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08A5B8" w14:textId="77777777" w:rsidR="00837DA9" w:rsidRPr="00F17220" w:rsidRDefault="00837DA9" w:rsidP="00443E86">
      <w:pPr>
        <w:suppressAutoHyphens/>
        <w:autoSpaceDN w:val="0"/>
        <w:spacing w:line="240" w:lineRule="auto"/>
        <w:jc w:val="right"/>
        <w:textAlignment w:val="baseline"/>
        <w:rPr>
          <w:rFonts w:ascii="Times New Roman" w:eastAsia="Calibri" w:hAnsi="Times New Roman" w:cs="Times New Roman"/>
          <w:b/>
          <w:bCs/>
          <w:sz w:val="24"/>
          <w:szCs w:val="24"/>
        </w:rPr>
      </w:pPr>
      <w:r w:rsidRPr="00F17220">
        <w:rPr>
          <w:rFonts w:ascii="Times New Roman" w:eastAsia="Calibri" w:hAnsi="Times New Roman" w:cs="Times New Roman"/>
          <w:b/>
          <w:bCs/>
          <w:sz w:val="24"/>
          <w:szCs w:val="24"/>
        </w:rPr>
        <w:t>APSTIPRINĀTS</w:t>
      </w:r>
    </w:p>
    <w:p w14:paraId="1DCA5837" w14:textId="77777777" w:rsidR="00837DA9" w:rsidRPr="00F17220" w:rsidRDefault="00837DA9" w:rsidP="0041723A">
      <w:pPr>
        <w:suppressAutoHyphens/>
        <w:autoSpaceDN w:val="0"/>
        <w:spacing w:after="0" w:line="240" w:lineRule="auto"/>
        <w:jc w:val="right"/>
        <w:textAlignment w:val="baseline"/>
        <w:rPr>
          <w:rFonts w:ascii="Times New Roman" w:eastAsia="Calibri" w:hAnsi="Times New Roman" w:cs="Times New Roman"/>
          <w:sz w:val="24"/>
          <w:szCs w:val="24"/>
        </w:rPr>
      </w:pPr>
      <w:r w:rsidRPr="00F17220">
        <w:rPr>
          <w:rFonts w:ascii="Times New Roman" w:eastAsia="Calibri" w:hAnsi="Times New Roman" w:cs="Times New Roman"/>
          <w:sz w:val="24"/>
          <w:szCs w:val="24"/>
        </w:rPr>
        <w:t>Aizkraukles novada pašvaldības</w:t>
      </w:r>
    </w:p>
    <w:p w14:paraId="76A6FDAF" w14:textId="77777777" w:rsidR="00837DA9" w:rsidRPr="00F17220" w:rsidRDefault="00837DA9" w:rsidP="0041723A">
      <w:pPr>
        <w:suppressAutoHyphens/>
        <w:autoSpaceDN w:val="0"/>
        <w:spacing w:after="0" w:line="240" w:lineRule="auto"/>
        <w:jc w:val="right"/>
        <w:textAlignment w:val="baseline"/>
        <w:rPr>
          <w:rFonts w:ascii="Times New Roman" w:eastAsia="Calibri" w:hAnsi="Times New Roman" w:cs="Times New Roman"/>
          <w:sz w:val="24"/>
          <w:szCs w:val="24"/>
        </w:rPr>
      </w:pPr>
      <w:r w:rsidRPr="00F17220">
        <w:rPr>
          <w:rFonts w:ascii="Times New Roman" w:eastAsia="Calibri" w:hAnsi="Times New Roman" w:cs="Times New Roman"/>
          <w:sz w:val="24"/>
          <w:szCs w:val="24"/>
        </w:rPr>
        <w:t xml:space="preserve">Iepirkuma komisijas </w:t>
      </w:r>
    </w:p>
    <w:p w14:paraId="7F5F1C41" w14:textId="5FE39791" w:rsidR="00837DA9" w:rsidRPr="00F17220" w:rsidRDefault="00837DA9" w:rsidP="0041723A">
      <w:pPr>
        <w:suppressAutoHyphens/>
        <w:autoSpaceDN w:val="0"/>
        <w:spacing w:after="0" w:line="240" w:lineRule="auto"/>
        <w:jc w:val="right"/>
        <w:textAlignment w:val="baseline"/>
        <w:rPr>
          <w:rFonts w:ascii="Times New Roman" w:eastAsia="Calibri" w:hAnsi="Times New Roman" w:cs="Times New Roman"/>
          <w:sz w:val="24"/>
          <w:szCs w:val="24"/>
        </w:rPr>
      </w:pPr>
      <w:r w:rsidRPr="00F17220">
        <w:rPr>
          <w:rFonts w:ascii="Times New Roman" w:eastAsia="Calibri" w:hAnsi="Times New Roman" w:cs="Times New Roman"/>
          <w:sz w:val="24"/>
          <w:szCs w:val="24"/>
        </w:rPr>
        <w:t>202</w:t>
      </w:r>
      <w:r w:rsidR="00694AB4">
        <w:rPr>
          <w:rFonts w:ascii="Times New Roman" w:eastAsia="Calibri" w:hAnsi="Times New Roman" w:cs="Times New Roman"/>
          <w:sz w:val="24"/>
          <w:szCs w:val="24"/>
        </w:rPr>
        <w:t>6</w:t>
      </w:r>
      <w:r w:rsidRPr="00F17220">
        <w:rPr>
          <w:rFonts w:ascii="Times New Roman" w:eastAsia="Calibri" w:hAnsi="Times New Roman" w:cs="Times New Roman"/>
          <w:sz w:val="24"/>
          <w:szCs w:val="24"/>
        </w:rPr>
        <w:t>.gada</w:t>
      </w:r>
      <w:r w:rsidR="00EC0A61">
        <w:rPr>
          <w:rFonts w:ascii="Times New Roman" w:eastAsia="Calibri" w:hAnsi="Times New Roman" w:cs="Times New Roman"/>
          <w:sz w:val="24"/>
          <w:szCs w:val="24"/>
        </w:rPr>
        <w:t xml:space="preserve"> 26</w:t>
      </w:r>
      <w:r w:rsidR="002440D7">
        <w:rPr>
          <w:rFonts w:ascii="Times New Roman" w:eastAsia="Calibri" w:hAnsi="Times New Roman" w:cs="Times New Roman"/>
          <w:sz w:val="24"/>
          <w:szCs w:val="24"/>
        </w:rPr>
        <w:t>.jū</w:t>
      </w:r>
      <w:r w:rsidR="00694AB4">
        <w:rPr>
          <w:rFonts w:ascii="Times New Roman" w:eastAsia="Calibri" w:hAnsi="Times New Roman" w:cs="Times New Roman"/>
          <w:sz w:val="24"/>
          <w:szCs w:val="24"/>
        </w:rPr>
        <w:t>nija</w:t>
      </w:r>
      <w:r w:rsidR="00960CC8" w:rsidRPr="002926C5">
        <w:rPr>
          <w:rFonts w:ascii="Times New Roman" w:eastAsia="Calibri" w:hAnsi="Times New Roman" w:cs="Times New Roman"/>
          <w:sz w:val="24"/>
          <w:szCs w:val="24"/>
        </w:rPr>
        <w:t xml:space="preserve"> </w:t>
      </w:r>
      <w:r w:rsidRPr="002926C5">
        <w:rPr>
          <w:rFonts w:ascii="Times New Roman" w:eastAsia="Calibri" w:hAnsi="Times New Roman" w:cs="Times New Roman"/>
          <w:sz w:val="24"/>
          <w:szCs w:val="24"/>
        </w:rPr>
        <w:t>sēdē</w:t>
      </w:r>
    </w:p>
    <w:p w14:paraId="7ECBE936" w14:textId="4728C718" w:rsidR="00837DA9" w:rsidRPr="00F17220" w:rsidRDefault="00837DA9" w:rsidP="0041723A">
      <w:pPr>
        <w:suppressAutoHyphens/>
        <w:autoSpaceDN w:val="0"/>
        <w:spacing w:after="0" w:line="240" w:lineRule="auto"/>
        <w:jc w:val="right"/>
        <w:textAlignment w:val="baseline"/>
        <w:rPr>
          <w:rFonts w:ascii="Times New Roman" w:eastAsia="Calibri" w:hAnsi="Times New Roman" w:cs="Times New Roman"/>
          <w:sz w:val="24"/>
          <w:szCs w:val="24"/>
        </w:rPr>
      </w:pPr>
      <w:r w:rsidRPr="00F17220">
        <w:rPr>
          <w:rFonts w:ascii="Times New Roman" w:eastAsia="Calibri" w:hAnsi="Times New Roman" w:cs="Times New Roman"/>
          <w:sz w:val="24"/>
          <w:szCs w:val="24"/>
        </w:rPr>
        <w:t>Protokols N</w:t>
      </w:r>
      <w:r w:rsidR="008D24A7" w:rsidRPr="00F17220">
        <w:rPr>
          <w:rFonts w:ascii="Times New Roman" w:eastAsia="Calibri" w:hAnsi="Times New Roman" w:cs="Times New Roman"/>
          <w:sz w:val="24"/>
          <w:szCs w:val="24"/>
        </w:rPr>
        <w:t>r</w:t>
      </w:r>
      <w:r w:rsidRPr="00F17220">
        <w:rPr>
          <w:rFonts w:ascii="Times New Roman" w:eastAsia="Calibri" w:hAnsi="Times New Roman" w:cs="Times New Roman"/>
          <w:sz w:val="24"/>
          <w:szCs w:val="24"/>
        </w:rPr>
        <w:t>. AND 202</w:t>
      </w:r>
      <w:r w:rsidR="00694AB4">
        <w:rPr>
          <w:rFonts w:ascii="Times New Roman" w:eastAsia="Calibri" w:hAnsi="Times New Roman" w:cs="Times New Roman"/>
          <w:sz w:val="24"/>
          <w:szCs w:val="24"/>
        </w:rPr>
        <w:t>6</w:t>
      </w:r>
      <w:r w:rsidRPr="00F17220">
        <w:rPr>
          <w:rFonts w:ascii="Times New Roman" w:eastAsia="Calibri" w:hAnsi="Times New Roman" w:cs="Times New Roman"/>
          <w:sz w:val="24"/>
          <w:szCs w:val="24"/>
        </w:rPr>
        <w:t>/</w:t>
      </w:r>
      <w:r w:rsidR="00BE5E22">
        <w:rPr>
          <w:rFonts w:ascii="Times New Roman" w:eastAsia="Calibri" w:hAnsi="Times New Roman" w:cs="Times New Roman"/>
          <w:sz w:val="24"/>
          <w:szCs w:val="24"/>
        </w:rPr>
        <w:t>6</w:t>
      </w:r>
      <w:r w:rsidR="00694AB4">
        <w:rPr>
          <w:rFonts w:ascii="Times New Roman" w:eastAsia="Calibri" w:hAnsi="Times New Roman" w:cs="Times New Roman"/>
          <w:sz w:val="24"/>
          <w:szCs w:val="24"/>
        </w:rPr>
        <w:t>6</w:t>
      </w:r>
      <w:r w:rsidRPr="00F17220">
        <w:rPr>
          <w:rFonts w:ascii="Times New Roman" w:eastAsia="Calibri" w:hAnsi="Times New Roman" w:cs="Times New Roman"/>
          <w:sz w:val="24"/>
          <w:szCs w:val="24"/>
        </w:rPr>
        <w:t>-1</w:t>
      </w:r>
    </w:p>
    <w:p w14:paraId="1D1C4279" w14:textId="19918897" w:rsidR="00E97311" w:rsidRPr="00F17220" w:rsidRDefault="00E97311" w:rsidP="00BE5E22">
      <w:pPr>
        <w:suppressAutoHyphens/>
        <w:autoSpaceDN w:val="0"/>
        <w:spacing w:before="240" w:line="240" w:lineRule="auto"/>
        <w:ind w:right="-58"/>
        <w:textAlignment w:val="baseline"/>
        <w:rPr>
          <w:rFonts w:ascii="Times New Roman" w:eastAsia="Times New Roman" w:hAnsi="Times New Roman"/>
          <w:color w:val="000000" w:themeColor="text1"/>
          <w:sz w:val="24"/>
          <w:szCs w:val="24"/>
          <w:lang w:eastAsia="en-GB"/>
        </w:rPr>
      </w:pPr>
    </w:p>
    <w:p w14:paraId="75FDDCE5" w14:textId="0D226796" w:rsidR="00837DA9" w:rsidRPr="00BE5E22" w:rsidRDefault="00E2080D" w:rsidP="00BE5E22">
      <w:pPr>
        <w:spacing w:before="120" w:after="960" w:line="276" w:lineRule="auto"/>
        <w:jc w:val="center"/>
        <w:rPr>
          <w:rFonts w:ascii="Times New Roman" w:eastAsia="Times New Roman" w:hAnsi="Times New Roman" w:cs="Times New Roman"/>
          <w:b/>
          <w:bCs/>
          <w:noProof/>
          <w:sz w:val="36"/>
          <w:szCs w:val="36"/>
        </w:rPr>
      </w:pPr>
      <w:r w:rsidRPr="009E7ED7">
        <w:rPr>
          <w:rFonts w:ascii="Times New Roman" w:eastAsia="Times New Roman" w:hAnsi="Times New Roman" w:cs="Times New Roman"/>
          <w:b/>
          <w:bCs/>
          <w:noProof/>
          <w:sz w:val="36"/>
          <w:szCs w:val="36"/>
        </w:rPr>
        <w:t>ATKLĀTA KONKURSA</w:t>
      </w:r>
    </w:p>
    <w:p w14:paraId="2365DB3F" w14:textId="18D62AE0" w:rsidR="000120B6" w:rsidRPr="00F17220" w:rsidRDefault="009060D7" w:rsidP="00BE5E22">
      <w:pPr>
        <w:suppressAutoHyphens/>
        <w:autoSpaceDN w:val="0"/>
        <w:spacing w:before="240" w:line="240" w:lineRule="auto"/>
        <w:jc w:val="center"/>
        <w:textAlignment w:val="baseline"/>
        <w:rPr>
          <w:rFonts w:ascii="Times New Roman" w:eastAsia="Calibri" w:hAnsi="Times New Roman" w:cs="Times New Roman"/>
          <w:b/>
          <w:bCs/>
          <w:sz w:val="36"/>
          <w:szCs w:val="36"/>
        </w:rPr>
      </w:pPr>
      <w:bookmarkStart w:id="0" w:name="_Hlk190356588"/>
      <w:r>
        <w:rPr>
          <w:rFonts w:ascii="Times New Roman" w:eastAsia="Calibri" w:hAnsi="Times New Roman" w:cs="Times New Roman"/>
          <w:b/>
          <w:bCs/>
          <w:sz w:val="36"/>
          <w:szCs w:val="36"/>
        </w:rPr>
        <w:t xml:space="preserve">Kokskaidu granulu </w:t>
      </w:r>
      <w:r w:rsidR="00ED6DC4">
        <w:rPr>
          <w:rFonts w:ascii="Times New Roman" w:eastAsia="Calibri" w:hAnsi="Times New Roman" w:cs="Times New Roman"/>
          <w:b/>
          <w:bCs/>
          <w:sz w:val="36"/>
          <w:szCs w:val="36"/>
        </w:rPr>
        <w:t>p</w:t>
      </w:r>
      <w:r>
        <w:rPr>
          <w:rFonts w:ascii="Times New Roman" w:eastAsia="Calibri" w:hAnsi="Times New Roman" w:cs="Times New Roman"/>
          <w:b/>
          <w:bCs/>
          <w:sz w:val="36"/>
          <w:szCs w:val="36"/>
        </w:rPr>
        <w:t>iegāde Aizkraukles novada pašvaldības iestādēm</w:t>
      </w:r>
      <w:bookmarkEnd w:id="0"/>
      <w:r w:rsidR="00694AB4">
        <w:rPr>
          <w:rFonts w:ascii="Times New Roman" w:eastAsia="Calibri" w:hAnsi="Times New Roman" w:cs="Times New Roman"/>
          <w:b/>
          <w:bCs/>
          <w:sz w:val="36"/>
          <w:szCs w:val="36"/>
        </w:rPr>
        <w:t xml:space="preserve"> un kapitālsabiedrībām</w:t>
      </w:r>
    </w:p>
    <w:p w14:paraId="5D7D2160" w14:textId="68004BB1" w:rsidR="00837DA9" w:rsidRPr="00F17220" w:rsidRDefault="00837DA9" w:rsidP="00BE5E22">
      <w:pPr>
        <w:suppressAutoHyphens/>
        <w:autoSpaceDN w:val="0"/>
        <w:spacing w:before="240" w:after="0" w:line="720" w:lineRule="auto"/>
        <w:ind w:right="-58"/>
        <w:jc w:val="center"/>
        <w:textAlignment w:val="baseline"/>
        <w:rPr>
          <w:rFonts w:ascii="Times New Roman" w:eastAsia="Calibri" w:hAnsi="Times New Roman" w:cs="Times New Roman"/>
          <w:b/>
          <w:bCs/>
          <w:sz w:val="48"/>
          <w:szCs w:val="48"/>
        </w:rPr>
      </w:pPr>
      <w:r w:rsidRPr="00F17220">
        <w:rPr>
          <w:rFonts w:ascii="Times New Roman" w:eastAsia="Calibri" w:hAnsi="Times New Roman" w:cs="Times New Roman"/>
          <w:b/>
          <w:bCs/>
          <w:sz w:val="48"/>
          <w:szCs w:val="48"/>
        </w:rPr>
        <w:t>NOLIKUMS</w:t>
      </w:r>
    </w:p>
    <w:p w14:paraId="7B1039B1" w14:textId="2C146C8C" w:rsidR="00E97311" w:rsidRPr="00F17220" w:rsidRDefault="00837DA9" w:rsidP="00460CE4">
      <w:pPr>
        <w:suppressAutoHyphens/>
        <w:autoSpaceDN w:val="0"/>
        <w:spacing w:after="4920" w:line="720" w:lineRule="auto"/>
        <w:ind w:right="-57"/>
        <w:jc w:val="center"/>
        <w:textAlignment w:val="baseline"/>
        <w:rPr>
          <w:rFonts w:ascii="Times New Roman" w:eastAsia="Calibri" w:hAnsi="Times New Roman" w:cs="Times New Roman"/>
          <w:b/>
          <w:bCs/>
          <w:sz w:val="36"/>
          <w:szCs w:val="36"/>
        </w:rPr>
      </w:pPr>
      <w:r w:rsidRPr="00F17220">
        <w:rPr>
          <w:rFonts w:ascii="Times New Roman" w:eastAsia="Calibri" w:hAnsi="Times New Roman" w:cs="Times New Roman"/>
          <w:b/>
          <w:bCs/>
          <w:sz w:val="36"/>
          <w:szCs w:val="36"/>
        </w:rPr>
        <w:t>Identifikācijas Nr. AND 202</w:t>
      </w:r>
      <w:r w:rsidR="00694AB4">
        <w:rPr>
          <w:rFonts w:ascii="Times New Roman" w:eastAsia="Calibri" w:hAnsi="Times New Roman" w:cs="Times New Roman"/>
          <w:b/>
          <w:bCs/>
          <w:sz w:val="36"/>
          <w:szCs w:val="36"/>
        </w:rPr>
        <w:t>6</w:t>
      </w:r>
      <w:r w:rsidRPr="00F17220">
        <w:rPr>
          <w:rFonts w:ascii="Times New Roman" w:eastAsia="Calibri" w:hAnsi="Times New Roman" w:cs="Times New Roman"/>
          <w:b/>
          <w:bCs/>
          <w:sz w:val="36"/>
          <w:szCs w:val="36"/>
        </w:rPr>
        <w:t>/</w:t>
      </w:r>
      <w:r w:rsidR="00BE5E22">
        <w:rPr>
          <w:rFonts w:ascii="Times New Roman" w:eastAsia="Calibri" w:hAnsi="Times New Roman" w:cs="Times New Roman"/>
          <w:b/>
          <w:bCs/>
          <w:sz w:val="36"/>
          <w:szCs w:val="36"/>
        </w:rPr>
        <w:t>6</w:t>
      </w:r>
      <w:r w:rsidR="00694AB4">
        <w:rPr>
          <w:rFonts w:ascii="Times New Roman" w:eastAsia="Calibri" w:hAnsi="Times New Roman" w:cs="Times New Roman"/>
          <w:b/>
          <w:bCs/>
          <w:sz w:val="36"/>
          <w:szCs w:val="36"/>
        </w:rPr>
        <w:t>6</w:t>
      </w:r>
    </w:p>
    <w:p w14:paraId="604104A6" w14:textId="789A2346" w:rsidR="00837DA9" w:rsidRPr="00F17220" w:rsidRDefault="00837DA9" w:rsidP="00837DA9">
      <w:pPr>
        <w:suppressAutoHyphens/>
        <w:autoSpaceDN w:val="0"/>
        <w:spacing w:after="0" w:line="240" w:lineRule="auto"/>
        <w:ind w:right="-58"/>
        <w:jc w:val="center"/>
        <w:textAlignment w:val="baseline"/>
        <w:rPr>
          <w:rFonts w:ascii="Times New Roman" w:eastAsia="Calibri" w:hAnsi="Times New Roman" w:cs="Times New Roman"/>
          <w:sz w:val="28"/>
          <w:szCs w:val="28"/>
        </w:rPr>
      </w:pPr>
      <w:r w:rsidRPr="00F17220">
        <w:rPr>
          <w:rFonts w:ascii="Times New Roman" w:eastAsia="Calibri" w:hAnsi="Times New Roman" w:cs="Times New Roman"/>
          <w:sz w:val="28"/>
          <w:szCs w:val="28"/>
        </w:rPr>
        <w:t>Aizkraukle</w:t>
      </w:r>
      <w:r w:rsidR="00E2080D">
        <w:rPr>
          <w:rFonts w:ascii="Times New Roman" w:eastAsia="Calibri" w:hAnsi="Times New Roman" w:cs="Times New Roman"/>
          <w:sz w:val="28"/>
          <w:szCs w:val="28"/>
        </w:rPr>
        <w:t>,</w:t>
      </w:r>
    </w:p>
    <w:p w14:paraId="42806BEF" w14:textId="3AF44B25" w:rsidR="00EF6380" w:rsidRPr="00F17220" w:rsidRDefault="00837DA9" w:rsidP="00BD6240">
      <w:pPr>
        <w:suppressAutoHyphens/>
        <w:autoSpaceDN w:val="0"/>
        <w:spacing w:after="0" w:line="240" w:lineRule="auto"/>
        <w:ind w:right="-58"/>
        <w:jc w:val="center"/>
        <w:textAlignment w:val="baseline"/>
        <w:rPr>
          <w:rFonts w:ascii="Times New Roman" w:eastAsia="Calibri" w:hAnsi="Times New Roman" w:cs="Times New Roman"/>
          <w:sz w:val="28"/>
          <w:szCs w:val="28"/>
        </w:rPr>
      </w:pPr>
      <w:r w:rsidRPr="00F17220">
        <w:rPr>
          <w:rFonts w:ascii="Times New Roman" w:eastAsia="Calibri" w:hAnsi="Times New Roman" w:cs="Times New Roman"/>
          <w:sz w:val="28"/>
          <w:szCs w:val="28"/>
        </w:rPr>
        <w:t>202</w:t>
      </w:r>
      <w:r w:rsidR="00694AB4">
        <w:rPr>
          <w:rFonts w:ascii="Times New Roman" w:eastAsia="Calibri" w:hAnsi="Times New Roman" w:cs="Times New Roman"/>
          <w:sz w:val="28"/>
          <w:szCs w:val="28"/>
        </w:rPr>
        <w:t>6</w:t>
      </w:r>
      <w:r w:rsidR="00CB07D2" w:rsidRPr="00F17220">
        <w:rPr>
          <w:rFonts w:ascii="Times New Roman" w:hAnsi="Times New Roman" w:cs="Times New Roman"/>
          <w:sz w:val="24"/>
          <w:szCs w:val="24"/>
        </w:rPr>
        <w:br w:type="page"/>
      </w:r>
    </w:p>
    <w:p w14:paraId="33BCC06C" w14:textId="77777777" w:rsidR="00EF6380" w:rsidRPr="00F17220" w:rsidRDefault="00EF6380" w:rsidP="0041723A">
      <w:pPr>
        <w:widowControl w:val="0"/>
        <w:numPr>
          <w:ilvl w:val="0"/>
          <w:numId w:val="1"/>
        </w:numPr>
        <w:spacing w:after="0" w:line="240" w:lineRule="auto"/>
        <w:ind w:hanging="3"/>
        <w:jc w:val="center"/>
        <w:outlineLvl w:val="0"/>
        <w:rPr>
          <w:rFonts w:ascii="Times New Roman" w:eastAsia="Times New Roman" w:hAnsi="Times New Roman" w:cs="Times New Roman"/>
          <w:b/>
          <w:caps/>
          <w:sz w:val="24"/>
          <w:szCs w:val="24"/>
        </w:rPr>
      </w:pPr>
      <w:r w:rsidRPr="00F17220">
        <w:rPr>
          <w:rFonts w:ascii="Times New Roman" w:eastAsia="Times New Roman" w:hAnsi="Times New Roman" w:cs="Times New Roman"/>
          <w:b/>
          <w:caps/>
          <w:sz w:val="24"/>
          <w:szCs w:val="24"/>
        </w:rPr>
        <w:lastRenderedPageBreak/>
        <w:t>Vispārīgā informācija</w:t>
      </w:r>
    </w:p>
    <w:p w14:paraId="6B2EC9AC" w14:textId="4A1DD71C" w:rsidR="00EF6380" w:rsidRPr="00F17220" w:rsidRDefault="00EF6380" w:rsidP="0041723A">
      <w:pPr>
        <w:numPr>
          <w:ilvl w:val="1"/>
          <w:numId w:val="2"/>
        </w:numPr>
        <w:tabs>
          <w:tab w:val="left" w:pos="567"/>
        </w:tabs>
        <w:spacing w:after="0" w:line="240" w:lineRule="auto"/>
        <w:jc w:val="both"/>
        <w:rPr>
          <w:rFonts w:ascii="Times New Roman" w:eastAsia="Times New Roman" w:hAnsi="Times New Roman" w:cs="Times New Roman"/>
          <w:sz w:val="24"/>
          <w:szCs w:val="24"/>
        </w:rPr>
      </w:pPr>
      <w:bookmarkStart w:id="1" w:name="_Toc380665472"/>
      <w:r w:rsidRPr="00F17220">
        <w:rPr>
          <w:rFonts w:ascii="Times New Roman" w:eastAsia="Times New Roman" w:hAnsi="Times New Roman" w:cs="Times New Roman"/>
          <w:b/>
          <w:bCs/>
          <w:sz w:val="24"/>
          <w:szCs w:val="24"/>
        </w:rPr>
        <w:t>Iepirkuma identifikācijas numurs</w:t>
      </w:r>
      <w:bookmarkEnd w:id="1"/>
      <w:r w:rsidRPr="00F17220">
        <w:rPr>
          <w:rFonts w:ascii="Times New Roman" w:eastAsia="Times New Roman" w:hAnsi="Times New Roman" w:cs="Times New Roman"/>
          <w:b/>
          <w:sz w:val="24"/>
          <w:szCs w:val="24"/>
        </w:rPr>
        <w:t xml:space="preserve">: </w:t>
      </w:r>
      <w:bookmarkStart w:id="2" w:name="_Toc380665473"/>
      <w:r w:rsidRPr="00F17220">
        <w:rPr>
          <w:rFonts w:ascii="Times New Roman" w:eastAsia="Times New Roman" w:hAnsi="Times New Roman" w:cs="Times New Roman"/>
          <w:b/>
          <w:sz w:val="24"/>
          <w:szCs w:val="24"/>
        </w:rPr>
        <w:t>AND 202</w:t>
      </w:r>
      <w:r w:rsidR="00694AB4">
        <w:rPr>
          <w:rFonts w:ascii="Times New Roman" w:eastAsia="Times New Roman" w:hAnsi="Times New Roman" w:cs="Times New Roman"/>
          <w:b/>
          <w:sz w:val="24"/>
          <w:szCs w:val="24"/>
        </w:rPr>
        <w:t>6</w:t>
      </w:r>
      <w:r w:rsidRPr="00F17220">
        <w:rPr>
          <w:rFonts w:ascii="Times New Roman" w:eastAsia="Times New Roman" w:hAnsi="Times New Roman" w:cs="Times New Roman"/>
          <w:b/>
          <w:sz w:val="24"/>
          <w:szCs w:val="24"/>
        </w:rPr>
        <w:t>/</w:t>
      </w:r>
      <w:r w:rsidR="00460CE4">
        <w:rPr>
          <w:rFonts w:ascii="Times New Roman" w:eastAsia="Times New Roman" w:hAnsi="Times New Roman" w:cs="Times New Roman"/>
          <w:b/>
          <w:sz w:val="24"/>
          <w:szCs w:val="24"/>
        </w:rPr>
        <w:t>6</w:t>
      </w:r>
      <w:r w:rsidR="00694AB4">
        <w:rPr>
          <w:rFonts w:ascii="Times New Roman" w:eastAsia="Times New Roman" w:hAnsi="Times New Roman" w:cs="Times New Roman"/>
          <w:b/>
          <w:sz w:val="24"/>
          <w:szCs w:val="24"/>
        </w:rPr>
        <w:t>6</w:t>
      </w:r>
    </w:p>
    <w:p w14:paraId="7CFBAE89" w14:textId="612B2FF8" w:rsidR="00EF6380" w:rsidRPr="00F17220" w:rsidRDefault="000C7E43" w:rsidP="0041723A">
      <w:pPr>
        <w:numPr>
          <w:ilvl w:val="1"/>
          <w:numId w:val="2"/>
        </w:numPr>
        <w:tabs>
          <w:tab w:val="left" w:pos="567"/>
        </w:tabs>
        <w:spacing w:after="120" w:line="240" w:lineRule="auto"/>
        <w:contextualSpacing/>
        <w:jc w:val="both"/>
        <w:rPr>
          <w:rFonts w:ascii="Times New Roman" w:eastAsia="Times New Roman" w:hAnsi="Times New Roman" w:cs="Times New Roman"/>
          <w:b/>
          <w:sz w:val="24"/>
          <w:szCs w:val="24"/>
        </w:rPr>
      </w:pPr>
      <w:bookmarkStart w:id="3" w:name="_Toc380665474"/>
      <w:bookmarkEnd w:id="2"/>
      <w:r>
        <w:rPr>
          <w:rFonts w:ascii="Times New Roman" w:eastAsia="Times New Roman" w:hAnsi="Times New Roman" w:cs="Times New Roman"/>
          <w:b/>
          <w:sz w:val="24"/>
          <w:szCs w:val="24"/>
        </w:rPr>
        <w:t>Iepirkums tiek veikts, ievērojot Publisko iepirkumu likuma 17.pantu (</w:t>
      </w:r>
      <w:r w:rsidRPr="000C7E43">
        <w:rPr>
          <w:rFonts w:ascii="Times New Roman" w:eastAsia="Times New Roman" w:hAnsi="Times New Roman" w:cs="Times New Roman"/>
          <w:bCs/>
          <w:i/>
          <w:iCs/>
          <w:sz w:val="24"/>
          <w:szCs w:val="24"/>
        </w:rPr>
        <w:t>Centralizēto iepirkumu institūciju veiktie iepirkumi un pasūtītāju kopīgi veiktie iepirkumi</w:t>
      </w:r>
      <w:r>
        <w:rPr>
          <w:rFonts w:ascii="Times New Roman" w:eastAsia="Times New Roman" w:hAnsi="Times New Roman" w:cs="Times New Roman"/>
          <w:b/>
          <w:sz w:val="24"/>
          <w:szCs w:val="24"/>
        </w:rPr>
        <w:t xml:space="preserve">) </w:t>
      </w:r>
      <w:r w:rsidR="00EF6380" w:rsidRPr="00F17220">
        <w:rPr>
          <w:rFonts w:ascii="Times New Roman" w:eastAsia="Times New Roman" w:hAnsi="Times New Roman" w:cs="Times New Roman"/>
          <w:b/>
          <w:sz w:val="24"/>
          <w:szCs w:val="24"/>
        </w:rPr>
        <w:t>Pasūtītāj</w:t>
      </w:r>
      <w:bookmarkEnd w:id="3"/>
      <w:r>
        <w:rPr>
          <w:rFonts w:ascii="Times New Roman" w:eastAsia="Times New Roman" w:hAnsi="Times New Roman" w:cs="Times New Roman"/>
          <w:b/>
          <w:sz w:val="24"/>
          <w:szCs w:val="24"/>
        </w:rPr>
        <w:t>i</w:t>
      </w:r>
      <w:r w:rsidR="00EF6380" w:rsidRPr="00F17220">
        <w:rPr>
          <w:rFonts w:ascii="Times New Roman" w:eastAsia="Times New Roman" w:hAnsi="Times New Roman" w:cs="Times New Roman"/>
          <w:b/>
          <w:sz w:val="24"/>
          <w:szCs w:val="24"/>
        </w:rPr>
        <w:t>:</w:t>
      </w:r>
    </w:p>
    <w:tbl>
      <w:tblPr>
        <w:tblW w:w="9214" w:type="dxa"/>
        <w:jc w:val="center"/>
        <w:tblLayout w:type="fixed"/>
        <w:tblLook w:val="0000" w:firstRow="0" w:lastRow="0" w:firstColumn="0" w:lastColumn="0" w:noHBand="0" w:noVBand="0"/>
      </w:tblPr>
      <w:tblGrid>
        <w:gridCol w:w="2380"/>
        <w:gridCol w:w="2094"/>
        <w:gridCol w:w="4740"/>
      </w:tblGrid>
      <w:tr w:rsidR="00EF6380" w:rsidRPr="00F17220" w14:paraId="79E38ACF" w14:textId="77777777" w:rsidTr="00CE2DE8">
        <w:trPr>
          <w:jc w:val="center"/>
        </w:trPr>
        <w:tc>
          <w:tcPr>
            <w:tcW w:w="2380" w:type="dxa"/>
            <w:tcBorders>
              <w:top w:val="single" w:sz="8" w:space="0" w:color="000000"/>
              <w:left w:val="single" w:sz="8" w:space="0" w:color="000000"/>
              <w:bottom w:val="single" w:sz="8" w:space="0" w:color="000000"/>
            </w:tcBorders>
          </w:tcPr>
          <w:p w14:paraId="5E63C311" w14:textId="59488147" w:rsidR="00EF6380" w:rsidRPr="00F17220" w:rsidRDefault="00EF6380" w:rsidP="0041723A">
            <w:pPr>
              <w:tabs>
                <w:tab w:val="left" w:pos="768"/>
              </w:tabs>
              <w:snapToGrid w:val="0"/>
              <w:spacing w:after="0" w:line="240" w:lineRule="auto"/>
              <w:jc w:val="both"/>
              <w:rPr>
                <w:rFonts w:ascii="Times New Roman" w:eastAsia="Calibri" w:hAnsi="Times New Roman" w:cs="Times New Roman"/>
                <w:b/>
              </w:rPr>
            </w:pPr>
            <w:r w:rsidRPr="00F17220">
              <w:rPr>
                <w:rFonts w:ascii="Times New Roman" w:eastAsia="Calibri" w:hAnsi="Times New Roman" w:cs="Times New Roman"/>
                <w:b/>
              </w:rPr>
              <w:t>Pasūtītāja</w:t>
            </w:r>
            <w:r w:rsidR="00DC1199">
              <w:rPr>
                <w:rFonts w:ascii="Times New Roman" w:eastAsia="Calibri" w:hAnsi="Times New Roman" w:cs="Times New Roman"/>
                <w:b/>
              </w:rPr>
              <w:t xml:space="preserve"> un iepirkuma rīkotāja</w:t>
            </w:r>
            <w:r w:rsidRPr="00F17220">
              <w:rPr>
                <w:rFonts w:ascii="Times New Roman" w:eastAsia="Calibri" w:hAnsi="Times New Roman" w:cs="Times New Roman"/>
                <w:b/>
              </w:rPr>
              <w:t xml:space="preserve"> nosaukums:</w:t>
            </w:r>
          </w:p>
        </w:tc>
        <w:tc>
          <w:tcPr>
            <w:tcW w:w="6834" w:type="dxa"/>
            <w:gridSpan w:val="2"/>
            <w:tcBorders>
              <w:top w:val="single" w:sz="8" w:space="0" w:color="000000"/>
              <w:left w:val="single" w:sz="8" w:space="0" w:color="000000"/>
              <w:bottom w:val="single" w:sz="8" w:space="0" w:color="000000"/>
              <w:right w:val="single" w:sz="8" w:space="0" w:color="000000"/>
            </w:tcBorders>
          </w:tcPr>
          <w:p w14:paraId="343F4269" w14:textId="06CB3597" w:rsidR="00EF6380" w:rsidRPr="00F17220" w:rsidRDefault="00EF6380" w:rsidP="0041723A">
            <w:pPr>
              <w:tabs>
                <w:tab w:val="left" w:pos="768"/>
              </w:tabs>
              <w:snapToGrid w:val="0"/>
              <w:spacing w:after="0" w:line="240" w:lineRule="auto"/>
              <w:rPr>
                <w:rFonts w:ascii="Times New Roman" w:eastAsia="Calibri" w:hAnsi="Times New Roman" w:cs="Times New Roman"/>
                <w:b/>
              </w:rPr>
            </w:pPr>
            <w:r w:rsidRPr="00F17220">
              <w:rPr>
                <w:rFonts w:ascii="Times New Roman" w:eastAsia="Calibri" w:hAnsi="Times New Roman" w:cs="Times New Roman"/>
                <w:b/>
              </w:rPr>
              <w:t xml:space="preserve">Aizkraukles novada pašvaldība </w:t>
            </w:r>
            <w:r w:rsidRPr="00F17220">
              <w:rPr>
                <w:rFonts w:ascii="Times New Roman" w:eastAsia="Calibri" w:hAnsi="Times New Roman" w:cs="Times New Roman"/>
              </w:rPr>
              <w:t>(turpmāk tekstā – Pasūtītājs</w:t>
            </w:r>
            <w:r w:rsidR="00DC1199">
              <w:rPr>
                <w:rFonts w:ascii="Times New Roman" w:eastAsia="Calibri" w:hAnsi="Times New Roman" w:cs="Times New Roman"/>
              </w:rPr>
              <w:t>)</w:t>
            </w:r>
            <w:r w:rsidR="000C7E43">
              <w:rPr>
                <w:rFonts w:ascii="Times New Roman" w:eastAsia="Calibri" w:hAnsi="Times New Roman" w:cs="Times New Roman"/>
              </w:rPr>
              <w:t xml:space="preserve"> </w:t>
            </w:r>
          </w:p>
        </w:tc>
      </w:tr>
      <w:tr w:rsidR="00EF6380" w:rsidRPr="00F17220" w14:paraId="19412D68" w14:textId="77777777" w:rsidTr="00CE2DE8">
        <w:trPr>
          <w:jc w:val="center"/>
        </w:trPr>
        <w:tc>
          <w:tcPr>
            <w:tcW w:w="2380" w:type="dxa"/>
            <w:tcBorders>
              <w:top w:val="single" w:sz="8" w:space="0" w:color="000000"/>
              <w:left w:val="single" w:sz="8" w:space="0" w:color="000000"/>
              <w:bottom w:val="single" w:sz="8" w:space="0" w:color="000000"/>
            </w:tcBorders>
          </w:tcPr>
          <w:p w14:paraId="29513125" w14:textId="77777777" w:rsidR="00EF6380" w:rsidRPr="00F17220" w:rsidRDefault="00EF6380" w:rsidP="0041723A">
            <w:pPr>
              <w:tabs>
                <w:tab w:val="left" w:pos="768"/>
              </w:tabs>
              <w:snapToGrid w:val="0"/>
              <w:spacing w:after="0" w:line="240" w:lineRule="auto"/>
              <w:jc w:val="both"/>
              <w:rPr>
                <w:rFonts w:ascii="Times New Roman" w:eastAsia="Calibri" w:hAnsi="Times New Roman" w:cs="Times New Roman"/>
                <w:b/>
              </w:rPr>
            </w:pPr>
            <w:r w:rsidRPr="00F17220">
              <w:rPr>
                <w:rFonts w:ascii="Times New Roman" w:eastAsia="Calibri" w:hAnsi="Times New Roman" w:cs="Times New Roman"/>
                <w:b/>
              </w:rPr>
              <w:t>Juridiskā adrese:</w:t>
            </w:r>
          </w:p>
        </w:tc>
        <w:tc>
          <w:tcPr>
            <w:tcW w:w="6834" w:type="dxa"/>
            <w:gridSpan w:val="2"/>
            <w:tcBorders>
              <w:top w:val="single" w:sz="8" w:space="0" w:color="000000"/>
              <w:left w:val="single" w:sz="8" w:space="0" w:color="000000"/>
              <w:bottom w:val="single" w:sz="8" w:space="0" w:color="000000"/>
              <w:right w:val="single" w:sz="8" w:space="0" w:color="000000"/>
            </w:tcBorders>
          </w:tcPr>
          <w:p w14:paraId="2AD71B5B" w14:textId="77777777" w:rsidR="00EF6380" w:rsidRPr="00F17220" w:rsidRDefault="00EF6380" w:rsidP="0041723A">
            <w:pPr>
              <w:tabs>
                <w:tab w:val="left" w:pos="768"/>
              </w:tabs>
              <w:snapToGrid w:val="0"/>
              <w:spacing w:after="0" w:line="240" w:lineRule="auto"/>
              <w:jc w:val="both"/>
              <w:rPr>
                <w:rFonts w:ascii="Times New Roman" w:eastAsia="Calibri" w:hAnsi="Times New Roman" w:cs="Times New Roman"/>
              </w:rPr>
            </w:pPr>
            <w:r w:rsidRPr="00F17220">
              <w:rPr>
                <w:rFonts w:ascii="Times New Roman" w:eastAsia="Calibri" w:hAnsi="Times New Roman" w:cs="Times New Roman"/>
              </w:rPr>
              <w:t>Lāčplēša iela 1A, Aizkraukle, Aizkraukles novads, LV – 5101</w:t>
            </w:r>
          </w:p>
        </w:tc>
      </w:tr>
      <w:tr w:rsidR="00EF6380" w:rsidRPr="00F17220" w14:paraId="6FFDE4B7" w14:textId="77777777" w:rsidTr="00CE2DE8">
        <w:trPr>
          <w:jc w:val="center"/>
        </w:trPr>
        <w:tc>
          <w:tcPr>
            <w:tcW w:w="2380" w:type="dxa"/>
            <w:tcBorders>
              <w:top w:val="single" w:sz="8" w:space="0" w:color="000000"/>
              <w:left w:val="single" w:sz="8" w:space="0" w:color="000000"/>
              <w:bottom w:val="single" w:sz="8" w:space="0" w:color="000000"/>
            </w:tcBorders>
          </w:tcPr>
          <w:p w14:paraId="74779CDC" w14:textId="77777777" w:rsidR="00EF6380" w:rsidRPr="00F17220" w:rsidRDefault="00EF6380" w:rsidP="0041723A">
            <w:pPr>
              <w:tabs>
                <w:tab w:val="left" w:pos="768"/>
              </w:tabs>
              <w:snapToGrid w:val="0"/>
              <w:spacing w:after="0" w:line="240" w:lineRule="auto"/>
              <w:jc w:val="both"/>
              <w:rPr>
                <w:rFonts w:ascii="Times New Roman" w:eastAsia="Calibri" w:hAnsi="Times New Roman" w:cs="Times New Roman"/>
                <w:b/>
              </w:rPr>
            </w:pPr>
            <w:r w:rsidRPr="00F17220">
              <w:rPr>
                <w:rFonts w:ascii="Times New Roman" w:eastAsia="Calibri" w:hAnsi="Times New Roman" w:cs="Times New Roman"/>
                <w:b/>
              </w:rPr>
              <w:t>Reģistrācijas numurs:</w:t>
            </w:r>
          </w:p>
        </w:tc>
        <w:tc>
          <w:tcPr>
            <w:tcW w:w="6834" w:type="dxa"/>
            <w:gridSpan w:val="2"/>
            <w:tcBorders>
              <w:top w:val="single" w:sz="8" w:space="0" w:color="000000"/>
              <w:left w:val="single" w:sz="8" w:space="0" w:color="000000"/>
              <w:bottom w:val="single" w:sz="8" w:space="0" w:color="000000"/>
              <w:right w:val="single" w:sz="8" w:space="0" w:color="000000"/>
            </w:tcBorders>
          </w:tcPr>
          <w:p w14:paraId="2BC998F6" w14:textId="77777777" w:rsidR="00EF6380" w:rsidRPr="00F17220" w:rsidRDefault="00EF6380" w:rsidP="0041723A">
            <w:pPr>
              <w:tabs>
                <w:tab w:val="left" w:pos="768"/>
              </w:tabs>
              <w:snapToGrid w:val="0"/>
              <w:spacing w:after="0" w:line="240" w:lineRule="auto"/>
              <w:jc w:val="both"/>
              <w:rPr>
                <w:rFonts w:ascii="Times New Roman" w:eastAsia="Calibri" w:hAnsi="Times New Roman" w:cs="Times New Roman"/>
              </w:rPr>
            </w:pPr>
            <w:r w:rsidRPr="00F17220">
              <w:rPr>
                <w:rFonts w:ascii="Times New Roman" w:eastAsia="Calibri" w:hAnsi="Times New Roman" w:cs="Times New Roman"/>
              </w:rPr>
              <w:t>90000074812</w:t>
            </w:r>
          </w:p>
        </w:tc>
      </w:tr>
      <w:tr w:rsidR="002707EA" w:rsidRPr="00F17220" w14:paraId="6F9CD808" w14:textId="77777777" w:rsidTr="00CE2DE8">
        <w:trPr>
          <w:trHeight w:val="317"/>
          <w:jc w:val="center"/>
        </w:trPr>
        <w:tc>
          <w:tcPr>
            <w:tcW w:w="2380" w:type="dxa"/>
            <w:vMerge w:val="restart"/>
            <w:tcBorders>
              <w:top w:val="single" w:sz="8" w:space="0" w:color="000000"/>
              <w:left w:val="single" w:sz="8" w:space="0" w:color="000000"/>
            </w:tcBorders>
          </w:tcPr>
          <w:p w14:paraId="7A3C2807" w14:textId="0A634796" w:rsidR="002707EA" w:rsidRPr="00F17220" w:rsidRDefault="002707EA" w:rsidP="0041723A">
            <w:pPr>
              <w:tabs>
                <w:tab w:val="left" w:pos="768"/>
              </w:tabs>
              <w:snapToGrid w:val="0"/>
              <w:spacing w:after="0" w:line="240" w:lineRule="auto"/>
              <w:jc w:val="both"/>
              <w:rPr>
                <w:rFonts w:ascii="Times New Roman" w:eastAsia="Calibri" w:hAnsi="Times New Roman" w:cs="Times New Roman"/>
                <w:b/>
              </w:rPr>
            </w:pPr>
            <w:r w:rsidRPr="00F17220">
              <w:rPr>
                <w:rFonts w:ascii="Times New Roman" w:eastAsia="Calibri" w:hAnsi="Times New Roman" w:cs="Times New Roman"/>
                <w:b/>
              </w:rPr>
              <w:t>Darba laiks</w:t>
            </w:r>
            <w:r w:rsidR="00047093">
              <w:rPr>
                <w:rFonts w:ascii="Times New Roman" w:eastAsia="Calibri" w:hAnsi="Times New Roman" w:cs="Times New Roman"/>
                <w:b/>
              </w:rPr>
              <w:t>:</w:t>
            </w:r>
          </w:p>
        </w:tc>
        <w:tc>
          <w:tcPr>
            <w:tcW w:w="2094" w:type="dxa"/>
            <w:tcBorders>
              <w:top w:val="single" w:sz="8" w:space="0" w:color="000000"/>
              <w:left w:val="single" w:sz="8" w:space="0" w:color="000000"/>
              <w:bottom w:val="single" w:sz="4" w:space="0" w:color="000000"/>
            </w:tcBorders>
          </w:tcPr>
          <w:p w14:paraId="70D895F1" w14:textId="63F7CF43" w:rsidR="002707EA" w:rsidRPr="00F17220" w:rsidRDefault="002707EA" w:rsidP="0041723A">
            <w:pPr>
              <w:tabs>
                <w:tab w:val="left" w:pos="768"/>
              </w:tabs>
              <w:snapToGrid w:val="0"/>
              <w:spacing w:after="0" w:line="240" w:lineRule="auto"/>
              <w:jc w:val="both"/>
              <w:rPr>
                <w:rFonts w:ascii="Times New Roman" w:eastAsia="Calibri" w:hAnsi="Times New Roman" w:cs="Times New Roman"/>
              </w:rPr>
            </w:pPr>
            <w:r w:rsidRPr="00F17220">
              <w:rPr>
                <w:rFonts w:ascii="Times New Roman" w:eastAsia="Calibri" w:hAnsi="Times New Roman" w:cs="Times New Roman"/>
              </w:rPr>
              <w:t>Pirmdien</w:t>
            </w:r>
            <w:r w:rsidR="00941E0F">
              <w:rPr>
                <w:rFonts w:ascii="Times New Roman" w:eastAsia="Calibri" w:hAnsi="Times New Roman" w:cs="Times New Roman"/>
              </w:rPr>
              <w:t>a</w:t>
            </w:r>
            <w:r w:rsidRPr="00F17220">
              <w:rPr>
                <w:rFonts w:ascii="Times New Roman" w:eastAsia="Calibri" w:hAnsi="Times New Roman" w:cs="Times New Roman"/>
              </w:rPr>
              <w:t xml:space="preserve"> </w:t>
            </w:r>
          </w:p>
        </w:tc>
        <w:tc>
          <w:tcPr>
            <w:tcW w:w="4740" w:type="dxa"/>
            <w:tcBorders>
              <w:top w:val="single" w:sz="8" w:space="0" w:color="000000"/>
              <w:left w:val="single" w:sz="4" w:space="0" w:color="000000"/>
              <w:bottom w:val="single" w:sz="4" w:space="0" w:color="000000"/>
              <w:right w:val="single" w:sz="8" w:space="0" w:color="000000"/>
            </w:tcBorders>
          </w:tcPr>
          <w:p w14:paraId="3FFD3311" w14:textId="6BDEF929" w:rsidR="002707EA" w:rsidRPr="00F17220" w:rsidRDefault="002707EA" w:rsidP="0041723A">
            <w:pPr>
              <w:tabs>
                <w:tab w:val="left" w:pos="768"/>
              </w:tabs>
              <w:spacing w:after="0" w:line="240" w:lineRule="auto"/>
              <w:jc w:val="both"/>
              <w:rPr>
                <w:rFonts w:ascii="Times New Roman" w:eastAsia="Calibri" w:hAnsi="Times New Roman" w:cs="Times New Roman"/>
                <w:vertAlign w:val="superscript"/>
              </w:rPr>
            </w:pPr>
            <w:r w:rsidRPr="00F17220">
              <w:rPr>
                <w:rFonts w:ascii="Times New Roman" w:eastAsia="Calibri" w:hAnsi="Times New Roman" w:cs="Times New Roman"/>
              </w:rPr>
              <w:t>No 8</w:t>
            </w:r>
            <w:r w:rsidRPr="00F17220">
              <w:rPr>
                <w:rFonts w:ascii="Times New Roman" w:eastAsia="Calibri" w:hAnsi="Times New Roman" w:cs="Times New Roman"/>
                <w:vertAlign w:val="superscript"/>
              </w:rPr>
              <w:t xml:space="preserve">00 </w:t>
            </w:r>
            <w:r w:rsidRPr="00F17220">
              <w:rPr>
                <w:rFonts w:ascii="Times New Roman" w:eastAsia="Calibri" w:hAnsi="Times New Roman" w:cs="Times New Roman"/>
              </w:rPr>
              <w:t>līdz 12</w:t>
            </w:r>
            <w:r w:rsidRPr="00F17220">
              <w:rPr>
                <w:rFonts w:ascii="Times New Roman" w:eastAsia="Calibri" w:hAnsi="Times New Roman" w:cs="Times New Roman"/>
                <w:vertAlign w:val="superscript"/>
              </w:rPr>
              <w:t>00</w:t>
            </w:r>
            <w:r w:rsidRPr="00F17220">
              <w:rPr>
                <w:rFonts w:ascii="Times New Roman" w:eastAsia="Calibri" w:hAnsi="Times New Roman" w:cs="Times New Roman"/>
              </w:rPr>
              <w:t xml:space="preserve"> un no 13</w:t>
            </w:r>
            <w:r w:rsidRPr="00F17220">
              <w:rPr>
                <w:rFonts w:ascii="Times New Roman" w:eastAsia="Calibri" w:hAnsi="Times New Roman" w:cs="Times New Roman"/>
                <w:vertAlign w:val="superscript"/>
              </w:rPr>
              <w:t xml:space="preserve">00 </w:t>
            </w:r>
            <w:r w:rsidRPr="00F17220">
              <w:rPr>
                <w:rFonts w:ascii="Times New Roman" w:eastAsia="Calibri" w:hAnsi="Times New Roman" w:cs="Times New Roman"/>
              </w:rPr>
              <w:t>līdz18</w:t>
            </w:r>
            <w:r w:rsidRPr="00F17220">
              <w:rPr>
                <w:rFonts w:ascii="Times New Roman" w:eastAsia="Calibri" w:hAnsi="Times New Roman" w:cs="Times New Roman"/>
                <w:vertAlign w:val="superscript"/>
              </w:rPr>
              <w:t>00</w:t>
            </w:r>
          </w:p>
        </w:tc>
      </w:tr>
      <w:tr w:rsidR="002707EA" w:rsidRPr="00F17220" w14:paraId="01F28F4D" w14:textId="77777777" w:rsidTr="00CE2DE8">
        <w:trPr>
          <w:trHeight w:val="176"/>
          <w:jc w:val="center"/>
        </w:trPr>
        <w:tc>
          <w:tcPr>
            <w:tcW w:w="2380" w:type="dxa"/>
            <w:vMerge/>
            <w:tcBorders>
              <w:left w:val="single" w:sz="8" w:space="0" w:color="000000"/>
            </w:tcBorders>
          </w:tcPr>
          <w:p w14:paraId="6F18A855" w14:textId="77777777" w:rsidR="002707EA" w:rsidRPr="00F17220" w:rsidRDefault="002707EA" w:rsidP="0041723A">
            <w:pPr>
              <w:tabs>
                <w:tab w:val="left" w:pos="768"/>
              </w:tabs>
              <w:snapToGrid w:val="0"/>
              <w:spacing w:after="0" w:line="240" w:lineRule="auto"/>
              <w:jc w:val="both"/>
              <w:rPr>
                <w:rFonts w:ascii="Times New Roman" w:eastAsia="Calibri" w:hAnsi="Times New Roman" w:cs="Times New Roman"/>
                <w:b/>
                <w:color w:val="FF0000"/>
              </w:rPr>
            </w:pPr>
          </w:p>
        </w:tc>
        <w:tc>
          <w:tcPr>
            <w:tcW w:w="2094" w:type="dxa"/>
            <w:tcBorders>
              <w:top w:val="single" w:sz="4" w:space="0" w:color="000000"/>
              <w:left w:val="single" w:sz="8" w:space="0" w:color="000000"/>
              <w:bottom w:val="single" w:sz="4" w:space="0" w:color="000000"/>
            </w:tcBorders>
          </w:tcPr>
          <w:p w14:paraId="1FFEC7C8" w14:textId="49D47844" w:rsidR="002707EA" w:rsidRPr="00F17220" w:rsidRDefault="002707EA" w:rsidP="0041723A">
            <w:pPr>
              <w:tabs>
                <w:tab w:val="left" w:pos="768"/>
              </w:tabs>
              <w:snapToGrid w:val="0"/>
              <w:spacing w:after="0" w:line="240" w:lineRule="auto"/>
              <w:jc w:val="both"/>
              <w:rPr>
                <w:rFonts w:ascii="Times New Roman" w:eastAsia="Calibri" w:hAnsi="Times New Roman" w:cs="Times New Roman"/>
              </w:rPr>
            </w:pPr>
            <w:r w:rsidRPr="00F17220">
              <w:rPr>
                <w:rFonts w:ascii="Times New Roman" w:eastAsia="Calibri" w:hAnsi="Times New Roman" w:cs="Times New Roman"/>
              </w:rPr>
              <w:t>Otrdien</w:t>
            </w:r>
            <w:r w:rsidR="00941E0F">
              <w:rPr>
                <w:rFonts w:ascii="Times New Roman" w:eastAsia="Calibri" w:hAnsi="Times New Roman" w:cs="Times New Roman"/>
              </w:rPr>
              <w:t>a</w:t>
            </w:r>
            <w:r w:rsidRPr="00F17220">
              <w:rPr>
                <w:rFonts w:ascii="Times New Roman" w:eastAsia="Calibri" w:hAnsi="Times New Roman" w:cs="Times New Roman"/>
              </w:rPr>
              <w:t>, Trešdien</w:t>
            </w:r>
            <w:r w:rsidR="00941E0F">
              <w:rPr>
                <w:rFonts w:ascii="Times New Roman" w:eastAsia="Calibri" w:hAnsi="Times New Roman" w:cs="Times New Roman"/>
              </w:rPr>
              <w:t>a</w:t>
            </w:r>
            <w:r w:rsidR="001A41A0" w:rsidRPr="00F17220">
              <w:rPr>
                <w:rFonts w:ascii="Times New Roman" w:eastAsia="Calibri" w:hAnsi="Times New Roman" w:cs="Times New Roman"/>
              </w:rPr>
              <w:t>, Ceturtdien</w:t>
            </w:r>
            <w:r w:rsidR="00941E0F">
              <w:rPr>
                <w:rFonts w:ascii="Times New Roman" w:eastAsia="Calibri" w:hAnsi="Times New Roman" w:cs="Times New Roman"/>
              </w:rPr>
              <w:t>a</w:t>
            </w:r>
          </w:p>
        </w:tc>
        <w:tc>
          <w:tcPr>
            <w:tcW w:w="4740" w:type="dxa"/>
            <w:tcBorders>
              <w:top w:val="single" w:sz="4" w:space="0" w:color="000000"/>
              <w:left w:val="single" w:sz="4" w:space="0" w:color="000000"/>
              <w:bottom w:val="single" w:sz="4" w:space="0" w:color="000000"/>
              <w:right w:val="single" w:sz="8" w:space="0" w:color="000000"/>
            </w:tcBorders>
          </w:tcPr>
          <w:p w14:paraId="0C4303B9" w14:textId="048D3760" w:rsidR="002707EA" w:rsidRPr="00F17220" w:rsidRDefault="002707EA" w:rsidP="0041723A">
            <w:pPr>
              <w:tabs>
                <w:tab w:val="left" w:pos="768"/>
              </w:tabs>
              <w:snapToGrid w:val="0"/>
              <w:spacing w:after="0" w:line="240" w:lineRule="auto"/>
              <w:jc w:val="both"/>
              <w:rPr>
                <w:rFonts w:ascii="Times New Roman" w:eastAsia="Calibri" w:hAnsi="Times New Roman" w:cs="Times New Roman"/>
                <w:vertAlign w:val="superscript"/>
              </w:rPr>
            </w:pPr>
            <w:r w:rsidRPr="00F17220">
              <w:rPr>
                <w:rFonts w:ascii="Times New Roman" w:eastAsia="Calibri" w:hAnsi="Times New Roman" w:cs="Times New Roman"/>
              </w:rPr>
              <w:t>No 8</w:t>
            </w:r>
            <w:r w:rsidRPr="00F17220">
              <w:rPr>
                <w:rFonts w:ascii="Times New Roman" w:eastAsia="Calibri" w:hAnsi="Times New Roman" w:cs="Times New Roman"/>
                <w:vertAlign w:val="superscript"/>
              </w:rPr>
              <w:t>00</w:t>
            </w:r>
            <w:r w:rsidRPr="00F17220">
              <w:rPr>
                <w:rFonts w:ascii="Times New Roman" w:eastAsia="Calibri" w:hAnsi="Times New Roman" w:cs="Times New Roman"/>
              </w:rPr>
              <w:t xml:space="preserve"> līdz 12</w:t>
            </w:r>
            <w:r w:rsidRPr="00F17220">
              <w:rPr>
                <w:rFonts w:ascii="Times New Roman" w:eastAsia="Calibri" w:hAnsi="Times New Roman" w:cs="Times New Roman"/>
                <w:vertAlign w:val="superscript"/>
              </w:rPr>
              <w:t>00</w:t>
            </w:r>
            <w:r w:rsidRPr="00F17220">
              <w:rPr>
                <w:rFonts w:ascii="Times New Roman" w:eastAsia="Calibri" w:hAnsi="Times New Roman" w:cs="Times New Roman"/>
              </w:rPr>
              <w:t xml:space="preserve"> un no 12</w:t>
            </w:r>
            <w:r w:rsidRPr="00F17220">
              <w:rPr>
                <w:rFonts w:ascii="Times New Roman" w:eastAsia="Calibri" w:hAnsi="Times New Roman" w:cs="Times New Roman"/>
                <w:vertAlign w:val="superscript"/>
              </w:rPr>
              <w:t>45</w:t>
            </w:r>
            <w:r w:rsidRPr="00F17220">
              <w:rPr>
                <w:rFonts w:ascii="Times New Roman" w:eastAsia="Calibri" w:hAnsi="Times New Roman" w:cs="Times New Roman"/>
              </w:rPr>
              <w:t xml:space="preserve"> līdz 17</w:t>
            </w:r>
            <w:r w:rsidRPr="00F17220">
              <w:rPr>
                <w:rFonts w:ascii="Times New Roman" w:eastAsia="Calibri" w:hAnsi="Times New Roman" w:cs="Times New Roman"/>
                <w:vertAlign w:val="superscript"/>
              </w:rPr>
              <w:t>00</w:t>
            </w:r>
          </w:p>
        </w:tc>
      </w:tr>
      <w:tr w:rsidR="002707EA" w:rsidRPr="00F17220" w14:paraId="06821810" w14:textId="77777777" w:rsidTr="00CE2DE8">
        <w:trPr>
          <w:trHeight w:val="176"/>
          <w:jc w:val="center"/>
        </w:trPr>
        <w:tc>
          <w:tcPr>
            <w:tcW w:w="2380" w:type="dxa"/>
            <w:vMerge/>
            <w:tcBorders>
              <w:left w:val="single" w:sz="8" w:space="0" w:color="000000"/>
              <w:bottom w:val="single" w:sz="8" w:space="0" w:color="000000"/>
            </w:tcBorders>
          </w:tcPr>
          <w:p w14:paraId="51702E33" w14:textId="77777777" w:rsidR="002707EA" w:rsidRPr="00F17220" w:rsidRDefault="002707EA" w:rsidP="0041723A">
            <w:pPr>
              <w:tabs>
                <w:tab w:val="left" w:pos="768"/>
              </w:tabs>
              <w:snapToGrid w:val="0"/>
              <w:spacing w:after="0" w:line="240" w:lineRule="auto"/>
              <w:jc w:val="both"/>
              <w:rPr>
                <w:rFonts w:ascii="Times New Roman" w:eastAsia="Calibri" w:hAnsi="Times New Roman" w:cs="Times New Roman"/>
                <w:b/>
                <w:color w:val="FF0000"/>
              </w:rPr>
            </w:pPr>
          </w:p>
        </w:tc>
        <w:tc>
          <w:tcPr>
            <w:tcW w:w="2094" w:type="dxa"/>
            <w:tcBorders>
              <w:top w:val="single" w:sz="4" w:space="0" w:color="000000"/>
              <w:left w:val="single" w:sz="8" w:space="0" w:color="000000"/>
              <w:bottom w:val="single" w:sz="4" w:space="0" w:color="000000"/>
            </w:tcBorders>
          </w:tcPr>
          <w:p w14:paraId="57A94155" w14:textId="77169B7F" w:rsidR="002707EA" w:rsidRPr="00F17220" w:rsidRDefault="002707EA" w:rsidP="0041723A">
            <w:pPr>
              <w:tabs>
                <w:tab w:val="left" w:pos="768"/>
              </w:tabs>
              <w:snapToGrid w:val="0"/>
              <w:spacing w:after="0" w:line="240" w:lineRule="auto"/>
              <w:jc w:val="both"/>
              <w:rPr>
                <w:rFonts w:ascii="Times New Roman" w:eastAsia="Calibri" w:hAnsi="Times New Roman" w:cs="Times New Roman"/>
              </w:rPr>
            </w:pPr>
            <w:r w:rsidRPr="00F17220">
              <w:rPr>
                <w:rFonts w:ascii="Times New Roman" w:eastAsia="Calibri" w:hAnsi="Times New Roman" w:cs="Times New Roman"/>
              </w:rPr>
              <w:t>Piektdien</w:t>
            </w:r>
            <w:r w:rsidR="00941E0F">
              <w:rPr>
                <w:rFonts w:ascii="Times New Roman" w:eastAsia="Calibri" w:hAnsi="Times New Roman" w:cs="Times New Roman"/>
              </w:rPr>
              <w:t>a</w:t>
            </w:r>
          </w:p>
        </w:tc>
        <w:tc>
          <w:tcPr>
            <w:tcW w:w="4740" w:type="dxa"/>
            <w:tcBorders>
              <w:top w:val="single" w:sz="4" w:space="0" w:color="000000"/>
              <w:left w:val="single" w:sz="4" w:space="0" w:color="000000"/>
              <w:bottom w:val="single" w:sz="4" w:space="0" w:color="000000"/>
              <w:right w:val="single" w:sz="8" w:space="0" w:color="000000"/>
            </w:tcBorders>
          </w:tcPr>
          <w:p w14:paraId="133C2C74" w14:textId="77777777" w:rsidR="002707EA" w:rsidRPr="00F17220" w:rsidRDefault="002707EA" w:rsidP="0041723A">
            <w:pPr>
              <w:tabs>
                <w:tab w:val="left" w:pos="768"/>
              </w:tabs>
              <w:snapToGrid w:val="0"/>
              <w:spacing w:after="0" w:line="240" w:lineRule="auto"/>
              <w:jc w:val="both"/>
              <w:rPr>
                <w:rFonts w:ascii="Times New Roman" w:eastAsia="Calibri" w:hAnsi="Times New Roman" w:cs="Times New Roman"/>
              </w:rPr>
            </w:pPr>
            <w:r w:rsidRPr="00F17220">
              <w:rPr>
                <w:rFonts w:ascii="Times New Roman" w:eastAsia="Calibri" w:hAnsi="Times New Roman" w:cs="Times New Roman"/>
              </w:rPr>
              <w:t>No 8</w:t>
            </w:r>
            <w:r w:rsidRPr="00F17220">
              <w:rPr>
                <w:rFonts w:ascii="Times New Roman" w:eastAsia="Calibri" w:hAnsi="Times New Roman" w:cs="Times New Roman"/>
                <w:vertAlign w:val="superscript"/>
              </w:rPr>
              <w:t>00</w:t>
            </w:r>
            <w:r w:rsidRPr="00F17220">
              <w:rPr>
                <w:rFonts w:ascii="Times New Roman" w:eastAsia="Calibri" w:hAnsi="Times New Roman" w:cs="Times New Roman"/>
              </w:rPr>
              <w:t xml:space="preserve"> līdz 12</w:t>
            </w:r>
            <w:r w:rsidRPr="00F17220">
              <w:rPr>
                <w:rFonts w:ascii="Times New Roman" w:eastAsia="Calibri" w:hAnsi="Times New Roman" w:cs="Times New Roman"/>
                <w:vertAlign w:val="superscript"/>
              </w:rPr>
              <w:t>00</w:t>
            </w:r>
            <w:r w:rsidRPr="00F17220">
              <w:rPr>
                <w:rFonts w:ascii="Times New Roman" w:eastAsia="Calibri" w:hAnsi="Times New Roman" w:cs="Times New Roman"/>
              </w:rPr>
              <w:t xml:space="preserve"> un no 12</w:t>
            </w:r>
            <w:r w:rsidRPr="00F17220">
              <w:rPr>
                <w:rFonts w:ascii="Times New Roman" w:eastAsia="Calibri" w:hAnsi="Times New Roman" w:cs="Times New Roman"/>
                <w:vertAlign w:val="superscript"/>
              </w:rPr>
              <w:t>45</w:t>
            </w:r>
            <w:r w:rsidRPr="00F17220">
              <w:rPr>
                <w:rFonts w:ascii="Times New Roman" w:eastAsia="Calibri" w:hAnsi="Times New Roman" w:cs="Times New Roman"/>
              </w:rPr>
              <w:t xml:space="preserve"> līdz 15</w:t>
            </w:r>
            <w:r w:rsidRPr="00F17220">
              <w:rPr>
                <w:rFonts w:ascii="Times New Roman" w:eastAsia="Calibri" w:hAnsi="Times New Roman" w:cs="Times New Roman"/>
                <w:vertAlign w:val="superscript"/>
              </w:rPr>
              <w:t>00</w:t>
            </w:r>
          </w:p>
        </w:tc>
      </w:tr>
      <w:tr w:rsidR="00EF6380" w:rsidRPr="00F17220" w14:paraId="52639C6C" w14:textId="77777777" w:rsidTr="00CE2DE8">
        <w:trPr>
          <w:trHeight w:val="582"/>
          <w:jc w:val="center"/>
        </w:trPr>
        <w:tc>
          <w:tcPr>
            <w:tcW w:w="2380" w:type="dxa"/>
            <w:tcBorders>
              <w:top w:val="single" w:sz="8" w:space="0" w:color="000000"/>
              <w:left w:val="single" w:sz="8" w:space="0" w:color="000000"/>
              <w:bottom w:val="single" w:sz="4" w:space="0" w:color="auto"/>
            </w:tcBorders>
          </w:tcPr>
          <w:p w14:paraId="47E1E0F3" w14:textId="77777777" w:rsidR="00EF6380" w:rsidRPr="00F17220" w:rsidRDefault="00EF6380" w:rsidP="0041723A">
            <w:pPr>
              <w:tabs>
                <w:tab w:val="left" w:pos="768"/>
              </w:tabs>
              <w:snapToGrid w:val="0"/>
              <w:spacing w:after="0" w:line="240" w:lineRule="auto"/>
              <w:jc w:val="both"/>
              <w:rPr>
                <w:rFonts w:ascii="Times New Roman" w:eastAsia="Calibri" w:hAnsi="Times New Roman" w:cs="Times New Roman"/>
                <w:b/>
              </w:rPr>
            </w:pPr>
            <w:r w:rsidRPr="00F17220">
              <w:rPr>
                <w:rFonts w:ascii="Times New Roman" w:eastAsia="Calibri" w:hAnsi="Times New Roman" w:cs="Times New Roman"/>
                <w:b/>
              </w:rPr>
              <w:t>Kontaktpersonas:</w:t>
            </w:r>
          </w:p>
        </w:tc>
        <w:tc>
          <w:tcPr>
            <w:tcW w:w="6834" w:type="dxa"/>
            <w:gridSpan w:val="2"/>
            <w:tcBorders>
              <w:top w:val="single" w:sz="4" w:space="0" w:color="000000"/>
              <w:left w:val="single" w:sz="8" w:space="0" w:color="000000"/>
              <w:bottom w:val="single" w:sz="4" w:space="0" w:color="auto"/>
              <w:right w:val="single" w:sz="8" w:space="0" w:color="000000"/>
            </w:tcBorders>
          </w:tcPr>
          <w:p w14:paraId="1D57F520" w14:textId="35B2494D" w:rsidR="0034548D" w:rsidRPr="00460CE4" w:rsidRDefault="00BE6143" w:rsidP="0041723A">
            <w:pPr>
              <w:suppressAutoHyphens/>
              <w:autoSpaceDN w:val="0"/>
              <w:snapToGrid w:val="0"/>
              <w:spacing w:after="0" w:line="240" w:lineRule="auto"/>
              <w:jc w:val="both"/>
              <w:textAlignment w:val="baseline"/>
            </w:pPr>
            <w:r w:rsidRPr="00F17220">
              <w:rPr>
                <w:rFonts w:ascii="Times New Roman" w:eastAsia="Calibri" w:hAnsi="Times New Roman" w:cs="Times New Roman"/>
                <w:u w:val="single"/>
              </w:rPr>
              <w:t>Par iepirkuma dokumentāciju</w:t>
            </w:r>
            <w:r w:rsidRPr="00F17220">
              <w:rPr>
                <w:rFonts w:ascii="Times New Roman" w:eastAsia="Calibri" w:hAnsi="Times New Roman" w:cs="Times New Roman"/>
              </w:rPr>
              <w:t xml:space="preserve">: </w:t>
            </w:r>
            <w:r w:rsidR="00460CE4">
              <w:rPr>
                <w:rFonts w:ascii="Times New Roman" w:eastAsia="Calibri" w:hAnsi="Times New Roman" w:cs="Times New Roman"/>
              </w:rPr>
              <w:t>Vecāk</w:t>
            </w:r>
            <w:r w:rsidR="00941E0F">
              <w:rPr>
                <w:rFonts w:ascii="Times New Roman" w:eastAsia="Calibri" w:hAnsi="Times New Roman" w:cs="Times New Roman"/>
              </w:rPr>
              <w:t>ais</w:t>
            </w:r>
            <w:r w:rsidR="00460CE4">
              <w:rPr>
                <w:rFonts w:ascii="Times New Roman" w:eastAsia="Calibri" w:hAnsi="Times New Roman" w:cs="Times New Roman"/>
              </w:rPr>
              <w:t xml:space="preserve"> </w:t>
            </w:r>
            <w:r w:rsidR="00941E0F">
              <w:rPr>
                <w:rFonts w:ascii="Times New Roman" w:eastAsia="Calibri" w:hAnsi="Times New Roman" w:cs="Times New Roman"/>
                <w:bCs/>
              </w:rPr>
              <w:t>i</w:t>
            </w:r>
            <w:r w:rsidRPr="00F17220">
              <w:rPr>
                <w:rFonts w:ascii="Times New Roman" w:eastAsia="Calibri" w:hAnsi="Times New Roman" w:cs="Times New Roman"/>
                <w:bCs/>
              </w:rPr>
              <w:t xml:space="preserve">epirkumu speciālists </w:t>
            </w:r>
            <w:r w:rsidR="00460CE4">
              <w:rPr>
                <w:rFonts w:ascii="Times New Roman" w:eastAsia="Calibri" w:hAnsi="Times New Roman" w:cs="Times New Roman"/>
                <w:bCs/>
              </w:rPr>
              <w:t>Linda Korkliša</w:t>
            </w:r>
            <w:r w:rsidRPr="00F17220">
              <w:rPr>
                <w:rFonts w:ascii="Times New Roman" w:eastAsia="Calibri" w:hAnsi="Times New Roman" w:cs="Times New Roman"/>
              </w:rPr>
              <w:t>, tālr.</w:t>
            </w:r>
            <w:r w:rsidR="000A706A">
              <w:rPr>
                <w:rFonts w:ascii="Times New Roman" w:eastAsia="Calibri" w:hAnsi="Times New Roman" w:cs="Times New Roman"/>
              </w:rPr>
              <w:t>:</w:t>
            </w:r>
            <w:r w:rsidRPr="00F17220">
              <w:rPr>
                <w:rFonts w:ascii="Times New Roman" w:eastAsia="Calibri" w:hAnsi="Times New Roman" w:cs="Times New Roman"/>
              </w:rPr>
              <w:t xml:space="preserve"> +371 </w:t>
            </w:r>
            <w:r w:rsidR="00460CE4">
              <w:rPr>
                <w:rFonts w:ascii="Times New Roman" w:eastAsia="Calibri" w:hAnsi="Times New Roman" w:cs="Times New Roman"/>
              </w:rPr>
              <w:t>65128535</w:t>
            </w:r>
            <w:r w:rsidRPr="00F17220">
              <w:rPr>
                <w:rFonts w:ascii="Times New Roman" w:eastAsia="Calibri" w:hAnsi="Times New Roman" w:cs="Times New Roman"/>
              </w:rPr>
              <w:t xml:space="preserve">, </w:t>
            </w:r>
            <w:r w:rsidRPr="00F17220">
              <w:rPr>
                <w:rFonts w:ascii="Times New Roman" w:eastAsia="Times New Roman" w:hAnsi="Times New Roman" w:cs="Times New Roman"/>
                <w:lang w:eastAsia="lv-LV"/>
              </w:rPr>
              <w:t xml:space="preserve">e-pasts: </w:t>
            </w:r>
            <w:hyperlink r:id="rId11" w:history="1">
              <w:r w:rsidR="00460CE4" w:rsidRPr="00847C01">
                <w:rPr>
                  <w:rStyle w:val="Hipersaite"/>
                  <w:rFonts w:ascii="Times New Roman" w:eastAsia="Calibri" w:hAnsi="Times New Roman" w:cs="Times New Roman"/>
                </w:rPr>
                <w:t>iepirkumi@aizkraukle.lv</w:t>
              </w:r>
            </w:hyperlink>
            <w:r w:rsidR="007E055A" w:rsidRPr="00F17220">
              <w:t>.</w:t>
            </w:r>
          </w:p>
        </w:tc>
      </w:tr>
    </w:tbl>
    <w:p w14:paraId="55DCB6FC" w14:textId="77777777" w:rsidR="000C7E43" w:rsidRDefault="000C7E43" w:rsidP="000C7E43">
      <w:pPr>
        <w:tabs>
          <w:tab w:val="left" w:pos="567"/>
        </w:tabs>
        <w:spacing w:before="240" w:after="120"/>
        <w:contextualSpacing/>
        <w:jc w:val="both"/>
        <w:rPr>
          <w:rFonts w:ascii="Times New Roman" w:hAnsi="Times New Roman"/>
          <w:bCs/>
          <w:i/>
          <w:iCs/>
        </w:rPr>
      </w:pPr>
    </w:p>
    <w:p w14:paraId="03DE71B8" w14:textId="10382B2A" w:rsidR="00FC527D" w:rsidRPr="000C7E43" w:rsidRDefault="0038607F" w:rsidP="000C7E43">
      <w:pPr>
        <w:tabs>
          <w:tab w:val="left" w:pos="567"/>
        </w:tabs>
        <w:spacing w:before="240" w:after="120"/>
        <w:contextualSpacing/>
        <w:jc w:val="both"/>
        <w:rPr>
          <w:rFonts w:ascii="Times New Roman" w:hAnsi="Times New Roman"/>
          <w:bCs/>
          <w:i/>
          <w:iCs/>
        </w:rPr>
      </w:pPr>
      <w:r w:rsidRPr="000C7E43">
        <w:rPr>
          <w:rFonts w:ascii="Times New Roman" w:hAnsi="Times New Roman"/>
          <w:bCs/>
          <w:i/>
          <w:iCs/>
        </w:rPr>
        <w:t>I</w:t>
      </w:r>
      <w:r w:rsidR="00652991" w:rsidRPr="000C7E43">
        <w:rPr>
          <w:rFonts w:ascii="Times New Roman" w:hAnsi="Times New Roman"/>
          <w:bCs/>
          <w:i/>
          <w:iCs/>
        </w:rPr>
        <w:t>epirkuma 7.daļ</w:t>
      </w:r>
      <w:r w:rsidRPr="000C7E43">
        <w:rPr>
          <w:rFonts w:ascii="Times New Roman" w:hAnsi="Times New Roman"/>
          <w:bCs/>
          <w:i/>
          <w:iCs/>
        </w:rPr>
        <w:t>ā</w:t>
      </w:r>
    </w:p>
    <w:tbl>
      <w:tblPr>
        <w:tblW w:w="9214" w:type="dxa"/>
        <w:jc w:val="center"/>
        <w:tblLayout w:type="fixed"/>
        <w:tblLook w:val="0000" w:firstRow="0" w:lastRow="0" w:firstColumn="0" w:lastColumn="0" w:noHBand="0" w:noVBand="0"/>
      </w:tblPr>
      <w:tblGrid>
        <w:gridCol w:w="2380"/>
        <w:gridCol w:w="6834"/>
      </w:tblGrid>
      <w:tr w:rsidR="00652991" w:rsidRPr="00F17220" w14:paraId="597D7DDF" w14:textId="77777777" w:rsidTr="00CB3495">
        <w:trPr>
          <w:jc w:val="center"/>
        </w:trPr>
        <w:tc>
          <w:tcPr>
            <w:tcW w:w="2380" w:type="dxa"/>
            <w:tcBorders>
              <w:top w:val="single" w:sz="8" w:space="0" w:color="000000"/>
              <w:left w:val="single" w:sz="8" w:space="0" w:color="000000"/>
              <w:bottom w:val="single" w:sz="8" w:space="0" w:color="000000"/>
            </w:tcBorders>
          </w:tcPr>
          <w:p w14:paraId="41BEFDFA" w14:textId="77777777" w:rsidR="00652991" w:rsidRPr="00F17220" w:rsidRDefault="00652991" w:rsidP="00CB3495">
            <w:pPr>
              <w:tabs>
                <w:tab w:val="left" w:pos="768"/>
              </w:tabs>
              <w:snapToGrid w:val="0"/>
              <w:spacing w:after="0" w:line="240" w:lineRule="auto"/>
              <w:jc w:val="both"/>
              <w:rPr>
                <w:rFonts w:ascii="Times New Roman" w:eastAsia="Calibri" w:hAnsi="Times New Roman" w:cs="Times New Roman"/>
                <w:b/>
              </w:rPr>
            </w:pPr>
            <w:r w:rsidRPr="00F17220">
              <w:rPr>
                <w:rFonts w:ascii="Times New Roman" w:eastAsia="Calibri" w:hAnsi="Times New Roman" w:cs="Times New Roman"/>
                <w:b/>
              </w:rPr>
              <w:t>Pasūtītāj</w:t>
            </w:r>
            <w:r>
              <w:rPr>
                <w:rFonts w:ascii="Times New Roman" w:eastAsia="Calibri" w:hAnsi="Times New Roman" w:cs="Times New Roman"/>
                <w:b/>
              </w:rPr>
              <w:t>s kura vajadzībām tiek veikts iepirkums</w:t>
            </w:r>
            <w:r w:rsidRPr="00F17220">
              <w:rPr>
                <w:rFonts w:ascii="Times New Roman" w:eastAsia="Calibri" w:hAnsi="Times New Roman" w:cs="Times New Roman"/>
                <w:b/>
              </w:rPr>
              <w:t>:</w:t>
            </w:r>
          </w:p>
        </w:tc>
        <w:tc>
          <w:tcPr>
            <w:tcW w:w="6834" w:type="dxa"/>
            <w:tcBorders>
              <w:top w:val="single" w:sz="8" w:space="0" w:color="000000"/>
              <w:left w:val="single" w:sz="8" w:space="0" w:color="000000"/>
              <w:bottom w:val="single" w:sz="8" w:space="0" w:color="000000"/>
              <w:right w:val="single" w:sz="8" w:space="0" w:color="000000"/>
            </w:tcBorders>
          </w:tcPr>
          <w:p w14:paraId="572249FE" w14:textId="035653AA" w:rsidR="00652991" w:rsidRPr="00F17220" w:rsidRDefault="00652991" w:rsidP="00CB3495">
            <w:pPr>
              <w:tabs>
                <w:tab w:val="left" w:pos="768"/>
              </w:tabs>
              <w:snapToGrid w:val="0"/>
              <w:spacing w:after="0" w:line="240" w:lineRule="auto"/>
              <w:rPr>
                <w:rFonts w:ascii="Times New Roman" w:eastAsia="Calibri" w:hAnsi="Times New Roman" w:cs="Times New Roman"/>
                <w:b/>
              </w:rPr>
            </w:pPr>
            <w:r>
              <w:rPr>
                <w:rFonts w:ascii="Times New Roman" w:eastAsia="Calibri" w:hAnsi="Times New Roman" w:cs="Times New Roman"/>
                <w:b/>
              </w:rPr>
              <w:t>Aizkraukles novada pašvaldības kapitālsabiedrība SIA LK komunālie pakalpojumi</w:t>
            </w:r>
          </w:p>
        </w:tc>
      </w:tr>
      <w:tr w:rsidR="00652991" w:rsidRPr="00F17220" w14:paraId="0F0FC71D" w14:textId="77777777" w:rsidTr="00CB3495">
        <w:trPr>
          <w:jc w:val="center"/>
        </w:trPr>
        <w:tc>
          <w:tcPr>
            <w:tcW w:w="2380" w:type="dxa"/>
            <w:tcBorders>
              <w:top w:val="single" w:sz="8" w:space="0" w:color="000000"/>
              <w:left w:val="single" w:sz="8" w:space="0" w:color="000000"/>
              <w:bottom w:val="single" w:sz="8" w:space="0" w:color="000000"/>
            </w:tcBorders>
          </w:tcPr>
          <w:p w14:paraId="3E52C3BB" w14:textId="77777777" w:rsidR="00652991" w:rsidRPr="00F17220" w:rsidRDefault="00652991" w:rsidP="00CB3495">
            <w:pPr>
              <w:tabs>
                <w:tab w:val="left" w:pos="768"/>
              </w:tabs>
              <w:snapToGrid w:val="0"/>
              <w:spacing w:after="0" w:line="240" w:lineRule="auto"/>
              <w:jc w:val="both"/>
              <w:rPr>
                <w:rFonts w:ascii="Times New Roman" w:eastAsia="Calibri" w:hAnsi="Times New Roman" w:cs="Times New Roman"/>
                <w:b/>
              </w:rPr>
            </w:pPr>
            <w:r w:rsidRPr="00F17220">
              <w:rPr>
                <w:rFonts w:ascii="Times New Roman" w:eastAsia="Calibri" w:hAnsi="Times New Roman" w:cs="Times New Roman"/>
                <w:b/>
              </w:rPr>
              <w:t>Juridiskā adrese:</w:t>
            </w:r>
          </w:p>
        </w:tc>
        <w:tc>
          <w:tcPr>
            <w:tcW w:w="6834" w:type="dxa"/>
            <w:tcBorders>
              <w:top w:val="single" w:sz="8" w:space="0" w:color="000000"/>
              <w:left w:val="single" w:sz="8" w:space="0" w:color="000000"/>
              <w:bottom w:val="single" w:sz="8" w:space="0" w:color="000000"/>
              <w:right w:val="single" w:sz="8" w:space="0" w:color="000000"/>
            </w:tcBorders>
          </w:tcPr>
          <w:p w14:paraId="082BB01C" w14:textId="6FA0BEB5" w:rsidR="00652991" w:rsidRPr="00F17220" w:rsidRDefault="00E62284" w:rsidP="00CB3495">
            <w:pPr>
              <w:tabs>
                <w:tab w:val="left" w:pos="768"/>
              </w:tabs>
              <w:snapToGrid w:val="0"/>
              <w:spacing w:after="0" w:line="240" w:lineRule="auto"/>
              <w:jc w:val="both"/>
              <w:rPr>
                <w:rFonts w:ascii="Times New Roman" w:eastAsia="Calibri" w:hAnsi="Times New Roman" w:cs="Times New Roman"/>
              </w:rPr>
            </w:pPr>
            <w:r>
              <w:rPr>
                <w:rFonts w:ascii="Times New Roman" w:eastAsia="Calibri" w:hAnsi="Times New Roman" w:cs="Times New Roman"/>
              </w:rPr>
              <w:t>Daugavas iela 43, Pļaviņas, Aizkraukles novads, LV - 5120</w:t>
            </w:r>
          </w:p>
        </w:tc>
      </w:tr>
      <w:tr w:rsidR="00652991" w:rsidRPr="00F17220" w14:paraId="60635094" w14:textId="77777777" w:rsidTr="00CB3495">
        <w:trPr>
          <w:jc w:val="center"/>
        </w:trPr>
        <w:tc>
          <w:tcPr>
            <w:tcW w:w="2380" w:type="dxa"/>
            <w:tcBorders>
              <w:top w:val="single" w:sz="8" w:space="0" w:color="000000"/>
              <w:left w:val="single" w:sz="8" w:space="0" w:color="000000"/>
              <w:bottom w:val="single" w:sz="8" w:space="0" w:color="000000"/>
            </w:tcBorders>
          </w:tcPr>
          <w:p w14:paraId="6B566C10" w14:textId="77777777" w:rsidR="00652991" w:rsidRPr="00F17220" w:rsidRDefault="00652991" w:rsidP="00CB3495">
            <w:pPr>
              <w:tabs>
                <w:tab w:val="left" w:pos="768"/>
              </w:tabs>
              <w:snapToGrid w:val="0"/>
              <w:spacing w:after="0" w:line="240" w:lineRule="auto"/>
              <w:jc w:val="both"/>
              <w:rPr>
                <w:rFonts w:ascii="Times New Roman" w:eastAsia="Calibri" w:hAnsi="Times New Roman" w:cs="Times New Roman"/>
                <w:b/>
              </w:rPr>
            </w:pPr>
            <w:r w:rsidRPr="00F17220">
              <w:rPr>
                <w:rFonts w:ascii="Times New Roman" w:eastAsia="Calibri" w:hAnsi="Times New Roman" w:cs="Times New Roman"/>
                <w:b/>
              </w:rPr>
              <w:t>Reģistrācijas numurs:</w:t>
            </w:r>
          </w:p>
        </w:tc>
        <w:tc>
          <w:tcPr>
            <w:tcW w:w="6834" w:type="dxa"/>
            <w:tcBorders>
              <w:top w:val="single" w:sz="8" w:space="0" w:color="000000"/>
              <w:left w:val="single" w:sz="8" w:space="0" w:color="000000"/>
              <w:bottom w:val="single" w:sz="8" w:space="0" w:color="000000"/>
              <w:right w:val="single" w:sz="8" w:space="0" w:color="000000"/>
            </w:tcBorders>
          </w:tcPr>
          <w:p w14:paraId="6D7C9B6B" w14:textId="2443C770" w:rsidR="00652991" w:rsidRPr="00F17220" w:rsidRDefault="001C4E8A" w:rsidP="00CB3495">
            <w:pPr>
              <w:tabs>
                <w:tab w:val="left" w:pos="768"/>
              </w:tabs>
              <w:snapToGrid w:val="0"/>
              <w:spacing w:after="0" w:line="240" w:lineRule="auto"/>
              <w:jc w:val="both"/>
              <w:rPr>
                <w:rFonts w:ascii="Times New Roman" w:eastAsia="Calibri" w:hAnsi="Times New Roman" w:cs="Times New Roman"/>
              </w:rPr>
            </w:pPr>
            <w:r>
              <w:rPr>
                <w:rFonts w:ascii="Times New Roman" w:eastAsia="Calibri" w:hAnsi="Times New Roman" w:cs="Times New Roman"/>
              </w:rPr>
              <w:t>4</w:t>
            </w:r>
            <w:r w:rsidR="001F3B6B">
              <w:rPr>
                <w:rFonts w:ascii="Times New Roman" w:eastAsia="Calibri" w:hAnsi="Times New Roman" w:cs="Times New Roman"/>
              </w:rPr>
              <w:t>87030000457</w:t>
            </w:r>
          </w:p>
        </w:tc>
      </w:tr>
    </w:tbl>
    <w:p w14:paraId="2032A9C9" w14:textId="77777777" w:rsidR="000C7E43" w:rsidRDefault="000C7E43" w:rsidP="000C7E43">
      <w:pPr>
        <w:tabs>
          <w:tab w:val="left" w:pos="567"/>
        </w:tabs>
        <w:spacing w:before="240" w:after="120"/>
        <w:contextualSpacing/>
        <w:jc w:val="both"/>
        <w:rPr>
          <w:rFonts w:ascii="Times New Roman" w:hAnsi="Times New Roman"/>
          <w:bCs/>
          <w:i/>
          <w:iCs/>
        </w:rPr>
      </w:pPr>
    </w:p>
    <w:p w14:paraId="42993677" w14:textId="3C1F84B3" w:rsidR="00652991" w:rsidRPr="000C7E43" w:rsidRDefault="0038607F" w:rsidP="000C7E43">
      <w:pPr>
        <w:tabs>
          <w:tab w:val="left" w:pos="567"/>
        </w:tabs>
        <w:spacing w:before="240" w:after="120"/>
        <w:contextualSpacing/>
        <w:jc w:val="both"/>
        <w:rPr>
          <w:rFonts w:ascii="Times New Roman" w:hAnsi="Times New Roman"/>
          <w:bCs/>
          <w:i/>
          <w:iCs/>
        </w:rPr>
      </w:pPr>
      <w:r w:rsidRPr="000C7E43">
        <w:rPr>
          <w:rFonts w:ascii="Times New Roman" w:hAnsi="Times New Roman"/>
          <w:bCs/>
          <w:i/>
          <w:iCs/>
        </w:rPr>
        <w:t>I</w:t>
      </w:r>
      <w:r w:rsidR="00A43EED" w:rsidRPr="000C7E43">
        <w:rPr>
          <w:rFonts w:ascii="Times New Roman" w:hAnsi="Times New Roman"/>
          <w:bCs/>
          <w:i/>
          <w:iCs/>
        </w:rPr>
        <w:t>epirkuma 8.daļ</w:t>
      </w:r>
      <w:r w:rsidRPr="000C7E43">
        <w:rPr>
          <w:rFonts w:ascii="Times New Roman" w:hAnsi="Times New Roman"/>
          <w:bCs/>
          <w:i/>
          <w:iCs/>
        </w:rPr>
        <w:t>ā</w:t>
      </w:r>
    </w:p>
    <w:tbl>
      <w:tblPr>
        <w:tblW w:w="9214" w:type="dxa"/>
        <w:jc w:val="center"/>
        <w:tblLayout w:type="fixed"/>
        <w:tblLook w:val="0000" w:firstRow="0" w:lastRow="0" w:firstColumn="0" w:lastColumn="0" w:noHBand="0" w:noVBand="0"/>
      </w:tblPr>
      <w:tblGrid>
        <w:gridCol w:w="2380"/>
        <w:gridCol w:w="6834"/>
      </w:tblGrid>
      <w:tr w:rsidR="00A43EED" w:rsidRPr="00F17220" w14:paraId="7BD9E183" w14:textId="77777777" w:rsidTr="00CB3495">
        <w:trPr>
          <w:jc w:val="center"/>
        </w:trPr>
        <w:tc>
          <w:tcPr>
            <w:tcW w:w="2380" w:type="dxa"/>
            <w:tcBorders>
              <w:top w:val="single" w:sz="8" w:space="0" w:color="000000"/>
              <w:left w:val="single" w:sz="8" w:space="0" w:color="000000"/>
              <w:bottom w:val="single" w:sz="8" w:space="0" w:color="000000"/>
            </w:tcBorders>
          </w:tcPr>
          <w:p w14:paraId="5AEC4273" w14:textId="77777777" w:rsidR="00A43EED" w:rsidRPr="00F17220" w:rsidRDefault="00A43EED" w:rsidP="00CB3495">
            <w:pPr>
              <w:tabs>
                <w:tab w:val="left" w:pos="768"/>
              </w:tabs>
              <w:snapToGrid w:val="0"/>
              <w:spacing w:after="0" w:line="240" w:lineRule="auto"/>
              <w:jc w:val="both"/>
              <w:rPr>
                <w:rFonts w:ascii="Times New Roman" w:eastAsia="Calibri" w:hAnsi="Times New Roman" w:cs="Times New Roman"/>
                <w:b/>
              </w:rPr>
            </w:pPr>
            <w:r w:rsidRPr="00F17220">
              <w:rPr>
                <w:rFonts w:ascii="Times New Roman" w:eastAsia="Calibri" w:hAnsi="Times New Roman" w:cs="Times New Roman"/>
                <w:b/>
              </w:rPr>
              <w:t>Pasūtītāj</w:t>
            </w:r>
            <w:r>
              <w:rPr>
                <w:rFonts w:ascii="Times New Roman" w:eastAsia="Calibri" w:hAnsi="Times New Roman" w:cs="Times New Roman"/>
                <w:b/>
              </w:rPr>
              <w:t>s kura vajadzībām tiek veikts iepirkums</w:t>
            </w:r>
            <w:r w:rsidRPr="00F17220">
              <w:rPr>
                <w:rFonts w:ascii="Times New Roman" w:eastAsia="Calibri" w:hAnsi="Times New Roman" w:cs="Times New Roman"/>
                <w:b/>
              </w:rPr>
              <w:t>:</w:t>
            </w:r>
          </w:p>
        </w:tc>
        <w:tc>
          <w:tcPr>
            <w:tcW w:w="6834" w:type="dxa"/>
            <w:tcBorders>
              <w:top w:val="single" w:sz="8" w:space="0" w:color="000000"/>
              <w:left w:val="single" w:sz="8" w:space="0" w:color="000000"/>
              <w:bottom w:val="single" w:sz="8" w:space="0" w:color="000000"/>
              <w:right w:val="single" w:sz="8" w:space="0" w:color="000000"/>
            </w:tcBorders>
          </w:tcPr>
          <w:p w14:paraId="7F0BB17F" w14:textId="77777777" w:rsidR="00A43EED" w:rsidRDefault="00A43EED" w:rsidP="00CB3495">
            <w:pPr>
              <w:tabs>
                <w:tab w:val="left" w:pos="768"/>
              </w:tabs>
              <w:snapToGrid w:val="0"/>
              <w:spacing w:after="0" w:line="240" w:lineRule="auto"/>
              <w:rPr>
                <w:rFonts w:ascii="Times New Roman" w:eastAsia="Calibri" w:hAnsi="Times New Roman" w:cs="Times New Roman"/>
                <w:b/>
              </w:rPr>
            </w:pPr>
            <w:r>
              <w:rPr>
                <w:rFonts w:ascii="Times New Roman" w:eastAsia="Calibri" w:hAnsi="Times New Roman" w:cs="Times New Roman"/>
                <w:b/>
              </w:rPr>
              <w:t xml:space="preserve">Aizkraukles novada pašvaldības kapitālsabiedrība </w:t>
            </w:r>
          </w:p>
          <w:p w14:paraId="34BE1935" w14:textId="209D4BCC" w:rsidR="00A43EED" w:rsidRPr="00F17220" w:rsidRDefault="00A43EED" w:rsidP="00CB3495">
            <w:pPr>
              <w:tabs>
                <w:tab w:val="left" w:pos="768"/>
              </w:tabs>
              <w:snapToGrid w:val="0"/>
              <w:spacing w:after="0" w:line="240" w:lineRule="auto"/>
              <w:rPr>
                <w:rFonts w:ascii="Times New Roman" w:eastAsia="Calibri" w:hAnsi="Times New Roman" w:cs="Times New Roman"/>
                <w:b/>
              </w:rPr>
            </w:pPr>
            <w:r>
              <w:rPr>
                <w:rFonts w:ascii="Times New Roman" w:eastAsia="Calibri" w:hAnsi="Times New Roman" w:cs="Times New Roman"/>
                <w:b/>
              </w:rPr>
              <w:t>SIA Aizkraukles siltums</w:t>
            </w:r>
          </w:p>
        </w:tc>
      </w:tr>
      <w:tr w:rsidR="00A43EED" w:rsidRPr="00F17220" w14:paraId="0AF62FDF" w14:textId="77777777" w:rsidTr="00CB3495">
        <w:trPr>
          <w:jc w:val="center"/>
        </w:trPr>
        <w:tc>
          <w:tcPr>
            <w:tcW w:w="2380" w:type="dxa"/>
            <w:tcBorders>
              <w:top w:val="single" w:sz="8" w:space="0" w:color="000000"/>
              <w:left w:val="single" w:sz="8" w:space="0" w:color="000000"/>
              <w:bottom w:val="single" w:sz="8" w:space="0" w:color="000000"/>
            </w:tcBorders>
          </w:tcPr>
          <w:p w14:paraId="70AD67EE" w14:textId="77777777" w:rsidR="00A43EED" w:rsidRPr="00F17220" w:rsidRDefault="00A43EED" w:rsidP="00CB3495">
            <w:pPr>
              <w:tabs>
                <w:tab w:val="left" w:pos="768"/>
              </w:tabs>
              <w:snapToGrid w:val="0"/>
              <w:spacing w:after="0" w:line="240" w:lineRule="auto"/>
              <w:jc w:val="both"/>
              <w:rPr>
                <w:rFonts w:ascii="Times New Roman" w:eastAsia="Calibri" w:hAnsi="Times New Roman" w:cs="Times New Roman"/>
                <w:b/>
              </w:rPr>
            </w:pPr>
            <w:r w:rsidRPr="00F17220">
              <w:rPr>
                <w:rFonts w:ascii="Times New Roman" w:eastAsia="Calibri" w:hAnsi="Times New Roman" w:cs="Times New Roman"/>
                <w:b/>
              </w:rPr>
              <w:t>Juridiskā adrese:</w:t>
            </w:r>
          </w:p>
        </w:tc>
        <w:tc>
          <w:tcPr>
            <w:tcW w:w="6834" w:type="dxa"/>
            <w:tcBorders>
              <w:top w:val="single" w:sz="8" w:space="0" w:color="000000"/>
              <w:left w:val="single" w:sz="8" w:space="0" w:color="000000"/>
              <w:bottom w:val="single" w:sz="8" w:space="0" w:color="000000"/>
              <w:right w:val="single" w:sz="8" w:space="0" w:color="000000"/>
            </w:tcBorders>
          </w:tcPr>
          <w:p w14:paraId="477913B7" w14:textId="5BEDBA22" w:rsidR="00A43EED" w:rsidRPr="00F17220" w:rsidRDefault="00456DA7" w:rsidP="00CB3495">
            <w:pPr>
              <w:tabs>
                <w:tab w:val="left" w:pos="768"/>
              </w:tabs>
              <w:snapToGrid w:val="0"/>
              <w:spacing w:after="0" w:line="240" w:lineRule="auto"/>
              <w:jc w:val="both"/>
              <w:rPr>
                <w:rFonts w:ascii="Times New Roman" w:eastAsia="Calibri" w:hAnsi="Times New Roman" w:cs="Times New Roman"/>
              </w:rPr>
            </w:pPr>
            <w:r>
              <w:rPr>
                <w:rFonts w:ascii="Times New Roman" w:eastAsia="Calibri" w:hAnsi="Times New Roman" w:cs="Times New Roman"/>
              </w:rPr>
              <w:t>Rūpniecības iela 2, Aizkraukle</w:t>
            </w:r>
            <w:r w:rsidR="00F31EA0">
              <w:rPr>
                <w:rFonts w:ascii="Times New Roman" w:eastAsia="Calibri" w:hAnsi="Times New Roman" w:cs="Times New Roman"/>
              </w:rPr>
              <w:t>, Aizkraukles novads</w:t>
            </w:r>
            <w:r w:rsidR="00956669">
              <w:rPr>
                <w:rFonts w:ascii="Times New Roman" w:eastAsia="Calibri" w:hAnsi="Times New Roman" w:cs="Times New Roman"/>
              </w:rPr>
              <w:t>, LV -5101</w:t>
            </w:r>
          </w:p>
        </w:tc>
      </w:tr>
      <w:tr w:rsidR="00A43EED" w:rsidRPr="00F17220" w14:paraId="031CD51A" w14:textId="77777777" w:rsidTr="00CB3495">
        <w:trPr>
          <w:jc w:val="center"/>
        </w:trPr>
        <w:tc>
          <w:tcPr>
            <w:tcW w:w="2380" w:type="dxa"/>
            <w:tcBorders>
              <w:top w:val="single" w:sz="8" w:space="0" w:color="000000"/>
              <w:left w:val="single" w:sz="8" w:space="0" w:color="000000"/>
              <w:bottom w:val="single" w:sz="8" w:space="0" w:color="000000"/>
            </w:tcBorders>
          </w:tcPr>
          <w:p w14:paraId="21973011" w14:textId="77777777" w:rsidR="00A43EED" w:rsidRPr="00F17220" w:rsidRDefault="00A43EED" w:rsidP="00CB3495">
            <w:pPr>
              <w:tabs>
                <w:tab w:val="left" w:pos="768"/>
              </w:tabs>
              <w:snapToGrid w:val="0"/>
              <w:spacing w:after="0" w:line="240" w:lineRule="auto"/>
              <w:jc w:val="both"/>
              <w:rPr>
                <w:rFonts w:ascii="Times New Roman" w:eastAsia="Calibri" w:hAnsi="Times New Roman" w:cs="Times New Roman"/>
                <w:b/>
              </w:rPr>
            </w:pPr>
            <w:r w:rsidRPr="00F17220">
              <w:rPr>
                <w:rFonts w:ascii="Times New Roman" w:eastAsia="Calibri" w:hAnsi="Times New Roman" w:cs="Times New Roman"/>
                <w:b/>
              </w:rPr>
              <w:t>Reģistrācijas numurs:</w:t>
            </w:r>
          </w:p>
        </w:tc>
        <w:tc>
          <w:tcPr>
            <w:tcW w:w="6834" w:type="dxa"/>
            <w:tcBorders>
              <w:top w:val="single" w:sz="8" w:space="0" w:color="000000"/>
              <w:left w:val="single" w:sz="8" w:space="0" w:color="000000"/>
              <w:bottom w:val="single" w:sz="8" w:space="0" w:color="000000"/>
              <w:right w:val="single" w:sz="8" w:space="0" w:color="000000"/>
            </w:tcBorders>
          </w:tcPr>
          <w:p w14:paraId="401BBC8A" w14:textId="39CF84FE" w:rsidR="00A43EED" w:rsidRPr="00F17220" w:rsidRDefault="001F3B6B" w:rsidP="00CB3495">
            <w:pPr>
              <w:tabs>
                <w:tab w:val="left" w:pos="768"/>
              </w:tabs>
              <w:snapToGrid w:val="0"/>
              <w:spacing w:after="0" w:line="240" w:lineRule="auto"/>
              <w:jc w:val="both"/>
              <w:rPr>
                <w:rFonts w:ascii="Times New Roman" w:eastAsia="Calibri" w:hAnsi="Times New Roman" w:cs="Times New Roman"/>
              </w:rPr>
            </w:pPr>
            <w:r>
              <w:rPr>
                <w:rFonts w:ascii="Times New Roman" w:eastAsia="Calibri" w:hAnsi="Times New Roman" w:cs="Times New Roman"/>
              </w:rPr>
              <w:t>4</w:t>
            </w:r>
            <w:r w:rsidR="00CF164E">
              <w:rPr>
                <w:rFonts w:ascii="Times New Roman" w:eastAsia="Calibri" w:hAnsi="Times New Roman" w:cs="Times New Roman"/>
              </w:rPr>
              <w:t>0003007886</w:t>
            </w:r>
          </w:p>
        </w:tc>
      </w:tr>
    </w:tbl>
    <w:p w14:paraId="7A6AE36F" w14:textId="77777777" w:rsidR="00A43EED" w:rsidRPr="000C7E43" w:rsidRDefault="00A43EED" w:rsidP="000C7E43">
      <w:pPr>
        <w:tabs>
          <w:tab w:val="left" w:pos="567"/>
        </w:tabs>
        <w:spacing w:before="240" w:after="120"/>
        <w:contextualSpacing/>
        <w:jc w:val="both"/>
        <w:rPr>
          <w:rFonts w:ascii="Times New Roman" w:hAnsi="Times New Roman"/>
          <w:bCs/>
          <w:i/>
          <w:iCs/>
        </w:rPr>
      </w:pPr>
    </w:p>
    <w:p w14:paraId="0CEEAC49" w14:textId="77777777" w:rsidR="00E2080D" w:rsidRPr="009365C6" w:rsidRDefault="00E2080D" w:rsidP="00E2080D">
      <w:pPr>
        <w:pStyle w:val="Sarakstarindkopa"/>
        <w:numPr>
          <w:ilvl w:val="1"/>
          <w:numId w:val="2"/>
        </w:numPr>
        <w:jc w:val="both"/>
        <w:rPr>
          <w:rFonts w:ascii="Times New Roman" w:hAnsi="Times New Roman"/>
          <w:b w:val="0"/>
          <w:bCs/>
          <w:noProof/>
        </w:rPr>
      </w:pPr>
      <w:r w:rsidRPr="009365C6">
        <w:rPr>
          <w:rFonts w:ascii="Times New Roman" w:hAnsi="Times New Roman"/>
          <w:b w:val="0"/>
          <w:bCs/>
          <w:noProof/>
        </w:rPr>
        <w:t xml:space="preserve">Iepirkuma procedūra ir atklāts konkurss (turpmāk – Koknkurss), kurš tiek veikts saskaņā ar Publisko iepirkumu likumu (turpmāk – PIL), 2017.gada 28.februāra Ministru kabineta noteikumiem Nr.107 “Iepirkuma procedūru un metu konkursa norises kārtība” (turpmāk – MK noteikumi) un </w:t>
      </w:r>
      <w:r w:rsidRPr="004F438B">
        <w:rPr>
          <w:rFonts w:ascii="Times New Roman" w:hAnsi="Times New Roman"/>
          <w:b w:val="0"/>
          <w:bCs/>
        </w:rPr>
        <w:t>citu iepirkuma priekšmetu regulējošo normatīvo aktu prasībām</w:t>
      </w:r>
      <w:r>
        <w:rPr>
          <w:rFonts w:ascii="Times New Roman" w:hAnsi="Times New Roman"/>
          <w:b w:val="0"/>
          <w:bCs/>
        </w:rPr>
        <w:t>.</w:t>
      </w:r>
    </w:p>
    <w:p w14:paraId="5A4F78C1" w14:textId="76778CAC" w:rsidR="00EF6380" w:rsidRPr="00F17220" w:rsidRDefault="00EF6380" w:rsidP="0041723A">
      <w:pPr>
        <w:widowControl w:val="0"/>
        <w:numPr>
          <w:ilvl w:val="1"/>
          <w:numId w:val="2"/>
        </w:numPr>
        <w:tabs>
          <w:tab w:val="left" w:pos="567"/>
        </w:tabs>
        <w:overflowPunct w:val="0"/>
        <w:autoSpaceDE w:val="0"/>
        <w:autoSpaceDN w:val="0"/>
        <w:adjustRightInd w:val="0"/>
        <w:spacing w:after="0" w:line="240" w:lineRule="auto"/>
        <w:contextualSpacing/>
        <w:jc w:val="both"/>
        <w:rPr>
          <w:rFonts w:ascii="Times New Roman" w:eastAsia="Times New Roman" w:hAnsi="Times New Roman" w:cs="Times New Roman"/>
          <w:b/>
          <w:sz w:val="24"/>
          <w:szCs w:val="24"/>
        </w:rPr>
      </w:pPr>
      <w:r w:rsidRPr="00F17220">
        <w:rPr>
          <w:rFonts w:ascii="Times New Roman" w:eastAsia="Times New Roman" w:hAnsi="Times New Roman" w:cs="Times New Roman"/>
          <w:b/>
          <w:sz w:val="24"/>
          <w:szCs w:val="24"/>
        </w:rPr>
        <w:t>Pretendents</w:t>
      </w:r>
      <w:r w:rsidR="00992BD1" w:rsidRPr="00F17220">
        <w:rPr>
          <w:rFonts w:ascii="Times New Roman" w:eastAsia="Times New Roman" w:hAnsi="Times New Roman" w:cs="Times New Roman"/>
          <w:b/>
          <w:sz w:val="24"/>
          <w:szCs w:val="24"/>
        </w:rPr>
        <w:t>:</w:t>
      </w:r>
    </w:p>
    <w:p w14:paraId="35D85B68" w14:textId="2095FAED" w:rsidR="00EF6380" w:rsidRPr="00F17220" w:rsidRDefault="00EF6380" w:rsidP="0041723A">
      <w:pPr>
        <w:pStyle w:val="Sarakstarindkopa"/>
        <w:widowControl w:val="0"/>
        <w:numPr>
          <w:ilvl w:val="2"/>
          <w:numId w:val="2"/>
        </w:numPr>
        <w:overflowPunct w:val="0"/>
        <w:autoSpaceDE w:val="0"/>
        <w:autoSpaceDN w:val="0"/>
        <w:adjustRightInd w:val="0"/>
        <w:jc w:val="both"/>
        <w:rPr>
          <w:rFonts w:ascii="Times New Roman" w:hAnsi="Times New Roman"/>
          <w:b w:val="0"/>
          <w:bCs/>
        </w:rPr>
      </w:pPr>
      <w:r w:rsidRPr="00F17220">
        <w:rPr>
          <w:rFonts w:ascii="Times New Roman" w:hAnsi="Times New Roman"/>
          <w:b w:val="0"/>
          <w:bCs/>
        </w:rPr>
        <w:t xml:space="preserve">Pretendents </w:t>
      </w:r>
      <w:r w:rsidR="00EB3CFD" w:rsidRPr="00F17220">
        <w:rPr>
          <w:rFonts w:ascii="Times New Roman" w:hAnsi="Times New Roman"/>
          <w:b w:val="0"/>
          <w:bCs/>
        </w:rPr>
        <w:t xml:space="preserve">– </w:t>
      </w:r>
      <w:r w:rsidR="00493C5F" w:rsidRPr="00F17220">
        <w:rPr>
          <w:rFonts w:ascii="Times New Roman" w:hAnsi="Times New Roman"/>
          <w:b w:val="0"/>
          <w:bCs/>
        </w:rPr>
        <w:t>piegādātājs</w:t>
      </w:r>
      <w:r w:rsidRPr="00F17220">
        <w:rPr>
          <w:rFonts w:ascii="Times New Roman" w:hAnsi="Times New Roman"/>
          <w:b w:val="0"/>
          <w:bCs/>
        </w:rPr>
        <w:t>, kurš ir reģistrēts Elektronisko iepirkumu sistēmā (turpmāk – EIS) un ir iesniedzis piedāvājumu EIS e-konkursu apakšsistēmā.</w:t>
      </w:r>
    </w:p>
    <w:p w14:paraId="48376FB6" w14:textId="597110A7" w:rsidR="00EF6380" w:rsidRPr="00F17220" w:rsidRDefault="00EF6380" w:rsidP="0041723A">
      <w:pPr>
        <w:widowControl w:val="0"/>
        <w:numPr>
          <w:ilvl w:val="1"/>
          <w:numId w:val="2"/>
        </w:numPr>
        <w:tabs>
          <w:tab w:val="left" w:pos="567"/>
        </w:tabs>
        <w:overflowPunct w:val="0"/>
        <w:autoSpaceDE w:val="0"/>
        <w:autoSpaceDN w:val="0"/>
        <w:adjustRightInd w:val="0"/>
        <w:spacing w:after="0" w:line="240" w:lineRule="auto"/>
        <w:contextualSpacing/>
        <w:jc w:val="both"/>
        <w:rPr>
          <w:rFonts w:ascii="Times New Roman" w:eastAsia="Times New Roman" w:hAnsi="Times New Roman" w:cs="Times New Roman"/>
          <w:b/>
          <w:sz w:val="24"/>
          <w:szCs w:val="24"/>
        </w:rPr>
      </w:pPr>
      <w:r w:rsidRPr="00F17220">
        <w:rPr>
          <w:rFonts w:ascii="Times New Roman" w:eastAsia="Times New Roman" w:hAnsi="Times New Roman" w:cs="Times New Roman"/>
          <w:b/>
          <w:sz w:val="24"/>
          <w:szCs w:val="24"/>
        </w:rPr>
        <w:t>P</w:t>
      </w:r>
      <w:r w:rsidR="00036F78">
        <w:rPr>
          <w:rFonts w:ascii="Times New Roman" w:eastAsia="Times New Roman" w:hAnsi="Times New Roman" w:cs="Times New Roman"/>
          <w:b/>
          <w:sz w:val="24"/>
          <w:szCs w:val="24"/>
        </w:rPr>
        <w:t>asūtītāja</w:t>
      </w:r>
      <w:r w:rsidRPr="00F17220">
        <w:rPr>
          <w:rFonts w:ascii="Times New Roman" w:eastAsia="Times New Roman" w:hAnsi="Times New Roman" w:cs="Times New Roman"/>
          <w:b/>
          <w:sz w:val="24"/>
          <w:szCs w:val="24"/>
        </w:rPr>
        <w:t xml:space="preserve"> profils</w:t>
      </w:r>
      <w:r w:rsidR="00992BD1" w:rsidRPr="00F17220">
        <w:rPr>
          <w:rFonts w:ascii="Times New Roman" w:eastAsia="Times New Roman" w:hAnsi="Times New Roman" w:cs="Times New Roman"/>
          <w:b/>
          <w:sz w:val="24"/>
          <w:szCs w:val="24"/>
        </w:rPr>
        <w:t>:</w:t>
      </w:r>
    </w:p>
    <w:p w14:paraId="11C5652C" w14:textId="09F5C713" w:rsidR="00EF6380" w:rsidRPr="00F17220" w:rsidRDefault="00EF6380" w:rsidP="0041723A">
      <w:pPr>
        <w:pStyle w:val="Sarakstarindkopa"/>
        <w:widowControl w:val="0"/>
        <w:numPr>
          <w:ilvl w:val="2"/>
          <w:numId w:val="2"/>
        </w:numPr>
        <w:tabs>
          <w:tab w:val="left" w:pos="567"/>
        </w:tabs>
        <w:overflowPunct w:val="0"/>
        <w:autoSpaceDE w:val="0"/>
        <w:autoSpaceDN w:val="0"/>
        <w:adjustRightInd w:val="0"/>
        <w:jc w:val="both"/>
        <w:rPr>
          <w:rFonts w:ascii="Times New Roman" w:hAnsi="Times New Roman"/>
          <w:b w:val="0"/>
          <w:bCs/>
        </w:rPr>
      </w:pPr>
      <w:r w:rsidRPr="00F17220">
        <w:rPr>
          <w:rFonts w:ascii="Times New Roman" w:hAnsi="Times New Roman"/>
          <w:b w:val="0"/>
          <w:bCs/>
        </w:rPr>
        <w:t xml:space="preserve">Internetā publiski pieejama pasūtītāja vietne valsts elektroniskās informācijas sistēmā piedāvājumu un pieteikumu saņemšanai (pieejama EIS: </w:t>
      </w:r>
      <w:hyperlink r:id="rId12" w:history="1">
        <w:r w:rsidR="00CD67F0" w:rsidRPr="00853BB2">
          <w:rPr>
            <w:rStyle w:val="Hipersaite"/>
            <w:rFonts w:ascii="Times New Roman" w:hAnsi="Times New Roman"/>
            <w:b w:val="0"/>
            <w:bCs/>
          </w:rPr>
          <w:t>https://www.eis.gov.lv/EKEIS/Supplier/Organizer/386</w:t>
        </w:r>
      </w:hyperlink>
      <w:r w:rsidR="00CD67F0" w:rsidRPr="00853BB2">
        <w:rPr>
          <w:rStyle w:val="Hipersaite"/>
          <w:rFonts w:ascii="Times New Roman" w:hAnsi="Times New Roman"/>
          <w:b w:val="0"/>
          <w:bCs/>
        </w:rPr>
        <w:t>)</w:t>
      </w:r>
      <w:r w:rsidRPr="00853BB2">
        <w:rPr>
          <w:rFonts w:ascii="Times New Roman" w:hAnsi="Times New Roman"/>
          <w:b w:val="0"/>
          <w:bCs/>
        </w:rPr>
        <w:t>,</w:t>
      </w:r>
      <w:r w:rsidRPr="00F17220">
        <w:rPr>
          <w:rFonts w:ascii="Times New Roman" w:hAnsi="Times New Roman"/>
          <w:b w:val="0"/>
          <w:bCs/>
        </w:rPr>
        <w:t xml:space="preserve"> kurā Pasūtītājs ievieto informāciju par turpmākajiem uzaicinājumiem iesniegt piedāvājumus, par plānotajiem iepirkumiem, noslēgtajiem līgumiem, pārtrauktajām procedūrām, kā arī citu normatīvajos aktos noteiktu ar iepirkumiem saistītu informāciju.</w:t>
      </w:r>
    </w:p>
    <w:p w14:paraId="5CC70A78" w14:textId="389F39B6" w:rsidR="00EF6380" w:rsidRPr="00F17220" w:rsidRDefault="00EF6380" w:rsidP="0041723A">
      <w:pPr>
        <w:widowControl w:val="0"/>
        <w:numPr>
          <w:ilvl w:val="1"/>
          <w:numId w:val="2"/>
        </w:numPr>
        <w:tabs>
          <w:tab w:val="left" w:pos="567"/>
        </w:tabs>
        <w:overflowPunct w:val="0"/>
        <w:autoSpaceDE w:val="0"/>
        <w:autoSpaceDN w:val="0"/>
        <w:adjustRightInd w:val="0"/>
        <w:spacing w:after="0" w:line="240" w:lineRule="auto"/>
        <w:contextualSpacing/>
        <w:jc w:val="both"/>
        <w:rPr>
          <w:rFonts w:ascii="Times New Roman" w:eastAsia="Times New Roman" w:hAnsi="Times New Roman" w:cs="Times New Roman"/>
          <w:b/>
          <w:sz w:val="24"/>
          <w:szCs w:val="24"/>
        </w:rPr>
      </w:pPr>
      <w:r w:rsidRPr="00F17220">
        <w:rPr>
          <w:rFonts w:ascii="Times New Roman" w:eastAsia="Times New Roman" w:hAnsi="Times New Roman" w:cs="Times New Roman"/>
          <w:b/>
          <w:sz w:val="24"/>
          <w:szCs w:val="24"/>
        </w:rPr>
        <w:t>Informācijas apmaiņa</w:t>
      </w:r>
      <w:r w:rsidR="00992BD1" w:rsidRPr="00F17220">
        <w:rPr>
          <w:rFonts w:ascii="Times New Roman" w:eastAsia="Times New Roman" w:hAnsi="Times New Roman" w:cs="Times New Roman"/>
          <w:b/>
          <w:sz w:val="24"/>
          <w:szCs w:val="24"/>
        </w:rPr>
        <w:t>:</w:t>
      </w:r>
    </w:p>
    <w:p w14:paraId="5AE9945B" w14:textId="22E62E99" w:rsidR="00EF6380" w:rsidRPr="00F17220" w:rsidRDefault="00EF6380" w:rsidP="0041723A">
      <w:pPr>
        <w:pStyle w:val="Sarakstarindkopa"/>
        <w:widowControl w:val="0"/>
        <w:numPr>
          <w:ilvl w:val="2"/>
          <w:numId w:val="2"/>
        </w:numPr>
        <w:tabs>
          <w:tab w:val="left" w:pos="567"/>
        </w:tabs>
        <w:overflowPunct w:val="0"/>
        <w:autoSpaceDE w:val="0"/>
        <w:autoSpaceDN w:val="0"/>
        <w:adjustRightInd w:val="0"/>
        <w:jc w:val="both"/>
        <w:rPr>
          <w:rFonts w:ascii="Times New Roman" w:hAnsi="Times New Roman"/>
          <w:b w:val="0"/>
          <w:bCs/>
        </w:rPr>
      </w:pPr>
      <w:r w:rsidRPr="00F17220">
        <w:rPr>
          <w:rFonts w:ascii="Times New Roman" w:hAnsi="Times New Roman"/>
          <w:b w:val="0"/>
          <w:bCs/>
        </w:rPr>
        <w:t>Informācijas apmaiņa starp Pasūtītāju / Komisiju un P</w:t>
      </w:r>
      <w:r w:rsidR="005A76FE" w:rsidRPr="00F17220">
        <w:rPr>
          <w:rFonts w:ascii="Times New Roman" w:hAnsi="Times New Roman"/>
          <w:b w:val="0"/>
          <w:bCs/>
        </w:rPr>
        <w:t>iegādātāju</w:t>
      </w:r>
      <w:r w:rsidRPr="00F17220">
        <w:rPr>
          <w:rFonts w:ascii="Times New Roman" w:hAnsi="Times New Roman"/>
          <w:b w:val="0"/>
          <w:bCs/>
        </w:rPr>
        <w:t xml:space="preserve"> notiek rakstveidā – izmantojot EIS funkciju “Pretendentu jautājumi” vai elektroniski, izmantojot drošu elektronisko parakstu vai pievienojot elektroniskajam pastam skenētu dokumentu.</w:t>
      </w:r>
    </w:p>
    <w:p w14:paraId="748DC1C7" w14:textId="32B3D92C" w:rsidR="00EF6380" w:rsidRPr="00F17220" w:rsidRDefault="00EF6380" w:rsidP="0041723A">
      <w:pPr>
        <w:widowControl w:val="0"/>
        <w:numPr>
          <w:ilvl w:val="1"/>
          <w:numId w:val="2"/>
        </w:numPr>
        <w:tabs>
          <w:tab w:val="left" w:pos="567"/>
        </w:tabs>
        <w:overflowPunct w:val="0"/>
        <w:autoSpaceDE w:val="0"/>
        <w:autoSpaceDN w:val="0"/>
        <w:adjustRightInd w:val="0"/>
        <w:spacing w:after="0" w:line="240" w:lineRule="auto"/>
        <w:contextualSpacing/>
        <w:jc w:val="both"/>
        <w:rPr>
          <w:rFonts w:ascii="Times New Roman" w:eastAsia="Times New Roman" w:hAnsi="Times New Roman" w:cs="Times New Roman"/>
          <w:b/>
          <w:sz w:val="24"/>
          <w:szCs w:val="24"/>
        </w:rPr>
      </w:pPr>
      <w:r w:rsidRPr="00F17220">
        <w:rPr>
          <w:rFonts w:ascii="Times New Roman" w:eastAsia="Times New Roman" w:hAnsi="Times New Roman" w:cs="Times New Roman"/>
          <w:b/>
          <w:sz w:val="24"/>
          <w:szCs w:val="24"/>
        </w:rPr>
        <w:t>Iespējas iepazīties ar konkursa nolikumu un saņemt to</w:t>
      </w:r>
      <w:r w:rsidR="00992BD1" w:rsidRPr="00F17220">
        <w:rPr>
          <w:rFonts w:ascii="Times New Roman" w:eastAsia="Times New Roman" w:hAnsi="Times New Roman" w:cs="Times New Roman"/>
          <w:b/>
          <w:sz w:val="24"/>
          <w:szCs w:val="24"/>
        </w:rPr>
        <w:t>:</w:t>
      </w:r>
    </w:p>
    <w:p w14:paraId="7D4FEE98" w14:textId="3C270B2B" w:rsidR="00EF6380" w:rsidRPr="00F17220" w:rsidRDefault="00E2080D" w:rsidP="0041723A">
      <w:pPr>
        <w:pStyle w:val="Sarakstarindkopa"/>
        <w:numPr>
          <w:ilvl w:val="2"/>
          <w:numId w:val="2"/>
        </w:numPr>
        <w:jc w:val="both"/>
        <w:rPr>
          <w:rFonts w:ascii="Times New Roman" w:hAnsi="Times New Roman"/>
          <w:bCs/>
        </w:rPr>
      </w:pPr>
      <w:bookmarkStart w:id="4" w:name="_Hlk127872891"/>
      <w:r>
        <w:rPr>
          <w:rFonts w:ascii="Times New Roman" w:hAnsi="Times New Roman"/>
          <w:b w:val="0"/>
          <w:bCs/>
        </w:rPr>
        <w:t>Atklāta konkursa</w:t>
      </w:r>
      <w:r w:rsidR="00EF6380" w:rsidRPr="00036F78">
        <w:rPr>
          <w:rFonts w:ascii="Times New Roman" w:eastAsia="Calibri" w:hAnsi="Times New Roman"/>
          <w:b w:val="0"/>
          <w:bCs/>
        </w:rPr>
        <w:t xml:space="preserve"> </w:t>
      </w:r>
      <w:bookmarkEnd w:id="4"/>
      <w:r w:rsidR="00514A94" w:rsidRPr="00036F78">
        <w:rPr>
          <w:rFonts w:ascii="Times New Roman" w:hAnsi="Times New Roman"/>
          <w:b w:val="0"/>
          <w:bCs/>
        </w:rPr>
        <w:t>”</w:t>
      </w:r>
      <w:r w:rsidR="00E3511C">
        <w:rPr>
          <w:rFonts w:ascii="Times New Roman" w:hAnsi="Times New Roman" w:cstheme="minorBidi"/>
          <w:b w:val="0"/>
          <w:bCs/>
        </w:rPr>
        <w:t>Kokskaidu granulu</w:t>
      </w:r>
      <w:r w:rsidR="00D56AB7">
        <w:rPr>
          <w:rFonts w:ascii="Times New Roman" w:hAnsi="Times New Roman" w:cstheme="minorBidi"/>
          <w:b w:val="0"/>
          <w:bCs/>
        </w:rPr>
        <w:t xml:space="preserve"> </w:t>
      </w:r>
      <w:r w:rsidR="00ED6DC4">
        <w:rPr>
          <w:rFonts w:ascii="Times New Roman" w:hAnsi="Times New Roman" w:cstheme="minorBidi"/>
          <w:b w:val="0"/>
          <w:bCs/>
        </w:rPr>
        <w:t>p</w:t>
      </w:r>
      <w:r w:rsidR="00D56AB7">
        <w:rPr>
          <w:rFonts w:ascii="Times New Roman" w:hAnsi="Times New Roman" w:cstheme="minorBidi"/>
          <w:b w:val="0"/>
          <w:bCs/>
        </w:rPr>
        <w:t xml:space="preserve">iegāde Aizkraukles </w:t>
      </w:r>
      <w:r w:rsidR="00FB0FCE">
        <w:rPr>
          <w:rFonts w:ascii="Times New Roman" w:hAnsi="Times New Roman" w:cstheme="minorBidi"/>
          <w:b w:val="0"/>
          <w:bCs/>
        </w:rPr>
        <w:t>novada pašvaldības iestādēm</w:t>
      </w:r>
      <w:r w:rsidR="00CE008F">
        <w:rPr>
          <w:rFonts w:ascii="Times New Roman" w:hAnsi="Times New Roman" w:cstheme="minorBidi"/>
          <w:b w:val="0"/>
          <w:bCs/>
        </w:rPr>
        <w:t xml:space="preserve"> un kapitālsabiedrībām</w:t>
      </w:r>
      <w:r w:rsidR="004A12D7" w:rsidRPr="00036F78">
        <w:rPr>
          <w:rFonts w:ascii="Times New Roman" w:hAnsi="Times New Roman"/>
          <w:b w:val="0"/>
          <w:bCs/>
        </w:rPr>
        <w:t>”</w:t>
      </w:r>
      <w:r w:rsidR="00495007" w:rsidRPr="00036F78">
        <w:rPr>
          <w:rFonts w:ascii="Times New Roman" w:hAnsi="Times New Roman"/>
          <w:b w:val="0"/>
          <w:bCs/>
        </w:rPr>
        <w:t>,</w:t>
      </w:r>
      <w:r w:rsidR="00EF6380" w:rsidRPr="00F17220">
        <w:rPr>
          <w:rFonts w:ascii="Times New Roman" w:hAnsi="Times New Roman"/>
          <w:b w:val="0"/>
          <w:bCs/>
        </w:rPr>
        <w:t xml:space="preserve"> </w:t>
      </w:r>
      <w:r w:rsidR="00D7353A">
        <w:rPr>
          <w:rFonts w:ascii="Times New Roman" w:hAnsi="Times New Roman"/>
          <w:b w:val="0"/>
          <w:bCs/>
        </w:rPr>
        <w:t>i</w:t>
      </w:r>
      <w:r w:rsidR="00EF6380" w:rsidRPr="00F17220">
        <w:rPr>
          <w:rFonts w:ascii="Times New Roman" w:hAnsi="Times New Roman"/>
          <w:b w:val="0"/>
          <w:bCs/>
        </w:rPr>
        <w:t>epirkuma identifikācijas Nr.</w:t>
      </w:r>
      <w:r w:rsidR="00B7456D" w:rsidRPr="00F17220">
        <w:rPr>
          <w:rFonts w:ascii="Times New Roman" w:hAnsi="Times New Roman"/>
          <w:b w:val="0"/>
          <w:bCs/>
        </w:rPr>
        <w:t xml:space="preserve"> </w:t>
      </w:r>
      <w:r w:rsidR="00EF6380" w:rsidRPr="00F17220">
        <w:rPr>
          <w:rFonts w:ascii="Times New Roman" w:hAnsi="Times New Roman"/>
          <w:b w:val="0"/>
          <w:bCs/>
        </w:rPr>
        <w:t>AND 202</w:t>
      </w:r>
      <w:r w:rsidR="00CE008F">
        <w:rPr>
          <w:rFonts w:ascii="Times New Roman" w:hAnsi="Times New Roman"/>
          <w:b w:val="0"/>
          <w:bCs/>
        </w:rPr>
        <w:t>6</w:t>
      </w:r>
      <w:r w:rsidR="00EF6380" w:rsidRPr="00F17220">
        <w:rPr>
          <w:rFonts w:ascii="Times New Roman" w:hAnsi="Times New Roman"/>
          <w:b w:val="0"/>
          <w:bCs/>
        </w:rPr>
        <w:t>/</w:t>
      </w:r>
      <w:r w:rsidR="00FB0FCE">
        <w:rPr>
          <w:rFonts w:ascii="Times New Roman" w:hAnsi="Times New Roman"/>
          <w:b w:val="0"/>
          <w:bCs/>
        </w:rPr>
        <w:t>6</w:t>
      </w:r>
      <w:r w:rsidR="00CE008F">
        <w:rPr>
          <w:rFonts w:ascii="Times New Roman" w:hAnsi="Times New Roman"/>
          <w:b w:val="0"/>
          <w:bCs/>
        </w:rPr>
        <w:t>6</w:t>
      </w:r>
      <w:r w:rsidR="00EF6380" w:rsidRPr="00F17220">
        <w:rPr>
          <w:rFonts w:ascii="Times New Roman" w:hAnsi="Times New Roman"/>
          <w:b w:val="0"/>
          <w:bCs/>
        </w:rPr>
        <w:t xml:space="preserve"> dokumentācijai ir nodrošināta tieša un brīva elektroniskā pieeja P</w:t>
      </w:r>
      <w:r w:rsidR="00F62CF9">
        <w:rPr>
          <w:rFonts w:ascii="Times New Roman" w:hAnsi="Times New Roman"/>
          <w:b w:val="0"/>
          <w:bCs/>
        </w:rPr>
        <w:t>asūtītāja</w:t>
      </w:r>
      <w:r w:rsidR="00EF6380" w:rsidRPr="00F17220">
        <w:rPr>
          <w:rFonts w:ascii="Times New Roman" w:hAnsi="Times New Roman"/>
          <w:b w:val="0"/>
          <w:bCs/>
        </w:rPr>
        <w:t xml:space="preserve"> profilā </w:t>
      </w:r>
      <w:hyperlink r:id="rId13" w:history="1">
        <w:r w:rsidR="0055302B" w:rsidRPr="002044CD">
          <w:rPr>
            <w:rStyle w:val="Hipersaite"/>
            <w:rFonts w:ascii="Times New Roman" w:hAnsi="Times New Roman"/>
            <w:b w:val="0"/>
            <w:bCs/>
          </w:rPr>
          <w:t>https://www.eis.gov.lv/EKEIS/Procurement/Edit/175768</w:t>
        </w:r>
      </w:hyperlink>
      <w:r w:rsidR="0055302B">
        <w:rPr>
          <w:rFonts w:ascii="Times New Roman" w:hAnsi="Times New Roman"/>
          <w:b w:val="0"/>
          <w:bCs/>
        </w:rPr>
        <w:t xml:space="preserve">. </w:t>
      </w:r>
    </w:p>
    <w:p w14:paraId="7E812E6F" w14:textId="6BBDBAEC" w:rsidR="00EF6380" w:rsidRPr="00853BB2" w:rsidRDefault="00EF6380" w:rsidP="0041723A">
      <w:pPr>
        <w:pStyle w:val="Sarakstarindkopa"/>
        <w:widowControl w:val="0"/>
        <w:numPr>
          <w:ilvl w:val="2"/>
          <w:numId w:val="2"/>
        </w:numPr>
        <w:tabs>
          <w:tab w:val="left" w:pos="142"/>
          <w:tab w:val="left" w:pos="567"/>
        </w:tabs>
        <w:overflowPunct w:val="0"/>
        <w:autoSpaceDE w:val="0"/>
        <w:autoSpaceDN w:val="0"/>
        <w:adjustRightInd w:val="0"/>
        <w:jc w:val="both"/>
        <w:rPr>
          <w:rFonts w:ascii="Times New Roman" w:hAnsi="Times New Roman"/>
          <w:b w:val="0"/>
          <w:bCs/>
        </w:rPr>
      </w:pPr>
      <w:r w:rsidRPr="00F17220">
        <w:rPr>
          <w:rFonts w:ascii="Times New Roman" w:hAnsi="Times New Roman"/>
          <w:b w:val="0"/>
          <w:bCs/>
        </w:rPr>
        <w:lastRenderedPageBreak/>
        <w:t>Tiek uzskatīts, ka visi ieinteresētie</w:t>
      </w:r>
      <w:r w:rsidR="0094794D" w:rsidRPr="00F17220">
        <w:rPr>
          <w:rFonts w:ascii="Times New Roman" w:hAnsi="Times New Roman"/>
          <w:b w:val="0"/>
          <w:bCs/>
        </w:rPr>
        <w:t xml:space="preserve"> p</w:t>
      </w:r>
      <w:r w:rsidR="005A76FE" w:rsidRPr="00F17220">
        <w:rPr>
          <w:rFonts w:ascii="Times New Roman" w:hAnsi="Times New Roman"/>
          <w:b w:val="0"/>
          <w:bCs/>
        </w:rPr>
        <w:t>iegādātāji</w:t>
      </w:r>
      <w:r w:rsidRPr="00F17220">
        <w:rPr>
          <w:rFonts w:ascii="Times New Roman" w:hAnsi="Times New Roman"/>
          <w:b w:val="0"/>
          <w:bCs/>
        </w:rPr>
        <w:t xml:space="preserve"> jebkuru papildu informāciju par </w:t>
      </w:r>
      <w:r w:rsidR="00A725A4" w:rsidRPr="00853BB2">
        <w:rPr>
          <w:rFonts w:ascii="Times New Roman" w:hAnsi="Times New Roman"/>
          <w:b w:val="0"/>
          <w:bCs/>
        </w:rPr>
        <w:t>K</w:t>
      </w:r>
      <w:r w:rsidRPr="00853BB2">
        <w:rPr>
          <w:rFonts w:ascii="Times New Roman" w:hAnsi="Times New Roman"/>
          <w:b w:val="0"/>
          <w:bCs/>
        </w:rPr>
        <w:t>onkursu ir saņēmuši brīdī, kad tā publicēta P</w:t>
      </w:r>
      <w:r w:rsidR="0093202D" w:rsidRPr="00853BB2">
        <w:rPr>
          <w:rFonts w:ascii="Times New Roman" w:hAnsi="Times New Roman"/>
          <w:b w:val="0"/>
          <w:bCs/>
        </w:rPr>
        <w:t>asūtītāja</w:t>
      </w:r>
      <w:r w:rsidRPr="00853BB2">
        <w:rPr>
          <w:rFonts w:ascii="Times New Roman" w:hAnsi="Times New Roman"/>
          <w:b w:val="0"/>
          <w:bCs/>
        </w:rPr>
        <w:t xml:space="preserve"> profilā šī </w:t>
      </w:r>
      <w:r w:rsidR="001C5DC2" w:rsidRPr="00853BB2">
        <w:rPr>
          <w:rFonts w:ascii="Times New Roman" w:hAnsi="Times New Roman"/>
          <w:b w:val="0"/>
          <w:bCs/>
        </w:rPr>
        <w:t>K</w:t>
      </w:r>
      <w:r w:rsidRPr="00853BB2">
        <w:rPr>
          <w:rFonts w:ascii="Times New Roman" w:hAnsi="Times New Roman"/>
          <w:b w:val="0"/>
          <w:bCs/>
        </w:rPr>
        <w:t>onkursa sadaļā</w:t>
      </w:r>
      <w:r w:rsidR="00D6110F" w:rsidRPr="00853BB2">
        <w:rPr>
          <w:rFonts w:ascii="Times New Roman" w:hAnsi="Times New Roman"/>
          <w:b w:val="0"/>
          <w:bCs/>
        </w:rPr>
        <w:t>;</w:t>
      </w:r>
    </w:p>
    <w:p w14:paraId="3CDF43D9" w14:textId="1DB79622" w:rsidR="00EF6380" w:rsidRPr="00853BB2" w:rsidRDefault="00EF6380" w:rsidP="0041723A">
      <w:pPr>
        <w:pStyle w:val="Sarakstarindkopa"/>
        <w:widowControl w:val="0"/>
        <w:numPr>
          <w:ilvl w:val="2"/>
          <w:numId w:val="2"/>
        </w:numPr>
        <w:tabs>
          <w:tab w:val="left" w:pos="142"/>
          <w:tab w:val="left" w:pos="567"/>
        </w:tabs>
        <w:overflowPunct w:val="0"/>
        <w:autoSpaceDE w:val="0"/>
        <w:autoSpaceDN w:val="0"/>
        <w:adjustRightInd w:val="0"/>
        <w:jc w:val="both"/>
        <w:rPr>
          <w:rFonts w:ascii="Times New Roman" w:hAnsi="Times New Roman"/>
          <w:b w:val="0"/>
          <w:bCs/>
        </w:rPr>
      </w:pPr>
      <w:r w:rsidRPr="00853BB2">
        <w:rPr>
          <w:rFonts w:ascii="Times New Roman" w:hAnsi="Times New Roman"/>
          <w:b w:val="0"/>
          <w:bCs/>
        </w:rPr>
        <w:t>Ieinteresētais p</w:t>
      </w:r>
      <w:r w:rsidR="00994722" w:rsidRPr="00853BB2">
        <w:rPr>
          <w:rFonts w:ascii="Times New Roman" w:hAnsi="Times New Roman"/>
          <w:b w:val="0"/>
          <w:bCs/>
        </w:rPr>
        <w:t>iegādātājs</w:t>
      </w:r>
      <w:r w:rsidRPr="00853BB2">
        <w:rPr>
          <w:rFonts w:ascii="Times New Roman" w:hAnsi="Times New Roman"/>
          <w:b w:val="0"/>
          <w:bCs/>
        </w:rPr>
        <w:t xml:space="preserve"> EIS e-konkursu apakšsistēmā šī </w:t>
      </w:r>
      <w:r w:rsidR="001C5DC2" w:rsidRPr="00853BB2">
        <w:rPr>
          <w:rFonts w:ascii="Times New Roman" w:hAnsi="Times New Roman"/>
          <w:b w:val="0"/>
          <w:bCs/>
        </w:rPr>
        <w:t>K</w:t>
      </w:r>
      <w:r w:rsidRPr="00853BB2">
        <w:rPr>
          <w:rFonts w:ascii="Times New Roman" w:hAnsi="Times New Roman"/>
          <w:b w:val="0"/>
          <w:bCs/>
        </w:rPr>
        <w:t xml:space="preserve">onkursa sadaļā var reģistrēties kā </w:t>
      </w:r>
      <w:r w:rsidR="001C5DC2" w:rsidRPr="00853BB2">
        <w:rPr>
          <w:rFonts w:ascii="Times New Roman" w:hAnsi="Times New Roman"/>
          <w:b w:val="0"/>
          <w:bCs/>
        </w:rPr>
        <w:t>K</w:t>
      </w:r>
      <w:r w:rsidRPr="00853BB2">
        <w:rPr>
          <w:rFonts w:ascii="Times New Roman" w:hAnsi="Times New Roman"/>
          <w:b w:val="0"/>
          <w:bCs/>
        </w:rPr>
        <w:t xml:space="preserve">onkursa </w:t>
      </w:r>
      <w:r w:rsidR="001C5DC2" w:rsidRPr="00853BB2">
        <w:rPr>
          <w:rFonts w:ascii="Times New Roman" w:hAnsi="Times New Roman"/>
          <w:b w:val="0"/>
          <w:bCs/>
        </w:rPr>
        <w:t>N</w:t>
      </w:r>
      <w:r w:rsidRPr="00853BB2">
        <w:rPr>
          <w:rFonts w:ascii="Times New Roman" w:hAnsi="Times New Roman"/>
          <w:b w:val="0"/>
          <w:bCs/>
        </w:rPr>
        <w:t>olikuma saņēmējs, ja tas ir reģistrēts EIS (</w:t>
      </w:r>
      <w:r w:rsidR="00D92727" w:rsidRPr="00853BB2">
        <w:rPr>
          <w:rFonts w:ascii="Times New Roman" w:hAnsi="Times New Roman"/>
          <w:b w:val="0"/>
          <w:bCs/>
        </w:rPr>
        <w:t>i</w:t>
      </w:r>
      <w:r w:rsidRPr="00853BB2">
        <w:rPr>
          <w:rFonts w:ascii="Times New Roman" w:hAnsi="Times New Roman"/>
          <w:b w:val="0"/>
          <w:bCs/>
        </w:rPr>
        <w:t>nformācija par to, kā ieinteresētais p</w:t>
      </w:r>
      <w:r w:rsidR="00A8155C" w:rsidRPr="00853BB2">
        <w:rPr>
          <w:rFonts w:ascii="Times New Roman" w:hAnsi="Times New Roman"/>
          <w:b w:val="0"/>
          <w:bCs/>
        </w:rPr>
        <w:t>iegādātājs</w:t>
      </w:r>
      <w:r w:rsidRPr="00853BB2">
        <w:rPr>
          <w:rFonts w:ascii="Times New Roman" w:hAnsi="Times New Roman"/>
          <w:b w:val="0"/>
          <w:bCs/>
        </w:rPr>
        <w:t xml:space="preserve"> var reģistrēties par Nolikuma saņēmēju, pieejama:</w:t>
      </w:r>
      <w:r w:rsidR="00D6110F" w:rsidRPr="00853BB2">
        <w:rPr>
          <w:rFonts w:ascii="Times New Roman" w:hAnsi="Times New Roman"/>
          <w:b w:val="0"/>
          <w:bCs/>
        </w:rPr>
        <w:t xml:space="preserve"> </w:t>
      </w:r>
      <w:hyperlink r:id="rId14" w:history="1">
        <w:r w:rsidR="00D6110F" w:rsidRPr="00853BB2">
          <w:rPr>
            <w:rStyle w:val="Hipersaite"/>
            <w:rFonts w:ascii="Times New Roman" w:hAnsi="Times New Roman"/>
            <w:b w:val="0"/>
            <w:bCs/>
          </w:rPr>
          <w:t>https://www.eis.gov.lv/EIS/Publications/PublicationView.aspx?PublicationId=883</w:t>
        </w:r>
      </w:hyperlink>
      <w:r w:rsidRPr="00853BB2">
        <w:rPr>
          <w:rFonts w:ascii="Times New Roman" w:hAnsi="Times New Roman"/>
          <w:b w:val="0"/>
          <w:bCs/>
          <w:color w:val="0000FF"/>
          <w:u w:val="single"/>
        </w:rPr>
        <w:t>)</w:t>
      </w:r>
      <w:r w:rsidR="00EF658F" w:rsidRPr="00853BB2">
        <w:rPr>
          <w:rFonts w:ascii="Times New Roman" w:hAnsi="Times New Roman"/>
          <w:b w:val="0"/>
          <w:bCs/>
          <w:color w:val="0000FF"/>
          <w:u w:val="single"/>
        </w:rPr>
        <w:t>.</w:t>
      </w:r>
    </w:p>
    <w:p w14:paraId="7DC9DEDE" w14:textId="77777777" w:rsidR="00561862" w:rsidRPr="00F17220" w:rsidRDefault="00561862" w:rsidP="00561862">
      <w:pPr>
        <w:pStyle w:val="Sarakstarindkopa"/>
        <w:widowControl w:val="0"/>
        <w:tabs>
          <w:tab w:val="left" w:pos="142"/>
          <w:tab w:val="left" w:pos="567"/>
        </w:tabs>
        <w:overflowPunct w:val="0"/>
        <w:autoSpaceDE w:val="0"/>
        <w:autoSpaceDN w:val="0"/>
        <w:adjustRightInd w:val="0"/>
        <w:ind w:left="1134"/>
        <w:jc w:val="both"/>
        <w:rPr>
          <w:rFonts w:ascii="Times New Roman" w:hAnsi="Times New Roman"/>
          <w:b w:val="0"/>
          <w:bCs/>
        </w:rPr>
      </w:pPr>
    </w:p>
    <w:p w14:paraId="5C3AA87B" w14:textId="35239FBD" w:rsidR="00EF6380" w:rsidRPr="00F17220" w:rsidRDefault="00EF6380" w:rsidP="0041723A">
      <w:pPr>
        <w:widowControl w:val="0"/>
        <w:numPr>
          <w:ilvl w:val="1"/>
          <w:numId w:val="2"/>
        </w:numPr>
        <w:tabs>
          <w:tab w:val="left" w:pos="567"/>
        </w:tabs>
        <w:overflowPunct w:val="0"/>
        <w:autoSpaceDE w:val="0"/>
        <w:autoSpaceDN w:val="0"/>
        <w:adjustRightInd w:val="0"/>
        <w:spacing w:after="0" w:line="240" w:lineRule="auto"/>
        <w:contextualSpacing/>
        <w:jc w:val="both"/>
        <w:rPr>
          <w:rFonts w:ascii="Times New Roman" w:eastAsia="Times New Roman" w:hAnsi="Times New Roman" w:cs="Times New Roman"/>
          <w:b/>
          <w:sz w:val="24"/>
          <w:szCs w:val="24"/>
        </w:rPr>
      </w:pPr>
      <w:r w:rsidRPr="00F17220">
        <w:rPr>
          <w:rFonts w:ascii="Times New Roman" w:eastAsia="Times New Roman" w:hAnsi="Times New Roman" w:cs="Times New Roman"/>
          <w:b/>
          <w:sz w:val="24"/>
          <w:szCs w:val="24"/>
        </w:rPr>
        <w:t>Papildu informācijas pieprasīšanas kārtība</w:t>
      </w:r>
      <w:r w:rsidR="00992BD1" w:rsidRPr="00F17220">
        <w:rPr>
          <w:rFonts w:ascii="Times New Roman" w:eastAsia="Times New Roman" w:hAnsi="Times New Roman" w:cs="Times New Roman"/>
          <w:b/>
          <w:sz w:val="24"/>
          <w:szCs w:val="24"/>
        </w:rPr>
        <w:t>:</w:t>
      </w:r>
    </w:p>
    <w:p w14:paraId="2F3143C7" w14:textId="0EFBD78E" w:rsidR="00633581" w:rsidRPr="00F17220" w:rsidRDefault="00EF6380" w:rsidP="0041723A">
      <w:pPr>
        <w:pStyle w:val="Sarakstarindkopa"/>
        <w:widowControl w:val="0"/>
        <w:numPr>
          <w:ilvl w:val="2"/>
          <w:numId w:val="2"/>
        </w:numPr>
        <w:tabs>
          <w:tab w:val="left" w:pos="567"/>
        </w:tabs>
        <w:overflowPunct w:val="0"/>
        <w:autoSpaceDE w:val="0"/>
        <w:autoSpaceDN w:val="0"/>
        <w:adjustRightInd w:val="0"/>
        <w:jc w:val="both"/>
        <w:rPr>
          <w:rFonts w:ascii="Times New Roman" w:hAnsi="Times New Roman"/>
        </w:rPr>
      </w:pPr>
      <w:r w:rsidRPr="00F17220">
        <w:rPr>
          <w:rFonts w:ascii="Times New Roman" w:hAnsi="Times New Roman"/>
          <w:b w:val="0"/>
          <w:bCs/>
        </w:rPr>
        <w:t xml:space="preserve">Papildu informāciju ieinteresētais </w:t>
      </w:r>
      <w:r w:rsidR="005D523B" w:rsidRPr="00F17220">
        <w:rPr>
          <w:rFonts w:ascii="Times New Roman" w:hAnsi="Times New Roman"/>
          <w:b w:val="0"/>
          <w:bCs/>
        </w:rPr>
        <w:t>P</w:t>
      </w:r>
      <w:r w:rsidR="00994722" w:rsidRPr="00F17220">
        <w:rPr>
          <w:rFonts w:ascii="Times New Roman" w:hAnsi="Times New Roman"/>
          <w:b w:val="0"/>
          <w:bCs/>
        </w:rPr>
        <w:t>iegādātājs</w:t>
      </w:r>
      <w:r w:rsidRPr="00F17220">
        <w:rPr>
          <w:rFonts w:ascii="Times New Roman" w:hAnsi="Times New Roman"/>
          <w:b w:val="0"/>
          <w:bCs/>
        </w:rPr>
        <w:t xml:space="preserve"> var pieprasīt latviešu valodā, izmantojot EIS funkciju “Pretendentu jautājumi” vai nosūtot pieprasījumu </w:t>
      </w:r>
      <w:r w:rsidR="008D741B" w:rsidRPr="00F17220">
        <w:rPr>
          <w:rFonts w:ascii="Times New Roman" w:hAnsi="Times New Roman"/>
          <w:b w:val="0"/>
          <w:bCs/>
        </w:rPr>
        <w:t>N</w:t>
      </w:r>
      <w:r w:rsidRPr="00F17220">
        <w:rPr>
          <w:rFonts w:ascii="Times New Roman" w:hAnsi="Times New Roman"/>
          <w:b w:val="0"/>
          <w:bCs/>
        </w:rPr>
        <w:t xml:space="preserve">olikuma 1.2.punktā norādītajai kontaktpersonai elektroniski. Ja jautājums netiek nosūtīts EIS sistēmā, tajā jānorāda </w:t>
      </w:r>
      <w:r w:rsidR="008D741B" w:rsidRPr="00F17220">
        <w:rPr>
          <w:rFonts w:ascii="Times New Roman" w:hAnsi="Times New Roman"/>
          <w:b w:val="0"/>
          <w:bCs/>
        </w:rPr>
        <w:t>K</w:t>
      </w:r>
      <w:r w:rsidRPr="00F17220">
        <w:rPr>
          <w:rFonts w:ascii="Times New Roman" w:hAnsi="Times New Roman"/>
          <w:b w:val="0"/>
          <w:bCs/>
        </w:rPr>
        <w:t>onkursa nosaukums un identifikācijas numurs</w:t>
      </w:r>
      <w:r w:rsidR="002B74F0" w:rsidRPr="00F17220">
        <w:rPr>
          <w:rFonts w:ascii="Times New Roman" w:hAnsi="Times New Roman"/>
          <w:b w:val="0"/>
          <w:bCs/>
        </w:rPr>
        <w:t>;</w:t>
      </w:r>
    </w:p>
    <w:p w14:paraId="52005FF0" w14:textId="5DD15C84" w:rsidR="00633581" w:rsidRPr="00F17220" w:rsidRDefault="00EF6380" w:rsidP="0041723A">
      <w:pPr>
        <w:pStyle w:val="Sarakstarindkopa"/>
        <w:widowControl w:val="0"/>
        <w:numPr>
          <w:ilvl w:val="2"/>
          <w:numId w:val="2"/>
        </w:numPr>
        <w:tabs>
          <w:tab w:val="left" w:pos="567"/>
        </w:tabs>
        <w:overflowPunct w:val="0"/>
        <w:autoSpaceDE w:val="0"/>
        <w:autoSpaceDN w:val="0"/>
        <w:adjustRightInd w:val="0"/>
        <w:jc w:val="both"/>
        <w:rPr>
          <w:rFonts w:ascii="Times New Roman" w:hAnsi="Times New Roman"/>
          <w:b w:val="0"/>
        </w:rPr>
      </w:pPr>
      <w:r w:rsidRPr="00F17220">
        <w:rPr>
          <w:rFonts w:ascii="Times New Roman" w:hAnsi="Times New Roman"/>
          <w:b w:val="0"/>
        </w:rPr>
        <w:t>Ja ieinteresētais P</w:t>
      </w:r>
      <w:r w:rsidR="001F24EF" w:rsidRPr="00F17220">
        <w:rPr>
          <w:rFonts w:ascii="Times New Roman" w:hAnsi="Times New Roman"/>
          <w:b w:val="0"/>
        </w:rPr>
        <w:t>iegādātājs</w:t>
      </w:r>
      <w:r w:rsidRPr="00F17220">
        <w:rPr>
          <w:rFonts w:ascii="Times New Roman" w:hAnsi="Times New Roman"/>
          <w:b w:val="0"/>
        </w:rPr>
        <w:t xml:space="preserve"> laikus rakstiski pieprasa papildu informāciju par </w:t>
      </w:r>
      <w:r w:rsidR="00D70401" w:rsidRPr="00F17220">
        <w:rPr>
          <w:rFonts w:ascii="Times New Roman" w:hAnsi="Times New Roman"/>
          <w:b w:val="0"/>
        </w:rPr>
        <w:t>K</w:t>
      </w:r>
      <w:r w:rsidRPr="00F17220">
        <w:rPr>
          <w:rFonts w:ascii="Times New Roman" w:hAnsi="Times New Roman"/>
          <w:b w:val="0"/>
        </w:rPr>
        <w:t xml:space="preserve">onkursa </w:t>
      </w:r>
      <w:r w:rsidR="00D70401" w:rsidRPr="00F17220">
        <w:rPr>
          <w:rFonts w:ascii="Times New Roman" w:hAnsi="Times New Roman"/>
          <w:b w:val="0"/>
        </w:rPr>
        <w:t>N</w:t>
      </w:r>
      <w:r w:rsidRPr="00F17220">
        <w:rPr>
          <w:rFonts w:ascii="Times New Roman" w:hAnsi="Times New Roman"/>
          <w:b w:val="0"/>
        </w:rPr>
        <w:t xml:space="preserve">olikumu, Komisija to sniedz </w:t>
      </w:r>
      <w:r w:rsidR="00D70401" w:rsidRPr="00F17220">
        <w:rPr>
          <w:rFonts w:ascii="Times New Roman" w:hAnsi="Times New Roman"/>
          <w:b w:val="0"/>
        </w:rPr>
        <w:t>5 (</w:t>
      </w:r>
      <w:r w:rsidRPr="00F17220">
        <w:rPr>
          <w:rFonts w:ascii="Times New Roman" w:hAnsi="Times New Roman"/>
          <w:b w:val="0"/>
        </w:rPr>
        <w:t>piecu</w:t>
      </w:r>
      <w:r w:rsidR="00D70401" w:rsidRPr="00F17220">
        <w:rPr>
          <w:rFonts w:ascii="Times New Roman" w:hAnsi="Times New Roman"/>
          <w:b w:val="0"/>
        </w:rPr>
        <w:t>)</w:t>
      </w:r>
      <w:r w:rsidRPr="00F17220">
        <w:rPr>
          <w:rFonts w:ascii="Times New Roman" w:hAnsi="Times New Roman"/>
          <w:b w:val="0"/>
        </w:rPr>
        <w:t xml:space="preserve"> darba dienu laikā, bet ne vēlāk kā </w:t>
      </w:r>
      <w:r w:rsidR="00D70401" w:rsidRPr="00F17220">
        <w:rPr>
          <w:rFonts w:ascii="Times New Roman" w:hAnsi="Times New Roman"/>
          <w:b w:val="0"/>
        </w:rPr>
        <w:t>6 (</w:t>
      </w:r>
      <w:r w:rsidRPr="00F17220">
        <w:rPr>
          <w:rFonts w:ascii="Times New Roman" w:hAnsi="Times New Roman"/>
          <w:b w:val="0"/>
        </w:rPr>
        <w:t>sešas</w:t>
      </w:r>
      <w:r w:rsidR="00D70401" w:rsidRPr="00F17220">
        <w:rPr>
          <w:rFonts w:ascii="Times New Roman" w:hAnsi="Times New Roman"/>
          <w:b w:val="0"/>
        </w:rPr>
        <w:t>)</w:t>
      </w:r>
      <w:r w:rsidRPr="00F17220">
        <w:rPr>
          <w:rFonts w:ascii="Times New Roman" w:hAnsi="Times New Roman"/>
          <w:b w:val="0"/>
        </w:rPr>
        <w:t xml:space="preserve"> dienas pirms piedāvājumu iesniegšanas termiņa beigām</w:t>
      </w:r>
      <w:r w:rsidR="002B74F0" w:rsidRPr="00F17220">
        <w:rPr>
          <w:rFonts w:ascii="Times New Roman" w:hAnsi="Times New Roman"/>
          <w:b w:val="0"/>
        </w:rPr>
        <w:t>;</w:t>
      </w:r>
    </w:p>
    <w:p w14:paraId="098E0447" w14:textId="45BCEE07" w:rsidR="00EF6380" w:rsidRPr="00F17220" w:rsidRDefault="00EF6380" w:rsidP="0041723A">
      <w:pPr>
        <w:pStyle w:val="Sarakstarindkopa"/>
        <w:widowControl w:val="0"/>
        <w:numPr>
          <w:ilvl w:val="2"/>
          <w:numId w:val="2"/>
        </w:numPr>
        <w:tabs>
          <w:tab w:val="left" w:pos="567"/>
        </w:tabs>
        <w:overflowPunct w:val="0"/>
        <w:autoSpaceDE w:val="0"/>
        <w:autoSpaceDN w:val="0"/>
        <w:adjustRightInd w:val="0"/>
        <w:jc w:val="both"/>
        <w:rPr>
          <w:rFonts w:ascii="Times New Roman" w:hAnsi="Times New Roman"/>
          <w:b w:val="0"/>
        </w:rPr>
      </w:pPr>
      <w:r w:rsidRPr="00F17220">
        <w:rPr>
          <w:rFonts w:ascii="Times New Roman" w:hAnsi="Times New Roman"/>
          <w:b w:val="0"/>
        </w:rPr>
        <w:t>Jebkura papildu</w:t>
      </w:r>
      <w:r w:rsidR="00631073" w:rsidRPr="00F17220">
        <w:rPr>
          <w:rFonts w:ascii="Times New Roman" w:hAnsi="Times New Roman"/>
          <w:b w:val="0"/>
        </w:rPr>
        <w:t>s</w:t>
      </w:r>
      <w:r w:rsidRPr="00F17220">
        <w:rPr>
          <w:rFonts w:ascii="Times New Roman" w:hAnsi="Times New Roman"/>
          <w:b w:val="0"/>
        </w:rPr>
        <w:t xml:space="preserve"> informācija, kas tiks sniegta saistībā ar šo </w:t>
      </w:r>
      <w:r w:rsidR="00631073" w:rsidRPr="00F17220">
        <w:rPr>
          <w:rFonts w:ascii="Times New Roman" w:hAnsi="Times New Roman"/>
          <w:b w:val="0"/>
        </w:rPr>
        <w:t>K</w:t>
      </w:r>
      <w:r w:rsidRPr="00F17220">
        <w:rPr>
          <w:rFonts w:ascii="Times New Roman" w:hAnsi="Times New Roman"/>
          <w:b w:val="0"/>
        </w:rPr>
        <w:t xml:space="preserve">onkursu, tiks nosūtīta </w:t>
      </w:r>
      <w:r w:rsidR="00631073" w:rsidRPr="00F17220">
        <w:rPr>
          <w:rFonts w:ascii="Times New Roman" w:hAnsi="Times New Roman"/>
          <w:b w:val="0"/>
        </w:rPr>
        <w:t>P</w:t>
      </w:r>
      <w:r w:rsidR="00D33981" w:rsidRPr="00F17220">
        <w:rPr>
          <w:rFonts w:ascii="Times New Roman" w:hAnsi="Times New Roman"/>
          <w:b w:val="0"/>
        </w:rPr>
        <w:t>iegādātājam</w:t>
      </w:r>
      <w:r w:rsidRPr="00F17220">
        <w:rPr>
          <w:rFonts w:ascii="Times New Roman" w:hAnsi="Times New Roman"/>
          <w:b w:val="0"/>
        </w:rPr>
        <w:t xml:space="preserve">, kurš uzdevis jautājumu, kā arī publicēta Pasūtītāja profilā EIS e-konkursu apakšsistēmā šī </w:t>
      </w:r>
      <w:r w:rsidR="004440B6" w:rsidRPr="00F17220">
        <w:rPr>
          <w:rFonts w:ascii="Times New Roman" w:hAnsi="Times New Roman"/>
          <w:b w:val="0"/>
        </w:rPr>
        <w:t>K</w:t>
      </w:r>
      <w:r w:rsidRPr="00F17220">
        <w:rPr>
          <w:rFonts w:ascii="Times New Roman" w:hAnsi="Times New Roman"/>
          <w:b w:val="0"/>
        </w:rPr>
        <w:t>onkursa sadaļā. P</w:t>
      </w:r>
      <w:r w:rsidR="00D33981" w:rsidRPr="00F17220">
        <w:rPr>
          <w:rFonts w:ascii="Times New Roman" w:hAnsi="Times New Roman"/>
          <w:b w:val="0"/>
        </w:rPr>
        <w:t>ieg</w:t>
      </w:r>
      <w:r w:rsidR="002425C3" w:rsidRPr="00F17220">
        <w:rPr>
          <w:rFonts w:ascii="Times New Roman" w:hAnsi="Times New Roman"/>
          <w:b w:val="0"/>
        </w:rPr>
        <w:t>ādātājam</w:t>
      </w:r>
      <w:r w:rsidRPr="00F17220">
        <w:rPr>
          <w:rFonts w:ascii="Times New Roman" w:hAnsi="Times New Roman"/>
          <w:b w:val="0"/>
        </w:rPr>
        <w:t xml:space="preserve"> ir pienākums sekot līdzi publicētajai informācijai.</w:t>
      </w:r>
    </w:p>
    <w:p w14:paraId="2846C32E" w14:textId="4F096D9D" w:rsidR="00EF6380" w:rsidRPr="00F17220" w:rsidRDefault="00EF6380" w:rsidP="0041723A">
      <w:pPr>
        <w:widowControl w:val="0"/>
        <w:numPr>
          <w:ilvl w:val="1"/>
          <w:numId w:val="2"/>
        </w:numPr>
        <w:tabs>
          <w:tab w:val="left" w:pos="567"/>
        </w:tabs>
        <w:overflowPunct w:val="0"/>
        <w:autoSpaceDE w:val="0"/>
        <w:autoSpaceDN w:val="0"/>
        <w:adjustRightInd w:val="0"/>
        <w:spacing w:after="120" w:line="240" w:lineRule="auto"/>
        <w:contextualSpacing/>
        <w:jc w:val="both"/>
        <w:rPr>
          <w:rFonts w:ascii="Times New Roman" w:eastAsia="Times New Roman" w:hAnsi="Times New Roman" w:cs="Times New Roman"/>
          <w:b/>
          <w:bCs/>
          <w:sz w:val="24"/>
          <w:szCs w:val="24"/>
        </w:rPr>
      </w:pPr>
      <w:r w:rsidRPr="00F17220">
        <w:rPr>
          <w:rFonts w:ascii="Times New Roman" w:eastAsia="Times New Roman" w:hAnsi="Times New Roman" w:cs="Times New Roman"/>
          <w:b/>
          <w:bCs/>
          <w:sz w:val="24"/>
          <w:szCs w:val="24"/>
        </w:rPr>
        <w:t>Piedāvājuma iesniegšanas vieta, datums, laiks un kārtība</w:t>
      </w:r>
      <w:r w:rsidR="004440B6" w:rsidRPr="00F17220">
        <w:rPr>
          <w:rFonts w:ascii="Times New Roman" w:eastAsia="Times New Roman" w:hAnsi="Times New Roman" w:cs="Times New Roman"/>
          <w:b/>
          <w:bCs/>
          <w:sz w:val="24"/>
          <w:szCs w:val="24"/>
        </w:rPr>
        <w:t>:</w:t>
      </w:r>
    </w:p>
    <w:p w14:paraId="7FDE2350" w14:textId="385A0024" w:rsidR="00D16814" w:rsidRPr="00F17220" w:rsidRDefault="00D16814" w:rsidP="0041723A">
      <w:pPr>
        <w:widowControl w:val="0"/>
        <w:numPr>
          <w:ilvl w:val="2"/>
          <w:numId w:val="2"/>
        </w:numPr>
        <w:tabs>
          <w:tab w:val="left" w:pos="1134"/>
        </w:tabs>
        <w:overflowPunct w:val="0"/>
        <w:autoSpaceDE w:val="0"/>
        <w:adjustRightInd w:val="0"/>
        <w:spacing w:after="0" w:line="240" w:lineRule="auto"/>
        <w:jc w:val="both"/>
        <w:rPr>
          <w:rFonts w:ascii="Times New Roman" w:eastAsia="Times New Roman" w:hAnsi="Times New Roman" w:cs="Times New Roman"/>
          <w:bCs/>
          <w:sz w:val="24"/>
          <w:szCs w:val="24"/>
        </w:rPr>
      </w:pPr>
      <w:r w:rsidRPr="00F17220">
        <w:rPr>
          <w:rFonts w:ascii="Times New Roman" w:eastAsia="Times New Roman" w:hAnsi="Times New Roman" w:cs="Times New Roman"/>
          <w:bCs/>
          <w:sz w:val="24"/>
          <w:szCs w:val="24"/>
        </w:rPr>
        <w:t xml:space="preserve">Piedāvājumu iesniegšanas termiņš skatāms Iepirkumu uzraudzības biroja tīmekļvietnes attiecīgajā paziņojumā un EIS e-konkursu apakšsistēmā </w:t>
      </w:r>
      <w:hyperlink r:id="rId15" w:history="1">
        <w:r w:rsidR="0055302B" w:rsidRPr="002044CD">
          <w:rPr>
            <w:rStyle w:val="Hipersaite"/>
            <w:rFonts w:ascii="Times New Roman" w:eastAsia="Times New Roman" w:hAnsi="Times New Roman" w:cs="Times New Roman"/>
            <w:bCs/>
            <w:sz w:val="24"/>
            <w:szCs w:val="24"/>
          </w:rPr>
          <w:t>https://www.eis.gov.lv/EKEIS/Procurement/Edit/175768</w:t>
        </w:r>
      </w:hyperlink>
      <w:r w:rsidR="0055302B">
        <w:rPr>
          <w:rFonts w:ascii="Times New Roman" w:eastAsia="Times New Roman" w:hAnsi="Times New Roman" w:cs="Times New Roman"/>
          <w:bCs/>
          <w:sz w:val="24"/>
          <w:szCs w:val="24"/>
        </w:rPr>
        <w:t xml:space="preserve"> </w:t>
      </w:r>
      <w:r w:rsidRPr="00F17220">
        <w:rPr>
          <w:rFonts w:ascii="Times New Roman" w:eastAsia="Times New Roman" w:hAnsi="Times New Roman" w:cs="Times New Roman"/>
          <w:bCs/>
          <w:sz w:val="24"/>
          <w:szCs w:val="24"/>
        </w:rPr>
        <w:t xml:space="preserve">publicētā </w:t>
      </w:r>
      <w:r w:rsidR="0075379F" w:rsidRPr="00F17220">
        <w:rPr>
          <w:rFonts w:ascii="Times New Roman" w:eastAsia="Times New Roman" w:hAnsi="Times New Roman" w:cs="Times New Roman"/>
          <w:bCs/>
          <w:sz w:val="24"/>
          <w:szCs w:val="24"/>
        </w:rPr>
        <w:t>I</w:t>
      </w:r>
      <w:r w:rsidRPr="00F17220">
        <w:rPr>
          <w:rFonts w:ascii="Times New Roman" w:eastAsia="Times New Roman" w:hAnsi="Times New Roman" w:cs="Times New Roman"/>
          <w:bCs/>
          <w:sz w:val="24"/>
          <w:szCs w:val="24"/>
        </w:rPr>
        <w:t>epirkuma tīmekļvietnē pamatdatu blokā “Iepirkuma termiņi”;</w:t>
      </w:r>
    </w:p>
    <w:p w14:paraId="07FDC308" w14:textId="675ABF5B" w:rsidR="00D16814" w:rsidRPr="00F17220" w:rsidRDefault="00D16814" w:rsidP="0041723A">
      <w:pPr>
        <w:widowControl w:val="0"/>
        <w:numPr>
          <w:ilvl w:val="2"/>
          <w:numId w:val="2"/>
        </w:numPr>
        <w:tabs>
          <w:tab w:val="left" w:pos="1134"/>
        </w:tabs>
        <w:overflowPunct w:val="0"/>
        <w:autoSpaceDE w:val="0"/>
        <w:adjustRightInd w:val="0"/>
        <w:spacing w:after="0" w:line="240" w:lineRule="auto"/>
        <w:jc w:val="both"/>
        <w:rPr>
          <w:rFonts w:ascii="Times New Roman" w:eastAsia="Times New Roman" w:hAnsi="Times New Roman" w:cs="Times New Roman"/>
          <w:bCs/>
          <w:sz w:val="24"/>
          <w:szCs w:val="24"/>
        </w:rPr>
      </w:pPr>
      <w:r w:rsidRPr="00F17220">
        <w:rPr>
          <w:rFonts w:ascii="Times New Roman" w:eastAsia="Times New Roman" w:hAnsi="Times New Roman" w:cs="Times New Roman"/>
          <w:bCs/>
          <w:sz w:val="24"/>
          <w:szCs w:val="24"/>
        </w:rPr>
        <w:t>Ārpus EIS e-konkursu apakšsistēmas iesniegtie piedāvājumi tiks atzīti par neatbilstošiem Nolikuma prasībām. Tie netiks atvērti un neatvērti tiks nosūtīti atpakaļ iesniedzējam.</w:t>
      </w:r>
    </w:p>
    <w:p w14:paraId="055C3160" w14:textId="1203B463" w:rsidR="00EF6380" w:rsidRPr="00F17220" w:rsidRDefault="0003018E" w:rsidP="0041723A">
      <w:pPr>
        <w:widowControl w:val="0"/>
        <w:numPr>
          <w:ilvl w:val="1"/>
          <w:numId w:val="2"/>
        </w:numPr>
        <w:tabs>
          <w:tab w:val="left" w:pos="567"/>
        </w:tabs>
        <w:overflowPunct w:val="0"/>
        <w:autoSpaceDE w:val="0"/>
        <w:autoSpaceDN w:val="0"/>
        <w:adjustRightInd w:val="0"/>
        <w:spacing w:before="120" w:after="120" w:line="240" w:lineRule="auto"/>
        <w:contextualSpacing/>
        <w:jc w:val="both"/>
        <w:rPr>
          <w:rFonts w:ascii="Times New Roman" w:eastAsia="Times New Roman" w:hAnsi="Times New Roman" w:cs="Times New Roman"/>
          <w:b/>
          <w:sz w:val="24"/>
          <w:szCs w:val="24"/>
        </w:rPr>
      </w:pPr>
      <w:r w:rsidRPr="00F17220">
        <w:rPr>
          <w:rFonts w:ascii="Times New Roman" w:eastAsia="Times New Roman" w:hAnsi="Times New Roman" w:cs="Times New Roman"/>
          <w:b/>
          <w:sz w:val="24"/>
          <w:szCs w:val="24"/>
        </w:rPr>
        <w:t>Piedāvājumu atvēršana:</w:t>
      </w:r>
    </w:p>
    <w:p w14:paraId="75682F31" w14:textId="77A9A947" w:rsidR="003D461A" w:rsidRPr="00F17220" w:rsidRDefault="003D461A" w:rsidP="0041723A">
      <w:pPr>
        <w:widowControl w:val="0"/>
        <w:numPr>
          <w:ilvl w:val="2"/>
          <w:numId w:val="2"/>
        </w:numPr>
        <w:tabs>
          <w:tab w:val="left" w:pos="1276"/>
        </w:tabs>
        <w:overflowPunct w:val="0"/>
        <w:autoSpaceDE w:val="0"/>
        <w:adjustRightInd w:val="0"/>
        <w:spacing w:after="0" w:line="240" w:lineRule="auto"/>
        <w:contextualSpacing/>
        <w:jc w:val="both"/>
        <w:rPr>
          <w:rFonts w:ascii="Times New Roman" w:eastAsia="Times New Roman" w:hAnsi="Times New Roman" w:cs="Times New Roman"/>
          <w:sz w:val="24"/>
          <w:szCs w:val="24"/>
        </w:rPr>
      </w:pPr>
      <w:r w:rsidRPr="00F17220">
        <w:rPr>
          <w:rFonts w:ascii="Times New Roman" w:eastAsia="Times New Roman" w:hAnsi="Times New Roman" w:cs="Times New Roman"/>
          <w:sz w:val="24"/>
          <w:szCs w:val="24"/>
        </w:rPr>
        <w:t xml:space="preserve">Komisija atver elektroniski iesniegtos piedāvājumus EIS e-konkursu apakšsistēmā. Piedāvājumu atvēršanas laiks ir noteikts Iepirkumu uzraudzības biroja tīmekļvietnes attiecīgajā paziņojumā un EIS e-konkursu apakšsistēmā </w:t>
      </w:r>
      <w:hyperlink r:id="rId16" w:history="1">
        <w:r w:rsidR="00CD67F0" w:rsidRPr="002044CD">
          <w:rPr>
            <w:rStyle w:val="Hipersaite"/>
            <w:rFonts w:ascii="Times New Roman" w:eastAsia="Times New Roman" w:hAnsi="Times New Roman" w:cs="Times New Roman"/>
            <w:sz w:val="24"/>
            <w:szCs w:val="24"/>
          </w:rPr>
          <w:t>https://www.eis.gov.lv/EKEIS/Procurement/Edit/175768</w:t>
        </w:r>
      </w:hyperlink>
      <w:r w:rsidR="00CD67F0">
        <w:rPr>
          <w:rFonts w:ascii="Times New Roman" w:eastAsia="Times New Roman" w:hAnsi="Times New Roman" w:cs="Times New Roman"/>
          <w:sz w:val="24"/>
          <w:szCs w:val="24"/>
        </w:rPr>
        <w:t xml:space="preserve"> </w:t>
      </w:r>
      <w:r w:rsidRPr="00F17220">
        <w:rPr>
          <w:rFonts w:ascii="Times New Roman" w:eastAsia="Times New Roman" w:hAnsi="Times New Roman" w:cs="Times New Roman"/>
          <w:sz w:val="24"/>
          <w:szCs w:val="24"/>
        </w:rPr>
        <w:t xml:space="preserve">publicētā </w:t>
      </w:r>
      <w:r w:rsidR="00FF5D23" w:rsidRPr="00F17220">
        <w:rPr>
          <w:rFonts w:ascii="Times New Roman" w:eastAsia="Times New Roman" w:hAnsi="Times New Roman" w:cs="Times New Roman"/>
          <w:sz w:val="24"/>
          <w:szCs w:val="24"/>
        </w:rPr>
        <w:t>I</w:t>
      </w:r>
      <w:r w:rsidRPr="00F17220">
        <w:rPr>
          <w:rFonts w:ascii="Times New Roman" w:eastAsia="Times New Roman" w:hAnsi="Times New Roman" w:cs="Times New Roman"/>
          <w:sz w:val="24"/>
          <w:szCs w:val="24"/>
        </w:rPr>
        <w:t>epirkuma tīmekļvietnē pamatdatu blokā “Iepirkuma termiņi”;</w:t>
      </w:r>
    </w:p>
    <w:p w14:paraId="38E75FB1" w14:textId="2CA4F6A5" w:rsidR="003D461A" w:rsidRPr="00F17220" w:rsidRDefault="003D461A" w:rsidP="0041723A">
      <w:pPr>
        <w:widowControl w:val="0"/>
        <w:numPr>
          <w:ilvl w:val="2"/>
          <w:numId w:val="2"/>
        </w:numPr>
        <w:overflowPunct w:val="0"/>
        <w:autoSpaceDE w:val="0"/>
        <w:adjustRightInd w:val="0"/>
        <w:spacing w:after="0" w:line="240" w:lineRule="auto"/>
        <w:contextualSpacing/>
        <w:jc w:val="both"/>
        <w:rPr>
          <w:rFonts w:ascii="Times New Roman" w:eastAsia="Times New Roman" w:hAnsi="Times New Roman" w:cs="Times New Roman"/>
          <w:sz w:val="24"/>
          <w:szCs w:val="24"/>
        </w:rPr>
      </w:pPr>
      <w:r w:rsidRPr="00F17220">
        <w:rPr>
          <w:rFonts w:ascii="Times New Roman" w:eastAsia="Times New Roman" w:hAnsi="Times New Roman" w:cs="Times New Roman"/>
          <w:sz w:val="24"/>
          <w:szCs w:val="24"/>
        </w:rPr>
        <w:t>Iesniegto piedāvājumu atvēršanas procesam P</w:t>
      </w:r>
      <w:r w:rsidR="002425C3" w:rsidRPr="00F17220">
        <w:rPr>
          <w:rFonts w:ascii="Times New Roman" w:eastAsia="Times New Roman" w:hAnsi="Times New Roman" w:cs="Times New Roman"/>
          <w:sz w:val="24"/>
          <w:szCs w:val="24"/>
        </w:rPr>
        <w:t>iegādātājs</w:t>
      </w:r>
      <w:r w:rsidRPr="00F17220">
        <w:rPr>
          <w:rFonts w:ascii="Times New Roman" w:eastAsia="Times New Roman" w:hAnsi="Times New Roman" w:cs="Times New Roman"/>
          <w:sz w:val="24"/>
          <w:szCs w:val="24"/>
        </w:rPr>
        <w:t xml:space="preserve"> var sekot līdzi tiešsaistes režīmā EIS e-konkursu apakšsistēmā;</w:t>
      </w:r>
    </w:p>
    <w:p w14:paraId="1F4ECA91" w14:textId="77777777" w:rsidR="003D461A" w:rsidRPr="00F17220" w:rsidRDefault="003D461A" w:rsidP="0041723A">
      <w:pPr>
        <w:widowControl w:val="0"/>
        <w:numPr>
          <w:ilvl w:val="2"/>
          <w:numId w:val="2"/>
        </w:numPr>
        <w:overflowPunct w:val="0"/>
        <w:autoSpaceDE w:val="0"/>
        <w:adjustRightInd w:val="0"/>
        <w:spacing w:after="0" w:line="240" w:lineRule="auto"/>
        <w:contextualSpacing/>
        <w:jc w:val="both"/>
        <w:rPr>
          <w:rFonts w:ascii="Times New Roman" w:eastAsia="Times New Roman" w:hAnsi="Times New Roman" w:cs="Times New Roman"/>
          <w:bCs/>
          <w:sz w:val="24"/>
          <w:szCs w:val="24"/>
        </w:rPr>
      </w:pPr>
      <w:r w:rsidRPr="00F17220">
        <w:rPr>
          <w:rFonts w:ascii="Times New Roman" w:eastAsia="Times New Roman" w:hAnsi="Times New Roman" w:cs="Times New Roman"/>
          <w:bCs/>
          <w:sz w:val="24"/>
          <w:szCs w:val="24"/>
        </w:rPr>
        <w:t>Pēc visu piedāvājumu atvēršanas piedāvājumu atvēršanas sanāksme tiek slēgta;</w:t>
      </w:r>
    </w:p>
    <w:p w14:paraId="3A9C530E" w14:textId="184559B2" w:rsidR="0003018E" w:rsidRPr="00F17220" w:rsidRDefault="003D461A" w:rsidP="0041723A">
      <w:pPr>
        <w:widowControl w:val="0"/>
        <w:numPr>
          <w:ilvl w:val="2"/>
          <w:numId w:val="2"/>
        </w:numPr>
        <w:overflowPunct w:val="0"/>
        <w:autoSpaceDE w:val="0"/>
        <w:adjustRightInd w:val="0"/>
        <w:spacing w:after="0" w:line="240" w:lineRule="auto"/>
        <w:contextualSpacing/>
        <w:jc w:val="both"/>
        <w:rPr>
          <w:rFonts w:ascii="Times New Roman" w:eastAsia="Times New Roman" w:hAnsi="Times New Roman" w:cs="Times New Roman"/>
          <w:bCs/>
          <w:sz w:val="24"/>
          <w:szCs w:val="24"/>
        </w:rPr>
      </w:pPr>
      <w:r w:rsidRPr="00F17220">
        <w:rPr>
          <w:rFonts w:ascii="Times New Roman" w:eastAsia="Times New Roman" w:hAnsi="Times New Roman" w:cs="Times New Roman"/>
          <w:bCs/>
          <w:sz w:val="24"/>
          <w:szCs w:val="24"/>
        </w:rPr>
        <w:t>Pretendentu atlasi, piedāvājumu atbilstības pārbaudi un piedāvājumu vērtēšanu Iepirkumu komisija veic slēgtā sēdē.</w:t>
      </w:r>
    </w:p>
    <w:p w14:paraId="3CDEE0A7" w14:textId="7E352295" w:rsidR="00EF6380" w:rsidRPr="00F17220" w:rsidRDefault="00600D23" w:rsidP="0041723A">
      <w:pPr>
        <w:pStyle w:val="Sarakstarindkopa"/>
        <w:widowControl w:val="0"/>
        <w:numPr>
          <w:ilvl w:val="1"/>
          <w:numId w:val="2"/>
        </w:numPr>
        <w:tabs>
          <w:tab w:val="left" w:pos="567"/>
        </w:tabs>
        <w:overflowPunct w:val="0"/>
        <w:autoSpaceDE w:val="0"/>
        <w:autoSpaceDN w:val="0"/>
        <w:adjustRightInd w:val="0"/>
        <w:jc w:val="both"/>
        <w:rPr>
          <w:rFonts w:ascii="Times New Roman" w:hAnsi="Times New Roman"/>
          <w:bCs/>
        </w:rPr>
      </w:pPr>
      <w:bookmarkStart w:id="5" w:name="_Hlk191025950"/>
      <w:r w:rsidRPr="00F17220">
        <w:rPr>
          <w:rFonts w:ascii="Times New Roman" w:hAnsi="Times New Roman"/>
          <w:bCs/>
        </w:rPr>
        <w:t>Prasības piedāvājuma noformējumam</w:t>
      </w:r>
      <w:r w:rsidR="00EF6380" w:rsidRPr="00F17220">
        <w:rPr>
          <w:rFonts w:ascii="Times New Roman" w:hAnsi="Times New Roman"/>
          <w:bCs/>
        </w:rPr>
        <w:t>:</w:t>
      </w:r>
    </w:p>
    <w:p w14:paraId="4F7F731F" w14:textId="77777777" w:rsidR="00600D23" w:rsidRPr="00F17220" w:rsidRDefault="00600D23" w:rsidP="0041723A">
      <w:pPr>
        <w:pStyle w:val="Sarakstarindkopa"/>
        <w:widowControl w:val="0"/>
        <w:numPr>
          <w:ilvl w:val="2"/>
          <w:numId w:val="2"/>
        </w:numPr>
        <w:tabs>
          <w:tab w:val="left" w:pos="567"/>
        </w:tabs>
        <w:overflowPunct w:val="0"/>
        <w:autoSpaceDE w:val="0"/>
        <w:adjustRightInd w:val="0"/>
        <w:jc w:val="both"/>
        <w:rPr>
          <w:rFonts w:ascii="Times New Roman" w:hAnsi="Times New Roman"/>
          <w:b w:val="0"/>
        </w:rPr>
      </w:pPr>
      <w:r w:rsidRPr="00F17220">
        <w:rPr>
          <w:rFonts w:ascii="Times New Roman" w:hAnsi="Times New Roman"/>
          <w:b w:val="0"/>
        </w:rPr>
        <w:t>Iesniedzot piedāvājumu, Pretendents to paraksta ar drošu elektronisko parakstu un laika zīmogu vai ar Elektronisko iepirkumu sistēmas piedāvāto elektronisko parakstu. Piedāvājumu (tā sastāvdaļas, ja tās paraksta atsevišķi) paraksta persona, kuras paraksta tiesības nostiprinātas atbilstoši normatīvajos aktos noteiktajam regulējumam. Ja dokumentāciju paraksta Pretendenta pilnvarota persona, pievieno attiecīgu paraksta tiesīgās personas izdotu pilnvaru vai normatīvajos aktos noteiktā kārtībā apliecinātu pilnvarojuma kopiju;</w:t>
      </w:r>
    </w:p>
    <w:p w14:paraId="677046D9" w14:textId="77777777" w:rsidR="00600D23" w:rsidRPr="00F17220" w:rsidRDefault="00600D23" w:rsidP="0041723A">
      <w:pPr>
        <w:pStyle w:val="Sarakstarindkopa"/>
        <w:widowControl w:val="0"/>
        <w:numPr>
          <w:ilvl w:val="2"/>
          <w:numId w:val="2"/>
        </w:numPr>
        <w:tabs>
          <w:tab w:val="left" w:pos="567"/>
        </w:tabs>
        <w:overflowPunct w:val="0"/>
        <w:autoSpaceDE w:val="0"/>
        <w:adjustRightInd w:val="0"/>
        <w:jc w:val="both"/>
        <w:rPr>
          <w:rFonts w:ascii="Times New Roman" w:hAnsi="Times New Roman"/>
          <w:b w:val="0"/>
        </w:rPr>
      </w:pPr>
      <w:r w:rsidRPr="00F17220">
        <w:rPr>
          <w:rFonts w:ascii="Times New Roman" w:eastAsia="Courier New" w:hAnsi="Times New Roman"/>
          <w:b w:val="0"/>
          <w:lang w:eastAsia="lv-LV"/>
        </w:rPr>
        <w:t xml:space="preserve">Piedāvājuma dokumentiem ir jābūt noformētiem atbilstoši Ministru kabineta 2018.gada 4.septembra noteikumiem Nr.558 „Dokumentu izstrādāšanas un noformēšanas kārtība”. Pretendents piedāvājuma noformēšanā ievēro Elektronisko dokumentu likumā un Ministru kabineta 2005.gada 28.jūnija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w:t>
      </w:r>
      <w:r w:rsidRPr="00F17220">
        <w:rPr>
          <w:rFonts w:ascii="Times New Roman" w:eastAsia="Courier New" w:hAnsi="Times New Roman"/>
          <w:b w:val="0"/>
          <w:lang w:eastAsia="lv-LV"/>
        </w:rPr>
        <w:lastRenderedPageBreak/>
        <w:t>juridiskajām personām” noteiktās prasības attiecībā uz elektronisko dokumentu, kā arī drukātas formas dokumentu elektronisko kopiju noformēšanu un to juridisko spēku;</w:t>
      </w:r>
    </w:p>
    <w:p w14:paraId="595AE3D3" w14:textId="77777777" w:rsidR="00600D23" w:rsidRPr="00F17220" w:rsidRDefault="00600D23" w:rsidP="0041723A">
      <w:pPr>
        <w:pStyle w:val="Sarakstarindkopa"/>
        <w:widowControl w:val="0"/>
        <w:numPr>
          <w:ilvl w:val="2"/>
          <w:numId w:val="2"/>
        </w:numPr>
        <w:tabs>
          <w:tab w:val="left" w:pos="567"/>
        </w:tabs>
        <w:overflowPunct w:val="0"/>
        <w:autoSpaceDE w:val="0"/>
        <w:adjustRightInd w:val="0"/>
        <w:jc w:val="both"/>
        <w:rPr>
          <w:rFonts w:ascii="Times New Roman" w:hAnsi="Times New Roman"/>
          <w:b w:val="0"/>
        </w:rPr>
      </w:pPr>
      <w:r w:rsidRPr="00F17220">
        <w:rPr>
          <w:rFonts w:ascii="Times New Roman" w:hAnsi="Times New Roman"/>
          <w:b w:val="0"/>
        </w:rPr>
        <w:t>Ja Pretendents piedāvājuma datu aizsardzībai izmantojis piedāvājuma papildu šifrēšanu, Pretendentam ne vēlāk kā 15 (piecpadsmit) minūtes pēc piedāvājumu iesniegšanas termiņa beigām Iepirkuma komisijai jāiesniedz elektroniskā atslēga ar paroli šifrētā dokumenta atvēršanai;</w:t>
      </w:r>
    </w:p>
    <w:p w14:paraId="0EE2EC33" w14:textId="77777777" w:rsidR="00600D23" w:rsidRPr="00F17220" w:rsidRDefault="00600D23" w:rsidP="0041723A">
      <w:pPr>
        <w:pStyle w:val="Sarakstarindkopa"/>
        <w:widowControl w:val="0"/>
        <w:numPr>
          <w:ilvl w:val="2"/>
          <w:numId w:val="2"/>
        </w:numPr>
        <w:tabs>
          <w:tab w:val="left" w:pos="567"/>
        </w:tabs>
        <w:overflowPunct w:val="0"/>
        <w:autoSpaceDE w:val="0"/>
        <w:adjustRightInd w:val="0"/>
        <w:jc w:val="both"/>
        <w:rPr>
          <w:rFonts w:ascii="Times New Roman" w:hAnsi="Times New Roman"/>
          <w:b w:val="0"/>
        </w:rPr>
      </w:pPr>
      <w:r w:rsidRPr="00F17220">
        <w:rPr>
          <w:rFonts w:ascii="Times New Roman" w:hAnsi="Times New Roman"/>
          <w:b w:val="0"/>
        </w:rPr>
        <w:t>Piedāvājumā iekļautajiem dokumentiem jābūt latviešu valodā. Ja kāds oriģināldokuments ir noformēts svešvalodā, tam pievieno tulkojumu latviešu valodā. Pretendents apliecina tulkojuma pareizību atbilstoši normatīvo aktu prasībām. Iesniedzot piedāvājumu, Pretendents ir tiesīgs visu iesniegto dokumentu atvasinājumu un tulkojumu pareizību apliecināt ar vienu apliecinājumu;</w:t>
      </w:r>
    </w:p>
    <w:p w14:paraId="328C0C23" w14:textId="77777777" w:rsidR="00600D23" w:rsidRPr="00F17220" w:rsidRDefault="00600D23" w:rsidP="0041723A">
      <w:pPr>
        <w:pStyle w:val="Sarakstarindkopa"/>
        <w:widowControl w:val="0"/>
        <w:numPr>
          <w:ilvl w:val="2"/>
          <w:numId w:val="2"/>
        </w:numPr>
        <w:tabs>
          <w:tab w:val="left" w:pos="567"/>
        </w:tabs>
        <w:overflowPunct w:val="0"/>
        <w:autoSpaceDE w:val="0"/>
        <w:adjustRightInd w:val="0"/>
        <w:jc w:val="both"/>
        <w:rPr>
          <w:rFonts w:ascii="Times New Roman" w:hAnsi="Times New Roman"/>
          <w:b w:val="0"/>
        </w:rPr>
      </w:pPr>
      <w:r w:rsidRPr="00F17220">
        <w:rPr>
          <w:rFonts w:ascii="Times New Roman" w:hAnsi="Times New Roman"/>
          <w:b w:val="0"/>
        </w:rPr>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bookmarkEnd w:id="5"/>
    <w:p w14:paraId="3D27567A" w14:textId="7444157C" w:rsidR="00EF6380" w:rsidRPr="00F17220" w:rsidRDefault="00EF6380" w:rsidP="0041723A">
      <w:pPr>
        <w:widowControl w:val="0"/>
        <w:numPr>
          <w:ilvl w:val="1"/>
          <w:numId w:val="2"/>
        </w:numPr>
        <w:tabs>
          <w:tab w:val="left" w:pos="567"/>
        </w:tabs>
        <w:overflowPunct w:val="0"/>
        <w:autoSpaceDE w:val="0"/>
        <w:autoSpaceDN w:val="0"/>
        <w:adjustRightInd w:val="0"/>
        <w:spacing w:after="0" w:line="240" w:lineRule="auto"/>
        <w:contextualSpacing/>
        <w:jc w:val="both"/>
        <w:rPr>
          <w:rFonts w:ascii="Times New Roman" w:eastAsia="Times New Roman" w:hAnsi="Times New Roman" w:cs="Times New Roman"/>
          <w:b/>
          <w:sz w:val="24"/>
          <w:szCs w:val="24"/>
        </w:rPr>
      </w:pPr>
      <w:r w:rsidRPr="00F17220">
        <w:rPr>
          <w:rFonts w:ascii="Times New Roman" w:eastAsia="Times New Roman" w:hAnsi="Times New Roman" w:cs="Times New Roman"/>
          <w:b/>
          <w:sz w:val="24"/>
          <w:szCs w:val="24"/>
        </w:rPr>
        <w:t>Piedāvājumu grozīšana un atsaukšana</w:t>
      </w:r>
      <w:r w:rsidR="0027600F" w:rsidRPr="00F17220">
        <w:rPr>
          <w:rFonts w:ascii="Times New Roman" w:eastAsia="Times New Roman" w:hAnsi="Times New Roman" w:cs="Times New Roman"/>
          <w:b/>
          <w:sz w:val="24"/>
          <w:szCs w:val="24"/>
        </w:rPr>
        <w:t>:</w:t>
      </w:r>
    </w:p>
    <w:p w14:paraId="292D488F" w14:textId="2E11849F" w:rsidR="00EF6380" w:rsidRPr="00F17220" w:rsidRDefault="00EF6380" w:rsidP="0041723A">
      <w:pPr>
        <w:pStyle w:val="Sarakstarindkopa"/>
        <w:widowControl w:val="0"/>
        <w:numPr>
          <w:ilvl w:val="2"/>
          <w:numId w:val="2"/>
        </w:numPr>
        <w:tabs>
          <w:tab w:val="left" w:pos="851"/>
        </w:tabs>
        <w:overflowPunct w:val="0"/>
        <w:autoSpaceDE w:val="0"/>
        <w:autoSpaceDN w:val="0"/>
        <w:adjustRightInd w:val="0"/>
        <w:jc w:val="both"/>
        <w:rPr>
          <w:rFonts w:ascii="Times New Roman" w:hAnsi="Times New Roman"/>
          <w:b w:val="0"/>
          <w:bCs/>
        </w:rPr>
      </w:pPr>
      <w:r w:rsidRPr="00F17220">
        <w:rPr>
          <w:rFonts w:ascii="Times New Roman" w:hAnsi="Times New Roman"/>
          <w:b w:val="0"/>
          <w:bCs/>
        </w:rPr>
        <w:t xml:space="preserve">Pretendents līdz piedāvājumu iesniegšanas termiņa beigām var atsaukt savu piedāvājumu, iesniedzot </w:t>
      </w:r>
      <w:r w:rsidR="00152838" w:rsidRPr="00F17220">
        <w:rPr>
          <w:rFonts w:ascii="Times New Roman" w:hAnsi="Times New Roman"/>
          <w:b w:val="0"/>
          <w:bCs/>
        </w:rPr>
        <w:t>I</w:t>
      </w:r>
      <w:r w:rsidRPr="00F17220">
        <w:rPr>
          <w:rFonts w:ascii="Times New Roman" w:hAnsi="Times New Roman"/>
          <w:b w:val="0"/>
          <w:bCs/>
        </w:rPr>
        <w:t>epirkuma komisijai paziņojumu. Paziņojumu iesniedz elektroniski Elektronisko iepirkumu sistēmā</w:t>
      </w:r>
      <w:r w:rsidR="00E94061" w:rsidRPr="00F17220">
        <w:rPr>
          <w:rFonts w:ascii="Times New Roman" w:hAnsi="Times New Roman"/>
          <w:b w:val="0"/>
          <w:bCs/>
        </w:rPr>
        <w:t>;</w:t>
      </w:r>
    </w:p>
    <w:p w14:paraId="024BCC02" w14:textId="7C574021" w:rsidR="001F6602" w:rsidRPr="00F17220" w:rsidRDefault="00EF6380" w:rsidP="0041723A">
      <w:pPr>
        <w:pStyle w:val="Sarakstarindkopa"/>
        <w:widowControl w:val="0"/>
        <w:numPr>
          <w:ilvl w:val="2"/>
          <w:numId w:val="2"/>
        </w:numPr>
        <w:tabs>
          <w:tab w:val="left" w:pos="567"/>
        </w:tabs>
        <w:overflowPunct w:val="0"/>
        <w:autoSpaceDE w:val="0"/>
        <w:autoSpaceDN w:val="0"/>
        <w:adjustRightInd w:val="0"/>
        <w:spacing w:after="240"/>
        <w:jc w:val="both"/>
        <w:rPr>
          <w:rFonts w:ascii="Times New Roman" w:hAnsi="Times New Roman"/>
          <w:b w:val="0"/>
          <w:bCs/>
        </w:rPr>
      </w:pPr>
      <w:r w:rsidRPr="00F17220">
        <w:rPr>
          <w:rFonts w:ascii="Times New Roman" w:hAnsi="Times New Roman"/>
          <w:b w:val="0"/>
          <w:bCs/>
        </w:rPr>
        <w:t>Pretendents līdz piedāvājumu iesniegšanas termiņa beigām var grozīt savu piedāvājumu, augšupielādējot Elektronisko iepirkumu sistēmā grozīto piedāvājumu vai tā sastāvdaļu un parakstot grozījumus ar drošu elektronisko parakstu un laika zīmogu vai ar Elektronisko iepirkumu sistēmas piedāvāto elektronisko parakstu.</w:t>
      </w:r>
    </w:p>
    <w:p w14:paraId="2DA32B5F" w14:textId="60FF2DAB" w:rsidR="001F3842" w:rsidRPr="00F17220" w:rsidRDefault="001F3842" w:rsidP="0041723A">
      <w:pPr>
        <w:pStyle w:val="Sarakstarindkopa"/>
        <w:widowControl w:val="0"/>
        <w:numPr>
          <w:ilvl w:val="0"/>
          <w:numId w:val="3"/>
        </w:numPr>
        <w:spacing w:line="276" w:lineRule="auto"/>
        <w:jc w:val="center"/>
        <w:outlineLvl w:val="0"/>
        <w:rPr>
          <w:rFonts w:ascii="Times New Roman" w:hAnsi="Times New Roman"/>
          <w:caps/>
        </w:rPr>
      </w:pPr>
      <w:r w:rsidRPr="00F17220">
        <w:rPr>
          <w:rFonts w:ascii="Times New Roman" w:hAnsi="Times New Roman"/>
          <w:caps/>
        </w:rPr>
        <w:t>Informācija par iepirkuma priekšmetu</w:t>
      </w:r>
    </w:p>
    <w:p w14:paraId="78A8126B" w14:textId="7BBCE543" w:rsidR="00462D8E" w:rsidRPr="005A6A12" w:rsidRDefault="001F3842" w:rsidP="0041723A">
      <w:pPr>
        <w:pStyle w:val="Sarakstarindkopa"/>
        <w:numPr>
          <w:ilvl w:val="1"/>
          <w:numId w:val="3"/>
        </w:numPr>
        <w:suppressAutoHyphens/>
        <w:contextualSpacing/>
        <w:jc w:val="both"/>
        <w:rPr>
          <w:rFonts w:ascii="Times New Roman" w:hAnsi="Times New Roman"/>
          <w:bCs/>
        </w:rPr>
      </w:pPr>
      <w:r w:rsidRPr="00F17220">
        <w:rPr>
          <w:rFonts w:ascii="Times New Roman" w:hAnsi="Times New Roman"/>
          <w:bCs/>
          <w:kern w:val="28"/>
          <w:lang w:eastAsia="lv-LV"/>
        </w:rPr>
        <w:t xml:space="preserve">Iepirkuma priekšmets </w:t>
      </w:r>
      <w:r w:rsidRPr="00F17220">
        <w:rPr>
          <w:rFonts w:ascii="Times New Roman" w:hAnsi="Times New Roman"/>
          <w:b w:val="0"/>
          <w:kern w:val="28"/>
          <w:lang w:eastAsia="lv-LV"/>
        </w:rPr>
        <w:t>–</w:t>
      </w:r>
      <w:r w:rsidR="003B2537">
        <w:rPr>
          <w:rFonts w:ascii="Times New Roman" w:hAnsi="Times New Roman"/>
          <w:b w:val="0"/>
          <w:bCs/>
          <w:kern w:val="28"/>
          <w:lang w:eastAsia="lv-LV"/>
        </w:rPr>
        <w:t xml:space="preserve"> </w:t>
      </w:r>
      <w:r w:rsidR="00772C17">
        <w:rPr>
          <w:rFonts w:ascii="Times New Roman" w:hAnsi="Times New Roman"/>
          <w:b w:val="0"/>
          <w:bCs/>
          <w:kern w:val="28"/>
          <w:lang w:eastAsia="lv-LV"/>
        </w:rPr>
        <w:t>Kokskaidu granulu</w:t>
      </w:r>
      <w:r w:rsidR="00B450C9">
        <w:rPr>
          <w:rFonts w:ascii="Times New Roman" w:hAnsi="Times New Roman"/>
          <w:b w:val="0"/>
          <w:bCs/>
          <w:kern w:val="28"/>
          <w:lang w:eastAsia="lv-LV"/>
        </w:rPr>
        <w:t xml:space="preserve"> iegāde</w:t>
      </w:r>
      <w:r w:rsidR="00AB4C22">
        <w:rPr>
          <w:rFonts w:ascii="Times New Roman" w:hAnsi="Times New Roman"/>
          <w:b w:val="0"/>
          <w:bCs/>
          <w:kern w:val="28"/>
          <w:lang w:eastAsia="lv-LV"/>
        </w:rPr>
        <w:t xml:space="preserve"> Aizkraukles novada pašvaldības </w:t>
      </w:r>
      <w:r w:rsidR="002F3412">
        <w:rPr>
          <w:rFonts w:ascii="Times New Roman" w:hAnsi="Times New Roman"/>
          <w:b w:val="0"/>
          <w:bCs/>
          <w:kern w:val="28"/>
          <w:lang w:eastAsia="lv-LV"/>
        </w:rPr>
        <w:t>iestādēm un kapitālsabiedrībām</w:t>
      </w:r>
      <w:r w:rsidR="00AB4C22">
        <w:rPr>
          <w:rFonts w:ascii="Times New Roman" w:hAnsi="Times New Roman"/>
          <w:b w:val="0"/>
          <w:bCs/>
          <w:kern w:val="28"/>
          <w:lang w:eastAsia="lv-LV"/>
        </w:rPr>
        <w:t>,</w:t>
      </w:r>
      <w:r w:rsidR="00D140F5" w:rsidRPr="00D140F5">
        <w:rPr>
          <w:rFonts w:ascii="Times New Roman" w:hAnsi="Times New Roman"/>
          <w:b w:val="0"/>
          <w:bCs/>
          <w:kern w:val="28"/>
          <w:lang w:eastAsia="lv-LV"/>
        </w:rPr>
        <w:t xml:space="preserve"> saskaņā ar </w:t>
      </w:r>
      <w:r w:rsidR="003B2537">
        <w:rPr>
          <w:rFonts w:ascii="Times New Roman" w:hAnsi="Times New Roman"/>
          <w:b w:val="0"/>
          <w:bCs/>
          <w:kern w:val="28"/>
          <w:lang w:eastAsia="lv-LV"/>
        </w:rPr>
        <w:t>T</w:t>
      </w:r>
      <w:r w:rsidR="00D140F5" w:rsidRPr="00D140F5">
        <w:rPr>
          <w:rFonts w:ascii="Times New Roman" w:hAnsi="Times New Roman"/>
          <w:b w:val="0"/>
          <w:bCs/>
          <w:kern w:val="28"/>
          <w:lang w:eastAsia="lv-LV"/>
        </w:rPr>
        <w:t>ehnisko specifikāciju</w:t>
      </w:r>
      <w:r w:rsidR="00990305">
        <w:rPr>
          <w:rFonts w:ascii="Times New Roman" w:hAnsi="Times New Roman"/>
          <w:b w:val="0"/>
          <w:bCs/>
          <w:kern w:val="28"/>
          <w:lang w:eastAsia="lv-LV"/>
        </w:rPr>
        <w:t xml:space="preserve"> (Nolikuma </w:t>
      </w:r>
      <w:r w:rsidR="00A85BBF">
        <w:rPr>
          <w:rFonts w:ascii="Times New Roman" w:hAnsi="Times New Roman"/>
          <w:b w:val="0"/>
          <w:bCs/>
          <w:kern w:val="28"/>
          <w:lang w:eastAsia="lv-LV"/>
        </w:rPr>
        <w:t>2.pielikumu)</w:t>
      </w:r>
      <w:r w:rsidR="00D140F5" w:rsidRPr="00D140F5">
        <w:rPr>
          <w:rFonts w:ascii="Times New Roman" w:hAnsi="Times New Roman"/>
          <w:b w:val="0"/>
          <w:bCs/>
          <w:kern w:val="28"/>
          <w:lang w:eastAsia="lv-LV"/>
        </w:rPr>
        <w:t>.</w:t>
      </w:r>
    </w:p>
    <w:p w14:paraId="170DDCE6" w14:textId="4D04A7C4" w:rsidR="005A6A12" w:rsidRPr="00987778" w:rsidRDefault="005A6A12" w:rsidP="0041723A">
      <w:pPr>
        <w:pStyle w:val="Sarakstarindkopa"/>
        <w:numPr>
          <w:ilvl w:val="1"/>
          <w:numId w:val="3"/>
        </w:numPr>
        <w:suppressAutoHyphens/>
        <w:contextualSpacing/>
        <w:jc w:val="both"/>
        <w:rPr>
          <w:rFonts w:ascii="Times New Roman" w:hAnsi="Times New Roman"/>
          <w:bCs/>
        </w:rPr>
      </w:pPr>
      <w:r>
        <w:rPr>
          <w:rFonts w:ascii="Times New Roman" w:hAnsi="Times New Roman"/>
          <w:bCs/>
          <w:kern w:val="28"/>
          <w:lang w:eastAsia="lv-LV"/>
        </w:rPr>
        <w:t>Līguma izpildes vieta</w:t>
      </w:r>
      <w:r>
        <w:rPr>
          <w:rFonts w:ascii="Times New Roman" w:hAnsi="Times New Roman"/>
          <w:bCs/>
        </w:rPr>
        <w:t>:</w:t>
      </w:r>
      <w:r>
        <w:rPr>
          <w:rFonts w:ascii="Times New Roman" w:hAnsi="Times New Roman"/>
          <w:b w:val="0"/>
        </w:rPr>
        <w:t xml:space="preserve"> A</w:t>
      </w:r>
      <w:r w:rsidR="00EC1BBC">
        <w:rPr>
          <w:rFonts w:ascii="Times New Roman" w:hAnsi="Times New Roman"/>
          <w:b w:val="0"/>
        </w:rPr>
        <w:t>i</w:t>
      </w:r>
      <w:r>
        <w:rPr>
          <w:rFonts w:ascii="Times New Roman" w:hAnsi="Times New Roman"/>
          <w:b w:val="0"/>
        </w:rPr>
        <w:t>zkraukles novada administratīvā teritorija</w:t>
      </w:r>
      <w:r w:rsidR="00EC1BBC">
        <w:rPr>
          <w:rFonts w:ascii="Times New Roman" w:hAnsi="Times New Roman"/>
          <w:b w:val="0"/>
        </w:rPr>
        <w:t>.</w:t>
      </w:r>
    </w:p>
    <w:p w14:paraId="3B21C614" w14:textId="5147C6EE" w:rsidR="00462D8E" w:rsidRPr="00F17220" w:rsidRDefault="009D3937" w:rsidP="0041723A">
      <w:pPr>
        <w:pStyle w:val="Sarakstarindkopa"/>
        <w:numPr>
          <w:ilvl w:val="1"/>
          <w:numId w:val="3"/>
        </w:numPr>
        <w:suppressAutoHyphens/>
        <w:contextualSpacing/>
        <w:jc w:val="both"/>
        <w:rPr>
          <w:rFonts w:ascii="Times New Roman" w:hAnsi="Times New Roman"/>
          <w:b w:val="0"/>
        </w:rPr>
      </w:pPr>
      <w:r w:rsidRPr="00F17220">
        <w:rPr>
          <w:rFonts w:ascii="Times New Roman" w:hAnsi="Times New Roman"/>
          <w:bCs/>
          <w:kern w:val="28"/>
          <w:lang w:eastAsia="lv-LV"/>
        </w:rPr>
        <w:t>CPV kod</w:t>
      </w:r>
      <w:r w:rsidR="005E36DA" w:rsidRPr="00F17220">
        <w:rPr>
          <w:rFonts w:ascii="Times New Roman" w:hAnsi="Times New Roman"/>
          <w:bCs/>
          <w:kern w:val="28"/>
          <w:lang w:eastAsia="lv-LV"/>
        </w:rPr>
        <w:t>s</w:t>
      </w:r>
      <w:r w:rsidR="00F3116A" w:rsidRPr="00F17220">
        <w:rPr>
          <w:rFonts w:ascii="Times New Roman" w:hAnsi="Times New Roman"/>
          <w:kern w:val="28"/>
          <w:lang w:eastAsia="lv-LV"/>
        </w:rPr>
        <w:t xml:space="preserve"> </w:t>
      </w:r>
      <w:r w:rsidR="00755F11" w:rsidRPr="00F17220">
        <w:rPr>
          <w:rFonts w:ascii="Times New Roman" w:hAnsi="Times New Roman"/>
          <w:kern w:val="28"/>
          <w:lang w:eastAsia="lv-LV"/>
        </w:rPr>
        <w:t>–</w:t>
      </w:r>
      <w:r w:rsidR="00B77694" w:rsidRPr="00F17220">
        <w:rPr>
          <w:rFonts w:asciiTheme="minorHAnsi" w:eastAsiaTheme="minorHAnsi" w:hAnsiTheme="minorHAnsi" w:cstheme="minorBidi"/>
          <w:b w:val="0"/>
          <w:color w:val="1F497D"/>
          <w:sz w:val="22"/>
          <w:szCs w:val="22"/>
        </w:rPr>
        <w:t xml:space="preserve"> </w:t>
      </w:r>
      <w:r w:rsidR="00E51877">
        <w:rPr>
          <w:rFonts w:ascii="Times New Roman" w:hAnsi="Times New Roman"/>
          <w:b w:val="0"/>
          <w:bCs/>
          <w:kern w:val="28"/>
          <w:lang w:eastAsia="lv-LV"/>
        </w:rPr>
        <w:t>09111400-4</w:t>
      </w:r>
      <w:r w:rsidR="00741BD0" w:rsidRPr="00741BD0">
        <w:rPr>
          <w:rFonts w:ascii="Times New Roman" w:hAnsi="Times New Roman"/>
          <w:b w:val="0"/>
          <w:bCs/>
          <w:kern w:val="28"/>
          <w:lang w:eastAsia="lv-LV"/>
        </w:rPr>
        <w:t xml:space="preserve"> (</w:t>
      </w:r>
      <w:r w:rsidR="00E51877">
        <w:rPr>
          <w:rFonts w:ascii="Times New Roman" w:hAnsi="Times New Roman"/>
          <w:b w:val="0"/>
          <w:bCs/>
          <w:kern w:val="28"/>
          <w:lang w:eastAsia="lv-LV"/>
        </w:rPr>
        <w:t xml:space="preserve">Koksnes </w:t>
      </w:r>
      <w:r w:rsidR="00B71137">
        <w:rPr>
          <w:rFonts w:ascii="Times New Roman" w:hAnsi="Times New Roman"/>
          <w:b w:val="0"/>
          <w:bCs/>
          <w:kern w:val="28"/>
          <w:lang w:eastAsia="lv-LV"/>
        </w:rPr>
        <w:t>kurināmais</w:t>
      </w:r>
      <w:r w:rsidR="00741BD0" w:rsidRPr="00741BD0">
        <w:rPr>
          <w:rFonts w:ascii="Times New Roman" w:hAnsi="Times New Roman"/>
          <w:b w:val="0"/>
          <w:bCs/>
          <w:kern w:val="28"/>
          <w:lang w:eastAsia="lv-LV"/>
        </w:rPr>
        <w:t>).</w:t>
      </w:r>
    </w:p>
    <w:p w14:paraId="0D767E00" w14:textId="18513B18" w:rsidR="00C333DA" w:rsidRPr="007824DC" w:rsidRDefault="00C333DA" w:rsidP="0041723A">
      <w:pPr>
        <w:pStyle w:val="Sarakstarindkopa"/>
        <w:numPr>
          <w:ilvl w:val="1"/>
          <w:numId w:val="3"/>
        </w:numPr>
        <w:suppressAutoHyphens/>
        <w:contextualSpacing/>
        <w:jc w:val="both"/>
        <w:rPr>
          <w:rFonts w:ascii="Times New Roman" w:hAnsi="Times New Roman"/>
          <w:b w:val="0"/>
          <w:bCs/>
        </w:rPr>
      </w:pPr>
      <w:r w:rsidRPr="00F17220">
        <w:rPr>
          <w:rFonts w:ascii="Times New Roman" w:hAnsi="Times New Roman"/>
          <w:b w:val="0"/>
          <w:bCs/>
          <w:kern w:val="28"/>
          <w:lang w:eastAsia="lv-LV"/>
        </w:rPr>
        <w:t>Iepirkuma priekšmets</w:t>
      </w:r>
      <w:r w:rsidR="00B71137">
        <w:rPr>
          <w:rFonts w:ascii="Times New Roman" w:hAnsi="Times New Roman"/>
          <w:b w:val="0"/>
          <w:bCs/>
          <w:kern w:val="28"/>
          <w:lang w:eastAsia="lv-LV"/>
        </w:rPr>
        <w:t xml:space="preserve"> sadalīts </w:t>
      </w:r>
      <w:r w:rsidR="001E3595">
        <w:rPr>
          <w:rFonts w:ascii="Times New Roman" w:hAnsi="Times New Roman"/>
          <w:b w:val="0"/>
          <w:bCs/>
          <w:kern w:val="28"/>
          <w:lang w:eastAsia="lv-LV"/>
        </w:rPr>
        <w:t>8</w:t>
      </w:r>
      <w:r w:rsidR="00B71137">
        <w:rPr>
          <w:rFonts w:ascii="Times New Roman" w:hAnsi="Times New Roman"/>
          <w:b w:val="0"/>
          <w:bCs/>
          <w:kern w:val="28"/>
          <w:lang w:eastAsia="lv-LV"/>
        </w:rPr>
        <w:t xml:space="preserve"> (</w:t>
      </w:r>
      <w:r w:rsidR="001E3595">
        <w:rPr>
          <w:rFonts w:ascii="Times New Roman" w:hAnsi="Times New Roman"/>
          <w:b w:val="0"/>
          <w:bCs/>
          <w:kern w:val="28"/>
          <w:lang w:eastAsia="lv-LV"/>
        </w:rPr>
        <w:t>astoņās</w:t>
      </w:r>
      <w:r w:rsidR="00B71137">
        <w:rPr>
          <w:rFonts w:ascii="Times New Roman" w:hAnsi="Times New Roman"/>
          <w:b w:val="0"/>
          <w:bCs/>
          <w:kern w:val="28"/>
          <w:lang w:eastAsia="lv-LV"/>
        </w:rPr>
        <w:t>) daļās:</w:t>
      </w:r>
    </w:p>
    <w:p w14:paraId="4EB4E563" w14:textId="0C2723AD" w:rsidR="007824DC" w:rsidRPr="00E66A1D" w:rsidRDefault="008E442D" w:rsidP="008E442D">
      <w:pPr>
        <w:pStyle w:val="Sarakstarindkopa"/>
        <w:numPr>
          <w:ilvl w:val="0"/>
          <w:numId w:val="13"/>
        </w:numPr>
        <w:suppressAutoHyphens/>
        <w:contextualSpacing/>
        <w:jc w:val="both"/>
        <w:rPr>
          <w:rFonts w:ascii="Times New Roman" w:hAnsi="Times New Roman"/>
          <w:b w:val="0"/>
          <w:bCs/>
          <w:i/>
          <w:iCs/>
        </w:rPr>
      </w:pPr>
      <w:bookmarkStart w:id="6" w:name="_Hlk202186012"/>
      <w:r>
        <w:rPr>
          <w:rFonts w:ascii="Times New Roman" w:hAnsi="Times New Roman"/>
          <w:b w:val="0"/>
          <w:bCs/>
        </w:rPr>
        <w:t xml:space="preserve">1.daļa </w:t>
      </w:r>
      <w:r w:rsidR="005F400F" w:rsidRPr="00E66A1D">
        <w:rPr>
          <w:rFonts w:ascii="Times New Roman" w:hAnsi="Times New Roman"/>
          <w:b w:val="0"/>
          <w:bCs/>
          <w:i/>
          <w:iCs/>
        </w:rPr>
        <w:t xml:space="preserve">Kokskaidu </w:t>
      </w:r>
      <w:r w:rsidR="00044BB3" w:rsidRPr="00E66A1D">
        <w:rPr>
          <w:rFonts w:ascii="Times New Roman" w:hAnsi="Times New Roman"/>
          <w:b w:val="0"/>
          <w:bCs/>
          <w:i/>
          <w:iCs/>
        </w:rPr>
        <w:t xml:space="preserve">granulu piegāde </w:t>
      </w:r>
      <w:r w:rsidR="00044BB3" w:rsidRPr="00E66A1D">
        <w:rPr>
          <w:rFonts w:ascii="Times New Roman" w:hAnsi="Times New Roman"/>
          <w:i/>
          <w:iCs/>
          <w:u w:val="single"/>
        </w:rPr>
        <w:t>ar pneimotransportu</w:t>
      </w:r>
      <w:r w:rsidR="00044BB3" w:rsidRPr="00E66A1D">
        <w:rPr>
          <w:rFonts w:ascii="Times New Roman" w:hAnsi="Times New Roman"/>
          <w:b w:val="0"/>
          <w:bCs/>
          <w:i/>
          <w:iCs/>
        </w:rPr>
        <w:t xml:space="preserve"> </w:t>
      </w:r>
      <w:r w:rsidRPr="00E66A1D">
        <w:rPr>
          <w:rFonts w:ascii="Times New Roman" w:hAnsi="Times New Roman"/>
          <w:b w:val="0"/>
          <w:bCs/>
          <w:i/>
          <w:iCs/>
        </w:rPr>
        <w:t>Kokneses apvienības pārvalde</w:t>
      </w:r>
      <w:r w:rsidR="00044BB3" w:rsidRPr="00E66A1D">
        <w:rPr>
          <w:rFonts w:ascii="Times New Roman" w:hAnsi="Times New Roman"/>
          <w:b w:val="0"/>
          <w:bCs/>
          <w:i/>
          <w:iCs/>
        </w:rPr>
        <w:t>s ēkai</w:t>
      </w:r>
      <w:r w:rsidRPr="00E66A1D">
        <w:rPr>
          <w:rFonts w:ascii="Times New Roman" w:hAnsi="Times New Roman"/>
          <w:b w:val="0"/>
          <w:bCs/>
          <w:i/>
          <w:iCs/>
        </w:rPr>
        <w:t>;</w:t>
      </w:r>
    </w:p>
    <w:p w14:paraId="6A61C175" w14:textId="5FEB40F9" w:rsidR="008E442D" w:rsidRPr="00E66A1D" w:rsidRDefault="008E442D" w:rsidP="008E442D">
      <w:pPr>
        <w:pStyle w:val="Sarakstarindkopa"/>
        <w:numPr>
          <w:ilvl w:val="0"/>
          <w:numId w:val="13"/>
        </w:numPr>
        <w:suppressAutoHyphens/>
        <w:contextualSpacing/>
        <w:jc w:val="both"/>
        <w:rPr>
          <w:rFonts w:ascii="Times New Roman" w:hAnsi="Times New Roman"/>
          <w:b w:val="0"/>
          <w:bCs/>
          <w:i/>
          <w:iCs/>
        </w:rPr>
      </w:pPr>
      <w:r>
        <w:rPr>
          <w:rFonts w:ascii="Times New Roman" w:hAnsi="Times New Roman"/>
          <w:b w:val="0"/>
          <w:bCs/>
        </w:rPr>
        <w:t xml:space="preserve">2.daļa </w:t>
      </w:r>
      <w:r w:rsidR="00044BB3" w:rsidRPr="00E66A1D">
        <w:rPr>
          <w:rFonts w:ascii="Times New Roman" w:hAnsi="Times New Roman"/>
          <w:b w:val="0"/>
          <w:bCs/>
          <w:i/>
          <w:iCs/>
        </w:rPr>
        <w:t xml:space="preserve">Kokskaidu granulu piegāde </w:t>
      </w:r>
      <w:r w:rsidR="005E11AD" w:rsidRPr="00E66A1D">
        <w:rPr>
          <w:rFonts w:ascii="Times New Roman" w:hAnsi="Times New Roman"/>
          <w:b w:val="0"/>
          <w:bCs/>
          <w:i/>
          <w:iCs/>
        </w:rPr>
        <w:t>Pļaviņu apvienības pārvalde</w:t>
      </w:r>
      <w:r w:rsidR="00044BB3" w:rsidRPr="00E66A1D">
        <w:rPr>
          <w:rFonts w:ascii="Times New Roman" w:hAnsi="Times New Roman"/>
          <w:b w:val="0"/>
          <w:bCs/>
          <w:i/>
          <w:iCs/>
        </w:rPr>
        <w:t>i</w:t>
      </w:r>
      <w:r w:rsidR="005E11AD" w:rsidRPr="00E66A1D">
        <w:rPr>
          <w:rFonts w:ascii="Times New Roman" w:hAnsi="Times New Roman"/>
          <w:b w:val="0"/>
          <w:bCs/>
          <w:i/>
          <w:iCs/>
        </w:rPr>
        <w:t>;</w:t>
      </w:r>
    </w:p>
    <w:p w14:paraId="051E5CF4" w14:textId="1D943A23" w:rsidR="005E11AD" w:rsidRDefault="005E11AD" w:rsidP="008E442D">
      <w:pPr>
        <w:pStyle w:val="Sarakstarindkopa"/>
        <w:numPr>
          <w:ilvl w:val="0"/>
          <w:numId w:val="13"/>
        </w:numPr>
        <w:suppressAutoHyphens/>
        <w:contextualSpacing/>
        <w:jc w:val="both"/>
        <w:rPr>
          <w:rFonts w:ascii="Times New Roman" w:hAnsi="Times New Roman"/>
          <w:b w:val="0"/>
          <w:bCs/>
        </w:rPr>
      </w:pPr>
      <w:r>
        <w:rPr>
          <w:rFonts w:ascii="Times New Roman" w:hAnsi="Times New Roman"/>
          <w:b w:val="0"/>
          <w:bCs/>
        </w:rPr>
        <w:t xml:space="preserve">3.daļa </w:t>
      </w:r>
      <w:r w:rsidR="00044BB3" w:rsidRPr="00E66A1D">
        <w:rPr>
          <w:rFonts w:ascii="Times New Roman" w:hAnsi="Times New Roman"/>
          <w:b w:val="0"/>
          <w:bCs/>
          <w:i/>
          <w:iCs/>
        </w:rPr>
        <w:t xml:space="preserve">Kokskaidu granulu piegāde </w:t>
      </w:r>
      <w:r w:rsidRPr="00E66A1D">
        <w:rPr>
          <w:rFonts w:ascii="Times New Roman" w:hAnsi="Times New Roman"/>
          <w:b w:val="0"/>
          <w:bCs/>
          <w:i/>
          <w:iCs/>
        </w:rPr>
        <w:t>Jaunjelgavas apvienības pārvalde</w:t>
      </w:r>
      <w:r w:rsidR="00044BB3" w:rsidRPr="00E66A1D">
        <w:rPr>
          <w:rFonts w:ascii="Times New Roman" w:hAnsi="Times New Roman"/>
          <w:b w:val="0"/>
          <w:bCs/>
          <w:i/>
          <w:iCs/>
        </w:rPr>
        <w:t>i</w:t>
      </w:r>
      <w:r>
        <w:rPr>
          <w:rFonts w:ascii="Times New Roman" w:hAnsi="Times New Roman"/>
          <w:b w:val="0"/>
          <w:bCs/>
        </w:rPr>
        <w:t>;</w:t>
      </w:r>
    </w:p>
    <w:p w14:paraId="3BC488F5" w14:textId="4F770AD5" w:rsidR="005E11AD" w:rsidRPr="00E66A1D" w:rsidRDefault="005E11AD" w:rsidP="008E442D">
      <w:pPr>
        <w:pStyle w:val="Sarakstarindkopa"/>
        <w:numPr>
          <w:ilvl w:val="0"/>
          <w:numId w:val="13"/>
        </w:numPr>
        <w:suppressAutoHyphens/>
        <w:contextualSpacing/>
        <w:jc w:val="both"/>
        <w:rPr>
          <w:rFonts w:ascii="Times New Roman" w:hAnsi="Times New Roman"/>
          <w:b w:val="0"/>
          <w:bCs/>
          <w:i/>
          <w:iCs/>
        </w:rPr>
      </w:pPr>
      <w:r>
        <w:rPr>
          <w:rFonts w:ascii="Times New Roman" w:hAnsi="Times New Roman"/>
          <w:b w:val="0"/>
          <w:bCs/>
        </w:rPr>
        <w:t xml:space="preserve">4.daļa </w:t>
      </w:r>
      <w:r w:rsidR="00044BB3" w:rsidRPr="00E66A1D">
        <w:rPr>
          <w:rFonts w:ascii="Times New Roman" w:hAnsi="Times New Roman"/>
          <w:b w:val="0"/>
          <w:bCs/>
          <w:i/>
          <w:iCs/>
        </w:rPr>
        <w:t xml:space="preserve">Kokskaidu granulu piegāde </w:t>
      </w:r>
      <w:r w:rsidRPr="00E66A1D">
        <w:rPr>
          <w:rFonts w:ascii="Times New Roman" w:hAnsi="Times New Roman"/>
          <w:b w:val="0"/>
          <w:bCs/>
          <w:i/>
          <w:iCs/>
        </w:rPr>
        <w:t xml:space="preserve">Skrīveru </w:t>
      </w:r>
      <w:r w:rsidR="00BD7A0B" w:rsidRPr="00E66A1D">
        <w:rPr>
          <w:rFonts w:ascii="Times New Roman" w:hAnsi="Times New Roman"/>
          <w:b w:val="0"/>
          <w:bCs/>
          <w:i/>
          <w:iCs/>
        </w:rPr>
        <w:t>pagasta pārvalde</w:t>
      </w:r>
      <w:r w:rsidR="00044BB3" w:rsidRPr="00E66A1D">
        <w:rPr>
          <w:rFonts w:ascii="Times New Roman" w:hAnsi="Times New Roman"/>
          <w:b w:val="0"/>
          <w:bCs/>
          <w:i/>
          <w:iCs/>
        </w:rPr>
        <w:t>i</w:t>
      </w:r>
      <w:r w:rsidR="00BD7A0B" w:rsidRPr="00E66A1D">
        <w:rPr>
          <w:rFonts w:ascii="Times New Roman" w:hAnsi="Times New Roman"/>
          <w:b w:val="0"/>
          <w:bCs/>
          <w:i/>
          <w:iCs/>
        </w:rPr>
        <w:t>;</w:t>
      </w:r>
    </w:p>
    <w:p w14:paraId="41A5F2C7" w14:textId="21BD95A8" w:rsidR="00BD7A0B" w:rsidRDefault="00BD7A0B" w:rsidP="008E442D">
      <w:pPr>
        <w:pStyle w:val="Sarakstarindkopa"/>
        <w:numPr>
          <w:ilvl w:val="0"/>
          <w:numId w:val="13"/>
        </w:numPr>
        <w:suppressAutoHyphens/>
        <w:contextualSpacing/>
        <w:jc w:val="both"/>
        <w:rPr>
          <w:rFonts w:ascii="Times New Roman" w:hAnsi="Times New Roman"/>
          <w:b w:val="0"/>
          <w:bCs/>
        </w:rPr>
      </w:pPr>
      <w:r>
        <w:rPr>
          <w:rFonts w:ascii="Times New Roman" w:hAnsi="Times New Roman"/>
          <w:b w:val="0"/>
          <w:bCs/>
        </w:rPr>
        <w:t xml:space="preserve">5.daļa </w:t>
      </w:r>
      <w:r w:rsidR="00E66A1D" w:rsidRPr="00E66A1D">
        <w:rPr>
          <w:rFonts w:ascii="Times New Roman" w:hAnsi="Times New Roman"/>
          <w:b w:val="0"/>
          <w:bCs/>
          <w:i/>
          <w:iCs/>
        </w:rPr>
        <w:t xml:space="preserve">Kokskaidu granulu piegāde </w:t>
      </w:r>
      <w:r w:rsidRPr="00E66A1D">
        <w:rPr>
          <w:rFonts w:ascii="Times New Roman" w:hAnsi="Times New Roman"/>
          <w:b w:val="0"/>
          <w:bCs/>
          <w:i/>
          <w:iCs/>
        </w:rPr>
        <w:t>Neretas apvienības pārvalde;</w:t>
      </w:r>
    </w:p>
    <w:p w14:paraId="04E7939A" w14:textId="08714321" w:rsidR="00BD7A0B" w:rsidRDefault="001D0C12" w:rsidP="008E442D">
      <w:pPr>
        <w:pStyle w:val="Sarakstarindkopa"/>
        <w:numPr>
          <w:ilvl w:val="0"/>
          <w:numId w:val="13"/>
        </w:numPr>
        <w:suppressAutoHyphens/>
        <w:contextualSpacing/>
        <w:jc w:val="both"/>
        <w:rPr>
          <w:rFonts w:ascii="Times New Roman" w:hAnsi="Times New Roman"/>
          <w:b w:val="0"/>
          <w:bCs/>
          <w:i/>
          <w:iCs/>
        </w:rPr>
      </w:pPr>
      <w:r>
        <w:rPr>
          <w:rFonts w:ascii="Times New Roman" w:hAnsi="Times New Roman"/>
          <w:b w:val="0"/>
          <w:bCs/>
        </w:rPr>
        <w:t xml:space="preserve">6.daļa </w:t>
      </w:r>
      <w:r w:rsidR="00E66A1D" w:rsidRPr="00E66A1D">
        <w:rPr>
          <w:rFonts w:ascii="Times New Roman" w:hAnsi="Times New Roman"/>
          <w:b w:val="0"/>
          <w:bCs/>
          <w:i/>
          <w:iCs/>
        </w:rPr>
        <w:t xml:space="preserve">Kokskaidu granulu piegāde </w:t>
      </w:r>
      <w:r w:rsidRPr="00E66A1D">
        <w:rPr>
          <w:rFonts w:ascii="Times New Roman" w:hAnsi="Times New Roman"/>
          <w:b w:val="0"/>
          <w:bCs/>
          <w:i/>
          <w:iCs/>
        </w:rPr>
        <w:t>SAC “</w:t>
      </w:r>
      <w:proofErr w:type="spellStart"/>
      <w:r w:rsidRPr="00E66A1D">
        <w:rPr>
          <w:rFonts w:ascii="Times New Roman" w:hAnsi="Times New Roman"/>
          <w:b w:val="0"/>
          <w:bCs/>
          <w:i/>
          <w:iCs/>
        </w:rPr>
        <w:t>Ziedugravas</w:t>
      </w:r>
      <w:proofErr w:type="spellEnd"/>
      <w:r w:rsidRPr="00E66A1D">
        <w:rPr>
          <w:rFonts w:ascii="Times New Roman" w:hAnsi="Times New Roman"/>
          <w:b w:val="0"/>
          <w:bCs/>
          <w:i/>
          <w:iCs/>
        </w:rPr>
        <w:t>”</w:t>
      </w:r>
    </w:p>
    <w:p w14:paraId="73899D35" w14:textId="5EFD4EDA" w:rsidR="001E3595" w:rsidRPr="00560A6B" w:rsidRDefault="001E3595" w:rsidP="008E442D">
      <w:pPr>
        <w:pStyle w:val="Sarakstarindkopa"/>
        <w:numPr>
          <w:ilvl w:val="0"/>
          <w:numId w:val="13"/>
        </w:numPr>
        <w:suppressAutoHyphens/>
        <w:contextualSpacing/>
        <w:jc w:val="both"/>
        <w:rPr>
          <w:rFonts w:ascii="Times New Roman" w:hAnsi="Times New Roman"/>
          <w:b w:val="0"/>
          <w:bCs/>
          <w:i/>
          <w:iCs/>
        </w:rPr>
      </w:pPr>
      <w:r w:rsidRPr="001E3595">
        <w:rPr>
          <w:rFonts w:ascii="Times New Roman" w:hAnsi="Times New Roman"/>
          <w:b w:val="0"/>
          <w:bCs/>
        </w:rPr>
        <w:t>7.daļa</w:t>
      </w:r>
      <w:r>
        <w:rPr>
          <w:rFonts w:ascii="Times New Roman" w:hAnsi="Times New Roman"/>
          <w:b w:val="0"/>
          <w:bCs/>
        </w:rPr>
        <w:t xml:space="preserve"> </w:t>
      </w:r>
      <w:r w:rsidR="00560A6B" w:rsidRPr="00560A6B">
        <w:rPr>
          <w:rFonts w:ascii="Times New Roman" w:hAnsi="Times New Roman"/>
          <w:b w:val="0"/>
          <w:bCs/>
          <w:i/>
          <w:iCs/>
        </w:rPr>
        <w:t xml:space="preserve">Kokskaidu granulu piegāde Aizkraukles novada pašvaldības kapitālsabiedrībai SIA </w:t>
      </w:r>
      <w:r w:rsidR="00FF446F">
        <w:rPr>
          <w:rFonts w:ascii="Times New Roman" w:hAnsi="Times New Roman"/>
          <w:b w:val="0"/>
          <w:bCs/>
          <w:i/>
          <w:iCs/>
        </w:rPr>
        <w:t>“</w:t>
      </w:r>
      <w:r w:rsidR="00560A6B" w:rsidRPr="00560A6B">
        <w:rPr>
          <w:rFonts w:ascii="Times New Roman" w:hAnsi="Times New Roman"/>
          <w:b w:val="0"/>
          <w:bCs/>
          <w:i/>
          <w:iCs/>
        </w:rPr>
        <w:t>LK komunālie</w:t>
      </w:r>
      <w:r w:rsidR="00FF446F">
        <w:rPr>
          <w:rFonts w:ascii="Times New Roman" w:hAnsi="Times New Roman"/>
          <w:b w:val="0"/>
          <w:bCs/>
          <w:i/>
          <w:iCs/>
        </w:rPr>
        <w:t xml:space="preserve"> pakalpojumi”</w:t>
      </w:r>
      <w:r w:rsidR="00560A6B" w:rsidRPr="00560A6B">
        <w:rPr>
          <w:rFonts w:ascii="Times New Roman" w:hAnsi="Times New Roman"/>
          <w:b w:val="0"/>
          <w:bCs/>
          <w:i/>
          <w:iCs/>
        </w:rPr>
        <w:t>;</w:t>
      </w:r>
    </w:p>
    <w:p w14:paraId="4AF1BF2E" w14:textId="393A8A6A" w:rsidR="00560A6B" w:rsidRPr="001E3595" w:rsidRDefault="00560A6B" w:rsidP="008E442D">
      <w:pPr>
        <w:pStyle w:val="Sarakstarindkopa"/>
        <w:numPr>
          <w:ilvl w:val="0"/>
          <w:numId w:val="13"/>
        </w:numPr>
        <w:suppressAutoHyphens/>
        <w:contextualSpacing/>
        <w:jc w:val="both"/>
        <w:rPr>
          <w:rFonts w:ascii="Times New Roman" w:hAnsi="Times New Roman"/>
          <w:b w:val="0"/>
          <w:bCs/>
        </w:rPr>
      </w:pPr>
      <w:r>
        <w:rPr>
          <w:rFonts w:ascii="Times New Roman" w:hAnsi="Times New Roman"/>
          <w:b w:val="0"/>
          <w:bCs/>
        </w:rPr>
        <w:t xml:space="preserve">8.daļa - </w:t>
      </w:r>
      <w:r w:rsidRPr="00560A6B">
        <w:rPr>
          <w:rFonts w:ascii="Times New Roman" w:hAnsi="Times New Roman"/>
          <w:b w:val="0"/>
          <w:bCs/>
          <w:i/>
          <w:iCs/>
        </w:rPr>
        <w:t xml:space="preserve">Kokskaidu granulu piegāde Aizkraukles novada pašvaldības kapitālsabiedrībai SIA </w:t>
      </w:r>
      <w:r w:rsidR="00FF446F">
        <w:rPr>
          <w:rFonts w:ascii="Times New Roman" w:hAnsi="Times New Roman"/>
          <w:b w:val="0"/>
          <w:bCs/>
          <w:i/>
          <w:iCs/>
        </w:rPr>
        <w:t>“</w:t>
      </w:r>
      <w:r w:rsidRPr="00560A6B">
        <w:rPr>
          <w:rFonts w:ascii="Times New Roman" w:hAnsi="Times New Roman"/>
          <w:b w:val="0"/>
          <w:bCs/>
          <w:i/>
          <w:iCs/>
        </w:rPr>
        <w:t>Aiz</w:t>
      </w:r>
      <w:r w:rsidR="00EC0A61">
        <w:rPr>
          <w:rFonts w:ascii="Times New Roman" w:hAnsi="Times New Roman"/>
          <w:b w:val="0"/>
          <w:bCs/>
          <w:i/>
          <w:iCs/>
        </w:rPr>
        <w:t>k</w:t>
      </w:r>
      <w:r w:rsidRPr="00560A6B">
        <w:rPr>
          <w:rFonts w:ascii="Times New Roman" w:hAnsi="Times New Roman"/>
          <w:b w:val="0"/>
          <w:bCs/>
          <w:i/>
          <w:iCs/>
        </w:rPr>
        <w:t>raukles siltums</w:t>
      </w:r>
      <w:r w:rsidR="00FF446F">
        <w:rPr>
          <w:rFonts w:ascii="Times New Roman" w:hAnsi="Times New Roman"/>
          <w:b w:val="0"/>
          <w:bCs/>
          <w:i/>
          <w:iCs/>
        </w:rPr>
        <w:t xml:space="preserve">” </w:t>
      </w:r>
      <w:r>
        <w:rPr>
          <w:rFonts w:ascii="Times New Roman" w:hAnsi="Times New Roman"/>
          <w:b w:val="0"/>
          <w:bCs/>
          <w:i/>
          <w:iCs/>
        </w:rPr>
        <w:t>.</w:t>
      </w:r>
    </w:p>
    <w:bookmarkEnd w:id="6"/>
    <w:p w14:paraId="53098748" w14:textId="48205394" w:rsidR="00C038C1" w:rsidRDefault="00AF46CD" w:rsidP="0041723A">
      <w:pPr>
        <w:pStyle w:val="Sarakstarindkopa"/>
        <w:numPr>
          <w:ilvl w:val="1"/>
          <w:numId w:val="3"/>
        </w:numPr>
        <w:suppressAutoHyphens/>
        <w:contextualSpacing/>
        <w:jc w:val="both"/>
        <w:rPr>
          <w:rFonts w:ascii="Times New Roman" w:hAnsi="Times New Roman"/>
          <w:b w:val="0"/>
          <w:bCs/>
        </w:rPr>
      </w:pPr>
      <w:r w:rsidRPr="00F17220">
        <w:rPr>
          <w:rFonts w:ascii="Times New Roman" w:hAnsi="Times New Roman"/>
          <w:b w:val="0"/>
          <w:bCs/>
        </w:rPr>
        <w:t>Pretendentam nav atļauts iesniegt piedāvājumu variantus.</w:t>
      </w:r>
    </w:p>
    <w:p w14:paraId="68B3C6D4" w14:textId="734A5862" w:rsidR="0033537C" w:rsidRDefault="0033537C" w:rsidP="0041723A">
      <w:pPr>
        <w:pStyle w:val="Sarakstarindkopa"/>
        <w:numPr>
          <w:ilvl w:val="1"/>
          <w:numId w:val="3"/>
        </w:numPr>
        <w:suppressAutoHyphens/>
        <w:contextualSpacing/>
        <w:jc w:val="both"/>
        <w:rPr>
          <w:rFonts w:ascii="Times New Roman" w:hAnsi="Times New Roman"/>
          <w:b w:val="0"/>
          <w:bCs/>
        </w:rPr>
      </w:pPr>
      <w:r>
        <w:rPr>
          <w:rFonts w:ascii="Times New Roman" w:hAnsi="Times New Roman"/>
          <w:b w:val="0"/>
          <w:bCs/>
        </w:rPr>
        <w:t>Pretendents var pieteikties uz vienu</w:t>
      </w:r>
      <w:r w:rsidR="009626DF">
        <w:rPr>
          <w:rFonts w:ascii="Times New Roman" w:hAnsi="Times New Roman"/>
          <w:b w:val="0"/>
          <w:bCs/>
        </w:rPr>
        <w:t xml:space="preserve">, </w:t>
      </w:r>
      <w:r>
        <w:rPr>
          <w:rFonts w:ascii="Times New Roman" w:hAnsi="Times New Roman"/>
          <w:b w:val="0"/>
          <w:bCs/>
        </w:rPr>
        <w:t xml:space="preserve">vairākām </w:t>
      </w:r>
      <w:r w:rsidR="009626DF">
        <w:rPr>
          <w:rFonts w:ascii="Times New Roman" w:hAnsi="Times New Roman"/>
          <w:b w:val="0"/>
          <w:bCs/>
        </w:rPr>
        <w:t xml:space="preserve">vai visām </w:t>
      </w:r>
      <w:r>
        <w:rPr>
          <w:rFonts w:ascii="Times New Roman" w:hAnsi="Times New Roman"/>
          <w:b w:val="0"/>
          <w:bCs/>
        </w:rPr>
        <w:t>iepirkuma daļām.</w:t>
      </w:r>
    </w:p>
    <w:p w14:paraId="30AE9C3A" w14:textId="671ECDFF" w:rsidR="00A927EE" w:rsidRPr="00F17220" w:rsidRDefault="00A91F84" w:rsidP="0041723A">
      <w:pPr>
        <w:pStyle w:val="Sarakstarindkopa"/>
        <w:numPr>
          <w:ilvl w:val="1"/>
          <w:numId w:val="3"/>
        </w:numPr>
        <w:suppressAutoHyphens/>
        <w:contextualSpacing/>
        <w:jc w:val="both"/>
        <w:rPr>
          <w:rFonts w:ascii="Times New Roman" w:hAnsi="Times New Roman"/>
          <w:b w:val="0"/>
          <w:bCs/>
        </w:rPr>
      </w:pPr>
      <w:r>
        <w:rPr>
          <w:rFonts w:ascii="Times New Roman" w:hAnsi="Times New Roman"/>
          <w:b w:val="0"/>
          <w:bCs/>
        </w:rPr>
        <w:t>Kokskaidu granulu</w:t>
      </w:r>
      <w:r w:rsidR="00A927EE">
        <w:rPr>
          <w:rFonts w:ascii="Times New Roman" w:hAnsi="Times New Roman"/>
          <w:b w:val="0"/>
          <w:bCs/>
        </w:rPr>
        <w:t xml:space="preserve"> </w:t>
      </w:r>
      <w:r w:rsidR="00D85011" w:rsidRPr="00D85011">
        <w:rPr>
          <w:rFonts w:ascii="Times New Roman" w:hAnsi="Times New Roman"/>
        </w:rPr>
        <w:t>piegādi nodrošina pretendents</w:t>
      </w:r>
      <w:r w:rsidR="00D85011">
        <w:rPr>
          <w:rFonts w:ascii="Times New Roman" w:hAnsi="Times New Roman"/>
        </w:rPr>
        <w:t>.</w:t>
      </w:r>
    </w:p>
    <w:p w14:paraId="1EBD5D37" w14:textId="67F49A74" w:rsidR="002976C6" w:rsidRDefault="004B3340" w:rsidP="0041723A">
      <w:pPr>
        <w:pStyle w:val="Sarakstarindkopa"/>
        <w:numPr>
          <w:ilvl w:val="1"/>
          <w:numId w:val="3"/>
        </w:numPr>
        <w:jc w:val="both"/>
        <w:rPr>
          <w:rFonts w:ascii="Times New Roman" w:hAnsi="Times New Roman"/>
          <w:b w:val="0"/>
          <w:kern w:val="28"/>
          <w:lang w:eastAsia="lv-LV"/>
        </w:rPr>
      </w:pPr>
      <w:r w:rsidRPr="00B16C2D">
        <w:rPr>
          <w:rFonts w:ascii="Times New Roman" w:hAnsi="Times New Roman"/>
          <w:b w:val="0"/>
          <w:kern w:val="28"/>
          <w:lang w:eastAsia="lv-LV"/>
        </w:rPr>
        <w:t xml:space="preserve">Iepirkuma līguma termiņš ir spēkā </w:t>
      </w:r>
      <w:r w:rsidR="004E3B51">
        <w:rPr>
          <w:rFonts w:ascii="Times New Roman" w:hAnsi="Times New Roman"/>
          <w:b w:val="0"/>
          <w:kern w:val="28"/>
          <w:lang w:eastAsia="lv-LV"/>
        </w:rPr>
        <w:t xml:space="preserve">12 (divpadsmit) mēnešus vai </w:t>
      </w:r>
      <w:r w:rsidRPr="00B16C2D">
        <w:rPr>
          <w:rFonts w:ascii="Times New Roman" w:hAnsi="Times New Roman"/>
          <w:b w:val="0"/>
          <w:kern w:val="28"/>
          <w:lang w:eastAsia="lv-LV"/>
        </w:rPr>
        <w:t xml:space="preserve">līdz Tehniskajā specifikācijā norādītā </w:t>
      </w:r>
      <w:proofErr w:type="spellStart"/>
      <w:r w:rsidR="00CE6C27">
        <w:rPr>
          <w:rFonts w:ascii="Times New Roman" w:hAnsi="Times New Roman"/>
          <w:b w:val="0"/>
          <w:kern w:val="28"/>
          <w:lang w:eastAsia="lv-LV"/>
        </w:rPr>
        <w:t>kokskaidu</w:t>
      </w:r>
      <w:proofErr w:type="spellEnd"/>
      <w:r w:rsidR="00CE6C27">
        <w:rPr>
          <w:rFonts w:ascii="Times New Roman" w:hAnsi="Times New Roman"/>
          <w:b w:val="0"/>
          <w:kern w:val="28"/>
          <w:lang w:eastAsia="lv-LV"/>
        </w:rPr>
        <w:t xml:space="preserve"> granulu</w:t>
      </w:r>
      <w:r w:rsidRPr="00B16C2D">
        <w:rPr>
          <w:rFonts w:ascii="Times New Roman" w:hAnsi="Times New Roman"/>
          <w:b w:val="0"/>
          <w:kern w:val="28"/>
          <w:lang w:eastAsia="lv-LV"/>
        </w:rPr>
        <w:t xml:space="preserve"> apjoma</w:t>
      </w:r>
      <w:r w:rsidR="00B16C2D" w:rsidRPr="00B16C2D">
        <w:rPr>
          <w:rFonts w:ascii="Times New Roman" w:hAnsi="Times New Roman"/>
          <w:b w:val="0"/>
          <w:kern w:val="28"/>
          <w:lang w:eastAsia="lv-LV"/>
        </w:rPr>
        <w:t xml:space="preserve"> iegādei</w:t>
      </w:r>
      <w:r w:rsidR="004E3B51">
        <w:rPr>
          <w:rFonts w:ascii="Times New Roman" w:hAnsi="Times New Roman"/>
          <w:b w:val="0"/>
          <w:kern w:val="28"/>
          <w:lang w:eastAsia="lv-LV"/>
        </w:rPr>
        <w:t>.</w:t>
      </w:r>
    </w:p>
    <w:p w14:paraId="68A4F82D" w14:textId="239B4BAE" w:rsidR="005541B8" w:rsidRPr="005541B8" w:rsidRDefault="00B16C2D" w:rsidP="0041723A">
      <w:pPr>
        <w:pStyle w:val="Sarakstarindkopa"/>
        <w:numPr>
          <w:ilvl w:val="1"/>
          <w:numId w:val="3"/>
        </w:numPr>
        <w:jc w:val="both"/>
        <w:rPr>
          <w:rFonts w:ascii="Times New Roman" w:hAnsi="Times New Roman"/>
          <w:b w:val="0"/>
          <w:kern w:val="28"/>
          <w:lang w:eastAsia="lv-LV"/>
        </w:rPr>
      </w:pPr>
      <w:r>
        <w:rPr>
          <w:rFonts w:ascii="Times New Roman" w:hAnsi="Times New Roman"/>
          <w:b w:val="0"/>
          <w:kern w:val="28"/>
          <w:lang w:eastAsia="lv-LV"/>
        </w:rPr>
        <w:t>Plānotais iegād</w:t>
      </w:r>
      <w:r w:rsidR="002F7BEE">
        <w:rPr>
          <w:rFonts w:ascii="Times New Roman" w:hAnsi="Times New Roman"/>
          <w:b w:val="0"/>
          <w:kern w:val="28"/>
          <w:lang w:eastAsia="lv-LV"/>
        </w:rPr>
        <w:t xml:space="preserve">ājamais </w:t>
      </w:r>
      <w:proofErr w:type="spellStart"/>
      <w:r w:rsidR="00CE6C27">
        <w:rPr>
          <w:rFonts w:ascii="Times New Roman" w:hAnsi="Times New Roman"/>
          <w:b w:val="0"/>
          <w:kern w:val="28"/>
          <w:lang w:eastAsia="lv-LV"/>
        </w:rPr>
        <w:t>kokskaidu</w:t>
      </w:r>
      <w:proofErr w:type="spellEnd"/>
      <w:r w:rsidR="00CE6C27">
        <w:rPr>
          <w:rFonts w:ascii="Times New Roman" w:hAnsi="Times New Roman"/>
          <w:b w:val="0"/>
          <w:kern w:val="28"/>
          <w:lang w:eastAsia="lv-LV"/>
        </w:rPr>
        <w:t xml:space="preserve"> granulu</w:t>
      </w:r>
      <w:r w:rsidR="002F7BEE">
        <w:rPr>
          <w:rFonts w:ascii="Times New Roman" w:hAnsi="Times New Roman"/>
          <w:b w:val="0"/>
          <w:kern w:val="28"/>
          <w:lang w:eastAsia="lv-LV"/>
        </w:rPr>
        <w:t xml:space="preserve"> apjoms </w:t>
      </w:r>
      <w:r w:rsidR="005541B8">
        <w:rPr>
          <w:rFonts w:ascii="Times New Roman" w:hAnsi="Times New Roman"/>
          <w:b w:val="0"/>
          <w:kern w:val="28"/>
          <w:lang w:eastAsia="lv-LV"/>
        </w:rPr>
        <w:t>1633</w:t>
      </w:r>
      <w:r w:rsidR="00FF446F">
        <w:rPr>
          <w:rFonts w:ascii="Times New Roman" w:hAnsi="Times New Roman"/>
          <w:b w:val="0"/>
          <w:kern w:val="28"/>
          <w:lang w:eastAsia="lv-LV"/>
        </w:rPr>
        <w:t xml:space="preserve"> </w:t>
      </w:r>
      <w:r w:rsidR="005541B8">
        <w:rPr>
          <w:rFonts w:ascii="Times New Roman" w:hAnsi="Times New Roman"/>
          <w:b w:val="0"/>
          <w:kern w:val="28"/>
          <w:lang w:eastAsia="lv-LV"/>
        </w:rPr>
        <w:t>(</w:t>
      </w:r>
      <w:r w:rsidR="005541B8" w:rsidRPr="005541B8">
        <w:rPr>
          <w:rFonts w:ascii="Times New Roman" w:hAnsi="Times New Roman"/>
          <w:b w:val="0"/>
          <w:i/>
          <w:iCs/>
          <w:kern w:val="28"/>
          <w:lang w:eastAsia="lv-LV"/>
        </w:rPr>
        <w:t>viens tūkstotis seši simti trīsdesmit trīs</w:t>
      </w:r>
      <w:r w:rsidR="002F7BEE" w:rsidRPr="005541B8">
        <w:rPr>
          <w:rFonts w:ascii="Times New Roman" w:hAnsi="Times New Roman"/>
          <w:b w:val="0"/>
          <w:i/>
          <w:iCs/>
          <w:kern w:val="28"/>
          <w:lang w:eastAsia="lv-LV"/>
        </w:rPr>
        <w:t>)</w:t>
      </w:r>
      <w:r w:rsidR="002F7BEE">
        <w:rPr>
          <w:rFonts w:ascii="Times New Roman" w:hAnsi="Times New Roman"/>
          <w:b w:val="0"/>
          <w:kern w:val="28"/>
          <w:lang w:eastAsia="lv-LV"/>
        </w:rPr>
        <w:t xml:space="preserve"> </w:t>
      </w:r>
      <w:r w:rsidR="009A5B1B" w:rsidRPr="009A5B1B">
        <w:rPr>
          <w:rFonts w:ascii="Times New Roman" w:hAnsi="Times New Roman"/>
          <w:b w:val="0"/>
          <w:bCs/>
        </w:rPr>
        <w:t>tonnas.</w:t>
      </w:r>
    </w:p>
    <w:p w14:paraId="293F9B9E" w14:textId="02750306" w:rsidR="00B16C2D" w:rsidRPr="00B16C2D" w:rsidRDefault="005F308A" w:rsidP="0041723A">
      <w:pPr>
        <w:pStyle w:val="Sarakstarindkopa"/>
        <w:numPr>
          <w:ilvl w:val="1"/>
          <w:numId w:val="3"/>
        </w:numPr>
        <w:jc w:val="both"/>
        <w:rPr>
          <w:rFonts w:ascii="Times New Roman" w:hAnsi="Times New Roman"/>
          <w:b w:val="0"/>
          <w:kern w:val="28"/>
          <w:lang w:eastAsia="lv-LV"/>
        </w:rPr>
      </w:pPr>
      <w:r>
        <w:rPr>
          <w:rFonts w:ascii="Times New Roman" w:hAnsi="Times New Roman"/>
          <w:b w:val="0"/>
          <w:bCs/>
        </w:rPr>
        <w:t xml:space="preserve">Iegādājamo </w:t>
      </w:r>
      <w:proofErr w:type="spellStart"/>
      <w:r w:rsidR="00B8618B">
        <w:rPr>
          <w:rFonts w:ascii="Times New Roman" w:hAnsi="Times New Roman"/>
          <w:b w:val="0"/>
          <w:bCs/>
        </w:rPr>
        <w:t>kokskaidu</w:t>
      </w:r>
      <w:proofErr w:type="spellEnd"/>
      <w:r w:rsidR="00B8618B">
        <w:rPr>
          <w:rFonts w:ascii="Times New Roman" w:hAnsi="Times New Roman"/>
          <w:b w:val="0"/>
          <w:bCs/>
        </w:rPr>
        <w:t xml:space="preserve"> granulu apjoms var mainīties +/- 30 (trīsdesmit) procentu robežās</w:t>
      </w:r>
      <w:r w:rsidR="00FF446F">
        <w:rPr>
          <w:rFonts w:ascii="Times New Roman" w:hAnsi="Times New Roman"/>
          <w:b w:val="0"/>
          <w:bCs/>
        </w:rPr>
        <w:t xml:space="preserve"> katrā daļā</w:t>
      </w:r>
      <w:r w:rsidR="00B8618B">
        <w:rPr>
          <w:rFonts w:ascii="Times New Roman" w:hAnsi="Times New Roman"/>
          <w:b w:val="0"/>
          <w:bCs/>
        </w:rPr>
        <w:t>.</w:t>
      </w:r>
    </w:p>
    <w:p w14:paraId="09C8CA00" w14:textId="56D64508" w:rsidR="008804D1" w:rsidRPr="00F17220" w:rsidRDefault="008804D1" w:rsidP="0041723A">
      <w:pPr>
        <w:pStyle w:val="Sarakstarindkopa"/>
        <w:widowControl w:val="0"/>
        <w:numPr>
          <w:ilvl w:val="0"/>
          <w:numId w:val="3"/>
        </w:numPr>
        <w:spacing w:before="240"/>
        <w:jc w:val="center"/>
        <w:outlineLvl w:val="1"/>
        <w:rPr>
          <w:rFonts w:ascii="Times New Roman" w:hAnsi="Times New Roman"/>
        </w:rPr>
      </w:pPr>
      <w:r w:rsidRPr="00F17220">
        <w:rPr>
          <w:rFonts w:ascii="Times New Roman" w:hAnsi="Times New Roman"/>
        </w:rPr>
        <w:t>PRETENDENTU ATLASE</w:t>
      </w:r>
    </w:p>
    <w:tbl>
      <w:tblPr>
        <w:tblW w:w="9214"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78"/>
        <w:gridCol w:w="4536"/>
      </w:tblGrid>
      <w:tr w:rsidR="008804D1" w:rsidRPr="00F17220" w14:paraId="0F464F90" w14:textId="77777777" w:rsidTr="004F4E78">
        <w:tc>
          <w:tcPr>
            <w:tcW w:w="4678" w:type="dxa"/>
            <w:shd w:val="clear" w:color="auto" w:fill="E7E6E6" w:themeFill="background2"/>
            <w:vAlign w:val="center"/>
          </w:tcPr>
          <w:p w14:paraId="452E186E" w14:textId="6D94E4E4" w:rsidR="008804D1" w:rsidRPr="00F17220" w:rsidRDefault="008804D1" w:rsidP="0041723A">
            <w:pPr>
              <w:spacing w:before="240" w:line="240" w:lineRule="auto"/>
              <w:jc w:val="center"/>
              <w:rPr>
                <w:rFonts w:ascii="Times New Roman" w:hAnsi="Times New Roman" w:cs="Times New Roman"/>
                <w:b/>
                <w:bCs/>
              </w:rPr>
            </w:pPr>
            <w:r w:rsidRPr="00F17220">
              <w:rPr>
                <w:rFonts w:ascii="Times New Roman" w:eastAsia="Times New Roman" w:hAnsi="Times New Roman" w:cs="Times New Roman"/>
                <w:b/>
                <w:bCs/>
              </w:rPr>
              <w:lastRenderedPageBreak/>
              <w:t>Atlases prasības</w:t>
            </w:r>
          </w:p>
        </w:tc>
        <w:tc>
          <w:tcPr>
            <w:tcW w:w="4536" w:type="dxa"/>
            <w:shd w:val="clear" w:color="auto" w:fill="E7E6E6" w:themeFill="background2"/>
            <w:vAlign w:val="center"/>
          </w:tcPr>
          <w:p w14:paraId="146C069C" w14:textId="2C723E76" w:rsidR="008804D1" w:rsidRPr="00F17220" w:rsidRDefault="008804D1" w:rsidP="0041723A">
            <w:pPr>
              <w:spacing w:after="0" w:line="240" w:lineRule="auto"/>
              <w:jc w:val="center"/>
              <w:rPr>
                <w:rFonts w:ascii="Times New Roman" w:hAnsi="Times New Roman" w:cs="Times New Roman"/>
                <w:b/>
                <w:bCs/>
              </w:rPr>
            </w:pPr>
            <w:r w:rsidRPr="00F17220">
              <w:rPr>
                <w:rFonts w:ascii="Times New Roman" w:eastAsia="Times New Roman" w:hAnsi="Times New Roman" w:cs="Times New Roman"/>
                <w:b/>
                <w:bCs/>
              </w:rPr>
              <w:t xml:space="preserve">Iesniedzamie </w:t>
            </w:r>
            <w:r w:rsidR="00801631" w:rsidRPr="00F17220">
              <w:rPr>
                <w:rFonts w:ascii="Times New Roman" w:eastAsia="Times New Roman" w:hAnsi="Times New Roman" w:cs="Times New Roman"/>
                <w:b/>
                <w:bCs/>
              </w:rPr>
              <w:t xml:space="preserve">atlases </w:t>
            </w:r>
            <w:r w:rsidRPr="00F17220">
              <w:rPr>
                <w:rFonts w:ascii="Times New Roman" w:eastAsia="Times New Roman" w:hAnsi="Times New Roman" w:cs="Times New Roman"/>
                <w:b/>
                <w:bCs/>
              </w:rPr>
              <w:t>dokumenti</w:t>
            </w:r>
          </w:p>
        </w:tc>
      </w:tr>
      <w:tr w:rsidR="006D37FE" w:rsidRPr="00F17220" w14:paraId="678430C5" w14:textId="77777777" w:rsidTr="00271A16">
        <w:tc>
          <w:tcPr>
            <w:tcW w:w="4678" w:type="dxa"/>
          </w:tcPr>
          <w:p w14:paraId="17670654" w14:textId="344ED3CC" w:rsidR="006D37FE" w:rsidRPr="00716EDA" w:rsidRDefault="006D37FE" w:rsidP="0041723A">
            <w:pPr>
              <w:pStyle w:val="Sarakstarindkopa"/>
              <w:widowControl w:val="0"/>
              <w:numPr>
                <w:ilvl w:val="1"/>
                <w:numId w:val="3"/>
              </w:numPr>
              <w:spacing w:before="60" w:after="60"/>
              <w:jc w:val="both"/>
              <w:rPr>
                <w:rFonts w:ascii="Times New Roman" w:hAnsi="Times New Roman"/>
                <w:b w:val="0"/>
                <w:bCs/>
                <w:sz w:val="22"/>
                <w:szCs w:val="22"/>
              </w:rPr>
            </w:pPr>
            <w:r w:rsidRPr="003B3764">
              <w:rPr>
                <w:rFonts w:ascii="Times New Roman" w:hAnsi="Times New Roman"/>
                <w:b w:val="0"/>
                <w:bCs/>
                <w:sz w:val="22"/>
                <w:szCs w:val="22"/>
              </w:rPr>
              <w:t>Pretendents ir piegādātājs, kurš ir iesniedzis piedāvājumu. Piegādātājs var būt fiziska vai juridiska persona, vai šādu personu apvienība jebkurā to kombinācijā, kas attiecīgi piedāvā tirgū veikt būvdarbus, piegādāt preces vai sniegt pakalpojumus.</w:t>
            </w:r>
          </w:p>
        </w:tc>
        <w:tc>
          <w:tcPr>
            <w:tcW w:w="4536" w:type="dxa"/>
          </w:tcPr>
          <w:p w14:paraId="3B54D24D" w14:textId="77777777" w:rsidR="006D37FE" w:rsidRPr="004453F2" w:rsidRDefault="006D37FE" w:rsidP="0041723A">
            <w:pPr>
              <w:widowControl w:val="0"/>
              <w:tabs>
                <w:tab w:val="left" w:pos="567"/>
              </w:tabs>
              <w:overflowPunct w:val="0"/>
              <w:autoSpaceDE w:val="0"/>
              <w:spacing w:after="120"/>
              <w:jc w:val="both"/>
              <w:rPr>
                <w:rFonts w:ascii="Times New Roman" w:eastAsia="Times New Roman" w:hAnsi="Times New Roman"/>
              </w:rPr>
            </w:pPr>
            <w:r>
              <w:rPr>
                <w:rFonts w:ascii="Times New Roman" w:eastAsia="Times New Roman" w:hAnsi="Times New Roman"/>
              </w:rPr>
              <w:t xml:space="preserve">a) </w:t>
            </w:r>
            <w:r w:rsidRPr="004453F2">
              <w:rPr>
                <w:rFonts w:ascii="Times New Roman" w:eastAsia="Times New Roman" w:hAnsi="Times New Roman"/>
              </w:rPr>
              <w:t>Pretendents iesniedz pieteikumu dalībai iepirkumā (Nolikuma 1.pielikums) atbilstoši Nolikuma un tā pielikumu prasībām.</w:t>
            </w:r>
          </w:p>
          <w:p w14:paraId="4014A26C" w14:textId="77777777" w:rsidR="006D37FE" w:rsidRPr="00C75229" w:rsidRDefault="006D37FE" w:rsidP="0041723A">
            <w:pPr>
              <w:tabs>
                <w:tab w:val="left" w:pos="4877"/>
              </w:tabs>
              <w:spacing w:before="240"/>
              <w:jc w:val="both"/>
              <w:rPr>
                <w:rFonts w:ascii="Times New Roman" w:hAnsi="Times New Roman"/>
                <w:lang w:eastAsia="ar-SA"/>
              </w:rPr>
            </w:pPr>
            <w:r w:rsidRPr="00C75229">
              <w:rPr>
                <w:rFonts w:ascii="Times New Roman" w:hAnsi="Times New Roman"/>
                <w:lang w:eastAsia="ar-SA"/>
              </w:rPr>
              <w:t>b) Pieteikums jāparaksta Pretendenta pārstāvim ar pārstāvības tiesībām vai tā pilnvarotai personai;</w:t>
            </w:r>
          </w:p>
          <w:p w14:paraId="21E84AA4" w14:textId="72A7E9E4" w:rsidR="006D37FE" w:rsidRPr="00F17220" w:rsidRDefault="006D37FE" w:rsidP="0041723A">
            <w:pPr>
              <w:suppressAutoHyphens/>
              <w:spacing w:after="0" w:line="240" w:lineRule="auto"/>
              <w:jc w:val="both"/>
              <w:rPr>
                <w:rFonts w:ascii="Times New Roman" w:hAnsi="Times New Roman" w:cs="Times New Roman"/>
                <w:lang w:eastAsia="ar-SA"/>
              </w:rPr>
            </w:pPr>
            <w:r w:rsidRPr="00C75229">
              <w:rPr>
                <w:rFonts w:ascii="Times New Roman" w:hAnsi="Times New Roman"/>
                <w:lang w:eastAsia="ar-SA"/>
              </w:rPr>
              <w:t>c) Ja piedāvājumu iesniedz piegādātāju apvienība, tad iesniedzams apliecinājums (brīvā formā), ka gadījumā, ja apvienība tiks atzīta par Iepirkuma uzvarētāju, tā izpildīs Iepirkuma nolikuma šī apakšpunkta noteikumus, pievienojot dokumentu, kurā noteikts personu apvienības dalībnieku atbildības sadalījums konkrētā līguma izpildē, un pilnvara galvenajam dalībniekam pārstāvēt personu apvienību Iepirkumā un dalībnieku vārdā parakstīt visus dokumentus, ja vien tos neparaksta visi personu apvienības dalībnieki.</w:t>
            </w:r>
          </w:p>
        </w:tc>
      </w:tr>
      <w:tr w:rsidR="00F2661D" w:rsidRPr="00F17220" w14:paraId="03FE97EA" w14:textId="77777777" w:rsidTr="001021F3">
        <w:tc>
          <w:tcPr>
            <w:tcW w:w="4678" w:type="dxa"/>
          </w:tcPr>
          <w:p w14:paraId="1F4A30F7" w14:textId="77777777" w:rsidR="00F2661D" w:rsidRPr="005376CA" w:rsidRDefault="00F2661D" w:rsidP="0041723A">
            <w:pPr>
              <w:pStyle w:val="Sarakstarindkopa"/>
              <w:numPr>
                <w:ilvl w:val="1"/>
                <w:numId w:val="3"/>
              </w:numPr>
              <w:shd w:val="clear" w:color="auto" w:fill="FFFFFF" w:themeFill="background1"/>
              <w:suppressAutoHyphens/>
              <w:jc w:val="both"/>
              <w:rPr>
                <w:rFonts w:ascii="Times New Roman" w:hAnsi="Times New Roman"/>
                <w:b w:val="0"/>
                <w:sz w:val="22"/>
                <w:szCs w:val="22"/>
              </w:rPr>
            </w:pPr>
            <w:r w:rsidRPr="005376CA">
              <w:rPr>
                <w:rFonts w:ascii="Times New Roman" w:hAnsi="Times New Roman"/>
                <w:b w:val="0"/>
                <w:sz w:val="22"/>
                <w:szCs w:val="22"/>
              </w:rPr>
              <w:t>Pretendents, kā arī personas, uz kuru iespējām Pretendents balstās (ja Pretendents plāno balstīties uz citu personu spējām) un apakšuzņēmēji (ja Pretendents plāno piesaistīt apakšuzņēmējus), ir reģistrēts atbilstoši Latvijas Republikas normatīvo aktu prasībām vai līdzvērtīgā reģistrā ārvalstīs, ja tās valsts normatīvie akti to paredz.</w:t>
            </w:r>
          </w:p>
          <w:p w14:paraId="0811AA85" w14:textId="6C7C1D3A" w:rsidR="00F2661D" w:rsidRPr="005376CA" w:rsidRDefault="00F2661D" w:rsidP="0041723A">
            <w:pPr>
              <w:shd w:val="clear" w:color="auto" w:fill="FFFFFF" w:themeFill="background1"/>
              <w:suppressAutoHyphens/>
              <w:jc w:val="both"/>
              <w:rPr>
                <w:rFonts w:ascii="Times New Roman" w:hAnsi="Times New Roman"/>
                <w:i/>
                <w:iCs/>
              </w:rPr>
            </w:pPr>
            <w:r w:rsidRPr="005376CA">
              <w:rPr>
                <w:rFonts w:ascii="Times New Roman" w:hAnsi="Times New Roman"/>
                <w:i/>
                <w:iCs/>
              </w:rPr>
              <w:t>Šī prasība attiecas arī uz katru piegādātāju apvienības dalībnieku un personālsabiedrības biedru.</w:t>
            </w:r>
          </w:p>
        </w:tc>
        <w:tc>
          <w:tcPr>
            <w:tcW w:w="4536" w:type="dxa"/>
          </w:tcPr>
          <w:p w14:paraId="50DD9162" w14:textId="77777777" w:rsidR="00F2661D" w:rsidRPr="00F2661D" w:rsidRDefault="00F2661D" w:rsidP="0041723A">
            <w:pPr>
              <w:widowControl w:val="0"/>
              <w:tabs>
                <w:tab w:val="left" w:pos="567"/>
              </w:tabs>
              <w:overflowPunct w:val="0"/>
              <w:autoSpaceDE w:val="0"/>
              <w:spacing w:after="120" w:line="240" w:lineRule="auto"/>
              <w:jc w:val="both"/>
              <w:rPr>
                <w:rFonts w:ascii="Times New Roman" w:hAnsi="Times New Roman" w:cs="Times New Roman"/>
              </w:rPr>
            </w:pPr>
            <w:r w:rsidRPr="00F2661D">
              <w:rPr>
                <w:rFonts w:ascii="Times New Roman" w:eastAsia="Times New Roman" w:hAnsi="Times New Roman" w:cs="Times New Roman"/>
              </w:rPr>
              <w:t xml:space="preserve">a) Par reģistrācijas faktu Latvijas Republikas Uzņēmumu reģistrā, Pasūtītājs pārliecināsies Uzņēmumu reģistra mājaslapā </w:t>
            </w:r>
            <w:hyperlink r:id="rId17" w:history="1">
              <w:r w:rsidRPr="00F2661D">
                <w:rPr>
                  <w:rStyle w:val="Hipersaite"/>
                  <w:rFonts w:ascii="Times New Roman" w:eastAsia="Times New Roman" w:hAnsi="Times New Roman" w:cs="Times New Roman"/>
                </w:rPr>
                <w:t>www.ur.gov.lv</w:t>
              </w:r>
            </w:hyperlink>
            <w:r w:rsidRPr="00F2661D">
              <w:rPr>
                <w:rFonts w:ascii="Times New Roman" w:eastAsia="Times New Roman" w:hAnsi="Times New Roman" w:cs="Times New Roman"/>
              </w:rPr>
              <w:t xml:space="preserve"> vai </w:t>
            </w:r>
            <w:hyperlink r:id="rId18" w:history="1">
              <w:r w:rsidRPr="00F2661D">
                <w:rPr>
                  <w:rStyle w:val="Hipersaite"/>
                  <w:rFonts w:ascii="Times New Roman" w:eastAsia="Times New Roman" w:hAnsi="Times New Roman" w:cs="Times New Roman"/>
                </w:rPr>
                <w:t>www.lursoft.lv</w:t>
              </w:r>
            </w:hyperlink>
            <w:r w:rsidRPr="00F2661D">
              <w:rPr>
                <w:rFonts w:ascii="Times New Roman" w:eastAsia="Times New Roman" w:hAnsi="Times New Roman" w:cs="Times New Roman"/>
              </w:rPr>
              <w:t xml:space="preserve"> .</w:t>
            </w:r>
          </w:p>
          <w:p w14:paraId="5F1F44E6" w14:textId="77777777" w:rsidR="00F2661D" w:rsidRPr="00F2661D" w:rsidRDefault="00F2661D" w:rsidP="0041723A">
            <w:pPr>
              <w:widowControl w:val="0"/>
              <w:tabs>
                <w:tab w:val="left" w:pos="567"/>
              </w:tabs>
              <w:overflowPunct w:val="0"/>
              <w:autoSpaceDE w:val="0"/>
              <w:spacing w:before="120" w:after="120" w:line="240" w:lineRule="auto"/>
              <w:jc w:val="both"/>
              <w:rPr>
                <w:rFonts w:ascii="Times New Roman" w:hAnsi="Times New Roman" w:cs="Times New Roman"/>
              </w:rPr>
            </w:pPr>
            <w:r w:rsidRPr="00F2661D">
              <w:rPr>
                <w:rFonts w:ascii="Times New Roman" w:hAnsi="Times New Roman" w:cs="Times New Roman"/>
              </w:rPr>
              <w:t xml:space="preserve">b) Par reģistrāciju kā saimnieciskās darbības veicējam, Pasūtītājs pārliecināsies Valsts ieņēmumu dienesta mājaslapā </w:t>
            </w:r>
            <w:hyperlink r:id="rId19" w:history="1">
              <w:r w:rsidRPr="00F2661D">
                <w:rPr>
                  <w:rStyle w:val="Hipersaite"/>
                  <w:rFonts w:ascii="Times New Roman" w:hAnsi="Times New Roman" w:cs="Times New Roman"/>
                </w:rPr>
                <w:t>www.vid.gov.lv</w:t>
              </w:r>
            </w:hyperlink>
            <w:r w:rsidRPr="00F2661D">
              <w:rPr>
                <w:rFonts w:ascii="Times New Roman" w:hAnsi="Times New Roman" w:cs="Times New Roman"/>
              </w:rPr>
              <w:t xml:space="preserve"> .</w:t>
            </w:r>
          </w:p>
          <w:p w14:paraId="4DA325C3" w14:textId="1746450B" w:rsidR="00F2661D" w:rsidRPr="00F2661D" w:rsidRDefault="00F2661D" w:rsidP="00951482">
            <w:pPr>
              <w:spacing w:line="240" w:lineRule="auto"/>
              <w:jc w:val="both"/>
              <w:rPr>
                <w:rFonts w:ascii="Times New Roman" w:hAnsi="Times New Roman" w:cs="Times New Roman"/>
              </w:rPr>
            </w:pPr>
            <w:r w:rsidRPr="00F2661D">
              <w:rPr>
                <w:rFonts w:ascii="Times New Roman" w:hAnsi="Times New Roman" w:cs="Times New Roman"/>
              </w:rPr>
              <w:t>c) Ja Pretendents ir reģistrēts ārvalstīs, tad ārvalsts Pretendents reģistrāciju apliecina atbilstoši attiecīgās valsts nosacījumiem (piemēram, norādot publiski pieejamu reģistru, kur Pasūtītājs varētu pārliecināties par Pretendenta reģistrācijas faktu)</w:t>
            </w:r>
            <w:r w:rsidR="00951482">
              <w:rPr>
                <w:rFonts w:ascii="Times New Roman" w:hAnsi="Times New Roman" w:cs="Times New Roman"/>
              </w:rPr>
              <w:t>;</w:t>
            </w:r>
          </w:p>
          <w:p w14:paraId="28C761C5" w14:textId="06EC8D80" w:rsidR="00F2661D" w:rsidRPr="00F2661D" w:rsidRDefault="00F2661D" w:rsidP="0041723A">
            <w:pPr>
              <w:widowControl w:val="0"/>
              <w:tabs>
                <w:tab w:val="left" w:pos="567"/>
              </w:tabs>
              <w:overflowPunct w:val="0"/>
              <w:autoSpaceDE w:val="0"/>
              <w:spacing w:after="0" w:line="240" w:lineRule="auto"/>
              <w:jc w:val="both"/>
              <w:rPr>
                <w:rFonts w:ascii="Times New Roman" w:eastAsia="Times New Roman" w:hAnsi="Times New Roman" w:cs="Times New Roman"/>
              </w:rPr>
            </w:pPr>
            <w:r w:rsidRPr="00F2661D">
              <w:rPr>
                <w:rFonts w:ascii="Times New Roman" w:hAnsi="Times New Roman" w:cs="Times New Roman"/>
              </w:rPr>
              <w:t>d) Ja piedāvājumu iesniedz piegādātāju apvienība, tad iesniedzams apliecinājums (brīvā formā), ka gadījumā, ja apvienība tiks atzīta par iepirkuma uzvarētāju, tā izpildīs Konkursa nolikuma šī apakšpunkta noteikumus, pievienojot dokumentu, kurā noteikts personu apvienības dalībnieku atbildības sadalījums konkrētā līguma izpildē, un pilnvara galvenajam dalībniekam pārstāvēt personu apvienību Konkursā un dalībnieku vārdā parakstīt visus dokumentus, ja vien tos neparaksta visi personu apvienības dalībnieki.</w:t>
            </w:r>
          </w:p>
        </w:tc>
      </w:tr>
      <w:tr w:rsidR="00F2661D" w:rsidRPr="00F17220" w14:paraId="3F334EEF" w14:textId="77777777" w:rsidTr="004F4E78">
        <w:tc>
          <w:tcPr>
            <w:tcW w:w="4678" w:type="dxa"/>
          </w:tcPr>
          <w:p w14:paraId="4D29DDBA" w14:textId="4F1DBB18" w:rsidR="00F2661D" w:rsidRPr="009157EE" w:rsidRDefault="00F2661D" w:rsidP="0041723A">
            <w:pPr>
              <w:pStyle w:val="Sarakstarindkopa"/>
              <w:numPr>
                <w:ilvl w:val="1"/>
                <w:numId w:val="3"/>
              </w:numPr>
              <w:suppressAutoHyphens/>
              <w:autoSpaceDN w:val="0"/>
              <w:jc w:val="both"/>
              <w:textAlignment w:val="baseline"/>
              <w:rPr>
                <w:rFonts w:ascii="Times New Roman" w:hAnsi="Times New Roman"/>
                <w:b w:val="0"/>
                <w:bCs/>
                <w:sz w:val="22"/>
                <w:szCs w:val="22"/>
              </w:rPr>
            </w:pPr>
            <w:r w:rsidRPr="009157EE">
              <w:rPr>
                <w:rFonts w:ascii="Times New Roman" w:hAnsi="Times New Roman"/>
                <w:b w:val="0"/>
                <w:bCs/>
                <w:sz w:val="22"/>
                <w:szCs w:val="22"/>
              </w:rPr>
              <w:t xml:space="preserve">Pretendents var balstīties uz trešo personu iespējām, lai izpildītu prasības attiecībā uz pretendenta atbilstību profesionālās darbības veikšanai, kā arī prasības attiecībā uz Pretendenta tehniskajām un profesionālajām spējām. Pretendentam jānorāda personas, uz kuru iespējām Pretendents balstās, lai apliecinātu, ka tā kvalifikācija atbilst </w:t>
            </w:r>
            <w:r w:rsidRPr="009157EE">
              <w:rPr>
                <w:rFonts w:ascii="Times New Roman" w:hAnsi="Times New Roman"/>
                <w:b w:val="0"/>
                <w:bCs/>
                <w:sz w:val="22"/>
                <w:szCs w:val="22"/>
              </w:rPr>
              <w:lastRenderedPageBreak/>
              <w:t>paziņojumā par Līgumu vai Iepirkuma procedūras dokumentos noteiktajām prasībām.</w:t>
            </w:r>
          </w:p>
          <w:p w14:paraId="2E5F3F1E" w14:textId="03E30985" w:rsidR="00F2661D" w:rsidRPr="00F17220" w:rsidRDefault="00F2661D" w:rsidP="0041723A">
            <w:pPr>
              <w:shd w:val="clear" w:color="auto" w:fill="FFFFFF" w:themeFill="background1"/>
              <w:suppressAutoHyphens/>
              <w:spacing w:after="0" w:line="240" w:lineRule="auto"/>
              <w:ind w:left="142"/>
              <w:jc w:val="both"/>
              <w:rPr>
                <w:rFonts w:ascii="Times New Roman" w:hAnsi="Times New Roman" w:cs="Times New Roman"/>
              </w:rPr>
            </w:pPr>
            <w:r w:rsidRPr="00F17220">
              <w:rPr>
                <w:rFonts w:ascii="Times New Roman" w:hAnsi="Times New Roman" w:cs="Times New Roman"/>
                <w:i/>
                <w:iCs/>
              </w:rPr>
              <w:t>Ja pretendents balstās uz trešo personu iespējām, tad Pretendents pierāda, ka viņa rīcībā būs attiecīgie resursi.</w:t>
            </w:r>
          </w:p>
        </w:tc>
        <w:tc>
          <w:tcPr>
            <w:tcW w:w="4536" w:type="dxa"/>
            <w:vAlign w:val="center"/>
          </w:tcPr>
          <w:p w14:paraId="6A5323C8" w14:textId="5A6E2079" w:rsidR="00F2661D" w:rsidRPr="00F17220" w:rsidRDefault="00F2661D" w:rsidP="0041723A">
            <w:pPr>
              <w:suppressAutoHyphens/>
              <w:spacing w:after="0" w:line="240" w:lineRule="auto"/>
              <w:jc w:val="both"/>
              <w:rPr>
                <w:rFonts w:ascii="Times New Roman" w:eastAsia="Times New Roman" w:hAnsi="Times New Roman" w:cs="Times New Roman"/>
                <w:iCs/>
                <w:lang w:eastAsia="ar-SA"/>
              </w:rPr>
            </w:pPr>
            <w:r w:rsidRPr="00F17220">
              <w:rPr>
                <w:rFonts w:ascii="Times New Roman" w:eastAsia="Times New Roman" w:hAnsi="Times New Roman" w:cs="Times New Roman"/>
                <w:iCs/>
                <w:lang w:eastAsia="ar-SA"/>
              </w:rPr>
              <w:lastRenderedPageBreak/>
              <w:t xml:space="preserve">a) Pretendents pierāda Pasūtītājam, ka tā rīcībā būs nepieciešamie resursi, iesniedzot personu, uz kuru iespējām Pretendents balstās, apliecinājumu (Nolikuma </w:t>
            </w:r>
            <w:r w:rsidR="00EE2509">
              <w:rPr>
                <w:rFonts w:ascii="Times New Roman" w:eastAsia="Times New Roman" w:hAnsi="Times New Roman" w:cs="Times New Roman"/>
                <w:iCs/>
                <w:lang w:eastAsia="ar-SA"/>
              </w:rPr>
              <w:t>5</w:t>
            </w:r>
            <w:r w:rsidRPr="00F17220">
              <w:rPr>
                <w:rFonts w:ascii="Times New Roman" w:eastAsia="Times New Roman" w:hAnsi="Times New Roman" w:cs="Times New Roman"/>
                <w:iCs/>
                <w:lang w:eastAsia="ar-SA"/>
              </w:rPr>
              <w:t>.pielikums) vai vienošanos par nepieciešamo resursu nodošanu Pretendenta rīcībā norādot, ka:</w:t>
            </w:r>
          </w:p>
          <w:p w14:paraId="129094F6" w14:textId="77777777" w:rsidR="00F2661D" w:rsidRPr="00F17220" w:rsidRDefault="00F2661D" w:rsidP="00294EBD">
            <w:pPr>
              <w:numPr>
                <w:ilvl w:val="0"/>
                <w:numId w:val="7"/>
              </w:numPr>
              <w:suppressAutoHyphens/>
              <w:spacing w:after="0" w:line="240" w:lineRule="auto"/>
              <w:jc w:val="both"/>
              <w:rPr>
                <w:rFonts w:ascii="Times New Roman" w:eastAsia="Times New Roman" w:hAnsi="Times New Roman" w:cs="Times New Roman"/>
                <w:iCs/>
                <w:lang w:eastAsia="ar-SA"/>
              </w:rPr>
            </w:pPr>
            <w:r w:rsidRPr="00F17220">
              <w:rPr>
                <w:rFonts w:ascii="Times New Roman" w:eastAsia="Times New Roman" w:hAnsi="Times New Roman" w:cs="Times New Roman"/>
                <w:iCs/>
                <w:lang w:eastAsia="ar-SA"/>
              </w:rPr>
              <w:lastRenderedPageBreak/>
              <w:t>tam būs nepieciešamie resursi, uz kuriem Pretendents balstījies, iesniedzot piedāvājumu;</w:t>
            </w:r>
          </w:p>
          <w:p w14:paraId="17053E4A" w14:textId="4F5E0797" w:rsidR="00F2661D" w:rsidRPr="00523D23" w:rsidRDefault="00F2661D" w:rsidP="00294EBD">
            <w:pPr>
              <w:numPr>
                <w:ilvl w:val="0"/>
                <w:numId w:val="7"/>
              </w:numPr>
              <w:suppressAutoHyphens/>
              <w:spacing w:after="0" w:line="240" w:lineRule="auto"/>
              <w:jc w:val="both"/>
              <w:rPr>
                <w:rFonts w:ascii="Times New Roman" w:eastAsia="Times New Roman" w:hAnsi="Times New Roman" w:cs="Times New Roman"/>
                <w:iCs/>
                <w:lang w:eastAsia="ar-SA"/>
              </w:rPr>
            </w:pPr>
            <w:r w:rsidRPr="00F17220">
              <w:rPr>
                <w:rFonts w:ascii="Times New Roman" w:eastAsia="Times New Roman" w:hAnsi="Times New Roman" w:cs="Times New Roman"/>
                <w:iCs/>
                <w:lang w:eastAsia="ar-SA"/>
              </w:rPr>
              <w:t>šie resursi Pretendentam tiks nodoti un būs Pretendenta rīcībā visu Iepirkuma līguma izpildes laiku (norādot konkrētus darbus kādi tiks veikti Līguma izpildes laikā), gadījumā, ja ar Pretendentu tiks noslēgts Iepirkuma līgums.</w:t>
            </w:r>
          </w:p>
        </w:tc>
      </w:tr>
      <w:tr w:rsidR="00F2661D" w:rsidRPr="00F17220" w14:paraId="43E3BC9C" w14:textId="77777777" w:rsidTr="004F4E78">
        <w:tc>
          <w:tcPr>
            <w:tcW w:w="4678" w:type="dxa"/>
          </w:tcPr>
          <w:p w14:paraId="44613EBE" w14:textId="3362C3F8" w:rsidR="00F2661D" w:rsidRPr="009157EE" w:rsidRDefault="00F2661D" w:rsidP="0041723A">
            <w:pPr>
              <w:pStyle w:val="Sarakstarindkopa"/>
              <w:numPr>
                <w:ilvl w:val="1"/>
                <w:numId w:val="3"/>
              </w:numPr>
              <w:suppressAutoHyphens/>
              <w:autoSpaceDN w:val="0"/>
              <w:jc w:val="both"/>
              <w:textAlignment w:val="baseline"/>
              <w:rPr>
                <w:rFonts w:ascii="Times New Roman" w:hAnsi="Times New Roman"/>
                <w:b w:val="0"/>
                <w:sz w:val="22"/>
                <w:szCs w:val="22"/>
              </w:rPr>
            </w:pPr>
            <w:r w:rsidRPr="009157EE">
              <w:rPr>
                <w:rFonts w:ascii="Times New Roman" w:hAnsi="Times New Roman"/>
                <w:b w:val="0"/>
                <w:sz w:val="22"/>
                <w:szCs w:val="22"/>
              </w:rPr>
              <w:lastRenderedPageBreak/>
              <w:t>Pretendents var piesaistīt apakšuzņēmējus, norādot nododamās Iepirkuma daļas un veicamo darbu sarakstu, iesniedzot apakšuzņēmēju sarakstu, kuru veicamo darbu vērtība ir vismaz 10 000 EUR (desmit tūkstoši euro) vai lielāka</w:t>
            </w:r>
            <w:r w:rsidRPr="009157EE">
              <w:rPr>
                <w:rFonts w:ascii="Times New Roman" w:hAnsi="Times New Roman"/>
                <w:b w:val="0"/>
                <w:sz w:val="22"/>
                <w:szCs w:val="22"/>
                <w:lang w:eastAsia="lv-LV"/>
              </w:rPr>
              <w:t xml:space="preserve"> un katram šādam apakšuzņēmējam izpildei nododamo Iepirkuma līguma daļu (ja attiecināms).</w:t>
            </w:r>
          </w:p>
          <w:p w14:paraId="30A4708E" w14:textId="1FF991F6" w:rsidR="00F2661D" w:rsidRPr="00885A02" w:rsidRDefault="00F2661D" w:rsidP="0041723A">
            <w:pPr>
              <w:suppressAutoHyphens/>
              <w:autoSpaceDN w:val="0"/>
              <w:jc w:val="both"/>
              <w:textAlignment w:val="baseline"/>
              <w:rPr>
                <w:rFonts w:ascii="Times New Roman" w:eastAsia="Times New Roman" w:hAnsi="Times New Roman"/>
                <w:bCs/>
              </w:rPr>
            </w:pPr>
            <w:r w:rsidRPr="00885A02">
              <w:rPr>
                <w:rFonts w:ascii="Times New Roman" w:hAnsi="Times New Roman"/>
                <w:i/>
              </w:rPr>
              <w:t>Ar apakšuzņēmēju ir saprotama Pretendenta nolīgta persona vai, savukārt, tās nolīgta persona, kura veic darbus Iepirkuma līguma izpildei.</w:t>
            </w:r>
          </w:p>
        </w:tc>
        <w:tc>
          <w:tcPr>
            <w:tcW w:w="4536" w:type="dxa"/>
          </w:tcPr>
          <w:p w14:paraId="33183BE3" w14:textId="58BFB30B" w:rsidR="00F2661D" w:rsidRPr="00F17220" w:rsidRDefault="00F2661D" w:rsidP="0041723A">
            <w:pPr>
              <w:suppressAutoHyphens/>
              <w:autoSpaceDN w:val="0"/>
              <w:spacing w:line="240" w:lineRule="auto"/>
              <w:jc w:val="both"/>
              <w:textAlignment w:val="baseline"/>
              <w:rPr>
                <w:rFonts w:ascii="Times New Roman" w:eastAsia="Calibri" w:hAnsi="Times New Roman" w:cs="Times New Roman"/>
              </w:rPr>
            </w:pPr>
            <w:r w:rsidRPr="00F17220">
              <w:rPr>
                <w:rFonts w:ascii="Times New Roman" w:eastAsia="Calibri" w:hAnsi="Times New Roman" w:cs="Times New Roman"/>
              </w:rPr>
              <w:t xml:space="preserve">a) Pretendentam ir jāiesniedz apakšuzņēmējiem nododamās Iepirkuma daļas apraksts atbilstoši izpildes sarakstam (Nolikuma </w:t>
            </w:r>
            <w:r w:rsidR="00EE2509">
              <w:rPr>
                <w:rFonts w:ascii="Times New Roman" w:eastAsia="Calibri" w:hAnsi="Times New Roman" w:cs="Times New Roman"/>
              </w:rPr>
              <w:t>4</w:t>
            </w:r>
            <w:r w:rsidRPr="00F17220">
              <w:rPr>
                <w:rFonts w:ascii="Times New Roman" w:eastAsia="Calibri" w:hAnsi="Times New Roman" w:cs="Times New Roman"/>
              </w:rPr>
              <w:t>.pielikums) (</w:t>
            </w:r>
            <w:r w:rsidRPr="00F17220">
              <w:rPr>
                <w:rFonts w:ascii="Times New Roman" w:eastAsia="Calibri" w:hAnsi="Times New Roman" w:cs="Times New Roman"/>
                <w:i/>
                <w:iCs/>
              </w:rPr>
              <w:t>aizpilda, ja attiecināms</w:t>
            </w:r>
            <w:r w:rsidRPr="00F17220">
              <w:rPr>
                <w:rFonts w:ascii="Times New Roman" w:eastAsia="Calibri" w:hAnsi="Times New Roman" w:cs="Times New Roman"/>
              </w:rPr>
              <w:t>);</w:t>
            </w:r>
          </w:p>
          <w:p w14:paraId="2EC7D92F" w14:textId="0194B2C0" w:rsidR="00F2661D" w:rsidRPr="00F17220" w:rsidRDefault="00F2661D" w:rsidP="0041723A">
            <w:pPr>
              <w:suppressAutoHyphens/>
              <w:spacing w:after="0" w:line="240" w:lineRule="auto"/>
              <w:jc w:val="both"/>
              <w:rPr>
                <w:rFonts w:ascii="Times New Roman" w:hAnsi="Times New Roman" w:cs="Times New Roman"/>
                <w:bCs/>
                <w:lang w:eastAsia="ar-SA"/>
              </w:rPr>
            </w:pPr>
            <w:r w:rsidRPr="00F17220">
              <w:rPr>
                <w:rFonts w:ascii="Times New Roman" w:eastAsia="Calibri" w:hAnsi="Times New Roman" w:cs="Times New Roman"/>
              </w:rPr>
              <w:t>b) Apakšuzņēmēja apliecinājums (</w:t>
            </w:r>
            <w:r w:rsidRPr="00F17220">
              <w:rPr>
                <w:rFonts w:ascii="Times New Roman" w:eastAsia="Calibri" w:hAnsi="Times New Roman" w:cs="Times New Roman"/>
                <w:kern w:val="24"/>
              </w:rPr>
              <w:t xml:space="preserve">Nolikuma </w:t>
            </w:r>
            <w:r w:rsidR="00EE2509">
              <w:rPr>
                <w:rFonts w:ascii="Times New Roman" w:eastAsia="Calibri" w:hAnsi="Times New Roman" w:cs="Times New Roman"/>
                <w:kern w:val="24"/>
              </w:rPr>
              <w:t>5</w:t>
            </w:r>
            <w:r w:rsidRPr="00F17220">
              <w:rPr>
                <w:rFonts w:ascii="Times New Roman" w:eastAsia="Calibri" w:hAnsi="Times New Roman" w:cs="Times New Roman"/>
              </w:rPr>
              <w:t>.pielikums) par tā gatavību veikt tam izpildei nododamo Līguma daļu, papildus pievienojot dokumentu, kas apliecina apliecinājumu parakstījušās personas tiesības pārstāvēt attiecīgo personu Iepirkuma procedūras ietvaros, ja tā atšķiras no Uzņēmumu reģistrā norādītās</w:t>
            </w:r>
            <w:r w:rsidR="00EE2509">
              <w:rPr>
                <w:rFonts w:ascii="Times New Roman" w:eastAsia="Calibri" w:hAnsi="Times New Roman" w:cs="Times New Roman"/>
              </w:rPr>
              <w:t>.</w:t>
            </w:r>
          </w:p>
        </w:tc>
      </w:tr>
    </w:tbl>
    <w:p w14:paraId="4BDA5A15" w14:textId="77777777" w:rsidR="00894F92" w:rsidRPr="00BB6F26" w:rsidRDefault="00894F92" w:rsidP="00294EBD">
      <w:pPr>
        <w:pStyle w:val="Sarakstarindkopa"/>
        <w:widowControl w:val="0"/>
        <w:numPr>
          <w:ilvl w:val="0"/>
          <w:numId w:val="8"/>
        </w:numPr>
        <w:tabs>
          <w:tab w:val="left" w:pos="6327"/>
        </w:tabs>
        <w:suppressAutoHyphens/>
        <w:overflowPunct w:val="0"/>
        <w:autoSpaceDE w:val="0"/>
        <w:autoSpaceDN w:val="0"/>
        <w:spacing w:before="240"/>
        <w:jc w:val="center"/>
        <w:textAlignment w:val="baseline"/>
      </w:pPr>
      <w:r w:rsidRPr="00BB6F26">
        <w:rPr>
          <w:rFonts w:ascii="Times New Roman" w:hAnsi="Times New Roman"/>
          <w:bCs/>
        </w:rPr>
        <w:t xml:space="preserve">EIROPAS VIENOTAIS </w:t>
      </w:r>
      <w:r w:rsidRPr="00BB6F26">
        <w:rPr>
          <w:rFonts w:ascii="Times New Roman" w:hAnsi="Times New Roman"/>
          <w:lang w:eastAsia="lv-LV"/>
        </w:rPr>
        <w:t>IEPIRKUMA PROCEDŪRAS DOKUMENTS</w:t>
      </w:r>
    </w:p>
    <w:p w14:paraId="3A78D1C3" w14:textId="182355C4" w:rsidR="00894F92" w:rsidRPr="00894F92" w:rsidRDefault="00894F92" w:rsidP="00294EBD">
      <w:pPr>
        <w:pStyle w:val="Sarakstarindkopa"/>
        <w:widowControl w:val="0"/>
        <w:numPr>
          <w:ilvl w:val="1"/>
          <w:numId w:val="8"/>
        </w:numPr>
        <w:ind w:right="-2"/>
        <w:jc w:val="both"/>
        <w:outlineLvl w:val="1"/>
        <w:rPr>
          <w:rFonts w:ascii="Times New Roman" w:hAnsi="Times New Roman"/>
          <w:b w:val="0"/>
        </w:rPr>
      </w:pPr>
      <w:r w:rsidRPr="00894F92">
        <w:rPr>
          <w:rFonts w:ascii="Times New Roman" w:hAnsi="Times New Roman"/>
          <w:b w:val="0"/>
        </w:rPr>
        <w:t xml:space="preserve">Saskaņā ar Publisko iepirkumu likuma 49.pantu Pasūtītājs pieņem Eiropas vienoto iepirkuma procedūras dokumentu kā sākotnējo pierādījumu atbilstībai paziņojumā par līgumu vai iepirkuma procedūras dokumentos noteiktajām pretendentu atlases prasībām. Ja Pretendents izvēlējies iesniegt Eiropas vienoto iepirkuma procedūras dokumentu, tas iesniedz šo dokumentu arī par katru personu, uz kuras iespējām Pretendents balstās, lai apliecinātu, ka tā kvalifikācija atbilst paziņojumā par līgumu vai iepirkuma procedūras dokumentos noteiktajām prasībām, un par katru tā norādīto apakšuzņēmēju, kura veicamo būvdarbu vai sniedzamo pakalpojumu vērtība ir vismaz 10 000 </w:t>
      </w:r>
      <w:r w:rsidRPr="00894F92">
        <w:rPr>
          <w:rFonts w:ascii="Times New Roman" w:hAnsi="Times New Roman"/>
          <w:b w:val="0"/>
          <w:i/>
          <w:iCs/>
        </w:rPr>
        <w:t>euro</w:t>
      </w:r>
      <w:r w:rsidRPr="00894F92">
        <w:rPr>
          <w:rFonts w:ascii="Times New Roman" w:hAnsi="Times New Roman"/>
          <w:b w:val="0"/>
        </w:rPr>
        <w:t xml:space="preserve"> no iepirkuma līguma vērtības. Piegādātāju apvienība iesniedz atsevišķu Eiropas vienoto iepirkuma procedūras dokumentu par katru tās dalībnieku (</w:t>
      </w:r>
      <w:bookmarkStart w:id="7" w:name="_Hlk11744439"/>
      <w:r w:rsidRPr="00894F92">
        <w:rPr>
          <w:rFonts w:ascii="Times New Roman" w:hAnsi="Times New Roman"/>
          <w:b w:val="0"/>
          <w:i/>
        </w:rPr>
        <w:t>Eiropas vienotais iepirkuma procedūras dokuments</w:t>
      </w:r>
      <w:r w:rsidRPr="00894F92">
        <w:rPr>
          <w:rFonts w:ascii="Times New Roman" w:hAnsi="Times New Roman"/>
          <w:b w:val="0"/>
          <w:i/>
          <w:iCs/>
        </w:rPr>
        <w:t>, ko Pretendents var aizpildīt, tad saglabāt un iesniegt Pasūtītājam EIS e-konkursu apakšsistēmā, p</w:t>
      </w:r>
      <w:r w:rsidRPr="00894F92">
        <w:rPr>
          <w:rFonts w:ascii="Times New Roman" w:hAnsi="Times New Roman"/>
          <w:b w:val="0"/>
          <w:i/>
        </w:rPr>
        <w:t xml:space="preserve">ieejams EIS: </w:t>
      </w:r>
      <w:hyperlink r:id="rId20" w:history="1">
        <w:r w:rsidRPr="00894F92">
          <w:rPr>
            <w:rStyle w:val="Hipersaite"/>
            <w:rFonts w:ascii="Times New Roman" w:hAnsi="Times New Roman"/>
            <w:b w:val="0"/>
            <w:i/>
          </w:rPr>
          <w:t>http://espd.eis.gov.lv/</w:t>
        </w:r>
      </w:hyperlink>
      <w:r w:rsidRPr="00894F92">
        <w:rPr>
          <w:rFonts w:ascii="Times New Roman" w:hAnsi="Times New Roman"/>
          <w:b w:val="0"/>
        </w:rPr>
        <w:t>)</w:t>
      </w:r>
      <w:bookmarkEnd w:id="7"/>
      <w:r w:rsidRPr="00894F92">
        <w:rPr>
          <w:rFonts w:ascii="Times New Roman" w:hAnsi="Times New Roman"/>
          <w:b w:val="0"/>
        </w:rPr>
        <w:t>. Veidlapā jāaizpilda: I daļu; II daļas A-D iedaļas; III daļas A-D iedaļas; IV daļas A-C iedaļas; VI daļu. ESPD III daļas D sadaļā "Citi izslēgšanas iemesli, kurus var noteikt līgumslēdzējas iestādes vai līgumslēdzējas dalībvalsts tiesību normās" jāiekļauj informācija par izslēgšanas iemesliem saskaņā ar Starptautisko un Latvijas Republikas nacionālo sankciju likuma 11.</w:t>
      </w:r>
      <w:r w:rsidRPr="00894F92">
        <w:rPr>
          <w:rFonts w:ascii="Times New Roman" w:hAnsi="Times New Roman"/>
          <w:b w:val="0"/>
          <w:vertAlign w:val="superscript"/>
        </w:rPr>
        <w:t>1</w:t>
      </w:r>
      <w:r w:rsidRPr="00894F92">
        <w:rPr>
          <w:rFonts w:ascii="Times New Roman" w:hAnsi="Times New Roman"/>
          <w:b w:val="0"/>
        </w:rPr>
        <w:t xml:space="preserve"> panta pirmo daļu un Publisko iepirkumu likuma 42.panta otrās daļas 1., 2., 3., 4., 5., 6., 7., 10., 11., 12., 13., 14.punktu. Pretendents var Pasūtītājam iesniegt Eiropas vienoto iepirkuma dokumentu, kas ir bijis iesniegts citā iepirkuma procedūrā, ja apliecina, ka tajā iekļautā informācija ir pareiza. Šajā punktā noteiktajā gadījumā Pretendentam kopā ar piedāvājumu nav jāiesniedz Nolikuma 3.punktā norādītie dokumenti attiecībā uz kvalifikācijas prasību atbilstību. Ja Pretendents, kuram būtu piešķiramas iepirkuma līguma slēgšanas tiesības, ir iesniedzis Eiropas vienoto iepirkuma procedūras dokumentu kā sākotnējo pierādījumu atbilstībai pretendentu atlases prasībām, kas noteiktas paziņojumā par līgumu vai iepirkuma procedūras dokumentos, Iepirkuma komisija pirms lēmuma pieņemšanas par iepirkuma Līguma slēgšanas tiesību piešķiršanu pieprasa iesniegt dokumentus, kas apliecina Pretendenta atbilstību pretendentu atlases prasībām. Pasūtītājs nepieprasa tādus dokumentus un informāciju, kas ir tā rīcībā vai ir pieejama publiskās datubāzēs.</w:t>
      </w:r>
    </w:p>
    <w:p w14:paraId="2FA1A087" w14:textId="7AFF980B" w:rsidR="004F5AF3" w:rsidRPr="00F17220" w:rsidRDefault="00FA2078" w:rsidP="00294EBD">
      <w:pPr>
        <w:pStyle w:val="Sarakstarindkopa"/>
        <w:widowControl w:val="0"/>
        <w:numPr>
          <w:ilvl w:val="0"/>
          <w:numId w:val="8"/>
        </w:numPr>
        <w:spacing w:before="240"/>
        <w:outlineLvl w:val="2"/>
        <w:rPr>
          <w:rFonts w:ascii="Times New Roman" w:hAnsi="Times New Roman"/>
        </w:rPr>
      </w:pPr>
      <w:r w:rsidRPr="00F17220">
        <w:rPr>
          <w:rFonts w:ascii="Times New Roman" w:hAnsi="Times New Roman"/>
        </w:rPr>
        <w:t>PRASĪBAS TEHNISKĀ UN FINANŠU PIEDĀVĀJUMA SAGATAVOŠANAI</w:t>
      </w:r>
    </w:p>
    <w:p w14:paraId="5E7FC27F" w14:textId="2A702CED" w:rsidR="00ED5BD1" w:rsidRPr="006F528A" w:rsidRDefault="00ED5BD1" w:rsidP="00294EBD">
      <w:pPr>
        <w:pStyle w:val="Sarakstarindkopa"/>
        <w:widowControl w:val="0"/>
        <w:numPr>
          <w:ilvl w:val="1"/>
          <w:numId w:val="8"/>
        </w:numPr>
        <w:jc w:val="both"/>
        <w:outlineLvl w:val="2"/>
        <w:rPr>
          <w:rFonts w:ascii="Times New Roman" w:hAnsi="Times New Roman"/>
          <w:b w:val="0"/>
          <w:bCs/>
        </w:rPr>
      </w:pPr>
      <w:r w:rsidRPr="006F528A">
        <w:rPr>
          <w:rFonts w:ascii="Times New Roman" w:hAnsi="Times New Roman"/>
          <w:b w:val="0"/>
          <w:bCs/>
        </w:rPr>
        <w:t>Tehnisk</w:t>
      </w:r>
      <w:r w:rsidR="002065C9" w:rsidRPr="006F528A">
        <w:rPr>
          <w:rFonts w:ascii="Times New Roman" w:hAnsi="Times New Roman"/>
          <w:b w:val="0"/>
          <w:bCs/>
        </w:rPr>
        <w:t>ā specifikācija</w:t>
      </w:r>
      <w:r w:rsidR="003C6713" w:rsidRPr="006F528A">
        <w:rPr>
          <w:rFonts w:ascii="Times New Roman" w:hAnsi="Times New Roman"/>
          <w:b w:val="0"/>
          <w:bCs/>
        </w:rPr>
        <w:t xml:space="preserve">. </w:t>
      </w:r>
      <w:r w:rsidR="002065C9" w:rsidRPr="006F528A">
        <w:rPr>
          <w:rFonts w:ascii="Times New Roman" w:hAnsi="Times New Roman"/>
          <w:b w:val="0"/>
          <w:bCs/>
        </w:rPr>
        <w:t>Parakstīta atbilstoši Nolikuma 2.pielikumā noteiktajām prasīb</w:t>
      </w:r>
      <w:r w:rsidR="00B05DA5" w:rsidRPr="006F528A">
        <w:rPr>
          <w:rFonts w:ascii="Times New Roman" w:hAnsi="Times New Roman"/>
          <w:b w:val="0"/>
          <w:bCs/>
        </w:rPr>
        <w:t>ām katrai daļa</w:t>
      </w:r>
      <w:r w:rsidR="00F1541D">
        <w:rPr>
          <w:rFonts w:ascii="Times New Roman" w:hAnsi="Times New Roman"/>
          <w:b w:val="0"/>
          <w:bCs/>
        </w:rPr>
        <w:t xml:space="preserve">i. </w:t>
      </w:r>
    </w:p>
    <w:p w14:paraId="66555D19" w14:textId="52263BF1" w:rsidR="00ED5BD1" w:rsidRPr="006F528A" w:rsidRDefault="00D06C97" w:rsidP="00294EBD">
      <w:pPr>
        <w:pStyle w:val="Sarakstarindkopa"/>
        <w:widowControl w:val="0"/>
        <w:numPr>
          <w:ilvl w:val="1"/>
          <w:numId w:val="8"/>
        </w:numPr>
        <w:jc w:val="both"/>
        <w:outlineLvl w:val="2"/>
        <w:rPr>
          <w:rFonts w:ascii="Times New Roman" w:hAnsi="Times New Roman"/>
          <w:b w:val="0"/>
          <w:bCs/>
        </w:rPr>
      </w:pPr>
      <w:r w:rsidRPr="006F528A">
        <w:rPr>
          <w:rFonts w:ascii="Times New Roman" w:hAnsi="Times New Roman"/>
          <w:b w:val="0"/>
          <w:bCs/>
        </w:rPr>
        <w:lastRenderedPageBreak/>
        <w:t>Finanšu piedāvājums</w:t>
      </w:r>
      <w:r w:rsidR="00882204" w:rsidRPr="006F528A">
        <w:rPr>
          <w:rFonts w:ascii="Times New Roman" w:hAnsi="Times New Roman"/>
          <w:b w:val="0"/>
          <w:bCs/>
        </w:rPr>
        <w:t xml:space="preserve">. </w:t>
      </w:r>
      <w:r w:rsidR="00B05DA5" w:rsidRPr="006F528A">
        <w:rPr>
          <w:rFonts w:ascii="Times New Roman" w:hAnsi="Times New Roman"/>
          <w:b w:val="0"/>
          <w:bCs/>
        </w:rPr>
        <w:t xml:space="preserve">Atbilstoši </w:t>
      </w:r>
      <w:r w:rsidR="003213FA" w:rsidRPr="006F528A">
        <w:rPr>
          <w:rFonts w:ascii="Times New Roman" w:hAnsi="Times New Roman"/>
          <w:b w:val="0"/>
          <w:bCs/>
        </w:rPr>
        <w:t>finanšu piedāvājuma formai (3.pielikums)</w:t>
      </w:r>
      <w:r w:rsidR="007C4427" w:rsidRPr="006F528A">
        <w:rPr>
          <w:rFonts w:ascii="Times New Roman" w:hAnsi="Times New Roman"/>
          <w:b w:val="0"/>
          <w:bCs/>
        </w:rPr>
        <w:t>. Finanšu piedāvājumu apliecina</w:t>
      </w:r>
      <w:r w:rsidR="003108B7" w:rsidRPr="006F528A">
        <w:rPr>
          <w:rFonts w:ascii="Times New Roman" w:hAnsi="Times New Roman"/>
          <w:b w:val="0"/>
          <w:bCs/>
        </w:rPr>
        <w:t>, ka Preces cenās ir ietvertas visas izmaksa, tai skaitā, bet ne tikai Preču piegādes, izkraušanas</w:t>
      </w:r>
      <w:r w:rsidR="009C6DB0" w:rsidRPr="006F528A">
        <w:rPr>
          <w:rFonts w:ascii="Times New Roman" w:hAnsi="Times New Roman"/>
          <w:b w:val="0"/>
          <w:bCs/>
        </w:rPr>
        <w:t xml:space="preserve"> izmaksas, visi nodokļi un nodevas, ja tādas ir paredzētas, izņemot PVN, kas tiek norādīts atsevišķi</w:t>
      </w:r>
      <w:r w:rsidR="006F528A" w:rsidRPr="006F528A">
        <w:rPr>
          <w:rFonts w:ascii="Times New Roman" w:hAnsi="Times New Roman"/>
          <w:b w:val="0"/>
          <w:bCs/>
        </w:rPr>
        <w:t>. Papildus izmaksas līguma darbības laikā netiks pieļautas.</w:t>
      </w:r>
    </w:p>
    <w:p w14:paraId="5D630F19" w14:textId="146F8CAE" w:rsidR="008560A7" w:rsidRPr="008560A7" w:rsidRDefault="008560A7" w:rsidP="00294EBD">
      <w:pPr>
        <w:pStyle w:val="Sarakstarindkopa"/>
        <w:widowControl w:val="0"/>
        <w:numPr>
          <w:ilvl w:val="1"/>
          <w:numId w:val="8"/>
        </w:numPr>
        <w:jc w:val="both"/>
        <w:outlineLvl w:val="2"/>
        <w:rPr>
          <w:rFonts w:ascii="Times New Roman" w:hAnsi="Times New Roman"/>
          <w:b w:val="0"/>
          <w:bCs/>
          <w:lang w:val="x-none"/>
        </w:rPr>
      </w:pPr>
      <w:r w:rsidRPr="00ED5BD1">
        <w:rPr>
          <w:rFonts w:ascii="Times New Roman" w:hAnsi="Times New Roman"/>
          <w:b w:val="0"/>
          <w:bCs/>
          <w:lang w:val="x-none"/>
        </w:rPr>
        <w:t>Pretendents pievieno piedāvājumam Tehnisko un Finanšu piedāvājumu, ievērojot Nolikumā noteiktās prasības.</w:t>
      </w:r>
    </w:p>
    <w:p w14:paraId="2FEB5C7B" w14:textId="1C6720CD" w:rsidR="001108C0" w:rsidRPr="00F17220" w:rsidRDefault="00D4689A" w:rsidP="00D4689A">
      <w:pPr>
        <w:pStyle w:val="Sarakstarindkopa"/>
        <w:widowControl w:val="0"/>
        <w:numPr>
          <w:ilvl w:val="0"/>
          <w:numId w:val="8"/>
        </w:numPr>
        <w:spacing w:before="240"/>
        <w:jc w:val="center"/>
        <w:outlineLvl w:val="2"/>
        <w:rPr>
          <w:rFonts w:ascii="Times New Roman" w:hAnsi="Times New Roman"/>
        </w:rPr>
      </w:pPr>
      <w:r>
        <w:rPr>
          <w:rFonts w:ascii="Times New Roman" w:hAnsi="Times New Roman"/>
        </w:rPr>
        <w:t>PEDĀVĀJUMU VĒRTĒŠANA</w:t>
      </w:r>
    </w:p>
    <w:p w14:paraId="5AE08161" w14:textId="098BE384" w:rsidR="001108C0" w:rsidRPr="00F17220" w:rsidRDefault="001108C0" w:rsidP="00294EBD">
      <w:pPr>
        <w:pStyle w:val="Sarakstarindkopa"/>
        <w:widowControl w:val="0"/>
        <w:numPr>
          <w:ilvl w:val="1"/>
          <w:numId w:val="8"/>
        </w:numPr>
        <w:jc w:val="both"/>
        <w:outlineLvl w:val="2"/>
        <w:rPr>
          <w:rFonts w:ascii="Times New Roman" w:hAnsi="Times New Roman"/>
          <w:b w:val="0"/>
        </w:rPr>
      </w:pPr>
      <w:r w:rsidRPr="00F17220">
        <w:rPr>
          <w:rFonts w:ascii="Times New Roman" w:hAnsi="Times New Roman"/>
          <w:b w:val="0"/>
        </w:rPr>
        <w:t>Komisija</w:t>
      </w:r>
      <w:r w:rsidRPr="00F17220">
        <w:rPr>
          <w:rFonts w:ascii="Times New Roman" w:hAnsi="Times New Roman"/>
          <w:b w:val="0"/>
          <w:spacing w:val="-1"/>
        </w:rPr>
        <w:t xml:space="preserve"> </w:t>
      </w:r>
      <w:r w:rsidRPr="00F17220">
        <w:rPr>
          <w:rFonts w:ascii="Times New Roman" w:hAnsi="Times New Roman"/>
          <w:b w:val="0"/>
        </w:rPr>
        <w:t>piedāvājumu v</w:t>
      </w:r>
      <w:r w:rsidRPr="00F17220">
        <w:rPr>
          <w:rFonts w:ascii="Times New Roman" w:hAnsi="Times New Roman"/>
          <w:b w:val="0"/>
          <w:spacing w:val="-1"/>
        </w:rPr>
        <w:t>ē</w:t>
      </w:r>
      <w:r w:rsidRPr="00F17220">
        <w:rPr>
          <w:rFonts w:ascii="Times New Roman" w:hAnsi="Times New Roman"/>
          <w:b w:val="0"/>
        </w:rPr>
        <w:t>rt</w:t>
      </w:r>
      <w:r w:rsidRPr="00F17220">
        <w:rPr>
          <w:rFonts w:ascii="Times New Roman" w:hAnsi="Times New Roman"/>
          <w:b w:val="0"/>
          <w:spacing w:val="-1"/>
        </w:rPr>
        <w:t>ē</w:t>
      </w:r>
      <w:r w:rsidRPr="00F17220">
        <w:rPr>
          <w:rFonts w:ascii="Times New Roman" w:hAnsi="Times New Roman"/>
          <w:b w:val="0"/>
        </w:rPr>
        <w:t>š</w:t>
      </w:r>
      <w:r w:rsidRPr="00F17220">
        <w:rPr>
          <w:rFonts w:ascii="Times New Roman" w:hAnsi="Times New Roman"/>
          <w:b w:val="0"/>
          <w:spacing w:val="-1"/>
        </w:rPr>
        <w:t>a</w:t>
      </w:r>
      <w:r w:rsidRPr="00F17220">
        <w:rPr>
          <w:rFonts w:ascii="Times New Roman" w:hAnsi="Times New Roman"/>
          <w:b w:val="0"/>
        </w:rPr>
        <w:t xml:space="preserve">nu </w:t>
      </w:r>
      <w:r w:rsidRPr="00F17220">
        <w:rPr>
          <w:rFonts w:ascii="Times New Roman" w:hAnsi="Times New Roman"/>
          <w:b w:val="0"/>
          <w:spacing w:val="2"/>
        </w:rPr>
        <w:t>v</w:t>
      </w:r>
      <w:r w:rsidRPr="00F17220">
        <w:rPr>
          <w:rFonts w:ascii="Times New Roman" w:hAnsi="Times New Roman"/>
          <w:b w:val="0"/>
          <w:spacing w:val="-1"/>
        </w:rPr>
        <w:t>e</w:t>
      </w:r>
      <w:r w:rsidRPr="00F17220">
        <w:rPr>
          <w:rFonts w:ascii="Times New Roman" w:hAnsi="Times New Roman"/>
          <w:b w:val="0"/>
        </w:rPr>
        <w:t>ic sl</w:t>
      </w:r>
      <w:r w:rsidRPr="00F17220">
        <w:rPr>
          <w:rFonts w:ascii="Times New Roman" w:hAnsi="Times New Roman"/>
          <w:b w:val="0"/>
          <w:spacing w:val="-1"/>
        </w:rPr>
        <w:t>ē</w:t>
      </w:r>
      <w:r w:rsidRPr="00F17220">
        <w:rPr>
          <w:rFonts w:ascii="Times New Roman" w:hAnsi="Times New Roman"/>
          <w:b w:val="0"/>
          <w:spacing w:val="-2"/>
        </w:rPr>
        <w:t>g</w:t>
      </w:r>
      <w:r w:rsidRPr="00F17220">
        <w:rPr>
          <w:rFonts w:ascii="Times New Roman" w:hAnsi="Times New Roman"/>
          <w:b w:val="0"/>
          <w:spacing w:val="3"/>
        </w:rPr>
        <w:t>t</w:t>
      </w:r>
      <w:r w:rsidRPr="00F17220">
        <w:rPr>
          <w:rFonts w:ascii="Times New Roman" w:hAnsi="Times New Roman"/>
          <w:b w:val="0"/>
          <w:spacing w:val="-1"/>
        </w:rPr>
        <w:t>ā</w:t>
      </w:r>
      <w:r w:rsidRPr="00F17220">
        <w:rPr>
          <w:rFonts w:ascii="Times New Roman" w:hAnsi="Times New Roman"/>
          <w:b w:val="0"/>
        </w:rPr>
        <w:t>s sēd</w:t>
      </w:r>
      <w:r w:rsidRPr="00F17220">
        <w:rPr>
          <w:rFonts w:ascii="Times New Roman" w:hAnsi="Times New Roman"/>
          <w:b w:val="0"/>
          <w:spacing w:val="-1"/>
        </w:rPr>
        <w:t>ē</w:t>
      </w:r>
      <w:r w:rsidRPr="00F17220">
        <w:rPr>
          <w:rFonts w:ascii="Times New Roman" w:hAnsi="Times New Roman"/>
          <w:b w:val="0"/>
        </w:rPr>
        <w:t>s</w:t>
      </w:r>
      <w:r w:rsidR="00646FF2" w:rsidRPr="00F17220">
        <w:rPr>
          <w:rFonts w:ascii="Times New Roman" w:hAnsi="Times New Roman"/>
          <w:b w:val="0"/>
        </w:rPr>
        <w:t>.</w:t>
      </w:r>
    </w:p>
    <w:p w14:paraId="5AB0C254" w14:textId="7AC552A2" w:rsidR="00646FF2" w:rsidRPr="0094701A" w:rsidRDefault="00646FF2" w:rsidP="00061ECC">
      <w:pPr>
        <w:widowControl w:val="0"/>
        <w:numPr>
          <w:ilvl w:val="1"/>
          <w:numId w:val="8"/>
        </w:numPr>
        <w:spacing w:after="0" w:line="240" w:lineRule="auto"/>
        <w:jc w:val="both"/>
        <w:outlineLvl w:val="2"/>
        <w:rPr>
          <w:rFonts w:ascii="Times New Roman" w:eastAsia="Times New Roman" w:hAnsi="Times New Roman" w:cs="Times New Roman"/>
          <w:b/>
          <w:bCs/>
          <w:sz w:val="24"/>
          <w:szCs w:val="24"/>
        </w:rPr>
      </w:pPr>
      <w:r w:rsidRPr="00F17220">
        <w:rPr>
          <w:rFonts w:ascii="Times New Roman" w:eastAsia="Times New Roman" w:hAnsi="Times New Roman" w:cs="Times New Roman"/>
          <w:sz w:val="24"/>
          <w:szCs w:val="24"/>
        </w:rPr>
        <w:t xml:space="preserve">Komisija atlasa pretendentus saskaņā ar Nolikumā izvirzītajām kvalifikācijas prasībām, pārbauda piedāvājumu atbilstību Nolikumā noteiktajām prasībām un izvēlas piedāvājumu saskaņā ar piedāvājumu izvēles kritēriju – </w:t>
      </w:r>
      <w:r w:rsidRPr="00F17220">
        <w:rPr>
          <w:rFonts w:ascii="Times New Roman" w:eastAsia="Times New Roman" w:hAnsi="Times New Roman" w:cs="Times New Roman"/>
          <w:b/>
          <w:sz w:val="24"/>
          <w:szCs w:val="24"/>
        </w:rPr>
        <w:t>saimnieciski visizdevīgāko piedāvājumu</w:t>
      </w:r>
      <w:r w:rsidRPr="00F17220">
        <w:rPr>
          <w:rFonts w:ascii="Times New Roman" w:eastAsia="Times New Roman" w:hAnsi="Times New Roman" w:cs="Times New Roman"/>
          <w:bCs/>
          <w:sz w:val="24"/>
          <w:szCs w:val="24"/>
        </w:rPr>
        <w:t>, kuru</w:t>
      </w:r>
      <w:r w:rsidRPr="00F17220">
        <w:rPr>
          <w:rFonts w:ascii="Times New Roman" w:eastAsia="Times New Roman" w:hAnsi="Times New Roman" w:cs="Times New Roman"/>
          <w:b/>
          <w:sz w:val="24"/>
          <w:szCs w:val="24"/>
        </w:rPr>
        <w:t xml:space="preserve"> </w:t>
      </w:r>
      <w:r w:rsidRPr="00F17220">
        <w:rPr>
          <w:rFonts w:ascii="Times New Roman" w:eastAsia="Times New Roman" w:hAnsi="Times New Roman" w:cs="Times New Roman"/>
          <w:bCs/>
          <w:sz w:val="24"/>
          <w:szCs w:val="24"/>
        </w:rPr>
        <w:t>nosaka,</w:t>
      </w:r>
      <w:r w:rsidRPr="00F17220">
        <w:rPr>
          <w:rFonts w:ascii="Times New Roman" w:eastAsia="Times New Roman" w:hAnsi="Times New Roman" w:cs="Times New Roman"/>
          <w:b/>
          <w:sz w:val="24"/>
          <w:szCs w:val="24"/>
        </w:rPr>
        <w:t xml:space="preserve"> ņemot vērā zemāko cenu</w:t>
      </w:r>
      <w:r w:rsidR="004F69F1" w:rsidRPr="00F17220">
        <w:rPr>
          <w:rFonts w:ascii="Times New Roman" w:eastAsia="Times New Roman" w:hAnsi="Times New Roman" w:cs="Times New Roman"/>
          <w:bCs/>
          <w:sz w:val="24"/>
          <w:szCs w:val="24"/>
        </w:rPr>
        <w:t>.</w:t>
      </w:r>
      <w:r w:rsidRPr="00F17220">
        <w:rPr>
          <w:rFonts w:ascii="Times New Roman" w:eastAsia="Times New Roman" w:hAnsi="Times New Roman" w:cs="Times New Roman"/>
          <w:sz w:val="24"/>
          <w:szCs w:val="24"/>
        </w:rPr>
        <w:t xml:space="preserve"> </w:t>
      </w:r>
      <w:r w:rsidR="00061ECC" w:rsidRPr="00061ECC">
        <w:rPr>
          <w:rFonts w:ascii="Times New Roman" w:eastAsia="Times New Roman" w:hAnsi="Times New Roman" w:cs="Times New Roman"/>
          <w:sz w:val="24"/>
          <w:szCs w:val="24"/>
        </w:rPr>
        <w:t>Ja Pasūtītājs, pirms pieņem lēmumu par iepirkuma līguma slēgšanu, konstatē, ka piedāvājumu novērtējums atbilstoši izraudzītajam piedāvājumu izvēles kritērijam vairākiem pretendentiem ir vienāds, līguma slēgšanas tiesības tiks piešķirtas tam pretendentam, kura veiktās vidējās darba devēja sociālās iemaksas apmērs uz vienu nodarbināto pēdējo sešu mēnešu laikā ir vislielākais. Komisija šādā gadījumā pieprasa pretendentiem informāciju par pēdējo sešu mēnešu laikā veikto vidējo sociālās apdrošināšanas iemaksu apmēru un vidējo nodarbināto skaitu.</w:t>
      </w:r>
    </w:p>
    <w:p w14:paraId="6E2ED23F" w14:textId="26917477" w:rsidR="00C12F08" w:rsidRDefault="001108C0" w:rsidP="009E058D">
      <w:pPr>
        <w:widowControl w:val="0"/>
        <w:numPr>
          <w:ilvl w:val="1"/>
          <w:numId w:val="8"/>
        </w:numPr>
        <w:spacing w:after="0" w:line="240" w:lineRule="auto"/>
        <w:jc w:val="both"/>
        <w:outlineLvl w:val="2"/>
        <w:rPr>
          <w:rFonts w:ascii="Times New Roman" w:eastAsia="Times New Roman" w:hAnsi="Times New Roman" w:cs="Times New Roman"/>
          <w:b/>
          <w:bCs/>
          <w:sz w:val="24"/>
          <w:szCs w:val="24"/>
        </w:rPr>
      </w:pPr>
      <w:r w:rsidRPr="0094701A">
        <w:rPr>
          <w:rFonts w:ascii="Times New Roman" w:hAnsi="Times New Roman"/>
          <w:sz w:val="24"/>
          <w:szCs w:val="24"/>
        </w:rPr>
        <w:t>Piedāvājumu noformējums</w:t>
      </w:r>
      <w:r w:rsidRPr="0094701A">
        <w:rPr>
          <w:rFonts w:ascii="Times New Roman" w:hAnsi="Times New Roman"/>
          <w:bCs/>
          <w:sz w:val="24"/>
          <w:szCs w:val="24"/>
        </w:rPr>
        <w:t>:</w:t>
      </w:r>
      <w:r w:rsidR="0094701A" w:rsidRPr="0094701A">
        <w:rPr>
          <w:rFonts w:ascii="Times New Roman" w:hAnsi="Times New Roman"/>
          <w:b/>
          <w:bCs/>
          <w:sz w:val="24"/>
          <w:szCs w:val="24"/>
        </w:rPr>
        <w:t xml:space="preserve"> </w:t>
      </w:r>
      <w:r w:rsidR="0094701A" w:rsidRPr="0094701A">
        <w:rPr>
          <w:rFonts w:ascii="Times New Roman" w:eastAsia="Calibri" w:hAnsi="Times New Roman" w:cs="Times New Roman"/>
          <w:sz w:val="24"/>
          <w:szCs w:val="24"/>
        </w:rPr>
        <w:t>Nolikuma 1.11. apakšpunktā noteikto prasību izpildes pārbaude;</w:t>
      </w:r>
    </w:p>
    <w:p w14:paraId="4FEFF168" w14:textId="2229191E" w:rsidR="0087048C" w:rsidRPr="00ED115F" w:rsidRDefault="0087048C" w:rsidP="0087048C">
      <w:pPr>
        <w:pStyle w:val="Sarakstarindkopa"/>
        <w:numPr>
          <w:ilvl w:val="2"/>
          <w:numId w:val="8"/>
        </w:numPr>
        <w:tabs>
          <w:tab w:val="left" w:pos="567"/>
        </w:tabs>
        <w:contextualSpacing/>
        <w:jc w:val="both"/>
        <w:rPr>
          <w:rFonts w:ascii="Times New Roman" w:hAnsi="Times New Roman"/>
          <w:b w:val="0"/>
          <w:bCs/>
        </w:rPr>
      </w:pPr>
      <w:r w:rsidRPr="00ED115F">
        <w:rPr>
          <w:rFonts w:ascii="Times New Roman" w:hAnsi="Times New Roman"/>
          <w:b w:val="0"/>
          <w:bCs/>
        </w:rPr>
        <w:t>Pretendenta piedāvājumu var neizskatīt, ja piedāvājuma dokumentu vai kāds no tiem nav parakstīti. Pieņemot lēmumu par šāda piedāvājuma noraidīšanu komisija vērtē neatbilstības samērīgumu, ietekmi uz piedāvājuma īstumu un derīgumu, tā atbilstību iepirkumam, kuram tas ir iesniegts;</w:t>
      </w:r>
    </w:p>
    <w:p w14:paraId="3A0A0B15" w14:textId="2FD7DEE9" w:rsidR="009E058D" w:rsidRPr="00ED115F" w:rsidRDefault="00ED115F" w:rsidP="00ED115F">
      <w:pPr>
        <w:pStyle w:val="Sarakstarindkopa"/>
        <w:numPr>
          <w:ilvl w:val="2"/>
          <w:numId w:val="8"/>
        </w:numPr>
        <w:tabs>
          <w:tab w:val="left" w:pos="567"/>
        </w:tabs>
        <w:contextualSpacing/>
        <w:jc w:val="both"/>
        <w:rPr>
          <w:rFonts w:ascii="Times New Roman" w:hAnsi="Times New Roman"/>
          <w:b w:val="0"/>
          <w:bCs/>
        </w:rPr>
      </w:pPr>
      <w:r w:rsidRPr="00ED115F">
        <w:rPr>
          <w:rFonts w:ascii="Times New Roman" w:hAnsi="Times New Roman"/>
          <w:b w:val="0"/>
          <w:bCs/>
        </w:rPr>
        <w:t xml:space="preserve">Ja piedāvājums neatbilst kādai no piedāvājumu noformējuma prasībām, komisija pieņem lēmumu </w:t>
      </w:r>
      <w:r w:rsidRPr="00ED115F">
        <w:rPr>
          <w:rFonts w:ascii="Times New Roman" w:hAnsi="Times New Roman"/>
          <w:b w:val="0"/>
          <w:bCs/>
          <w:color w:val="000000"/>
        </w:rPr>
        <w:t>par piedāvājuma tālāku izskatīšanu vai noraidīšanu, ņemot vērā samērīguma principu un nenoraidot piedāvājumu formālu trūkumu dēļ, kas neietekmē iespēju piedāvājumu izvērtēt pēc būtības un nerada vienlīdzīgas attieksmes pret pretendentiem pārkāpumu.</w:t>
      </w:r>
    </w:p>
    <w:p w14:paraId="53B7CCD9" w14:textId="11D6D594" w:rsidR="00CC0FD6" w:rsidRPr="00592877" w:rsidRDefault="001108C0" w:rsidP="00592877">
      <w:pPr>
        <w:pStyle w:val="Sarakstarindkopa"/>
        <w:numPr>
          <w:ilvl w:val="1"/>
          <w:numId w:val="8"/>
        </w:numPr>
        <w:tabs>
          <w:tab w:val="left" w:pos="567"/>
        </w:tabs>
        <w:contextualSpacing/>
        <w:jc w:val="both"/>
        <w:rPr>
          <w:rFonts w:ascii="Times New Roman" w:eastAsia="Calibri" w:hAnsi="Times New Roman"/>
          <w:b w:val="0"/>
        </w:rPr>
      </w:pPr>
      <w:r w:rsidRPr="00592877">
        <w:rPr>
          <w:rFonts w:ascii="Times New Roman" w:hAnsi="Times New Roman"/>
          <w:b w:val="0"/>
        </w:rPr>
        <w:t xml:space="preserve">Finanšu piedāvājums: </w:t>
      </w:r>
      <w:r w:rsidR="004B73C4" w:rsidRPr="00592877">
        <w:rPr>
          <w:rFonts w:ascii="Times New Roman" w:hAnsi="Times New Roman"/>
          <w:b w:val="0"/>
        </w:rPr>
        <w:t>Nolikuma 5.2. apakšpunktā noteikto pra</w:t>
      </w:r>
      <w:r w:rsidR="00D05C8D" w:rsidRPr="00592877">
        <w:rPr>
          <w:rFonts w:ascii="Times New Roman" w:hAnsi="Times New Roman"/>
          <w:b w:val="0"/>
        </w:rPr>
        <w:t>sību</w:t>
      </w:r>
      <w:r w:rsidR="004B73C4" w:rsidRPr="00592877">
        <w:rPr>
          <w:rFonts w:ascii="Times New Roman" w:hAnsi="Times New Roman"/>
          <w:b w:val="0"/>
        </w:rPr>
        <w:t xml:space="preserve"> izpildes pārbaude</w:t>
      </w:r>
      <w:r w:rsidR="00D05C8D" w:rsidRPr="00592877">
        <w:rPr>
          <w:rFonts w:ascii="Times New Roman" w:hAnsi="Times New Roman"/>
          <w:b w:val="0"/>
        </w:rPr>
        <w:t>.</w:t>
      </w:r>
      <w:r w:rsidR="009919D0" w:rsidRPr="00592877">
        <w:rPr>
          <w:rFonts w:ascii="Times New Roman" w:hAnsi="Times New Roman"/>
          <w:b w:val="0"/>
        </w:rPr>
        <w:t xml:space="preserve"> </w:t>
      </w:r>
      <w:r w:rsidR="00CC0FD6" w:rsidRPr="00592877">
        <w:rPr>
          <w:rFonts w:ascii="Times New Roman" w:eastAsia="Calibri" w:hAnsi="Times New Roman"/>
          <w:b w:val="0"/>
        </w:rPr>
        <w:t>Vērtējot finanšu piedāvājumus, Komisija pārbauda, vai piedāvājumā nav aritmētisku kļūdu. Ja Komisija konstatē aritmētiskās kļūdas, tā šīs kļūdas izlabo un turpmākajā vērtēšanas procesā ņem vērā labojumus. Par kļūdu labojumiem un laboto piedāvājuma summu Komisija informē pretendentu.</w:t>
      </w:r>
    </w:p>
    <w:p w14:paraId="0E2A6A0B" w14:textId="59255F15" w:rsidR="00DD5154" w:rsidRDefault="00A00D2F" w:rsidP="00A00D2F">
      <w:pPr>
        <w:pStyle w:val="Sarakstarindkopa"/>
        <w:widowControl w:val="0"/>
        <w:numPr>
          <w:ilvl w:val="2"/>
          <w:numId w:val="8"/>
        </w:numPr>
        <w:autoSpaceDE w:val="0"/>
        <w:autoSpaceDN w:val="0"/>
        <w:adjustRightInd w:val="0"/>
        <w:contextualSpacing/>
        <w:jc w:val="both"/>
        <w:rPr>
          <w:rFonts w:ascii="Times New Roman" w:hAnsi="Times New Roman"/>
          <w:b w:val="0"/>
        </w:rPr>
      </w:pPr>
      <w:r>
        <w:rPr>
          <w:rFonts w:ascii="Times New Roman" w:hAnsi="Times New Roman"/>
          <w:b w:val="0"/>
        </w:rPr>
        <w:t>Pretendents, kura piedāvājums nav sagatavots atbilstoši</w:t>
      </w:r>
      <w:r w:rsidR="00410A04">
        <w:rPr>
          <w:rFonts w:ascii="Times New Roman" w:hAnsi="Times New Roman"/>
          <w:b w:val="0"/>
        </w:rPr>
        <w:t xml:space="preserve"> Finanšu piedāvājuma noteiktajām prasībām</w:t>
      </w:r>
      <w:r w:rsidR="00FD1629">
        <w:rPr>
          <w:rFonts w:ascii="Times New Roman" w:hAnsi="Times New Roman"/>
          <w:b w:val="0"/>
        </w:rPr>
        <w:t>, tiek noraidīts no turpmākās dalības iepirkumā. Pieņemot lēmumu par šāda piedāvājuma noraidīšanu</w:t>
      </w:r>
      <w:r w:rsidR="00A63094">
        <w:rPr>
          <w:rFonts w:ascii="Times New Roman" w:hAnsi="Times New Roman"/>
          <w:b w:val="0"/>
        </w:rPr>
        <w:t>, komisija vērtē neatbilstības samērīgumu.</w:t>
      </w:r>
    </w:p>
    <w:p w14:paraId="22BC7A4B" w14:textId="1E33844C" w:rsidR="00A66AA2" w:rsidRPr="00F17220" w:rsidRDefault="00A66AA2" w:rsidP="00A00D2F">
      <w:pPr>
        <w:pStyle w:val="Sarakstarindkopa"/>
        <w:widowControl w:val="0"/>
        <w:numPr>
          <w:ilvl w:val="2"/>
          <w:numId w:val="8"/>
        </w:numPr>
        <w:autoSpaceDE w:val="0"/>
        <w:autoSpaceDN w:val="0"/>
        <w:adjustRightInd w:val="0"/>
        <w:contextualSpacing/>
        <w:jc w:val="both"/>
        <w:rPr>
          <w:rFonts w:ascii="Times New Roman" w:hAnsi="Times New Roman"/>
          <w:b w:val="0"/>
        </w:rPr>
      </w:pPr>
      <w:r w:rsidRPr="003D48EE">
        <w:rPr>
          <w:rFonts w:ascii="Times New Roman" w:hAnsi="Times New Roman"/>
          <w:bCs/>
        </w:rPr>
        <w:t>Ja piedāvājums šķiet nepamatoti lēts</w:t>
      </w:r>
      <w:r>
        <w:rPr>
          <w:rFonts w:ascii="Times New Roman" w:hAnsi="Times New Roman"/>
          <w:b w:val="0"/>
        </w:rPr>
        <w:t xml:space="preserve">- Komisija rīkojas atbilstoši PIL 53.pantā </w:t>
      </w:r>
      <w:r w:rsidR="003D48EE">
        <w:rPr>
          <w:rFonts w:ascii="Times New Roman" w:hAnsi="Times New Roman"/>
          <w:b w:val="0"/>
        </w:rPr>
        <w:t>noteiktajai kārtībai.</w:t>
      </w:r>
    </w:p>
    <w:p w14:paraId="4EBC659B" w14:textId="77777777" w:rsidR="002D6393" w:rsidRPr="00F17220" w:rsidRDefault="002D6393" w:rsidP="00294EBD">
      <w:pPr>
        <w:widowControl w:val="0"/>
        <w:numPr>
          <w:ilvl w:val="1"/>
          <w:numId w:val="8"/>
        </w:numPr>
        <w:spacing w:after="0" w:line="240" w:lineRule="auto"/>
        <w:jc w:val="both"/>
        <w:outlineLvl w:val="2"/>
        <w:rPr>
          <w:rFonts w:ascii="Times New Roman" w:eastAsia="Times New Roman" w:hAnsi="Times New Roman" w:cs="Times New Roman"/>
          <w:b/>
          <w:sz w:val="24"/>
          <w:szCs w:val="24"/>
        </w:rPr>
      </w:pPr>
      <w:r w:rsidRPr="00F17220">
        <w:rPr>
          <w:rFonts w:ascii="Times New Roman" w:eastAsia="Times New Roman" w:hAnsi="Times New Roman" w:cs="Times New Roman"/>
          <w:b/>
          <w:sz w:val="24"/>
          <w:szCs w:val="24"/>
        </w:rPr>
        <w:t>Tehniskā piedāvājuma atbilstības pārbaude:</w:t>
      </w:r>
    </w:p>
    <w:p w14:paraId="2C92BE41" w14:textId="77777777" w:rsidR="002D6393" w:rsidRPr="00F17220" w:rsidRDefault="002D6393" w:rsidP="00294EBD">
      <w:pPr>
        <w:pStyle w:val="Sarakstarindkopa"/>
        <w:widowControl w:val="0"/>
        <w:numPr>
          <w:ilvl w:val="2"/>
          <w:numId w:val="8"/>
        </w:numPr>
        <w:jc w:val="both"/>
        <w:outlineLvl w:val="2"/>
        <w:rPr>
          <w:rFonts w:ascii="Times New Roman" w:hAnsi="Times New Roman"/>
          <w:b w:val="0"/>
        </w:rPr>
      </w:pPr>
      <w:r w:rsidRPr="00F17220">
        <w:rPr>
          <w:rFonts w:ascii="Times New Roman" w:hAnsi="Times New Roman"/>
          <w:b w:val="0"/>
        </w:rPr>
        <w:t>Iepirkumu komisija pārbauda, vai Tehniskais piedāvājums atbilst Iepirkuma prasībām un Tehniskajai specifikācijai;</w:t>
      </w:r>
    </w:p>
    <w:p w14:paraId="6E44BEEB" w14:textId="463658D4" w:rsidR="002D6393" w:rsidRPr="00F17220" w:rsidRDefault="002D6393" w:rsidP="00294EBD">
      <w:pPr>
        <w:pStyle w:val="Sarakstarindkopa"/>
        <w:widowControl w:val="0"/>
        <w:numPr>
          <w:ilvl w:val="2"/>
          <w:numId w:val="8"/>
        </w:numPr>
        <w:jc w:val="both"/>
        <w:outlineLvl w:val="2"/>
        <w:rPr>
          <w:rFonts w:ascii="Times New Roman" w:hAnsi="Times New Roman"/>
          <w:b w:val="0"/>
        </w:rPr>
      </w:pPr>
      <w:r w:rsidRPr="00F17220">
        <w:rPr>
          <w:rFonts w:ascii="Times New Roman" w:hAnsi="Times New Roman"/>
          <w:b w:val="0"/>
        </w:rPr>
        <w:t xml:space="preserve">Ja Tehniskais piedāvājums neatbilst kādai no </w:t>
      </w:r>
      <w:r w:rsidR="009900F3" w:rsidRPr="00F17220">
        <w:rPr>
          <w:rFonts w:ascii="Times New Roman" w:hAnsi="Times New Roman"/>
          <w:b w:val="0"/>
        </w:rPr>
        <w:t>K</w:t>
      </w:r>
      <w:r w:rsidRPr="00F17220">
        <w:rPr>
          <w:rFonts w:ascii="Times New Roman" w:hAnsi="Times New Roman"/>
          <w:b w:val="0"/>
        </w:rPr>
        <w:t>onkursa Nolikuma prasībām un/vai Tehniskās specifikācijas prasībām, Iepirkumu komisija izslēdz Pretendentu no turpmākās dalības Iepirkumā.</w:t>
      </w:r>
    </w:p>
    <w:p w14:paraId="194CC3AD" w14:textId="1466DC85" w:rsidR="003F4B5C" w:rsidRDefault="001108C0" w:rsidP="00294EBD">
      <w:pPr>
        <w:pStyle w:val="Sarakstarindkopa"/>
        <w:widowControl w:val="0"/>
        <w:numPr>
          <w:ilvl w:val="1"/>
          <w:numId w:val="8"/>
        </w:numPr>
        <w:autoSpaceDE w:val="0"/>
        <w:autoSpaceDN w:val="0"/>
        <w:adjustRightInd w:val="0"/>
        <w:contextualSpacing/>
        <w:jc w:val="both"/>
        <w:rPr>
          <w:rFonts w:ascii="Times New Roman" w:hAnsi="Times New Roman"/>
          <w:b w:val="0"/>
          <w:bCs/>
        </w:rPr>
      </w:pPr>
      <w:r w:rsidRPr="00F17220">
        <w:rPr>
          <w:rFonts w:ascii="Times New Roman" w:hAnsi="Times New Roman"/>
        </w:rPr>
        <w:t>Pretendentu atlase:</w:t>
      </w:r>
      <w:r w:rsidR="002B790F">
        <w:rPr>
          <w:rFonts w:ascii="Times New Roman" w:hAnsi="Times New Roman"/>
        </w:rPr>
        <w:t xml:space="preserve"> </w:t>
      </w:r>
      <w:r w:rsidR="000A2486">
        <w:rPr>
          <w:rFonts w:ascii="Times New Roman" w:hAnsi="Times New Roman"/>
          <w:b w:val="0"/>
          <w:bCs/>
        </w:rPr>
        <w:t xml:space="preserve">Nolikuma 3.punktā </w:t>
      </w:r>
      <w:r w:rsidR="004D2FC5">
        <w:rPr>
          <w:rFonts w:ascii="Times New Roman" w:hAnsi="Times New Roman"/>
          <w:b w:val="0"/>
          <w:bCs/>
        </w:rPr>
        <w:t>noteikto prasību izpildes pārbaude:</w:t>
      </w:r>
    </w:p>
    <w:p w14:paraId="1D745724" w14:textId="77777777" w:rsidR="003A2349" w:rsidRPr="003A2349" w:rsidRDefault="0064250E" w:rsidP="003A2349">
      <w:pPr>
        <w:pStyle w:val="Sarakstarindkopa"/>
        <w:widowControl w:val="0"/>
        <w:numPr>
          <w:ilvl w:val="2"/>
          <w:numId w:val="8"/>
        </w:numPr>
        <w:autoSpaceDE w:val="0"/>
        <w:autoSpaceDN w:val="0"/>
        <w:adjustRightInd w:val="0"/>
        <w:contextualSpacing/>
        <w:jc w:val="both"/>
        <w:rPr>
          <w:rFonts w:ascii="Times New Roman" w:hAnsi="Times New Roman"/>
          <w:bCs/>
        </w:rPr>
      </w:pPr>
      <w:r>
        <w:rPr>
          <w:rFonts w:ascii="Times New Roman" w:hAnsi="Times New Roman"/>
          <w:b w:val="0"/>
          <w:bCs/>
        </w:rPr>
        <w:t>Ja pasūtītājs konstatē, ka informācij</w:t>
      </w:r>
      <w:r w:rsidRPr="003A2349">
        <w:rPr>
          <w:rFonts w:ascii="Times New Roman" w:hAnsi="Times New Roman"/>
          <w:b w:val="0"/>
          <w:bCs/>
        </w:rPr>
        <w:t xml:space="preserve">a </w:t>
      </w:r>
      <w:r w:rsidR="003A2349" w:rsidRPr="003A2349">
        <w:rPr>
          <w:rFonts w:ascii="Times New Roman" w:hAnsi="Times New Roman"/>
          <w:b w:val="0"/>
          <w:bCs/>
        </w:rPr>
        <w:t>ko pretendents sniedzis, lai apliecinātu atbilstību paredzētajiem pretendentu atlases noteikumiem, ir neskaidra vai nepilnīga vai trūkst kāda dokumenta, pasūtītājs pieprasa, lai pretendents, vai kompetenta institūcija pasūtītāja noteiktajā termiņā, kas ir samērīgs ar šādas informācijas vai dokumenta sagatavošanai un iesniegšanai nepieciešamo laiku, izskaidro vai papildina minēto informāciju vai dokumentu vai iesniedz trūkstošo dokumentu.</w:t>
      </w:r>
    </w:p>
    <w:p w14:paraId="154364AC" w14:textId="77777777" w:rsidR="00AA6CA4" w:rsidRPr="00AA6CA4" w:rsidRDefault="004E4F71" w:rsidP="00EE2509">
      <w:pPr>
        <w:pStyle w:val="Sarakstarindkopa"/>
        <w:widowControl w:val="0"/>
        <w:numPr>
          <w:ilvl w:val="2"/>
          <w:numId w:val="8"/>
        </w:numPr>
        <w:autoSpaceDE w:val="0"/>
        <w:autoSpaceDN w:val="0"/>
        <w:adjustRightInd w:val="0"/>
        <w:contextualSpacing/>
        <w:jc w:val="both"/>
        <w:rPr>
          <w:rFonts w:ascii="Times New Roman" w:hAnsi="Times New Roman"/>
          <w:bCs/>
        </w:rPr>
      </w:pPr>
      <w:r>
        <w:rPr>
          <w:rFonts w:ascii="Times New Roman" w:hAnsi="Times New Roman"/>
          <w:b w:val="0"/>
          <w:bCs/>
        </w:rPr>
        <w:lastRenderedPageBreak/>
        <w:t xml:space="preserve">Ja pasūtītājs saskaņā ar PIL 41.panta sesto </w:t>
      </w:r>
      <w:r w:rsidR="001A7D19">
        <w:rPr>
          <w:rFonts w:ascii="Times New Roman" w:hAnsi="Times New Roman"/>
          <w:b w:val="0"/>
          <w:bCs/>
        </w:rPr>
        <w:t xml:space="preserve">daļu </w:t>
      </w:r>
      <w:r w:rsidR="001B0E27">
        <w:rPr>
          <w:rFonts w:ascii="Times New Roman" w:hAnsi="Times New Roman"/>
          <w:b w:val="0"/>
          <w:bCs/>
        </w:rPr>
        <w:t xml:space="preserve">ir pieprasījis izskaidrot vai papildināt piedāvājumā ietverto vai pretendenta iesniegto </w:t>
      </w:r>
      <w:r w:rsidR="00AA6CA4" w:rsidRPr="00AA6CA4">
        <w:rPr>
          <w:rFonts w:ascii="Times New Roman" w:hAnsi="Times New Roman"/>
          <w:b w:val="0"/>
        </w:rPr>
        <w:t>informāciju, bet pretendents to nav izdarījis atbilstoši pasūtītāja noteiktajām prasībām, pasūtītājs piedāvājumu vērtē pēc tā rīcībā esošās informācijas.</w:t>
      </w:r>
    </w:p>
    <w:p w14:paraId="25B8FA1E" w14:textId="7C882F78" w:rsidR="000A11BA" w:rsidRPr="000A11BA" w:rsidRDefault="00B80509" w:rsidP="00EE2509">
      <w:pPr>
        <w:pStyle w:val="Sarakstarindkopa"/>
        <w:numPr>
          <w:ilvl w:val="2"/>
          <w:numId w:val="8"/>
        </w:numPr>
        <w:jc w:val="both"/>
        <w:rPr>
          <w:rFonts w:ascii="Times New Roman" w:hAnsi="Times New Roman"/>
          <w:b w:val="0"/>
          <w:bCs/>
        </w:rPr>
      </w:pPr>
      <w:r w:rsidRPr="000A11BA">
        <w:rPr>
          <w:rFonts w:ascii="Times New Roman" w:hAnsi="Times New Roman"/>
          <w:b w:val="0"/>
        </w:rPr>
        <w:t>Ja pasūtītājs konstatē, ka</w:t>
      </w:r>
      <w:r w:rsidR="000A11BA" w:rsidRPr="000A11BA">
        <w:rPr>
          <w:rFonts w:ascii="Times New Roman" w:hAnsi="Times New Roman"/>
          <w:b w:val="0"/>
          <w:bCs/>
        </w:rPr>
        <w:t xml:space="preserve"> pretendenta iesniegtais tehniskais vai finanšu piedāvājums ir neskaidrs vai tajā ir acīmredzamas pārrakstīšanās kļūdas, pasūtītājs ir tiesīgs pieprasīt, lai noteiktajā termiņā tiek izskaidrota vai papildināta tehniskajā un finanšu piedāvājumā iekļautā informācija un novērstas acīmredzamas pārrakstīšanās kļūdas.</w:t>
      </w:r>
    </w:p>
    <w:p w14:paraId="79F5E23D" w14:textId="2D3A425A" w:rsidR="005F745D" w:rsidRDefault="0067324C" w:rsidP="00EE2509">
      <w:pPr>
        <w:pStyle w:val="Sarakstarindkopa"/>
        <w:numPr>
          <w:ilvl w:val="2"/>
          <w:numId w:val="8"/>
        </w:numPr>
        <w:jc w:val="both"/>
        <w:rPr>
          <w:rFonts w:ascii="Times New Roman" w:hAnsi="Times New Roman"/>
          <w:b w:val="0"/>
          <w:bCs/>
        </w:rPr>
      </w:pPr>
      <w:r w:rsidRPr="0067324C">
        <w:rPr>
          <w:rFonts w:ascii="Times New Roman" w:hAnsi="Times New Roman"/>
          <w:b w:val="0"/>
          <w:bCs/>
        </w:rPr>
        <w:t>Pretendents, kura piedāvājums (t.sk. saskaņā ar nolikumu un Publisko iepirkumu likumā noteikto papildus sniegtais skaidrojums vai papildus informācija) neatbilst kādai no iesniedzamo kvalifikācijas dokumentu prasībām vai nesatur noteikto kvalifikāciju apliecinošu informāciju, tiek noraidīts no turpmākas dalības iepirkumā. Komisija pieņemot šādu lēmumu, ņem vērā samērīguma principu un nenoraida piedāvājumu formālu trūkumu dēļ, kas neietekmē iespēju piedāvājumu izvērtēt pēc būtības un nerada vienlīdzīgas attieksmes pret pretendentiem pārkāpumu.</w:t>
      </w:r>
    </w:p>
    <w:p w14:paraId="2F0FDC06" w14:textId="4D3D0A91" w:rsidR="00563988" w:rsidRDefault="00EF29E3" w:rsidP="00EE2509">
      <w:pPr>
        <w:pStyle w:val="Sarakstarindkopa"/>
        <w:numPr>
          <w:ilvl w:val="1"/>
          <w:numId w:val="8"/>
        </w:numPr>
        <w:jc w:val="both"/>
        <w:rPr>
          <w:rFonts w:ascii="Times New Roman" w:hAnsi="Times New Roman"/>
          <w:b w:val="0"/>
          <w:bCs/>
        </w:rPr>
      </w:pPr>
      <w:r>
        <w:rPr>
          <w:rFonts w:ascii="Times New Roman" w:hAnsi="Times New Roman"/>
          <w:b w:val="0"/>
          <w:bCs/>
        </w:rPr>
        <w:t xml:space="preserve">Ja komisija veicot </w:t>
      </w:r>
      <w:r w:rsidR="00C320E8" w:rsidRPr="00C320E8">
        <w:rPr>
          <w:rFonts w:ascii="Times New Roman" w:hAnsi="Times New Roman"/>
          <w:b w:val="0"/>
          <w:bCs/>
        </w:rPr>
        <w:t xml:space="preserve">piedāvājuma vērtēšanu kādā no Nolikuma </w:t>
      </w:r>
      <w:r w:rsidR="00C320E8">
        <w:rPr>
          <w:rFonts w:ascii="Times New Roman" w:hAnsi="Times New Roman"/>
          <w:b w:val="0"/>
          <w:bCs/>
        </w:rPr>
        <w:t>6</w:t>
      </w:r>
      <w:r w:rsidR="00C320E8" w:rsidRPr="00C320E8">
        <w:rPr>
          <w:rFonts w:ascii="Times New Roman" w:hAnsi="Times New Roman"/>
          <w:b w:val="0"/>
          <w:bCs/>
        </w:rPr>
        <w:t xml:space="preserve">.punkta norādītajiem posmiem konstatē, ka kāds no Nolikuma 3.un </w:t>
      </w:r>
      <w:r w:rsidR="001F5FDE">
        <w:rPr>
          <w:rFonts w:ascii="Times New Roman" w:hAnsi="Times New Roman"/>
          <w:b w:val="0"/>
          <w:bCs/>
        </w:rPr>
        <w:t>5</w:t>
      </w:r>
      <w:r w:rsidR="00C320E8" w:rsidRPr="00C320E8">
        <w:rPr>
          <w:rFonts w:ascii="Times New Roman" w:hAnsi="Times New Roman"/>
          <w:b w:val="0"/>
          <w:bCs/>
        </w:rPr>
        <w:t>.punktā norādītajiem dokumentiem (un/vai informācija) nav iesniegta, vai iesniegtā dokumentācija neatbilst Nolikuma noteiktām prasībām. Komisija noraida piedāvājumu, ja tas neatbilst attiecīgajā vērtēšanas posmā noteiktajām prasībām.</w:t>
      </w:r>
    </w:p>
    <w:p w14:paraId="7030CF59" w14:textId="77777777" w:rsidR="00EE2509" w:rsidRPr="001F5FDE" w:rsidRDefault="00EE2509" w:rsidP="00EE2509">
      <w:pPr>
        <w:pStyle w:val="Sarakstarindkopa"/>
        <w:ind w:left="567"/>
        <w:jc w:val="both"/>
        <w:rPr>
          <w:rFonts w:ascii="Times New Roman" w:hAnsi="Times New Roman"/>
          <w:b w:val="0"/>
          <w:bCs/>
        </w:rPr>
      </w:pPr>
    </w:p>
    <w:p w14:paraId="60FCA8AE" w14:textId="30E1CEEB" w:rsidR="001B4895" w:rsidRPr="006B518C" w:rsidRDefault="0039414F" w:rsidP="00294EBD">
      <w:pPr>
        <w:pStyle w:val="Sarakstarindkopa"/>
        <w:numPr>
          <w:ilvl w:val="0"/>
          <w:numId w:val="8"/>
        </w:numPr>
        <w:spacing w:before="240"/>
        <w:contextualSpacing/>
        <w:jc w:val="center"/>
        <w:rPr>
          <w:rFonts w:ascii="Times New Roman" w:hAnsi="Times New Roman"/>
          <w:b w:val="0"/>
        </w:rPr>
      </w:pPr>
      <w:r w:rsidRPr="00F17220">
        <w:rPr>
          <w:rFonts w:ascii="Times New Roman" w:hAnsi="Times New Roman"/>
        </w:rPr>
        <w:t xml:space="preserve">IZSLĒGŠANAS </w:t>
      </w:r>
      <w:r w:rsidR="00563988" w:rsidRPr="00F17220">
        <w:rPr>
          <w:rFonts w:ascii="Times New Roman" w:hAnsi="Times New Roman"/>
        </w:rPr>
        <w:t>NOTEIKUMU</w:t>
      </w:r>
      <w:r w:rsidRPr="00F17220">
        <w:rPr>
          <w:rFonts w:ascii="Times New Roman" w:hAnsi="Times New Roman"/>
        </w:rPr>
        <w:t xml:space="preserve"> PĀRBAUDE</w:t>
      </w:r>
    </w:p>
    <w:p w14:paraId="4DA45630" w14:textId="77777777" w:rsidR="00EC4D8B" w:rsidRDefault="00EC4D8B" w:rsidP="00EE2509">
      <w:pPr>
        <w:pStyle w:val="Sarakstarindkopa"/>
        <w:numPr>
          <w:ilvl w:val="1"/>
          <w:numId w:val="8"/>
        </w:numPr>
        <w:spacing w:after="240"/>
        <w:contextualSpacing/>
        <w:jc w:val="both"/>
        <w:rPr>
          <w:rFonts w:ascii="Times New Roman" w:hAnsi="Times New Roman"/>
          <w:b w:val="0"/>
          <w:bCs/>
        </w:rPr>
      </w:pPr>
      <w:r w:rsidRPr="00EC4D8B">
        <w:rPr>
          <w:rFonts w:ascii="Times New Roman" w:hAnsi="Times New Roman"/>
          <w:b w:val="0"/>
          <w:bCs/>
        </w:rPr>
        <w:t>Publisko iepirkumu likuma 42.panta otrās daļas 1., 2., 3., 4., 5., 6., 7., 10., 11., 12., 13., 14.punktā noteiktos Pretendentu izslēgšanas iemeslus Komisija pārbauda Publisko iepirkumu likuma 42.pantā noteiktajā kārtībā (ievērojot 43.pantā noteikto regulējumu par uzticamības nodrošināšanu).</w:t>
      </w:r>
    </w:p>
    <w:p w14:paraId="57493135" w14:textId="409A2DDE" w:rsidR="004F3979" w:rsidRPr="00CF7ECF" w:rsidRDefault="00BE7861" w:rsidP="00EE2509">
      <w:pPr>
        <w:pStyle w:val="Sarakstarindkopa"/>
        <w:numPr>
          <w:ilvl w:val="1"/>
          <w:numId w:val="8"/>
        </w:numPr>
        <w:jc w:val="both"/>
        <w:rPr>
          <w:rFonts w:ascii="Times New Roman" w:hAnsi="Times New Roman"/>
          <w:b w:val="0"/>
          <w:bCs/>
        </w:rPr>
      </w:pPr>
      <w:r w:rsidRPr="00CF7ECF">
        <w:rPr>
          <w:rFonts w:ascii="Times New Roman" w:hAnsi="Times New Roman"/>
          <w:b w:val="0"/>
        </w:rPr>
        <w:t>Pasūtītājs</w:t>
      </w:r>
      <w:r w:rsidR="00EE2509">
        <w:rPr>
          <w:rFonts w:ascii="Times New Roman" w:hAnsi="Times New Roman"/>
          <w:b w:val="0"/>
        </w:rPr>
        <w:t>,</w:t>
      </w:r>
      <w:r w:rsidRPr="00CF7ECF">
        <w:rPr>
          <w:rFonts w:ascii="Times New Roman" w:hAnsi="Times New Roman"/>
          <w:bCs/>
        </w:rPr>
        <w:t xml:space="preserve"> </w:t>
      </w:r>
      <w:r w:rsidR="00CF7ECF" w:rsidRPr="00CF7ECF">
        <w:rPr>
          <w:rFonts w:ascii="Times New Roman" w:hAnsi="Times New Roman"/>
          <w:b w:val="0"/>
          <w:bCs/>
        </w:rPr>
        <w:t>pamatojoties uz Publisko iepirkumu likuma Pārejas noteikumu 28.punktu, neattiecina Publisko iepirkumu likuma 42. panta otrās daļas 1., 2. un 3. punktā minētos izslēgšanas iemeslus uz personām, kurām kandidātā vai pretendentā ir izšķirošā ietekme uz līdzdalības pamata normatīvo aktu par koncerniem izpratnē, un šā likuma 42. panta otrās daļas 1., 2. un 11. punktā minētos izslēgšanas iemeslus neattiecina uz kandidāta vai pretendenta patieso labuma guvēju.</w:t>
      </w:r>
    </w:p>
    <w:p w14:paraId="348B45C2" w14:textId="77777777" w:rsidR="00EC4D8B" w:rsidRDefault="00EC4D8B" w:rsidP="00EE2509">
      <w:pPr>
        <w:pStyle w:val="Sarakstarindkopa"/>
        <w:numPr>
          <w:ilvl w:val="1"/>
          <w:numId w:val="8"/>
        </w:numPr>
        <w:contextualSpacing/>
        <w:jc w:val="both"/>
        <w:rPr>
          <w:rFonts w:ascii="Times New Roman" w:hAnsi="Times New Roman"/>
          <w:b w:val="0"/>
          <w:bCs/>
        </w:rPr>
      </w:pPr>
      <w:r w:rsidRPr="00EC4D8B">
        <w:rPr>
          <w:rFonts w:ascii="Times New Roman" w:hAnsi="Times New Roman"/>
          <w:b w:val="0"/>
          <w:bCs/>
        </w:rPr>
        <w:t>Starptautisko un Latvijas Republikas nacionālo sankciju likuma 11.</w:t>
      </w:r>
      <w:r w:rsidRPr="00EC4D8B">
        <w:rPr>
          <w:rFonts w:ascii="Times New Roman" w:hAnsi="Times New Roman"/>
          <w:b w:val="0"/>
          <w:bCs/>
          <w:vertAlign w:val="superscript"/>
        </w:rPr>
        <w:t>1</w:t>
      </w:r>
      <w:r w:rsidRPr="00EC4D8B">
        <w:rPr>
          <w:rFonts w:ascii="Times New Roman" w:hAnsi="Times New Roman"/>
          <w:b w:val="0"/>
          <w:bCs/>
        </w:rPr>
        <w:t xml:space="preserve"> pantā noteikto izslēgšanas gadījumu pārbaudi Komisija veiks šajā likumā noteiktajā kartībā.</w:t>
      </w:r>
    </w:p>
    <w:p w14:paraId="783E5BE1" w14:textId="77777777" w:rsidR="00EC4D8B" w:rsidRPr="00EC4D8B" w:rsidRDefault="00EC4D8B" w:rsidP="00EC4D8B">
      <w:pPr>
        <w:pStyle w:val="Sarakstarindkopa"/>
        <w:ind w:left="567"/>
        <w:contextualSpacing/>
        <w:jc w:val="both"/>
        <w:rPr>
          <w:rFonts w:ascii="Times New Roman" w:hAnsi="Times New Roman"/>
          <w:b w:val="0"/>
          <w:bCs/>
        </w:rPr>
      </w:pPr>
    </w:p>
    <w:p w14:paraId="3A375389" w14:textId="3A08D70F" w:rsidR="000B04E4" w:rsidRPr="00F17220" w:rsidRDefault="00CE0B0C" w:rsidP="00294EBD">
      <w:pPr>
        <w:pStyle w:val="Sarakstarindkopa"/>
        <w:numPr>
          <w:ilvl w:val="0"/>
          <w:numId w:val="8"/>
        </w:numPr>
        <w:tabs>
          <w:tab w:val="left" w:pos="284"/>
        </w:tabs>
        <w:suppressAutoHyphens/>
        <w:jc w:val="center"/>
        <w:rPr>
          <w:rFonts w:ascii="Times New Roman" w:hAnsi="Times New Roman"/>
          <w:lang w:eastAsia="ar-SA"/>
        </w:rPr>
      </w:pPr>
      <w:r w:rsidRPr="00F17220">
        <w:rPr>
          <w:rFonts w:ascii="Times New Roman" w:hAnsi="Times New Roman"/>
          <w:lang w:eastAsia="ar-SA"/>
        </w:rPr>
        <w:t>IEPIRKUMA LĪGUMS</w:t>
      </w:r>
    </w:p>
    <w:p w14:paraId="5E88627D" w14:textId="77777777" w:rsidR="004765F0" w:rsidRPr="004765F0" w:rsidRDefault="004765F0" w:rsidP="00294EBD">
      <w:pPr>
        <w:pStyle w:val="Sarakstarindkopa"/>
        <w:numPr>
          <w:ilvl w:val="1"/>
          <w:numId w:val="8"/>
        </w:numPr>
        <w:spacing w:after="200"/>
        <w:contextualSpacing/>
        <w:jc w:val="both"/>
        <w:rPr>
          <w:rFonts w:ascii="Times New Roman" w:hAnsi="Times New Roman"/>
          <w:b w:val="0"/>
          <w:bCs/>
        </w:rPr>
      </w:pPr>
      <w:bookmarkStart w:id="8" w:name="_Hlk170719942"/>
      <w:r w:rsidRPr="004765F0">
        <w:rPr>
          <w:rFonts w:ascii="Times New Roman" w:hAnsi="Times New Roman"/>
          <w:b w:val="0"/>
          <w:bCs/>
        </w:rPr>
        <w:t>Pamatojoties uz pretendenta piedāvājumu, ar Komisijas izraudzīto pretendentu (turpmāk – Uzvarētājs) pasūtītājs slēdz Iepirkuma līgumu.</w:t>
      </w:r>
    </w:p>
    <w:p w14:paraId="31373A6A" w14:textId="6BE426CA" w:rsidR="004765F0" w:rsidRPr="004765F0" w:rsidRDefault="004765F0" w:rsidP="00294EBD">
      <w:pPr>
        <w:pStyle w:val="Sarakstarindkopa"/>
        <w:numPr>
          <w:ilvl w:val="1"/>
          <w:numId w:val="8"/>
        </w:numPr>
        <w:contextualSpacing/>
        <w:jc w:val="both"/>
        <w:rPr>
          <w:rFonts w:ascii="Times New Roman" w:hAnsi="Times New Roman"/>
          <w:b w:val="0"/>
          <w:bCs/>
        </w:rPr>
      </w:pPr>
      <w:r w:rsidRPr="004765F0">
        <w:rPr>
          <w:rFonts w:ascii="Times New Roman" w:hAnsi="Times New Roman"/>
          <w:b w:val="0"/>
          <w:bCs/>
        </w:rPr>
        <w:t xml:space="preserve">Iepirkuma līgums tiek sagatavots saskaņā ar Nolikuma </w:t>
      </w:r>
      <w:r w:rsidR="00EE2509">
        <w:rPr>
          <w:rFonts w:ascii="Times New Roman" w:hAnsi="Times New Roman"/>
          <w:b w:val="0"/>
          <w:bCs/>
        </w:rPr>
        <w:t>6</w:t>
      </w:r>
      <w:r w:rsidRPr="004765F0">
        <w:rPr>
          <w:rFonts w:ascii="Times New Roman" w:hAnsi="Times New Roman"/>
          <w:b w:val="0"/>
          <w:bCs/>
        </w:rPr>
        <w:t xml:space="preserve">.pielikumu, pamatojoties uz Komisijas lēmumu par Iepirkuma līguma slēgšanas piešķiršanu. Līguma noteikumi tiks precizēti atbilstoši Uzvarētāja iesniegtajam </w:t>
      </w:r>
      <w:r w:rsidR="00237FED">
        <w:rPr>
          <w:rFonts w:ascii="Times New Roman" w:hAnsi="Times New Roman"/>
          <w:b w:val="0"/>
          <w:bCs/>
        </w:rPr>
        <w:t>T</w:t>
      </w:r>
      <w:r w:rsidRPr="004765F0">
        <w:rPr>
          <w:rFonts w:ascii="Times New Roman" w:hAnsi="Times New Roman"/>
          <w:b w:val="0"/>
          <w:bCs/>
        </w:rPr>
        <w:t xml:space="preserve">ehniskajam un </w:t>
      </w:r>
      <w:r w:rsidR="00237FED">
        <w:rPr>
          <w:rFonts w:ascii="Times New Roman" w:hAnsi="Times New Roman"/>
          <w:b w:val="0"/>
          <w:bCs/>
        </w:rPr>
        <w:t>F</w:t>
      </w:r>
      <w:r w:rsidRPr="004765F0">
        <w:rPr>
          <w:rFonts w:ascii="Times New Roman" w:hAnsi="Times New Roman"/>
          <w:b w:val="0"/>
          <w:bCs/>
        </w:rPr>
        <w:t>inanšu piedāvājumam, ciktāl tie nav pretrunā ar normatīvo aktu, Nolikuma noteikumiem un nepasliktina Pasūtītāja stāvokli.</w:t>
      </w:r>
    </w:p>
    <w:p w14:paraId="2EC8C8A7" w14:textId="6D7C8A6A" w:rsidR="004765F0" w:rsidRPr="004765F0" w:rsidRDefault="004765F0" w:rsidP="00294EBD">
      <w:pPr>
        <w:pStyle w:val="Sarakstarindkopa"/>
        <w:numPr>
          <w:ilvl w:val="1"/>
          <w:numId w:val="8"/>
        </w:numPr>
        <w:contextualSpacing/>
        <w:jc w:val="both"/>
        <w:rPr>
          <w:rFonts w:ascii="Times New Roman" w:hAnsi="Times New Roman"/>
          <w:b w:val="0"/>
          <w:bCs/>
        </w:rPr>
      </w:pPr>
      <w:r w:rsidRPr="004765F0">
        <w:rPr>
          <w:rFonts w:ascii="Times New Roman" w:hAnsi="Times New Roman"/>
          <w:b w:val="0"/>
          <w:bCs/>
        </w:rPr>
        <w:t xml:space="preserve">Uzvarētājam </w:t>
      </w:r>
      <w:r w:rsidR="009D4899">
        <w:rPr>
          <w:rFonts w:ascii="Times New Roman" w:hAnsi="Times New Roman"/>
          <w:b w:val="0"/>
          <w:bCs/>
        </w:rPr>
        <w:t>I</w:t>
      </w:r>
      <w:r w:rsidRPr="004765F0">
        <w:rPr>
          <w:rFonts w:ascii="Times New Roman" w:hAnsi="Times New Roman"/>
          <w:b w:val="0"/>
          <w:bCs/>
        </w:rPr>
        <w:t xml:space="preserve">epirkuma līgums elektroniski jāparaksta un </w:t>
      </w:r>
      <w:proofErr w:type="spellStart"/>
      <w:r w:rsidRPr="004765F0">
        <w:rPr>
          <w:rFonts w:ascii="Times New Roman" w:hAnsi="Times New Roman"/>
          <w:b w:val="0"/>
          <w:bCs/>
        </w:rPr>
        <w:t>jānosūta</w:t>
      </w:r>
      <w:proofErr w:type="spellEnd"/>
      <w:r w:rsidRPr="004765F0">
        <w:rPr>
          <w:rFonts w:ascii="Times New Roman" w:hAnsi="Times New Roman"/>
          <w:b w:val="0"/>
          <w:bCs/>
        </w:rPr>
        <w:t xml:space="preserve"> </w:t>
      </w:r>
      <w:r w:rsidR="009D4899">
        <w:rPr>
          <w:rFonts w:ascii="Times New Roman" w:hAnsi="Times New Roman"/>
          <w:b w:val="0"/>
          <w:bCs/>
        </w:rPr>
        <w:t>P</w:t>
      </w:r>
      <w:r w:rsidRPr="004765F0">
        <w:rPr>
          <w:rFonts w:ascii="Times New Roman" w:hAnsi="Times New Roman"/>
          <w:b w:val="0"/>
          <w:bCs/>
        </w:rPr>
        <w:t xml:space="preserve">asūtītājam 3 (trīs) darbdienu laikā no </w:t>
      </w:r>
      <w:r w:rsidR="009D4899">
        <w:rPr>
          <w:rFonts w:ascii="Times New Roman" w:hAnsi="Times New Roman"/>
          <w:b w:val="0"/>
          <w:bCs/>
        </w:rPr>
        <w:t>P</w:t>
      </w:r>
      <w:r w:rsidRPr="004765F0">
        <w:rPr>
          <w:rFonts w:ascii="Times New Roman" w:hAnsi="Times New Roman"/>
          <w:b w:val="0"/>
          <w:bCs/>
        </w:rPr>
        <w:t xml:space="preserve">asūtītāja uzaicinājuma parakstīt </w:t>
      </w:r>
      <w:r w:rsidR="009D4899">
        <w:rPr>
          <w:rFonts w:ascii="Times New Roman" w:hAnsi="Times New Roman"/>
          <w:b w:val="0"/>
          <w:bCs/>
        </w:rPr>
        <w:t>I</w:t>
      </w:r>
      <w:r w:rsidRPr="004765F0">
        <w:rPr>
          <w:rFonts w:ascii="Times New Roman" w:hAnsi="Times New Roman"/>
          <w:b w:val="0"/>
          <w:bCs/>
        </w:rPr>
        <w:t>epirkuma līgumu nosūtīšanas dienas.</w:t>
      </w:r>
    </w:p>
    <w:p w14:paraId="67C687D5" w14:textId="4F3F998E" w:rsidR="004765F0" w:rsidRPr="004765F0" w:rsidRDefault="004765F0" w:rsidP="00294EBD">
      <w:pPr>
        <w:pStyle w:val="Sarakstarindkopa"/>
        <w:numPr>
          <w:ilvl w:val="1"/>
          <w:numId w:val="8"/>
        </w:numPr>
        <w:contextualSpacing/>
        <w:jc w:val="both"/>
        <w:rPr>
          <w:rFonts w:ascii="Times New Roman" w:hAnsi="Times New Roman"/>
          <w:b w:val="0"/>
          <w:bCs/>
        </w:rPr>
      </w:pPr>
      <w:r w:rsidRPr="004765F0">
        <w:rPr>
          <w:rFonts w:ascii="Times New Roman" w:hAnsi="Times New Roman"/>
          <w:b w:val="0"/>
          <w:bCs/>
        </w:rPr>
        <w:t xml:space="preserve">Ja Uzvarētājs ir Apvienība, kura nav izveidojusies pēc savas izvēles kā pilnsabiedrība vai noslēgusi sabiedrības līgumu, </w:t>
      </w:r>
      <w:r w:rsidR="001E0B40">
        <w:rPr>
          <w:rFonts w:ascii="Times New Roman" w:hAnsi="Times New Roman"/>
          <w:b w:val="0"/>
          <w:bCs/>
        </w:rPr>
        <w:t>I</w:t>
      </w:r>
      <w:r w:rsidRPr="004765F0">
        <w:rPr>
          <w:rFonts w:ascii="Times New Roman" w:hAnsi="Times New Roman"/>
          <w:b w:val="0"/>
          <w:bCs/>
        </w:rPr>
        <w:t xml:space="preserve">epirkuma līgums jāparaksta un </w:t>
      </w:r>
      <w:proofErr w:type="spellStart"/>
      <w:r w:rsidRPr="004765F0">
        <w:rPr>
          <w:rFonts w:ascii="Times New Roman" w:hAnsi="Times New Roman"/>
          <w:b w:val="0"/>
          <w:bCs/>
        </w:rPr>
        <w:t>jānosūta</w:t>
      </w:r>
      <w:proofErr w:type="spellEnd"/>
      <w:r w:rsidRPr="004765F0">
        <w:rPr>
          <w:rFonts w:ascii="Times New Roman" w:hAnsi="Times New Roman"/>
          <w:b w:val="0"/>
          <w:bCs/>
        </w:rPr>
        <w:t xml:space="preserve"> pasūtītājam 10 (desmit) darbdienu laikā no </w:t>
      </w:r>
      <w:r w:rsidR="001E0B40">
        <w:rPr>
          <w:rFonts w:ascii="Times New Roman" w:hAnsi="Times New Roman"/>
          <w:b w:val="0"/>
          <w:bCs/>
        </w:rPr>
        <w:t>P</w:t>
      </w:r>
      <w:r w:rsidRPr="004765F0">
        <w:rPr>
          <w:rFonts w:ascii="Times New Roman" w:hAnsi="Times New Roman"/>
          <w:b w:val="0"/>
          <w:bCs/>
        </w:rPr>
        <w:t xml:space="preserve">asūtītāja uzaicinājuma parakstīt </w:t>
      </w:r>
      <w:r w:rsidR="001E0B40">
        <w:rPr>
          <w:rFonts w:ascii="Times New Roman" w:hAnsi="Times New Roman"/>
          <w:b w:val="0"/>
          <w:bCs/>
        </w:rPr>
        <w:t>I</w:t>
      </w:r>
      <w:r w:rsidRPr="004765F0">
        <w:rPr>
          <w:rFonts w:ascii="Times New Roman" w:hAnsi="Times New Roman"/>
          <w:b w:val="0"/>
          <w:bCs/>
        </w:rPr>
        <w:t>epirkuma līgumu nosūtīšanas dienas, pirms tam (pēc Uzvarētāja izvēles):</w:t>
      </w:r>
    </w:p>
    <w:p w14:paraId="4655D610" w14:textId="77777777" w:rsidR="004765F0" w:rsidRPr="004765F0" w:rsidRDefault="004765F0" w:rsidP="00294EBD">
      <w:pPr>
        <w:pStyle w:val="Sarakstarindkopa"/>
        <w:numPr>
          <w:ilvl w:val="2"/>
          <w:numId w:val="8"/>
        </w:numPr>
        <w:contextualSpacing/>
        <w:jc w:val="both"/>
        <w:rPr>
          <w:rFonts w:ascii="Times New Roman" w:hAnsi="Times New Roman"/>
          <w:b w:val="0"/>
          <w:bCs/>
        </w:rPr>
      </w:pPr>
      <w:r w:rsidRPr="004765F0">
        <w:rPr>
          <w:rFonts w:ascii="Times New Roman" w:hAnsi="Times New Roman"/>
          <w:b w:val="0"/>
          <w:bCs/>
        </w:rPr>
        <w:t>reģistrējot pilnsabiedrību Latvijas Republikas Uzņēmumu reģistra Komercreģistrā vai attiecīgās ārvalsts reģistrā, vai</w:t>
      </w:r>
    </w:p>
    <w:p w14:paraId="7C117274" w14:textId="67FD4CD8" w:rsidR="00941483" w:rsidRDefault="004765F0" w:rsidP="00294EBD">
      <w:pPr>
        <w:pStyle w:val="Sarakstarindkopa"/>
        <w:numPr>
          <w:ilvl w:val="2"/>
          <w:numId w:val="8"/>
        </w:numPr>
        <w:spacing w:after="240"/>
        <w:contextualSpacing/>
        <w:jc w:val="both"/>
        <w:rPr>
          <w:rFonts w:ascii="Times New Roman" w:hAnsi="Times New Roman"/>
          <w:b w:val="0"/>
          <w:bCs/>
        </w:rPr>
      </w:pPr>
      <w:r w:rsidRPr="004765F0">
        <w:rPr>
          <w:rFonts w:ascii="Times New Roman" w:hAnsi="Times New Roman"/>
          <w:b w:val="0"/>
          <w:bCs/>
        </w:rPr>
        <w:lastRenderedPageBreak/>
        <w:t>noslēdzot sabiedrības līgumu, kur par uzņemtajām saistībām atbild solidāri visi tie biedri, uz kuru saimnieciskajām un finansiālajām iespējām piegādātājs balstās un kuri būs finansiāli atbildīgi par līguma izpildi. Pasūtītājam jāiesniedz sabiedrības līguma kopija.</w:t>
      </w:r>
    </w:p>
    <w:p w14:paraId="0F4244CD" w14:textId="77777777" w:rsidR="00941483" w:rsidRPr="00941483" w:rsidRDefault="00941483" w:rsidP="0041723A">
      <w:pPr>
        <w:pStyle w:val="Sarakstarindkopa"/>
        <w:spacing w:after="240"/>
        <w:ind w:left="851"/>
        <w:contextualSpacing/>
        <w:jc w:val="both"/>
        <w:rPr>
          <w:rFonts w:ascii="Times New Roman" w:hAnsi="Times New Roman"/>
          <w:b w:val="0"/>
          <w:bCs/>
        </w:rPr>
      </w:pPr>
    </w:p>
    <w:p w14:paraId="507F7ED2" w14:textId="77777777" w:rsidR="00B616E6" w:rsidRPr="00F17220" w:rsidRDefault="00B616E6" w:rsidP="00294EBD">
      <w:pPr>
        <w:pStyle w:val="Sarakstarindkopa"/>
        <w:numPr>
          <w:ilvl w:val="0"/>
          <w:numId w:val="8"/>
        </w:numPr>
        <w:suppressAutoHyphens/>
        <w:jc w:val="center"/>
        <w:rPr>
          <w:rFonts w:ascii="Times New Roman" w:hAnsi="Times New Roman"/>
          <w:bCs/>
        </w:rPr>
      </w:pPr>
      <w:r w:rsidRPr="00F17220">
        <w:rPr>
          <w:rFonts w:ascii="Times New Roman" w:hAnsi="Times New Roman"/>
          <w:bCs/>
        </w:rPr>
        <w:t>PERSONU DATU AIZSARDZĪBA</w:t>
      </w:r>
    </w:p>
    <w:p w14:paraId="46311B93" w14:textId="468F7C3C" w:rsidR="00B616E6" w:rsidRPr="00F17220" w:rsidRDefault="00B616E6" w:rsidP="00294EBD">
      <w:pPr>
        <w:pStyle w:val="Sarakstarindkopa"/>
        <w:numPr>
          <w:ilvl w:val="1"/>
          <w:numId w:val="8"/>
        </w:numPr>
        <w:jc w:val="both"/>
        <w:rPr>
          <w:rFonts w:ascii="Times New Roman" w:hAnsi="Times New Roman"/>
        </w:rPr>
      </w:pPr>
      <w:r w:rsidRPr="00F17220">
        <w:rPr>
          <w:rFonts w:ascii="Times New Roman" w:hAnsi="Times New Roman"/>
        </w:rPr>
        <w:t>Fizisko personu datu aizsardzība:</w:t>
      </w:r>
    </w:p>
    <w:p w14:paraId="64FBB5B6" w14:textId="24E81622" w:rsidR="00B616E6" w:rsidRPr="00F17220" w:rsidRDefault="00B616E6" w:rsidP="00294EBD">
      <w:pPr>
        <w:pStyle w:val="Sarakstarindkopa"/>
        <w:numPr>
          <w:ilvl w:val="2"/>
          <w:numId w:val="8"/>
        </w:numPr>
        <w:jc w:val="both"/>
        <w:rPr>
          <w:rFonts w:ascii="Times New Roman" w:hAnsi="Times New Roman"/>
          <w:b w:val="0"/>
          <w:bCs/>
        </w:rPr>
      </w:pPr>
      <w:r w:rsidRPr="00F17220">
        <w:rPr>
          <w:rFonts w:ascii="Times New Roman" w:hAnsi="Times New Roman"/>
          <w:b w:val="0"/>
          <w:bCs/>
        </w:rPr>
        <w:t>Pusei ir tiesības apstrādāt no otras puses iegūtos fizisko personu datus tikai ar mērķi nodrošināt līgumā noteikto saistību izpildi, ievērojot tiesību normatīvajos aktos noteiktās prasības šādu datu apstrādei un aizsardzībai, tajā skaitā no 2018. gada 25. maija ievērojot Eiropas Parlamenta un Padomes 2016. gada 27. aprīļa Regulas (ES) 2016/679 par fizisku personu aizsardzību attiecībā uz personas datu apstrādi un šādu datu brīvu apriti un ar ko atceļ Direktīvu 95/63/EK (Vispārīgā datu aizsardzības regula) prasības</w:t>
      </w:r>
      <w:r w:rsidR="00C446A2" w:rsidRPr="00F17220">
        <w:rPr>
          <w:rFonts w:ascii="Times New Roman" w:hAnsi="Times New Roman"/>
          <w:b w:val="0"/>
          <w:bCs/>
        </w:rPr>
        <w:t>;</w:t>
      </w:r>
    </w:p>
    <w:p w14:paraId="2776E2C2" w14:textId="561663D1" w:rsidR="00B616E6" w:rsidRPr="00F17220" w:rsidRDefault="00B616E6" w:rsidP="00294EBD">
      <w:pPr>
        <w:pStyle w:val="Sarakstarindkopa"/>
        <w:numPr>
          <w:ilvl w:val="2"/>
          <w:numId w:val="8"/>
        </w:numPr>
        <w:jc w:val="both"/>
        <w:rPr>
          <w:rFonts w:ascii="Times New Roman" w:hAnsi="Times New Roman"/>
          <w:b w:val="0"/>
          <w:bCs/>
        </w:rPr>
      </w:pPr>
      <w:r w:rsidRPr="00F17220">
        <w:rPr>
          <w:rFonts w:ascii="Times New Roman" w:hAnsi="Times New Roman"/>
          <w:b w:val="0"/>
          <w:bCs/>
        </w:rPr>
        <w:t>Puse, kura nodod otrai pusei fizisko personu datus apstrādei, atbild par piekrišanu iegūšanu no attiecīgajiem datu subjektiem vai cita pamatojuma esību fizisko personu datu likumīgai apstrādei</w:t>
      </w:r>
      <w:r w:rsidR="00C446A2" w:rsidRPr="00F17220">
        <w:rPr>
          <w:rFonts w:ascii="Times New Roman" w:hAnsi="Times New Roman"/>
          <w:b w:val="0"/>
          <w:bCs/>
        </w:rPr>
        <w:t>;</w:t>
      </w:r>
    </w:p>
    <w:p w14:paraId="16E5E593" w14:textId="07A0E415" w:rsidR="00B616E6" w:rsidRPr="00F17220" w:rsidRDefault="00B616E6" w:rsidP="00294EBD">
      <w:pPr>
        <w:pStyle w:val="Sarakstarindkopa"/>
        <w:numPr>
          <w:ilvl w:val="2"/>
          <w:numId w:val="8"/>
        </w:numPr>
        <w:jc w:val="both"/>
        <w:rPr>
          <w:rFonts w:ascii="Times New Roman" w:hAnsi="Times New Roman"/>
          <w:b w:val="0"/>
          <w:bCs/>
        </w:rPr>
      </w:pPr>
      <w:r w:rsidRPr="00F17220">
        <w:rPr>
          <w:rFonts w:ascii="Times New Roman" w:hAnsi="Times New Roman"/>
          <w:b w:val="0"/>
          <w:bCs/>
        </w:rPr>
        <w:t>Puses apņemas nenodot tālāk trešajām personām no otras puses iegūtos fizisko personu datus, izņemot gadījumus, kad līgumā ir noteikts citādāk vai tiesību normatīvie akti paredz šādu datu nodošanu</w:t>
      </w:r>
      <w:r w:rsidR="00C446A2" w:rsidRPr="00F17220">
        <w:rPr>
          <w:rFonts w:ascii="Times New Roman" w:hAnsi="Times New Roman"/>
          <w:b w:val="0"/>
          <w:bCs/>
        </w:rPr>
        <w:t>;</w:t>
      </w:r>
    </w:p>
    <w:p w14:paraId="4BD380BC" w14:textId="2F61CE0F" w:rsidR="00B616E6" w:rsidRPr="00F17220" w:rsidRDefault="00B616E6" w:rsidP="00294EBD">
      <w:pPr>
        <w:pStyle w:val="Sarakstarindkopa"/>
        <w:numPr>
          <w:ilvl w:val="2"/>
          <w:numId w:val="8"/>
        </w:numPr>
        <w:spacing w:after="240"/>
        <w:jc w:val="both"/>
        <w:rPr>
          <w:rFonts w:ascii="Times New Roman" w:hAnsi="Times New Roman"/>
          <w:b w:val="0"/>
          <w:bCs/>
        </w:rPr>
      </w:pPr>
      <w:r w:rsidRPr="00F17220">
        <w:rPr>
          <w:rFonts w:ascii="Times New Roman" w:hAnsi="Times New Roman"/>
          <w:b w:val="0"/>
          <w:bCs/>
        </w:rPr>
        <w:t>Neskatoties uz iepriekšējā punktā minēto, Pretendents piekrīt, ka Pasūtītājs nodod no Pretendents saņemtos fizisko personu datus trešajām personām, kas sniedz Pasūtītājam pakalpojumus un ar kurām Pasūtītājs sadarbojas tā darbības un šī līguma izpildes nodrošināšanai.</w:t>
      </w:r>
    </w:p>
    <w:p w14:paraId="58319E9A" w14:textId="18BDFE5A" w:rsidR="008A7F1D" w:rsidRPr="00F17220" w:rsidRDefault="008536D6" w:rsidP="00294EBD">
      <w:pPr>
        <w:pStyle w:val="Sarakstarindkopa"/>
        <w:numPr>
          <w:ilvl w:val="0"/>
          <w:numId w:val="8"/>
        </w:numPr>
        <w:tabs>
          <w:tab w:val="left" w:pos="3195"/>
        </w:tabs>
        <w:jc w:val="center"/>
        <w:rPr>
          <w:rFonts w:ascii="Times New Roman" w:hAnsi="Times New Roman"/>
          <w:lang w:eastAsia="lv-LV"/>
        </w:rPr>
      </w:pPr>
      <w:r w:rsidRPr="00F17220">
        <w:rPr>
          <w:rFonts w:ascii="Times New Roman" w:hAnsi="Times New Roman"/>
        </w:rPr>
        <w:t>PIELIKUMI</w:t>
      </w:r>
      <w:bookmarkStart w:id="9" w:name="_Hlk171422578"/>
    </w:p>
    <w:p w14:paraId="5F35DAE1" w14:textId="2A510643" w:rsidR="00AC158D" w:rsidRPr="00F17220" w:rsidRDefault="008A7F1D" w:rsidP="00294EBD">
      <w:pPr>
        <w:pStyle w:val="Sarakstarindkopa"/>
        <w:numPr>
          <w:ilvl w:val="1"/>
          <w:numId w:val="8"/>
        </w:numPr>
        <w:tabs>
          <w:tab w:val="left" w:pos="3195"/>
        </w:tabs>
        <w:jc w:val="both"/>
        <w:rPr>
          <w:rFonts w:ascii="Times New Roman" w:hAnsi="Times New Roman"/>
          <w:b w:val="0"/>
          <w:bCs/>
          <w:lang w:eastAsia="lv-LV"/>
        </w:rPr>
      </w:pPr>
      <w:r w:rsidRPr="00F17220">
        <w:rPr>
          <w:rFonts w:ascii="Times New Roman" w:hAnsi="Times New Roman"/>
          <w:b w:val="0"/>
          <w:bCs/>
          <w:lang w:eastAsia="lv-LV"/>
        </w:rPr>
        <w:t xml:space="preserve">Pielikums Nr.1 – Pieteikums dalībai </w:t>
      </w:r>
      <w:r w:rsidR="00BB602D" w:rsidRPr="00F17220">
        <w:rPr>
          <w:rFonts w:ascii="Times New Roman" w:hAnsi="Times New Roman"/>
          <w:b w:val="0"/>
          <w:bCs/>
          <w:lang w:eastAsia="lv-LV"/>
        </w:rPr>
        <w:t>I</w:t>
      </w:r>
      <w:r w:rsidRPr="00F17220">
        <w:rPr>
          <w:rFonts w:ascii="Times New Roman" w:hAnsi="Times New Roman"/>
          <w:b w:val="0"/>
          <w:bCs/>
          <w:lang w:eastAsia="lv-LV"/>
        </w:rPr>
        <w:t>epirkumā</w:t>
      </w:r>
      <w:r w:rsidR="00C446A2" w:rsidRPr="00F17220">
        <w:rPr>
          <w:rFonts w:ascii="Times New Roman" w:hAnsi="Times New Roman"/>
          <w:b w:val="0"/>
          <w:bCs/>
          <w:lang w:eastAsia="lv-LV"/>
        </w:rPr>
        <w:t>.</w:t>
      </w:r>
    </w:p>
    <w:p w14:paraId="5EF9008B" w14:textId="20F53705" w:rsidR="00BE3201" w:rsidRPr="000D3EB7" w:rsidRDefault="008A7F1D" w:rsidP="00294EBD">
      <w:pPr>
        <w:pStyle w:val="Sarakstarindkopa"/>
        <w:numPr>
          <w:ilvl w:val="1"/>
          <w:numId w:val="8"/>
        </w:numPr>
        <w:tabs>
          <w:tab w:val="left" w:pos="3195"/>
        </w:tabs>
        <w:jc w:val="both"/>
        <w:rPr>
          <w:rFonts w:ascii="Times New Roman" w:hAnsi="Times New Roman"/>
          <w:b w:val="0"/>
          <w:lang w:eastAsia="lv-LV"/>
        </w:rPr>
      </w:pPr>
      <w:r w:rsidRPr="00F17220">
        <w:rPr>
          <w:rFonts w:ascii="Times New Roman" w:hAnsi="Times New Roman"/>
          <w:b w:val="0"/>
          <w:bCs/>
          <w:lang w:eastAsia="lv-LV"/>
        </w:rPr>
        <w:t xml:space="preserve">Pielikums Nr.2 – </w:t>
      </w:r>
      <w:r w:rsidR="00BE3201">
        <w:rPr>
          <w:rFonts w:ascii="Times New Roman" w:hAnsi="Times New Roman"/>
          <w:b w:val="0"/>
          <w:bCs/>
          <w:lang w:eastAsia="lv-LV"/>
        </w:rPr>
        <w:t>Tehniskā specifikācij</w:t>
      </w:r>
      <w:r w:rsidR="00E36780">
        <w:rPr>
          <w:rFonts w:ascii="Times New Roman" w:hAnsi="Times New Roman"/>
          <w:b w:val="0"/>
          <w:bCs/>
          <w:lang w:eastAsia="lv-LV"/>
        </w:rPr>
        <w:t>a</w:t>
      </w:r>
      <w:r w:rsidR="00BE3201">
        <w:rPr>
          <w:rFonts w:ascii="Times New Roman" w:hAnsi="Times New Roman"/>
          <w:b w:val="0"/>
          <w:bCs/>
          <w:lang w:eastAsia="lv-LV"/>
        </w:rPr>
        <w:t>.</w:t>
      </w:r>
    </w:p>
    <w:p w14:paraId="2D9E6D5D" w14:textId="2EBB4A25" w:rsidR="000D3EB7" w:rsidRPr="00730708" w:rsidRDefault="000D3EB7" w:rsidP="00294EBD">
      <w:pPr>
        <w:pStyle w:val="Sarakstarindkopa"/>
        <w:numPr>
          <w:ilvl w:val="1"/>
          <w:numId w:val="8"/>
        </w:numPr>
        <w:tabs>
          <w:tab w:val="left" w:pos="3195"/>
        </w:tabs>
        <w:jc w:val="both"/>
        <w:rPr>
          <w:rFonts w:ascii="Times New Roman" w:hAnsi="Times New Roman"/>
          <w:b w:val="0"/>
          <w:lang w:eastAsia="lv-LV"/>
        </w:rPr>
      </w:pPr>
      <w:r>
        <w:rPr>
          <w:rFonts w:ascii="Times New Roman" w:hAnsi="Times New Roman"/>
          <w:b w:val="0"/>
          <w:bCs/>
          <w:lang w:eastAsia="lv-LV"/>
        </w:rPr>
        <w:t xml:space="preserve">Pielikums Nr.2.1. </w:t>
      </w:r>
      <w:r w:rsidR="00E309DB">
        <w:rPr>
          <w:rFonts w:ascii="Times New Roman" w:hAnsi="Times New Roman"/>
          <w:b w:val="0"/>
          <w:bCs/>
          <w:lang w:eastAsia="lv-LV"/>
        </w:rPr>
        <w:t>–</w:t>
      </w:r>
      <w:r>
        <w:rPr>
          <w:rFonts w:ascii="Times New Roman" w:hAnsi="Times New Roman"/>
          <w:b w:val="0"/>
          <w:bCs/>
          <w:lang w:eastAsia="lv-LV"/>
        </w:rPr>
        <w:t xml:space="preserve"> </w:t>
      </w:r>
      <w:r w:rsidR="00E309DB">
        <w:rPr>
          <w:rFonts w:ascii="Times New Roman" w:hAnsi="Times New Roman"/>
          <w:b w:val="0"/>
          <w:bCs/>
          <w:lang w:eastAsia="lv-LV"/>
        </w:rPr>
        <w:t>P</w:t>
      </w:r>
      <w:r w:rsidR="00151144">
        <w:rPr>
          <w:rFonts w:ascii="Times New Roman" w:hAnsi="Times New Roman"/>
          <w:b w:val="0"/>
          <w:bCs/>
          <w:lang w:eastAsia="lv-LV"/>
        </w:rPr>
        <w:t>reces piegādes vietas, daudzums, provizoriskais grafiks</w:t>
      </w:r>
      <w:r w:rsidR="00E309DB">
        <w:rPr>
          <w:rFonts w:ascii="Times New Roman" w:hAnsi="Times New Roman"/>
          <w:b w:val="0"/>
          <w:bCs/>
          <w:lang w:eastAsia="lv-LV"/>
        </w:rPr>
        <w:t>;</w:t>
      </w:r>
    </w:p>
    <w:p w14:paraId="549618FD" w14:textId="3A49C506" w:rsidR="00730708" w:rsidRPr="00484E9F" w:rsidRDefault="00730708" w:rsidP="00294EBD">
      <w:pPr>
        <w:pStyle w:val="Sarakstarindkopa"/>
        <w:numPr>
          <w:ilvl w:val="1"/>
          <w:numId w:val="8"/>
        </w:numPr>
        <w:tabs>
          <w:tab w:val="left" w:pos="3195"/>
        </w:tabs>
        <w:jc w:val="both"/>
        <w:rPr>
          <w:rFonts w:ascii="Times New Roman" w:hAnsi="Times New Roman"/>
          <w:b w:val="0"/>
          <w:lang w:eastAsia="lv-LV"/>
        </w:rPr>
      </w:pPr>
      <w:r>
        <w:rPr>
          <w:rFonts w:ascii="Times New Roman" w:hAnsi="Times New Roman"/>
          <w:b w:val="0"/>
          <w:bCs/>
          <w:lang w:eastAsia="lv-LV"/>
        </w:rPr>
        <w:t xml:space="preserve">Pielikums Nr.3 – </w:t>
      </w:r>
      <w:r w:rsidR="00CF2140">
        <w:rPr>
          <w:rFonts w:ascii="Times New Roman" w:hAnsi="Times New Roman"/>
          <w:b w:val="0"/>
          <w:bCs/>
          <w:lang w:eastAsia="lv-LV"/>
        </w:rPr>
        <w:t>Finanšu piedāvājums</w:t>
      </w:r>
      <w:r w:rsidR="000D3EB7">
        <w:rPr>
          <w:rFonts w:ascii="Times New Roman" w:hAnsi="Times New Roman"/>
          <w:b w:val="0"/>
          <w:bCs/>
          <w:lang w:eastAsia="lv-LV"/>
        </w:rPr>
        <w:t>;</w:t>
      </w:r>
    </w:p>
    <w:p w14:paraId="7B0AE853" w14:textId="668B5056" w:rsidR="00AC158D" w:rsidRPr="00D62582" w:rsidRDefault="00E36780" w:rsidP="00294EBD">
      <w:pPr>
        <w:pStyle w:val="Sarakstarindkopa"/>
        <w:numPr>
          <w:ilvl w:val="1"/>
          <w:numId w:val="8"/>
        </w:numPr>
        <w:tabs>
          <w:tab w:val="left" w:pos="3195"/>
        </w:tabs>
        <w:jc w:val="both"/>
        <w:rPr>
          <w:rFonts w:ascii="Times New Roman" w:hAnsi="Times New Roman"/>
          <w:b w:val="0"/>
          <w:lang w:eastAsia="lv-LV"/>
        </w:rPr>
      </w:pPr>
      <w:r>
        <w:rPr>
          <w:rFonts w:ascii="Times New Roman" w:hAnsi="Times New Roman"/>
          <w:b w:val="0"/>
          <w:lang w:eastAsia="lv-LV"/>
        </w:rPr>
        <w:t>Pielikums Nr.</w:t>
      </w:r>
      <w:r w:rsidR="00EE2509">
        <w:rPr>
          <w:rFonts w:ascii="Times New Roman" w:hAnsi="Times New Roman"/>
          <w:b w:val="0"/>
          <w:lang w:eastAsia="lv-LV"/>
        </w:rPr>
        <w:t>4</w:t>
      </w:r>
      <w:r>
        <w:rPr>
          <w:rFonts w:ascii="Times New Roman" w:hAnsi="Times New Roman"/>
          <w:b w:val="0"/>
          <w:lang w:eastAsia="lv-LV"/>
        </w:rPr>
        <w:t xml:space="preserve"> – </w:t>
      </w:r>
      <w:r w:rsidR="00DB54D0" w:rsidRPr="00D62582">
        <w:rPr>
          <w:rFonts w:ascii="Times New Roman" w:hAnsi="Times New Roman"/>
          <w:b w:val="0"/>
          <w:bCs/>
          <w:lang w:eastAsia="lv-LV"/>
        </w:rPr>
        <w:t>Informācija par apakšuzņēmējiem (ja tādi tiek piesaistīti</w:t>
      </w:r>
      <w:r w:rsidR="008B118F" w:rsidRPr="00D62582">
        <w:rPr>
          <w:rFonts w:ascii="Times New Roman" w:hAnsi="Times New Roman"/>
          <w:b w:val="0"/>
          <w:bCs/>
          <w:lang w:eastAsia="lv-LV"/>
        </w:rPr>
        <w:t>)</w:t>
      </w:r>
      <w:r w:rsidR="00C446A2" w:rsidRPr="00D62582">
        <w:rPr>
          <w:rFonts w:ascii="Times New Roman" w:hAnsi="Times New Roman"/>
          <w:b w:val="0"/>
          <w:bCs/>
          <w:lang w:eastAsia="lv-LV"/>
        </w:rPr>
        <w:t>.</w:t>
      </w:r>
    </w:p>
    <w:p w14:paraId="146BC655" w14:textId="57F9D5F9" w:rsidR="00AC158D" w:rsidRDefault="008A7F1D" w:rsidP="00294EBD">
      <w:pPr>
        <w:pStyle w:val="Sarakstarindkopa"/>
        <w:numPr>
          <w:ilvl w:val="1"/>
          <w:numId w:val="8"/>
        </w:numPr>
        <w:tabs>
          <w:tab w:val="left" w:pos="3195"/>
        </w:tabs>
        <w:jc w:val="both"/>
        <w:rPr>
          <w:rFonts w:ascii="Times New Roman" w:hAnsi="Times New Roman"/>
          <w:b w:val="0"/>
          <w:bCs/>
          <w:lang w:eastAsia="lv-LV"/>
        </w:rPr>
      </w:pPr>
      <w:r w:rsidRPr="00F17220">
        <w:rPr>
          <w:rFonts w:ascii="Times New Roman" w:hAnsi="Times New Roman"/>
          <w:b w:val="0"/>
          <w:bCs/>
          <w:lang w:eastAsia="lv-LV"/>
        </w:rPr>
        <w:t>Pielikums Nr.</w:t>
      </w:r>
      <w:r w:rsidR="00EE2509">
        <w:rPr>
          <w:rFonts w:ascii="Times New Roman" w:hAnsi="Times New Roman"/>
          <w:b w:val="0"/>
          <w:bCs/>
          <w:lang w:eastAsia="lv-LV"/>
        </w:rPr>
        <w:t>5</w:t>
      </w:r>
      <w:r w:rsidRPr="00F17220">
        <w:rPr>
          <w:rFonts w:ascii="Times New Roman" w:hAnsi="Times New Roman"/>
          <w:b w:val="0"/>
          <w:bCs/>
          <w:lang w:eastAsia="lv-LV"/>
        </w:rPr>
        <w:t xml:space="preserve"> – </w:t>
      </w:r>
      <w:r w:rsidR="008B118F" w:rsidRPr="00F17220">
        <w:rPr>
          <w:rFonts w:ascii="Times New Roman" w:hAnsi="Times New Roman"/>
          <w:b w:val="0"/>
          <w:bCs/>
          <w:lang w:eastAsia="lv-LV"/>
        </w:rPr>
        <w:t xml:space="preserve">Apakšuzņēmēja vai personas, uz kuras iespējām </w:t>
      </w:r>
      <w:r w:rsidR="005B3669" w:rsidRPr="00F17220">
        <w:rPr>
          <w:rFonts w:ascii="Times New Roman" w:hAnsi="Times New Roman"/>
          <w:b w:val="0"/>
          <w:bCs/>
          <w:lang w:eastAsia="lv-LV"/>
        </w:rPr>
        <w:t>Pretendents balstās, apliecinājums</w:t>
      </w:r>
      <w:r w:rsidR="00C446A2" w:rsidRPr="00F17220">
        <w:rPr>
          <w:rFonts w:ascii="Times New Roman" w:hAnsi="Times New Roman"/>
          <w:b w:val="0"/>
          <w:bCs/>
          <w:lang w:eastAsia="lv-LV"/>
        </w:rPr>
        <w:t>.</w:t>
      </w:r>
    </w:p>
    <w:p w14:paraId="4F37FA1A" w14:textId="6212F075" w:rsidR="00432957" w:rsidRPr="00F17220" w:rsidRDefault="00432957" w:rsidP="00294EBD">
      <w:pPr>
        <w:pStyle w:val="Sarakstarindkopa"/>
        <w:numPr>
          <w:ilvl w:val="1"/>
          <w:numId w:val="8"/>
        </w:numPr>
        <w:tabs>
          <w:tab w:val="left" w:pos="3195"/>
        </w:tabs>
        <w:ind w:right="-285"/>
        <w:jc w:val="both"/>
        <w:rPr>
          <w:rFonts w:ascii="Times New Roman" w:hAnsi="Times New Roman"/>
          <w:b w:val="0"/>
          <w:bCs/>
          <w:lang w:eastAsia="lv-LV"/>
        </w:rPr>
      </w:pPr>
      <w:r w:rsidRPr="00F17220">
        <w:rPr>
          <w:rFonts w:ascii="Times New Roman" w:hAnsi="Times New Roman"/>
          <w:b w:val="0"/>
          <w:bCs/>
          <w:lang w:eastAsia="lv-LV"/>
        </w:rPr>
        <w:t>Pielikums Nr.</w:t>
      </w:r>
      <w:r w:rsidR="00EE2509">
        <w:rPr>
          <w:rFonts w:ascii="Times New Roman" w:hAnsi="Times New Roman"/>
          <w:b w:val="0"/>
          <w:bCs/>
          <w:lang w:eastAsia="lv-LV"/>
        </w:rPr>
        <w:t>6</w:t>
      </w:r>
      <w:r w:rsidR="00927913" w:rsidRPr="00F17220">
        <w:rPr>
          <w:rFonts w:ascii="Times New Roman" w:hAnsi="Times New Roman"/>
          <w:b w:val="0"/>
          <w:bCs/>
          <w:lang w:eastAsia="lv-LV"/>
        </w:rPr>
        <w:t xml:space="preserve"> – Līguma projekts.</w:t>
      </w:r>
    </w:p>
    <w:bookmarkEnd w:id="9"/>
    <w:p w14:paraId="1DE2A556" w14:textId="77777777" w:rsidR="002D4CCF" w:rsidRDefault="002D4CCF" w:rsidP="000867D0">
      <w:pPr>
        <w:ind w:right="-285"/>
        <w:rPr>
          <w:rFonts w:ascii="Times New Roman" w:eastAsia="Times New Roman" w:hAnsi="Times New Roman" w:cs="Times New Roman"/>
          <w:sz w:val="24"/>
          <w:szCs w:val="24"/>
        </w:rPr>
      </w:pPr>
    </w:p>
    <w:p w14:paraId="0F0F770C" w14:textId="591F3936" w:rsidR="008536D6" w:rsidRPr="00F17220" w:rsidRDefault="008A7F1D" w:rsidP="000867D0">
      <w:pPr>
        <w:ind w:right="-285"/>
        <w:rPr>
          <w:rFonts w:ascii="Times New Roman" w:eastAsia="Times New Roman" w:hAnsi="Times New Roman" w:cs="Times New Roman"/>
          <w:sz w:val="24"/>
          <w:szCs w:val="24"/>
        </w:rPr>
      </w:pPr>
      <w:r w:rsidRPr="00F17220">
        <w:rPr>
          <w:rFonts w:ascii="Times New Roman" w:eastAsia="Times New Roman" w:hAnsi="Times New Roman" w:cs="Times New Roman"/>
          <w:sz w:val="24"/>
          <w:szCs w:val="24"/>
        </w:rPr>
        <w:br w:type="page"/>
      </w:r>
    </w:p>
    <w:p w14:paraId="7EF3353B" w14:textId="77777777" w:rsidR="00425E1B" w:rsidRPr="00F17220" w:rsidRDefault="00425E1B" w:rsidP="0041723A">
      <w:pPr>
        <w:spacing w:after="0" w:line="240" w:lineRule="auto"/>
        <w:jc w:val="right"/>
        <w:rPr>
          <w:rFonts w:ascii="Times New Roman" w:eastAsia="Times New Roman" w:hAnsi="Times New Roman" w:cs="Times New Roman"/>
          <w:b/>
          <w:color w:val="000000"/>
          <w:sz w:val="24"/>
          <w:szCs w:val="24"/>
        </w:rPr>
      </w:pPr>
      <w:bookmarkStart w:id="10" w:name="_Hlk170720233"/>
      <w:bookmarkEnd w:id="8"/>
      <w:r w:rsidRPr="00F17220">
        <w:rPr>
          <w:rFonts w:ascii="Times New Roman" w:eastAsia="Times New Roman" w:hAnsi="Times New Roman" w:cs="Times New Roman"/>
          <w:b/>
          <w:color w:val="000000"/>
          <w:sz w:val="24"/>
          <w:szCs w:val="24"/>
        </w:rPr>
        <w:lastRenderedPageBreak/>
        <w:t>1.pielikums</w:t>
      </w:r>
    </w:p>
    <w:p w14:paraId="38A6AAD5" w14:textId="21398422" w:rsidR="0071692D" w:rsidRPr="00EE5C40" w:rsidRDefault="007957E1" w:rsidP="00EE5C40">
      <w:pPr>
        <w:keepNext/>
        <w:keepLines/>
        <w:widowControl w:val="0"/>
        <w:spacing w:after="0"/>
        <w:jc w:val="right"/>
        <w:outlineLvl w:val="5"/>
        <w:rPr>
          <w:rFonts w:ascii="Times New Roman" w:hAnsi="Times New Roman" w:cs="Times New Roman"/>
          <w:bCs/>
          <w:i/>
          <w:iCs/>
          <w:color w:val="000000"/>
          <w:sz w:val="18"/>
          <w:szCs w:val="18"/>
        </w:rPr>
      </w:pPr>
      <w:bookmarkStart w:id="11" w:name="_Hlk138160490"/>
      <w:r>
        <w:rPr>
          <w:rFonts w:ascii="Times New Roman" w:hAnsi="Times New Roman" w:cs="Times New Roman"/>
          <w:bCs/>
          <w:i/>
          <w:iCs/>
          <w:color w:val="000000"/>
          <w:sz w:val="18"/>
          <w:szCs w:val="18"/>
        </w:rPr>
        <w:t>Atklāta konkursa</w:t>
      </w:r>
    </w:p>
    <w:p w14:paraId="6CF474B5" w14:textId="06A0E710" w:rsidR="0071692D" w:rsidRPr="00EE5C40" w:rsidRDefault="0071692D" w:rsidP="00EE5C40">
      <w:pPr>
        <w:widowControl w:val="0"/>
        <w:spacing w:after="0"/>
        <w:jc w:val="right"/>
        <w:rPr>
          <w:rFonts w:ascii="Times New Roman" w:eastAsia="Lucida Sans Unicode" w:hAnsi="Times New Roman" w:cs="Times New Roman"/>
          <w:bCs/>
          <w:i/>
          <w:iCs/>
          <w:sz w:val="18"/>
          <w:szCs w:val="18"/>
        </w:rPr>
      </w:pPr>
      <w:r w:rsidRPr="00EE5C40">
        <w:rPr>
          <w:rFonts w:ascii="Times New Roman" w:eastAsia="Lucida Sans Unicode" w:hAnsi="Times New Roman" w:cs="Times New Roman"/>
          <w:bCs/>
          <w:i/>
          <w:iCs/>
          <w:sz w:val="18"/>
          <w:szCs w:val="18"/>
        </w:rPr>
        <w:t>Iepirkuma identifikācijas Nr. AND 202</w:t>
      </w:r>
      <w:r w:rsidR="00B7120C">
        <w:rPr>
          <w:rFonts w:ascii="Times New Roman" w:eastAsia="Lucida Sans Unicode" w:hAnsi="Times New Roman" w:cs="Times New Roman"/>
          <w:bCs/>
          <w:i/>
          <w:iCs/>
          <w:sz w:val="18"/>
          <w:szCs w:val="18"/>
        </w:rPr>
        <w:t>6</w:t>
      </w:r>
      <w:r w:rsidRPr="00EE5C40">
        <w:rPr>
          <w:rFonts w:ascii="Times New Roman" w:eastAsia="Lucida Sans Unicode" w:hAnsi="Times New Roman" w:cs="Times New Roman"/>
          <w:bCs/>
          <w:i/>
          <w:iCs/>
          <w:sz w:val="18"/>
          <w:szCs w:val="18"/>
        </w:rPr>
        <w:t>/</w:t>
      </w:r>
      <w:r w:rsidR="00EE5C40">
        <w:rPr>
          <w:rFonts w:ascii="Times New Roman" w:eastAsia="Lucida Sans Unicode" w:hAnsi="Times New Roman" w:cs="Times New Roman"/>
          <w:bCs/>
          <w:i/>
          <w:iCs/>
          <w:sz w:val="18"/>
          <w:szCs w:val="18"/>
        </w:rPr>
        <w:t>6</w:t>
      </w:r>
      <w:r w:rsidR="00ED6DC4">
        <w:rPr>
          <w:rFonts w:ascii="Times New Roman" w:eastAsia="Lucida Sans Unicode" w:hAnsi="Times New Roman" w:cs="Times New Roman"/>
          <w:bCs/>
          <w:i/>
          <w:iCs/>
          <w:sz w:val="18"/>
          <w:szCs w:val="18"/>
        </w:rPr>
        <w:t>3</w:t>
      </w:r>
    </w:p>
    <w:bookmarkEnd w:id="11"/>
    <w:p w14:paraId="66A273D3" w14:textId="77777777" w:rsidR="00E2587A" w:rsidRPr="00F17220" w:rsidRDefault="00E2587A" w:rsidP="0041723A">
      <w:pPr>
        <w:spacing w:after="0" w:line="240" w:lineRule="auto"/>
        <w:jc w:val="right"/>
        <w:rPr>
          <w:rFonts w:ascii="Times New Roman" w:eastAsia="Calibri" w:hAnsi="Times New Roman" w:cs="Times New Roman"/>
          <w:i/>
          <w:lang w:eastAsia="ar-SA"/>
        </w:rPr>
      </w:pPr>
    </w:p>
    <w:p w14:paraId="122F1983" w14:textId="2ACB660F" w:rsidR="00425E1B" w:rsidRPr="00F17220" w:rsidRDefault="00425E1B" w:rsidP="0041723A">
      <w:pPr>
        <w:widowControl w:val="0"/>
        <w:overflowPunct w:val="0"/>
        <w:autoSpaceDE w:val="0"/>
        <w:autoSpaceDN w:val="0"/>
        <w:adjustRightInd w:val="0"/>
        <w:spacing w:after="0" w:line="240" w:lineRule="auto"/>
        <w:jc w:val="center"/>
        <w:rPr>
          <w:rFonts w:ascii="Times New Roman" w:eastAsia="Times New Roman" w:hAnsi="Times New Roman" w:cs="Times New Roman"/>
          <w:b/>
          <w:kern w:val="28"/>
          <w:sz w:val="28"/>
          <w:szCs w:val="28"/>
          <w:lang w:eastAsia="lv-LV"/>
        </w:rPr>
      </w:pPr>
      <w:r w:rsidRPr="00F17220">
        <w:rPr>
          <w:rFonts w:ascii="Times New Roman" w:eastAsia="Times New Roman" w:hAnsi="Times New Roman" w:cs="Times New Roman"/>
          <w:b/>
          <w:kern w:val="28"/>
          <w:sz w:val="28"/>
          <w:szCs w:val="28"/>
          <w:lang w:eastAsia="lv-LV"/>
        </w:rPr>
        <w:t>PIETEIKUMS DALĪBAI IEPIRKUMĀ</w:t>
      </w:r>
    </w:p>
    <w:p w14:paraId="746630A8" w14:textId="0419F15B" w:rsidR="00425E1B" w:rsidRPr="00F17220" w:rsidRDefault="00425E1B" w:rsidP="001F5FDE">
      <w:pPr>
        <w:spacing w:after="0"/>
        <w:jc w:val="both"/>
        <w:rPr>
          <w:rFonts w:ascii="Times New Roman" w:eastAsia="Times New Roman" w:hAnsi="Times New Roman" w:cs="Times New Roman"/>
          <w:kern w:val="28"/>
          <w:sz w:val="24"/>
          <w:szCs w:val="24"/>
          <w:lang w:eastAsia="lv-LV"/>
        </w:rPr>
      </w:pPr>
    </w:p>
    <w:p w14:paraId="404A7960" w14:textId="61CB6CE7" w:rsidR="007957E1" w:rsidRPr="005E7E0E" w:rsidRDefault="007957E1" w:rsidP="007957E1">
      <w:pPr>
        <w:spacing w:after="120" w:line="240" w:lineRule="auto"/>
        <w:ind w:left="426" w:hanging="426"/>
        <w:jc w:val="center"/>
        <w:rPr>
          <w:rFonts w:ascii="Times New Roman" w:eastAsia="Times New Roman" w:hAnsi="Times New Roman" w:cs="Times New Roman"/>
          <w:bCs/>
          <w:color w:val="000000"/>
        </w:rPr>
      </w:pPr>
      <w:r w:rsidRPr="005E7E0E">
        <w:rPr>
          <w:rFonts w:ascii="Times New Roman" w:eastAsia="Times New Roman" w:hAnsi="Times New Roman" w:cs="Times New Roman"/>
          <w:bCs/>
          <w:color w:val="000000"/>
        </w:rPr>
        <w:t xml:space="preserve">Iepirkumam </w:t>
      </w:r>
      <w:r>
        <w:rPr>
          <w:rFonts w:ascii="Times New Roman" w:eastAsia="Times New Roman" w:hAnsi="Times New Roman" w:cs="Times New Roman"/>
          <w:bCs/>
          <w:color w:val="000000"/>
        </w:rPr>
        <w:t>“</w:t>
      </w:r>
      <w:r>
        <w:rPr>
          <w:rFonts w:ascii="Times New Roman" w:eastAsia="Calibri" w:hAnsi="Times New Roman" w:cs="Times New Roman"/>
          <w:bCs/>
          <w:noProof/>
        </w:rPr>
        <w:t>Kokskaidu granulu piegāde Aizkraukles novada pašvaldības iestādēm un kapitālsabiedrībām</w:t>
      </w:r>
      <w:r>
        <w:rPr>
          <w:rFonts w:ascii="Times New Roman" w:eastAsia="Times New Roman" w:hAnsi="Times New Roman" w:cs="Times New Roman"/>
          <w:bCs/>
          <w:color w:val="000000"/>
        </w:rPr>
        <w:t>”</w:t>
      </w:r>
      <w:r w:rsidRPr="004B69C8">
        <w:rPr>
          <w:rFonts w:ascii="Times New Roman" w:hAnsi="Times New Roman" w:cs="Times New Roman"/>
          <w:color w:val="000000"/>
        </w:rPr>
        <w:t>,</w:t>
      </w:r>
      <w:r w:rsidRPr="005E7E0E">
        <w:rPr>
          <w:rFonts w:ascii="Times New Roman" w:hAnsi="Times New Roman" w:cs="Times New Roman"/>
          <w:color w:val="000000"/>
        </w:rPr>
        <w:t xml:space="preserve"> iepirkuma identifikācijas Nr. A</w:t>
      </w:r>
      <w:r>
        <w:rPr>
          <w:rFonts w:ascii="Times New Roman" w:hAnsi="Times New Roman" w:cs="Times New Roman"/>
          <w:color w:val="000000"/>
        </w:rPr>
        <w:t>ND 2026/66</w:t>
      </w:r>
    </w:p>
    <w:tbl>
      <w:tblPr>
        <w:tblW w:w="864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3"/>
        <w:gridCol w:w="5384"/>
      </w:tblGrid>
      <w:tr w:rsidR="007957E1" w:rsidRPr="005E7E0E" w14:paraId="42F88D17" w14:textId="77777777" w:rsidTr="009A1793">
        <w:trPr>
          <w:cantSplit/>
        </w:trPr>
        <w:tc>
          <w:tcPr>
            <w:tcW w:w="3263" w:type="dxa"/>
            <w:tcBorders>
              <w:top w:val="single" w:sz="4" w:space="0" w:color="auto"/>
              <w:left w:val="single" w:sz="4" w:space="0" w:color="auto"/>
              <w:bottom w:val="single" w:sz="4" w:space="0" w:color="auto"/>
              <w:right w:val="single" w:sz="4" w:space="0" w:color="auto"/>
            </w:tcBorders>
            <w:vAlign w:val="center"/>
            <w:hideMark/>
          </w:tcPr>
          <w:p w14:paraId="041F1BFD" w14:textId="77777777" w:rsidR="007957E1" w:rsidRPr="005E7E0E" w:rsidRDefault="007957E1" w:rsidP="009A1793">
            <w:pPr>
              <w:snapToGrid w:val="0"/>
              <w:spacing w:after="0" w:line="256" w:lineRule="auto"/>
              <w:rPr>
                <w:rFonts w:ascii="Times New Roman" w:eastAsia="Calibri" w:hAnsi="Times New Roman" w:cs="Times New Roman"/>
              </w:rPr>
            </w:pPr>
            <w:r w:rsidRPr="005E7E0E">
              <w:rPr>
                <w:rFonts w:ascii="Times New Roman" w:eastAsia="Calibri" w:hAnsi="Times New Roman" w:cs="Times New Roman"/>
              </w:rPr>
              <w:t>Pasūtītājs:</w:t>
            </w:r>
          </w:p>
        </w:tc>
        <w:tc>
          <w:tcPr>
            <w:tcW w:w="5384" w:type="dxa"/>
            <w:tcBorders>
              <w:top w:val="single" w:sz="4" w:space="0" w:color="auto"/>
              <w:left w:val="single" w:sz="4" w:space="0" w:color="auto"/>
              <w:bottom w:val="single" w:sz="4" w:space="0" w:color="auto"/>
              <w:right w:val="single" w:sz="4" w:space="0" w:color="auto"/>
            </w:tcBorders>
            <w:shd w:val="clear" w:color="auto" w:fill="FFFFFF"/>
            <w:hideMark/>
          </w:tcPr>
          <w:p w14:paraId="388170A8" w14:textId="77777777" w:rsidR="007957E1" w:rsidRPr="005E7E0E" w:rsidRDefault="007957E1" w:rsidP="009A1793">
            <w:pPr>
              <w:spacing w:after="0" w:line="256" w:lineRule="auto"/>
              <w:contextualSpacing/>
              <w:jc w:val="both"/>
              <w:rPr>
                <w:rFonts w:ascii="Times New Roman" w:eastAsia="Calibri" w:hAnsi="Times New Roman" w:cs="Times New Roman"/>
                <w:lang w:eastAsia="lv-LV"/>
              </w:rPr>
            </w:pPr>
            <w:r w:rsidRPr="005E7E0E">
              <w:rPr>
                <w:rFonts w:ascii="Times New Roman" w:eastAsia="Calibri" w:hAnsi="Times New Roman" w:cs="Times New Roman"/>
                <w:lang w:eastAsia="lv-LV"/>
              </w:rPr>
              <w:t>Aizkraukles novada pašvaldība</w:t>
            </w:r>
          </w:p>
          <w:p w14:paraId="58CBBC44" w14:textId="77777777" w:rsidR="007957E1" w:rsidRPr="005E7E0E" w:rsidRDefault="007957E1" w:rsidP="009A1793">
            <w:pPr>
              <w:spacing w:after="0" w:line="256" w:lineRule="auto"/>
              <w:ind w:left="-5069" w:firstLine="4253"/>
              <w:jc w:val="both"/>
              <w:rPr>
                <w:rFonts w:ascii="Times New Roman" w:eastAsia="Calibri" w:hAnsi="Times New Roman" w:cs="Times New Roman"/>
              </w:rPr>
            </w:pPr>
            <w:r w:rsidRPr="005E7E0E">
              <w:rPr>
                <w:rFonts w:ascii="Times New Roman" w:eastAsia="Calibri" w:hAnsi="Times New Roman" w:cs="Times New Roman"/>
              </w:rPr>
              <w:t>Reģ.Nr. 90000074812</w:t>
            </w:r>
          </w:p>
          <w:p w14:paraId="1B025160" w14:textId="77777777" w:rsidR="007957E1" w:rsidRPr="005E7E0E" w:rsidRDefault="007957E1" w:rsidP="009A1793">
            <w:pPr>
              <w:spacing w:after="0" w:line="256" w:lineRule="auto"/>
              <w:jc w:val="both"/>
              <w:rPr>
                <w:rFonts w:ascii="Times New Roman" w:eastAsia="Calibri" w:hAnsi="Times New Roman" w:cs="Times New Roman"/>
              </w:rPr>
            </w:pPr>
            <w:r w:rsidRPr="005E7E0E">
              <w:rPr>
                <w:rFonts w:ascii="Times New Roman" w:eastAsia="Calibri" w:hAnsi="Times New Roman" w:cs="Times New Roman"/>
              </w:rPr>
              <w:t>Adrese: Lāčplēša iela 1A, Aizkraukle, Aizkraukles novads</w:t>
            </w:r>
          </w:p>
        </w:tc>
      </w:tr>
      <w:tr w:rsidR="007957E1" w:rsidRPr="005E7E0E" w14:paraId="2FFE1F25" w14:textId="77777777" w:rsidTr="009A1793">
        <w:tc>
          <w:tcPr>
            <w:tcW w:w="3263" w:type="dxa"/>
            <w:tcBorders>
              <w:top w:val="single" w:sz="4" w:space="0" w:color="auto"/>
              <w:left w:val="single" w:sz="4" w:space="0" w:color="auto"/>
              <w:bottom w:val="single" w:sz="4" w:space="0" w:color="auto"/>
              <w:right w:val="single" w:sz="4" w:space="0" w:color="auto"/>
            </w:tcBorders>
            <w:vAlign w:val="center"/>
            <w:hideMark/>
          </w:tcPr>
          <w:p w14:paraId="5449948E" w14:textId="77777777" w:rsidR="007957E1" w:rsidRPr="005E7E0E" w:rsidRDefault="007957E1" w:rsidP="009A1793">
            <w:pPr>
              <w:snapToGrid w:val="0"/>
              <w:spacing w:after="0" w:line="256" w:lineRule="auto"/>
              <w:rPr>
                <w:rFonts w:ascii="Times New Roman" w:eastAsia="Calibri" w:hAnsi="Times New Roman" w:cs="Times New Roman"/>
              </w:rPr>
            </w:pPr>
            <w:r w:rsidRPr="005E7E0E">
              <w:rPr>
                <w:rFonts w:ascii="Times New Roman" w:eastAsia="Calibri" w:hAnsi="Times New Roman" w:cs="Times New Roman"/>
              </w:rPr>
              <w:t xml:space="preserve">Pretendents </w:t>
            </w:r>
          </w:p>
          <w:p w14:paraId="25D4E653" w14:textId="77777777" w:rsidR="007957E1" w:rsidRPr="005E7E0E" w:rsidRDefault="007957E1" w:rsidP="009A1793">
            <w:pPr>
              <w:snapToGrid w:val="0"/>
              <w:spacing w:after="0" w:line="256" w:lineRule="auto"/>
              <w:rPr>
                <w:rFonts w:ascii="Times New Roman" w:eastAsia="Calibri" w:hAnsi="Times New Roman" w:cs="Times New Roman"/>
              </w:rPr>
            </w:pPr>
            <w:r w:rsidRPr="005E7E0E">
              <w:rPr>
                <w:rFonts w:ascii="Times New Roman" w:eastAsia="Calibri" w:hAnsi="Times New Roman" w:cs="Times New Roman"/>
              </w:rPr>
              <w:t>(nosaukums, reģ.Nr., adrese)</w:t>
            </w:r>
          </w:p>
        </w:tc>
        <w:tc>
          <w:tcPr>
            <w:tcW w:w="5384" w:type="dxa"/>
            <w:tcBorders>
              <w:top w:val="single" w:sz="4" w:space="0" w:color="auto"/>
              <w:left w:val="single" w:sz="4" w:space="0" w:color="auto"/>
              <w:bottom w:val="single" w:sz="4" w:space="0" w:color="auto"/>
              <w:right w:val="single" w:sz="4" w:space="0" w:color="auto"/>
            </w:tcBorders>
          </w:tcPr>
          <w:p w14:paraId="7394D6B7" w14:textId="77777777" w:rsidR="007957E1" w:rsidRPr="005E7E0E" w:rsidRDefault="007957E1" w:rsidP="009A1793">
            <w:pPr>
              <w:snapToGrid w:val="0"/>
              <w:spacing w:after="0" w:line="256" w:lineRule="auto"/>
              <w:rPr>
                <w:rFonts w:ascii="Times New Roman" w:eastAsia="Calibri" w:hAnsi="Times New Roman" w:cs="Times New Roman"/>
              </w:rPr>
            </w:pPr>
          </w:p>
        </w:tc>
      </w:tr>
      <w:tr w:rsidR="007957E1" w:rsidRPr="005E7E0E" w14:paraId="2DEC51F3" w14:textId="77777777" w:rsidTr="009A1793">
        <w:trPr>
          <w:trHeight w:val="674"/>
        </w:trPr>
        <w:tc>
          <w:tcPr>
            <w:tcW w:w="3263" w:type="dxa"/>
            <w:tcBorders>
              <w:top w:val="single" w:sz="4" w:space="0" w:color="auto"/>
              <w:left w:val="single" w:sz="4" w:space="0" w:color="auto"/>
              <w:bottom w:val="single" w:sz="4" w:space="0" w:color="auto"/>
              <w:right w:val="single" w:sz="4" w:space="0" w:color="auto"/>
            </w:tcBorders>
            <w:vAlign w:val="center"/>
            <w:hideMark/>
          </w:tcPr>
          <w:p w14:paraId="42FDA13D" w14:textId="77777777" w:rsidR="007957E1" w:rsidRPr="005E7E0E" w:rsidRDefault="007957E1" w:rsidP="009A1793">
            <w:pPr>
              <w:snapToGrid w:val="0"/>
              <w:spacing w:after="0" w:line="256" w:lineRule="auto"/>
              <w:rPr>
                <w:rFonts w:ascii="Times New Roman" w:eastAsia="Calibri" w:hAnsi="Times New Roman" w:cs="Times New Roman"/>
              </w:rPr>
            </w:pPr>
            <w:r w:rsidRPr="005E7E0E">
              <w:rPr>
                <w:rFonts w:ascii="Times New Roman" w:eastAsia="Calibri" w:hAnsi="Times New Roman" w:cs="Times New Roman"/>
              </w:rPr>
              <w:t>Pretendenta kontaktpersona:</w:t>
            </w:r>
          </w:p>
          <w:p w14:paraId="171F6FFD" w14:textId="77777777" w:rsidR="007957E1" w:rsidRPr="005E7E0E" w:rsidRDefault="007957E1" w:rsidP="009A1793">
            <w:pPr>
              <w:spacing w:after="0" w:line="256" w:lineRule="auto"/>
              <w:rPr>
                <w:rFonts w:ascii="Times New Roman" w:eastAsia="Calibri" w:hAnsi="Times New Roman" w:cs="Times New Roman"/>
              </w:rPr>
            </w:pPr>
            <w:r w:rsidRPr="005E7E0E">
              <w:rPr>
                <w:rFonts w:ascii="Times New Roman" w:eastAsia="Calibri" w:hAnsi="Times New Roman" w:cs="Times New Roman"/>
              </w:rPr>
              <w:t>(vārds, uzvārds, telefons, e-pasts)</w:t>
            </w:r>
          </w:p>
        </w:tc>
        <w:tc>
          <w:tcPr>
            <w:tcW w:w="5384" w:type="dxa"/>
            <w:tcBorders>
              <w:top w:val="single" w:sz="4" w:space="0" w:color="auto"/>
              <w:left w:val="single" w:sz="4" w:space="0" w:color="auto"/>
              <w:bottom w:val="single" w:sz="4" w:space="0" w:color="auto"/>
              <w:right w:val="single" w:sz="4" w:space="0" w:color="auto"/>
            </w:tcBorders>
          </w:tcPr>
          <w:p w14:paraId="2C17F3AF" w14:textId="77777777" w:rsidR="007957E1" w:rsidRPr="005E7E0E" w:rsidRDefault="007957E1" w:rsidP="009A1793">
            <w:pPr>
              <w:snapToGrid w:val="0"/>
              <w:spacing w:line="256" w:lineRule="auto"/>
              <w:rPr>
                <w:rFonts w:ascii="Times New Roman" w:eastAsia="Calibri" w:hAnsi="Times New Roman" w:cs="Times New Roman"/>
              </w:rPr>
            </w:pPr>
          </w:p>
        </w:tc>
      </w:tr>
      <w:tr w:rsidR="007957E1" w:rsidRPr="005E7E0E" w14:paraId="6B1C68C1" w14:textId="77777777" w:rsidTr="009A1793">
        <w:trPr>
          <w:trHeight w:val="674"/>
        </w:trPr>
        <w:tc>
          <w:tcPr>
            <w:tcW w:w="3263" w:type="dxa"/>
            <w:tcBorders>
              <w:top w:val="single" w:sz="4" w:space="0" w:color="auto"/>
              <w:left w:val="single" w:sz="4" w:space="0" w:color="auto"/>
              <w:bottom w:val="single" w:sz="4" w:space="0" w:color="auto"/>
              <w:right w:val="single" w:sz="4" w:space="0" w:color="auto"/>
            </w:tcBorders>
            <w:vAlign w:val="center"/>
          </w:tcPr>
          <w:p w14:paraId="5E1094CB" w14:textId="77777777" w:rsidR="007957E1" w:rsidRPr="005E7E0E" w:rsidRDefault="007957E1" w:rsidP="009A1793">
            <w:pPr>
              <w:snapToGrid w:val="0"/>
              <w:spacing w:after="0" w:line="256" w:lineRule="auto"/>
              <w:rPr>
                <w:rFonts w:ascii="Times New Roman" w:eastAsia="Calibri" w:hAnsi="Times New Roman" w:cs="Times New Roman"/>
              </w:rPr>
            </w:pPr>
            <w:r>
              <w:rPr>
                <w:rFonts w:ascii="Times New Roman" w:eastAsia="Calibri" w:hAnsi="Times New Roman" w:cs="Times New Roman"/>
              </w:rPr>
              <w:t>P</w:t>
            </w:r>
            <w:r w:rsidRPr="0016565F">
              <w:rPr>
                <w:rFonts w:ascii="Times New Roman" w:eastAsia="Calibri" w:hAnsi="Times New Roman" w:cs="Times New Roman"/>
              </w:rPr>
              <w:t xml:space="preserve">ersona (vārds, uzvārds) </w:t>
            </w:r>
            <w:r>
              <w:rPr>
                <w:rFonts w:ascii="Times New Roman" w:eastAsia="Calibri" w:hAnsi="Times New Roman" w:cs="Times New Roman"/>
              </w:rPr>
              <w:t>un tiesiskais</w:t>
            </w:r>
            <w:r w:rsidRPr="0016565F">
              <w:rPr>
                <w:rFonts w:ascii="Times New Roman" w:eastAsia="Calibri" w:hAnsi="Times New Roman" w:cs="Times New Roman"/>
              </w:rPr>
              <w:t xml:space="preserve"> pamat</w:t>
            </w:r>
            <w:r>
              <w:rPr>
                <w:rFonts w:ascii="Times New Roman" w:eastAsia="Calibri" w:hAnsi="Times New Roman" w:cs="Times New Roman"/>
              </w:rPr>
              <w:t xml:space="preserve">s, kas </w:t>
            </w:r>
            <w:r w:rsidRPr="0016565F">
              <w:rPr>
                <w:rFonts w:ascii="Times New Roman" w:eastAsia="Calibri" w:hAnsi="Times New Roman" w:cs="Times New Roman"/>
              </w:rPr>
              <w:t xml:space="preserve">būs līguma </w:t>
            </w:r>
            <w:proofErr w:type="spellStart"/>
            <w:r w:rsidRPr="0016565F">
              <w:rPr>
                <w:rFonts w:ascii="Times New Roman" w:eastAsia="Calibri" w:hAnsi="Times New Roman" w:cs="Times New Roman"/>
              </w:rPr>
              <w:t>paraksttiesīgā</w:t>
            </w:r>
            <w:proofErr w:type="spellEnd"/>
            <w:r w:rsidRPr="0016565F">
              <w:rPr>
                <w:rFonts w:ascii="Times New Roman" w:eastAsia="Calibri" w:hAnsi="Times New Roman" w:cs="Times New Roman"/>
              </w:rPr>
              <w:t xml:space="preserve"> persona no pretendenta puses, līguma slēgšanas tiesību piešķiršanas gadījumā</w:t>
            </w:r>
            <w:r>
              <w:rPr>
                <w:rFonts w:ascii="Times New Roman" w:eastAsia="Calibri" w:hAnsi="Times New Roman" w:cs="Times New Roman"/>
              </w:rPr>
              <w:t>.</w:t>
            </w:r>
          </w:p>
        </w:tc>
        <w:tc>
          <w:tcPr>
            <w:tcW w:w="5384" w:type="dxa"/>
            <w:tcBorders>
              <w:top w:val="single" w:sz="4" w:space="0" w:color="auto"/>
              <w:left w:val="single" w:sz="4" w:space="0" w:color="auto"/>
              <w:bottom w:val="single" w:sz="4" w:space="0" w:color="auto"/>
              <w:right w:val="single" w:sz="4" w:space="0" w:color="auto"/>
            </w:tcBorders>
          </w:tcPr>
          <w:p w14:paraId="3D290E75" w14:textId="77777777" w:rsidR="007957E1" w:rsidRPr="005E7E0E" w:rsidRDefault="007957E1" w:rsidP="009A1793">
            <w:pPr>
              <w:snapToGrid w:val="0"/>
              <w:spacing w:line="256" w:lineRule="auto"/>
              <w:rPr>
                <w:rFonts w:ascii="Times New Roman" w:eastAsia="Calibri" w:hAnsi="Times New Roman" w:cs="Times New Roman"/>
              </w:rPr>
            </w:pPr>
          </w:p>
        </w:tc>
      </w:tr>
      <w:tr w:rsidR="007957E1" w:rsidRPr="005E7E0E" w14:paraId="4E4CEAE2" w14:textId="77777777" w:rsidTr="009A1793">
        <w:trPr>
          <w:trHeight w:val="674"/>
        </w:trPr>
        <w:tc>
          <w:tcPr>
            <w:tcW w:w="3263" w:type="dxa"/>
            <w:tcBorders>
              <w:top w:val="single" w:sz="4" w:space="0" w:color="auto"/>
              <w:left w:val="single" w:sz="4" w:space="0" w:color="auto"/>
              <w:bottom w:val="single" w:sz="4" w:space="0" w:color="auto"/>
              <w:right w:val="single" w:sz="4" w:space="0" w:color="auto"/>
            </w:tcBorders>
            <w:vAlign w:val="center"/>
          </w:tcPr>
          <w:p w14:paraId="3BEBB48A" w14:textId="77777777" w:rsidR="007957E1" w:rsidRPr="005E7E0E" w:rsidRDefault="007957E1" w:rsidP="009A1793">
            <w:pPr>
              <w:snapToGrid w:val="0"/>
              <w:spacing w:after="0" w:line="256" w:lineRule="auto"/>
              <w:rPr>
                <w:rFonts w:ascii="Times New Roman" w:eastAsia="Calibri" w:hAnsi="Times New Roman" w:cs="Times New Roman"/>
              </w:rPr>
            </w:pPr>
            <w:r>
              <w:rPr>
                <w:rFonts w:ascii="Times New Roman" w:eastAsia="Calibri" w:hAnsi="Times New Roman" w:cs="Times New Roman"/>
              </w:rPr>
              <w:t>Bankas nosaukums, konta numurs</w:t>
            </w:r>
          </w:p>
        </w:tc>
        <w:tc>
          <w:tcPr>
            <w:tcW w:w="5384" w:type="dxa"/>
            <w:tcBorders>
              <w:top w:val="single" w:sz="4" w:space="0" w:color="auto"/>
              <w:left w:val="single" w:sz="4" w:space="0" w:color="auto"/>
              <w:bottom w:val="single" w:sz="4" w:space="0" w:color="auto"/>
              <w:right w:val="single" w:sz="4" w:space="0" w:color="auto"/>
            </w:tcBorders>
          </w:tcPr>
          <w:p w14:paraId="5C79F8DC" w14:textId="77777777" w:rsidR="007957E1" w:rsidRPr="005E7E0E" w:rsidRDefault="007957E1" w:rsidP="009A1793">
            <w:pPr>
              <w:snapToGrid w:val="0"/>
              <w:spacing w:line="256" w:lineRule="auto"/>
              <w:rPr>
                <w:rFonts w:ascii="Times New Roman" w:eastAsia="Calibri" w:hAnsi="Times New Roman" w:cs="Times New Roman"/>
              </w:rPr>
            </w:pPr>
          </w:p>
        </w:tc>
      </w:tr>
      <w:tr w:rsidR="007957E1" w:rsidRPr="005E7E0E" w14:paraId="757FD773" w14:textId="77777777" w:rsidTr="009A1793">
        <w:trPr>
          <w:trHeight w:val="798"/>
        </w:trPr>
        <w:tc>
          <w:tcPr>
            <w:tcW w:w="3263" w:type="dxa"/>
            <w:tcBorders>
              <w:top w:val="single" w:sz="4" w:space="0" w:color="auto"/>
              <w:left w:val="single" w:sz="4" w:space="0" w:color="auto"/>
              <w:bottom w:val="single" w:sz="4" w:space="0" w:color="auto"/>
              <w:right w:val="single" w:sz="4" w:space="0" w:color="auto"/>
            </w:tcBorders>
            <w:vAlign w:val="center"/>
          </w:tcPr>
          <w:p w14:paraId="77DBCD92" w14:textId="77777777" w:rsidR="007957E1" w:rsidRPr="005E7E0E" w:rsidRDefault="007957E1" w:rsidP="009A1793">
            <w:pPr>
              <w:spacing w:after="0" w:line="256" w:lineRule="auto"/>
              <w:rPr>
                <w:rFonts w:ascii="Times New Roman" w:eastAsia="Calibri" w:hAnsi="Times New Roman" w:cs="Times New Roman"/>
              </w:rPr>
            </w:pPr>
            <w:r w:rsidRPr="005E7E0E">
              <w:rPr>
                <w:rFonts w:ascii="Times New Roman" w:eastAsia="Calibri" w:hAnsi="Times New Roman" w:cs="Times New Roman"/>
              </w:rPr>
              <w:t xml:space="preserve">Pretendenta atbilstība mazajam*, vidējam**vai </w:t>
            </w:r>
            <w:proofErr w:type="spellStart"/>
            <w:r w:rsidRPr="005E7E0E">
              <w:rPr>
                <w:rFonts w:ascii="Times New Roman" w:eastAsia="Calibri" w:hAnsi="Times New Roman" w:cs="Times New Roman"/>
              </w:rPr>
              <w:t>mikrouzņēmuma</w:t>
            </w:r>
            <w:proofErr w:type="spellEnd"/>
            <w:r w:rsidRPr="005E7E0E">
              <w:rPr>
                <w:rFonts w:ascii="Times New Roman" w:eastAsia="Calibri" w:hAnsi="Times New Roman" w:cs="Times New Roman"/>
              </w:rPr>
              <w:t>*** statusam</w:t>
            </w:r>
          </w:p>
        </w:tc>
        <w:tc>
          <w:tcPr>
            <w:tcW w:w="5384" w:type="dxa"/>
            <w:tcBorders>
              <w:top w:val="single" w:sz="4" w:space="0" w:color="auto"/>
              <w:left w:val="single" w:sz="4" w:space="0" w:color="auto"/>
              <w:bottom w:val="single" w:sz="4" w:space="0" w:color="auto"/>
              <w:right w:val="single" w:sz="4" w:space="0" w:color="auto"/>
            </w:tcBorders>
          </w:tcPr>
          <w:p w14:paraId="466A4257" w14:textId="77777777" w:rsidR="007957E1" w:rsidRPr="005E7E0E" w:rsidRDefault="007957E1" w:rsidP="009A1793">
            <w:pPr>
              <w:snapToGrid w:val="0"/>
              <w:spacing w:line="256" w:lineRule="auto"/>
              <w:rPr>
                <w:rFonts w:ascii="Times New Roman" w:eastAsia="Calibri" w:hAnsi="Times New Roman" w:cs="Times New Roman"/>
              </w:rPr>
            </w:pPr>
            <w:r w:rsidRPr="005E7E0E">
              <w:rPr>
                <w:rFonts w:ascii="Times New Roman" w:eastAsia="Calibri" w:hAnsi="Times New Roman" w:cs="Times New Roman"/>
                <w:kern w:val="3"/>
              </w:rPr>
              <w:t xml:space="preserve">Pretendenta atbilstība </w:t>
            </w:r>
            <w:proofErr w:type="spellStart"/>
            <w:r w:rsidRPr="005E7E0E">
              <w:rPr>
                <w:rFonts w:ascii="Times New Roman" w:eastAsia="Calibri" w:hAnsi="Times New Roman" w:cs="Times New Roman"/>
                <w:kern w:val="3"/>
              </w:rPr>
              <w:t>mikrouzņēmuma</w:t>
            </w:r>
            <w:proofErr w:type="spellEnd"/>
            <w:r w:rsidRPr="005E7E0E">
              <w:rPr>
                <w:rFonts w:ascii="Times New Roman" w:eastAsia="Calibri" w:hAnsi="Times New Roman" w:cs="Times New Roman"/>
                <w:kern w:val="3"/>
              </w:rPr>
              <w:t xml:space="preserve">***, mazajam* vai vidējam** uzņēmuma statusam </w:t>
            </w:r>
            <w:r w:rsidRPr="005E7E0E">
              <w:rPr>
                <w:rFonts w:ascii="Times New Roman" w:eastAsia="Calibri" w:hAnsi="Times New Roman" w:cs="Times New Roman"/>
                <w:i/>
                <w:kern w:val="3"/>
              </w:rPr>
              <w:t>(jānorāda atbilstošo)</w:t>
            </w:r>
          </w:p>
        </w:tc>
      </w:tr>
      <w:tr w:rsidR="007957E1" w:rsidRPr="005E7E0E" w14:paraId="16EE8E5C" w14:textId="77777777" w:rsidTr="009A1793">
        <w:trPr>
          <w:trHeight w:val="2088"/>
        </w:trPr>
        <w:tc>
          <w:tcPr>
            <w:tcW w:w="3263" w:type="dxa"/>
            <w:tcBorders>
              <w:top w:val="single" w:sz="4" w:space="0" w:color="auto"/>
              <w:left w:val="single" w:sz="4" w:space="0" w:color="auto"/>
              <w:bottom w:val="single" w:sz="4" w:space="0" w:color="auto"/>
              <w:right w:val="single" w:sz="4" w:space="0" w:color="auto"/>
            </w:tcBorders>
            <w:vAlign w:val="center"/>
          </w:tcPr>
          <w:p w14:paraId="44793A6F" w14:textId="77777777" w:rsidR="007957E1" w:rsidRPr="005E7E0E" w:rsidRDefault="007957E1" w:rsidP="009A1793">
            <w:pPr>
              <w:spacing w:line="256" w:lineRule="auto"/>
              <w:jc w:val="both"/>
              <w:rPr>
                <w:rFonts w:ascii="Times New Roman" w:eastAsia="Calibri" w:hAnsi="Times New Roman" w:cs="Times New Roman"/>
              </w:rPr>
            </w:pPr>
            <w:r w:rsidRPr="005E7E0E">
              <w:rPr>
                <w:rFonts w:ascii="Times New Roman" w:eastAsia="Calibri" w:hAnsi="Times New Roman" w:cs="Times New Roman"/>
              </w:rPr>
              <w:t>Personas, kurām kandidātā vai pretendentā ir izšķiroša ietekme uz līdzdalības pamata normatīvo aktu par koncerniem izpratnē**** (atzīmēt atbilstošo ar “x” un norādīt):</w:t>
            </w:r>
          </w:p>
          <w:p w14:paraId="79C37E46" w14:textId="77777777" w:rsidR="007957E1" w:rsidRPr="005E7E0E" w:rsidRDefault="007957E1" w:rsidP="009A1793">
            <w:pPr>
              <w:spacing w:line="256" w:lineRule="auto"/>
              <w:jc w:val="both"/>
              <w:rPr>
                <w:rFonts w:ascii="Times New Roman" w:eastAsia="Calibri" w:hAnsi="Times New Roman" w:cs="Times New Roman"/>
              </w:rPr>
            </w:pPr>
          </w:p>
        </w:tc>
        <w:tc>
          <w:tcPr>
            <w:tcW w:w="5384" w:type="dxa"/>
            <w:tcBorders>
              <w:top w:val="single" w:sz="4" w:space="0" w:color="auto"/>
              <w:left w:val="single" w:sz="4" w:space="0" w:color="auto"/>
              <w:bottom w:val="single" w:sz="4" w:space="0" w:color="auto"/>
              <w:right w:val="single" w:sz="4" w:space="0" w:color="auto"/>
            </w:tcBorders>
          </w:tcPr>
          <w:p w14:paraId="5BD04E58" w14:textId="77777777" w:rsidR="007957E1" w:rsidRPr="005E7E0E" w:rsidRDefault="007957E1" w:rsidP="009A1793">
            <w:pPr>
              <w:spacing w:after="0" w:line="256" w:lineRule="auto"/>
              <w:jc w:val="both"/>
              <w:rPr>
                <w:rFonts w:ascii="Times New Roman" w:eastAsia="Calibri" w:hAnsi="Times New Roman" w:cs="Times New Roman"/>
                <w:bCs/>
                <w:color w:val="000000"/>
              </w:rPr>
            </w:pPr>
            <w:r w:rsidRPr="005E7E0E">
              <w:rPr>
                <w:rFonts w:ascii="Times New Roman" w:eastAsia="Calibri" w:hAnsi="Times New Roman" w:cs="Times New Roman"/>
                <w:bCs/>
                <w:color w:val="000000"/>
              </w:rPr>
              <w:t>nav personu, kurām pretendentā ir izšķiroša ietekme: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0"/>
            </w:tblGrid>
            <w:tr w:rsidR="007957E1" w:rsidRPr="005E7E0E" w14:paraId="6781272C" w14:textId="77777777" w:rsidTr="009A1793">
              <w:trPr>
                <w:trHeight w:val="49"/>
              </w:trPr>
              <w:tc>
                <w:tcPr>
                  <w:tcW w:w="380" w:type="dxa"/>
                  <w:tcBorders>
                    <w:top w:val="single" w:sz="4" w:space="0" w:color="auto"/>
                    <w:left w:val="single" w:sz="4" w:space="0" w:color="auto"/>
                    <w:bottom w:val="single" w:sz="4" w:space="0" w:color="auto"/>
                    <w:right w:val="single" w:sz="4" w:space="0" w:color="auto"/>
                  </w:tcBorders>
                </w:tcPr>
                <w:p w14:paraId="615A7D2E" w14:textId="77777777" w:rsidR="007957E1" w:rsidRPr="005E7E0E" w:rsidRDefault="007957E1" w:rsidP="009A1793">
                  <w:pPr>
                    <w:spacing w:after="0" w:line="256" w:lineRule="auto"/>
                    <w:jc w:val="both"/>
                    <w:rPr>
                      <w:rFonts w:ascii="Times New Roman" w:eastAsia="Calibri" w:hAnsi="Times New Roman" w:cs="Times New Roman"/>
                      <w:bCs/>
                      <w:color w:val="000000"/>
                    </w:rPr>
                  </w:pPr>
                </w:p>
              </w:tc>
            </w:tr>
          </w:tbl>
          <w:p w14:paraId="60C8BE8A" w14:textId="77777777" w:rsidR="007957E1" w:rsidRPr="005E7E0E" w:rsidRDefault="007957E1" w:rsidP="009A1793">
            <w:pPr>
              <w:spacing w:after="0" w:line="256" w:lineRule="auto"/>
              <w:ind w:left="360"/>
              <w:jc w:val="both"/>
              <w:rPr>
                <w:rFonts w:ascii="Times New Roman" w:eastAsia="Calibri" w:hAnsi="Times New Roman" w:cs="Times New Roman"/>
                <w:bCs/>
                <w:color w:val="000000"/>
                <w:shd w:val="clear" w:color="auto" w:fill="FFFFFF"/>
              </w:rPr>
            </w:pPr>
            <w:r w:rsidRPr="005E7E0E">
              <w:rPr>
                <w:rFonts w:ascii="Times New Roman" w:eastAsia="Calibri" w:hAnsi="Times New Roman" w:cs="Times New Roman"/>
                <w:bCs/>
                <w:color w:val="000000"/>
                <w:shd w:val="clear" w:color="auto" w:fill="FFFFFF"/>
              </w:rPr>
              <w:t>vai</w:t>
            </w:r>
          </w:p>
          <w:p w14:paraId="1042A221" w14:textId="77777777" w:rsidR="007957E1" w:rsidRPr="005E7E0E" w:rsidRDefault="007957E1" w:rsidP="009A1793">
            <w:pPr>
              <w:spacing w:after="0" w:line="256" w:lineRule="auto"/>
              <w:jc w:val="both"/>
              <w:rPr>
                <w:rFonts w:ascii="Times New Roman" w:eastAsia="Calibri" w:hAnsi="Times New Roman" w:cs="Times New Roman"/>
                <w:bCs/>
                <w:color w:val="000000"/>
                <w:shd w:val="clear" w:color="auto" w:fill="FFFFFF"/>
              </w:rPr>
            </w:pPr>
            <w:r w:rsidRPr="005E7E0E">
              <w:rPr>
                <w:rFonts w:ascii="Times New Roman" w:eastAsia="Calibri" w:hAnsi="Times New Roman" w:cs="Times New Roman"/>
                <w:bCs/>
                <w:color w:val="000000"/>
                <w:shd w:val="clear" w:color="auto" w:fill="FFFFFF"/>
              </w:rPr>
              <w:t>-šādām personām ir izšķiroša nozīme:</w:t>
            </w:r>
          </w:p>
          <w:p w14:paraId="67529857" w14:textId="77777777" w:rsidR="007957E1" w:rsidRPr="005E7E0E" w:rsidRDefault="007957E1" w:rsidP="009A1793">
            <w:pPr>
              <w:spacing w:after="0" w:line="256" w:lineRule="auto"/>
              <w:jc w:val="both"/>
              <w:rPr>
                <w:rFonts w:ascii="Times New Roman" w:eastAsia="Calibri" w:hAnsi="Times New Roman" w:cs="Times New Roman"/>
                <w:b/>
                <w:i/>
                <w:lang w:val="es-ES" w:eastAsia="da-DK"/>
              </w:rPr>
            </w:pPr>
            <w:r w:rsidRPr="005E7E0E">
              <w:rPr>
                <w:rFonts w:ascii="Times New Roman" w:eastAsia="Calibri" w:hAnsi="Times New Roman" w:cs="Times New Roman"/>
                <w:bCs/>
                <w:color w:val="000000"/>
                <w:shd w:val="clear" w:color="auto" w:fill="FFFFFF"/>
              </w:rPr>
              <w:t xml:space="preserve"> (</w:t>
            </w:r>
            <w:r w:rsidRPr="005E7E0E">
              <w:rPr>
                <w:rFonts w:ascii="Times New Roman" w:eastAsia="Calibri" w:hAnsi="Times New Roman" w:cs="Times New Roman"/>
                <w:bCs/>
                <w:i/>
                <w:lang w:val="es-ES" w:eastAsia="da-DK"/>
              </w:rPr>
              <w:t>ja ir, tad norādīt personas):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2"/>
            </w:tblGrid>
            <w:tr w:rsidR="007957E1" w:rsidRPr="005E7E0E" w14:paraId="4DCFD002" w14:textId="77777777" w:rsidTr="009A1793">
              <w:trPr>
                <w:trHeight w:val="182"/>
              </w:trPr>
              <w:tc>
                <w:tcPr>
                  <w:tcW w:w="442" w:type="dxa"/>
                  <w:tcBorders>
                    <w:top w:val="single" w:sz="4" w:space="0" w:color="auto"/>
                    <w:left w:val="single" w:sz="4" w:space="0" w:color="auto"/>
                    <w:bottom w:val="single" w:sz="4" w:space="0" w:color="auto"/>
                    <w:right w:val="single" w:sz="4" w:space="0" w:color="auto"/>
                  </w:tcBorders>
                </w:tcPr>
                <w:p w14:paraId="66AB1EF7" w14:textId="77777777" w:rsidR="007957E1" w:rsidRPr="005E7E0E" w:rsidRDefault="007957E1" w:rsidP="009A1793">
                  <w:pPr>
                    <w:snapToGrid w:val="0"/>
                    <w:spacing w:after="0" w:line="256" w:lineRule="auto"/>
                    <w:rPr>
                      <w:rFonts w:ascii="Times New Roman" w:eastAsia="Calibri" w:hAnsi="Times New Roman" w:cs="Times New Roman"/>
                      <w:b/>
                      <w:color w:val="000000"/>
                      <w:shd w:val="clear" w:color="auto" w:fill="FFFFFF"/>
                    </w:rPr>
                  </w:pPr>
                </w:p>
              </w:tc>
            </w:tr>
          </w:tbl>
          <w:p w14:paraId="386BB43E" w14:textId="77777777" w:rsidR="007957E1" w:rsidRPr="005E7E0E" w:rsidRDefault="007957E1" w:rsidP="009A1793">
            <w:pPr>
              <w:snapToGrid w:val="0"/>
              <w:spacing w:after="0" w:line="256" w:lineRule="auto"/>
              <w:rPr>
                <w:rFonts w:ascii="Times New Roman" w:eastAsia="Calibri" w:hAnsi="Times New Roman" w:cs="Times New Roman"/>
                <w:kern w:val="3"/>
              </w:rPr>
            </w:pPr>
            <w:r w:rsidRPr="005E7E0E">
              <w:rPr>
                <w:rFonts w:ascii="Times New Roman" w:eastAsia="Calibri" w:hAnsi="Times New Roman" w:cs="Times New Roman"/>
                <w:bCs/>
                <w:shd w:val="clear" w:color="auto" w:fill="FFFFFF"/>
              </w:rPr>
              <w:t>_______________________________</w:t>
            </w:r>
          </w:p>
        </w:tc>
      </w:tr>
      <w:tr w:rsidR="007957E1" w:rsidRPr="005E7E0E" w14:paraId="6BDE9DA3" w14:textId="77777777" w:rsidTr="009A1793">
        <w:tc>
          <w:tcPr>
            <w:tcW w:w="3263" w:type="dxa"/>
            <w:tcBorders>
              <w:top w:val="single" w:sz="4" w:space="0" w:color="auto"/>
              <w:left w:val="single" w:sz="4" w:space="0" w:color="auto"/>
              <w:bottom w:val="single" w:sz="4" w:space="0" w:color="auto"/>
              <w:right w:val="single" w:sz="4" w:space="0" w:color="auto"/>
            </w:tcBorders>
            <w:vAlign w:val="center"/>
            <w:hideMark/>
          </w:tcPr>
          <w:p w14:paraId="58D81F1C" w14:textId="77777777" w:rsidR="007957E1" w:rsidRPr="005E7E0E" w:rsidRDefault="007957E1" w:rsidP="009A1793">
            <w:pPr>
              <w:snapToGrid w:val="0"/>
              <w:spacing w:after="0"/>
              <w:rPr>
                <w:rFonts w:ascii="Times New Roman" w:eastAsia="Calibri" w:hAnsi="Times New Roman" w:cs="Times New Roman"/>
              </w:rPr>
            </w:pPr>
            <w:r w:rsidRPr="005E7E0E">
              <w:rPr>
                <w:rFonts w:ascii="Times New Roman" w:eastAsia="Calibri" w:hAnsi="Times New Roman" w:cs="Times New Roman"/>
              </w:rPr>
              <w:t>Citas personas</w:t>
            </w:r>
            <w:r w:rsidRPr="005E7E0E">
              <w:rPr>
                <w:rFonts w:ascii="Times New Roman" w:eastAsia="Calibri" w:hAnsi="Times New Roman" w:cs="Times New Roman"/>
                <w:i/>
                <w:lang w:eastAsia="da-DK"/>
              </w:rPr>
              <w:t xml:space="preserve"> (ja attiecināms)</w:t>
            </w:r>
          </w:p>
        </w:tc>
        <w:tc>
          <w:tcPr>
            <w:tcW w:w="5384" w:type="dxa"/>
            <w:tcBorders>
              <w:top w:val="single" w:sz="4" w:space="0" w:color="auto"/>
              <w:left w:val="single" w:sz="4" w:space="0" w:color="auto"/>
              <w:bottom w:val="single" w:sz="4" w:space="0" w:color="auto"/>
              <w:right w:val="single" w:sz="4" w:space="0" w:color="auto"/>
            </w:tcBorders>
          </w:tcPr>
          <w:p w14:paraId="762E5E25" w14:textId="77777777" w:rsidR="007957E1" w:rsidRPr="005E7E0E" w:rsidRDefault="007957E1" w:rsidP="009A1793">
            <w:pPr>
              <w:snapToGrid w:val="0"/>
              <w:spacing w:line="256" w:lineRule="auto"/>
              <w:rPr>
                <w:rFonts w:ascii="Times New Roman" w:eastAsia="Calibri" w:hAnsi="Times New Roman" w:cs="Times New Roman"/>
              </w:rPr>
            </w:pPr>
          </w:p>
        </w:tc>
      </w:tr>
    </w:tbl>
    <w:p w14:paraId="56525B24" w14:textId="312BA1F2" w:rsidR="007957E1" w:rsidRDefault="007957E1" w:rsidP="007957E1">
      <w:pPr>
        <w:spacing w:before="240" w:after="120" w:line="240" w:lineRule="auto"/>
        <w:rPr>
          <w:rFonts w:ascii="Times New Roman" w:hAnsi="Times New Roman" w:cs="Times New Roman"/>
          <w:bCs/>
        </w:rPr>
      </w:pPr>
      <w:r w:rsidRPr="005E7E0E">
        <w:rPr>
          <w:rFonts w:ascii="Times New Roman" w:hAnsi="Times New Roman" w:cs="Times New Roman"/>
          <w:bCs/>
        </w:rPr>
        <w:t xml:space="preserve">Iesniedzot piedāvājumu Atklātā konkursā </w:t>
      </w:r>
      <w:r w:rsidRPr="004B69C8">
        <w:rPr>
          <w:rFonts w:ascii="Times New Roman" w:eastAsia="Times New Roman" w:hAnsi="Times New Roman" w:cs="Times New Roman"/>
          <w:bCs/>
          <w:color w:val="000000"/>
        </w:rPr>
        <w:t>“</w:t>
      </w:r>
      <w:r>
        <w:rPr>
          <w:rFonts w:ascii="Times New Roman" w:eastAsia="Calibri" w:hAnsi="Times New Roman" w:cs="Times New Roman"/>
          <w:bCs/>
          <w:noProof/>
        </w:rPr>
        <w:t xml:space="preserve">Kokskaidu granulu </w:t>
      </w:r>
      <w:r w:rsidR="004B41DD">
        <w:rPr>
          <w:rFonts w:ascii="Times New Roman" w:eastAsia="Calibri" w:hAnsi="Times New Roman" w:cs="Times New Roman"/>
          <w:bCs/>
          <w:noProof/>
        </w:rPr>
        <w:t>p</w:t>
      </w:r>
      <w:r>
        <w:rPr>
          <w:rFonts w:ascii="Times New Roman" w:eastAsia="Calibri" w:hAnsi="Times New Roman" w:cs="Times New Roman"/>
          <w:bCs/>
          <w:noProof/>
        </w:rPr>
        <w:t xml:space="preserve">iegāde </w:t>
      </w:r>
      <w:r w:rsidR="004B41DD">
        <w:rPr>
          <w:rFonts w:ascii="Times New Roman" w:eastAsia="Calibri" w:hAnsi="Times New Roman" w:cs="Times New Roman"/>
          <w:bCs/>
          <w:noProof/>
        </w:rPr>
        <w:t>Aizkraukles novada pašvaldības iestādēm un kapitālsabiedrībām</w:t>
      </w:r>
      <w:r w:rsidRPr="004B69C8">
        <w:rPr>
          <w:rFonts w:ascii="Times New Roman" w:hAnsi="Times New Roman" w:cs="Times New Roman"/>
          <w:bCs/>
          <w:noProof/>
        </w:rPr>
        <w:t xml:space="preserve"> “</w:t>
      </w:r>
      <w:r w:rsidRPr="004B69C8">
        <w:rPr>
          <w:rFonts w:ascii="Times New Roman" w:hAnsi="Times New Roman" w:cs="Times New Roman"/>
          <w:color w:val="000000"/>
        </w:rPr>
        <w:t>,</w:t>
      </w:r>
      <w:r>
        <w:rPr>
          <w:rFonts w:ascii="Times New Roman" w:hAnsi="Times New Roman" w:cs="Times New Roman"/>
          <w:color w:val="000000"/>
        </w:rPr>
        <w:t xml:space="preserve"> iepirkuma </w:t>
      </w:r>
      <w:r w:rsidRPr="005E7E0E">
        <w:rPr>
          <w:rFonts w:ascii="Times New Roman" w:hAnsi="Times New Roman" w:cs="Times New Roman"/>
          <w:color w:val="000000"/>
        </w:rPr>
        <w:t>identifikācijas Nr. A</w:t>
      </w:r>
      <w:r>
        <w:rPr>
          <w:rFonts w:ascii="Times New Roman" w:hAnsi="Times New Roman" w:cs="Times New Roman"/>
          <w:color w:val="000000"/>
        </w:rPr>
        <w:t>ND 2026/</w:t>
      </w:r>
      <w:r w:rsidR="004B41DD">
        <w:rPr>
          <w:rFonts w:ascii="Times New Roman" w:hAnsi="Times New Roman" w:cs="Times New Roman"/>
          <w:color w:val="000000"/>
        </w:rPr>
        <w:t>66</w:t>
      </w:r>
      <w:r w:rsidRPr="005E7E0E">
        <w:rPr>
          <w:rFonts w:ascii="Times New Roman" w:hAnsi="Times New Roman" w:cs="Times New Roman"/>
          <w:bCs/>
        </w:rPr>
        <w:t>, Pretendents apliecina un garantē, ka:</w:t>
      </w:r>
    </w:p>
    <w:p w14:paraId="307F67B2" w14:textId="77777777" w:rsidR="007957E1" w:rsidRPr="001A52E1" w:rsidRDefault="007957E1" w:rsidP="007957E1">
      <w:pPr>
        <w:numPr>
          <w:ilvl w:val="0"/>
          <w:numId w:val="23"/>
        </w:numPr>
        <w:tabs>
          <w:tab w:val="center" w:pos="4153"/>
          <w:tab w:val="right" w:pos="8306"/>
        </w:tabs>
        <w:spacing w:after="0" w:line="240" w:lineRule="auto"/>
        <w:jc w:val="both"/>
        <w:rPr>
          <w:rFonts w:ascii="Times New Roman" w:eastAsia="Calibri" w:hAnsi="Times New Roman" w:cs="Times New Roman"/>
        </w:rPr>
      </w:pPr>
      <w:r w:rsidRPr="001A52E1">
        <w:rPr>
          <w:rFonts w:ascii="Times New Roman" w:eastAsia="Calibri" w:hAnsi="Times New Roman" w:cs="Times New Roman"/>
        </w:rPr>
        <w:t>Pretendentam ir skaidras un saprotamas tā tiesības un pienākumi, Nolikumā noteiktās prasības piedāvājuma sagatavošanai, iepirkuma priekšmets;</w:t>
      </w:r>
    </w:p>
    <w:p w14:paraId="22B9D58F" w14:textId="77777777" w:rsidR="007957E1" w:rsidRPr="001A52E1" w:rsidRDefault="007957E1" w:rsidP="007957E1">
      <w:pPr>
        <w:numPr>
          <w:ilvl w:val="0"/>
          <w:numId w:val="23"/>
        </w:numPr>
        <w:spacing w:after="0" w:line="240" w:lineRule="auto"/>
        <w:contextualSpacing/>
        <w:jc w:val="both"/>
        <w:rPr>
          <w:rFonts w:ascii="Times New Roman" w:eastAsia="Calibri" w:hAnsi="Times New Roman" w:cs="Times New Roman"/>
          <w:lang w:eastAsia="zh-CN"/>
        </w:rPr>
      </w:pPr>
      <w:r w:rsidRPr="001A52E1">
        <w:rPr>
          <w:rFonts w:ascii="Times New Roman" w:eastAsia="Calibri" w:hAnsi="Times New Roman" w:cs="Times New Roman"/>
        </w:rPr>
        <w:t>Pretendents ir pilnā apjomā iepazinies</w:t>
      </w:r>
      <w:r w:rsidRPr="001A52E1">
        <w:rPr>
          <w:rFonts w:ascii="Times New Roman" w:eastAsia="Calibri" w:hAnsi="Times New Roman" w:cs="Times New Roman"/>
          <w:lang w:eastAsia="zh-CN"/>
        </w:rPr>
        <w:t xml:space="preserve"> ar iepirkuma apjomu un izpētījuši apstākļus, kas varētu ietekmēt šī pakalpojuma izpildi un samaksas noteikšanu par pakalpojuma izpildi, tajā skaitā, transporta iespējas, objektu atrašanās vietas, tiesību normas, darbaspēka izmantošanas nosacījumus, kā arī iespējas izmantot citus pakalpojumus, un ņēmām tos vērā, nosakot Līgumā minēto samaksu par pakalpojuma izpildi – līgumcenu. Līgumcenu un pakalpojuma sniegšanas termiņus nevar ietekmēt iepriekš minētie darba izpildes apstākļi; </w:t>
      </w:r>
    </w:p>
    <w:p w14:paraId="4E4283C6" w14:textId="77777777" w:rsidR="007957E1" w:rsidRPr="001A52E1" w:rsidRDefault="007957E1" w:rsidP="007957E1">
      <w:pPr>
        <w:numPr>
          <w:ilvl w:val="0"/>
          <w:numId w:val="23"/>
        </w:numPr>
        <w:tabs>
          <w:tab w:val="center" w:pos="4153"/>
          <w:tab w:val="right" w:pos="8306"/>
        </w:tabs>
        <w:spacing w:after="0" w:line="240" w:lineRule="auto"/>
        <w:jc w:val="both"/>
        <w:rPr>
          <w:rFonts w:ascii="Times New Roman" w:eastAsia="Calibri" w:hAnsi="Times New Roman" w:cs="Times New Roman"/>
        </w:rPr>
      </w:pPr>
      <w:r w:rsidRPr="001A52E1">
        <w:rPr>
          <w:rFonts w:ascii="Times New Roman" w:eastAsia="Calibri" w:hAnsi="Times New Roman" w:cs="Times New Roman"/>
        </w:rPr>
        <w:t>Pretendentam ir pienācīga rīcībspēja un tiesībspēja, lai slēgtu iepirkuma Līgumu atbilstoši šā iepirkuma Tehniskās specifikācijas un citu iepirkuma dokumentu prasībām, ka piedāvājums sagatavots atbilstoši Atklāta konkursa dokumentu prasībām;</w:t>
      </w:r>
    </w:p>
    <w:p w14:paraId="68C61EF1" w14:textId="77777777" w:rsidR="007957E1" w:rsidRPr="001A52E1" w:rsidRDefault="007957E1" w:rsidP="007957E1">
      <w:pPr>
        <w:numPr>
          <w:ilvl w:val="0"/>
          <w:numId w:val="23"/>
        </w:numPr>
        <w:tabs>
          <w:tab w:val="center" w:pos="4153"/>
          <w:tab w:val="right" w:pos="8306"/>
        </w:tabs>
        <w:spacing w:after="0" w:line="240" w:lineRule="auto"/>
        <w:contextualSpacing/>
        <w:jc w:val="both"/>
        <w:rPr>
          <w:rFonts w:ascii="Times New Roman" w:eastAsia="Calibri" w:hAnsi="Times New Roman" w:cs="Times New Roman"/>
        </w:rPr>
      </w:pPr>
      <w:r w:rsidRPr="001A52E1">
        <w:rPr>
          <w:rFonts w:ascii="Times New Roman" w:eastAsia="Calibri" w:hAnsi="Times New Roman" w:cs="Times New Roman"/>
        </w:rPr>
        <w:t>Pretendents apliecina piedāvājumā sniegto ziņu patiesumu;</w:t>
      </w:r>
    </w:p>
    <w:p w14:paraId="139DDF7E" w14:textId="77777777" w:rsidR="007957E1" w:rsidRPr="001A52E1" w:rsidRDefault="007957E1" w:rsidP="007957E1">
      <w:pPr>
        <w:numPr>
          <w:ilvl w:val="0"/>
          <w:numId w:val="23"/>
        </w:numPr>
        <w:tabs>
          <w:tab w:val="center" w:pos="4153"/>
          <w:tab w:val="right" w:pos="8306"/>
        </w:tabs>
        <w:spacing w:after="0" w:line="240" w:lineRule="auto"/>
        <w:contextualSpacing/>
        <w:jc w:val="both"/>
        <w:rPr>
          <w:rFonts w:ascii="Times New Roman" w:eastAsia="Calibri" w:hAnsi="Times New Roman" w:cs="Times New Roman"/>
        </w:rPr>
      </w:pPr>
      <w:r w:rsidRPr="001A52E1">
        <w:rPr>
          <w:rFonts w:ascii="Times New Roman" w:eastAsia="Calibri" w:hAnsi="Times New Roman" w:cs="Times New Roman"/>
        </w:rPr>
        <w:t>Apliecinām, ka īstenojot projektu netiks radīti  elektriskie un elektronisko iekārtu atkritumi un azbestu saturoši atkritumi.</w:t>
      </w:r>
    </w:p>
    <w:p w14:paraId="2A939361" w14:textId="77777777" w:rsidR="007957E1" w:rsidRPr="001A52E1" w:rsidRDefault="007957E1" w:rsidP="007957E1">
      <w:pPr>
        <w:numPr>
          <w:ilvl w:val="0"/>
          <w:numId w:val="23"/>
        </w:numPr>
        <w:tabs>
          <w:tab w:val="center" w:pos="4153"/>
          <w:tab w:val="right" w:pos="8306"/>
        </w:tabs>
        <w:spacing w:after="0" w:line="240" w:lineRule="auto"/>
        <w:contextualSpacing/>
        <w:jc w:val="both"/>
        <w:rPr>
          <w:rFonts w:ascii="Times New Roman" w:eastAsia="Calibri" w:hAnsi="Times New Roman" w:cs="Times New Roman"/>
        </w:rPr>
      </w:pPr>
      <w:r w:rsidRPr="001A52E1">
        <w:rPr>
          <w:rFonts w:ascii="Times New Roman" w:eastAsia="Calibri" w:hAnsi="Times New Roman" w:cs="Times New Roman"/>
          <w:lang w:eastAsia="zh-CN"/>
        </w:rPr>
        <w:lastRenderedPageBreak/>
        <w:t>Pretendents apliecina sava pieteikuma un piedāvājuma spēkā esamību līdz iepirkuma līguma noslēgšanas brīdim.</w:t>
      </w:r>
    </w:p>
    <w:p w14:paraId="7A89C953" w14:textId="77777777" w:rsidR="007957E1" w:rsidRDefault="007957E1" w:rsidP="007957E1">
      <w:pPr>
        <w:numPr>
          <w:ilvl w:val="0"/>
          <w:numId w:val="23"/>
        </w:numPr>
        <w:spacing w:after="0" w:line="240" w:lineRule="auto"/>
        <w:contextualSpacing/>
        <w:jc w:val="both"/>
        <w:rPr>
          <w:rFonts w:ascii="Times New Roman" w:eastAsia="Calibri" w:hAnsi="Times New Roman" w:cs="Times New Roman"/>
          <w:lang w:eastAsia="zh-CN"/>
        </w:rPr>
      </w:pPr>
      <w:r w:rsidRPr="001A52E1">
        <w:rPr>
          <w:rFonts w:ascii="Times New Roman" w:eastAsia="Calibri" w:hAnsi="Times New Roman" w:cs="Times New Roman"/>
          <w:lang w:eastAsia="zh-CN"/>
        </w:rPr>
        <w:t>Pretendents apliecina, ka ir iepazinušies ar Tehnisko specifikāciju, kā arī pilnībā uzņemamies atbildību par iesniegto piedāvājumu.</w:t>
      </w:r>
    </w:p>
    <w:p w14:paraId="12FD743C" w14:textId="77777777" w:rsidR="007957E1" w:rsidRPr="0033505E" w:rsidRDefault="007957E1" w:rsidP="007957E1">
      <w:pPr>
        <w:numPr>
          <w:ilvl w:val="0"/>
          <w:numId w:val="23"/>
        </w:numPr>
        <w:tabs>
          <w:tab w:val="center" w:pos="4153"/>
          <w:tab w:val="right" w:pos="8306"/>
        </w:tabs>
        <w:spacing w:after="0" w:line="240" w:lineRule="auto"/>
        <w:jc w:val="both"/>
        <w:rPr>
          <w:rFonts w:ascii="Times New Roman" w:hAnsi="Times New Roman"/>
        </w:rPr>
      </w:pPr>
      <w:r w:rsidRPr="0033505E">
        <w:rPr>
          <w:rFonts w:ascii="Times New Roman" w:hAnsi="Times New Roman"/>
        </w:rPr>
        <w:t>Pretendents apliecina, ka</w:t>
      </w:r>
      <w:r w:rsidRPr="0033505E">
        <w:rPr>
          <w:rFonts w:ascii="Times New Roman" w:hAnsi="Times New Roman"/>
          <w:shd w:val="clear" w:color="auto" w:fill="FFFFFF"/>
        </w:rPr>
        <w:t xml:space="preserve"> iepirkuma līguma izpildē netiek ietvertas Krievijas Federācijas un Baltkrievijas Republikas izcelsmes preces un pakalpojumi.</w:t>
      </w:r>
    </w:p>
    <w:p w14:paraId="2060D7AC" w14:textId="77777777" w:rsidR="007957E1" w:rsidRPr="003E786F" w:rsidRDefault="007957E1" w:rsidP="007957E1">
      <w:pPr>
        <w:numPr>
          <w:ilvl w:val="0"/>
          <w:numId w:val="23"/>
        </w:numPr>
        <w:spacing w:after="0" w:line="240" w:lineRule="auto"/>
        <w:contextualSpacing/>
        <w:jc w:val="both"/>
        <w:rPr>
          <w:rFonts w:ascii="Times New Roman" w:eastAsia="Calibri" w:hAnsi="Times New Roman" w:cs="Times New Roman"/>
          <w:lang w:eastAsia="zh-CN"/>
        </w:rPr>
      </w:pPr>
      <w:r w:rsidRPr="003E786F">
        <w:rPr>
          <w:rFonts w:ascii="Times New Roman" w:eastAsia="Times New Roman" w:hAnsi="Times New Roman" w:cs="Times New Roman"/>
          <w:lang w:eastAsia="lv-LV"/>
        </w:rPr>
        <w:t xml:space="preserve">Garantē, </w:t>
      </w:r>
      <w:r w:rsidRPr="003E786F">
        <w:rPr>
          <w:rFonts w:ascii="Times New Roman" w:eastAsia="Calibri" w:hAnsi="Times New Roman" w:cs="Times New Roman"/>
        </w:rPr>
        <w:t xml:space="preserve">ka gadījumā, ja tiksim atzīti par uzvarētāju, tad 5 (piecu) darba dienu laikā pēc Publisko iepirkumu likuma 60.panta sestajā daļā minētā nogaidīšanas termiņa beigām, iegūsim klasifikāciju saskaņā ar minētajiem noteikumiem </w:t>
      </w:r>
      <w:r w:rsidRPr="003E786F">
        <w:rPr>
          <w:rFonts w:ascii="Times New Roman" w:eastAsia="Calibri" w:hAnsi="Times New Roman" w:cs="Times New Roman"/>
          <w:i/>
          <w:iCs/>
        </w:rPr>
        <w:t>(</w:t>
      </w:r>
      <w:r w:rsidRPr="003E786F">
        <w:rPr>
          <w:rFonts w:ascii="Times New Roman" w:eastAsia="Calibri" w:hAnsi="Times New Roman" w:cs="Times New Roman"/>
          <w:b/>
          <w:i/>
          <w:iCs/>
        </w:rPr>
        <w:t>šo punktu iekļauj tikai tad, ja Pretendents nav ieguvis klasifikācijas klasi).</w:t>
      </w:r>
    </w:p>
    <w:p w14:paraId="3E3EABF7" w14:textId="77777777" w:rsidR="007957E1" w:rsidRPr="001A52E1" w:rsidRDefault="007957E1" w:rsidP="007957E1">
      <w:pPr>
        <w:numPr>
          <w:ilvl w:val="0"/>
          <w:numId w:val="23"/>
        </w:numPr>
        <w:tabs>
          <w:tab w:val="center" w:pos="4153"/>
          <w:tab w:val="right" w:pos="8306"/>
        </w:tabs>
        <w:spacing w:after="0" w:line="240" w:lineRule="auto"/>
        <w:jc w:val="both"/>
        <w:rPr>
          <w:rFonts w:ascii="Times New Roman" w:eastAsia="Calibri" w:hAnsi="Times New Roman" w:cs="Times New Roman"/>
        </w:rPr>
      </w:pPr>
      <w:r w:rsidRPr="001A52E1">
        <w:rPr>
          <w:rFonts w:ascii="Times New Roman" w:eastAsia="Calibri" w:hAnsi="Times New Roman" w:cs="Times New Roman"/>
        </w:rPr>
        <w:t xml:space="preserve">Pretendenta piedāvājums izstrādāts neatkarīgi </w:t>
      </w:r>
      <w:r w:rsidRPr="001A52E1">
        <w:rPr>
          <w:rFonts w:ascii="Times New Roman" w:eastAsia="Calibri" w:hAnsi="Times New Roman" w:cs="Times New Roman"/>
        </w:rPr>
        <w:tab/>
        <w:t>no konkurentiem un bez konsultācijām, līgumiem vai vienošanām, vai cita veida saziņas ar konkurentiem, un Pretendentam nav konkurenci ierobežojošas priekšrocības iepirkuma procedūrā.</w:t>
      </w:r>
    </w:p>
    <w:p w14:paraId="0557EB57" w14:textId="77777777" w:rsidR="007957E1" w:rsidRPr="001A52E1" w:rsidRDefault="007957E1" w:rsidP="007957E1">
      <w:pPr>
        <w:numPr>
          <w:ilvl w:val="0"/>
          <w:numId w:val="23"/>
        </w:numPr>
        <w:spacing w:after="0" w:line="240" w:lineRule="auto"/>
        <w:contextualSpacing/>
        <w:jc w:val="both"/>
        <w:rPr>
          <w:rFonts w:ascii="Times New Roman" w:eastAsia="Calibri" w:hAnsi="Times New Roman" w:cs="Times New Roman"/>
        </w:rPr>
      </w:pPr>
      <w:r w:rsidRPr="001A52E1">
        <w:rPr>
          <w:rFonts w:ascii="Times New Roman" w:eastAsia="Calibri" w:hAnsi="Times New Roman" w:cs="Times New Roman"/>
        </w:rPr>
        <w:t>Pretendents vai personu apvienība vai arī Latvijā reģistrēta pretendenta vairāk kā 25% kapitāla daļu īpašnieks vai turētājs nav ārzonā reģistrēta juridiskā persona vai personu apvienība. Ja Pretendents ir ārvalstī reģistrēta persona tas iesniedz katras personas reģistrācijas valsti apliecinošu dokumentu;</w:t>
      </w:r>
    </w:p>
    <w:p w14:paraId="18EC1C75" w14:textId="77777777" w:rsidR="007957E1" w:rsidRPr="001A52E1" w:rsidRDefault="007957E1" w:rsidP="007957E1">
      <w:pPr>
        <w:numPr>
          <w:ilvl w:val="0"/>
          <w:numId w:val="23"/>
        </w:numPr>
        <w:tabs>
          <w:tab w:val="center" w:pos="4153"/>
          <w:tab w:val="right" w:pos="8306"/>
        </w:tabs>
        <w:spacing w:after="0" w:line="240" w:lineRule="auto"/>
        <w:jc w:val="both"/>
        <w:rPr>
          <w:rFonts w:ascii="Times New Roman" w:eastAsia="Calibri" w:hAnsi="Times New Roman" w:cs="Times New Roman"/>
        </w:rPr>
      </w:pPr>
      <w:r w:rsidRPr="001A52E1">
        <w:rPr>
          <w:rFonts w:ascii="Times New Roman" w:eastAsia="Calibri" w:hAnsi="Times New Roman" w:cs="Times New Roman"/>
        </w:rPr>
        <w:t>Saistībā ar 2022. gada 8. aprīļa Eiropas Komisijas Padomes regulu (ES) 2022/576, ar kuru groza Padomes regulu (ES) Nr. 833/2014 par ierobežojošiem pasākumiem saistībā ar Krievijas darbībām, kas destabilizē situāciju Ukrainā (turpmāk – Regula), kas stājās spēkā 2022. gada 9. aprīlī, apliecina, ka, ja pretendentam tiks piešķirtas iepirkuma līguma slēgšanas tiesības, attiecībā uz pretendentu nepastāv regulas 5.k panta 1.punktā norādītie apstākļi, proti:</w:t>
      </w:r>
    </w:p>
    <w:p w14:paraId="350C82A8" w14:textId="77777777" w:rsidR="007957E1" w:rsidRPr="001A52E1" w:rsidRDefault="007957E1" w:rsidP="007957E1">
      <w:pPr>
        <w:numPr>
          <w:ilvl w:val="1"/>
          <w:numId w:val="23"/>
        </w:numPr>
        <w:spacing w:after="0" w:line="240" w:lineRule="auto"/>
        <w:contextualSpacing/>
        <w:jc w:val="both"/>
        <w:rPr>
          <w:rFonts w:ascii="Times New Roman" w:eastAsia="Calibri" w:hAnsi="Times New Roman" w:cs="Times New Roman"/>
        </w:rPr>
      </w:pPr>
      <w:r w:rsidRPr="001A52E1">
        <w:rPr>
          <w:rFonts w:ascii="Times New Roman" w:eastAsia="Calibri" w:hAnsi="Times New Roman" w:cs="Times New Roman"/>
        </w:rPr>
        <w:t xml:space="preserve">pretendents nav Krievijas </w:t>
      </w:r>
      <w:proofErr w:type="spellStart"/>
      <w:r w:rsidRPr="001A52E1">
        <w:rPr>
          <w:rFonts w:ascii="Times New Roman" w:eastAsia="Calibri" w:hAnsi="Times New Roman" w:cs="Times New Roman"/>
        </w:rPr>
        <w:t>valstspiederīgais</w:t>
      </w:r>
      <w:proofErr w:type="spellEnd"/>
      <w:r w:rsidRPr="001A52E1">
        <w:rPr>
          <w:rFonts w:ascii="Times New Roman" w:eastAsia="Calibri" w:hAnsi="Times New Roman" w:cs="Times New Roman"/>
        </w:rPr>
        <w:t xml:space="preserve"> vai fiziska vai juridiska persona, vienība vai struktūra, kas veic uzņēmējdarbību Krievijā;</w:t>
      </w:r>
    </w:p>
    <w:p w14:paraId="3BFD2BD1" w14:textId="77777777" w:rsidR="007957E1" w:rsidRPr="001A52E1" w:rsidRDefault="007957E1" w:rsidP="007957E1">
      <w:pPr>
        <w:numPr>
          <w:ilvl w:val="1"/>
          <w:numId w:val="23"/>
        </w:numPr>
        <w:spacing w:after="0" w:line="240" w:lineRule="auto"/>
        <w:contextualSpacing/>
        <w:jc w:val="both"/>
        <w:rPr>
          <w:rFonts w:ascii="Times New Roman" w:eastAsia="Calibri" w:hAnsi="Times New Roman" w:cs="Times New Roman"/>
        </w:rPr>
      </w:pPr>
      <w:r w:rsidRPr="001A52E1">
        <w:rPr>
          <w:rFonts w:ascii="Times New Roman" w:eastAsia="Calibri" w:hAnsi="Times New Roman" w:cs="Times New Roman"/>
        </w:rPr>
        <w:t>pretendents nav juridisko personu, vienību vai struktūru, kuras īpašumtiesības vairāk nekā 50% apmērā tieši vai netieši pieder Regulas 5.k panta 1.punkta a) apakšpunktā minētajai vienībai;</w:t>
      </w:r>
    </w:p>
    <w:p w14:paraId="7A86C105" w14:textId="77777777" w:rsidR="007957E1" w:rsidRPr="00E75A6C" w:rsidRDefault="007957E1" w:rsidP="007957E1">
      <w:pPr>
        <w:numPr>
          <w:ilvl w:val="1"/>
          <w:numId w:val="23"/>
        </w:numPr>
        <w:spacing w:after="0" w:line="240" w:lineRule="auto"/>
        <w:contextualSpacing/>
        <w:jc w:val="both"/>
        <w:rPr>
          <w:rFonts w:ascii="Times New Roman" w:eastAsia="Calibri" w:hAnsi="Times New Roman" w:cs="Times New Roman"/>
        </w:rPr>
      </w:pPr>
      <w:r w:rsidRPr="001A52E1">
        <w:rPr>
          <w:rFonts w:ascii="Times New Roman" w:eastAsia="Calibri" w:hAnsi="Times New Roman" w:cs="Times New Roman"/>
        </w:rPr>
        <w:t xml:space="preserve">pretendents nav fizisku vai juridisku personu, vienību vai struktūru, kas darbojas kādas Regulas 5.k panta 1. punkta a) vai b) apakšpunktā minētās vienības vārdā vai saskaņā ar tās norādēm, tostarp, </w:t>
      </w:r>
      <w:r w:rsidRPr="001A52E1">
        <w:rPr>
          <w:rFonts w:ascii="Times New Roman" w:eastAsia="Calibri" w:hAnsi="Times New Roman" w:cs="Times New Roman"/>
          <w:i/>
          <w:iCs/>
        </w:rPr>
        <w:t>ja ir attiecināms</w:t>
      </w:r>
      <w:r w:rsidRPr="001A52E1">
        <w:rPr>
          <w:rFonts w:ascii="Times New Roman" w:eastAsia="Calibri" w:hAnsi="Times New Roman" w:cs="Times New Roman"/>
        </w:rPr>
        <w:t xml:space="preserve">, apakšuzņēmējiem, piegādātājiem vai vienībām, uz kuru spējām paļaujas publiskā iepirkuma direktīvu nozīmē (attiecināms arī uz pretendenta struktūrvienībām un filiālēm, kā arī uz to </w:t>
      </w:r>
      <w:proofErr w:type="spellStart"/>
      <w:r w:rsidRPr="001A52E1">
        <w:rPr>
          <w:rFonts w:ascii="Times New Roman" w:eastAsia="Calibri" w:hAnsi="Times New Roman" w:cs="Times New Roman"/>
        </w:rPr>
        <w:t>pārstāvēttiesīgajām</w:t>
      </w:r>
      <w:proofErr w:type="spellEnd"/>
      <w:r w:rsidRPr="001A52E1">
        <w:rPr>
          <w:rFonts w:ascii="Times New Roman" w:eastAsia="Calibri" w:hAnsi="Times New Roman" w:cs="Times New Roman"/>
        </w:rPr>
        <w:t xml:space="preserve"> personām (valdes, padomes locekļiem, patiesā labuma guvējiem utt.).</w:t>
      </w:r>
    </w:p>
    <w:p w14:paraId="1EA7E3B1" w14:textId="77777777" w:rsidR="007957E1" w:rsidRPr="005E7E0E" w:rsidRDefault="007957E1" w:rsidP="007957E1">
      <w:pPr>
        <w:tabs>
          <w:tab w:val="center" w:pos="4153"/>
          <w:tab w:val="right" w:pos="8306"/>
        </w:tabs>
        <w:spacing w:after="0" w:line="256" w:lineRule="auto"/>
        <w:jc w:val="both"/>
        <w:rPr>
          <w:rFonts w:ascii="Times New Roman" w:eastAsia="Calibri" w:hAnsi="Times New Roman" w:cs="Times New Roman"/>
        </w:rPr>
      </w:pPr>
      <w:r w:rsidRPr="005E7E0E">
        <w:rPr>
          <w:rFonts w:ascii="Times New Roman" w:eastAsia="Calibri" w:hAnsi="Times New Roman" w:cs="Times New Roman"/>
        </w:rPr>
        <w:t>Ar šo mēs iesniedzam savu piedāvājumu, kas sastāv no šī pieteikuma, kam pievienoti dokumenti saskaņā ar konkursa Nolikuma prasībām.</w:t>
      </w:r>
    </w:p>
    <w:p w14:paraId="29D6AEFB" w14:textId="77777777" w:rsidR="007957E1" w:rsidRPr="005E7E0E" w:rsidRDefault="007957E1" w:rsidP="007957E1">
      <w:pPr>
        <w:tabs>
          <w:tab w:val="center" w:pos="4153"/>
          <w:tab w:val="right" w:pos="8306"/>
        </w:tabs>
        <w:spacing w:after="120" w:line="256" w:lineRule="auto"/>
        <w:jc w:val="both"/>
        <w:rPr>
          <w:rFonts w:ascii="Times New Roman" w:eastAsia="Calibri" w:hAnsi="Times New Roman" w:cs="Times New Roman"/>
        </w:rPr>
      </w:pPr>
      <w:bookmarkStart w:id="12" w:name="_Hlk36201446"/>
      <w:r w:rsidRPr="005E7E0E">
        <w:rPr>
          <w:rFonts w:ascii="Times New Roman" w:eastAsia="Calibri" w:hAnsi="Times New Roman" w:cs="Times New Roman"/>
        </w:rPr>
        <w:t>Ar šo mēs apliecinām, ka, sagatavojot un iesniedzot šo piedāvājumu, ir izpildītas Eiropas Parlamenta un Padomes 2016. gada 27. aprīļa Regulas (ES) 2016/679 par fizisko personu aizsardzību attiecībā uz personas datu apstrādi un šādu datu brīvu apriti, ar kuru atceļ Direktīvu 95/46/EK (Vispārīgā datu aizsardzības regula), prasības attiecībā uz tām fiziskajām personām, kuras norādītas piedāvājumā</w:t>
      </w:r>
      <w:bookmarkEnd w:id="12"/>
      <w:r w:rsidRPr="005E7E0E">
        <w:rPr>
          <w:rFonts w:ascii="Times New Roman" w:eastAsia="Calibri" w:hAnsi="Times New Roman" w:cs="Times New Roman"/>
        </w:rPr>
        <w:t>.</w:t>
      </w:r>
    </w:p>
    <w:p w14:paraId="2C039712" w14:textId="77777777" w:rsidR="007957E1" w:rsidRPr="005E7E0E" w:rsidRDefault="007957E1" w:rsidP="007957E1">
      <w:pPr>
        <w:widowControl w:val="0"/>
        <w:suppressAutoHyphens/>
        <w:autoSpaceDN w:val="0"/>
        <w:spacing w:after="120" w:line="240" w:lineRule="auto"/>
        <w:jc w:val="both"/>
        <w:textAlignment w:val="baseline"/>
        <w:rPr>
          <w:rFonts w:ascii="Times New Roman" w:eastAsia="Calibri" w:hAnsi="Times New Roman" w:cs="Times New Roman"/>
          <w:i/>
          <w:kern w:val="3"/>
        </w:rPr>
      </w:pPr>
      <w:r w:rsidRPr="005E7E0E">
        <w:rPr>
          <w:rFonts w:ascii="Times New Roman" w:eastAsia="Calibri" w:hAnsi="Times New Roman" w:cs="Times New Roman"/>
          <w:i/>
          <w:kern w:val="3"/>
        </w:rPr>
        <w:t>*Mazais uzņēmums ir uzņēmums, kurā nodarbinātas mazāk nekā 50 personas un kura gada apgrozījums un/vai gada bilance kopā nepārsniedz 10 miljonus euro;</w:t>
      </w:r>
    </w:p>
    <w:p w14:paraId="20C756BF" w14:textId="77777777" w:rsidR="007957E1" w:rsidRPr="005E7E0E" w:rsidRDefault="007957E1" w:rsidP="007957E1">
      <w:pPr>
        <w:spacing w:after="120" w:line="240" w:lineRule="auto"/>
        <w:jc w:val="both"/>
        <w:rPr>
          <w:rFonts w:ascii="Times New Roman" w:eastAsia="Calibri" w:hAnsi="Times New Roman" w:cs="Times New Roman"/>
          <w:i/>
        </w:rPr>
      </w:pPr>
      <w:r w:rsidRPr="005E7E0E">
        <w:rPr>
          <w:rFonts w:ascii="Times New Roman" w:eastAsia="Calibri" w:hAnsi="Times New Roman" w:cs="Times New Roman"/>
          <w:i/>
        </w:rPr>
        <w:t>**Vidējais uzņēmums ir uzņēmums, kas nav mazais uzņēmums, un kurā nodarbinātas mazāk nekā 250 personas un kura gada apgrozījums nepārsniedz 50 miljonus euro, un/vai, kura gada bilance kopā nepārsniedz 43 miljonus euro.</w:t>
      </w:r>
    </w:p>
    <w:p w14:paraId="1A57A2A0" w14:textId="77777777" w:rsidR="007957E1" w:rsidRPr="005E7E0E" w:rsidRDefault="007957E1" w:rsidP="007957E1">
      <w:pPr>
        <w:spacing w:after="120" w:line="256" w:lineRule="auto"/>
        <w:jc w:val="both"/>
        <w:rPr>
          <w:rFonts w:ascii="Times New Roman" w:eastAsia="Calibri" w:hAnsi="Times New Roman" w:cs="Times New Roman"/>
          <w:i/>
        </w:rPr>
      </w:pPr>
      <w:r w:rsidRPr="005E7E0E">
        <w:rPr>
          <w:rFonts w:ascii="Times New Roman" w:eastAsia="Calibri" w:hAnsi="Times New Roman" w:cs="Times New Roman"/>
          <w:i/>
        </w:rPr>
        <w:t>***</w:t>
      </w:r>
      <w:r w:rsidRPr="005E7E0E">
        <w:rPr>
          <w:rFonts w:ascii="Times New Roman" w:eastAsia="Calibri" w:hAnsi="Times New Roman" w:cs="Times New Roman"/>
          <w:b/>
          <w:bCs/>
          <w:i/>
          <w:lang w:eastAsia="lv-LV"/>
        </w:rPr>
        <w:t xml:space="preserve"> </w:t>
      </w:r>
      <w:proofErr w:type="spellStart"/>
      <w:r w:rsidRPr="005E7E0E">
        <w:rPr>
          <w:rFonts w:ascii="Times New Roman" w:eastAsia="Calibri" w:hAnsi="Times New Roman" w:cs="Times New Roman"/>
          <w:bCs/>
          <w:i/>
          <w:lang w:eastAsia="lv-LV"/>
        </w:rPr>
        <w:t>Mikrouzņēmums</w:t>
      </w:r>
      <w:proofErr w:type="spellEnd"/>
      <w:r w:rsidRPr="005E7E0E">
        <w:rPr>
          <w:rFonts w:ascii="Times New Roman" w:eastAsia="Calibri" w:hAnsi="Times New Roman" w:cs="Times New Roman"/>
          <w:i/>
          <w:lang w:eastAsia="lv-LV"/>
        </w:rPr>
        <w:t xml:space="preserve"> ir </w:t>
      </w:r>
      <w:r w:rsidRPr="005E7E0E">
        <w:rPr>
          <w:rFonts w:ascii="Times New Roman" w:eastAsia="Calibri" w:hAnsi="Times New Roman" w:cs="Times New Roman"/>
          <w:i/>
          <w:noProof/>
        </w:rPr>
        <w:t xml:space="preserve">uzņēmums, kurā nodarbināti mazāk nekā 10 darbinieku un uzņēmuma gada apgrozījums un/vai gada bilances kopsumma nepārsniedz 2 miljonus </w:t>
      </w:r>
      <w:r w:rsidRPr="005E7E0E">
        <w:rPr>
          <w:rFonts w:ascii="Times New Roman" w:eastAsia="Calibri" w:hAnsi="Times New Roman" w:cs="Times New Roman"/>
          <w:i/>
          <w:iCs/>
          <w:noProof/>
        </w:rPr>
        <w:t>euro</w:t>
      </w:r>
      <w:r w:rsidRPr="005E7E0E">
        <w:rPr>
          <w:rFonts w:ascii="Times New Roman" w:eastAsia="Calibri" w:hAnsi="Times New Roman" w:cs="Times New Roman"/>
          <w:i/>
          <w:noProof/>
        </w:rPr>
        <w:t>.</w:t>
      </w:r>
    </w:p>
    <w:p w14:paraId="2F06814F" w14:textId="77777777" w:rsidR="007957E1" w:rsidRPr="005E7E0E" w:rsidRDefault="007957E1" w:rsidP="007957E1">
      <w:pPr>
        <w:spacing w:after="0" w:line="240" w:lineRule="auto"/>
        <w:jc w:val="both"/>
        <w:rPr>
          <w:rFonts w:ascii="Times New Roman" w:eastAsia="Calibri" w:hAnsi="Times New Roman" w:cs="Times New Roman"/>
          <w:i/>
          <w:iCs/>
        </w:rPr>
      </w:pPr>
      <w:r w:rsidRPr="005E7E0E">
        <w:rPr>
          <w:rFonts w:ascii="Times New Roman" w:eastAsia="Calibri" w:hAnsi="Times New Roman" w:cs="Times New Roman"/>
          <w:i/>
          <w:lang w:eastAsia="lv-LV"/>
        </w:rPr>
        <w:t>****</w:t>
      </w:r>
      <w:r w:rsidRPr="005E7E0E">
        <w:rPr>
          <w:rFonts w:ascii="Times New Roman" w:eastAsia="Calibri" w:hAnsi="Times New Roman" w:cs="Times New Roman"/>
          <w:b/>
          <w:i/>
        </w:rPr>
        <w:t xml:space="preserve"> </w:t>
      </w:r>
      <w:r w:rsidRPr="005E7E0E">
        <w:rPr>
          <w:rFonts w:ascii="Times New Roman" w:eastAsia="Calibri" w:hAnsi="Times New Roman" w:cs="Times New Roman"/>
          <w:i/>
          <w:iCs/>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p w14:paraId="279B7B7B" w14:textId="77777777" w:rsidR="007957E1" w:rsidRPr="005E7E0E" w:rsidRDefault="007957E1" w:rsidP="007957E1">
      <w:pPr>
        <w:spacing w:after="0" w:line="240" w:lineRule="auto"/>
        <w:jc w:val="both"/>
        <w:rPr>
          <w:rFonts w:ascii="Times New Roman" w:eastAsia="Calibri" w:hAnsi="Times New Roman" w:cs="Times New Roman"/>
          <w:i/>
          <w:iCs/>
        </w:rPr>
      </w:pPr>
    </w:p>
    <w:tbl>
      <w:tblPr>
        <w:tblW w:w="90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69"/>
        <w:gridCol w:w="1697"/>
      </w:tblGrid>
      <w:tr w:rsidR="007957E1" w:rsidRPr="00D514B4" w14:paraId="28B14E6E" w14:textId="77777777" w:rsidTr="009A1793">
        <w:tc>
          <w:tcPr>
            <w:tcW w:w="7369" w:type="dxa"/>
            <w:tcBorders>
              <w:left w:val="nil"/>
              <w:bottom w:val="nil"/>
              <w:right w:val="nil"/>
            </w:tcBorders>
          </w:tcPr>
          <w:p w14:paraId="12DCF7FA" w14:textId="77777777" w:rsidR="007957E1" w:rsidRPr="00D514B4" w:rsidRDefault="007957E1" w:rsidP="009A1793">
            <w:pPr>
              <w:tabs>
                <w:tab w:val="left" w:pos="426"/>
                <w:tab w:val="left" w:pos="709"/>
              </w:tabs>
              <w:spacing w:after="0" w:line="240" w:lineRule="auto"/>
              <w:jc w:val="center"/>
              <w:rPr>
                <w:rFonts w:ascii="Times New Roman" w:eastAsia="Calibri" w:hAnsi="Times New Roman" w:cs="Times New Roman"/>
                <w:i/>
                <w:kern w:val="2"/>
                <w:sz w:val="20"/>
                <w:szCs w:val="20"/>
                <w14:ligatures w14:val="standardContextual"/>
              </w:rPr>
            </w:pPr>
            <w:r w:rsidRPr="00D514B4">
              <w:rPr>
                <w:rFonts w:ascii="Times New Roman" w:eastAsia="Calibri" w:hAnsi="Times New Roman" w:cs="Times New Roman"/>
                <w:i/>
                <w:kern w:val="2"/>
                <w:sz w:val="20"/>
                <w:szCs w:val="20"/>
                <w14:ligatures w14:val="standardContextual"/>
              </w:rPr>
              <w:t>Pretendenta pārstāvēt tiesīgās personas amats, vārds, uzvārds un paraksts** un datums**</w:t>
            </w:r>
          </w:p>
        </w:tc>
        <w:tc>
          <w:tcPr>
            <w:tcW w:w="1697" w:type="dxa"/>
            <w:tcBorders>
              <w:left w:val="nil"/>
              <w:bottom w:val="nil"/>
              <w:right w:val="nil"/>
            </w:tcBorders>
          </w:tcPr>
          <w:p w14:paraId="4221E093" w14:textId="77777777" w:rsidR="007957E1" w:rsidRPr="00D514B4" w:rsidRDefault="007957E1" w:rsidP="009A1793">
            <w:pPr>
              <w:tabs>
                <w:tab w:val="left" w:pos="426"/>
                <w:tab w:val="left" w:pos="709"/>
              </w:tabs>
              <w:spacing w:after="0" w:line="240" w:lineRule="auto"/>
              <w:jc w:val="center"/>
              <w:rPr>
                <w:rFonts w:ascii="Times New Roman" w:eastAsia="Calibri" w:hAnsi="Times New Roman" w:cs="Times New Roman"/>
                <w:i/>
                <w:kern w:val="2"/>
                <w:sz w:val="20"/>
                <w:szCs w:val="20"/>
                <w14:ligatures w14:val="standardContextual"/>
              </w:rPr>
            </w:pPr>
          </w:p>
        </w:tc>
      </w:tr>
    </w:tbl>
    <w:p w14:paraId="72B5911B" w14:textId="351AA26F" w:rsidR="00DA0FAA" w:rsidRPr="00F17220" w:rsidRDefault="007957E1" w:rsidP="00FB4AF1">
      <w:pPr>
        <w:tabs>
          <w:tab w:val="left" w:pos="3195"/>
        </w:tabs>
        <w:spacing w:after="0" w:line="240" w:lineRule="auto"/>
        <w:rPr>
          <w:rFonts w:ascii="Times New Roman" w:hAnsi="Times New Roman" w:cs="Times New Roman"/>
          <w:sz w:val="24"/>
          <w:szCs w:val="24"/>
          <w:lang w:eastAsia="lv-LV"/>
        </w:rPr>
      </w:pPr>
      <w:r w:rsidRPr="00D514B4">
        <w:rPr>
          <w:rFonts w:ascii="Times New Roman" w:eastAsia="Calibri" w:hAnsi="Times New Roman" w:cs="Times New Roman"/>
          <w:i/>
          <w:iCs/>
          <w:kern w:val="2"/>
          <w:sz w:val="20"/>
          <w:szCs w:val="20"/>
          <w14:ligatures w14:val="standardContextual"/>
        </w:rPr>
        <w:lastRenderedPageBreak/>
        <w:t xml:space="preserve">** Rekvizītus “paraksts” un “datums” neaizpilda, ja dokuments parakstīts elektroniski ar drošu elektronisko parakstu un </w:t>
      </w:r>
      <w:r w:rsidRPr="00D514B4">
        <w:rPr>
          <w:rFonts w:ascii="Times New Roman" w:eastAsia="Calibri" w:hAnsi="Times New Roman" w:cs="Times New Roman"/>
          <w:i/>
          <w:iCs/>
          <w:sz w:val="20"/>
          <w:szCs w:val="20"/>
        </w:rPr>
        <w:t>satur laika zīmogu.</w:t>
      </w:r>
    </w:p>
    <w:bookmarkEnd w:id="10"/>
    <w:p w14:paraId="4576ABA6" w14:textId="228ABC50" w:rsidR="004773C4" w:rsidRPr="00F17220" w:rsidRDefault="00F70685" w:rsidP="00CA7953">
      <w:pPr>
        <w:rPr>
          <w:rFonts w:ascii="Times New Roman" w:hAnsi="Times New Roman" w:cs="Times New Roman"/>
          <w:sz w:val="24"/>
          <w:szCs w:val="24"/>
          <w:lang w:eastAsia="lv-LV"/>
        </w:rPr>
      </w:pPr>
      <w:r w:rsidRPr="00F17220">
        <w:rPr>
          <w:rFonts w:ascii="Times New Roman" w:hAnsi="Times New Roman" w:cs="Times New Roman"/>
          <w:sz w:val="24"/>
          <w:szCs w:val="24"/>
          <w:lang w:eastAsia="lv-LV"/>
        </w:rPr>
        <w:br w:type="page"/>
      </w:r>
    </w:p>
    <w:p w14:paraId="74C3B703" w14:textId="48713187" w:rsidR="00914B6A" w:rsidRPr="00F17220" w:rsidRDefault="00914B6A" w:rsidP="00914B6A">
      <w:pPr>
        <w:spacing w:after="0" w:line="240" w:lineRule="auto"/>
        <w:jc w:val="right"/>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2</w:t>
      </w:r>
      <w:r w:rsidRPr="00F17220">
        <w:rPr>
          <w:rFonts w:ascii="Times New Roman" w:eastAsia="Times New Roman" w:hAnsi="Times New Roman" w:cs="Times New Roman"/>
          <w:b/>
          <w:color w:val="000000"/>
          <w:sz w:val="24"/>
          <w:szCs w:val="24"/>
        </w:rPr>
        <w:t>.pielikums</w:t>
      </w:r>
    </w:p>
    <w:p w14:paraId="2848F032" w14:textId="25E4FBDE" w:rsidR="00ED6DC4" w:rsidRPr="00EE5C40" w:rsidRDefault="00B7120C" w:rsidP="00ED6DC4">
      <w:pPr>
        <w:keepNext/>
        <w:keepLines/>
        <w:widowControl w:val="0"/>
        <w:spacing w:after="0"/>
        <w:jc w:val="right"/>
        <w:outlineLvl w:val="5"/>
        <w:rPr>
          <w:rFonts w:ascii="Times New Roman" w:hAnsi="Times New Roman" w:cs="Times New Roman"/>
          <w:bCs/>
          <w:i/>
          <w:iCs/>
          <w:color w:val="000000"/>
          <w:sz w:val="18"/>
          <w:szCs w:val="18"/>
        </w:rPr>
      </w:pPr>
      <w:r>
        <w:rPr>
          <w:rFonts w:ascii="Times New Roman" w:hAnsi="Times New Roman" w:cs="Times New Roman"/>
          <w:bCs/>
          <w:i/>
          <w:iCs/>
          <w:color w:val="000000"/>
          <w:sz w:val="18"/>
          <w:szCs w:val="18"/>
        </w:rPr>
        <w:t>Atklāta konkursa</w:t>
      </w:r>
    </w:p>
    <w:p w14:paraId="113372CD" w14:textId="63E2F8CF" w:rsidR="00ED6DC4" w:rsidRPr="00EE5C40" w:rsidRDefault="00ED6DC4" w:rsidP="00ED6DC4">
      <w:pPr>
        <w:widowControl w:val="0"/>
        <w:spacing w:after="0"/>
        <w:jc w:val="right"/>
        <w:rPr>
          <w:rFonts w:ascii="Times New Roman" w:eastAsia="Lucida Sans Unicode" w:hAnsi="Times New Roman" w:cs="Times New Roman"/>
          <w:bCs/>
          <w:i/>
          <w:iCs/>
          <w:sz w:val="18"/>
          <w:szCs w:val="18"/>
        </w:rPr>
      </w:pPr>
      <w:r w:rsidRPr="00EE5C40">
        <w:rPr>
          <w:rFonts w:ascii="Times New Roman" w:eastAsia="Lucida Sans Unicode" w:hAnsi="Times New Roman" w:cs="Times New Roman"/>
          <w:bCs/>
          <w:i/>
          <w:iCs/>
          <w:sz w:val="18"/>
          <w:szCs w:val="18"/>
        </w:rPr>
        <w:t>Iepirkuma identifikācijas Nr. AND 202</w:t>
      </w:r>
      <w:r w:rsidR="00B7120C">
        <w:rPr>
          <w:rFonts w:ascii="Times New Roman" w:eastAsia="Lucida Sans Unicode" w:hAnsi="Times New Roman" w:cs="Times New Roman"/>
          <w:bCs/>
          <w:i/>
          <w:iCs/>
          <w:sz w:val="18"/>
          <w:szCs w:val="18"/>
        </w:rPr>
        <w:t>6</w:t>
      </w:r>
      <w:r w:rsidRPr="00EE5C40">
        <w:rPr>
          <w:rFonts w:ascii="Times New Roman" w:eastAsia="Lucida Sans Unicode" w:hAnsi="Times New Roman" w:cs="Times New Roman"/>
          <w:bCs/>
          <w:i/>
          <w:iCs/>
          <w:sz w:val="18"/>
          <w:szCs w:val="18"/>
        </w:rPr>
        <w:t>/</w:t>
      </w:r>
      <w:r>
        <w:rPr>
          <w:rFonts w:ascii="Times New Roman" w:eastAsia="Lucida Sans Unicode" w:hAnsi="Times New Roman" w:cs="Times New Roman"/>
          <w:bCs/>
          <w:i/>
          <w:iCs/>
          <w:sz w:val="18"/>
          <w:szCs w:val="18"/>
        </w:rPr>
        <w:t>6</w:t>
      </w:r>
      <w:r w:rsidR="00B7120C">
        <w:rPr>
          <w:rFonts w:ascii="Times New Roman" w:eastAsia="Lucida Sans Unicode" w:hAnsi="Times New Roman" w:cs="Times New Roman"/>
          <w:bCs/>
          <w:i/>
          <w:iCs/>
          <w:sz w:val="18"/>
          <w:szCs w:val="18"/>
        </w:rPr>
        <w:t>6</w:t>
      </w:r>
    </w:p>
    <w:p w14:paraId="5D8B8D28" w14:textId="7DC7E4A2" w:rsidR="00315B65" w:rsidRPr="00F17220" w:rsidRDefault="00315B65" w:rsidP="00ED6DC4">
      <w:pPr>
        <w:keepNext/>
        <w:keepLines/>
        <w:widowControl w:val="0"/>
        <w:spacing w:after="0"/>
        <w:jc w:val="right"/>
        <w:outlineLvl w:val="5"/>
        <w:rPr>
          <w:rFonts w:ascii="Times New Roman" w:eastAsia="Calibri" w:hAnsi="Times New Roman" w:cs="Times New Roman"/>
          <w:i/>
          <w:sz w:val="18"/>
          <w:szCs w:val="18"/>
          <w:lang w:eastAsia="ar-SA"/>
        </w:rPr>
      </w:pPr>
    </w:p>
    <w:p w14:paraId="6FF02E7A" w14:textId="77777777" w:rsidR="0097251B" w:rsidRPr="0097251B" w:rsidRDefault="0097251B" w:rsidP="0097251B">
      <w:pPr>
        <w:spacing w:after="0" w:line="240" w:lineRule="auto"/>
        <w:jc w:val="center"/>
        <w:rPr>
          <w:rFonts w:ascii="Times New Roman" w:eastAsia="Calibri" w:hAnsi="Times New Roman" w:cs="Times New Roman"/>
          <w:b/>
          <w:sz w:val="24"/>
          <w:szCs w:val="24"/>
        </w:rPr>
      </w:pPr>
      <w:r w:rsidRPr="0097251B">
        <w:rPr>
          <w:rFonts w:ascii="Times New Roman" w:eastAsia="Calibri" w:hAnsi="Times New Roman" w:cs="Times New Roman"/>
          <w:b/>
          <w:sz w:val="24"/>
          <w:szCs w:val="24"/>
        </w:rPr>
        <w:t>TEHNISKĀ SPECIFIKĀCIJA</w:t>
      </w:r>
    </w:p>
    <w:p w14:paraId="6C33E9EA" w14:textId="5006F216" w:rsidR="0097251B" w:rsidRDefault="0097251B" w:rsidP="0097251B">
      <w:pPr>
        <w:spacing w:after="0" w:line="240" w:lineRule="auto"/>
        <w:jc w:val="center"/>
        <w:rPr>
          <w:rFonts w:ascii="Times New Roman" w:eastAsia="Calibri" w:hAnsi="Times New Roman" w:cs="Times New Roman"/>
          <w:sz w:val="24"/>
          <w:szCs w:val="24"/>
        </w:rPr>
      </w:pPr>
      <w:r w:rsidRPr="00B73456">
        <w:rPr>
          <w:rFonts w:ascii="Times New Roman" w:eastAsia="Calibri" w:hAnsi="Times New Roman" w:cs="Times New Roman"/>
          <w:sz w:val="24"/>
          <w:szCs w:val="24"/>
        </w:rPr>
        <w:t>“Kokskaidu granulu iegāde Aizkraukles novada pašvaldības iestādēm</w:t>
      </w:r>
      <w:r w:rsidR="00E126DF">
        <w:rPr>
          <w:rFonts w:ascii="Times New Roman" w:eastAsia="Calibri" w:hAnsi="Times New Roman" w:cs="Times New Roman"/>
          <w:sz w:val="24"/>
          <w:szCs w:val="24"/>
        </w:rPr>
        <w:t xml:space="preserve"> un kapitālsabiedrībām</w:t>
      </w:r>
      <w:r w:rsidRPr="00B73456">
        <w:rPr>
          <w:rFonts w:ascii="Times New Roman" w:eastAsia="Calibri" w:hAnsi="Times New Roman" w:cs="Times New Roman"/>
          <w:sz w:val="24"/>
          <w:szCs w:val="24"/>
        </w:rPr>
        <w:t>”, identifikācijas Nr. AND 202</w:t>
      </w:r>
      <w:r w:rsidR="00E126DF">
        <w:rPr>
          <w:rFonts w:ascii="Times New Roman" w:eastAsia="Calibri" w:hAnsi="Times New Roman" w:cs="Times New Roman"/>
          <w:sz w:val="24"/>
          <w:szCs w:val="24"/>
        </w:rPr>
        <w:t>6</w:t>
      </w:r>
      <w:r w:rsidRPr="00B73456">
        <w:rPr>
          <w:rFonts w:ascii="Times New Roman" w:eastAsia="Calibri" w:hAnsi="Times New Roman" w:cs="Times New Roman"/>
          <w:sz w:val="24"/>
          <w:szCs w:val="24"/>
        </w:rPr>
        <w:t>/6</w:t>
      </w:r>
      <w:r w:rsidR="00E126DF">
        <w:rPr>
          <w:rFonts w:ascii="Times New Roman" w:eastAsia="Calibri" w:hAnsi="Times New Roman" w:cs="Times New Roman"/>
          <w:sz w:val="24"/>
          <w:szCs w:val="24"/>
        </w:rPr>
        <w:t>6</w:t>
      </w:r>
    </w:p>
    <w:p w14:paraId="72BF1C8E" w14:textId="77777777" w:rsidR="00534ADF" w:rsidRPr="00B73456" w:rsidRDefault="00534ADF" w:rsidP="0097251B">
      <w:pPr>
        <w:spacing w:after="0" w:line="240" w:lineRule="auto"/>
        <w:jc w:val="center"/>
        <w:rPr>
          <w:rFonts w:ascii="Times New Roman" w:eastAsia="Calibri" w:hAnsi="Times New Roman" w:cs="Times New Roman"/>
          <w:sz w:val="24"/>
          <w:szCs w:val="24"/>
        </w:rPr>
      </w:pPr>
    </w:p>
    <w:p w14:paraId="1EA1AFEB" w14:textId="77777777" w:rsidR="0097251B" w:rsidRPr="00B73456" w:rsidRDefault="0097251B" w:rsidP="0097251B">
      <w:pPr>
        <w:numPr>
          <w:ilvl w:val="0"/>
          <w:numId w:val="15"/>
        </w:numPr>
        <w:spacing w:after="0" w:line="240" w:lineRule="auto"/>
        <w:ind w:left="426"/>
        <w:jc w:val="both"/>
        <w:rPr>
          <w:rFonts w:ascii="Times New Roman" w:eastAsia="Calibri" w:hAnsi="Times New Roman" w:cs="Times New Roman"/>
          <w:sz w:val="24"/>
          <w:szCs w:val="24"/>
        </w:rPr>
      </w:pPr>
      <w:bookmarkStart w:id="13" w:name="_Hlk103159127"/>
      <w:r w:rsidRPr="00B73456">
        <w:rPr>
          <w:rFonts w:ascii="Times New Roman" w:eastAsia="Calibri" w:hAnsi="Times New Roman" w:cs="Times New Roman"/>
          <w:noProof/>
          <w:sz w:val="24"/>
          <w:szCs w:val="24"/>
          <w:u w:val="single"/>
        </w:rPr>
        <w:t>Kokskaidu granulu kvalitātes prasības. K</w:t>
      </w:r>
      <w:r w:rsidRPr="00B73456">
        <w:rPr>
          <w:rFonts w:ascii="Times New Roman" w:eastAsia="Calibri" w:hAnsi="Times New Roman" w:cs="Times New Roman"/>
          <w:noProof/>
          <w:sz w:val="24"/>
          <w:szCs w:val="24"/>
        </w:rPr>
        <w:t xml:space="preserve">valitātes prasības atbilstoši </w:t>
      </w:r>
      <w:r w:rsidRPr="00B73456">
        <w:rPr>
          <w:rFonts w:ascii="Times New Roman" w:eastAsia="Calibri" w:hAnsi="Times New Roman" w:cs="Times New Roman"/>
          <w:noProof/>
          <w:sz w:val="24"/>
          <w:szCs w:val="24"/>
          <w:u w:val="single"/>
        </w:rPr>
        <w:t>EN</w:t>
      </w:r>
      <w:r w:rsidRPr="00B73456">
        <w:rPr>
          <w:rFonts w:ascii="Times New Roman" w:eastAsia="Calibri" w:hAnsi="Times New Roman" w:cs="Times New Roman"/>
          <w:i/>
          <w:noProof/>
          <w:sz w:val="24"/>
          <w:szCs w:val="24"/>
          <w:u w:val="single"/>
        </w:rPr>
        <w:t>plus</w:t>
      </w:r>
      <w:r w:rsidRPr="00B73456">
        <w:rPr>
          <w:rFonts w:ascii="Times New Roman" w:eastAsia="Calibri" w:hAnsi="Times New Roman" w:cs="Times New Roman"/>
          <w:noProof/>
          <w:sz w:val="24"/>
          <w:szCs w:val="24"/>
          <w:u w:val="single"/>
        </w:rPr>
        <w:t xml:space="preserve"> A1 klasei</w:t>
      </w:r>
      <w:r w:rsidRPr="00B73456">
        <w:rPr>
          <w:rFonts w:ascii="Times New Roman" w:eastAsia="Calibri" w:hAnsi="Times New Roman" w:cs="Times New Roman"/>
          <w:noProof/>
          <w:sz w:val="24"/>
          <w:szCs w:val="24"/>
        </w:rPr>
        <w:t xml:space="preserve">, </w:t>
      </w:r>
      <w:hyperlink r:id="rId21" w:history="1">
        <w:r w:rsidRPr="00B73456">
          <w:rPr>
            <w:rStyle w:val="Hipersaite"/>
            <w:rFonts w:ascii="Times New Roman" w:eastAsia="Calibri" w:hAnsi="Times New Roman" w:cs="Times New Roman"/>
            <w:sz w:val="24"/>
            <w:szCs w:val="24"/>
          </w:rPr>
          <w:t>http://www.enplus-pellets.lv/wp-content/uploads/2016/03/ENplus-rokasgramata-3.0-Latvijas-versija.-3.-dala.pdf</w:t>
        </w:r>
      </w:hyperlink>
      <w:r w:rsidRPr="00B73456">
        <w:rPr>
          <w:rFonts w:ascii="Times New Roman" w:eastAsia="Calibri" w:hAnsi="Times New Roman" w:cs="Times New Roman"/>
          <w:color w:val="0000FF"/>
          <w:sz w:val="24"/>
          <w:szCs w:val="24"/>
          <w:u w:val="single"/>
        </w:rPr>
        <w:t>.</w:t>
      </w:r>
      <w:r w:rsidRPr="00B73456">
        <w:rPr>
          <w:rFonts w:ascii="Times New Roman" w:eastAsia="Calibri" w:hAnsi="Times New Roman" w:cs="Times New Roman"/>
          <w:noProof/>
          <w:sz w:val="24"/>
          <w:szCs w:val="24"/>
          <w:u w:val="single"/>
        </w:rPr>
        <w:t>:</w:t>
      </w:r>
    </w:p>
    <w:p w14:paraId="3BE6923A" w14:textId="77777777" w:rsidR="0097251B" w:rsidRPr="00B73456" w:rsidRDefault="0097251B" w:rsidP="0097251B">
      <w:pPr>
        <w:numPr>
          <w:ilvl w:val="1"/>
          <w:numId w:val="16"/>
        </w:numPr>
        <w:spacing w:after="0" w:line="276" w:lineRule="auto"/>
        <w:jc w:val="both"/>
        <w:rPr>
          <w:rFonts w:ascii="Times New Roman" w:eastAsia="Calibri" w:hAnsi="Times New Roman" w:cs="Times New Roman"/>
          <w:noProof/>
          <w:sz w:val="24"/>
          <w:szCs w:val="24"/>
        </w:rPr>
      </w:pPr>
      <w:r w:rsidRPr="00B73456">
        <w:rPr>
          <w:rFonts w:ascii="Times New Roman" w:eastAsia="Calibri" w:hAnsi="Times New Roman" w:cs="Times New Roman"/>
          <w:noProof/>
          <w:sz w:val="24"/>
          <w:szCs w:val="24"/>
        </w:rPr>
        <w:t>Iepakojumam jābūt ar ENplus A1 klasei atbilstošu marķējumu, lai Pasūtītājs var pārliecināties par piegādāto granulu izcelsmi, kvalitāti un atbilstību Tehniskajām specifikācijām un Tehniskajam piedāvājumam.</w:t>
      </w:r>
    </w:p>
    <w:p w14:paraId="17849C54" w14:textId="77777777" w:rsidR="0097251B" w:rsidRPr="00B73456" w:rsidRDefault="0097251B" w:rsidP="0097251B">
      <w:pPr>
        <w:numPr>
          <w:ilvl w:val="0"/>
          <w:numId w:val="16"/>
        </w:numPr>
        <w:spacing w:after="0" w:line="276" w:lineRule="auto"/>
        <w:jc w:val="both"/>
        <w:rPr>
          <w:rFonts w:ascii="Times New Roman" w:eastAsia="Calibri" w:hAnsi="Times New Roman" w:cs="Times New Roman"/>
          <w:noProof/>
          <w:sz w:val="24"/>
          <w:szCs w:val="24"/>
        </w:rPr>
      </w:pPr>
      <w:r w:rsidRPr="00B73456">
        <w:rPr>
          <w:rFonts w:ascii="Times New Roman" w:eastAsia="Calibri" w:hAnsi="Times New Roman" w:cs="Times New Roman"/>
          <w:noProof/>
          <w:sz w:val="24"/>
          <w:szCs w:val="24"/>
          <w:u w:val="single"/>
        </w:rPr>
        <w:t>Kokskaidu granulu piegādes nosacījumi</w:t>
      </w:r>
      <w:r w:rsidRPr="00B73456">
        <w:rPr>
          <w:rFonts w:ascii="Times New Roman" w:eastAsia="Calibri" w:hAnsi="Times New Roman" w:cs="Times New Roman"/>
          <w:noProof/>
          <w:sz w:val="24"/>
          <w:szCs w:val="24"/>
        </w:rPr>
        <w:t>:</w:t>
      </w:r>
    </w:p>
    <w:p w14:paraId="556E1383" w14:textId="77777777" w:rsidR="0097251B" w:rsidRPr="00B73456" w:rsidRDefault="0097251B" w:rsidP="0097251B">
      <w:pPr>
        <w:numPr>
          <w:ilvl w:val="1"/>
          <w:numId w:val="16"/>
        </w:numPr>
        <w:spacing w:after="0" w:line="276" w:lineRule="auto"/>
        <w:jc w:val="both"/>
        <w:rPr>
          <w:rFonts w:ascii="Times New Roman" w:eastAsia="Calibri" w:hAnsi="Times New Roman" w:cs="Times New Roman"/>
          <w:b/>
          <w:bCs/>
          <w:i/>
          <w:iCs/>
          <w:noProof/>
          <w:sz w:val="24"/>
          <w:szCs w:val="24"/>
          <w:u w:val="single"/>
        </w:rPr>
      </w:pPr>
      <w:r w:rsidRPr="00B73456">
        <w:rPr>
          <w:rFonts w:ascii="Times New Roman" w:eastAsia="Calibri" w:hAnsi="Times New Roman" w:cs="Times New Roman"/>
          <w:b/>
          <w:bCs/>
          <w:noProof/>
          <w:sz w:val="24"/>
          <w:szCs w:val="24"/>
          <w:u w:val="single"/>
        </w:rPr>
        <w:t>Piegādātājam jānodrošina piegādāto granulu izkraušana un novietošana pasūtītāja norādītā vietā (adresē)</w:t>
      </w:r>
      <w:r w:rsidRPr="00B73456">
        <w:rPr>
          <w:rFonts w:ascii="Times New Roman" w:eastAsia="Calibri" w:hAnsi="Times New Roman" w:cs="Times New Roman"/>
          <w:b/>
          <w:bCs/>
          <w:noProof/>
          <w:sz w:val="24"/>
          <w:szCs w:val="24"/>
        </w:rPr>
        <w:t>.</w:t>
      </w:r>
      <w:r w:rsidRPr="00B73456">
        <w:rPr>
          <w:rFonts w:ascii="Times New Roman" w:eastAsia="Calibri" w:hAnsi="Times New Roman" w:cs="Times New Roman"/>
          <w:noProof/>
          <w:sz w:val="24"/>
          <w:szCs w:val="24"/>
        </w:rPr>
        <w:t xml:space="preserve"> </w:t>
      </w:r>
      <w:r w:rsidRPr="00B73456">
        <w:rPr>
          <w:rFonts w:ascii="Times New Roman" w:eastAsia="Calibri" w:hAnsi="Times New Roman" w:cs="Times New Roman"/>
          <w:noProof/>
          <w:sz w:val="24"/>
          <w:szCs w:val="24"/>
          <w:u w:val="single"/>
        </w:rPr>
        <w:t xml:space="preserve">Objektu, kontaktpersonu dati, kā arī,  provizoriskie piegādes laiki un daudzumi, pievienoti pie iepirkuma dokumentācijas </w:t>
      </w:r>
      <w:r w:rsidRPr="00B73456">
        <w:rPr>
          <w:rFonts w:ascii="Times New Roman" w:eastAsia="Calibri" w:hAnsi="Times New Roman" w:cs="Times New Roman"/>
          <w:b/>
          <w:bCs/>
          <w:i/>
          <w:iCs/>
          <w:noProof/>
          <w:sz w:val="24"/>
          <w:szCs w:val="24"/>
          <w:u w:val="single"/>
        </w:rPr>
        <w:t>EXCEL failā.</w:t>
      </w:r>
    </w:p>
    <w:p w14:paraId="7AEF6FFD" w14:textId="77777777" w:rsidR="0097251B" w:rsidRPr="00B73456" w:rsidRDefault="0097251B" w:rsidP="0097251B">
      <w:pPr>
        <w:numPr>
          <w:ilvl w:val="1"/>
          <w:numId w:val="16"/>
        </w:numPr>
        <w:spacing w:after="0" w:line="276" w:lineRule="auto"/>
        <w:jc w:val="both"/>
        <w:rPr>
          <w:rFonts w:ascii="Times New Roman" w:eastAsia="Calibri" w:hAnsi="Times New Roman" w:cs="Times New Roman"/>
          <w:b/>
          <w:bCs/>
          <w:noProof/>
          <w:sz w:val="24"/>
          <w:szCs w:val="24"/>
        </w:rPr>
      </w:pPr>
      <w:r w:rsidRPr="00B73456">
        <w:rPr>
          <w:rFonts w:ascii="Times New Roman" w:eastAsia="Calibri" w:hAnsi="Times New Roman" w:cs="Times New Roman"/>
          <w:b/>
          <w:bCs/>
          <w:noProof/>
          <w:sz w:val="24"/>
          <w:szCs w:val="24"/>
        </w:rPr>
        <w:t>Preces cenā jāiekļauj piegādes un izkraušanas izmaksas.</w:t>
      </w:r>
    </w:p>
    <w:p w14:paraId="4EA83039" w14:textId="77777777" w:rsidR="0097251B" w:rsidRPr="00B73456" w:rsidRDefault="0097251B" w:rsidP="0097251B">
      <w:pPr>
        <w:numPr>
          <w:ilvl w:val="1"/>
          <w:numId w:val="16"/>
        </w:numPr>
        <w:spacing w:after="0" w:line="276" w:lineRule="auto"/>
        <w:jc w:val="both"/>
        <w:rPr>
          <w:rFonts w:ascii="Times New Roman" w:eastAsia="Calibri" w:hAnsi="Times New Roman" w:cs="Times New Roman"/>
          <w:noProof/>
          <w:sz w:val="24"/>
          <w:szCs w:val="24"/>
        </w:rPr>
      </w:pPr>
      <w:r w:rsidRPr="00B73456">
        <w:rPr>
          <w:rFonts w:ascii="Times New Roman" w:eastAsia="Calibri" w:hAnsi="Times New Roman" w:cs="Times New Roman"/>
          <w:noProof/>
          <w:sz w:val="24"/>
          <w:szCs w:val="24"/>
        </w:rPr>
        <w:t xml:space="preserve">Piegāde jāveic pēc Pasūtītāja pieprasījuma. Pretendentam jāveic kurināmo kokskaidu granulu piegāde ne vēlāk kā 7 (septiņu) dienu laikā pēc pasūtījuma veikšanas dienas. Pasūtītājs pasūtījumu veic, nosūtot pieprasījumu uz e-pastu, vai pa telefonu. </w:t>
      </w:r>
    </w:p>
    <w:p w14:paraId="254EE987" w14:textId="664E5749" w:rsidR="0097251B" w:rsidRPr="00927E56" w:rsidRDefault="0097251B" w:rsidP="0097251B">
      <w:pPr>
        <w:numPr>
          <w:ilvl w:val="1"/>
          <w:numId w:val="16"/>
        </w:numPr>
        <w:spacing w:after="0" w:line="276" w:lineRule="auto"/>
        <w:jc w:val="both"/>
        <w:rPr>
          <w:rFonts w:ascii="Times New Roman" w:eastAsia="Calibri" w:hAnsi="Times New Roman" w:cs="Times New Roman"/>
          <w:iCs/>
          <w:noProof/>
        </w:rPr>
      </w:pPr>
      <w:bookmarkStart w:id="14" w:name="_Hlk103326746"/>
      <w:r w:rsidRPr="00B73456">
        <w:rPr>
          <w:rFonts w:ascii="Times New Roman" w:eastAsia="Calibri" w:hAnsi="Times New Roman" w:cs="Times New Roman"/>
          <w:iCs/>
          <w:noProof/>
          <w:sz w:val="24"/>
          <w:szCs w:val="24"/>
        </w:rPr>
        <w:t>Pasūtītājs ir tiesīgs palielināt vai samazināt piegādājamo granulu apjomu par +/- 30%.</w:t>
      </w:r>
    </w:p>
    <w:bookmarkEnd w:id="13"/>
    <w:bookmarkEnd w:id="14"/>
    <w:p w14:paraId="36794833" w14:textId="6B0C8013" w:rsidR="00927E56" w:rsidRPr="00927E56" w:rsidRDefault="00927E56" w:rsidP="00927E56">
      <w:pPr>
        <w:pStyle w:val="Sarakstarindkopa"/>
        <w:numPr>
          <w:ilvl w:val="0"/>
          <w:numId w:val="16"/>
        </w:numPr>
        <w:spacing w:after="240"/>
        <w:rPr>
          <w:rFonts w:ascii="Times New Roman" w:eastAsia="Calibri" w:hAnsi="Times New Roman"/>
          <w:bCs/>
          <w:sz w:val="22"/>
          <w:szCs w:val="22"/>
        </w:rPr>
      </w:pPr>
      <w:r w:rsidRPr="00927E56">
        <w:rPr>
          <w:rFonts w:ascii="Times New Roman" w:eastAsia="Calibri" w:hAnsi="Times New Roman"/>
          <w:bCs/>
          <w:sz w:val="22"/>
          <w:szCs w:val="22"/>
        </w:rPr>
        <w:t>1.daļa – Skujkoku granulu piegāde ar pneimotransportu Kokneses pārvaldes ēkai</w:t>
      </w:r>
    </w:p>
    <w:tbl>
      <w:tblPr>
        <w:tblW w:w="900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8"/>
        <w:gridCol w:w="3329"/>
        <w:gridCol w:w="3023"/>
        <w:gridCol w:w="2140"/>
      </w:tblGrid>
      <w:tr w:rsidR="00927E56" w:rsidRPr="00927E56" w14:paraId="6C329443" w14:textId="77777777" w:rsidTr="00D23A5D">
        <w:tc>
          <w:tcPr>
            <w:tcW w:w="500" w:type="dxa"/>
            <w:tcBorders>
              <w:top w:val="single" w:sz="4" w:space="0" w:color="auto"/>
              <w:left w:val="single" w:sz="4" w:space="0" w:color="auto"/>
              <w:bottom w:val="single" w:sz="4" w:space="0" w:color="auto"/>
              <w:right w:val="single" w:sz="4" w:space="0" w:color="auto"/>
            </w:tcBorders>
            <w:hideMark/>
          </w:tcPr>
          <w:p w14:paraId="65D392BC" w14:textId="77777777" w:rsidR="00927E56" w:rsidRPr="00927E56" w:rsidRDefault="00927E56" w:rsidP="00D23A5D">
            <w:pPr>
              <w:spacing w:after="0" w:line="240" w:lineRule="auto"/>
              <w:jc w:val="center"/>
              <w:rPr>
                <w:rFonts w:ascii="Times New Roman" w:eastAsia="Times New Roman" w:hAnsi="Times New Roman" w:cs="Times New Roman"/>
                <w:b/>
                <w:bCs/>
                <w:kern w:val="2"/>
                <w:szCs w:val="24"/>
                <w:lang w:eastAsia="lv-LV"/>
                <w14:ligatures w14:val="standardContextual"/>
              </w:rPr>
            </w:pPr>
            <w:r w:rsidRPr="00927E56">
              <w:rPr>
                <w:rFonts w:ascii="Times New Roman" w:eastAsia="Times New Roman" w:hAnsi="Times New Roman" w:cs="Times New Roman"/>
                <w:b/>
                <w:bCs/>
                <w:kern w:val="2"/>
                <w:szCs w:val="24"/>
                <w:lang w:eastAsia="lv-LV"/>
                <w14:ligatures w14:val="standardContextual"/>
              </w:rPr>
              <w:t>Nr.</w:t>
            </w:r>
          </w:p>
        </w:tc>
        <w:tc>
          <w:tcPr>
            <w:tcW w:w="3333" w:type="dxa"/>
            <w:tcBorders>
              <w:top w:val="single" w:sz="4" w:space="0" w:color="auto"/>
              <w:left w:val="single" w:sz="4" w:space="0" w:color="auto"/>
              <w:bottom w:val="single" w:sz="4" w:space="0" w:color="auto"/>
              <w:right w:val="single" w:sz="4" w:space="0" w:color="auto"/>
            </w:tcBorders>
            <w:hideMark/>
          </w:tcPr>
          <w:p w14:paraId="00B117B5" w14:textId="77777777" w:rsidR="00927E56" w:rsidRPr="00927E56" w:rsidRDefault="00927E56" w:rsidP="00D23A5D">
            <w:pPr>
              <w:spacing w:after="0" w:line="240" w:lineRule="auto"/>
              <w:jc w:val="center"/>
              <w:rPr>
                <w:rFonts w:ascii="Times New Roman" w:eastAsia="Times New Roman" w:hAnsi="Times New Roman" w:cs="Times New Roman"/>
                <w:bCs/>
                <w:kern w:val="2"/>
                <w:szCs w:val="24"/>
                <w:lang w:eastAsia="lv-LV"/>
                <w14:ligatures w14:val="standardContextual"/>
              </w:rPr>
            </w:pPr>
            <w:r w:rsidRPr="00927E56">
              <w:rPr>
                <w:rFonts w:ascii="Times New Roman" w:eastAsia="Times New Roman" w:hAnsi="Times New Roman" w:cs="Times New Roman"/>
                <w:b/>
                <w:bCs/>
                <w:kern w:val="2"/>
                <w:szCs w:val="24"/>
                <w:lang w:eastAsia="lv-LV"/>
                <w14:ligatures w14:val="standardContextual"/>
              </w:rPr>
              <w:t>Tehniskā specifikācija</w:t>
            </w:r>
          </w:p>
        </w:tc>
        <w:tc>
          <w:tcPr>
            <w:tcW w:w="3026" w:type="dxa"/>
            <w:tcBorders>
              <w:top w:val="single" w:sz="4" w:space="0" w:color="auto"/>
              <w:left w:val="single" w:sz="4" w:space="0" w:color="auto"/>
              <w:bottom w:val="single" w:sz="4" w:space="0" w:color="auto"/>
              <w:right w:val="single" w:sz="4" w:space="0" w:color="auto"/>
            </w:tcBorders>
            <w:hideMark/>
          </w:tcPr>
          <w:p w14:paraId="24E73354" w14:textId="77777777" w:rsidR="00927E56" w:rsidRPr="00927E56" w:rsidRDefault="00927E56" w:rsidP="00D23A5D">
            <w:pPr>
              <w:spacing w:after="0" w:line="240" w:lineRule="auto"/>
              <w:jc w:val="center"/>
              <w:rPr>
                <w:rFonts w:ascii="Times New Roman" w:eastAsia="Times New Roman" w:hAnsi="Times New Roman" w:cs="Times New Roman"/>
                <w:bCs/>
                <w:kern w:val="2"/>
                <w:szCs w:val="24"/>
                <w:lang w:eastAsia="lv-LV"/>
                <w14:ligatures w14:val="standardContextual"/>
              </w:rPr>
            </w:pPr>
            <w:r w:rsidRPr="00927E56">
              <w:rPr>
                <w:rFonts w:ascii="Times New Roman" w:eastAsia="Times New Roman" w:hAnsi="Times New Roman" w:cs="Times New Roman"/>
                <w:b/>
                <w:bCs/>
                <w:kern w:val="2"/>
                <w:szCs w:val="24"/>
                <w:lang w:eastAsia="lv-LV"/>
                <w14:ligatures w14:val="standardContextual"/>
              </w:rPr>
              <w:t>Piegādes vieta un laiks</w:t>
            </w:r>
          </w:p>
        </w:tc>
        <w:tc>
          <w:tcPr>
            <w:tcW w:w="2141" w:type="dxa"/>
            <w:tcBorders>
              <w:top w:val="single" w:sz="4" w:space="0" w:color="auto"/>
              <w:left w:val="single" w:sz="4" w:space="0" w:color="auto"/>
              <w:bottom w:val="single" w:sz="4" w:space="0" w:color="auto"/>
              <w:right w:val="single" w:sz="4" w:space="0" w:color="auto"/>
            </w:tcBorders>
            <w:hideMark/>
          </w:tcPr>
          <w:p w14:paraId="54A8D650" w14:textId="77777777" w:rsidR="00927E56" w:rsidRPr="00927E56" w:rsidRDefault="00927E56" w:rsidP="00D23A5D">
            <w:pPr>
              <w:spacing w:after="0" w:line="240" w:lineRule="auto"/>
              <w:jc w:val="center"/>
              <w:rPr>
                <w:rFonts w:ascii="Times New Roman" w:eastAsia="Times New Roman" w:hAnsi="Times New Roman" w:cs="Times New Roman"/>
                <w:b/>
                <w:bCs/>
                <w:kern w:val="2"/>
                <w:szCs w:val="24"/>
                <w:lang w:eastAsia="lv-LV"/>
                <w14:ligatures w14:val="standardContextual"/>
              </w:rPr>
            </w:pPr>
            <w:r w:rsidRPr="00927E56">
              <w:rPr>
                <w:rFonts w:ascii="Times New Roman" w:eastAsia="Times New Roman" w:hAnsi="Times New Roman" w:cs="Times New Roman"/>
                <w:b/>
                <w:bCs/>
                <w:kern w:val="2"/>
                <w:szCs w:val="24"/>
                <w:lang w:eastAsia="lv-LV"/>
                <w14:ligatures w14:val="standardContextual"/>
              </w:rPr>
              <w:t>Pretendenta tehniskais piedāvājums</w:t>
            </w:r>
          </w:p>
        </w:tc>
      </w:tr>
      <w:tr w:rsidR="00927E56" w:rsidRPr="00927E56" w14:paraId="0E4042C3" w14:textId="77777777" w:rsidTr="00D23A5D">
        <w:trPr>
          <w:trHeight w:val="465"/>
        </w:trPr>
        <w:tc>
          <w:tcPr>
            <w:tcW w:w="500" w:type="dxa"/>
            <w:vMerge w:val="restart"/>
            <w:tcBorders>
              <w:top w:val="single" w:sz="4" w:space="0" w:color="auto"/>
              <w:left w:val="single" w:sz="4" w:space="0" w:color="auto"/>
              <w:bottom w:val="single" w:sz="4" w:space="0" w:color="auto"/>
              <w:right w:val="single" w:sz="4" w:space="0" w:color="auto"/>
            </w:tcBorders>
            <w:hideMark/>
          </w:tcPr>
          <w:p w14:paraId="6B6EC4B9" w14:textId="77777777" w:rsidR="00927E56" w:rsidRPr="00927E56" w:rsidRDefault="00927E56" w:rsidP="00D23A5D">
            <w:pPr>
              <w:spacing w:after="0" w:line="240" w:lineRule="auto"/>
              <w:jc w:val="center"/>
              <w:rPr>
                <w:rFonts w:ascii="Times New Roman" w:eastAsia="Times New Roman" w:hAnsi="Times New Roman" w:cs="Times New Roman"/>
                <w:bCs/>
                <w:kern w:val="2"/>
                <w:szCs w:val="24"/>
                <w:lang w:eastAsia="lv-LV"/>
                <w14:ligatures w14:val="standardContextual"/>
              </w:rPr>
            </w:pPr>
            <w:r w:rsidRPr="00927E56">
              <w:rPr>
                <w:rFonts w:ascii="Times New Roman" w:eastAsia="Times New Roman" w:hAnsi="Times New Roman" w:cs="Times New Roman"/>
                <w:bCs/>
                <w:kern w:val="2"/>
                <w:szCs w:val="24"/>
                <w:lang w:eastAsia="lv-LV"/>
                <w14:ligatures w14:val="standardContextual"/>
              </w:rPr>
              <w:t>1.</w:t>
            </w:r>
          </w:p>
        </w:tc>
        <w:tc>
          <w:tcPr>
            <w:tcW w:w="3333" w:type="dxa"/>
            <w:vMerge w:val="restart"/>
            <w:tcBorders>
              <w:top w:val="single" w:sz="4" w:space="0" w:color="auto"/>
              <w:left w:val="single" w:sz="4" w:space="0" w:color="auto"/>
              <w:bottom w:val="single" w:sz="4" w:space="0" w:color="auto"/>
              <w:right w:val="single" w:sz="4" w:space="0" w:color="auto"/>
            </w:tcBorders>
            <w:hideMark/>
          </w:tcPr>
          <w:p w14:paraId="137DED1D" w14:textId="77777777" w:rsidR="00927E56" w:rsidRPr="00927E56" w:rsidRDefault="00927E56" w:rsidP="00D23A5D">
            <w:pPr>
              <w:spacing w:after="0" w:line="240" w:lineRule="auto"/>
              <w:rPr>
                <w:rFonts w:ascii="Times New Roman" w:eastAsia="Times New Roman" w:hAnsi="Times New Roman" w:cs="Times New Roman"/>
                <w:b/>
                <w:bCs/>
                <w:kern w:val="2"/>
                <w:szCs w:val="24"/>
                <w:lang w:eastAsia="lv-LV"/>
                <w14:ligatures w14:val="standardContextual"/>
              </w:rPr>
            </w:pPr>
            <w:r w:rsidRPr="00927E56">
              <w:rPr>
                <w:rFonts w:ascii="Times New Roman" w:eastAsia="Times New Roman" w:hAnsi="Times New Roman" w:cs="Times New Roman"/>
                <w:b/>
                <w:bCs/>
                <w:kern w:val="2"/>
                <w:szCs w:val="24"/>
                <w:lang w:eastAsia="lv-LV"/>
                <w14:ligatures w14:val="standardContextual"/>
              </w:rPr>
              <w:t>Skuju koka granulas:</w:t>
            </w:r>
          </w:p>
          <w:p w14:paraId="60FE2768" w14:textId="77777777" w:rsidR="00927E56" w:rsidRPr="00927E56" w:rsidRDefault="00927E56" w:rsidP="00D23A5D">
            <w:pPr>
              <w:spacing w:after="0" w:line="240" w:lineRule="auto"/>
              <w:rPr>
                <w:rFonts w:ascii="Times New Roman" w:eastAsia="Times New Roman" w:hAnsi="Times New Roman" w:cs="Times New Roman"/>
                <w:kern w:val="2"/>
                <w:szCs w:val="24"/>
                <w:lang w:eastAsia="lv-LV"/>
                <w14:ligatures w14:val="standardContextual"/>
              </w:rPr>
            </w:pPr>
            <w:r w:rsidRPr="00927E56">
              <w:rPr>
                <w:rFonts w:ascii="Times New Roman" w:eastAsia="Times New Roman" w:hAnsi="Times New Roman" w:cs="Times New Roman"/>
                <w:kern w:val="2"/>
                <w:szCs w:val="24"/>
                <w:lang w:eastAsia="lv-LV"/>
                <w14:ligatures w14:val="standardContextual"/>
              </w:rPr>
              <w:t>Diametrs 6 mm</w:t>
            </w:r>
          </w:p>
          <w:p w14:paraId="113AB1A0" w14:textId="77777777" w:rsidR="00927E56" w:rsidRPr="00927E56" w:rsidRDefault="00927E56" w:rsidP="00D23A5D">
            <w:pPr>
              <w:spacing w:after="0" w:line="240" w:lineRule="auto"/>
              <w:rPr>
                <w:rFonts w:ascii="Times New Roman" w:eastAsia="Times New Roman" w:hAnsi="Times New Roman" w:cs="Times New Roman"/>
                <w:kern w:val="2"/>
                <w:szCs w:val="24"/>
                <w:lang w:eastAsia="lv-LV"/>
                <w14:ligatures w14:val="standardContextual"/>
              </w:rPr>
            </w:pPr>
            <w:r w:rsidRPr="00927E56">
              <w:rPr>
                <w:rFonts w:ascii="Times New Roman" w:eastAsia="Times New Roman" w:hAnsi="Times New Roman" w:cs="Times New Roman"/>
                <w:kern w:val="2"/>
                <w:szCs w:val="24"/>
                <w:lang w:eastAsia="lv-LV"/>
                <w14:ligatures w14:val="standardContextual"/>
              </w:rPr>
              <w:t>Mitrums ne vairāk kā 10%</w:t>
            </w:r>
          </w:p>
          <w:p w14:paraId="13BD0FBC" w14:textId="77777777" w:rsidR="00927E56" w:rsidRPr="00927E56" w:rsidRDefault="00927E56" w:rsidP="00D23A5D">
            <w:pPr>
              <w:spacing w:after="0" w:line="240" w:lineRule="auto"/>
              <w:rPr>
                <w:rFonts w:ascii="Times New Roman" w:eastAsia="Times New Roman" w:hAnsi="Times New Roman" w:cs="Times New Roman"/>
                <w:kern w:val="2"/>
                <w:szCs w:val="24"/>
                <w:lang w:eastAsia="lv-LV"/>
                <w14:ligatures w14:val="standardContextual"/>
              </w:rPr>
            </w:pPr>
            <w:r w:rsidRPr="00927E56">
              <w:rPr>
                <w:rFonts w:ascii="Times New Roman" w:eastAsia="Times New Roman" w:hAnsi="Times New Roman" w:cs="Times New Roman"/>
                <w:kern w:val="2"/>
                <w:szCs w:val="24"/>
                <w:lang w:eastAsia="lv-LV"/>
                <w14:ligatures w14:val="standardContextual"/>
              </w:rPr>
              <w:t xml:space="preserve">Siltumspēja ne mazāk kā 4.8-5.6 </w:t>
            </w:r>
            <w:proofErr w:type="spellStart"/>
            <w:r w:rsidRPr="00927E56">
              <w:rPr>
                <w:rFonts w:ascii="Times New Roman" w:eastAsia="Times New Roman" w:hAnsi="Times New Roman" w:cs="Times New Roman"/>
                <w:kern w:val="2"/>
                <w:szCs w:val="24"/>
                <w:lang w:eastAsia="lv-LV"/>
                <w14:ligatures w14:val="standardContextual"/>
              </w:rPr>
              <w:t>MWh</w:t>
            </w:r>
            <w:proofErr w:type="spellEnd"/>
            <w:r w:rsidRPr="00927E56">
              <w:rPr>
                <w:rFonts w:ascii="Times New Roman" w:eastAsia="Times New Roman" w:hAnsi="Times New Roman" w:cs="Times New Roman"/>
                <w:kern w:val="2"/>
                <w:szCs w:val="24"/>
                <w:lang w:eastAsia="lv-LV"/>
                <w14:ligatures w14:val="standardContextual"/>
              </w:rPr>
              <w:t>/t</w:t>
            </w:r>
          </w:p>
          <w:p w14:paraId="57115325" w14:textId="77777777" w:rsidR="00927E56" w:rsidRPr="00927E56" w:rsidRDefault="00927E56" w:rsidP="00D23A5D">
            <w:pPr>
              <w:spacing w:after="0" w:line="240" w:lineRule="auto"/>
              <w:rPr>
                <w:rFonts w:ascii="Times New Roman" w:eastAsia="Times New Roman" w:hAnsi="Times New Roman" w:cs="Times New Roman"/>
                <w:kern w:val="2"/>
                <w:szCs w:val="24"/>
                <w:lang w:eastAsia="lv-LV"/>
                <w14:ligatures w14:val="standardContextual"/>
              </w:rPr>
            </w:pPr>
            <w:r w:rsidRPr="00927E56">
              <w:rPr>
                <w:rFonts w:ascii="Times New Roman" w:eastAsia="Times New Roman" w:hAnsi="Times New Roman" w:cs="Times New Roman"/>
                <w:kern w:val="2"/>
                <w:szCs w:val="24"/>
                <w:lang w:eastAsia="lv-LV"/>
                <w14:ligatures w14:val="standardContextual"/>
              </w:rPr>
              <w:t>Pelnu saturs ne vairāk kā 0,3-05%</w:t>
            </w:r>
          </w:p>
          <w:p w14:paraId="4EAFA6F4" w14:textId="77777777" w:rsidR="00927E56" w:rsidRPr="00927E56" w:rsidRDefault="00927E56" w:rsidP="00D23A5D">
            <w:pPr>
              <w:spacing w:after="0" w:line="240" w:lineRule="auto"/>
              <w:rPr>
                <w:rFonts w:ascii="Times New Roman" w:eastAsia="Times New Roman" w:hAnsi="Times New Roman" w:cs="Times New Roman"/>
                <w:kern w:val="2"/>
                <w:szCs w:val="24"/>
                <w:lang w:eastAsia="lv-LV"/>
                <w14:ligatures w14:val="standardContextual"/>
              </w:rPr>
            </w:pPr>
            <w:r w:rsidRPr="00927E56">
              <w:rPr>
                <w:rFonts w:ascii="Times New Roman" w:eastAsia="Times New Roman" w:hAnsi="Times New Roman" w:cs="Times New Roman"/>
                <w:kern w:val="2"/>
                <w:szCs w:val="24"/>
                <w:lang w:eastAsia="lv-LV"/>
                <w14:ligatures w14:val="standardContextual"/>
              </w:rPr>
              <w:t>Pelnu kušanas temperatūra ne mazāk kā ≥1400</w:t>
            </w:r>
            <w:r w:rsidRPr="00927E56">
              <w:rPr>
                <w:rFonts w:ascii="Times New Roman" w:eastAsia="Times New Roman" w:hAnsi="Times New Roman" w:cs="Times New Roman"/>
                <w:kern w:val="2"/>
                <w:szCs w:val="24"/>
                <w:vertAlign w:val="superscript"/>
                <w:lang w:eastAsia="lv-LV"/>
                <w14:ligatures w14:val="standardContextual"/>
              </w:rPr>
              <w:t>0</w:t>
            </w:r>
            <w:r w:rsidRPr="00927E56">
              <w:rPr>
                <w:rFonts w:ascii="Times New Roman" w:eastAsia="Times New Roman" w:hAnsi="Times New Roman" w:cs="Times New Roman"/>
                <w:kern w:val="2"/>
                <w:szCs w:val="24"/>
                <w:lang w:eastAsia="lv-LV"/>
                <w14:ligatures w14:val="standardContextual"/>
              </w:rPr>
              <w:t>C</w:t>
            </w:r>
          </w:p>
          <w:p w14:paraId="43A4C9CA" w14:textId="77777777" w:rsidR="00927E56" w:rsidRPr="00927E56" w:rsidRDefault="00927E56" w:rsidP="00D23A5D">
            <w:pPr>
              <w:spacing w:after="0" w:line="240" w:lineRule="auto"/>
              <w:rPr>
                <w:rFonts w:ascii="Times New Roman" w:eastAsia="Times New Roman" w:hAnsi="Times New Roman" w:cs="Times New Roman"/>
                <w:kern w:val="2"/>
                <w:szCs w:val="24"/>
                <w:lang w:eastAsia="lv-LV"/>
                <w14:ligatures w14:val="standardContextual"/>
              </w:rPr>
            </w:pPr>
            <w:proofErr w:type="spellStart"/>
            <w:r w:rsidRPr="00927E56">
              <w:rPr>
                <w:rFonts w:ascii="Times New Roman" w:eastAsia="Times New Roman" w:hAnsi="Times New Roman" w:cs="Times New Roman"/>
                <w:kern w:val="2"/>
                <w:szCs w:val="24"/>
                <w:lang w:eastAsia="lv-LV"/>
                <w14:ligatures w14:val="standardContextual"/>
              </w:rPr>
              <w:t>Koloritāte</w:t>
            </w:r>
            <w:proofErr w:type="spellEnd"/>
            <w:r w:rsidRPr="00927E56">
              <w:rPr>
                <w:rFonts w:ascii="Times New Roman" w:eastAsia="Times New Roman" w:hAnsi="Times New Roman" w:cs="Times New Roman"/>
                <w:kern w:val="2"/>
                <w:szCs w:val="24"/>
                <w:lang w:eastAsia="lv-LV"/>
                <w14:ligatures w14:val="standardContextual"/>
              </w:rPr>
              <w:t xml:space="preserve"> 16,5 </w:t>
            </w:r>
            <w:r w:rsidRPr="00927E56">
              <w:rPr>
                <w:rFonts w:ascii="Times New Roman" w:eastAsia="Times New Roman" w:hAnsi="Times New Roman" w:cs="Times New Roman"/>
                <w:color w:val="333333"/>
                <w:kern w:val="2"/>
                <w:szCs w:val="24"/>
                <w:shd w:val="clear" w:color="auto" w:fill="FFFFFF"/>
                <w:lang w:eastAsia="lv-LV"/>
                <w14:ligatures w14:val="standardContextual"/>
              </w:rPr>
              <w:t>÷</w:t>
            </w:r>
            <w:r w:rsidRPr="00927E56">
              <w:rPr>
                <w:rFonts w:ascii="Times New Roman" w:eastAsia="Times New Roman" w:hAnsi="Times New Roman" w:cs="Times New Roman"/>
                <w:kern w:val="2"/>
                <w:szCs w:val="24"/>
                <w:lang w:eastAsia="lv-LV"/>
                <w14:ligatures w14:val="standardContextual"/>
              </w:rPr>
              <w:t xml:space="preserve"> 19 MJ/kg</w:t>
            </w:r>
          </w:p>
          <w:p w14:paraId="23DE1A7C" w14:textId="77777777" w:rsidR="00927E56" w:rsidRPr="00927E56" w:rsidRDefault="00927E56" w:rsidP="00D23A5D">
            <w:pPr>
              <w:spacing w:after="0" w:line="240" w:lineRule="auto"/>
              <w:rPr>
                <w:rFonts w:ascii="Times New Roman" w:eastAsia="Times New Roman" w:hAnsi="Times New Roman" w:cs="Times New Roman"/>
                <w:kern w:val="2"/>
                <w:szCs w:val="24"/>
                <w:lang w:eastAsia="lv-LV"/>
                <w14:ligatures w14:val="standardContextual"/>
              </w:rPr>
            </w:pPr>
            <w:r w:rsidRPr="00927E56">
              <w:rPr>
                <w:rFonts w:ascii="Times New Roman" w:eastAsia="Times New Roman" w:hAnsi="Times New Roman" w:cs="Times New Roman"/>
                <w:kern w:val="2"/>
                <w:szCs w:val="24"/>
                <w:lang w:eastAsia="lv-LV"/>
                <w14:ligatures w14:val="standardContextual"/>
              </w:rPr>
              <w:t>Tilpumsvars (</w:t>
            </w:r>
            <w:proofErr w:type="spellStart"/>
            <w:r w:rsidRPr="00927E56">
              <w:rPr>
                <w:rFonts w:ascii="Times New Roman" w:eastAsia="Times New Roman" w:hAnsi="Times New Roman" w:cs="Times New Roman"/>
                <w:kern w:val="2"/>
                <w:szCs w:val="24"/>
                <w:lang w:eastAsia="lv-LV"/>
                <w14:ligatures w14:val="standardContextual"/>
              </w:rPr>
              <w:t>tilpumblīvums</w:t>
            </w:r>
            <w:proofErr w:type="spellEnd"/>
            <w:r w:rsidRPr="00927E56">
              <w:rPr>
                <w:rFonts w:ascii="Times New Roman" w:eastAsia="Times New Roman" w:hAnsi="Times New Roman" w:cs="Times New Roman"/>
                <w:kern w:val="2"/>
                <w:szCs w:val="24"/>
                <w:lang w:eastAsia="lv-LV"/>
                <w14:ligatures w14:val="standardContextual"/>
              </w:rPr>
              <w:t>)-</w:t>
            </w:r>
          </w:p>
          <w:p w14:paraId="1AAAC132" w14:textId="77777777" w:rsidR="00927E56" w:rsidRPr="00927E56" w:rsidRDefault="00927E56" w:rsidP="00D23A5D">
            <w:pPr>
              <w:spacing w:after="0" w:line="240" w:lineRule="auto"/>
              <w:rPr>
                <w:rFonts w:ascii="Times New Roman" w:eastAsia="Times New Roman" w:hAnsi="Times New Roman" w:cs="Times New Roman"/>
                <w:kern w:val="2"/>
                <w:szCs w:val="24"/>
                <w:lang w:eastAsia="lv-LV"/>
                <w14:ligatures w14:val="standardContextual"/>
              </w:rPr>
            </w:pPr>
            <w:r w:rsidRPr="00927E56">
              <w:rPr>
                <w:rFonts w:ascii="Times New Roman" w:eastAsia="Times New Roman" w:hAnsi="Times New Roman" w:cs="Times New Roman"/>
                <w:kern w:val="2"/>
                <w:szCs w:val="24"/>
                <w:lang w:eastAsia="lv-LV"/>
                <w14:ligatures w14:val="standardContextual"/>
              </w:rPr>
              <w:t>600-800 kg/m</w:t>
            </w:r>
            <w:r w:rsidRPr="00927E56">
              <w:rPr>
                <w:rFonts w:ascii="Times New Roman" w:eastAsia="Times New Roman" w:hAnsi="Times New Roman" w:cs="Times New Roman"/>
                <w:kern w:val="2"/>
                <w:szCs w:val="24"/>
                <w:vertAlign w:val="superscript"/>
                <w:lang w:eastAsia="lv-LV"/>
                <w14:ligatures w14:val="standardContextual"/>
              </w:rPr>
              <w:t xml:space="preserve">3 </w:t>
            </w:r>
          </w:p>
          <w:p w14:paraId="23C24CD8" w14:textId="77777777" w:rsidR="00927E56" w:rsidRPr="00927E56" w:rsidRDefault="00927E56" w:rsidP="00D23A5D">
            <w:pPr>
              <w:spacing w:after="0" w:line="240" w:lineRule="auto"/>
              <w:rPr>
                <w:rFonts w:ascii="Times New Roman" w:eastAsia="Times New Roman" w:hAnsi="Times New Roman" w:cs="Times New Roman"/>
                <w:kern w:val="2"/>
                <w:szCs w:val="24"/>
                <w:lang w:eastAsia="lv-LV"/>
                <w14:ligatures w14:val="standardContextual"/>
              </w:rPr>
            </w:pPr>
            <w:r w:rsidRPr="00927E56">
              <w:rPr>
                <w:rFonts w:ascii="Times New Roman" w:eastAsia="Times New Roman" w:hAnsi="Times New Roman" w:cs="Times New Roman"/>
                <w:kern w:val="2"/>
                <w:szCs w:val="24"/>
                <w:lang w:eastAsia="lv-LV"/>
                <w14:ligatures w14:val="standardContextual"/>
              </w:rPr>
              <w:t>Mehāniskā noturība ne mazāk kā 98%</w:t>
            </w:r>
          </w:p>
          <w:p w14:paraId="700ABE5A" w14:textId="77777777" w:rsidR="00927E56" w:rsidRPr="00927E56" w:rsidRDefault="00927E56" w:rsidP="00D23A5D">
            <w:pPr>
              <w:spacing w:after="0" w:line="240" w:lineRule="auto"/>
              <w:rPr>
                <w:rFonts w:ascii="Times New Roman" w:eastAsia="Times New Roman" w:hAnsi="Times New Roman" w:cs="Times New Roman"/>
                <w:kern w:val="2"/>
                <w:szCs w:val="24"/>
                <w:lang w:eastAsia="lv-LV"/>
                <w14:ligatures w14:val="standardContextual"/>
              </w:rPr>
            </w:pPr>
            <w:r w:rsidRPr="00927E56">
              <w:rPr>
                <w:rFonts w:ascii="Times New Roman" w:eastAsia="Times New Roman" w:hAnsi="Times New Roman" w:cs="Times New Roman"/>
                <w:kern w:val="2"/>
                <w:szCs w:val="24"/>
                <w:lang w:eastAsia="lv-LV"/>
                <w14:ligatures w14:val="standardContextual"/>
              </w:rPr>
              <w:t>Granulu putekļu, smalko daļiņu saturs (mazāk par 3,15 mm) ne vairāk kā 0,5 %</w:t>
            </w:r>
          </w:p>
          <w:p w14:paraId="67357243" w14:textId="77777777" w:rsidR="00927E56" w:rsidRPr="00927E56" w:rsidRDefault="00927E56" w:rsidP="00D23A5D">
            <w:pPr>
              <w:spacing w:after="0" w:line="240" w:lineRule="auto"/>
              <w:rPr>
                <w:rFonts w:ascii="Times New Roman" w:eastAsia="Times New Roman" w:hAnsi="Times New Roman" w:cs="Times New Roman"/>
                <w:kern w:val="2"/>
                <w:szCs w:val="24"/>
                <w:lang w:eastAsia="lv-LV"/>
                <w14:ligatures w14:val="standardContextual"/>
              </w:rPr>
            </w:pPr>
            <w:r w:rsidRPr="00927E56">
              <w:rPr>
                <w:rFonts w:ascii="Times New Roman" w:eastAsia="Times New Roman" w:hAnsi="Times New Roman" w:cs="Times New Roman"/>
                <w:kern w:val="2"/>
                <w:szCs w:val="24"/>
                <w:lang w:eastAsia="lv-LV"/>
                <w14:ligatures w14:val="standardContextual"/>
              </w:rPr>
              <w:t>Granulu piegāde un uzpildīšana jānodrošina ar pneimatisko padevi. Granulām jābūt gaišām, sausām, mehāniski cietām, labi noturīgām pret sadrupšanu, bez svešķermeņiem un skaidu smalkumiem, izgatavotām no tīras žāvētas koksnes bez mizas piejaukuma.</w:t>
            </w:r>
          </w:p>
          <w:p w14:paraId="086D6004" w14:textId="77777777" w:rsidR="00927E56" w:rsidRPr="00927E56" w:rsidRDefault="00927E56" w:rsidP="00D23A5D">
            <w:pPr>
              <w:spacing w:after="0" w:line="240" w:lineRule="auto"/>
              <w:rPr>
                <w:rFonts w:ascii="Times New Roman" w:eastAsia="Times New Roman" w:hAnsi="Times New Roman" w:cs="Times New Roman"/>
                <w:kern w:val="2"/>
                <w:szCs w:val="24"/>
                <w:lang w:eastAsia="lv-LV"/>
                <w14:ligatures w14:val="standardContextual"/>
              </w:rPr>
            </w:pPr>
            <w:r w:rsidRPr="00927E56">
              <w:rPr>
                <w:rFonts w:ascii="Times New Roman" w:eastAsia="Times New Roman" w:hAnsi="Times New Roman" w:cs="Times New Roman"/>
                <w:kern w:val="2"/>
                <w:szCs w:val="24"/>
                <w:lang w:eastAsia="lv-LV"/>
                <w14:ligatures w14:val="standardContextual"/>
              </w:rPr>
              <w:lastRenderedPageBreak/>
              <w:t>Kvalitātes prasības granulām ir ENplus-A1 vai ekvivalents kvalitātes sertifikāts.</w:t>
            </w:r>
          </w:p>
        </w:tc>
        <w:tc>
          <w:tcPr>
            <w:tcW w:w="3026" w:type="dxa"/>
            <w:tcBorders>
              <w:top w:val="single" w:sz="4" w:space="0" w:color="auto"/>
              <w:left w:val="single" w:sz="4" w:space="0" w:color="auto"/>
              <w:bottom w:val="single" w:sz="4" w:space="0" w:color="auto"/>
              <w:right w:val="single" w:sz="4" w:space="0" w:color="auto"/>
            </w:tcBorders>
            <w:hideMark/>
          </w:tcPr>
          <w:p w14:paraId="67092D9A" w14:textId="77777777" w:rsidR="00927E56" w:rsidRPr="00927E56" w:rsidRDefault="00927E56" w:rsidP="00D23A5D">
            <w:pPr>
              <w:spacing w:after="0" w:line="240" w:lineRule="auto"/>
              <w:jc w:val="both"/>
              <w:rPr>
                <w:rFonts w:ascii="Times New Roman" w:eastAsia="Times New Roman" w:hAnsi="Times New Roman" w:cs="Times New Roman"/>
                <w:b/>
                <w:bCs/>
                <w:kern w:val="2"/>
                <w:szCs w:val="24"/>
                <w:lang w:eastAsia="lv-LV"/>
                <w14:ligatures w14:val="standardContextual"/>
              </w:rPr>
            </w:pPr>
            <w:r w:rsidRPr="00927E56">
              <w:rPr>
                <w:rFonts w:ascii="Times New Roman" w:eastAsia="Times New Roman" w:hAnsi="Times New Roman" w:cs="Times New Roman"/>
                <w:bCs/>
                <w:kern w:val="2"/>
                <w:szCs w:val="24"/>
                <w:lang w:eastAsia="lv-LV"/>
                <w14:ligatures w14:val="standardContextual"/>
              </w:rPr>
              <w:lastRenderedPageBreak/>
              <w:t>Koknese, Melioratoru iela 1</w:t>
            </w:r>
            <w:r w:rsidRPr="00927E56">
              <w:rPr>
                <w:rFonts w:ascii="Times New Roman" w:eastAsia="Times New Roman" w:hAnsi="Times New Roman" w:cs="Times New Roman"/>
                <w:kern w:val="2"/>
                <w:szCs w:val="24"/>
                <w:lang w:eastAsia="lv-LV"/>
                <w14:ligatures w14:val="standardContextual"/>
              </w:rPr>
              <w:t>, Aizkraukles novads, Latvija, LV-5113</w:t>
            </w:r>
          </w:p>
        </w:tc>
        <w:tc>
          <w:tcPr>
            <w:tcW w:w="2141" w:type="dxa"/>
            <w:vMerge w:val="restart"/>
            <w:tcBorders>
              <w:top w:val="single" w:sz="4" w:space="0" w:color="auto"/>
              <w:left w:val="single" w:sz="4" w:space="0" w:color="auto"/>
              <w:bottom w:val="single" w:sz="4" w:space="0" w:color="auto"/>
              <w:right w:val="single" w:sz="4" w:space="0" w:color="auto"/>
            </w:tcBorders>
          </w:tcPr>
          <w:p w14:paraId="662756F8" w14:textId="77777777" w:rsidR="00927E56" w:rsidRPr="00927E56" w:rsidRDefault="00927E56" w:rsidP="00D23A5D">
            <w:pPr>
              <w:spacing w:after="0" w:line="240" w:lineRule="auto"/>
              <w:jc w:val="both"/>
              <w:rPr>
                <w:rFonts w:ascii="Times New Roman" w:eastAsia="Times New Roman" w:hAnsi="Times New Roman" w:cs="Times New Roman"/>
                <w:b/>
                <w:bCs/>
                <w:kern w:val="2"/>
                <w:szCs w:val="24"/>
                <w:lang w:eastAsia="lv-LV"/>
                <w14:ligatures w14:val="standardContextual"/>
              </w:rPr>
            </w:pPr>
          </w:p>
        </w:tc>
      </w:tr>
    </w:tbl>
    <w:p w14:paraId="68D638D1" w14:textId="77777777" w:rsidR="003444E9" w:rsidRDefault="003444E9" w:rsidP="003444E9">
      <w:pPr>
        <w:rPr>
          <w:rFonts w:ascii="Times New Roman" w:eastAsia="Calibri" w:hAnsi="Times New Roman" w:cs="Times New Roman"/>
          <w:b/>
          <w:bCs/>
          <w:sz w:val="24"/>
          <w:szCs w:val="24"/>
        </w:rPr>
      </w:pPr>
    </w:p>
    <w:p w14:paraId="27734F65" w14:textId="4248D113" w:rsidR="00927E56" w:rsidRPr="002F2016" w:rsidRDefault="002F2016" w:rsidP="00927E56">
      <w:pPr>
        <w:jc w:val="center"/>
        <w:rPr>
          <w:rFonts w:ascii="Times New Roman" w:eastAsia="Calibri" w:hAnsi="Times New Roman" w:cs="Times New Roman"/>
          <w:b/>
          <w:bCs/>
        </w:rPr>
      </w:pPr>
      <w:bookmarkStart w:id="15" w:name="_Hlk103262183"/>
      <w:r w:rsidRPr="002F2016">
        <w:rPr>
          <w:rFonts w:ascii="Times New Roman" w:eastAsia="Calibri" w:hAnsi="Times New Roman" w:cs="Times New Roman"/>
          <w:b/>
          <w:bCs/>
        </w:rPr>
        <w:t>2</w:t>
      </w:r>
      <w:r w:rsidR="00927E56" w:rsidRPr="002F2016">
        <w:rPr>
          <w:rFonts w:ascii="Times New Roman" w:eastAsia="Calibri" w:hAnsi="Times New Roman" w:cs="Times New Roman"/>
          <w:b/>
          <w:bCs/>
        </w:rPr>
        <w:t>.daļa – Kokskaidu granulu piegāde Pļaviņu apvienības pārvaldei</w:t>
      </w:r>
    </w:p>
    <w:tbl>
      <w:tblPr>
        <w:tblW w:w="882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07"/>
        <w:gridCol w:w="3119"/>
        <w:gridCol w:w="2694"/>
      </w:tblGrid>
      <w:tr w:rsidR="00927E56" w:rsidRPr="002F2016" w14:paraId="678ABD6B" w14:textId="77777777" w:rsidTr="00D23A5D">
        <w:tc>
          <w:tcPr>
            <w:tcW w:w="3007" w:type="dxa"/>
            <w:tcBorders>
              <w:top w:val="single" w:sz="4" w:space="0" w:color="auto"/>
              <w:left w:val="single" w:sz="4" w:space="0" w:color="auto"/>
              <w:bottom w:val="single" w:sz="4" w:space="0" w:color="auto"/>
              <w:right w:val="single" w:sz="4" w:space="0" w:color="auto"/>
            </w:tcBorders>
            <w:hideMark/>
          </w:tcPr>
          <w:bookmarkEnd w:id="15"/>
          <w:p w14:paraId="0DB99383" w14:textId="77777777" w:rsidR="00927E56" w:rsidRPr="002F2016" w:rsidRDefault="00927E56" w:rsidP="00D23A5D">
            <w:pPr>
              <w:spacing w:before="120" w:after="0"/>
              <w:jc w:val="center"/>
              <w:rPr>
                <w:rFonts w:ascii="Times New Roman" w:eastAsia="Calibri" w:hAnsi="Times New Roman" w:cs="Times New Roman"/>
                <w:b/>
                <w:noProof/>
                <w:kern w:val="2"/>
                <w14:ligatures w14:val="standardContextual"/>
              </w:rPr>
            </w:pPr>
            <w:r w:rsidRPr="002F2016">
              <w:rPr>
                <w:rFonts w:ascii="Times New Roman" w:eastAsia="Times New Roman" w:hAnsi="Times New Roman" w:cs="Times New Roman"/>
                <w:b/>
                <w:bCs/>
                <w:kern w:val="2"/>
                <w:lang w:eastAsia="lv-LV"/>
                <w14:ligatures w14:val="standardContextual"/>
              </w:rPr>
              <w:t>Tehniskā specifikācija</w:t>
            </w:r>
          </w:p>
        </w:tc>
        <w:tc>
          <w:tcPr>
            <w:tcW w:w="3119" w:type="dxa"/>
            <w:tcBorders>
              <w:top w:val="single" w:sz="4" w:space="0" w:color="auto"/>
              <w:left w:val="single" w:sz="4" w:space="0" w:color="auto"/>
              <w:bottom w:val="single" w:sz="4" w:space="0" w:color="auto"/>
              <w:right w:val="single" w:sz="4" w:space="0" w:color="auto"/>
            </w:tcBorders>
            <w:hideMark/>
          </w:tcPr>
          <w:p w14:paraId="235CB673" w14:textId="77777777" w:rsidR="00927E56" w:rsidRPr="002F2016" w:rsidRDefault="00927E56" w:rsidP="00D23A5D">
            <w:pPr>
              <w:spacing w:before="120" w:after="0"/>
              <w:jc w:val="center"/>
              <w:rPr>
                <w:rFonts w:ascii="Times New Roman" w:eastAsia="Calibri" w:hAnsi="Times New Roman" w:cs="Times New Roman"/>
                <w:b/>
                <w:noProof/>
                <w:kern w:val="2"/>
                <w14:ligatures w14:val="standardContextual"/>
              </w:rPr>
            </w:pPr>
            <w:r w:rsidRPr="002F2016">
              <w:rPr>
                <w:rFonts w:ascii="Times New Roman" w:eastAsia="Times New Roman" w:hAnsi="Times New Roman" w:cs="Times New Roman"/>
                <w:b/>
                <w:bCs/>
                <w:kern w:val="2"/>
                <w:lang w:eastAsia="lv-LV"/>
                <w14:ligatures w14:val="standardContextual"/>
              </w:rPr>
              <w:t>Piegādes vieta un laiks</w:t>
            </w:r>
          </w:p>
        </w:tc>
        <w:tc>
          <w:tcPr>
            <w:tcW w:w="2694" w:type="dxa"/>
            <w:tcBorders>
              <w:top w:val="single" w:sz="4" w:space="0" w:color="auto"/>
              <w:left w:val="single" w:sz="4" w:space="0" w:color="auto"/>
              <w:bottom w:val="single" w:sz="4" w:space="0" w:color="auto"/>
              <w:right w:val="single" w:sz="4" w:space="0" w:color="auto"/>
            </w:tcBorders>
            <w:hideMark/>
          </w:tcPr>
          <w:p w14:paraId="36D0138C" w14:textId="77777777" w:rsidR="00927E56" w:rsidRPr="002F2016" w:rsidRDefault="00927E56" w:rsidP="00D23A5D">
            <w:pPr>
              <w:spacing w:before="120" w:after="0"/>
              <w:jc w:val="center"/>
              <w:rPr>
                <w:rFonts w:ascii="Times New Roman" w:eastAsia="Calibri" w:hAnsi="Times New Roman" w:cs="Times New Roman"/>
                <w:b/>
                <w:noProof/>
                <w:kern w:val="2"/>
                <w14:ligatures w14:val="standardContextual"/>
              </w:rPr>
            </w:pPr>
            <w:r w:rsidRPr="002F2016">
              <w:rPr>
                <w:rFonts w:ascii="Times New Roman" w:eastAsia="Times New Roman" w:hAnsi="Times New Roman" w:cs="Times New Roman"/>
                <w:b/>
                <w:bCs/>
                <w:kern w:val="2"/>
                <w:lang w:eastAsia="lv-LV"/>
                <w14:ligatures w14:val="standardContextual"/>
              </w:rPr>
              <w:t>Pretendenta tehniskais piedāvājums</w:t>
            </w:r>
          </w:p>
        </w:tc>
      </w:tr>
      <w:tr w:rsidR="000E4857" w:rsidRPr="002F2016" w14:paraId="6126A302" w14:textId="77777777" w:rsidTr="004202F9">
        <w:tc>
          <w:tcPr>
            <w:tcW w:w="3007" w:type="dxa"/>
            <w:vMerge w:val="restart"/>
            <w:tcBorders>
              <w:top w:val="single" w:sz="4" w:space="0" w:color="auto"/>
              <w:left w:val="single" w:sz="4" w:space="0" w:color="auto"/>
              <w:right w:val="single" w:sz="4" w:space="0" w:color="auto"/>
            </w:tcBorders>
            <w:hideMark/>
          </w:tcPr>
          <w:p w14:paraId="5091B0B9" w14:textId="77777777" w:rsidR="000E4857" w:rsidRPr="002F2016" w:rsidRDefault="000E4857" w:rsidP="00D23A5D">
            <w:pPr>
              <w:spacing w:after="0" w:line="240" w:lineRule="auto"/>
              <w:rPr>
                <w:rFonts w:ascii="Times New Roman" w:eastAsia="Times New Roman" w:hAnsi="Times New Roman" w:cs="Times New Roman"/>
                <w:kern w:val="2"/>
                <w:lang w:eastAsia="lv-LV"/>
                <w14:ligatures w14:val="standardContextual"/>
              </w:rPr>
            </w:pPr>
            <w:r w:rsidRPr="002F2016">
              <w:rPr>
                <w:rFonts w:ascii="Times New Roman" w:eastAsia="Times New Roman" w:hAnsi="Times New Roman" w:cs="Times New Roman"/>
                <w:kern w:val="2"/>
                <w:lang w:eastAsia="lv-LV"/>
                <w14:ligatures w14:val="standardContextual"/>
              </w:rPr>
              <w:t>Kokskaidu granulas:</w:t>
            </w:r>
          </w:p>
          <w:p w14:paraId="003596E8" w14:textId="77777777" w:rsidR="000E4857" w:rsidRPr="00E5264C" w:rsidRDefault="000E4857" w:rsidP="00927E56">
            <w:pPr>
              <w:pStyle w:val="Sarakstarindkopa"/>
              <w:numPr>
                <w:ilvl w:val="0"/>
                <w:numId w:val="17"/>
              </w:numPr>
              <w:suppressAutoHyphens/>
              <w:spacing w:line="254" w:lineRule="auto"/>
              <w:ind w:left="57"/>
              <w:rPr>
                <w:rFonts w:ascii="Times New Roman" w:hAnsi="Times New Roman"/>
                <w:b w:val="0"/>
                <w:bCs/>
                <w:kern w:val="2"/>
                <w:sz w:val="22"/>
                <w:szCs w:val="22"/>
                <w:lang w:eastAsia="lv-LV"/>
                <w14:ligatures w14:val="standardContextual"/>
              </w:rPr>
            </w:pPr>
            <w:r w:rsidRPr="00E5264C">
              <w:rPr>
                <w:rFonts w:ascii="Times New Roman" w:hAnsi="Times New Roman"/>
                <w:b w:val="0"/>
                <w:bCs/>
                <w:kern w:val="2"/>
                <w:sz w:val="22"/>
                <w:szCs w:val="22"/>
                <w:lang w:eastAsia="lv-LV"/>
                <w14:ligatures w14:val="standardContextual"/>
              </w:rPr>
              <w:t>Diametrs 6 mm</w:t>
            </w:r>
          </w:p>
          <w:p w14:paraId="22EAF2C3" w14:textId="77777777" w:rsidR="000E4857" w:rsidRPr="00E5264C" w:rsidRDefault="000E4857" w:rsidP="00927E56">
            <w:pPr>
              <w:pStyle w:val="Sarakstarindkopa"/>
              <w:numPr>
                <w:ilvl w:val="0"/>
                <w:numId w:val="17"/>
              </w:numPr>
              <w:suppressAutoHyphens/>
              <w:spacing w:line="254" w:lineRule="auto"/>
              <w:ind w:left="57"/>
              <w:rPr>
                <w:rFonts w:ascii="Times New Roman" w:hAnsi="Times New Roman"/>
                <w:b w:val="0"/>
                <w:bCs/>
                <w:kern w:val="2"/>
                <w:sz w:val="22"/>
                <w:szCs w:val="22"/>
                <w:lang w:eastAsia="lv-LV"/>
                <w14:ligatures w14:val="standardContextual"/>
              </w:rPr>
            </w:pPr>
            <w:r w:rsidRPr="00E5264C">
              <w:rPr>
                <w:rFonts w:ascii="Times New Roman" w:hAnsi="Times New Roman"/>
                <w:b w:val="0"/>
                <w:bCs/>
                <w:kern w:val="2"/>
                <w:sz w:val="22"/>
                <w:szCs w:val="22"/>
                <w:lang w:eastAsia="lv-LV"/>
                <w14:ligatures w14:val="standardContextual"/>
              </w:rPr>
              <w:t>Mitrums ne vairāk kā 10%</w:t>
            </w:r>
          </w:p>
          <w:p w14:paraId="2A6FEA53" w14:textId="77777777" w:rsidR="000E4857" w:rsidRPr="00E5264C" w:rsidRDefault="000E4857" w:rsidP="00927E56">
            <w:pPr>
              <w:pStyle w:val="Sarakstarindkopa"/>
              <w:numPr>
                <w:ilvl w:val="0"/>
                <w:numId w:val="17"/>
              </w:numPr>
              <w:suppressAutoHyphens/>
              <w:spacing w:line="254" w:lineRule="auto"/>
              <w:ind w:left="57"/>
              <w:rPr>
                <w:rFonts w:ascii="Times New Roman" w:hAnsi="Times New Roman"/>
                <w:b w:val="0"/>
                <w:bCs/>
                <w:kern w:val="2"/>
                <w:sz w:val="22"/>
                <w:szCs w:val="22"/>
                <w:lang w:eastAsia="lv-LV"/>
                <w14:ligatures w14:val="standardContextual"/>
              </w:rPr>
            </w:pPr>
            <w:r w:rsidRPr="00E5264C">
              <w:rPr>
                <w:rFonts w:ascii="Times New Roman" w:hAnsi="Times New Roman"/>
                <w:b w:val="0"/>
                <w:bCs/>
                <w:kern w:val="2"/>
                <w:sz w:val="22"/>
                <w:szCs w:val="22"/>
                <w:lang w:eastAsia="lv-LV"/>
                <w14:ligatures w14:val="standardContextual"/>
              </w:rPr>
              <w:t xml:space="preserve">Siltumspēja ne mazāk kā </w:t>
            </w:r>
            <w:r w:rsidRPr="00E5264C">
              <w:rPr>
                <w:rFonts w:ascii="Times New Roman" w:hAnsi="Times New Roman"/>
                <w:b w:val="0"/>
                <w:bCs/>
                <w:noProof/>
                <w:kern w:val="2"/>
                <w:sz w:val="22"/>
                <w:szCs w:val="22"/>
                <w:lang w:eastAsia="lv-LV"/>
                <w14:ligatures w14:val="standardContextual"/>
              </w:rPr>
              <w:t>5 kWh/kg</w:t>
            </w:r>
          </w:p>
          <w:p w14:paraId="227D3EF5" w14:textId="77777777" w:rsidR="000E4857" w:rsidRPr="00E5264C" w:rsidRDefault="000E4857" w:rsidP="00927E56">
            <w:pPr>
              <w:pStyle w:val="Sarakstarindkopa"/>
              <w:numPr>
                <w:ilvl w:val="0"/>
                <w:numId w:val="17"/>
              </w:numPr>
              <w:suppressAutoHyphens/>
              <w:spacing w:line="254" w:lineRule="auto"/>
              <w:ind w:left="57"/>
              <w:rPr>
                <w:rFonts w:ascii="Times New Roman" w:hAnsi="Times New Roman"/>
                <w:b w:val="0"/>
                <w:bCs/>
                <w:kern w:val="2"/>
                <w:sz w:val="22"/>
                <w:szCs w:val="22"/>
                <w:lang w:eastAsia="lv-LV"/>
                <w14:ligatures w14:val="standardContextual"/>
              </w:rPr>
            </w:pPr>
            <w:r w:rsidRPr="00E5264C">
              <w:rPr>
                <w:rFonts w:ascii="Times New Roman" w:hAnsi="Times New Roman"/>
                <w:b w:val="0"/>
                <w:bCs/>
                <w:kern w:val="2"/>
                <w:sz w:val="22"/>
                <w:szCs w:val="22"/>
                <w:lang w:eastAsia="lv-LV"/>
                <w14:ligatures w14:val="standardContextual"/>
              </w:rPr>
              <w:t>Pelnu saturs ne vairāk kā 0,7%</w:t>
            </w:r>
          </w:p>
          <w:p w14:paraId="39E4F773" w14:textId="77777777" w:rsidR="000E4857" w:rsidRPr="00E5264C" w:rsidRDefault="000E4857" w:rsidP="00927E56">
            <w:pPr>
              <w:pStyle w:val="Sarakstarindkopa"/>
              <w:numPr>
                <w:ilvl w:val="0"/>
                <w:numId w:val="17"/>
              </w:numPr>
              <w:suppressAutoHyphens/>
              <w:spacing w:line="254" w:lineRule="auto"/>
              <w:ind w:left="57"/>
              <w:rPr>
                <w:rFonts w:ascii="Times New Roman" w:hAnsi="Times New Roman"/>
                <w:b w:val="0"/>
                <w:bCs/>
                <w:kern w:val="2"/>
                <w:sz w:val="22"/>
                <w:szCs w:val="22"/>
                <w:lang w:eastAsia="lv-LV"/>
                <w14:ligatures w14:val="standardContextual"/>
              </w:rPr>
            </w:pPr>
            <w:r w:rsidRPr="00E5264C">
              <w:rPr>
                <w:rFonts w:ascii="Times New Roman" w:hAnsi="Times New Roman"/>
                <w:b w:val="0"/>
                <w:bCs/>
                <w:kern w:val="2"/>
                <w:sz w:val="22"/>
                <w:szCs w:val="22"/>
                <w:lang w:eastAsia="lv-LV"/>
                <w14:ligatures w14:val="standardContextual"/>
              </w:rPr>
              <w:t>Pelnu kušanas temperatūra ne mazāk kā 1200</w:t>
            </w:r>
            <w:r w:rsidRPr="00E5264C">
              <w:rPr>
                <w:rFonts w:ascii="Times New Roman" w:hAnsi="Times New Roman"/>
                <w:b w:val="0"/>
                <w:bCs/>
                <w:kern w:val="2"/>
                <w:sz w:val="22"/>
                <w:szCs w:val="22"/>
                <w:vertAlign w:val="superscript"/>
                <w:lang w:eastAsia="lv-LV"/>
                <w14:ligatures w14:val="standardContextual"/>
              </w:rPr>
              <w:t>0</w:t>
            </w:r>
            <w:r w:rsidRPr="00E5264C">
              <w:rPr>
                <w:rFonts w:ascii="Times New Roman" w:hAnsi="Times New Roman"/>
                <w:b w:val="0"/>
                <w:bCs/>
                <w:kern w:val="2"/>
                <w:sz w:val="22"/>
                <w:szCs w:val="22"/>
                <w:lang w:eastAsia="lv-LV"/>
                <w14:ligatures w14:val="standardContextual"/>
              </w:rPr>
              <w:t>C</w:t>
            </w:r>
          </w:p>
          <w:p w14:paraId="1FF5C455" w14:textId="77777777" w:rsidR="000E4857" w:rsidRPr="00E5264C" w:rsidRDefault="000E4857" w:rsidP="00927E56">
            <w:pPr>
              <w:pStyle w:val="Sarakstarindkopa"/>
              <w:numPr>
                <w:ilvl w:val="0"/>
                <w:numId w:val="17"/>
              </w:numPr>
              <w:suppressAutoHyphens/>
              <w:spacing w:line="254" w:lineRule="auto"/>
              <w:ind w:left="57"/>
              <w:rPr>
                <w:rFonts w:ascii="Times New Roman" w:hAnsi="Times New Roman"/>
                <w:b w:val="0"/>
                <w:bCs/>
                <w:kern w:val="2"/>
                <w:sz w:val="22"/>
                <w:szCs w:val="22"/>
                <w:lang w:eastAsia="lv-LV"/>
                <w14:ligatures w14:val="standardContextual"/>
              </w:rPr>
            </w:pPr>
            <w:proofErr w:type="spellStart"/>
            <w:r w:rsidRPr="00E5264C">
              <w:rPr>
                <w:rFonts w:ascii="Times New Roman" w:hAnsi="Times New Roman"/>
                <w:b w:val="0"/>
                <w:bCs/>
                <w:kern w:val="2"/>
                <w:sz w:val="22"/>
                <w:szCs w:val="22"/>
                <w:lang w:eastAsia="lv-LV"/>
                <w14:ligatures w14:val="standardContextual"/>
              </w:rPr>
              <w:t>Koloritāte</w:t>
            </w:r>
            <w:proofErr w:type="spellEnd"/>
            <w:r w:rsidRPr="00E5264C">
              <w:rPr>
                <w:rFonts w:ascii="Times New Roman" w:hAnsi="Times New Roman"/>
                <w:b w:val="0"/>
                <w:bCs/>
                <w:kern w:val="2"/>
                <w:sz w:val="22"/>
                <w:szCs w:val="22"/>
                <w:lang w:eastAsia="lv-LV"/>
                <w14:ligatures w14:val="standardContextual"/>
              </w:rPr>
              <w:t xml:space="preserve"> 16,5 </w:t>
            </w:r>
            <w:r w:rsidRPr="00E5264C">
              <w:rPr>
                <w:rFonts w:ascii="Times New Roman" w:hAnsi="Times New Roman"/>
                <w:b w:val="0"/>
                <w:bCs/>
                <w:color w:val="333333"/>
                <w:kern w:val="2"/>
                <w:sz w:val="22"/>
                <w:szCs w:val="22"/>
                <w:shd w:val="clear" w:color="auto" w:fill="FFFFFF"/>
                <w:lang w:eastAsia="lv-LV"/>
                <w14:ligatures w14:val="standardContextual"/>
              </w:rPr>
              <w:t>÷</w:t>
            </w:r>
            <w:r w:rsidRPr="00E5264C">
              <w:rPr>
                <w:rFonts w:ascii="Times New Roman" w:hAnsi="Times New Roman"/>
                <w:b w:val="0"/>
                <w:bCs/>
                <w:kern w:val="2"/>
                <w:sz w:val="22"/>
                <w:szCs w:val="22"/>
                <w:lang w:eastAsia="lv-LV"/>
                <w14:ligatures w14:val="standardContextual"/>
              </w:rPr>
              <w:t xml:space="preserve"> 19 MJ/kg</w:t>
            </w:r>
          </w:p>
          <w:p w14:paraId="3279A448" w14:textId="77777777" w:rsidR="000E4857" w:rsidRPr="00E5264C" w:rsidRDefault="000E4857" w:rsidP="00927E56">
            <w:pPr>
              <w:pStyle w:val="Sarakstarindkopa"/>
              <w:numPr>
                <w:ilvl w:val="0"/>
                <w:numId w:val="17"/>
              </w:numPr>
              <w:suppressAutoHyphens/>
              <w:spacing w:line="254" w:lineRule="auto"/>
              <w:ind w:left="57"/>
              <w:rPr>
                <w:rFonts w:ascii="Times New Roman" w:hAnsi="Times New Roman"/>
                <w:b w:val="0"/>
                <w:bCs/>
                <w:kern w:val="2"/>
                <w:sz w:val="22"/>
                <w:szCs w:val="22"/>
                <w:lang w:eastAsia="lv-LV"/>
                <w14:ligatures w14:val="standardContextual"/>
              </w:rPr>
            </w:pPr>
            <w:r w:rsidRPr="00E5264C">
              <w:rPr>
                <w:rFonts w:ascii="Times New Roman" w:hAnsi="Times New Roman"/>
                <w:b w:val="0"/>
                <w:bCs/>
                <w:kern w:val="2"/>
                <w:sz w:val="22"/>
                <w:szCs w:val="22"/>
                <w:lang w:eastAsia="lv-LV"/>
                <w14:ligatures w14:val="standardContextual"/>
              </w:rPr>
              <w:t>Tilpumsvars (</w:t>
            </w:r>
            <w:proofErr w:type="spellStart"/>
            <w:r w:rsidRPr="00E5264C">
              <w:rPr>
                <w:rFonts w:ascii="Times New Roman" w:hAnsi="Times New Roman"/>
                <w:b w:val="0"/>
                <w:bCs/>
                <w:kern w:val="2"/>
                <w:sz w:val="22"/>
                <w:szCs w:val="22"/>
                <w:lang w:eastAsia="lv-LV"/>
                <w14:ligatures w14:val="standardContextual"/>
              </w:rPr>
              <w:t>tilpumblīvums</w:t>
            </w:r>
            <w:proofErr w:type="spellEnd"/>
            <w:r w:rsidRPr="00E5264C">
              <w:rPr>
                <w:rFonts w:ascii="Times New Roman" w:hAnsi="Times New Roman"/>
                <w:b w:val="0"/>
                <w:bCs/>
                <w:kern w:val="2"/>
                <w:sz w:val="22"/>
                <w:szCs w:val="22"/>
                <w:lang w:eastAsia="lv-LV"/>
                <w14:ligatures w14:val="standardContextual"/>
              </w:rPr>
              <w:t>)-</w:t>
            </w:r>
          </w:p>
          <w:p w14:paraId="7FA028DB" w14:textId="77777777" w:rsidR="000E4857" w:rsidRPr="00E5264C" w:rsidRDefault="000E4857" w:rsidP="00D23A5D">
            <w:pPr>
              <w:spacing w:after="0" w:line="240" w:lineRule="auto"/>
              <w:ind w:left="57"/>
              <w:rPr>
                <w:rFonts w:ascii="Times New Roman" w:eastAsia="Times New Roman" w:hAnsi="Times New Roman" w:cs="Times New Roman"/>
                <w:bCs/>
                <w:kern w:val="2"/>
                <w:lang w:eastAsia="lv-LV"/>
                <w14:ligatures w14:val="standardContextual"/>
              </w:rPr>
            </w:pPr>
            <w:r w:rsidRPr="00E5264C">
              <w:rPr>
                <w:rFonts w:ascii="Times New Roman" w:eastAsia="Times New Roman" w:hAnsi="Times New Roman" w:cs="Times New Roman"/>
                <w:bCs/>
                <w:kern w:val="2"/>
                <w:lang w:eastAsia="lv-LV"/>
                <w14:ligatures w14:val="standardContextual"/>
              </w:rPr>
              <w:t>600-800 kg/m</w:t>
            </w:r>
            <w:r w:rsidRPr="00E5264C">
              <w:rPr>
                <w:rFonts w:ascii="Times New Roman" w:eastAsia="Times New Roman" w:hAnsi="Times New Roman" w:cs="Times New Roman"/>
                <w:bCs/>
                <w:kern w:val="2"/>
                <w:vertAlign w:val="superscript"/>
                <w:lang w:eastAsia="lv-LV"/>
                <w14:ligatures w14:val="standardContextual"/>
              </w:rPr>
              <w:t xml:space="preserve">3 </w:t>
            </w:r>
          </w:p>
          <w:p w14:paraId="3E4C5D6F" w14:textId="77777777" w:rsidR="000E4857" w:rsidRPr="00E5264C" w:rsidRDefault="000E4857" w:rsidP="00927E56">
            <w:pPr>
              <w:pStyle w:val="Sarakstarindkopa"/>
              <w:numPr>
                <w:ilvl w:val="0"/>
                <w:numId w:val="18"/>
              </w:numPr>
              <w:suppressAutoHyphens/>
              <w:spacing w:line="254" w:lineRule="auto"/>
              <w:ind w:left="57"/>
              <w:rPr>
                <w:rFonts w:ascii="Times New Roman" w:hAnsi="Times New Roman"/>
                <w:b w:val="0"/>
                <w:bCs/>
                <w:kern w:val="2"/>
                <w:sz w:val="22"/>
                <w:szCs w:val="22"/>
                <w:lang w:eastAsia="lv-LV"/>
                <w14:ligatures w14:val="standardContextual"/>
              </w:rPr>
            </w:pPr>
            <w:r w:rsidRPr="00E5264C">
              <w:rPr>
                <w:rFonts w:ascii="Times New Roman" w:hAnsi="Times New Roman"/>
                <w:b w:val="0"/>
                <w:bCs/>
                <w:kern w:val="2"/>
                <w:sz w:val="22"/>
                <w:szCs w:val="22"/>
                <w:lang w:eastAsia="lv-LV"/>
                <w14:ligatures w14:val="standardContextual"/>
              </w:rPr>
              <w:t>Mehāniskā noturība ne mazāk kā 98%</w:t>
            </w:r>
          </w:p>
          <w:p w14:paraId="12A9392E" w14:textId="77777777" w:rsidR="000E4857" w:rsidRPr="00E5264C" w:rsidRDefault="000E4857" w:rsidP="00927E56">
            <w:pPr>
              <w:pStyle w:val="Sarakstarindkopa"/>
              <w:numPr>
                <w:ilvl w:val="0"/>
                <w:numId w:val="18"/>
              </w:numPr>
              <w:suppressAutoHyphens/>
              <w:spacing w:line="254" w:lineRule="auto"/>
              <w:ind w:left="57"/>
              <w:rPr>
                <w:rFonts w:ascii="Times New Roman" w:hAnsi="Times New Roman"/>
                <w:b w:val="0"/>
                <w:bCs/>
                <w:kern w:val="2"/>
                <w:sz w:val="22"/>
                <w:szCs w:val="22"/>
                <w:lang w:eastAsia="lv-LV"/>
                <w14:ligatures w14:val="standardContextual"/>
              </w:rPr>
            </w:pPr>
            <w:r w:rsidRPr="00E5264C">
              <w:rPr>
                <w:rFonts w:ascii="Times New Roman" w:hAnsi="Times New Roman"/>
                <w:b w:val="0"/>
                <w:bCs/>
                <w:kern w:val="2"/>
                <w:sz w:val="22"/>
                <w:szCs w:val="22"/>
                <w:lang w:eastAsia="lv-LV"/>
                <w14:ligatures w14:val="standardContextual"/>
              </w:rPr>
              <w:t>Granulu putekļu, smalko daļiņu saturs (mazāk par 3,15 mm) ne vairāk kā 0,5 %</w:t>
            </w:r>
          </w:p>
          <w:p w14:paraId="010342A0" w14:textId="77777777" w:rsidR="000E4857" w:rsidRPr="00E5264C" w:rsidRDefault="000E4857" w:rsidP="00D93A0E">
            <w:pPr>
              <w:pStyle w:val="Sarakstarindkopa"/>
              <w:suppressAutoHyphens/>
              <w:spacing w:line="254" w:lineRule="auto"/>
              <w:ind w:left="57"/>
              <w:rPr>
                <w:rFonts w:ascii="Times New Roman" w:hAnsi="Times New Roman"/>
                <w:b w:val="0"/>
                <w:bCs/>
                <w:kern w:val="2"/>
                <w:sz w:val="22"/>
                <w:szCs w:val="22"/>
                <w:lang w:eastAsia="lv-LV"/>
                <w14:ligatures w14:val="standardContextual"/>
              </w:rPr>
            </w:pPr>
          </w:p>
          <w:p w14:paraId="751FAE57" w14:textId="77777777" w:rsidR="000E4857" w:rsidRPr="002F2016" w:rsidRDefault="000E4857" w:rsidP="00927E56">
            <w:pPr>
              <w:pStyle w:val="Sarakstarindkopa"/>
              <w:numPr>
                <w:ilvl w:val="0"/>
                <w:numId w:val="18"/>
              </w:numPr>
              <w:suppressAutoHyphens/>
              <w:spacing w:line="254" w:lineRule="auto"/>
              <w:ind w:left="0" w:firstLine="0"/>
              <w:rPr>
                <w:rFonts w:ascii="Times New Roman" w:hAnsi="Times New Roman"/>
                <w:kern w:val="2"/>
                <w:sz w:val="22"/>
                <w:szCs w:val="22"/>
                <w:lang w:eastAsia="lv-LV"/>
                <w14:ligatures w14:val="standardContextual"/>
              </w:rPr>
            </w:pPr>
            <w:r w:rsidRPr="00E5264C">
              <w:rPr>
                <w:rFonts w:ascii="Times New Roman" w:hAnsi="Times New Roman"/>
                <w:b w:val="0"/>
                <w:bCs/>
                <w:kern w:val="2"/>
                <w:sz w:val="22"/>
                <w:szCs w:val="22"/>
                <w:lang w:eastAsia="lv-LV"/>
                <w14:ligatures w14:val="standardContextual"/>
              </w:rPr>
              <w:t>Iesaiņojums līdz 50 kg ūdens necaurlaidīgos maisos, izturīgos polietilēna vai stikla šķiedras maisos</w:t>
            </w:r>
            <w:r w:rsidRPr="002F2016">
              <w:rPr>
                <w:rFonts w:ascii="Times New Roman" w:hAnsi="Times New Roman"/>
                <w:kern w:val="2"/>
                <w:sz w:val="22"/>
                <w:szCs w:val="22"/>
                <w:lang w:eastAsia="lv-LV"/>
                <w14:ligatures w14:val="standardContextual"/>
              </w:rPr>
              <w:t>.</w:t>
            </w:r>
          </w:p>
          <w:p w14:paraId="5B7044FA" w14:textId="77777777" w:rsidR="000E4857" w:rsidRPr="002F2016" w:rsidRDefault="000E4857" w:rsidP="00D23A5D">
            <w:pPr>
              <w:spacing w:after="0" w:line="240" w:lineRule="auto"/>
              <w:rPr>
                <w:rFonts w:ascii="Times New Roman" w:eastAsia="Times New Roman" w:hAnsi="Times New Roman" w:cs="Times New Roman"/>
                <w:kern w:val="2"/>
                <w:lang w:eastAsia="lv-LV"/>
                <w14:ligatures w14:val="standardContextual"/>
              </w:rPr>
            </w:pPr>
            <w:r w:rsidRPr="002F2016">
              <w:rPr>
                <w:rFonts w:ascii="Times New Roman" w:eastAsia="Times New Roman" w:hAnsi="Times New Roman" w:cs="Times New Roman"/>
                <w:kern w:val="2"/>
                <w:lang w:eastAsia="lv-LV"/>
                <w14:ligatures w14:val="standardContextual"/>
              </w:rPr>
              <w:t>Granulām jābūt gaišām, sausām, mehāniski cietām, labi noturīgām pret sadrupšanu, bez svešķermeņiem un skaidu smalkumiem, izgatavotām no tīras žāvētas koksnes bez mizas piejaukuma.</w:t>
            </w:r>
          </w:p>
          <w:p w14:paraId="7D131C7C" w14:textId="77777777" w:rsidR="000E4857" w:rsidRPr="002F2016" w:rsidRDefault="000E4857" w:rsidP="00D23A5D">
            <w:pPr>
              <w:spacing w:before="120" w:after="0"/>
              <w:rPr>
                <w:rFonts w:ascii="Times New Roman" w:eastAsia="Calibri" w:hAnsi="Times New Roman" w:cs="Times New Roman"/>
                <w:noProof/>
                <w:kern w:val="2"/>
                <w14:ligatures w14:val="standardContextual"/>
              </w:rPr>
            </w:pPr>
            <w:r w:rsidRPr="002F2016">
              <w:rPr>
                <w:rFonts w:ascii="Times New Roman" w:eastAsia="Times New Roman" w:hAnsi="Times New Roman" w:cs="Times New Roman"/>
                <w:kern w:val="2"/>
                <w:lang w:eastAsia="lv-LV"/>
                <w14:ligatures w14:val="standardContextual"/>
              </w:rPr>
              <w:t>Kvalitātes prasības granulām ir EN plus-A1 (Premium) klases vai ekvivalentas kvalitātes sertifikāts.</w:t>
            </w:r>
          </w:p>
        </w:tc>
        <w:tc>
          <w:tcPr>
            <w:tcW w:w="3119" w:type="dxa"/>
            <w:tcBorders>
              <w:top w:val="nil"/>
              <w:left w:val="nil"/>
              <w:bottom w:val="single" w:sz="8" w:space="0" w:color="auto"/>
              <w:right w:val="single" w:sz="4" w:space="0" w:color="auto"/>
            </w:tcBorders>
            <w:hideMark/>
          </w:tcPr>
          <w:p w14:paraId="6138AFF0" w14:textId="77777777" w:rsidR="000E4857" w:rsidRPr="00E5264C" w:rsidRDefault="000E4857" w:rsidP="00D23A5D">
            <w:pPr>
              <w:spacing w:after="0" w:line="240" w:lineRule="auto"/>
              <w:rPr>
                <w:rFonts w:ascii="Times New Roman" w:hAnsi="Times New Roman" w:cs="Times New Roman"/>
                <w:b/>
                <w:bCs/>
                <w:kern w:val="2"/>
                <w:lang w:eastAsia="lv-LV"/>
                <w14:ligatures w14:val="standardContextual"/>
              </w:rPr>
            </w:pPr>
            <w:r w:rsidRPr="00E5264C">
              <w:rPr>
                <w:rFonts w:ascii="Times New Roman" w:hAnsi="Times New Roman" w:cs="Times New Roman"/>
                <w:b/>
                <w:bCs/>
                <w:kern w:val="2"/>
                <w:lang w:eastAsia="lv-LV"/>
                <w14:ligatures w14:val="standardContextual"/>
              </w:rPr>
              <w:t>Aiviekstes pagasta pakalpojumu centrs,</w:t>
            </w:r>
          </w:p>
          <w:p w14:paraId="56C283CC" w14:textId="77777777" w:rsidR="000E4857" w:rsidRPr="00E5264C" w:rsidRDefault="000E4857" w:rsidP="00D23A5D">
            <w:pPr>
              <w:spacing w:after="0" w:line="240" w:lineRule="auto"/>
              <w:rPr>
                <w:rFonts w:ascii="Times New Roman" w:eastAsia="Calibri" w:hAnsi="Times New Roman" w:cs="Times New Roman"/>
                <w:noProof/>
                <w:kern w:val="2"/>
                <w14:ligatures w14:val="standardContextual"/>
              </w:rPr>
            </w:pPr>
            <w:r w:rsidRPr="00E5264C">
              <w:rPr>
                <w:rFonts w:ascii="Times New Roman" w:hAnsi="Times New Roman" w:cs="Times New Roman"/>
                <w:kern w:val="2"/>
                <w:lang w:eastAsia="lv-LV"/>
                <w14:ligatures w14:val="standardContextual"/>
              </w:rPr>
              <w:t>1.Maija iela 6, Aiviekstes pagasts, Aizkraukles novads</w:t>
            </w:r>
          </w:p>
        </w:tc>
        <w:tc>
          <w:tcPr>
            <w:tcW w:w="2694" w:type="dxa"/>
            <w:vMerge w:val="restart"/>
            <w:tcBorders>
              <w:top w:val="nil"/>
              <w:left w:val="nil"/>
              <w:right w:val="single" w:sz="8" w:space="0" w:color="auto"/>
            </w:tcBorders>
          </w:tcPr>
          <w:p w14:paraId="2C4FCEAA" w14:textId="77777777" w:rsidR="000E4857" w:rsidRPr="002F2016" w:rsidRDefault="000E4857" w:rsidP="00D23A5D">
            <w:pPr>
              <w:spacing w:after="0" w:line="240" w:lineRule="auto"/>
              <w:rPr>
                <w:rFonts w:ascii="Times New Roman" w:eastAsia="Calibri" w:hAnsi="Times New Roman" w:cs="Times New Roman"/>
                <w:noProof/>
                <w:kern w:val="2"/>
                <w14:ligatures w14:val="standardContextual"/>
              </w:rPr>
            </w:pPr>
          </w:p>
          <w:p w14:paraId="7F46FB61" w14:textId="77777777" w:rsidR="000E4857" w:rsidRPr="002F2016" w:rsidRDefault="000E4857" w:rsidP="00D23A5D">
            <w:pPr>
              <w:spacing w:after="0" w:line="240" w:lineRule="auto"/>
              <w:rPr>
                <w:rFonts w:ascii="Times New Roman" w:eastAsia="Calibri" w:hAnsi="Times New Roman" w:cs="Times New Roman"/>
                <w:noProof/>
                <w:kern w:val="2"/>
                <w14:ligatures w14:val="standardContextual"/>
              </w:rPr>
            </w:pPr>
          </w:p>
        </w:tc>
      </w:tr>
      <w:tr w:rsidR="000E4857" w:rsidRPr="002F2016" w14:paraId="7F620E9E" w14:textId="77777777" w:rsidTr="004202F9">
        <w:tc>
          <w:tcPr>
            <w:tcW w:w="3007" w:type="dxa"/>
            <w:vMerge/>
            <w:tcBorders>
              <w:left w:val="single" w:sz="4" w:space="0" w:color="auto"/>
              <w:right w:val="single" w:sz="4" w:space="0" w:color="auto"/>
            </w:tcBorders>
            <w:vAlign w:val="center"/>
            <w:hideMark/>
          </w:tcPr>
          <w:p w14:paraId="22487DC9" w14:textId="77777777" w:rsidR="000E4857" w:rsidRPr="002F2016" w:rsidRDefault="000E4857" w:rsidP="00D23A5D">
            <w:pPr>
              <w:spacing w:after="0" w:line="256" w:lineRule="auto"/>
              <w:rPr>
                <w:rFonts w:ascii="Times New Roman" w:eastAsia="Calibri" w:hAnsi="Times New Roman" w:cs="Times New Roman"/>
                <w:noProof/>
                <w:kern w:val="2"/>
                <w14:ligatures w14:val="standardContextual"/>
              </w:rPr>
            </w:pPr>
          </w:p>
        </w:tc>
        <w:tc>
          <w:tcPr>
            <w:tcW w:w="3119" w:type="dxa"/>
            <w:tcBorders>
              <w:top w:val="nil"/>
              <w:left w:val="nil"/>
              <w:bottom w:val="single" w:sz="8" w:space="0" w:color="auto"/>
              <w:right w:val="single" w:sz="4" w:space="0" w:color="auto"/>
            </w:tcBorders>
            <w:hideMark/>
          </w:tcPr>
          <w:p w14:paraId="34F749A9" w14:textId="77777777" w:rsidR="000E4857" w:rsidRDefault="00502136" w:rsidP="00D23A5D">
            <w:pPr>
              <w:spacing w:after="0" w:line="240" w:lineRule="auto"/>
              <w:rPr>
                <w:rFonts w:ascii="Times New Roman" w:hAnsi="Times New Roman" w:cs="Times New Roman"/>
                <w:b/>
                <w:bCs/>
                <w:kern w:val="2"/>
                <w:lang w:eastAsia="lv-LV"/>
                <w14:ligatures w14:val="standardContextual"/>
              </w:rPr>
            </w:pPr>
            <w:r>
              <w:rPr>
                <w:rFonts w:ascii="Times New Roman" w:hAnsi="Times New Roman" w:cs="Times New Roman"/>
                <w:b/>
                <w:bCs/>
                <w:kern w:val="2"/>
                <w:lang w:eastAsia="lv-LV"/>
                <w14:ligatures w14:val="standardContextual"/>
              </w:rPr>
              <w:t>Pļaviņu Dienas aprūpes centrs</w:t>
            </w:r>
          </w:p>
          <w:p w14:paraId="520E5DBD" w14:textId="75CE8757" w:rsidR="00502136" w:rsidRPr="001D037E" w:rsidRDefault="001D037E" w:rsidP="00D23A5D">
            <w:pPr>
              <w:spacing w:after="0" w:line="240" w:lineRule="auto"/>
              <w:rPr>
                <w:rFonts w:ascii="Times New Roman" w:eastAsia="Calibri" w:hAnsi="Times New Roman" w:cs="Times New Roman"/>
                <w:noProof/>
                <w:kern w:val="2"/>
                <w14:ligatures w14:val="standardContextual"/>
              </w:rPr>
            </w:pPr>
            <w:r w:rsidRPr="001D037E">
              <w:rPr>
                <w:rFonts w:ascii="Times New Roman" w:hAnsi="Times New Roman" w:cs="Times New Roman"/>
                <w:kern w:val="2"/>
                <w:lang w:eastAsia="lv-LV"/>
                <w14:ligatures w14:val="standardContextual"/>
              </w:rPr>
              <w:t>Lielā iela 37, Pļaviņas</w:t>
            </w:r>
          </w:p>
        </w:tc>
        <w:tc>
          <w:tcPr>
            <w:tcW w:w="2694" w:type="dxa"/>
            <w:vMerge/>
            <w:tcBorders>
              <w:left w:val="nil"/>
              <w:right w:val="single" w:sz="8" w:space="0" w:color="auto"/>
            </w:tcBorders>
          </w:tcPr>
          <w:p w14:paraId="0C2EEDB6" w14:textId="77777777" w:rsidR="000E4857" w:rsidRPr="002F2016" w:rsidRDefault="000E4857" w:rsidP="00D23A5D">
            <w:pPr>
              <w:spacing w:after="0" w:line="240" w:lineRule="auto"/>
              <w:rPr>
                <w:rFonts w:ascii="Times New Roman" w:eastAsia="Calibri" w:hAnsi="Times New Roman" w:cs="Times New Roman"/>
                <w:noProof/>
                <w:kern w:val="2"/>
                <w14:ligatures w14:val="standardContextual"/>
              </w:rPr>
            </w:pPr>
          </w:p>
        </w:tc>
      </w:tr>
      <w:tr w:rsidR="000E4857" w:rsidRPr="002F2016" w14:paraId="02DD5800" w14:textId="77777777" w:rsidTr="00415EB2">
        <w:trPr>
          <w:trHeight w:val="619"/>
        </w:trPr>
        <w:tc>
          <w:tcPr>
            <w:tcW w:w="3007" w:type="dxa"/>
            <w:vMerge/>
            <w:tcBorders>
              <w:left w:val="single" w:sz="4" w:space="0" w:color="auto"/>
              <w:right w:val="single" w:sz="4" w:space="0" w:color="auto"/>
            </w:tcBorders>
            <w:vAlign w:val="center"/>
            <w:hideMark/>
          </w:tcPr>
          <w:p w14:paraId="6FD7C9BE" w14:textId="77777777" w:rsidR="000E4857" w:rsidRPr="002F2016" w:rsidRDefault="000E4857" w:rsidP="00D23A5D">
            <w:pPr>
              <w:spacing w:after="0" w:line="256" w:lineRule="auto"/>
              <w:rPr>
                <w:rFonts w:ascii="Times New Roman" w:eastAsia="Calibri" w:hAnsi="Times New Roman" w:cs="Times New Roman"/>
                <w:noProof/>
                <w:kern w:val="2"/>
                <w14:ligatures w14:val="standardContextual"/>
              </w:rPr>
            </w:pPr>
          </w:p>
        </w:tc>
        <w:tc>
          <w:tcPr>
            <w:tcW w:w="3119" w:type="dxa"/>
            <w:tcBorders>
              <w:top w:val="nil"/>
              <w:left w:val="nil"/>
              <w:bottom w:val="single" w:sz="8" w:space="0" w:color="auto"/>
              <w:right w:val="single" w:sz="4" w:space="0" w:color="auto"/>
            </w:tcBorders>
            <w:hideMark/>
          </w:tcPr>
          <w:p w14:paraId="2E9309A6" w14:textId="77777777" w:rsidR="000E4857" w:rsidRDefault="001D037E" w:rsidP="00D23A5D">
            <w:pPr>
              <w:spacing w:after="0" w:line="240" w:lineRule="auto"/>
              <w:rPr>
                <w:rFonts w:ascii="Times New Roman" w:hAnsi="Times New Roman" w:cs="Times New Roman"/>
                <w:b/>
                <w:bCs/>
                <w:kern w:val="2"/>
                <w:lang w:eastAsia="lv-LV"/>
                <w14:ligatures w14:val="standardContextual"/>
              </w:rPr>
            </w:pPr>
            <w:r>
              <w:rPr>
                <w:rFonts w:ascii="Times New Roman" w:hAnsi="Times New Roman" w:cs="Times New Roman"/>
                <w:b/>
                <w:bCs/>
                <w:kern w:val="2"/>
                <w:lang w:eastAsia="lv-LV"/>
                <w14:ligatures w14:val="standardContextual"/>
              </w:rPr>
              <w:t>Pļaviņu kultūras centrs</w:t>
            </w:r>
          </w:p>
          <w:p w14:paraId="44637216" w14:textId="4662E327" w:rsidR="001D037E" w:rsidRPr="00415EB2" w:rsidRDefault="00415EB2" w:rsidP="00D23A5D">
            <w:pPr>
              <w:spacing w:after="0" w:line="240" w:lineRule="auto"/>
              <w:rPr>
                <w:rFonts w:ascii="Times New Roman" w:eastAsia="Calibri" w:hAnsi="Times New Roman" w:cs="Times New Roman"/>
                <w:noProof/>
                <w:kern w:val="2"/>
                <w14:ligatures w14:val="standardContextual"/>
              </w:rPr>
            </w:pPr>
            <w:r w:rsidRPr="00415EB2">
              <w:rPr>
                <w:rFonts w:ascii="Times New Roman" w:hAnsi="Times New Roman" w:cs="Times New Roman"/>
                <w:kern w:val="2"/>
                <w:lang w:eastAsia="lv-LV"/>
                <w14:ligatures w14:val="standardContextual"/>
              </w:rPr>
              <w:t>Daugavas iela 49, Pļaviņas</w:t>
            </w:r>
          </w:p>
        </w:tc>
        <w:tc>
          <w:tcPr>
            <w:tcW w:w="2694" w:type="dxa"/>
            <w:vMerge/>
            <w:tcBorders>
              <w:left w:val="nil"/>
              <w:right w:val="single" w:sz="8" w:space="0" w:color="auto"/>
            </w:tcBorders>
          </w:tcPr>
          <w:p w14:paraId="361C9DC5" w14:textId="77777777" w:rsidR="000E4857" w:rsidRPr="002F2016" w:rsidRDefault="000E4857" w:rsidP="00D23A5D">
            <w:pPr>
              <w:spacing w:after="0" w:line="240" w:lineRule="auto"/>
              <w:rPr>
                <w:rFonts w:ascii="Times New Roman" w:eastAsia="Calibri" w:hAnsi="Times New Roman" w:cs="Times New Roman"/>
                <w:noProof/>
                <w:kern w:val="2"/>
                <w14:ligatures w14:val="standardContextual"/>
              </w:rPr>
            </w:pPr>
          </w:p>
        </w:tc>
      </w:tr>
      <w:tr w:rsidR="000E4857" w:rsidRPr="002F2016" w14:paraId="64F26495" w14:textId="77777777" w:rsidTr="004202F9">
        <w:trPr>
          <w:trHeight w:val="699"/>
        </w:trPr>
        <w:tc>
          <w:tcPr>
            <w:tcW w:w="3007" w:type="dxa"/>
            <w:vMerge/>
            <w:tcBorders>
              <w:left w:val="single" w:sz="4" w:space="0" w:color="auto"/>
              <w:right w:val="single" w:sz="4" w:space="0" w:color="auto"/>
            </w:tcBorders>
            <w:vAlign w:val="center"/>
            <w:hideMark/>
          </w:tcPr>
          <w:p w14:paraId="0085ABC8" w14:textId="77777777" w:rsidR="000E4857" w:rsidRPr="002F2016" w:rsidRDefault="000E4857" w:rsidP="00D23A5D">
            <w:pPr>
              <w:spacing w:after="0" w:line="256" w:lineRule="auto"/>
              <w:rPr>
                <w:rFonts w:ascii="Times New Roman" w:eastAsia="Calibri" w:hAnsi="Times New Roman" w:cs="Times New Roman"/>
                <w:noProof/>
                <w:kern w:val="2"/>
                <w14:ligatures w14:val="standardContextual"/>
              </w:rPr>
            </w:pPr>
          </w:p>
        </w:tc>
        <w:tc>
          <w:tcPr>
            <w:tcW w:w="3119" w:type="dxa"/>
            <w:tcBorders>
              <w:top w:val="nil"/>
              <w:left w:val="nil"/>
              <w:bottom w:val="single" w:sz="8" w:space="0" w:color="auto"/>
              <w:right w:val="single" w:sz="4" w:space="0" w:color="auto"/>
            </w:tcBorders>
            <w:hideMark/>
          </w:tcPr>
          <w:p w14:paraId="231BB87B" w14:textId="1A76D26B" w:rsidR="000E4857" w:rsidRPr="00E5264C" w:rsidRDefault="000E4857" w:rsidP="00D23A5D">
            <w:pPr>
              <w:spacing w:after="0" w:line="240" w:lineRule="auto"/>
              <w:rPr>
                <w:rFonts w:ascii="Times New Roman" w:eastAsia="Calibri" w:hAnsi="Times New Roman" w:cs="Times New Roman"/>
                <w:noProof/>
                <w:kern w:val="2"/>
                <w14:ligatures w14:val="standardContextual"/>
              </w:rPr>
            </w:pPr>
            <w:r w:rsidRPr="00E5264C">
              <w:rPr>
                <w:rFonts w:ascii="Times New Roman" w:hAnsi="Times New Roman" w:cs="Times New Roman"/>
                <w:b/>
                <w:bCs/>
                <w:kern w:val="2"/>
                <w:lang w:eastAsia="lv-LV"/>
                <w14:ligatures w14:val="standardContextual"/>
              </w:rPr>
              <w:t>Klintaines pagasta pakalpojumu centrs,</w:t>
            </w:r>
            <w:r w:rsidRPr="00E5264C">
              <w:rPr>
                <w:rFonts w:ascii="Times New Roman" w:hAnsi="Times New Roman" w:cs="Times New Roman"/>
                <w:kern w:val="2"/>
                <w:lang w:eastAsia="lv-LV"/>
                <w14:ligatures w14:val="standardContextual"/>
              </w:rPr>
              <w:t xml:space="preserve"> „Kūlīši”, Klintaines pagasts, Aizkraukles novads</w:t>
            </w:r>
          </w:p>
        </w:tc>
        <w:tc>
          <w:tcPr>
            <w:tcW w:w="2694" w:type="dxa"/>
            <w:vMerge/>
            <w:tcBorders>
              <w:left w:val="nil"/>
              <w:right w:val="single" w:sz="8" w:space="0" w:color="auto"/>
            </w:tcBorders>
          </w:tcPr>
          <w:p w14:paraId="79810038" w14:textId="77777777" w:rsidR="000E4857" w:rsidRPr="002F2016" w:rsidRDefault="000E4857" w:rsidP="00D23A5D">
            <w:pPr>
              <w:spacing w:after="0" w:line="240" w:lineRule="auto"/>
              <w:rPr>
                <w:rFonts w:ascii="Times New Roman" w:eastAsia="Calibri" w:hAnsi="Times New Roman" w:cs="Times New Roman"/>
                <w:noProof/>
                <w:kern w:val="2"/>
                <w14:ligatures w14:val="standardContextual"/>
              </w:rPr>
            </w:pPr>
          </w:p>
        </w:tc>
      </w:tr>
      <w:tr w:rsidR="000E4857" w:rsidRPr="002F2016" w14:paraId="4D234CC8" w14:textId="77777777" w:rsidTr="004202F9">
        <w:trPr>
          <w:trHeight w:val="699"/>
        </w:trPr>
        <w:tc>
          <w:tcPr>
            <w:tcW w:w="3007" w:type="dxa"/>
            <w:vMerge/>
            <w:tcBorders>
              <w:left w:val="single" w:sz="4" w:space="0" w:color="auto"/>
              <w:right w:val="single" w:sz="4" w:space="0" w:color="auto"/>
            </w:tcBorders>
            <w:vAlign w:val="center"/>
            <w:hideMark/>
          </w:tcPr>
          <w:p w14:paraId="42099081" w14:textId="77777777" w:rsidR="000E4857" w:rsidRPr="002F2016" w:rsidRDefault="000E4857" w:rsidP="00D23A5D">
            <w:pPr>
              <w:spacing w:after="0" w:line="256" w:lineRule="auto"/>
              <w:rPr>
                <w:rFonts w:ascii="Times New Roman" w:eastAsia="Calibri" w:hAnsi="Times New Roman" w:cs="Times New Roman"/>
                <w:noProof/>
                <w:kern w:val="2"/>
                <w14:ligatures w14:val="standardContextual"/>
              </w:rPr>
            </w:pPr>
          </w:p>
        </w:tc>
        <w:tc>
          <w:tcPr>
            <w:tcW w:w="3119" w:type="dxa"/>
            <w:tcBorders>
              <w:top w:val="nil"/>
              <w:left w:val="nil"/>
              <w:bottom w:val="single" w:sz="8" w:space="0" w:color="auto"/>
              <w:right w:val="single" w:sz="4" w:space="0" w:color="auto"/>
            </w:tcBorders>
            <w:hideMark/>
          </w:tcPr>
          <w:p w14:paraId="03F97FAE" w14:textId="5B8C9AA5" w:rsidR="000E4857" w:rsidRPr="00E5264C" w:rsidRDefault="008D23F6" w:rsidP="00D23A5D">
            <w:pPr>
              <w:spacing w:after="0" w:line="240" w:lineRule="auto"/>
              <w:rPr>
                <w:rFonts w:ascii="Times New Roman" w:eastAsia="Calibri" w:hAnsi="Times New Roman" w:cs="Times New Roman"/>
                <w:noProof/>
                <w:kern w:val="2"/>
                <w14:ligatures w14:val="standardContextual"/>
              </w:rPr>
            </w:pPr>
            <w:r>
              <w:rPr>
                <w:rFonts w:ascii="Times New Roman" w:hAnsi="Times New Roman" w:cs="Times New Roman"/>
                <w:b/>
                <w:bCs/>
                <w:kern w:val="2"/>
                <w:lang w:eastAsia="lv-LV"/>
                <w14:ligatures w14:val="standardContextual"/>
              </w:rPr>
              <w:t xml:space="preserve">Iestādes katlu māja, Ideja </w:t>
            </w:r>
            <w:proofErr w:type="spellStart"/>
            <w:r>
              <w:rPr>
                <w:rFonts w:ascii="Times New Roman" w:hAnsi="Times New Roman" w:cs="Times New Roman"/>
                <w:b/>
                <w:bCs/>
                <w:kern w:val="2"/>
                <w:lang w:eastAsia="lv-LV"/>
                <w14:ligatures w14:val="standardContextual"/>
              </w:rPr>
              <w:t>pepija</w:t>
            </w:r>
            <w:proofErr w:type="spellEnd"/>
            <w:r>
              <w:rPr>
                <w:rFonts w:ascii="Times New Roman" w:hAnsi="Times New Roman" w:cs="Times New Roman"/>
                <w:b/>
                <w:bCs/>
                <w:kern w:val="2"/>
                <w:lang w:eastAsia="lv-LV"/>
                <w14:ligatures w14:val="standardContextual"/>
              </w:rPr>
              <w:t>, Mūzik</w:t>
            </w:r>
            <w:r w:rsidR="00C8696E">
              <w:rPr>
                <w:rFonts w:ascii="Times New Roman" w:hAnsi="Times New Roman" w:cs="Times New Roman"/>
                <w:b/>
                <w:bCs/>
                <w:kern w:val="2"/>
                <w:lang w:eastAsia="lv-LV"/>
                <w14:ligatures w14:val="standardContextual"/>
              </w:rPr>
              <w:t>as skola, Sporta zāle</w:t>
            </w:r>
            <w:r w:rsidR="000E4857" w:rsidRPr="00E5264C">
              <w:rPr>
                <w:rFonts w:ascii="Times New Roman" w:hAnsi="Times New Roman" w:cs="Times New Roman"/>
                <w:b/>
                <w:bCs/>
                <w:kern w:val="2"/>
                <w:lang w:eastAsia="lv-LV"/>
                <w14:ligatures w14:val="standardContextual"/>
              </w:rPr>
              <w:t>,</w:t>
            </w:r>
            <w:r w:rsidR="000E4857" w:rsidRPr="00E5264C">
              <w:rPr>
                <w:rFonts w:ascii="Times New Roman" w:hAnsi="Times New Roman" w:cs="Times New Roman"/>
                <w:kern w:val="2"/>
                <w:lang w:eastAsia="lv-LV"/>
                <w14:ligatures w14:val="standardContextual"/>
              </w:rPr>
              <w:t xml:space="preserve"> Daugavas ielā 50, Pļaviņas, Aizkraukles novads</w:t>
            </w:r>
          </w:p>
        </w:tc>
        <w:tc>
          <w:tcPr>
            <w:tcW w:w="2694" w:type="dxa"/>
            <w:vMerge/>
            <w:tcBorders>
              <w:left w:val="nil"/>
              <w:right w:val="single" w:sz="8" w:space="0" w:color="auto"/>
            </w:tcBorders>
          </w:tcPr>
          <w:p w14:paraId="15A3EF62" w14:textId="77777777" w:rsidR="000E4857" w:rsidRPr="002F2016" w:rsidRDefault="000E4857" w:rsidP="00D23A5D">
            <w:pPr>
              <w:spacing w:after="0" w:line="240" w:lineRule="auto"/>
              <w:rPr>
                <w:rFonts w:ascii="Times New Roman" w:eastAsia="Calibri" w:hAnsi="Times New Roman" w:cs="Times New Roman"/>
                <w:noProof/>
                <w:kern w:val="2"/>
                <w14:ligatures w14:val="standardContextual"/>
              </w:rPr>
            </w:pPr>
          </w:p>
        </w:tc>
      </w:tr>
      <w:tr w:rsidR="000E4857" w:rsidRPr="002F2016" w14:paraId="076EA07F" w14:textId="77777777" w:rsidTr="004202F9">
        <w:trPr>
          <w:trHeight w:val="699"/>
        </w:trPr>
        <w:tc>
          <w:tcPr>
            <w:tcW w:w="3007" w:type="dxa"/>
            <w:vMerge/>
            <w:tcBorders>
              <w:left w:val="single" w:sz="4" w:space="0" w:color="auto"/>
              <w:right w:val="single" w:sz="4" w:space="0" w:color="auto"/>
            </w:tcBorders>
            <w:vAlign w:val="center"/>
            <w:hideMark/>
          </w:tcPr>
          <w:p w14:paraId="5E4567C0" w14:textId="77777777" w:rsidR="000E4857" w:rsidRPr="002F2016" w:rsidRDefault="000E4857" w:rsidP="00D23A5D">
            <w:pPr>
              <w:spacing w:after="0" w:line="256" w:lineRule="auto"/>
              <w:rPr>
                <w:rFonts w:ascii="Times New Roman" w:eastAsia="Calibri" w:hAnsi="Times New Roman" w:cs="Times New Roman"/>
                <w:noProof/>
                <w:kern w:val="2"/>
                <w14:ligatures w14:val="standardContextual"/>
              </w:rPr>
            </w:pPr>
          </w:p>
        </w:tc>
        <w:tc>
          <w:tcPr>
            <w:tcW w:w="3119" w:type="dxa"/>
            <w:tcBorders>
              <w:top w:val="nil"/>
              <w:left w:val="nil"/>
              <w:bottom w:val="single" w:sz="8" w:space="0" w:color="auto"/>
              <w:right w:val="single" w:sz="4" w:space="0" w:color="auto"/>
            </w:tcBorders>
            <w:hideMark/>
          </w:tcPr>
          <w:p w14:paraId="43EBD76E" w14:textId="31EDBF1F" w:rsidR="000E4857" w:rsidRPr="0025432B" w:rsidRDefault="000E4857" w:rsidP="00D23A5D">
            <w:pPr>
              <w:spacing w:after="0" w:line="240" w:lineRule="auto"/>
              <w:rPr>
                <w:rFonts w:ascii="Times New Roman" w:hAnsi="Times New Roman" w:cs="Times New Roman"/>
                <w:kern w:val="2"/>
                <w:lang w:eastAsia="lv-LV"/>
                <w14:ligatures w14:val="standardContextual"/>
              </w:rPr>
            </w:pPr>
            <w:r w:rsidRPr="00E5264C">
              <w:rPr>
                <w:rFonts w:ascii="Times New Roman" w:hAnsi="Times New Roman" w:cs="Times New Roman"/>
                <w:b/>
                <w:bCs/>
                <w:kern w:val="2"/>
                <w:lang w:eastAsia="lv-LV"/>
                <w14:ligatures w14:val="standardContextual"/>
              </w:rPr>
              <w:t>Pļaviņu vidusskolas Odzienas filiāle,</w:t>
            </w:r>
            <w:r w:rsidRPr="00E5264C">
              <w:rPr>
                <w:rFonts w:ascii="Times New Roman" w:hAnsi="Times New Roman" w:cs="Times New Roman"/>
                <w:kern w:val="2"/>
                <w:lang w:eastAsia="lv-LV"/>
                <w14:ligatures w14:val="standardContextual"/>
              </w:rPr>
              <w:t xml:space="preserve"> „Skola”, Vietalvas pagasts, Aizkraukles novads</w:t>
            </w:r>
          </w:p>
        </w:tc>
        <w:tc>
          <w:tcPr>
            <w:tcW w:w="2694" w:type="dxa"/>
            <w:vMerge/>
            <w:tcBorders>
              <w:left w:val="nil"/>
              <w:right w:val="single" w:sz="8" w:space="0" w:color="auto"/>
            </w:tcBorders>
          </w:tcPr>
          <w:p w14:paraId="35B8A3BF" w14:textId="77777777" w:rsidR="000E4857" w:rsidRPr="002F2016" w:rsidRDefault="000E4857" w:rsidP="00D23A5D">
            <w:pPr>
              <w:spacing w:after="0" w:line="240" w:lineRule="auto"/>
              <w:rPr>
                <w:rFonts w:ascii="Times New Roman" w:eastAsia="Calibri" w:hAnsi="Times New Roman" w:cs="Times New Roman"/>
                <w:noProof/>
                <w:kern w:val="2"/>
                <w14:ligatures w14:val="standardContextual"/>
              </w:rPr>
            </w:pPr>
          </w:p>
        </w:tc>
      </w:tr>
      <w:tr w:rsidR="000E4857" w:rsidRPr="002F2016" w14:paraId="4D4E075B" w14:textId="77777777" w:rsidTr="004202F9">
        <w:trPr>
          <w:trHeight w:val="405"/>
        </w:trPr>
        <w:tc>
          <w:tcPr>
            <w:tcW w:w="3007" w:type="dxa"/>
            <w:vMerge/>
            <w:tcBorders>
              <w:left w:val="single" w:sz="4" w:space="0" w:color="auto"/>
              <w:right w:val="single" w:sz="4" w:space="0" w:color="auto"/>
            </w:tcBorders>
            <w:vAlign w:val="center"/>
            <w:hideMark/>
          </w:tcPr>
          <w:p w14:paraId="25C8D059" w14:textId="77777777" w:rsidR="000E4857" w:rsidRPr="002F2016" w:rsidRDefault="000E4857" w:rsidP="00D23A5D">
            <w:pPr>
              <w:spacing w:after="0" w:line="256" w:lineRule="auto"/>
              <w:rPr>
                <w:rFonts w:ascii="Times New Roman" w:eastAsia="Calibri" w:hAnsi="Times New Roman" w:cs="Times New Roman"/>
                <w:noProof/>
                <w:kern w:val="2"/>
                <w14:ligatures w14:val="standardContextual"/>
              </w:rPr>
            </w:pPr>
          </w:p>
        </w:tc>
        <w:tc>
          <w:tcPr>
            <w:tcW w:w="3119" w:type="dxa"/>
            <w:tcBorders>
              <w:top w:val="nil"/>
              <w:left w:val="nil"/>
              <w:bottom w:val="single" w:sz="8" w:space="0" w:color="auto"/>
              <w:right w:val="single" w:sz="4" w:space="0" w:color="auto"/>
            </w:tcBorders>
            <w:hideMark/>
          </w:tcPr>
          <w:p w14:paraId="24F9D644" w14:textId="77777777" w:rsidR="000E4857" w:rsidRDefault="00C8696E" w:rsidP="00D23A5D">
            <w:pPr>
              <w:spacing w:after="0" w:line="240" w:lineRule="auto"/>
              <w:rPr>
                <w:rFonts w:ascii="Times New Roman" w:hAnsi="Times New Roman" w:cs="Times New Roman"/>
                <w:b/>
                <w:bCs/>
                <w:kern w:val="2"/>
                <w:lang w:eastAsia="lv-LV"/>
                <w14:ligatures w14:val="standardContextual"/>
              </w:rPr>
            </w:pPr>
            <w:r>
              <w:rPr>
                <w:rFonts w:ascii="Times New Roman" w:hAnsi="Times New Roman" w:cs="Times New Roman"/>
                <w:b/>
                <w:bCs/>
                <w:kern w:val="2"/>
                <w:lang w:eastAsia="lv-LV"/>
                <w14:ligatures w14:val="standardContextual"/>
              </w:rPr>
              <w:t>PII Jumītis</w:t>
            </w:r>
          </w:p>
          <w:p w14:paraId="23EDBD7A" w14:textId="3D0BBBF0" w:rsidR="00C8696E" w:rsidRPr="00511043" w:rsidRDefault="00C8696E" w:rsidP="00D23A5D">
            <w:pPr>
              <w:spacing w:after="0" w:line="240" w:lineRule="auto"/>
              <w:rPr>
                <w:rFonts w:ascii="Times New Roman" w:eastAsia="Calibri" w:hAnsi="Times New Roman" w:cs="Times New Roman"/>
                <w:noProof/>
                <w:kern w:val="2"/>
                <w14:ligatures w14:val="standardContextual"/>
              </w:rPr>
            </w:pPr>
            <w:r w:rsidRPr="00511043">
              <w:rPr>
                <w:rFonts w:ascii="Times New Roman" w:hAnsi="Times New Roman" w:cs="Times New Roman"/>
                <w:kern w:val="2"/>
                <w:lang w:eastAsia="lv-LV"/>
                <w14:ligatures w14:val="standardContextual"/>
              </w:rPr>
              <w:t>1.maija iela 4</w:t>
            </w:r>
            <w:r w:rsidR="00511043" w:rsidRPr="00511043">
              <w:rPr>
                <w:rFonts w:ascii="Times New Roman" w:hAnsi="Times New Roman" w:cs="Times New Roman"/>
                <w:kern w:val="2"/>
                <w:lang w:eastAsia="lv-LV"/>
                <w14:ligatures w14:val="standardContextual"/>
              </w:rPr>
              <w:t>, Pļaviņas</w:t>
            </w:r>
          </w:p>
        </w:tc>
        <w:tc>
          <w:tcPr>
            <w:tcW w:w="2694" w:type="dxa"/>
            <w:vMerge/>
            <w:tcBorders>
              <w:left w:val="nil"/>
              <w:right w:val="single" w:sz="8" w:space="0" w:color="auto"/>
            </w:tcBorders>
          </w:tcPr>
          <w:p w14:paraId="728AAE4F" w14:textId="77777777" w:rsidR="000E4857" w:rsidRPr="002F2016" w:rsidRDefault="000E4857" w:rsidP="00D23A5D">
            <w:pPr>
              <w:spacing w:after="0" w:line="240" w:lineRule="auto"/>
              <w:rPr>
                <w:rFonts w:ascii="Times New Roman" w:eastAsia="Calibri" w:hAnsi="Times New Roman" w:cs="Times New Roman"/>
                <w:noProof/>
                <w:kern w:val="2"/>
                <w14:ligatures w14:val="standardContextual"/>
              </w:rPr>
            </w:pPr>
          </w:p>
        </w:tc>
      </w:tr>
      <w:tr w:rsidR="000E4857" w:rsidRPr="002F2016" w14:paraId="756BD72F" w14:textId="77777777" w:rsidTr="004202F9">
        <w:trPr>
          <w:trHeight w:val="405"/>
        </w:trPr>
        <w:tc>
          <w:tcPr>
            <w:tcW w:w="3007" w:type="dxa"/>
            <w:vMerge/>
            <w:tcBorders>
              <w:left w:val="single" w:sz="4" w:space="0" w:color="auto"/>
              <w:right w:val="single" w:sz="4" w:space="0" w:color="auto"/>
            </w:tcBorders>
            <w:vAlign w:val="center"/>
            <w:hideMark/>
          </w:tcPr>
          <w:p w14:paraId="457D153C" w14:textId="77777777" w:rsidR="000E4857" w:rsidRPr="002F2016" w:rsidRDefault="000E4857" w:rsidP="00D23A5D">
            <w:pPr>
              <w:spacing w:after="0" w:line="256" w:lineRule="auto"/>
              <w:rPr>
                <w:rFonts w:ascii="Times New Roman" w:eastAsia="Calibri" w:hAnsi="Times New Roman" w:cs="Times New Roman"/>
                <w:noProof/>
                <w:kern w:val="2"/>
                <w14:ligatures w14:val="standardContextual"/>
              </w:rPr>
            </w:pPr>
          </w:p>
        </w:tc>
        <w:tc>
          <w:tcPr>
            <w:tcW w:w="3119" w:type="dxa"/>
            <w:tcBorders>
              <w:top w:val="nil"/>
              <w:left w:val="nil"/>
              <w:bottom w:val="single" w:sz="8" w:space="0" w:color="auto"/>
              <w:right w:val="single" w:sz="4" w:space="0" w:color="auto"/>
            </w:tcBorders>
            <w:hideMark/>
          </w:tcPr>
          <w:p w14:paraId="66AF8BF2" w14:textId="77777777" w:rsidR="000E4857" w:rsidRDefault="00511043" w:rsidP="00D23A5D">
            <w:pPr>
              <w:spacing w:after="0" w:line="240" w:lineRule="auto"/>
              <w:rPr>
                <w:rFonts w:ascii="Times New Roman" w:hAnsi="Times New Roman" w:cs="Times New Roman"/>
                <w:b/>
                <w:bCs/>
                <w:kern w:val="2"/>
                <w:lang w:eastAsia="lv-LV"/>
                <w14:ligatures w14:val="standardContextual"/>
              </w:rPr>
            </w:pPr>
            <w:r>
              <w:rPr>
                <w:rFonts w:ascii="Times New Roman" w:hAnsi="Times New Roman" w:cs="Times New Roman"/>
                <w:b/>
                <w:bCs/>
                <w:kern w:val="2"/>
                <w:lang w:eastAsia="lv-LV"/>
                <w14:ligatures w14:val="standardContextual"/>
              </w:rPr>
              <w:t>Pļaviņu vidusskolas Odzienas filiāle</w:t>
            </w:r>
          </w:p>
          <w:p w14:paraId="6AA47D34" w14:textId="43DC57E1" w:rsidR="00511043" w:rsidRPr="00553DDB" w:rsidRDefault="00DB3A36" w:rsidP="00D23A5D">
            <w:pPr>
              <w:spacing w:after="0" w:line="240" w:lineRule="auto"/>
              <w:rPr>
                <w:rFonts w:ascii="Times New Roman" w:eastAsia="Calibri" w:hAnsi="Times New Roman" w:cs="Times New Roman"/>
                <w:kern w:val="2"/>
                <w14:ligatures w14:val="standardContextual"/>
              </w:rPr>
            </w:pPr>
            <w:r w:rsidRPr="00553DDB">
              <w:rPr>
                <w:rFonts w:ascii="Times New Roman" w:hAnsi="Times New Roman" w:cs="Times New Roman"/>
                <w:kern w:val="2"/>
                <w:lang w:eastAsia="lv-LV"/>
                <w14:ligatures w14:val="standardContextual"/>
              </w:rPr>
              <w:t>“Odzienas pamatskola”</w:t>
            </w:r>
            <w:r w:rsidR="00553DDB">
              <w:rPr>
                <w:rFonts w:ascii="Times New Roman" w:hAnsi="Times New Roman" w:cs="Times New Roman"/>
                <w:kern w:val="2"/>
                <w:lang w:eastAsia="lv-LV"/>
                <w14:ligatures w14:val="standardContextual"/>
              </w:rPr>
              <w:t xml:space="preserve"> Vietalvas pagasts</w:t>
            </w:r>
          </w:p>
        </w:tc>
        <w:tc>
          <w:tcPr>
            <w:tcW w:w="2694" w:type="dxa"/>
            <w:vMerge/>
            <w:tcBorders>
              <w:left w:val="nil"/>
              <w:right w:val="single" w:sz="8" w:space="0" w:color="auto"/>
            </w:tcBorders>
          </w:tcPr>
          <w:p w14:paraId="43642EFF" w14:textId="77777777" w:rsidR="000E4857" w:rsidRPr="002F2016" w:rsidRDefault="000E4857" w:rsidP="00D23A5D">
            <w:pPr>
              <w:spacing w:after="0" w:line="240" w:lineRule="auto"/>
              <w:rPr>
                <w:rFonts w:ascii="Times New Roman" w:eastAsia="Calibri" w:hAnsi="Times New Roman" w:cs="Times New Roman"/>
                <w:noProof/>
                <w:kern w:val="2"/>
                <w14:ligatures w14:val="standardContextual"/>
              </w:rPr>
            </w:pPr>
          </w:p>
        </w:tc>
      </w:tr>
      <w:tr w:rsidR="000E4857" w:rsidRPr="002F2016" w14:paraId="0ACE737B" w14:textId="77777777" w:rsidTr="004202F9">
        <w:trPr>
          <w:trHeight w:val="1065"/>
        </w:trPr>
        <w:tc>
          <w:tcPr>
            <w:tcW w:w="3007" w:type="dxa"/>
            <w:vMerge/>
            <w:tcBorders>
              <w:left w:val="single" w:sz="4" w:space="0" w:color="auto"/>
              <w:right w:val="single" w:sz="4" w:space="0" w:color="auto"/>
            </w:tcBorders>
            <w:vAlign w:val="center"/>
            <w:hideMark/>
          </w:tcPr>
          <w:p w14:paraId="452B0B27" w14:textId="77777777" w:rsidR="000E4857" w:rsidRPr="002F2016" w:rsidRDefault="000E4857" w:rsidP="00D23A5D">
            <w:pPr>
              <w:spacing w:after="0" w:line="256" w:lineRule="auto"/>
              <w:rPr>
                <w:rFonts w:ascii="Times New Roman" w:eastAsia="Calibri" w:hAnsi="Times New Roman" w:cs="Times New Roman"/>
                <w:noProof/>
                <w:kern w:val="2"/>
                <w14:ligatures w14:val="standardContextual"/>
              </w:rPr>
            </w:pPr>
          </w:p>
        </w:tc>
        <w:tc>
          <w:tcPr>
            <w:tcW w:w="3119" w:type="dxa"/>
            <w:tcBorders>
              <w:top w:val="nil"/>
              <w:left w:val="nil"/>
              <w:bottom w:val="single" w:sz="4" w:space="0" w:color="auto"/>
              <w:right w:val="single" w:sz="4" w:space="0" w:color="auto"/>
            </w:tcBorders>
            <w:hideMark/>
          </w:tcPr>
          <w:p w14:paraId="36C65458" w14:textId="77777777" w:rsidR="000E4857" w:rsidRDefault="00C9770A" w:rsidP="00D23A5D">
            <w:pPr>
              <w:spacing w:after="0" w:line="240" w:lineRule="auto"/>
              <w:rPr>
                <w:rFonts w:ascii="Times New Roman" w:hAnsi="Times New Roman" w:cs="Times New Roman"/>
                <w:b/>
                <w:bCs/>
                <w:kern w:val="2"/>
                <w:lang w:eastAsia="lv-LV"/>
                <w14:ligatures w14:val="standardContextual"/>
              </w:rPr>
            </w:pPr>
            <w:r>
              <w:rPr>
                <w:rFonts w:ascii="Times New Roman" w:hAnsi="Times New Roman" w:cs="Times New Roman"/>
                <w:b/>
                <w:bCs/>
                <w:kern w:val="2"/>
                <w:lang w:eastAsia="lv-LV"/>
                <w14:ligatures w14:val="standardContextual"/>
              </w:rPr>
              <w:t>Vietalvas PPC, PII “</w:t>
            </w:r>
            <w:proofErr w:type="spellStart"/>
            <w:r>
              <w:rPr>
                <w:rFonts w:ascii="Times New Roman" w:hAnsi="Times New Roman" w:cs="Times New Roman"/>
                <w:b/>
                <w:bCs/>
                <w:kern w:val="2"/>
                <w:lang w:eastAsia="lv-LV"/>
                <w14:ligatures w14:val="standardContextual"/>
              </w:rPr>
              <w:t>Zīļuks</w:t>
            </w:r>
            <w:proofErr w:type="spellEnd"/>
            <w:r>
              <w:rPr>
                <w:rFonts w:ascii="Times New Roman" w:hAnsi="Times New Roman" w:cs="Times New Roman"/>
                <w:b/>
                <w:bCs/>
                <w:kern w:val="2"/>
                <w:lang w:eastAsia="lv-LV"/>
                <w14:ligatures w14:val="standardContextual"/>
              </w:rPr>
              <w:t>”,</w:t>
            </w:r>
          </w:p>
          <w:p w14:paraId="5B0796D5" w14:textId="77777777" w:rsidR="00C9770A" w:rsidRDefault="00C9770A" w:rsidP="00D23A5D">
            <w:pPr>
              <w:pBdr>
                <w:bottom w:val="single" w:sz="12" w:space="1" w:color="auto"/>
              </w:pBdr>
              <w:spacing w:after="0" w:line="240" w:lineRule="auto"/>
              <w:rPr>
                <w:rFonts w:ascii="Times New Roman" w:hAnsi="Times New Roman" w:cs="Times New Roman"/>
                <w:b/>
                <w:bCs/>
                <w:kern w:val="2"/>
                <w:lang w:eastAsia="lv-LV"/>
                <w14:ligatures w14:val="standardContextual"/>
              </w:rPr>
            </w:pPr>
            <w:r>
              <w:rPr>
                <w:rFonts w:ascii="Times New Roman" w:hAnsi="Times New Roman" w:cs="Times New Roman"/>
                <w:b/>
                <w:bCs/>
                <w:kern w:val="2"/>
                <w:lang w:eastAsia="lv-LV"/>
                <w14:ligatures w14:val="standardContextual"/>
              </w:rPr>
              <w:t xml:space="preserve">“Pagastmāja” </w:t>
            </w:r>
            <w:r w:rsidR="000173E0">
              <w:rPr>
                <w:rFonts w:ascii="Times New Roman" w:hAnsi="Times New Roman" w:cs="Times New Roman"/>
                <w:b/>
                <w:bCs/>
                <w:kern w:val="2"/>
                <w:lang w:eastAsia="lv-LV"/>
                <w14:ligatures w14:val="standardContextual"/>
              </w:rPr>
              <w:t>Vietalva, Vietalvas pagasts</w:t>
            </w:r>
          </w:p>
          <w:p w14:paraId="7C0CC7A5" w14:textId="77777777" w:rsidR="00013382" w:rsidRDefault="00013382" w:rsidP="00D23A5D">
            <w:pPr>
              <w:spacing w:after="0" w:line="240" w:lineRule="auto"/>
              <w:rPr>
                <w:rFonts w:ascii="Times New Roman" w:hAnsi="Times New Roman" w:cs="Times New Roman"/>
                <w:b/>
                <w:bCs/>
                <w:kern w:val="2"/>
                <w:lang w:eastAsia="lv-LV"/>
                <w14:ligatures w14:val="standardContextual"/>
              </w:rPr>
            </w:pPr>
            <w:r>
              <w:rPr>
                <w:rFonts w:ascii="Times New Roman" w:hAnsi="Times New Roman" w:cs="Times New Roman"/>
                <w:b/>
                <w:bCs/>
                <w:kern w:val="2"/>
                <w:lang w:eastAsia="lv-LV"/>
                <w14:ligatures w14:val="standardContextual"/>
              </w:rPr>
              <w:t>Sociālais dienests</w:t>
            </w:r>
          </w:p>
          <w:p w14:paraId="1F57B25C" w14:textId="0766DA86" w:rsidR="00013382" w:rsidRPr="00E5264C" w:rsidRDefault="005A219D" w:rsidP="00D23A5D">
            <w:pPr>
              <w:spacing w:after="0" w:line="240" w:lineRule="auto"/>
              <w:rPr>
                <w:rFonts w:ascii="Times New Roman" w:eastAsia="Times New Roman" w:hAnsi="Times New Roman" w:cs="Times New Roman"/>
                <w:color w:val="000000"/>
                <w:kern w:val="2"/>
                <w14:ligatures w14:val="standardContextual"/>
              </w:rPr>
            </w:pPr>
            <w:r>
              <w:rPr>
                <w:rFonts w:ascii="Times New Roman" w:hAnsi="Times New Roman" w:cs="Times New Roman"/>
                <w:b/>
                <w:bCs/>
                <w:kern w:val="2"/>
                <w:lang w:eastAsia="lv-LV"/>
                <w14:ligatures w14:val="standardContextual"/>
              </w:rPr>
              <w:t>Daugavas iela 4, Pļaviņas</w:t>
            </w:r>
          </w:p>
        </w:tc>
        <w:tc>
          <w:tcPr>
            <w:tcW w:w="2694" w:type="dxa"/>
            <w:vMerge/>
            <w:tcBorders>
              <w:left w:val="nil"/>
              <w:right w:val="single" w:sz="8" w:space="0" w:color="auto"/>
            </w:tcBorders>
          </w:tcPr>
          <w:p w14:paraId="02622913" w14:textId="77777777" w:rsidR="000E4857" w:rsidRPr="002F2016" w:rsidRDefault="000E4857" w:rsidP="00D23A5D">
            <w:pPr>
              <w:spacing w:after="0" w:line="240" w:lineRule="auto"/>
              <w:rPr>
                <w:rFonts w:ascii="Times New Roman" w:eastAsia="Calibri" w:hAnsi="Times New Roman" w:cs="Times New Roman"/>
                <w:noProof/>
                <w:kern w:val="2"/>
                <w14:ligatures w14:val="standardContextual"/>
              </w:rPr>
            </w:pPr>
          </w:p>
        </w:tc>
      </w:tr>
    </w:tbl>
    <w:p w14:paraId="2C4890DC" w14:textId="77777777" w:rsidR="00927E56" w:rsidRDefault="00927E56" w:rsidP="003444E9">
      <w:pPr>
        <w:rPr>
          <w:rFonts w:ascii="Times New Roman" w:eastAsia="Calibri" w:hAnsi="Times New Roman" w:cs="Times New Roman"/>
          <w:b/>
          <w:bCs/>
          <w:sz w:val="24"/>
          <w:szCs w:val="24"/>
        </w:rPr>
      </w:pPr>
    </w:p>
    <w:p w14:paraId="7645C9A8" w14:textId="3DBC5E4D" w:rsidR="00E5264C" w:rsidRPr="00E5264C" w:rsidRDefault="00E5264C" w:rsidP="005C1690">
      <w:pPr>
        <w:ind w:left="360"/>
        <w:jc w:val="center"/>
        <w:rPr>
          <w:rFonts w:ascii="Times New Roman" w:eastAsia="Calibri" w:hAnsi="Times New Roman" w:cs="Times New Roman"/>
          <w:bCs/>
        </w:rPr>
      </w:pPr>
      <w:r w:rsidRPr="005C1690">
        <w:rPr>
          <w:rFonts w:ascii="Times New Roman" w:eastAsia="Calibri" w:hAnsi="Times New Roman" w:cs="Times New Roman"/>
          <w:b/>
        </w:rPr>
        <w:t>3.Daļa Kokskaidu granulu piegāde Jaunjelgavas apvienības pārvaldei</w:t>
      </w:r>
    </w:p>
    <w:tbl>
      <w:tblPr>
        <w:tblW w:w="8966"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8"/>
        <w:gridCol w:w="3037"/>
        <w:gridCol w:w="3081"/>
        <w:gridCol w:w="2340"/>
      </w:tblGrid>
      <w:tr w:rsidR="00E5264C" w:rsidRPr="00E5264C" w14:paraId="6BBB7BD8" w14:textId="77777777" w:rsidTr="00E5264C">
        <w:tc>
          <w:tcPr>
            <w:tcW w:w="508" w:type="dxa"/>
            <w:tcBorders>
              <w:top w:val="single" w:sz="4" w:space="0" w:color="auto"/>
              <w:left w:val="single" w:sz="4" w:space="0" w:color="auto"/>
              <w:bottom w:val="single" w:sz="4" w:space="0" w:color="auto"/>
              <w:right w:val="single" w:sz="4" w:space="0" w:color="auto"/>
            </w:tcBorders>
            <w:hideMark/>
          </w:tcPr>
          <w:p w14:paraId="6E562844" w14:textId="77777777" w:rsidR="00E5264C" w:rsidRPr="00E5264C" w:rsidRDefault="00E5264C" w:rsidP="00D23A5D">
            <w:pPr>
              <w:spacing w:after="0" w:line="240" w:lineRule="auto"/>
              <w:jc w:val="center"/>
              <w:rPr>
                <w:rFonts w:ascii="Times New Roman" w:eastAsia="Times New Roman" w:hAnsi="Times New Roman" w:cs="Times New Roman"/>
                <w:b/>
                <w:bCs/>
                <w:kern w:val="2"/>
                <w:lang w:eastAsia="lv-LV"/>
                <w14:ligatures w14:val="standardContextual"/>
              </w:rPr>
            </w:pPr>
            <w:r w:rsidRPr="00E5264C">
              <w:rPr>
                <w:rFonts w:ascii="Times New Roman" w:eastAsia="Times New Roman" w:hAnsi="Times New Roman" w:cs="Times New Roman"/>
                <w:b/>
                <w:bCs/>
                <w:kern w:val="2"/>
                <w:lang w:eastAsia="lv-LV"/>
                <w14:ligatures w14:val="standardContextual"/>
              </w:rPr>
              <w:t>Nr.</w:t>
            </w:r>
          </w:p>
        </w:tc>
        <w:tc>
          <w:tcPr>
            <w:tcW w:w="3037" w:type="dxa"/>
            <w:tcBorders>
              <w:top w:val="single" w:sz="4" w:space="0" w:color="auto"/>
              <w:left w:val="single" w:sz="4" w:space="0" w:color="auto"/>
              <w:bottom w:val="single" w:sz="4" w:space="0" w:color="auto"/>
              <w:right w:val="single" w:sz="4" w:space="0" w:color="auto"/>
            </w:tcBorders>
            <w:hideMark/>
          </w:tcPr>
          <w:p w14:paraId="7A53AAD1" w14:textId="77777777" w:rsidR="00E5264C" w:rsidRPr="00E5264C" w:rsidRDefault="00E5264C" w:rsidP="00D23A5D">
            <w:pPr>
              <w:spacing w:after="0" w:line="240" w:lineRule="auto"/>
              <w:jc w:val="center"/>
              <w:rPr>
                <w:rFonts w:ascii="Times New Roman" w:eastAsia="Times New Roman" w:hAnsi="Times New Roman" w:cs="Times New Roman"/>
                <w:bCs/>
                <w:kern w:val="2"/>
                <w:lang w:eastAsia="lv-LV"/>
                <w14:ligatures w14:val="standardContextual"/>
              </w:rPr>
            </w:pPr>
            <w:r w:rsidRPr="00E5264C">
              <w:rPr>
                <w:rFonts w:ascii="Times New Roman" w:eastAsia="Times New Roman" w:hAnsi="Times New Roman" w:cs="Times New Roman"/>
                <w:b/>
                <w:bCs/>
                <w:kern w:val="2"/>
                <w:lang w:eastAsia="lv-LV"/>
                <w14:ligatures w14:val="standardContextual"/>
              </w:rPr>
              <w:t>Tehniskā specifikācija</w:t>
            </w:r>
          </w:p>
        </w:tc>
        <w:tc>
          <w:tcPr>
            <w:tcW w:w="3081" w:type="dxa"/>
            <w:tcBorders>
              <w:top w:val="single" w:sz="4" w:space="0" w:color="auto"/>
              <w:left w:val="single" w:sz="4" w:space="0" w:color="auto"/>
              <w:bottom w:val="single" w:sz="4" w:space="0" w:color="auto"/>
              <w:right w:val="single" w:sz="4" w:space="0" w:color="auto"/>
            </w:tcBorders>
            <w:hideMark/>
          </w:tcPr>
          <w:p w14:paraId="76CD0657" w14:textId="77777777" w:rsidR="00E5264C" w:rsidRPr="00E5264C" w:rsidRDefault="00E5264C" w:rsidP="00D23A5D">
            <w:pPr>
              <w:spacing w:after="0" w:line="240" w:lineRule="auto"/>
              <w:jc w:val="center"/>
              <w:rPr>
                <w:rFonts w:ascii="Times New Roman" w:eastAsia="Times New Roman" w:hAnsi="Times New Roman" w:cs="Times New Roman"/>
                <w:bCs/>
                <w:kern w:val="2"/>
                <w:lang w:eastAsia="lv-LV"/>
                <w14:ligatures w14:val="standardContextual"/>
              </w:rPr>
            </w:pPr>
            <w:r w:rsidRPr="00E5264C">
              <w:rPr>
                <w:rFonts w:ascii="Times New Roman" w:eastAsia="Times New Roman" w:hAnsi="Times New Roman" w:cs="Times New Roman"/>
                <w:b/>
                <w:bCs/>
                <w:kern w:val="2"/>
                <w:lang w:eastAsia="lv-LV"/>
                <w14:ligatures w14:val="standardContextual"/>
              </w:rPr>
              <w:t>Piegādes vieta un laiks</w:t>
            </w:r>
          </w:p>
        </w:tc>
        <w:tc>
          <w:tcPr>
            <w:tcW w:w="2340" w:type="dxa"/>
            <w:tcBorders>
              <w:top w:val="single" w:sz="4" w:space="0" w:color="auto"/>
              <w:left w:val="single" w:sz="4" w:space="0" w:color="auto"/>
              <w:bottom w:val="single" w:sz="4" w:space="0" w:color="auto"/>
              <w:right w:val="single" w:sz="4" w:space="0" w:color="auto"/>
            </w:tcBorders>
            <w:hideMark/>
          </w:tcPr>
          <w:p w14:paraId="32791F88" w14:textId="77777777" w:rsidR="00E5264C" w:rsidRPr="00E5264C" w:rsidRDefault="00E5264C" w:rsidP="00D23A5D">
            <w:pPr>
              <w:spacing w:after="0" w:line="240" w:lineRule="auto"/>
              <w:jc w:val="center"/>
              <w:rPr>
                <w:rFonts w:ascii="Times New Roman" w:eastAsia="Times New Roman" w:hAnsi="Times New Roman" w:cs="Times New Roman"/>
                <w:b/>
                <w:bCs/>
                <w:kern w:val="2"/>
                <w:lang w:eastAsia="lv-LV"/>
                <w14:ligatures w14:val="standardContextual"/>
              </w:rPr>
            </w:pPr>
            <w:r w:rsidRPr="00E5264C">
              <w:rPr>
                <w:rFonts w:ascii="Times New Roman" w:eastAsia="Times New Roman" w:hAnsi="Times New Roman" w:cs="Times New Roman"/>
                <w:b/>
                <w:bCs/>
                <w:kern w:val="2"/>
                <w:lang w:eastAsia="lv-LV"/>
                <w14:ligatures w14:val="standardContextual"/>
              </w:rPr>
              <w:t>Pretendenta tehniskais piedāvājums</w:t>
            </w:r>
          </w:p>
        </w:tc>
      </w:tr>
      <w:tr w:rsidR="00E5264C" w:rsidRPr="00E5264C" w14:paraId="18533715" w14:textId="77777777" w:rsidTr="00E5264C">
        <w:trPr>
          <w:trHeight w:val="699"/>
        </w:trPr>
        <w:tc>
          <w:tcPr>
            <w:tcW w:w="508" w:type="dxa"/>
            <w:vMerge w:val="restart"/>
            <w:tcBorders>
              <w:top w:val="single" w:sz="4" w:space="0" w:color="auto"/>
              <w:left w:val="single" w:sz="4" w:space="0" w:color="auto"/>
              <w:bottom w:val="single" w:sz="4" w:space="0" w:color="auto"/>
              <w:right w:val="single" w:sz="4" w:space="0" w:color="auto"/>
            </w:tcBorders>
            <w:hideMark/>
          </w:tcPr>
          <w:p w14:paraId="128B0CB3" w14:textId="77777777" w:rsidR="00E5264C" w:rsidRPr="00E5264C" w:rsidRDefault="00E5264C" w:rsidP="00D23A5D">
            <w:pPr>
              <w:spacing w:after="0" w:line="240" w:lineRule="auto"/>
              <w:jc w:val="center"/>
              <w:rPr>
                <w:rFonts w:ascii="Times New Roman" w:eastAsia="Times New Roman" w:hAnsi="Times New Roman" w:cs="Times New Roman"/>
                <w:bCs/>
                <w:kern w:val="2"/>
                <w:lang w:eastAsia="lv-LV"/>
                <w14:ligatures w14:val="standardContextual"/>
              </w:rPr>
            </w:pPr>
            <w:r w:rsidRPr="00E5264C">
              <w:rPr>
                <w:rFonts w:ascii="Times New Roman" w:eastAsia="Times New Roman" w:hAnsi="Times New Roman" w:cs="Times New Roman"/>
                <w:bCs/>
                <w:kern w:val="2"/>
                <w:lang w:eastAsia="lv-LV"/>
                <w14:ligatures w14:val="standardContextual"/>
              </w:rPr>
              <w:t>1.</w:t>
            </w:r>
          </w:p>
        </w:tc>
        <w:tc>
          <w:tcPr>
            <w:tcW w:w="3037" w:type="dxa"/>
            <w:vMerge w:val="restart"/>
            <w:tcBorders>
              <w:top w:val="single" w:sz="4" w:space="0" w:color="auto"/>
              <w:left w:val="single" w:sz="4" w:space="0" w:color="auto"/>
              <w:bottom w:val="single" w:sz="4" w:space="0" w:color="auto"/>
              <w:right w:val="single" w:sz="4" w:space="0" w:color="auto"/>
            </w:tcBorders>
            <w:hideMark/>
          </w:tcPr>
          <w:p w14:paraId="7B72F2FC" w14:textId="77777777" w:rsidR="00E5264C" w:rsidRPr="00E5264C" w:rsidRDefault="00E5264C" w:rsidP="00D23A5D">
            <w:pPr>
              <w:spacing w:after="0" w:line="240" w:lineRule="auto"/>
              <w:rPr>
                <w:rFonts w:ascii="Times New Roman" w:eastAsia="Times New Roman" w:hAnsi="Times New Roman" w:cs="Times New Roman"/>
                <w:kern w:val="2"/>
                <w:lang w:eastAsia="lv-LV"/>
                <w14:ligatures w14:val="standardContextual"/>
              </w:rPr>
            </w:pPr>
            <w:r w:rsidRPr="00E5264C">
              <w:rPr>
                <w:rFonts w:ascii="Times New Roman" w:eastAsia="Times New Roman" w:hAnsi="Times New Roman" w:cs="Times New Roman"/>
                <w:kern w:val="2"/>
                <w:lang w:eastAsia="lv-LV"/>
                <w14:ligatures w14:val="standardContextual"/>
              </w:rPr>
              <w:t>Kokskaidu granulas:</w:t>
            </w:r>
          </w:p>
          <w:p w14:paraId="03E0A416" w14:textId="77777777" w:rsidR="00E5264C" w:rsidRPr="00E5264C" w:rsidRDefault="00E5264C" w:rsidP="00D23A5D">
            <w:pPr>
              <w:spacing w:after="0" w:line="240" w:lineRule="auto"/>
              <w:rPr>
                <w:rFonts w:ascii="Times New Roman" w:eastAsia="Times New Roman" w:hAnsi="Times New Roman" w:cs="Times New Roman"/>
                <w:kern w:val="2"/>
                <w:lang w:eastAsia="lv-LV"/>
                <w14:ligatures w14:val="standardContextual"/>
              </w:rPr>
            </w:pPr>
            <w:r w:rsidRPr="00E5264C">
              <w:rPr>
                <w:rFonts w:ascii="Times New Roman" w:eastAsia="Times New Roman" w:hAnsi="Times New Roman" w:cs="Times New Roman"/>
                <w:kern w:val="2"/>
                <w:lang w:eastAsia="lv-LV"/>
                <w14:ligatures w14:val="standardContextual"/>
              </w:rPr>
              <w:t>Diametrs 6 mm</w:t>
            </w:r>
          </w:p>
          <w:p w14:paraId="5C03A141" w14:textId="77777777" w:rsidR="00E5264C" w:rsidRPr="00E5264C" w:rsidRDefault="00E5264C" w:rsidP="00D23A5D">
            <w:pPr>
              <w:spacing w:after="0" w:line="240" w:lineRule="auto"/>
              <w:rPr>
                <w:rFonts w:ascii="Times New Roman" w:eastAsia="Times New Roman" w:hAnsi="Times New Roman" w:cs="Times New Roman"/>
                <w:kern w:val="2"/>
                <w:lang w:eastAsia="lv-LV"/>
                <w14:ligatures w14:val="standardContextual"/>
              </w:rPr>
            </w:pPr>
            <w:r w:rsidRPr="00E5264C">
              <w:rPr>
                <w:rFonts w:ascii="Times New Roman" w:eastAsia="Times New Roman" w:hAnsi="Times New Roman" w:cs="Times New Roman"/>
                <w:kern w:val="2"/>
                <w:lang w:eastAsia="lv-LV"/>
                <w14:ligatures w14:val="standardContextual"/>
              </w:rPr>
              <w:lastRenderedPageBreak/>
              <w:t>Mitrums ne vairāk kā 10%</w:t>
            </w:r>
          </w:p>
          <w:p w14:paraId="124E1C79" w14:textId="77777777" w:rsidR="00E5264C" w:rsidRPr="00E5264C" w:rsidRDefault="00E5264C" w:rsidP="00D23A5D">
            <w:pPr>
              <w:spacing w:after="0" w:line="240" w:lineRule="auto"/>
              <w:rPr>
                <w:rFonts w:ascii="Times New Roman" w:eastAsia="Times New Roman" w:hAnsi="Times New Roman" w:cs="Times New Roman"/>
                <w:kern w:val="2"/>
                <w:lang w:eastAsia="lv-LV"/>
                <w14:ligatures w14:val="standardContextual"/>
              </w:rPr>
            </w:pPr>
            <w:r w:rsidRPr="00E5264C">
              <w:rPr>
                <w:rFonts w:ascii="Times New Roman" w:eastAsia="Times New Roman" w:hAnsi="Times New Roman" w:cs="Times New Roman"/>
                <w:kern w:val="2"/>
                <w:lang w:eastAsia="lv-LV"/>
                <w14:ligatures w14:val="standardContextual"/>
              </w:rPr>
              <w:t xml:space="preserve">Siltumspēja ne mazāk kā </w:t>
            </w:r>
            <w:r w:rsidRPr="00E5264C">
              <w:rPr>
                <w:rFonts w:ascii="Times New Roman" w:eastAsia="Times New Roman" w:hAnsi="Times New Roman" w:cs="Times New Roman"/>
                <w:noProof/>
                <w:kern w:val="2"/>
                <w:lang w:eastAsia="lv-LV"/>
                <w14:ligatures w14:val="standardContextual"/>
              </w:rPr>
              <w:t>5 kWh/kg</w:t>
            </w:r>
          </w:p>
          <w:p w14:paraId="59A709F9" w14:textId="77777777" w:rsidR="00E5264C" w:rsidRPr="00E5264C" w:rsidRDefault="00E5264C" w:rsidP="00D23A5D">
            <w:pPr>
              <w:spacing w:after="0" w:line="240" w:lineRule="auto"/>
              <w:rPr>
                <w:rFonts w:ascii="Times New Roman" w:eastAsia="Times New Roman" w:hAnsi="Times New Roman" w:cs="Times New Roman"/>
                <w:kern w:val="2"/>
                <w:lang w:eastAsia="lv-LV"/>
                <w14:ligatures w14:val="standardContextual"/>
              </w:rPr>
            </w:pPr>
            <w:r w:rsidRPr="00E5264C">
              <w:rPr>
                <w:rFonts w:ascii="Times New Roman" w:eastAsia="Times New Roman" w:hAnsi="Times New Roman" w:cs="Times New Roman"/>
                <w:kern w:val="2"/>
                <w:lang w:eastAsia="lv-LV"/>
                <w14:ligatures w14:val="standardContextual"/>
              </w:rPr>
              <w:t>Pelnu saturs ne vairāk kā 0,7%</w:t>
            </w:r>
          </w:p>
          <w:p w14:paraId="78368240" w14:textId="77777777" w:rsidR="00E5264C" w:rsidRPr="00E5264C" w:rsidRDefault="00E5264C" w:rsidP="00D23A5D">
            <w:pPr>
              <w:spacing w:after="0" w:line="240" w:lineRule="auto"/>
              <w:rPr>
                <w:rFonts w:ascii="Times New Roman" w:eastAsia="Times New Roman" w:hAnsi="Times New Roman" w:cs="Times New Roman"/>
                <w:kern w:val="2"/>
                <w:lang w:eastAsia="lv-LV"/>
                <w14:ligatures w14:val="standardContextual"/>
              </w:rPr>
            </w:pPr>
            <w:r w:rsidRPr="00E5264C">
              <w:rPr>
                <w:rFonts w:ascii="Times New Roman" w:eastAsia="Times New Roman" w:hAnsi="Times New Roman" w:cs="Times New Roman"/>
                <w:kern w:val="2"/>
                <w:lang w:eastAsia="lv-LV"/>
                <w14:ligatures w14:val="standardContextual"/>
              </w:rPr>
              <w:t>Pelnu kušanas temperatūra ne mazāk kā 1200</w:t>
            </w:r>
            <w:r w:rsidRPr="00E5264C">
              <w:rPr>
                <w:rFonts w:ascii="Times New Roman" w:eastAsia="Times New Roman" w:hAnsi="Times New Roman" w:cs="Times New Roman"/>
                <w:kern w:val="2"/>
                <w:vertAlign w:val="superscript"/>
                <w:lang w:eastAsia="lv-LV"/>
                <w14:ligatures w14:val="standardContextual"/>
              </w:rPr>
              <w:t>0</w:t>
            </w:r>
            <w:r w:rsidRPr="00E5264C">
              <w:rPr>
                <w:rFonts w:ascii="Times New Roman" w:eastAsia="Times New Roman" w:hAnsi="Times New Roman" w:cs="Times New Roman"/>
                <w:kern w:val="2"/>
                <w:lang w:eastAsia="lv-LV"/>
                <w14:ligatures w14:val="standardContextual"/>
              </w:rPr>
              <w:t>C</w:t>
            </w:r>
          </w:p>
          <w:p w14:paraId="5E2FC78F" w14:textId="77777777" w:rsidR="00E5264C" w:rsidRPr="00E5264C" w:rsidRDefault="00E5264C" w:rsidP="00D23A5D">
            <w:pPr>
              <w:spacing w:after="0" w:line="240" w:lineRule="auto"/>
              <w:rPr>
                <w:rFonts w:ascii="Times New Roman" w:eastAsia="Times New Roman" w:hAnsi="Times New Roman" w:cs="Times New Roman"/>
                <w:kern w:val="2"/>
                <w:lang w:eastAsia="lv-LV"/>
                <w14:ligatures w14:val="standardContextual"/>
              </w:rPr>
            </w:pPr>
            <w:proofErr w:type="spellStart"/>
            <w:r w:rsidRPr="00E5264C">
              <w:rPr>
                <w:rFonts w:ascii="Times New Roman" w:eastAsia="Times New Roman" w:hAnsi="Times New Roman" w:cs="Times New Roman"/>
                <w:kern w:val="2"/>
                <w:lang w:eastAsia="lv-LV"/>
                <w14:ligatures w14:val="standardContextual"/>
              </w:rPr>
              <w:t>Koloritāte</w:t>
            </w:r>
            <w:proofErr w:type="spellEnd"/>
            <w:r w:rsidRPr="00E5264C">
              <w:rPr>
                <w:rFonts w:ascii="Times New Roman" w:eastAsia="Times New Roman" w:hAnsi="Times New Roman" w:cs="Times New Roman"/>
                <w:kern w:val="2"/>
                <w:lang w:eastAsia="lv-LV"/>
                <w14:ligatures w14:val="standardContextual"/>
              </w:rPr>
              <w:t xml:space="preserve"> 16,5 </w:t>
            </w:r>
            <w:r w:rsidRPr="00E5264C">
              <w:rPr>
                <w:rFonts w:ascii="Times New Roman" w:eastAsia="Times New Roman" w:hAnsi="Times New Roman" w:cs="Times New Roman"/>
                <w:color w:val="333333"/>
                <w:kern w:val="2"/>
                <w:shd w:val="clear" w:color="auto" w:fill="FFFFFF"/>
                <w:lang w:eastAsia="lv-LV"/>
                <w14:ligatures w14:val="standardContextual"/>
              </w:rPr>
              <w:t>÷</w:t>
            </w:r>
            <w:r w:rsidRPr="00E5264C">
              <w:rPr>
                <w:rFonts w:ascii="Times New Roman" w:eastAsia="Times New Roman" w:hAnsi="Times New Roman" w:cs="Times New Roman"/>
                <w:kern w:val="2"/>
                <w:lang w:eastAsia="lv-LV"/>
                <w14:ligatures w14:val="standardContextual"/>
              </w:rPr>
              <w:t xml:space="preserve"> 19 MJ/kg</w:t>
            </w:r>
          </w:p>
          <w:p w14:paraId="6A07B1F5" w14:textId="77777777" w:rsidR="00E5264C" w:rsidRPr="00E5264C" w:rsidRDefault="00E5264C" w:rsidP="00D23A5D">
            <w:pPr>
              <w:spacing w:after="0" w:line="240" w:lineRule="auto"/>
              <w:rPr>
                <w:rFonts w:ascii="Times New Roman" w:eastAsia="Times New Roman" w:hAnsi="Times New Roman" w:cs="Times New Roman"/>
                <w:kern w:val="2"/>
                <w:lang w:eastAsia="lv-LV"/>
                <w14:ligatures w14:val="standardContextual"/>
              </w:rPr>
            </w:pPr>
            <w:r w:rsidRPr="00E5264C">
              <w:rPr>
                <w:rFonts w:ascii="Times New Roman" w:eastAsia="Times New Roman" w:hAnsi="Times New Roman" w:cs="Times New Roman"/>
                <w:kern w:val="2"/>
                <w:lang w:eastAsia="lv-LV"/>
                <w14:ligatures w14:val="standardContextual"/>
              </w:rPr>
              <w:t>Tilpumsvars (</w:t>
            </w:r>
            <w:proofErr w:type="spellStart"/>
            <w:r w:rsidRPr="00E5264C">
              <w:rPr>
                <w:rFonts w:ascii="Times New Roman" w:eastAsia="Times New Roman" w:hAnsi="Times New Roman" w:cs="Times New Roman"/>
                <w:kern w:val="2"/>
                <w:lang w:eastAsia="lv-LV"/>
                <w14:ligatures w14:val="standardContextual"/>
              </w:rPr>
              <w:t>tilpumblīvums</w:t>
            </w:r>
            <w:proofErr w:type="spellEnd"/>
            <w:r w:rsidRPr="00E5264C">
              <w:rPr>
                <w:rFonts w:ascii="Times New Roman" w:eastAsia="Times New Roman" w:hAnsi="Times New Roman" w:cs="Times New Roman"/>
                <w:kern w:val="2"/>
                <w:lang w:eastAsia="lv-LV"/>
                <w14:ligatures w14:val="standardContextual"/>
              </w:rPr>
              <w:t>)-</w:t>
            </w:r>
          </w:p>
          <w:p w14:paraId="4442EB41" w14:textId="77777777" w:rsidR="00E5264C" w:rsidRPr="00E5264C" w:rsidRDefault="00E5264C" w:rsidP="00D23A5D">
            <w:pPr>
              <w:spacing w:after="0" w:line="240" w:lineRule="auto"/>
              <w:rPr>
                <w:rFonts w:ascii="Times New Roman" w:eastAsia="Times New Roman" w:hAnsi="Times New Roman" w:cs="Times New Roman"/>
                <w:kern w:val="2"/>
                <w:lang w:eastAsia="lv-LV"/>
                <w14:ligatures w14:val="standardContextual"/>
              </w:rPr>
            </w:pPr>
            <w:r w:rsidRPr="00E5264C">
              <w:rPr>
                <w:rFonts w:ascii="Times New Roman" w:eastAsia="Times New Roman" w:hAnsi="Times New Roman" w:cs="Times New Roman"/>
                <w:kern w:val="2"/>
                <w:lang w:eastAsia="lv-LV"/>
                <w14:ligatures w14:val="standardContextual"/>
              </w:rPr>
              <w:t>600-800 kg/m</w:t>
            </w:r>
            <w:r w:rsidRPr="00E5264C">
              <w:rPr>
                <w:rFonts w:ascii="Times New Roman" w:eastAsia="Times New Roman" w:hAnsi="Times New Roman" w:cs="Times New Roman"/>
                <w:kern w:val="2"/>
                <w:vertAlign w:val="superscript"/>
                <w:lang w:eastAsia="lv-LV"/>
                <w14:ligatures w14:val="standardContextual"/>
              </w:rPr>
              <w:t xml:space="preserve">3 </w:t>
            </w:r>
          </w:p>
          <w:p w14:paraId="564801FD" w14:textId="77777777" w:rsidR="00E5264C" w:rsidRPr="00E5264C" w:rsidRDefault="00E5264C" w:rsidP="00D23A5D">
            <w:pPr>
              <w:spacing w:after="0" w:line="240" w:lineRule="auto"/>
              <w:rPr>
                <w:rFonts w:ascii="Times New Roman" w:eastAsia="Times New Roman" w:hAnsi="Times New Roman" w:cs="Times New Roman"/>
                <w:kern w:val="2"/>
                <w:lang w:eastAsia="lv-LV"/>
                <w14:ligatures w14:val="standardContextual"/>
              </w:rPr>
            </w:pPr>
            <w:r w:rsidRPr="00E5264C">
              <w:rPr>
                <w:rFonts w:ascii="Times New Roman" w:eastAsia="Times New Roman" w:hAnsi="Times New Roman" w:cs="Times New Roman"/>
                <w:kern w:val="2"/>
                <w:lang w:eastAsia="lv-LV"/>
                <w14:ligatures w14:val="standardContextual"/>
              </w:rPr>
              <w:t>Mehāniskā noturība ne mazāk kā 98%</w:t>
            </w:r>
          </w:p>
          <w:p w14:paraId="23813DE6" w14:textId="77777777" w:rsidR="00E5264C" w:rsidRPr="00E5264C" w:rsidRDefault="00E5264C" w:rsidP="00D23A5D">
            <w:pPr>
              <w:spacing w:after="0" w:line="240" w:lineRule="auto"/>
              <w:rPr>
                <w:rFonts w:ascii="Times New Roman" w:eastAsia="Times New Roman" w:hAnsi="Times New Roman" w:cs="Times New Roman"/>
                <w:kern w:val="2"/>
                <w:lang w:eastAsia="lv-LV"/>
                <w14:ligatures w14:val="standardContextual"/>
              </w:rPr>
            </w:pPr>
            <w:r w:rsidRPr="00E5264C">
              <w:rPr>
                <w:rFonts w:ascii="Times New Roman" w:eastAsia="Times New Roman" w:hAnsi="Times New Roman" w:cs="Times New Roman"/>
                <w:kern w:val="2"/>
                <w:lang w:eastAsia="lv-LV"/>
                <w14:ligatures w14:val="standardContextual"/>
              </w:rPr>
              <w:t>Granulu putekļu, smalko daļiņu saturs (mazāk par 3,15 mm) ne vairāk kā 0,5 %</w:t>
            </w:r>
          </w:p>
          <w:p w14:paraId="3030651E" w14:textId="77777777" w:rsidR="00E5264C" w:rsidRPr="00E5264C" w:rsidRDefault="00E5264C" w:rsidP="00D23A5D">
            <w:pPr>
              <w:spacing w:after="0" w:line="240" w:lineRule="auto"/>
              <w:rPr>
                <w:rFonts w:ascii="Times New Roman" w:eastAsia="Times New Roman" w:hAnsi="Times New Roman" w:cs="Times New Roman"/>
                <w:kern w:val="2"/>
                <w:lang w:eastAsia="lv-LV"/>
                <w14:ligatures w14:val="standardContextual"/>
              </w:rPr>
            </w:pPr>
            <w:r w:rsidRPr="00E5264C">
              <w:rPr>
                <w:rFonts w:ascii="Times New Roman" w:eastAsia="Times New Roman" w:hAnsi="Times New Roman" w:cs="Times New Roman"/>
                <w:kern w:val="2"/>
                <w:lang w:eastAsia="lv-LV"/>
                <w14:ligatures w14:val="standardContextual"/>
              </w:rPr>
              <w:t>Iesaiņojums 15kg-20kg ūdens necaurlaidīgos maisos.</w:t>
            </w:r>
          </w:p>
          <w:p w14:paraId="4BA3EB17" w14:textId="77777777" w:rsidR="00E5264C" w:rsidRPr="00E5264C" w:rsidRDefault="00E5264C" w:rsidP="00D23A5D">
            <w:pPr>
              <w:spacing w:after="0" w:line="240" w:lineRule="auto"/>
              <w:rPr>
                <w:rFonts w:ascii="Times New Roman" w:eastAsia="Times New Roman" w:hAnsi="Times New Roman" w:cs="Times New Roman"/>
                <w:kern w:val="2"/>
                <w:lang w:eastAsia="lv-LV"/>
                <w14:ligatures w14:val="standardContextual"/>
              </w:rPr>
            </w:pPr>
            <w:r w:rsidRPr="00E5264C">
              <w:rPr>
                <w:rFonts w:ascii="Times New Roman" w:eastAsia="Times New Roman" w:hAnsi="Times New Roman" w:cs="Times New Roman"/>
                <w:kern w:val="2"/>
                <w:lang w:eastAsia="lv-LV"/>
                <w14:ligatures w14:val="standardContextual"/>
              </w:rPr>
              <w:t>Granulām jābūt gaišām, sausām, mehāniski cietām, labi noturīgām pret sadrupšanu, bez svešķermeņiem un skaidu smalkumiem, izgatavotām no tīras žāvētas koksnes bez mizas piejaukuma.</w:t>
            </w:r>
          </w:p>
          <w:p w14:paraId="6A7EBE39" w14:textId="77777777" w:rsidR="00E5264C" w:rsidRPr="00E5264C" w:rsidRDefault="00E5264C" w:rsidP="00D23A5D">
            <w:pPr>
              <w:spacing w:after="0" w:line="240" w:lineRule="auto"/>
              <w:rPr>
                <w:rFonts w:ascii="Times New Roman" w:eastAsia="Times New Roman" w:hAnsi="Times New Roman" w:cs="Times New Roman"/>
                <w:bCs/>
                <w:kern w:val="2"/>
                <w:lang w:eastAsia="lv-LV"/>
                <w14:ligatures w14:val="standardContextual"/>
              </w:rPr>
            </w:pPr>
            <w:r w:rsidRPr="00E5264C">
              <w:rPr>
                <w:rFonts w:ascii="Times New Roman" w:eastAsia="Times New Roman" w:hAnsi="Times New Roman" w:cs="Times New Roman"/>
                <w:kern w:val="2"/>
                <w:lang w:eastAsia="lv-LV"/>
                <w14:ligatures w14:val="standardContextual"/>
              </w:rPr>
              <w:t>Kvalitātes prasības granulām ir ENplus-A1 vai ekvivalentas kvalitātes sertifikāts.</w:t>
            </w:r>
          </w:p>
        </w:tc>
        <w:tc>
          <w:tcPr>
            <w:tcW w:w="3081" w:type="dxa"/>
            <w:tcBorders>
              <w:top w:val="single" w:sz="4" w:space="0" w:color="auto"/>
              <w:left w:val="single" w:sz="4" w:space="0" w:color="auto"/>
              <w:bottom w:val="single" w:sz="4" w:space="0" w:color="auto"/>
              <w:right w:val="single" w:sz="4" w:space="0" w:color="auto"/>
            </w:tcBorders>
            <w:hideMark/>
          </w:tcPr>
          <w:p w14:paraId="1B548DFD" w14:textId="77777777" w:rsidR="00E5264C" w:rsidRPr="00E5264C" w:rsidRDefault="00E5264C" w:rsidP="00D23A5D">
            <w:pPr>
              <w:spacing w:after="0" w:line="240" w:lineRule="auto"/>
              <w:jc w:val="both"/>
              <w:rPr>
                <w:rFonts w:ascii="Times New Roman" w:eastAsia="Times New Roman" w:hAnsi="Times New Roman" w:cs="Times New Roman"/>
                <w:bCs/>
                <w:kern w:val="2"/>
                <w:lang w:eastAsia="lv-LV"/>
                <w14:ligatures w14:val="standardContextual"/>
              </w:rPr>
            </w:pPr>
            <w:r w:rsidRPr="00E5264C">
              <w:rPr>
                <w:rFonts w:ascii="Times New Roman" w:eastAsia="Times New Roman" w:hAnsi="Times New Roman" w:cs="Times New Roman"/>
                <w:b/>
                <w:bCs/>
                <w:kern w:val="2"/>
                <w:lang w:eastAsia="lv-LV"/>
                <w14:ligatures w14:val="standardContextual"/>
              </w:rPr>
              <w:lastRenderedPageBreak/>
              <w:t xml:space="preserve">Lauku iela 6, </w:t>
            </w:r>
            <w:r w:rsidRPr="00E5264C">
              <w:rPr>
                <w:rFonts w:ascii="Times New Roman" w:eastAsia="Times New Roman" w:hAnsi="Times New Roman" w:cs="Times New Roman"/>
                <w:kern w:val="2"/>
                <w:lang w:eastAsia="lv-LV"/>
                <w14:ligatures w14:val="standardContextual"/>
              </w:rPr>
              <w:t>Jaunjelgava, Aizkraukles novads</w:t>
            </w:r>
            <w:r w:rsidRPr="00E5264C">
              <w:rPr>
                <w:rFonts w:ascii="Times New Roman" w:eastAsia="Times New Roman" w:hAnsi="Times New Roman" w:cs="Times New Roman"/>
                <w:b/>
                <w:bCs/>
                <w:kern w:val="2"/>
                <w:lang w:eastAsia="lv-LV"/>
                <w14:ligatures w14:val="standardContextual"/>
              </w:rPr>
              <w:t xml:space="preserve"> </w:t>
            </w:r>
          </w:p>
        </w:tc>
        <w:tc>
          <w:tcPr>
            <w:tcW w:w="2340" w:type="dxa"/>
            <w:tcBorders>
              <w:top w:val="single" w:sz="4" w:space="0" w:color="auto"/>
              <w:left w:val="single" w:sz="4" w:space="0" w:color="auto"/>
              <w:bottom w:val="single" w:sz="4" w:space="0" w:color="auto"/>
              <w:right w:val="single" w:sz="4" w:space="0" w:color="auto"/>
            </w:tcBorders>
          </w:tcPr>
          <w:p w14:paraId="15D7F15D" w14:textId="77777777" w:rsidR="00E5264C" w:rsidRPr="00E5264C" w:rsidRDefault="00E5264C" w:rsidP="00D23A5D">
            <w:pPr>
              <w:spacing w:after="0" w:line="240" w:lineRule="auto"/>
              <w:jc w:val="both"/>
              <w:rPr>
                <w:rFonts w:ascii="Times New Roman" w:eastAsia="Times New Roman" w:hAnsi="Times New Roman" w:cs="Times New Roman"/>
                <w:b/>
                <w:bCs/>
                <w:kern w:val="2"/>
                <w:lang w:eastAsia="lv-LV"/>
                <w14:ligatures w14:val="standardContextual"/>
              </w:rPr>
            </w:pPr>
          </w:p>
        </w:tc>
      </w:tr>
      <w:tr w:rsidR="00E5264C" w:rsidRPr="00E5264C" w14:paraId="0FBA47E8" w14:textId="77777777" w:rsidTr="00E5264C">
        <w:trPr>
          <w:trHeight w:val="237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B74E03E" w14:textId="77777777" w:rsidR="00E5264C" w:rsidRPr="00E5264C" w:rsidRDefault="00E5264C" w:rsidP="00D23A5D">
            <w:pPr>
              <w:spacing w:after="0" w:line="256" w:lineRule="auto"/>
              <w:rPr>
                <w:rFonts w:ascii="Times New Roman" w:eastAsia="Times New Roman" w:hAnsi="Times New Roman" w:cs="Times New Roman"/>
                <w:bCs/>
                <w:kern w:val="2"/>
                <w:lang w:eastAsia="lv-LV"/>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DCB8C87" w14:textId="77777777" w:rsidR="00E5264C" w:rsidRPr="00E5264C" w:rsidRDefault="00E5264C" w:rsidP="00D23A5D">
            <w:pPr>
              <w:spacing w:after="0" w:line="256" w:lineRule="auto"/>
              <w:rPr>
                <w:rFonts w:ascii="Times New Roman" w:eastAsia="Times New Roman" w:hAnsi="Times New Roman" w:cs="Times New Roman"/>
                <w:bCs/>
                <w:kern w:val="2"/>
                <w:lang w:eastAsia="lv-LV"/>
                <w14:ligatures w14:val="standardContextual"/>
              </w:rPr>
            </w:pPr>
          </w:p>
        </w:tc>
        <w:tc>
          <w:tcPr>
            <w:tcW w:w="3081" w:type="dxa"/>
            <w:tcBorders>
              <w:top w:val="single" w:sz="4" w:space="0" w:color="auto"/>
              <w:left w:val="single" w:sz="4" w:space="0" w:color="auto"/>
              <w:bottom w:val="single" w:sz="4" w:space="0" w:color="auto"/>
              <w:right w:val="single" w:sz="4" w:space="0" w:color="auto"/>
            </w:tcBorders>
          </w:tcPr>
          <w:p w14:paraId="06B49F86" w14:textId="77777777" w:rsidR="00E5264C" w:rsidRPr="00E5264C" w:rsidRDefault="00E5264C" w:rsidP="00D23A5D">
            <w:pPr>
              <w:spacing w:after="0" w:line="240" w:lineRule="auto"/>
              <w:jc w:val="both"/>
              <w:rPr>
                <w:rFonts w:ascii="Times New Roman" w:eastAsia="Times New Roman" w:hAnsi="Times New Roman" w:cs="Times New Roman"/>
                <w:kern w:val="2"/>
                <w:lang w:eastAsia="lv-LV"/>
                <w14:ligatures w14:val="standardContextual"/>
              </w:rPr>
            </w:pPr>
            <w:r w:rsidRPr="00E5264C">
              <w:rPr>
                <w:rFonts w:ascii="Times New Roman" w:eastAsia="Times New Roman" w:hAnsi="Times New Roman" w:cs="Times New Roman"/>
                <w:kern w:val="2"/>
                <w:lang w:eastAsia="lv-LV"/>
                <w14:ligatures w14:val="standardContextual"/>
              </w:rPr>
              <w:t>Piegādātājs nodrošina granulu palešu izkraušanu un novietošanu telpā.</w:t>
            </w:r>
          </w:p>
        </w:tc>
        <w:tc>
          <w:tcPr>
            <w:tcW w:w="2340" w:type="dxa"/>
            <w:tcBorders>
              <w:top w:val="single" w:sz="4" w:space="0" w:color="auto"/>
              <w:left w:val="single" w:sz="4" w:space="0" w:color="auto"/>
              <w:bottom w:val="single" w:sz="4" w:space="0" w:color="auto"/>
              <w:right w:val="single" w:sz="4" w:space="0" w:color="auto"/>
            </w:tcBorders>
          </w:tcPr>
          <w:p w14:paraId="5A587CD8" w14:textId="77777777" w:rsidR="00E5264C" w:rsidRPr="00E5264C" w:rsidRDefault="00E5264C" w:rsidP="00D23A5D">
            <w:pPr>
              <w:spacing w:after="0" w:line="240" w:lineRule="auto"/>
              <w:rPr>
                <w:rFonts w:ascii="Times New Roman" w:eastAsia="Times New Roman" w:hAnsi="Times New Roman" w:cs="Times New Roman"/>
                <w:kern w:val="2"/>
                <w:lang w:eastAsia="lv-LV"/>
                <w14:ligatures w14:val="standardContextual"/>
              </w:rPr>
            </w:pPr>
          </w:p>
        </w:tc>
      </w:tr>
      <w:tr w:rsidR="00E5264C" w:rsidRPr="00E5264C" w14:paraId="7EFD5E47" w14:textId="77777777" w:rsidTr="00E5264C">
        <w:trPr>
          <w:trHeight w:val="5316"/>
        </w:trPr>
        <w:tc>
          <w:tcPr>
            <w:tcW w:w="508" w:type="dxa"/>
            <w:tcBorders>
              <w:top w:val="single" w:sz="4" w:space="0" w:color="auto"/>
              <w:left w:val="single" w:sz="4" w:space="0" w:color="auto"/>
              <w:bottom w:val="single" w:sz="4" w:space="0" w:color="auto"/>
              <w:right w:val="single" w:sz="4" w:space="0" w:color="auto"/>
            </w:tcBorders>
            <w:hideMark/>
          </w:tcPr>
          <w:p w14:paraId="78655629" w14:textId="77777777" w:rsidR="00E5264C" w:rsidRPr="00E5264C" w:rsidRDefault="00E5264C" w:rsidP="00D23A5D">
            <w:pPr>
              <w:spacing w:after="0" w:line="240" w:lineRule="auto"/>
              <w:jc w:val="center"/>
              <w:rPr>
                <w:rFonts w:ascii="Times New Roman" w:eastAsia="Times New Roman" w:hAnsi="Times New Roman" w:cs="Times New Roman"/>
                <w:bCs/>
                <w:kern w:val="2"/>
                <w:lang w:eastAsia="lv-LV"/>
                <w14:ligatures w14:val="standardContextual"/>
              </w:rPr>
            </w:pPr>
            <w:r w:rsidRPr="00E5264C">
              <w:rPr>
                <w:rFonts w:ascii="Times New Roman" w:eastAsia="Times New Roman" w:hAnsi="Times New Roman" w:cs="Times New Roman"/>
                <w:bCs/>
                <w:kern w:val="2"/>
                <w:lang w:eastAsia="lv-LV"/>
                <w14:ligatures w14:val="standardContextual"/>
              </w:rPr>
              <w:t>2.</w:t>
            </w:r>
          </w:p>
        </w:tc>
        <w:tc>
          <w:tcPr>
            <w:tcW w:w="3037" w:type="dxa"/>
            <w:tcBorders>
              <w:top w:val="single" w:sz="4" w:space="0" w:color="auto"/>
              <w:left w:val="single" w:sz="4" w:space="0" w:color="auto"/>
              <w:bottom w:val="single" w:sz="4" w:space="0" w:color="auto"/>
              <w:right w:val="single" w:sz="4" w:space="0" w:color="auto"/>
            </w:tcBorders>
            <w:hideMark/>
          </w:tcPr>
          <w:p w14:paraId="62A75CA7" w14:textId="77777777" w:rsidR="00E5264C" w:rsidRPr="00E5264C" w:rsidRDefault="00E5264C" w:rsidP="00D23A5D">
            <w:pPr>
              <w:spacing w:after="0" w:line="240" w:lineRule="auto"/>
              <w:rPr>
                <w:rFonts w:ascii="Times New Roman" w:eastAsia="Times New Roman" w:hAnsi="Times New Roman" w:cs="Times New Roman"/>
                <w:kern w:val="2"/>
                <w:lang w:eastAsia="lv-LV"/>
                <w14:ligatures w14:val="standardContextual"/>
              </w:rPr>
            </w:pPr>
            <w:r w:rsidRPr="00E5264C">
              <w:rPr>
                <w:rFonts w:ascii="Times New Roman" w:eastAsia="Times New Roman" w:hAnsi="Times New Roman" w:cs="Times New Roman"/>
                <w:kern w:val="2"/>
                <w:lang w:eastAsia="lv-LV"/>
                <w14:ligatures w14:val="standardContextual"/>
              </w:rPr>
              <w:t>Kokskaidu granulas:</w:t>
            </w:r>
          </w:p>
          <w:p w14:paraId="499A52F3" w14:textId="77777777" w:rsidR="00E5264C" w:rsidRPr="00E5264C" w:rsidRDefault="00E5264C" w:rsidP="00D23A5D">
            <w:pPr>
              <w:spacing w:after="0" w:line="240" w:lineRule="auto"/>
              <w:rPr>
                <w:rFonts w:ascii="Times New Roman" w:eastAsia="Times New Roman" w:hAnsi="Times New Roman" w:cs="Times New Roman"/>
                <w:kern w:val="2"/>
                <w:lang w:eastAsia="lv-LV"/>
                <w14:ligatures w14:val="standardContextual"/>
              </w:rPr>
            </w:pPr>
            <w:r w:rsidRPr="00E5264C">
              <w:rPr>
                <w:rFonts w:ascii="Times New Roman" w:eastAsia="Times New Roman" w:hAnsi="Times New Roman" w:cs="Times New Roman"/>
                <w:kern w:val="2"/>
                <w:lang w:eastAsia="lv-LV"/>
                <w14:ligatures w14:val="standardContextual"/>
              </w:rPr>
              <w:t>Diametrs 6 mm</w:t>
            </w:r>
          </w:p>
          <w:p w14:paraId="406D1DC7" w14:textId="77777777" w:rsidR="00E5264C" w:rsidRPr="00E5264C" w:rsidRDefault="00E5264C" w:rsidP="00D23A5D">
            <w:pPr>
              <w:spacing w:after="0" w:line="240" w:lineRule="auto"/>
              <w:rPr>
                <w:rFonts w:ascii="Times New Roman" w:eastAsia="Times New Roman" w:hAnsi="Times New Roman" w:cs="Times New Roman"/>
                <w:kern w:val="2"/>
                <w:lang w:eastAsia="lv-LV"/>
                <w14:ligatures w14:val="standardContextual"/>
              </w:rPr>
            </w:pPr>
            <w:r w:rsidRPr="00E5264C">
              <w:rPr>
                <w:rFonts w:ascii="Times New Roman" w:eastAsia="Times New Roman" w:hAnsi="Times New Roman" w:cs="Times New Roman"/>
                <w:kern w:val="2"/>
                <w:lang w:eastAsia="lv-LV"/>
                <w14:ligatures w14:val="standardContextual"/>
              </w:rPr>
              <w:t>Mitrums ne vairāk kā 10%</w:t>
            </w:r>
          </w:p>
          <w:p w14:paraId="351C2B8B" w14:textId="77777777" w:rsidR="00E5264C" w:rsidRPr="00E5264C" w:rsidRDefault="00E5264C" w:rsidP="00D23A5D">
            <w:pPr>
              <w:spacing w:after="0" w:line="240" w:lineRule="auto"/>
              <w:rPr>
                <w:rFonts w:ascii="Times New Roman" w:eastAsia="Times New Roman" w:hAnsi="Times New Roman" w:cs="Times New Roman"/>
                <w:kern w:val="2"/>
                <w:lang w:eastAsia="lv-LV"/>
                <w14:ligatures w14:val="standardContextual"/>
              </w:rPr>
            </w:pPr>
            <w:r w:rsidRPr="00E5264C">
              <w:rPr>
                <w:rFonts w:ascii="Times New Roman" w:eastAsia="Times New Roman" w:hAnsi="Times New Roman" w:cs="Times New Roman"/>
                <w:kern w:val="2"/>
                <w:lang w:eastAsia="lv-LV"/>
                <w14:ligatures w14:val="standardContextual"/>
              </w:rPr>
              <w:t xml:space="preserve">Siltumspēja ne mazāk kā </w:t>
            </w:r>
            <w:r w:rsidRPr="00E5264C">
              <w:rPr>
                <w:rFonts w:ascii="Times New Roman" w:eastAsia="Times New Roman" w:hAnsi="Times New Roman" w:cs="Times New Roman"/>
                <w:noProof/>
                <w:kern w:val="2"/>
                <w:lang w:eastAsia="lv-LV"/>
                <w14:ligatures w14:val="standardContextual"/>
              </w:rPr>
              <w:t>5 kWh/kg</w:t>
            </w:r>
          </w:p>
          <w:p w14:paraId="14BF3B95" w14:textId="77777777" w:rsidR="00E5264C" w:rsidRPr="00E5264C" w:rsidRDefault="00E5264C" w:rsidP="00D23A5D">
            <w:pPr>
              <w:spacing w:after="0" w:line="240" w:lineRule="auto"/>
              <w:rPr>
                <w:rFonts w:ascii="Times New Roman" w:eastAsia="Times New Roman" w:hAnsi="Times New Roman" w:cs="Times New Roman"/>
                <w:kern w:val="2"/>
                <w:lang w:eastAsia="lv-LV"/>
                <w14:ligatures w14:val="standardContextual"/>
              </w:rPr>
            </w:pPr>
            <w:r w:rsidRPr="00E5264C">
              <w:rPr>
                <w:rFonts w:ascii="Times New Roman" w:eastAsia="Times New Roman" w:hAnsi="Times New Roman" w:cs="Times New Roman"/>
                <w:kern w:val="2"/>
                <w:lang w:eastAsia="lv-LV"/>
                <w14:ligatures w14:val="standardContextual"/>
              </w:rPr>
              <w:t>Pelnu saturs ne vairāk kā 0,7%</w:t>
            </w:r>
          </w:p>
          <w:p w14:paraId="075D6C91" w14:textId="77777777" w:rsidR="00E5264C" w:rsidRPr="00E5264C" w:rsidRDefault="00E5264C" w:rsidP="00D23A5D">
            <w:pPr>
              <w:spacing w:after="0" w:line="240" w:lineRule="auto"/>
              <w:rPr>
                <w:rFonts w:ascii="Times New Roman" w:eastAsia="Times New Roman" w:hAnsi="Times New Roman" w:cs="Times New Roman"/>
                <w:kern w:val="2"/>
                <w:lang w:eastAsia="lv-LV"/>
                <w14:ligatures w14:val="standardContextual"/>
              </w:rPr>
            </w:pPr>
            <w:r w:rsidRPr="00E5264C">
              <w:rPr>
                <w:rFonts w:ascii="Times New Roman" w:eastAsia="Times New Roman" w:hAnsi="Times New Roman" w:cs="Times New Roman"/>
                <w:kern w:val="2"/>
                <w:lang w:eastAsia="lv-LV"/>
                <w14:ligatures w14:val="standardContextual"/>
              </w:rPr>
              <w:t>Pelnu kušanas temperatūra ne mazāk kā 1200</w:t>
            </w:r>
            <w:r w:rsidRPr="00E5264C">
              <w:rPr>
                <w:rFonts w:ascii="Times New Roman" w:eastAsia="Times New Roman" w:hAnsi="Times New Roman" w:cs="Times New Roman"/>
                <w:kern w:val="2"/>
                <w:vertAlign w:val="superscript"/>
                <w:lang w:eastAsia="lv-LV"/>
                <w14:ligatures w14:val="standardContextual"/>
              </w:rPr>
              <w:t>0</w:t>
            </w:r>
            <w:r w:rsidRPr="00E5264C">
              <w:rPr>
                <w:rFonts w:ascii="Times New Roman" w:eastAsia="Times New Roman" w:hAnsi="Times New Roman" w:cs="Times New Roman"/>
                <w:kern w:val="2"/>
                <w:lang w:eastAsia="lv-LV"/>
                <w14:ligatures w14:val="standardContextual"/>
              </w:rPr>
              <w:t>C</w:t>
            </w:r>
          </w:p>
          <w:p w14:paraId="261ABB50" w14:textId="77777777" w:rsidR="00E5264C" w:rsidRPr="00E5264C" w:rsidRDefault="00E5264C" w:rsidP="00D23A5D">
            <w:pPr>
              <w:spacing w:after="0" w:line="240" w:lineRule="auto"/>
              <w:rPr>
                <w:rFonts w:ascii="Times New Roman" w:eastAsia="Times New Roman" w:hAnsi="Times New Roman" w:cs="Times New Roman"/>
                <w:kern w:val="2"/>
                <w:lang w:eastAsia="lv-LV"/>
                <w14:ligatures w14:val="standardContextual"/>
              </w:rPr>
            </w:pPr>
            <w:proofErr w:type="spellStart"/>
            <w:r w:rsidRPr="00E5264C">
              <w:rPr>
                <w:rFonts w:ascii="Times New Roman" w:eastAsia="Times New Roman" w:hAnsi="Times New Roman" w:cs="Times New Roman"/>
                <w:kern w:val="2"/>
                <w:lang w:eastAsia="lv-LV"/>
                <w14:ligatures w14:val="standardContextual"/>
              </w:rPr>
              <w:t>Koloritāte</w:t>
            </w:r>
            <w:proofErr w:type="spellEnd"/>
            <w:r w:rsidRPr="00E5264C">
              <w:rPr>
                <w:rFonts w:ascii="Times New Roman" w:eastAsia="Times New Roman" w:hAnsi="Times New Roman" w:cs="Times New Roman"/>
                <w:kern w:val="2"/>
                <w:lang w:eastAsia="lv-LV"/>
                <w14:ligatures w14:val="standardContextual"/>
              </w:rPr>
              <w:t xml:space="preserve"> 16,5 </w:t>
            </w:r>
            <w:r w:rsidRPr="00E5264C">
              <w:rPr>
                <w:rFonts w:ascii="Times New Roman" w:eastAsia="Times New Roman" w:hAnsi="Times New Roman" w:cs="Times New Roman"/>
                <w:color w:val="333333"/>
                <w:kern w:val="2"/>
                <w:shd w:val="clear" w:color="auto" w:fill="FFFFFF"/>
                <w:lang w:eastAsia="lv-LV"/>
                <w14:ligatures w14:val="standardContextual"/>
              </w:rPr>
              <w:t>÷</w:t>
            </w:r>
            <w:r w:rsidRPr="00E5264C">
              <w:rPr>
                <w:rFonts w:ascii="Times New Roman" w:eastAsia="Times New Roman" w:hAnsi="Times New Roman" w:cs="Times New Roman"/>
                <w:kern w:val="2"/>
                <w:lang w:eastAsia="lv-LV"/>
                <w14:ligatures w14:val="standardContextual"/>
              </w:rPr>
              <w:t xml:space="preserve"> 19 MJ/kg</w:t>
            </w:r>
          </w:p>
          <w:p w14:paraId="6A90AE39" w14:textId="77777777" w:rsidR="00E5264C" w:rsidRPr="00E5264C" w:rsidRDefault="00E5264C" w:rsidP="00D23A5D">
            <w:pPr>
              <w:spacing w:after="0" w:line="240" w:lineRule="auto"/>
              <w:rPr>
                <w:rFonts w:ascii="Times New Roman" w:eastAsia="Times New Roman" w:hAnsi="Times New Roman" w:cs="Times New Roman"/>
                <w:kern w:val="2"/>
                <w:lang w:eastAsia="lv-LV"/>
                <w14:ligatures w14:val="standardContextual"/>
              </w:rPr>
            </w:pPr>
            <w:r w:rsidRPr="00E5264C">
              <w:rPr>
                <w:rFonts w:ascii="Times New Roman" w:eastAsia="Times New Roman" w:hAnsi="Times New Roman" w:cs="Times New Roman"/>
                <w:kern w:val="2"/>
                <w:lang w:eastAsia="lv-LV"/>
                <w14:ligatures w14:val="standardContextual"/>
              </w:rPr>
              <w:t>Tilpumsvars (</w:t>
            </w:r>
            <w:proofErr w:type="spellStart"/>
            <w:r w:rsidRPr="00E5264C">
              <w:rPr>
                <w:rFonts w:ascii="Times New Roman" w:eastAsia="Times New Roman" w:hAnsi="Times New Roman" w:cs="Times New Roman"/>
                <w:kern w:val="2"/>
                <w:lang w:eastAsia="lv-LV"/>
                <w14:ligatures w14:val="standardContextual"/>
              </w:rPr>
              <w:t>tilpumblīvums</w:t>
            </w:r>
            <w:proofErr w:type="spellEnd"/>
            <w:r w:rsidRPr="00E5264C">
              <w:rPr>
                <w:rFonts w:ascii="Times New Roman" w:eastAsia="Times New Roman" w:hAnsi="Times New Roman" w:cs="Times New Roman"/>
                <w:kern w:val="2"/>
                <w:lang w:eastAsia="lv-LV"/>
                <w14:ligatures w14:val="standardContextual"/>
              </w:rPr>
              <w:t>)-</w:t>
            </w:r>
          </w:p>
          <w:p w14:paraId="4B78A975" w14:textId="77777777" w:rsidR="00E5264C" w:rsidRPr="00E5264C" w:rsidRDefault="00E5264C" w:rsidP="00D23A5D">
            <w:pPr>
              <w:spacing w:after="0" w:line="240" w:lineRule="auto"/>
              <w:rPr>
                <w:rFonts w:ascii="Times New Roman" w:eastAsia="Times New Roman" w:hAnsi="Times New Roman" w:cs="Times New Roman"/>
                <w:kern w:val="2"/>
                <w:lang w:eastAsia="lv-LV"/>
                <w14:ligatures w14:val="standardContextual"/>
              </w:rPr>
            </w:pPr>
            <w:r w:rsidRPr="00E5264C">
              <w:rPr>
                <w:rFonts w:ascii="Times New Roman" w:eastAsia="Times New Roman" w:hAnsi="Times New Roman" w:cs="Times New Roman"/>
                <w:kern w:val="2"/>
                <w:lang w:eastAsia="lv-LV"/>
                <w14:ligatures w14:val="standardContextual"/>
              </w:rPr>
              <w:t>600-800 kg/m</w:t>
            </w:r>
            <w:r w:rsidRPr="00E5264C">
              <w:rPr>
                <w:rFonts w:ascii="Times New Roman" w:eastAsia="Times New Roman" w:hAnsi="Times New Roman" w:cs="Times New Roman"/>
                <w:kern w:val="2"/>
                <w:vertAlign w:val="superscript"/>
                <w:lang w:eastAsia="lv-LV"/>
                <w14:ligatures w14:val="standardContextual"/>
              </w:rPr>
              <w:t xml:space="preserve">3 </w:t>
            </w:r>
          </w:p>
          <w:p w14:paraId="6F09C4CB" w14:textId="77777777" w:rsidR="00E5264C" w:rsidRPr="00E5264C" w:rsidRDefault="00E5264C" w:rsidP="00D23A5D">
            <w:pPr>
              <w:spacing w:after="0" w:line="240" w:lineRule="auto"/>
              <w:rPr>
                <w:rFonts w:ascii="Times New Roman" w:eastAsia="Times New Roman" w:hAnsi="Times New Roman" w:cs="Times New Roman"/>
                <w:kern w:val="2"/>
                <w:lang w:eastAsia="lv-LV"/>
                <w14:ligatures w14:val="standardContextual"/>
              </w:rPr>
            </w:pPr>
            <w:r w:rsidRPr="00E5264C">
              <w:rPr>
                <w:rFonts w:ascii="Times New Roman" w:eastAsia="Times New Roman" w:hAnsi="Times New Roman" w:cs="Times New Roman"/>
                <w:kern w:val="2"/>
                <w:lang w:eastAsia="lv-LV"/>
                <w14:ligatures w14:val="standardContextual"/>
              </w:rPr>
              <w:t>Mehāniskā noturība ne mazāk kā 98%</w:t>
            </w:r>
          </w:p>
          <w:p w14:paraId="64CF9109" w14:textId="77777777" w:rsidR="00E5264C" w:rsidRPr="00E5264C" w:rsidRDefault="00E5264C" w:rsidP="00D23A5D">
            <w:pPr>
              <w:spacing w:after="0" w:line="240" w:lineRule="auto"/>
              <w:rPr>
                <w:rFonts w:ascii="Times New Roman" w:eastAsia="Times New Roman" w:hAnsi="Times New Roman" w:cs="Times New Roman"/>
                <w:kern w:val="2"/>
                <w:lang w:eastAsia="lv-LV"/>
                <w14:ligatures w14:val="standardContextual"/>
              </w:rPr>
            </w:pPr>
            <w:r w:rsidRPr="00E5264C">
              <w:rPr>
                <w:rFonts w:ascii="Times New Roman" w:eastAsia="Times New Roman" w:hAnsi="Times New Roman" w:cs="Times New Roman"/>
                <w:kern w:val="2"/>
                <w:lang w:eastAsia="lv-LV"/>
                <w14:ligatures w14:val="standardContextual"/>
              </w:rPr>
              <w:t>Granulu putekļu, smalko daļiņu saturs (mazāk par 3,15 mm) ne vairāk kā 0,5 %</w:t>
            </w:r>
          </w:p>
          <w:p w14:paraId="09FBF8B0" w14:textId="77777777" w:rsidR="00E5264C" w:rsidRPr="00E5264C" w:rsidRDefault="00E5264C" w:rsidP="00D23A5D">
            <w:pPr>
              <w:spacing w:after="0" w:line="240" w:lineRule="auto"/>
              <w:rPr>
                <w:rFonts w:ascii="Times New Roman" w:eastAsia="Times New Roman" w:hAnsi="Times New Roman" w:cs="Times New Roman"/>
                <w:kern w:val="2"/>
                <w:lang w:eastAsia="lv-LV"/>
                <w14:ligatures w14:val="standardContextual"/>
              </w:rPr>
            </w:pPr>
            <w:r w:rsidRPr="00E5264C">
              <w:rPr>
                <w:rFonts w:ascii="Times New Roman" w:eastAsia="Times New Roman" w:hAnsi="Times New Roman" w:cs="Times New Roman"/>
                <w:kern w:val="2"/>
                <w:lang w:eastAsia="lv-LV"/>
                <w14:ligatures w14:val="standardContextual"/>
              </w:rPr>
              <w:t>Iesaiņojums 15kg-20kg ūdens necaurlaidīgos maisos.</w:t>
            </w:r>
          </w:p>
          <w:p w14:paraId="2280396D" w14:textId="77777777" w:rsidR="00E5264C" w:rsidRPr="00E5264C" w:rsidRDefault="00E5264C" w:rsidP="00D23A5D">
            <w:pPr>
              <w:spacing w:after="0" w:line="240" w:lineRule="auto"/>
              <w:rPr>
                <w:rFonts w:ascii="Times New Roman" w:eastAsia="Times New Roman" w:hAnsi="Times New Roman" w:cs="Times New Roman"/>
                <w:kern w:val="2"/>
                <w:lang w:eastAsia="lv-LV"/>
                <w14:ligatures w14:val="standardContextual"/>
              </w:rPr>
            </w:pPr>
            <w:r w:rsidRPr="00E5264C">
              <w:rPr>
                <w:rFonts w:ascii="Times New Roman" w:eastAsia="Times New Roman" w:hAnsi="Times New Roman" w:cs="Times New Roman"/>
                <w:kern w:val="2"/>
                <w:lang w:eastAsia="lv-LV"/>
                <w14:ligatures w14:val="standardContextual"/>
              </w:rPr>
              <w:t>Granulām jābūt gaišām, sausām, mehāniski cietām, labi noturīgām pret sadrupšanu, bez svešķermeņiem un skaidu smalkumiem, izgatavotām no tīras žāvētas koksnes bez mizas piejaukuma.</w:t>
            </w:r>
          </w:p>
          <w:p w14:paraId="2C27DAFF" w14:textId="77777777" w:rsidR="00E5264C" w:rsidRPr="00E5264C" w:rsidRDefault="00E5264C" w:rsidP="00D23A5D">
            <w:pPr>
              <w:spacing w:after="0" w:line="240" w:lineRule="auto"/>
              <w:rPr>
                <w:rFonts w:ascii="Times New Roman" w:eastAsia="Times New Roman" w:hAnsi="Times New Roman" w:cs="Times New Roman"/>
                <w:bCs/>
                <w:kern w:val="2"/>
                <w:lang w:eastAsia="lv-LV"/>
                <w14:ligatures w14:val="standardContextual"/>
              </w:rPr>
            </w:pPr>
            <w:r w:rsidRPr="00E5264C">
              <w:rPr>
                <w:rFonts w:ascii="Times New Roman" w:eastAsia="Times New Roman" w:hAnsi="Times New Roman" w:cs="Times New Roman"/>
                <w:kern w:val="2"/>
                <w:lang w:eastAsia="lv-LV"/>
                <w14:ligatures w14:val="standardContextual"/>
              </w:rPr>
              <w:t>Kvalitātes prasības granulām ir ENplus-A1 vai ekvivalentas kvalitātes sertifikāts.</w:t>
            </w:r>
          </w:p>
        </w:tc>
        <w:tc>
          <w:tcPr>
            <w:tcW w:w="3081" w:type="dxa"/>
            <w:tcBorders>
              <w:top w:val="single" w:sz="4" w:space="0" w:color="auto"/>
              <w:left w:val="single" w:sz="4" w:space="0" w:color="auto"/>
              <w:bottom w:val="single" w:sz="4" w:space="0" w:color="auto"/>
              <w:right w:val="single" w:sz="4" w:space="0" w:color="auto"/>
            </w:tcBorders>
          </w:tcPr>
          <w:p w14:paraId="3CA4DDA4" w14:textId="2F75B4FC" w:rsidR="00E5264C" w:rsidRPr="00E5264C" w:rsidRDefault="00E5264C" w:rsidP="00D23A5D">
            <w:pPr>
              <w:spacing w:after="0" w:line="240" w:lineRule="auto"/>
              <w:jc w:val="both"/>
              <w:rPr>
                <w:rFonts w:ascii="Times New Roman" w:eastAsia="Times New Roman" w:hAnsi="Times New Roman" w:cs="Times New Roman"/>
                <w:kern w:val="2"/>
                <w:lang w:eastAsia="lv-LV"/>
                <w14:ligatures w14:val="standardContextual"/>
              </w:rPr>
            </w:pPr>
            <w:r w:rsidRPr="00E5264C">
              <w:rPr>
                <w:rFonts w:ascii="Times New Roman" w:eastAsia="Times New Roman" w:hAnsi="Times New Roman" w:cs="Times New Roman"/>
                <w:b/>
                <w:kern w:val="2"/>
                <w:lang w:eastAsia="lv-LV"/>
                <w14:ligatures w14:val="standardContextual"/>
              </w:rPr>
              <w:t>Jelgavas iela 30,</w:t>
            </w:r>
            <w:r w:rsidRPr="00E5264C">
              <w:rPr>
                <w:rFonts w:ascii="Times New Roman" w:eastAsia="Times New Roman" w:hAnsi="Times New Roman" w:cs="Times New Roman"/>
                <w:kern w:val="2"/>
                <w:lang w:eastAsia="lv-LV"/>
                <w14:ligatures w14:val="standardContextual"/>
              </w:rPr>
              <w:t xml:space="preserve"> Jaunjelgava, Aizkraukles novads</w:t>
            </w:r>
          </w:p>
          <w:p w14:paraId="1BD7C27C" w14:textId="77777777" w:rsidR="00E5264C" w:rsidRPr="00E5264C" w:rsidRDefault="00E5264C" w:rsidP="00D23A5D">
            <w:pPr>
              <w:spacing w:after="0" w:line="240" w:lineRule="auto"/>
              <w:jc w:val="both"/>
              <w:rPr>
                <w:rFonts w:ascii="Times New Roman" w:eastAsia="Times New Roman" w:hAnsi="Times New Roman" w:cs="Times New Roman"/>
                <w:kern w:val="2"/>
                <w:lang w:eastAsia="lv-LV"/>
                <w14:ligatures w14:val="standardContextual"/>
              </w:rPr>
            </w:pPr>
            <w:r w:rsidRPr="00E5264C">
              <w:rPr>
                <w:rFonts w:ascii="Times New Roman" w:eastAsia="Times New Roman" w:hAnsi="Times New Roman" w:cs="Times New Roman"/>
                <w:kern w:val="2"/>
                <w:lang w:eastAsia="lv-LV"/>
                <w14:ligatures w14:val="standardContextual"/>
              </w:rPr>
              <w:t>Piegādātājs nodrošina granulu palešu izkraušanu un novietošanu telpā.</w:t>
            </w:r>
          </w:p>
        </w:tc>
        <w:tc>
          <w:tcPr>
            <w:tcW w:w="2340" w:type="dxa"/>
            <w:tcBorders>
              <w:top w:val="single" w:sz="4" w:space="0" w:color="auto"/>
              <w:left w:val="single" w:sz="4" w:space="0" w:color="auto"/>
              <w:bottom w:val="single" w:sz="4" w:space="0" w:color="auto"/>
              <w:right w:val="single" w:sz="4" w:space="0" w:color="auto"/>
            </w:tcBorders>
          </w:tcPr>
          <w:p w14:paraId="3F4CC3B9" w14:textId="77777777" w:rsidR="00E5264C" w:rsidRPr="00E5264C" w:rsidRDefault="00E5264C" w:rsidP="00D23A5D">
            <w:pPr>
              <w:spacing w:after="0" w:line="240" w:lineRule="auto"/>
              <w:jc w:val="both"/>
              <w:rPr>
                <w:rFonts w:ascii="Times New Roman" w:eastAsia="Times New Roman" w:hAnsi="Times New Roman" w:cs="Times New Roman"/>
                <w:b/>
                <w:kern w:val="2"/>
                <w:lang w:eastAsia="lv-LV"/>
                <w14:ligatures w14:val="standardContextual"/>
              </w:rPr>
            </w:pPr>
          </w:p>
        </w:tc>
      </w:tr>
      <w:tr w:rsidR="00E5264C" w:rsidRPr="00E5264C" w14:paraId="12276400" w14:textId="77777777" w:rsidTr="00E5264C">
        <w:trPr>
          <w:trHeight w:val="600"/>
        </w:trPr>
        <w:tc>
          <w:tcPr>
            <w:tcW w:w="508" w:type="dxa"/>
            <w:vMerge w:val="restart"/>
            <w:tcBorders>
              <w:top w:val="single" w:sz="4" w:space="0" w:color="auto"/>
              <w:left w:val="single" w:sz="4" w:space="0" w:color="auto"/>
              <w:bottom w:val="single" w:sz="4" w:space="0" w:color="auto"/>
              <w:right w:val="single" w:sz="4" w:space="0" w:color="auto"/>
            </w:tcBorders>
            <w:hideMark/>
          </w:tcPr>
          <w:p w14:paraId="5916D456" w14:textId="77777777" w:rsidR="00E5264C" w:rsidRPr="00E5264C" w:rsidRDefault="00E5264C" w:rsidP="00D23A5D">
            <w:pPr>
              <w:spacing w:after="0" w:line="240" w:lineRule="auto"/>
              <w:jc w:val="center"/>
              <w:rPr>
                <w:rFonts w:ascii="Times New Roman" w:eastAsia="Times New Roman" w:hAnsi="Times New Roman" w:cs="Times New Roman"/>
                <w:bCs/>
                <w:kern w:val="2"/>
                <w:lang w:eastAsia="lv-LV"/>
                <w14:ligatures w14:val="standardContextual"/>
              </w:rPr>
            </w:pPr>
            <w:r w:rsidRPr="00E5264C">
              <w:rPr>
                <w:rFonts w:ascii="Times New Roman" w:eastAsia="Times New Roman" w:hAnsi="Times New Roman" w:cs="Times New Roman"/>
                <w:bCs/>
                <w:kern w:val="2"/>
                <w:lang w:eastAsia="lv-LV"/>
                <w14:ligatures w14:val="standardContextual"/>
              </w:rPr>
              <w:t>3.</w:t>
            </w:r>
          </w:p>
        </w:tc>
        <w:tc>
          <w:tcPr>
            <w:tcW w:w="3037" w:type="dxa"/>
            <w:vMerge w:val="restart"/>
            <w:tcBorders>
              <w:top w:val="single" w:sz="4" w:space="0" w:color="auto"/>
              <w:left w:val="single" w:sz="4" w:space="0" w:color="auto"/>
              <w:bottom w:val="single" w:sz="4" w:space="0" w:color="auto"/>
              <w:right w:val="single" w:sz="4" w:space="0" w:color="auto"/>
            </w:tcBorders>
            <w:hideMark/>
          </w:tcPr>
          <w:p w14:paraId="5BDCBB89" w14:textId="77777777" w:rsidR="00E5264C" w:rsidRPr="00E5264C" w:rsidRDefault="00E5264C" w:rsidP="00D23A5D">
            <w:pPr>
              <w:spacing w:after="0" w:line="240" w:lineRule="auto"/>
              <w:rPr>
                <w:rFonts w:ascii="Times New Roman" w:eastAsia="Times New Roman" w:hAnsi="Times New Roman" w:cs="Times New Roman"/>
                <w:kern w:val="2"/>
                <w:lang w:eastAsia="lv-LV"/>
                <w14:ligatures w14:val="standardContextual"/>
              </w:rPr>
            </w:pPr>
            <w:r w:rsidRPr="00E5264C">
              <w:rPr>
                <w:rFonts w:ascii="Times New Roman" w:eastAsia="Times New Roman" w:hAnsi="Times New Roman" w:cs="Times New Roman"/>
                <w:kern w:val="2"/>
                <w:lang w:eastAsia="lv-LV"/>
                <w14:ligatures w14:val="standardContextual"/>
              </w:rPr>
              <w:t>Kokskaidu granulas:</w:t>
            </w:r>
          </w:p>
          <w:p w14:paraId="3E135DDF" w14:textId="77777777" w:rsidR="00E5264C" w:rsidRPr="00E5264C" w:rsidRDefault="00E5264C" w:rsidP="00D23A5D">
            <w:pPr>
              <w:spacing w:after="0" w:line="240" w:lineRule="auto"/>
              <w:rPr>
                <w:rFonts w:ascii="Times New Roman" w:eastAsia="Times New Roman" w:hAnsi="Times New Roman" w:cs="Times New Roman"/>
                <w:kern w:val="2"/>
                <w:lang w:eastAsia="lv-LV"/>
                <w14:ligatures w14:val="standardContextual"/>
              </w:rPr>
            </w:pPr>
            <w:r w:rsidRPr="00E5264C">
              <w:rPr>
                <w:rFonts w:ascii="Times New Roman" w:eastAsia="Times New Roman" w:hAnsi="Times New Roman" w:cs="Times New Roman"/>
                <w:kern w:val="2"/>
                <w:lang w:eastAsia="lv-LV"/>
                <w14:ligatures w14:val="standardContextual"/>
              </w:rPr>
              <w:t>Diametrs 6  mm</w:t>
            </w:r>
          </w:p>
          <w:p w14:paraId="08050B75" w14:textId="77777777" w:rsidR="00E5264C" w:rsidRPr="00E5264C" w:rsidRDefault="00E5264C" w:rsidP="00D23A5D">
            <w:pPr>
              <w:spacing w:after="0" w:line="240" w:lineRule="auto"/>
              <w:rPr>
                <w:rFonts w:ascii="Times New Roman" w:eastAsia="Times New Roman" w:hAnsi="Times New Roman" w:cs="Times New Roman"/>
                <w:kern w:val="2"/>
                <w:lang w:eastAsia="lv-LV"/>
                <w14:ligatures w14:val="standardContextual"/>
              </w:rPr>
            </w:pPr>
            <w:r w:rsidRPr="00E5264C">
              <w:rPr>
                <w:rFonts w:ascii="Times New Roman" w:eastAsia="Times New Roman" w:hAnsi="Times New Roman" w:cs="Times New Roman"/>
                <w:kern w:val="2"/>
                <w:lang w:eastAsia="lv-LV"/>
                <w14:ligatures w14:val="standardContextual"/>
              </w:rPr>
              <w:lastRenderedPageBreak/>
              <w:t>Mitrums ne vairāk kā 10%</w:t>
            </w:r>
          </w:p>
          <w:p w14:paraId="44953A01" w14:textId="77777777" w:rsidR="00E5264C" w:rsidRPr="00E5264C" w:rsidRDefault="00E5264C" w:rsidP="00D23A5D">
            <w:pPr>
              <w:spacing w:after="0" w:line="240" w:lineRule="auto"/>
              <w:rPr>
                <w:rFonts w:ascii="Times New Roman" w:eastAsia="Times New Roman" w:hAnsi="Times New Roman" w:cs="Times New Roman"/>
                <w:kern w:val="2"/>
                <w:lang w:eastAsia="lv-LV"/>
                <w14:ligatures w14:val="standardContextual"/>
              </w:rPr>
            </w:pPr>
            <w:r w:rsidRPr="00E5264C">
              <w:rPr>
                <w:rFonts w:ascii="Times New Roman" w:eastAsia="Times New Roman" w:hAnsi="Times New Roman" w:cs="Times New Roman"/>
                <w:kern w:val="2"/>
                <w:lang w:eastAsia="lv-LV"/>
                <w14:ligatures w14:val="standardContextual"/>
              </w:rPr>
              <w:t xml:space="preserve">Siltumspēja ne mazāk kā </w:t>
            </w:r>
            <w:r w:rsidRPr="00E5264C">
              <w:rPr>
                <w:rFonts w:ascii="Times New Roman" w:eastAsia="Times New Roman" w:hAnsi="Times New Roman" w:cs="Times New Roman"/>
                <w:noProof/>
                <w:kern w:val="2"/>
                <w:lang w:eastAsia="lv-LV"/>
                <w14:ligatures w14:val="standardContextual"/>
              </w:rPr>
              <w:t>5 kWh/kg</w:t>
            </w:r>
          </w:p>
          <w:p w14:paraId="2BDF228A" w14:textId="77777777" w:rsidR="00E5264C" w:rsidRPr="00E5264C" w:rsidRDefault="00E5264C" w:rsidP="00D23A5D">
            <w:pPr>
              <w:spacing w:after="0" w:line="240" w:lineRule="auto"/>
              <w:rPr>
                <w:rFonts w:ascii="Times New Roman" w:eastAsia="Times New Roman" w:hAnsi="Times New Roman" w:cs="Times New Roman"/>
                <w:kern w:val="2"/>
                <w:lang w:eastAsia="lv-LV"/>
                <w14:ligatures w14:val="standardContextual"/>
              </w:rPr>
            </w:pPr>
            <w:r w:rsidRPr="00E5264C">
              <w:rPr>
                <w:rFonts w:ascii="Times New Roman" w:eastAsia="Times New Roman" w:hAnsi="Times New Roman" w:cs="Times New Roman"/>
                <w:kern w:val="2"/>
                <w:lang w:eastAsia="lv-LV"/>
                <w14:ligatures w14:val="standardContextual"/>
              </w:rPr>
              <w:t>Pelnu saturs ne vairāk kā 0,7%</w:t>
            </w:r>
          </w:p>
          <w:p w14:paraId="2A3CCA5F" w14:textId="77777777" w:rsidR="00E5264C" w:rsidRPr="00E5264C" w:rsidRDefault="00E5264C" w:rsidP="00D23A5D">
            <w:pPr>
              <w:spacing w:after="0" w:line="240" w:lineRule="auto"/>
              <w:rPr>
                <w:rFonts w:ascii="Times New Roman" w:eastAsia="Times New Roman" w:hAnsi="Times New Roman" w:cs="Times New Roman"/>
                <w:kern w:val="2"/>
                <w:lang w:eastAsia="lv-LV"/>
                <w14:ligatures w14:val="standardContextual"/>
              </w:rPr>
            </w:pPr>
            <w:r w:rsidRPr="00E5264C">
              <w:rPr>
                <w:rFonts w:ascii="Times New Roman" w:eastAsia="Times New Roman" w:hAnsi="Times New Roman" w:cs="Times New Roman"/>
                <w:kern w:val="2"/>
                <w:lang w:eastAsia="lv-LV"/>
                <w14:ligatures w14:val="standardContextual"/>
              </w:rPr>
              <w:t>Pelnu kušanas temperatūra ne mazāk kā 1200</w:t>
            </w:r>
            <w:r w:rsidRPr="00E5264C">
              <w:rPr>
                <w:rFonts w:ascii="Times New Roman" w:eastAsia="Times New Roman" w:hAnsi="Times New Roman" w:cs="Times New Roman"/>
                <w:kern w:val="2"/>
                <w:vertAlign w:val="superscript"/>
                <w:lang w:eastAsia="lv-LV"/>
                <w14:ligatures w14:val="standardContextual"/>
              </w:rPr>
              <w:t>0</w:t>
            </w:r>
            <w:r w:rsidRPr="00E5264C">
              <w:rPr>
                <w:rFonts w:ascii="Times New Roman" w:eastAsia="Times New Roman" w:hAnsi="Times New Roman" w:cs="Times New Roman"/>
                <w:kern w:val="2"/>
                <w:lang w:eastAsia="lv-LV"/>
                <w14:ligatures w14:val="standardContextual"/>
              </w:rPr>
              <w:t>C</w:t>
            </w:r>
          </w:p>
          <w:p w14:paraId="792C67DD" w14:textId="77777777" w:rsidR="00E5264C" w:rsidRPr="00E5264C" w:rsidRDefault="00E5264C" w:rsidP="00D23A5D">
            <w:pPr>
              <w:spacing w:after="0" w:line="240" w:lineRule="auto"/>
              <w:rPr>
                <w:rFonts w:ascii="Times New Roman" w:eastAsia="Times New Roman" w:hAnsi="Times New Roman" w:cs="Times New Roman"/>
                <w:kern w:val="2"/>
                <w:lang w:eastAsia="lv-LV"/>
                <w14:ligatures w14:val="standardContextual"/>
              </w:rPr>
            </w:pPr>
            <w:proofErr w:type="spellStart"/>
            <w:r w:rsidRPr="00E5264C">
              <w:rPr>
                <w:rFonts w:ascii="Times New Roman" w:eastAsia="Times New Roman" w:hAnsi="Times New Roman" w:cs="Times New Roman"/>
                <w:kern w:val="2"/>
                <w:lang w:eastAsia="lv-LV"/>
                <w14:ligatures w14:val="standardContextual"/>
              </w:rPr>
              <w:t>Koloritāte</w:t>
            </w:r>
            <w:proofErr w:type="spellEnd"/>
            <w:r w:rsidRPr="00E5264C">
              <w:rPr>
                <w:rFonts w:ascii="Times New Roman" w:eastAsia="Times New Roman" w:hAnsi="Times New Roman" w:cs="Times New Roman"/>
                <w:kern w:val="2"/>
                <w:lang w:eastAsia="lv-LV"/>
                <w14:ligatures w14:val="standardContextual"/>
              </w:rPr>
              <w:t xml:space="preserve"> 16,5 </w:t>
            </w:r>
            <w:r w:rsidRPr="00E5264C">
              <w:rPr>
                <w:rFonts w:ascii="Times New Roman" w:eastAsia="Times New Roman" w:hAnsi="Times New Roman" w:cs="Times New Roman"/>
                <w:color w:val="333333"/>
                <w:kern w:val="2"/>
                <w:shd w:val="clear" w:color="auto" w:fill="FFFFFF"/>
                <w:lang w:eastAsia="lv-LV"/>
                <w14:ligatures w14:val="standardContextual"/>
              </w:rPr>
              <w:t>÷</w:t>
            </w:r>
            <w:r w:rsidRPr="00E5264C">
              <w:rPr>
                <w:rFonts w:ascii="Times New Roman" w:eastAsia="Times New Roman" w:hAnsi="Times New Roman" w:cs="Times New Roman"/>
                <w:kern w:val="2"/>
                <w:lang w:eastAsia="lv-LV"/>
                <w14:ligatures w14:val="standardContextual"/>
              </w:rPr>
              <w:t xml:space="preserve"> 19 MJ/kg</w:t>
            </w:r>
          </w:p>
          <w:p w14:paraId="379982D2" w14:textId="77777777" w:rsidR="00E5264C" w:rsidRPr="00E5264C" w:rsidRDefault="00E5264C" w:rsidP="00D23A5D">
            <w:pPr>
              <w:spacing w:after="0" w:line="240" w:lineRule="auto"/>
              <w:rPr>
                <w:rFonts w:ascii="Times New Roman" w:eastAsia="Times New Roman" w:hAnsi="Times New Roman" w:cs="Times New Roman"/>
                <w:kern w:val="2"/>
                <w:lang w:eastAsia="lv-LV"/>
                <w14:ligatures w14:val="standardContextual"/>
              </w:rPr>
            </w:pPr>
            <w:r w:rsidRPr="00E5264C">
              <w:rPr>
                <w:rFonts w:ascii="Times New Roman" w:eastAsia="Times New Roman" w:hAnsi="Times New Roman" w:cs="Times New Roman"/>
                <w:kern w:val="2"/>
                <w:lang w:eastAsia="lv-LV"/>
                <w14:ligatures w14:val="standardContextual"/>
              </w:rPr>
              <w:t>Tilpumsvars (</w:t>
            </w:r>
            <w:proofErr w:type="spellStart"/>
            <w:r w:rsidRPr="00E5264C">
              <w:rPr>
                <w:rFonts w:ascii="Times New Roman" w:eastAsia="Times New Roman" w:hAnsi="Times New Roman" w:cs="Times New Roman"/>
                <w:kern w:val="2"/>
                <w:lang w:eastAsia="lv-LV"/>
                <w14:ligatures w14:val="standardContextual"/>
              </w:rPr>
              <w:t>tilpumblīvums</w:t>
            </w:r>
            <w:proofErr w:type="spellEnd"/>
            <w:r w:rsidRPr="00E5264C">
              <w:rPr>
                <w:rFonts w:ascii="Times New Roman" w:eastAsia="Times New Roman" w:hAnsi="Times New Roman" w:cs="Times New Roman"/>
                <w:kern w:val="2"/>
                <w:lang w:eastAsia="lv-LV"/>
                <w14:ligatures w14:val="standardContextual"/>
              </w:rPr>
              <w:t>)-</w:t>
            </w:r>
          </w:p>
          <w:p w14:paraId="173C7DBF" w14:textId="77777777" w:rsidR="00E5264C" w:rsidRPr="00E5264C" w:rsidRDefault="00E5264C" w:rsidP="00D23A5D">
            <w:pPr>
              <w:spacing w:after="0" w:line="240" w:lineRule="auto"/>
              <w:rPr>
                <w:rFonts w:ascii="Times New Roman" w:eastAsia="Times New Roman" w:hAnsi="Times New Roman" w:cs="Times New Roman"/>
                <w:kern w:val="2"/>
                <w:lang w:eastAsia="lv-LV"/>
                <w14:ligatures w14:val="standardContextual"/>
              </w:rPr>
            </w:pPr>
            <w:r w:rsidRPr="00E5264C">
              <w:rPr>
                <w:rFonts w:ascii="Times New Roman" w:eastAsia="Times New Roman" w:hAnsi="Times New Roman" w:cs="Times New Roman"/>
                <w:kern w:val="2"/>
                <w:lang w:eastAsia="lv-LV"/>
                <w14:ligatures w14:val="standardContextual"/>
              </w:rPr>
              <w:t>600-800 kg/m</w:t>
            </w:r>
            <w:r w:rsidRPr="00E5264C">
              <w:rPr>
                <w:rFonts w:ascii="Times New Roman" w:eastAsia="Times New Roman" w:hAnsi="Times New Roman" w:cs="Times New Roman"/>
                <w:kern w:val="2"/>
                <w:vertAlign w:val="superscript"/>
                <w:lang w:eastAsia="lv-LV"/>
                <w14:ligatures w14:val="standardContextual"/>
              </w:rPr>
              <w:t xml:space="preserve">3 </w:t>
            </w:r>
          </w:p>
          <w:p w14:paraId="06B0B87F" w14:textId="77777777" w:rsidR="00E5264C" w:rsidRPr="00E5264C" w:rsidRDefault="00E5264C" w:rsidP="00D23A5D">
            <w:pPr>
              <w:spacing w:after="0" w:line="240" w:lineRule="auto"/>
              <w:rPr>
                <w:rFonts w:ascii="Times New Roman" w:eastAsia="Times New Roman" w:hAnsi="Times New Roman" w:cs="Times New Roman"/>
                <w:kern w:val="2"/>
                <w:lang w:eastAsia="lv-LV"/>
                <w14:ligatures w14:val="standardContextual"/>
              </w:rPr>
            </w:pPr>
            <w:r w:rsidRPr="00E5264C">
              <w:rPr>
                <w:rFonts w:ascii="Times New Roman" w:eastAsia="Times New Roman" w:hAnsi="Times New Roman" w:cs="Times New Roman"/>
                <w:kern w:val="2"/>
                <w:lang w:eastAsia="lv-LV"/>
                <w14:ligatures w14:val="standardContextual"/>
              </w:rPr>
              <w:t>Mehāniskā noturība ne mazāk kā 98%</w:t>
            </w:r>
          </w:p>
          <w:p w14:paraId="44A284C7" w14:textId="77777777" w:rsidR="00E5264C" w:rsidRPr="00E5264C" w:rsidRDefault="00E5264C" w:rsidP="00D23A5D">
            <w:pPr>
              <w:spacing w:after="0" w:line="240" w:lineRule="auto"/>
              <w:rPr>
                <w:rFonts w:ascii="Times New Roman" w:eastAsia="Times New Roman" w:hAnsi="Times New Roman" w:cs="Times New Roman"/>
                <w:kern w:val="2"/>
                <w:lang w:eastAsia="lv-LV"/>
                <w14:ligatures w14:val="standardContextual"/>
              </w:rPr>
            </w:pPr>
            <w:r w:rsidRPr="00E5264C">
              <w:rPr>
                <w:rFonts w:ascii="Times New Roman" w:eastAsia="Times New Roman" w:hAnsi="Times New Roman" w:cs="Times New Roman"/>
                <w:kern w:val="2"/>
                <w:lang w:eastAsia="lv-LV"/>
                <w14:ligatures w14:val="standardContextual"/>
              </w:rPr>
              <w:t>Granulu putekļu, smalko daļiņu saturs (mazāk par 3,15 mm) ne vairāk kā 0,5 %</w:t>
            </w:r>
          </w:p>
          <w:p w14:paraId="29CC9951" w14:textId="77777777" w:rsidR="00E5264C" w:rsidRPr="00E5264C" w:rsidRDefault="00E5264C" w:rsidP="00D23A5D">
            <w:pPr>
              <w:spacing w:after="0" w:line="240" w:lineRule="auto"/>
              <w:rPr>
                <w:rFonts w:ascii="Times New Roman" w:eastAsia="Times New Roman" w:hAnsi="Times New Roman" w:cs="Times New Roman"/>
                <w:kern w:val="2"/>
                <w:lang w:eastAsia="lv-LV"/>
                <w14:ligatures w14:val="standardContextual"/>
              </w:rPr>
            </w:pPr>
            <w:r w:rsidRPr="00E5264C">
              <w:rPr>
                <w:rFonts w:ascii="Times New Roman" w:eastAsia="Times New Roman" w:hAnsi="Times New Roman" w:cs="Times New Roman"/>
                <w:kern w:val="2"/>
                <w:lang w:eastAsia="lv-LV"/>
                <w14:ligatures w14:val="standardContextual"/>
              </w:rPr>
              <w:t>Iesaiņojums 15kg-20kg ūdens necaurlaidīgos maisos.</w:t>
            </w:r>
          </w:p>
          <w:p w14:paraId="292275CB" w14:textId="77777777" w:rsidR="00E5264C" w:rsidRPr="00E5264C" w:rsidRDefault="00E5264C" w:rsidP="00D23A5D">
            <w:pPr>
              <w:spacing w:after="0" w:line="240" w:lineRule="auto"/>
              <w:rPr>
                <w:rFonts w:ascii="Times New Roman" w:eastAsia="Times New Roman" w:hAnsi="Times New Roman" w:cs="Times New Roman"/>
                <w:kern w:val="2"/>
                <w:lang w:eastAsia="lv-LV"/>
                <w14:ligatures w14:val="standardContextual"/>
              </w:rPr>
            </w:pPr>
            <w:r w:rsidRPr="00E5264C">
              <w:rPr>
                <w:rFonts w:ascii="Times New Roman" w:eastAsia="Times New Roman" w:hAnsi="Times New Roman" w:cs="Times New Roman"/>
                <w:kern w:val="2"/>
                <w:lang w:eastAsia="lv-LV"/>
                <w14:ligatures w14:val="standardContextual"/>
              </w:rPr>
              <w:t>Granulām jābūt gaišām, sausām, mehāniski cietām, labi noturīgām pret sadrupšanu, bez svešķermeņiem un skaidu smalkumiem, izgatavotām no tīras žāvētas koksnes bez mizas piejaukuma.</w:t>
            </w:r>
          </w:p>
          <w:p w14:paraId="2A0DBD85" w14:textId="77777777" w:rsidR="00E5264C" w:rsidRPr="00E5264C" w:rsidRDefault="00E5264C" w:rsidP="00D23A5D">
            <w:pPr>
              <w:spacing w:after="0" w:line="240" w:lineRule="auto"/>
              <w:rPr>
                <w:rFonts w:ascii="Times New Roman" w:eastAsia="Times New Roman" w:hAnsi="Times New Roman" w:cs="Times New Roman"/>
                <w:b/>
                <w:bCs/>
                <w:kern w:val="2"/>
                <w:lang w:eastAsia="lv-LV"/>
                <w14:ligatures w14:val="standardContextual"/>
              </w:rPr>
            </w:pPr>
            <w:r w:rsidRPr="00E5264C">
              <w:rPr>
                <w:rFonts w:ascii="Times New Roman" w:eastAsia="Times New Roman" w:hAnsi="Times New Roman" w:cs="Times New Roman"/>
                <w:kern w:val="2"/>
                <w:lang w:eastAsia="lv-LV"/>
                <w14:ligatures w14:val="standardContextual"/>
              </w:rPr>
              <w:t>Kvalitātes prasības granulām ir ENplus-A1 vai ekvivalentas kvalitātes sertifikāts</w:t>
            </w:r>
          </w:p>
        </w:tc>
        <w:tc>
          <w:tcPr>
            <w:tcW w:w="3081" w:type="dxa"/>
            <w:tcBorders>
              <w:top w:val="single" w:sz="4" w:space="0" w:color="auto"/>
              <w:left w:val="single" w:sz="4" w:space="0" w:color="auto"/>
              <w:bottom w:val="single" w:sz="4" w:space="0" w:color="auto"/>
              <w:right w:val="single" w:sz="4" w:space="0" w:color="auto"/>
            </w:tcBorders>
            <w:hideMark/>
          </w:tcPr>
          <w:p w14:paraId="6C2C69CF" w14:textId="77777777" w:rsidR="00E5264C" w:rsidRPr="00E5264C" w:rsidRDefault="00E5264C" w:rsidP="00D23A5D">
            <w:pPr>
              <w:spacing w:after="0" w:line="240" w:lineRule="auto"/>
              <w:jc w:val="both"/>
              <w:rPr>
                <w:rFonts w:ascii="Times New Roman" w:eastAsia="Times New Roman" w:hAnsi="Times New Roman" w:cs="Times New Roman"/>
                <w:kern w:val="2"/>
                <w:lang w:eastAsia="lv-LV"/>
                <w14:ligatures w14:val="standardContextual"/>
              </w:rPr>
            </w:pPr>
            <w:r w:rsidRPr="00E5264C">
              <w:rPr>
                <w:rFonts w:ascii="Times New Roman" w:eastAsia="Times New Roman" w:hAnsi="Times New Roman" w:cs="Times New Roman"/>
                <w:b/>
                <w:kern w:val="2"/>
                <w:lang w:eastAsia="lv-LV"/>
                <w14:ligatures w14:val="standardContextual"/>
              </w:rPr>
              <w:lastRenderedPageBreak/>
              <w:t>“Kalna iela 3”,</w:t>
            </w:r>
            <w:r w:rsidRPr="00E5264C">
              <w:rPr>
                <w:rFonts w:ascii="Times New Roman" w:eastAsia="Times New Roman" w:hAnsi="Times New Roman" w:cs="Times New Roman"/>
                <w:kern w:val="2"/>
                <w:lang w:eastAsia="lv-LV"/>
                <w14:ligatures w14:val="standardContextual"/>
              </w:rPr>
              <w:t xml:space="preserve"> Jaunjelgava, Aizkraukles novads</w:t>
            </w:r>
          </w:p>
        </w:tc>
        <w:tc>
          <w:tcPr>
            <w:tcW w:w="2340" w:type="dxa"/>
            <w:tcBorders>
              <w:top w:val="single" w:sz="4" w:space="0" w:color="auto"/>
              <w:left w:val="single" w:sz="4" w:space="0" w:color="auto"/>
              <w:bottom w:val="single" w:sz="4" w:space="0" w:color="auto"/>
              <w:right w:val="single" w:sz="4" w:space="0" w:color="auto"/>
            </w:tcBorders>
          </w:tcPr>
          <w:p w14:paraId="7EE429E0" w14:textId="77777777" w:rsidR="00E5264C" w:rsidRPr="00E5264C" w:rsidRDefault="00E5264C" w:rsidP="00D23A5D">
            <w:pPr>
              <w:spacing w:after="0" w:line="240" w:lineRule="auto"/>
              <w:jc w:val="both"/>
              <w:rPr>
                <w:rFonts w:ascii="Times New Roman" w:eastAsia="Times New Roman" w:hAnsi="Times New Roman" w:cs="Times New Roman"/>
                <w:b/>
                <w:kern w:val="2"/>
                <w:lang w:eastAsia="lv-LV"/>
                <w14:ligatures w14:val="standardContextual"/>
              </w:rPr>
            </w:pPr>
          </w:p>
        </w:tc>
      </w:tr>
      <w:tr w:rsidR="00E5264C" w:rsidRPr="00E5264C" w14:paraId="1935F94D" w14:textId="77777777" w:rsidTr="00E5264C">
        <w:trPr>
          <w:trHeight w:val="249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33FD97" w14:textId="77777777" w:rsidR="00E5264C" w:rsidRPr="00E5264C" w:rsidRDefault="00E5264C" w:rsidP="00D23A5D">
            <w:pPr>
              <w:spacing w:after="0" w:line="256" w:lineRule="auto"/>
              <w:rPr>
                <w:rFonts w:ascii="Times New Roman" w:eastAsia="Times New Roman" w:hAnsi="Times New Roman" w:cs="Times New Roman"/>
                <w:bCs/>
                <w:kern w:val="2"/>
                <w:lang w:eastAsia="lv-LV"/>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1943610" w14:textId="77777777" w:rsidR="00E5264C" w:rsidRPr="00E5264C" w:rsidRDefault="00E5264C" w:rsidP="00D23A5D">
            <w:pPr>
              <w:spacing w:after="0" w:line="256" w:lineRule="auto"/>
              <w:rPr>
                <w:rFonts w:ascii="Times New Roman" w:eastAsia="Times New Roman" w:hAnsi="Times New Roman" w:cs="Times New Roman"/>
                <w:b/>
                <w:bCs/>
                <w:kern w:val="2"/>
                <w:lang w:eastAsia="lv-LV"/>
                <w14:ligatures w14:val="standardContextual"/>
              </w:rPr>
            </w:pPr>
          </w:p>
        </w:tc>
        <w:tc>
          <w:tcPr>
            <w:tcW w:w="3081" w:type="dxa"/>
            <w:tcBorders>
              <w:top w:val="single" w:sz="4" w:space="0" w:color="auto"/>
              <w:left w:val="single" w:sz="4" w:space="0" w:color="auto"/>
              <w:bottom w:val="single" w:sz="4" w:space="0" w:color="auto"/>
              <w:right w:val="single" w:sz="4" w:space="0" w:color="auto"/>
            </w:tcBorders>
          </w:tcPr>
          <w:p w14:paraId="6DEAE418" w14:textId="77777777" w:rsidR="00E5264C" w:rsidRPr="00E5264C" w:rsidRDefault="00E5264C" w:rsidP="00D23A5D">
            <w:pPr>
              <w:spacing w:after="0" w:line="240" w:lineRule="auto"/>
              <w:jc w:val="both"/>
              <w:rPr>
                <w:rFonts w:ascii="Times New Roman" w:eastAsia="Times New Roman" w:hAnsi="Times New Roman" w:cs="Times New Roman"/>
                <w:kern w:val="2"/>
                <w:lang w:eastAsia="lv-LV"/>
                <w14:ligatures w14:val="standardContextual"/>
              </w:rPr>
            </w:pPr>
          </w:p>
          <w:p w14:paraId="673D5637" w14:textId="77777777" w:rsidR="00E5264C" w:rsidRPr="00E5264C" w:rsidRDefault="00E5264C" w:rsidP="00D23A5D">
            <w:pPr>
              <w:spacing w:after="0" w:line="240" w:lineRule="auto"/>
              <w:jc w:val="both"/>
              <w:rPr>
                <w:rFonts w:ascii="Times New Roman" w:eastAsia="Times New Roman" w:hAnsi="Times New Roman" w:cs="Times New Roman"/>
                <w:kern w:val="2"/>
                <w:lang w:eastAsia="lv-LV"/>
                <w14:ligatures w14:val="standardContextual"/>
              </w:rPr>
            </w:pPr>
            <w:r w:rsidRPr="00E5264C">
              <w:rPr>
                <w:rFonts w:ascii="Times New Roman" w:eastAsia="Times New Roman" w:hAnsi="Times New Roman" w:cs="Times New Roman"/>
                <w:kern w:val="2"/>
                <w:lang w:eastAsia="lv-LV"/>
                <w14:ligatures w14:val="standardContextual"/>
              </w:rPr>
              <w:t>Piegādātājs nodrošina granulu palešu izkraušanu un novietošanu telpā.</w:t>
            </w:r>
          </w:p>
        </w:tc>
        <w:tc>
          <w:tcPr>
            <w:tcW w:w="2340" w:type="dxa"/>
            <w:tcBorders>
              <w:top w:val="single" w:sz="4" w:space="0" w:color="auto"/>
              <w:left w:val="single" w:sz="4" w:space="0" w:color="auto"/>
              <w:bottom w:val="single" w:sz="4" w:space="0" w:color="auto"/>
              <w:right w:val="single" w:sz="4" w:space="0" w:color="auto"/>
            </w:tcBorders>
          </w:tcPr>
          <w:p w14:paraId="37217298" w14:textId="77777777" w:rsidR="00E5264C" w:rsidRPr="00E5264C" w:rsidRDefault="00E5264C" w:rsidP="00D23A5D">
            <w:pPr>
              <w:spacing w:after="0" w:line="240" w:lineRule="auto"/>
              <w:ind w:left="245"/>
              <w:contextualSpacing/>
              <w:rPr>
                <w:rFonts w:ascii="Times New Roman" w:eastAsia="Times New Roman" w:hAnsi="Times New Roman" w:cs="Times New Roman"/>
                <w:kern w:val="2"/>
                <w:lang w:eastAsia="lv-LV"/>
                <w14:ligatures w14:val="standardContextual"/>
              </w:rPr>
            </w:pPr>
          </w:p>
        </w:tc>
      </w:tr>
      <w:tr w:rsidR="00E5264C" w:rsidRPr="00E5264C" w14:paraId="04F44832" w14:textId="77777777" w:rsidTr="00E5264C">
        <w:trPr>
          <w:trHeight w:val="675"/>
        </w:trPr>
        <w:tc>
          <w:tcPr>
            <w:tcW w:w="508" w:type="dxa"/>
            <w:vMerge w:val="restart"/>
            <w:tcBorders>
              <w:top w:val="single" w:sz="4" w:space="0" w:color="auto"/>
              <w:left w:val="single" w:sz="4" w:space="0" w:color="auto"/>
              <w:bottom w:val="single" w:sz="4" w:space="0" w:color="auto"/>
              <w:right w:val="single" w:sz="4" w:space="0" w:color="auto"/>
            </w:tcBorders>
            <w:hideMark/>
          </w:tcPr>
          <w:p w14:paraId="46A9CEC5" w14:textId="77777777" w:rsidR="00E5264C" w:rsidRPr="00E5264C" w:rsidRDefault="00E5264C" w:rsidP="00D23A5D">
            <w:pPr>
              <w:spacing w:after="0" w:line="240" w:lineRule="auto"/>
              <w:jc w:val="center"/>
              <w:rPr>
                <w:rFonts w:ascii="Times New Roman" w:eastAsia="Times New Roman" w:hAnsi="Times New Roman" w:cs="Times New Roman"/>
                <w:bCs/>
                <w:kern w:val="2"/>
                <w:lang w:eastAsia="lv-LV"/>
                <w14:ligatures w14:val="standardContextual"/>
              </w:rPr>
            </w:pPr>
            <w:r w:rsidRPr="00E5264C">
              <w:rPr>
                <w:rFonts w:ascii="Times New Roman" w:eastAsia="Times New Roman" w:hAnsi="Times New Roman" w:cs="Times New Roman"/>
                <w:bCs/>
                <w:kern w:val="2"/>
                <w:lang w:eastAsia="lv-LV"/>
                <w14:ligatures w14:val="standardContextual"/>
              </w:rPr>
              <w:t>4.</w:t>
            </w:r>
          </w:p>
        </w:tc>
        <w:tc>
          <w:tcPr>
            <w:tcW w:w="3037" w:type="dxa"/>
            <w:vMerge w:val="restart"/>
            <w:tcBorders>
              <w:top w:val="single" w:sz="4" w:space="0" w:color="auto"/>
              <w:left w:val="single" w:sz="4" w:space="0" w:color="auto"/>
              <w:bottom w:val="single" w:sz="4" w:space="0" w:color="auto"/>
              <w:right w:val="single" w:sz="4" w:space="0" w:color="auto"/>
            </w:tcBorders>
            <w:hideMark/>
          </w:tcPr>
          <w:p w14:paraId="7B6E4690" w14:textId="77777777" w:rsidR="00E5264C" w:rsidRPr="00E5264C" w:rsidRDefault="00E5264C" w:rsidP="00D23A5D">
            <w:pPr>
              <w:spacing w:after="0" w:line="240" w:lineRule="auto"/>
              <w:rPr>
                <w:rFonts w:ascii="Times New Roman" w:eastAsia="Times New Roman" w:hAnsi="Times New Roman" w:cs="Times New Roman"/>
                <w:kern w:val="2"/>
                <w:lang w:eastAsia="lv-LV"/>
                <w14:ligatures w14:val="standardContextual"/>
              </w:rPr>
            </w:pPr>
            <w:r w:rsidRPr="00E5264C">
              <w:rPr>
                <w:rFonts w:ascii="Times New Roman" w:eastAsia="Times New Roman" w:hAnsi="Times New Roman" w:cs="Times New Roman"/>
                <w:kern w:val="2"/>
                <w:lang w:eastAsia="lv-LV"/>
                <w14:ligatures w14:val="standardContextual"/>
              </w:rPr>
              <w:t>Kokskaidu granulas:</w:t>
            </w:r>
          </w:p>
          <w:p w14:paraId="5095EAD6" w14:textId="77777777" w:rsidR="00E5264C" w:rsidRPr="00E5264C" w:rsidRDefault="00E5264C" w:rsidP="00D23A5D">
            <w:pPr>
              <w:spacing w:after="0" w:line="240" w:lineRule="auto"/>
              <w:rPr>
                <w:rFonts w:ascii="Times New Roman" w:eastAsia="Times New Roman" w:hAnsi="Times New Roman" w:cs="Times New Roman"/>
                <w:kern w:val="2"/>
                <w:lang w:eastAsia="lv-LV"/>
                <w14:ligatures w14:val="standardContextual"/>
              </w:rPr>
            </w:pPr>
            <w:r w:rsidRPr="00E5264C">
              <w:rPr>
                <w:rFonts w:ascii="Times New Roman" w:eastAsia="Times New Roman" w:hAnsi="Times New Roman" w:cs="Times New Roman"/>
                <w:kern w:val="2"/>
                <w:lang w:eastAsia="lv-LV"/>
                <w14:ligatures w14:val="standardContextual"/>
              </w:rPr>
              <w:t>Diametrs 6 mm</w:t>
            </w:r>
          </w:p>
          <w:p w14:paraId="225EFC92" w14:textId="77777777" w:rsidR="00E5264C" w:rsidRPr="00E5264C" w:rsidRDefault="00E5264C" w:rsidP="00D23A5D">
            <w:pPr>
              <w:spacing w:after="0" w:line="240" w:lineRule="auto"/>
              <w:rPr>
                <w:rFonts w:ascii="Times New Roman" w:eastAsia="Times New Roman" w:hAnsi="Times New Roman" w:cs="Times New Roman"/>
                <w:kern w:val="2"/>
                <w:lang w:eastAsia="lv-LV"/>
                <w14:ligatures w14:val="standardContextual"/>
              </w:rPr>
            </w:pPr>
            <w:r w:rsidRPr="00E5264C">
              <w:rPr>
                <w:rFonts w:ascii="Times New Roman" w:eastAsia="Times New Roman" w:hAnsi="Times New Roman" w:cs="Times New Roman"/>
                <w:kern w:val="2"/>
                <w:lang w:eastAsia="lv-LV"/>
                <w14:ligatures w14:val="standardContextual"/>
              </w:rPr>
              <w:t>Mitrums ne vairāk kā 10%</w:t>
            </w:r>
          </w:p>
          <w:p w14:paraId="310C24F0" w14:textId="77777777" w:rsidR="00E5264C" w:rsidRPr="00E5264C" w:rsidRDefault="00E5264C" w:rsidP="00D23A5D">
            <w:pPr>
              <w:spacing w:after="0" w:line="240" w:lineRule="auto"/>
              <w:rPr>
                <w:rFonts w:ascii="Times New Roman" w:eastAsia="Times New Roman" w:hAnsi="Times New Roman" w:cs="Times New Roman"/>
                <w:kern w:val="2"/>
                <w:lang w:eastAsia="lv-LV"/>
                <w14:ligatures w14:val="standardContextual"/>
              </w:rPr>
            </w:pPr>
            <w:r w:rsidRPr="00E5264C">
              <w:rPr>
                <w:rFonts w:ascii="Times New Roman" w:eastAsia="Times New Roman" w:hAnsi="Times New Roman" w:cs="Times New Roman"/>
                <w:kern w:val="2"/>
                <w:lang w:eastAsia="lv-LV"/>
                <w14:ligatures w14:val="standardContextual"/>
              </w:rPr>
              <w:t xml:space="preserve">Siltumspēja ne mazāk kā </w:t>
            </w:r>
            <w:r w:rsidRPr="00E5264C">
              <w:rPr>
                <w:rFonts w:ascii="Times New Roman" w:eastAsia="Times New Roman" w:hAnsi="Times New Roman" w:cs="Times New Roman"/>
                <w:noProof/>
                <w:kern w:val="2"/>
                <w:lang w:eastAsia="lv-LV"/>
                <w14:ligatures w14:val="standardContextual"/>
              </w:rPr>
              <w:t>5 kWh/kg</w:t>
            </w:r>
          </w:p>
          <w:p w14:paraId="39F1D1FF" w14:textId="77777777" w:rsidR="00E5264C" w:rsidRPr="00E5264C" w:rsidRDefault="00E5264C" w:rsidP="00D23A5D">
            <w:pPr>
              <w:spacing w:after="0" w:line="240" w:lineRule="auto"/>
              <w:rPr>
                <w:rFonts w:ascii="Times New Roman" w:eastAsia="Times New Roman" w:hAnsi="Times New Roman" w:cs="Times New Roman"/>
                <w:kern w:val="2"/>
                <w:lang w:eastAsia="lv-LV"/>
                <w14:ligatures w14:val="standardContextual"/>
              </w:rPr>
            </w:pPr>
            <w:r w:rsidRPr="00E5264C">
              <w:rPr>
                <w:rFonts w:ascii="Times New Roman" w:eastAsia="Times New Roman" w:hAnsi="Times New Roman" w:cs="Times New Roman"/>
                <w:kern w:val="2"/>
                <w:lang w:eastAsia="lv-LV"/>
                <w14:ligatures w14:val="standardContextual"/>
              </w:rPr>
              <w:t>Pelnu saturs ne vairāk kā 0,7%</w:t>
            </w:r>
          </w:p>
          <w:p w14:paraId="0D11F011" w14:textId="77777777" w:rsidR="00E5264C" w:rsidRPr="00E5264C" w:rsidRDefault="00E5264C" w:rsidP="00D23A5D">
            <w:pPr>
              <w:spacing w:after="0" w:line="240" w:lineRule="auto"/>
              <w:rPr>
                <w:rFonts w:ascii="Times New Roman" w:eastAsia="Times New Roman" w:hAnsi="Times New Roman" w:cs="Times New Roman"/>
                <w:kern w:val="2"/>
                <w:lang w:eastAsia="lv-LV"/>
                <w14:ligatures w14:val="standardContextual"/>
              </w:rPr>
            </w:pPr>
            <w:r w:rsidRPr="00E5264C">
              <w:rPr>
                <w:rFonts w:ascii="Times New Roman" w:eastAsia="Times New Roman" w:hAnsi="Times New Roman" w:cs="Times New Roman"/>
                <w:kern w:val="2"/>
                <w:lang w:eastAsia="lv-LV"/>
                <w14:ligatures w14:val="standardContextual"/>
              </w:rPr>
              <w:t>Pelnu kušanas temperatūra ne mazāk kā 1200</w:t>
            </w:r>
            <w:r w:rsidRPr="00E5264C">
              <w:rPr>
                <w:rFonts w:ascii="Times New Roman" w:eastAsia="Times New Roman" w:hAnsi="Times New Roman" w:cs="Times New Roman"/>
                <w:kern w:val="2"/>
                <w:vertAlign w:val="superscript"/>
                <w:lang w:eastAsia="lv-LV"/>
                <w14:ligatures w14:val="standardContextual"/>
              </w:rPr>
              <w:t>0</w:t>
            </w:r>
            <w:r w:rsidRPr="00E5264C">
              <w:rPr>
                <w:rFonts w:ascii="Times New Roman" w:eastAsia="Times New Roman" w:hAnsi="Times New Roman" w:cs="Times New Roman"/>
                <w:kern w:val="2"/>
                <w:lang w:eastAsia="lv-LV"/>
                <w14:ligatures w14:val="standardContextual"/>
              </w:rPr>
              <w:t>C</w:t>
            </w:r>
          </w:p>
          <w:p w14:paraId="04337A25" w14:textId="77777777" w:rsidR="00E5264C" w:rsidRPr="00E5264C" w:rsidRDefault="00E5264C" w:rsidP="00D23A5D">
            <w:pPr>
              <w:spacing w:after="0" w:line="240" w:lineRule="auto"/>
              <w:rPr>
                <w:rFonts w:ascii="Times New Roman" w:eastAsia="Times New Roman" w:hAnsi="Times New Roman" w:cs="Times New Roman"/>
                <w:kern w:val="2"/>
                <w:lang w:eastAsia="lv-LV"/>
                <w14:ligatures w14:val="standardContextual"/>
              </w:rPr>
            </w:pPr>
            <w:proofErr w:type="spellStart"/>
            <w:r w:rsidRPr="00E5264C">
              <w:rPr>
                <w:rFonts w:ascii="Times New Roman" w:eastAsia="Times New Roman" w:hAnsi="Times New Roman" w:cs="Times New Roman"/>
                <w:kern w:val="2"/>
                <w:lang w:eastAsia="lv-LV"/>
                <w14:ligatures w14:val="standardContextual"/>
              </w:rPr>
              <w:t>Koloritāte</w:t>
            </w:r>
            <w:proofErr w:type="spellEnd"/>
            <w:r w:rsidRPr="00E5264C">
              <w:rPr>
                <w:rFonts w:ascii="Times New Roman" w:eastAsia="Times New Roman" w:hAnsi="Times New Roman" w:cs="Times New Roman"/>
                <w:kern w:val="2"/>
                <w:lang w:eastAsia="lv-LV"/>
                <w14:ligatures w14:val="standardContextual"/>
              </w:rPr>
              <w:t xml:space="preserve"> 16,5 </w:t>
            </w:r>
            <w:r w:rsidRPr="00E5264C">
              <w:rPr>
                <w:rFonts w:ascii="Times New Roman" w:eastAsia="Times New Roman" w:hAnsi="Times New Roman" w:cs="Times New Roman"/>
                <w:color w:val="333333"/>
                <w:kern w:val="2"/>
                <w:shd w:val="clear" w:color="auto" w:fill="FFFFFF"/>
                <w:lang w:eastAsia="lv-LV"/>
                <w14:ligatures w14:val="standardContextual"/>
              </w:rPr>
              <w:t>÷</w:t>
            </w:r>
            <w:r w:rsidRPr="00E5264C">
              <w:rPr>
                <w:rFonts w:ascii="Times New Roman" w:eastAsia="Times New Roman" w:hAnsi="Times New Roman" w:cs="Times New Roman"/>
                <w:kern w:val="2"/>
                <w:lang w:eastAsia="lv-LV"/>
                <w14:ligatures w14:val="standardContextual"/>
              </w:rPr>
              <w:t xml:space="preserve"> 19 MJ/kg</w:t>
            </w:r>
          </w:p>
          <w:p w14:paraId="45E1993C" w14:textId="77777777" w:rsidR="00E5264C" w:rsidRPr="00E5264C" w:rsidRDefault="00E5264C" w:rsidP="00D23A5D">
            <w:pPr>
              <w:spacing w:after="0" w:line="240" w:lineRule="auto"/>
              <w:rPr>
                <w:rFonts w:ascii="Times New Roman" w:eastAsia="Times New Roman" w:hAnsi="Times New Roman" w:cs="Times New Roman"/>
                <w:kern w:val="2"/>
                <w:lang w:eastAsia="lv-LV"/>
                <w14:ligatures w14:val="standardContextual"/>
              </w:rPr>
            </w:pPr>
            <w:r w:rsidRPr="00E5264C">
              <w:rPr>
                <w:rFonts w:ascii="Times New Roman" w:eastAsia="Times New Roman" w:hAnsi="Times New Roman" w:cs="Times New Roman"/>
                <w:kern w:val="2"/>
                <w:lang w:eastAsia="lv-LV"/>
                <w14:ligatures w14:val="standardContextual"/>
              </w:rPr>
              <w:t>Tilpumsvars (</w:t>
            </w:r>
            <w:proofErr w:type="spellStart"/>
            <w:r w:rsidRPr="00E5264C">
              <w:rPr>
                <w:rFonts w:ascii="Times New Roman" w:eastAsia="Times New Roman" w:hAnsi="Times New Roman" w:cs="Times New Roman"/>
                <w:kern w:val="2"/>
                <w:lang w:eastAsia="lv-LV"/>
                <w14:ligatures w14:val="standardContextual"/>
              </w:rPr>
              <w:t>tilpumblīvums</w:t>
            </w:r>
            <w:proofErr w:type="spellEnd"/>
            <w:r w:rsidRPr="00E5264C">
              <w:rPr>
                <w:rFonts w:ascii="Times New Roman" w:eastAsia="Times New Roman" w:hAnsi="Times New Roman" w:cs="Times New Roman"/>
                <w:kern w:val="2"/>
                <w:lang w:eastAsia="lv-LV"/>
                <w14:ligatures w14:val="standardContextual"/>
              </w:rPr>
              <w:t>)-</w:t>
            </w:r>
          </w:p>
          <w:p w14:paraId="7AC06AAF" w14:textId="77777777" w:rsidR="00E5264C" w:rsidRPr="00E5264C" w:rsidRDefault="00E5264C" w:rsidP="00D23A5D">
            <w:pPr>
              <w:spacing w:after="0" w:line="240" w:lineRule="auto"/>
              <w:rPr>
                <w:rFonts w:ascii="Times New Roman" w:eastAsia="Times New Roman" w:hAnsi="Times New Roman" w:cs="Times New Roman"/>
                <w:kern w:val="2"/>
                <w:lang w:eastAsia="lv-LV"/>
                <w14:ligatures w14:val="standardContextual"/>
              </w:rPr>
            </w:pPr>
            <w:r w:rsidRPr="00E5264C">
              <w:rPr>
                <w:rFonts w:ascii="Times New Roman" w:eastAsia="Times New Roman" w:hAnsi="Times New Roman" w:cs="Times New Roman"/>
                <w:kern w:val="2"/>
                <w:lang w:eastAsia="lv-LV"/>
                <w14:ligatures w14:val="standardContextual"/>
              </w:rPr>
              <w:t>600-800 kg/m</w:t>
            </w:r>
            <w:r w:rsidRPr="00E5264C">
              <w:rPr>
                <w:rFonts w:ascii="Times New Roman" w:eastAsia="Times New Roman" w:hAnsi="Times New Roman" w:cs="Times New Roman"/>
                <w:kern w:val="2"/>
                <w:vertAlign w:val="superscript"/>
                <w:lang w:eastAsia="lv-LV"/>
                <w14:ligatures w14:val="standardContextual"/>
              </w:rPr>
              <w:t xml:space="preserve">3 </w:t>
            </w:r>
          </w:p>
          <w:p w14:paraId="42C9BE40" w14:textId="77777777" w:rsidR="00E5264C" w:rsidRPr="00E5264C" w:rsidRDefault="00E5264C" w:rsidP="00D23A5D">
            <w:pPr>
              <w:spacing w:after="0" w:line="240" w:lineRule="auto"/>
              <w:rPr>
                <w:rFonts w:ascii="Times New Roman" w:eastAsia="Times New Roman" w:hAnsi="Times New Roman" w:cs="Times New Roman"/>
                <w:kern w:val="2"/>
                <w:lang w:eastAsia="lv-LV"/>
                <w14:ligatures w14:val="standardContextual"/>
              </w:rPr>
            </w:pPr>
            <w:r w:rsidRPr="00E5264C">
              <w:rPr>
                <w:rFonts w:ascii="Times New Roman" w:eastAsia="Times New Roman" w:hAnsi="Times New Roman" w:cs="Times New Roman"/>
                <w:kern w:val="2"/>
                <w:lang w:eastAsia="lv-LV"/>
                <w14:ligatures w14:val="standardContextual"/>
              </w:rPr>
              <w:t>Mehāniskā noturība ne mazāk kā 98%</w:t>
            </w:r>
          </w:p>
          <w:p w14:paraId="50946EB2" w14:textId="77777777" w:rsidR="00E5264C" w:rsidRPr="00E5264C" w:rsidRDefault="00E5264C" w:rsidP="00D23A5D">
            <w:pPr>
              <w:spacing w:after="0" w:line="240" w:lineRule="auto"/>
              <w:rPr>
                <w:rFonts w:ascii="Times New Roman" w:eastAsia="Times New Roman" w:hAnsi="Times New Roman" w:cs="Times New Roman"/>
                <w:kern w:val="2"/>
                <w:lang w:eastAsia="lv-LV"/>
                <w14:ligatures w14:val="standardContextual"/>
              </w:rPr>
            </w:pPr>
            <w:r w:rsidRPr="00E5264C">
              <w:rPr>
                <w:rFonts w:ascii="Times New Roman" w:eastAsia="Times New Roman" w:hAnsi="Times New Roman" w:cs="Times New Roman"/>
                <w:kern w:val="2"/>
                <w:lang w:eastAsia="lv-LV"/>
                <w14:ligatures w14:val="standardContextual"/>
              </w:rPr>
              <w:t>Granulu putekļu, smalko daļiņu saturs (mazāk par 3,15 mm) ne vairāk kā 0,5 %</w:t>
            </w:r>
          </w:p>
          <w:p w14:paraId="69678D82" w14:textId="77777777" w:rsidR="00E5264C" w:rsidRPr="00E5264C" w:rsidRDefault="00E5264C" w:rsidP="00D23A5D">
            <w:pPr>
              <w:spacing w:after="0" w:line="240" w:lineRule="auto"/>
              <w:rPr>
                <w:rFonts w:ascii="Times New Roman" w:eastAsia="Times New Roman" w:hAnsi="Times New Roman" w:cs="Times New Roman"/>
                <w:kern w:val="2"/>
                <w:lang w:eastAsia="lv-LV"/>
                <w14:ligatures w14:val="standardContextual"/>
              </w:rPr>
            </w:pPr>
            <w:r w:rsidRPr="00E5264C">
              <w:rPr>
                <w:rFonts w:ascii="Times New Roman" w:eastAsia="Times New Roman" w:hAnsi="Times New Roman" w:cs="Times New Roman"/>
                <w:kern w:val="2"/>
                <w:lang w:eastAsia="lv-LV"/>
                <w14:ligatures w14:val="standardContextual"/>
              </w:rPr>
              <w:t>Iesaiņojums 15kg-20kg ūdens necaurlaidīgos maisos.</w:t>
            </w:r>
          </w:p>
          <w:p w14:paraId="44ACB52E" w14:textId="77777777" w:rsidR="00E5264C" w:rsidRPr="00E5264C" w:rsidRDefault="00E5264C" w:rsidP="00D23A5D">
            <w:pPr>
              <w:spacing w:after="0" w:line="240" w:lineRule="auto"/>
              <w:rPr>
                <w:rFonts w:ascii="Times New Roman" w:eastAsia="Times New Roman" w:hAnsi="Times New Roman" w:cs="Times New Roman"/>
                <w:kern w:val="2"/>
                <w:lang w:eastAsia="lv-LV"/>
                <w14:ligatures w14:val="standardContextual"/>
              </w:rPr>
            </w:pPr>
            <w:r w:rsidRPr="00E5264C">
              <w:rPr>
                <w:rFonts w:ascii="Times New Roman" w:eastAsia="Times New Roman" w:hAnsi="Times New Roman" w:cs="Times New Roman"/>
                <w:kern w:val="2"/>
                <w:lang w:eastAsia="lv-LV"/>
                <w14:ligatures w14:val="standardContextual"/>
              </w:rPr>
              <w:t>Granulām jābūt gaišām, sausām, mehāniski cietām, labi noturīgām pret sadrupšanu, bez svešķermeņiem un skaidu smalkumiem, izgatavotām no tīras žāvētas koksnes bez mizas piejaukuma.</w:t>
            </w:r>
          </w:p>
          <w:p w14:paraId="30AF7057" w14:textId="77777777" w:rsidR="00E5264C" w:rsidRPr="00E5264C" w:rsidRDefault="00E5264C" w:rsidP="00D23A5D">
            <w:pPr>
              <w:spacing w:after="0" w:line="240" w:lineRule="auto"/>
              <w:rPr>
                <w:rFonts w:ascii="Times New Roman" w:eastAsia="Times New Roman" w:hAnsi="Times New Roman" w:cs="Times New Roman"/>
                <w:kern w:val="2"/>
                <w:lang w:eastAsia="lv-LV"/>
                <w14:ligatures w14:val="standardContextual"/>
              </w:rPr>
            </w:pPr>
            <w:r w:rsidRPr="00E5264C">
              <w:rPr>
                <w:rFonts w:ascii="Times New Roman" w:eastAsia="Times New Roman" w:hAnsi="Times New Roman" w:cs="Times New Roman"/>
                <w:kern w:val="2"/>
                <w:lang w:eastAsia="lv-LV"/>
                <w14:ligatures w14:val="standardContextual"/>
              </w:rPr>
              <w:t>Kvalitātes prasības granulām ir ENplus-A1 vai ekvivalentas kvalitātes sertifikāts</w:t>
            </w:r>
          </w:p>
        </w:tc>
        <w:tc>
          <w:tcPr>
            <w:tcW w:w="3081" w:type="dxa"/>
            <w:tcBorders>
              <w:top w:val="single" w:sz="4" w:space="0" w:color="auto"/>
              <w:left w:val="single" w:sz="4" w:space="0" w:color="auto"/>
              <w:bottom w:val="single" w:sz="4" w:space="0" w:color="auto"/>
              <w:right w:val="single" w:sz="4" w:space="0" w:color="auto"/>
            </w:tcBorders>
            <w:hideMark/>
          </w:tcPr>
          <w:p w14:paraId="55759026" w14:textId="77777777" w:rsidR="00E5264C" w:rsidRPr="00E5264C" w:rsidRDefault="00E5264C" w:rsidP="00D23A5D">
            <w:pPr>
              <w:spacing w:after="0" w:line="240" w:lineRule="auto"/>
              <w:jc w:val="both"/>
              <w:outlineLvl w:val="1"/>
              <w:rPr>
                <w:rFonts w:ascii="Times New Roman" w:eastAsia="Times New Roman" w:hAnsi="Times New Roman" w:cs="Times New Roman"/>
                <w:bCs/>
                <w:kern w:val="2"/>
                <w:lang w:eastAsia="lv-LV"/>
                <w14:ligatures w14:val="standardContextual"/>
              </w:rPr>
            </w:pPr>
            <w:r w:rsidRPr="00E5264C">
              <w:rPr>
                <w:rFonts w:ascii="Times New Roman" w:eastAsia="Times New Roman" w:hAnsi="Times New Roman" w:cs="Times New Roman"/>
                <w:b/>
                <w:kern w:val="2"/>
                <w:lang w:eastAsia="lv-LV"/>
                <w14:ligatures w14:val="standardContextual"/>
              </w:rPr>
              <w:t>Jēkabpils iela 20, Jaunjelgava</w:t>
            </w:r>
            <w:r w:rsidRPr="00E5264C">
              <w:rPr>
                <w:rFonts w:ascii="Times New Roman" w:eastAsia="Times New Roman" w:hAnsi="Times New Roman" w:cs="Times New Roman"/>
                <w:kern w:val="2"/>
                <w:lang w:eastAsia="lv-LV"/>
                <w14:ligatures w14:val="standardContextual"/>
              </w:rPr>
              <w:t>, Aizkraukles novads</w:t>
            </w:r>
          </w:p>
        </w:tc>
        <w:tc>
          <w:tcPr>
            <w:tcW w:w="2340" w:type="dxa"/>
            <w:vMerge w:val="restart"/>
            <w:tcBorders>
              <w:top w:val="single" w:sz="4" w:space="0" w:color="auto"/>
              <w:left w:val="single" w:sz="4" w:space="0" w:color="auto"/>
              <w:bottom w:val="single" w:sz="4" w:space="0" w:color="auto"/>
              <w:right w:val="single" w:sz="4" w:space="0" w:color="auto"/>
            </w:tcBorders>
          </w:tcPr>
          <w:p w14:paraId="1A27D3C7" w14:textId="77777777" w:rsidR="00E5264C" w:rsidRPr="00E5264C" w:rsidRDefault="00E5264C" w:rsidP="00D23A5D">
            <w:pPr>
              <w:spacing w:after="0" w:line="240" w:lineRule="auto"/>
              <w:jc w:val="both"/>
              <w:outlineLvl w:val="1"/>
              <w:rPr>
                <w:rFonts w:ascii="Times New Roman" w:eastAsia="Times New Roman" w:hAnsi="Times New Roman" w:cs="Times New Roman"/>
                <w:b/>
                <w:kern w:val="2"/>
                <w:lang w:eastAsia="lv-LV"/>
                <w14:ligatures w14:val="standardContextual"/>
              </w:rPr>
            </w:pPr>
          </w:p>
        </w:tc>
      </w:tr>
      <w:tr w:rsidR="00E5264C" w:rsidRPr="00E5264C" w14:paraId="420F3004" w14:textId="77777777" w:rsidTr="00E5264C">
        <w:trPr>
          <w:trHeight w:val="24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A8263E8" w14:textId="77777777" w:rsidR="00E5264C" w:rsidRPr="00E5264C" w:rsidRDefault="00E5264C" w:rsidP="00D23A5D">
            <w:pPr>
              <w:spacing w:after="0" w:line="256" w:lineRule="auto"/>
              <w:rPr>
                <w:rFonts w:ascii="Times New Roman" w:eastAsia="Times New Roman" w:hAnsi="Times New Roman" w:cs="Times New Roman"/>
                <w:bCs/>
                <w:kern w:val="2"/>
                <w:lang w:eastAsia="lv-LV"/>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3F8888" w14:textId="77777777" w:rsidR="00E5264C" w:rsidRPr="00E5264C" w:rsidRDefault="00E5264C" w:rsidP="00D23A5D">
            <w:pPr>
              <w:spacing w:after="0" w:line="256" w:lineRule="auto"/>
              <w:rPr>
                <w:rFonts w:ascii="Times New Roman" w:eastAsia="Times New Roman" w:hAnsi="Times New Roman" w:cs="Times New Roman"/>
                <w:kern w:val="2"/>
                <w:lang w:eastAsia="lv-LV"/>
                <w14:ligatures w14:val="standardContextual"/>
              </w:rPr>
            </w:pPr>
          </w:p>
        </w:tc>
        <w:tc>
          <w:tcPr>
            <w:tcW w:w="3081" w:type="dxa"/>
            <w:tcBorders>
              <w:top w:val="single" w:sz="4" w:space="0" w:color="auto"/>
              <w:left w:val="single" w:sz="4" w:space="0" w:color="auto"/>
              <w:bottom w:val="single" w:sz="4" w:space="0" w:color="auto"/>
              <w:right w:val="single" w:sz="4" w:space="0" w:color="auto"/>
            </w:tcBorders>
          </w:tcPr>
          <w:p w14:paraId="0B65ADAA" w14:textId="77777777" w:rsidR="00E5264C" w:rsidRPr="00E5264C" w:rsidRDefault="00E5264C" w:rsidP="00D23A5D">
            <w:pPr>
              <w:spacing w:after="0" w:line="240" w:lineRule="auto"/>
              <w:jc w:val="both"/>
              <w:outlineLvl w:val="1"/>
              <w:rPr>
                <w:rFonts w:ascii="Times New Roman" w:eastAsia="Times New Roman" w:hAnsi="Times New Roman" w:cs="Times New Roman"/>
                <w:kern w:val="2"/>
                <w:lang w:eastAsia="lv-LV"/>
                <w14:ligatures w14:val="standardContextual"/>
              </w:rPr>
            </w:pPr>
          </w:p>
          <w:p w14:paraId="56C40795" w14:textId="77777777" w:rsidR="00E5264C" w:rsidRPr="00E5264C" w:rsidRDefault="00E5264C" w:rsidP="00D23A5D">
            <w:pPr>
              <w:spacing w:after="0" w:line="240" w:lineRule="auto"/>
              <w:jc w:val="both"/>
              <w:outlineLvl w:val="1"/>
              <w:rPr>
                <w:rFonts w:ascii="Times New Roman" w:eastAsia="Times New Roman" w:hAnsi="Times New Roman" w:cs="Times New Roman"/>
                <w:kern w:val="2"/>
                <w:lang w:eastAsia="lv-LV"/>
                <w14:ligatures w14:val="standardContextual"/>
              </w:rPr>
            </w:pPr>
            <w:r w:rsidRPr="00E5264C">
              <w:rPr>
                <w:rFonts w:ascii="Times New Roman" w:eastAsia="Times New Roman" w:hAnsi="Times New Roman" w:cs="Times New Roman"/>
                <w:kern w:val="2"/>
                <w:lang w:eastAsia="lv-LV"/>
                <w14:ligatures w14:val="standardContextual"/>
              </w:rPr>
              <w:t>Piegādātājs nodrošina granulu palešu izkraušanu un novietošanu telpā.</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963BB24" w14:textId="77777777" w:rsidR="00E5264C" w:rsidRPr="00E5264C" w:rsidRDefault="00E5264C" w:rsidP="00D23A5D">
            <w:pPr>
              <w:spacing w:after="0" w:line="256" w:lineRule="auto"/>
              <w:rPr>
                <w:rFonts w:ascii="Times New Roman" w:eastAsia="Times New Roman" w:hAnsi="Times New Roman" w:cs="Times New Roman"/>
                <w:b/>
                <w:kern w:val="2"/>
                <w:lang w:eastAsia="lv-LV"/>
                <w14:ligatures w14:val="standardContextual"/>
              </w:rPr>
            </w:pPr>
          </w:p>
        </w:tc>
      </w:tr>
      <w:tr w:rsidR="00E5264C" w:rsidRPr="00E5264C" w14:paraId="7DD0BCCF" w14:textId="77777777" w:rsidTr="00E5264C">
        <w:trPr>
          <w:trHeight w:val="585"/>
        </w:trPr>
        <w:tc>
          <w:tcPr>
            <w:tcW w:w="508" w:type="dxa"/>
            <w:vMerge w:val="restart"/>
            <w:tcBorders>
              <w:top w:val="single" w:sz="4" w:space="0" w:color="auto"/>
              <w:left w:val="single" w:sz="4" w:space="0" w:color="auto"/>
              <w:bottom w:val="single" w:sz="4" w:space="0" w:color="auto"/>
              <w:right w:val="single" w:sz="4" w:space="0" w:color="auto"/>
            </w:tcBorders>
            <w:hideMark/>
          </w:tcPr>
          <w:p w14:paraId="5BB1DE6C" w14:textId="77777777" w:rsidR="00E5264C" w:rsidRPr="00E5264C" w:rsidRDefault="00E5264C" w:rsidP="00D23A5D">
            <w:pPr>
              <w:spacing w:after="0" w:line="240" w:lineRule="auto"/>
              <w:jc w:val="center"/>
              <w:rPr>
                <w:rFonts w:ascii="Times New Roman" w:eastAsia="Times New Roman" w:hAnsi="Times New Roman" w:cs="Times New Roman"/>
                <w:bCs/>
                <w:kern w:val="2"/>
                <w:lang w:eastAsia="lv-LV"/>
                <w14:ligatures w14:val="standardContextual"/>
              </w:rPr>
            </w:pPr>
            <w:r w:rsidRPr="00E5264C">
              <w:rPr>
                <w:rFonts w:ascii="Times New Roman" w:eastAsia="Times New Roman" w:hAnsi="Times New Roman" w:cs="Times New Roman"/>
                <w:bCs/>
                <w:kern w:val="2"/>
                <w:lang w:eastAsia="lv-LV"/>
                <w14:ligatures w14:val="standardContextual"/>
              </w:rPr>
              <w:t>5.</w:t>
            </w:r>
          </w:p>
        </w:tc>
        <w:tc>
          <w:tcPr>
            <w:tcW w:w="3037" w:type="dxa"/>
            <w:vMerge w:val="restart"/>
            <w:tcBorders>
              <w:top w:val="single" w:sz="4" w:space="0" w:color="auto"/>
              <w:left w:val="single" w:sz="4" w:space="0" w:color="auto"/>
              <w:bottom w:val="single" w:sz="4" w:space="0" w:color="auto"/>
              <w:right w:val="single" w:sz="4" w:space="0" w:color="auto"/>
            </w:tcBorders>
            <w:hideMark/>
          </w:tcPr>
          <w:p w14:paraId="51AEAE53" w14:textId="77777777" w:rsidR="00E5264C" w:rsidRPr="00E5264C" w:rsidRDefault="00E5264C" w:rsidP="00D23A5D">
            <w:pPr>
              <w:spacing w:after="0" w:line="240" w:lineRule="auto"/>
              <w:rPr>
                <w:rFonts w:ascii="Times New Roman" w:eastAsia="Times New Roman" w:hAnsi="Times New Roman" w:cs="Times New Roman"/>
                <w:kern w:val="2"/>
                <w:lang w:eastAsia="lv-LV"/>
                <w14:ligatures w14:val="standardContextual"/>
              </w:rPr>
            </w:pPr>
            <w:r w:rsidRPr="00E5264C">
              <w:rPr>
                <w:rFonts w:ascii="Times New Roman" w:eastAsia="Times New Roman" w:hAnsi="Times New Roman" w:cs="Times New Roman"/>
                <w:kern w:val="2"/>
                <w:lang w:eastAsia="lv-LV"/>
                <w14:ligatures w14:val="standardContextual"/>
              </w:rPr>
              <w:t>Kokskaidu granulas:</w:t>
            </w:r>
          </w:p>
          <w:p w14:paraId="35627EDE" w14:textId="77777777" w:rsidR="00E5264C" w:rsidRPr="00E5264C" w:rsidRDefault="00E5264C" w:rsidP="00D23A5D">
            <w:pPr>
              <w:spacing w:after="0" w:line="240" w:lineRule="auto"/>
              <w:rPr>
                <w:rFonts w:ascii="Times New Roman" w:eastAsia="Times New Roman" w:hAnsi="Times New Roman" w:cs="Times New Roman"/>
                <w:kern w:val="2"/>
                <w:lang w:eastAsia="lv-LV"/>
                <w14:ligatures w14:val="standardContextual"/>
              </w:rPr>
            </w:pPr>
            <w:r w:rsidRPr="00E5264C">
              <w:rPr>
                <w:rFonts w:ascii="Times New Roman" w:eastAsia="Times New Roman" w:hAnsi="Times New Roman" w:cs="Times New Roman"/>
                <w:kern w:val="2"/>
                <w:lang w:eastAsia="lv-LV"/>
                <w14:ligatures w14:val="standardContextual"/>
              </w:rPr>
              <w:t>Diametrs 6 - 8 mm</w:t>
            </w:r>
          </w:p>
          <w:p w14:paraId="1EA9E6E3" w14:textId="77777777" w:rsidR="00E5264C" w:rsidRPr="00E5264C" w:rsidRDefault="00E5264C" w:rsidP="00D23A5D">
            <w:pPr>
              <w:spacing w:after="0" w:line="240" w:lineRule="auto"/>
              <w:rPr>
                <w:rFonts w:ascii="Times New Roman" w:eastAsia="Times New Roman" w:hAnsi="Times New Roman" w:cs="Times New Roman"/>
                <w:kern w:val="2"/>
                <w:lang w:eastAsia="lv-LV"/>
                <w14:ligatures w14:val="standardContextual"/>
              </w:rPr>
            </w:pPr>
            <w:r w:rsidRPr="00E5264C">
              <w:rPr>
                <w:rFonts w:ascii="Times New Roman" w:eastAsia="Times New Roman" w:hAnsi="Times New Roman" w:cs="Times New Roman"/>
                <w:kern w:val="2"/>
                <w:lang w:eastAsia="lv-LV"/>
                <w14:ligatures w14:val="standardContextual"/>
              </w:rPr>
              <w:t>Mitrums ne vairāk kā 10%</w:t>
            </w:r>
          </w:p>
          <w:p w14:paraId="770B5CF1" w14:textId="77777777" w:rsidR="00E5264C" w:rsidRPr="00E5264C" w:rsidRDefault="00E5264C" w:rsidP="00D23A5D">
            <w:pPr>
              <w:spacing w:after="0" w:line="240" w:lineRule="auto"/>
              <w:rPr>
                <w:rFonts w:ascii="Times New Roman" w:eastAsia="Times New Roman" w:hAnsi="Times New Roman" w:cs="Times New Roman"/>
                <w:kern w:val="2"/>
                <w:lang w:eastAsia="lv-LV"/>
                <w14:ligatures w14:val="standardContextual"/>
              </w:rPr>
            </w:pPr>
            <w:r w:rsidRPr="00E5264C">
              <w:rPr>
                <w:rFonts w:ascii="Times New Roman" w:eastAsia="Times New Roman" w:hAnsi="Times New Roman" w:cs="Times New Roman"/>
                <w:kern w:val="2"/>
                <w:lang w:eastAsia="lv-LV"/>
                <w14:ligatures w14:val="standardContextual"/>
              </w:rPr>
              <w:lastRenderedPageBreak/>
              <w:t xml:space="preserve">Siltumspēja ne mazāk kā </w:t>
            </w:r>
            <w:r w:rsidRPr="00E5264C">
              <w:rPr>
                <w:rFonts w:ascii="Times New Roman" w:eastAsia="Times New Roman" w:hAnsi="Times New Roman" w:cs="Times New Roman"/>
                <w:noProof/>
                <w:kern w:val="2"/>
                <w:lang w:eastAsia="lv-LV"/>
                <w14:ligatures w14:val="standardContextual"/>
              </w:rPr>
              <w:t>5 kWh/kg</w:t>
            </w:r>
          </w:p>
          <w:p w14:paraId="09F97886" w14:textId="77777777" w:rsidR="00E5264C" w:rsidRPr="00E5264C" w:rsidRDefault="00E5264C" w:rsidP="00D23A5D">
            <w:pPr>
              <w:spacing w:after="0" w:line="240" w:lineRule="auto"/>
              <w:rPr>
                <w:rFonts w:ascii="Times New Roman" w:eastAsia="Times New Roman" w:hAnsi="Times New Roman" w:cs="Times New Roman"/>
                <w:kern w:val="2"/>
                <w:lang w:eastAsia="lv-LV"/>
                <w14:ligatures w14:val="standardContextual"/>
              </w:rPr>
            </w:pPr>
            <w:r w:rsidRPr="00E5264C">
              <w:rPr>
                <w:rFonts w:ascii="Times New Roman" w:eastAsia="Times New Roman" w:hAnsi="Times New Roman" w:cs="Times New Roman"/>
                <w:kern w:val="2"/>
                <w:lang w:eastAsia="lv-LV"/>
                <w14:ligatures w14:val="standardContextual"/>
              </w:rPr>
              <w:t>Pelnu saturs ne vairāk kā 0,7%</w:t>
            </w:r>
          </w:p>
          <w:p w14:paraId="4291609B" w14:textId="77777777" w:rsidR="00E5264C" w:rsidRPr="00E5264C" w:rsidRDefault="00E5264C" w:rsidP="00D23A5D">
            <w:pPr>
              <w:spacing w:after="0" w:line="240" w:lineRule="auto"/>
              <w:rPr>
                <w:rFonts w:ascii="Times New Roman" w:eastAsia="Times New Roman" w:hAnsi="Times New Roman" w:cs="Times New Roman"/>
                <w:kern w:val="2"/>
                <w:lang w:eastAsia="lv-LV"/>
                <w14:ligatures w14:val="standardContextual"/>
              </w:rPr>
            </w:pPr>
            <w:r w:rsidRPr="00E5264C">
              <w:rPr>
                <w:rFonts w:ascii="Times New Roman" w:eastAsia="Times New Roman" w:hAnsi="Times New Roman" w:cs="Times New Roman"/>
                <w:kern w:val="2"/>
                <w:lang w:eastAsia="lv-LV"/>
                <w14:ligatures w14:val="standardContextual"/>
              </w:rPr>
              <w:t>Pelnu kušanas temperatūra ne mazāk kā 1200</w:t>
            </w:r>
            <w:r w:rsidRPr="00E5264C">
              <w:rPr>
                <w:rFonts w:ascii="Times New Roman" w:eastAsia="Times New Roman" w:hAnsi="Times New Roman" w:cs="Times New Roman"/>
                <w:kern w:val="2"/>
                <w:vertAlign w:val="superscript"/>
                <w:lang w:eastAsia="lv-LV"/>
                <w14:ligatures w14:val="standardContextual"/>
              </w:rPr>
              <w:t>0</w:t>
            </w:r>
            <w:r w:rsidRPr="00E5264C">
              <w:rPr>
                <w:rFonts w:ascii="Times New Roman" w:eastAsia="Times New Roman" w:hAnsi="Times New Roman" w:cs="Times New Roman"/>
                <w:kern w:val="2"/>
                <w:lang w:eastAsia="lv-LV"/>
                <w14:ligatures w14:val="standardContextual"/>
              </w:rPr>
              <w:t>C</w:t>
            </w:r>
          </w:p>
          <w:p w14:paraId="5E33EF6D" w14:textId="77777777" w:rsidR="00E5264C" w:rsidRPr="00E5264C" w:rsidRDefault="00E5264C" w:rsidP="00D23A5D">
            <w:pPr>
              <w:spacing w:after="0" w:line="240" w:lineRule="auto"/>
              <w:rPr>
                <w:rFonts w:ascii="Times New Roman" w:eastAsia="Times New Roman" w:hAnsi="Times New Roman" w:cs="Times New Roman"/>
                <w:kern w:val="2"/>
                <w:lang w:eastAsia="lv-LV"/>
                <w14:ligatures w14:val="standardContextual"/>
              </w:rPr>
            </w:pPr>
            <w:proofErr w:type="spellStart"/>
            <w:r w:rsidRPr="00E5264C">
              <w:rPr>
                <w:rFonts w:ascii="Times New Roman" w:eastAsia="Times New Roman" w:hAnsi="Times New Roman" w:cs="Times New Roman"/>
                <w:kern w:val="2"/>
                <w:lang w:eastAsia="lv-LV"/>
                <w14:ligatures w14:val="standardContextual"/>
              </w:rPr>
              <w:t>Koloritāte</w:t>
            </w:r>
            <w:proofErr w:type="spellEnd"/>
            <w:r w:rsidRPr="00E5264C">
              <w:rPr>
                <w:rFonts w:ascii="Times New Roman" w:eastAsia="Times New Roman" w:hAnsi="Times New Roman" w:cs="Times New Roman"/>
                <w:kern w:val="2"/>
                <w:lang w:eastAsia="lv-LV"/>
                <w14:ligatures w14:val="standardContextual"/>
              </w:rPr>
              <w:t xml:space="preserve"> 16,5 </w:t>
            </w:r>
            <w:r w:rsidRPr="00E5264C">
              <w:rPr>
                <w:rFonts w:ascii="Times New Roman" w:eastAsia="Times New Roman" w:hAnsi="Times New Roman" w:cs="Times New Roman"/>
                <w:color w:val="333333"/>
                <w:kern w:val="2"/>
                <w:shd w:val="clear" w:color="auto" w:fill="FFFFFF"/>
                <w:lang w:eastAsia="lv-LV"/>
                <w14:ligatures w14:val="standardContextual"/>
              </w:rPr>
              <w:t>÷</w:t>
            </w:r>
            <w:r w:rsidRPr="00E5264C">
              <w:rPr>
                <w:rFonts w:ascii="Times New Roman" w:eastAsia="Times New Roman" w:hAnsi="Times New Roman" w:cs="Times New Roman"/>
                <w:kern w:val="2"/>
                <w:lang w:eastAsia="lv-LV"/>
                <w14:ligatures w14:val="standardContextual"/>
              </w:rPr>
              <w:t xml:space="preserve"> 19 MJ/kg</w:t>
            </w:r>
          </w:p>
          <w:p w14:paraId="09750FA1" w14:textId="77777777" w:rsidR="00E5264C" w:rsidRPr="00E5264C" w:rsidRDefault="00E5264C" w:rsidP="00D23A5D">
            <w:pPr>
              <w:spacing w:after="0" w:line="240" w:lineRule="auto"/>
              <w:rPr>
                <w:rFonts w:ascii="Times New Roman" w:eastAsia="Times New Roman" w:hAnsi="Times New Roman" w:cs="Times New Roman"/>
                <w:kern w:val="2"/>
                <w:lang w:eastAsia="lv-LV"/>
                <w14:ligatures w14:val="standardContextual"/>
              </w:rPr>
            </w:pPr>
            <w:r w:rsidRPr="00E5264C">
              <w:rPr>
                <w:rFonts w:ascii="Times New Roman" w:eastAsia="Times New Roman" w:hAnsi="Times New Roman" w:cs="Times New Roman"/>
                <w:kern w:val="2"/>
                <w:lang w:eastAsia="lv-LV"/>
                <w14:ligatures w14:val="standardContextual"/>
              </w:rPr>
              <w:t>Tilpumsvars (</w:t>
            </w:r>
            <w:proofErr w:type="spellStart"/>
            <w:r w:rsidRPr="00E5264C">
              <w:rPr>
                <w:rFonts w:ascii="Times New Roman" w:eastAsia="Times New Roman" w:hAnsi="Times New Roman" w:cs="Times New Roman"/>
                <w:kern w:val="2"/>
                <w:lang w:eastAsia="lv-LV"/>
                <w14:ligatures w14:val="standardContextual"/>
              </w:rPr>
              <w:t>tilpumblīvums</w:t>
            </w:r>
            <w:proofErr w:type="spellEnd"/>
            <w:r w:rsidRPr="00E5264C">
              <w:rPr>
                <w:rFonts w:ascii="Times New Roman" w:eastAsia="Times New Roman" w:hAnsi="Times New Roman" w:cs="Times New Roman"/>
                <w:kern w:val="2"/>
                <w:lang w:eastAsia="lv-LV"/>
                <w14:ligatures w14:val="standardContextual"/>
              </w:rPr>
              <w:t>)-</w:t>
            </w:r>
          </w:p>
          <w:p w14:paraId="6AE53D98" w14:textId="77777777" w:rsidR="00E5264C" w:rsidRPr="00E5264C" w:rsidRDefault="00E5264C" w:rsidP="00D23A5D">
            <w:pPr>
              <w:spacing w:after="0" w:line="240" w:lineRule="auto"/>
              <w:rPr>
                <w:rFonts w:ascii="Times New Roman" w:eastAsia="Times New Roman" w:hAnsi="Times New Roman" w:cs="Times New Roman"/>
                <w:kern w:val="2"/>
                <w:lang w:eastAsia="lv-LV"/>
                <w14:ligatures w14:val="standardContextual"/>
              </w:rPr>
            </w:pPr>
            <w:r w:rsidRPr="00E5264C">
              <w:rPr>
                <w:rFonts w:ascii="Times New Roman" w:eastAsia="Times New Roman" w:hAnsi="Times New Roman" w:cs="Times New Roman"/>
                <w:kern w:val="2"/>
                <w:lang w:eastAsia="lv-LV"/>
                <w14:ligatures w14:val="standardContextual"/>
              </w:rPr>
              <w:t>600-800 kg/m</w:t>
            </w:r>
            <w:r w:rsidRPr="00E5264C">
              <w:rPr>
                <w:rFonts w:ascii="Times New Roman" w:eastAsia="Times New Roman" w:hAnsi="Times New Roman" w:cs="Times New Roman"/>
                <w:kern w:val="2"/>
                <w:vertAlign w:val="superscript"/>
                <w:lang w:eastAsia="lv-LV"/>
                <w14:ligatures w14:val="standardContextual"/>
              </w:rPr>
              <w:t xml:space="preserve">3 </w:t>
            </w:r>
          </w:p>
          <w:p w14:paraId="7778F391" w14:textId="77777777" w:rsidR="00E5264C" w:rsidRPr="00E5264C" w:rsidRDefault="00E5264C" w:rsidP="00D23A5D">
            <w:pPr>
              <w:spacing w:after="0" w:line="240" w:lineRule="auto"/>
              <w:rPr>
                <w:rFonts w:ascii="Times New Roman" w:eastAsia="Times New Roman" w:hAnsi="Times New Roman" w:cs="Times New Roman"/>
                <w:kern w:val="2"/>
                <w:lang w:eastAsia="lv-LV"/>
                <w14:ligatures w14:val="standardContextual"/>
              </w:rPr>
            </w:pPr>
            <w:r w:rsidRPr="00E5264C">
              <w:rPr>
                <w:rFonts w:ascii="Times New Roman" w:eastAsia="Times New Roman" w:hAnsi="Times New Roman" w:cs="Times New Roman"/>
                <w:kern w:val="2"/>
                <w:lang w:eastAsia="lv-LV"/>
                <w14:ligatures w14:val="standardContextual"/>
              </w:rPr>
              <w:t>Mehāniskā noturība ne mazāk kā 98%</w:t>
            </w:r>
          </w:p>
          <w:p w14:paraId="7624EB8C" w14:textId="77777777" w:rsidR="00E5264C" w:rsidRPr="00E5264C" w:rsidRDefault="00E5264C" w:rsidP="00D23A5D">
            <w:pPr>
              <w:spacing w:after="0" w:line="240" w:lineRule="auto"/>
              <w:rPr>
                <w:rFonts w:ascii="Times New Roman" w:eastAsia="Times New Roman" w:hAnsi="Times New Roman" w:cs="Times New Roman"/>
                <w:kern w:val="2"/>
                <w:lang w:eastAsia="lv-LV"/>
                <w14:ligatures w14:val="standardContextual"/>
              </w:rPr>
            </w:pPr>
            <w:r w:rsidRPr="00E5264C">
              <w:rPr>
                <w:rFonts w:ascii="Times New Roman" w:eastAsia="Times New Roman" w:hAnsi="Times New Roman" w:cs="Times New Roman"/>
                <w:kern w:val="2"/>
                <w:lang w:eastAsia="lv-LV"/>
                <w14:ligatures w14:val="standardContextual"/>
              </w:rPr>
              <w:t>Granulu putekļu, smalko daļiņu saturs (mazāk par 3,15 mm) ne vairāk kā 0,5 %</w:t>
            </w:r>
          </w:p>
          <w:p w14:paraId="016D4D07" w14:textId="77777777" w:rsidR="00E5264C" w:rsidRPr="00E5264C" w:rsidRDefault="00E5264C" w:rsidP="00D23A5D">
            <w:pPr>
              <w:spacing w:after="0" w:line="240" w:lineRule="auto"/>
              <w:rPr>
                <w:rFonts w:ascii="Times New Roman" w:eastAsia="Times New Roman" w:hAnsi="Times New Roman" w:cs="Times New Roman"/>
                <w:kern w:val="2"/>
                <w:lang w:eastAsia="lv-LV"/>
                <w14:ligatures w14:val="standardContextual"/>
              </w:rPr>
            </w:pPr>
            <w:r w:rsidRPr="00E5264C">
              <w:rPr>
                <w:rFonts w:ascii="Times New Roman" w:eastAsia="Times New Roman" w:hAnsi="Times New Roman" w:cs="Times New Roman"/>
                <w:kern w:val="2"/>
                <w:lang w:eastAsia="lv-LV"/>
                <w14:ligatures w14:val="standardContextual"/>
              </w:rPr>
              <w:t>Granulām jābūt gaišām, sausām, mehāniski cietām, labi noturīgām pret sadrupšanu, bez svešķermeņiem un skaidu smalkumiem, izgatavotām no tīras žāvētas koksnes bez mizas piejaukuma.</w:t>
            </w:r>
          </w:p>
          <w:p w14:paraId="5930C010" w14:textId="77777777" w:rsidR="00E5264C" w:rsidRPr="00E5264C" w:rsidRDefault="00E5264C" w:rsidP="00D23A5D">
            <w:pPr>
              <w:spacing w:after="0" w:line="240" w:lineRule="auto"/>
              <w:rPr>
                <w:rFonts w:ascii="Times New Roman" w:eastAsia="Times New Roman" w:hAnsi="Times New Roman" w:cs="Times New Roman"/>
                <w:kern w:val="2"/>
                <w:lang w:eastAsia="lv-LV"/>
                <w14:ligatures w14:val="standardContextual"/>
              </w:rPr>
            </w:pPr>
            <w:r w:rsidRPr="00E5264C">
              <w:rPr>
                <w:rFonts w:ascii="Times New Roman" w:eastAsia="Times New Roman" w:hAnsi="Times New Roman" w:cs="Times New Roman"/>
                <w:kern w:val="2"/>
                <w:lang w:eastAsia="lv-LV"/>
                <w14:ligatures w14:val="standardContextual"/>
              </w:rPr>
              <w:t>Kvalitātes prasības granulām ir ENplus-A1 vai ekvivalentas kvalitātes sertifikāts</w:t>
            </w:r>
          </w:p>
          <w:p w14:paraId="3E44FA55" w14:textId="77777777" w:rsidR="00E5264C" w:rsidRPr="00E5264C" w:rsidRDefault="00E5264C" w:rsidP="00D23A5D">
            <w:pPr>
              <w:spacing w:after="0" w:line="240" w:lineRule="auto"/>
              <w:rPr>
                <w:rFonts w:ascii="Times New Roman" w:eastAsia="Times New Roman" w:hAnsi="Times New Roman" w:cs="Times New Roman"/>
                <w:b/>
                <w:kern w:val="2"/>
                <w:lang w:eastAsia="lv-LV"/>
                <w14:ligatures w14:val="standardContextual"/>
              </w:rPr>
            </w:pPr>
            <w:r w:rsidRPr="00E5264C">
              <w:rPr>
                <w:rFonts w:ascii="Times New Roman" w:eastAsia="Times New Roman" w:hAnsi="Times New Roman" w:cs="Times New Roman"/>
                <w:b/>
                <w:kern w:val="2"/>
                <w:lang w:eastAsia="lv-LV"/>
                <w14:ligatures w14:val="standardContextual"/>
              </w:rPr>
              <w:t xml:space="preserve">Iesaiņojums BIG- </w:t>
            </w:r>
            <w:proofErr w:type="spellStart"/>
            <w:r w:rsidRPr="00E5264C">
              <w:rPr>
                <w:rFonts w:ascii="Times New Roman" w:eastAsia="Times New Roman" w:hAnsi="Times New Roman" w:cs="Times New Roman"/>
                <w:b/>
                <w:kern w:val="2"/>
                <w:lang w:eastAsia="lv-LV"/>
                <w14:ligatures w14:val="standardContextual"/>
              </w:rPr>
              <w:t>Bag</w:t>
            </w:r>
            <w:proofErr w:type="spellEnd"/>
            <w:r w:rsidRPr="00E5264C">
              <w:rPr>
                <w:rFonts w:ascii="Times New Roman" w:eastAsia="Times New Roman" w:hAnsi="Times New Roman" w:cs="Times New Roman"/>
                <w:b/>
                <w:kern w:val="2"/>
                <w:lang w:eastAsia="lv-LV"/>
                <w14:ligatures w14:val="standardContextual"/>
              </w:rPr>
              <w:t xml:space="preserve"> 1t maisos uz paletēm.</w:t>
            </w:r>
          </w:p>
        </w:tc>
        <w:tc>
          <w:tcPr>
            <w:tcW w:w="3081" w:type="dxa"/>
            <w:tcBorders>
              <w:top w:val="single" w:sz="4" w:space="0" w:color="auto"/>
              <w:left w:val="single" w:sz="4" w:space="0" w:color="auto"/>
              <w:bottom w:val="single" w:sz="4" w:space="0" w:color="auto"/>
              <w:right w:val="single" w:sz="4" w:space="0" w:color="auto"/>
            </w:tcBorders>
            <w:hideMark/>
          </w:tcPr>
          <w:p w14:paraId="77446FFC" w14:textId="77777777" w:rsidR="00E5264C" w:rsidRPr="00E5264C" w:rsidRDefault="00E5264C" w:rsidP="00D23A5D">
            <w:pPr>
              <w:spacing w:after="0" w:line="240" w:lineRule="auto"/>
              <w:jc w:val="both"/>
              <w:outlineLvl w:val="1"/>
              <w:rPr>
                <w:rFonts w:ascii="Times New Roman" w:eastAsia="Times New Roman" w:hAnsi="Times New Roman" w:cs="Times New Roman"/>
                <w:kern w:val="2"/>
                <w:lang w:eastAsia="lv-LV"/>
                <w14:ligatures w14:val="standardContextual"/>
              </w:rPr>
            </w:pPr>
            <w:r w:rsidRPr="00E5264C">
              <w:rPr>
                <w:rFonts w:ascii="Times New Roman" w:eastAsia="Times New Roman" w:hAnsi="Times New Roman" w:cs="Times New Roman"/>
                <w:b/>
                <w:kern w:val="2"/>
                <w:lang w:eastAsia="lv-LV"/>
                <w14:ligatures w14:val="standardContextual"/>
              </w:rPr>
              <w:lastRenderedPageBreak/>
              <w:t>Jelgavas iela 31</w:t>
            </w:r>
            <w:r w:rsidRPr="00E5264C">
              <w:rPr>
                <w:rFonts w:ascii="Times New Roman" w:eastAsia="Times New Roman" w:hAnsi="Times New Roman" w:cs="Times New Roman"/>
                <w:kern w:val="2"/>
                <w:lang w:eastAsia="lv-LV"/>
                <w14:ligatures w14:val="standardContextual"/>
              </w:rPr>
              <w:t xml:space="preserve">, </w:t>
            </w:r>
            <w:r w:rsidRPr="00E5264C">
              <w:rPr>
                <w:rFonts w:ascii="Times New Roman" w:eastAsia="Times New Roman" w:hAnsi="Times New Roman" w:cs="Times New Roman"/>
                <w:b/>
                <w:kern w:val="2"/>
                <w:lang w:eastAsia="lv-LV"/>
                <w14:ligatures w14:val="standardContextual"/>
              </w:rPr>
              <w:t>Jaunjelgava</w:t>
            </w:r>
            <w:r w:rsidRPr="00E5264C">
              <w:rPr>
                <w:rFonts w:ascii="Times New Roman" w:eastAsia="Times New Roman" w:hAnsi="Times New Roman" w:cs="Times New Roman"/>
                <w:kern w:val="2"/>
                <w:lang w:eastAsia="lv-LV"/>
                <w14:ligatures w14:val="standardContextual"/>
              </w:rPr>
              <w:t xml:space="preserve">, Aizkraukles novads </w:t>
            </w:r>
          </w:p>
        </w:tc>
        <w:tc>
          <w:tcPr>
            <w:tcW w:w="2340" w:type="dxa"/>
            <w:vMerge w:val="restart"/>
            <w:tcBorders>
              <w:top w:val="single" w:sz="4" w:space="0" w:color="auto"/>
              <w:left w:val="single" w:sz="4" w:space="0" w:color="auto"/>
              <w:bottom w:val="single" w:sz="4" w:space="0" w:color="auto"/>
              <w:right w:val="single" w:sz="4" w:space="0" w:color="auto"/>
            </w:tcBorders>
          </w:tcPr>
          <w:p w14:paraId="1788FFF9" w14:textId="77777777" w:rsidR="00E5264C" w:rsidRPr="00E5264C" w:rsidRDefault="00E5264C" w:rsidP="00D23A5D">
            <w:pPr>
              <w:spacing w:after="0" w:line="240" w:lineRule="auto"/>
              <w:jc w:val="both"/>
              <w:outlineLvl w:val="1"/>
              <w:rPr>
                <w:rFonts w:ascii="Times New Roman" w:eastAsia="Times New Roman" w:hAnsi="Times New Roman" w:cs="Times New Roman"/>
                <w:b/>
                <w:kern w:val="2"/>
                <w:lang w:eastAsia="lv-LV"/>
                <w14:ligatures w14:val="standardContextual"/>
              </w:rPr>
            </w:pPr>
          </w:p>
        </w:tc>
      </w:tr>
      <w:tr w:rsidR="00E5264C" w:rsidRPr="00E5264C" w14:paraId="3FEA720F" w14:textId="77777777" w:rsidTr="00E5264C">
        <w:trPr>
          <w:trHeight w:val="585"/>
        </w:trPr>
        <w:tc>
          <w:tcPr>
            <w:tcW w:w="508" w:type="dxa"/>
            <w:tcBorders>
              <w:top w:val="single" w:sz="4" w:space="0" w:color="auto"/>
              <w:left w:val="single" w:sz="4" w:space="0" w:color="auto"/>
              <w:bottom w:val="single" w:sz="4" w:space="0" w:color="auto"/>
              <w:right w:val="single" w:sz="4" w:space="0" w:color="auto"/>
            </w:tcBorders>
          </w:tcPr>
          <w:p w14:paraId="546B3CE9" w14:textId="00D23C32" w:rsidR="00E5264C" w:rsidRPr="00E5264C" w:rsidRDefault="00E5264C" w:rsidP="00E5264C">
            <w:pPr>
              <w:spacing w:after="0" w:line="240" w:lineRule="auto"/>
              <w:jc w:val="center"/>
              <w:rPr>
                <w:rFonts w:ascii="Times New Roman" w:eastAsia="Times New Roman" w:hAnsi="Times New Roman" w:cs="Times New Roman"/>
                <w:bCs/>
                <w:kern w:val="2"/>
                <w:lang w:eastAsia="lv-LV"/>
                <w14:ligatures w14:val="standardContextual"/>
              </w:rPr>
            </w:pPr>
            <w:r>
              <w:rPr>
                <w:rFonts w:ascii="Times New Roman" w:eastAsia="Times New Roman" w:hAnsi="Times New Roman" w:cs="Times New Roman"/>
                <w:bCs/>
                <w:kern w:val="2"/>
                <w:lang w:eastAsia="lv-LV"/>
                <w14:ligatures w14:val="standardContextual"/>
              </w:rPr>
              <w:t>6.</w:t>
            </w:r>
          </w:p>
        </w:tc>
        <w:tc>
          <w:tcPr>
            <w:tcW w:w="3037" w:type="dxa"/>
            <w:tcBorders>
              <w:top w:val="single" w:sz="4" w:space="0" w:color="auto"/>
              <w:left w:val="single" w:sz="4" w:space="0" w:color="auto"/>
              <w:bottom w:val="single" w:sz="4" w:space="0" w:color="auto"/>
              <w:right w:val="single" w:sz="4" w:space="0" w:color="auto"/>
            </w:tcBorders>
          </w:tcPr>
          <w:p w14:paraId="6C5A5CE4" w14:textId="77777777" w:rsidR="00E5264C" w:rsidRPr="00E5264C" w:rsidRDefault="00E5264C" w:rsidP="00E5264C">
            <w:pPr>
              <w:spacing w:after="0" w:line="240" w:lineRule="auto"/>
              <w:rPr>
                <w:rFonts w:ascii="Times New Roman" w:eastAsia="Times New Roman" w:hAnsi="Times New Roman" w:cs="Times New Roman"/>
                <w:kern w:val="2"/>
                <w:szCs w:val="24"/>
                <w:lang w:eastAsia="lv-LV"/>
                <w14:ligatures w14:val="standardContextual"/>
              </w:rPr>
            </w:pPr>
            <w:r w:rsidRPr="00E5264C">
              <w:rPr>
                <w:rFonts w:ascii="Times New Roman" w:eastAsia="Times New Roman" w:hAnsi="Times New Roman" w:cs="Times New Roman"/>
                <w:kern w:val="2"/>
                <w:szCs w:val="24"/>
                <w:lang w:eastAsia="lv-LV"/>
                <w14:ligatures w14:val="standardContextual"/>
              </w:rPr>
              <w:t>Kokskaidu granulas:</w:t>
            </w:r>
          </w:p>
          <w:p w14:paraId="61AA7A7B" w14:textId="77777777" w:rsidR="00E5264C" w:rsidRPr="00E5264C" w:rsidRDefault="00E5264C" w:rsidP="00E5264C">
            <w:pPr>
              <w:spacing w:after="0" w:line="240" w:lineRule="auto"/>
              <w:rPr>
                <w:rFonts w:ascii="Times New Roman" w:eastAsia="Times New Roman" w:hAnsi="Times New Roman" w:cs="Times New Roman"/>
                <w:kern w:val="2"/>
                <w:szCs w:val="24"/>
                <w:lang w:eastAsia="lv-LV"/>
                <w14:ligatures w14:val="standardContextual"/>
              </w:rPr>
            </w:pPr>
            <w:r w:rsidRPr="00E5264C">
              <w:rPr>
                <w:rFonts w:ascii="Times New Roman" w:eastAsia="Times New Roman" w:hAnsi="Times New Roman" w:cs="Times New Roman"/>
                <w:kern w:val="2"/>
                <w:szCs w:val="24"/>
                <w:lang w:eastAsia="lv-LV"/>
                <w14:ligatures w14:val="standardContextual"/>
              </w:rPr>
              <w:t>Diametrs 6 mm</w:t>
            </w:r>
          </w:p>
          <w:p w14:paraId="6429B100" w14:textId="77777777" w:rsidR="00E5264C" w:rsidRPr="00E5264C" w:rsidRDefault="00E5264C" w:rsidP="00E5264C">
            <w:pPr>
              <w:spacing w:after="0" w:line="240" w:lineRule="auto"/>
              <w:rPr>
                <w:rFonts w:ascii="Times New Roman" w:eastAsia="Times New Roman" w:hAnsi="Times New Roman" w:cs="Times New Roman"/>
                <w:kern w:val="2"/>
                <w:szCs w:val="24"/>
                <w:lang w:eastAsia="lv-LV"/>
                <w14:ligatures w14:val="standardContextual"/>
              </w:rPr>
            </w:pPr>
            <w:r w:rsidRPr="00E5264C">
              <w:rPr>
                <w:rFonts w:ascii="Times New Roman" w:eastAsia="Times New Roman" w:hAnsi="Times New Roman" w:cs="Times New Roman"/>
                <w:kern w:val="2"/>
                <w:szCs w:val="24"/>
                <w:lang w:eastAsia="lv-LV"/>
                <w14:ligatures w14:val="standardContextual"/>
              </w:rPr>
              <w:t>Mitrums ne vairāk kā 10%</w:t>
            </w:r>
          </w:p>
          <w:p w14:paraId="2E78318E" w14:textId="77777777" w:rsidR="00E5264C" w:rsidRPr="00E5264C" w:rsidRDefault="00E5264C" w:rsidP="00E5264C">
            <w:pPr>
              <w:spacing w:after="0" w:line="240" w:lineRule="auto"/>
              <w:rPr>
                <w:rFonts w:ascii="Times New Roman" w:eastAsia="Times New Roman" w:hAnsi="Times New Roman" w:cs="Times New Roman"/>
                <w:kern w:val="2"/>
                <w:szCs w:val="24"/>
                <w:lang w:eastAsia="lv-LV"/>
                <w14:ligatures w14:val="standardContextual"/>
              </w:rPr>
            </w:pPr>
            <w:r w:rsidRPr="00E5264C">
              <w:rPr>
                <w:rFonts w:ascii="Times New Roman" w:eastAsia="Times New Roman" w:hAnsi="Times New Roman" w:cs="Times New Roman"/>
                <w:kern w:val="2"/>
                <w:szCs w:val="24"/>
                <w:lang w:eastAsia="lv-LV"/>
                <w14:ligatures w14:val="standardContextual"/>
              </w:rPr>
              <w:t xml:space="preserve">Siltumspēja ne mazāk kā </w:t>
            </w:r>
            <w:r w:rsidRPr="00E5264C">
              <w:rPr>
                <w:rFonts w:ascii="Times New Roman" w:eastAsia="Times New Roman" w:hAnsi="Times New Roman" w:cs="Times New Roman"/>
                <w:noProof/>
                <w:kern w:val="2"/>
                <w:szCs w:val="24"/>
                <w:lang w:eastAsia="lv-LV"/>
                <w14:ligatures w14:val="standardContextual"/>
              </w:rPr>
              <w:t>5 kWh/kg</w:t>
            </w:r>
          </w:p>
          <w:p w14:paraId="5411E548" w14:textId="77777777" w:rsidR="00E5264C" w:rsidRPr="00E5264C" w:rsidRDefault="00E5264C" w:rsidP="00E5264C">
            <w:pPr>
              <w:spacing w:after="0" w:line="240" w:lineRule="auto"/>
              <w:rPr>
                <w:rFonts w:ascii="Times New Roman" w:eastAsia="Times New Roman" w:hAnsi="Times New Roman" w:cs="Times New Roman"/>
                <w:kern w:val="2"/>
                <w:szCs w:val="24"/>
                <w:lang w:eastAsia="lv-LV"/>
                <w14:ligatures w14:val="standardContextual"/>
              </w:rPr>
            </w:pPr>
            <w:r w:rsidRPr="00E5264C">
              <w:rPr>
                <w:rFonts w:ascii="Times New Roman" w:eastAsia="Times New Roman" w:hAnsi="Times New Roman" w:cs="Times New Roman"/>
                <w:kern w:val="2"/>
                <w:szCs w:val="24"/>
                <w:lang w:eastAsia="lv-LV"/>
                <w14:ligatures w14:val="standardContextual"/>
              </w:rPr>
              <w:t>Pelnu saturs ne vairāk kā 0,7%</w:t>
            </w:r>
          </w:p>
          <w:p w14:paraId="4D95ED0C" w14:textId="77777777" w:rsidR="00E5264C" w:rsidRPr="00E5264C" w:rsidRDefault="00E5264C" w:rsidP="00E5264C">
            <w:pPr>
              <w:spacing w:after="0" w:line="240" w:lineRule="auto"/>
              <w:rPr>
                <w:rFonts w:ascii="Times New Roman" w:eastAsia="Times New Roman" w:hAnsi="Times New Roman" w:cs="Times New Roman"/>
                <w:kern w:val="2"/>
                <w:szCs w:val="24"/>
                <w:lang w:eastAsia="lv-LV"/>
                <w14:ligatures w14:val="standardContextual"/>
              </w:rPr>
            </w:pPr>
            <w:r w:rsidRPr="00E5264C">
              <w:rPr>
                <w:rFonts w:ascii="Times New Roman" w:eastAsia="Times New Roman" w:hAnsi="Times New Roman" w:cs="Times New Roman"/>
                <w:kern w:val="2"/>
                <w:szCs w:val="24"/>
                <w:lang w:eastAsia="lv-LV"/>
                <w14:ligatures w14:val="standardContextual"/>
              </w:rPr>
              <w:t>Pelnu kušanas temperatūra ne mazāk kā 1200</w:t>
            </w:r>
            <w:r w:rsidRPr="00E5264C">
              <w:rPr>
                <w:rFonts w:ascii="Times New Roman" w:eastAsia="Times New Roman" w:hAnsi="Times New Roman" w:cs="Times New Roman"/>
                <w:kern w:val="2"/>
                <w:szCs w:val="24"/>
                <w:vertAlign w:val="superscript"/>
                <w:lang w:eastAsia="lv-LV"/>
                <w14:ligatures w14:val="standardContextual"/>
              </w:rPr>
              <w:t>0</w:t>
            </w:r>
            <w:r w:rsidRPr="00E5264C">
              <w:rPr>
                <w:rFonts w:ascii="Times New Roman" w:eastAsia="Times New Roman" w:hAnsi="Times New Roman" w:cs="Times New Roman"/>
                <w:kern w:val="2"/>
                <w:szCs w:val="24"/>
                <w:lang w:eastAsia="lv-LV"/>
                <w14:ligatures w14:val="standardContextual"/>
              </w:rPr>
              <w:t>C</w:t>
            </w:r>
          </w:p>
          <w:p w14:paraId="0BB3C2CC" w14:textId="77777777" w:rsidR="00E5264C" w:rsidRPr="00E5264C" w:rsidRDefault="00E5264C" w:rsidP="00E5264C">
            <w:pPr>
              <w:spacing w:after="0" w:line="240" w:lineRule="auto"/>
              <w:rPr>
                <w:rFonts w:ascii="Times New Roman" w:eastAsia="Times New Roman" w:hAnsi="Times New Roman" w:cs="Times New Roman"/>
                <w:kern w:val="2"/>
                <w:szCs w:val="24"/>
                <w:lang w:eastAsia="lv-LV"/>
                <w14:ligatures w14:val="standardContextual"/>
              </w:rPr>
            </w:pPr>
            <w:proofErr w:type="spellStart"/>
            <w:r w:rsidRPr="00E5264C">
              <w:rPr>
                <w:rFonts w:ascii="Times New Roman" w:eastAsia="Times New Roman" w:hAnsi="Times New Roman" w:cs="Times New Roman"/>
                <w:kern w:val="2"/>
                <w:szCs w:val="24"/>
                <w:lang w:eastAsia="lv-LV"/>
                <w14:ligatures w14:val="standardContextual"/>
              </w:rPr>
              <w:t>Koloritāte</w:t>
            </w:r>
            <w:proofErr w:type="spellEnd"/>
            <w:r w:rsidRPr="00E5264C">
              <w:rPr>
                <w:rFonts w:ascii="Times New Roman" w:eastAsia="Times New Roman" w:hAnsi="Times New Roman" w:cs="Times New Roman"/>
                <w:kern w:val="2"/>
                <w:szCs w:val="24"/>
                <w:lang w:eastAsia="lv-LV"/>
                <w14:ligatures w14:val="standardContextual"/>
              </w:rPr>
              <w:t xml:space="preserve"> 16,5 </w:t>
            </w:r>
            <w:r w:rsidRPr="00E5264C">
              <w:rPr>
                <w:rFonts w:ascii="Times New Roman" w:eastAsia="Times New Roman" w:hAnsi="Times New Roman" w:cs="Times New Roman"/>
                <w:color w:val="333333"/>
                <w:kern w:val="2"/>
                <w:szCs w:val="24"/>
                <w:shd w:val="clear" w:color="auto" w:fill="FFFFFF"/>
                <w:lang w:eastAsia="lv-LV"/>
                <w14:ligatures w14:val="standardContextual"/>
              </w:rPr>
              <w:t>÷</w:t>
            </w:r>
            <w:r w:rsidRPr="00E5264C">
              <w:rPr>
                <w:rFonts w:ascii="Times New Roman" w:eastAsia="Times New Roman" w:hAnsi="Times New Roman" w:cs="Times New Roman"/>
                <w:kern w:val="2"/>
                <w:szCs w:val="24"/>
                <w:lang w:eastAsia="lv-LV"/>
                <w14:ligatures w14:val="standardContextual"/>
              </w:rPr>
              <w:t xml:space="preserve"> 19 MJ/kg</w:t>
            </w:r>
          </w:p>
          <w:p w14:paraId="0A44D2FF" w14:textId="77777777" w:rsidR="00E5264C" w:rsidRPr="00E5264C" w:rsidRDefault="00E5264C" w:rsidP="00E5264C">
            <w:pPr>
              <w:spacing w:after="0" w:line="240" w:lineRule="auto"/>
              <w:rPr>
                <w:rFonts w:ascii="Times New Roman" w:eastAsia="Times New Roman" w:hAnsi="Times New Roman" w:cs="Times New Roman"/>
                <w:kern w:val="2"/>
                <w:szCs w:val="24"/>
                <w:lang w:eastAsia="lv-LV"/>
                <w14:ligatures w14:val="standardContextual"/>
              </w:rPr>
            </w:pPr>
            <w:r w:rsidRPr="00E5264C">
              <w:rPr>
                <w:rFonts w:ascii="Times New Roman" w:eastAsia="Times New Roman" w:hAnsi="Times New Roman" w:cs="Times New Roman"/>
                <w:kern w:val="2"/>
                <w:szCs w:val="24"/>
                <w:lang w:eastAsia="lv-LV"/>
                <w14:ligatures w14:val="standardContextual"/>
              </w:rPr>
              <w:t>Tilpumsvars (</w:t>
            </w:r>
            <w:proofErr w:type="spellStart"/>
            <w:r w:rsidRPr="00E5264C">
              <w:rPr>
                <w:rFonts w:ascii="Times New Roman" w:eastAsia="Times New Roman" w:hAnsi="Times New Roman" w:cs="Times New Roman"/>
                <w:kern w:val="2"/>
                <w:szCs w:val="24"/>
                <w:lang w:eastAsia="lv-LV"/>
                <w14:ligatures w14:val="standardContextual"/>
              </w:rPr>
              <w:t>tilpumblīvums</w:t>
            </w:r>
            <w:proofErr w:type="spellEnd"/>
            <w:r w:rsidRPr="00E5264C">
              <w:rPr>
                <w:rFonts w:ascii="Times New Roman" w:eastAsia="Times New Roman" w:hAnsi="Times New Roman" w:cs="Times New Roman"/>
                <w:kern w:val="2"/>
                <w:szCs w:val="24"/>
                <w:lang w:eastAsia="lv-LV"/>
                <w14:ligatures w14:val="standardContextual"/>
              </w:rPr>
              <w:t>)-</w:t>
            </w:r>
          </w:p>
          <w:p w14:paraId="0D5F2DAC" w14:textId="77777777" w:rsidR="00E5264C" w:rsidRPr="00E5264C" w:rsidRDefault="00E5264C" w:rsidP="00E5264C">
            <w:pPr>
              <w:spacing w:after="0" w:line="240" w:lineRule="auto"/>
              <w:rPr>
                <w:rFonts w:ascii="Times New Roman" w:eastAsia="Times New Roman" w:hAnsi="Times New Roman" w:cs="Times New Roman"/>
                <w:kern w:val="2"/>
                <w:szCs w:val="24"/>
                <w:lang w:eastAsia="lv-LV"/>
                <w14:ligatures w14:val="standardContextual"/>
              </w:rPr>
            </w:pPr>
            <w:r w:rsidRPr="00E5264C">
              <w:rPr>
                <w:rFonts w:ascii="Times New Roman" w:eastAsia="Times New Roman" w:hAnsi="Times New Roman" w:cs="Times New Roman"/>
                <w:kern w:val="2"/>
                <w:szCs w:val="24"/>
                <w:lang w:eastAsia="lv-LV"/>
                <w14:ligatures w14:val="standardContextual"/>
              </w:rPr>
              <w:t>600-800 kg/m</w:t>
            </w:r>
            <w:r w:rsidRPr="00E5264C">
              <w:rPr>
                <w:rFonts w:ascii="Times New Roman" w:eastAsia="Times New Roman" w:hAnsi="Times New Roman" w:cs="Times New Roman"/>
                <w:kern w:val="2"/>
                <w:szCs w:val="24"/>
                <w:vertAlign w:val="superscript"/>
                <w:lang w:eastAsia="lv-LV"/>
                <w14:ligatures w14:val="standardContextual"/>
              </w:rPr>
              <w:t xml:space="preserve">3 </w:t>
            </w:r>
          </w:p>
          <w:p w14:paraId="1767D955" w14:textId="77777777" w:rsidR="00E5264C" w:rsidRPr="00E5264C" w:rsidRDefault="00E5264C" w:rsidP="00E5264C">
            <w:pPr>
              <w:spacing w:after="0" w:line="240" w:lineRule="auto"/>
              <w:rPr>
                <w:rFonts w:ascii="Times New Roman" w:eastAsia="Times New Roman" w:hAnsi="Times New Roman" w:cs="Times New Roman"/>
                <w:kern w:val="2"/>
                <w:szCs w:val="24"/>
                <w:lang w:eastAsia="lv-LV"/>
                <w14:ligatures w14:val="standardContextual"/>
              </w:rPr>
            </w:pPr>
            <w:r w:rsidRPr="00E5264C">
              <w:rPr>
                <w:rFonts w:ascii="Times New Roman" w:eastAsia="Times New Roman" w:hAnsi="Times New Roman" w:cs="Times New Roman"/>
                <w:kern w:val="2"/>
                <w:szCs w:val="24"/>
                <w:lang w:eastAsia="lv-LV"/>
                <w14:ligatures w14:val="standardContextual"/>
              </w:rPr>
              <w:t>Mehāniskā noturība ne mazāk kā 98%</w:t>
            </w:r>
          </w:p>
          <w:p w14:paraId="06094E0D" w14:textId="77777777" w:rsidR="00E5264C" w:rsidRPr="00E5264C" w:rsidRDefault="00E5264C" w:rsidP="00E5264C">
            <w:pPr>
              <w:spacing w:after="0" w:line="240" w:lineRule="auto"/>
              <w:rPr>
                <w:rFonts w:ascii="Times New Roman" w:eastAsia="Times New Roman" w:hAnsi="Times New Roman" w:cs="Times New Roman"/>
                <w:kern w:val="2"/>
                <w:szCs w:val="24"/>
                <w:lang w:eastAsia="lv-LV"/>
                <w14:ligatures w14:val="standardContextual"/>
              </w:rPr>
            </w:pPr>
            <w:r w:rsidRPr="00E5264C">
              <w:rPr>
                <w:rFonts w:ascii="Times New Roman" w:eastAsia="Times New Roman" w:hAnsi="Times New Roman" w:cs="Times New Roman"/>
                <w:kern w:val="2"/>
                <w:szCs w:val="24"/>
                <w:lang w:eastAsia="lv-LV"/>
                <w14:ligatures w14:val="standardContextual"/>
              </w:rPr>
              <w:t>Granulu putekļu, smalko daļiņu saturs (mazāk par 3,15 mm) ne vairāk kā 0,5 %</w:t>
            </w:r>
          </w:p>
          <w:p w14:paraId="2E03F6BB" w14:textId="77777777" w:rsidR="00E5264C" w:rsidRPr="00E5264C" w:rsidRDefault="00E5264C" w:rsidP="00E5264C">
            <w:pPr>
              <w:spacing w:after="0" w:line="240" w:lineRule="auto"/>
              <w:rPr>
                <w:rFonts w:ascii="Times New Roman" w:eastAsia="Times New Roman" w:hAnsi="Times New Roman" w:cs="Times New Roman"/>
                <w:kern w:val="2"/>
                <w:szCs w:val="24"/>
                <w:lang w:eastAsia="lv-LV"/>
                <w14:ligatures w14:val="standardContextual"/>
              </w:rPr>
            </w:pPr>
            <w:r w:rsidRPr="00E5264C">
              <w:rPr>
                <w:rFonts w:ascii="Times New Roman" w:eastAsia="Times New Roman" w:hAnsi="Times New Roman" w:cs="Times New Roman"/>
                <w:kern w:val="2"/>
                <w:szCs w:val="24"/>
                <w:lang w:eastAsia="lv-LV"/>
                <w14:ligatures w14:val="standardContextual"/>
              </w:rPr>
              <w:t>Iesaiņojums 15kg-20kg ūdens necaurlaidīgos maisos.</w:t>
            </w:r>
          </w:p>
          <w:p w14:paraId="691D2BA3" w14:textId="77777777" w:rsidR="00E5264C" w:rsidRPr="00E5264C" w:rsidRDefault="00E5264C" w:rsidP="00E5264C">
            <w:pPr>
              <w:spacing w:after="0" w:line="240" w:lineRule="auto"/>
              <w:rPr>
                <w:rFonts w:ascii="Times New Roman" w:eastAsia="Times New Roman" w:hAnsi="Times New Roman" w:cs="Times New Roman"/>
                <w:kern w:val="2"/>
                <w:szCs w:val="24"/>
                <w:lang w:eastAsia="lv-LV"/>
                <w14:ligatures w14:val="standardContextual"/>
              </w:rPr>
            </w:pPr>
            <w:r w:rsidRPr="00E5264C">
              <w:rPr>
                <w:rFonts w:ascii="Times New Roman" w:eastAsia="Times New Roman" w:hAnsi="Times New Roman" w:cs="Times New Roman"/>
                <w:kern w:val="2"/>
                <w:szCs w:val="24"/>
                <w:lang w:eastAsia="lv-LV"/>
                <w14:ligatures w14:val="standardContextual"/>
              </w:rPr>
              <w:t>Granulām jābūt gaišām, sausām, mehāniski cietām, labi noturīgām pret sadrupšanu, bez svešķermeņiem un skaidu smalkumiem, izgatavotām no tīras žāvētas koksnes bez mizas piejaukuma.</w:t>
            </w:r>
          </w:p>
          <w:p w14:paraId="310C8C10" w14:textId="1F2005E7" w:rsidR="00E5264C" w:rsidRPr="00E5264C" w:rsidRDefault="00E5264C" w:rsidP="00E5264C">
            <w:pPr>
              <w:spacing w:after="0" w:line="240" w:lineRule="auto"/>
              <w:rPr>
                <w:rFonts w:ascii="Times New Roman" w:eastAsia="Times New Roman" w:hAnsi="Times New Roman" w:cs="Times New Roman"/>
                <w:kern w:val="2"/>
                <w:lang w:eastAsia="lv-LV"/>
                <w14:ligatures w14:val="standardContextual"/>
              </w:rPr>
            </w:pPr>
            <w:r w:rsidRPr="00E5264C">
              <w:rPr>
                <w:rFonts w:ascii="Times New Roman" w:eastAsia="Times New Roman" w:hAnsi="Times New Roman" w:cs="Times New Roman"/>
                <w:kern w:val="2"/>
                <w:szCs w:val="24"/>
                <w:lang w:eastAsia="lv-LV"/>
                <w14:ligatures w14:val="standardContextual"/>
              </w:rPr>
              <w:t>Kvalitātes prasības granulām ir ENplus-A1 vai ekvivalentas kvalitātes sertifikāts.</w:t>
            </w:r>
          </w:p>
        </w:tc>
        <w:tc>
          <w:tcPr>
            <w:tcW w:w="3081" w:type="dxa"/>
            <w:tcBorders>
              <w:top w:val="single" w:sz="4" w:space="0" w:color="auto"/>
              <w:left w:val="single" w:sz="4" w:space="0" w:color="auto"/>
              <w:bottom w:val="single" w:sz="4" w:space="0" w:color="auto"/>
              <w:right w:val="single" w:sz="4" w:space="0" w:color="auto"/>
            </w:tcBorders>
          </w:tcPr>
          <w:p w14:paraId="1B1A11B2" w14:textId="77777777" w:rsidR="00E5264C" w:rsidRPr="00E5264C" w:rsidRDefault="00E5264C" w:rsidP="00E5264C">
            <w:pPr>
              <w:spacing w:after="0" w:line="240" w:lineRule="auto"/>
              <w:jc w:val="both"/>
              <w:outlineLvl w:val="1"/>
              <w:rPr>
                <w:rFonts w:ascii="Times New Roman" w:eastAsia="Times New Roman" w:hAnsi="Times New Roman" w:cs="Times New Roman"/>
                <w:b/>
                <w:bCs/>
                <w:kern w:val="2"/>
                <w:szCs w:val="24"/>
                <w:lang w:eastAsia="lv-LV"/>
                <w14:ligatures w14:val="standardContextual"/>
              </w:rPr>
            </w:pPr>
            <w:r w:rsidRPr="00E5264C">
              <w:rPr>
                <w:rFonts w:ascii="Times New Roman" w:eastAsia="Times New Roman" w:hAnsi="Times New Roman" w:cs="Times New Roman"/>
                <w:b/>
                <w:bCs/>
                <w:kern w:val="2"/>
                <w:szCs w:val="24"/>
                <w:lang w:eastAsia="lv-LV"/>
                <w14:ligatures w14:val="standardContextual"/>
              </w:rPr>
              <w:t>“Katlumāja”, Sērenes pagasts, Aizkraukles novads.</w:t>
            </w:r>
          </w:p>
          <w:p w14:paraId="49661E59" w14:textId="20AC85BE" w:rsidR="00E5264C" w:rsidRPr="00E5264C" w:rsidRDefault="00E5264C" w:rsidP="00E5264C">
            <w:pPr>
              <w:spacing w:after="0" w:line="240" w:lineRule="auto"/>
              <w:jc w:val="both"/>
              <w:outlineLvl w:val="1"/>
              <w:rPr>
                <w:rFonts w:ascii="Times New Roman" w:eastAsia="Times New Roman" w:hAnsi="Times New Roman" w:cs="Times New Roman"/>
                <w:b/>
                <w:kern w:val="2"/>
                <w:lang w:eastAsia="lv-LV"/>
                <w14:ligatures w14:val="standardContextual"/>
              </w:rPr>
            </w:pPr>
            <w:r w:rsidRPr="00E5264C">
              <w:rPr>
                <w:rFonts w:ascii="Times New Roman" w:eastAsia="Times New Roman" w:hAnsi="Times New Roman" w:cs="Times New Roman"/>
                <w:b/>
                <w:bCs/>
                <w:kern w:val="2"/>
                <w:szCs w:val="24"/>
                <w:lang w:eastAsia="lv-LV"/>
                <w14:ligatures w14:val="standardContextual"/>
              </w:rPr>
              <w:t xml:space="preserve"> </w:t>
            </w:r>
            <w:r w:rsidRPr="00E5264C">
              <w:rPr>
                <w:rFonts w:ascii="Times New Roman" w:eastAsia="Times New Roman" w:hAnsi="Times New Roman" w:cs="Times New Roman"/>
                <w:kern w:val="2"/>
                <w:szCs w:val="24"/>
                <w:lang w:eastAsia="lv-LV"/>
                <w14:ligatures w14:val="standardContextual"/>
              </w:rPr>
              <w:t>Piegādātājs nodrošina granulu palešu izkraušanu un novietošanu telpā.</w:t>
            </w:r>
          </w:p>
        </w:tc>
        <w:tc>
          <w:tcPr>
            <w:tcW w:w="2340" w:type="dxa"/>
            <w:tcBorders>
              <w:top w:val="single" w:sz="4" w:space="0" w:color="auto"/>
              <w:left w:val="single" w:sz="4" w:space="0" w:color="auto"/>
              <w:bottom w:val="single" w:sz="4" w:space="0" w:color="auto"/>
              <w:right w:val="single" w:sz="4" w:space="0" w:color="auto"/>
            </w:tcBorders>
          </w:tcPr>
          <w:p w14:paraId="6DA722AE" w14:textId="77777777" w:rsidR="00E5264C" w:rsidRPr="00E5264C" w:rsidRDefault="00E5264C" w:rsidP="00E5264C">
            <w:pPr>
              <w:spacing w:after="0" w:line="240" w:lineRule="auto"/>
              <w:jc w:val="both"/>
              <w:outlineLvl w:val="1"/>
              <w:rPr>
                <w:rFonts w:ascii="Times New Roman" w:eastAsia="Times New Roman" w:hAnsi="Times New Roman" w:cs="Times New Roman"/>
                <w:b/>
                <w:kern w:val="2"/>
                <w:lang w:eastAsia="lv-LV"/>
                <w14:ligatures w14:val="standardContextual"/>
              </w:rPr>
            </w:pPr>
          </w:p>
        </w:tc>
      </w:tr>
      <w:tr w:rsidR="00E5264C" w:rsidRPr="00E5264C" w14:paraId="75E0A000" w14:textId="77777777" w:rsidTr="00E5264C">
        <w:trPr>
          <w:trHeight w:val="585"/>
        </w:trPr>
        <w:tc>
          <w:tcPr>
            <w:tcW w:w="508" w:type="dxa"/>
            <w:tcBorders>
              <w:top w:val="single" w:sz="4" w:space="0" w:color="auto"/>
              <w:left w:val="single" w:sz="4" w:space="0" w:color="auto"/>
              <w:bottom w:val="single" w:sz="4" w:space="0" w:color="auto"/>
              <w:right w:val="single" w:sz="4" w:space="0" w:color="auto"/>
            </w:tcBorders>
          </w:tcPr>
          <w:p w14:paraId="24E58CF7" w14:textId="25089033" w:rsidR="00E5264C" w:rsidRDefault="00C56DD2" w:rsidP="00E5264C">
            <w:pPr>
              <w:spacing w:after="0" w:line="240" w:lineRule="auto"/>
              <w:jc w:val="center"/>
              <w:rPr>
                <w:rFonts w:ascii="Times New Roman" w:eastAsia="Times New Roman" w:hAnsi="Times New Roman" w:cs="Times New Roman"/>
                <w:bCs/>
                <w:kern w:val="2"/>
                <w:lang w:eastAsia="lv-LV"/>
                <w14:ligatures w14:val="standardContextual"/>
              </w:rPr>
            </w:pPr>
            <w:r>
              <w:rPr>
                <w:rFonts w:ascii="Times New Roman" w:eastAsia="Times New Roman" w:hAnsi="Times New Roman" w:cs="Times New Roman"/>
                <w:bCs/>
                <w:kern w:val="2"/>
                <w:lang w:eastAsia="lv-LV"/>
                <w14:ligatures w14:val="standardContextual"/>
              </w:rPr>
              <w:t>7.</w:t>
            </w:r>
          </w:p>
        </w:tc>
        <w:tc>
          <w:tcPr>
            <w:tcW w:w="3037" w:type="dxa"/>
            <w:tcBorders>
              <w:top w:val="single" w:sz="4" w:space="0" w:color="auto"/>
              <w:left w:val="single" w:sz="4" w:space="0" w:color="auto"/>
              <w:bottom w:val="single" w:sz="4" w:space="0" w:color="auto"/>
              <w:right w:val="single" w:sz="4" w:space="0" w:color="auto"/>
            </w:tcBorders>
          </w:tcPr>
          <w:p w14:paraId="5857E899" w14:textId="77777777" w:rsidR="00E5264C" w:rsidRPr="00E5264C" w:rsidRDefault="00E5264C" w:rsidP="00E5264C">
            <w:pPr>
              <w:spacing w:after="0"/>
              <w:rPr>
                <w:rFonts w:ascii="Times New Roman" w:eastAsia="Calibri" w:hAnsi="Times New Roman" w:cs="Times New Roman"/>
                <w:kern w:val="2"/>
                <w:szCs w:val="24"/>
                <w14:ligatures w14:val="standardContextual"/>
              </w:rPr>
            </w:pPr>
            <w:r w:rsidRPr="00E5264C">
              <w:rPr>
                <w:rFonts w:ascii="Times New Roman" w:eastAsia="Calibri" w:hAnsi="Times New Roman" w:cs="Times New Roman"/>
                <w:kern w:val="2"/>
                <w:szCs w:val="24"/>
                <w14:ligatures w14:val="standardContextual"/>
              </w:rPr>
              <w:t>Kokskaidu granulas:</w:t>
            </w:r>
          </w:p>
          <w:p w14:paraId="3F8325FA" w14:textId="77777777" w:rsidR="00E5264C" w:rsidRPr="00E5264C" w:rsidRDefault="00E5264C" w:rsidP="00E5264C">
            <w:pPr>
              <w:spacing w:after="0"/>
              <w:rPr>
                <w:rFonts w:ascii="Times New Roman" w:eastAsia="Calibri" w:hAnsi="Times New Roman" w:cs="Times New Roman"/>
                <w:kern w:val="2"/>
                <w:szCs w:val="24"/>
                <w14:ligatures w14:val="standardContextual"/>
              </w:rPr>
            </w:pPr>
            <w:r w:rsidRPr="00E5264C">
              <w:rPr>
                <w:rFonts w:ascii="Times New Roman" w:eastAsia="Calibri" w:hAnsi="Times New Roman" w:cs="Times New Roman"/>
                <w:kern w:val="2"/>
                <w:szCs w:val="24"/>
                <w14:ligatures w14:val="standardContextual"/>
              </w:rPr>
              <w:t>Diametrs 6 – 8 mm</w:t>
            </w:r>
          </w:p>
          <w:p w14:paraId="2554ACFB" w14:textId="77777777" w:rsidR="00E5264C" w:rsidRPr="00E5264C" w:rsidRDefault="00E5264C" w:rsidP="00E5264C">
            <w:pPr>
              <w:spacing w:after="0"/>
              <w:rPr>
                <w:rFonts w:ascii="Times New Roman" w:eastAsia="Calibri" w:hAnsi="Times New Roman" w:cs="Times New Roman"/>
                <w:kern w:val="2"/>
                <w:szCs w:val="24"/>
                <w14:ligatures w14:val="standardContextual"/>
              </w:rPr>
            </w:pPr>
            <w:r w:rsidRPr="00E5264C">
              <w:rPr>
                <w:rFonts w:ascii="Times New Roman" w:eastAsia="Calibri" w:hAnsi="Times New Roman" w:cs="Times New Roman"/>
                <w:kern w:val="2"/>
                <w:szCs w:val="24"/>
                <w14:ligatures w14:val="standardContextual"/>
              </w:rPr>
              <w:t>Mitrums ne vairāk kā 10%</w:t>
            </w:r>
          </w:p>
          <w:p w14:paraId="3C7CE5C3" w14:textId="77777777" w:rsidR="00E5264C" w:rsidRPr="00E5264C" w:rsidRDefault="00E5264C" w:rsidP="00E5264C">
            <w:pPr>
              <w:spacing w:after="0"/>
              <w:rPr>
                <w:rFonts w:ascii="Times New Roman" w:eastAsia="Calibri" w:hAnsi="Times New Roman" w:cs="Times New Roman"/>
                <w:kern w:val="2"/>
                <w:szCs w:val="24"/>
                <w14:ligatures w14:val="standardContextual"/>
              </w:rPr>
            </w:pPr>
            <w:r w:rsidRPr="00E5264C">
              <w:rPr>
                <w:rFonts w:ascii="Times New Roman" w:eastAsia="Calibri" w:hAnsi="Times New Roman" w:cs="Times New Roman"/>
                <w:kern w:val="2"/>
                <w:szCs w:val="24"/>
                <w14:ligatures w14:val="standardContextual"/>
              </w:rPr>
              <w:lastRenderedPageBreak/>
              <w:t xml:space="preserve">Siltumspēja ne mazāk kā </w:t>
            </w:r>
            <w:r w:rsidRPr="00E5264C">
              <w:rPr>
                <w:rFonts w:ascii="Times New Roman" w:eastAsia="Calibri" w:hAnsi="Times New Roman" w:cs="Times New Roman"/>
                <w:noProof/>
                <w:kern w:val="2"/>
                <w:szCs w:val="24"/>
                <w14:ligatures w14:val="standardContextual"/>
              </w:rPr>
              <w:t>5 kWh/kg</w:t>
            </w:r>
          </w:p>
          <w:p w14:paraId="1E8735BF" w14:textId="77777777" w:rsidR="00E5264C" w:rsidRPr="00E5264C" w:rsidRDefault="00E5264C" w:rsidP="00E5264C">
            <w:pPr>
              <w:spacing w:after="0"/>
              <w:rPr>
                <w:rFonts w:ascii="Times New Roman" w:eastAsia="Calibri" w:hAnsi="Times New Roman" w:cs="Times New Roman"/>
                <w:kern w:val="2"/>
                <w:szCs w:val="24"/>
                <w14:ligatures w14:val="standardContextual"/>
              </w:rPr>
            </w:pPr>
            <w:r w:rsidRPr="00E5264C">
              <w:rPr>
                <w:rFonts w:ascii="Times New Roman" w:eastAsia="Calibri" w:hAnsi="Times New Roman" w:cs="Times New Roman"/>
                <w:kern w:val="2"/>
                <w:szCs w:val="24"/>
                <w14:ligatures w14:val="standardContextual"/>
              </w:rPr>
              <w:t>Pelnu saturs ne vairāk kā 0,7%</w:t>
            </w:r>
          </w:p>
          <w:p w14:paraId="442593F0" w14:textId="77777777" w:rsidR="00E5264C" w:rsidRPr="00E5264C" w:rsidRDefault="00E5264C" w:rsidP="00E5264C">
            <w:pPr>
              <w:spacing w:after="0"/>
              <w:rPr>
                <w:rFonts w:ascii="Times New Roman" w:eastAsia="Calibri" w:hAnsi="Times New Roman" w:cs="Times New Roman"/>
                <w:kern w:val="2"/>
                <w:szCs w:val="24"/>
                <w14:ligatures w14:val="standardContextual"/>
              </w:rPr>
            </w:pPr>
            <w:r w:rsidRPr="00E5264C">
              <w:rPr>
                <w:rFonts w:ascii="Times New Roman" w:eastAsia="Calibri" w:hAnsi="Times New Roman" w:cs="Times New Roman"/>
                <w:kern w:val="2"/>
                <w:szCs w:val="24"/>
                <w14:ligatures w14:val="standardContextual"/>
              </w:rPr>
              <w:t>Pelnu kušanas temperatūra ne mazāk kā 1200</w:t>
            </w:r>
            <w:r w:rsidRPr="00E5264C">
              <w:rPr>
                <w:rFonts w:ascii="Times New Roman" w:eastAsia="Calibri" w:hAnsi="Times New Roman" w:cs="Times New Roman"/>
                <w:kern w:val="2"/>
                <w:szCs w:val="24"/>
                <w:vertAlign w:val="superscript"/>
                <w14:ligatures w14:val="standardContextual"/>
              </w:rPr>
              <w:t>0</w:t>
            </w:r>
            <w:r w:rsidRPr="00E5264C">
              <w:rPr>
                <w:rFonts w:ascii="Times New Roman" w:eastAsia="Calibri" w:hAnsi="Times New Roman" w:cs="Times New Roman"/>
                <w:kern w:val="2"/>
                <w:szCs w:val="24"/>
                <w14:ligatures w14:val="standardContextual"/>
              </w:rPr>
              <w:t>C</w:t>
            </w:r>
          </w:p>
          <w:p w14:paraId="70A936D3" w14:textId="77777777" w:rsidR="00E5264C" w:rsidRPr="00E5264C" w:rsidRDefault="00E5264C" w:rsidP="00E5264C">
            <w:pPr>
              <w:spacing w:after="0"/>
              <w:rPr>
                <w:rFonts w:ascii="Times New Roman" w:eastAsia="Calibri" w:hAnsi="Times New Roman" w:cs="Times New Roman"/>
                <w:kern w:val="2"/>
                <w:szCs w:val="24"/>
                <w14:ligatures w14:val="standardContextual"/>
              </w:rPr>
            </w:pPr>
            <w:r w:rsidRPr="00E5264C">
              <w:rPr>
                <w:rFonts w:ascii="Times New Roman" w:eastAsia="Calibri" w:hAnsi="Times New Roman" w:cs="Times New Roman"/>
                <w:kern w:val="2"/>
                <w:szCs w:val="24"/>
                <w14:ligatures w14:val="standardContextual"/>
              </w:rPr>
              <w:t xml:space="preserve">Siltumietilpība 16,5 </w:t>
            </w:r>
            <w:r w:rsidRPr="00E5264C">
              <w:rPr>
                <w:rFonts w:ascii="Times New Roman" w:eastAsia="Calibri" w:hAnsi="Times New Roman" w:cs="Times New Roman"/>
                <w:color w:val="333333"/>
                <w:kern w:val="2"/>
                <w:szCs w:val="24"/>
                <w:shd w:val="clear" w:color="auto" w:fill="FFFFFF"/>
                <w14:ligatures w14:val="standardContextual"/>
              </w:rPr>
              <w:t>÷</w:t>
            </w:r>
            <w:r w:rsidRPr="00E5264C">
              <w:rPr>
                <w:rFonts w:ascii="Times New Roman" w:eastAsia="Calibri" w:hAnsi="Times New Roman" w:cs="Times New Roman"/>
                <w:kern w:val="2"/>
                <w:szCs w:val="24"/>
                <w14:ligatures w14:val="standardContextual"/>
              </w:rPr>
              <w:t xml:space="preserve"> 19 MJ/kg</w:t>
            </w:r>
          </w:p>
          <w:p w14:paraId="26A93849" w14:textId="77777777" w:rsidR="00E5264C" w:rsidRPr="00E5264C" w:rsidRDefault="00E5264C" w:rsidP="00E5264C">
            <w:pPr>
              <w:spacing w:after="0"/>
              <w:rPr>
                <w:rFonts w:ascii="Times New Roman" w:eastAsia="Calibri" w:hAnsi="Times New Roman" w:cs="Times New Roman"/>
                <w:kern w:val="2"/>
                <w:szCs w:val="24"/>
                <w14:ligatures w14:val="standardContextual"/>
              </w:rPr>
            </w:pPr>
            <w:r w:rsidRPr="00E5264C">
              <w:rPr>
                <w:rFonts w:ascii="Times New Roman" w:eastAsia="Calibri" w:hAnsi="Times New Roman" w:cs="Times New Roman"/>
                <w:kern w:val="2"/>
                <w:szCs w:val="24"/>
                <w14:ligatures w14:val="standardContextual"/>
              </w:rPr>
              <w:t>Tilpumsvars (</w:t>
            </w:r>
            <w:proofErr w:type="spellStart"/>
            <w:r w:rsidRPr="00E5264C">
              <w:rPr>
                <w:rFonts w:ascii="Times New Roman" w:eastAsia="Calibri" w:hAnsi="Times New Roman" w:cs="Times New Roman"/>
                <w:kern w:val="2"/>
                <w:szCs w:val="24"/>
                <w14:ligatures w14:val="standardContextual"/>
              </w:rPr>
              <w:t>tilpumblīvums</w:t>
            </w:r>
            <w:proofErr w:type="spellEnd"/>
            <w:r w:rsidRPr="00E5264C">
              <w:rPr>
                <w:rFonts w:ascii="Times New Roman" w:eastAsia="Calibri" w:hAnsi="Times New Roman" w:cs="Times New Roman"/>
                <w:kern w:val="2"/>
                <w:szCs w:val="24"/>
                <w14:ligatures w14:val="standardContextual"/>
              </w:rPr>
              <w:t>)-</w:t>
            </w:r>
          </w:p>
          <w:p w14:paraId="44E11745" w14:textId="77777777" w:rsidR="00E5264C" w:rsidRPr="00E5264C" w:rsidRDefault="00E5264C" w:rsidP="00E5264C">
            <w:pPr>
              <w:spacing w:after="0"/>
              <w:rPr>
                <w:rFonts w:ascii="Times New Roman" w:eastAsia="Calibri" w:hAnsi="Times New Roman" w:cs="Times New Roman"/>
                <w:kern w:val="2"/>
                <w:szCs w:val="24"/>
                <w14:ligatures w14:val="standardContextual"/>
              </w:rPr>
            </w:pPr>
            <w:r w:rsidRPr="00E5264C">
              <w:rPr>
                <w:rFonts w:ascii="Times New Roman" w:eastAsia="Calibri" w:hAnsi="Times New Roman" w:cs="Times New Roman"/>
                <w:kern w:val="2"/>
                <w:szCs w:val="24"/>
                <w14:ligatures w14:val="standardContextual"/>
              </w:rPr>
              <w:t>600-800 kg/m</w:t>
            </w:r>
            <w:r w:rsidRPr="00E5264C">
              <w:rPr>
                <w:rFonts w:ascii="Times New Roman" w:eastAsia="Calibri" w:hAnsi="Times New Roman" w:cs="Times New Roman"/>
                <w:kern w:val="2"/>
                <w:szCs w:val="24"/>
                <w:vertAlign w:val="superscript"/>
                <w14:ligatures w14:val="standardContextual"/>
              </w:rPr>
              <w:t xml:space="preserve">3 </w:t>
            </w:r>
          </w:p>
          <w:p w14:paraId="0A46883D" w14:textId="77777777" w:rsidR="00E5264C" w:rsidRPr="00E5264C" w:rsidRDefault="00E5264C" w:rsidP="00E5264C">
            <w:pPr>
              <w:spacing w:after="0"/>
              <w:rPr>
                <w:rFonts w:ascii="Times New Roman" w:eastAsia="Calibri" w:hAnsi="Times New Roman" w:cs="Times New Roman"/>
                <w:kern w:val="2"/>
                <w:szCs w:val="24"/>
                <w14:ligatures w14:val="standardContextual"/>
              </w:rPr>
            </w:pPr>
            <w:r w:rsidRPr="00E5264C">
              <w:rPr>
                <w:rFonts w:ascii="Times New Roman" w:eastAsia="Calibri" w:hAnsi="Times New Roman" w:cs="Times New Roman"/>
                <w:kern w:val="2"/>
                <w:szCs w:val="24"/>
                <w14:ligatures w14:val="standardContextual"/>
              </w:rPr>
              <w:t>Mehāniskā noturība ne mazāk kā 98%</w:t>
            </w:r>
          </w:p>
          <w:p w14:paraId="4EE53B4A" w14:textId="77777777" w:rsidR="00E5264C" w:rsidRPr="00E5264C" w:rsidRDefault="00E5264C" w:rsidP="00E5264C">
            <w:pPr>
              <w:spacing w:after="0"/>
              <w:rPr>
                <w:rFonts w:ascii="Times New Roman" w:eastAsia="Calibri" w:hAnsi="Times New Roman" w:cs="Times New Roman"/>
                <w:kern w:val="2"/>
                <w:szCs w:val="24"/>
                <w14:ligatures w14:val="standardContextual"/>
              </w:rPr>
            </w:pPr>
            <w:r w:rsidRPr="00E5264C">
              <w:rPr>
                <w:rFonts w:ascii="Times New Roman" w:eastAsia="Calibri" w:hAnsi="Times New Roman" w:cs="Times New Roman"/>
                <w:kern w:val="2"/>
                <w:szCs w:val="24"/>
                <w14:ligatures w14:val="standardContextual"/>
              </w:rPr>
              <w:t>Granulu putekļu, smalko daļiņu saturs (mazāk par 3,15 mm) ne vairāk kā 0,5 %</w:t>
            </w:r>
          </w:p>
          <w:p w14:paraId="4B206963" w14:textId="77777777" w:rsidR="00E5264C" w:rsidRPr="00E5264C" w:rsidRDefault="00E5264C" w:rsidP="00E5264C">
            <w:pPr>
              <w:spacing w:after="0"/>
              <w:rPr>
                <w:rFonts w:ascii="Times New Roman" w:eastAsia="Calibri" w:hAnsi="Times New Roman" w:cs="Times New Roman"/>
                <w:kern w:val="2"/>
                <w:szCs w:val="24"/>
                <w14:ligatures w14:val="standardContextual"/>
              </w:rPr>
            </w:pPr>
            <w:r w:rsidRPr="00E5264C">
              <w:rPr>
                <w:rFonts w:ascii="Times New Roman" w:eastAsia="Calibri" w:hAnsi="Times New Roman" w:cs="Times New Roman"/>
                <w:kern w:val="2"/>
                <w:szCs w:val="24"/>
                <w14:ligatures w14:val="standardContextual"/>
              </w:rPr>
              <w:t>Iesaiņojums 15kg-20kg ūdens necaurlaidīgos maisos.</w:t>
            </w:r>
          </w:p>
          <w:p w14:paraId="3577DD32" w14:textId="77777777" w:rsidR="00E5264C" w:rsidRPr="00E5264C" w:rsidRDefault="00E5264C" w:rsidP="00E5264C">
            <w:pPr>
              <w:spacing w:after="0"/>
              <w:rPr>
                <w:rFonts w:ascii="Times New Roman" w:eastAsia="Calibri" w:hAnsi="Times New Roman" w:cs="Times New Roman"/>
                <w:kern w:val="2"/>
                <w:szCs w:val="24"/>
                <w14:ligatures w14:val="standardContextual"/>
              </w:rPr>
            </w:pPr>
            <w:r w:rsidRPr="00E5264C">
              <w:rPr>
                <w:rFonts w:ascii="Times New Roman" w:eastAsia="Calibri" w:hAnsi="Times New Roman" w:cs="Times New Roman"/>
                <w:kern w:val="2"/>
                <w:szCs w:val="24"/>
                <w14:ligatures w14:val="standardContextual"/>
              </w:rPr>
              <w:t>Granulām jābūt gaišām, sausām, mehāniski cietām, labi noturīgām pret sadrupšanu, bez svešķermeņiem un skaidu smalkumiem, izgatavotām no tīras žāvētas koksnes bez mizas piejaukuma.</w:t>
            </w:r>
          </w:p>
          <w:p w14:paraId="155D97C8" w14:textId="526DA606" w:rsidR="00E5264C" w:rsidRPr="006C4479" w:rsidRDefault="00E5264C" w:rsidP="00E5264C">
            <w:pPr>
              <w:spacing w:after="0" w:line="240" w:lineRule="auto"/>
              <w:rPr>
                <w:rFonts w:eastAsia="Times New Roman" w:cs="Times New Roman"/>
                <w:kern w:val="2"/>
                <w:szCs w:val="24"/>
                <w:lang w:eastAsia="lv-LV"/>
                <w14:ligatures w14:val="standardContextual"/>
              </w:rPr>
            </w:pPr>
            <w:r w:rsidRPr="00E5264C">
              <w:rPr>
                <w:rFonts w:ascii="Times New Roman" w:eastAsia="Calibri" w:hAnsi="Times New Roman" w:cs="Times New Roman"/>
                <w:kern w:val="2"/>
                <w:szCs w:val="24"/>
                <w14:ligatures w14:val="standardContextual"/>
              </w:rPr>
              <w:t>Kvalitātes prasības granulām ir ENplus-A1 vai ekvivalentas kvalitātes sertifikāts.</w:t>
            </w:r>
          </w:p>
        </w:tc>
        <w:tc>
          <w:tcPr>
            <w:tcW w:w="3081" w:type="dxa"/>
            <w:tcBorders>
              <w:top w:val="single" w:sz="4" w:space="0" w:color="auto"/>
              <w:left w:val="single" w:sz="4" w:space="0" w:color="auto"/>
              <w:bottom w:val="single" w:sz="4" w:space="0" w:color="auto"/>
              <w:right w:val="single" w:sz="4" w:space="0" w:color="auto"/>
            </w:tcBorders>
          </w:tcPr>
          <w:p w14:paraId="7FFC2A7E" w14:textId="7010B7F2" w:rsidR="00D93A0E" w:rsidRPr="00E5264C" w:rsidRDefault="00E5264C" w:rsidP="00E5264C">
            <w:pPr>
              <w:spacing w:after="0"/>
              <w:jc w:val="both"/>
              <w:rPr>
                <w:rFonts w:ascii="Times New Roman" w:hAnsi="Times New Roman" w:cs="Times New Roman"/>
                <w:kern w:val="2"/>
                <w:szCs w:val="24"/>
                <w14:ligatures w14:val="standardContextual"/>
              </w:rPr>
            </w:pPr>
            <w:r w:rsidRPr="00E5264C">
              <w:rPr>
                <w:rFonts w:ascii="Times New Roman" w:hAnsi="Times New Roman" w:cs="Times New Roman"/>
                <w:b/>
                <w:kern w:val="2"/>
                <w:szCs w:val="24"/>
                <w14:ligatures w14:val="standardContextual"/>
              </w:rPr>
              <w:lastRenderedPageBreak/>
              <w:t>PII “Čiekuriņš”, Daudzeva, Daudzeses pagasts</w:t>
            </w:r>
            <w:r w:rsidRPr="00E5264C">
              <w:rPr>
                <w:rFonts w:ascii="Times New Roman" w:hAnsi="Times New Roman" w:cs="Times New Roman"/>
                <w:kern w:val="2"/>
                <w:szCs w:val="24"/>
                <w14:ligatures w14:val="standardContextual"/>
              </w:rPr>
              <w:t>,</w:t>
            </w:r>
          </w:p>
          <w:p w14:paraId="42948209" w14:textId="1CEE2A0C" w:rsidR="00E5264C" w:rsidRPr="006C4479" w:rsidRDefault="00E5264C" w:rsidP="00E5264C">
            <w:pPr>
              <w:spacing w:after="0" w:line="240" w:lineRule="auto"/>
              <w:jc w:val="both"/>
              <w:outlineLvl w:val="1"/>
              <w:rPr>
                <w:rFonts w:eastAsia="Times New Roman" w:cs="Times New Roman"/>
                <w:b/>
                <w:bCs/>
                <w:kern w:val="2"/>
                <w:szCs w:val="24"/>
                <w:lang w:eastAsia="lv-LV"/>
                <w14:ligatures w14:val="standardContextual"/>
              </w:rPr>
            </w:pPr>
            <w:r w:rsidRPr="00E5264C">
              <w:rPr>
                <w:rFonts w:ascii="Times New Roman" w:hAnsi="Times New Roman" w:cs="Times New Roman"/>
                <w:kern w:val="2"/>
                <w:szCs w:val="24"/>
                <w14:ligatures w14:val="standardContextual"/>
              </w:rPr>
              <w:lastRenderedPageBreak/>
              <w:t>Piegādātājs nodrošina granulu palešu izkraušanu un novietošanu telpā.</w:t>
            </w:r>
          </w:p>
        </w:tc>
        <w:tc>
          <w:tcPr>
            <w:tcW w:w="2340" w:type="dxa"/>
            <w:tcBorders>
              <w:top w:val="single" w:sz="4" w:space="0" w:color="auto"/>
              <w:left w:val="single" w:sz="4" w:space="0" w:color="auto"/>
              <w:bottom w:val="single" w:sz="4" w:space="0" w:color="auto"/>
              <w:right w:val="single" w:sz="4" w:space="0" w:color="auto"/>
            </w:tcBorders>
          </w:tcPr>
          <w:p w14:paraId="564D7DD1" w14:textId="77777777" w:rsidR="00E5264C" w:rsidRPr="00E5264C" w:rsidRDefault="00E5264C" w:rsidP="00E5264C">
            <w:pPr>
              <w:spacing w:after="0" w:line="240" w:lineRule="auto"/>
              <w:jc w:val="both"/>
              <w:outlineLvl w:val="1"/>
              <w:rPr>
                <w:rFonts w:ascii="Times New Roman" w:eastAsia="Times New Roman" w:hAnsi="Times New Roman" w:cs="Times New Roman"/>
                <w:b/>
                <w:kern w:val="2"/>
                <w:lang w:eastAsia="lv-LV"/>
                <w14:ligatures w14:val="standardContextual"/>
              </w:rPr>
            </w:pPr>
          </w:p>
        </w:tc>
      </w:tr>
      <w:tr w:rsidR="00E5264C" w:rsidRPr="00E5264C" w14:paraId="44C6A6BD" w14:textId="77777777" w:rsidTr="00E5264C">
        <w:trPr>
          <w:trHeight w:val="585"/>
        </w:trPr>
        <w:tc>
          <w:tcPr>
            <w:tcW w:w="508" w:type="dxa"/>
            <w:tcBorders>
              <w:top w:val="single" w:sz="4" w:space="0" w:color="auto"/>
              <w:left w:val="single" w:sz="4" w:space="0" w:color="auto"/>
              <w:bottom w:val="single" w:sz="4" w:space="0" w:color="auto"/>
              <w:right w:val="single" w:sz="4" w:space="0" w:color="auto"/>
            </w:tcBorders>
          </w:tcPr>
          <w:p w14:paraId="6FB3164B" w14:textId="51F94171" w:rsidR="00E5264C" w:rsidRDefault="00C56DD2" w:rsidP="00E5264C">
            <w:pPr>
              <w:spacing w:after="0" w:line="240" w:lineRule="auto"/>
              <w:jc w:val="center"/>
              <w:rPr>
                <w:rFonts w:ascii="Times New Roman" w:eastAsia="Times New Roman" w:hAnsi="Times New Roman" w:cs="Times New Roman"/>
                <w:bCs/>
                <w:kern w:val="2"/>
                <w:lang w:eastAsia="lv-LV"/>
                <w14:ligatures w14:val="standardContextual"/>
              </w:rPr>
            </w:pPr>
            <w:r>
              <w:rPr>
                <w:rFonts w:ascii="Times New Roman" w:eastAsia="Times New Roman" w:hAnsi="Times New Roman" w:cs="Times New Roman"/>
                <w:bCs/>
                <w:kern w:val="2"/>
                <w:lang w:eastAsia="lv-LV"/>
                <w14:ligatures w14:val="standardContextual"/>
              </w:rPr>
              <w:t>8.</w:t>
            </w:r>
          </w:p>
        </w:tc>
        <w:tc>
          <w:tcPr>
            <w:tcW w:w="3037" w:type="dxa"/>
            <w:tcBorders>
              <w:top w:val="single" w:sz="4" w:space="0" w:color="auto"/>
              <w:left w:val="single" w:sz="4" w:space="0" w:color="auto"/>
              <w:bottom w:val="single" w:sz="4" w:space="0" w:color="auto"/>
              <w:right w:val="single" w:sz="4" w:space="0" w:color="auto"/>
            </w:tcBorders>
          </w:tcPr>
          <w:p w14:paraId="22076C14" w14:textId="77777777" w:rsidR="00E5264C" w:rsidRPr="00E5264C" w:rsidRDefault="00E5264C" w:rsidP="00E5264C">
            <w:pPr>
              <w:spacing w:after="0"/>
              <w:rPr>
                <w:rFonts w:ascii="Times New Roman" w:eastAsia="Calibri" w:hAnsi="Times New Roman" w:cs="Times New Roman"/>
                <w:kern w:val="2"/>
                <w:szCs w:val="24"/>
                <w14:ligatures w14:val="standardContextual"/>
              </w:rPr>
            </w:pPr>
            <w:r w:rsidRPr="00E5264C">
              <w:rPr>
                <w:rFonts w:ascii="Times New Roman" w:eastAsia="Calibri" w:hAnsi="Times New Roman" w:cs="Times New Roman"/>
                <w:kern w:val="2"/>
                <w:szCs w:val="24"/>
                <w14:ligatures w14:val="standardContextual"/>
              </w:rPr>
              <w:t>Kokskaidu granulas:</w:t>
            </w:r>
          </w:p>
          <w:p w14:paraId="11C9F99C" w14:textId="77777777" w:rsidR="00E5264C" w:rsidRPr="00E5264C" w:rsidRDefault="00E5264C" w:rsidP="00E5264C">
            <w:pPr>
              <w:spacing w:after="0"/>
              <w:rPr>
                <w:rFonts w:ascii="Times New Roman" w:eastAsia="Calibri" w:hAnsi="Times New Roman" w:cs="Times New Roman"/>
                <w:kern w:val="2"/>
                <w:szCs w:val="24"/>
                <w14:ligatures w14:val="standardContextual"/>
              </w:rPr>
            </w:pPr>
            <w:r w:rsidRPr="00E5264C">
              <w:rPr>
                <w:rFonts w:ascii="Times New Roman" w:eastAsia="Calibri" w:hAnsi="Times New Roman" w:cs="Times New Roman"/>
                <w:kern w:val="2"/>
                <w:szCs w:val="24"/>
                <w14:ligatures w14:val="standardContextual"/>
              </w:rPr>
              <w:t>Diametrs 6 – 8 mm</w:t>
            </w:r>
          </w:p>
          <w:p w14:paraId="0C798DF2" w14:textId="77777777" w:rsidR="00E5264C" w:rsidRPr="00E5264C" w:rsidRDefault="00E5264C" w:rsidP="00E5264C">
            <w:pPr>
              <w:spacing w:after="0"/>
              <w:rPr>
                <w:rFonts w:ascii="Times New Roman" w:eastAsia="Calibri" w:hAnsi="Times New Roman" w:cs="Times New Roman"/>
                <w:kern w:val="2"/>
                <w:szCs w:val="24"/>
                <w14:ligatures w14:val="standardContextual"/>
              </w:rPr>
            </w:pPr>
            <w:r w:rsidRPr="00E5264C">
              <w:rPr>
                <w:rFonts w:ascii="Times New Roman" w:eastAsia="Calibri" w:hAnsi="Times New Roman" w:cs="Times New Roman"/>
                <w:kern w:val="2"/>
                <w:szCs w:val="24"/>
                <w14:ligatures w14:val="standardContextual"/>
              </w:rPr>
              <w:t>Mitrums ne vairāk kā 10%</w:t>
            </w:r>
          </w:p>
          <w:p w14:paraId="2E474033" w14:textId="77777777" w:rsidR="00E5264C" w:rsidRPr="00E5264C" w:rsidRDefault="00E5264C" w:rsidP="00E5264C">
            <w:pPr>
              <w:spacing w:after="0"/>
              <w:rPr>
                <w:rFonts w:ascii="Times New Roman" w:eastAsia="Calibri" w:hAnsi="Times New Roman" w:cs="Times New Roman"/>
                <w:kern w:val="2"/>
                <w:szCs w:val="24"/>
                <w14:ligatures w14:val="standardContextual"/>
              </w:rPr>
            </w:pPr>
            <w:r w:rsidRPr="00E5264C">
              <w:rPr>
                <w:rFonts w:ascii="Times New Roman" w:eastAsia="Calibri" w:hAnsi="Times New Roman" w:cs="Times New Roman"/>
                <w:kern w:val="2"/>
                <w:szCs w:val="24"/>
                <w14:ligatures w14:val="standardContextual"/>
              </w:rPr>
              <w:t xml:space="preserve">Siltumspēja ne mazāk kā </w:t>
            </w:r>
            <w:r w:rsidRPr="00E5264C">
              <w:rPr>
                <w:rFonts w:ascii="Times New Roman" w:eastAsia="Calibri" w:hAnsi="Times New Roman" w:cs="Times New Roman"/>
                <w:noProof/>
                <w:kern w:val="2"/>
                <w:szCs w:val="24"/>
                <w14:ligatures w14:val="standardContextual"/>
              </w:rPr>
              <w:t>5 kWh/kg</w:t>
            </w:r>
          </w:p>
          <w:p w14:paraId="7E76C2B5" w14:textId="77777777" w:rsidR="00E5264C" w:rsidRPr="00E5264C" w:rsidRDefault="00E5264C" w:rsidP="00E5264C">
            <w:pPr>
              <w:spacing w:after="0"/>
              <w:rPr>
                <w:rFonts w:ascii="Times New Roman" w:eastAsia="Calibri" w:hAnsi="Times New Roman" w:cs="Times New Roman"/>
                <w:kern w:val="2"/>
                <w:szCs w:val="24"/>
                <w14:ligatures w14:val="standardContextual"/>
              </w:rPr>
            </w:pPr>
            <w:r w:rsidRPr="00E5264C">
              <w:rPr>
                <w:rFonts w:ascii="Times New Roman" w:eastAsia="Calibri" w:hAnsi="Times New Roman" w:cs="Times New Roman"/>
                <w:kern w:val="2"/>
                <w:szCs w:val="24"/>
                <w14:ligatures w14:val="standardContextual"/>
              </w:rPr>
              <w:t>Pelnu saturs ne vairāk kā 0,7%</w:t>
            </w:r>
          </w:p>
          <w:p w14:paraId="2D18A652" w14:textId="77777777" w:rsidR="00E5264C" w:rsidRPr="00E5264C" w:rsidRDefault="00E5264C" w:rsidP="00E5264C">
            <w:pPr>
              <w:spacing w:after="0"/>
              <w:rPr>
                <w:rFonts w:ascii="Times New Roman" w:eastAsia="Calibri" w:hAnsi="Times New Roman" w:cs="Times New Roman"/>
                <w:kern w:val="2"/>
                <w:szCs w:val="24"/>
                <w14:ligatures w14:val="standardContextual"/>
              </w:rPr>
            </w:pPr>
            <w:r w:rsidRPr="00E5264C">
              <w:rPr>
                <w:rFonts w:ascii="Times New Roman" w:eastAsia="Calibri" w:hAnsi="Times New Roman" w:cs="Times New Roman"/>
                <w:kern w:val="2"/>
                <w:szCs w:val="24"/>
                <w14:ligatures w14:val="standardContextual"/>
              </w:rPr>
              <w:t>Pelnu kušanas temperatūra ne mazāk kā 1200</w:t>
            </w:r>
            <w:r w:rsidRPr="00E5264C">
              <w:rPr>
                <w:rFonts w:ascii="Times New Roman" w:eastAsia="Calibri" w:hAnsi="Times New Roman" w:cs="Times New Roman"/>
                <w:kern w:val="2"/>
                <w:szCs w:val="24"/>
                <w:vertAlign w:val="superscript"/>
                <w14:ligatures w14:val="standardContextual"/>
              </w:rPr>
              <w:t>0</w:t>
            </w:r>
            <w:r w:rsidRPr="00E5264C">
              <w:rPr>
                <w:rFonts w:ascii="Times New Roman" w:eastAsia="Calibri" w:hAnsi="Times New Roman" w:cs="Times New Roman"/>
                <w:kern w:val="2"/>
                <w:szCs w:val="24"/>
                <w14:ligatures w14:val="standardContextual"/>
              </w:rPr>
              <w:t>C</w:t>
            </w:r>
          </w:p>
          <w:p w14:paraId="25B16857" w14:textId="77777777" w:rsidR="00E5264C" w:rsidRPr="00E5264C" w:rsidRDefault="00E5264C" w:rsidP="00E5264C">
            <w:pPr>
              <w:spacing w:after="0"/>
              <w:rPr>
                <w:rFonts w:ascii="Times New Roman" w:eastAsia="Calibri" w:hAnsi="Times New Roman" w:cs="Times New Roman"/>
                <w:kern w:val="2"/>
                <w:szCs w:val="24"/>
                <w14:ligatures w14:val="standardContextual"/>
              </w:rPr>
            </w:pPr>
            <w:r w:rsidRPr="00E5264C">
              <w:rPr>
                <w:rFonts w:ascii="Times New Roman" w:eastAsia="Calibri" w:hAnsi="Times New Roman" w:cs="Times New Roman"/>
                <w:kern w:val="2"/>
                <w:szCs w:val="24"/>
                <w14:ligatures w14:val="standardContextual"/>
              </w:rPr>
              <w:t xml:space="preserve">Siltumietilpība 16,5 </w:t>
            </w:r>
            <w:r w:rsidRPr="00E5264C">
              <w:rPr>
                <w:rFonts w:ascii="Times New Roman" w:eastAsia="Calibri" w:hAnsi="Times New Roman" w:cs="Times New Roman"/>
                <w:color w:val="333333"/>
                <w:kern w:val="2"/>
                <w:szCs w:val="24"/>
                <w:shd w:val="clear" w:color="auto" w:fill="FFFFFF"/>
                <w14:ligatures w14:val="standardContextual"/>
              </w:rPr>
              <w:t>÷</w:t>
            </w:r>
            <w:r w:rsidRPr="00E5264C">
              <w:rPr>
                <w:rFonts w:ascii="Times New Roman" w:eastAsia="Calibri" w:hAnsi="Times New Roman" w:cs="Times New Roman"/>
                <w:kern w:val="2"/>
                <w:szCs w:val="24"/>
                <w14:ligatures w14:val="standardContextual"/>
              </w:rPr>
              <w:t xml:space="preserve"> 19 MJ/kg</w:t>
            </w:r>
          </w:p>
          <w:p w14:paraId="21FC8F33" w14:textId="77777777" w:rsidR="00E5264C" w:rsidRPr="00E5264C" w:rsidRDefault="00E5264C" w:rsidP="00E5264C">
            <w:pPr>
              <w:spacing w:after="0"/>
              <w:rPr>
                <w:rFonts w:ascii="Times New Roman" w:eastAsia="Calibri" w:hAnsi="Times New Roman" w:cs="Times New Roman"/>
                <w:kern w:val="2"/>
                <w:szCs w:val="24"/>
                <w14:ligatures w14:val="standardContextual"/>
              </w:rPr>
            </w:pPr>
            <w:r w:rsidRPr="00E5264C">
              <w:rPr>
                <w:rFonts w:ascii="Times New Roman" w:eastAsia="Calibri" w:hAnsi="Times New Roman" w:cs="Times New Roman"/>
                <w:kern w:val="2"/>
                <w:szCs w:val="24"/>
                <w14:ligatures w14:val="standardContextual"/>
              </w:rPr>
              <w:t>Tilpumsvars (</w:t>
            </w:r>
            <w:proofErr w:type="spellStart"/>
            <w:r w:rsidRPr="00E5264C">
              <w:rPr>
                <w:rFonts w:ascii="Times New Roman" w:eastAsia="Calibri" w:hAnsi="Times New Roman" w:cs="Times New Roman"/>
                <w:kern w:val="2"/>
                <w:szCs w:val="24"/>
                <w14:ligatures w14:val="standardContextual"/>
              </w:rPr>
              <w:t>tilpumblīvums</w:t>
            </w:r>
            <w:proofErr w:type="spellEnd"/>
            <w:r w:rsidRPr="00E5264C">
              <w:rPr>
                <w:rFonts w:ascii="Times New Roman" w:eastAsia="Calibri" w:hAnsi="Times New Roman" w:cs="Times New Roman"/>
                <w:kern w:val="2"/>
                <w:szCs w:val="24"/>
                <w14:ligatures w14:val="standardContextual"/>
              </w:rPr>
              <w:t>)-</w:t>
            </w:r>
          </w:p>
          <w:p w14:paraId="710E56D7" w14:textId="77777777" w:rsidR="00E5264C" w:rsidRPr="00E5264C" w:rsidRDefault="00E5264C" w:rsidP="00E5264C">
            <w:pPr>
              <w:spacing w:after="0"/>
              <w:rPr>
                <w:rFonts w:ascii="Times New Roman" w:eastAsia="Calibri" w:hAnsi="Times New Roman" w:cs="Times New Roman"/>
                <w:kern w:val="2"/>
                <w:szCs w:val="24"/>
                <w14:ligatures w14:val="standardContextual"/>
              </w:rPr>
            </w:pPr>
            <w:r w:rsidRPr="00E5264C">
              <w:rPr>
                <w:rFonts w:ascii="Times New Roman" w:eastAsia="Calibri" w:hAnsi="Times New Roman" w:cs="Times New Roman"/>
                <w:kern w:val="2"/>
                <w:szCs w:val="24"/>
                <w14:ligatures w14:val="standardContextual"/>
              </w:rPr>
              <w:t>600-800 kg/m</w:t>
            </w:r>
            <w:r w:rsidRPr="00E5264C">
              <w:rPr>
                <w:rFonts w:ascii="Times New Roman" w:eastAsia="Calibri" w:hAnsi="Times New Roman" w:cs="Times New Roman"/>
                <w:kern w:val="2"/>
                <w:szCs w:val="24"/>
                <w:vertAlign w:val="superscript"/>
                <w14:ligatures w14:val="standardContextual"/>
              </w:rPr>
              <w:t xml:space="preserve">3 </w:t>
            </w:r>
          </w:p>
          <w:p w14:paraId="4E26629A" w14:textId="77777777" w:rsidR="00E5264C" w:rsidRPr="00E5264C" w:rsidRDefault="00E5264C" w:rsidP="00E5264C">
            <w:pPr>
              <w:spacing w:after="0"/>
              <w:rPr>
                <w:rFonts w:ascii="Times New Roman" w:eastAsia="Calibri" w:hAnsi="Times New Roman" w:cs="Times New Roman"/>
                <w:kern w:val="2"/>
                <w:szCs w:val="24"/>
                <w14:ligatures w14:val="standardContextual"/>
              </w:rPr>
            </w:pPr>
            <w:r w:rsidRPr="00E5264C">
              <w:rPr>
                <w:rFonts w:ascii="Times New Roman" w:eastAsia="Calibri" w:hAnsi="Times New Roman" w:cs="Times New Roman"/>
                <w:kern w:val="2"/>
                <w:szCs w:val="24"/>
                <w14:ligatures w14:val="standardContextual"/>
              </w:rPr>
              <w:t>Mehāniskā noturība ne mazāk kā 98%</w:t>
            </w:r>
          </w:p>
          <w:p w14:paraId="31A18863" w14:textId="77777777" w:rsidR="00E5264C" w:rsidRPr="00E5264C" w:rsidRDefault="00E5264C" w:rsidP="00E5264C">
            <w:pPr>
              <w:spacing w:after="0"/>
              <w:rPr>
                <w:rFonts w:ascii="Times New Roman" w:eastAsia="Calibri" w:hAnsi="Times New Roman" w:cs="Times New Roman"/>
                <w:kern w:val="2"/>
                <w:szCs w:val="24"/>
                <w14:ligatures w14:val="standardContextual"/>
              </w:rPr>
            </w:pPr>
            <w:r w:rsidRPr="00E5264C">
              <w:rPr>
                <w:rFonts w:ascii="Times New Roman" w:eastAsia="Calibri" w:hAnsi="Times New Roman" w:cs="Times New Roman"/>
                <w:kern w:val="2"/>
                <w:szCs w:val="24"/>
                <w14:ligatures w14:val="standardContextual"/>
              </w:rPr>
              <w:t>Granulu putekļu, smalko daļiņu saturs (mazāk par 3,15 mm) ne vairāk kā 0,5 %</w:t>
            </w:r>
          </w:p>
          <w:p w14:paraId="1CF9FAA9" w14:textId="77777777" w:rsidR="00E5264C" w:rsidRPr="00E5264C" w:rsidRDefault="00E5264C" w:rsidP="00E5264C">
            <w:pPr>
              <w:spacing w:after="0"/>
              <w:rPr>
                <w:rFonts w:ascii="Times New Roman" w:eastAsia="Calibri" w:hAnsi="Times New Roman" w:cs="Times New Roman"/>
                <w:kern w:val="2"/>
                <w:szCs w:val="24"/>
                <w14:ligatures w14:val="standardContextual"/>
              </w:rPr>
            </w:pPr>
            <w:r w:rsidRPr="00E5264C">
              <w:rPr>
                <w:rFonts w:ascii="Times New Roman" w:eastAsia="Calibri" w:hAnsi="Times New Roman" w:cs="Times New Roman"/>
                <w:kern w:val="2"/>
                <w:szCs w:val="24"/>
                <w14:ligatures w14:val="standardContextual"/>
              </w:rPr>
              <w:t>Iesaiņojums 15kg-20kg ūdens necaurlaidīgos maisos.</w:t>
            </w:r>
          </w:p>
          <w:p w14:paraId="3D11DDD1" w14:textId="77777777" w:rsidR="00E5264C" w:rsidRPr="00E5264C" w:rsidRDefault="00E5264C" w:rsidP="00E5264C">
            <w:pPr>
              <w:spacing w:after="0"/>
              <w:rPr>
                <w:rFonts w:ascii="Times New Roman" w:eastAsia="Calibri" w:hAnsi="Times New Roman" w:cs="Times New Roman"/>
                <w:kern w:val="2"/>
                <w:szCs w:val="24"/>
                <w14:ligatures w14:val="standardContextual"/>
              </w:rPr>
            </w:pPr>
            <w:r w:rsidRPr="00E5264C">
              <w:rPr>
                <w:rFonts w:ascii="Times New Roman" w:eastAsia="Calibri" w:hAnsi="Times New Roman" w:cs="Times New Roman"/>
                <w:kern w:val="2"/>
                <w:szCs w:val="24"/>
                <w14:ligatures w14:val="standardContextual"/>
              </w:rPr>
              <w:t>Granulām jābūt gaišām, sausām, mehāniski cietām, labi noturīgām pret sadrupšanu, bez svešķermeņiem un skaidu smalkumiem, izgatavotām no tīras žāvētas koksnes bez mizas piejaukuma.</w:t>
            </w:r>
          </w:p>
          <w:p w14:paraId="446B3B73" w14:textId="71776C25" w:rsidR="00E5264C" w:rsidRPr="00E5264C" w:rsidRDefault="00E5264C" w:rsidP="00E5264C">
            <w:pPr>
              <w:spacing w:after="0"/>
              <w:rPr>
                <w:rFonts w:ascii="Times New Roman" w:eastAsia="Calibri" w:hAnsi="Times New Roman" w:cs="Times New Roman"/>
                <w:kern w:val="2"/>
                <w:szCs w:val="24"/>
                <w14:ligatures w14:val="standardContextual"/>
              </w:rPr>
            </w:pPr>
            <w:r w:rsidRPr="00E5264C">
              <w:rPr>
                <w:rFonts w:ascii="Times New Roman" w:eastAsia="Calibri" w:hAnsi="Times New Roman" w:cs="Times New Roman"/>
                <w:kern w:val="2"/>
                <w:szCs w:val="24"/>
                <w14:ligatures w14:val="standardContextual"/>
              </w:rPr>
              <w:t>Kvalitātes prasības granulām ir ENplus-A1 vai ekvivalentas kvalitātes sertifikāts.</w:t>
            </w:r>
          </w:p>
        </w:tc>
        <w:tc>
          <w:tcPr>
            <w:tcW w:w="3081" w:type="dxa"/>
            <w:tcBorders>
              <w:top w:val="single" w:sz="4" w:space="0" w:color="auto"/>
              <w:left w:val="single" w:sz="4" w:space="0" w:color="auto"/>
              <w:bottom w:val="single" w:sz="4" w:space="0" w:color="auto"/>
              <w:right w:val="single" w:sz="4" w:space="0" w:color="auto"/>
            </w:tcBorders>
          </w:tcPr>
          <w:p w14:paraId="60D47C86" w14:textId="1147495F" w:rsidR="00E5264C" w:rsidRPr="00E5264C" w:rsidRDefault="00E5264C" w:rsidP="00E5264C">
            <w:pPr>
              <w:spacing w:after="0"/>
              <w:jc w:val="both"/>
              <w:rPr>
                <w:rFonts w:ascii="Times New Roman" w:hAnsi="Times New Roman" w:cs="Times New Roman"/>
                <w:b/>
                <w:kern w:val="2"/>
                <w:szCs w:val="24"/>
                <w14:ligatures w14:val="standardContextual"/>
              </w:rPr>
            </w:pPr>
            <w:r w:rsidRPr="00E5264C">
              <w:rPr>
                <w:rFonts w:ascii="Times New Roman" w:hAnsi="Times New Roman" w:cs="Times New Roman"/>
                <w:kern w:val="2"/>
                <w:szCs w:val="24"/>
                <w14:ligatures w14:val="standardContextual"/>
              </w:rPr>
              <w:t>„</w:t>
            </w:r>
            <w:r w:rsidRPr="00E5264C">
              <w:rPr>
                <w:rFonts w:ascii="Times New Roman" w:hAnsi="Times New Roman" w:cs="Times New Roman"/>
                <w:b/>
                <w:kern w:val="2"/>
                <w:szCs w:val="24"/>
                <w:lang w:eastAsia="ar-SA"/>
                <w14:ligatures w14:val="standardContextual"/>
              </w:rPr>
              <w:t>MRS katlu māja</w:t>
            </w:r>
            <w:r w:rsidRPr="00E5264C">
              <w:rPr>
                <w:rFonts w:ascii="Times New Roman" w:hAnsi="Times New Roman" w:cs="Times New Roman"/>
                <w:b/>
                <w:kern w:val="2"/>
                <w:szCs w:val="24"/>
                <w14:ligatures w14:val="standardContextual"/>
              </w:rPr>
              <w:t>”, Daudzeva, Daudzeses pagasts</w:t>
            </w:r>
            <w:r w:rsidRPr="00E5264C">
              <w:rPr>
                <w:rFonts w:ascii="Times New Roman" w:hAnsi="Times New Roman" w:cs="Times New Roman"/>
                <w:kern w:val="2"/>
                <w:szCs w:val="24"/>
                <w14:ligatures w14:val="standardContextual"/>
              </w:rPr>
              <w:t>, Aizkraukles novads Piegādātājs nodrošina granulu palešu izkraušanu un novietošanu telpā.</w:t>
            </w:r>
          </w:p>
        </w:tc>
        <w:tc>
          <w:tcPr>
            <w:tcW w:w="2340" w:type="dxa"/>
            <w:tcBorders>
              <w:top w:val="single" w:sz="4" w:space="0" w:color="auto"/>
              <w:left w:val="single" w:sz="4" w:space="0" w:color="auto"/>
              <w:bottom w:val="single" w:sz="4" w:space="0" w:color="auto"/>
              <w:right w:val="single" w:sz="4" w:space="0" w:color="auto"/>
            </w:tcBorders>
          </w:tcPr>
          <w:p w14:paraId="52BA0109" w14:textId="77777777" w:rsidR="00E5264C" w:rsidRPr="00E5264C" w:rsidRDefault="00E5264C" w:rsidP="00E5264C">
            <w:pPr>
              <w:spacing w:after="0" w:line="240" w:lineRule="auto"/>
              <w:jc w:val="both"/>
              <w:outlineLvl w:val="1"/>
              <w:rPr>
                <w:rFonts w:ascii="Times New Roman" w:eastAsia="Times New Roman" w:hAnsi="Times New Roman" w:cs="Times New Roman"/>
                <w:b/>
                <w:kern w:val="2"/>
                <w:lang w:eastAsia="lv-LV"/>
                <w14:ligatures w14:val="standardContextual"/>
              </w:rPr>
            </w:pPr>
          </w:p>
        </w:tc>
      </w:tr>
      <w:tr w:rsidR="00E5264C" w:rsidRPr="00E5264C" w14:paraId="33840090" w14:textId="77777777" w:rsidTr="00E5264C">
        <w:trPr>
          <w:trHeight w:val="585"/>
        </w:trPr>
        <w:tc>
          <w:tcPr>
            <w:tcW w:w="508" w:type="dxa"/>
            <w:tcBorders>
              <w:top w:val="single" w:sz="4" w:space="0" w:color="auto"/>
              <w:left w:val="single" w:sz="4" w:space="0" w:color="auto"/>
              <w:bottom w:val="single" w:sz="4" w:space="0" w:color="auto"/>
              <w:right w:val="single" w:sz="4" w:space="0" w:color="auto"/>
            </w:tcBorders>
          </w:tcPr>
          <w:p w14:paraId="44F2F41D" w14:textId="415BEDC2" w:rsidR="00E5264C" w:rsidRDefault="00C56DD2" w:rsidP="00E5264C">
            <w:pPr>
              <w:spacing w:after="0" w:line="240" w:lineRule="auto"/>
              <w:jc w:val="center"/>
              <w:rPr>
                <w:rFonts w:ascii="Times New Roman" w:eastAsia="Times New Roman" w:hAnsi="Times New Roman" w:cs="Times New Roman"/>
                <w:bCs/>
                <w:kern w:val="2"/>
                <w:lang w:eastAsia="lv-LV"/>
                <w14:ligatures w14:val="standardContextual"/>
              </w:rPr>
            </w:pPr>
            <w:r>
              <w:rPr>
                <w:rFonts w:ascii="Times New Roman" w:eastAsia="Times New Roman" w:hAnsi="Times New Roman" w:cs="Times New Roman"/>
                <w:bCs/>
                <w:kern w:val="2"/>
                <w:lang w:eastAsia="lv-LV"/>
                <w14:ligatures w14:val="standardContextual"/>
              </w:rPr>
              <w:lastRenderedPageBreak/>
              <w:t>9.</w:t>
            </w:r>
          </w:p>
        </w:tc>
        <w:tc>
          <w:tcPr>
            <w:tcW w:w="3037" w:type="dxa"/>
            <w:tcBorders>
              <w:top w:val="single" w:sz="4" w:space="0" w:color="auto"/>
              <w:left w:val="single" w:sz="4" w:space="0" w:color="auto"/>
              <w:bottom w:val="single" w:sz="4" w:space="0" w:color="auto"/>
              <w:right w:val="single" w:sz="4" w:space="0" w:color="auto"/>
            </w:tcBorders>
          </w:tcPr>
          <w:p w14:paraId="6BDAEB9C" w14:textId="77777777" w:rsidR="00C56DD2" w:rsidRPr="00C56DD2" w:rsidRDefault="00C56DD2" w:rsidP="00C56DD2">
            <w:pPr>
              <w:spacing w:after="0"/>
              <w:rPr>
                <w:rFonts w:ascii="Times New Roman" w:eastAsia="Calibri" w:hAnsi="Times New Roman" w:cs="Times New Roman"/>
                <w:kern w:val="2"/>
                <w:szCs w:val="24"/>
                <w14:ligatures w14:val="standardContextual"/>
              </w:rPr>
            </w:pPr>
            <w:r w:rsidRPr="00C56DD2">
              <w:rPr>
                <w:rFonts w:ascii="Times New Roman" w:eastAsia="Calibri" w:hAnsi="Times New Roman" w:cs="Times New Roman"/>
                <w:kern w:val="2"/>
                <w:szCs w:val="24"/>
                <w14:ligatures w14:val="standardContextual"/>
              </w:rPr>
              <w:t>Kokskaidu granulas:</w:t>
            </w:r>
          </w:p>
          <w:p w14:paraId="488D9EE8" w14:textId="77777777" w:rsidR="00C56DD2" w:rsidRPr="00C56DD2" w:rsidRDefault="00C56DD2" w:rsidP="00C56DD2">
            <w:pPr>
              <w:spacing w:after="0"/>
              <w:rPr>
                <w:rFonts w:ascii="Times New Roman" w:eastAsia="Calibri" w:hAnsi="Times New Roman" w:cs="Times New Roman"/>
                <w:kern w:val="2"/>
                <w:szCs w:val="24"/>
                <w14:ligatures w14:val="standardContextual"/>
              </w:rPr>
            </w:pPr>
            <w:r w:rsidRPr="00C56DD2">
              <w:rPr>
                <w:rFonts w:ascii="Times New Roman" w:eastAsia="Calibri" w:hAnsi="Times New Roman" w:cs="Times New Roman"/>
                <w:kern w:val="2"/>
                <w:szCs w:val="24"/>
                <w14:ligatures w14:val="standardContextual"/>
              </w:rPr>
              <w:t>Diametrs 6 – 8 mm</w:t>
            </w:r>
          </w:p>
          <w:p w14:paraId="7C15FF06" w14:textId="77777777" w:rsidR="00C56DD2" w:rsidRPr="00C56DD2" w:rsidRDefault="00C56DD2" w:rsidP="00C56DD2">
            <w:pPr>
              <w:spacing w:after="0"/>
              <w:rPr>
                <w:rFonts w:ascii="Times New Roman" w:eastAsia="Calibri" w:hAnsi="Times New Roman" w:cs="Times New Roman"/>
                <w:kern w:val="2"/>
                <w:szCs w:val="24"/>
                <w14:ligatures w14:val="standardContextual"/>
              </w:rPr>
            </w:pPr>
            <w:r w:rsidRPr="00C56DD2">
              <w:rPr>
                <w:rFonts w:ascii="Times New Roman" w:eastAsia="Calibri" w:hAnsi="Times New Roman" w:cs="Times New Roman"/>
                <w:kern w:val="2"/>
                <w:szCs w:val="24"/>
                <w14:ligatures w14:val="standardContextual"/>
              </w:rPr>
              <w:t>Mitrums ne vairāk kā 10%</w:t>
            </w:r>
          </w:p>
          <w:p w14:paraId="72E573BA" w14:textId="77777777" w:rsidR="00C56DD2" w:rsidRPr="00C56DD2" w:rsidRDefault="00C56DD2" w:rsidP="00C56DD2">
            <w:pPr>
              <w:spacing w:after="0"/>
              <w:rPr>
                <w:rFonts w:ascii="Times New Roman" w:eastAsia="Calibri" w:hAnsi="Times New Roman" w:cs="Times New Roman"/>
                <w:kern w:val="2"/>
                <w:szCs w:val="24"/>
                <w14:ligatures w14:val="standardContextual"/>
              </w:rPr>
            </w:pPr>
            <w:r w:rsidRPr="00C56DD2">
              <w:rPr>
                <w:rFonts w:ascii="Times New Roman" w:eastAsia="Calibri" w:hAnsi="Times New Roman" w:cs="Times New Roman"/>
                <w:kern w:val="2"/>
                <w:szCs w:val="24"/>
                <w14:ligatures w14:val="standardContextual"/>
              </w:rPr>
              <w:t xml:space="preserve">Siltumspēja ne mazāk kā </w:t>
            </w:r>
            <w:r w:rsidRPr="00C56DD2">
              <w:rPr>
                <w:rFonts w:ascii="Times New Roman" w:eastAsia="Calibri" w:hAnsi="Times New Roman" w:cs="Times New Roman"/>
                <w:noProof/>
                <w:kern w:val="2"/>
                <w:szCs w:val="24"/>
                <w14:ligatures w14:val="standardContextual"/>
              </w:rPr>
              <w:t>5 kWh/kg</w:t>
            </w:r>
          </w:p>
          <w:p w14:paraId="67958BCC" w14:textId="77777777" w:rsidR="00C56DD2" w:rsidRPr="00C56DD2" w:rsidRDefault="00C56DD2" w:rsidP="00C56DD2">
            <w:pPr>
              <w:spacing w:after="0"/>
              <w:rPr>
                <w:rFonts w:ascii="Times New Roman" w:eastAsia="Calibri" w:hAnsi="Times New Roman" w:cs="Times New Roman"/>
                <w:kern w:val="2"/>
                <w:szCs w:val="24"/>
                <w14:ligatures w14:val="standardContextual"/>
              </w:rPr>
            </w:pPr>
            <w:r w:rsidRPr="00C56DD2">
              <w:rPr>
                <w:rFonts w:ascii="Times New Roman" w:eastAsia="Calibri" w:hAnsi="Times New Roman" w:cs="Times New Roman"/>
                <w:kern w:val="2"/>
                <w:szCs w:val="24"/>
                <w14:ligatures w14:val="standardContextual"/>
              </w:rPr>
              <w:t>Pelnu saturs ne vairāk kā 0,7%</w:t>
            </w:r>
          </w:p>
          <w:p w14:paraId="6F20FA3B" w14:textId="77777777" w:rsidR="00C56DD2" w:rsidRPr="00C56DD2" w:rsidRDefault="00C56DD2" w:rsidP="00C56DD2">
            <w:pPr>
              <w:spacing w:after="0"/>
              <w:rPr>
                <w:rFonts w:ascii="Times New Roman" w:eastAsia="Calibri" w:hAnsi="Times New Roman" w:cs="Times New Roman"/>
                <w:kern w:val="2"/>
                <w:szCs w:val="24"/>
                <w14:ligatures w14:val="standardContextual"/>
              </w:rPr>
            </w:pPr>
            <w:r w:rsidRPr="00C56DD2">
              <w:rPr>
                <w:rFonts w:ascii="Times New Roman" w:eastAsia="Calibri" w:hAnsi="Times New Roman" w:cs="Times New Roman"/>
                <w:kern w:val="2"/>
                <w:szCs w:val="24"/>
                <w14:ligatures w14:val="standardContextual"/>
              </w:rPr>
              <w:t>Pelnu kušanas temperatūra ne mazāk kā 1200</w:t>
            </w:r>
            <w:r w:rsidRPr="00C56DD2">
              <w:rPr>
                <w:rFonts w:ascii="Times New Roman" w:eastAsia="Calibri" w:hAnsi="Times New Roman" w:cs="Times New Roman"/>
                <w:kern w:val="2"/>
                <w:szCs w:val="24"/>
                <w:vertAlign w:val="superscript"/>
                <w14:ligatures w14:val="standardContextual"/>
              </w:rPr>
              <w:t>0</w:t>
            </w:r>
            <w:r w:rsidRPr="00C56DD2">
              <w:rPr>
                <w:rFonts w:ascii="Times New Roman" w:eastAsia="Calibri" w:hAnsi="Times New Roman" w:cs="Times New Roman"/>
                <w:kern w:val="2"/>
                <w:szCs w:val="24"/>
                <w14:ligatures w14:val="standardContextual"/>
              </w:rPr>
              <w:t>C</w:t>
            </w:r>
          </w:p>
          <w:p w14:paraId="5F2CA391" w14:textId="77777777" w:rsidR="00C56DD2" w:rsidRPr="00C56DD2" w:rsidRDefault="00C56DD2" w:rsidP="00C56DD2">
            <w:pPr>
              <w:spacing w:after="0"/>
              <w:rPr>
                <w:rFonts w:ascii="Times New Roman" w:eastAsia="Calibri" w:hAnsi="Times New Roman" w:cs="Times New Roman"/>
                <w:kern w:val="2"/>
                <w:szCs w:val="24"/>
                <w14:ligatures w14:val="standardContextual"/>
              </w:rPr>
            </w:pPr>
            <w:r w:rsidRPr="00C56DD2">
              <w:rPr>
                <w:rFonts w:ascii="Times New Roman" w:eastAsia="Calibri" w:hAnsi="Times New Roman" w:cs="Times New Roman"/>
                <w:kern w:val="2"/>
                <w:szCs w:val="24"/>
                <w14:ligatures w14:val="standardContextual"/>
              </w:rPr>
              <w:t xml:space="preserve">Siltumietilpība 16,5 </w:t>
            </w:r>
            <w:r w:rsidRPr="00C56DD2">
              <w:rPr>
                <w:rFonts w:ascii="Times New Roman" w:eastAsia="Calibri" w:hAnsi="Times New Roman" w:cs="Times New Roman"/>
                <w:color w:val="333333"/>
                <w:kern w:val="2"/>
                <w:szCs w:val="24"/>
                <w:shd w:val="clear" w:color="auto" w:fill="FFFFFF"/>
                <w14:ligatures w14:val="standardContextual"/>
              </w:rPr>
              <w:t>÷</w:t>
            </w:r>
            <w:r w:rsidRPr="00C56DD2">
              <w:rPr>
                <w:rFonts w:ascii="Times New Roman" w:eastAsia="Calibri" w:hAnsi="Times New Roman" w:cs="Times New Roman"/>
                <w:kern w:val="2"/>
                <w:szCs w:val="24"/>
                <w14:ligatures w14:val="standardContextual"/>
              </w:rPr>
              <w:t xml:space="preserve"> 19 MJ/kg</w:t>
            </w:r>
          </w:p>
          <w:p w14:paraId="4E8BCE83" w14:textId="77777777" w:rsidR="00C56DD2" w:rsidRPr="00C56DD2" w:rsidRDefault="00C56DD2" w:rsidP="00C56DD2">
            <w:pPr>
              <w:spacing w:after="0"/>
              <w:rPr>
                <w:rFonts w:ascii="Times New Roman" w:eastAsia="Calibri" w:hAnsi="Times New Roman" w:cs="Times New Roman"/>
                <w:kern w:val="2"/>
                <w:szCs w:val="24"/>
                <w14:ligatures w14:val="standardContextual"/>
              </w:rPr>
            </w:pPr>
            <w:r w:rsidRPr="00C56DD2">
              <w:rPr>
                <w:rFonts w:ascii="Times New Roman" w:eastAsia="Calibri" w:hAnsi="Times New Roman" w:cs="Times New Roman"/>
                <w:kern w:val="2"/>
                <w:szCs w:val="24"/>
                <w14:ligatures w14:val="standardContextual"/>
              </w:rPr>
              <w:t>Tilpumsvars (</w:t>
            </w:r>
            <w:proofErr w:type="spellStart"/>
            <w:r w:rsidRPr="00C56DD2">
              <w:rPr>
                <w:rFonts w:ascii="Times New Roman" w:eastAsia="Calibri" w:hAnsi="Times New Roman" w:cs="Times New Roman"/>
                <w:kern w:val="2"/>
                <w:szCs w:val="24"/>
                <w14:ligatures w14:val="standardContextual"/>
              </w:rPr>
              <w:t>tilpumblīvums</w:t>
            </w:r>
            <w:proofErr w:type="spellEnd"/>
            <w:r w:rsidRPr="00C56DD2">
              <w:rPr>
                <w:rFonts w:ascii="Times New Roman" w:eastAsia="Calibri" w:hAnsi="Times New Roman" w:cs="Times New Roman"/>
                <w:kern w:val="2"/>
                <w:szCs w:val="24"/>
                <w14:ligatures w14:val="standardContextual"/>
              </w:rPr>
              <w:t>)-</w:t>
            </w:r>
          </w:p>
          <w:p w14:paraId="647E5373" w14:textId="77777777" w:rsidR="00C56DD2" w:rsidRPr="00C56DD2" w:rsidRDefault="00C56DD2" w:rsidP="00C56DD2">
            <w:pPr>
              <w:spacing w:after="0"/>
              <w:rPr>
                <w:rFonts w:ascii="Times New Roman" w:eastAsia="Calibri" w:hAnsi="Times New Roman" w:cs="Times New Roman"/>
                <w:kern w:val="2"/>
                <w:szCs w:val="24"/>
                <w14:ligatures w14:val="standardContextual"/>
              </w:rPr>
            </w:pPr>
            <w:r w:rsidRPr="00C56DD2">
              <w:rPr>
                <w:rFonts w:ascii="Times New Roman" w:eastAsia="Calibri" w:hAnsi="Times New Roman" w:cs="Times New Roman"/>
                <w:kern w:val="2"/>
                <w:szCs w:val="24"/>
                <w14:ligatures w14:val="standardContextual"/>
              </w:rPr>
              <w:t>600-800 kg/m</w:t>
            </w:r>
            <w:r w:rsidRPr="00C56DD2">
              <w:rPr>
                <w:rFonts w:ascii="Times New Roman" w:eastAsia="Calibri" w:hAnsi="Times New Roman" w:cs="Times New Roman"/>
                <w:kern w:val="2"/>
                <w:szCs w:val="24"/>
                <w:vertAlign w:val="superscript"/>
                <w14:ligatures w14:val="standardContextual"/>
              </w:rPr>
              <w:t xml:space="preserve">3 </w:t>
            </w:r>
          </w:p>
          <w:p w14:paraId="5D545724" w14:textId="77777777" w:rsidR="00C56DD2" w:rsidRPr="00C56DD2" w:rsidRDefault="00C56DD2" w:rsidP="00C56DD2">
            <w:pPr>
              <w:spacing w:after="0"/>
              <w:rPr>
                <w:rFonts w:ascii="Times New Roman" w:eastAsia="Calibri" w:hAnsi="Times New Roman" w:cs="Times New Roman"/>
                <w:kern w:val="2"/>
                <w:szCs w:val="24"/>
                <w14:ligatures w14:val="standardContextual"/>
              </w:rPr>
            </w:pPr>
            <w:r w:rsidRPr="00C56DD2">
              <w:rPr>
                <w:rFonts w:ascii="Times New Roman" w:eastAsia="Calibri" w:hAnsi="Times New Roman" w:cs="Times New Roman"/>
                <w:kern w:val="2"/>
                <w:szCs w:val="24"/>
                <w14:ligatures w14:val="standardContextual"/>
              </w:rPr>
              <w:t>Mehāniskā noturība ne mazāk kā 98%</w:t>
            </w:r>
          </w:p>
          <w:p w14:paraId="079FDD4B" w14:textId="77777777" w:rsidR="00C56DD2" w:rsidRPr="00C56DD2" w:rsidRDefault="00C56DD2" w:rsidP="00C56DD2">
            <w:pPr>
              <w:spacing w:after="0"/>
              <w:rPr>
                <w:rFonts w:ascii="Times New Roman" w:eastAsia="Calibri" w:hAnsi="Times New Roman" w:cs="Times New Roman"/>
                <w:kern w:val="2"/>
                <w:szCs w:val="24"/>
                <w14:ligatures w14:val="standardContextual"/>
              </w:rPr>
            </w:pPr>
            <w:r w:rsidRPr="00C56DD2">
              <w:rPr>
                <w:rFonts w:ascii="Times New Roman" w:eastAsia="Calibri" w:hAnsi="Times New Roman" w:cs="Times New Roman"/>
                <w:kern w:val="2"/>
                <w:szCs w:val="24"/>
                <w14:ligatures w14:val="standardContextual"/>
              </w:rPr>
              <w:t>Granulu putekļu, smalko daļiņu saturs (mazāk par 3,15 mm) ne vairāk kā 0,5 %</w:t>
            </w:r>
          </w:p>
          <w:p w14:paraId="1AF9383A" w14:textId="77777777" w:rsidR="00C56DD2" w:rsidRPr="00C56DD2" w:rsidRDefault="00C56DD2" w:rsidP="00C56DD2">
            <w:pPr>
              <w:spacing w:after="0"/>
              <w:rPr>
                <w:rFonts w:ascii="Times New Roman" w:eastAsia="Calibri" w:hAnsi="Times New Roman" w:cs="Times New Roman"/>
                <w:kern w:val="2"/>
                <w:szCs w:val="24"/>
                <w14:ligatures w14:val="standardContextual"/>
              </w:rPr>
            </w:pPr>
            <w:r w:rsidRPr="00C56DD2">
              <w:rPr>
                <w:rFonts w:ascii="Times New Roman" w:eastAsia="Calibri" w:hAnsi="Times New Roman" w:cs="Times New Roman"/>
                <w:kern w:val="2"/>
                <w:szCs w:val="24"/>
                <w14:ligatures w14:val="standardContextual"/>
              </w:rPr>
              <w:t>Iesaiņojums 15kg-20kg ūdens necaurlaidīgos maisos.</w:t>
            </w:r>
          </w:p>
          <w:p w14:paraId="65EEC277" w14:textId="77777777" w:rsidR="00C56DD2" w:rsidRPr="00C56DD2" w:rsidRDefault="00C56DD2" w:rsidP="00C56DD2">
            <w:pPr>
              <w:spacing w:after="0"/>
              <w:rPr>
                <w:rFonts w:ascii="Times New Roman" w:eastAsia="Calibri" w:hAnsi="Times New Roman" w:cs="Times New Roman"/>
                <w:kern w:val="2"/>
                <w:szCs w:val="24"/>
                <w14:ligatures w14:val="standardContextual"/>
              </w:rPr>
            </w:pPr>
            <w:r w:rsidRPr="00C56DD2">
              <w:rPr>
                <w:rFonts w:ascii="Times New Roman" w:eastAsia="Calibri" w:hAnsi="Times New Roman" w:cs="Times New Roman"/>
                <w:kern w:val="2"/>
                <w:szCs w:val="24"/>
                <w14:ligatures w14:val="standardContextual"/>
              </w:rPr>
              <w:t>Granulām jābūt gaišām, sausām, mehāniski cietām, labi noturīgām pret sadrupšanu, bez svešķermeņiem un skaidu smalkumiem, izgatavotām no tīras žāvētas koksnes bez mizas piejaukuma.</w:t>
            </w:r>
          </w:p>
          <w:p w14:paraId="378BDE2B" w14:textId="13A72E51" w:rsidR="00E5264C" w:rsidRPr="00C56DD2" w:rsidRDefault="00C56DD2" w:rsidP="00C56DD2">
            <w:pPr>
              <w:spacing w:after="0"/>
              <w:rPr>
                <w:rFonts w:ascii="Times New Roman" w:eastAsia="Calibri" w:hAnsi="Times New Roman" w:cs="Times New Roman"/>
                <w:kern w:val="2"/>
                <w:szCs w:val="24"/>
                <w14:ligatures w14:val="standardContextual"/>
              </w:rPr>
            </w:pPr>
            <w:r w:rsidRPr="00C56DD2">
              <w:rPr>
                <w:rFonts w:ascii="Times New Roman" w:eastAsia="Calibri" w:hAnsi="Times New Roman" w:cs="Times New Roman"/>
                <w:kern w:val="2"/>
                <w:szCs w:val="24"/>
                <w14:ligatures w14:val="standardContextual"/>
              </w:rPr>
              <w:t>Kvalitātes prasības granulām ir ENplus-A1 vai ekvivalentas kvalitātes sertifikāts.</w:t>
            </w:r>
          </w:p>
        </w:tc>
        <w:tc>
          <w:tcPr>
            <w:tcW w:w="3081" w:type="dxa"/>
            <w:tcBorders>
              <w:top w:val="single" w:sz="4" w:space="0" w:color="auto"/>
              <w:left w:val="single" w:sz="4" w:space="0" w:color="auto"/>
              <w:bottom w:val="single" w:sz="4" w:space="0" w:color="auto"/>
              <w:right w:val="single" w:sz="4" w:space="0" w:color="auto"/>
            </w:tcBorders>
          </w:tcPr>
          <w:p w14:paraId="58CE5C4B" w14:textId="77777777" w:rsidR="00C56DD2" w:rsidRPr="00C56DD2" w:rsidRDefault="00C56DD2" w:rsidP="00C56DD2">
            <w:pPr>
              <w:jc w:val="both"/>
              <w:rPr>
                <w:rFonts w:ascii="Times New Roman" w:eastAsia="Calibri" w:hAnsi="Times New Roman" w:cs="Times New Roman"/>
                <w:kern w:val="2"/>
                <w:szCs w:val="24"/>
                <w14:ligatures w14:val="standardContextual"/>
              </w:rPr>
            </w:pPr>
            <w:r w:rsidRPr="00C56DD2">
              <w:rPr>
                <w:rFonts w:ascii="Times New Roman" w:eastAsia="Calibri" w:hAnsi="Times New Roman" w:cs="Times New Roman"/>
                <w:b/>
                <w:kern w:val="2"/>
                <w:szCs w:val="24"/>
                <w14:ligatures w14:val="standardContextual"/>
              </w:rPr>
              <w:t>“Pagastmāja”, Daudzeva, Daudzeses pagasts</w:t>
            </w:r>
            <w:r w:rsidRPr="00C56DD2">
              <w:rPr>
                <w:rFonts w:ascii="Times New Roman" w:eastAsia="Calibri" w:hAnsi="Times New Roman" w:cs="Times New Roman"/>
                <w:kern w:val="2"/>
                <w:szCs w:val="24"/>
                <w14:ligatures w14:val="standardContextual"/>
              </w:rPr>
              <w:t>, Aizkraukles novads.</w:t>
            </w:r>
          </w:p>
          <w:p w14:paraId="7FB78A46" w14:textId="77777777" w:rsidR="00C56DD2" w:rsidRPr="00C56DD2" w:rsidRDefault="00C56DD2" w:rsidP="00C56DD2">
            <w:pPr>
              <w:spacing w:after="0"/>
              <w:ind w:left="245"/>
              <w:contextualSpacing/>
              <w:rPr>
                <w:rFonts w:ascii="Times New Roman" w:eastAsia="Calibri" w:hAnsi="Times New Roman" w:cs="Times New Roman"/>
                <w:kern w:val="2"/>
                <w:szCs w:val="24"/>
                <w14:ligatures w14:val="standardContextual"/>
              </w:rPr>
            </w:pPr>
          </w:p>
          <w:p w14:paraId="0BD6E51A" w14:textId="3F40A840" w:rsidR="00E5264C" w:rsidRPr="00C56DD2" w:rsidRDefault="00C56DD2" w:rsidP="00C56DD2">
            <w:pPr>
              <w:spacing w:after="0"/>
              <w:jc w:val="both"/>
              <w:rPr>
                <w:rFonts w:ascii="Times New Roman" w:hAnsi="Times New Roman" w:cs="Times New Roman"/>
                <w:kern w:val="2"/>
                <w:szCs w:val="24"/>
                <w14:ligatures w14:val="standardContextual"/>
              </w:rPr>
            </w:pPr>
            <w:r w:rsidRPr="00C56DD2">
              <w:rPr>
                <w:rFonts w:ascii="Times New Roman" w:eastAsia="Calibri" w:hAnsi="Times New Roman" w:cs="Times New Roman"/>
                <w:kern w:val="2"/>
                <w:szCs w:val="24"/>
                <w14:ligatures w14:val="standardContextual"/>
              </w:rPr>
              <w:t>Piegādātājs nodrošina granulu palešu izkraušanu un novietošanu telpā.</w:t>
            </w:r>
          </w:p>
        </w:tc>
        <w:tc>
          <w:tcPr>
            <w:tcW w:w="2340" w:type="dxa"/>
            <w:tcBorders>
              <w:top w:val="single" w:sz="4" w:space="0" w:color="auto"/>
              <w:left w:val="single" w:sz="4" w:space="0" w:color="auto"/>
              <w:bottom w:val="single" w:sz="4" w:space="0" w:color="auto"/>
              <w:right w:val="single" w:sz="4" w:space="0" w:color="auto"/>
            </w:tcBorders>
          </w:tcPr>
          <w:p w14:paraId="4E1FC2E1" w14:textId="77777777" w:rsidR="00E5264C" w:rsidRPr="00E5264C" w:rsidRDefault="00E5264C" w:rsidP="00E5264C">
            <w:pPr>
              <w:spacing w:after="0" w:line="240" w:lineRule="auto"/>
              <w:jc w:val="both"/>
              <w:outlineLvl w:val="1"/>
              <w:rPr>
                <w:rFonts w:ascii="Times New Roman" w:eastAsia="Times New Roman" w:hAnsi="Times New Roman" w:cs="Times New Roman"/>
                <w:b/>
                <w:kern w:val="2"/>
                <w:lang w:eastAsia="lv-LV"/>
                <w14:ligatures w14:val="standardContextual"/>
              </w:rPr>
            </w:pPr>
          </w:p>
        </w:tc>
      </w:tr>
      <w:tr w:rsidR="00C56DD2" w:rsidRPr="00E5264C" w14:paraId="424C379B" w14:textId="77777777" w:rsidTr="00E5264C">
        <w:trPr>
          <w:trHeight w:val="585"/>
        </w:trPr>
        <w:tc>
          <w:tcPr>
            <w:tcW w:w="508" w:type="dxa"/>
            <w:tcBorders>
              <w:top w:val="single" w:sz="4" w:space="0" w:color="auto"/>
              <w:left w:val="single" w:sz="4" w:space="0" w:color="auto"/>
              <w:bottom w:val="single" w:sz="4" w:space="0" w:color="auto"/>
              <w:right w:val="single" w:sz="4" w:space="0" w:color="auto"/>
            </w:tcBorders>
          </w:tcPr>
          <w:p w14:paraId="196BD020" w14:textId="3E348B40" w:rsidR="00C56DD2" w:rsidRDefault="00C56DD2" w:rsidP="00C56DD2">
            <w:pPr>
              <w:spacing w:after="0" w:line="240" w:lineRule="auto"/>
              <w:jc w:val="center"/>
              <w:rPr>
                <w:rFonts w:ascii="Times New Roman" w:eastAsia="Times New Roman" w:hAnsi="Times New Roman" w:cs="Times New Roman"/>
                <w:bCs/>
                <w:kern w:val="2"/>
                <w:lang w:eastAsia="lv-LV"/>
                <w14:ligatures w14:val="standardContextual"/>
              </w:rPr>
            </w:pPr>
            <w:r>
              <w:rPr>
                <w:rFonts w:ascii="Times New Roman" w:eastAsia="Times New Roman" w:hAnsi="Times New Roman" w:cs="Times New Roman"/>
                <w:bCs/>
                <w:kern w:val="2"/>
                <w:lang w:eastAsia="lv-LV"/>
                <w14:ligatures w14:val="standardContextual"/>
              </w:rPr>
              <w:t>10.</w:t>
            </w:r>
          </w:p>
        </w:tc>
        <w:tc>
          <w:tcPr>
            <w:tcW w:w="3037" w:type="dxa"/>
            <w:tcBorders>
              <w:top w:val="single" w:sz="4" w:space="0" w:color="auto"/>
              <w:left w:val="single" w:sz="4" w:space="0" w:color="auto"/>
              <w:bottom w:val="single" w:sz="4" w:space="0" w:color="auto"/>
              <w:right w:val="single" w:sz="4" w:space="0" w:color="auto"/>
            </w:tcBorders>
          </w:tcPr>
          <w:p w14:paraId="380FE1FE" w14:textId="77777777" w:rsidR="00C56DD2" w:rsidRPr="00C56DD2" w:rsidRDefault="00C56DD2" w:rsidP="00C56DD2">
            <w:pPr>
              <w:spacing w:after="0" w:line="240" w:lineRule="auto"/>
              <w:rPr>
                <w:rFonts w:ascii="Times New Roman" w:eastAsia="Times New Roman" w:hAnsi="Times New Roman" w:cs="Times New Roman"/>
                <w:kern w:val="2"/>
                <w:szCs w:val="24"/>
                <w:lang w:eastAsia="lv-LV"/>
                <w14:ligatures w14:val="standardContextual"/>
              </w:rPr>
            </w:pPr>
            <w:r w:rsidRPr="00C56DD2">
              <w:rPr>
                <w:rFonts w:ascii="Times New Roman" w:eastAsia="Times New Roman" w:hAnsi="Times New Roman" w:cs="Times New Roman"/>
                <w:kern w:val="2"/>
                <w:szCs w:val="24"/>
                <w:lang w:eastAsia="lv-LV"/>
                <w14:ligatures w14:val="standardContextual"/>
              </w:rPr>
              <w:t>Kokskaidu granulas:</w:t>
            </w:r>
          </w:p>
          <w:p w14:paraId="545DA829" w14:textId="77777777" w:rsidR="00C56DD2" w:rsidRPr="00C56DD2" w:rsidRDefault="00C56DD2" w:rsidP="00C56DD2">
            <w:pPr>
              <w:spacing w:after="0" w:line="240" w:lineRule="auto"/>
              <w:rPr>
                <w:rFonts w:ascii="Times New Roman" w:eastAsia="Times New Roman" w:hAnsi="Times New Roman" w:cs="Times New Roman"/>
                <w:kern w:val="2"/>
                <w:szCs w:val="24"/>
                <w:lang w:eastAsia="lv-LV"/>
                <w14:ligatures w14:val="standardContextual"/>
              </w:rPr>
            </w:pPr>
            <w:r w:rsidRPr="00C56DD2">
              <w:rPr>
                <w:rFonts w:ascii="Times New Roman" w:eastAsia="Times New Roman" w:hAnsi="Times New Roman" w:cs="Times New Roman"/>
                <w:kern w:val="2"/>
                <w:szCs w:val="24"/>
                <w:lang w:eastAsia="lv-LV"/>
                <w14:ligatures w14:val="standardContextual"/>
              </w:rPr>
              <w:t>Diametrs 6 – 8 mm</w:t>
            </w:r>
          </w:p>
          <w:p w14:paraId="28091366" w14:textId="77777777" w:rsidR="00C56DD2" w:rsidRPr="00C56DD2" w:rsidRDefault="00C56DD2" w:rsidP="00C56DD2">
            <w:pPr>
              <w:spacing w:after="0" w:line="240" w:lineRule="auto"/>
              <w:rPr>
                <w:rFonts w:ascii="Times New Roman" w:eastAsia="Times New Roman" w:hAnsi="Times New Roman" w:cs="Times New Roman"/>
                <w:kern w:val="2"/>
                <w:szCs w:val="24"/>
                <w:lang w:eastAsia="lv-LV"/>
                <w14:ligatures w14:val="standardContextual"/>
              </w:rPr>
            </w:pPr>
            <w:r w:rsidRPr="00C56DD2">
              <w:rPr>
                <w:rFonts w:ascii="Times New Roman" w:eastAsia="Times New Roman" w:hAnsi="Times New Roman" w:cs="Times New Roman"/>
                <w:kern w:val="2"/>
                <w:szCs w:val="24"/>
                <w:lang w:eastAsia="lv-LV"/>
                <w14:ligatures w14:val="standardContextual"/>
              </w:rPr>
              <w:t>Mitrums ne vairāk kā 10%</w:t>
            </w:r>
          </w:p>
          <w:p w14:paraId="7F39F61C" w14:textId="77777777" w:rsidR="00C56DD2" w:rsidRPr="00C56DD2" w:rsidRDefault="00C56DD2" w:rsidP="00C56DD2">
            <w:pPr>
              <w:spacing w:after="0" w:line="240" w:lineRule="auto"/>
              <w:rPr>
                <w:rFonts w:ascii="Times New Roman" w:eastAsia="Times New Roman" w:hAnsi="Times New Roman" w:cs="Times New Roman"/>
                <w:kern w:val="2"/>
                <w:szCs w:val="24"/>
                <w:lang w:eastAsia="lv-LV"/>
                <w14:ligatures w14:val="standardContextual"/>
              </w:rPr>
            </w:pPr>
            <w:r w:rsidRPr="00C56DD2">
              <w:rPr>
                <w:rFonts w:ascii="Times New Roman" w:eastAsia="Times New Roman" w:hAnsi="Times New Roman" w:cs="Times New Roman"/>
                <w:kern w:val="2"/>
                <w:szCs w:val="24"/>
                <w:lang w:eastAsia="lv-LV"/>
                <w14:ligatures w14:val="standardContextual"/>
              </w:rPr>
              <w:t xml:space="preserve">Siltumspēja ne mazāk kā </w:t>
            </w:r>
            <w:r w:rsidRPr="00C56DD2">
              <w:rPr>
                <w:rFonts w:ascii="Times New Roman" w:eastAsia="Times New Roman" w:hAnsi="Times New Roman" w:cs="Times New Roman"/>
                <w:noProof/>
                <w:kern w:val="2"/>
                <w:szCs w:val="24"/>
                <w:lang w:eastAsia="lv-LV"/>
                <w14:ligatures w14:val="standardContextual"/>
              </w:rPr>
              <w:t>5 kWh/kg</w:t>
            </w:r>
          </w:p>
          <w:p w14:paraId="6DA38A01" w14:textId="77777777" w:rsidR="00C56DD2" w:rsidRPr="00C56DD2" w:rsidRDefault="00C56DD2" w:rsidP="00C56DD2">
            <w:pPr>
              <w:spacing w:after="0" w:line="240" w:lineRule="auto"/>
              <w:rPr>
                <w:rFonts w:ascii="Times New Roman" w:eastAsia="Times New Roman" w:hAnsi="Times New Roman" w:cs="Times New Roman"/>
                <w:kern w:val="2"/>
                <w:szCs w:val="24"/>
                <w:lang w:eastAsia="lv-LV"/>
                <w14:ligatures w14:val="standardContextual"/>
              </w:rPr>
            </w:pPr>
            <w:r w:rsidRPr="00C56DD2">
              <w:rPr>
                <w:rFonts w:ascii="Times New Roman" w:eastAsia="Times New Roman" w:hAnsi="Times New Roman" w:cs="Times New Roman"/>
                <w:kern w:val="2"/>
                <w:szCs w:val="24"/>
                <w:lang w:eastAsia="lv-LV"/>
                <w14:ligatures w14:val="standardContextual"/>
              </w:rPr>
              <w:t>Pelnu saturs ne vairāk kā 0,7%</w:t>
            </w:r>
          </w:p>
          <w:p w14:paraId="35F22FB1" w14:textId="77777777" w:rsidR="00C56DD2" w:rsidRPr="00C56DD2" w:rsidRDefault="00C56DD2" w:rsidP="00C56DD2">
            <w:pPr>
              <w:spacing w:after="0" w:line="240" w:lineRule="auto"/>
              <w:rPr>
                <w:rFonts w:ascii="Times New Roman" w:eastAsia="Times New Roman" w:hAnsi="Times New Roman" w:cs="Times New Roman"/>
                <w:kern w:val="2"/>
                <w:szCs w:val="24"/>
                <w:lang w:eastAsia="lv-LV"/>
                <w14:ligatures w14:val="standardContextual"/>
              </w:rPr>
            </w:pPr>
            <w:r w:rsidRPr="00C56DD2">
              <w:rPr>
                <w:rFonts w:ascii="Times New Roman" w:eastAsia="Times New Roman" w:hAnsi="Times New Roman" w:cs="Times New Roman"/>
                <w:kern w:val="2"/>
                <w:szCs w:val="24"/>
                <w:lang w:eastAsia="lv-LV"/>
                <w14:ligatures w14:val="standardContextual"/>
              </w:rPr>
              <w:t>Pelnu kušanas temperatūra ne mazāk kā 1200</w:t>
            </w:r>
            <w:r w:rsidRPr="00C56DD2">
              <w:rPr>
                <w:rFonts w:ascii="Times New Roman" w:eastAsia="Times New Roman" w:hAnsi="Times New Roman" w:cs="Times New Roman"/>
                <w:kern w:val="2"/>
                <w:szCs w:val="24"/>
                <w:vertAlign w:val="superscript"/>
                <w:lang w:eastAsia="lv-LV"/>
                <w14:ligatures w14:val="standardContextual"/>
              </w:rPr>
              <w:t>0</w:t>
            </w:r>
            <w:r w:rsidRPr="00C56DD2">
              <w:rPr>
                <w:rFonts w:ascii="Times New Roman" w:eastAsia="Times New Roman" w:hAnsi="Times New Roman" w:cs="Times New Roman"/>
                <w:kern w:val="2"/>
                <w:szCs w:val="24"/>
                <w:lang w:eastAsia="lv-LV"/>
                <w14:ligatures w14:val="standardContextual"/>
              </w:rPr>
              <w:t>C</w:t>
            </w:r>
          </w:p>
          <w:p w14:paraId="271C5F5C" w14:textId="77777777" w:rsidR="00C56DD2" w:rsidRPr="00C56DD2" w:rsidRDefault="00C56DD2" w:rsidP="00C56DD2">
            <w:pPr>
              <w:spacing w:after="0" w:line="240" w:lineRule="auto"/>
              <w:rPr>
                <w:rFonts w:ascii="Times New Roman" w:eastAsia="Times New Roman" w:hAnsi="Times New Roman" w:cs="Times New Roman"/>
                <w:kern w:val="2"/>
                <w:szCs w:val="24"/>
                <w:lang w:eastAsia="lv-LV"/>
                <w14:ligatures w14:val="standardContextual"/>
              </w:rPr>
            </w:pPr>
            <w:proofErr w:type="spellStart"/>
            <w:r w:rsidRPr="00C56DD2">
              <w:rPr>
                <w:rFonts w:ascii="Times New Roman" w:eastAsia="Times New Roman" w:hAnsi="Times New Roman" w:cs="Times New Roman"/>
                <w:kern w:val="2"/>
                <w:szCs w:val="24"/>
                <w:lang w:eastAsia="lv-LV"/>
                <w14:ligatures w14:val="standardContextual"/>
              </w:rPr>
              <w:t>Koloritāte</w:t>
            </w:r>
            <w:proofErr w:type="spellEnd"/>
            <w:r w:rsidRPr="00C56DD2">
              <w:rPr>
                <w:rFonts w:ascii="Times New Roman" w:eastAsia="Times New Roman" w:hAnsi="Times New Roman" w:cs="Times New Roman"/>
                <w:kern w:val="2"/>
                <w:szCs w:val="24"/>
                <w:lang w:eastAsia="lv-LV"/>
                <w14:ligatures w14:val="standardContextual"/>
              </w:rPr>
              <w:t xml:space="preserve"> 16,5 </w:t>
            </w:r>
            <w:r w:rsidRPr="00C56DD2">
              <w:rPr>
                <w:rFonts w:ascii="Times New Roman" w:eastAsia="Times New Roman" w:hAnsi="Times New Roman" w:cs="Times New Roman"/>
                <w:color w:val="333333"/>
                <w:kern w:val="2"/>
                <w:szCs w:val="24"/>
                <w:shd w:val="clear" w:color="auto" w:fill="FFFFFF"/>
                <w:lang w:eastAsia="lv-LV"/>
                <w14:ligatures w14:val="standardContextual"/>
              </w:rPr>
              <w:t>÷</w:t>
            </w:r>
            <w:r w:rsidRPr="00C56DD2">
              <w:rPr>
                <w:rFonts w:ascii="Times New Roman" w:eastAsia="Times New Roman" w:hAnsi="Times New Roman" w:cs="Times New Roman"/>
                <w:kern w:val="2"/>
                <w:szCs w:val="24"/>
                <w:lang w:eastAsia="lv-LV"/>
                <w14:ligatures w14:val="standardContextual"/>
              </w:rPr>
              <w:t xml:space="preserve"> 19 MJ/kg</w:t>
            </w:r>
          </w:p>
          <w:p w14:paraId="06831FE5" w14:textId="77777777" w:rsidR="00C56DD2" w:rsidRPr="00C56DD2" w:rsidRDefault="00C56DD2" w:rsidP="00C56DD2">
            <w:pPr>
              <w:spacing w:after="0" w:line="240" w:lineRule="auto"/>
              <w:rPr>
                <w:rFonts w:ascii="Times New Roman" w:eastAsia="Times New Roman" w:hAnsi="Times New Roman" w:cs="Times New Roman"/>
                <w:kern w:val="2"/>
                <w:szCs w:val="24"/>
                <w:lang w:eastAsia="lv-LV"/>
                <w14:ligatures w14:val="standardContextual"/>
              </w:rPr>
            </w:pPr>
            <w:r w:rsidRPr="00C56DD2">
              <w:rPr>
                <w:rFonts w:ascii="Times New Roman" w:eastAsia="Times New Roman" w:hAnsi="Times New Roman" w:cs="Times New Roman"/>
                <w:kern w:val="2"/>
                <w:szCs w:val="24"/>
                <w:lang w:eastAsia="lv-LV"/>
                <w14:ligatures w14:val="standardContextual"/>
              </w:rPr>
              <w:t>Tilpumsvars (</w:t>
            </w:r>
            <w:proofErr w:type="spellStart"/>
            <w:r w:rsidRPr="00C56DD2">
              <w:rPr>
                <w:rFonts w:ascii="Times New Roman" w:eastAsia="Times New Roman" w:hAnsi="Times New Roman" w:cs="Times New Roman"/>
                <w:kern w:val="2"/>
                <w:szCs w:val="24"/>
                <w:lang w:eastAsia="lv-LV"/>
                <w14:ligatures w14:val="standardContextual"/>
              </w:rPr>
              <w:t>tilpumblīvums</w:t>
            </w:r>
            <w:proofErr w:type="spellEnd"/>
            <w:r w:rsidRPr="00C56DD2">
              <w:rPr>
                <w:rFonts w:ascii="Times New Roman" w:eastAsia="Times New Roman" w:hAnsi="Times New Roman" w:cs="Times New Roman"/>
                <w:kern w:val="2"/>
                <w:szCs w:val="24"/>
                <w:lang w:eastAsia="lv-LV"/>
                <w14:ligatures w14:val="standardContextual"/>
              </w:rPr>
              <w:t>)-</w:t>
            </w:r>
          </w:p>
          <w:p w14:paraId="6F6B5500" w14:textId="77777777" w:rsidR="00C56DD2" w:rsidRPr="00C56DD2" w:rsidRDefault="00C56DD2" w:rsidP="00C56DD2">
            <w:pPr>
              <w:spacing w:after="0" w:line="240" w:lineRule="auto"/>
              <w:rPr>
                <w:rFonts w:ascii="Times New Roman" w:eastAsia="Times New Roman" w:hAnsi="Times New Roman" w:cs="Times New Roman"/>
                <w:kern w:val="2"/>
                <w:szCs w:val="24"/>
                <w:lang w:eastAsia="lv-LV"/>
                <w14:ligatures w14:val="standardContextual"/>
              </w:rPr>
            </w:pPr>
            <w:r w:rsidRPr="00C56DD2">
              <w:rPr>
                <w:rFonts w:ascii="Times New Roman" w:eastAsia="Times New Roman" w:hAnsi="Times New Roman" w:cs="Times New Roman"/>
                <w:kern w:val="2"/>
                <w:szCs w:val="24"/>
                <w:lang w:eastAsia="lv-LV"/>
                <w14:ligatures w14:val="standardContextual"/>
              </w:rPr>
              <w:t>600-800 kg/m</w:t>
            </w:r>
            <w:r w:rsidRPr="00C56DD2">
              <w:rPr>
                <w:rFonts w:ascii="Times New Roman" w:eastAsia="Times New Roman" w:hAnsi="Times New Roman" w:cs="Times New Roman"/>
                <w:kern w:val="2"/>
                <w:szCs w:val="24"/>
                <w:vertAlign w:val="superscript"/>
                <w:lang w:eastAsia="lv-LV"/>
                <w14:ligatures w14:val="standardContextual"/>
              </w:rPr>
              <w:t xml:space="preserve">3 </w:t>
            </w:r>
          </w:p>
          <w:p w14:paraId="03A8E5C7" w14:textId="77777777" w:rsidR="00C56DD2" w:rsidRPr="00C56DD2" w:rsidRDefault="00C56DD2" w:rsidP="00C56DD2">
            <w:pPr>
              <w:spacing w:after="0" w:line="240" w:lineRule="auto"/>
              <w:rPr>
                <w:rFonts w:ascii="Times New Roman" w:eastAsia="Times New Roman" w:hAnsi="Times New Roman" w:cs="Times New Roman"/>
                <w:kern w:val="2"/>
                <w:szCs w:val="24"/>
                <w:lang w:eastAsia="lv-LV"/>
                <w14:ligatures w14:val="standardContextual"/>
              </w:rPr>
            </w:pPr>
            <w:r w:rsidRPr="00C56DD2">
              <w:rPr>
                <w:rFonts w:ascii="Times New Roman" w:eastAsia="Times New Roman" w:hAnsi="Times New Roman" w:cs="Times New Roman"/>
                <w:kern w:val="2"/>
                <w:szCs w:val="24"/>
                <w:lang w:eastAsia="lv-LV"/>
                <w14:ligatures w14:val="standardContextual"/>
              </w:rPr>
              <w:t>Mehāniskā noturība ne mazāk kā 98%</w:t>
            </w:r>
          </w:p>
          <w:p w14:paraId="0183B1AD" w14:textId="77777777" w:rsidR="00C56DD2" w:rsidRPr="00C56DD2" w:rsidRDefault="00C56DD2" w:rsidP="00C56DD2">
            <w:pPr>
              <w:spacing w:after="0" w:line="240" w:lineRule="auto"/>
              <w:rPr>
                <w:rFonts w:ascii="Times New Roman" w:eastAsia="Times New Roman" w:hAnsi="Times New Roman" w:cs="Times New Roman"/>
                <w:kern w:val="2"/>
                <w:szCs w:val="24"/>
                <w:lang w:eastAsia="lv-LV"/>
                <w14:ligatures w14:val="standardContextual"/>
              </w:rPr>
            </w:pPr>
            <w:r w:rsidRPr="00C56DD2">
              <w:rPr>
                <w:rFonts w:ascii="Times New Roman" w:eastAsia="Times New Roman" w:hAnsi="Times New Roman" w:cs="Times New Roman"/>
                <w:kern w:val="2"/>
                <w:szCs w:val="24"/>
                <w:lang w:eastAsia="lv-LV"/>
                <w14:ligatures w14:val="standardContextual"/>
              </w:rPr>
              <w:t>Granulu putekļu, smalko daļiņu saturs (mazāk par 3,15 mm) ne vairāk kā 0,5 %</w:t>
            </w:r>
          </w:p>
          <w:p w14:paraId="3443FE09" w14:textId="77777777" w:rsidR="00C56DD2" w:rsidRPr="00C56DD2" w:rsidRDefault="00C56DD2" w:rsidP="00C56DD2">
            <w:pPr>
              <w:spacing w:after="0" w:line="240" w:lineRule="auto"/>
              <w:rPr>
                <w:rFonts w:ascii="Times New Roman" w:eastAsia="Times New Roman" w:hAnsi="Times New Roman" w:cs="Times New Roman"/>
                <w:kern w:val="2"/>
                <w:szCs w:val="24"/>
                <w:lang w:eastAsia="lv-LV"/>
                <w14:ligatures w14:val="standardContextual"/>
              </w:rPr>
            </w:pPr>
            <w:r w:rsidRPr="00C56DD2">
              <w:rPr>
                <w:rFonts w:ascii="Times New Roman" w:eastAsia="Times New Roman" w:hAnsi="Times New Roman" w:cs="Times New Roman"/>
                <w:kern w:val="2"/>
                <w:szCs w:val="24"/>
                <w:lang w:eastAsia="lv-LV"/>
                <w14:ligatures w14:val="standardContextual"/>
              </w:rPr>
              <w:t>Iesaiņojums 15kg-20kg ūdens necaurlaidīgos maisos.</w:t>
            </w:r>
          </w:p>
          <w:p w14:paraId="2F755DFD" w14:textId="77777777" w:rsidR="00C56DD2" w:rsidRPr="00C56DD2" w:rsidRDefault="00C56DD2" w:rsidP="00C56DD2">
            <w:pPr>
              <w:spacing w:after="0" w:line="240" w:lineRule="auto"/>
              <w:rPr>
                <w:rFonts w:ascii="Times New Roman" w:eastAsia="Times New Roman" w:hAnsi="Times New Roman" w:cs="Times New Roman"/>
                <w:kern w:val="2"/>
                <w:szCs w:val="24"/>
                <w:lang w:eastAsia="lv-LV"/>
                <w14:ligatures w14:val="standardContextual"/>
              </w:rPr>
            </w:pPr>
            <w:r w:rsidRPr="00C56DD2">
              <w:rPr>
                <w:rFonts w:ascii="Times New Roman" w:eastAsia="Times New Roman" w:hAnsi="Times New Roman" w:cs="Times New Roman"/>
                <w:kern w:val="2"/>
                <w:szCs w:val="24"/>
                <w:lang w:eastAsia="lv-LV"/>
                <w14:ligatures w14:val="standardContextual"/>
              </w:rPr>
              <w:t>Granulām jābūt gaišām, sausām, mehāniski cietām, labi noturīgām pret sadrupšanu, bez svešķermeņiem un skaidu smalkumiem, izgatavotām no tīras žāvētas koksnes bez mizas piejaukuma.</w:t>
            </w:r>
          </w:p>
          <w:p w14:paraId="581C2CD9" w14:textId="44A37329" w:rsidR="00C56DD2" w:rsidRPr="00C56DD2" w:rsidRDefault="00C56DD2" w:rsidP="00C56DD2">
            <w:pPr>
              <w:spacing w:after="0"/>
              <w:rPr>
                <w:rFonts w:ascii="Times New Roman" w:eastAsia="Calibri" w:hAnsi="Times New Roman" w:cs="Times New Roman"/>
                <w:kern w:val="2"/>
                <w:szCs w:val="24"/>
                <w14:ligatures w14:val="standardContextual"/>
              </w:rPr>
            </w:pPr>
            <w:r w:rsidRPr="00C56DD2">
              <w:rPr>
                <w:rFonts w:ascii="Times New Roman" w:eastAsia="Times New Roman" w:hAnsi="Times New Roman" w:cs="Times New Roman"/>
                <w:kern w:val="2"/>
                <w:szCs w:val="24"/>
                <w:lang w:eastAsia="lv-LV"/>
                <w14:ligatures w14:val="standardContextual"/>
              </w:rPr>
              <w:lastRenderedPageBreak/>
              <w:t xml:space="preserve">Kvalitātes prasības granulām ir </w:t>
            </w:r>
            <w:proofErr w:type="spellStart"/>
            <w:r w:rsidRPr="00C56DD2">
              <w:rPr>
                <w:rFonts w:ascii="Times New Roman" w:eastAsia="Times New Roman" w:hAnsi="Times New Roman" w:cs="Times New Roman"/>
                <w:kern w:val="2"/>
                <w:szCs w:val="24"/>
                <w:lang w:eastAsia="lv-LV"/>
                <w14:ligatures w14:val="standardContextual"/>
              </w:rPr>
              <w:t>ENplus</w:t>
            </w:r>
            <w:proofErr w:type="spellEnd"/>
            <w:r w:rsidRPr="00C56DD2">
              <w:rPr>
                <w:rFonts w:ascii="Times New Roman" w:eastAsia="Times New Roman" w:hAnsi="Times New Roman" w:cs="Times New Roman"/>
                <w:kern w:val="2"/>
                <w:szCs w:val="24"/>
                <w:lang w:eastAsia="lv-LV"/>
                <w14:ligatures w14:val="standardContextual"/>
              </w:rPr>
              <w:t>- A1 vai ekvivalentas kvalitātes sertifikāts.</w:t>
            </w:r>
          </w:p>
        </w:tc>
        <w:tc>
          <w:tcPr>
            <w:tcW w:w="3081" w:type="dxa"/>
            <w:tcBorders>
              <w:top w:val="single" w:sz="4" w:space="0" w:color="auto"/>
              <w:left w:val="single" w:sz="4" w:space="0" w:color="auto"/>
              <w:bottom w:val="single" w:sz="4" w:space="0" w:color="auto"/>
              <w:right w:val="single" w:sz="4" w:space="0" w:color="auto"/>
            </w:tcBorders>
          </w:tcPr>
          <w:p w14:paraId="614E0AC5" w14:textId="78BFD48E" w:rsidR="00C56DD2" w:rsidRPr="00C56DD2" w:rsidRDefault="00C56DD2" w:rsidP="00C56DD2">
            <w:pPr>
              <w:spacing w:after="0" w:line="240" w:lineRule="auto"/>
              <w:rPr>
                <w:rFonts w:ascii="Times New Roman" w:eastAsia="Times New Roman" w:hAnsi="Times New Roman" w:cs="Times New Roman"/>
                <w:kern w:val="2"/>
                <w:szCs w:val="24"/>
                <w:lang w:eastAsia="lv-LV"/>
                <w14:ligatures w14:val="standardContextual"/>
              </w:rPr>
            </w:pPr>
            <w:r w:rsidRPr="00C56DD2">
              <w:rPr>
                <w:rFonts w:ascii="Times New Roman" w:eastAsia="Times New Roman" w:hAnsi="Times New Roman" w:cs="Times New Roman"/>
                <w:kern w:val="2"/>
                <w:szCs w:val="24"/>
                <w:lang w:eastAsia="lv-LV"/>
                <w14:ligatures w14:val="standardContextual"/>
              </w:rPr>
              <w:lastRenderedPageBreak/>
              <w:t>„</w:t>
            </w:r>
            <w:r w:rsidRPr="00C56DD2">
              <w:rPr>
                <w:rFonts w:ascii="Times New Roman" w:eastAsia="Times New Roman" w:hAnsi="Times New Roman" w:cs="Times New Roman"/>
                <w:b/>
                <w:kern w:val="2"/>
                <w:szCs w:val="24"/>
                <w:lang w:eastAsia="ar-SA"/>
                <w14:ligatures w14:val="standardContextual"/>
              </w:rPr>
              <w:t>Bērzi</w:t>
            </w:r>
            <w:r w:rsidRPr="00C56DD2">
              <w:rPr>
                <w:rFonts w:ascii="Times New Roman" w:eastAsia="Times New Roman" w:hAnsi="Times New Roman" w:cs="Times New Roman"/>
                <w:b/>
                <w:kern w:val="2"/>
                <w:szCs w:val="24"/>
                <w:lang w:eastAsia="lv-LV"/>
                <w14:ligatures w14:val="standardContextual"/>
              </w:rPr>
              <w:t>”, Sunākste, Sunākstes pagasts, Aizkraukles novads</w:t>
            </w:r>
          </w:p>
          <w:p w14:paraId="4BF156C6" w14:textId="0F603437" w:rsidR="00C56DD2" w:rsidRPr="00C56DD2" w:rsidRDefault="00C56DD2" w:rsidP="00C56DD2">
            <w:pPr>
              <w:jc w:val="both"/>
              <w:rPr>
                <w:rFonts w:ascii="Times New Roman" w:eastAsia="Calibri" w:hAnsi="Times New Roman" w:cs="Times New Roman"/>
                <w:b/>
                <w:kern w:val="2"/>
                <w:szCs w:val="24"/>
                <w14:ligatures w14:val="standardContextual"/>
              </w:rPr>
            </w:pPr>
            <w:r w:rsidRPr="00C56DD2">
              <w:rPr>
                <w:rFonts w:ascii="Times New Roman" w:eastAsia="Times New Roman" w:hAnsi="Times New Roman" w:cs="Times New Roman"/>
                <w:kern w:val="2"/>
                <w:szCs w:val="24"/>
                <w:lang w:eastAsia="lv-LV"/>
                <w14:ligatures w14:val="standardContextual"/>
              </w:rPr>
              <w:t xml:space="preserve">Piegādātājs nodrošina granulu palešu izkraušanu. </w:t>
            </w:r>
          </w:p>
        </w:tc>
        <w:tc>
          <w:tcPr>
            <w:tcW w:w="2340" w:type="dxa"/>
            <w:tcBorders>
              <w:top w:val="single" w:sz="4" w:space="0" w:color="auto"/>
              <w:left w:val="single" w:sz="4" w:space="0" w:color="auto"/>
              <w:bottom w:val="single" w:sz="4" w:space="0" w:color="auto"/>
              <w:right w:val="single" w:sz="4" w:space="0" w:color="auto"/>
            </w:tcBorders>
          </w:tcPr>
          <w:p w14:paraId="049AD0E3" w14:textId="77777777" w:rsidR="00C56DD2" w:rsidRPr="00E5264C" w:rsidRDefault="00C56DD2" w:rsidP="00C56DD2">
            <w:pPr>
              <w:spacing w:after="0" w:line="240" w:lineRule="auto"/>
              <w:jc w:val="both"/>
              <w:outlineLvl w:val="1"/>
              <w:rPr>
                <w:rFonts w:ascii="Times New Roman" w:eastAsia="Times New Roman" w:hAnsi="Times New Roman" w:cs="Times New Roman"/>
                <w:b/>
                <w:kern w:val="2"/>
                <w:lang w:eastAsia="lv-LV"/>
                <w14:ligatures w14:val="standardContextual"/>
              </w:rPr>
            </w:pPr>
          </w:p>
        </w:tc>
      </w:tr>
    </w:tbl>
    <w:p w14:paraId="07EAD921" w14:textId="77777777" w:rsidR="00E5264C" w:rsidRPr="00C56DD2" w:rsidRDefault="00E5264C" w:rsidP="003444E9">
      <w:pPr>
        <w:rPr>
          <w:rFonts w:ascii="Times New Roman" w:eastAsia="Calibri" w:hAnsi="Times New Roman" w:cs="Times New Roman"/>
          <w:b/>
          <w:bCs/>
        </w:rPr>
      </w:pPr>
    </w:p>
    <w:p w14:paraId="01917362" w14:textId="24CAD810" w:rsidR="00C56DD2" w:rsidRPr="00C56DD2" w:rsidRDefault="00C56DD2" w:rsidP="00C56DD2">
      <w:pPr>
        <w:jc w:val="center"/>
        <w:rPr>
          <w:rFonts w:ascii="Times New Roman" w:eastAsia="Calibri" w:hAnsi="Times New Roman" w:cs="Times New Roman"/>
          <w:b/>
          <w:bCs/>
        </w:rPr>
      </w:pPr>
      <w:r w:rsidRPr="00C56DD2">
        <w:rPr>
          <w:rFonts w:ascii="Times New Roman" w:eastAsia="Calibri" w:hAnsi="Times New Roman" w:cs="Times New Roman"/>
          <w:b/>
          <w:bCs/>
        </w:rPr>
        <w:t>4. Kokskaidu granulu piegāde Skrīveru pagasta pārvaldei</w:t>
      </w:r>
    </w:p>
    <w:tbl>
      <w:tblPr>
        <w:tblW w:w="8905"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8"/>
        <w:gridCol w:w="2976"/>
        <w:gridCol w:w="3081"/>
        <w:gridCol w:w="2340"/>
      </w:tblGrid>
      <w:tr w:rsidR="00C56DD2" w:rsidRPr="00C56DD2" w14:paraId="79C3DDF3" w14:textId="77777777" w:rsidTr="00D23A5D">
        <w:tc>
          <w:tcPr>
            <w:tcW w:w="500" w:type="dxa"/>
            <w:tcBorders>
              <w:top w:val="single" w:sz="4" w:space="0" w:color="auto"/>
              <w:left w:val="single" w:sz="4" w:space="0" w:color="auto"/>
              <w:bottom w:val="single" w:sz="4" w:space="0" w:color="auto"/>
              <w:right w:val="single" w:sz="4" w:space="0" w:color="auto"/>
            </w:tcBorders>
            <w:hideMark/>
          </w:tcPr>
          <w:p w14:paraId="44041EB0" w14:textId="77777777" w:rsidR="00C56DD2" w:rsidRPr="00C56DD2" w:rsidRDefault="00C56DD2" w:rsidP="00D23A5D">
            <w:pPr>
              <w:spacing w:after="0" w:line="240" w:lineRule="auto"/>
              <w:jc w:val="center"/>
              <w:rPr>
                <w:rFonts w:ascii="Times New Roman" w:eastAsia="Times New Roman" w:hAnsi="Times New Roman" w:cs="Times New Roman"/>
                <w:b/>
                <w:bCs/>
                <w:kern w:val="2"/>
                <w:lang w:eastAsia="lv-LV"/>
                <w14:ligatures w14:val="standardContextual"/>
              </w:rPr>
            </w:pPr>
            <w:r w:rsidRPr="00C56DD2">
              <w:rPr>
                <w:rFonts w:ascii="Times New Roman" w:eastAsia="Times New Roman" w:hAnsi="Times New Roman" w:cs="Times New Roman"/>
                <w:b/>
                <w:bCs/>
                <w:kern w:val="2"/>
                <w:lang w:eastAsia="lv-LV"/>
                <w14:ligatures w14:val="standardContextual"/>
              </w:rPr>
              <w:t>Nr.</w:t>
            </w:r>
          </w:p>
        </w:tc>
        <w:tc>
          <w:tcPr>
            <w:tcW w:w="2979" w:type="dxa"/>
            <w:tcBorders>
              <w:top w:val="single" w:sz="4" w:space="0" w:color="auto"/>
              <w:left w:val="single" w:sz="4" w:space="0" w:color="auto"/>
              <w:bottom w:val="single" w:sz="4" w:space="0" w:color="auto"/>
              <w:right w:val="single" w:sz="4" w:space="0" w:color="auto"/>
            </w:tcBorders>
            <w:hideMark/>
          </w:tcPr>
          <w:p w14:paraId="6D1A2698" w14:textId="77777777" w:rsidR="00C56DD2" w:rsidRPr="00C56DD2" w:rsidRDefault="00C56DD2" w:rsidP="00D23A5D">
            <w:pPr>
              <w:spacing w:after="0" w:line="240" w:lineRule="auto"/>
              <w:jc w:val="center"/>
              <w:rPr>
                <w:rFonts w:ascii="Times New Roman" w:eastAsia="Times New Roman" w:hAnsi="Times New Roman" w:cs="Times New Roman"/>
                <w:bCs/>
                <w:kern w:val="2"/>
                <w:lang w:eastAsia="lv-LV"/>
                <w14:ligatures w14:val="standardContextual"/>
              </w:rPr>
            </w:pPr>
            <w:r w:rsidRPr="00C56DD2">
              <w:rPr>
                <w:rFonts w:ascii="Times New Roman" w:eastAsia="Times New Roman" w:hAnsi="Times New Roman" w:cs="Times New Roman"/>
                <w:b/>
                <w:bCs/>
                <w:kern w:val="2"/>
                <w:lang w:eastAsia="lv-LV"/>
                <w14:ligatures w14:val="standardContextual"/>
              </w:rPr>
              <w:t>Tehniskā specifikācija</w:t>
            </w:r>
          </w:p>
        </w:tc>
        <w:tc>
          <w:tcPr>
            <w:tcW w:w="3084" w:type="dxa"/>
            <w:tcBorders>
              <w:top w:val="single" w:sz="4" w:space="0" w:color="auto"/>
              <w:left w:val="single" w:sz="4" w:space="0" w:color="auto"/>
              <w:bottom w:val="single" w:sz="4" w:space="0" w:color="auto"/>
              <w:right w:val="single" w:sz="4" w:space="0" w:color="auto"/>
            </w:tcBorders>
            <w:hideMark/>
          </w:tcPr>
          <w:p w14:paraId="1F4786AA" w14:textId="77777777" w:rsidR="00C56DD2" w:rsidRPr="00C56DD2" w:rsidRDefault="00C56DD2" w:rsidP="00D23A5D">
            <w:pPr>
              <w:spacing w:after="0" w:line="240" w:lineRule="auto"/>
              <w:jc w:val="center"/>
              <w:rPr>
                <w:rFonts w:ascii="Times New Roman" w:eastAsia="Times New Roman" w:hAnsi="Times New Roman" w:cs="Times New Roman"/>
                <w:bCs/>
                <w:kern w:val="2"/>
                <w:lang w:eastAsia="lv-LV"/>
                <w14:ligatures w14:val="standardContextual"/>
              </w:rPr>
            </w:pPr>
            <w:r w:rsidRPr="00C56DD2">
              <w:rPr>
                <w:rFonts w:ascii="Times New Roman" w:eastAsia="Times New Roman" w:hAnsi="Times New Roman" w:cs="Times New Roman"/>
                <w:b/>
                <w:bCs/>
                <w:kern w:val="2"/>
                <w:lang w:eastAsia="lv-LV"/>
                <w14:ligatures w14:val="standardContextual"/>
              </w:rPr>
              <w:t>Piegādes vieta un laiks</w:t>
            </w:r>
          </w:p>
        </w:tc>
        <w:tc>
          <w:tcPr>
            <w:tcW w:w="2342" w:type="dxa"/>
            <w:tcBorders>
              <w:top w:val="single" w:sz="4" w:space="0" w:color="auto"/>
              <w:left w:val="single" w:sz="4" w:space="0" w:color="auto"/>
              <w:bottom w:val="single" w:sz="4" w:space="0" w:color="auto"/>
              <w:right w:val="single" w:sz="4" w:space="0" w:color="auto"/>
            </w:tcBorders>
            <w:hideMark/>
          </w:tcPr>
          <w:p w14:paraId="1605DB89" w14:textId="77777777" w:rsidR="00C56DD2" w:rsidRPr="00C56DD2" w:rsidRDefault="00C56DD2" w:rsidP="00D23A5D">
            <w:pPr>
              <w:spacing w:after="0" w:line="240" w:lineRule="auto"/>
              <w:jc w:val="center"/>
              <w:rPr>
                <w:rFonts w:ascii="Times New Roman" w:eastAsia="Times New Roman" w:hAnsi="Times New Roman" w:cs="Times New Roman"/>
                <w:b/>
                <w:bCs/>
                <w:kern w:val="2"/>
                <w:lang w:eastAsia="lv-LV"/>
                <w14:ligatures w14:val="standardContextual"/>
              </w:rPr>
            </w:pPr>
            <w:r w:rsidRPr="00C56DD2">
              <w:rPr>
                <w:rFonts w:ascii="Times New Roman" w:eastAsia="Times New Roman" w:hAnsi="Times New Roman" w:cs="Times New Roman"/>
                <w:b/>
                <w:bCs/>
                <w:kern w:val="2"/>
                <w:lang w:eastAsia="lv-LV"/>
                <w14:ligatures w14:val="standardContextual"/>
              </w:rPr>
              <w:t>Pretendenta tehniskais piedāvājums</w:t>
            </w:r>
          </w:p>
        </w:tc>
      </w:tr>
      <w:tr w:rsidR="00C56DD2" w:rsidRPr="00C56DD2" w14:paraId="285E213F" w14:textId="77777777" w:rsidTr="00D23A5D">
        <w:trPr>
          <w:trHeight w:val="465"/>
        </w:trPr>
        <w:tc>
          <w:tcPr>
            <w:tcW w:w="500" w:type="dxa"/>
            <w:vMerge w:val="restart"/>
            <w:tcBorders>
              <w:top w:val="single" w:sz="4" w:space="0" w:color="auto"/>
              <w:left w:val="single" w:sz="4" w:space="0" w:color="auto"/>
              <w:bottom w:val="single" w:sz="4" w:space="0" w:color="auto"/>
              <w:right w:val="single" w:sz="4" w:space="0" w:color="auto"/>
            </w:tcBorders>
            <w:hideMark/>
          </w:tcPr>
          <w:p w14:paraId="6A26A28B" w14:textId="77777777" w:rsidR="00C56DD2" w:rsidRPr="00C56DD2" w:rsidRDefault="00C56DD2" w:rsidP="00D23A5D">
            <w:pPr>
              <w:spacing w:after="0" w:line="240" w:lineRule="auto"/>
              <w:jc w:val="center"/>
              <w:rPr>
                <w:rFonts w:ascii="Times New Roman" w:eastAsia="Times New Roman" w:hAnsi="Times New Roman" w:cs="Times New Roman"/>
                <w:bCs/>
                <w:kern w:val="2"/>
                <w:lang w:eastAsia="lv-LV"/>
                <w14:ligatures w14:val="standardContextual"/>
              </w:rPr>
            </w:pPr>
            <w:r w:rsidRPr="00C56DD2">
              <w:rPr>
                <w:rFonts w:ascii="Times New Roman" w:eastAsia="Times New Roman" w:hAnsi="Times New Roman" w:cs="Times New Roman"/>
                <w:bCs/>
                <w:kern w:val="2"/>
                <w:lang w:eastAsia="lv-LV"/>
                <w14:ligatures w14:val="standardContextual"/>
              </w:rPr>
              <w:t>1.</w:t>
            </w:r>
          </w:p>
        </w:tc>
        <w:tc>
          <w:tcPr>
            <w:tcW w:w="2979" w:type="dxa"/>
            <w:vMerge w:val="restart"/>
            <w:tcBorders>
              <w:top w:val="single" w:sz="4" w:space="0" w:color="auto"/>
              <w:left w:val="single" w:sz="4" w:space="0" w:color="auto"/>
              <w:bottom w:val="single" w:sz="4" w:space="0" w:color="auto"/>
              <w:right w:val="single" w:sz="4" w:space="0" w:color="auto"/>
            </w:tcBorders>
            <w:hideMark/>
          </w:tcPr>
          <w:p w14:paraId="6736A4A8" w14:textId="77777777" w:rsidR="00C56DD2" w:rsidRPr="00C56DD2" w:rsidRDefault="00C56DD2" w:rsidP="00D23A5D">
            <w:pPr>
              <w:spacing w:after="0"/>
              <w:rPr>
                <w:rFonts w:ascii="Times New Roman" w:eastAsia="Calibri" w:hAnsi="Times New Roman" w:cs="Times New Roman"/>
                <w:kern w:val="2"/>
                <w14:ligatures w14:val="standardContextual"/>
              </w:rPr>
            </w:pPr>
            <w:r w:rsidRPr="00C56DD2">
              <w:rPr>
                <w:rFonts w:ascii="Times New Roman" w:eastAsia="Calibri" w:hAnsi="Times New Roman" w:cs="Times New Roman"/>
                <w:kern w:val="2"/>
                <w14:ligatures w14:val="standardContextual"/>
              </w:rPr>
              <w:t>Kokskaidu granulas:</w:t>
            </w:r>
          </w:p>
          <w:p w14:paraId="3657AC08" w14:textId="77777777" w:rsidR="00C56DD2" w:rsidRPr="00C56DD2" w:rsidRDefault="00C56DD2" w:rsidP="00D23A5D">
            <w:pPr>
              <w:spacing w:after="0"/>
              <w:rPr>
                <w:rFonts w:ascii="Times New Roman" w:eastAsia="Calibri" w:hAnsi="Times New Roman" w:cs="Times New Roman"/>
                <w:kern w:val="2"/>
                <w14:ligatures w14:val="standardContextual"/>
              </w:rPr>
            </w:pPr>
            <w:r w:rsidRPr="00C56DD2">
              <w:rPr>
                <w:rFonts w:ascii="Times New Roman" w:eastAsia="Calibri" w:hAnsi="Times New Roman" w:cs="Times New Roman"/>
                <w:kern w:val="2"/>
                <w14:ligatures w14:val="standardContextual"/>
              </w:rPr>
              <w:t>Diametrs 6 – 8 mm</w:t>
            </w:r>
          </w:p>
          <w:p w14:paraId="5C6F7111" w14:textId="77777777" w:rsidR="00C56DD2" w:rsidRPr="00C56DD2" w:rsidRDefault="00C56DD2" w:rsidP="00D23A5D">
            <w:pPr>
              <w:spacing w:after="0"/>
              <w:rPr>
                <w:rFonts w:ascii="Times New Roman" w:eastAsia="Calibri" w:hAnsi="Times New Roman" w:cs="Times New Roman"/>
                <w:kern w:val="2"/>
                <w14:ligatures w14:val="standardContextual"/>
              </w:rPr>
            </w:pPr>
            <w:r w:rsidRPr="00C56DD2">
              <w:rPr>
                <w:rFonts w:ascii="Times New Roman" w:eastAsia="Calibri" w:hAnsi="Times New Roman" w:cs="Times New Roman"/>
                <w:kern w:val="2"/>
                <w14:ligatures w14:val="standardContextual"/>
              </w:rPr>
              <w:t>Mitrums ne vairāk kā 10%</w:t>
            </w:r>
          </w:p>
          <w:p w14:paraId="3A5181ED" w14:textId="77777777" w:rsidR="00C56DD2" w:rsidRPr="00C56DD2" w:rsidRDefault="00C56DD2" w:rsidP="00D23A5D">
            <w:pPr>
              <w:spacing w:after="0"/>
              <w:rPr>
                <w:rFonts w:ascii="Times New Roman" w:eastAsia="Calibri" w:hAnsi="Times New Roman" w:cs="Times New Roman"/>
                <w:kern w:val="2"/>
                <w14:ligatures w14:val="standardContextual"/>
              </w:rPr>
            </w:pPr>
            <w:r w:rsidRPr="00C56DD2">
              <w:rPr>
                <w:rFonts w:ascii="Times New Roman" w:eastAsia="Calibri" w:hAnsi="Times New Roman" w:cs="Times New Roman"/>
                <w:kern w:val="2"/>
                <w14:ligatures w14:val="standardContextual"/>
              </w:rPr>
              <w:t xml:space="preserve">Siltumspēja ne mazāk kā </w:t>
            </w:r>
            <w:r w:rsidRPr="00C56DD2">
              <w:rPr>
                <w:rFonts w:ascii="Times New Roman" w:eastAsia="Calibri" w:hAnsi="Times New Roman" w:cs="Times New Roman"/>
                <w:noProof/>
                <w:kern w:val="2"/>
                <w14:ligatures w14:val="standardContextual"/>
              </w:rPr>
              <w:t>5 kWh/kg</w:t>
            </w:r>
          </w:p>
          <w:p w14:paraId="63F23863" w14:textId="77777777" w:rsidR="00C56DD2" w:rsidRPr="00C56DD2" w:rsidRDefault="00C56DD2" w:rsidP="00D23A5D">
            <w:pPr>
              <w:spacing w:after="0"/>
              <w:rPr>
                <w:rFonts w:ascii="Times New Roman" w:eastAsia="Calibri" w:hAnsi="Times New Roman" w:cs="Times New Roman"/>
                <w:kern w:val="2"/>
                <w14:ligatures w14:val="standardContextual"/>
              </w:rPr>
            </w:pPr>
            <w:r w:rsidRPr="00C56DD2">
              <w:rPr>
                <w:rFonts w:ascii="Times New Roman" w:eastAsia="Calibri" w:hAnsi="Times New Roman" w:cs="Times New Roman"/>
                <w:kern w:val="2"/>
                <w14:ligatures w14:val="standardContextual"/>
              </w:rPr>
              <w:t>Pelnu saturs ne vairāk kā 0,7%</w:t>
            </w:r>
          </w:p>
          <w:p w14:paraId="5E6A1F41" w14:textId="77777777" w:rsidR="00C56DD2" w:rsidRPr="00C56DD2" w:rsidRDefault="00C56DD2" w:rsidP="00D23A5D">
            <w:pPr>
              <w:spacing w:after="0"/>
              <w:rPr>
                <w:rFonts w:ascii="Times New Roman" w:eastAsia="Calibri" w:hAnsi="Times New Roman" w:cs="Times New Roman"/>
                <w:kern w:val="2"/>
                <w14:ligatures w14:val="standardContextual"/>
              </w:rPr>
            </w:pPr>
            <w:r w:rsidRPr="00C56DD2">
              <w:rPr>
                <w:rFonts w:ascii="Times New Roman" w:eastAsia="Calibri" w:hAnsi="Times New Roman" w:cs="Times New Roman"/>
                <w:kern w:val="2"/>
                <w14:ligatures w14:val="standardContextual"/>
              </w:rPr>
              <w:t>Pelnu kušanas temperatūra ne mazāk kā 1200</w:t>
            </w:r>
            <w:r w:rsidRPr="00C56DD2">
              <w:rPr>
                <w:rFonts w:ascii="Times New Roman" w:eastAsia="Calibri" w:hAnsi="Times New Roman" w:cs="Times New Roman"/>
                <w:kern w:val="2"/>
                <w:vertAlign w:val="superscript"/>
                <w14:ligatures w14:val="standardContextual"/>
              </w:rPr>
              <w:t>0</w:t>
            </w:r>
            <w:r w:rsidRPr="00C56DD2">
              <w:rPr>
                <w:rFonts w:ascii="Times New Roman" w:eastAsia="Calibri" w:hAnsi="Times New Roman" w:cs="Times New Roman"/>
                <w:kern w:val="2"/>
                <w14:ligatures w14:val="standardContextual"/>
              </w:rPr>
              <w:t>C</w:t>
            </w:r>
          </w:p>
          <w:p w14:paraId="283DF308" w14:textId="77777777" w:rsidR="00C56DD2" w:rsidRPr="00C56DD2" w:rsidRDefault="00C56DD2" w:rsidP="00D23A5D">
            <w:pPr>
              <w:spacing w:after="0"/>
              <w:rPr>
                <w:rFonts w:ascii="Times New Roman" w:eastAsia="Calibri" w:hAnsi="Times New Roman" w:cs="Times New Roman"/>
                <w:kern w:val="2"/>
                <w14:ligatures w14:val="standardContextual"/>
              </w:rPr>
            </w:pPr>
            <w:r w:rsidRPr="00C56DD2">
              <w:rPr>
                <w:rFonts w:ascii="Times New Roman" w:eastAsia="Calibri" w:hAnsi="Times New Roman" w:cs="Times New Roman"/>
                <w:kern w:val="2"/>
                <w14:ligatures w14:val="standardContextual"/>
              </w:rPr>
              <w:t xml:space="preserve">Siltumietilpība 16,5 </w:t>
            </w:r>
            <w:r w:rsidRPr="00C56DD2">
              <w:rPr>
                <w:rFonts w:ascii="Times New Roman" w:eastAsia="Calibri" w:hAnsi="Times New Roman" w:cs="Times New Roman"/>
                <w:color w:val="333333"/>
                <w:kern w:val="2"/>
                <w:shd w:val="clear" w:color="auto" w:fill="FFFFFF"/>
                <w14:ligatures w14:val="standardContextual"/>
              </w:rPr>
              <w:t>÷</w:t>
            </w:r>
            <w:r w:rsidRPr="00C56DD2">
              <w:rPr>
                <w:rFonts w:ascii="Times New Roman" w:eastAsia="Calibri" w:hAnsi="Times New Roman" w:cs="Times New Roman"/>
                <w:kern w:val="2"/>
                <w14:ligatures w14:val="standardContextual"/>
              </w:rPr>
              <w:t xml:space="preserve"> 19 MJ/kg</w:t>
            </w:r>
          </w:p>
          <w:p w14:paraId="6BA13B64" w14:textId="77777777" w:rsidR="00C56DD2" w:rsidRPr="00C56DD2" w:rsidRDefault="00C56DD2" w:rsidP="00D23A5D">
            <w:pPr>
              <w:spacing w:after="0"/>
              <w:rPr>
                <w:rFonts w:ascii="Times New Roman" w:eastAsia="Calibri" w:hAnsi="Times New Roman" w:cs="Times New Roman"/>
                <w:kern w:val="2"/>
                <w14:ligatures w14:val="standardContextual"/>
              </w:rPr>
            </w:pPr>
            <w:r w:rsidRPr="00C56DD2">
              <w:rPr>
                <w:rFonts w:ascii="Times New Roman" w:eastAsia="Calibri" w:hAnsi="Times New Roman" w:cs="Times New Roman"/>
                <w:kern w:val="2"/>
                <w14:ligatures w14:val="standardContextual"/>
              </w:rPr>
              <w:t>Tilpumsvars (</w:t>
            </w:r>
            <w:proofErr w:type="spellStart"/>
            <w:r w:rsidRPr="00C56DD2">
              <w:rPr>
                <w:rFonts w:ascii="Times New Roman" w:eastAsia="Calibri" w:hAnsi="Times New Roman" w:cs="Times New Roman"/>
                <w:kern w:val="2"/>
                <w14:ligatures w14:val="standardContextual"/>
              </w:rPr>
              <w:t>tilpumblīvums</w:t>
            </w:r>
            <w:proofErr w:type="spellEnd"/>
            <w:r w:rsidRPr="00C56DD2">
              <w:rPr>
                <w:rFonts w:ascii="Times New Roman" w:eastAsia="Calibri" w:hAnsi="Times New Roman" w:cs="Times New Roman"/>
                <w:kern w:val="2"/>
                <w14:ligatures w14:val="standardContextual"/>
              </w:rPr>
              <w:t>)-</w:t>
            </w:r>
          </w:p>
          <w:p w14:paraId="23706217" w14:textId="77777777" w:rsidR="00C56DD2" w:rsidRPr="00C56DD2" w:rsidRDefault="00C56DD2" w:rsidP="00D23A5D">
            <w:pPr>
              <w:spacing w:after="0"/>
              <w:rPr>
                <w:rFonts w:ascii="Times New Roman" w:eastAsia="Calibri" w:hAnsi="Times New Roman" w:cs="Times New Roman"/>
                <w:kern w:val="2"/>
                <w14:ligatures w14:val="standardContextual"/>
              </w:rPr>
            </w:pPr>
            <w:r w:rsidRPr="00C56DD2">
              <w:rPr>
                <w:rFonts w:ascii="Times New Roman" w:eastAsia="Calibri" w:hAnsi="Times New Roman" w:cs="Times New Roman"/>
                <w:kern w:val="2"/>
                <w14:ligatures w14:val="standardContextual"/>
              </w:rPr>
              <w:t>600-800 kg/m</w:t>
            </w:r>
            <w:r w:rsidRPr="00C56DD2">
              <w:rPr>
                <w:rFonts w:ascii="Times New Roman" w:eastAsia="Calibri" w:hAnsi="Times New Roman" w:cs="Times New Roman"/>
                <w:kern w:val="2"/>
                <w:vertAlign w:val="superscript"/>
                <w14:ligatures w14:val="standardContextual"/>
              </w:rPr>
              <w:t xml:space="preserve">3 </w:t>
            </w:r>
          </w:p>
          <w:p w14:paraId="296FE273" w14:textId="77777777" w:rsidR="00C56DD2" w:rsidRPr="00C56DD2" w:rsidRDefault="00C56DD2" w:rsidP="00D23A5D">
            <w:pPr>
              <w:spacing w:after="0"/>
              <w:rPr>
                <w:rFonts w:ascii="Times New Roman" w:eastAsia="Calibri" w:hAnsi="Times New Roman" w:cs="Times New Roman"/>
                <w:kern w:val="2"/>
                <w14:ligatures w14:val="standardContextual"/>
              </w:rPr>
            </w:pPr>
            <w:r w:rsidRPr="00C56DD2">
              <w:rPr>
                <w:rFonts w:ascii="Times New Roman" w:eastAsia="Calibri" w:hAnsi="Times New Roman" w:cs="Times New Roman"/>
                <w:kern w:val="2"/>
                <w14:ligatures w14:val="standardContextual"/>
              </w:rPr>
              <w:t>Mehāniskā noturība ne mazāk kā 98%</w:t>
            </w:r>
          </w:p>
          <w:p w14:paraId="444F244D" w14:textId="77777777" w:rsidR="00C56DD2" w:rsidRPr="00C56DD2" w:rsidRDefault="00C56DD2" w:rsidP="00D23A5D">
            <w:pPr>
              <w:spacing w:after="0"/>
              <w:rPr>
                <w:rFonts w:ascii="Times New Roman" w:eastAsia="Calibri" w:hAnsi="Times New Roman" w:cs="Times New Roman"/>
                <w:kern w:val="2"/>
                <w14:ligatures w14:val="standardContextual"/>
              </w:rPr>
            </w:pPr>
            <w:r w:rsidRPr="00C56DD2">
              <w:rPr>
                <w:rFonts w:ascii="Times New Roman" w:eastAsia="Calibri" w:hAnsi="Times New Roman" w:cs="Times New Roman"/>
                <w:kern w:val="2"/>
                <w14:ligatures w14:val="standardContextual"/>
              </w:rPr>
              <w:t>Granulu putekļu, smalko daļiņu saturs (mazāk par 3,15 mm) ne vairāk kā 0,5 %</w:t>
            </w:r>
          </w:p>
          <w:p w14:paraId="2B30859A" w14:textId="77777777" w:rsidR="00C56DD2" w:rsidRPr="00C56DD2" w:rsidRDefault="00C56DD2" w:rsidP="00D23A5D">
            <w:pPr>
              <w:spacing w:after="0"/>
              <w:rPr>
                <w:rFonts w:ascii="Times New Roman" w:eastAsia="Calibri" w:hAnsi="Times New Roman" w:cs="Times New Roman"/>
                <w:kern w:val="2"/>
                <w14:ligatures w14:val="standardContextual"/>
              </w:rPr>
            </w:pPr>
            <w:r w:rsidRPr="00C56DD2">
              <w:rPr>
                <w:rFonts w:ascii="Times New Roman" w:eastAsia="Calibri" w:hAnsi="Times New Roman" w:cs="Times New Roman"/>
                <w:kern w:val="2"/>
                <w14:ligatures w14:val="standardContextual"/>
              </w:rPr>
              <w:t>Iesaiņojums 15kg-20kg ūdens necaurlaidīgos maisos.</w:t>
            </w:r>
          </w:p>
          <w:p w14:paraId="7F82206F" w14:textId="77777777" w:rsidR="00C56DD2" w:rsidRPr="00C56DD2" w:rsidRDefault="00C56DD2" w:rsidP="00D23A5D">
            <w:pPr>
              <w:spacing w:after="0"/>
              <w:rPr>
                <w:rFonts w:ascii="Times New Roman" w:eastAsia="Calibri" w:hAnsi="Times New Roman" w:cs="Times New Roman"/>
                <w:kern w:val="2"/>
                <w14:ligatures w14:val="standardContextual"/>
              </w:rPr>
            </w:pPr>
            <w:r w:rsidRPr="00C56DD2">
              <w:rPr>
                <w:rFonts w:ascii="Times New Roman" w:eastAsia="Calibri" w:hAnsi="Times New Roman" w:cs="Times New Roman"/>
                <w:kern w:val="2"/>
                <w14:ligatures w14:val="standardContextual"/>
              </w:rPr>
              <w:t>Granulām jābūt gaišām, sausām, mehāniski cietām, labi noturīgām pret sadrupšanu, bez svešķermeņiem un skaidu smalkumiem, izgatavotām no tīras žāvētas koksnes bez mizas piejaukuma.</w:t>
            </w:r>
          </w:p>
          <w:p w14:paraId="3E234B12" w14:textId="77777777" w:rsidR="00C56DD2" w:rsidRPr="00C56DD2" w:rsidRDefault="00C56DD2" w:rsidP="00D23A5D">
            <w:pPr>
              <w:spacing w:after="0" w:line="240" w:lineRule="auto"/>
              <w:rPr>
                <w:rFonts w:ascii="Times New Roman" w:eastAsia="Times New Roman" w:hAnsi="Times New Roman" w:cs="Times New Roman"/>
                <w:kern w:val="2"/>
                <w:lang w:eastAsia="lv-LV"/>
                <w14:ligatures w14:val="standardContextual"/>
              </w:rPr>
            </w:pPr>
            <w:r w:rsidRPr="00C56DD2">
              <w:rPr>
                <w:rFonts w:ascii="Times New Roman" w:eastAsia="Calibri" w:hAnsi="Times New Roman" w:cs="Times New Roman"/>
                <w:kern w:val="2"/>
                <w14:ligatures w14:val="standardContextual"/>
              </w:rPr>
              <w:t>Kvalitātes prasības granulām ir ENplus-A1 vai ekvivalentas kvalitātes sertifikāts.</w:t>
            </w:r>
          </w:p>
        </w:tc>
        <w:tc>
          <w:tcPr>
            <w:tcW w:w="3084" w:type="dxa"/>
            <w:tcBorders>
              <w:top w:val="single" w:sz="4" w:space="0" w:color="auto"/>
              <w:left w:val="single" w:sz="4" w:space="0" w:color="auto"/>
              <w:bottom w:val="single" w:sz="4" w:space="0" w:color="auto"/>
              <w:right w:val="single" w:sz="4" w:space="0" w:color="auto"/>
            </w:tcBorders>
            <w:hideMark/>
          </w:tcPr>
          <w:p w14:paraId="6B03B80B" w14:textId="77777777" w:rsidR="00C56DD2" w:rsidRPr="00C56DD2" w:rsidRDefault="00C56DD2" w:rsidP="00D23A5D">
            <w:pPr>
              <w:spacing w:after="0" w:line="240" w:lineRule="auto"/>
              <w:jc w:val="both"/>
              <w:rPr>
                <w:rFonts w:ascii="Times New Roman" w:eastAsia="Times New Roman" w:hAnsi="Times New Roman" w:cs="Times New Roman"/>
                <w:b/>
                <w:bCs/>
                <w:kern w:val="2"/>
                <w:lang w:eastAsia="lv-LV"/>
                <w14:ligatures w14:val="standardContextual"/>
              </w:rPr>
            </w:pPr>
            <w:r w:rsidRPr="00C56DD2">
              <w:rPr>
                <w:rFonts w:ascii="Times New Roman" w:eastAsia="Times New Roman" w:hAnsi="Times New Roman" w:cs="Times New Roman"/>
                <w:b/>
                <w:bCs/>
                <w:kern w:val="2"/>
                <w14:ligatures w14:val="standardContextual"/>
              </w:rPr>
              <w:t>Skrīveru pagasta pārvalde,</w:t>
            </w:r>
            <w:r w:rsidRPr="00C56DD2">
              <w:rPr>
                <w:rFonts w:ascii="Times New Roman" w:eastAsia="Times New Roman" w:hAnsi="Times New Roman" w:cs="Times New Roman"/>
                <w:kern w:val="2"/>
                <w14:ligatures w14:val="standardContextual"/>
              </w:rPr>
              <w:t xml:space="preserve"> Daugavas ielā 59, Skrīveros, </w:t>
            </w:r>
            <w:r w:rsidRPr="00C56DD2">
              <w:rPr>
                <w:rFonts w:ascii="Times New Roman" w:hAnsi="Times New Roman" w:cs="Times New Roman"/>
                <w:kern w:val="2"/>
                <w14:ligatures w14:val="standardContextual"/>
              </w:rPr>
              <w:t xml:space="preserve">Aizkraukles novads </w:t>
            </w:r>
          </w:p>
        </w:tc>
        <w:tc>
          <w:tcPr>
            <w:tcW w:w="2342" w:type="dxa"/>
            <w:vMerge w:val="restart"/>
            <w:tcBorders>
              <w:top w:val="single" w:sz="4" w:space="0" w:color="auto"/>
              <w:left w:val="single" w:sz="4" w:space="0" w:color="auto"/>
              <w:bottom w:val="single" w:sz="4" w:space="0" w:color="auto"/>
              <w:right w:val="single" w:sz="4" w:space="0" w:color="auto"/>
            </w:tcBorders>
          </w:tcPr>
          <w:p w14:paraId="08B87B48" w14:textId="77777777" w:rsidR="00C56DD2" w:rsidRPr="00C56DD2" w:rsidRDefault="00C56DD2" w:rsidP="00D23A5D">
            <w:pPr>
              <w:spacing w:after="0" w:line="240" w:lineRule="auto"/>
              <w:jc w:val="both"/>
              <w:rPr>
                <w:rFonts w:ascii="Times New Roman" w:eastAsia="Times New Roman" w:hAnsi="Times New Roman" w:cs="Times New Roman"/>
                <w:b/>
                <w:bCs/>
                <w:kern w:val="2"/>
                <w:lang w:eastAsia="lv-LV"/>
                <w14:ligatures w14:val="standardContextual"/>
              </w:rPr>
            </w:pPr>
          </w:p>
        </w:tc>
      </w:tr>
      <w:tr w:rsidR="00C56DD2" w:rsidRPr="00C56DD2" w14:paraId="5520EC96" w14:textId="77777777" w:rsidTr="00D23A5D">
        <w:trPr>
          <w:trHeight w:val="262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E2E282E" w14:textId="77777777" w:rsidR="00C56DD2" w:rsidRPr="00C56DD2" w:rsidRDefault="00C56DD2" w:rsidP="00D23A5D">
            <w:pPr>
              <w:spacing w:after="0" w:line="256" w:lineRule="auto"/>
              <w:rPr>
                <w:rFonts w:ascii="Times New Roman" w:eastAsia="Times New Roman" w:hAnsi="Times New Roman" w:cs="Times New Roman"/>
                <w:bCs/>
                <w:kern w:val="2"/>
                <w:lang w:eastAsia="lv-LV"/>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BC852B1" w14:textId="77777777" w:rsidR="00C56DD2" w:rsidRPr="00C56DD2" w:rsidRDefault="00C56DD2" w:rsidP="00D23A5D">
            <w:pPr>
              <w:spacing w:after="0" w:line="256" w:lineRule="auto"/>
              <w:rPr>
                <w:rFonts w:ascii="Times New Roman" w:eastAsia="Times New Roman" w:hAnsi="Times New Roman" w:cs="Times New Roman"/>
                <w:kern w:val="2"/>
                <w:lang w:eastAsia="lv-LV"/>
                <w14:ligatures w14:val="standardContextual"/>
              </w:rPr>
            </w:pPr>
          </w:p>
        </w:tc>
        <w:tc>
          <w:tcPr>
            <w:tcW w:w="3084" w:type="dxa"/>
            <w:tcBorders>
              <w:top w:val="single" w:sz="4" w:space="0" w:color="auto"/>
              <w:left w:val="single" w:sz="4" w:space="0" w:color="auto"/>
              <w:bottom w:val="single" w:sz="4" w:space="0" w:color="auto"/>
              <w:right w:val="single" w:sz="4" w:space="0" w:color="auto"/>
            </w:tcBorders>
          </w:tcPr>
          <w:p w14:paraId="1F190BF2" w14:textId="77777777" w:rsidR="00C56DD2" w:rsidRPr="00C56DD2" w:rsidRDefault="00C56DD2" w:rsidP="00D23A5D">
            <w:pPr>
              <w:rPr>
                <w:rFonts w:ascii="Times New Roman" w:hAnsi="Times New Roman" w:cs="Times New Roman"/>
                <w:kern w:val="2"/>
                <w14:ligatures w14:val="standardContextual"/>
              </w:rPr>
            </w:pPr>
          </w:p>
          <w:p w14:paraId="1EEC0CDF" w14:textId="77777777" w:rsidR="00C56DD2" w:rsidRPr="00C56DD2" w:rsidRDefault="00C56DD2" w:rsidP="00D23A5D">
            <w:pPr>
              <w:spacing w:after="0" w:line="240" w:lineRule="auto"/>
              <w:jc w:val="both"/>
              <w:rPr>
                <w:rFonts w:ascii="Times New Roman" w:eastAsia="Times New Roman" w:hAnsi="Times New Roman" w:cs="Times New Roman"/>
                <w:kern w:val="2"/>
                <w:lang w:eastAsia="lv-LV"/>
                <w14:ligatures w14:val="standardContextual"/>
              </w:rPr>
            </w:pPr>
            <w:r w:rsidRPr="00C56DD2">
              <w:rPr>
                <w:rFonts w:ascii="Times New Roman" w:hAnsi="Times New Roman" w:cs="Times New Roman"/>
                <w:kern w:val="2"/>
                <w14:ligatures w14:val="standardContextual"/>
              </w:rPr>
              <w:t>Piegādātājs nodrošina granulu palešu izkraušanu un novietošanu telpā.</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0B68533" w14:textId="77777777" w:rsidR="00C56DD2" w:rsidRPr="00C56DD2" w:rsidRDefault="00C56DD2" w:rsidP="00D23A5D">
            <w:pPr>
              <w:spacing w:after="0" w:line="256" w:lineRule="auto"/>
              <w:rPr>
                <w:rFonts w:ascii="Times New Roman" w:eastAsia="Times New Roman" w:hAnsi="Times New Roman" w:cs="Times New Roman"/>
                <w:b/>
                <w:bCs/>
                <w:kern w:val="2"/>
                <w:lang w:eastAsia="lv-LV"/>
                <w14:ligatures w14:val="standardContextual"/>
              </w:rPr>
            </w:pPr>
          </w:p>
        </w:tc>
      </w:tr>
      <w:tr w:rsidR="00C56DD2" w:rsidRPr="00C56DD2" w14:paraId="68D331B2" w14:textId="77777777" w:rsidTr="00D23A5D">
        <w:trPr>
          <w:trHeight w:val="2967"/>
        </w:trPr>
        <w:tc>
          <w:tcPr>
            <w:tcW w:w="500" w:type="dxa"/>
            <w:tcBorders>
              <w:top w:val="single" w:sz="4" w:space="0" w:color="auto"/>
              <w:left w:val="single" w:sz="4" w:space="0" w:color="auto"/>
              <w:bottom w:val="single" w:sz="4" w:space="0" w:color="auto"/>
              <w:right w:val="single" w:sz="4" w:space="0" w:color="auto"/>
            </w:tcBorders>
            <w:hideMark/>
          </w:tcPr>
          <w:p w14:paraId="6B212862" w14:textId="77777777" w:rsidR="00C56DD2" w:rsidRPr="00C56DD2" w:rsidRDefault="00C56DD2" w:rsidP="00D23A5D">
            <w:pPr>
              <w:spacing w:after="0" w:line="240" w:lineRule="auto"/>
              <w:jc w:val="center"/>
              <w:rPr>
                <w:rFonts w:ascii="Times New Roman" w:eastAsia="Times New Roman" w:hAnsi="Times New Roman" w:cs="Times New Roman"/>
                <w:bCs/>
                <w:kern w:val="2"/>
                <w:lang w:eastAsia="lv-LV"/>
                <w14:ligatures w14:val="standardContextual"/>
              </w:rPr>
            </w:pPr>
            <w:r w:rsidRPr="00C56DD2">
              <w:rPr>
                <w:rFonts w:ascii="Times New Roman" w:eastAsia="Times New Roman" w:hAnsi="Times New Roman" w:cs="Times New Roman"/>
                <w:bCs/>
                <w:kern w:val="2"/>
                <w:lang w:eastAsia="lv-LV"/>
                <w14:ligatures w14:val="standardContextual"/>
              </w:rPr>
              <w:t>2.</w:t>
            </w:r>
          </w:p>
        </w:tc>
        <w:tc>
          <w:tcPr>
            <w:tcW w:w="2979" w:type="dxa"/>
            <w:tcBorders>
              <w:top w:val="single" w:sz="4" w:space="0" w:color="auto"/>
              <w:left w:val="single" w:sz="4" w:space="0" w:color="auto"/>
              <w:bottom w:val="single" w:sz="4" w:space="0" w:color="auto"/>
              <w:right w:val="single" w:sz="4" w:space="0" w:color="auto"/>
            </w:tcBorders>
            <w:hideMark/>
          </w:tcPr>
          <w:p w14:paraId="72171509" w14:textId="77777777" w:rsidR="00C56DD2" w:rsidRPr="00C56DD2" w:rsidRDefault="00C56DD2" w:rsidP="00D23A5D">
            <w:pPr>
              <w:spacing w:after="0"/>
              <w:rPr>
                <w:rFonts w:ascii="Times New Roman" w:eastAsia="Calibri" w:hAnsi="Times New Roman" w:cs="Times New Roman"/>
                <w:kern w:val="2"/>
                <w14:ligatures w14:val="standardContextual"/>
              </w:rPr>
            </w:pPr>
            <w:r w:rsidRPr="00C56DD2">
              <w:rPr>
                <w:rFonts w:ascii="Times New Roman" w:eastAsia="Calibri" w:hAnsi="Times New Roman" w:cs="Times New Roman"/>
                <w:kern w:val="2"/>
                <w14:ligatures w14:val="standardContextual"/>
              </w:rPr>
              <w:t>Kokskaidu granulas:</w:t>
            </w:r>
          </w:p>
          <w:p w14:paraId="7A8EE796" w14:textId="77777777" w:rsidR="00C56DD2" w:rsidRPr="00C56DD2" w:rsidRDefault="00C56DD2" w:rsidP="00D23A5D">
            <w:pPr>
              <w:spacing w:after="0"/>
              <w:rPr>
                <w:rFonts w:ascii="Times New Roman" w:eastAsia="Calibri" w:hAnsi="Times New Roman" w:cs="Times New Roman"/>
                <w:kern w:val="2"/>
                <w14:ligatures w14:val="standardContextual"/>
              </w:rPr>
            </w:pPr>
            <w:r w:rsidRPr="00C56DD2">
              <w:rPr>
                <w:rFonts w:ascii="Times New Roman" w:eastAsia="Calibri" w:hAnsi="Times New Roman" w:cs="Times New Roman"/>
                <w:kern w:val="2"/>
                <w14:ligatures w14:val="standardContextual"/>
              </w:rPr>
              <w:t>Diametrs 6 – 8 mm</w:t>
            </w:r>
          </w:p>
          <w:p w14:paraId="5757664B" w14:textId="77777777" w:rsidR="00C56DD2" w:rsidRPr="00C56DD2" w:rsidRDefault="00C56DD2" w:rsidP="00D23A5D">
            <w:pPr>
              <w:spacing w:after="0"/>
              <w:rPr>
                <w:rFonts w:ascii="Times New Roman" w:eastAsia="Calibri" w:hAnsi="Times New Roman" w:cs="Times New Roman"/>
                <w:kern w:val="2"/>
                <w14:ligatures w14:val="standardContextual"/>
              </w:rPr>
            </w:pPr>
            <w:r w:rsidRPr="00C56DD2">
              <w:rPr>
                <w:rFonts w:ascii="Times New Roman" w:eastAsia="Calibri" w:hAnsi="Times New Roman" w:cs="Times New Roman"/>
                <w:kern w:val="2"/>
                <w14:ligatures w14:val="standardContextual"/>
              </w:rPr>
              <w:t>Mitrums ne vairāk kā 10%</w:t>
            </w:r>
          </w:p>
          <w:p w14:paraId="4EFC2E60" w14:textId="77777777" w:rsidR="00C56DD2" w:rsidRPr="00C56DD2" w:rsidRDefault="00C56DD2" w:rsidP="00D23A5D">
            <w:pPr>
              <w:spacing w:after="0"/>
              <w:rPr>
                <w:rFonts w:ascii="Times New Roman" w:eastAsia="Calibri" w:hAnsi="Times New Roman" w:cs="Times New Roman"/>
                <w:kern w:val="2"/>
                <w14:ligatures w14:val="standardContextual"/>
              </w:rPr>
            </w:pPr>
            <w:r w:rsidRPr="00C56DD2">
              <w:rPr>
                <w:rFonts w:ascii="Times New Roman" w:eastAsia="Calibri" w:hAnsi="Times New Roman" w:cs="Times New Roman"/>
                <w:kern w:val="2"/>
                <w14:ligatures w14:val="standardContextual"/>
              </w:rPr>
              <w:t xml:space="preserve">Siltumspēja ne mazāk kā </w:t>
            </w:r>
            <w:r w:rsidRPr="00C56DD2">
              <w:rPr>
                <w:rFonts w:ascii="Times New Roman" w:eastAsia="Calibri" w:hAnsi="Times New Roman" w:cs="Times New Roman"/>
                <w:noProof/>
                <w:kern w:val="2"/>
                <w14:ligatures w14:val="standardContextual"/>
              </w:rPr>
              <w:t>5 kWh/kg</w:t>
            </w:r>
          </w:p>
          <w:p w14:paraId="3B8BFEA1" w14:textId="77777777" w:rsidR="00C56DD2" w:rsidRPr="00C56DD2" w:rsidRDefault="00C56DD2" w:rsidP="00D23A5D">
            <w:pPr>
              <w:spacing w:after="0"/>
              <w:rPr>
                <w:rFonts w:ascii="Times New Roman" w:eastAsia="Calibri" w:hAnsi="Times New Roman" w:cs="Times New Roman"/>
                <w:kern w:val="2"/>
                <w14:ligatures w14:val="standardContextual"/>
              </w:rPr>
            </w:pPr>
            <w:r w:rsidRPr="00C56DD2">
              <w:rPr>
                <w:rFonts w:ascii="Times New Roman" w:eastAsia="Calibri" w:hAnsi="Times New Roman" w:cs="Times New Roman"/>
                <w:kern w:val="2"/>
                <w14:ligatures w14:val="standardContextual"/>
              </w:rPr>
              <w:t>Pelnu saturs ne vairāk kā 0,7%</w:t>
            </w:r>
          </w:p>
          <w:p w14:paraId="04B43398" w14:textId="77777777" w:rsidR="00C56DD2" w:rsidRPr="00C56DD2" w:rsidRDefault="00C56DD2" w:rsidP="00D23A5D">
            <w:pPr>
              <w:spacing w:after="0"/>
              <w:rPr>
                <w:rFonts w:ascii="Times New Roman" w:eastAsia="Calibri" w:hAnsi="Times New Roman" w:cs="Times New Roman"/>
                <w:kern w:val="2"/>
                <w14:ligatures w14:val="standardContextual"/>
              </w:rPr>
            </w:pPr>
            <w:r w:rsidRPr="00C56DD2">
              <w:rPr>
                <w:rFonts w:ascii="Times New Roman" w:eastAsia="Calibri" w:hAnsi="Times New Roman" w:cs="Times New Roman"/>
                <w:kern w:val="2"/>
                <w14:ligatures w14:val="standardContextual"/>
              </w:rPr>
              <w:t>Pelnu kušanas temperatūra ne mazāk kā 1200</w:t>
            </w:r>
            <w:r w:rsidRPr="00C56DD2">
              <w:rPr>
                <w:rFonts w:ascii="Times New Roman" w:eastAsia="Calibri" w:hAnsi="Times New Roman" w:cs="Times New Roman"/>
                <w:kern w:val="2"/>
                <w:vertAlign w:val="superscript"/>
                <w14:ligatures w14:val="standardContextual"/>
              </w:rPr>
              <w:t>0</w:t>
            </w:r>
            <w:r w:rsidRPr="00C56DD2">
              <w:rPr>
                <w:rFonts w:ascii="Times New Roman" w:eastAsia="Calibri" w:hAnsi="Times New Roman" w:cs="Times New Roman"/>
                <w:kern w:val="2"/>
                <w14:ligatures w14:val="standardContextual"/>
              </w:rPr>
              <w:t>C</w:t>
            </w:r>
          </w:p>
          <w:p w14:paraId="102BFE2D" w14:textId="77777777" w:rsidR="00C56DD2" w:rsidRPr="00C56DD2" w:rsidRDefault="00C56DD2" w:rsidP="00D23A5D">
            <w:pPr>
              <w:spacing w:after="0"/>
              <w:rPr>
                <w:rFonts w:ascii="Times New Roman" w:eastAsia="Calibri" w:hAnsi="Times New Roman" w:cs="Times New Roman"/>
                <w:kern w:val="2"/>
                <w14:ligatures w14:val="standardContextual"/>
              </w:rPr>
            </w:pPr>
            <w:r w:rsidRPr="00C56DD2">
              <w:rPr>
                <w:rFonts w:ascii="Times New Roman" w:eastAsia="Calibri" w:hAnsi="Times New Roman" w:cs="Times New Roman"/>
                <w:kern w:val="2"/>
                <w14:ligatures w14:val="standardContextual"/>
              </w:rPr>
              <w:t xml:space="preserve">Siltumietilpība 16,5 </w:t>
            </w:r>
            <w:r w:rsidRPr="00C56DD2">
              <w:rPr>
                <w:rFonts w:ascii="Times New Roman" w:eastAsia="Calibri" w:hAnsi="Times New Roman" w:cs="Times New Roman"/>
                <w:color w:val="333333"/>
                <w:kern w:val="2"/>
                <w:shd w:val="clear" w:color="auto" w:fill="FFFFFF"/>
                <w14:ligatures w14:val="standardContextual"/>
              </w:rPr>
              <w:t>÷</w:t>
            </w:r>
            <w:r w:rsidRPr="00C56DD2">
              <w:rPr>
                <w:rFonts w:ascii="Times New Roman" w:eastAsia="Calibri" w:hAnsi="Times New Roman" w:cs="Times New Roman"/>
                <w:kern w:val="2"/>
                <w14:ligatures w14:val="standardContextual"/>
              </w:rPr>
              <w:t xml:space="preserve"> 19 MJ/kg</w:t>
            </w:r>
          </w:p>
          <w:p w14:paraId="02C2C16B" w14:textId="77777777" w:rsidR="00C56DD2" w:rsidRPr="00C56DD2" w:rsidRDefault="00C56DD2" w:rsidP="00D23A5D">
            <w:pPr>
              <w:spacing w:after="0"/>
              <w:rPr>
                <w:rFonts w:ascii="Times New Roman" w:eastAsia="Calibri" w:hAnsi="Times New Roman" w:cs="Times New Roman"/>
                <w:kern w:val="2"/>
                <w14:ligatures w14:val="standardContextual"/>
              </w:rPr>
            </w:pPr>
            <w:r w:rsidRPr="00C56DD2">
              <w:rPr>
                <w:rFonts w:ascii="Times New Roman" w:eastAsia="Calibri" w:hAnsi="Times New Roman" w:cs="Times New Roman"/>
                <w:kern w:val="2"/>
                <w14:ligatures w14:val="standardContextual"/>
              </w:rPr>
              <w:t>Tilpumsvars (</w:t>
            </w:r>
            <w:proofErr w:type="spellStart"/>
            <w:r w:rsidRPr="00C56DD2">
              <w:rPr>
                <w:rFonts w:ascii="Times New Roman" w:eastAsia="Calibri" w:hAnsi="Times New Roman" w:cs="Times New Roman"/>
                <w:kern w:val="2"/>
                <w14:ligatures w14:val="standardContextual"/>
              </w:rPr>
              <w:t>tilpumblīvums</w:t>
            </w:r>
            <w:proofErr w:type="spellEnd"/>
            <w:r w:rsidRPr="00C56DD2">
              <w:rPr>
                <w:rFonts w:ascii="Times New Roman" w:eastAsia="Calibri" w:hAnsi="Times New Roman" w:cs="Times New Roman"/>
                <w:kern w:val="2"/>
                <w14:ligatures w14:val="standardContextual"/>
              </w:rPr>
              <w:t>)-</w:t>
            </w:r>
          </w:p>
          <w:p w14:paraId="0482DAC6" w14:textId="77777777" w:rsidR="00C56DD2" w:rsidRPr="00C56DD2" w:rsidRDefault="00C56DD2" w:rsidP="00D23A5D">
            <w:pPr>
              <w:spacing w:after="0"/>
              <w:rPr>
                <w:rFonts w:ascii="Times New Roman" w:eastAsia="Calibri" w:hAnsi="Times New Roman" w:cs="Times New Roman"/>
                <w:kern w:val="2"/>
                <w14:ligatures w14:val="standardContextual"/>
              </w:rPr>
            </w:pPr>
            <w:r w:rsidRPr="00C56DD2">
              <w:rPr>
                <w:rFonts w:ascii="Times New Roman" w:eastAsia="Calibri" w:hAnsi="Times New Roman" w:cs="Times New Roman"/>
                <w:kern w:val="2"/>
                <w14:ligatures w14:val="standardContextual"/>
              </w:rPr>
              <w:t>600-800 kg/m</w:t>
            </w:r>
            <w:r w:rsidRPr="00C56DD2">
              <w:rPr>
                <w:rFonts w:ascii="Times New Roman" w:eastAsia="Calibri" w:hAnsi="Times New Roman" w:cs="Times New Roman"/>
                <w:kern w:val="2"/>
                <w:vertAlign w:val="superscript"/>
                <w14:ligatures w14:val="standardContextual"/>
              </w:rPr>
              <w:t xml:space="preserve">3 </w:t>
            </w:r>
          </w:p>
          <w:p w14:paraId="2B0F9A8D" w14:textId="77777777" w:rsidR="00C56DD2" w:rsidRPr="00C56DD2" w:rsidRDefault="00C56DD2" w:rsidP="00D23A5D">
            <w:pPr>
              <w:spacing w:after="0"/>
              <w:rPr>
                <w:rFonts w:ascii="Times New Roman" w:eastAsia="Calibri" w:hAnsi="Times New Roman" w:cs="Times New Roman"/>
                <w:kern w:val="2"/>
                <w14:ligatures w14:val="standardContextual"/>
              </w:rPr>
            </w:pPr>
            <w:r w:rsidRPr="00C56DD2">
              <w:rPr>
                <w:rFonts w:ascii="Times New Roman" w:eastAsia="Calibri" w:hAnsi="Times New Roman" w:cs="Times New Roman"/>
                <w:kern w:val="2"/>
                <w14:ligatures w14:val="standardContextual"/>
              </w:rPr>
              <w:t>Mehāniskā noturība ne mazāk kā 98%</w:t>
            </w:r>
          </w:p>
          <w:p w14:paraId="10A8DBAC" w14:textId="77777777" w:rsidR="00C56DD2" w:rsidRPr="00C56DD2" w:rsidRDefault="00C56DD2" w:rsidP="00D23A5D">
            <w:pPr>
              <w:spacing w:after="0"/>
              <w:rPr>
                <w:rFonts w:ascii="Times New Roman" w:eastAsia="Calibri" w:hAnsi="Times New Roman" w:cs="Times New Roman"/>
                <w:kern w:val="2"/>
                <w14:ligatures w14:val="standardContextual"/>
              </w:rPr>
            </w:pPr>
            <w:r w:rsidRPr="00C56DD2">
              <w:rPr>
                <w:rFonts w:ascii="Times New Roman" w:eastAsia="Calibri" w:hAnsi="Times New Roman" w:cs="Times New Roman"/>
                <w:kern w:val="2"/>
                <w14:ligatures w14:val="standardContextual"/>
              </w:rPr>
              <w:lastRenderedPageBreak/>
              <w:t>Granulu putekļu, smalko daļiņu saturs (mazāk par 3,15 mm) ne vairāk kā 0,5 %</w:t>
            </w:r>
          </w:p>
          <w:p w14:paraId="39001284" w14:textId="77777777" w:rsidR="00C56DD2" w:rsidRPr="00C56DD2" w:rsidRDefault="00C56DD2" w:rsidP="00D23A5D">
            <w:pPr>
              <w:spacing w:after="0"/>
              <w:rPr>
                <w:rFonts w:ascii="Times New Roman" w:eastAsia="Calibri" w:hAnsi="Times New Roman" w:cs="Times New Roman"/>
                <w:kern w:val="2"/>
                <w14:ligatures w14:val="standardContextual"/>
              </w:rPr>
            </w:pPr>
            <w:r w:rsidRPr="00C56DD2">
              <w:rPr>
                <w:rFonts w:ascii="Times New Roman" w:eastAsia="Calibri" w:hAnsi="Times New Roman" w:cs="Times New Roman"/>
                <w:kern w:val="2"/>
                <w14:ligatures w14:val="standardContextual"/>
              </w:rPr>
              <w:t>Iesaiņojums 15kg-20kg ūdens necaurlaidīgos maisos.</w:t>
            </w:r>
          </w:p>
          <w:p w14:paraId="52D3168D" w14:textId="77777777" w:rsidR="00C56DD2" w:rsidRPr="00C56DD2" w:rsidRDefault="00C56DD2" w:rsidP="00D23A5D">
            <w:pPr>
              <w:spacing w:after="0"/>
              <w:rPr>
                <w:rFonts w:ascii="Times New Roman" w:eastAsia="Calibri" w:hAnsi="Times New Roman" w:cs="Times New Roman"/>
                <w:kern w:val="2"/>
                <w14:ligatures w14:val="standardContextual"/>
              </w:rPr>
            </w:pPr>
            <w:r w:rsidRPr="00C56DD2">
              <w:rPr>
                <w:rFonts w:ascii="Times New Roman" w:eastAsia="Calibri" w:hAnsi="Times New Roman" w:cs="Times New Roman"/>
                <w:kern w:val="2"/>
                <w14:ligatures w14:val="standardContextual"/>
              </w:rPr>
              <w:t>Granulām jābūt gaišām, sausām, mehāniski cietām, labi noturīgām pret sadrupšanu, bez svešķermeņiem un skaidu smalkumiem, izgatavotām no tīras žāvētas koksnes bez mizas piejaukuma.</w:t>
            </w:r>
          </w:p>
          <w:p w14:paraId="0714F10C" w14:textId="77777777" w:rsidR="00C56DD2" w:rsidRPr="00C56DD2" w:rsidRDefault="00C56DD2" w:rsidP="00D23A5D">
            <w:pPr>
              <w:spacing w:after="0" w:line="240" w:lineRule="auto"/>
              <w:rPr>
                <w:rFonts w:ascii="Times New Roman" w:eastAsia="Times New Roman" w:hAnsi="Times New Roman" w:cs="Times New Roman"/>
                <w:bCs/>
                <w:kern w:val="2"/>
                <w:lang w:eastAsia="lv-LV"/>
                <w14:ligatures w14:val="standardContextual"/>
              </w:rPr>
            </w:pPr>
            <w:r w:rsidRPr="00C56DD2">
              <w:rPr>
                <w:rFonts w:ascii="Times New Roman" w:eastAsia="Calibri" w:hAnsi="Times New Roman" w:cs="Times New Roman"/>
                <w:kern w:val="2"/>
                <w14:ligatures w14:val="standardContextual"/>
              </w:rPr>
              <w:t>Kvalitātes prasības granulām ir ENplus-A1 vai ekvivalentas kvalitātes sertifikāts.</w:t>
            </w:r>
          </w:p>
        </w:tc>
        <w:tc>
          <w:tcPr>
            <w:tcW w:w="3084" w:type="dxa"/>
            <w:tcBorders>
              <w:top w:val="single" w:sz="4" w:space="0" w:color="auto"/>
              <w:left w:val="single" w:sz="4" w:space="0" w:color="auto"/>
              <w:bottom w:val="single" w:sz="4" w:space="0" w:color="auto"/>
              <w:right w:val="single" w:sz="4" w:space="0" w:color="auto"/>
            </w:tcBorders>
          </w:tcPr>
          <w:p w14:paraId="49701A52" w14:textId="77777777" w:rsidR="00C56DD2" w:rsidRPr="00C56DD2" w:rsidRDefault="00C56DD2" w:rsidP="00D23A5D">
            <w:pPr>
              <w:spacing w:after="0"/>
              <w:jc w:val="both"/>
              <w:rPr>
                <w:rFonts w:ascii="Times New Roman" w:hAnsi="Times New Roman" w:cs="Times New Roman"/>
                <w:kern w:val="2"/>
                <w14:ligatures w14:val="standardContextual"/>
              </w:rPr>
            </w:pPr>
            <w:r w:rsidRPr="00C56DD2">
              <w:rPr>
                <w:rFonts w:ascii="Times New Roman" w:hAnsi="Times New Roman" w:cs="Times New Roman"/>
                <w:b/>
                <w:kern w:val="2"/>
                <w14:ligatures w14:val="standardContextual"/>
              </w:rPr>
              <w:lastRenderedPageBreak/>
              <w:t xml:space="preserve">PII </w:t>
            </w:r>
            <w:r w:rsidRPr="00C56DD2">
              <w:rPr>
                <w:rFonts w:ascii="Times New Roman" w:eastAsia="Times New Roman" w:hAnsi="Times New Roman" w:cs="Times New Roman"/>
                <w:b/>
                <w:bCs/>
                <w:kern w:val="2"/>
                <w14:ligatures w14:val="standardContextual"/>
              </w:rPr>
              <w:t>„Sprīdītis”</w:t>
            </w:r>
            <w:r w:rsidRPr="00C56DD2">
              <w:rPr>
                <w:rFonts w:ascii="Times New Roman" w:eastAsia="Times New Roman" w:hAnsi="Times New Roman" w:cs="Times New Roman"/>
                <w:kern w:val="2"/>
                <w14:ligatures w14:val="standardContextual"/>
              </w:rPr>
              <w:t xml:space="preserve">, Sprīdīša ielā 1, Skrīveros, </w:t>
            </w:r>
            <w:r w:rsidRPr="00C56DD2">
              <w:rPr>
                <w:rFonts w:ascii="Times New Roman" w:hAnsi="Times New Roman" w:cs="Times New Roman"/>
                <w:kern w:val="2"/>
                <w14:ligatures w14:val="standardContextual"/>
              </w:rPr>
              <w:t>Aizkraukles novads Piegāde paredzama:</w:t>
            </w:r>
          </w:p>
          <w:p w14:paraId="6CAEA822" w14:textId="77777777" w:rsidR="00C56DD2" w:rsidRPr="00C56DD2" w:rsidRDefault="00C56DD2" w:rsidP="00D23A5D">
            <w:pPr>
              <w:spacing w:after="0"/>
              <w:jc w:val="both"/>
              <w:rPr>
                <w:rFonts w:ascii="Times New Roman" w:hAnsi="Times New Roman" w:cs="Times New Roman"/>
                <w:kern w:val="2"/>
                <w14:ligatures w14:val="standardContextual"/>
              </w:rPr>
            </w:pPr>
          </w:p>
          <w:p w14:paraId="03751338" w14:textId="77777777" w:rsidR="00C56DD2" w:rsidRPr="00C56DD2" w:rsidRDefault="00C56DD2" w:rsidP="00D23A5D">
            <w:pPr>
              <w:spacing w:after="0" w:line="240" w:lineRule="auto"/>
              <w:jc w:val="both"/>
              <w:rPr>
                <w:rFonts w:ascii="Times New Roman" w:eastAsia="Times New Roman" w:hAnsi="Times New Roman" w:cs="Times New Roman"/>
                <w:bCs/>
                <w:kern w:val="2"/>
                <w:lang w:eastAsia="lv-LV"/>
                <w14:ligatures w14:val="standardContextual"/>
              </w:rPr>
            </w:pPr>
            <w:r w:rsidRPr="00C56DD2">
              <w:rPr>
                <w:rFonts w:ascii="Times New Roman" w:hAnsi="Times New Roman" w:cs="Times New Roman"/>
                <w:kern w:val="2"/>
                <w14:ligatures w14:val="standardContextual"/>
              </w:rPr>
              <w:t>Piegādātājs nodrošina granulu palešu izkraušanu un novietošanu telpā.</w:t>
            </w:r>
          </w:p>
        </w:tc>
        <w:tc>
          <w:tcPr>
            <w:tcW w:w="2342" w:type="dxa"/>
            <w:tcBorders>
              <w:top w:val="single" w:sz="4" w:space="0" w:color="auto"/>
              <w:left w:val="single" w:sz="4" w:space="0" w:color="auto"/>
              <w:bottom w:val="single" w:sz="4" w:space="0" w:color="auto"/>
              <w:right w:val="single" w:sz="4" w:space="0" w:color="auto"/>
            </w:tcBorders>
          </w:tcPr>
          <w:p w14:paraId="3D6F105A" w14:textId="77777777" w:rsidR="00C56DD2" w:rsidRPr="00C56DD2" w:rsidRDefault="00C56DD2" w:rsidP="00D23A5D">
            <w:pPr>
              <w:spacing w:after="0" w:line="240" w:lineRule="auto"/>
              <w:jc w:val="both"/>
              <w:rPr>
                <w:rFonts w:ascii="Times New Roman" w:eastAsia="Times New Roman" w:hAnsi="Times New Roman" w:cs="Times New Roman"/>
                <w:b/>
                <w:bCs/>
                <w:kern w:val="2"/>
                <w:lang w:eastAsia="lv-LV"/>
                <w14:ligatures w14:val="standardContextual"/>
              </w:rPr>
            </w:pPr>
          </w:p>
        </w:tc>
      </w:tr>
      <w:tr w:rsidR="00C56DD2" w:rsidRPr="00C56DD2" w14:paraId="320219E9" w14:textId="77777777" w:rsidTr="00D23A5D">
        <w:trPr>
          <w:trHeight w:val="1975"/>
        </w:trPr>
        <w:tc>
          <w:tcPr>
            <w:tcW w:w="500" w:type="dxa"/>
            <w:tcBorders>
              <w:top w:val="single" w:sz="4" w:space="0" w:color="auto"/>
              <w:left w:val="single" w:sz="4" w:space="0" w:color="auto"/>
              <w:bottom w:val="single" w:sz="4" w:space="0" w:color="auto"/>
              <w:right w:val="single" w:sz="4" w:space="0" w:color="auto"/>
            </w:tcBorders>
            <w:hideMark/>
          </w:tcPr>
          <w:p w14:paraId="0926742D" w14:textId="77777777" w:rsidR="00C56DD2" w:rsidRPr="00C56DD2" w:rsidRDefault="00C56DD2" w:rsidP="00D23A5D">
            <w:pPr>
              <w:spacing w:after="0" w:line="240" w:lineRule="auto"/>
              <w:jc w:val="center"/>
              <w:rPr>
                <w:rFonts w:ascii="Times New Roman" w:eastAsia="Times New Roman" w:hAnsi="Times New Roman" w:cs="Times New Roman"/>
                <w:bCs/>
                <w:kern w:val="2"/>
                <w:lang w:eastAsia="lv-LV"/>
                <w14:ligatures w14:val="standardContextual"/>
              </w:rPr>
            </w:pPr>
            <w:r w:rsidRPr="00C56DD2">
              <w:rPr>
                <w:rFonts w:ascii="Times New Roman" w:eastAsia="Times New Roman" w:hAnsi="Times New Roman" w:cs="Times New Roman"/>
                <w:bCs/>
                <w:kern w:val="2"/>
                <w:lang w:eastAsia="lv-LV"/>
                <w14:ligatures w14:val="standardContextual"/>
              </w:rPr>
              <w:t>3.</w:t>
            </w:r>
          </w:p>
        </w:tc>
        <w:tc>
          <w:tcPr>
            <w:tcW w:w="2979" w:type="dxa"/>
            <w:tcBorders>
              <w:top w:val="single" w:sz="4" w:space="0" w:color="auto"/>
              <w:left w:val="single" w:sz="4" w:space="0" w:color="auto"/>
              <w:bottom w:val="single" w:sz="4" w:space="0" w:color="auto"/>
              <w:right w:val="single" w:sz="4" w:space="0" w:color="auto"/>
            </w:tcBorders>
            <w:hideMark/>
          </w:tcPr>
          <w:p w14:paraId="23439527" w14:textId="77777777" w:rsidR="00C56DD2" w:rsidRPr="00C56DD2" w:rsidRDefault="00C56DD2" w:rsidP="00D23A5D">
            <w:pPr>
              <w:spacing w:after="0"/>
              <w:rPr>
                <w:rFonts w:ascii="Times New Roman" w:eastAsia="Calibri" w:hAnsi="Times New Roman" w:cs="Times New Roman"/>
                <w:kern w:val="2"/>
                <w14:ligatures w14:val="standardContextual"/>
              </w:rPr>
            </w:pPr>
            <w:r w:rsidRPr="00C56DD2">
              <w:rPr>
                <w:rFonts w:ascii="Times New Roman" w:eastAsia="Calibri" w:hAnsi="Times New Roman" w:cs="Times New Roman"/>
                <w:kern w:val="2"/>
                <w14:ligatures w14:val="standardContextual"/>
              </w:rPr>
              <w:t>Kokskaidu granulas:</w:t>
            </w:r>
          </w:p>
          <w:p w14:paraId="72BDB27C" w14:textId="77777777" w:rsidR="00C56DD2" w:rsidRPr="00C56DD2" w:rsidRDefault="00C56DD2" w:rsidP="00D23A5D">
            <w:pPr>
              <w:spacing w:after="0"/>
              <w:rPr>
                <w:rFonts w:ascii="Times New Roman" w:eastAsia="Calibri" w:hAnsi="Times New Roman" w:cs="Times New Roman"/>
                <w:kern w:val="2"/>
                <w14:ligatures w14:val="standardContextual"/>
              </w:rPr>
            </w:pPr>
            <w:r w:rsidRPr="00C56DD2">
              <w:rPr>
                <w:rFonts w:ascii="Times New Roman" w:eastAsia="Calibri" w:hAnsi="Times New Roman" w:cs="Times New Roman"/>
                <w:kern w:val="2"/>
                <w14:ligatures w14:val="standardContextual"/>
              </w:rPr>
              <w:t>Diametrs 6 – 8 mm</w:t>
            </w:r>
          </w:p>
          <w:p w14:paraId="72753D86" w14:textId="77777777" w:rsidR="00C56DD2" w:rsidRPr="00C56DD2" w:rsidRDefault="00C56DD2" w:rsidP="00D23A5D">
            <w:pPr>
              <w:spacing w:after="0"/>
              <w:rPr>
                <w:rFonts w:ascii="Times New Roman" w:eastAsia="Calibri" w:hAnsi="Times New Roman" w:cs="Times New Roman"/>
                <w:kern w:val="2"/>
                <w14:ligatures w14:val="standardContextual"/>
              </w:rPr>
            </w:pPr>
            <w:r w:rsidRPr="00C56DD2">
              <w:rPr>
                <w:rFonts w:ascii="Times New Roman" w:eastAsia="Calibri" w:hAnsi="Times New Roman" w:cs="Times New Roman"/>
                <w:kern w:val="2"/>
                <w14:ligatures w14:val="standardContextual"/>
              </w:rPr>
              <w:t>Mitrums ne vairāk kā 10%</w:t>
            </w:r>
          </w:p>
          <w:p w14:paraId="16C62EE6" w14:textId="77777777" w:rsidR="00C56DD2" w:rsidRPr="00C56DD2" w:rsidRDefault="00C56DD2" w:rsidP="00D23A5D">
            <w:pPr>
              <w:spacing w:after="0"/>
              <w:rPr>
                <w:rFonts w:ascii="Times New Roman" w:eastAsia="Calibri" w:hAnsi="Times New Roman" w:cs="Times New Roman"/>
                <w:kern w:val="2"/>
                <w14:ligatures w14:val="standardContextual"/>
              </w:rPr>
            </w:pPr>
            <w:r w:rsidRPr="00C56DD2">
              <w:rPr>
                <w:rFonts w:ascii="Times New Roman" w:eastAsia="Calibri" w:hAnsi="Times New Roman" w:cs="Times New Roman"/>
                <w:kern w:val="2"/>
                <w14:ligatures w14:val="standardContextual"/>
              </w:rPr>
              <w:t xml:space="preserve">Siltumspēja ne mazāk kā </w:t>
            </w:r>
            <w:r w:rsidRPr="00C56DD2">
              <w:rPr>
                <w:rFonts w:ascii="Times New Roman" w:eastAsia="Calibri" w:hAnsi="Times New Roman" w:cs="Times New Roman"/>
                <w:noProof/>
                <w:kern w:val="2"/>
                <w14:ligatures w14:val="standardContextual"/>
              </w:rPr>
              <w:t>5 kWh/kg</w:t>
            </w:r>
          </w:p>
          <w:p w14:paraId="4C01F2B7" w14:textId="77777777" w:rsidR="00C56DD2" w:rsidRPr="00C56DD2" w:rsidRDefault="00C56DD2" w:rsidP="00D23A5D">
            <w:pPr>
              <w:spacing w:after="0"/>
              <w:rPr>
                <w:rFonts w:ascii="Times New Roman" w:eastAsia="Calibri" w:hAnsi="Times New Roman" w:cs="Times New Roman"/>
                <w:kern w:val="2"/>
                <w14:ligatures w14:val="standardContextual"/>
              </w:rPr>
            </w:pPr>
            <w:r w:rsidRPr="00C56DD2">
              <w:rPr>
                <w:rFonts w:ascii="Times New Roman" w:eastAsia="Calibri" w:hAnsi="Times New Roman" w:cs="Times New Roman"/>
                <w:kern w:val="2"/>
                <w14:ligatures w14:val="standardContextual"/>
              </w:rPr>
              <w:t>Pelnu saturs ne vairāk kā 0,7%</w:t>
            </w:r>
          </w:p>
          <w:p w14:paraId="01C92310" w14:textId="77777777" w:rsidR="00C56DD2" w:rsidRPr="00C56DD2" w:rsidRDefault="00C56DD2" w:rsidP="00D23A5D">
            <w:pPr>
              <w:spacing w:after="0"/>
              <w:rPr>
                <w:rFonts w:ascii="Times New Roman" w:eastAsia="Calibri" w:hAnsi="Times New Roman" w:cs="Times New Roman"/>
                <w:kern w:val="2"/>
                <w14:ligatures w14:val="standardContextual"/>
              </w:rPr>
            </w:pPr>
            <w:r w:rsidRPr="00C56DD2">
              <w:rPr>
                <w:rFonts w:ascii="Times New Roman" w:eastAsia="Calibri" w:hAnsi="Times New Roman" w:cs="Times New Roman"/>
                <w:kern w:val="2"/>
                <w14:ligatures w14:val="standardContextual"/>
              </w:rPr>
              <w:t>Pelnu kušanas temperatūra ne mazāk kā 1200</w:t>
            </w:r>
            <w:r w:rsidRPr="00C56DD2">
              <w:rPr>
                <w:rFonts w:ascii="Times New Roman" w:eastAsia="Calibri" w:hAnsi="Times New Roman" w:cs="Times New Roman"/>
                <w:kern w:val="2"/>
                <w:vertAlign w:val="superscript"/>
                <w14:ligatures w14:val="standardContextual"/>
              </w:rPr>
              <w:t>0</w:t>
            </w:r>
            <w:r w:rsidRPr="00C56DD2">
              <w:rPr>
                <w:rFonts w:ascii="Times New Roman" w:eastAsia="Calibri" w:hAnsi="Times New Roman" w:cs="Times New Roman"/>
                <w:kern w:val="2"/>
                <w14:ligatures w14:val="standardContextual"/>
              </w:rPr>
              <w:t>C</w:t>
            </w:r>
          </w:p>
          <w:p w14:paraId="1C52C25B" w14:textId="77777777" w:rsidR="00C56DD2" w:rsidRPr="00C56DD2" w:rsidRDefault="00C56DD2" w:rsidP="00D23A5D">
            <w:pPr>
              <w:spacing w:after="0"/>
              <w:rPr>
                <w:rFonts w:ascii="Times New Roman" w:eastAsia="Calibri" w:hAnsi="Times New Roman" w:cs="Times New Roman"/>
                <w:kern w:val="2"/>
                <w14:ligatures w14:val="standardContextual"/>
              </w:rPr>
            </w:pPr>
            <w:r w:rsidRPr="00C56DD2">
              <w:rPr>
                <w:rFonts w:ascii="Times New Roman" w:eastAsia="Calibri" w:hAnsi="Times New Roman" w:cs="Times New Roman"/>
                <w:kern w:val="2"/>
                <w14:ligatures w14:val="standardContextual"/>
              </w:rPr>
              <w:t xml:space="preserve">Siltumietilpība 16,5 </w:t>
            </w:r>
            <w:r w:rsidRPr="00C56DD2">
              <w:rPr>
                <w:rFonts w:ascii="Times New Roman" w:eastAsia="Calibri" w:hAnsi="Times New Roman" w:cs="Times New Roman"/>
                <w:color w:val="333333"/>
                <w:kern w:val="2"/>
                <w:shd w:val="clear" w:color="auto" w:fill="FFFFFF"/>
                <w14:ligatures w14:val="standardContextual"/>
              </w:rPr>
              <w:t>÷</w:t>
            </w:r>
            <w:r w:rsidRPr="00C56DD2">
              <w:rPr>
                <w:rFonts w:ascii="Times New Roman" w:eastAsia="Calibri" w:hAnsi="Times New Roman" w:cs="Times New Roman"/>
                <w:kern w:val="2"/>
                <w14:ligatures w14:val="standardContextual"/>
              </w:rPr>
              <w:t xml:space="preserve"> 19 MJ/kg</w:t>
            </w:r>
          </w:p>
          <w:p w14:paraId="2DF6D09D" w14:textId="77777777" w:rsidR="00C56DD2" w:rsidRPr="00C56DD2" w:rsidRDefault="00C56DD2" w:rsidP="00D23A5D">
            <w:pPr>
              <w:spacing w:after="0"/>
              <w:rPr>
                <w:rFonts w:ascii="Times New Roman" w:eastAsia="Calibri" w:hAnsi="Times New Roman" w:cs="Times New Roman"/>
                <w:kern w:val="2"/>
                <w14:ligatures w14:val="standardContextual"/>
              </w:rPr>
            </w:pPr>
            <w:r w:rsidRPr="00C56DD2">
              <w:rPr>
                <w:rFonts w:ascii="Times New Roman" w:eastAsia="Calibri" w:hAnsi="Times New Roman" w:cs="Times New Roman"/>
                <w:kern w:val="2"/>
                <w14:ligatures w14:val="standardContextual"/>
              </w:rPr>
              <w:t>Tilpumsvars (</w:t>
            </w:r>
            <w:proofErr w:type="spellStart"/>
            <w:r w:rsidRPr="00C56DD2">
              <w:rPr>
                <w:rFonts w:ascii="Times New Roman" w:eastAsia="Calibri" w:hAnsi="Times New Roman" w:cs="Times New Roman"/>
                <w:kern w:val="2"/>
                <w14:ligatures w14:val="standardContextual"/>
              </w:rPr>
              <w:t>tilpumblīvums</w:t>
            </w:r>
            <w:proofErr w:type="spellEnd"/>
            <w:r w:rsidRPr="00C56DD2">
              <w:rPr>
                <w:rFonts w:ascii="Times New Roman" w:eastAsia="Calibri" w:hAnsi="Times New Roman" w:cs="Times New Roman"/>
                <w:kern w:val="2"/>
                <w14:ligatures w14:val="standardContextual"/>
              </w:rPr>
              <w:t>)-</w:t>
            </w:r>
          </w:p>
          <w:p w14:paraId="70ADE050" w14:textId="77777777" w:rsidR="00C56DD2" w:rsidRPr="00C56DD2" w:rsidRDefault="00C56DD2" w:rsidP="00D23A5D">
            <w:pPr>
              <w:spacing w:after="0"/>
              <w:rPr>
                <w:rFonts w:ascii="Times New Roman" w:eastAsia="Calibri" w:hAnsi="Times New Roman" w:cs="Times New Roman"/>
                <w:kern w:val="2"/>
                <w14:ligatures w14:val="standardContextual"/>
              </w:rPr>
            </w:pPr>
            <w:r w:rsidRPr="00C56DD2">
              <w:rPr>
                <w:rFonts w:ascii="Times New Roman" w:eastAsia="Calibri" w:hAnsi="Times New Roman" w:cs="Times New Roman"/>
                <w:kern w:val="2"/>
                <w14:ligatures w14:val="standardContextual"/>
              </w:rPr>
              <w:t>600-800 kg/m</w:t>
            </w:r>
            <w:r w:rsidRPr="00C56DD2">
              <w:rPr>
                <w:rFonts w:ascii="Times New Roman" w:eastAsia="Calibri" w:hAnsi="Times New Roman" w:cs="Times New Roman"/>
                <w:kern w:val="2"/>
                <w:vertAlign w:val="superscript"/>
                <w14:ligatures w14:val="standardContextual"/>
              </w:rPr>
              <w:t xml:space="preserve">3 </w:t>
            </w:r>
          </w:p>
          <w:p w14:paraId="59834FA0" w14:textId="77777777" w:rsidR="00C56DD2" w:rsidRPr="00C56DD2" w:rsidRDefault="00C56DD2" w:rsidP="00D23A5D">
            <w:pPr>
              <w:spacing w:after="0"/>
              <w:rPr>
                <w:rFonts w:ascii="Times New Roman" w:eastAsia="Calibri" w:hAnsi="Times New Roman" w:cs="Times New Roman"/>
                <w:kern w:val="2"/>
                <w14:ligatures w14:val="standardContextual"/>
              </w:rPr>
            </w:pPr>
            <w:r w:rsidRPr="00C56DD2">
              <w:rPr>
                <w:rFonts w:ascii="Times New Roman" w:eastAsia="Calibri" w:hAnsi="Times New Roman" w:cs="Times New Roman"/>
                <w:kern w:val="2"/>
                <w14:ligatures w14:val="standardContextual"/>
              </w:rPr>
              <w:t>Mehāniskā noturība ne mazāk kā 98%</w:t>
            </w:r>
          </w:p>
          <w:p w14:paraId="1D92A2FD" w14:textId="77777777" w:rsidR="00C56DD2" w:rsidRPr="00C56DD2" w:rsidRDefault="00C56DD2" w:rsidP="00D23A5D">
            <w:pPr>
              <w:spacing w:after="0"/>
              <w:rPr>
                <w:rFonts w:ascii="Times New Roman" w:eastAsia="Calibri" w:hAnsi="Times New Roman" w:cs="Times New Roman"/>
                <w:kern w:val="2"/>
                <w14:ligatures w14:val="standardContextual"/>
              </w:rPr>
            </w:pPr>
            <w:r w:rsidRPr="00C56DD2">
              <w:rPr>
                <w:rFonts w:ascii="Times New Roman" w:eastAsia="Calibri" w:hAnsi="Times New Roman" w:cs="Times New Roman"/>
                <w:kern w:val="2"/>
                <w14:ligatures w14:val="standardContextual"/>
              </w:rPr>
              <w:t>Granulu putekļu, smalko daļiņu saturs (mazāk par 3,15 mm) ne vairāk kā 0,5 %</w:t>
            </w:r>
          </w:p>
          <w:p w14:paraId="1D839309" w14:textId="77777777" w:rsidR="00C56DD2" w:rsidRPr="00C56DD2" w:rsidRDefault="00C56DD2" w:rsidP="00D23A5D">
            <w:pPr>
              <w:spacing w:after="0"/>
              <w:rPr>
                <w:rFonts w:ascii="Times New Roman" w:eastAsia="Calibri" w:hAnsi="Times New Roman" w:cs="Times New Roman"/>
                <w:kern w:val="2"/>
                <w14:ligatures w14:val="standardContextual"/>
              </w:rPr>
            </w:pPr>
            <w:r w:rsidRPr="00C56DD2">
              <w:rPr>
                <w:rFonts w:ascii="Times New Roman" w:eastAsia="Calibri" w:hAnsi="Times New Roman" w:cs="Times New Roman"/>
                <w:kern w:val="2"/>
                <w14:ligatures w14:val="standardContextual"/>
              </w:rPr>
              <w:t>Iesaiņojums 15kg-20kg ūdens necaurlaidīgos maisos.</w:t>
            </w:r>
          </w:p>
          <w:p w14:paraId="5BAC92EA" w14:textId="77777777" w:rsidR="00C56DD2" w:rsidRPr="00C56DD2" w:rsidRDefault="00C56DD2" w:rsidP="00D23A5D">
            <w:pPr>
              <w:spacing w:after="0"/>
              <w:rPr>
                <w:rFonts w:ascii="Times New Roman" w:eastAsia="Calibri" w:hAnsi="Times New Roman" w:cs="Times New Roman"/>
                <w:kern w:val="2"/>
                <w14:ligatures w14:val="standardContextual"/>
              </w:rPr>
            </w:pPr>
            <w:r w:rsidRPr="00C56DD2">
              <w:rPr>
                <w:rFonts w:ascii="Times New Roman" w:eastAsia="Calibri" w:hAnsi="Times New Roman" w:cs="Times New Roman"/>
                <w:kern w:val="2"/>
                <w14:ligatures w14:val="standardContextual"/>
              </w:rPr>
              <w:t>Granulām jābūt gaišām, sausām, mehāniski cietām, labi noturīgām pret sadrupšanu, bez svešķermeņiem un skaidu smalkumiem, izgatavotām no tīras žāvētas koksnes bez mizas piejaukuma.</w:t>
            </w:r>
          </w:p>
          <w:p w14:paraId="068D0243" w14:textId="77777777" w:rsidR="00C56DD2" w:rsidRPr="00C56DD2" w:rsidRDefault="00C56DD2" w:rsidP="00D23A5D">
            <w:pPr>
              <w:spacing w:after="0" w:line="240" w:lineRule="auto"/>
              <w:rPr>
                <w:rFonts w:ascii="Times New Roman" w:eastAsia="Times New Roman" w:hAnsi="Times New Roman" w:cs="Times New Roman"/>
                <w:bCs/>
                <w:kern w:val="2"/>
                <w:lang w:eastAsia="lv-LV"/>
                <w14:ligatures w14:val="standardContextual"/>
              </w:rPr>
            </w:pPr>
            <w:r w:rsidRPr="00C56DD2">
              <w:rPr>
                <w:rFonts w:ascii="Times New Roman" w:eastAsia="Calibri" w:hAnsi="Times New Roman" w:cs="Times New Roman"/>
                <w:kern w:val="2"/>
                <w14:ligatures w14:val="standardContextual"/>
              </w:rPr>
              <w:t>Kvalitātes prasības granulām ir ENplus-A1 vai ekvivalentas kvalitātes sertifikāts.</w:t>
            </w:r>
          </w:p>
        </w:tc>
        <w:tc>
          <w:tcPr>
            <w:tcW w:w="3084" w:type="dxa"/>
            <w:tcBorders>
              <w:top w:val="single" w:sz="4" w:space="0" w:color="auto"/>
              <w:left w:val="single" w:sz="4" w:space="0" w:color="auto"/>
              <w:bottom w:val="single" w:sz="4" w:space="0" w:color="auto"/>
              <w:right w:val="single" w:sz="4" w:space="0" w:color="auto"/>
            </w:tcBorders>
            <w:hideMark/>
          </w:tcPr>
          <w:p w14:paraId="6A9C835A" w14:textId="77777777" w:rsidR="00C56DD2" w:rsidRPr="00C56DD2" w:rsidRDefault="00C56DD2" w:rsidP="00D23A5D">
            <w:pPr>
              <w:jc w:val="both"/>
              <w:rPr>
                <w:rFonts w:ascii="Times New Roman" w:eastAsia="Calibri" w:hAnsi="Times New Roman" w:cs="Times New Roman"/>
                <w:kern w:val="2"/>
                <w14:ligatures w14:val="standardContextual"/>
              </w:rPr>
            </w:pPr>
            <w:r w:rsidRPr="00C56DD2">
              <w:rPr>
                <w:rFonts w:ascii="Times New Roman" w:eastAsia="Times New Roman" w:hAnsi="Times New Roman" w:cs="Times New Roman"/>
                <w:b/>
                <w:bCs/>
                <w:kern w:val="2"/>
                <w14:ligatures w14:val="standardContextual"/>
              </w:rPr>
              <w:t>PII „</w:t>
            </w:r>
            <w:proofErr w:type="spellStart"/>
            <w:r w:rsidRPr="00C56DD2">
              <w:rPr>
                <w:rFonts w:ascii="Times New Roman" w:eastAsia="Times New Roman" w:hAnsi="Times New Roman" w:cs="Times New Roman"/>
                <w:b/>
                <w:bCs/>
                <w:kern w:val="2"/>
                <w14:ligatures w14:val="standardContextual"/>
              </w:rPr>
              <w:t>Saulēni</w:t>
            </w:r>
            <w:proofErr w:type="spellEnd"/>
            <w:r w:rsidRPr="00C56DD2">
              <w:rPr>
                <w:rFonts w:ascii="Times New Roman" w:eastAsia="Times New Roman" w:hAnsi="Times New Roman" w:cs="Times New Roman"/>
                <w:b/>
                <w:bCs/>
                <w:kern w:val="2"/>
                <w14:ligatures w14:val="standardContextual"/>
              </w:rPr>
              <w:t>”,</w:t>
            </w:r>
            <w:r w:rsidRPr="00C56DD2">
              <w:rPr>
                <w:rFonts w:ascii="Times New Roman" w:eastAsia="Times New Roman" w:hAnsi="Times New Roman" w:cs="Times New Roman"/>
                <w:kern w:val="2"/>
                <w14:ligatures w14:val="standardContextual"/>
              </w:rPr>
              <w:t xml:space="preserve"> "Zemkopības institūtā 15", Zemkopības institūtā,</w:t>
            </w:r>
            <w:r w:rsidRPr="00C56DD2">
              <w:rPr>
                <w:rFonts w:ascii="Times New Roman" w:eastAsia="Calibri" w:hAnsi="Times New Roman" w:cs="Times New Roman"/>
                <w:kern w:val="2"/>
                <w14:ligatures w14:val="standardContextual"/>
              </w:rPr>
              <w:t xml:space="preserve"> Aizkraukles novads.</w:t>
            </w:r>
          </w:p>
          <w:p w14:paraId="11680AAF" w14:textId="77777777" w:rsidR="00C56DD2" w:rsidRPr="00C56DD2" w:rsidRDefault="00C56DD2" w:rsidP="00D23A5D">
            <w:pPr>
              <w:spacing w:after="0" w:line="240" w:lineRule="auto"/>
              <w:jc w:val="both"/>
              <w:rPr>
                <w:rFonts w:ascii="Times New Roman" w:eastAsia="Times New Roman" w:hAnsi="Times New Roman" w:cs="Times New Roman"/>
                <w:kern w:val="2"/>
                <w:lang w:eastAsia="lv-LV"/>
                <w14:ligatures w14:val="standardContextual"/>
              </w:rPr>
            </w:pPr>
            <w:r w:rsidRPr="00C56DD2">
              <w:rPr>
                <w:rFonts w:ascii="Times New Roman" w:eastAsia="Calibri" w:hAnsi="Times New Roman" w:cs="Times New Roman"/>
                <w:kern w:val="2"/>
                <w14:ligatures w14:val="standardContextual"/>
              </w:rPr>
              <w:t>Piegādātājs nodrošina granulu palešu izkraušanu un novietošanu telpā.</w:t>
            </w:r>
          </w:p>
        </w:tc>
        <w:tc>
          <w:tcPr>
            <w:tcW w:w="2342" w:type="dxa"/>
            <w:tcBorders>
              <w:top w:val="single" w:sz="4" w:space="0" w:color="auto"/>
              <w:left w:val="single" w:sz="4" w:space="0" w:color="auto"/>
              <w:bottom w:val="single" w:sz="4" w:space="0" w:color="auto"/>
              <w:right w:val="single" w:sz="4" w:space="0" w:color="auto"/>
            </w:tcBorders>
          </w:tcPr>
          <w:p w14:paraId="5F6EA022" w14:textId="77777777" w:rsidR="00C56DD2" w:rsidRPr="00C56DD2" w:rsidRDefault="00C56DD2" w:rsidP="00D23A5D">
            <w:pPr>
              <w:spacing w:after="0" w:line="240" w:lineRule="auto"/>
              <w:jc w:val="both"/>
              <w:rPr>
                <w:rFonts w:ascii="Times New Roman" w:eastAsia="Times New Roman" w:hAnsi="Times New Roman" w:cs="Times New Roman"/>
                <w:b/>
                <w:kern w:val="2"/>
                <w:lang w:eastAsia="lv-LV"/>
                <w14:ligatures w14:val="standardContextual"/>
              </w:rPr>
            </w:pPr>
          </w:p>
        </w:tc>
      </w:tr>
    </w:tbl>
    <w:p w14:paraId="267D694C" w14:textId="77777777" w:rsidR="00C56DD2" w:rsidRPr="003444E9" w:rsidRDefault="00C56DD2" w:rsidP="003444E9">
      <w:pPr>
        <w:rPr>
          <w:rFonts w:ascii="Times New Roman" w:eastAsia="Calibri" w:hAnsi="Times New Roman" w:cs="Times New Roman"/>
          <w:b/>
          <w:bCs/>
          <w:sz w:val="24"/>
          <w:szCs w:val="24"/>
        </w:rPr>
      </w:pPr>
    </w:p>
    <w:p w14:paraId="60EB8231" w14:textId="77C9C839" w:rsidR="00902D8F" w:rsidRPr="00D105C2" w:rsidRDefault="00C56DD2" w:rsidP="00D105C2">
      <w:pPr>
        <w:spacing w:line="240" w:lineRule="auto"/>
        <w:ind w:right="-285"/>
        <w:jc w:val="center"/>
        <w:rPr>
          <w:rFonts w:ascii="Times New Roman" w:eastAsia="Calibri" w:hAnsi="Times New Roman" w:cs="Times New Roman"/>
          <w:b/>
          <w:bCs/>
          <w:sz w:val="24"/>
          <w:szCs w:val="24"/>
        </w:rPr>
      </w:pPr>
      <w:r w:rsidRPr="00D105C2">
        <w:rPr>
          <w:rFonts w:ascii="Times New Roman" w:eastAsia="Calibri" w:hAnsi="Times New Roman" w:cs="Times New Roman"/>
          <w:b/>
          <w:bCs/>
          <w:sz w:val="24"/>
          <w:szCs w:val="24"/>
        </w:rPr>
        <w:t xml:space="preserve">5.daļa – </w:t>
      </w:r>
      <w:r w:rsidR="00D93A0E">
        <w:rPr>
          <w:rFonts w:ascii="Times New Roman" w:eastAsia="Calibri" w:hAnsi="Times New Roman" w:cs="Times New Roman"/>
          <w:b/>
          <w:bCs/>
          <w:sz w:val="24"/>
          <w:szCs w:val="24"/>
        </w:rPr>
        <w:t xml:space="preserve">Kokskaidu granulu piegāde </w:t>
      </w:r>
      <w:r w:rsidRPr="00D105C2">
        <w:rPr>
          <w:rFonts w:ascii="Times New Roman" w:eastAsia="Calibri" w:hAnsi="Times New Roman" w:cs="Times New Roman"/>
          <w:b/>
          <w:bCs/>
          <w:sz w:val="24"/>
          <w:szCs w:val="24"/>
        </w:rPr>
        <w:t>Neretas apvienības pārvalde</w:t>
      </w:r>
      <w:r w:rsidR="00D93A0E">
        <w:rPr>
          <w:rFonts w:ascii="Times New Roman" w:eastAsia="Calibri" w:hAnsi="Times New Roman" w:cs="Times New Roman"/>
          <w:b/>
          <w:bCs/>
          <w:sz w:val="24"/>
          <w:szCs w:val="24"/>
        </w:rPr>
        <w:t>i</w:t>
      </w:r>
    </w:p>
    <w:tbl>
      <w:tblPr>
        <w:tblW w:w="8905"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9"/>
        <w:gridCol w:w="3031"/>
        <w:gridCol w:w="3754"/>
        <w:gridCol w:w="1611"/>
      </w:tblGrid>
      <w:tr w:rsidR="008A2B99" w:rsidRPr="00C56DD2" w14:paraId="23FB62D6" w14:textId="77777777" w:rsidTr="00046CA9">
        <w:tc>
          <w:tcPr>
            <w:tcW w:w="509" w:type="dxa"/>
            <w:tcBorders>
              <w:top w:val="single" w:sz="4" w:space="0" w:color="auto"/>
              <w:left w:val="single" w:sz="4" w:space="0" w:color="auto"/>
              <w:bottom w:val="single" w:sz="4" w:space="0" w:color="auto"/>
              <w:right w:val="single" w:sz="4" w:space="0" w:color="auto"/>
            </w:tcBorders>
            <w:hideMark/>
          </w:tcPr>
          <w:p w14:paraId="28D70C6C" w14:textId="77777777" w:rsidR="008A2B99" w:rsidRPr="00C56DD2" w:rsidRDefault="008A2B99" w:rsidP="00D23A5D">
            <w:pPr>
              <w:spacing w:after="0" w:line="240" w:lineRule="auto"/>
              <w:jc w:val="center"/>
              <w:rPr>
                <w:rFonts w:ascii="Times New Roman" w:eastAsia="Times New Roman" w:hAnsi="Times New Roman" w:cs="Times New Roman"/>
                <w:b/>
                <w:bCs/>
                <w:kern w:val="2"/>
                <w:lang w:eastAsia="lv-LV"/>
                <w14:ligatures w14:val="standardContextual"/>
              </w:rPr>
            </w:pPr>
            <w:r w:rsidRPr="00C56DD2">
              <w:rPr>
                <w:rFonts w:ascii="Times New Roman" w:eastAsia="Times New Roman" w:hAnsi="Times New Roman" w:cs="Times New Roman"/>
                <w:b/>
                <w:bCs/>
                <w:kern w:val="2"/>
                <w:lang w:eastAsia="lv-LV"/>
                <w14:ligatures w14:val="standardContextual"/>
              </w:rPr>
              <w:t>Nr.</w:t>
            </w:r>
          </w:p>
        </w:tc>
        <w:tc>
          <w:tcPr>
            <w:tcW w:w="3031" w:type="dxa"/>
            <w:tcBorders>
              <w:top w:val="single" w:sz="4" w:space="0" w:color="auto"/>
              <w:left w:val="single" w:sz="4" w:space="0" w:color="auto"/>
              <w:bottom w:val="single" w:sz="4" w:space="0" w:color="auto"/>
              <w:right w:val="single" w:sz="4" w:space="0" w:color="auto"/>
            </w:tcBorders>
            <w:hideMark/>
          </w:tcPr>
          <w:p w14:paraId="5D046153" w14:textId="77777777" w:rsidR="008A2B99" w:rsidRPr="00C56DD2" w:rsidRDefault="008A2B99" w:rsidP="00D23A5D">
            <w:pPr>
              <w:spacing w:after="0" w:line="240" w:lineRule="auto"/>
              <w:jc w:val="center"/>
              <w:rPr>
                <w:rFonts w:ascii="Times New Roman" w:eastAsia="Times New Roman" w:hAnsi="Times New Roman" w:cs="Times New Roman"/>
                <w:bCs/>
                <w:kern w:val="2"/>
                <w:lang w:eastAsia="lv-LV"/>
                <w14:ligatures w14:val="standardContextual"/>
              </w:rPr>
            </w:pPr>
            <w:r w:rsidRPr="00C56DD2">
              <w:rPr>
                <w:rFonts w:ascii="Times New Roman" w:eastAsia="Times New Roman" w:hAnsi="Times New Roman" w:cs="Times New Roman"/>
                <w:b/>
                <w:bCs/>
                <w:kern w:val="2"/>
                <w:lang w:eastAsia="lv-LV"/>
                <w14:ligatures w14:val="standardContextual"/>
              </w:rPr>
              <w:t>Tehniskā specifikācija</w:t>
            </w:r>
          </w:p>
        </w:tc>
        <w:tc>
          <w:tcPr>
            <w:tcW w:w="3754" w:type="dxa"/>
            <w:tcBorders>
              <w:top w:val="single" w:sz="4" w:space="0" w:color="auto"/>
              <w:left w:val="single" w:sz="4" w:space="0" w:color="auto"/>
              <w:bottom w:val="single" w:sz="4" w:space="0" w:color="auto"/>
              <w:right w:val="single" w:sz="4" w:space="0" w:color="auto"/>
            </w:tcBorders>
            <w:hideMark/>
          </w:tcPr>
          <w:p w14:paraId="0C16A20B" w14:textId="77777777" w:rsidR="008A2B99" w:rsidRPr="00C56DD2" w:rsidRDefault="008A2B99" w:rsidP="00D23A5D">
            <w:pPr>
              <w:spacing w:after="0" w:line="240" w:lineRule="auto"/>
              <w:jc w:val="center"/>
              <w:rPr>
                <w:rFonts w:ascii="Times New Roman" w:eastAsia="Times New Roman" w:hAnsi="Times New Roman" w:cs="Times New Roman"/>
                <w:bCs/>
                <w:kern w:val="2"/>
                <w:lang w:eastAsia="lv-LV"/>
                <w14:ligatures w14:val="standardContextual"/>
              </w:rPr>
            </w:pPr>
            <w:r w:rsidRPr="00C56DD2">
              <w:rPr>
                <w:rFonts w:ascii="Times New Roman" w:eastAsia="Times New Roman" w:hAnsi="Times New Roman" w:cs="Times New Roman"/>
                <w:b/>
                <w:bCs/>
                <w:kern w:val="2"/>
                <w:lang w:eastAsia="lv-LV"/>
                <w14:ligatures w14:val="standardContextual"/>
              </w:rPr>
              <w:t>Piegādes vieta un laiks</w:t>
            </w:r>
          </w:p>
        </w:tc>
        <w:tc>
          <w:tcPr>
            <w:tcW w:w="1611" w:type="dxa"/>
            <w:tcBorders>
              <w:top w:val="single" w:sz="4" w:space="0" w:color="auto"/>
              <w:left w:val="single" w:sz="4" w:space="0" w:color="auto"/>
              <w:bottom w:val="single" w:sz="4" w:space="0" w:color="auto"/>
              <w:right w:val="single" w:sz="4" w:space="0" w:color="auto"/>
            </w:tcBorders>
            <w:hideMark/>
          </w:tcPr>
          <w:p w14:paraId="5B534142" w14:textId="77777777" w:rsidR="008A2B99" w:rsidRPr="00C56DD2" w:rsidRDefault="008A2B99" w:rsidP="00D23A5D">
            <w:pPr>
              <w:spacing w:after="0" w:line="240" w:lineRule="auto"/>
              <w:jc w:val="center"/>
              <w:rPr>
                <w:rFonts w:ascii="Times New Roman" w:eastAsia="Times New Roman" w:hAnsi="Times New Roman" w:cs="Times New Roman"/>
                <w:b/>
                <w:bCs/>
                <w:kern w:val="2"/>
                <w:lang w:eastAsia="lv-LV"/>
                <w14:ligatures w14:val="standardContextual"/>
              </w:rPr>
            </w:pPr>
            <w:r w:rsidRPr="00C56DD2">
              <w:rPr>
                <w:rFonts w:ascii="Times New Roman" w:eastAsia="Times New Roman" w:hAnsi="Times New Roman" w:cs="Times New Roman"/>
                <w:b/>
                <w:bCs/>
                <w:kern w:val="2"/>
                <w:lang w:eastAsia="lv-LV"/>
                <w14:ligatures w14:val="standardContextual"/>
              </w:rPr>
              <w:t>Pretendenta tehniskais piedāvājums</w:t>
            </w:r>
          </w:p>
        </w:tc>
      </w:tr>
      <w:tr w:rsidR="008A2B99" w:rsidRPr="00C56DD2" w14:paraId="316631D6" w14:textId="77777777" w:rsidTr="00046CA9">
        <w:trPr>
          <w:trHeight w:val="465"/>
        </w:trPr>
        <w:tc>
          <w:tcPr>
            <w:tcW w:w="509" w:type="dxa"/>
            <w:vMerge w:val="restart"/>
            <w:tcBorders>
              <w:top w:val="single" w:sz="4" w:space="0" w:color="auto"/>
              <w:left w:val="single" w:sz="4" w:space="0" w:color="auto"/>
              <w:bottom w:val="single" w:sz="4" w:space="0" w:color="auto"/>
              <w:right w:val="single" w:sz="4" w:space="0" w:color="auto"/>
            </w:tcBorders>
            <w:hideMark/>
          </w:tcPr>
          <w:p w14:paraId="7E0B67C2" w14:textId="77777777" w:rsidR="008A2B99" w:rsidRPr="00C56DD2" w:rsidRDefault="008A2B99" w:rsidP="00D23A5D">
            <w:pPr>
              <w:spacing w:after="0" w:line="240" w:lineRule="auto"/>
              <w:jc w:val="center"/>
              <w:rPr>
                <w:rFonts w:ascii="Times New Roman" w:eastAsia="Times New Roman" w:hAnsi="Times New Roman" w:cs="Times New Roman"/>
                <w:bCs/>
                <w:kern w:val="2"/>
                <w:lang w:eastAsia="lv-LV"/>
                <w14:ligatures w14:val="standardContextual"/>
              </w:rPr>
            </w:pPr>
            <w:r w:rsidRPr="00C56DD2">
              <w:rPr>
                <w:rFonts w:ascii="Times New Roman" w:eastAsia="Times New Roman" w:hAnsi="Times New Roman" w:cs="Times New Roman"/>
                <w:bCs/>
                <w:kern w:val="2"/>
                <w:lang w:eastAsia="lv-LV"/>
                <w14:ligatures w14:val="standardContextual"/>
              </w:rPr>
              <w:t>1.</w:t>
            </w:r>
          </w:p>
        </w:tc>
        <w:tc>
          <w:tcPr>
            <w:tcW w:w="3031" w:type="dxa"/>
            <w:vMerge w:val="restart"/>
            <w:tcBorders>
              <w:top w:val="single" w:sz="4" w:space="0" w:color="auto"/>
              <w:left w:val="single" w:sz="4" w:space="0" w:color="auto"/>
              <w:bottom w:val="single" w:sz="4" w:space="0" w:color="auto"/>
              <w:right w:val="single" w:sz="4" w:space="0" w:color="auto"/>
            </w:tcBorders>
            <w:hideMark/>
          </w:tcPr>
          <w:p w14:paraId="16986A46" w14:textId="77777777" w:rsidR="008A2B99" w:rsidRPr="00C56DD2" w:rsidRDefault="008A2B99" w:rsidP="00D23A5D">
            <w:pPr>
              <w:spacing w:after="0"/>
              <w:rPr>
                <w:rFonts w:ascii="Times New Roman" w:eastAsia="Calibri" w:hAnsi="Times New Roman" w:cs="Times New Roman"/>
                <w:kern w:val="2"/>
                <w14:ligatures w14:val="standardContextual"/>
              </w:rPr>
            </w:pPr>
            <w:r w:rsidRPr="00C56DD2">
              <w:rPr>
                <w:rFonts w:ascii="Times New Roman" w:eastAsia="Calibri" w:hAnsi="Times New Roman" w:cs="Times New Roman"/>
                <w:kern w:val="2"/>
                <w14:ligatures w14:val="standardContextual"/>
              </w:rPr>
              <w:t>Kokskaidu granulas:</w:t>
            </w:r>
          </w:p>
          <w:p w14:paraId="7031CF60" w14:textId="77777777" w:rsidR="008A2B99" w:rsidRPr="00C56DD2" w:rsidRDefault="008A2B99" w:rsidP="00D23A5D">
            <w:pPr>
              <w:spacing w:after="0"/>
              <w:rPr>
                <w:rFonts w:ascii="Times New Roman" w:eastAsia="Calibri" w:hAnsi="Times New Roman" w:cs="Times New Roman"/>
                <w:kern w:val="2"/>
                <w14:ligatures w14:val="standardContextual"/>
              </w:rPr>
            </w:pPr>
            <w:r w:rsidRPr="00C56DD2">
              <w:rPr>
                <w:rFonts w:ascii="Times New Roman" w:eastAsia="Calibri" w:hAnsi="Times New Roman" w:cs="Times New Roman"/>
                <w:kern w:val="2"/>
                <w14:ligatures w14:val="standardContextual"/>
              </w:rPr>
              <w:t>Diametrs 6 – 8 mm</w:t>
            </w:r>
          </w:p>
          <w:p w14:paraId="41ED8ECF" w14:textId="77777777" w:rsidR="008A2B99" w:rsidRPr="00C56DD2" w:rsidRDefault="008A2B99" w:rsidP="00D23A5D">
            <w:pPr>
              <w:spacing w:after="0"/>
              <w:rPr>
                <w:rFonts w:ascii="Times New Roman" w:eastAsia="Calibri" w:hAnsi="Times New Roman" w:cs="Times New Roman"/>
                <w:kern w:val="2"/>
                <w14:ligatures w14:val="standardContextual"/>
              </w:rPr>
            </w:pPr>
            <w:r w:rsidRPr="00C56DD2">
              <w:rPr>
                <w:rFonts w:ascii="Times New Roman" w:eastAsia="Calibri" w:hAnsi="Times New Roman" w:cs="Times New Roman"/>
                <w:kern w:val="2"/>
                <w14:ligatures w14:val="standardContextual"/>
              </w:rPr>
              <w:lastRenderedPageBreak/>
              <w:t>Mitrums ne vairāk kā 10%</w:t>
            </w:r>
          </w:p>
          <w:p w14:paraId="518C7BA2" w14:textId="77777777" w:rsidR="008A2B99" w:rsidRPr="00C56DD2" w:rsidRDefault="008A2B99" w:rsidP="00D23A5D">
            <w:pPr>
              <w:spacing w:after="0"/>
              <w:rPr>
                <w:rFonts w:ascii="Times New Roman" w:eastAsia="Calibri" w:hAnsi="Times New Roman" w:cs="Times New Roman"/>
                <w:kern w:val="2"/>
                <w14:ligatures w14:val="standardContextual"/>
              </w:rPr>
            </w:pPr>
            <w:r w:rsidRPr="00C56DD2">
              <w:rPr>
                <w:rFonts w:ascii="Times New Roman" w:eastAsia="Calibri" w:hAnsi="Times New Roman" w:cs="Times New Roman"/>
                <w:kern w:val="2"/>
                <w14:ligatures w14:val="standardContextual"/>
              </w:rPr>
              <w:t xml:space="preserve">Siltumspēja ne mazāk kā </w:t>
            </w:r>
            <w:r w:rsidRPr="00C56DD2">
              <w:rPr>
                <w:rFonts w:ascii="Times New Roman" w:eastAsia="Calibri" w:hAnsi="Times New Roman" w:cs="Times New Roman"/>
                <w:noProof/>
                <w:kern w:val="2"/>
                <w14:ligatures w14:val="standardContextual"/>
              </w:rPr>
              <w:t>5 kWh/kg</w:t>
            </w:r>
          </w:p>
          <w:p w14:paraId="156FC6ED" w14:textId="77777777" w:rsidR="008A2B99" w:rsidRPr="00C56DD2" w:rsidRDefault="008A2B99" w:rsidP="00D23A5D">
            <w:pPr>
              <w:spacing w:after="0"/>
              <w:rPr>
                <w:rFonts w:ascii="Times New Roman" w:eastAsia="Calibri" w:hAnsi="Times New Roman" w:cs="Times New Roman"/>
                <w:kern w:val="2"/>
                <w14:ligatures w14:val="standardContextual"/>
              </w:rPr>
            </w:pPr>
            <w:r w:rsidRPr="00C56DD2">
              <w:rPr>
                <w:rFonts w:ascii="Times New Roman" w:eastAsia="Calibri" w:hAnsi="Times New Roman" w:cs="Times New Roman"/>
                <w:kern w:val="2"/>
                <w14:ligatures w14:val="standardContextual"/>
              </w:rPr>
              <w:t>Pelnu saturs ne vairāk kā 0,7%</w:t>
            </w:r>
          </w:p>
          <w:p w14:paraId="7C2F3A1A" w14:textId="77777777" w:rsidR="008A2B99" w:rsidRPr="00C56DD2" w:rsidRDefault="008A2B99" w:rsidP="00D23A5D">
            <w:pPr>
              <w:spacing w:after="0"/>
              <w:rPr>
                <w:rFonts w:ascii="Times New Roman" w:eastAsia="Calibri" w:hAnsi="Times New Roman" w:cs="Times New Roman"/>
                <w:kern w:val="2"/>
                <w14:ligatures w14:val="standardContextual"/>
              </w:rPr>
            </w:pPr>
            <w:r w:rsidRPr="00C56DD2">
              <w:rPr>
                <w:rFonts w:ascii="Times New Roman" w:eastAsia="Calibri" w:hAnsi="Times New Roman" w:cs="Times New Roman"/>
                <w:kern w:val="2"/>
                <w14:ligatures w14:val="standardContextual"/>
              </w:rPr>
              <w:t>Pelnu kušanas temperatūra ne mazāk kā 1200</w:t>
            </w:r>
            <w:r w:rsidRPr="00C56DD2">
              <w:rPr>
                <w:rFonts w:ascii="Times New Roman" w:eastAsia="Calibri" w:hAnsi="Times New Roman" w:cs="Times New Roman"/>
                <w:kern w:val="2"/>
                <w:vertAlign w:val="superscript"/>
                <w14:ligatures w14:val="standardContextual"/>
              </w:rPr>
              <w:t>0</w:t>
            </w:r>
            <w:r w:rsidRPr="00C56DD2">
              <w:rPr>
                <w:rFonts w:ascii="Times New Roman" w:eastAsia="Calibri" w:hAnsi="Times New Roman" w:cs="Times New Roman"/>
                <w:kern w:val="2"/>
                <w14:ligatures w14:val="standardContextual"/>
              </w:rPr>
              <w:t>C</w:t>
            </w:r>
          </w:p>
          <w:p w14:paraId="3AD4E6A4" w14:textId="77777777" w:rsidR="008A2B99" w:rsidRPr="00C56DD2" w:rsidRDefault="008A2B99" w:rsidP="00D23A5D">
            <w:pPr>
              <w:spacing w:after="0"/>
              <w:rPr>
                <w:rFonts w:ascii="Times New Roman" w:eastAsia="Calibri" w:hAnsi="Times New Roman" w:cs="Times New Roman"/>
                <w:kern w:val="2"/>
                <w14:ligatures w14:val="standardContextual"/>
              </w:rPr>
            </w:pPr>
            <w:r w:rsidRPr="00C56DD2">
              <w:rPr>
                <w:rFonts w:ascii="Times New Roman" w:eastAsia="Calibri" w:hAnsi="Times New Roman" w:cs="Times New Roman"/>
                <w:kern w:val="2"/>
                <w14:ligatures w14:val="standardContextual"/>
              </w:rPr>
              <w:t xml:space="preserve">Siltumietilpība 16,5 </w:t>
            </w:r>
            <w:r w:rsidRPr="00C56DD2">
              <w:rPr>
                <w:rFonts w:ascii="Times New Roman" w:eastAsia="Calibri" w:hAnsi="Times New Roman" w:cs="Times New Roman"/>
                <w:color w:val="333333"/>
                <w:kern w:val="2"/>
                <w:shd w:val="clear" w:color="auto" w:fill="FFFFFF"/>
                <w14:ligatures w14:val="standardContextual"/>
              </w:rPr>
              <w:t>÷</w:t>
            </w:r>
            <w:r w:rsidRPr="00C56DD2">
              <w:rPr>
                <w:rFonts w:ascii="Times New Roman" w:eastAsia="Calibri" w:hAnsi="Times New Roman" w:cs="Times New Roman"/>
                <w:kern w:val="2"/>
                <w14:ligatures w14:val="standardContextual"/>
              </w:rPr>
              <w:t xml:space="preserve"> 19 MJ/kg</w:t>
            </w:r>
          </w:p>
          <w:p w14:paraId="14A0EA56" w14:textId="77777777" w:rsidR="008A2B99" w:rsidRPr="00C56DD2" w:rsidRDefault="008A2B99" w:rsidP="00D23A5D">
            <w:pPr>
              <w:spacing w:after="0"/>
              <w:rPr>
                <w:rFonts w:ascii="Times New Roman" w:eastAsia="Calibri" w:hAnsi="Times New Roman" w:cs="Times New Roman"/>
                <w:kern w:val="2"/>
                <w14:ligatures w14:val="standardContextual"/>
              </w:rPr>
            </w:pPr>
            <w:r w:rsidRPr="00C56DD2">
              <w:rPr>
                <w:rFonts w:ascii="Times New Roman" w:eastAsia="Calibri" w:hAnsi="Times New Roman" w:cs="Times New Roman"/>
                <w:kern w:val="2"/>
                <w14:ligatures w14:val="standardContextual"/>
              </w:rPr>
              <w:t>Tilpumsvars (</w:t>
            </w:r>
            <w:proofErr w:type="spellStart"/>
            <w:r w:rsidRPr="00C56DD2">
              <w:rPr>
                <w:rFonts w:ascii="Times New Roman" w:eastAsia="Calibri" w:hAnsi="Times New Roman" w:cs="Times New Roman"/>
                <w:kern w:val="2"/>
                <w14:ligatures w14:val="standardContextual"/>
              </w:rPr>
              <w:t>tilpumblīvums</w:t>
            </w:r>
            <w:proofErr w:type="spellEnd"/>
            <w:r w:rsidRPr="00C56DD2">
              <w:rPr>
                <w:rFonts w:ascii="Times New Roman" w:eastAsia="Calibri" w:hAnsi="Times New Roman" w:cs="Times New Roman"/>
                <w:kern w:val="2"/>
                <w14:ligatures w14:val="standardContextual"/>
              </w:rPr>
              <w:t>)-</w:t>
            </w:r>
          </w:p>
          <w:p w14:paraId="7C4AA707" w14:textId="77777777" w:rsidR="008A2B99" w:rsidRPr="00C56DD2" w:rsidRDefault="008A2B99" w:rsidP="00D23A5D">
            <w:pPr>
              <w:spacing w:after="0"/>
              <w:rPr>
                <w:rFonts w:ascii="Times New Roman" w:eastAsia="Calibri" w:hAnsi="Times New Roman" w:cs="Times New Roman"/>
                <w:kern w:val="2"/>
                <w14:ligatures w14:val="standardContextual"/>
              </w:rPr>
            </w:pPr>
            <w:r w:rsidRPr="00C56DD2">
              <w:rPr>
                <w:rFonts w:ascii="Times New Roman" w:eastAsia="Calibri" w:hAnsi="Times New Roman" w:cs="Times New Roman"/>
                <w:kern w:val="2"/>
                <w14:ligatures w14:val="standardContextual"/>
              </w:rPr>
              <w:t>600-800 kg/m</w:t>
            </w:r>
            <w:r w:rsidRPr="00C56DD2">
              <w:rPr>
                <w:rFonts w:ascii="Times New Roman" w:eastAsia="Calibri" w:hAnsi="Times New Roman" w:cs="Times New Roman"/>
                <w:kern w:val="2"/>
                <w:vertAlign w:val="superscript"/>
                <w14:ligatures w14:val="standardContextual"/>
              </w:rPr>
              <w:t xml:space="preserve">3 </w:t>
            </w:r>
          </w:p>
          <w:p w14:paraId="56F6A3D0" w14:textId="77777777" w:rsidR="008A2B99" w:rsidRPr="00C56DD2" w:rsidRDefault="008A2B99" w:rsidP="00D23A5D">
            <w:pPr>
              <w:spacing w:after="0"/>
              <w:rPr>
                <w:rFonts w:ascii="Times New Roman" w:eastAsia="Calibri" w:hAnsi="Times New Roman" w:cs="Times New Roman"/>
                <w:kern w:val="2"/>
                <w14:ligatures w14:val="standardContextual"/>
              </w:rPr>
            </w:pPr>
            <w:r w:rsidRPr="00C56DD2">
              <w:rPr>
                <w:rFonts w:ascii="Times New Roman" w:eastAsia="Calibri" w:hAnsi="Times New Roman" w:cs="Times New Roman"/>
                <w:kern w:val="2"/>
                <w14:ligatures w14:val="standardContextual"/>
              </w:rPr>
              <w:t>Mehāniskā noturība ne mazāk kā 98%</w:t>
            </w:r>
          </w:p>
          <w:p w14:paraId="4EF74E89" w14:textId="77777777" w:rsidR="008A2B99" w:rsidRPr="00C56DD2" w:rsidRDefault="008A2B99" w:rsidP="00D23A5D">
            <w:pPr>
              <w:spacing w:after="0"/>
              <w:rPr>
                <w:rFonts w:ascii="Times New Roman" w:eastAsia="Calibri" w:hAnsi="Times New Roman" w:cs="Times New Roman"/>
                <w:kern w:val="2"/>
                <w14:ligatures w14:val="standardContextual"/>
              </w:rPr>
            </w:pPr>
            <w:r w:rsidRPr="00C56DD2">
              <w:rPr>
                <w:rFonts w:ascii="Times New Roman" w:eastAsia="Calibri" w:hAnsi="Times New Roman" w:cs="Times New Roman"/>
                <w:kern w:val="2"/>
                <w14:ligatures w14:val="standardContextual"/>
              </w:rPr>
              <w:t>Granulu putekļu, smalko daļiņu saturs (mazāk par 3,15 mm) ne vairāk kā 0,5 %</w:t>
            </w:r>
          </w:p>
          <w:p w14:paraId="008CADCC" w14:textId="77777777" w:rsidR="008A2B99" w:rsidRPr="00C56DD2" w:rsidRDefault="008A2B99" w:rsidP="00D23A5D">
            <w:pPr>
              <w:spacing w:after="0"/>
              <w:rPr>
                <w:rFonts w:ascii="Times New Roman" w:eastAsia="Calibri" w:hAnsi="Times New Roman" w:cs="Times New Roman"/>
                <w:kern w:val="2"/>
                <w14:ligatures w14:val="standardContextual"/>
              </w:rPr>
            </w:pPr>
            <w:r w:rsidRPr="00C56DD2">
              <w:rPr>
                <w:rFonts w:ascii="Times New Roman" w:eastAsia="Calibri" w:hAnsi="Times New Roman" w:cs="Times New Roman"/>
                <w:kern w:val="2"/>
                <w14:ligatures w14:val="standardContextual"/>
              </w:rPr>
              <w:t>Iesaiņojums 15kg-20kg ūdens necaurlaidīgos maisos.</w:t>
            </w:r>
          </w:p>
          <w:p w14:paraId="2FF41E49" w14:textId="77777777" w:rsidR="008A2B99" w:rsidRPr="00C56DD2" w:rsidRDefault="008A2B99" w:rsidP="00D23A5D">
            <w:pPr>
              <w:spacing w:after="0"/>
              <w:rPr>
                <w:rFonts w:ascii="Times New Roman" w:eastAsia="Calibri" w:hAnsi="Times New Roman" w:cs="Times New Roman"/>
                <w:kern w:val="2"/>
                <w14:ligatures w14:val="standardContextual"/>
              </w:rPr>
            </w:pPr>
            <w:r w:rsidRPr="00C56DD2">
              <w:rPr>
                <w:rFonts w:ascii="Times New Roman" w:eastAsia="Calibri" w:hAnsi="Times New Roman" w:cs="Times New Roman"/>
                <w:kern w:val="2"/>
                <w14:ligatures w14:val="standardContextual"/>
              </w:rPr>
              <w:t>Granulām jābūt gaišām, sausām, mehāniski cietām, labi noturīgām pret sadrupšanu, bez svešķermeņiem un skaidu smalkumiem, izgatavotām no tīras žāvētas koksnes bez mizas piejaukuma.</w:t>
            </w:r>
          </w:p>
          <w:p w14:paraId="433AB2AF" w14:textId="77777777" w:rsidR="008A2B99" w:rsidRPr="00C56DD2" w:rsidRDefault="008A2B99" w:rsidP="00D23A5D">
            <w:pPr>
              <w:spacing w:after="0" w:line="240" w:lineRule="auto"/>
              <w:rPr>
                <w:rFonts w:ascii="Times New Roman" w:eastAsia="Times New Roman" w:hAnsi="Times New Roman" w:cs="Times New Roman"/>
                <w:kern w:val="2"/>
                <w:lang w:eastAsia="lv-LV"/>
                <w14:ligatures w14:val="standardContextual"/>
              </w:rPr>
            </w:pPr>
            <w:r w:rsidRPr="00C56DD2">
              <w:rPr>
                <w:rFonts w:ascii="Times New Roman" w:eastAsia="Calibri" w:hAnsi="Times New Roman" w:cs="Times New Roman"/>
                <w:kern w:val="2"/>
                <w14:ligatures w14:val="standardContextual"/>
              </w:rPr>
              <w:t>Kvalitātes prasības granulām ir ENplus-A1 vai ekvivalentas kvalitātes sertifikāts.</w:t>
            </w:r>
          </w:p>
        </w:tc>
        <w:tc>
          <w:tcPr>
            <w:tcW w:w="3754" w:type="dxa"/>
            <w:tcBorders>
              <w:top w:val="single" w:sz="4" w:space="0" w:color="auto"/>
              <w:left w:val="single" w:sz="4" w:space="0" w:color="auto"/>
              <w:bottom w:val="single" w:sz="4" w:space="0" w:color="auto"/>
              <w:right w:val="single" w:sz="4" w:space="0" w:color="auto"/>
            </w:tcBorders>
            <w:hideMark/>
          </w:tcPr>
          <w:p w14:paraId="3DE5B296" w14:textId="53386481" w:rsidR="008A2B99" w:rsidRPr="00C56DD2" w:rsidRDefault="008A2B99" w:rsidP="00D23A5D">
            <w:pPr>
              <w:spacing w:after="0" w:line="240" w:lineRule="auto"/>
              <w:jc w:val="both"/>
              <w:rPr>
                <w:rFonts w:ascii="Times New Roman" w:eastAsia="Times New Roman" w:hAnsi="Times New Roman" w:cs="Times New Roman"/>
                <w:b/>
                <w:bCs/>
                <w:kern w:val="2"/>
                <w:lang w:eastAsia="lv-LV"/>
                <w14:ligatures w14:val="standardContextual"/>
              </w:rPr>
            </w:pPr>
            <w:r>
              <w:rPr>
                <w:rFonts w:ascii="Times New Roman" w:eastAsia="Times New Roman" w:hAnsi="Times New Roman" w:cs="Times New Roman"/>
                <w:b/>
                <w:bCs/>
                <w:kern w:val="2"/>
                <w14:ligatures w14:val="standardContextual"/>
              </w:rPr>
              <w:lastRenderedPageBreak/>
              <w:t xml:space="preserve">Zalves pagasta </w:t>
            </w:r>
            <w:r w:rsidR="00046CA9">
              <w:rPr>
                <w:rFonts w:ascii="Times New Roman" w:eastAsia="Times New Roman" w:hAnsi="Times New Roman" w:cs="Times New Roman"/>
                <w:b/>
                <w:bCs/>
                <w:kern w:val="2"/>
                <w14:ligatures w14:val="standardContextual"/>
              </w:rPr>
              <w:t>pakalpojuma</w:t>
            </w:r>
            <w:r>
              <w:rPr>
                <w:rFonts w:ascii="Times New Roman" w:eastAsia="Times New Roman" w:hAnsi="Times New Roman" w:cs="Times New Roman"/>
                <w:b/>
                <w:bCs/>
                <w:kern w:val="2"/>
                <w14:ligatures w14:val="standardContextual"/>
              </w:rPr>
              <w:t xml:space="preserve"> centrs</w:t>
            </w:r>
            <w:r w:rsidRPr="00C56DD2">
              <w:rPr>
                <w:rFonts w:ascii="Times New Roman" w:eastAsia="Times New Roman" w:hAnsi="Times New Roman" w:cs="Times New Roman"/>
                <w:b/>
                <w:bCs/>
                <w:kern w:val="2"/>
                <w14:ligatures w14:val="standardContextual"/>
              </w:rPr>
              <w:t>,</w:t>
            </w:r>
            <w:r w:rsidRPr="00C56DD2">
              <w:rPr>
                <w:rFonts w:ascii="Times New Roman" w:eastAsia="Times New Roman" w:hAnsi="Times New Roman" w:cs="Times New Roman"/>
                <w:kern w:val="2"/>
                <w14:ligatures w14:val="standardContextual"/>
              </w:rPr>
              <w:t xml:space="preserve"> </w:t>
            </w:r>
            <w:r>
              <w:rPr>
                <w:rFonts w:ascii="Times New Roman" w:eastAsia="Times New Roman" w:hAnsi="Times New Roman" w:cs="Times New Roman"/>
                <w:kern w:val="2"/>
                <w14:ligatures w14:val="standardContextual"/>
              </w:rPr>
              <w:t>“Atpūtas”, Zalve, Zalves pagasts, Aizkraukles novads</w:t>
            </w:r>
            <w:r w:rsidRPr="00C56DD2">
              <w:rPr>
                <w:rFonts w:ascii="Times New Roman" w:hAnsi="Times New Roman" w:cs="Times New Roman"/>
                <w:kern w:val="2"/>
                <w14:ligatures w14:val="standardContextual"/>
              </w:rPr>
              <w:t xml:space="preserve"> </w:t>
            </w:r>
          </w:p>
        </w:tc>
        <w:tc>
          <w:tcPr>
            <w:tcW w:w="1611" w:type="dxa"/>
            <w:vMerge w:val="restart"/>
            <w:tcBorders>
              <w:top w:val="single" w:sz="4" w:space="0" w:color="auto"/>
              <w:left w:val="single" w:sz="4" w:space="0" w:color="auto"/>
              <w:bottom w:val="single" w:sz="4" w:space="0" w:color="auto"/>
              <w:right w:val="single" w:sz="4" w:space="0" w:color="auto"/>
            </w:tcBorders>
          </w:tcPr>
          <w:p w14:paraId="3000FFE8" w14:textId="77777777" w:rsidR="008A2B99" w:rsidRPr="00C56DD2" w:rsidRDefault="008A2B99" w:rsidP="00D23A5D">
            <w:pPr>
              <w:spacing w:after="0" w:line="240" w:lineRule="auto"/>
              <w:jc w:val="both"/>
              <w:rPr>
                <w:rFonts w:ascii="Times New Roman" w:eastAsia="Times New Roman" w:hAnsi="Times New Roman" w:cs="Times New Roman"/>
                <w:b/>
                <w:bCs/>
                <w:kern w:val="2"/>
                <w:lang w:eastAsia="lv-LV"/>
                <w14:ligatures w14:val="standardContextual"/>
              </w:rPr>
            </w:pPr>
          </w:p>
        </w:tc>
      </w:tr>
      <w:tr w:rsidR="008A2B99" w:rsidRPr="00C56DD2" w14:paraId="084A74EB" w14:textId="77777777" w:rsidTr="00046CA9">
        <w:trPr>
          <w:trHeight w:val="262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892AE51" w14:textId="77777777" w:rsidR="008A2B99" w:rsidRPr="00C56DD2" w:rsidRDefault="008A2B99" w:rsidP="00D23A5D">
            <w:pPr>
              <w:spacing w:after="0" w:line="256" w:lineRule="auto"/>
              <w:rPr>
                <w:rFonts w:ascii="Times New Roman" w:eastAsia="Times New Roman" w:hAnsi="Times New Roman" w:cs="Times New Roman"/>
                <w:bCs/>
                <w:kern w:val="2"/>
                <w:lang w:eastAsia="lv-LV"/>
                <w14:ligatures w14:val="standardContextual"/>
              </w:rPr>
            </w:pPr>
          </w:p>
        </w:tc>
        <w:tc>
          <w:tcPr>
            <w:tcW w:w="3031" w:type="dxa"/>
            <w:vMerge/>
            <w:tcBorders>
              <w:top w:val="single" w:sz="4" w:space="0" w:color="auto"/>
              <w:left w:val="single" w:sz="4" w:space="0" w:color="auto"/>
              <w:bottom w:val="single" w:sz="4" w:space="0" w:color="auto"/>
              <w:right w:val="single" w:sz="4" w:space="0" w:color="auto"/>
            </w:tcBorders>
            <w:vAlign w:val="center"/>
            <w:hideMark/>
          </w:tcPr>
          <w:p w14:paraId="6E362F84" w14:textId="77777777" w:rsidR="008A2B99" w:rsidRPr="00C56DD2" w:rsidRDefault="008A2B99" w:rsidP="00D23A5D">
            <w:pPr>
              <w:spacing w:after="0" w:line="256" w:lineRule="auto"/>
              <w:rPr>
                <w:rFonts w:ascii="Times New Roman" w:eastAsia="Times New Roman" w:hAnsi="Times New Roman" w:cs="Times New Roman"/>
                <w:kern w:val="2"/>
                <w:lang w:eastAsia="lv-LV"/>
                <w14:ligatures w14:val="standardContextual"/>
              </w:rPr>
            </w:pPr>
          </w:p>
        </w:tc>
        <w:tc>
          <w:tcPr>
            <w:tcW w:w="3754" w:type="dxa"/>
            <w:tcBorders>
              <w:top w:val="single" w:sz="4" w:space="0" w:color="auto"/>
              <w:left w:val="single" w:sz="4" w:space="0" w:color="auto"/>
              <w:bottom w:val="single" w:sz="4" w:space="0" w:color="auto"/>
              <w:right w:val="single" w:sz="4" w:space="0" w:color="auto"/>
            </w:tcBorders>
          </w:tcPr>
          <w:p w14:paraId="6C3752BB" w14:textId="77777777" w:rsidR="008A2B99" w:rsidRPr="00C56DD2" w:rsidRDefault="008A2B99" w:rsidP="00D23A5D">
            <w:pPr>
              <w:spacing w:after="0" w:line="240" w:lineRule="auto"/>
              <w:jc w:val="both"/>
              <w:rPr>
                <w:rFonts w:ascii="Times New Roman" w:eastAsia="Times New Roman" w:hAnsi="Times New Roman" w:cs="Times New Roman"/>
                <w:kern w:val="2"/>
                <w:lang w:eastAsia="lv-LV"/>
                <w14:ligatures w14:val="standardContextual"/>
              </w:rPr>
            </w:pPr>
            <w:r w:rsidRPr="00C56DD2">
              <w:rPr>
                <w:rFonts w:ascii="Times New Roman" w:hAnsi="Times New Roman" w:cs="Times New Roman"/>
                <w:kern w:val="2"/>
                <w14:ligatures w14:val="standardContextual"/>
              </w:rPr>
              <w:t>Piegādātājs nodrošina granulu palešu izkraušanu un novietošanu telpā.</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6DB1CB" w14:textId="77777777" w:rsidR="008A2B99" w:rsidRPr="00C56DD2" w:rsidRDefault="008A2B99" w:rsidP="00D23A5D">
            <w:pPr>
              <w:spacing w:after="0" w:line="256" w:lineRule="auto"/>
              <w:rPr>
                <w:rFonts w:ascii="Times New Roman" w:eastAsia="Times New Roman" w:hAnsi="Times New Roman" w:cs="Times New Roman"/>
                <w:b/>
                <w:bCs/>
                <w:kern w:val="2"/>
                <w:lang w:eastAsia="lv-LV"/>
                <w14:ligatures w14:val="standardContextual"/>
              </w:rPr>
            </w:pPr>
          </w:p>
        </w:tc>
      </w:tr>
      <w:tr w:rsidR="00046CA9" w:rsidRPr="00C56DD2" w14:paraId="11EF65F9" w14:textId="77777777" w:rsidTr="00046CA9">
        <w:trPr>
          <w:trHeight w:val="2625"/>
        </w:trPr>
        <w:tc>
          <w:tcPr>
            <w:tcW w:w="0" w:type="auto"/>
            <w:tcBorders>
              <w:top w:val="single" w:sz="4" w:space="0" w:color="auto"/>
              <w:left w:val="single" w:sz="4" w:space="0" w:color="auto"/>
              <w:bottom w:val="single" w:sz="4" w:space="0" w:color="auto"/>
              <w:right w:val="single" w:sz="4" w:space="0" w:color="auto"/>
            </w:tcBorders>
            <w:vAlign w:val="center"/>
          </w:tcPr>
          <w:p w14:paraId="360577EF" w14:textId="68F3127E" w:rsidR="00046CA9" w:rsidRPr="00C56DD2" w:rsidRDefault="00D105C2" w:rsidP="00046CA9">
            <w:pPr>
              <w:spacing w:after="0" w:line="256" w:lineRule="auto"/>
              <w:rPr>
                <w:rFonts w:ascii="Times New Roman" w:eastAsia="Times New Roman" w:hAnsi="Times New Roman" w:cs="Times New Roman"/>
                <w:bCs/>
                <w:kern w:val="2"/>
                <w:lang w:eastAsia="lv-LV"/>
                <w14:ligatures w14:val="standardContextual"/>
              </w:rPr>
            </w:pPr>
            <w:r>
              <w:rPr>
                <w:rFonts w:ascii="Times New Roman" w:eastAsia="Times New Roman" w:hAnsi="Times New Roman" w:cs="Times New Roman"/>
                <w:bCs/>
                <w:kern w:val="2"/>
                <w:lang w:eastAsia="lv-LV"/>
                <w14:ligatures w14:val="standardContextual"/>
              </w:rPr>
              <w:t>2.</w:t>
            </w:r>
          </w:p>
        </w:tc>
        <w:tc>
          <w:tcPr>
            <w:tcW w:w="3031" w:type="dxa"/>
            <w:tcBorders>
              <w:top w:val="single" w:sz="4" w:space="0" w:color="auto"/>
              <w:left w:val="single" w:sz="4" w:space="0" w:color="auto"/>
              <w:bottom w:val="single" w:sz="4" w:space="0" w:color="auto"/>
              <w:right w:val="single" w:sz="4" w:space="0" w:color="auto"/>
            </w:tcBorders>
          </w:tcPr>
          <w:p w14:paraId="0E7CD34B" w14:textId="77777777" w:rsidR="00046CA9" w:rsidRPr="00D105C2" w:rsidRDefault="00046CA9" w:rsidP="00046CA9">
            <w:pPr>
              <w:spacing w:after="0" w:line="240" w:lineRule="auto"/>
              <w:rPr>
                <w:rFonts w:ascii="Times New Roman" w:eastAsia="Times New Roman" w:hAnsi="Times New Roman" w:cs="Times New Roman"/>
                <w:kern w:val="2"/>
                <w:szCs w:val="24"/>
                <w:lang w:eastAsia="lv-LV"/>
                <w14:ligatures w14:val="standardContextual"/>
              </w:rPr>
            </w:pPr>
            <w:r w:rsidRPr="00D105C2">
              <w:rPr>
                <w:rFonts w:ascii="Times New Roman" w:eastAsia="Times New Roman" w:hAnsi="Times New Roman" w:cs="Times New Roman"/>
                <w:kern w:val="2"/>
                <w:szCs w:val="24"/>
                <w:lang w:eastAsia="lv-LV"/>
                <w14:ligatures w14:val="standardContextual"/>
              </w:rPr>
              <w:t>Kokskaidu granulas:</w:t>
            </w:r>
          </w:p>
          <w:p w14:paraId="65C2A55B" w14:textId="77777777" w:rsidR="00046CA9" w:rsidRPr="00D105C2" w:rsidRDefault="00046CA9" w:rsidP="00046CA9">
            <w:pPr>
              <w:spacing w:after="0" w:line="240" w:lineRule="auto"/>
              <w:rPr>
                <w:rFonts w:ascii="Times New Roman" w:eastAsia="Times New Roman" w:hAnsi="Times New Roman" w:cs="Times New Roman"/>
                <w:kern w:val="2"/>
                <w:szCs w:val="24"/>
                <w:lang w:eastAsia="lv-LV"/>
                <w14:ligatures w14:val="standardContextual"/>
              </w:rPr>
            </w:pPr>
            <w:r w:rsidRPr="00D105C2">
              <w:rPr>
                <w:rFonts w:ascii="Times New Roman" w:eastAsia="Times New Roman" w:hAnsi="Times New Roman" w:cs="Times New Roman"/>
                <w:kern w:val="2"/>
                <w:szCs w:val="24"/>
                <w:lang w:eastAsia="lv-LV"/>
                <w14:ligatures w14:val="standardContextual"/>
              </w:rPr>
              <w:t>Diametrs 6 mm</w:t>
            </w:r>
          </w:p>
          <w:p w14:paraId="774E8E57" w14:textId="77777777" w:rsidR="00046CA9" w:rsidRPr="00D105C2" w:rsidRDefault="00046CA9" w:rsidP="00046CA9">
            <w:pPr>
              <w:spacing w:after="0" w:line="240" w:lineRule="auto"/>
              <w:rPr>
                <w:rFonts w:ascii="Times New Roman" w:eastAsia="Times New Roman" w:hAnsi="Times New Roman" w:cs="Times New Roman"/>
                <w:kern w:val="2"/>
                <w:szCs w:val="24"/>
                <w:lang w:eastAsia="lv-LV"/>
                <w14:ligatures w14:val="standardContextual"/>
              </w:rPr>
            </w:pPr>
            <w:r w:rsidRPr="00D105C2">
              <w:rPr>
                <w:rFonts w:ascii="Times New Roman" w:eastAsia="Times New Roman" w:hAnsi="Times New Roman" w:cs="Times New Roman"/>
                <w:kern w:val="2"/>
                <w:szCs w:val="24"/>
                <w:lang w:eastAsia="lv-LV"/>
                <w14:ligatures w14:val="standardContextual"/>
              </w:rPr>
              <w:t>Mitrums ne vairāk kā 10%</w:t>
            </w:r>
          </w:p>
          <w:p w14:paraId="1BB78A3B" w14:textId="77777777" w:rsidR="00046CA9" w:rsidRPr="00D105C2" w:rsidRDefault="00046CA9" w:rsidP="00046CA9">
            <w:pPr>
              <w:spacing w:after="0" w:line="240" w:lineRule="auto"/>
              <w:rPr>
                <w:rFonts w:ascii="Times New Roman" w:eastAsia="Times New Roman" w:hAnsi="Times New Roman" w:cs="Times New Roman"/>
                <w:kern w:val="2"/>
                <w:szCs w:val="24"/>
                <w:lang w:eastAsia="lv-LV"/>
                <w14:ligatures w14:val="standardContextual"/>
              </w:rPr>
            </w:pPr>
            <w:r w:rsidRPr="00D105C2">
              <w:rPr>
                <w:rFonts w:ascii="Times New Roman" w:eastAsia="Times New Roman" w:hAnsi="Times New Roman" w:cs="Times New Roman"/>
                <w:kern w:val="2"/>
                <w:szCs w:val="24"/>
                <w:lang w:eastAsia="lv-LV"/>
                <w14:ligatures w14:val="standardContextual"/>
              </w:rPr>
              <w:t xml:space="preserve">Siltumspēja ne mazāk kā </w:t>
            </w:r>
            <w:r w:rsidRPr="00D105C2">
              <w:rPr>
                <w:rFonts w:ascii="Times New Roman" w:eastAsia="Times New Roman" w:hAnsi="Times New Roman" w:cs="Times New Roman"/>
                <w:noProof/>
                <w:kern w:val="2"/>
                <w:szCs w:val="24"/>
                <w:lang w:eastAsia="lv-LV"/>
                <w14:ligatures w14:val="standardContextual"/>
              </w:rPr>
              <w:t>5 kWh/kg</w:t>
            </w:r>
          </w:p>
          <w:p w14:paraId="6B3EBF31" w14:textId="77777777" w:rsidR="00046CA9" w:rsidRPr="00D105C2" w:rsidRDefault="00046CA9" w:rsidP="00046CA9">
            <w:pPr>
              <w:spacing w:after="0" w:line="240" w:lineRule="auto"/>
              <w:rPr>
                <w:rFonts w:ascii="Times New Roman" w:eastAsia="Times New Roman" w:hAnsi="Times New Roman" w:cs="Times New Roman"/>
                <w:kern w:val="2"/>
                <w:szCs w:val="24"/>
                <w:lang w:eastAsia="lv-LV"/>
                <w14:ligatures w14:val="standardContextual"/>
              </w:rPr>
            </w:pPr>
            <w:r w:rsidRPr="00D105C2">
              <w:rPr>
                <w:rFonts w:ascii="Times New Roman" w:eastAsia="Times New Roman" w:hAnsi="Times New Roman" w:cs="Times New Roman"/>
                <w:kern w:val="2"/>
                <w:szCs w:val="24"/>
                <w:lang w:eastAsia="lv-LV"/>
                <w14:ligatures w14:val="standardContextual"/>
              </w:rPr>
              <w:t>Pelnu saturs ne vairāk kā 0,7%</w:t>
            </w:r>
          </w:p>
          <w:p w14:paraId="613998C2" w14:textId="77777777" w:rsidR="00046CA9" w:rsidRPr="00D105C2" w:rsidRDefault="00046CA9" w:rsidP="00046CA9">
            <w:pPr>
              <w:spacing w:after="0" w:line="240" w:lineRule="auto"/>
              <w:rPr>
                <w:rFonts w:ascii="Times New Roman" w:eastAsia="Times New Roman" w:hAnsi="Times New Roman" w:cs="Times New Roman"/>
                <w:kern w:val="2"/>
                <w:szCs w:val="24"/>
                <w:lang w:eastAsia="lv-LV"/>
                <w14:ligatures w14:val="standardContextual"/>
              </w:rPr>
            </w:pPr>
            <w:r w:rsidRPr="00D105C2">
              <w:rPr>
                <w:rFonts w:ascii="Times New Roman" w:eastAsia="Times New Roman" w:hAnsi="Times New Roman" w:cs="Times New Roman"/>
                <w:kern w:val="2"/>
                <w:szCs w:val="24"/>
                <w:lang w:eastAsia="lv-LV"/>
                <w14:ligatures w14:val="standardContextual"/>
              </w:rPr>
              <w:t>Pelnu kušanas temperatūra ne mazāk kā 1200</w:t>
            </w:r>
            <w:r w:rsidRPr="00D105C2">
              <w:rPr>
                <w:rFonts w:ascii="Times New Roman" w:eastAsia="Times New Roman" w:hAnsi="Times New Roman" w:cs="Times New Roman"/>
                <w:kern w:val="2"/>
                <w:szCs w:val="24"/>
                <w:vertAlign w:val="superscript"/>
                <w:lang w:eastAsia="lv-LV"/>
                <w14:ligatures w14:val="standardContextual"/>
              </w:rPr>
              <w:t>0</w:t>
            </w:r>
            <w:r w:rsidRPr="00D105C2">
              <w:rPr>
                <w:rFonts w:ascii="Times New Roman" w:eastAsia="Times New Roman" w:hAnsi="Times New Roman" w:cs="Times New Roman"/>
                <w:kern w:val="2"/>
                <w:szCs w:val="24"/>
                <w:lang w:eastAsia="lv-LV"/>
                <w14:ligatures w14:val="standardContextual"/>
              </w:rPr>
              <w:t>C</w:t>
            </w:r>
          </w:p>
          <w:p w14:paraId="79A64249" w14:textId="77777777" w:rsidR="00046CA9" w:rsidRPr="00D105C2" w:rsidRDefault="00046CA9" w:rsidP="00046CA9">
            <w:pPr>
              <w:spacing w:after="0" w:line="240" w:lineRule="auto"/>
              <w:rPr>
                <w:rFonts w:ascii="Times New Roman" w:eastAsia="Times New Roman" w:hAnsi="Times New Roman" w:cs="Times New Roman"/>
                <w:kern w:val="2"/>
                <w:szCs w:val="24"/>
                <w:lang w:eastAsia="lv-LV"/>
                <w14:ligatures w14:val="standardContextual"/>
              </w:rPr>
            </w:pPr>
            <w:proofErr w:type="spellStart"/>
            <w:r w:rsidRPr="00D105C2">
              <w:rPr>
                <w:rFonts w:ascii="Times New Roman" w:eastAsia="Times New Roman" w:hAnsi="Times New Roman" w:cs="Times New Roman"/>
                <w:kern w:val="2"/>
                <w:szCs w:val="24"/>
                <w:lang w:eastAsia="lv-LV"/>
                <w14:ligatures w14:val="standardContextual"/>
              </w:rPr>
              <w:t>Koloritāte</w:t>
            </w:r>
            <w:proofErr w:type="spellEnd"/>
            <w:r w:rsidRPr="00D105C2">
              <w:rPr>
                <w:rFonts w:ascii="Times New Roman" w:eastAsia="Times New Roman" w:hAnsi="Times New Roman" w:cs="Times New Roman"/>
                <w:kern w:val="2"/>
                <w:szCs w:val="24"/>
                <w:lang w:eastAsia="lv-LV"/>
                <w14:ligatures w14:val="standardContextual"/>
              </w:rPr>
              <w:t xml:space="preserve"> 16,5 </w:t>
            </w:r>
            <w:r w:rsidRPr="00D105C2">
              <w:rPr>
                <w:rFonts w:ascii="Times New Roman" w:eastAsia="Times New Roman" w:hAnsi="Times New Roman" w:cs="Times New Roman"/>
                <w:color w:val="333333"/>
                <w:kern w:val="2"/>
                <w:szCs w:val="24"/>
                <w:shd w:val="clear" w:color="auto" w:fill="FFFFFF"/>
                <w:lang w:eastAsia="lv-LV"/>
                <w14:ligatures w14:val="standardContextual"/>
              </w:rPr>
              <w:t>÷</w:t>
            </w:r>
            <w:r w:rsidRPr="00D105C2">
              <w:rPr>
                <w:rFonts w:ascii="Times New Roman" w:eastAsia="Times New Roman" w:hAnsi="Times New Roman" w:cs="Times New Roman"/>
                <w:kern w:val="2"/>
                <w:szCs w:val="24"/>
                <w:lang w:eastAsia="lv-LV"/>
                <w14:ligatures w14:val="standardContextual"/>
              </w:rPr>
              <w:t xml:space="preserve"> 19 MJ/kg</w:t>
            </w:r>
          </w:p>
          <w:p w14:paraId="7A49D55D" w14:textId="77777777" w:rsidR="00046CA9" w:rsidRPr="00D105C2" w:rsidRDefault="00046CA9" w:rsidP="00046CA9">
            <w:pPr>
              <w:spacing w:after="0" w:line="240" w:lineRule="auto"/>
              <w:rPr>
                <w:rFonts w:ascii="Times New Roman" w:eastAsia="Times New Roman" w:hAnsi="Times New Roman" w:cs="Times New Roman"/>
                <w:kern w:val="2"/>
                <w:szCs w:val="24"/>
                <w:lang w:eastAsia="lv-LV"/>
                <w14:ligatures w14:val="standardContextual"/>
              </w:rPr>
            </w:pPr>
            <w:r w:rsidRPr="00D105C2">
              <w:rPr>
                <w:rFonts w:ascii="Times New Roman" w:eastAsia="Times New Roman" w:hAnsi="Times New Roman" w:cs="Times New Roman"/>
                <w:kern w:val="2"/>
                <w:szCs w:val="24"/>
                <w:lang w:eastAsia="lv-LV"/>
                <w14:ligatures w14:val="standardContextual"/>
              </w:rPr>
              <w:t>Tilpumsvars (</w:t>
            </w:r>
            <w:proofErr w:type="spellStart"/>
            <w:r w:rsidRPr="00D105C2">
              <w:rPr>
                <w:rFonts w:ascii="Times New Roman" w:eastAsia="Times New Roman" w:hAnsi="Times New Roman" w:cs="Times New Roman"/>
                <w:kern w:val="2"/>
                <w:szCs w:val="24"/>
                <w:lang w:eastAsia="lv-LV"/>
                <w14:ligatures w14:val="standardContextual"/>
              </w:rPr>
              <w:t>tilpumblīvums</w:t>
            </w:r>
            <w:proofErr w:type="spellEnd"/>
            <w:r w:rsidRPr="00D105C2">
              <w:rPr>
                <w:rFonts w:ascii="Times New Roman" w:eastAsia="Times New Roman" w:hAnsi="Times New Roman" w:cs="Times New Roman"/>
                <w:kern w:val="2"/>
                <w:szCs w:val="24"/>
                <w:lang w:eastAsia="lv-LV"/>
                <w14:ligatures w14:val="standardContextual"/>
              </w:rPr>
              <w:t>)-</w:t>
            </w:r>
          </w:p>
          <w:p w14:paraId="7D8B51E2" w14:textId="77777777" w:rsidR="00046CA9" w:rsidRPr="00D105C2" w:rsidRDefault="00046CA9" w:rsidP="00046CA9">
            <w:pPr>
              <w:spacing w:after="0" w:line="240" w:lineRule="auto"/>
              <w:rPr>
                <w:rFonts w:ascii="Times New Roman" w:eastAsia="Times New Roman" w:hAnsi="Times New Roman" w:cs="Times New Roman"/>
                <w:kern w:val="2"/>
                <w:szCs w:val="24"/>
                <w:lang w:eastAsia="lv-LV"/>
                <w14:ligatures w14:val="standardContextual"/>
              </w:rPr>
            </w:pPr>
            <w:r w:rsidRPr="00D105C2">
              <w:rPr>
                <w:rFonts w:ascii="Times New Roman" w:eastAsia="Times New Roman" w:hAnsi="Times New Roman" w:cs="Times New Roman"/>
                <w:kern w:val="2"/>
                <w:szCs w:val="24"/>
                <w:lang w:eastAsia="lv-LV"/>
                <w14:ligatures w14:val="standardContextual"/>
              </w:rPr>
              <w:t>600-800 kg/m</w:t>
            </w:r>
            <w:r w:rsidRPr="00D105C2">
              <w:rPr>
                <w:rFonts w:ascii="Times New Roman" w:eastAsia="Times New Roman" w:hAnsi="Times New Roman" w:cs="Times New Roman"/>
                <w:kern w:val="2"/>
                <w:szCs w:val="24"/>
                <w:vertAlign w:val="superscript"/>
                <w:lang w:eastAsia="lv-LV"/>
                <w14:ligatures w14:val="standardContextual"/>
              </w:rPr>
              <w:t xml:space="preserve">3 </w:t>
            </w:r>
          </w:p>
          <w:p w14:paraId="64D14A1A" w14:textId="77777777" w:rsidR="00046CA9" w:rsidRPr="00D105C2" w:rsidRDefault="00046CA9" w:rsidP="00046CA9">
            <w:pPr>
              <w:spacing w:after="0" w:line="240" w:lineRule="auto"/>
              <w:rPr>
                <w:rFonts w:ascii="Times New Roman" w:eastAsia="Times New Roman" w:hAnsi="Times New Roman" w:cs="Times New Roman"/>
                <w:kern w:val="2"/>
                <w:szCs w:val="24"/>
                <w:lang w:eastAsia="lv-LV"/>
                <w14:ligatures w14:val="standardContextual"/>
              </w:rPr>
            </w:pPr>
            <w:r w:rsidRPr="00D105C2">
              <w:rPr>
                <w:rFonts w:ascii="Times New Roman" w:eastAsia="Times New Roman" w:hAnsi="Times New Roman" w:cs="Times New Roman"/>
                <w:kern w:val="2"/>
                <w:szCs w:val="24"/>
                <w:lang w:eastAsia="lv-LV"/>
                <w14:ligatures w14:val="standardContextual"/>
              </w:rPr>
              <w:t>Mehāniskā noturība ne mazāk kā 98%</w:t>
            </w:r>
          </w:p>
          <w:p w14:paraId="4C14C327" w14:textId="77777777" w:rsidR="00046CA9" w:rsidRPr="00D105C2" w:rsidRDefault="00046CA9" w:rsidP="00046CA9">
            <w:pPr>
              <w:spacing w:after="0" w:line="240" w:lineRule="auto"/>
              <w:rPr>
                <w:rFonts w:ascii="Times New Roman" w:eastAsia="Times New Roman" w:hAnsi="Times New Roman" w:cs="Times New Roman"/>
                <w:kern w:val="2"/>
                <w:szCs w:val="24"/>
                <w:lang w:eastAsia="lv-LV"/>
                <w14:ligatures w14:val="standardContextual"/>
              </w:rPr>
            </w:pPr>
            <w:r w:rsidRPr="00D105C2">
              <w:rPr>
                <w:rFonts w:ascii="Times New Roman" w:eastAsia="Times New Roman" w:hAnsi="Times New Roman" w:cs="Times New Roman"/>
                <w:kern w:val="2"/>
                <w:szCs w:val="24"/>
                <w:lang w:eastAsia="lv-LV"/>
                <w14:ligatures w14:val="standardContextual"/>
              </w:rPr>
              <w:t>Granulu putekļu, smalko daļiņu saturs (mazāk par 3,15 mm) ne vairāk kā 0,5 %</w:t>
            </w:r>
          </w:p>
          <w:p w14:paraId="538F84BC" w14:textId="77777777" w:rsidR="00046CA9" w:rsidRPr="00D105C2" w:rsidRDefault="00046CA9" w:rsidP="00046CA9">
            <w:pPr>
              <w:spacing w:after="0" w:line="240" w:lineRule="auto"/>
              <w:rPr>
                <w:rFonts w:ascii="Times New Roman" w:eastAsia="Times New Roman" w:hAnsi="Times New Roman" w:cs="Times New Roman"/>
                <w:kern w:val="2"/>
                <w:szCs w:val="24"/>
                <w:lang w:eastAsia="lv-LV"/>
                <w14:ligatures w14:val="standardContextual"/>
              </w:rPr>
            </w:pPr>
            <w:r w:rsidRPr="00D105C2">
              <w:rPr>
                <w:rFonts w:ascii="Times New Roman" w:eastAsia="Times New Roman" w:hAnsi="Times New Roman" w:cs="Times New Roman"/>
                <w:kern w:val="2"/>
                <w:szCs w:val="24"/>
                <w:lang w:eastAsia="lv-LV"/>
                <w14:ligatures w14:val="standardContextual"/>
              </w:rPr>
              <w:t>Iesaiņojums 15kg-20kg ūdens necaurlaidīgos maisos.</w:t>
            </w:r>
          </w:p>
          <w:p w14:paraId="43E40AC5" w14:textId="77777777" w:rsidR="00046CA9" w:rsidRPr="00D105C2" w:rsidRDefault="00046CA9" w:rsidP="00046CA9">
            <w:pPr>
              <w:spacing w:after="0" w:line="240" w:lineRule="auto"/>
              <w:rPr>
                <w:rFonts w:ascii="Times New Roman" w:eastAsia="Times New Roman" w:hAnsi="Times New Roman" w:cs="Times New Roman"/>
                <w:kern w:val="2"/>
                <w:szCs w:val="24"/>
                <w:lang w:eastAsia="lv-LV"/>
                <w14:ligatures w14:val="standardContextual"/>
              </w:rPr>
            </w:pPr>
            <w:r w:rsidRPr="00D105C2">
              <w:rPr>
                <w:rFonts w:ascii="Times New Roman" w:eastAsia="Times New Roman" w:hAnsi="Times New Roman" w:cs="Times New Roman"/>
                <w:kern w:val="2"/>
                <w:szCs w:val="24"/>
                <w:lang w:eastAsia="lv-LV"/>
                <w14:ligatures w14:val="standardContextual"/>
              </w:rPr>
              <w:t>Granulām jābūt gaišām, sausām, mehāniski cietām, labi noturīgām pret sadrupšanu, bez svešķermeņiem un skaidu smalkumiem, izgatavotām no tīras žāvētas koksnes bez mizas piejaukuma.</w:t>
            </w:r>
          </w:p>
          <w:p w14:paraId="0AD6E4EB" w14:textId="1E7E05AE" w:rsidR="00046CA9" w:rsidRPr="00C56DD2" w:rsidRDefault="00046CA9" w:rsidP="00046CA9">
            <w:pPr>
              <w:spacing w:after="0" w:line="256" w:lineRule="auto"/>
              <w:rPr>
                <w:rFonts w:ascii="Times New Roman" w:eastAsia="Times New Roman" w:hAnsi="Times New Roman" w:cs="Times New Roman"/>
                <w:kern w:val="2"/>
                <w:lang w:eastAsia="lv-LV"/>
                <w14:ligatures w14:val="standardContextual"/>
              </w:rPr>
            </w:pPr>
            <w:r w:rsidRPr="00D105C2">
              <w:rPr>
                <w:rFonts w:ascii="Times New Roman" w:eastAsia="Times New Roman" w:hAnsi="Times New Roman" w:cs="Times New Roman"/>
                <w:kern w:val="2"/>
                <w:szCs w:val="24"/>
                <w:lang w:eastAsia="lv-LV"/>
                <w14:ligatures w14:val="standardContextual"/>
              </w:rPr>
              <w:t>Kvalitātes prasības granulām ir ENplus-A1 vai ekvivalents kvalitātes sertifikāts</w:t>
            </w:r>
            <w:r w:rsidRPr="006C4479">
              <w:rPr>
                <w:rFonts w:eastAsia="Times New Roman" w:cs="Times New Roman"/>
                <w:kern w:val="2"/>
                <w:szCs w:val="24"/>
                <w:lang w:eastAsia="lv-LV"/>
                <w14:ligatures w14:val="standardContextual"/>
              </w:rPr>
              <w:t>.</w:t>
            </w:r>
          </w:p>
        </w:tc>
        <w:tc>
          <w:tcPr>
            <w:tcW w:w="3754" w:type="dxa"/>
            <w:tcBorders>
              <w:top w:val="single" w:sz="4" w:space="0" w:color="auto"/>
              <w:left w:val="single" w:sz="4" w:space="0" w:color="auto"/>
              <w:bottom w:val="single" w:sz="4" w:space="0" w:color="auto"/>
              <w:right w:val="single" w:sz="4" w:space="0" w:color="auto"/>
            </w:tcBorders>
          </w:tcPr>
          <w:p w14:paraId="30E898E2" w14:textId="77777777" w:rsidR="00046CA9" w:rsidRDefault="00046CA9" w:rsidP="00046CA9">
            <w:pPr>
              <w:spacing w:after="0" w:line="240" w:lineRule="auto"/>
              <w:jc w:val="both"/>
              <w:rPr>
                <w:rFonts w:ascii="Times New Roman" w:hAnsi="Times New Roman" w:cs="Times New Roman"/>
                <w:b/>
                <w:bCs/>
                <w:kern w:val="2"/>
                <w14:ligatures w14:val="standardContextual"/>
              </w:rPr>
            </w:pPr>
            <w:r w:rsidRPr="00046CA9">
              <w:rPr>
                <w:rFonts w:ascii="Times New Roman" w:hAnsi="Times New Roman" w:cs="Times New Roman"/>
                <w:b/>
                <w:bCs/>
                <w:kern w:val="2"/>
                <w14:ligatures w14:val="standardContextual"/>
              </w:rPr>
              <w:t>Sproģu saieta nams, bibliotēka</w:t>
            </w:r>
          </w:p>
          <w:p w14:paraId="51C4495F" w14:textId="6199C1DF" w:rsidR="00046CA9" w:rsidRDefault="00D105C2" w:rsidP="00046CA9">
            <w:pPr>
              <w:spacing w:after="0" w:line="240" w:lineRule="auto"/>
              <w:jc w:val="both"/>
              <w:rPr>
                <w:rFonts w:ascii="Times New Roman" w:hAnsi="Times New Roman" w:cs="Times New Roman"/>
                <w:kern w:val="2"/>
                <w14:ligatures w14:val="standardContextual"/>
              </w:rPr>
            </w:pPr>
            <w:r>
              <w:rPr>
                <w:rFonts w:ascii="Times New Roman" w:hAnsi="Times New Roman" w:cs="Times New Roman"/>
                <w:kern w:val="2"/>
                <w14:ligatures w14:val="standardContextual"/>
              </w:rPr>
              <w:t>“Bērnudārzs 2”, Sproģi, Zalves pagasts, Aizkraukles novads.</w:t>
            </w:r>
          </w:p>
          <w:p w14:paraId="7118BDB8" w14:textId="723FA923" w:rsidR="00D105C2" w:rsidRPr="00046CA9" w:rsidRDefault="00D105C2" w:rsidP="00046CA9">
            <w:pPr>
              <w:spacing w:after="0" w:line="240" w:lineRule="auto"/>
              <w:jc w:val="both"/>
              <w:rPr>
                <w:rFonts w:ascii="Times New Roman" w:hAnsi="Times New Roman" w:cs="Times New Roman"/>
                <w:kern w:val="2"/>
                <w14:ligatures w14:val="standardContextual"/>
              </w:rPr>
            </w:pPr>
            <w:r w:rsidRPr="00C56DD2">
              <w:rPr>
                <w:rFonts w:ascii="Times New Roman" w:hAnsi="Times New Roman" w:cs="Times New Roman"/>
                <w:kern w:val="2"/>
                <w14:ligatures w14:val="standardContextual"/>
              </w:rPr>
              <w:t>Piegādātājs nodrošina granulu palešu izkraušanu un novietošanu telpā.</w:t>
            </w:r>
          </w:p>
        </w:tc>
        <w:tc>
          <w:tcPr>
            <w:tcW w:w="0" w:type="auto"/>
            <w:tcBorders>
              <w:top w:val="single" w:sz="4" w:space="0" w:color="auto"/>
              <w:left w:val="single" w:sz="4" w:space="0" w:color="auto"/>
              <w:bottom w:val="single" w:sz="4" w:space="0" w:color="auto"/>
              <w:right w:val="single" w:sz="4" w:space="0" w:color="auto"/>
            </w:tcBorders>
            <w:vAlign w:val="center"/>
          </w:tcPr>
          <w:p w14:paraId="5D333E71" w14:textId="77777777" w:rsidR="00046CA9" w:rsidRPr="00C56DD2" w:rsidRDefault="00046CA9" w:rsidP="00046CA9">
            <w:pPr>
              <w:spacing w:after="0" w:line="256" w:lineRule="auto"/>
              <w:rPr>
                <w:rFonts w:ascii="Times New Roman" w:eastAsia="Times New Roman" w:hAnsi="Times New Roman" w:cs="Times New Roman"/>
                <w:b/>
                <w:bCs/>
                <w:kern w:val="2"/>
                <w:lang w:eastAsia="lv-LV"/>
                <w14:ligatures w14:val="standardContextual"/>
              </w:rPr>
            </w:pPr>
          </w:p>
        </w:tc>
      </w:tr>
      <w:tr w:rsidR="00D105C2" w:rsidRPr="00C56DD2" w14:paraId="4463E129" w14:textId="77777777" w:rsidTr="00046CA9">
        <w:trPr>
          <w:trHeight w:val="2625"/>
        </w:trPr>
        <w:tc>
          <w:tcPr>
            <w:tcW w:w="0" w:type="auto"/>
            <w:tcBorders>
              <w:top w:val="single" w:sz="4" w:space="0" w:color="auto"/>
              <w:left w:val="single" w:sz="4" w:space="0" w:color="auto"/>
              <w:bottom w:val="single" w:sz="4" w:space="0" w:color="auto"/>
              <w:right w:val="single" w:sz="4" w:space="0" w:color="auto"/>
            </w:tcBorders>
            <w:vAlign w:val="center"/>
          </w:tcPr>
          <w:p w14:paraId="1A0D827F" w14:textId="783F3F49" w:rsidR="00D105C2" w:rsidRPr="00C56DD2" w:rsidRDefault="00D105C2" w:rsidP="00046CA9">
            <w:pPr>
              <w:spacing w:after="0" w:line="256" w:lineRule="auto"/>
              <w:rPr>
                <w:rFonts w:ascii="Times New Roman" w:eastAsia="Times New Roman" w:hAnsi="Times New Roman" w:cs="Times New Roman"/>
                <w:bCs/>
                <w:kern w:val="2"/>
                <w:lang w:eastAsia="lv-LV"/>
                <w14:ligatures w14:val="standardContextual"/>
              </w:rPr>
            </w:pPr>
            <w:r>
              <w:rPr>
                <w:rFonts w:ascii="Times New Roman" w:eastAsia="Times New Roman" w:hAnsi="Times New Roman" w:cs="Times New Roman"/>
                <w:bCs/>
                <w:kern w:val="2"/>
                <w:lang w:eastAsia="lv-LV"/>
                <w14:ligatures w14:val="standardContextual"/>
              </w:rPr>
              <w:lastRenderedPageBreak/>
              <w:t>3.</w:t>
            </w:r>
          </w:p>
        </w:tc>
        <w:tc>
          <w:tcPr>
            <w:tcW w:w="3031" w:type="dxa"/>
            <w:tcBorders>
              <w:top w:val="single" w:sz="4" w:space="0" w:color="auto"/>
              <w:left w:val="single" w:sz="4" w:space="0" w:color="auto"/>
              <w:bottom w:val="single" w:sz="4" w:space="0" w:color="auto"/>
              <w:right w:val="single" w:sz="4" w:space="0" w:color="auto"/>
            </w:tcBorders>
          </w:tcPr>
          <w:p w14:paraId="6CC5E558" w14:textId="77777777" w:rsidR="00D105C2" w:rsidRPr="00D105C2" w:rsidRDefault="00D105C2" w:rsidP="00D105C2">
            <w:pPr>
              <w:spacing w:after="0" w:line="240" w:lineRule="auto"/>
              <w:rPr>
                <w:rFonts w:ascii="Times New Roman" w:eastAsia="Times New Roman" w:hAnsi="Times New Roman" w:cs="Times New Roman"/>
                <w:kern w:val="2"/>
                <w:szCs w:val="24"/>
                <w:lang w:eastAsia="lv-LV"/>
                <w14:ligatures w14:val="standardContextual"/>
              </w:rPr>
            </w:pPr>
            <w:r w:rsidRPr="00D105C2">
              <w:rPr>
                <w:rFonts w:ascii="Times New Roman" w:eastAsia="Times New Roman" w:hAnsi="Times New Roman" w:cs="Times New Roman"/>
                <w:kern w:val="2"/>
                <w:szCs w:val="24"/>
                <w:lang w:eastAsia="lv-LV"/>
                <w14:ligatures w14:val="standardContextual"/>
              </w:rPr>
              <w:t>Kokskaidu granulas:</w:t>
            </w:r>
          </w:p>
          <w:p w14:paraId="7EFC44FF" w14:textId="77777777" w:rsidR="00D105C2" w:rsidRPr="00D105C2" w:rsidRDefault="00D105C2" w:rsidP="00D105C2">
            <w:pPr>
              <w:spacing w:after="0" w:line="240" w:lineRule="auto"/>
              <w:rPr>
                <w:rFonts w:ascii="Times New Roman" w:eastAsia="Times New Roman" w:hAnsi="Times New Roman" w:cs="Times New Roman"/>
                <w:kern w:val="2"/>
                <w:szCs w:val="24"/>
                <w:lang w:eastAsia="lv-LV"/>
                <w14:ligatures w14:val="standardContextual"/>
              </w:rPr>
            </w:pPr>
            <w:r w:rsidRPr="00D105C2">
              <w:rPr>
                <w:rFonts w:ascii="Times New Roman" w:eastAsia="Times New Roman" w:hAnsi="Times New Roman" w:cs="Times New Roman"/>
                <w:kern w:val="2"/>
                <w:szCs w:val="24"/>
                <w:lang w:eastAsia="lv-LV"/>
                <w14:ligatures w14:val="standardContextual"/>
              </w:rPr>
              <w:t>Diametrs 6 mm</w:t>
            </w:r>
          </w:p>
          <w:p w14:paraId="2EEFD75C" w14:textId="77777777" w:rsidR="00D105C2" w:rsidRPr="00D105C2" w:rsidRDefault="00D105C2" w:rsidP="00D105C2">
            <w:pPr>
              <w:spacing w:after="0" w:line="240" w:lineRule="auto"/>
              <w:rPr>
                <w:rFonts w:ascii="Times New Roman" w:eastAsia="Times New Roman" w:hAnsi="Times New Roman" w:cs="Times New Roman"/>
                <w:kern w:val="2"/>
                <w:szCs w:val="24"/>
                <w:lang w:eastAsia="lv-LV"/>
                <w14:ligatures w14:val="standardContextual"/>
              </w:rPr>
            </w:pPr>
            <w:r w:rsidRPr="00D105C2">
              <w:rPr>
                <w:rFonts w:ascii="Times New Roman" w:eastAsia="Times New Roman" w:hAnsi="Times New Roman" w:cs="Times New Roman"/>
                <w:kern w:val="2"/>
                <w:szCs w:val="24"/>
                <w:lang w:eastAsia="lv-LV"/>
                <w14:ligatures w14:val="standardContextual"/>
              </w:rPr>
              <w:t>Mitrums ne vairāk kā 10%</w:t>
            </w:r>
          </w:p>
          <w:p w14:paraId="4225AD7A" w14:textId="77777777" w:rsidR="00D105C2" w:rsidRPr="00D105C2" w:rsidRDefault="00D105C2" w:rsidP="00D105C2">
            <w:pPr>
              <w:spacing w:after="0" w:line="240" w:lineRule="auto"/>
              <w:rPr>
                <w:rFonts w:ascii="Times New Roman" w:eastAsia="Times New Roman" w:hAnsi="Times New Roman" w:cs="Times New Roman"/>
                <w:kern w:val="2"/>
                <w:szCs w:val="24"/>
                <w:lang w:eastAsia="lv-LV"/>
                <w14:ligatures w14:val="standardContextual"/>
              </w:rPr>
            </w:pPr>
            <w:r w:rsidRPr="00D105C2">
              <w:rPr>
                <w:rFonts w:ascii="Times New Roman" w:eastAsia="Times New Roman" w:hAnsi="Times New Roman" w:cs="Times New Roman"/>
                <w:kern w:val="2"/>
                <w:szCs w:val="24"/>
                <w:lang w:eastAsia="lv-LV"/>
                <w14:ligatures w14:val="standardContextual"/>
              </w:rPr>
              <w:t xml:space="preserve">Siltumspēja ne mazāk kā </w:t>
            </w:r>
            <w:r w:rsidRPr="00D105C2">
              <w:rPr>
                <w:rFonts w:ascii="Times New Roman" w:eastAsia="Times New Roman" w:hAnsi="Times New Roman" w:cs="Times New Roman"/>
                <w:noProof/>
                <w:kern w:val="2"/>
                <w:szCs w:val="24"/>
                <w:lang w:eastAsia="lv-LV"/>
                <w14:ligatures w14:val="standardContextual"/>
              </w:rPr>
              <w:t>5 kWh/kg</w:t>
            </w:r>
          </w:p>
          <w:p w14:paraId="3A7CFEFB" w14:textId="77777777" w:rsidR="00D105C2" w:rsidRPr="00D105C2" w:rsidRDefault="00D105C2" w:rsidP="00D105C2">
            <w:pPr>
              <w:spacing w:after="0" w:line="240" w:lineRule="auto"/>
              <w:rPr>
                <w:rFonts w:ascii="Times New Roman" w:eastAsia="Times New Roman" w:hAnsi="Times New Roman" w:cs="Times New Roman"/>
                <w:kern w:val="2"/>
                <w:szCs w:val="24"/>
                <w:lang w:eastAsia="lv-LV"/>
                <w14:ligatures w14:val="standardContextual"/>
              </w:rPr>
            </w:pPr>
            <w:r w:rsidRPr="00D105C2">
              <w:rPr>
                <w:rFonts w:ascii="Times New Roman" w:eastAsia="Times New Roman" w:hAnsi="Times New Roman" w:cs="Times New Roman"/>
                <w:kern w:val="2"/>
                <w:szCs w:val="24"/>
                <w:lang w:eastAsia="lv-LV"/>
                <w14:ligatures w14:val="standardContextual"/>
              </w:rPr>
              <w:t>Pelnu saturs ne vairāk kā 0,7%</w:t>
            </w:r>
          </w:p>
          <w:p w14:paraId="684EBEF8" w14:textId="77777777" w:rsidR="00D105C2" w:rsidRPr="00D105C2" w:rsidRDefault="00D105C2" w:rsidP="00D105C2">
            <w:pPr>
              <w:spacing w:after="0" w:line="240" w:lineRule="auto"/>
              <w:rPr>
                <w:rFonts w:ascii="Times New Roman" w:eastAsia="Times New Roman" w:hAnsi="Times New Roman" w:cs="Times New Roman"/>
                <w:kern w:val="2"/>
                <w:szCs w:val="24"/>
                <w:lang w:eastAsia="lv-LV"/>
                <w14:ligatures w14:val="standardContextual"/>
              </w:rPr>
            </w:pPr>
            <w:r w:rsidRPr="00D105C2">
              <w:rPr>
                <w:rFonts w:ascii="Times New Roman" w:eastAsia="Times New Roman" w:hAnsi="Times New Roman" w:cs="Times New Roman"/>
                <w:kern w:val="2"/>
                <w:szCs w:val="24"/>
                <w:lang w:eastAsia="lv-LV"/>
                <w14:ligatures w14:val="standardContextual"/>
              </w:rPr>
              <w:t>Pelnu kušanas temperatūra ne mazāk kā 1200</w:t>
            </w:r>
            <w:r w:rsidRPr="00D105C2">
              <w:rPr>
                <w:rFonts w:ascii="Times New Roman" w:eastAsia="Times New Roman" w:hAnsi="Times New Roman" w:cs="Times New Roman"/>
                <w:kern w:val="2"/>
                <w:szCs w:val="24"/>
                <w:vertAlign w:val="superscript"/>
                <w:lang w:eastAsia="lv-LV"/>
                <w14:ligatures w14:val="standardContextual"/>
              </w:rPr>
              <w:t>0</w:t>
            </w:r>
            <w:r w:rsidRPr="00D105C2">
              <w:rPr>
                <w:rFonts w:ascii="Times New Roman" w:eastAsia="Times New Roman" w:hAnsi="Times New Roman" w:cs="Times New Roman"/>
                <w:kern w:val="2"/>
                <w:szCs w:val="24"/>
                <w:lang w:eastAsia="lv-LV"/>
                <w14:ligatures w14:val="standardContextual"/>
              </w:rPr>
              <w:t>C</w:t>
            </w:r>
          </w:p>
          <w:p w14:paraId="30011D7E" w14:textId="77777777" w:rsidR="00D105C2" w:rsidRPr="00D105C2" w:rsidRDefault="00D105C2" w:rsidP="00D105C2">
            <w:pPr>
              <w:spacing w:after="0" w:line="240" w:lineRule="auto"/>
              <w:rPr>
                <w:rFonts w:ascii="Times New Roman" w:eastAsia="Times New Roman" w:hAnsi="Times New Roman" w:cs="Times New Roman"/>
                <w:kern w:val="2"/>
                <w:szCs w:val="24"/>
                <w:lang w:eastAsia="lv-LV"/>
                <w14:ligatures w14:val="standardContextual"/>
              </w:rPr>
            </w:pPr>
            <w:proofErr w:type="spellStart"/>
            <w:r w:rsidRPr="00D105C2">
              <w:rPr>
                <w:rFonts w:ascii="Times New Roman" w:eastAsia="Times New Roman" w:hAnsi="Times New Roman" w:cs="Times New Roman"/>
                <w:kern w:val="2"/>
                <w:szCs w:val="24"/>
                <w:lang w:eastAsia="lv-LV"/>
                <w14:ligatures w14:val="standardContextual"/>
              </w:rPr>
              <w:t>Koloritāte</w:t>
            </w:r>
            <w:proofErr w:type="spellEnd"/>
            <w:r w:rsidRPr="00D105C2">
              <w:rPr>
                <w:rFonts w:ascii="Times New Roman" w:eastAsia="Times New Roman" w:hAnsi="Times New Roman" w:cs="Times New Roman"/>
                <w:kern w:val="2"/>
                <w:szCs w:val="24"/>
                <w:lang w:eastAsia="lv-LV"/>
                <w14:ligatures w14:val="standardContextual"/>
              </w:rPr>
              <w:t xml:space="preserve"> 16,5 </w:t>
            </w:r>
            <w:r w:rsidRPr="00D105C2">
              <w:rPr>
                <w:rFonts w:ascii="Times New Roman" w:eastAsia="Times New Roman" w:hAnsi="Times New Roman" w:cs="Times New Roman"/>
                <w:color w:val="333333"/>
                <w:kern w:val="2"/>
                <w:szCs w:val="24"/>
                <w:shd w:val="clear" w:color="auto" w:fill="FFFFFF"/>
                <w:lang w:eastAsia="lv-LV"/>
                <w14:ligatures w14:val="standardContextual"/>
              </w:rPr>
              <w:t>÷</w:t>
            </w:r>
            <w:r w:rsidRPr="00D105C2">
              <w:rPr>
                <w:rFonts w:ascii="Times New Roman" w:eastAsia="Times New Roman" w:hAnsi="Times New Roman" w:cs="Times New Roman"/>
                <w:kern w:val="2"/>
                <w:szCs w:val="24"/>
                <w:lang w:eastAsia="lv-LV"/>
                <w14:ligatures w14:val="standardContextual"/>
              </w:rPr>
              <w:t xml:space="preserve"> 19 MJ/kg</w:t>
            </w:r>
          </w:p>
          <w:p w14:paraId="35D525BE" w14:textId="77777777" w:rsidR="00D105C2" w:rsidRPr="00D105C2" w:rsidRDefault="00D105C2" w:rsidP="00D105C2">
            <w:pPr>
              <w:spacing w:after="0" w:line="240" w:lineRule="auto"/>
              <w:rPr>
                <w:rFonts w:ascii="Times New Roman" w:eastAsia="Times New Roman" w:hAnsi="Times New Roman" w:cs="Times New Roman"/>
                <w:kern w:val="2"/>
                <w:szCs w:val="24"/>
                <w:lang w:eastAsia="lv-LV"/>
                <w14:ligatures w14:val="standardContextual"/>
              </w:rPr>
            </w:pPr>
            <w:r w:rsidRPr="00D105C2">
              <w:rPr>
                <w:rFonts w:ascii="Times New Roman" w:eastAsia="Times New Roman" w:hAnsi="Times New Roman" w:cs="Times New Roman"/>
                <w:kern w:val="2"/>
                <w:szCs w:val="24"/>
                <w:lang w:eastAsia="lv-LV"/>
                <w14:ligatures w14:val="standardContextual"/>
              </w:rPr>
              <w:t>Tilpumsvars (</w:t>
            </w:r>
            <w:proofErr w:type="spellStart"/>
            <w:r w:rsidRPr="00D105C2">
              <w:rPr>
                <w:rFonts w:ascii="Times New Roman" w:eastAsia="Times New Roman" w:hAnsi="Times New Roman" w:cs="Times New Roman"/>
                <w:kern w:val="2"/>
                <w:szCs w:val="24"/>
                <w:lang w:eastAsia="lv-LV"/>
                <w14:ligatures w14:val="standardContextual"/>
              </w:rPr>
              <w:t>tilpumblīvums</w:t>
            </w:r>
            <w:proofErr w:type="spellEnd"/>
            <w:r w:rsidRPr="00D105C2">
              <w:rPr>
                <w:rFonts w:ascii="Times New Roman" w:eastAsia="Times New Roman" w:hAnsi="Times New Roman" w:cs="Times New Roman"/>
                <w:kern w:val="2"/>
                <w:szCs w:val="24"/>
                <w:lang w:eastAsia="lv-LV"/>
                <w14:ligatures w14:val="standardContextual"/>
              </w:rPr>
              <w:t>)-</w:t>
            </w:r>
          </w:p>
          <w:p w14:paraId="4D15C1FD" w14:textId="77777777" w:rsidR="00D105C2" w:rsidRPr="00D105C2" w:rsidRDefault="00D105C2" w:rsidP="00D105C2">
            <w:pPr>
              <w:spacing w:after="0" w:line="240" w:lineRule="auto"/>
              <w:rPr>
                <w:rFonts w:ascii="Times New Roman" w:eastAsia="Times New Roman" w:hAnsi="Times New Roman" w:cs="Times New Roman"/>
                <w:kern w:val="2"/>
                <w:szCs w:val="24"/>
                <w:lang w:eastAsia="lv-LV"/>
                <w14:ligatures w14:val="standardContextual"/>
              </w:rPr>
            </w:pPr>
            <w:r w:rsidRPr="00D105C2">
              <w:rPr>
                <w:rFonts w:ascii="Times New Roman" w:eastAsia="Times New Roman" w:hAnsi="Times New Roman" w:cs="Times New Roman"/>
                <w:kern w:val="2"/>
                <w:szCs w:val="24"/>
                <w:lang w:eastAsia="lv-LV"/>
                <w14:ligatures w14:val="standardContextual"/>
              </w:rPr>
              <w:t>600-800 kg/m</w:t>
            </w:r>
            <w:r w:rsidRPr="00D105C2">
              <w:rPr>
                <w:rFonts w:ascii="Times New Roman" w:eastAsia="Times New Roman" w:hAnsi="Times New Roman" w:cs="Times New Roman"/>
                <w:kern w:val="2"/>
                <w:szCs w:val="24"/>
                <w:vertAlign w:val="superscript"/>
                <w:lang w:eastAsia="lv-LV"/>
                <w14:ligatures w14:val="standardContextual"/>
              </w:rPr>
              <w:t xml:space="preserve">3 </w:t>
            </w:r>
          </w:p>
          <w:p w14:paraId="56BFEA30" w14:textId="77777777" w:rsidR="00D105C2" w:rsidRPr="00D105C2" w:rsidRDefault="00D105C2" w:rsidP="00D105C2">
            <w:pPr>
              <w:spacing w:after="0" w:line="240" w:lineRule="auto"/>
              <w:rPr>
                <w:rFonts w:ascii="Times New Roman" w:eastAsia="Times New Roman" w:hAnsi="Times New Roman" w:cs="Times New Roman"/>
                <w:kern w:val="2"/>
                <w:szCs w:val="24"/>
                <w:lang w:eastAsia="lv-LV"/>
                <w14:ligatures w14:val="standardContextual"/>
              </w:rPr>
            </w:pPr>
            <w:r w:rsidRPr="00D105C2">
              <w:rPr>
                <w:rFonts w:ascii="Times New Roman" w:eastAsia="Times New Roman" w:hAnsi="Times New Roman" w:cs="Times New Roman"/>
                <w:kern w:val="2"/>
                <w:szCs w:val="24"/>
                <w:lang w:eastAsia="lv-LV"/>
                <w14:ligatures w14:val="standardContextual"/>
              </w:rPr>
              <w:t>Mehāniskā noturība ne mazāk kā 98%</w:t>
            </w:r>
          </w:p>
          <w:p w14:paraId="1B882721" w14:textId="77777777" w:rsidR="00D105C2" w:rsidRPr="00D105C2" w:rsidRDefault="00D105C2" w:rsidP="00D105C2">
            <w:pPr>
              <w:spacing w:after="0" w:line="240" w:lineRule="auto"/>
              <w:rPr>
                <w:rFonts w:ascii="Times New Roman" w:eastAsia="Times New Roman" w:hAnsi="Times New Roman" w:cs="Times New Roman"/>
                <w:kern w:val="2"/>
                <w:szCs w:val="24"/>
                <w:lang w:eastAsia="lv-LV"/>
                <w14:ligatures w14:val="standardContextual"/>
              </w:rPr>
            </w:pPr>
            <w:r w:rsidRPr="00D105C2">
              <w:rPr>
                <w:rFonts w:ascii="Times New Roman" w:eastAsia="Times New Roman" w:hAnsi="Times New Roman" w:cs="Times New Roman"/>
                <w:kern w:val="2"/>
                <w:szCs w:val="24"/>
                <w:lang w:eastAsia="lv-LV"/>
                <w14:ligatures w14:val="standardContextual"/>
              </w:rPr>
              <w:t>Granulu putekļu, smalko daļiņu saturs (mazāk par 3,15 mm) ne vairāk kā 0,5 %</w:t>
            </w:r>
          </w:p>
          <w:p w14:paraId="5151E1D9" w14:textId="77777777" w:rsidR="00D105C2" w:rsidRPr="00D105C2" w:rsidRDefault="00D105C2" w:rsidP="00D105C2">
            <w:pPr>
              <w:spacing w:after="0" w:line="240" w:lineRule="auto"/>
              <w:rPr>
                <w:rFonts w:ascii="Times New Roman" w:eastAsia="Times New Roman" w:hAnsi="Times New Roman" w:cs="Times New Roman"/>
                <w:kern w:val="2"/>
                <w:szCs w:val="24"/>
                <w:lang w:eastAsia="lv-LV"/>
                <w14:ligatures w14:val="standardContextual"/>
              </w:rPr>
            </w:pPr>
            <w:r w:rsidRPr="00D105C2">
              <w:rPr>
                <w:rFonts w:ascii="Times New Roman" w:eastAsia="Times New Roman" w:hAnsi="Times New Roman" w:cs="Times New Roman"/>
                <w:kern w:val="2"/>
                <w:szCs w:val="24"/>
                <w:lang w:eastAsia="lv-LV"/>
                <w14:ligatures w14:val="standardContextual"/>
              </w:rPr>
              <w:t>Iesaiņojums 15kg-20kg ūdens necaurlaidīgos maisos.</w:t>
            </w:r>
          </w:p>
          <w:p w14:paraId="4D5218E6" w14:textId="77777777" w:rsidR="00D105C2" w:rsidRPr="00D105C2" w:rsidRDefault="00D105C2" w:rsidP="00D105C2">
            <w:pPr>
              <w:spacing w:after="0" w:line="240" w:lineRule="auto"/>
              <w:rPr>
                <w:rFonts w:ascii="Times New Roman" w:eastAsia="Times New Roman" w:hAnsi="Times New Roman" w:cs="Times New Roman"/>
                <w:kern w:val="2"/>
                <w:szCs w:val="24"/>
                <w:lang w:eastAsia="lv-LV"/>
                <w14:ligatures w14:val="standardContextual"/>
              </w:rPr>
            </w:pPr>
            <w:r w:rsidRPr="00D105C2">
              <w:rPr>
                <w:rFonts w:ascii="Times New Roman" w:eastAsia="Times New Roman" w:hAnsi="Times New Roman" w:cs="Times New Roman"/>
                <w:kern w:val="2"/>
                <w:szCs w:val="24"/>
                <w:lang w:eastAsia="lv-LV"/>
                <w14:ligatures w14:val="standardContextual"/>
              </w:rPr>
              <w:t>Granulām jābūt gaišām, sausām, mehāniski cietām, labi noturīgām pret sadrupšanu, bez svešķermeņiem un skaidu smalkumiem, izgatavotām no tīras žāvētas koksnes bez mizas piejaukuma.</w:t>
            </w:r>
          </w:p>
          <w:p w14:paraId="13540DD1" w14:textId="61920BF1" w:rsidR="00D105C2" w:rsidRPr="00D105C2" w:rsidRDefault="00D105C2" w:rsidP="00D105C2">
            <w:pPr>
              <w:spacing w:after="0" w:line="240" w:lineRule="auto"/>
              <w:rPr>
                <w:rFonts w:ascii="Times New Roman" w:eastAsia="Times New Roman" w:hAnsi="Times New Roman" w:cs="Times New Roman"/>
                <w:kern w:val="2"/>
                <w:szCs w:val="24"/>
                <w:lang w:eastAsia="lv-LV"/>
                <w14:ligatures w14:val="standardContextual"/>
              </w:rPr>
            </w:pPr>
            <w:r w:rsidRPr="00D105C2">
              <w:rPr>
                <w:rFonts w:ascii="Times New Roman" w:eastAsia="Times New Roman" w:hAnsi="Times New Roman" w:cs="Times New Roman"/>
                <w:kern w:val="2"/>
                <w:szCs w:val="24"/>
                <w:lang w:eastAsia="lv-LV"/>
                <w14:ligatures w14:val="standardContextual"/>
              </w:rPr>
              <w:t>Kvalitātes prasības granulām ir ENplus-A1 vai ekvivalents kvalitātes sertifikāts</w:t>
            </w:r>
            <w:r w:rsidRPr="006C4479">
              <w:rPr>
                <w:rFonts w:eastAsia="Times New Roman" w:cs="Times New Roman"/>
                <w:kern w:val="2"/>
                <w:szCs w:val="24"/>
                <w:lang w:eastAsia="lv-LV"/>
                <w14:ligatures w14:val="standardContextual"/>
              </w:rPr>
              <w:t>.</w:t>
            </w:r>
          </w:p>
        </w:tc>
        <w:tc>
          <w:tcPr>
            <w:tcW w:w="3754" w:type="dxa"/>
            <w:tcBorders>
              <w:top w:val="single" w:sz="4" w:space="0" w:color="auto"/>
              <w:left w:val="single" w:sz="4" w:space="0" w:color="auto"/>
              <w:bottom w:val="single" w:sz="4" w:space="0" w:color="auto"/>
              <w:right w:val="single" w:sz="4" w:space="0" w:color="auto"/>
            </w:tcBorders>
          </w:tcPr>
          <w:p w14:paraId="1DF340B9" w14:textId="77777777" w:rsidR="00D105C2" w:rsidRDefault="00D105C2" w:rsidP="00046CA9">
            <w:pPr>
              <w:spacing w:after="0" w:line="240" w:lineRule="auto"/>
              <w:jc w:val="both"/>
              <w:rPr>
                <w:rFonts w:ascii="Times New Roman" w:hAnsi="Times New Roman" w:cs="Times New Roman"/>
                <w:b/>
                <w:bCs/>
                <w:kern w:val="2"/>
                <w14:ligatures w14:val="standardContextual"/>
              </w:rPr>
            </w:pPr>
            <w:r>
              <w:rPr>
                <w:rFonts w:ascii="Times New Roman" w:hAnsi="Times New Roman" w:cs="Times New Roman"/>
                <w:b/>
                <w:bCs/>
                <w:kern w:val="2"/>
                <w14:ligatures w14:val="standardContextual"/>
              </w:rPr>
              <w:t>SAC “NERETA”</w:t>
            </w:r>
          </w:p>
          <w:p w14:paraId="34B3387C" w14:textId="77777777" w:rsidR="00D105C2" w:rsidRDefault="00D105C2" w:rsidP="00046CA9">
            <w:pPr>
              <w:spacing w:after="0" w:line="240" w:lineRule="auto"/>
              <w:jc w:val="both"/>
              <w:rPr>
                <w:rFonts w:ascii="Times New Roman" w:hAnsi="Times New Roman" w:cs="Times New Roman"/>
                <w:kern w:val="2"/>
                <w14:ligatures w14:val="standardContextual"/>
              </w:rPr>
            </w:pPr>
            <w:r>
              <w:rPr>
                <w:rFonts w:ascii="Times New Roman" w:hAnsi="Times New Roman" w:cs="Times New Roman"/>
                <w:kern w:val="2"/>
                <w14:ligatures w14:val="standardContextual"/>
              </w:rPr>
              <w:t>Rīgas iela 6, Neretas pagasts, Aizkraukles novads.</w:t>
            </w:r>
          </w:p>
          <w:p w14:paraId="1AA2CFF0" w14:textId="51FA0658" w:rsidR="00D105C2" w:rsidRPr="00D105C2" w:rsidRDefault="00D105C2" w:rsidP="00046CA9">
            <w:pPr>
              <w:spacing w:after="0" w:line="240" w:lineRule="auto"/>
              <w:jc w:val="both"/>
              <w:rPr>
                <w:rFonts w:ascii="Times New Roman" w:hAnsi="Times New Roman" w:cs="Times New Roman"/>
                <w:kern w:val="2"/>
                <w14:ligatures w14:val="standardContextual"/>
              </w:rPr>
            </w:pPr>
            <w:r w:rsidRPr="00C56DD2">
              <w:rPr>
                <w:rFonts w:ascii="Times New Roman" w:hAnsi="Times New Roman" w:cs="Times New Roman"/>
                <w:kern w:val="2"/>
                <w14:ligatures w14:val="standardContextual"/>
              </w:rPr>
              <w:t>Piegādātājs nodrošina granulu palešu izkraušanu un novietošanu telpā.</w:t>
            </w:r>
          </w:p>
        </w:tc>
        <w:tc>
          <w:tcPr>
            <w:tcW w:w="0" w:type="auto"/>
            <w:tcBorders>
              <w:top w:val="single" w:sz="4" w:space="0" w:color="auto"/>
              <w:left w:val="single" w:sz="4" w:space="0" w:color="auto"/>
              <w:bottom w:val="single" w:sz="4" w:space="0" w:color="auto"/>
              <w:right w:val="single" w:sz="4" w:space="0" w:color="auto"/>
            </w:tcBorders>
            <w:vAlign w:val="center"/>
          </w:tcPr>
          <w:p w14:paraId="730FE8D3" w14:textId="77777777" w:rsidR="00D105C2" w:rsidRPr="00C56DD2" w:rsidRDefault="00D105C2" w:rsidP="00046CA9">
            <w:pPr>
              <w:spacing w:after="0" w:line="256" w:lineRule="auto"/>
              <w:rPr>
                <w:rFonts w:ascii="Times New Roman" w:eastAsia="Times New Roman" w:hAnsi="Times New Roman" w:cs="Times New Roman"/>
                <w:b/>
                <w:bCs/>
                <w:kern w:val="2"/>
                <w:lang w:eastAsia="lv-LV"/>
                <w14:ligatures w14:val="standardContextual"/>
              </w:rPr>
            </w:pPr>
          </w:p>
        </w:tc>
      </w:tr>
      <w:tr w:rsidR="00D105C2" w:rsidRPr="00C56DD2" w14:paraId="5D10BF51" w14:textId="77777777" w:rsidTr="00046CA9">
        <w:trPr>
          <w:trHeight w:val="2625"/>
        </w:trPr>
        <w:tc>
          <w:tcPr>
            <w:tcW w:w="0" w:type="auto"/>
            <w:tcBorders>
              <w:top w:val="single" w:sz="4" w:space="0" w:color="auto"/>
              <w:left w:val="single" w:sz="4" w:space="0" w:color="auto"/>
              <w:bottom w:val="single" w:sz="4" w:space="0" w:color="auto"/>
              <w:right w:val="single" w:sz="4" w:space="0" w:color="auto"/>
            </w:tcBorders>
            <w:vAlign w:val="center"/>
          </w:tcPr>
          <w:p w14:paraId="76C6D75F" w14:textId="1B3C0240" w:rsidR="00D105C2" w:rsidRPr="00C56DD2" w:rsidRDefault="00D105C2" w:rsidP="00D105C2">
            <w:pPr>
              <w:spacing w:after="0" w:line="256" w:lineRule="auto"/>
              <w:rPr>
                <w:rFonts w:ascii="Times New Roman" w:eastAsia="Times New Roman" w:hAnsi="Times New Roman" w:cs="Times New Roman"/>
                <w:bCs/>
                <w:kern w:val="2"/>
                <w:lang w:eastAsia="lv-LV"/>
                <w14:ligatures w14:val="standardContextual"/>
              </w:rPr>
            </w:pPr>
            <w:r>
              <w:rPr>
                <w:rFonts w:ascii="Times New Roman" w:eastAsia="Times New Roman" w:hAnsi="Times New Roman" w:cs="Times New Roman"/>
                <w:bCs/>
                <w:kern w:val="2"/>
                <w:lang w:eastAsia="lv-LV"/>
                <w14:ligatures w14:val="standardContextual"/>
              </w:rPr>
              <w:t>4.</w:t>
            </w:r>
          </w:p>
        </w:tc>
        <w:tc>
          <w:tcPr>
            <w:tcW w:w="3031" w:type="dxa"/>
            <w:tcBorders>
              <w:top w:val="single" w:sz="4" w:space="0" w:color="auto"/>
              <w:left w:val="single" w:sz="4" w:space="0" w:color="auto"/>
              <w:bottom w:val="single" w:sz="4" w:space="0" w:color="auto"/>
              <w:right w:val="single" w:sz="4" w:space="0" w:color="auto"/>
            </w:tcBorders>
          </w:tcPr>
          <w:p w14:paraId="2E29CC70" w14:textId="77777777" w:rsidR="00D105C2" w:rsidRPr="00D105C2" w:rsidRDefault="00D105C2" w:rsidP="00D105C2">
            <w:pPr>
              <w:spacing w:after="0" w:line="240" w:lineRule="auto"/>
              <w:rPr>
                <w:rFonts w:ascii="Times New Roman" w:eastAsia="Times New Roman" w:hAnsi="Times New Roman" w:cs="Times New Roman"/>
                <w:kern w:val="2"/>
                <w:szCs w:val="24"/>
                <w:lang w:eastAsia="lv-LV"/>
                <w14:ligatures w14:val="standardContextual"/>
              </w:rPr>
            </w:pPr>
            <w:r w:rsidRPr="00D105C2">
              <w:rPr>
                <w:rFonts w:ascii="Times New Roman" w:eastAsia="Times New Roman" w:hAnsi="Times New Roman" w:cs="Times New Roman"/>
                <w:kern w:val="2"/>
                <w:szCs w:val="24"/>
                <w:lang w:eastAsia="lv-LV"/>
                <w14:ligatures w14:val="standardContextual"/>
              </w:rPr>
              <w:t>Kokskaidu granulas:</w:t>
            </w:r>
          </w:p>
          <w:p w14:paraId="1494B65D" w14:textId="77777777" w:rsidR="00D105C2" w:rsidRPr="00D105C2" w:rsidRDefault="00D105C2" w:rsidP="00D105C2">
            <w:pPr>
              <w:spacing w:after="0" w:line="240" w:lineRule="auto"/>
              <w:rPr>
                <w:rFonts w:ascii="Times New Roman" w:eastAsia="Times New Roman" w:hAnsi="Times New Roman" w:cs="Times New Roman"/>
                <w:kern w:val="2"/>
                <w:szCs w:val="24"/>
                <w:lang w:eastAsia="lv-LV"/>
                <w14:ligatures w14:val="standardContextual"/>
              </w:rPr>
            </w:pPr>
            <w:r w:rsidRPr="00D105C2">
              <w:rPr>
                <w:rFonts w:ascii="Times New Roman" w:eastAsia="Times New Roman" w:hAnsi="Times New Roman" w:cs="Times New Roman"/>
                <w:kern w:val="2"/>
                <w:szCs w:val="24"/>
                <w:lang w:eastAsia="lv-LV"/>
                <w14:ligatures w14:val="standardContextual"/>
              </w:rPr>
              <w:t>Diametrs 6 mm</w:t>
            </w:r>
          </w:p>
          <w:p w14:paraId="2824C0D0" w14:textId="77777777" w:rsidR="00D105C2" w:rsidRPr="00D105C2" w:rsidRDefault="00D105C2" w:rsidP="00D105C2">
            <w:pPr>
              <w:spacing w:after="0" w:line="240" w:lineRule="auto"/>
              <w:rPr>
                <w:rFonts w:ascii="Times New Roman" w:eastAsia="Times New Roman" w:hAnsi="Times New Roman" w:cs="Times New Roman"/>
                <w:kern w:val="2"/>
                <w:szCs w:val="24"/>
                <w:lang w:eastAsia="lv-LV"/>
                <w14:ligatures w14:val="standardContextual"/>
              </w:rPr>
            </w:pPr>
            <w:r w:rsidRPr="00D105C2">
              <w:rPr>
                <w:rFonts w:ascii="Times New Roman" w:eastAsia="Times New Roman" w:hAnsi="Times New Roman" w:cs="Times New Roman"/>
                <w:kern w:val="2"/>
                <w:szCs w:val="24"/>
                <w:lang w:eastAsia="lv-LV"/>
                <w14:ligatures w14:val="standardContextual"/>
              </w:rPr>
              <w:t>Mitrums ne vairāk kā 10%</w:t>
            </w:r>
          </w:p>
          <w:p w14:paraId="2505B9CA" w14:textId="77777777" w:rsidR="00D105C2" w:rsidRPr="00D105C2" w:rsidRDefault="00D105C2" w:rsidP="00D105C2">
            <w:pPr>
              <w:spacing w:after="0" w:line="240" w:lineRule="auto"/>
              <w:rPr>
                <w:rFonts w:ascii="Times New Roman" w:eastAsia="Times New Roman" w:hAnsi="Times New Roman" w:cs="Times New Roman"/>
                <w:kern w:val="2"/>
                <w:szCs w:val="24"/>
                <w:lang w:eastAsia="lv-LV"/>
                <w14:ligatures w14:val="standardContextual"/>
              </w:rPr>
            </w:pPr>
            <w:r w:rsidRPr="00D105C2">
              <w:rPr>
                <w:rFonts w:ascii="Times New Roman" w:eastAsia="Times New Roman" w:hAnsi="Times New Roman" w:cs="Times New Roman"/>
                <w:kern w:val="2"/>
                <w:szCs w:val="24"/>
                <w:lang w:eastAsia="lv-LV"/>
                <w14:ligatures w14:val="standardContextual"/>
              </w:rPr>
              <w:t xml:space="preserve">Siltumspēja ne mazāk kā </w:t>
            </w:r>
            <w:r w:rsidRPr="00D105C2">
              <w:rPr>
                <w:rFonts w:ascii="Times New Roman" w:eastAsia="Times New Roman" w:hAnsi="Times New Roman" w:cs="Times New Roman"/>
                <w:noProof/>
                <w:kern w:val="2"/>
                <w:szCs w:val="24"/>
                <w:lang w:eastAsia="lv-LV"/>
                <w14:ligatures w14:val="standardContextual"/>
              </w:rPr>
              <w:t>5 kWh/kg</w:t>
            </w:r>
          </w:p>
          <w:p w14:paraId="67B54622" w14:textId="77777777" w:rsidR="00D105C2" w:rsidRPr="00D105C2" w:rsidRDefault="00D105C2" w:rsidP="00D105C2">
            <w:pPr>
              <w:spacing w:after="0" w:line="240" w:lineRule="auto"/>
              <w:rPr>
                <w:rFonts w:ascii="Times New Roman" w:eastAsia="Times New Roman" w:hAnsi="Times New Roman" w:cs="Times New Roman"/>
                <w:kern w:val="2"/>
                <w:szCs w:val="24"/>
                <w:lang w:eastAsia="lv-LV"/>
                <w14:ligatures w14:val="standardContextual"/>
              </w:rPr>
            </w:pPr>
            <w:r w:rsidRPr="00D105C2">
              <w:rPr>
                <w:rFonts w:ascii="Times New Roman" w:eastAsia="Times New Roman" w:hAnsi="Times New Roman" w:cs="Times New Roman"/>
                <w:kern w:val="2"/>
                <w:szCs w:val="24"/>
                <w:lang w:eastAsia="lv-LV"/>
                <w14:ligatures w14:val="standardContextual"/>
              </w:rPr>
              <w:t>Pelnu saturs ne vairāk kā 0,7%</w:t>
            </w:r>
          </w:p>
          <w:p w14:paraId="305078B2" w14:textId="77777777" w:rsidR="00D105C2" w:rsidRPr="00D105C2" w:rsidRDefault="00D105C2" w:rsidP="00D105C2">
            <w:pPr>
              <w:spacing w:after="0" w:line="240" w:lineRule="auto"/>
              <w:rPr>
                <w:rFonts w:ascii="Times New Roman" w:eastAsia="Times New Roman" w:hAnsi="Times New Roman" w:cs="Times New Roman"/>
                <w:kern w:val="2"/>
                <w:szCs w:val="24"/>
                <w:lang w:eastAsia="lv-LV"/>
                <w14:ligatures w14:val="standardContextual"/>
              </w:rPr>
            </w:pPr>
            <w:r w:rsidRPr="00D105C2">
              <w:rPr>
                <w:rFonts w:ascii="Times New Roman" w:eastAsia="Times New Roman" w:hAnsi="Times New Roman" w:cs="Times New Roman"/>
                <w:kern w:val="2"/>
                <w:szCs w:val="24"/>
                <w:lang w:eastAsia="lv-LV"/>
                <w14:ligatures w14:val="standardContextual"/>
              </w:rPr>
              <w:t>Pelnu kušanas temperatūra ne mazāk kā 1200</w:t>
            </w:r>
            <w:r w:rsidRPr="00D105C2">
              <w:rPr>
                <w:rFonts w:ascii="Times New Roman" w:eastAsia="Times New Roman" w:hAnsi="Times New Roman" w:cs="Times New Roman"/>
                <w:kern w:val="2"/>
                <w:szCs w:val="24"/>
                <w:vertAlign w:val="superscript"/>
                <w:lang w:eastAsia="lv-LV"/>
                <w14:ligatures w14:val="standardContextual"/>
              </w:rPr>
              <w:t>0</w:t>
            </w:r>
            <w:r w:rsidRPr="00D105C2">
              <w:rPr>
                <w:rFonts w:ascii="Times New Roman" w:eastAsia="Times New Roman" w:hAnsi="Times New Roman" w:cs="Times New Roman"/>
                <w:kern w:val="2"/>
                <w:szCs w:val="24"/>
                <w:lang w:eastAsia="lv-LV"/>
                <w14:ligatures w14:val="standardContextual"/>
              </w:rPr>
              <w:t>C</w:t>
            </w:r>
          </w:p>
          <w:p w14:paraId="1A32FF30" w14:textId="77777777" w:rsidR="00D105C2" w:rsidRPr="00D105C2" w:rsidRDefault="00D105C2" w:rsidP="00D105C2">
            <w:pPr>
              <w:spacing w:after="0" w:line="240" w:lineRule="auto"/>
              <w:rPr>
                <w:rFonts w:ascii="Times New Roman" w:eastAsia="Times New Roman" w:hAnsi="Times New Roman" w:cs="Times New Roman"/>
                <w:kern w:val="2"/>
                <w:szCs w:val="24"/>
                <w:lang w:eastAsia="lv-LV"/>
                <w14:ligatures w14:val="standardContextual"/>
              </w:rPr>
            </w:pPr>
            <w:proofErr w:type="spellStart"/>
            <w:r w:rsidRPr="00D105C2">
              <w:rPr>
                <w:rFonts w:ascii="Times New Roman" w:eastAsia="Times New Roman" w:hAnsi="Times New Roman" w:cs="Times New Roman"/>
                <w:kern w:val="2"/>
                <w:szCs w:val="24"/>
                <w:lang w:eastAsia="lv-LV"/>
                <w14:ligatures w14:val="standardContextual"/>
              </w:rPr>
              <w:t>Koloritāte</w:t>
            </w:r>
            <w:proofErr w:type="spellEnd"/>
            <w:r w:rsidRPr="00D105C2">
              <w:rPr>
                <w:rFonts w:ascii="Times New Roman" w:eastAsia="Times New Roman" w:hAnsi="Times New Roman" w:cs="Times New Roman"/>
                <w:kern w:val="2"/>
                <w:szCs w:val="24"/>
                <w:lang w:eastAsia="lv-LV"/>
                <w14:ligatures w14:val="standardContextual"/>
              </w:rPr>
              <w:t xml:space="preserve"> 16,5 </w:t>
            </w:r>
            <w:r w:rsidRPr="00D105C2">
              <w:rPr>
                <w:rFonts w:ascii="Times New Roman" w:eastAsia="Times New Roman" w:hAnsi="Times New Roman" w:cs="Times New Roman"/>
                <w:color w:val="333333"/>
                <w:kern w:val="2"/>
                <w:szCs w:val="24"/>
                <w:shd w:val="clear" w:color="auto" w:fill="FFFFFF"/>
                <w:lang w:eastAsia="lv-LV"/>
                <w14:ligatures w14:val="standardContextual"/>
              </w:rPr>
              <w:t>÷</w:t>
            </w:r>
            <w:r w:rsidRPr="00D105C2">
              <w:rPr>
                <w:rFonts w:ascii="Times New Roman" w:eastAsia="Times New Roman" w:hAnsi="Times New Roman" w:cs="Times New Roman"/>
                <w:kern w:val="2"/>
                <w:szCs w:val="24"/>
                <w:lang w:eastAsia="lv-LV"/>
                <w14:ligatures w14:val="standardContextual"/>
              </w:rPr>
              <w:t xml:space="preserve"> 19 MJ/kg</w:t>
            </w:r>
          </w:p>
          <w:p w14:paraId="31748298" w14:textId="77777777" w:rsidR="00D105C2" w:rsidRPr="00D105C2" w:rsidRDefault="00D105C2" w:rsidP="00D105C2">
            <w:pPr>
              <w:spacing w:after="0" w:line="240" w:lineRule="auto"/>
              <w:rPr>
                <w:rFonts w:ascii="Times New Roman" w:eastAsia="Times New Roman" w:hAnsi="Times New Roman" w:cs="Times New Roman"/>
                <w:kern w:val="2"/>
                <w:szCs w:val="24"/>
                <w:lang w:eastAsia="lv-LV"/>
                <w14:ligatures w14:val="standardContextual"/>
              </w:rPr>
            </w:pPr>
            <w:r w:rsidRPr="00D105C2">
              <w:rPr>
                <w:rFonts w:ascii="Times New Roman" w:eastAsia="Times New Roman" w:hAnsi="Times New Roman" w:cs="Times New Roman"/>
                <w:kern w:val="2"/>
                <w:szCs w:val="24"/>
                <w:lang w:eastAsia="lv-LV"/>
                <w14:ligatures w14:val="standardContextual"/>
              </w:rPr>
              <w:t>Tilpumsvars (</w:t>
            </w:r>
            <w:proofErr w:type="spellStart"/>
            <w:r w:rsidRPr="00D105C2">
              <w:rPr>
                <w:rFonts w:ascii="Times New Roman" w:eastAsia="Times New Roman" w:hAnsi="Times New Roman" w:cs="Times New Roman"/>
                <w:kern w:val="2"/>
                <w:szCs w:val="24"/>
                <w:lang w:eastAsia="lv-LV"/>
                <w14:ligatures w14:val="standardContextual"/>
              </w:rPr>
              <w:t>tilpumblīvums</w:t>
            </w:r>
            <w:proofErr w:type="spellEnd"/>
            <w:r w:rsidRPr="00D105C2">
              <w:rPr>
                <w:rFonts w:ascii="Times New Roman" w:eastAsia="Times New Roman" w:hAnsi="Times New Roman" w:cs="Times New Roman"/>
                <w:kern w:val="2"/>
                <w:szCs w:val="24"/>
                <w:lang w:eastAsia="lv-LV"/>
                <w14:ligatures w14:val="standardContextual"/>
              </w:rPr>
              <w:t>)-</w:t>
            </w:r>
          </w:p>
          <w:p w14:paraId="5DC2D6DC" w14:textId="77777777" w:rsidR="00D105C2" w:rsidRPr="00D105C2" w:rsidRDefault="00D105C2" w:rsidP="00D105C2">
            <w:pPr>
              <w:spacing w:after="0" w:line="240" w:lineRule="auto"/>
              <w:rPr>
                <w:rFonts w:ascii="Times New Roman" w:eastAsia="Times New Roman" w:hAnsi="Times New Roman" w:cs="Times New Roman"/>
                <w:kern w:val="2"/>
                <w:szCs w:val="24"/>
                <w:lang w:eastAsia="lv-LV"/>
                <w14:ligatures w14:val="standardContextual"/>
              </w:rPr>
            </w:pPr>
            <w:r w:rsidRPr="00D105C2">
              <w:rPr>
                <w:rFonts w:ascii="Times New Roman" w:eastAsia="Times New Roman" w:hAnsi="Times New Roman" w:cs="Times New Roman"/>
                <w:kern w:val="2"/>
                <w:szCs w:val="24"/>
                <w:lang w:eastAsia="lv-LV"/>
                <w14:ligatures w14:val="standardContextual"/>
              </w:rPr>
              <w:t>600-800 kg/m</w:t>
            </w:r>
            <w:r w:rsidRPr="00D105C2">
              <w:rPr>
                <w:rFonts w:ascii="Times New Roman" w:eastAsia="Times New Roman" w:hAnsi="Times New Roman" w:cs="Times New Roman"/>
                <w:kern w:val="2"/>
                <w:szCs w:val="24"/>
                <w:vertAlign w:val="superscript"/>
                <w:lang w:eastAsia="lv-LV"/>
                <w14:ligatures w14:val="standardContextual"/>
              </w:rPr>
              <w:t xml:space="preserve">3 </w:t>
            </w:r>
          </w:p>
          <w:p w14:paraId="16B9A75E" w14:textId="77777777" w:rsidR="00D105C2" w:rsidRPr="00D105C2" w:rsidRDefault="00D105C2" w:rsidP="00D105C2">
            <w:pPr>
              <w:spacing w:after="0" w:line="240" w:lineRule="auto"/>
              <w:rPr>
                <w:rFonts w:ascii="Times New Roman" w:eastAsia="Times New Roman" w:hAnsi="Times New Roman" w:cs="Times New Roman"/>
                <w:kern w:val="2"/>
                <w:szCs w:val="24"/>
                <w:lang w:eastAsia="lv-LV"/>
                <w14:ligatures w14:val="standardContextual"/>
              </w:rPr>
            </w:pPr>
            <w:r w:rsidRPr="00D105C2">
              <w:rPr>
                <w:rFonts w:ascii="Times New Roman" w:eastAsia="Times New Roman" w:hAnsi="Times New Roman" w:cs="Times New Roman"/>
                <w:kern w:val="2"/>
                <w:szCs w:val="24"/>
                <w:lang w:eastAsia="lv-LV"/>
                <w14:ligatures w14:val="standardContextual"/>
              </w:rPr>
              <w:t>Mehāniskā noturība ne mazāk kā 98%</w:t>
            </w:r>
          </w:p>
          <w:p w14:paraId="6B5674C6" w14:textId="77777777" w:rsidR="00D105C2" w:rsidRPr="00D105C2" w:rsidRDefault="00D105C2" w:rsidP="00D105C2">
            <w:pPr>
              <w:spacing w:after="0" w:line="240" w:lineRule="auto"/>
              <w:rPr>
                <w:rFonts w:ascii="Times New Roman" w:eastAsia="Times New Roman" w:hAnsi="Times New Roman" w:cs="Times New Roman"/>
                <w:kern w:val="2"/>
                <w:szCs w:val="24"/>
                <w:lang w:eastAsia="lv-LV"/>
                <w14:ligatures w14:val="standardContextual"/>
              </w:rPr>
            </w:pPr>
            <w:r w:rsidRPr="00D105C2">
              <w:rPr>
                <w:rFonts w:ascii="Times New Roman" w:eastAsia="Times New Roman" w:hAnsi="Times New Roman" w:cs="Times New Roman"/>
                <w:kern w:val="2"/>
                <w:szCs w:val="24"/>
                <w:lang w:eastAsia="lv-LV"/>
                <w14:ligatures w14:val="standardContextual"/>
              </w:rPr>
              <w:t>Granulu putekļu, smalko daļiņu saturs (mazāk par 3,15 mm) ne vairāk kā 0,5 %</w:t>
            </w:r>
          </w:p>
          <w:p w14:paraId="6ECAAF89" w14:textId="77777777" w:rsidR="00D105C2" w:rsidRPr="00D105C2" w:rsidRDefault="00D105C2" w:rsidP="00D105C2">
            <w:pPr>
              <w:spacing w:after="0" w:line="240" w:lineRule="auto"/>
              <w:rPr>
                <w:rFonts w:ascii="Times New Roman" w:eastAsia="Times New Roman" w:hAnsi="Times New Roman" w:cs="Times New Roman"/>
                <w:kern w:val="2"/>
                <w:szCs w:val="24"/>
                <w:lang w:eastAsia="lv-LV"/>
                <w14:ligatures w14:val="standardContextual"/>
              </w:rPr>
            </w:pPr>
            <w:r w:rsidRPr="00D105C2">
              <w:rPr>
                <w:rFonts w:ascii="Times New Roman" w:eastAsia="Times New Roman" w:hAnsi="Times New Roman" w:cs="Times New Roman"/>
                <w:kern w:val="2"/>
                <w:szCs w:val="24"/>
                <w:lang w:eastAsia="lv-LV"/>
                <w14:ligatures w14:val="standardContextual"/>
              </w:rPr>
              <w:t>Iesaiņojums 15kg-20kg ūdens necaurlaidīgos maisos.</w:t>
            </w:r>
          </w:p>
          <w:p w14:paraId="70BD1247" w14:textId="77777777" w:rsidR="00D105C2" w:rsidRPr="00D105C2" w:rsidRDefault="00D105C2" w:rsidP="00D105C2">
            <w:pPr>
              <w:spacing w:after="0" w:line="240" w:lineRule="auto"/>
              <w:rPr>
                <w:rFonts w:ascii="Times New Roman" w:eastAsia="Times New Roman" w:hAnsi="Times New Roman" w:cs="Times New Roman"/>
                <w:kern w:val="2"/>
                <w:szCs w:val="24"/>
                <w:lang w:eastAsia="lv-LV"/>
                <w14:ligatures w14:val="standardContextual"/>
              </w:rPr>
            </w:pPr>
            <w:r w:rsidRPr="00D105C2">
              <w:rPr>
                <w:rFonts w:ascii="Times New Roman" w:eastAsia="Times New Roman" w:hAnsi="Times New Roman" w:cs="Times New Roman"/>
                <w:kern w:val="2"/>
                <w:szCs w:val="24"/>
                <w:lang w:eastAsia="lv-LV"/>
                <w14:ligatures w14:val="standardContextual"/>
              </w:rPr>
              <w:t>Granulām jābūt gaišām, sausām, mehāniski cietām, labi noturīgām pret sadrupšanu, bez svešķermeņiem un skaidu smalkumiem, izgatavotām no tīras žāvētas koksnes bez mizas piejaukuma.</w:t>
            </w:r>
          </w:p>
          <w:p w14:paraId="454141E9" w14:textId="20732335" w:rsidR="00D105C2" w:rsidRPr="00D105C2" w:rsidRDefault="00D105C2" w:rsidP="00D105C2">
            <w:pPr>
              <w:spacing w:after="0" w:line="240" w:lineRule="auto"/>
              <w:rPr>
                <w:rFonts w:ascii="Times New Roman" w:eastAsia="Times New Roman" w:hAnsi="Times New Roman" w:cs="Times New Roman"/>
                <w:kern w:val="2"/>
                <w:szCs w:val="24"/>
                <w:lang w:eastAsia="lv-LV"/>
                <w14:ligatures w14:val="standardContextual"/>
              </w:rPr>
            </w:pPr>
            <w:r w:rsidRPr="00D105C2">
              <w:rPr>
                <w:rFonts w:ascii="Times New Roman" w:eastAsia="Times New Roman" w:hAnsi="Times New Roman" w:cs="Times New Roman"/>
                <w:kern w:val="2"/>
                <w:szCs w:val="24"/>
                <w:lang w:eastAsia="lv-LV"/>
                <w14:ligatures w14:val="standardContextual"/>
              </w:rPr>
              <w:t>Kvalitātes prasības granulām ir ENplus-A1 vai ekvivalents kvalitātes sertifikāts</w:t>
            </w:r>
            <w:r w:rsidRPr="006C4479">
              <w:rPr>
                <w:rFonts w:eastAsia="Times New Roman" w:cs="Times New Roman"/>
                <w:kern w:val="2"/>
                <w:szCs w:val="24"/>
                <w:lang w:eastAsia="lv-LV"/>
                <w14:ligatures w14:val="standardContextual"/>
              </w:rPr>
              <w:t>.</w:t>
            </w:r>
          </w:p>
        </w:tc>
        <w:tc>
          <w:tcPr>
            <w:tcW w:w="3754" w:type="dxa"/>
            <w:tcBorders>
              <w:top w:val="single" w:sz="4" w:space="0" w:color="auto"/>
              <w:left w:val="single" w:sz="4" w:space="0" w:color="auto"/>
              <w:bottom w:val="single" w:sz="4" w:space="0" w:color="auto"/>
              <w:right w:val="single" w:sz="4" w:space="0" w:color="auto"/>
            </w:tcBorders>
          </w:tcPr>
          <w:p w14:paraId="059AC3CB" w14:textId="77777777" w:rsidR="00D105C2" w:rsidRDefault="00D105C2" w:rsidP="00D105C2">
            <w:pPr>
              <w:spacing w:after="0" w:line="240" w:lineRule="auto"/>
              <w:jc w:val="both"/>
              <w:rPr>
                <w:rFonts w:ascii="Times New Roman" w:hAnsi="Times New Roman" w:cs="Times New Roman"/>
                <w:b/>
                <w:bCs/>
                <w:kern w:val="2"/>
                <w14:ligatures w14:val="standardContextual"/>
              </w:rPr>
            </w:pPr>
            <w:r>
              <w:rPr>
                <w:rFonts w:ascii="Times New Roman" w:hAnsi="Times New Roman" w:cs="Times New Roman"/>
                <w:b/>
                <w:bCs/>
                <w:kern w:val="2"/>
                <w14:ligatures w14:val="standardContextual"/>
              </w:rPr>
              <w:t>Neretas apvienības pārvaldes komunālā nodaļa (pārvaldes ēka).</w:t>
            </w:r>
          </w:p>
          <w:p w14:paraId="6C2FBEA5" w14:textId="77777777" w:rsidR="00D105C2" w:rsidRDefault="00D105C2" w:rsidP="00D105C2">
            <w:pPr>
              <w:spacing w:after="0" w:line="240" w:lineRule="auto"/>
              <w:jc w:val="both"/>
              <w:rPr>
                <w:rFonts w:ascii="Times New Roman" w:hAnsi="Times New Roman" w:cs="Times New Roman"/>
                <w:kern w:val="2"/>
                <w14:ligatures w14:val="standardContextual"/>
              </w:rPr>
            </w:pPr>
            <w:r>
              <w:rPr>
                <w:rFonts w:ascii="Times New Roman" w:hAnsi="Times New Roman" w:cs="Times New Roman"/>
                <w:kern w:val="2"/>
                <w14:ligatures w14:val="standardContextual"/>
              </w:rPr>
              <w:t>Rīgas iela 1, Nereta, Aizkraukles novads.</w:t>
            </w:r>
          </w:p>
          <w:p w14:paraId="738A5EC9" w14:textId="7EB1ACA9" w:rsidR="00D105C2" w:rsidRPr="00D105C2" w:rsidRDefault="00D105C2" w:rsidP="00D105C2">
            <w:pPr>
              <w:spacing w:after="0" w:line="240" w:lineRule="auto"/>
              <w:jc w:val="both"/>
              <w:rPr>
                <w:rFonts w:ascii="Times New Roman" w:hAnsi="Times New Roman" w:cs="Times New Roman"/>
                <w:kern w:val="2"/>
                <w14:ligatures w14:val="standardContextual"/>
              </w:rPr>
            </w:pPr>
            <w:r w:rsidRPr="00C56DD2">
              <w:rPr>
                <w:rFonts w:ascii="Times New Roman" w:hAnsi="Times New Roman" w:cs="Times New Roman"/>
                <w:kern w:val="2"/>
                <w14:ligatures w14:val="standardContextual"/>
              </w:rPr>
              <w:t>Piegādātājs nodrošina granulu palešu izkraušanu un novietošanu telpā.</w:t>
            </w:r>
          </w:p>
        </w:tc>
        <w:tc>
          <w:tcPr>
            <w:tcW w:w="0" w:type="auto"/>
            <w:tcBorders>
              <w:top w:val="single" w:sz="4" w:space="0" w:color="auto"/>
              <w:left w:val="single" w:sz="4" w:space="0" w:color="auto"/>
              <w:bottom w:val="single" w:sz="4" w:space="0" w:color="auto"/>
              <w:right w:val="single" w:sz="4" w:space="0" w:color="auto"/>
            </w:tcBorders>
            <w:vAlign w:val="center"/>
          </w:tcPr>
          <w:p w14:paraId="1E632860" w14:textId="77777777" w:rsidR="00D105C2" w:rsidRPr="00C56DD2" w:rsidRDefault="00D105C2" w:rsidP="00D105C2">
            <w:pPr>
              <w:spacing w:after="0" w:line="256" w:lineRule="auto"/>
              <w:rPr>
                <w:rFonts w:ascii="Times New Roman" w:eastAsia="Times New Roman" w:hAnsi="Times New Roman" w:cs="Times New Roman"/>
                <w:b/>
                <w:bCs/>
                <w:kern w:val="2"/>
                <w:lang w:eastAsia="lv-LV"/>
                <w14:ligatures w14:val="standardContextual"/>
              </w:rPr>
            </w:pPr>
          </w:p>
        </w:tc>
      </w:tr>
      <w:tr w:rsidR="00D105C2" w:rsidRPr="00C56DD2" w14:paraId="22895981" w14:textId="77777777" w:rsidTr="00046CA9">
        <w:trPr>
          <w:trHeight w:val="2625"/>
        </w:trPr>
        <w:tc>
          <w:tcPr>
            <w:tcW w:w="0" w:type="auto"/>
            <w:tcBorders>
              <w:top w:val="single" w:sz="4" w:space="0" w:color="auto"/>
              <w:left w:val="single" w:sz="4" w:space="0" w:color="auto"/>
              <w:bottom w:val="single" w:sz="4" w:space="0" w:color="auto"/>
              <w:right w:val="single" w:sz="4" w:space="0" w:color="auto"/>
            </w:tcBorders>
            <w:vAlign w:val="center"/>
          </w:tcPr>
          <w:p w14:paraId="7BFD42BE" w14:textId="72E2D68D" w:rsidR="00D105C2" w:rsidRPr="00C56DD2" w:rsidRDefault="00D105C2" w:rsidP="00D105C2">
            <w:pPr>
              <w:spacing w:after="0" w:line="256" w:lineRule="auto"/>
              <w:rPr>
                <w:rFonts w:ascii="Times New Roman" w:eastAsia="Times New Roman" w:hAnsi="Times New Roman" w:cs="Times New Roman"/>
                <w:bCs/>
                <w:kern w:val="2"/>
                <w:lang w:eastAsia="lv-LV"/>
                <w14:ligatures w14:val="standardContextual"/>
              </w:rPr>
            </w:pPr>
            <w:r>
              <w:rPr>
                <w:rFonts w:ascii="Times New Roman" w:eastAsia="Times New Roman" w:hAnsi="Times New Roman" w:cs="Times New Roman"/>
                <w:bCs/>
                <w:kern w:val="2"/>
                <w:lang w:eastAsia="lv-LV"/>
                <w14:ligatures w14:val="standardContextual"/>
              </w:rPr>
              <w:lastRenderedPageBreak/>
              <w:t>5.</w:t>
            </w:r>
          </w:p>
        </w:tc>
        <w:tc>
          <w:tcPr>
            <w:tcW w:w="3031" w:type="dxa"/>
            <w:tcBorders>
              <w:top w:val="single" w:sz="4" w:space="0" w:color="auto"/>
              <w:left w:val="single" w:sz="4" w:space="0" w:color="auto"/>
              <w:bottom w:val="single" w:sz="4" w:space="0" w:color="auto"/>
              <w:right w:val="single" w:sz="4" w:space="0" w:color="auto"/>
            </w:tcBorders>
          </w:tcPr>
          <w:p w14:paraId="0B19D577" w14:textId="77777777" w:rsidR="00D105C2" w:rsidRPr="00D105C2" w:rsidRDefault="00D105C2" w:rsidP="00D105C2">
            <w:pPr>
              <w:spacing w:after="0" w:line="240" w:lineRule="auto"/>
              <w:rPr>
                <w:rFonts w:ascii="Times New Roman" w:eastAsia="Times New Roman" w:hAnsi="Times New Roman" w:cs="Times New Roman"/>
                <w:kern w:val="2"/>
                <w:szCs w:val="24"/>
                <w:lang w:eastAsia="lv-LV"/>
                <w14:ligatures w14:val="standardContextual"/>
              </w:rPr>
            </w:pPr>
            <w:r w:rsidRPr="00D105C2">
              <w:rPr>
                <w:rFonts w:ascii="Times New Roman" w:eastAsia="Times New Roman" w:hAnsi="Times New Roman" w:cs="Times New Roman"/>
                <w:kern w:val="2"/>
                <w:szCs w:val="24"/>
                <w:lang w:eastAsia="lv-LV"/>
                <w14:ligatures w14:val="standardContextual"/>
              </w:rPr>
              <w:t>Kokskaidu granulas:</w:t>
            </w:r>
          </w:p>
          <w:p w14:paraId="791EDC84" w14:textId="77777777" w:rsidR="00D105C2" w:rsidRPr="00D105C2" w:rsidRDefault="00D105C2" w:rsidP="00D105C2">
            <w:pPr>
              <w:spacing w:after="0" w:line="240" w:lineRule="auto"/>
              <w:rPr>
                <w:rFonts w:ascii="Times New Roman" w:eastAsia="Times New Roman" w:hAnsi="Times New Roman" w:cs="Times New Roman"/>
                <w:kern w:val="2"/>
                <w:szCs w:val="24"/>
                <w:lang w:eastAsia="lv-LV"/>
                <w14:ligatures w14:val="standardContextual"/>
              </w:rPr>
            </w:pPr>
            <w:r w:rsidRPr="00D105C2">
              <w:rPr>
                <w:rFonts w:ascii="Times New Roman" w:eastAsia="Times New Roman" w:hAnsi="Times New Roman" w:cs="Times New Roman"/>
                <w:kern w:val="2"/>
                <w:szCs w:val="24"/>
                <w:lang w:eastAsia="lv-LV"/>
                <w14:ligatures w14:val="standardContextual"/>
              </w:rPr>
              <w:t>Diametrs 6 mm</w:t>
            </w:r>
          </w:p>
          <w:p w14:paraId="2FFEAD30" w14:textId="77777777" w:rsidR="00D105C2" w:rsidRPr="00D105C2" w:rsidRDefault="00D105C2" w:rsidP="00D105C2">
            <w:pPr>
              <w:spacing w:after="0" w:line="240" w:lineRule="auto"/>
              <w:rPr>
                <w:rFonts w:ascii="Times New Roman" w:eastAsia="Times New Roman" w:hAnsi="Times New Roman" w:cs="Times New Roman"/>
                <w:kern w:val="2"/>
                <w:szCs w:val="24"/>
                <w:lang w:eastAsia="lv-LV"/>
                <w14:ligatures w14:val="standardContextual"/>
              </w:rPr>
            </w:pPr>
            <w:r w:rsidRPr="00D105C2">
              <w:rPr>
                <w:rFonts w:ascii="Times New Roman" w:eastAsia="Times New Roman" w:hAnsi="Times New Roman" w:cs="Times New Roman"/>
                <w:kern w:val="2"/>
                <w:szCs w:val="24"/>
                <w:lang w:eastAsia="lv-LV"/>
                <w14:ligatures w14:val="standardContextual"/>
              </w:rPr>
              <w:t>Mitrums ne vairāk kā 10%</w:t>
            </w:r>
          </w:p>
          <w:p w14:paraId="5846E061" w14:textId="77777777" w:rsidR="00D105C2" w:rsidRPr="00D105C2" w:rsidRDefault="00D105C2" w:rsidP="00D105C2">
            <w:pPr>
              <w:spacing w:after="0" w:line="240" w:lineRule="auto"/>
              <w:rPr>
                <w:rFonts w:ascii="Times New Roman" w:eastAsia="Times New Roman" w:hAnsi="Times New Roman" w:cs="Times New Roman"/>
                <w:kern w:val="2"/>
                <w:szCs w:val="24"/>
                <w:lang w:eastAsia="lv-LV"/>
                <w14:ligatures w14:val="standardContextual"/>
              </w:rPr>
            </w:pPr>
            <w:r w:rsidRPr="00D105C2">
              <w:rPr>
                <w:rFonts w:ascii="Times New Roman" w:eastAsia="Times New Roman" w:hAnsi="Times New Roman" w:cs="Times New Roman"/>
                <w:kern w:val="2"/>
                <w:szCs w:val="24"/>
                <w:lang w:eastAsia="lv-LV"/>
                <w14:ligatures w14:val="standardContextual"/>
              </w:rPr>
              <w:t xml:space="preserve">Siltumspēja ne mazāk kā </w:t>
            </w:r>
            <w:r w:rsidRPr="00D105C2">
              <w:rPr>
                <w:rFonts w:ascii="Times New Roman" w:eastAsia="Times New Roman" w:hAnsi="Times New Roman" w:cs="Times New Roman"/>
                <w:noProof/>
                <w:kern w:val="2"/>
                <w:szCs w:val="24"/>
                <w:lang w:eastAsia="lv-LV"/>
                <w14:ligatures w14:val="standardContextual"/>
              </w:rPr>
              <w:t>5 kWh/kg</w:t>
            </w:r>
          </w:p>
          <w:p w14:paraId="321AD031" w14:textId="77777777" w:rsidR="00D105C2" w:rsidRPr="00D105C2" w:rsidRDefault="00D105C2" w:rsidP="00D105C2">
            <w:pPr>
              <w:spacing w:after="0" w:line="240" w:lineRule="auto"/>
              <w:rPr>
                <w:rFonts w:ascii="Times New Roman" w:eastAsia="Times New Roman" w:hAnsi="Times New Roman" w:cs="Times New Roman"/>
                <w:kern w:val="2"/>
                <w:szCs w:val="24"/>
                <w:lang w:eastAsia="lv-LV"/>
                <w14:ligatures w14:val="standardContextual"/>
              </w:rPr>
            </w:pPr>
            <w:r w:rsidRPr="00D105C2">
              <w:rPr>
                <w:rFonts w:ascii="Times New Roman" w:eastAsia="Times New Roman" w:hAnsi="Times New Roman" w:cs="Times New Roman"/>
                <w:kern w:val="2"/>
                <w:szCs w:val="24"/>
                <w:lang w:eastAsia="lv-LV"/>
                <w14:ligatures w14:val="standardContextual"/>
              </w:rPr>
              <w:t>Pelnu saturs ne vairāk kā 0,7%</w:t>
            </w:r>
          </w:p>
          <w:p w14:paraId="49B1B14E" w14:textId="77777777" w:rsidR="00D105C2" w:rsidRPr="00D105C2" w:rsidRDefault="00D105C2" w:rsidP="00D105C2">
            <w:pPr>
              <w:spacing w:after="0" w:line="240" w:lineRule="auto"/>
              <w:rPr>
                <w:rFonts w:ascii="Times New Roman" w:eastAsia="Times New Roman" w:hAnsi="Times New Roman" w:cs="Times New Roman"/>
                <w:kern w:val="2"/>
                <w:szCs w:val="24"/>
                <w:lang w:eastAsia="lv-LV"/>
                <w14:ligatures w14:val="standardContextual"/>
              </w:rPr>
            </w:pPr>
            <w:r w:rsidRPr="00D105C2">
              <w:rPr>
                <w:rFonts w:ascii="Times New Roman" w:eastAsia="Times New Roman" w:hAnsi="Times New Roman" w:cs="Times New Roman"/>
                <w:kern w:val="2"/>
                <w:szCs w:val="24"/>
                <w:lang w:eastAsia="lv-LV"/>
                <w14:ligatures w14:val="standardContextual"/>
              </w:rPr>
              <w:t>Pelnu kušanas temperatūra ne mazāk kā 1200</w:t>
            </w:r>
            <w:r w:rsidRPr="00D105C2">
              <w:rPr>
                <w:rFonts w:ascii="Times New Roman" w:eastAsia="Times New Roman" w:hAnsi="Times New Roman" w:cs="Times New Roman"/>
                <w:kern w:val="2"/>
                <w:szCs w:val="24"/>
                <w:vertAlign w:val="superscript"/>
                <w:lang w:eastAsia="lv-LV"/>
                <w14:ligatures w14:val="standardContextual"/>
              </w:rPr>
              <w:t>0</w:t>
            </w:r>
            <w:r w:rsidRPr="00D105C2">
              <w:rPr>
                <w:rFonts w:ascii="Times New Roman" w:eastAsia="Times New Roman" w:hAnsi="Times New Roman" w:cs="Times New Roman"/>
                <w:kern w:val="2"/>
                <w:szCs w:val="24"/>
                <w:lang w:eastAsia="lv-LV"/>
                <w14:ligatures w14:val="standardContextual"/>
              </w:rPr>
              <w:t>C</w:t>
            </w:r>
          </w:p>
          <w:p w14:paraId="40EBDE71" w14:textId="77777777" w:rsidR="00D105C2" w:rsidRPr="00D105C2" w:rsidRDefault="00D105C2" w:rsidP="00D105C2">
            <w:pPr>
              <w:spacing w:after="0" w:line="240" w:lineRule="auto"/>
              <w:rPr>
                <w:rFonts w:ascii="Times New Roman" w:eastAsia="Times New Roman" w:hAnsi="Times New Roman" w:cs="Times New Roman"/>
                <w:kern w:val="2"/>
                <w:szCs w:val="24"/>
                <w:lang w:eastAsia="lv-LV"/>
                <w14:ligatures w14:val="standardContextual"/>
              </w:rPr>
            </w:pPr>
            <w:proofErr w:type="spellStart"/>
            <w:r w:rsidRPr="00D105C2">
              <w:rPr>
                <w:rFonts w:ascii="Times New Roman" w:eastAsia="Times New Roman" w:hAnsi="Times New Roman" w:cs="Times New Roman"/>
                <w:kern w:val="2"/>
                <w:szCs w:val="24"/>
                <w:lang w:eastAsia="lv-LV"/>
                <w14:ligatures w14:val="standardContextual"/>
              </w:rPr>
              <w:t>Koloritāte</w:t>
            </w:r>
            <w:proofErr w:type="spellEnd"/>
            <w:r w:rsidRPr="00D105C2">
              <w:rPr>
                <w:rFonts w:ascii="Times New Roman" w:eastAsia="Times New Roman" w:hAnsi="Times New Roman" w:cs="Times New Roman"/>
                <w:kern w:val="2"/>
                <w:szCs w:val="24"/>
                <w:lang w:eastAsia="lv-LV"/>
                <w14:ligatures w14:val="standardContextual"/>
              </w:rPr>
              <w:t xml:space="preserve"> 16,5 </w:t>
            </w:r>
            <w:r w:rsidRPr="00D105C2">
              <w:rPr>
                <w:rFonts w:ascii="Times New Roman" w:eastAsia="Times New Roman" w:hAnsi="Times New Roman" w:cs="Times New Roman"/>
                <w:color w:val="333333"/>
                <w:kern w:val="2"/>
                <w:szCs w:val="24"/>
                <w:shd w:val="clear" w:color="auto" w:fill="FFFFFF"/>
                <w:lang w:eastAsia="lv-LV"/>
                <w14:ligatures w14:val="standardContextual"/>
              </w:rPr>
              <w:t>÷</w:t>
            </w:r>
            <w:r w:rsidRPr="00D105C2">
              <w:rPr>
                <w:rFonts w:ascii="Times New Roman" w:eastAsia="Times New Roman" w:hAnsi="Times New Roman" w:cs="Times New Roman"/>
                <w:kern w:val="2"/>
                <w:szCs w:val="24"/>
                <w:lang w:eastAsia="lv-LV"/>
                <w14:ligatures w14:val="standardContextual"/>
              </w:rPr>
              <w:t xml:space="preserve"> 19 MJ/kg</w:t>
            </w:r>
          </w:p>
          <w:p w14:paraId="33C17E7A" w14:textId="77777777" w:rsidR="00D105C2" w:rsidRPr="00D105C2" w:rsidRDefault="00D105C2" w:rsidP="00D105C2">
            <w:pPr>
              <w:spacing w:after="0" w:line="240" w:lineRule="auto"/>
              <w:rPr>
                <w:rFonts w:ascii="Times New Roman" w:eastAsia="Times New Roman" w:hAnsi="Times New Roman" w:cs="Times New Roman"/>
                <w:kern w:val="2"/>
                <w:szCs w:val="24"/>
                <w:lang w:eastAsia="lv-LV"/>
                <w14:ligatures w14:val="standardContextual"/>
              </w:rPr>
            </w:pPr>
            <w:r w:rsidRPr="00D105C2">
              <w:rPr>
                <w:rFonts w:ascii="Times New Roman" w:eastAsia="Times New Roman" w:hAnsi="Times New Roman" w:cs="Times New Roman"/>
                <w:kern w:val="2"/>
                <w:szCs w:val="24"/>
                <w:lang w:eastAsia="lv-LV"/>
                <w14:ligatures w14:val="standardContextual"/>
              </w:rPr>
              <w:t>Tilpumsvars (</w:t>
            </w:r>
            <w:proofErr w:type="spellStart"/>
            <w:r w:rsidRPr="00D105C2">
              <w:rPr>
                <w:rFonts w:ascii="Times New Roman" w:eastAsia="Times New Roman" w:hAnsi="Times New Roman" w:cs="Times New Roman"/>
                <w:kern w:val="2"/>
                <w:szCs w:val="24"/>
                <w:lang w:eastAsia="lv-LV"/>
                <w14:ligatures w14:val="standardContextual"/>
              </w:rPr>
              <w:t>tilpumblīvums</w:t>
            </w:r>
            <w:proofErr w:type="spellEnd"/>
            <w:r w:rsidRPr="00D105C2">
              <w:rPr>
                <w:rFonts w:ascii="Times New Roman" w:eastAsia="Times New Roman" w:hAnsi="Times New Roman" w:cs="Times New Roman"/>
                <w:kern w:val="2"/>
                <w:szCs w:val="24"/>
                <w:lang w:eastAsia="lv-LV"/>
                <w14:ligatures w14:val="standardContextual"/>
              </w:rPr>
              <w:t>)-</w:t>
            </w:r>
          </w:p>
          <w:p w14:paraId="211DD79A" w14:textId="77777777" w:rsidR="00D105C2" w:rsidRPr="00D105C2" w:rsidRDefault="00D105C2" w:rsidP="00D105C2">
            <w:pPr>
              <w:spacing w:after="0" w:line="240" w:lineRule="auto"/>
              <w:rPr>
                <w:rFonts w:ascii="Times New Roman" w:eastAsia="Times New Roman" w:hAnsi="Times New Roman" w:cs="Times New Roman"/>
                <w:kern w:val="2"/>
                <w:szCs w:val="24"/>
                <w:lang w:eastAsia="lv-LV"/>
                <w14:ligatures w14:val="standardContextual"/>
              </w:rPr>
            </w:pPr>
            <w:r w:rsidRPr="00D105C2">
              <w:rPr>
                <w:rFonts w:ascii="Times New Roman" w:eastAsia="Times New Roman" w:hAnsi="Times New Roman" w:cs="Times New Roman"/>
                <w:kern w:val="2"/>
                <w:szCs w:val="24"/>
                <w:lang w:eastAsia="lv-LV"/>
                <w14:ligatures w14:val="standardContextual"/>
              </w:rPr>
              <w:t>600-800 kg/m</w:t>
            </w:r>
            <w:r w:rsidRPr="00D105C2">
              <w:rPr>
                <w:rFonts w:ascii="Times New Roman" w:eastAsia="Times New Roman" w:hAnsi="Times New Roman" w:cs="Times New Roman"/>
                <w:kern w:val="2"/>
                <w:szCs w:val="24"/>
                <w:vertAlign w:val="superscript"/>
                <w:lang w:eastAsia="lv-LV"/>
                <w14:ligatures w14:val="standardContextual"/>
              </w:rPr>
              <w:t xml:space="preserve">3 </w:t>
            </w:r>
          </w:p>
          <w:p w14:paraId="10E4FB27" w14:textId="77777777" w:rsidR="00D105C2" w:rsidRPr="00D105C2" w:rsidRDefault="00D105C2" w:rsidP="00D105C2">
            <w:pPr>
              <w:spacing w:after="0" w:line="240" w:lineRule="auto"/>
              <w:rPr>
                <w:rFonts w:ascii="Times New Roman" w:eastAsia="Times New Roman" w:hAnsi="Times New Roman" w:cs="Times New Roman"/>
                <w:kern w:val="2"/>
                <w:szCs w:val="24"/>
                <w:lang w:eastAsia="lv-LV"/>
                <w14:ligatures w14:val="standardContextual"/>
              </w:rPr>
            </w:pPr>
            <w:r w:rsidRPr="00D105C2">
              <w:rPr>
                <w:rFonts w:ascii="Times New Roman" w:eastAsia="Times New Roman" w:hAnsi="Times New Roman" w:cs="Times New Roman"/>
                <w:kern w:val="2"/>
                <w:szCs w:val="24"/>
                <w:lang w:eastAsia="lv-LV"/>
                <w14:ligatures w14:val="standardContextual"/>
              </w:rPr>
              <w:t>Mehāniskā noturība ne mazāk kā 98%</w:t>
            </w:r>
          </w:p>
          <w:p w14:paraId="3B83B03B" w14:textId="77777777" w:rsidR="00D105C2" w:rsidRPr="00D105C2" w:rsidRDefault="00D105C2" w:rsidP="00D105C2">
            <w:pPr>
              <w:spacing w:after="0" w:line="240" w:lineRule="auto"/>
              <w:rPr>
                <w:rFonts w:ascii="Times New Roman" w:eastAsia="Times New Roman" w:hAnsi="Times New Roman" w:cs="Times New Roman"/>
                <w:kern w:val="2"/>
                <w:szCs w:val="24"/>
                <w:lang w:eastAsia="lv-LV"/>
                <w14:ligatures w14:val="standardContextual"/>
              </w:rPr>
            </w:pPr>
            <w:r w:rsidRPr="00D105C2">
              <w:rPr>
                <w:rFonts w:ascii="Times New Roman" w:eastAsia="Times New Roman" w:hAnsi="Times New Roman" w:cs="Times New Roman"/>
                <w:kern w:val="2"/>
                <w:szCs w:val="24"/>
                <w:lang w:eastAsia="lv-LV"/>
                <w14:ligatures w14:val="standardContextual"/>
              </w:rPr>
              <w:t>Granulu putekļu, smalko daļiņu saturs (mazāk par 3,15 mm) ne vairāk kā 0,5 %</w:t>
            </w:r>
          </w:p>
          <w:p w14:paraId="460C8F97" w14:textId="77777777" w:rsidR="00D105C2" w:rsidRPr="00D105C2" w:rsidRDefault="00D105C2" w:rsidP="00D105C2">
            <w:pPr>
              <w:spacing w:after="0" w:line="240" w:lineRule="auto"/>
              <w:rPr>
                <w:rFonts w:ascii="Times New Roman" w:eastAsia="Times New Roman" w:hAnsi="Times New Roman" w:cs="Times New Roman"/>
                <w:kern w:val="2"/>
                <w:szCs w:val="24"/>
                <w:lang w:eastAsia="lv-LV"/>
                <w14:ligatures w14:val="standardContextual"/>
              </w:rPr>
            </w:pPr>
            <w:r w:rsidRPr="00D105C2">
              <w:rPr>
                <w:rFonts w:ascii="Times New Roman" w:eastAsia="Times New Roman" w:hAnsi="Times New Roman" w:cs="Times New Roman"/>
                <w:kern w:val="2"/>
                <w:szCs w:val="24"/>
                <w:lang w:eastAsia="lv-LV"/>
                <w14:ligatures w14:val="standardContextual"/>
              </w:rPr>
              <w:t>Iesaiņojums 15kg-20kg ūdens necaurlaidīgos maisos.</w:t>
            </w:r>
          </w:p>
          <w:p w14:paraId="6AED6A9F" w14:textId="77777777" w:rsidR="00D105C2" w:rsidRPr="00D105C2" w:rsidRDefault="00D105C2" w:rsidP="00D105C2">
            <w:pPr>
              <w:spacing w:after="0" w:line="240" w:lineRule="auto"/>
              <w:rPr>
                <w:rFonts w:ascii="Times New Roman" w:eastAsia="Times New Roman" w:hAnsi="Times New Roman" w:cs="Times New Roman"/>
                <w:kern w:val="2"/>
                <w:szCs w:val="24"/>
                <w:lang w:eastAsia="lv-LV"/>
                <w14:ligatures w14:val="standardContextual"/>
              </w:rPr>
            </w:pPr>
            <w:r w:rsidRPr="00D105C2">
              <w:rPr>
                <w:rFonts w:ascii="Times New Roman" w:eastAsia="Times New Roman" w:hAnsi="Times New Roman" w:cs="Times New Roman"/>
                <w:kern w:val="2"/>
                <w:szCs w:val="24"/>
                <w:lang w:eastAsia="lv-LV"/>
                <w14:ligatures w14:val="standardContextual"/>
              </w:rPr>
              <w:t>Granulām jābūt gaišām, sausām, mehāniski cietām, labi noturīgām pret sadrupšanu, bez svešķermeņiem un skaidu smalkumiem, izgatavotām no tīras žāvētas koksnes bez mizas piejaukuma.</w:t>
            </w:r>
          </w:p>
          <w:p w14:paraId="3DF67267" w14:textId="31203CA4" w:rsidR="00D105C2" w:rsidRPr="00D105C2" w:rsidRDefault="00D105C2" w:rsidP="00D105C2">
            <w:pPr>
              <w:spacing w:after="0" w:line="240" w:lineRule="auto"/>
              <w:rPr>
                <w:rFonts w:ascii="Times New Roman" w:eastAsia="Times New Roman" w:hAnsi="Times New Roman" w:cs="Times New Roman"/>
                <w:kern w:val="2"/>
                <w:szCs w:val="24"/>
                <w:lang w:eastAsia="lv-LV"/>
                <w14:ligatures w14:val="standardContextual"/>
              </w:rPr>
            </w:pPr>
            <w:r w:rsidRPr="00D105C2">
              <w:rPr>
                <w:rFonts w:ascii="Times New Roman" w:eastAsia="Times New Roman" w:hAnsi="Times New Roman" w:cs="Times New Roman"/>
                <w:kern w:val="2"/>
                <w:szCs w:val="24"/>
                <w:lang w:eastAsia="lv-LV"/>
                <w14:ligatures w14:val="standardContextual"/>
              </w:rPr>
              <w:t>Kvalitātes prasības granulām ir ENplus-A1 vai ekvivalents kvalitātes sertifikāts</w:t>
            </w:r>
            <w:r w:rsidRPr="006C4479">
              <w:rPr>
                <w:rFonts w:eastAsia="Times New Roman" w:cs="Times New Roman"/>
                <w:kern w:val="2"/>
                <w:szCs w:val="24"/>
                <w:lang w:eastAsia="lv-LV"/>
                <w14:ligatures w14:val="standardContextual"/>
              </w:rPr>
              <w:t>.</w:t>
            </w:r>
          </w:p>
        </w:tc>
        <w:tc>
          <w:tcPr>
            <w:tcW w:w="3754" w:type="dxa"/>
            <w:tcBorders>
              <w:top w:val="single" w:sz="4" w:space="0" w:color="auto"/>
              <w:left w:val="single" w:sz="4" w:space="0" w:color="auto"/>
              <w:bottom w:val="single" w:sz="4" w:space="0" w:color="auto"/>
              <w:right w:val="single" w:sz="4" w:space="0" w:color="auto"/>
            </w:tcBorders>
          </w:tcPr>
          <w:p w14:paraId="5048EA5C" w14:textId="77777777" w:rsidR="00D105C2" w:rsidRDefault="00D105C2" w:rsidP="00D105C2">
            <w:pPr>
              <w:spacing w:after="0" w:line="240" w:lineRule="auto"/>
              <w:jc w:val="both"/>
              <w:rPr>
                <w:rFonts w:ascii="Times New Roman" w:hAnsi="Times New Roman" w:cs="Times New Roman"/>
                <w:b/>
                <w:bCs/>
                <w:kern w:val="2"/>
                <w14:ligatures w14:val="standardContextual"/>
              </w:rPr>
            </w:pPr>
            <w:r>
              <w:rPr>
                <w:rFonts w:ascii="Times New Roman" w:hAnsi="Times New Roman" w:cs="Times New Roman"/>
                <w:b/>
                <w:bCs/>
                <w:kern w:val="2"/>
                <w14:ligatures w14:val="standardContextual"/>
              </w:rPr>
              <w:t>Neretas autoosta.</w:t>
            </w:r>
          </w:p>
          <w:p w14:paraId="753ABD4B" w14:textId="77777777" w:rsidR="00D105C2" w:rsidRDefault="00D105C2" w:rsidP="00D105C2">
            <w:pPr>
              <w:spacing w:after="0" w:line="240" w:lineRule="auto"/>
              <w:jc w:val="both"/>
              <w:rPr>
                <w:rFonts w:ascii="Times New Roman" w:hAnsi="Times New Roman" w:cs="Times New Roman"/>
                <w:kern w:val="2"/>
                <w14:ligatures w14:val="standardContextual"/>
              </w:rPr>
            </w:pPr>
            <w:r>
              <w:rPr>
                <w:rFonts w:ascii="Times New Roman" w:hAnsi="Times New Roman" w:cs="Times New Roman"/>
                <w:kern w:val="2"/>
                <w14:ligatures w14:val="standardContextual"/>
              </w:rPr>
              <w:t>Dzirnavu iela 5, Nereta, Aizkraukles novads.</w:t>
            </w:r>
          </w:p>
          <w:p w14:paraId="1F5A0F4D" w14:textId="5D09B95D" w:rsidR="00D105C2" w:rsidRDefault="00D105C2" w:rsidP="00D105C2">
            <w:pPr>
              <w:spacing w:after="0" w:line="240" w:lineRule="auto"/>
              <w:jc w:val="both"/>
              <w:rPr>
                <w:rFonts w:ascii="Times New Roman" w:hAnsi="Times New Roman" w:cs="Times New Roman"/>
                <w:kern w:val="2"/>
                <w14:ligatures w14:val="standardContextual"/>
              </w:rPr>
            </w:pPr>
            <w:r w:rsidRPr="00C56DD2">
              <w:rPr>
                <w:rFonts w:ascii="Times New Roman" w:hAnsi="Times New Roman" w:cs="Times New Roman"/>
                <w:kern w:val="2"/>
                <w14:ligatures w14:val="standardContextual"/>
              </w:rPr>
              <w:t>Piegādātājs nodrošina granulu palešu izkraušanu un novietošanu telpā.</w:t>
            </w:r>
          </w:p>
          <w:p w14:paraId="328FAB2A" w14:textId="7F3D0434" w:rsidR="00D105C2" w:rsidRPr="00D105C2" w:rsidRDefault="00D105C2" w:rsidP="00D105C2">
            <w:pPr>
              <w:spacing w:after="0" w:line="240" w:lineRule="auto"/>
              <w:jc w:val="both"/>
              <w:rPr>
                <w:rFonts w:ascii="Times New Roman" w:hAnsi="Times New Roman" w:cs="Times New Roman"/>
                <w:kern w:val="2"/>
                <w14:ligatures w14:val="standardContextual"/>
              </w:rPr>
            </w:pPr>
          </w:p>
        </w:tc>
        <w:tc>
          <w:tcPr>
            <w:tcW w:w="0" w:type="auto"/>
            <w:tcBorders>
              <w:top w:val="single" w:sz="4" w:space="0" w:color="auto"/>
              <w:left w:val="single" w:sz="4" w:space="0" w:color="auto"/>
              <w:bottom w:val="single" w:sz="4" w:space="0" w:color="auto"/>
              <w:right w:val="single" w:sz="4" w:space="0" w:color="auto"/>
            </w:tcBorders>
            <w:vAlign w:val="center"/>
          </w:tcPr>
          <w:p w14:paraId="4CA64A9D" w14:textId="77777777" w:rsidR="00D105C2" w:rsidRPr="00C56DD2" w:rsidRDefault="00D105C2" w:rsidP="00D105C2">
            <w:pPr>
              <w:spacing w:after="0" w:line="256" w:lineRule="auto"/>
              <w:rPr>
                <w:rFonts w:ascii="Times New Roman" w:eastAsia="Times New Roman" w:hAnsi="Times New Roman" w:cs="Times New Roman"/>
                <w:b/>
                <w:bCs/>
                <w:kern w:val="2"/>
                <w:lang w:eastAsia="lv-LV"/>
                <w14:ligatures w14:val="standardContextual"/>
              </w:rPr>
            </w:pPr>
          </w:p>
        </w:tc>
      </w:tr>
      <w:tr w:rsidR="00D105C2" w:rsidRPr="00C56DD2" w14:paraId="0F3671FC" w14:textId="77777777" w:rsidTr="00046CA9">
        <w:trPr>
          <w:trHeight w:val="2625"/>
        </w:trPr>
        <w:tc>
          <w:tcPr>
            <w:tcW w:w="0" w:type="auto"/>
            <w:tcBorders>
              <w:top w:val="single" w:sz="4" w:space="0" w:color="auto"/>
              <w:left w:val="single" w:sz="4" w:space="0" w:color="auto"/>
              <w:bottom w:val="single" w:sz="4" w:space="0" w:color="auto"/>
              <w:right w:val="single" w:sz="4" w:space="0" w:color="auto"/>
            </w:tcBorders>
            <w:vAlign w:val="center"/>
          </w:tcPr>
          <w:p w14:paraId="20B32895" w14:textId="5EB4BC94" w:rsidR="00D105C2" w:rsidRPr="00C56DD2" w:rsidRDefault="00D105C2" w:rsidP="00D105C2">
            <w:pPr>
              <w:spacing w:after="0" w:line="256" w:lineRule="auto"/>
              <w:rPr>
                <w:rFonts w:ascii="Times New Roman" w:eastAsia="Times New Roman" w:hAnsi="Times New Roman" w:cs="Times New Roman"/>
                <w:bCs/>
                <w:kern w:val="2"/>
                <w:lang w:eastAsia="lv-LV"/>
                <w14:ligatures w14:val="standardContextual"/>
              </w:rPr>
            </w:pPr>
            <w:r>
              <w:rPr>
                <w:rFonts w:ascii="Times New Roman" w:eastAsia="Times New Roman" w:hAnsi="Times New Roman" w:cs="Times New Roman"/>
                <w:bCs/>
                <w:kern w:val="2"/>
                <w:lang w:eastAsia="lv-LV"/>
                <w14:ligatures w14:val="standardContextual"/>
              </w:rPr>
              <w:t>6.</w:t>
            </w:r>
          </w:p>
        </w:tc>
        <w:tc>
          <w:tcPr>
            <w:tcW w:w="3031" w:type="dxa"/>
            <w:tcBorders>
              <w:top w:val="single" w:sz="4" w:space="0" w:color="auto"/>
              <w:left w:val="single" w:sz="4" w:space="0" w:color="auto"/>
              <w:bottom w:val="single" w:sz="4" w:space="0" w:color="auto"/>
              <w:right w:val="single" w:sz="4" w:space="0" w:color="auto"/>
            </w:tcBorders>
          </w:tcPr>
          <w:p w14:paraId="236478E7" w14:textId="77777777" w:rsidR="00D105C2" w:rsidRPr="00D105C2" w:rsidRDefault="00D105C2" w:rsidP="00D105C2">
            <w:pPr>
              <w:spacing w:after="0" w:line="240" w:lineRule="auto"/>
              <w:rPr>
                <w:rFonts w:ascii="Times New Roman" w:eastAsia="Times New Roman" w:hAnsi="Times New Roman" w:cs="Times New Roman"/>
                <w:kern w:val="2"/>
                <w:szCs w:val="24"/>
                <w:lang w:eastAsia="lv-LV"/>
                <w14:ligatures w14:val="standardContextual"/>
              </w:rPr>
            </w:pPr>
            <w:r w:rsidRPr="00D105C2">
              <w:rPr>
                <w:rFonts w:ascii="Times New Roman" w:eastAsia="Times New Roman" w:hAnsi="Times New Roman" w:cs="Times New Roman"/>
                <w:kern w:val="2"/>
                <w:szCs w:val="24"/>
                <w:lang w:eastAsia="lv-LV"/>
                <w14:ligatures w14:val="standardContextual"/>
              </w:rPr>
              <w:t>Kokskaidu granulas:</w:t>
            </w:r>
          </w:p>
          <w:p w14:paraId="607EEA24" w14:textId="77777777" w:rsidR="00D105C2" w:rsidRPr="00D105C2" w:rsidRDefault="00D105C2" w:rsidP="00D105C2">
            <w:pPr>
              <w:spacing w:after="0" w:line="240" w:lineRule="auto"/>
              <w:rPr>
                <w:rFonts w:ascii="Times New Roman" w:eastAsia="Times New Roman" w:hAnsi="Times New Roman" w:cs="Times New Roman"/>
                <w:kern w:val="2"/>
                <w:szCs w:val="24"/>
                <w:lang w:eastAsia="lv-LV"/>
                <w14:ligatures w14:val="standardContextual"/>
              </w:rPr>
            </w:pPr>
            <w:r w:rsidRPr="00D105C2">
              <w:rPr>
                <w:rFonts w:ascii="Times New Roman" w:eastAsia="Times New Roman" w:hAnsi="Times New Roman" w:cs="Times New Roman"/>
                <w:kern w:val="2"/>
                <w:szCs w:val="24"/>
                <w:lang w:eastAsia="lv-LV"/>
                <w14:ligatures w14:val="standardContextual"/>
              </w:rPr>
              <w:t>Diametrs 6 mm</w:t>
            </w:r>
          </w:p>
          <w:p w14:paraId="7FE95811" w14:textId="77777777" w:rsidR="00D105C2" w:rsidRPr="00D105C2" w:rsidRDefault="00D105C2" w:rsidP="00D105C2">
            <w:pPr>
              <w:spacing w:after="0" w:line="240" w:lineRule="auto"/>
              <w:rPr>
                <w:rFonts w:ascii="Times New Roman" w:eastAsia="Times New Roman" w:hAnsi="Times New Roman" w:cs="Times New Roman"/>
                <w:kern w:val="2"/>
                <w:szCs w:val="24"/>
                <w:lang w:eastAsia="lv-LV"/>
                <w14:ligatures w14:val="standardContextual"/>
              </w:rPr>
            </w:pPr>
            <w:r w:rsidRPr="00D105C2">
              <w:rPr>
                <w:rFonts w:ascii="Times New Roman" w:eastAsia="Times New Roman" w:hAnsi="Times New Roman" w:cs="Times New Roman"/>
                <w:kern w:val="2"/>
                <w:szCs w:val="24"/>
                <w:lang w:eastAsia="lv-LV"/>
                <w14:ligatures w14:val="standardContextual"/>
              </w:rPr>
              <w:t>Mitrums ne vairāk kā 10%</w:t>
            </w:r>
          </w:p>
          <w:p w14:paraId="35E48115" w14:textId="77777777" w:rsidR="00D105C2" w:rsidRPr="00D105C2" w:rsidRDefault="00D105C2" w:rsidP="00D105C2">
            <w:pPr>
              <w:spacing w:after="0" w:line="240" w:lineRule="auto"/>
              <w:rPr>
                <w:rFonts w:ascii="Times New Roman" w:eastAsia="Times New Roman" w:hAnsi="Times New Roman" w:cs="Times New Roman"/>
                <w:kern w:val="2"/>
                <w:szCs w:val="24"/>
                <w:lang w:eastAsia="lv-LV"/>
                <w14:ligatures w14:val="standardContextual"/>
              </w:rPr>
            </w:pPr>
            <w:r w:rsidRPr="00D105C2">
              <w:rPr>
                <w:rFonts w:ascii="Times New Roman" w:eastAsia="Times New Roman" w:hAnsi="Times New Roman" w:cs="Times New Roman"/>
                <w:kern w:val="2"/>
                <w:szCs w:val="24"/>
                <w:lang w:eastAsia="lv-LV"/>
                <w14:ligatures w14:val="standardContextual"/>
              </w:rPr>
              <w:t xml:space="preserve">Siltumspēja ne mazāk kā </w:t>
            </w:r>
            <w:r w:rsidRPr="00D105C2">
              <w:rPr>
                <w:rFonts w:ascii="Times New Roman" w:eastAsia="Times New Roman" w:hAnsi="Times New Roman" w:cs="Times New Roman"/>
                <w:noProof/>
                <w:kern w:val="2"/>
                <w:szCs w:val="24"/>
                <w:lang w:eastAsia="lv-LV"/>
                <w14:ligatures w14:val="standardContextual"/>
              </w:rPr>
              <w:t>5 kWh/kg</w:t>
            </w:r>
          </w:p>
          <w:p w14:paraId="1A38D4AE" w14:textId="77777777" w:rsidR="00D105C2" w:rsidRPr="00D105C2" w:rsidRDefault="00D105C2" w:rsidP="00D105C2">
            <w:pPr>
              <w:spacing w:after="0" w:line="240" w:lineRule="auto"/>
              <w:rPr>
                <w:rFonts w:ascii="Times New Roman" w:eastAsia="Times New Roman" w:hAnsi="Times New Roman" w:cs="Times New Roman"/>
                <w:kern w:val="2"/>
                <w:szCs w:val="24"/>
                <w:lang w:eastAsia="lv-LV"/>
                <w14:ligatures w14:val="standardContextual"/>
              </w:rPr>
            </w:pPr>
            <w:r w:rsidRPr="00D105C2">
              <w:rPr>
                <w:rFonts w:ascii="Times New Roman" w:eastAsia="Times New Roman" w:hAnsi="Times New Roman" w:cs="Times New Roman"/>
                <w:kern w:val="2"/>
                <w:szCs w:val="24"/>
                <w:lang w:eastAsia="lv-LV"/>
                <w14:ligatures w14:val="standardContextual"/>
              </w:rPr>
              <w:t>Pelnu saturs ne vairāk kā 0,7%</w:t>
            </w:r>
          </w:p>
          <w:p w14:paraId="1143C6B8" w14:textId="77777777" w:rsidR="00D105C2" w:rsidRPr="00D105C2" w:rsidRDefault="00D105C2" w:rsidP="00D105C2">
            <w:pPr>
              <w:spacing w:after="0" w:line="240" w:lineRule="auto"/>
              <w:rPr>
                <w:rFonts w:ascii="Times New Roman" w:eastAsia="Times New Roman" w:hAnsi="Times New Roman" w:cs="Times New Roman"/>
                <w:kern w:val="2"/>
                <w:szCs w:val="24"/>
                <w:lang w:eastAsia="lv-LV"/>
                <w14:ligatures w14:val="standardContextual"/>
              </w:rPr>
            </w:pPr>
            <w:r w:rsidRPr="00D105C2">
              <w:rPr>
                <w:rFonts w:ascii="Times New Roman" w:eastAsia="Times New Roman" w:hAnsi="Times New Roman" w:cs="Times New Roman"/>
                <w:kern w:val="2"/>
                <w:szCs w:val="24"/>
                <w:lang w:eastAsia="lv-LV"/>
                <w14:ligatures w14:val="standardContextual"/>
              </w:rPr>
              <w:t>Pelnu kušanas temperatūra ne mazāk kā 1200</w:t>
            </w:r>
            <w:r w:rsidRPr="00D105C2">
              <w:rPr>
                <w:rFonts w:ascii="Times New Roman" w:eastAsia="Times New Roman" w:hAnsi="Times New Roman" w:cs="Times New Roman"/>
                <w:kern w:val="2"/>
                <w:szCs w:val="24"/>
                <w:vertAlign w:val="superscript"/>
                <w:lang w:eastAsia="lv-LV"/>
                <w14:ligatures w14:val="standardContextual"/>
              </w:rPr>
              <w:t>0</w:t>
            </w:r>
            <w:r w:rsidRPr="00D105C2">
              <w:rPr>
                <w:rFonts w:ascii="Times New Roman" w:eastAsia="Times New Roman" w:hAnsi="Times New Roman" w:cs="Times New Roman"/>
                <w:kern w:val="2"/>
                <w:szCs w:val="24"/>
                <w:lang w:eastAsia="lv-LV"/>
                <w14:ligatures w14:val="standardContextual"/>
              </w:rPr>
              <w:t>C</w:t>
            </w:r>
          </w:p>
          <w:p w14:paraId="702B3A76" w14:textId="77777777" w:rsidR="00D105C2" w:rsidRPr="00D105C2" w:rsidRDefault="00D105C2" w:rsidP="00D105C2">
            <w:pPr>
              <w:spacing w:after="0" w:line="240" w:lineRule="auto"/>
              <w:rPr>
                <w:rFonts w:ascii="Times New Roman" w:eastAsia="Times New Roman" w:hAnsi="Times New Roman" w:cs="Times New Roman"/>
                <w:kern w:val="2"/>
                <w:szCs w:val="24"/>
                <w:lang w:eastAsia="lv-LV"/>
                <w14:ligatures w14:val="standardContextual"/>
              </w:rPr>
            </w:pPr>
            <w:proofErr w:type="spellStart"/>
            <w:r w:rsidRPr="00D105C2">
              <w:rPr>
                <w:rFonts w:ascii="Times New Roman" w:eastAsia="Times New Roman" w:hAnsi="Times New Roman" w:cs="Times New Roman"/>
                <w:kern w:val="2"/>
                <w:szCs w:val="24"/>
                <w:lang w:eastAsia="lv-LV"/>
                <w14:ligatures w14:val="standardContextual"/>
              </w:rPr>
              <w:t>Koloritāte</w:t>
            </w:r>
            <w:proofErr w:type="spellEnd"/>
            <w:r w:rsidRPr="00D105C2">
              <w:rPr>
                <w:rFonts w:ascii="Times New Roman" w:eastAsia="Times New Roman" w:hAnsi="Times New Roman" w:cs="Times New Roman"/>
                <w:kern w:val="2"/>
                <w:szCs w:val="24"/>
                <w:lang w:eastAsia="lv-LV"/>
                <w14:ligatures w14:val="standardContextual"/>
              </w:rPr>
              <w:t xml:space="preserve"> 16,5 </w:t>
            </w:r>
            <w:r w:rsidRPr="00D105C2">
              <w:rPr>
                <w:rFonts w:ascii="Times New Roman" w:eastAsia="Times New Roman" w:hAnsi="Times New Roman" w:cs="Times New Roman"/>
                <w:color w:val="333333"/>
                <w:kern w:val="2"/>
                <w:szCs w:val="24"/>
                <w:shd w:val="clear" w:color="auto" w:fill="FFFFFF"/>
                <w:lang w:eastAsia="lv-LV"/>
                <w14:ligatures w14:val="standardContextual"/>
              </w:rPr>
              <w:t>÷</w:t>
            </w:r>
            <w:r w:rsidRPr="00D105C2">
              <w:rPr>
                <w:rFonts w:ascii="Times New Roman" w:eastAsia="Times New Roman" w:hAnsi="Times New Roman" w:cs="Times New Roman"/>
                <w:kern w:val="2"/>
                <w:szCs w:val="24"/>
                <w:lang w:eastAsia="lv-LV"/>
                <w14:ligatures w14:val="standardContextual"/>
              </w:rPr>
              <w:t xml:space="preserve"> 19 MJ/kg</w:t>
            </w:r>
          </w:p>
          <w:p w14:paraId="456EB4DB" w14:textId="77777777" w:rsidR="00D105C2" w:rsidRPr="00D105C2" w:rsidRDefault="00D105C2" w:rsidP="00D105C2">
            <w:pPr>
              <w:spacing w:after="0" w:line="240" w:lineRule="auto"/>
              <w:rPr>
                <w:rFonts w:ascii="Times New Roman" w:eastAsia="Times New Roman" w:hAnsi="Times New Roman" w:cs="Times New Roman"/>
                <w:kern w:val="2"/>
                <w:szCs w:val="24"/>
                <w:lang w:eastAsia="lv-LV"/>
                <w14:ligatures w14:val="standardContextual"/>
              </w:rPr>
            </w:pPr>
            <w:r w:rsidRPr="00D105C2">
              <w:rPr>
                <w:rFonts w:ascii="Times New Roman" w:eastAsia="Times New Roman" w:hAnsi="Times New Roman" w:cs="Times New Roman"/>
                <w:kern w:val="2"/>
                <w:szCs w:val="24"/>
                <w:lang w:eastAsia="lv-LV"/>
                <w14:ligatures w14:val="standardContextual"/>
              </w:rPr>
              <w:t>Tilpumsvars (</w:t>
            </w:r>
            <w:proofErr w:type="spellStart"/>
            <w:r w:rsidRPr="00D105C2">
              <w:rPr>
                <w:rFonts w:ascii="Times New Roman" w:eastAsia="Times New Roman" w:hAnsi="Times New Roman" w:cs="Times New Roman"/>
                <w:kern w:val="2"/>
                <w:szCs w:val="24"/>
                <w:lang w:eastAsia="lv-LV"/>
                <w14:ligatures w14:val="standardContextual"/>
              </w:rPr>
              <w:t>tilpumblīvums</w:t>
            </w:r>
            <w:proofErr w:type="spellEnd"/>
            <w:r w:rsidRPr="00D105C2">
              <w:rPr>
                <w:rFonts w:ascii="Times New Roman" w:eastAsia="Times New Roman" w:hAnsi="Times New Roman" w:cs="Times New Roman"/>
                <w:kern w:val="2"/>
                <w:szCs w:val="24"/>
                <w:lang w:eastAsia="lv-LV"/>
                <w14:ligatures w14:val="standardContextual"/>
              </w:rPr>
              <w:t>)-</w:t>
            </w:r>
          </w:p>
          <w:p w14:paraId="431D164B" w14:textId="77777777" w:rsidR="00D105C2" w:rsidRPr="00D105C2" w:rsidRDefault="00D105C2" w:rsidP="00D105C2">
            <w:pPr>
              <w:spacing w:after="0" w:line="240" w:lineRule="auto"/>
              <w:rPr>
                <w:rFonts w:ascii="Times New Roman" w:eastAsia="Times New Roman" w:hAnsi="Times New Roman" w:cs="Times New Roman"/>
                <w:kern w:val="2"/>
                <w:szCs w:val="24"/>
                <w:lang w:eastAsia="lv-LV"/>
                <w14:ligatures w14:val="standardContextual"/>
              </w:rPr>
            </w:pPr>
            <w:r w:rsidRPr="00D105C2">
              <w:rPr>
                <w:rFonts w:ascii="Times New Roman" w:eastAsia="Times New Roman" w:hAnsi="Times New Roman" w:cs="Times New Roman"/>
                <w:kern w:val="2"/>
                <w:szCs w:val="24"/>
                <w:lang w:eastAsia="lv-LV"/>
                <w14:ligatures w14:val="standardContextual"/>
              </w:rPr>
              <w:t>600-800 kg/m</w:t>
            </w:r>
            <w:r w:rsidRPr="00D105C2">
              <w:rPr>
                <w:rFonts w:ascii="Times New Roman" w:eastAsia="Times New Roman" w:hAnsi="Times New Roman" w:cs="Times New Roman"/>
                <w:kern w:val="2"/>
                <w:szCs w:val="24"/>
                <w:vertAlign w:val="superscript"/>
                <w:lang w:eastAsia="lv-LV"/>
                <w14:ligatures w14:val="standardContextual"/>
              </w:rPr>
              <w:t xml:space="preserve">3 </w:t>
            </w:r>
          </w:p>
          <w:p w14:paraId="4DED01D4" w14:textId="77777777" w:rsidR="00D105C2" w:rsidRPr="00D105C2" w:rsidRDefault="00D105C2" w:rsidP="00D105C2">
            <w:pPr>
              <w:spacing w:after="0" w:line="240" w:lineRule="auto"/>
              <w:rPr>
                <w:rFonts w:ascii="Times New Roman" w:eastAsia="Times New Roman" w:hAnsi="Times New Roman" w:cs="Times New Roman"/>
                <w:kern w:val="2"/>
                <w:szCs w:val="24"/>
                <w:lang w:eastAsia="lv-LV"/>
                <w14:ligatures w14:val="standardContextual"/>
              </w:rPr>
            </w:pPr>
            <w:r w:rsidRPr="00D105C2">
              <w:rPr>
                <w:rFonts w:ascii="Times New Roman" w:eastAsia="Times New Roman" w:hAnsi="Times New Roman" w:cs="Times New Roman"/>
                <w:kern w:val="2"/>
                <w:szCs w:val="24"/>
                <w:lang w:eastAsia="lv-LV"/>
                <w14:ligatures w14:val="standardContextual"/>
              </w:rPr>
              <w:t>Mehāniskā noturība ne mazāk kā 98%</w:t>
            </w:r>
          </w:p>
          <w:p w14:paraId="186BFFE7" w14:textId="77777777" w:rsidR="00D105C2" w:rsidRPr="00D105C2" w:rsidRDefault="00D105C2" w:rsidP="00D105C2">
            <w:pPr>
              <w:spacing w:after="0" w:line="240" w:lineRule="auto"/>
              <w:rPr>
                <w:rFonts w:ascii="Times New Roman" w:eastAsia="Times New Roman" w:hAnsi="Times New Roman" w:cs="Times New Roman"/>
                <w:kern w:val="2"/>
                <w:szCs w:val="24"/>
                <w:lang w:eastAsia="lv-LV"/>
                <w14:ligatures w14:val="standardContextual"/>
              </w:rPr>
            </w:pPr>
            <w:r w:rsidRPr="00D105C2">
              <w:rPr>
                <w:rFonts w:ascii="Times New Roman" w:eastAsia="Times New Roman" w:hAnsi="Times New Roman" w:cs="Times New Roman"/>
                <w:kern w:val="2"/>
                <w:szCs w:val="24"/>
                <w:lang w:eastAsia="lv-LV"/>
                <w14:ligatures w14:val="standardContextual"/>
              </w:rPr>
              <w:t>Granulu putekļu, smalko daļiņu saturs (mazāk par 3,15 mm) ne vairāk kā 0,5 %</w:t>
            </w:r>
          </w:p>
          <w:p w14:paraId="02450B40" w14:textId="77777777" w:rsidR="00D105C2" w:rsidRPr="00D105C2" w:rsidRDefault="00D105C2" w:rsidP="00D105C2">
            <w:pPr>
              <w:spacing w:after="0" w:line="240" w:lineRule="auto"/>
              <w:rPr>
                <w:rFonts w:ascii="Times New Roman" w:eastAsia="Times New Roman" w:hAnsi="Times New Roman" w:cs="Times New Roman"/>
                <w:kern w:val="2"/>
                <w:szCs w:val="24"/>
                <w:lang w:eastAsia="lv-LV"/>
                <w14:ligatures w14:val="standardContextual"/>
              </w:rPr>
            </w:pPr>
            <w:r w:rsidRPr="00D105C2">
              <w:rPr>
                <w:rFonts w:ascii="Times New Roman" w:eastAsia="Times New Roman" w:hAnsi="Times New Roman" w:cs="Times New Roman"/>
                <w:kern w:val="2"/>
                <w:szCs w:val="24"/>
                <w:lang w:eastAsia="lv-LV"/>
                <w14:ligatures w14:val="standardContextual"/>
              </w:rPr>
              <w:t>Iesaiņojums 15kg-20kg ūdens necaurlaidīgos maisos.</w:t>
            </w:r>
          </w:p>
          <w:p w14:paraId="2DCD50EC" w14:textId="77777777" w:rsidR="00D105C2" w:rsidRPr="00D105C2" w:rsidRDefault="00D105C2" w:rsidP="00D105C2">
            <w:pPr>
              <w:spacing w:after="0" w:line="240" w:lineRule="auto"/>
              <w:rPr>
                <w:rFonts w:ascii="Times New Roman" w:eastAsia="Times New Roman" w:hAnsi="Times New Roman" w:cs="Times New Roman"/>
                <w:kern w:val="2"/>
                <w:szCs w:val="24"/>
                <w:lang w:eastAsia="lv-LV"/>
                <w14:ligatures w14:val="standardContextual"/>
              </w:rPr>
            </w:pPr>
            <w:r w:rsidRPr="00D105C2">
              <w:rPr>
                <w:rFonts w:ascii="Times New Roman" w:eastAsia="Times New Roman" w:hAnsi="Times New Roman" w:cs="Times New Roman"/>
                <w:kern w:val="2"/>
                <w:szCs w:val="24"/>
                <w:lang w:eastAsia="lv-LV"/>
                <w14:ligatures w14:val="standardContextual"/>
              </w:rPr>
              <w:t>Granulām jābūt gaišām, sausām, mehāniski cietām, labi noturīgām pret sadrupšanu, bez svešķermeņiem un skaidu smalkumiem, izgatavotām no tīras žāvētas koksnes bez mizas piejaukuma.</w:t>
            </w:r>
          </w:p>
          <w:p w14:paraId="14288FAF" w14:textId="38A629D4" w:rsidR="00D105C2" w:rsidRPr="00D105C2" w:rsidRDefault="00D105C2" w:rsidP="00D105C2">
            <w:pPr>
              <w:spacing w:after="0" w:line="240" w:lineRule="auto"/>
              <w:rPr>
                <w:rFonts w:ascii="Times New Roman" w:eastAsia="Times New Roman" w:hAnsi="Times New Roman" w:cs="Times New Roman"/>
                <w:kern w:val="2"/>
                <w:szCs w:val="24"/>
                <w:lang w:eastAsia="lv-LV"/>
                <w14:ligatures w14:val="standardContextual"/>
              </w:rPr>
            </w:pPr>
            <w:r w:rsidRPr="00D105C2">
              <w:rPr>
                <w:rFonts w:ascii="Times New Roman" w:eastAsia="Times New Roman" w:hAnsi="Times New Roman" w:cs="Times New Roman"/>
                <w:kern w:val="2"/>
                <w:szCs w:val="24"/>
                <w:lang w:eastAsia="lv-LV"/>
                <w14:ligatures w14:val="standardContextual"/>
              </w:rPr>
              <w:t>Kvalitātes prasības granulām ir ENplus-A1 vai ekvivalents kvalitātes sertifikāts</w:t>
            </w:r>
            <w:r w:rsidRPr="006C4479">
              <w:rPr>
                <w:rFonts w:eastAsia="Times New Roman" w:cs="Times New Roman"/>
                <w:kern w:val="2"/>
                <w:szCs w:val="24"/>
                <w:lang w:eastAsia="lv-LV"/>
                <w14:ligatures w14:val="standardContextual"/>
              </w:rPr>
              <w:t>.</w:t>
            </w:r>
          </w:p>
        </w:tc>
        <w:tc>
          <w:tcPr>
            <w:tcW w:w="3754" w:type="dxa"/>
            <w:tcBorders>
              <w:top w:val="single" w:sz="4" w:space="0" w:color="auto"/>
              <w:left w:val="single" w:sz="4" w:space="0" w:color="auto"/>
              <w:bottom w:val="single" w:sz="4" w:space="0" w:color="auto"/>
              <w:right w:val="single" w:sz="4" w:space="0" w:color="auto"/>
            </w:tcBorders>
          </w:tcPr>
          <w:p w14:paraId="0DA4A652" w14:textId="77777777" w:rsidR="00D105C2" w:rsidRDefault="00D105C2" w:rsidP="00D105C2">
            <w:pPr>
              <w:spacing w:after="0" w:line="240" w:lineRule="auto"/>
              <w:jc w:val="both"/>
              <w:rPr>
                <w:rFonts w:ascii="Times New Roman" w:hAnsi="Times New Roman" w:cs="Times New Roman"/>
                <w:b/>
                <w:bCs/>
                <w:kern w:val="2"/>
                <w14:ligatures w14:val="standardContextual"/>
              </w:rPr>
            </w:pPr>
            <w:r>
              <w:rPr>
                <w:rFonts w:ascii="Times New Roman" w:hAnsi="Times New Roman" w:cs="Times New Roman"/>
                <w:b/>
                <w:bCs/>
                <w:kern w:val="2"/>
                <w14:ligatures w14:val="standardContextual"/>
              </w:rPr>
              <w:t>Pilskalnes pagasta pakalpojuma centrs.</w:t>
            </w:r>
          </w:p>
          <w:p w14:paraId="38076CA9" w14:textId="77777777" w:rsidR="00D105C2" w:rsidRDefault="00D105C2" w:rsidP="00D105C2">
            <w:pPr>
              <w:spacing w:after="0" w:line="240" w:lineRule="auto"/>
              <w:jc w:val="both"/>
              <w:rPr>
                <w:rFonts w:ascii="Times New Roman" w:hAnsi="Times New Roman" w:cs="Times New Roman"/>
                <w:kern w:val="2"/>
                <w14:ligatures w14:val="standardContextual"/>
              </w:rPr>
            </w:pPr>
            <w:r>
              <w:rPr>
                <w:rFonts w:ascii="Times New Roman" w:hAnsi="Times New Roman" w:cs="Times New Roman"/>
                <w:kern w:val="2"/>
                <w14:ligatures w14:val="standardContextual"/>
              </w:rPr>
              <w:t>Nākotnes iela 4, Pilskalne, Aizkraukles novads.</w:t>
            </w:r>
          </w:p>
          <w:p w14:paraId="5DC2573F" w14:textId="77777777" w:rsidR="00D105C2" w:rsidRDefault="00D105C2" w:rsidP="00D105C2">
            <w:pPr>
              <w:spacing w:after="0" w:line="240" w:lineRule="auto"/>
              <w:jc w:val="both"/>
              <w:rPr>
                <w:rFonts w:ascii="Times New Roman" w:hAnsi="Times New Roman" w:cs="Times New Roman"/>
                <w:kern w:val="2"/>
                <w14:ligatures w14:val="standardContextual"/>
              </w:rPr>
            </w:pPr>
            <w:r w:rsidRPr="00C56DD2">
              <w:rPr>
                <w:rFonts w:ascii="Times New Roman" w:hAnsi="Times New Roman" w:cs="Times New Roman"/>
                <w:kern w:val="2"/>
                <w14:ligatures w14:val="standardContextual"/>
              </w:rPr>
              <w:t>Piegādātājs nodrošina granulu palešu izkraušanu un novietošanu telpā.</w:t>
            </w:r>
          </w:p>
          <w:p w14:paraId="731CDED9" w14:textId="56DF2B94" w:rsidR="00D105C2" w:rsidRPr="00D105C2" w:rsidRDefault="00D105C2" w:rsidP="00D105C2">
            <w:pPr>
              <w:spacing w:after="0" w:line="240" w:lineRule="auto"/>
              <w:jc w:val="both"/>
              <w:rPr>
                <w:rFonts w:ascii="Times New Roman" w:hAnsi="Times New Roman" w:cs="Times New Roman"/>
                <w:kern w:val="2"/>
                <w14:ligatures w14:val="standardContextual"/>
              </w:rPr>
            </w:pPr>
          </w:p>
        </w:tc>
        <w:tc>
          <w:tcPr>
            <w:tcW w:w="0" w:type="auto"/>
            <w:tcBorders>
              <w:top w:val="single" w:sz="4" w:space="0" w:color="auto"/>
              <w:left w:val="single" w:sz="4" w:space="0" w:color="auto"/>
              <w:bottom w:val="single" w:sz="4" w:space="0" w:color="auto"/>
              <w:right w:val="single" w:sz="4" w:space="0" w:color="auto"/>
            </w:tcBorders>
            <w:vAlign w:val="center"/>
          </w:tcPr>
          <w:p w14:paraId="359E2677" w14:textId="77777777" w:rsidR="00D105C2" w:rsidRPr="00C56DD2" w:rsidRDefault="00D105C2" w:rsidP="00D105C2">
            <w:pPr>
              <w:spacing w:after="0" w:line="256" w:lineRule="auto"/>
              <w:rPr>
                <w:rFonts w:ascii="Times New Roman" w:eastAsia="Times New Roman" w:hAnsi="Times New Roman" w:cs="Times New Roman"/>
                <w:b/>
                <w:bCs/>
                <w:kern w:val="2"/>
                <w:lang w:eastAsia="lv-LV"/>
                <w14:ligatures w14:val="standardContextual"/>
              </w:rPr>
            </w:pPr>
          </w:p>
        </w:tc>
      </w:tr>
      <w:tr w:rsidR="00D105C2" w:rsidRPr="00C56DD2" w14:paraId="5A1C99A6" w14:textId="77777777" w:rsidTr="00046CA9">
        <w:trPr>
          <w:trHeight w:val="2625"/>
        </w:trPr>
        <w:tc>
          <w:tcPr>
            <w:tcW w:w="0" w:type="auto"/>
            <w:tcBorders>
              <w:top w:val="single" w:sz="4" w:space="0" w:color="auto"/>
              <w:left w:val="single" w:sz="4" w:space="0" w:color="auto"/>
              <w:bottom w:val="single" w:sz="4" w:space="0" w:color="auto"/>
              <w:right w:val="single" w:sz="4" w:space="0" w:color="auto"/>
            </w:tcBorders>
            <w:vAlign w:val="center"/>
          </w:tcPr>
          <w:p w14:paraId="326EFB54" w14:textId="3D893136" w:rsidR="00D105C2" w:rsidRPr="00C56DD2" w:rsidRDefault="00D105C2" w:rsidP="00D105C2">
            <w:pPr>
              <w:spacing w:after="0" w:line="256" w:lineRule="auto"/>
              <w:rPr>
                <w:rFonts w:ascii="Times New Roman" w:eastAsia="Times New Roman" w:hAnsi="Times New Roman" w:cs="Times New Roman"/>
                <w:bCs/>
                <w:kern w:val="2"/>
                <w:lang w:eastAsia="lv-LV"/>
                <w14:ligatures w14:val="standardContextual"/>
              </w:rPr>
            </w:pPr>
            <w:r>
              <w:rPr>
                <w:rFonts w:ascii="Times New Roman" w:eastAsia="Times New Roman" w:hAnsi="Times New Roman" w:cs="Times New Roman"/>
                <w:bCs/>
                <w:kern w:val="2"/>
                <w:lang w:eastAsia="lv-LV"/>
                <w14:ligatures w14:val="standardContextual"/>
              </w:rPr>
              <w:lastRenderedPageBreak/>
              <w:t>7.</w:t>
            </w:r>
          </w:p>
        </w:tc>
        <w:tc>
          <w:tcPr>
            <w:tcW w:w="3031" w:type="dxa"/>
            <w:tcBorders>
              <w:top w:val="single" w:sz="4" w:space="0" w:color="auto"/>
              <w:left w:val="single" w:sz="4" w:space="0" w:color="auto"/>
              <w:bottom w:val="single" w:sz="4" w:space="0" w:color="auto"/>
              <w:right w:val="single" w:sz="4" w:space="0" w:color="auto"/>
            </w:tcBorders>
          </w:tcPr>
          <w:p w14:paraId="4053705E" w14:textId="77777777" w:rsidR="00D105C2" w:rsidRPr="00D105C2" w:rsidRDefault="00D105C2" w:rsidP="00D105C2">
            <w:pPr>
              <w:spacing w:after="0" w:line="240" w:lineRule="auto"/>
              <w:rPr>
                <w:rFonts w:ascii="Times New Roman" w:eastAsia="Times New Roman" w:hAnsi="Times New Roman" w:cs="Times New Roman"/>
                <w:kern w:val="2"/>
                <w:szCs w:val="24"/>
                <w:lang w:eastAsia="lv-LV"/>
                <w14:ligatures w14:val="standardContextual"/>
              </w:rPr>
            </w:pPr>
            <w:r w:rsidRPr="00D105C2">
              <w:rPr>
                <w:rFonts w:ascii="Times New Roman" w:eastAsia="Times New Roman" w:hAnsi="Times New Roman" w:cs="Times New Roman"/>
                <w:kern w:val="2"/>
                <w:szCs w:val="24"/>
                <w:lang w:eastAsia="lv-LV"/>
                <w14:ligatures w14:val="standardContextual"/>
              </w:rPr>
              <w:t>Kokskaidu granulas:</w:t>
            </w:r>
          </w:p>
          <w:p w14:paraId="5C0A8D67" w14:textId="77777777" w:rsidR="00D105C2" w:rsidRPr="00D105C2" w:rsidRDefault="00D105C2" w:rsidP="00D105C2">
            <w:pPr>
              <w:spacing w:after="0" w:line="240" w:lineRule="auto"/>
              <w:rPr>
                <w:rFonts w:ascii="Times New Roman" w:eastAsia="Times New Roman" w:hAnsi="Times New Roman" w:cs="Times New Roman"/>
                <w:kern w:val="2"/>
                <w:szCs w:val="24"/>
                <w:lang w:eastAsia="lv-LV"/>
                <w14:ligatures w14:val="standardContextual"/>
              </w:rPr>
            </w:pPr>
            <w:r w:rsidRPr="00D105C2">
              <w:rPr>
                <w:rFonts w:ascii="Times New Roman" w:eastAsia="Times New Roman" w:hAnsi="Times New Roman" w:cs="Times New Roman"/>
                <w:kern w:val="2"/>
                <w:szCs w:val="24"/>
                <w:lang w:eastAsia="lv-LV"/>
                <w14:ligatures w14:val="standardContextual"/>
              </w:rPr>
              <w:t>Diametrs 6 mm</w:t>
            </w:r>
          </w:p>
          <w:p w14:paraId="1BDF9EA8" w14:textId="77777777" w:rsidR="00D105C2" w:rsidRPr="00D105C2" w:rsidRDefault="00D105C2" w:rsidP="00D105C2">
            <w:pPr>
              <w:spacing w:after="0" w:line="240" w:lineRule="auto"/>
              <w:rPr>
                <w:rFonts w:ascii="Times New Roman" w:eastAsia="Times New Roman" w:hAnsi="Times New Roman" w:cs="Times New Roman"/>
                <w:kern w:val="2"/>
                <w:szCs w:val="24"/>
                <w:lang w:eastAsia="lv-LV"/>
                <w14:ligatures w14:val="standardContextual"/>
              </w:rPr>
            </w:pPr>
            <w:r w:rsidRPr="00D105C2">
              <w:rPr>
                <w:rFonts w:ascii="Times New Roman" w:eastAsia="Times New Roman" w:hAnsi="Times New Roman" w:cs="Times New Roman"/>
                <w:kern w:val="2"/>
                <w:szCs w:val="24"/>
                <w:lang w:eastAsia="lv-LV"/>
                <w14:ligatures w14:val="standardContextual"/>
              </w:rPr>
              <w:t>Mitrums ne vairāk kā 10%</w:t>
            </w:r>
          </w:p>
          <w:p w14:paraId="6CD65EA2" w14:textId="77777777" w:rsidR="00D105C2" w:rsidRPr="00D105C2" w:rsidRDefault="00D105C2" w:rsidP="00D105C2">
            <w:pPr>
              <w:spacing w:after="0" w:line="240" w:lineRule="auto"/>
              <w:rPr>
                <w:rFonts w:ascii="Times New Roman" w:eastAsia="Times New Roman" w:hAnsi="Times New Roman" w:cs="Times New Roman"/>
                <w:kern w:val="2"/>
                <w:szCs w:val="24"/>
                <w:lang w:eastAsia="lv-LV"/>
                <w14:ligatures w14:val="standardContextual"/>
              </w:rPr>
            </w:pPr>
            <w:r w:rsidRPr="00D105C2">
              <w:rPr>
                <w:rFonts w:ascii="Times New Roman" w:eastAsia="Times New Roman" w:hAnsi="Times New Roman" w:cs="Times New Roman"/>
                <w:kern w:val="2"/>
                <w:szCs w:val="24"/>
                <w:lang w:eastAsia="lv-LV"/>
                <w14:ligatures w14:val="standardContextual"/>
              </w:rPr>
              <w:t xml:space="preserve">Siltumspēja ne mazāk kā </w:t>
            </w:r>
            <w:r w:rsidRPr="00D105C2">
              <w:rPr>
                <w:rFonts w:ascii="Times New Roman" w:eastAsia="Times New Roman" w:hAnsi="Times New Roman" w:cs="Times New Roman"/>
                <w:noProof/>
                <w:kern w:val="2"/>
                <w:szCs w:val="24"/>
                <w:lang w:eastAsia="lv-LV"/>
                <w14:ligatures w14:val="standardContextual"/>
              </w:rPr>
              <w:t>5 kWh/kg</w:t>
            </w:r>
          </w:p>
          <w:p w14:paraId="76F95141" w14:textId="77777777" w:rsidR="00D105C2" w:rsidRPr="00D105C2" w:rsidRDefault="00D105C2" w:rsidP="00D105C2">
            <w:pPr>
              <w:spacing w:after="0" w:line="240" w:lineRule="auto"/>
              <w:rPr>
                <w:rFonts w:ascii="Times New Roman" w:eastAsia="Times New Roman" w:hAnsi="Times New Roman" w:cs="Times New Roman"/>
                <w:kern w:val="2"/>
                <w:szCs w:val="24"/>
                <w:lang w:eastAsia="lv-LV"/>
                <w14:ligatures w14:val="standardContextual"/>
              </w:rPr>
            </w:pPr>
            <w:r w:rsidRPr="00D105C2">
              <w:rPr>
                <w:rFonts w:ascii="Times New Roman" w:eastAsia="Times New Roman" w:hAnsi="Times New Roman" w:cs="Times New Roman"/>
                <w:kern w:val="2"/>
                <w:szCs w:val="24"/>
                <w:lang w:eastAsia="lv-LV"/>
                <w14:ligatures w14:val="standardContextual"/>
              </w:rPr>
              <w:t>Pelnu saturs ne vairāk kā 0,7%</w:t>
            </w:r>
          </w:p>
          <w:p w14:paraId="55AF13BD" w14:textId="77777777" w:rsidR="00D105C2" w:rsidRPr="00D105C2" w:rsidRDefault="00D105C2" w:rsidP="00D105C2">
            <w:pPr>
              <w:spacing w:after="0" w:line="240" w:lineRule="auto"/>
              <w:rPr>
                <w:rFonts w:ascii="Times New Roman" w:eastAsia="Times New Roman" w:hAnsi="Times New Roman" w:cs="Times New Roman"/>
                <w:kern w:val="2"/>
                <w:szCs w:val="24"/>
                <w:lang w:eastAsia="lv-LV"/>
                <w14:ligatures w14:val="standardContextual"/>
              </w:rPr>
            </w:pPr>
            <w:r w:rsidRPr="00D105C2">
              <w:rPr>
                <w:rFonts w:ascii="Times New Roman" w:eastAsia="Times New Roman" w:hAnsi="Times New Roman" w:cs="Times New Roman"/>
                <w:kern w:val="2"/>
                <w:szCs w:val="24"/>
                <w:lang w:eastAsia="lv-LV"/>
                <w14:ligatures w14:val="standardContextual"/>
              </w:rPr>
              <w:t>Pelnu kušanas temperatūra ne mazāk kā 1200</w:t>
            </w:r>
            <w:r w:rsidRPr="00D105C2">
              <w:rPr>
                <w:rFonts w:ascii="Times New Roman" w:eastAsia="Times New Roman" w:hAnsi="Times New Roman" w:cs="Times New Roman"/>
                <w:kern w:val="2"/>
                <w:szCs w:val="24"/>
                <w:vertAlign w:val="superscript"/>
                <w:lang w:eastAsia="lv-LV"/>
                <w14:ligatures w14:val="standardContextual"/>
              </w:rPr>
              <w:t>0</w:t>
            </w:r>
            <w:r w:rsidRPr="00D105C2">
              <w:rPr>
                <w:rFonts w:ascii="Times New Roman" w:eastAsia="Times New Roman" w:hAnsi="Times New Roman" w:cs="Times New Roman"/>
                <w:kern w:val="2"/>
                <w:szCs w:val="24"/>
                <w:lang w:eastAsia="lv-LV"/>
                <w14:ligatures w14:val="standardContextual"/>
              </w:rPr>
              <w:t>C</w:t>
            </w:r>
          </w:p>
          <w:p w14:paraId="38950D81" w14:textId="77777777" w:rsidR="00D105C2" w:rsidRPr="00D105C2" w:rsidRDefault="00D105C2" w:rsidP="00D105C2">
            <w:pPr>
              <w:spacing w:after="0" w:line="240" w:lineRule="auto"/>
              <w:rPr>
                <w:rFonts w:ascii="Times New Roman" w:eastAsia="Times New Roman" w:hAnsi="Times New Roman" w:cs="Times New Roman"/>
                <w:kern w:val="2"/>
                <w:szCs w:val="24"/>
                <w:lang w:eastAsia="lv-LV"/>
                <w14:ligatures w14:val="standardContextual"/>
              </w:rPr>
            </w:pPr>
            <w:proofErr w:type="spellStart"/>
            <w:r w:rsidRPr="00D105C2">
              <w:rPr>
                <w:rFonts w:ascii="Times New Roman" w:eastAsia="Times New Roman" w:hAnsi="Times New Roman" w:cs="Times New Roman"/>
                <w:kern w:val="2"/>
                <w:szCs w:val="24"/>
                <w:lang w:eastAsia="lv-LV"/>
                <w14:ligatures w14:val="standardContextual"/>
              </w:rPr>
              <w:t>Koloritāte</w:t>
            </w:r>
            <w:proofErr w:type="spellEnd"/>
            <w:r w:rsidRPr="00D105C2">
              <w:rPr>
                <w:rFonts w:ascii="Times New Roman" w:eastAsia="Times New Roman" w:hAnsi="Times New Roman" w:cs="Times New Roman"/>
                <w:kern w:val="2"/>
                <w:szCs w:val="24"/>
                <w:lang w:eastAsia="lv-LV"/>
                <w14:ligatures w14:val="standardContextual"/>
              </w:rPr>
              <w:t xml:space="preserve"> 16,5 </w:t>
            </w:r>
            <w:r w:rsidRPr="00D105C2">
              <w:rPr>
                <w:rFonts w:ascii="Times New Roman" w:eastAsia="Times New Roman" w:hAnsi="Times New Roman" w:cs="Times New Roman"/>
                <w:color w:val="333333"/>
                <w:kern w:val="2"/>
                <w:szCs w:val="24"/>
                <w:shd w:val="clear" w:color="auto" w:fill="FFFFFF"/>
                <w:lang w:eastAsia="lv-LV"/>
                <w14:ligatures w14:val="standardContextual"/>
              </w:rPr>
              <w:t>÷</w:t>
            </w:r>
            <w:r w:rsidRPr="00D105C2">
              <w:rPr>
                <w:rFonts w:ascii="Times New Roman" w:eastAsia="Times New Roman" w:hAnsi="Times New Roman" w:cs="Times New Roman"/>
                <w:kern w:val="2"/>
                <w:szCs w:val="24"/>
                <w:lang w:eastAsia="lv-LV"/>
                <w14:ligatures w14:val="standardContextual"/>
              </w:rPr>
              <w:t xml:space="preserve"> 19 MJ/kg</w:t>
            </w:r>
          </w:p>
          <w:p w14:paraId="4933F185" w14:textId="77777777" w:rsidR="00D105C2" w:rsidRPr="00D105C2" w:rsidRDefault="00D105C2" w:rsidP="00D105C2">
            <w:pPr>
              <w:spacing w:after="0" w:line="240" w:lineRule="auto"/>
              <w:rPr>
                <w:rFonts w:ascii="Times New Roman" w:eastAsia="Times New Roman" w:hAnsi="Times New Roman" w:cs="Times New Roman"/>
                <w:kern w:val="2"/>
                <w:szCs w:val="24"/>
                <w:lang w:eastAsia="lv-LV"/>
                <w14:ligatures w14:val="standardContextual"/>
              </w:rPr>
            </w:pPr>
            <w:r w:rsidRPr="00D105C2">
              <w:rPr>
                <w:rFonts w:ascii="Times New Roman" w:eastAsia="Times New Roman" w:hAnsi="Times New Roman" w:cs="Times New Roman"/>
                <w:kern w:val="2"/>
                <w:szCs w:val="24"/>
                <w:lang w:eastAsia="lv-LV"/>
                <w14:ligatures w14:val="standardContextual"/>
              </w:rPr>
              <w:t>Tilpumsvars (</w:t>
            </w:r>
            <w:proofErr w:type="spellStart"/>
            <w:r w:rsidRPr="00D105C2">
              <w:rPr>
                <w:rFonts w:ascii="Times New Roman" w:eastAsia="Times New Roman" w:hAnsi="Times New Roman" w:cs="Times New Roman"/>
                <w:kern w:val="2"/>
                <w:szCs w:val="24"/>
                <w:lang w:eastAsia="lv-LV"/>
                <w14:ligatures w14:val="standardContextual"/>
              </w:rPr>
              <w:t>tilpumblīvums</w:t>
            </w:r>
            <w:proofErr w:type="spellEnd"/>
            <w:r w:rsidRPr="00D105C2">
              <w:rPr>
                <w:rFonts w:ascii="Times New Roman" w:eastAsia="Times New Roman" w:hAnsi="Times New Roman" w:cs="Times New Roman"/>
                <w:kern w:val="2"/>
                <w:szCs w:val="24"/>
                <w:lang w:eastAsia="lv-LV"/>
                <w14:ligatures w14:val="standardContextual"/>
              </w:rPr>
              <w:t>)-</w:t>
            </w:r>
          </w:p>
          <w:p w14:paraId="68C5451E" w14:textId="77777777" w:rsidR="00D105C2" w:rsidRPr="00D105C2" w:rsidRDefault="00D105C2" w:rsidP="00D105C2">
            <w:pPr>
              <w:spacing w:after="0" w:line="240" w:lineRule="auto"/>
              <w:rPr>
                <w:rFonts w:ascii="Times New Roman" w:eastAsia="Times New Roman" w:hAnsi="Times New Roman" w:cs="Times New Roman"/>
                <w:kern w:val="2"/>
                <w:szCs w:val="24"/>
                <w:lang w:eastAsia="lv-LV"/>
                <w14:ligatures w14:val="standardContextual"/>
              </w:rPr>
            </w:pPr>
            <w:r w:rsidRPr="00D105C2">
              <w:rPr>
                <w:rFonts w:ascii="Times New Roman" w:eastAsia="Times New Roman" w:hAnsi="Times New Roman" w:cs="Times New Roman"/>
                <w:kern w:val="2"/>
                <w:szCs w:val="24"/>
                <w:lang w:eastAsia="lv-LV"/>
                <w14:ligatures w14:val="standardContextual"/>
              </w:rPr>
              <w:t>600-800 kg/m</w:t>
            </w:r>
            <w:r w:rsidRPr="00D105C2">
              <w:rPr>
                <w:rFonts w:ascii="Times New Roman" w:eastAsia="Times New Roman" w:hAnsi="Times New Roman" w:cs="Times New Roman"/>
                <w:kern w:val="2"/>
                <w:szCs w:val="24"/>
                <w:vertAlign w:val="superscript"/>
                <w:lang w:eastAsia="lv-LV"/>
                <w14:ligatures w14:val="standardContextual"/>
              </w:rPr>
              <w:t xml:space="preserve">3 </w:t>
            </w:r>
          </w:p>
          <w:p w14:paraId="72F98CE0" w14:textId="77777777" w:rsidR="00D105C2" w:rsidRPr="00D105C2" w:rsidRDefault="00D105C2" w:rsidP="00D105C2">
            <w:pPr>
              <w:spacing w:after="0" w:line="240" w:lineRule="auto"/>
              <w:rPr>
                <w:rFonts w:ascii="Times New Roman" w:eastAsia="Times New Roman" w:hAnsi="Times New Roman" w:cs="Times New Roman"/>
                <w:kern w:val="2"/>
                <w:szCs w:val="24"/>
                <w:lang w:eastAsia="lv-LV"/>
                <w14:ligatures w14:val="standardContextual"/>
              </w:rPr>
            </w:pPr>
            <w:r w:rsidRPr="00D105C2">
              <w:rPr>
                <w:rFonts w:ascii="Times New Roman" w:eastAsia="Times New Roman" w:hAnsi="Times New Roman" w:cs="Times New Roman"/>
                <w:kern w:val="2"/>
                <w:szCs w:val="24"/>
                <w:lang w:eastAsia="lv-LV"/>
                <w14:ligatures w14:val="standardContextual"/>
              </w:rPr>
              <w:t>Mehāniskā noturība ne mazāk kā 98%</w:t>
            </w:r>
          </w:p>
          <w:p w14:paraId="6A9E6CAD" w14:textId="77777777" w:rsidR="00D105C2" w:rsidRPr="00D105C2" w:rsidRDefault="00D105C2" w:rsidP="00D105C2">
            <w:pPr>
              <w:spacing w:after="0" w:line="240" w:lineRule="auto"/>
              <w:rPr>
                <w:rFonts w:ascii="Times New Roman" w:eastAsia="Times New Roman" w:hAnsi="Times New Roman" w:cs="Times New Roman"/>
                <w:kern w:val="2"/>
                <w:szCs w:val="24"/>
                <w:lang w:eastAsia="lv-LV"/>
                <w14:ligatures w14:val="standardContextual"/>
              </w:rPr>
            </w:pPr>
            <w:r w:rsidRPr="00D105C2">
              <w:rPr>
                <w:rFonts w:ascii="Times New Roman" w:eastAsia="Times New Roman" w:hAnsi="Times New Roman" w:cs="Times New Roman"/>
                <w:kern w:val="2"/>
                <w:szCs w:val="24"/>
                <w:lang w:eastAsia="lv-LV"/>
                <w14:ligatures w14:val="standardContextual"/>
              </w:rPr>
              <w:t>Granulu putekļu, smalko daļiņu saturs (mazāk par 3,15 mm) ne vairāk kā 0,5 %</w:t>
            </w:r>
          </w:p>
          <w:p w14:paraId="5ABC1A10" w14:textId="77777777" w:rsidR="00D105C2" w:rsidRPr="00D105C2" w:rsidRDefault="00D105C2" w:rsidP="00D105C2">
            <w:pPr>
              <w:spacing w:after="0" w:line="240" w:lineRule="auto"/>
              <w:rPr>
                <w:rFonts w:ascii="Times New Roman" w:eastAsia="Times New Roman" w:hAnsi="Times New Roman" w:cs="Times New Roman"/>
                <w:kern w:val="2"/>
                <w:szCs w:val="24"/>
                <w:lang w:eastAsia="lv-LV"/>
                <w14:ligatures w14:val="standardContextual"/>
              </w:rPr>
            </w:pPr>
            <w:r w:rsidRPr="00D105C2">
              <w:rPr>
                <w:rFonts w:ascii="Times New Roman" w:eastAsia="Times New Roman" w:hAnsi="Times New Roman" w:cs="Times New Roman"/>
                <w:kern w:val="2"/>
                <w:szCs w:val="24"/>
                <w:lang w:eastAsia="lv-LV"/>
                <w14:ligatures w14:val="standardContextual"/>
              </w:rPr>
              <w:t>Iesaiņojums 15kg-20kg ūdens necaurlaidīgos maisos.</w:t>
            </w:r>
          </w:p>
          <w:p w14:paraId="7D40C342" w14:textId="77777777" w:rsidR="00D105C2" w:rsidRPr="00D105C2" w:rsidRDefault="00D105C2" w:rsidP="00D105C2">
            <w:pPr>
              <w:spacing w:after="0" w:line="240" w:lineRule="auto"/>
              <w:rPr>
                <w:rFonts w:ascii="Times New Roman" w:eastAsia="Times New Roman" w:hAnsi="Times New Roman" w:cs="Times New Roman"/>
                <w:kern w:val="2"/>
                <w:szCs w:val="24"/>
                <w:lang w:eastAsia="lv-LV"/>
                <w14:ligatures w14:val="standardContextual"/>
              </w:rPr>
            </w:pPr>
            <w:r w:rsidRPr="00D105C2">
              <w:rPr>
                <w:rFonts w:ascii="Times New Roman" w:eastAsia="Times New Roman" w:hAnsi="Times New Roman" w:cs="Times New Roman"/>
                <w:kern w:val="2"/>
                <w:szCs w:val="24"/>
                <w:lang w:eastAsia="lv-LV"/>
                <w14:ligatures w14:val="standardContextual"/>
              </w:rPr>
              <w:t>Granulām jābūt gaišām, sausām, mehāniski cietām, labi noturīgām pret sadrupšanu, bez svešķermeņiem un skaidu smalkumiem, izgatavotām no tīras žāvētas koksnes bez mizas piejaukuma.</w:t>
            </w:r>
          </w:p>
          <w:p w14:paraId="66AC910B" w14:textId="388FA6F3" w:rsidR="00D105C2" w:rsidRPr="00D105C2" w:rsidRDefault="00D105C2" w:rsidP="00D105C2">
            <w:pPr>
              <w:spacing w:after="0" w:line="240" w:lineRule="auto"/>
              <w:rPr>
                <w:rFonts w:ascii="Times New Roman" w:eastAsia="Times New Roman" w:hAnsi="Times New Roman" w:cs="Times New Roman"/>
                <w:kern w:val="2"/>
                <w:szCs w:val="24"/>
                <w:lang w:eastAsia="lv-LV"/>
                <w14:ligatures w14:val="standardContextual"/>
              </w:rPr>
            </w:pPr>
            <w:r w:rsidRPr="00D105C2">
              <w:rPr>
                <w:rFonts w:ascii="Times New Roman" w:eastAsia="Times New Roman" w:hAnsi="Times New Roman" w:cs="Times New Roman"/>
                <w:kern w:val="2"/>
                <w:szCs w:val="24"/>
                <w:lang w:eastAsia="lv-LV"/>
                <w14:ligatures w14:val="standardContextual"/>
              </w:rPr>
              <w:t>Kvalitātes prasības granulām ir ENplus-A1 vai ekvivalents kvalitātes sertifikāts</w:t>
            </w:r>
            <w:r w:rsidRPr="006C4479">
              <w:rPr>
                <w:rFonts w:eastAsia="Times New Roman" w:cs="Times New Roman"/>
                <w:kern w:val="2"/>
                <w:szCs w:val="24"/>
                <w:lang w:eastAsia="lv-LV"/>
                <w14:ligatures w14:val="standardContextual"/>
              </w:rPr>
              <w:t>.</w:t>
            </w:r>
          </w:p>
        </w:tc>
        <w:tc>
          <w:tcPr>
            <w:tcW w:w="3754" w:type="dxa"/>
            <w:tcBorders>
              <w:top w:val="single" w:sz="4" w:space="0" w:color="auto"/>
              <w:left w:val="single" w:sz="4" w:space="0" w:color="auto"/>
              <w:bottom w:val="single" w:sz="4" w:space="0" w:color="auto"/>
              <w:right w:val="single" w:sz="4" w:space="0" w:color="auto"/>
            </w:tcBorders>
          </w:tcPr>
          <w:p w14:paraId="6F00FFF2" w14:textId="77777777" w:rsidR="00D105C2" w:rsidRDefault="00D105C2" w:rsidP="00D105C2">
            <w:pPr>
              <w:spacing w:after="0" w:line="240" w:lineRule="auto"/>
              <w:jc w:val="both"/>
              <w:rPr>
                <w:rFonts w:ascii="Times New Roman" w:hAnsi="Times New Roman" w:cs="Times New Roman"/>
                <w:b/>
                <w:bCs/>
                <w:kern w:val="2"/>
                <w14:ligatures w14:val="standardContextual"/>
              </w:rPr>
            </w:pPr>
            <w:r>
              <w:rPr>
                <w:rFonts w:ascii="Times New Roman" w:hAnsi="Times New Roman" w:cs="Times New Roman"/>
                <w:b/>
                <w:bCs/>
                <w:kern w:val="2"/>
                <w14:ligatures w14:val="standardContextual"/>
              </w:rPr>
              <w:t>Sproģu māja.</w:t>
            </w:r>
          </w:p>
          <w:p w14:paraId="263B87B5" w14:textId="77777777" w:rsidR="00D105C2" w:rsidRDefault="00D105C2" w:rsidP="00D105C2">
            <w:pPr>
              <w:spacing w:after="0" w:line="240" w:lineRule="auto"/>
              <w:jc w:val="both"/>
              <w:rPr>
                <w:rFonts w:ascii="Times New Roman" w:hAnsi="Times New Roman" w:cs="Times New Roman"/>
                <w:kern w:val="2"/>
                <w14:ligatures w14:val="standardContextual"/>
              </w:rPr>
            </w:pPr>
            <w:r>
              <w:rPr>
                <w:rFonts w:ascii="Times New Roman" w:hAnsi="Times New Roman" w:cs="Times New Roman"/>
                <w:kern w:val="2"/>
                <w14:ligatures w14:val="standardContextual"/>
              </w:rPr>
              <w:t>Sproģu skola, Sproģi, Zalves pagasts, Aizkraukles novads.</w:t>
            </w:r>
          </w:p>
          <w:p w14:paraId="147AB5C3" w14:textId="77777777" w:rsidR="00D105C2" w:rsidRDefault="00D105C2" w:rsidP="00D105C2">
            <w:pPr>
              <w:spacing w:after="0" w:line="240" w:lineRule="auto"/>
              <w:jc w:val="both"/>
              <w:rPr>
                <w:rFonts w:ascii="Times New Roman" w:hAnsi="Times New Roman" w:cs="Times New Roman"/>
                <w:kern w:val="2"/>
                <w14:ligatures w14:val="standardContextual"/>
              </w:rPr>
            </w:pPr>
            <w:r w:rsidRPr="00C56DD2">
              <w:rPr>
                <w:rFonts w:ascii="Times New Roman" w:hAnsi="Times New Roman" w:cs="Times New Roman"/>
                <w:kern w:val="2"/>
                <w14:ligatures w14:val="standardContextual"/>
              </w:rPr>
              <w:t>Piegādātājs nodrošina granulu palešu izkraušanu un novietošanu telpā.</w:t>
            </w:r>
          </w:p>
          <w:p w14:paraId="05453070" w14:textId="25EEF351" w:rsidR="00D105C2" w:rsidRPr="00D105C2" w:rsidRDefault="00D105C2" w:rsidP="00D105C2">
            <w:pPr>
              <w:spacing w:after="0" w:line="240" w:lineRule="auto"/>
              <w:jc w:val="both"/>
              <w:rPr>
                <w:rFonts w:ascii="Times New Roman" w:hAnsi="Times New Roman" w:cs="Times New Roman"/>
                <w:kern w:val="2"/>
                <w14:ligatures w14:val="standardContextual"/>
              </w:rPr>
            </w:pPr>
          </w:p>
        </w:tc>
        <w:tc>
          <w:tcPr>
            <w:tcW w:w="0" w:type="auto"/>
            <w:tcBorders>
              <w:top w:val="single" w:sz="4" w:space="0" w:color="auto"/>
              <w:left w:val="single" w:sz="4" w:space="0" w:color="auto"/>
              <w:bottom w:val="single" w:sz="4" w:space="0" w:color="auto"/>
              <w:right w:val="single" w:sz="4" w:space="0" w:color="auto"/>
            </w:tcBorders>
            <w:vAlign w:val="center"/>
          </w:tcPr>
          <w:p w14:paraId="4A5FD935" w14:textId="77777777" w:rsidR="00D105C2" w:rsidRPr="00C56DD2" w:rsidRDefault="00D105C2" w:rsidP="00D105C2">
            <w:pPr>
              <w:spacing w:after="0" w:line="256" w:lineRule="auto"/>
              <w:rPr>
                <w:rFonts w:ascii="Times New Roman" w:eastAsia="Times New Roman" w:hAnsi="Times New Roman" w:cs="Times New Roman"/>
                <w:b/>
                <w:bCs/>
                <w:kern w:val="2"/>
                <w:lang w:eastAsia="lv-LV"/>
                <w14:ligatures w14:val="standardContextual"/>
              </w:rPr>
            </w:pPr>
          </w:p>
        </w:tc>
      </w:tr>
    </w:tbl>
    <w:p w14:paraId="44C8ED1A" w14:textId="4887FEC0" w:rsidR="00C56DD2" w:rsidRPr="00D93A0E" w:rsidRDefault="00D105C2" w:rsidP="00D105C2">
      <w:pPr>
        <w:spacing w:before="240" w:line="240" w:lineRule="auto"/>
        <w:ind w:right="-285"/>
        <w:jc w:val="center"/>
        <w:rPr>
          <w:rFonts w:ascii="Times New Roman" w:eastAsia="Calibri" w:hAnsi="Times New Roman" w:cs="Times New Roman"/>
          <w:b/>
          <w:bCs/>
        </w:rPr>
      </w:pPr>
      <w:r w:rsidRPr="00D93A0E">
        <w:rPr>
          <w:rFonts w:ascii="Times New Roman" w:eastAsia="Calibri" w:hAnsi="Times New Roman" w:cs="Times New Roman"/>
          <w:b/>
          <w:bCs/>
        </w:rPr>
        <w:t xml:space="preserve">6.daļa </w:t>
      </w:r>
      <w:r w:rsidR="00D93A0E">
        <w:rPr>
          <w:rFonts w:ascii="Times New Roman" w:eastAsia="Calibri" w:hAnsi="Times New Roman" w:cs="Times New Roman"/>
          <w:b/>
          <w:bCs/>
        </w:rPr>
        <w:t xml:space="preserve">Kokskaidu granulu piegāde </w:t>
      </w:r>
      <w:r w:rsidR="00D93A0E" w:rsidRPr="00D93A0E">
        <w:rPr>
          <w:rFonts w:ascii="Times New Roman" w:eastAsia="Calibri" w:hAnsi="Times New Roman" w:cs="Times New Roman"/>
          <w:b/>
          <w:bCs/>
        </w:rPr>
        <w:t>SAC</w:t>
      </w:r>
      <w:r w:rsidRPr="00D93A0E">
        <w:rPr>
          <w:rFonts w:ascii="Times New Roman" w:eastAsia="Calibri" w:hAnsi="Times New Roman" w:cs="Times New Roman"/>
          <w:b/>
          <w:bCs/>
        </w:rPr>
        <w:t xml:space="preserve"> “</w:t>
      </w:r>
      <w:proofErr w:type="spellStart"/>
      <w:r w:rsidRPr="00D93A0E">
        <w:rPr>
          <w:rFonts w:ascii="Times New Roman" w:eastAsia="Calibri" w:hAnsi="Times New Roman" w:cs="Times New Roman"/>
          <w:b/>
          <w:bCs/>
        </w:rPr>
        <w:t>Ziedugravas</w:t>
      </w:r>
      <w:proofErr w:type="spellEnd"/>
      <w:r w:rsidRPr="00D93A0E">
        <w:rPr>
          <w:rFonts w:ascii="Times New Roman" w:eastAsia="Calibri" w:hAnsi="Times New Roman" w:cs="Times New Roman"/>
          <w:b/>
          <w:bCs/>
        </w:rPr>
        <w:t>”</w:t>
      </w:r>
    </w:p>
    <w:tbl>
      <w:tblPr>
        <w:tblW w:w="9195"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5"/>
        <w:gridCol w:w="2693"/>
        <w:gridCol w:w="3241"/>
        <w:gridCol w:w="2556"/>
      </w:tblGrid>
      <w:tr w:rsidR="00D105C2" w:rsidRPr="00D93A0E" w14:paraId="07A9A142" w14:textId="77777777" w:rsidTr="00D23A5D">
        <w:tc>
          <w:tcPr>
            <w:tcW w:w="705" w:type="dxa"/>
            <w:tcBorders>
              <w:top w:val="single" w:sz="4" w:space="0" w:color="auto"/>
              <w:left w:val="single" w:sz="4" w:space="0" w:color="auto"/>
              <w:bottom w:val="single" w:sz="4" w:space="0" w:color="auto"/>
              <w:right w:val="single" w:sz="4" w:space="0" w:color="auto"/>
            </w:tcBorders>
            <w:hideMark/>
          </w:tcPr>
          <w:p w14:paraId="0E7E19EF" w14:textId="77777777" w:rsidR="00D105C2" w:rsidRPr="00D93A0E" w:rsidRDefault="00D105C2" w:rsidP="00D23A5D">
            <w:pPr>
              <w:spacing w:after="0" w:line="240" w:lineRule="auto"/>
              <w:jc w:val="center"/>
              <w:rPr>
                <w:rFonts w:ascii="Times New Roman" w:eastAsia="Times New Roman" w:hAnsi="Times New Roman" w:cs="Times New Roman"/>
                <w:b/>
                <w:bCs/>
                <w:kern w:val="2"/>
                <w:lang w:eastAsia="lv-LV"/>
                <w14:ligatures w14:val="standardContextual"/>
              </w:rPr>
            </w:pPr>
            <w:r w:rsidRPr="00D93A0E">
              <w:rPr>
                <w:rFonts w:ascii="Times New Roman" w:eastAsia="Times New Roman" w:hAnsi="Times New Roman" w:cs="Times New Roman"/>
                <w:b/>
                <w:bCs/>
                <w:kern w:val="2"/>
                <w:lang w:eastAsia="lv-LV"/>
                <w14:ligatures w14:val="standardContextual"/>
              </w:rPr>
              <w:t>Nr.</w:t>
            </w:r>
          </w:p>
        </w:tc>
        <w:tc>
          <w:tcPr>
            <w:tcW w:w="2693" w:type="dxa"/>
            <w:tcBorders>
              <w:top w:val="single" w:sz="4" w:space="0" w:color="auto"/>
              <w:left w:val="single" w:sz="4" w:space="0" w:color="auto"/>
              <w:bottom w:val="single" w:sz="4" w:space="0" w:color="auto"/>
              <w:right w:val="single" w:sz="4" w:space="0" w:color="auto"/>
            </w:tcBorders>
            <w:hideMark/>
          </w:tcPr>
          <w:p w14:paraId="16B58D2A" w14:textId="77777777" w:rsidR="00D105C2" w:rsidRPr="00D93A0E" w:rsidRDefault="00D105C2" w:rsidP="00D23A5D">
            <w:pPr>
              <w:spacing w:after="0" w:line="240" w:lineRule="auto"/>
              <w:jc w:val="center"/>
              <w:rPr>
                <w:rFonts w:ascii="Times New Roman" w:eastAsia="Times New Roman" w:hAnsi="Times New Roman" w:cs="Times New Roman"/>
                <w:bCs/>
                <w:kern w:val="2"/>
                <w:lang w:eastAsia="lv-LV"/>
                <w14:ligatures w14:val="standardContextual"/>
              </w:rPr>
            </w:pPr>
            <w:r w:rsidRPr="00D93A0E">
              <w:rPr>
                <w:rFonts w:ascii="Times New Roman" w:eastAsia="Times New Roman" w:hAnsi="Times New Roman" w:cs="Times New Roman"/>
                <w:b/>
                <w:bCs/>
                <w:kern w:val="2"/>
                <w:lang w:eastAsia="lv-LV"/>
                <w14:ligatures w14:val="standardContextual"/>
              </w:rPr>
              <w:t>Tehniskā specifikācija</w:t>
            </w:r>
          </w:p>
        </w:tc>
        <w:tc>
          <w:tcPr>
            <w:tcW w:w="3241" w:type="dxa"/>
            <w:tcBorders>
              <w:top w:val="single" w:sz="4" w:space="0" w:color="auto"/>
              <w:left w:val="single" w:sz="4" w:space="0" w:color="auto"/>
              <w:bottom w:val="single" w:sz="4" w:space="0" w:color="auto"/>
              <w:right w:val="single" w:sz="4" w:space="0" w:color="auto"/>
            </w:tcBorders>
            <w:hideMark/>
          </w:tcPr>
          <w:p w14:paraId="4DF54598" w14:textId="77777777" w:rsidR="00D105C2" w:rsidRPr="00D93A0E" w:rsidRDefault="00D105C2" w:rsidP="00D23A5D">
            <w:pPr>
              <w:spacing w:after="0" w:line="240" w:lineRule="auto"/>
              <w:jc w:val="center"/>
              <w:rPr>
                <w:rFonts w:ascii="Times New Roman" w:eastAsia="Times New Roman" w:hAnsi="Times New Roman" w:cs="Times New Roman"/>
                <w:bCs/>
                <w:kern w:val="2"/>
                <w:lang w:eastAsia="lv-LV"/>
                <w14:ligatures w14:val="standardContextual"/>
              </w:rPr>
            </w:pPr>
            <w:r w:rsidRPr="00D93A0E">
              <w:rPr>
                <w:rFonts w:ascii="Times New Roman" w:eastAsia="Times New Roman" w:hAnsi="Times New Roman" w:cs="Times New Roman"/>
                <w:b/>
                <w:bCs/>
                <w:kern w:val="2"/>
                <w:lang w:eastAsia="lv-LV"/>
                <w14:ligatures w14:val="standardContextual"/>
              </w:rPr>
              <w:t>Piegādes vieta un laiks</w:t>
            </w:r>
          </w:p>
        </w:tc>
        <w:tc>
          <w:tcPr>
            <w:tcW w:w="2556" w:type="dxa"/>
            <w:tcBorders>
              <w:top w:val="single" w:sz="4" w:space="0" w:color="auto"/>
              <w:left w:val="single" w:sz="4" w:space="0" w:color="auto"/>
              <w:bottom w:val="single" w:sz="4" w:space="0" w:color="auto"/>
              <w:right w:val="single" w:sz="4" w:space="0" w:color="auto"/>
            </w:tcBorders>
            <w:hideMark/>
          </w:tcPr>
          <w:p w14:paraId="557BC10B" w14:textId="77777777" w:rsidR="00D105C2" w:rsidRPr="00D93A0E" w:rsidRDefault="00D105C2" w:rsidP="00D23A5D">
            <w:pPr>
              <w:spacing w:after="0" w:line="240" w:lineRule="auto"/>
              <w:jc w:val="center"/>
              <w:rPr>
                <w:rFonts w:ascii="Times New Roman" w:eastAsia="Times New Roman" w:hAnsi="Times New Roman" w:cs="Times New Roman"/>
                <w:b/>
                <w:bCs/>
                <w:kern w:val="2"/>
                <w:lang w:eastAsia="lv-LV"/>
                <w14:ligatures w14:val="standardContextual"/>
              </w:rPr>
            </w:pPr>
            <w:r w:rsidRPr="00D93A0E">
              <w:rPr>
                <w:rFonts w:ascii="Times New Roman" w:eastAsia="Times New Roman" w:hAnsi="Times New Roman" w:cs="Times New Roman"/>
                <w:b/>
                <w:bCs/>
                <w:kern w:val="2"/>
                <w:lang w:eastAsia="lv-LV"/>
                <w14:ligatures w14:val="standardContextual"/>
              </w:rPr>
              <w:t>Pretendenta tehniskais piedāvājums</w:t>
            </w:r>
          </w:p>
        </w:tc>
      </w:tr>
      <w:tr w:rsidR="00D105C2" w:rsidRPr="00D93A0E" w14:paraId="4939B61E" w14:textId="77777777" w:rsidTr="00D23A5D">
        <w:trPr>
          <w:trHeight w:val="1550"/>
        </w:trPr>
        <w:tc>
          <w:tcPr>
            <w:tcW w:w="705" w:type="dxa"/>
            <w:tcBorders>
              <w:top w:val="single" w:sz="4" w:space="0" w:color="auto"/>
              <w:left w:val="single" w:sz="4" w:space="0" w:color="auto"/>
              <w:bottom w:val="single" w:sz="4" w:space="0" w:color="auto"/>
              <w:right w:val="single" w:sz="4" w:space="0" w:color="auto"/>
            </w:tcBorders>
            <w:hideMark/>
          </w:tcPr>
          <w:p w14:paraId="119C27C9" w14:textId="77777777" w:rsidR="00D105C2" w:rsidRPr="00D93A0E" w:rsidRDefault="00D105C2" w:rsidP="00D23A5D">
            <w:pPr>
              <w:spacing w:after="0" w:line="240" w:lineRule="auto"/>
              <w:jc w:val="center"/>
              <w:rPr>
                <w:rFonts w:ascii="Times New Roman" w:eastAsia="Times New Roman" w:hAnsi="Times New Roman" w:cs="Times New Roman"/>
                <w:bCs/>
                <w:kern w:val="2"/>
                <w:lang w:eastAsia="lv-LV"/>
                <w14:ligatures w14:val="standardContextual"/>
              </w:rPr>
            </w:pPr>
            <w:r w:rsidRPr="00D93A0E">
              <w:rPr>
                <w:rFonts w:ascii="Times New Roman" w:eastAsia="Times New Roman" w:hAnsi="Times New Roman" w:cs="Times New Roman"/>
                <w:bCs/>
                <w:kern w:val="2"/>
                <w:lang w:eastAsia="lv-LV"/>
                <w14:ligatures w14:val="standardContextual"/>
              </w:rPr>
              <w:t>1.</w:t>
            </w:r>
          </w:p>
        </w:tc>
        <w:tc>
          <w:tcPr>
            <w:tcW w:w="2693" w:type="dxa"/>
            <w:tcBorders>
              <w:top w:val="single" w:sz="4" w:space="0" w:color="auto"/>
              <w:left w:val="single" w:sz="4" w:space="0" w:color="auto"/>
              <w:bottom w:val="single" w:sz="4" w:space="0" w:color="auto"/>
              <w:right w:val="single" w:sz="4" w:space="0" w:color="auto"/>
            </w:tcBorders>
          </w:tcPr>
          <w:p w14:paraId="2EAF1673" w14:textId="77777777" w:rsidR="00D105C2" w:rsidRPr="00D93A0E" w:rsidRDefault="00D105C2" w:rsidP="00D23A5D">
            <w:pPr>
              <w:spacing w:after="0" w:line="240" w:lineRule="auto"/>
              <w:rPr>
                <w:rFonts w:ascii="Times New Roman" w:eastAsia="Times New Roman" w:hAnsi="Times New Roman" w:cs="Times New Roman"/>
                <w:kern w:val="2"/>
                <w:lang w:eastAsia="lv-LV"/>
                <w14:ligatures w14:val="standardContextual"/>
              </w:rPr>
            </w:pPr>
            <w:r w:rsidRPr="00D93A0E">
              <w:rPr>
                <w:rFonts w:ascii="Times New Roman" w:eastAsia="Times New Roman" w:hAnsi="Times New Roman" w:cs="Times New Roman"/>
                <w:kern w:val="2"/>
                <w:lang w:eastAsia="lv-LV"/>
                <w14:ligatures w14:val="standardContextual"/>
              </w:rPr>
              <w:t>Kokskaidu granulas:</w:t>
            </w:r>
          </w:p>
          <w:p w14:paraId="0DFCF7BF" w14:textId="77777777" w:rsidR="00D105C2" w:rsidRPr="00D93A0E" w:rsidRDefault="00D105C2" w:rsidP="00D23A5D">
            <w:pPr>
              <w:spacing w:after="0" w:line="240" w:lineRule="auto"/>
              <w:rPr>
                <w:rFonts w:ascii="Times New Roman" w:eastAsia="Times New Roman" w:hAnsi="Times New Roman" w:cs="Times New Roman"/>
                <w:kern w:val="2"/>
                <w:lang w:eastAsia="lv-LV"/>
                <w14:ligatures w14:val="standardContextual"/>
              </w:rPr>
            </w:pPr>
            <w:r w:rsidRPr="00D93A0E">
              <w:rPr>
                <w:rFonts w:ascii="Times New Roman" w:eastAsia="Times New Roman" w:hAnsi="Times New Roman" w:cs="Times New Roman"/>
                <w:kern w:val="2"/>
                <w:lang w:eastAsia="lv-LV"/>
                <w14:ligatures w14:val="standardContextual"/>
              </w:rPr>
              <w:t>Diametrs 6 mm</w:t>
            </w:r>
          </w:p>
          <w:p w14:paraId="3CB9162E" w14:textId="77777777" w:rsidR="00D105C2" w:rsidRPr="00D93A0E" w:rsidRDefault="00D105C2" w:rsidP="00D23A5D">
            <w:pPr>
              <w:spacing w:after="0" w:line="240" w:lineRule="auto"/>
              <w:rPr>
                <w:rFonts w:ascii="Times New Roman" w:eastAsia="Times New Roman" w:hAnsi="Times New Roman" w:cs="Times New Roman"/>
                <w:kern w:val="2"/>
                <w:lang w:eastAsia="lv-LV"/>
                <w14:ligatures w14:val="standardContextual"/>
              </w:rPr>
            </w:pPr>
            <w:r w:rsidRPr="00D93A0E">
              <w:rPr>
                <w:rFonts w:ascii="Times New Roman" w:eastAsia="Times New Roman" w:hAnsi="Times New Roman" w:cs="Times New Roman"/>
                <w:kern w:val="2"/>
                <w:lang w:eastAsia="lv-LV"/>
                <w14:ligatures w14:val="standardContextual"/>
              </w:rPr>
              <w:t>Mitrums ne vairāk kā 10%</w:t>
            </w:r>
          </w:p>
          <w:p w14:paraId="2394BA9B" w14:textId="77777777" w:rsidR="00D105C2" w:rsidRPr="00D93A0E" w:rsidRDefault="00D105C2" w:rsidP="00D23A5D">
            <w:pPr>
              <w:spacing w:after="0" w:line="240" w:lineRule="auto"/>
              <w:rPr>
                <w:rFonts w:ascii="Times New Roman" w:eastAsia="Times New Roman" w:hAnsi="Times New Roman" w:cs="Times New Roman"/>
                <w:kern w:val="2"/>
                <w:lang w:eastAsia="lv-LV"/>
                <w14:ligatures w14:val="standardContextual"/>
              </w:rPr>
            </w:pPr>
            <w:r w:rsidRPr="00D93A0E">
              <w:rPr>
                <w:rFonts w:ascii="Times New Roman" w:eastAsia="Times New Roman" w:hAnsi="Times New Roman" w:cs="Times New Roman"/>
                <w:kern w:val="2"/>
                <w:lang w:eastAsia="lv-LV"/>
                <w14:ligatures w14:val="standardContextual"/>
              </w:rPr>
              <w:t xml:space="preserve">Siltumspēja ne mazāk kā </w:t>
            </w:r>
            <w:r w:rsidRPr="00D93A0E">
              <w:rPr>
                <w:rFonts w:ascii="Times New Roman" w:eastAsia="Times New Roman" w:hAnsi="Times New Roman" w:cs="Times New Roman"/>
                <w:noProof/>
                <w:kern w:val="2"/>
                <w:lang w:eastAsia="lv-LV"/>
                <w14:ligatures w14:val="standardContextual"/>
              </w:rPr>
              <w:t>5 kWh/kg</w:t>
            </w:r>
          </w:p>
          <w:p w14:paraId="1BC78242" w14:textId="77777777" w:rsidR="00D105C2" w:rsidRPr="00D93A0E" w:rsidRDefault="00D105C2" w:rsidP="00D23A5D">
            <w:pPr>
              <w:spacing w:after="0" w:line="240" w:lineRule="auto"/>
              <w:rPr>
                <w:rFonts w:ascii="Times New Roman" w:eastAsia="Times New Roman" w:hAnsi="Times New Roman" w:cs="Times New Roman"/>
                <w:kern w:val="2"/>
                <w:lang w:eastAsia="lv-LV"/>
                <w14:ligatures w14:val="standardContextual"/>
              </w:rPr>
            </w:pPr>
            <w:r w:rsidRPr="00D93A0E">
              <w:rPr>
                <w:rFonts w:ascii="Times New Roman" w:eastAsia="Times New Roman" w:hAnsi="Times New Roman" w:cs="Times New Roman"/>
                <w:kern w:val="2"/>
                <w:lang w:eastAsia="lv-LV"/>
                <w14:ligatures w14:val="standardContextual"/>
              </w:rPr>
              <w:t>Pelnu saturs ne vairāk kā 0,7%</w:t>
            </w:r>
          </w:p>
          <w:p w14:paraId="4FDCEF6C" w14:textId="77777777" w:rsidR="00D105C2" w:rsidRPr="00D93A0E" w:rsidRDefault="00D105C2" w:rsidP="00D23A5D">
            <w:pPr>
              <w:spacing w:after="0" w:line="240" w:lineRule="auto"/>
              <w:rPr>
                <w:rFonts w:ascii="Times New Roman" w:eastAsia="Times New Roman" w:hAnsi="Times New Roman" w:cs="Times New Roman"/>
                <w:kern w:val="2"/>
                <w:lang w:eastAsia="lv-LV"/>
                <w14:ligatures w14:val="standardContextual"/>
              </w:rPr>
            </w:pPr>
            <w:r w:rsidRPr="00D93A0E">
              <w:rPr>
                <w:rFonts w:ascii="Times New Roman" w:eastAsia="Times New Roman" w:hAnsi="Times New Roman" w:cs="Times New Roman"/>
                <w:kern w:val="2"/>
                <w:lang w:eastAsia="lv-LV"/>
                <w14:ligatures w14:val="standardContextual"/>
              </w:rPr>
              <w:t>Pelnu kušanas temperatūra ne mazāk kā 1200</w:t>
            </w:r>
            <w:r w:rsidRPr="00D93A0E">
              <w:rPr>
                <w:rFonts w:ascii="Times New Roman" w:eastAsia="Times New Roman" w:hAnsi="Times New Roman" w:cs="Times New Roman"/>
                <w:kern w:val="2"/>
                <w:vertAlign w:val="superscript"/>
                <w:lang w:eastAsia="lv-LV"/>
                <w14:ligatures w14:val="standardContextual"/>
              </w:rPr>
              <w:t>0</w:t>
            </w:r>
            <w:r w:rsidRPr="00D93A0E">
              <w:rPr>
                <w:rFonts w:ascii="Times New Roman" w:eastAsia="Times New Roman" w:hAnsi="Times New Roman" w:cs="Times New Roman"/>
                <w:kern w:val="2"/>
                <w:lang w:eastAsia="lv-LV"/>
                <w14:ligatures w14:val="standardContextual"/>
              </w:rPr>
              <w:t>C</w:t>
            </w:r>
          </w:p>
          <w:p w14:paraId="69D9ED14" w14:textId="77777777" w:rsidR="00D105C2" w:rsidRPr="00D93A0E" w:rsidRDefault="00D105C2" w:rsidP="00D23A5D">
            <w:pPr>
              <w:spacing w:after="0" w:line="240" w:lineRule="auto"/>
              <w:rPr>
                <w:rFonts w:ascii="Times New Roman" w:eastAsia="Times New Roman" w:hAnsi="Times New Roman" w:cs="Times New Roman"/>
                <w:kern w:val="2"/>
                <w:lang w:eastAsia="lv-LV"/>
                <w14:ligatures w14:val="standardContextual"/>
              </w:rPr>
            </w:pPr>
            <w:proofErr w:type="spellStart"/>
            <w:r w:rsidRPr="00D93A0E">
              <w:rPr>
                <w:rFonts w:ascii="Times New Roman" w:eastAsia="Times New Roman" w:hAnsi="Times New Roman" w:cs="Times New Roman"/>
                <w:kern w:val="2"/>
                <w:lang w:eastAsia="lv-LV"/>
                <w14:ligatures w14:val="standardContextual"/>
              </w:rPr>
              <w:t>Koloritāte</w:t>
            </w:r>
            <w:proofErr w:type="spellEnd"/>
            <w:r w:rsidRPr="00D93A0E">
              <w:rPr>
                <w:rFonts w:ascii="Times New Roman" w:eastAsia="Times New Roman" w:hAnsi="Times New Roman" w:cs="Times New Roman"/>
                <w:kern w:val="2"/>
                <w:lang w:eastAsia="lv-LV"/>
                <w14:ligatures w14:val="standardContextual"/>
              </w:rPr>
              <w:t xml:space="preserve"> 16,5 </w:t>
            </w:r>
            <w:r w:rsidRPr="00D93A0E">
              <w:rPr>
                <w:rFonts w:ascii="Times New Roman" w:eastAsia="Times New Roman" w:hAnsi="Times New Roman" w:cs="Times New Roman"/>
                <w:color w:val="333333"/>
                <w:kern w:val="2"/>
                <w:shd w:val="clear" w:color="auto" w:fill="FFFFFF"/>
                <w:lang w:eastAsia="lv-LV"/>
                <w14:ligatures w14:val="standardContextual"/>
              </w:rPr>
              <w:t>÷</w:t>
            </w:r>
            <w:r w:rsidRPr="00D93A0E">
              <w:rPr>
                <w:rFonts w:ascii="Times New Roman" w:eastAsia="Times New Roman" w:hAnsi="Times New Roman" w:cs="Times New Roman"/>
                <w:kern w:val="2"/>
                <w:lang w:eastAsia="lv-LV"/>
                <w14:ligatures w14:val="standardContextual"/>
              </w:rPr>
              <w:t xml:space="preserve"> 19 MJ/kg</w:t>
            </w:r>
          </w:p>
          <w:p w14:paraId="68691937" w14:textId="77777777" w:rsidR="00D105C2" w:rsidRPr="00D93A0E" w:rsidRDefault="00D105C2" w:rsidP="00D23A5D">
            <w:pPr>
              <w:spacing w:after="0" w:line="240" w:lineRule="auto"/>
              <w:rPr>
                <w:rFonts w:ascii="Times New Roman" w:eastAsia="Times New Roman" w:hAnsi="Times New Roman" w:cs="Times New Roman"/>
                <w:kern w:val="2"/>
                <w:lang w:eastAsia="lv-LV"/>
                <w14:ligatures w14:val="standardContextual"/>
              </w:rPr>
            </w:pPr>
            <w:r w:rsidRPr="00D93A0E">
              <w:rPr>
                <w:rFonts w:ascii="Times New Roman" w:eastAsia="Times New Roman" w:hAnsi="Times New Roman" w:cs="Times New Roman"/>
                <w:kern w:val="2"/>
                <w:lang w:eastAsia="lv-LV"/>
                <w14:ligatures w14:val="standardContextual"/>
              </w:rPr>
              <w:t>Tilpumsvars (</w:t>
            </w:r>
            <w:proofErr w:type="spellStart"/>
            <w:r w:rsidRPr="00D93A0E">
              <w:rPr>
                <w:rFonts w:ascii="Times New Roman" w:eastAsia="Times New Roman" w:hAnsi="Times New Roman" w:cs="Times New Roman"/>
                <w:kern w:val="2"/>
                <w:lang w:eastAsia="lv-LV"/>
                <w14:ligatures w14:val="standardContextual"/>
              </w:rPr>
              <w:t>tilpumblīvums</w:t>
            </w:r>
            <w:proofErr w:type="spellEnd"/>
            <w:r w:rsidRPr="00D93A0E">
              <w:rPr>
                <w:rFonts w:ascii="Times New Roman" w:eastAsia="Times New Roman" w:hAnsi="Times New Roman" w:cs="Times New Roman"/>
                <w:kern w:val="2"/>
                <w:lang w:eastAsia="lv-LV"/>
                <w14:ligatures w14:val="standardContextual"/>
              </w:rPr>
              <w:t>)-</w:t>
            </w:r>
          </w:p>
          <w:p w14:paraId="22F943F9" w14:textId="77777777" w:rsidR="00D105C2" w:rsidRPr="00D93A0E" w:rsidRDefault="00D105C2" w:rsidP="00D23A5D">
            <w:pPr>
              <w:spacing w:after="0" w:line="240" w:lineRule="auto"/>
              <w:rPr>
                <w:rFonts w:ascii="Times New Roman" w:eastAsia="Times New Roman" w:hAnsi="Times New Roman" w:cs="Times New Roman"/>
                <w:kern w:val="2"/>
                <w:lang w:eastAsia="lv-LV"/>
                <w14:ligatures w14:val="standardContextual"/>
              </w:rPr>
            </w:pPr>
            <w:r w:rsidRPr="00D93A0E">
              <w:rPr>
                <w:rFonts w:ascii="Times New Roman" w:eastAsia="Times New Roman" w:hAnsi="Times New Roman" w:cs="Times New Roman"/>
                <w:kern w:val="2"/>
                <w:lang w:eastAsia="lv-LV"/>
                <w14:ligatures w14:val="standardContextual"/>
              </w:rPr>
              <w:t>600-800 kg/m</w:t>
            </w:r>
            <w:r w:rsidRPr="00D93A0E">
              <w:rPr>
                <w:rFonts w:ascii="Times New Roman" w:eastAsia="Times New Roman" w:hAnsi="Times New Roman" w:cs="Times New Roman"/>
                <w:kern w:val="2"/>
                <w:vertAlign w:val="superscript"/>
                <w:lang w:eastAsia="lv-LV"/>
                <w14:ligatures w14:val="standardContextual"/>
              </w:rPr>
              <w:t xml:space="preserve">3 </w:t>
            </w:r>
          </w:p>
          <w:p w14:paraId="4FB17E00" w14:textId="77777777" w:rsidR="00D105C2" w:rsidRPr="00D93A0E" w:rsidRDefault="00D105C2" w:rsidP="00D23A5D">
            <w:pPr>
              <w:spacing w:after="0" w:line="240" w:lineRule="auto"/>
              <w:rPr>
                <w:rFonts w:ascii="Times New Roman" w:eastAsia="Times New Roman" w:hAnsi="Times New Roman" w:cs="Times New Roman"/>
                <w:kern w:val="2"/>
                <w:lang w:eastAsia="lv-LV"/>
                <w14:ligatures w14:val="standardContextual"/>
              </w:rPr>
            </w:pPr>
            <w:r w:rsidRPr="00D93A0E">
              <w:rPr>
                <w:rFonts w:ascii="Times New Roman" w:eastAsia="Times New Roman" w:hAnsi="Times New Roman" w:cs="Times New Roman"/>
                <w:kern w:val="2"/>
                <w:lang w:eastAsia="lv-LV"/>
                <w14:ligatures w14:val="standardContextual"/>
              </w:rPr>
              <w:t>Mehāniskā noturība ne mazāk kā 98%</w:t>
            </w:r>
          </w:p>
          <w:p w14:paraId="673B97F8" w14:textId="77777777" w:rsidR="00D105C2" w:rsidRPr="00D93A0E" w:rsidRDefault="00D105C2" w:rsidP="00D23A5D">
            <w:pPr>
              <w:spacing w:after="0" w:line="240" w:lineRule="auto"/>
              <w:rPr>
                <w:rFonts w:ascii="Times New Roman" w:eastAsia="Times New Roman" w:hAnsi="Times New Roman" w:cs="Times New Roman"/>
                <w:kern w:val="2"/>
                <w:lang w:eastAsia="lv-LV"/>
                <w14:ligatures w14:val="standardContextual"/>
              </w:rPr>
            </w:pPr>
            <w:r w:rsidRPr="00D93A0E">
              <w:rPr>
                <w:rFonts w:ascii="Times New Roman" w:eastAsia="Times New Roman" w:hAnsi="Times New Roman" w:cs="Times New Roman"/>
                <w:kern w:val="2"/>
                <w:lang w:eastAsia="lv-LV"/>
                <w14:ligatures w14:val="standardContextual"/>
              </w:rPr>
              <w:t>Granulu putekļu, smalko daļiņu saturs (mazāk par 3,15 mm) ne vairāk kā 0,5 %</w:t>
            </w:r>
          </w:p>
          <w:p w14:paraId="7441FA5B" w14:textId="77777777" w:rsidR="00D105C2" w:rsidRPr="00D93A0E" w:rsidRDefault="00D105C2" w:rsidP="00D23A5D">
            <w:pPr>
              <w:spacing w:after="0" w:line="240" w:lineRule="auto"/>
              <w:rPr>
                <w:rFonts w:ascii="Times New Roman" w:eastAsia="Times New Roman" w:hAnsi="Times New Roman" w:cs="Times New Roman"/>
                <w:kern w:val="2"/>
                <w:lang w:eastAsia="lv-LV"/>
                <w14:ligatures w14:val="standardContextual"/>
              </w:rPr>
            </w:pPr>
            <w:r w:rsidRPr="00D93A0E">
              <w:rPr>
                <w:rFonts w:ascii="Times New Roman" w:eastAsia="Times New Roman" w:hAnsi="Times New Roman" w:cs="Times New Roman"/>
                <w:kern w:val="2"/>
                <w:lang w:eastAsia="lv-LV"/>
                <w14:ligatures w14:val="standardContextual"/>
              </w:rPr>
              <w:t>Iesaiņojums 15kg-20kg ūdens necaurlaidīgos maisos.</w:t>
            </w:r>
          </w:p>
          <w:p w14:paraId="222E592A" w14:textId="77777777" w:rsidR="00D105C2" w:rsidRPr="00D93A0E" w:rsidRDefault="00D105C2" w:rsidP="00D23A5D">
            <w:pPr>
              <w:spacing w:after="0" w:line="240" w:lineRule="auto"/>
              <w:rPr>
                <w:rFonts w:ascii="Times New Roman" w:eastAsia="Times New Roman" w:hAnsi="Times New Roman" w:cs="Times New Roman"/>
                <w:kern w:val="2"/>
                <w:lang w:eastAsia="lv-LV"/>
                <w14:ligatures w14:val="standardContextual"/>
              </w:rPr>
            </w:pPr>
            <w:r w:rsidRPr="00D93A0E">
              <w:rPr>
                <w:rFonts w:ascii="Times New Roman" w:eastAsia="Times New Roman" w:hAnsi="Times New Roman" w:cs="Times New Roman"/>
                <w:kern w:val="2"/>
                <w:lang w:eastAsia="lv-LV"/>
                <w14:ligatures w14:val="standardContextual"/>
              </w:rPr>
              <w:t xml:space="preserve">Granulām jābūt gaišām, sausām, mehāniski cietām, labi noturīgām pret </w:t>
            </w:r>
            <w:r w:rsidRPr="00D93A0E">
              <w:rPr>
                <w:rFonts w:ascii="Times New Roman" w:eastAsia="Times New Roman" w:hAnsi="Times New Roman" w:cs="Times New Roman"/>
                <w:kern w:val="2"/>
                <w:lang w:eastAsia="lv-LV"/>
                <w14:ligatures w14:val="standardContextual"/>
              </w:rPr>
              <w:lastRenderedPageBreak/>
              <w:t>sadrupšanu, bez svešķermeņiem un skaidu smalkumiem, izgatavotām no tīras žāvētas koksnes bez mizas piejaukuma.</w:t>
            </w:r>
          </w:p>
          <w:p w14:paraId="671F6D82" w14:textId="77777777" w:rsidR="00D105C2" w:rsidRPr="00D93A0E" w:rsidRDefault="00D105C2" w:rsidP="00D23A5D">
            <w:pPr>
              <w:spacing w:after="0" w:line="240" w:lineRule="auto"/>
              <w:rPr>
                <w:rFonts w:ascii="Times New Roman" w:eastAsia="Times New Roman" w:hAnsi="Times New Roman" w:cs="Times New Roman"/>
                <w:kern w:val="2"/>
                <w:lang w:eastAsia="lv-LV"/>
                <w14:ligatures w14:val="standardContextual"/>
              </w:rPr>
            </w:pPr>
            <w:r w:rsidRPr="00D93A0E">
              <w:rPr>
                <w:rFonts w:ascii="Times New Roman" w:eastAsia="Times New Roman" w:hAnsi="Times New Roman" w:cs="Times New Roman"/>
                <w:kern w:val="2"/>
                <w:lang w:eastAsia="lv-LV"/>
                <w14:ligatures w14:val="standardContextual"/>
              </w:rPr>
              <w:t>Kvalitātes prasības granulām ir ENplus-A1 vai ekvivalentas kvalitātes sertifikāts.</w:t>
            </w:r>
          </w:p>
          <w:p w14:paraId="3BB8F87B" w14:textId="77777777" w:rsidR="00D105C2" w:rsidRPr="00D93A0E" w:rsidRDefault="00D105C2" w:rsidP="00D23A5D">
            <w:pPr>
              <w:rPr>
                <w:rFonts w:ascii="Times New Roman" w:eastAsia="Times New Roman" w:hAnsi="Times New Roman" w:cs="Times New Roman"/>
                <w:kern w:val="2"/>
                <w:lang w:eastAsia="lv-LV"/>
                <w14:ligatures w14:val="standardContextual"/>
              </w:rPr>
            </w:pPr>
          </w:p>
        </w:tc>
        <w:tc>
          <w:tcPr>
            <w:tcW w:w="3241" w:type="dxa"/>
            <w:tcBorders>
              <w:top w:val="single" w:sz="4" w:space="0" w:color="auto"/>
              <w:left w:val="single" w:sz="4" w:space="0" w:color="auto"/>
              <w:bottom w:val="single" w:sz="4" w:space="0" w:color="auto"/>
              <w:right w:val="single" w:sz="4" w:space="0" w:color="auto"/>
            </w:tcBorders>
            <w:hideMark/>
          </w:tcPr>
          <w:p w14:paraId="422161DF" w14:textId="77777777" w:rsidR="00D105C2" w:rsidRPr="00D93A0E" w:rsidRDefault="00D105C2" w:rsidP="00D23A5D">
            <w:pPr>
              <w:spacing w:after="0" w:line="240" w:lineRule="auto"/>
              <w:jc w:val="both"/>
              <w:rPr>
                <w:rFonts w:ascii="Times New Roman" w:eastAsia="Times New Roman" w:hAnsi="Times New Roman" w:cs="Times New Roman"/>
                <w:b/>
                <w:bCs/>
                <w:kern w:val="2"/>
                <w:lang w:eastAsia="lv-LV"/>
                <w14:ligatures w14:val="standardContextual"/>
              </w:rPr>
            </w:pPr>
            <w:r w:rsidRPr="00D93A0E">
              <w:rPr>
                <w:rFonts w:ascii="Times New Roman" w:eastAsia="Times New Roman" w:hAnsi="Times New Roman" w:cs="Times New Roman"/>
                <w:b/>
                <w:bCs/>
                <w:kern w:val="2"/>
                <w14:ligatures w14:val="standardContextual"/>
              </w:rPr>
              <w:lastRenderedPageBreak/>
              <w:t>Sociālās aprūpes centrs “</w:t>
            </w:r>
            <w:proofErr w:type="spellStart"/>
            <w:r w:rsidRPr="00D93A0E">
              <w:rPr>
                <w:rFonts w:ascii="Times New Roman" w:eastAsia="Times New Roman" w:hAnsi="Times New Roman" w:cs="Times New Roman"/>
                <w:b/>
                <w:bCs/>
                <w:kern w:val="2"/>
                <w14:ligatures w14:val="standardContextual"/>
              </w:rPr>
              <w:t>Ziedugravas</w:t>
            </w:r>
            <w:proofErr w:type="spellEnd"/>
            <w:r w:rsidRPr="00D93A0E">
              <w:rPr>
                <w:rFonts w:ascii="Times New Roman" w:eastAsia="Times New Roman" w:hAnsi="Times New Roman" w:cs="Times New Roman"/>
                <w:b/>
                <w:bCs/>
                <w:kern w:val="2"/>
                <w14:ligatures w14:val="standardContextual"/>
              </w:rPr>
              <w:t>”,“</w:t>
            </w:r>
            <w:proofErr w:type="spellStart"/>
            <w:r w:rsidRPr="00D93A0E">
              <w:rPr>
                <w:rFonts w:ascii="Times New Roman" w:eastAsia="Times New Roman" w:hAnsi="Times New Roman" w:cs="Times New Roman"/>
                <w:b/>
                <w:bCs/>
                <w:kern w:val="2"/>
                <w14:ligatures w14:val="standardContextual"/>
              </w:rPr>
              <w:t>Ziedugravas</w:t>
            </w:r>
            <w:proofErr w:type="spellEnd"/>
            <w:r w:rsidRPr="00D93A0E">
              <w:rPr>
                <w:rFonts w:ascii="Times New Roman" w:eastAsia="Times New Roman" w:hAnsi="Times New Roman" w:cs="Times New Roman"/>
                <w:b/>
                <w:bCs/>
                <w:kern w:val="2"/>
                <w14:ligatures w14:val="standardContextual"/>
              </w:rPr>
              <w:t>”,</w:t>
            </w:r>
            <w:r w:rsidRPr="00D93A0E">
              <w:rPr>
                <w:rFonts w:ascii="Times New Roman" w:eastAsia="Times New Roman" w:hAnsi="Times New Roman" w:cs="Times New Roman"/>
                <w:kern w:val="2"/>
                <w14:ligatures w14:val="standardContextual"/>
              </w:rPr>
              <w:t xml:space="preserve"> Skrīveri, Aizkraukles novads</w:t>
            </w:r>
          </w:p>
        </w:tc>
        <w:tc>
          <w:tcPr>
            <w:tcW w:w="2556" w:type="dxa"/>
            <w:tcBorders>
              <w:top w:val="single" w:sz="4" w:space="0" w:color="auto"/>
              <w:left w:val="single" w:sz="4" w:space="0" w:color="auto"/>
              <w:bottom w:val="single" w:sz="4" w:space="0" w:color="auto"/>
              <w:right w:val="single" w:sz="4" w:space="0" w:color="auto"/>
            </w:tcBorders>
          </w:tcPr>
          <w:p w14:paraId="15B48407" w14:textId="77777777" w:rsidR="00D105C2" w:rsidRPr="00D93A0E" w:rsidRDefault="00D105C2" w:rsidP="00D23A5D">
            <w:pPr>
              <w:spacing w:after="0" w:line="240" w:lineRule="auto"/>
              <w:jc w:val="both"/>
              <w:rPr>
                <w:rFonts w:ascii="Times New Roman" w:eastAsia="Times New Roman" w:hAnsi="Times New Roman" w:cs="Times New Roman"/>
                <w:b/>
                <w:bCs/>
                <w:kern w:val="2"/>
                <w:lang w:eastAsia="lv-LV"/>
                <w14:ligatures w14:val="standardContextual"/>
              </w:rPr>
            </w:pPr>
          </w:p>
        </w:tc>
      </w:tr>
    </w:tbl>
    <w:p w14:paraId="2C719697" w14:textId="64FE0E94" w:rsidR="00901B39" w:rsidRDefault="00304641" w:rsidP="00304641">
      <w:pPr>
        <w:spacing w:before="240" w:line="240" w:lineRule="auto"/>
        <w:ind w:right="-285"/>
        <w:jc w:val="center"/>
        <w:rPr>
          <w:rFonts w:ascii="Times New Roman" w:eastAsia="Calibri" w:hAnsi="Times New Roman" w:cs="Times New Roman"/>
          <w:b/>
          <w:bCs/>
        </w:rPr>
      </w:pPr>
      <w:r w:rsidRPr="00304641">
        <w:rPr>
          <w:rFonts w:ascii="Times New Roman" w:eastAsia="Calibri" w:hAnsi="Times New Roman" w:cs="Times New Roman"/>
          <w:b/>
          <w:bCs/>
        </w:rPr>
        <w:t>7.daļa Kokskaidu granulu piegāde SIA LK Komunālie pakalpojumi</w:t>
      </w:r>
    </w:p>
    <w:tbl>
      <w:tblPr>
        <w:tblW w:w="9195"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5"/>
        <w:gridCol w:w="2693"/>
        <w:gridCol w:w="3241"/>
        <w:gridCol w:w="2556"/>
      </w:tblGrid>
      <w:tr w:rsidR="00304641" w:rsidRPr="00D93A0E" w14:paraId="41527178" w14:textId="77777777" w:rsidTr="009A1793">
        <w:tc>
          <w:tcPr>
            <w:tcW w:w="705" w:type="dxa"/>
            <w:tcBorders>
              <w:top w:val="single" w:sz="4" w:space="0" w:color="auto"/>
              <w:left w:val="single" w:sz="4" w:space="0" w:color="auto"/>
              <w:bottom w:val="single" w:sz="4" w:space="0" w:color="auto"/>
              <w:right w:val="single" w:sz="4" w:space="0" w:color="auto"/>
            </w:tcBorders>
            <w:hideMark/>
          </w:tcPr>
          <w:p w14:paraId="19AB317E" w14:textId="77777777" w:rsidR="00304641" w:rsidRPr="00D93A0E" w:rsidRDefault="00304641" w:rsidP="009A1793">
            <w:pPr>
              <w:spacing w:after="0" w:line="240" w:lineRule="auto"/>
              <w:jc w:val="center"/>
              <w:rPr>
                <w:rFonts w:ascii="Times New Roman" w:eastAsia="Times New Roman" w:hAnsi="Times New Roman" w:cs="Times New Roman"/>
                <w:b/>
                <w:bCs/>
                <w:kern w:val="2"/>
                <w:lang w:eastAsia="lv-LV"/>
                <w14:ligatures w14:val="standardContextual"/>
              </w:rPr>
            </w:pPr>
            <w:r w:rsidRPr="00D93A0E">
              <w:rPr>
                <w:rFonts w:ascii="Times New Roman" w:eastAsia="Times New Roman" w:hAnsi="Times New Roman" w:cs="Times New Roman"/>
                <w:b/>
                <w:bCs/>
                <w:kern w:val="2"/>
                <w:lang w:eastAsia="lv-LV"/>
                <w14:ligatures w14:val="standardContextual"/>
              </w:rPr>
              <w:t>Nr.</w:t>
            </w:r>
          </w:p>
        </w:tc>
        <w:tc>
          <w:tcPr>
            <w:tcW w:w="2693" w:type="dxa"/>
            <w:tcBorders>
              <w:top w:val="single" w:sz="4" w:space="0" w:color="auto"/>
              <w:left w:val="single" w:sz="4" w:space="0" w:color="auto"/>
              <w:bottom w:val="single" w:sz="4" w:space="0" w:color="auto"/>
              <w:right w:val="single" w:sz="4" w:space="0" w:color="auto"/>
            </w:tcBorders>
            <w:hideMark/>
          </w:tcPr>
          <w:p w14:paraId="57967DD2" w14:textId="77777777" w:rsidR="00304641" w:rsidRPr="00D93A0E" w:rsidRDefault="00304641" w:rsidP="009A1793">
            <w:pPr>
              <w:spacing w:after="0" w:line="240" w:lineRule="auto"/>
              <w:jc w:val="center"/>
              <w:rPr>
                <w:rFonts w:ascii="Times New Roman" w:eastAsia="Times New Roman" w:hAnsi="Times New Roman" w:cs="Times New Roman"/>
                <w:bCs/>
                <w:kern w:val="2"/>
                <w:lang w:eastAsia="lv-LV"/>
                <w14:ligatures w14:val="standardContextual"/>
              </w:rPr>
            </w:pPr>
            <w:r w:rsidRPr="00D93A0E">
              <w:rPr>
                <w:rFonts w:ascii="Times New Roman" w:eastAsia="Times New Roman" w:hAnsi="Times New Roman" w:cs="Times New Roman"/>
                <w:b/>
                <w:bCs/>
                <w:kern w:val="2"/>
                <w:lang w:eastAsia="lv-LV"/>
                <w14:ligatures w14:val="standardContextual"/>
              </w:rPr>
              <w:t>Tehniskā specifikācija</w:t>
            </w:r>
          </w:p>
        </w:tc>
        <w:tc>
          <w:tcPr>
            <w:tcW w:w="3241" w:type="dxa"/>
            <w:tcBorders>
              <w:top w:val="single" w:sz="4" w:space="0" w:color="auto"/>
              <w:left w:val="single" w:sz="4" w:space="0" w:color="auto"/>
              <w:bottom w:val="single" w:sz="4" w:space="0" w:color="auto"/>
              <w:right w:val="single" w:sz="4" w:space="0" w:color="auto"/>
            </w:tcBorders>
            <w:hideMark/>
          </w:tcPr>
          <w:p w14:paraId="4365D354" w14:textId="77777777" w:rsidR="00304641" w:rsidRPr="00D93A0E" w:rsidRDefault="00304641" w:rsidP="009A1793">
            <w:pPr>
              <w:spacing w:after="0" w:line="240" w:lineRule="auto"/>
              <w:jc w:val="center"/>
              <w:rPr>
                <w:rFonts w:ascii="Times New Roman" w:eastAsia="Times New Roman" w:hAnsi="Times New Roman" w:cs="Times New Roman"/>
                <w:bCs/>
                <w:kern w:val="2"/>
                <w:lang w:eastAsia="lv-LV"/>
                <w14:ligatures w14:val="standardContextual"/>
              </w:rPr>
            </w:pPr>
            <w:r w:rsidRPr="00D93A0E">
              <w:rPr>
                <w:rFonts w:ascii="Times New Roman" w:eastAsia="Times New Roman" w:hAnsi="Times New Roman" w:cs="Times New Roman"/>
                <w:b/>
                <w:bCs/>
                <w:kern w:val="2"/>
                <w:lang w:eastAsia="lv-LV"/>
                <w14:ligatures w14:val="standardContextual"/>
              </w:rPr>
              <w:t>Piegādes vieta un laiks</w:t>
            </w:r>
          </w:p>
        </w:tc>
        <w:tc>
          <w:tcPr>
            <w:tcW w:w="2556" w:type="dxa"/>
            <w:tcBorders>
              <w:top w:val="single" w:sz="4" w:space="0" w:color="auto"/>
              <w:left w:val="single" w:sz="4" w:space="0" w:color="auto"/>
              <w:bottom w:val="single" w:sz="4" w:space="0" w:color="auto"/>
              <w:right w:val="single" w:sz="4" w:space="0" w:color="auto"/>
            </w:tcBorders>
            <w:hideMark/>
          </w:tcPr>
          <w:p w14:paraId="346928E4" w14:textId="77777777" w:rsidR="00304641" w:rsidRPr="00D93A0E" w:rsidRDefault="00304641" w:rsidP="009A1793">
            <w:pPr>
              <w:spacing w:after="0" w:line="240" w:lineRule="auto"/>
              <w:jc w:val="center"/>
              <w:rPr>
                <w:rFonts w:ascii="Times New Roman" w:eastAsia="Times New Roman" w:hAnsi="Times New Roman" w:cs="Times New Roman"/>
                <w:b/>
                <w:bCs/>
                <w:kern w:val="2"/>
                <w:lang w:eastAsia="lv-LV"/>
                <w14:ligatures w14:val="standardContextual"/>
              </w:rPr>
            </w:pPr>
            <w:r w:rsidRPr="00D93A0E">
              <w:rPr>
                <w:rFonts w:ascii="Times New Roman" w:eastAsia="Times New Roman" w:hAnsi="Times New Roman" w:cs="Times New Roman"/>
                <w:b/>
                <w:bCs/>
                <w:kern w:val="2"/>
                <w:lang w:eastAsia="lv-LV"/>
                <w14:ligatures w14:val="standardContextual"/>
              </w:rPr>
              <w:t>Pretendenta tehniskais piedāvājums</w:t>
            </w:r>
          </w:p>
        </w:tc>
      </w:tr>
      <w:tr w:rsidR="00304641" w:rsidRPr="00D93A0E" w14:paraId="3A0BD0FE" w14:textId="77777777" w:rsidTr="009A1793">
        <w:trPr>
          <w:trHeight w:val="1550"/>
        </w:trPr>
        <w:tc>
          <w:tcPr>
            <w:tcW w:w="705" w:type="dxa"/>
            <w:tcBorders>
              <w:top w:val="single" w:sz="4" w:space="0" w:color="auto"/>
              <w:left w:val="single" w:sz="4" w:space="0" w:color="auto"/>
              <w:bottom w:val="single" w:sz="4" w:space="0" w:color="auto"/>
              <w:right w:val="single" w:sz="4" w:space="0" w:color="auto"/>
            </w:tcBorders>
            <w:hideMark/>
          </w:tcPr>
          <w:p w14:paraId="12D7DCBE" w14:textId="77777777" w:rsidR="00304641" w:rsidRPr="00D93A0E" w:rsidRDefault="00304641" w:rsidP="009A1793">
            <w:pPr>
              <w:spacing w:after="0" w:line="240" w:lineRule="auto"/>
              <w:jc w:val="center"/>
              <w:rPr>
                <w:rFonts w:ascii="Times New Roman" w:eastAsia="Times New Roman" w:hAnsi="Times New Roman" w:cs="Times New Roman"/>
                <w:bCs/>
                <w:kern w:val="2"/>
                <w:lang w:eastAsia="lv-LV"/>
                <w14:ligatures w14:val="standardContextual"/>
              </w:rPr>
            </w:pPr>
            <w:r w:rsidRPr="00D93A0E">
              <w:rPr>
                <w:rFonts w:ascii="Times New Roman" w:eastAsia="Times New Roman" w:hAnsi="Times New Roman" w:cs="Times New Roman"/>
                <w:bCs/>
                <w:kern w:val="2"/>
                <w:lang w:eastAsia="lv-LV"/>
                <w14:ligatures w14:val="standardContextual"/>
              </w:rPr>
              <w:t>1.</w:t>
            </w:r>
          </w:p>
        </w:tc>
        <w:tc>
          <w:tcPr>
            <w:tcW w:w="2693" w:type="dxa"/>
            <w:tcBorders>
              <w:top w:val="single" w:sz="4" w:space="0" w:color="auto"/>
              <w:left w:val="single" w:sz="4" w:space="0" w:color="auto"/>
              <w:bottom w:val="single" w:sz="4" w:space="0" w:color="auto"/>
              <w:right w:val="single" w:sz="4" w:space="0" w:color="auto"/>
            </w:tcBorders>
          </w:tcPr>
          <w:p w14:paraId="7E3C17D2" w14:textId="77777777" w:rsidR="00304641" w:rsidRPr="00D93A0E" w:rsidRDefault="00304641" w:rsidP="009A1793">
            <w:pPr>
              <w:spacing w:after="0" w:line="240" w:lineRule="auto"/>
              <w:rPr>
                <w:rFonts w:ascii="Times New Roman" w:eastAsia="Times New Roman" w:hAnsi="Times New Roman" w:cs="Times New Roman"/>
                <w:kern w:val="2"/>
                <w:lang w:eastAsia="lv-LV"/>
                <w14:ligatures w14:val="standardContextual"/>
              </w:rPr>
            </w:pPr>
            <w:r w:rsidRPr="00D93A0E">
              <w:rPr>
                <w:rFonts w:ascii="Times New Roman" w:eastAsia="Times New Roman" w:hAnsi="Times New Roman" w:cs="Times New Roman"/>
                <w:kern w:val="2"/>
                <w:lang w:eastAsia="lv-LV"/>
                <w14:ligatures w14:val="standardContextual"/>
              </w:rPr>
              <w:t>Kokskaidu granulas:</w:t>
            </w:r>
          </w:p>
          <w:p w14:paraId="626AD956" w14:textId="77777777" w:rsidR="00304641" w:rsidRPr="00D93A0E" w:rsidRDefault="00304641" w:rsidP="009A1793">
            <w:pPr>
              <w:spacing w:after="0" w:line="240" w:lineRule="auto"/>
              <w:rPr>
                <w:rFonts w:ascii="Times New Roman" w:eastAsia="Times New Roman" w:hAnsi="Times New Roman" w:cs="Times New Roman"/>
                <w:kern w:val="2"/>
                <w:lang w:eastAsia="lv-LV"/>
                <w14:ligatures w14:val="standardContextual"/>
              </w:rPr>
            </w:pPr>
            <w:r w:rsidRPr="00D93A0E">
              <w:rPr>
                <w:rFonts w:ascii="Times New Roman" w:eastAsia="Times New Roman" w:hAnsi="Times New Roman" w:cs="Times New Roman"/>
                <w:kern w:val="2"/>
                <w:lang w:eastAsia="lv-LV"/>
                <w14:ligatures w14:val="standardContextual"/>
              </w:rPr>
              <w:t>Diametrs 6 mm</w:t>
            </w:r>
          </w:p>
          <w:p w14:paraId="3820906F" w14:textId="77777777" w:rsidR="00304641" w:rsidRPr="00D93A0E" w:rsidRDefault="00304641" w:rsidP="009A1793">
            <w:pPr>
              <w:spacing w:after="0" w:line="240" w:lineRule="auto"/>
              <w:rPr>
                <w:rFonts w:ascii="Times New Roman" w:eastAsia="Times New Roman" w:hAnsi="Times New Roman" w:cs="Times New Roman"/>
                <w:kern w:val="2"/>
                <w:lang w:eastAsia="lv-LV"/>
                <w14:ligatures w14:val="standardContextual"/>
              </w:rPr>
            </w:pPr>
            <w:r w:rsidRPr="00D93A0E">
              <w:rPr>
                <w:rFonts w:ascii="Times New Roman" w:eastAsia="Times New Roman" w:hAnsi="Times New Roman" w:cs="Times New Roman"/>
                <w:kern w:val="2"/>
                <w:lang w:eastAsia="lv-LV"/>
                <w14:ligatures w14:val="standardContextual"/>
              </w:rPr>
              <w:t>Mitrums ne vairāk kā 10%</w:t>
            </w:r>
          </w:p>
          <w:p w14:paraId="5451C425" w14:textId="77777777" w:rsidR="00304641" w:rsidRPr="00D93A0E" w:rsidRDefault="00304641" w:rsidP="009A1793">
            <w:pPr>
              <w:spacing w:after="0" w:line="240" w:lineRule="auto"/>
              <w:rPr>
                <w:rFonts w:ascii="Times New Roman" w:eastAsia="Times New Roman" w:hAnsi="Times New Roman" w:cs="Times New Roman"/>
                <w:kern w:val="2"/>
                <w:lang w:eastAsia="lv-LV"/>
                <w14:ligatures w14:val="standardContextual"/>
              </w:rPr>
            </w:pPr>
            <w:r w:rsidRPr="00D93A0E">
              <w:rPr>
                <w:rFonts w:ascii="Times New Roman" w:eastAsia="Times New Roman" w:hAnsi="Times New Roman" w:cs="Times New Roman"/>
                <w:kern w:val="2"/>
                <w:lang w:eastAsia="lv-LV"/>
                <w14:ligatures w14:val="standardContextual"/>
              </w:rPr>
              <w:t xml:space="preserve">Siltumspēja ne mazāk kā </w:t>
            </w:r>
            <w:r w:rsidRPr="00D93A0E">
              <w:rPr>
                <w:rFonts w:ascii="Times New Roman" w:eastAsia="Times New Roman" w:hAnsi="Times New Roman" w:cs="Times New Roman"/>
                <w:noProof/>
                <w:kern w:val="2"/>
                <w:lang w:eastAsia="lv-LV"/>
                <w14:ligatures w14:val="standardContextual"/>
              </w:rPr>
              <w:t>5 kWh/kg</w:t>
            </w:r>
          </w:p>
          <w:p w14:paraId="5FDEA6C4" w14:textId="77777777" w:rsidR="00304641" w:rsidRPr="00D93A0E" w:rsidRDefault="00304641" w:rsidP="009A1793">
            <w:pPr>
              <w:spacing w:after="0" w:line="240" w:lineRule="auto"/>
              <w:rPr>
                <w:rFonts w:ascii="Times New Roman" w:eastAsia="Times New Roman" w:hAnsi="Times New Roman" w:cs="Times New Roman"/>
                <w:kern w:val="2"/>
                <w:lang w:eastAsia="lv-LV"/>
                <w14:ligatures w14:val="standardContextual"/>
              </w:rPr>
            </w:pPr>
            <w:r w:rsidRPr="00D93A0E">
              <w:rPr>
                <w:rFonts w:ascii="Times New Roman" w:eastAsia="Times New Roman" w:hAnsi="Times New Roman" w:cs="Times New Roman"/>
                <w:kern w:val="2"/>
                <w:lang w:eastAsia="lv-LV"/>
                <w14:ligatures w14:val="standardContextual"/>
              </w:rPr>
              <w:t>Pelnu saturs ne vairāk kā 0,7%</w:t>
            </w:r>
          </w:p>
          <w:p w14:paraId="7BB0998C" w14:textId="77777777" w:rsidR="00304641" w:rsidRPr="00D93A0E" w:rsidRDefault="00304641" w:rsidP="009A1793">
            <w:pPr>
              <w:spacing w:after="0" w:line="240" w:lineRule="auto"/>
              <w:rPr>
                <w:rFonts w:ascii="Times New Roman" w:eastAsia="Times New Roman" w:hAnsi="Times New Roman" w:cs="Times New Roman"/>
                <w:kern w:val="2"/>
                <w:lang w:eastAsia="lv-LV"/>
                <w14:ligatures w14:val="standardContextual"/>
              </w:rPr>
            </w:pPr>
            <w:r w:rsidRPr="00D93A0E">
              <w:rPr>
                <w:rFonts w:ascii="Times New Roman" w:eastAsia="Times New Roman" w:hAnsi="Times New Roman" w:cs="Times New Roman"/>
                <w:kern w:val="2"/>
                <w:lang w:eastAsia="lv-LV"/>
                <w14:ligatures w14:val="standardContextual"/>
              </w:rPr>
              <w:t>Pelnu kušanas temperatūra ne mazāk kā 1200</w:t>
            </w:r>
            <w:r w:rsidRPr="00D93A0E">
              <w:rPr>
                <w:rFonts w:ascii="Times New Roman" w:eastAsia="Times New Roman" w:hAnsi="Times New Roman" w:cs="Times New Roman"/>
                <w:kern w:val="2"/>
                <w:vertAlign w:val="superscript"/>
                <w:lang w:eastAsia="lv-LV"/>
                <w14:ligatures w14:val="standardContextual"/>
              </w:rPr>
              <w:t>0</w:t>
            </w:r>
            <w:r w:rsidRPr="00D93A0E">
              <w:rPr>
                <w:rFonts w:ascii="Times New Roman" w:eastAsia="Times New Roman" w:hAnsi="Times New Roman" w:cs="Times New Roman"/>
                <w:kern w:val="2"/>
                <w:lang w:eastAsia="lv-LV"/>
                <w14:ligatures w14:val="standardContextual"/>
              </w:rPr>
              <w:t>C</w:t>
            </w:r>
          </w:p>
          <w:p w14:paraId="40FF82BA" w14:textId="77777777" w:rsidR="00304641" w:rsidRPr="00D93A0E" w:rsidRDefault="00304641" w:rsidP="009A1793">
            <w:pPr>
              <w:spacing w:after="0" w:line="240" w:lineRule="auto"/>
              <w:rPr>
                <w:rFonts w:ascii="Times New Roman" w:eastAsia="Times New Roman" w:hAnsi="Times New Roman" w:cs="Times New Roman"/>
                <w:kern w:val="2"/>
                <w:lang w:eastAsia="lv-LV"/>
                <w14:ligatures w14:val="standardContextual"/>
              </w:rPr>
            </w:pPr>
            <w:proofErr w:type="spellStart"/>
            <w:r w:rsidRPr="00D93A0E">
              <w:rPr>
                <w:rFonts w:ascii="Times New Roman" w:eastAsia="Times New Roman" w:hAnsi="Times New Roman" w:cs="Times New Roman"/>
                <w:kern w:val="2"/>
                <w:lang w:eastAsia="lv-LV"/>
                <w14:ligatures w14:val="standardContextual"/>
              </w:rPr>
              <w:t>Koloritāte</w:t>
            </w:r>
            <w:proofErr w:type="spellEnd"/>
            <w:r w:rsidRPr="00D93A0E">
              <w:rPr>
                <w:rFonts w:ascii="Times New Roman" w:eastAsia="Times New Roman" w:hAnsi="Times New Roman" w:cs="Times New Roman"/>
                <w:kern w:val="2"/>
                <w:lang w:eastAsia="lv-LV"/>
                <w14:ligatures w14:val="standardContextual"/>
              </w:rPr>
              <w:t xml:space="preserve"> 16,5 </w:t>
            </w:r>
            <w:r w:rsidRPr="00D93A0E">
              <w:rPr>
                <w:rFonts w:ascii="Times New Roman" w:eastAsia="Times New Roman" w:hAnsi="Times New Roman" w:cs="Times New Roman"/>
                <w:color w:val="333333"/>
                <w:kern w:val="2"/>
                <w:shd w:val="clear" w:color="auto" w:fill="FFFFFF"/>
                <w:lang w:eastAsia="lv-LV"/>
                <w14:ligatures w14:val="standardContextual"/>
              </w:rPr>
              <w:t>÷</w:t>
            </w:r>
            <w:r w:rsidRPr="00D93A0E">
              <w:rPr>
                <w:rFonts w:ascii="Times New Roman" w:eastAsia="Times New Roman" w:hAnsi="Times New Roman" w:cs="Times New Roman"/>
                <w:kern w:val="2"/>
                <w:lang w:eastAsia="lv-LV"/>
                <w14:ligatures w14:val="standardContextual"/>
              </w:rPr>
              <w:t xml:space="preserve"> 19 MJ/kg</w:t>
            </w:r>
          </w:p>
          <w:p w14:paraId="2546DE95" w14:textId="77777777" w:rsidR="00304641" w:rsidRPr="00D93A0E" w:rsidRDefault="00304641" w:rsidP="009A1793">
            <w:pPr>
              <w:spacing w:after="0" w:line="240" w:lineRule="auto"/>
              <w:rPr>
                <w:rFonts w:ascii="Times New Roman" w:eastAsia="Times New Roman" w:hAnsi="Times New Roman" w:cs="Times New Roman"/>
                <w:kern w:val="2"/>
                <w:lang w:eastAsia="lv-LV"/>
                <w14:ligatures w14:val="standardContextual"/>
              </w:rPr>
            </w:pPr>
            <w:r w:rsidRPr="00D93A0E">
              <w:rPr>
                <w:rFonts w:ascii="Times New Roman" w:eastAsia="Times New Roman" w:hAnsi="Times New Roman" w:cs="Times New Roman"/>
                <w:kern w:val="2"/>
                <w:lang w:eastAsia="lv-LV"/>
                <w14:ligatures w14:val="standardContextual"/>
              </w:rPr>
              <w:t>Tilpumsvars (</w:t>
            </w:r>
            <w:proofErr w:type="spellStart"/>
            <w:r w:rsidRPr="00D93A0E">
              <w:rPr>
                <w:rFonts w:ascii="Times New Roman" w:eastAsia="Times New Roman" w:hAnsi="Times New Roman" w:cs="Times New Roman"/>
                <w:kern w:val="2"/>
                <w:lang w:eastAsia="lv-LV"/>
                <w14:ligatures w14:val="standardContextual"/>
              </w:rPr>
              <w:t>tilpumblīvums</w:t>
            </w:r>
            <w:proofErr w:type="spellEnd"/>
            <w:r w:rsidRPr="00D93A0E">
              <w:rPr>
                <w:rFonts w:ascii="Times New Roman" w:eastAsia="Times New Roman" w:hAnsi="Times New Roman" w:cs="Times New Roman"/>
                <w:kern w:val="2"/>
                <w:lang w:eastAsia="lv-LV"/>
                <w14:ligatures w14:val="standardContextual"/>
              </w:rPr>
              <w:t>)-</w:t>
            </w:r>
          </w:p>
          <w:p w14:paraId="2AD5B8C5" w14:textId="77777777" w:rsidR="00304641" w:rsidRPr="00D93A0E" w:rsidRDefault="00304641" w:rsidP="009A1793">
            <w:pPr>
              <w:spacing w:after="0" w:line="240" w:lineRule="auto"/>
              <w:rPr>
                <w:rFonts w:ascii="Times New Roman" w:eastAsia="Times New Roman" w:hAnsi="Times New Roman" w:cs="Times New Roman"/>
                <w:kern w:val="2"/>
                <w:lang w:eastAsia="lv-LV"/>
                <w14:ligatures w14:val="standardContextual"/>
              </w:rPr>
            </w:pPr>
            <w:r w:rsidRPr="00D93A0E">
              <w:rPr>
                <w:rFonts w:ascii="Times New Roman" w:eastAsia="Times New Roman" w:hAnsi="Times New Roman" w:cs="Times New Roman"/>
                <w:kern w:val="2"/>
                <w:lang w:eastAsia="lv-LV"/>
                <w14:ligatures w14:val="standardContextual"/>
              </w:rPr>
              <w:t>600-800 kg/m</w:t>
            </w:r>
            <w:r w:rsidRPr="00D93A0E">
              <w:rPr>
                <w:rFonts w:ascii="Times New Roman" w:eastAsia="Times New Roman" w:hAnsi="Times New Roman" w:cs="Times New Roman"/>
                <w:kern w:val="2"/>
                <w:vertAlign w:val="superscript"/>
                <w:lang w:eastAsia="lv-LV"/>
                <w14:ligatures w14:val="standardContextual"/>
              </w:rPr>
              <w:t xml:space="preserve">3 </w:t>
            </w:r>
          </w:p>
          <w:p w14:paraId="641E31B6" w14:textId="77777777" w:rsidR="00304641" w:rsidRPr="00D93A0E" w:rsidRDefault="00304641" w:rsidP="009A1793">
            <w:pPr>
              <w:spacing w:after="0" w:line="240" w:lineRule="auto"/>
              <w:rPr>
                <w:rFonts w:ascii="Times New Roman" w:eastAsia="Times New Roman" w:hAnsi="Times New Roman" w:cs="Times New Roman"/>
                <w:kern w:val="2"/>
                <w:lang w:eastAsia="lv-LV"/>
                <w14:ligatures w14:val="standardContextual"/>
              </w:rPr>
            </w:pPr>
            <w:r w:rsidRPr="00D93A0E">
              <w:rPr>
                <w:rFonts w:ascii="Times New Roman" w:eastAsia="Times New Roman" w:hAnsi="Times New Roman" w:cs="Times New Roman"/>
                <w:kern w:val="2"/>
                <w:lang w:eastAsia="lv-LV"/>
                <w14:ligatures w14:val="standardContextual"/>
              </w:rPr>
              <w:t>Mehāniskā noturība ne mazāk kā 98%</w:t>
            </w:r>
          </w:p>
          <w:p w14:paraId="7565EC47" w14:textId="77777777" w:rsidR="00304641" w:rsidRPr="00D93A0E" w:rsidRDefault="00304641" w:rsidP="009A1793">
            <w:pPr>
              <w:spacing w:after="0" w:line="240" w:lineRule="auto"/>
              <w:rPr>
                <w:rFonts w:ascii="Times New Roman" w:eastAsia="Times New Roman" w:hAnsi="Times New Roman" w:cs="Times New Roman"/>
                <w:kern w:val="2"/>
                <w:lang w:eastAsia="lv-LV"/>
                <w14:ligatures w14:val="standardContextual"/>
              </w:rPr>
            </w:pPr>
            <w:r w:rsidRPr="00D93A0E">
              <w:rPr>
                <w:rFonts w:ascii="Times New Roman" w:eastAsia="Times New Roman" w:hAnsi="Times New Roman" w:cs="Times New Roman"/>
                <w:kern w:val="2"/>
                <w:lang w:eastAsia="lv-LV"/>
                <w14:ligatures w14:val="standardContextual"/>
              </w:rPr>
              <w:t>Granulu putekļu, smalko daļiņu saturs (mazāk par 3,15 mm) ne vairāk kā 0,5 %</w:t>
            </w:r>
          </w:p>
          <w:p w14:paraId="622665D7" w14:textId="77777777" w:rsidR="00304641" w:rsidRPr="00D93A0E" w:rsidRDefault="00304641" w:rsidP="009A1793">
            <w:pPr>
              <w:spacing w:after="0" w:line="240" w:lineRule="auto"/>
              <w:rPr>
                <w:rFonts w:ascii="Times New Roman" w:eastAsia="Times New Roman" w:hAnsi="Times New Roman" w:cs="Times New Roman"/>
                <w:kern w:val="2"/>
                <w:lang w:eastAsia="lv-LV"/>
                <w14:ligatures w14:val="standardContextual"/>
              </w:rPr>
            </w:pPr>
            <w:r w:rsidRPr="00D93A0E">
              <w:rPr>
                <w:rFonts w:ascii="Times New Roman" w:eastAsia="Times New Roman" w:hAnsi="Times New Roman" w:cs="Times New Roman"/>
                <w:kern w:val="2"/>
                <w:lang w:eastAsia="lv-LV"/>
                <w14:ligatures w14:val="standardContextual"/>
              </w:rPr>
              <w:t>Iesaiņojums 15kg-20kg ūdens necaurlaidīgos maisos.</w:t>
            </w:r>
          </w:p>
          <w:p w14:paraId="761DC14B" w14:textId="77777777" w:rsidR="00304641" w:rsidRPr="00D93A0E" w:rsidRDefault="00304641" w:rsidP="009A1793">
            <w:pPr>
              <w:spacing w:after="0" w:line="240" w:lineRule="auto"/>
              <w:rPr>
                <w:rFonts w:ascii="Times New Roman" w:eastAsia="Times New Roman" w:hAnsi="Times New Roman" w:cs="Times New Roman"/>
                <w:kern w:val="2"/>
                <w:lang w:eastAsia="lv-LV"/>
                <w14:ligatures w14:val="standardContextual"/>
              </w:rPr>
            </w:pPr>
            <w:r w:rsidRPr="00D93A0E">
              <w:rPr>
                <w:rFonts w:ascii="Times New Roman" w:eastAsia="Times New Roman" w:hAnsi="Times New Roman" w:cs="Times New Roman"/>
                <w:kern w:val="2"/>
                <w:lang w:eastAsia="lv-LV"/>
                <w14:ligatures w14:val="standardContextual"/>
              </w:rPr>
              <w:t>Granulām jābūt gaišām, sausām, mehāniski cietām, labi noturīgām pret sadrupšanu, bez svešķermeņiem un skaidu smalkumiem, izgatavotām no tīras žāvētas koksnes bez mizas piejaukuma.</w:t>
            </w:r>
          </w:p>
          <w:p w14:paraId="6E8D526E" w14:textId="77777777" w:rsidR="00304641" w:rsidRPr="00D93A0E" w:rsidRDefault="00304641" w:rsidP="009A1793">
            <w:pPr>
              <w:spacing w:after="0" w:line="240" w:lineRule="auto"/>
              <w:rPr>
                <w:rFonts w:ascii="Times New Roman" w:eastAsia="Times New Roman" w:hAnsi="Times New Roman" w:cs="Times New Roman"/>
                <w:kern w:val="2"/>
                <w:lang w:eastAsia="lv-LV"/>
                <w14:ligatures w14:val="standardContextual"/>
              </w:rPr>
            </w:pPr>
            <w:r w:rsidRPr="00D93A0E">
              <w:rPr>
                <w:rFonts w:ascii="Times New Roman" w:eastAsia="Times New Roman" w:hAnsi="Times New Roman" w:cs="Times New Roman"/>
                <w:kern w:val="2"/>
                <w:lang w:eastAsia="lv-LV"/>
                <w14:ligatures w14:val="standardContextual"/>
              </w:rPr>
              <w:t>Kvalitātes prasības granulām ir ENplus-A1 vai ekvivalentas kvalitātes sertifikāts.</w:t>
            </w:r>
          </w:p>
          <w:p w14:paraId="3EA02D4A" w14:textId="77777777" w:rsidR="00304641" w:rsidRPr="00D93A0E" w:rsidRDefault="00304641" w:rsidP="009A1793">
            <w:pPr>
              <w:rPr>
                <w:rFonts w:ascii="Times New Roman" w:eastAsia="Times New Roman" w:hAnsi="Times New Roman" w:cs="Times New Roman"/>
                <w:kern w:val="2"/>
                <w:lang w:eastAsia="lv-LV"/>
                <w14:ligatures w14:val="standardContextual"/>
              </w:rPr>
            </w:pPr>
          </w:p>
        </w:tc>
        <w:tc>
          <w:tcPr>
            <w:tcW w:w="3241" w:type="dxa"/>
            <w:tcBorders>
              <w:top w:val="single" w:sz="4" w:space="0" w:color="auto"/>
              <w:left w:val="single" w:sz="4" w:space="0" w:color="auto"/>
              <w:bottom w:val="single" w:sz="4" w:space="0" w:color="auto"/>
              <w:right w:val="single" w:sz="4" w:space="0" w:color="auto"/>
            </w:tcBorders>
            <w:hideMark/>
          </w:tcPr>
          <w:p w14:paraId="1F05BEF9" w14:textId="77777777" w:rsidR="00304641" w:rsidRDefault="00C8528B" w:rsidP="009A1793">
            <w:pPr>
              <w:spacing w:after="0" w:line="240" w:lineRule="auto"/>
              <w:jc w:val="both"/>
              <w:rPr>
                <w:rFonts w:ascii="Times New Roman" w:eastAsia="Times New Roman" w:hAnsi="Times New Roman" w:cs="Times New Roman"/>
                <w:b/>
                <w:bCs/>
                <w:kern w:val="2"/>
                <w:lang w:eastAsia="lv-LV"/>
                <w14:ligatures w14:val="standardContextual"/>
              </w:rPr>
            </w:pPr>
            <w:r>
              <w:rPr>
                <w:rFonts w:ascii="Times New Roman" w:eastAsia="Times New Roman" w:hAnsi="Times New Roman" w:cs="Times New Roman"/>
                <w:b/>
                <w:bCs/>
                <w:kern w:val="2"/>
                <w:lang w:eastAsia="lv-LV"/>
                <w14:ligatures w14:val="standardContextual"/>
              </w:rPr>
              <w:t xml:space="preserve">Daugavas iela </w:t>
            </w:r>
            <w:r w:rsidR="00CB4308">
              <w:rPr>
                <w:rFonts w:ascii="Times New Roman" w:eastAsia="Times New Roman" w:hAnsi="Times New Roman" w:cs="Times New Roman"/>
                <w:b/>
                <w:bCs/>
                <w:kern w:val="2"/>
                <w:lang w:eastAsia="lv-LV"/>
                <w14:ligatures w14:val="standardContextual"/>
              </w:rPr>
              <w:t>43, Pļaviņas</w:t>
            </w:r>
          </w:p>
          <w:p w14:paraId="6815ACBE" w14:textId="77777777" w:rsidR="00CB4308" w:rsidRDefault="00CB4308" w:rsidP="009A1793">
            <w:pPr>
              <w:pBdr>
                <w:bottom w:val="single" w:sz="12" w:space="1" w:color="auto"/>
              </w:pBdr>
              <w:spacing w:after="0" w:line="240" w:lineRule="auto"/>
              <w:jc w:val="both"/>
              <w:rPr>
                <w:rFonts w:ascii="Times New Roman" w:hAnsi="Times New Roman" w:cs="Times New Roman"/>
                <w:kern w:val="2"/>
                <w14:ligatures w14:val="standardContextual"/>
              </w:rPr>
            </w:pPr>
            <w:r w:rsidRPr="00C56DD2">
              <w:rPr>
                <w:rFonts w:ascii="Times New Roman" w:hAnsi="Times New Roman" w:cs="Times New Roman"/>
                <w:kern w:val="2"/>
                <w14:ligatures w14:val="standardContextual"/>
              </w:rPr>
              <w:t>Piegādātājs nodrošina granulu palešu izkraušanu un novietošanu telpā</w:t>
            </w:r>
          </w:p>
          <w:p w14:paraId="6F88398D" w14:textId="77777777" w:rsidR="00221416" w:rsidRDefault="00221416" w:rsidP="009A1793">
            <w:pPr>
              <w:spacing w:after="0" w:line="240" w:lineRule="auto"/>
              <w:jc w:val="both"/>
              <w:rPr>
                <w:rFonts w:ascii="Times New Roman" w:hAnsi="Times New Roman" w:cs="Times New Roman"/>
                <w:kern w:val="2"/>
                <w14:ligatures w14:val="standardContextual"/>
              </w:rPr>
            </w:pPr>
            <w:r>
              <w:rPr>
                <w:rFonts w:ascii="Times New Roman" w:hAnsi="Times New Roman" w:cs="Times New Roman"/>
                <w:kern w:val="2"/>
                <w14:ligatures w14:val="standardContextual"/>
              </w:rPr>
              <w:t>Kokneses pamatskola -attīstības centrs</w:t>
            </w:r>
            <w:r w:rsidR="00B442C4">
              <w:rPr>
                <w:rFonts w:ascii="Times New Roman" w:hAnsi="Times New Roman" w:cs="Times New Roman"/>
                <w:kern w:val="2"/>
                <w14:ligatures w14:val="standardContextual"/>
              </w:rPr>
              <w:t>, Bormaņi, Kokneses pagasts.</w:t>
            </w:r>
          </w:p>
          <w:p w14:paraId="21F635F1" w14:textId="6377F166" w:rsidR="00B442C4" w:rsidRPr="00B442C4" w:rsidRDefault="00B442C4" w:rsidP="00B442C4">
            <w:pPr>
              <w:pBdr>
                <w:bottom w:val="single" w:sz="12" w:space="1" w:color="auto"/>
              </w:pBdr>
              <w:spacing w:after="0" w:line="240" w:lineRule="auto"/>
              <w:jc w:val="both"/>
              <w:rPr>
                <w:rFonts w:ascii="Times New Roman" w:hAnsi="Times New Roman" w:cs="Times New Roman"/>
                <w:kern w:val="2"/>
                <w14:ligatures w14:val="standardContextual"/>
              </w:rPr>
            </w:pPr>
            <w:r w:rsidRPr="00C56DD2">
              <w:rPr>
                <w:rFonts w:ascii="Times New Roman" w:hAnsi="Times New Roman" w:cs="Times New Roman"/>
                <w:kern w:val="2"/>
                <w14:ligatures w14:val="standardContextual"/>
              </w:rPr>
              <w:t>Piegādātājs nodrošina granulu palešu izkraušanu un novietošanu telp</w:t>
            </w:r>
            <w:r>
              <w:rPr>
                <w:rFonts w:ascii="Times New Roman" w:hAnsi="Times New Roman" w:cs="Times New Roman"/>
                <w:kern w:val="2"/>
                <w14:ligatures w14:val="standardContextual"/>
              </w:rPr>
              <w:t>ā</w:t>
            </w:r>
          </w:p>
        </w:tc>
        <w:tc>
          <w:tcPr>
            <w:tcW w:w="2556" w:type="dxa"/>
            <w:tcBorders>
              <w:top w:val="single" w:sz="4" w:space="0" w:color="auto"/>
              <w:left w:val="single" w:sz="4" w:space="0" w:color="auto"/>
              <w:bottom w:val="single" w:sz="4" w:space="0" w:color="auto"/>
              <w:right w:val="single" w:sz="4" w:space="0" w:color="auto"/>
            </w:tcBorders>
          </w:tcPr>
          <w:p w14:paraId="7D803204" w14:textId="77777777" w:rsidR="00304641" w:rsidRPr="00D93A0E" w:rsidRDefault="00304641" w:rsidP="009A1793">
            <w:pPr>
              <w:spacing w:after="0" w:line="240" w:lineRule="auto"/>
              <w:jc w:val="both"/>
              <w:rPr>
                <w:rFonts w:ascii="Times New Roman" w:eastAsia="Times New Roman" w:hAnsi="Times New Roman" w:cs="Times New Roman"/>
                <w:b/>
                <w:bCs/>
                <w:kern w:val="2"/>
                <w:lang w:eastAsia="lv-LV"/>
                <w14:ligatures w14:val="standardContextual"/>
              </w:rPr>
            </w:pPr>
          </w:p>
        </w:tc>
      </w:tr>
    </w:tbl>
    <w:p w14:paraId="784C0E41" w14:textId="101736AB" w:rsidR="00304641" w:rsidRDefault="00B442C4" w:rsidP="005A219D">
      <w:pPr>
        <w:spacing w:before="240" w:line="240" w:lineRule="auto"/>
        <w:ind w:right="-285"/>
        <w:jc w:val="center"/>
        <w:rPr>
          <w:rFonts w:ascii="Times New Roman" w:eastAsia="Calibri" w:hAnsi="Times New Roman" w:cs="Times New Roman"/>
          <w:b/>
          <w:bCs/>
        </w:rPr>
      </w:pPr>
      <w:r>
        <w:rPr>
          <w:rFonts w:ascii="Times New Roman" w:eastAsia="Calibri" w:hAnsi="Times New Roman" w:cs="Times New Roman"/>
          <w:b/>
          <w:bCs/>
        </w:rPr>
        <w:t xml:space="preserve">8.daļa Kokskaidu granulu piegāde </w:t>
      </w:r>
      <w:r w:rsidR="00CB608C">
        <w:rPr>
          <w:rFonts w:ascii="Times New Roman" w:eastAsia="Calibri" w:hAnsi="Times New Roman" w:cs="Times New Roman"/>
          <w:b/>
          <w:bCs/>
        </w:rPr>
        <w:t>SIA Aizkraukles siltums</w:t>
      </w:r>
    </w:p>
    <w:tbl>
      <w:tblPr>
        <w:tblW w:w="9195"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5"/>
        <w:gridCol w:w="2693"/>
        <w:gridCol w:w="3241"/>
        <w:gridCol w:w="2556"/>
      </w:tblGrid>
      <w:tr w:rsidR="00CB608C" w:rsidRPr="00D93A0E" w14:paraId="18CFCEEB" w14:textId="77777777" w:rsidTr="009A1793">
        <w:tc>
          <w:tcPr>
            <w:tcW w:w="705" w:type="dxa"/>
            <w:tcBorders>
              <w:top w:val="single" w:sz="4" w:space="0" w:color="auto"/>
              <w:left w:val="single" w:sz="4" w:space="0" w:color="auto"/>
              <w:bottom w:val="single" w:sz="4" w:space="0" w:color="auto"/>
              <w:right w:val="single" w:sz="4" w:space="0" w:color="auto"/>
            </w:tcBorders>
            <w:hideMark/>
          </w:tcPr>
          <w:p w14:paraId="1F0BB7B0" w14:textId="77777777" w:rsidR="00CB608C" w:rsidRPr="00D93A0E" w:rsidRDefault="00CB608C" w:rsidP="009A1793">
            <w:pPr>
              <w:spacing w:after="0" w:line="240" w:lineRule="auto"/>
              <w:jc w:val="center"/>
              <w:rPr>
                <w:rFonts w:ascii="Times New Roman" w:eastAsia="Times New Roman" w:hAnsi="Times New Roman" w:cs="Times New Roman"/>
                <w:b/>
                <w:bCs/>
                <w:kern w:val="2"/>
                <w:lang w:eastAsia="lv-LV"/>
                <w14:ligatures w14:val="standardContextual"/>
              </w:rPr>
            </w:pPr>
            <w:r w:rsidRPr="00D93A0E">
              <w:rPr>
                <w:rFonts w:ascii="Times New Roman" w:eastAsia="Times New Roman" w:hAnsi="Times New Roman" w:cs="Times New Roman"/>
                <w:b/>
                <w:bCs/>
                <w:kern w:val="2"/>
                <w:lang w:eastAsia="lv-LV"/>
                <w14:ligatures w14:val="standardContextual"/>
              </w:rPr>
              <w:t>Nr.</w:t>
            </w:r>
          </w:p>
        </w:tc>
        <w:tc>
          <w:tcPr>
            <w:tcW w:w="2693" w:type="dxa"/>
            <w:tcBorders>
              <w:top w:val="single" w:sz="4" w:space="0" w:color="auto"/>
              <w:left w:val="single" w:sz="4" w:space="0" w:color="auto"/>
              <w:bottom w:val="single" w:sz="4" w:space="0" w:color="auto"/>
              <w:right w:val="single" w:sz="4" w:space="0" w:color="auto"/>
            </w:tcBorders>
            <w:hideMark/>
          </w:tcPr>
          <w:p w14:paraId="1F92B022" w14:textId="77777777" w:rsidR="00CB608C" w:rsidRPr="00D93A0E" w:rsidRDefault="00CB608C" w:rsidP="009A1793">
            <w:pPr>
              <w:spacing w:after="0" w:line="240" w:lineRule="auto"/>
              <w:jc w:val="center"/>
              <w:rPr>
                <w:rFonts w:ascii="Times New Roman" w:eastAsia="Times New Roman" w:hAnsi="Times New Roman" w:cs="Times New Roman"/>
                <w:bCs/>
                <w:kern w:val="2"/>
                <w:lang w:eastAsia="lv-LV"/>
                <w14:ligatures w14:val="standardContextual"/>
              </w:rPr>
            </w:pPr>
            <w:r w:rsidRPr="00D93A0E">
              <w:rPr>
                <w:rFonts w:ascii="Times New Roman" w:eastAsia="Times New Roman" w:hAnsi="Times New Roman" w:cs="Times New Roman"/>
                <w:b/>
                <w:bCs/>
                <w:kern w:val="2"/>
                <w:lang w:eastAsia="lv-LV"/>
                <w14:ligatures w14:val="standardContextual"/>
              </w:rPr>
              <w:t>Tehniskā specifikācija</w:t>
            </w:r>
          </w:p>
        </w:tc>
        <w:tc>
          <w:tcPr>
            <w:tcW w:w="3241" w:type="dxa"/>
            <w:tcBorders>
              <w:top w:val="single" w:sz="4" w:space="0" w:color="auto"/>
              <w:left w:val="single" w:sz="4" w:space="0" w:color="auto"/>
              <w:bottom w:val="single" w:sz="4" w:space="0" w:color="auto"/>
              <w:right w:val="single" w:sz="4" w:space="0" w:color="auto"/>
            </w:tcBorders>
            <w:hideMark/>
          </w:tcPr>
          <w:p w14:paraId="597BCFFB" w14:textId="77777777" w:rsidR="00CB608C" w:rsidRPr="00D93A0E" w:rsidRDefault="00CB608C" w:rsidP="009A1793">
            <w:pPr>
              <w:spacing w:after="0" w:line="240" w:lineRule="auto"/>
              <w:jc w:val="center"/>
              <w:rPr>
                <w:rFonts w:ascii="Times New Roman" w:eastAsia="Times New Roman" w:hAnsi="Times New Roman" w:cs="Times New Roman"/>
                <w:bCs/>
                <w:kern w:val="2"/>
                <w:lang w:eastAsia="lv-LV"/>
                <w14:ligatures w14:val="standardContextual"/>
              </w:rPr>
            </w:pPr>
            <w:r w:rsidRPr="00D93A0E">
              <w:rPr>
                <w:rFonts w:ascii="Times New Roman" w:eastAsia="Times New Roman" w:hAnsi="Times New Roman" w:cs="Times New Roman"/>
                <w:b/>
                <w:bCs/>
                <w:kern w:val="2"/>
                <w:lang w:eastAsia="lv-LV"/>
                <w14:ligatures w14:val="standardContextual"/>
              </w:rPr>
              <w:t>Piegādes vieta un laiks</w:t>
            </w:r>
          </w:p>
        </w:tc>
        <w:tc>
          <w:tcPr>
            <w:tcW w:w="2556" w:type="dxa"/>
            <w:tcBorders>
              <w:top w:val="single" w:sz="4" w:space="0" w:color="auto"/>
              <w:left w:val="single" w:sz="4" w:space="0" w:color="auto"/>
              <w:bottom w:val="single" w:sz="4" w:space="0" w:color="auto"/>
              <w:right w:val="single" w:sz="4" w:space="0" w:color="auto"/>
            </w:tcBorders>
            <w:hideMark/>
          </w:tcPr>
          <w:p w14:paraId="7DE6C2E5" w14:textId="77777777" w:rsidR="00CB608C" w:rsidRPr="00D93A0E" w:rsidRDefault="00CB608C" w:rsidP="009A1793">
            <w:pPr>
              <w:spacing w:after="0" w:line="240" w:lineRule="auto"/>
              <w:jc w:val="center"/>
              <w:rPr>
                <w:rFonts w:ascii="Times New Roman" w:eastAsia="Times New Roman" w:hAnsi="Times New Roman" w:cs="Times New Roman"/>
                <w:b/>
                <w:bCs/>
                <w:kern w:val="2"/>
                <w:lang w:eastAsia="lv-LV"/>
                <w14:ligatures w14:val="standardContextual"/>
              </w:rPr>
            </w:pPr>
            <w:r w:rsidRPr="00D93A0E">
              <w:rPr>
                <w:rFonts w:ascii="Times New Roman" w:eastAsia="Times New Roman" w:hAnsi="Times New Roman" w:cs="Times New Roman"/>
                <w:b/>
                <w:bCs/>
                <w:kern w:val="2"/>
                <w:lang w:eastAsia="lv-LV"/>
                <w14:ligatures w14:val="standardContextual"/>
              </w:rPr>
              <w:t>Pretendenta tehniskais piedāvājums</w:t>
            </w:r>
          </w:p>
        </w:tc>
      </w:tr>
      <w:tr w:rsidR="00CB608C" w:rsidRPr="00D93A0E" w14:paraId="0589E3A7" w14:textId="77777777" w:rsidTr="009A1793">
        <w:trPr>
          <w:trHeight w:val="1550"/>
        </w:trPr>
        <w:tc>
          <w:tcPr>
            <w:tcW w:w="705" w:type="dxa"/>
            <w:tcBorders>
              <w:top w:val="single" w:sz="4" w:space="0" w:color="auto"/>
              <w:left w:val="single" w:sz="4" w:space="0" w:color="auto"/>
              <w:bottom w:val="single" w:sz="4" w:space="0" w:color="auto"/>
              <w:right w:val="single" w:sz="4" w:space="0" w:color="auto"/>
            </w:tcBorders>
            <w:hideMark/>
          </w:tcPr>
          <w:p w14:paraId="7741CD6F" w14:textId="77777777" w:rsidR="00CB608C" w:rsidRPr="00D93A0E" w:rsidRDefault="00CB608C" w:rsidP="009A1793">
            <w:pPr>
              <w:spacing w:after="0" w:line="240" w:lineRule="auto"/>
              <w:jc w:val="center"/>
              <w:rPr>
                <w:rFonts w:ascii="Times New Roman" w:eastAsia="Times New Roman" w:hAnsi="Times New Roman" w:cs="Times New Roman"/>
                <w:bCs/>
                <w:kern w:val="2"/>
                <w:lang w:eastAsia="lv-LV"/>
                <w14:ligatures w14:val="standardContextual"/>
              </w:rPr>
            </w:pPr>
            <w:r w:rsidRPr="00D93A0E">
              <w:rPr>
                <w:rFonts w:ascii="Times New Roman" w:eastAsia="Times New Roman" w:hAnsi="Times New Roman" w:cs="Times New Roman"/>
                <w:bCs/>
                <w:kern w:val="2"/>
                <w:lang w:eastAsia="lv-LV"/>
                <w14:ligatures w14:val="standardContextual"/>
              </w:rPr>
              <w:lastRenderedPageBreak/>
              <w:t>1.</w:t>
            </w:r>
          </w:p>
        </w:tc>
        <w:tc>
          <w:tcPr>
            <w:tcW w:w="2693" w:type="dxa"/>
            <w:tcBorders>
              <w:top w:val="single" w:sz="4" w:space="0" w:color="auto"/>
              <w:left w:val="single" w:sz="4" w:space="0" w:color="auto"/>
              <w:bottom w:val="single" w:sz="4" w:space="0" w:color="auto"/>
              <w:right w:val="single" w:sz="4" w:space="0" w:color="auto"/>
            </w:tcBorders>
          </w:tcPr>
          <w:p w14:paraId="327300C7" w14:textId="77777777" w:rsidR="00CB608C" w:rsidRPr="00D93A0E" w:rsidRDefault="00CB608C" w:rsidP="009A1793">
            <w:pPr>
              <w:spacing w:after="0" w:line="240" w:lineRule="auto"/>
              <w:rPr>
                <w:rFonts w:ascii="Times New Roman" w:eastAsia="Times New Roman" w:hAnsi="Times New Roman" w:cs="Times New Roman"/>
                <w:kern w:val="2"/>
                <w:lang w:eastAsia="lv-LV"/>
                <w14:ligatures w14:val="standardContextual"/>
              </w:rPr>
            </w:pPr>
            <w:r w:rsidRPr="00D93A0E">
              <w:rPr>
                <w:rFonts w:ascii="Times New Roman" w:eastAsia="Times New Roman" w:hAnsi="Times New Roman" w:cs="Times New Roman"/>
                <w:kern w:val="2"/>
                <w:lang w:eastAsia="lv-LV"/>
                <w14:ligatures w14:val="standardContextual"/>
              </w:rPr>
              <w:t>Kokskaidu granulas:</w:t>
            </w:r>
          </w:p>
          <w:p w14:paraId="00F1AA0A" w14:textId="77777777" w:rsidR="00CB608C" w:rsidRPr="00D93A0E" w:rsidRDefault="00CB608C" w:rsidP="009A1793">
            <w:pPr>
              <w:spacing w:after="0" w:line="240" w:lineRule="auto"/>
              <w:rPr>
                <w:rFonts w:ascii="Times New Roman" w:eastAsia="Times New Roman" w:hAnsi="Times New Roman" w:cs="Times New Roman"/>
                <w:kern w:val="2"/>
                <w:lang w:eastAsia="lv-LV"/>
                <w14:ligatures w14:val="standardContextual"/>
              </w:rPr>
            </w:pPr>
            <w:r w:rsidRPr="00D93A0E">
              <w:rPr>
                <w:rFonts w:ascii="Times New Roman" w:eastAsia="Times New Roman" w:hAnsi="Times New Roman" w:cs="Times New Roman"/>
                <w:kern w:val="2"/>
                <w:lang w:eastAsia="lv-LV"/>
                <w14:ligatures w14:val="standardContextual"/>
              </w:rPr>
              <w:t>Diametrs 6 mm</w:t>
            </w:r>
          </w:p>
          <w:p w14:paraId="5214E9A5" w14:textId="77777777" w:rsidR="00CB608C" w:rsidRPr="00D93A0E" w:rsidRDefault="00CB608C" w:rsidP="009A1793">
            <w:pPr>
              <w:spacing w:after="0" w:line="240" w:lineRule="auto"/>
              <w:rPr>
                <w:rFonts w:ascii="Times New Roman" w:eastAsia="Times New Roman" w:hAnsi="Times New Roman" w:cs="Times New Roman"/>
                <w:kern w:val="2"/>
                <w:lang w:eastAsia="lv-LV"/>
                <w14:ligatures w14:val="standardContextual"/>
              </w:rPr>
            </w:pPr>
            <w:r w:rsidRPr="00D93A0E">
              <w:rPr>
                <w:rFonts w:ascii="Times New Roman" w:eastAsia="Times New Roman" w:hAnsi="Times New Roman" w:cs="Times New Roman"/>
                <w:kern w:val="2"/>
                <w:lang w:eastAsia="lv-LV"/>
                <w14:ligatures w14:val="standardContextual"/>
              </w:rPr>
              <w:t>Mitrums ne vairāk kā 10%</w:t>
            </w:r>
          </w:p>
          <w:p w14:paraId="075438A3" w14:textId="77777777" w:rsidR="00CB608C" w:rsidRPr="00D93A0E" w:rsidRDefault="00CB608C" w:rsidP="009A1793">
            <w:pPr>
              <w:spacing w:after="0" w:line="240" w:lineRule="auto"/>
              <w:rPr>
                <w:rFonts w:ascii="Times New Roman" w:eastAsia="Times New Roman" w:hAnsi="Times New Roman" w:cs="Times New Roman"/>
                <w:kern w:val="2"/>
                <w:lang w:eastAsia="lv-LV"/>
                <w14:ligatures w14:val="standardContextual"/>
              </w:rPr>
            </w:pPr>
            <w:r w:rsidRPr="00D93A0E">
              <w:rPr>
                <w:rFonts w:ascii="Times New Roman" w:eastAsia="Times New Roman" w:hAnsi="Times New Roman" w:cs="Times New Roman"/>
                <w:kern w:val="2"/>
                <w:lang w:eastAsia="lv-LV"/>
                <w14:ligatures w14:val="standardContextual"/>
              </w:rPr>
              <w:t xml:space="preserve">Siltumspēja ne mazāk kā </w:t>
            </w:r>
            <w:r w:rsidRPr="00D93A0E">
              <w:rPr>
                <w:rFonts w:ascii="Times New Roman" w:eastAsia="Times New Roman" w:hAnsi="Times New Roman" w:cs="Times New Roman"/>
                <w:noProof/>
                <w:kern w:val="2"/>
                <w:lang w:eastAsia="lv-LV"/>
                <w14:ligatures w14:val="standardContextual"/>
              </w:rPr>
              <w:t>5 kWh/kg</w:t>
            </w:r>
          </w:p>
          <w:p w14:paraId="450D6E0D" w14:textId="77777777" w:rsidR="00CB608C" w:rsidRPr="00D93A0E" w:rsidRDefault="00CB608C" w:rsidP="009A1793">
            <w:pPr>
              <w:spacing w:after="0" w:line="240" w:lineRule="auto"/>
              <w:rPr>
                <w:rFonts w:ascii="Times New Roman" w:eastAsia="Times New Roman" w:hAnsi="Times New Roman" w:cs="Times New Roman"/>
                <w:kern w:val="2"/>
                <w:lang w:eastAsia="lv-LV"/>
                <w14:ligatures w14:val="standardContextual"/>
              </w:rPr>
            </w:pPr>
            <w:r w:rsidRPr="00D93A0E">
              <w:rPr>
                <w:rFonts w:ascii="Times New Roman" w:eastAsia="Times New Roman" w:hAnsi="Times New Roman" w:cs="Times New Roman"/>
                <w:kern w:val="2"/>
                <w:lang w:eastAsia="lv-LV"/>
                <w14:ligatures w14:val="standardContextual"/>
              </w:rPr>
              <w:t>Pelnu saturs ne vairāk kā 0,7%</w:t>
            </w:r>
          </w:p>
          <w:p w14:paraId="2F43C257" w14:textId="77777777" w:rsidR="00CB608C" w:rsidRPr="00D93A0E" w:rsidRDefault="00CB608C" w:rsidP="009A1793">
            <w:pPr>
              <w:spacing w:after="0" w:line="240" w:lineRule="auto"/>
              <w:rPr>
                <w:rFonts w:ascii="Times New Roman" w:eastAsia="Times New Roman" w:hAnsi="Times New Roman" w:cs="Times New Roman"/>
                <w:kern w:val="2"/>
                <w:lang w:eastAsia="lv-LV"/>
                <w14:ligatures w14:val="standardContextual"/>
              </w:rPr>
            </w:pPr>
            <w:r w:rsidRPr="00D93A0E">
              <w:rPr>
                <w:rFonts w:ascii="Times New Roman" w:eastAsia="Times New Roman" w:hAnsi="Times New Roman" w:cs="Times New Roman"/>
                <w:kern w:val="2"/>
                <w:lang w:eastAsia="lv-LV"/>
                <w14:ligatures w14:val="standardContextual"/>
              </w:rPr>
              <w:t>Pelnu kušanas temperatūra ne mazāk kā 1200</w:t>
            </w:r>
            <w:r w:rsidRPr="00D93A0E">
              <w:rPr>
                <w:rFonts w:ascii="Times New Roman" w:eastAsia="Times New Roman" w:hAnsi="Times New Roman" w:cs="Times New Roman"/>
                <w:kern w:val="2"/>
                <w:vertAlign w:val="superscript"/>
                <w:lang w:eastAsia="lv-LV"/>
                <w14:ligatures w14:val="standardContextual"/>
              </w:rPr>
              <w:t>0</w:t>
            </w:r>
            <w:r w:rsidRPr="00D93A0E">
              <w:rPr>
                <w:rFonts w:ascii="Times New Roman" w:eastAsia="Times New Roman" w:hAnsi="Times New Roman" w:cs="Times New Roman"/>
                <w:kern w:val="2"/>
                <w:lang w:eastAsia="lv-LV"/>
                <w14:ligatures w14:val="standardContextual"/>
              </w:rPr>
              <w:t>C</w:t>
            </w:r>
          </w:p>
          <w:p w14:paraId="5583405F" w14:textId="77777777" w:rsidR="00CB608C" w:rsidRPr="00D93A0E" w:rsidRDefault="00CB608C" w:rsidP="009A1793">
            <w:pPr>
              <w:spacing w:after="0" w:line="240" w:lineRule="auto"/>
              <w:rPr>
                <w:rFonts w:ascii="Times New Roman" w:eastAsia="Times New Roman" w:hAnsi="Times New Roman" w:cs="Times New Roman"/>
                <w:kern w:val="2"/>
                <w:lang w:eastAsia="lv-LV"/>
                <w14:ligatures w14:val="standardContextual"/>
              </w:rPr>
            </w:pPr>
            <w:proofErr w:type="spellStart"/>
            <w:r w:rsidRPr="00D93A0E">
              <w:rPr>
                <w:rFonts w:ascii="Times New Roman" w:eastAsia="Times New Roman" w:hAnsi="Times New Roman" w:cs="Times New Roman"/>
                <w:kern w:val="2"/>
                <w:lang w:eastAsia="lv-LV"/>
                <w14:ligatures w14:val="standardContextual"/>
              </w:rPr>
              <w:t>Koloritāte</w:t>
            </w:r>
            <w:proofErr w:type="spellEnd"/>
            <w:r w:rsidRPr="00D93A0E">
              <w:rPr>
                <w:rFonts w:ascii="Times New Roman" w:eastAsia="Times New Roman" w:hAnsi="Times New Roman" w:cs="Times New Roman"/>
                <w:kern w:val="2"/>
                <w:lang w:eastAsia="lv-LV"/>
                <w14:ligatures w14:val="standardContextual"/>
              </w:rPr>
              <w:t xml:space="preserve"> 16,5 </w:t>
            </w:r>
            <w:r w:rsidRPr="00D93A0E">
              <w:rPr>
                <w:rFonts w:ascii="Times New Roman" w:eastAsia="Times New Roman" w:hAnsi="Times New Roman" w:cs="Times New Roman"/>
                <w:color w:val="333333"/>
                <w:kern w:val="2"/>
                <w:shd w:val="clear" w:color="auto" w:fill="FFFFFF"/>
                <w:lang w:eastAsia="lv-LV"/>
                <w14:ligatures w14:val="standardContextual"/>
              </w:rPr>
              <w:t>÷</w:t>
            </w:r>
            <w:r w:rsidRPr="00D93A0E">
              <w:rPr>
                <w:rFonts w:ascii="Times New Roman" w:eastAsia="Times New Roman" w:hAnsi="Times New Roman" w:cs="Times New Roman"/>
                <w:kern w:val="2"/>
                <w:lang w:eastAsia="lv-LV"/>
                <w14:ligatures w14:val="standardContextual"/>
              </w:rPr>
              <w:t xml:space="preserve"> 19 MJ/kg</w:t>
            </w:r>
          </w:p>
          <w:p w14:paraId="27496244" w14:textId="77777777" w:rsidR="00CB608C" w:rsidRPr="00D93A0E" w:rsidRDefault="00CB608C" w:rsidP="009A1793">
            <w:pPr>
              <w:spacing w:after="0" w:line="240" w:lineRule="auto"/>
              <w:rPr>
                <w:rFonts w:ascii="Times New Roman" w:eastAsia="Times New Roman" w:hAnsi="Times New Roman" w:cs="Times New Roman"/>
                <w:kern w:val="2"/>
                <w:lang w:eastAsia="lv-LV"/>
                <w14:ligatures w14:val="standardContextual"/>
              </w:rPr>
            </w:pPr>
            <w:r w:rsidRPr="00D93A0E">
              <w:rPr>
                <w:rFonts w:ascii="Times New Roman" w:eastAsia="Times New Roman" w:hAnsi="Times New Roman" w:cs="Times New Roman"/>
                <w:kern w:val="2"/>
                <w:lang w:eastAsia="lv-LV"/>
                <w14:ligatures w14:val="standardContextual"/>
              </w:rPr>
              <w:t>Tilpumsvars (</w:t>
            </w:r>
            <w:proofErr w:type="spellStart"/>
            <w:r w:rsidRPr="00D93A0E">
              <w:rPr>
                <w:rFonts w:ascii="Times New Roman" w:eastAsia="Times New Roman" w:hAnsi="Times New Roman" w:cs="Times New Roman"/>
                <w:kern w:val="2"/>
                <w:lang w:eastAsia="lv-LV"/>
                <w14:ligatures w14:val="standardContextual"/>
              </w:rPr>
              <w:t>tilpumblīvums</w:t>
            </w:r>
            <w:proofErr w:type="spellEnd"/>
            <w:r w:rsidRPr="00D93A0E">
              <w:rPr>
                <w:rFonts w:ascii="Times New Roman" w:eastAsia="Times New Roman" w:hAnsi="Times New Roman" w:cs="Times New Roman"/>
                <w:kern w:val="2"/>
                <w:lang w:eastAsia="lv-LV"/>
                <w14:ligatures w14:val="standardContextual"/>
              </w:rPr>
              <w:t>)-</w:t>
            </w:r>
          </w:p>
          <w:p w14:paraId="454B97CE" w14:textId="77777777" w:rsidR="00CB608C" w:rsidRPr="00D93A0E" w:rsidRDefault="00CB608C" w:rsidP="009A1793">
            <w:pPr>
              <w:spacing w:after="0" w:line="240" w:lineRule="auto"/>
              <w:rPr>
                <w:rFonts w:ascii="Times New Roman" w:eastAsia="Times New Roman" w:hAnsi="Times New Roman" w:cs="Times New Roman"/>
                <w:kern w:val="2"/>
                <w:lang w:eastAsia="lv-LV"/>
                <w14:ligatures w14:val="standardContextual"/>
              </w:rPr>
            </w:pPr>
            <w:r w:rsidRPr="00D93A0E">
              <w:rPr>
                <w:rFonts w:ascii="Times New Roman" w:eastAsia="Times New Roman" w:hAnsi="Times New Roman" w:cs="Times New Roman"/>
                <w:kern w:val="2"/>
                <w:lang w:eastAsia="lv-LV"/>
                <w14:ligatures w14:val="standardContextual"/>
              </w:rPr>
              <w:t>600-800 kg/m</w:t>
            </w:r>
            <w:r w:rsidRPr="00D93A0E">
              <w:rPr>
                <w:rFonts w:ascii="Times New Roman" w:eastAsia="Times New Roman" w:hAnsi="Times New Roman" w:cs="Times New Roman"/>
                <w:kern w:val="2"/>
                <w:vertAlign w:val="superscript"/>
                <w:lang w:eastAsia="lv-LV"/>
                <w14:ligatures w14:val="standardContextual"/>
              </w:rPr>
              <w:t xml:space="preserve">3 </w:t>
            </w:r>
          </w:p>
          <w:p w14:paraId="000B9028" w14:textId="77777777" w:rsidR="00CB608C" w:rsidRPr="00D93A0E" w:rsidRDefault="00CB608C" w:rsidP="009A1793">
            <w:pPr>
              <w:spacing w:after="0" w:line="240" w:lineRule="auto"/>
              <w:rPr>
                <w:rFonts w:ascii="Times New Roman" w:eastAsia="Times New Roman" w:hAnsi="Times New Roman" w:cs="Times New Roman"/>
                <w:kern w:val="2"/>
                <w:lang w:eastAsia="lv-LV"/>
                <w14:ligatures w14:val="standardContextual"/>
              </w:rPr>
            </w:pPr>
            <w:r w:rsidRPr="00D93A0E">
              <w:rPr>
                <w:rFonts w:ascii="Times New Roman" w:eastAsia="Times New Roman" w:hAnsi="Times New Roman" w:cs="Times New Roman"/>
                <w:kern w:val="2"/>
                <w:lang w:eastAsia="lv-LV"/>
                <w14:ligatures w14:val="standardContextual"/>
              </w:rPr>
              <w:t>Mehāniskā noturība ne mazāk kā 98%</w:t>
            </w:r>
          </w:p>
          <w:p w14:paraId="56A60B99" w14:textId="77777777" w:rsidR="00CB608C" w:rsidRPr="00D93A0E" w:rsidRDefault="00CB608C" w:rsidP="009A1793">
            <w:pPr>
              <w:spacing w:after="0" w:line="240" w:lineRule="auto"/>
              <w:rPr>
                <w:rFonts w:ascii="Times New Roman" w:eastAsia="Times New Roman" w:hAnsi="Times New Roman" w:cs="Times New Roman"/>
                <w:kern w:val="2"/>
                <w:lang w:eastAsia="lv-LV"/>
                <w14:ligatures w14:val="standardContextual"/>
              </w:rPr>
            </w:pPr>
            <w:r w:rsidRPr="00D93A0E">
              <w:rPr>
                <w:rFonts w:ascii="Times New Roman" w:eastAsia="Times New Roman" w:hAnsi="Times New Roman" w:cs="Times New Roman"/>
                <w:kern w:val="2"/>
                <w:lang w:eastAsia="lv-LV"/>
                <w14:ligatures w14:val="standardContextual"/>
              </w:rPr>
              <w:t>Granulu putekļu, smalko daļiņu saturs (mazāk par 3,15 mm) ne vairāk kā 0,5 %</w:t>
            </w:r>
          </w:p>
          <w:p w14:paraId="3B17C7D9" w14:textId="77777777" w:rsidR="00CB608C" w:rsidRPr="00D93A0E" w:rsidRDefault="00CB608C" w:rsidP="009A1793">
            <w:pPr>
              <w:spacing w:after="0" w:line="240" w:lineRule="auto"/>
              <w:rPr>
                <w:rFonts w:ascii="Times New Roman" w:eastAsia="Times New Roman" w:hAnsi="Times New Roman" w:cs="Times New Roman"/>
                <w:kern w:val="2"/>
                <w:lang w:eastAsia="lv-LV"/>
                <w14:ligatures w14:val="standardContextual"/>
              </w:rPr>
            </w:pPr>
            <w:r w:rsidRPr="00D93A0E">
              <w:rPr>
                <w:rFonts w:ascii="Times New Roman" w:eastAsia="Times New Roman" w:hAnsi="Times New Roman" w:cs="Times New Roman"/>
                <w:kern w:val="2"/>
                <w:lang w:eastAsia="lv-LV"/>
                <w14:ligatures w14:val="standardContextual"/>
              </w:rPr>
              <w:t>Iesaiņojums 15kg-20kg ūdens necaurlaidīgos maisos.</w:t>
            </w:r>
          </w:p>
          <w:p w14:paraId="1A5A9A17" w14:textId="77777777" w:rsidR="00CB608C" w:rsidRPr="00D93A0E" w:rsidRDefault="00CB608C" w:rsidP="009A1793">
            <w:pPr>
              <w:spacing w:after="0" w:line="240" w:lineRule="auto"/>
              <w:rPr>
                <w:rFonts w:ascii="Times New Roman" w:eastAsia="Times New Roman" w:hAnsi="Times New Roman" w:cs="Times New Roman"/>
                <w:kern w:val="2"/>
                <w:lang w:eastAsia="lv-LV"/>
                <w14:ligatures w14:val="standardContextual"/>
              </w:rPr>
            </w:pPr>
            <w:r w:rsidRPr="00D93A0E">
              <w:rPr>
                <w:rFonts w:ascii="Times New Roman" w:eastAsia="Times New Roman" w:hAnsi="Times New Roman" w:cs="Times New Roman"/>
                <w:kern w:val="2"/>
                <w:lang w:eastAsia="lv-LV"/>
                <w14:ligatures w14:val="standardContextual"/>
              </w:rPr>
              <w:t>Granulām jābūt gaišām, sausām, mehāniski cietām, labi noturīgām pret sadrupšanu, bez svešķermeņiem un skaidu smalkumiem, izgatavotām no tīras žāvētas koksnes bez mizas piejaukuma.</w:t>
            </w:r>
          </w:p>
          <w:p w14:paraId="20D6180F" w14:textId="77777777" w:rsidR="00CB608C" w:rsidRPr="00D93A0E" w:rsidRDefault="00CB608C" w:rsidP="009A1793">
            <w:pPr>
              <w:spacing w:after="0" w:line="240" w:lineRule="auto"/>
              <w:rPr>
                <w:rFonts w:ascii="Times New Roman" w:eastAsia="Times New Roman" w:hAnsi="Times New Roman" w:cs="Times New Roman"/>
                <w:kern w:val="2"/>
                <w:lang w:eastAsia="lv-LV"/>
                <w14:ligatures w14:val="standardContextual"/>
              </w:rPr>
            </w:pPr>
            <w:r w:rsidRPr="00D93A0E">
              <w:rPr>
                <w:rFonts w:ascii="Times New Roman" w:eastAsia="Times New Roman" w:hAnsi="Times New Roman" w:cs="Times New Roman"/>
                <w:kern w:val="2"/>
                <w:lang w:eastAsia="lv-LV"/>
                <w14:ligatures w14:val="standardContextual"/>
              </w:rPr>
              <w:t>Kvalitātes prasības granulām ir ENplus-A1 vai ekvivalentas kvalitātes sertifikāts.</w:t>
            </w:r>
          </w:p>
          <w:p w14:paraId="5065B7A9" w14:textId="77777777" w:rsidR="00CB608C" w:rsidRPr="00D93A0E" w:rsidRDefault="00CB608C" w:rsidP="009A1793">
            <w:pPr>
              <w:rPr>
                <w:rFonts w:ascii="Times New Roman" w:eastAsia="Times New Roman" w:hAnsi="Times New Roman" w:cs="Times New Roman"/>
                <w:kern w:val="2"/>
                <w:lang w:eastAsia="lv-LV"/>
                <w14:ligatures w14:val="standardContextual"/>
              </w:rPr>
            </w:pPr>
          </w:p>
        </w:tc>
        <w:tc>
          <w:tcPr>
            <w:tcW w:w="3241" w:type="dxa"/>
            <w:tcBorders>
              <w:top w:val="single" w:sz="4" w:space="0" w:color="auto"/>
              <w:left w:val="single" w:sz="4" w:space="0" w:color="auto"/>
              <w:bottom w:val="single" w:sz="4" w:space="0" w:color="auto"/>
              <w:right w:val="single" w:sz="4" w:space="0" w:color="auto"/>
            </w:tcBorders>
            <w:hideMark/>
          </w:tcPr>
          <w:p w14:paraId="4A961D98" w14:textId="77777777" w:rsidR="00DD45D2" w:rsidRDefault="00DD45D2" w:rsidP="009A1793">
            <w:pPr>
              <w:pBdr>
                <w:bottom w:val="single" w:sz="12" w:space="1" w:color="auto"/>
              </w:pBdr>
              <w:spacing w:after="0" w:line="240" w:lineRule="auto"/>
              <w:jc w:val="both"/>
              <w:rPr>
                <w:rFonts w:ascii="Times New Roman" w:hAnsi="Times New Roman" w:cs="Times New Roman"/>
                <w:kern w:val="2"/>
                <w14:ligatures w14:val="standardContextual"/>
              </w:rPr>
            </w:pPr>
            <w:r w:rsidRPr="00632763">
              <w:rPr>
                <w:rFonts w:ascii="Times New Roman" w:hAnsi="Times New Roman" w:cs="Times New Roman"/>
                <w:b/>
                <w:bCs/>
                <w:kern w:val="2"/>
                <w14:ligatures w14:val="standardContextual"/>
              </w:rPr>
              <w:t>Daudzeses pamatskola</w:t>
            </w:r>
            <w:r>
              <w:rPr>
                <w:rFonts w:ascii="Times New Roman" w:hAnsi="Times New Roman" w:cs="Times New Roman"/>
                <w:kern w:val="2"/>
                <w14:ligatures w14:val="standardContextual"/>
              </w:rPr>
              <w:t>, Daudzese, Aizkraukles novads</w:t>
            </w:r>
          </w:p>
          <w:p w14:paraId="71E4DDDB" w14:textId="77777777" w:rsidR="00445018" w:rsidRPr="00445018" w:rsidRDefault="00445018" w:rsidP="00632763">
            <w:pPr>
              <w:rPr>
                <w:rFonts w:ascii="Times New Roman" w:hAnsi="Times New Roman" w:cs="Times New Roman"/>
                <w:b/>
                <w:bCs/>
              </w:rPr>
            </w:pPr>
            <w:r w:rsidRPr="00445018">
              <w:rPr>
                <w:rFonts w:ascii="Times New Roman" w:hAnsi="Times New Roman" w:cs="Times New Roman"/>
                <w:b/>
                <w:bCs/>
              </w:rPr>
              <w:t>Aizkraukles pagasta Kultūras nams</w:t>
            </w:r>
          </w:p>
          <w:p w14:paraId="1E0939EB" w14:textId="1266194A" w:rsidR="00632763" w:rsidRPr="00632763" w:rsidRDefault="00632763" w:rsidP="00632763">
            <w:pPr>
              <w:rPr>
                <w:rFonts w:ascii="Times New Roman" w:hAnsi="Times New Roman" w:cs="Times New Roman"/>
              </w:rPr>
            </w:pPr>
            <w:r>
              <w:rPr>
                <w:rFonts w:ascii="Times New Roman" w:hAnsi="Times New Roman" w:cs="Times New Roman"/>
              </w:rPr>
              <w:t>Kalna iela 20, Aizkraukles pagasts</w:t>
            </w:r>
          </w:p>
        </w:tc>
        <w:tc>
          <w:tcPr>
            <w:tcW w:w="2556" w:type="dxa"/>
            <w:tcBorders>
              <w:top w:val="single" w:sz="4" w:space="0" w:color="auto"/>
              <w:left w:val="single" w:sz="4" w:space="0" w:color="auto"/>
              <w:bottom w:val="single" w:sz="4" w:space="0" w:color="auto"/>
              <w:right w:val="single" w:sz="4" w:space="0" w:color="auto"/>
            </w:tcBorders>
          </w:tcPr>
          <w:p w14:paraId="62FFAC82" w14:textId="77777777" w:rsidR="00CB608C" w:rsidRPr="00D93A0E" w:rsidRDefault="00CB608C" w:rsidP="009A1793">
            <w:pPr>
              <w:spacing w:after="0" w:line="240" w:lineRule="auto"/>
              <w:jc w:val="both"/>
              <w:rPr>
                <w:rFonts w:ascii="Times New Roman" w:eastAsia="Times New Roman" w:hAnsi="Times New Roman" w:cs="Times New Roman"/>
                <w:b/>
                <w:bCs/>
                <w:kern w:val="2"/>
                <w:lang w:eastAsia="lv-LV"/>
                <w14:ligatures w14:val="standardContextual"/>
              </w:rPr>
            </w:pPr>
          </w:p>
        </w:tc>
      </w:tr>
    </w:tbl>
    <w:p w14:paraId="3813058A" w14:textId="43841046" w:rsidR="00D105C2" w:rsidRPr="00D93A0E" w:rsidRDefault="00D93A0E" w:rsidP="00D93A0E">
      <w:pPr>
        <w:spacing w:before="240" w:after="0" w:line="240" w:lineRule="auto"/>
        <w:ind w:right="-285"/>
        <w:jc w:val="both"/>
        <w:rPr>
          <w:rFonts w:ascii="Times New Roman" w:eastAsia="Calibri" w:hAnsi="Times New Roman" w:cs="Times New Roman"/>
          <w:i/>
          <w:iCs/>
        </w:rPr>
      </w:pPr>
      <w:r w:rsidRPr="00D93A0E">
        <w:rPr>
          <w:rFonts w:ascii="Times New Roman" w:eastAsia="Calibri" w:hAnsi="Times New Roman" w:cs="Times New Roman"/>
          <w:i/>
          <w:iCs/>
        </w:rPr>
        <w:t>Tehniskā specifikācija aktualizēta 202</w:t>
      </w:r>
      <w:r w:rsidR="00972330">
        <w:rPr>
          <w:rFonts w:ascii="Times New Roman" w:eastAsia="Calibri" w:hAnsi="Times New Roman" w:cs="Times New Roman"/>
          <w:i/>
          <w:iCs/>
        </w:rPr>
        <w:t>6</w:t>
      </w:r>
      <w:r w:rsidRPr="00D93A0E">
        <w:rPr>
          <w:rFonts w:ascii="Times New Roman" w:eastAsia="Calibri" w:hAnsi="Times New Roman" w:cs="Times New Roman"/>
          <w:i/>
          <w:iCs/>
        </w:rPr>
        <w:t xml:space="preserve">.gada </w:t>
      </w:r>
      <w:r w:rsidR="00853BB2" w:rsidRPr="00853BB2">
        <w:rPr>
          <w:rFonts w:ascii="Times New Roman" w:eastAsia="Calibri" w:hAnsi="Times New Roman" w:cs="Times New Roman"/>
          <w:i/>
          <w:iCs/>
        </w:rPr>
        <w:t>26</w:t>
      </w:r>
      <w:r w:rsidRPr="00853BB2">
        <w:rPr>
          <w:rFonts w:ascii="Times New Roman" w:eastAsia="Calibri" w:hAnsi="Times New Roman" w:cs="Times New Roman"/>
          <w:i/>
          <w:iCs/>
        </w:rPr>
        <w:t>.jūnijā</w:t>
      </w:r>
      <w:r w:rsidRPr="00D93A0E">
        <w:rPr>
          <w:rFonts w:ascii="Times New Roman" w:eastAsia="Calibri" w:hAnsi="Times New Roman" w:cs="Times New Roman"/>
          <w:i/>
          <w:iCs/>
        </w:rPr>
        <w:t>.</w:t>
      </w:r>
    </w:p>
    <w:p w14:paraId="7746F77C" w14:textId="77777777" w:rsidR="00D93A0E" w:rsidRPr="00D93A0E" w:rsidRDefault="00D93A0E" w:rsidP="00D93A0E">
      <w:pPr>
        <w:spacing w:after="0"/>
        <w:ind w:firstLine="357"/>
        <w:rPr>
          <w:rFonts w:ascii="Times New Roman" w:eastAsia="Calibri" w:hAnsi="Times New Roman" w:cs="Times New Roman"/>
          <w:szCs w:val="24"/>
        </w:rPr>
      </w:pPr>
      <w:r w:rsidRPr="00D93A0E">
        <w:rPr>
          <w:rFonts w:ascii="Times New Roman" w:eastAsia="Calibri" w:hAnsi="Times New Roman" w:cs="Times New Roman"/>
          <w:szCs w:val="24"/>
        </w:rPr>
        <w:t>Ar šo apliecinām, ka:</w:t>
      </w:r>
    </w:p>
    <w:p w14:paraId="78915125" w14:textId="77777777" w:rsidR="00D93A0E" w:rsidRPr="00D93A0E" w:rsidRDefault="00D93A0E" w:rsidP="00D93A0E">
      <w:pPr>
        <w:numPr>
          <w:ilvl w:val="0"/>
          <w:numId w:val="19"/>
        </w:numPr>
        <w:spacing w:after="0" w:line="240" w:lineRule="auto"/>
        <w:contextualSpacing/>
        <w:jc w:val="both"/>
        <w:rPr>
          <w:rFonts w:ascii="Times New Roman" w:eastAsia="Calibri" w:hAnsi="Times New Roman" w:cs="Times New Roman"/>
          <w:szCs w:val="24"/>
        </w:rPr>
      </w:pPr>
      <w:r w:rsidRPr="00D93A0E">
        <w:rPr>
          <w:rFonts w:ascii="Times New Roman" w:eastAsia="Calibri" w:hAnsi="Times New Roman" w:cs="Times New Roman"/>
          <w:szCs w:val="24"/>
        </w:rPr>
        <w:t xml:space="preserve">Pretendents piegādās </w:t>
      </w:r>
      <w:proofErr w:type="spellStart"/>
      <w:r w:rsidRPr="00D93A0E">
        <w:rPr>
          <w:rFonts w:ascii="Times New Roman" w:eastAsia="Calibri" w:hAnsi="Times New Roman" w:cs="Times New Roman"/>
          <w:szCs w:val="24"/>
          <w:u w:val="single"/>
        </w:rPr>
        <w:t>EN</w:t>
      </w:r>
      <w:r w:rsidRPr="00D93A0E">
        <w:rPr>
          <w:rFonts w:ascii="Times New Roman" w:eastAsia="Calibri" w:hAnsi="Times New Roman" w:cs="Times New Roman"/>
          <w:i/>
          <w:szCs w:val="24"/>
          <w:u w:val="single"/>
        </w:rPr>
        <w:t>plus</w:t>
      </w:r>
      <w:proofErr w:type="spellEnd"/>
      <w:r w:rsidRPr="00D93A0E">
        <w:rPr>
          <w:rFonts w:ascii="Times New Roman" w:eastAsia="Calibri" w:hAnsi="Times New Roman" w:cs="Times New Roman"/>
          <w:i/>
          <w:szCs w:val="24"/>
          <w:u w:val="single"/>
        </w:rPr>
        <w:t xml:space="preserve"> </w:t>
      </w:r>
      <w:r w:rsidRPr="00D93A0E">
        <w:rPr>
          <w:rFonts w:ascii="Times New Roman" w:eastAsia="Calibri" w:hAnsi="Times New Roman" w:cs="Times New Roman"/>
          <w:szCs w:val="24"/>
          <w:u w:val="single"/>
        </w:rPr>
        <w:t>A1 klasei</w:t>
      </w:r>
      <w:r w:rsidRPr="00D93A0E">
        <w:rPr>
          <w:rFonts w:ascii="Times New Roman" w:eastAsia="Calibri" w:hAnsi="Times New Roman" w:cs="Times New Roman"/>
          <w:szCs w:val="24"/>
        </w:rPr>
        <w:t xml:space="preserve"> un tehniskajā piedāvājumā norādītajiem raksturlielumiem atbilstošas kvalitātes </w:t>
      </w:r>
      <w:proofErr w:type="spellStart"/>
      <w:r w:rsidRPr="00D93A0E">
        <w:rPr>
          <w:rFonts w:ascii="Times New Roman" w:eastAsia="Calibri" w:hAnsi="Times New Roman" w:cs="Times New Roman"/>
          <w:szCs w:val="24"/>
        </w:rPr>
        <w:t>kokskaidu</w:t>
      </w:r>
      <w:proofErr w:type="spellEnd"/>
      <w:r w:rsidRPr="00D93A0E">
        <w:rPr>
          <w:rFonts w:ascii="Times New Roman" w:eastAsia="Calibri" w:hAnsi="Times New Roman" w:cs="Times New Roman"/>
          <w:szCs w:val="24"/>
        </w:rPr>
        <w:t xml:space="preserve"> granulas;</w:t>
      </w:r>
    </w:p>
    <w:p w14:paraId="79E2F771" w14:textId="77777777" w:rsidR="00D93A0E" w:rsidRPr="00D93A0E" w:rsidRDefault="00D93A0E" w:rsidP="00D93A0E">
      <w:pPr>
        <w:numPr>
          <w:ilvl w:val="0"/>
          <w:numId w:val="19"/>
        </w:numPr>
        <w:spacing w:after="0" w:line="240" w:lineRule="auto"/>
        <w:contextualSpacing/>
        <w:jc w:val="both"/>
        <w:rPr>
          <w:rFonts w:ascii="Times New Roman" w:eastAsia="Calibri" w:hAnsi="Times New Roman" w:cs="Times New Roman"/>
          <w:szCs w:val="24"/>
        </w:rPr>
      </w:pPr>
      <w:r w:rsidRPr="00D93A0E">
        <w:rPr>
          <w:rFonts w:ascii="Times New Roman" w:eastAsia="Calibri" w:hAnsi="Times New Roman" w:cs="Times New Roman"/>
          <w:szCs w:val="24"/>
        </w:rPr>
        <w:t>Kokskaidu granulu piegāde tiks nodrošināta 7 (septiņu) dienu laikā pēc Pasūtītāja pieprasījuma saņemšanas;</w:t>
      </w:r>
    </w:p>
    <w:p w14:paraId="133BA5C3" w14:textId="77777777" w:rsidR="00D93A0E" w:rsidRPr="00D93A0E" w:rsidRDefault="00D93A0E" w:rsidP="00D93A0E">
      <w:pPr>
        <w:numPr>
          <w:ilvl w:val="0"/>
          <w:numId w:val="19"/>
        </w:numPr>
        <w:spacing w:after="0" w:line="240" w:lineRule="auto"/>
        <w:contextualSpacing/>
        <w:jc w:val="both"/>
        <w:rPr>
          <w:rFonts w:ascii="Times New Roman" w:eastAsia="Calibri" w:hAnsi="Times New Roman" w:cs="Times New Roman"/>
          <w:szCs w:val="24"/>
        </w:rPr>
      </w:pPr>
      <w:r w:rsidRPr="00D93A0E">
        <w:rPr>
          <w:rFonts w:ascii="Times New Roman" w:eastAsia="Calibri" w:hAnsi="Times New Roman" w:cs="Times New Roman"/>
          <w:szCs w:val="24"/>
        </w:rPr>
        <w:t xml:space="preserve">Kokskaidu granulu piegādes vieta un laiks tiks saskaņoti ar Pasūtītāju. </w:t>
      </w:r>
    </w:p>
    <w:p w14:paraId="2AA20B7B" w14:textId="77777777" w:rsidR="00972330" w:rsidRDefault="00972330" w:rsidP="00D93A0E">
      <w:pPr>
        <w:spacing w:before="240" w:after="0" w:line="240" w:lineRule="auto"/>
        <w:ind w:right="-285"/>
        <w:jc w:val="both"/>
        <w:rPr>
          <w:rFonts w:ascii="Times New Roman" w:eastAsia="Calibri" w:hAnsi="Times New Roman" w:cs="Times New Roman"/>
          <w:i/>
          <w:iCs/>
          <w:sz w:val="24"/>
          <w:szCs w:val="24"/>
        </w:rPr>
      </w:pPr>
    </w:p>
    <w:p w14:paraId="672F17E3" w14:textId="77777777" w:rsidR="00972330" w:rsidRDefault="00972330" w:rsidP="00D93A0E">
      <w:pPr>
        <w:spacing w:before="240" w:after="0" w:line="240" w:lineRule="auto"/>
        <w:ind w:right="-285"/>
        <w:jc w:val="both"/>
        <w:rPr>
          <w:rFonts w:ascii="Times New Roman" w:eastAsia="Calibri" w:hAnsi="Times New Roman" w:cs="Times New Roman"/>
          <w:i/>
          <w:iCs/>
          <w:sz w:val="24"/>
          <w:szCs w:val="24"/>
        </w:rPr>
      </w:pPr>
    </w:p>
    <w:p w14:paraId="66C6F4CA" w14:textId="77777777" w:rsidR="00972330" w:rsidRDefault="00972330" w:rsidP="00D93A0E">
      <w:pPr>
        <w:spacing w:before="240" w:after="0" w:line="240" w:lineRule="auto"/>
        <w:ind w:right="-285"/>
        <w:jc w:val="both"/>
        <w:rPr>
          <w:rFonts w:ascii="Times New Roman" w:eastAsia="Calibri" w:hAnsi="Times New Roman" w:cs="Times New Roman"/>
          <w:i/>
          <w:iCs/>
          <w:sz w:val="24"/>
          <w:szCs w:val="24"/>
        </w:rPr>
      </w:pPr>
    </w:p>
    <w:p w14:paraId="1FC18C36" w14:textId="14B45FAC" w:rsidR="00D93A0E" w:rsidRDefault="00D93A0E" w:rsidP="00D93A0E">
      <w:pPr>
        <w:spacing w:before="240" w:after="0" w:line="240" w:lineRule="auto"/>
        <w:ind w:right="-285"/>
        <w:jc w:val="both"/>
        <w:rPr>
          <w:rFonts w:ascii="Times New Roman" w:eastAsia="Calibri" w:hAnsi="Times New Roman" w:cs="Times New Roman"/>
          <w:i/>
          <w:iCs/>
          <w:sz w:val="24"/>
          <w:szCs w:val="24"/>
        </w:rPr>
      </w:pPr>
      <w:r>
        <w:rPr>
          <w:rFonts w:ascii="Times New Roman" w:eastAsia="Calibri" w:hAnsi="Times New Roman" w:cs="Times New Roman"/>
          <w:i/>
          <w:iCs/>
          <w:sz w:val="24"/>
          <w:szCs w:val="24"/>
        </w:rPr>
        <w:t>___________________________________________________________________________</w:t>
      </w:r>
    </w:p>
    <w:p w14:paraId="7F650E32" w14:textId="7F127B25" w:rsidR="00D93A0E" w:rsidRPr="00D93A0E" w:rsidRDefault="00D93A0E" w:rsidP="00D93A0E">
      <w:pPr>
        <w:spacing w:after="0" w:line="240" w:lineRule="auto"/>
        <w:ind w:right="-285"/>
        <w:jc w:val="center"/>
        <w:rPr>
          <w:rFonts w:ascii="Times New Roman" w:eastAsia="Calibri" w:hAnsi="Times New Roman" w:cs="Times New Roman"/>
          <w:i/>
          <w:iCs/>
        </w:rPr>
      </w:pPr>
      <w:r w:rsidRPr="00D93A0E">
        <w:rPr>
          <w:rFonts w:ascii="Times New Roman" w:eastAsia="Calibri" w:hAnsi="Times New Roman" w:cs="Times New Roman"/>
          <w:i/>
          <w:iCs/>
        </w:rPr>
        <w:t xml:space="preserve">(Pretendenta </w:t>
      </w:r>
      <w:proofErr w:type="spellStart"/>
      <w:r w:rsidRPr="00D93A0E">
        <w:rPr>
          <w:rFonts w:ascii="Times New Roman" w:eastAsia="Calibri" w:hAnsi="Times New Roman" w:cs="Times New Roman"/>
          <w:i/>
          <w:iCs/>
        </w:rPr>
        <w:t>paraksttiesīgās</w:t>
      </w:r>
      <w:proofErr w:type="spellEnd"/>
      <w:r w:rsidRPr="00D93A0E">
        <w:rPr>
          <w:rFonts w:ascii="Times New Roman" w:eastAsia="Calibri" w:hAnsi="Times New Roman" w:cs="Times New Roman"/>
          <w:i/>
          <w:iCs/>
        </w:rPr>
        <w:t xml:space="preserve"> vai pilnvarotās personas paraksts, tā atšifrējums)</w:t>
      </w:r>
    </w:p>
    <w:p w14:paraId="3C2D5A85" w14:textId="4986054E" w:rsidR="00D93A0E" w:rsidRDefault="00D93A0E" w:rsidP="00D93A0E">
      <w:pPr>
        <w:rPr>
          <w:rFonts w:ascii="Times New Roman" w:eastAsia="Calibri" w:hAnsi="Times New Roman" w:cs="Times New Roman"/>
          <w:sz w:val="24"/>
          <w:szCs w:val="24"/>
        </w:rPr>
      </w:pPr>
      <w:r>
        <w:rPr>
          <w:rFonts w:ascii="Times New Roman" w:eastAsia="Calibri" w:hAnsi="Times New Roman" w:cs="Times New Roman"/>
          <w:sz w:val="24"/>
          <w:szCs w:val="24"/>
        </w:rPr>
        <w:br w:type="page"/>
      </w:r>
    </w:p>
    <w:p w14:paraId="4FD842AC" w14:textId="58C0B897" w:rsidR="00156CDE" w:rsidRPr="00F17220" w:rsidRDefault="00156CDE" w:rsidP="00156CDE">
      <w:pPr>
        <w:spacing w:after="0" w:line="240" w:lineRule="auto"/>
        <w:jc w:val="right"/>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3</w:t>
      </w:r>
      <w:r w:rsidRPr="00F17220">
        <w:rPr>
          <w:rFonts w:ascii="Times New Roman" w:eastAsia="Times New Roman" w:hAnsi="Times New Roman" w:cs="Times New Roman"/>
          <w:b/>
          <w:color w:val="000000"/>
          <w:sz w:val="24"/>
          <w:szCs w:val="24"/>
        </w:rPr>
        <w:t>.pielikums</w:t>
      </w:r>
    </w:p>
    <w:p w14:paraId="4CE1419F" w14:textId="320F539B" w:rsidR="00BA3DD5" w:rsidRPr="00EE5C40" w:rsidRDefault="00536776" w:rsidP="00BA3DD5">
      <w:pPr>
        <w:keepNext/>
        <w:keepLines/>
        <w:widowControl w:val="0"/>
        <w:spacing w:after="0"/>
        <w:jc w:val="right"/>
        <w:outlineLvl w:val="5"/>
        <w:rPr>
          <w:rFonts w:ascii="Times New Roman" w:hAnsi="Times New Roman" w:cs="Times New Roman"/>
          <w:bCs/>
          <w:i/>
          <w:iCs/>
          <w:color w:val="000000"/>
          <w:sz w:val="18"/>
          <w:szCs w:val="18"/>
        </w:rPr>
      </w:pPr>
      <w:r>
        <w:rPr>
          <w:rFonts w:ascii="Times New Roman" w:hAnsi="Times New Roman" w:cs="Times New Roman"/>
          <w:bCs/>
          <w:i/>
          <w:iCs/>
          <w:color w:val="000000"/>
          <w:sz w:val="18"/>
          <w:szCs w:val="18"/>
        </w:rPr>
        <w:t>Atklātā konkursa</w:t>
      </w:r>
    </w:p>
    <w:p w14:paraId="789F426E" w14:textId="4182721B" w:rsidR="00BA3DD5" w:rsidRPr="00EE5C40" w:rsidRDefault="00BA3DD5" w:rsidP="00BA3DD5">
      <w:pPr>
        <w:widowControl w:val="0"/>
        <w:spacing w:after="0"/>
        <w:jc w:val="right"/>
        <w:rPr>
          <w:rFonts w:ascii="Times New Roman" w:eastAsia="Lucida Sans Unicode" w:hAnsi="Times New Roman" w:cs="Times New Roman"/>
          <w:bCs/>
          <w:i/>
          <w:iCs/>
          <w:sz w:val="18"/>
          <w:szCs w:val="18"/>
        </w:rPr>
      </w:pPr>
      <w:r w:rsidRPr="00EE5C40">
        <w:rPr>
          <w:rFonts w:ascii="Times New Roman" w:eastAsia="Lucida Sans Unicode" w:hAnsi="Times New Roman" w:cs="Times New Roman"/>
          <w:bCs/>
          <w:i/>
          <w:iCs/>
          <w:sz w:val="18"/>
          <w:szCs w:val="18"/>
        </w:rPr>
        <w:t>Iepirkuma identifikācijas Nr. AND 202</w:t>
      </w:r>
      <w:r w:rsidR="00536776">
        <w:rPr>
          <w:rFonts w:ascii="Times New Roman" w:eastAsia="Lucida Sans Unicode" w:hAnsi="Times New Roman" w:cs="Times New Roman"/>
          <w:bCs/>
          <w:i/>
          <w:iCs/>
          <w:sz w:val="18"/>
          <w:szCs w:val="18"/>
        </w:rPr>
        <w:t>6</w:t>
      </w:r>
      <w:r w:rsidRPr="00EE5C40">
        <w:rPr>
          <w:rFonts w:ascii="Times New Roman" w:eastAsia="Lucida Sans Unicode" w:hAnsi="Times New Roman" w:cs="Times New Roman"/>
          <w:bCs/>
          <w:i/>
          <w:iCs/>
          <w:sz w:val="18"/>
          <w:szCs w:val="18"/>
        </w:rPr>
        <w:t>/</w:t>
      </w:r>
      <w:r>
        <w:rPr>
          <w:rFonts w:ascii="Times New Roman" w:eastAsia="Lucida Sans Unicode" w:hAnsi="Times New Roman" w:cs="Times New Roman"/>
          <w:bCs/>
          <w:i/>
          <w:iCs/>
          <w:sz w:val="18"/>
          <w:szCs w:val="18"/>
        </w:rPr>
        <w:t>6</w:t>
      </w:r>
      <w:r w:rsidR="00536776">
        <w:rPr>
          <w:rFonts w:ascii="Times New Roman" w:eastAsia="Lucida Sans Unicode" w:hAnsi="Times New Roman" w:cs="Times New Roman"/>
          <w:bCs/>
          <w:i/>
          <w:iCs/>
          <w:sz w:val="18"/>
          <w:szCs w:val="18"/>
        </w:rPr>
        <w:t>6</w:t>
      </w:r>
    </w:p>
    <w:p w14:paraId="28EAF21E" w14:textId="10C475B8" w:rsidR="00B00190" w:rsidRPr="00BA3DD5" w:rsidRDefault="00B00190" w:rsidP="00BA3DD5">
      <w:pPr>
        <w:keepNext/>
        <w:keepLines/>
        <w:widowControl w:val="0"/>
        <w:spacing w:after="0"/>
        <w:jc w:val="center"/>
        <w:outlineLvl w:val="5"/>
        <w:rPr>
          <w:rFonts w:ascii="Times New Roman" w:eastAsia="Calibri" w:hAnsi="Times New Roman" w:cs="Times New Roman"/>
          <w:b/>
        </w:rPr>
      </w:pPr>
      <w:r w:rsidRPr="00BA3DD5">
        <w:rPr>
          <w:rFonts w:ascii="Times New Roman" w:eastAsia="Calibri" w:hAnsi="Times New Roman" w:cs="Times New Roman"/>
          <w:b/>
        </w:rPr>
        <w:t>FINANŠU PIEDĀVĀJUMS</w:t>
      </w:r>
    </w:p>
    <w:p w14:paraId="58572B22" w14:textId="4753153B" w:rsidR="00B00190" w:rsidRPr="00BA3DD5" w:rsidRDefault="00B00190" w:rsidP="00B00190">
      <w:pPr>
        <w:spacing w:after="0" w:line="240" w:lineRule="auto"/>
        <w:jc w:val="center"/>
        <w:rPr>
          <w:rFonts w:ascii="Times New Roman" w:eastAsia="Calibri" w:hAnsi="Times New Roman" w:cs="Times New Roman"/>
        </w:rPr>
      </w:pPr>
      <w:r w:rsidRPr="00BA3DD5">
        <w:rPr>
          <w:rFonts w:ascii="Times New Roman" w:eastAsia="Calibri" w:hAnsi="Times New Roman" w:cs="Times New Roman"/>
        </w:rPr>
        <w:t xml:space="preserve"> “Kokskaidu granulu iegāde Aizkraukles novada pašvaldības iestādēm</w:t>
      </w:r>
      <w:r w:rsidR="00536776">
        <w:rPr>
          <w:rFonts w:ascii="Times New Roman" w:eastAsia="Calibri" w:hAnsi="Times New Roman" w:cs="Times New Roman"/>
        </w:rPr>
        <w:t xml:space="preserve"> un kapitālsabiedrībām</w:t>
      </w:r>
      <w:r w:rsidRPr="00BA3DD5">
        <w:rPr>
          <w:rFonts w:ascii="Times New Roman" w:eastAsia="Calibri" w:hAnsi="Times New Roman" w:cs="Times New Roman"/>
        </w:rPr>
        <w:t>”, identifikācijas Nr. AND 202</w:t>
      </w:r>
      <w:r w:rsidR="00536776">
        <w:rPr>
          <w:rFonts w:ascii="Times New Roman" w:eastAsia="Calibri" w:hAnsi="Times New Roman" w:cs="Times New Roman"/>
        </w:rPr>
        <w:t>6</w:t>
      </w:r>
      <w:r w:rsidRPr="00BA3DD5">
        <w:rPr>
          <w:rFonts w:ascii="Times New Roman" w:eastAsia="Calibri" w:hAnsi="Times New Roman" w:cs="Times New Roman"/>
        </w:rPr>
        <w:t>/</w:t>
      </w:r>
      <w:r w:rsidR="00BA3DD5" w:rsidRPr="00BA3DD5">
        <w:rPr>
          <w:rFonts w:ascii="Times New Roman" w:eastAsia="Calibri" w:hAnsi="Times New Roman" w:cs="Times New Roman"/>
        </w:rPr>
        <w:t>6</w:t>
      </w:r>
      <w:r w:rsidR="00536776">
        <w:rPr>
          <w:rFonts w:ascii="Times New Roman" w:eastAsia="Calibri" w:hAnsi="Times New Roman" w:cs="Times New Roman"/>
        </w:rPr>
        <w:t>6</w:t>
      </w:r>
    </w:p>
    <w:p w14:paraId="231EA712" w14:textId="77777777" w:rsidR="00B00190" w:rsidRPr="00BA3DD5" w:rsidRDefault="00B00190" w:rsidP="00B00190">
      <w:pPr>
        <w:pBdr>
          <w:bottom w:val="single" w:sz="12" w:space="1" w:color="auto"/>
        </w:pBdr>
        <w:spacing w:after="0"/>
        <w:jc w:val="center"/>
        <w:rPr>
          <w:rFonts w:ascii="Times New Roman" w:eastAsia="Calibri" w:hAnsi="Times New Roman" w:cs="Times New Roman"/>
          <w:b/>
        </w:rPr>
      </w:pPr>
    </w:p>
    <w:p w14:paraId="69FC30B5" w14:textId="77777777" w:rsidR="00B00190" w:rsidRPr="00BA3DD5" w:rsidRDefault="00B00190" w:rsidP="00B00190">
      <w:pPr>
        <w:spacing w:after="0"/>
        <w:ind w:firstLine="357"/>
        <w:jc w:val="center"/>
        <w:rPr>
          <w:rFonts w:ascii="Times New Roman" w:eastAsia="Calibri" w:hAnsi="Times New Roman" w:cs="Times New Roman"/>
        </w:rPr>
      </w:pPr>
      <w:r w:rsidRPr="00BA3DD5">
        <w:rPr>
          <w:rFonts w:ascii="Times New Roman" w:eastAsia="Calibri" w:hAnsi="Times New Roman" w:cs="Times New Roman"/>
        </w:rPr>
        <w:t>Pretendenta nosaukums, reģistrācijas Nr.</w:t>
      </w:r>
    </w:p>
    <w:p w14:paraId="0AE5816C" w14:textId="77777777" w:rsidR="00B00190" w:rsidRPr="00BA3DD5" w:rsidRDefault="00B00190" w:rsidP="00B00190">
      <w:pPr>
        <w:spacing w:after="0"/>
        <w:jc w:val="center"/>
        <w:rPr>
          <w:rFonts w:ascii="Times New Roman" w:eastAsia="Calibri" w:hAnsi="Times New Roman" w:cs="Times New Roman"/>
        </w:rPr>
      </w:pPr>
    </w:p>
    <w:p w14:paraId="21A2D4C4" w14:textId="05E76CC6" w:rsidR="00B00190" w:rsidRPr="00BA3DD5" w:rsidRDefault="00B00190" w:rsidP="00B00190">
      <w:pPr>
        <w:spacing w:after="0"/>
        <w:jc w:val="both"/>
        <w:rPr>
          <w:rFonts w:ascii="Times New Roman" w:eastAsia="Calibri" w:hAnsi="Times New Roman" w:cs="Times New Roman"/>
        </w:rPr>
      </w:pPr>
      <w:r w:rsidRPr="00BA3DD5">
        <w:rPr>
          <w:rFonts w:ascii="Times New Roman" w:eastAsia="Calibri" w:hAnsi="Times New Roman" w:cs="Times New Roman"/>
        </w:rPr>
        <w:t>Iepazinušies ar iepirkuma “Kokskaidu granulu iegāde</w:t>
      </w:r>
      <w:r w:rsidR="00536776">
        <w:rPr>
          <w:rFonts w:ascii="Times New Roman" w:eastAsia="Calibri" w:hAnsi="Times New Roman" w:cs="Times New Roman"/>
        </w:rPr>
        <w:t xml:space="preserve"> Aizkraukles novada pašvaldības iestādēm un </w:t>
      </w:r>
      <w:proofErr w:type="spellStart"/>
      <w:r w:rsidR="00536776">
        <w:rPr>
          <w:rFonts w:ascii="Times New Roman" w:eastAsia="Calibri" w:hAnsi="Times New Roman" w:cs="Times New Roman"/>
        </w:rPr>
        <w:t>kapitālsabiedribām</w:t>
      </w:r>
      <w:proofErr w:type="spellEnd"/>
      <w:r w:rsidRPr="00BA3DD5">
        <w:rPr>
          <w:rFonts w:ascii="Times New Roman" w:eastAsia="Calibri" w:hAnsi="Times New Roman" w:cs="Times New Roman"/>
        </w:rPr>
        <w:t>”, identifikācijas Nr. AND 202</w:t>
      </w:r>
      <w:r w:rsidR="00536776">
        <w:rPr>
          <w:rFonts w:ascii="Times New Roman" w:eastAsia="Calibri" w:hAnsi="Times New Roman" w:cs="Times New Roman"/>
        </w:rPr>
        <w:t>6</w:t>
      </w:r>
      <w:r w:rsidRPr="00BA3DD5">
        <w:rPr>
          <w:rFonts w:ascii="Times New Roman" w:eastAsia="Calibri" w:hAnsi="Times New Roman" w:cs="Times New Roman"/>
        </w:rPr>
        <w:t>/</w:t>
      </w:r>
      <w:r w:rsidR="00BA3DD5" w:rsidRPr="00BA3DD5">
        <w:rPr>
          <w:rFonts w:ascii="Times New Roman" w:eastAsia="Calibri" w:hAnsi="Times New Roman" w:cs="Times New Roman"/>
        </w:rPr>
        <w:t>6</w:t>
      </w:r>
      <w:r w:rsidR="00536776">
        <w:rPr>
          <w:rFonts w:ascii="Times New Roman" w:eastAsia="Calibri" w:hAnsi="Times New Roman" w:cs="Times New Roman"/>
        </w:rPr>
        <w:t>6</w:t>
      </w:r>
      <w:r w:rsidRPr="00BA3DD5">
        <w:rPr>
          <w:rFonts w:ascii="Times New Roman" w:eastAsia="Calibri" w:hAnsi="Times New Roman" w:cs="Times New Roman"/>
        </w:rPr>
        <w:t xml:space="preserve">, dokumentiem, mēs piedāvājam iegādāties </w:t>
      </w:r>
      <w:proofErr w:type="spellStart"/>
      <w:r w:rsidRPr="00BA3DD5">
        <w:rPr>
          <w:rFonts w:ascii="Times New Roman" w:eastAsia="Calibri" w:hAnsi="Times New Roman" w:cs="Times New Roman"/>
        </w:rPr>
        <w:t>kokskaidu</w:t>
      </w:r>
      <w:proofErr w:type="spellEnd"/>
      <w:r w:rsidRPr="00BA3DD5">
        <w:rPr>
          <w:rFonts w:ascii="Times New Roman" w:eastAsia="Calibri" w:hAnsi="Times New Roman" w:cs="Times New Roman"/>
        </w:rPr>
        <w:t xml:space="preserve"> granulas, saskaņā ar nolikuma Tehniskās specifikācijas prasībām un piekrītot visiem iepirkuma nolikuma noteikumiem, par summu:</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77"/>
        <w:gridCol w:w="1276"/>
        <w:gridCol w:w="992"/>
        <w:gridCol w:w="1418"/>
        <w:gridCol w:w="850"/>
        <w:gridCol w:w="1559"/>
      </w:tblGrid>
      <w:tr w:rsidR="00B00190" w:rsidRPr="00B9640F" w14:paraId="41298A37" w14:textId="77777777" w:rsidTr="00CE3448">
        <w:tc>
          <w:tcPr>
            <w:tcW w:w="2977" w:type="dxa"/>
            <w:vAlign w:val="center"/>
          </w:tcPr>
          <w:p w14:paraId="7EC93672" w14:textId="77777777" w:rsidR="00B00190" w:rsidRPr="00B9640F" w:rsidRDefault="00B00190" w:rsidP="00CE3448">
            <w:pPr>
              <w:spacing w:after="0"/>
              <w:jc w:val="center"/>
              <w:rPr>
                <w:rFonts w:ascii="Times New Roman" w:eastAsia="Calibri" w:hAnsi="Times New Roman" w:cs="Times New Roman"/>
                <w:b/>
              </w:rPr>
            </w:pPr>
            <w:r w:rsidRPr="00B9640F">
              <w:rPr>
                <w:rFonts w:ascii="Times New Roman" w:eastAsia="Calibri" w:hAnsi="Times New Roman" w:cs="Times New Roman"/>
                <w:b/>
              </w:rPr>
              <w:t>Iepirkuma priekšmets</w:t>
            </w:r>
          </w:p>
        </w:tc>
        <w:tc>
          <w:tcPr>
            <w:tcW w:w="1276" w:type="dxa"/>
            <w:tcBorders>
              <w:top w:val="single" w:sz="4" w:space="0" w:color="auto"/>
              <w:left w:val="single" w:sz="4" w:space="0" w:color="auto"/>
              <w:bottom w:val="single" w:sz="4" w:space="0" w:color="auto"/>
              <w:right w:val="single" w:sz="4" w:space="0" w:color="auto"/>
            </w:tcBorders>
            <w:vAlign w:val="center"/>
          </w:tcPr>
          <w:p w14:paraId="083AAC0D" w14:textId="77777777" w:rsidR="00B00190" w:rsidRPr="00B9640F" w:rsidRDefault="00B00190" w:rsidP="00CE3448">
            <w:pPr>
              <w:spacing w:after="0"/>
              <w:jc w:val="center"/>
              <w:rPr>
                <w:rFonts w:ascii="Times New Roman" w:eastAsia="Times New Roman" w:hAnsi="Times New Roman" w:cs="Times New Roman"/>
                <w:b/>
                <w:i/>
              </w:rPr>
            </w:pPr>
            <w:r w:rsidRPr="00B9640F">
              <w:rPr>
                <w:rFonts w:ascii="Times New Roman" w:eastAsia="Times New Roman" w:hAnsi="Times New Roman" w:cs="Times New Roman"/>
                <w:b/>
                <w:i/>
              </w:rPr>
              <w:t>Kopējais daudzums</w:t>
            </w:r>
          </w:p>
          <w:p w14:paraId="4DE73348" w14:textId="77777777" w:rsidR="00B00190" w:rsidRPr="00B9640F" w:rsidRDefault="00B00190" w:rsidP="00CE3448">
            <w:pPr>
              <w:spacing w:after="0"/>
              <w:jc w:val="center"/>
              <w:rPr>
                <w:rFonts w:ascii="Times New Roman" w:eastAsia="Calibri" w:hAnsi="Times New Roman" w:cs="Times New Roman"/>
                <w:b/>
              </w:rPr>
            </w:pPr>
            <w:r w:rsidRPr="00B9640F">
              <w:rPr>
                <w:rFonts w:ascii="Times New Roman" w:eastAsia="Times New Roman" w:hAnsi="Times New Roman" w:cs="Times New Roman"/>
                <w:b/>
                <w:i/>
              </w:rPr>
              <w:t>tonnās</w:t>
            </w:r>
            <w:r w:rsidRPr="00B9640F">
              <w:rPr>
                <w:rFonts w:ascii="Times New Roman" w:eastAsia="Times New Roman" w:hAnsi="Times New Roman" w:cs="Times New Roman"/>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14:paraId="39A732B7" w14:textId="77777777" w:rsidR="00B00190" w:rsidRPr="00B9640F" w:rsidRDefault="00B00190" w:rsidP="00CE3448">
            <w:pPr>
              <w:spacing w:after="0" w:line="240" w:lineRule="auto"/>
              <w:ind w:left="85"/>
              <w:jc w:val="center"/>
              <w:rPr>
                <w:rFonts w:ascii="Times New Roman" w:eastAsia="Times New Roman" w:hAnsi="Times New Roman" w:cs="Times New Roman"/>
              </w:rPr>
            </w:pPr>
            <w:r w:rsidRPr="00B9640F">
              <w:rPr>
                <w:rFonts w:ascii="Times New Roman" w:eastAsia="Times New Roman" w:hAnsi="Times New Roman" w:cs="Times New Roman"/>
                <w:b/>
              </w:rPr>
              <w:t>Cena</w:t>
            </w:r>
            <w:r w:rsidRPr="00B9640F">
              <w:rPr>
                <w:rFonts w:ascii="Times New Roman" w:eastAsia="Times New Roman" w:hAnsi="Times New Roman" w:cs="Times New Roman"/>
              </w:rPr>
              <w:t xml:space="preserve"> (</w:t>
            </w:r>
            <w:r w:rsidRPr="00B9640F">
              <w:rPr>
                <w:rFonts w:ascii="Times New Roman" w:eastAsia="Times New Roman" w:hAnsi="Times New Roman" w:cs="Times New Roman"/>
                <w:i/>
              </w:rPr>
              <w:t>EUR</w:t>
            </w:r>
            <w:r w:rsidRPr="00B9640F">
              <w:rPr>
                <w:rFonts w:ascii="Times New Roman" w:eastAsia="Times New Roman" w:hAnsi="Times New Roman" w:cs="Times New Roman"/>
              </w:rPr>
              <w:t xml:space="preserve">) </w:t>
            </w:r>
          </w:p>
          <w:p w14:paraId="5E515CFD" w14:textId="77777777" w:rsidR="00B00190" w:rsidRPr="00B9640F" w:rsidRDefault="00B00190" w:rsidP="00CE3448">
            <w:pPr>
              <w:spacing w:after="0"/>
              <w:jc w:val="center"/>
              <w:rPr>
                <w:rFonts w:ascii="Times New Roman" w:eastAsia="Calibri" w:hAnsi="Times New Roman" w:cs="Times New Roman"/>
                <w:b/>
              </w:rPr>
            </w:pPr>
            <w:r w:rsidRPr="00B9640F">
              <w:rPr>
                <w:rFonts w:ascii="Times New Roman" w:eastAsia="Times New Roman" w:hAnsi="Times New Roman" w:cs="Times New Roman"/>
              </w:rPr>
              <w:t>par 1 vienību (bez PVN)</w:t>
            </w:r>
          </w:p>
        </w:tc>
        <w:tc>
          <w:tcPr>
            <w:tcW w:w="1418" w:type="dxa"/>
            <w:tcBorders>
              <w:top w:val="single" w:sz="4" w:space="0" w:color="auto"/>
              <w:left w:val="single" w:sz="4" w:space="0" w:color="auto"/>
              <w:bottom w:val="single" w:sz="4" w:space="0" w:color="auto"/>
              <w:right w:val="single" w:sz="4" w:space="0" w:color="auto"/>
            </w:tcBorders>
            <w:vAlign w:val="center"/>
          </w:tcPr>
          <w:p w14:paraId="72692CD3" w14:textId="77777777" w:rsidR="00B00190" w:rsidRPr="00B9640F" w:rsidRDefault="00B00190" w:rsidP="00CE3448">
            <w:pPr>
              <w:spacing w:after="0" w:line="240" w:lineRule="auto"/>
              <w:ind w:left="709" w:hanging="709"/>
              <w:jc w:val="center"/>
              <w:rPr>
                <w:rFonts w:ascii="Times New Roman" w:eastAsia="Times New Roman" w:hAnsi="Times New Roman" w:cs="Times New Roman"/>
                <w:b/>
              </w:rPr>
            </w:pPr>
            <w:r w:rsidRPr="00B9640F">
              <w:rPr>
                <w:rFonts w:ascii="Times New Roman" w:eastAsia="Times New Roman" w:hAnsi="Times New Roman" w:cs="Times New Roman"/>
                <w:b/>
                <w:i/>
              </w:rPr>
              <w:t>Kopā</w:t>
            </w:r>
          </w:p>
          <w:p w14:paraId="47E98F77" w14:textId="77777777" w:rsidR="00B00190" w:rsidRPr="00B9640F" w:rsidRDefault="00B00190" w:rsidP="00CE3448">
            <w:pPr>
              <w:spacing w:after="0" w:line="240" w:lineRule="auto"/>
              <w:ind w:left="709" w:hanging="709"/>
              <w:jc w:val="center"/>
              <w:rPr>
                <w:rFonts w:ascii="Times New Roman" w:eastAsia="Times New Roman" w:hAnsi="Times New Roman" w:cs="Times New Roman"/>
                <w:b/>
              </w:rPr>
            </w:pPr>
            <w:r w:rsidRPr="00B9640F">
              <w:rPr>
                <w:rFonts w:ascii="Times New Roman" w:eastAsia="Times New Roman" w:hAnsi="Times New Roman" w:cs="Times New Roman"/>
                <w:b/>
              </w:rPr>
              <w:t xml:space="preserve"> EUR </w:t>
            </w:r>
          </w:p>
          <w:p w14:paraId="6631A8F6" w14:textId="77777777" w:rsidR="00B00190" w:rsidRPr="00B9640F" w:rsidRDefault="00B00190" w:rsidP="00CE3448">
            <w:pPr>
              <w:spacing w:after="0"/>
              <w:jc w:val="center"/>
              <w:rPr>
                <w:rFonts w:ascii="Times New Roman" w:eastAsia="Calibri" w:hAnsi="Times New Roman" w:cs="Times New Roman"/>
                <w:b/>
              </w:rPr>
            </w:pPr>
            <w:r w:rsidRPr="00B9640F">
              <w:rPr>
                <w:rFonts w:ascii="Times New Roman" w:eastAsia="Times New Roman" w:hAnsi="Times New Roman" w:cs="Times New Roman"/>
                <w:b/>
              </w:rPr>
              <w:t>(bez PVN)</w:t>
            </w:r>
          </w:p>
        </w:tc>
        <w:tc>
          <w:tcPr>
            <w:tcW w:w="850" w:type="dxa"/>
            <w:tcBorders>
              <w:top w:val="single" w:sz="4" w:space="0" w:color="auto"/>
              <w:left w:val="single" w:sz="4" w:space="0" w:color="auto"/>
              <w:bottom w:val="single" w:sz="4" w:space="0" w:color="auto"/>
              <w:right w:val="single" w:sz="4" w:space="0" w:color="auto"/>
            </w:tcBorders>
            <w:vAlign w:val="center"/>
          </w:tcPr>
          <w:p w14:paraId="1A2BD251" w14:textId="77777777" w:rsidR="00B00190" w:rsidRPr="00B9640F" w:rsidRDefault="00B00190" w:rsidP="00CE3448">
            <w:pPr>
              <w:spacing w:after="0" w:line="240" w:lineRule="auto"/>
              <w:ind w:left="709" w:right="8" w:hanging="958"/>
              <w:jc w:val="center"/>
              <w:rPr>
                <w:rFonts w:ascii="Times New Roman" w:eastAsia="Times New Roman" w:hAnsi="Times New Roman" w:cs="Times New Roman"/>
                <w:bCs/>
                <w:i/>
              </w:rPr>
            </w:pPr>
            <w:r w:rsidRPr="00B9640F">
              <w:rPr>
                <w:rFonts w:ascii="Times New Roman" w:eastAsia="Times New Roman" w:hAnsi="Times New Roman" w:cs="Times New Roman"/>
                <w:bCs/>
                <w:i/>
              </w:rPr>
              <w:t>PVN</w:t>
            </w:r>
          </w:p>
          <w:p w14:paraId="1E3024F3" w14:textId="77777777" w:rsidR="00B00190" w:rsidRPr="00B9640F" w:rsidRDefault="00B00190" w:rsidP="00CE3448">
            <w:pPr>
              <w:spacing w:after="0"/>
              <w:jc w:val="center"/>
              <w:rPr>
                <w:rFonts w:ascii="Times New Roman" w:eastAsia="Calibri" w:hAnsi="Times New Roman" w:cs="Times New Roman"/>
                <w:bCs/>
              </w:rPr>
            </w:pPr>
            <w:r w:rsidRPr="00B9640F">
              <w:rPr>
                <w:rFonts w:ascii="Times New Roman" w:eastAsia="Times New Roman" w:hAnsi="Times New Roman" w:cs="Times New Roman"/>
                <w:bCs/>
                <w:i/>
              </w:rPr>
              <w:t>----%</w:t>
            </w:r>
          </w:p>
        </w:tc>
        <w:tc>
          <w:tcPr>
            <w:tcW w:w="1559" w:type="dxa"/>
            <w:tcBorders>
              <w:top w:val="single" w:sz="4" w:space="0" w:color="auto"/>
              <w:left w:val="single" w:sz="4" w:space="0" w:color="auto"/>
              <w:bottom w:val="single" w:sz="4" w:space="0" w:color="auto"/>
              <w:right w:val="single" w:sz="4" w:space="0" w:color="auto"/>
            </w:tcBorders>
            <w:vAlign w:val="center"/>
          </w:tcPr>
          <w:p w14:paraId="3806489B" w14:textId="77777777" w:rsidR="00B00190" w:rsidRPr="00B9640F" w:rsidRDefault="00B00190" w:rsidP="00CE3448">
            <w:pPr>
              <w:spacing w:after="0" w:line="240" w:lineRule="auto"/>
              <w:ind w:left="400" w:right="-3" w:hanging="649"/>
              <w:jc w:val="center"/>
              <w:rPr>
                <w:rFonts w:ascii="Times New Roman" w:eastAsia="Times New Roman" w:hAnsi="Times New Roman" w:cs="Times New Roman"/>
                <w:bCs/>
                <w:i/>
              </w:rPr>
            </w:pPr>
            <w:r w:rsidRPr="00B9640F">
              <w:rPr>
                <w:rFonts w:ascii="Times New Roman" w:eastAsia="Times New Roman" w:hAnsi="Times New Roman" w:cs="Times New Roman"/>
                <w:bCs/>
                <w:i/>
              </w:rPr>
              <w:t>Kopā</w:t>
            </w:r>
          </w:p>
          <w:p w14:paraId="641C4357" w14:textId="77777777" w:rsidR="00B00190" w:rsidRPr="00B9640F" w:rsidRDefault="00B00190" w:rsidP="00CE3448">
            <w:pPr>
              <w:spacing w:after="0" w:line="240" w:lineRule="auto"/>
              <w:ind w:right="-3" w:hanging="249"/>
              <w:jc w:val="center"/>
              <w:rPr>
                <w:rFonts w:ascii="Times New Roman" w:eastAsia="Times New Roman" w:hAnsi="Times New Roman" w:cs="Times New Roman"/>
                <w:bCs/>
                <w:i/>
              </w:rPr>
            </w:pPr>
            <w:r w:rsidRPr="00B9640F">
              <w:rPr>
                <w:rFonts w:ascii="Times New Roman" w:eastAsia="Times New Roman" w:hAnsi="Times New Roman" w:cs="Times New Roman"/>
                <w:bCs/>
                <w:i/>
              </w:rPr>
              <w:t>(ar PVN)</w:t>
            </w:r>
          </w:p>
          <w:p w14:paraId="2B504310" w14:textId="77777777" w:rsidR="00B00190" w:rsidRPr="00B9640F" w:rsidRDefault="00B00190" w:rsidP="00CE3448">
            <w:pPr>
              <w:spacing w:after="0"/>
              <w:jc w:val="center"/>
              <w:rPr>
                <w:rFonts w:ascii="Times New Roman" w:eastAsia="Calibri" w:hAnsi="Times New Roman" w:cs="Times New Roman"/>
                <w:bCs/>
              </w:rPr>
            </w:pPr>
            <w:r w:rsidRPr="00B9640F">
              <w:rPr>
                <w:rFonts w:ascii="Times New Roman" w:eastAsia="Times New Roman" w:hAnsi="Times New Roman" w:cs="Times New Roman"/>
                <w:bCs/>
                <w:i/>
              </w:rPr>
              <w:t>EUR</w:t>
            </w:r>
          </w:p>
        </w:tc>
      </w:tr>
      <w:tr w:rsidR="00B00190" w:rsidRPr="00B9640F" w14:paraId="1C204C54" w14:textId="77777777" w:rsidTr="00CE3448">
        <w:tc>
          <w:tcPr>
            <w:tcW w:w="2977" w:type="dxa"/>
            <w:vAlign w:val="center"/>
          </w:tcPr>
          <w:p w14:paraId="5BA57725" w14:textId="2F42EE3B" w:rsidR="00B00190" w:rsidRPr="00B9640F" w:rsidRDefault="00B00190" w:rsidP="007B1587">
            <w:pPr>
              <w:spacing w:after="0" w:line="276" w:lineRule="auto"/>
              <w:ind w:left="33"/>
              <w:jc w:val="center"/>
              <w:rPr>
                <w:rFonts w:ascii="Times New Roman" w:eastAsia="Calibri" w:hAnsi="Times New Roman" w:cs="Times New Roman"/>
              </w:rPr>
            </w:pPr>
            <w:r w:rsidRPr="00B9640F">
              <w:rPr>
                <w:rFonts w:ascii="Times New Roman" w:eastAsia="Times New Roman" w:hAnsi="Times New Roman" w:cs="Times New Roman"/>
                <w:i/>
              </w:rPr>
              <w:t xml:space="preserve">1.daļa </w:t>
            </w:r>
            <w:r w:rsidR="007B1587" w:rsidRPr="007B1587">
              <w:rPr>
                <w:rFonts w:ascii="Times New Roman" w:eastAsia="Times New Roman" w:hAnsi="Times New Roman" w:cs="Times New Roman"/>
                <w:i/>
              </w:rPr>
              <w:t>Kokskaidu granulu piegāde ar pneimotransportu Kokneses apvienības pārvaldes ēkai</w:t>
            </w:r>
            <w:r w:rsidR="007B1587">
              <w:rPr>
                <w:rFonts w:ascii="Times New Roman" w:eastAsia="Times New Roman" w:hAnsi="Times New Roman" w:cs="Times New Roman"/>
                <w:i/>
              </w:rPr>
              <w:t xml:space="preserve"> </w:t>
            </w:r>
          </w:p>
        </w:tc>
        <w:tc>
          <w:tcPr>
            <w:tcW w:w="1276" w:type="dxa"/>
            <w:vAlign w:val="center"/>
          </w:tcPr>
          <w:p w14:paraId="75D8A346" w14:textId="42397584" w:rsidR="00B00190" w:rsidRPr="00B9640F" w:rsidRDefault="00BA3DD5" w:rsidP="00CE3448">
            <w:pPr>
              <w:spacing w:after="0"/>
              <w:jc w:val="center"/>
              <w:rPr>
                <w:rFonts w:ascii="Times New Roman" w:eastAsia="Calibri" w:hAnsi="Times New Roman" w:cs="Times New Roman"/>
              </w:rPr>
            </w:pPr>
            <w:r w:rsidRPr="00B9640F">
              <w:rPr>
                <w:rFonts w:ascii="Times New Roman" w:eastAsia="Calibri" w:hAnsi="Times New Roman" w:cs="Times New Roman"/>
              </w:rPr>
              <w:t>62</w:t>
            </w:r>
          </w:p>
        </w:tc>
        <w:tc>
          <w:tcPr>
            <w:tcW w:w="992" w:type="dxa"/>
            <w:vAlign w:val="center"/>
          </w:tcPr>
          <w:p w14:paraId="12FCB6A8" w14:textId="77777777" w:rsidR="00B00190" w:rsidRPr="00B9640F" w:rsidRDefault="00B00190" w:rsidP="00CE3448">
            <w:pPr>
              <w:spacing w:after="0"/>
              <w:jc w:val="center"/>
              <w:rPr>
                <w:rFonts w:ascii="Times New Roman" w:eastAsia="Calibri" w:hAnsi="Times New Roman" w:cs="Times New Roman"/>
              </w:rPr>
            </w:pPr>
          </w:p>
        </w:tc>
        <w:tc>
          <w:tcPr>
            <w:tcW w:w="1418" w:type="dxa"/>
            <w:vAlign w:val="center"/>
          </w:tcPr>
          <w:p w14:paraId="03F8192F" w14:textId="77777777" w:rsidR="00B00190" w:rsidRPr="00B9640F" w:rsidRDefault="00B00190" w:rsidP="00CE3448">
            <w:pPr>
              <w:spacing w:after="0"/>
              <w:jc w:val="center"/>
              <w:rPr>
                <w:rFonts w:ascii="Times New Roman" w:eastAsia="Calibri" w:hAnsi="Times New Roman" w:cs="Times New Roman"/>
                <w:b/>
              </w:rPr>
            </w:pPr>
          </w:p>
        </w:tc>
        <w:tc>
          <w:tcPr>
            <w:tcW w:w="850" w:type="dxa"/>
            <w:vAlign w:val="center"/>
          </w:tcPr>
          <w:p w14:paraId="5FEAE4DB" w14:textId="77777777" w:rsidR="00B00190" w:rsidRPr="00B9640F" w:rsidRDefault="00B00190" w:rsidP="00CE3448">
            <w:pPr>
              <w:spacing w:after="0"/>
              <w:jc w:val="center"/>
              <w:rPr>
                <w:rFonts w:ascii="Times New Roman" w:eastAsia="Calibri" w:hAnsi="Times New Roman" w:cs="Times New Roman"/>
              </w:rPr>
            </w:pPr>
          </w:p>
        </w:tc>
        <w:tc>
          <w:tcPr>
            <w:tcW w:w="1559" w:type="dxa"/>
            <w:vAlign w:val="center"/>
          </w:tcPr>
          <w:p w14:paraId="515A9C05" w14:textId="77777777" w:rsidR="00B00190" w:rsidRPr="00B9640F" w:rsidRDefault="00B00190" w:rsidP="00CE3448">
            <w:pPr>
              <w:spacing w:after="0"/>
              <w:jc w:val="center"/>
              <w:rPr>
                <w:rFonts w:ascii="Times New Roman" w:eastAsia="Calibri" w:hAnsi="Times New Roman" w:cs="Times New Roman"/>
              </w:rPr>
            </w:pPr>
          </w:p>
        </w:tc>
      </w:tr>
      <w:tr w:rsidR="00B00190" w:rsidRPr="00B9640F" w14:paraId="60D03729" w14:textId="77777777" w:rsidTr="00CE3448">
        <w:tc>
          <w:tcPr>
            <w:tcW w:w="2977" w:type="dxa"/>
            <w:vAlign w:val="center"/>
          </w:tcPr>
          <w:p w14:paraId="1E1CE432" w14:textId="04F91D39" w:rsidR="00B00190" w:rsidRPr="00B9640F" w:rsidRDefault="00B00190" w:rsidP="00CE3448">
            <w:pPr>
              <w:spacing w:after="0" w:line="276" w:lineRule="auto"/>
              <w:ind w:left="33"/>
              <w:jc w:val="center"/>
              <w:rPr>
                <w:rFonts w:ascii="Times New Roman" w:eastAsia="Times New Roman" w:hAnsi="Times New Roman" w:cs="Times New Roman"/>
                <w:i/>
              </w:rPr>
            </w:pPr>
            <w:r w:rsidRPr="00B9640F">
              <w:rPr>
                <w:rFonts w:ascii="Times New Roman" w:eastAsia="Times New Roman" w:hAnsi="Times New Roman" w:cs="Times New Roman"/>
                <w:i/>
              </w:rPr>
              <w:t xml:space="preserve">2.daļa </w:t>
            </w:r>
            <w:r w:rsidR="007B1587" w:rsidRPr="007B1587">
              <w:rPr>
                <w:rFonts w:ascii="Times New Roman" w:eastAsia="Times New Roman" w:hAnsi="Times New Roman" w:cs="Times New Roman"/>
                <w:i/>
              </w:rPr>
              <w:t>Kokskaidu granulu piegāde Pļaviņu apvienības pārvaldei</w:t>
            </w:r>
            <w:r w:rsidR="007B1587" w:rsidRPr="007B1587">
              <w:rPr>
                <w:rFonts w:ascii="Times New Roman" w:eastAsia="Times New Roman" w:hAnsi="Times New Roman" w:cs="Times New Roman"/>
                <w:i/>
              </w:rPr>
              <w:t xml:space="preserve"> </w:t>
            </w:r>
            <w:r w:rsidR="00BA3DD5" w:rsidRPr="00B9640F">
              <w:rPr>
                <w:rFonts w:ascii="Times New Roman" w:hAnsi="Times New Roman" w:cs="Times New Roman"/>
                <w:i/>
              </w:rPr>
              <w:t>(9.iestādes)</w:t>
            </w:r>
          </w:p>
          <w:p w14:paraId="556B160C" w14:textId="77777777" w:rsidR="00B00190" w:rsidRPr="00B9640F" w:rsidRDefault="00B00190" w:rsidP="00CE3448">
            <w:pPr>
              <w:spacing w:after="0"/>
              <w:jc w:val="center"/>
              <w:rPr>
                <w:rFonts w:ascii="Times New Roman" w:eastAsia="Calibri" w:hAnsi="Times New Roman" w:cs="Times New Roman"/>
              </w:rPr>
            </w:pPr>
          </w:p>
        </w:tc>
        <w:tc>
          <w:tcPr>
            <w:tcW w:w="1276" w:type="dxa"/>
            <w:vAlign w:val="center"/>
          </w:tcPr>
          <w:p w14:paraId="0839B9EE" w14:textId="389568F5" w:rsidR="00B00190" w:rsidRPr="00B9640F" w:rsidRDefault="00BA3DD5" w:rsidP="00CE3448">
            <w:pPr>
              <w:spacing w:after="0"/>
              <w:jc w:val="center"/>
              <w:rPr>
                <w:rFonts w:ascii="Times New Roman" w:eastAsia="Calibri" w:hAnsi="Times New Roman" w:cs="Times New Roman"/>
              </w:rPr>
            </w:pPr>
            <w:r w:rsidRPr="00B9640F">
              <w:rPr>
                <w:rFonts w:ascii="Times New Roman" w:eastAsia="Calibri" w:hAnsi="Times New Roman" w:cs="Times New Roman"/>
              </w:rPr>
              <w:t>2</w:t>
            </w:r>
            <w:r w:rsidR="00393D65" w:rsidRPr="00B9640F">
              <w:rPr>
                <w:rFonts w:ascii="Times New Roman" w:eastAsia="Calibri" w:hAnsi="Times New Roman" w:cs="Times New Roman"/>
              </w:rPr>
              <w:t>39</w:t>
            </w:r>
          </w:p>
        </w:tc>
        <w:tc>
          <w:tcPr>
            <w:tcW w:w="992" w:type="dxa"/>
            <w:vAlign w:val="center"/>
          </w:tcPr>
          <w:p w14:paraId="299EA4B2" w14:textId="77777777" w:rsidR="00B00190" w:rsidRPr="00B9640F" w:rsidRDefault="00B00190" w:rsidP="00CE3448">
            <w:pPr>
              <w:spacing w:after="0"/>
              <w:jc w:val="center"/>
              <w:rPr>
                <w:rFonts w:ascii="Times New Roman" w:eastAsia="Calibri" w:hAnsi="Times New Roman" w:cs="Times New Roman"/>
              </w:rPr>
            </w:pPr>
          </w:p>
        </w:tc>
        <w:tc>
          <w:tcPr>
            <w:tcW w:w="1418" w:type="dxa"/>
            <w:vAlign w:val="center"/>
          </w:tcPr>
          <w:p w14:paraId="46211436" w14:textId="77777777" w:rsidR="00B00190" w:rsidRPr="00B9640F" w:rsidRDefault="00B00190" w:rsidP="00CE3448">
            <w:pPr>
              <w:spacing w:after="0"/>
              <w:jc w:val="center"/>
              <w:rPr>
                <w:rFonts w:ascii="Times New Roman" w:eastAsia="Calibri" w:hAnsi="Times New Roman" w:cs="Times New Roman"/>
                <w:b/>
              </w:rPr>
            </w:pPr>
          </w:p>
        </w:tc>
        <w:tc>
          <w:tcPr>
            <w:tcW w:w="850" w:type="dxa"/>
            <w:vAlign w:val="center"/>
          </w:tcPr>
          <w:p w14:paraId="7E112365" w14:textId="77777777" w:rsidR="00B00190" w:rsidRPr="00B9640F" w:rsidRDefault="00B00190" w:rsidP="00CE3448">
            <w:pPr>
              <w:spacing w:after="0"/>
              <w:jc w:val="center"/>
              <w:rPr>
                <w:rFonts w:ascii="Times New Roman" w:eastAsia="Calibri" w:hAnsi="Times New Roman" w:cs="Times New Roman"/>
              </w:rPr>
            </w:pPr>
          </w:p>
        </w:tc>
        <w:tc>
          <w:tcPr>
            <w:tcW w:w="1559" w:type="dxa"/>
            <w:vAlign w:val="center"/>
          </w:tcPr>
          <w:p w14:paraId="7287DA57" w14:textId="77777777" w:rsidR="00B00190" w:rsidRPr="00B9640F" w:rsidRDefault="00B00190" w:rsidP="00CE3448">
            <w:pPr>
              <w:spacing w:after="0"/>
              <w:jc w:val="center"/>
              <w:rPr>
                <w:rFonts w:ascii="Times New Roman" w:eastAsia="Calibri" w:hAnsi="Times New Roman" w:cs="Times New Roman"/>
              </w:rPr>
            </w:pPr>
          </w:p>
        </w:tc>
      </w:tr>
      <w:tr w:rsidR="00B00190" w:rsidRPr="00B9640F" w14:paraId="43FE0F11" w14:textId="77777777" w:rsidTr="00CE3448">
        <w:tc>
          <w:tcPr>
            <w:tcW w:w="2977" w:type="dxa"/>
            <w:vAlign w:val="center"/>
          </w:tcPr>
          <w:p w14:paraId="2EE10DF7" w14:textId="0D3410EE" w:rsidR="00B00190" w:rsidRPr="00B9640F" w:rsidRDefault="00B00190" w:rsidP="00CE3448">
            <w:pPr>
              <w:spacing w:after="0" w:line="276" w:lineRule="auto"/>
              <w:ind w:left="33"/>
              <w:jc w:val="center"/>
              <w:rPr>
                <w:rFonts w:ascii="Times New Roman" w:eastAsia="Times New Roman" w:hAnsi="Times New Roman" w:cs="Times New Roman"/>
                <w:i/>
              </w:rPr>
            </w:pPr>
            <w:r w:rsidRPr="00B9640F">
              <w:rPr>
                <w:rFonts w:ascii="Times New Roman" w:eastAsia="Times New Roman" w:hAnsi="Times New Roman" w:cs="Times New Roman"/>
                <w:i/>
              </w:rPr>
              <w:t xml:space="preserve">3.daļa Kokskaidu granulu piegāde </w:t>
            </w:r>
            <w:r w:rsidR="00BA3DD5" w:rsidRPr="00B9640F">
              <w:rPr>
                <w:rFonts w:ascii="Times New Roman" w:eastAsia="Times New Roman" w:hAnsi="Times New Roman" w:cs="Times New Roman"/>
                <w:i/>
              </w:rPr>
              <w:t>Jaunjelgavas apvienības pārvalde</w:t>
            </w:r>
            <w:r w:rsidR="007B1587">
              <w:rPr>
                <w:rFonts w:ascii="Times New Roman" w:eastAsia="Times New Roman" w:hAnsi="Times New Roman" w:cs="Times New Roman"/>
                <w:i/>
              </w:rPr>
              <w:t xml:space="preserve">i </w:t>
            </w:r>
            <w:r w:rsidR="00BA3DD5" w:rsidRPr="00B9640F">
              <w:rPr>
                <w:rFonts w:ascii="Times New Roman" w:eastAsia="Times New Roman" w:hAnsi="Times New Roman" w:cs="Times New Roman"/>
                <w:i/>
              </w:rPr>
              <w:t>(10 iestādes)</w:t>
            </w:r>
            <w:r w:rsidRPr="00B9640F">
              <w:rPr>
                <w:rFonts w:ascii="Times New Roman" w:hAnsi="Times New Roman" w:cs="Times New Roman"/>
                <w:i/>
              </w:rPr>
              <w:t xml:space="preserve"> </w:t>
            </w:r>
          </w:p>
          <w:p w14:paraId="0AE1900E" w14:textId="77777777" w:rsidR="00B00190" w:rsidRPr="00B9640F" w:rsidRDefault="00B00190" w:rsidP="00CE3448">
            <w:pPr>
              <w:spacing w:after="0"/>
              <w:jc w:val="center"/>
              <w:rPr>
                <w:rFonts w:ascii="Times New Roman" w:eastAsia="Calibri" w:hAnsi="Times New Roman" w:cs="Times New Roman"/>
              </w:rPr>
            </w:pPr>
          </w:p>
        </w:tc>
        <w:tc>
          <w:tcPr>
            <w:tcW w:w="1276" w:type="dxa"/>
            <w:vAlign w:val="center"/>
          </w:tcPr>
          <w:p w14:paraId="0A601BF7" w14:textId="39F56E77" w:rsidR="00B00190" w:rsidRPr="00B9640F" w:rsidRDefault="00BA3DD5" w:rsidP="00CE3448">
            <w:pPr>
              <w:spacing w:after="0"/>
              <w:jc w:val="center"/>
              <w:rPr>
                <w:rFonts w:ascii="Times New Roman" w:eastAsia="Calibri" w:hAnsi="Times New Roman" w:cs="Times New Roman"/>
              </w:rPr>
            </w:pPr>
            <w:r w:rsidRPr="00B9640F">
              <w:rPr>
                <w:rFonts w:ascii="Times New Roman" w:eastAsia="Calibri" w:hAnsi="Times New Roman" w:cs="Times New Roman"/>
              </w:rPr>
              <w:t>4</w:t>
            </w:r>
            <w:r w:rsidR="003C6F40" w:rsidRPr="00B9640F">
              <w:rPr>
                <w:rFonts w:ascii="Times New Roman" w:eastAsia="Calibri" w:hAnsi="Times New Roman" w:cs="Times New Roman"/>
              </w:rPr>
              <w:t>23</w:t>
            </w:r>
          </w:p>
        </w:tc>
        <w:tc>
          <w:tcPr>
            <w:tcW w:w="992" w:type="dxa"/>
            <w:vAlign w:val="center"/>
          </w:tcPr>
          <w:p w14:paraId="241D9305" w14:textId="77777777" w:rsidR="00B00190" w:rsidRPr="00B9640F" w:rsidRDefault="00B00190" w:rsidP="00CE3448">
            <w:pPr>
              <w:spacing w:after="0"/>
              <w:jc w:val="center"/>
              <w:rPr>
                <w:rFonts w:ascii="Times New Roman" w:eastAsia="Calibri" w:hAnsi="Times New Roman" w:cs="Times New Roman"/>
              </w:rPr>
            </w:pPr>
          </w:p>
        </w:tc>
        <w:tc>
          <w:tcPr>
            <w:tcW w:w="1418" w:type="dxa"/>
            <w:vAlign w:val="center"/>
          </w:tcPr>
          <w:p w14:paraId="1D9DFAD0" w14:textId="77777777" w:rsidR="00B00190" w:rsidRPr="00B9640F" w:rsidRDefault="00B00190" w:rsidP="00CE3448">
            <w:pPr>
              <w:spacing w:after="0"/>
              <w:jc w:val="center"/>
              <w:rPr>
                <w:rFonts w:ascii="Times New Roman" w:eastAsia="Calibri" w:hAnsi="Times New Roman" w:cs="Times New Roman"/>
                <w:b/>
              </w:rPr>
            </w:pPr>
          </w:p>
        </w:tc>
        <w:tc>
          <w:tcPr>
            <w:tcW w:w="850" w:type="dxa"/>
            <w:vAlign w:val="center"/>
          </w:tcPr>
          <w:p w14:paraId="50ABC8CA" w14:textId="77777777" w:rsidR="00B00190" w:rsidRPr="00B9640F" w:rsidRDefault="00B00190" w:rsidP="00CE3448">
            <w:pPr>
              <w:spacing w:after="0"/>
              <w:jc w:val="center"/>
              <w:rPr>
                <w:rFonts w:ascii="Times New Roman" w:eastAsia="Calibri" w:hAnsi="Times New Roman" w:cs="Times New Roman"/>
              </w:rPr>
            </w:pPr>
          </w:p>
        </w:tc>
        <w:tc>
          <w:tcPr>
            <w:tcW w:w="1559" w:type="dxa"/>
            <w:vAlign w:val="center"/>
          </w:tcPr>
          <w:p w14:paraId="6942D54E" w14:textId="77777777" w:rsidR="00B00190" w:rsidRPr="00B9640F" w:rsidRDefault="00B00190" w:rsidP="00CE3448">
            <w:pPr>
              <w:spacing w:after="0"/>
              <w:jc w:val="center"/>
              <w:rPr>
                <w:rFonts w:ascii="Times New Roman" w:eastAsia="Calibri" w:hAnsi="Times New Roman" w:cs="Times New Roman"/>
              </w:rPr>
            </w:pPr>
          </w:p>
        </w:tc>
      </w:tr>
      <w:tr w:rsidR="00B00190" w:rsidRPr="00B9640F" w14:paraId="3AA09CF6" w14:textId="77777777" w:rsidTr="00CE3448">
        <w:tc>
          <w:tcPr>
            <w:tcW w:w="2977" w:type="dxa"/>
            <w:vAlign w:val="center"/>
          </w:tcPr>
          <w:p w14:paraId="0494D114" w14:textId="217A458B" w:rsidR="00B00190" w:rsidRPr="00B9640F" w:rsidRDefault="00B00190" w:rsidP="00CE3448">
            <w:pPr>
              <w:spacing w:after="0" w:line="276" w:lineRule="auto"/>
              <w:ind w:left="33"/>
              <w:jc w:val="center"/>
              <w:rPr>
                <w:rFonts w:ascii="Times New Roman" w:eastAsia="Times New Roman" w:hAnsi="Times New Roman" w:cs="Times New Roman"/>
                <w:i/>
              </w:rPr>
            </w:pPr>
            <w:r w:rsidRPr="00B9640F">
              <w:rPr>
                <w:rFonts w:ascii="Times New Roman" w:eastAsia="Times New Roman" w:hAnsi="Times New Roman" w:cs="Times New Roman"/>
                <w:i/>
              </w:rPr>
              <w:t xml:space="preserve">4.daļa Kokskaidu granulu piegāde </w:t>
            </w:r>
            <w:r w:rsidR="00BA3DD5" w:rsidRPr="00B9640F">
              <w:rPr>
                <w:rFonts w:ascii="Times New Roman" w:eastAsia="Times New Roman" w:hAnsi="Times New Roman" w:cs="Times New Roman"/>
                <w:i/>
              </w:rPr>
              <w:t>Skrīveru pagasta pārvalde</w:t>
            </w:r>
            <w:r w:rsidR="007B1587">
              <w:rPr>
                <w:rFonts w:ascii="Times New Roman" w:eastAsia="Times New Roman" w:hAnsi="Times New Roman" w:cs="Times New Roman"/>
                <w:i/>
              </w:rPr>
              <w:t>i</w:t>
            </w:r>
            <w:r w:rsidR="00BA3DD5" w:rsidRPr="00B9640F">
              <w:rPr>
                <w:rFonts w:ascii="Times New Roman" w:eastAsia="Times New Roman" w:hAnsi="Times New Roman" w:cs="Times New Roman"/>
                <w:i/>
              </w:rPr>
              <w:t xml:space="preserve"> (3 iestādes)</w:t>
            </w:r>
            <w:r w:rsidRPr="00B9640F">
              <w:rPr>
                <w:rFonts w:ascii="Times New Roman" w:hAnsi="Times New Roman" w:cs="Times New Roman"/>
                <w:i/>
              </w:rPr>
              <w:t xml:space="preserve"> </w:t>
            </w:r>
          </w:p>
          <w:p w14:paraId="5C258DD5" w14:textId="77777777" w:rsidR="00B00190" w:rsidRPr="00B9640F" w:rsidRDefault="00B00190" w:rsidP="00CE3448">
            <w:pPr>
              <w:spacing w:after="0"/>
              <w:jc w:val="center"/>
              <w:rPr>
                <w:rFonts w:ascii="Times New Roman" w:eastAsia="Calibri" w:hAnsi="Times New Roman" w:cs="Times New Roman"/>
              </w:rPr>
            </w:pPr>
          </w:p>
        </w:tc>
        <w:tc>
          <w:tcPr>
            <w:tcW w:w="1276" w:type="dxa"/>
            <w:vAlign w:val="center"/>
          </w:tcPr>
          <w:p w14:paraId="27BF0C9B" w14:textId="6A88CC11" w:rsidR="00B00190" w:rsidRPr="00B9640F" w:rsidRDefault="00BA3DD5" w:rsidP="00CE3448">
            <w:pPr>
              <w:spacing w:after="0"/>
              <w:jc w:val="center"/>
              <w:rPr>
                <w:rFonts w:ascii="Times New Roman" w:eastAsia="Calibri" w:hAnsi="Times New Roman" w:cs="Times New Roman"/>
              </w:rPr>
            </w:pPr>
            <w:r w:rsidRPr="00B9640F">
              <w:rPr>
                <w:rFonts w:ascii="Times New Roman" w:eastAsia="Calibri" w:hAnsi="Times New Roman" w:cs="Times New Roman"/>
              </w:rPr>
              <w:t>71</w:t>
            </w:r>
          </w:p>
        </w:tc>
        <w:tc>
          <w:tcPr>
            <w:tcW w:w="992" w:type="dxa"/>
            <w:vAlign w:val="center"/>
          </w:tcPr>
          <w:p w14:paraId="6753632F" w14:textId="77777777" w:rsidR="00B00190" w:rsidRPr="00B9640F" w:rsidRDefault="00B00190" w:rsidP="00CE3448">
            <w:pPr>
              <w:spacing w:after="0"/>
              <w:jc w:val="center"/>
              <w:rPr>
                <w:rFonts w:ascii="Times New Roman" w:eastAsia="Calibri" w:hAnsi="Times New Roman" w:cs="Times New Roman"/>
              </w:rPr>
            </w:pPr>
          </w:p>
        </w:tc>
        <w:tc>
          <w:tcPr>
            <w:tcW w:w="1418" w:type="dxa"/>
            <w:vAlign w:val="center"/>
          </w:tcPr>
          <w:p w14:paraId="0510E9DB" w14:textId="77777777" w:rsidR="00B00190" w:rsidRPr="00B9640F" w:rsidRDefault="00B00190" w:rsidP="00CE3448">
            <w:pPr>
              <w:spacing w:after="0"/>
              <w:jc w:val="center"/>
              <w:rPr>
                <w:rFonts w:ascii="Times New Roman" w:eastAsia="Calibri" w:hAnsi="Times New Roman" w:cs="Times New Roman"/>
                <w:b/>
              </w:rPr>
            </w:pPr>
          </w:p>
        </w:tc>
        <w:tc>
          <w:tcPr>
            <w:tcW w:w="850" w:type="dxa"/>
            <w:vAlign w:val="center"/>
          </w:tcPr>
          <w:p w14:paraId="74E8199F" w14:textId="77777777" w:rsidR="00B00190" w:rsidRPr="00B9640F" w:rsidRDefault="00B00190" w:rsidP="00CE3448">
            <w:pPr>
              <w:spacing w:after="0"/>
              <w:jc w:val="center"/>
              <w:rPr>
                <w:rFonts w:ascii="Times New Roman" w:eastAsia="Calibri" w:hAnsi="Times New Roman" w:cs="Times New Roman"/>
              </w:rPr>
            </w:pPr>
          </w:p>
        </w:tc>
        <w:tc>
          <w:tcPr>
            <w:tcW w:w="1559" w:type="dxa"/>
            <w:vAlign w:val="center"/>
          </w:tcPr>
          <w:p w14:paraId="072BE944" w14:textId="77777777" w:rsidR="00B00190" w:rsidRPr="00B9640F" w:rsidRDefault="00B00190" w:rsidP="00CE3448">
            <w:pPr>
              <w:spacing w:after="0"/>
              <w:jc w:val="center"/>
              <w:rPr>
                <w:rFonts w:ascii="Times New Roman" w:eastAsia="Calibri" w:hAnsi="Times New Roman" w:cs="Times New Roman"/>
              </w:rPr>
            </w:pPr>
          </w:p>
        </w:tc>
      </w:tr>
      <w:tr w:rsidR="00B00190" w:rsidRPr="00B9640F" w14:paraId="0017A8C4" w14:textId="77777777" w:rsidTr="00CE3448">
        <w:tc>
          <w:tcPr>
            <w:tcW w:w="2977" w:type="dxa"/>
            <w:vAlign w:val="center"/>
          </w:tcPr>
          <w:p w14:paraId="3EB2593E" w14:textId="6ACA991F" w:rsidR="00B00190" w:rsidRPr="00B9640F" w:rsidRDefault="00B00190" w:rsidP="00CE3448">
            <w:pPr>
              <w:spacing w:after="0" w:line="276" w:lineRule="auto"/>
              <w:ind w:left="33"/>
              <w:jc w:val="center"/>
              <w:rPr>
                <w:rFonts w:ascii="Times New Roman" w:eastAsia="Times New Roman" w:hAnsi="Times New Roman" w:cs="Times New Roman"/>
                <w:i/>
              </w:rPr>
            </w:pPr>
            <w:r w:rsidRPr="00B9640F">
              <w:rPr>
                <w:rFonts w:ascii="Times New Roman" w:eastAsia="Times New Roman" w:hAnsi="Times New Roman" w:cs="Times New Roman"/>
                <w:i/>
              </w:rPr>
              <w:t xml:space="preserve">5.daļa Kokskaidu granulu piegāde </w:t>
            </w:r>
            <w:r w:rsidR="00BA3DD5" w:rsidRPr="00B9640F">
              <w:rPr>
                <w:rFonts w:ascii="Times New Roman" w:eastAsia="Times New Roman" w:hAnsi="Times New Roman" w:cs="Times New Roman"/>
                <w:i/>
              </w:rPr>
              <w:t>Neretas apvienības pārvalde</w:t>
            </w:r>
            <w:r w:rsidR="007B1587">
              <w:rPr>
                <w:rFonts w:ascii="Times New Roman" w:eastAsia="Times New Roman" w:hAnsi="Times New Roman" w:cs="Times New Roman"/>
                <w:i/>
              </w:rPr>
              <w:t>i</w:t>
            </w:r>
            <w:r w:rsidR="00BA3DD5" w:rsidRPr="00B9640F">
              <w:rPr>
                <w:rFonts w:ascii="Times New Roman" w:eastAsia="Times New Roman" w:hAnsi="Times New Roman" w:cs="Times New Roman"/>
                <w:i/>
              </w:rPr>
              <w:t xml:space="preserve"> (7 iestādes)</w:t>
            </w:r>
            <w:r w:rsidRPr="00B9640F">
              <w:rPr>
                <w:rFonts w:ascii="Times New Roman" w:hAnsi="Times New Roman" w:cs="Times New Roman"/>
                <w:i/>
              </w:rPr>
              <w:t xml:space="preserve"> </w:t>
            </w:r>
          </w:p>
          <w:p w14:paraId="5B166B20" w14:textId="77777777" w:rsidR="00B00190" w:rsidRPr="00B9640F" w:rsidRDefault="00B00190" w:rsidP="00CE3448">
            <w:pPr>
              <w:spacing w:after="0"/>
              <w:jc w:val="center"/>
              <w:rPr>
                <w:rFonts w:ascii="Times New Roman" w:eastAsia="Calibri" w:hAnsi="Times New Roman" w:cs="Times New Roman"/>
              </w:rPr>
            </w:pPr>
          </w:p>
        </w:tc>
        <w:tc>
          <w:tcPr>
            <w:tcW w:w="1276" w:type="dxa"/>
            <w:vAlign w:val="center"/>
          </w:tcPr>
          <w:p w14:paraId="06188F08" w14:textId="17010626" w:rsidR="00B00190" w:rsidRPr="00B9640F" w:rsidRDefault="00D7365B" w:rsidP="00CE3448">
            <w:pPr>
              <w:spacing w:after="0"/>
              <w:jc w:val="center"/>
              <w:rPr>
                <w:rFonts w:ascii="Times New Roman" w:eastAsia="Calibri" w:hAnsi="Times New Roman" w:cs="Times New Roman"/>
              </w:rPr>
            </w:pPr>
            <w:r w:rsidRPr="00B9640F">
              <w:rPr>
                <w:rFonts w:ascii="Times New Roman" w:eastAsia="Calibri" w:hAnsi="Times New Roman" w:cs="Times New Roman"/>
              </w:rPr>
              <w:t>250</w:t>
            </w:r>
          </w:p>
        </w:tc>
        <w:tc>
          <w:tcPr>
            <w:tcW w:w="992" w:type="dxa"/>
            <w:vAlign w:val="center"/>
          </w:tcPr>
          <w:p w14:paraId="7733E8AA" w14:textId="77777777" w:rsidR="00B00190" w:rsidRPr="00B9640F" w:rsidRDefault="00B00190" w:rsidP="00CE3448">
            <w:pPr>
              <w:spacing w:after="0"/>
              <w:jc w:val="center"/>
              <w:rPr>
                <w:rFonts w:ascii="Times New Roman" w:eastAsia="Calibri" w:hAnsi="Times New Roman" w:cs="Times New Roman"/>
              </w:rPr>
            </w:pPr>
          </w:p>
        </w:tc>
        <w:tc>
          <w:tcPr>
            <w:tcW w:w="1418" w:type="dxa"/>
            <w:vAlign w:val="center"/>
          </w:tcPr>
          <w:p w14:paraId="1D71BBE5" w14:textId="77777777" w:rsidR="00B00190" w:rsidRPr="00B9640F" w:rsidRDefault="00B00190" w:rsidP="00CE3448">
            <w:pPr>
              <w:spacing w:after="0"/>
              <w:jc w:val="center"/>
              <w:rPr>
                <w:rFonts w:ascii="Times New Roman" w:eastAsia="Calibri" w:hAnsi="Times New Roman" w:cs="Times New Roman"/>
                <w:b/>
              </w:rPr>
            </w:pPr>
          </w:p>
        </w:tc>
        <w:tc>
          <w:tcPr>
            <w:tcW w:w="850" w:type="dxa"/>
            <w:vAlign w:val="center"/>
          </w:tcPr>
          <w:p w14:paraId="2F41F6AA" w14:textId="77777777" w:rsidR="00B00190" w:rsidRPr="00B9640F" w:rsidRDefault="00B00190" w:rsidP="00CE3448">
            <w:pPr>
              <w:spacing w:after="0"/>
              <w:jc w:val="center"/>
              <w:rPr>
                <w:rFonts w:ascii="Times New Roman" w:eastAsia="Calibri" w:hAnsi="Times New Roman" w:cs="Times New Roman"/>
              </w:rPr>
            </w:pPr>
          </w:p>
        </w:tc>
        <w:tc>
          <w:tcPr>
            <w:tcW w:w="1559" w:type="dxa"/>
            <w:vAlign w:val="center"/>
          </w:tcPr>
          <w:p w14:paraId="10A0B3A0" w14:textId="77777777" w:rsidR="00B00190" w:rsidRPr="00B9640F" w:rsidRDefault="00B00190" w:rsidP="00CE3448">
            <w:pPr>
              <w:spacing w:after="0"/>
              <w:jc w:val="center"/>
              <w:rPr>
                <w:rFonts w:ascii="Times New Roman" w:eastAsia="Calibri" w:hAnsi="Times New Roman" w:cs="Times New Roman"/>
              </w:rPr>
            </w:pPr>
          </w:p>
        </w:tc>
      </w:tr>
      <w:tr w:rsidR="00B00190" w:rsidRPr="00B9640F" w14:paraId="38CCB9D8" w14:textId="77777777" w:rsidTr="00CE3448">
        <w:tc>
          <w:tcPr>
            <w:tcW w:w="2977" w:type="dxa"/>
            <w:vAlign w:val="center"/>
          </w:tcPr>
          <w:p w14:paraId="26B21E0D" w14:textId="12CEE039" w:rsidR="00B00190" w:rsidRPr="00B9640F" w:rsidRDefault="00B00190" w:rsidP="00CE3448">
            <w:pPr>
              <w:spacing w:after="0" w:line="276" w:lineRule="auto"/>
              <w:ind w:left="33"/>
              <w:jc w:val="center"/>
              <w:rPr>
                <w:rFonts w:ascii="Times New Roman" w:eastAsia="Times New Roman" w:hAnsi="Times New Roman" w:cs="Times New Roman"/>
                <w:i/>
              </w:rPr>
            </w:pPr>
            <w:r w:rsidRPr="00B9640F">
              <w:rPr>
                <w:rFonts w:ascii="Times New Roman" w:eastAsia="Times New Roman" w:hAnsi="Times New Roman" w:cs="Times New Roman"/>
                <w:i/>
              </w:rPr>
              <w:t xml:space="preserve">6.daļa Kokskaidu granulu piegāde </w:t>
            </w:r>
            <w:r w:rsidR="00BA3DD5" w:rsidRPr="00B9640F">
              <w:rPr>
                <w:rFonts w:ascii="Times New Roman" w:eastAsia="Times New Roman" w:hAnsi="Times New Roman" w:cs="Times New Roman"/>
                <w:i/>
              </w:rPr>
              <w:t>SAC “</w:t>
            </w:r>
            <w:proofErr w:type="spellStart"/>
            <w:r w:rsidR="00BA3DD5" w:rsidRPr="00B9640F">
              <w:rPr>
                <w:rFonts w:ascii="Times New Roman" w:eastAsia="Times New Roman" w:hAnsi="Times New Roman" w:cs="Times New Roman"/>
                <w:i/>
              </w:rPr>
              <w:t>Ziedugravas</w:t>
            </w:r>
            <w:proofErr w:type="spellEnd"/>
            <w:r w:rsidR="00BA3DD5" w:rsidRPr="00B9640F">
              <w:rPr>
                <w:rFonts w:ascii="Times New Roman" w:eastAsia="Times New Roman" w:hAnsi="Times New Roman" w:cs="Times New Roman"/>
                <w:i/>
              </w:rPr>
              <w:t>”</w:t>
            </w:r>
            <w:r w:rsidRPr="00B9640F">
              <w:rPr>
                <w:rFonts w:ascii="Times New Roman" w:hAnsi="Times New Roman" w:cs="Times New Roman"/>
                <w:i/>
              </w:rPr>
              <w:t xml:space="preserve"> </w:t>
            </w:r>
          </w:p>
          <w:p w14:paraId="1A37B111" w14:textId="77777777" w:rsidR="00B00190" w:rsidRPr="00B9640F" w:rsidRDefault="00B00190" w:rsidP="00CE3448">
            <w:pPr>
              <w:spacing w:after="0"/>
              <w:jc w:val="center"/>
              <w:rPr>
                <w:rFonts w:ascii="Times New Roman" w:eastAsia="Calibri" w:hAnsi="Times New Roman" w:cs="Times New Roman"/>
              </w:rPr>
            </w:pPr>
          </w:p>
        </w:tc>
        <w:tc>
          <w:tcPr>
            <w:tcW w:w="1276" w:type="dxa"/>
            <w:vAlign w:val="center"/>
          </w:tcPr>
          <w:p w14:paraId="6590A035" w14:textId="6B078980" w:rsidR="00B00190" w:rsidRPr="00B9640F" w:rsidRDefault="00D7365B" w:rsidP="00CE3448">
            <w:pPr>
              <w:spacing w:after="0"/>
              <w:jc w:val="center"/>
              <w:rPr>
                <w:rFonts w:ascii="Times New Roman" w:eastAsia="Calibri" w:hAnsi="Times New Roman" w:cs="Times New Roman"/>
              </w:rPr>
            </w:pPr>
            <w:r w:rsidRPr="00B9640F">
              <w:rPr>
                <w:rFonts w:ascii="Times New Roman" w:eastAsia="Calibri" w:hAnsi="Times New Roman" w:cs="Times New Roman"/>
              </w:rPr>
              <w:t>20</w:t>
            </w:r>
          </w:p>
        </w:tc>
        <w:tc>
          <w:tcPr>
            <w:tcW w:w="992" w:type="dxa"/>
            <w:vAlign w:val="center"/>
          </w:tcPr>
          <w:p w14:paraId="785EF295" w14:textId="77777777" w:rsidR="00B00190" w:rsidRPr="00B9640F" w:rsidRDefault="00B00190" w:rsidP="00CE3448">
            <w:pPr>
              <w:spacing w:after="0"/>
              <w:jc w:val="center"/>
              <w:rPr>
                <w:rFonts w:ascii="Times New Roman" w:eastAsia="Calibri" w:hAnsi="Times New Roman" w:cs="Times New Roman"/>
              </w:rPr>
            </w:pPr>
          </w:p>
        </w:tc>
        <w:tc>
          <w:tcPr>
            <w:tcW w:w="1418" w:type="dxa"/>
            <w:vAlign w:val="center"/>
          </w:tcPr>
          <w:p w14:paraId="6D8D3C75" w14:textId="77777777" w:rsidR="00B00190" w:rsidRPr="00B9640F" w:rsidRDefault="00B00190" w:rsidP="00CE3448">
            <w:pPr>
              <w:spacing w:after="0"/>
              <w:jc w:val="center"/>
              <w:rPr>
                <w:rFonts w:ascii="Times New Roman" w:eastAsia="Calibri" w:hAnsi="Times New Roman" w:cs="Times New Roman"/>
                <w:b/>
              </w:rPr>
            </w:pPr>
          </w:p>
        </w:tc>
        <w:tc>
          <w:tcPr>
            <w:tcW w:w="850" w:type="dxa"/>
            <w:vAlign w:val="center"/>
          </w:tcPr>
          <w:p w14:paraId="5E5537EF" w14:textId="77777777" w:rsidR="00B00190" w:rsidRPr="00B9640F" w:rsidRDefault="00B00190" w:rsidP="00CE3448">
            <w:pPr>
              <w:spacing w:after="0"/>
              <w:jc w:val="center"/>
              <w:rPr>
                <w:rFonts w:ascii="Times New Roman" w:eastAsia="Calibri" w:hAnsi="Times New Roman" w:cs="Times New Roman"/>
              </w:rPr>
            </w:pPr>
          </w:p>
        </w:tc>
        <w:tc>
          <w:tcPr>
            <w:tcW w:w="1559" w:type="dxa"/>
            <w:vAlign w:val="center"/>
          </w:tcPr>
          <w:p w14:paraId="064FA72A" w14:textId="77777777" w:rsidR="00B00190" w:rsidRPr="00B9640F" w:rsidRDefault="00B00190" w:rsidP="00CE3448">
            <w:pPr>
              <w:spacing w:after="0"/>
              <w:jc w:val="center"/>
              <w:rPr>
                <w:rFonts w:ascii="Times New Roman" w:eastAsia="Calibri" w:hAnsi="Times New Roman" w:cs="Times New Roman"/>
              </w:rPr>
            </w:pPr>
          </w:p>
        </w:tc>
      </w:tr>
      <w:tr w:rsidR="0003139F" w:rsidRPr="00B9640F" w14:paraId="2DA45ECF" w14:textId="77777777" w:rsidTr="00CE3448">
        <w:tc>
          <w:tcPr>
            <w:tcW w:w="2977" w:type="dxa"/>
            <w:vAlign w:val="center"/>
          </w:tcPr>
          <w:p w14:paraId="769CD494" w14:textId="43E1D707" w:rsidR="0003139F" w:rsidRPr="00B9640F" w:rsidRDefault="0003139F" w:rsidP="00CE3448">
            <w:pPr>
              <w:spacing w:after="0" w:line="276" w:lineRule="auto"/>
              <w:ind w:left="33"/>
              <w:jc w:val="center"/>
              <w:rPr>
                <w:rFonts w:ascii="Times New Roman" w:eastAsia="Times New Roman" w:hAnsi="Times New Roman" w:cs="Times New Roman"/>
                <w:i/>
              </w:rPr>
            </w:pPr>
            <w:r w:rsidRPr="00B9640F">
              <w:rPr>
                <w:rFonts w:ascii="Times New Roman" w:eastAsia="Times New Roman" w:hAnsi="Times New Roman" w:cs="Times New Roman"/>
                <w:i/>
              </w:rPr>
              <w:t xml:space="preserve">7.daļa </w:t>
            </w:r>
            <w:r w:rsidR="007B1587" w:rsidRPr="007B1587">
              <w:rPr>
                <w:rFonts w:ascii="Times New Roman" w:eastAsia="Times New Roman" w:hAnsi="Times New Roman" w:cs="Times New Roman"/>
                <w:i/>
              </w:rPr>
              <w:t>Kokskaidu granulu piegāde Aizkraukles novada pašvaldības kapitālsabiedrībai SIA “LK komunālie pakalpojumi</w:t>
            </w:r>
            <w:r w:rsidR="007B1587">
              <w:rPr>
                <w:rFonts w:ascii="Times New Roman" w:eastAsia="Times New Roman" w:hAnsi="Times New Roman" w:cs="Times New Roman"/>
                <w:i/>
              </w:rPr>
              <w:t>”</w:t>
            </w:r>
            <w:r w:rsidRPr="00B9640F">
              <w:rPr>
                <w:rFonts w:ascii="Times New Roman" w:eastAsia="Times New Roman" w:hAnsi="Times New Roman" w:cs="Times New Roman"/>
                <w:i/>
              </w:rPr>
              <w:t>(</w:t>
            </w:r>
            <w:r w:rsidR="00536776" w:rsidRPr="00B9640F">
              <w:rPr>
                <w:rFonts w:ascii="Times New Roman" w:eastAsia="Times New Roman" w:hAnsi="Times New Roman" w:cs="Times New Roman"/>
                <w:i/>
              </w:rPr>
              <w:t>2 iestādes)</w:t>
            </w:r>
          </w:p>
        </w:tc>
        <w:tc>
          <w:tcPr>
            <w:tcW w:w="1276" w:type="dxa"/>
            <w:vAlign w:val="center"/>
          </w:tcPr>
          <w:p w14:paraId="79943BA1" w14:textId="364DBA86" w:rsidR="0003139F" w:rsidRPr="00B9640F" w:rsidRDefault="001A5D1F" w:rsidP="00CE3448">
            <w:pPr>
              <w:spacing w:after="0"/>
              <w:jc w:val="center"/>
              <w:rPr>
                <w:rFonts w:ascii="Times New Roman" w:eastAsia="Calibri" w:hAnsi="Times New Roman" w:cs="Times New Roman"/>
              </w:rPr>
            </w:pPr>
            <w:r w:rsidRPr="00B9640F">
              <w:rPr>
                <w:rFonts w:ascii="Times New Roman" w:eastAsia="Calibri" w:hAnsi="Times New Roman" w:cs="Times New Roman"/>
              </w:rPr>
              <w:t>250</w:t>
            </w:r>
          </w:p>
        </w:tc>
        <w:tc>
          <w:tcPr>
            <w:tcW w:w="992" w:type="dxa"/>
            <w:vAlign w:val="center"/>
          </w:tcPr>
          <w:p w14:paraId="46C09815" w14:textId="77777777" w:rsidR="0003139F" w:rsidRPr="00B9640F" w:rsidRDefault="0003139F" w:rsidP="00CE3448">
            <w:pPr>
              <w:spacing w:after="0"/>
              <w:jc w:val="center"/>
              <w:rPr>
                <w:rFonts w:ascii="Times New Roman" w:eastAsia="Calibri" w:hAnsi="Times New Roman" w:cs="Times New Roman"/>
              </w:rPr>
            </w:pPr>
          </w:p>
        </w:tc>
        <w:tc>
          <w:tcPr>
            <w:tcW w:w="1418" w:type="dxa"/>
            <w:vAlign w:val="center"/>
          </w:tcPr>
          <w:p w14:paraId="65973C90" w14:textId="77777777" w:rsidR="0003139F" w:rsidRPr="00B9640F" w:rsidRDefault="0003139F" w:rsidP="00CE3448">
            <w:pPr>
              <w:spacing w:after="0"/>
              <w:jc w:val="center"/>
              <w:rPr>
                <w:rFonts w:ascii="Times New Roman" w:eastAsia="Calibri" w:hAnsi="Times New Roman" w:cs="Times New Roman"/>
                <w:b/>
              </w:rPr>
            </w:pPr>
          </w:p>
        </w:tc>
        <w:tc>
          <w:tcPr>
            <w:tcW w:w="850" w:type="dxa"/>
            <w:vAlign w:val="center"/>
          </w:tcPr>
          <w:p w14:paraId="75FB3F78" w14:textId="77777777" w:rsidR="0003139F" w:rsidRPr="00B9640F" w:rsidRDefault="0003139F" w:rsidP="00CE3448">
            <w:pPr>
              <w:spacing w:after="0"/>
              <w:jc w:val="center"/>
              <w:rPr>
                <w:rFonts w:ascii="Times New Roman" w:eastAsia="Calibri" w:hAnsi="Times New Roman" w:cs="Times New Roman"/>
              </w:rPr>
            </w:pPr>
          </w:p>
        </w:tc>
        <w:tc>
          <w:tcPr>
            <w:tcW w:w="1559" w:type="dxa"/>
            <w:vAlign w:val="center"/>
          </w:tcPr>
          <w:p w14:paraId="42BED2A8" w14:textId="77777777" w:rsidR="0003139F" w:rsidRPr="00B9640F" w:rsidRDefault="0003139F" w:rsidP="00CE3448">
            <w:pPr>
              <w:spacing w:after="0"/>
              <w:jc w:val="center"/>
              <w:rPr>
                <w:rFonts w:ascii="Times New Roman" w:eastAsia="Calibri" w:hAnsi="Times New Roman" w:cs="Times New Roman"/>
              </w:rPr>
            </w:pPr>
          </w:p>
        </w:tc>
      </w:tr>
      <w:tr w:rsidR="0003139F" w:rsidRPr="00B9640F" w14:paraId="53A230F0" w14:textId="77777777" w:rsidTr="00CE3448">
        <w:tc>
          <w:tcPr>
            <w:tcW w:w="2977" w:type="dxa"/>
            <w:vAlign w:val="center"/>
          </w:tcPr>
          <w:p w14:paraId="57B5B331" w14:textId="42631D76" w:rsidR="0003139F" w:rsidRPr="00B9640F" w:rsidRDefault="0003139F" w:rsidP="00CE3448">
            <w:pPr>
              <w:spacing w:after="0" w:line="276" w:lineRule="auto"/>
              <w:ind w:left="33"/>
              <w:jc w:val="center"/>
              <w:rPr>
                <w:rFonts w:ascii="Times New Roman" w:eastAsia="Times New Roman" w:hAnsi="Times New Roman" w:cs="Times New Roman"/>
                <w:i/>
              </w:rPr>
            </w:pPr>
            <w:r w:rsidRPr="00B9640F">
              <w:rPr>
                <w:rFonts w:ascii="Times New Roman" w:eastAsia="Times New Roman" w:hAnsi="Times New Roman" w:cs="Times New Roman"/>
                <w:i/>
              </w:rPr>
              <w:t xml:space="preserve">8.daļa </w:t>
            </w:r>
            <w:r w:rsidR="007B1587" w:rsidRPr="007B1587">
              <w:rPr>
                <w:rFonts w:ascii="Times New Roman" w:eastAsia="Times New Roman" w:hAnsi="Times New Roman" w:cs="Times New Roman"/>
                <w:i/>
              </w:rPr>
              <w:t xml:space="preserve">Kokskaidu granulu piegāde Aizkraukles novada pašvaldības kapitālsabiedrībai </w:t>
            </w:r>
            <w:r w:rsidR="007B1587" w:rsidRPr="007B1587">
              <w:rPr>
                <w:rFonts w:ascii="Times New Roman" w:eastAsia="Times New Roman" w:hAnsi="Times New Roman" w:cs="Times New Roman"/>
                <w:i/>
              </w:rPr>
              <w:lastRenderedPageBreak/>
              <w:t>SIA “Aizkraukles siltums”</w:t>
            </w:r>
            <w:r w:rsidR="007B1587">
              <w:rPr>
                <w:rFonts w:ascii="Times New Roman" w:eastAsia="Times New Roman" w:hAnsi="Times New Roman" w:cs="Times New Roman"/>
                <w:i/>
              </w:rPr>
              <w:t xml:space="preserve"> </w:t>
            </w:r>
            <w:r w:rsidR="00092F1D" w:rsidRPr="00B9640F">
              <w:rPr>
                <w:rFonts w:ascii="Times New Roman" w:eastAsia="Times New Roman" w:hAnsi="Times New Roman" w:cs="Times New Roman"/>
                <w:i/>
              </w:rPr>
              <w:t>(2 iestādes)</w:t>
            </w:r>
          </w:p>
        </w:tc>
        <w:tc>
          <w:tcPr>
            <w:tcW w:w="1276" w:type="dxa"/>
            <w:vAlign w:val="center"/>
          </w:tcPr>
          <w:p w14:paraId="70A84D2B" w14:textId="06CF77CA" w:rsidR="0003139F" w:rsidRPr="00B9640F" w:rsidRDefault="00FA3068" w:rsidP="00CE3448">
            <w:pPr>
              <w:spacing w:after="0"/>
              <w:jc w:val="center"/>
              <w:rPr>
                <w:rFonts w:ascii="Times New Roman" w:eastAsia="Calibri" w:hAnsi="Times New Roman" w:cs="Times New Roman"/>
              </w:rPr>
            </w:pPr>
            <w:r w:rsidRPr="00B9640F">
              <w:rPr>
                <w:rFonts w:ascii="Times New Roman" w:eastAsia="Calibri" w:hAnsi="Times New Roman" w:cs="Times New Roman"/>
              </w:rPr>
              <w:lastRenderedPageBreak/>
              <w:t>318</w:t>
            </w:r>
          </w:p>
        </w:tc>
        <w:tc>
          <w:tcPr>
            <w:tcW w:w="992" w:type="dxa"/>
            <w:vAlign w:val="center"/>
          </w:tcPr>
          <w:p w14:paraId="03A559D2" w14:textId="77777777" w:rsidR="0003139F" w:rsidRPr="00B9640F" w:rsidRDefault="0003139F" w:rsidP="00CE3448">
            <w:pPr>
              <w:spacing w:after="0"/>
              <w:jc w:val="center"/>
              <w:rPr>
                <w:rFonts w:ascii="Times New Roman" w:eastAsia="Calibri" w:hAnsi="Times New Roman" w:cs="Times New Roman"/>
              </w:rPr>
            </w:pPr>
          </w:p>
        </w:tc>
        <w:tc>
          <w:tcPr>
            <w:tcW w:w="1418" w:type="dxa"/>
            <w:vAlign w:val="center"/>
          </w:tcPr>
          <w:p w14:paraId="79736FAE" w14:textId="77777777" w:rsidR="0003139F" w:rsidRPr="00B9640F" w:rsidRDefault="0003139F" w:rsidP="00CE3448">
            <w:pPr>
              <w:spacing w:after="0"/>
              <w:jc w:val="center"/>
              <w:rPr>
                <w:rFonts w:ascii="Times New Roman" w:eastAsia="Calibri" w:hAnsi="Times New Roman" w:cs="Times New Roman"/>
                <w:b/>
              </w:rPr>
            </w:pPr>
          </w:p>
        </w:tc>
        <w:tc>
          <w:tcPr>
            <w:tcW w:w="850" w:type="dxa"/>
            <w:vAlign w:val="center"/>
          </w:tcPr>
          <w:p w14:paraId="5C904E5C" w14:textId="77777777" w:rsidR="0003139F" w:rsidRPr="00B9640F" w:rsidRDefault="0003139F" w:rsidP="00CE3448">
            <w:pPr>
              <w:spacing w:after="0"/>
              <w:jc w:val="center"/>
              <w:rPr>
                <w:rFonts w:ascii="Times New Roman" w:eastAsia="Calibri" w:hAnsi="Times New Roman" w:cs="Times New Roman"/>
              </w:rPr>
            </w:pPr>
          </w:p>
        </w:tc>
        <w:tc>
          <w:tcPr>
            <w:tcW w:w="1559" w:type="dxa"/>
            <w:vAlign w:val="center"/>
          </w:tcPr>
          <w:p w14:paraId="271B0BD8" w14:textId="77777777" w:rsidR="0003139F" w:rsidRPr="00B9640F" w:rsidRDefault="0003139F" w:rsidP="00CE3448">
            <w:pPr>
              <w:spacing w:after="0"/>
              <w:jc w:val="center"/>
              <w:rPr>
                <w:rFonts w:ascii="Times New Roman" w:eastAsia="Calibri" w:hAnsi="Times New Roman" w:cs="Times New Roman"/>
              </w:rPr>
            </w:pPr>
          </w:p>
        </w:tc>
      </w:tr>
    </w:tbl>
    <w:p w14:paraId="4303EE51" w14:textId="77777777" w:rsidR="00B00190" w:rsidRPr="00BA3DD5" w:rsidRDefault="00B00190" w:rsidP="00B00190">
      <w:pPr>
        <w:spacing w:after="0"/>
        <w:rPr>
          <w:rFonts w:eastAsia="Calibri" w:cs="Times New Roman"/>
        </w:rPr>
      </w:pPr>
    </w:p>
    <w:p w14:paraId="08DA8075" w14:textId="77777777" w:rsidR="00B00190" w:rsidRPr="00BA3DD5" w:rsidRDefault="00B00190" w:rsidP="00B00190">
      <w:pPr>
        <w:spacing w:after="0"/>
        <w:ind w:firstLine="397"/>
        <w:jc w:val="both"/>
        <w:rPr>
          <w:rFonts w:ascii="Times New Roman" w:eastAsia="Calibri" w:hAnsi="Times New Roman" w:cs="Times New Roman"/>
        </w:rPr>
      </w:pPr>
      <w:r w:rsidRPr="00BA3DD5">
        <w:rPr>
          <w:rFonts w:ascii="Times New Roman" w:eastAsia="Calibri" w:hAnsi="Times New Roman" w:cs="Times New Roman"/>
        </w:rPr>
        <w:t>Apliecinām, ka:</w:t>
      </w:r>
    </w:p>
    <w:p w14:paraId="417EB29D" w14:textId="77777777" w:rsidR="00B00190" w:rsidRPr="00BA3DD5" w:rsidRDefault="00B00190" w:rsidP="00B00190">
      <w:pPr>
        <w:pStyle w:val="Sarakstarindkopa"/>
        <w:numPr>
          <w:ilvl w:val="0"/>
          <w:numId w:val="14"/>
        </w:numPr>
        <w:suppressAutoHyphens/>
        <w:jc w:val="both"/>
        <w:rPr>
          <w:rFonts w:ascii="Times New Roman" w:eastAsia="Calibri" w:hAnsi="Times New Roman"/>
          <w:b w:val="0"/>
          <w:bCs/>
          <w:sz w:val="22"/>
          <w:szCs w:val="22"/>
        </w:rPr>
      </w:pPr>
      <w:r w:rsidRPr="00BA3DD5">
        <w:rPr>
          <w:rFonts w:ascii="Times New Roman" w:eastAsia="Calibri" w:hAnsi="Times New Roman"/>
          <w:b w:val="0"/>
          <w:bCs/>
          <w:sz w:val="22"/>
          <w:szCs w:val="22"/>
        </w:rPr>
        <w:t xml:space="preserve">Piedāvājums ir spēkā līdz iepirkuma līguma noslēgšanai vai paziņojumam par iepirkuma izbeigšanu bez rezultāta. Līguma slēgšanas tiesību piešķiršanas gadījumā piedāvājums ir spēkā visu līguma darbības laiku. </w:t>
      </w:r>
    </w:p>
    <w:p w14:paraId="34970E06" w14:textId="77777777" w:rsidR="00B00190" w:rsidRPr="00BA3DD5" w:rsidRDefault="00B00190" w:rsidP="00B00190">
      <w:pPr>
        <w:pStyle w:val="Sarakstarindkopa"/>
        <w:numPr>
          <w:ilvl w:val="0"/>
          <w:numId w:val="14"/>
        </w:numPr>
        <w:suppressAutoHyphens/>
        <w:jc w:val="both"/>
        <w:rPr>
          <w:rFonts w:ascii="Times New Roman" w:eastAsia="Calibri" w:hAnsi="Times New Roman"/>
          <w:b w:val="0"/>
          <w:bCs/>
          <w:sz w:val="22"/>
          <w:szCs w:val="22"/>
        </w:rPr>
      </w:pPr>
      <w:r w:rsidRPr="00BA3DD5">
        <w:rPr>
          <w:rFonts w:ascii="Times New Roman" w:eastAsia="Calibri" w:hAnsi="Times New Roman"/>
          <w:b w:val="0"/>
          <w:bCs/>
          <w:sz w:val="22"/>
          <w:szCs w:val="22"/>
        </w:rPr>
        <w:t xml:space="preserve">Apliecinām, ka piedāvātajā kopējā cenā ir iekļautas visas izmaksas, kas saistītas ar </w:t>
      </w:r>
      <w:proofErr w:type="spellStart"/>
      <w:r w:rsidRPr="00BA3DD5">
        <w:rPr>
          <w:rFonts w:ascii="Times New Roman" w:eastAsia="Calibri" w:hAnsi="Times New Roman"/>
          <w:b w:val="0"/>
          <w:bCs/>
          <w:sz w:val="22"/>
          <w:szCs w:val="22"/>
        </w:rPr>
        <w:t>kokskaidu</w:t>
      </w:r>
      <w:proofErr w:type="spellEnd"/>
      <w:r w:rsidRPr="00BA3DD5">
        <w:rPr>
          <w:rFonts w:ascii="Times New Roman" w:eastAsia="Calibri" w:hAnsi="Times New Roman"/>
          <w:b w:val="0"/>
          <w:bCs/>
          <w:sz w:val="22"/>
          <w:szCs w:val="22"/>
        </w:rPr>
        <w:t xml:space="preserve"> granulu piegādi un izkraušanu.</w:t>
      </w:r>
    </w:p>
    <w:p w14:paraId="2201BF9E" w14:textId="77777777" w:rsidR="00B00190" w:rsidRPr="00BA3DD5" w:rsidRDefault="00B00190" w:rsidP="00B00190">
      <w:pPr>
        <w:spacing w:after="0"/>
        <w:ind w:firstLine="397"/>
        <w:jc w:val="both"/>
        <w:rPr>
          <w:rFonts w:eastAsia="Calibri" w:cs="Times New Roman"/>
        </w:rPr>
      </w:pPr>
    </w:p>
    <w:p w14:paraId="5EC49A7D" w14:textId="77777777" w:rsidR="00B00190" w:rsidRPr="00BA3DD5" w:rsidRDefault="00B00190" w:rsidP="00B00190">
      <w:pPr>
        <w:spacing w:after="0" w:line="276" w:lineRule="auto"/>
        <w:rPr>
          <w:rFonts w:ascii="Times New Roman" w:eastAsia="Calibri" w:hAnsi="Times New Roman" w:cs="Times New Roman"/>
        </w:rPr>
      </w:pPr>
      <w:r w:rsidRPr="00BA3DD5">
        <w:rPr>
          <w:rFonts w:ascii="Times New Roman" w:eastAsia="Calibri" w:hAnsi="Times New Roman" w:cs="Times New Roman"/>
        </w:rPr>
        <w:t>_____________________________________________________________________</w:t>
      </w:r>
    </w:p>
    <w:p w14:paraId="3767A512" w14:textId="77777777" w:rsidR="00B00190" w:rsidRPr="00BA3DD5" w:rsidRDefault="00B00190" w:rsidP="00B00190">
      <w:pPr>
        <w:spacing w:after="0"/>
        <w:jc w:val="center"/>
        <w:rPr>
          <w:rFonts w:ascii="Times New Roman" w:eastAsia="Calibri" w:hAnsi="Times New Roman" w:cs="Times New Roman"/>
        </w:rPr>
      </w:pPr>
      <w:r w:rsidRPr="00BA3DD5">
        <w:rPr>
          <w:rFonts w:ascii="Times New Roman" w:eastAsia="Calibri" w:hAnsi="Times New Roman" w:cs="Times New Roman"/>
        </w:rPr>
        <w:t xml:space="preserve">Pretendenta </w:t>
      </w:r>
      <w:proofErr w:type="spellStart"/>
      <w:r w:rsidRPr="00BA3DD5">
        <w:rPr>
          <w:rFonts w:ascii="Times New Roman" w:eastAsia="Calibri" w:hAnsi="Times New Roman" w:cs="Times New Roman"/>
        </w:rPr>
        <w:t>paraksttiesīgās</w:t>
      </w:r>
      <w:proofErr w:type="spellEnd"/>
      <w:r w:rsidRPr="00BA3DD5">
        <w:rPr>
          <w:rFonts w:ascii="Times New Roman" w:eastAsia="Calibri" w:hAnsi="Times New Roman" w:cs="Times New Roman"/>
        </w:rPr>
        <w:t xml:space="preserve"> vai pilnvarotās personas paraksts, tā atšifrējums</w:t>
      </w:r>
    </w:p>
    <w:p w14:paraId="1E348074" w14:textId="77777777" w:rsidR="00B00190" w:rsidRPr="00BA3DD5" w:rsidRDefault="00B00190" w:rsidP="00B00190">
      <w:pPr>
        <w:pStyle w:val="Sarakstarindkopa"/>
        <w:ind w:left="1571"/>
        <w:rPr>
          <w:rFonts w:ascii="Times New Roman" w:hAnsi="Times New Roman"/>
          <w:b w:val="0"/>
          <w:bCs/>
          <w:sz w:val="22"/>
          <w:szCs w:val="22"/>
        </w:rPr>
      </w:pPr>
    </w:p>
    <w:p w14:paraId="5F309E9B" w14:textId="77777777" w:rsidR="00B00190" w:rsidRPr="00FB0CA7" w:rsidRDefault="00B00190" w:rsidP="00B00190">
      <w:pPr>
        <w:spacing w:after="0"/>
        <w:rPr>
          <w:rFonts w:eastAsia="Calibri" w:cs="Times New Roman"/>
          <w:i/>
          <w:iCs/>
          <w:color w:val="FF0000"/>
          <w:szCs w:val="24"/>
        </w:rPr>
      </w:pPr>
      <w:r w:rsidRPr="00BA3DD5">
        <w:rPr>
          <w:rFonts w:ascii="Times New Roman" w:eastAsia="Calibri" w:hAnsi="Times New Roman" w:cs="Times New Roman"/>
          <w:i/>
          <w:iCs/>
          <w:color w:val="FF0000"/>
        </w:rPr>
        <w:t>*Finanšu piedāvājumā pretendents aizpilda tikai konkrētās daļas aili uz kuru tiek iesniegts piedāvājums</w:t>
      </w:r>
      <w:r w:rsidRPr="007C2EB8">
        <w:rPr>
          <w:rFonts w:eastAsia="Calibri" w:cs="Times New Roman"/>
          <w:i/>
          <w:iCs/>
          <w:color w:val="FF0000"/>
          <w:szCs w:val="24"/>
        </w:rPr>
        <w:t>.</w:t>
      </w:r>
    </w:p>
    <w:p w14:paraId="65B7037D" w14:textId="30F53003" w:rsidR="008C54E1" w:rsidRPr="00DB7D56" w:rsidRDefault="00E53D6A" w:rsidP="00DB7D56">
      <w:pPr>
        <w:rPr>
          <w:rFonts w:cs="Times New Roman"/>
        </w:rPr>
      </w:pPr>
      <w:r>
        <w:rPr>
          <w:rFonts w:cs="Times New Roman"/>
        </w:rPr>
        <w:br w:type="page"/>
      </w:r>
    </w:p>
    <w:p w14:paraId="17776C0E" w14:textId="77777777" w:rsidR="00902D8F" w:rsidRDefault="00902D8F">
      <w:pPr>
        <w:rPr>
          <w:rFonts w:ascii="Times New Roman" w:eastAsia="Calibri" w:hAnsi="Times New Roman" w:cs="Times New Roman"/>
          <w:sz w:val="24"/>
          <w:szCs w:val="24"/>
        </w:rPr>
      </w:pPr>
    </w:p>
    <w:p w14:paraId="3CB7C6D4" w14:textId="6BEE6F85" w:rsidR="00573E08" w:rsidRPr="00F17220" w:rsidRDefault="00EE2509" w:rsidP="00573E08">
      <w:pPr>
        <w:spacing w:after="0" w:line="240" w:lineRule="auto"/>
        <w:jc w:val="right"/>
        <w:rPr>
          <w:rFonts w:ascii="Times New Roman" w:eastAsia="Times New Roman" w:hAnsi="Times New Roman" w:cs="Times New Roman"/>
          <w:b/>
          <w:color w:val="000000"/>
          <w:sz w:val="24"/>
          <w:szCs w:val="24"/>
        </w:rPr>
      </w:pPr>
      <w:bookmarkStart w:id="16" w:name="_Hlk189496988"/>
      <w:r>
        <w:rPr>
          <w:rFonts w:ascii="Times New Roman" w:eastAsia="Times New Roman" w:hAnsi="Times New Roman" w:cs="Times New Roman"/>
          <w:b/>
          <w:color w:val="000000"/>
          <w:sz w:val="24"/>
          <w:szCs w:val="24"/>
        </w:rPr>
        <w:t>4</w:t>
      </w:r>
      <w:r w:rsidR="00573E08" w:rsidRPr="00F17220">
        <w:rPr>
          <w:rFonts w:ascii="Times New Roman" w:eastAsia="Times New Roman" w:hAnsi="Times New Roman" w:cs="Times New Roman"/>
          <w:b/>
          <w:color w:val="000000"/>
          <w:sz w:val="24"/>
          <w:szCs w:val="24"/>
        </w:rPr>
        <w:t>.pielikums</w:t>
      </w:r>
    </w:p>
    <w:p w14:paraId="2E86E68B" w14:textId="77777777" w:rsidR="00D7365B" w:rsidRPr="00EE5C40" w:rsidRDefault="00D7365B" w:rsidP="00D7365B">
      <w:pPr>
        <w:keepNext/>
        <w:keepLines/>
        <w:widowControl w:val="0"/>
        <w:spacing w:after="0"/>
        <w:jc w:val="right"/>
        <w:outlineLvl w:val="5"/>
        <w:rPr>
          <w:rFonts w:ascii="Times New Roman" w:hAnsi="Times New Roman" w:cs="Times New Roman"/>
          <w:bCs/>
          <w:i/>
          <w:iCs/>
          <w:color w:val="000000"/>
          <w:sz w:val="18"/>
          <w:szCs w:val="18"/>
        </w:rPr>
      </w:pPr>
      <w:r>
        <w:rPr>
          <w:rFonts w:ascii="Times New Roman" w:hAnsi="Times New Roman" w:cs="Times New Roman"/>
          <w:bCs/>
          <w:i/>
          <w:iCs/>
          <w:color w:val="000000"/>
          <w:sz w:val="18"/>
          <w:szCs w:val="18"/>
        </w:rPr>
        <w:t>Atklāts konkurss</w:t>
      </w:r>
    </w:p>
    <w:p w14:paraId="084734EC" w14:textId="77777777" w:rsidR="00D7365B" w:rsidRPr="00EE5C40" w:rsidRDefault="00D7365B" w:rsidP="00D7365B">
      <w:pPr>
        <w:widowControl w:val="0"/>
        <w:spacing w:after="0"/>
        <w:jc w:val="right"/>
        <w:rPr>
          <w:rFonts w:ascii="Times New Roman" w:eastAsia="Lucida Sans Unicode" w:hAnsi="Times New Roman" w:cs="Times New Roman"/>
          <w:bCs/>
          <w:i/>
          <w:iCs/>
          <w:sz w:val="18"/>
          <w:szCs w:val="18"/>
        </w:rPr>
      </w:pPr>
      <w:r w:rsidRPr="00EE5C40">
        <w:rPr>
          <w:rFonts w:ascii="Times New Roman" w:eastAsia="Lucida Sans Unicode" w:hAnsi="Times New Roman" w:cs="Times New Roman"/>
          <w:bCs/>
          <w:i/>
          <w:iCs/>
          <w:sz w:val="18"/>
          <w:szCs w:val="18"/>
        </w:rPr>
        <w:t>Iepirkuma identifikācijas Nr. AND 202</w:t>
      </w:r>
      <w:r>
        <w:rPr>
          <w:rFonts w:ascii="Times New Roman" w:eastAsia="Lucida Sans Unicode" w:hAnsi="Times New Roman" w:cs="Times New Roman"/>
          <w:bCs/>
          <w:i/>
          <w:iCs/>
          <w:sz w:val="18"/>
          <w:szCs w:val="18"/>
        </w:rPr>
        <w:t>6</w:t>
      </w:r>
      <w:r w:rsidRPr="00EE5C40">
        <w:rPr>
          <w:rFonts w:ascii="Times New Roman" w:eastAsia="Lucida Sans Unicode" w:hAnsi="Times New Roman" w:cs="Times New Roman"/>
          <w:bCs/>
          <w:i/>
          <w:iCs/>
          <w:sz w:val="18"/>
          <w:szCs w:val="18"/>
        </w:rPr>
        <w:t>/</w:t>
      </w:r>
      <w:r>
        <w:rPr>
          <w:rFonts w:ascii="Times New Roman" w:eastAsia="Lucida Sans Unicode" w:hAnsi="Times New Roman" w:cs="Times New Roman"/>
          <w:bCs/>
          <w:i/>
          <w:iCs/>
          <w:sz w:val="18"/>
          <w:szCs w:val="18"/>
        </w:rPr>
        <w:t>66</w:t>
      </w:r>
    </w:p>
    <w:p w14:paraId="7EBC166D" w14:textId="642528D2" w:rsidR="00035A6E" w:rsidRPr="00F17220" w:rsidRDefault="00035A6E" w:rsidP="008002D3">
      <w:pPr>
        <w:spacing w:after="0" w:line="240" w:lineRule="auto"/>
        <w:ind w:right="-285"/>
        <w:outlineLvl w:val="2"/>
        <w:rPr>
          <w:rFonts w:ascii="Times New Roman" w:eastAsia="Calibri" w:hAnsi="Times New Roman" w:cs="Times New Roman"/>
          <w:i/>
          <w:lang w:eastAsia="ar-SA"/>
        </w:rPr>
      </w:pPr>
    </w:p>
    <w:bookmarkEnd w:id="16"/>
    <w:p w14:paraId="76E456DC" w14:textId="77777777" w:rsidR="00190993" w:rsidRPr="00F17220" w:rsidRDefault="00190993" w:rsidP="00190993">
      <w:pPr>
        <w:spacing w:after="0" w:line="240" w:lineRule="auto"/>
        <w:ind w:right="-285"/>
        <w:jc w:val="right"/>
        <w:rPr>
          <w:rFonts w:ascii="Times New Roman" w:eastAsia="Calibri" w:hAnsi="Times New Roman" w:cs="Times New Roman"/>
          <w:i/>
          <w:sz w:val="18"/>
          <w:szCs w:val="18"/>
          <w:lang w:eastAsia="ar-SA"/>
        </w:rPr>
      </w:pPr>
    </w:p>
    <w:p w14:paraId="0ADA1460" w14:textId="2A728124" w:rsidR="00D0282D" w:rsidRPr="00F17220" w:rsidRDefault="00D0282D" w:rsidP="00D0282D">
      <w:pPr>
        <w:spacing w:after="0"/>
        <w:jc w:val="center"/>
        <w:rPr>
          <w:rFonts w:ascii="Times New Roman" w:eastAsia="Calibri" w:hAnsi="Times New Roman" w:cs="Times New Roman"/>
          <w:b/>
          <w:bCs/>
          <w:iCs/>
          <w:sz w:val="28"/>
          <w:szCs w:val="28"/>
        </w:rPr>
      </w:pPr>
      <w:r w:rsidRPr="00F17220">
        <w:rPr>
          <w:rFonts w:ascii="Times New Roman" w:eastAsia="Calibri" w:hAnsi="Times New Roman" w:cs="Times New Roman"/>
          <w:b/>
          <w:bCs/>
          <w:iCs/>
          <w:sz w:val="28"/>
          <w:szCs w:val="28"/>
        </w:rPr>
        <w:t>INFORMĀCIJA PAR APAKŠUZŅĒMĒJIEM</w:t>
      </w:r>
      <w:r w:rsidRPr="00F17220">
        <w:rPr>
          <w:rFonts w:ascii="Times New Roman" w:eastAsia="Calibri" w:hAnsi="Times New Roman" w:cs="Times New Roman"/>
          <w:b/>
          <w:bCs/>
          <w:iCs/>
          <w:sz w:val="28"/>
          <w:szCs w:val="28"/>
          <w:vertAlign w:val="superscript"/>
        </w:rPr>
        <w:footnoteReference w:id="1"/>
      </w:r>
      <w:r w:rsidR="00E81F19" w:rsidRPr="00F17220">
        <w:rPr>
          <w:rFonts w:ascii="Times New Roman" w:eastAsia="Calibri" w:hAnsi="Times New Roman" w:cs="Times New Roman"/>
          <w:b/>
          <w:bCs/>
          <w:iCs/>
          <w:sz w:val="28"/>
          <w:szCs w:val="28"/>
        </w:rPr>
        <w:t xml:space="preserve"> </w:t>
      </w:r>
      <w:r w:rsidR="00A963F2" w:rsidRPr="00F17220">
        <w:rPr>
          <w:rFonts w:ascii="Times New Roman" w:eastAsia="Calibri" w:hAnsi="Times New Roman" w:cs="Times New Roman"/>
          <w:b/>
          <w:bCs/>
          <w:iCs/>
          <w:sz w:val="28"/>
          <w:szCs w:val="28"/>
        </w:rPr>
        <w:t>(ja tādi tiek piesaistīti)</w:t>
      </w:r>
    </w:p>
    <w:p w14:paraId="47F4A12E" w14:textId="1E839762" w:rsidR="00864CFC" w:rsidRPr="00F17220" w:rsidRDefault="00864CFC" w:rsidP="00864CFC">
      <w:pPr>
        <w:tabs>
          <w:tab w:val="left" w:pos="3195"/>
        </w:tabs>
        <w:spacing w:after="0" w:line="240" w:lineRule="auto"/>
        <w:jc w:val="center"/>
        <w:rPr>
          <w:rFonts w:ascii="Times New Roman" w:hAnsi="Times New Roman" w:cs="Times New Roman"/>
          <w:b/>
          <w:bCs/>
          <w:sz w:val="24"/>
          <w:szCs w:val="24"/>
          <w:lang w:eastAsia="lv-LV"/>
        </w:rPr>
      </w:pPr>
    </w:p>
    <w:p w14:paraId="4CAED256" w14:textId="77777777" w:rsidR="00864CFC" w:rsidRPr="00F17220" w:rsidRDefault="00864CFC" w:rsidP="00864CFC">
      <w:pPr>
        <w:tabs>
          <w:tab w:val="left" w:pos="3195"/>
        </w:tabs>
        <w:spacing w:after="0" w:line="240" w:lineRule="auto"/>
        <w:jc w:val="center"/>
        <w:rPr>
          <w:rFonts w:ascii="Times New Roman" w:hAnsi="Times New Roman" w:cs="Times New Roman"/>
          <w:b/>
          <w:bCs/>
          <w:sz w:val="24"/>
          <w:szCs w:val="24"/>
          <w:lang w:eastAsia="lv-LV"/>
        </w:rPr>
      </w:pPr>
    </w:p>
    <w:p w14:paraId="6DED80F0" w14:textId="05D87015" w:rsidR="00D0282D" w:rsidRPr="00F17220" w:rsidRDefault="00D0282D" w:rsidP="00864CFC">
      <w:pPr>
        <w:widowControl w:val="0"/>
        <w:autoSpaceDE w:val="0"/>
        <w:autoSpaceDN w:val="0"/>
        <w:adjustRightInd w:val="0"/>
        <w:jc w:val="both"/>
        <w:rPr>
          <w:rFonts w:ascii="Times New Roman" w:eastAsia="Calibri" w:hAnsi="Times New Roman" w:cs="Times New Roman"/>
          <w:sz w:val="24"/>
          <w:szCs w:val="24"/>
        </w:rPr>
      </w:pPr>
      <w:r w:rsidRPr="00F17220">
        <w:rPr>
          <w:rFonts w:ascii="Times New Roman" w:eastAsia="Calibri" w:hAnsi="Times New Roman" w:cs="Times New Roman"/>
          <w:sz w:val="24"/>
          <w:szCs w:val="24"/>
        </w:rPr>
        <w:t xml:space="preserve">Informācija par </w:t>
      </w:r>
      <w:r w:rsidRPr="00446B5C">
        <w:rPr>
          <w:rFonts w:ascii="Times New Roman" w:eastAsia="Calibri" w:hAnsi="Times New Roman" w:cs="Times New Roman"/>
          <w:bCs/>
          <w:sz w:val="24"/>
          <w:szCs w:val="24"/>
        </w:rPr>
        <w:t>visiem</w:t>
      </w:r>
      <w:r w:rsidRPr="00F17220">
        <w:rPr>
          <w:rFonts w:ascii="Times New Roman" w:eastAsia="Calibri" w:hAnsi="Times New Roman" w:cs="Times New Roman"/>
          <w:sz w:val="24"/>
          <w:szCs w:val="24"/>
        </w:rPr>
        <w:t xml:space="preserve"> apakšuzņēmējiem (ja tādi tiek iesaistīti):</w:t>
      </w:r>
    </w:p>
    <w:tbl>
      <w:tblPr>
        <w:tblW w:w="946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1701"/>
        <w:gridCol w:w="1846"/>
        <w:gridCol w:w="1556"/>
        <w:gridCol w:w="2415"/>
        <w:gridCol w:w="1271"/>
      </w:tblGrid>
      <w:tr w:rsidR="00E0668B" w:rsidRPr="00E0668B" w14:paraId="51FEB9D1" w14:textId="77777777" w:rsidTr="00BF2CB2">
        <w:trPr>
          <w:trHeight w:val="687"/>
        </w:trPr>
        <w:tc>
          <w:tcPr>
            <w:tcW w:w="675"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EF220C8" w14:textId="77777777" w:rsidR="00E0668B" w:rsidRPr="00E0668B" w:rsidRDefault="00E0668B" w:rsidP="00E0668B">
            <w:pPr>
              <w:widowControl w:val="0"/>
              <w:autoSpaceDE w:val="0"/>
              <w:autoSpaceDN w:val="0"/>
              <w:adjustRightInd w:val="0"/>
              <w:spacing w:after="0" w:line="240" w:lineRule="auto"/>
              <w:jc w:val="center"/>
              <w:rPr>
                <w:rFonts w:ascii="Times New Roman" w:hAnsi="Times New Roman"/>
                <w:b/>
              </w:rPr>
            </w:pPr>
            <w:r w:rsidRPr="00E0668B">
              <w:rPr>
                <w:rFonts w:ascii="Times New Roman" w:hAnsi="Times New Roman"/>
                <w:b/>
              </w:rPr>
              <w:t>Nr. p.k.</w:t>
            </w:r>
          </w:p>
        </w:tc>
        <w:tc>
          <w:tcPr>
            <w:tcW w:w="510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9E07618" w14:textId="77777777" w:rsidR="00E0668B" w:rsidRPr="00E0668B" w:rsidRDefault="00E0668B" w:rsidP="00E0668B">
            <w:pPr>
              <w:widowControl w:val="0"/>
              <w:autoSpaceDE w:val="0"/>
              <w:autoSpaceDN w:val="0"/>
              <w:adjustRightInd w:val="0"/>
              <w:spacing w:before="240" w:after="240" w:line="240" w:lineRule="auto"/>
              <w:jc w:val="center"/>
              <w:rPr>
                <w:rFonts w:ascii="Times New Roman" w:hAnsi="Times New Roman"/>
                <w:b/>
              </w:rPr>
            </w:pPr>
            <w:r w:rsidRPr="00E0668B">
              <w:rPr>
                <w:rFonts w:ascii="Times New Roman" w:hAnsi="Times New Roman"/>
                <w:b/>
              </w:rPr>
              <w:t>Apakšuzņēmējs:</w:t>
            </w:r>
          </w:p>
        </w:tc>
        <w:tc>
          <w:tcPr>
            <w:tcW w:w="368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31F3D9B" w14:textId="77777777" w:rsidR="00E0668B" w:rsidRPr="00E0668B" w:rsidRDefault="00E0668B" w:rsidP="00E0668B">
            <w:pPr>
              <w:widowControl w:val="0"/>
              <w:autoSpaceDE w:val="0"/>
              <w:autoSpaceDN w:val="0"/>
              <w:adjustRightInd w:val="0"/>
              <w:spacing w:after="0" w:line="240" w:lineRule="auto"/>
              <w:jc w:val="center"/>
              <w:rPr>
                <w:rFonts w:ascii="Times New Roman" w:hAnsi="Times New Roman"/>
                <w:b/>
              </w:rPr>
            </w:pPr>
            <w:r w:rsidRPr="00E0668B">
              <w:rPr>
                <w:rFonts w:ascii="Times New Roman" w:hAnsi="Times New Roman"/>
                <w:b/>
              </w:rPr>
              <w:t xml:space="preserve">Apakšuzņēmējam nododamās </w:t>
            </w:r>
          </w:p>
          <w:p w14:paraId="608B1057" w14:textId="77777777" w:rsidR="00E0668B" w:rsidRPr="00E0668B" w:rsidRDefault="00E0668B" w:rsidP="00E0668B">
            <w:pPr>
              <w:widowControl w:val="0"/>
              <w:autoSpaceDE w:val="0"/>
              <w:autoSpaceDN w:val="0"/>
              <w:adjustRightInd w:val="0"/>
              <w:spacing w:after="0" w:line="240" w:lineRule="auto"/>
              <w:jc w:val="center"/>
              <w:rPr>
                <w:rFonts w:ascii="Times New Roman" w:hAnsi="Times New Roman"/>
                <w:b/>
              </w:rPr>
            </w:pPr>
            <w:r w:rsidRPr="00E0668B">
              <w:rPr>
                <w:rFonts w:ascii="Times New Roman" w:hAnsi="Times New Roman"/>
                <w:b/>
              </w:rPr>
              <w:t>Līguma daļas:</w:t>
            </w:r>
          </w:p>
        </w:tc>
      </w:tr>
      <w:tr w:rsidR="00E0668B" w:rsidRPr="00E0668B" w14:paraId="1D37CD81" w14:textId="77777777" w:rsidTr="00BF2CB2">
        <w:trPr>
          <w:trHeight w:val="1510"/>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342B5A19" w14:textId="77777777" w:rsidR="00E0668B" w:rsidRPr="00E0668B" w:rsidRDefault="00E0668B" w:rsidP="00E0668B">
            <w:pPr>
              <w:spacing w:after="0"/>
              <w:rPr>
                <w:rFonts w:ascii="Times New Roman" w:eastAsia="Calibri" w:hAnsi="Times New Roman" w:cs="Times New Roman"/>
                <w:b/>
              </w:rPr>
            </w:pP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E2C3C62" w14:textId="77777777" w:rsidR="00E0668B" w:rsidRPr="00E0668B" w:rsidRDefault="00E0668B" w:rsidP="00E0668B">
            <w:pPr>
              <w:widowControl w:val="0"/>
              <w:autoSpaceDE w:val="0"/>
              <w:autoSpaceDN w:val="0"/>
              <w:adjustRightInd w:val="0"/>
              <w:spacing w:before="360" w:after="480" w:line="240" w:lineRule="auto"/>
              <w:jc w:val="center"/>
              <w:rPr>
                <w:rFonts w:ascii="Times New Roman" w:hAnsi="Times New Roman"/>
                <w:b/>
              </w:rPr>
            </w:pPr>
            <w:r w:rsidRPr="00E0668B">
              <w:rPr>
                <w:rFonts w:ascii="Times New Roman" w:hAnsi="Times New Roman"/>
                <w:b/>
              </w:rPr>
              <w:t>nosaukums, reģistrācijas Nr.</w:t>
            </w:r>
          </w:p>
        </w:tc>
        <w:tc>
          <w:tcPr>
            <w:tcW w:w="184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2156A80" w14:textId="77777777" w:rsidR="00E0668B" w:rsidRPr="00E0668B" w:rsidRDefault="00E0668B" w:rsidP="00E0668B">
            <w:pPr>
              <w:widowControl w:val="0"/>
              <w:autoSpaceDE w:val="0"/>
              <w:autoSpaceDN w:val="0"/>
              <w:adjustRightInd w:val="0"/>
              <w:spacing w:before="240" w:after="0" w:line="240" w:lineRule="auto"/>
              <w:jc w:val="center"/>
              <w:rPr>
                <w:rFonts w:ascii="Times New Roman" w:hAnsi="Times New Roman"/>
                <w:b/>
              </w:rPr>
            </w:pPr>
            <w:r w:rsidRPr="00E0668B">
              <w:rPr>
                <w:rFonts w:ascii="Times New Roman" w:hAnsi="Times New Roman"/>
                <w:b/>
              </w:rPr>
              <w:t>kontakt-</w:t>
            </w:r>
          </w:p>
          <w:p w14:paraId="0AA35D63" w14:textId="77777777" w:rsidR="00E0668B" w:rsidRPr="00E0668B" w:rsidRDefault="00E0668B" w:rsidP="00E0668B">
            <w:pPr>
              <w:widowControl w:val="0"/>
              <w:autoSpaceDE w:val="0"/>
              <w:autoSpaceDN w:val="0"/>
              <w:adjustRightInd w:val="0"/>
              <w:spacing w:after="0" w:line="240" w:lineRule="auto"/>
              <w:jc w:val="center"/>
              <w:rPr>
                <w:rFonts w:ascii="Times New Roman" w:hAnsi="Times New Roman"/>
                <w:b/>
              </w:rPr>
            </w:pPr>
            <w:r w:rsidRPr="00E0668B">
              <w:rPr>
                <w:rFonts w:ascii="Times New Roman" w:hAnsi="Times New Roman"/>
                <w:b/>
              </w:rPr>
              <w:t xml:space="preserve">informācija </w:t>
            </w:r>
          </w:p>
          <w:p w14:paraId="38424AE0" w14:textId="77777777" w:rsidR="00E0668B" w:rsidRPr="00E0668B" w:rsidRDefault="00E0668B" w:rsidP="00E0668B">
            <w:pPr>
              <w:widowControl w:val="0"/>
              <w:autoSpaceDE w:val="0"/>
              <w:autoSpaceDN w:val="0"/>
              <w:adjustRightInd w:val="0"/>
              <w:spacing w:after="0" w:line="240" w:lineRule="auto"/>
              <w:jc w:val="center"/>
              <w:rPr>
                <w:rFonts w:ascii="Times New Roman" w:hAnsi="Times New Roman"/>
              </w:rPr>
            </w:pPr>
            <w:r w:rsidRPr="00E0668B">
              <w:rPr>
                <w:rFonts w:ascii="Times New Roman" w:hAnsi="Times New Roman"/>
              </w:rPr>
              <w:t xml:space="preserve">(kontaktpersona, tālr., e-pasta </w:t>
            </w:r>
          </w:p>
          <w:p w14:paraId="623F4EC7" w14:textId="77777777" w:rsidR="00E0668B" w:rsidRPr="00E0668B" w:rsidRDefault="00E0668B" w:rsidP="00E0668B">
            <w:pPr>
              <w:widowControl w:val="0"/>
              <w:autoSpaceDE w:val="0"/>
              <w:autoSpaceDN w:val="0"/>
              <w:adjustRightInd w:val="0"/>
              <w:spacing w:after="120" w:line="240" w:lineRule="auto"/>
              <w:jc w:val="center"/>
              <w:rPr>
                <w:rFonts w:ascii="Times New Roman" w:hAnsi="Times New Roman"/>
                <w:b/>
              </w:rPr>
            </w:pPr>
            <w:r w:rsidRPr="00E0668B">
              <w:rPr>
                <w:rFonts w:ascii="Times New Roman" w:hAnsi="Times New Roman"/>
              </w:rPr>
              <w:t>adrese)</w:t>
            </w:r>
          </w:p>
        </w:tc>
        <w:tc>
          <w:tcPr>
            <w:tcW w:w="155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1BE09ED" w14:textId="77777777" w:rsidR="00E0668B" w:rsidRPr="00E0668B" w:rsidRDefault="00E0668B" w:rsidP="00E0668B">
            <w:pPr>
              <w:widowControl w:val="0"/>
              <w:autoSpaceDE w:val="0"/>
              <w:autoSpaceDN w:val="0"/>
              <w:adjustRightInd w:val="0"/>
              <w:spacing w:before="360" w:after="0" w:line="240" w:lineRule="auto"/>
              <w:jc w:val="center"/>
              <w:rPr>
                <w:rFonts w:ascii="Times New Roman" w:hAnsi="Times New Roman"/>
                <w:b/>
              </w:rPr>
            </w:pPr>
            <w:r w:rsidRPr="00E0668B">
              <w:rPr>
                <w:rFonts w:ascii="Times New Roman" w:hAnsi="Times New Roman"/>
                <w:b/>
              </w:rPr>
              <w:t>Pārstāvēt-</w:t>
            </w:r>
          </w:p>
          <w:p w14:paraId="628F9692" w14:textId="77777777" w:rsidR="00E0668B" w:rsidRPr="00E0668B" w:rsidRDefault="00E0668B" w:rsidP="00E0668B">
            <w:pPr>
              <w:widowControl w:val="0"/>
              <w:autoSpaceDE w:val="0"/>
              <w:autoSpaceDN w:val="0"/>
              <w:adjustRightInd w:val="0"/>
              <w:spacing w:after="0" w:line="240" w:lineRule="auto"/>
              <w:jc w:val="center"/>
              <w:rPr>
                <w:rFonts w:ascii="Times New Roman" w:hAnsi="Times New Roman"/>
                <w:b/>
              </w:rPr>
            </w:pPr>
            <w:r w:rsidRPr="00E0668B">
              <w:rPr>
                <w:rFonts w:ascii="Times New Roman" w:hAnsi="Times New Roman"/>
                <w:b/>
              </w:rPr>
              <w:t xml:space="preserve">tiesīgā </w:t>
            </w:r>
          </w:p>
          <w:p w14:paraId="39905833" w14:textId="77777777" w:rsidR="00E0668B" w:rsidRPr="00E0668B" w:rsidRDefault="00E0668B" w:rsidP="00E0668B">
            <w:pPr>
              <w:widowControl w:val="0"/>
              <w:autoSpaceDE w:val="0"/>
              <w:autoSpaceDN w:val="0"/>
              <w:adjustRightInd w:val="0"/>
              <w:spacing w:after="0" w:line="240" w:lineRule="auto"/>
              <w:jc w:val="center"/>
              <w:rPr>
                <w:rFonts w:ascii="Times New Roman" w:hAnsi="Times New Roman"/>
                <w:b/>
              </w:rPr>
            </w:pPr>
            <w:r w:rsidRPr="00E0668B">
              <w:rPr>
                <w:rFonts w:ascii="Times New Roman" w:hAnsi="Times New Roman"/>
                <w:b/>
              </w:rPr>
              <w:t>persona</w:t>
            </w:r>
          </w:p>
        </w:tc>
        <w:tc>
          <w:tcPr>
            <w:tcW w:w="241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1946B59" w14:textId="77777777" w:rsidR="00E0668B" w:rsidRPr="00E0668B" w:rsidRDefault="00E0668B" w:rsidP="00E0668B">
            <w:pPr>
              <w:widowControl w:val="0"/>
              <w:autoSpaceDE w:val="0"/>
              <w:autoSpaceDN w:val="0"/>
              <w:adjustRightInd w:val="0"/>
              <w:spacing w:after="0" w:line="240" w:lineRule="auto"/>
              <w:jc w:val="center"/>
              <w:rPr>
                <w:rFonts w:ascii="Times New Roman" w:hAnsi="Times New Roman"/>
                <w:b/>
              </w:rPr>
            </w:pPr>
            <w:r w:rsidRPr="00E0668B">
              <w:rPr>
                <w:rFonts w:ascii="Times New Roman" w:hAnsi="Times New Roman"/>
                <w:b/>
              </w:rPr>
              <w:t>raksturojums</w:t>
            </w:r>
          </w:p>
        </w:tc>
        <w:tc>
          <w:tcPr>
            <w:tcW w:w="127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5E738D4" w14:textId="77777777" w:rsidR="00E0668B" w:rsidRPr="00E0668B" w:rsidRDefault="00E0668B" w:rsidP="00E0668B">
            <w:pPr>
              <w:widowControl w:val="0"/>
              <w:autoSpaceDE w:val="0"/>
              <w:autoSpaceDN w:val="0"/>
              <w:adjustRightInd w:val="0"/>
              <w:spacing w:after="0" w:line="240" w:lineRule="auto"/>
              <w:jc w:val="center"/>
              <w:rPr>
                <w:rFonts w:ascii="Times New Roman" w:hAnsi="Times New Roman"/>
                <w:b/>
              </w:rPr>
            </w:pPr>
            <w:r w:rsidRPr="00E0668B">
              <w:rPr>
                <w:rFonts w:ascii="Times New Roman" w:hAnsi="Times New Roman"/>
                <w:b/>
              </w:rPr>
              <w:t xml:space="preserve">Vērtība EUR bez PVN </w:t>
            </w:r>
          </w:p>
          <w:p w14:paraId="727C14D3" w14:textId="77777777" w:rsidR="00E0668B" w:rsidRPr="00E0668B" w:rsidRDefault="00E0668B" w:rsidP="00E0668B">
            <w:pPr>
              <w:widowControl w:val="0"/>
              <w:autoSpaceDE w:val="0"/>
              <w:autoSpaceDN w:val="0"/>
              <w:adjustRightInd w:val="0"/>
              <w:spacing w:after="0" w:line="240" w:lineRule="auto"/>
              <w:jc w:val="center"/>
              <w:rPr>
                <w:rFonts w:ascii="Times New Roman" w:hAnsi="Times New Roman"/>
              </w:rPr>
            </w:pPr>
            <w:r w:rsidRPr="00E0668B">
              <w:rPr>
                <w:rFonts w:ascii="Times New Roman" w:hAnsi="Times New Roman"/>
                <w:b/>
              </w:rPr>
              <w:t>(</w:t>
            </w:r>
            <w:r w:rsidRPr="00E0668B">
              <w:rPr>
                <w:rFonts w:ascii="Times New Roman" w:hAnsi="Times New Roman"/>
              </w:rPr>
              <w:t xml:space="preserve">sākot no 10 000 </w:t>
            </w:r>
            <w:r w:rsidRPr="00E0668B">
              <w:rPr>
                <w:rFonts w:ascii="Times New Roman" w:hAnsi="Times New Roman"/>
                <w:i/>
                <w:iCs/>
              </w:rPr>
              <w:t>euro</w:t>
            </w:r>
            <w:r w:rsidRPr="00E0668B">
              <w:rPr>
                <w:rFonts w:ascii="Times New Roman" w:hAnsi="Times New Roman"/>
                <w:b/>
              </w:rPr>
              <w:t>)</w:t>
            </w:r>
          </w:p>
        </w:tc>
      </w:tr>
      <w:tr w:rsidR="00E0668B" w:rsidRPr="00E0668B" w14:paraId="5F13F6B3" w14:textId="77777777" w:rsidTr="00BF2CB2">
        <w:trPr>
          <w:trHeight w:val="417"/>
        </w:trPr>
        <w:tc>
          <w:tcPr>
            <w:tcW w:w="675" w:type="dxa"/>
            <w:tcBorders>
              <w:top w:val="single" w:sz="4" w:space="0" w:color="auto"/>
              <w:left w:val="single" w:sz="4" w:space="0" w:color="auto"/>
              <w:bottom w:val="single" w:sz="4" w:space="0" w:color="auto"/>
              <w:right w:val="single" w:sz="4" w:space="0" w:color="auto"/>
            </w:tcBorders>
            <w:hideMark/>
          </w:tcPr>
          <w:p w14:paraId="00D3823E" w14:textId="77777777" w:rsidR="00E0668B" w:rsidRPr="00E0668B" w:rsidRDefault="00E0668B" w:rsidP="00E0668B">
            <w:pPr>
              <w:widowControl w:val="0"/>
              <w:autoSpaceDE w:val="0"/>
              <w:autoSpaceDN w:val="0"/>
              <w:adjustRightInd w:val="0"/>
              <w:spacing w:after="0" w:line="240" w:lineRule="auto"/>
              <w:jc w:val="center"/>
              <w:rPr>
                <w:rFonts w:ascii="Times New Roman" w:hAnsi="Times New Roman"/>
              </w:rPr>
            </w:pPr>
            <w:r w:rsidRPr="00E0668B">
              <w:rPr>
                <w:rFonts w:ascii="Times New Roman" w:hAnsi="Times New Roman"/>
              </w:rPr>
              <w:t>1.</w:t>
            </w:r>
          </w:p>
        </w:tc>
        <w:tc>
          <w:tcPr>
            <w:tcW w:w="1701" w:type="dxa"/>
            <w:tcBorders>
              <w:top w:val="single" w:sz="4" w:space="0" w:color="auto"/>
              <w:left w:val="single" w:sz="4" w:space="0" w:color="auto"/>
              <w:bottom w:val="single" w:sz="4" w:space="0" w:color="auto"/>
              <w:right w:val="single" w:sz="4" w:space="0" w:color="auto"/>
            </w:tcBorders>
          </w:tcPr>
          <w:p w14:paraId="4D3836BA" w14:textId="77777777" w:rsidR="00E0668B" w:rsidRPr="00E0668B" w:rsidRDefault="00E0668B" w:rsidP="00E0668B">
            <w:pPr>
              <w:widowControl w:val="0"/>
              <w:autoSpaceDE w:val="0"/>
              <w:autoSpaceDN w:val="0"/>
              <w:adjustRightInd w:val="0"/>
              <w:spacing w:after="0" w:line="240" w:lineRule="auto"/>
              <w:jc w:val="both"/>
              <w:rPr>
                <w:rFonts w:ascii="Times New Roman" w:hAnsi="Times New Roman"/>
              </w:rPr>
            </w:pPr>
          </w:p>
        </w:tc>
        <w:tc>
          <w:tcPr>
            <w:tcW w:w="1846" w:type="dxa"/>
            <w:tcBorders>
              <w:top w:val="single" w:sz="4" w:space="0" w:color="auto"/>
              <w:left w:val="single" w:sz="4" w:space="0" w:color="auto"/>
              <w:bottom w:val="single" w:sz="4" w:space="0" w:color="auto"/>
              <w:right w:val="single" w:sz="4" w:space="0" w:color="auto"/>
            </w:tcBorders>
          </w:tcPr>
          <w:p w14:paraId="00984BE0" w14:textId="77777777" w:rsidR="00E0668B" w:rsidRPr="00E0668B" w:rsidRDefault="00E0668B" w:rsidP="00E0668B">
            <w:pPr>
              <w:widowControl w:val="0"/>
              <w:autoSpaceDE w:val="0"/>
              <w:autoSpaceDN w:val="0"/>
              <w:adjustRightInd w:val="0"/>
              <w:spacing w:after="0" w:line="240" w:lineRule="auto"/>
              <w:jc w:val="both"/>
              <w:rPr>
                <w:rFonts w:ascii="Times New Roman" w:hAnsi="Times New Roman"/>
              </w:rPr>
            </w:pPr>
          </w:p>
        </w:tc>
        <w:tc>
          <w:tcPr>
            <w:tcW w:w="1556" w:type="dxa"/>
            <w:tcBorders>
              <w:top w:val="single" w:sz="4" w:space="0" w:color="auto"/>
              <w:left w:val="single" w:sz="4" w:space="0" w:color="auto"/>
              <w:bottom w:val="single" w:sz="4" w:space="0" w:color="auto"/>
              <w:right w:val="single" w:sz="4" w:space="0" w:color="auto"/>
            </w:tcBorders>
          </w:tcPr>
          <w:p w14:paraId="6DA38832" w14:textId="77777777" w:rsidR="00E0668B" w:rsidRPr="00E0668B" w:rsidRDefault="00E0668B" w:rsidP="00E0668B">
            <w:pPr>
              <w:widowControl w:val="0"/>
              <w:autoSpaceDE w:val="0"/>
              <w:autoSpaceDN w:val="0"/>
              <w:adjustRightInd w:val="0"/>
              <w:spacing w:after="0" w:line="240" w:lineRule="auto"/>
              <w:jc w:val="both"/>
              <w:rPr>
                <w:rFonts w:ascii="Times New Roman" w:hAnsi="Times New Roman"/>
              </w:rPr>
            </w:pPr>
          </w:p>
        </w:tc>
        <w:tc>
          <w:tcPr>
            <w:tcW w:w="2415" w:type="dxa"/>
            <w:tcBorders>
              <w:top w:val="single" w:sz="4" w:space="0" w:color="auto"/>
              <w:left w:val="single" w:sz="4" w:space="0" w:color="auto"/>
              <w:bottom w:val="single" w:sz="4" w:space="0" w:color="auto"/>
              <w:right w:val="single" w:sz="4" w:space="0" w:color="auto"/>
            </w:tcBorders>
          </w:tcPr>
          <w:p w14:paraId="35ACCC5E" w14:textId="77777777" w:rsidR="00E0668B" w:rsidRPr="00E0668B" w:rsidRDefault="00E0668B" w:rsidP="00E0668B">
            <w:pPr>
              <w:widowControl w:val="0"/>
              <w:autoSpaceDE w:val="0"/>
              <w:autoSpaceDN w:val="0"/>
              <w:adjustRightInd w:val="0"/>
              <w:spacing w:after="0" w:line="240" w:lineRule="auto"/>
              <w:jc w:val="both"/>
              <w:rPr>
                <w:rFonts w:ascii="Times New Roman" w:hAnsi="Times New Roman"/>
              </w:rPr>
            </w:pPr>
          </w:p>
        </w:tc>
        <w:tc>
          <w:tcPr>
            <w:tcW w:w="1271" w:type="dxa"/>
            <w:tcBorders>
              <w:top w:val="single" w:sz="4" w:space="0" w:color="auto"/>
              <w:left w:val="single" w:sz="4" w:space="0" w:color="auto"/>
              <w:bottom w:val="single" w:sz="4" w:space="0" w:color="auto"/>
              <w:right w:val="single" w:sz="4" w:space="0" w:color="auto"/>
            </w:tcBorders>
          </w:tcPr>
          <w:p w14:paraId="41290E3C" w14:textId="77777777" w:rsidR="00E0668B" w:rsidRPr="00E0668B" w:rsidRDefault="00E0668B" w:rsidP="00E0668B">
            <w:pPr>
              <w:widowControl w:val="0"/>
              <w:autoSpaceDE w:val="0"/>
              <w:autoSpaceDN w:val="0"/>
              <w:adjustRightInd w:val="0"/>
              <w:spacing w:after="0" w:line="240" w:lineRule="auto"/>
              <w:jc w:val="both"/>
              <w:rPr>
                <w:rFonts w:ascii="Times New Roman" w:hAnsi="Times New Roman"/>
              </w:rPr>
            </w:pPr>
          </w:p>
        </w:tc>
      </w:tr>
      <w:tr w:rsidR="00E0668B" w:rsidRPr="00E0668B" w14:paraId="33D0B479" w14:textId="77777777" w:rsidTr="00BF2CB2">
        <w:trPr>
          <w:trHeight w:val="429"/>
        </w:trPr>
        <w:tc>
          <w:tcPr>
            <w:tcW w:w="675" w:type="dxa"/>
            <w:tcBorders>
              <w:top w:val="single" w:sz="4" w:space="0" w:color="auto"/>
              <w:left w:val="single" w:sz="4" w:space="0" w:color="auto"/>
              <w:bottom w:val="single" w:sz="4" w:space="0" w:color="auto"/>
              <w:right w:val="single" w:sz="4" w:space="0" w:color="auto"/>
            </w:tcBorders>
            <w:hideMark/>
          </w:tcPr>
          <w:p w14:paraId="1BEC283E" w14:textId="77777777" w:rsidR="00E0668B" w:rsidRPr="00E0668B" w:rsidRDefault="00E0668B" w:rsidP="00E0668B">
            <w:pPr>
              <w:widowControl w:val="0"/>
              <w:autoSpaceDE w:val="0"/>
              <w:autoSpaceDN w:val="0"/>
              <w:adjustRightInd w:val="0"/>
              <w:spacing w:after="0" w:line="240" w:lineRule="auto"/>
              <w:jc w:val="center"/>
              <w:rPr>
                <w:rFonts w:ascii="Times New Roman" w:hAnsi="Times New Roman"/>
              </w:rPr>
            </w:pPr>
            <w:r w:rsidRPr="00E0668B">
              <w:rPr>
                <w:rFonts w:ascii="Times New Roman" w:hAnsi="Times New Roman"/>
              </w:rPr>
              <w:t>2.</w:t>
            </w:r>
          </w:p>
        </w:tc>
        <w:tc>
          <w:tcPr>
            <w:tcW w:w="1701" w:type="dxa"/>
            <w:tcBorders>
              <w:top w:val="single" w:sz="4" w:space="0" w:color="auto"/>
              <w:left w:val="single" w:sz="4" w:space="0" w:color="auto"/>
              <w:bottom w:val="single" w:sz="4" w:space="0" w:color="auto"/>
              <w:right w:val="single" w:sz="4" w:space="0" w:color="auto"/>
            </w:tcBorders>
          </w:tcPr>
          <w:p w14:paraId="4DD085A0" w14:textId="77777777" w:rsidR="00E0668B" w:rsidRPr="00E0668B" w:rsidRDefault="00E0668B" w:rsidP="00E0668B">
            <w:pPr>
              <w:widowControl w:val="0"/>
              <w:autoSpaceDE w:val="0"/>
              <w:autoSpaceDN w:val="0"/>
              <w:adjustRightInd w:val="0"/>
              <w:spacing w:after="0" w:line="240" w:lineRule="auto"/>
              <w:jc w:val="both"/>
              <w:rPr>
                <w:rFonts w:ascii="Times New Roman" w:hAnsi="Times New Roman"/>
              </w:rPr>
            </w:pPr>
          </w:p>
        </w:tc>
        <w:tc>
          <w:tcPr>
            <w:tcW w:w="1846" w:type="dxa"/>
            <w:tcBorders>
              <w:top w:val="single" w:sz="4" w:space="0" w:color="auto"/>
              <w:left w:val="single" w:sz="4" w:space="0" w:color="auto"/>
              <w:bottom w:val="single" w:sz="4" w:space="0" w:color="auto"/>
              <w:right w:val="single" w:sz="4" w:space="0" w:color="auto"/>
            </w:tcBorders>
          </w:tcPr>
          <w:p w14:paraId="53A32051" w14:textId="77777777" w:rsidR="00E0668B" w:rsidRPr="00E0668B" w:rsidRDefault="00E0668B" w:rsidP="00E0668B">
            <w:pPr>
              <w:widowControl w:val="0"/>
              <w:autoSpaceDE w:val="0"/>
              <w:autoSpaceDN w:val="0"/>
              <w:adjustRightInd w:val="0"/>
              <w:spacing w:after="0" w:line="240" w:lineRule="auto"/>
              <w:jc w:val="both"/>
              <w:rPr>
                <w:rFonts w:ascii="Times New Roman" w:hAnsi="Times New Roman"/>
              </w:rPr>
            </w:pPr>
          </w:p>
        </w:tc>
        <w:tc>
          <w:tcPr>
            <w:tcW w:w="1556" w:type="dxa"/>
            <w:tcBorders>
              <w:top w:val="single" w:sz="4" w:space="0" w:color="auto"/>
              <w:left w:val="single" w:sz="4" w:space="0" w:color="auto"/>
              <w:bottom w:val="single" w:sz="4" w:space="0" w:color="auto"/>
              <w:right w:val="single" w:sz="4" w:space="0" w:color="auto"/>
            </w:tcBorders>
          </w:tcPr>
          <w:p w14:paraId="341BB16C" w14:textId="77777777" w:rsidR="00E0668B" w:rsidRPr="00E0668B" w:rsidRDefault="00E0668B" w:rsidP="00E0668B">
            <w:pPr>
              <w:widowControl w:val="0"/>
              <w:autoSpaceDE w:val="0"/>
              <w:autoSpaceDN w:val="0"/>
              <w:adjustRightInd w:val="0"/>
              <w:spacing w:after="0" w:line="240" w:lineRule="auto"/>
              <w:jc w:val="both"/>
              <w:rPr>
                <w:rFonts w:ascii="Times New Roman" w:hAnsi="Times New Roman"/>
              </w:rPr>
            </w:pPr>
          </w:p>
        </w:tc>
        <w:tc>
          <w:tcPr>
            <w:tcW w:w="2415" w:type="dxa"/>
            <w:tcBorders>
              <w:top w:val="single" w:sz="4" w:space="0" w:color="auto"/>
              <w:left w:val="single" w:sz="4" w:space="0" w:color="auto"/>
              <w:bottom w:val="single" w:sz="4" w:space="0" w:color="auto"/>
              <w:right w:val="single" w:sz="4" w:space="0" w:color="auto"/>
            </w:tcBorders>
          </w:tcPr>
          <w:p w14:paraId="25724897" w14:textId="77777777" w:rsidR="00E0668B" w:rsidRPr="00E0668B" w:rsidRDefault="00E0668B" w:rsidP="00E0668B">
            <w:pPr>
              <w:widowControl w:val="0"/>
              <w:autoSpaceDE w:val="0"/>
              <w:autoSpaceDN w:val="0"/>
              <w:adjustRightInd w:val="0"/>
              <w:spacing w:after="0" w:line="240" w:lineRule="auto"/>
              <w:jc w:val="both"/>
              <w:rPr>
                <w:rFonts w:ascii="Times New Roman" w:hAnsi="Times New Roman"/>
              </w:rPr>
            </w:pPr>
          </w:p>
        </w:tc>
        <w:tc>
          <w:tcPr>
            <w:tcW w:w="1271" w:type="dxa"/>
            <w:tcBorders>
              <w:top w:val="single" w:sz="4" w:space="0" w:color="auto"/>
              <w:left w:val="single" w:sz="4" w:space="0" w:color="auto"/>
              <w:bottom w:val="single" w:sz="4" w:space="0" w:color="auto"/>
              <w:right w:val="single" w:sz="4" w:space="0" w:color="auto"/>
            </w:tcBorders>
          </w:tcPr>
          <w:p w14:paraId="2C577FDB" w14:textId="77777777" w:rsidR="00E0668B" w:rsidRPr="00E0668B" w:rsidRDefault="00E0668B" w:rsidP="00E0668B">
            <w:pPr>
              <w:widowControl w:val="0"/>
              <w:autoSpaceDE w:val="0"/>
              <w:autoSpaceDN w:val="0"/>
              <w:adjustRightInd w:val="0"/>
              <w:spacing w:after="0" w:line="240" w:lineRule="auto"/>
              <w:jc w:val="both"/>
              <w:rPr>
                <w:rFonts w:ascii="Times New Roman" w:hAnsi="Times New Roman"/>
              </w:rPr>
            </w:pPr>
          </w:p>
        </w:tc>
      </w:tr>
    </w:tbl>
    <w:p w14:paraId="23358493" w14:textId="77777777" w:rsidR="00242246" w:rsidRPr="00F17220" w:rsidRDefault="00242246" w:rsidP="00242246">
      <w:pPr>
        <w:widowControl w:val="0"/>
        <w:tabs>
          <w:tab w:val="left" w:pos="567"/>
        </w:tabs>
        <w:suppressAutoHyphens/>
        <w:overflowPunct w:val="0"/>
        <w:autoSpaceDE w:val="0"/>
        <w:autoSpaceDN w:val="0"/>
        <w:spacing w:before="120" w:after="120" w:line="240" w:lineRule="auto"/>
        <w:textAlignment w:val="baseline"/>
        <w:rPr>
          <w:rFonts w:eastAsia="Times New Roman" w:cs="Times New Roman"/>
          <w:sz w:val="24"/>
          <w:szCs w:val="24"/>
          <w:lang w:eastAsia="ru-RU"/>
        </w:rPr>
      </w:pPr>
    </w:p>
    <w:p w14:paraId="5C4C21B2" w14:textId="77777777" w:rsidR="00242246" w:rsidRPr="00F17220" w:rsidRDefault="00242246" w:rsidP="00242246">
      <w:pPr>
        <w:widowControl w:val="0"/>
        <w:tabs>
          <w:tab w:val="left" w:pos="567"/>
        </w:tabs>
        <w:suppressAutoHyphens/>
        <w:overflowPunct w:val="0"/>
        <w:autoSpaceDE w:val="0"/>
        <w:autoSpaceDN w:val="0"/>
        <w:spacing w:before="120" w:after="120" w:line="240" w:lineRule="auto"/>
        <w:textAlignment w:val="baseline"/>
        <w:rPr>
          <w:rFonts w:eastAsia="Times New Roman" w:cs="Times New Roman"/>
          <w:b/>
          <w:bCs/>
        </w:rPr>
      </w:pPr>
    </w:p>
    <w:p w14:paraId="2226962A" w14:textId="77777777" w:rsidR="00242246" w:rsidRPr="00F17220" w:rsidRDefault="00242246" w:rsidP="00242246">
      <w:pPr>
        <w:widowControl w:val="0"/>
        <w:tabs>
          <w:tab w:val="left" w:pos="567"/>
        </w:tabs>
        <w:suppressAutoHyphens/>
        <w:overflowPunct w:val="0"/>
        <w:autoSpaceDE w:val="0"/>
        <w:autoSpaceDN w:val="0"/>
        <w:spacing w:before="120" w:after="120" w:line="240" w:lineRule="auto"/>
        <w:textAlignment w:val="baseline"/>
        <w:rPr>
          <w:rFonts w:ascii="Times New Roman" w:eastAsia="Times New Roman" w:hAnsi="Times New Roman" w:cs="Times New Roman"/>
          <w:b/>
          <w:b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6"/>
      </w:tblGrid>
      <w:tr w:rsidR="00E952D7" w:rsidRPr="00F17220" w14:paraId="629AC153" w14:textId="77777777" w:rsidTr="004E5C38">
        <w:tc>
          <w:tcPr>
            <w:tcW w:w="5000" w:type="pct"/>
            <w:tcBorders>
              <w:left w:val="nil"/>
              <w:bottom w:val="nil"/>
              <w:right w:val="nil"/>
            </w:tcBorders>
          </w:tcPr>
          <w:p w14:paraId="0047EEA4" w14:textId="77777777" w:rsidR="00E952D7" w:rsidRPr="00F17220" w:rsidRDefault="00E952D7" w:rsidP="00E952D7">
            <w:pPr>
              <w:tabs>
                <w:tab w:val="left" w:pos="426"/>
                <w:tab w:val="left" w:pos="709"/>
              </w:tabs>
              <w:suppressAutoHyphens/>
              <w:autoSpaceDN w:val="0"/>
              <w:spacing w:after="0" w:line="240" w:lineRule="auto"/>
              <w:jc w:val="center"/>
              <w:textAlignment w:val="baseline"/>
              <w:rPr>
                <w:rFonts w:ascii="Times New Roman" w:eastAsia="Calibri" w:hAnsi="Times New Roman" w:cs="Times New Roman"/>
                <w:i/>
              </w:rPr>
            </w:pPr>
            <w:bookmarkStart w:id="18" w:name="_Hlk189496097"/>
            <w:r w:rsidRPr="00F17220">
              <w:rPr>
                <w:rFonts w:ascii="Times New Roman" w:eastAsia="Calibri" w:hAnsi="Times New Roman" w:cs="Times New Roman"/>
                <w:i/>
              </w:rPr>
              <w:t>Pretendenta pārstāvēt tiesīgās personas amats, vārds, uzvārds un paraksts** un datums**</w:t>
            </w:r>
          </w:p>
        </w:tc>
      </w:tr>
    </w:tbl>
    <w:p w14:paraId="65F76C63" w14:textId="77777777" w:rsidR="00E952D7" w:rsidRPr="00F17220" w:rsidRDefault="00E952D7" w:rsidP="00E952D7">
      <w:pPr>
        <w:suppressAutoHyphens/>
        <w:autoSpaceDN w:val="0"/>
        <w:spacing w:line="240" w:lineRule="auto"/>
        <w:jc w:val="both"/>
        <w:textAlignment w:val="baseline"/>
        <w:rPr>
          <w:rFonts w:ascii="Times New Roman" w:eastAsia="Calibri" w:hAnsi="Times New Roman" w:cs="Times New Roman"/>
          <w:i/>
          <w:iCs/>
        </w:rPr>
      </w:pPr>
      <w:r w:rsidRPr="00F17220">
        <w:rPr>
          <w:rFonts w:ascii="Times New Roman" w:eastAsia="Calibri" w:hAnsi="Times New Roman" w:cs="Times New Roman"/>
          <w:i/>
          <w:iCs/>
        </w:rPr>
        <w:t>** Rekvizītus “paraksts” un “datums” neaizpilda, ja dokuments parakstīts elektroniski ar drošu elektronisko parakstu un satur laika zīmogu</w:t>
      </w:r>
    </w:p>
    <w:bookmarkEnd w:id="18"/>
    <w:p w14:paraId="2AD3BACD" w14:textId="209546A7" w:rsidR="00D0282D" w:rsidRPr="00F17220" w:rsidRDefault="00D0282D" w:rsidP="00242246">
      <w:pPr>
        <w:autoSpaceDN w:val="0"/>
        <w:spacing w:line="240" w:lineRule="auto"/>
        <w:textAlignment w:val="baseline"/>
        <w:rPr>
          <w:rFonts w:ascii="Times New Roman" w:eastAsia="Times New Roman" w:hAnsi="Times New Roman" w:cs="Times New Roman"/>
          <w:b/>
          <w:bCs/>
        </w:rPr>
      </w:pPr>
      <w:r w:rsidRPr="00F17220">
        <w:rPr>
          <w:rFonts w:ascii="Times New Roman" w:eastAsia="Times New Roman" w:hAnsi="Times New Roman" w:cs="Times New Roman"/>
          <w:b/>
          <w:color w:val="000000"/>
          <w:sz w:val="24"/>
          <w:szCs w:val="24"/>
        </w:rPr>
        <w:br w:type="page"/>
      </w:r>
    </w:p>
    <w:p w14:paraId="108A98A3" w14:textId="6BCDB419" w:rsidR="00573E08" w:rsidRPr="00F17220" w:rsidRDefault="00EE2509" w:rsidP="00573E08">
      <w:pPr>
        <w:spacing w:after="0" w:line="240" w:lineRule="auto"/>
        <w:jc w:val="right"/>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5</w:t>
      </w:r>
      <w:r w:rsidR="00573E08" w:rsidRPr="00F17220">
        <w:rPr>
          <w:rFonts w:ascii="Times New Roman" w:eastAsia="Times New Roman" w:hAnsi="Times New Roman" w:cs="Times New Roman"/>
          <w:b/>
          <w:color w:val="000000"/>
          <w:sz w:val="24"/>
          <w:szCs w:val="24"/>
        </w:rPr>
        <w:t>.pielikums</w:t>
      </w:r>
    </w:p>
    <w:p w14:paraId="782D4E5A" w14:textId="77777777" w:rsidR="00D7365B" w:rsidRPr="00EE5C40" w:rsidRDefault="00D7365B" w:rsidP="00D7365B">
      <w:pPr>
        <w:keepNext/>
        <w:keepLines/>
        <w:widowControl w:val="0"/>
        <w:spacing w:after="0"/>
        <w:jc w:val="right"/>
        <w:outlineLvl w:val="5"/>
        <w:rPr>
          <w:rFonts w:ascii="Times New Roman" w:hAnsi="Times New Roman" w:cs="Times New Roman"/>
          <w:bCs/>
          <w:i/>
          <w:iCs/>
          <w:color w:val="000000"/>
          <w:sz w:val="18"/>
          <w:szCs w:val="18"/>
        </w:rPr>
      </w:pPr>
      <w:r>
        <w:rPr>
          <w:rFonts w:ascii="Times New Roman" w:hAnsi="Times New Roman" w:cs="Times New Roman"/>
          <w:bCs/>
          <w:i/>
          <w:iCs/>
          <w:color w:val="000000"/>
          <w:sz w:val="18"/>
          <w:szCs w:val="18"/>
        </w:rPr>
        <w:t>Atklāts konkurss</w:t>
      </w:r>
    </w:p>
    <w:p w14:paraId="7D23D0F2" w14:textId="77777777" w:rsidR="00D7365B" w:rsidRPr="00EE5C40" w:rsidRDefault="00D7365B" w:rsidP="00D7365B">
      <w:pPr>
        <w:widowControl w:val="0"/>
        <w:spacing w:after="0"/>
        <w:jc w:val="right"/>
        <w:rPr>
          <w:rFonts w:ascii="Times New Roman" w:eastAsia="Lucida Sans Unicode" w:hAnsi="Times New Roman" w:cs="Times New Roman"/>
          <w:bCs/>
          <w:i/>
          <w:iCs/>
          <w:sz w:val="18"/>
          <w:szCs w:val="18"/>
        </w:rPr>
      </w:pPr>
      <w:r w:rsidRPr="00EE5C40">
        <w:rPr>
          <w:rFonts w:ascii="Times New Roman" w:eastAsia="Lucida Sans Unicode" w:hAnsi="Times New Roman" w:cs="Times New Roman"/>
          <w:bCs/>
          <w:i/>
          <w:iCs/>
          <w:sz w:val="18"/>
          <w:szCs w:val="18"/>
        </w:rPr>
        <w:t>Iepirkuma identifikācijas Nr. AND 202</w:t>
      </w:r>
      <w:r>
        <w:rPr>
          <w:rFonts w:ascii="Times New Roman" w:eastAsia="Lucida Sans Unicode" w:hAnsi="Times New Roman" w:cs="Times New Roman"/>
          <w:bCs/>
          <w:i/>
          <w:iCs/>
          <w:sz w:val="18"/>
          <w:szCs w:val="18"/>
        </w:rPr>
        <w:t>6</w:t>
      </w:r>
      <w:r w:rsidRPr="00EE5C40">
        <w:rPr>
          <w:rFonts w:ascii="Times New Roman" w:eastAsia="Lucida Sans Unicode" w:hAnsi="Times New Roman" w:cs="Times New Roman"/>
          <w:bCs/>
          <w:i/>
          <w:iCs/>
          <w:sz w:val="18"/>
          <w:szCs w:val="18"/>
        </w:rPr>
        <w:t>/</w:t>
      </w:r>
      <w:r>
        <w:rPr>
          <w:rFonts w:ascii="Times New Roman" w:eastAsia="Lucida Sans Unicode" w:hAnsi="Times New Roman" w:cs="Times New Roman"/>
          <w:bCs/>
          <w:i/>
          <w:iCs/>
          <w:sz w:val="18"/>
          <w:szCs w:val="18"/>
        </w:rPr>
        <w:t>66</w:t>
      </w:r>
    </w:p>
    <w:p w14:paraId="09BDCD13" w14:textId="77777777" w:rsidR="00190993" w:rsidRPr="00F17220" w:rsidRDefault="00190993" w:rsidP="00F64D69">
      <w:pPr>
        <w:spacing w:after="0" w:line="240" w:lineRule="auto"/>
        <w:jc w:val="right"/>
        <w:rPr>
          <w:rFonts w:ascii="Times New Roman" w:eastAsia="Calibri" w:hAnsi="Times New Roman" w:cs="Times New Roman"/>
          <w:i/>
          <w:sz w:val="18"/>
          <w:szCs w:val="18"/>
          <w:lang w:eastAsia="ar-SA"/>
        </w:rPr>
      </w:pPr>
    </w:p>
    <w:p w14:paraId="6ED10325" w14:textId="77777777" w:rsidR="00717A51" w:rsidRPr="00F17220" w:rsidRDefault="00717A51" w:rsidP="00F64D69">
      <w:pPr>
        <w:shd w:val="clear" w:color="auto" w:fill="FFFFFF"/>
        <w:spacing w:after="0"/>
        <w:jc w:val="center"/>
        <w:rPr>
          <w:rFonts w:ascii="Times New Roman" w:eastAsia="Calibri" w:hAnsi="Times New Roman" w:cs="Times New Roman"/>
          <w:b/>
          <w:sz w:val="28"/>
          <w:szCs w:val="28"/>
        </w:rPr>
      </w:pPr>
      <w:r w:rsidRPr="00F17220">
        <w:rPr>
          <w:rFonts w:ascii="Times New Roman" w:eastAsia="Calibri" w:hAnsi="Times New Roman" w:cs="Times New Roman"/>
          <w:b/>
          <w:sz w:val="28"/>
          <w:szCs w:val="28"/>
        </w:rPr>
        <w:t xml:space="preserve">APAKŠUZŅĒMĒJA VAI </w:t>
      </w:r>
    </w:p>
    <w:p w14:paraId="6372868B" w14:textId="77777777" w:rsidR="00717A51" w:rsidRPr="00F17220" w:rsidRDefault="00717A51" w:rsidP="00F64D69">
      <w:pPr>
        <w:shd w:val="clear" w:color="auto" w:fill="FFFFFF"/>
        <w:spacing w:after="0"/>
        <w:jc w:val="center"/>
        <w:rPr>
          <w:rFonts w:ascii="Times New Roman" w:eastAsia="Calibri" w:hAnsi="Times New Roman" w:cs="Times New Roman"/>
          <w:b/>
          <w:sz w:val="28"/>
          <w:szCs w:val="28"/>
        </w:rPr>
      </w:pPr>
      <w:r w:rsidRPr="00F17220">
        <w:rPr>
          <w:rFonts w:ascii="Times New Roman" w:eastAsia="Calibri" w:hAnsi="Times New Roman" w:cs="Times New Roman"/>
          <w:b/>
          <w:sz w:val="28"/>
          <w:szCs w:val="28"/>
        </w:rPr>
        <w:t>PERSONAS, UZ KURAS IESPĒJĀM PRETENDENTS BALSTĀS,</w:t>
      </w:r>
    </w:p>
    <w:p w14:paraId="3BA0761C" w14:textId="77777777" w:rsidR="00717A51" w:rsidRPr="00F17220" w:rsidRDefault="00717A51" w:rsidP="00F64D69">
      <w:pPr>
        <w:spacing w:after="0"/>
        <w:jc w:val="center"/>
        <w:rPr>
          <w:rFonts w:ascii="Times New Roman" w:eastAsia="Calibri" w:hAnsi="Times New Roman" w:cs="Times New Roman"/>
          <w:b/>
          <w:sz w:val="28"/>
          <w:szCs w:val="28"/>
        </w:rPr>
      </w:pPr>
      <w:r w:rsidRPr="00F17220">
        <w:rPr>
          <w:rFonts w:ascii="Times New Roman" w:eastAsia="Calibri" w:hAnsi="Times New Roman" w:cs="Times New Roman"/>
          <w:b/>
          <w:sz w:val="28"/>
          <w:szCs w:val="28"/>
        </w:rPr>
        <w:t>APLIECINĀJUMS</w:t>
      </w:r>
    </w:p>
    <w:p w14:paraId="4BB0D4C9" w14:textId="77777777" w:rsidR="00717A51" w:rsidRPr="00F17220" w:rsidRDefault="00717A51" w:rsidP="00F64D69">
      <w:pPr>
        <w:widowControl w:val="0"/>
        <w:autoSpaceDE w:val="0"/>
        <w:autoSpaceDN w:val="0"/>
        <w:adjustRightInd w:val="0"/>
        <w:spacing w:after="0" w:line="260" w:lineRule="exact"/>
        <w:jc w:val="center"/>
        <w:rPr>
          <w:rFonts w:ascii="Times New Roman" w:eastAsia="Calibri" w:hAnsi="Times New Roman" w:cs="Times New Roman"/>
          <w:sz w:val="24"/>
          <w:szCs w:val="24"/>
        </w:rPr>
      </w:pPr>
    </w:p>
    <w:p w14:paraId="59DFFF08" w14:textId="77777777" w:rsidR="00717A51" w:rsidRPr="00F17220" w:rsidRDefault="00717A51" w:rsidP="00F64D69">
      <w:pPr>
        <w:jc w:val="both"/>
        <w:rPr>
          <w:rFonts w:ascii="Times New Roman" w:eastAsia="Calibri" w:hAnsi="Times New Roman" w:cs="Times New Roman"/>
          <w:sz w:val="24"/>
          <w:szCs w:val="24"/>
        </w:rPr>
      </w:pPr>
      <w:r w:rsidRPr="00F17220">
        <w:rPr>
          <w:rFonts w:ascii="Times New Roman" w:eastAsia="Calibri" w:hAnsi="Times New Roman" w:cs="Times New Roman"/>
          <w:sz w:val="24"/>
          <w:szCs w:val="24"/>
        </w:rPr>
        <w:t>Vieta</w:t>
      </w:r>
    </w:p>
    <w:p w14:paraId="0147B1D9" w14:textId="77777777" w:rsidR="00717A51" w:rsidRPr="00F17220" w:rsidRDefault="00717A51" w:rsidP="00F64D69">
      <w:pPr>
        <w:widowControl w:val="0"/>
        <w:autoSpaceDE w:val="0"/>
        <w:autoSpaceDN w:val="0"/>
        <w:adjustRightInd w:val="0"/>
        <w:spacing w:after="0" w:line="260" w:lineRule="exact"/>
        <w:jc w:val="both"/>
        <w:rPr>
          <w:rFonts w:ascii="Times New Roman" w:eastAsia="Calibri" w:hAnsi="Times New Roman" w:cs="Times New Roman"/>
          <w:sz w:val="24"/>
          <w:szCs w:val="24"/>
        </w:rPr>
      </w:pPr>
    </w:p>
    <w:p w14:paraId="367E8070" w14:textId="590F0893" w:rsidR="00717A51" w:rsidRPr="00F17220" w:rsidRDefault="00717A51" w:rsidP="00F64D69">
      <w:pPr>
        <w:spacing w:line="240" w:lineRule="auto"/>
        <w:ind w:firstLine="567"/>
        <w:jc w:val="both"/>
        <w:rPr>
          <w:rFonts w:ascii="Times New Roman" w:eastAsia="Calibri" w:hAnsi="Times New Roman" w:cs="Times New Roman"/>
          <w:sz w:val="24"/>
          <w:szCs w:val="24"/>
        </w:rPr>
      </w:pPr>
      <w:r w:rsidRPr="00F17220">
        <w:rPr>
          <w:rFonts w:ascii="Times New Roman" w:eastAsia="Calibri" w:hAnsi="Times New Roman" w:cs="Times New Roman"/>
          <w:sz w:val="24"/>
          <w:szCs w:val="24"/>
        </w:rPr>
        <w:t xml:space="preserve">Ar šo </w:t>
      </w:r>
      <w:r w:rsidR="00163851" w:rsidRPr="00F17220">
        <w:rPr>
          <w:rFonts w:ascii="Times New Roman" w:eastAsia="Calibri" w:hAnsi="Times New Roman" w:cs="Times New Roman"/>
          <w:sz w:val="24"/>
          <w:szCs w:val="24"/>
        </w:rPr>
        <w:t>(</w:t>
      </w:r>
      <w:r w:rsidRPr="00F17220">
        <w:rPr>
          <w:rFonts w:ascii="Times New Roman" w:eastAsia="Calibri" w:hAnsi="Times New Roman" w:cs="Times New Roman"/>
          <w:i/>
          <w:sz w:val="24"/>
          <w:szCs w:val="24"/>
        </w:rPr>
        <w:t>personas</w:t>
      </w:r>
      <w:r w:rsidR="00F44FCB">
        <w:rPr>
          <w:rFonts w:ascii="Times New Roman" w:eastAsia="Calibri" w:hAnsi="Times New Roman" w:cs="Times New Roman"/>
          <w:i/>
          <w:sz w:val="24"/>
          <w:szCs w:val="24"/>
        </w:rPr>
        <w:t>, uz kuras iespējām balstās pretendents,</w:t>
      </w:r>
      <w:r w:rsidR="002C41A1">
        <w:rPr>
          <w:rFonts w:ascii="Times New Roman" w:eastAsia="Calibri" w:hAnsi="Times New Roman" w:cs="Times New Roman"/>
          <w:i/>
          <w:sz w:val="24"/>
          <w:szCs w:val="24"/>
        </w:rPr>
        <w:t xml:space="preserve"> vārds </w:t>
      </w:r>
      <w:r w:rsidR="00A765F7">
        <w:rPr>
          <w:rFonts w:ascii="Times New Roman" w:eastAsia="Calibri" w:hAnsi="Times New Roman" w:cs="Times New Roman"/>
          <w:i/>
          <w:sz w:val="24"/>
          <w:szCs w:val="24"/>
        </w:rPr>
        <w:t>un uzvārds</w:t>
      </w:r>
      <w:r w:rsidRPr="00F17220">
        <w:rPr>
          <w:rFonts w:ascii="Times New Roman" w:eastAsia="Calibri" w:hAnsi="Times New Roman" w:cs="Times New Roman"/>
          <w:i/>
          <w:sz w:val="24"/>
          <w:szCs w:val="24"/>
        </w:rPr>
        <w:t xml:space="preserve"> </w:t>
      </w:r>
      <w:r w:rsidR="00A765F7">
        <w:rPr>
          <w:rFonts w:ascii="Times New Roman" w:eastAsia="Calibri" w:hAnsi="Times New Roman" w:cs="Times New Roman"/>
          <w:i/>
          <w:sz w:val="24"/>
          <w:szCs w:val="24"/>
        </w:rPr>
        <w:t xml:space="preserve">/ apakšuzņēmēja </w:t>
      </w:r>
      <w:r w:rsidRPr="00F17220">
        <w:rPr>
          <w:rFonts w:ascii="Times New Roman" w:eastAsia="Calibri" w:hAnsi="Times New Roman" w:cs="Times New Roman"/>
          <w:i/>
          <w:sz w:val="24"/>
          <w:szCs w:val="24"/>
        </w:rPr>
        <w:t>nosaukums, reģistrācijas numurs un juridiskā adrese</w:t>
      </w:r>
      <w:r w:rsidR="005F49A0" w:rsidRPr="00F17220">
        <w:rPr>
          <w:rFonts w:ascii="Times New Roman" w:eastAsia="Calibri" w:hAnsi="Times New Roman" w:cs="Times New Roman"/>
          <w:sz w:val="24"/>
          <w:szCs w:val="24"/>
        </w:rPr>
        <w:t>)</w:t>
      </w:r>
      <w:r w:rsidRPr="00F17220">
        <w:rPr>
          <w:rFonts w:ascii="Times New Roman" w:eastAsia="Calibri" w:hAnsi="Times New Roman" w:cs="Times New Roman"/>
          <w:sz w:val="24"/>
          <w:szCs w:val="24"/>
        </w:rPr>
        <w:t xml:space="preserve"> apliecina, ka, ja </w:t>
      </w:r>
      <w:r w:rsidR="005F49A0" w:rsidRPr="00F17220">
        <w:rPr>
          <w:rFonts w:ascii="Times New Roman" w:eastAsia="Calibri" w:hAnsi="Times New Roman" w:cs="Times New Roman"/>
          <w:sz w:val="24"/>
          <w:szCs w:val="24"/>
        </w:rPr>
        <w:t>P</w:t>
      </w:r>
      <w:r w:rsidRPr="00F17220">
        <w:rPr>
          <w:rFonts w:ascii="Times New Roman" w:eastAsia="Calibri" w:hAnsi="Times New Roman" w:cs="Times New Roman"/>
          <w:sz w:val="24"/>
          <w:szCs w:val="24"/>
        </w:rPr>
        <w:t xml:space="preserve">retendents </w:t>
      </w:r>
      <w:r w:rsidR="005F49A0" w:rsidRPr="00F17220">
        <w:rPr>
          <w:rFonts w:ascii="Times New Roman" w:eastAsia="Calibri" w:hAnsi="Times New Roman" w:cs="Times New Roman"/>
          <w:sz w:val="24"/>
          <w:szCs w:val="24"/>
        </w:rPr>
        <w:t>(</w:t>
      </w:r>
      <w:r w:rsidRPr="00F17220">
        <w:rPr>
          <w:rFonts w:ascii="Times New Roman" w:eastAsia="Calibri" w:hAnsi="Times New Roman" w:cs="Times New Roman"/>
          <w:i/>
          <w:sz w:val="24"/>
          <w:szCs w:val="24"/>
        </w:rPr>
        <w:t>nosaukums, reģ.</w:t>
      </w:r>
      <w:r w:rsidR="00F00E77">
        <w:rPr>
          <w:rFonts w:ascii="Times New Roman" w:eastAsia="Calibri" w:hAnsi="Times New Roman" w:cs="Times New Roman"/>
          <w:i/>
          <w:sz w:val="24"/>
          <w:szCs w:val="24"/>
        </w:rPr>
        <w:t xml:space="preserve"> </w:t>
      </w:r>
      <w:r w:rsidRPr="00F17220">
        <w:rPr>
          <w:rFonts w:ascii="Times New Roman" w:eastAsia="Calibri" w:hAnsi="Times New Roman" w:cs="Times New Roman"/>
          <w:i/>
          <w:sz w:val="24"/>
          <w:szCs w:val="24"/>
        </w:rPr>
        <w:t>Nr., juridiskā adrese</w:t>
      </w:r>
      <w:r w:rsidR="005F49A0" w:rsidRPr="00F17220">
        <w:rPr>
          <w:rFonts w:ascii="Times New Roman" w:eastAsia="Calibri" w:hAnsi="Times New Roman" w:cs="Times New Roman"/>
          <w:sz w:val="24"/>
          <w:szCs w:val="24"/>
        </w:rPr>
        <w:t>)</w:t>
      </w:r>
      <w:r w:rsidRPr="00F17220">
        <w:rPr>
          <w:rFonts w:ascii="Times New Roman" w:eastAsia="Calibri" w:hAnsi="Times New Roman" w:cs="Times New Roman"/>
          <w:sz w:val="24"/>
          <w:szCs w:val="24"/>
        </w:rPr>
        <w:t xml:space="preserve"> tiks atzīts par uzvarētāju Konkursā, mūsu sabiedrība kā apakšuzņēmējs/persona, uz kuras iespējām pretendents balstās, apņemas:</w:t>
      </w:r>
    </w:p>
    <w:p w14:paraId="2E1221C8" w14:textId="77137848" w:rsidR="00717A51" w:rsidRPr="00F17220" w:rsidRDefault="00717A51" w:rsidP="00294EBD">
      <w:pPr>
        <w:numPr>
          <w:ilvl w:val="1"/>
          <w:numId w:val="6"/>
        </w:numPr>
        <w:spacing w:after="0" w:line="240" w:lineRule="auto"/>
        <w:ind w:left="643"/>
        <w:contextualSpacing/>
        <w:jc w:val="both"/>
        <w:rPr>
          <w:rFonts w:ascii="Times New Roman" w:eastAsia="Calibri" w:hAnsi="Times New Roman" w:cs="Times New Roman"/>
          <w:sz w:val="24"/>
          <w:szCs w:val="24"/>
        </w:rPr>
      </w:pPr>
      <w:r w:rsidRPr="00F17220">
        <w:rPr>
          <w:rFonts w:ascii="Times New Roman" w:eastAsia="Calibri" w:hAnsi="Times New Roman" w:cs="Times New Roman"/>
          <w:sz w:val="24"/>
          <w:szCs w:val="24"/>
        </w:rPr>
        <w:t xml:space="preserve">veikt šādus </w:t>
      </w:r>
      <w:r w:rsidR="00ED10DC" w:rsidRPr="00F17220">
        <w:rPr>
          <w:rFonts w:ascii="Times New Roman" w:eastAsia="Calibri" w:hAnsi="Times New Roman" w:cs="Times New Roman"/>
          <w:sz w:val="24"/>
          <w:szCs w:val="24"/>
        </w:rPr>
        <w:t>Līguma daļ</w:t>
      </w:r>
      <w:r w:rsidR="00496188" w:rsidRPr="00F17220">
        <w:rPr>
          <w:rFonts w:ascii="Times New Roman" w:eastAsia="Calibri" w:hAnsi="Times New Roman" w:cs="Times New Roman"/>
          <w:sz w:val="24"/>
          <w:szCs w:val="24"/>
        </w:rPr>
        <w:t xml:space="preserve">as </w:t>
      </w:r>
      <w:r w:rsidRPr="00F17220">
        <w:rPr>
          <w:rFonts w:ascii="Times New Roman" w:eastAsia="Calibri" w:hAnsi="Times New Roman" w:cs="Times New Roman"/>
          <w:sz w:val="24"/>
          <w:szCs w:val="24"/>
        </w:rPr>
        <w:t xml:space="preserve">darbus saskaņā ar </w:t>
      </w:r>
      <w:r w:rsidR="00496188" w:rsidRPr="00F17220">
        <w:rPr>
          <w:rFonts w:ascii="Times New Roman" w:eastAsia="Calibri" w:hAnsi="Times New Roman" w:cs="Times New Roman"/>
          <w:sz w:val="24"/>
          <w:szCs w:val="24"/>
        </w:rPr>
        <w:t>T</w:t>
      </w:r>
      <w:r w:rsidRPr="00F17220">
        <w:rPr>
          <w:rFonts w:ascii="Times New Roman" w:eastAsia="Calibri" w:hAnsi="Times New Roman" w:cs="Times New Roman"/>
          <w:sz w:val="24"/>
          <w:szCs w:val="24"/>
        </w:rPr>
        <w:t>ehnisko specifikāciju:</w:t>
      </w:r>
    </w:p>
    <w:p w14:paraId="08A6B37A" w14:textId="77777777" w:rsidR="00717A51" w:rsidRPr="00F17220" w:rsidRDefault="00717A51" w:rsidP="00F64D69">
      <w:pPr>
        <w:spacing w:after="0" w:line="240" w:lineRule="auto"/>
        <w:jc w:val="both"/>
        <w:rPr>
          <w:rFonts w:ascii="Times New Roman" w:eastAsia="Calibri" w:hAnsi="Times New Roman" w:cs="Times New Roman"/>
          <w:sz w:val="24"/>
          <w:szCs w:val="24"/>
        </w:rPr>
      </w:pPr>
      <w:r w:rsidRPr="00F17220">
        <w:rPr>
          <w:rFonts w:ascii="Times New Roman" w:eastAsia="Calibri" w:hAnsi="Times New Roman" w:cs="Times New Roman"/>
          <w:sz w:val="24"/>
          <w:szCs w:val="24"/>
        </w:rPr>
        <w:t>_________________________________________________________________________;</w:t>
      </w:r>
    </w:p>
    <w:p w14:paraId="7E3FFD2C" w14:textId="261DB57B" w:rsidR="00717A51" w:rsidRPr="00F17220" w:rsidRDefault="00717A51" w:rsidP="00294EBD">
      <w:pPr>
        <w:numPr>
          <w:ilvl w:val="1"/>
          <w:numId w:val="6"/>
        </w:numPr>
        <w:spacing w:after="0" w:line="240" w:lineRule="auto"/>
        <w:ind w:left="643"/>
        <w:jc w:val="both"/>
        <w:rPr>
          <w:rFonts w:ascii="Times New Roman" w:eastAsia="Times New Roman" w:hAnsi="Times New Roman" w:cs="Times New Roman"/>
          <w:sz w:val="24"/>
          <w:szCs w:val="24"/>
        </w:rPr>
      </w:pPr>
      <w:r w:rsidRPr="00F17220">
        <w:rPr>
          <w:rFonts w:ascii="Times New Roman" w:eastAsia="Times New Roman" w:hAnsi="Times New Roman" w:cs="Times New Roman"/>
          <w:sz w:val="24"/>
          <w:szCs w:val="24"/>
        </w:rPr>
        <w:t xml:space="preserve">nodot </w:t>
      </w:r>
      <w:r w:rsidR="00496188" w:rsidRPr="00F17220">
        <w:rPr>
          <w:rFonts w:ascii="Times New Roman" w:eastAsia="Times New Roman" w:hAnsi="Times New Roman" w:cs="Times New Roman"/>
          <w:sz w:val="24"/>
          <w:szCs w:val="24"/>
        </w:rPr>
        <w:t>P</w:t>
      </w:r>
      <w:r w:rsidRPr="00F17220">
        <w:rPr>
          <w:rFonts w:ascii="Times New Roman" w:eastAsia="Times New Roman" w:hAnsi="Times New Roman" w:cs="Times New Roman"/>
          <w:sz w:val="24"/>
          <w:szCs w:val="24"/>
        </w:rPr>
        <w:t xml:space="preserve">retendenta rīcībā šādus resursus </w:t>
      </w:r>
      <w:r w:rsidR="00496188" w:rsidRPr="00F17220">
        <w:rPr>
          <w:rFonts w:ascii="Times New Roman" w:eastAsia="Times New Roman" w:hAnsi="Times New Roman" w:cs="Times New Roman"/>
          <w:sz w:val="24"/>
          <w:szCs w:val="24"/>
        </w:rPr>
        <w:t>I</w:t>
      </w:r>
      <w:r w:rsidRPr="00F17220">
        <w:rPr>
          <w:rFonts w:ascii="Times New Roman" w:eastAsia="Times New Roman" w:hAnsi="Times New Roman" w:cs="Times New Roman"/>
          <w:sz w:val="24"/>
          <w:szCs w:val="24"/>
        </w:rPr>
        <w:t>epirkuma līguma izpildei:</w:t>
      </w:r>
    </w:p>
    <w:p w14:paraId="77E0877A" w14:textId="77777777" w:rsidR="00717A51" w:rsidRPr="00F17220" w:rsidRDefault="00717A51" w:rsidP="00F64D69">
      <w:pPr>
        <w:tabs>
          <w:tab w:val="num" w:pos="1134"/>
        </w:tabs>
        <w:spacing w:before="40" w:after="40" w:line="240" w:lineRule="auto"/>
        <w:ind w:left="567" w:hanging="567"/>
        <w:jc w:val="both"/>
        <w:rPr>
          <w:rFonts w:ascii="Times New Roman" w:eastAsia="Times New Roman" w:hAnsi="Times New Roman" w:cs="Times New Roman"/>
          <w:sz w:val="24"/>
          <w:szCs w:val="24"/>
        </w:rPr>
      </w:pPr>
      <w:r w:rsidRPr="00F17220">
        <w:rPr>
          <w:rFonts w:ascii="Times New Roman" w:eastAsia="Times New Roman" w:hAnsi="Times New Roman" w:cs="Times New Roman"/>
          <w:sz w:val="24"/>
          <w:szCs w:val="24"/>
        </w:rPr>
        <w:t>__________________________________________________________________________.</w:t>
      </w:r>
    </w:p>
    <w:p w14:paraId="7BBA5551" w14:textId="77777777" w:rsidR="00717A51" w:rsidRPr="00F17220" w:rsidRDefault="00717A51" w:rsidP="00F64D69">
      <w:pPr>
        <w:spacing w:before="120" w:after="120"/>
        <w:rPr>
          <w:rFonts w:ascii="Times New Roman" w:eastAsia="Times New Roman" w:hAnsi="Times New Roman" w:cs="Times New Roman"/>
          <w:sz w:val="24"/>
          <w:szCs w:val="24"/>
        </w:rPr>
      </w:pPr>
    </w:p>
    <w:p w14:paraId="32E6C335" w14:textId="77777777" w:rsidR="00242246" w:rsidRPr="00F17220" w:rsidRDefault="00242246" w:rsidP="00F64D69">
      <w:pPr>
        <w:spacing w:before="120" w:after="120"/>
        <w:rPr>
          <w:rFonts w:ascii="Times New Roman" w:eastAsia="Times New Roman" w:hAnsi="Times New Roman" w:cs="Times New Roman"/>
          <w:sz w:val="24"/>
          <w:szCs w:val="24"/>
        </w:rPr>
      </w:pPr>
    </w:p>
    <w:p w14:paraId="103C25AF" w14:textId="77777777" w:rsidR="00242246" w:rsidRPr="00F17220" w:rsidRDefault="00242246" w:rsidP="00F64D69">
      <w:pPr>
        <w:widowControl w:val="0"/>
        <w:tabs>
          <w:tab w:val="left" w:pos="567"/>
        </w:tabs>
        <w:suppressAutoHyphens/>
        <w:overflowPunct w:val="0"/>
        <w:autoSpaceDE w:val="0"/>
        <w:autoSpaceDN w:val="0"/>
        <w:spacing w:before="120" w:after="120" w:line="240" w:lineRule="auto"/>
        <w:textAlignment w:val="baseline"/>
        <w:rPr>
          <w:rFonts w:ascii="Times New Roman" w:eastAsia="Times New Roman" w:hAnsi="Times New Roman" w:cs="Times New Roman"/>
          <w:b/>
          <w:bCs/>
        </w:rPr>
      </w:pPr>
      <w:bookmarkStart w:id="19" w:name="_Hlk191631080"/>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6"/>
      </w:tblGrid>
      <w:tr w:rsidR="00E952D7" w:rsidRPr="00F17220" w14:paraId="19825D3D" w14:textId="77777777" w:rsidTr="004E5C38">
        <w:tc>
          <w:tcPr>
            <w:tcW w:w="5000" w:type="pct"/>
            <w:tcBorders>
              <w:left w:val="nil"/>
              <w:bottom w:val="nil"/>
              <w:right w:val="nil"/>
            </w:tcBorders>
          </w:tcPr>
          <w:p w14:paraId="26A4C0BA" w14:textId="77777777" w:rsidR="00E952D7" w:rsidRPr="00F17220" w:rsidRDefault="00E952D7" w:rsidP="00F64D69">
            <w:pPr>
              <w:tabs>
                <w:tab w:val="left" w:pos="426"/>
                <w:tab w:val="left" w:pos="709"/>
              </w:tabs>
              <w:suppressAutoHyphens/>
              <w:autoSpaceDN w:val="0"/>
              <w:spacing w:after="0" w:line="240" w:lineRule="auto"/>
              <w:jc w:val="center"/>
              <w:textAlignment w:val="baseline"/>
              <w:rPr>
                <w:rFonts w:ascii="Times New Roman" w:eastAsia="Calibri" w:hAnsi="Times New Roman" w:cs="Times New Roman"/>
                <w:i/>
              </w:rPr>
            </w:pPr>
            <w:r w:rsidRPr="00F17220">
              <w:rPr>
                <w:rFonts w:ascii="Times New Roman" w:eastAsia="Calibri" w:hAnsi="Times New Roman" w:cs="Times New Roman"/>
                <w:i/>
              </w:rPr>
              <w:t>Pretendenta pārstāvēt tiesīgās personas amats, vārds, uzvārds un paraksts** un datums**</w:t>
            </w:r>
          </w:p>
        </w:tc>
      </w:tr>
    </w:tbl>
    <w:p w14:paraId="393FB372" w14:textId="77777777" w:rsidR="00E952D7" w:rsidRPr="00F17220" w:rsidRDefault="00E952D7" w:rsidP="00F64D69">
      <w:pPr>
        <w:suppressAutoHyphens/>
        <w:autoSpaceDN w:val="0"/>
        <w:spacing w:line="240" w:lineRule="auto"/>
        <w:jc w:val="both"/>
        <w:textAlignment w:val="baseline"/>
        <w:rPr>
          <w:rFonts w:ascii="Times New Roman" w:eastAsia="Calibri" w:hAnsi="Times New Roman" w:cs="Times New Roman"/>
          <w:i/>
          <w:iCs/>
        </w:rPr>
      </w:pPr>
      <w:r w:rsidRPr="00F17220">
        <w:rPr>
          <w:rFonts w:ascii="Times New Roman" w:eastAsia="Calibri" w:hAnsi="Times New Roman" w:cs="Times New Roman"/>
          <w:i/>
          <w:iCs/>
        </w:rPr>
        <w:t>** Rekvizītus “paraksts” un “datums” neaizpilda, ja dokuments parakstīts elektroniski ar drošu elektronisko parakstu un satur laika zīmogu</w:t>
      </w:r>
    </w:p>
    <w:bookmarkEnd w:id="19"/>
    <w:p w14:paraId="0327C581" w14:textId="4E2269FB" w:rsidR="00717A51" w:rsidRPr="004C09E5" w:rsidRDefault="00717A51" w:rsidP="00806A15">
      <w:pPr>
        <w:tabs>
          <w:tab w:val="left" w:pos="3195"/>
        </w:tabs>
        <w:spacing w:after="0" w:line="240" w:lineRule="auto"/>
        <w:rPr>
          <w:rFonts w:ascii="Times New Roman" w:eastAsia="Calibri" w:hAnsi="Times New Roman" w:cs="Times New Roman"/>
          <w:sz w:val="24"/>
          <w:szCs w:val="24"/>
        </w:rPr>
      </w:pPr>
      <w:r w:rsidRPr="00F17220">
        <w:rPr>
          <w:rFonts w:ascii="Times New Roman" w:eastAsia="Calibri" w:hAnsi="Times New Roman" w:cs="Times New Roman"/>
          <w:sz w:val="24"/>
          <w:szCs w:val="24"/>
        </w:rPr>
        <w:br w:type="page"/>
      </w:r>
    </w:p>
    <w:p w14:paraId="4887DC15" w14:textId="3AF618F4" w:rsidR="0019681F" w:rsidRPr="00F17220" w:rsidRDefault="00EE2509" w:rsidP="0019681F">
      <w:pPr>
        <w:spacing w:after="0" w:line="240" w:lineRule="auto"/>
        <w:jc w:val="right"/>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6</w:t>
      </w:r>
      <w:r w:rsidR="0019681F" w:rsidRPr="00F17220">
        <w:rPr>
          <w:rFonts w:ascii="Times New Roman" w:eastAsia="Times New Roman" w:hAnsi="Times New Roman" w:cs="Times New Roman"/>
          <w:b/>
          <w:color w:val="000000"/>
          <w:sz w:val="24"/>
          <w:szCs w:val="24"/>
        </w:rPr>
        <w:t>.pielikums</w:t>
      </w:r>
    </w:p>
    <w:p w14:paraId="227E587E" w14:textId="77777777" w:rsidR="00D7365B" w:rsidRPr="00EE5C40" w:rsidRDefault="0019681F" w:rsidP="00D7365B">
      <w:pPr>
        <w:keepNext/>
        <w:keepLines/>
        <w:widowControl w:val="0"/>
        <w:spacing w:after="0"/>
        <w:jc w:val="right"/>
        <w:outlineLvl w:val="5"/>
        <w:rPr>
          <w:rFonts w:ascii="Times New Roman" w:hAnsi="Times New Roman" w:cs="Times New Roman"/>
          <w:bCs/>
          <w:i/>
          <w:iCs/>
          <w:color w:val="000000"/>
          <w:sz w:val="18"/>
          <w:szCs w:val="18"/>
        </w:rPr>
      </w:pPr>
      <w:r w:rsidRPr="00EE5C40">
        <w:rPr>
          <w:rFonts w:ascii="Times New Roman" w:hAnsi="Times New Roman" w:cs="Times New Roman"/>
          <w:bCs/>
          <w:i/>
          <w:iCs/>
          <w:color w:val="000000"/>
          <w:sz w:val="18"/>
          <w:szCs w:val="18"/>
        </w:rPr>
        <w:t>“</w:t>
      </w:r>
      <w:r w:rsidR="00D7365B">
        <w:rPr>
          <w:rFonts w:ascii="Times New Roman" w:hAnsi="Times New Roman" w:cs="Times New Roman"/>
          <w:bCs/>
          <w:i/>
          <w:iCs/>
          <w:color w:val="000000"/>
          <w:sz w:val="18"/>
          <w:szCs w:val="18"/>
        </w:rPr>
        <w:t>Atklāts konkurss</w:t>
      </w:r>
    </w:p>
    <w:p w14:paraId="6415A899" w14:textId="77777777" w:rsidR="00D7365B" w:rsidRPr="00EE5C40" w:rsidRDefault="00D7365B" w:rsidP="00D7365B">
      <w:pPr>
        <w:widowControl w:val="0"/>
        <w:spacing w:after="0"/>
        <w:jc w:val="right"/>
        <w:rPr>
          <w:rFonts w:ascii="Times New Roman" w:eastAsia="Lucida Sans Unicode" w:hAnsi="Times New Roman" w:cs="Times New Roman"/>
          <w:bCs/>
          <w:i/>
          <w:iCs/>
          <w:sz w:val="18"/>
          <w:szCs w:val="18"/>
        </w:rPr>
      </w:pPr>
      <w:r w:rsidRPr="00EE5C40">
        <w:rPr>
          <w:rFonts w:ascii="Times New Roman" w:eastAsia="Lucida Sans Unicode" w:hAnsi="Times New Roman" w:cs="Times New Roman"/>
          <w:bCs/>
          <w:i/>
          <w:iCs/>
          <w:sz w:val="18"/>
          <w:szCs w:val="18"/>
        </w:rPr>
        <w:t>Iepirkuma identifikācijas Nr. AND 202</w:t>
      </w:r>
      <w:r>
        <w:rPr>
          <w:rFonts w:ascii="Times New Roman" w:eastAsia="Lucida Sans Unicode" w:hAnsi="Times New Roman" w:cs="Times New Roman"/>
          <w:bCs/>
          <w:i/>
          <w:iCs/>
          <w:sz w:val="18"/>
          <w:szCs w:val="18"/>
        </w:rPr>
        <w:t>6</w:t>
      </w:r>
      <w:r w:rsidRPr="00EE5C40">
        <w:rPr>
          <w:rFonts w:ascii="Times New Roman" w:eastAsia="Lucida Sans Unicode" w:hAnsi="Times New Roman" w:cs="Times New Roman"/>
          <w:bCs/>
          <w:i/>
          <w:iCs/>
          <w:sz w:val="18"/>
          <w:szCs w:val="18"/>
        </w:rPr>
        <w:t>/</w:t>
      </w:r>
      <w:r>
        <w:rPr>
          <w:rFonts w:ascii="Times New Roman" w:eastAsia="Lucida Sans Unicode" w:hAnsi="Times New Roman" w:cs="Times New Roman"/>
          <w:bCs/>
          <w:i/>
          <w:iCs/>
          <w:sz w:val="18"/>
          <w:szCs w:val="18"/>
        </w:rPr>
        <w:t>66</w:t>
      </w:r>
    </w:p>
    <w:p w14:paraId="1B7010A1" w14:textId="2DF1D2B8" w:rsidR="00551980" w:rsidRDefault="003F1A2C" w:rsidP="00D7365B">
      <w:pPr>
        <w:keepNext/>
        <w:keepLines/>
        <w:widowControl w:val="0"/>
        <w:spacing w:after="0"/>
        <w:jc w:val="center"/>
        <w:outlineLvl w:val="5"/>
        <w:rPr>
          <w:rFonts w:ascii="Times New Roman" w:eastAsia="Calibri" w:hAnsi="Times New Roman" w:cs="Times New Roman"/>
          <w:b/>
          <w:bCs/>
          <w:iCs/>
          <w:sz w:val="24"/>
          <w:szCs w:val="24"/>
          <w:lang w:eastAsia="ar-SA"/>
        </w:rPr>
      </w:pPr>
      <w:r w:rsidRPr="00F955AB">
        <w:rPr>
          <w:rFonts w:ascii="Times New Roman" w:eastAsia="Calibri" w:hAnsi="Times New Roman" w:cs="Times New Roman"/>
          <w:b/>
          <w:bCs/>
          <w:iCs/>
          <w:sz w:val="24"/>
          <w:szCs w:val="24"/>
          <w:lang w:eastAsia="ar-SA"/>
        </w:rPr>
        <w:t>LĪGUMA PROJEKTS</w:t>
      </w:r>
    </w:p>
    <w:p w14:paraId="4F1D84AA" w14:textId="77777777" w:rsidR="008964E2" w:rsidRPr="008964E2" w:rsidRDefault="008964E2" w:rsidP="008964E2">
      <w:pPr>
        <w:spacing w:after="0" w:line="240" w:lineRule="auto"/>
        <w:jc w:val="center"/>
        <w:rPr>
          <w:rFonts w:ascii="Times New Roman" w:eastAsia="Arial Unicode MS" w:hAnsi="Times New Roman" w:cs="Times New Roman"/>
          <w:bCs/>
          <w:i/>
          <w:color w:val="000000"/>
          <w:sz w:val="24"/>
          <w:szCs w:val="24"/>
          <w:lang w:val="lv" w:eastAsia="lv-LV"/>
        </w:rPr>
      </w:pPr>
      <w:r w:rsidRPr="008964E2">
        <w:rPr>
          <w:rFonts w:ascii="Times New Roman" w:eastAsia="Arial Unicode MS" w:hAnsi="Times New Roman" w:cs="Times New Roman"/>
          <w:bCs/>
          <w:i/>
          <w:color w:val="000000"/>
          <w:sz w:val="24"/>
          <w:szCs w:val="24"/>
          <w:lang w:val="lv" w:eastAsia="lv-LV"/>
        </w:rPr>
        <w:t xml:space="preserve">par </w:t>
      </w:r>
      <w:proofErr w:type="spellStart"/>
      <w:r w:rsidRPr="008964E2">
        <w:rPr>
          <w:rFonts w:ascii="Times New Roman" w:eastAsia="Arial Unicode MS" w:hAnsi="Times New Roman" w:cs="Times New Roman"/>
          <w:bCs/>
          <w:i/>
          <w:color w:val="000000"/>
          <w:sz w:val="24"/>
          <w:szCs w:val="24"/>
          <w:lang w:val="lv" w:eastAsia="lv-LV"/>
        </w:rPr>
        <w:t>kokskaidu</w:t>
      </w:r>
      <w:proofErr w:type="spellEnd"/>
      <w:r w:rsidRPr="008964E2">
        <w:rPr>
          <w:rFonts w:ascii="Times New Roman" w:eastAsia="Arial Unicode MS" w:hAnsi="Times New Roman" w:cs="Times New Roman"/>
          <w:bCs/>
          <w:i/>
          <w:color w:val="000000"/>
          <w:sz w:val="24"/>
          <w:szCs w:val="24"/>
          <w:lang w:val="lv" w:eastAsia="lv-LV"/>
        </w:rPr>
        <w:t xml:space="preserve"> granulu iegādi </w:t>
      </w:r>
    </w:p>
    <w:p w14:paraId="3A773C5C" w14:textId="77777777" w:rsidR="008964E2" w:rsidRPr="008964E2" w:rsidRDefault="008964E2" w:rsidP="008964E2">
      <w:pPr>
        <w:spacing w:after="0" w:line="240" w:lineRule="auto"/>
        <w:rPr>
          <w:rFonts w:ascii="Times New Roman" w:eastAsia="Arial Unicode MS" w:hAnsi="Times New Roman" w:cs="Times New Roman"/>
          <w:bCs/>
          <w:color w:val="000000"/>
          <w:sz w:val="24"/>
          <w:szCs w:val="24"/>
          <w:lang w:val="lv" w:eastAsia="lv-LV"/>
        </w:rPr>
      </w:pPr>
    </w:p>
    <w:p w14:paraId="0B535DA8" w14:textId="77777777" w:rsidR="008964E2" w:rsidRPr="008964E2" w:rsidRDefault="008964E2" w:rsidP="008964E2">
      <w:pPr>
        <w:shd w:val="clear" w:color="auto" w:fill="FFFFFF"/>
        <w:tabs>
          <w:tab w:val="right" w:pos="8312"/>
        </w:tabs>
        <w:spacing w:after="0" w:line="240" w:lineRule="auto"/>
        <w:ind w:right="-52"/>
        <w:rPr>
          <w:rFonts w:ascii="Times New Roman" w:eastAsia="Times New Roman" w:hAnsi="Times New Roman" w:cs="Times New Roman"/>
          <w:bCs/>
          <w:i/>
          <w:sz w:val="24"/>
          <w:szCs w:val="24"/>
        </w:rPr>
      </w:pPr>
      <w:r w:rsidRPr="008964E2">
        <w:rPr>
          <w:rFonts w:ascii="Times New Roman" w:eastAsia="Times New Roman" w:hAnsi="Times New Roman" w:cs="Times New Roman"/>
          <w:bCs/>
          <w:spacing w:val="-6"/>
          <w:sz w:val="24"/>
          <w:szCs w:val="24"/>
        </w:rPr>
        <w:t>Aizkrauklē</w:t>
      </w:r>
    </w:p>
    <w:p w14:paraId="183CAD68" w14:textId="77777777" w:rsidR="008964E2" w:rsidRPr="008964E2" w:rsidRDefault="008964E2" w:rsidP="008964E2">
      <w:pPr>
        <w:spacing w:after="0" w:line="240" w:lineRule="auto"/>
        <w:ind w:left="720" w:hanging="720"/>
        <w:jc w:val="right"/>
        <w:rPr>
          <w:rFonts w:ascii="Times New Roman" w:eastAsia="Times New Roman" w:hAnsi="Times New Roman" w:cs="Times New Roman"/>
          <w:bCs/>
          <w:i/>
          <w:sz w:val="24"/>
          <w:szCs w:val="24"/>
          <w:lang w:eastAsia="lv-LV"/>
        </w:rPr>
      </w:pPr>
      <w:r w:rsidRPr="008964E2">
        <w:rPr>
          <w:rFonts w:ascii="Times New Roman" w:eastAsia="Times New Roman" w:hAnsi="Times New Roman" w:cs="Times New Roman"/>
          <w:bCs/>
          <w:i/>
          <w:sz w:val="24"/>
          <w:szCs w:val="24"/>
          <w:lang w:eastAsia="lv-LV"/>
        </w:rPr>
        <w:t xml:space="preserve">Līguma parakstīšanas datums ir </w:t>
      </w:r>
    </w:p>
    <w:p w14:paraId="6AD52B2C" w14:textId="77777777" w:rsidR="008964E2" w:rsidRPr="008964E2" w:rsidRDefault="008964E2" w:rsidP="008964E2">
      <w:pPr>
        <w:spacing w:after="0" w:line="240" w:lineRule="auto"/>
        <w:ind w:left="720" w:hanging="720"/>
        <w:jc w:val="right"/>
        <w:rPr>
          <w:rFonts w:ascii="Times New Roman" w:eastAsia="Times New Roman" w:hAnsi="Times New Roman" w:cs="Times New Roman"/>
          <w:bCs/>
          <w:i/>
          <w:sz w:val="24"/>
          <w:szCs w:val="24"/>
          <w:lang w:eastAsia="lv-LV"/>
        </w:rPr>
      </w:pPr>
      <w:r w:rsidRPr="008964E2">
        <w:rPr>
          <w:rFonts w:ascii="Times New Roman" w:eastAsia="Times New Roman" w:hAnsi="Times New Roman" w:cs="Times New Roman"/>
          <w:bCs/>
          <w:i/>
          <w:sz w:val="24"/>
          <w:szCs w:val="24"/>
          <w:lang w:eastAsia="lv-LV"/>
        </w:rPr>
        <w:t xml:space="preserve">pēdējā pievienotā droša elektroniskā paraksta </w:t>
      </w:r>
    </w:p>
    <w:p w14:paraId="0EE62043" w14:textId="77777777" w:rsidR="008964E2" w:rsidRPr="008964E2" w:rsidRDefault="008964E2" w:rsidP="008964E2">
      <w:pPr>
        <w:spacing w:after="0" w:line="240" w:lineRule="auto"/>
        <w:ind w:left="720" w:hanging="720"/>
        <w:jc w:val="right"/>
        <w:rPr>
          <w:rFonts w:ascii="Times New Roman" w:eastAsia="Times New Roman" w:hAnsi="Times New Roman" w:cs="Times New Roman"/>
          <w:bCs/>
          <w:i/>
          <w:sz w:val="24"/>
          <w:szCs w:val="24"/>
          <w:lang w:eastAsia="lv-LV"/>
        </w:rPr>
      </w:pPr>
      <w:r w:rsidRPr="008964E2">
        <w:rPr>
          <w:rFonts w:ascii="Times New Roman" w:eastAsia="Times New Roman" w:hAnsi="Times New Roman" w:cs="Times New Roman"/>
          <w:bCs/>
          <w:i/>
          <w:sz w:val="24"/>
          <w:szCs w:val="24"/>
          <w:lang w:eastAsia="lv-LV"/>
        </w:rPr>
        <w:t>un tā laika zīmoga pievienošanas datums</w:t>
      </w:r>
    </w:p>
    <w:p w14:paraId="2D7065C2" w14:textId="77777777" w:rsidR="008964E2" w:rsidRPr="008964E2" w:rsidRDefault="008964E2" w:rsidP="008964E2">
      <w:pPr>
        <w:spacing w:after="0" w:line="240" w:lineRule="auto"/>
        <w:ind w:left="720" w:hanging="720"/>
        <w:jc w:val="right"/>
        <w:rPr>
          <w:rFonts w:ascii="Times New Roman" w:eastAsia="Times New Roman" w:hAnsi="Times New Roman" w:cs="Times New Roman"/>
          <w:bCs/>
          <w:i/>
          <w:sz w:val="24"/>
          <w:szCs w:val="24"/>
          <w:lang w:eastAsia="lv-LV"/>
        </w:rPr>
      </w:pPr>
    </w:p>
    <w:p w14:paraId="4BFC9EE4" w14:textId="77777777" w:rsidR="008964E2" w:rsidRPr="008964E2" w:rsidRDefault="008964E2" w:rsidP="008964E2">
      <w:pPr>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autoSpaceDE w:val="0"/>
        <w:autoSpaceDN w:val="0"/>
        <w:adjustRightInd w:val="0"/>
        <w:spacing w:after="0" w:line="240" w:lineRule="auto"/>
        <w:jc w:val="both"/>
        <w:rPr>
          <w:rFonts w:ascii="Times New Roman" w:eastAsia="Calibri" w:hAnsi="Times New Roman" w:cs="Times New Roman"/>
          <w:bCs/>
          <w:spacing w:val="-1"/>
          <w:kern w:val="3"/>
          <w:sz w:val="24"/>
          <w:szCs w:val="24"/>
          <w:lang w:eastAsia="zh-CN" w:bidi="hi-IN"/>
        </w:rPr>
      </w:pPr>
      <w:r w:rsidRPr="008964E2">
        <w:rPr>
          <w:rFonts w:ascii="Times New Roman" w:eastAsia="Times New Roman" w:hAnsi="Times New Roman" w:cs="Times New Roman"/>
          <w:bCs/>
          <w:snapToGrid w:val="0"/>
          <w:sz w:val="24"/>
          <w:szCs w:val="24"/>
          <w:lang w:eastAsia="lv-LV"/>
        </w:rPr>
        <w:tab/>
        <w:t>Aizkraukles novada pašvaldība, reģistrācijas numurs 90000074812, juridiskā adrese: Lāčplēša iela 1A, Aizkraukle, Aizkraukles novads, kuras vārdā, saskaņā ar Pašvaldību likumu un Aizkraukles novada pašvaldības nolikumu, rīkojas domes priekšsēdētājs Leons Līdums</w:t>
      </w:r>
      <w:r w:rsidRPr="008964E2">
        <w:rPr>
          <w:rFonts w:ascii="Times New Roman" w:eastAsia="Calibri" w:hAnsi="Times New Roman" w:cs="Times New Roman"/>
          <w:bCs/>
          <w:kern w:val="3"/>
          <w:sz w:val="24"/>
          <w:szCs w:val="24"/>
          <w:lang w:eastAsia="zh-CN" w:bidi="hi-IN"/>
        </w:rPr>
        <w:t>,</w:t>
      </w:r>
      <w:r w:rsidRPr="008964E2">
        <w:rPr>
          <w:rFonts w:ascii="Times New Roman" w:eastAsia="Calibri" w:hAnsi="Times New Roman" w:cs="Times New Roman"/>
          <w:bCs/>
          <w:spacing w:val="-1"/>
          <w:kern w:val="3"/>
          <w:sz w:val="24"/>
          <w:szCs w:val="24"/>
          <w:lang w:eastAsia="zh-CN" w:bidi="hi-IN"/>
        </w:rPr>
        <w:t xml:space="preserve"> (turpmāk – Pasūtītājs), no vienas puses, un</w:t>
      </w:r>
    </w:p>
    <w:p w14:paraId="35685B62" w14:textId="77777777" w:rsidR="008964E2" w:rsidRPr="008964E2" w:rsidRDefault="008964E2" w:rsidP="008964E2">
      <w:pPr>
        <w:spacing w:after="0" w:line="240" w:lineRule="auto"/>
        <w:ind w:firstLine="720"/>
        <w:jc w:val="both"/>
        <w:rPr>
          <w:rFonts w:ascii="Times New Roman" w:eastAsia="Arial Unicode MS" w:hAnsi="Times New Roman" w:cs="Times New Roman"/>
          <w:bCs/>
          <w:color w:val="000000"/>
          <w:sz w:val="24"/>
          <w:szCs w:val="24"/>
          <w:lang w:val="lv" w:eastAsia="lv-LV"/>
        </w:rPr>
      </w:pPr>
      <w:r w:rsidRPr="008964E2">
        <w:rPr>
          <w:rFonts w:ascii="Times New Roman" w:eastAsia="Arial Unicode MS" w:hAnsi="Times New Roman" w:cs="Times New Roman"/>
          <w:bCs/>
          <w:color w:val="000000"/>
          <w:sz w:val="24"/>
          <w:szCs w:val="24"/>
          <w:lang w:val="lv" w:eastAsia="lv-LV"/>
        </w:rPr>
        <w:t xml:space="preserve">________________, reģistrācijas numurs: ______________, juridiskā adrese: ______________________, turpmāk – Pārdevējs, kura vārdā saskaņā ar ____________ rīkojas tās _________________________, no otras puses, abi kopā turpmāk saukti – Puses, bet katrs atsevišķi – Puse, </w:t>
      </w:r>
    </w:p>
    <w:p w14:paraId="7F868E2C" w14:textId="76CD02BD" w:rsidR="008964E2" w:rsidRPr="008964E2" w:rsidRDefault="008964E2" w:rsidP="008964E2">
      <w:pPr>
        <w:spacing w:after="0" w:line="240" w:lineRule="auto"/>
        <w:ind w:firstLine="720"/>
        <w:jc w:val="both"/>
        <w:rPr>
          <w:rFonts w:ascii="Times New Roman" w:eastAsia="Arial Unicode MS" w:hAnsi="Times New Roman" w:cs="Times New Roman"/>
          <w:bCs/>
          <w:color w:val="000000"/>
          <w:sz w:val="24"/>
          <w:szCs w:val="24"/>
          <w:lang w:val="lv" w:eastAsia="lv-LV"/>
        </w:rPr>
      </w:pPr>
      <w:r w:rsidRPr="008964E2">
        <w:rPr>
          <w:rFonts w:ascii="Times New Roman" w:eastAsia="Arial Unicode MS" w:hAnsi="Times New Roman" w:cs="Times New Roman"/>
          <w:bCs/>
          <w:color w:val="000000"/>
          <w:sz w:val="24"/>
          <w:szCs w:val="24"/>
          <w:lang w:val="lv" w:eastAsia="lv-LV"/>
        </w:rPr>
        <w:t>pamatojoties uz iepirkuma “Kokskaidu granulu iegāde Aizkraukles novada pašvaldības iestādēm</w:t>
      </w:r>
      <w:r w:rsidR="00D7365B">
        <w:rPr>
          <w:rFonts w:ascii="Times New Roman" w:eastAsia="Arial Unicode MS" w:hAnsi="Times New Roman" w:cs="Times New Roman"/>
          <w:bCs/>
          <w:color w:val="000000"/>
          <w:sz w:val="24"/>
          <w:szCs w:val="24"/>
          <w:lang w:val="lv" w:eastAsia="lv-LV"/>
        </w:rPr>
        <w:t xml:space="preserve"> un kapitālsabiedrībām</w:t>
      </w:r>
      <w:r w:rsidRPr="008964E2">
        <w:rPr>
          <w:rFonts w:ascii="Times New Roman" w:eastAsia="Arial Unicode MS" w:hAnsi="Times New Roman" w:cs="Times New Roman"/>
          <w:bCs/>
          <w:color w:val="000000"/>
          <w:sz w:val="24"/>
          <w:szCs w:val="24"/>
          <w:lang w:eastAsia="lv-LV"/>
        </w:rPr>
        <w:t>”</w:t>
      </w:r>
      <w:r w:rsidRPr="008964E2">
        <w:rPr>
          <w:rFonts w:ascii="Times New Roman" w:eastAsia="Arial Unicode MS" w:hAnsi="Times New Roman" w:cs="Times New Roman"/>
          <w:bCs/>
          <w:color w:val="000000"/>
          <w:sz w:val="24"/>
          <w:szCs w:val="24"/>
          <w:lang w:val="lv" w:eastAsia="lv-LV"/>
        </w:rPr>
        <w:t>, identifikācijas Nr. AND 202</w:t>
      </w:r>
      <w:r w:rsidR="00D7365B">
        <w:rPr>
          <w:rFonts w:ascii="Times New Roman" w:eastAsia="Arial Unicode MS" w:hAnsi="Times New Roman" w:cs="Times New Roman"/>
          <w:bCs/>
          <w:color w:val="000000"/>
          <w:sz w:val="24"/>
          <w:szCs w:val="24"/>
          <w:lang w:val="lv" w:eastAsia="lv-LV"/>
        </w:rPr>
        <w:t>6</w:t>
      </w:r>
      <w:r w:rsidRPr="008964E2">
        <w:rPr>
          <w:rFonts w:ascii="Times New Roman" w:eastAsia="Arial Unicode MS" w:hAnsi="Times New Roman" w:cs="Times New Roman"/>
          <w:bCs/>
          <w:color w:val="000000"/>
          <w:sz w:val="24"/>
          <w:szCs w:val="24"/>
          <w:lang w:val="lv" w:eastAsia="lv-LV"/>
        </w:rPr>
        <w:t>/</w:t>
      </w:r>
      <w:r>
        <w:rPr>
          <w:rFonts w:ascii="Times New Roman" w:eastAsia="Arial Unicode MS" w:hAnsi="Times New Roman" w:cs="Times New Roman"/>
          <w:bCs/>
          <w:color w:val="000000"/>
          <w:sz w:val="24"/>
          <w:szCs w:val="24"/>
          <w:lang w:val="lv" w:eastAsia="lv-LV"/>
        </w:rPr>
        <w:t>6</w:t>
      </w:r>
      <w:r w:rsidR="00D7365B">
        <w:rPr>
          <w:rFonts w:ascii="Times New Roman" w:eastAsia="Arial Unicode MS" w:hAnsi="Times New Roman" w:cs="Times New Roman"/>
          <w:bCs/>
          <w:color w:val="000000"/>
          <w:sz w:val="24"/>
          <w:szCs w:val="24"/>
          <w:lang w:val="lv" w:eastAsia="lv-LV"/>
        </w:rPr>
        <w:t>6</w:t>
      </w:r>
      <w:r w:rsidRPr="008964E2">
        <w:rPr>
          <w:rFonts w:ascii="Times New Roman" w:eastAsia="Arial Unicode MS" w:hAnsi="Times New Roman" w:cs="Times New Roman"/>
          <w:bCs/>
          <w:color w:val="000000"/>
          <w:sz w:val="24"/>
          <w:szCs w:val="24"/>
          <w:lang w:val="lv" w:eastAsia="lv-LV"/>
        </w:rPr>
        <w:t>, iepirkuma ___. daļā turpmāk – Iepirkums, rezultātiem, Pārdevēja iesniegto piedāvājumu, turpmāk – Piedāvājums, noslēdz šādu līgumu, turpmāk – Līgums:</w:t>
      </w:r>
    </w:p>
    <w:p w14:paraId="68092A70" w14:textId="69C43B6E" w:rsidR="008964E2" w:rsidRPr="00603A2F" w:rsidRDefault="008620AB" w:rsidP="008964E2">
      <w:pPr>
        <w:numPr>
          <w:ilvl w:val="0"/>
          <w:numId w:val="20"/>
        </w:numPr>
        <w:spacing w:after="0" w:line="240" w:lineRule="auto"/>
        <w:jc w:val="center"/>
        <w:rPr>
          <w:rFonts w:ascii="Times New Roman" w:eastAsia="Arial Unicode MS" w:hAnsi="Times New Roman" w:cs="Times New Roman"/>
          <w:b/>
          <w:color w:val="000000"/>
          <w:sz w:val="24"/>
          <w:szCs w:val="24"/>
          <w:lang w:val="lv" w:eastAsia="lv-LV"/>
        </w:rPr>
      </w:pPr>
      <w:r>
        <w:rPr>
          <w:rFonts w:ascii="Times New Roman" w:eastAsia="Arial Unicode MS" w:hAnsi="Times New Roman" w:cs="Times New Roman"/>
          <w:b/>
          <w:color w:val="000000"/>
          <w:sz w:val="24"/>
          <w:szCs w:val="24"/>
          <w:lang w:val="lv" w:eastAsia="lv-LV"/>
        </w:rPr>
        <w:t>LĪGUMA PRIEKŠMETS</w:t>
      </w:r>
    </w:p>
    <w:p w14:paraId="42ADFFA7" w14:textId="6E09F2E3" w:rsidR="008964E2" w:rsidRPr="008964E2" w:rsidRDefault="008964E2" w:rsidP="008964E2">
      <w:pPr>
        <w:numPr>
          <w:ilvl w:val="1"/>
          <w:numId w:val="20"/>
        </w:numPr>
        <w:spacing w:after="0" w:line="240" w:lineRule="auto"/>
        <w:ind w:left="426" w:hanging="426"/>
        <w:jc w:val="both"/>
        <w:rPr>
          <w:rFonts w:ascii="Times New Roman" w:eastAsia="Arial Unicode MS" w:hAnsi="Times New Roman" w:cs="Times New Roman"/>
          <w:bCs/>
          <w:color w:val="000000"/>
          <w:sz w:val="24"/>
          <w:szCs w:val="24"/>
          <w:lang w:val="lv" w:eastAsia="lv-LV"/>
        </w:rPr>
      </w:pPr>
      <w:r w:rsidRPr="008964E2">
        <w:rPr>
          <w:rFonts w:ascii="Times New Roman" w:eastAsia="Arial Unicode MS" w:hAnsi="Times New Roman" w:cs="Times New Roman"/>
          <w:bCs/>
          <w:color w:val="000000"/>
          <w:sz w:val="24"/>
          <w:szCs w:val="24"/>
          <w:lang w:val="lv" w:eastAsia="lv-LV"/>
        </w:rPr>
        <w:t xml:space="preserve">Pasūtītājs uzdod, un Pārdevējs apņemas pārdot </w:t>
      </w:r>
      <w:r w:rsidR="008620AB">
        <w:rPr>
          <w:rFonts w:ascii="Times New Roman" w:eastAsia="Arial Unicode MS" w:hAnsi="Times New Roman" w:cs="Times New Roman"/>
          <w:bCs/>
          <w:color w:val="000000"/>
          <w:sz w:val="24"/>
          <w:szCs w:val="24"/>
          <w:lang w:val="lv" w:eastAsia="lv-LV"/>
        </w:rPr>
        <w:t xml:space="preserve">un piegādāt </w:t>
      </w:r>
      <w:r w:rsidRPr="008964E2">
        <w:rPr>
          <w:rFonts w:ascii="Times New Roman" w:eastAsia="Arial Unicode MS" w:hAnsi="Times New Roman" w:cs="Times New Roman"/>
          <w:bCs/>
          <w:color w:val="000000"/>
          <w:sz w:val="24"/>
          <w:szCs w:val="24"/>
          <w:lang w:val="lv" w:eastAsia="lv-LV"/>
        </w:rPr>
        <w:t xml:space="preserve">Pasūtītājam </w:t>
      </w:r>
      <w:proofErr w:type="spellStart"/>
      <w:r w:rsidRPr="008964E2">
        <w:rPr>
          <w:rFonts w:ascii="Times New Roman" w:eastAsia="Arial Unicode MS" w:hAnsi="Times New Roman" w:cs="Times New Roman"/>
          <w:bCs/>
          <w:color w:val="000000"/>
          <w:sz w:val="24"/>
          <w:szCs w:val="24"/>
          <w:lang w:val="lv" w:eastAsia="lv-LV"/>
        </w:rPr>
        <w:t>kokskaidu</w:t>
      </w:r>
      <w:proofErr w:type="spellEnd"/>
      <w:r w:rsidRPr="008964E2">
        <w:rPr>
          <w:rFonts w:ascii="Times New Roman" w:eastAsia="Arial Unicode MS" w:hAnsi="Times New Roman" w:cs="Times New Roman"/>
          <w:bCs/>
          <w:color w:val="000000"/>
          <w:sz w:val="24"/>
          <w:szCs w:val="24"/>
          <w:lang w:val="lv" w:eastAsia="lv-LV"/>
        </w:rPr>
        <w:t xml:space="preserve"> granulas saskaņā ar Iepirkuma prasībām, Pasūtītāja izstrādāto Tehnisko specifikāciju, Pārdevēja Tehnisko piedāvājumu un Finanšu piedāvājumu (Līguma pielikumā), kā arī Līguma noteikumiem, turpmāk – Prece.</w:t>
      </w:r>
    </w:p>
    <w:p w14:paraId="283571E7" w14:textId="1D5DEDA9" w:rsidR="008964E2" w:rsidRPr="008964E2" w:rsidRDefault="008964E2" w:rsidP="008964E2">
      <w:pPr>
        <w:numPr>
          <w:ilvl w:val="1"/>
          <w:numId w:val="20"/>
        </w:numPr>
        <w:spacing w:after="0" w:line="240" w:lineRule="auto"/>
        <w:ind w:left="426" w:hanging="426"/>
        <w:jc w:val="both"/>
        <w:rPr>
          <w:rFonts w:ascii="Times New Roman" w:eastAsia="Arial Unicode MS" w:hAnsi="Times New Roman" w:cs="Times New Roman"/>
          <w:bCs/>
          <w:color w:val="000000"/>
          <w:sz w:val="24"/>
          <w:szCs w:val="24"/>
          <w:lang w:val="lv" w:eastAsia="lv-LV"/>
        </w:rPr>
      </w:pPr>
      <w:r w:rsidRPr="008964E2">
        <w:rPr>
          <w:rFonts w:ascii="Times New Roman" w:eastAsia="Arial Unicode MS" w:hAnsi="Times New Roman" w:cs="Times New Roman"/>
          <w:bCs/>
          <w:color w:val="000000"/>
          <w:sz w:val="24"/>
          <w:szCs w:val="24"/>
          <w:lang w:val="lv" w:eastAsia="lv-LV"/>
        </w:rPr>
        <w:t xml:space="preserve">Preces </w:t>
      </w:r>
      <w:r w:rsidR="008620AB">
        <w:rPr>
          <w:rFonts w:ascii="Times New Roman" w:eastAsia="Arial Unicode MS" w:hAnsi="Times New Roman" w:cs="Times New Roman"/>
          <w:bCs/>
          <w:color w:val="000000"/>
          <w:sz w:val="24"/>
          <w:szCs w:val="24"/>
          <w:lang w:val="lv" w:eastAsia="lv-LV"/>
        </w:rPr>
        <w:t>p</w:t>
      </w:r>
      <w:r w:rsidRPr="008964E2">
        <w:rPr>
          <w:rFonts w:ascii="Times New Roman" w:eastAsia="Arial Unicode MS" w:hAnsi="Times New Roman" w:cs="Times New Roman"/>
          <w:bCs/>
          <w:color w:val="000000"/>
          <w:sz w:val="24"/>
          <w:szCs w:val="24"/>
          <w:lang w:val="lv" w:eastAsia="lv-LV"/>
        </w:rPr>
        <w:t>iegāde jāsaskaņo ar Līgumā norādīto Pārdevēja kontaktpersonu. Tehniskajā specifikācijā norādīts prognozējamais Preces iegādes daudzums, kas pa mēnešiem un Līguma darbības laikā var mainīties.</w:t>
      </w:r>
    </w:p>
    <w:p w14:paraId="255F624B" w14:textId="582CED94" w:rsidR="008964E2" w:rsidRDefault="008964E2" w:rsidP="008964E2">
      <w:pPr>
        <w:numPr>
          <w:ilvl w:val="1"/>
          <w:numId w:val="20"/>
        </w:numPr>
        <w:spacing w:after="0" w:line="240" w:lineRule="auto"/>
        <w:ind w:left="426" w:hanging="426"/>
        <w:jc w:val="both"/>
        <w:rPr>
          <w:rFonts w:ascii="Times New Roman" w:eastAsia="Arial Unicode MS" w:hAnsi="Times New Roman" w:cs="Times New Roman"/>
          <w:bCs/>
          <w:color w:val="000000"/>
          <w:sz w:val="24"/>
          <w:szCs w:val="24"/>
          <w:lang w:val="lv" w:eastAsia="lv-LV"/>
        </w:rPr>
      </w:pPr>
      <w:r w:rsidRPr="008964E2">
        <w:rPr>
          <w:rFonts w:ascii="Times New Roman" w:eastAsia="Arial Unicode MS" w:hAnsi="Times New Roman" w:cs="Times New Roman"/>
          <w:bCs/>
          <w:color w:val="000000"/>
          <w:sz w:val="24"/>
          <w:szCs w:val="24"/>
          <w:lang w:val="lv" w:eastAsia="lv-LV"/>
        </w:rPr>
        <w:t xml:space="preserve">Pārdevējs apliecina, ka ir iepazinies ar Pasūtītāja prasībām attiecībā uz Preci un tās </w:t>
      </w:r>
      <w:r w:rsidR="008620AB">
        <w:rPr>
          <w:rFonts w:ascii="Times New Roman" w:eastAsia="Arial Unicode MS" w:hAnsi="Times New Roman" w:cs="Times New Roman"/>
          <w:bCs/>
          <w:color w:val="000000"/>
          <w:sz w:val="24"/>
          <w:szCs w:val="24"/>
          <w:lang w:val="lv" w:eastAsia="lv-LV"/>
        </w:rPr>
        <w:t>p</w:t>
      </w:r>
      <w:r w:rsidRPr="008964E2">
        <w:rPr>
          <w:rFonts w:ascii="Times New Roman" w:eastAsia="Arial Unicode MS" w:hAnsi="Times New Roman" w:cs="Times New Roman"/>
          <w:bCs/>
          <w:color w:val="000000"/>
          <w:sz w:val="24"/>
          <w:szCs w:val="24"/>
          <w:lang w:val="lv" w:eastAsia="lv-LV"/>
        </w:rPr>
        <w:t xml:space="preserve">iegādi, Tehnisko specifikāciju, Iepirkuma procedūras noteikumiem, pilnībā saprot visus apstākļus, tajā skaitā vispārējus un konkrētus, kas varētu ietekmēt Preces </w:t>
      </w:r>
      <w:r w:rsidR="008620AB">
        <w:rPr>
          <w:rFonts w:ascii="Times New Roman" w:eastAsia="Arial Unicode MS" w:hAnsi="Times New Roman" w:cs="Times New Roman"/>
          <w:bCs/>
          <w:color w:val="000000"/>
          <w:sz w:val="24"/>
          <w:szCs w:val="24"/>
          <w:lang w:val="lv" w:eastAsia="lv-LV"/>
        </w:rPr>
        <w:t>p</w:t>
      </w:r>
      <w:r w:rsidRPr="008964E2">
        <w:rPr>
          <w:rFonts w:ascii="Times New Roman" w:eastAsia="Arial Unicode MS" w:hAnsi="Times New Roman" w:cs="Times New Roman"/>
          <w:bCs/>
          <w:color w:val="000000"/>
          <w:sz w:val="24"/>
          <w:szCs w:val="24"/>
          <w:lang w:val="lv" w:eastAsia="lv-LV"/>
        </w:rPr>
        <w:t xml:space="preserve">iegāžu izpildi, un ir ņēmis vērā visus šos noteikumus. </w:t>
      </w:r>
    </w:p>
    <w:p w14:paraId="62DBEF57" w14:textId="77777777" w:rsidR="008620AB" w:rsidRPr="008964E2" w:rsidRDefault="008620AB" w:rsidP="008620AB">
      <w:pPr>
        <w:spacing w:after="0" w:line="240" w:lineRule="auto"/>
        <w:ind w:left="426"/>
        <w:jc w:val="both"/>
        <w:rPr>
          <w:rFonts w:ascii="Times New Roman" w:eastAsia="Arial Unicode MS" w:hAnsi="Times New Roman" w:cs="Times New Roman"/>
          <w:bCs/>
          <w:color w:val="000000"/>
          <w:sz w:val="24"/>
          <w:szCs w:val="24"/>
          <w:lang w:val="lv" w:eastAsia="lv-LV"/>
        </w:rPr>
      </w:pPr>
    </w:p>
    <w:p w14:paraId="574A93A3" w14:textId="24FDA27F" w:rsidR="008964E2" w:rsidRPr="00603A2F" w:rsidRDefault="008620AB" w:rsidP="008964E2">
      <w:pPr>
        <w:numPr>
          <w:ilvl w:val="0"/>
          <w:numId w:val="20"/>
        </w:numPr>
        <w:spacing w:after="0" w:line="240" w:lineRule="auto"/>
        <w:jc w:val="center"/>
        <w:rPr>
          <w:rFonts w:ascii="Times New Roman" w:eastAsia="Arial Unicode MS" w:hAnsi="Times New Roman" w:cs="Times New Roman"/>
          <w:b/>
          <w:color w:val="000000"/>
          <w:sz w:val="24"/>
          <w:szCs w:val="24"/>
          <w:lang w:val="lv" w:eastAsia="lv-LV"/>
        </w:rPr>
      </w:pPr>
      <w:r>
        <w:rPr>
          <w:rFonts w:ascii="Times New Roman" w:eastAsia="Arial Unicode MS" w:hAnsi="Times New Roman" w:cs="Times New Roman"/>
          <w:b/>
          <w:color w:val="000000"/>
          <w:sz w:val="24"/>
          <w:szCs w:val="24"/>
          <w:lang w:val="lv" w:eastAsia="lv-LV"/>
        </w:rPr>
        <w:t>LĪGUMA SUMMA UN NORĒĶINU KĀRTĪBA</w:t>
      </w:r>
    </w:p>
    <w:p w14:paraId="630EBD7D" w14:textId="4F223ED5" w:rsidR="008964E2" w:rsidRPr="008964E2" w:rsidRDefault="008964E2" w:rsidP="008964E2">
      <w:pPr>
        <w:numPr>
          <w:ilvl w:val="1"/>
          <w:numId w:val="20"/>
        </w:numPr>
        <w:spacing w:after="0" w:line="240" w:lineRule="auto"/>
        <w:ind w:left="426" w:hanging="426"/>
        <w:jc w:val="both"/>
        <w:rPr>
          <w:rFonts w:ascii="Times New Roman" w:eastAsia="Arial Unicode MS" w:hAnsi="Times New Roman" w:cs="Times New Roman"/>
          <w:bCs/>
          <w:color w:val="000000"/>
          <w:sz w:val="24"/>
          <w:szCs w:val="24"/>
          <w:lang w:val="lv" w:eastAsia="lv-LV"/>
        </w:rPr>
      </w:pPr>
      <w:r w:rsidRPr="008964E2">
        <w:rPr>
          <w:rFonts w:ascii="Times New Roman" w:eastAsia="Arial Unicode MS" w:hAnsi="Times New Roman" w:cs="Times New Roman"/>
          <w:bCs/>
          <w:color w:val="000000"/>
          <w:sz w:val="24"/>
          <w:szCs w:val="24"/>
          <w:lang w:val="lv" w:eastAsia="lv-LV"/>
        </w:rPr>
        <w:t>Līguma summa saskaņā ar Pārdevēja Piedāvājumu ir ___________ EUR (summa vārdiem)</w:t>
      </w:r>
      <w:r w:rsidRPr="008964E2">
        <w:rPr>
          <w:rFonts w:ascii="Times New Roman" w:eastAsia="Arial Unicode MS" w:hAnsi="Times New Roman" w:cs="Times New Roman"/>
          <w:bCs/>
          <w:i/>
          <w:iCs/>
          <w:color w:val="000000"/>
          <w:sz w:val="24"/>
          <w:szCs w:val="24"/>
          <w:lang w:val="lv" w:eastAsia="lv-LV"/>
        </w:rPr>
        <w:t xml:space="preserve"> </w:t>
      </w:r>
      <w:r w:rsidRPr="008964E2">
        <w:rPr>
          <w:rFonts w:ascii="Times New Roman" w:eastAsia="Arial Unicode MS" w:hAnsi="Times New Roman" w:cs="Times New Roman"/>
          <w:bCs/>
          <w:color w:val="000000"/>
          <w:sz w:val="24"/>
          <w:szCs w:val="24"/>
          <w:lang w:val="lv" w:eastAsia="lv-LV"/>
        </w:rPr>
        <w:t>bez pievienotās vērtības nodokļa, turpmāk – PVN. PVN ---% (--------- procents) apmērā ir _______ EUR (summa vārdiem); Līguma kopējā summa ir _________ EUR (summa vārdiem), turpmāk – Līguma summa. Vienas tonnas granulu cena sastāda ______EUR bez PVN. Līguma summā ir ietverti visi izdevumi</w:t>
      </w:r>
      <w:r w:rsidR="008620AB">
        <w:rPr>
          <w:rFonts w:ascii="Times New Roman" w:eastAsia="Arial Unicode MS" w:hAnsi="Times New Roman" w:cs="Times New Roman"/>
          <w:bCs/>
          <w:color w:val="000000"/>
          <w:sz w:val="24"/>
          <w:szCs w:val="24"/>
          <w:lang w:val="lv" w:eastAsia="lv-LV"/>
        </w:rPr>
        <w:t xml:space="preserve"> (tai skaitā visi izdevumi, kas saistīti ar Preču piegādi)</w:t>
      </w:r>
      <w:r w:rsidRPr="008964E2">
        <w:rPr>
          <w:rFonts w:ascii="Times New Roman" w:eastAsia="Arial Unicode MS" w:hAnsi="Times New Roman" w:cs="Times New Roman"/>
          <w:bCs/>
          <w:color w:val="000000"/>
          <w:sz w:val="24"/>
          <w:szCs w:val="24"/>
          <w:lang w:val="lv" w:eastAsia="lv-LV"/>
        </w:rPr>
        <w:t>, kas rodas Pārdevējam Līguma saistību izpildes ietvaros.</w:t>
      </w:r>
    </w:p>
    <w:p w14:paraId="4788461E" w14:textId="77777777" w:rsidR="008964E2" w:rsidRDefault="008964E2" w:rsidP="008964E2">
      <w:pPr>
        <w:numPr>
          <w:ilvl w:val="1"/>
          <w:numId w:val="20"/>
        </w:numPr>
        <w:spacing w:after="0" w:line="240" w:lineRule="auto"/>
        <w:ind w:left="426" w:hanging="426"/>
        <w:jc w:val="both"/>
        <w:rPr>
          <w:rFonts w:ascii="Times New Roman" w:eastAsia="Arial Unicode MS" w:hAnsi="Times New Roman" w:cs="Times New Roman"/>
          <w:bCs/>
          <w:color w:val="000000"/>
          <w:sz w:val="24"/>
          <w:szCs w:val="24"/>
          <w:lang w:val="lv" w:eastAsia="lv-LV"/>
        </w:rPr>
      </w:pPr>
      <w:r w:rsidRPr="008964E2">
        <w:rPr>
          <w:rFonts w:ascii="Times New Roman" w:eastAsia="Arial Unicode MS" w:hAnsi="Times New Roman" w:cs="Times New Roman"/>
          <w:bCs/>
          <w:color w:val="000000"/>
          <w:sz w:val="24"/>
          <w:szCs w:val="24"/>
          <w:lang w:val="lv" w:eastAsia="lv-LV"/>
        </w:rPr>
        <w:t>Puses Līguma izpildē ievēro Latvijas Republikā spēkā esošos normatīvos aktus, tajā skaitā tos tiesību aktus, kas regulē pievienotās vērtības nodokļa samaksu.</w:t>
      </w:r>
    </w:p>
    <w:p w14:paraId="4B380ED0" w14:textId="3CB00B98" w:rsidR="008964E2" w:rsidRPr="008964E2" w:rsidRDefault="008964E2" w:rsidP="008964E2">
      <w:pPr>
        <w:numPr>
          <w:ilvl w:val="1"/>
          <w:numId w:val="20"/>
        </w:numPr>
        <w:spacing w:after="0" w:line="240" w:lineRule="auto"/>
        <w:ind w:left="426" w:hanging="426"/>
        <w:jc w:val="both"/>
        <w:rPr>
          <w:rFonts w:ascii="Times New Roman" w:eastAsia="Arial Unicode MS" w:hAnsi="Times New Roman" w:cs="Times New Roman"/>
          <w:bCs/>
          <w:color w:val="000000"/>
          <w:sz w:val="24"/>
          <w:szCs w:val="24"/>
          <w:lang w:val="lv" w:eastAsia="lv-LV"/>
        </w:rPr>
      </w:pPr>
      <w:r>
        <w:rPr>
          <w:rFonts w:ascii="Times New Roman" w:eastAsia="Arial Unicode MS" w:hAnsi="Times New Roman" w:cs="Times New Roman"/>
          <w:bCs/>
          <w:color w:val="000000"/>
          <w:sz w:val="24"/>
          <w:szCs w:val="24"/>
          <w:lang w:val="lv" w:eastAsia="lv-LV"/>
        </w:rPr>
        <w:t xml:space="preserve">Pārdevējs iesniedz </w:t>
      </w:r>
      <w:r w:rsidRPr="008964E2">
        <w:rPr>
          <w:rFonts w:ascii="Times New Roman" w:eastAsia="Calibri" w:hAnsi="Times New Roman"/>
          <w:sz w:val="24"/>
          <w:szCs w:val="24"/>
        </w:rPr>
        <w:t>Pasūtītājam eRēķinus (strukturētos elektroniskos rēķinus ar datnes formātu XML) Aizkraukles novada pašvaldības eAdresē: _DEFAULT@90000074812.</w:t>
      </w:r>
    </w:p>
    <w:p w14:paraId="133E5CA2" w14:textId="7475222C" w:rsidR="008964E2" w:rsidRPr="008964E2" w:rsidRDefault="008964E2" w:rsidP="008964E2">
      <w:pPr>
        <w:numPr>
          <w:ilvl w:val="1"/>
          <w:numId w:val="20"/>
        </w:numPr>
        <w:spacing w:after="0" w:line="240" w:lineRule="auto"/>
        <w:ind w:left="426" w:hanging="426"/>
        <w:jc w:val="both"/>
        <w:rPr>
          <w:rFonts w:ascii="Times New Roman" w:eastAsia="Arial Unicode MS" w:hAnsi="Times New Roman" w:cs="Times New Roman"/>
          <w:bCs/>
          <w:color w:val="000000"/>
          <w:sz w:val="24"/>
          <w:szCs w:val="24"/>
          <w:lang w:val="lv" w:eastAsia="lv-LV"/>
        </w:rPr>
      </w:pPr>
      <w:r>
        <w:rPr>
          <w:rFonts w:ascii="Times New Roman" w:eastAsia="Calibri" w:hAnsi="Times New Roman"/>
          <w:sz w:val="24"/>
          <w:szCs w:val="24"/>
        </w:rPr>
        <w:t xml:space="preserve">Pārdevējs strukturētā elektroniskā </w:t>
      </w:r>
      <w:r w:rsidRPr="008964E2">
        <w:rPr>
          <w:rFonts w:ascii="Times New Roman" w:eastAsia="Calibri" w:hAnsi="Times New Roman"/>
          <w:sz w:val="24"/>
          <w:szCs w:val="24"/>
        </w:rPr>
        <w:t>rēķina informācijas laukā norāda atsauci uz Līgumu un piezīmēs norāda Pakalpojuma Pasūtītāja iestādes nosaukumu vai struktūrvienību.</w:t>
      </w:r>
    </w:p>
    <w:p w14:paraId="021C6D2C" w14:textId="15044063" w:rsidR="008964E2" w:rsidRPr="008964E2" w:rsidRDefault="008964E2" w:rsidP="008964E2">
      <w:pPr>
        <w:numPr>
          <w:ilvl w:val="1"/>
          <w:numId w:val="20"/>
        </w:numPr>
        <w:spacing w:after="0" w:line="240" w:lineRule="auto"/>
        <w:ind w:left="426" w:hanging="426"/>
        <w:jc w:val="both"/>
        <w:rPr>
          <w:rFonts w:ascii="Times New Roman" w:eastAsia="Arial Unicode MS" w:hAnsi="Times New Roman" w:cs="Times New Roman"/>
          <w:bCs/>
          <w:color w:val="000000"/>
          <w:sz w:val="24"/>
          <w:szCs w:val="24"/>
          <w:lang w:val="lv" w:eastAsia="lv-LV"/>
        </w:rPr>
      </w:pPr>
      <w:r>
        <w:rPr>
          <w:rFonts w:ascii="Times New Roman" w:eastAsia="Calibri" w:hAnsi="Times New Roman"/>
          <w:sz w:val="24"/>
          <w:szCs w:val="24"/>
        </w:rPr>
        <w:t xml:space="preserve">Ja Pārdevējs </w:t>
      </w:r>
      <w:r w:rsidRPr="00E5789D">
        <w:rPr>
          <w:rFonts w:ascii="Times New Roman" w:eastAsia="Calibri" w:hAnsi="Times New Roman" w:cs="Times New Roman"/>
          <w:sz w:val="24"/>
          <w:szCs w:val="24"/>
        </w:rPr>
        <w:t>rēķinu iesniedz, neievērojot iepriekšējos noteikumus, rēķina apmaksa var tikt kavēta, nepiemērojot Pasūtītājam līgumsodu.</w:t>
      </w:r>
    </w:p>
    <w:p w14:paraId="51F6C158" w14:textId="77777777" w:rsidR="008964E2" w:rsidRPr="008964E2" w:rsidRDefault="008964E2" w:rsidP="008964E2">
      <w:pPr>
        <w:numPr>
          <w:ilvl w:val="1"/>
          <w:numId w:val="20"/>
        </w:numPr>
        <w:spacing w:after="0" w:line="240" w:lineRule="auto"/>
        <w:ind w:left="426" w:hanging="426"/>
        <w:jc w:val="both"/>
        <w:rPr>
          <w:rFonts w:ascii="Times New Roman" w:eastAsia="Arial Unicode MS" w:hAnsi="Times New Roman" w:cs="Times New Roman"/>
          <w:bCs/>
          <w:color w:val="000000"/>
          <w:sz w:val="24"/>
          <w:szCs w:val="24"/>
          <w:lang w:val="lv" w:eastAsia="lv-LV"/>
        </w:rPr>
      </w:pPr>
      <w:bookmarkStart w:id="20" w:name="_Hlk110591997"/>
      <w:r w:rsidRPr="008964E2">
        <w:rPr>
          <w:rFonts w:ascii="Times New Roman" w:eastAsia="Arial Unicode MS" w:hAnsi="Times New Roman" w:cs="Times New Roman"/>
          <w:bCs/>
          <w:color w:val="000000"/>
          <w:sz w:val="24"/>
          <w:szCs w:val="24"/>
          <w:lang w:val="lv" w:eastAsia="lv-LV"/>
        </w:rPr>
        <w:lastRenderedPageBreak/>
        <w:t>Pasūtītājs samaksu veic ar pārskaitījumu uz Pārdevēja rēķinā norādīto norēķinu kontu, atbilstoši faktiski veikto pasūtījumu, 30 (trīsdesmit) dienu laikā no Pārdevēja rēķina saņemšanas pēc Preces nodošanas Pasūtītājam ar Pieņemšanas – nodošanas aktu.</w:t>
      </w:r>
    </w:p>
    <w:p w14:paraId="02641BA6" w14:textId="77777777" w:rsidR="008964E2" w:rsidRDefault="008964E2" w:rsidP="008964E2">
      <w:pPr>
        <w:numPr>
          <w:ilvl w:val="1"/>
          <w:numId w:val="20"/>
        </w:numPr>
        <w:spacing w:after="0" w:line="240" w:lineRule="auto"/>
        <w:ind w:left="426" w:hanging="426"/>
        <w:jc w:val="both"/>
        <w:rPr>
          <w:rFonts w:ascii="Times New Roman" w:eastAsia="Arial Unicode MS" w:hAnsi="Times New Roman" w:cs="Times New Roman"/>
          <w:bCs/>
          <w:sz w:val="24"/>
          <w:szCs w:val="24"/>
          <w:lang w:val="lv" w:eastAsia="lv-LV"/>
        </w:rPr>
      </w:pPr>
      <w:r w:rsidRPr="008964E2">
        <w:rPr>
          <w:rFonts w:ascii="Times New Roman" w:eastAsia="Arial Unicode MS" w:hAnsi="Times New Roman" w:cs="Times New Roman"/>
          <w:bCs/>
          <w:sz w:val="24"/>
          <w:szCs w:val="24"/>
          <w:lang w:val="lv" w:eastAsia="lv-LV"/>
        </w:rPr>
        <w:t>Finanšu piedāvājumā norādītajā Līgumcenā ietilpst pilnīgi visas ar Preces piegādes izpildi saistītās sagatavošanas, darbaspēka, visa veida transporta un sakaru izmaksas, nodokļi un nodevas, izņemot PVN.</w:t>
      </w:r>
    </w:p>
    <w:p w14:paraId="05AEDEE8" w14:textId="77777777" w:rsidR="008620AB" w:rsidRPr="008964E2" w:rsidRDefault="008620AB" w:rsidP="008620AB">
      <w:pPr>
        <w:spacing w:after="0" w:line="240" w:lineRule="auto"/>
        <w:ind w:left="426"/>
        <w:jc w:val="both"/>
        <w:rPr>
          <w:rFonts w:ascii="Times New Roman" w:eastAsia="Arial Unicode MS" w:hAnsi="Times New Roman" w:cs="Times New Roman"/>
          <w:bCs/>
          <w:sz w:val="24"/>
          <w:szCs w:val="24"/>
          <w:lang w:val="lv" w:eastAsia="lv-LV"/>
        </w:rPr>
      </w:pPr>
    </w:p>
    <w:bookmarkEnd w:id="20"/>
    <w:p w14:paraId="55855824" w14:textId="0484A2C3" w:rsidR="008964E2" w:rsidRPr="00603A2F" w:rsidRDefault="008620AB" w:rsidP="008964E2">
      <w:pPr>
        <w:numPr>
          <w:ilvl w:val="0"/>
          <w:numId w:val="20"/>
        </w:numPr>
        <w:spacing w:after="0" w:line="240" w:lineRule="auto"/>
        <w:ind w:left="426" w:hanging="426"/>
        <w:jc w:val="center"/>
        <w:rPr>
          <w:rFonts w:ascii="Times New Roman" w:eastAsia="Arial Unicode MS" w:hAnsi="Times New Roman" w:cs="Times New Roman"/>
          <w:b/>
          <w:color w:val="000000"/>
          <w:sz w:val="24"/>
          <w:szCs w:val="24"/>
          <w:lang w:val="lv" w:eastAsia="lv-LV"/>
        </w:rPr>
      </w:pPr>
      <w:r>
        <w:rPr>
          <w:rFonts w:ascii="Times New Roman" w:eastAsia="Arial Unicode MS" w:hAnsi="Times New Roman" w:cs="Times New Roman"/>
          <w:b/>
          <w:color w:val="000000"/>
          <w:sz w:val="24"/>
          <w:szCs w:val="24"/>
          <w:lang w:val="lv" w:eastAsia="lv-LV"/>
        </w:rPr>
        <w:t>LĪGUMA IZPILDES TERMIŅŠ UN VIETA</w:t>
      </w:r>
    </w:p>
    <w:p w14:paraId="779336B1" w14:textId="77777777" w:rsidR="008964E2" w:rsidRPr="008964E2" w:rsidRDefault="008964E2" w:rsidP="008964E2">
      <w:pPr>
        <w:numPr>
          <w:ilvl w:val="1"/>
          <w:numId w:val="20"/>
        </w:numPr>
        <w:spacing w:after="0" w:line="240" w:lineRule="auto"/>
        <w:ind w:left="426" w:hanging="426"/>
        <w:jc w:val="both"/>
        <w:rPr>
          <w:rFonts w:ascii="Times New Roman" w:eastAsia="Arial Unicode MS" w:hAnsi="Times New Roman" w:cs="Times New Roman"/>
          <w:bCs/>
          <w:color w:val="000000"/>
          <w:sz w:val="24"/>
          <w:szCs w:val="24"/>
          <w:lang w:val="lv" w:eastAsia="lv-LV"/>
        </w:rPr>
      </w:pPr>
      <w:r w:rsidRPr="008964E2">
        <w:rPr>
          <w:rFonts w:ascii="Times New Roman" w:eastAsia="Arial Unicode MS" w:hAnsi="Times New Roman" w:cs="Times New Roman"/>
          <w:bCs/>
          <w:color w:val="000000"/>
          <w:sz w:val="24"/>
          <w:szCs w:val="24"/>
          <w:lang w:val="lv" w:eastAsia="lv-LV"/>
        </w:rPr>
        <w:t>Līgums stājas spēkā ar Pušu parakstīšanas brīdi un ir spēkā līdz Tehniskajā specifikācijā norādītā granulu apjoma pilnai iegādei, bet ne vairāk kā 12 (divpadsmit) mēnešus.</w:t>
      </w:r>
    </w:p>
    <w:p w14:paraId="65A61E6F" w14:textId="6FD14080" w:rsidR="008964E2" w:rsidRPr="008964E2" w:rsidRDefault="008964E2" w:rsidP="008964E2">
      <w:pPr>
        <w:numPr>
          <w:ilvl w:val="1"/>
          <w:numId w:val="20"/>
        </w:numPr>
        <w:spacing w:after="0" w:line="240" w:lineRule="auto"/>
        <w:ind w:left="426" w:hanging="426"/>
        <w:jc w:val="both"/>
        <w:rPr>
          <w:rFonts w:ascii="Times New Roman" w:eastAsia="Arial Unicode MS" w:hAnsi="Times New Roman" w:cs="Times New Roman"/>
          <w:bCs/>
          <w:color w:val="000000"/>
          <w:sz w:val="24"/>
          <w:szCs w:val="24"/>
          <w:lang w:val="lv" w:eastAsia="lv-LV"/>
        </w:rPr>
      </w:pPr>
      <w:r w:rsidRPr="008964E2">
        <w:rPr>
          <w:rFonts w:ascii="Times New Roman" w:eastAsia="Arial Unicode MS" w:hAnsi="Times New Roman" w:cs="Times New Roman"/>
          <w:bCs/>
          <w:color w:val="000000"/>
          <w:sz w:val="24"/>
          <w:szCs w:val="24"/>
          <w:lang w:val="lv" w:eastAsia="lv-LV"/>
        </w:rPr>
        <w:t xml:space="preserve">Preces konkrētas </w:t>
      </w:r>
      <w:r w:rsidR="008620AB">
        <w:rPr>
          <w:rFonts w:ascii="Times New Roman" w:eastAsia="Arial Unicode MS" w:hAnsi="Times New Roman" w:cs="Times New Roman"/>
          <w:bCs/>
          <w:color w:val="000000"/>
          <w:sz w:val="24"/>
          <w:szCs w:val="24"/>
          <w:lang w:val="lv" w:eastAsia="lv-LV"/>
        </w:rPr>
        <w:t>p</w:t>
      </w:r>
      <w:r w:rsidRPr="008964E2">
        <w:rPr>
          <w:rFonts w:ascii="Times New Roman" w:eastAsia="Arial Unicode MS" w:hAnsi="Times New Roman" w:cs="Times New Roman"/>
          <w:bCs/>
          <w:color w:val="000000"/>
          <w:sz w:val="24"/>
          <w:szCs w:val="24"/>
          <w:lang w:val="lv" w:eastAsia="lv-LV"/>
        </w:rPr>
        <w:t xml:space="preserve">iegādes laiks tiek saskaņots ar Pušu kontaktpersonām. </w:t>
      </w:r>
    </w:p>
    <w:p w14:paraId="30EA6529" w14:textId="77777777" w:rsidR="008964E2" w:rsidRPr="008964E2" w:rsidRDefault="008964E2" w:rsidP="008964E2">
      <w:pPr>
        <w:numPr>
          <w:ilvl w:val="1"/>
          <w:numId w:val="20"/>
        </w:numPr>
        <w:spacing w:after="0" w:line="240" w:lineRule="auto"/>
        <w:ind w:left="426" w:hanging="426"/>
        <w:jc w:val="both"/>
        <w:rPr>
          <w:rFonts w:ascii="Times New Roman" w:eastAsia="Arial Unicode MS" w:hAnsi="Times New Roman" w:cs="Times New Roman"/>
          <w:bCs/>
          <w:color w:val="000000"/>
          <w:sz w:val="24"/>
          <w:szCs w:val="24"/>
          <w:lang w:val="lv" w:eastAsia="lv-LV"/>
        </w:rPr>
      </w:pPr>
      <w:r w:rsidRPr="008964E2">
        <w:rPr>
          <w:rFonts w:ascii="Times New Roman" w:eastAsia="Arial Unicode MS" w:hAnsi="Times New Roman" w:cs="Times New Roman"/>
          <w:bCs/>
          <w:color w:val="000000"/>
          <w:sz w:val="24"/>
          <w:szCs w:val="24"/>
          <w:lang w:val="lv" w:eastAsia="lv-LV"/>
        </w:rPr>
        <w:t>Kontaktpersona Līguma izpildes procesā un pilnvarotā persona Pieņemšanas – nodošanas aktu parakstīšanā no Pasūtītāja puses ir_______, tālr.: _________.</w:t>
      </w:r>
    </w:p>
    <w:p w14:paraId="2B37B1C2" w14:textId="77777777" w:rsidR="008964E2" w:rsidRPr="008964E2" w:rsidRDefault="008964E2" w:rsidP="008964E2">
      <w:pPr>
        <w:numPr>
          <w:ilvl w:val="1"/>
          <w:numId w:val="20"/>
        </w:numPr>
        <w:spacing w:after="0" w:line="240" w:lineRule="auto"/>
        <w:ind w:left="426" w:hanging="426"/>
        <w:jc w:val="both"/>
        <w:rPr>
          <w:rFonts w:ascii="Times New Roman" w:eastAsia="Arial Unicode MS" w:hAnsi="Times New Roman" w:cs="Times New Roman"/>
          <w:bCs/>
          <w:color w:val="000000"/>
          <w:sz w:val="24"/>
          <w:szCs w:val="24"/>
          <w:lang w:val="lv" w:eastAsia="lv-LV"/>
        </w:rPr>
      </w:pPr>
      <w:r w:rsidRPr="008964E2">
        <w:rPr>
          <w:rFonts w:ascii="Times New Roman" w:eastAsia="Arial Unicode MS" w:hAnsi="Times New Roman" w:cs="Times New Roman"/>
          <w:bCs/>
          <w:color w:val="000000"/>
          <w:sz w:val="24"/>
          <w:szCs w:val="24"/>
          <w:lang w:val="lv" w:eastAsia="lv-LV"/>
        </w:rPr>
        <w:t>Kontaktpersona Līguma izpildes procesā un pilnvarotā persona Pieņemšanas – nodošanas aktu parakstīšanā no Pārdevēja puses ir __________________________ - _______@______, tālr.: ____________.</w:t>
      </w:r>
    </w:p>
    <w:p w14:paraId="12AB2D7B" w14:textId="77777777" w:rsidR="008964E2" w:rsidRDefault="008964E2" w:rsidP="008964E2">
      <w:pPr>
        <w:numPr>
          <w:ilvl w:val="1"/>
          <w:numId w:val="20"/>
        </w:numPr>
        <w:spacing w:after="0" w:line="240" w:lineRule="auto"/>
        <w:ind w:left="426" w:hanging="426"/>
        <w:jc w:val="both"/>
        <w:rPr>
          <w:rFonts w:ascii="Times New Roman" w:eastAsia="Arial Unicode MS" w:hAnsi="Times New Roman" w:cs="Times New Roman"/>
          <w:bCs/>
          <w:color w:val="000000"/>
          <w:sz w:val="24"/>
          <w:szCs w:val="24"/>
          <w:lang w:val="lv" w:eastAsia="lv-LV"/>
        </w:rPr>
      </w:pPr>
      <w:r w:rsidRPr="008964E2">
        <w:rPr>
          <w:rFonts w:ascii="Times New Roman" w:eastAsia="Arial Unicode MS" w:hAnsi="Times New Roman" w:cs="Times New Roman"/>
          <w:bCs/>
          <w:color w:val="000000"/>
          <w:sz w:val="24"/>
          <w:szCs w:val="24"/>
          <w:lang w:val="lv" w:eastAsia="lv-LV"/>
        </w:rPr>
        <w:t>Puses apņemas nekavējoties paziņot viena otrai par tās adreses, bankas rekvizītu un citas būtiskas informācijas izmaiņām, kas var ietekmēt Līguma pienācīgu izpildi. Puses uzņemas pilnu atbildību par šī pienākuma savlaicīgu nepildīšanu.</w:t>
      </w:r>
    </w:p>
    <w:p w14:paraId="617927F0" w14:textId="77777777" w:rsidR="00603A2F" w:rsidRPr="008964E2" w:rsidRDefault="00603A2F" w:rsidP="00603A2F">
      <w:pPr>
        <w:spacing w:after="0" w:line="240" w:lineRule="auto"/>
        <w:ind w:left="426"/>
        <w:jc w:val="both"/>
        <w:rPr>
          <w:rFonts w:ascii="Times New Roman" w:eastAsia="Arial Unicode MS" w:hAnsi="Times New Roman" w:cs="Times New Roman"/>
          <w:bCs/>
          <w:color w:val="000000"/>
          <w:sz w:val="24"/>
          <w:szCs w:val="24"/>
          <w:lang w:val="lv" w:eastAsia="lv-LV"/>
        </w:rPr>
      </w:pPr>
    </w:p>
    <w:p w14:paraId="4BFC7E88" w14:textId="61C87ABA" w:rsidR="008964E2" w:rsidRPr="00603A2F" w:rsidRDefault="008620AB" w:rsidP="008964E2">
      <w:pPr>
        <w:pStyle w:val="Sarakstarindkopa"/>
        <w:numPr>
          <w:ilvl w:val="0"/>
          <w:numId w:val="20"/>
        </w:numPr>
        <w:suppressAutoHyphens/>
        <w:jc w:val="center"/>
        <w:rPr>
          <w:rFonts w:ascii="Times New Roman" w:eastAsia="Arial Unicode MS" w:hAnsi="Times New Roman"/>
          <w:lang w:val="lv" w:eastAsia="lv-LV"/>
        </w:rPr>
      </w:pPr>
      <w:r>
        <w:rPr>
          <w:rFonts w:ascii="Times New Roman" w:eastAsia="Arial Unicode MS" w:hAnsi="Times New Roman"/>
          <w:lang w:val="lv" w:eastAsia="lv-LV"/>
        </w:rPr>
        <w:t>PUŠU TIESĪBAS UN PIENĀKUMI</w:t>
      </w:r>
    </w:p>
    <w:p w14:paraId="308EFFBF" w14:textId="77777777" w:rsidR="008964E2" w:rsidRPr="008964E2" w:rsidRDefault="008964E2" w:rsidP="008964E2">
      <w:pPr>
        <w:pStyle w:val="Sarakstarindkopa"/>
        <w:numPr>
          <w:ilvl w:val="1"/>
          <w:numId w:val="20"/>
        </w:numPr>
        <w:suppressAutoHyphens/>
        <w:ind w:left="426" w:hanging="426"/>
        <w:jc w:val="both"/>
        <w:rPr>
          <w:rFonts w:ascii="Times New Roman" w:hAnsi="Times New Roman"/>
          <w:b w:val="0"/>
          <w:bCs/>
        </w:rPr>
      </w:pPr>
      <w:r w:rsidRPr="008964E2">
        <w:rPr>
          <w:rFonts w:ascii="Times New Roman" w:hAnsi="Times New Roman"/>
          <w:b w:val="0"/>
          <w:bCs/>
          <w:caps/>
        </w:rPr>
        <w:t>P</w:t>
      </w:r>
      <w:r w:rsidRPr="008964E2">
        <w:rPr>
          <w:rFonts w:ascii="Times New Roman" w:hAnsi="Times New Roman"/>
          <w:b w:val="0"/>
          <w:bCs/>
        </w:rPr>
        <w:t>asūtītājs apņemas:</w:t>
      </w:r>
    </w:p>
    <w:p w14:paraId="78F62224" w14:textId="77777777" w:rsidR="008964E2" w:rsidRPr="008964E2" w:rsidRDefault="008964E2" w:rsidP="008964E2">
      <w:pPr>
        <w:numPr>
          <w:ilvl w:val="2"/>
          <w:numId w:val="20"/>
        </w:numPr>
        <w:spacing w:after="0" w:line="240" w:lineRule="auto"/>
        <w:ind w:left="1134" w:hanging="708"/>
        <w:jc w:val="both"/>
        <w:rPr>
          <w:rFonts w:ascii="Times New Roman" w:eastAsia="Times New Roman" w:hAnsi="Times New Roman" w:cs="Times New Roman"/>
          <w:bCs/>
          <w:iCs/>
          <w:sz w:val="24"/>
          <w:szCs w:val="24"/>
        </w:rPr>
      </w:pPr>
      <w:r w:rsidRPr="008964E2">
        <w:rPr>
          <w:rFonts w:ascii="Times New Roman" w:eastAsia="Times New Roman" w:hAnsi="Times New Roman" w:cs="Times New Roman"/>
          <w:bCs/>
          <w:iCs/>
          <w:sz w:val="24"/>
          <w:szCs w:val="24"/>
        </w:rPr>
        <w:t>ievērot Līguma nosacījumus;</w:t>
      </w:r>
    </w:p>
    <w:p w14:paraId="1588C487" w14:textId="77777777" w:rsidR="008964E2" w:rsidRPr="008964E2" w:rsidRDefault="008964E2" w:rsidP="008964E2">
      <w:pPr>
        <w:numPr>
          <w:ilvl w:val="2"/>
          <w:numId w:val="20"/>
        </w:numPr>
        <w:spacing w:after="0" w:line="240" w:lineRule="auto"/>
        <w:ind w:left="1134" w:hanging="708"/>
        <w:jc w:val="both"/>
        <w:rPr>
          <w:rFonts w:ascii="Times New Roman" w:eastAsia="Times New Roman" w:hAnsi="Times New Roman" w:cs="Times New Roman"/>
          <w:bCs/>
          <w:iCs/>
          <w:sz w:val="24"/>
          <w:szCs w:val="24"/>
        </w:rPr>
      </w:pPr>
      <w:r w:rsidRPr="008964E2">
        <w:rPr>
          <w:rFonts w:ascii="Times New Roman" w:eastAsia="Times New Roman" w:hAnsi="Times New Roman" w:cs="Times New Roman"/>
          <w:bCs/>
          <w:iCs/>
          <w:sz w:val="24"/>
          <w:szCs w:val="24"/>
        </w:rPr>
        <w:t>Līgumā noteiktā kārtībā un apjomā veikt samaksu par kvalitatīvu un savlaicīgi Preces piegādi;</w:t>
      </w:r>
    </w:p>
    <w:p w14:paraId="3AE835DA" w14:textId="77777777" w:rsidR="008964E2" w:rsidRPr="008964E2" w:rsidRDefault="008964E2" w:rsidP="008964E2">
      <w:pPr>
        <w:pStyle w:val="Sarakstarindkopa"/>
        <w:numPr>
          <w:ilvl w:val="2"/>
          <w:numId w:val="20"/>
        </w:numPr>
        <w:suppressAutoHyphens/>
        <w:ind w:left="1134" w:hanging="708"/>
        <w:jc w:val="both"/>
        <w:rPr>
          <w:rFonts w:ascii="Times New Roman" w:hAnsi="Times New Roman"/>
          <w:b w:val="0"/>
          <w:bCs/>
          <w:iCs/>
        </w:rPr>
      </w:pPr>
      <w:r w:rsidRPr="008964E2">
        <w:rPr>
          <w:rFonts w:ascii="Times New Roman" w:hAnsi="Times New Roman"/>
          <w:b w:val="0"/>
          <w:bCs/>
          <w:iCs/>
        </w:rPr>
        <w:t>Līgumā noteiktā kārtībā un termiņos parakstīt Izpildītāja sagatavotos un iesniegtos Preču pavadzīmi - rēķinu, ja Prece atbilst Līguma nosacījumiem;</w:t>
      </w:r>
    </w:p>
    <w:p w14:paraId="7966B89E" w14:textId="49A46782" w:rsidR="008964E2" w:rsidRPr="008964E2" w:rsidRDefault="008964E2" w:rsidP="008964E2">
      <w:pPr>
        <w:numPr>
          <w:ilvl w:val="2"/>
          <w:numId w:val="20"/>
        </w:numPr>
        <w:spacing w:after="0" w:line="240" w:lineRule="auto"/>
        <w:ind w:left="1134" w:hanging="708"/>
        <w:jc w:val="both"/>
        <w:rPr>
          <w:rFonts w:ascii="Times New Roman" w:eastAsia="Times New Roman" w:hAnsi="Times New Roman" w:cs="Times New Roman"/>
          <w:bCs/>
          <w:iCs/>
          <w:sz w:val="24"/>
          <w:szCs w:val="24"/>
        </w:rPr>
      </w:pPr>
      <w:r w:rsidRPr="008964E2">
        <w:rPr>
          <w:rFonts w:ascii="Times New Roman" w:eastAsia="Times New Roman" w:hAnsi="Times New Roman" w:cs="Times New Roman"/>
          <w:bCs/>
          <w:iCs/>
          <w:sz w:val="24"/>
          <w:szCs w:val="24"/>
        </w:rPr>
        <w:t>informēt Izpildītāju par konstatētajām neatbilstībām;</w:t>
      </w:r>
    </w:p>
    <w:p w14:paraId="74C59016" w14:textId="4F918691" w:rsidR="008964E2" w:rsidRPr="008964E2" w:rsidRDefault="008964E2" w:rsidP="008964E2">
      <w:pPr>
        <w:numPr>
          <w:ilvl w:val="2"/>
          <w:numId w:val="20"/>
        </w:numPr>
        <w:spacing w:after="0" w:line="240" w:lineRule="auto"/>
        <w:ind w:left="1134" w:hanging="708"/>
        <w:jc w:val="both"/>
        <w:rPr>
          <w:rFonts w:ascii="Times New Roman" w:eastAsia="Times New Roman" w:hAnsi="Times New Roman" w:cs="Times New Roman"/>
          <w:bCs/>
          <w:iCs/>
          <w:sz w:val="24"/>
          <w:szCs w:val="24"/>
        </w:rPr>
      </w:pPr>
      <w:r w:rsidRPr="008964E2">
        <w:rPr>
          <w:rFonts w:ascii="Times New Roman" w:eastAsia="Times New Roman" w:hAnsi="Times New Roman" w:cs="Times New Roman"/>
          <w:bCs/>
          <w:iCs/>
          <w:sz w:val="24"/>
          <w:szCs w:val="24"/>
        </w:rPr>
        <w:t>nodrošināt pienācīgus apstākļus Preces piegādei, sniegt visu nepieciešamo atbalstu un informāciju;</w:t>
      </w:r>
    </w:p>
    <w:p w14:paraId="5A35A496" w14:textId="77777777" w:rsidR="008964E2" w:rsidRPr="008964E2" w:rsidRDefault="008964E2" w:rsidP="008964E2">
      <w:pPr>
        <w:numPr>
          <w:ilvl w:val="2"/>
          <w:numId w:val="20"/>
        </w:numPr>
        <w:spacing w:after="0" w:line="240" w:lineRule="auto"/>
        <w:ind w:left="1134" w:hanging="708"/>
        <w:jc w:val="both"/>
        <w:rPr>
          <w:rFonts w:ascii="Times New Roman" w:eastAsia="Times New Roman" w:hAnsi="Times New Roman" w:cs="Times New Roman"/>
          <w:bCs/>
          <w:iCs/>
          <w:sz w:val="24"/>
          <w:szCs w:val="24"/>
        </w:rPr>
      </w:pPr>
      <w:r w:rsidRPr="008964E2">
        <w:rPr>
          <w:rFonts w:ascii="Times New Roman" w:eastAsia="Times New Roman" w:hAnsi="Times New Roman" w:cs="Times New Roman"/>
          <w:bCs/>
          <w:iCs/>
          <w:sz w:val="24"/>
          <w:szCs w:val="24"/>
        </w:rPr>
        <w:t>savlaicīgi pieņemt Izpildītāja Preces piegādi un parakstīt ar tā nodošanu saistīto dokumentāciju, ja Prece atbilst Līguma nosacījumiem.</w:t>
      </w:r>
    </w:p>
    <w:p w14:paraId="56F7ED6D" w14:textId="24457709" w:rsidR="008964E2" w:rsidRPr="008964E2" w:rsidRDefault="008620AB" w:rsidP="008964E2">
      <w:pPr>
        <w:numPr>
          <w:ilvl w:val="1"/>
          <w:numId w:val="20"/>
        </w:numPr>
        <w:spacing w:after="0" w:line="240" w:lineRule="auto"/>
        <w:ind w:left="426" w:hanging="426"/>
        <w:jc w:val="both"/>
        <w:rPr>
          <w:rFonts w:ascii="Times New Roman" w:eastAsia="Times New Roman" w:hAnsi="Times New Roman" w:cs="Times New Roman"/>
          <w:bCs/>
          <w:sz w:val="24"/>
          <w:szCs w:val="24"/>
        </w:rPr>
      </w:pPr>
      <w:r>
        <w:rPr>
          <w:rFonts w:ascii="Times New Roman" w:eastAsia="Times New Roman" w:hAnsi="Times New Roman" w:cs="Times New Roman"/>
          <w:bCs/>
          <w:caps/>
          <w:sz w:val="24"/>
          <w:szCs w:val="24"/>
        </w:rPr>
        <w:t xml:space="preserve">PĀRDEVĒJS </w:t>
      </w:r>
      <w:r w:rsidR="008964E2" w:rsidRPr="008964E2">
        <w:rPr>
          <w:rFonts w:ascii="Times New Roman" w:eastAsia="Times New Roman" w:hAnsi="Times New Roman" w:cs="Times New Roman"/>
          <w:bCs/>
          <w:sz w:val="24"/>
          <w:szCs w:val="24"/>
        </w:rPr>
        <w:t>apņemas:</w:t>
      </w:r>
    </w:p>
    <w:p w14:paraId="005C4DC3" w14:textId="77777777" w:rsidR="008964E2" w:rsidRPr="008964E2" w:rsidRDefault="008964E2" w:rsidP="008964E2">
      <w:pPr>
        <w:numPr>
          <w:ilvl w:val="2"/>
          <w:numId w:val="20"/>
        </w:numPr>
        <w:spacing w:after="0" w:line="240" w:lineRule="auto"/>
        <w:ind w:left="1134" w:hanging="708"/>
        <w:jc w:val="both"/>
        <w:rPr>
          <w:rFonts w:ascii="Times New Roman" w:eastAsia="Times New Roman" w:hAnsi="Times New Roman" w:cs="Times New Roman"/>
          <w:bCs/>
          <w:iCs/>
          <w:sz w:val="24"/>
          <w:szCs w:val="24"/>
        </w:rPr>
      </w:pPr>
      <w:r w:rsidRPr="008964E2">
        <w:rPr>
          <w:rFonts w:ascii="Times New Roman" w:eastAsia="Times New Roman" w:hAnsi="Times New Roman" w:cs="Times New Roman"/>
          <w:bCs/>
          <w:iCs/>
          <w:sz w:val="24"/>
          <w:szCs w:val="24"/>
        </w:rPr>
        <w:t>ievērot Līguma nosacījumus;</w:t>
      </w:r>
    </w:p>
    <w:p w14:paraId="701FD92D" w14:textId="77777777" w:rsidR="008964E2" w:rsidRPr="008964E2" w:rsidRDefault="008964E2" w:rsidP="008964E2">
      <w:pPr>
        <w:numPr>
          <w:ilvl w:val="2"/>
          <w:numId w:val="20"/>
        </w:numPr>
        <w:spacing w:after="0" w:line="240" w:lineRule="auto"/>
        <w:ind w:left="1134" w:hanging="708"/>
        <w:jc w:val="both"/>
        <w:rPr>
          <w:rFonts w:ascii="Times New Roman" w:eastAsia="Times New Roman" w:hAnsi="Times New Roman" w:cs="Times New Roman"/>
          <w:bCs/>
          <w:iCs/>
          <w:sz w:val="24"/>
          <w:szCs w:val="24"/>
        </w:rPr>
      </w:pPr>
      <w:r w:rsidRPr="008964E2">
        <w:rPr>
          <w:rFonts w:ascii="Times New Roman" w:eastAsia="Times New Roman" w:hAnsi="Times New Roman" w:cs="Times New Roman"/>
          <w:bCs/>
          <w:iCs/>
          <w:sz w:val="24"/>
          <w:szCs w:val="24"/>
        </w:rPr>
        <w:t>veikt Preces piegādes izpildi Līgumā paredzētajos termiņos, apjomā un kvalitātē;</w:t>
      </w:r>
    </w:p>
    <w:p w14:paraId="10DB7B0E" w14:textId="77777777" w:rsidR="008964E2" w:rsidRPr="008964E2" w:rsidRDefault="008964E2" w:rsidP="008964E2">
      <w:pPr>
        <w:numPr>
          <w:ilvl w:val="2"/>
          <w:numId w:val="20"/>
        </w:numPr>
        <w:spacing w:after="0" w:line="240" w:lineRule="auto"/>
        <w:ind w:left="1134" w:hanging="708"/>
        <w:jc w:val="both"/>
        <w:rPr>
          <w:rFonts w:ascii="Times New Roman" w:eastAsia="Times New Roman" w:hAnsi="Times New Roman" w:cs="Times New Roman"/>
          <w:bCs/>
          <w:iCs/>
          <w:sz w:val="24"/>
          <w:szCs w:val="24"/>
        </w:rPr>
      </w:pPr>
      <w:r w:rsidRPr="008964E2">
        <w:rPr>
          <w:rFonts w:ascii="Times New Roman" w:eastAsia="Times New Roman" w:hAnsi="Times New Roman" w:cs="Times New Roman"/>
          <w:bCs/>
          <w:iCs/>
          <w:sz w:val="24"/>
          <w:szCs w:val="24"/>
        </w:rPr>
        <w:t>Līgumā noteiktajā kārtībā un termiņos sagatavot un iesniegt Pasūtītājam Preces pavadzīmi - rēķinu par Preces piegādi, ievērojot normatīvajos aktos noteiktās prasības;</w:t>
      </w:r>
    </w:p>
    <w:p w14:paraId="2B942481" w14:textId="77777777" w:rsidR="008964E2" w:rsidRPr="008964E2" w:rsidRDefault="008964E2" w:rsidP="008964E2">
      <w:pPr>
        <w:numPr>
          <w:ilvl w:val="2"/>
          <w:numId w:val="20"/>
        </w:numPr>
        <w:spacing w:after="0" w:line="240" w:lineRule="auto"/>
        <w:ind w:left="1134" w:hanging="708"/>
        <w:jc w:val="both"/>
        <w:rPr>
          <w:rFonts w:ascii="Times New Roman" w:eastAsia="Times New Roman" w:hAnsi="Times New Roman" w:cs="Times New Roman"/>
          <w:bCs/>
          <w:iCs/>
          <w:sz w:val="24"/>
          <w:szCs w:val="24"/>
        </w:rPr>
      </w:pPr>
      <w:r w:rsidRPr="008964E2">
        <w:rPr>
          <w:rFonts w:ascii="Times New Roman" w:eastAsia="Times New Roman" w:hAnsi="Times New Roman" w:cs="Times New Roman"/>
          <w:bCs/>
          <w:iCs/>
          <w:sz w:val="24"/>
          <w:szCs w:val="24"/>
        </w:rPr>
        <w:t>nekvalitatīvas vai Līguma nosacījumiem neatbilstošas Preces piegādes gadījumā veikt Preces apmaiņu 5 (piecu) darba dienu laikā no pretenzijas par neatbilstošas Preces piegādes sastādīšanas dienas;</w:t>
      </w:r>
    </w:p>
    <w:p w14:paraId="6D493E0E" w14:textId="77777777" w:rsidR="008964E2" w:rsidRPr="008964E2" w:rsidRDefault="008964E2" w:rsidP="008964E2">
      <w:pPr>
        <w:numPr>
          <w:ilvl w:val="2"/>
          <w:numId w:val="20"/>
        </w:numPr>
        <w:spacing w:after="0" w:line="240" w:lineRule="auto"/>
        <w:ind w:left="1134" w:hanging="708"/>
        <w:jc w:val="both"/>
        <w:rPr>
          <w:rFonts w:ascii="Times New Roman" w:eastAsia="Times New Roman" w:hAnsi="Times New Roman" w:cs="Times New Roman"/>
          <w:bCs/>
          <w:iCs/>
          <w:sz w:val="24"/>
          <w:szCs w:val="24"/>
        </w:rPr>
      </w:pPr>
      <w:r w:rsidRPr="008964E2">
        <w:rPr>
          <w:rFonts w:ascii="Times New Roman" w:eastAsia="Times New Roman" w:hAnsi="Times New Roman" w:cs="Times New Roman"/>
          <w:bCs/>
          <w:iCs/>
          <w:sz w:val="24"/>
          <w:szCs w:val="24"/>
        </w:rPr>
        <w:t>nodrošināt Preces piegādē iesaistīto darbinieku kvalifikācijas atbilstību veicamajam darbam, ar normatīvajos aktos noteikto un attiecīgai darba specifikai nepieciešamo kvalifikāciju;</w:t>
      </w:r>
    </w:p>
    <w:p w14:paraId="2DDE8D15" w14:textId="77777777" w:rsidR="008964E2" w:rsidRPr="008964E2" w:rsidRDefault="008964E2" w:rsidP="008964E2">
      <w:pPr>
        <w:keepLines/>
        <w:widowControl w:val="0"/>
        <w:numPr>
          <w:ilvl w:val="2"/>
          <w:numId w:val="20"/>
        </w:numPr>
        <w:autoSpaceDE w:val="0"/>
        <w:autoSpaceDN w:val="0"/>
        <w:spacing w:after="0" w:line="240" w:lineRule="auto"/>
        <w:ind w:left="1134" w:hanging="708"/>
        <w:jc w:val="both"/>
        <w:rPr>
          <w:rFonts w:ascii="Times New Roman" w:eastAsia="Times New Roman" w:hAnsi="Times New Roman" w:cs="Times New Roman"/>
          <w:bCs/>
          <w:sz w:val="24"/>
          <w:szCs w:val="24"/>
        </w:rPr>
      </w:pPr>
      <w:r w:rsidRPr="008964E2">
        <w:rPr>
          <w:rFonts w:ascii="Times New Roman" w:eastAsia="Times New Roman" w:hAnsi="Times New Roman" w:cs="Times New Roman"/>
          <w:bCs/>
          <w:iCs/>
          <w:sz w:val="24"/>
          <w:szCs w:val="24"/>
        </w:rPr>
        <w:t xml:space="preserve">nodrošināt, ka Prece - piedāvātās </w:t>
      </w:r>
      <w:proofErr w:type="spellStart"/>
      <w:r w:rsidRPr="008964E2">
        <w:rPr>
          <w:rFonts w:ascii="Times New Roman" w:eastAsia="Times New Roman" w:hAnsi="Times New Roman" w:cs="Times New Roman"/>
          <w:bCs/>
          <w:iCs/>
          <w:sz w:val="24"/>
          <w:szCs w:val="24"/>
        </w:rPr>
        <w:t>kokskaidu</w:t>
      </w:r>
      <w:proofErr w:type="spellEnd"/>
      <w:r w:rsidRPr="008964E2">
        <w:rPr>
          <w:rFonts w:ascii="Times New Roman" w:eastAsia="Times New Roman" w:hAnsi="Times New Roman" w:cs="Times New Roman"/>
          <w:bCs/>
          <w:iCs/>
          <w:sz w:val="24"/>
          <w:szCs w:val="24"/>
        </w:rPr>
        <w:t xml:space="preserve"> granulas ir sertificētas un atbilstošas kvalitātes prasībām.</w:t>
      </w:r>
    </w:p>
    <w:p w14:paraId="4DD72AFB" w14:textId="77777777" w:rsidR="008964E2" w:rsidRPr="008964E2" w:rsidRDefault="008964E2" w:rsidP="008964E2">
      <w:pPr>
        <w:pStyle w:val="Sarakstarindkopa"/>
        <w:keepLines/>
        <w:widowControl w:val="0"/>
        <w:numPr>
          <w:ilvl w:val="1"/>
          <w:numId w:val="20"/>
        </w:numPr>
        <w:suppressAutoHyphens/>
        <w:autoSpaceDE w:val="0"/>
        <w:autoSpaceDN w:val="0"/>
        <w:ind w:left="426" w:hanging="426"/>
        <w:jc w:val="both"/>
        <w:rPr>
          <w:rFonts w:ascii="Times New Roman" w:hAnsi="Times New Roman"/>
          <w:b w:val="0"/>
          <w:bCs/>
        </w:rPr>
      </w:pPr>
      <w:r w:rsidRPr="008964E2">
        <w:rPr>
          <w:rFonts w:ascii="Times New Roman" w:hAnsi="Times New Roman"/>
          <w:b w:val="0"/>
          <w:bCs/>
        </w:rPr>
        <w:t xml:space="preserve">Pasūtītāja tiesības: </w:t>
      </w:r>
    </w:p>
    <w:p w14:paraId="5298BC8B" w14:textId="77777777" w:rsidR="008964E2" w:rsidRPr="008964E2" w:rsidRDefault="008964E2" w:rsidP="008964E2">
      <w:pPr>
        <w:pStyle w:val="Sarakstarindkopa"/>
        <w:keepLines/>
        <w:widowControl w:val="0"/>
        <w:numPr>
          <w:ilvl w:val="2"/>
          <w:numId w:val="20"/>
        </w:numPr>
        <w:suppressAutoHyphens/>
        <w:autoSpaceDE w:val="0"/>
        <w:autoSpaceDN w:val="0"/>
        <w:ind w:left="1134" w:hanging="708"/>
        <w:jc w:val="both"/>
        <w:rPr>
          <w:rFonts w:ascii="Times New Roman" w:hAnsi="Times New Roman"/>
          <w:b w:val="0"/>
          <w:bCs/>
        </w:rPr>
      </w:pPr>
      <w:r w:rsidRPr="008964E2">
        <w:rPr>
          <w:rFonts w:ascii="Times New Roman" w:hAnsi="Times New Roman"/>
          <w:b w:val="0"/>
          <w:bCs/>
        </w:rPr>
        <w:t>saņemt kvalitatīvu Preci Līgumā noteiktajā kārtībā un apjomā;</w:t>
      </w:r>
    </w:p>
    <w:p w14:paraId="488606C6" w14:textId="77777777" w:rsidR="008964E2" w:rsidRPr="008964E2" w:rsidRDefault="008964E2" w:rsidP="008964E2">
      <w:pPr>
        <w:keepLines/>
        <w:widowControl w:val="0"/>
        <w:numPr>
          <w:ilvl w:val="2"/>
          <w:numId w:val="20"/>
        </w:numPr>
        <w:autoSpaceDE w:val="0"/>
        <w:autoSpaceDN w:val="0"/>
        <w:spacing w:after="0" w:line="240" w:lineRule="auto"/>
        <w:ind w:left="1134" w:hanging="708"/>
        <w:jc w:val="both"/>
        <w:rPr>
          <w:rFonts w:ascii="Times New Roman" w:eastAsia="Times New Roman" w:hAnsi="Times New Roman" w:cs="Times New Roman"/>
          <w:bCs/>
          <w:sz w:val="24"/>
          <w:szCs w:val="24"/>
        </w:rPr>
      </w:pPr>
      <w:r w:rsidRPr="008964E2">
        <w:rPr>
          <w:rFonts w:ascii="Times New Roman" w:eastAsia="Times New Roman" w:hAnsi="Times New Roman" w:cs="Times New Roman"/>
          <w:bCs/>
          <w:sz w:val="24"/>
          <w:szCs w:val="24"/>
        </w:rPr>
        <w:t xml:space="preserve">nepieņemt Izpildītāja sniegto Preci un neparakstīt Preču pavadzīmi - rēķinu, ja Prece neatbilst Līguma nosacījumiem, izsakot izpildītājam rakstveida pretenziju vai fiksējot neatbilstību nodošanas – pieņemšanas aktā; </w:t>
      </w:r>
    </w:p>
    <w:p w14:paraId="58BEB172" w14:textId="77777777" w:rsidR="008964E2" w:rsidRPr="008964E2" w:rsidRDefault="008964E2" w:rsidP="008964E2">
      <w:pPr>
        <w:keepLines/>
        <w:widowControl w:val="0"/>
        <w:numPr>
          <w:ilvl w:val="2"/>
          <w:numId w:val="20"/>
        </w:numPr>
        <w:autoSpaceDE w:val="0"/>
        <w:autoSpaceDN w:val="0"/>
        <w:spacing w:after="0" w:line="240" w:lineRule="auto"/>
        <w:ind w:left="1134" w:hanging="708"/>
        <w:jc w:val="both"/>
        <w:rPr>
          <w:rFonts w:ascii="Times New Roman" w:eastAsia="Times New Roman" w:hAnsi="Times New Roman" w:cs="Times New Roman"/>
          <w:bCs/>
          <w:sz w:val="24"/>
          <w:szCs w:val="24"/>
        </w:rPr>
      </w:pPr>
      <w:r w:rsidRPr="008964E2">
        <w:rPr>
          <w:rFonts w:ascii="Times New Roman" w:eastAsia="Times New Roman" w:hAnsi="Times New Roman" w:cs="Times New Roman"/>
          <w:bCs/>
          <w:sz w:val="24"/>
          <w:szCs w:val="24"/>
        </w:rPr>
        <w:t>normatīvajos aktos, Līgumā paredzētajos gadījumos un kārtībā vienpusēji atkāpties no Līguma.</w:t>
      </w:r>
    </w:p>
    <w:p w14:paraId="26AA4240" w14:textId="77777777" w:rsidR="008964E2" w:rsidRPr="008964E2" w:rsidRDefault="008964E2" w:rsidP="008964E2">
      <w:pPr>
        <w:keepLines/>
        <w:widowControl w:val="0"/>
        <w:numPr>
          <w:ilvl w:val="1"/>
          <w:numId w:val="20"/>
        </w:numPr>
        <w:autoSpaceDE w:val="0"/>
        <w:autoSpaceDN w:val="0"/>
        <w:spacing w:after="0" w:line="240" w:lineRule="auto"/>
        <w:ind w:left="426" w:hanging="426"/>
        <w:jc w:val="both"/>
        <w:rPr>
          <w:rFonts w:ascii="Times New Roman" w:eastAsia="Times New Roman" w:hAnsi="Times New Roman" w:cs="Times New Roman"/>
          <w:bCs/>
          <w:sz w:val="24"/>
          <w:szCs w:val="24"/>
        </w:rPr>
      </w:pPr>
      <w:r w:rsidRPr="008964E2">
        <w:rPr>
          <w:rFonts w:ascii="Times New Roman" w:eastAsia="Times New Roman" w:hAnsi="Times New Roman" w:cs="Times New Roman"/>
          <w:bCs/>
          <w:sz w:val="24"/>
          <w:szCs w:val="24"/>
        </w:rPr>
        <w:t>Pārdevēja tiesības:</w:t>
      </w:r>
    </w:p>
    <w:p w14:paraId="6CBC50F0" w14:textId="77777777" w:rsidR="008964E2" w:rsidRPr="008964E2" w:rsidRDefault="008964E2" w:rsidP="008964E2">
      <w:pPr>
        <w:keepLines/>
        <w:widowControl w:val="0"/>
        <w:numPr>
          <w:ilvl w:val="2"/>
          <w:numId w:val="20"/>
        </w:numPr>
        <w:autoSpaceDE w:val="0"/>
        <w:autoSpaceDN w:val="0"/>
        <w:spacing w:after="0" w:line="240" w:lineRule="auto"/>
        <w:ind w:left="1134" w:hanging="708"/>
        <w:jc w:val="both"/>
        <w:rPr>
          <w:rFonts w:ascii="Times New Roman" w:eastAsia="Times New Roman" w:hAnsi="Times New Roman" w:cs="Times New Roman"/>
          <w:bCs/>
          <w:sz w:val="24"/>
          <w:szCs w:val="24"/>
        </w:rPr>
      </w:pPr>
      <w:r w:rsidRPr="008964E2">
        <w:rPr>
          <w:rFonts w:ascii="Times New Roman" w:eastAsia="Times New Roman" w:hAnsi="Times New Roman" w:cs="Times New Roman"/>
          <w:bCs/>
          <w:sz w:val="24"/>
          <w:szCs w:val="24"/>
        </w:rPr>
        <w:lastRenderedPageBreak/>
        <w:t xml:space="preserve"> Līgumā noteiktā kārtībā un apjomā saņemt samaksu par Līguma nosacījumiem atbilstošas Preces piegādi;</w:t>
      </w:r>
    </w:p>
    <w:p w14:paraId="0F79F02A" w14:textId="77777777" w:rsidR="008964E2" w:rsidRPr="008964E2" w:rsidRDefault="008964E2" w:rsidP="008964E2">
      <w:pPr>
        <w:keepLines/>
        <w:widowControl w:val="0"/>
        <w:numPr>
          <w:ilvl w:val="2"/>
          <w:numId w:val="20"/>
        </w:numPr>
        <w:autoSpaceDE w:val="0"/>
        <w:autoSpaceDN w:val="0"/>
        <w:spacing w:after="0" w:line="240" w:lineRule="auto"/>
        <w:ind w:left="1134" w:hanging="708"/>
        <w:jc w:val="both"/>
        <w:rPr>
          <w:rFonts w:ascii="Times New Roman" w:eastAsia="Times New Roman" w:hAnsi="Times New Roman" w:cs="Times New Roman"/>
          <w:bCs/>
          <w:sz w:val="24"/>
          <w:szCs w:val="24"/>
        </w:rPr>
      </w:pPr>
      <w:r w:rsidRPr="008964E2">
        <w:rPr>
          <w:rFonts w:ascii="Times New Roman" w:eastAsia="Times New Roman" w:hAnsi="Times New Roman" w:cs="Times New Roman"/>
          <w:bCs/>
          <w:sz w:val="24"/>
          <w:szCs w:val="24"/>
        </w:rPr>
        <w:t xml:space="preserve"> saņemt Preces piegādes veikšanai nepieciešamo informāciju;</w:t>
      </w:r>
    </w:p>
    <w:p w14:paraId="53FF412A" w14:textId="77777777" w:rsidR="008964E2" w:rsidRPr="008964E2" w:rsidRDefault="008964E2" w:rsidP="008964E2">
      <w:pPr>
        <w:keepLines/>
        <w:widowControl w:val="0"/>
        <w:numPr>
          <w:ilvl w:val="2"/>
          <w:numId w:val="20"/>
        </w:numPr>
        <w:autoSpaceDE w:val="0"/>
        <w:autoSpaceDN w:val="0"/>
        <w:spacing w:after="0" w:line="240" w:lineRule="auto"/>
        <w:ind w:left="1134" w:hanging="708"/>
        <w:jc w:val="both"/>
        <w:rPr>
          <w:rFonts w:ascii="Times New Roman" w:eastAsia="Times New Roman" w:hAnsi="Times New Roman" w:cs="Times New Roman"/>
          <w:bCs/>
          <w:sz w:val="24"/>
          <w:szCs w:val="24"/>
        </w:rPr>
      </w:pPr>
      <w:r w:rsidRPr="008964E2">
        <w:rPr>
          <w:rFonts w:ascii="Times New Roman" w:eastAsia="Times New Roman" w:hAnsi="Times New Roman" w:cs="Times New Roman"/>
          <w:bCs/>
          <w:sz w:val="24"/>
          <w:szCs w:val="24"/>
        </w:rPr>
        <w:t>vienpusēji atkāpties no Līguma, ja Pasūtītājs vairāk kā 20 (divdesmit) dienas kavē Līgumā paredzēto maksājumu veikšanu.</w:t>
      </w:r>
    </w:p>
    <w:p w14:paraId="0273D429" w14:textId="2BD3ABF4" w:rsidR="008964E2" w:rsidRPr="008964E2" w:rsidRDefault="008964E2" w:rsidP="008964E2">
      <w:pPr>
        <w:pStyle w:val="Sarakstarindkopa"/>
        <w:numPr>
          <w:ilvl w:val="1"/>
          <w:numId w:val="20"/>
        </w:numPr>
        <w:suppressAutoHyphens/>
        <w:ind w:left="426" w:hanging="426"/>
        <w:jc w:val="both"/>
        <w:rPr>
          <w:rFonts w:ascii="Times New Roman" w:eastAsia="Arial Unicode MS" w:hAnsi="Times New Roman"/>
          <w:b w:val="0"/>
          <w:bCs/>
          <w:lang w:val="lv" w:eastAsia="lv-LV"/>
        </w:rPr>
      </w:pPr>
      <w:r w:rsidRPr="008964E2">
        <w:rPr>
          <w:rFonts w:ascii="Times New Roman" w:eastAsia="Arial Unicode MS" w:hAnsi="Times New Roman"/>
          <w:b w:val="0"/>
          <w:bCs/>
          <w:lang w:val="lv" w:eastAsia="lv-LV"/>
        </w:rPr>
        <w:t xml:space="preserve">Preces piegādi Pārdevējs veic ar savu transportu un par saviem līdzekļiem, Preces piegādāšanas/saņemšanas laiku iepriekš saskaņojot ar </w:t>
      </w:r>
      <w:r w:rsidR="008620AB">
        <w:rPr>
          <w:rFonts w:ascii="Times New Roman" w:eastAsia="Arial Unicode MS" w:hAnsi="Times New Roman"/>
          <w:b w:val="0"/>
          <w:bCs/>
          <w:lang w:val="lv" w:eastAsia="lv-LV"/>
        </w:rPr>
        <w:t>Pasūtītāju</w:t>
      </w:r>
      <w:r w:rsidRPr="008964E2">
        <w:rPr>
          <w:rFonts w:ascii="Times New Roman" w:eastAsia="Arial Unicode MS" w:hAnsi="Times New Roman"/>
          <w:b w:val="0"/>
          <w:bCs/>
          <w:lang w:val="lv" w:eastAsia="lv-LV"/>
        </w:rPr>
        <w:t>.</w:t>
      </w:r>
    </w:p>
    <w:p w14:paraId="309ECB96" w14:textId="77777777" w:rsidR="008964E2" w:rsidRPr="008964E2" w:rsidRDefault="008964E2" w:rsidP="008964E2">
      <w:pPr>
        <w:numPr>
          <w:ilvl w:val="1"/>
          <w:numId w:val="20"/>
        </w:numPr>
        <w:spacing w:after="0" w:line="240" w:lineRule="auto"/>
        <w:ind w:left="426" w:hanging="426"/>
        <w:jc w:val="both"/>
        <w:rPr>
          <w:rFonts w:ascii="Times New Roman" w:eastAsia="Arial Unicode MS" w:hAnsi="Times New Roman" w:cs="Times New Roman"/>
          <w:bCs/>
          <w:sz w:val="24"/>
          <w:szCs w:val="24"/>
          <w:lang w:val="lv" w:eastAsia="lv-LV"/>
        </w:rPr>
      </w:pPr>
      <w:r w:rsidRPr="008964E2">
        <w:rPr>
          <w:rFonts w:ascii="Times New Roman" w:eastAsia="Arial Unicode MS" w:hAnsi="Times New Roman" w:cs="Times New Roman"/>
          <w:bCs/>
          <w:sz w:val="24"/>
          <w:szCs w:val="24"/>
          <w:lang w:val="lv" w:eastAsia="lv-LV"/>
        </w:rPr>
        <w:t>Pārdevējam ir pienākums pēc Pasūtītāja pieprasījuma sniegt informāciju par apstākļiem, kas traucē Līguma izpildi, kā arī apstākļiem, kas varētu traucēt Līguma izpildi.</w:t>
      </w:r>
    </w:p>
    <w:p w14:paraId="56F51727" w14:textId="77777777" w:rsidR="008964E2" w:rsidRPr="008964E2" w:rsidRDefault="008964E2" w:rsidP="008964E2">
      <w:pPr>
        <w:numPr>
          <w:ilvl w:val="1"/>
          <w:numId w:val="20"/>
        </w:numPr>
        <w:spacing w:after="0" w:line="240" w:lineRule="auto"/>
        <w:ind w:left="426" w:hanging="426"/>
        <w:jc w:val="both"/>
        <w:rPr>
          <w:rFonts w:ascii="Times New Roman" w:eastAsia="Arial Unicode MS" w:hAnsi="Times New Roman" w:cs="Times New Roman"/>
          <w:bCs/>
          <w:sz w:val="24"/>
          <w:szCs w:val="24"/>
          <w:lang w:val="lv" w:eastAsia="lv-LV"/>
        </w:rPr>
      </w:pPr>
      <w:r w:rsidRPr="008964E2">
        <w:rPr>
          <w:rFonts w:ascii="Times New Roman" w:eastAsia="Arial Unicode MS" w:hAnsi="Times New Roman" w:cs="Times New Roman"/>
          <w:bCs/>
          <w:sz w:val="24"/>
          <w:szCs w:val="24"/>
          <w:lang w:val="lv" w:eastAsia="lv-LV"/>
        </w:rPr>
        <w:t>Pārdevējs Līguma darbības laikā brīdina Pasūtītāju par Pārdevējam zināmiem apstākļiem, kas radušies pēc Līguma noslēgšanas no Pārdevēja neatkarīgu iemeslu dēļ un kuru dēļ var tikt traucēta Līguma saistību izpilde.</w:t>
      </w:r>
    </w:p>
    <w:p w14:paraId="138625F6" w14:textId="77777777" w:rsidR="008964E2" w:rsidRDefault="008964E2" w:rsidP="008964E2">
      <w:pPr>
        <w:numPr>
          <w:ilvl w:val="1"/>
          <w:numId w:val="20"/>
        </w:numPr>
        <w:spacing w:after="0" w:line="240" w:lineRule="auto"/>
        <w:ind w:left="426" w:hanging="426"/>
        <w:jc w:val="both"/>
        <w:rPr>
          <w:rFonts w:ascii="Times New Roman" w:eastAsia="Arial Unicode MS" w:hAnsi="Times New Roman" w:cs="Times New Roman"/>
          <w:bCs/>
          <w:sz w:val="24"/>
          <w:szCs w:val="24"/>
          <w:lang w:val="lv" w:eastAsia="lv-LV"/>
        </w:rPr>
      </w:pPr>
      <w:r w:rsidRPr="008964E2">
        <w:rPr>
          <w:rFonts w:ascii="Times New Roman" w:eastAsia="Arial Unicode MS" w:hAnsi="Times New Roman" w:cs="Times New Roman"/>
          <w:bCs/>
          <w:sz w:val="24"/>
          <w:szCs w:val="24"/>
          <w:lang w:val="lv" w:eastAsia="lv-LV"/>
        </w:rPr>
        <w:t>Pārdevējs apņemas Līgumā paredzēto Preci pārdot atbilstoši Līguma noteikumiem un tā pielikumiem, kā arī normatīvajos aktos noteiktajām kvalitātes prasībām.</w:t>
      </w:r>
    </w:p>
    <w:p w14:paraId="77A5CF01" w14:textId="77777777" w:rsidR="00603A2F" w:rsidRPr="008964E2" w:rsidRDefault="00603A2F" w:rsidP="00603A2F">
      <w:pPr>
        <w:spacing w:after="0" w:line="240" w:lineRule="auto"/>
        <w:ind w:left="426"/>
        <w:jc w:val="both"/>
        <w:rPr>
          <w:rFonts w:ascii="Times New Roman" w:eastAsia="Arial Unicode MS" w:hAnsi="Times New Roman" w:cs="Times New Roman"/>
          <w:bCs/>
          <w:sz w:val="24"/>
          <w:szCs w:val="24"/>
          <w:lang w:val="lv" w:eastAsia="lv-LV"/>
        </w:rPr>
      </w:pPr>
    </w:p>
    <w:p w14:paraId="2CE394C5" w14:textId="27E8AF55" w:rsidR="00603A2F" w:rsidRPr="00603A2F" w:rsidRDefault="00EB210E" w:rsidP="00603A2F">
      <w:pPr>
        <w:numPr>
          <w:ilvl w:val="0"/>
          <w:numId w:val="20"/>
        </w:numPr>
        <w:spacing w:after="0" w:line="240" w:lineRule="auto"/>
        <w:jc w:val="center"/>
        <w:rPr>
          <w:rFonts w:ascii="Times New Roman" w:eastAsia="Arial Unicode MS" w:hAnsi="Times New Roman" w:cs="Times New Roman"/>
          <w:b/>
          <w:color w:val="000000"/>
          <w:sz w:val="24"/>
          <w:szCs w:val="24"/>
          <w:lang w:val="lv" w:eastAsia="lv-LV"/>
        </w:rPr>
      </w:pPr>
      <w:r>
        <w:rPr>
          <w:rFonts w:ascii="Times New Roman" w:eastAsia="Arial Unicode MS" w:hAnsi="Times New Roman" w:cs="Times New Roman"/>
          <w:b/>
          <w:color w:val="000000"/>
          <w:sz w:val="24"/>
          <w:szCs w:val="24"/>
          <w:lang w:val="lv" w:eastAsia="lv-LV"/>
        </w:rPr>
        <w:t>PRECES PIEŅEMŠANAS – NODOŠANAS KĀRTĪBA</w:t>
      </w:r>
    </w:p>
    <w:p w14:paraId="51C4FB09" w14:textId="77777777" w:rsidR="008964E2" w:rsidRPr="008964E2" w:rsidRDefault="008964E2" w:rsidP="008964E2">
      <w:pPr>
        <w:numPr>
          <w:ilvl w:val="1"/>
          <w:numId w:val="20"/>
        </w:numPr>
        <w:spacing w:after="0" w:line="240" w:lineRule="auto"/>
        <w:ind w:left="426" w:hanging="426"/>
        <w:jc w:val="both"/>
        <w:rPr>
          <w:rFonts w:ascii="Times New Roman" w:eastAsia="Arial Unicode MS" w:hAnsi="Times New Roman" w:cs="Times New Roman"/>
          <w:bCs/>
          <w:color w:val="000000"/>
          <w:sz w:val="24"/>
          <w:szCs w:val="24"/>
          <w:lang w:val="lv" w:eastAsia="lv-LV"/>
        </w:rPr>
      </w:pPr>
      <w:r w:rsidRPr="008964E2">
        <w:rPr>
          <w:rFonts w:ascii="Times New Roman" w:eastAsia="Arial Unicode MS" w:hAnsi="Times New Roman" w:cs="Times New Roman"/>
          <w:bCs/>
          <w:color w:val="000000"/>
          <w:sz w:val="24"/>
          <w:szCs w:val="24"/>
          <w:lang w:val="lv" w:eastAsia="lv-LV"/>
        </w:rPr>
        <w:t xml:space="preserve">Prece tiek pārdota un nodota Pasūtītājam ar Pieņemšanas – nodošanas aktu. </w:t>
      </w:r>
    </w:p>
    <w:p w14:paraId="0CDF602A" w14:textId="77777777" w:rsidR="008964E2" w:rsidRPr="008964E2" w:rsidRDefault="008964E2" w:rsidP="008964E2">
      <w:pPr>
        <w:numPr>
          <w:ilvl w:val="1"/>
          <w:numId w:val="20"/>
        </w:numPr>
        <w:spacing w:after="0" w:line="240" w:lineRule="auto"/>
        <w:ind w:left="426" w:hanging="426"/>
        <w:jc w:val="both"/>
        <w:rPr>
          <w:rFonts w:ascii="Times New Roman" w:eastAsia="Arial Unicode MS" w:hAnsi="Times New Roman" w:cs="Times New Roman"/>
          <w:bCs/>
          <w:sz w:val="24"/>
          <w:szCs w:val="24"/>
          <w:lang w:val="lv" w:eastAsia="lv-LV"/>
        </w:rPr>
      </w:pPr>
      <w:r w:rsidRPr="008964E2">
        <w:rPr>
          <w:rFonts w:ascii="Times New Roman" w:eastAsia="Arial Unicode MS" w:hAnsi="Times New Roman" w:cs="Times New Roman"/>
          <w:bCs/>
          <w:sz w:val="24"/>
          <w:szCs w:val="24"/>
          <w:lang w:val="lv" w:eastAsia="lv-LV"/>
        </w:rPr>
        <w:t>Lai pārbaudītu Preces kvalitāti pieņemšanas laikā, Pasūtītāja pilnvarotai personai ir tiesības ņemt granulu paraugus no katras kravas un nosūtīt tos uz sertificētu laboratoriju analīžu slēdziena saņemšanai. Gadījumā, ja preces kvalitāte ir neatbilstoša piedāvājumā norādītajiem parametriem, analīžu izmaksas sedz Pārdevējs pēc Pasūtītāja sagatavotā rēķina, visas (ieskaitot iepriekš atvestās Preces) jānomaina ar citām, atbilstoši tehniskajā specifikācijā noteiktajām prasībām. Pasūtītājs neuzņemas atbildību par neatbilstoši uzglabātu Preci.</w:t>
      </w:r>
    </w:p>
    <w:p w14:paraId="7078E134" w14:textId="77777777" w:rsidR="008964E2" w:rsidRPr="008964E2" w:rsidRDefault="008964E2" w:rsidP="008964E2">
      <w:pPr>
        <w:numPr>
          <w:ilvl w:val="1"/>
          <w:numId w:val="20"/>
        </w:numPr>
        <w:spacing w:after="0" w:line="240" w:lineRule="auto"/>
        <w:ind w:left="426" w:hanging="426"/>
        <w:jc w:val="both"/>
        <w:rPr>
          <w:rFonts w:ascii="Times New Roman" w:eastAsia="Arial Unicode MS" w:hAnsi="Times New Roman" w:cs="Times New Roman"/>
          <w:bCs/>
          <w:sz w:val="24"/>
          <w:szCs w:val="24"/>
          <w:lang w:val="lv" w:eastAsia="lv-LV"/>
        </w:rPr>
      </w:pPr>
      <w:r w:rsidRPr="008964E2">
        <w:rPr>
          <w:rFonts w:ascii="Times New Roman" w:eastAsia="Arial Unicode MS" w:hAnsi="Times New Roman" w:cs="Times New Roman"/>
          <w:bCs/>
          <w:sz w:val="24"/>
          <w:szCs w:val="24"/>
          <w:lang w:val="lv" w:eastAsia="lv-LV"/>
        </w:rPr>
        <w:t>Ja Prece piegādāta nekvalitatīva, tā 5 (piecu) darba dienu laikā, apmaināma pret kvalitatīvu preci, un ar to saistītos izdevumus pilnībā sedz Pārdevējs.</w:t>
      </w:r>
    </w:p>
    <w:p w14:paraId="68647FB3" w14:textId="77777777" w:rsidR="008964E2" w:rsidRPr="008964E2" w:rsidRDefault="008964E2" w:rsidP="008964E2">
      <w:pPr>
        <w:numPr>
          <w:ilvl w:val="1"/>
          <w:numId w:val="20"/>
        </w:numPr>
        <w:spacing w:after="0" w:line="240" w:lineRule="auto"/>
        <w:ind w:left="426" w:hanging="426"/>
        <w:jc w:val="both"/>
        <w:rPr>
          <w:rFonts w:ascii="Times New Roman" w:eastAsia="Arial Unicode MS" w:hAnsi="Times New Roman" w:cs="Times New Roman"/>
          <w:bCs/>
          <w:sz w:val="24"/>
          <w:szCs w:val="24"/>
          <w:lang w:val="lv" w:eastAsia="lv-LV"/>
        </w:rPr>
      </w:pPr>
      <w:r w:rsidRPr="008964E2">
        <w:rPr>
          <w:rFonts w:ascii="Times New Roman" w:eastAsia="Arial Unicode MS" w:hAnsi="Times New Roman" w:cs="Times New Roman"/>
          <w:bCs/>
          <w:sz w:val="24"/>
          <w:szCs w:val="24"/>
          <w:lang w:val="lv" w:eastAsia="lv-LV"/>
        </w:rPr>
        <w:t>Jautājumi par Preces atbilstību Līguma noteikumiem tiek risināti savstarpēju sarunu ceļā, vienojoties. Ja vienošanos nav iespējams panākt 14 (četrpadsmit) dienu laikā, skaitot no dienas, kad pretenzija izsniegta Pārdevējam, Pasūtītājs ir tiesīgs pieaicināt ekspertu. Ja eksperta slēdzienā pretenzija atzīta par pamatotu, tad Pārdevējam ir pienākums ne tikai novērst Preces neatbilstību, bet arī Pārdevēja noteiktajā termiņā un apmērā segt ar eksperta pieaicināšanu saistītās izmaksas.</w:t>
      </w:r>
    </w:p>
    <w:p w14:paraId="7283E0F2" w14:textId="77777777" w:rsidR="008964E2" w:rsidRPr="008964E2" w:rsidRDefault="008964E2" w:rsidP="008964E2">
      <w:pPr>
        <w:numPr>
          <w:ilvl w:val="1"/>
          <w:numId w:val="20"/>
        </w:numPr>
        <w:spacing w:after="0" w:line="240" w:lineRule="auto"/>
        <w:ind w:left="426" w:hanging="426"/>
        <w:jc w:val="both"/>
        <w:rPr>
          <w:rFonts w:ascii="Times New Roman" w:eastAsia="Arial Unicode MS" w:hAnsi="Times New Roman" w:cs="Times New Roman"/>
          <w:bCs/>
          <w:color w:val="000000"/>
          <w:sz w:val="24"/>
          <w:szCs w:val="24"/>
          <w:lang w:val="lv" w:eastAsia="lv-LV"/>
        </w:rPr>
      </w:pPr>
      <w:r w:rsidRPr="008964E2">
        <w:rPr>
          <w:rFonts w:ascii="Times New Roman" w:eastAsia="Arial Unicode MS" w:hAnsi="Times New Roman" w:cs="Times New Roman"/>
          <w:bCs/>
          <w:color w:val="000000"/>
          <w:sz w:val="24"/>
          <w:szCs w:val="24"/>
          <w:lang w:eastAsia="lv-LV"/>
        </w:rPr>
        <w:t>Preces iegādes/saņemšanas vieta:___________________.</w:t>
      </w:r>
    </w:p>
    <w:p w14:paraId="4859ABD5" w14:textId="77777777" w:rsidR="008964E2" w:rsidRDefault="008964E2" w:rsidP="008964E2">
      <w:pPr>
        <w:numPr>
          <w:ilvl w:val="1"/>
          <w:numId w:val="20"/>
        </w:numPr>
        <w:spacing w:after="0" w:line="240" w:lineRule="auto"/>
        <w:ind w:left="426" w:hanging="426"/>
        <w:jc w:val="both"/>
        <w:rPr>
          <w:rFonts w:ascii="Times New Roman" w:eastAsia="Arial Unicode MS" w:hAnsi="Times New Roman" w:cs="Times New Roman"/>
          <w:bCs/>
          <w:color w:val="000000"/>
          <w:sz w:val="24"/>
          <w:szCs w:val="24"/>
          <w:lang w:val="lv" w:eastAsia="lv-LV"/>
        </w:rPr>
      </w:pPr>
      <w:r w:rsidRPr="008964E2">
        <w:rPr>
          <w:rFonts w:ascii="Times New Roman" w:eastAsia="Arial Unicode MS" w:hAnsi="Times New Roman" w:cs="Times New Roman"/>
          <w:bCs/>
          <w:color w:val="000000"/>
          <w:sz w:val="24"/>
          <w:szCs w:val="24"/>
          <w:lang w:val="lv" w:eastAsia="lv-LV"/>
        </w:rPr>
        <w:t>Pārdevējs neuzņemas atbildību par defektiem, kas radušies Pasūtītāja vai trešo personu dēļ pēc Preces nodošanas Pasūtītājam.</w:t>
      </w:r>
    </w:p>
    <w:p w14:paraId="174C2EAE" w14:textId="77777777" w:rsidR="00EB210E" w:rsidRPr="008964E2" w:rsidRDefault="00EB210E" w:rsidP="00EB210E">
      <w:pPr>
        <w:spacing w:after="0" w:line="240" w:lineRule="auto"/>
        <w:ind w:left="426"/>
        <w:jc w:val="both"/>
        <w:rPr>
          <w:rFonts w:ascii="Times New Roman" w:eastAsia="Arial Unicode MS" w:hAnsi="Times New Roman" w:cs="Times New Roman"/>
          <w:bCs/>
          <w:color w:val="000000"/>
          <w:sz w:val="24"/>
          <w:szCs w:val="24"/>
          <w:lang w:val="lv" w:eastAsia="lv-LV"/>
        </w:rPr>
      </w:pPr>
    </w:p>
    <w:p w14:paraId="292CDA7A" w14:textId="71390727" w:rsidR="00EB210E" w:rsidRPr="00EB210E" w:rsidRDefault="00EB210E" w:rsidP="00EB210E">
      <w:pPr>
        <w:numPr>
          <w:ilvl w:val="0"/>
          <w:numId w:val="20"/>
        </w:numPr>
        <w:spacing w:after="0" w:line="240" w:lineRule="auto"/>
        <w:jc w:val="center"/>
        <w:rPr>
          <w:rFonts w:ascii="Times New Roman" w:eastAsia="Arial Unicode MS" w:hAnsi="Times New Roman" w:cs="Times New Roman"/>
          <w:b/>
          <w:color w:val="000000"/>
          <w:sz w:val="24"/>
          <w:szCs w:val="24"/>
          <w:lang w:val="lv" w:eastAsia="lv-LV"/>
        </w:rPr>
      </w:pPr>
      <w:r>
        <w:rPr>
          <w:rFonts w:ascii="Times New Roman" w:eastAsia="Arial Unicode MS" w:hAnsi="Times New Roman" w:cs="Times New Roman"/>
          <w:b/>
          <w:color w:val="000000"/>
          <w:sz w:val="24"/>
          <w:szCs w:val="24"/>
          <w:lang w:val="lv" w:eastAsia="lv-LV"/>
        </w:rPr>
        <w:t>PUŠU ATBILDĪBA</w:t>
      </w:r>
    </w:p>
    <w:p w14:paraId="525740DD" w14:textId="4B5A22B1" w:rsidR="00EB210E" w:rsidRPr="00EB210E" w:rsidRDefault="00EB210E" w:rsidP="00EB210E">
      <w:pPr>
        <w:pStyle w:val="Sarakstarindkopa"/>
        <w:numPr>
          <w:ilvl w:val="1"/>
          <w:numId w:val="20"/>
        </w:numPr>
        <w:suppressAutoHyphens/>
        <w:ind w:left="426"/>
        <w:jc w:val="both"/>
        <w:rPr>
          <w:rFonts w:ascii="Times New Roman" w:hAnsi="Times New Roman"/>
          <w:b w:val="0"/>
          <w:bCs/>
          <w:szCs w:val="20"/>
          <w:lang w:eastAsia="ar-SA"/>
        </w:rPr>
      </w:pPr>
      <w:r>
        <w:rPr>
          <w:rFonts w:ascii="Times New Roman" w:hAnsi="Times New Roman"/>
          <w:szCs w:val="20"/>
          <w:lang w:eastAsia="ar-SA"/>
        </w:rPr>
        <w:t xml:space="preserve"> </w:t>
      </w:r>
      <w:r w:rsidRPr="00EB210E">
        <w:rPr>
          <w:rFonts w:ascii="Times New Roman" w:hAnsi="Times New Roman"/>
          <w:b w:val="0"/>
          <w:bCs/>
          <w:szCs w:val="20"/>
          <w:lang w:eastAsia="ar-SA"/>
        </w:rPr>
        <w:t>Puses Līgumā noteiktajos gadījumos un apmērā ir materiāli atbildīgas par Līguma saistību neizpildi un tiešo zaudējumu un līgumsoda atlīdzība neatbrīvo vainīgo Pusi no pienākumu izpildes.</w:t>
      </w:r>
    </w:p>
    <w:p w14:paraId="78603174" w14:textId="77777777" w:rsidR="00EB210E" w:rsidRPr="00EB210E" w:rsidRDefault="00EB210E" w:rsidP="00EB210E">
      <w:pPr>
        <w:numPr>
          <w:ilvl w:val="1"/>
          <w:numId w:val="20"/>
        </w:numPr>
        <w:tabs>
          <w:tab w:val="left" w:pos="700"/>
        </w:tabs>
        <w:suppressAutoHyphens/>
        <w:spacing w:after="0" w:line="240" w:lineRule="auto"/>
        <w:ind w:left="426" w:hanging="425"/>
        <w:jc w:val="both"/>
        <w:rPr>
          <w:rFonts w:ascii="Times New Roman" w:eastAsia="Times New Roman" w:hAnsi="Times New Roman" w:cs="Times New Roman"/>
          <w:sz w:val="24"/>
          <w:szCs w:val="20"/>
          <w:lang w:eastAsia="ar-SA"/>
        </w:rPr>
      </w:pPr>
      <w:r w:rsidRPr="00EB210E">
        <w:rPr>
          <w:rFonts w:ascii="Times New Roman" w:eastAsia="Times New Roman" w:hAnsi="Times New Roman" w:cs="Times New Roman"/>
          <w:sz w:val="24"/>
          <w:szCs w:val="20"/>
          <w:lang w:eastAsia="ar-SA"/>
        </w:rPr>
        <w:t>Puse, kura nepamatoti izbeidz Līgumu pirms saistību pilnīgas izpildes, maksā otrai Pusei līgumsodu 10% apmērā no atlikušās Līguma summas un sedz tiešos zaudējumus, kuri tai radušies līdz ar saistību neizpildi.</w:t>
      </w:r>
    </w:p>
    <w:p w14:paraId="1D5620CF" w14:textId="26FD6C60" w:rsidR="00EB210E" w:rsidRPr="00EB210E" w:rsidRDefault="00EB210E" w:rsidP="00EB210E">
      <w:pPr>
        <w:numPr>
          <w:ilvl w:val="1"/>
          <w:numId w:val="20"/>
        </w:numPr>
        <w:tabs>
          <w:tab w:val="left" w:pos="700"/>
        </w:tabs>
        <w:suppressAutoHyphens/>
        <w:spacing w:after="0" w:line="240" w:lineRule="auto"/>
        <w:ind w:left="426" w:hanging="425"/>
        <w:jc w:val="both"/>
        <w:rPr>
          <w:rFonts w:ascii="Times New Roman" w:eastAsia="Times New Roman" w:hAnsi="Times New Roman" w:cs="Times New Roman"/>
          <w:sz w:val="24"/>
          <w:szCs w:val="20"/>
          <w:lang w:eastAsia="ar-SA"/>
        </w:rPr>
      </w:pPr>
      <w:r w:rsidRPr="00EB210E">
        <w:rPr>
          <w:rFonts w:ascii="Times New Roman" w:eastAsia="Times New Roman" w:hAnsi="Times New Roman" w:cs="Times New Roman"/>
          <w:sz w:val="24"/>
          <w:szCs w:val="20"/>
          <w:lang w:eastAsia="ar-SA"/>
        </w:rPr>
        <w:t xml:space="preserve">Par Līguma noteikto Preces piegādes termiņu kavējumu Pārdevējs maksā </w:t>
      </w:r>
      <w:r>
        <w:rPr>
          <w:rFonts w:ascii="Times New Roman" w:eastAsia="Times New Roman" w:hAnsi="Times New Roman" w:cs="Times New Roman"/>
          <w:sz w:val="24"/>
          <w:szCs w:val="20"/>
          <w:lang w:eastAsia="ar-SA"/>
        </w:rPr>
        <w:t>Pasūtītājam</w:t>
      </w:r>
      <w:r w:rsidRPr="00EB210E">
        <w:rPr>
          <w:rFonts w:ascii="Times New Roman" w:eastAsia="Times New Roman" w:hAnsi="Times New Roman" w:cs="Times New Roman"/>
          <w:sz w:val="24"/>
          <w:szCs w:val="20"/>
          <w:lang w:eastAsia="ar-SA"/>
        </w:rPr>
        <w:t xml:space="preserve"> līgumsodu 0,1% apmērā no termiņā nepiegādātās Preces vērtības par katru turpmāk nokavēto dienu, bet ne vairāk kā 10% no termiņā nepiegādātās Preces vērtības.</w:t>
      </w:r>
    </w:p>
    <w:p w14:paraId="0C356DCF" w14:textId="1051BF25" w:rsidR="00EB210E" w:rsidRPr="00EB210E" w:rsidRDefault="00EB210E" w:rsidP="00EB210E">
      <w:pPr>
        <w:numPr>
          <w:ilvl w:val="1"/>
          <w:numId w:val="20"/>
        </w:numPr>
        <w:tabs>
          <w:tab w:val="left" w:pos="700"/>
        </w:tabs>
        <w:suppressAutoHyphens/>
        <w:spacing w:after="0" w:line="240" w:lineRule="auto"/>
        <w:ind w:left="426" w:hanging="425"/>
        <w:jc w:val="both"/>
        <w:rPr>
          <w:rFonts w:ascii="Times New Roman" w:eastAsia="Times New Roman" w:hAnsi="Times New Roman" w:cs="Times New Roman"/>
          <w:sz w:val="24"/>
          <w:szCs w:val="20"/>
          <w:lang w:eastAsia="ar-SA"/>
        </w:rPr>
      </w:pPr>
      <w:r w:rsidRPr="00EB210E">
        <w:rPr>
          <w:rFonts w:ascii="Times New Roman" w:eastAsia="Times New Roman" w:hAnsi="Times New Roman" w:cs="Times New Roman"/>
          <w:sz w:val="24"/>
          <w:szCs w:val="20"/>
          <w:lang w:eastAsia="ar-SA"/>
        </w:rPr>
        <w:t xml:space="preserve">Par Līguma noteikto maksājumu termiņu nepamatotu kavējumu </w:t>
      </w:r>
      <w:r>
        <w:rPr>
          <w:rFonts w:ascii="Times New Roman" w:eastAsia="Times New Roman" w:hAnsi="Times New Roman" w:cs="Times New Roman"/>
          <w:sz w:val="24"/>
          <w:szCs w:val="20"/>
          <w:lang w:eastAsia="ar-SA"/>
        </w:rPr>
        <w:t>Pasūtītājs</w:t>
      </w:r>
      <w:r w:rsidRPr="00EB210E">
        <w:rPr>
          <w:rFonts w:ascii="Times New Roman" w:eastAsia="Times New Roman" w:hAnsi="Times New Roman" w:cs="Times New Roman"/>
          <w:sz w:val="24"/>
          <w:szCs w:val="20"/>
          <w:lang w:eastAsia="ar-SA"/>
        </w:rPr>
        <w:t xml:space="preserve"> maksā Pārdevējam līgumsodu 0,1% apmērā no termiņā nesamaksātās summas par katru turpmāk nokavēto dienu, bet ne vairāk kā 10% no termiņā nesamaksātās summas.</w:t>
      </w:r>
    </w:p>
    <w:p w14:paraId="78C2520C" w14:textId="77777777" w:rsidR="00EB210E" w:rsidRPr="00EB210E" w:rsidRDefault="00EB210E" w:rsidP="00EB210E">
      <w:pPr>
        <w:numPr>
          <w:ilvl w:val="1"/>
          <w:numId w:val="20"/>
        </w:numPr>
        <w:tabs>
          <w:tab w:val="left" w:pos="700"/>
        </w:tabs>
        <w:suppressAutoHyphens/>
        <w:spacing w:after="0" w:line="240" w:lineRule="auto"/>
        <w:ind w:left="426" w:hanging="425"/>
        <w:jc w:val="both"/>
        <w:rPr>
          <w:rFonts w:ascii="Times New Roman" w:eastAsia="Times New Roman" w:hAnsi="Times New Roman" w:cs="Times New Roman"/>
          <w:sz w:val="24"/>
          <w:szCs w:val="20"/>
          <w:lang w:eastAsia="ar-SA"/>
        </w:rPr>
      </w:pPr>
      <w:r w:rsidRPr="00EB210E">
        <w:rPr>
          <w:rFonts w:ascii="Times New Roman" w:eastAsia="Times New Roman" w:hAnsi="Times New Roman" w:cs="Times New Roman"/>
          <w:sz w:val="24"/>
          <w:szCs w:val="20"/>
          <w:lang w:eastAsia="ar-SA"/>
        </w:rPr>
        <w:t>Puses savstarpēji ir atbildīgas par otrai Pusei nodarītajiem tiešiem zaudējumiem, ja tie radušies vienas Puses vai tās darbinieku, kā arī šīs Puses Līguma izpildē iesaistīto trešo personu darbības vai bezdarbības, tajā skaitā rupjas neuzmanības, ļaunā nolūkā izdarīto darbību vai nolaidības rezultātā.</w:t>
      </w:r>
    </w:p>
    <w:p w14:paraId="7FDF6CDC" w14:textId="01A11F74" w:rsidR="00EB210E" w:rsidRPr="00EB210E" w:rsidRDefault="00EB210E" w:rsidP="00EB210E">
      <w:pPr>
        <w:numPr>
          <w:ilvl w:val="1"/>
          <w:numId w:val="20"/>
        </w:numPr>
        <w:tabs>
          <w:tab w:val="left" w:pos="700"/>
        </w:tabs>
        <w:suppressAutoHyphens/>
        <w:spacing w:after="0" w:line="240" w:lineRule="auto"/>
        <w:ind w:left="709" w:hanging="425"/>
        <w:jc w:val="both"/>
        <w:rPr>
          <w:rFonts w:ascii="Times New Roman" w:eastAsia="Times New Roman" w:hAnsi="Times New Roman" w:cs="Times New Roman"/>
          <w:sz w:val="24"/>
          <w:szCs w:val="20"/>
          <w:lang w:eastAsia="ar-SA"/>
        </w:rPr>
      </w:pPr>
      <w:r w:rsidRPr="00EB210E">
        <w:rPr>
          <w:rFonts w:ascii="Times New Roman" w:eastAsia="Times New Roman" w:hAnsi="Times New Roman" w:cs="Times New Roman"/>
          <w:sz w:val="24"/>
          <w:szCs w:val="20"/>
          <w:lang w:eastAsia="ar-SA"/>
        </w:rPr>
        <w:lastRenderedPageBreak/>
        <w:t xml:space="preserve">Nekvalitatīvas Preces piegādes gadījumā, vai konstatējot tās iztrūkumu Pārdevējs par saviem līdzekļiem, nodrošina Preces trūkumu novēršanu. Ja Pārdevējs nenovērš Preces trūkumus </w:t>
      </w:r>
      <w:r w:rsidR="00EE2509">
        <w:rPr>
          <w:rFonts w:ascii="Times New Roman" w:eastAsia="Times New Roman" w:hAnsi="Times New Roman" w:cs="Times New Roman"/>
          <w:sz w:val="24"/>
          <w:szCs w:val="20"/>
          <w:lang w:eastAsia="ar-SA"/>
        </w:rPr>
        <w:t>5</w:t>
      </w:r>
      <w:r w:rsidRPr="00EB210E">
        <w:rPr>
          <w:rFonts w:ascii="Times New Roman" w:eastAsia="Times New Roman" w:hAnsi="Times New Roman" w:cs="Times New Roman"/>
          <w:sz w:val="24"/>
          <w:szCs w:val="20"/>
          <w:lang w:eastAsia="ar-SA"/>
        </w:rPr>
        <w:t>.</w:t>
      </w:r>
      <w:r w:rsidR="00EE2509">
        <w:rPr>
          <w:rFonts w:ascii="Times New Roman" w:eastAsia="Times New Roman" w:hAnsi="Times New Roman" w:cs="Times New Roman"/>
          <w:sz w:val="24"/>
          <w:szCs w:val="20"/>
          <w:lang w:eastAsia="ar-SA"/>
        </w:rPr>
        <w:t>3</w:t>
      </w:r>
      <w:r w:rsidRPr="00EB210E">
        <w:rPr>
          <w:rFonts w:ascii="Times New Roman" w:eastAsia="Times New Roman" w:hAnsi="Times New Roman" w:cs="Times New Roman"/>
          <w:sz w:val="24"/>
          <w:szCs w:val="20"/>
          <w:lang w:eastAsia="ar-SA"/>
        </w:rPr>
        <w:t>.punktā minētajā termiņā, Pircējs aprēķina līgumsodu 0,1% apmērā no laikā nepiegādātās Preces summas par katru nokavēto dienu, bet ne vairāk kā 10% no kopējās paredzamās Līgumcenas.</w:t>
      </w:r>
    </w:p>
    <w:p w14:paraId="396036AC" w14:textId="77777777" w:rsidR="00EB210E" w:rsidRPr="00EB210E" w:rsidRDefault="00EB210E" w:rsidP="00EB210E">
      <w:pPr>
        <w:numPr>
          <w:ilvl w:val="1"/>
          <w:numId w:val="20"/>
        </w:numPr>
        <w:tabs>
          <w:tab w:val="left" w:pos="700"/>
        </w:tabs>
        <w:suppressAutoHyphens/>
        <w:spacing w:after="0" w:line="240" w:lineRule="auto"/>
        <w:ind w:left="709" w:hanging="425"/>
        <w:jc w:val="both"/>
        <w:rPr>
          <w:rFonts w:ascii="Times New Roman" w:eastAsia="Times New Roman" w:hAnsi="Times New Roman" w:cs="Times New Roman"/>
          <w:sz w:val="24"/>
          <w:szCs w:val="20"/>
          <w:lang w:eastAsia="ar-SA"/>
        </w:rPr>
      </w:pPr>
      <w:r w:rsidRPr="00EB210E">
        <w:rPr>
          <w:rFonts w:ascii="Times New Roman" w:eastAsia="Times New Roman" w:hAnsi="Times New Roman" w:cs="Times New Roman"/>
          <w:sz w:val="24"/>
          <w:szCs w:val="20"/>
          <w:lang w:eastAsia="ar-SA"/>
        </w:rPr>
        <w:t>Pārdevējs sedz Pircējam tiešos zaudējumus, kas radušies saistībā ar nekvalitatīvas Preces piegādi (piemēram, apkures katlu vai iekārtu bojājumu novēršanas izdevumi u.c.).</w:t>
      </w:r>
    </w:p>
    <w:p w14:paraId="3B1E3CFA" w14:textId="77777777" w:rsidR="00EB210E" w:rsidRPr="00EB210E" w:rsidRDefault="00EB210E" w:rsidP="00EB210E">
      <w:pPr>
        <w:numPr>
          <w:ilvl w:val="1"/>
          <w:numId w:val="20"/>
        </w:numPr>
        <w:suppressAutoHyphens/>
        <w:spacing w:after="0" w:line="240" w:lineRule="auto"/>
        <w:ind w:left="851" w:hanging="567"/>
        <w:jc w:val="both"/>
        <w:rPr>
          <w:rFonts w:ascii="Times New Roman" w:eastAsia="Times New Roman" w:hAnsi="Times New Roman" w:cs="Times New Roman"/>
          <w:sz w:val="24"/>
          <w:szCs w:val="20"/>
          <w:lang w:eastAsia="ar-SA"/>
        </w:rPr>
      </w:pPr>
      <w:r w:rsidRPr="00EB210E">
        <w:rPr>
          <w:rFonts w:ascii="Times New Roman" w:eastAsia="Times New Roman" w:hAnsi="Times New Roman" w:cs="Times New Roman"/>
          <w:sz w:val="24"/>
          <w:szCs w:val="20"/>
          <w:lang w:eastAsia="lv-LV"/>
        </w:rPr>
        <w:t>Neviena Līgumā noteiktā līgumsoda samaksa neatbrīvo Puses no saistību, kas tām pielīgtas ar Līgumu, pilnīgas izpildes.</w:t>
      </w:r>
    </w:p>
    <w:p w14:paraId="71B50616" w14:textId="77777777" w:rsidR="008964E2" w:rsidRPr="008964E2" w:rsidRDefault="008964E2" w:rsidP="008964E2">
      <w:pPr>
        <w:spacing w:after="0" w:line="240" w:lineRule="auto"/>
        <w:rPr>
          <w:rFonts w:ascii="Times New Roman" w:eastAsia="Arial Unicode MS" w:hAnsi="Times New Roman" w:cs="Times New Roman"/>
          <w:bCs/>
          <w:color w:val="000000"/>
          <w:sz w:val="24"/>
          <w:szCs w:val="24"/>
          <w:lang w:val="lv" w:eastAsia="lv-LV"/>
        </w:rPr>
      </w:pPr>
    </w:p>
    <w:p w14:paraId="48B75C26" w14:textId="5FD13147" w:rsidR="008964E2" w:rsidRPr="00603A2F" w:rsidRDefault="00EB210E" w:rsidP="008964E2">
      <w:pPr>
        <w:numPr>
          <w:ilvl w:val="0"/>
          <w:numId w:val="20"/>
        </w:numPr>
        <w:spacing w:after="0" w:line="240" w:lineRule="auto"/>
        <w:jc w:val="center"/>
        <w:rPr>
          <w:rFonts w:ascii="Times New Roman" w:eastAsia="Arial Unicode MS" w:hAnsi="Times New Roman" w:cs="Times New Roman"/>
          <w:b/>
          <w:color w:val="000000"/>
          <w:sz w:val="24"/>
          <w:szCs w:val="24"/>
          <w:lang w:val="lv" w:eastAsia="lv-LV"/>
        </w:rPr>
      </w:pPr>
      <w:r>
        <w:rPr>
          <w:rFonts w:ascii="Times New Roman" w:eastAsia="Arial Unicode MS" w:hAnsi="Times New Roman" w:cs="Times New Roman"/>
          <w:b/>
          <w:color w:val="000000"/>
          <w:sz w:val="24"/>
          <w:szCs w:val="24"/>
          <w:lang w:val="lv" w:eastAsia="lv-LV"/>
        </w:rPr>
        <w:t>LĪGUMA IZBEIGŠANAS UN STRĪDU IZSKATĪŠANAS KĀRTĪBA</w:t>
      </w:r>
    </w:p>
    <w:p w14:paraId="3D56F5D9" w14:textId="77777777" w:rsidR="008964E2" w:rsidRPr="008964E2" w:rsidRDefault="008964E2" w:rsidP="008964E2">
      <w:pPr>
        <w:numPr>
          <w:ilvl w:val="1"/>
          <w:numId w:val="20"/>
        </w:numPr>
        <w:spacing w:after="0" w:line="240" w:lineRule="auto"/>
        <w:ind w:left="426" w:hanging="426"/>
        <w:jc w:val="both"/>
        <w:rPr>
          <w:rFonts w:ascii="Times New Roman" w:eastAsia="Arial Unicode MS" w:hAnsi="Times New Roman" w:cs="Times New Roman"/>
          <w:bCs/>
          <w:color w:val="000000"/>
          <w:sz w:val="24"/>
          <w:szCs w:val="24"/>
          <w:lang w:val="lv" w:eastAsia="lv-LV"/>
        </w:rPr>
      </w:pPr>
      <w:r w:rsidRPr="008964E2">
        <w:rPr>
          <w:rFonts w:ascii="Times New Roman" w:eastAsia="Arial Unicode MS" w:hAnsi="Times New Roman" w:cs="Times New Roman"/>
          <w:bCs/>
          <w:color w:val="000000"/>
          <w:sz w:val="24"/>
          <w:szCs w:val="24"/>
          <w:lang w:val="lv" w:eastAsia="lv-LV"/>
        </w:rPr>
        <w:t>Pasūtītājam ir tiesības vienpusēji lauzt Līgumu, par to 5 (piecas) darba dienas iepriekš nosūtot Pārdevējam rakstisku paziņojumu, ja Pārdevējs neievēro Līgumā noteiktos Pasūtījuma izpildes termiņus vai neizpilda Līgumā ietvertos Preces kvalitātes nosacījumus.</w:t>
      </w:r>
    </w:p>
    <w:p w14:paraId="4C2249B7" w14:textId="77777777" w:rsidR="008964E2" w:rsidRPr="008964E2" w:rsidRDefault="008964E2" w:rsidP="008964E2">
      <w:pPr>
        <w:numPr>
          <w:ilvl w:val="1"/>
          <w:numId w:val="20"/>
        </w:numPr>
        <w:spacing w:after="0" w:line="240" w:lineRule="auto"/>
        <w:ind w:left="426" w:hanging="426"/>
        <w:jc w:val="both"/>
        <w:rPr>
          <w:rFonts w:ascii="Times New Roman" w:eastAsia="Arial Unicode MS" w:hAnsi="Times New Roman" w:cs="Times New Roman"/>
          <w:bCs/>
          <w:color w:val="000000"/>
          <w:sz w:val="24"/>
          <w:szCs w:val="24"/>
          <w:lang w:val="lv" w:eastAsia="lv-LV"/>
        </w:rPr>
      </w:pPr>
      <w:r w:rsidRPr="008964E2">
        <w:rPr>
          <w:rFonts w:ascii="Times New Roman" w:eastAsia="Arial Unicode MS" w:hAnsi="Times New Roman" w:cs="Times New Roman"/>
          <w:bCs/>
          <w:color w:val="000000"/>
          <w:sz w:val="24"/>
          <w:szCs w:val="24"/>
          <w:lang w:val="lv" w:eastAsia="lv-LV"/>
        </w:rPr>
        <w:t>Pārdevējam ir tiesības vienpusēji lauzt Līgumu, par to 20 (divdesmit) darba dienas iepriekš nosūtot Pasūtītājam rakstisku paziņojumu, ja Pasūtītājs kavē Līgumā noteikto maksājumu samaksu vairāk par 30 (trīsdesmit) dienām.</w:t>
      </w:r>
    </w:p>
    <w:p w14:paraId="5A72E10C" w14:textId="77777777" w:rsidR="008964E2" w:rsidRPr="008964E2" w:rsidRDefault="008964E2" w:rsidP="008964E2">
      <w:pPr>
        <w:numPr>
          <w:ilvl w:val="1"/>
          <w:numId w:val="20"/>
        </w:numPr>
        <w:spacing w:after="0" w:line="240" w:lineRule="auto"/>
        <w:ind w:left="426" w:hanging="426"/>
        <w:jc w:val="both"/>
        <w:rPr>
          <w:rFonts w:ascii="Times New Roman" w:eastAsia="Arial Unicode MS" w:hAnsi="Times New Roman" w:cs="Times New Roman"/>
          <w:bCs/>
          <w:color w:val="000000"/>
          <w:sz w:val="24"/>
          <w:szCs w:val="24"/>
          <w:lang w:val="lv" w:eastAsia="lv-LV"/>
        </w:rPr>
      </w:pPr>
      <w:r w:rsidRPr="008964E2">
        <w:rPr>
          <w:rFonts w:ascii="Times New Roman" w:eastAsia="Arial Unicode MS" w:hAnsi="Times New Roman" w:cs="Times New Roman"/>
          <w:bCs/>
          <w:color w:val="000000"/>
          <w:sz w:val="24"/>
          <w:szCs w:val="24"/>
          <w:lang w:val="lv" w:eastAsia="lv-LV"/>
        </w:rPr>
        <w:t>Līguma darbības pārtraukšana neietekmē jebkuras citas Pasūtītāja un Pārdevēja saistības, kas izriet no Līguma. Līguma darbības pārtraukšanas gadījumā Puses veic savstarpējos norēķinus par Līguma saistību izpildi līdz Līguma laušanas brīdim.</w:t>
      </w:r>
    </w:p>
    <w:p w14:paraId="043074F6" w14:textId="77777777" w:rsidR="008964E2" w:rsidRPr="008964E2" w:rsidRDefault="008964E2" w:rsidP="008964E2">
      <w:pPr>
        <w:numPr>
          <w:ilvl w:val="1"/>
          <w:numId w:val="20"/>
        </w:numPr>
        <w:spacing w:after="0" w:line="240" w:lineRule="auto"/>
        <w:ind w:left="426" w:hanging="426"/>
        <w:jc w:val="both"/>
        <w:rPr>
          <w:rFonts w:ascii="Times New Roman" w:eastAsia="Arial Unicode MS" w:hAnsi="Times New Roman" w:cs="Times New Roman"/>
          <w:bCs/>
          <w:color w:val="000000"/>
          <w:sz w:val="24"/>
          <w:szCs w:val="24"/>
          <w:lang w:eastAsia="lv-LV"/>
        </w:rPr>
      </w:pPr>
      <w:r w:rsidRPr="008964E2">
        <w:rPr>
          <w:rFonts w:ascii="Times New Roman" w:eastAsia="Arial Unicode MS" w:hAnsi="Times New Roman" w:cs="Times New Roman"/>
          <w:bCs/>
          <w:color w:val="000000"/>
          <w:sz w:val="24"/>
          <w:szCs w:val="24"/>
          <w:lang w:eastAsia="lv-LV"/>
        </w:rPr>
        <w:t xml:space="preserve">Ja Pārdevējs nepilda Līgumu vai atsakās no tā izpildes, vai ja Līgums tiek pārtraukts Pārdevēja </w:t>
      </w:r>
      <w:r w:rsidRPr="008964E2">
        <w:rPr>
          <w:rFonts w:ascii="Times New Roman" w:eastAsia="Arial Unicode MS" w:hAnsi="Times New Roman" w:cs="Times New Roman"/>
          <w:bCs/>
          <w:sz w:val="24"/>
          <w:szCs w:val="24"/>
          <w:lang w:eastAsia="lv-LV"/>
        </w:rPr>
        <w:t>iniciatīvas</w:t>
      </w:r>
      <w:r w:rsidRPr="008964E2">
        <w:rPr>
          <w:rFonts w:ascii="Times New Roman" w:eastAsia="Arial Unicode MS" w:hAnsi="Times New Roman" w:cs="Times New Roman"/>
          <w:bCs/>
          <w:color w:val="000000"/>
          <w:sz w:val="24"/>
          <w:szCs w:val="24"/>
          <w:lang w:eastAsia="lv-LV"/>
        </w:rPr>
        <w:t xml:space="preserve"> dēļ, Pārdevējs maksā Pasūtītājam līgumsodu par Līguma neizpildi vai nepienācīgu izpildi 10 % (desmit procentu) apmērā no Līguma summas bez PVN.</w:t>
      </w:r>
    </w:p>
    <w:p w14:paraId="5203AE8C" w14:textId="77777777" w:rsidR="008964E2" w:rsidRPr="008964E2" w:rsidRDefault="008964E2" w:rsidP="008964E2">
      <w:pPr>
        <w:numPr>
          <w:ilvl w:val="1"/>
          <w:numId w:val="20"/>
        </w:numPr>
        <w:spacing w:after="0" w:line="240" w:lineRule="auto"/>
        <w:ind w:left="426" w:hanging="426"/>
        <w:jc w:val="both"/>
        <w:rPr>
          <w:rFonts w:ascii="Times New Roman" w:eastAsia="Arial Unicode MS" w:hAnsi="Times New Roman" w:cs="Times New Roman"/>
          <w:bCs/>
          <w:sz w:val="24"/>
          <w:szCs w:val="24"/>
          <w:lang w:eastAsia="lv-LV"/>
        </w:rPr>
      </w:pPr>
      <w:r w:rsidRPr="008964E2">
        <w:rPr>
          <w:rFonts w:ascii="Times New Roman" w:hAnsi="Times New Roman" w:cs="Times New Roman"/>
          <w:bCs/>
          <w:sz w:val="24"/>
          <w:szCs w:val="24"/>
        </w:rPr>
        <w:t>Pasūtītājs vienpusēji izbeidz Līgumu ar Pārdevēju, nemaksājot līgumsodu,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(atbilstoši Starptautisko un Latvijas Republikas nacionālo sankciju likuma 11.</w:t>
      </w:r>
      <w:r w:rsidRPr="008964E2">
        <w:rPr>
          <w:rFonts w:ascii="Times New Roman" w:hAnsi="Times New Roman" w:cs="Times New Roman"/>
          <w:bCs/>
          <w:sz w:val="24"/>
          <w:szCs w:val="24"/>
          <w:vertAlign w:val="superscript"/>
        </w:rPr>
        <w:t>1</w:t>
      </w:r>
      <w:r w:rsidRPr="008964E2">
        <w:rPr>
          <w:rFonts w:ascii="Times New Roman" w:hAnsi="Times New Roman" w:cs="Times New Roman"/>
          <w:bCs/>
          <w:sz w:val="24"/>
          <w:szCs w:val="24"/>
        </w:rPr>
        <w:t>panta trešajai daļai).</w:t>
      </w:r>
    </w:p>
    <w:p w14:paraId="724C1F00" w14:textId="77777777" w:rsidR="008964E2" w:rsidRPr="008964E2" w:rsidRDefault="008964E2" w:rsidP="008964E2">
      <w:pPr>
        <w:numPr>
          <w:ilvl w:val="1"/>
          <w:numId w:val="20"/>
        </w:numPr>
        <w:spacing w:after="0" w:line="240" w:lineRule="auto"/>
        <w:ind w:left="426" w:hanging="426"/>
        <w:jc w:val="both"/>
        <w:rPr>
          <w:rFonts w:ascii="Times New Roman" w:eastAsia="Arial Unicode MS" w:hAnsi="Times New Roman" w:cs="Times New Roman"/>
          <w:bCs/>
          <w:color w:val="000000"/>
          <w:sz w:val="24"/>
          <w:szCs w:val="24"/>
          <w:lang w:val="lv" w:eastAsia="lv-LV"/>
        </w:rPr>
      </w:pPr>
      <w:r w:rsidRPr="008964E2">
        <w:rPr>
          <w:rFonts w:ascii="Times New Roman" w:eastAsia="Arial Unicode MS" w:hAnsi="Times New Roman" w:cs="Times New Roman"/>
          <w:bCs/>
          <w:color w:val="000000"/>
          <w:sz w:val="24"/>
          <w:szCs w:val="24"/>
          <w:lang w:val="lv" w:eastAsia="lv-LV"/>
        </w:rPr>
        <w:t>Ja Līgums tiek lauzts vienpusēji, tā darbība uzskatāma par izbeigtu 10. (desmitajā) dienā pēc rakstiska paziņojuma nosūtīšanas Līgumā noteiktajā kārtībā otrai Pusei.</w:t>
      </w:r>
    </w:p>
    <w:p w14:paraId="6D4E43A6" w14:textId="77777777" w:rsidR="008964E2" w:rsidRDefault="008964E2" w:rsidP="008964E2">
      <w:pPr>
        <w:numPr>
          <w:ilvl w:val="1"/>
          <w:numId w:val="20"/>
        </w:numPr>
        <w:spacing w:after="0" w:line="240" w:lineRule="auto"/>
        <w:ind w:left="426" w:hanging="426"/>
        <w:jc w:val="both"/>
        <w:rPr>
          <w:rFonts w:ascii="Times New Roman" w:eastAsia="Arial Unicode MS" w:hAnsi="Times New Roman" w:cs="Times New Roman"/>
          <w:bCs/>
          <w:color w:val="000000"/>
          <w:sz w:val="24"/>
          <w:szCs w:val="24"/>
          <w:lang w:val="lv" w:eastAsia="lv-LV"/>
        </w:rPr>
      </w:pPr>
      <w:r w:rsidRPr="008964E2">
        <w:rPr>
          <w:rFonts w:ascii="Times New Roman" w:eastAsia="Arial Unicode MS" w:hAnsi="Times New Roman" w:cs="Times New Roman"/>
          <w:bCs/>
          <w:color w:val="000000"/>
          <w:sz w:val="24"/>
          <w:szCs w:val="24"/>
          <w:lang w:val="lv" w:eastAsia="lv-LV"/>
        </w:rPr>
        <w:t>Līguma izpildes ietvaros radušos strīdus Puses risina pārrunu ceļā 30 (trīsdesmit) kalendāro dienu laikā, mēģinot panākt izlīgumu. Ja Puses nevar vienoties, katrai no Pusēm ir tiesības nodot strīda izskatīšanu Latvijas Republikas tiesā normatīvajos aktos noteiktajā kārtībā.</w:t>
      </w:r>
    </w:p>
    <w:p w14:paraId="66F91A5F" w14:textId="77777777" w:rsidR="00603A2F" w:rsidRPr="008964E2" w:rsidRDefault="00603A2F" w:rsidP="00603A2F">
      <w:pPr>
        <w:spacing w:after="0" w:line="240" w:lineRule="auto"/>
        <w:ind w:left="426"/>
        <w:jc w:val="both"/>
        <w:rPr>
          <w:rFonts w:ascii="Times New Roman" w:eastAsia="Arial Unicode MS" w:hAnsi="Times New Roman" w:cs="Times New Roman"/>
          <w:bCs/>
          <w:color w:val="000000"/>
          <w:sz w:val="24"/>
          <w:szCs w:val="24"/>
          <w:lang w:val="lv" w:eastAsia="lv-LV"/>
        </w:rPr>
      </w:pPr>
    </w:p>
    <w:p w14:paraId="6E8632DC" w14:textId="6A9521A6" w:rsidR="008964E2" w:rsidRPr="00603A2F" w:rsidRDefault="00EB210E" w:rsidP="008964E2">
      <w:pPr>
        <w:pStyle w:val="Sarakstarindkopa"/>
        <w:numPr>
          <w:ilvl w:val="0"/>
          <w:numId w:val="20"/>
        </w:numPr>
        <w:suppressAutoHyphens/>
        <w:jc w:val="center"/>
        <w:rPr>
          <w:rFonts w:ascii="Times New Roman" w:eastAsia="Arial Unicode MS" w:hAnsi="Times New Roman"/>
          <w:color w:val="000000"/>
          <w:lang w:val="lv" w:eastAsia="lv-LV"/>
        </w:rPr>
      </w:pPr>
      <w:r>
        <w:rPr>
          <w:rFonts w:ascii="Times New Roman" w:eastAsia="Arial Unicode MS" w:hAnsi="Times New Roman"/>
          <w:color w:val="000000"/>
          <w:lang w:val="lv" w:eastAsia="lv-LV"/>
        </w:rPr>
        <w:t>LĪGUMA GROZĪŠANAS KĀRTĪBA</w:t>
      </w:r>
    </w:p>
    <w:p w14:paraId="2D5A0FFE" w14:textId="77777777" w:rsidR="008964E2" w:rsidRPr="008964E2" w:rsidRDefault="008964E2" w:rsidP="008964E2">
      <w:pPr>
        <w:pStyle w:val="Sarakstarindkopa"/>
        <w:numPr>
          <w:ilvl w:val="1"/>
          <w:numId w:val="20"/>
        </w:numPr>
        <w:suppressAutoHyphens/>
        <w:ind w:left="426" w:hanging="426"/>
        <w:jc w:val="both"/>
        <w:rPr>
          <w:rFonts w:ascii="Times New Roman" w:eastAsia="Arial Unicode MS" w:hAnsi="Times New Roman"/>
          <w:b w:val="0"/>
          <w:bCs/>
          <w:lang w:val="lv" w:eastAsia="lv-LV"/>
        </w:rPr>
      </w:pPr>
      <w:r w:rsidRPr="008964E2">
        <w:rPr>
          <w:rFonts w:ascii="Times New Roman" w:eastAsia="Arial Unicode MS" w:hAnsi="Times New Roman"/>
          <w:b w:val="0"/>
          <w:bCs/>
          <w:lang w:val="lv" w:eastAsia="lv-LV"/>
        </w:rPr>
        <w:t>Līgums var tikt grozīts Pusēm savstarpēji vienojoties un parakstot attiecīgo vienošanos. Būtiskie līguma grozījumi tiek veikti atbilstoši Publisko iepirkumu likuma regulējumam.</w:t>
      </w:r>
    </w:p>
    <w:p w14:paraId="732456AA" w14:textId="44213D1B" w:rsidR="008964E2" w:rsidRPr="008964E2" w:rsidRDefault="008964E2" w:rsidP="008964E2">
      <w:pPr>
        <w:pStyle w:val="Sarakstarindkopa"/>
        <w:numPr>
          <w:ilvl w:val="1"/>
          <w:numId w:val="20"/>
        </w:numPr>
        <w:suppressAutoHyphens/>
        <w:ind w:left="426" w:hanging="426"/>
        <w:jc w:val="both"/>
        <w:rPr>
          <w:rFonts w:ascii="Times New Roman" w:eastAsia="Arial Unicode MS" w:hAnsi="Times New Roman"/>
          <w:b w:val="0"/>
          <w:bCs/>
          <w:lang w:val="lv" w:eastAsia="lv-LV"/>
        </w:rPr>
      </w:pPr>
      <w:r w:rsidRPr="008964E2">
        <w:rPr>
          <w:rFonts w:ascii="Times New Roman" w:eastAsia="Arial Unicode MS" w:hAnsi="Times New Roman"/>
          <w:b w:val="0"/>
          <w:bCs/>
          <w:lang w:val="lv" w:eastAsia="lv-LV"/>
        </w:rPr>
        <w:t xml:space="preserve">Pasūtītājs ir tiesīgs palielināt vai samazināt nolīgto preču apjomu (iepirkumā paredzēto apjomu) katras daļas ietvaros līdz </w:t>
      </w:r>
      <w:r w:rsidR="00E95C4E">
        <w:rPr>
          <w:rFonts w:ascii="Times New Roman" w:eastAsia="Arial Unicode MS" w:hAnsi="Times New Roman"/>
          <w:b w:val="0"/>
          <w:bCs/>
          <w:lang w:val="lv" w:eastAsia="lv-LV"/>
        </w:rPr>
        <w:t>3</w:t>
      </w:r>
      <w:r w:rsidRPr="008964E2">
        <w:rPr>
          <w:rFonts w:ascii="Times New Roman" w:eastAsia="Arial Unicode MS" w:hAnsi="Times New Roman"/>
          <w:b w:val="0"/>
          <w:bCs/>
          <w:lang w:val="lv" w:eastAsia="lv-LV"/>
        </w:rPr>
        <w:t>0% no sākotnēji nolīgtā preču apjoma. Apjomu palielināšanās/samazināšanas gadījumā tiks izmantoti piedāvājumā norādītie izcenojumi. Nolīgtā līgumcena tiks koriģēta proporcionāli apjomu izmaiņām. Šādos gadījumos Pasūtītājam būs jāinformē Pārdevējs rakstveidā vismaz 10 (desmit) dienas iepriekš.</w:t>
      </w:r>
    </w:p>
    <w:p w14:paraId="141B7F0D" w14:textId="77777777" w:rsidR="008964E2" w:rsidRDefault="008964E2" w:rsidP="008964E2">
      <w:pPr>
        <w:pStyle w:val="Sarakstarindkopa"/>
        <w:numPr>
          <w:ilvl w:val="1"/>
          <w:numId w:val="20"/>
        </w:numPr>
        <w:suppressAutoHyphens/>
        <w:ind w:left="426" w:hanging="426"/>
        <w:jc w:val="both"/>
        <w:rPr>
          <w:rFonts w:ascii="Times New Roman" w:eastAsia="Arial Unicode MS" w:hAnsi="Times New Roman"/>
          <w:b w:val="0"/>
          <w:bCs/>
          <w:lang w:val="lv" w:eastAsia="lv-LV"/>
        </w:rPr>
      </w:pPr>
      <w:r w:rsidRPr="008964E2">
        <w:rPr>
          <w:rFonts w:ascii="Times New Roman" w:eastAsia="Arial Unicode MS" w:hAnsi="Times New Roman"/>
          <w:b w:val="0"/>
          <w:bCs/>
          <w:lang w:val="lv" w:eastAsia="lv-LV"/>
        </w:rPr>
        <w:t>Jebkuri Līguma satura grozījumi, papildus vienošanās un pielikumi kļūst par Līguma neatņemamu sastāvdaļu un stājas spēkā tikai tad, kad tie ir noformēti rakstveidā, un tos saskaņā ar Līgumu ir parakstījuši abu Pušu pārstāvji.</w:t>
      </w:r>
    </w:p>
    <w:p w14:paraId="269435F7" w14:textId="77777777" w:rsidR="00603A2F" w:rsidRPr="008964E2" w:rsidRDefault="00603A2F" w:rsidP="00603A2F">
      <w:pPr>
        <w:pStyle w:val="Sarakstarindkopa"/>
        <w:suppressAutoHyphens/>
        <w:ind w:left="426"/>
        <w:jc w:val="both"/>
        <w:rPr>
          <w:rFonts w:ascii="Times New Roman" w:eastAsia="Arial Unicode MS" w:hAnsi="Times New Roman"/>
          <w:b w:val="0"/>
          <w:bCs/>
          <w:lang w:val="lv" w:eastAsia="lv-LV"/>
        </w:rPr>
      </w:pPr>
    </w:p>
    <w:p w14:paraId="7DE5C3BA" w14:textId="69D7A669" w:rsidR="008964E2" w:rsidRPr="00603A2F" w:rsidRDefault="00062F79" w:rsidP="008964E2">
      <w:pPr>
        <w:numPr>
          <w:ilvl w:val="0"/>
          <w:numId w:val="20"/>
        </w:numPr>
        <w:spacing w:after="0" w:line="240" w:lineRule="auto"/>
        <w:ind w:left="426" w:hanging="426"/>
        <w:jc w:val="center"/>
        <w:rPr>
          <w:rFonts w:ascii="Times New Roman" w:eastAsia="Arial Unicode MS" w:hAnsi="Times New Roman" w:cs="Times New Roman"/>
          <w:b/>
          <w:color w:val="000000"/>
          <w:sz w:val="24"/>
          <w:szCs w:val="24"/>
          <w:lang w:val="lv" w:eastAsia="lv-LV"/>
        </w:rPr>
      </w:pPr>
      <w:r>
        <w:rPr>
          <w:rFonts w:ascii="Times New Roman" w:eastAsia="Arial Unicode MS" w:hAnsi="Times New Roman" w:cs="Times New Roman"/>
          <w:b/>
          <w:color w:val="000000"/>
          <w:sz w:val="24"/>
          <w:szCs w:val="24"/>
          <w:lang w:val="lv" w:eastAsia="lv-LV"/>
        </w:rPr>
        <w:t>CITI NOTEIKUMI</w:t>
      </w:r>
    </w:p>
    <w:p w14:paraId="7292A4A3" w14:textId="77777777" w:rsidR="008964E2" w:rsidRPr="008964E2" w:rsidRDefault="008964E2" w:rsidP="008964E2">
      <w:pPr>
        <w:numPr>
          <w:ilvl w:val="1"/>
          <w:numId w:val="20"/>
        </w:numPr>
        <w:spacing w:after="0" w:line="240" w:lineRule="auto"/>
        <w:ind w:left="567" w:hanging="567"/>
        <w:jc w:val="both"/>
        <w:rPr>
          <w:rFonts w:ascii="Times New Roman" w:eastAsia="Arial Unicode MS" w:hAnsi="Times New Roman" w:cs="Times New Roman"/>
          <w:bCs/>
          <w:color w:val="000000"/>
          <w:sz w:val="24"/>
          <w:szCs w:val="24"/>
          <w:lang w:val="lv" w:eastAsia="lv-LV"/>
        </w:rPr>
      </w:pPr>
      <w:r w:rsidRPr="008964E2">
        <w:rPr>
          <w:rFonts w:ascii="Times New Roman" w:eastAsia="Arial Unicode MS" w:hAnsi="Times New Roman" w:cs="Times New Roman"/>
          <w:bCs/>
          <w:color w:val="000000"/>
          <w:sz w:val="24"/>
          <w:szCs w:val="24"/>
          <w:lang w:val="lv" w:eastAsia="lv-LV"/>
        </w:rPr>
        <w:t>Līgums stājas spēkā ar brīdi, kad to parakstījušas Puses, un ir spēkā līdz Līgumā noteikto saistību pilnīgai izpildei.</w:t>
      </w:r>
    </w:p>
    <w:p w14:paraId="7EC2FAF8" w14:textId="77777777" w:rsidR="008964E2" w:rsidRPr="008964E2" w:rsidRDefault="008964E2" w:rsidP="008964E2">
      <w:pPr>
        <w:numPr>
          <w:ilvl w:val="1"/>
          <w:numId w:val="20"/>
        </w:numPr>
        <w:spacing w:after="0" w:line="240" w:lineRule="auto"/>
        <w:ind w:left="567" w:hanging="567"/>
        <w:jc w:val="both"/>
        <w:rPr>
          <w:rFonts w:ascii="Times New Roman" w:eastAsia="Arial Unicode MS" w:hAnsi="Times New Roman" w:cs="Times New Roman"/>
          <w:bCs/>
          <w:color w:val="000000"/>
          <w:sz w:val="24"/>
          <w:szCs w:val="24"/>
          <w:lang w:val="lv" w:eastAsia="lv-LV"/>
        </w:rPr>
      </w:pPr>
      <w:r w:rsidRPr="008964E2">
        <w:rPr>
          <w:rFonts w:ascii="Times New Roman" w:eastAsia="Arial Unicode MS" w:hAnsi="Times New Roman" w:cs="Times New Roman"/>
          <w:bCs/>
          <w:color w:val="000000"/>
          <w:sz w:val="24"/>
          <w:szCs w:val="24"/>
          <w:lang w:val="lv" w:eastAsia="lv-LV"/>
        </w:rPr>
        <w:t>Līgums pilnībā apliecina Pušu vienošanos un gribu, un ir saistošs Pusēm, to pilnvarotajām personām, kā arī likumīgajiem tiesību un saistību pārņēmējiem.</w:t>
      </w:r>
    </w:p>
    <w:p w14:paraId="192302BE" w14:textId="77777777" w:rsidR="008964E2" w:rsidRPr="008964E2" w:rsidRDefault="008964E2" w:rsidP="008964E2">
      <w:pPr>
        <w:numPr>
          <w:ilvl w:val="1"/>
          <w:numId w:val="20"/>
        </w:numPr>
        <w:spacing w:after="0" w:line="240" w:lineRule="auto"/>
        <w:ind w:left="567" w:hanging="567"/>
        <w:jc w:val="both"/>
        <w:rPr>
          <w:rFonts w:ascii="Times New Roman" w:eastAsia="Arial Unicode MS" w:hAnsi="Times New Roman" w:cs="Times New Roman"/>
          <w:bCs/>
          <w:color w:val="000000"/>
          <w:sz w:val="24"/>
          <w:szCs w:val="24"/>
          <w:lang w:val="lv" w:eastAsia="lv-LV"/>
        </w:rPr>
      </w:pPr>
      <w:r w:rsidRPr="008964E2">
        <w:rPr>
          <w:rFonts w:ascii="Times New Roman" w:eastAsia="Times New Roman" w:hAnsi="Times New Roman" w:cs="Times New Roman"/>
          <w:bCs/>
          <w:sz w:val="24"/>
          <w:szCs w:val="24"/>
        </w:rPr>
        <w:t xml:space="preserve">Puses apņemas aizsargāt, neizplatīt un bez iepriekšējas savstarpējas rakstiskas saskaņošanas neizpaust trešajām personām konfidenciālu informāciju, kas kļuvusi tām pieejama </w:t>
      </w:r>
      <w:r w:rsidRPr="008964E2">
        <w:rPr>
          <w:rFonts w:ascii="Times New Roman" w:eastAsia="Times New Roman" w:hAnsi="Times New Roman" w:cs="Times New Roman"/>
          <w:bCs/>
          <w:sz w:val="24"/>
          <w:szCs w:val="24"/>
        </w:rPr>
        <w:lastRenderedPageBreak/>
        <w:t>līgumsaistību izpildes gaitā, izņemot Latvijas Republikas normatīvajos aktos paredzētos gadījumus.</w:t>
      </w:r>
    </w:p>
    <w:p w14:paraId="6F2CF63B" w14:textId="77777777" w:rsidR="008964E2" w:rsidRPr="008964E2" w:rsidRDefault="008964E2" w:rsidP="008964E2">
      <w:pPr>
        <w:numPr>
          <w:ilvl w:val="1"/>
          <w:numId w:val="20"/>
        </w:numPr>
        <w:spacing w:after="0" w:line="240" w:lineRule="auto"/>
        <w:ind w:left="567" w:hanging="567"/>
        <w:jc w:val="both"/>
        <w:rPr>
          <w:rFonts w:ascii="Times New Roman" w:eastAsia="Arial Unicode MS" w:hAnsi="Times New Roman" w:cs="Times New Roman"/>
          <w:bCs/>
          <w:color w:val="000000"/>
          <w:sz w:val="24"/>
          <w:szCs w:val="24"/>
          <w:lang w:val="lv" w:eastAsia="lv-LV"/>
        </w:rPr>
      </w:pPr>
      <w:r w:rsidRPr="008964E2">
        <w:rPr>
          <w:rFonts w:ascii="Times New Roman" w:eastAsia="Arial Unicode MS" w:hAnsi="Times New Roman" w:cs="Times New Roman"/>
          <w:bCs/>
          <w:color w:val="000000"/>
          <w:sz w:val="24"/>
          <w:szCs w:val="24"/>
          <w:lang w:val="lv" w:eastAsia="lv-LV"/>
        </w:rPr>
        <w:t>Nepārvaramas varas gadījumā Puses pārrunu ceļā risina jautājumu par Līguma saistību izpildi. Ar nepārvaramu varu saprotama Pusēm iepriekš neparedzama un nekontrolējama ārkārtēja situācija. Puse, kura uzzinājusi par nepārvaramas varas apstākļu iestāšanos, paziņo par to otrai Pusei 3 (trīs) darba dienu laikā. Ja kāda no Pusēm atsaucas uz nepārvaramu varu, tad šī Puse pierāda nepārvaramas varas apstākļu pastāvēšanu.</w:t>
      </w:r>
    </w:p>
    <w:p w14:paraId="2AEF3304" w14:textId="77777777" w:rsidR="008964E2" w:rsidRPr="008964E2" w:rsidRDefault="008964E2" w:rsidP="008964E2">
      <w:pPr>
        <w:numPr>
          <w:ilvl w:val="1"/>
          <w:numId w:val="20"/>
        </w:numPr>
        <w:spacing w:after="0" w:line="240" w:lineRule="auto"/>
        <w:ind w:left="567" w:hanging="567"/>
        <w:jc w:val="both"/>
        <w:rPr>
          <w:rFonts w:ascii="Times New Roman" w:eastAsia="Arial Unicode MS" w:hAnsi="Times New Roman" w:cs="Times New Roman"/>
          <w:bCs/>
          <w:color w:val="000000"/>
          <w:sz w:val="24"/>
          <w:szCs w:val="24"/>
          <w:lang w:val="lv" w:eastAsia="lv-LV"/>
        </w:rPr>
      </w:pPr>
      <w:r w:rsidRPr="008964E2">
        <w:rPr>
          <w:rFonts w:ascii="Times New Roman" w:eastAsia="Times New Roman" w:hAnsi="Times New Roman" w:cs="Times New Roman"/>
          <w:bCs/>
          <w:sz w:val="24"/>
          <w:szCs w:val="24"/>
          <w:lang w:eastAsia="lv-LV"/>
        </w:rPr>
        <w:t xml:space="preserve">Papildus </w:t>
      </w:r>
      <w:smartTag w:uri="schemas-tilde-lv/tildestengine" w:element="veidnes">
        <w:smartTagPr>
          <w:attr w:name="baseform" w:val="līgum|s"/>
          <w:attr w:name="id" w:val="-1"/>
          <w:attr w:name="text" w:val="Līgumam"/>
        </w:smartTagPr>
        <w:r w:rsidRPr="008964E2">
          <w:rPr>
            <w:rFonts w:ascii="Times New Roman" w:eastAsia="Times New Roman" w:hAnsi="Times New Roman" w:cs="Times New Roman"/>
            <w:bCs/>
            <w:sz w:val="24"/>
            <w:szCs w:val="24"/>
            <w:lang w:eastAsia="lv-LV"/>
          </w:rPr>
          <w:t>Līgumam</w:t>
        </w:r>
      </w:smartTag>
      <w:r w:rsidRPr="008964E2">
        <w:rPr>
          <w:rFonts w:ascii="Times New Roman" w:eastAsia="Times New Roman" w:hAnsi="Times New Roman" w:cs="Times New Roman"/>
          <w:bCs/>
          <w:sz w:val="24"/>
          <w:szCs w:val="24"/>
          <w:lang w:eastAsia="lv-LV"/>
        </w:rPr>
        <w:t xml:space="preserve"> Puses apņemas parakstīt arī citus nepieciešamos dokumentus un veikt visas darbības, kas ir pamatotas un nepieciešamas, lai veicinātu </w:t>
      </w:r>
      <w:smartTag w:uri="schemas-tilde-lv/tildestengine" w:element="veidnes">
        <w:smartTagPr>
          <w:attr w:name="baseform" w:val="līgum|s"/>
          <w:attr w:name="id" w:val="-1"/>
          <w:attr w:name="text" w:val="Līguma"/>
        </w:smartTagPr>
        <w:r w:rsidRPr="008964E2">
          <w:rPr>
            <w:rFonts w:ascii="Times New Roman" w:eastAsia="Times New Roman" w:hAnsi="Times New Roman" w:cs="Times New Roman"/>
            <w:bCs/>
            <w:sz w:val="24"/>
            <w:szCs w:val="24"/>
            <w:lang w:eastAsia="lv-LV"/>
          </w:rPr>
          <w:t>Līguma</w:t>
        </w:r>
      </w:smartTag>
      <w:r w:rsidRPr="008964E2">
        <w:rPr>
          <w:rFonts w:ascii="Times New Roman" w:eastAsia="Times New Roman" w:hAnsi="Times New Roman" w:cs="Times New Roman"/>
          <w:bCs/>
          <w:sz w:val="24"/>
          <w:szCs w:val="24"/>
          <w:lang w:eastAsia="lv-LV"/>
        </w:rPr>
        <w:t xml:space="preserve"> pienācīgu izpildi, tā mērķa sasniegšanu un Pušu tiesību realizēšanu.</w:t>
      </w:r>
    </w:p>
    <w:p w14:paraId="3584E46A" w14:textId="77777777" w:rsidR="008964E2" w:rsidRPr="008964E2" w:rsidRDefault="008964E2" w:rsidP="008964E2">
      <w:pPr>
        <w:numPr>
          <w:ilvl w:val="1"/>
          <w:numId w:val="20"/>
        </w:numPr>
        <w:spacing w:after="0" w:line="240" w:lineRule="auto"/>
        <w:ind w:left="567" w:hanging="567"/>
        <w:jc w:val="both"/>
        <w:rPr>
          <w:rFonts w:ascii="Times New Roman" w:eastAsia="Arial Unicode MS" w:hAnsi="Times New Roman" w:cs="Times New Roman"/>
          <w:bCs/>
          <w:color w:val="000000"/>
          <w:sz w:val="24"/>
          <w:szCs w:val="24"/>
          <w:lang w:val="lv" w:eastAsia="lv-LV"/>
        </w:rPr>
      </w:pPr>
      <w:r w:rsidRPr="008964E2">
        <w:rPr>
          <w:rFonts w:ascii="Times New Roman" w:eastAsia="Arial Unicode MS" w:hAnsi="Times New Roman" w:cs="Times New Roman"/>
          <w:bCs/>
          <w:color w:val="000000"/>
          <w:sz w:val="24"/>
          <w:szCs w:val="24"/>
          <w:lang w:val="lv" w:eastAsia="lv-LV"/>
        </w:rPr>
        <w:t xml:space="preserve">Jebkuri grozījumi vai papildinājumi Līgumā stājas spēkā tikai pēc Pušu rakstiskas vienošanās. Abpusēji parakstītas vienošanās kļūst par Līguma neatņemamu sastāvdaļu. </w:t>
      </w:r>
    </w:p>
    <w:p w14:paraId="463B86AE" w14:textId="77777777" w:rsidR="008964E2" w:rsidRPr="008964E2" w:rsidRDefault="008964E2" w:rsidP="008964E2">
      <w:pPr>
        <w:numPr>
          <w:ilvl w:val="1"/>
          <w:numId w:val="20"/>
        </w:numPr>
        <w:spacing w:after="0" w:line="240" w:lineRule="auto"/>
        <w:ind w:left="567" w:hanging="567"/>
        <w:jc w:val="both"/>
        <w:rPr>
          <w:rFonts w:ascii="Times New Roman" w:eastAsia="Arial Unicode MS" w:hAnsi="Times New Roman" w:cs="Times New Roman"/>
          <w:bCs/>
          <w:color w:val="000000"/>
          <w:sz w:val="24"/>
          <w:szCs w:val="24"/>
          <w:lang w:val="lv" w:eastAsia="lv-LV"/>
        </w:rPr>
      </w:pPr>
      <w:r w:rsidRPr="008964E2">
        <w:rPr>
          <w:rFonts w:ascii="Times New Roman" w:eastAsia="Times New Roman" w:hAnsi="Times New Roman" w:cs="Times New Roman"/>
          <w:bCs/>
          <w:sz w:val="24"/>
          <w:szCs w:val="24"/>
          <w:lang w:eastAsia="lv-LV"/>
        </w:rPr>
        <w:t>Puses apņemas neizpaust un neizplatīt trešajām personām bez otras Puses piekrišanas Līguma noteikumus vai citu Līguma izpildes gaitā iegūto informāciju, izņemot gadījumus, kad informācija tiek sniegta rēķinu izrakstīšanai, parādu piedziņai, kā arī citus gadījumus, kad informācijas izpaušanu pieprasa piemērojamie tiesību akti.</w:t>
      </w:r>
    </w:p>
    <w:p w14:paraId="74AAA8AF" w14:textId="77777777" w:rsidR="008964E2" w:rsidRPr="008964E2" w:rsidRDefault="008964E2" w:rsidP="008964E2">
      <w:pPr>
        <w:numPr>
          <w:ilvl w:val="1"/>
          <w:numId w:val="20"/>
        </w:numPr>
        <w:spacing w:after="0" w:line="240" w:lineRule="auto"/>
        <w:ind w:left="567" w:hanging="567"/>
        <w:jc w:val="both"/>
        <w:rPr>
          <w:rFonts w:ascii="Times New Roman" w:eastAsia="Arial Unicode MS" w:hAnsi="Times New Roman" w:cs="Times New Roman"/>
          <w:bCs/>
          <w:color w:val="000000"/>
          <w:sz w:val="24"/>
          <w:szCs w:val="24"/>
          <w:lang w:val="lv" w:eastAsia="lv-LV"/>
        </w:rPr>
      </w:pPr>
      <w:r w:rsidRPr="008964E2">
        <w:rPr>
          <w:rFonts w:ascii="Times New Roman" w:eastAsia="Times New Roman" w:hAnsi="Times New Roman" w:cs="Times New Roman"/>
          <w:bCs/>
          <w:sz w:val="24"/>
          <w:szCs w:val="24"/>
          <w:lang w:eastAsia="lv-LV"/>
        </w:rPr>
        <w:t>Pušu savstarpējie paziņojumi veicami rakstiski, primāri izmantojot elektroniskā pasta saziņu, juridiskā spēka nodrošināšanai Puses izmanto drošu elektronisko parakstu ar laika zīmogu un sūtījumus nosūta uz Līgumā vai rakstiski abpusēji saskaņotām elektroniskā pasta adresēm. Elektroniski nosūtīts paziņojums ir uzskatāms par saņemtu 2. (otrajā) darba dienā pēc tā nosūtīšanas. Visos gadījumos, kad Līgumā paredzēta dokumentu elektroniska parakstīšana, nepieciešamības gadījumā Puses var parakstīt dokumentu arī papīra formā. Ja saziņai tiek izmantoti pasta sūtījumi, tad tie nosūtāmi ierakstītā pasta sūtījumā uz Līgumā norādītajām Pušu juridiskajām adresēm, un ir uzskatāms, ka adresāts ir saņēmis paziņojumu 7. (septītajā) dienā pēc tā izsūtīšanas.</w:t>
      </w:r>
    </w:p>
    <w:p w14:paraId="52163BDB" w14:textId="12D4E8F2" w:rsidR="008964E2" w:rsidRPr="008964E2" w:rsidRDefault="008964E2" w:rsidP="008964E2">
      <w:pPr>
        <w:numPr>
          <w:ilvl w:val="1"/>
          <w:numId w:val="20"/>
        </w:numPr>
        <w:spacing w:after="0" w:line="240" w:lineRule="auto"/>
        <w:ind w:left="567" w:hanging="567"/>
        <w:jc w:val="both"/>
        <w:rPr>
          <w:rFonts w:ascii="Times New Roman" w:eastAsia="Arial Unicode MS" w:hAnsi="Times New Roman" w:cs="Times New Roman"/>
          <w:bCs/>
          <w:color w:val="000000"/>
          <w:sz w:val="24"/>
          <w:szCs w:val="24"/>
          <w:lang w:val="lv" w:eastAsia="lv-LV"/>
        </w:rPr>
      </w:pPr>
      <w:r w:rsidRPr="008964E2">
        <w:rPr>
          <w:rFonts w:ascii="Times New Roman" w:eastAsia="Arial Unicode MS" w:hAnsi="Times New Roman" w:cs="Times New Roman"/>
          <w:bCs/>
          <w:color w:val="000000"/>
          <w:sz w:val="24"/>
          <w:szCs w:val="24"/>
          <w:lang w:val="lv" w:eastAsia="lv-LV"/>
        </w:rPr>
        <w:t>Līgums sagatavots 2 (divos) identiskos eksemplāros, latviešu valodā</w:t>
      </w:r>
      <w:r>
        <w:rPr>
          <w:rFonts w:ascii="Times New Roman" w:eastAsia="Arial Unicode MS" w:hAnsi="Times New Roman" w:cs="Times New Roman"/>
          <w:bCs/>
          <w:color w:val="000000"/>
          <w:sz w:val="24"/>
          <w:szCs w:val="24"/>
          <w:lang w:val="lv" w:eastAsia="lv-LV"/>
        </w:rPr>
        <w:t xml:space="preserve"> </w:t>
      </w:r>
      <w:r w:rsidRPr="008964E2">
        <w:rPr>
          <w:rFonts w:ascii="Times New Roman" w:eastAsia="Arial Unicode MS" w:hAnsi="Times New Roman" w:cs="Times New Roman"/>
          <w:bCs/>
          <w:color w:val="000000"/>
          <w:sz w:val="24"/>
          <w:szCs w:val="24"/>
          <w:lang w:val="lv" w:eastAsia="lv-LV"/>
        </w:rPr>
        <w:t xml:space="preserve">un parakstīts elektroniski ar drošu elektronisko parakstu. Katra Puse uzglabā savu Līguma eksemplāru. </w:t>
      </w:r>
    </w:p>
    <w:p w14:paraId="3A032B2F" w14:textId="77777777" w:rsidR="008964E2" w:rsidRPr="008964E2" w:rsidRDefault="008964E2" w:rsidP="008964E2">
      <w:pPr>
        <w:numPr>
          <w:ilvl w:val="1"/>
          <w:numId w:val="20"/>
        </w:numPr>
        <w:spacing w:after="0" w:line="240" w:lineRule="auto"/>
        <w:ind w:left="567" w:hanging="567"/>
        <w:jc w:val="both"/>
        <w:rPr>
          <w:rFonts w:ascii="Times New Roman" w:eastAsia="Arial Unicode MS" w:hAnsi="Times New Roman" w:cs="Times New Roman"/>
          <w:bCs/>
          <w:color w:val="000000"/>
          <w:sz w:val="24"/>
          <w:szCs w:val="24"/>
          <w:lang w:val="lv" w:eastAsia="lv-LV"/>
        </w:rPr>
      </w:pPr>
      <w:r w:rsidRPr="008964E2">
        <w:rPr>
          <w:rFonts w:ascii="Times New Roman" w:eastAsia="Arial Unicode MS" w:hAnsi="Times New Roman" w:cs="Times New Roman"/>
          <w:bCs/>
          <w:color w:val="000000"/>
          <w:sz w:val="24"/>
          <w:szCs w:val="24"/>
          <w:lang w:val="lv" w:eastAsia="lv-LV"/>
        </w:rPr>
        <w:t>Pielikumā:</w:t>
      </w:r>
    </w:p>
    <w:p w14:paraId="269C6FC2" w14:textId="77777777" w:rsidR="008964E2" w:rsidRPr="008964E2" w:rsidRDefault="008964E2" w:rsidP="008964E2">
      <w:pPr>
        <w:pStyle w:val="Sarakstarindkopa"/>
        <w:numPr>
          <w:ilvl w:val="2"/>
          <w:numId w:val="20"/>
        </w:numPr>
        <w:ind w:hanging="796"/>
        <w:contextualSpacing/>
        <w:jc w:val="both"/>
        <w:rPr>
          <w:rFonts w:ascii="Times New Roman" w:eastAsia="Arial Unicode MS" w:hAnsi="Times New Roman"/>
          <w:b w:val="0"/>
          <w:bCs/>
          <w:color w:val="000000"/>
          <w:lang w:val="lv" w:eastAsia="lv-LV"/>
        </w:rPr>
      </w:pPr>
      <w:r w:rsidRPr="008964E2">
        <w:rPr>
          <w:rFonts w:ascii="Times New Roman" w:eastAsia="Arial Unicode MS" w:hAnsi="Times New Roman"/>
          <w:b w:val="0"/>
          <w:bCs/>
          <w:color w:val="000000"/>
          <w:lang w:val="lv" w:eastAsia="lv-LV"/>
        </w:rPr>
        <w:t>Tehniskā specifikācija;</w:t>
      </w:r>
    </w:p>
    <w:p w14:paraId="5A783C78" w14:textId="77777777" w:rsidR="008964E2" w:rsidRPr="008964E2" w:rsidRDefault="008964E2" w:rsidP="008964E2">
      <w:pPr>
        <w:pStyle w:val="Sarakstarindkopa"/>
        <w:numPr>
          <w:ilvl w:val="2"/>
          <w:numId w:val="20"/>
        </w:numPr>
        <w:ind w:left="1134" w:hanging="850"/>
        <w:contextualSpacing/>
        <w:jc w:val="both"/>
        <w:rPr>
          <w:rFonts w:ascii="Times New Roman" w:eastAsia="Arial Unicode MS" w:hAnsi="Times New Roman"/>
          <w:b w:val="0"/>
          <w:bCs/>
          <w:color w:val="000000"/>
          <w:lang w:val="lv" w:eastAsia="lv-LV"/>
        </w:rPr>
      </w:pPr>
      <w:r w:rsidRPr="008964E2">
        <w:rPr>
          <w:rFonts w:ascii="Times New Roman" w:eastAsia="Arial Unicode MS" w:hAnsi="Times New Roman"/>
          <w:b w:val="0"/>
          <w:bCs/>
          <w:color w:val="000000"/>
          <w:lang w:val="lv" w:eastAsia="lv-LV"/>
        </w:rPr>
        <w:t xml:space="preserve">Finanšu piedāvājums. </w:t>
      </w:r>
    </w:p>
    <w:p w14:paraId="51B49D03" w14:textId="77777777" w:rsidR="008964E2" w:rsidRPr="00603A2F" w:rsidRDefault="008964E2" w:rsidP="008964E2">
      <w:pPr>
        <w:numPr>
          <w:ilvl w:val="0"/>
          <w:numId w:val="20"/>
        </w:numPr>
        <w:spacing w:after="0" w:line="240" w:lineRule="auto"/>
        <w:jc w:val="center"/>
        <w:rPr>
          <w:rFonts w:ascii="Times New Roman" w:eastAsia="Arial Unicode MS" w:hAnsi="Times New Roman" w:cs="Times New Roman"/>
          <w:b/>
          <w:color w:val="000000"/>
          <w:sz w:val="24"/>
          <w:szCs w:val="24"/>
          <w:lang w:val="lv" w:eastAsia="lv-LV"/>
        </w:rPr>
      </w:pPr>
      <w:bookmarkStart w:id="21" w:name="bookmark10"/>
      <w:r w:rsidRPr="00603A2F">
        <w:rPr>
          <w:rFonts w:ascii="Times New Roman" w:eastAsia="Arial Unicode MS" w:hAnsi="Times New Roman" w:cs="Times New Roman"/>
          <w:b/>
          <w:color w:val="000000"/>
          <w:sz w:val="24"/>
          <w:szCs w:val="24"/>
          <w:lang w:val="lv" w:eastAsia="lv-LV"/>
        </w:rPr>
        <w:t>Pušu rekvizīti un paraksti</w:t>
      </w:r>
      <w:bookmarkEnd w:id="21"/>
    </w:p>
    <w:tbl>
      <w:tblPr>
        <w:tblW w:w="9086" w:type="dxa"/>
        <w:tblInd w:w="108" w:type="dxa"/>
        <w:tblLook w:val="01E0" w:firstRow="1" w:lastRow="1" w:firstColumn="1" w:lastColumn="1" w:noHBand="0" w:noVBand="0"/>
      </w:tblPr>
      <w:tblGrid>
        <w:gridCol w:w="4428"/>
        <w:gridCol w:w="534"/>
        <w:gridCol w:w="4124"/>
      </w:tblGrid>
      <w:tr w:rsidR="008964E2" w:rsidRPr="008964E2" w14:paraId="2A08F5B0" w14:textId="77777777" w:rsidTr="00D23A5D">
        <w:tc>
          <w:tcPr>
            <w:tcW w:w="4428" w:type="dxa"/>
            <w:tcBorders>
              <w:bottom w:val="single" w:sz="4" w:space="0" w:color="auto"/>
            </w:tcBorders>
          </w:tcPr>
          <w:p w14:paraId="18F858A1" w14:textId="77777777" w:rsidR="008964E2" w:rsidRPr="008964E2" w:rsidRDefault="008964E2" w:rsidP="00D23A5D">
            <w:pPr>
              <w:keepNext/>
              <w:suppressAutoHyphens/>
              <w:spacing w:after="0" w:line="240" w:lineRule="auto"/>
              <w:ind w:right="-3"/>
              <w:jc w:val="both"/>
              <w:outlineLvl w:val="0"/>
              <w:rPr>
                <w:rFonts w:ascii="Times New Roman" w:eastAsia="Times New Roman" w:hAnsi="Times New Roman" w:cs="Times New Roman"/>
                <w:bCs/>
                <w:sz w:val="24"/>
                <w:szCs w:val="24"/>
              </w:rPr>
            </w:pPr>
            <w:r w:rsidRPr="008964E2">
              <w:rPr>
                <w:rFonts w:ascii="Times New Roman" w:eastAsia="Times New Roman" w:hAnsi="Times New Roman" w:cs="Times New Roman"/>
                <w:bCs/>
                <w:sz w:val="24"/>
                <w:szCs w:val="24"/>
              </w:rPr>
              <w:t>PASŪTĪTĀJS</w:t>
            </w:r>
          </w:p>
          <w:p w14:paraId="0A6CD87B" w14:textId="77777777" w:rsidR="008964E2" w:rsidRPr="008964E2" w:rsidRDefault="008964E2" w:rsidP="00D23A5D">
            <w:pPr>
              <w:spacing w:line="240" w:lineRule="auto"/>
              <w:contextualSpacing/>
              <w:rPr>
                <w:rFonts w:ascii="Times New Roman" w:eastAsia="Calibri" w:hAnsi="Times New Roman" w:cs="Times New Roman"/>
                <w:bCs/>
                <w:iCs/>
                <w:sz w:val="24"/>
                <w:szCs w:val="24"/>
                <w:lang w:eastAsia="lv-LV"/>
              </w:rPr>
            </w:pPr>
            <w:r w:rsidRPr="008964E2">
              <w:rPr>
                <w:rFonts w:ascii="Times New Roman" w:eastAsia="Calibri" w:hAnsi="Times New Roman" w:cs="Times New Roman"/>
                <w:bCs/>
                <w:iCs/>
                <w:sz w:val="24"/>
                <w:szCs w:val="24"/>
                <w:lang w:eastAsia="lv-LV"/>
              </w:rPr>
              <w:t>Aizkraukles novada pašvaldība</w:t>
            </w:r>
          </w:p>
          <w:p w14:paraId="0CB99ECF" w14:textId="77777777" w:rsidR="008964E2" w:rsidRPr="008964E2" w:rsidRDefault="008964E2" w:rsidP="00D23A5D">
            <w:pPr>
              <w:spacing w:line="240" w:lineRule="auto"/>
              <w:contextualSpacing/>
              <w:rPr>
                <w:rFonts w:ascii="Times New Roman" w:eastAsia="Calibri" w:hAnsi="Times New Roman" w:cs="Times New Roman"/>
                <w:bCs/>
                <w:i/>
                <w:sz w:val="24"/>
                <w:szCs w:val="24"/>
                <w:lang w:eastAsia="lv-LV"/>
              </w:rPr>
            </w:pPr>
            <w:r w:rsidRPr="008964E2">
              <w:rPr>
                <w:rFonts w:ascii="Times New Roman" w:eastAsia="Calibri" w:hAnsi="Times New Roman" w:cs="Times New Roman"/>
                <w:bCs/>
                <w:i/>
                <w:sz w:val="24"/>
                <w:szCs w:val="24"/>
                <w:lang w:eastAsia="lv-LV"/>
              </w:rPr>
              <w:t>Reģ.Nr.: 90000074812</w:t>
            </w:r>
          </w:p>
          <w:p w14:paraId="480E208C" w14:textId="77777777" w:rsidR="008964E2" w:rsidRPr="008964E2" w:rsidRDefault="008964E2" w:rsidP="00D23A5D">
            <w:pPr>
              <w:spacing w:line="240" w:lineRule="auto"/>
              <w:contextualSpacing/>
              <w:rPr>
                <w:rFonts w:ascii="Times New Roman" w:eastAsia="Calibri" w:hAnsi="Times New Roman" w:cs="Times New Roman"/>
                <w:bCs/>
                <w:i/>
                <w:sz w:val="24"/>
                <w:szCs w:val="24"/>
                <w:lang w:eastAsia="lv-LV"/>
              </w:rPr>
            </w:pPr>
            <w:r w:rsidRPr="008964E2">
              <w:rPr>
                <w:rFonts w:ascii="Times New Roman" w:eastAsia="Calibri" w:hAnsi="Times New Roman" w:cs="Times New Roman"/>
                <w:bCs/>
                <w:i/>
                <w:sz w:val="24"/>
                <w:szCs w:val="24"/>
                <w:lang w:eastAsia="lv-LV"/>
              </w:rPr>
              <w:t xml:space="preserve">Juridiskā adrese: Lāčplēša iela 1A, Aizkraukle, </w:t>
            </w:r>
          </w:p>
          <w:p w14:paraId="61038149" w14:textId="77777777" w:rsidR="008964E2" w:rsidRPr="008964E2" w:rsidRDefault="008964E2" w:rsidP="00D23A5D">
            <w:pPr>
              <w:spacing w:line="240" w:lineRule="auto"/>
              <w:contextualSpacing/>
              <w:rPr>
                <w:rFonts w:ascii="Times New Roman" w:eastAsia="Calibri" w:hAnsi="Times New Roman" w:cs="Times New Roman"/>
                <w:bCs/>
                <w:i/>
                <w:sz w:val="24"/>
                <w:szCs w:val="24"/>
                <w:lang w:eastAsia="lv-LV"/>
              </w:rPr>
            </w:pPr>
            <w:r w:rsidRPr="008964E2">
              <w:rPr>
                <w:rFonts w:ascii="Times New Roman" w:eastAsia="Calibri" w:hAnsi="Times New Roman" w:cs="Times New Roman"/>
                <w:bCs/>
                <w:i/>
                <w:sz w:val="24"/>
                <w:szCs w:val="24"/>
                <w:lang w:eastAsia="lv-LV"/>
              </w:rPr>
              <w:t>Aizkraukles novads, LV -5101</w:t>
            </w:r>
          </w:p>
          <w:p w14:paraId="5E83B2F9" w14:textId="77777777" w:rsidR="008964E2" w:rsidRPr="008964E2" w:rsidRDefault="008964E2" w:rsidP="00D23A5D">
            <w:pPr>
              <w:spacing w:line="240" w:lineRule="auto"/>
              <w:contextualSpacing/>
              <w:rPr>
                <w:rFonts w:ascii="Times New Roman" w:eastAsia="Calibri" w:hAnsi="Times New Roman" w:cs="Times New Roman"/>
                <w:bCs/>
                <w:i/>
                <w:sz w:val="24"/>
                <w:szCs w:val="24"/>
                <w:lang w:eastAsia="lv-LV"/>
              </w:rPr>
            </w:pPr>
            <w:r w:rsidRPr="008964E2">
              <w:rPr>
                <w:rFonts w:ascii="Times New Roman" w:eastAsia="Calibri" w:hAnsi="Times New Roman" w:cs="Times New Roman"/>
                <w:bCs/>
                <w:i/>
                <w:sz w:val="24"/>
                <w:szCs w:val="24"/>
                <w:lang w:eastAsia="lv-LV"/>
              </w:rPr>
              <w:t>Banka:</w:t>
            </w:r>
            <w:r w:rsidRPr="008964E2">
              <w:rPr>
                <w:rFonts w:ascii="Times New Roman" w:eastAsia="Calibri" w:hAnsi="Times New Roman" w:cs="Times New Roman"/>
                <w:bCs/>
                <w:sz w:val="24"/>
                <w:szCs w:val="24"/>
                <w:lang w:eastAsia="lv-LV"/>
              </w:rPr>
              <w:t xml:space="preserve"> </w:t>
            </w:r>
            <w:r w:rsidRPr="008964E2">
              <w:rPr>
                <w:rFonts w:ascii="Times New Roman" w:eastAsia="Calibri" w:hAnsi="Times New Roman" w:cs="Times New Roman"/>
                <w:bCs/>
                <w:i/>
                <w:sz w:val="24"/>
                <w:szCs w:val="24"/>
                <w:lang w:eastAsia="lv-LV"/>
              </w:rPr>
              <w:t>AS “SEB Banka”</w:t>
            </w:r>
          </w:p>
          <w:p w14:paraId="7D75D20B" w14:textId="77777777" w:rsidR="008964E2" w:rsidRPr="008964E2" w:rsidRDefault="008964E2" w:rsidP="00D23A5D">
            <w:pPr>
              <w:spacing w:line="240" w:lineRule="auto"/>
              <w:contextualSpacing/>
              <w:rPr>
                <w:rFonts w:ascii="Times New Roman" w:eastAsia="Calibri" w:hAnsi="Times New Roman" w:cs="Times New Roman"/>
                <w:bCs/>
                <w:i/>
                <w:sz w:val="24"/>
                <w:szCs w:val="24"/>
                <w:lang w:eastAsia="lv-LV"/>
              </w:rPr>
            </w:pPr>
            <w:r w:rsidRPr="008964E2">
              <w:rPr>
                <w:rFonts w:ascii="Times New Roman" w:eastAsia="Calibri" w:hAnsi="Times New Roman" w:cs="Times New Roman"/>
                <w:bCs/>
                <w:i/>
                <w:sz w:val="24"/>
                <w:szCs w:val="24"/>
                <w:lang w:eastAsia="lv-LV"/>
              </w:rPr>
              <w:t>Bankas kods: UNLALV2X</w:t>
            </w:r>
          </w:p>
          <w:p w14:paraId="2C07FD2A" w14:textId="77777777" w:rsidR="008964E2" w:rsidRPr="008964E2" w:rsidRDefault="008964E2" w:rsidP="00D23A5D">
            <w:pPr>
              <w:spacing w:line="240" w:lineRule="auto"/>
              <w:contextualSpacing/>
              <w:rPr>
                <w:rFonts w:ascii="Times New Roman" w:eastAsia="Calibri" w:hAnsi="Times New Roman" w:cs="Times New Roman"/>
                <w:bCs/>
                <w:i/>
                <w:sz w:val="24"/>
                <w:szCs w:val="24"/>
                <w:lang w:eastAsia="lv-LV"/>
              </w:rPr>
            </w:pPr>
            <w:r w:rsidRPr="008964E2">
              <w:rPr>
                <w:rFonts w:ascii="Times New Roman" w:eastAsia="Calibri" w:hAnsi="Times New Roman" w:cs="Times New Roman"/>
                <w:bCs/>
                <w:i/>
                <w:sz w:val="24"/>
                <w:szCs w:val="24"/>
                <w:lang w:eastAsia="lv-LV"/>
              </w:rPr>
              <w:t>Bankas konts:</w:t>
            </w:r>
            <w:r w:rsidRPr="008964E2">
              <w:rPr>
                <w:rFonts w:ascii="Times New Roman" w:eastAsia="Calibri" w:hAnsi="Times New Roman" w:cs="Times New Roman"/>
                <w:bCs/>
                <w:sz w:val="24"/>
                <w:szCs w:val="24"/>
                <w:lang w:eastAsia="lv-LV"/>
              </w:rPr>
              <w:t xml:space="preserve"> </w:t>
            </w:r>
            <w:r w:rsidRPr="008964E2">
              <w:rPr>
                <w:rFonts w:ascii="Times New Roman" w:eastAsia="Calibri" w:hAnsi="Times New Roman" w:cs="Times New Roman"/>
                <w:bCs/>
                <w:i/>
                <w:sz w:val="24"/>
                <w:szCs w:val="24"/>
                <w:lang w:eastAsia="lv-LV"/>
              </w:rPr>
              <w:t xml:space="preserve">: LV28UNLA0035900130302 </w:t>
            </w:r>
          </w:p>
        </w:tc>
        <w:tc>
          <w:tcPr>
            <w:tcW w:w="534" w:type="dxa"/>
          </w:tcPr>
          <w:p w14:paraId="4987EFD3" w14:textId="77777777" w:rsidR="008964E2" w:rsidRPr="008964E2" w:rsidRDefault="008964E2" w:rsidP="00D23A5D">
            <w:pPr>
              <w:keepNext/>
              <w:suppressAutoHyphens/>
              <w:spacing w:after="0" w:line="240" w:lineRule="auto"/>
              <w:ind w:right="-3"/>
              <w:jc w:val="both"/>
              <w:outlineLvl w:val="0"/>
              <w:rPr>
                <w:rFonts w:ascii="Times New Roman" w:eastAsia="Times New Roman" w:hAnsi="Times New Roman" w:cs="Times New Roman"/>
                <w:bCs/>
                <w:sz w:val="24"/>
                <w:szCs w:val="24"/>
              </w:rPr>
            </w:pPr>
          </w:p>
        </w:tc>
        <w:tc>
          <w:tcPr>
            <w:tcW w:w="4124" w:type="dxa"/>
            <w:tcBorders>
              <w:bottom w:val="single" w:sz="4" w:space="0" w:color="auto"/>
            </w:tcBorders>
          </w:tcPr>
          <w:p w14:paraId="7F085AFF" w14:textId="77777777" w:rsidR="008964E2" w:rsidRPr="008964E2" w:rsidRDefault="008964E2" w:rsidP="00D23A5D">
            <w:pPr>
              <w:keepNext/>
              <w:suppressAutoHyphens/>
              <w:spacing w:after="0" w:line="240" w:lineRule="auto"/>
              <w:ind w:right="-3"/>
              <w:jc w:val="both"/>
              <w:outlineLvl w:val="0"/>
              <w:rPr>
                <w:rFonts w:ascii="Times New Roman" w:eastAsia="Times New Roman" w:hAnsi="Times New Roman" w:cs="Times New Roman"/>
                <w:bCs/>
                <w:sz w:val="24"/>
                <w:szCs w:val="24"/>
              </w:rPr>
            </w:pPr>
            <w:r w:rsidRPr="008964E2">
              <w:rPr>
                <w:rFonts w:ascii="Times New Roman" w:eastAsia="Times New Roman" w:hAnsi="Times New Roman" w:cs="Times New Roman"/>
                <w:bCs/>
                <w:sz w:val="24"/>
                <w:szCs w:val="24"/>
              </w:rPr>
              <w:t>PĀRDEVĒJS</w:t>
            </w:r>
          </w:p>
          <w:p w14:paraId="7E97F7AC" w14:textId="77777777" w:rsidR="008964E2" w:rsidRPr="008964E2" w:rsidRDefault="008964E2" w:rsidP="00D23A5D">
            <w:pPr>
              <w:spacing w:after="0" w:line="240" w:lineRule="auto"/>
              <w:rPr>
                <w:rFonts w:ascii="Times New Roman" w:eastAsia="Arial Unicode MS" w:hAnsi="Times New Roman" w:cs="Times New Roman"/>
                <w:bCs/>
                <w:color w:val="000000"/>
                <w:sz w:val="24"/>
                <w:szCs w:val="24"/>
                <w:lang w:val="lv" w:eastAsia="lv-LV"/>
              </w:rPr>
            </w:pPr>
            <w:r w:rsidRPr="008964E2">
              <w:rPr>
                <w:rFonts w:ascii="Times New Roman" w:eastAsia="Arial Unicode MS" w:hAnsi="Times New Roman" w:cs="Times New Roman"/>
                <w:bCs/>
                <w:color w:val="000000"/>
                <w:sz w:val="24"/>
                <w:szCs w:val="24"/>
                <w:lang w:val="lv" w:eastAsia="lv-LV"/>
              </w:rPr>
              <w:t>_____________________________</w:t>
            </w:r>
          </w:p>
          <w:p w14:paraId="2705783F" w14:textId="77777777" w:rsidR="008964E2" w:rsidRPr="008964E2" w:rsidRDefault="008964E2" w:rsidP="00D23A5D">
            <w:pPr>
              <w:spacing w:after="0" w:line="240" w:lineRule="auto"/>
              <w:rPr>
                <w:rFonts w:ascii="Times New Roman" w:eastAsia="Arial Unicode MS" w:hAnsi="Times New Roman" w:cs="Times New Roman"/>
                <w:bCs/>
                <w:i/>
                <w:color w:val="000000"/>
                <w:sz w:val="24"/>
                <w:szCs w:val="24"/>
                <w:lang w:val="lv" w:eastAsia="lv-LV"/>
              </w:rPr>
            </w:pPr>
            <w:r w:rsidRPr="008964E2">
              <w:rPr>
                <w:rFonts w:ascii="Times New Roman" w:eastAsia="Arial Unicode MS" w:hAnsi="Times New Roman" w:cs="Times New Roman"/>
                <w:bCs/>
                <w:i/>
                <w:color w:val="000000"/>
                <w:sz w:val="24"/>
                <w:szCs w:val="24"/>
                <w:lang w:val="lv" w:eastAsia="lv-LV"/>
              </w:rPr>
              <w:t>Reģistrācijas numurs:____________</w:t>
            </w:r>
          </w:p>
          <w:p w14:paraId="17E2DEFB" w14:textId="77777777" w:rsidR="008964E2" w:rsidRPr="008964E2" w:rsidRDefault="008964E2" w:rsidP="00D23A5D">
            <w:pPr>
              <w:spacing w:after="0" w:line="240" w:lineRule="auto"/>
              <w:rPr>
                <w:rFonts w:ascii="Times New Roman" w:eastAsia="Arial Unicode MS" w:hAnsi="Times New Roman" w:cs="Times New Roman"/>
                <w:bCs/>
                <w:i/>
                <w:color w:val="000000"/>
                <w:sz w:val="24"/>
                <w:szCs w:val="24"/>
                <w:lang w:val="lv" w:eastAsia="lv-LV"/>
              </w:rPr>
            </w:pPr>
            <w:r w:rsidRPr="008964E2">
              <w:rPr>
                <w:rFonts w:ascii="Times New Roman" w:eastAsia="Arial Unicode MS" w:hAnsi="Times New Roman" w:cs="Times New Roman"/>
                <w:bCs/>
                <w:i/>
                <w:color w:val="000000"/>
                <w:sz w:val="24"/>
                <w:szCs w:val="24"/>
                <w:lang w:val="lv" w:eastAsia="lv-LV"/>
              </w:rPr>
              <w:t>Juridiskā adrese: _______________</w:t>
            </w:r>
          </w:p>
          <w:p w14:paraId="759111B5" w14:textId="77777777" w:rsidR="008964E2" w:rsidRPr="008964E2" w:rsidRDefault="008964E2" w:rsidP="00D23A5D">
            <w:pPr>
              <w:spacing w:after="0" w:line="240" w:lineRule="auto"/>
              <w:rPr>
                <w:rFonts w:ascii="Times New Roman" w:eastAsia="Arial Unicode MS" w:hAnsi="Times New Roman" w:cs="Times New Roman"/>
                <w:bCs/>
                <w:i/>
                <w:color w:val="000000"/>
                <w:sz w:val="24"/>
                <w:szCs w:val="24"/>
                <w:lang w:val="lv" w:eastAsia="lv-LV"/>
              </w:rPr>
            </w:pPr>
            <w:r w:rsidRPr="008964E2">
              <w:rPr>
                <w:rFonts w:ascii="Times New Roman" w:eastAsia="Arial Unicode MS" w:hAnsi="Times New Roman" w:cs="Times New Roman"/>
                <w:bCs/>
                <w:i/>
                <w:color w:val="000000"/>
                <w:sz w:val="24"/>
                <w:szCs w:val="24"/>
                <w:lang w:val="lv" w:eastAsia="lv-LV"/>
              </w:rPr>
              <w:t>Banka: _______________________</w:t>
            </w:r>
          </w:p>
          <w:p w14:paraId="59613461" w14:textId="77777777" w:rsidR="008964E2" w:rsidRPr="008964E2" w:rsidRDefault="008964E2" w:rsidP="00D23A5D">
            <w:pPr>
              <w:spacing w:after="0" w:line="240" w:lineRule="auto"/>
              <w:rPr>
                <w:rFonts w:ascii="Times New Roman" w:eastAsia="Arial Unicode MS" w:hAnsi="Times New Roman" w:cs="Times New Roman"/>
                <w:bCs/>
                <w:i/>
                <w:color w:val="000000"/>
                <w:sz w:val="24"/>
                <w:szCs w:val="24"/>
                <w:lang w:val="lv" w:eastAsia="lv-LV"/>
              </w:rPr>
            </w:pPr>
            <w:r w:rsidRPr="008964E2">
              <w:rPr>
                <w:rFonts w:ascii="Times New Roman" w:eastAsia="Arial Unicode MS" w:hAnsi="Times New Roman" w:cs="Times New Roman"/>
                <w:bCs/>
                <w:i/>
                <w:color w:val="000000"/>
                <w:sz w:val="24"/>
                <w:szCs w:val="24"/>
                <w:lang w:val="lv" w:eastAsia="lv-LV"/>
              </w:rPr>
              <w:t>Kods: ________________________</w:t>
            </w:r>
          </w:p>
          <w:p w14:paraId="01234F2C" w14:textId="77777777" w:rsidR="008964E2" w:rsidRPr="008964E2" w:rsidRDefault="008964E2" w:rsidP="00D23A5D">
            <w:pPr>
              <w:spacing w:after="0" w:line="240" w:lineRule="auto"/>
              <w:rPr>
                <w:rFonts w:ascii="Times New Roman" w:eastAsia="Arial Unicode MS" w:hAnsi="Times New Roman" w:cs="Times New Roman"/>
                <w:bCs/>
                <w:i/>
                <w:color w:val="000000"/>
                <w:sz w:val="24"/>
                <w:szCs w:val="24"/>
                <w:lang w:val="lv" w:eastAsia="lv-LV"/>
              </w:rPr>
            </w:pPr>
            <w:r w:rsidRPr="008964E2">
              <w:rPr>
                <w:rFonts w:ascii="Times New Roman" w:eastAsia="Arial Unicode MS" w:hAnsi="Times New Roman" w:cs="Times New Roman"/>
                <w:bCs/>
                <w:i/>
                <w:color w:val="000000"/>
                <w:sz w:val="24"/>
                <w:szCs w:val="24"/>
                <w:lang w:val="lv" w:eastAsia="lv-LV"/>
              </w:rPr>
              <w:t>Konta Nr.:_____________________</w:t>
            </w:r>
          </w:p>
          <w:p w14:paraId="42A10DF8" w14:textId="77777777" w:rsidR="008964E2" w:rsidRPr="008964E2" w:rsidRDefault="008964E2" w:rsidP="00D23A5D">
            <w:pPr>
              <w:spacing w:after="0" w:line="240" w:lineRule="auto"/>
              <w:rPr>
                <w:rFonts w:ascii="Times New Roman" w:eastAsia="Arial Unicode MS" w:hAnsi="Times New Roman" w:cs="Times New Roman"/>
                <w:bCs/>
                <w:i/>
                <w:color w:val="000000"/>
                <w:sz w:val="24"/>
                <w:szCs w:val="24"/>
                <w:lang w:val="lv" w:eastAsia="lv-LV"/>
              </w:rPr>
            </w:pPr>
            <w:r w:rsidRPr="008964E2">
              <w:rPr>
                <w:rFonts w:ascii="Times New Roman" w:eastAsia="Arial Unicode MS" w:hAnsi="Times New Roman" w:cs="Times New Roman"/>
                <w:bCs/>
                <w:i/>
                <w:color w:val="000000"/>
                <w:sz w:val="24"/>
                <w:szCs w:val="24"/>
                <w:lang w:val="lv" w:eastAsia="lv-LV"/>
              </w:rPr>
              <w:t>Tālr.: _________________________</w:t>
            </w:r>
          </w:p>
          <w:p w14:paraId="37A1CBC5" w14:textId="77777777" w:rsidR="008964E2" w:rsidRPr="008964E2" w:rsidRDefault="008964E2" w:rsidP="00D23A5D">
            <w:pPr>
              <w:spacing w:after="0" w:line="240" w:lineRule="auto"/>
              <w:rPr>
                <w:rFonts w:ascii="Times New Roman" w:eastAsia="Arial Unicode MS" w:hAnsi="Times New Roman" w:cs="Times New Roman"/>
                <w:bCs/>
                <w:i/>
                <w:color w:val="000000"/>
                <w:sz w:val="24"/>
                <w:szCs w:val="24"/>
                <w:lang w:val="lv" w:eastAsia="lv-LV"/>
              </w:rPr>
            </w:pPr>
            <w:r w:rsidRPr="008964E2">
              <w:rPr>
                <w:rFonts w:ascii="Times New Roman" w:eastAsia="Arial Unicode MS" w:hAnsi="Times New Roman" w:cs="Times New Roman"/>
                <w:bCs/>
                <w:i/>
                <w:color w:val="000000"/>
                <w:sz w:val="24"/>
                <w:szCs w:val="24"/>
                <w:lang w:val="lv" w:eastAsia="lv-LV"/>
              </w:rPr>
              <w:t>E-pasta adrese: _________________</w:t>
            </w:r>
          </w:p>
          <w:p w14:paraId="5513205A" w14:textId="77777777" w:rsidR="008964E2" w:rsidRPr="008964E2" w:rsidRDefault="008964E2" w:rsidP="00D23A5D">
            <w:pPr>
              <w:rPr>
                <w:rFonts w:ascii="Times New Roman" w:eastAsia="Arial Unicode MS" w:hAnsi="Times New Roman" w:cs="Times New Roman"/>
                <w:bCs/>
                <w:i/>
                <w:color w:val="000000"/>
                <w:sz w:val="24"/>
                <w:szCs w:val="24"/>
                <w:lang w:val="lv" w:eastAsia="lv-LV"/>
              </w:rPr>
            </w:pPr>
          </w:p>
          <w:p w14:paraId="59CD0A17" w14:textId="77777777" w:rsidR="008964E2" w:rsidRPr="008964E2" w:rsidRDefault="008964E2" w:rsidP="00D23A5D">
            <w:pPr>
              <w:rPr>
                <w:rFonts w:ascii="Times New Roman" w:eastAsia="Arial Unicode MS" w:hAnsi="Times New Roman" w:cs="Times New Roman"/>
                <w:bCs/>
                <w:sz w:val="24"/>
                <w:szCs w:val="24"/>
                <w:lang w:val="lv" w:eastAsia="lv-LV"/>
              </w:rPr>
            </w:pPr>
          </w:p>
        </w:tc>
      </w:tr>
    </w:tbl>
    <w:p w14:paraId="34C638E8" w14:textId="77777777" w:rsidR="008964E2" w:rsidRPr="008964E2" w:rsidRDefault="008964E2" w:rsidP="008964E2">
      <w:pPr>
        <w:rPr>
          <w:rFonts w:ascii="Times New Roman" w:hAnsi="Times New Roman" w:cs="Times New Roman"/>
          <w:bCs/>
          <w:sz w:val="24"/>
          <w:szCs w:val="24"/>
        </w:rPr>
      </w:pPr>
      <w:r w:rsidRPr="008964E2">
        <w:rPr>
          <w:rFonts w:ascii="Times New Roman" w:eastAsia="Calibri" w:hAnsi="Times New Roman" w:cs="Times New Roman"/>
          <w:bCs/>
          <w:i/>
          <w:sz w:val="24"/>
          <w:szCs w:val="24"/>
          <w:lang w:eastAsia="lv-LV"/>
        </w:rPr>
        <w:t>Domes priekšsēdētājs:</w:t>
      </w:r>
    </w:p>
    <w:p w14:paraId="22270CA9" w14:textId="77777777" w:rsidR="008964E2" w:rsidRPr="008964E2" w:rsidRDefault="008964E2" w:rsidP="0019681F">
      <w:pPr>
        <w:spacing w:after="0" w:line="240" w:lineRule="auto"/>
        <w:ind w:right="-285"/>
        <w:jc w:val="center"/>
        <w:rPr>
          <w:rFonts w:ascii="Times New Roman" w:eastAsia="Calibri" w:hAnsi="Times New Roman" w:cs="Times New Roman"/>
          <w:bCs/>
          <w:iCs/>
          <w:sz w:val="24"/>
          <w:szCs w:val="24"/>
          <w:lang w:eastAsia="ar-SA"/>
        </w:rPr>
      </w:pPr>
    </w:p>
    <w:sectPr w:rsidR="008964E2" w:rsidRPr="008964E2" w:rsidSect="0041723A">
      <w:footerReference w:type="default" r:id="rId22"/>
      <w:pgSz w:w="11906" w:h="16838"/>
      <w:pgMar w:top="851" w:right="849"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C091FE" w14:textId="77777777" w:rsidR="003840E5" w:rsidRPr="00F17220" w:rsidRDefault="003840E5" w:rsidP="008804D1">
      <w:pPr>
        <w:spacing w:after="0" w:line="240" w:lineRule="auto"/>
      </w:pPr>
      <w:r w:rsidRPr="00F17220">
        <w:separator/>
      </w:r>
    </w:p>
  </w:endnote>
  <w:endnote w:type="continuationSeparator" w:id="0">
    <w:p w14:paraId="2868043B" w14:textId="77777777" w:rsidR="003840E5" w:rsidRPr="00F17220" w:rsidRDefault="003840E5" w:rsidP="008804D1">
      <w:pPr>
        <w:spacing w:after="0" w:line="240" w:lineRule="auto"/>
      </w:pPr>
      <w:r w:rsidRPr="00F1722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98307991"/>
      <w:docPartObj>
        <w:docPartGallery w:val="Page Numbers (Bottom of Page)"/>
        <w:docPartUnique/>
      </w:docPartObj>
    </w:sdtPr>
    <w:sdtEndPr/>
    <w:sdtContent>
      <w:p w14:paraId="1E591636" w14:textId="015172A2" w:rsidR="003338DC" w:rsidRPr="00F17220" w:rsidRDefault="003338DC">
        <w:pPr>
          <w:pStyle w:val="Kjene"/>
          <w:jc w:val="right"/>
        </w:pPr>
        <w:r w:rsidRPr="00F17220">
          <w:fldChar w:fldCharType="begin"/>
        </w:r>
        <w:r w:rsidRPr="00F17220">
          <w:instrText>PAGE   \* MERGEFORMAT</w:instrText>
        </w:r>
        <w:r w:rsidRPr="00F17220">
          <w:fldChar w:fldCharType="separate"/>
        </w:r>
        <w:r w:rsidRPr="00F17220">
          <w:t>2</w:t>
        </w:r>
        <w:r w:rsidRPr="00F17220">
          <w:fldChar w:fldCharType="end"/>
        </w:r>
      </w:p>
    </w:sdtContent>
  </w:sdt>
  <w:p w14:paraId="637D319E" w14:textId="77777777" w:rsidR="003338DC" w:rsidRPr="00F17220" w:rsidRDefault="003338DC">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C37621" w14:textId="77777777" w:rsidR="003840E5" w:rsidRPr="00F17220" w:rsidRDefault="003840E5" w:rsidP="008804D1">
      <w:pPr>
        <w:spacing w:after="0" w:line="240" w:lineRule="auto"/>
      </w:pPr>
      <w:r w:rsidRPr="00F17220">
        <w:separator/>
      </w:r>
    </w:p>
  </w:footnote>
  <w:footnote w:type="continuationSeparator" w:id="0">
    <w:p w14:paraId="1DC2A28B" w14:textId="77777777" w:rsidR="003840E5" w:rsidRPr="00F17220" w:rsidRDefault="003840E5" w:rsidP="008804D1">
      <w:pPr>
        <w:spacing w:after="0" w:line="240" w:lineRule="auto"/>
      </w:pPr>
      <w:r w:rsidRPr="00F17220">
        <w:continuationSeparator/>
      </w:r>
    </w:p>
  </w:footnote>
  <w:footnote w:id="1">
    <w:p w14:paraId="748242DD" w14:textId="721CF975" w:rsidR="00D0282D" w:rsidRPr="00F17220" w:rsidRDefault="00D0282D" w:rsidP="00F64D69">
      <w:pPr>
        <w:pStyle w:val="Vresteksts"/>
        <w:jc w:val="both"/>
        <w:rPr>
          <w:rFonts w:ascii="Times New Roman" w:hAnsi="Times New Roman" w:cs="Times New Roman"/>
          <w:i/>
          <w:iCs/>
          <w:color w:val="000000" w:themeColor="text1"/>
          <w:sz w:val="18"/>
          <w:szCs w:val="18"/>
        </w:rPr>
      </w:pPr>
      <w:r w:rsidRPr="00F17220">
        <w:rPr>
          <w:rStyle w:val="Vresatsauce"/>
          <w:rFonts w:ascii="Times New Roman" w:hAnsi="Times New Roman" w:cs="Times New Roman"/>
          <w:sz w:val="18"/>
          <w:szCs w:val="18"/>
        </w:rPr>
        <w:footnoteRef/>
      </w:r>
      <w:r w:rsidRPr="00F17220">
        <w:rPr>
          <w:rFonts w:ascii="Times New Roman" w:hAnsi="Times New Roman" w:cs="Times New Roman"/>
          <w:sz w:val="18"/>
          <w:szCs w:val="18"/>
        </w:rPr>
        <w:t xml:space="preserve"> </w:t>
      </w:r>
      <w:bookmarkStart w:id="17" w:name="_Hlk126850651"/>
      <w:r w:rsidR="00F64D69" w:rsidRPr="00F64D69">
        <w:rPr>
          <w:rFonts w:ascii="Times New Roman" w:hAnsi="Times New Roman" w:cs="Times New Roman"/>
          <w:i/>
          <w:iCs/>
          <w:sz w:val="18"/>
          <w:szCs w:val="18"/>
        </w:rPr>
        <w:t>Gadījumā, ja līguma(-u) izpildē nav paredzēts piesaistīt apakšuzņēmējus, šī veidlapa nav jāaizpilda un nav jāiesniedz.</w:t>
      </w:r>
      <w:bookmarkEnd w:id="17"/>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4376B"/>
    <w:multiLevelType w:val="multilevel"/>
    <w:tmpl w:val="DA5C8AD2"/>
    <w:lvl w:ilvl="0">
      <w:start w:val="2"/>
      <w:numFmt w:val="decimal"/>
      <w:lvlText w:val="%1."/>
      <w:lvlJc w:val="left"/>
      <w:pPr>
        <w:ind w:left="851" w:hanging="567"/>
      </w:pPr>
      <w:rPr>
        <w:rFonts w:hint="default"/>
        <w:b/>
      </w:rPr>
    </w:lvl>
    <w:lvl w:ilvl="1">
      <w:start w:val="1"/>
      <w:numFmt w:val="decimal"/>
      <w:lvlText w:val="%1.%2."/>
      <w:lvlJc w:val="left"/>
      <w:pPr>
        <w:ind w:left="567" w:hanging="567"/>
      </w:pPr>
      <w:rPr>
        <w:rFonts w:ascii="Times New Roman" w:hAnsi="Times New Roman" w:cs="Times New Roman" w:hint="default"/>
        <w:b w:val="0"/>
        <w:i w:val="0"/>
        <w:iCs w:val="0"/>
        <w:color w:val="auto"/>
        <w:sz w:val="24"/>
        <w:szCs w:val="24"/>
      </w:rPr>
    </w:lvl>
    <w:lvl w:ilvl="2">
      <w:start w:val="1"/>
      <w:numFmt w:val="decimal"/>
      <w:lvlText w:val="%1.%2.%3."/>
      <w:lvlJc w:val="left"/>
      <w:pPr>
        <w:ind w:left="1134" w:hanging="850"/>
      </w:pPr>
      <w:rPr>
        <w:rFonts w:hint="default"/>
        <w:b w:val="0"/>
        <w:bCs/>
        <w:sz w:val="22"/>
        <w:szCs w:val="22"/>
      </w:rPr>
    </w:lvl>
    <w:lvl w:ilvl="3">
      <w:start w:val="1"/>
      <w:numFmt w:val="decimal"/>
      <w:lvlText w:val="%1.%2.%3.%4."/>
      <w:lvlJc w:val="left"/>
      <w:pPr>
        <w:ind w:left="720" w:hanging="720"/>
      </w:pPr>
      <w:rPr>
        <w:rFonts w:hint="default"/>
        <w:b w:val="0"/>
        <w:bCs w:val="0"/>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 w15:restartNumberingAfterBreak="0">
    <w:nsid w:val="07E34539"/>
    <w:multiLevelType w:val="hybridMultilevel"/>
    <w:tmpl w:val="EBBC4890"/>
    <w:lvl w:ilvl="0" w:tplc="05ACF336">
      <w:start w:val="1"/>
      <w:numFmt w:val="bullet"/>
      <w:lvlText w:val=""/>
      <w:lvlJc w:val="left"/>
      <w:pPr>
        <w:ind w:left="927" w:hanging="360"/>
      </w:pPr>
      <w:rPr>
        <w:rFonts w:ascii="Symbol" w:eastAsia="Times New Roman" w:hAnsi="Symbol" w:cs="Times New Roman" w:hint="default"/>
      </w:rPr>
    </w:lvl>
    <w:lvl w:ilvl="1" w:tplc="04260003" w:tentative="1">
      <w:start w:val="1"/>
      <w:numFmt w:val="bullet"/>
      <w:lvlText w:val="o"/>
      <w:lvlJc w:val="left"/>
      <w:pPr>
        <w:ind w:left="1647" w:hanging="360"/>
      </w:pPr>
      <w:rPr>
        <w:rFonts w:ascii="Courier New" w:hAnsi="Courier New" w:cs="Courier New" w:hint="default"/>
      </w:rPr>
    </w:lvl>
    <w:lvl w:ilvl="2" w:tplc="04260005" w:tentative="1">
      <w:start w:val="1"/>
      <w:numFmt w:val="bullet"/>
      <w:lvlText w:val=""/>
      <w:lvlJc w:val="left"/>
      <w:pPr>
        <w:ind w:left="2367" w:hanging="360"/>
      </w:pPr>
      <w:rPr>
        <w:rFonts w:ascii="Wingdings" w:hAnsi="Wingdings" w:hint="default"/>
      </w:rPr>
    </w:lvl>
    <w:lvl w:ilvl="3" w:tplc="04260001" w:tentative="1">
      <w:start w:val="1"/>
      <w:numFmt w:val="bullet"/>
      <w:lvlText w:val=""/>
      <w:lvlJc w:val="left"/>
      <w:pPr>
        <w:ind w:left="3087" w:hanging="360"/>
      </w:pPr>
      <w:rPr>
        <w:rFonts w:ascii="Symbol" w:hAnsi="Symbol" w:hint="default"/>
      </w:rPr>
    </w:lvl>
    <w:lvl w:ilvl="4" w:tplc="04260003" w:tentative="1">
      <w:start w:val="1"/>
      <w:numFmt w:val="bullet"/>
      <w:lvlText w:val="o"/>
      <w:lvlJc w:val="left"/>
      <w:pPr>
        <w:ind w:left="3807" w:hanging="360"/>
      </w:pPr>
      <w:rPr>
        <w:rFonts w:ascii="Courier New" w:hAnsi="Courier New" w:cs="Courier New" w:hint="default"/>
      </w:rPr>
    </w:lvl>
    <w:lvl w:ilvl="5" w:tplc="04260005" w:tentative="1">
      <w:start w:val="1"/>
      <w:numFmt w:val="bullet"/>
      <w:lvlText w:val=""/>
      <w:lvlJc w:val="left"/>
      <w:pPr>
        <w:ind w:left="4527" w:hanging="360"/>
      </w:pPr>
      <w:rPr>
        <w:rFonts w:ascii="Wingdings" w:hAnsi="Wingdings" w:hint="default"/>
      </w:rPr>
    </w:lvl>
    <w:lvl w:ilvl="6" w:tplc="04260001" w:tentative="1">
      <w:start w:val="1"/>
      <w:numFmt w:val="bullet"/>
      <w:lvlText w:val=""/>
      <w:lvlJc w:val="left"/>
      <w:pPr>
        <w:ind w:left="5247" w:hanging="360"/>
      </w:pPr>
      <w:rPr>
        <w:rFonts w:ascii="Symbol" w:hAnsi="Symbol" w:hint="default"/>
      </w:rPr>
    </w:lvl>
    <w:lvl w:ilvl="7" w:tplc="04260003" w:tentative="1">
      <w:start w:val="1"/>
      <w:numFmt w:val="bullet"/>
      <w:lvlText w:val="o"/>
      <w:lvlJc w:val="left"/>
      <w:pPr>
        <w:ind w:left="5967" w:hanging="360"/>
      </w:pPr>
      <w:rPr>
        <w:rFonts w:ascii="Courier New" w:hAnsi="Courier New" w:cs="Courier New" w:hint="default"/>
      </w:rPr>
    </w:lvl>
    <w:lvl w:ilvl="8" w:tplc="04260005" w:tentative="1">
      <w:start w:val="1"/>
      <w:numFmt w:val="bullet"/>
      <w:lvlText w:val=""/>
      <w:lvlJc w:val="left"/>
      <w:pPr>
        <w:ind w:left="6687" w:hanging="360"/>
      </w:pPr>
      <w:rPr>
        <w:rFonts w:ascii="Wingdings" w:hAnsi="Wingdings" w:hint="default"/>
      </w:rPr>
    </w:lvl>
  </w:abstractNum>
  <w:abstractNum w:abstractNumId="2" w15:restartNumberingAfterBreak="0">
    <w:nsid w:val="09897214"/>
    <w:multiLevelType w:val="hybridMultilevel"/>
    <w:tmpl w:val="D4C292C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09AC2FCD"/>
    <w:multiLevelType w:val="multilevel"/>
    <w:tmpl w:val="B636E07A"/>
    <w:lvl w:ilvl="0">
      <w:start w:val="1"/>
      <w:numFmt w:val="decimal"/>
      <w:lvlText w:val="%1."/>
      <w:lvlJc w:val="left"/>
      <w:pPr>
        <w:tabs>
          <w:tab w:val="num" w:pos="360"/>
        </w:tabs>
        <w:ind w:left="360" w:hanging="360"/>
      </w:pPr>
      <w:rPr>
        <w:rFonts w:ascii="Times New Roman" w:hAnsi="Times New Roman" w:cs="Times New Roman" w:hint="default"/>
        <w:b w:val="0"/>
        <w:i w:val="0"/>
      </w:rPr>
    </w:lvl>
    <w:lvl w:ilvl="1">
      <w:start w:val="1"/>
      <w:numFmt w:val="decimal"/>
      <w:lvlText w:val="%1.%2."/>
      <w:lvlJc w:val="left"/>
      <w:pPr>
        <w:tabs>
          <w:tab w:val="num" w:pos="502"/>
        </w:tabs>
        <w:ind w:left="502" w:hanging="360"/>
      </w:pPr>
      <w:rPr>
        <w:b w:val="0"/>
        <w:i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 w15:restartNumberingAfterBreak="0">
    <w:nsid w:val="0F4455B6"/>
    <w:multiLevelType w:val="multilevel"/>
    <w:tmpl w:val="A5CAD682"/>
    <w:lvl w:ilvl="0">
      <w:start w:val="1"/>
      <w:numFmt w:val="decimal"/>
      <w:lvlText w:val="%1."/>
      <w:lvlJc w:val="left"/>
      <w:pPr>
        <w:ind w:left="374" w:hanging="360"/>
      </w:pPr>
      <w:rPr>
        <w:rFonts w:hint="default"/>
        <w:b/>
        <w:color w:val="000000"/>
      </w:rPr>
    </w:lvl>
    <w:lvl w:ilvl="1">
      <w:start w:val="1"/>
      <w:numFmt w:val="decimal"/>
      <w:isLgl/>
      <w:lvlText w:val="%1.%2."/>
      <w:lvlJc w:val="left"/>
      <w:pPr>
        <w:ind w:left="1123" w:hanging="555"/>
      </w:pPr>
      <w:rPr>
        <w:rFonts w:hint="default"/>
        <w:i w:val="0"/>
        <w:color w:val="000000"/>
      </w:rPr>
    </w:lvl>
    <w:lvl w:ilvl="2">
      <w:start w:val="1"/>
      <w:numFmt w:val="decimal"/>
      <w:isLgl/>
      <w:lvlText w:val="%1.%2.%3."/>
      <w:lvlJc w:val="left"/>
      <w:pPr>
        <w:ind w:left="1398" w:hanging="720"/>
      </w:pPr>
      <w:rPr>
        <w:rFonts w:hint="default"/>
        <w:b w:val="0"/>
        <w:bCs w:val="0"/>
        <w:color w:val="000000"/>
      </w:rPr>
    </w:lvl>
    <w:lvl w:ilvl="3">
      <w:start w:val="1"/>
      <w:numFmt w:val="decimal"/>
      <w:isLgl/>
      <w:lvlText w:val="%1.%2.%3.%4."/>
      <w:lvlJc w:val="left"/>
      <w:pPr>
        <w:ind w:left="1730" w:hanging="720"/>
      </w:pPr>
      <w:rPr>
        <w:rFonts w:hint="default"/>
        <w:color w:val="000000"/>
      </w:rPr>
    </w:lvl>
    <w:lvl w:ilvl="4">
      <w:start w:val="1"/>
      <w:numFmt w:val="decimal"/>
      <w:isLgl/>
      <w:lvlText w:val="%1.%2.%3.%4.%5."/>
      <w:lvlJc w:val="left"/>
      <w:pPr>
        <w:ind w:left="2422" w:hanging="1080"/>
      </w:pPr>
      <w:rPr>
        <w:rFonts w:hint="default"/>
        <w:color w:val="000000"/>
      </w:rPr>
    </w:lvl>
    <w:lvl w:ilvl="5">
      <w:start w:val="1"/>
      <w:numFmt w:val="decimal"/>
      <w:isLgl/>
      <w:lvlText w:val="%1.%2.%3.%4.%5.%6."/>
      <w:lvlJc w:val="left"/>
      <w:pPr>
        <w:ind w:left="2754" w:hanging="1080"/>
      </w:pPr>
      <w:rPr>
        <w:rFonts w:hint="default"/>
        <w:color w:val="000000"/>
      </w:rPr>
    </w:lvl>
    <w:lvl w:ilvl="6">
      <w:start w:val="1"/>
      <w:numFmt w:val="decimal"/>
      <w:isLgl/>
      <w:lvlText w:val="%1.%2.%3.%4.%5.%6.%7."/>
      <w:lvlJc w:val="left"/>
      <w:pPr>
        <w:ind w:left="3446" w:hanging="1440"/>
      </w:pPr>
      <w:rPr>
        <w:rFonts w:hint="default"/>
        <w:color w:val="000000"/>
      </w:rPr>
    </w:lvl>
    <w:lvl w:ilvl="7">
      <w:start w:val="1"/>
      <w:numFmt w:val="decimal"/>
      <w:isLgl/>
      <w:lvlText w:val="%1.%2.%3.%4.%5.%6.%7.%8."/>
      <w:lvlJc w:val="left"/>
      <w:pPr>
        <w:ind w:left="3778" w:hanging="1440"/>
      </w:pPr>
      <w:rPr>
        <w:rFonts w:hint="default"/>
        <w:color w:val="000000"/>
      </w:rPr>
    </w:lvl>
    <w:lvl w:ilvl="8">
      <w:start w:val="1"/>
      <w:numFmt w:val="decimal"/>
      <w:isLgl/>
      <w:lvlText w:val="%1.%2.%3.%4.%5.%6.%7.%8.%9."/>
      <w:lvlJc w:val="left"/>
      <w:pPr>
        <w:ind w:left="4470" w:hanging="1800"/>
      </w:pPr>
      <w:rPr>
        <w:rFonts w:hint="default"/>
        <w:color w:val="000000"/>
      </w:rPr>
    </w:lvl>
  </w:abstractNum>
  <w:abstractNum w:abstractNumId="5" w15:restartNumberingAfterBreak="0">
    <w:nsid w:val="11B73BFB"/>
    <w:multiLevelType w:val="multilevel"/>
    <w:tmpl w:val="9A2E84B4"/>
    <w:lvl w:ilvl="0">
      <w:start w:val="5"/>
      <w:numFmt w:val="decimal"/>
      <w:lvlText w:val="%1."/>
      <w:lvlJc w:val="left"/>
      <w:pPr>
        <w:ind w:left="360" w:hanging="360"/>
      </w:pPr>
      <w:rPr>
        <w:rFonts w:hint="default"/>
        <w:b/>
        <w:bCs w:val="0"/>
      </w:rPr>
    </w:lvl>
    <w:lvl w:ilvl="1">
      <w:start w:val="1"/>
      <w:numFmt w:val="decimal"/>
      <w:lvlText w:val="%1.%2."/>
      <w:lvlJc w:val="left"/>
      <w:pPr>
        <w:ind w:left="360" w:hanging="360"/>
      </w:pPr>
      <w:rPr>
        <w:rFonts w:hint="default"/>
        <w:b w:val="0"/>
        <w:strike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C6763BE"/>
    <w:multiLevelType w:val="hybridMultilevel"/>
    <w:tmpl w:val="FFE2358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1DA74C98"/>
    <w:multiLevelType w:val="hybridMultilevel"/>
    <w:tmpl w:val="289069E2"/>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E931E3C"/>
    <w:multiLevelType w:val="multilevel"/>
    <w:tmpl w:val="D7766E8A"/>
    <w:lvl w:ilvl="0">
      <w:start w:val="1"/>
      <w:numFmt w:val="decimal"/>
      <w:lvlText w:val="%1."/>
      <w:lvlJc w:val="left"/>
      <w:pPr>
        <w:ind w:left="360" w:hanging="360"/>
      </w:pPr>
      <w:rPr>
        <w:b w:val="0"/>
        <w:bCs/>
      </w:rPr>
    </w:lvl>
    <w:lvl w:ilvl="1">
      <w:start w:val="1"/>
      <w:numFmt w:val="decimal"/>
      <w:lvlText w:val="%1.%2."/>
      <w:lvlJc w:val="left"/>
      <w:pPr>
        <w:ind w:left="999" w:hanging="432"/>
      </w:pPr>
      <w:rPr>
        <w:b w:val="0"/>
        <w:bCs w:val="0"/>
        <w:i w:val="0"/>
        <w:i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CD52633"/>
    <w:multiLevelType w:val="multilevel"/>
    <w:tmpl w:val="04688BCE"/>
    <w:lvl w:ilvl="0">
      <w:start w:val="1"/>
      <w:numFmt w:val="decimal"/>
      <w:lvlText w:val="%1."/>
      <w:lvlJc w:val="left"/>
      <w:pPr>
        <w:ind w:left="851" w:hanging="567"/>
      </w:pPr>
      <w:rPr>
        <w:rFonts w:hint="default"/>
      </w:rPr>
    </w:lvl>
    <w:lvl w:ilvl="1">
      <w:start w:val="7"/>
      <w:numFmt w:val="decimal"/>
      <w:isLgl/>
      <w:lvlText w:val="%1.%2."/>
      <w:lvlJc w:val="left"/>
      <w:pPr>
        <w:ind w:left="2523" w:hanging="720"/>
      </w:pPr>
      <w:rPr>
        <w:rFonts w:hint="default"/>
        <w:i w:val="0"/>
        <w:color w:val="auto"/>
      </w:rPr>
    </w:lvl>
    <w:lvl w:ilvl="2">
      <w:start w:val="1"/>
      <w:numFmt w:val="decimal"/>
      <w:isLgl/>
      <w:lvlText w:val="%1.%2.%3."/>
      <w:lvlJc w:val="left"/>
      <w:pPr>
        <w:ind w:left="2523" w:hanging="720"/>
      </w:pPr>
      <w:rPr>
        <w:rFonts w:hint="default"/>
        <w:b w:val="0"/>
        <w:i w:val="0"/>
        <w:color w:val="auto"/>
      </w:rPr>
    </w:lvl>
    <w:lvl w:ilvl="3">
      <w:start w:val="1"/>
      <w:numFmt w:val="decimal"/>
      <w:isLgl/>
      <w:lvlText w:val="%1.%2.%3.%4."/>
      <w:lvlJc w:val="left"/>
      <w:pPr>
        <w:ind w:left="2883" w:hanging="1080"/>
      </w:pPr>
      <w:rPr>
        <w:rFonts w:hint="default"/>
      </w:rPr>
    </w:lvl>
    <w:lvl w:ilvl="4">
      <w:start w:val="1"/>
      <w:numFmt w:val="decimal"/>
      <w:isLgl/>
      <w:lvlText w:val="%1.%2.%3.%4.%5."/>
      <w:lvlJc w:val="left"/>
      <w:pPr>
        <w:ind w:left="2883" w:hanging="1080"/>
      </w:pPr>
      <w:rPr>
        <w:rFonts w:hint="default"/>
      </w:rPr>
    </w:lvl>
    <w:lvl w:ilvl="5">
      <w:start w:val="1"/>
      <w:numFmt w:val="decimal"/>
      <w:isLgl/>
      <w:lvlText w:val="%1.%2.%3.%4.%5.%6."/>
      <w:lvlJc w:val="left"/>
      <w:pPr>
        <w:ind w:left="3243" w:hanging="1440"/>
      </w:pPr>
      <w:rPr>
        <w:rFonts w:hint="default"/>
      </w:rPr>
    </w:lvl>
    <w:lvl w:ilvl="6">
      <w:start w:val="1"/>
      <w:numFmt w:val="decimal"/>
      <w:isLgl/>
      <w:lvlText w:val="%1.%2.%3.%4.%5.%6.%7."/>
      <w:lvlJc w:val="left"/>
      <w:pPr>
        <w:ind w:left="3243" w:hanging="1440"/>
      </w:pPr>
      <w:rPr>
        <w:rFonts w:hint="default"/>
      </w:rPr>
    </w:lvl>
    <w:lvl w:ilvl="7">
      <w:start w:val="1"/>
      <w:numFmt w:val="decimal"/>
      <w:isLgl/>
      <w:lvlText w:val="%1.%2.%3.%4.%5.%6.%7.%8."/>
      <w:lvlJc w:val="left"/>
      <w:pPr>
        <w:ind w:left="3603" w:hanging="1800"/>
      </w:pPr>
      <w:rPr>
        <w:rFonts w:hint="default"/>
      </w:rPr>
    </w:lvl>
    <w:lvl w:ilvl="8">
      <w:start w:val="1"/>
      <w:numFmt w:val="decimal"/>
      <w:isLgl/>
      <w:lvlText w:val="%1.%2.%3.%4.%5.%6.%7.%8.%9."/>
      <w:lvlJc w:val="left"/>
      <w:pPr>
        <w:ind w:left="3963" w:hanging="2160"/>
      </w:pPr>
      <w:rPr>
        <w:rFonts w:hint="default"/>
      </w:rPr>
    </w:lvl>
  </w:abstractNum>
  <w:abstractNum w:abstractNumId="10" w15:restartNumberingAfterBreak="0">
    <w:nsid w:val="313028B2"/>
    <w:multiLevelType w:val="multilevel"/>
    <w:tmpl w:val="771E435A"/>
    <w:lvl w:ilvl="0">
      <w:start w:val="4"/>
      <w:numFmt w:val="decimal"/>
      <w:lvlText w:val="%1."/>
      <w:lvlJc w:val="left"/>
      <w:pPr>
        <w:ind w:left="851" w:hanging="567"/>
      </w:pPr>
      <w:rPr>
        <w:rFonts w:ascii="Times New Roman" w:hAnsi="Times New Roman" w:cs="Times New Roman" w:hint="default"/>
        <w:b/>
        <w:bCs/>
      </w:rPr>
    </w:lvl>
    <w:lvl w:ilvl="1">
      <w:start w:val="1"/>
      <w:numFmt w:val="decimal"/>
      <w:lvlText w:val="%1.%2."/>
      <w:lvlJc w:val="left"/>
      <w:pPr>
        <w:ind w:left="567" w:hanging="567"/>
      </w:pPr>
      <w:rPr>
        <w:rFonts w:hint="default"/>
        <w:b w:val="0"/>
        <w:bCs/>
      </w:rPr>
    </w:lvl>
    <w:lvl w:ilvl="2">
      <w:start w:val="1"/>
      <w:numFmt w:val="decimal"/>
      <w:lvlText w:val="%1.%2.%3."/>
      <w:lvlJc w:val="left"/>
      <w:pPr>
        <w:ind w:left="851" w:hanging="738"/>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75A2577"/>
    <w:multiLevelType w:val="multilevel"/>
    <w:tmpl w:val="23748F94"/>
    <w:lvl w:ilvl="0">
      <w:start w:val="1"/>
      <w:numFmt w:val="decimal"/>
      <w:pStyle w:val="StyleStyle1Justified"/>
      <w:lvlText w:val="%1."/>
      <w:lvlJc w:val="left"/>
      <w:pPr>
        <w:tabs>
          <w:tab w:val="num" w:pos="720"/>
        </w:tabs>
        <w:ind w:left="720" w:hanging="720"/>
      </w:pPr>
    </w:lvl>
    <w:lvl w:ilvl="1">
      <w:start w:val="1"/>
      <w:numFmt w:val="decimal"/>
      <w:pStyle w:val="StyleStyle2Justified"/>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3DB20437"/>
    <w:multiLevelType w:val="multilevel"/>
    <w:tmpl w:val="501E0C52"/>
    <w:lvl w:ilvl="0">
      <w:start w:val="3"/>
      <w:numFmt w:val="decimal"/>
      <w:lvlText w:val="%1."/>
      <w:lvlJc w:val="left"/>
      <w:pPr>
        <w:ind w:left="360" w:hanging="360"/>
      </w:pPr>
      <w:rPr>
        <w:color w:val="000000" w:themeColor="text1"/>
      </w:rPr>
    </w:lvl>
    <w:lvl w:ilvl="1">
      <w:start w:val="1"/>
      <w:numFmt w:val="decimal"/>
      <w:lvlText w:val="%1.%2."/>
      <w:lvlJc w:val="left"/>
      <w:pPr>
        <w:ind w:left="1495" w:hanging="360"/>
      </w:pPr>
      <w:rPr>
        <w:color w:val="000000" w:themeColor="text1"/>
      </w:rPr>
    </w:lvl>
    <w:lvl w:ilvl="2">
      <w:start w:val="1"/>
      <w:numFmt w:val="decimal"/>
      <w:lvlText w:val="%1.%2.%3."/>
      <w:lvlJc w:val="left"/>
      <w:pPr>
        <w:ind w:left="1713" w:hanging="720"/>
      </w:pPr>
      <w:rPr>
        <w:color w:val="000000" w:themeColor="text1"/>
      </w:rPr>
    </w:lvl>
    <w:lvl w:ilvl="3">
      <w:start w:val="1"/>
      <w:numFmt w:val="decimal"/>
      <w:lvlText w:val="%1.%2.%3.%4."/>
      <w:lvlJc w:val="left"/>
      <w:pPr>
        <w:ind w:left="4122" w:hanging="720"/>
      </w:pPr>
      <w:rPr>
        <w:color w:val="000000" w:themeColor="text1"/>
      </w:rPr>
    </w:lvl>
    <w:lvl w:ilvl="4">
      <w:start w:val="1"/>
      <w:numFmt w:val="decimal"/>
      <w:lvlText w:val="%1.%2.%3.%4.%5."/>
      <w:lvlJc w:val="left"/>
      <w:pPr>
        <w:ind w:left="5616" w:hanging="1080"/>
      </w:pPr>
      <w:rPr>
        <w:color w:val="000000" w:themeColor="text1"/>
      </w:rPr>
    </w:lvl>
    <w:lvl w:ilvl="5">
      <w:start w:val="1"/>
      <w:numFmt w:val="decimal"/>
      <w:lvlText w:val="%1.%2.%3.%4.%5.%6."/>
      <w:lvlJc w:val="left"/>
      <w:pPr>
        <w:ind w:left="6750" w:hanging="1080"/>
      </w:pPr>
      <w:rPr>
        <w:color w:val="000000" w:themeColor="text1"/>
      </w:rPr>
    </w:lvl>
    <w:lvl w:ilvl="6">
      <w:start w:val="1"/>
      <w:numFmt w:val="decimal"/>
      <w:lvlText w:val="%1.%2.%3.%4.%5.%6.%7."/>
      <w:lvlJc w:val="left"/>
      <w:pPr>
        <w:ind w:left="8244" w:hanging="1440"/>
      </w:pPr>
      <w:rPr>
        <w:color w:val="000000" w:themeColor="text1"/>
      </w:rPr>
    </w:lvl>
    <w:lvl w:ilvl="7">
      <w:start w:val="1"/>
      <w:numFmt w:val="decimal"/>
      <w:lvlText w:val="%1.%2.%3.%4.%5.%6.%7.%8."/>
      <w:lvlJc w:val="left"/>
      <w:pPr>
        <w:ind w:left="9378" w:hanging="1440"/>
      </w:pPr>
      <w:rPr>
        <w:color w:val="000000" w:themeColor="text1"/>
      </w:rPr>
    </w:lvl>
    <w:lvl w:ilvl="8">
      <w:start w:val="1"/>
      <w:numFmt w:val="decimal"/>
      <w:lvlText w:val="%1.%2.%3.%4.%5.%6.%7.%8.%9."/>
      <w:lvlJc w:val="left"/>
      <w:pPr>
        <w:ind w:left="10872" w:hanging="1800"/>
      </w:pPr>
      <w:rPr>
        <w:color w:val="000000" w:themeColor="text1"/>
      </w:rPr>
    </w:lvl>
  </w:abstractNum>
  <w:abstractNum w:abstractNumId="13" w15:restartNumberingAfterBreak="0">
    <w:nsid w:val="41D25CEF"/>
    <w:multiLevelType w:val="hybridMultilevel"/>
    <w:tmpl w:val="80C46BF6"/>
    <w:lvl w:ilvl="0" w:tplc="1AA8E5E8">
      <w:start w:val="1"/>
      <w:numFmt w:val="decimal"/>
      <w:lvlText w:val="%1)"/>
      <w:lvlJc w:val="left"/>
      <w:pPr>
        <w:tabs>
          <w:tab w:val="num" w:pos="720"/>
        </w:tabs>
        <w:ind w:left="720" w:hanging="360"/>
      </w:pPr>
      <w:rPr>
        <w:b w:val="0"/>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14" w15:restartNumberingAfterBreak="0">
    <w:nsid w:val="42F85ACA"/>
    <w:multiLevelType w:val="multilevel"/>
    <w:tmpl w:val="7940113E"/>
    <w:lvl w:ilvl="0">
      <w:start w:val="4"/>
      <w:numFmt w:val="decimal"/>
      <w:lvlText w:val="%1"/>
      <w:lvlJc w:val="left"/>
      <w:pPr>
        <w:ind w:left="360" w:hanging="360"/>
      </w:pPr>
      <w:rPr>
        <w:rFonts w:hint="default"/>
        <w:b/>
      </w:rPr>
    </w:lvl>
    <w:lvl w:ilvl="1">
      <w:start w:val="2"/>
      <w:numFmt w:val="decimal"/>
      <w:lvlText w:val="%1.%2"/>
      <w:lvlJc w:val="left"/>
      <w:pPr>
        <w:ind w:left="374" w:hanging="360"/>
      </w:pPr>
      <w:rPr>
        <w:rFonts w:hint="default"/>
        <w:b w:val="0"/>
      </w:rPr>
    </w:lvl>
    <w:lvl w:ilvl="2">
      <w:start w:val="1"/>
      <w:numFmt w:val="decimal"/>
      <w:lvlText w:val="%1.%2.%3"/>
      <w:lvlJc w:val="left"/>
      <w:pPr>
        <w:ind w:left="748" w:hanging="720"/>
      </w:pPr>
      <w:rPr>
        <w:rFonts w:hint="default"/>
        <w:b w:val="0"/>
      </w:rPr>
    </w:lvl>
    <w:lvl w:ilvl="3">
      <w:start w:val="1"/>
      <w:numFmt w:val="decimal"/>
      <w:lvlText w:val="%1.%2.%3.%4"/>
      <w:lvlJc w:val="left"/>
      <w:pPr>
        <w:ind w:left="762" w:hanging="720"/>
      </w:pPr>
      <w:rPr>
        <w:rFonts w:hint="default"/>
        <w:b/>
      </w:rPr>
    </w:lvl>
    <w:lvl w:ilvl="4">
      <w:start w:val="1"/>
      <w:numFmt w:val="decimal"/>
      <w:lvlText w:val="%1.%2.%3.%4.%5"/>
      <w:lvlJc w:val="left"/>
      <w:pPr>
        <w:ind w:left="1136" w:hanging="1080"/>
      </w:pPr>
      <w:rPr>
        <w:rFonts w:hint="default"/>
        <w:b/>
      </w:rPr>
    </w:lvl>
    <w:lvl w:ilvl="5">
      <w:start w:val="1"/>
      <w:numFmt w:val="decimal"/>
      <w:lvlText w:val="%1.%2.%3.%4.%5.%6"/>
      <w:lvlJc w:val="left"/>
      <w:pPr>
        <w:ind w:left="1150" w:hanging="1080"/>
      </w:pPr>
      <w:rPr>
        <w:rFonts w:hint="default"/>
        <w:b/>
      </w:rPr>
    </w:lvl>
    <w:lvl w:ilvl="6">
      <w:start w:val="1"/>
      <w:numFmt w:val="decimal"/>
      <w:lvlText w:val="%1.%2.%3.%4.%5.%6.%7"/>
      <w:lvlJc w:val="left"/>
      <w:pPr>
        <w:ind w:left="1524" w:hanging="1440"/>
      </w:pPr>
      <w:rPr>
        <w:rFonts w:hint="default"/>
        <w:b/>
      </w:rPr>
    </w:lvl>
    <w:lvl w:ilvl="7">
      <w:start w:val="1"/>
      <w:numFmt w:val="decimal"/>
      <w:lvlText w:val="%1.%2.%3.%4.%5.%6.%7.%8"/>
      <w:lvlJc w:val="left"/>
      <w:pPr>
        <w:ind w:left="1538" w:hanging="1440"/>
      </w:pPr>
      <w:rPr>
        <w:rFonts w:hint="default"/>
        <w:b/>
      </w:rPr>
    </w:lvl>
    <w:lvl w:ilvl="8">
      <w:start w:val="1"/>
      <w:numFmt w:val="decimal"/>
      <w:lvlText w:val="%1.%2.%3.%4.%5.%6.%7.%8.%9"/>
      <w:lvlJc w:val="left"/>
      <w:pPr>
        <w:ind w:left="1912" w:hanging="1800"/>
      </w:pPr>
      <w:rPr>
        <w:rFonts w:hint="default"/>
        <w:b/>
      </w:rPr>
    </w:lvl>
  </w:abstractNum>
  <w:abstractNum w:abstractNumId="15" w15:restartNumberingAfterBreak="0">
    <w:nsid w:val="49853306"/>
    <w:multiLevelType w:val="hybridMultilevel"/>
    <w:tmpl w:val="66B6D1C0"/>
    <w:lvl w:ilvl="0" w:tplc="04260001">
      <w:start w:val="1"/>
      <w:numFmt w:val="bullet"/>
      <w:lvlText w:val=""/>
      <w:lvlJc w:val="left"/>
      <w:pPr>
        <w:ind w:left="777" w:hanging="360"/>
      </w:pPr>
      <w:rPr>
        <w:rFonts w:ascii="Symbol" w:hAnsi="Symbol" w:hint="default"/>
      </w:rPr>
    </w:lvl>
    <w:lvl w:ilvl="1" w:tplc="04260003" w:tentative="1">
      <w:start w:val="1"/>
      <w:numFmt w:val="bullet"/>
      <w:lvlText w:val="o"/>
      <w:lvlJc w:val="left"/>
      <w:pPr>
        <w:ind w:left="1497" w:hanging="360"/>
      </w:pPr>
      <w:rPr>
        <w:rFonts w:ascii="Courier New" w:hAnsi="Courier New" w:cs="Courier New" w:hint="default"/>
      </w:rPr>
    </w:lvl>
    <w:lvl w:ilvl="2" w:tplc="04260005" w:tentative="1">
      <w:start w:val="1"/>
      <w:numFmt w:val="bullet"/>
      <w:lvlText w:val=""/>
      <w:lvlJc w:val="left"/>
      <w:pPr>
        <w:ind w:left="2217" w:hanging="360"/>
      </w:pPr>
      <w:rPr>
        <w:rFonts w:ascii="Wingdings" w:hAnsi="Wingdings" w:hint="default"/>
      </w:rPr>
    </w:lvl>
    <w:lvl w:ilvl="3" w:tplc="04260001" w:tentative="1">
      <w:start w:val="1"/>
      <w:numFmt w:val="bullet"/>
      <w:lvlText w:val=""/>
      <w:lvlJc w:val="left"/>
      <w:pPr>
        <w:ind w:left="2937" w:hanging="360"/>
      </w:pPr>
      <w:rPr>
        <w:rFonts w:ascii="Symbol" w:hAnsi="Symbol" w:hint="default"/>
      </w:rPr>
    </w:lvl>
    <w:lvl w:ilvl="4" w:tplc="04260003" w:tentative="1">
      <w:start w:val="1"/>
      <w:numFmt w:val="bullet"/>
      <w:lvlText w:val="o"/>
      <w:lvlJc w:val="left"/>
      <w:pPr>
        <w:ind w:left="3657" w:hanging="360"/>
      </w:pPr>
      <w:rPr>
        <w:rFonts w:ascii="Courier New" w:hAnsi="Courier New" w:cs="Courier New" w:hint="default"/>
      </w:rPr>
    </w:lvl>
    <w:lvl w:ilvl="5" w:tplc="04260005" w:tentative="1">
      <w:start w:val="1"/>
      <w:numFmt w:val="bullet"/>
      <w:lvlText w:val=""/>
      <w:lvlJc w:val="left"/>
      <w:pPr>
        <w:ind w:left="4377" w:hanging="360"/>
      </w:pPr>
      <w:rPr>
        <w:rFonts w:ascii="Wingdings" w:hAnsi="Wingdings" w:hint="default"/>
      </w:rPr>
    </w:lvl>
    <w:lvl w:ilvl="6" w:tplc="04260001" w:tentative="1">
      <w:start w:val="1"/>
      <w:numFmt w:val="bullet"/>
      <w:lvlText w:val=""/>
      <w:lvlJc w:val="left"/>
      <w:pPr>
        <w:ind w:left="5097" w:hanging="360"/>
      </w:pPr>
      <w:rPr>
        <w:rFonts w:ascii="Symbol" w:hAnsi="Symbol" w:hint="default"/>
      </w:rPr>
    </w:lvl>
    <w:lvl w:ilvl="7" w:tplc="04260003" w:tentative="1">
      <w:start w:val="1"/>
      <w:numFmt w:val="bullet"/>
      <w:lvlText w:val="o"/>
      <w:lvlJc w:val="left"/>
      <w:pPr>
        <w:ind w:left="5817" w:hanging="360"/>
      </w:pPr>
      <w:rPr>
        <w:rFonts w:ascii="Courier New" w:hAnsi="Courier New" w:cs="Courier New" w:hint="default"/>
      </w:rPr>
    </w:lvl>
    <w:lvl w:ilvl="8" w:tplc="04260005" w:tentative="1">
      <w:start w:val="1"/>
      <w:numFmt w:val="bullet"/>
      <w:lvlText w:val=""/>
      <w:lvlJc w:val="left"/>
      <w:pPr>
        <w:ind w:left="6537" w:hanging="360"/>
      </w:pPr>
      <w:rPr>
        <w:rFonts w:ascii="Wingdings" w:hAnsi="Wingdings" w:hint="default"/>
      </w:rPr>
    </w:lvl>
  </w:abstractNum>
  <w:abstractNum w:abstractNumId="16" w15:restartNumberingAfterBreak="0">
    <w:nsid w:val="4CDE254B"/>
    <w:multiLevelType w:val="multilevel"/>
    <w:tmpl w:val="C584CAF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5E5C33D0"/>
    <w:multiLevelType w:val="multilevel"/>
    <w:tmpl w:val="D3E82D00"/>
    <w:lvl w:ilvl="0">
      <w:start w:val="1"/>
      <w:numFmt w:val="decimal"/>
      <w:lvlText w:val="%1."/>
      <w:lvlJc w:val="left"/>
      <w:pPr>
        <w:ind w:left="360" w:hanging="360"/>
      </w:pPr>
      <w:rPr>
        <w:rFonts w:hint="default"/>
      </w:rPr>
    </w:lvl>
    <w:lvl w:ilvl="1">
      <w:start w:val="1"/>
      <w:numFmt w:val="decimal"/>
      <w:lvlText w:val="%1.%2."/>
      <w:lvlJc w:val="left"/>
      <w:pPr>
        <w:ind w:left="567" w:hanging="567"/>
      </w:pPr>
      <w:rPr>
        <w:rFonts w:hint="default"/>
        <w:b w:val="0"/>
      </w:rPr>
    </w:lvl>
    <w:lvl w:ilvl="2">
      <w:start w:val="1"/>
      <w:numFmt w:val="decimal"/>
      <w:lvlText w:val="%1.%2.%3."/>
      <w:lvlJc w:val="left"/>
      <w:pPr>
        <w:ind w:left="1134" w:hanging="850"/>
      </w:pPr>
      <w:rPr>
        <w:rFonts w:hint="default"/>
        <w:b w:val="0"/>
        <w:bCs/>
      </w:rPr>
    </w:lvl>
    <w:lvl w:ilvl="3">
      <w:start w:val="1"/>
      <w:numFmt w:val="decimal"/>
      <w:lvlRestart w:val="1"/>
      <w:lvlText w:val="%1.%2.%3.%4."/>
      <w:lvlJc w:val="left"/>
      <w:pPr>
        <w:tabs>
          <w:tab w:val="num" w:pos="2280"/>
        </w:tabs>
        <w:ind w:left="228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AE36604"/>
    <w:multiLevelType w:val="hybridMultilevel"/>
    <w:tmpl w:val="FB300200"/>
    <w:lvl w:ilvl="0" w:tplc="04260001">
      <w:start w:val="1"/>
      <w:numFmt w:val="bullet"/>
      <w:lvlText w:val=""/>
      <w:lvlJc w:val="left"/>
      <w:pPr>
        <w:tabs>
          <w:tab w:val="num" w:pos="720"/>
        </w:tabs>
        <w:ind w:left="720" w:hanging="360"/>
      </w:pPr>
      <w:rPr>
        <w:rFonts w:ascii="Symbol" w:hAnsi="Symbol"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F8920CD"/>
    <w:multiLevelType w:val="hybridMultilevel"/>
    <w:tmpl w:val="2B780634"/>
    <w:lvl w:ilvl="0" w:tplc="04260011">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0" w15:restartNumberingAfterBreak="0">
    <w:nsid w:val="708E4412"/>
    <w:multiLevelType w:val="hybridMultilevel"/>
    <w:tmpl w:val="E85257F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7811732A"/>
    <w:multiLevelType w:val="hybridMultilevel"/>
    <w:tmpl w:val="785E25FC"/>
    <w:lvl w:ilvl="0" w:tplc="108E71EA">
      <w:start w:val="1"/>
      <w:numFmt w:val="decimal"/>
      <w:lvlText w:val="%1."/>
      <w:lvlJc w:val="left"/>
      <w:pPr>
        <w:ind w:left="757" w:hanging="360"/>
      </w:pPr>
      <w:rPr>
        <w:rFonts w:hint="default"/>
      </w:rPr>
    </w:lvl>
    <w:lvl w:ilvl="1" w:tplc="04260019" w:tentative="1">
      <w:start w:val="1"/>
      <w:numFmt w:val="lowerLetter"/>
      <w:lvlText w:val="%2."/>
      <w:lvlJc w:val="left"/>
      <w:pPr>
        <w:ind w:left="1477" w:hanging="360"/>
      </w:pPr>
    </w:lvl>
    <w:lvl w:ilvl="2" w:tplc="0426001B" w:tentative="1">
      <w:start w:val="1"/>
      <w:numFmt w:val="lowerRoman"/>
      <w:lvlText w:val="%3."/>
      <w:lvlJc w:val="right"/>
      <w:pPr>
        <w:ind w:left="2197" w:hanging="180"/>
      </w:pPr>
    </w:lvl>
    <w:lvl w:ilvl="3" w:tplc="0426000F" w:tentative="1">
      <w:start w:val="1"/>
      <w:numFmt w:val="decimal"/>
      <w:lvlText w:val="%4."/>
      <w:lvlJc w:val="left"/>
      <w:pPr>
        <w:ind w:left="2917" w:hanging="360"/>
      </w:pPr>
    </w:lvl>
    <w:lvl w:ilvl="4" w:tplc="04260019" w:tentative="1">
      <w:start w:val="1"/>
      <w:numFmt w:val="lowerLetter"/>
      <w:lvlText w:val="%5."/>
      <w:lvlJc w:val="left"/>
      <w:pPr>
        <w:ind w:left="3637" w:hanging="360"/>
      </w:pPr>
    </w:lvl>
    <w:lvl w:ilvl="5" w:tplc="0426001B" w:tentative="1">
      <w:start w:val="1"/>
      <w:numFmt w:val="lowerRoman"/>
      <w:lvlText w:val="%6."/>
      <w:lvlJc w:val="right"/>
      <w:pPr>
        <w:ind w:left="4357" w:hanging="180"/>
      </w:pPr>
    </w:lvl>
    <w:lvl w:ilvl="6" w:tplc="0426000F" w:tentative="1">
      <w:start w:val="1"/>
      <w:numFmt w:val="decimal"/>
      <w:lvlText w:val="%7."/>
      <w:lvlJc w:val="left"/>
      <w:pPr>
        <w:ind w:left="5077" w:hanging="360"/>
      </w:pPr>
    </w:lvl>
    <w:lvl w:ilvl="7" w:tplc="04260019" w:tentative="1">
      <w:start w:val="1"/>
      <w:numFmt w:val="lowerLetter"/>
      <w:lvlText w:val="%8."/>
      <w:lvlJc w:val="left"/>
      <w:pPr>
        <w:ind w:left="5797" w:hanging="360"/>
      </w:pPr>
    </w:lvl>
    <w:lvl w:ilvl="8" w:tplc="0426001B" w:tentative="1">
      <w:start w:val="1"/>
      <w:numFmt w:val="lowerRoman"/>
      <w:lvlText w:val="%9."/>
      <w:lvlJc w:val="right"/>
      <w:pPr>
        <w:ind w:left="6517" w:hanging="180"/>
      </w:pPr>
    </w:lvl>
  </w:abstractNum>
  <w:num w:numId="1" w16cid:durableId="1797404161">
    <w:abstractNumId w:val="9"/>
  </w:num>
  <w:num w:numId="2" w16cid:durableId="1970479165">
    <w:abstractNumId w:val="17"/>
  </w:num>
  <w:num w:numId="3" w16cid:durableId="500320834">
    <w:abstractNumId w:val="0"/>
  </w:num>
  <w:num w:numId="4" w16cid:durableId="66108185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44511605">
    <w:abstractNumId w:val="11"/>
  </w:num>
  <w:num w:numId="6" w16cid:durableId="105932547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94518406">
    <w:abstractNumId w:val="15"/>
  </w:num>
  <w:num w:numId="8" w16cid:durableId="1048260365">
    <w:abstractNumId w:val="10"/>
  </w:num>
  <w:num w:numId="9" w16cid:durableId="164128775">
    <w:abstractNumId w:val="18"/>
  </w:num>
  <w:num w:numId="10" w16cid:durableId="330987031">
    <w:abstractNumId w:val="20"/>
  </w:num>
  <w:num w:numId="11" w16cid:durableId="1109660122">
    <w:abstractNumId w:val="4"/>
  </w:num>
  <w:num w:numId="12" w16cid:durableId="742917487">
    <w:abstractNumId w:val="14"/>
  </w:num>
  <w:num w:numId="13" w16cid:durableId="1013000257">
    <w:abstractNumId w:val="1"/>
  </w:num>
  <w:num w:numId="14" w16cid:durableId="594024548">
    <w:abstractNumId w:val="21"/>
  </w:num>
  <w:num w:numId="15" w16cid:durableId="83862029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6598140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138570325">
    <w:abstractNumId w:val="2"/>
  </w:num>
  <w:num w:numId="18" w16cid:durableId="2110541993">
    <w:abstractNumId w:val="6"/>
  </w:num>
  <w:num w:numId="19" w16cid:durableId="2137673503">
    <w:abstractNumId w:val="19"/>
  </w:num>
  <w:num w:numId="20" w16cid:durableId="259066157">
    <w:abstractNumId w:val="16"/>
  </w:num>
  <w:num w:numId="21" w16cid:durableId="91048143">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80593956">
    <w:abstractNumId w:val="5"/>
  </w:num>
  <w:num w:numId="23" w16cid:durableId="111937985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6380"/>
    <w:rsid w:val="0000028E"/>
    <w:rsid w:val="00000F3D"/>
    <w:rsid w:val="000013B4"/>
    <w:rsid w:val="00001900"/>
    <w:rsid w:val="00002587"/>
    <w:rsid w:val="00002CEE"/>
    <w:rsid w:val="00004AA6"/>
    <w:rsid w:val="0000686B"/>
    <w:rsid w:val="000100C6"/>
    <w:rsid w:val="00010ED8"/>
    <w:rsid w:val="00011C45"/>
    <w:rsid w:val="000120B6"/>
    <w:rsid w:val="00013320"/>
    <w:rsid w:val="00013382"/>
    <w:rsid w:val="000136B1"/>
    <w:rsid w:val="00013CEF"/>
    <w:rsid w:val="000154F3"/>
    <w:rsid w:val="00015F7E"/>
    <w:rsid w:val="00016664"/>
    <w:rsid w:val="000173E0"/>
    <w:rsid w:val="00020014"/>
    <w:rsid w:val="000202A0"/>
    <w:rsid w:val="00020840"/>
    <w:rsid w:val="000215E7"/>
    <w:rsid w:val="000216D9"/>
    <w:rsid w:val="000241B9"/>
    <w:rsid w:val="00024903"/>
    <w:rsid w:val="00024BB5"/>
    <w:rsid w:val="00024DD4"/>
    <w:rsid w:val="000260DB"/>
    <w:rsid w:val="0002744C"/>
    <w:rsid w:val="0003018E"/>
    <w:rsid w:val="00030F6E"/>
    <w:rsid w:val="0003139F"/>
    <w:rsid w:val="000316DB"/>
    <w:rsid w:val="00031F83"/>
    <w:rsid w:val="00033463"/>
    <w:rsid w:val="000337B6"/>
    <w:rsid w:val="00033F8F"/>
    <w:rsid w:val="00035498"/>
    <w:rsid w:val="00035712"/>
    <w:rsid w:val="00035A6E"/>
    <w:rsid w:val="000364EA"/>
    <w:rsid w:val="00036F78"/>
    <w:rsid w:val="00037944"/>
    <w:rsid w:val="00037CB1"/>
    <w:rsid w:val="000400C9"/>
    <w:rsid w:val="0004092E"/>
    <w:rsid w:val="00040ADF"/>
    <w:rsid w:val="00040B43"/>
    <w:rsid w:val="00040E70"/>
    <w:rsid w:val="0004148E"/>
    <w:rsid w:val="00042218"/>
    <w:rsid w:val="0004280D"/>
    <w:rsid w:val="00043005"/>
    <w:rsid w:val="0004302A"/>
    <w:rsid w:val="000443B1"/>
    <w:rsid w:val="00044BB3"/>
    <w:rsid w:val="00044C27"/>
    <w:rsid w:val="00046CA9"/>
    <w:rsid w:val="00047093"/>
    <w:rsid w:val="000472AF"/>
    <w:rsid w:val="0005097B"/>
    <w:rsid w:val="00050D9A"/>
    <w:rsid w:val="00052711"/>
    <w:rsid w:val="000532F2"/>
    <w:rsid w:val="000534BE"/>
    <w:rsid w:val="00053ED4"/>
    <w:rsid w:val="00054CF5"/>
    <w:rsid w:val="00057927"/>
    <w:rsid w:val="000600B0"/>
    <w:rsid w:val="00060DF2"/>
    <w:rsid w:val="00060E11"/>
    <w:rsid w:val="0006165F"/>
    <w:rsid w:val="00061891"/>
    <w:rsid w:val="00061ECC"/>
    <w:rsid w:val="0006254C"/>
    <w:rsid w:val="00062F79"/>
    <w:rsid w:val="000645A0"/>
    <w:rsid w:val="000647B3"/>
    <w:rsid w:val="00064BAD"/>
    <w:rsid w:val="00064EC0"/>
    <w:rsid w:val="000671FD"/>
    <w:rsid w:val="000678B0"/>
    <w:rsid w:val="00070702"/>
    <w:rsid w:val="00070858"/>
    <w:rsid w:val="00070C3C"/>
    <w:rsid w:val="00071070"/>
    <w:rsid w:val="00071A0B"/>
    <w:rsid w:val="00073383"/>
    <w:rsid w:val="0007339D"/>
    <w:rsid w:val="000748F2"/>
    <w:rsid w:val="00075A5C"/>
    <w:rsid w:val="00076FA6"/>
    <w:rsid w:val="00080434"/>
    <w:rsid w:val="00080FE2"/>
    <w:rsid w:val="000813CD"/>
    <w:rsid w:val="00081599"/>
    <w:rsid w:val="000817B3"/>
    <w:rsid w:val="00081CE5"/>
    <w:rsid w:val="00082569"/>
    <w:rsid w:val="0008288D"/>
    <w:rsid w:val="00082ED1"/>
    <w:rsid w:val="00084344"/>
    <w:rsid w:val="00085056"/>
    <w:rsid w:val="0008626E"/>
    <w:rsid w:val="00086456"/>
    <w:rsid w:val="000867C9"/>
    <w:rsid w:val="000867D0"/>
    <w:rsid w:val="00086DF4"/>
    <w:rsid w:val="000876A4"/>
    <w:rsid w:val="00087E57"/>
    <w:rsid w:val="00087F81"/>
    <w:rsid w:val="00091B0D"/>
    <w:rsid w:val="000925BD"/>
    <w:rsid w:val="00092EA9"/>
    <w:rsid w:val="00092F01"/>
    <w:rsid w:val="00092F1D"/>
    <w:rsid w:val="00092FB3"/>
    <w:rsid w:val="00094033"/>
    <w:rsid w:val="00095185"/>
    <w:rsid w:val="00095660"/>
    <w:rsid w:val="0009580F"/>
    <w:rsid w:val="00096D69"/>
    <w:rsid w:val="00096E3F"/>
    <w:rsid w:val="000A11BA"/>
    <w:rsid w:val="000A1873"/>
    <w:rsid w:val="000A2486"/>
    <w:rsid w:val="000A37F9"/>
    <w:rsid w:val="000A44EC"/>
    <w:rsid w:val="000A59FE"/>
    <w:rsid w:val="000A6146"/>
    <w:rsid w:val="000A6AC2"/>
    <w:rsid w:val="000A706A"/>
    <w:rsid w:val="000A767B"/>
    <w:rsid w:val="000B04E4"/>
    <w:rsid w:val="000B0F94"/>
    <w:rsid w:val="000B20A6"/>
    <w:rsid w:val="000B226B"/>
    <w:rsid w:val="000B3854"/>
    <w:rsid w:val="000B3EEC"/>
    <w:rsid w:val="000B4045"/>
    <w:rsid w:val="000B66C3"/>
    <w:rsid w:val="000B6B70"/>
    <w:rsid w:val="000B6BEC"/>
    <w:rsid w:val="000B6FF4"/>
    <w:rsid w:val="000C005E"/>
    <w:rsid w:val="000C0988"/>
    <w:rsid w:val="000C1667"/>
    <w:rsid w:val="000C23BC"/>
    <w:rsid w:val="000C383F"/>
    <w:rsid w:val="000C430A"/>
    <w:rsid w:val="000C4EEE"/>
    <w:rsid w:val="000C527A"/>
    <w:rsid w:val="000C55D8"/>
    <w:rsid w:val="000C7E43"/>
    <w:rsid w:val="000D05C0"/>
    <w:rsid w:val="000D1A34"/>
    <w:rsid w:val="000D270D"/>
    <w:rsid w:val="000D3EB7"/>
    <w:rsid w:val="000D3EDE"/>
    <w:rsid w:val="000D7061"/>
    <w:rsid w:val="000D75E0"/>
    <w:rsid w:val="000E01ED"/>
    <w:rsid w:val="000E2822"/>
    <w:rsid w:val="000E3A81"/>
    <w:rsid w:val="000E3F04"/>
    <w:rsid w:val="000E4416"/>
    <w:rsid w:val="000E4857"/>
    <w:rsid w:val="000E5EDB"/>
    <w:rsid w:val="000E5F7F"/>
    <w:rsid w:val="000E61E0"/>
    <w:rsid w:val="000E64E3"/>
    <w:rsid w:val="000E692B"/>
    <w:rsid w:val="000E6995"/>
    <w:rsid w:val="000F0E59"/>
    <w:rsid w:val="000F1767"/>
    <w:rsid w:val="000F1C19"/>
    <w:rsid w:val="000F2270"/>
    <w:rsid w:val="000F32FF"/>
    <w:rsid w:val="000F3910"/>
    <w:rsid w:val="000F40CF"/>
    <w:rsid w:val="000F468A"/>
    <w:rsid w:val="000F4FAF"/>
    <w:rsid w:val="000F5A43"/>
    <w:rsid w:val="000F798D"/>
    <w:rsid w:val="0010195F"/>
    <w:rsid w:val="00103765"/>
    <w:rsid w:val="001038C0"/>
    <w:rsid w:val="00104051"/>
    <w:rsid w:val="00105D76"/>
    <w:rsid w:val="00106940"/>
    <w:rsid w:val="0011083E"/>
    <w:rsid w:val="001108C0"/>
    <w:rsid w:val="00111107"/>
    <w:rsid w:val="001112F1"/>
    <w:rsid w:val="00111588"/>
    <w:rsid w:val="00111E80"/>
    <w:rsid w:val="0011215B"/>
    <w:rsid w:val="00113121"/>
    <w:rsid w:val="001163A2"/>
    <w:rsid w:val="00116675"/>
    <w:rsid w:val="00116BD5"/>
    <w:rsid w:val="00117AE3"/>
    <w:rsid w:val="001235E7"/>
    <w:rsid w:val="00123DCB"/>
    <w:rsid w:val="0012421A"/>
    <w:rsid w:val="001242CD"/>
    <w:rsid w:val="00124DE5"/>
    <w:rsid w:val="00125754"/>
    <w:rsid w:val="00125B31"/>
    <w:rsid w:val="00126372"/>
    <w:rsid w:val="001270C7"/>
    <w:rsid w:val="00132737"/>
    <w:rsid w:val="00132BDC"/>
    <w:rsid w:val="00133247"/>
    <w:rsid w:val="00133CED"/>
    <w:rsid w:val="0013452D"/>
    <w:rsid w:val="00136414"/>
    <w:rsid w:val="0013726F"/>
    <w:rsid w:val="00142003"/>
    <w:rsid w:val="00142377"/>
    <w:rsid w:val="001433AC"/>
    <w:rsid w:val="0014366C"/>
    <w:rsid w:val="001443E5"/>
    <w:rsid w:val="00144A2A"/>
    <w:rsid w:val="00145836"/>
    <w:rsid w:val="001458FD"/>
    <w:rsid w:val="00146826"/>
    <w:rsid w:val="00147223"/>
    <w:rsid w:val="00150249"/>
    <w:rsid w:val="00150564"/>
    <w:rsid w:val="00150867"/>
    <w:rsid w:val="00150E0C"/>
    <w:rsid w:val="00151144"/>
    <w:rsid w:val="00151815"/>
    <w:rsid w:val="001518AC"/>
    <w:rsid w:val="00152838"/>
    <w:rsid w:val="001530ED"/>
    <w:rsid w:val="001544D3"/>
    <w:rsid w:val="001547A3"/>
    <w:rsid w:val="001552B6"/>
    <w:rsid w:val="00155BD1"/>
    <w:rsid w:val="001561F2"/>
    <w:rsid w:val="00156CDE"/>
    <w:rsid w:val="0016004A"/>
    <w:rsid w:val="00160DA8"/>
    <w:rsid w:val="001626B9"/>
    <w:rsid w:val="00163851"/>
    <w:rsid w:val="00163E14"/>
    <w:rsid w:val="00163FEA"/>
    <w:rsid w:val="001648AC"/>
    <w:rsid w:val="00165034"/>
    <w:rsid w:val="0016593A"/>
    <w:rsid w:val="00166865"/>
    <w:rsid w:val="0016767B"/>
    <w:rsid w:val="001676E4"/>
    <w:rsid w:val="001709A4"/>
    <w:rsid w:val="00170FB2"/>
    <w:rsid w:val="0017165D"/>
    <w:rsid w:val="00171BD6"/>
    <w:rsid w:val="001722C8"/>
    <w:rsid w:val="00172EFF"/>
    <w:rsid w:val="00172F53"/>
    <w:rsid w:val="00175533"/>
    <w:rsid w:val="00175CF5"/>
    <w:rsid w:val="001766F2"/>
    <w:rsid w:val="00176F0F"/>
    <w:rsid w:val="00180462"/>
    <w:rsid w:val="001814E3"/>
    <w:rsid w:val="001836DB"/>
    <w:rsid w:val="0018468B"/>
    <w:rsid w:val="001848FA"/>
    <w:rsid w:val="0019004E"/>
    <w:rsid w:val="00190125"/>
    <w:rsid w:val="00190796"/>
    <w:rsid w:val="00190993"/>
    <w:rsid w:val="00190D27"/>
    <w:rsid w:val="00190E4F"/>
    <w:rsid w:val="00191F62"/>
    <w:rsid w:val="001925A1"/>
    <w:rsid w:val="00194049"/>
    <w:rsid w:val="0019437E"/>
    <w:rsid w:val="00194898"/>
    <w:rsid w:val="00194DCC"/>
    <w:rsid w:val="0019681F"/>
    <w:rsid w:val="00197C55"/>
    <w:rsid w:val="00197EB5"/>
    <w:rsid w:val="001A0596"/>
    <w:rsid w:val="001A0841"/>
    <w:rsid w:val="001A0C64"/>
    <w:rsid w:val="001A1D3B"/>
    <w:rsid w:val="001A2593"/>
    <w:rsid w:val="001A41A0"/>
    <w:rsid w:val="001A42CA"/>
    <w:rsid w:val="001A44D3"/>
    <w:rsid w:val="001A5897"/>
    <w:rsid w:val="001A5D1F"/>
    <w:rsid w:val="001A6311"/>
    <w:rsid w:val="001A7A9E"/>
    <w:rsid w:val="001A7D19"/>
    <w:rsid w:val="001B016C"/>
    <w:rsid w:val="001B0B83"/>
    <w:rsid w:val="001B0BC6"/>
    <w:rsid w:val="001B0E27"/>
    <w:rsid w:val="001B0EBD"/>
    <w:rsid w:val="001B159F"/>
    <w:rsid w:val="001B16F0"/>
    <w:rsid w:val="001B3388"/>
    <w:rsid w:val="001B3B68"/>
    <w:rsid w:val="001B47C0"/>
    <w:rsid w:val="001B4895"/>
    <w:rsid w:val="001B4DF0"/>
    <w:rsid w:val="001B5083"/>
    <w:rsid w:val="001B68CF"/>
    <w:rsid w:val="001B7CD8"/>
    <w:rsid w:val="001C0133"/>
    <w:rsid w:val="001C076A"/>
    <w:rsid w:val="001C2932"/>
    <w:rsid w:val="001C34AA"/>
    <w:rsid w:val="001C34B6"/>
    <w:rsid w:val="001C35B6"/>
    <w:rsid w:val="001C434B"/>
    <w:rsid w:val="001C4CB4"/>
    <w:rsid w:val="001C4E8A"/>
    <w:rsid w:val="001C5DC2"/>
    <w:rsid w:val="001C7230"/>
    <w:rsid w:val="001D02A2"/>
    <w:rsid w:val="001D037E"/>
    <w:rsid w:val="001D0C12"/>
    <w:rsid w:val="001D233B"/>
    <w:rsid w:val="001D23A1"/>
    <w:rsid w:val="001D3287"/>
    <w:rsid w:val="001D3383"/>
    <w:rsid w:val="001D3700"/>
    <w:rsid w:val="001D5A80"/>
    <w:rsid w:val="001D6E2E"/>
    <w:rsid w:val="001E0B40"/>
    <w:rsid w:val="001E0D9C"/>
    <w:rsid w:val="001E1EDD"/>
    <w:rsid w:val="001E20FB"/>
    <w:rsid w:val="001E21DC"/>
    <w:rsid w:val="001E3595"/>
    <w:rsid w:val="001E382A"/>
    <w:rsid w:val="001E395E"/>
    <w:rsid w:val="001E3E56"/>
    <w:rsid w:val="001E3EA6"/>
    <w:rsid w:val="001E3F2F"/>
    <w:rsid w:val="001E4ECD"/>
    <w:rsid w:val="001E4EDF"/>
    <w:rsid w:val="001E647F"/>
    <w:rsid w:val="001F052F"/>
    <w:rsid w:val="001F2139"/>
    <w:rsid w:val="001F24EF"/>
    <w:rsid w:val="001F3842"/>
    <w:rsid w:val="001F3B6B"/>
    <w:rsid w:val="001F3E11"/>
    <w:rsid w:val="001F4397"/>
    <w:rsid w:val="001F4454"/>
    <w:rsid w:val="001F46B4"/>
    <w:rsid w:val="001F4D11"/>
    <w:rsid w:val="001F56CB"/>
    <w:rsid w:val="001F5ABA"/>
    <w:rsid w:val="001F5B58"/>
    <w:rsid w:val="001F5FDE"/>
    <w:rsid w:val="001F6602"/>
    <w:rsid w:val="001F6A8D"/>
    <w:rsid w:val="001F7802"/>
    <w:rsid w:val="001F7E1A"/>
    <w:rsid w:val="001F7F8A"/>
    <w:rsid w:val="00201185"/>
    <w:rsid w:val="002011E5"/>
    <w:rsid w:val="00202739"/>
    <w:rsid w:val="00202DBE"/>
    <w:rsid w:val="00202DEA"/>
    <w:rsid w:val="00203661"/>
    <w:rsid w:val="0020387A"/>
    <w:rsid w:val="00203FE0"/>
    <w:rsid w:val="0020415E"/>
    <w:rsid w:val="00205699"/>
    <w:rsid w:val="00205F29"/>
    <w:rsid w:val="002065C9"/>
    <w:rsid w:val="00206A1B"/>
    <w:rsid w:val="0020742F"/>
    <w:rsid w:val="00207840"/>
    <w:rsid w:val="00210590"/>
    <w:rsid w:val="00211064"/>
    <w:rsid w:val="00211643"/>
    <w:rsid w:val="0021212E"/>
    <w:rsid w:val="0021234C"/>
    <w:rsid w:val="002139B0"/>
    <w:rsid w:val="00213B4D"/>
    <w:rsid w:val="00213D92"/>
    <w:rsid w:val="00214A34"/>
    <w:rsid w:val="002152A5"/>
    <w:rsid w:val="002152B9"/>
    <w:rsid w:val="00215A91"/>
    <w:rsid w:val="00216BE2"/>
    <w:rsid w:val="00220A87"/>
    <w:rsid w:val="00221416"/>
    <w:rsid w:val="002225B5"/>
    <w:rsid w:val="0022351F"/>
    <w:rsid w:val="00223832"/>
    <w:rsid w:val="00224A11"/>
    <w:rsid w:val="00226D86"/>
    <w:rsid w:val="00227617"/>
    <w:rsid w:val="00230562"/>
    <w:rsid w:val="0023071D"/>
    <w:rsid w:val="0023128D"/>
    <w:rsid w:val="00232AA7"/>
    <w:rsid w:val="00233005"/>
    <w:rsid w:val="00233DB8"/>
    <w:rsid w:val="00234B29"/>
    <w:rsid w:val="002355F4"/>
    <w:rsid w:val="002358FB"/>
    <w:rsid w:val="0023594F"/>
    <w:rsid w:val="002362DE"/>
    <w:rsid w:val="0023682B"/>
    <w:rsid w:val="00236D20"/>
    <w:rsid w:val="00237C46"/>
    <w:rsid w:val="00237FED"/>
    <w:rsid w:val="00241D27"/>
    <w:rsid w:val="00242246"/>
    <w:rsid w:val="002425C3"/>
    <w:rsid w:val="002430B1"/>
    <w:rsid w:val="002440D7"/>
    <w:rsid w:val="00246280"/>
    <w:rsid w:val="002468F4"/>
    <w:rsid w:val="00246CAC"/>
    <w:rsid w:val="00246E35"/>
    <w:rsid w:val="002478AC"/>
    <w:rsid w:val="00247A95"/>
    <w:rsid w:val="00247CAC"/>
    <w:rsid w:val="00247F95"/>
    <w:rsid w:val="00250961"/>
    <w:rsid w:val="00251048"/>
    <w:rsid w:val="00251A55"/>
    <w:rsid w:val="00253097"/>
    <w:rsid w:val="00254267"/>
    <w:rsid w:val="0025432B"/>
    <w:rsid w:val="002602C9"/>
    <w:rsid w:val="00261277"/>
    <w:rsid w:val="00262834"/>
    <w:rsid w:val="00263812"/>
    <w:rsid w:val="0026437A"/>
    <w:rsid w:val="00267370"/>
    <w:rsid w:val="00270074"/>
    <w:rsid w:val="002707EA"/>
    <w:rsid w:val="00271DDB"/>
    <w:rsid w:val="002738B6"/>
    <w:rsid w:val="00273AA9"/>
    <w:rsid w:val="0027600F"/>
    <w:rsid w:val="00276696"/>
    <w:rsid w:val="00276995"/>
    <w:rsid w:val="00276AA8"/>
    <w:rsid w:val="002824D1"/>
    <w:rsid w:val="0028414A"/>
    <w:rsid w:val="00284535"/>
    <w:rsid w:val="00284CBD"/>
    <w:rsid w:val="00284E2F"/>
    <w:rsid w:val="002857C9"/>
    <w:rsid w:val="002869F9"/>
    <w:rsid w:val="002918C9"/>
    <w:rsid w:val="00291EFB"/>
    <w:rsid w:val="002926C5"/>
    <w:rsid w:val="00292C4A"/>
    <w:rsid w:val="00293A66"/>
    <w:rsid w:val="00293CA6"/>
    <w:rsid w:val="00294EBD"/>
    <w:rsid w:val="0029572D"/>
    <w:rsid w:val="00295B71"/>
    <w:rsid w:val="00295E9D"/>
    <w:rsid w:val="00296BAD"/>
    <w:rsid w:val="00296BD8"/>
    <w:rsid w:val="00296F5D"/>
    <w:rsid w:val="002976C6"/>
    <w:rsid w:val="002A2EEA"/>
    <w:rsid w:val="002A413A"/>
    <w:rsid w:val="002A47BF"/>
    <w:rsid w:val="002A5384"/>
    <w:rsid w:val="002A7B3A"/>
    <w:rsid w:val="002B0031"/>
    <w:rsid w:val="002B0CAE"/>
    <w:rsid w:val="002B2334"/>
    <w:rsid w:val="002B2C4A"/>
    <w:rsid w:val="002B2C8B"/>
    <w:rsid w:val="002B4F74"/>
    <w:rsid w:val="002B5047"/>
    <w:rsid w:val="002B6016"/>
    <w:rsid w:val="002B74F0"/>
    <w:rsid w:val="002B790F"/>
    <w:rsid w:val="002B7B94"/>
    <w:rsid w:val="002C1612"/>
    <w:rsid w:val="002C1EE8"/>
    <w:rsid w:val="002C33EF"/>
    <w:rsid w:val="002C41A1"/>
    <w:rsid w:val="002C45CE"/>
    <w:rsid w:val="002C4B4A"/>
    <w:rsid w:val="002C5D16"/>
    <w:rsid w:val="002C7932"/>
    <w:rsid w:val="002C7CA5"/>
    <w:rsid w:val="002D0792"/>
    <w:rsid w:val="002D07A5"/>
    <w:rsid w:val="002D0CDD"/>
    <w:rsid w:val="002D0F22"/>
    <w:rsid w:val="002D13BE"/>
    <w:rsid w:val="002D282E"/>
    <w:rsid w:val="002D306B"/>
    <w:rsid w:val="002D333B"/>
    <w:rsid w:val="002D41EF"/>
    <w:rsid w:val="002D4697"/>
    <w:rsid w:val="002D4B55"/>
    <w:rsid w:val="002D4CCF"/>
    <w:rsid w:val="002D6393"/>
    <w:rsid w:val="002D70CB"/>
    <w:rsid w:val="002D7E0C"/>
    <w:rsid w:val="002E0078"/>
    <w:rsid w:val="002E1C48"/>
    <w:rsid w:val="002E1F2E"/>
    <w:rsid w:val="002E2DA4"/>
    <w:rsid w:val="002E4793"/>
    <w:rsid w:val="002E69EF"/>
    <w:rsid w:val="002E6A19"/>
    <w:rsid w:val="002E7B23"/>
    <w:rsid w:val="002F1189"/>
    <w:rsid w:val="002F1990"/>
    <w:rsid w:val="002F2016"/>
    <w:rsid w:val="002F316D"/>
    <w:rsid w:val="002F3412"/>
    <w:rsid w:val="002F3862"/>
    <w:rsid w:val="002F48BA"/>
    <w:rsid w:val="002F5F7D"/>
    <w:rsid w:val="002F7BEE"/>
    <w:rsid w:val="00300375"/>
    <w:rsid w:val="00300D0B"/>
    <w:rsid w:val="00300D49"/>
    <w:rsid w:val="00302FC1"/>
    <w:rsid w:val="00303820"/>
    <w:rsid w:val="00304641"/>
    <w:rsid w:val="00304C11"/>
    <w:rsid w:val="003057DA"/>
    <w:rsid w:val="00305D87"/>
    <w:rsid w:val="00306B14"/>
    <w:rsid w:val="003074CC"/>
    <w:rsid w:val="003108B7"/>
    <w:rsid w:val="003113EF"/>
    <w:rsid w:val="00311B50"/>
    <w:rsid w:val="00311CD7"/>
    <w:rsid w:val="00312063"/>
    <w:rsid w:val="00312743"/>
    <w:rsid w:val="00313841"/>
    <w:rsid w:val="00314E31"/>
    <w:rsid w:val="00315337"/>
    <w:rsid w:val="0031580C"/>
    <w:rsid w:val="00315AF3"/>
    <w:rsid w:val="00315B65"/>
    <w:rsid w:val="003166DF"/>
    <w:rsid w:val="003173FB"/>
    <w:rsid w:val="00317505"/>
    <w:rsid w:val="0031798F"/>
    <w:rsid w:val="00317B60"/>
    <w:rsid w:val="003213FA"/>
    <w:rsid w:val="0032152A"/>
    <w:rsid w:val="00323908"/>
    <w:rsid w:val="00325588"/>
    <w:rsid w:val="003303C4"/>
    <w:rsid w:val="00330FA5"/>
    <w:rsid w:val="003321DD"/>
    <w:rsid w:val="00332D73"/>
    <w:rsid w:val="0033364B"/>
    <w:rsid w:val="003338DC"/>
    <w:rsid w:val="00334244"/>
    <w:rsid w:val="00334ADE"/>
    <w:rsid w:val="00334D45"/>
    <w:rsid w:val="003351F8"/>
    <w:rsid w:val="0033537C"/>
    <w:rsid w:val="00335962"/>
    <w:rsid w:val="003371F7"/>
    <w:rsid w:val="00337920"/>
    <w:rsid w:val="00342292"/>
    <w:rsid w:val="003426B1"/>
    <w:rsid w:val="003432CB"/>
    <w:rsid w:val="00343BA5"/>
    <w:rsid w:val="003444E9"/>
    <w:rsid w:val="00344B72"/>
    <w:rsid w:val="0034548D"/>
    <w:rsid w:val="00346DFE"/>
    <w:rsid w:val="0034705E"/>
    <w:rsid w:val="00350CC6"/>
    <w:rsid w:val="00351F70"/>
    <w:rsid w:val="0035209C"/>
    <w:rsid w:val="003522FD"/>
    <w:rsid w:val="0035286D"/>
    <w:rsid w:val="00353452"/>
    <w:rsid w:val="00353878"/>
    <w:rsid w:val="00353A7D"/>
    <w:rsid w:val="00353B98"/>
    <w:rsid w:val="00354083"/>
    <w:rsid w:val="00354996"/>
    <w:rsid w:val="003559DB"/>
    <w:rsid w:val="00355CFD"/>
    <w:rsid w:val="00356C65"/>
    <w:rsid w:val="00356DFE"/>
    <w:rsid w:val="00356F0B"/>
    <w:rsid w:val="00357EBA"/>
    <w:rsid w:val="003620B7"/>
    <w:rsid w:val="00363BC3"/>
    <w:rsid w:val="003662AC"/>
    <w:rsid w:val="00367A60"/>
    <w:rsid w:val="00367B70"/>
    <w:rsid w:val="00370231"/>
    <w:rsid w:val="00373524"/>
    <w:rsid w:val="00374A87"/>
    <w:rsid w:val="00374A9A"/>
    <w:rsid w:val="0037788D"/>
    <w:rsid w:val="00381090"/>
    <w:rsid w:val="00381490"/>
    <w:rsid w:val="003840E5"/>
    <w:rsid w:val="00385090"/>
    <w:rsid w:val="00385A14"/>
    <w:rsid w:val="0038607F"/>
    <w:rsid w:val="003907B1"/>
    <w:rsid w:val="00391043"/>
    <w:rsid w:val="00391156"/>
    <w:rsid w:val="0039115B"/>
    <w:rsid w:val="00391CE0"/>
    <w:rsid w:val="003929ED"/>
    <w:rsid w:val="00393198"/>
    <w:rsid w:val="0039338E"/>
    <w:rsid w:val="00393691"/>
    <w:rsid w:val="00393D65"/>
    <w:rsid w:val="0039414F"/>
    <w:rsid w:val="00394BB9"/>
    <w:rsid w:val="00395145"/>
    <w:rsid w:val="00395A85"/>
    <w:rsid w:val="00396E7D"/>
    <w:rsid w:val="003A06ED"/>
    <w:rsid w:val="003A0F26"/>
    <w:rsid w:val="003A0F3D"/>
    <w:rsid w:val="003A2349"/>
    <w:rsid w:val="003A3D33"/>
    <w:rsid w:val="003A3F2D"/>
    <w:rsid w:val="003A4049"/>
    <w:rsid w:val="003A44B3"/>
    <w:rsid w:val="003A49D3"/>
    <w:rsid w:val="003A4E0A"/>
    <w:rsid w:val="003A4E44"/>
    <w:rsid w:val="003A7750"/>
    <w:rsid w:val="003B0E43"/>
    <w:rsid w:val="003B1C87"/>
    <w:rsid w:val="003B2537"/>
    <w:rsid w:val="003B3764"/>
    <w:rsid w:val="003B3CD1"/>
    <w:rsid w:val="003B648E"/>
    <w:rsid w:val="003B6599"/>
    <w:rsid w:val="003C07ED"/>
    <w:rsid w:val="003C3C81"/>
    <w:rsid w:val="003C3CD3"/>
    <w:rsid w:val="003C43C3"/>
    <w:rsid w:val="003C489F"/>
    <w:rsid w:val="003C503D"/>
    <w:rsid w:val="003C5C28"/>
    <w:rsid w:val="003C6089"/>
    <w:rsid w:val="003C6713"/>
    <w:rsid w:val="003C6F40"/>
    <w:rsid w:val="003C759B"/>
    <w:rsid w:val="003D1400"/>
    <w:rsid w:val="003D2702"/>
    <w:rsid w:val="003D3EA6"/>
    <w:rsid w:val="003D461A"/>
    <w:rsid w:val="003D48EE"/>
    <w:rsid w:val="003D4B13"/>
    <w:rsid w:val="003D5EC3"/>
    <w:rsid w:val="003D7AAA"/>
    <w:rsid w:val="003E0399"/>
    <w:rsid w:val="003E1041"/>
    <w:rsid w:val="003E12E5"/>
    <w:rsid w:val="003E1FC1"/>
    <w:rsid w:val="003E24A4"/>
    <w:rsid w:val="003E2841"/>
    <w:rsid w:val="003E2910"/>
    <w:rsid w:val="003E38E3"/>
    <w:rsid w:val="003E3D7E"/>
    <w:rsid w:val="003E47B1"/>
    <w:rsid w:val="003E4E53"/>
    <w:rsid w:val="003E52C6"/>
    <w:rsid w:val="003E66E2"/>
    <w:rsid w:val="003E69A0"/>
    <w:rsid w:val="003F1A2C"/>
    <w:rsid w:val="003F2048"/>
    <w:rsid w:val="003F2C7C"/>
    <w:rsid w:val="003F348A"/>
    <w:rsid w:val="003F4697"/>
    <w:rsid w:val="003F4B5C"/>
    <w:rsid w:val="003F4CA6"/>
    <w:rsid w:val="003F5BF7"/>
    <w:rsid w:val="003F5E48"/>
    <w:rsid w:val="003F6033"/>
    <w:rsid w:val="003F75D8"/>
    <w:rsid w:val="004007BD"/>
    <w:rsid w:val="0040122E"/>
    <w:rsid w:val="004020B4"/>
    <w:rsid w:val="0040405F"/>
    <w:rsid w:val="00404BB4"/>
    <w:rsid w:val="00404D09"/>
    <w:rsid w:val="00406350"/>
    <w:rsid w:val="004067EA"/>
    <w:rsid w:val="00406CAC"/>
    <w:rsid w:val="004073A1"/>
    <w:rsid w:val="00410343"/>
    <w:rsid w:val="00410A04"/>
    <w:rsid w:val="00412CC2"/>
    <w:rsid w:val="00413658"/>
    <w:rsid w:val="004136DC"/>
    <w:rsid w:val="004146F7"/>
    <w:rsid w:val="00415EB2"/>
    <w:rsid w:val="0041723A"/>
    <w:rsid w:val="00417511"/>
    <w:rsid w:val="00420B0D"/>
    <w:rsid w:val="00421084"/>
    <w:rsid w:val="0042207F"/>
    <w:rsid w:val="004228DE"/>
    <w:rsid w:val="00422E87"/>
    <w:rsid w:val="004237FC"/>
    <w:rsid w:val="00423E1C"/>
    <w:rsid w:val="00424180"/>
    <w:rsid w:val="00424697"/>
    <w:rsid w:val="00424A9B"/>
    <w:rsid w:val="00424D30"/>
    <w:rsid w:val="00425E1B"/>
    <w:rsid w:val="004262FD"/>
    <w:rsid w:val="00427339"/>
    <w:rsid w:val="004311CA"/>
    <w:rsid w:val="00431431"/>
    <w:rsid w:val="004319E0"/>
    <w:rsid w:val="00431D27"/>
    <w:rsid w:val="00432957"/>
    <w:rsid w:val="00437DD9"/>
    <w:rsid w:val="004414C1"/>
    <w:rsid w:val="00441ADC"/>
    <w:rsid w:val="00443404"/>
    <w:rsid w:val="00443E86"/>
    <w:rsid w:val="004440B6"/>
    <w:rsid w:val="00445018"/>
    <w:rsid w:val="004463FC"/>
    <w:rsid w:val="00446B5C"/>
    <w:rsid w:val="0044796E"/>
    <w:rsid w:val="0045071B"/>
    <w:rsid w:val="00451483"/>
    <w:rsid w:val="00452C7B"/>
    <w:rsid w:val="00453A1F"/>
    <w:rsid w:val="00454692"/>
    <w:rsid w:val="004552D7"/>
    <w:rsid w:val="00455591"/>
    <w:rsid w:val="004561D0"/>
    <w:rsid w:val="00456C91"/>
    <w:rsid w:val="00456DA7"/>
    <w:rsid w:val="00460AB7"/>
    <w:rsid w:val="00460CE4"/>
    <w:rsid w:val="00461D01"/>
    <w:rsid w:val="00461EB8"/>
    <w:rsid w:val="00462D8E"/>
    <w:rsid w:val="0046326D"/>
    <w:rsid w:val="00465B7F"/>
    <w:rsid w:val="00466B68"/>
    <w:rsid w:val="0046714C"/>
    <w:rsid w:val="00467768"/>
    <w:rsid w:val="00470405"/>
    <w:rsid w:val="00470776"/>
    <w:rsid w:val="004713D0"/>
    <w:rsid w:val="0047212C"/>
    <w:rsid w:val="0047266D"/>
    <w:rsid w:val="004734FD"/>
    <w:rsid w:val="0047476B"/>
    <w:rsid w:val="0047606D"/>
    <w:rsid w:val="004765F0"/>
    <w:rsid w:val="00476AE1"/>
    <w:rsid w:val="004773C4"/>
    <w:rsid w:val="004779F8"/>
    <w:rsid w:val="00477D67"/>
    <w:rsid w:val="00477EC4"/>
    <w:rsid w:val="00480FD0"/>
    <w:rsid w:val="00481551"/>
    <w:rsid w:val="004817B6"/>
    <w:rsid w:val="00482207"/>
    <w:rsid w:val="00482B2F"/>
    <w:rsid w:val="00482CDB"/>
    <w:rsid w:val="00483483"/>
    <w:rsid w:val="00483584"/>
    <w:rsid w:val="00484908"/>
    <w:rsid w:val="00484E9F"/>
    <w:rsid w:val="004868BA"/>
    <w:rsid w:val="00487330"/>
    <w:rsid w:val="00487381"/>
    <w:rsid w:val="00487D3D"/>
    <w:rsid w:val="00490C40"/>
    <w:rsid w:val="00490EA9"/>
    <w:rsid w:val="00491779"/>
    <w:rsid w:val="00493C5F"/>
    <w:rsid w:val="00494326"/>
    <w:rsid w:val="004948B7"/>
    <w:rsid w:val="00494D18"/>
    <w:rsid w:val="00495007"/>
    <w:rsid w:val="00495948"/>
    <w:rsid w:val="00495A3D"/>
    <w:rsid w:val="00495ACA"/>
    <w:rsid w:val="00496188"/>
    <w:rsid w:val="0049789E"/>
    <w:rsid w:val="004A12D7"/>
    <w:rsid w:val="004A2943"/>
    <w:rsid w:val="004A377B"/>
    <w:rsid w:val="004A40F9"/>
    <w:rsid w:val="004A481B"/>
    <w:rsid w:val="004A4DDF"/>
    <w:rsid w:val="004A5397"/>
    <w:rsid w:val="004A5FB2"/>
    <w:rsid w:val="004A68A7"/>
    <w:rsid w:val="004A75F8"/>
    <w:rsid w:val="004B0AC5"/>
    <w:rsid w:val="004B143D"/>
    <w:rsid w:val="004B164B"/>
    <w:rsid w:val="004B18F1"/>
    <w:rsid w:val="004B1F3A"/>
    <w:rsid w:val="004B2548"/>
    <w:rsid w:val="004B267E"/>
    <w:rsid w:val="004B3340"/>
    <w:rsid w:val="004B3520"/>
    <w:rsid w:val="004B41DD"/>
    <w:rsid w:val="004B4211"/>
    <w:rsid w:val="004B73C4"/>
    <w:rsid w:val="004C09E5"/>
    <w:rsid w:val="004C1083"/>
    <w:rsid w:val="004C2E41"/>
    <w:rsid w:val="004C2EAB"/>
    <w:rsid w:val="004C4DC7"/>
    <w:rsid w:val="004C66F1"/>
    <w:rsid w:val="004C78A7"/>
    <w:rsid w:val="004C7C1C"/>
    <w:rsid w:val="004D0079"/>
    <w:rsid w:val="004D07D0"/>
    <w:rsid w:val="004D11FC"/>
    <w:rsid w:val="004D19E6"/>
    <w:rsid w:val="004D1C5E"/>
    <w:rsid w:val="004D2FAA"/>
    <w:rsid w:val="004D2FC5"/>
    <w:rsid w:val="004D4FF9"/>
    <w:rsid w:val="004D5110"/>
    <w:rsid w:val="004D51F1"/>
    <w:rsid w:val="004D52BF"/>
    <w:rsid w:val="004D5BBD"/>
    <w:rsid w:val="004D60F0"/>
    <w:rsid w:val="004D6214"/>
    <w:rsid w:val="004D72A4"/>
    <w:rsid w:val="004D739E"/>
    <w:rsid w:val="004E04D9"/>
    <w:rsid w:val="004E15E3"/>
    <w:rsid w:val="004E2096"/>
    <w:rsid w:val="004E3454"/>
    <w:rsid w:val="004E3B51"/>
    <w:rsid w:val="004E47A1"/>
    <w:rsid w:val="004E4F71"/>
    <w:rsid w:val="004E536F"/>
    <w:rsid w:val="004E60AD"/>
    <w:rsid w:val="004E6D55"/>
    <w:rsid w:val="004E72B8"/>
    <w:rsid w:val="004E7D0F"/>
    <w:rsid w:val="004E7D27"/>
    <w:rsid w:val="004F0565"/>
    <w:rsid w:val="004F07F9"/>
    <w:rsid w:val="004F0A1E"/>
    <w:rsid w:val="004F0DCE"/>
    <w:rsid w:val="004F13B5"/>
    <w:rsid w:val="004F142F"/>
    <w:rsid w:val="004F3979"/>
    <w:rsid w:val="004F3A88"/>
    <w:rsid w:val="004F434C"/>
    <w:rsid w:val="004F4E78"/>
    <w:rsid w:val="004F51EB"/>
    <w:rsid w:val="004F51EC"/>
    <w:rsid w:val="004F56A4"/>
    <w:rsid w:val="004F59D7"/>
    <w:rsid w:val="004F5AF3"/>
    <w:rsid w:val="004F69F1"/>
    <w:rsid w:val="004F72E7"/>
    <w:rsid w:val="00502136"/>
    <w:rsid w:val="00502C67"/>
    <w:rsid w:val="00502F11"/>
    <w:rsid w:val="00505625"/>
    <w:rsid w:val="0050646D"/>
    <w:rsid w:val="00506DED"/>
    <w:rsid w:val="0050774D"/>
    <w:rsid w:val="00507F27"/>
    <w:rsid w:val="00510370"/>
    <w:rsid w:val="0051078F"/>
    <w:rsid w:val="00510A3A"/>
    <w:rsid w:val="00511043"/>
    <w:rsid w:val="00511B26"/>
    <w:rsid w:val="005122C0"/>
    <w:rsid w:val="005135A2"/>
    <w:rsid w:val="00514057"/>
    <w:rsid w:val="005148ED"/>
    <w:rsid w:val="00514A94"/>
    <w:rsid w:val="00515275"/>
    <w:rsid w:val="00515A27"/>
    <w:rsid w:val="00516E24"/>
    <w:rsid w:val="00517B15"/>
    <w:rsid w:val="00520045"/>
    <w:rsid w:val="00520B5E"/>
    <w:rsid w:val="00520F61"/>
    <w:rsid w:val="00521EE4"/>
    <w:rsid w:val="0052235F"/>
    <w:rsid w:val="00522B85"/>
    <w:rsid w:val="00523005"/>
    <w:rsid w:val="00523D23"/>
    <w:rsid w:val="005243A7"/>
    <w:rsid w:val="00524702"/>
    <w:rsid w:val="005255DA"/>
    <w:rsid w:val="00525847"/>
    <w:rsid w:val="00525B76"/>
    <w:rsid w:val="0052606D"/>
    <w:rsid w:val="00530428"/>
    <w:rsid w:val="00530709"/>
    <w:rsid w:val="00531B31"/>
    <w:rsid w:val="005325D5"/>
    <w:rsid w:val="0053311F"/>
    <w:rsid w:val="0053482D"/>
    <w:rsid w:val="00534ADF"/>
    <w:rsid w:val="00535745"/>
    <w:rsid w:val="00536776"/>
    <w:rsid w:val="005368B8"/>
    <w:rsid w:val="005373C2"/>
    <w:rsid w:val="005376CA"/>
    <w:rsid w:val="00537C75"/>
    <w:rsid w:val="0054035F"/>
    <w:rsid w:val="00542B27"/>
    <w:rsid w:val="005431D1"/>
    <w:rsid w:val="005449B4"/>
    <w:rsid w:val="00544EFC"/>
    <w:rsid w:val="005460EF"/>
    <w:rsid w:val="00546B4B"/>
    <w:rsid w:val="00546C7F"/>
    <w:rsid w:val="00550189"/>
    <w:rsid w:val="00551281"/>
    <w:rsid w:val="005514D4"/>
    <w:rsid w:val="00551980"/>
    <w:rsid w:val="00552742"/>
    <w:rsid w:val="00552B92"/>
    <w:rsid w:val="0055302B"/>
    <w:rsid w:val="00553DDB"/>
    <w:rsid w:val="005541B8"/>
    <w:rsid w:val="0055670C"/>
    <w:rsid w:val="00556D0A"/>
    <w:rsid w:val="00557F85"/>
    <w:rsid w:val="00560A6B"/>
    <w:rsid w:val="00561862"/>
    <w:rsid w:val="005625AB"/>
    <w:rsid w:val="005628EF"/>
    <w:rsid w:val="00562C21"/>
    <w:rsid w:val="00563085"/>
    <w:rsid w:val="00563988"/>
    <w:rsid w:val="005704D3"/>
    <w:rsid w:val="00570A1B"/>
    <w:rsid w:val="00570BB2"/>
    <w:rsid w:val="00571B20"/>
    <w:rsid w:val="0057296D"/>
    <w:rsid w:val="00572AFB"/>
    <w:rsid w:val="00572F3B"/>
    <w:rsid w:val="00573ACE"/>
    <w:rsid w:val="00573B5B"/>
    <w:rsid w:val="00573E08"/>
    <w:rsid w:val="005768A5"/>
    <w:rsid w:val="00576C3C"/>
    <w:rsid w:val="005774A8"/>
    <w:rsid w:val="00577A1B"/>
    <w:rsid w:val="00577AD8"/>
    <w:rsid w:val="00580644"/>
    <w:rsid w:val="00581894"/>
    <w:rsid w:val="005828DF"/>
    <w:rsid w:val="00583BCA"/>
    <w:rsid w:val="00583D33"/>
    <w:rsid w:val="00585A69"/>
    <w:rsid w:val="00586BED"/>
    <w:rsid w:val="00586EE8"/>
    <w:rsid w:val="005873F6"/>
    <w:rsid w:val="005905B2"/>
    <w:rsid w:val="00590889"/>
    <w:rsid w:val="00591C9D"/>
    <w:rsid w:val="00592877"/>
    <w:rsid w:val="00595247"/>
    <w:rsid w:val="005958B3"/>
    <w:rsid w:val="00596DF8"/>
    <w:rsid w:val="005972F6"/>
    <w:rsid w:val="00597317"/>
    <w:rsid w:val="005973C1"/>
    <w:rsid w:val="005A03A2"/>
    <w:rsid w:val="005A219D"/>
    <w:rsid w:val="005A23C4"/>
    <w:rsid w:val="005A2A80"/>
    <w:rsid w:val="005A2AA8"/>
    <w:rsid w:val="005A34E3"/>
    <w:rsid w:val="005A477D"/>
    <w:rsid w:val="005A5055"/>
    <w:rsid w:val="005A6A12"/>
    <w:rsid w:val="005A6BB7"/>
    <w:rsid w:val="005A6EBD"/>
    <w:rsid w:val="005A6F9B"/>
    <w:rsid w:val="005A76FE"/>
    <w:rsid w:val="005A7A45"/>
    <w:rsid w:val="005B05CE"/>
    <w:rsid w:val="005B1D93"/>
    <w:rsid w:val="005B2308"/>
    <w:rsid w:val="005B27C5"/>
    <w:rsid w:val="005B301A"/>
    <w:rsid w:val="005B3334"/>
    <w:rsid w:val="005B3669"/>
    <w:rsid w:val="005B37BE"/>
    <w:rsid w:val="005B5B76"/>
    <w:rsid w:val="005B662B"/>
    <w:rsid w:val="005B7669"/>
    <w:rsid w:val="005C1690"/>
    <w:rsid w:val="005C1CE7"/>
    <w:rsid w:val="005C2A7D"/>
    <w:rsid w:val="005C41D7"/>
    <w:rsid w:val="005C5DD9"/>
    <w:rsid w:val="005C6E4C"/>
    <w:rsid w:val="005C717E"/>
    <w:rsid w:val="005D0A16"/>
    <w:rsid w:val="005D0CE5"/>
    <w:rsid w:val="005D33D9"/>
    <w:rsid w:val="005D512F"/>
    <w:rsid w:val="005D523B"/>
    <w:rsid w:val="005D5D89"/>
    <w:rsid w:val="005D6073"/>
    <w:rsid w:val="005D7CE9"/>
    <w:rsid w:val="005E10A9"/>
    <w:rsid w:val="005E11AD"/>
    <w:rsid w:val="005E174C"/>
    <w:rsid w:val="005E36DA"/>
    <w:rsid w:val="005E3712"/>
    <w:rsid w:val="005E4A3E"/>
    <w:rsid w:val="005E52AC"/>
    <w:rsid w:val="005E53D1"/>
    <w:rsid w:val="005E6CE1"/>
    <w:rsid w:val="005E79C8"/>
    <w:rsid w:val="005F138C"/>
    <w:rsid w:val="005F2BBA"/>
    <w:rsid w:val="005F2F9C"/>
    <w:rsid w:val="005F308A"/>
    <w:rsid w:val="005F400F"/>
    <w:rsid w:val="005F453B"/>
    <w:rsid w:val="005F49A0"/>
    <w:rsid w:val="005F4D09"/>
    <w:rsid w:val="005F58EA"/>
    <w:rsid w:val="005F67C1"/>
    <w:rsid w:val="005F745D"/>
    <w:rsid w:val="00600C62"/>
    <w:rsid w:val="00600D23"/>
    <w:rsid w:val="0060144F"/>
    <w:rsid w:val="00601AAD"/>
    <w:rsid w:val="00602BE8"/>
    <w:rsid w:val="00603961"/>
    <w:rsid w:val="006039D7"/>
    <w:rsid w:val="00603A2F"/>
    <w:rsid w:val="006043E4"/>
    <w:rsid w:val="00604A26"/>
    <w:rsid w:val="00604CE5"/>
    <w:rsid w:val="00605860"/>
    <w:rsid w:val="00605F7F"/>
    <w:rsid w:val="006064A6"/>
    <w:rsid w:val="0060775D"/>
    <w:rsid w:val="006110E9"/>
    <w:rsid w:val="006122BD"/>
    <w:rsid w:val="006143AB"/>
    <w:rsid w:val="00615DEB"/>
    <w:rsid w:val="00615FF2"/>
    <w:rsid w:val="0061622C"/>
    <w:rsid w:val="0061736F"/>
    <w:rsid w:val="0061771E"/>
    <w:rsid w:val="00617F9D"/>
    <w:rsid w:val="00620F70"/>
    <w:rsid w:val="00621998"/>
    <w:rsid w:val="0062272E"/>
    <w:rsid w:val="00622A98"/>
    <w:rsid w:val="006235C7"/>
    <w:rsid w:val="00623A9F"/>
    <w:rsid w:val="00623D79"/>
    <w:rsid w:val="0062519E"/>
    <w:rsid w:val="00625FA7"/>
    <w:rsid w:val="00626B74"/>
    <w:rsid w:val="0063010E"/>
    <w:rsid w:val="00630976"/>
    <w:rsid w:val="00631073"/>
    <w:rsid w:val="00632091"/>
    <w:rsid w:val="00632763"/>
    <w:rsid w:val="00633581"/>
    <w:rsid w:val="00633A1C"/>
    <w:rsid w:val="00633FA9"/>
    <w:rsid w:val="006348A3"/>
    <w:rsid w:val="00635149"/>
    <w:rsid w:val="006354F5"/>
    <w:rsid w:val="00635B60"/>
    <w:rsid w:val="006372A4"/>
    <w:rsid w:val="00640567"/>
    <w:rsid w:val="00641ABF"/>
    <w:rsid w:val="00641FE8"/>
    <w:rsid w:val="0064250E"/>
    <w:rsid w:val="0064486F"/>
    <w:rsid w:val="00644CB5"/>
    <w:rsid w:val="0064572E"/>
    <w:rsid w:val="0064602C"/>
    <w:rsid w:val="00646B49"/>
    <w:rsid w:val="00646DC6"/>
    <w:rsid w:val="00646FF2"/>
    <w:rsid w:val="00647020"/>
    <w:rsid w:val="00651A0C"/>
    <w:rsid w:val="00652451"/>
    <w:rsid w:val="00652991"/>
    <w:rsid w:val="00653FCB"/>
    <w:rsid w:val="006542A6"/>
    <w:rsid w:val="0065465A"/>
    <w:rsid w:val="006550C2"/>
    <w:rsid w:val="00655280"/>
    <w:rsid w:val="00656415"/>
    <w:rsid w:val="00656EBE"/>
    <w:rsid w:val="00656F3C"/>
    <w:rsid w:val="00657AE3"/>
    <w:rsid w:val="00660626"/>
    <w:rsid w:val="006613D1"/>
    <w:rsid w:val="00662DA8"/>
    <w:rsid w:val="006657A1"/>
    <w:rsid w:val="006662F4"/>
    <w:rsid w:val="00666A8E"/>
    <w:rsid w:val="00666F06"/>
    <w:rsid w:val="00666F6B"/>
    <w:rsid w:val="00671809"/>
    <w:rsid w:val="006726E0"/>
    <w:rsid w:val="0067324C"/>
    <w:rsid w:val="006752E6"/>
    <w:rsid w:val="00676A74"/>
    <w:rsid w:val="00681DD7"/>
    <w:rsid w:val="00686345"/>
    <w:rsid w:val="00690BCA"/>
    <w:rsid w:val="00691E08"/>
    <w:rsid w:val="006927B2"/>
    <w:rsid w:val="00692D4E"/>
    <w:rsid w:val="0069335C"/>
    <w:rsid w:val="00693D32"/>
    <w:rsid w:val="00694AB4"/>
    <w:rsid w:val="0069504D"/>
    <w:rsid w:val="00695B74"/>
    <w:rsid w:val="00695CBE"/>
    <w:rsid w:val="00695E52"/>
    <w:rsid w:val="00696058"/>
    <w:rsid w:val="00696B37"/>
    <w:rsid w:val="006A016D"/>
    <w:rsid w:val="006A0670"/>
    <w:rsid w:val="006A0676"/>
    <w:rsid w:val="006A079A"/>
    <w:rsid w:val="006A10A7"/>
    <w:rsid w:val="006A24E0"/>
    <w:rsid w:val="006A2FF1"/>
    <w:rsid w:val="006A477F"/>
    <w:rsid w:val="006A5A02"/>
    <w:rsid w:val="006A60B1"/>
    <w:rsid w:val="006B0017"/>
    <w:rsid w:val="006B26C7"/>
    <w:rsid w:val="006B29AE"/>
    <w:rsid w:val="006B2AED"/>
    <w:rsid w:val="006B2FDB"/>
    <w:rsid w:val="006B3EB4"/>
    <w:rsid w:val="006B4623"/>
    <w:rsid w:val="006B50A0"/>
    <w:rsid w:val="006B518C"/>
    <w:rsid w:val="006B5274"/>
    <w:rsid w:val="006B70DC"/>
    <w:rsid w:val="006C0551"/>
    <w:rsid w:val="006C2E10"/>
    <w:rsid w:val="006C42F1"/>
    <w:rsid w:val="006C436F"/>
    <w:rsid w:val="006C4590"/>
    <w:rsid w:val="006C4E68"/>
    <w:rsid w:val="006C4EB9"/>
    <w:rsid w:val="006C4FA0"/>
    <w:rsid w:val="006C5814"/>
    <w:rsid w:val="006C59A0"/>
    <w:rsid w:val="006C6D6C"/>
    <w:rsid w:val="006C6DFE"/>
    <w:rsid w:val="006C712D"/>
    <w:rsid w:val="006C7CE9"/>
    <w:rsid w:val="006C7DE8"/>
    <w:rsid w:val="006C7FF3"/>
    <w:rsid w:val="006D162D"/>
    <w:rsid w:val="006D21B1"/>
    <w:rsid w:val="006D3192"/>
    <w:rsid w:val="006D37FE"/>
    <w:rsid w:val="006D4552"/>
    <w:rsid w:val="006D734D"/>
    <w:rsid w:val="006D7C1C"/>
    <w:rsid w:val="006E1C72"/>
    <w:rsid w:val="006E1FAC"/>
    <w:rsid w:val="006E22AE"/>
    <w:rsid w:val="006E22F3"/>
    <w:rsid w:val="006E2359"/>
    <w:rsid w:val="006E46D1"/>
    <w:rsid w:val="006E4715"/>
    <w:rsid w:val="006E5384"/>
    <w:rsid w:val="006E5B7F"/>
    <w:rsid w:val="006E750F"/>
    <w:rsid w:val="006F0053"/>
    <w:rsid w:val="006F1973"/>
    <w:rsid w:val="006F1D33"/>
    <w:rsid w:val="006F26A6"/>
    <w:rsid w:val="006F2ABD"/>
    <w:rsid w:val="006F34E5"/>
    <w:rsid w:val="006F3B77"/>
    <w:rsid w:val="006F528A"/>
    <w:rsid w:val="006F52D4"/>
    <w:rsid w:val="006F5332"/>
    <w:rsid w:val="006F534E"/>
    <w:rsid w:val="006F56FE"/>
    <w:rsid w:val="006F63F4"/>
    <w:rsid w:val="006F6469"/>
    <w:rsid w:val="006F74AE"/>
    <w:rsid w:val="006F7FD5"/>
    <w:rsid w:val="00700B9C"/>
    <w:rsid w:val="00701211"/>
    <w:rsid w:val="0070179C"/>
    <w:rsid w:val="00702924"/>
    <w:rsid w:val="00702A02"/>
    <w:rsid w:val="00703E36"/>
    <w:rsid w:val="00704F69"/>
    <w:rsid w:val="0070536E"/>
    <w:rsid w:val="00705C7A"/>
    <w:rsid w:val="00705E93"/>
    <w:rsid w:val="007061C1"/>
    <w:rsid w:val="00706662"/>
    <w:rsid w:val="00706793"/>
    <w:rsid w:val="00707748"/>
    <w:rsid w:val="0071004B"/>
    <w:rsid w:val="0071046E"/>
    <w:rsid w:val="0071076B"/>
    <w:rsid w:val="00710907"/>
    <w:rsid w:val="00710B53"/>
    <w:rsid w:val="00710B6C"/>
    <w:rsid w:val="0071329C"/>
    <w:rsid w:val="0071686F"/>
    <w:rsid w:val="0071692D"/>
    <w:rsid w:val="00716EDA"/>
    <w:rsid w:val="00717238"/>
    <w:rsid w:val="0071743F"/>
    <w:rsid w:val="00717A51"/>
    <w:rsid w:val="00720A65"/>
    <w:rsid w:val="00720CD8"/>
    <w:rsid w:val="0072121F"/>
    <w:rsid w:val="00721D40"/>
    <w:rsid w:val="0072251F"/>
    <w:rsid w:val="007228DF"/>
    <w:rsid w:val="00723291"/>
    <w:rsid w:val="007232BC"/>
    <w:rsid w:val="0072369C"/>
    <w:rsid w:val="007238F1"/>
    <w:rsid w:val="00723C78"/>
    <w:rsid w:val="00723DC9"/>
    <w:rsid w:val="00724873"/>
    <w:rsid w:val="00726766"/>
    <w:rsid w:val="00726EDD"/>
    <w:rsid w:val="00730708"/>
    <w:rsid w:val="0073122C"/>
    <w:rsid w:val="00731C6B"/>
    <w:rsid w:val="00731DA5"/>
    <w:rsid w:val="00733032"/>
    <w:rsid w:val="0073359F"/>
    <w:rsid w:val="00735C65"/>
    <w:rsid w:val="007419F2"/>
    <w:rsid w:val="00741BD0"/>
    <w:rsid w:val="00742316"/>
    <w:rsid w:val="00742B36"/>
    <w:rsid w:val="007434AF"/>
    <w:rsid w:val="00744C43"/>
    <w:rsid w:val="007456AC"/>
    <w:rsid w:val="00745B14"/>
    <w:rsid w:val="00745B39"/>
    <w:rsid w:val="00745E1D"/>
    <w:rsid w:val="00746B29"/>
    <w:rsid w:val="00746BDE"/>
    <w:rsid w:val="00746D5A"/>
    <w:rsid w:val="00747541"/>
    <w:rsid w:val="00751CF3"/>
    <w:rsid w:val="00752ABF"/>
    <w:rsid w:val="00752D5A"/>
    <w:rsid w:val="0075379F"/>
    <w:rsid w:val="0075384C"/>
    <w:rsid w:val="00753DC7"/>
    <w:rsid w:val="0075435B"/>
    <w:rsid w:val="00754708"/>
    <w:rsid w:val="00754E06"/>
    <w:rsid w:val="0075543D"/>
    <w:rsid w:val="00755F11"/>
    <w:rsid w:val="00756691"/>
    <w:rsid w:val="00756790"/>
    <w:rsid w:val="00761621"/>
    <w:rsid w:val="00761A5C"/>
    <w:rsid w:val="00762D02"/>
    <w:rsid w:val="007639B2"/>
    <w:rsid w:val="007640F0"/>
    <w:rsid w:val="007646EA"/>
    <w:rsid w:val="00764DCA"/>
    <w:rsid w:val="00766DD6"/>
    <w:rsid w:val="00767B64"/>
    <w:rsid w:val="00771675"/>
    <w:rsid w:val="00772021"/>
    <w:rsid w:val="0077219B"/>
    <w:rsid w:val="00772291"/>
    <w:rsid w:val="00772C17"/>
    <w:rsid w:val="00772D78"/>
    <w:rsid w:val="0077379C"/>
    <w:rsid w:val="00774631"/>
    <w:rsid w:val="00775C10"/>
    <w:rsid w:val="00775F2E"/>
    <w:rsid w:val="00776C91"/>
    <w:rsid w:val="00777229"/>
    <w:rsid w:val="0078017A"/>
    <w:rsid w:val="00780269"/>
    <w:rsid w:val="007802C4"/>
    <w:rsid w:val="00780FA2"/>
    <w:rsid w:val="007812CD"/>
    <w:rsid w:val="00781908"/>
    <w:rsid w:val="007824DC"/>
    <w:rsid w:val="00782D8D"/>
    <w:rsid w:val="007841BF"/>
    <w:rsid w:val="00784332"/>
    <w:rsid w:val="00785099"/>
    <w:rsid w:val="00785321"/>
    <w:rsid w:val="0078589F"/>
    <w:rsid w:val="00786AEA"/>
    <w:rsid w:val="007902A6"/>
    <w:rsid w:val="0079100A"/>
    <w:rsid w:val="007933A9"/>
    <w:rsid w:val="007957E1"/>
    <w:rsid w:val="00795C18"/>
    <w:rsid w:val="00795F38"/>
    <w:rsid w:val="007975BC"/>
    <w:rsid w:val="007A202E"/>
    <w:rsid w:val="007A3E71"/>
    <w:rsid w:val="007A57F3"/>
    <w:rsid w:val="007A58D7"/>
    <w:rsid w:val="007A6B67"/>
    <w:rsid w:val="007A71B0"/>
    <w:rsid w:val="007A7262"/>
    <w:rsid w:val="007A755C"/>
    <w:rsid w:val="007B0086"/>
    <w:rsid w:val="007B1211"/>
    <w:rsid w:val="007B1587"/>
    <w:rsid w:val="007B2B37"/>
    <w:rsid w:val="007B41AC"/>
    <w:rsid w:val="007B6D46"/>
    <w:rsid w:val="007C0B09"/>
    <w:rsid w:val="007C10F8"/>
    <w:rsid w:val="007C4427"/>
    <w:rsid w:val="007C4871"/>
    <w:rsid w:val="007C4E52"/>
    <w:rsid w:val="007C59B2"/>
    <w:rsid w:val="007C7516"/>
    <w:rsid w:val="007D0349"/>
    <w:rsid w:val="007D109E"/>
    <w:rsid w:val="007D11C0"/>
    <w:rsid w:val="007D1709"/>
    <w:rsid w:val="007D206D"/>
    <w:rsid w:val="007D32D4"/>
    <w:rsid w:val="007D37C0"/>
    <w:rsid w:val="007D4D88"/>
    <w:rsid w:val="007D5B5B"/>
    <w:rsid w:val="007D6C6A"/>
    <w:rsid w:val="007D75B3"/>
    <w:rsid w:val="007E024B"/>
    <w:rsid w:val="007E055A"/>
    <w:rsid w:val="007E05AC"/>
    <w:rsid w:val="007E2493"/>
    <w:rsid w:val="007E31C9"/>
    <w:rsid w:val="007E47FB"/>
    <w:rsid w:val="007F147D"/>
    <w:rsid w:val="007F15ED"/>
    <w:rsid w:val="007F1AA4"/>
    <w:rsid w:val="007F2512"/>
    <w:rsid w:val="007F48BA"/>
    <w:rsid w:val="007F4E8B"/>
    <w:rsid w:val="007F5065"/>
    <w:rsid w:val="007F5DF0"/>
    <w:rsid w:val="007F6B5C"/>
    <w:rsid w:val="007F6CB2"/>
    <w:rsid w:val="007F73D8"/>
    <w:rsid w:val="008002D3"/>
    <w:rsid w:val="00800D00"/>
    <w:rsid w:val="00801631"/>
    <w:rsid w:val="00802791"/>
    <w:rsid w:val="00803EAB"/>
    <w:rsid w:val="008051C7"/>
    <w:rsid w:val="008056C2"/>
    <w:rsid w:val="00805881"/>
    <w:rsid w:val="00806055"/>
    <w:rsid w:val="00806142"/>
    <w:rsid w:val="00806955"/>
    <w:rsid w:val="00806A15"/>
    <w:rsid w:val="00806E1D"/>
    <w:rsid w:val="00807549"/>
    <w:rsid w:val="00807E87"/>
    <w:rsid w:val="00811A88"/>
    <w:rsid w:val="00813E46"/>
    <w:rsid w:val="00815284"/>
    <w:rsid w:val="008157B0"/>
    <w:rsid w:val="00815DDF"/>
    <w:rsid w:val="008164FC"/>
    <w:rsid w:val="00821AAD"/>
    <w:rsid w:val="0082367D"/>
    <w:rsid w:val="00823E92"/>
    <w:rsid w:val="0082563B"/>
    <w:rsid w:val="00825ABB"/>
    <w:rsid w:val="00827B1A"/>
    <w:rsid w:val="0083066F"/>
    <w:rsid w:val="00830678"/>
    <w:rsid w:val="00831B5A"/>
    <w:rsid w:val="00832285"/>
    <w:rsid w:val="00832EB7"/>
    <w:rsid w:val="008335A7"/>
    <w:rsid w:val="00833CE1"/>
    <w:rsid w:val="00834608"/>
    <w:rsid w:val="00834811"/>
    <w:rsid w:val="00835371"/>
    <w:rsid w:val="0083647E"/>
    <w:rsid w:val="008369B0"/>
    <w:rsid w:val="00836E37"/>
    <w:rsid w:val="00837D82"/>
    <w:rsid w:val="00837DA9"/>
    <w:rsid w:val="00840097"/>
    <w:rsid w:val="00840FAF"/>
    <w:rsid w:val="008428FD"/>
    <w:rsid w:val="00842A82"/>
    <w:rsid w:val="00842BBB"/>
    <w:rsid w:val="0084410C"/>
    <w:rsid w:val="00844722"/>
    <w:rsid w:val="00845C76"/>
    <w:rsid w:val="00845CBB"/>
    <w:rsid w:val="00846336"/>
    <w:rsid w:val="0085030F"/>
    <w:rsid w:val="0085069F"/>
    <w:rsid w:val="00851084"/>
    <w:rsid w:val="008536D6"/>
    <w:rsid w:val="00853BB2"/>
    <w:rsid w:val="0085435C"/>
    <w:rsid w:val="00854962"/>
    <w:rsid w:val="00854FE1"/>
    <w:rsid w:val="00855B92"/>
    <w:rsid w:val="008560A7"/>
    <w:rsid w:val="008568B3"/>
    <w:rsid w:val="00860346"/>
    <w:rsid w:val="008620AB"/>
    <w:rsid w:val="0086229E"/>
    <w:rsid w:val="008628EC"/>
    <w:rsid w:val="00862DEE"/>
    <w:rsid w:val="00863885"/>
    <w:rsid w:val="0086468F"/>
    <w:rsid w:val="00864CFC"/>
    <w:rsid w:val="00866628"/>
    <w:rsid w:val="0086729E"/>
    <w:rsid w:val="0087048C"/>
    <w:rsid w:val="0087221B"/>
    <w:rsid w:val="00872536"/>
    <w:rsid w:val="00873047"/>
    <w:rsid w:val="008762D1"/>
    <w:rsid w:val="00876479"/>
    <w:rsid w:val="008768D8"/>
    <w:rsid w:val="008802DA"/>
    <w:rsid w:val="00880332"/>
    <w:rsid w:val="008804D1"/>
    <w:rsid w:val="008819E1"/>
    <w:rsid w:val="00882204"/>
    <w:rsid w:val="00882F1B"/>
    <w:rsid w:val="008832C3"/>
    <w:rsid w:val="00884264"/>
    <w:rsid w:val="00884322"/>
    <w:rsid w:val="0088443B"/>
    <w:rsid w:val="00885A02"/>
    <w:rsid w:val="00886479"/>
    <w:rsid w:val="008864A3"/>
    <w:rsid w:val="00886F1A"/>
    <w:rsid w:val="008871AB"/>
    <w:rsid w:val="008900FE"/>
    <w:rsid w:val="00890295"/>
    <w:rsid w:val="008905C7"/>
    <w:rsid w:val="00891365"/>
    <w:rsid w:val="00891B53"/>
    <w:rsid w:val="00891DA2"/>
    <w:rsid w:val="00892050"/>
    <w:rsid w:val="00892B54"/>
    <w:rsid w:val="00892EED"/>
    <w:rsid w:val="008942E0"/>
    <w:rsid w:val="00894F92"/>
    <w:rsid w:val="00895503"/>
    <w:rsid w:val="008961B2"/>
    <w:rsid w:val="008964E2"/>
    <w:rsid w:val="008A0EE3"/>
    <w:rsid w:val="008A141F"/>
    <w:rsid w:val="008A2B99"/>
    <w:rsid w:val="008A34DF"/>
    <w:rsid w:val="008A3851"/>
    <w:rsid w:val="008A3A36"/>
    <w:rsid w:val="008A427F"/>
    <w:rsid w:val="008A4608"/>
    <w:rsid w:val="008A4D86"/>
    <w:rsid w:val="008A4FF1"/>
    <w:rsid w:val="008A5BFA"/>
    <w:rsid w:val="008A60C7"/>
    <w:rsid w:val="008A7F1D"/>
    <w:rsid w:val="008B03BD"/>
    <w:rsid w:val="008B118F"/>
    <w:rsid w:val="008B2612"/>
    <w:rsid w:val="008B28B0"/>
    <w:rsid w:val="008B2F61"/>
    <w:rsid w:val="008B3C47"/>
    <w:rsid w:val="008B4AB0"/>
    <w:rsid w:val="008B4FBE"/>
    <w:rsid w:val="008B7074"/>
    <w:rsid w:val="008C03A6"/>
    <w:rsid w:val="008C084A"/>
    <w:rsid w:val="008C162C"/>
    <w:rsid w:val="008C1926"/>
    <w:rsid w:val="008C2581"/>
    <w:rsid w:val="008C29EE"/>
    <w:rsid w:val="008C432D"/>
    <w:rsid w:val="008C446C"/>
    <w:rsid w:val="008C54E1"/>
    <w:rsid w:val="008C57D3"/>
    <w:rsid w:val="008C7703"/>
    <w:rsid w:val="008D0031"/>
    <w:rsid w:val="008D15F2"/>
    <w:rsid w:val="008D1E59"/>
    <w:rsid w:val="008D23F6"/>
    <w:rsid w:val="008D24A7"/>
    <w:rsid w:val="008D2C9B"/>
    <w:rsid w:val="008D30CC"/>
    <w:rsid w:val="008D31F6"/>
    <w:rsid w:val="008D5938"/>
    <w:rsid w:val="008D5B80"/>
    <w:rsid w:val="008D741B"/>
    <w:rsid w:val="008E0D76"/>
    <w:rsid w:val="008E0F2E"/>
    <w:rsid w:val="008E10E4"/>
    <w:rsid w:val="008E1250"/>
    <w:rsid w:val="008E169D"/>
    <w:rsid w:val="008E2BBF"/>
    <w:rsid w:val="008E2BE4"/>
    <w:rsid w:val="008E42DD"/>
    <w:rsid w:val="008E442D"/>
    <w:rsid w:val="008E5CCD"/>
    <w:rsid w:val="008E5CE2"/>
    <w:rsid w:val="008F07F0"/>
    <w:rsid w:val="008F098C"/>
    <w:rsid w:val="008F1402"/>
    <w:rsid w:val="008F26E1"/>
    <w:rsid w:val="008F308C"/>
    <w:rsid w:val="008F45AE"/>
    <w:rsid w:val="008F490C"/>
    <w:rsid w:val="008F54C8"/>
    <w:rsid w:val="008F5BEE"/>
    <w:rsid w:val="008F5F55"/>
    <w:rsid w:val="008F6BA1"/>
    <w:rsid w:val="008F7D2C"/>
    <w:rsid w:val="00901B39"/>
    <w:rsid w:val="00902196"/>
    <w:rsid w:val="00902C37"/>
    <w:rsid w:val="00902D8F"/>
    <w:rsid w:val="00902F37"/>
    <w:rsid w:val="00903ABB"/>
    <w:rsid w:val="00903B9F"/>
    <w:rsid w:val="00904514"/>
    <w:rsid w:val="00904BD7"/>
    <w:rsid w:val="00905E9C"/>
    <w:rsid w:val="009060D7"/>
    <w:rsid w:val="0090725A"/>
    <w:rsid w:val="00907BB9"/>
    <w:rsid w:val="00910AE3"/>
    <w:rsid w:val="00912D36"/>
    <w:rsid w:val="009132B3"/>
    <w:rsid w:val="00913B48"/>
    <w:rsid w:val="00914469"/>
    <w:rsid w:val="00914B6A"/>
    <w:rsid w:val="009155A1"/>
    <w:rsid w:val="009155A8"/>
    <w:rsid w:val="009157EE"/>
    <w:rsid w:val="009202FD"/>
    <w:rsid w:val="0092075A"/>
    <w:rsid w:val="009218D5"/>
    <w:rsid w:val="0092423C"/>
    <w:rsid w:val="0092581F"/>
    <w:rsid w:val="00927124"/>
    <w:rsid w:val="00927618"/>
    <w:rsid w:val="00927913"/>
    <w:rsid w:val="00927E56"/>
    <w:rsid w:val="0093042F"/>
    <w:rsid w:val="0093202D"/>
    <w:rsid w:val="00933E89"/>
    <w:rsid w:val="009342CC"/>
    <w:rsid w:val="00935551"/>
    <w:rsid w:val="00935E29"/>
    <w:rsid w:val="00936903"/>
    <w:rsid w:val="00937986"/>
    <w:rsid w:val="00937AB2"/>
    <w:rsid w:val="00937ACA"/>
    <w:rsid w:val="00941483"/>
    <w:rsid w:val="009417E2"/>
    <w:rsid w:val="00941E0F"/>
    <w:rsid w:val="00941FC8"/>
    <w:rsid w:val="00942449"/>
    <w:rsid w:val="00943305"/>
    <w:rsid w:val="00943B13"/>
    <w:rsid w:val="00943DC0"/>
    <w:rsid w:val="00944BC5"/>
    <w:rsid w:val="009462ED"/>
    <w:rsid w:val="00946552"/>
    <w:rsid w:val="00946804"/>
    <w:rsid w:val="0094701A"/>
    <w:rsid w:val="0094794D"/>
    <w:rsid w:val="00947BD8"/>
    <w:rsid w:val="009510D3"/>
    <w:rsid w:val="00951482"/>
    <w:rsid w:val="0095166E"/>
    <w:rsid w:val="00951C61"/>
    <w:rsid w:val="00953A28"/>
    <w:rsid w:val="009549EE"/>
    <w:rsid w:val="00955C82"/>
    <w:rsid w:val="00956669"/>
    <w:rsid w:val="0095674B"/>
    <w:rsid w:val="00956EDF"/>
    <w:rsid w:val="00957EA1"/>
    <w:rsid w:val="00957F97"/>
    <w:rsid w:val="00960CC8"/>
    <w:rsid w:val="00961104"/>
    <w:rsid w:val="00961DDE"/>
    <w:rsid w:val="009626DF"/>
    <w:rsid w:val="00963114"/>
    <w:rsid w:val="00963D52"/>
    <w:rsid w:val="00964102"/>
    <w:rsid w:val="00965248"/>
    <w:rsid w:val="00965E3A"/>
    <w:rsid w:val="00965E54"/>
    <w:rsid w:val="00965FF3"/>
    <w:rsid w:val="009664AB"/>
    <w:rsid w:val="00966F61"/>
    <w:rsid w:val="00966F7E"/>
    <w:rsid w:val="00967310"/>
    <w:rsid w:val="00972330"/>
    <w:rsid w:val="0097251B"/>
    <w:rsid w:val="00972E5E"/>
    <w:rsid w:val="009743B4"/>
    <w:rsid w:val="00976220"/>
    <w:rsid w:val="009770F2"/>
    <w:rsid w:val="00977EC9"/>
    <w:rsid w:val="00981342"/>
    <w:rsid w:val="00981B27"/>
    <w:rsid w:val="00983338"/>
    <w:rsid w:val="00983EC9"/>
    <w:rsid w:val="00983F9D"/>
    <w:rsid w:val="009849E9"/>
    <w:rsid w:val="00984BEE"/>
    <w:rsid w:val="0098553E"/>
    <w:rsid w:val="009869C9"/>
    <w:rsid w:val="00986B43"/>
    <w:rsid w:val="00987778"/>
    <w:rsid w:val="00987E9E"/>
    <w:rsid w:val="009900F3"/>
    <w:rsid w:val="009902C5"/>
    <w:rsid w:val="00990305"/>
    <w:rsid w:val="009907E1"/>
    <w:rsid w:val="00990E82"/>
    <w:rsid w:val="00991250"/>
    <w:rsid w:val="009919A0"/>
    <w:rsid w:val="009919D0"/>
    <w:rsid w:val="0099216D"/>
    <w:rsid w:val="00992BD1"/>
    <w:rsid w:val="009944B6"/>
    <w:rsid w:val="00994722"/>
    <w:rsid w:val="00996AAF"/>
    <w:rsid w:val="00996ABA"/>
    <w:rsid w:val="009971BC"/>
    <w:rsid w:val="00997C24"/>
    <w:rsid w:val="009A2BD1"/>
    <w:rsid w:val="009A458C"/>
    <w:rsid w:val="009A47BC"/>
    <w:rsid w:val="009A4E7D"/>
    <w:rsid w:val="009A5766"/>
    <w:rsid w:val="009A5B1B"/>
    <w:rsid w:val="009A5F4D"/>
    <w:rsid w:val="009A65BE"/>
    <w:rsid w:val="009A7C13"/>
    <w:rsid w:val="009B0FF4"/>
    <w:rsid w:val="009B1795"/>
    <w:rsid w:val="009B1F28"/>
    <w:rsid w:val="009B217C"/>
    <w:rsid w:val="009B352C"/>
    <w:rsid w:val="009B3A23"/>
    <w:rsid w:val="009B47BB"/>
    <w:rsid w:val="009B56B1"/>
    <w:rsid w:val="009B5CCB"/>
    <w:rsid w:val="009C0821"/>
    <w:rsid w:val="009C1983"/>
    <w:rsid w:val="009C2348"/>
    <w:rsid w:val="009C31E4"/>
    <w:rsid w:val="009C3E3C"/>
    <w:rsid w:val="009C3F1C"/>
    <w:rsid w:val="009C505D"/>
    <w:rsid w:val="009C6DB0"/>
    <w:rsid w:val="009C7378"/>
    <w:rsid w:val="009C7689"/>
    <w:rsid w:val="009C7BB7"/>
    <w:rsid w:val="009D0B85"/>
    <w:rsid w:val="009D0E43"/>
    <w:rsid w:val="009D2945"/>
    <w:rsid w:val="009D2971"/>
    <w:rsid w:val="009D3937"/>
    <w:rsid w:val="009D3B07"/>
    <w:rsid w:val="009D3B42"/>
    <w:rsid w:val="009D4899"/>
    <w:rsid w:val="009D7075"/>
    <w:rsid w:val="009D78CE"/>
    <w:rsid w:val="009E058D"/>
    <w:rsid w:val="009E1296"/>
    <w:rsid w:val="009E19B0"/>
    <w:rsid w:val="009E19FE"/>
    <w:rsid w:val="009E3A5B"/>
    <w:rsid w:val="009E4884"/>
    <w:rsid w:val="009E4BC1"/>
    <w:rsid w:val="009E5342"/>
    <w:rsid w:val="009E5477"/>
    <w:rsid w:val="009E56DA"/>
    <w:rsid w:val="009E5782"/>
    <w:rsid w:val="009E61D4"/>
    <w:rsid w:val="009E6595"/>
    <w:rsid w:val="009F16C6"/>
    <w:rsid w:val="009F1781"/>
    <w:rsid w:val="009F1F73"/>
    <w:rsid w:val="009F2434"/>
    <w:rsid w:val="009F2519"/>
    <w:rsid w:val="009F2754"/>
    <w:rsid w:val="009F3FE7"/>
    <w:rsid w:val="009F47BD"/>
    <w:rsid w:val="009F4DDD"/>
    <w:rsid w:val="009F54AF"/>
    <w:rsid w:val="009F5A8C"/>
    <w:rsid w:val="00A00906"/>
    <w:rsid w:val="00A00BED"/>
    <w:rsid w:val="00A00D2F"/>
    <w:rsid w:val="00A01103"/>
    <w:rsid w:val="00A01664"/>
    <w:rsid w:val="00A01AD9"/>
    <w:rsid w:val="00A02967"/>
    <w:rsid w:val="00A075C7"/>
    <w:rsid w:val="00A108CF"/>
    <w:rsid w:val="00A1278B"/>
    <w:rsid w:val="00A137FD"/>
    <w:rsid w:val="00A13C88"/>
    <w:rsid w:val="00A13D75"/>
    <w:rsid w:val="00A14724"/>
    <w:rsid w:val="00A14894"/>
    <w:rsid w:val="00A14F58"/>
    <w:rsid w:val="00A15224"/>
    <w:rsid w:val="00A1570B"/>
    <w:rsid w:val="00A1586E"/>
    <w:rsid w:val="00A1615B"/>
    <w:rsid w:val="00A169BB"/>
    <w:rsid w:val="00A16D56"/>
    <w:rsid w:val="00A203C9"/>
    <w:rsid w:val="00A21655"/>
    <w:rsid w:val="00A24F2C"/>
    <w:rsid w:val="00A25240"/>
    <w:rsid w:val="00A25B5E"/>
    <w:rsid w:val="00A30A30"/>
    <w:rsid w:val="00A32194"/>
    <w:rsid w:val="00A32235"/>
    <w:rsid w:val="00A34EA7"/>
    <w:rsid w:val="00A3545D"/>
    <w:rsid w:val="00A35F51"/>
    <w:rsid w:val="00A367EB"/>
    <w:rsid w:val="00A36907"/>
    <w:rsid w:val="00A36BF3"/>
    <w:rsid w:val="00A36FBC"/>
    <w:rsid w:val="00A36FE4"/>
    <w:rsid w:val="00A372B2"/>
    <w:rsid w:val="00A4129F"/>
    <w:rsid w:val="00A42112"/>
    <w:rsid w:val="00A43EED"/>
    <w:rsid w:val="00A45F97"/>
    <w:rsid w:val="00A46D6B"/>
    <w:rsid w:val="00A479AE"/>
    <w:rsid w:val="00A47F22"/>
    <w:rsid w:val="00A5046C"/>
    <w:rsid w:val="00A5323B"/>
    <w:rsid w:val="00A5344B"/>
    <w:rsid w:val="00A53C28"/>
    <w:rsid w:val="00A54C9A"/>
    <w:rsid w:val="00A55510"/>
    <w:rsid w:val="00A55C30"/>
    <w:rsid w:val="00A565B0"/>
    <w:rsid w:val="00A60D85"/>
    <w:rsid w:val="00A60DC7"/>
    <w:rsid w:val="00A60FB4"/>
    <w:rsid w:val="00A63094"/>
    <w:rsid w:val="00A636E2"/>
    <w:rsid w:val="00A6394F"/>
    <w:rsid w:val="00A6429A"/>
    <w:rsid w:val="00A64499"/>
    <w:rsid w:val="00A64D8D"/>
    <w:rsid w:val="00A64E6F"/>
    <w:rsid w:val="00A65B17"/>
    <w:rsid w:val="00A66AA2"/>
    <w:rsid w:val="00A70D53"/>
    <w:rsid w:val="00A7176B"/>
    <w:rsid w:val="00A725A4"/>
    <w:rsid w:val="00A73372"/>
    <w:rsid w:val="00A749AF"/>
    <w:rsid w:val="00A74C92"/>
    <w:rsid w:val="00A76251"/>
    <w:rsid w:val="00A765F7"/>
    <w:rsid w:val="00A7733C"/>
    <w:rsid w:val="00A77F6B"/>
    <w:rsid w:val="00A80465"/>
    <w:rsid w:val="00A8077D"/>
    <w:rsid w:val="00A80AEE"/>
    <w:rsid w:val="00A8140F"/>
    <w:rsid w:val="00A8155C"/>
    <w:rsid w:val="00A830C0"/>
    <w:rsid w:val="00A832E4"/>
    <w:rsid w:val="00A83A97"/>
    <w:rsid w:val="00A846C3"/>
    <w:rsid w:val="00A847AD"/>
    <w:rsid w:val="00A84E63"/>
    <w:rsid w:val="00A85180"/>
    <w:rsid w:val="00A85A4C"/>
    <w:rsid w:val="00A85BBF"/>
    <w:rsid w:val="00A8761D"/>
    <w:rsid w:val="00A87E85"/>
    <w:rsid w:val="00A9041A"/>
    <w:rsid w:val="00A904AE"/>
    <w:rsid w:val="00A90771"/>
    <w:rsid w:val="00A91F84"/>
    <w:rsid w:val="00A927EE"/>
    <w:rsid w:val="00A93088"/>
    <w:rsid w:val="00A935EE"/>
    <w:rsid w:val="00A93BE6"/>
    <w:rsid w:val="00A945FD"/>
    <w:rsid w:val="00A947D4"/>
    <w:rsid w:val="00A952DB"/>
    <w:rsid w:val="00A95CD6"/>
    <w:rsid w:val="00A95E59"/>
    <w:rsid w:val="00A95EE5"/>
    <w:rsid w:val="00A963F2"/>
    <w:rsid w:val="00A9648F"/>
    <w:rsid w:val="00A97D8D"/>
    <w:rsid w:val="00AA01D3"/>
    <w:rsid w:val="00AA0A31"/>
    <w:rsid w:val="00AA1189"/>
    <w:rsid w:val="00AA2241"/>
    <w:rsid w:val="00AA22A4"/>
    <w:rsid w:val="00AA3AA0"/>
    <w:rsid w:val="00AA3C0D"/>
    <w:rsid w:val="00AA412D"/>
    <w:rsid w:val="00AA4A83"/>
    <w:rsid w:val="00AA6A4B"/>
    <w:rsid w:val="00AA6CA4"/>
    <w:rsid w:val="00AB02F2"/>
    <w:rsid w:val="00AB0DDC"/>
    <w:rsid w:val="00AB1399"/>
    <w:rsid w:val="00AB453B"/>
    <w:rsid w:val="00AB46C7"/>
    <w:rsid w:val="00AB4C22"/>
    <w:rsid w:val="00AB58A6"/>
    <w:rsid w:val="00AB6323"/>
    <w:rsid w:val="00AC158D"/>
    <w:rsid w:val="00AC1D1B"/>
    <w:rsid w:val="00AC1F60"/>
    <w:rsid w:val="00AC2041"/>
    <w:rsid w:val="00AC20D5"/>
    <w:rsid w:val="00AC443D"/>
    <w:rsid w:val="00AC490B"/>
    <w:rsid w:val="00AC51FD"/>
    <w:rsid w:val="00AC5300"/>
    <w:rsid w:val="00AC62D1"/>
    <w:rsid w:val="00AC62FD"/>
    <w:rsid w:val="00AC6C14"/>
    <w:rsid w:val="00AD2CD8"/>
    <w:rsid w:val="00AD3ECA"/>
    <w:rsid w:val="00AD46F9"/>
    <w:rsid w:val="00AD470A"/>
    <w:rsid w:val="00AD563C"/>
    <w:rsid w:val="00AD5C00"/>
    <w:rsid w:val="00AD5EFD"/>
    <w:rsid w:val="00AD7092"/>
    <w:rsid w:val="00AD72B4"/>
    <w:rsid w:val="00AE0F78"/>
    <w:rsid w:val="00AE3464"/>
    <w:rsid w:val="00AE45ED"/>
    <w:rsid w:val="00AE65FA"/>
    <w:rsid w:val="00AF0330"/>
    <w:rsid w:val="00AF127F"/>
    <w:rsid w:val="00AF327D"/>
    <w:rsid w:val="00AF374F"/>
    <w:rsid w:val="00AF4148"/>
    <w:rsid w:val="00AF46CD"/>
    <w:rsid w:val="00AF5A62"/>
    <w:rsid w:val="00AF621C"/>
    <w:rsid w:val="00AF74F5"/>
    <w:rsid w:val="00AF7FA5"/>
    <w:rsid w:val="00B00190"/>
    <w:rsid w:val="00B01BD6"/>
    <w:rsid w:val="00B023FD"/>
    <w:rsid w:val="00B02F92"/>
    <w:rsid w:val="00B05963"/>
    <w:rsid w:val="00B05DA5"/>
    <w:rsid w:val="00B06CDD"/>
    <w:rsid w:val="00B07BF5"/>
    <w:rsid w:val="00B07F5A"/>
    <w:rsid w:val="00B14613"/>
    <w:rsid w:val="00B16C2D"/>
    <w:rsid w:val="00B172D8"/>
    <w:rsid w:val="00B204C6"/>
    <w:rsid w:val="00B21BA4"/>
    <w:rsid w:val="00B22781"/>
    <w:rsid w:val="00B2295E"/>
    <w:rsid w:val="00B231E6"/>
    <w:rsid w:val="00B238CD"/>
    <w:rsid w:val="00B2399D"/>
    <w:rsid w:val="00B24747"/>
    <w:rsid w:val="00B24FD9"/>
    <w:rsid w:val="00B253A7"/>
    <w:rsid w:val="00B27570"/>
    <w:rsid w:val="00B27E9A"/>
    <w:rsid w:val="00B3041A"/>
    <w:rsid w:val="00B3365A"/>
    <w:rsid w:val="00B34077"/>
    <w:rsid w:val="00B35C42"/>
    <w:rsid w:val="00B36F80"/>
    <w:rsid w:val="00B3709F"/>
    <w:rsid w:val="00B413F0"/>
    <w:rsid w:val="00B415C6"/>
    <w:rsid w:val="00B41F8E"/>
    <w:rsid w:val="00B41FF6"/>
    <w:rsid w:val="00B42F06"/>
    <w:rsid w:val="00B42F56"/>
    <w:rsid w:val="00B442C4"/>
    <w:rsid w:val="00B450C9"/>
    <w:rsid w:val="00B4525B"/>
    <w:rsid w:val="00B46572"/>
    <w:rsid w:val="00B46917"/>
    <w:rsid w:val="00B46FE4"/>
    <w:rsid w:val="00B47290"/>
    <w:rsid w:val="00B473FA"/>
    <w:rsid w:val="00B5010C"/>
    <w:rsid w:val="00B503E4"/>
    <w:rsid w:val="00B50D77"/>
    <w:rsid w:val="00B51329"/>
    <w:rsid w:val="00B52167"/>
    <w:rsid w:val="00B5260E"/>
    <w:rsid w:val="00B52AD8"/>
    <w:rsid w:val="00B535AB"/>
    <w:rsid w:val="00B54689"/>
    <w:rsid w:val="00B55E4E"/>
    <w:rsid w:val="00B60F9B"/>
    <w:rsid w:val="00B616E6"/>
    <w:rsid w:val="00B62B8E"/>
    <w:rsid w:val="00B6319B"/>
    <w:rsid w:val="00B646F2"/>
    <w:rsid w:val="00B650EC"/>
    <w:rsid w:val="00B65101"/>
    <w:rsid w:val="00B71137"/>
    <w:rsid w:val="00B7120C"/>
    <w:rsid w:val="00B717AF"/>
    <w:rsid w:val="00B721BF"/>
    <w:rsid w:val="00B72ED1"/>
    <w:rsid w:val="00B73456"/>
    <w:rsid w:val="00B7435D"/>
    <w:rsid w:val="00B7456D"/>
    <w:rsid w:val="00B7586C"/>
    <w:rsid w:val="00B760AA"/>
    <w:rsid w:val="00B76396"/>
    <w:rsid w:val="00B76934"/>
    <w:rsid w:val="00B76B3A"/>
    <w:rsid w:val="00B773D3"/>
    <w:rsid w:val="00B77694"/>
    <w:rsid w:val="00B80509"/>
    <w:rsid w:val="00B80F58"/>
    <w:rsid w:val="00B812F6"/>
    <w:rsid w:val="00B81B16"/>
    <w:rsid w:val="00B825B8"/>
    <w:rsid w:val="00B8387A"/>
    <w:rsid w:val="00B8549A"/>
    <w:rsid w:val="00B8618B"/>
    <w:rsid w:val="00B87414"/>
    <w:rsid w:val="00B87602"/>
    <w:rsid w:val="00B87B79"/>
    <w:rsid w:val="00B9040C"/>
    <w:rsid w:val="00B93B7A"/>
    <w:rsid w:val="00B94D98"/>
    <w:rsid w:val="00B95C66"/>
    <w:rsid w:val="00B9640F"/>
    <w:rsid w:val="00BA084C"/>
    <w:rsid w:val="00BA1D70"/>
    <w:rsid w:val="00BA21D3"/>
    <w:rsid w:val="00BA2C82"/>
    <w:rsid w:val="00BA3DD5"/>
    <w:rsid w:val="00BA3F18"/>
    <w:rsid w:val="00BA44F0"/>
    <w:rsid w:val="00BA4BA1"/>
    <w:rsid w:val="00BA5E65"/>
    <w:rsid w:val="00BA6648"/>
    <w:rsid w:val="00BA6F31"/>
    <w:rsid w:val="00BB05C5"/>
    <w:rsid w:val="00BB08EF"/>
    <w:rsid w:val="00BB09BC"/>
    <w:rsid w:val="00BB0CE2"/>
    <w:rsid w:val="00BB1258"/>
    <w:rsid w:val="00BB127C"/>
    <w:rsid w:val="00BB21C5"/>
    <w:rsid w:val="00BB28C7"/>
    <w:rsid w:val="00BB37FF"/>
    <w:rsid w:val="00BB4B93"/>
    <w:rsid w:val="00BB5C07"/>
    <w:rsid w:val="00BB602D"/>
    <w:rsid w:val="00BB7019"/>
    <w:rsid w:val="00BB72E9"/>
    <w:rsid w:val="00BB7F88"/>
    <w:rsid w:val="00BC09AC"/>
    <w:rsid w:val="00BC1181"/>
    <w:rsid w:val="00BC1222"/>
    <w:rsid w:val="00BC1CFC"/>
    <w:rsid w:val="00BC2AAA"/>
    <w:rsid w:val="00BC490C"/>
    <w:rsid w:val="00BC4B2F"/>
    <w:rsid w:val="00BC6B2F"/>
    <w:rsid w:val="00BD0CA6"/>
    <w:rsid w:val="00BD22F3"/>
    <w:rsid w:val="00BD254F"/>
    <w:rsid w:val="00BD2681"/>
    <w:rsid w:val="00BD364E"/>
    <w:rsid w:val="00BD371C"/>
    <w:rsid w:val="00BD467C"/>
    <w:rsid w:val="00BD5A37"/>
    <w:rsid w:val="00BD5E5E"/>
    <w:rsid w:val="00BD5F70"/>
    <w:rsid w:val="00BD6240"/>
    <w:rsid w:val="00BD63A4"/>
    <w:rsid w:val="00BD6B66"/>
    <w:rsid w:val="00BD718B"/>
    <w:rsid w:val="00BD7424"/>
    <w:rsid w:val="00BD7661"/>
    <w:rsid w:val="00BD7A0B"/>
    <w:rsid w:val="00BE02C0"/>
    <w:rsid w:val="00BE3201"/>
    <w:rsid w:val="00BE350B"/>
    <w:rsid w:val="00BE35DC"/>
    <w:rsid w:val="00BE3E34"/>
    <w:rsid w:val="00BE4365"/>
    <w:rsid w:val="00BE5BEA"/>
    <w:rsid w:val="00BE5E22"/>
    <w:rsid w:val="00BE6143"/>
    <w:rsid w:val="00BE61BE"/>
    <w:rsid w:val="00BE64C7"/>
    <w:rsid w:val="00BE6A00"/>
    <w:rsid w:val="00BE7154"/>
    <w:rsid w:val="00BE7861"/>
    <w:rsid w:val="00BE7E50"/>
    <w:rsid w:val="00BF09DC"/>
    <w:rsid w:val="00BF16D3"/>
    <w:rsid w:val="00BF2C45"/>
    <w:rsid w:val="00BF3BD0"/>
    <w:rsid w:val="00BF46C1"/>
    <w:rsid w:val="00BF5A25"/>
    <w:rsid w:val="00BF6ABB"/>
    <w:rsid w:val="00BF741C"/>
    <w:rsid w:val="00C0086B"/>
    <w:rsid w:val="00C010A7"/>
    <w:rsid w:val="00C011ED"/>
    <w:rsid w:val="00C01967"/>
    <w:rsid w:val="00C01DC5"/>
    <w:rsid w:val="00C022D0"/>
    <w:rsid w:val="00C02D82"/>
    <w:rsid w:val="00C038C1"/>
    <w:rsid w:val="00C10D3E"/>
    <w:rsid w:val="00C12F08"/>
    <w:rsid w:val="00C1453E"/>
    <w:rsid w:val="00C149E9"/>
    <w:rsid w:val="00C14BD2"/>
    <w:rsid w:val="00C165CD"/>
    <w:rsid w:val="00C20559"/>
    <w:rsid w:val="00C20851"/>
    <w:rsid w:val="00C20EB9"/>
    <w:rsid w:val="00C21927"/>
    <w:rsid w:val="00C22429"/>
    <w:rsid w:val="00C23016"/>
    <w:rsid w:val="00C23B71"/>
    <w:rsid w:val="00C23F08"/>
    <w:rsid w:val="00C249B9"/>
    <w:rsid w:val="00C2643E"/>
    <w:rsid w:val="00C27493"/>
    <w:rsid w:val="00C27798"/>
    <w:rsid w:val="00C320E8"/>
    <w:rsid w:val="00C333DA"/>
    <w:rsid w:val="00C34E37"/>
    <w:rsid w:val="00C366E9"/>
    <w:rsid w:val="00C36961"/>
    <w:rsid w:val="00C36A27"/>
    <w:rsid w:val="00C370FC"/>
    <w:rsid w:val="00C374A7"/>
    <w:rsid w:val="00C37B7C"/>
    <w:rsid w:val="00C37C61"/>
    <w:rsid w:val="00C403B4"/>
    <w:rsid w:val="00C41D67"/>
    <w:rsid w:val="00C42794"/>
    <w:rsid w:val="00C428D2"/>
    <w:rsid w:val="00C42B8B"/>
    <w:rsid w:val="00C42F6A"/>
    <w:rsid w:val="00C4336E"/>
    <w:rsid w:val="00C446A2"/>
    <w:rsid w:val="00C45E84"/>
    <w:rsid w:val="00C4634C"/>
    <w:rsid w:val="00C471D0"/>
    <w:rsid w:val="00C47428"/>
    <w:rsid w:val="00C50427"/>
    <w:rsid w:val="00C50DD4"/>
    <w:rsid w:val="00C5186B"/>
    <w:rsid w:val="00C51C61"/>
    <w:rsid w:val="00C51EC0"/>
    <w:rsid w:val="00C523D7"/>
    <w:rsid w:val="00C54569"/>
    <w:rsid w:val="00C5519A"/>
    <w:rsid w:val="00C556E5"/>
    <w:rsid w:val="00C561A6"/>
    <w:rsid w:val="00C5639F"/>
    <w:rsid w:val="00C56990"/>
    <w:rsid w:val="00C56BEB"/>
    <w:rsid w:val="00C56DD2"/>
    <w:rsid w:val="00C613CB"/>
    <w:rsid w:val="00C61F45"/>
    <w:rsid w:val="00C647CA"/>
    <w:rsid w:val="00C65146"/>
    <w:rsid w:val="00C65B6A"/>
    <w:rsid w:val="00C65F1B"/>
    <w:rsid w:val="00C660C4"/>
    <w:rsid w:val="00C663BC"/>
    <w:rsid w:val="00C66D21"/>
    <w:rsid w:val="00C671A6"/>
    <w:rsid w:val="00C67A26"/>
    <w:rsid w:val="00C71A9E"/>
    <w:rsid w:val="00C7275A"/>
    <w:rsid w:val="00C72D11"/>
    <w:rsid w:val="00C7333F"/>
    <w:rsid w:val="00C75AE8"/>
    <w:rsid w:val="00C75CA5"/>
    <w:rsid w:val="00C76C5E"/>
    <w:rsid w:val="00C76D6E"/>
    <w:rsid w:val="00C77386"/>
    <w:rsid w:val="00C775A9"/>
    <w:rsid w:val="00C809B6"/>
    <w:rsid w:val="00C81A75"/>
    <w:rsid w:val="00C81C59"/>
    <w:rsid w:val="00C82570"/>
    <w:rsid w:val="00C82B90"/>
    <w:rsid w:val="00C832E2"/>
    <w:rsid w:val="00C8383A"/>
    <w:rsid w:val="00C846B4"/>
    <w:rsid w:val="00C8528B"/>
    <w:rsid w:val="00C859E9"/>
    <w:rsid w:val="00C85A74"/>
    <w:rsid w:val="00C8652B"/>
    <w:rsid w:val="00C865D0"/>
    <w:rsid w:val="00C8696E"/>
    <w:rsid w:val="00C9056D"/>
    <w:rsid w:val="00C90E3C"/>
    <w:rsid w:val="00C91EDD"/>
    <w:rsid w:val="00C92D2C"/>
    <w:rsid w:val="00C932A3"/>
    <w:rsid w:val="00C93B3C"/>
    <w:rsid w:val="00C93FEB"/>
    <w:rsid w:val="00C94C66"/>
    <w:rsid w:val="00C954B8"/>
    <w:rsid w:val="00C96F5B"/>
    <w:rsid w:val="00C9770A"/>
    <w:rsid w:val="00C978E8"/>
    <w:rsid w:val="00CA31D7"/>
    <w:rsid w:val="00CA369D"/>
    <w:rsid w:val="00CA3A8A"/>
    <w:rsid w:val="00CA3BDD"/>
    <w:rsid w:val="00CA44E7"/>
    <w:rsid w:val="00CA4BAE"/>
    <w:rsid w:val="00CA504B"/>
    <w:rsid w:val="00CA6E3E"/>
    <w:rsid w:val="00CA7893"/>
    <w:rsid w:val="00CA7953"/>
    <w:rsid w:val="00CB07D2"/>
    <w:rsid w:val="00CB0EA3"/>
    <w:rsid w:val="00CB23A4"/>
    <w:rsid w:val="00CB253C"/>
    <w:rsid w:val="00CB39A5"/>
    <w:rsid w:val="00CB3D5F"/>
    <w:rsid w:val="00CB4308"/>
    <w:rsid w:val="00CB4749"/>
    <w:rsid w:val="00CB4B48"/>
    <w:rsid w:val="00CB5141"/>
    <w:rsid w:val="00CB5954"/>
    <w:rsid w:val="00CB608C"/>
    <w:rsid w:val="00CB62E8"/>
    <w:rsid w:val="00CB630D"/>
    <w:rsid w:val="00CB72A6"/>
    <w:rsid w:val="00CC0BA0"/>
    <w:rsid w:val="00CC0D3F"/>
    <w:rsid w:val="00CC0FD6"/>
    <w:rsid w:val="00CC12B4"/>
    <w:rsid w:val="00CC1313"/>
    <w:rsid w:val="00CC19B6"/>
    <w:rsid w:val="00CC2309"/>
    <w:rsid w:val="00CC2802"/>
    <w:rsid w:val="00CC385D"/>
    <w:rsid w:val="00CC39DB"/>
    <w:rsid w:val="00CC42C1"/>
    <w:rsid w:val="00CC4601"/>
    <w:rsid w:val="00CC5B2E"/>
    <w:rsid w:val="00CC7454"/>
    <w:rsid w:val="00CC75D0"/>
    <w:rsid w:val="00CD03B8"/>
    <w:rsid w:val="00CD2723"/>
    <w:rsid w:val="00CD3304"/>
    <w:rsid w:val="00CD4A60"/>
    <w:rsid w:val="00CD67F0"/>
    <w:rsid w:val="00CD6B81"/>
    <w:rsid w:val="00CD76F2"/>
    <w:rsid w:val="00CD7F75"/>
    <w:rsid w:val="00CE008F"/>
    <w:rsid w:val="00CE0B0C"/>
    <w:rsid w:val="00CE12B8"/>
    <w:rsid w:val="00CE132B"/>
    <w:rsid w:val="00CE15AB"/>
    <w:rsid w:val="00CE19A1"/>
    <w:rsid w:val="00CE2149"/>
    <w:rsid w:val="00CE2831"/>
    <w:rsid w:val="00CE2DE8"/>
    <w:rsid w:val="00CE3265"/>
    <w:rsid w:val="00CE33A7"/>
    <w:rsid w:val="00CE4C88"/>
    <w:rsid w:val="00CE55C1"/>
    <w:rsid w:val="00CE5600"/>
    <w:rsid w:val="00CE6ADA"/>
    <w:rsid w:val="00CE6C27"/>
    <w:rsid w:val="00CE72CA"/>
    <w:rsid w:val="00CF069E"/>
    <w:rsid w:val="00CF080C"/>
    <w:rsid w:val="00CF0CC0"/>
    <w:rsid w:val="00CF0FE3"/>
    <w:rsid w:val="00CF135D"/>
    <w:rsid w:val="00CF164E"/>
    <w:rsid w:val="00CF196E"/>
    <w:rsid w:val="00CF2140"/>
    <w:rsid w:val="00CF37DD"/>
    <w:rsid w:val="00CF44E1"/>
    <w:rsid w:val="00CF5154"/>
    <w:rsid w:val="00CF7ECF"/>
    <w:rsid w:val="00D002C4"/>
    <w:rsid w:val="00D006C0"/>
    <w:rsid w:val="00D01F95"/>
    <w:rsid w:val="00D0282D"/>
    <w:rsid w:val="00D028CE"/>
    <w:rsid w:val="00D03843"/>
    <w:rsid w:val="00D03D01"/>
    <w:rsid w:val="00D04441"/>
    <w:rsid w:val="00D04E35"/>
    <w:rsid w:val="00D04F36"/>
    <w:rsid w:val="00D05671"/>
    <w:rsid w:val="00D05C8D"/>
    <w:rsid w:val="00D06B25"/>
    <w:rsid w:val="00D06C97"/>
    <w:rsid w:val="00D071D0"/>
    <w:rsid w:val="00D0769B"/>
    <w:rsid w:val="00D105C2"/>
    <w:rsid w:val="00D10784"/>
    <w:rsid w:val="00D1134E"/>
    <w:rsid w:val="00D140F5"/>
    <w:rsid w:val="00D14B26"/>
    <w:rsid w:val="00D164EF"/>
    <w:rsid w:val="00D16814"/>
    <w:rsid w:val="00D20381"/>
    <w:rsid w:val="00D204F9"/>
    <w:rsid w:val="00D20B76"/>
    <w:rsid w:val="00D215C4"/>
    <w:rsid w:val="00D21BD0"/>
    <w:rsid w:val="00D22269"/>
    <w:rsid w:val="00D233AF"/>
    <w:rsid w:val="00D23C70"/>
    <w:rsid w:val="00D2526D"/>
    <w:rsid w:val="00D25754"/>
    <w:rsid w:val="00D25C78"/>
    <w:rsid w:val="00D26F1D"/>
    <w:rsid w:val="00D2732D"/>
    <w:rsid w:val="00D27DBC"/>
    <w:rsid w:val="00D309E2"/>
    <w:rsid w:val="00D31651"/>
    <w:rsid w:val="00D32CA8"/>
    <w:rsid w:val="00D32DEB"/>
    <w:rsid w:val="00D33981"/>
    <w:rsid w:val="00D33AED"/>
    <w:rsid w:val="00D34C45"/>
    <w:rsid w:val="00D34F13"/>
    <w:rsid w:val="00D363B7"/>
    <w:rsid w:val="00D368ED"/>
    <w:rsid w:val="00D40F1B"/>
    <w:rsid w:val="00D41305"/>
    <w:rsid w:val="00D413C4"/>
    <w:rsid w:val="00D41D25"/>
    <w:rsid w:val="00D41FB6"/>
    <w:rsid w:val="00D44BE2"/>
    <w:rsid w:val="00D4534D"/>
    <w:rsid w:val="00D453F0"/>
    <w:rsid w:val="00D45888"/>
    <w:rsid w:val="00D45905"/>
    <w:rsid w:val="00D45916"/>
    <w:rsid w:val="00D462CC"/>
    <w:rsid w:val="00D4689A"/>
    <w:rsid w:val="00D50A8E"/>
    <w:rsid w:val="00D50C47"/>
    <w:rsid w:val="00D55A60"/>
    <w:rsid w:val="00D56153"/>
    <w:rsid w:val="00D56231"/>
    <w:rsid w:val="00D56AB7"/>
    <w:rsid w:val="00D6110F"/>
    <w:rsid w:val="00D624D6"/>
    <w:rsid w:val="00D62545"/>
    <w:rsid w:val="00D62582"/>
    <w:rsid w:val="00D62B1A"/>
    <w:rsid w:val="00D62E71"/>
    <w:rsid w:val="00D62EDD"/>
    <w:rsid w:val="00D63883"/>
    <w:rsid w:val="00D63891"/>
    <w:rsid w:val="00D648EC"/>
    <w:rsid w:val="00D64CBD"/>
    <w:rsid w:val="00D6576B"/>
    <w:rsid w:val="00D65B6B"/>
    <w:rsid w:val="00D67449"/>
    <w:rsid w:val="00D70401"/>
    <w:rsid w:val="00D717D5"/>
    <w:rsid w:val="00D71EC3"/>
    <w:rsid w:val="00D73360"/>
    <w:rsid w:val="00D7353A"/>
    <w:rsid w:val="00D7365B"/>
    <w:rsid w:val="00D75313"/>
    <w:rsid w:val="00D75A7F"/>
    <w:rsid w:val="00D76830"/>
    <w:rsid w:val="00D7695C"/>
    <w:rsid w:val="00D8042E"/>
    <w:rsid w:val="00D808E9"/>
    <w:rsid w:val="00D8144C"/>
    <w:rsid w:val="00D82A2F"/>
    <w:rsid w:val="00D82FC2"/>
    <w:rsid w:val="00D83101"/>
    <w:rsid w:val="00D8382A"/>
    <w:rsid w:val="00D84E64"/>
    <w:rsid w:val="00D84F93"/>
    <w:rsid w:val="00D85011"/>
    <w:rsid w:val="00D85DE9"/>
    <w:rsid w:val="00D867AF"/>
    <w:rsid w:val="00D871CF"/>
    <w:rsid w:val="00D878C9"/>
    <w:rsid w:val="00D87E0F"/>
    <w:rsid w:val="00D90D07"/>
    <w:rsid w:val="00D92727"/>
    <w:rsid w:val="00D92CA2"/>
    <w:rsid w:val="00D93A0E"/>
    <w:rsid w:val="00D95EE3"/>
    <w:rsid w:val="00D96AC1"/>
    <w:rsid w:val="00D9745A"/>
    <w:rsid w:val="00D97629"/>
    <w:rsid w:val="00D97751"/>
    <w:rsid w:val="00D977BC"/>
    <w:rsid w:val="00DA0019"/>
    <w:rsid w:val="00DA027B"/>
    <w:rsid w:val="00DA0FAA"/>
    <w:rsid w:val="00DA2540"/>
    <w:rsid w:val="00DA28B8"/>
    <w:rsid w:val="00DA2C00"/>
    <w:rsid w:val="00DA3943"/>
    <w:rsid w:val="00DA56BB"/>
    <w:rsid w:val="00DA598F"/>
    <w:rsid w:val="00DA68EF"/>
    <w:rsid w:val="00DA7834"/>
    <w:rsid w:val="00DB2F2F"/>
    <w:rsid w:val="00DB310E"/>
    <w:rsid w:val="00DB3A36"/>
    <w:rsid w:val="00DB4856"/>
    <w:rsid w:val="00DB54D0"/>
    <w:rsid w:val="00DB6F61"/>
    <w:rsid w:val="00DB7470"/>
    <w:rsid w:val="00DB7D56"/>
    <w:rsid w:val="00DC0481"/>
    <w:rsid w:val="00DC1199"/>
    <w:rsid w:val="00DC3212"/>
    <w:rsid w:val="00DC510D"/>
    <w:rsid w:val="00DC5C52"/>
    <w:rsid w:val="00DC6B21"/>
    <w:rsid w:val="00DD07AD"/>
    <w:rsid w:val="00DD1FDE"/>
    <w:rsid w:val="00DD3BEE"/>
    <w:rsid w:val="00DD3CE0"/>
    <w:rsid w:val="00DD45D2"/>
    <w:rsid w:val="00DD4C9F"/>
    <w:rsid w:val="00DD4E0A"/>
    <w:rsid w:val="00DD5154"/>
    <w:rsid w:val="00DD53A6"/>
    <w:rsid w:val="00DD53BA"/>
    <w:rsid w:val="00DD54A6"/>
    <w:rsid w:val="00DD5C34"/>
    <w:rsid w:val="00DD66B0"/>
    <w:rsid w:val="00DD69E3"/>
    <w:rsid w:val="00DD6EEE"/>
    <w:rsid w:val="00DD74B9"/>
    <w:rsid w:val="00DE2AD3"/>
    <w:rsid w:val="00DE2C36"/>
    <w:rsid w:val="00DE38B1"/>
    <w:rsid w:val="00DE4075"/>
    <w:rsid w:val="00DE4243"/>
    <w:rsid w:val="00DE6E20"/>
    <w:rsid w:val="00DE6F8E"/>
    <w:rsid w:val="00DE7E2A"/>
    <w:rsid w:val="00DF0EF0"/>
    <w:rsid w:val="00DF12E9"/>
    <w:rsid w:val="00DF16C8"/>
    <w:rsid w:val="00DF1B87"/>
    <w:rsid w:val="00DF22A9"/>
    <w:rsid w:val="00DF2B53"/>
    <w:rsid w:val="00DF4D10"/>
    <w:rsid w:val="00DF4FE4"/>
    <w:rsid w:val="00DF576A"/>
    <w:rsid w:val="00DF662D"/>
    <w:rsid w:val="00DF6D2F"/>
    <w:rsid w:val="00E022C9"/>
    <w:rsid w:val="00E0327A"/>
    <w:rsid w:val="00E03CDD"/>
    <w:rsid w:val="00E03F80"/>
    <w:rsid w:val="00E05BEA"/>
    <w:rsid w:val="00E0668B"/>
    <w:rsid w:val="00E07540"/>
    <w:rsid w:val="00E108E3"/>
    <w:rsid w:val="00E126DF"/>
    <w:rsid w:val="00E12E86"/>
    <w:rsid w:val="00E13C7C"/>
    <w:rsid w:val="00E146D9"/>
    <w:rsid w:val="00E15949"/>
    <w:rsid w:val="00E15E39"/>
    <w:rsid w:val="00E17A76"/>
    <w:rsid w:val="00E2080D"/>
    <w:rsid w:val="00E20BE2"/>
    <w:rsid w:val="00E218DA"/>
    <w:rsid w:val="00E23663"/>
    <w:rsid w:val="00E245F4"/>
    <w:rsid w:val="00E253B9"/>
    <w:rsid w:val="00E256DA"/>
    <w:rsid w:val="00E2587A"/>
    <w:rsid w:val="00E27BC9"/>
    <w:rsid w:val="00E27BDD"/>
    <w:rsid w:val="00E309DB"/>
    <w:rsid w:val="00E33A52"/>
    <w:rsid w:val="00E3511C"/>
    <w:rsid w:val="00E35729"/>
    <w:rsid w:val="00E36780"/>
    <w:rsid w:val="00E37D16"/>
    <w:rsid w:val="00E40EF7"/>
    <w:rsid w:val="00E41076"/>
    <w:rsid w:val="00E41BF9"/>
    <w:rsid w:val="00E444AD"/>
    <w:rsid w:val="00E4508C"/>
    <w:rsid w:val="00E472A2"/>
    <w:rsid w:val="00E5083C"/>
    <w:rsid w:val="00E51877"/>
    <w:rsid w:val="00E523AC"/>
    <w:rsid w:val="00E5264C"/>
    <w:rsid w:val="00E52CE9"/>
    <w:rsid w:val="00E5349A"/>
    <w:rsid w:val="00E53710"/>
    <w:rsid w:val="00E53D33"/>
    <w:rsid w:val="00E53D6A"/>
    <w:rsid w:val="00E53D9B"/>
    <w:rsid w:val="00E54327"/>
    <w:rsid w:val="00E54963"/>
    <w:rsid w:val="00E5506F"/>
    <w:rsid w:val="00E5513A"/>
    <w:rsid w:val="00E553C2"/>
    <w:rsid w:val="00E60649"/>
    <w:rsid w:val="00E6096D"/>
    <w:rsid w:val="00E61E58"/>
    <w:rsid w:val="00E62284"/>
    <w:rsid w:val="00E626C5"/>
    <w:rsid w:val="00E6431E"/>
    <w:rsid w:val="00E66A1D"/>
    <w:rsid w:val="00E672EB"/>
    <w:rsid w:val="00E67651"/>
    <w:rsid w:val="00E70928"/>
    <w:rsid w:val="00E71195"/>
    <w:rsid w:val="00E72379"/>
    <w:rsid w:val="00E736FF"/>
    <w:rsid w:val="00E73909"/>
    <w:rsid w:val="00E750B2"/>
    <w:rsid w:val="00E76D7A"/>
    <w:rsid w:val="00E76E1A"/>
    <w:rsid w:val="00E77043"/>
    <w:rsid w:val="00E77B43"/>
    <w:rsid w:val="00E80A3E"/>
    <w:rsid w:val="00E80B03"/>
    <w:rsid w:val="00E80CF6"/>
    <w:rsid w:val="00E813BA"/>
    <w:rsid w:val="00E81F19"/>
    <w:rsid w:val="00E82449"/>
    <w:rsid w:val="00E82D33"/>
    <w:rsid w:val="00E83C4D"/>
    <w:rsid w:val="00E83F5B"/>
    <w:rsid w:val="00E848CB"/>
    <w:rsid w:val="00E84A06"/>
    <w:rsid w:val="00E84E91"/>
    <w:rsid w:val="00E85907"/>
    <w:rsid w:val="00E85966"/>
    <w:rsid w:val="00E86488"/>
    <w:rsid w:val="00E90DAA"/>
    <w:rsid w:val="00E94061"/>
    <w:rsid w:val="00E944A7"/>
    <w:rsid w:val="00E94BAD"/>
    <w:rsid w:val="00E94CCF"/>
    <w:rsid w:val="00E95209"/>
    <w:rsid w:val="00E952D7"/>
    <w:rsid w:val="00E95696"/>
    <w:rsid w:val="00E95C4E"/>
    <w:rsid w:val="00E95CBC"/>
    <w:rsid w:val="00E96090"/>
    <w:rsid w:val="00E96D35"/>
    <w:rsid w:val="00E97100"/>
    <w:rsid w:val="00E97311"/>
    <w:rsid w:val="00E97DE9"/>
    <w:rsid w:val="00E97F44"/>
    <w:rsid w:val="00EA07BA"/>
    <w:rsid w:val="00EA0BE2"/>
    <w:rsid w:val="00EA1EAA"/>
    <w:rsid w:val="00EA27AD"/>
    <w:rsid w:val="00EA2D28"/>
    <w:rsid w:val="00EA324E"/>
    <w:rsid w:val="00EA494F"/>
    <w:rsid w:val="00EA56EC"/>
    <w:rsid w:val="00EA6238"/>
    <w:rsid w:val="00EA66B2"/>
    <w:rsid w:val="00EA7035"/>
    <w:rsid w:val="00EB130B"/>
    <w:rsid w:val="00EB210E"/>
    <w:rsid w:val="00EB3CFD"/>
    <w:rsid w:val="00EB3DBD"/>
    <w:rsid w:val="00EB40DD"/>
    <w:rsid w:val="00EB4477"/>
    <w:rsid w:val="00EB666F"/>
    <w:rsid w:val="00EB694F"/>
    <w:rsid w:val="00EB785E"/>
    <w:rsid w:val="00EB7DA9"/>
    <w:rsid w:val="00EC051A"/>
    <w:rsid w:val="00EC0A61"/>
    <w:rsid w:val="00EC1BBC"/>
    <w:rsid w:val="00EC25E8"/>
    <w:rsid w:val="00EC34CF"/>
    <w:rsid w:val="00EC403C"/>
    <w:rsid w:val="00EC48ED"/>
    <w:rsid w:val="00EC4D8B"/>
    <w:rsid w:val="00EC5161"/>
    <w:rsid w:val="00EC598F"/>
    <w:rsid w:val="00EC6684"/>
    <w:rsid w:val="00EC6762"/>
    <w:rsid w:val="00EC7DA1"/>
    <w:rsid w:val="00EC7FD6"/>
    <w:rsid w:val="00ED0B0B"/>
    <w:rsid w:val="00ED10DC"/>
    <w:rsid w:val="00ED115F"/>
    <w:rsid w:val="00ED1BAF"/>
    <w:rsid w:val="00ED1C7B"/>
    <w:rsid w:val="00ED1FAA"/>
    <w:rsid w:val="00ED310D"/>
    <w:rsid w:val="00ED31A5"/>
    <w:rsid w:val="00ED484D"/>
    <w:rsid w:val="00ED4976"/>
    <w:rsid w:val="00ED5BD1"/>
    <w:rsid w:val="00ED5D1C"/>
    <w:rsid w:val="00ED67B4"/>
    <w:rsid w:val="00ED68D5"/>
    <w:rsid w:val="00ED6DC4"/>
    <w:rsid w:val="00ED7281"/>
    <w:rsid w:val="00EE0263"/>
    <w:rsid w:val="00EE0799"/>
    <w:rsid w:val="00EE083A"/>
    <w:rsid w:val="00EE0A95"/>
    <w:rsid w:val="00EE213F"/>
    <w:rsid w:val="00EE2509"/>
    <w:rsid w:val="00EE2DC0"/>
    <w:rsid w:val="00EE32F0"/>
    <w:rsid w:val="00EE5C40"/>
    <w:rsid w:val="00EF025E"/>
    <w:rsid w:val="00EF065E"/>
    <w:rsid w:val="00EF1023"/>
    <w:rsid w:val="00EF2527"/>
    <w:rsid w:val="00EF29E3"/>
    <w:rsid w:val="00EF59CB"/>
    <w:rsid w:val="00EF6380"/>
    <w:rsid w:val="00EF658F"/>
    <w:rsid w:val="00EF6F05"/>
    <w:rsid w:val="00EF7A58"/>
    <w:rsid w:val="00F00E77"/>
    <w:rsid w:val="00F01089"/>
    <w:rsid w:val="00F01D65"/>
    <w:rsid w:val="00F01EE4"/>
    <w:rsid w:val="00F037A3"/>
    <w:rsid w:val="00F03E3F"/>
    <w:rsid w:val="00F04A85"/>
    <w:rsid w:val="00F06C53"/>
    <w:rsid w:val="00F07694"/>
    <w:rsid w:val="00F07F03"/>
    <w:rsid w:val="00F107BE"/>
    <w:rsid w:val="00F10FCA"/>
    <w:rsid w:val="00F11A68"/>
    <w:rsid w:val="00F12FB8"/>
    <w:rsid w:val="00F12FD0"/>
    <w:rsid w:val="00F14B4B"/>
    <w:rsid w:val="00F1541D"/>
    <w:rsid w:val="00F158B4"/>
    <w:rsid w:val="00F16047"/>
    <w:rsid w:val="00F17220"/>
    <w:rsid w:val="00F17E09"/>
    <w:rsid w:val="00F2176B"/>
    <w:rsid w:val="00F22B60"/>
    <w:rsid w:val="00F2330F"/>
    <w:rsid w:val="00F25C9B"/>
    <w:rsid w:val="00F2661D"/>
    <w:rsid w:val="00F2664E"/>
    <w:rsid w:val="00F274D6"/>
    <w:rsid w:val="00F3045F"/>
    <w:rsid w:val="00F30C88"/>
    <w:rsid w:val="00F3116A"/>
    <w:rsid w:val="00F31EA0"/>
    <w:rsid w:val="00F33030"/>
    <w:rsid w:val="00F3334B"/>
    <w:rsid w:val="00F33FE6"/>
    <w:rsid w:val="00F3509D"/>
    <w:rsid w:val="00F35299"/>
    <w:rsid w:val="00F35A6A"/>
    <w:rsid w:val="00F35AFF"/>
    <w:rsid w:val="00F37627"/>
    <w:rsid w:val="00F37F4A"/>
    <w:rsid w:val="00F4057E"/>
    <w:rsid w:val="00F4261B"/>
    <w:rsid w:val="00F42645"/>
    <w:rsid w:val="00F44F7D"/>
    <w:rsid w:val="00F44FCB"/>
    <w:rsid w:val="00F45361"/>
    <w:rsid w:val="00F46666"/>
    <w:rsid w:val="00F47AD7"/>
    <w:rsid w:val="00F507D1"/>
    <w:rsid w:val="00F53D18"/>
    <w:rsid w:val="00F54212"/>
    <w:rsid w:val="00F604DD"/>
    <w:rsid w:val="00F60D4F"/>
    <w:rsid w:val="00F61257"/>
    <w:rsid w:val="00F61E0D"/>
    <w:rsid w:val="00F62CF9"/>
    <w:rsid w:val="00F62EF3"/>
    <w:rsid w:val="00F64353"/>
    <w:rsid w:val="00F649FA"/>
    <w:rsid w:val="00F64D69"/>
    <w:rsid w:val="00F64DB7"/>
    <w:rsid w:val="00F65479"/>
    <w:rsid w:val="00F6610A"/>
    <w:rsid w:val="00F70685"/>
    <w:rsid w:val="00F725A5"/>
    <w:rsid w:val="00F739EB"/>
    <w:rsid w:val="00F75009"/>
    <w:rsid w:val="00F75455"/>
    <w:rsid w:val="00F75A5E"/>
    <w:rsid w:val="00F75DD9"/>
    <w:rsid w:val="00F76939"/>
    <w:rsid w:val="00F76970"/>
    <w:rsid w:val="00F7735A"/>
    <w:rsid w:val="00F775C4"/>
    <w:rsid w:val="00F77FF3"/>
    <w:rsid w:val="00F8046C"/>
    <w:rsid w:val="00F81667"/>
    <w:rsid w:val="00F818B4"/>
    <w:rsid w:val="00F81E92"/>
    <w:rsid w:val="00F82690"/>
    <w:rsid w:val="00F82EAD"/>
    <w:rsid w:val="00F82EC8"/>
    <w:rsid w:val="00F8478C"/>
    <w:rsid w:val="00F856E8"/>
    <w:rsid w:val="00F867F8"/>
    <w:rsid w:val="00F86D11"/>
    <w:rsid w:val="00F87292"/>
    <w:rsid w:val="00F87841"/>
    <w:rsid w:val="00F8789B"/>
    <w:rsid w:val="00F90432"/>
    <w:rsid w:val="00F917B2"/>
    <w:rsid w:val="00F927EE"/>
    <w:rsid w:val="00F92FAB"/>
    <w:rsid w:val="00F955AB"/>
    <w:rsid w:val="00F955D8"/>
    <w:rsid w:val="00F95BDB"/>
    <w:rsid w:val="00F9654A"/>
    <w:rsid w:val="00F96E61"/>
    <w:rsid w:val="00FA007C"/>
    <w:rsid w:val="00FA0165"/>
    <w:rsid w:val="00FA0EF1"/>
    <w:rsid w:val="00FA2078"/>
    <w:rsid w:val="00FA2909"/>
    <w:rsid w:val="00FA2B57"/>
    <w:rsid w:val="00FA3068"/>
    <w:rsid w:val="00FA3F48"/>
    <w:rsid w:val="00FA4199"/>
    <w:rsid w:val="00FA52EA"/>
    <w:rsid w:val="00FA5503"/>
    <w:rsid w:val="00FA707B"/>
    <w:rsid w:val="00FA73EF"/>
    <w:rsid w:val="00FB0FCE"/>
    <w:rsid w:val="00FB2C93"/>
    <w:rsid w:val="00FB4AF1"/>
    <w:rsid w:val="00FB6035"/>
    <w:rsid w:val="00FB7B53"/>
    <w:rsid w:val="00FC0E3F"/>
    <w:rsid w:val="00FC2C26"/>
    <w:rsid w:val="00FC31DA"/>
    <w:rsid w:val="00FC527D"/>
    <w:rsid w:val="00FC54CF"/>
    <w:rsid w:val="00FC58C3"/>
    <w:rsid w:val="00FC6BE8"/>
    <w:rsid w:val="00FC6F94"/>
    <w:rsid w:val="00FC7009"/>
    <w:rsid w:val="00FD10C2"/>
    <w:rsid w:val="00FD1629"/>
    <w:rsid w:val="00FD1AA0"/>
    <w:rsid w:val="00FD22D6"/>
    <w:rsid w:val="00FD3114"/>
    <w:rsid w:val="00FD34E5"/>
    <w:rsid w:val="00FD51CC"/>
    <w:rsid w:val="00FD63BD"/>
    <w:rsid w:val="00FD7201"/>
    <w:rsid w:val="00FD72D9"/>
    <w:rsid w:val="00FE2283"/>
    <w:rsid w:val="00FE2961"/>
    <w:rsid w:val="00FE2E70"/>
    <w:rsid w:val="00FE3ED7"/>
    <w:rsid w:val="00FE4BF1"/>
    <w:rsid w:val="00FE514E"/>
    <w:rsid w:val="00FE6095"/>
    <w:rsid w:val="00FE72F0"/>
    <w:rsid w:val="00FE7938"/>
    <w:rsid w:val="00FF0345"/>
    <w:rsid w:val="00FF0410"/>
    <w:rsid w:val="00FF0560"/>
    <w:rsid w:val="00FF0980"/>
    <w:rsid w:val="00FF3460"/>
    <w:rsid w:val="00FF446F"/>
    <w:rsid w:val="00FF4641"/>
    <w:rsid w:val="00FF5D23"/>
    <w:rsid w:val="00FF60DB"/>
    <w:rsid w:val="00FF661B"/>
    <w:rsid w:val="00FF6658"/>
    <w:rsid w:val="00FF7AB0"/>
    <w:rsid w:val="00FF7D5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2DD5EBAF"/>
  <w15:docId w15:val="{BF472607-EA48-47C7-A022-1DA458FD61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23594F"/>
    <w:rPr>
      <w:rFonts w:asciiTheme="minorHAnsi" w:hAnsiTheme="minorHAnsi"/>
      <w:sz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rsid w:val="00EF6380"/>
    <w:rPr>
      <w:color w:val="0000FF"/>
      <w:u w:val="single"/>
    </w:rPr>
  </w:style>
  <w:style w:type="paragraph" w:styleId="Sarakstarindkopa">
    <w:name w:val="List Paragraph"/>
    <w:aliases w:val="Saistīto dokumentu saraksts,Syle 1,Strip,H&amp;P List Paragraph,2,Normal bullet 2,Bullet list,Virsraksti,Colorful List - Accent 12,Numurets,PPS_Bullet,Body,Text,Macro,Plain,Table of contents numbered,Citation List,Līguma galvenais punkts"/>
    <w:basedOn w:val="Parasts"/>
    <w:link w:val="SarakstarindkopaRakstz"/>
    <w:uiPriority w:val="34"/>
    <w:qFormat/>
    <w:rsid w:val="00EF6380"/>
    <w:pPr>
      <w:spacing w:after="0" w:line="240" w:lineRule="auto"/>
      <w:ind w:left="720"/>
    </w:pPr>
    <w:rPr>
      <w:rFonts w:ascii="Arial" w:eastAsia="Times New Roman" w:hAnsi="Arial" w:cs="Times New Roman"/>
      <w:b/>
      <w:sz w:val="24"/>
      <w:szCs w:val="24"/>
    </w:rPr>
  </w:style>
  <w:style w:type="character" w:customStyle="1" w:styleId="SarakstarindkopaRakstz">
    <w:name w:val="Saraksta rindkopa Rakstz."/>
    <w:aliases w:val="Saistīto dokumentu saraksts Rakstz.,Syle 1 Rakstz.,Strip Rakstz.,H&amp;P List Paragraph Rakstz.,2 Rakstz.,Normal bullet 2 Rakstz.,Bullet list Rakstz.,Virsraksti Rakstz.,Colorful List - Accent 12 Rakstz.,Numurets Rakstz."/>
    <w:link w:val="Sarakstarindkopa"/>
    <w:uiPriority w:val="34"/>
    <w:qFormat/>
    <w:locked/>
    <w:rsid w:val="00EF6380"/>
    <w:rPr>
      <w:rFonts w:ascii="Arial" w:eastAsia="Times New Roman" w:hAnsi="Arial" w:cs="Times New Roman"/>
      <w:b/>
      <w:szCs w:val="24"/>
    </w:rPr>
  </w:style>
  <w:style w:type="paragraph" w:styleId="Vresteksts">
    <w:name w:val="footnote text"/>
    <w:aliases w:val=" Rakstz. Rakstz.,Footnote Text Char2 Char,Footnote Text Char1 Char2 Char,Footnote Text Char Char Char Char,Footnote Text Char1 Char Char Char Char,Footnote Text Char Char Char Char Char Char,Rakstz. Rakstz.,Footnote,Fußnote, Rakstz."/>
    <w:basedOn w:val="Parasts"/>
    <w:link w:val="VrestekstsRakstz"/>
    <w:unhideWhenUsed/>
    <w:qFormat/>
    <w:rsid w:val="008804D1"/>
    <w:pPr>
      <w:spacing w:after="0" w:line="240" w:lineRule="auto"/>
    </w:pPr>
    <w:rPr>
      <w:sz w:val="20"/>
      <w:szCs w:val="20"/>
    </w:rPr>
  </w:style>
  <w:style w:type="character" w:customStyle="1" w:styleId="VrestekstsRakstz">
    <w:name w:val="Vēres teksts Rakstz."/>
    <w:aliases w:val=" Rakstz. Rakstz. Rakstz.,Footnote Text Char2 Char Rakstz.,Footnote Text Char1 Char2 Char Rakstz.,Footnote Text Char Char Char Char Rakstz.,Footnote Text Char1 Char Char Char Char Rakstz.,Rakstz. Rakstz. Rakstz.,Footnote Rakstz."/>
    <w:basedOn w:val="Noklusjumarindkopasfonts"/>
    <w:link w:val="Vresteksts"/>
    <w:rsid w:val="008804D1"/>
    <w:rPr>
      <w:rFonts w:asciiTheme="minorHAnsi" w:hAnsiTheme="minorHAnsi"/>
      <w:sz w:val="20"/>
      <w:szCs w:val="20"/>
    </w:rPr>
  </w:style>
  <w:style w:type="character" w:styleId="Vresatsauce">
    <w:name w:val="footnote reference"/>
    <w:aliases w:val="Footnote symbol,Footnote Reference Number,Footnote Refernece,Footnote Reference Superscript,ftref,Odwołanie przypisu,BVI fnr,Footnotes refss,SUPERS,Ref,de nota al pie,-E Fußnotenzeichen,Footnote reference number,Times 10 Point,E,E FNZ,fr"/>
    <w:unhideWhenUsed/>
    <w:qFormat/>
    <w:rsid w:val="008804D1"/>
    <w:rPr>
      <w:vertAlign w:val="superscript"/>
    </w:rPr>
  </w:style>
  <w:style w:type="paragraph" w:styleId="Galvene">
    <w:name w:val="header"/>
    <w:basedOn w:val="Parasts"/>
    <w:link w:val="GalveneRakstz"/>
    <w:uiPriority w:val="99"/>
    <w:unhideWhenUsed/>
    <w:rsid w:val="00997C24"/>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997C24"/>
    <w:rPr>
      <w:rFonts w:asciiTheme="minorHAnsi" w:hAnsiTheme="minorHAnsi"/>
      <w:sz w:val="22"/>
    </w:rPr>
  </w:style>
  <w:style w:type="paragraph" w:styleId="Kjene">
    <w:name w:val="footer"/>
    <w:basedOn w:val="Parasts"/>
    <w:link w:val="KjeneRakstz"/>
    <w:uiPriority w:val="99"/>
    <w:unhideWhenUsed/>
    <w:rsid w:val="00997C24"/>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997C24"/>
    <w:rPr>
      <w:rFonts w:asciiTheme="minorHAnsi" w:hAnsiTheme="minorHAnsi"/>
      <w:sz w:val="22"/>
    </w:rPr>
  </w:style>
  <w:style w:type="table" w:customStyle="1" w:styleId="Reatabula1">
    <w:name w:val="Režģa tabula1"/>
    <w:basedOn w:val="Parastatabula"/>
    <w:next w:val="Reatabula"/>
    <w:uiPriority w:val="59"/>
    <w:rsid w:val="00785099"/>
    <w:pPr>
      <w:spacing w:after="0" w:line="240" w:lineRule="auto"/>
    </w:pPr>
    <w:rPr>
      <w:rFonts w:eastAsia="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59"/>
    <w:rsid w:val="00785099"/>
    <w:pPr>
      <w:spacing w:after="0" w:line="240" w:lineRule="auto"/>
    </w:pPr>
    <w:rPr>
      <w:rFonts w:eastAsia="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eatabula">
    <w:name w:val="Table Grid"/>
    <w:basedOn w:val="Parastatabula"/>
    <w:uiPriority w:val="39"/>
    <w:rsid w:val="007850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ulai">
    <w:name w:val="tabulai"/>
    <w:link w:val="tabulaiChar"/>
    <w:qFormat/>
    <w:rsid w:val="00690BCA"/>
    <w:pPr>
      <w:pBdr>
        <w:top w:val="nil"/>
        <w:left w:val="nil"/>
        <w:bottom w:val="nil"/>
        <w:right w:val="nil"/>
        <w:between w:val="nil"/>
        <w:bar w:val="nil"/>
      </w:pBdr>
      <w:spacing w:after="0" w:line="240" w:lineRule="auto"/>
      <w:ind w:left="646" w:hanging="504"/>
      <w:jc w:val="both"/>
    </w:pPr>
    <w:rPr>
      <w:rFonts w:eastAsia="Arial Unicode MS" w:cs="Arial Unicode MS"/>
      <w:color w:val="000000"/>
      <w:szCs w:val="24"/>
      <w:u w:color="000000"/>
      <w:bdr w:val="nil"/>
      <w:lang w:eastAsia="lv-LV"/>
    </w:rPr>
  </w:style>
  <w:style w:type="character" w:customStyle="1" w:styleId="Hyperlink2">
    <w:name w:val="Hyperlink.2"/>
    <w:basedOn w:val="Noklusjumarindkopasfonts"/>
    <w:rsid w:val="00690BCA"/>
  </w:style>
  <w:style w:type="character" w:customStyle="1" w:styleId="tabulaiChar">
    <w:name w:val="tabulai Char"/>
    <w:link w:val="tabulai"/>
    <w:rsid w:val="00690BCA"/>
    <w:rPr>
      <w:rFonts w:eastAsia="Arial Unicode MS" w:cs="Arial Unicode MS"/>
      <w:color w:val="000000"/>
      <w:szCs w:val="24"/>
      <w:u w:color="000000"/>
      <w:bdr w:val="nil"/>
      <w:lang w:eastAsia="lv-LV"/>
    </w:rPr>
  </w:style>
  <w:style w:type="paragraph" w:styleId="Pamatteksts">
    <w:name w:val="Body Text"/>
    <w:aliases w:val="Body Text1"/>
    <w:basedOn w:val="Parasts"/>
    <w:link w:val="PamattekstsRakstz"/>
    <w:rsid w:val="00367A60"/>
    <w:pPr>
      <w:spacing w:after="0" w:line="360" w:lineRule="auto"/>
      <w:jc w:val="both"/>
    </w:pPr>
    <w:rPr>
      <w:rFonts w:ascii="Times New Roman" w:eastAsia="Times New Roman" w:hAnsi="Times New Roman" w:cs="Times New Roman"/>
      <w:sz w:val="24"/>
      <w:szCs w:val="20"/>
    </w:rPr>
  </w:style>
  <w:style w:type="character" w:customStyle="1" w:styleId="PamattekstsRakstz">
    <w:name w:val="Pamatteksts Rakstz."/>
    <w:aliases w:val="Body Text1 Rakstz."/>
    <w:basedOn w:val="Noklusjumarindkopasfonts"/>
    <w:link w:val="Pamatteksts"/>
    <w:rsid w:val="00367A60"/>
    <w:rPr>
      <w:rFonts w:eastAsia="Times New Roman" w:cs="Times New Roman"/>
      <w:szCs w:val="20"/>
    </w:rPr>
  </w:style>
  <w:style w:type="paragraph" w:styleId="Pamatteksts2">
    <w:name w:val="Body Text 2"/>
    <w:basedOn w:val="Parasts"/>
    <w:link w:val="Pamatteksts2Rakstz"/>
    <w:uiPriority w:val="99"/>
    <w:unhideWhenUsed/>
    <w:rsid w:val="00D0282D"/>
    <w:pPr>
      <w:spacing w:after="120" w:line="480" w:lineRule="auto"/>
    </w:pPr>
    <w:rPr>
      <w:rFonts w:ascii="Calibri" w:eastAsia="Calibri" w:hAnsi="Calibri" w:cs="Times New Roman"/>
    </w:rPr>
  </w:style>
  <w:style w:type="character" w:customStyle="1" w:styleId="Pamatteksts2Rakstz">
    <w:name w:val="Pamatteksts 2 Rakstz."/>
    <w:basedOn w:val="Noklusjumarindkopasfonts"/>
    <w:link w:val="Pamatteksts2"/>
    <w:uiPriority w:val="99"/>
    <w:rsid w:val="00D0282D"/>
    <w:rPr>
      <w:rFonts w:ascii="Calibri" w:eastAsia="Calibri" w:hAnsi="Calibri" w:cs="Times New Roman"/>
      <w:sz w:val="22"/>
    </w:rPr>
  </w:style>
  <w:style w:type="paragraph" w:customStyle="1" w:styleId="StyleStyle2Justified">
    <w:name w:val="Style Style2 + Justified"/>
    <w:basedOn w:val="Parasts"/>
    <w:uiPriority w:val="99"/>
    <w:rsid w:val="00717A51"/>
    <w:pPr>
      <w:numPr>
        <w:ilvl w:val="1"/>
        <w:numId w:val="5"/>
      </w:numPr>
      <w:spacing w:before="240" w:after="120" w:line="240" w:lineRule="auto"/>
      <w:jc w:val="both"/>
    </w:pPr>
    <w:rPr>
      <w:rFonts w:ascii="Times New Roman" w:eastAsia="Times New Roman" w:hAnsi="Times New Roman" w:cs="Times New Roman"/>
      <w:b/>
      <w:bCs/>
      <w:sz w:val="24"/>
      <w:szCs w:val="24"/>
    </w:rPr>
  </w:style>
  <w:style w:type="paragraph" w:customStyle="1" w:styleId="StyleStyle1Justified">
    <w:name w:val="Style Style1 + Justified"/>
    <w:basedOn w:val="Parasts"/>
    <w:uiPriority w:val="99"/>
    <w:qFormat/>
    <w:rsid w:val="00717A51"/>
    <w:pPr>
      <w:numPr>
        <w:numId w:val="5"/>
      </w:numPr>
      <w:tabs>
        <w:tab w:val="num" w:pos="1134"/>
      </w:tabs>
      <w:spacing w:before="40" w:after="40" w:line="240" w:lineRule="auto"/>
      <w:jc w:val="both"/>
    </w:pPr>
    <w:rPr>
      <w:rFonts w:ascii="Times New Roman" w:eastAsia="Times New Roman" w:hAnsi="Times New Roman" w:cs="Times New Roman"/>
      <w:sz w:val="24"/>
      <w:szCs w:val="24"/>
    </w:rPr>
  </w:style>
  <w:style w:type="character" w:styleId="Izmantotahipersaite">
    <w:name w:val="FollowedHyperlink"/>
    <w:basedOn w:val="Noklusjumarindkopasfonts"/>
    <w:uiPriority w:val="99"/>
    <w:semiHidden/>
    <w:unhideWhenUsed/>
    <w:rsid w:val="00081599"/>
    <w:rPr>
      <w:color w:val="954F72" w:themeColor="followedHyperlink"/>
      <w:u w:val="single"/>
    </w:rPr>
  </w:style>
  <w:style w:type="character" w:styleId="Neatrisintapieminana">
    <w:name w:val="Unresolved Mention"/>
    <w:basedOn w:val="Noklusjumarindkopasfonts"/>
    <w:uiPriority w:val="99"/>
    <w:semiHidden/>
    <w:unhideWhenUsed/>
    <w:rsid w:val="005B05CE"/>
    <w:rPr>
      <w:color w:val="605E5C"/>
      <w:shd w:val="clear" w:color="auto" w:fill="E1DFDD"/>
    </w:rPr>
  </w:style>
  <w:style w:type="table" w:customStyle="1" w:styleId="Reatabula3">
    <w:name w:val="Režģa tabula3"/>
    <w:basedOn w:val="Parastatabula"/>
    <w:next w:val="Reatabula"/>
    <w:uiPriority w:val="39"/>
    <w:rsid w:val="00CC2309"/>
    <w:pPr>
      <w:spacing w:after="0" w:line="240" w:lineRule="auto"/>
    </w:pPr>
    <w:rPr>
      <w:rFonts w:asciiTheme="minorHAnsi" w:hAnsiTheme="minorHAnsi"/>
      <w:kern w:val="2"/>
      <w:sz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4">
    <w:name w:val="Režģa tabula4"/>
    <w:basedOn w:val="Parastatabula"/>
    <w:next w:val="Reatabula"/>
    <w:uiPriority w:val="39"/>
    <w:rsid w:val="007F73D8"/>
    <w:pPr>
      <w:spacing w:after="0" w:line="240" w:lineRule="auto"/>
    </w:pPr>
    <w:rPr>
      <w:rFonts w:asciiTheme="minorHAnsi" w:hAnsiTheme="minorHAnsi"/>
      <w:kern w:val="2"/>
      <w:sz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unhideWhenUsed/>
    <w:rsid w:val="003303C4"/>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ListParagraph1">
    <w:name w:val="List Paragraph1"/>
    <w:basedOn w:val="Parasts"/>
    <w:uiPriority w:val="99"/>
    <w:qFormat/>
    <w:rsid w:val="009944B6"/>
    <w:pPr>
      <w:spacing w:after="0" w:line="240" w:lineRule="auto"/>
      <w:ind w:left="720"/>
      <w:contextualSpacing/>
    </w:pPr>
    <w:rPr>
      <w:rFonts w:ascii="Times New Roman" w:eastAsia="Times New Roman" w:hAnsi="Times New Roman" w:cs="Times New Roman"/>
      <w:sz w:val="24"/>
      <w:szCs w:val="24"/>
      <w:lang w:eastAsia="lv-LV"/>
    </w:rPr>
  </w:style>
  <w:style w:type="table" w:customStyle="1" w:styleId="Reatabula5">
    <w:name w:val="Režģa tabula5"/>
    <w:basedOn w:val="Parastatabula"/>
    <w:next w:val="Reatabula"/>
    <w:uiPriority w:val="39"/>
    <w:rsid w:val="004D60F0"/>
    <w:pPr>
      <w:autoSpaceDN w:val="0"/>
      <w:spacing w:after="0" w:line="240" w:lineRule="auto"/>
      <w:textAlignment w:val="baseline"/>
    </w:pPr>
    <w:rPr>
      <w:rFonts w:ascii="Calibri" w:eastAsia="Calibri" w:hAnsi="Calibri" w:cs="Times New Roman"/>
      <w:kern w:val="3"/>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mentrateksts">
    <w:name w:val="annotation text"/>
    <w:basedOn w:val="Parasts"/>
    <w:link w:val="KomentratekstsRakstz"/>
    <w:unhideWhenUsed/>
    <w:rsid w:val="00D717D5"/>
    <w:pPr>
      <w:spacing w:line="240" w:lineRule="auto"/>
    </w:pPr>
    <w:rPr>
      <w:sz w:val="20"/>
      <w:szCs w:val="20"/>
    </w:rPr>
  </w:style>
  <w:style w:type="character" w:customStyle="1" w:styleId="KomentratekstsRakstz">
    <w:name w:val="Komentāra teksts Rakstz."/>
    <w:basedOn w:val="Noklusjumarindkopasfonts"/>
    <w:link w:val="Komentrateksts"/>
    <w:uiPriority w:val="99"/>
    <w:rsid w:val="00D717D5"/>
    <w:rPr>
      <w:rFonts w:asciiTheme="minorHAnsi" w:hAnsiTheme="minorHAnsi"/>
      <w:sz w:val="20"/>
      <w:szCs w:val="20"/>
    </w:rPr>
  </w:style>
  <w:style w:type="character" w:customStyle="1" w:styleId="BezatstarpmRakstz">
    <w:name w:val="Bez atstarpēm Rakstz."/>
    <w:link w:val="Bezatstarpm"/>
    <w:uiPriority w:val="1"/>
    <w:locked/>
    <w:rsid w:val="006348A3"/>
    <w:rPr>
      <w:rFonts w:eastAsia="Times New Roman" w:cs="Times New Roman"/>
      <w:szCs w:val="24"/>
      <w:lang w:eastAsia="lv-LV"/>
    </w:rPr>
  </w:style>
  <w:style w:type="paragraph" w:styleId="Bezatstarpm">
    <w:name w:val="No Spacing"/>
    <w:basedOn w:val="Parasts"/>
    <w:link w:val="BezatstarpmRakstz"/>
    <w:uiPriority w:val="1"/>
    <w:qFormat/>
    <w:rsid w:val="006348A3"/>
    <w:pPr>
      <w:spacing w:after="0" w:line="240" w:lineRule="auto"/>
    </w:pPr>
    <w:rPr>
      <w:rFonts w:ascii="Times New Roman" w:eastAsia="Times New Roman" w:hAnsi="Times New Roman" w:cs="Times New Roman"/>
      <w:sz w:val="24"/>
      <w:szCs w:val="24"/>
      <w:lang w:eastAsia="lv-LV"/>
    </w:rPr>
  </w:style>
  <w:style w:type="paragraph" w:customStyle="1" w:styleId="Standard">
    <w:name w:val="Standard"/>
    <w:qFormat/>
    <w:rsid w:val="006348A3"/>
    <w:pPr>
      <w:suppressAutoHyphens/>
      <w:autoSpaceDN w:val="0"/>
      <w:spacing w:after="0" w:line="240" w:lineRule="auto"/>
    </w:pPr>
    <w:rPr>
      <w:rFonts w:eastAsia="Times New Roman" w:cs="Times New Roman"/>
      <w:color w:val="000000"/>
      <w:kern w:val="3"/>
      <w:szCs w:val="24"/>
      <w:lang w:val="en-US"/>
    </w:rPr>
  </w:style>
  <w:style w:type="paragraph" w:customStyle="1" w:styleId="NoSpacing1">
    <w:name w:val="No Spacing1"/>
    <w:qFormat/>
    <w:rsid w:val="00AC62FD"/>
    <w:pPr>
      <w:spacing w:after="0" w:line="240" w:lineRule="auto"/>
    </w:pPr>
    <w:rPr>
      <w:rFonts w:ascii="Calibri" w:eastAsia="Calibri" w:hAnsi="Calibri" w:cs="Times New Roman"/>
      <w:sz w:val="22"/>
      <w:lang w:val="en-US"/>
    </w:rPr>
  </w:style>
  <w:style w:type="table" w:customStyle="1" w:styleId="Reatabula6">
    <w:name w:val="Režģa tabula6"/>
    <w:basedOn w:val="Parastatabula"/>
    <w:next w:val="Reatabula"/>
    <w:uiPriority w:val="39"/>
    <w:rsid w:val="005958B3"/>
    <w:pPr>
      <w:spacing w:after="0" w:line="240" w:lineRule="auto"/>
    </w:pPr>
    <w:rPr>
      <w:rFonts w:eastAsia="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112340">
      <w:bodyDiv w:val="1"/>
      <w:marLeft w:val="0"/>
      <w:marRight w:val="0"/>
      <w:marTop w:val="0"/>
      <w:marBottom w:val="0"/>
      <w:divBdr>
        <w:top w:val="none" w:sz="0" w:space="0" w:color="auto"/>
        <w:left w:val="none" w:sz="0" w:space="0" w:color="auto"/>
        <w:bottom w:val="none" w:sz="0" w:space="0" w:color="auto"/>
        <w:right w:val="none" w:sz="0" w:space="0" w:color="auto"/>
      </w:divBdr>
    </w:div>
    <w:div w:id="105586925">
      <w:bodyDiv w:val="1"/>
      <w:marLeft w:val="0"/>
      <w:marRight w:val="0"/>
      <w:marTop w:val="0"/>
      <w:marBottom w:val="0"/>
      <w:divBdr>
        <w:top w:val="none" w:sz="0" w:space="0" w:color="auto"/>
        <w:left w:val="none" w:sz="0" w:space="0" w:color="auto"/>
        <w:bottom w:val="none" w:sz="0" w:space="0" w:color="auto"/>
        <w:right w:val="none" w:sz="0" w:space="0" w:color="auto"/>
      </w:divBdr>
    </w:div>
    <w:div w:id="114447482">
      <w:bodyDiv w:val="1"/>
      <w:marLeft w:val="0"/>
      <w:marRight w:val="0"/>
      <w:marTop w:val="0"/>
      <w:marBottom w:val="0"/>
      <w:divBdr>
        <w:top w:val="none" w:sz="0" w:space="0" w:color="auto"/>
        <w:left w:val="none" w:sz="0" w:space="0" w:color="auto"/>
        <w:bottom w:val="none" w:sz="0" w:space="0" w:color="auto"/>
        <w:right w:val="none" w:sz="0" w:space="0" w:color="auto"/>
      </w:divBdr>
    </w:div>
    <w:div w:id="119227452">
      <w:bodyDiv w:val="1"/>
      <w:marLeft w:val="0"/>
      <w:marRight w:val="0"/>
      <w:marTop w:val="0"/>
      <w:marBottom w:val="0"/>
      <w:divBdr>
        <w:top w:val="none" w:sz="0" w:space="0" w:color="auto"/>
        <w:left w:val="none" w:sz="0" w:space="0" w:color="auto"/>
        <w:bottom w:val="none" w:sz="0" w:space="0" w:color="auto"/>
        <w:right w:val="none" w:sz="0" w:space="0" w:color="auto"/>
      </w:divBdr>
    </w:div>
    <w:div w:id="161508263">
      <w:bodyDiv w:val="1"/>
      <w:marLeft w:val="0"/>
      <w:marRight w:val="0"/>
      <w:marTop w:val="0"/>
      <w:marBottom w:val="0"/>
      <w:divBdr>
        <w:top w:val="none" w:sz="0" w:space="0" w:color="auto"/>
        <w:left w:val="none" w:sz="0" w:space="0" w:color="auto"/>
        <w:bottom w:val="none" w:sz="0" w:space="0" w:color="auto"/>
        <w:right w:val="none" w:sz="0" w:space="0" w:color="auto"/>
      </w:divBdr>
    </w:div>
    <w:div w:id="404912255">
      <w:bodyDiv w:val="1"/>
      <w:marLeft w:val="0"/>
      <w:marRight w:val="0"/>
      <w:marTop w:val="0"/>
      <w:marBottom w:val="0"/>
      <w:divBdr>
        <w:top w:val="none" w:sz="0" w:space="0" w:color="auto"/>
        <w:left w:val="none" w:sz="0" w:space="0" w:color="auto"/>
        <w:bottom w:val="none" w:sz="0" w:space="0" w:color="auto"/>
        <w:right w:val="none" w:sz="0" w:space="0" w:color="auto"/>
      </w:divBdr>
    </w:div>
    <w:div w:id="418063154">
      <w:bodyDiv w:val="1"/>
      <w:marLeft w:val="0"/>
      <w:marRight w:val="0"/>
      <w:marTop w:val="0"/>
      <w:marBottom w:val="0"/>
      <w:divBdr>
        <w:top w:val="none" w:sz="0" w:space="0" w:color="auto"/>
        <w:left w:val="none" w:sz="0" w:space="0" w:color="auto"/>
        <w:bottom w:val="none" w:sz="0" w:space="0" w:color="auto"/>
        <w:right w:val="none" w:sz="0" w:space="0" w:color="auto"/>
      </w:divBdr>
    </w:div>
    <w:div w:id="424151411">
      <w:bodyDiv w:val="1"/>
      <w:marLeft w:val="0"/>
      <w:marRight w:val="0"/>
      <w:marTop w:val="0"/>
      <w:marBottom w:val="0"/>
      <w:divBdr>
        <w:top w:val="none" w:sz="0" w:space="0" w:color="auto"/>
        <w:left w:val="none" w:sz="0" w:space="0" w:color="auto"/>
        <w:bottom w:val="none" w:sz="0" w:space="0" w:color="auto"/>
        <w:right w:val="none" w:sz="0" w:space="0" w:color="auto"/>
      </w:divBdr>
    </w:div>
    <w:div w:id="593709084">
      <w:bodyDiv w:val="1"/>
      <w:marLeft w:val="0"/>
      <w:marRight w:val="0"/>
      <w:marTop w:val="0"/>
      <w:marBottom w:val="0"/>
      <w:divBdr>
        <w:top w:val="none" w:sz="0" w:space="0" w:color="auto"/>
        <w:left w:val="none" w:sz="0" w:space="0" w:color="auto"/>
        <w:bottom w:val="none" w:sz="0" w:space="0" w:color="auto"/>
        <w:right w:val="none" w:sz="0" w:space="0" w:color="auto"/>
      </w:divBdr>
    </w:div>
    <w:div w:id="627008956">
      <w:bodyDiv w:val="1"/>
      <w:marLeft w:val="0"/>
      <w:marRight w:val="0"/>
      <w:marTop w:val="0"/>
      <w:marBottom w:val="0"/>
      <w:divBdr>
        <w:top w:val="none" w:sz="0" w:space="0" w:color="auto"/>
        <w:left w:val="none" w:sz="0" w:space="0" w:color="auto"/>
        <w:bottom w:val="none" w:sz="0" w:space="0" w:color="auto"/>
        <w:right w:val="none" w:sz="0" w:space="0" w:color="auto"/>
      </w:divBdr>
    </w:div>
    <w:div w:id="628511898">
      <w:bodyDiv w:val="1"/>
      <w:marLeft w:val="0"/>
      <w:marRight w:val="0"/>
      <w:marTop w:val="0"/>
      <w:marBottom w:val="0"/>
      <w:divBdr>
        <w:top w:val="none" w:sz="0" w:space="0" w:color="auto"/>
        <w:left w:val="none" w:sz="0" w:space="0" w:color="auto"/>
        <w:bottom w:val="none" w:sz="0" w:space="0" w:color="auto"/>
        <w:right w:val="none" w:sz="0" w:space="0" w:color="auto"/>
      </w:divBdr>
    </w:div>
    <w:div w:id="632364930">
      <w:bodyDiv w:val="1"/>
      <w:marLeft w:val="0"/>
      <w:marRight w:val="0"/>
      <w:marTop w:val="0"/>
      <w:marBottom w:val="0"/>
      <w:divBdr>
        <w:top w:val="none" w:sz="0" w:space="0" w:color="auto"/>
        <w:left w:val="none" w:sz="0" w:space="0" w:color="auto"/>
        <w:bottom w:val="none" w:sz="0" w:space="0" w:color="auto"/>
        <w:right w:val="none" w:sz="0" w:space="0" w:color="auto"/>
      </w:divBdr>
    </w:div>
    <w:div w:id="711419102">
      <w:bodyDiv w:val="1"/>
      <w:marLeft w:val="0"/>
      <w:marRight w:val="0"/>
      <w:marTop w:val="0"/>
      <w:marBottom w:val="0"/>
      <w:divBdr>
        <w:top w:val="none" w:sz="0" w:space="0" w:color="auto"/>
        <w:left w:val="none" w:sz="0" w:space="0" w:color="auto"/>
        <w:bottom w:val="none" w:sz="0" w:space="0" w:color="auto"/>
        <w:right w:val="none" w:sz="0" w:space="0" w:color="auto"/>
      </w:divBdr>
    </w:div>
    <w:div w:id="797600657">
      <w:bodyDiv w:val="1"/>
      <w:marLeft w:val="0"/>
      <w:marRight w:val="0"/>
      <w:marTop w:val="0"/>
      <w:marBottom w:val="0"/>
      <w:divBdr>
        <w:top w:val="none" w:sz="0" w:space="0" w:color="auto"/>
        <w:left w:val="none" w:sz="0" w:space="0" w:color="auto"/>
        <w:bottom w:val="none" w:sz="0" w:space="0" w:color="auto"/>
        <w:right w:val="none" w:sz="0" w:space="0" w:color="auto"/>
      </w:divBdr>
    </w:div>
    <w:div w:id="815293101">
      <w:bodyDiv w:val="1"/>
      <w:marLeft w:val="0"/>
      <w:marRight w:val="0"/>
      <w:marTop w:val="0"/>
      <w:marBottom w:val="0"/>
      <w:divBdr>
        <w:top w:val="none" w:sz="0" w:space="0" w:color="auto"/>
        <w:left w:val="none" w:sz="0" w:space="0" w:color="auto"/>
        <w:bottom w:val="none" w:sz="0" w:space="0" w:color="auto"/>
        <w:right w:val="none" w:sz="0" w:space="0" w:color="auto"/>
      </w:divBdr>
    </w:div>
    <w:div w:id="864175113">
      <w:bodyDiv w:val="1"/>
      <w:marLeft w:val="0"/>
      <w:marRight w:val="0"/>
      <w:marTop w:val="0"/>
      <w:marBottom w:val="0"/>
      <w:divBdr>
        <w:top w:val="none" w:sz="0" w:space="0" w:color="auto"/>
        <w:left w:val="none" w:sz="0" w:space="0" w:color="auto"/>
        <w:bottom w:val="none" w:sz="0" w:space="0" w:color="auto"/>
        <w:right w:val="none" w:sz="0" w:space="0" w:color="auto"/>
      </w:divBdr>
    </w:div>
    <w:div w:id="899907287">
      <w:bodyDiv w:val="1"/>
      <w:marLeft w:val="0"/>
      <w:marRight w:val="0"/>
      <w:marTop w:val="0"/>
      <w:marBottom w:val="0"/>
      <w:divBdr>
        <w:top w:val="none" w:sz="0" w:space="0" w:color="auto"/>
        <w:left w:val="none" w:sz="0" w:space="0" w:color="auto"/>
        <w:bottom w:val="none" w:sz="0" w:space="0" w:color="auto"/>
        <w:right w:val="none" w:sz="0" w:space="0" w:color="auto"/>
      </w:divBdr>
    </w:div>
    <w:div w:id="929198755">
      <w:bodyDiv w:val="1"/>
      <w:marLeft w:val="0"/>
      <w:marRight w:val="0"/>
      <w:marTop w:val="0"/>
      <w:marBottom w:val="0"/>
      <w:divBdr>
        <w:top w:val="none" w:sz="0" w:space="0" w:color="auto"/>
        <w:left w:val="none" w:sz="0" w:space="0" w:color="auto"/>
        <w:bottom w:val="none" w:sz="0" w:space="0" w:color="auto"/>
        <w:right w:val="none" w:sz="0" w:space="0" w:color="auto"/>
      </w:divBdr>
    </w:div>
    <w:div w:id="1092968448">
      <w:bodyDiv w:val="1"/>
      <w:marLeft w:val="0"/>
      <w:marRight w:val="0"/>
      <w:marTop w:val="0"/>
      <w:marBottom w:val="0"/>
      <w:divBdr>
        <w:top w:val="none" w:sz="0" w:space="0" w:color="auto"/>
        <w:left w:val="none" w:sz="0" w:space="0" w:color="auto"/>
        <w:bottom w:val="none" w:sz="0" w:space="0" w:color="auto"/>
        <w:right w:val="none" w:sz="0" w:space="0" w:color="auto"/>
      </w:divBdr>
    </w:div>
    <w:div w:id="1274632416">
      <w:bodyDiv w:val="1"/>
      <w:marLeft w:val="0"/>
      <w:marRight w:val="0"/>
      <w:marTop w:val="0"/>
      <w:marBottom w:val="0"/>
      <w:divBdr>
        <w:top w:val="none" w:sz="0" w:space="0" w:color="auto"/>
        <w:left w:val="none" w:sz="0" w:space="0" w:color="auto"/>
        <w:bottom w:val="none" w:sz="0" w:space="0" w:color="auto"/>
        <w:right w:val="none" w:sz="0" w:space="0" w:color="auto"/>
      </w:divBdr>
    </w:div>
    <w:div w:id="1355764887">
      <w:bodyDiv w:val="1"/>
      <w:marLeft w:val="0"/>
      <w:marRight w:val="0"/>
      <w:marTop w:val="0"/>
      <w:marBottom w:val="0"/>
      <w:divBdr>
        <w:top w:val="none" w:sz="0" w:space="0" w:color="auto"/>
        <w:left w:val="none" w:sz="0" w:space="0" w:color="auto"/>
        <w:bottom w:val="none" w:sz="0" w:space="0" w:color="auto"/>
        <w:right w:val="none" w:sz="0" w:space="0" w:color="auto"/>
      </w:divBdr>
    </w:div>
    <w:div w:id="1413888829">
      <w:bodyDiv w:val="1"/>
      <w:marLeft w:val="0"/>
      <w:marRight w:val="0"/>
      <w:marTop w:val="0"/>
      <w:marBottom w:val="0"/>
      <w:divBdr>
        <w:top w:val="none" w:sz="0" w:space="0" w:color="auto"/>
        <w:left w:val="none" w:sz="0" w:space="0" w:color="auto"/>
        <w:bottom w:val="none" w:sz="0" w:space="0" w:color="auto"/>
        <w:right w:val="none" w:sz="0" w:space="0" w:color="auto"/>
      </w:divBdr>
    </w:div>
    <w:div w:id="1423187112">
      <w:bodyDiv w:val="1"/>
      <w:marLeft w:val="0"/>
      <w:marRight w:val="0"/>
      <w:marTop w:val="0"/>
      <w:marBottom w:val="0"/>
      <w:divBdr>
        <w:top w:val="none" w:sz="0" w:space="0" w:color="auto"/>
        <w:left w:val="none" w:sz="0" w:space="0" w:color="auto"/>
        <w:bottom w:val="none" w:sz="0" w:space="0" w:color="auto"/>
        <w:right w:val="none" w:sz="0" w:space="0" w:color="auto"/>
      </w:divBdr>
    </w:div>
    <w:div w:id="1451585396">
      <w:bodyDiv w:val="1"/>
      <w:marLeft w:val="0"/>
      <w:marRight w:val="0"/>
      <w:marTop w:val="0"/>
      <w:marBottom w:val="0"/>
      <w:divBdr>
        <w:top w:val="none" w:sz="0" w:space="0" w:color="auto"/>
        <w:left w:val="none" w:sz="0" w:space="0" w:color="auto"/>
        <w:bottom w:val="none" w:sz="0" w:space="0" w:color="auto"/>
        <w:right w:val="none" w:sz="0" w:space="0" w:color="auto"/>
      </w:divBdr>
    </w:div>
    <w:div w:id="1522161907">
      <w:bodyDiv w:val="1"/>
      <w:marLeft w:val="0"/>
      <w:marRight w:val="0"/>
      <w:marTop w:val="0"/>
      <w:marBottom w:val="0"/>
      <w:divBdr>
        <w:top w:val="none" w:sz="0" w:space="0" w:color="auto"/>
        <w:left w:val="none" w:sz="0" w:space="0" w:color="auto"/>
        <w:bottom w:val="none" w:sz="0" w:space="0" w:color="auto"/>
        <w:right w:val="none" w:sz="0" w:space="0" w:color="auto"/>
      </w:divBdr>
    </w:div>
    <w:div w:id="1532647521">
      <w:bodyDiv w:val="1"/>
      <w:marLeft w:val="0"/>
      <w:marRight w:val="0"/>
      <w:marTop w:val="0"/>
      <w:marBottom w:val="0"/>
      <w:divBdr>
        <w:top w:val="none" w:sz="0" w:space="0" w:color="auto"/>
        <w:left w:val="none" w:sz="0" w:space="0" w:color="auto"/>
        <w:bottom w:val="none" w:sz="0" w:space="0" w:color="auto"/>
        <w:right w:val="none" w:sz="0" w:space="0" w:color="auto"/>
      </w:divBdr>
    </w:div>
    <w:div w:id="1638799558">
      <w:bodyDiv w:val="1"/>
      <w:marLeft w:val="0"/>
      <w:marRight w:val="0"/>
      <w:marTop w:val="0"/>
      <w:marBottom w:val="0"/>
      <w:divBdr>
        <w:top w:val="none" w:sz="0" w:space="0" w:color="auto"/>
        <w:left w:val="none" w:sz="0" w:space="0" w:color="auto"/>
        <w:bottom w:val="none" w:sz="0" w:space="0" w:color="auto"/>
        <w:right w:val="none" w:sz="0" w:space="0" w:color="auto"/>
      </w:divBdr>
    </w:div>
    <w:div w:id="1702364280">
      <w:bodyDiv w:val="1"/>
      <w:marLeft w:val="0"/>
      <w:marRight w:val="0"/>
      <w:marTop w:val="0"/>
      <w:marBottom w:val="0"/>
      <w:divBdr>
        <w:top w:val="none" w:sz="0" w:space="0" w:color="auto"/>
        <w:left w:val="none" w:sz="0" w:space="0" w:color="auto"/>
        <w:bottom w:val="none" w:sz="0" w:space="0" w:color="auto"/>
        <w:right w:val="none" w:sz="0" w:space="0" w:color="auto"/>
      </w:divBdr>
    </w:div>
    <w:div w:id="1745642343">
      <w:bodyDiv w:val="1"/>
      <w:marLeft w:val="0"/>
      <w:marRight w:val="0"/>
      <w:marTop w:val="0"/>
      <w:marBottom w:val="0"/>
      <w:divBdr>
        <w:top w:val="none" w:sz="0" w:space="0" w:color="auto"/>
        <w:left w:val="none" w:sz="0" w:space="0" w:color="auto"/>
        <w:bottom w:val="none" w:sz="0" w:space="0" w:color="auto"/>
        <w:right w:val="none" w:sz="0" w:space="0" w:color="auto"/>
      </w:divBdr>
    </w:div>
    <w:div w:id="1771390704">
      <w:bodyDiv w:val="1"/>
      <w:marLeft w:val="0"/>
      <w:marRight w:val="0"/>
      <w:marTop w:val="0"/>
      <w:marBottom w:val="0"/>
      <w:divBdr>
        <w:top w:val="none" w:sz="0" w:space="0" w:color="auto"/>
        <w:left w:val="none" w:sz="0" w:space="0" w:color="auto"/>
        <w:bottom w:val="none" w:sz="0" w:space="0" w:color="auto"/>
        <w:right w:val="none" w:sz="0" w:space="0" w:color="auto"/>
      </w:divBdr>
    </w:div>
    <w:div w:id="1825898705">
      <w:bodyDiv w:val="1"/>
      <w:marLeft w:val="0"/>
      <w:marRight w:val="0"/>
      <w:marTop w:val="0"/>
      <w:marBottom w:val="0"/>
      <w:divBdr>
        <w:top w:val="none" w:sz="0" w:space="0" w:color="auto"/>
        <w:left w:val="none" w:sz="0" w:space="0" w:color="auto"/>
        <w:bottom w:val="none" w:sz="0" w:space="0" w:color="auto"/>
        <w:right w:val="none" w:sz="0" w:space="0" w:color="auto"/>
      </w:divBdr>
    </w:div>
    <w:div w:id="1877621617">
      <w:bodyDiv w:val="1"/>
      <w:marLeft w:val="0"/>
      <w:marRight w:val="0"/>
      <w:marTop w:val="0"/>
      <w:marBottom w:val="0"/>
      <w:divBdr>
        <w:top w:val="none" w:sz="0" w:space="0" w:color="auto"/>
        <w:left w:val="none" w:sz="0" w:space="0" w:color="auto"/>
        <w:bottom w:val="none" w:sz="0" w:space="0" w:color="auto"/>
        <w:right w:val="none" w:sz="0" w:space="0" w:color="auto"/>
      </w:divBdr>
    </w:div>
    <w:div w:id="1917282930">
      <w:bodyDiv w:val="1"/>
      <w:marLeft w:val="0"/>
      <w:marRight w:val="0"/>
      <w:marTop w:val="0"/>
      <w:marBottom w:val="0"/>
      <w:divBdr>
        <w:top w:val="none" w:sz="0" w:space="0" w:color="auto"/>
        <w:left w:val="none" w:sz="0" w:space="0" w:color="auto"/>
        <w:bottom w:val="none" w:sz="0" w:space="0" w:color="auto"/>
        <w:right w:val="none" w:sz="0" w:space="0" w:color="auto"/>
      </w:divBdr>
    </w:div>
    <w:div w:id="1971588490">
      <w:bodyDiv w:val="1"/>
      <w:marLeft w:val="0"/>
      <w:marRight w:val="0"/>
      <w:marTop w:val="0"/>
      <w:marBottom w:val="0"/>
      <w:divBdr>
        <w:top w:val="none" w:sz="0" w:space="0" w:color="auto"/>
        <w:left w:val="none" w:sz="0" w:space="0" w:color="auto"/>
        <w:bottom w:val="none" w:sz="0" w:space="0" w:color="auto"/>
        <w:right w:val="none" w:sz="0" w:space="0" w:color="auto"/>
      </w:divBdr>
    </w:div>
    <w:div w:id="2005008474">
      <w:bodyDiv w:val="1"/>
      <w:marLeft w:val="0"/>
      <w:marRight w:val="0"/>
      <w:marTop w:val="0"/>
      <w:marBottom w:val="0"/>
      <w:divBdr>
        <w:top w:val="none" w:sz="0" w:space="0" w:color="auto"/>
        <w:left w:val="none" w:sz="0" w:space="0" w:color="auto"/>
        <w:bottom w:val="none" w:sz="0" w:space="0" w:color="auto"/>
        <w:right w:val="none" w:sz="0" w:space="0" w:color="auto"/>
      </w:divBdr>
    </w:div>
    <w:div w:id="2038114246">
      <w:bodyDiv w:val="1"/>
      <w:marLeft w:val="0"/>
      <w:marRight w:val="0"/>
      <w:marTop w:val="0"/>
      <w:marBottom w:val="0"/>
      <w:divBdr>
        <w:top w:val="none" w:sz="0" w:space="0" w:color="auto"/>
        <w:left w:val="none" w:sz="0" w:space="0" w:color="auto"/>
        <w:bottom w:val="none" w:sz="0" w:space="0" w:color="auto"/>
        <w:right w:val="none" w:sz="0" w:space="0" w:color="auto"/>
      </w:divBdr>
    </w:div>
    <w:div w:id="2082092039">
      <w:bodyDiv w:val="1"/>
      <w:marLeft w:val="0"/>
      <w:marRight w:val="0"/>
      <w:marTop w:val="0"/>
      <w:marBottom w:val="0"/>
      <w:divBdr>
        <w:top w:val="none" w:sz="0" w:space="0" w:color="auto"/>
        <w:left w:val="none" w:sz="0" w:space="0" w:color="auto"/>
        <w:bottom w:val="none" w:sz="0" w:space="0" w:color="auto"/>
        <w:right w:val="none" w:sz="0" w:space="0" w:color="auto"/>
      </w:divBdr>
    </w:div>
    <w:div w:id="210352910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is.gov.lv/EKEIS/Procurement/Edit/175768" TargetMode="External"/><Relationship Id="rId18" Type="http://schemas.openxmlformats.org/officeDocument/2006/relationships/hyperlink" Target="http://www.lursoft.lv" TargetMode="External"/><Relationship Id="rId3" Type="http://schemas.openxmlformats.org/officeDocument/2006/relationships/customXml" Target="../customXml/item3.xml"/><Relationship Id="rId21" Type="http://schemas.openxmlformats.org/officeDocument/2006/relationships/hyperlink" Target="http://www.enplus-pellets.lv/wp-content/uploads/2016/03/ENplus-rokasgramata-3.0-Latvijas-versija.-3.-dala.pdf" TargetMode="External"/><Relationship Id="rId7" Type="http://schemas.openxmlformats.org/officeDocument/2006/relationships/settings" Target="settings.xml"/><Relationship Id="rId12" Type="http://schemas.openxmlformats.org/officeDocument/2006/relationships/hyperlink" Target="https://www.eis.gov.lv/EKEIS/Supplier/Organizer/386" TargetMode="External"/><Relationship Id="rId17" Type="http://schemas.openxmlformats.org/officeDocument/2006/relationships/hyperlink" Target="http://www.ur.gov.lv" TargetMode="External"/><Relationship Id="rId2" Type="http://schemas.openxmlformats.org/officeDocument/2006/relationships/customXml" Target="../customXml/item2.xml"/><Relationship Id="rId16" Type="http://schemas.openxmlformats.org/officeDocument/2006/relationships/hyperlink" Target="https://www.eis.gov.lv/EKEIS/Procurement/Edit/175768" TargetMode="External"/><Relationship Id="rId20" Type="http://schemas.openxmlformats.org/officeDocument/2006/relationships/hyperlink" Target="http://espd.eis.gov.lv/"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iepirkumi@aizkraukle.lv"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eis.gov.lv/EKEIS/Procurement/Edit/175768"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www.vid.gov.l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is.gov.lv/EIS/Publications/PublicationView.aspx?PublicationId=883" TargetMode="External"/><Relationship Id="rId22" Type="http://schemas.openxmlformats.org/officeDocument/2006/relationships/footer" Target="foot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kuments" ma:contentTypeID="0x0101005FCA302FA79EA3488345C8DCBA354ED0" ma:contentTypeVersion="11" ma:contentTypeDescription="Izveidot jaunu dokumentu." ma:contentTypeScope="" ma:versionID="b7dd6e7f306c10ac9a79d36607e65b3e">
  <xsd:schema xmlns:xsd="http://www.w3.org/2001/XMLSchema" xmlns:xs="http://www.w3.org/2001/XMLSchema" xmlns:p="http://schemas.microsoft.com/office/2006/metadata/properties" xmlns:ns2="6787da91-1268-4ab1-a059-9251814015d2" xmlns:ns3="aaa50529-4685-4cee-bdc3-180fe3114296" targetNamespace="http://schemas.microsoft.com/office/2006/metadata/properties" ma:root="true" ma:fieldsID="51e0cca0cd431b5b988aeda15125a0ce" ns2:_="" ns3:_="">
    <xsd:import namespace="6787da91-1268-4ab1-a059-9251814015d2"/>
    <xsd:import namespace="aaa50529-4685-4cee-bdc3-180fe311429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87da91-1268-4ab1-a059-9251814015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Attēlu atzīmes" ma:readOnly="false" ma:fieldId="{5cf76f15-5ced-4ddc-b409-7134ff3c332f}" ma:taxonomyMulti="true" ma:sspId="0a00734f-f306-404b-a272-baf194ad519f"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aa50529-4685-4cee-bdc3-180fe3114296"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b878cf93-1d7a-4335-927b-69fcc11edfa8}" ma:internalName="TaxCatchAll" ma:showField="CatchAllData" ma:web="aaa50529-4685-4cee-bdc3-180fe311429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aaa50529-4685-4cee-bdc3-180fe3114296" xsi:nil="true"/>
    <lcf76f155ced4ddcb4097134ff3c332f xmlns="6787da91-1268-4ab1-a059-9251814015d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247920B-1794-492E-A22E-E4831312E10A}">
  <ds:schemaRefs>
    <ds:schemaRef ds:uri="http://schemas.microsoft.com/sharepoint/v3/contenttype/forms"/>
  </ds:schemaRefs>
</ds:datastoreItem>
</file>

<file path=customXml/itemProps2.xml><?xml version="1.0" encoding="utf-8"?>
<ds:datastoreItem xmlns:ds="http://schemas.openxmlformats.org/officeDocument/2006/customXml" ds:itemID="{B22F73FC-A89E-4371-A7D9-55BF9D944F18}">
  <ds:schemaRefs>
    <ds:schemaRef ds:uri="http://schemas.openxmlformats.org/officeDocument/2006/bibliography"/>
  </ds:schemaRefs>
</ds:datastoreItem>
</file>

<file path=customXml/itemProps3.xml><?xml version="1.0" encoding="utf-8"?>
<ds:datastoreItem xmlns:ds="http://schemas.openxmlformats.org/officeDocument/2006/customXml" ds:itemID="{0922F9EF-5A89-4D3F-AD1F-BB24E94F9F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87da91-1268-4ab1-a059-9251814015d2"/>
    <ds:schemaRef ds:uri="aaa50529-4685-4cee-bdc3-180fe311429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C88C8E9-085C-4556-A9CB-52F7D65D5009}">
  <ds:schemaRefs>
    <ds:schemaRef ds:uri="http://schemas.microsoft.com/office/2006/metadata/properties"/>
    <ds:schemaRef ds:uri="http://schemas.microsoft.com/office/infopath/2007/PartnerControls"/>
    <ds:schemaRef ds:uri="aaa50529-4685-4cee-bdc3-180fe3114296"/>
    <ds:schemaRef ds:uri="6787da91-1268-4ab1-a059-9251814015d2"/>
  </ds:schemaRefs>
</ds:datastoreItem>
</file>

<file path=docProps/app.xml><?xml version="1.0" encoding="utf-8"?>
<Properties xmlns="http://schemas.openxmlformats.org/officeDocument/2006/extended-properties" xmlns:vt="http://schemas.openxmlformats.org/officeDocument/2006/docPropsVTypes">
  <Template>Normal</Template>
  <TotalTime>565</TotalTime>
  <Pages>36</Pages>
  <Words>49971</Words>
  <Characters>28485</Characters>
  <Application>Microsoft Office Word</Application>
  <DocSecurity>0</DocSecurity>
  <Lines>237</Lines>
  <Paragraphs>156</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78300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Korkliša</dc:creator>
  <cp:keywords/>
  <dc:description/>
  <cp:lastModifiedBy>Marita Bite</cp:lastModifiedBy>
  <cp:revision>116</cp:revision>
  <dcterms:created xsi:type="dcterms:W3CDTF">2026-06-17T08:53:00Z</dcterms:created>
  <dcterms:modified xsi:type="dcterms:W3CDTF">2026-06-26T06:48:00Z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0x0101005FCA302FA79EA3488345C8DCBA354ED0</vt:lpwstr>
  </property>
  <property fmtid="{D5CDD505-2E9C-101B-9397-08002B2CF9AE}" pid="3" name="MediaServiceImageTags">
    <vt:lpwstr/>
  </property>
</Properties>
</file>