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DD279" w14:textId="77777777" w:rsidR="00026C90" w:rsidRPr="00BC1B81" w:rsidRDefault="005C3A05" w:rsidP="005C3A05">
      <w:pPr>
        <w:pStyle w:val="Pielikums"/>
        <w:numPr>
          <w:ilvl w:val="0"/>
          <w:numId w:val="0"/>
        </w:numPr>
        <w:spacing w:after="0"/>
        <w:ind w:left="720"/>
        <w:rPr>
          <w:szCs w:val="24"/>
        </w:rPr>
      </w:pPr>
      <w:bookmarkStart w:id="0" w:name="_Toc513098167"/>
      <w:bookmarkStart w:id="1" w:name="_Toc384647108"/>
      <w:bookmarkStart w:id="2" w:name="_Toc384644830"/>
      <w:bookmarkStart w:id="3" w:name="_Toc384644123"/>
      <w:r>
        <w:rPr>
          <w:szCs w:val="24"/>
        </w:rPr>
        <w:t xml:space="preserve">1. </w:t>
      </w:r>
      <w:r w:rsidR="00026C90" w:rsidRPr="00BC1B81">
        <w:rPr>
          <w:szCs w:val="24"/>
        </w:rPr>
        <w:t>pielikums</w:t>
      </w:r>
      <w:bookmarkEnd w:id="0"/>
    </w:p>
    <w:p w14:paraId="24604ECA" w14:textId="670FA65A" w:rsidR="00026C90" w:rsidRPr="00452275" w:rsidRDefault="004F7287" w:rsidP="00026C90">
      <w:pPr>
        <w:spacing w:after="0" w:line="240" w:lineRule="auto"/>
        <w:ind w:firstLine="720"/>
        <w:jc w:val="right"/>
        <w:rPr>
          <w:rFonts w:ascii="Times New Roman" w:hAnsi="Times New Roman" w:cs="Times New Roman"/>
          <w:bCs/>
          <w:sz w:val="24"/>
          <w:szCs w:val="24"/>
        </w:rPr>
      </w:pPr>
      <w:r>
        <w:rPr>
          <w:rFonts w:ascii="Times New Roman" w:hAnsi="Times New Roman" w:cs="Times New Roman"/>
          <w:bCs/>
          <w:sz w:val="24"/>
          <w:szCs w:val="24"/>
        </w:rPr>
        <w:t>Iepirkuma</w:t>
      </w:r>
      <w:r w:rsidR="00026C90" w:rsidRPr="00C51386">
        <w:rPr>
          <w:rFonts w:ascii="Times New Roman" w:hAnsi="Times New Roman" w:cs="Times New Roman"/>
          <w:bCs/>
          <w:sz w:val="24"/>
          <w:szCs w:val="24"/>
        </w:rPr>
        <w:t xml:space="preserve"> (identifikācijas Nr. IeM VP </w:t>
      </w:r>
      <w:r w:rsidR="00807940">
        <w:rPr>
          <w:rFonts w:ascii="Times New Roman" w:hAnsi="Times New Roman" w:cs="Times New Roman"/>
          <w:bCs/>
          <w:sz w:val="24"/>
          <w:szCs w:val="24"/>
        </w:rPr>
        <w:t>202</w:t>
      </w:r>
      <w:r w:rsidR="00A334B8">
        <w:rPr>
          <w:rFonts w:ascii="Times New Roman" w:hAnsi="Times New Roman" w:cs="Times New Roman"/>
          <w:bCs/>
          <w:sz w:val="24"/>
          <w:szCs w:val="24"/>
        </w:rPr>
        <w:t>6</w:t>
      </w:r>
      <w:r w:rsidR="00026C90">
        <w:rPr>
          <w:rFonts w:ascii="Times New Roman" w:hAnsi="Times New Roman" w:cs="Times New Roman"/>
          <w:bCs/>
          <w:sz w:val="24"/>
          <w:szCs w:val="24"/>
        </w:rPr>
        <w:t>/</w:t>
      </w:r>
      <w:r w:rsidR="00375152">
        <w:rPr>
          <w:rFonts w:ascii="Times New Roman" w:hAnsi="Times New Roman" w:cs="Times New Roman"/>
          <w:bCs/>
          <w:sz w:val="24"/>
          <w:szCs w:val="24"/>
        </w:rPr>
        <w:t>11</w:t>
      </w:r>
      <w:r w:rsidR="009F34C7">
        <w:rPr>
          <w:rFonts w:ascii="Times New Roman" w:hAnsi="Times New Roman" w:cs="Times New Roman"/>
          <w:bCs/>
          <w:sz w:val="24"/>
          <w:szCs w:val="24"/>
        </w:rPr>
        <w:t xml:space="preserve"> </w:t>
      </w:r>
      <w:r w:rsidR="00E9149C">
        <w:rPr>
          <w:rFonts w:ascii="Times New Roman" w:hAnsi="Times New Roman" w:cs="Times New Roman"/>
          <w:bCs/>
          <w:sz w:val="24"/>
          <w:szCs w:val="24"/>
        </w:rPr>
        <w:t>IDF</w:t>
      </w:r>
      <w:r w:rsidR="00026C90">
        <w:rPr>
          <w:rFonts w:ascii="Times New Roman" w:hAnsi="Times New Roman" w:cs="Times New Roman"/>
          <w:bCs/>
          <w:sz w:val="24"/>
          <w:szCs w:val="24"/>
        </w:rPr>
        <w:t>) N</w:t>
      </w:r>
      <w:r w:rsidR="00026C90" w:rsidRPr="00C51386">
        <w:rPr>
          <w:rFonts w:ascii="Times New Roman" w:hAnsi="Times New Roman" w:cs="Times New Roman"/>
          <w:bCs/>
          <w:sz w:val="24"/>
          <w:szCs w:val="24"/>
        </w:rPr>
        <w:t xml:space="preserve">olikumam </w:t>
      </w:r>
    </w:p>
    <w:p w14:paraId="1DBB6544" w14:textId="77777777" w:rsidR="00026C90" w:rsidRDefault="00026C90" w:rsidP="00026C90">
      <w:pPr>
        <w:spacing w:after="0" w:line="240" w:lineRule="auto"/>
        <w:jc w:val="center"/>
        <w:rPr>
          <w:rFonts w:ascii="Times New Roman" w:eastAsia="Times New Roman" w:hAnsi="Times New Roman" w:cs="Times New Roman"/>
          <w:b/>
          <w:sz w:val="24"/>
          <w:szCs w:val="24"/>
        </w:rPr>
      </w:pPr>
    </w:p>
    <w:bookmarkEnd w:id="1"/>
    <w:bookmarkEnd w:id="2"/>
    <w:bookmarkEnd w:id="3"/>
    <w:p w14:paraId="392898ED" w14:textId="77777777" w:rsidR="004F7287" w:rsidRPr="00A4484B" w:rsidRDefault="004F7287" w:rsidP="004F7287">
      <w:pPr>
        <w:spacing w:after="0" w:line="240" w:lineRule="auto"/>
        <w:jc w:val="center"/>
        <w:rPr>
          <w:rFonts w:ascii="Times New Roman" w:eastAsia="Times New Roman" w:hAnsi="Times New Roman" w:cs="Times New Roman"/>
          <w:b/>
          <w:sz w:val="24"/>
          <w:szCs w:val="24"/>
        </w:rPr>
      </w:pPr>
      <w:r w:rsidRPr="00A4484B">
        <w:rPr>
          <w:rFonts w:ascii="Times New Roman" w:eastAsia="Times New Roman" w:hAnsi="Times New Roman" w:cs="Times New Roman"/>
          <w:b/>
          <w:sz w:val="24"/>
          <w:szCs w:val="24"/>
        </w:rPr>
        <w:t>PIETEIKUMS</w:t>
      </w:r>
    </w:p>
    <w:p w14:paraId="657F90EA" w14:textId="77777777" w:rsidR="00FD0E86" w:rsidRDefault="004F7287" w:rsidP="00FD0E8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Iepirkumam</w:t>
      </w:r>
    </w:p>
    <w:p w14:paraId="69E75286" w14:textId="05AF140C" w:rsidR="00A871B1" w:rsidRPr="00766A3E" w:rsidRDefault="00A871B1" w:rsidP="00A871B1">
      <w:pPr>
        <w:spacing w:after="0" w:line="240" w:lineRule="auto"/>
        <w:jc w:val="center"/>
        <w:rPr>
          <w:rFonts w:ascii="Times New Roman" w:eastAsia="Times New Roman" w:hAnsi="Times New Roman" w:cs="Times New Roman"/>
          <w:b/>
          <w:sz w:val="24"/>
          <w:szCs w:val="24"/>
          <w:lang w:eastAsia="lv-LV"/>
        </w:rPr>
      </w:pPr>
      <w:r w:rsidRPr="00766A3E">
        <w:rPr>
          <w:rFonts w:ascii="Times New Roman" w:eastAsia="Times New Roman" w:hAnsi="Times New Roman" w:cs="Times New Roman"/>
          <w:b/>
          <w:sz w:val="24"/>
          <w:szCs w:val="24"/>
          <w:lang w:eastAsia="lv-LV"/>
        </w:rPr>
        <w:t>"</w:t>
      </w:r>
      <w:r w:rsidR="00375152">
        <w:rPr>
          <w:rFonts w:ascii="Times New Roman" w:eastAsia="Times New Roman" w:hAnsi="Times New Roman" w:cs="Times New Roman"/>
          <w:b/>
          <w:bCs/>
          <w:sz w:val="24"/>
          <w:szCs w:val="24"/>
          <w:lang w:eastAsia="lv-LV"/>
        </w:rPr>
        <w:t>Konsorcija “</w:t>
      </w:r>
      <w:r w:rsidR="00375152" w:rsidRPr="00BC24D2">
        <w:rPr>
          <w:rFonts w:ascii="Times New Roman" w:eastAsia="Times New Roman" w:hAnsi="Times New Roman" w:cs="Times New Roman"/>
          <w:b/>
          <w:bCs/>
          <w:sz w:val="24"/>
          <w:szCs w:val="24"/>
          <w:lang w:eastAsia="lv-LV"/>
        </w:rPr>
        <w:t>Iekšējās drošības akadēmija</w:t>
      </w:r>
      <w:r w:rsidR="00375152">
        <w:rPr>
          <w:rFonts w:ascii="Times New Roman" w:eastAsia="Times New Roman" w:hAnsi="Times New Roman" w:cs="Times New Roman"/>
          <w:b/>
          <w:bCs/>
          <w:sz w:val="24"/>
          <w:szCs w:val="24"/>
          <w:lang w:eastAsia="lv-LV"/>
        </w:rPr>
        <w:t>”</w:t>
      </w:r>
      <w:r w:rsidR="00375152" w:rsidRPr="00BC24D2">
        <w:rPr>
          <w:rFonts w:ascii="Times New Roman" w:eastAsia="Times New Roman" w:hAnsi="Times New Roman" w:cs="Times New Roman"/>
          <w:b/>
          <w:bCs/>
          <w:sz w:val="24"/>
          <w:szCs w:val="24"/>
          <w:lang w:eastAsia="lv-LV"/>
        </w:rPr>
        <w:t xml:space="preserve"> studiju programmu novērtējuma izstrāde</w:t>
      </w:r>
      <w:r w:rsidRPr="00766A3E">
        <w:rPr>
          <w:rFonts w:ascii="Times New Roman" w:eastAsia="Times New Roman" w:hAnsi="Times New Roman" w:cs="Times New Roman"/>
          <w:b/>
          <w:sz w:val="24"/>
          <w:szCs w:val="24"/>
          <w:lang w:eastAsia="lv-LV"/>
        </w:rPr>
        <w:t xml:space="preserve">" </w:t>
      </w:r>
    </w:p>
    <w:p w14:paraId="6A55BFA2" w14:textId="6FDED171" w:rsidR="00026C90" w:rsidRDefault="00A871B1" w:rsidP="00A871B1">
      <w:pPr>
        <w:spacing w:after="0" w:line="240" w:lineRule="auto"/>
        <w:jc w:val="center"/>
        <w:rPr>
          <w:rFonts w:ascii="Times New Roman" w:eastAsia="Times New Roman" w:hAnsi="Times New Roman" w:cs="Times New Roman"/>
          <w:sz w:val="24"/>
          <w:szCs w:val="24"/>
        </w:rPr>
      </w:pPr>
      <w:r w:rsidRPr="006A6A34">
        <w:rPr>
          <w:rFonts w:ascii="Times New Roman" w:eastAsia="Times New Roman" w:hAnsi="Times New Roman" w:cs="Times New Roman"/>
          <w:sz w:val="24"/>
          <w:szCs w:val="24"/>
          <w:lang w:eastAsia="lv-LV"/>
        </w:rPr>
        <w:t xml:space="preserve"> </w:t>
      </w:r>
      <w:r w:rsidR="00026C90" w:rsidRPr="006A6A34">
        <w:rPr>
          <w:rFonts w:ascii="Times New Roman" w:eastAsia="Times New Roman" w:hAnsi="Times New Roman" w:cs="Times New Roman"/>
          <w:sz w:val="24"/>
          <w:szCs w:val="24"/>
          <w:lang w:eastAsia="lv-LV"/>
        </w:rPr>
        <w:t xml:space="preserve">(iepirkuma identifikācijas Nr. IeM VP </w:t>
      </w:r>
      <w:r w:rsidR="00026C90">
        <w:rPr>
          <w:rFonts w:ascii="Times New Roman" w:eastAsia="Times New Roman" w:hAnsi="Times New Roman" w:cs="Times New Roman"/>
          <w:sz w:val="24"/>
          <w:szCs w:val="24"/>
          <w:lang w:eastAsia="lv-LV"/>
        </w:rPr>
        <w:t>202</w:t>
      </w:r>
      <w:r w:rsidR="00A334B8">
        <w:rPr>
          <w:rFonts w:ascii="Times New Roman" w:eastAsia="Times New Roman" w:hAnsi="Times New Roman" w:cs="Times New Roman"/>
          <w:sz w:val="24"/>
          <w:szCs w:val="24"/>
          <w:lang w:eastAsia="lv-LV"/>
        </w:rPr>
        <w:t>6</w:t>
      </w:r>
      <w:r w:rsidR="00026C90">
        <w:rPr>
          <w:rFonts w:ascii="Times New Roman" w:eastAsia="Times New Roman" w:hAnsi="Times New Roman" w:cs="Times New Roman"/>
          <w:sz w:val="24"/>
          <w:szCs w:val="24"/>
          <w:lang w:eastAsia="lv-LV"/>
        </w:rPr>
        <w:t>/</w:t>
      </w:r>
      <w:r w:rsidR="00375152">
        <w:rPr>
          <w:rFonts w:ascii="Times New Roman" w:eastAsia="Times New Roman" w:hAnsi="Times New Roman" w:cs="Times New Roman"/>
          <w:sz w:val="24"/>
          <w:szCs w:val="24"/>
          <w:lang w:eastAsia="lv-LV"/>
        </w:rPr>
        <w:t>11</w:t>
      </w:r>
      <w:r w:rsidR="009F34C7">
        <w:rPr>
          <w:rFonts w:ascii="Times New Roman" w:eastAsia="Times New Roman" w:hAnsi="Times New Roman" w:cs="Times New Roman"/>
          <w:sz w:val="24"/>
          <w:szCs w:val="24"/>
          <w:lang w:eastAsia="lv-LV"/>
        </w:rPr>
        <w:t xml:space="preserve"> </w:t>
      </w:r>
      <w:r w:rsidR="00E9149C">
        <w:rPr>
          <w:rFonts w:ascii="Times New Roman" w:eastAsia="Times New Roman" w:hAnsi="Times New Roman" w:cs="Times New Roman"/>
          <w:sz w:val="24"/>
          <w:szCs w:val="24"/>
          <w:lang w:eastAsia="lv-LV"/>
        </w:rPr>
        <w:t>IDF</w:t>
      </w:r>
      <w:r w:rsidR="00026C90" w:rsidRPr="006A6A34">
        <w:rPr>
          <w:rFonts w:ascii="Times New Roman" w:eastAsia="Times New Roman" w:hAnsi="Times New Roman" w:cs="Times New Roman"/>
          <w:sz w:val="24"/>
          <w:szCs w:val="24"/>
          <w:lang w:eastAsia="lv-LV"/>
        </w:rPr>
        <w:t>)</w:t>
      </w:r>
    </w:p>
    <w:p w14:paraId="76A5ABB3" w14:textId="77777777" w:rsidR="00026C90" w:rsidRPr="00372B95" w:rsidRDefault="00026C90" w:rsidP="00026C90">
      <w:pPr>
        <w:spacing w:after="0" w:line="240" w:lineRule="auto"/>
        <w:ind w:firstLine="720"/>
        <w:jc w:val="center"/>
        <w:rPr>
          <w:rFonts w:ascii="Times New Roman" w:eastAsia="Times New Roman" w:hAnsi="Times New Roman" w:cs="Times New Roman"/>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394"/>
      </w:tblGrid>
      <w:tr w:rsidR="00807940" w:rsidRPr="00F16DFB" w14:paraId="2E5D6256" w14:textId="77777777" w:rsidTr="00617D5D">
        <w:trPr>
          <w:trHeight w:val="283"/>
        </w:trPr>
        <w:tc>
          <w:tcPr>
            <w:tcW w:w="4957" w:type="dxa"/>
            <w:tcBorders>
              <w:top w:val="single" w:sz="4" w:space="0" w:color="auto"/>
              <w:left w:val="single" w:sz="4" w:space="0" w:color="auto"/>
              <w:bottom w:val="single" w:sz="4" w:space="0" w:color="auto"/>
              <w:right w:val="single" w:sz="4" w:space="0" w:color="auto"/>
            </w:tcBorders>
          </w:tcPr>
          <w:p w14:paraId="4CB8E9EA" w14:textId="332D9053" w:rsidR="00807940" w:rsidRPr="00F16DFB" w:rsidRDefault="00807940" w:rsidP="00AC3E96">
            <w:pPr>
              <w:spacing w:after="0" w:line="240" w:lineRule="auto"/>
              <w:rPr>
                <w:rFonts w:ascii="Times New Roman" w:hAnsi="Times New Roman"/>
                <w:sz w:val="24"/>
                <w:szCs w:val="24"/>
                <w:lang w:eastAsia="lv-LV"/>
              </w:rPr>
            </w:pPr>
            <w:r>
              <w:rPr>
                <w:rFonts w:ascii="Times New Roman" w:hAnsi="Times New Roman"/>
                <w:sz w:val="24"/>
                <w:szCs w:val="24"/>
                <w:lang w:eastAsia="lv-LV"/>
              </w:rPr>
              <w:t>Pretendenta nosaukums</w:t>
            </w:r>
            <w:r w:rsidR="007D5F59">
              <w:rPr>
                <w:rFonts w:ascii="Times New Roman" w:hAnsi="Times New Roman"/>
                <w:sz w:val="24"/>
                <w:szCs w:val="24"/>
                <w:lang w:eastAsia="lv-LV"/>
              </w:rPr>
              <w:t>:</w:t>
            </w:r>
          </w:p>
        </w:tc>
        <w:tc>
          <w:tcPr>
            <w:tcW w:w="4394" w:type="dxa"/>
            <w:tcBorders>
              <w:top w:val="single" w:sz="4" w:space="0" w:color="auto"/>
              <w:left w:val="single" w:sz="4" w:space="0" w:color="auto"/>
              <w:bottom w:val="single" w:sz="4" w:space="0" w:color="auto"/>
              <w:right w:val="single" w:sz="4" w:space="0" w:color="auto"/>
            </w:tcBorders>
          </w:tcPr>
          <w:p w14:paraId="6CF28175" w14:textId="77777777" w:rsidR="00807940" w:rsidRPr="00F16DFB" w:rsidRDefault="00807940" w:rsidP="00AC3E96">
            <w:pPr>
              <w:spacing w:after="0"/>
              <w:rPr>
                <w:rFonts w:ascii="Times New Roman" w:hAnsi="Times New Roman"/>
                <w:sz w:val="24"/>
                <w:szCs w:val="24"/>
                <w:lang w:eastAsia="lv-LV"/>
              </w:rPr>
            </w:pPr>
          </w:p>
        </w:tc>
      </w:tr>
      <w:tr w:rsidR="00807940" w:rsidRPr="00F16DFB" w14:paraId="4DC75ACB" w14:textId="77777777" w:rsidTr="00617D5D">
        <w:tc>
          <w:tcPr>
            <w:tcW w:w="4957" w:type="dxa"/>
            <w:tcBorders>
              <w:top w:val="single" w:sz="4" w:space="0" w:color="auto"/>
              <w:left w:val="single" w:sz="4" w:space="0" w:color="auto"/>
              <w:bottom w:val="single" w:sz="4" w:space="0" w:color="auto"/>
              <w:right w:val="single" w:sz="4" w:space="0" w:color="auto"/>
            </w:tcBorders>
          </w:tcPr>
          <w:p w14:paraId="4F924865" w14:textId="71784E76" w:rsidR="00807940" w:rsidRPr="00F16DFB" w:rsidRDefault="00807940" w:rsidP="00AC3E96">
            <w:pPr>
              <w:spacing w:after="0"/>
              <w:rPr>
                <w:rFonts w:ascii="Times New Roman" w:hAnsi="Times New Roman"/>
                <w:sz w:val="24"/>
                <w:szCs w:val="24"/>
                <w:lang w:eastAsia="lv-LV"/>
              </w:rPr>
            </w:pPr>
            <w:r>
              <w:rPr>
                <w:rFonts w:ascii="Times New Roman" w:hAnsi="Times New Roman"/>
                <w:sz w:val="24"/>
                <w:szCs w:val="24"/>
                <w:lang w:eastAsia="lv-LV"/>
              </w:rPr>
              <w:t>Pretendenta reģistrācijas numurs</w:t>
            </w:r>
            <w:r w:rsidR="007D5F59">
              <w:rPr>
                <w:rFonts w:ascii="Times New Roman" w:hAnsi="Times New Roman"/>
                <w:sz w:val="24"/>
                <w:szCs w:val="24"/>
                <w:lang w:eastAsia="lv-LV"/>
              </w:rPr>
              <w:t xml:space="preserve"> un valsts:</w:t>
            </w:r>
          </w:p>
        </w:tc>
        <w:tc>
          <w:tcPr>
            <w:tcW w:w="4394" w:type="dxa"/>
            <w:tcBorders>
              <w:top w:val="single" w:sz="4" w:space="0" w:color="auto"/>
              <w:left w:val="single" w:sz="4" w:space="0" w:color="auto"/>
              <w:bottom w:val="single" w:sz="4" w:space="0" w:color="auto"/>
              <w:right w:val="single" w:sz="4" w:space="0" w:color="auto"/>
            </w:tcBorders>
          </w:tcPr>
          <w:p w14:paraId="39F02BA6" w14:textId="77777777" w:rsidR="00807940" w:rsidRPr="00F16DFB" w:rsidRDefault="00807940" w:rsidP="00AC3E96">
            <w:pPr>
              <w:spacing w:after="0"/>
              <w:rPr>
                <w:rFonts w:ascii="Times New Roman" w:hAnsi="Times New Roman"/>
                <w:sz w:val="24"/>
                <w:szCs w:val="24"/>
                <w:lang w:eastAsia="lv-LV"/>
              </w:rPr>
            </w:pPr>
          </w:p>
        </w:tc>
      </w:tr>
      <w:tr w:rsidR="00807940" w:rsidRPr="00F16DFB" w14:paraId="16C4C5DD" w14:textId="77777777" w:rsidTr="00617D5D">
        <w:tc>
          <w:tcPr>
            <w:tcW w:w="4957" w:type="dxa"/>
            <w:tcBorders>
              <w:top w:val="single" w:sz="4" w:space="0" w:color="auto"/>
              <w:left w:val="single" w:sz="4" w:space="0" w:color="auto"/>
              <w:bottom w:val="single" w:sz="4" w:space="0" w:color="auto"/>
              <w:right w:val="single" w:sz="4" w:space="0" w:color="auto"/>
            </w:tcBorders>
          </w:tcPr>
          <w:p w14:paraId="73F2EF44" w14:textId="72FE7D18" w:rsidR="00807940" w:rsidRDefault="00807940" w:rsidP="006E7D13">
            <w:pPr>
              <w:spacing w:after="0"/>
              <w:jc w:val="both"/>
              <w:rPr>
                <w:rFonts w:ascii="Times New Roman" w:hAnsi="Times New Roman"/>
                <w:sz w:val="24"/>
                <w:szCs w:val="24"/>
                <w:lang w:eastAsia="lv-LV"/>
              </w:rPr>
            </w:pPr>
            <w:r>
              <w:rPr>
                <w:rFonts w:ascii="Times New Roman" w:hAnsi="Times New Roman"/>
                <w:sz w:val="24"/>
                <w:szCs w:val="24"/>
                <w:lang w:eastAsia="lv-LV"/>
              </w:rPr>
              <w:t>Pretendent</w:t>
            </w:r>
            <w:r w:rsidR="00A334B8">
              <w:rPr>
                <w:rFonts w:ascii="Times New Roman" w:hAnsi="Times New Roman"/>
                <w:sz w:val="24"/>
                <w:szCs w:val="24"/>
                <w:lang w:eastAsia="lv-LV"/>
              </w:rPr>
              <w:t>a</w:t>
            </w:r>
            <w:r>
              <w:rPr>
                <w:rFonts w:ascii="Times New Roman" w:hAnsi="Times New Roman"/>
                <w:sz w:val="24"/>
                <w:szCs w:val="24"/>
                <w:lang w:eastAsia="lv-LV"/>
              </w:rPr>
              <w:t xml:space="preserve"> </w:t>
            </w:r>
            <w:proofErr w:type="spellStart"/>
            <w:r>
              <w:rPr>
                <w:rFonts w:ascii="Times New Roman" w:hAnsi="Times New Roman"/>
                <w:sz w:val="24"/>
                <w:szCs w:val="24"/>
                <w:lang w:eastAsia="lv-LV"/>
              </w:rPr>
              <w:t>pārstāvēttiesīgās</w:t>
            </w:r>
            <w:proofErr w:type="spellEnd"/>
            <w:r>
              <w:rPr>
                <w:rFonts w:ascii="Times New Roman" w:hAnsi="Times New Roman"/>
                <w:sz w:val="24"/>
                <w:szCs w:val="24"/>
                <w:lang w:eastAsia="lv-LV"/>
              </w:rPr>
              <w:t xml:space="preserve"> vai tā pilnvarotās personas vārds, uzvārds, amats</w:t>
            </w:r>
            <w:r w:rsidR="007D5F59">
              <w:rPr>
                <w:rFonts w:ascii="Times New Roman" w:hAnsi="Times New Roman"/>
                <w:sz w:val="24"/>
                <w:szCs w:val="24"/>
                <w:lang w:eastAsia="lv-LV"/>
              </w:rPr>
              <w:t>:</w:t>
            </w:r>
          </w:p>
        </w:tc>
        <w:tc>
          <w:tcPr>
            <w:tcW w:w="4394" w:type="dxa"/>
            <w:tcBorders>
              <w:top w:val="single" w:sz="4" w:space="0" w:color="auto"/>
              <w:left w:val="single" w:sz="4" w:space="0" w:color="auto"/>
              <w:bottom w:val="single" w:sz="4" w:space="0" w:color="auto"/>
              <w:right w:val="single" w:sz="4" w:space="0" w:color="auto"/>
            </w:tcBorders>
          </w:tcPr>
          <w:p w14:paraId="49D1F585" w14:textId="77777777" w:rsidR="00807940" w:rsidRPr="00F16DFB" w:rsidRDefault="00807940" w:rsidP="00AC3E96">
            <w:pPr>
              <w:spacing w:after="0"/>
              <w:rPr>
                <w:rFonts w:ascii="Times New Roman" w:hAnsi="Times New Roman"/>
                <w:sz w:val="24"/>
                <w:szCs w:val="24"/>
                <w:lang w:eastAsia="lv-LV"/>
              </w:rPr>
            </w:pPr>
          </w:p>
        </w:tc>
      </w:tr>
    </w:tbl>
    <w:p w14:paraId="15E75AE5" w14:textId="77777777" w:rsidR="00026C90" w:rsidRPr="006A6A34" w:rsidRDefault="00807940" w:rsidP="00026C90">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026C90" w:rsidRPr="006A6A34">
        <w:rPr>
          <w:rFonts w:ascii="Times New Roman" w:eastAsia="Times New Roman" w:hAnsi="Times New Roman" w:cs="Times New Roman"/>
          <w:sz w:val="24"/>
          <w:szCs w:val="24"/>
          <w:lang w:eastAsia="lv-LV"/>
        </w:rPr>
        <w:t>r šī pieteikuma iesniegšanu</w:t>
      </w:r>
      <w:r>
        <w:rPr>
          <w:rFonts w:ascii="Times New Roman" w:eastAsia="Times New Roman" w:hAnsi="Times New Roman" w:cs="Times New Roman"/>
          <w:sz w:val="24"/>
          <w:szCs w:val="24"/>
          <w:lang w:eastAsia="lv-LV"/>
        </w:rPr>
        <w:t xml:space="preserve"> pretendents</w:t>
      </w:r>
      <w:r w:rsidR="00026C90" w:rsidRPr="006A6A34">
        <w:rPr>
          <w:rFonts w:ascii="Times New Roman" w:eastAsia="Times New Roman" w:hAnsi="Times New Roman" w:cs="Times New Roman"/>
          <w:sz w:val="24"/>
          <w:szCs w:val="24"/>
          <w:lang w:eastAsia="lv-LV"/>
        </w:rPr>
        <w:t>:</w:t>
      </w:r>
    </w:p>
    <w:p w14:paraId="6796D217" w14:textId="1F794151" w:rsidR="00026C90" w:rsidRDefault="00026C90" w:rsidP="00026C90">
      <w:pPr>
        <w:pStyle w:val="ListParagraph"/>
        <w:numPr>
          <w:ilvl w:val="0"/>
          <w:numId w:val="1"/>
        </w:numPr>
        <w:spacing w:after="0" w:line="240" w:lineRule="auto"/>
        <w:ind w:left="284"/>
        <w:jc w:val="both"/>
        <w:rPr>
          <w:rFonts w:ascii="Times New Roman" w:hAnsi="Times New Roman" w:cs="Times New Roman"/>
          <w:b/>
          <w:bCs/>
          <w:sz w:val="24"/>
          <w:szCs w:val="24"/>
          <w:lang w:eastAsia="lv-LV"/>
        </w:rPr>
      </w:pPr>
      <w:r w:rsidRPr="006A6A34">
        <w:rPr>
          <w:rFonts w:ascii="Times New Roman" w:hAnsi="Times New Roman" w:cs="Times New Roman"/>
          <w:sz w:val="24"/>
          <w:szCs w:val="24"/>
          <w:lang w:eastAsia="lv-LV"/>
        </w:rPr>
        <w:t xml:space="preserve">piesakās piedalīties </w:t>
      </w:r>
      <w:r w:rsidR="004F7287" w:rsidRPr="00375152">
        <w:rPr>
          <w:rFonts w:ascii="Times New Roman" w:hAnsi="Times New Roman" w:cs="Times New Roman"/>
          <w:sz w:val="24"/>
          <w:szCs w:val="24"/>
          <w:lang w:eastAsia="lv-LV"/>
        </w:rPr>
        <w:t>iepirkumā</w:t>
      </w:r>
      <w:r w:rsidRPr="00375152">
        <w:rPr>
          <w:rFonts w:ascii="Times New Roman" w:hAnsi="Times New Roman" w:cs="Times New Roman"/>
          <w:sz w:val="24"/>
          <w:szCs w:val="24"/>
          <w:lang w:eastAsia="lv-LV"/>
        </w:rPr>
        <w:t xml:space="preserve"> “</w:t>
      </w:r>
      <w:r w:rsidR="00375152" w:rsidRPr="00375152">
        <w:rPr>
          <w:rFonts w:ascii="Times New Roman" w:eastAsia="Times New Roman" w:hAnsi="Times New Roman" w:cs="Times New Roman"/>
          <w:sz w:val="24"/>
          <w:szCs w:val="24"/>
          <w:lang w:eastAsia="lv-LV"/>
        </w:rPr>
        <w:t>Konsorcija “Iekšējās drošības akadēmija” studiju programmu novērtējuma izstrāde</w:t>
      </w:r>
      <w:r w:rsidRPr="00375152">
        <w:rPr>
          <w:rFonts w:ascii="Times New Roman" w:hAnsi="Times New Roman" w:cs="Times New Roman"/>
          <w:sz w:val="24"/>
          <w:szCs w:val="24"/>
          <w:lang w:eastAsia="lv-LV"/>
        </w:rPr>
        <w:t>” (</w:t>
      </w:r>
      <w:r w:rsidRPr="00A871B1">
        <w:rPr>
          <w:rFonts w:ascii="Times New Roman" w:hAnsi="Times New Roman" w:cs="Times New Roman"/>
          <w:sz w:val="24"/>
          <w:szCs w:val="24"/>
          <w:lang w:eastAsia="lv-LV"/>
        </w:rPr>
        <w:t>iepirkuma ident</w:t>
      </w:r>
      <w:r w:rsidRPr="009769BE">
        <w:rPr>
          <w:rFonts w:ascii="Times New Roman" w:hAnsi="Times New Roman" w:cs="Times New Roman"/>
          <w:sz w:val="24"/>
          <w:szCs w:val="24"/>
          <w:lang w:eastAsia="lv-LV"/>
        </w:rPr>
        <w:t xml:space="preserve">ifikācijas Nr. IeM VP </w:t>
      </w:r>
      <w:r>
        <w:rPr>
          <w:rFonts w:ascii="Times New Roman" w:hAnsi="Times New Roman" w:cs="Times New Roman"/>
          <w:sz w:val="24"/>
          <w:szCs w:val="24"/>
          <w:lang w:eastAsia="lv-LV"/>
        </w:rPr>
        <w:t>202</w:t>
      </w:r>
      <w:r w:rsidR="00A334B8">
        <w:rPr>
          <w:rFonts w:ascii="Times New Roman" w:hAnsi="Times New Roman" w:cs="Times New Roman"/>
          <w:sz w:val="24"/>
          <w:szCs w:val="24"/>
          <w:lang w:eastAsia="lv-LV"/>
        </w:rPr>
        <w:t>6</w:t>
      </w:r>
      <w:r>
        <w:rPr>
          <w:rFonts w:ascii="Times New Roman" w:hAnsi="Times New Roman" w:cs="Times New Roman"/>
          <w:sz w:val="24"/>
          <w:szCs w:val="24"/>
          <w:lang w:eastAsia="lv-LV"/>
        </w:rPr>
        <w:t>/</w:t>
      </w:r>
      <w:r w:rsidR="00375152">
        <w:rPr>
          <w:rFonts w:ascii="Times New Roman" w:hAnsi="Times New Roman" w:cs="Times New Roman"/>
          <w:sz w:val="24"/>
          <w:szCs w:val="24"/>
          <w:lang w:eastAsia="lv-LV"/>
        </w:rPr>
        <w:t xml:space="preserve">11 </w:t>
      </w:r>
      <w:r w:rsidR="009F34C7">
        <w:rPr>
          <w:rFonts w:ascii="Times New Roman" w:hAnsi="Times New Roman" w:cs="Times New Roman"/>
          <w:sz w:val="24"/>
          <w:szCs w:val="24"/>
          <w:lang w:eastAsia="lv-LV"/>
        </w:rPr>
        <w:t>IDF</w:t>
      </w:r>
      <w:r>
        <w:rPr>
          <w:rFonts w:ascii="Times New Roman" w:hAnsi="Times New Roman" w:cs="Times New Roman"/>
          <w:sz w:val="24"/>
          <w:szCs w:val="24"/>
          <w:lang w:eastAsia="lv-LV"/>
        </w:rPr>
        <w:t>);</w:t>
      </w:r>
    </w:p>
    <w:p w14:paraId="2006A076" w14:textId="77777777" w:rsidR="004F7287" w:rsidRPr="004F7287" w:rsidRDefault="00026C90" w:rsidP="004F7287">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 xml:space="preserve">apliecina, ka ir iepazinies ar </w:t>
      </w:r>
      <w:r w:rsidR="004F7287">
        <w:rPr>
          <w:rFonts w:ascii="Times New Roman" w:hAnsi="Times New Roman" w:cs="Times New Roman"/>
          <w:sz w:val="24"/>
          <w:szCs w:val="24"/>
          <w:lang w:eastAsia="lv-LV"/>
        </w:rPr>
        <w:t>iepirkuma</w:t>
      </w:r>
      <w:r w:rsidRPr="000C6EA0">
        <w:rPr>
          <w:rFonts w:ascii="Times New Roman" w:hAnsi="Times New Roman" w:cs="Times New Roman"/>
          <w:sz w:val="24"/>
          <w:szCs w:val="24"/>
          <w:lang w:eastAsia="lv-LV"/>
        </w:rPr>
        <w:t xml:space="preserve"> Nolikumu, tā pielikumiem un apņemas ievērot visas </w:t>
      </w:r>
      <w:r w:rsidRPr="000C6EA0">
        <w:rPr>
          <w:rFonts w:ascii="Times New Roman" w:hAnsi="Times New Roman" w:cs="Times New Roman"/>
          <w:iCs/>
          <w:sz w:val="24"/>
          <w:szCs w:val="24"/>
          <w:lang w:eastAsia="lv-LV"/>
        </w:rPr>
        <w:t>tajā iekļautās</w:t>
      </w:r>
      <w:r w:rsidRPr="000C6EA0">
        <w:rPr>
          <w:rFonts w:ascii="Times New Roman" w:hAnsi="Times New Roman" w:cs="Times New Roman"/>
          <w:i/>
          <w:iCs/>
          <w:sz w:val="24"/>
          <w:szCs w:val="24"/>
          <w:lang w:eastAsia="lv-LV"/>
        </w:rPr>
        <w:t xml:space="preserve"> </w:t>
      </w:r>
      <w:r w:rsidRPr="000C6EA0">
        <w:rPr>
          <w:rFonts w:ascii="Times New Roman" w:hAnsi="Times New Roman" w:cs="Times New Roman"/>
          <w:sz w:val="24"/>
          <w:szCs w:val="24"/>
          <w:lang w:eastAsia="lv-LV"/>
        </w:rPr>
        <w:t>prasības;</w:t>
      </w:r>
    </w:p>
    <w:p w14:paraId="39469C1E" w14:textId="77777777" w:rsidR="004F7287" w:rsidRPr="004F7287" w:rsidRDefault="004F7287" w:rsidP="004F7287">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4F7287">
        <w:rPr>
          <w:rFonts w:ascii="Times New Roman" w:hAnsi="Times New Roman" w:cs="Times New Roman"/>
          <w:sz w:val="24"/>
          <w:szCs w:val="24"/>
          <w:lang w:eastAsia="lv-LV"/>
        </w:rPr>
        <w:t>apliecina, ka uz to neattiecas Publisko iepirkumu likuma 9. panta astotajā daļā un Starptautisko un Latvijas Republikas nacionālo sankciju likuma 11.</w:t>
      </w:r>
      <w:r w:rsidRPr="004F7287">
        <w:rPr>
          <w:rFonts w:ascii="Times New Roman" w:hAnsi="Times New Roman" w:cs="Times New Roman"/>
          <w:sz w:val="24"/>
          <w:szCs w:val="24"/>
          <w:vertAlign w:val="superscript"/>
          <w:lang w:eastAsia="lv-LV"/>
        </w:rPr>
        <w:t>1</w:t>
      </w:r>
      <w:r w:rsidRPr="004F7287">
        <w:rPr>
          <w:rFonts w:ascii="Times New Roman" w:hAnsi="Times New Roman" w:cs="Times New Roman"/>
          <w:sz w:val="24"/>
          <w:szCs w:val="24"/>
          <w:lang w:eastAsia="lv-LV"/>
        </w:rPr>
        <w:t xml:space="preserve"> panta pirmajā daļā minētie izslēgšanas iemesli;</w:t>
      </w:r>
    </w:p>
    <w:p w14:paraId="64E00F27" w14:textId="77777777" w:rsidR="004F7287" w:rsidRPr="004F7287" w:rsidRDefault="00026C90" w:rsidP="004F7287">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4F7287">
        <w:rPr>
          <w:rFonts w:ascii="Times New Roman" w:hAnsi="Times New Roman" w:cs="Times New Roman"/>
          <w:sz w:val="24"/>
          <w:szCs w:val="24"/>
          <w:lang w:eastAsia="lv-LV"/>
        </w:rPr>
        <w:t>apņemas pasūtījuma piešķiršanas gadījumā izpildīt iepirkuma līguma nosacījumus;</w:t>
      </w:r>
    </w:p>
    <w:p w14:paraId="02B2265C" w14:textId="77777777" w:rsidR="004F7287" w:rsidRPr="004F7287" w:rsidRDefault="00026C90" w:rsidP="004F7287">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4F7287">
        <w:rPr>
          <w:rFonts w:ascii="Times New Roman" w:hAnsi="Times New Roman" w:cs="Times New Roman"/>
          <w:sz w:val="24"/>
          <w:lang w:eastAsia="lv-LV"/>
        </w:rPr>
        <w:t>apliecina, ka ir izstrādājis piedāvājumu neatkarīgi no konkurentiem</w:t>
      </w:r>
      <w:r w:rsidRPr="00402309">
        <w:rPr>
          <w:rStyle w:val="FootnoteReference"/>
          <w:rFonts w:ascii="Times New Roman" w:hAnsi="Times New Roman" w:cs="Times New Roman"/>
          <w:sz w:val="24"/>
          <w:szCs w:val="24"/>
          <w:lang w:eastAsia="lv-LV"/>
        </w:rPr>
        <w:footnoteReference w:id="1"/>
      </w:r>
      <w:r w:rsidRPr="004F7287">
        <w:rPr>
          <w:rFonts w:ascii="Times New Roman" w:hAnsi="Times New Roman" w:cs="Times New Roman"/>
          <w:sz w:val="24"/>
          <w:szCs w:val="24"/>
          <w:lang w:eastAsia="lv-LV"/>
        </w:rPr>
        <w:t>,</w:t>
      </w:r>
      <w:r w:rsidRPr="004F7287">
        <w:rPr>
          <w:rFonts w:ascii="Times New Roman" w:hAnsi="Times New Roman" w:cs="Times New Roman"/>
          <w:sz w:val="24"/>
          <w:lang w:eastAsia="lv-LV"/>
        </w:rPr>
        <w:t xml:space="preserve"> un bez konsultācijām, līgumiem vai vienošanām, vai cita veida saziņas ar konkurentiem; </w:t>
      </w:r>
    </w:p>
    <w:p w14:paraId="07764D13" w14:textId="77777777" w:rsidR="00026C90" w:rsidRPr="004F7287" w:rsidRDefault="00026C90" w:rsidP="004F7287">
      <w:pPr>
        <w:pStyle w:val="ListParagraph"/>
        <w:numPr>
          <w:ilvl w:val="0"/>
          <w:numId w:val="1"/>
        </w:numPr>
        <w:spacing w:after="0" w:line="240" w:lineRule="auto"/>
        <w:ind w:left="283" w:hanging="357"/>
        <w:jc w:val="both"/>
        <w:rPr>
          <w:rFonts w:ascii="Times New Roman" w:hAnsi="Times New Roman" w:cs="Times New Roman"/>
          <w:b/>
          <w:bCs/>
          <w:sz w:val="24"/>
          <w:szCs w:val="24"/>
          <w:lang w:eastAsia="lv-LV"/>
        </w:rPr>
      </w:pPr>
      <w:r w:rsidRPr="004F7287">
        <w:rPr>
          <w:rFonts w:ascii="Times New Roman" w:hAnsi="Times New Roman" w:cs="Times New Roman"/>
          <w:sz w:val="24"/>
          <w:szCs w:val="24"/>
          <w:lang w:eastAsia="lv-LV"/>
        </w:rPr>
        <w:t>garantē, ka visas piedāvājumā sniegtās ziņas ir patiesas.</w:t>
      </w:r>
    </w:p>
    <w:p w14:paraId="6077877A" w14:textId="77777777" w:rsidR="00026C90" w:rsidRPr="007D0873" w:rsidRDefault="00026C90" w:rsidP="00026C90">
      <w:pPr>
        <w:pStyle w:val="ListParagraph"/>
        <w:spacing w:after="0" w:line="240" w:lineRule="auto"/>
        <w:ind w:left="360"/>
        <w:jc w:val="both"/>
        <w:rPr>
          <w:rFonts w:ascii="Times New Roman" w:hAnsi="Times New Roman" w:cs="Times New Roman"/>
          <w:sz w:val="10"/>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276"/>
        <w:gridCol w:w="1559"/>
        <w:gridCol w:w="1418"/>
      </w:tblGrid>
      <w:tr w:rsidR="00026C90" w:rsidRPr="00F16DFB" w14:paraId="20A97F6C" w14:textId="77777777" w:rsidTr="00640701">
        <w:trPr>
          <w:trHeight w:val="283"/>
        </w:trPr>
        <w:tc>
          <w:tcPr>
            <w:tcW w:w="5098" w:type="dxa"/>
            <w:tcBorders>
              <w:top w:val="single" w:sz="4" w:space="0" w:color="auto"/>
              <w:left w:val="single" w:sz="4" w:space="0" w:color="auto"/>
              <w:bottom w:val="single" w:sz="4" w:space="0" w:color="auto"/>
              <w:right w:val="single" w:sz="4" w:space="0" w:color="auto"/>
            </w:tcBorders>
          </w:tcPr>
          <w:p w14:paraId="64953F48" w14:textId="156B0B24" w:rsidR="00026C90" w:rsidRPr="00F16DFB" w:rsidRDefault="00026C90" w:rsidP="004F7287">
            <w:pPr>
              <w:spacing w:after="0" w:line="240" w:lineRule="auto"/>
              <w:jc w:val="both"/>
              <w:rPr>
                <w:rFonts w:ascii="Times New Roman" w:hAnsi="Times New Roman"/>
                <w:sz w:val="24"/>
                <w:szCs w:val="24"/>
                <w:lang w:eastAsia="lv-LV"/>
              </w:rPr>
            </w:pPr>
            <w:r w:rsidRPr="00F16DFB">
              <w:rPr>
                <w:rFonts w:ascii="Times New Roman" w:hAnsi="Times New Roman"/>
                <w:sz w:val="24"/>
                <w:szCs w:val="24"/>
                <w:lang w:eastAsia="lv-LV"/>
              </w:rPr>
              <w:t xml:space="preserve">Pretendenta </w:t>
            </w:r>
            <w:r>
              <w:rPr>
                <w:rFonts w:ascii="Times New Roman" w:hAnsi="Times New Roman"/>
                <w:sz w:val="24"/>
                <w:szCs w:val="24"/>
                <w:lang w:eastAsia="lv-LV"/>
              </w:rPr>
              <w:t xml:space="preserve">juridiskā </w:t>
            </w:r>
            <w:r w:rsidRPr="00F16DFB">
              <w:rPr>
                <w:rFonts w:ascii="Times New Roman" w:hAnsi="Times New Roman"/>
                <w:sz w:val="24"/>
                <w:szCs w:val="24"/>
                <w:lang w:eastAsia="lv-LV"/>
              </w:rPr>
              <w:t>adrese</w:t>
            </w:r>
            <w:r>
              <w:rPr>
                <w:rFonts w:ascii="Times New Roman" w:hAnsi="Times New Roman"/>
                <w:sz w:val="24"/>
                <w:szCs w:val="24"/>
                <w:lang w:eastAsia="lv-LV"/>
              </w:rPr>
              <w:t xml:space="preserve">, tālruņa numurs, </w:t>
            </w:r>
            <w:r w:rsidR="00A334B8">
              <w:rPr>
                <w:rFonts w:ascii="Times New Roman" w:hAnsi="Times New Roman"/>
                <w:sz w:val="24"/>
                <w:szCs w:val="24"/>
                <w:lang w:eastAsia="lv-LV"/>
              </w:rPr>
              <w:br/>
            </w:r>
            <w:r>
              <w:rPr>
                <w:rFonts w:ascii="Times New Roman" w:hAnsi="Times New Roman"/>
                <w:sz w:val="24"/>
                <w:szCs w:val="24"/>
                <w:lang w:eastAsia="lv-LV"/>
              </w:rPr>
              <w:t>e-pasta adrese</w:t>
            </w:r>
            <w:r w:rsidR="00A334B8">
              <w:rPr>
                <w:rFonts w:ascii="Times New Roman" w:hAnsi="Times New Roman"/>
                <w:sz w:val="24"/>
                <w:szCs w:val="24"/>
                <w:lang w:eastAsia="lv-LV"/>
              </w:rPr>
              <w:t xml:space="preserve"> </w:t>
            </w:r>
            <w:r w:rsidR="00A334B8" w:rsidRPr="008F0956">
              <w:rPr>
                <w:rFonts w:ascii="Times New Roman" w:hAnsi="Times New Roman" w:cs="Times New Roman"/>
                <w:i/>
                <w:sz w:val="24"/>
                <w:szCs w:val="24"/>
                <w:lang w:eastAsia="lv-LV"/>
              </w:rPr>
              <w:t>(ārvalstīs reģistrētam Pretendentam papildus jānorāda valsts teritoriālo vienību - NUTS)</w:t>
            </w:r>
            <w:r w:rsidR="00A334B8" w:rsidRPr="008F0956">
              <w:rPr>
                <w:rFonts w:ascii="Times New Roman" w:hAnsi="Times New Roman" w:cs="Times New Roman"/>
                <w:sz w:val="24"/>
                <w:szCs w:val="24"/>
                <w:lang w:eastAsia="lv-LV"/>
              </w:rPr>
              <w:t>:</w:t>
            </w:r>
          </w:p>
        </w:tc>
        <w:tc>
          <w:tcPr>
            <w:tcW w:w="4253" w:type="dxa"/>
            <w:gridSpan w:val="3"/>
            <w:tcBorders>
              <w:top w:val="single" w:sz="4" w:space="0" w:color="auto"/>
              <w:left w:val="single" w:sz="4" w:space="0" w:color="auto"/>
              <w:bottom w:val="single" w:sz="4" w:space="0" w:color="auto"/>
              <w:right w:val="single" w:sz="4" w:space="0" w:color="auto"/>
            </w:tcBorders>
          </w:tcPr>
          <w:p w14:paraId="4CA99442" w14:textId="77777777" w:rsidR="00026C90" w:rsidRPr="00F16DFB" w:rsidRDefault="00026C90" w:rsidP="00F22354">
            <w:pPr>
              <w:spacing w:after="0"/>
              <w:rPr>
                <w:rFonts w:ascii="Times New Roman" w:hAnsi="Times New Roman"/>
                <w:sz w:val="24"/>
                <w:szCs w:val="24"/>
                <w:lang w:eastAsia="lv-LV"/>
              </w:rPr>
            </w:pPr>
          </w:p>
        </w:tc>
      </w:tr>
      <w:tr w:rsidR="00A334B8" w:rsidRPr="00F16DFB" w14:paraId="0395C7BD" w14:textId="77777777" w:rsidTr="00640701">
        <w:trPr>
          <w:trHeight w:val="283"/>
        </w:trPr>
        <w:tc>
          <w:tcPr>
            <w:tcW w:w="5098" w:type="dxa"/>
            <w:tcBorders>
              <w:top w:val="single" w:sz="4" w:space="0" w:color="auto"/>
              <w:left w:val="single" w:sz="4" w:space="0" w:color="auto"/>
              <w:bottom w:val="single" w:sz="4" w:space="0" w:color="auto"/>
              <w:right w:val="single" w:sz="4" w:space="0" w:color="auto"/>
            </w:tcBorders>
          </w:tcPr>
          <w:p w14:paraId="7870A4B5" w14:textId="116AECB6" w:rsidR="00A334B8" w:rsidRPr="00F16DFB" w:rsidRDefault="00A334B8" w:rsidP="004F7287">
            <w:pPr>
              <w:spacing w:after="0" w:line="240" w:lineRule="auto"/>
              <w:jc w:val="both"/>
              <w:rPr>
                <w:rFonts w:ascii="Times New Roman" w:hAnsi="Times New Roman"/>
                <w:sz w:val="24"/>
                <w:szCs w:val="24"/>
                <w:lang w:eastAsia="lv-LV"/>
              </w:rPr>
            </w:pPr>
            <w:r>
              <w:rPr>
                <w:rFonts w:ascii="Times New Roman" w:hAnsi="Times New Roman" w:cs="Times New Roman"/>
                <w:sz w:val="24"/>
                <w:szCs w:val="24"/>
                <w:lang w:eastAsia="lv-LV"/>
              </w:rPr>
              <w:t>Pretendenta bankas rekvizīti (bankas nosaukums, konta numurs)</w:t>
            </w:r>
            <w:r w:rsidR="004D6C46">
              <w:rPr>
                <w:rFonts w:ascii="Times New Roman" w:hAnsi="Times New Roman" w:cs="Times New Roman"/>
                <w:sz w:val="24"/>
                <w:szCs w:val="24"/>
                <w:lang w:eastAsia="lv-LV"/>
              </w:rPr>
              <w:t>, kas tiks norādīti iepirkuma līgumā:</w:t>
            </w:r>
          </w:p>
        </w:tc>
        <w:tc>
          <w:tcPr>
            <w:tcW w:w="4253" w:type="dxa"/>
            <w:gridSpan w:val="3"/>
            <w:tcBorders>
              <w:top w:val="single" w:sz="4" w:space="0" w:color="auto"/>
              <w:left w:val="single" w:sz="4" w:space="0" w:color="auto"/>
              <w:bottom w:val="single" w:sz="4" w:space="0" w:color="auto"/>
              <w:right w:val="single" w:sz="4" w:space="0" w:color="auto"/>
            </w:tcBorders>
          </w:tcPr>
          <w:p w14:paraId="146BB89B" w14:textId="77777777" w:rsidR="00A334B8" w:rsidRPr="00F16DFB" w:rsidRDefault="00A334B8" w:rsidP="00F22354">
            <w:pPr>
              <w:spacing w:after="0"/>
              <w:rPr>
                <w:rFonts w:ascii="Times New Roman" w:hAnsi="Times New Roman"/>
                <w:sz w:val="24"/>
                <w:szCs w:val="24"/>
                <w:lang w:eastAsia="lv-LV"/>
              </w:rPr>
            </w:pPr>
          </w:p>
        </w:tc>
      </w:tr>
      <w:tr w:rsidR="00026C90" w:rsidRPr="00F16DFB" w14:paraId="48A10632" w14:textId="77777777" w:rsidTr="00640701">
        <w:tc>
          <w:tcPr>
            <w:tcW w:w="5098" w:type="dxa"/>
            <w:tcBorders>
              <w:top w:val="single" w:sz="4" w:space="0" w:color="auto"/>
              <w:left w:val="single" w:sz="4" w:space="0" w:color="auto"/>
              <w:bottom w:val="single" w:sz="4" w:space="0" w:color="auto"/>
              <w:right w:val="single" w:sz="4" w:space="0" w:color="auto"/>
            </w:tcBorders>
          </w:tcPr>
          <w:p w14:paraId="218A04BD" w14:textId="05AB6E13" w:rsidR="00026C90" w:rsidRPr="00F16DFB" w:rsidRDefault="00A334B8" w:rsidP="006E7D13">
            <w:pPr>
              <w:spacing w:after="0"/>
              <w:jc w:val="both"/>
              <w:rPr>
                <w:rFonts w:ascii="Times New Roman" w:hAnsi="Times New Roman"/>
                <w:sz w:val="24"/>
                <w:szCs w:val="24"/>
                <w:lang w:eastAsia="lv-LV"/>
              </w:rPr>
            </w:pPr>
            <w:r w:rsidRPr="0027795A">
              <w:rPr>
                <w:rFonts w:ascii="Times New Roman" w:hAnsi="Times New Roman" w:cs="Times New Roman"/>
                <w:sz w:val="24"/>
                <w:szCs w:val="24"/>
                <w:lang w:eastAsia="lv-LV"/>
              </w:rPr>
              <w:t>Pretendenta kontaktpersona (vārds, uzvārds, amats, tālruņa nr., e-pasta adrese)</w:t>
            </w:r>
            <w:r>
              <w:rPr>
                <w:rFonts w:ascii="Times New Roman" w:hAnsi="Times New Roman" w:cs="Times New Roman"/>
                <w:sz w:val="24"/>
                <w:szCs w:val="24"/>
                <w:lang w:eastAsia="lv-LV"/>
              </w:rPr>
              <w:t>, kura atbildīga par piedāvājumu</w:t>
            </w:r>
            <w:r w:rsidRPr="0027795A">
              <w:rPr>
                <w:rFonts w:ascii="Times New Roman" w:hAnsi="Times New Roman" w:cs="Times New Roman"/>
                <w:sz w:val="24"/>
                <w:szCs w:val="24"/>
                <w:lang w:eastAsia="lv-LV"/>
              </w:rPr>
              <w:t>:</w:t>
            </w:r>
          </w:p>
        </w:tc>
        <w:tc>
          <w:tcPr>
            <w:tcW w:w="4253" w:type="dxa"/>
            <w:gridSpan w:val="3"/>
            <w:tcBorders>
              <w:top w:val="single" w:sz="4" w:space="0" w:color="auto"/>
              <w:left w:val="single" w:sz="4" w:space="0" w:color="auto"/>
              <w:bottom w:val="single" w:sz="4" w:space="0" w:color="auto"/>
              <w:right w:val="single" w:sz="4" w:space="0" w:color="auto"/>
            </w:tcBorders>
          </w:tcPr>
          <w:p w14:paraId="46E48A78" w14:textId="77777777" w:rsidR="00026C90" w:rsidRPr="00F16DFB" w:rsidRDefault="00026C90" w:rsidP="00F22354">
            <w:pPr>
              <w:spacing w:after="0"/>
              <w:rPr>
                <w:rFonts w:ascii="Times New Roman" w:hAnsi="Times New Roman"/>
                <w:sz w:val="24"/>
                <w:szCs w:val="24"/>
                <w:lang w:eastAsia="lv-LV"/>
              </w:rPr>
            </w:pPr>
          </w:p>
        </w:tc>
      </w:tr>
      <w:tr w:rsidR="00A334B8" w:rsidRPr="00F16DFB" w14:paraId="24266F0F" w14:textId="77777777" w:rsidTr="00640701">
        <w:tc>
          <w:tcPr>
            <w:tcW w:w="5098" w:type="dxa"/>
            <w:tcBorders>
              <w:top w:val="single" w:sz="4" w:space="0" w:color="auto"/>
              <w:left w:val="single" w:sz="4" w:space="0" w:color="auto"/>
              <w:bottom w:val="single" w:sz="4" w:space="0" w:color="auto"/>
              <w:right w:val="single" w:sz="4" w:space="0" w:color="auto"/>
            </w:tcBorders>
          </w:tcPr>
          <w:p w14:paraId="4BD2AF33" w14:textId="3CFFCDD0" w:rsidR="00A334B8" w:rsidRPr="0027795A" w:rsidRDefault="00A334B8" w:rsidP="006E7D13">
            <w:pPr>
              <w:spacing w:after="0"/>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Pretendenta kontaktpersona (vārds, uzvārds, amats, tālruņa nr., e-pasta adrese), </w:t>
            </w:r>
            <w:r w:rsidR="007D5F59">
              <w:rPr>
                <w:rFonts w:ascii="Times New Roman" w:hAnsi="Times New Roman" w:cs="Times New Roman"/>
                <w:sz w:val="24"/>
                <w:szCs w:val="24"/>
                <w:lang w:eastAsia="lv-LV"/>
              </w:rPr>
              <w:t>kura tiks norādīta iepirkuma līgumā un būs atbildīga par līguma izpildi un uzraudzību</w:t>
            </w:r>
            <w:r>
              <w:rPr>
                <w:rFonts w:ascii="Times New Roman" w:hAnsi="Times New Roman" w:cs="Times New Roman"/>
                <w:sz w:val="24"/>
                <w:szCs w:val="24"/>
                <w:lang w:eastAsia="lv-LV"/>
              </w:rPr>
              <w:t>:</w:t>
            </w:r>
          </w:p>
        </w:tc>
        <w:tc>
          <w:tcPr>
            <w:tcW w:w="4253" w:type="dxa"/>
            <w:gridSpan w:val="3"/>
            <w:tcBorders>
              <w:top w:val="single" w:sz="4" w:space="0" w:color="auto"/>
              <w:left w:val="single" w:sz="4" w:space="0" w:color="auto"/>
              <w:bottom w:val="single" w:sz="4" w:space="0" w:color="auto"/>
              <w:right w:val="single" w:sz="4" w:space="0" w:color="auto"/>
            </w:tcBorders>
          </w:tcPr>
          <w:p w14:paraId="6C98273E" w14:textId="77777777" w:rsidR="00A334B8" w:rsidRPr="00F16DFB" w:rsidRDefault="00A334B8" w:rsidP="00F22354">
            <w:pPr>
              <w:spacing w:after="0"/>
              <w:rPr>
                <w:rFonts w:ascii="Times New Roman" w:hAnsi="Times New Roman"/>
                <w:sz w:val="24"/>
                <w:szCs w:val="24"/>
                <w:lang w:eastAsia="lv-LV"/>
              </w:rPr>
            </w:pPr>
          </w:p>
        </w:tc>
      </w:tr>
      <w:tr w:rsidR="00A334B8" w:rsidRPr="00F16DFB" w14:paraId="4B962360" w14:textId="77777777" w:rsidTr="00640701">
        <w:tc>
          <w:tcPr>
            <w:tcW w:w="5098" w:type="dxa"/>
            <w:tcBorders>
              <w:top w:val="single" w:sz="4" w:space="0" w:color="auto"/>
              <w:left w:val="single" w:sz="4" w:space="0" w:color="auto"/>
              <w:bottom w:val="single" w:sz="4" w:space="0" w:color="auto"/>
              <w:right w:val="single" w:sz="4" w:space="0" w:color="auto"/>
            </w:tcBorders>
          </w:tcPr>
          <w:p w14:paraId="3FD9BA0E" w14:textId="14289C21" w:rsidR="00A334B8" w:rsidRDefault="00A334B8" w:rsidP="006E7D13">
            <w:pPr>
              <w:spacing w:after="0"/>
              <w:jc w:val="both"/>
              <w:rPr>
                <w:rFonts w:ascii="Times New Roman" w:hAnsi="Times New Roman" w:cs="Times New Roman"/>
                <w:sz w:val="24"/>
                <w:szCs w:val="24"/>
                <w:lang w:eastAsia="lv-LV"/>
              </w:rPr>
            </w:pPr>
            <w:r w:rsidRPr="0027795A">
              <w:rPr>
                <w:rFonts w:ascii="Times New Roman" w:hAnsi="Times New Roman" w:cs="Times New Roman"/>
                <w:sz w:val="24"/>
                <w:szCs w:val="24"/>
                <w:lang w:eastAsia="lv-LV"/>
              </w:rPr>
              <w:t xml:space="preserve">Atzīmēt </w:t>
            </w:r>
            <w:r w:rsidRPr="0027795A">
              <w:rPr>
                <w:rFonts w:ascii="Times New Roman" w:hAnsi="Times New Roman" w:cs="Times New Roman"/>
                <w:i/>
                <w:sz w:val="24"/>
                <w:szCs w:val="24"/>
                <w:lang w:eastAsia="lv-LV"/>
              </w:rPr>
              <w:t>jā/nē</w:t>
            </w:r>
            <w:r w:rsidRPr="0027795A">
              <w:rPr>
                <w:rFonts w:ascii="Times New Roman" w:hAnsi="Times New Roman" w:cs="Times New Roman"/>
                <w:sz w:val="24"/>
                <w:szCs w:val="24"/>
                <w:lang w:eastAsia="lv-LV"/>
              </w:rPr>
              <w:t xml:space="preserve">, vai </w:t>
            </w:r>
            <w:r>
              <w:rPr>
                <w:rFonts w:ascii="Times New Roman" w:hAnsi="Times New Roman" w:cs="Times New Roman"/>
                <w:sz w:val="24"/>
                <w:szCs w:val="24"/>
                <w:lang w:eastAsia="lv-LV"/>
              </w:rPr>
              <w:t>p</w:t>
            </w:r>
            <w:r w:rsidRPr="0027795A">
              <w:rPr>
                <w:rFonts w:ascii="Times New Roman" w:hAnsi="Times New Roman" w:cs="Times New Roman"/>
                <w:sz w:val="24"/>
                <w:szCs w:val="24"/>
                <w:lang w:eastAsia="lv-LV"/>
              </w:rPr>
              <w:t>retendents līgumu parakstīs ar drošu elektronisko parakstu, kas satur laika zīmogu:</w:t>
            </w:r>
          </w:p>
        </w:tc>
        <w:tc>
          <w:tcPr>
            <w:tcW w:w="4253" w:type="dxa"/>
            <w:gridSpan w:val="3"/>
            <w:tcBorders>
              <w:top w:val="single" w:sz="4" w:space="0" w:color="auto"/>
              <w:left w:val="single" w:sz="4" w:space="0" w:color="auto"/>
              <w:bottom w:val="single" w:sz="4" w:space="0" w:color="auto"/>
              <w:right w:val="single" w:sz="4" w:space="0" w:color="auto"/>
            </w:tcBorders>
          </w:tcPr>
          <w:p w14:paraId="1EC37617" w14:textId="77777777" w:rsidR="00A334B8" w:rsidRPr="00F16DFB" w:rsidRDefault="00A334B8" w:rsidP="00F22354">
            <w:pPr>
              <w:spacing w:after="0"/>
              <w:rPr>
                <w:rFonts w:ascii="Times New Roman" w:hAnsi="Times New Roman"/>
                <w:sz w:val="24"/>
                <w:szCs w:val="24"/>
                <w:lang w:eastAsia="lv-LV"/>
              </w:rPr>
            </w:pPr>
          </w:p>
        </w:tc>
      </w:tr>
      <w:tr w:rsidR="00A334B8" w:rsidRPr="00F16DFB" w14:paraId="44384083" w14:textId="77777777" w:rsidTr="00640701">
        <w:trPr>
          <w:trHeight w:val="276"/>
        </w:trPr>
        <w:tc>
          <w:tcPr>
            <w:tcW w:w="5098" w:type="dxa"/>
            <w:vMerge w:val="restart"/>
            <w:tcBorders>
              <w:top w:val="single" w:sz="4" w:space="0" w:color="auto"/>
              <w:left w:val="single" w:sz="4" w:space="0" w:color="auto"/>
              <w:right w:val="single" w:sz="4" w:space="0" w:color="auto"/>
            </w:tcBorders>
          </w:tcPr>
          <w:p w14:paraId="64777584" w14:textId="77777777" w:rsidR="00A334B8" w:rsidRPr="00E17F7E" w:rsidRDefault="00A334B8" w:rsidP="006E7D13">
            <w:pPr>
              <w:spacing w:after="0" w:line="240" w:lineRule="auto"/>
              <w:jc w:val="both"/>
              <w:rPr>
                <w:rFonts w:ascii="Times New Roman" w:hAnsi="Times New Roman"/>
                <w:sz w:val="24"/>
                <w:szCs w:val="24"/>
                <w:lang w:eastAsia="lv-LV"/>
              </w:rPr>
            </w:pPr>
            <w:r>
              <w:rPr>
                <w:rFonts w:ascii="Times New Roman" w:hAnsi="Times New Roman"/>
                <w:sz w:val="24"/>
                <w:szCs w:val="24"/>
                <w:lang w:eastAsia="lv-LV"/>
              </w:rPr>
              <w:t>Norād</w:t>
            </w:r>
            <w:r w:rsidRPr="00DA48D3">
              <w:rPr>
                <w:rFonts w:ascii="Times New Roman" w:hAnsi="Times New Roman"/>
                <w:sz w:val="24"/>
                <w:szCs w:val="24"/>
                <w:lang w:eastAsia="lv-LV"/>
              </w:rPr>
              <w:t>īt pretendenta statusu</w:t>
            </w:r>
            <w:r w:rsidRPr="00DA48D3">
              <w:rPr>
                <w:rFonts w:ascii="Times New Roman" w:hAnsi="Times New Roman"/>
                <w:sz w:val="24"/>
                <w:szCs w:val="24"/>
                <w:vertAlign w:val="superscript"/>
                <w:lang w:eastAsia="lv-LV"/>
              </w:rPr>
              <w:footnoteReference w:id="2"/>
            </w:r>
            <w:r w:rsidRPr="00DA48D3">
              <w:rPr>
                <w:rFonts w:ascii="Times New Roman" w:hAnsi="Times New Roman"/>
                <w:sz w:val="24"/>
                <w:szCs w:val="24"/>
                <w:lang w:eastAsia="lv-LV"/>
              </w:rPr>
              <w:t xml:space="preserve"> (atbilstošo atzīmēt ar </w:t>
            </w:r>
            <w:r w:rsidRPr="00DA48D3">
              <w:rPr>
                <w:rFonts w:ascii="Times New Roman" w:hAnsi="Times New Roman"/>
                <w:i/>
                <w:sz w:val="24"/>
                <w:szCs w:val="24"/>
                <w:lang w:eastAsia="lv-LV"/>
              </w:rPr>
              <w:t>jā</w:t>
            </w:r>
            <w:r w:rsidRPr="00DA48D3">
              <w:rPr>
                <w:rFonts w:ascii="Times New Roman" w:hAnsi="Times New Roman"/>
                <w:sz w:val="24"/>
                <w:szCs w:val="24"/>
                <w:lang w:eastAsia="lv-LV"/>
              </w:rPr>
              <w:t>):</w:t>
            </w:r>
          </w:p>
        </w:tc>
        <w:tc>
          <w:tcPr>
            <w:tcW w:w="1276" w:type="dxa"/>
            <w:tcBorders>
              <w:top w:val="single" w:sz="4" w:space="0" w:color="auto"/>
              <w:left w:val="single" w:sz="4" w:space="0" w:color="auto"/>
              <w:bottom w:val="single" w:sz="4" w:space="0" w:color="auto"/>
              <w:right w:val="single" w:sz="4" w:space="0" w:color="auto"/>
            </w:tcBorders>
          </w:tcPr>
          <w:p w14:paraId="55E4427C" w14:textId="77777777" w:rsidR="00A334B8" w:rsidRPr="00F16DFB" w:rsidRDefault="00A334B8" w:rsidP="006E7D13">
            <w:pPr>
              <w:spacing w:after="0"/>
              <w:jc w:val="center"/>
              <w:rPr>
                <w:rFonts w:ascii="Times New Roman" w:hAnsi="Times New Roman"/>
                <w:sz w:val="24"/>
                <w:szCs w:val="24"/>
                <w:lang w:eastAsia="lv-LV"/>
              </w:rPr>
            </w:pPr>
            <w:r>
              <w:rPr>
                <w:rFonts w:ascii="Times New Roman" w:hAnsi="Times New Roman"/>
                <w:sz w:val="24"/>
                <w:szCs w:val="24"/>
                <w:lang w:eastAsia="lv-LV"/>
              </w:rPr>
              <w:t>mikro</w:t>
            </w:r>
          </w:p>
        </w:tc>
        <w:tc>
          <w:tcPr>
            <w:tcW w:w="1559" w:type="dxa"/>
            <w:tcBorders>
              <w:top w:val="single" w:sz="4" w:space="0" w:color="auto"/>
              <w:left w:val="single" w:sz="4" w:space="0" w:color="auto"/>
              <w:right w:val="single" w:sz="4" w:space="0" w:color="auto"/>
            </w:tcBorders>
          </w:tcPr>
          <w:p w14:paraId="30D780B7" w14:textId="77777777" w:rsidR="00A334B8" w:rsidRPr="00F16DFB" w:rsidRDefault="00A334B8" w:rsidP="006E7D13">
            <w:pPr>
              <w:spacing w:after="0"/>
              <w:jc w:val="center"/>
              <w:rPr>
                <w:rFonts w:ascii="Times New Roman" w:hAnsi="Times New Roman"/>
                <w:sz w:val="24"/>
                <w:szCs w:val="24"/>
                <w:lang w:eastAsia="lv-LV"/>
              </w:rPr>
            </w:pPr>
            <w:r>
              <w:rPr>
                <w:rFonts w:ascii="Times New Roman" w:hAnsi="Times New Roman"/>
                <w:sz w:val="24"/>
                <w:szCs w:val="24"/>
                <w:lang w:eastAsia="lv-LV"/>
              </w:rPr>
              <w:t>mazais</w:t>
            </w:r>
          </w:p>
        </w:tc>
        <w:tc>
          <w:tcPr>
            <w:tcW w:w="1418" w:type="dxa"/>
            <w:tcBorders>
              <w:top w:val="single" w:sz="4" w:space="0" w:color="auto"/>
              <w:left w:val="single" w:sz="4" w:space="0" w:color="auto"/>
              <w:right w:val="single" w:sz="4" w:space="0" w:color="auto"/>
            </w:tcBorders>
          </w:tcPr>
          <w:p w14:paraId="5671B503" w14:textId="77777777" w:rsidR="00A334B8" w:rsidRPr="00F16DFB" w:rsidRDefault="00A334B8" w:rsidP="006E7D13">
            <w:pPr>
              <w:spacing w:after="0"/>
              <w:jc w:val="center"/>
              <w:rPr>
                <w:rFonts w:ascii="Times New Roman" w:hAnsi="Times New Roman"/>
                <w:sz w:val="24"/>
                <w:szCs w:val="24"/>
                <w:lang w:eastAsia="lv-LV"/>
              </w:rPr>
            </w:pPr>
            <w:r>
              <w:rPr>
                <w:rFonts w:ascii="Times New Roman" w:hAnsi="Times New Roman"/>
                <w:sz w:val="24"/>
                <w:szCs w:val="24"/>
                <w:lang w:eastAsia="lv-LV"/>
              </w:rPr>
              <w:t>vidējais</w:t>
            </w:r>
          </w:p>
        </w:tc>
      </w:tr>
      <w:tr w:rsidR="00A334B8" w:rsidRPr="00F16DFB" w14:paraId="2F9C52B3" w14:textId="77777777" w:rsidTr="00640701">
        <w:trPr>
          <w:trHeight w:val="276"/>
        </w:trPr>
        <w:tc>
          <w:tcPr>
            <w:tcW w:w="5098" w:type="dxa"/>
            <w:vMerge/>
            <w:tcBorders>
              <w:left w:val="single" w:sz="4" w:space="0" w:color="auto"/>
              <w:bottom w:val="single" w:sz="4" w:space="0" w:color="auto"/>
              <w:right w:val="single" w:sz="4" w:space="0" w:color="auto"/>
            </w:tcBorders>
          </w:tcPr>
          <w:p w14:paraId="3D0FCC5D" w14:textId="77777777" w:rsidR="00A334B8" w:rsidRDefault="00A334B8" w:rsidP="006E7D13">
            <w:pPr>
              <w:spacing w:after="0" w:line="240" w:lineRule="auto"/>
              <w:jc w:val="both"/>
              <w:rPr>
                <w:rFonts w:ascii="Times New Roman" w:hAnsi="Times New Roman"/>
                <w:sz w:val="24"/>
                <w:szCs w:val="24"/>
                <w:lang w:eastAsia="lv-LV"/>
              </w:rPr>
            </w:pPr>
          </w:p>
        </w:tc>
        <w:tc>
          <w:tcPr>
            <w:tcW w:w="1276" w:type="dxa"/>
            <w:tcBorders>
              <w:top w:val="single" w:sz="4" w:space="0" w:color="auto"/>
              <w:left w:val="single" w:sz="4" w:space="0" w:color="auto"/>
              <w:bottom w:val="single" w:sz="4" w:space="0" w:color="auto"/>
              <w:right w:val="single" w:sz="4" w:space="0" w:color="auto"/>
            </w:tcBorders>
          </w:tcPr>
          <w:p w14:paraId="221FDF68" w14:textId="20594100" w:rsidR="00A334B8" w:rsidRPr="00F16DFB" w:rsidRDefault="00A334B8" w:rsidP="006E7D13">
            <w:pPr>
              <w:spacing w:after="0"/>
              <w:jc w:val="center"/>
              <w:rPr>
                <w:rFonts w:ascii="Times New Roman" w:hAnsi="Times New Roman"/>
                <w:sz w:val="24"/>
                <w:szCs w:val="24"/>
                <w:lang w:eastAsia="lv-LV"/>
              </w:rPr>
            </w:pPr>
          </w:p>
        </w:tc>
        <w:tc>
          <w:tcPr>
            <w:tcW w:w="1559" w:type="dxa"/>
            <w:tcBorders>
              <w:left w:val="single" w:sz="4" w:space="0" w:color="auto"/>
              <w:bottom w:val="single" w:sz="4" w:space="0" w:color="auto"/>
              <w:right w:val="single" w:sz="4" w:space="0" w:color="auto"/>
            </w:tcBorders>
          </w:tcPr>
          <w:p w14:paraId="3BCA6788" w14:textId="53167A28" w:rsidR="00A334B8" w:rsidRPr="00F16DFB" w:rsidRDefault="00A334B8" w:rsidP="006E7D13">
            <w:pPr>
              <w:spacing w:after="0"/>
              <w:jc w:val="center"/>
              <w:rPr>
                <w:rFonts w:ascii="Times New Roman" w:hAnsi="Times New Roman"/>
                <w:sz w:val="24"/>
                <w:szCs w:val="24"/>
                <w:lang w:eastAsia="lv-LV"/>
              </w:rPr>
            </w:pPr>
          </w:p>
        </w:tc>
        <w:tc>
          <w:tcPr>
            <w:tcW w:w="1418" w:type="dxa"/>
            <w:tcBorders>
              <w:left w:val="single" w:sz="4" w:space="0" w:color="auto"/>
              <w:bottom w:val="single" w:sz="4" w:space="0" w:color="auto"/>
              <w:right w:val="single" w:sz="4" w:space="0" w:color="auto"/>
            </w:tcBorders>
          </w:tcPr>
          <w:p w14:paraId="5EF2A292" w14:textId="0F232A32" w:rsidR="00A334B8" w:rsidRPr="00F16DFB" w:rsidRDefault="00A334B8" w:rsidP="006E7D13">
            <w:pPr>
              <w:spacing w:after="0"/>
              <w:jc w:val="center"/>
              <w:rPr>
                <w:rFonts w:ascii="Times New Roman" w:hAnsi="Times New Roman"/>
                <w:sz w:val="24"/>
                <w:szCs w:val="24"/>
                <w:lang w:eastAsia="lv-LV"/>
              </w:rPr>
            </w:pPr>
          </w:p>
        </w:tc>
      </w:tr>
      <w:tr w:rsidR="007D5F59" w:rsidRPr="00F16DFB" w14:paraId="185552EA" w14:textId="77777777" w:rsidTr="00640701">
        <w:tc>
          <w:tcPr>
            <w:tcW w:w="5098" w:type="dxa"/>
            <w:tcBorders>
              <w:top w:val="single" w:sz="4" w:space="0" w:color="auto"/>
              <w:left w:val="single" w:sz="4" w:space="0" w:color="auto"/>
              <w:bottom w:val="single" w:sz="4" w:space="0" w:color="auto"/>
              <w:right w:val="single" w:sz="4" w:space="0" w:color="auto"/>
            </w:tcBorders>
          </w:tcPr>
          <w:p w14:paraId="1B1D58E6" w14:textId="25B70B8D" w:rsidR="007D5F59" w:rsidRPr="00F16DFB" w:rsidRDefault="007D5F59" w:rsidP="007D5F59">
            <w:pPr>
              <w:spacing w:after="0" w:line="240" w:lineRule="auto"/>
              <w:jc w:val="both"/>
              <w:rPr>
                <w:rFonts w:ascii="Times New Roman" w:hAnsi="Times New Roman"/>
                <w:sz w:val="24"/>
                <w:szCs w:val="24"/>
                <w:lang w:eastAsia="lv-LV"/>
              </w:rPr>
            </w:pPr>
            <w:r>
              <w:rPr>
                <w:rFonts w:ascii="Times New Roman" w:hAnsi="Times New Roman" w:cs="Times New Roman"/>
                <w:sz w:val="24"/>
                <w:szCs w:val="24"/>
                <w:lang w:eastAsia="lv-LV"/>
              </w:rPr>
              <w:t>Latvijā reģistrētam pretendentam n</w:t>
            </w:r>
            <w:r w:rsidRPr="0027795A">
              <w:rPr>
                <w:rFonts w:ascii="Times New Roman" w:hAnsi="Times New Roman" w:cs="Times New Roman"/>
                <w:sz w:val="24"/>
                <w:szCs w:val="24"/>
                <w:lang w:eastAsia="lv-LV"/>
              </w:rPr>
              <w:t xml:space="preserve">orādīt personas, kurām </w:t>
            </w:r>
            <w:r>
              <w:rPr>
                <w:rFonts w:ascii="Times New Roman" w:hAnsi="Times New Roman" w:cs="Times New Roman"/>
                <w:sz w:val="24"/>
                <w:szCs w:val="24"/>
                <w:lang w:eastAsia="lv-LV"/>
              </w:rPr>
              <w:t>p</w:t>
            </w:r>
            <w:r w:rsidRPr="0027795A">
              <w:rPr>
                <w:rFonts w:ascii="Times New Roman" w:hAnsi="Times New Roman" w:cs="Times New Roman"/>
                <w:sz w:val="24"/>
                <w:szCs w:val="24"/>
                <w:lang w:eastAsia="lv-LV"/>
              </w:rPr>
              <w:t>retendentā ir izšķiroša ietekme uz līdzdalības pamata normatīvo aktu par koncerniem</w:t>
            </w:r>
            <w:r w:rsidRPr="0027795A">
              <w:rPr>
                <w:rStyle w:val="FootnoteReference"/>
                <w:rFonts w:ascii="Times New Roman" w:hAnsi="Times New Roman" w:cs="Times New Roman"/>
                <w:sz w:val="24"/>
                <w:szCs w:val="24"/>
                <w:lang w:eastAsia="lv-LV"/>
              </w:rPr>
              <w:footnoteReference w:id="3"/>
            </w:r>
            <w:r w:rsidRPr="0027795A">
              <w:rPr>
                <w:rFonts w:ascii="Times New Roman" w:hAnsi="Times New Roman" w:cs="Times New Roman"/>
                <w:sz w:val="24"/>
                <w:szCs w:val="24"/>
                <w:lang w:eastAsia="lv-LV"/>
              </w:rPr>
              <w:t xml:space="preserve"> </w:t>
            </w:r>
            <w:r w:rsidRPr="0027795A">
              <w:rPr>
                <w:rFonts w:ascii="Times New Roman" w:hAnsi="Times New Roman" w:cs="Times New Roman"/>
                <w:sz w:val="24"/>
                <w:szCs w:val="24"/>
                <w:lang w:eastAsia="lv-LV"/>
              </w:rPr>
              <w:lastRenderedPageBreak/>
              <w:t xml:space="preserve">izpratnē (uzņēmuma nosaukums, reģistrācijas Nr. vai vārds, uzvārds, personas kods), vai, ja tādu personu nav, atzīmēt </w:t>
            </w:r>
            <w:r w:rsidRPr="0027795A">
              <w:rPr>
                <w:rFonts w:ascii="Times New Roman" w:hAnsi="Times New Roman" w:cs="Times New Roman"/>
                <w:i/>
                <w:sz w:val="24"/>
                <w:szCs w:val="24"/>
                <w:lang w:eastAsia="lv-LV"/>
              </w:rPr>
              <w:t>nav attiecināms</w:t>
            </w:r>
            <w:r w:rsidRPr="0027795A">
              <w:rPr>
                <w:rFonts w:ascii="Times New Roman" w:hAnsi="Times New Roman" w:cs="Times New Roman"/>
                <w:sz w:val="24"/>
                <w:szCs w:val="24"/>
                <w:lang w:eastAsia="lv-LV"/>
              </w:rPr>
              <w:t>:</w:t>
            </w:r>
          </w:p>
        </w:tc>
        <w:tc>
          <w:tcPr>
            <w:tcW w:w="4253" w:type="dxa"/>
            <w:gridSpan w:val="3"/>
            <w:tcBorders>
              <w:top w:val="single" w:sz="4" w:space="0" w:color="auto"/>
              <w:left w:val="single" w:sz="4" w:space="0" w:color="auto"/>
              <w:bottom w:val="single" w:sz="4" w:space="0" w:color="auto"/>
              <w:right w:val="single" w:sz="4" w:space="0" w:color="auto"/>
            </w:tcBorders>
          </w:tcPr>
          <w:p w14:paraId="4FE8280D" w14:textId="77777777" w:rsidR="007D5F59" w:rsidRPr="00F16DFB" w:rsidRDefault="007D5F59" w:rsidP="007D5F59">
            <w:pPr>
              <w:spacing w:after="0"/>
              <w:rPr>
                <w:rFonts w:ascii="Times New Roman" w:hAnsi="Times New Roman"/>
                <w:sz w:val="24"/>
                <w:szCs w:val="24"/>
                <w:lang w:eastAsia="lv-LV"/>
              </w:rPr>
            </w:pPr>
          </w:p>
        </w:tc>
      </w:tr>
      <w:tr w:rsidR="00C75E18" w:rsidRPr="00F16DFB" w14:paraId="7BE4C6E8" w14:textId="77777777" w:rsidTr="00640701">
        <w:tc>
          <w:tcPr>
            <w:tcW w:w="5098" w:type="dxa"/>
            <w:tcBorders>
              <w:top w:val="single" w:sz="4" w:space="0" w:color="auto"/>
              <w:left w:val="single" w:sz="4" w:space="0" w:color="auto"/>
              <w:bottom w:val="single" w:sz="4" w:space="0" w:color="auto"/>
              <w:right w:val="single" w:sz="4" w:space="0" w:color="auto"/>
            </w:tcBorders>
          </w:tcPr>
          <w:p w14:paraId="1B31C625" w14:textId="054F6DCE" w:rsidR="00C75E18" w:rsidRDefault="007D5F59" w:rsidP="002A2E71">
            <w:pPr>
              <w:spacing w:after="0" w:line="240" w:lineRule="auto"/>
              <w:jc w:val="both"/>
              <w:rPr>
                <w:rFonts w:ascii="Times New Roman" w:hAnsi="Times New Roman"/>
                <w:sz w:val="24"/>
                <w:szCs w:val="24"/>
                <w:lang w:eastAsia="lv-LV"/>
              </w:rPr>
            </w:pPr>
            <w:r>
              <w:rPr>
                <w:rFonts w:ascii="Times New Roman" w:hAnsi="Times New Roman" w:cs="Times New Roman"/>
                <w:sz w:val="24"/>
                <w:szCs w:val="24"/>
              </w:rPr>
              <w:t>Ā</w:t>
            </w:r>
            <w:r w:rsidR="00EE30D5">
              <w:rPr>
                <w:rFonts w:ascii="Times New Roman" w:hAnsi="Times New Roman" w:cs="Times New Roman"/>
                <w:sz w:val="24"/>
                <w:szCs w:val="24"/>
              </w:rPr>
              <w:t>rvalstī</w:t>
            </w:r>
            <w:r>
              <w:rPr>
                <w:rFonts w:ascii="Times New Roman" w:hAnsi="Times New Roman" w:cs="Times New Roman"/>
                <w:sz w:val="24"/>
                <w:szCs w:val="24"/>
              </w:rPr>
              <w:t xml:space="preserve"> reģistrētam pretendentam</w:t>
            </w:r>
            <w:r w:rsidR="00EE30D5">
              <w:rPr>
                <w:rFonts w:ascii="Times New Roman" w:hAnsi="Times New Roman" w:cs="Times New Roman"/>
                <w:sz w:val="24"/>
                <w:szCs w:val="24"/>
              </w:rPr>
              <w:t xml:space="preserve"> norādīt </w:t>
            </w:r>
            <w:r w:rsidR="00617D5D">
              <w:rPr>
                <w:rFonts w:ascii="Times New Roman" w:hAnsi="Times New Roman" w:cs="Times New Roman"/>
                <w:sz w:val="24"/>
                <w:szCs w:val="24"/>
              </w:rPr>
              <w:t>p</w:t>
            </w:r>
            <w:r w:rsidR="00EE30D5">
              <w:rPr>
                <w:rFonts w:ascii="Times New Roman" w:hAnsi="Times New Roman" w:cs="Times New Roman"/>
                <w:sz w:val="24"/>
                <w:szCs w:val="24"/>
              </w:rPr>
              <w:t>retendenta amatpersonas un patiesā labuma guvējus</w:t>
            </w:r>
            <w:r w:rsidR="00EE30D5">
              <w:rPr>
                <w:rStyle w:val="FootnoteReference"/>
                <w:rFonts w:ascii="Times New Roman" w:hAnsi="Times New Roman" w:cs="Times New Roman"/>
                <w:sz w:val="24"/>
                <w:szCs w:val="24"/>
              </w:rPr>
              <w:footnoteReference w:id="4"/>
            </w:r>
            <w:r w:rsidR="002A2E71">
              <w:rPr>
                <w:rFonts w:ascii="Times New Roman" w:hAnsi="Times New Roman" w:cs="Times New Roman"/>
                <w:sz w:val="24"/>
                <w:szCs w:val="24"/>
              </w:rPr>
              <w:t xml:space="preserve"> (</w:t>
            </w:r>
            <w:r w:rsidR="002A2E71" w:rsidRPr="002A2E71">
              <w:rPr>
                <w:rFonts w:ascii="Times New Roman" w:hAnsi="Times New Roman" w:cs="Times New Roman"/>
                <w:i/>
                <w:sz w:val="24"/>
                <w:szCs w:val="24"/>
              </w:rPr>
              <w:t>ja pieejams, var</w:t>
            </w:r>
            <w:r w:rsidR="002A2E71">
              <w:rPr>
                <w:rFonts w:ascii="Times New Roman" w:hAnsi="Times New Roman" w:cs="Times New Roman"/>
                <w:sz w:val="24"/>
                <w:szCs w:val="24"/>
              </w:rPr>
              <w:t xml:space="preserve"> </w:t>
            </w:r>
            <w:r w:rsidR="002A2E71">
              <w:rPr>
                <w:rFonts w:ascii="Times New Roman" w:hAnsi="Times New Roman" w:cs="Times New Roman"/>
                <w:i/>
                <w:sz w:val="24"/>
                <w:szCs w:val="24"/>
              </w:rPr>
              <w:t>norādīt interneta saiti uz publiski pieejamu reģistru, kur pasūtītājs var pārliecināties par Pretendenta reģistrācijas faktu, amatpersonām un patiesā labuma guvējiem</w:t>
            </w:r>
            <w:r w:rsidR="002A2E71">
              <w:rPr>
                <w:rFonts w:ascii="Times New Roman" w:hAnsi="Times New Roman" w:cs="Times New Roman"/>
                <w:sz w:val="24"/>
                <w:szCs w:val="24"/>
              </w:rPr>
              <w:t>):</w:t>
            </w:r>
            <w:r w:rsidR="002A2E71">
              <w:rPr>
                <w:rFonts w:ascii="Times New Roman" w:hAnsi="Times New Roman" w:cs="Times New Roman"/>
                <w:sz w:val="24"/>
                <w:szCs w:val="24"/>
                <w:lang w:eastAsia="lv-LV"/>
              </w:rPr>
              <w:t xml:space="preserve"> </w:t>
            </w:r>
          </w:p>
        </w:tc>
        <w:tc>
          <w:tcPr>
            <w:tcW w:w="4253" w:type="dxa"/>
            <w:gridSpan w:val="3"/>
            <w:tcBorders>
              <w:top w:val="single" w:sz="4" w:space="0" w:color="auto"/>
              <w:left w:val="single" w:sz="4" w:space="0" w:color="auto"/>
              <w:bottom w:val="single" w:sz="4" w:space="0" w:color="auto"/>
              <w:right w:val="single" w:sz="4" w:space="0" w:color="auto"/>
            </w:tcBorders>
          </w:tcPr>
          <w:p w14:paraId="5F8B3E60" w14:textId="77777777" w:rsidR="00C75E18" w:rsidRPr="00F16DFB" w:rsidRDefault="00C75E18" w:rsidP="006522C3">
            <w:pPr>
              <w:spacing w:after="0"/>
              <w:rPr>
                <w:rFonts w:ascii="Times New Roman" w:hAnsi="Times New Roman"/>
                <w:sz w:val="24"/>
                <w:szCs w:val="24"/>
                <w:lang w:eastAsia="lv-LV"/>
              </w:rPr>
            </w:pPr>
          </w:p>
        </w:tc>
      </w:tr>
    </w:tbl>
    <w:p w14:paraId="73AC8B91" w14:textId="77777777" w:rsidR="004D6C46" w:rsidRDefault="004D6C46" w:rsidP="004D6C46">
      <w:pPr>
        <w:jc w:val="center"/>
        <w:rPr>
          <w:rFonts w:ascii="Times New Roman" w:hAnsi="Times New Roman" w:cs="Times New Roman"/>
          <w:caps/>
          <w:sz w:val="24"/>
          <w:szCs w:val="24"/>
        </w:rPr>
      </w:pPr>
    </w:p>
    <w:p w14:paraId="0CFF3008" w14:textId="361A3570" w:rsidR="004D6C46" w:rsidRPr="00F30B52" w:rsidRDefault="004D6C46" w:rsidP="004D6C46">
      <w:pPr>
        <w:jc w:val="center"/>
        <w:rPr>
          <w:rFonts w:ascii="Times New Roman" w:hAnsi="Times New Roman" w:cs="Times New Roman"/>
          <w:caps/>
          <w:sz w:val="24"/>
          <w:szCs w:val="24"/>
        </w:rPr>
      </w:pPr>
      <w:bookmarkStart w:id="4" w:name="_Hlk224118385"/>
      <w:r w:rsidRPr="00324F91">
        <w:rPr>
          <w:rFonts w:ascii="Times New Roman" w:hAnsi="Times New Roman" w:cs="Times New Roman"/>
          <w:caps/>
          <w:sz w:val="24"/>
          <w:szCs w:val="24"/>
        </w:rPr>
        <w:t>Dokuments parakstīts ar</w:t>
      </w:r>
      <w:r w:rsidR="00912006">
        <w:rPr>
          <w:rFonts w:ascii="Times New Roman" w:hAnsi="Times New Roman" w:cs="Times New Roman"/>
          <w:caps/>
          <w:sz w:val="24"/>
          <w:szCs w:val="24"/>
        </w:rPr>
        <w:t xml:space="preserve"> </w:t>
      </w:r>
      <w:r w:rsidRPr="00324F91">
        <w:rPr>
          <w:rFonts w:ascii="Times New Roman" w:hAnsi="Times New Roman" w:cs="Times New Roman"/>
          <w:caps/>
          <w:sz w:val="24"/>
          <w:szCs w:val="24"/>
        </w:rPr>
        <w:t>Elektronisko iepirkumu sistēmas</w:t>
      </w:r>
      <w:r w:rsidR="00912006">
        <w:rPr>
          <w:rFonts w:ascii="Times New Roman" w:hAnsi="Times New Roman" w:cs="Times New Roman"/>
          <w:caps/>
          <w:sz w:val="24"/>
          <w:szCs w:val="24"/>
        </w:rPr>
        <w:t xml:space="preserve"> (EIS) </w:t>
      </w:r>
      <w:r w:rsidRPr="00324F91">
        <w:rPr>
          <w:rFonts w:ascii="Times New Roman" w:hAnsi="Times New Roman" w:cs="Times New Roman"/>
          <w:caps/>
          <w:sz w:val="24"/>
          <w:szCs w:val="24"/>
        </w:rPr>
        <w:t>piedāvāto parakstu</w:t>
      </w:r>
    </w:p>
    <w:bookmarkEnd w:id="4"/>
    <w:p w14:paraId="49235912" w14:textId="77777777" w:rsidR="00FB3482" w:rsidRDefault="00FB3482"/>
    <w:sectPr w:rsidR="00FB3482" w:rsidSect="00B32B8D">
      <w:footerReference w:type="default" r:id="rId8"/>
      <w:pgSz w:w="11906" w:h="16838"/>
      <w:pgMar w:top="851" w:right="851" w:bottom="28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AA80D" w14:textId="77777777" w:rsidR="00026C90" w:rsidRDefault="00026C90" w:rsidP="00026C90">
      <w:pPr>
        <w:spacing w:after="0" w:line="240" w:lineRule="auto"/>
      </w:pPr>
      <w:r>
        <w:separator/>
      </w:r>
    </w:p>
  </w:endnote>
  <w:endnote w:type="continuationSeparator" w:id="0">
    <w:p w14:paraId="22D89986" w14:textId="77777777" w:rsidR="00026C90" w:rsidRDefault="00026C90" w:rsidP="00026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35B6" w14:textId="77777777" w:rsidR="001F7948" w:rsidRPr="001F7948" w:rsidRDefault="00912006">
    <w:pPr>
      <w:pStyle w:val="Footer"/>
      <w:jc w:val="center"/>
      <w:rPr>
        <w:rFonts w:ascii="Times New Roman" w:hAnsi="Times New Roman" w:cs="Times New Roman"/>
        <w:sz w:val="24"/>
        <w:szCs w:val="24"/>
      </w:rPr>
    </w:pPr>
  </w:p>
  <w:p w14:paraId="165F6455" w14:textId="77777777" w:rsidR="009743CB" w:rsidRPr="001F7948" w:rsidRDefault="00912006">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CE92B" w14:textId="77777777" w:rsidR="00026C90" w:rsidRDefault="00026C90" w:rsidP="00026C90">
      <w:pPr>
        <w:spacing w:after="0" w:line="240" w:lineRule="auto"/>
      </w:pPr>
      <w:r>
        <w:separator/>
      </w:r>
    </w:p>
  </w:footnote>
  <w:footnote w:type="continuationSeparator" w:id="0">
    <w:p w14:paraId="63E023D0" w14:textId="77777777" w:rsidR="00026C90" w:rsidRDefault="00026C90" w:rsidP="00026C90">
      <w:pPr>
        <w:spacing w:after="0" w:line="240" w:lineRule="auto"/>
      </w:pPr>
      <w:r>
        <w:continuationSeparator/>
      </w:r>
    </w:p>
  </w:footnote>
  <w:footnote w:id="1">
    <w:p w14:paraId="4422A183" w14:textId="77777777" w:rsidR="00026C90" w:rsidRPr="00FF44DC" w:rsidRDefault="00026C90" w:rsidP="00026C90">
      <w:pPr>
        <w:pStyle w:val="FootnoteText"/>
        <w:jc w:val="both"/>
        <w:rPr>
          <w:rFonts w:ascii="Times New Roman" w:hAnsi="Times New Roman" w:cs="Times New Roman"/>
        </w:rPr>
      </w:pPr>
      <w:r w:rsidRPr="00FF44DC">
        <w:rPr>
          <w:rStyle w:val="FootnoteReference"/>
          <w:rFonts w:ascii="Times New Roman" w:hAnsi="Times New Roman" w:cs="Times New Roman"/>
        </w:rPr>
        <w:footnoteRef/>
      </w:r>
      <w:r w:rsidRPr="00FF44DC">
        <w:rPr>
          <w:rFonts w:ascii="Times New Roman" w:hAnsi="Times New Roman" w:cs="Times New Roman"/>
        </w:rPr>
        <w:t xml:space="preserve"> </w:t>
      </w:r>
      <w:r w:rsidRPr="00FF44DC">
        <w:rPr>
          <w:rFonts w:ascii="Times New Roman" w:hAnsi="Times New Roman"/>
        </w:rPr>
        <w:t>Šī apliecinājuma kontekstā ar terminu „</w:t>
      </w:r>
      <w:r w:rsidRPr="00CC7276">
        <w:rPr>
          <w:rFonts w:ascii="Times New Roman" w:hAnsi="Times New Roman"/>
          <w:b/>
        </w:rPr>
        <w:t>konkurents</w:t>
      </w:r>
      <w:r w:rsidRPr="00FF44DC">
        <w:rPr>
          <w:rFonts w:ascii="Times New Roman" w:hAnsi="Times New Roman"/>
        </w:rPr>
        <w:t>” apzīmē jebkuru fizisku vai juridisku personu, kur</w:t>
      </w:r>
      <w:r w:rsidR="00967163">
        <w:rPr>
          <w:rFonts w:ascii="Times New Roman" w:hAnsi="Times New Roman"/>
        </w:rPr>
        <w:t>a nav p</w:t>
      </w:r>
      <w:r w:rsidRPr="00FF44DC">
        <w:rPr>
          <w:rFonts w:ascii="Times New Roman" w:hAnsi="Times New Roman"/>
        </w:rPr>
        <w:t>retendents un kura: 1) iesniedz piedāvājumu šim iepirkumam; 2) ņemot vērā tās kvalifikāciju, spējas vai pieredzi, kā arī piedāvātās preces vai pakalpojumus, varētu iesniegt piedāvājumu šim iepirkumam.</w:t>
      </w:r>
    </w:p>
  </w:footnote>
  <w:footnote w:id="2">
    <w:p w14:paraId="7F9AE552" w14:textId="77777777" w:rsidR="00A334B8" w:rsidRPr="00FF44DC" w:rsidRDefault="00A334B8" w:rsidP="00026C90">
      <w:pPr>
        <w:spacing w:after="0"/>
        <w:jc w:val="both"/>
        <w:rPr>
          <w:rFonts w:ascii="Times New Roman" w:hAnsi="Times New Roman"/>
          <w:sz w:val="20"/>
          <w:szCs w:val="20"/>
        </w:rPr>
      </w:pPr>
      <w:r w:rsidRPr="00FF44DC">
        <w:rPr>
          <w:rStyle w:val="FootnoteReference"/>
          <w:rFonts w:ascii="Times New Roman" w:hAnsi="Times New Roman"/>
        </w:rPr>
        <w:footnoteRef/>
      </w:r>
      <w:r w:rsidRPr="00FF44DC">
        <w:rPr>
          <w:rFonts w:ascii="Times New Roman" w:hAnsi="Times New Roman"/>
          <w:sz w:val="20"/>
          <w:szCs w:val="20"/>
        </w:rPr>
        <w:t xml:space="preserve"> </w:t>
      </w:r>
      <w:r>
        <w:rPr>
          <w:rFonts w:ascii="Times New Roman" w:hAnsi="Times New Roman"/>
          <w:sz w:val="20"/>
          <w:szCs w:val="20"/>
        </w:rPr>
        <w:t xml:space="preserve">Skaidrojums: </w:t>
      </w:r>
      <w:hyperlink r:id="rId1" w:history="1">
        <w:r w:rsidRPr="006F1C14">
          <w:rPr>
            <w:rStyle w:val="Hyperlink"/>
            <w:rFonts w:ascii="Times New Roman" w:hAnsi="Times New Roman"/>
            <w:sz w:val="20"/>
            <w:szCs w:val="20"/>
          </w:rPr>
          <w:t>https://www.iub.gov.lv/lv/skaidrojums-mazie-un-videjie-uznemumi</w:t>
        </w:r>
      </w:hyperlink>
      <w:r>
        <w:rPr>
          <w:rFonts w:ascii="Times New Roman" w:hAnsi="Times New Roman"/>
          <w:sz w:val="20"/>
          <w:szCs w:val="20"/>
        </w:rPr>
        <w:t xml:space="preserve"> </w:t>
      </w:r>
    </w:p>
  </w:footnote>
  <w:footnote w:id="3">
    <w:p w14:paraId="7A42F6D6" w14:textId="77777777" w:rsidR="007D5F59" w:rsidRPr="00755113" w:rsidRDefault="007D5F59" w:rsidP="00CD1405">
      <w:pPr>
        <w:spacing w:after="0" w:line="240" w:lineRule="auto"/>
        <w:jc w:val="both"/>
        <w:rPr>
          <w:rFonts w:ascii="Times New Roman" w:hAnsi="Times New Roman" w:cs="Times New Roman"/>
          <w:sz w:val="20"/>
          <w:szCs w:val="20"/>
        </w:rPr>
      </w:pPr>
      <w:r w:rsidRPr="00755113">
        <w:rPr>
          <w:rStyle w:val="FootnoteReference"/>
          <w:rFonts w:ascii="Times New Roman" w:hAnsi="Times New Roman" w:cs="Times New Roman"/>
        </w:rPr>
        <w:footnoteRef/>
      </w:r>
      <w:r w:rsidRPr="00755113">
        <w:rPr>
          <w:rFonts w:ascii="Times New Roman" w:hAnsi="Times New Roman" w:cs="Times New Roman"/>
        </w:rPr>
        <w:t xml:space="preserve"> </w:t>
      </w:r>
      <w:r w:rsidRPr="00755113">
        <w:rPr>
          <w:rFonts w:ascii="Times New Roman" w:hAnsi="Times New Roman" w:cs="Times New Roman"/>
          <w:sz w:val="20"/>
          <w:szCs w:val="20"/>
        </w:rPr>
        <w:t xml:space="preserve">Saskaņā ar Koncernu likuma 3. panta pirmo daļu izšķirošā ietekme rodas uz koncerna līguma pamata, kā arī šā panta trešajā daļā noteiktajos gadījumos uz līdzdalības pamata. Koncernu likuma 3. panta trešā daļa nosaka, ka uzņēmumam ir </w:t>
      </w:r>
      <w:r w:rsidRPr="00BB6C14">
        <w:rPr>
          <w:rFonts w:ascii="Times New Roman" w:hAnsi="Times New Roman" w:cs="Times New Roman"/>
          <w:b/>
          <w:sz w:val="20"/>
          <w:szCs w:val="20"/>
        </w:rPr>
        <w:t>izšķirošā ietekme sabiedrībā uz līdzdalības pamata</w:t>
      </w:r>
      <w:r w:rsidRPr="00755113">
        <w:rPr>
          <w:rFonts w:ascii="Times New Roman" w:hAnsi="Times New Roman" w:cs="Times New Roman"/>
          <w:sz w:val="20"/>
          <w:szCs w:val="20"/>
        </w:rPr>
        <w:t xml:space="preserve">, ja pastāv vismaz viens no šādiem apstākļiem: </w:t>
      </w:r>
    </w:p>
    <w:p w14:paraId="76046F0B" w14:textId="77777777" w:rsidR="007D5F59" w:rsidRPr="00755113" w:rsidRDefault="007D5F59" w:rsidP="00CD1405">
      <w:pPr>
        <w:spacing w:after="0" w:line="240" w:lineRule="auto"/>
        <w:jc w:val="both"/>
        <w:rPr>
          <w:rFonts w:ascii="Times New Roman" w:hAnsi="Times New Roman" w:cs="Times New Roman"/>
          <w:sz w:val="20"/>
          <w:szCs w:val="20"/>
        </w:rPr>
      </w:pPr>
      <w:r w:rsidRPr="00755113">
        <w:rPr>
          <w:rFonts w:ascii="Times New Roman" w:hAnsi="Times New Roman" w:cs="Times New Roman"/>
          <w:sz w:val="20"/>
          <w:szCs w:val="20"/>
        </w:rPr>
        <w:t>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324EA37" w14:textId="77777777" w:rsidR="007D5F59" w:rsidRDefault="007D5F59" w:rsidP="00CD1405">
      <w:pPr>
        <w:pStyle w:val="FootnoteText"/>
      </w:pPr>
    </w:p>
  </w:footnote>
  <w:footnote w:id="4">
    <w:p w14:paraId="07F301FE" w14:textId="77777777" w:rsidR="00EE30D5" w:rsidRDefault="00EE30D5" w:rsidP="00EE30D5">
      <w:pPr>
        <w:tabs>
          <w:tab w:val="left" w:pos="284"/>
        </w:tabs>
        <w:spacing w:before="120"/>
        <w:jc w:val="both"/>
        <w:rPr>
          <w:rFonts w:ascii="Times New Roman" w:hAnsi="Times New Roman" w:cs="Times New Roman"/>
          <w:sz w:val="20"/>
          <w:szCs w:val="20"/>
        </w:rPr>
      </w:pPr>
      <w:r>
        <w:rPr>
          <w:rStyle w:val="FootnoteReference"/>
        </w:rPr>
        <w:footnoteRef/>
      </w:r>
      <w:r>
        <w:t xml:space="preserve"> </w:t>
      </w:r>
      <w:r>
        <w:rPr>
          <w:rFonts w:ascii="Times New Roman" w:hAnsi="Times New Roman" w:cs="Times New Roman"/>
          <w:bCs/>
          <w:i/>
          <w:iCs/>
          <w:sz w:val="20"/>
          <w:szCs w:val="20"/>
        </w:rPr>
        <w:t xml:space="preserve">Ārvalstī reģistrēts pretendents aizpilda amatpersonu sarakstu, norādot personu, kura ir pretendenta valdes un/vai padomes loceklis, pārstāvēt tiesīgā persona vai prokūrists, vai persona, kura ir pilnvarota pārstāvēt pretendentu darbībās, kas saistītas ar filiāli, </w:t>
      </w:r>
      <w:r>
        <w:rPr>
          <w:rFonts w:ascii="Times New Roman" w:hAnsi="Times New Roman" w:cs="Times New Roman"/>
          <w:i/>
          <w:iCs/>
          <w:sz w:val="20"/>
          <w:szCs w:val="20"/>
        </w:rPr>
        <w:t>kā arī patiesā labuma guvēju</w:t>
      </w:r>
      <w:r>
        <w:rPr>
          <w:rFonts w:ascii="Times New Roman" w:hAnsi="Times New Roman" w:cs="Times New Roman"/>
          <w:bCs/>
          <w:i/>
          <w:iCs/>
          <w:sz w:val="20"/>
          <w:szCs w:val="20"/>
        </w:rPr>
        <w:t>. Minētā informācija iesniedzama arī par personu apvienības, personālsabiedrības biedru un personu, uz kuras iespējām pretendents balstās savas kvalifikācijas apliecināšanai, kā arī amatpersonām.</w:t>
      </w:r>
    </w:p>
    <w:p w14:paraId="10A0252C" w14:textId="77777777" w:rsidR="00EE30D5" w:rsidRDefault="00EE30D5" w:rsidP="00EE30D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14C61"/>
    <w:multiLevelType w:val="hybridMultilevel"/>
    <w:tmpl w:val="EC9CBC3C"/>
    <w:lvl w:ilvl="0" w:tplc="DCEABDF4">
      <w:start w:val="1"/>
      <w:numFmt w:val="decimal"/>
      <w:lvlText w:val="%1."/>
      <w:lvlJc w:val="left"/>
      <w:pPr>
        <w:ind w:left="2160" w:hanging="360"/>
      </w:pPr>
      <w:rPr>
        <w:b w: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4D4234"/>
    <w:multiLevelType w:val="hybridMultilevel"/>
    <w:tmpl w:val="6C2AF5D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8CF0D88"/>
    <w:multiLevelType w:val="hybridMultilevel"/>
    <w:tmpl w:val="EC9CBC3C"/>
    <w:lvl w:ilvl="0" w:tplc="DCEABDF4">
      <w:start w:val="1"/>
      <w:numFmt w:val="decimal"/>
      <w:lvlText w:val="%1."/>
      <w:lvlJc w:val="left"/>
      <w:pPr>
        <w:ind w:left="2160" w:hanging="360"/>
      </w:pPr>
      <w:rPr>
        <w:b w: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C90"/>
    <w:rsid w:val="00026C90"/>
    <w:rsid w:val="001549D3"/>
    <w:rsid w:val="001A25E9"/>
    <w:rsid w:val="001F0BB5"/>
    <w:rsid w:val="001F4D56"/>
    <w:rsid w:val="002060C6"/>
    <w:rsid w:val="00282006"/>
    <w:rsid w:val="002A2E71"/>
    <w:rsid w:val="0033639C"/>
    <w:rsid w:val="00375152"/>
    <w:rsid w:val="003C4EF8"/>
    <w:rsid w:val="003F2FD5"/>
    <w:rsid w:val="00403999"/>
    <w:rsid w:val="00444311"/>
    <w:rsid w:val="004447CF"/>
    <w:rsid w:val="004C74E5"/>
    <w:rsid w:val="004D6C46"/>
    <w:rsid w:val="004F7287"/>
    <w:rsid w:val="005C3A05"/>
    <w:rsid w:val="00613A9C"/>
    <w:rsid w:val="00617D5D"/>
    <w:rsid w:val="00640701"/>
    <w:rsid w:val="006E7D13"/>
    <w:rsid w:val="006F73EF"/>
    <w:rsid w:val="00766A3E"/>
    <w:rsid w:val="007D5F59"/>
    <w:rsid w:val="007E2910"/>
    <w:rsid w:val="00807940"/>
    <w:rsid w:val="008652E1"/>
    <w:rsid w:val="008C5948"/>
    <w:rsid w:val="008D0152"/>
    <w:rsid w:val="00912006"/>
    <w:rsid w:val="00960CB2"/>
    <w:rsid w:val="00967163"/>
    <w:rsid w:val="009F34C7"/>
    <w:rsid w:val="00A334B8"/>
    <w:rsid w:val="00A871B1"/>
    <w:rsid w:val="00B32B8D"/>
    <w:rsid w:val="00BB6C14"/>
    <w:rsid w:val="00C75E18"/>
    <w:rsid w:val="00C92B32"/>
    <w:rsid w:val="00CC7276"/>
    <w:rsid w:val="00CF3B26"/>
    <w:rsid w:val="00DA48D3"/>
    <w:rsid w:val="00E9149C"/>
    <w:rsid w:val="00E96F3B"/>
    <w:rsid w:val="00EE30D5"/>
    <w:rsid w:val="00F22BB8"/>
    <w:rsid w:val="00FB3482"/>
    <w:rsid w:val="00FD0E86"/>
    <w:rsid w:val="00FF5C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A5B51"/>
  <w15:chartTrackingRefBased/>
  <w15:docId w15:val="{DF63129E-9227-4D61-BFDB-A3526846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C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PPS_Bullet,Virsraksti,Numurets,Akapit z listą BS,Numbered Para 1,Dot pt,No Spacing1,List Paragraph Char Char Char,Indicator Text,Bullet 1,Bullet Points,MAIN CONTENT,IFCL - List Paragraph,Bullets1,Ha,2,Strip"/>
    <w:basedOn w:val="Normal"/>
    <w:link w:val="ListParagraphChar"/>
    <w:uiPriority w:val="34"/>
    <w:qFormat/>
    <w:rsid w:val="00026C90"/>
    <w:pPr>
      <w:ind w:left="720"/>
      <w:contextualSpacing/>
    </w:pPr>
  </w:style>
  <w:style w:type="paragraph" w:customStyle="1" w:styleId="Pielikums">
    <w:name w:val="Pielikums"/>
    <w:basedOn w:val="Normal"/>
    <w:link w:val="PielikumsRakstz"/>
    <w:qFormat/>
    <w:rsid w:val="00026C90"/>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DefaultParagraphFont"/>
    <w:link w:val="Pielikums"/>
    <w:rsid w:val="00026C90"/>
    <w:rPr>
      <w:rFonts w:ascii="Times New Roman" w:hAnsi="Times New Roman"/>
      <w:b/>
      <w:sz w:val="24"/>
    </w:rPr>
  </w:style>
  <w:style w:type="character" w:customStyle="1" w:styleId="ListParagraphChar">
    <w:name w:val="List Paragraph Char"/>
    <w:aliases w:val="Saistīto dokumentu saraksts Char,PPS_Bullet Char,Virsraksti Char,Numurets Char,Akapit z listą BS Char,Numbered Para 1 Char,Dot pt Char,No Spacing1 Char,List Paragraph Char Char Char Char,Indicator Text Char,Bullet 1 Char,Ha Char"/>
    <w:link w:val="ListParagraph"/>
    <w:uiPriority w:val="34"/>
    <w:qFormat/>
    <w:locked/>
    <w:rsid w:val="00026C90"/>
  </w:style>
  <w:style w:type="character" w:styleId="FootnoteReference">
    <w:name w:val="footnote reference"/>
    <w:aliases w:val="Footnote symbol,Footnote Reference Number,ftref"/>
    <w:uiPriority w:val="99"/>
    <w:rsid w:val="00026C90"/>
    <w:rPr>
      <w:vertAlign w:val="superscript"/>
    </w:rPr>
  </w:style>
  <w:style w:type="paragraph" w:styleId="Footer">
    <w:name w:val="footer"/>
    <w:basedOn w:val="Normal"/>
    <w:link w:val="FooterChar"/>
    <w:uiPriority w:val="99"/>
    <w:unhideWhenUsed/>
    <w:rsid w:val="00026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C90"/>
  </w:style>
  <w:style w:type="paragraph" w:styleId="FootnoteText">
    <w:name w:val="footnote text"/>
    <w:aliases w:val="Footnote,Fußnote,Fußnote Char Char,Fußnote Char Char Char Char Char Char"/>
    <w:basedOn w:val="Normal"/>
    <w:link w:val="FootnoteTextChar"/>
    <w:uiPriority w:val="99"/>
    <w:unhideWhenUsed/>
    <w:rsid w:val="00026C90"/>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
    <w:basedOn w:val="DefaultParagraphFont"/>
    <w:link w:val="FootnoteText"/>
    <w:uiPriority w:val="99"/>
    <w:rsid w:val="00026C90"/>
    <w:rPr>
      <w:sz w:val="20"/>
      <w:szCs w:val="20"/>
    </w:rPr>
  </w:style>
  <w:style w:type="table" w:styleId="TableGrid">
    <w:name w:val="Table Grid"/>
    <w:basedOn w:val="TableNormal"/>
    <w:uiPriority w:val="59"/>
    <w:rsid w:val="00026C9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5CA0"/>
    <w:rPr>
      <w:color w:val="0000FF"/>
      <w:u w:val="single"/>
    </w:rPr>
  </w:style>
  <w:style w:type="character" w:styleId="FollowedHyperlink">
    <w:name w:val="FollowedHyperlink"/>
    <w:basedOn w:val="DefaultParagraphFont"/>
    <w:uiPriority w:val="99"/>
    <w:semiHidden/>
    <w:unhideWhenUsed/>
    <w:rsid w:val="00FF5C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97948">
      <w:bodyDiv w:val="1"/>
      <w:marLeft w:val="0"/>
      <w:marRight w:val="0"/>
      <w:marTop w:val="0"/>
      <w:marBottom w:val="0"/>
      <w:divBdr>
        <w:top w:val="none" w:sz="0" w:space="0" w:color="auto"/>
        <w:left w:val="none" w:sz="0" w:space="0" w:color="auto"/>
        <w:bottom w:val="none" w:sz="0" w:space="0" w:color="auto"/>
        <w:right w:val="none" w:sz="0" w:space="0" w:color="auto"/>
      </w:divBdr>
    </w:div>
    <w:div w:id="271127824">
      <w:bodyDiv w:val="1"/>
      <w:marLeft w:val="0"/>
      <w:marRight w:val="0"/>
      <w:marTop w:val="0"/>
      <w:marBottom w:val="0"/>
      <w:divBdr>
        <w:top w:val="none" w:sz="0" w:space="0" w:color="auto"/>
        <w:left w:val="none" w:sz="0" w:space="0" w:color="auto"/>
        <w:bottom w:val="none" w:sz="0" w:space="0" w:color="auto"/>
        <w:right w:val="none" w:sz="0" w:space="0" w:color="auto"/>
      </w:divBdr>
    </w:div>
    <w:div w:id="158237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B43B2-6EE0-4DBE-8220-5EC7EBD8C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Pages>
  <Words>1645</Words>
  <Characters>939</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Valsts policija</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Boža-Lielkāja</dc:creator>
  <cp:keywords/>
  <dc:description/>
  <cp:lastModifiedBy>Laine Zaula</cp:lastModifiedBy>
  <cp:revision>45</cp:revision>
  <dcterms:created xsi:type="dcterms:W3CDTF">2023-12-20T12:26:00Z</dcterms:created>
  <dcterms:modified xsi:type="dcterms:W3CDTF">2026-06-09T05:50:00Z</dcterms:modified>
</cp:coreProperties>
</file>