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1A64E" w14:textId="0EE4CD22" w:rsidR="002650E4" w:rsidRPr="002650E4" w:rsidRDefault="004157D9" w:rsidP="002650E4">
      <w:pPr>
        <w:jc w:val="center"/>
      </w:pPr>
      <w:r>
        <w:t>Metu konkurss</w:t>
      </w:r>
    </w:p>
    <w:p w14:paraId="5805BEA0" w14:textId="37CE93BB" w:rsidR="002650E4" w:rsidRPr="002650E4" w:rsidRDefault="002650E4" w:rsidP="004157D9">
      <w:pPr>
        <w:jc w:val="center"/>
        <w:rPr>
          <w:b/>
          <w:color w:val="44546A" w:themeColor="text2"/>
          <w:sz w:val="28"/>
          <w:szCs w:val="28"/>
          <w:lang w:bidi="ar-DZ"/>
        </w:rPr>
      </w:pPr>
      <w:r w:rsidRPr="002650E4">
        <w:rPr>
          <w:b/>
          <w:color w:val="44546A" w:themeColor="text2"/>
          <w:sz w:val="28"/>
          <w:szCs w:val="28"/>
          <w:lang w:bidi="ar-DZ"/>
        </w:rPr>
        <w:t>“</w:t>
      </w:r>
      <w:r w:rsidR="004157D9" w:rsidRPr="004157D9">
        <w:rPr>
          <w:b/>
          <w:color w:val="44546A" w:themeColor="text2"/>
          <w:sz w:val="28"/>
          <w:szCs w:val="28"/>
          <w:lang w:bidi="ar-DZ"/>
        </w:rPr>
        <w:t>Salaspils administratīvā centra ēku Līvzemes ielā 8 un Rīgas ielā 30 pārbūve</w:t>
      </w:r>
      <w:r w:rsidRPr="002650E4">
        <w:rPr>
          <w:b/>
          <w:color w:val="44546A" w:themeColor="text2"/>
          <w:sz w:val="28"/>
          <w:szCs w:val="28"/>
          <w:lang w:bidi="ar-DZ"/>
        </w:rPr>
        <w:t xml:space="preserve">” </w:t>
      </w:r>
    </w:p>
    <w:p w14:paraId="6F6ED41E" w14:textId="77CB4178" w:rsidR="002650E4" w:rsidRPr="002650E4" w:rsidRDefault="002650E4" w:rsidP="002650E4">
      <w:pPr>
        <w:jc w:val="center"/>
      </w:pPr>
      <w:r w:rsidRPr="002650E4">
        <w:t xml:space="preserve">(iepirkuma identifikācijas Nr. SNP </w:t>
      </w:r>
      <w:r w:rsidR="004157D9">
        <w:t>2024/20</w:t>
      </w:r>
      <w:r w:rsidRPr="002650E4">
        <w:t>)</w:t>
      </w:r>
    </w:p>
    <w:p w14:paraId="4E75767E" w14:textId="77777777" w:rsidR="00A13041" w:rsidRPr="002650E4" w:rsidRDefault="00A13041" w:rsidP="002F78D4">
      <w:pPr>
        <w:jc w:val="center"/>
      </w:pPr>
    </w:p>
    <w:p w14:paraId="4FE2CC46" w14:textId="77777777" w:rsidR="00A13041" w:rsidRPr="002650E4" w:rsidRDefault="00A13041" w:rsidP="002F78D4">
      <w:pPr>
        <w:jc w:val="center"/>
      </w:pPr>
    </w:p>
    <w:p w14:paraId="0F34DB8D" w14:textId="18D816CE" w:rsidR="005C7ECC" w:rsidRDefault="004157D9" w:rsidP="002F78D4">
      <w:pPr>
        <w:jc w:val="both"/>
      </w:pPr>
      <w:r>
        <w:t>07</w:t>
      </w:r>
      <w:r w:rsidR="00957F4E">
        <w:t>.</w:t>
      </w:r>
      <w:r>
        <w:t>07</w:t>
      </w:r>
      <w:r w:rsidR="002650E4" w:rsidRPr="002650E4">
        <w:t>.2026.</w:t>
      </w:r>
    </w:p>
    <w:p w14:paraId="709982D7" w14:textId="77777777" w:rsidR="00957F4E" w:rsidRDefault="00957F4E" w:rsidP="002F78D4">
      <w:pPr>
        <w:jc w:val="both"/>
      </w:pPr>
    </w:p>
    <w:p w14:paraId="4C3D71DC" w14:textId="77777777" w:rsidR="00957F4E" w:rsidRPr="002650E4" w:rsidRDefault="00957F4E" w:rsidP="002F78D4">
      <w:pPr>
        <w:jc w:val="both"/>
      </w:pPr>
    </w:p>
    <w:p w14:paraId="77089605" w14:textId="77777777" w:rsidR="004157D9" w:rsidRPr="004157D9" w:rsidRDefault="004B51A4" w:rsidP="004157D9">
      <w:pPr>
        <w:shd w:val="clear" w:color="auto" w:fill="FFFFFF"/>
        <w:jc w:val="both"/>
      </w:pPr>
      <w:r w:rsidRPr="004B51A4">
        <w:rPr>
          <w:b/>
          <w:lang w:eastAsia="lv-LV"/>
        </w:rPr>
        <w:t>Jautājums:</w:t>
      </w:r>
      <w:r w:rsidRPr="002D2C7B">
        <w:rPr>
          <w:lang w:eastAsia="lv-LV"/>
        </w:rPr>
        <w:t xml:space="preserve"> </w:t>
      </w:r>
      <w:r w:rsidRPr="002D2C7B">
        <w:t xml:space="preserve"> </w:t>
      </w:r>
      <w:r w:rsidR="004157D9" w:rsidRPr="004157D9">
        <w:t>Vai kvalifikācijas prasībām atbilst šāda dalībnieku kombinācija?:</w:t>
      </w:r>
    </w:p>
    <w:p w14:paraId="1F7035B4" w14:textId="77777777" w:rsidR="004157D9" w:rsidRPr="004157D9" w:rsidRDefault="004157D9" w:rsidP="004157D9">
      <w:pPr>
        <w:shd w:val="clear" w:color="auto" w:fill="FFFFFF"/>
        <w:jc w:val="both"/>
      </w:pPr>
      <w:r w:rsidRPr="004157D9">
        <w:t>būvkomersants SIA 1 + būvkomersants SIA 2 + fiziska persona (būvspeciālists), kur abiem SIA kopā ņemot pēdējo trīs gadu apgrozījums ir vidēji EUR 282 000 / gadā, bet neviens no šiem SIA nav bijis publiskas būves pārbūves projekta izstrādātājs. Toties, fiziska persona - būvspeciālists - arhitekts ir bijis būvprojekta vadītājs, AR daļas vadītājs un autoruzraugs (kā nodarbinātais citā SIA, kas šajā iepirkumā nepiedalās) publiskas ēkas pārbūves projektam, kas atbilst nolikuma prasībām, ir saskaņots, pārbūvēts un nodots ekspluatācijā.</w:t>
      </w:r>
    </w:p>
    <w:p w14:paraId="70F205EF" w14:textId="03551238" w:rsidR="004157D9" w:rsidRPr="004157D9" w:rsidRDefault="004157D9" w:rsidP="004157D9">
      <w:pPr>
        <w:shd w:val="clear" w:color="auto" w:fill="FFFFFF"/>
        <w:jc w:val="both"/>
      </w:pPr>
      <w:r w:rsidRPr="004157D9">
        <w:t>Ja lasām nolikuma puntus 9.4.1. un 9.4.2. tad prasība par dalībnieku un arhitektu pēc būtības ir vienāda.</w:t>
      </w:r>
    </w:p>
    <w:p w14:paraId="5AD6E547" w14:textId="355ACA1D" w:rsidR="00174EBA" w:rsidRDefault="00174EBA" w:rsidP="004157D9">
      <w:pPr>
        <w:shd w:val="clear" w:color="auto" w:fill="FFFFFF"/>
        <w:jc w:val="both"/>
        <w:rPr>
          <w:color w:val="000000"/>
          <w:lang w:eastAsia="lv-LV"/>
        </w:rPr>
      </w:pPr>
    </w:p>
    <w:p w14:paraId="02DE48F5" w14:textId="0868C866" w:rsidR="00B701AB" w:rsidRPr="00174EBA" w:rsidRDefault="00B701AB" w:rsidP="004157D9">
      <w:pPr>
        <w:shd w:val="clear" w:color="auto" w:fill="FFFFFF"/>
        <w:jc w:val="both"/>
        <w:rPr>
          <w:rFonts w:ascii="Arial" w:hAnsi="Arial" w:cs="Arial"/>
          <w:color w:val="000000"/>
        </w:rPr>
      </w:pPr>
    </w:p>
    <w:p w14:paraId="4F4D91E5" w14:textId="43B528DF" w:rsidR="004157D9" w:rsidRDefault="00D15FE8" w:rsidP="004157D9">
      <w:pPr>
        <w:jc w:val="both"/>
      </w:pPr>
      <w:r>
        <w:rPr>
          <w:b/>
          <w:iCs/>
        </w:rPr>
        <w:t>Žūrijas k</w:t>
      </w:r>
      <w:bookmarkStart w:id="0" w:name="_GoBack"/>
      <w:bookmarkEnd w:id="0"/>
      <w:r w:rsidR="00B701AB" w:rsidRPr="002D2C7B">
        <w:rPr>
          <w:b/>
          <w:iCs/>
        </w:rPr>
        <w:t xml:space="preserve">omisijas </w:t>
      </w:r>
      <w:r w:rsidR="00B701AB" w:rsidRPr="004B51A4">
        <w:rPr>
          <w:b/>
          <w:lang w:eastAsia="lv-LV"/>
        </w:rPr>
        <w:t>atbilde</w:t>
      </w:r>
      <w:r w:rsidR="00B701AB" w:rsidRPr="002D2C7B">
        <w:rPr>
          <w:b/>
          <w:iCs/>
        </w:rPr>
        <w:t xml:space="preserve">: </w:t>
      </w:r>
      <w:r w:rsidR="004157D9" w:rsidRPr="004157D9">
        <w:t>Jā, ja konkursa dalībnieks balstās uz citas personas (arhitekta) iespējām, lai izpildītu profesionālās kvalifikācijas prasības atbilstoši Nolikuma 9.5 apakšpunktam. Jāņem vērā Publisko iepirkumu likuma 46. panta 4 daļa, ka konkursa dalībnieks var balstīties uz šīs personas iespējām tikai tad, ja šī persona sniegs attiecīgo pakalpojumu.</w:t>
      </w:r>
    </w:p>
    <w:p w14:paraId="39E74585" w14:textId="6DE2E8E3" w:rsidR="00B701AB" w:rsidRPr="00174EBA" w:rsidRDefault="00B701AB" w:rsidP="00174EBA">
      <w:pPr>
        <w:spacing w:before="40" w:after="60"/>
        <w:jc w:val="both"/>
      </w:pPr>
    </w:p>
    <w:p w14:paraId="43CD181E" w14:textId="77777777" w:rsidR="004B51A4" w:rsidRDefault="004B51A4" w:rsidP="006519E1">
      <w:pPr>
        <w:pStyle w:val="NoSpacing"/>
        <w:jc w:val="both"/>
        <w:rPr>
          <w:rFonts w:ascii="Times New Roman" w:eastAsia="Times New Roman" w:hAnsi="Times New Roman" w:cs="Times New Roman"/>
          <w:sz w:val="24"/>
          <w:szCs w:val="24"/>
        </w:rPr>
      </w:pPr>
    </w:p>
    <w:p w14:paraId="57607877" w14:textId="06865B27" w:rsidR="004157D9" w:rsidRDefault="004157D9" w:rsidP="002F78D4">
      <w:pPr>
        <w:jc w:val="both"/>
      </w:pPr>
    </w:p>
    <w:p w14:paraId="6BBCF48C" w14:textId="77777777" w:rsidR="004157D9" w:rsidRPr="004157D9" w:rsidRDefault="004157D9" w:rsidP="004157D9"/>
    <w:p w14:paraId="203B1343" w14:textId="77777777" w:rsidR="004157D9" w:rsidRPr="004157D9" w:rsidRDefault="004157D9" w:rsidP="00634C30">
      <w:pPr>
        <w:jc w:val="center"/>
      </w:pPr>
    </w:p>
    <w:p w14:paraId="6B639CAA" w14:textId="155EAA70" w:rsidR="004157D9" w:rsidRDefault="004157D9" w:rsidP="004157D9"/>
    <w:p w14:paraId="6BBD4DE5" w14:textId="586247C5" w:rsidR="005C7ECC" w:rsidRPr="004157D9" w:rsidRDefault="004157D9" w:rsidP="004157D9">
      <w:pPr>
        <w:tabs>
          <w:tab w:val="left" w:pos="7200"/>
        </w:tabs>
      </w:pPr>
      <w:r>
        <w:tab/>
      </w:r>
    </w:p>
    <w:sectPr w:rsidR="005C7ECC" w:rsidRPr="004157D9" w:rsidSect="00FF61F7">
      <w:footerReference w:type="default" r:id="rId8"/>
      <w:pgSz w:w="12240" w:h="15840"/>
      <w:pgMar w:top="851" w:right="1041" w:bottom="993"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AF545" w14:textId="77777777" w:rsidR="006F2F6D" w:rsidRDefault="006F2F6D" w:rsidP="00212493">
      <w:r>
        <w:separator/>
      </w:r>
    </w:p>
  </w:endnote>
  <w:endnote w:type="continuationSeparator" w:id="0">
    <w:p w14:paraId="6EDEF940" w14:textId="77777777" w:rsidR="006F2F6D" w:rsidRDefault="006F2F6D" w:rsidP="0021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1628057"/>
      <w:docPartObj>
        <w:docPartGallery w:val="Page Numbers (Bottom of Page)"/>
        <w:docPartUnique/>
      </w:docPartObj>
    </w:sdtPr>
    <w:sdtEndPr>
      <w:rPr>
        <w:noProof/>
      </w:rPr>
    </w:sdtEndPr>
    <w:sdtContent>
      <w:p w14:paraId="0B676985" w14:textId="73FDD042" w:rsidR="00FF61F7" w:rsidRDefault="00FF61F7">
        <w:pPr>
          <w:pStyle w:val="Footer"/>
          <w:jc w:val="center"/>
        </w:pPr>
        <w:r>
          <w:fldChar w:fldCharType="begin"/>
        </w:r>
        <w:r>
          <w:instrText xml:space="preserve"> PAGE   \* MERGEFORMAT </w:instrText>
        </w:r>
        <w:r>
          <w:fldChar w:fldCharType="separate"/>
        </w:r>
        <w:r w:rsidR="00174EBA">
          <w:rPr>
            <w:noProof/>
          </w:rPr>
          <w:t>3</w:t>
        </w:r>
        <w:r>
          <w:rPr>
            <w:noProof/>
          </w:rPr>
          <w:fldChar w:fldCharType="end"/>
        </w:r>
      </w:p>
    </w:sdtContent>
  </w:sdt>
  <w:p w14:paraId="782957BF" w14:textId="77777777" w:rsidR="00FF61F7" w:rsidRDefault="00FF61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3C32D" w14:textId="77777777" w:rsidR="006F2F6D" w:rsidRDefault="006F2F6D" w:rsidP="00212493">
      <w:r>
        <w:separator/>
      </w:r>
    </w:p>
  </w:footnote>
  <w:footnote w:type="continuationSeparator" w:id="0">
    <w:p w14:paraId="09778BF8" w14:textId="77777777" w:rsidR="006F2F6D" w:rsidRDefault="006F2F6D" w:rsidP="00212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837C1"/>
    <w:multiLevelType w:val="hybridMultilevel"/>
    <w:tmpl w:val="420636B2"/>
    <w:lvl w:ilvl="0" w:tplc="D06E9B86">
      <w:start w:val="1"/>
      <w:numFmt w:val="bullet"/>
      <w:lvlText w:val="–"/>
      <w:lvlJc w:val="left"/>
      <w:pPr>
        <w:spacing w:before="60" w:after="60"/>
        <w:ind w:left="720" w:hanging="360"/>
      </w:pPr>
      <w:rPr>
        <w:rFonts w:ascii="Calibri" w:eastAsia="Calibri" w:hAnsi="Calibri" w:cs="Calibri"/>
        <w:sz w:val="22"/>
        <w:szCs w:val="22"/>
      </w:rPr>
    </w:lvl>
    <w:lvl w:ilvl="1" w:tplc="D36681C6">
      <w:numFmt w:val="decimal"/>
      <w:lvlText w:val=""/>
      <w:lvlJc w:val="left"/>
    </w:lvl>
    <w:lvl w:ilvl="2" w:tplc="1BF61DF2">
      <w:numFmt w:val="decimal"/>
      <w:lvlText w:val=""/>
      <w:lvlJc w:val="left"/>
    </w:lvl>
    <w:lvl w:ilvl="3" w:tplc="11404A28">
      <w:numFmt w:val="decimal"/>
      <w:lvlText w:val=""/>
      <w:lvlJc w:val="left"/>
    </w:lvl>
    <w:lvl w:ilvl="4" w:tplc="378E9202">
      <w:numFmt w:val="decimal"/>
      <w:lvlText w:val=""/>
      <w:lvlJc w:val="left"/>
    </w:lvl>
    <w:lvl w:ilvl="5" w:tplc="CC08F752">
      <w:numFmt w:val="decimal"/>
      <w:lvlText w:val=""/>
      <w:lvlJc w:val="left"/>
    </w:lvl>
    <w:lvl w:ilvl="6" w:tplc="B6B8388E">
      <w:numFmt w:val="decimal"/>
      <w:lvlText w:val=""/>
      <w:lvlJc w:val="left"/>
    </w:lvl>
    <w:lvl w:ilvl="7" w:tplc="F2961E36">
      <w:numFmt w:val="decimal"/>
      <w:lvlText w:val=""/>
      <w:lvlJc w:val="left"/>
    </w:lvl>
    <w:lvl w:ilvl="8" w:tplc="4C4C598C">
      <w:numFmt w:val="decimal"/>
      <w:lvlText w:val=""/>
      <w:lvlJc w:val="left"/>
    </w:lvl>
  </w:abstractNum>
  <w:abstractNum w:abstractNumId="1" w15:restartNumberingAfterBreak="0">
    <w:nsid w:val="06175699"/>
    <w:multiLevelType w:val="hybridMultilevel"/>
    <w:tmpl w:val="37BEC4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4C10C3"/>
    <w:multiLevelType w:val="multilevel"/>
    <w:tmpl w:val="C186B142"/>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3C49FD"/>
    <w:multiLevelType w:val="hybridMultilevel"/>
    <w:tmpl w:val="ED428C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9F57A2"/>
    <w:multiLevelType w:val="hybridMultilevel"/>
    <w:tmpl w:val="6882B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742A12"/>
    <w:multiLevelType w:val="hybridMultilevel"/>
    <w:tmpl w:val="CEB23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45B794E"/>
    <w:multiLevelType w:val="hybridMultilevel"/>
    <w:tmpl w:val="F516E1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3B3952"/>
    <w:multiLevelType w:val="hybridMultilevel"/>
    <w:tmpl w:val="EB76C446"/>
    <w:lvl w:ilvl="0" w:tplc="20605DEE">
      <w:start w:val="1"/>
      <w:numFmt w:val="decimal"/>
      <w:lvlText w:val="%1."/>
      <w:lvlJc w:val="left"/>
      <w:pPr>
        <w:ind w:left="720" w:hanging="360"/>
      </w:pPr>
      <w:rPr>
        <w:rFonts w:eastAsia="TimesNewRomanPSMT" w:cs="Arial" w:hint="default"/>
        <w:b w:val="0"/>
        <w:color w:val="00000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6152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9B1155"/>
    <w:multiLevelType w:val="hybridMultilevel"/>
    <w:tmpl w:val="DB085052"/>
    <w:lvl w:ilvl="0" w:tplc="E5F2FD32">
      <w:start w:val="1"/>
      <w:numFmt w:val="decimal"/>
      <w:lvlText w:val="%1."/>
      <w:lvlJc w:val="left"/>
      <w:pPr>
        <w:ind w:left="1080" w:hanging="360"/>
      </w:pPr>
      <w:rPr>
        <w:rFonts w:asciiTheme="majorBidi" w:eastAsia="Times New Roman" w:hAnsiTheme="majorBidi" w:cstheme="majorBid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C32639"/>
    <w:multiLevelType w:val="hybridMultilevel"/>
    <w:tmpl w:val="C1BCE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B3178"/>
    <w:multiLevelType w:val="multilevel"/>
    <w:tmpl w:val="0F86DE3E"/>
    <w:lvl w:ilvl="0">
      <w:start w:val="10"/>
      <w:numFmt w:val="decimal"/>
      <w:lvlText w:val="%1."/>
      <w:lvlJc w:val="left"/>
      <w:pPr>
        <w:ind w:left="444" w:hanging="444"/>
      </w:pPr>
      <w:rPr>
        <w:rFonts w:hint="default"/>
      </w:rPr>
    </w:lvl>
    <w:lvl w:ilvl="1">
      <w:start w:val="4"/>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7A2C75"/>
    <w:multiLevelType w:val="hybridMultilevel"/>
    <w:tmpl w:val="9954A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A5F6355"/>
    <w:multiLevelType w:val="hybridMultilevel"/>
    <w:tmpl w:val="04EC55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8B14436"/>
    <w:multiLevelType w:val="multilevel"/>
    <w:tmpl w:val="8EE2E128"/>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color w:val="auto"/>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9862AA4"/>
    <w:multiLevelType w:val="hybridMultilevel"/>
    <w:tmpl w:val="B1D49D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C9168BD"/>
    <w:multiLevelType w:val="hybridMultilevel"/>
    <w:tmpl w:val="2EB097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2D7B8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5336CEE"/>
    <w:multiLevelType w:val="multilevel"/>
    <w:tmpl w:val="9EE082DA"/>
    <w:lvl w:ilvl="0">
      <w:start w:val="1"/>
      <w:numFmt w:val="decimal"/>
      <w:pStyle w:val="OutlineLevel1"/>
      <w:lvlText w:val="%1."/>
      <w:lvlJc w:val="left"/>
      <w:pPr>
        <w:tabs>
          <w:tab w:val="num" w:pos="340"/>
        </w:tabs>
        <w:ind w:left="0" w:firstLine="0"/>
      </w:pPr>
      <w:rPr>
        <w:rFonts w:hint="default"/>
        <w:b w:val="0"/>
        <w:bCs/>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7AF31661"/>
    <w:multiLevelType w:val="hybridMultilevel"/>
    <w:tmpl w:val="BE463A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FB40BA"/>
    <w:multiLevelType w:val="hybridMultilevel"/>
    <w:tmpl w:val="E6AC16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21"/>
  </w:num>
  <w:num w:numId="2">
    <w:abstractNumId w:val="9"/>
  </w:num>
  <w:num w:numId="3">
    <w:abstractNumId w:val="19"/>
  </w:num>
  <w:num w:numId="4">
    <w:abstractNumId w:val="22"/>
  </w:num>
  <w:num w:numId="5">
    <w:abstractNumId w:val="8"/>
  </w:num>
  <w:num w:numId="6">
    <w:abstractNumId w:val="6"/>
  </w:num>
  <w:num w:numId="7">
    <w:abstractNumId w:val="5"/>
  </w:num>
  <w:num w:numId="8">
    <w:abstractNumId w:val="20"/>
  </w:num>
  <w:num w:numId="9">
    <w:abstractNumId w:val="16"/>
  </w:num>
  <w:num w:numId="10">
    <w:abstractNumId w:val="1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3"/>
  </w:num>
  <w:num w:numId="22">
    <w:abstractNumId w:val="11"/>
  </w:num>
  <w:num w:numId="23">
    <w:abstractNumId w:val="14"/>
  </w:num>
  <w:num w:numId="24">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E21"/>
    <w:rsid w:val="0000123E"/>
    <w:rsid w:val="00010F4A"/>
    <w:rsid w:val="00016FB3"/>
    <w:rsid w:val="00024620"/>
    <w:rsid w:val="0003075B"/>
    <w:rsid w:val="00031E0A"/>
    <w:rsid w:val="000367E7"/>
    <w:rsid w:val="00037522"/>
    <w:rsid w:val="00040455"/>
    <w:rsid w:val="000431F9"/>
    <w:rsid w:val="00047682"/>
    <w:rsid w:val="00051576"/>
    <w:rsid w:val="00052B80"/>
    <w:rsid w:val="00055BCF"/>
    <w:rsid w:val="000608AA"/>
    <w:rsid w:val="00060C1F"/>
    <w:rsid w:val="00061150"/>
    <w:rsid w:val="00063FBB"/>
    <w:rsid w:val="00064A1B"/>
    <w:rsid w:val="000662A5"/>
    <w:rsid w:val="000678F6"/>
    <w:rsid w:val="00067FA2"/>
    <w:rsid w:val="00072A43"/>
    <w:rsid w:val="000765FF"/>
    <w:rsid w:val="00082EA3"/>
    <w:rsid w:val="000844BA"/>
    <w:rsid w:val="000850A7"/>
    <w:rsid w:val="00097C78"/>
    <w:rsid w:val="000A39A6"/>
    <w:rsid w:val="000A3EE9"/>
    <w:rsid w:val="000A4A96"/>
    <w:rsid w:val="000A58AC"/>
    <w:rsid w:val="000A5EC9"/>
    <w:rsid w:val="000B344E"/>
    <w:rsid w:val="000C4617"/>
    <w:rsid w:val="000C50EC"/>
    <w:rsid w:val="000D0C14"/>
    <w:rsid w:val="000D2DFF"/>
    <w:rsid w:val="000D660A"/>
    <w:rsid w:val="000E2FA6"/>
    <w:rsid w:val="000E557F"/>
    <w:rsid w:val="000E78C2"/>
    <w:rsid w:val="000F254D"/>
    <w:rsid w:val="001078EC"/>
    <w:rsid w:val="00115DAB"/>
    <w:rsid w:val="00120EB5"/>
    <w:rsid w:val="00121C03"/>
    <w:rsid w:val="00135324"/>
    <w:rsid w:val="001355AE"/>
    <w:rsid w:val="00141A8C"/>
    <w:rsid w:val="00141F19"/>
    <w:rsid w:val="00142B83"/>
    <w:rsid w:val="0014623C"/>
    <w:rsid w:val="00147023"/>
    <w:rsid w:val="001563CA"/>
    <w:rsid w:val="0016092E"/>
    <w:rsid w:val="00163F5A"/>
    <w:rsid w:val="00164B64"/>
    <w:rsid w:val="00166FCF"/>
    <w:rsid w:val="00166FEC"/>
    <w:rsid w:val="00174EBA"/>
    <w:rsid w:val="00176958"/>
    <w:rsid w:val="001850A2"/>
    <w:rsid w:val="00196C50"/>
    <w:rsid w:val="001A5B09"/>
    <w:rsid w:val="001B0971"/>
    <w:rsid w:val="001B6CD7"/>
    <w:rsid w:val="001C1351"/>
    <w:rsid w:val="001C67DD"/>
    <w:rsid w:val="001D37BC"/>
    <w:rsid w:val="001D52FC"/>
    <w:rsid w:val="001D6EBE"/>
    <w:rsid w:val="001E0B04"/>
    <w:rsid w:val="001E5F34"/>
    <w:rsid w:val="001E6A70"/>
    <w:rsid w:val="001E7935"/>
    <w:rsid w:val="001F1065"/>
    <w:rsid w:val="001F15FC"/>
    <w:rsid w:val="002052DA"/>
    <w:rsid w:val="00210E27"/>
    <w:rsid w:val="00212493"/>
    <w:rsid w:val="00225424"/>
    <w:rsid w:val="00225E14"/>
    <w:rsid w:val="0022625C"/>
    <w:rsid w:val="00236545"/>
    <w:rsid w:val="00244F67"/>
    <w:rsid w:val="0024557C"/>
    <w:rsid w:val="00253655"/>
    <w:rsid w:val="0026313B"/>
    <w:rsid w:val="002641D0"/>
    <w:rsid w:val="002650E4"/>
    <w:rsid w:val="00267B33"/>
    <w:rsid w:val="00273044"/>
    <w:rsid w:val="00276D42"/>
    <w:rsid w:val="002777CA"/>
    <w:rsid w:val="0029114E"/>
    <w:rsid w:val="002956F5"/>
    <w:rsid w:val="002B01FA"/>
    <w:rsid w:val="002B0BEA"/>
    <w:rsid w:val="002B0F0D"/>
    <w:rsid w:val="002B4DB4"/>
    <w:rsid w:val="002B63D9"/>
    <w:rsid w:val="002C0E81"/>
    <w:rsid w:val="002C1937"/>
    <w:rsid w:val="002C6173"/>
    <w:rsid w:val="002D64BB"/>
    <w:rsid w:val="002D6C1E"/>
    <w:rsid w:val="002D7F8A"/>
    <w:rsid w:val="002E1FFF"/>
    <w:rsid w:val="002E2A6F"/>
    <w:rsid w:val="002E2D95"/>
    <w:rsid w:val="002E62F6"/>
    <w:rsid w:val="002F78D4"/>
    <w:rsid w:val="00313682"/>
    <w:rsid w:val="00325E83"/>
    <w:rsid w:val="0032677B"/>
    <w:rsid w:val="003377D5"/>
    <w:rsid w:val="003432F2"/>
    <w:rsid w:val="00344809"/>
    <w:rsid w:val="003524EE"/>
    <w:rsid w:val="003547C4"/>
    <w:rsid w:val="0036018D"/>
    <w:rsid w:val="003628B4"/>
    <w:rsid w:val="003650E6"/>
    <w:rsid w:val="0037246B"/>
    <w:rsid w:val="0037326F"/>
    <w:rsid w:val="0037515A"/>
    <w:rsid w:val="003753ED"/>
    <w:rsid w:val="00381202"/>
    <w:rsid w:val="003819EB"/>
    <w:rsid w:val="003844BD"/>
    <w:rsid w:val="00393595"/>
    <w:rsid w:val="00397934"/>
    <w:rsid w:val="003A0529"/>
    <w:rsid w:val="003A0880"/>
    <w:rsid w:val="003A2833"/>
    <w:rsid w:val="003B16F9"/>
    <w:rsid w:val="003B39C6"/>
    <w:rsid w:val="003B6A95"/>
    <w:rsid w:val="003B7AC9"/>
    <w:rsid w:val="003C350D"/>
    <w:rsid w:val="003C35E1"/>
    <w:rsid w:val="003C6648"/>
    <w:rsid w:val="003D1148"/>
    <w:rsid w:val="003E1FF7"/>
    <w:rsid w:val="003F456A"/>
    <w:rsid w:val="003F6D84"/>
    <w:rsid w:val="003F6DD3"/>
    <w:rsid w:val="00410C9F"/>
    <w:rsid w:val="00413FD6"/>
    <w:rsid w:val="004157D9"/>
    <w:rsid w:val="004256FB"/>
    <w:rsid w:val="004356A1"/>
    <w:rsid w:val="00436B8F"/>
    <w:rsid w:val="004748AB"/>
    <w:rsid w:val="0048132A"/>
    <w:rsid w:val="00484C71"/>
    <w:rsid w:val="00491511"/>
    <w:rsid w:val="00496DD8"/>
    <w:rsid w:val="004A1493"/>
    <w:rsid w:val="004A403A"/>
    <w:rsid w:val="004A564D"/>
    <w:rsid w:val="004A7E12"/>
    <w:rsid w:val="004B3779"/>
    <w:rsid w:val="004B51A4"/>
    <w:rsid w:val="004B522C"/>
    <w:rsid w:val="004B796A"/>
    <w:rsid w:val="004B7AE9"/>
    <w:rsid w:val="004C0FDF"/>
    <w:rsid w:val="004C4BAE"/>
    <w:rsid w:val="004C57E9"/>
    <w:rsid w:val="004D0E2E"/>
    <w:rsid w:val="004D34DD"/>
    <w:rsid w:val="004D3C1F"/>
    <w:rsid w:val="004D59A0"/>
    <w:rsid w:val="004E073D"/>
    <w:rsid w:val="004E3919"/>
    <w:rsid w:val="004E47BD"/>
    <w:rsid w:val="004E5BCF"/>
    <w:rsid w:val="004E5F12"/>
    <w:rsid w:val="004F6A68"/>
    <w:rsid w:val="00502356"/>
    <w:rsid w:val="005026A2"/>
    <w:rsid w:val="00505BE2"/>
    <w:rsid w:val="00507924"/>
    <w:rsid w:val="00511B2A"/>
    <w:rsid w:val="005129C8"/>
    <w:rsid w:val="00515BC7"/>
    <w:rsid w:val="00516873"/>
    <w:rsid w:val="00532541"/>
    <w:rsid w:val="00532927"/>
    <w:rsid w:val="005368A3"/>
    <w:rsid w:val="005368D1"/>
    <w:rsid w:val="0054451C"/>
    <w:rsid w:val="00553BB5"/>
    <w:rsid w:val="0055779B"/>
    <w:rsid w:val="005600FB"/>
    <w:rsid w:val="005663B2"/>
    <w:rsid w:val="00573EDB"/>
    <w:rsid w:val="00585F60"/>
    <w:rsid w:val="005951D2"/>
    <w:rsid w:val="005A14CF"/>
    <w:rsid w:val="005A17C7"/>
    <w:rsid w:val="005A626A"/>
    <w:rsid w:val="005A6488"/>
    <w:rsid w:val="005C4A10"/>
    <w:rsid w:val="005C70FF"/>
    <w:rsid w:val="005C7ECC"/>
    <w:rsid w:val="005D017B"/>
    <w:rsid w:val="005D147A"/>
    <w:rsid w:val="005D35B9"/>
    <w:rsid w:val="005D6D39"/>
    <w:rsid w:val="005D6EB0"/>
    <w:rsid w:val="005D7B76"/>
    <w:rsid w:val="005E111F"/>
    <w:rsid w:val="005E2313"/>
    <w:rsid w:val="005F2496"/>
    <w:rsid w:val="005F444F"/>
    <w:rsid w:val="0060012D"/>
    <w:rsid w:val="00603FAD"/>
    <w:rsid w:val="006070FF"/>
    <w:rsid w:val="006109D6"/>
    <w:rsid w:val="0061159E"/>
    <w:rsid w:val="00612495"/>
    <w:rsid w:val="0061381C"/>
    <w:rsid w:val="006141DD"/>
    <w:rsid w:val="006163DB"/>
    <w:rsid w:val="00620B90"/>
    <w:rsid w:val="006249D3"/>
    <w:rsid w:val="00624AB9"/>
    <w:rsid w:val="006272B9"/>
    <w:rsid w:val="00634C30"/>
    <w:rsid w:val="006407B0"/>
    <w:rsid w:val="00641685"/>
    <w:rsid w:val="006519E1"/>
    <w:rsid w:val="00671BCA"/>
    <w:rsid w:val="006720B7"/>
    <w:rsid w:val="0067446A"/>
    <w:rsid w:val="00675231"/>
    <w:rsid w:val="006759A7"/>
    <w:rsid w:val="00676C64"/>
    <w:rsid w:val="006801CC"/>
    <w:rsid w:val="00687AA9"/>
    <w:rsid w:val="00693A27"/>
    <w:rsid w:val="006A3E0A"/>
    <w:rsid w:val="006A4D16"/>
    <w:rsid w:val="006B166A"/>
    <w:rsid w:val="006C1F5D"/>
    <w:rsid w:val="006C69B5"/>
    <w:rsid w:val="006C7153"/>
    <w:rsid w:val="006C7C45"/>
    <w:rsid w:val="006E061E"/>
    <w:rsid w:val="006E5FC1"/>
    <w:rsid w:val="006E7FC4"/>
    <w:rsid w:val="006F2F6D"/>
    <w:rsid w:val="006F45FF"/>
    <w:rsid w:val="0071051B"/>
    <w:rsid w:val="00711EC9"/>
    <w:rsid w:val="007162D3"/>
    <w:rsid w:val="00721A32"/>
    <w:rsid w:val="00723EE7"/>
    <w:rsid w:val="00726DF9"/>
    <w:rsid w:val="00733705"/>
    <w:rsid w:val="00737220"/>
    <w:rsid w:val="00753F2F"/>
    <w:rsid w:val="00755C28"/>
    <w:rsid w:val="007629FA"/>
    <w:rsid w:val="00766835"/>
    <w:rsid w:val="007676E6"/>
    <w:rsid w:val="00770251"/>
    <w:rsid w:val="00771598"/>
    <w:rsid w:val="0077304E"/>
    <w:rsid w:val="00784700"/>
    <w:rsid w:val="007856D8"/>
    <w:rsid w:val="00786303"/>
    <w:rsid w:val="00792E28"/>
    <w:rsid w:val="00792FDA"/>
    <w:rsid w:val="00796611"/>
    <w:rsid w:val="0079772B"/>
    <w:rsid w:val="00797E21"/>
    <w:rsid w:val="007B45B7"/>
    <w:rsid w:val="007B71E4"/>
    <w:rsid w:val="007C0534"/>
    <w:rsid w:val="007C41C1"/>
    <w:rsid w:val="007C58A8"/>
    <w:rsid w:val="007C5CBB"/>
    <w:rsid w:val="007C6094"/>
    <w:rsid w:val="007D1313"/>
    <w:rsid w:val="007E13FE"/>
    <w:rsid w:val="007E3E04"/>
    <w:rsid w:val="007E4CC9"/>
    <w:rsid w:val="007F119F"/>
    <w:rsid w:val="007F5727"/>
    <w:rsid w:val="008026F1"/>
    <w:rsid w:val="0080440F"/>
    <w:rsid w:val="0081131D"/>
    <w:rsid w:val="0081245A"/>
    <w:rsid w:val="008139AC"/>
    <w:rsid w:val="00814DE9"/>
    <w:rsid w:val="008201FF"/>
    <w:rsid w:val="008208F3"/>
    <w:rsid w:val="00827324"/>
    <w:rsid w:val="00827A5D"/>
    <w:rsid w:val="0083313F"/>
    <w:rsid w:val="00834CE3"/>
    <w:rsid w:val="00835D72"/>
    <w:rsid w:val="00841652"/>
    <w:rsid w:val="00845450"/>
    <w:rsid w:val="00845C2F"/>
    <w:rsid w:val="008469FC"/>
    <w:rsid w:val="00847D9B"/>
    <w:rsid w:val="00855231"/>
    <w:rsid w:val="00855808"/>
    <w:rsid w:val="00871E0E"/>
    <w:rsid w:val="00873750"/>
    <w:rsid w:val="00876E2D"/>
    <w:rsid w:val="00880C6B"/>
    <w:rsid w:val="008939E9"/>
    <w:rsid w:val="00894018"/>
    <w:rsid w:val="00897F22"/>
    <w:rsid w:val="008A016E"/>
    <w:rsid w:val="008A12AE"/>
    <w:rsid w:val="008A1521"/>
    <w:rsid w:val="008A2757"/>
    <w:rsid w:val="008A5D35"/>
    <w:rsid w:val="008B48D3"/>
    <w:rsid w:val="008B5771"/>
    <w:rsid w:val="008C1493"/>
    <w:rsid w:val="008C16D3"/>
    <w:rsid w:val="008C77D1"/>
    <w:rsid w:val="008D4878"/>
    <w:rsid w:val="008D657D"/>
    <w:rsid w:val="008E03F4"/>
    <w:rsid w:val="008E7543"/>
    <w:rsid w:val="00903723"/>
    <w:rsid w:val="009064B9"/>
    <w:rsid w:val="00906E26"/>
    <w:rsid w:val="009150C9"/>
    <w:rsid w:val="00915387"/>
    <w:rsid w:val="00916C18"/>
    <w:rsid w:val="00924D7A"/>
    <w:rsid w:val="00924DF6"/>
    <w:rsid w:val="0093690E"/>
    <w:rsid w:val="009435B7"/>
    <w:rsid w:val="0095094A"/>
    <w:rsid w:val="00951CE3"/>
    <w:rsid w:val="00955A38"/>
    <w:rsid w:val="00957E5E"/>
    <w:rsid w:val="00957F4E"/>
    <w:rsid w:val="00971B7A"/>
    <w:rsid w:val="00980F61"/>
    <w:rsid w:val="00981DCB"/>
    <w:rsid w:val="009878F9"/>
    <w:rsid w:val="00987DCF"/>
    <w:rsid w:val="009A16BB"/>
    <w:rsid w:val="009A35E6"/>
    <w:rsid w:val="009A5A96"/>
    <w:rsid w:val="009A62A6"/>
    <w:rsid w:val="009C5E5B"/>
    <w:rsid w:val="009D24AC"/>
    <w:rsid w:val="009D4BED"/>
    <w:rsid w:val="009E5271"/>
    <w:rsid w:val="009E62E2"/>
    <w:rsid w:val="009F635E"/>
    <w:rsid w:val="009F6C35"/>
    <w:rsid w:val="009F7FB2"/>
    <w:rsid w:val="00A0627F"/>
    <w:rsid w:val="00A13041"/>
    <w:rsid w:val="00A13863"/>
    <w:rsid w:val="00A16A29"/>
    <w:rsid w:val="00A174B6"/>
    <w:rsid w:val="00A337EA"/>
    <w:rsid w:val="00A378B6"/>
    <w:rsid w:val="00A42E9E"/>
    <w:rsid w:val="00A60A3D"/>
    <w:rsid w:val="00A65D52"/>
    <w:rsid w:val="00A7326C"/>
    <w:rsid w:val="00A74DA3"/>
    <w:rsid w:val="00A818BD"/>
    <w:rsid w:val="00A85FE3"/>
    <w:rsid w:val="00A86026"/>
    <w:rsid w:val="00A87511"/>
    <w:rsid w:val="00AA500B"/>
    <w:rsid w:val="00AB36E3"/>
    <w:rsid w:val="00AB63D6"/>
    <w:rsid w:val="00AC19CD"/>
    <w:rsid w:val="00AC34F0"/>
    <w:rsid w:val="00AC73C3"/>
    <w:rsid w:val="00AD2E3C"/>
    <w:rsid w:val="00AD4413"/>
    <w:rsid w:val="00AD5BB6"/>
    <w:rsid w:val="00AE3C6A"/>
    <w:rsid w:val="00AE418A"/>
    <w:rsid w:val="00AF1D98"/>
    <w:rsid w:val="00AF1FFB"/>
    <w:rsid w:val="00AF6097"/>
    <w:rsid w:val="00B02429"/>
    <w:rsid w:val="00B03131"/>
    <w:rsid w:val="00B108D5"/>
    <w:rsid w:val="00B11A7A"/>
    <w:rsid w:val="00B134D4"/>
    <w:rsid w:val="00B170A8"/>
    <w:rsid w:val="00B2568D"/>
    <w:rsid w:val="00B30054"/>
    <w:rsid w:val="00B302E5"/>
    <w:rsid w:val="00B33DC3"/>
    <w:rsid w:val="00B378C4"/>
    <w:rsid w:val="00B4359B"/>
    <w:rsid w:val="00B45894"/>
    <w:rsid w:val="00B663E2"/>
    <w:rsid w:val="00B701AB"/>
    <w:rsid w:val="00B765C3"/>
    <w:rsid w:val="00B77C3E"/>
    <w:rsid w:val="00B803C8"/>
    <w:rsid w:val="00B86436"/>
    <w:rsid w:val="00B87DBF"/>
    <w:rsid w:val="00B90703"/>
    <w:rsid w:val="00B92964"/>
    <w:rsid w:val="00B929CB"/>
    <w:rsid w:val="00B9542B"/>
    <w:rsid w:val="00B964B1"/>
    <w:rsid w:val="00B969E8"/>
    <w:rsid w:val="00B96BC9"/>
    <w:rsid w:val="00BB70EE"/>
    <w:rsid w:val="00BC1099"/>
    <w:rsid w:val="00BC6E46"/>
    <w:rsid w:val="00BE0AC8"/>
    <w:rsid w:val="00BE4417"/>
    <w:rsid w:val="00BE56A8"/>
    <w:rsid w:val="00BE5A63"/>
    <w:rsid w:val="00BE7122"/>
    <w:rsid w:val="00BF04DB"/>
    <w:rsid w:val="00BF3F3A"/>
    <w:rsid w:val="00BF53C0"/>
    <w:rsid w:val="00C0007F"/>
    <w:rsid w:val="00C078D4"/>
    <w:rsid w:val="00C11057"/>
    <w:rsid w:val="00C14177"/>
    <w:rsid w:val="00C14DF1"/>
    <w:rsid w:val="00C15818"/>
    <w:rsid w:val="00C253C4"/>
    <w:rsid w:val="00C34F5A"/>
    <w:rsid w:val="00C434F2"/>
    <w:rsid w:val="00C445CF"/>
    <w:rsid w:val="00C47048"/>
    <w:rsid w:val="00C52033"/>
    <w:rsid w:val="00C63B6F"/>
    <w:rsid w:val="00C63FBF"/>
    <w:rsid w:val="00C9258C"/>
    <w:rsid w:val="00C930D8"/>
    <w:rsid w:val="00C93F0E"/>
    <w:rsid w:val="00CA1505"/>
    <w:rsid w:val="00CA423A"/>
    <w:rsid w:val="00CA5918"/>
    <w:rsid w:val="00CA7FB3"/>
    <w:rsid w:val="00CB06E6"/>
    <w:rsid w:val="00CB69AC"/>
    <w:rsid w:val="00CD1E47"/>
    <w:rsid w:val="00CD624E"/>
    <w:rsid w:val="00CD6794"/>
    <w:rsid w:val="00CD7822"/>
    <w:rsid w:val="00CE313D"/>
    <w:rsid w:val="00CE5AC0"/>
    <w:rsid w:val="00CF52F3"/>
    <w:rsid w:val="00CF6987"/>
    <w:rsid w:val="00D145A0"/>
    <w:rsid w:val="00D15FE8"/>
    <w:rsid w:val="00D26566"/>
    <w:rsid w:val="00D30D51"/>
    <w:rsid w:val="00D33F6E"/>
    <w:rsid w:val="00D34F3E"/>
    <w:rsid w:val="00D35506"/>
    <w:rsid w:val="00D361C1"/>
    <w:rsid w:val="00D363B8"/>
    <w:rsid w:val="00D408A2"/>
    <w:rsid w:val="00D4250A"/>
    <w:rsid w:val="00D4373A"/>
    <w:rsid w:val="00D52953"/>
    <w:rsid w:val="00D616B0"/>
    <w:rsid w:val="00D63D3E"/>
    <w:rsid w:val="00D770FF"/>
    <w:rsid w:val="00D77474"/>
    <w:rsid w:val="00D77CCB"/>
    <w:rsid w:val="00D81DC4"/>
    <w:rsid w:val="00D96687"/>
    <w:rsid w:val="00DA08E2"/>
    <w:rsid w:val="00DA312A"/>
    <w:rsid w:val="00DA4ED3"/>
    <w:rsid w:val="00DA628C"/>
    <w:rsid w:val="00DB07A5"/>
    <w:rsid w:val="00DB1EB4"/>
    <w:rsid w:val="00DC286B"/>
    <w:rsid w:val="00DC75B5"/>
    <w:rsid w:val="00DD089C"/>
    <w:rsid w:val="00DD18D4"/>
    <w:rsid w:val="00DD2915"/>
    <w:rsid w:val="00DE3C12"/>
    <w:rsid w:val="00DE590C"/>
    <w:rsid w:val="00DF0468"/>
    <w:rsid w:val="00DF0844"/>
    <w:rsid w:val="00DF20B7"/>
    <w:rsid w:val="00E03D92"/>
    <w:rsid w:val="00E04888"/>
    <w:rsid w:val="00E067A8"/>
    <w:rsid w:val="00E12410"/>
    <w:rsid w:val="00E13C84"/>
    <w:rsid w:val="00E21F6E"/>
    <w:rsid w:val="00E234D3"/>
    <w:rsid w:val="00E25767"/>
    <w:rsid w:val="00E5453F"/>
    <w:rsid w:val="00E579CD"/>
    <w:rsid w:val="00E6554C"/>
    <w:rsid w:val="00E72611"/>
    <w:rsid w:val="00E734A5"/>
    <w:rsid w:val="00E778CC"/>
    <w:rsid w:val="00E937F1"/>
    <w:rsid w:val="00E93861"/>
    <w:rsid w:val="00E955CD"/>
    <w:rsid w:val="00EA2777"/>
    <w:rsid w:val="00EA2AAF"/>
    <w:rsid w:val="00EA32B7"/>
    <w:rsid w:val="00EA7F33"/>
    <w:rsid w:val="00EB4C8F"/>
    <w:rsid w:val="00ED1280"/>
    <w:rsid w:val="00ED40C0"/>
    <w:rsid w:val="00ED5B2A"/>
    <w:rsid w:val="00ED7A34"/>
    <w:rsid w:val="00EE0266"/>
    <w:rsid w:val="00EE2447"/>
    <w:rsid w:val="00EE5448"/>
    <w:rsid w:val="00EE717B"/>
    <w:rsid w:val="00EF2813"/>
    <w:rsid w:val="00EF3836"/>
    <w:rsid w:val="00F01EF0"/>
    <w:rsid w:val="00F02F11"/>
    <w:rsid w:val="00F061DC"/>
    <w:rsid w:val="00F104C2"/>
    <w:rsid w:val="00F2225C"/>
    <w:rsid w:val="00F223F4"/>
    <w:rsid w:val="00F25540"/>
    <w:rsid w:val="00F2677C"/>
    <w:rsid w:val="00F34ECC"/>
    <w:rsid w:val="00F36EC8"/>
    <w:rsid w:val="00F37DED"/>
    <w:rsid w:val="00F43377"/>
    <w:rsid w:val="00F4578B"/>
    <w:rsid w:val="00F50530"/>
    <w:rsid w:val="00F57011"/>
    <w:rsid w:val="00F65188"/>
    <w:rsid w:val="00F6529B"/>
    <w:rsid w:val="00F72829"/>
    <w:rsid w:val="00F8128D"/>
    <w:rsid w:val="00F81DC3"/>
    <w:rsid w:val="00FA0983"/>
    <w:rsid w:val="00FA13AA"/>
    <w:rsid w:val="00FA2897"/>
    <w:rsid w:val="00FA5308"/>
    <w:rsid w:val="00FB08A1"/>
    <w:rsid w:val="00FD001A"/>
    <w:rsid w:val="00FE3ACC"/>
    <w:rsid w:val="00FE7D36"/>
    <w:rsid w:val="00FF0A2C"/>
    <w:rsid w:val="00FF2D49"/>
    <w:rsid w:val="00FF61F7"/>
    <w:rsid w:val="00FF7A2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AB80A"/>
  <w15:chartTrackingRefBased/>
  <w15:docId w15:val="{0F7F8453-B956-434F-9510-BEEE4428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863"/>
    <w:rPr>
      <w:sz w:val="24"/>
      <w:szCs w:val="24"/>
      <w:lang w:eastAsia="en-US"/>
    </w:rPr>
  </w:style>
  <w:style w:type="paragraph" w:styleId="Heading1">
    <w:name w:val="heading 1"/>
    <w:aliases w:val="Section Heading,heading1,Antraste 1,h1,Section Heading Char,heading1 Char,Antraste 1 Char,h1 Char,H1"/>
    <w:basedOn w:val="Normal"/>
    <w:next w:val="Normal"/>
    <w:qFormat/>
    <w:pPr>
      <w:keepNext/>
      <w:jc w:val="both"/>
      <w:outlineLvl w:val="0"/>
    </w:pPr>
    <w:rPr>
      <w:b/>
      <w:bCs/>
      <w:sz w:val="28"/>
    </w:rPr>
  </w:style>
  <w:style w:type="paragraph" w:styleId="Heading2">
    <w:name w:val="heading 2"/>
    <w:basedOn w:val="Normal"/>
    <w:next w:val="Normal"/>
    <w:qFormat/>
    <w:pPr>
      <w:keepNext/>
      <w:jc w:val="both"/>
      <w:outlineLvl w:val="1"/>
    </w:pPr>
    <w:rPr>
      <w:b/>
      <w:bCs/>
      <w:u w:val="single"/>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ind w:left="360"/>
      <w:jc w:val="both"/>
      <w:outlineLvl w:val="3"/>
    </w:pPr>
    <w:rPr>
      <w:b/>
      <w:bCs/>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Indent">
    <w:name w:val="Body Text Indent"/>
    <w:basedOn w:val="Normal"/>
    <w:pPr>
      <w:ind w:left="360"/>
      <w:jc w:val="both"/>
    </w:pPr>
  </w:style>
  <w:style w:type="paragraph" w:styleId="BodyTextIndent2">
    <w:name w:val="Body Text Indent 2"/>
    <w:basedOn w:val="Normal"/>
    <w:pPr>
      <w:ind w:left="360"/>
      <w:jc w:val="both"/>
    </w:pPr>
    <w:rPr>
      <w:sz w:val="28"/>
    </w:rPr>
  </w:style>
  <w:style w:type="paragraph" w:styleId="BodyText2">
    <w:name w:val="Body Text 2"/>
    <w:basedOn w:val="Normal"/>
    <w:pPr>
      <w:jc w:val="center"/>
    </w:pPr>
  </w:style>
  <w:style w:type="paragraph" w:styleId="Title">
    <w:name w:val="Title"/>
    <w:basedOn w:val="Normal"/>
    <w:qFormat/>
    <w:pPr>
      <w:jc w:val="center"/>
    </w:pPr>
    <w:rPr>
      <w:b/>
      <w:bCs/>
    </w:rPr>
  </w:style>
  <w:style w:type="paragraph" w:styleId="BodyTextIndent3">
    <w:name w:val="Body Text Indent 3"/>
    <w:basedOn w:val="Normal"/>
    <w:pPr>
      <w:widowControl w:val="0"/>
      <w:autoSpaceDE w:val="0"/>
      <w:autoSpaceDN w:val="0"/>
      <w:adjustRightInd w:val="0"/>
      <w:ind w:firstLine="720"/>
      <w:jc w:val="both"/>
    </w:pPr>
    <w:rPr>
      <w:sz w:val="20"/>
      <w:szCs w:val="20"/>
    </w:rPr>
  </w:style>
  <w:style w:type="paragraph" w:styleId="BodyText3">
    <w:name w:val="Body Text 3"/>
    <w:basedOn w:val="Normal"/>
    <w:pPr>
      <w:jc w:val="center"/>
    </w:pPr>
    <w:rPr>
      <w:sz w:val="28"/>
    </w:rPr>
  </w:style>
  <w:style w:type="paragraph" w:styleId="Caption">
    <w:name w:val="caption"/>
    <w:basedOn w:val="Normal"/>
    <w:next w:val="Normal"/>
    <w:qFormat/>
    <w:pPr>
      <w:jc w:val="center"/>
    </w:pPr>
    <w:rPr>
      <w:b/>
      <w:bCs/>
      <w:i/>
      <w:iCs/>
      <w:color w:val="000080"/>
    </w:rPr>
  </w:style>
  <w:style w:type="paragraph" w:customStyle="1" w:styleId="Char">
    <w:name w:val="Char"/>
    <w:basedOn w:val="Normal"/>
    <w:rsid w:val="003A2833"/>
    <w:pPr>
      <w:spacing w:after="160" w:line="240" w:lineRule="exact"/>
    </w:pPr>
    <w:rPr>
      <w:rFonts w:ascii="Tahoma" w:hAnsi="Tahoma"/>
      <w:sz w:val="20"/>
      <w:szCs w:val="20"/>
      <w:lang w:val="en-US"/>
    </w:rPr>
  </w:style>
  <w:style w:type="table" w:styleId="TableGrid">
    <w:name w:val="Table Grid"/>
    <w:basedOn w:val="TableNormal"/>
    <w:rsid w:val="00BE4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A7E12"/>
    <w:rPr>
      <w:color w:val="0000FF"/>
      <w:u w:val="single"/>
    </w:rPr>
  </w:style>
  <w:style w:type="paragraph" w:styleId="BalloonText">
    <w:name w:val="Balloon Text"/>
    <w:basedOn w:val="Normal"/>
    <w:semiHidden/>
    <w:rsid w:val="008C16D3"/>
    <w:rPr>
      <w:rFonts w:ascii="Tahoma" w:hAnsi="Tahoma" w:cs="Tahoma"/>
      <w:sz w:val="16"/>
      <w:szCs w:val="16"/>
    </w:r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AD4413"/>
    <w:pPr>
      <w:spacing w:after="200" w:line="276" w:lineRule="auto"/>
      <w:ind w:left="720"/>
    </w:pPr>
    <w:rPr>
      <w:rFonts w:ascii="Calibri" w:hAnsi="Calibri" w:cs="Calibri"/>
      <w:sz w:val="22"/>
      <w:szCs w:val="22"/>
      <w:lang w:val="en-GB" w:eastAsia="lv-LV"/>
    </w:rPr>
  </w:style>
  <w:style w:type="character" w:styleId="SubtleEmphasis">
    <w:name w:val="Subtle Emphasis"/>
    <w:qFormat/>
    <w:rsid w:val="00AD4413"/>
    <w:rPr>
      <w:rFonts w:cs="Times New Roman"/>
      <w:i/>
      <w:iCs/>
      <w:color w:val="808080"/>
    </w:rPr>
  </w:style>
  <w:style w:type="paragraph" w:customStyle="1" w:styleId="Char0">
    <w:name w:val="Char"/>
    <w:basedOn w:val="Normal"/>
    <w:rsid w:val="000765FF"/>
    <w:pPr>
      <w:spacing w:after="160" w:line="240" w:lineRule="exact"/>
    </w:pPr>
    <w:rPr>
      <w:rFonts w:ascii="Tahoma" w:hAnsi="Tahoma"/>
      <w:sz w:val="20"/>
      <w:szCs w:val="20"/>
      <w:lang w:val="en-US"/>
    </w:rPr>
  </w:style>
  <w:style w:type="paragraph" w:styleId="NormalWeb">
    <w:name w:val="Normal (Web)"/>
    <w:basedOn w:val="Normal"/>
    <w:uiPriority w:val="99"/>
    <w:unhideWhenUsed/>
    <w:rsid w:val="007B71E4"/>
    <w:pPr>
      <w:spacing w:before="100" w:beforeAutospacing="1" w:after="100" w:afterAutospacing="1"/>
    </w:pPr>
    <w:rPr>
      <w:lang w:eastAsia="lv-LV"/>
    </w:rPr>
  </w:style>
  <w:style w:type="character" w:customStyle="1" w:styleId="apple-converted-space">
    <w:name w:val="apple-converted-space"/>
    <w:rsid w:val="007B71E4"/>
  </w:style>
  <w:style w:type="paragraph" w:customStyle="1" w:styleId="RakstzRakstz">
    <w:name w:val="Rakstz. Rakstz."/>
    <w:basedOn w:val="Normal"/>
    <w:rsid w:val="00784700"/>
    <w:pPr>
      <w:spacing w:before="120" w:after="160" w:line="240" w:lineRule="exact"/>
      <w:ind w:firstLine="720"/>
      <w:jc w:val="both"/>
    </w:pPr>
    <w:rPr>
      <w:rFonts w:ascii="Verdana" w:hAnsi="Verdana"/>
      <w:sz w:val="20"/>
      <w:szCs w:val="20"/>
      <w:lang w:val="en-US"/>
    </w:rPr>
  </w:style>
  <w:style w:type="paragraph" w:customStyle="1" w:styleId="Default">
    <w:name w:val="Default"/>
    <w:rsid w:val="00784700"/>
    <w:pPr>
      <w:autoSpaceDE w:val="0"/>
      <w:autoSpaceDN w:val="0"/>
      <w:adjustRightInd w:val="0"/>
    </w:pPr>
    <w:rPr>
      <w:rFonts w:ascii="Arial" w:eastAsia="Calibri" w:hAnsi="Arial" w:cs="Arial"/>
      <w:color w:val="000000"/>
      <w:sz w:val="24"/>
      <w:szCs w:val="24"/>
    </w:rPr>
  </w:style>
  <w:style w:type="paragraph" w:customStyle="1" w:styleId="OutlineLevel1">
    <w:name w:val="Outline Level 1"/>
    <w:basedOn w:val="Normal"/>
    <w:rsid w:val="006070FF"/>
    <w:pPr>
      <w:numPr>
        <w:numId w:val="1"/>
      </w:numPr>
      <w:spacing w:before="120" w:after="120"/>
    </w:pPr>
    <w:rPr>
      <w:b/>
      <w:lang w:val="en-US"/>
    </w:rPr>
  </w:style>
  <w:style w:type="paragraph" w:styleId="Header">
    <w:name w:val="header"/>
    <w:basedOn w:val="Normal"/>
    <w:link w:val="HeaderChar"/>
    <w:uiPriority w:val="99"/>
    <w:rsid w:val="00212493"/>
    <w:pPr>
      <w:tabs>
        <w:tab w:val="center" w:pos="4153"/>
        <w:tab w:val="right" w:pos="8306"/>
      </w:tabs>
    </w:pPr>
  </w:style>
  <w:style w:type="character" w:customStyle="1" w:styleId="HeaderChar">
    <w:name w:val="Header Char"/>
    <w:basedOn w:val="DefaultParagraphFont"/>
    <w:link w:val="Header"/>
    <w:uiPriority w:val="99"/>
    <w:rsid w:val="00212493"/>
    <w:rPr>
      <w:sz w:val="24"/>
      <w:szCs w:val="24"/>
      <w:lang w:eastAsia="en-US"/>
    </w:rPr>
  </w:style>
  <w:style w:type="paragraph" w:styleId="Footer">
    <w:name w:val="footer"/>
    <w:basedOn w:val="Normal"/>
    <w:link w:val="FooterChar"/>
    <w:uiPriority w:val="99"/>
    <w:rsid w:val="00212493"/>
    <w:pPr>
      <w:tabs>
        <w:tab w:val="center" w:pos="4153"/>
        <w:tab w:val="right" w:pos="8306"/>
      </w:tabs>
    </w:pPr>
  </w:style>
  <w:style w:type="character" w:customStyle="1" w:styleId="FooterChar">
    <w:name w:val="Footer Char"/>
    <w:basedOn w:val="DefaultParagraphFont"/>
    <w:link w:val="Footer"/>
    <w:uiPriority w:val="99"/>
    <w:rsid w:val="00212493"/>
    <w:rPr>
      <w:sz w:val="24"/>
      <w:szCs w:val="24"/>
      <w:lang w:eastAsia="en-US"/>
    </w:rPr>
  </w:style>
  <w:style w:type="character" w:styleId="Strong">
    <w:name w:val="Strong"/>
    <w:basedOn w:val="DefaultParagraphFont"/>
    <w:uiPriority w:val="22"/>
    <w:qFormat/>
    <w:rsid w:val="00CA1505"/>
    <w:rPr>
      <w:b/>
      <w:bCs/>
    </w:rPr>
  </w:style>
  <w:style w:type="paragraph" w:styleId="FootnoteText">
    <w:name w:val="footnote text"/>
    <w:basedOn w:val="Normal"/>
    <w:link w:val="FootnoteTextChar"/>
    <w:uiPriority w:val="99"/>
    <w:unhideWhenUsed/>
    <w:rsid w:val="001E7935"/>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1E7935"/>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unhideWhenUsed/>
    <w:rsid w:val="001E7935"/>
    <w:rPr>
      <w:vertAlign w:val="superscript"/>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2650E4"/>
    <w:rPr>
      <w:rFonts w:ascii="Calibri" w:hAnsi="Calibri" w:cs="Calibri"/>
      <w:sz w:val="22"/>
      <w:szCs w:val="22"/>
      <w:lang w:val="en-GB"/>
    </w:rPr>
  </w:style>
  <w:style w:type="paragraph" w:customStyle="1" w:styleId="pf0">
    <w:name w:val="pf0"/>
    <w:basedOn w:val="Normal"/>
    <w:rsid w:val="002650E4"/>
    <w:pPr>
      <w:spacing w:before="100" w:beforeAutospacing="1" w:after="100" w:afterAutospacing="1"/>
    </w:pPr>
    <w:rPr>
      <w:rFonts w:ascii="Aptos" w:eastAsiaTheme="minorHAnsi" w:hAnsi="Aptos" w:cs="Calibri"/>
      <w:lang w:eastAsia="lv-LV"/>
    </w:rPr>
  </w:style>
  <w:style w:type="character" w:customStyle="1" w:styleId="cf01">
    <w:name w:val="cf01"/>
    <w:basedOn w:val="DefaultParagraphFont"/>
    <w:rsid w:val="002650E4"/>
    <w:rPr>
      <w:rFonts w:ascii="Segoe UI" w:hAnsi="Segoe UI" w:cs="Segoe UI" w:hint="default"/>
    </w:rPr>
  </w:style>
  <w:style w:type="character" w:customStyle="1" w:styleId="ApakpunktsChar">
    <w:name w:val="Apakšpunkts Char"/>
    <w:link w:val="Apakpunkts"/>
    <w:qFormat/>
    <w:locked/>
    <w:rsid w:val="002650E4"/>
    <w:rPr>
      <w:rFonts w:ascii="Arial" w:hAnsi="Arial" w:cs="Arial"/>
      <w:b/>
      <w:bCs/>
      <w:kern w:val="22"/>
      <w:lang w:eastAsia="ar-SA"/>
    </w:rPr>
  </w:style>
  <w:style w:type="paragraph" w:customStyle="1" w:styleId="Apakpunkts">
    <w:name w:val="Apakšpunkts"/>
    <w:basedOn w:val="Normal"/>
    <w:link w:val="ApakpunktsChar"/>
    <w:qFormat/>
    <w:rsid w:val="002650E4"/>
    <w:pPr>
      <w:suppressAutoHyphens/>
      <w:spacing w:line="100" w:lineRule="atLeast"/>
      <w:ind w:left="851" w:hanging="851"/>
    </w:pPr>
    <w:rPr>
      <w:rFonts w:ascii="Arial" w:hAnsi="Arial" w:cs="Arial"/>
      <w:b/>
      <w:bCs/>
      <w:kern w:val="22"/>
      <w:sz w:val="20"/>
      <w:szCs w:val="20"/>
      <w:lang w:eastAsia="ar-SA"/>
    </w:rPr>
  </w:style>
  <w:style w:type="paragraph" w:styleId="NoSpacing">
    <w:name w:val="No Spacing"/>
    <w:uiPriority w:val="1"/>
    <w:qFormat/>
    <w:rsid w:val="006519E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52">
      <w:bodyDiv w:val="1"/>
      <w:marLeft w:val="0"/>
      <w:marRight w:val="0"/>
      <w:marTop w:val="0"/>
      <w:marBottom w:val="0"/>
      <w:divBdr>
        <w:top w:val="none" w:sz="0" w:space="0" w:color="auto"/>
        <w:left w:val="none" w:sz="0" w:space="0" w:color="auto"/>
        <w:bottom w:val="none" w:sz="0" w:space="0" w:color="auto"/>
        <w:right w:val="none" w:sz="0" w:space="0" w:color="auto"/>
      </w:divBdr>
    </w:div>
    <w:div w:id="66732902">
      <w:bodyDiv w:val="1"/>
      <w:marLeft w:val="0"/>
      <w:marRight w:val="0"/>
      <w:marTop w:val="0"/>
      <w:marBottom w:val="0"/>
      <w:divBdr>
        <w:top w:val="none" w:sz="0" w:space="0" w:color="auto"/>
        <w:left w:val="none" w:sz="0" w:space="0" w:color="auto"/>
        <w:bottom w:val="none" w:sz="0" w:space="0" w:color="auto"/>
        <w:right w:val="none" w:sz="0" w:space="0" w:color="auto"/>
      </w:divBdr>
    </w:div>
    <w:div w:id="154423212">
      <w:bodyDiv w:val="1"/>
      <w:marLeft w:val="0"/>
      <w:marRight w:val="0"/>
      <w:marTop w:val="0"/>
      <w:marBottom w:val="0"/>
      <w:divBdr>
        <w:top w:val="none" w:sz="0" w:space="0" w:color="auto"/>
        <w:left w:val="none" w:sz="0" w:space="0" w:color="auto"/>
        <w:bottom w:val="none" w:sz="0" w:space="0" w:color="auto"/>
        <w:right w:val="none" w:sz="0" w:space="0" w:color="auto"/>
      </w:divBdr>
    </w:div>
    <w:div w:id="348222928">
      <w:bodyDiv w:val="1"/>
      <w:marLeft w:val="0"/>
      <w:marRight w:val="0"/>
      <w:marTop w:val="0"/>
      <w:marBottom w:val="0"/>
      <w:divBdr>
        <w:top w:val="none" w:sz="0" w:space="0" w:color="auto"/>
        <w:left w:val="none" w:sz="0" w:space="0" w:color="auto"/>
        <w:bottom w:val="none" w:sz="0" w:space="0" w:color="auto"/>
        <w:right w:val="none" w:sz="0" w:space="0" w:color="auto"/>
      </w:divBdr>
    </w:div>
    <w:div w:id="766465518">
      <w:bodyDiv w:val="1"/>
      <w:marLeft w:val="0"/>
      <w:marRight w:val="0"/>
      <w:marTop w:val="0"/>
      <w:marBottom w:val="0"/>
      <w:divBdr>
        <w:top w:val="none" w:sz="0" w:space="0" w:color="auto"/>
        <w:left w:val="none" w:sz="0" w:space="0" w:color="auto"/>
        <w:bottom w:val="none" w:sz="0" w:space="0" w:color="auto"/>
        <w:right w:val="none" w:sz="0" w:space="0" w:color="auto"/>
      </w:divBdr>
    </w:div>
    <w:div w:id="1255825503">
      <w:bodyDiv w:val="1"/>
      <w:marLeft w:val="0"/>
      <w:marRight w:val="0"/>
      <w:marTop w:val="0"/>
      <w:marBottom w:val="0"/>
      <w:divBdr>
        <w:top w:val="none" w:sz="0" w:space="0" w:color="auto"/>
        <w:left w:val="none" w:sz="0" w:space="0" w:color="auto"/>
        <w:bottom w:val="none" w:sz="0" w:space="0" w:color="auto"/>
        <w:right w:val="none" w:sz="0" w:space="0" w:color="auto"/>
      </w:divBdr>
      <w:divsChild>
        <w:div w:id="1432581032">
          <w:marLeft w:val="0"/>
          <w:marRight w:val="0"/>
          <w:marTop w:val="0"/>
          <w:marBottom w:val="0"/>
          <w:divBdr>
            <w:top w:val="none" w:sz="0" w:space="0" w:color="auto"/>
            <w:left w:val="none" w:sz="0" w:space="0" w:color="auto"/>
            <w:bottom w:val="none" w:sz="0" w:space="0" w:color="auto"/>
            <w:right w:val="none" w:sz="0" w:space="0" w:color="auto"/>
          </w:divBdr>
        </w:div>
        <w:div w:id="573706052">
          <w:marLeft w:val="0"/>
          <w:marRight w:val="0"/>
          <w:marTop w:val="0"/>
          <w:marBottom w:val="0"/>
          <w:divBdr>
            <w:top w:val="none" w:sz="0" w:space="0" w:color="auto"/>
            <w:left w:val="none" w:sz="0" w:space="0" w:color="auto"/>
            <w:bottom w:val="none" w:sz="0" w:space="0" w:color="auto"/>
            <w:right w:val="none" w:sz="0" w:space="0" w:color="auto"/>
          </w:divBdr>
        </w:div>
        <w:div w:id="1008219121">
          <w:marLeft w:val="0"/>
          <w:marRight w:val="0"/>
          <w:marTop w:val="0"/>
          <w:marBottom w:val="0"/>
          <w:divBdr>
            <w:top w:val="none" w:sz="0" w:space="0" w:color="auto"/>
            <w:left w:val="none" w:sz="0" w:space="0" w:color="auto"/>
            <w:bottom w:val="none" w:sz="0" w:space="0" w:color="auto"/>
            <w:right w:val="none" w:sz="0" w:space="0" w:color="auto"/>
          </w:divBdr>
        </w:div>
      </w:divsChild>
    </w:div>
    <w:div w:id="1659576604">
      <w:bodyDiv w:val="1"/>
      <w:marLeft w:val="0"/>
      <w:marRight w:val="0"/>
      <w:marTop w:val="0"/>
      <w:marBottom w:val="0"/>
      <w:divBdr>
        <w:top w:val="none" w:sz="0" w:space="0" w:color="auto"/>
        <w:left w:val="none" w:sz="0" w:space="0" w:color="auto"/>
        <w:bottom w:val="none" w:sz="0" w:space="0" w:color="auto"/>
        <w:right w:val="none" w:sz="0" w:space="0" w:color="auto"/>
      </w:divBdr>
    </w:div>
    <w:div w:id="1809202766">
      <w:bodyDiv w:val="1"/>
      <w:marLeft w:val="0"/>
      <w:marRight w:val="0"/>
      <w:marTop w:val="0"/>
      <w:marBottom w:val="0"/>
      <w:divBdr>
        <w:top w:val="none" w:sz="0" w:space="0" w:color="auto"/>
        <w:left w:val="none" w:sz="0" w:space="0" w:color="auto"/>
        <w:bottom w:val="none" w:sz="0" w:space="0" w:color="auto"/>
        <w:right w:val="none" w:sz="0" w:space="0" w:color="auto"/>
      </w:divBdr>
    </w:div>
    <w:div w:id="199421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FB50-C09D-4C5C-9074-6155C9058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795</Words>
  <Characters>454</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Iesniegts kancelejā ____________</vt:lpstr>
      <vt:lpstr>Iesniegts kancelejā ____________</vt:lpstr>
    </vt:vector>
  </TitlesOfParts>
  <Company/>
  <LinksUpToDate>false</LinksUpToDate>
  <CharactersWithSpaces>1247</CharactersWithSpaces>
  <SharedDoc>false</SharedDoc>
  <HLinks>
    <vt:vector size="12" baseType="variant">
      <vt:variant>
        <vt:i4>7667797</vt:i4>
      </vt:variant>
      <vt:variant>
        <vt:i4>3</vt:i4>
      </vt:variant>
      <vt:variant>
        <vt:i4>0</vt:i4>
      </vt:variant>
      <vt:variant>
        <vt:i4>5</vt:i4>
      </vt:variant>
      <vt:variant>
        <vt:lpwstr>https://bis.gov.lv/bisp/lv/construction_companies</vt:lpwstr>
      </vt:variant>
      <vt:variant>
        <vt:lpwstr/>
      </vt:variant>
      <vt:variant>
        <vt:i4>7143528</vt:i4>
      </vt:variant>
      <vt:variant>
        <vt:i4>0</vt:i4>
      </vt:variant>
      <vt:variant>
        <vt:i4>0</vt:i4>
      </vt:variant>
      <vt:variant>
        <vt:i4>5</vt:i4>
      </vt:variant>
      <vt:variant>
        <vt:lpwstr>http://www.lursoft.lv/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Iesniegts kancelejā ____________</dc:title>
  <dc:subject/>
  <dc:creator>IApine</dc:creator>
  <cp:keywords/>
  <dc:description/>
  <cp:lastModifiedBy>User</cp:lastModifiedBy>
  <cp:revision>3</cp:revision>
  <cp:lastPrinted>2018-11-20T08:13:00Z</cp:lastPrinted>
  <dcterms:created xsi:type="dcterms:W3CDTF">2026-07-07T13:29:00Z</dcterms:created>
  <dcterms:modified xsi:type="dcterms:W3CDTF">2026-07-07T13:42:00Z</dcterms:modified>
</cp:coreProperties>
</file>