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F8CBD" w14:textId="0C4A06E2" w:rsidR="004B55C3" w:rsidRDefault="00646F55" w:rsidP="00297008">
      <w:pPr>
        <w:jc w:val="right"/>
        <w:rPr>
          <w:sz w:val="20"/>
          <w:szCs w:val="20"/>
        </w:rPr>
      </w:pPr>
      <w:r>
        <w:rPr>
          <w:sz w:val="20"/>
          <w:szCs w:val="20"/>
        </w:rPr>
        <w:t>Iepirkuma</w:t>
      </w:r>
      <w:r w:rsidR="006F1ABF">
        <w:rPr>
          <w:sz w:val="20"/>
          <w:szCs w:val="20"/>
        </w:rPr>
        <w:t xml:space="preserve"> nolikuma </w:t>
      </w:r>
      <w:r>
        <w:rPr>
          <w:sz w:val="20"/>
          <w:szCs w:val="20"/>
        </w:rPr>
        <w:t>1</w:t>
      </w:r>
      <w:r w:rsidR="004B55C3">
        <w:rPr>
          <w:sz w:val="20"/>
          <w:szCs w:val="20"/>
        </w:rPr>
        <w:t>.</w:t>
      </w:r>
      <w:r w:rsidR="00EA442F">
        <w:rPr>
          <w:sz w:val="20"/>
          <w:szCs w:val="20"/>
        </w:rPr>
        <w:t> </w:t>
      </w:r>
      <w:r w:rsidR="004B55C3">
        <w:rPr>
          <w:sz w:val="20"/>
          <w:szCs w:val="20"/>
        </w:rPr>
        <w:t>p</w:t>
      </w:r>
      <w:r w:rsidR="004B55C3" w:rsidRPr="00374A2F">
        <w:rPr>
          <w:sz w:val="20"/>
          <w:szCs w:val="20"/>
        </w:rPr>
        <w:t>ielik</w:t>
      </w:r>
      <w:r w:rsidR="004B55C3">
        <w:rPr>
          <w:sz w:val="20"/>
          <w:szCs w:val="20"/>
        </w:rPr>
        <w:t>ums</w:t>
      </w:r>
    </w:p>
    <w:p w14:paraId="6A46D02D" w14:textId="2CF39106" w:rsidR="004A546F" w:rsidRDefault="005D6148" w:rsidP="00297008">
      <w:pPr>
        <w:jc w:val="right"/>
        <w:rPr>
          <w:i/>
          <w:iCs/>
          <w:sz w:val="20"/>
          <w:szCs w:val="20"/>
        </w:rPr>
      </w:pPr>
      <w:bookmarkStart w:id="0" w:name="_Hlk72395150"/>
      <w:r>
        <w:rPr>
          <w:i/>
          <w:iCs/>
          <w:sz w:val="20"/>
          <w:szCs w:val="20"/>
        </w:rPr>
        <w:t>PIETEIKUMA</w:t>
      </w:r>
      <w:r w:rsidR="004A546F" w:rsidRPr="004A546F">
        <w:rPr>
          <w:i/>
          <w:iCs/>
          <w:sz w:val="20"/>
          <w:szCs w:val="20"/>
        </w:rPr>
        <w:t xml:space="preserve"> VEIDNE</w:t>
      </w:r>
      <w:bookmarkEnd w:id="0"/>
    </w:p>
    <w:p w14:paraId="5656C06E" w14:textId="77777777" w:rsidR="004B55C3" w:rsidRDefault="004B55C3" w:rsidP="004B55C3">
      <w:pPr>
        <w:jc w:val="center"/>
        <w:rPr>
          <w:b/>
          <w:sz w:val="28"/>
          <w:szCs w:val="28"/>
        </w:rPr>
      </w:pPr>
    </w:p>
    <w:p w14:paraId="59212708" w14:textId="3D497A8C" w:rsidR="004B55C3" w:rsidRDefault="005D6148" w:rsidP="004B55C3">
      <w:pPr>
        <w:jc w:val="center"/>
        <w:rPr>
          <w:b/>
          <w:sz w:val="28"/>
          <w:szCs w:val="28"/>
        </w:rPr>
      </w:pPr>
      <w:r>
        <w:rPr>
          <w:b/>
          <w:sz w:val="28"/>
          <w:szCs w:val="28"/>
        </w:rPr>
        <w:t>PIETEIKUMS</w:t>
      </w:r>
    </w:p>
    <w:p w14:paraId="67E34D66" w14:textId="77777777" w:rsidR="004B55C3" w:rsidRPr="00CB39CA" w:rsidRDefault="004B55C3" w:rsidP="004B55C3">
      <w:pPr>
        <w:jc w:val="center"/>
        <w:rPr>
          <w:b/>
          <w:sz w:val="20"/>
          <w:szCs w:val="20"/>
        </w:rPr>
      </w:pPr>
    </w:p>
    <w:p w14:paraId="161D26B0" w14:textId="77777777" w:rsidR="004B55C3" w:rsidRPr="000966D0" w:rsidRDefault="004B55C3" w:rsidP="004B55C3">
      <w:pPr>
        <w:jc w:val="center"/>
        <w:rPr>
          <w:b/>
          <w:sz w:val="20"/>
          <w:szCs w:val="20"/>
        </w:rPr>
      </w:pPr>
      <w:r w:rsidRPr="000966D0">
        <w:rPr>
          <w:b/>
          <w:sz w:val="20"/>
          <w:szCs w:val="20"/>
        </w:rPr>
        <w:t>ATKLĀTĀ KONKURSĀ</w:t>
      </w:r>
    </w:p>
    <w:p w14:paraId="7761DF3D" w14:textId="691E2F57" w:rsidR="004B55C3" w:rsidRPr="000966D0" w:rsidRDefault="00646F55" w:rsidP="00442B85">
      <w:pPr>
        <w:jc w:val="center"/>
        <w:rPr>
          <w:b/>
          <w:sz w:val="20"/>
          <w:szCs w:val="20"/>
          <w:lang w:bidi="ar-SA"/>
        </w:rPr>
      </w:pPr>
      <w:r>
        <w:rPr>
          <w:b/>
          <w:sz w:val="20"/>
          <w:szCs w:val="20"/>
        </w:rPr>
        <w:t>“</w:t>
      </w:r>
      <w:r w:rsidR="00442B85" w:rsidRPr="00442B85">
        <w:rPr>
          <w:b/>
          <w:sz w:val="20"/>
          <w:szCs w:val="20"/>
        </w:rPr>
        <w:t>Medību procesa nodrošināšanas pakalpojuma sniegšana</w:t>
      </w:r>
      <w:r w:rsidR="000966D0" w:rsidRPr="000966D0">
        <w:rPr>
          <w:b/>
          <w:sz w:val="20"/>
          <w:szCs w:val="20"/>
        </w:rPr>
        <w:t>”</w:t>
      </w:r>
    </w:p>
    <w:p w14:paraId="51023247" w14:textId="755F4A1F" w:rsidR="008A137D" w:rsidRPr="00C47ED3" w:rsidRDefault="004B55C3" w:rsidP="008A137D">
      <w:pPr>
        <w:jc w:val="center"/>
        <w:rPr>
          <w:b/>
          <w:bCs/>
          <w:sz w:val="36"/>
          <w:szCs w:val="36"/>
        </w:rPr>
      </w:pPr>
      <w:r w:rsidRPr="0059304E">
        <w:rPr>
          <w:b/>
          <w:sz w:val="20"/>
          <w:szCs w:val="20"/>
        </w:rPr>
        <w:t xml:space="preserve">(identifikācijas Nr. </w:t>
      </w:r>
      <w:r w:rsidR="00646F55" w:rsidRPr="00646F55">
        <w:rPr>
          <w:b/>
          <w:sz w:val="20"/>
          <w:szCs w:val="20"/>
        </w:rPr>
        <w:t>AS LVM_2026_</w:t>
      </w:r>
      <w:r w:rsidR="00442B85">
        <w:rPr>
          <w:b/>
          <w:sz w:val="20"/>
          <w:szCs w:val="20"/>
        </w:rPr>
        <w:t>81</w:t>
      </w:r>
      <w:r w:rsidR="00646F55" w:rsidRPr="00646F55">
        <w:rPr>
          <w:b/>
          <w:sz w:val="20"/>
          <w:szCs w:val="20"/>
        </w:rPr>
        <w:t>_Ak</w:t>
      </w:r>
      <w:r w:rsidRPr="00715273">
        <w:rPr>
          <w:b/>
          <w:sz w:val="20"/>
          <w:szCs w:val="20"/>
        </w:rPr>
        <w:t>)</w:t>
      </w:r>
      <w:r w:rsidR="008A137D" w:rsidRPr="00C47ED3">
        <w:rPr>
          <w:bCs/>
          <w:i/>
          <w:iCs/>
          <w:sz w:val="20"/>
          <w:szCs w:val="20"/>
        </w:rPr>
        <w:t xml:space="preserve"> </w:t>
      </w:r>
    </w:p>
    <w:p w14:paraId="1735CC59" w14:textId="77777777" w:rsidR="004B55C3" w:rsidRPr="008D2784" w:rsidRDefault="004B55C3" w:rsidP="004B55C3">
      <w:pPr>
        <w:jc w:val="center"/>
        <w:rPr>
          <w:sz w:val="20"/>
          <w:szCs w:val="20"/>
        </w:rPr>
      </w:pPr>
    </w:p>
    <w:p w14:paraId="05ED3CAA" w14:textId="4E1EA4EE" w:rsidR="004B55C3" w:rsidRPr="002D57BE" w:rsidRDefault="004B55C3" w:rsidP="004B55C3">
      <w:pPr>
        <w:jc w:val="both"/>
        <w:rPr>
          <w:b/>
          <w:sz w:val="20"/>
          <w:szCs w:val="20"/>
        </w:rPr>
      </w:pPr>
      <w:r w:rsidRPr="002D57BE">
        <w:rPr>
          <w:b/>
          <w:sz w:val="20"/>
          <w:szCs w:val="20"/>
        </w:rPr>
        <w:t xml:space="preserve">Saskaņā ar </w:t>
      </w:r>
      <w:r w:rsidR="0010462D">
        <w:rPr>
          <w:b/>
          <w:sz w:val="20"/>
          <w:szCs w:val="20"/>
        </w:rPr>
        <w:t>i</w:t>
      </w:r>
      <w:r w:rsidR="00646F55">
        <w:rPr>
          <w:b/>
          <w:sz w:val="20"/>
          <w:szCs w:val="20"/>
        </w:rPr>
        <w:t>epirkuma</w:t>
      </w:r>
      <w:r w:rsidR="0010462D">
        <w:rPr>
          <w:b/>
          <w:sz w:val="20"/>
          <w:szCs w:val="20"/>
        </w:rPr>
        <w:t xml:space="preserve"> </w:t>
      </w:r>
      <w:r w:rsidRPr="002D57BE">
        <w:rPr>
          <w:b/>
          <w:sz w:val="20"/>
          <w:szCs w:val="20"/>
        </w:rPr>
        <w:t>nolikumu</w:t>
      </w:r>
      <w:r w:rsidR="00A64FC5">
        <w:rPr>
          <w:b/>
          <w:sz w:val="20"/>
          <w:szCs w:val="20"/>
        </w:rPr>
        <w:t xml:space="preserve"> piesaku p</w:t>
      </w:r>
      <w:r>
        <w:rPr>
          <w:b/>
          <w:sz w:val="20"/>
          <w:szCs w:val="20"/>
        </w:rPr>
        <w:t xml:space="preserve">retendenta dalību </w:t>
      </w:r>
      <w:r w:rsidR="0010462D">
        <w:rPr>
          <w:b/>
          <w:sz w:val="20"/>
          <w:szCs w:val="20"/>
        </w:rPr>
        <w:t>i</w:t>
      </w:r>
      <w:r w:rsidR="00646F55">
        <w:rPr>
          <w:b/>
          <w:sz w:val="20"/>
          <w:szCs w:val="20"/>
        </w:rPr>
        <w:t>epirkum</w:t>
      </w:r>
      <w:r w:rsidR="0010462D">
        <w:rPr>
          <w:b/>
          <w:sz w:val="20"/>
          <w:szCs w:val="20"/>
        </w:rPr>
        <w:t xml:space="preserve">ā </w:t>
      </w:r>
      <w:r>
        <w:rPr>
          <w:b/>
          <w:sz w:val="20"/>
          <w:szCs w:val="20"/>
        </w:rPr>
        <w:t xml:space="preserve">un </w:t>
      </w:r>
      <w:r w:rsidRPr="002D57BE">
        <w:rPr>
          <w:b/>
          <w:sz w:val="20"/>
          <w:szCs w:val="20"/>
        </w:rPr>
        <w:t>apliecinu, ka</w:t>
      </w:r>
      <w:r>
        <w:rPr>
          <w:b/>
          <w:sz w:val="20"/>
          <w:szCs w:val="20"/>
        </w:rPr>
        <w:t>:</w:t>
      </w:r>
      <w:r w:rsidRPr="002D57BE">
        <w:rPr>
          <w:b/>
          <w:sz w:val="20"/>
          <w:szCs w:val="20"/>
        </w:rPr>
        <w:t xml:space="preserve"> </w:t>
      </w:r>
    </w:p>
    <w:p w14:paraId="793D0BED" w14:textId="77777777" w:rsidR="004B55C3" w:rsidRDefault="004B55C3" w:rsidP="004B55C3">
      <w:pPr>
        <w:jc w:val="both"/>
        <w:rPr>
          <w:caps/>
          <w:sz w:val="20"/>
          <w:szCs w:val="20"/>
        </w:rPr>
      </w:pPr>
    </w:p>
    <w:p w14:paraId="35FF7434" w14:textId="237A670E" w:rsidR="004B55C3" w:rsidRPr="009559B8" w:rsidRDefault="004B55C3" w:rsidP="0010462D">
      <w:pPr>
        <w:pStyle w:val="Stils3"/>
        <w:numPr>
          <w:ilvl w:val="0"/>
          <w:numId w:val="2"/>
        </w:numPr>
        <w:ind w:left="284" w:hanging="284"/>
        <w:rPr>
          <w:lang w:bidi="ar-SA"/>
        </w:rPr>
      </w:pPr>
      <w:r w:rsidRPr="004529B6">
        <w:rPr>
          <w:lang w:bidi="ar-SA"/>
        </w:rPr>
        <w:t xml:space="preserve">piedāvājam sniegt akciju sabiedrībai </w:t>
      </w:r>
      <w:r w:rsidR="00AB50A0">
        <w:rPr>
          <w:lang w:bidi="ar-SA"/>
        </w:rPr>
        <w:t>“</w:t>
      </w:r>
      <w:r w:rsidRPr="004529B6">
        <w:rPr>
          <w:lang w:bidi="ar-SA"/>
        </w:rPr>
        <w:t xml:space="preserve">Latvijas valsts meži” </w:t>
      </w:r>
      <w:r w:rsidR="00B71EEB" w:rsidRPr="004529B6">
        <w:rPr>
          <w:lang w:bidi="ar-SA"/>
        </w:rPr>
        <w:t xml:space="preserve">(turpmāk – </w:t>
      </w:r>
      <w:r w:rsidR="00B71EEB" w:rsidRPr="009559B8">
        <w:rPr>
          <w:lang w:bidi="ar-SA"/>
        </w:rPr>
        <w:t xml:space="preserve">Pasūtītājs) </w:t>
      </w:r>
      <w:r w:rsidR="00442B85" w:rsidRPr="00442B85">
        <w:rPr>
          <w:lang w:bidi="ar-SA"/>
        </w:rPr>
        <w:t>medību procesa nodrošināšanas pakalpojumu</w:t>
      </w:r>
      <w:r w:rsidR="00653D2C" w:rsidRPr="009559B8">
        <w:rPr>
          <w:lang w:bidi="ar-SA"/>
        </w:rPr>
        <w:t>,</w:t>
      </w:r>
      <w:r w:rsidR="000966D0" w:rsidRPr="009559B8">
        <w:rPr>
          <w:lang w:bidi="ar-SA"/>
        </w:rPr>
        <w:t xml:space="preserve"> </w:t>
      </w:r>
      <w:r w:rsidRPr="009559B8">
        <w:rPr>
          <w:lang w:bidi="ar-SA"/>
        </w:rPr>
        <w:t xml:space="preserve">atbilstoši </w:t>
      </w:r>
      <w:r w:rsidR="0010462D">
        <w:rPr>
          <w:lang w:bidi="ar-SA"/>
        </w:rPr>
        <w:t>i</w:t>
      </w:r>
      <w:r w:rsidR="00646F55" w:rsidRPr="009559B8">
        <w:rPr>
          <w:lang w:bidi="ar-SA"/>
        </w:rPr>
        <w:t>epirkuma</w:t>
      </w:r>
      <w:r w:rsidR="0010462D">
        <w:rPr>
          <w:lang w:bidi="ar-SA"/>
        </w:rPr>
        <w:t xml:space="preserve"> </w:t>
      </w:r>
      <w:r w:rsidRPr="009559B8">
        <w:rPr>
          <w:lang w:bidi="ar-SA"/>
        </w:rPr>
        <w:t>nolikuma,</w:t>
      </w:r>
      <w:r w:rsidR="00442B85" w:rsidRPr="00442B85">
        <w:t xml:space="preserve"> </w:t>
      </w:r>
      <w:r w:rsidR="00442B85" w:rsidRPr="00442B85">
        <w:rPr>
          <w:lang w:bidi="ar-SA"/>
        </w:rPr>
        <w:t>tehniskās specifikācijas</w:t>
      </w:r>
      <w:r w:rsidR="00442B85">
        <w:rPr>
          <w:lang w:bidi="ar-SA"/>
        </w:rPr>
        <w:t xml:space="preserve"> un iepirkuma līguma </w:t>
      </w:r>
      <w:r w:rsidRPr="009559B8">
        <w:rPr>
          <w:lang w:bidi="ar-SA"/>
        </w:rPr>
        <w:t>projekta noteikumiem un saskaņā ar iesniegto piedāvājumu;</w:t>
      </w:r>
    </w:p>
    <w:p w14:paraId="19823696" w14:textId="2DE2F355" w:rsidR="006842D5" w:rsidRDefault="006842D5" w:rsidP="006842D5">
      <w:pPr>
        <w:pStyle w:val="Stils3"/>
        <w:numPr>
          <w:ilvl w:val="0"/>
          <w:numId w:val="2"/>
        </w:numPr>
        <w:tabs>
          <w:tab w:val="left" w:pos="0"/>
        </w:tabs>
        <w:ind w:left="284" w:hanging="284"/>
        <w:rPr>
          <w:lang w:bidi="ar-SA"/>
        </w:rPr>
      </w:pPr>
      <w:r w:rsidRPr="009559B8">
        <w:rPr>
          <w:b/>
          <w:bCs/>
          <w:lang w:bidi="ar-SA"/>
        </w:rPr>
        <w:t>Pretendents</w:t>
      </w:r>
      <w:r w:rsidRPr="009559B8">
        <w:rPr>
          <w:b/>
          <w:bCs/>
        </w:rPr>
        <w:t xml:space="preserve"> nav sniedzis nepatiesu informāciju</w:t>
      </w:r>
      <w:r w:rsidRPr="009559B8">
        <w:rPr>
          <w:lang w:bidi="ar-SA"/>
        </w:rPr>
        <w:t>, lai apliecinātu atbilstību Publisko</w:t>
      </w:r>
      <w:r>
        <w:rPr>
          <w:lang w:bidi="ar-SA"/>
        </w:rPr>
        <w:t xml:space="preserve"> iepirkumu likuma 42. panta </w:t>
      </w:r>
      <w:r w:rsidR="00A87EFC" w:rsidRPr="003C31F2">
        <w:rPr>
          <w:lang w:bidi="ar-SA"/>
        </w:rPr>
        <w:t xml:space="preserve">otrās daļas 1., 2., 3., 4., 5., 6., 7., 10., 11., 12., 13. un 14. punkta </w:t>
      </w:r>
      <w:r>
        <w:rPr>
          <w:lang w:bidi="ar-SA"/>
        </w:rPr>
        <w:t>noteikumiem, un ir sniedzis visu Pasūtītāja pieprasīto informāciju;</w:t>
      </w:r>
    </w:p>
    <w:p w14:paraId="3374C7ED" w14:textId="31EC379F" w:rsidR="006842D5" w:rsidRDefault="006842D5" w:rsidP="006842D5">
      <w:pPr>
        <w:numPr>
          <w:ilvl w:val="0"/>
          <w:numId w:val="2"/>
        </w:numPr>
        <w:tabs>
          <w:tab w:val="left" w:pos="284"/>
        </w:tabs>
        <w:ind w:left="284" w:hanging="284"/>
        <w:jc w:val="both"/>
        <w:rPr>
          <w:rFonts w:eastAsia="Calibri"/>
          <w:sz w:val="20"/>
          <w:szCs w:val="20"/>
        </w:rPr>
      </w:pPr>
      <w:r>
        <w:rPr>
          <w:rFonts w:eastAsia="Calibri"/>
          <w:b/>
          <w:bCs/>
          <w:sz w:val="20"/>
        </w:rPr>
        <w:t xml:space="preserve">piedāvājums </w:t>
      </w:r>
      <w:r w:rsidR="0010462D">
        <w:rPr>
          <w:rFonts w:eastAsia="Calibri"/>
          <w:b/>
          <w:bCs/>
          <w:sz w:val="20"/>
          <w:szCs w:val="20"/>
          <w:lang w:bidi="ar-SA"/>
        </w:rPr>
        <w:t>i</w:t>
      </w:r>
      <w:r w:rsidR="00646F55">
        <w:rPr>
          <w:rFonts w:eastAsia="Calibri"/>
          <w:b/>
          <w:bCs/>
          <w:sz w:val="20"/>
          <w:szCs w:val="20"/>
          <w:lang w:bidi="ar-SA"/>
        </w:rPr>
        <w:t>epirkumā</w:t>
      </w:r>
      <w:r>
        <w:rPr>
          <w:rFonts w:eastAsia="Calibri"/>
          <w:b/>
          <w:bCs/>
          <w:sz w:val="20"/>
        </w:rPr>
        <w:t xml:space="preserve"> sagatavots neatkarīgi no citiem konkurentiem (pretendentiem)</w:t>
      </w:r>
      <w:r>
        <w:rPr>
          <w:rFonts w:eastAsia="Calibri"/>
          <w:sz w:val="20"/>
          <w:szCs w:val="20"/>
        </w:rPr>
        <w:t xml:space="preserve">, tajā skaitā pretendents iesniedzis piedāvājumu neatkarīgi no konkurentiem un bez konsultācijām, līgumiem vai vienošanām, vai cita veida saziņas ar konkurentiem. Pretendents nav apzināti, tieši vai netieši atklājis un neatklās piedāvājuma noteikumus </w:t>
      </w:r>
      <w:r>
        <w:rPr>
          <w:rFonts w:eastAsia="Calibri"/>
          <w:sz w:val="20"/>
          <w:szCs w:val="20"/>
          <w:lang w:bidi="ar-SA"/>
        </w:rPr>
        <w:t>konkurentiem. Pretendents ir informēts</w:t>
      </w:r>
      <w:r>
        <w:rPr>
          <w:rFonts w:eastAsia="Calibri"/>
          <w:sz w:val="20"/>
          <w:szCs w:val="20"/>
        </w:rPr>
        <w:t>, ka Konkurences likumā noteikta atbildība par aizliegtām vienošanām, paredzot naudas sodu līdz 10</w:t>
      </w:r>
      <w:r w:rsidR="004D184B">
        <w:rPr>
          <w:rFonts w:eastAsia="Calibri"/>
          <w:sz w:val="20"/>
          <w:szCs w:val="20"/>
        </w:rPr>
        <w:t> </w:t>
      </w:r>
      <w:r>
        <w:rPr>
          <w:rFonts w:eastAsia="Calibri"/>
          <w:sz w:val="20"/>
          <w:szCs w:val="20"/>
        </w:rPr>
        <w:t xml:space="preserve">% apmēram no pārkāpēja pēdējā finanšu gada neto apgrozījuma, un Publisko iepirkumu likums paredz uz trīs gadiem izslēgt pretendentu no dalības iepirkuma procedūrās </w:t>
      </w:r>
      <w:r>
        <w:rPr>
          <w:rFonts w:eastAsia="Calibri"/>
          <w:i/>
          <w:iCs/>
          <w:sz w:val="20"/>
          <w:szCs w:val="20"/>
        </w:rPr>
        <w:t>(izņemot, ja Konkurences padome, konstatējot konkurences tiesību pārkāpumu, ir atbrīvojusi pretendentu, kurš iecietības programmas ietvaros ir sadarbojies ar to, no naudas soda vai naudas sodu samazinājusi)</w:t>
      </w:r>
      <w:r>
        <w:rPr>
          <w:rFonts w:eastAsia="Calibri"/>
          <w:sz w:val="20"/>
          <w:szCs w:val="20"/>
        </w:rPr>
        <w:t xml:space="preserve">. Pretendents ir informēts, ka gadījumā, ja pretendentu piedāvājumos konstatēs aizliegtu vienošanos pazīmes, </w:t>
      </w:r>
      <w:r>
        <w:rPr>
          <w:rFonts w:eastAsia="Calibri"/>
          <w:sz w:val="20"/>
          <w:szCs w:val="20"/>
          <w:lang w:bidi="ar-SA"/>
        </w:rPr>
        <w:t>Pasūtītājs</w:t>
      </w:r>
      <w:r>
        <w:rPr>
          <w:rFonts w:eastAsia="Calibri"/>
          <w:sz w:val="20"/>
          <w:szCs w:val="20"/>
        </w:rPr>
        <w:t xml:space="preserve"> ar attiecīgu informāciju </w:t>
      </w:r>
      <w:r>
        <w:rPr>
          <w:rFonts w:eastAsia="Calibri"/>
          <w:sz w:val="20"/>
          <w:szCs w:val="20"/>
          <w:lang w:bidi="ar-SA"/>
        </w:rPr>
        <w:t>var</w:t>
      </w:r>
      <w:r>
        <w:rPr>
          <w:rFonts w:eastAsia="Calibri"/>
          <w:sz w:val="20"/>
          <w:szCs w:val="20"/>
        </w:rPr>
        <w:t xml:space="preserve"> vērsties Konkurences padomē. Pretendentam nav konkurenci ierobežojošas priekšrocības </w:t>
      </w:r>
      <w:r w:rsidR="0010462D">
        <w:rPr>
          <w:rFonts w:eastAsia="Calibri"/>
          <w:sz w:val="20"/>
          <w:szCs w:val="20"/>
          <w:lang w:bidi="ar-SA"/>
        </w:rPr>
        <w:t>i</w:t>
      </w:r>
      <w:r w:rsidR="00646F55">
        <w:rPr>
          <w:rFonts w:eastAsia="Calibri"/>
          <w:sz w:val="20"/>
          <w:szCs w:val="20"/>
          <w:lang w:bidi="ar-SA"/>
        </w:rPr>
        <w:t>epirkumā</w:t>
      </w:r>
      <w:r>
        <w:rPr>
          <w:rFonts w:eastAsia="Calibri"/>
          <w:sz w:val="20"/>
          <w:szCs w:val="20"/>
        </w:rPr>
        <w:t xml:space="preserve">, jo tas vai ar to saistīta juridiskā persona nav bijusi iesaistīta </w:t>
      </w:r>
      <w:r w:rsidR="0010462D">
        <w:rPr>
          <w:rFonts w:eastAsia="Calibri"/>
          <w:sz w:val="20"/>
          <w:szCs w:val="20"/>
          <w:lang w:bidi="ar-SA"/>
        </w:rPr>
        <w:t>i</w:t>
      </w:r>
      <w:r w:rsidR="00646F55">
        <w:rPr>
          <w:rFonts w:eastAsia="Calibri"/>
          <w:sz w:val="20"/>
          <w:szCs w:val="20"/>
          <w:lang w:bidi="ar-SA"/>
        </w:rPr>
        <w:t>epirkuma</w:t>
      </w:r>
      <w:r>
        <w:rPr>
          <w:rFonts w:eastAsia="Calibri"/>
          <w:sz w:val="20"/>
          <w:szCs w:val="20"/>
        </w:rPr>
        <w:t xml:space="preserve"> sagatavošanā saskaņā ar Publisko iepirkumu likuma 18.</w:t>
      </w:r>
      <w:r>
        <w:rPr>
          <w:rFonts w:eastAsia="Calibri"/>
          <w:sz w:val="20"/>
          <w:szCs w:val="20"/>
          <w:lang w:bidi="ar-SA"/>
        </w:rPr>
        <w:t xml:space="preserve"> </w:t>
      </w:r>
      <w:r>
        <w:rPr>
          <w:rFonts w:eastAsia="Calibri"/>
          <w:sz w:val="20"/>
          <w:szCs w:val="20"/>
        </w:rPr>
        <w:t>panta ceturto daļu;</w:t>
      </w:r>
    </w:p>
    <w:p w14:paraId="33754CFD" w14:textId="15B74A12" w:rsidR="00936B48" w:rsidRDefault="00936B48" w:rsidP="006842D5">
      <w:pPr>
        <w:numPr>
          <w:ilvl w:val="0"/>
          <w:numId w:val="2"/>
        </w:numPr>
        <w:tabs>
          <w:tab w:val="left" w:pos="284"/>
        </w:tabs>
        <w:ind w:left="284" w:hanging="284"/>
        <w:jc w:val="both"/>
        <w:rPr>
          <w:rFonts w:eastAsia="Calibri"/>
          <w:sz w:val="20"/>
          <w:szCs w:val="20"/>
        </w:rPr>
      </w:pPr>
      <w:r w:rsidRPr="00936B48">
        <w:rPr>
          <w:rFonts w:eastAsia="Calibri"/>
          <w:sz w:val="20"/>
          <w:szCs w:val="20"/>
        </w:rPr>
        <w:t>medību procesa nodrošināšanas pakalpojumu sniegšanā netiks ietvertas Krievijas Federācijas un Baltkrievijas Republikas izcelsmes preces un pakalpojumi.</w:t>
      </w:r>
    </w:p>
    <w:p w14:paraId="222698C1" w14:textId="77777777" w:rsidR="006842D5" w:rsidRDefault="006842D5" w:rsidP="006842D5">
      <w:pPr>
        <w:numPr>
          <w:ilvl w:val="0"/>
          <w:numId w:val="2"/>
        </w:numPr>
        <w:tabs>
          <w:tab w:val="left" w:pos="284"/>
        </w:tabs>
        <w:ind w:left="284" w:hanging="284"/>
        <w:jc w:val="both"/>
        <w:rPr>
          <w:rFonts w:eastAsia="Calibri"/>
          <w:sz w:val="20"/>
          <w:szCs w:val="20"/>
        </w:rPr>
      </w:pPr>
      <w:r>
        <w:rPr>
          <w:rFonts w:eastAsia="Calibri"/>
          <w:sz w:val="20"/>
          <w:szCs w:val="20"/>
        </w:rPr>
        <w:t>Pretendents ir atbildīgs par piedāvājumā norādīto fizisko personu datu apstrādes tiesiskā pamata nodrošināšanu atbilstoši normatīvo aktu prasībām;</w:t>
      </w:r>
    </w:p>
    <w:p w14:paraId="3DBEECCB" w14:textId="116491B9" w:rsidR="006842D5" w:rsidRDefault="006842D5" w:rsidP="006842D5">
      <w:pPr>
        <w:numPr>
          <w:ilvl w:val="0"/>
          <w:numId w:val="2"/>
        </w:numPr>
        <w:tabs>
          <w:tab w:val="left" w:pos="284"/>
        </w:tabs>
        <w:ind w:left="284" w:hanging="284"/>
        <w:jc w:val="both"/>
        <w:rPr>
          <w:rFonts w:eastAsia="Calibri"/>
          <w:sz w:val="20"/>
          <w:szCs w:val="20"/>
        </w:rPr>
      </w:pPr>
      <w:r>
        <w:rPr>
          <w:rFonts w:eastAsia="Calibri"/>
          <w:sz w:val="20"/>
          <w:szCs w:val="20"/>
        </w:rPr>
        <w:t xml:space="preserve">Pretendenta </w:t>
      </w:r>
      <w:bookmarkStart w:id="1" w:name="_Hlk17105958"/>
      <w:r>
        <w:rPr>
          <w:rFonts w:eastAsia="Calibri"/>
          <w:sz w:val="20"/>
          <w:szCs w:val="20"/>
        </w:rPr>
        <w:t xml:space="preserve">rekvizītu tabulā norādītā elektroniskā pasta adrese nodrošina pretendenta sasniedzamību elektroniskajā vidē </w:t>
      </w:r>
      <w:r w:rsidR="00C32AA7">
        <w:rPr>
          <w:rFonts w:eastAsia="Calibri"/>
          <w:sz w:val="20"/>
          <w:szCs w:val="20"/>
        </w:rPr>
        <w:t>i</w:t>
      </w:r>
      <w:r w:rsidR="00646F55">
        <w:rPr>
          <w:rFonts w:eastAsia="Calibri"/>
          <w:sz w:val="20"/>
          <w:szCs w:val="20"/>
        </w:rPr>
        <w:t>epirkuma</w:t>
      </w:r>
      <w:r>
        <w:rPr>
          <w:rFonts w:eastAsia="Calibri"/>
          <w:sz w:val="20"/>
          <w:szCs w:val="20"/>
        </w:rPr>
        <w:t xml:space="preserve"> un tā rezultātā noslēgtā </w:t>
      </w:r>
      <w:r w:rsidR="00442B85">
        <w:rPr>
          <w:rFonts w:eastAsia="Calibri"/>
          <w:sz w:val="20"/>
          <w:szCs w:val="20"/>
        </w:rPr>
        <w:t>iepirkuma līguma</w:t>
      </w:r>
      <w:r>
        <w:rPr>
          <w:rFonts w:eastAsia="Calibri"/>
          <w:sz w:val="20"/>
          <w:szCs w:val="20"/>
        </w:rPr>
        <w:t xml:space="preserve"> ietvaros</w:t>
      </w:r>
      <w:r w:rsidR="003F4ED8">
        <w:rPr>
          <w:rFonts w:eastAsia="Calibri"/>
          <w:sz w:val="20"/>
          <w:szCs w:val="20"/>
        </w:rPr>
        <w:t>;</w:t>
      </w:r>
      <w:r>
        <w:rPr>
          <w:rFonts w:eastAsia="Calibri"/>
          <w:sz w:val="20"/>
          <w:szCs w:val="20"/>
        </w:rPr>
        <w:t xml:space="preserve"> </w:t>
      </w:r>
    </w:p>
    <w:p w14:paraId="3428EBD9" w14:textId="4E8900F5" w:rsidR="00715273" w:rsidRPr="006E5F5C" w:rsidRDefault="00715273" w:rsidP="006E5F5C">
      <w:pPr>
        <w:pStyle w:val="Sarakstarindkopa"/>
        <w:numPr>
          <w:ilvl w:val="0"/>
          <w:numId w:val="2"/>
        </w:numPr>
        <w:shd w:val="clear" w:color="auto" w:fill="FFFFFF" w:themeFill="background1"/>
        <w:ind w:left="284" w:hanging="284"/>
        <w:jc w:val="both"/>
        <w:rPr>
          <w:rFonts w:eastAsia="Calibri"/>
          <w:sz w:val="20"/>
          <w:szCs w:val="20"/>
        </w:rPr>
      </w:pPr>
      <w:r w:rsidRPr="006E5F5C">
        <w:rPr>
          <w:rFonts w:eastAsia="Calibri"/>
          <w:sz w:val="20"/>
          <w:szCs w:val="20"/>
        </w:rPr>
        <w:t xml:space="preserve">Pieteikumā norādītais uzņēmēja pārstāvis ir apliecinājis savu piekrišanu iekļaušanai </w:t>
      </w:r>
      <w:r w:rsidR="00C32AA7">
        <w:rPr>
          <w:rFonts w:eastAsia="Calibri"/>
          <w:sz w:val="20"/>
          <w:szCs w:val="20"/>
        </w:rPr>
        <w:t>p</w:t>
      </w:r>
      <w:r w:rsidRPr="006E5F5C">
        <w:rPr>
          <w:rFonts w:eastAsia="Calibri"/>
          <w:sz w:val="20"/>
          <w:szCs w:val="20"/>
        </w:rPr>
        <w:t xml:space="preserve">retendenta piedāvājumā un iesaistīšanai ar Pasūtītāju noslēgta </w:t>
      </w:r>
      <w:r w:rsidR="00C32AA7">
        <w:rPr>
          <w:rFonts w:eastAsia="Calibri"/>
          <w:sz w:val="20"/>
          <w:szCs w:val="20"/>
        </w:rPr>
        <w:t>i</w:t>
      </w:r>
      <w:r w:rsidRPr="006E5F5C">
        <w:rPr>
          <w:rFonts w:eastAsia="Calibri"/>
          <w:sz w:val="20"/>
          <w:szCs w:val="20"/>
        </w:rPr>
        <w:t xml:space="preserve">epirkuma līguma izpildē, kā arī devis piekrišanu Pasūtītājam </w:t>
      </w:r>
      <w:r w:rsidR="00C32AA7">
        <w:rPr>
          <w:rFonts w:eastAsia="Calibri"/>
          <w:sz w:val="20"/>
          <w:szCs w:val="20"/>
        </w:rPr>
        <w:t>i</w:t>
      </w:r>
      <w:r w:rsidR="00646F55">
        <w:rPr>
          <w:rFonts w:eastAsia="Calibri"/>
          <w:sz w:val="20"/>
          <w:szCs w:val="20"/>
        </w:rPr>
        <w:t>epirkuma</w:t>
      </w:r>
      <w:r w:rsidRPr="006E5F5C">
        <w:rPr>
          <w:rFonts w:eastAsia="Calibri"/>
          <w:sz w:val="20"/>
          <w:szCs w:val="20"/>
        </w:rPr>
        <w:t xml:space="preserve"> ietvaros un tā rezultātā noslēgtā </w:t>
      </w:r>
      <w:r w:rsidR="00C32AA7">
        <w:rPr>
          <w:rFonts w:eastAsia="Calibri"/>
          <w:sz w:val="20"/>
          <w:szCs w:val="20"/>
        </w:rPr>
        <w:t>i</w:t>
      </w:r>
      <w:r w:rsidRPr="006E5F5C">
        <w:rPr>
          <w:rFonts w:eastAsia="Calibri"/>
          <w:sz w:val="20"/>
          <w:szCs w:val="20"/>
        </w:rPr>
        <w:t xml:space="preserve">epirkuma līguma administrēšanai, kā arī </w:t>
      </w:r>
      <w:r w:rsidR="004D184B">
        <w:rPr>
          <w:rFonts w:eastAsia="Calibri"/>
          <w:sz w:val="20"/>
          <w:szCs w:val="20"/>
        </w:rPr>
        <w:t xml:space="preserve">Pasūtītājam </w:t>
      </w:r>
      <w:r w:rsidRPr="006E5F5C">
        <w:rPr>
          <w:rFonts w:eastAsia="Calibri"/>
          <w:sz w:val="20"/>
          <w:szCs w:val="20"/>
        </w:rPr>
        <w:t>saist</w:t>
      </w:r>
      <w:r w:rsidR="004D184B">
        <w:rPr>
          <w:rFonts w:eastAsia="Calibri"/>
          <w:sz w:val="20"/>
          <w:szCs w:val="20"/>
        </w:rPr>
        <w:t>ošo</w:t>
      </w:r>
      <w:r w:rsidRPr="006E5F5C">
        <w:rPr>
          <w:rFonts w:eastAsia="Calibri"/>
          <w:sz w:val="20"/>
          <w:szCs w:val="20"/>
        </w:rPr>
        <w:t xml:space="preserve"> sertifikācijas standartu prasību uzturēšanai, apstrādāt savus fiziskas personas datus saskaņā ar Fizisko personu datu aizsardzības likumu.</w:t>
      </w:r>
    </w:p>
    <w:bookmarkEnd w:id="1"/>
    <w:p w14:paraId="608F08ED" w14:textId="77777777" w:rsidR="006842D5" w:rsidRDefault="006842D5" w:rsidP="006842D5">
      <w:pPr>
        <w:ind w:left="284"/>
        <w:jc w:val="both"/>
        <w:rPr>
          <w:sz w:val="20"/>
          <w:szCs w:val="20"/>
        </w:rPr>
      </w:pPr>
    </w:p>
    <w:p w14:paraId="6A565C7D" w14:textId="77777777" w:rsidR="006842D5" w:rsidRDefault="006842D5" w:rsidP="006842D5">
      <w:pPr>
        <w:ind w:right="-69"/>
        <w:jc w:val="both"/>
        <w:rPr>
          <w:b/>
          <w:bCs/>
          <w:sz w:val="20"/>
          <w:szCs w:val="20"/>
        </w:rPr>
      </w:pPr>
      <w:r>
        <w:rPr>
          <w:b/>
          <w:bCs/>
          <w:sz w:val="20"/>
          <w:szCs w:val="20"/>
        </w:rPr>
        <w:t xml:space="preserve">Pretendenta rekvizīti. </w:t>
      </w:r>
      <w:r>
        <w:rPr>
          <w:i/>
          <w:sz w:val="20"/>
          <w:szCs w:val="20"/>
        </w:rPr>
        <w:t>Pretendents aizpilda tabulu, norādot visu pieprasīto informāciju.</w:t>
      </w:r>
    </w:p>
    <w:tbl>
      <w:tblPr>
        <w:tblW w:w="9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76"/>
        <w:gridCol w:w="4536"/>
      </w:tblGrid>
      <w:tr w:rsidR="006842D5" w14:paraId="280431B4"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2712F0" w14:textId="77777777" w:rsidR="006842D5" w:rsidRDefault="006842D5">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1.</w:t>
            </w:r>
          </w:p>
        </w:tc>
        <w:tc>
          <w:tcPr>
            <w:tcW w:w="4276" w:type="dxa"/>
            <w:tcBorders>
              <w:top w:val="single" w:sz="4" w:space="0" w:color="auto"/>
              <w:left w:val="single" w:sz="4" w:space="0" w:color="auto"/>
              <w:bottom w:val="single" w:sz="4" w:space="0" w:color="auto"/>
              <w:right w:val="single" w:sz="4" w:space="0" w:color="auto"/>
            </w:tcBorders>
            <w:shd w:val="clear" w:color="auto" w:fill="F2F2F2"/>
            <w:hideMark/>
          </w:tcPr>
          <w:p w14:paraId="0C0E2768" w14:textId="552B07A6" w:rsidR="006842D5" w:rsidRDefault="006842D5">
            <w:pPr>
              <w:pStyle w:val="Galvene"/>
              <w:tabs>
                <w:tab w:val="right" w:pos="-452"/>
              </w:tabs>
              <w:spacing w:line="256" w:lineRule="auto"/>
              <w:rPr>
                <w:sz w:val="20"/>
                <w:szCs w:val="20"/>
                <w:lang w:eastAsia="en-US"/>
              </w:rPr>
            </w:pPr>
            <w:r>
              <w:rPr>
                <w:sz w:val="20"/>
                <w:szCs w:val="20"/>
                <w:lang w:eastAsia="en-US"/>
              </w:rPr>
              <w:t>Pretendenta nosaukums</w:t>
            </w:r>
            <w:r w:rsidR="00467A4D">
              <w:rPr>
                <w:sz w:val="20"/>
                <w:szCs w:val="20"/>
                <w:lang w:eastAsia="en-US"/>
              </w:rPr>
              <w:t>/ vārds, uzvārds</w:t>
            </w:r>
          </w:p>
        </w:tc>
        <w:tc>
          <w:tcPr>
            <w:tcW w:w="4536" w:type="dxa"/>
            <w:tcBorders>
              <w:top w:val="single" w:sz="4" w:space="0" w:color="auto"/>
              <w:left w:val="single" w:sz="4" w:space="0" w:color="auto"/>
              <w:bottom w:val="single" w:sz="4" w:space="0" w:color="auto"/>
              <w:right w:val="single" w:sz="4" w:space="0" w:color="auto"/>
            </w:tcBorders>
          </w:tcPr>
          <w:p w14:paraId="160A6653" w14:textId="77777777" w:rsidR="006842D5" w:rsidRDefault="006842D5">
            <w:pPr>
              <w:pStyle w:val="Galvene"/>
              <w:tabs>
                <w:tab w:val="right" w:pos="-452"/>
              </w:tabs>
              <w:spacing w:line="256" w:lineRule="auto"/>
              <w:rPr>
                <w:sz w:val="20"/>
                <w:szCs w:val="20"/>
                <w:lang w:eastAsia="en-US"/>
              </w:rPr>
            </w:pPr>
          </w:p>
        </w:tc>
      </w:tr>
      <w:tr w:rsidR="006842D5" w14:paraId="1EF97196"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F39F08" w14:textId="77777777" w:rsidR="006842D5" w:rsidRDefault="006842D5">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2.</w:t>
            </w:r>
          </w:p>
        </w:tc>
        <w:tc>
          <w:tcPr>
            <w:tcW w:w="4276" w:type="dxa"/>
            <w:tcBorders>
              <w:top w:val="single" w:sz="4" w:space="0" w:color="auto"/>
              <w:left w:val="single" w:sz="4" w:space="0" w:color="auto"/>
              <w:bottom w:val="single" w:sz="4" w:space="0" w:color="auto"/>
              <w:right w:val="single" w:sz="4" w:space="0" w:color="auto"/>
            </w:tcBorders>
            <w:shd w:val="clear" w:color="auto" w:fill="F2F2F2"/>
            <w:hideMark/>
          </w:tcPr>
          <w:p w14:paraId="7428CB2C" w14:textId="6ED14D15" w:rsidR="006842D5" w:rsidRDefault="006842D5">
            <w:pPr>
              <w:pStyle w:val="Galvene"/>
              <w:tabs>
                <w:tab w:val="right" w:pos="-452"/>
              </w:tabs>
              <w:spacing w:line="256" w:lineRule="auto"/>
              <w:rPr>
                <w:sz w:val="20"/>
                <w:szCs w:val="20"/>
                <w:lang w:eastAsia="en-US"/>
              </w:rPr>
            </w:pPr>
            <w:r>
              <w:rPr>
                <w:sz w:val="20"/>
                <w:szCs w:val="20"/>
                <w:lang w:eastAsia="en-US"/>
              </w:rPr>
              <w:t>Reģistrācijas numurs</w:t>
            </w:r>
            <w:r w:rsidR="00467A4D">
              <w:rPr>
                <w:sz w:val="20"/>
                <w:szCs w:val="20"/>
                <w:lang w:eastAsia="en-US"/>
              </w:rPr>
              <w:t>/ personas kods</w:t>
            </w:r>
          </w:p>
        </w:tc>
        <w:tc>
          <w:tcPr>
            <w:tcW w:w="4536" w:type="dxa"/>
            <w:tcBorders>
              <w:top w:val="single" w:sz="4" w:space="0" w:color="auto"/>
              <w:left w:val="single" w:sz="4" w:space="0" w:color="auto"/>
              <w:bottom w:val="single" w:sz="4" w:space="0" w:color="auto"/>
              <w:right w:val="single" w:sz="4" w:space="0" w:color="auto"/>
            </w:tcBorders>
          </w:tcPr>
          <w:p w14:paraId="5C074BF2" w14:textId="77777777" w:rsidR="006842D5" w:rsidRDefault="006842D5">
            <w:pPr>
              <w:pStyle w:val="Galvene"/>
              <w:tabs>
                <w:tab w:val="right" w:pos="-452"/>
              </w:tabs>
              <w:spacing w:line="256" w:lineRule="auto"/>
              <w:rPr>
                <w:sz w:val="20"/>
                <w:szCs w:val="20"/>
                <w:lang w:eastAsia="en-US"/>
              </w:rPr>
            </w:pPr>
          </w:p>
        </w:tc>
      </w:tr>
      <w:tr w:rsidR="006842D5" w14:paraId="01849000"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8745D5" w14:textId="75AC25DD" w:rsidR="006842D5" w:rsidRDefault="00C32AA7">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3</w:t>
            </w:r>
            <w:r w:rsidR="006842D5">
              <w:rPr>
                <w:sz w:val="20"/>
                <w:szCs w:val="20"/>
                <w:lang w:eastAsia="en-US"/>
              </w:rPr>
              <w:t>.</w:t>
            </w:r>
          </w:p>
        </w:tc>
        <w:tc>
          <w:tcPr>
            <w:tcW w:w="4276" w:type="dxa"/>
            <w:tcBorders>
              <w:top w:val="single" w:sz="4" w:space="0" w:color="auto"/>
              <w:left w:val="single" w:sz="4" w:space="0" w:color="auto"/>
              <w:bottom w:val="single" w:sz="4" w:space="0" w:color="auto"/>
              <w:right w:val="single" w:sz="4" w:space="0" w:color="auto"/>
            </w:tcBorders>
            <w:shd w:val="clear" w:color="auto" w:fill="F2F2F2"/>
            <w:hideMark/>
          </w:tcPr>
          <w:p w14:paraId="7A8EDB03" w14:textId="7B09BBC2" w:rsidR="006842D5" w:rsidRDefault="006842D5">
            <w:pPr>
              <w:pStyle w:val="Galvene"/>
              <w:tabs>
                <w:tab w:val="right" w:pos="-452"/>
              </w:tabs>
              <w:spacing w:line="256" w:lineRule="auto"/>
              <w:rPr>
                <w:sz w:val="20"/>
                <w:szCs w:val="20"/>
                <w:lang w:eastAsia="en-US"/>
              </w:rPr>
            </w:pPr>
            <w:r>
              <w:rPr>
                <w:sz w:val="20"/>
                <w:szCs w:val="20"/>
                <w:lang w:eastAsia="en-US"/>
              </w:rPr>
              <w:t>Juridiskā adrese</w:t>
            </w:r>
            <w:r w:rsidR="00467A4D">
              <w:rPr>
                <w:sz w:val="20"/>
                <w:szCs w:val="20"/>
                <w:lang w:eastAsia="en-US"/>
              </w:rPr>
              <w:t>/ deklarētā adrese</w:t>
            </w:r>
          </w:p>
        </w:tc>
        <w:tc>
          <w:tcPr>
            <w:tcW w:w="4536" w:type="dxa"/>
            <w:tcBorders>
              <w:top w:val="single" w:sz="4" w:space="0" w:color="auto"/>
              <w:left w:val="single" w:sz="4" w:space="0" w:color="auto"/>
              <w:bottom w:val="single" w:sz="4" w:space="0" w:color="auto"/>
              <w:right w:val="single" w:sz="4" w:space="0" w:color="auto"/>
            </w:tcBorders>
          </w:tcPr>
          <w:p w14:paraId="5574EBBD" w14:textId="77777777" w:rsidR="006842D5" w:rsidRDefault="006842D5">
            <w:pPr>
              <w:pStyle w:val="Galvene"/>
              <w:tabs>
                <w:tab w:val="right" w:pos="-452"/>
              </w:tabs>
              <w:spacing w:line="256" w:lineRule="auto"/>
              <w:rPr>
                <w:sz w:val="20"/>
                <w:szCs w:val="20"/>
                <w:lang w:eastAsia="en-US"/>
              </w:rPr>
            </w:pPr>
          </w:p>
        </w:tc>
      </w:tr>
      <w:tr w:rsidR="00467A4D" w14:paraId="517D51B8"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C842F77" w14:textId="66C82EFD" w:rsidR="00467A4D" w:rsidRDefault="00467A4D">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4.</w:t>
            </w:r>
          </w:p>
        </w:tc>
        <w:tc>
          <w:tcPr>
            <w:tcW w:w="4276" w:type="dxa"/>
            <w:tcBorders>
              <w:top w:val="single" w:sz="4" w:space="0" w:color="auto"/>
              <w:left w:val="single" w:sz="4" w:space="0" w:color="auto"/>
              <w:bottom w:val="single" w:sz="4" w:space="0" w:color="auto"/>
              <w:right w:val="single" w:sz="4" w:space="0" w:color="auto"/>
            </w:tcBorders>
            <w:shd w:val="clear" w:color="auto" w:fill="F2F2F2"/>
          </w:tcPr>
          <w:p w14:paraId="561DD207" w14:textId="34A94B0D" w:rsidR="00467A4D" w:rsidRDefault="00467A4D">
            <w:pPr>
              <w:pStyle w:val="Galvene"/>
              <w:tabs>
                <w:tab w:val="right" w:pos="-452"/>
              </w:tabs>
              <w:spacing w:line="256" w:lineRule="auto"/>
              <w:rPr>
                <w:sz w:val="20"/>
                <w:szCs w:val="20"/>
                <w:lang w:eastAsia="en-US"/>
              </w:rPr>
            </w:pPr>
            <w:r w:rsidRPr="00467A4D">
              <w:rPr>
                <w:sz w:val="20"/>
                <w:szCs w:val="20"/>
                <w:lang w:eastAsia="en-US"/>
              </w:rPr>
              <w:t>Bankas nosaukums</w:t>
            </w:r>
          </w:p>
        </w:tc>
        <w:tc>
          <w:tcPr>
            <w:tcW w:w="4536" w:type="dxa"/>
            <w:tcBorders>
              <w:top w:val="single" w:sz="4" w:space="0" w:color="auto"/>
              <w:left w:val="single" w:sz="4" w:space="0" w:color="auto"/>
              <w:bottom w:val="single" w:sz="4" w:space="0" w:color="auto"/>
              <w:right w:val="single" w:sz="4" w:space="0" w:color="auto"/>
            </w:tcBorders>
          </w:tcPr>
          <w:p w14:paraId="510F42AA" w14:textId="77777777" w:rsidR="00467A4D" w:rsidRDefault="00467A4D">
            <w:pPr>
              <w:pStyle w:val="Galvene"/>
              <w:tabs>
                <w:tab w:val="right" w:pos="-452"/>
              </w:tabs>
              <w:spacing w:line="256" w:lineRule="auto"/>
              <w:rPr>
                <w:sz w:val="20"/>
                <w:szCs w:val="20"/>
                <w:lang w:eastAsia="en-US"/>
              </w:rPr>
            </w:pPr>
          </w:p>
        </w:tc>
      </w:tr>
      <w:tr w:rsidR="00467A4D" w14:paraId="4088DDB7"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E2EA079" w14:textId="0B613E1D" w:rsidR="00467A4D" w:rsidRDefault="00467A4D">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5.</w:t>
            </w:r>
          </w:p>
        </w:tc>
        <w:tc>
          <w:tcPr>
            <w:tcW w:w="4276" w:type="dxa"/>
            <w:tcBorders>
              <w:top w:val="single" w:sz="4" w:space="0" w:color="auto"/>
              <w:left w:val="single" w:sz="4" w:space="0" w:color="auto"/>
              <w:bottom w:val="single" w:sz="4" w:space="0" w:color="auto"/>
              <w:right w:val="single" w:sz="4" w:space="0" w:color="auto"/>
            </w:tcBorders>
            <w:shd w:val="clear" w:color="auto" w:fill="F2F2F2"/>
          </w:tcPr>
          <w:p w14:paraId="3DCF3353" w14:textId="4E989D07" w:rsidR="00467A4D" w:rsidRDefault="00467A4D">
            <w:pPr>
              <w:pStyle w:val="Galvene"/>
              <w:tabs>
                <w:tab w:val="right" w:pos="-452"/>
              </w:tabs>
              <w:spacing w:line="256" w:lineRule="auto"/>
              <w:rPr>
                <w:sz w:val="20"/>
                <w:szCs w:val="20"/>
                <w:lang w:eastAsia="en-US"/>
              </w:rPr>
            </w:pPr>
            <w:r w:rsidRPr="00467A4D">
              <w:rPr>
                <w:sz w:val="20"/>
                <w:szCs w:val="20"/>
                <w:lang w:eastAsia="en-US"/>
              </w:rPr>
              <w:t>Bankas konta numurs</w:t>
            </w:r>
          </w:p>
        </w:tc>
        <w:tc>
          <w:tcPr>
            <w:tcW w:w="4536" w:type="dxa"/>
            <w:tcBorders>
              <w:top w:val="single" w:sz="4" w:space="0" w:color="auto"/>
              <w:left w:val="single" w:sz="4" w:space="0" w:color="auto"/>
              <w:bottom w:val="single" w:sz="4" w:space="0" w:color="auto"/>
              <w:right w:val="single" w:sz="4" w:space="0" w:color="auto"/>
            </w:tcBorders>
          </w:tcPr>
          <w:p w14:paraId="50F0CA2C" w14:textId="77777777" w:rsidR="00467A4D" w:rsidRDefault="00467A4D">
            <w:pPr>
              <w:pStyle w:val="Galvene"/>
              <w:tabs>
                <w:tab w:val="right" w:pos="-452"/>
              </w:tabs>
              <w:spacing w:line="256" w:lineRule="auto"/>
              <w:rPr>
                <w:sz w:val="20"/>
                <w:szCs w:val="20"/>
                <w:lang w:eastAsia="en-US"/>
              </w:rPr>
            </w:pPr>
          </w:p>
        </w:tc>
      </w:tr>
      <w:tr w:rsidR="004D184B" w14:paraId="21D9FA5C"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62F51BA" w14:textId="74122FAA" w:rsidR="004D184B" w:rsidRDefault="00467A4D">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6</w:t>
            </w:r>
            <w:r w:rsidR="004D184B">
              <w:rPr>
                <w:sz w:val="20"/>
                <w:szCs w:val="20"/>
                <w:lang w:eastAsia="en-US"/>
              </w:rPr>
              <w:t>.</w:t>
            </w:r>
          </w:p>
        </w:tc>
        <w:tc>
          <w:tcPr>
            <w:tcW w:w="4276" w:type="dxa"/>
            <w:tcBorders>
              <w:top w:val="single" w:sz="4" w:space="0" w:color="auto"/>
              <w:left w:val="single" w:sz="4" w:space="0" w:color="auto"/>
              <w:bottom w:val="single" w:sz="4" w:space="0" w:color="auto"/>
              <w:right w:val="single" w:sz="4" w:space="0" w:color="auto"/>
            </w:tcBorders>
            <w:shd w:val="clear" w:color="auto" w:fill="F2F2F2"/>
          </w:tcPr>
          <w:p w14:paraId="205F1A0C" w14:textId="1D3608EA" w:rsidR="004D184B" w:rsidRPr="004D184B" w:rsidRDefault="00467A4D">
            <w:pPr>
              <w:pStyle w:val="Galvene"/>
              <w:tabs>
                <w:tab w:val="right" w:pos="-452"/>
              </w:tabs>
              <w:spacing w:line="256" w:lineRule="auto"/>
              <w:rPr>
                <w:bCs/>
                <w:sz w:val="20"/>
                <w:szCs w:val="20"/>
                <w:lang w:eastAsia="en-US"/>
              </w:rPr>
            </w:pPr>
            <w:r>
              <w:rPr>
                <w:bCs/>
                <w:sz w:val="20"/>
                <w:szCs w:val="20"/>
                <w:lang w:eastAsia="en-US"/>
              </w:rPr>
              <w:t>E</w:t>
            </w:r>
            <w:r w:rsidRPr="00467A4D">
              <w:rPr>
                <w:bCs/>
                <w:sz w:val="20"/>
                <w:szCs w:val="20"/>
                <w:lang w:eastAsia="en-US"/>
              </w:rPr>
              <w:t xml:space="preserve">lektroniskā pasta adrese </w:t>
            </w:r>
          </w:p>
        </w:tc>
        <w:tc>
          <w:tcPr>
            <w:tcW w:w="4536" w:type="dxa"/>
            <w:tcBorders>
              <w:top w:val="single" w:sz="4" w:space="0" w:color="auto"/>
              <w:left w:val="single" w:sz="4" w:space="0" w:color="auto"/>
              <w:bottom w:val="single" w:sz="4" w:space="0" w:color="auto"/>
              <w:right w:val="single" w:sz="4" w:space="0" w:color="auto"/>
            </w:tcBorders>
          </w:tcPr>
          <w:p w14:paraId="7B771127" w14:textId="77777777" w:rsidR="004D184B" w:rsidRDefault="004D184B">
            <w:pPr>
              <w:pStyle w:val="Galvene"/>
              <w:tabs>
                <w:tab w:val="right" w:pos="-452"/>
              </w:tabs>
              <w:spacing w:line="256" w:lineRule="auto"/>
              <w:rPr>
                <w:sz w:val="20"/>
                <w:szCs w:val="20"/>
                <w:lang w:eastAsia="en-US"/>
              </w:rPr>
            </w:pPr>
          </w:p>
        </w:tc>
      </w:tr>
      <w:tr w:rsidR="00467A4D" w14:paraId="47721F38"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678FC8C" w14:textId="13CD3621" w:rsidR="00467A4D" w:rsidRDefault="00467A4D">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7.</w:t>
            </w:r>
          </w:p>
        </w:tc>
        <w:tc>
          <w:tcPr>
            <w:tcW w:w="4276" w:type="dxa"/>
            <w:tcBorders>
              <w:top w:val="single" w:sz="4" w:space="0" w:color="auto"/>
              <w:left w:val="single" w:sz="4" w:space="0" w:color="auto"/>
              <w:bottom w:val="single" w:sz="4" w:space="0" w:color="auto"/>
              <w:right w:val="single" w:sz="4" w:space="0" w:color="auto"/>
            </w:tcBorders>
            <w:shd w:val="clear" w:color="auto" w:fill="F2F2F2"/>
          </w:tcPr>
          <w:p w14:paraId="2A7D6B1D" w14:textId="2ABAA111" w:rsidR="00467A4D" w:rsidRDefault="00467A4D">
            <w:pPr>
              <w:pStyle w:val="Galvene"/>
              <w:tabs>
                <w:tab w:val="right" w:pos="-452"/>
              </w:tabs>
              <w:spacing w:line="256" w:lineRule="auto"/>
              <w:rPr>
                <w:bCs/>
                <w:sz w:val="20"/>
                <w:szCs w:val="20"/>
                <w:lang w:eastAsia="en-US"/>
              </w:rPr>
            </w:pPr>
            <w:r w:rsidRPr="00467A4D">
              <w:rPr>
                <w:bCs/>
                <w:sz w:val="20"/>
                <w:szCs w:val="20"/>
                <w:lang w:eastAsia="en-US"/>
              </w:rPr>
              <w:t>Tālruņa numurs</w:t>
            </w:r>
          </w:p>
        </w:tc>
        <w:tc>
          <w:tcPr>
            <w:tcW w:w="4536" w:type="dxa"/>
            <w:tcBorders>
              <w:top w:val="single" w:sz="4" w:space="0" w:color="auto"/>
              <w:left w:val="single" w:sz="4" w:space="0" w:color="auto"/>
              <w:bottom w:val="single" w:sz="4" w:space="0" w:color="auto"/>
              <w:right w:val="single" w:sz="4" w:space="0" w:color="auto"/>
            </w:tcBorders>
          </w:tcPr>
          <w:p w14:paraId="288312BA" w14:textId="77777777" w:rsidR="00467A4D" w:rsidRDefault="00467A4D">
            <w:pPr>
              <w:pStyle w:val="Galvene"/>
              <w:tabs>
                <w:tab w:val="right" w:pos="-452"/>
              </w:tabs>
              <w:spacing w:line="256" w:lineRule="auto"/>
              <w:rPr>
                <w:sz w:val="20"/>
                <w:szCs w:val="20"/>
                <w:lang w:eastAsia="en-US"/>
              </w:rPr>
            </w:pPr>
          </w:p>
        </w:tc>
      </w:tr>
      <w:tr w:rsidR="006842D5" w14:paraId="2E774DDD"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0128D6" w14:textId="65E64D90" w:rsidR="006842D5" w:rsidRDefault="00467A4D">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8</w:t>
            </w:r>
            <w:r w:rsidR="006842D5">
              <w:rPr>
                <w:sz w:val="20"/>
                <w:szCs w:val="20"/>
                <w:lang w:eastAsia="en-US"/>
              </w:rPr>
              <w:t>.</w:t>
            </w:r>
          </w:p>
        </w:tc>
        <w:tc>
          <w:tcPr>
            <w:tcW w:w="4276" w:type="dxa"/>
            <w:tcBorders>
              <w:top w:val="single" w:sz="4" w:space="0" w:color="auto"/>
              <w:left w:val="single" w:sz="4" w:space="0" w:color="auto"/>
              <w:bottom w:val="single" w:sz="4" w:space="0" w:color="auto"/>
              <w:right w:val="single" w:sz="4" w:space="0" w:color="auto"/>
            </w:tcBorders>
            <w:shd w:val="clear" w:color="auto" w:fill="F2F2F2"/>
            <w:hideMark/>
          </w:tcPr>
          <w:p w14:paraId="33887395" w14:textId="6F8DBEF2" w:rsidR="004D184B" w:rsidRDefault="00646F55">
            <w:pPr>
              <w:pStyle w:val="Galvene"/>
              <w:tabs>
                <w:tab w:val="right" w:pos="-452"/>
              </w:tabs>
              <w:spacing w:line="256" w:lineRule="auto"/>
              <w:rPr>
                <w:sz w:val="20"/>
                <w:szCs w:val="20"/>
                <w:lang w:eastAsia="en-US"/>
              </w:rPr>
            </w:pPr>
            <w:r>
              <w:rPr>
                <w:sz w:val="20"/>
                <w:szCs w:val="20"/>
                <w:lang w:eastAsia="en-US"/>
              </w:rPr>
              <w:t>Iepirkuma</w:t>
            </w:r>
            <w:r w:rsidR="006842D5">
              <w:rPr>
                <w:sz w:val="20"/>
                <w:szCs w:val="20"/>
                <w:lang w:eastAsia="en-US"/>
              </w:rPr>
              <w:t xml:space="preserve"> kontaktpersona</w:t>
            </w:r>
          </w:p>
        </w:tc>
        <w:tc>
          <w:tcPr>
            <w:tcW w:w="4536" w:type="dxa"/>
            <w:tcBorders>
              <w:top w:val="single" w:sz="4" w:space="0" w:color="auto"/>
              <w:left w:val="single" w:sz="4" w:space="0" w:color="auto"/>
              <w:bottom w:val="single" w:sz="4" w:space="0" w:color="auto"/>
              <w:right w:val="single" w:sz="4" w:space="0" w:color="auto"/>
            </w:tcBorders>
          </w:tcPr>
          <w:p w14:paraId="73287323" w14:textId="77777777" w:rsidR="004D184B" w:rsidRDefault="004D184B" w:rsidP="004D184B">
            <w:pPr>
              <w:pStyle w:val="Galvene"/>
              <w:tabs>
                <w:tab w:val="right" w:pos="-452"/>
              </w:tabs>
              <w:spacing w:line="256" w:lineRule="auto"/>
              <w:rPr>
                <w:sz w:val="20"/>
                <w:szCs w:val="20"/>
                <w:lang w:eastAsia="en-US"/>
              </w:rPr>
            </w:pPr>
            <w:r>
              <w:rPr>
                <w:sz w:val="20"/>
                <w:szCs w:val="20"/>
                <w:lang w:eastAsia="en-US"/>
              </w:rPr>
              <w:t>Vārds, uzvārds:</w:t>
            </w:r>
          </w:p>
          <w:p w14:paraId="2F8D6ABD" w14:textId="77777777" w:rsidR="00467A4D" w:rsidRDefault="004D184B">
            <w:pPr>
              <w:pStyle w:val="Galvene"/>
              <w:tabs>
                <w:tab w:val="right" w:pos="-452"/>
              </w:tabs>
              <w:spacing w:line="256" w:lineRule="auto"/>
              <w:rPr>
                <w:sz w:val="20"/>
                <w:szCs w:val="20"/>
                <w:lang w:eastAsia="en-US"/>
              </w:rPr>
            </w:pPr>
            <w:r>
              <w:rPr>
                <w:sz w:val="20"/>
                <w:szCs w:val="20"/>
                <w:lang w:eastAsia="en-US"/>
              </w:rPr>
              <w:t>Tālruņa numurs:</w:t>
            </w:r>
          </w:p>
          <w:p w14:paraId="14C6ECCE" w14:textId="026A79E5" w:rsidR="00467A4D" w:rsidRDefault="00467A4D">
            <w:pPr>
              <w:pStyle w:val="Galvene"/>
              <w:tabs>
                <w:tab w:val="right" w:pos="-452"/>
              </w:tabs>
              <w:spacing w:line="256" w:lineRule="auto"/>
              <w:rPr>
                <w:sz w:val="20"/>
                <w:szCs w:val="20"/>
                <w:lang w:eastAsia="en-US"/>
              </w:rPr>
            </w:pPr>
            <w:r w:rsidRPr="00467A4D">
              <w:rPr>
                <w:sz w:val="20"/>
                <w:szCs w:val="20"/>
                <w:lang w:eastAsia="en-US"/>
              </w:rPr>
              <w:t>Elektroniskā pasta adrese:</w:t>
            </w:r>
          </w:p>
        </w:tc>
      </w:tr>
      <w:tr w:rsidR="00467A4D" w14:paraId="1A5A2B81"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C1B2BC9" w14:textId="0EA2A457" w:rsidR="00467A4D" w:rsidRDefault="00467A4D">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9.</w:t>
            </w:r>
          </w:p>
        </w:tc>
        <w:tc>
          <w:tcPr>
            <w:tcW w:w="4276" w:type="dxa"/>
            <w:tcBorders>
              <w:top w:val="single" w:sz="4" w:space="0" w:color="auto"/>
              <w:left w:val="single" w:sz="4" w:space="0" w:color="auto"/>
              <w:bottom w:val="single" w:sz="4" w:space="0" w:color="auto"/>
              <w:right w:val="single" w:sz="4" w:space="0" w:color="auto"/>
            </w:tcBorders>
            <w:shd w:val="clear" w:color="auto" w:fill="F2F2F2"/>
          </w:tcPr>
          <w:p w14:paraId="796B8845" w14:textId="52690CE4" w:rsidR="00467A4D" w:rsidRDefault="00467A4D">
            <w:pPr>
              <w:pStyle w:val="Galvene"/>
              <w:tabs>
                <w:tab w:val="right" w:pos="-452"/>
              </w:tabs>
              <w:spacing w:line="256" w:lineRule="auto"/>
              <w:rPr>
                <w:sz w:val="20"/>
                <w:szCs w:val="20"/>
                <w:lang w:eastAsia="en-US"/>
              </w:rPr>
            </w:pPr>
            <w:r w:rsidRPr="00467A4D">
              <w:rPr>
                <w:sz w:val="20"/>
                <w:szCs w:val="20"/>
                <w:lang w:eastAsia="en-US"/>
              </w:rPr>
              <w:t>Iepirkuma līguma paraksttiesīgā persona</w:t>
            </w:r>
          </w:p>
        </w:tc>
        <w:tc>
          <w:tcPr>
            <w:tcW w:w="4536" w:type="dxa"/>
            <w:tcBorders>
              <w:top w:val="single" w:sz="4" w:space="0" w:color="auto"/>
              <w:left w:val="single" w:sz="4" w:space="0" w:color="auto"/>
              <w:bottom w:val="single" w:sz="4" w:space="0" w:color="auto"/>
              <w:right w:val="single" w:sz="4" w:space="0" w:color="auto"/>
            </w:tcBorders>
          </w:tcPr>
          <w:p w14:paraId="5134022A" w14:textId="29FBAD35" w:rsidR="00467A4D" w:rsidRDefault="00467A4D" w:rsidP="004D184B">
            <w:pPr>
              <w:pStyle w:val="Galvene"/>
              <w:tabs>
                <w:tab w:val="right" w:pos="-452"/>
              </w:tabs>
              <w:spacing w:line="256" w:lineRule="auto"/>
              <w:rPr>
                <w:sz w:val="20"/>
                <w:szCs w:val="20"/>
                <w:lang w:eastAsia="en-US"/>
              </w:rPr>
            </w:pPr>
            <w:r>
              <w:rPr>
                <w:sz w:val="20"/>
                <w:szCs w:val="20"/>
                <w:lang w:eastAsia="en-US"/>
              </w:rPr>
              <w:t>Amats:</w:t>
            </w:r>
          </w:p>
          <w:p w14:paraId="2D57BF7F" w14:textId="12D35A18" w:rsidR="00467A4D" w:rsidRDefault="00467A4D" w:rsidP="004D184B">
            <w:pPr>
              <w:pStyle w:val="Galvene"/>
              <w:tabs>
                <w:tab w:val="right" w:pos="-452"/>
              </w:tabs>
              <w:spacing w:line="256" w:lineRule="auto"/>
              <w:rPr>
                <w:sz w:val="20"/>
                <w:szCs w:val="20"/>
                <w:lang w:eastAsia="en-US"/>
              </w:rPr>
            </w:pPr>
            <w:r w:rsidRPr="00467A4D">
              <w:rPr>
                <w:sz w:val="20"/>
                <w:szCs w:val="20"/>
                <w:lang w:eastAsia="en-US"/>
              </w:rPr>
              <w:t>Vārds, uzvārds:</w:t>
            </w:r>
          </w:p>
        </w:tc>
      </w:tr>
      <w:tr w:rsidR="006842D5" w14:paraId="5125395B" w14:textId="77777777" w:rsidTr="006842D5">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2846E3" w14:textId="41B08C43" w:rsidR="006842D5" w:rsidRDefault="00467A4D">
            <w:pPr>
              <w:pStyle w:val="Galvene"/>
              <w:tabs>
                <w:tab w:val="clear" w:pos="4153"/>
                <w:tab w:val="clear" w:pos="8306"/>
                <w:tab w:val="right" w:pos="-452"/>
                <w:tab w:val="center" w:pos="4320"/>
                <w:tab w:val="right" w:pos="8640"/>
              </w:tabs>
              <w:spacing w:line="256" w:lineRule="auto"/>
              <w:jc w:val="center"/>
              <w:rPr>
                <w:sz w:val="20"/>
                <w:szCs w:val="20"/>
                <w:lang w:eastAsia="en-US"/>
              </w:rPr>
            </w:pPr>
            <w:r>
              <w:rPr>
                <w:sz w:val="20"/>
                <w:szCs w:val="20"/>
                <w:lang w:eastAsia="en-US"/>
              </w:rPr>
              <w:t>10</w:t>
            </w:r>
            <w:r w:rsidR="006842D5">
              <w:rPr>
                <w:sz w:val="20"/>
                <w:szCs w:val="20"/>
                <w:lang w:eastAsia="en-US"/>
              </w:rPr>
              <w:t>.</w:t>
            </w:r>
          </w:p>
        </w:tc>
        <w:tc>
          <w:tcPr>
            <w:tcW w:w="4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34439C" w14:textId="18E4B99D" w:rsidR="006842D5" w:rsidRPr="00467A4D" w:rsidRDefault="006842D5">
            <w:pPr>
              <w:pStyle w:val="Galvene"/>
              <w:tabs>
                <w:tab w:val="right" w:pos="-452"/>
              </w:tabs>
              <w:spacing w:line="256" w:lineRule="auto"/>
              <w:rPr>
                <w:bCs/>
                <w:sz w:val="20"/>
                <w:szCs w:val="20"/>
                <w:lang w:eastAsia="en-US"/>
              </w:rPr>
            </w:pPr>
            <w:r w:rsidRPr="00467A4D">
              <w:rPr>
                <w:bCs/>
                <w:sz w:val="20"/>
                <w:szCs w:val="20"/>
                <w:lang w:eastAsia="en-US"/>
              </w:rPr>
              <w:t xml:space="preserve">Pārstāvis, kurš nodrošinās </w:t>
            </w:r>
            <w:r w:rsidR="00442B85" w:rsidRPr="00467A4D">
              <w:rPr>
                <w:bCs/>
                <w:sz w:val="20"/>
                <w:szCs w:val="20"/>
                <w:lang w:eastAsia="en-US"/>
              </w:rPr>
              <w:t>iepirkuma līguma</w:t>
            </w:r>
            <w:r w:rsidRPr="00467A4D">
              <w:rPr>
                <w:bCs/>
                <w:sz w:val="20"/>
                <w:szCs w:val="20"/>
                <w:lang w:eastAsia="en-US"/>
              </w:rPr>
              <w:t xml:space="preserve"> administrēšanu</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312AD02" w14:textId="77777777" w:rsidR="006842D5" w:rsidRDefault="006842D5">
            <w:pPr>
              <w:pStyle w:val="Galvene"/>
              <w:tabs>
                <w:tab w:val="right" w:pos="-452"/>
              </w:tabs>
              <w:spacing w:line="256" w:lineRule="auto"/>
              <w:rPr>
                <w:sz w:val="20"/>
                <w:szCs w:val="20"/>
                <w:lang w:eastAsia="en-US"/>
              </w:rPr>
            </w:pPr>
            <w:r>
              <w:rPr>
                <w:sz w:val="20"/>
                <w:szCs w:val="20"/>
                <w:lang w:eastAsia="en-US"/>
              </w:rPr>
              <w:t>Vārds, uzvārds:</w:t>
            </w:r>
          </w:p>
          <w:p w14:paraId="24E75E13" w14:textId="77777777" w:rsidR="006842D5" w:rsidRDefault="006842D5">
            <w:pPr>
              <w:pStyle w:val="Galvene"/>
              <w:tabs>
                <w:tab w:val="right" w:pos="-452"/>
              </w:tabs>
              <w:spacing w:line="256" w:lineRule="auto"/>
              <w:rPr>
                <w:sz w:val="20"/>
                <w:szCs w:val="20"/>
                <w:lang w:eastAsia="en-US"/>
              </w:rPr>
            </w:pPr>
            <w:r>
              <w:rPr>
                <w:sz w:val="20"/>
                <w:szCs w:val="20"/>
                <w:lang w:eastAsia="en-US"/>
              </w:rPr>
              <w:t>Tālruņa numurs:</w:t>
            </w:r>
          </w:p>
          <w:p w14:paraId="6B8B1157" w14:textId="07AD3EB7" w:rsidR="00442B85" w:rsidRDefault="00442B85">
            <w:pPr>
              <w:pStyle w:val="Galvene"/>
              <w:tabs>
                <w:tab w:val="right" w:pos="-452"/>
              </w:tabs>
              <w:spacing w:line="256" w:lineRule="auto"/>
              <w:rPr>
                <w:sz w:val="20"/>
                <w:szCs w:val="20"/>
                <w:lang w:eastAsia="en-US"/>
              </w:rPr>
            </w:pPr>
            <w:r w:rsidRPr="00442B85">
              <w:rPr>
                <w:sz w:val="20"/>
                <w:szCs w:val="20"/>
                <w:lang w:eastAsia="en-US"/>
              </w:rPr>
              <w:t>Elektroniskā pasta adrese</w:t>
            </w:r>
            <w:r>
              <w:rPr>
                <w:sz w:val="20"/>
                <w:szCs w:val="20"/>
                <w:lang w:eastAsia="en-US"/>
              </w:rPr>
              <w:t>:</w:t>
            </w:r>
          </w:p>
        </w:tc>
      </w:tr>
    </w:tbl>
    <w:p w14:paraId="1C16308D" w14:textId="77777777" w:rsidR="006842D5" w:rsidRDefault="006842D5" w:rsidP="006842D5">
      <w:pPr>
        <w:autoSpaceDE w:val="0"/>
        <w:autoSpaceDN w:val="0"/>
        <w:adjustRightInd w:val="0"/>
        <w:rPr>
          <w:b/>
          <w:sz w:val="20"/>
        </w:rPr>
      </w:pPr>
    </w:p>
    <w:p w14:paraId="4071466C" w14:textId="77777777" w:rsidR="004D184B" w:rsidRDefault="004D184B" w:rsidP="006842D5">
      <w:pPr>
        <w:autoSpaceDE w:val="0"/>
        <w:autoSpaceDN w:val="0"/>
        <w:adjustRightInd w:val="0"/>
        <w:rPr>
          <w:b/>
          <w:sz w:val="20"/>
        </w:rPr>
      </w:pPr>
    </w:p>
    <w:p w14:paraId="082A97B6" w14:textId="77777777" w:rsidR="004D184B" w:rsidRPr="00B23E5B" w:rsidRDefault="004D184B" w:rsidP="004D184B">
      <w:pPr>
        <w:autoSpaceDE w:val="0"/>
        <w:autoSpaceDN w:val="0"/>
        <w:adjustRightInd w:val="0"/>
        <w:rPr>
          <w:color w:val="000000"/>
          <w:sz w:val="20"/>
          <w:szCs w:val="20"/>
        </w:rPr>
      </w:pPr>
      <w:r w:rsidRPr="00B23E5B">
        <w:rPr>
          <w:b/>
          <w:color w:val="000000"/>
          <w:sz w:val="20"/>
          <w:szCs w:val="20"/>
        </w:rPr>
        <w:t>Pretendents</w:t>
      </w:r>
      <w:r>
        <w:rPr>
          <w:b/>
          <w:color w:val="000000"/>
          <w:sz w:val="20"/>
          <w:szCs w:val="20"/>
        </w:rPr>
        <w:t>:</w:t>
      </w:r>
      <w:r>
        <w:rPr>
          <w:color w:val="000000"/>
          <w:sz w:val="20"/>
          <w:szCs w:val="20"/>
        </w:rPr>
        <w:t xml:space="preserve"> </w:t>
      </w:r>
      <w:r w:rsidRPr="003C6F49">
        <w:rPr>
          <w:i/>
          <w:color w:val="000000"/>
          <w:sz w:val="20"/>
          <w:szCs w:val="20"/>
        </w:rPr>
        <w:t>/</w:t>
      </w:r>
      <w:r>
        <w:rPr>
          <w:i/>
          <w:color w:val="000000"/>
          <w:sz w:val="20"/>
          <w:szCs w:val="20"/>
        </w:rPr>
        <w:t>ar</w:t>
      </w:r>
      <w:r w:rsidRPr="003C6F49">
        <w:rPr>
          <w:i/>
          <w:color w:val="000000"/>
          <w:sz w:val="20"/>
          <w:szCs w:val="20"/>
        </w:rPr>
        <w:t xml:space="preserve"> </w:t>
      </w:r>
      <w:sdt>
        <w:sdtPr>
          <w:rPr>
            <w:sz w:val="20"/>
            <w:szCs w:val="20"/>
          </w:rPr>
          <w:id w:val="108865765"/>
          <w14:checkbox>
            <w14:checked w14:val="1"/>
            <w14:checkedState w14:val="2612" w14:font="MS Gothic"/>
            <w14:uncheckedState w14:val="2610" w14:font="MS Gothic"/>
          </w14:checkbox>
        </w:sdtPr>
        <w:sdtEndPr/>
        <w:sdtContent>
          <w:r>
            <w:rPr>
              <w:rFonts w:ascii="MS Gothic" w:eastAsia="MS Gothic" w:hAnsi="MS Gothic" w:hint="eastAsia"/>
              <w:sz w:val="20"/>
              <w:szCs w:val="20"/>
            </w:rPr>
            <w:t>☒</w:t>
          </w:r>
        </w:sdtContent>
      </w:sdt>
      <w:r w:rsidRPr="003C6F49">
        <w:rPr>
          <w:i/>
          <w:color w:val="000000"/>
          <w:sz w:val="20"/>
          <w:szCs w:val="20"/>
        </w:rPr>
        <w:t xml:space="preserve"> atzīmē </w:t>
      </w:r>
      <w:r>
        <w:rPr>
          <w:i/>
          <w:color w:val="000000"/>
          <w:sz w:val="20"/>
          <w:szCs w:val="20"/>
        </w:rPr>
        <w:t>atbilstošo</w:t>
      </w:r>
      <w:r w:rsidRPr="003C6F49">
        <w:rPr>
          <w:i/>
          <w:color w:val="000000"/>
          <w:sz w:val="20"/>
          <w:szCs w:val="20"/>
        </w:rPr>
        <w:t xml:space="preserve"> status</w:t>
      </w:r>
      <w:r>
        <w:rPr>
          <w:i/>
          <w:color w:val="000000"/>
          <w:sz w:val="20"/>
          <w:szCs w:val="20"/>
        </w:rPr>
        <w:t>u</w:t>
      </w:r>
      <w:r w:rsidRPr="003C6F49">
        <w:rPr>
          <w:i/>
          <w:color w:val="000000"/>
          <w:sz w:val="20"/>
          <w:szCs w:val="20"/>
        </w:rPr>
        <w:t>/</w:t>
      </w:r>
    </w:p>
    <w:p w14:paraId="650ACC59" w14:textId="77777777" w:rsidR="004D184B" w:rsidRDefault="004D184B" w:rsidP="004D184B">
      <w:pPr>
        <w:jc w:val="both"/>
        <w:rPr>
          <w:b/>
          <w:sz w:val="2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
        <w:gridCol w:w="8382"/>
      </w:tblGrid>
      <w:tr w:rsidR="004D184B" w:rsidRPr="004C6A12" w14:paraId="33F7AC44" w14:textId="77777777" w:rsidTr="000D563C">
        <w:sdt>
          <w:sdtPr>
            <w:rPr>
              <w:sz w:val="20"/>
              <w:szCs w:val="20"/>
              <w:lang w:eastAsia="en-US"/>
            </w:rPr>
            <w:id w:val="-1252430620"/>
            <w14:checkbox>
              <w14:checked w14:val="0"/>
              <w14:checkedState w14:val="2612" w14:font="MS Gothic"/>
              <w14:uncheckedState w14:val="2610" w14:font="MS Gothic"/>
            </w14:checkbox>
          </w:sdtPr>
          <w:sdtEndPr/>
          <w:sdtContent>
            <w:tc>
              <w:tcPr>
                <w:tcW w:w="689" w:type="dxa"/>
                <w:hideMark/>
              </w:tcPr>
              <w:p w14:paraId="6A4E6B1D" w14:textId="77777777" w:rsidR="004D184B" w:rsidRDefault="004D184B" w:rsidP="000D563C">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hideMark/>
          </w:tcPr>
          <w:p w14:paraId="5D70303E" w14:textId="77777777" w:rsidR="004D184B" w:rsidRPr="004C6A12" w:rsidRDefault="004D184B" w:rsidP="000D563C">
            <w:pPr>
              <w:spacing w:after="120"/>
              <w:jc w:val="both"/>
              <w:rPr>
                <w:i/>
                <w:iCs/>
                <w:color w:val="000000"/>
                <w:sz w:val="20"/>
                <w:szCs w:val="20"/>
                <w:lang w:eastAsia="en-US"/>
              </w:rPr>
            </w:pPr>
            <w:r>
              <w:rPr>
                <w:b/>
                <w:color w:val="000000"/>
                <w:sz w:val="20"/>
                <w:szCs w:val="20"/>
                <w:u w:val="single"/>
                <w:lang w:eastAsia="en-US"/>
              </w:rPr>
              <w:t>atbilst</w:t>
            </w:r>
            <w:r>
              <w:rPr>
                <w:b/>
                <w:color w:val="000000"/>
                <w:sz w:val="20"/>
                <w:szCs w:val="20"/>
                <w:lang w:eastAsia="en-US"/>
              </w:rPr>
              <w:t xml:space="preserve"> </w:t>
            </w:r>
            <w:r w:rsidRPr="00C07B1B">
              <w:rPr>
                <w:b/>
                <w:bCs/>
                <w:sz w:val="20"/>
                <w:szCs w:val="20"/>
              </w:rPr>
              <w:t>mikrouzņēmuma</w:t>
            </w:r>
            <w:r>
              <w:rPr>
                <w:b/>
                <w:color w:val="000000"/>
                <w:sz w:val="20"/>
                <w:szCs w:val="20"/>
                <w:lang w:eastAsia="en-US"/>
              </w:rPr>
              <w:t xml:space="preserve"> </w:t>
            </w:r>
            <w:r>
              <w:rPr>
                <w:color w:val="000000"/>
                <w:sz w:val="20"/>
                <w:szCs w:val="20"/>
                <w:lang w:eastAsia="en-US"/>
              </w:rPr>
              <w:t>(</w:t>
            </w:r>
            <w:r w:rsidRPr="003B2174">
              <w:rPr>
                <w:sz w:val="20"/>
                <w:szCs w:val="20"/>
              </w:rPr>
              <w:t>nodarbināti mazāk nekā 10 darbinieki un kura gada apgrozījums un/vai gada bilances kopsumma nepārsniedz 2 miljonus</w:t>
            </w:r>
            <w:r>
              <w:t xml:space="preserve"> </w:t>
            </w:r>
            <w:r w:rsidRPr="007A0E03">
              <w:rPr>
                <w:i/>
                <w:iCs/>
                <w:sz w:val="20"/>
                <w:szCs w:val="20"/>
              </w:rPr>
              <w:t>euro</w:t>
            </w:r>
            <w:r>
              <w:rPr>
                <w:i/>
                <w:iCs/>
                <w:color w:val="000000"/>
                <w:sz w:val="20"/>
                <w:szCs w:val="20"/>
                <w:lang w:eastAsia="en-US"/>
              </w:rPr>
              <w:t>)</w:t>
            </w:r>
            <w:r>
              <w:rPr>
                <w:lang w:eastAsia="en-US"/>
              </w:rPr>
              <w:t xml:space="preserve"> </w:t>
            </w:r>
            <w:r>
              <w:rPr>
                <w:b/>
                <w:bCs/>
                <w:color w:val="000000"/>
                <w:sz w:val="20"/>
                <w:szCs w:val="20"/>
                <w:lang w:eastAsia="en-US"/>
              </w:rPr>
              <w:t>statusam</w:t>
            </w:r>
            <w:r>
              <w:rPr>
                <w:i/>
                <w:iCs/>
                <w:color w:val="000000"/>
                <w:sz w:val="20"/>
                <w:szCs w:val="20"/>
                <w:lang w:eastAsia="en-US"/>
              </w:rPr>
              <w:t>;</w:t>
            </w:r>
          </w:p>
        </w:tc>
      </w:tr>
      <w:tr w:rsidR="004D184B" w:rsidRPr="00C07B1B" w14:paraId="06AABA1A" w14:textId="77777777" w:rsidTr="000D563C">
        <w:sdt>
          <w:sdtPr>
            <w:rPr>
              <w:sz w:val="20"/>
              <w:szCs w:val="20"/>
              <w:lang w:eastAsia="en-US"/>
            </w:rPr>
            <w:id w:val="364416879"/>
            <w14:checkbox>
              <w14:checked w14:val="0"/>
              <w14:checkedState w14:val="2612" w14:font="MS Gothic"/>
              <w14:uncheckedState w14:val="2610" w14:font="MS Gothic"/>
            </w14:checkbox>
          </w:sdtPr>
          <w:sdtEndPr/>
          <w:sdtContent>
            <w:tc>
              <w:tcPr>
                <w:tcW w:w="689" w:type="dxa"/>
              </w:tcPr>
              <w:p w14:paraId="3F987C34" w14:textId="77777777" w:rsidR="004D184B" w:rsidRDefault="004D184B" w:rsidP="000D563C">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tcPr>
          <w:p w14:paraId="57E1A604" w14:textId="77777777" w:rsidR="004D184B" w:rsidRPr="00C07B1B" w:rsidRDefault="004D184B" w:rsidP="000D563C">
            <w:pPr>
              <w:spacing w:after="120"/>
              <w:jc w:val="both"/>
              <w:rPr>
                <w:i/>
                <w:iCs/>
                <w:color w:val="000000"/>
                <w:sz w:val="20"/>
                <w:szCs w:val="20"/>
                <w:lang w:eastAsia="en-US"/>
              </w:rPr>
            </w:pPr>
            <w:r>
              <w:rPr>
                <w:b/>
                <w:color w:val="000000"/>
                <w:sz w:val="20"/>
                <w:szCs w:val="20"/>
                <w:u w:val="single"/>
                <w:lang w:eastAsia="en-US"/>
              </w:rPr>
              <w:t>atbilst</w:t>
            </w:r>
            <w:r>
              <w:rPr>
                <w:b/>
                <w:color w:val="000000"/>
                <w:sz w:val="20"/>
                <w:szCs w:val="20"/>
                <w:lang w:eastAsia="en-US"/>
              </w:rPr>
              <w:t xml:space="preserve"> mazā uzņēmuma </w:t>
            </w:r>
            <w:r>
              <w:rPr>
                <w:color w:val="000000"/>
                <w:sz w:val="20"/>
                <w:szCs w:val="20"/>
                <w:lang w:eastAsia="en-US"/>
              </w:rPr>
              <w:t>(</w:t>
            </w:r>
            <w:r w:rsidRPr="003B2174">
              <w:rPr>
                <w:sz w:val="20"/>
                <w:szCs w:val="20"/>
              </w:rPr>
              <w:t>nodarbināti mazāk nekā 50 darbinieki un kura gada apgrozījums un/vai gada bilances kopsumma nepārsniedz 10 miljonus</w:t>
            </w:r>
            <w:r>
              <w:t xml:space="preserve"> </w:t>
            </w:r>
            <w:r w:rsidRPr="007A0E03">
              <w:rPr>
                <w:i/>
                <w:iCs/>
                <w:sz w:val="20"/>
                <w:szCs w:val="20"/>
              </w:rPr>
              <w:t>euro</w:t>
            </w:r>
            <w:r>
              <w:rPr>
                <w:i/>
                <w:iCs/>
                <w:color w:val="000000"/>
                <w:sz w:val="20"/>
                <w:szCs w:val="20"/>
                <w:lang w:eastAsia="en-US"/>
              </w:rPr>
              <w:t>)</w:t>
            </w:r>
            <w:r>
              <w:rPr>
                <w:lang w:eastAsia="en-US"/>
              </w:rPr>
              <w:t xml:space="preserve"> </w:t>
            </w:r>
            <w:r>
              <w:rPr>
                <w:b/>
                <w:bCs/>
                <w:color w:val="000000"/>
                <w:sz w:val="20"/>
                <w:szCs w:val="20"/>
                <w:lang w:eastAsia="en-US"/>
              </w:rPr>
              <w:t>statusam</w:t>
            </w:r>
            <w:r>
              <w:rPr>
                <w:i/>
                <w:iCs/>
                <w:color w:val="000000"/>
                <w:sz w:val="20"/>
                <w:szCs w:val="20"/>
                <w:lang w:eastAsia="en-US"/>
              </w:rPr>
              <w:t>;</w:t>
            </w:r>
          </w:p>
        </w:tc>
      </w:tr>
      <w:tr w:rsidR="004D184B" w:rsidRPr="00C07B1B" w14:paraId="76B88699" w14:textId="77777777" w:rsidTr="000D563C">
        <w:trPr>
          <w:trHeight w:val="664"/>
        </w:trPr>
        <w:sdt>
          <w:sdtPr>
            <w:rPr>
              <w:sz w:val="20"/>
              <w:szCs w:val="20"/>
              <w:lang w:eastAsia="en-US"/>
            </w:rPr>
            <w:id w:val="-1435432126"/>
            <w14:checkbox>
              <w14:checked w14:val="0"/>
              <w14:checkedState w14:val="2612" w14:font="MS Gothic"/>
              <w14:uncheckedState w14:val="2610" w14:font="MS Gothic"/>
            </w14:checkbox>
          </w:sdtPr>
          <w:sdtEndPr/>
          <w:sdtContent>
            <w:tc>
              <w:tcPr>
                <w:tcW w:w="689" w:type="dxa"/>
              </w:tcPr>
              <w:p w14:paraId="5EB23855" w14:textId="77777777" w:rsidR="004D184B" w:rsidRDefault="004D184B" w:rsidP="000D563C">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tcPr>
          <w:p w14:paraId="7627FA41" w14:textId="77777777" w:rsidR="004D184B" w:rsidRPr="00C07B1B" w:rsidRDefault="004D184B" w:rsidP="000D563C">
            <w:pPr>
              <w:spacing w:after="120"/>
              <w:jc w:val="both"/>
              <w:rPr>
                <w:i/>
                <w:iCs/>
                <w:color w:val="000000"/>
                <w:sz w:val="20"/>
                <w:szCs w:val="20"/>
                <w:lang w:eastAsia="en-US"/>
              </w:rPr>
            </w:pPr>
            <w:r>
              <w:rPr>
                <w:b/>
                <w:color w:val="000000"/>
                <w:sz w:val="20"/>
                <w:szCs w:val="20"/>
                <w:u w:val="single"/>
                <w:lang w:eastAsia="en-US"/>
              </w:rPr>
              <w:t>atbilst</w:t>
            </w:r>
            <w:r>
              <w:rPr>
                <w:b/>
                <w:color w:val="000000"/>
                <w:sz w:val="20"/>
                <w:szCs w:val="20"/>
                <w:lang w:eastAsia="en-US"/>
              </w:rPr>
              <w:t xml:space="preserve"> vidējā uzņēmuma </w:t>
            </w:r>
            <w:r>
              <w:rPr>
                <w:color w:val="000000"/>
                <w:sz w:val="20"/>
                <w:szCs w:val="20"/>
                <w:lang w:eastAsia="en-US"/>
              </w:rPr>
              <w:t xml:space="preserve">(nodarbināti </w:t>
            </w:r>
            <w:r w:rsidRPr="003B2174">
              <w:rPr>
                <w:sz w:val="20"/>
                <w:szCs w:val="20"/>
              </w:rPr>
              <w:t>mazāk nekā 250 darbiniek</w:t>
            </w:r>
            <w:r>
              <w:rPr>
                <w:sz w:val="20"/>
                <w:szCs w:val="20"/>
              </w:rPr>
              <w:t>i</w:t>
            </w:r>
            <w:r w:rsidRPr="003B2174">
              <w:rPr>
                <w:sz w:val="20"/>
                <w:szCs w:val="20"/>
              </w:rPr>
              <w:t xml:space="preserve"> un kuru gada apgrozījums nepārsniedz</w:t>
            </w:r>
            <w:r>
              <w:rPr>
                <w:sz w:val="20"/>
                <w:szCs w:val="20"/>
              </w:rPr>
              <w:t xml:space="preserve"> </w:t>
            </w:r>
            <w:r w:rsidRPr="003B2174">
              <w:rPr>
                <w:sz w:val="20"/>
                <w:szCs w:val="20"/>
              </w:rPr>
              <w:t>50 miljonus un/vai gada bilances kopsumma nepārsniedz 43 miljonus</w:t>
            </w:r>
            <w:r>
              <w:rPr>
                <w:sz w:val="20"/>
                <w:szCs w:val="20"/>
              </w:rPr>
              <w:t xml:space="preserve"> </w:t>
            </w:r>
            <w:r w:rsidRPr="00003306">
              <w:rPr>
                <w:i/>
                <w:iCs/>
                <w:sz w:val="20"/>
                <w:szCs w:val="20"/>
              </w:rPr>
              <w:t>euro</w:t>
            </w:r>
            <w:r>
              <w:rPr>
                <w:i/>
                <w:iCs/>
                <w:color w:val="000000"/>
                <w:sz w:val="20"/>
                <w:szCs w:val="20"/>
                <w:lang w:eastAsia="en-US"/>
              </w:rPr>
              <w:t>)</w:t>
            </w:r>
            <w:r>
              <w:rPr>
                <w:lang w:eastAsia="en-US"/>
              </w:rPr>
              <w:t xml:space="preserve"> </w:t>
            </w:r>
            <w:r>
              <w:rPr>
                <w:b/>
                <w:bCs/>
                <w:color w:val="000000"/>
                <w:sz w:val="20"/>
                <w:szCs w:val="20"/>
                <w:lang w:eastAsia="en-US"/>
              </w:rPr>
              <w:t>statusam</w:t>
            </w:r>
            <w:r>
              <w:rPr>
                <w:i/>
                <w:iCs/>
                <w:color w:val="000000"/>
                <w:sz w:val="20"/>
                <w:szCs w:val="20"/>
                <w:lang w:eastAsia="en-US"/>
              </w:rPr>
              <w:t>;</w:t>
            </w:r>
          </w:p>
        </w:tc>
      </w:tr>
      <w:tr w:rsidR="004D184B" w14:paraId="17BEA99E" w14:textId="77777777" w:rsidTr="000D563C">
        <w:trPr>
          <w:trHeight w:val="80"/>
        </w:trPr>
        <w:sdt>
          <w:sdtPr>
            <w:rPr>
              <w:sz w:val="20"/>
              <w:szCs w:val="20"/>
              <w:lang w:eastAsia="en-US"/>
            </w:rPr>
            <w:id w:val="-939441731"/>
            <w14:checkbox>
              <w14:checked w14:val="0"/>
              <w14:checkedState w14:val="2612" w14:font="MS Gothic"/>
              <w14:uncheckedState w14:val="2610" w14:font="MS Gothic"/>
            </w14:checkbox>
          </w:sdtPr>
          <w:sdtEndPr/>
          <w:sdtContent>
            <w:tc>
              <w:tcPr>
                <w:tcW w:w="689" w:type="dxa"/>
                <w:hideMark/>
              </w:tcPr>
              <w:p w14:paraId="20108682" w14:textId="77777777" w:rsidR="004D184B" w:rsidRDefault="004D184B" w:rsidP="000D563C">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hideMark/>
          </w:tcPr>
          <w:p w14:paraId="3504E47F" w14:textId="182D8397" w:rsidR="004D184B" w:rsidRDefault="004D184B" w:rsidP="000D563C">
            <w:pPr>
              <w:spacing w:after="120"/>
              <w:jc w:val="both"/>
              <w:rPr>
                <w:sz w:val="20"/>
                <w:szCs w:val="20"/>
                <w:lang w:eastAsia="en-US"/>
              </w:rPr>
            </w:pPr>
            <w:r>
              <w:rPr>
                <w:b/>
                <w:color w:val="000000"/>
                <w:sz w:val="20"/>
                <w:szCs w:val="20"/>
                <w:u w:val="single"/>
                <w:lang w:eastAsia="en-US"/>
              </w:rPr>
              <w:t>neatbilst</w:t>
            </w:r>
            <w:r>
              <w:rPr>
                <w:b/>
                <w:color w:val="000000"/>
                <w:sz w:val="20"/>
                <w:szCs w:val="20"/>
                <w:lang w:eastAsia="en-US"/>
              </w:rPr>
              <w:t xml:space="preserve"> </w:t>
            </w:r>
            <w:r w:rsidRPr="00C07B1B">
              <w:rPr>
                <w:b/>
                <w:bCs/>
                <w:sz w:val="20"/>
                <w:szCs w:val="20"/>
              </w:rPr>
              <w:t>mikrouzņēmuma</w:t>
            </w:r>
            <w:r>
              <w:rPr>
                <w:b/>
                <w:bCs/>
                <w:sz w:val="20"/>
                <w:szCs w:val="20"/>
              </w:rPr>
              <w:t xml:space="preserve">, </w:t>
            </w:r>
            <w:r>
              <w:rPr>
                <w:b/>
                <w:color w:val="000000"/>
                <w:sz w:val="20"/>
                <w:szCs w:val="20"/>
                <w:lang w:eastAsia="en-US"/>
              </w:rPr>
              <w:t xml:space="preserve">mazā uzņēmuma un vidējā uzņēmuma </w:t>
            </w:r>
            <w:r>
              <w:rPr>
                <w:color w:val="000000"/>
                <w:sz w:val="20"/>
                <w:szCs w:val="20"/>
                <w:lang w:eastAsia="en-US"/>
              </w:rPr>
              <w:t>(nodarbināti vairāk nekā 250</w:t>
            </w:r>
            <w:r w:rsidR="00F55168">
              <w:rPr>
                <w:color w:val="000000"/>
                <w:sz w:val="20"/>
                <w:szCs w:val="20"/>
                <w:lang w:eastAsia="en-US"/>
              </w:rPr>
              <w:t> </w:t>
            </w:r>
            <w:r>
              <w:rPr>
                <w:color w:val="000000"/>
                <w:sz w:val="20"/>
                <w:szCs w:val="20"/>
                <w:lang w:eastAsia="en-US"/>
              </w:rPr>
              <w:t>d</w:t>
            </w:r>
            <w:r w:rsidRPr="003B2174">
              <w:rPr>
                <w:sz w:val="20"/>
                <w:szCs w:val="20"/>
              </w:rPr>
              <w:t>arbiniek</w:t>
            </w:r>
            <w:r>
              <w:rPr>
                <w:sz w:val="20"/>
                <w:szCs w:val="20"/>
              </w:rPr>
              <w:t>i</w:t>
            </w:r>
            <w:r>
              <w:rPr>
                <w:color w:val="000000"/>
                <w:sz w:val="20"/>
                <w:szCs w:val="20"/>
                <w:lang w:eastAsia="en-US"/>
              </w:rPr>
              <w:t xml:space="preserve">, </w:t>
            </w:r>
            <w:r w:rsidRPr="003B2174">
              <w:rPr>
                <w:sz w:val="20"/>
                <w:szCs w:val="20"/>
              </w:rPr>
              <w:t>gada apgrozījums pārsniedz 50 miljonus un/vai gada bilances kopsumma pārsniedz  43 miljonus</w:t>
            </w:r>
            <w:r>
              <w:t xml:space="preserve"> </w:t>
            </w:r>
            <w:r w:rsidRPr="007A0E03">
              <w:rPr>
                <w:i/>
                <w:iCs/>
                <w:sz w:val="20"/>
                <w:szCs w:val="20"/>
              </w:rPr>
              <w:t>euro</w:t>
            </w:r>
            <w:r>
              <w:rPr>
                <w:sz w:val="20"/>
                <w:szCs w:val="20"/>
              </w:rPr>
              <w:t xml:space="preserve"> </w:t>
            </w:r>
            <w:r>
              <w:rPr>
                <w:i/>
                <w:iCs/>
                <w:color w:val="000000"/>
                <w:sz w:val="20"/>
                <w:szCs w:val="20"/>
                <w:lang w:eastAsia="en-US"/>
              </w:rPr>
              <w:t>)</w:t>
            </w:r>
            <w:r>
              <w:rPr>
                <w:b/>
                <w:bCs/>
                <w:color w:val="000000"/>
                <w:sz w:val="20"/>
                <w:szCs w:val="20"/>
              </w:rPr>
              <w:t xml:space="preserve"> statusam</w:t>
            </w:r>
            <w:r>
              <w:rPr>
                <w:b/>
                <w:bCs/>
                <w:color w:val="000000"/>
                <w:sz w:val="20"/>
                <w:szCs w:val="20"/>
                <w:lang w:eastAsia="en-US"/>
              </w:rPr>
              <w:t>.</w:t>
            </w:r>
          </w:p>
        </w:tc>
      </w:tr>
    </w:tbl>
    <w:p w14:paraId="189BBCD9" w14:textId="77777777" w:rsidR="006842D5" w:rsidRDefault="006842D5" w:rsidP="006842D5">
      <w:pPr>
        <w:jc w:val="both"/>
        <w:rPr>
          <w:b/>
          <w:sz w:val="20"/>
        </w:rPr>
      </w:pPr>
    </w:p>
    <w:p w14:paraId="29A89C96" w14:textId="39CF7975" w:rsidR="006842D5" w:rsidRDefault="00646F55" w:rsidP="006842D5">
      <w:pPr>
        <w:jc w:val="both"/>
        <w:rPr>
          <w:b/>
          <w:sz w:val="20"/>
          <w:szCs w:val="20"/>
        </w:rPr>
      </w:pPr>
      <w:r>
        <w:rPr>
          <w:b/>
          <w:sz w:val="20"/>
          <w:szCs w:val="20"/>
        </w:rPr>
        <w:t>Iepirkuma</w:t>
      </w:r>
      <w:r w:rsidR="006E5F5C" w:rsidRPr="006E5F5C">
        <w:rPr>
          <w:b/>
          <w:sz w:val="20"/>
          <w:szCs w:val="20"/>
        </w:rPr>
        <w:t xml:space="preserve"> rezultātā noslēgtā </w:t>
      </w:r>
      <w:r w:rsidR="00442B85">
        <w:rPr>
          <w:b/>
          <w:sz w:val="20"/>
          <w:szCs w:val="20"/>
        </w:rPr>
        <w:t>iepirkuma līguma</w:t>
      </w:r>
      <w:r w:rsidR="006E5F5C" w:rsidRPr="006E5F5C">
        <w:rPr>
          <w:b/>
          <w:sz w:val="20"/>
          <w:szCs w:val="20"/>
        </w:rPr>
        <w:t xml:space="preserve"> izpildē </w:t>
      </w:r>
      <w:r w:rsidR="00C32AA7">
        <w:rPr>
          <w:b/>
          <w:sz w:val="20"/>
          <w:szCs w:val="20"/>
        </w:rPr>
        <w:t>p</w:t>
      </w:r>
      <w:r w:rsidR="006E5F5C" w:rsidRPr="006E5F5C">
        <w:rPr>
          <w:b/>
          <w:sz w:val="20"/>
          <w:szCs w:val="20"/>
        </w:rPr>
        <w:t xml:space="preserve">retendents plāno iesaistīt šādu </w:t>
      </w:r>
      <w:r w:rsidR="00C32AA7">
        <w:rPr>
          <w:b/>
          <w:sz w:val="20"/>
          <w:szCs w:val="20"/>
        </w:rPr>
        <w:t>a</w:t>
      </w:r>
      <w:r w:rsidR="006E5F5C" w:rsidRPr="006E5F5C">
        <w:rPr>
          <w:b/>
          <w:sz w:val="20"/>
          <w:szCs w:val="20"/>
        </w:rPr>
        <w:t>pakšuzņēmēju:</w:t>
      </w:r>
    </w:p>
    <w:tbl>
      <w:tblPr>
        <w:tblW w:w="9351" w:type="dxa"/>
        <w:jc w:val="center"/>
        <w:tblLayout w:type="fixed"/>
        <w:tblLook w:val="04A0" w:firstRow="1" w:lastRow="0" w:firstColumn="1" w:lastColumn="0" w:noHBand="0" w:noVBand="1"/>
      </w:tblPr>
      <w:tblGrid>
        <w:gridCol w:w="1701"/>
        <w:gridCol w:w="1838"/>
        <w:gridCol w:w="3686"/>
        <w:gridCol w:w="2126"/>
      </w:tblGrid>
      <w:tr w:rsidR="00AB50A0" w14:paraId="603F605F" w14:textId="0CF1EBFA" w:rsidTr="00AB50A0">
        <w:trPr>
          <w:trHeight w:val="1336"/>
          <w:jc w:val="center"/>
        </w:trPr>
        <w:tc>
          <w:tcPr>
            <w:tcW w:w="1701"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7E056C9E" w14:textId="102AA7E9" w:rsidR="00AB50A0" w:rsidRDefault="00AB50A0" w:rsidP="0050477B">
            <w:pPr>
              <w:spacing w:line="256" w:lineRule="auto"/>
              <w:jc w:val="center"/>
              <w:rPr>
                <w:b/>
                <w:bCs/>
                <w:sz w:val="20"/>
                <w:szCs w:val="20"/>
                <w:lang w:eastAsia="en-US" w:bidi="ar-SA"/>
              </w:rPr>
            </w:pPr>
            <w:r>
              <w:rPr>
                <w:b/>
                <w:bCs/>
                <w:sz w:val="20"/>
                <w:szCs w:val="20"/>
                <w:lang w:eastAsia="en-US" w:bidi="ar-SA"/>
              </w:rPr>
              <w:t>Apakšuzņēmēja nosaukums</w:t>
            </w:r>
          </w:p>
        </w:tc>
        <w:tc>
          <w:tcPr>
            <w:tcW w:w="1838"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3124E34F" w14:textId="4F785735" w:rsidR="00AB50A0" w:rsidRDefault="00AB50A0" w:rsidP="0050477B">
            <w:pPr>
              <w:spacing w:line="256" w:lineRule="auto"/>
              <w:jc w:val="center"/>
              <w:rPr>
                <w:b/>
                <w:sz w:val="20"/>
                <w:lang w:eastAsia="en-US"/>
              </w:rPr>
            </w:pPr>
            <w:r>
              <w:rPr>
                <w:b/>
                <w:bCs/>
                <w:sz w:val="20"/>
                <w:szCs w:val="20"/>
                <w:lang w:eastAsia="en-US" w:bidi="ar-SA"/>
              </w:rPr>
              <w:t>Apakšuzņēmēja reģistrācijas</w:t>
            </w:r>
            <w:r>
              <w:rPr>
                <w:b/>
                <w:sz w:val="20"/>
                <w:lang w:eastAsia="en-US"/>
              </w:rPr>
              <w:t xml:space="preserve"> numurs</w:t>
            </w:r>
          </w:p>
        </w:tc>
        <w:tc>
          <w:tcPr>
            <w:tcW w:w="3686" w:type="dxa"/>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14:paraId="4914C9D8" w14:textId="0043A21D" w:rsidR="00AB50A0" w:rsidRPr="002C0050" w:rsidRDefault="00AB50A0" w:rsidP="0050477B">
            <w:pPr>
              <w:spacing w:line="256" w:lineRule="auto"/>
              <w:ind w:left="31"/>
              <w:jc w:val="center"/>
              <w:rPr>
                <w:b/>
                <w:sz w:val="20"/>
                <w:lang w:eastAsia="en-US"/>
              </w:rPr>
            </w:pPr>
            <w:r w:rsidRPr="002C0050">
              <w:rPr>
                <w:b/>
                <w:sz w:val="20"/>
                <w:lang w:eastAsia="en-US"/>
              </w:rPr>
              <w:t xml:space="preserve">Ar </w:t>
            </w:r>
            <w:r w:rsidRPr="002C0050">
              <w:rPr>
                <w:rFonts w:ascii="Segoe UI Symbol" w:hAnsi="Segoe UI Symbol" w:cs="Segoe UI Symbol"/>
                <w:b/>
                <w:sz w:val="20"/>
                <w:lang w:eastAsia="en-US"/>
              </w:rPr>
              <w:t>☒</w:t>
            </w:r>
            <w:r w:rsidRPr="002C0050">
              <w:rPr>
                <w:b/>
                <w:sz w:val="20"/>
                <w:lang w:eastAsia="en-US"/>
              </w:rPr>
              <w:t xml:space="preserve"> atzīmē, ja </w:t>
            </w:r>
            <w:bookmarkStart w:id="2" w:name="_Hlk140141036"/>
            <w:r>
              <w:rPr>
                <w:b/>
                <w:sz w:val="20"/>
                <w:lang w:eastAsia="en-US"/>
              </w:rPr>
              <w:t>a</w:t>
            </w:r>
            <w:r w:rsidRPr="002C0050">
              <w:rPr>
                <w:b/>
                <w:sz w:val="20"/>
                <w:lang w:eastAsia="en-US"/>
              </w:rPr>
              <w:t>pakšuzņēmēja sniedzamo</w:t>
            </w:r>
            <w:r>
              <w:rPr>
                <w:b/>
                <w:sz w:val="20"/>
                <w:lang w:eastAsia="en-US"/>
              </w:rPr>
              <w:t xml:space="preserve"> </w:t>
            </w:r>
            <w:r w:rsidRPr="002C0050">
              <w:rPr>
                <w:b/>
                <w:sz w:val="20"/>
                <w:lang w:eastAsia="en-US"/>
              </w:rPr>
              <w:t>pakalpojumu</w:t>
            </w:r>
            <w:r>
              <w:rPr>
                <w:b/>
                <w:sz w:val="20"/>
                <w:lang w:eastAsia="en-US"/>
              </w:rPr>
              <w:t xml:space="preserve"> </w:t>
            </w:r>
            <w:r w:rsidRPr="002C0050">
              <w:rPr>
                <w:b/>
                <w:sz w:val="20"/>
                <w:lang w:eastAsia="en-US"/>
              </w:rPr>
              <w:t xml:space="preserve">vērtība </w:t>
            </w:r>
            <w:bookmarkEnd w:id="2"/>
            <w:r w:rsidRPr="001A7DA6">
              <w:rPr>
                <w:b/>
                <w:i/>
                <w:iCs/>
                <w:sz w:val="20"/>
                <w:lang w:eastAsia="en-US"/>
              </w:rPr>
              <w:t>euro</w:t>
            </w:r>
          </w:p>
          <w:p w14:paraId="3D90349E" w14:textId="4E5BEDAC" w:rsidR="00AB50A0" w:rsidRPr="00C6557F" w:rsidRDefault="00AB50A0" w:rsidP="0050477B">
            <w:pPr>
              <w:spacing w:line="256" w:lineRule="auto"/>
              <w:ind w:left="31"/>
              <w:jc w:val="center"/>
              <w:rPr>
                <w:b/>
                <w:sz w:val="20"/>
                <w:lang w:eastAsia="en-US"/>
              </w:rPr>
            </w:pPr>
            <w:r w:rsidRPr="002C0050">
              <w:rPr>
                <w:b/>
                <w:sz w:val="20"/>
                <w:lang w:eastAsia="en-US"/>
              </w:rPr>
              <w:t xml:space="preserve">no kopējās </w:t>
            </w:r>
            <w:r>
              <w:rPr>
                <w:b/>
                <w:sz w:val="20"/>
                <w:lang w:eastAsia="en-US"/>
              </w:rPr>
              <w:t>i</w:t>
            </w:r>
            <w:r w:rsidRPr="002C0050">
              <w:rPr>
                <w:b/>
                <w:sz w:val="20"/>
                <w:lang w:eastAsia="en-US"/>
              </w:rPr>
              <w:t xml:space="preserve">epirkuma līguma vērtības ir vismaz 10 000 </w:t>
            </w:r>
            <w:r w:rsidRPr="00987F28">
              <w:rPr>
                <w:b/>
                <w:i/>
                <w:iCs/>
                <w:sz w:val="20"/>
                <w:lang w:eastAsia="en-US"/>
              </w:rPr>
              <w:t>euro</w:t>
            </w:r>
          </w:p>
        </w:tc>
        <w:tc>
          <w:tcPr>
            <w:tcW w:w="2126"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1000CDA7" w14:textId="6DE475D8" w:rsidR="00AB50A0" w:rsidRPr="002C0050" w:rsidRDefault="00AB50A0" w:rsidP="0050477B">
            <w:pPr>
              <w:spacing w:line="256" w:lineRule="auto"/>
              <w:ind w:left="31"/>
              <w:jc w:val="center"/>
              <w:rPr>
                <w:b/>
                <w:sz w:val="20"/>
                <w:lang w:eastAsia="en-US"/>
              </w:rPr>
            </w:pPr>
            <w:r w:rsidRPr="006A26BD">
              <w:rPr>
                <w:b/>
                <w:sz w:val="20"/>
                <w:lang w:eastAsia="en-US"/>
              </w:rPr>
              <w:t xml:space="preserve">Apakšuzņēmējam </w:t>
            </w:r>
            <w:r>
              <w:rPr>
                <w:b/>
                <w:sz w:val="20"/>
                <w:lang w:eastAsia="en-US"/>
              </w:rPr>
              <w:t xml:space="preserve">izpildei </w:t>
            </w:r>
            <w:r w:rsidRPr="006A26BD">
              <w:rPr>
                <w:b/>
                <w:sz w:val="20"/>
                <w:lang w:eastAsia="en-US"/>
              </w:rPr>
              <w:t xml:space="preserve">nododamā </w:t>
            </w:r>
            <w:r>
              <w:rPr>
                <w:b/>
                <w:sz w:val="20"/>
                <w:lang w:eastAsia="en-US"/>
              </w:rPr>
              <w:t>i</w:t>
            </w:r>
            <w:r w:rsidRPr="006A26BD">
              <w:rPr>
                <w:b/>
                <w:sz w:val="20"/>
                <w:lang w:eastAsia="en-US"/>
              </w:rPr>
              <w:t>epirkuma līguma daļa</w:t>
            </w:r>
          </w:p>
        </w:tc>
      </w:tr>
      <w:tr w:rsidR="00AB50A0" w14:paraId="696002E9" w14:textId="06C78841" w:rsidTr="00AB50A0">
        <w:trPr>
          <w:trHeight w:val="427"/>
          <w:jc w:val="center"/>
        </w:trPr>
        <w:tc>
          <w:tcPr>
            <w:tcW w:w="1701" w:type="dxa"/>
            <w:tcBorders>
              <w:top w:val="single" w:sz="4" w:space="0" w:color="auto"/>
              <w:left w:val="single" w:sz="4" w:space="0" w:color="auto"/>
              <w:bottom w:val="single" w:sz="4" w:space="0" w:color="auto"/>
              <w:right w:val="single" w:sz="4" w:space="0" w:color="auto"/>
            </w:tcBorders>
          </w:tcPr>
          <w:p w14:paraId="776CCE9F" w14:textId="77777777" w:rsidR="00AB50A0" w:rsidRDefault="00AB50A0" w:rsidP="0050477B">
            <w:pPr>
              <w:spacing w:line="256" w:lineRule="auto"/>
              <w:jc w:val="both"/>
              <w:rPr>
                <w:sz w:val="20"/>
                <w:lang w:eastAsia="en-US"/>
              </w:rPr>
            </w:pPr>
          </w:p>
        </w:tc>
        <w:tc>
          <w:tcPr>
            <w:tcW w:w="1838" w:type="dxa"/>
            <w:tcBorders>
              <w:top w:val="single" w:sz="4" w:space="0" w:color="auto"/>
              <w:left w:val="single" w:sz="4" w:space="0" w:color="auto"/>
              <w:bottom w:val="single" w:sz="4" w:space="0" w:color="auto"/>
              <w:right w:val="single" w:sz="4" w:space="0" w:color="auto"/>
            </w:tcBorders>
          </w:tcPr>
          <w:p w14:paraId="243F8E64" w14:textId="77777777" w:rsidR="00AB50A0" w:rsidRDefault="00AB50A0" w:rsidP="0050477B">
            <w:pPr>
              <w:spacing w:line="256" w:lineRule="auto"/>
              <w:jc w:val="both"/>
              <w:rPr>
                <w:bCs/>
                <w:sz w:val="20"/>
                <w:szCs w:val="20"/>
                <w:lang w:eastAsia="en-US" w:bidi="ar-SA"/>
              </w:rPr>
            </w:pPr>
          </w:p>
        </w:tc>
        <w:sdt>
          <w:sdtPr>
            <w:rPr>
              <w:sz w:val="20"/>
              <w:szCs w:val="20"/>
            </w:rPr>
            <w:id w:val="-476534724"/>
            <w14:checkbox>
              <w14:checked w14:val="0"/>
              <w14:checkedState w14:val="2612" w14:font="MS Gothic"/>
              <w14:uncheckedState w14:val="2610" w14:font="MS Gothic"/>
            </w14:checkbox>
          </w:sdtPr>
          <w:sdtEndPr/>
          <w:sdtContent>
            <w:tc>
              <w:tcPr>
                <w:tcW w:w="3686" w:type="dxa"/>
                <w:tcBorders>
                  <w:top w:val="single" w:sz="4" w:space="0" w:color="auto"/>
                  <w:left w:val="single" w:sz="4" w:space="0" w:color="auto"/>
                  <w:bottom w:val="single" w:sz="4" w:space="0" w:color="auto"/>
                  <w:right w:val="single" w:sz="4" w:space="0" w:color="auto"/>
                </w:tcBorders>
              </w:tcPr>
              <w:p w14:paraId="35466A12" w14:textId="45463B5D" w:rsidR="00AB50A0" w:rsidRDefault="00AB50A0" w:rsidP="0050477B">
                <w:pPr>
                  <w:spacing w:line="256" w:lineRule="auto"/>
                  <w:ind w:left="-527" w:firstLine="527"/>
                  <w:jc w:val="center"/>
                  <w:rPr>
                    <w:bCs/>
                    <w:sz w:val="20"/>
                    <w:szCs w:val="20"/>
                    <w:lang w:eastAsia="en-US" w:bidi="ar-SA"/>
                  </w:rPr>
                </w:pPr>
                <w:r>
                  <w:rPr>
                    <w:rFonts w:ascii="MS Gothic" w:eastAsia="MS Gothic" w:hAnsi="MS Gothic" w:hint="eastAsia"/>
                    <w:sz w:val="20"/>
                    <w:szCs w:val="20"/>
                  </w:rPr>
                  <w:t>☐</w:t>
                </w:r>
              </w:p>
            </w:tc>
          </w:sdtContent>
        </w:sdt>
        <w:tc>
          <w:tcPr>
            <w:tcW w:w="2126" w:type="dxa"/>
            <w:tcBorders>
              <w:top w:val="single" w:sz="4" w:space="0" w:color="auto"/>
              <w:left w:val="single" w:sz="4" w:space="0" w:color="auto"/>
              <w:bottom w:val="single" w:sz="4" w:space="0" w:color="auto"/>
              <w:right w:val="single" w:sz="4" w:space="0" w:color="auto"/>
            </w:tcBorders>
          </w:tcPr>
          <w:p w14:paraId="2B90CD4C" w14:textId="77777777" w:rsidR="00AB50A0" w:rsidRDefault="00AB50A0" w:rsidP="0050477B">
            <w:pPr>
              <w:spacing w:line="256" w:lineRule="auto"/>
              <w:ind w:left="-527" w:firstLine="527"/>
              <w:jc w:val="center"/>
              <w:rPr>
                <w:sz w:val="20"/>
                <w:szCs w:val="20"/>
              </w:rPr>
            </w:pPr>
          </w:p>
        </w:tc>
      </w:tr>
      <w:tr w:rsidR="00AB50A0" w14:paraId="17A8841F" w14:textId="5EB3742F" w:rsidTr="00AB50A0">
        <w:trPr>
          <w:trHeight w:val="427"/>
          <w:jc w:val="center"/>
        </w:trPr>
        <w:tc>
          <w:tcPr>
            <w:tcW w:w="1701" w:type="dxa"/>
            <w:tcBorders>
              <w:top w:val="single" w:sz="4" w:space="0" w:color="auto"/>
              <w:left w:val="single" w:sz="4" w:space="0" w:color="auto"/>
              <w:bottom w:val="single" w:sz="4" w:space="0" w:color="auto"/>
              <w:right w:val="single" w:sz="4" w:space="0" w:color="auto"/>
            </w:tcBorders>
          </w:tcPr>
          <w:p w14:paraId="34272AC3" w14:textId="77777777" w:rsidR="00AB50A0" w:rsidRDefault="00AB50A0" w:rsidP="0050477B">
            <w:pPr>
              <w:spacing w:line="256" w:lineRule="auto"/>
              <w:jc w:val="both"/>
              <w:rPr>
                <w:bCs/>
                <w:sz w:val="20"/>
                <w:szCs w:val="20"/>
                <w:lang w:eastAsia="en-US" w:bidi="ar-SA"/>
              </w:rPr>
            </w:pPr>
          </w:p>
        </w:tc>
        <w:tc>
          <w:tcPr>
            <w:tcW w:w="1838" w:type="dxa"/>
            <w:tcBorders>
              <w:top w:val="single" w:sz="4" w:space="0" w:color="auto"/>
              <w:left w:val="single" w:sz="4" w:space="0" w:color="auto"/>
              <w:bottom w:val="single" w:sz="4" w:space="0" w:color="auto"/>
              <w:right w:val="single" w:sz="4" w:space="0" w:color="auto"/>
            </w:tcBorders>
          </w:tcPr>
          <w:p w14:paraId="5DA05C78" w14:textId="77777777" w:rsidR="00AB50A0" w:rsidRDefault="00AB50A0" w:rsidP="0050477B">
            <w:pPr>
              <w:spacing w:line="256" w:lineRule="auto"/>
              <w:jc w:val="both"/>
              <w:rPr>
                <w:bCs/>
                <w:sz w:val="20"/>
                <w:szCs w:val="20"/>
                <w:lang w:eastAsia="en-US" w:bidi="ar-SA"/>
              </w:rPr>
            </w:pPr>
          </w:p>
        </w:tc>
        <w:sdt>
          <w:sdtPr>
            <w:rPr>
              <w:sz w:val="20"/>
              <w:szCs w:val="20"/>
            </w:rPr>
            <w:id w:val="-402457861"/>
            <w14:checkbox>
              <w14:checked w14:val="0"/>
              <w14:checkedState w14:val="2612" w14:font="MS Gothic"/>
              <w14:uncheckedState w14:val="2610" w14:font="MS Gothic"/>
            </w14:checkbox>
          </w:sdtPr>
          <w:sdtEndPr/>
          <w:sdtContent>
            <w:tc>
              <w:tcPr>
                <w:tcW w:w="3686" w:type="dxa"/>
                <w:tcBorders>
                  <w:top w:val="single" w:sz="4" w:space="0" w:color="auto"/>
                  <w:left w:val="single" w:sz="4" w:space="0" w:color="auto"/>
                  <w:bottom w:val="single" w:sz="4" w:space="0" w:color="auto"/>
                  <w:right w:val="single" w:sz="4" w:space="0" w:color="auto"/>
                </w:tcBorders>
              </w:tcPr>
              <w:p w14:paraId="6C085B6E" w14:textId="77777777" w:rsidR="00AB50A0" w:rsidRDefault="00AB50A0" w:rsidP="0050477B">
                <w:pPr>
                  <w:spacing w:line="256" w:lineRule="auto"/>
                  <w:ind w:left="-527" w:firstLine="527"/>
                  <w:jc w:val="center"/>
                  <w:rPr>
                    <w:bCs/>
                    <w:sz w:val="20"/>
                    <w:szCs w:val="20"/>
                    <w:lang w:eastAsia="en-US" w:bidi="ar-SA"/>
                  </w:rPr>
                </w:pPr>
                <w:r>
                  <w:rPr>
                    <w:rFonts w:ascii="MS Gothic" w:eastAsia="MS Gothic" w:hAnsi="MS Gothic" w:hint="eastAsia"/>
                    <w:sz w:val="20"/>
                    <w:szCs w:val="20"/>
                  </w:rPr>
                  <w:t>☐</w:t>
                </w:r>
              </w:p>
            </w:tc>
          </w:sdtContent>
        </w:sdt>
        <w:tc>
          <w:tcPr>
            <w:tcW w:w="2126" w:type="dxa"/>
            <w:tcBorders>
              <w:top w:val="single" w:sz="4" w:space="0" w:color="auto"/>
              <w:left w:val="single" w:sz="4" w:space="0" w:color="auto"/>
              <w:bottom w:val="single" w:sz="4" w:space="0" w:color="auto"/>
              <w:right w:val="single" w:sz="4" w:space="0" w:color="auto"/>
            </w:tcBorders>
          </w:tcPr>
          <w:p w14:paraId="18CDE4EE" w14:textId="77777777" w:rsidR="00AB50A0" w:rsidRDefault="00AB50A0" w:rsidP="0050477B">
            <w:pPr>
              <w:spacing w:line="256" w:lineRule="auto"/>
              <w:ind w:left="-527" w:firstLine="527"/>
              <w:jc w:val="center"/>
              <w:rPr>
                <w:sz w:val="20"/>
                <w:szCs w:val="20"/>
              </w:rPr>
            </w:pPr>
          </w:p>
        </w:tc>
      </w:tr>
    </w:tbl>
    <w:p w14:paraId="76A37646" w14:textId="77777777" w:rsidR="006842D5" w:rsidRDefault="006842D5" w:rsidP="006842D5">
      <w:pPr>
        <w:pStyle w:val="Galvene"/>
        <w:jc w:val="both"/>
        <w:rPr>
          <w:i/>
          <w:sz w:val="20"/>
        </w:rPr>
      </w:pPr>
    </w:p>
    <w:p w14:paraId="2888B835" w14:textId="77777777" w:rsidR="001A6EB4" w:rsidRDefault="001A6EB4" w:rsidP="006842D5">
      <w:pPr>
        <w:pStyle w:val="Galvene"/>
        <w:jc w:val="both"/>
        <w:rPr>
          <w:i/>
          <w:sz w:val="20"/>
          <w:szCs w:val="20"/>
        </w:rPr>
      </w:pPr>
    </w:p>
    <w:p w14:paraId="12F94101" w14:textId="77777777" w:rsidR="001A6EB4" w:rsidRDefault="001A6EB4" w:rsidP="006842D5">
      <w:pPr>
        <w:pStyle w:val="Galvene"/>
        <w:jc w:val="both"/>
        <w:rPr>
          <w:i/>
          <w:sz w:val="20"/>
          <w:szCs w:val="20"/>
        </w:rPr>
      </w:pPr>
    </w:p>
    <w:p w14:paraId="44931BAD" w14:textId="77777777" w:rsidR="001A6EB4" w:rsidRDefault="001A6EB4" w:rsidP="006842D5">
      <w:pPr>
        <w:pStyle w:val="Galvene"/>
        <w:jc w:val="both"/>
        <w:rPr>
          <w:i/>
          <w:sz w:val="20"/>
          <w:szCs w:val="20"/>
        </w:rPr>
      </w:pPr>
    </w:p>
    <w:p w14:paraId="77FD5E67" w14:textId="7F3F9063" w:rsidR="006842D5" w:rsidRDefault="006842D5" w:rsidP="006842D5">
      <w:pPr>
        <w:pStyle w:val="Galvene"/>
        <w:jc w:val="both"/>
        <w:rPr>
          <w:i/>
          <w:sz w:val="20"/>
          <w:szCs w:val="20"/>
        </w:rPr>
      </w:pPr>
      <w:r>
        <w:rPr>
          <w:i/>
          <w:sz w:val="20"/>
          <w:szCs w:val="20"/>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1DD958FF" w14:textId="77777777" w:rsidR="00B14EDD" w:rsidRDefault="00B14EDD" w:rsidP="00B14EDD">
      <w:pPr>
        <w:ind w:firstLine="284"/>
        <w:jc w:val="right"/>
        <w:rPr>
          <w:sz w:val="20"/>
          <w:szCs w:val="20"/>
        </w:rPr>
      </w:pPr>
    </w:p>
    <w:sectPr w:rsidR="00B14EDD" w:rsidSect="008924FD">
      <w:footerReference w:type="default" r:id="rId8"/>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07879" w14:textId="77777777" w:rsidR="00222F67" w:rsidRDefault="00222F67" w:rsidP="00B14EDD">
      <w:r>
        <w:separator/>
      </w:r>
    </w:p>
  </w:endnote>
  <w:endnote w:type="continuationSeparator" w:id="0">
    <w:p w14:paraId="3C39ED1D" w14:textId="77777777" w:rsidR="00222F67" w:rsidRDefault="00222F67" w:rsidP="00B14E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2257000"/>
      <w:docPartObj>
        <w:docPartGallery w:val="Page Numbers (Bottom of Page)"/>
        <w:docPartUnique/>
      </w:docPartObj>
    </w:sdtPr>
    <w:sdtEndPr/>
    <w:sdtContent>
      <w:p w14:paraId="36903037" w14:textId="2AD3284C" w:rsidR="008924FD" w:rsidRDefault="008924FD">
        <w:pPr>
          <w:pStyle w:val="Kjene"/>
          <w:jc w:val="center"/>
        </w:pPr>
        <w:r>
          <w:fldChar w:fldCharType="begin"/>
        </w:r>
        <w:r>
          <w:instrText>PAGE   \* MERGEFORMAT</w:instrText>
        </w:r>
        <w:r>
          <w:fldChar w:fldCharType="separate"/>
        </w:r>
        <w:r>
          <w:t>2</w:t>
        </w:r>
        <w:r>
          <w:fldChar w:fldCharType="end"/>
        </w:r>
      </w:p>
    </w:sdtContent>
  </w:sdt>
  <w:p w14:paraId="37744869" w14:textId="77777777" w:rsidR="00B14EDD" w:rsidRDefault="00B14ED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FD535" w14:textId="77777777" w:rsidR="00222F67" w:rsidRDefault="00222F67" w:rsidP="00B14EDD">
      <w:r>
        <w:separator/>
      </w:r>
    </w:p>
  </w:footnote>
  <w:footnote w:type="continuationSeparator" w:id="0">
    <w:p w14:paraId="20352622" w14:textId="77777777" w:rsidR="00222F67" w:rsidRDefault="00222F67" w:rsidP="00B14E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53768"/>
    <w:multiLevelType w:val="multilevel"/>
    <w:tmpl w:val="21B0D7DC"/>
    <w:lvl w:ilvl="0">
      <w:start w:val="1"/>
      <w:numFmt w:val="decimal"/>
      <w:lvlText w:val="%1."/>
      <w:lvlJc w:val="left"/>
      <w:pPr>
        <w:ind w:left="1069" w:hanging="360"/>
      </w:pPr>
      <w:rPr>
        <w:rFonts w:hint="default"/>
        <w:b w:val="0"/>
        <w:sz w:val="22"/>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692E5E1E"/>
    <w:multiLevelType w:val="multilevel"/>
    <w:tmpl w:val="21B0D7DC"/>
    <w:lvl w:ilvl="0">
      <w:start w:val="1"/>
      <w:numFmt w:val="decimal"/>
      <w:lvlText w:val="%1."/>
      <w:lvlJc w:val="left"/>
      <w:pPr>
        <w:ind w:left="1069" w:hanging="360"/>
      </w:pPr>
      <w:rPr>
        <w:rFonts w:hint="default"/>
        <w:b w:val="0"/>
        <w:sz w:val="22"/>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15:restartNumberingAfterBreak="0">
    <w:nsid w:val="6C357462"/>
    <w:multiLevelType w:val="multilevel"/>
    <w:tmpl w:val="63483642"/>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7B6E0D34"/>
    <w:multiLevelType w:val="hybridMultilevel"/>
    <w:tmpl w:val="566E2D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43809879">
    <w:abstractNumId w:val="2"/>
  </w:num>
  <w:num w:numId="2" w16cid:durableId="742291429">
    <w:abstractNumId w:val="3"/>
  </w:num>
  <w:num w:numId="3" w16cid:durableId="489516392">
    <w:abstractNumId w:val="0"/>
  </w:num>
  <w:num w:numId="4" w16cid:durableId="545336777">
    <w:abstractNumId w:val="1"/>
  </w:num>
  <w:num w:numId="5" w16cid:durableId="856888337">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53794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5C3"/>
    <w:rsid w:val="0005460B"/>
    <w:rsid w:val="00064AA2"/>
    <w:rsid w:val="00065935"/>
    <w:rsid w:val="00085D83"/>
    <w:rsid w:val="000931D4"/>
    <w:rsid w:val="000966D0"/>
    <w:rsid w:val="000A4620"/>
    <w:rsid w:val="000C02DA"/>
    <w:rsid w:val="000D2300"/>
    <w:rsid w:val="000E69B5"/>
    <w:rsid w:val="0010462D"/>
    <w:rsid w:val="001344C2"/>
    <w:rsid w:val="00143658"/>
    <w:rsid w:val="001745D7"/>
    <w:rsid w:val="00197DBD"/>
    <w:rsid w:val="001A2317"/>
    <w:rsid w:val="001A234B"/>
    <w:rsid w:val="001A6EB4"/>
    <w:rsid w:val="001A7DA6"/>
    <w:rsid w:val="001C2150"/>
    <w:rsid w:val="001C7AB8"/>
    <w:rsid w:val="001D04D7"/>
    <w:rsid w:val="001E2F1D"/>
    <w:rsid w:val="001F3512"/>
    <w:rsid w:val="002043D1"/>
    <w:rsid w:val="00212A09"/>
    <w:rsid w:val="00222D79"/>
    <w:rsid w:val="00222F67"/>
    <w:rsid w:val="002249A5"/>
    <w:rsid w:val="00247F2E"/>
    <w:rsid w:val="002553B6"/>
    <w:rsid w:val="002659BF"/>
    <w:rsid w:val="00265C77"/>
    <w:rsid w:val="002879DA"/>
    <w:rsid w:val="00297008"/>
    <w:rsid w:val="002A08B9"/>
    <w:rsid w:val="002E0F40"/>
    <w:rsid w:val="002E4BCC"/>
    <w:rsid w:val="003042E7"/>
    <w:rsid w:val="00316ADE"/>
    <w:rsid w:val="00322CF7"/>
    <w:rsid w:val="00357936"/>
    <w:rsid w:val="00373795"/>
    <w:rsid w:val="003753F7"/>
    <w:rsid w:val="00375885"/>
    <w:rsid w:val="00385BC7"/>
    <w:rsid w:val="003C31F2"/>
    <w:rsid w:val="003D1047"/>
    <w:rsid w:val="003F0770"/>
    <w:rsid w:val="003F115B"/>
    <w:rsid w:val="003F2F0F"/>
    <w:rsid w:val="003F4ED8"/>
    <w:rsid w:val="003F6EA3"/>
    <w:rsid w:val="00442B85"/>
    <w:rsid w:val="004446A0"/>
    <w:rsid w:val="004529B6"/>
    <w:rsid w:val="004558F1"/>
    <w:rsid w:val="004600AD"/>
    <w:rsid w:val="00467598"/>
    <w:rsid w:val="00467A4D"/>
    <w:rsid w:val="004904D0"/>
    <w:rsid w:val="00495D39"/>
    <w:rsid w:val="004A546F"/>
    <w:rsid w:val="004B55C3"/>
    <w:rsid w:val="004C1D73"/>
    <w:rsid w:val="004D184B"/>
    <w:rsid w:val="0050477B"/>
    <w:rsid w:val="00506542"/>
    <w:rsid w:val="00533875"/>
    <w:rsid w:val="00534E31"/>
    <w:rsid w:val="00553272"/>
    <w:rsid w:val="00573398"/>
    <w:rsid w:val="00584590"/>
    <w:rsid w:val="0059304E"/>
    <w:rsid w:val="005A03E5"/>
    <w:rsid w:val="005A0C73"/>
    <w:rsid w:val="005B00B1"/>
    <w:rsid w:val="005B02C9"/>
    <w:rsid w:val="005C6C7B"/>
    <w:rsid w:val="005D6148"/>
    <w:rsid w:val="005D74F7"/>
    <w:rsid w:val="005D7755"/>
    <w:rsid w:val="005E75E9"/>
    <w:rsid w:val="005E7C27"/>
    <w:rsid w:val="0060682F"/>
    <w:rsid w:val="00620451"/>
    <w:rsid w:val="0064272B"/>
    <w:rsid w:val="00646F55"/>
    <w:rsid w:val="00653D2C"/>
    <w:rsid w:val="006646CA"/>
    <w:rsid w:val="00681A56"/>
    <w:rsid w:val="006842D5"/>
    <w:rsid w:val="00692A9C"/>
    <w:rsid w:val="00694C2A"/>
    <w:rsid w:val="006A26BD"/>
    <w:rsid w:val="006B13DF"/>
    <w:rsid w:val="006C21D5"/>
    <w:rsid w:val="006C3D59"/>
    <w:rsid w:val="006D3A3F"/>
    <w:rsid w:val="006D3D78"/>
    <w:rsid w:val="006D7507"/>
    <w:rsid w:val="006E5F5C"/>
    <w:rsid w:val="006F1ABF"/>
    <w:rsid w:val="006F2EA6"/>
    <w:rsid w:val="00706C3D"/>
    <w:rsid w:val="00715273"/>
    <w:rsid w:val="0076620A"/>
    <w:rsid w:val="00787C99"/>
    <w:rsid w:val="007B6A19"/>
    <w:rsid w:val="007D2A7D"/>
    <w:rsid w:val="007E1646"/>
    <w:rsid w:val="007E647B"/>
    <w:rsid w:val="007F138E"/>
    <w:rsid w:val="008032CC"/>
    <w:rsid w:val="00844EF8"/>
    <w:rsid w:val="008501C9"/>
    <w:rsid w:val="008729A7"/>
    <w:rsid w:val="00874799"/>
    <w:rsid w:val="00875C54"/>
    <w:rsid w:val="008924FD"/>
    <w:rsid w:val="008944A8"/>
    <w:rsid w:val="00896249"/>
    <w:rsid w:val="008A137D"/>
    <w:rsid w:val="008C3C9B"/>
    <w:rsid w:val="008E212D"/>
    <w:rsid w:val="00913F38"/>
    <w:rsid w:val="00916088"/>
    <w:rsid w:val="00936B48"/>
    <w:rsid w:val="0094025D"/>
    <w:rsid w:val="00944190"/>
    <w:rsid w:val="009559B8"/>
    <w:rsid w:val="00973C67"/>
    <w:rsid w:val="00982D99"/>
    <w:rsid w:val="0098674D"/>
    <w:rsid w:val="00987F28"/>
    <w:rsid w:val="009905E6"/>
    <w:rsid w:val="009A4EC6"/>
    <w:rsid w:val="009A69B4"/>
    <w:rsid w:val="009C5157"/>
    <w:rsid w:val="009C5B2B"/>
    <w:rsid w:val="009D6F63"/>
    <w:rsid w:val="009F737B"/>
    <w:rsid w:val="00A06B76"/>
    <w:rsid w:val="00A2240B"/>
    <w:rsid w:val="00A32E45"/>
    <w:rsid w:val="00A627DE"/>
    <w:rsid w:val="00A64FC5"/>
    <w:rsid w:val="00A7590A"/>
    <w:rsid w:val="00A87EFC"/>
    <w:rsid w:val="00A96F51"/>
    <w:rsid w:val="00AB50A0"/>
    <w:rsid w:val="00AB6BD9"/>
    <w:rsid w:val="00AC76F3"/>
    <w:rsid w:val="00AD192A"/>
    <w:rsid w:val="00AF01CF"/>
    <w:rsid w:val="00B01534"/>
    <w:rsid w:val="00B07222"/>
    <w:rsid w:val="00B13FE5"/>
    <w:rsid w:val="00B14EDD"/>
    <w:rsid w:val="00B167CA"/>
    <w:rsid w:val="00B639E5"/>
    <w:rsid w:val="00B63BE1"/>
    <w:rsid w:val="00B67F40"/>
    <w:rsid w:val="00B71EEB"/>
    <w:rsid w:val="00B75523"/>
    <w:rsid w:val="00B913D3"/>
    <w:rsid w:val="00BD210A"/>
    <w:rsid w:val="00BD4115"/>
    <w:rsid w:val="00C120EE"/>
    <w:rsid w:val="00C16C10"/>
    <w:rsid w:val="00C32AA7"/>
    <w:rsid w:val="00C471B4"/>
    <w:rsid w:val="00C47ED3"/>
    <w:rsid w:val="00C65C23"/>
    <w:rsid w:val="00C665D1"/>
    <w:rsid w:val="00C754AB"/>
    <w:rsid w:val="00CB39CA"/>
    <w:rsid w:val="00CC1D18"/>
    <w:rsid w:val="00CC4F39"/>
    <w:rsid w:val="00CC54FB"/>
    <w:rsid w:val="00CE1377"/>
    <w:rsid w:val="00CE1944"/>
    <w:rsid w:val="00CE3773"/>
    <w:rsid w:val="00D1212C"/>
    <w:rsid w:val="00D21F07"/>
    <w:rsid w:val="00D31A3D"/>
    <w:rsid w:val="00D504F9"/>
    <w:rsid w:val="00D62C9B"/>
    <w:rsid w:val="00D72D64"/>
    <w:rsid w:val="00D83078"/>
    <w:rsid w:val="00D83F05"/>
    <w:rsid w:val="00D9616D"/>
    <w:rsid w:val="00DB04FB"/>
    <w:rsid w:val="00DB671E"/>
    <w:rsid w:val="00DB7E4C"/>
    <w:rsid w:val="00DC26B3"/>
    <w:rsid w:val="00DD212D"/>
    <w:rsid w:val="00DD732F"/>
    <w:rsid w:val="00DE3CC6"/>
    <w:rsid w:val="00E01C27"/>
    <w:rsid w:val="00E30DA0"/>
    <w:rsid w:val="00E330B7"/>
    <w:rsid w:val="00E37D7E"/>
    <w:rsid w:val="00E462C8"/>
    <w:rsid w:val="00E63B8B"/>
    <w:rsid w:val="00E733AD"/>
    <w:rsid w:val="00EA442F"/>
    <w:rsid w:val="00ED0E58"/>
    <w:rsid w:val="00ED490F"/>
    <w:rsid w:val="00EE2A4B"/>
    <w:rsid w:val="00F03ABB"/>
    <w:rsid w:val="00F044C5"/>
    <w:rsid w:val="00F107DB"/>
    <w:rsid w:val="00F2340E"/>
    <w:rsid w:val="00F43836"/>
    <w:rsid w:val="00F467FE"/>
    <w:rsid w:val="00F47595"/>
    <w:rsid w:val="00F55168"/>
    <w:rsid w:val="00F61F54"/>
    <w:rsid w:val="00F91A81"/>
    <w:rsid w:val="00FB026A"/>
    <w:rsid w:val="00FE0BFE"/>
    <w:rsid w:val="00FF01E8"/>
    <w:rsid w:val="00FF7A5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39DFC"/>
  <w15:docId w15:val="{7CB82DC9-4F8E-424D-92F0-319FB179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B55C3"/>
    <w:pPr>
      <w:spacing w:after="0" w:line="240" w:lineRule="auto"/>
    </w:pPr>
    <w:rPr>
      <w:rFonts w:ascii="Times New Roman" w:eastAsia="Times New Roman" w:hAnsi="Times New Roman" w:cs="Times New Roman"/>
      <w:sz w:val="24"/>
      <w:szCs w:val="24"/>
      <w:lang w:eastAsia="lv-LV" w:bidi="lo-L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1">
    <w:name w:val="Stils1"/>
    <w:basedOn w:val="Parasts"/>
    <w:rsid w:val="004B55C3"/>
    <w:pPr>
      <w:numPr>
        <w:numId w:val="1"/>
      </w:numPr>
      <w:jc w:val="both"/>
    </w:pPr>
    <w:rPr>
      <w:b/>
      <w:i/>
      <w:color w:val="000000"/>
      <w:sz w:val="20"/>
      <w:szCs w:val="20"/>
    </w:rPr>
  </w:style>
  <w:style w:type="paragraph" w:customStyle="1" w:styleId="Stils2">
    <w:name w:val="Stils2"/>
    <w:basedOn w:val="Parasts"/>
    <w:rsid w:val="004B55C3"/>
    <w:pPr>
      <w:numPr>
        <w:ilvl w:val="1"/>
        <w:numId w:val="1"/>
      </w:numPr>
      <w:jc w:val="both"/>
    </w:pPr>
    <w:rPr>
      <w:color w:val="000000"/>
      <w:sz w:val="20"/>
      <w:szCs w:val="20"/>
    </w:rPr>
  </w:style>
  <w:style w:type="paragraph" w:customStyle="1" w:styleId="Stils3">
    <w:name w:val="Stils3"/>
    <w:basedOn w:val="Parasts"/>
    <w:rsid w:val="004B55C3"/>
    <w:pPr>
      <w:numPr>
        <w:ilvl w:val="2"/>
        <w:numId w:val="1"/>
      </w:numPr>
      <w:jc w:val="both"/>
    </w:pPr>
    <w:rPr>
      <w:sz w:val="20"/>
      <w:szCs w:val="20"/>
    </w:rPr>
  </w:style>
  <w:style w:type="paragraph" w:customStyle="1" w:styleId="Stils4">
    <w:name w:val="Stils4"/>
    <w:basedOn w:val="Parasts"/>
    <w:rsid w:val="004B55C3"/>
    <w:pPr>
      <w:numPr>
        <w:ilvl w:val="3"/>
        <w:numId w:val="1"/>
      </w:numPr>
      <w:jc w:val="both"/>
    </w:pPr>
    <w:rPr>
      <w:sz w:val="20"/>
      <w:szCs w:val="20"/>
    </w:rPr>
  </w:style>
  <w:style w:type="paragraph" w:customStyle="1" w:styleId="naisf">
    <w:name w:val="naisf"/>
    <w:basedOn w:val="Parasts"/>
    <w:rsid w:val="004B55C3"/>
    <w:pPr>
      <w:spacing w:before="100" w:beforeAutospacing="1" w:after="100" w:afterAutospacing="1"/>
      <w:jc w:val="both"/>
    </w:pPr>
    <w:rPr>
      <w:sz w:val="22"/>
      <w:lang w:val="en-GB" w:eastAsia="en-US" w:bidi="ar-SA"/>
    </w:rPr>
  </w:style>
  <w:style w:type="paragraph" w:styleId="Galvene">
    <w:name w:val="header"/>
    <w:basedOn w:val="Parasts"/>
    <w:link w:val="GalveneRakstz"/>
    <w:rsid w:val="004B55C3"/>
    <w:pPr>
      <w:tabs>
        <w:tab w:val="center" w:pos="4153"/>
        <w:tab w:val="right" w:pos="8306"/>
      </w:tabs>
    </w:pPr>
  </w:style>
  <w:style w:type="character" w:customStyle="1" w:styleId="GalveneRakstz">
    <w:name w:val="Galvene Rakstz."/>
    <w:basedOn w:val="Noklusjumarindkopasfonts"/>
    <w:link w:val="Galvene"/>
    <w:rsid w:val="004B55C3"/>
    <w:rPr>
      <w:rFonts w:ascii="Times New Roman" w:eastAsia="Times New Roman" w:hAnsi="Times New Roman" w:cs="Times New Roman"/>
      <w:sz w:val="24"/>
      <w:szCs w:val="24"/>
      <w:lang w:eastAsia="lv-LV" w:bidi="lo-LA"/>
    </w:rPr>
  </w:style>
  <w:style w:type="paragraph" w:customStyle="1" w:styleId="Default">
    <w:name w:val="Default"/>
    <w:rsid w:val="004B55C3"/>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Sarakstarindkopa">
    <w:name w:val="List Paragraph"/>
    <w:basedOn w:val="Parasts"/>
    <w:uiPriority w:val="34"/>
    <w:qFormat/>
    <w:rsid w:val="004B55C3"/>
    <w:pPr>
      <w:ind w:left="720"/>
      <w:contextualSpacing/>
    </w:pPr>
  </w:style>
  <w:style w:type="paragraph" w:styleId="Kjene">
    <w:name w:val="footer"/>
    <w:basedOn w:val="Parasts"/>
    <w:link w:val="KjeneRakstz"/>
    <w:uiPriority w:val="99"/>
    <w:unhideWhenUsed/>
    <w:rsid w:val="00B14EDD"/>
    <w:pPr>
      <w:tabs>
        <w:tab w:val="center" w:pos="4153"/>
        <w:tab w:val="right" w:pos="8306"/>
      </w:tabs>
    </w:pPr>
  </w:style>
  <w:style w:type="character" w:customStyle="1" w:styleId="KjeneRakstz">
    <w:name w:val="Kājene Rakstz."/>
    <w:basedOn w:val="Noklusjumarindkopasfonts"/>
    <w:link w:val="Kjene"/>
    <w:uiPriority w:val="99"/>
    <w:rsid w:val="00B14EDD"/>
    <w:rPr>
      <w:rFonts w:ascii="Times New Roman" w:eastAsia="Times New Roman" w:hAnsi="Times New Roman" w:cs="Times New Roman"/>
      <w:sz w:val="24"/>
      <w:szCs w:val="24"/>
      <w:lang w:eastAsia="lv-LV" w:bidi="lo-LA"/>
    </w:rPr>
  </w:style>
  <w:style w:type="character" w:styleId="Komentraatsauce">
    <w:name w:val="annotation reference"/>
    <w:basedOn w:val="Noklusjumarindkopasfonts"/>
    <w:uiPriority w:val="99"/>
    <w:semiHidden/>
    <w:unhideWhenUsed/>
    <w:rsid w:val="00265C77"/>
    <w:rPr>
      <w:sz w:val="16"/>
      <w:szCs w:val="16"/>
    </w:rPr>
  </w:style>
  <w:style w:type="paragraph" w:styleId="Komentrateksts">
    <w:name w:val="annotation text"/>
    <w:basedOn w:val="Parasts"/>
    <w:link w:val="KomentratekstsRakstz"/>
    <w:uiPriority w:val="99"/>
    <w:unhideWhenUsed/>
    <w:rsid w:val="00265C77"/>
    <w:rPr>
      <w:sz w:val="20"/>
      <w:szCs w:val="20"/>
    </w:rPr>
  </w:style>
  <w:style w:type="character" w:customStyle="1" w:styleId="KomentratekstsRakstz">
    <w:name w:val="Komentāra teksts Rakstz."/>
    <w:basedOn w:val="Noklusjumarindkopasfonts"/>
    <w:link w:val="Komentrateksts"/>
    <w:uiPriority w:val="99"/>
    <w:rsid w:val="00265C77"/>
    <w:rPr>
      <w:rFonts w:ascii="Times New Roman" w:eastAsia="Times New Roman" w:hAnsi="Times New Roman" w:cs="Times New Roman"/>
      <w:sz w:val="20"/>
      <w:szCs w:val="20"/>
      <w:lang w:eastAsia="lv-LV" w:bidi="lo-LA"/>
    </w:rPr>
  </w:style>
  <w:style w:type="paragraph" w:styleId="Komentratma">
    <w:name w:val="annotation subject"/>
    <w:basedOn w:val="Komentrateksts"/>
    <w:next w:val="Komentrateksts"/>
    <w:link w:val="KomentratmaRakstz"/>
    <w:uiPriority w:val="99"/>
    <w:semiHidden/>
    <w:unhideWhenUsed/>
    <w:rsid w:val="00265C77"/>
    <w:rPr>
      <w:b/>
      <w:bCs/>
    </w:rPr>
  </w:style>
  <w:style w:type="character" w:customStyle="1" w:styleId="KomentratmaRakstz">
    <w:name w:val="Komentāra tēma Rakstz."/>
    <w:basedOn w:val="KomentratekstsRakstz"/>
    <w:link w:val="Komentratma"/>
    <w:uiPriority w:val="99"/>
    <w:semiHidden/>
    <w:rsid w:val="00265C77"/>
    <w:rPr>
      <w:rFonts w:ascii="Times New Roman" w:eastAsia="Times New Roman" w:hAnsi="Times New Roman" w:cs="Times New Roman"/>
      <w:b/>
      <w:bCs/>
      <w:sz w:val="20"/>
      <w:szCs w:val="20"/>
      <w:lang w:eastAsia="lv-LV" w:bidi="lo-LA"/>
    </w:rPr>
  </w:style>
  <w:style w:type="paragraph" w:styleId="Balonteksts">
    <w:name w:val="Balloon Text"/>
    <w:basedOn w:val="Parasts"/>
    <w:link w:val="BalontekstsRakstz"/>
    <w:uiPriority w:val="99"/>
    <w:semiHidden/>
    <w:unhideWhenUsed/>
    <w:rsid w:val="00265C7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65C77"/>
    <w:rPr>
      <w:rFonts w:ascii="Segoe UI" w:eastAsia="Times New Roman" w:hAnsi="Segoe UI" w:cs="Segoe UI"/>
      <w:sz w:val="18"/>
      <w:szCs w:val="18"/>
      <w:lang w:eastAsia="lv-LV" w:bidi="lo-LA"/>
    </w:rPr>
  </w:style>
  <w:style w:type="table" w:styleId="Reatabula">
    <w:name w:val="Table Grid"/>
    <w:basedOn w:val="Parastatabula"/>
    <w:uiPriority w:val="39"/>
    <w:rsid w:val="00F4383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semiHidden/>
    <w:unhideWhenUsed/>
    <w:rsid w:val="005D74F7"/>
    <w:rPr>
      <w:rFonts w:eastAsiaTheme="minorHAnsi" w:cstheme="minorBidi"/>
      <w:sz w:val="20"/>
      <w:szCs w:val="20"/>
      <w:lang w:eastAsia="en-US" w:bidi="ar-SA"/>
    </w:rPr>
  </w:style>
  <w:style w:type="character" w:customStyle="1" w:styleId="VrestekstsRakstz">
    <w:name w:val="Vēres teksts Rakstz."/>
    <w:basedOn w:val="Noklusjumarindkopasfonts"/>
    <w:link w:val="Vresteksts"/>
    <w:uiPriority w:val="99"/>
    <w:semiHidden/>
    <w:rsid w:val="005D74F7"/>
    <w:rPr>
      <w:rFonts w:ascii="Times New Roman" w:hAnsi="Times New Roman"/>
      <w:sz w:val="20"/>
      <w:szCs w:val="20"/>
    </w:rPr>
  </w:style>
  <w:style w:type="character" w:styleId="Vresatsauce">
    <w:name w:val="footnote reference"/>
    <w:basedOn w:val="Noklusjumarindkopasfonts"/>
    <w:uiPriority w:val="99"/>
    <w:unhideWhenUsed/>
    <w:rsid w:val="005D74F7"/>
    <w:rPr>
      <w:vertAlign w:val="superscript"/>
    </w:rPr>
  </w:style>
  <w:style w:type="paragraph" w:styleId="Prskatjums">
    <w:name w:val="Revision"/>
    <w:hidden/>
    <w:uiPriority w:val="99"/>
    <w:semiHidden/>
    <w:rsid w:val="00A87EFC"/>
    <w:pPr>
      <w:spacing w:after="0" w:line="240" w:lineRule="auto"/>
    </w:pPr>
    <w:rPr>
      <w:rFonts w:ascii="Times New Roman" w:eastAsia="Times New Roman" w:hAnsi="Times New Roman" w:cs="Times New Roman"/>
      <w:sz w:val="24"/>
      <w:szCs w:val="24"/>
      <w:lang w:eastAsia="lv-LV" w:bidi="lo-LA"/>
    </w:rPr>
  </w:style>
  <w:style w:type="character" w:customStyle="1" w:styleId="ui-provider">
    <w:name w:val="ui-provider"/>
    <w:basedOn w:val="Noklusjumarindkopasfonts"/>
    <w:rsid w:val="009867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34884">
      <w:bodyDiv w:val="1"/>
      <w:marLeft w:val="0"/>
      <w:marRight w:val="0"/>
      <w:marTop w:val="0"/>
      <w:marBottom w:val="0"/>
      <w:divBdr>
        <w:top w:val="none" w:sz="0" w:space="0" w:color="auto"/>
        <w:left w:val="none" w:sz="0" w:space="0" w:color="auto"/>
        <w:bottom w:val="none" w:sz="0" w:space="0" w:color="auto"/>
        <w:right w:val="none" w:sz="0" w:space="0" w:color="auto"/>
      </w:divBdr>
    </w:div>
    <w:div w:id="296421619">
      <w:bodyDiv w:val="1"/>
      <w:marLeft w:val="0"/>
      <w:marRight w:val="0"/>
      <w:marTop w:val="0"/>
      <w:marBottom w:val="0"/>
      <w:divBdr>
        <w:top w:val="none" w:sz="0" w:space="0" w:color="auto"/>
        <w:left w:val="none" w:sz="0" w:space="0" w:color="auto"/>
        <w:bottom w:val="none" w:sz="0" w:space="0" w:color="auto"/>
        <w:right w:val="none" w:sz="0" w:space="0" w:color="auto"/>
      </w:divBdr>
    </w:div>
    <w:div w:id="500631570">
      <w:bodyDiv w:val="1"/>
      <w:marLeft w:val="0"/>
      <w:marRight w:val="0"/>
      <w:marTop w:val="0"/>
      <w:marBottom w:val="0"/>
      <w:divBdr>
        <w:top w:val="none" w:sz="0" w:space="0" w:color="auto"/>
        <w:left w:val="none" w:sz="0" w:space="0" w:color="auto"/>
        <w:bottom w:val="none" w:sz="0" w:space="0" w:color="auto"/>
        <w:right w:val="none" w:sz="0" w:space="0" w:color="auto"/>
      </w:divBdr>
    </w:div>
    <w:div w:id="1558588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2BF62D-757D-4681-9FAF-013C7AB12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3203</Words>
  <Characters>1826</Characters>
  <Application>Microsoft Office Word</Application>
  <DocSecurity>0</DocSecurity>
  <Lines>15</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Donāta Šmite</cp:lastModifiedBy>
  <cp:revision>19</cp:revision>
  <dcterms:created xsi:type="dcterms:W3CDTF">2026-02-23T13:14:00Z</dcterms:created>
  <dcterms:modified xsi:type="dcterms:W3CDTF">2026-06-10T06:28:00Z</dcterms:modified>
</cp:coreProperties>
</file>