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81246" w14:textId="77777777" w:rsidR="0069499B" w:rsidRPr="0069368C" w:rsidRDefault="0069499B" w:rsidP="0069499B">
      <w:pPr>
        <w:spacing w:after="0"/>
        <w:jc w:val="right"/>
        <w:rPr>
          <w:rFonts w:ascii="Times New Roman" w:eastAsia="Times New Roman" w:hAnsi="Times New Roman"/>
          <w:color w:val="000000"/>
          <w:sz w:val="24"/>
          <w:szCs w:val="24"/>
          <w:lang w:eastAsia="zh-CN"/>
        </w:rPr>
      </w:pPr>
      <w:r w:rsidRPr="0069368C">
        <w:rPr>
          <w:rFonts w:ascii="Times New Roman" w:eastAsia="Times New Roman" w:hAnsi="Times New Roman"/>
          <w:color w:val="000000"/>
          <w:sz w:val="24"/>
          <w:szCs w:val="24"/>
          <w:lang w:eastAsia="zh-CN"/>
        </w:rPr>
        <w:t>Aizkraukles novada pašvaldības</w:t>
      </w:r>
    </w:p>
    <w:p w14:paraId="4B081247" w14:textId="77777777" w:rsidR="0069499B" w:rsidRPr="0069368C" w:rsidRDefault="0069499B" w:rsidP="0069499B">
      <w:pPr>
        <w:spacing w:after="0"/>
        <w:jc w:val="right"/>
        <w:rPr>
          <w:rFonts w:ascii="Times New Roman" w:eastAsia="Times New Roman" w:hAnsi="Times New Roman"/>
          <w:color w:val="000000"/>
          <w:sz w:val="24"/>
          <w:szCs w:val="24"/>
          <w:lang w:eastAsia="zh-CN"/>
        </w:rPr>
      </w:pPr>
      <w:r w:rsidRPr="0069368C">
        <w:rPr>
          <w:rFonts w:ascii="Times New Roman" w:eastAsia="Times New Roman" w:hAnsi="Times New Roman"/>
          <w:color w:val="000000"/>
          <w:sz w:val="24"/>
          <w:szCs w:val="24"/>
          <w:lang w:eastAsia="zh-CN"/>
        </w:rPr>
        <w:t xml:space="preserve">Iepirkumu komisijas </w:t>
      </w:r>
    </w:p>
    <w:p w14:paraId="4B081248" w14:textId="1420DEB2" w:rsidR="0069499B" w:rsidRPr="00FA62A4" w:rsidRDefault="0069499B" w:rsidP="0069499B">
      <w:pPr>
        <w:spacing w:after="0"/>
        <w:jc w:val="right"/>
        <w:rPr>
          <w:rFonts w:ascii="Times New Roman" w:eastAsia="Times New Roman" w:hAnsi="Times New Roman"/>
          <w:sz w:val="24"/>
          <w:szCs w:val="24"/>
          <w:lang w:eastAsia="zh-CN"/>
        </w:rPr>
      </w:pPr>
      <w:r w:rsidRPr="0069368C">
        <w:rPr>
          <w:rFonts w:ascii="Times New Roman" w:eastAsia="Times New Roman" w:hAnsi="Times New Roman"/>
          <w:color w:val="000000"/>
          <w:sz w:val="24"/>
          <w:szCs w:val="24"/>
          <w:lang w:eastAsia="zh-CN"/>
        </w:rPr>
        <w:t>202</w:t>
      </w:r>
      <w:r>
        <w:rPr>
          <w:rFonts w:ascii="Times New Roman" w:eastAsia="Times New Roman" w:hAnsi="Times New Roman"/>
          <w:color w:val="000000"/>
          <w:sz w:val="24"/>
          <w:szCs w:val="24"/>
          <w:lang w:eastAsia="zh-CN"/>
        </w:rPr>
        <w:t>6</w:t>
      </w:r>
      <w:r w:rsidRPr="0069368C">
        <w:rPr>
          <w:rFonts w:ascii="Times New Roman" w:eastAsia="Times New Roman" w:hAnsi="Times New Roman"/>
          <w:color w:val="000000"/>
          <w:sz w:val="24"/>
          <w:szCs w:val="24"/>
          <w:lang w:eastAsia="zh-CN"/>
        </w:rPr>
        <w:t>.</w:t>
      </w:r>
      <w:r w:rsidRPr="00FA62A4">
        <w:rPr>
          <w:rFonts w:ascii="Times New Roman" w:eastAsia="Times New Roman" w:hAnsi="Times New Roman"/>
          <w:sz w:val="24"/>
          <w:szCs w:val="24"/>
          <w:lang w:eastAsia="zh-CN"/>
        </w:rPr>
        <w:t>gada</w:t>
      </w:r>
      <w:r w:rsidR="0085280F">
        <w:rPr>
          <w:rFonts w:ascii="Times New Roman" w:eastAsia="Times New Roman" w:hAnsi="Times New Roman"/>
          <w:sz w:val="24"/>
          <w:szCs w:val="24"/>
          <w:lang w:eastAsia="zh-CN"/>
        </w:rPr>
        <w:t xml:space="preserve"> 1</w:t>
      </w:r>
      <w:r w:rsidR="00D445F5">
        <w:rPr>
          <w:rFonts w:ascii="Times New Roman" w:eastAsia="Times New Roman" w:hAnsi="Times New Roman"/>
          <w:sz w:val="24"/>
          <w:szCs w:val="24"/>
          <w:lang w:eastAsia="zh-CN"/>
        </w:rPr>
        <w:t>.</w:t>
      </w:r>
      <w:r w:rsidRPr="00FA62A4">
        <w:rPr>
          <w:rFonts w:ascii="Times New Roman" w:eastAsia="Times New Roman" w:hAnsi="Times New Roman"/>
          <w:sz w:val="24"/>
          <w:szCs w:val="24"/>
          <w:lang w:eastAsia="zh-CN"/>
        </w:rPr>
        <w:t>j</w:t>
      </w:r>
      <w:r w:rsidR="00174CA3">
        <w:rPr>
          <w:rFonts w:ascii="Times New Roman" w:eastAsia="Times New Roman" w:hAnsi="Times New Roman"/>
          <w:sz w:val="24"/>
          <w:szCs w:val="24"/>
          <w:lang w:eastAsia="zh-CN"/>
        </w:rPr>
        <w:t>ū</w:t>
      </w:r>
      <w:r w:rsidR="0085280F">
        <w:rPr>
          <w:rFonts w:ascii="Times New Roman" w:eastAsia="Times New Roman" w:hAnsi="Times New Roman"/>
          <w:sz w:val="24"/>
          <w:szCs w:val="24"/>
          <w:lang w:eastAsia="zh-CN"/>
        </w:rPr>
        <w:t>l</w:t>
      </w:r>
      <w:r w:rsidR="00174CA3">
        <w:rPr>
          <w:rFonts w:ascii="Times New Roman" w:eastAsia="Times New Roman" w:hAnsi="Times New Roman"/>
          <w:sz w:val="24"/>
          <w:szCs w:val="24"/>
          <w:lang w:eastAsia="zh-CN"/>
        </w:rPr>
        <w:t>ija</w:t>
      </w:r>
      <w:r w:rsidRPr="00FA62A4">
        <w:rPr>
          <w:rFonts w:ascii="Times New Roman" w:eastAsia="Times New Roman" w:hAnsi="Times New Roman"/>
          <w:sz w:val="24"/>
          <w:szCs w:val="24"/>
          <w:lang w:eastAsia="zh-CN"/>
        </w:rPr>
        <w:t xml:space="preserve"> sēdē</w:t>
      </w:r>
    </w:p>
    <w:p w14:paraId="4B081249" w14:textId="728714D0" w:rsidR="0069499B" w:rsidRPr="0069368C" w:rsidRDefault="00230758" w:rsidP="00550243">
      <w:pPr>
        <w:spacing w:after="2640" w:line="720" w:lineRule="auto"/>
        <w:jc w:val="right"/>
        <w:rPr>
          <w:sz w:val="24"/>
          <w:szCs w:val="24"/>
        </w:rPr>
      </w:pPr>
      <w:r>
        <w:rPr>
          <w:rFonts w:ascii="Times New Roman" w:eastAsia="Times New Roman" w:hAnsi="Times New Roman"/>
          <w:color w:val="000000"/>
          <w:sz w:val="24"/>
          <w:szCs w:val="24"/>
          <w:lang w:eastAsia="zh-CN"/>
        </w:rPr>
        <w:t>Protokols Nr. AND 202</w:t>
      </w:r>
      <w:r w:rsidR="0069499B">
        <w:rPr>
          <w:rFonts w:ascii="Times New Roman" w:eastAsia="Times New Roman" w:hAnsi="Times New Roman"/>
          <w:color w:val="000000"/>
          <w:sz w:val="24"/>
          <w:szCs w:val="24"/>
          <w:lang w:eastAsia="zh-CN"/>
        </w:rPr>
        <w:t>6</w:t>
      </w:r>
      <w:r w:rsidR="0069499B" w:rsidRPr="0069368C">
        <w:rPr>
          <w:rFonts w:ascii="Times New Roman" w:eastAsia="Times New Roman" w:hAnsi="Times New Roman"/>
          <w:color w:val="000000"/>
          <w:sz w:val="24"/>
          <w:szCs w:val="24"/>
          <w:lang w:eastAsia="zh-CN"/>
        </w:rPr>
        <w:t>/</w:t>
      </w:r>
      <w:r w:rsidR="00174CA3">
        <w:rPr>
          <w:rFonts w:ascii="Times New Roman" w:eastAsia="Times New Roman" w:hAnsi="Times New Roman"/>
          <w:color w:val="000000"/>
          <w:sz w:val="24"/>
          <w:szCs w:val="24"/>
          <w:lang w:eastAsia="zh-CN"/>
        </w:rPr>
        <w:t>7</w:t>
      </w:r>
      <w:r w:rsidR="000E2293">
        <w:rPr>
          <w:rFonts w:ascii="Times New Roman" w:eastAsia="Times New Roman" w:hAnsi="Times New Roman"/>
          <w:color w:val="000000"/>
          <w:sz w:val="24"/>
          <w:szCs w:val="24"/>
          <w:lang w:eastAsia="zh-CN"/>
        </w:rPr>
        <w:t>3</w:t>
      </w:r>
      <w:r w:rsidR="0069499B" w:rsidRPr="0069368C">
        <w:rPr>
          <w:rFonts w:ascii="Times New Roman" w:eastAsia="Times New Roman" w:hAnsi="Times New Roman"/>
          <w:color w:val="000000"/>
          <w:sz w:val="24"/>
          <w:szCs w:val="24"/>
          <w:lang w:eastAsia="zh-CN"/>
        </w:rPr>
        <w:t>-1</w:t>
      </w:r>
    </w:p>
    <w:p w14:paraId="4B08124A" w14:textId="77777777" w:rsidR="0069499B" w:rsidRPr="00230758" w:rsidRDefault="0069499B" w:rsidP="0069499B">
      <w:pPr>
        <w:spacing w:before="120" w:after="24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ATKLĀTA KONKURSA</w:t>
      </w:r>
    </w:p>
    <w:p w14:paraId="3BB0F52A" w14:textId="21B98A9C" w:rsidR="001D4138" w:rsidRDefault="0069499B" w:rsidP="00A3785E">
      <w:pPr>
        <w:suppressAutoHyphens w:val="0"/>
        <w:autoSpaceDN/>
        <w:jc w:val="center"/>
        <w:textAlignment w:val="auto"/>
        <w:rPr>
          <w:rFonts w:ascii="Times New Roman" w:eastAsia="Times New Roman" w:hAnsi="Times New Roman"/>
          <w:b/>
          <w:color w:val="000000"/>
          <w:sz w:val="36"/>
          <w:szCs w:val="36"/>
          <w:lang w:eastAsia="lv-LV"/>
        </w:rPr>
      </w:pPr>
      <w:r w:rsidRPr="00A3785E">
        <w:rPr>
          <w:rFonts w:ascii="Times New Roman" w:eastAsia="Times New Roman" w:hAnsi="Times New Roman"/>
          <w:b/>
          <w:iCs/>
          <w:sz w:val="36"/>
          <w:szCs w:val="36"/>
          <w:shd w:val="clear" w:color="auto" w:fill="FFFFFF"/>
        </w:rPr>
        <w:t>“</w:t>
      </w:r>
      <w:r w:rsidR="00A3785E" w:rsidRPr="00A3785E">
        <w:rPr>
          <w:rFonts w:ascii="Times New Roman" w:eastAsia="Times New Roman" w:hAnsi="Times New Roman"/>
          <w:b/>
          <w:color w:val="000000"/>
          <w:sz w:val="36"/>
          <w:szCs w:val="36"/>
          <w:lang w:eastAsia="lv-LV"/>
        </w:rPr>
        <w:t>Jaunaudžu kopšana Aizkraukles novada pašvaldības</w:t>
      </w:r>
    </w:p>
    <w:p w14:paraId="4B08124B" w14:textId="5186CE9B" w:rsidR="0069499B" w:rsidRPr="00A3785E" w:rsidRDefault="00A3785E" w:rsidP="00A3785E">
      <w:pPr>
        <w:suppressAutoHyphens w:val="0"/>
        <w:autoSpaceDN/>
        <w:jc w:val="center"/>
        <w:textAlignment w:val="auto"/>
        <w:rPr>
          <w:rFonts w:ascii="Times New Roman" w:eastAsia="Times New Roman" w:hAnsi="Times New Roman"/>
          <w:b/>
          <w:color w:val="000000"/>
          <w:sz w:val="36"/>
          <w:szCs w:val="36"/>
          <w:lang w:eastAsia="lv-LV"/>
        </w:rPr>
      </w:pPr>
      <w:r w:rsidRPr="00A3785E">
        <w:rPr>
          <w:rFonts w:ascii="Times New Roman" w:eastAsia="Times New Roman" w:hAnsi="Times New Roman"/>
          <w:b/>
          <w:color w:val="000000"/>
          <w:sz w:val="36"/>
          <w:szCs w:val="36"/>
          <w:lang w:eastAsia="lv-LV"/>
        </w:rPr>
        <w:t>mežu īpašumos</w:t>
      </w:r>
      <w:r w:rsidR="0069499B" w:rsidRPr="00A3785E">
        <w:rPr>
          <w:rFonts w:ascii="Times New Roman" w:eastAsia="Times New Roman" w:hAnsi="Times New Roman"/>
          <w:b/>
          <w:iCs/>
          <w:sz w:val="36"/>
          <w:szCs w:val="36"/>
          <w:shd w:val="clear" w:color="auto" w:fill="FFFFFF"/>
        </w:rPr>
        <w:t>”</w:t>
      </w:r>
    </w:p>
    <w:p w14:paraId="4B08124C" w14:textId="77777777" w:rsidR="0069499B" w:rsidRPr="00230758" w:rsidRDefault="0069499B" w:rsidP="0069499B">
      <w:pPr>
        <w:spacing w:before="120" w:after="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NOLIKUMS</w:t>
      </w:r>
    </w:p>
    <w:p w14:paraId="4B08124D" w14:textId="2423BA8D" w:rsidR="0069499B" w:rsidRPr="00230758" w:rsidRDefault="0069499B" w:rsidP="00550243">
      <w:pPr>
        <w:spacing w:before="120" w:after="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Iepirkuma identifikācijas Nr. AND 2026/</w:t>
      </w:r>
      <w:r w:rsidR="00174CA3">
        <w:rPr>
          <w:rFonts w:ascii="Times New Roman" w:hAnsi="Times New Roman"/>
          <w:b/>
          <w:bCs/>
          <w:color w:val="000000"/>
          <w:sz w:val="32"/>
          <w:szCs w:val="32"/>
        </w:rPr>
        <w:t>7</w:t>
      </w:r>
      <w:r w:rsidR="00A3785E">
        <w:rPr>
          <w:rFonts w:ascii="Times New Roman" w:hAnsi="Times New Roman"/>
          <w:b/>
          <w:bCs/>
          <w:color w:val="000000"/>
          <w:sz w:val="32"/>
          <w:szCs w:val="32"/>
        </w:rPr>
        <w:t>3</w:t>
      </w:r>
    </w:p>
    <w:p w14:paraId="4B08124E" w14:textId="77777777" w:rsidR="0069499B" w:rsidRDefault="0069499B" w:rsidP="00550243">
      <w:pPr>
        <w:spacing w:before="3480" w:after="0"/>
        <w:jc w:val="center"/>
        <w:rPr>
          <w:rFonts w:ascii="Times New Roman" w:hAnsi="Times New Roman"/>
          <w:color w:val="000000"/>
          <w:sz w:val="28"/>
          <w:szCs w:val="28"/>
        </w:rPr>
      </w:pPr>
      <w:r>
        <w:rPr>
          <w:rFonts w:ascii="Times New Roman" w:hAnsi="Times New Roman"/>
          <w:color w:val="000000"/>
          <w:sz w:val="28"/>
          <w:szCs w:val="28"/>
        </w:rPr>
        <w:t>Aizkraukle</w:t>
      </w:r>
      <w:r w:rsidR="00550243">
        <w:rPr>
          <w:rFonts w:ascii="Times New Roman" w:hAnsi="Times New Roman"/>
          <w:color w:val="000000"/>
          <w:sz w:val="28"/>
          <w:szCs w:val="28"/>
        </w:rPr>
        <w:t>,</w:t>
      </w:r>
    </w:p>
    <w:p w14:paraId="4B08124F" w14:textId="77777777" w:rsidR="0069499B" w:rsidRDefault="00230758" w:rsidP="0069499B">
      <w:pPr>
        <w:spacing w:after="0"/>
        <w:jc w:val="center"/>
        <w:rPr>
          <w:rFonts w:ascii="Times New Roman" w:hAnsi="Times New Roman"/>
          <w:color w:val="000000"/>
          <w:sz w:val="28"/>
          <w:szCs w:val="28"/>
        </w:rPr>
      </w:pPr>
      <w:r>
        <w:rPr>
          <w:rFonts w:ascii="Times New Roman" w:hAnsi="Times New Roman"/>
          <w:color w:val="000000"/>
          <w:sz w:val="28"/>
          <w:szCs w:val="28"/>
        </w:rPr>
        <w:t>2026</w:t>
      </w:r>
    </w:p>
    <w:p w14:paraId="4B081250" w14:textId="77777777" w:rsidR="0069499B" w:rsidRDefault="0069499B" w:rsidP="0069499B">
      <w:pPr>
        <w:suppressAutoHyphens w:val="0"/>
        <w:rPr>
          <w:rFonts w:ascii="Times New Roman" w:hAnsi="Times New Roman"/>
          <w:color w:val="000000"/>
          <w:sz w:val="28"/>
          <w:szCs w:val="28"/>
        </w:rPr>
      </w:pPr>
      <w:r>
        <w:rPr>
          <w:rFonts w:ascii="Times New Roman" w:hAnsi="Times New Roman"/>
          <w:color w:val="000000"/>
          <w:sz w:val="28"/>
          <w:szCs w:val="28"/>
        </w:rPr>
        <w:br w:type="page"/>
      </w:r>
    </w:p>
    <w:p w14:paraId="4B081251" w14:textId="77777777" w:rsidR="0069499B" w:rsidRPr="00F56B96" w:rsidRDefault="0069499B" w:rsidP="00550243">
      <w:pPr>
        <w:pStyle w:val="Sarakstarindkopa"/>
        <w:numPr>
          <w:ilvl w:val="0"/>
          <w:numId w:val="2"/>
        </w:numPr>
        <w:spacing w:after="0" w:line="360" w:lineRule="auto"/>
        <w:jc w:val="center"/>
        <w:rPr>
          <w:rFonts w:ascii="Times New Roman" w:hAnsi="Times New Roman"/>
          <w:b/>
          <w:bCs/>
          <w:sz w:val="24"/>
          <w:szCs w:val="24"/>
        </w:rPr>
      </w:pPr>
      <w:r w:rsidRPr="00F56B96">
        <w:rPr>
          <w:rFonts w:ascii="Times New Roman" w:hAnsi="Times New Roman"/>
          <w:b/>
          <w:bCs/>
          <w:sz w:val="24"/>
          <w:szCs w:val="24"/>
        </w:rPr>
        <w:lastRenderedPageBreak/>
        <w:t>VISPĀRĪGĀ INFORMĀCIJA</w:t>
      </w:r>
    </w:p>
    <w:p w14:paraId="4B081252" w14:textId="136340A4" w:rsidR="0069499B" w:rsidRPr="009A7CC8" w:rsidRDefault="0069499B" w:rsidP="0069499B">
      <w:pPr>
        <w:numPr>
          <w:ilvl w:val="1"/>
          <w:numId w:val="2"/>
        </w:numPr>
        <w:tabs>
          <w:tab w:val="left" w:pos="-19593"/>
        </w:tabs>
        <w:spacing w:after="0"/>
        <w:jc w:val="both"/>
        <w:rPr>
          <w:sz w:val="24"/>
          <w:szCs w:val="24"/>
        </w:rPr>
      </w:pPr>
      <w:bookmarkStart w:id="0" w:name="_Toc380665472"/>
      <w:r w:rsidRPr="009A7CC8">
        <w:rPr>
          <w:rFonts w:ascii="Times New Roman" w:eastAsia="Times New Roman" w:hAnsi="Times New Roman"/>
          <w:b/>
          <w:bCs/>
          <w:sz w:val="24"/>
          <w:szCs w:val="24"/>
        </w:rPr>
        <w:t>Iepirkuma identifikācijas numurs</w:t>
      </w:r>
      <w:bookmarkEnd w:id="0"/>
      <w:r w:rsidRPr="009A7CC8">
        <w:rPr>
          <w:rFonts w:ascii="Times New Roman" w:eastAsia="Times New Roman" w:hAnsi="Times New Roman"/>
          <w:b/>
          <w:sz w:val="24"/>
          <w:szCs w:val="24"/>
        </w:rPr>
        <w:t xml:space="preserve">: </w:t>
      </w:r>
      <w:bookmarkStart w:id="1" w:name="_Toc380665473"/>
      <w:r w:rsidRPr="009A7CC8">
        <w:rPr>
          <w:rFonts w:ascii="Times New Roman" w:eastAsia="Times New Roman" w:hAnsi="Times New Roman"/>
          <w:b/>
          <w:sz w:val="24"/>
          <w:szCs w:val="24"/>
        </w:rPr>
        <w:t>AND 202</w:t>
      </w:r>
      <w:r w:rsidR="00230758">
        <w:rPr>
          <w:rFonts w:ascii="Times New Roman" w:eastAsia="Times New Roman" w:hAnsi="Times New Roman"/>
          <w:b/>
          <w:sz w:val="24"/>
          <w:szCs w:val="24"/>
        </w:rPr>
        <w:t>6</w:t>
      </w:r>
      <w:r w:rsidRPr="009A7CC8">
        <w:rPr>
          <w:rFonts w:ascii="Times New Roman" w:eastAsia="Times New Roman" w:hAnsi="Times New Roman"/>
          <w:b/>
          <w:sz w:val="24"/>
          <w:szCs w:val="24"/>
        </w:rPr>
        <w:t>/</w:t>
      </w:r>
      <w:r w:rsidR="00174CA3">
        <w:rPr>
          <w:rFonts w:ascii="Times New Roman" w:eastAsia="Times New Roman" w:hAnsi="Times New Roman"/>
          <w:b/>
          <w:sz w:val="24"/>
          <w:szCs w:val="24"/>
        </w:rPr>
        <w:t>7</w:t>
      </w:r>
      <w:r w:rsidR="001D4138">
        <w:rPr>
          <w:rFonts w:ascii="Times New Roman" w:eastAsia="Times New Roman" w:hAnsi="Times New Roman"/>
          <w:b/>
          <w:sz w:val="24"/>
          <w:szCs w:val="24"/>
        </w:rPr>
        <w:t>3</w:t>
      </w:r>
    </w:p>
    <w:bookmarkEnd w:id="1"/>
    <w:p w14:paraId="4B081253" w14:textId="77777777" w:rsidR="0069499B" w:rsidRPr="009A7CC8" w:rsidRDefault="0069499B" w:rsidP="0069499B">
      <w:pPr>
        <w:pStyle w:val="Sarakstarindkopa"/>
        <w:numPr>
          <w:ilvl w:val="1"/>
          <w:numId w:val="2"/>
        </w:numPr>
        <w:jc w:val="both"/>
        <w:rPr>
          <w:sz w:val="24"/>
          <w:szCs w:val="24"/>
        </w:rPr>
      </w:pPr>
      <w:r w:rsidRPr="009A7CC8">
        <w:rPr>
          <w:rFonts w:ascii="Times New Roman" w:hAnsi="Times New Roman"/>
          <w:b/>
          <w:color w:val="000000"/>
          <w:sz w:val="24"/>
          <w:szCs w:val="24"/>
        </w:rPr>
        <w:t>Pasūtītājs un kontaktpersonas.</w:t>
      </w:r>
    </w:p>
    <w:tbl>
      <w:tblPr>
        <w:tblW w:w="8865" w:type="dxa"/>
        <w:jc w:val="center"/>
        <w:tblLayout w:type="fixed"/>
        <w:tblCellMar>
          <w:left w:w="10" w:type="dxa"/>
          <w:right w:w="10" w:type="dxa"/>
        </w:tblCellMar>
        <w:tblLook w:val="0000" w:firstRow="0" w:lastRow="0" w:firstColumn="0" w:lastColumn="0" w:noHBand="0" w:noVBand="0"/>
      </w:tblPr>
      <w:tblGrid>
        <w:gridCol w:w="2654"/>
        <w:gridCol w:w="2094"/>
        <w:gridCol w:w="4117"/>
      </w:tblGrid>
      <w:tr w:rsidR="0069499B" w14:paraId="4B081256"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4"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5"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b/>
              </w:rPr>
              <w:t xml:space="preserve">Aizkraukles novada pašvaldība </w:t>
            </w:r>
            <w:r w:rsidRPr="00D82DBA">
              <w:rPr>
                <w:rFonts w:ascii="Times New Roman" w:hAnsi="Times New Roman"/>
              </w:rPr>
              <w:t>(turpmāk tekstā – Pasūtītājs)</w:t>
            </w:r>
          </w:p>
        </w:tc>
      </w:tr>
      <w:tr w:rsidR="0069499B" w14:paraId="4B081259"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7"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8"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Lāčplēša iela 1A, Aizkraukle, Aizkraukles novads, LV – 5101</w:t>
            </w:r>
          </w:p>
        </w:tc>
      </w:tr>
      <w:tr w:rsidR="0069499B" w14:paraId="4B08125C"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A"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B"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90000074812</w:t>
            </w:r>
          </w:p>
        </w:tc>
      </w:tr>
      <w:tr w:rsidR="0069499B" w14:paraId="4B081260" w14:textId="77777777" w:rsidTr="0069499B">
        <w:trPr>
          <w:trHeight w:val="301"/>
          <w:jc w:val="center"/>
        </w:trPr>
        <w:tc>
          <w:tcPr>
            <w:tcW w:w="2654" w:type="dxa"/>
            <w:vMerge w:val="restart"/>
            <w:tcBorders>
              <w:top w:val="single" w:sz="8" w:space="0" w:color="000000"/>
              <w:left w:val="single" w:sz="8" w:space="0" w:color="000000"/>
              <w:bottom w:val="single" w:sz="8" w:space="0" w:color="000000"/>
            </w:tcBorders>
            <w:tcMar>
              <w:top w:w="0" w:type="dxa"/>
              <w:left w:w="108" w:type="dxa"/>
              <w:bottom w:w="0" w:type="dxa"/>
              <w:right w:w="108" w:type="dxa"/>
            </w:tcMar>
          </w:tcPr>
          <w:p w14:paraId="4B08125D"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Darba laiks:</w:t>
            </w:r>
          </w:p>
        </w:tc>
        <w:tc>
          <w:tcPr>
            <w:tcW w:w="2094" w:type="dxa"/>
            <w:tcBorders>
              <w:top w:val="single" w:sz="8" w:space="0" w:color="000000"/>
              <w:left w:val="single" w:sz="8" w:space="0" w:color="000000"/>
              <w:bottom w:val="single" w:sz="4" w:space="0" w:color="000000"/>
            </w:tcBorders>
            <w:tcMar>
              <w:top w:w="0" w:type="dxa"/>
              <w:left w:w="108" w:type="dxa"/>
              <w:bottom w:w="0" w:type="dxa"/>
              <w:right w:w="108" w:type="dxa"/>
            </w:tcMar>
          </w:tcPr>
          <w:p w14:paraId="4B08125E" w14:textId="644202EE"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Pirmdie</w:t>
            </w:r>
            <w:r w:rsidR="0085280F">
              <w:rPr>
                <w:rFonts w:ascii="Times New Roman" w:hAnsi="Times New Roman"/>
              </w:rPr>
              <w:t>na</w:t>
            </w:r>
          </w:p>
        </w:tc>
        <w:tc>
          <w:tcPr>
            <w:tcW w:w="4117"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5F" w14:textId="77777777" w:rsidR="0069499B" w:rsidRPr="00247347" w:rsidRDefault="0069499B" w:rsidP="0069499B">
            <w:pPr>
              <w:tabs>
                <w:tab w:val="left" w:pos="768"/>
              </w:tabs>
              <w:spacing w:after="0"/>
              <w:jc w:val="both"/>
            </w:pPr>
            <w:r>
              <w:rPr>
                <w:rFonts w:ascii="Times New Roman" w:hAnsi="Times New Roman"/>
                <w:sz w:val="20"/>
                <w:szCs w:val="20"/>
              </w:rPr>
              <w:t>No 8</w:t>
            </w:r>
            <w:r>
              <w:rPr>
                <w:rFonts w:ascii="Times New Roman" w:hAnsi="Times New Roman"/>
                <w:sz w:val="20"/>
                <w:szCs w:val="20"/>
                <w:vertAlign w:val="superscript"/>
              </w:rPr>
              <w:t xml:space="preserve">00 </w:t>
            </w:r>
            <w:r>
              <w:rPr>
                <w:rFonts w:ascii="Times New Roman" w:hAnsi="Times New Roman"/>
                <w:sz w:val="20"/>
                <w:szCs w:val="20"/>
              </w:rPr>
              <w:t>līdz 12</w:t>
            </w:r>
            <w:r>
              <w:rPr>
                <w:rFonts w:ascii="Times New Roman" w:hAnsi="Times New Roman"/>
                <w:sz w:val="20"/>
                <w:szCs w:val="20"/>
                <w:vertAlign w:val="superscript"/>
              </w:rPr>
              <w:t>00</w:t>
            </w:r>
            <w:r>
              <w:rPr>
                <w:rFonts w:ascii="Times New Roman" w:hAnsi="Times New Roman"/>
                <w:sz w:val="20"/>
                <w:szCs w:val="20"/>
              </w:rPr>
              <w:t xml:space="preserve"> un no 13</w:t>
            </w:r>
            <w:r>
              <w:rPr>
                <w:rFonts w:ascii="Times New Roman" w:hAnsi="Times New Roman"/>
                <w:sz w:val="20"/>
                <w:szCs w:val="20"/>
                <w:vertAlign w:val="superscript"/>
              </w:rPr>
              <w:t xml:space="preserve">00 </w:t>
            </w:r>
            <w:r>
              <w:rPr>
                <w:rFonts w:ascii="Times New Roman" w:hAnsi="Times New Roman"/>
                <w:sz w:val="20"/>
                <w:szCs w:val="20"/>
              </w:rPr>
              <w:t>līdz18</w:t>
            </w:r>
            <w:r>
              <w:rPr>
                <w:rFonts w:ascii="Times New Roman" w:hAnsi="Times New Roman"/>
                <w:sz w:val="20"/>
                <w:szCs w:val="20"/>
                <w:vertAlign w:val="superscript"/>
              </w:rPr>
              <w:t>00</w:t>
            </w:r>
          </w:p>
        </w:tc>
      </w:tr>
      <w:tr w:rsidR="0069499B" w14:paraId="4B081264" w14:textId="77777777" w:rsidTr="0069499B">
        <w:trPr>
          <w:trHeight w:val="176"/>
          <w:jc w:val="center"/>
        </w:trPr>
        <w:tc>
          <w:tcPr>
            <w:tcW w:w="2654" w:type="dxa"/>
            <w:vMerge/>
            <w:tcBorders>
              <w:top w:val="single" w:sz="8" w:space="0" w:color="000000"/>
              <w:left w:val="single" w:sz="8" w:space="0" w:color="000000"/>
              <w:bottom w:val="single" w:sz="8" w:space="0" w:color="000000"/>
            </w:tcBorders>
            <w:tcMar>
              <w:top w:w="0" w:type="dxa"/>
              <w:left w:w="108" w:type="dxa"/>
              <w:bottom w:w="0" w:type="dxa"/>
              <w:right w:w="108" w:type="dxa"/>
            </w:tcMar>
          </w:tcPr>
          <w:p w14:paraId="4B081261" w14:textId="77777777" w:rsidR="0069499B" w:rsidRPr="00D82DBA" w:rsidRDefault="0069499B" w:rsidP="0069499B">
            <w:pPr>
              <w:tabs>
                <w:tab w:val="left" w:pos="768"/>
              </w:tabs>
              <w:snapToGrid w:val="0"/>
              <w:spacing w:after="0"/>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Mar>
              <w:top w:w="0" w:type="dxa"/>
              <w:left w:w="108" w:type="dxa"/>
              <w:bottom w:w="0" w:type="dxa"/>
              <w:right w:w="108" w:type="dxa"/>
            </w:tcMar>
          </w:tcPr>
          <w:p w14:paraId="4B081262" w14:textId="1A202AFA"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Otrdien</w:t>
            </w:r>
            <w:r w:rsidR="0085280F">
              <w:rPr>
                <w:rFonts w:ascii="Times New Roman" w:hAnsi="Times New Roman"/>
              </w:rPr>
              <w:t>a</w:t>
            </w:r>
            <w:r w:rsidRPr="00D82DBA">
              <w:rPr>
                <w:rFonts w:ascii="Times New Roman" w:hAnsi="Times New Roman"/>
              </w:rPr>
              <w:t>, Trešdien</w:t>
            </w:r>
            <w:r w:rsidR="0085280F">
              <w:rPr>
                <w:rFonts w:ascii="Times New Roman" w:hAnsi="Times New Roman"/>
              </w:rPr>
              <w:t>a</w:t>
            </w:r>
            <w:r w:rsidRPr="00D82DBA">
              <w:rPr>
                <w:rFonts w:ascii="Times New Roman" w:hAnsi="Times New Roman"/>
              </w:rPr>
              <w:t>, Ceturtdien</w:t>
            </w:r>
            <w:r w:rsidR="0085280F">
              <w:rPr>
                <w:rFonts w:ascii="Times New Roman" w:hAnsi="Times New Roman"/>
              </w:rPr>
              <w:t>a</w:t>
            </w:r>
          </w:p>
        </w:tc>
        <w:tc>
          <w:tcPr>
            <w:tcW w:w="411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63" w14:textId="77777777" w:rsidR="0069499B" w:rsidRDefault="0069499B" w:rsidP="0069499B">
            <w:pPr>
              <w:tabs>
                <w:tab w:val="left" w:pos="768"/>
              </w:tabs>
              <w:snapToGrid w:val="0"/>
              <w:spacing w:after="0"/>
              <w:jc w:val="both"/>
            </w:pPr>
            <w:r>
              <w:rPr>
                <w:rFonts w:ascii="Times New Roman" w:hAnsi="Times New Roman"/>
                <w:sz w:val="20"/>
                <w:szCs w:val="20"/>
              </w:rPr>
              <w:t>No 8</w:t>
            </w:r>
            <w:r>
              <w:rPr>
                <w:rFonts w:ascii="Times New Roman" w:hAnsi="Times New Roman"/>
                <w:sz w:val="20"/>
                <w:szCs w:val="20"/>
                <w:vertAlign w:val="superscript"/>
              </w:rPr>
              <w:t>00</w:t>
            </w:r>
            <w:r>
              <w:rPr>
                <w:rFonts w:ascii="Times New Roman" w:hAnsi="Times New Roman"/>
                <w:sz w:val="20"/>
                <w:szCs w:val="20"/>
              </w:rPr>
              <w:t xml:space="preserve"> līdz 12</w:t>
            </w:r>
            <w:r>
              <w:rPr>
                <w:rFonts w:ascii="Times New Roman" w:hAnsi="Times New Roman"/>
                <w:sz w:val="20"/>
                <w:szCs w:val="20"/>
                <w:vertAlign w:val="superscript"/>
              </w:rPr>
              <w:t>00</w:t>
            </w:r>
            <w:r>
              <w:rPr>
                <w:rFonts w:ascii="Times New Roman" w:hAnsi="Times New Roman"/>
                <w:sz w:val="20"/>
                <w:szCs w:val="20"/>
              </w:rPr>
              <w:t xml:space="preserve"> un no 12</w:t>
            </w:r>
            <w:r>
              <w:rPr>
                <w:rFonts w:ascii="Times New Roman" w:hAnsi="Times New Roman"/>
                <w:sz w:val="20"/>
                <w:szCs w:val="20"/>
                <w:vertAlign w:val="superscript"/>
              </w:rPr>
              <w:t>45</w:t>
            </w:r>
            <w:r>
              <w:rPr>
                <w:rFonts w:ascii="Times New Roman" w:hAnsi="Times New Roman"/>
                <w:sz w:val="20"/>
                <w:szCs w:val="20"/>
              </w:rPr>
              <w:t xml:space="preserve"> līdz 17</w:t>
            </w:r>
            <w:r>
              <w:rPr>
                <w:rFonts w:ascii="Times New Roman" w:hAnsi="Times New Roman"/>
                <w:sz w:val="20"/>
                <w:szCs w:val="20"/>
                <w:vertAlign w:val="superscript"/>
              </w:rPr>
              <w:t>00</w:t>
            </w:r>
          </w:p>
        </w:tc>
      </w:tr>
      <w:tr w:rsidR="0069499B" w14:paraId="4B081268" w14:textId="77777777" w:rsidTr="0069499B">
        <w:trPr>
          <w:trHeight w:val="176"/>
          <w:jc w:val="center"/>
        </w:trPr>
        <w:tc>
          <w:tcPr>
            <w:tcW w:w="2654" w:type="dxa"/>
            <w:vMerge/>
            <w:tcBorders>
              <w:top w:val="single" w:sz="8" w:space="0" w:color="000000"/>
              <w:left w:val="single" w:sz="8" w:space="0" w:color="000000"/>
              <w:bottom w:val="single" w:sz="8" w:space="0" w:color="000000"/>
            </w:tcBorders>
            <w:tcMar>
              <w:top w:w="0" w:type="dxa"/>
              <w:left w:w="108" w:type="dxa"/>
              <w:bottom w:w="0" w:type="dxa"/>
              <w:right w:w="108" w:type="dxa"/>
            </w:tcMar>
          </w:tcPr>
          <w:p w14:paraId="4B081265" w14:textId="77777777" w:rsidR="0069499B" w:rsidRPr="00D82DBA" w:rsidRDefault="0069499B" w:rsidP="0069499B">
            <w:pPr>
              <w:tabs>
                <w:tab w:val="left" w:pos="768"/>
              </w:tabs>
              <w:snapToGrid w:val="0"/>
              <w:spacing w:after="0"/>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Mar>
              <w:top w:w="0" w:type="dxa"/>
              <w:left w:w="108" w:type="dxa"/>
              <w:bottom w:w="0" w:type="dxa"/>
              <w:right w:w="108" w:type="dxa"/>
            </w:tcMar>
          </w:tcPr>
          <w:p w14:paraId="4B081266" w14:textId="5F1D7E0D"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Piektdien</w:t>
            </w:r>
            <w:r w:rsidR="0085280F">
              <w:rPr>
                <w:rFonts w:ascii="Times New Roman" w:hAnsi="Times New Roman"/>
              </w:rPr>
              <w:t>a</w:t>
            </w:r>
          </w:p>
        </w:tc>
        <w:tc>
          <w:tcPr>
            <w:tcW w:w="411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67" w14:textId="77777777" w:rsidR="0069499B" w:rsidRDefault="0069499B" w:rsidP="0069499B">
            <w:pPr>
              <w:tabs>
                <w:tab w:val="left" w:pos="768"/>
              </w:tabs>
              <w:snapToGrid w:val="0"/>
              <w:spacing w:after="0"/>
              <w:jc w:val="both"/>
            </w:pPr>
            <w:r>
              <w:rPr>
                <w:rFonts w:ascii="Times New Roman" w:hAnsi="Times New Roman"/>
                <w:sz w:val="20"/>
                <w:szCs w:val="20"/>
              </w:rPr>
              <w:t>No 8</w:t>
            </w:r>
            <w:r>
              <w:rPr>
                <w:rFonts w:ascii="Times New Roman" w:hAnsi="Times New Roman"/>
                <w:sz w:val="20"/>
                <w:szCs w:val="20"/>
                <w:vertAlign w:val="superscript"/>
              </w:rPr>
              <w:t>00</w:t>
            </w:r>
            <w:r>
              <w:rPr>
                <w:rFonts w:ascii="Times New Roman" w:hAnsi="Times New Roman"/>
                <w:sz w:val="20"/>
                <w:szCs w:val="20"/>
              </w:rPr>
              <w:t xml:space="preserve"> līdz 12</w:t>
            </w:r>
            <w:r>
              <w:rPr>
                <w:rFonts w:ascii="Times New Roman" w:hAnsi="Times New Roman"/>
                <w:sz w:val="20"/>
                <w:szCs w:val="20"/>
                <w:vertAlign w:val="superscript"/>
              </w:rPr>
              <w:t>00</w:t>
            </w:r>
            <w:r>
              <w:rPr>
                <w:rFonts w:ascii="Times New Roman" w:hAnsi="Times New Roman"/>
                <w:sz w:val="20"/>
                <w:szCs w:val="20"/>
              </w:rPr>
              <w:t xml:space="preserve"> un no 12</w:t>
            </w:r>
            <w:r>
              <w:rPr>
                <w:rFonts w:ascii="Times New Roman" w:hAnsi="Times New Roman"/>
                <w:sz w:val="20"/>
                <w:szCs w:val="20"/>
                <w:vertAlign w:val="superscript"/>
              </w:rPr>
              <w:t>45</w:t>
            </w:r>
            <w:r>
              <w:rPr>
                <w:rFonts w:ascii="Times New Roman" w:hAnsi="Times New Roman"/>
                <w:sz w:val="20"/>
                <w:szCs w:val="20"/>
              </w:rPr>
              <w:t xml:space="preserve"> līdz 15</w:t>
            </w:r>
            <w:r>
              <w:rPr>
                <w:rFonts w:ascii="Times New Roman" w:hAnsi="Times New Roman"/>
                <w:sz w:val="20"/>
                <w:szCs w:val="20"/>
                <w:vertAlign w:val="superscript"/>
              </w:rPr>
              <w:t>00</w:t>
            </w:r>
          </w:p>
        </w:tc>
      </w:tr>
      <w:tr w:rsidR="0069499B" w14:paraId="4B08126E" w14:textId="77777777" w:rsidTr="0069499B">
        <w:trPr>
          <w:trHeight w:val="582"/>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69"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tcPr>
          <w:p w14:paraId="4B08126A" w14:textId="77777777" w:rsidR="0069499B" w:rsidRPr="00D82DBA" w:rsidRDefault="0069499B" w:rsidP="0069499B">
            <w:pPr>
              <w:snapToGrid w:val="0"/>
              <w:spacing w:after="0"/>
              <w:jc w:val="both"/>
              <w:rPr>
                <w:rFonts w:ascii="Times New Roman" w:hAnsi="Times New Roman"/>
                <w:u w:val="single"/>
              </w:rPr>
            </w:pPr>
            <w:r w:rsidRPr="00D82DBA">
              <w:rPr>
                <w:rFonts w:ascii="Times New Roman" w:hAnsi="Times New Roman"/>
                <w:u w:val="single"/>
              </w:rPr>
              <w:t xml:space="preserve">Kontaktpersona par </w:t>
            </w:r>
            <w:r>
              <w:rPr>
                <w:rFonts w:ascii="Times New Roman" w:hAnsi="Times New Roman"/>
                <w:u w:val="single"/>
              </w:rPr>
              <w:t>T</w:t>
            </w:r>
            <w:r w:rsidRPr="00D82DBA">
              <w:rPr>
                <w:rFonts w:ascii="Times New Roman" w:hAnsi="Times New Roman"/>
                <w:u w:val="single"/>
              </w:rPr>
              <w:t xml:space="preserve">ehnisko specifikāciju un darba apjomiem: </w:t>
            </w:r>
            <w:r w:rsidRPr="00C77793">
              <w:rPr>
                <w:rFonts w:ascii="Times New Roman" w:hAnsi="Times New Roman"/>
              </w:rPr>
              <w:t>Aizkraukles novada pašvaldības Centrālās pārvaldes Saimnieciskās nodaļas Dabas resursu speciāliste Anda Mikāla</w:t>
            </w:r>
            <w:r w:rsidRPr="00D82DBA">
              <w:rPr>
                <w:rFonts w:ascii="Times New Roman" w:hAnsi="Times New Roman"/>
              </w:rPr>
              <w:t>, tālr. +371 27097953, e-pasts:</w:t>
            </w:r>
            <w:r w:rsidRPr="00D82DBA">
              <w:rPr>
                <w:rFonts w:ascii="Times New Roman" w:hAnsi="Times New Roman"/>
                <w:u w:val="single"/>
              </w:rPr>
              <w:t xml:space="preserve"> </w:t>
            </w:r>
            <w:hyperlink r:id="rId10" w:history="1">
              <w:r w:rsidRPr="00D82DBA">
                <w:rPr>
                  <w:rStyle w:val="Hipersaite"/>
                  <w:rFonts w:ascii="Times New Roman" w:hAnsi="Times New Roman"/>
                  <w:color w:val="0000FF"/>
                </w:rPr>
                <w:t>anda.mikala@aizkraukle.lv</w:t>
              </w:r>
            </w:hyperlink>
          </w:p>
          <w:p w14:paraId="4B08126B" w14:textId="77777777" w:rsidR="0069499B" w:rsidRPr="00D82DBA" w:rsidRDefault="0069499B" w:rsidP="0069499B">
            <w:pPr>
              <w:snapToGrid w:val="0"/>
              <w:spacing w:after="0"/>
              <w:jc w:val="both"/>
              <w:rPr>
                <w:rFonts w:ascii="Times New Roman" w:hAnsi="Times New Roman"/>
              </w:rPr>
            </w:pPr>
            <w:r w:rsidRPr="00D82DBA">
              <w:rPr>
                <w:rFonts w:ascii="Times New Roman" w:hAnsi="Times New Roman"/>
                <w:u w:val="single"/>
              </w:rPr>
              <w:t>Par iepirkuma dokumentāciju</w:t>
            </w:r>
            <w:r w:rsidRPr="00D82DBA">
              <w:rPr>
                <w:rFonts w:ascii="Times New Roman" w:hAnsi="Times New Roman"/>
              </w:rPr>
              <w:t xml:space="preserve">: </w:t>
            </w:r>
          </w:p>
          <w:p w14:paraId="4B08126C" w14:textId="02BC73A0" w:rsidR="00230758" w:rsidRPr="00230758" w:rsidRDefault="00174CA3" w:rsidP="00230758">
            <w:pPr>
              <w:suppressAutoHyphens w:val="0"/>
              <w:autoSpaceDE w:val="0"/>
              <w:adjustRightInd w:val="0"/>
              <w:spacing w:line="259" w:lineRule="auto"/>
              <w:ind w:left="63"/>
              <w:jc w:val="both"/>
              <w:textAlignment w:val="auto"/>
              <w:rPr>
                <w:rFonts w:ascii="Times New Roman" w:eastAsia="Times New Roman" w:hAnsi="Times New Roman"/>
                <w:color w:val="0000FF"/>
                <w:u w:val="single"/>
                <w:lang w:eastAsia="lv-LV"/>
              </w:rPr>
            </w:pPr>
            <w:r>
              <w:rPr>
                <w:rFonts w:ascii="Times New Roman" w:hAnsi="Times New Roman"/>
              </w:rPr>
              <w:t xml:space="preserve">Vecākā </w:t>
            </w:r>
            <w:r w:rsidR="00230758" w:rsidRPr="00230758">
              <w:rPr>
                <w:rFonts w:ascii="Times New Roman" w:hAnsi="Times New Roman"/>
              </w:rPr>
              <w:t xml:space="preserve">iepirkumu speciālists </w:t>
            </w:r>
            <w:r>
              <w:rPr>
                <w:rFonts w:ascii="Times New Roman" w:hAnsi="Times New Roman"/>
              </w:rPr>
              <w:t>Linda Korkliša</w:t>
            </w:r>
            <w:r w:rsidR="00230758" w:rsidRPr="00230758">
              <w:rPr>
                <w:rFonts w:ascii="Times New Roman" w:hAnsi="Times New Roman"/>
              </w:rPr>
              <w:t xml:space="preserve">, </w:t>
            </w:r>
            <w:r w:rsidR="00230758" w:rsidRPr="00230758">
              <w:rPr>
                <w:rFonts w:ascii="Times New Roman" w:hAnsi="Times New Roman"/>
                <w:kern w:val="2"/>
                <w14:ligatures w14:val="standardContextual"/>
              </w:rPr>
              <w:t xml:space="preserve">tālrunis +371 </w:t>
            </w:r>
            <w:r>
              <w:rPr>
                <w:rFonts w:ascii="Times New Roman" w:hAnsi="Times New Roman"/>
                <w:kern w:val="2"/>
                <w14:ligatures w14:val="standardContextual"/>
              </w:rPr>
              <w:t>65128535</w:t>
            </w:r>
            <w:r w:rsidR="00230758" w:rsidRPr="00230758">
              <w:rPr>
                <w:rFonts w:ascii="Times New Roman" w:hAnsi="Times New Roman"/>
              </w:rPr>
              <w:t xml:space="preserve">, </w:t>
            </w:r>
            <w:r w:rsidR="00230758" w:rsidRPr="00230758">
              <w:rPr>
                <w:rFonts w:ascii="Times New Roman" w:eastAsia="Times New Roman" w:hAnsi="Times New Roman"/>
                <w:lang w:eastAsia="lv-LV"/>
              </w:rPr>
              <w:t xml:space="preserve">e-pasts: </w:t>
            </w:r>
            <w:hyperlink r:id="rId11" w:history="1">
              <w:r w:rsidR="00230758" w:rsidRPr="00230758">
                <w:rPr>
                  <w:rFonts w:ascii="Times New Roman" w:eastAsia="Times New Roman" w:hAnsi="Times New Roman"/>
                  <w:color w:val="0000FF"/>
                  <w:u w:val="single"/>
                  <w:lang w:eastAsia="lv-LV"/>
                </w:rPr>
                <w:t>iepirkumi@aizkraukle.lv</w:t>
              </w:r>
            </w:hyperlink>
          </w:p>
          <w:p w14:paraId="4B08126D" w14:textId="77777777" w:rsidR="0069499B" w:rsidRPr="00174CA3" w:rsidRDefault="00230758" w:rsidP="00230758">
            <w:pPr>
              <w:spacing w:after="0"/>
              <w:jc w:val="both"/>
              <w:rPr>
                <w:rFonts w:ascii="Times New Roman" w:hAnsi="Times New Roman"/>
                <w:sz w:val="20"/>
                <w:szCs w:val="20"/>
              </w:rPr>
            </w:pPr>
            <w:r w:rsidRPr="00174CA3">
              <w:rPr>
                <w:rFonts w:ascii="Times New Roman" w:eastAsiaTheme="minorHAnsi" w:hAnsi="Times New Roman"/>
                <w:i/>
                <w:sz w:val="20"/>
                <w:szCs w:val="20"/>
              </w:rPr>
              <w:t>Kontaktpersona sniedz tikai organizatoriska rakstura informāciju par iepirkuma procedūru</w:t>
            </w:r>
            <w:r w:rsidRPr="00174CA3">
              <w:rPr>
                <w:rFonts w:ascii="Times New Roman" w:eastAsiaTheme="minorHAnsi" w:hAnsi="Times New Roman"/>
                <w:sz w:val="20"/>
                <w:szCs w:val="20"/>
              </w:rPr>
              <w:t>.</w:t>
            </w:r>
          </w:p>
        </w:tc>
      </w:tr>
    </w:tbl>
    <w:p w14:paraId="4B08126F" w14:textId="77777777" w:rsidR="0069499B" w:rsidRPr="007958B6" w:rsidRDefault="0069499B" w:rsidP="0069499B">
      <w:pPr>
        <w:suppressAutoHyphens w:val="0"/>
        <w:autoSpaceDN/>
        <w:spacing w:after="120"/>
        <w:contextualSpacing/>
        <w:jc w:val="both"/>
        <w:textAlignment w:val="auto"/>
        <w:rPr>
          <w:rFonts w:ascii="Times New Roman" w:eastAsia="Times New Roman" w:hAnsi="Times New Roman"/>
          <w:b/>
          <w:noProof/>
        </w:rPr>
      </w:pPr>
    </w:p>
    <w:p w14:paraId="4B081270" w14:textId="77777777" w:rsidR="00230758" w:rsidRPr="00230758" w:rsidRDefault="00230758" w:rsidP="00230758">
      <w:pPr>
        <w:widowControl w:val="0"/>
        <w:numPr>
          <w:ilvl w:val="1"/>
          <w:numId w:val="2"/>
        </w:numPr>
        <w:suppressAutoHyphens w:val="0"/>
        <w:autoSpaceDE w:val="0"/>
        <w:adjustRightInd w:val="0"/>
        <w:spacing w:after="0"/>
        <w:contextualSpacing/>
        <w:jc w:val="both"/>
        <w:textAlignment w:val="auto"/>
        <w:rPr>
          <w:rFonts w:ascii="Times New Roman" w:hAnsi="Times New Roman"/>
          <w:color w:val="000000"/>
          <w:sz w:val="24"/>
          <w:szCs w:val="24"/>
        </w:rPr>
      </w:pPr>
      <w:r w:rsidRPr="00230758">
        <w:rPr>
          <w:rFonts w:ascii="Times New Roman" w:hAnsi="Times New Roman"/>
          <w:b/>
          <w:bCs/>
          <w:color w:val="000000"/>
          <w:sz w:val="24"/>
          <w:szCs w:val="24"/>
        </w:rPr>
        <w:t>I</w:t>
      </w:r>
      <w:r w:rsidRPr="00230758">
        <w:rPr>
          <w:rFonts w:ascii="Times New Roman" w:hAnsi="Times New Roman"/>
          <w:b/>
          <w:bCs/>
          <w:color w:val="000000"/>
          <w:spacing w:val="-1"/>
          <w:sz w:val="24"/>
          <w:szCs w:val="24"/>
        </w:rPr>
        <w:t>e</w:t>
      </w:r>
      <w:r w:rsidRPr="00230758">
        <w:rPr>
          <w:rFonts w:ascii="Times New Roman" w:hAnsi="Times New Roman"/>
          <w:b/>
          <w:bCs/>
          <w:color w:val="000000"/>
          <w:spacing w:val="1"/>
          <w:sz w:val="24"/>
          <w:szCs w:val="24"/>
        </w:rPr>
        <w:t>p</w:t>
      </w:r>
      <w:r w:rsidRPr="00230758">
        <w:rPr>
          <w:rFonts w:ascii="Times New Roman" w:hAnsi="Times New Roman"/>
          <w:b/>
          <w:bCs/>
          <w:color w:val="000000"/>
          <w:sz w:val="24"/>
          <w:szCs w:val="24"/>
        </w:rPr>
        <w:t>irk</w:t>
      </w:r>
      <w:r w:rsidRPr="00230758">
        <w:rPr>
          <w:rFonts w:ascii="Times New Roman" w:hAnsi="Times New Roman"/>
          <w:b/>
          <w:bCs/>
          <w:color w:val="000000"/>
          <w:spacing w:val="1"/>
          <w:sz w:val="24"/>
          <w:szCs w:val="24"/>
        </w:rPr>
        <w:t>u</w:t>
      </w:r>
      <w:r w:rsidRPr="00230758">
        <w:rPr>
          <w:rFonts w:ascii="Times New Roman" w:hAnsi="Times New Roman"/>
          <w:b/>
          <w:bCs/>
          <w:color w:val="000000"/>
          <w:spacing w:val="-3"/>
          <w:sz w:val="24"/>
          <w:szCs w:val="24"/>
        </w:rPr>
        <w:t>m</w:t>
      </w:r>
      <w:r w:rsidRPr="00230758">
        <w:rPr>
          <w:rFonts w:ascii="Times New Roman" w:hAnsi="Times New Roman"/>
          <w:b/>
          <w:bCs/>
          <w:color w:val="000000"/>
          <w:sz w:val="24"/>
          <w:szCs w:val="24"/>
        </w:rPr>
        <w:t xml:space="preserve">a </w:t>
      </w:r>
      <w:r w:rsidRPr="00230758">
        <w:rPr>
          <w:rFonts w:ascii="Times New Roman" w:hAnsi="Times New Roman"/>
          <w:b/>
          <w:bCs/>
          <w:color w:val="000000"/>
          <w:spacing w:val="1"/>
          <w:sz w:val="24"/>
          <w:szCs w:val="24"/>
        </w:rPr>
        <w:t>p</w:t>
      </w:r>
      <w:r w:rsidRPr="00230758">
        <w:rPr>
          <w:rFonts w:ascii="Times New Roman" w:hAnsi="Times New Roman"/>
          <w:b/>
          <w:bCs/>
          <w:color w:val="000000"/>
          <w:spacing w:val="-1"/>
          <w:sz w:val="24"/>
          <w:szCs w:val="24"/>
        </w:rPr>
        <w:t>r</w:t>
      </w:r>
      <w:r w:rsidRPr="00230758">
        <w:rPr>
          <w:rFonts w:ascii="Times New Roman" w:hAnsi="Times New Roman"/>
          <w:b/>
          <w:bCs/>
          <w:color w:val="000000"/>
          <w:sz w:val="24"/>
          <w:szCs w:val="24"/>
        </w:rPr>
        <w:t>o</w:t>
      </w:r>
      <w:r w:rsidRPr="00230758">
        <w:rPr>
          <w:rFonts w:ascii="Times New Roman" w:hAnsi="Times New Roman"/>
          <w:b/>
          <w:bCs/>
          <w:color w:val="000000"/>
          <w:spacing w:val="-1"/>
          <w:sz w:val="24"/>
          <w:szCs w:val="24"/>
        </w:rPr>
        <w:t>ce</w:t>
      </w:r>
      <w:r w:rsidRPr="00230758">
        <w:rPr>
          <w:rFonts w:ascii="Times New Roman" w:hAnsi="Times New Roman"/>
          <w:b/>
          <w:bCs/>
          <w:color w:val="000000"/>
          <w:spacing w:val="1"/>
          <w:sz w:val="24"/>
          <w:szCs w:val="24"/>
        </w:rPr>
        <w:t>dū</w:t>
      </w:r>
      <w:r w:rsidRPr="00230758">
        <w:rPr>
          <w:rFonts w:ascii="Times New Roman" w:hAnsi="Times New Roman"/>
          <w:b/>
          <w:bCs/>
          <w:color w:val="000000"/>
          <w:spacing w:val="-1"/>
          <w:sz w:val="24"/>
          <w:szCs w:val="24"/>
        </w:rPr>
        <w:t>r</w:t>
      </w:r>
      <w:r w:rsidRPr="00230758">
        <w:rPr>
          <w:rFonts w:ascii="Times New Roman" w:hAnsi="Times New Roman"/>
          <w:b/>
          <w:bCs/>
          <w:color w:val="000000"/>
          <w:sz w:val="24"/>
          <w:szCs w:val="24"/>
        </w:rPr>
        <w:t>as</w:t>
      </w:r>
      <w:r w:rsidRPr="00230758">
        <w:rPr>
          <w:rFonts w:ascii="Times New Roman" w:hAnsi="Times New Roman"/>
          <w:b/>
          <w:bCs/>
          <w:color w:val="000000"/>
          <w:spacing w:val="2"/>
          <w:sz w:val="24"/>
          <w:szCs w:val="24"/>
        </w:rPr>
        <w:t xml:space="preserve"> </w:t>
      </w:r>
      <w:r w:rsidRPr="00230758">
        <w:rPr>
          <w:rFonts w:ascii="Times New Roman" w:hAnsi="Times New Roman"/>
          <w:b/>
          <w:bCs/>
          <w:color w:val="000000"/>
          <w:sz w:val="24"/>
          <w:szCs w:val="24"/>
        </w:rPr>
        <w:t>v</w:t>
      </w:r>
      <w:r w:rsidRPr="00230758">
        <w:rPr>
          <w:rFonts w:ascii="Times New Roman" w:hAnsi="Times New Roman"/>
          <w:b/>
          <w:bCs/>
          <w:color w:val="000000"/>
          <w:spacing w:val="-1"/>
          <w:sz w:val="24"/>
          <w:szCs w:val="24"/>
        </w:rPr>
        <w:t>e</w:t>
      </w:r>
      <w:r w:rsidRPr="00230758">
        <w:rPr>
          <w:rFonts w:ascii="Times New Roman" w:hAnsi="Times New Roman"/>
          <w:b/>
          <w:bCs/>
          <w:color w:val="000000"/>
          <w:sz w:val="24"/>
          <w:szCs w:val="24"/>
        </w:rPr>
        <w:t>i</w:t>
      </w:r>
      <w:r w:rsidRPr="00230758">
        <w:rPr>
          <w:rFonts w:ascii="Times New Roman" w:hAnsi="Times New Roman"/>
          <w:b/>
          <w:bCs/>
          <w:color w:val="000000"/>
          <w:spacing w:val="1"/>
          <w:sz w:val="24"/>
          <w:szCs w:val="24"/>
        </w:rPr>
        <w:t>d</w:t>
      </w:r>
      <w:r w:rsidRPr="00230758">
        <w:rPr>
          <w:rFonts w:ascii="Times New Roman" w:hAnsi="Times New Roman"/>
          <w:b/>
          <w:bCs/>
          <w:color w:val="000000"/>
          <w:sz w:val="24"/>
          <w:szCs w:val="24"/>
        </w:rPr>
        <w:t xml:space="preserve">s: </w:t>
      </w:r>
      <w:r w:rsidRPr="00230758">
        <w:rPr>
          <w:rFonts w:ascii="Times New Roman" w:hAnsi="Times New Roman"/>
          <w:color w:val="000000"/>
          <w:spacing w:val="1"/>
          <w:sz w:val="24"/>
          <w:szCs w:val="24"/>
        </w:rPr>
        <w:t>s</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skaņā</w:t>
      </w:r>
      <w:r w:rsidRPr="00230758">
        <w:rPr>
          <w:rFonts w:ascii="Times New Roman" w:hAnsi="Times New Roman"/>
          <w:color w:val="000000"/>
          <w:spacing w:val="27"/>
          <w:sz w:val="24"/>
          <w:szCs w:val="24"/>
        </w:rPr>
        <w:t xml:space="preserve"> </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r</w:t>
      </w:r>
      <w:r w:rsidRPr="00230758">
        <w:rPr>
          <w:rFonts w:ascii="Times New Roman" w:hAnsi="Times New Roman"/>
          <w:color w:val="000000"/>
          <w:spacing w:val="28"/>
          <w:sz w:val="24"/>
          <w:szCs w:val="24"/>
        </w:rPr>
        <w:t xml:space="preserve"> </w:t>
      </w:r>
      <w:r w:rsidRPr="00230758">
        <w:rPr>
          <w:rFonts w:ascii="Times New Roman" w:hAnsi="Times New Roman"/>
          <w:color w:val="000000"/>
          <w:spacing w:val="1"/>
          <w:sz w:val="24"/>
          <w:szCs w:val="24"/>
        </w:rPr>
        <w:t>P</w:t>
      </w:r>
      <w:r w:rsidRPr="00230758">
        <w:rPr>
          <w:rFonts w:ascii="Times New Roman" w:hAnsi="Times New Roman"/>
          <w:color w:val="000000"/>
          <w:sz w:val="24"/>
          <w:szCs w:val="24"/>
        </w:rPr>
        <w:t>ubl</w:t>
      </w:r>
      <w:r w:rsidRPr="00230758">
        <w:rPr>
          <w:rFonts w:ascii="Times New Roman" w:hAnsi="Times New Roman"/>
          <w:color w:val="000000"/>
          <w:spacing w:val="1"/>
          <w:sz w:val="24"/>
          <w:szCs w:val="24"/>
        </w:rPr>
        <w:t>i</w:t>
      </w:r>
      <w:r w:rsidRPr="00230758">
        <w:rPr>
          <w:rFonts w:ascii="Times New Roman" w:hAnsi="Times New Roman"/>
          <w:color w:val="000000"/>
          <w:sz w:val="24"/>
          <w:szCs w:val="24"/>
        </w:rPr>
        <w:t>sko</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iepir</w:t>
      </w:r>
      <w:r w:rsidRPr="00230758">
        <w:rPr>
          <w:rFonts w:ascii="Times New Roman" w:hAnsi="Times New Roman"/>
          <w:color w:val="000000"/>
          <w:spacing w:val="-1"/>
          <w:sz w:val="24"/>
          <w:szCs w:val="24"/>
        </w:rPr>
        <w:t>k</w:t>
      </w:r>
      <w:r w:rsidRPr="00230758">
        <w:rPr>
          <w:rFonts w:ascii="Times New Roman" w:hAnsi="Times New Roman"/>
          <w:color w:val="000000"/>
          <w:sz w:val="24"/>
          <w:szCs w:val="24"/>
        </w:rPr>
        <w:t>umu</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l</w:t>
      </w:r>
      <w:r w:rsidRPr="00230758">
        <w:rPr>
          <w:rFonts w:ascii="Times New Roman" w:hAnsi="Times New Roman"/>
          <w:color w:val="000000"/>
          <w:spacing w:val="1"/>
          <w:sz w:val="24"/>
          <w:szCs w:val="24"/>
        </w:rPr>
        <w:t>i</w:t>
      </w:r>
      <w:r w:rsidRPr="00230758">
        <w:rPr>
          <w:rFonts w:ascii="Times New Roman" w:hAnsi="Times New Roman"/>
          <w:color w:val="000000"/>
          <w:sz w:val="24"/>
          <w:szCs w:val="24"/>
        </w:rPr>
        <w:t>kuma</w:t>
      </w:r>
      <w:r w:rsidRPr="00230758">
        <w:rPr>
          <w:rFonts w:ascii="Times New Roman" w:hAnsi="Times New Roman"/>
          <w:color w:val="000000"/>
          <w:spacing w:val="31"/>
          <w:sz w:val="24"/>
          <w:szCs w:val="24"/>
        </w:rPr>
        <w:t xml:space="preserve"> </w:t>
      </w:r>
      <w:r w:rsidRPr="00230758">
        <w:rPr>
          <w:rFonts w:ascii="Times New Roman" w:hAnsi="Times New Roman"/>
          <w:color w:val="000000"/>
          <w:spacing w:val="-1"/>
          <w:sz w:val="24"/>
          <w:szCs w:val="24"/>
        </w:rPr>
        <w:t>(</w:t>
      </w:r>
      <w:r w:rsidRPr="00230758">
        <w:rPr>
          <w:rFonts w:ascii="Times New Roman" w:hAnsi="Times New Roman"/>
          <w:color w:val="000000"/>
          <w:sz w:val="24"/>
          <w:szCs w:val="24"/>
        </w:rPr>
        <w:t>turpm</w:t>
      </w:r>
      <w:r w:rsidRPr="00230758">
        <w:rPr>
          <w:rFonts w:ascii="Times New Roman" w:hAnsi="Times New Roman"/>
          <w:color w:val="000000"/>
          <w:spacing w:val="-1"/>
          <w:sz w:val="24"/>
          <w:szCs w:val="24"/>
        </w:rPr>
        <w:t>ā</w:t>
      </w:r>
      <w:r w:rsidRPr="00230758">
        <w:rPr>
          <w:rFonts w:ascii="Times New Roman" w:hAnsi="Times New Roman"/>
          <w:color w:val="000000"/>
          <w:sz w:val="24"/>
          <w:szCs w:val="24"/>
        </w:rPr>
        <w:t>k</w:t>
      </w:r>
      <w:r w:rsidRPr="00230758">
        <w:rPr>
          <w:rFonts w:ascii="Times New Roman" w:hAnsi="Times New Roman"/>
          <w:color w:val="000000"/>
          <w:spacing w:val="32"/>
          <w:sz w:val="24"/>
          <w:szCs w:val="24"/>
        </w:rPr>
        <w:t xml:space="preserve"> </w:t>
      </w:r>
      <w:r w:rsidRPr="00230758">
        <w:rPr>
          <w:rFonts w:ascii="Times New Roman" w:hAnsi="Times New Roman"/>
          <w:color w:val="000000"/>
          <w:sz w:val="24"/>
          <w:szCs w:val="24"/>
        </w:rPr>
        <w:t xml:space="preserve">– </w:t>
      </w:r>
      <w:r w:rsidRPr="00230758">
        <w:rPr>
          <w:rFonts w:ascii="Times New Roman" w:hAnsi="Times New Roman"/>
          <w:color w:val="000000"/>
          <w:spacing w:val="3"/>
          <w:sz w:val="24"/>
          <w:szCs w:val="24"/>
        </w:rPr>
        <w:t>P</w:t>
      </w:r>
      <w:r w:rsidRPr="00230758">
        <w:rPr>
          <w:rFonts w:ascii="Times New Roman" w:hAnsi="Times New Roman"/>
          <w:color w:val="000000"/>
          <w:spacing w:val="-3"/>
          <w:sz w:val="24"/>
          <w:szCs w:val="24"/>
        </w:rPr>
        <w:t>IL</w:t>
      </w:r>
      <w:r w:rsidRPr="00230758">
        <w:rPr>
          <w:rFonts w:ascii="Times New Roman" w:hAnsi="Times New Roman"/>
          <w:color w:val="000000"/>
          <w:sz w:val="24"/>
          <w:szCs w:val="24"/>
        </w:rPr>
        <w:t>)</w:t>
      </w:r>
      <w:r w:rsidRPr="00230758">
        <w:rPr>
          <w:rFonts w:ascii="Times New Roman" w:hAnsi="Times New Roman"/>
          <w:color w:val="000000"/>
          <w:spacing w:val="31"/>
          <w:sz w:val="24"/>
          <w:szCs w:val="24"/>
        </w:rPr>
        <w:t xml:space="preserve"> </w:t>
      </w:r>
      <w:r w:rsidRPr="00230758">
        <w:rPr>
          <w:rFonts w:ascii="Times New Roman" w:hAnsi="Times New Roman"/>
          <w:color w:val="000000"/>
          <w:sz w:val="24"/>
          <w:szCs w:val="24"/>
        </w:rPr>
        <w:t>8. p</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nta</w:t>
      </w:r>
      <w:r w:rsidRPr="00230758">
        <w:rPr>
          <w:rFonts w:ascii="Times New Roman" w:hAnsi="Times New Roman"/>
          <w:color w:val="000000"/>
          <w:spacing w:val="28"/>
          <w:sz w:val="24"/>
          <w:szCs w:val="24"/>
        </w:rPr>
        <w:t xml:space="preserve"> </w:t>
      </w:r>
      <w:r w:rsidRPr="00230758">
        <w:rPr>
          <w:rFonts w:ascii="Times New Roman" w:hAnsi="Times New Roman"/>
          <w:color w:val="000000"/>
          <w:sz w:val="24"/>
          <w:szCs w:val="24"/>
        </w:rPr>
        <w:t>pir</w:t>
      </w:r>
      <w:r w:rsidRPr="00230758">
        <w:rPr>
          <w:rFonts w:ascii="Times New Roman" w:hAnsi="Times New Roman"/>
          <w:color w:val="000000"/>
          <w:spacing w:val="2"/>
          <w:sz w:val="24"/>
          <w:szCs w:val="24"/>
        </w:rPr>
        <w:t>m</w:t>
      </w:r>
      <w:r w:rsidRPr="00230758">
        <w:rPr>
          <w:rFonts w:ascii="Times New Roman" w:hAnsi="Times New Roman"/>
          <w:color w:val="000000"/>
          <w:spacing w:val="-1"/>
          <w:sz w:val="24"/>
          <w:szCs w:val="24"/>
        </w:rPr>
        <w:t>ā</w:t>
      </w:r>
      <w:r w:rsidRPr="00230758">
        <w:rPr>
          <w:rFonts w:ascii="Times New Roman" w:hAnsi="Times New Roman"/>
          <w:color w:val="000000"/>
          <w:sz w:val="24"/>
          <w:szCs w:val="24"/>
        </w:rPr>
        <w:t>s</w:t>
      </w:r>
      <w:r w:rsidRPr="00230758">
        <w:rPr>
          <w:rFonts w:ascii="Times New Roman" w:hAnsi="Times New Roman"/>
          <w:color w:val="000000"/>
          <w:spacing w:val="29"/>
          <w:sz w:val="24"/>
          <w:szCs w:val="24"/>
        </w:rPr>
        <w:t xml:space="preserve"> </w:t>
      </w:r>
      <w:r w:rsidRPr="00230758">
        <w:rPr>
          <w:rFonts w:ascii="Times New Roman" w:hAnsi="Times New Roman"/>
          <w:color w:val="000000"/>
          <w:spacing w:val="2"/>
          <w:sz w:val="24"/>
          <w:szCs w:val="24"/>
        </w:rPr>
        <w:t>d</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ļas</w:t>
      </w:r>
      <w:r w:rsidRPr="00230758">
        <w:rPr>
          <w:rFonts w:ascii="Times New Roman" w:hAnsi="Times New Roman"/>
          <w:color w:val="000000"/>
          <w:spacing w:val="28"/>
          <w:sz w:val="24"/>
          <w:szCs w:val="24"/>
        </w:rPr>
        <w:t xml:space="preserve"> </w:t>
      </w:r>
      <w:r w:rsidRPr="00230758">
        <w:rPr>
          <w:rFonts w:ascii="Times New Roman" w:hAnsi="Times New Roman"/>
          <w:color w:val="000000"/>
          <w:sz w:val="24"/>
          <w:szCs w:val="24"/>
        </w:rPr>
        <w:t>1.</w:t>
      </w:r>
      <w:r w:rsidRPr="00230758">
        <w:rPr>
          <w:rFonts w:ascii="Times New Roman" w:hAnsi="Times New Roman"/>
          <w:color w:val="000000"/>
          <w:spacing w:val="2"/>
          <w:sz w:val="24"/>
          <w:szCs w:val="24"/>
        </w:rPr>
        <w:t> apakš</w:t>
      </w:r>
      <w:r w:rsidRPr="00230758">
        <w:rPr>
          <w:rFonts w:ascii="Times New Roman" w:hAnsi="Times New Roman"/>
          <w:color w:val="000000"/>
          <w:sz w:val="24"/>
          <w:szCs w:val="24"/>
        </w:rPr>
        <w:t>punktu</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w:t>
      </w:r>
      <w:r w:rsidRPr="00230758">
        <w:rPr>
          <w:rFonts w:ascii="Times New Roman" w:hAnsi="Times New Roman"/>
          <w:color w:val="000000"/>
          <w:spacing w:val="30"/>
          <w:sz w:val="24"/>
          <w:szCs w:val="24"/>
        </w:rPr>
        <w:t xml:space="preserve"> </w:t>
      </w:r>
      <w:r w:rsidRPr="00230758">
        <w:rPr>
          <w:rFonts w:ascii="Times New Roman" w:hAnsi="Times New Roman"/>
          <w:color w:val="000000"/>
          <w:spacing w:val="-1"/>
          <w:sz w:val="24"/>
          <w:szCs w:val="24"/>
        </w:rPr>
        <w:t>atklāts</w:t>
      </w:r>
      <w:r w:rsidRPr="00230758">
        <w:rPr>
          <w:rFonts w:ascii="Times New Roman" w:hAnsi="Times New Roman"/>
          <w:color w:val="000000"/>
          <w:sz w:val="24"/>
          <w:szCs w:val="24"/>
        </w:rPr>
        <w:t xml:space="preserve"> konku</w:t>
      </w:r>
      <w:r w:rsidRPr="00230758">
        <w:rPr>
          <w:rFonts w:ascii="Times New Roman" w:hAnsi="Times New Roman"/>
          <w:color w:val="000000"/>
          <w:spacing w:val="-1"/>
          <w:sz w:val="24"/>
          <w:szCs w:val="24"/>
        </w:rPr>
        <w:t>r</w:t>
      </w:r>
      <w:r w:rsidRPr="00230758">
        <w:rPr>
          <w:rFonts w:ascii="Times New Roman" w:hAnsi="Times New Roman"/>
          <w:color w:val="000000"/>
          <w:sz w:val="24"/>
          <w:szCs w:val="24"/>
        </w:rPr>
        <w:t>ss (turpmāk – Konkurss).</w:t>
      </w:r>
    </w:p>
    <w:p w14:paraId="4B081271" w14:textId="77777777" w:rsidR="0069499B" w:rsidRPr="00230758" w:rsidRDefault="0069499B" w:rsidP="00230758">
      <w:pPr>
        <w:widowControl w:val="0"/>
        <w:numPr>
          <w:ilvl w:val="1"/>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Pretendents</w:t>
      </w:r>
      <w:r w:rsidRPr="00230758">
        <w:rPr>
          <w:rFonts w:ascii="Times New Roman" w:eastAsia="Times New Roman" w:hAnsi="Times New Roman"/>
          <w:bCs/>
          <w:noProof/>
          <w:sz w:val="24"/>
          <w:szCs w:val="24"/>
        </w:rPr>
        <w:t xml:space="preserve"> – piegādātājs, kurš ir reģistrēts Elektronisko iepirkumu sistēmā (turpmāk – EIS) un ir iesniedzis piedāvājumu EIS e-konkursu apakšsistēmā.</w:t>
      </w:r>
    </w:p>
    <w:p w14:paraId="4B081272" w14:textId="77777777" w:rsidR="00230758" w:rsidRPr="00230758" w:rsidRDefault="00230758" w:rsidP="00230758">
      <w:pPr>
        <w:pStyle w:val="Sarakstarindkopa"/>
        <w:widowControl w:val="0"/>
        <w:numPr>
          <w:ilvl w:val="1"/>
          <w:numId w:val="2"/>
        </w:numPr>
        <w:suppressAutoHyphens w:val="0"/>
        <w:autoSpaceDE w:val="0"/>
        <w:adjustRightInd w:val="0"/>
        <w:spacing w:after="0"/>
        <w:contextualSpacing/>
        <w:jc w:val="both"/>
        <w:textAlignment w:val="auto"/>
        <w:rPr>
          <w:rFonts w:ascii="Times New Roman" w:hAnsi="Times New Roman"/>
          <w:color w:val="000000"/>
          <w:sz w:val="24"/>
          <w:szCs w:val="24"/>
        </w:rPr>
      </w:pPr>
      <w:r w:rsidRPr="00230758">
        <w:rPr>
          <w:rFonts w:ascii="Times New Roman" w:hAnsi="Times New Roman"/>
          <w:b/>
          <w:sz w:val="24"/>
          <w:szCs w:val="24"/>
        </w:rPr>
        <w:t xml:space="preserve"> Pircēja profils: </w:t>
      </w:r>
      <w:r w:rsidRPr="00230758">
        <w:rPr>
          <w:rFonts w:ascii="Times New Roman" w:hAnsi="Times New Roman"/>
          <w:bCs/>
          <w:sz w:val="24"/>
          <w:szCs w:val="24"/>
        </w:rPr>
        <w:t>Internetā publiski pieejama pasūtītāja vietne valsts elektroniskās informācijas sistēmā piedāvājumu un pieteikumu saņemšanai pieejama:</w:t>
      </w:r>
    </w:p>
    <w:p w14:paraId="4B081273" w14:textId="77777777" w:rsidR="00230758" w:rsidRPr="00230758" w:rsidRDefault="00230758" w:rsidP="00C61B6D">
      <w:pPr>
        <w:widowControl w:val="0"/>
        <w:suppressAutoHyphens w:val="0"/>
        <w:autoSpaceDE w:val="0"/>
        <w:adjustRightInd w:val="0"/>
        <w:spacing w:after="0"/>
        <w:ind w:left="851"/>
        <w:contextualSpacing/>
        <w:jc w:val="both"/>
        <w:textAlignment w:val="auto"/>
        <w:rPr>
          <w:rFonts w:ascii="Times New Roman" w:hAnsi="Times New Roman"/>
          <w:sz w:val="24"/>
          <w:szCs w:val="24"/>
        </w:rPr>
      </w:pPr>
      <w:r w:rsidRPr="00230758">
        <w:rPr>
          <w:rFonts w:ascii="Times New Roman" w:hAnsi="Times New Roman"/>
          <w:sz w:val="24"/>
          <w:szCs w:val="24"/>
        </w:rPr>
        <w:t>(</w:t>
      </w:r>
      <w:hyperlink r:id="rId12" w:history="1">
        <w:r w:rsidRPr="00230758">
          <w:rPr>
            <w:rFonts w:ascii="Times New Roman" w:hAnsi="Times New Roman"/>
            <w:color w:val="0000FF"/>
            <w:sz w:val="24"/>
            <w:szCs w:val="24"/>
            <w:u w:val="single"/>
          </w:rPr>
          <w:t>https://www.eis.gov.lv/EKEIS/Supplier/Organizer/386</w:t>
        </w:r>
      </w:hyperlink>
      <w:r w:rsidRPr="00230758">
        <w:rPr>
          <w:rFonts w:ascii="Times New Roman" w:hAnsi="Times New Roman"/>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B081274" w14:textId="77777777" w:rsidR="0069499B" w:rsidRPr="00230758" w:rsidRDefault="0069499B" w:rsidP="00230758">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230758">
        <w:rPr>
          <w:rFonts w:ascii="Times New Roman" w:eastAsia="Times New Roman" w:hAnsi="Times New Roman"/>
          <w:noProof/>
          <w:sz w:val="24"/>
          <w:szCs w:val="24"/>
        </w:rPr>
        <w:t>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4B081275"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Iespējas iepazīties ar konkursa Nolikumu un saņemt to:</w:t>
      </w:r>
    </w:p>
    <w:p w14:paraId="4B081276" w14:textId="03CC8656" w:rsidR="007A6EB4" w:rsidRPr="007A6EB4" w:rsidRDefault="0069499B" w:rsidP="006C5CE5">
      <w:pPr>
        <w:pStyle w:val="Sarakstarindkopa"/>
        <w:numPr>
          <w:ilvl w:val="2"/>
          <w:numId w:val="2"/>
        </w:numPr>
        <w:suppressAutoHyphens w:val="0"/>
        <w:autoSpaceDN/>
        <w:spacing w:after="0" w:line="259" w:lineRule="auto"/>
        <w:contextualSpacing/>
        <w:textAlignment w:val="auto"/>
        <w:rPr>
          <w:rFonts w:ascii="Times New Roman" w:hAnsi="Times New Roman"/>
          <w:bCs/>
          <w:noProof/>
          <w:sz w:val="24"/>
          <w:szCs w:val="24"/>
        </w:rPr>
      </w:pPr>
      <w:r w:rsidRPr="007A6EB4">
        <w:rPr>
          <w:rFonts w:ascii="Times New Roman" w:eastAsia="Times New Roman" w:hAnsi="Times New Roman"/>
          <w:bCs/>
          <w:noProof/>
          <w:sz w:val="24"/>
          <w:szCs w:val="24"/>
        </w:rPr>
        <w:t>Atklāta konkursa</w:t>
      </w:r>
      <w:bookmarkStart w:id="2" w:name="_Hlk127872891"/>
      <w:r w:rsidRPr="007A6EB4">
        <w:rPr>
          <w:rFonts w:ascii="Times New Roman" w:hAnsi="Times New Roman"/>
          <w:bCs/>
          <w:sz w:val="24"/>
          <w:szCs w:val="24"/>
        </w:rPr>
        <w:t xml:space="preserve"> </w:t>
      </w:r>
      <w:bookmarkStart w:id="3" w:name="_Hlk139979331"/>
      <w:r w:rsidRPr="007A6EB4">
        <w:rPr>
          <w:rFonts w:ascii="Times New Roman" w:eastAsia="Times New Roman" w:hAnsi="Times New Roman"/>
          <w:bCs/>
          <w:noProof/>
          <w:sz w:val="24"/>
          <w:szCs w:val="24"/>
        </w:rPr>
        <w:t>,,</w:t>
      </w:r>
      <w:r w:rsidR="001D4138">
        <w:rPr>
          <w:rFonts w:ascii="Times New Roman" w:eastAsia="Times New Roman" w:hAnsi="Times New Roman"/>
          <w:bCs/>
          <w:noProof/>
          <w:sz w:val="24"/>
          <w:szCs w:val="24"/>
        </w:rPr>
        <w:t>Jaunaudžu kopšana Aizkraukles novada pašvaldības mežu īpašumos</w:t>
      </w:r>
      <w:r w:rsidR="00230758" w:rsidRPr="007A6EB4">
        <w:rPr>
          <w:rFonts w:ascii="Times New Roman" w:eastAsia="Times New Roman" w:hAnsi="Times New Roman"/>
          <w:bCs/>
          <w:noProof/>
          <w:sz w:val="24"/>
          <w:szCs w:val="24"/>
        </w:rPr>
        <w:t>”</w:t>
      </w:r>
      <w:r w:rsidRPr="007A6EB4">
        <w:rPr>
          <w:rFonts w:ascii="Times New Roman" w:eastAsia="Times New Roman" w:hAnsi="Times New Roman"/>
          <w:bCs/>
          <w:noProof/>
          <w:sz w:val="24"/>
          <w:szCs w:val="24"/>
        </w:rPr>
        <w:t xml:space="preserve">, </w:t>
      </w:r>
      <w:bookmarkEnd w:id="2"/>
      <w:bookmarkEnd w:id="3"/>
      <w:r w:rsidRPr="007A6EB4">
        <w:rPr>
          <w:rFonts w:ascii="Times New Roman" w:eastAsia="Times New Roman" w:hAnsi="Times New Roman"/>
          <w:bCs/>
          <w:noProof/>
          <w:sz w:val="24"/>
          <w:szCs w:val="24"/>
        </w:rPr>
        <w:t>iepir</w:t>
      </w:r>
      <w:r w:rsidR="007A6EB4" w:rsidRPr="007A6EB4">
        <w:rPr>
          <w:rFonts w:ascii="Times New Roman" w:eastAsia="Times New Roman" w:hAnsi="Times New Roman"/>
          <w:bCs/>
          <w:noProof/>
          <w:sz w:val="24"/>
          <w:szCs w:val="24"/>
        </w:rPr>
        <w:t>kuma identifikācijas Nr.AND 2026/</w:t>
      </w:r>
      <w:r w:rsidR="00716F9E">
        <w:rPr>
          <w:rFonts w:ascii="Times New Roman" w:eastAsia="Times New Roman" w:hAnsi="Times New Roman"/>
          <w:bCs/>
          <w:noProof/>
          <w:sz w:val="24"/>
          <w:szCs w:val="24"/>
        </w:rPr>
        <w:t>7</w:t>
      </w:r>
      <w:r w:rsidR="001D4138">
        <w:rPr>
          <w:rFonts w:ascii="Times New Roman" w:eastAsia="Times New Roman" w:hAnsi="Times New Roman"/>
          <w:bCs/>
          <w:noProof/>
          <w:sz w:val="24"/>
          <w:szCs w:val="24"/>
        </w:rPr>
        <w:t>3</w:t>
      </w:r>
      <w:r w:rsidR="007A6EB4" w:rsidRPr="007A6EB4">
        <w:rPr>
          <w:rFonts w:ascii="Times New Roman" w:eastAsia="Times New Roman" w:hAnsi="Times New Roman"/>
          <w:bCs/>
          <w:noProof/>
          <w:sz w:val="24"/>
          <w:szCs w:val="24"/>
        </w:rPr>
        <w:t xml:space="preserve"> (turpmāk – K</w:t>
      </w:r>
      <w:r w:rsidRPr="007A6EB4">
        <w:rPr>
          <w:rFonts w:ascii="Times New Roman" w:eastAsia="Times New Roman" w:hAnsi="Times New Roman"/>
          <w:bCs/>
          <w:noProof/>
          <w:sz w:val="24"/>
          <w:szCs w:val="24"/>
        </w:rPr>
        <w:t xml:space="preserve">onkurss) dokumentācijai ir nodrošināta tieša un brīva elektroniskā pieeja Pircēja profilā </w:t>
      </w:r>
      <w:r w:rsidR="007A6EB4" w:rsidRPr="007A6EB4">
        <w:rPr>
          <w:rFonts w:ascii="Times New Roman" w:hAnsi="Times New Roman"/>
          <w:bCs/>
          <w:noProof/>
          <w:color w:val="0000FF"/>
          <w:sz w:val="24"/>
          <w:szCs w:val="24"/>
          <w:u w:val="single"/>
        </w:rPr>
        <w:t>https://www.eis.gov.lv/EKEIS/Supplier/Procurement/</w:t>
      </w:r>
      <w:r w:rsidR="008237C1">
        <w:rPr>
          <w:rFonts w:ascii="Times New Roman" w:hAnsi="Times New Roman"/>
          <w:bCs/>
          <w:noProof/>
          <w:color w:val="0000FF"/>
          <w:sz w:val="24"/>
          <w:szCs w:val="24"/>
          <w:u w:val="single"/>
        </w:rPr>
        <w:t>1759</w:t>
      </w:r>
      <w:r w:rsidR="002D5AC6">
        <w:rPr>
          <w:rFonts w:ascii="Times New Roman" w:hAnsi="Times New Roman"/>
          <w:bCs/>
          <w:noProof/>
          <w:color w:val="0000FF"/>
          <w:sz w:val="24"/>
          <w:szCs w:val="24"/>
          <w:u w:val="single"/>
        </w:rPr>
        <w:t>12</w:t>
      </w:r>
      <w:r w:rsidR="007A6EB4" w:rsidRPr="007A6EB4">
        <w:rPr>
          <w:rFonts w:ascii="Times New Roman" w:hAnsi="Times New Roman"/>
          <w:bCs/>
          <w:noProof/>
          <w:color w:val="0000FF"/>
          <w:sz w:val="24"/>
          <w:szCs w:val="24"/>
          <w:u w:val="single"/>
        </w:rPr>
        <w:t xml:space="preserve"> </w:t>
      </w:r>
    </w:p>
    <w:p w14:paraId="4B081277" w14:textId="77777777" w:rsidR="0069499B" w:rsidRPr="00713059" w:rsidRDefault="0069499B" w:rsidP="006C5CE5">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Tiek uzskatīts, ka visi ieinteresētie piegādātāji jebkuru papildu informāciju par atklātu konkursu ir saņēmuši brīdī, kad tā publicēta Pir</w:t>
      </w:r>
      <w:r w:rsidR="007A6EB4">
        <w:rPr>
          <w:rFonts w:ascii="Times New Roman" w:eastAsia="Times New Roman" w:hAnsi="Times New Roman"/>
          <w:noProof/>
          <w:sz w:val="24"/>
          <w:szCs w:val="24"/>
        </w:rPr>
        <w:t>cēja profilā šī konkursa sadaļā.</w:t>
      </w:r>
    </w:p>
    <w:p w14:paraId="4B081278" w14:textId="77777777"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Ieinteresētais piegādātājs EIS e-konkursu apakšsistēmā šī konkursa sadaļā var reģistrēties kā konkursa Nolikuma saņēmējs, ja tas ir reģistrēts EIS kā Piegādātājs. (</w:t>
      </w:r>
      <w:r w:rsidRPr="00713059">
        <w:rPr>
          <w:rFonts w:ascii="Times New Roman" w:eastAsia="Times New Roman" w:hAnsi="Times New Roman"/>
          <w:sz w:val="24"/>
          <w:szCs w:val="24"/>
        </w:rPr>
        <w:t>Informācija par to, kā ieinteresētais piegādātājs var reģistrēties par Nolikuma saņēmēju, pieejama:</w:t>
      </w:r>
      <w:r w:rsidRPr="00713059">
        <w:rPr>
          <w:rFonts w:ascii="Times New Roman" w:eastAsia="Times New Roman" w:hAnsi="Times New Roman"/>
          <w:color w:val="FF0000"/>
          <w:sz w:val="24"/>
          <w:szCs w:val="24"/>
        </w:rPr>
        <w:t xml:space="preserve"> </w:t>
      </w:r>
      <w:bookmarkStart w:id="4" w:name="_Hlk182989493"/>
      <w:r w:rsidRPr="00713059">
        <w:rPr>
          <w:rFonts w:ascii="Times New Roman" w:eastAsia="Times New Roman" w:hAnsi="Times New Roman"/>
          <w:sz w:val="24"/>
          <w:szCs w:val="24"/>
        </w:rPr>
        <w:fldChar w:fldCharType="begin"/>
      </w:r>
      <w:r w:rsidRPr="00713059">
        <w:rPr>
          <w:rFonts w:ascii="Times New Roman" w:eastAsia="Times New Roman" w:hAnsi="Times New Roman"/>
          <w:sz w:val="24"/>
          <w:szCs w:val="24"/>
        </w:rPr>
        <w:instrText>HYPERLINK "https://www.eis.gov.lv/EIS/Publications/PublicationView.aspx?PublicationId=883"</w:instrText>
      </w:r>
      <w:r w:rsidRPr="00713059">
        <w:rPr>
          <w:rFonts w:ascii="Times New Roman" w:eastAsia="Times New Roman" w:hAnsi="Times New Roman"/>
          <w:sz w:val="24"/>
          <w:szCs w:val="24"/>
        </w:rPr>
      </w:r>
      <w:r w:rsidRPr="00713059">
        <w:rPr>
          <w:rFonts w:ascii="Times New Roman" w:eastAsia="Times New Roman" w:hAnsi="Times New Roman"/>
          <w:sz w:val="24"/>
          <w:szCs w:val="24"/>
        </w:rPr>
        <w:fldChar w:fldCharType="separate"/>
      </w:r>
      <w:r w:rsidRPr="00713059">
        <w:rPr>
          <w:rFonts w:ascii="Times New Roman" w:eastAsia="Times New Roman" w:hAnsi="Times New Roman"/>
          <w:color w:val="0000FF"/>
          <w:sz w:val="24"/>
          <w:szCs w:val="24"/>
          <w:u w:val="single"/>
        </w:rPr>
        <w:t>https://www.eis.gov.lv/EIS/Publications/PublicationView.aspx?PublicationId=883</w:t>
      </w:r>
      <w:r w:rsidRPr="00713059">
        <w:rPr>
          <w:rFonts w:ascii="Times New Roman" w:eastAsia="Times New Roman" w:hAnsi="Times New Roman"/>
          <w:color w:val="0000FF"/>
          <w:sz w:val="24"/>
          <w:szCs w:val="24"/>
          <w:u w:val="single"/>
        </w:rPr>
        <w:fldChar w:fldCharType="end"/>
      </w:r>
      <w:bookmarkEnd w:id="4"/>
      <w:r w:rsidRPr="00713059">
        <w:rPr>
          <w:rFonts w:ascii="Times New Roman" w:eastAsia="Times New Roman" w:hAnsi="Times New Roman"/>
          <w:sz w:val="24"/>
          <w:szCs w:val="24"/>
        </w:rPr>
        <w:t>;</w:t>
      </w:r>
    </w:p>
    <w:p w14:paraId="4B081279"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Papildu informācijas pieprasīšanas kārtība:</w:t>
      </w:r>
    </w:p>
    <w:p w14:paraId="4B08127A" w14:textId="77777777" w:rsidR="007A6EB4" w:rsidRPr="007A6EB4" w:rsidRDefault="007A6EB4"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A6EB4">
        <w:rPr>
          <w:rFonts w:ascii="Times New Roman" w:hAnsi="Times New Roman"/>
          <w:color w:val="000000"/>
          <w:kern w:val="2"/>
          <w:sz w:val="24"/>
          <w:szCs w:val="24"/>
          <w14:ligatures w14:val="standardContextual"/>
        </w:rPr>
        <w:t xml:space="preserve">Papildu </w:t>
      </w:r>
      <w:r w:rsidRPr="007A6EB4">
        <w:rPr>
          <w:rFonts w:ascii="Times New Roman" w:hAnsi="Times New Roman"/>
          <w:bCs/>
          <w:noProof/>
          <w:kern w:val="2"/>
          <w:sz w:val="24"/>
          <w:szCs w:val="24"/>
          <w14:ligatures w14:val="standardContextual"/>
        </w:rPr>
        <w:t xml:space="preserve">informāciju ieinteresētais pretendents var pieprasīt latviešu valodā, izmantojot EIS funkciju “Pretendentu jautājumi” vai nosūtot pieprasījumu </w:t>
      </w:r>
      <w:r w:rsidRPr="007A6EB4">
        <w:rPr>
          <w:rFonts w:ascii="Times New Roman" w:eastAsia="Times New Roman" w:hAnsi="Times New Roman"/>
          <w:bCs/>
          <w:kern w:val="2"/>
          <w:sz w:val="24"/>
          <w:szCs w:val="24"/>
          <w:lang w:eastAsia="ar-SA"/>
          <w14:ligatures w14:val="standardContextual"/>
        </w:rPr>
        <w:t>uz e-pastu:</w:t>
      </w:r>
      <w:r w:rsidRPr="007A6EB4">
        <w:rPr>
          <w:rFonts w:ascii="Times New Roman" w:hAnsi="Times New Roman"/>
          <w:color w:val="0000FF"/>
          <w:kern w:val="2"/>
          <w:sz w:val="24"/>
          <w:szCs w:val="24"/>
          <w:u w:val="single"/>
          <w14:ligatures w14:val="standardContextual"/>
        </w:rPr>
        <w:t xml:space="preserve"> </w:t>
      </w:r>
      <w:hyperlink r:id="rId13" w:history="1">
        <w:r w:rsidRPr="007A6EB4">
          <w:rPr>
            <w:rFonts w:ascii="Times New Roman" w:hAnsi="Times New Roman"/>
            <w:color w:val="0000FF"/>
            <w:kern w:val="2"/>
            <w:sz w:val="24"/>
            <w:szCs w:val="24"/>
            <w:u w:val="single"/>
            <w14:ligatures w14:val="standardContextual"/>
          </w:rPr>
          <w:t>iepirkumi@aizkraukle.lv</w:t>
        </w:r>
      </w:hyperlink>
      <w:r w:rsidRPr="007A6EB4">
        <w:rPr>
          <w:rFonts w:ascii="Times New Roman" w:hAnsi="Times New Roman"/>
          <w:bCs/>
          <w:noProof/>
          <w:kern w:val="2"/>
          <w:sz w:val="24"/>
          <w:szCs w:val="24"/>
          <w14:ligatures w14:val="standardContextual"/>
        </w:rPr>
        <w:t>. Ja jautājums netiek nosūtīts EIS sistēmā, tajā jānorāda Konkursa nosaukums un identifikācijas numurs,</w:t>
      </w:r>
      <w:r w:rsidRPr="007A6EB4">
        <w:rPr>
          <w:rFonts w:ascii="Times New Roman" w:hAnsi="Times New Roman"/>
          <w:color w:val="000000"/>
          <w:kern w:val="2"/>
          <w:sz w:val="24"/>
          <w:szCs w:val="24"/>
          <w14:ligatures w14:val="standardContextual"/>
        </w:rPr>
        <w:t xml:space="preserve"> izmantojot drošu elektronisko parakstu vai pievienojot elektroniskajam pastam skenētu dokumentu.</w:t>
      </w:r>
    </w:p>
    <w:p w14:paraId="4B08127B" w14:textId="77777777" w:rsidR="0069499B" w:rsidRPr="007A6EB4" w:rsidRDefault="0069499B" w:rsidP="007A6EB4">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A6EB4">
        <w:rPr>
          <w:rFonts w:ascii="Times New Roman" w:eastAsia="Times New Roman" w:hAnsi="Times New Roman"/>
          <w:bCs/>
          <w:noProof/>
          <w:sz w:val="24"/>
          <w:szCs w:val="24"/>
        </w:rPr>
        <w:t xml:space="preserve">Ja ieinteresētais piegādātājs ir laikus pieprasījis papildu informāciju par Iepirkuma procedūras dokumentos iekļautajām prasībām attiecībā uz piedāvājumu sagatavošanu </w:t>
      </w:r>
      <w:r w:rsidRPr="007A6EB4">
        <w:rPr>
          <w:rFonts w:ascii="Times New Roman" w:eastAsia="Times New Roman" w:hAnsi="Times New Roman"/>
          <w:bCs/>
          <w:noProof/>
          <w:sz w:val="24"/>
          <w:szCs w:val="24"/>
        </w:rPr>
        <w:lastRenderedPageBreak/>
        <w:t>un iesniegšanu vai pretendentu atlasi, Pasūtītājs to sniedz 5 (piecu) darbdienu laikā, bet ne vēlāk kā 6 (sešas) dienas pirms piedāvājumu iesniegšanas termiņa beigām.</w:t>
      </w:r>
    </w:p>
    <w:p w14:paraId="4B08127C"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4B08127D"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Piedāvājuma iesniegšanas vieta, datums, laiks un kārtība:</w:t>
      </w:r>
    </w:p>
    <w:p w14:paraId="4B08127E" w14:textId="13CDB542"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Piedāvājumu iesniegšanas termiņš skatāms Iepirkumu uzraudzības biroja tīmekļvietnes attiecīgajā paziņojumā un EIS e-konkursu apakšsistēmā </w:t>
      </w:r>
      <w:r w:rsidRPr="007A6EB4">
        <w:rPr>
          <w:rStyle w:val="Hipersaite"/>
          <w:rFonts w:ascii="Times New Roman" w:eastAsiaTheme="minorHAnsi" w:hAnsi="Times New Roman"/>
          <w:kern w:val="2"/>
          <w:sz w:val="24"/>
          <w14:ligatures w14:val="standardContextual"/>
        </w:rPr>
        <w:t>https://www.eis.gov.lv/EKEIS/Supp</w:t>
      </w:r>
      <w:r w:rsidR="007A6EB4">
        <w:rPr>
          <w:rStyle w:val="Hipersaite"/>
          <w:rFonts w:ascii="Times New Roman" w:eastAsiaTheme="minorHAnsi" w:hAnsi="Times New Roman"/>
          <w:kern w:val="2"/>
          <w:sz w:val="24"/>
          <w14:ligatures w14:val="standardContextual"/>
        </w:rPr>
        <w:t>lier/Procurement/</w:t>
      </w:r>
      <w:r w:rsidR="002D5AC6">
        <w:rPr>
          <w:rStyle w:val="Hipersaite"/>
          <w:rFonts w:ascii="Times New Roman" w:eastAsiaTheme="minorHAnsi" w:hAnsi="Times New Roman"/>
          <w:kern w:val="2"/>
          <w:sz w:val="24"/>
          <w14:ligatures w14:val="standardContextual"/>
        </w:rPr>
        <w:t>175912</w:t>
      </w:r>
      <w:r w:rsidRPr="00713059">
        <w:rPr>
          <w:rFonts w:ascii="Times New Roman" w:eastAsiaTheme="minorHAnsi" w:hAnsi="Times New Roman"/>
          <w:kern w:val="2"/>
          <w:sz w:val="24"/>
          <w:szCs w:val="24"/>
          <w14:ligatures w14:val="standardContextual"/>
        </w:rPr>
        <w:t xml:space="preserve"> </w:t>
      </w:r>
      <w:r w:rsidRPr="00713059">
        <w:rPr>
          <w:rFonts w:ascii="Times New Roman" w:eastAsia="Times New Roman" w:hAnsi="Times New Roman"/>
          <w:bCs/>
          <w:noProof/>
          <w:sz w:val="24"/>
          <w:szCs w:val="24"/>
        </w:rPr>
        <w:t>publicētā iepirkuma tīmekļvietnē pamatdatu blokā “Iepirkuma termiņi”;</w:t>
      </w:r>
    </w:p>
    <w:p w14:paraId="4B08127F" w14:textId="77777777"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Ārpus EIS e-konkursu apakšsistēmas iesniegtie piedāvājumi tiks atzīti par neatbilstošiem Nolikuma prasībām. Tie netiks atvērti un neatvērti tiks nosūtīti atpakaļ iesniedzējam. </w:t>
      </w:r>
    </w:p>
    <w:p w14:paraId="4B081280"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b/>
          <w:noProof/>
          <w:sz w:val="24"/>
          <w:szCs w:val="24"/>
        </w:rPr>
        <w:t>Piedāvājuma atvēršana:</w:t>
      </w:r>
    </w:p>
    <w:p w14:paraId="4B081281" w14:textId="00435DFC" w:rsidR="0069499B" w:rsidRPr="00713059" w:rsidRDefault="0069499B" w:rsidP="0069499B">
      <w:pPr>
        <w:widowControl w:val="0"/>
        <w:numPr>
          <w:ilvl w:val="2"/>
          <w:numId w:val="2"/>
        </w:numPr>
        <w:tabs>
          <w:tab w:val="left" w:pos="1276"/>
        </w:tabs>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 xml:space="preserve">Komisija atver elektroniski iesniegtos piedāvājumus EIS e-konkursu apakšsistēmā. Piedāvājumu atvēršanas laiks ir noteikts Iepirkumu uzraudzības biroja tīmekļvietnes attiecīgajā paziņojumā un EIS e-konkursu apakšsistēmā </w:t>
      </w:r>
      <w:bookmarkStart w:id="5" w:name="_Hlk184196097"/>
      <w:r w:rsidR="002D5AC6">
        <w:rPr>
          <w:rFonts w:ascii="Times New Roman" w:eastAsiaTheme="minorHAnsi" w:hAnsi="Times New Roman"/>
          <w:kern w:val="2"/>
          <w:sz w:val="24"/>
          <w:u w:val="single"/>
          <w14:ligatures w14:val="standardContextual"/>
        </w:rPr>
        <w:fldChar w:fldCharType="begin"/>
      </w:r>
      <w:r w:rsidR="002D5AC6">
        <w:rPr>
          <w:rFonts w:ascii="Times New Roman" w:eastAsiaTheme="minorHAnsi" w:hAnsi="Times New Roman"/>
          <w:kern w:val="2"/>
          <w:sz w:val="24"/>
          <w:u w:val="single"/>
          <w14:ligatures w14:val="standardContextual"/>
        </w:rPr>
        <w:instrText>HYPERLINK "</w:instrText>
      </w:r>
      <w:r w:rsidR="002D5AC6" w:rsidRPr="002D5AC6">
        <w:rPr>
          <w:rFonts w:ascii="Times New Roman" w:eastAsiaTheme="minorHAnsi" w:hAnsi="Times New Roman"/>
          <w:kern w:val="2"/>
          <w:sz w:val="24"/>
          <w:u w:val="single"/>
          <w14:ligatures w14:val="standardContextual"/>
        </w:rPr>
        <w:instrText>https://www.eis.gov.lv/EKEIS/Supplier/Procurement/175912</w:instrText>
      </w:r>
      <w:r w:rsidR="002D5AC6">
        <w:rPr>
          <w:rFonts w:ascii="Times New Roman" w:eastAsiaTheme="minorHAnsi" w:hAnsi="Times New Roman"/>
          <w:kern w:val="2"/>
          <w:sz w:val="24"/>
          <w:u w:val="single"/>
          <w14:ligatures w14:val="standardContextual"/>
        </w:rPr>
        <w:instrText>"</w:instrText>
      </w:r>
      <w:r w:rsidR="002D5AC6">
        <w:rPr>
          <w:rFonts w:ascii="Times New Roman" w:eastAsiaTheme="minorHAnsi" w:hAnsi="Times New Roman"/>
          <w:kern w:val="2"/>
          <w:sz w:val="24"/>
          <w:u w:val="single"/>
          <w14:ligatures w14:val="standardContextual"/>
        </w:rPr>
      </w:r>
      <w:r w:rsidR="002D5AC6">
        <w:rPr>
          <w:rFonts w:ascii="Times New Roman" w:eastAsiaTheme="minorHAnsi" w:hAnsi="Times New Roman"/>
          <w:kern w:val="2"/>
          <w:sz w:val="24"/>
          <w:u w:val="single"/>
          <w14:ligatures w14:val="standardContextual"/>
        </w:rPr>
        <w:fldChar w:fldCharType="separate"/>
      </w:r>
      <w:r w:rsidR="002D5AC6" w:rsidRPr="004F35EF">
        <w:rPr>
          <w:rStyle w:val="Hipersaite"/>
          <w:rFonts w:ascii="Times New Roman" w:eastAsiaTheme="minorHAnsi" w:hAnsi="Times New Roman"/>
          <w:kern w:val="2"/>
          <w:sz w:val="24"/>
          <w14:ligatures w14:val="standardContextual"/>
        </w:rPr>
        <w:t>https://www.eis.gov.lv/EKEIS/Supplier/Procurement/</w:t>
      </w:r>
      <w:bookmarkEnd w:id="5"/>
      <w:r w:rsidR="002D5AC6" w:rsidRPr="004F35EF">
        <w:rPr>
          <w:rStyle w:val="Hipersaite"/>
          <w:rFonts w:ascii="Times New Roman" w:eastAsiaTheme="minorHAnsi" w:hAnsi="Times New Roman"/>
          <w:kern w:val="2"/>
          <w:sz w:val="24"/>
          <w14:ligatures w14:val="standardContextual"/>
        </w:rPr>
        <w:t>175912</w:t>
      </w:r>
      <w:r w:rsidR="002D5AC6">
        <w:rPr>
          <w:rFonts w:ascii="Times New Roman" w:eastAsiaTheme="minorHAnsi" w:hAnsi="Times New Roman"/>
          <w:kern w:val="2"/>
          <w:sz w:val="24"/>
          <w:u w:val="single"/>
          <w14:ligatures w14:val="standardContextual"/>
        </w:rPr>
        <w:fldChar w:fldCharType="end"/>
      </w:r>
      <w:r w:rsidR="007A6EB4">
        <w:rPr>
          <w:rFonts w:ascii="Times New Roman" w:eastAsiaTheme="minorHAnsi" w:hAnsi="Times New Roman"/>
          <w:kern w:val="2"/>
          <w:sz w:val="24"/>
          <w:u w:val="single"/>
          <w14:ligatures w14:val="standardContextual"/>
        </w:rPr>
        <w:t xml:space="preserve"> </w:t>
      </w:r>
      <w:r>
        <w:rPr>
          <w:rFonts w:ascii="Times New Roman" w:eastAsiaTheme="minorHAnsi" w:hAnsi="Times New Roman"/>
          <w:color w:val="ED0000"/>
          <w:kern w:val="2"/>
          <w:sz w:val="24"/>
          <w:szCs w:val="24"/>
          <w14:ligatures w14:val="standardContextual"/>
        </w:rPr>
        <w:t xml:space="preserve"> </w:t>
      </w:r>
      <w:r w:rsidRPr="00713059">
        <w:rPr>
          <w:rFonts w:ascii="Times New Roman" w:eastAsia="Times New Roman" w:hAnsi="Times New Roman"/>
          <w:noProof/>
          <w:sz w:val="24"/>
          <w:szCs w:val="24"/>
        </w:rPr>
        <w:t>publicētā iepirkuma tīmekļvietnē pamatdatu blokā “Iepirkuma termiņi”;</w:t>
      </w:r>
    </w:p>
    <w:p w14:paraId="4B081282"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Iesniegto piedāvājumu atvēršanas procesam Pretendents var sekot līdzi tiešsaistes režīmā EIS e-konkursu apakšsistēmā;</w:t>
      </w:r>
    </w:p>
    <w:p w14:paraId="4B081283"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Pēc visu piedāvājumu atvēršanas piedāvājumu atvēršanas sanāksme tiek slēgta;</w:t>
      </w:r>
    </w:p>
    <w:p w14:paraId="4B081284"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Pretendentu atlasi, piedāvājumu atbilstības pārbaudi un piedāvājumu vērtēšanu Iepirkumu komisija veic slēgtā sēdē.</w:t>
      </w:r>
    </w:p>
    <w:p w14:paraId="4B081285"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Prasības piedāvājuma noformējumam:</w:t>
      </w:r>
    </w:p>
    <w:p w14:paraId="4B081286"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4B081287"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Courier New" w:hAnsi="Times New Roman"/>
          <w:bCs/>
          <w:sz w:val="24"/>
          <w:szCs w:val="24"/>
          <w:lang w:eastAsia="lv-LV"/>
        </w:rPr>
        <w:t>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B081288"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4B081289"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4B08128A"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w:t>
      </w:r>
      <w:r w:rsidRPr="00713059">
        <w:rPr>
          <w:rFonts w:ascii="Times New Roman" w:eastAsia="Times New Roman" w:hAnsi="Times New Roman"/>
          <w:bCs/>
          <w:noProof/>
          <w:sz w:val="24"/>
          <w:szCs w:val="24"/>
        </w:rPr>
        <w:lastRenderedPageBreak/>
        <w:t>šajā punktā minētajiem riskiem, tas netiks izskatīts.</w:t>
      </w:r>
    </w:p>
    <w:p w14:paraId="4B08128B"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Piedāvājumu grozīšana un atsaukšana:</w:t>
      </w:r>
    </w:p>
    <w:p w14:paraId="4B08128C"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Pretendents līdz piedāvājumu iesniegšanas termiņa beigām var atsaukt savu piedāvājumu, iesniedzot Iepirkuma komisijai paziņojumu. Paziņojumu iesniedz elektroniski Elektronisko iepirkumu sistēmā;</w:t>
      </w:r>
    </w:p>
    <w:p w14:paraId="4B08128D"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4B08128E" w14:textId="77777777" w:rsidR="0069499B" w:rsidRPr="009A7CC8" w:rsidRDefault="0069499B" w:rsidP="0069499B">
      <w:pPr>
        <w:pStyle w:val="Sarakstarindkopa"/>
        <w:widowControl w:val="0"/>
        <w:numPr>
          <w:ilvl w:val="0"/>
          <w:numId w:val="2"/>
        </w:numPr>
        <w:tabs>
          <w:tab w:val="left" w:pos="10647"/>
        </w:tabs>
        <w:overflowPunct w:val="0"/>
        <w:autoSpaceDE w:val="0"/>
        <w:spacing w:before="120" w:after="120"/>
        <w:jc w:val="center"/>
        <w:rPr>
          <w:rFonts w:ascii="Times New Roman" w:eastAsia="Times New Roman" w:hAnsi="Times New Roman"/>
          <w:b/>
          <w:bCs/>
          <w:sz w:val="24"/>
          <w:szCs w:val="24"/>
        </w:rPr>
      </w:pPr>
      <w:r w:rsidRPr="009A7CC8">
        <w:rPr>
          <w:rFonts w:ascii="Times New Roman" w:eastAsia="Times New Roman" w:hAnsi="Times New Roman"/>
          <w:b/>
          <w:bCs/>
          <w:sz w:val="24"/>
          <w:szCs w:val="24"/>
        </w:rPr>
        <w:t>IEPIRKUMA PRIEKŠMETS</w:t>
      </w:r>
    </w:p>
    <w:p w14:paraId="4B08128F" w14:textId="1B9E8F4A" w:rsidR="0069499B" w:rsidRPr="009D1C61" w:rsidRDefault="0069499B" w:rsidP="0069499B">
      <w:pPr>
        <w:pStyle w:val="Sarakstarindkopa"/>
        <w:widowControl w:val="0"/>
        <w:numPr>
          <w:ilvl w:val="1"/>
          <w:numId w:val="2"/>
        </w:numPr>
        <w:tabs>
          <w:tab w:val="left" w:pos="567"/>
        </w:tabs>
        <w:overflowPunct w:val="0"/>
        <w:autoSpaceDE w:val="0"/>
        <w:spacing w:after="0"/>
        <w:jc w:val="both"/>
        <w:rPr>
          <w:sz w:val="24"/>
          <w:szCs w:val="24"/>
        </w:rPr>
      </w:pPr>
      <w:r w:rsidRPr="009D1C61">
        <w:rPr>
          <w:rFonts w:ascii="Times New Roman" w:eastAsia="Times New Roman" w:hAnsi="Times New Roman"/>
          <w:b/>
          <w:bCs/>
          <w:sz w:val="24"/>
          <w:szCs w:val="24"/>
        </w:rPr>
        <w:t>Iepirkuma priekšmets</w:t>
      </w:r>
      <w:r>
        <w:rPr>
          <w:rFonts w:ascii="Times New Roman" w:eastAsia="Times New Roman" w:hAnsi="Times New Roman"/>
          <w:b/>
          <w:bCs/>
          <w:sz w:val="24"/>
          <w:szCs w:val="24"/>
        </w:rPr>
        <w:t>:</w:t>
      </w:r>
      <w:r w:rsidRPr="009D1C61">
        <w:rPr>
          <w:rFonts w:ascii="Times New Roman" w:eastAsia="Times New Roman" w:hAnsi="Times New Roman"/>
          <w:sz w:val="24"/>
          <w:szCs w:val="24"/>
        </w:rPr>
        <w:t xml:space="preserve"> </w:t>
      </w:r>
      <w:r w:rsidR="002D5AC6">
        <w:rPr>
          <w:rFonts w:ascii="Times New Roman" w:eastAsia="Times New Roman" w:hAnsi="Times New Roman"/>
          <w:sz w:val="24"/>
          <w:szCs w:val="24"/>
        </w:rPr>
        <w:t>Jaunaudžu kopšana</w:t>
      </w:r>
      <w:r w:rsidR="00290CEC">
        <w:rPr>
          <w:rFonts w:ascii="Times New Roman" w:eastAsia="Times New Roman" w:hAnsi="Times New Roman"/>
          <w:sz w:val="24"/>
          <w:szCs w:val="24"/>
        </w:rPr>
        <w:t xml:space="preserve"> Aizkraukles novada pašvaldības īpašumos</w:t>
      </w:r>
      <w:r w:rsidRPr="008A39CC">
        <w:rPr>
          <w:rFonts w:ascii="Times New Roman" w:eastAsia="Times New Roman" w:hAnsi="Times New Roman"/>
          <w:bCs/>
          <w:sz w:val="24"/>
          <w:szCs w:val="24"/>
          <w:lang w:eastAsia="lv-LV"/>
        </w:rPr>
        <w:t xml:space="preserve">, </w:t>
      </w:r>
      <w:r w:rsidRPr="009D1C61">
        <w:rPr>
          <w:rFonts w:ascii="Times New Roman" w:eastAsia="Times New Roman" w:hAnsi="Times New Roman"/>
          <w:sz w:val="24"/>
          <w:szCs w:val="24"/>
        </w:rPr>
        <w:t xml:space="preserve">saskaņā ar </w:t>
      </w:r>
      <w:r>
        <w:rPr>
          <w:rFonts w:ascii="Times New Roman" w:eastAsia="Times New Roman" w:hAnsi="Times New Roman"/>
          <w:sz w:val="24"/>
          <w:szCs w:val="24"/>
        </w:rPr>
        <w:t>Nolikuma T</w:t>
      </w:r>
      <w:r w:rsidRPr="009D1C61">
        <w:rPr>
          <w:rFonts w:ascii="Times New Roman" w:eastAsia="Times New Roman" w:hAnsi="Times New Roman"/>
          <w:sz w:val="24"/>
          <w:szCs w:val="24"/>
        </w:rPr>
        <w:t>ehnisko specifikāciju</w:t>
      </w:r>
      <w:r>
        <w:rPr>
          <w:rFonts w:ascii="Times New Roman" w:eastAsia="Times New Roman" w:hAnsi="Times New Roman"/>
          <w:sz w:val="24"/>
          <w:szCs w:val="24"/>
        </w:rPr>
        <w:t xml:space="preserve"> (2.pielikums)</w:t>
      </w:r>
      <w:r w:rsidRPr="009D1C61">
        <w:rPr>
          <w:rFonts w:ascii="Times New Roman" w:eastAsia="Times New Roman" w:hAnsi="Times New Roman"/>
          <w:sz w:val="24"/>
          <w:szCs w:val="24"/>
        </w:rPr>
        <w:t>.</w:t>
      </w:r>
    </w:p>
    <w:p w14:paraId="4B081290" w14:textId="734B6BF8" w:rsidR="0069499B" w:rsidRPr="003D0CC2" w:rsidRDefault="0069499B" w:rsidP="0069499B">
      <w:pPr>
        <w:pStyle w:val="Sarakstarindkopa"/>
        <w:widowControl w:val="0"/>
        <w:numPr>
          <w:ilvl w:val="1"/>
          <w:numId w:val="2"/>
        </w:numPr>
        <w:tabs>
          <w:tab w:val="left" w:pos="284"/>
          <w:tab w:val="left" w:pos="567"/>
        </w:tabs>
        <w:overflowPunct w:val="0"/>
        <w:autoSpaceDE w:val="0"/>
        <w:autoSpaceDN/>
        <w:spacing w:after="0"/>
        <w:contextualSpacing/>
        <w:jc w:val="both"/>
        <w:textAlignment w:val="auto"/>
        <w:rPr>
          <w:rFonts w:ascii="Times New Roman" w:eastAsia="Times New Roman" w:hAnsi="Times New Roman"/>
          <w:b/>
          <w:bCs/>
          <w:sz w:val="24"/>
          <w:szCs w:val="24"/>
        </w:rPr>
      </w:pPr>
      <w:r w:rsidRPr="008B1EF1">
        <w:rPr>
          <w:rFonts w:ascii="Times New Roman" w:eastAsia="Times New Roman" w:hAnsi="Times New Roman"/>
          <w:b/>
          <w:bCs/>
          <w:sz w:val="24"/>
          <w:szCs w:val="24"/>
        </w:rPr>
        <w:t>Līguma izpildes termiņš</w:t>
      </w:r>
      <w:r w:rsidRPr="003D0CC2">
        <w:rPr>
          <w:rFonts w:ascii="Times New Roman" w:eastAsia="Times New Roman" w:hAnsi="Times New Roman"/>
          <w:sz w:val="24"/>
          <w:szCs w:val="24"/>
        </w:rPr>
        <w:t xml:space="preserve"> –</w:t>
      </w:r>
      <w:r w:rsidRPr="008B1EF1">
        <w:rPr>
          <w:rFonts w:ascii="Times New Roman" w:eastAsia="Times New Roman" w:hAnsi="Times New Roman"/>
          <w:sz w:val="24"/>
          <w:szCs w:val="24"/>
        </w:rPr>
        <w:t xml:space="preserve"> no </w:t>
      </w:r>
      <w:r>
        <w:rPr>
          <w:rFonts w:ascii="Times New Roman" w:eastAsia="Times New Roman" w:hAnsi="Times New Roman"/>
          <w:sz w:val="24"/>
          <w:szCs w:val="24"/>
        </w:rPr>
        <w:t>I</w:t>
      </w:r>
      <w:r w:rsidRPr="008B1EF1">
        <w:rPr>
          <w:rFonts w:ascii="Times New Roman" w:eastAsia="Times New Roman" w:hAnsi="Times New Roman"/>
          <w:sz w:val="24"/>
          <w:szCs w:val="24"/>
        </w:rPr>
        <w:t xml:space="preserve">epirkuma līguma noslēgšanas brīža </w:t>
      </w:r>
      <w:r w:rsidR="00E35BAD">
        <w:rPr>
          <w:rFonts w:ascii="Times New Roman" w:eastAsia="Times New Roman" w:hAnsi="Times New Roman"/>
          <w:sz w:val="24"/>
          <w:szCs w:val="24"/>
        </w:rPr>
        <w:t>9 (deviņi) mēne</w:t>
      </w:r>
      <w:r w:rsidR="003F5533">
        <w:rPr>
          <w:rFonts w:ascii="Times New Roman" w:eastAsia="Times New Roman" w:hAnsi="Times New Roman"/>
          <w:sz w:val="24"/>
          <w:szCs w:val="24"/>
        </w:rPr>
        <w:t>ši.</w:t>
      </w:r>
    </w:p>
    <w:p w14:paraId="4B081291" w14:textId="4C447052" w:rsidR="0069499B" w:rsidRDefault="0069499B" w:rsidP="0069499B">
      <w:pPr>
        <w:pStyle w:val="Sarakstarindkopa"/>
        <w:widowControl w:val="0"/>
        <w:numPr>
          <w:ilvl w:val="1"/>
          <w:numId w:val="2"/>
        </w:numPr>
        <w:tabs>
          <w:tab w:val="left" w:pos="284"/>
          <w:tab w:val="left" w:pos="567"/>
        </w:tabs>
        <w:overflowPunct w:val="0"/>
        <w:autoSpaceDE w:val="0"/>
        <w:autoSpaceDN/>
        <w:spacing w:after="0"/>
        <w:contextualSpacing/>
        <w:jc w:val="both"/>
        <w:textAlignment w:val="auto"/>
        <w:rPr>
          <w:rFonts w:asciiTheme="majorBidi" w:hAnsiTheme="majorBidi" w:cstheme="majorBidi"/>
          <w:sz w:val="24"/>
          <w:szCs w:val="24"/>
        </w:rPr>
      </w:pPr>
      <w:r w:rsidRPr="005C36F3">
        <w:rPr>
          <w:rFonts w:asciiTheme="majorBidi" w:hAnsiTheme="majorBidi" w:cstheme="majorBidi"/>
          <w:b/>
          <w:bCs/>
          <w:sz w:val="24"/>
          <w:szCs w:val="24"/>
        </w:rPr>
        <w:t>Galvenais CPV kods</w:t>
      </w:r>
      <w:r w:rsidRPr="00876E95">
        <w:rPr>
          <w:rFonts w:asciiTheme="majorBidi" w:hAnsiTheme="majorBidi" w:cstheme="majorBidi"/>
          <w:sz w:val="24"/>
          <w:szCs w:val="24"/>
        </w:rPr>
        <w:t xml:space="preserve"> – 77230000-1 (Mežsaimniecībai raksturīgi pakalpojumi).</w:t>
      </w:r>
    </w:p>
    <w:p w14:paraId="4B081292" w14:textId="1F24F47F" w:rsidR="0069499B" w:rsidRPr="009D1C61" w:rsidRDefault="0069499B" w:rsidP="0069499B">
      <w:pPr>
        <w:pStyle w:val="Sarakstarindkopa"/>
        <w:widowControl w:val="0"/>
        <w:numPr>
          <w:ilvl w:val="1"/>
          <w:numId w:val="2"/>
        </w:numPr>
        <w:tabs>
          <w:tab w:val="left" w:pos="284"/>
          <w:tab w:val="left" w:pos="567"/>
        </w:tabs>
        <w:overflowPunct w:val="0"/>
        <w:autoSpaceDE w:val="0"/>
        <w:spacing w:after="0"/>
        <w:jc w:val="both"/>
        <w:rPr>
          <w:rFonts w:ascii="Times New Roman" w:eastAsia="Times New Roman" w:hAnsi="Times New Roman"/>
          <w:sz w:val="24"/>
          <w:szCs w:val="24"/>
        </w:rPr>
      </w:pPr>
      <w:r w:rsidRPr="000C1955">
        <w:rPr>
          <w:rFonts w:ascii="Times New Roman" w:eastAsia="Times New Roman" w:hAnsi="Times New Roman"/>
          <w:b/>
          <w:bCs/>
          <w:sz w:val="24"/>
          <w:szCs w:val="24"/>
        </w:rPr>
        <w:t>Līguma izpildes vieta</w:t>
      </w:r>
      <w:r>
        <w:rPr>
          <w:rFonts w:ascii="Times New Roman" w:eastAsia="Times New Roman" w:hAnsi="Times New Roman"/>
          <w:sz w:val="24"/>
          <w:szCs w:val="24"/>
        </w:rPr>
        <w:t>: Aizkraukles n</w:t>
      </w:r>
      <w:r w:rsidR="00A148D7">
        <w:rPr>
          <w:rFonts w:ascii="Times New Roman" w:eastAsia="Times New Roman" w:hAnsi="Times New Roman"/>
          <w:sz w:val="24"/>
          <w:szCs w:val="24"/>
        </w:rPr>
        <w:t xml:space="preserve">ovada </w:t>
      </w:r>
      <w:r w:rsidR="003E1829">
        <w:rPr>
          <w:rFonts w:ascii="Times New Roman" w:eastAsia="Times New Roman" w:hAnsi="Times New Roman"/>
          <w:sz w:val="24"/>
          <w:szCs w:val="24"/>
        </w:rPr>
        <w:t>administratīvā teritorija.</w:t>
      </w:r>
    </w:p>
    <w:p w14:paraId="4B081293" w14:textId="77777777" w:rsidR="0069499B" w:rsidRPr="00EB355B" w:rsidRDefault="0069499B" w:rsidP="0069499B">
      <w:pPr>
        <w:pStyle w:val="Sarakstarindkopa"/>
        <w:numPr>
          <w:ilvl w:val="1"/>
          <w:numId w:val="2"/>
        </w:numPr>
        <w:tabs>
          <w:tab w:val="left" w:pos="284"/>
        </w:tabs>
        <w:spacing w:after="0"/>
        <w:jc w:val="both"/>
        <w:textAlignment w:val="auto"/>
        <w:rPr>
          <w:sz w:val="24"/>
          <w:szCs w:val="24"/>
        </w:rPr>
      </w:pPr>
      <w:r w:rsidRPr="00827DA7">
        <w:rPr>
          <w:rFonts w:ascii="Times New Roman" w:eastAsia="Times New Roman" w:hAnsi="Times New Roman"/>
          <w:sz w:val="24"/>
          <w:szCs w:val="24"/>
        </w:rPr>
        <w:t xml:space="preserve">Iepirkuma priekšmets netiek dalīts daļās. Pamatojums </w:t>
      </w:r>
      <w:r>
        <w:rPr>
          <w:rFonts w:ascii="Times New Roman" w:eastAsia="Times New Roman" w:hAnsi="Times New Roman"/>
          <w:sz w:val="24"/>
          <w:szCs w:val="24"/>
        </w:rPr>
        <w:t>I</w:t>
      </w:r>
      <w:r w:rsidRPr="00827DA7">
        <w:rPr>
          <w:rFonts w:ascii="Times New Roman" w:eastAsia="Times New Roman" w:hAnsi="Times New Roman"/>
          <w:sz w:val="24"/>
          <w:szCs w:val="24"/>
        </w:rPr>
        <w:t>epirkuma līguma slēgšanas tiesību piešķiršanai, nedalot iepirkumu daļās</w:t>
      </w:r>
      <w:r>
        <w:rPr>
          <w:rFonts w:ascii="Times New Roman" w:eastAsia="Times New Roman" w:hAnsi="Times New Roman"/>
          <w:sz w:val="24"/>
          <w:szCs w:val="24"/>
        </w:rPr>
        <w:t>,</w:t>
      </w:r>
      <w:r w:rsidRPr="00827DA7">
        <w:rPr>
          <w:rFonts w:ascii="Times New Roman" w:eastAsia="Times New Roman" w:hAnsi="Times New Roman"/>
          <w:sz w:val="24"/>
          <w:szCs w:val="24"/>
        </w:rPr>
        <w:t xml:space="preserve"> ir</w:t>
      </w:r>
      <w:r>
        <w:rPr>
          <w:rFonts w:ascii="Times New Roman" w:eastAsia="Times New Roman" w:hAnsi="Times New Roman"/>
          <w:sz w:val="24"/>
          <w:szCs w:val="24"/>
        </w:rPr>
        <w:t xml:space="preserve"> </w:t>
      </w:r>
      <w:r w:rsidRPr="00827DA7">
        <w:rPr>
          <w:rFonts w:ascii="Times New Roman" w:eastAsia="Times New Roman" w:hAnsi="Times New Roman"/>
          <w:sz w:val="24"/>
          <w:szCs w:val="24"/>
        </w:rPr>
        <w:t>viens pretendentu loks</w:t>
      </w:r>
      <w:r>
        <w:rPr>
          <w:rFonts w:ascii="Times New Roman" w:eastAsia="Times New Roman" w:hAnsi="Times New Roman"/>
          <w:sz w:val="24"/>
          <w:szCs w:val="24"/>
        </w:rPr>
        <w:t>,</w:t>
      </w:r>
      <w:r w:rsidRPr="00827DA7">
        <w:rPr>
          <w:rFonts w:ascii="Times New Roman" w:eastAsia="Times New Roman" w:hAnsi="Times New Roman"/>
          <w:sz w:val="24"/>
          <w:szCs w:val="24"/>
        </w:rPr>
        <w:t xml:space="preserve"> viena veida pakalpojuma nodrošināšana.</w:t>
      </w:r>
    </w:p>
    <w:p w14:paraId="4B081294" w14:textId="77777777" w:rsidR="0069499B" w:rsidRPr="009D1C61" w:rsidRDefault="0069499B" w:rsidP="0069499B">
      <w:pPr>
        <w:pStyle w:val="Sarakstarindkopa"/>
        <w:numPr>
          <w:ilvl w:val="1"/>
          <w:numId w:val="2"/>
        </w:numPr>
        <w:tabs>
          <w:tab w:val="left" w:pos="284"/>
        </w:tabs>
        <w:spacing w:after="0"/>
        <w:jc w:val="both"/>
        <w:textAlignment w:val="auto"/>
        <w:rPr>
          <w:sz w:val="24"/>
          <w:szCs w:val="24"/>
        </w:rPr>
      </w:pPr>
      <w:r w:rsidRPr="009D1C61">
        <w:rPr>
          <w:rFonts w:ascii="Times New Roman" w:hAnsi="Times New Roman"/>
          <w:color w:val="000000"/>
          <w:sz w:val="24"/>
          <w:szCs w:val="24"/>
        </w:rPr>
        <w:t>Pretendents var iesniegt piedāvājumu par visu iepirkuma priekšmetu, ievērojot noteiktās prasības.</w:t>
      </w:r>
    </w:p>
    <w:p w14:paraId="4B081295" w14:textId="77777777" w:rsidR="0069499B" w:rsidRPr="009D1C61" w:rsidRDefault="0069499B" w:rsidP="0069499B">
      <w:pPr>
        <w:pStyle w:val="Sarakstarindkopa"/>
        <w:widowControl w:val="0"/>
        <w:numPr>
          <w:ilvl w:val="1"/>
          <w:numId w:val="2"/>
        </w:numPr>
        <w:tabs>
          <w:tab w:val="left" w:pos="284"/>
          <w:tab w:val="left" w:pos="567"/>
        </w:tabs>
        <w:overflowPunct w:val="0"/>
        <w:autoSpaceDE w:val="0"/>
        <w:spacing w:after="0"/>
        <w:jc w:val="both"/>
        <w:rPr>
          <w:rFonts w:ascii="Times New Roman" w:eastAsia="Times New Roman" w:hAnsi="Times New Roman"/>
          <w:sz w:val="24"/>
          <w:szCs w:val="24"/>
        </w:rPr>
      </w:pPr>
      <w:r w:rsidRPr="009D1C61">
        <w:rPr>
          <w:rFonts w:ascii="Times New Roman" w:eastAsia="Times New Roman" w:hAnsi="Times New Roman"/>
          <w:sz w:val="24"/>
          <w:szCs w:val="24"/>
        </w:rPr>
        <w:t>Pretendents nedrīkst iesniegt piedāvājuma variantus.</w:t>
      </w:r>
    </w:p>
    <w:p w14:paraId="4B081296" w14:textId="77777777" w:rsidR="0069499B" w:rsidRPr="00AE710E" w:rsidRDefault="0069499B" w:rsidP="0069499B">
      <w:pPr>
        <w:pStyle w:val="Sarakstarindkopa"/>
        <w:widowControl w:val="0"/>
        <w:numPr>
          <w:ilvl w:val="0"/>
          <w:numId w:val="2"/>
        </w:numPr>
        <w:tabs>
          <w:tab w:val="left" w:pos="10647"/>
        </w:tabs>
        <w:overflowPunct w:val="0"/>
        <w:autoSpaceDE w:val="0"/>
        <w:spacing w:before="120" w:after="120"/>
        <w:jc w:val="center"/>
        <w:rPr>
          <w:rFonts w:ascii="Times New Roman" w:eastAsia="Times New Roman" w:hAnsi="Times New Roman"/>
          <w:b/>
          <w:bCs/>
          <w:sz w:val="24"/>
          <w:szCs w:val="24"/>
        </w:rPr>
      </w:pPr>
      <w:r w:rsidRPr="009A7CC8">
        <w:rPr>
          <w:rFonts w:ascii="Times New Roman" w:eastAsia="Times New Roman" w:hAnsi="Times New Roman"/>
          <w:b/>
          <w:bCs/>
          <w:sz w:val="24"/>
          <w:szCs w:val="24"/>
        </w:rPr>
        <w:t>PRETENDENT</w:t>
      </w:r>
      <w:r>
        <w:rPr>
          <w:rFonts w:ascii="Times New Roman" w:eastAsia="Times New Roman" w:hAnsi="Times New Roman"/>
          <w:b/>
          <w:bCs/>
          <w:sz w:val="24"/>
          <w:szCs w:val="24"/>
        </w:rPr>
        <w:t>U ATLASE</w:t>
      </w:r>
    </w:p>
    <w:tbl>
      <w:tblPr>
        <w:tblW w:w="8631" w:type="dxa"/>
        <w:tblInd w:w="720" w:type="dxa"/>
        <w:tblLayout w:type="fixed"/>
        <w:tblCellMar>
          <w:left w:w="10" w:type="dxa"/>
          <w:right w:w="10" w:type="dxa"/>
        </w:tblCellMar>
        <w:tblLook w:val="0000" w:firstRow="0" w:lastRow="0" w:firstColumn="0" w:lastColumn="0" w:noHBand="0" w:noVBand="0"/>
      </w:tblPr>
      <w:tblGrid>
        <w:gridCol w:w="3811"/>
        <w:gridCol w:w="4820"/>
      </w:tblGrid>
      <w:tr w:rsidR="0069499B" w14:paraId="4B081299" w14:textId="77777777" w:rsidTr="0069499B">
        <w:tc>
          <w:tcPr>
            <w:tcW w:w="381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4B081297" w14:textId="77777777" w:rsidR="0069499B" w:rsidRDefault="0069499B" w:rsidP="00DF2D2A">
            <w:pPr>
              <w:pStyle w:val="Sarakstarindkopa"/>
              <w:widowControl w:val="0"/>
              <w:tabs>
                <w:tab w:val="left" w:pos="567"/>
              </w:tabs>
              <w:overflowPunct w:val="0"/>
              <w:autoSpaceDE w:val="0"/>
              <w:spacing w:before="120" w:after="120"/>
              <w:ind w:left="113" w:right="113"/>
              <w:jc w:val="center"/>
              <w:rPr>
                <w:rFonts w:ascii="Times New Roman" w:eastAsia="Times New Roman" w:hAnsi="Times New Roman"/>
                <w:b/>
                <w:bCs/>
              </w:rPr>
            </w:pPr>
            <w:r>
              <w:rPr>
                <w:rFonts w:ascii="Times New Roman" w:eastAsia="Times New Roman" w:hAnsi="Times New Roman"/>
                <w:b/>
                <w:bCs/>
              </w:rPr>
              <w:t>Atlases prasības</w:t>
            </w:r>
          </w:p>
        </w:tc>
        <w:tc>
          <w:tcPr>
            <w:tcW w:w="48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4B081298" w14:textId="77777777" w:rsidR="0069499B" w:rsidRDefault="0069499B" w:rsidP="00DF2D2A">
            <w:pPr>
              <w:pStyle w:val="Sarakstarindkopa"/>
              <w:widowControl w:val="0"/>
              <w:tabs>
                <w:tab w:val="left" w:pos="567"/>
              </w:tabs>
              <w:overflowPunct w:val="0"/>
              <w:autoSpaceDE w:val="0"/>
              <w:spacing w:before="120" w:after="120"/>
              <w:ind w:left="113" w:right="113"/>
              <w:jc w:val="center"/>
              <w:rPr>
                <w:rFonts w:ascii="Times New Roman" w:eastAsia="Times New Roman" w:hAnsi="Times New Roman"/>
                <w:b/>
                <w:bCs/>
              </w:rPr>
            </w:pPr>
            <w:r>
              <w:rPr>
                <w:rFonts w:ascii="Times New Roman" w:eastAsia="Times New Roman" w:hAnsi="Times New Roman"/>
                <w:b/>
                <w:bCs/>
              </w:rPr>
              <w:t>Iesniedzamie atlases dokumenti</w:t>
            </w:r>
          </w:p>
        </w:tc>
      </w:tr>
      <w:tr w:rsidR="0069499B" w14:paraId="4B0812A0"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9A" w14:textId="77777777" w:rsidR="0069499B" w:rsidRPr="00713059" w:rsidRDefault="0069499B" w:rsidP="00983DE8">
            <w:pPr>
              <w:pStyle w:val="Sarakstarindkopa"/>
              <w:numPr>
                <w:ilvl w:val="1"/>
                <w:numId w:val="2"/>
              </w:numPr>
              <w:suppressAutoHyphens w:val="0"/>
              <w:autoSpaceDN/>
              <w:spacing w:after="0"/>
              <w:ind w:left="113" w:right="113" w:firstLine="47"/>
              <w:jc w:val="both"/>
              <w:textAlignment w:val="auto"/>
              <w:rPr>
                <w:rFonts w:ascii="Times New Roman" w:eastAsia="Helvetica" w:hAnsi="Times New Roman"/>
                <w:b/>
                <w:lang w:eastAsia="ar-SA"/>
              </w:rPr>
            </w:pPr>
            <w:r w:rsidRPr="00713059">
              <w:rPr>
                <w:rFonts w:ascii="Times New Roman" w:eastAsia="Helvetica" w:hAnsi="Times New Roman"/>
                <w:bCs/>
                <w:lang w:eastAsia="ar-SA"/>
              </w:rPr>
              <w:t>Pieteikums dalībai Konkursā</w:t>
            </w:r>
          </w:p>
          <w:p w14:paraId="4B08129B"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9C" w14:textId="77777777" w:rsidR="0069499B" w:rsidRPr="00713059" w:rsidRDefault="0069499B" w:rsidP="00DF2D2A">
            <w:pPr>
              <w:widowControl w:val="0"/>
              <w:tabs>
                <w:tab w:val="left" w:pos="567"/>
              </w:tabs>
              <w:overflowPunct w:val="0"/>
              <w:autoSpaceDE w:val="0"/>
              <w:spacing w:after="120"/>
              <w:ind w:left="113" w:right="113"/>
              <w:jc w:val="both"/>
              <w:rPr>
                <w:rFonts w:ascii="Times New Roman" w:eastAsia="Times New Roman" w:hAnsi="Times New Roman"/>
              </w:rPr>
            </w:pPr>
            <w:r w:rsidRPr="00713059">
              <w:rPr>
                <w:rFonts w:ascii="Times New Roman" w:eastAsia="Times New Roman" w:hAnsi="Times New Roman"/>
              </w:rPr>
              <w:t>a) Pretendenta pieteikums dalībai Iepirkumā (Nolikuma 1.pielikums), atbilstoši Nolikuma un tā pielikumu prasībām;</w:t>
            </w:r>
          </w:p>
          <w:p w14:paraId="4B08129D"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b) Pieteikums jāparaksta Pretendenta pārstāvim ar pārstāvības tiesībām vai tā pilnvarotai personai;</w:t>
            </w:r>
          </w:p>
          <w:p w14:paraId="4B08129E"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c) Ja Pretendents ir personu apvienība jebkurā to kombinācijā vai personālsabiedrība, pieteikums jāiesniedz par katru apvienības dalībnieku;</w:t>
            </w:r>
          </w:p>
          <w:p w14:paraId="4B08129F"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d) Ja piedāvājumu iesniedz piegādātāju apvienība, tad iesniedzams apliecinājums (brīvā formā), ka gadījumā, ja apvienība tiks atzīta par Iepirkuma uzvarētāju, tā izpildīs Iepirkuma Nolikuma šī apakšpunkta noteikumus, pievienojot dokumentu, kurā noteikts personu apvienības dalībnieku atbildības sadalījums konkrētā līguma izpildē, un pilnvara galvenajam dalībniekam pārstāvēt personu apvienību Iepirkumā un dalībnieku vārdā parakstīt visus dokumentus, ja vien tos neparaksta visi personu apvienības dalībnieki.</w:t>
            </w:r>
          </w:p>
        </w:tc>
      </w:tr>
      <w:tr w:rsidR="0069499B" w14:paraId="4B0812A5"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A1" w14:textId="77777777" w:rsidR="0069499B" w:rsidRPr="00713059" w:rsidRDefault="0069499B"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i/>
                <w:iCs/>
              </w:rPr>
            </w:pPr>
            <w:r w:rsidRPr="00713059">
              <w:rPr>
                <w:rFonts w:ascii="Times New Roman" w:eastAsia="Times New Roman" w:hAnsi="Times New Roman"/>
              </w:rPr>
              <w:t>Pretendents normatīvajos aktos noteiktajā kārtībā ir reģistrēts Komercreģistrā vai līdzvērtīgā reģistrā ārvalstīs. Fiziskām personām uz iepirkuma līguma slēgšanas dienu jābūt reģistrētām Valsts ieņēmumu dienestā (</w:t>
            </w:r>
            <w:r w:rsidRPr="00713059">
              <w:rPr>
                <w:rFonts w:ascii="Times New Roman" w:eastAsia="Times New Roman" w:hAnsi="Times New Roman"/>
                <w:i/>
              </w:rPr>
              <w:t>Latvijā)</w:t>
            </w:r>
            <w:r w:rsidRPr="00713059">
              <w:rPr>
                <w:rFonts w:ascii="Times New Roman" w:eastAsia="Times New Roman" w:hAnsi="Times New Roman"/>
              </w:rPr>
              <w:t xml:space="preserve">, kā nodokļu maksātājiem, vai līdzvērtīgā reģistrā ārvalstīs (neattiecas uz fiziskām personām). Pretendents ir piegādātājs, kurš iesniedzis piedāvājumu. Ja Pretendents ir fiziskā persona, tad tam </w:t>
            </w:r>
            <w:r w:rsidRPr="00713059">
              <w:rPr>
                <w:rFonts w:ascii="Times New Roman" w:eastAsia="Times New Roman" w:hAnsi="Times New Roman"/>
              </w:rPr>
              <w:lastRenderedPageBreak/>
              <w:t>jābūt reģistrētam kā saimnieciskās darbības veicējam vai komersantam.</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A2" w14:textId="77777777" w:rsidR="0069499B" w:rsidRPr="00713059" w:rsidRDefault="0069499B" w:rsidP="00DF2D2A">
            <w:pPr>
              <w:widowControl w:val="0"/>
              <w:tabs>
                <w:tab w:val="left" w:pos="567"/>
              </w:tabs>
              <w:overflowPunct w:val="0"/>
              <w:autoSpaceDE w:val="0"/>
              <w:spacing w:after="120"/>
              <w:ind w:left="113" w:right="113"/>
              <w:jc w:val="both"/>
              <w:rPr>
                <w:rFonts w:ascii="Times New Roman" w:eastAsia="Times New Roman" w:hAnsi="Times New Roman"/>
              </w:rPr>
            </w:pPr>
            <w:r w:rsidRPr="00713059">
              <w:rPr>
                <w:rFonts w:ascii="Times New Roman" w:eastAsia="Times New Roman" w:hAnsi="Times New Roman"/>
              </w:rPr>
              <w:lastRenderedPageBreak/>
              <w:t xml:space="preserve">a) Par reģistrācijas faktu Latvijas Republikas Uzņēmumu reģistrā, Pasūtītājs pārliecināsies Uzņēmumu reģistra mājaslapā </w:t>
            </w:r>
            <w:r w:rsidRPr="00713059">
              <w:rPr>
                <w:rFonts w:ascii="Times New Roman" w:eastAsia="Times New Roman" w:hAnsi="Times New Roman"/>
                <w:color w:val="0000FF"/>
                <w:u w:val="single"/>
              </w:rPr>
              <w:t>www.ur.gov.lv</w:t>
            </w:r>
            <w:r w:rsidRPr="00713059">
              <w:rPr>
                <w:rFonts w:ascii="Times New Roman" w:eastAsia="Times New Roman" w:hAnsi="Times New Roman"/>
                <w:color w:val="0000FF"/>
              </w:rPr>
              <w:t xml:space="preserve"> </w:t>
            </w:r>
            <w:r w:rsidRPr="00713059">
              <w:rPr>
                <w:rFonts w:ascii="Times New Roman" w:eastAsia="Times New Roman" w:hAnsi="Times New Roman"/>
              </w:rPr>
              <w:t xml:space="preserve">un/vai </w:t>
            </w:r>
            <w:r w:rsidRPr="00713059">
              <w:rPr>
                <w:rFonts w:ascii="Times New Roman" w:eastAsia="Times New Roman" w:hAnsi="Times New Roman"/>
                <w:color w:val="0000FF"/>
                <w:u w:val="single"/>
              </w:rPr>
              <w:t>www.lursoft.lv</w:t>
            </w:r>
            <w:r w:rsidRPr="00713059">
              <w:rPr>
                <w:rFonts w:ascii="Times New Roman" w:eastAsia="Times New Roman" w:hAnsi="Times New Roman"/>
              </w:rPr>
              <w:t>;</w:t>
            </w:r>
          </w:p>
          <w:p w14:paraId="4B0812A3"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 xml:space="preserve">b) Par reģistrāciju kā saimnieciskās darbības veicējam, Pasūtītājs pārliecināsies Valsts ieņēmumu dienesta mājaslapā </w:t>
            </w:r>
            <w:hyperlink r:id="rId14" w:history="1">
              <w:r w:rsidRPr="00713059">
                <w:rPr>
                  <w:rStyle w:val="Hipersaite"/>
                  <w:rFonts w:ascii="Times New Roman" w:hAnsi="Times New Roman"/>
                  <w:color w:val="0000FF"/>
                </w:rPr>
                <w:t>www.vid.gov.lv</w:t>
              </w:r>
            </w:hyperlink>
            <w:r w:rsidRPr="00713059">
              <w:rPr>
                <w:rFonts w:ascii="Times New Roman" w:eastAsia="Times New Roman" w:hAnsi="Times New Roman"/>
              </w:rPr>
              <w:t>;</w:t>
            </w:r>
          </w:p>
          <w:p w14:paraId="4B0812A4"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hAnsi="Times New Roman"/>
              </w:rPr>
            </w:pPr>
            <w:r w:rsidRPr="00713059">
              <w:rPr>
                <w:rFonts w:ascii="Times New Roman" w:eastAsia="Times New Roman" w:hAnsi="Times New Roman"/>
              </w:rPr>
              <w:t xml:space="preserve">c) Ja Pretendents ir reģistrēts ārvalstīs, tad ārvalsts Pretendents reģistrāciju apliecina atbilstoši attiecīgās valsts nosacījumiem (piemēram, norādot publiski pieejamu reģistru, kur Pasūtītājs </w:t>
            </w:r>
            <w:r w:rsidRPr="00713059">
              <w:rPr>
                <w:rFonts w:ascii="Times New Roman" w:eastAsia="Times New Roman" w:hAnsi="Times New Roman"/>
              </w:rPr>
              <w:lastRenderedPageBreak/>
              <w:t>varētu pārliecināties par Pretendenta reģistrācijas faktu). Pretendentam ir tiesības pievienot piedāvājumam dokumentu (kompetentu institūciju izsniegtu licenci, sertifikātu vai līdzvērtīgu dokumentu, ja attiecīgās valsts normatīvie akti paredz reģistrāciju), kas apliecina, ka Pretendents ir tiesīgs veikt Iepirkuma priekšmetā minētos darbus.</w:t>
            </w:r>
          </w:p>
        </w:tc>
      </w:tr>
      <w:tr w:rsidR="005E48D7" w14:paraId="44D760CB"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9CD34" w14:textId="0E8BC085" w:rsidR="005E48D7" w:rsidRPr="00713059" w:rsidRDefault="0037719E"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rPr>
            </w:pPr>
            <w:r>
              <w:rPr>
                <w:rFonts w:ascii="Times New Roman" w:eastAsia="Times New Roman" w:hAnsi="Times New Roman"/>
              </w:rPr>
              <w:lastRenderedPageBreak/>
              <w:t>Pretendents iepriekšējo 3 (trīs) gadu laikā (t.i., 2023.,2024.,2025.,</w:t>
            </w:r>
            <w:r w:rsidR="007A3044">
              <w:rPr>
                <w:rFonts w:ascii="Times New Roman" w:eastAsia="Times New Roman" w:hAnsi="Times New Roman"/>
              </w:rPr>
              <w:t xml:space="preserve"> un 2026.gadā līdz piedāvājuma iesniegšanas brīdim ir sekmīgi izpildījis, vismaz, 1 (vienu) </w:t>
            </w:r>
            <w:r w:rsidR="001E07A2">
              <w:rPr>
                <w:rFonts w:ascii="Times New Roman" w:eastAsia="Times New Roman" w:hAnsi="Times New Roman"/>
              </w:rPr>
              <w:t>līgum</w:t>
            </w:r>
            <w:r w:rsidR="001C3E19">
              <w:rPr>
                <w:rFonts w:ascii="Times New Roman" w:eastAsia="Times New Roman" w:hAnsi="Times New Roman"/>
              </w:rPr>
              <w:t>u iepirkuma priekšmetam p</w:t>
            </w:r>
            <w:r w:rsidR="00BA3DB8">
              <w:rPr>
                <w:rFonts w:ascii="Times New Roman" w:eastAsia="Times New Roman" w:hAnsi="Times New Roman"/>
              </w:rPr>
              <w:t>ēc</w:t>
            </w:r>
            <w:r w:rsidR="001C3E19">
              <w:rPr>
                <w:rFonts w:ascii="Times New Roman" w:eastAsia="Times New Roman" w:hAnsi="Times New Roman"/>
              </w:rPr>
              <w:t xml:space="preserve"> satura līdzīga rakstura pakalpojumu (</w:t>
            </w:r>
            <w:r w:rsidR="000B5D0F">
              <w:rPr>
                <w:rFonts w:ascii="Times New Roman" w:eastAsia="Times New Roman" w:hAnsi="Times New Roman"/>
              </w:rPr>
              <w:t>jaunaudžu kopšana) sniegšanā , vismaz, 37ha apjomā</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82DC6" w14:textId="77777777" w:rsidR="00AF70A7" w:rsidRPr="00AF70A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a) Pretendents iesniedz pieredzes aprakstu (Nolikuma 3.pielikums);</w:t>
            </w:r>
          </w:p>
          <w:p w14:paraId="61D108A7" w14:textId="77777777" w:rsidR="00AF70A7" w:rsidRPr="00AF70A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 xml:space="preserve">b) pievieno vismaz 1 (vienu) pasūtītāju pozitīvu atsauksmi, kas apliecina prasīto pieredzi, tai skaitā, ka pieredzes aprakstā norādītais </w:t>
            </w:r>
            <w:r w:rsidRPr="00AF70A7">
              <w:rPr>
                <w:rFonts w:ascii="Times New Roman" w:eastAsia="Times New Roman" w:hAnsi="Times New Roman"/>
                <w:iCs/>
              </w:rPr>
              <w:t>pakalpojums</w:t>
            </w:r>
            <w:r w:rsidRPr="00AF70A7">
              <w:rPr>
                <w:rFonts w:ascii="Times New Roman" w:eastAsia="Times New Roman" w:hAnsi="Times New Roman"/>
                <w:i/>
              </w:rPr>
              <w:t xml:space="preserve"> </w:t>
            </w:r>
            <w:r w:rsidRPr="00AF70A7">
              <w:rPr>
                <w:rFonts w:ascii="Times New Roman" w:eastAsia="Times New Roman" w:hAnsi="Times New Roman"/>
              </w:rPr>
              <w:t>ir veikts noslēgtā līgumā noradītajā termiņā;</w:t>
            </w:r>
          </w:p>
          <w:p w14:paraId="412C34C2" w14:textId="77777777" w:rsidR="005E48D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c) Gadījumā, ja atsauksmē nav iespējams norādīt visu minēto informāciju, Pretendents ir tiesīgs apliecināt savu pieredzi, iesniedzot jebkuru citu dokumentu, piemēram, pieņemšanas – nodošanas aktu vai citus dokumentus, kas apliecina Pretendenta atbilstību prasībām</w:t>
            </w:r>
            <w:r>
              <w:rPr>
                <w:rFonts w:ascii="Times New Roman" w:eastAsia="Times New Roman" w:hAnsi="Times New Roman"/>
              </w:rPr>
              <w:t>.</w:t>
            </w:r>
          </w:p>
          <w:p w14:paraId="4E5242BE" w14:textId="193F6DC2" w:rsidR="00AF70A7" w:rsidRPr="00273DBC" w:rsidRDefault="00273DBC" w:rsidP="00AF70A7">
            <w:pPr>
              <w:widowControl w:val="0"/>
              <w:tabs>
                <w:tab w:val="left" w:pos="567"/>
              </w:tabs>
              <w:overflowPunct w:val="0"/>
              <w:autoSpaceDE w:val="0"/>
              <w:spacing w:after="120"/>
              <w:ind w:left="113" w:right="113"/>
              <w:jc w:val="both"/>
              <w:rPr>
                <w:rFonts w:ascii="Times New Roman" w:eastAsia="Times New Roman" w:hAnsi="Times New Roman"/>
                <w:i/>
                <w:iCs/>
              </w:rPr>
            </w:pPr>
            <w:r w:rsidRPr="00273DBC">
              <w:rPr>
                <w:rFonts w:ascii="Times New Roman" w:eastAsia="Times New Roman" w:hAnsi="Times New Roman"/>
                <w:i/>
                <w:iCs/>
              </w:rPr>
              <w:t>Ja pasūtītājs ir bijis Aizkraukles novada pašvaldība , tad</w:t>
            </w:r>
            <w:r w:rsidR="00137CBD">
              <w:rPr>
                <w:rFonts w:ascii="Times New Roman" w:eastAsia="Times New Roman" w:hAnsi="Times New Roman"/>
                <w:i/>
                <w:iCs/>
              </w:rPr>
              <w:t xml:space="preserve"> </w:t>
            </w:r>
            <w:r w:rsidRPr="00273DBC">
              <w:rPr>
                <w:rFonts w:ascii="Times New Roman" w:eastAsia="Times New Roman" w:hAnsi="Times New Roman"/>
                <w:i/>
                <w:iCs/>
              </w:rPr>
              <w:t>prasību var neiesniegt. Izņēmums, ja pasūtītājs ir lauzis līgumu.</w:t>
            </w:r>
          </w:p>
        </w:tc>
      </w:tr>
      <w:tr w:rsidR="002A5622" w14:paraId="49B7C458"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5CFFA" w14:textId="723520C7" w:rsidR="002A5622" w:rsidRDefault="00E60493"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rPr>
            </w:pPr>
            <w:r>
              <w:rPr>
                <w:rFonts w:ascii="Times New Roman" w:eastAsia="Times New Roman" w:hAnsi="Times New Roman"/>
              </w:rPr>
              <w:t xml:space="preserve">Pretendentam pakalpojumu izpildē jānodrošina speciālists </w:t>
            </w:r>
            <w:r w:rsidR="00943739">
              <w:rPr>
                <w:rFonts w:ascii="Times New Roman" w:eastAsia="Times New Roman" w:hAnsi="Times New Roman"/>
              </w:rPr>
              <w:t>ar augstāko izglītību vai ar vidējo speciālo izglītību mežsaimniecībā</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D42F3" w14:textId="77777777" w:rsidR="00FE6835" w:rsidRDefault="00FE6835" w:rsidP="00FE6835">
            <w:pPr>
              <w:widowControl w:val="0"/>
              <w:tabs>
                <w:tab w:val="left" w:pos="319"/>
              </w:tabs>
              <w:overflowPunct w:val="0"/>
              <w:autoSpaceDE w:val="0"/>
              <w:spacing w:after="120"/>
              <w:jc w:val="both"/>
              <w:rPr>
                <w:rFonts w:ascii="Times New Roman" w:eastAsia="Times New Roman" w:hAnsi="Times New Roman"/>
              </w:rPr>
            </w:pPr>
            <w:r>
              <w:rPr>
                <w:rFonts w:ascii="Times New Roman" w:eastAsia="Times New Roman" w:hAnsi="Times New Roman"/>
              </w:rPr>
              <w:t>a) Pretendents iesniedz informāciju par speciālistiem, kas līguma piešķiršanas gadījumā darbosies šī Līguma izpildē, (Nolikuma 4.pielikums), klāt pievienojot apliecinošu dokumentu (kopiju), kas pierāda pretendenta tiesības sniegt pakalpojumu;</w:t>
            </w:r>
          </w:p>
          <w:p w14:paraId="2A8E2ED5" w14:textId="0A5593CA" w:rsidR="00FE6835" w:rsidRDefault="00FE6835" w:rsidP="00FE6835">
            <w:pPr>
              <w:widowControl w:val="0"/>
              <w:tabs>
                <w:tab w:val="left" w:pos="567"/>
              </w:tabs>
              <w:overflowPunct w:val="0"/>
              <w:autoSpaceDE w:val="0"/>
              <w:spacing w:before="120" w:after="120"/>
              <w:jc w:val="both"/>
              <w:rPr>
                <w:rFonts w:ascii="Times New Roman" w:eastAsia="Times New Roman" w:hAnsi="Times New Roman"/>
              </w:rPr>
            </w:pPr>
            <w:r>
              <w:rPr>
                <w:rFonts w:ascii="Times New Roman" w:eastAsia="Times New Roman" w:hAnsi="Times New Roman"/>
              </w:rPr>
              <w:t xml:space="preserve">b) jāiesniedz speciālists pašrocīgi parakstīts apliecinājums par gatavību piedalīties Līguma izpildē (Nolikuma </w:t>
            </w:r>
            <w:r w:rsidR="00AE53E2">
              <w:rPr>
                <w:rFonts w:ascii="Times New Roman" w:eastAsia="Times New Roman" w:hAnsi="Times New Roman"/>
              </w:rPr>
              <w:t>5</w:t>
            </w:r>
            <w:r>
              <w:rPr>
                <w:rFonts w:ascii="Times New Roman" w:eastAsia="Times New Roman" w:hAnsi="Times New Roman"/>
              </w:rPr>
              <w:t>.pielikums);</w:t>
            </w:r>
          </w:p>
          <w:p w14:paraId="2BA770F4" w14:textId="77777777" w:rsidR="00FE6835" w:rsidRDefault="00FE6835" w:rsidP="00FE6835">
            <w:pPr>
              <w:widowControl w:val="0"/>
              <w:tabs>
                <w:tab w:val="left" w:pos="567"/>
              </w:tabs>
              <w:overflowPunct w:val="0"/>
              <w:autoSpaceDE w:val="0"/>
              <w:spacing w:before="120" w:after="120"/>
              <w:jc w:val="both"/>
              <w:rPr>
                <w:rFonts w:ascii="Times New Roman" w:eastAsiaTheme="minorHAnsi" w:hAnsi="Times New Roman"/>
              </w:rPr>
            </w:pPr>
            <w:r>
              <w:rPr>
                <w:rFonts w:ascii="Times New Roman" w:eastAsia="Times New Roman" w:hAnsi="Times New Roman"/>
              </w:rPr>
              <w:t>c) Ja Pretendenta piedāvātais speciālists ir ārvalsts speciālists, Pretendentam jāiesniedz ārvalstī izsniegtā licence, sertifikāts vai cits dokuments (kopija), kas apliecina attiecīgo pakalpojumu sniegšanas tiesības reģistrācijas valstī (ja šādu dokumentu nepieciešamību nosaka attiecīgās ārvalsts normatīvie tiesību akti).</w:t>
            </w:r>
          </w:p>
          <w:p w14:paraId="7FC87EDC" w14:textId="5D902DDD" w:rsidR="002A5622" w:rsidRPr="00AF70A7" w:rsidRDefault="00FE6835" w:rsidP="00FE6835">
            <w:pPr>
              <w:widowControl w:val="0"/>
              <w:tabs>
                <w:tab w:val="left" w:pos="567"/>
              </w:tabs>
              <w:overflowPunct w:val="0"/>
              <w:autoSpaceDE w:val="0"/>
              <w:spacing w:after="120"/>
              <w:ind w:left="113" w:right="113"/>
              <w:jc w:val="both"/>
              <w:rPr>
                <w:rFonts w:ascii="Times New Roman" w:eastAsia="Times New Roman" w:hAnsi="Times New Roman"/>
              </w:rPr>
            </w:pPr>
            <w:r>
              <w:rPr>
                <w:rFonts w:ascii="Times New Roman" w:eastAsia="Times New Roman" w:hAnsi="Times New Roman"/>
              </w:rPr>
              <w:t>d) Pretendents iesniedz Pretendenta apliecinājumu, ka piesaistītie ārvalstu speciālisti ir tiesīgi sniegt konkrētos pakalpojumus, kā arī gadījumā, ja ar Pretendentu tiks noslēgts līgums, iesniegs atzīšanas institūcijai deklarāciju par īslaicīgu profesionālo pakalpojumu sniegšanu Latvijas Republikā reglamentētajā sfērā.</w:t>
            </w:r>
          </w:p>
        </w:tc>
      </w:tr>
      <w:tr w:rsidR="00FE6835" w14:paraId="44FF0F86"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252DE" w14:textId="77777777" w:rsidR="00B55AFD" w:rsidRPr="00B55AFD" w:rsidRDefault="00FE6835" w:rsidP="00B55AFD">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bCs/>
              </w:rPr>
            </w:pPr>
            <w:r>
              <w:rPr>
                <w:rFonts w:ascii="Times New Roman" w:eastAsia="Times New Roman" w:hAnsi="Times New Roman"/>
              </w:rPr>
              <w:t xml:space="preserve">Pretendents var balstīties </w:t>
            </w:r>
            <w:r w:rsidR="00B55AFD" w:rsidRPr="00B55AFD">
              <w:rPr>
                <w:rFonts w:ascii="Times New Roman" w:eastAsia="Times New Roman" w:hAnsi="Times New Roman"/>
                <w:bCs/>
              </w:rPr>
              <w:t xml:space="preserve">uz trešo personu iespējām, lai izpildītu prasības attiecībā uz pretendenta atbilstību profesionālās darbības veikšanai, kā arī prasības attiecībā uz Pretendenta tehniskajām un profesionālajām spējām. Pretendentam jānorāda personas, uz kuru iespējām Pretendents balstās, lai </w:t>
            </w:r>
            <w:r w:rsidR="00B55AFD" w:rsidRPr="00B55AFD">
              <w:rPr>
                <w:rFonts w:ascii="Times New Roman" w:eastAsia="Times New Roman" w:hAnsi="Times New Roman"/>
                <w:bCs/>
              </w:rPr>
              <w:lastRenderedPageBreak/>
              <w:t>apliecinātu, ka tā kvalifikācija atbilst paziņojumā par Līgumu vai Iepirkuma procedūras dokumentos noteiktajām prasībām.</w:t>
            </w:r>
          </w:p>
          <w:p w14:paraId="1E0EEED4" w14:textId="5301EFC1" w:rsidR="00FE6835" w:rsidRPr="00B55AFD" w:rsidRDefault="00B55AFD" w:rsidP="00B55AFD">
            <w:pPr>
              <w:widowControl w:val="0"/>
              <w:tabs>
                <w:tab w:val="left" w:pos="567"/>
              </w:tabs>
              <w:overflowPunct w:val="0"/>
              <w:autoSpaceDE w:val="0"/>
              <w:spacing w:after="120"/>
              <w:ind w:right="113"/>
              <w:jc w:val="both"/>
              <w:rPr>
                <w:rFonts w:ascii="Times New Roman" w:eastAsia="Times New Roman" w:hAnsi="Times New Roman"/>
              </w:rPr>
            </w:pPr>
            <w:r w:rsidRPr="00B55AFD">
              <w:rPr>
                <w:rFonts w:ascii="Times New Roman" w:eastAsia="Times New Roman" w:hAnsi="Times New Roman"/>
                <w:i/>
                <w:iCs/>
              </w:rPr>
              <w:t>Ja pretendents balstās uz trešo personu iespējām, tad Pretendents pierāda, ka viņa rīcībā būs attiecīgie resursi.</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93B56" w14:textId="77777777" w:rsidR="007A1ADA" w:rsidRDefault="007A1ADA" w:rsidP="007A1ADA">
            <w:pPr>
              <w:spacing w:after="0"/>
              <w:jc w:val="both"/>
              <w:rPr>
                <w:rFonts w:ascii="Times New Roman" w:eastAsia="Times New Roman" w:hAnsi="Times New Roman"/>
                <w:iCs/>
                <w:lang w:eastAsia="ar-SA"/>
              </w:rPr>
            </w:pPr>
            <w:r>
              <w:rPr>
                <w:rFonts w:ascii="Times New Roman" w:eastAsia="Times New Roman" w:hAnsi="Times New Roman"/>
                <w:iCs/>
                <w:lang w:eastAsia="ar-SA"/>
              </w:rPr>
              <w:lastRenderedPageBreak/>
              <w:t>a) Pretendents pierāda Pasūtītājam, ka tā rīcībā būs nepieciešamie resursi, iesniedzot personu, uz kuru iespējām Pretendents balstās, apliecinājumu (Nolikuma 7.pielikums) vai vienošanos par nepieciešamo resursu nodošanu Pretendenta rīcībā norādot, ka:</w:t>
            </w:r>
          </w:p>
          <w:p w14:paraId="3436244A" w14:textId="77777777" w:rsidR="007A1ADA" w:rsidRDefault="007A1ADA" w:rsidP="007A1ADA">
            <w:pPr>
              <w:numPr>
                <w:ilvl w:val="0"/>
                <w:numId w:val="22"/>
              </w:numPr>
              <w:autoSpaceDN/>
              <w:spacing w:after="0"/>
              <w:jc w:val="both"/>
              <w:textAlignment w:val="auto"/>
              <w:rPr>
                <w:rFonts w:ascii="Times New Roman" w:eastAsia="Times New Roman" w:hAnsi="Times New Roman"/>
                <w:iCs/>
                <w:lang w:eastAsia="ar-SA"/>
              </w:rPr>
            </w:pPr>
            <w:r>
              <w:rPr>
                <w:rFonts w:ascii="Times New Roman" w:eastAsia="Times New Roman" w:hAnsi="Times New Roman"/>
                <w:iCs/>
                <w:lang w:eastAsia="ar-SA"/>
              </w:rPr>
              <w:t>tam būs nepieciešamie resursi, uz kuriem Pretendents balstījies, iesniedzot piedāvājumu;</w:t>
            </w:r>
          </w:p>
          <w:p w14:paraId="1C1B00C1" w14:textId="77777777" w:rsidR="007A1ADA" w:rsidRDefault="007A1ADA" w:rsidP="007A1ADA">
            <w:pPr>
              <w:numPr>
                <w:ilvl w:val="0"/>
                <w:numId w:val="22"/>
              </w:numPr>
              <w:suppressAutoHyphens w:val="0"/>
              <w:autoSpaceDN/>
              <w:spacing w:after="0" w:line="256" w:lineRule="auto"/>
              <w:ind w:left="340"/>
              <w:jc w:val="both"/>
              <w:textAlignment w:val="auto"/>
              <w:rPr>
                <w:rFonts w:ascii="Times New Roman" w:eastAsia="Times New Roman" w:hAnsi="Times New Roman"/>
                <w:iCs/>
                <w:lang w:eastAsia="ar-SA"/>
              </w:rPr>
            </w:pPr>
            <w:r>
              <w:rPr>
                <w:rFonts w:ascii="Times New Roman" w:eastAsia="Times New Roman" w:hAnsi="Times New Roman"/>
                <w:iCs/>
                <w:lang w:eastAsia="ar-SA"/>
              </w:rPr>
              <w:lastRenderedPageBreak/>
              <w:t>šie resursi Pretendentam tiks nodoti un būs Pretendenta rīcībā visu Iepirkuma līguma izpildes laiku (norādot konkrētus darbus kādi tiks veikti Līguma izpildes laikā), gadījumā, ja ar Pretendentu tiks noslēgts Iepirkuma līgums.</w:t>
            </w:r>
          </w:p>
          <w:p w14:paraId="3DECEAF8" w14:textId="77777777" w:rsidR="00FE6835" w:rsidRDefault="00FE6835" w:rsidP="00FE6835">
            <w:pPr>
              <w:widowControl w:val="0"/>
              <w:tabs>
                <w:tab w:val="left" w:pos="319"/>
              </w:tabs>
              <w:overflowPunct w:val="0"/>
              <w:autoSpaceDE w:val="0"/>
              <w:spacing w:after="120"/>
              <w:jc w:val="both"/>
              <w:rPr>
                <w:rFonts w:ascii="Times New Roman" w:eastAsia="Times New Roman" w:hAnsi="Times New Roman"/>
              </w:rPr>
            </w:pPr>
          </w:p>
        </w:tc>
      </w:tr>
      <w:tr w:rsidR="0069499B" w14:paraId="4B0812C2"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BE" w14:textId="77777777" w:rsidR="0069499B" w:rsidRPr="00713059" w:rsidRDefault="0069499B" w:rsidP="00983DE8">
            <w:pPr>
              <w:pStyle w:val="Sarakstarindkopa"/>
              <w:numPr>
                <w:ilvl w:val="1"/>
                <w:numId w:val="2"/>
              </w:numPr>
              <w:ind w:left="113" w:right="113" w:firstLine="47"/>
              <w:jc w:val="both"/>
              <w:rPr>
                <w:rFonts w:ascii="Times New Roman" w:hAnsi="Times New Roman"/>
              </w:rPr>
            </w:pPr>
            <w:r w:rsidRPr="00713059">
              <w:rPr>
                <w:rFonts w:ascii="Times New Roman" w:hAnsi="Times New Roman"/>
              </w:rPr>
              <w:lastRenderedPageBreak/>
              <w:t xml:space="preserve">Pretendents var piesaistīt apakšuzņēmējus, norādot nododamās iepirkuma daļas un veicamo darbu sarakstu, iesniedzot apakšuzņēmēju sarakstu, kuru veicamo darbu vērtība ir vismaz 10 000 EUR (desmit tūkstoši euro) vai lielāka </w:t>
            </w:r>
            <w:r w:rsidRPr="00713059">
              <w:rPr>
                <w:rFonts w:ascii="Times New Roman" w:hAnsi="Times New Roman"/>
                <w:lang w:eastAsia="lv-LV"/>
              </w:rPr>
              <w:t xml:space="preserve"> un katram šādam apakšuzņēmējam izpildei nododamo iepirkuma līguma daļu (ja attiecināms).</w:t>
            </w:r>
          </w:p>
          <w:p w14:paraId="4B0812BF" w14:textId="77777777" w:rsidR="0069499B" w:rsidRPr="00713059" w:rsidRDefault="0069499B" w:rsidP="00DF2D2A">
            <w:pPr>
              <w:ind w:left="113" w:right="113"/>
              <w:jc w:val="both"/>
              <w:rPr>
                <w:rFonts w:ascii="Times New Roman" w:eastAsia="Times New Roman" w:hAnsi="Times New Roman"/>
                <w:i/>
                <w:iCs/>
              </w:rPr>
            </w:pPr>
            <w:r w:rsidRPr="00713059">
              <w:rPr>
                <w:rFonts w:ascii="Times New Roman" w:hAnsi="Times New Roman"/>
                <w:i/>
              </w:rPr>
              <w:t>Ar apakšuzņēmēju ir saprotama pretendenta nolīgta persona vai, savukārt, tās nolīgta persona, kura veic darbus iepirkuma līguma izpildei.</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C0" w14:textId="004EE9FE" w:rsidR="0069499B" w:rsidRPr="00713059" w:rsidRDefault="0069499B" w:rsidP="00DF2D2A">
            <w:pPr>
              <w:ind w:left="113" w:right="113"/>
              <w:jc w:val="both"/>
              <w:rPr>
                <w:rFonts w:ascii="Times New Roman" w:hAnsi="Times New Roman"/>
              </w:rPr>
            </w:pPr>
            <w:r w:rsidRPr="00713059">
              <w:rPr>
                <w:rFonts w:ascii="Times New Roman" w:hAnsi="Times New Roman"/>
              </w:rPr>
              <w:t>a) Pretendentam ir jāiesniedz apakšuzņēmējiem nododamās iepirkuma daļas apraksts atbilstoši izpildes sarakstam (</w:t>
            </w:r>
            <w:r w:rsidR="00276E64">
              <w:rPr>
                <w:rFonts w:ascii="Times New Roman" w:hAnsi="Times New Roman"/>
              </w:rPr>
              <w:t>6</w:t>
            </w:r>
            <w:r w:rsidRPr="00713059">
              <w:rPr>
                <w:rFonts w:ascii="Times New Roman" w:hAnsi="Times New Roman"/>
              </w:rPr>
              <w:t>.pielikums) (</w:t>
            </w:r>
            <w:r w:rsidRPr="00713059">
              <w:rPr>
                <w:rFonts w:ascii="Times New Roman" w:hAnsi="Times New Roman"/>
                <w:i/>
                <w:iCs/>
              </w:rPr>
              <w:t>aizpilda, ja attiecināms</w:t>
            </w:r>
            <w:r w:rsidRPr="00713059">
              <w:rPr>
                <w:rFonts w:ascii="Times New Roman" w:hAnsi="Times New Roman"/>
              </w:rPr>
              <w:t>);</w:t>
            </w:r>
          </w:p>
          <w:p w14:paraId="4B0812C1" w14:textId="13AF67F8"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hAnsi="Times New Roman"/>
              </w:rPr>
              <w:t>b) Apakšuzņēmēja apliecinājums (</w:t>
            </w:r>
            <w:r w:rsidRPr="00713059">
              <w:rPr>
                <w:rStyle w:val="hyperlink2"/>
                <w:rFonts w:ascii="Times New Roman" w:hAnsi="Times New Roman"/>
                <w:kern w:val="24"/>
              </w:rPr>
              <w:t xml:space="preserve">Nolikuma </w:t>
            </w:r>
            <w:r w:rsidR="006A1423">
              <w:rPr>
                <w:rStyle w:val="hyperlink2"/>
                <w:rFonts w:ascii="Times New Roman" w:hAnsi="Times New Roman"/>
                <w:kern w:val="24"/>
              </w:rPr>
              <w:t>7</w:t>
            </w:r>
            <w:r w:rsidRPr="00713059">
              <w:rPr>
                <w:rFonts w:ascii="Times New Roman" w:hAnsi="Times New Roman"/>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D761C8" w14:paraId="4B0812C4" w14:textId="77777777" w:rsidTr="00322DDF">
        <w:tc>
          <w:tcPr>
            <w:tcW w:w="863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C3" w14:textId="77777777" w:rsidR="00D761C8" w:rsidRPr="00713059" w:rsidRDefault="00983DE8" w:rsidP="00DF2D2A">
            <w:pPr>
              <w:ind w:left="113" w:right="113"/>
              <w:jc w:val="both"/>
              <w:rPr>
                <w:rFonts w:ascii="Times New Roman" w:hAnsi="Times New Roman"/>
              </w:rPr>
            </w:pPr>
            <w:r>
              <w:rPr>
                <w:rFonts w:ascii="Times New Roman" w:hAnsi="Times New Roman"/>
              </w:rPr>
              <w:t>3.8</w:t>
            </w:r>
            <w:r w:rsidR="00D761C8">
              <w:rPr>
                <w:rFonts w:ascii="Times New Roman" w:hAnsi="Times New Roman"/>
              </w:rPr>
              <w:t>.</w:t>
            </w:r>
            <w:r w:rsidR="00D761C8" w:rsidRPr="005E7E0E">
              <w:rPr>
                <w:rFonts w:ascii="Times New Roman" w:hAnsi="Times New Roman"/>
              </w:rPr>
              <w:t xml:space="preserve"> 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00D761C8" w:rsidRPr="005E7E0E">
              <w:rPr>
                <w:rFonts w:ascii="Times New Roman" w:hAnsi="Times New Roman"/>
                <w:color w:val="002060"/>
              </w:rPr>
              <w:t xml:space="preserve">, </w:t>
            </w:r>
            <w:r w:rsidR="00D761C8" w:rsidRPr="005E7E0E">
              <w:rPr>
                <w:rFonts w:ascii="Times New Roman" w:hAnsi="Times New Roman"/>
              </w:rPr>
              <w:t xml:space="preserve">un par katru tā norādīto </w:t>
            </w:r>
            <w:r w:rsidR="00D761C8">
              <w:rPr>
                <w:rFonts w:ascii="Times New Roman" w:hAnsi="Times New Roman"/>
              </w:rPr>
              <w:t xml:space="preserve">apakšuzņēmēju, kura </w:t>
            </w:r>
            <w:r w:rsidR="00D761C8" w:rsidRPr="005E7E0E">
              <w:rPr>
                <w:rFonts w:ascii="Times New Roman" w:hAnsi="Times New Roman"/>
              </w:rPr>
              <w:t xml:space="preserve"> sniedzamo pakalpojumu vērtība ir vismaz 10 000 </w:t>
            </w:r>
            <w:r w:rsidR="00D761C8" w:rsidRPr="005E7E0E">
              <w:rPr>
                <w:rFonts w:ascii="Times New Roman" w:hAnsi="Times New Roman"/>
                <w:i/>
                <w:iCs/>
              </w:rPr>
              <w:t>euro</w:t>
            </w:r>
            <w:r w:rsidR="00D761C8" w:rsidRPr="005E7E0E">
              <w:rPr>
                <w:rFonts w:ascii="Times New Roman" w:hAnsi="Times New Roman"/>
              </w:rPr>
              <w:t xml:space="preserve"> no iepirkuma līguma vērtības. Piegādātāju apvienība iesniedz atsevišķu Eiropas vienoto iepirkuma procedūras dokumentu par katru tās dalībnieku (</w:t>
            </w:r>
            <w:bookmarkStart w:id="6" w:name="_Hlk11744439"/>
            <w:r w:rsidR="00D761C8" w:rsidRPr="005E7E0E">
              <w:rPr>
                <w:rFonts w:ascii="Times New Roman" w:hAnsi="Times New Roman"/>
                <w:i/>
              </w:rPr>
              <w:t>Eiropas vienotais iepirkuma procedūras dokuments</w:t>
            </w:r>
            <w:r w:rsidR="00D761C8" w:rsidRPr="005E7E0E">
              <w:rPr>
                <w:rFonts w:ascii="Times New Roman" w:hAnsi="Times New Roman"/>
                <w:i/>
                <w:iCs/>
              </w:rPr>
              <w:t>, ko Pretendents var aizpildīt, tad saglabāt un iesniegt Pasūtītājam EIS e-konkursu apakšsistēmā, p</w:t>
            </w:r>
            <w:r w:rsidR="00D761C8" w:rsidRPr="005E7E0E">
              <w:rPr>
                <w:rFonts w:ascii="Times New Roman" w:hAnsi="Times New Roman"/>
                <w:i/>
              </w:rPr>
              <w:t xml:space="preserve">ieejams EIS: </w:t>
            </w:r>
            <w:hyperlink r:id="rId15" w:history="1">
              <w:r w:rsidR="00D761C8" w:rsidRPr="005E7E0E">
                <w:rPr>
                  <w:rFonts w:ascii="Times New Roman" w:hAnsi="Times New Roman"/>
                  <w:i/>
                  <w:color w:val="0000FF"/>
                  <w:u w:val="single"/>
                </w:rPr>
                <w:t>http://espd.eis.gov.lv/</w:t>
              </w:r>
            </w:hyperlink>
            <w:r w:rsidR="00D761C8" w:rsidRPr="005E7E0E">
              <w:rPr>
                <w:rFonts w:ascii="Times New Roman" w:hAnsi="Times New Roman"/>
              </w:rPr>
              <w:t>)</w:t>
            </w:r>
            <w:bookmarkEnd w:id="6"/>
            <w:r w:rsidR="00D761C8" w:rsidRPr="005E7E0E">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D761C8" w:rsidRPr="005E7E0E">
              <w:rPr>
                <w:rFonts w:ascii="Times New Roman" w:hAnsi="Times New Roman"/>
                <w:vertAlign w:val="superscript"/>
              </w:rPr>
              <w:t>1</w:t>
            </w:r>
            <w:r w:rsidR="00D761C8" w:rsidRPr="005E7E0E">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4B0812C5" w14:textId="77777777" w:rsidR="0069499B" w:rsidRPr="00E60F00" w:rsidRDefault="0069499B" w:rsidP="00AA5554">
      <w:pPr>
        <w:pStyle w:val="Sarakstarindkopa"/>
        <w:widowControl w:val="0"/>
        <w:numPr>
          <w:ilvl w:val="0"/>
          <w:numId w:val="13"/>
        </w:numPr>
        <w:tabs>
          <w:tab w:val="left" w:pos="9567"/>
        </w:tabs>
        <w:overflowPunct w:val="0"/>
        <w:autoSpaceDE w:val="0"/>
        <w:ind w:left="426" w:hanging="426"/>
        <w:jc w:val="center"/>
        <w:rPr>
          <w:rFonts w:ascii="Times New Roman" w:eastAsia="Times New Roman" w:hAnsi="Times New Roman"/>
          <w:b/>
          <w:bCs/>
          <w:caps/>
          <w:sz w:val="24"/>
          <w:szCs w:val="24"/>
        </w:rPr>
      </w:pPr>
      <w:r w:rsidRPr="00E60F00">
        <w:rPr>
          <w:rFonts w:ascii="Times New Roman" w:eastAsia="Times New Roman" w:hAnsi="Times New Roman"/>
          <w:b/>
          <w:bCs/>
          <w:caps/>
          <w:sz w:val="24"/>
          <w:szCs w:val="24"/>
        </w:rPr>
        <w:t>Prasības tehniskā un Finanšu piedāvājuma sagatavošanai</w:t>
      </w:r>
    </w:p>
    <w:p w14:paraId="4B0812C6" w14:textId="77777777" w:rsidR="00BB76B0" w:rsidRPr="00BB76B0" w:rsidRDefault="002D4746" w:rsidP="00AA5554">
      <w:pPr>
        <w:pStyle w:val="Sarakstarindkopa"/>
        <w:numPr>
          <w:ilvl w:val="1"/>
          <w:numId w:val="13"/>
        </w:numPr>
        <w:tabs>
          <w:tab w:val="left" w:pos="1560"/>
        </w:tabs>
        <w:suppressAutoHyphens w:val="0"/>
        <w:autoSpaceDN/>
        <w:spacing w:after="0"/>
        <w:ind w:left="993" w:right="-285" w:hanging="426"/>
        <w:jc w:val="both"/>
        <w:textAlignment w:val="auto"/>
        <w:rPr>
          <w:rFonts w:ascii="Times New Roman" w:eastAsia="Times New Roman" w:hAnsi="Times New Roman"/>
          <w:color w:val="000000"/>
          <w:sz w:val="24"/>
          <w:szCs w:val="24"/>
          <w:lang w:eastAsia="lv-LV" w:bidi="lo-LA"/>
        </w:rPr>
      </w:pPr>
      <w:r>
        <w:rPr>
          <w:rFonts w:ascii="Times New Roman" w:hAnsi="Times New Roman"/>
          <w:bCs/>
          <w:iCs/>
          <w:sz w:val="24"/>
          <w:szCs w:val="24"/>
        </w:rPr>
        <w:t>Tehniskais piedāvājums ir Pretendenta parakstīta</w:t>
      </w:r>
      <w:r w:rsidR="0060776E" w:rsidRPr="0060776E">
        <w:rPr>
          <w:rFonts w:ascii="Times New Roman" w:hAnsi="Times New Roman"/>
          <w:bCs/>
          <w:iCs/>
          <w:sz w:val="24"/>
          <w:szCs w:val="24"/>
        </w:rPr>
        <w:t xml:space="preserve"> Tehniskā specifikācija ( Nolikuma </w:t>
      </w:r>
    </w:p>
    <w:p w14:paraId="4B0812C7" w14:textId="77777777" w:rsidR="0060776E" w:rsidRPr="0060776E" w:rsidRDefault="0060776E" w:rsidP="00BB76B0">
      <w:pPr>
        <w:pStyle w:val="Sarakstarindkopa"/>
        <w:tabs>
          <w:tab w:val="left" w:pos="1560"/>
        </w:tabs>
        <w:suppressAutoHyphens w:val="0"/>
        <w:autoSpaceDN/>
        <w:spacing w:after="0"/>
        <w:ind w:left="993" w:right="-285"/>
        <w:jc w:val="both"/>
        <w:textAlignment w:val="auto"/>
        <w:rPr>
          <w:rFonts w:ascii="Times New Roman" w:eastAsia="Times New Roman" w:hAnsi="Times New Roman"/>
          <w:color w:val="000000"/>
          <w:sz w:val="24"/>
          <w:szCs w:val="24"/>
          <w:lang w:eastAsia="lv-LV" w:bidi="lo-LA"/>
        </w:rPr>
      </w:pPr>
      <w:r w:rsidRPr="0060776E">
        <w:rPr>
          <w:rFonts w:ascii="Times New Roman" w:hAnsi="Times New Roman"/>
          <w:bCs/>
          <w:iCs/>
          <w:sz w:val="24"/>
          <w:szCs w:val="24"/>
        </w:rPr>
        <w:t>2. pielikums).</w:t>
      </w:r>
    </w:p>
    <w:p w14:paraId="4B0812C8" w14:textId="0FF13794" w:rsidR="0069499B" w:rsidRDefault="0069499B" w:rsidP="00AA5554">
      <w:pPr>
        <w:pStyle w:val="Sarakstarindkopa"/>
        <w:numPr>
          <w:ilvl w:val="1"/>
          <w:numId w:val="13"/>
        </w:numPr>
        <w:suppressAutoHyphens w:val="0"/>
        <w:autoSpaceDN/>
        <w:spacing w:after="0"/>
        <w:ind w:left="993" w:hanging="426"/>
        <w:contextualSpacing/>
        <w:jc w:val="both"/>
        <w:textAlignment w:val="auto"/>
        <w:rPr>
          <w:rFonts w:ascii="Times New Roman" w:hAnsi="Times New Roman"/>
          <w:sz w:val="24"/>
          <w:szCs w:val="24"/>
        </w:rPr>
      </w:pPr>
      <w:r w:rsidRPr="0060776E">
        <w:rPr>
          <w:rFonts w:ascii="Times New Roman" w:hAnsi="Times New Roman"/>
          <w:sz w:val="24"/>
          <w:szCs w:val="24"/>
        </w:rPr>
        <w:t xml:space="preserve">Atbilstoši nolikuma </w:t>
      </w:r>
      <w:r w:rsidR="007A1ADA">
        <w:rPr>
          <w:rFonts w:ascii="Times New Roman" w:hAnsi="Times New Roman"/>
          <w:sz w:val="24"/>
          <w:szCs w:val="24"/>
        </w:rPr>
        <w:t>.</w:t>
      </w:r>
      <w:r w:rsidRPr="0060776E">
        <w:rPr>
          <w:rFonts w:ascii="Times New Roman" w:hAnsi="Times New Roman"/>
          <w:sz w:val="24"/>
          <w:szCs w:val="24"/>
        </w:rPr>
        <w:t>pielikumam sagatavots Finanšu piedāvājums.</w:t>
      </w:r>
      <w:r w:rsidRPr="0060776E">
        <w:rPr>
          <w:rFonts w:ascii="Times New Roman" w:eastAsia="Times New Roman" w:hAnsi="Times New Roman"/>
          <w:kern w:val="28"/>
          <w:sz w:val="24"/>
          <w:szCs w:val="24"/>
          <w:lang w:eastAsia="lv-LV"/>
        </w:rPr>
        <w:t xml:space="preserve"> Pretendents aizpilda Finanšu piedāvājumu (nolikuma </w:t>
      </w:r>
      <w:r w:rsidR="007A1ADA">
        <w:rPr>
          <w:rFonts w:ascii="Times New Roman" w:eastAsia="Times New Roman" w:hAnsi="Times New Roman"/>
          <w:kern w:val="28"/>
          <w:sz w:val="24"/>
          <w:szCs w:val="24"/>
          <w:lang w:eastAsia="lv-LV"/>
        </w:rPr>
        <w:t>_</w:t>
      </w:r>
      <w:r w:rsidRPr="0060776E">
        <w:rPr>
          <w:rFonts w:ascii="Times New Roman" w:eastAsia="Times New Roman" w:hAnsi="Times New Roman"/>
          <w:kern w:val="28"/>
          <w:sz w:val="24"/>
          <w:szCs w:val="24"/>
          <w:lang w:eastAsia="lv-LV"/>
        </w:rPr>
        <w:t xml:space="preserve">.pielikumu), </w:t>
      </w:r>
      <w:r w:rsidRPr="0060776E">
        <w:rPr>
          <w:rFonts w:ascii="Times New Roman" w:eastAsia="Times New Roman" w:hAnsi="Times New Roman"/>
          <w:sz w:val="24"/>
          <w:szCs w:val="24"/>
        </w:rPr>
        <w:t>norādot cenas ar precizitāti 2 (divi) cipari aiz komata.</w:t>
      </w:r>
      <w:r w:rsidRPr="0060776E">
        <w:rPr>
          <w:rFonts w:ascii="Times New Roman" w:eastAsia="Times New Roman" w:hAnsi="Times New Roman"/>
          <w:kern w:val="28"/>
          <w:sz w:val="24"/>
          <w:szCs w:val="24"/>
          <w:lang w:eastAsia="lv-LV"/>
        </w:rPr>
        <w:t xml:space="preserve"> </w:t>
      </w:r>
      <w:r w:rsidRPr="0060776E">
        <w:rPr>
          <w:rFonts w:ascii="Times New Roman" w:hAnsi="Times New Roman"/>
          <w:sz w:val="24"/>
          <w:szCs w:val="24"/>
        </w:rPr>
        <w:t xml:space="preserve">Piedāvājuma cenā jāiekļauj visas pakalpojuma sniegšanai nepieciešamās izmaksas (transporta izmaksas, </w:t>
      </w:r>
      <w:r w:rsidRPr="0060776E">
        <w:rPr>
          <w:rFonts w:ascii="Times New Roman" w:eastAsia="Times New Roman" w:hAnsi="Times New Roman"/>
          <w:sz w:val="24"/>
          <w:szCs w:val="24"/>
        </w:rPr>
        <w:t xml:space="preserve">nepieciešamo instrumentu, materiālu, iekārtu, mērinstrumentu, </w:t>
      </w:r>
      <w:r w:rsidRPr="0060776E">
        <w:rPr>
          <w:rFonts w:ascii="Times New Roman" w:hAnsi="Times New Roman"/>
          <w:sz w:val="24"/>
          <w:szCs w:val="24"/>
        </w:rPr>
        <w:t xml:space="preserve">darbaspēka izmaksas, kas jānosaka ne zemākas, kā valstī noteiktais </w:t>
      </w:r>
      <w:r w:rsidRPr="0060776E">
        <w:rPr>
          <w:rFonts w:ascii="Times New Roman" w:hAnsi="Times New Roman"/>
          <w:sz w:val="24"/>
          <w:szCs w:val="24"/>
        </w:rPr>
        <w:lastRenderedPageBreak/>
        <w:t>minimālais atalgojums, visi riski, (t.sk. iespējamie sadārdzinājumi, inflācija, valstī noteiktās minimālās algas izmaiņas, u.c.) kā arī visus valsts un pašvaldību noteiktos nodokļus (izņemot PVN), nodevas un citas izmaksas, kas saistītas ar pakalpojuma izpildi).</w:t>
      </w:r>
    </w:p>
    <w:p w14:paraId="4B0812C9" w14:textId="77777777" w:rsidR="00B565C4" w:rsidRPr="00C379D8" w:rsidRDefault="00B565C4" w:rsidP="00AA5554">
      <w:pPr>
        <w:pStyle w:val="Sarakstarindkopa"/>
        <w:numPr>
          <w:ilvl w:val="1"/>
          <w:numId w:val="13"/>
        </w:numPr>
        <w:suppressAutoHyphens w:val="0"/>
        <w:autoSpaceDN/>
        <w:spacing w:before="120" w:after="60"/>
        <w:ind w:left="993" w:hanging="426"/>
        <w:contextualSpacing/>
        <w:jc w:val="both"/>
        <w:textAlignment w:val="auto"/>
        <w:rPr>
          <w:rFonts w:ascii="Times New Roman" w:eastAsia="Times New Roman" w:hAnsi="Times New Roman"/>
          <w:bCs/>
          <w:sz w:val="24"/>
          <w:szCs w:val="24"/>
        </w:rPr>
      </w:pPr>
      <w:r w:rsidRPr="00C379D8">
        <w:rPr>
          <w:rFonts w:ascii="Times New Roman" w:eastAsia="Times New Roman" w:hAnsi="Times New Roman"/>
          <w:bCs/>
          <w:sz w:val="24"/>
          <w:szCs w:val="24"/>
        </w:rPr>
        <w:t xml:space="preserve">Norādītās cenas par pakalpojumu ir nemainīgas visā līguma izpildes laikā. </w:t>
      </w:r>
    </w:p>
    <w:p w14:paraId="4B0812CA" w14:textId="77777777" w:rsidR="0060776E" w:rsidRPr="00B565C4" w:rsidRDefault="0060776E" w:rsidP="00AA5554">
      <w:pPr>
        <w:pStyle w:val="Sarakstarindkopa"/>
        <w:numPr>
          <w:ilvl w:val="1"/>
          <w:numId w:val="13"/>
        </w:numPr>
        <w:suppressAutoHyphens w:val="0"/>
        <w:autoSpaceDN/>
        <w:spacing w:after="0"/>
        <w:ind w:left="993" w:hanging="426"/>
        <w:contextualSpacing/>
        <w:jc w:val="both"/>
        <w:textAlignment w:val="auto"/>
        <w:rPr>
          <w:rFonts w:ascii="Times New Roman" w:hAnsi="Times New Roman"/>
          <w:sz w:val="24"/>
          <w:szCs w:val="24"/>
        </w:rPr>
      </w:pPr>
      <w:r w:rsidRPr="00B565C4">
        <w:rPr>
          <w:rFonts w:ascii="Times New Roman" w:eastAsia="Times New Roman" w:hAnsi="Times New Roman"/>
          <w:kern w:val="2"/>
          <w:sz w:val="24"/>
          <w:szCs w:val="24"/>
          <w14:ligatures w14:val="standardContextual"/>
        </w:rPr>
        <w:t>Kopējā piedāvātā līgumcena bez PVN, jāieraksta EIS e-konkursu apakšsistēmas Finanšu piedāvājuma sadaļas ievadlaukā. (skatīt sadaļā “Prasības”).</w:t>
      </w:r>
    </w:p>
    <w:p w14:paraId="4B0812CB" w14:textId="77777777" w:rsidR="0069499B" w:rsidRPr="00277A34" w:rsidRDefault="0069499B" w:rsidP="00AA5554">
      <w:pPr>
        <w:pStyle w:val="Sarakstarindkopa"/>
        <w:widowControl w:val="0"/>
        <w:numPr>
          <w:ilvl w:val="0"/>
          <w:numId w:val="13"/>
        </w:numPr>
        <w:tabs>
          <w:tab w:val="left" w:pos="9567"/>
        </w:tabs>
        <w:overflowPunct w:val="0"/>
        <w:autoSpaceDE w:val="0"/>
        <w:spacing w:before="240"/>
        <w:jc w:val="center"/>
        <w:rPr>
          <w:rFonts w:ascii="Times New Roman" w:eastAsia="Times New Roman" w:hAnsi="Times New Roman"/>
          <w:b/>
          <w:bCs/>
          <w:sz w:val="24"/>
          <w:szCs w:val="24"/>
        </w:rPr>
      </w:pPr>
      <w:r>
        <w:rPr>
          <w:rFonts w:ascii="Times New Roman" w:eastAsia="Times New Roman" w:hAnsi="Times New Roman"/>
          <w:b/>
          <w:bCs/>
          <w:sz w:val="24"/>
          <w:szCs w:val="24"/>
        </w:rPr>
        <w:t xml:space="preserve">PRETENDENTU </w:t>
      </w:r>
      <w:r w:rsidRPr="00277A34">
        <w:rPr>
          <w:rFonts w:ascii="Times New Roman" w:eastAsia="Times New Roman" w:hAnsi="Times New Roman"/>
          <w:b/>
          <w:bCs/>
          <w:sz w:val="24"/>
          <w:szCs w:val="24"/>
        </w:rPr>
        <w:t>PIEDĀVĀJUMA VĒRTĒŠANA UN IZVĒLES KRITĒRIJ</w:t>
      </w:r>
      <w:r>
        <w:rPr>
          <w:rFonts w:ascii="Times New Roman" w:eastAsia="Times New Roman" w:hAnsi="Times New Roman"/>
          <w:b/>
          <w:bCs/>
          <w:sz w:val="24"/>
          <w:szCs w:val="24"/>
        </w:rPr>
        <w:t>S</w:t>
      </w:r>
    </w:p>
    <w:p w14:paraId="4B0812CC" w14:textId="77777777" w:rsidR="00322DDF" w:rsidRPr="00322DDF" w:rsidRDefault="00322DDF" w:rsidP="00AA5554">
      <w:pPr>
        <w:widowControl w:val="0"/>
        <w:numPr>
          <w:ilvl w:val="1"/>
          <w:numId w:val="13"/>
        </w:numPr>
        <w:suppressAutoHyphens w:val="0"/>
        <w:autoSpaceDN/>
        <w:spacing w:after="0"/>
        <w:ind w:left="851" w:right="-2" w:hanging="425"/>
        <w:jc w:val="both"/>
        <w:textAlignment w:val="auto"/>
        <w:outlineLvl w:val="2"/>
        <w:rPr>
          <w:rFonts w:ascii="Times New Roman" w:eastAsia="Times New Roman" w:hAnsi="Times New Roman"/>
          <w:sz w:val="24"/>
          <w:szCs w:val="24"/>
          <w:lang w:val="x-none"/>
        </w:rPr>
      </w:pPr>
      <w:r w:rsidRPr="00322DDF">
        <w:rPr>
          <w:rFonts w:ascii="Times New Roman" w:eastAsia="Times New Roman" w:hAnsi="Times New Roman"/>
          <w:bCs/>
          <w:sz w:val="24"/>
          <w:szCs w:val="24"/>
        </w:rPr>
        <w:t>Komisija</w:t>
      </w:r>
      <w:r w:rsidRPr="00322DDF">
        <w:rPr>
          <w:rFonts w:ascii="Times New Roman" w:eastAsia="Times New Roman" w:hAnsi="Times New Roman"/>
          <w:spacing w:val="-1"/>
          <w:sz w:val="24"/>
          <w:szCs w:val="24"/>
        </w:rPr>
        <w:t xml:space="preserve"> </w:t>
      </w:r>
      <w:r w:rsidRPr="00322DDF">
        <w:rPr>
          <w:rFonts w:ascii="Times New Roman" w:eastAsia="Times New Roman" w:hAnsi="Times New Roman"/>
          <w:sz w:val="24"/>
          <w:szCs w:val="24"/>
        </w:rPr>
        <w:t>piedāvājumu v</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rt</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š</w:t>
      </w:r>
      <w:r w:rsidRPr="00322DDF">
        <w:rPr>
          <w:rFonts w:ascii="Times New Roman" w:eastAsia="Times New Roman" w:hAnsi="Times New Roman"/>
          <w:spacing w:val="-1"/>
          <w:sz w:val="24"/>
          <w:szCs w:val="24"/>
        </w:rPr>
        <w:t>a</w:t>
      </w:r>
      <w:r w:rsidRPr="00322DDF">
        <w:rPr>
          <w:rFonts w:ascii="Times New Roman" w:eastAsia="Times New Roman" w:hAnsi="Times New Roman"/>
          <w:sz w:val="24"/>
          <w:szCs w:val="24"/>
        </w:rPr>
        <w:t xml:space="preserve">nu </w:t>
      </w:r>
      <w:r w:rsidRPr="00322DDF">
        <w:rPr>
          <w:rFonts w:ascii="Times New Roman" w:eastAsia="Times New Roman" w:hAnsi="Times New Roman"/>
          <w:spacing w:val="2"/>
          <w:sz w:val="24"/>
          <w:szCs w:val="24"/>
        </w:rPr>
        <w:t>v</w:t>
      </w:r>
      <w:r w:rsidRPr="00322DDF">
        <w:rPr>
          <w:rFonts w:ascii="Times New Roman" w:eastAsia="Times New Roman" w:hAnsi="Times New Roman"/>
          <w:spacing w:val="-1"/>
          <w:sz w:val="24"/>
          <w:szCs w:val="24"/>
        </w:rPr>
        <w:t>e</w:t>
      </w:r>
      <w:r w:rsidRPr="00322DDF">
        <w:rPr>
          <w:rFonts w:ascii="Times New Roman" w:eastAsia="Times New Roman" w:hAnsi="Times New Roman"/>
          <w:sz w:val="24"/>
          <w:szCs w:val="24"/>
        </w:rPr>
        <w:t>ic sl</w:t>
      </w:r>
      <w:r w:rsidRPr="00322DDF">
        <w:rPr>
          <w:rFonts w:ascii="Times New Roman" w:eastAsia="Times New Roman" w:hAnsi="Times New Roman"/>
          <w:spacing w:val="-1"/>
          <w:sz w:val="24"/>
          <w:szCs w:val="24"/>
        </w:rPr>
        <w:t>ē</w:t>
      </w:r>
      <w:r w:rsidRPr="00322DDF">
        <w:rPr>
          <w:rFonts w:ascii="Times New Roman" w:eastAsia="Times New Roman" w:hAnsi="Times New Roman"/>
          <w:spacing w:val="-2"/>
          <w:sz w:val="24"/>
          <w:szCs w:val="24"/>
        </w:rPr>
        <w:t>g</w:t>
      </w:r>
      <w:r w:rsidRPr="00322DDF">
        <w:rPr>
          <w:rFonts w:ascii="Times New Roman" w:eastAsia="Times New Roman" w:hAnsi="Times New Roman"/>
          <w:spacing w:val="3"/>
          <w:sz w:val="24"/>
          <w:szCs w:val="24"/>
        </w:rPr>
        <w:t>t</w:t>
      </w:r>
      <w:r w:rsidRPr="00322DDF">
        <w:rPr>
          <w:rFonts w:ascii="Times New Roman" w:eastAsia="Times New Roman" w:hAnsi="Times New Roman"/>
          <w:spacing w:val="-1"/>
          <w:sz w:val="24"/>
          <w:szCs w:val="24"/>
        </w:rPr>
        <w:t>ā</w:t>
      </w:r>
      <w:r w:rsidRPr="00322DDF">
        <w:rPr>
          <w:rFonts w:ascii="Times New Roman" w:eastAsia="Times New Roman" w:hAnsi="Times New Roman"/>
          <w:sz w:val="24"/>
          <w:szCs w:val="24"/>
        </w:rPr>
        <w:t>s sēd</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 xml:space="preserve">s. </w:t>
      </w:r>
    </w:p>
    <w:p w14:paraId="4B0812CD" w14:textId="13B49927" w:rsidR="0069499B" w:rsidRPr="00076C1E" w:rsidRDefault="0069499B" w:rsidP="00AA5554">
      <w:pPr>
        <w:pStyle w:val="Sarakstarindkopa"/>
        <w:numPr>
          <w:ilvl w:val="1"/>
          <w:numId w:val="13"/>
        </w:numPr>
        <w:suppressAutoHyphens w:val="0"/>
        <w:autoSpaceDN/>
        <w:spacing w:after="0"/>
        <w:ind w:left="851" w:hanging="425"/>
        <w:contextualSpacing/>
        <w:jc w:val="both"/>
        <w:textAlignment w:val="auto"/>
        <w:rPr>
          <w:rFonts w:ascii="Times New Roman" w:hAnsi="Times New Roman"/>
          <w:sz w:val="24"/>
          <w:szCs w:val="24"/>
        </w:rPr>
      </w:pPr>
      <w:r w:rsidRPr="00202F04">
        <w:rPr>
          <w:rFonts w:ascii="Times New Roman" w:eastAsia="Times New Roman" w:hAnsi="Times New Roman"/>
          <w:sz w:val="24"/>
          <w:szCs w:val="24"/>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202F04">
        <w:rPr>
          <w:rFonts w:ascii="Times New Roman" w:eastAsia="Times New Roman" w:hAnsi="Times New Roman"/>
          <w:b/>
          <w:sz w:val="24"/>
          <w:szCs w:val="24"/>
        </w:rPr>
        <w:t>saimnieciski visizdevīgāko piedāvājumu, kuru nosaka, ņemot vērā zemāko cenu</w:t>
      </w:r>
      <w:r w:rsidRPr="00202F04">
        <w:rPr>
          <w:rFonts w:ascii="Times New Roman" w:eastAsia="Times New Roman" w:hAnsi="Times New Roman"/>
          <w:b/>
          <w:sz w:val="24"/>
          <w:szCs w:val="24"/>
          <w:lang w:val="x-none"/>
        </w:rPr>
        <w:t>.</w:t>
      </w:r>
      <w:r w:rsidR="00B0637B">
        <w:rPr>
          <w:rFonts w:ascii="Times New Roman" w:eastAsia="Times New Roman" w:hAnsi="Times New Roman"/>
          <w:b/>
          <w:sz w:val="24"/>
          <w:szCs w:val="24"/>
          <w:lang w:val="x-none"/>
        </w:rPr>
        <w:t xml:space="preserve"> </w:t>
      </w:r>
    </w:p>
    <w:p w14:paraId="2D194050" w14:textId="72B1D254" w:rsidR="00076C1E" w:rsidRPr="00A637D2" w:rsidRDefault="00076C1E" w:rsidP="00A637D2">
      <w:pPr>
        <w:pStyle w:val="Sarakstarindkopa"/>
        <w:numPr>
          <w:ilvl w:val="1"/>
          <w:numId w:val="13"/>
        </w:numPr>
        <w:suppressAutoHyphens w:val="0"/>
        <w:autoSpaceDN/>
        <w:spacing w:after="0"/>
        <w:ind w:left="851" w:hanging="425"/>
        <w:contextualSpacing/>
        <w:jc w:val="both"/>
        <w:textAlignment w:val="auto"/>
        <w:rPr>
          <w:rFonts w:ascii="Times New Roman" w:hAnsi="Times New Roman"/>
          <w:sz w:val="24"/>
          <w:szCs w:val="24"/>
        </w:rPr>
      </w:pPr>
      <w:r w:rsidRPr="00076C1E">
        <w:rPr>
          <w:rFonts w:ascii="Times New Roman" w:hAnsi="Times New Roman"/>
          <w:sz w:val="24"/>
          <w:szCs w:val="24"/>
        </w:rPr>
        <w:t xml:space="preserve">Ja </w:t>
      </w:r>
      <w:r w:rsidRPr="00076C1E">
        <w:rPr>
          <w:rFonts w:ascii="Times New Roman" w:hAnsi="Times New Roman"/>
          <w:color w:val="000000"/>
          <w:sz w:val="24"/>
          <w:szCs w:val="24"/>
          <w:lang w:eastAsia="lv-LV" w:bidi="lo-LA"/>
        </w:rPr>
        <w:t>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w:t>
      </w:r>
      <w:r w:rsidRPr="00A637D2">
        <w:rPr>
          <w:rFonts w:ascii="Times New Roman" w:hAnsi="Times New Roman"/>
          <w:color w:val="000000"/>
          <w:sz w:val="24"/>
          <w:szCs w:val="24"/>
          <w:lang w:eastAsia="lv-LV" w:bidi="lo-LA"/>
        </w:rPr>
        <w:t>lielākais. Komisija šādā gadījumā pieprasa pretendentiem informāciju par pēdējo sešu mēnešu laikā veikto vidējo sociālās apdrošināšanas iemaksu apmēru un vidējo nodarbināto skaitu.</w:t>
      </w:r>
    </w:p>
    <w:p w14:paraId="4B0812D5" w14:textId="0508A509" w:rsidR="00983DE8" w:rsidRPr="00C754B1" w:rsidRDefault="00E7789D" w:rsidP="00716F9E">
      <w:pPr>
        <w:suppressAutoHyphens w:val="0"/>
        <w:autoSpaceDN/>
        <w:spacing w:after="0" w:line="259" w:lineRule="auto"/>
        <w:ind w:left="709" w:right="57" w:hanging="425"/>
        <w:contextualSpacing/>
        <w:textAlignment w:val="auto"/>
        <w:rPr>
          <w:rFonts w:ascii="Times New Roman" w:eastAsia="Times New Roman" w:hAnsi="Times New Roman"/>
          <w:bCs/>
          <w:sz w:val="24"/>
          <w:szCs w:val="24"/>
        </w:rPr>
      </w:pPr>
      <w:r w:rsidRPr="00202F04">
        <w:rPr>
          <w:rFonts w:ascii="Times New Roman" w:hAnsi="Times New Roman"/>
          <w:kern w:val="2"/>
          <w:sz w:val="24"/>
          <w:szCs w:val="24"/>
          <w14:ligatures w14:val="standardContextual"/>
        </w:rPr>
        <w:t>5</w:t>
      </w:r>
      <w:r w:rsidR="00202F04" w:rsidRPr="00202F04">
        <w:rPr>
          <w:rFonts w:ascii="Times New Roman" w:hAnsi="Times New Roman"/>
          <w:kern w:val="2"/>
          <w:sz w:val="24"/>
          <w:szCs w:val="24"/>
          <w14:ligatures w14:val="standardContextual"/>
        </w:rPr>
        <w:t xml:space="preserve">.2.1. </w:t>
      </w:r>
      <w:r w:rsidR="00983DE8" w:rsidRPr="00C754B1">
        <w:rPr>
          <w:rFonts w:ascii="Times New Roman" w:hAnsi="Times New Roman"/>
          <w:bCs/>
          <w:sz w:val="24"/>
          <w:szCs w:val="24"/>
        </w:rPr>
        <w:t>Komisija veic piedāvājumu vērtēšanu šādos posmos:</w:t>
      </w:r>
    </w:p>
    <w:p w14:paraId="4B0812D6" w14:textId="77777777" w:rsidR="00983DE8" w:rsidRPr="00983DE8" w:rsidRDefault="00983DE8" w:rsidP="00AA5554">
      <w:pPr>
        <w:pStyle w:val="Sarakstarindkopa"/>
        <w:widowControl w:val="0"/>
        <w:numPr>
          <w:ilvl w:val="2"/>
          <w:numId w:val="13"/>
        </w:numPr>
        <w:suppressAutoHyphens w:val="0"/>
        <w:autoSpaceDN/>
        <w:spacing w:after="0"/>
        <w:ind w:right="-2"/>
        <w:jc w:val="both"/>
        <w:textAlignment w:val="auto"/>
        <w:outlineLvl w:val="2"/>
        <w:rPr>
          <w:rFonts w:ascii="Times New Roman" w:eastAsia="Times New Roman" w:hAnsi="Times New Roman"/>
          <w:bCs/>
          <w:sz w:val="24"/>
          <w:szCs w:val="24"/>
        </w:rPr>
      </w:pPr>
      <w:r w:rsidRPr="00983DE8">
        <w:rPr>
          <w:rFonts w:ascii="Times New Roman" w:hAnsi="Times New Roman"/>
          <w:b/>
          <w:bCs/>
          <w:sz w:val="24"/>
          <w:szCs w:val="24"/>
        </w:rPr>
        <w:t xml:space="preserve"> Piedāvājumu noformējums: </w:t>
      </w:r>
      <w:r w:rsidRPr="00983DE8">
        <w:rPr>
          <w:rFonts w:ascii="Times New Roman" w:hAnsi="Times New Roman"/>
          <w:sz w:val="24"/>
          <w:szCs w:val="24"/>
        </w:rPr>
        <w:t>Nolikuma 1.11. apakšpunktā noteikto prasību izpildes pārbaude;</w:t>
      </w:r>
    </w:p>
    <w:p w14:paraId="4B0812D7" w14:textId="77777777" w:rsidR="0069499B" w:rsidRPr="00983DE8" w:rsidRDefault="0069499B" w:rsidP="00AA5554">
      <w:pPr>
        <w:pStyle w:val="Sarakstarindkopa"/>
        <w:widowControl w:val="0"/>
        <w:numPr>
          <w:ilvl w:val="2"/>
          <w:numId w:val="13"/>
        </w:numPr>
        <w:suppressAutoHyphens w:val="0"/>
        <w:autoSpaceDN/>
        <w:spacing w:after="0"/>
        <w:ind w:right="-2"/>
        <w:jc w:val="both"/>
        <w:textAlignment w:val="auto"/>
        <w:outlineLvl w:val="2"/>
        <w:rPr>
          <w:rFonts w:ascii="Times New Roman" w:eastAsia="Times New Roman" w:hAnsi="Times New Roman"/>
          <w:bCs/>
          <w:sz w:val="24"/>
          <w:szCs w:val="24"/>
        </w:rPr>
      </w:pPr>
      <w:r w:rsidRPr="00983DE8">
        <w:rPr>
          <w:rFonts w:ascii="Times New Roman" w:eastAsia="Times New Roman" w:hAnsi="Times New Roman"/>
          <w:b/>
          <w:sz w:val="24"/>
          <w:szCs w:val="24"/>
        </w:rPr>
        <w:t>Finanšu piedāvājumu atbilstības pārbaude</w:t>
      </w:r>
      <w:r w:rsidRPr="00983DE8">
        <w:rPr>
          <w:rFonts w:ascii="Times New Roman" w:eastAsia="Times New Roman" w:hAnsi="Times New Roman"/>
          <w:bCs/>
          <w:sz w:val="24"/>
          <w:szCs w:val="24"/>
        </w:rPr>
        <w:t>:</w:t>
      </w:r>
    </w:p>
    <w:p w14:paraId="4B0812D8" w14:textId="77777777" w:rsidR="0069499B" w:rsidRPr="00983DE8" w:rsidRDefault="005751AA"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sz w:val="24"/>
          <w:szCs w:val="24"/>
        </w:rPr>
        <w:t>J</w:t>
      </w:r>
      <w:r w:rsidR="00E625B4">
        <w:rPr>
          <w:rFonts w:ascii="Times New Roman" w:hAnsi="Times New Roman"/>
          <w:sz w:val="24"/>
          <w:szCs w:val="24"/>
        </w:rPr>
        <w:t xml:space="preserve">a </w:t>
      </w:r>
      <w:r>
        <w:rPr>
          <w:rFonts w:ascii="Times New Roman" w:hAnsi="Times New Roman"/>
          <w:sz w:val="24"/>
          <w:szCs w:val="24"/>
        </w:rPr>
        <w:t>K</w:t>
      </w:r>
      <w:r w:rsidR="0069499B" w:rsidRPr="00E275A8">
        <w:rPr>
          <w:rFonts w:ascii="Times New Roman" w:hAnsi="Times New Roman"/>
          <w:sz w:val="24"/>
          <w:szCs w:val="24"/>
        </w:rPr>
        <w:t>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w:t>
      </w:r>
      <w:r w:rsidR="00983DE8">
        <w:rPr>
          <w:rFonts w:ascii="Times New Roman" w:hAnsi="Times New Roman"/>
          <w:sz w:val="24"/>
          <w:szCs w:val="24"/>
        </w:rPr>
        <w:t>oteiktajā kārtībā labotās cenas.</w:t>
      </w:r>
    </w:p>
    <w:p w14:paraId="4B0812D9" w14:textId="77777777" w:rsidR="00983DE8" w:rsidRPr="00983DE8"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
          <w:bCs/>
          <w:spacing w:val="-3"/>
        </w:rPr>
        <w:t xml:space="preserve"> </w:t>
      </w:r>
      <w:r w:rsidRPr="00983DE8">
        <w:rPr>
          <w:rFonts w:ascii="Times New Roman" w:hAnsi="Times New Roman"/>
          <w:b/>
          <w:bCs/>
          <w:spacing w:val="-3"/>
        </w:rPr>
        <w:t>Ja piedāvājums šķiet nepamatoti lēts –</w:t>
      </w:r>
      <w:r w:rsidRPr="00983DE8">
        <w:rPr>
          <w:rFonts w:ascii="Times New Roman" w:hAnsi="Times New Roman"/>
        </w:rPr>
        <w:t xml:space="preserve"> Komisija rīkojas </w:t>
      </w:r>
      <w:r w:rsidRPr="00983DE8">
        <w:rPr>
          <w:rFonts w:ascii="Times New Roman" w:hAnsi="Times New Roman"/>
          <w:bCs/>
        </w:rPr>
        <w:t>PIL</w:t>
      </w:r>
      <w:r w:rsidRPr="00983DE8">
        <w:rPr>
          <w:rFonts w:ascii="Times New Roman" w:hAnsi="Times New Roman"/>
        </w:rPr>
        <w:t xml:space="preserve"> 53. pantā noteiktajā kārtībā.</w:t>
      </w:r>
    </w:p>
    <w:p w14:paraId="4B0812DA" w14:textId="77777777" w:rsidR="00983DE8" w:rsidRPr="00983DE8"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Cs/>
          <w:sz w:val="24"/>
          <w:szCs w:val="24"/>
        </w:rPr>
        <w:t xml:space="preserve"> </w:t>
      </w:r>
      <w:r w:rsidRPr="00983DE8">
        <w:rPr>
          <w:rFonts w:ascii="Times New Roman" w:hAnsi="Times New Roman"/>
          <w:bCs/>
          <w:sz w:val="24"/>
          <w:szCs w:val="24"/>
        </w:rPr>
        <w:t xml:space="preserve">Iepirkumu komisija ir tiesīga pretendentu kvalifikācijas atbilstības pārbaudi veikt tikai tam pretendentam, kuram būtu piešķiramas iepirkuma līguma slēgšanas tiesības (atbilstoši Ministru kabineta 2017.gada 28.februāra noteikumu Nr.107. “Iepirkuma procedūru un metu konkursu </w:t>
      </w:r>
      <w:r>
        <w:rPr>
          <w:rFonts w:ascii="Times New Roman" w:hAnsi="Times New Roman"/>
          <w:bCs/>
          <w:sz w:val="24"/>
          <w:szCs w:val="24"/>
        </w:rPr>
        <w:t>norises kārtība” 16.punktam).</w:t>
      </w:r>
    </w:p>
    <w:p w14:paraId="4B0812DB" w14:textId="77777777" w:rsidR="00983DE8" w:rsidRPr="00550243"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
        </w:rPr>
        <w:t xml:space="preserve"> </w:t>
      </w:r>
      <w:r w:rsidRPr="00550243">
        <w:rPr>
          <w:rFonts w:ascii="Times New Roman" w:hAnsi="Times New Roman"/>
          <w:b/>
          <w:sz w:val="24"/>
          <w:szCs w:val="24"/>
        </w:rPr>
        <w:t xml:space="preserve">Pretendentu atlase: </w:t>
      </w:r>
      <w:r w:rsidRPr="00550243">
        <w:rPr>
          <w:rFonts w:ascii="Times New Roman" w:hAnsi="Times New Roman"/>
          <w:sz w:val="24"/>
          <w:szCs w:val="24"/>
        </w:rPr>
        <w:t xml:space="preserve">Nolikuma 3. punktā noteikto prasību izpildes pārbaude. </w:t>
      </w:r>
    </w:p>
    <w:p w14:paraId="0B515D57" w14:textId="00FF9EFD" w:rsidR="00983DE8" w:rsidRPr="007A1ADA" w:rsidRDefault="00983DE8" w:rsidP="007A1ADA">
      <w:pPr>
        <w:pStyle w:val="Sarakstarindkopa"/>
        <w:numPr>
          <w:ilvl w:val="1"/>
          <w:numId w:val="13"/>
        </w:numPr>
        <w:suppressAutoHyphens w:val="0"/>
        <w:autoSpaceDN/>
        <w:spacing w:after="0"/>
        <w:contextualSpacing/>
        <w:jc w:val="both"/>
        <w:textAlignment w:val="auto"/>
        <w:rPr>
          <w:rFonts w:ascii="Times New Roman" w:hAnsi="Times New Roman"/>
          <w:sz w:val="24"/>
          <w:szCs w:val="24"/>
        </w:rPr>
      </w:pPr>
      <w:r w:rsidRPr="00550243">
        <w:rPr>
          <w:rFonts w:ascii="Times New Roman" w:hAnsi="Times New Roman"/>
          <w:sz w:val="24"/>
          <w:szCs w:val="24"/>
        </w:rPr>
        <w:t>Ja Komisija, veicot piedāvājum</w:t>
      </w:r>
      <w:r w:rsidR="00550243" w:rsidRPr="00550243">
        <w:rPr>
          <w:rFonts w:ascii="Times New Roman" w:hAnsi="Times New Roman"/>
          <w:sz w:val="24"/>
          <w:szCs w:val="24"/>
        </w:rPr>
        <w:t>a vērtēšanu kādā no Nolikuma 5.3</w:t>
      </w:r>
      <w:r w:rsidRPr="00550243">
        <w:rPr>
          <w:rFonts w:ascii="Times New Roman" w:hAnsi="Times New Roman"/>
          <w:sz w:val="24"/>
          <w:szCs w:val="24"/>
        </w:rPr>
        <w:t xml:space="preserve">. apakšpunktā norādītajiem posmiem konstatē, ka kāds no Nolikuma 3.un 4.punktā norādītajiem dokumentiem (un/vai informācija) nav iesniegts, </w:t>
      </w:r>
      <w:r w:rsidR="00550243" w:rsidRPr="00550243">
        <w:rPr>
          <w:rFonts w:ascii="Times New Roman" w:hAnsi="Times New Roman"/>
          <w:sz w:val="24"/>
          <w:szCs w:val="24"/>
        </w:rPr>
        <w:t xml:space="preserve">tiek </w:t>
      </w:r>
      <w:r w:rsidRPr="00550243">
        <w:rPr>
          <w:rFonts w:ascii="Times New Roman" w:hAnsi="Times New Roman"/>
          <w:sz w:val="24"/>
          <w:szCs w:val="24"/>
        </w:rPr>
        <w:t>nor</w:t>
      </w:r>
      <w:r w:rsidRPr="00550243">
        <w:rPr>
          <w:rFonts w:ascii="Times New Roman" w:hAnsi="Times New Roman"/>
          <w:spacing w:val="-2"/>
          <w:sz w:val="24"/>
          <w:szCs w:val="24"/>
        </w:rPr>
        <w:t>a</w:t>
      </w:r>
      <w:r w:rsidRPr="00550243">
        <w:rPr>
          <w:rFonts w:ascii="Times New Roman" w:hAnsi="Times New Roman"/>
          <w:sz w:val="24"/>
          <w:szCs w:val="24"/>
        </w:rPr>
        <w:t>id</w:t>
      </w:r>
      <w:r w:rsidRPr="00550243">
        <w:rPr>
          <w:rFonts w:ascii="Times New Roman" w:hAnsi="Times New Roman"/>
          <w:spacing w:val="1"/>
          <w:sz w:val="24"/>
          <w:szCs w:val="24"/>
        </w:rPr>
        <w:t>ī</w:t>
      </w:r>
      <w:r w:rsidRPr="00550243">
        <w:rPr>
          <w:rFonts w:ascii="Times New Roman" w:hAnsi="Times New Roman"/>
          <w:sz w:val="24"/>
          <w:szCs w:val="24"/>
        </w:rPr>
        <w:t>ti iep</w:t>
      </w:r>
      <w:r w:rsidRPr="00550243">
        <w:rPr>
          <w:rFonts w:ascii="Times New Roman" w:hAnsi="Times New Roman"/>
          <w:spacing w:val="-1"/>
          <w:sz w:val="24"/>
          <w:szCs w:val="24"/>
        </w:rPr>
        <w:t>r</w:t>
      </w:r>
      <w:r w:rsidRPr="00550243">
        <w:rPr>
          <w:rFonts w:ascii="Times New Roman" w:hAnsi="Times New Roman"/>
          <w:sz w:val="24"/>
          <w:szCs w:val="24"/>
        </w:rPr>
        <w:t>iekš</w:t>
      </w:r>
      <w:r w:rsidRPr="00550243">
        <w:rPr>
          <w:rFonts w:ascii="Times New Roman" w:hAnsi="Times New Roman"/>
          <w:spacing w:val="-1"/>
          <w:sz w:val="24"/>
          <w:szCs w:val="24"/>
        </w:rPr>
        <w:t>ē</w:t>
      </w:r>
      <w:r w:rsidRPr="00550243">
        <w:rPr>
          <w:rFonts w:ascii="Times New Roman" w:hAnsi="Times New Roman"/>
          <w:sz w:val="24"/>
          <w:szCs w:val="24"/>
        </w:rPr>
        <w:t xml:space="preserve">jā </w:t>
      </w:r>
      <w:r w:rsidRPr="00550243">
        <w:rPr>
          <w:rFonts w:ascii="Times New Roman" w:hAnsi="Times New Roman"/>
          <w:spacing w:val="2"/>
          <w:sz w:val="24"/>
          <w:szCs w:val="24"/>
        </w:rPr>
        <w:t>v</w:t>
      </w:r>
      <w:r w:rsidRPr="00550243">
        <w:rPr>
          <w:rFonts w:ascii="Times New Roman" w:hAnsi="Times New Roman"/>
          <w:spacing w:val="-1"/>
          <w:sz w:val="24"/>
          <w:szCs w:val="24"/>
        </w:rPr>
        <w:t>ē</w:t>
      </w:r>
      <w:r w:rsidRPr="00550243">
        <w:rPr>
          <w:rFonts w:ascii="Times New Roman" w:hAnsi="Times New Roman"/>
          <w:sz w:val="24"/>
          <w:szCs w:val="24"/>
        </w:rPr>
        <w:t>r</w:t>
      </w:r>
      <w:r w:rsidRPr="00550243">
        <w:rPr>
          <w:rFonts w:ascii="Times New Roman" w:hAnsi="Times New Roman"/>
          <w:spacing w:val="1"/>
          <w:sz w:val="24"/>
          <w:szCs w:val="24"/>
        </w:rPr>
        <w:t>t</w:t>
      </w:r>
      <w:r w:rsidRPr="00550243">
        <w:rPr>
          <w:rFonts w:ascii="Times New Roman" w:hAnsi="Times New Roman"/>
          <w:spacing w:val="-1"/>
          <w:sz w:val="24"/>
          <w:szCs w:val="24"/>
        </w:rPr>
        <w:t>ē</w:t>
      </w:r>
      <w:r w:rsidRPr="00550243">
        <w:rPr>
          <w:rFonts w:ascii="Times New Roman" w:hAnsi="Times New Roman"/>
          <w:sz w:val="24"/>
          <w:szCs w:val="24"/>
        </w:rPr>
        <w:t>š</w:t>
      </w:r>
      <w:r w:rsidRPr="00550243">
        <w:rPr>
          <w:rFonts w:ascii="Times New Roman" w:hAnsi="Times New Roman"/>
          <w:spacing w:val="-1"/>
          <w:sz w:val="24"/>
          <w:szCs w:val="24"/>
        </w:rPr>
        <w:t>a</w:t>
      </w:r>
      <w:r w:rsidRPr="00550243">
        <w:rPr>
          <w:rFonts w:ascii="Times New Roman" w:hAnsi="Times New Roman"/>
          <w:spacing w:val="2"/>
          <w:sz w:val="24"/>
          <w:szCs w:val="24"/>
        </w:rPr>
        <w:t>n</w:t>
      </w:r>
      <w:r w:rsidRPr="00550243">
        <w:rPr>
          <w:rFonts w:ascii="Times New Roman" w:hAnsi="Times New Roman"/>
          <w:spacing w:val="-1"/>
          <w:sz w:val="24"/>
          <w:szCs w:val="24"/>
        </w:rPr>
        <w:t>a</w:t>
      </w:r>
      <w:r w:rsidRPr="00550243">
        <w:rPr>
          <w:rFonts w:ascii="Times New Roman" w:hAnsi="Times New Roman"/>
          <w:sz w:val="24"/>
          <w:szCs w:val="24"/>
        </w:rPr>
        <w:t>s p</w:t>
      </w:r>
      <w:r w:rsidRPr="00550243">
        <w:rPr>
          <w:rFonts w:ascii="Times New Roman" w:hAnsi="Times New Roman"/>
          <w:spacing w:val="2"/>
          <w:sz w:val="24"/>
          <w:szCs w:val="24"/>
        </w:rPr>
        <w:t>o</w:t>
      </w:r>
      <w:r w:rsidRPr="00550243">
        <w:rPr>
          <w:rFonts w:ascii="Times New Roman" w:hAnsi="Times New Roman"/>
          <w:sz w:val="24"/>
          <w:szCs w:val="24"/>
        </w:rPr>
        <w:t>smā. Komisija noraida piedāvājumu, ja tas neatbilst attiecīgajā vērtēšanas posmā noteiktajām prasībām.</w:t>
      </w:r>
    </w:p>
    <w:p w14:paraId="4B0812DD" w14:textId="77777777" w:rsidR="0069499B" w:rsidRPr="009C2F0F" w:rsidRDefault="0069499B" w:rsidP="00AA5554">
      <w:pPr>
        <w:pStyle w:val="Sarakstarindkopa"/>
        <w:widowControl w:val="0"/>
        <w:numPr>
          <w:ilvl w:val="0"/>
          <w:numId w:val="13"/>
        </w:numPr>
        <w:tabs>
          <w:tab w:val="left" w:pos="4239"/>
        </w:tabs>
        <w:overflowPunct w:val="0"/>
        <w:autoSpaceDE w:val="0"/>
        <w:spacing w:before="120" w:after="120"/>
        <w:jc w:val="center"/>
        <w:rPr>
          <w:rFonts w:ascii="Times New Roman" w:eastAsia="Times New Roman" w:hAnsi="Times New Roman"/>
          <w:b/>
          <w:bCs/>
          <w:sz w:val="24"/>
          <w:szCs w:val="24"/>
        </w:rPr>
      </w:pPr>
      <w:r w:rsidRPr="009C2F0F">
        <w:rPr>
          <w:rFonts w:ascii="Times New Roman" w:eastAsia="Times New Roman" w:hAnsi="Times New Roman"/>
          <w:b/>
          <w:bCs/>
          <w:sz w:val="24"/>
          <w:szCs w:val="24"/>
        </w:rPr>
        <w:t>IZSLĒGŠANAS NOSACĪJUM</w:t>
      </w:r>
      <w:r>
        <w:rPr>
          <w:rFonts w:ascii="Times New Roman" w:eastAsia="Times New Roman" w:hAnsi="Times New Roman"/>
          <w:b/>
          <w:bCs/>
          <w:sz w:val="24"/>
          <w:szCs w:val="24"/>
        </w:rPr>
        <w:t>U PĀRBAUDE</w:t>
      </w:r>
    </w:p>
    <w:p w14:paraId="4B0812DE" w14:textId="77777777" w:rsidR="0069499B" w:rsidRPr="00AA678F" w:rsidRDefault="0069499B" w:rsidP="00AA5554">
      <w:pPr>
        <w:pStyle w:val="Sarakstarindkopa"/>
        <w:numPr>
          <w:ilvl w:val="1"/>
          <w:numId w:val="13"/>
        </w:numPr>
        <w:suppressAutoHyphens w:val="0"/>
        <w:autoSpaceDN/>
        <w:spacing w:before="240" w:after="240"/>
        <w:contextualSpacing/>
        <w:jc w:val="both"/>
        <w:textAlignment w:val="auto"/>
        <w:rPr>
          <w:rFonts w:ascii="Times New Roman" w:hAnsi="Times New Roman"/>
          <w:b/>
          <w:sz w:val="24"/>
          <w:szCs w:val="24"/>
        </w:rPr>
      </w:pPr>
      <w:r w:rsidRPr="00EF3513">
        <w:rPr>
          <w:rFonts w:ascii="Times New Roman" w:hAnsi="Times New Roman"/>
          <w:sz w:val="24"/>
          <w:szCs w:val="24"/>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0D98EBFE" w14:textId="5FFAE6B5" w:rsidR="00AA678F" w:rsidRPr="00286D61" w:rsidRDefault="00286D61" w:rsidP="00286D61">
      <w:pPr>
        <w:pStyle w:val="Sarakstarindkopa"/>
        <w:numPr>
          <w:ilvl w:val="1"/>
          <w:numId w:val="13"/>
        </w:numPr>
        <w:suppressAutoHyphens w:val="0"/>
        <w:autoSpaceDN/>
        <w:spacing w:after="0"/>
        <w:ind w:right="-1"/>
        <w:contextualSpacing/>
        <w:jc w:val="both"/>
        <w:textAlignment w:val="auto"/>
        <w:rPr>
          <w:rFonts w:ascii="Times New Roman" w:hAnsi="Times New Roman"/>
          <w:kern w:val="2"/>
          <w:sz w:val="24"/>
          <w:szCs w:val="24"/>
          <w14:ligatures w14:val="standardContextual"/>
        </w:rPr>
      </w:pPr>
      <w:r w:rsidRPr="00286D61">
        <w:rPr>
          <w:rFonts w:ascii="Times New Roman" w:hAnsi="Times New Roman"/>
          <w:kern w:val="2"/>
          <w:sz w:val="24"/>
          <w:szCs w:val="24"/>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26E14FAC" w14:textId="0782B76D" w:rsidR="0069499B" w:rsidRPr="00AA678F" w:rsidRDefault="0069499B" w:rsidP="00AA678F">
      <w:pPr>
        <w:pStyle w:val="Sarakstarindkopa"/>
        <w:numPr>
          <w:ilvl w:val="1"/>
          <w:numId w:val="13"/>
        </w:numPr>
        <w:suppressAutoHyphens w:val="0"/>
        <w:autoSpaceDN/>
        <w:spacing w:before="240" w:after="240"/>
        <w:contextualSpacing/>
        <w:jc w:val="both"/>
        <w:textAlignment w:val="auto"/>
        <w:rPr>
          <w:rFonts w:ascii="Times New Roman" w:hAnsi="Times New Roman"/>
          <w:sz w:val="24"/>
          <w:szCs w:val="24"/>
        </w:rPr>
      </w:pPr>
      <w:r w:rsidRPr="00EF3513">
        <w:rPr>
          <w:rFonts w:ascii="Times New Roman" w:hAnsi="Times New Roman"/>
          <w:sz w:val="24"/>
          <w:szCs w:val="24"/>
        </w:rPr>
        <w:t>Starptautisko un Latvijas Republikas nacionālo sankciju likuma 11.</w:t>
      </w:r>
      <w:r w:rsidRPr="00EF3513">
        <w:rPr>
          <w:rFonts w:ascii="Times New Roman" w:hAnsi="Times New Roman"/>
          <w:sz w:val="24"/>
          <w:szCs w:val="24"/>
          <w:vertAlign w:val="superscript"/>
        </w:rPr>
        <w:t>1</w:t>
      </w:r>
      <w:r w:rsidRPr="00EF3513">
        <w:rPr>
          <w:rFonts w:ascii="Times New Roman" w:hAnsi="Times New Roman"/>
          <w:sz w:val="24"/>
          <w:szCs w:val="24"/>
        </w:rPr>
        <w:t xml:space="preserve"> pantā noteikto izslēgšanas gadīj</w:t>
      </w:r>
      <w:r w:rsidR="00550243">
        <w:rPr>
          <w:rFonts w:ascii="Times New Roman" w:hAnsi="Times New Roman"/>
          <w:sz w:val="24"/>
          <w:szCs w:val="24"/>
        </w:rPr>
        <w:t>umu pārbaudi Komisija veiks</w:t>
      </w:r>
      <w:r w:rsidRPr="00EF3513">
        <w:rPr>
          <w:rFonts w:ascii="Times New Roman" w:hAnsi="Times New Roman"/>
          <w:sz w:val="24"/>
          <w:szCs w:val="24"/>
        </w:rPr>
        <w:t xml:space="preserve"> likumā noteiktajā kartībā.</w:t>
      </w:r>
    </w:p>
    <w:p w14:paraId="4B0812E0" w14:textId="77777777" w:rsidR="0069499B" w:rsidRPr="00EF3513" w:rsidRDefault="0069499B" w:rsidP="00AA5554">
      <w:pPr>
        <w:pStyle w:val="Sarakstarindkopa"/>
        <w:widowControl w:val="0"/>
        <w:numPr>
          <w:ilvl w:val="0"/>
          <w:numId w:val="13"/>
        </w:numPr>
        <w:tabs>
          <w:tab w:val="left" w:pos="5481"/>
        </w:tabs>
        <w:overflowPunct w:val="0"/>
        <w:autoSpaceDE w:val="0"/>
        <w:spacing w:before="120" w:after="120"/>
        <w:jc w:val="center"/>
        <w:rPr>
          <w:rFonts w:ascii="Times New Roman" w:eastAsia="Times New Roman" w:hAnsi="Times New Roman"/>
          <w:b/>
          <w:bCs/>
          <w:sz w:val="24"/>
          <w:szCs w:val="24"/>
        </w:rPr>
      </w:pPr>
      <w:r>
        <w:rPr>
          <w:rFonts w:ascii="Times New Roman" w:eastAsia="Times New Roman" w:hAnsi="Times New Roman"/>
          <w:b/>
          <w:bCs/>
          <w:sz w:val="24"/>
          <w:szCs w:val="24"/>
        </w:rPr>
        <w:t>IEPIRKUMA LĪGUMS</w:t>
      </w:r>
    </w:p>
    <w:p w14:paraId="4B0812E1" w14:textId="77777777"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lastRenderedPageBreak/>
        <w:t>Pamatojoties uz pretendenta piedāvājumu, ar Komisijas izraudzīto pretendentu (turpmāk – Uzvarētājs) pasūtītājs slēdz iepirkuma līgumu.</w:t>
      </w:r>
    </w:p>
    <w:p w14:paraId="4B0812E2" w14:textId="77777777"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pacing w:val="-3"/>
          <w:sz w:val="24"/>
          <w:szCs w:val="24"/>
        </w:rPr>
        <w:t xml:space="preserve">Iepirkuma līgums tiek sagatavots saskaņā ar Nolikuma 8.pielikumu, pamatojoties uz Komisijas lēmumu par iepirkuma līguma slēgšanas piešķiršanu. Līguma noteikumi tiks precizēti atbilstoši Uzvarētāja iesniegtajam tehniskajam un finanšu piedāvājumam, ciktāl tie nav pretrunā ar normatīvo aktu, Nolikuma noteikumiem un nepasliktina </w:t>
      </w:r>
      <w:r w:rsidRPr="00550243">
        <w:rPr>
          <w:rFonts w:ascii="Times New Roman" w:hAnsi="Times New Roman"/>
          <w:color w:val="000000"/>
          <w:sz w:val="24"/>
          <w:szCs w:val="24"/>
        </w:rPr>
        <w:t>Pasūtītāja stāvokli.</w:t>
      </w:r>
    </w:p>
    <w:p w14:paraId="4B0812E3" w14:textId="77777777"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t>U</w:t>
      </w:r>
      <w:r w:rsidRPr="00550243">
        <w:rPr>
          <w:rFonts w:ascii="Times New Roman" w:hAnsi="Times New Roman"/>
          <w:spacing w:val="1"/>
          <w:sz w:val="24"/>
          <w:szCs w:val="24"/>
        </w:rPr>
        <w:t>z</w:t>
      </w:r>
      <w:r w:rsidRPr="00550243">
        <w:rPr>
          <w:rFonts w:ascii="Times New Roman" w:hAnsi="Times New Roman"/>
          <w:sz w:val="24"/>
          <w:szCs w:val="24"/>
        </w:rPr>
        <w:t>v</w:t>
      </w:r>
      <w:r w:rsidRPr="00550243">
        <w:rPr>
          <w:rFonts w:ascii="Times New Roman" w:hAnsi="Times New Roman"/>
          <w:spacing w:val="-1"/>
          <w:sz w:val="24"/>
          <w:szCs w:val="24"/>
        </w:rPr>
        <w:t>a</w:t>
      </w:r>
      <w:r w:rsidRPr="00550243">
        <w:rPr>
          <w:rFonts w:ascii="Times New Roman" w:hAnsi="Times New Roman"/>
          <w:sz w:val="24"/>
          <w:szCs w:val="24"/>
        </w:rPr>
        <w:t>rētāj</w:t>
      </w:r>
      <w:r w:rsidRPr="00550243">
        <w:rPr>
          <w:rFonts w:ascii="Times New Roman" w:hAnsi="Times New Roman"/>
          <w:spacing w:val="-1"/>
          <w:sz w:val="24"/>
          <w:szCs w:val="24"/>
        </w:rPr>
        <w:t>am</w:t>
      </w:r>
      <w:r w:rsidRPr="00550243">
        <w:rPr>
          <w:rFonts w:ascii="Times New Roman" w:hAnsi="Times New Roman"/>
          <w:spacing w:val="39"/>
          <w:sz w:val="24"/>
          <w:szCs w:val="24"/>
        </w:rPr>
        <w:t xml:space="preserve"> </w:t>
      </w:r>
      <w:r w:rsidRPr="00550243">
        <w:rPr>
          <w:rFonts w:ascii="Times New Roman" w:hAnsi="Times New Roman"/>
          <w:sz w:val="24"/>
          <w:szCs w:val="24"/>
        </w:rPr>
        <w:t>iepir</w:t>
      </w:r>
      <w:r w:rsidRPr="00550243">
        <w:rPr>
          <w:rFonts w:ascii="Times New Roman" w:hAnsi="Times New Roman"/>
          <w:spacing w:val="-1"/>
          <w:sz w:val="24"/>
          <w:szCs w:val="24"/>
        </w:rPr>
        <w:t>k</w:t>
      </w:r>
      <w:r w:rsidRPr="00550243">
        <w:rPr>
          <w:rFonts w:ascii="Times New Roman" w:hAnsi="Times New Roman"/>
          <w:sz w:val="24"/>
          <w:szCs w:val="24"/>
        </w:rPr>
        <w:t>uma</w:t>
      </w:r>
      <w:r w:rsidRPr="00550243">
        <w:rPr>
          <w:rFonts w:ascii="Times New Roman" w:hAnsi="Times New Roman"/>
          <w:spacing w:val="38"/>
          <w:sz w:val="24"/>
          <w:szCs w:val="24"/>
        </w:rPr>
        <w:t xml:space="preserve"> </w:t>
      </w:r>
      <w:r w:rsidRPr="00550243">
        <w:rPr>
          <w:rFonts w:ascii="Times New Roman" w:hAnsi="Times New Roman"/>
          <w:sz w:val="24"/>
          <w:szCs w:val="24"/>
        </w:rPr>
        <w:t>l</w:t>
      </w:r>
      <w:r w:rsidRPr="00550243">
        <w:rPr>
          <w:rFonts w:ascii="Times New Roman" w:hAnsi="Times New Roman"/>
          <w:spacing w:val="3"/>
          <w:sz w:val="24"/>
          <w:szCs w:val="24"/>
        </w:rPr>
        <w:t>ī</w:t>
      </w:r>
      <w:r w:rsidRPr="00550243">
        <w:rPr>
          <w:rFonts w:ascii="Times New Roman" w:hAnsi="Times New Roman"/>
          <w:spacing w:val="-2"/>
          <w:sz w:val="24"/>
          <w:szCs w:val="24"/>
        </w:rPr>
        <w:t>g</w:t>
      </w:r>
      <w:r w:rsidRPr="00550243">
        <w:rPr>
          <w:rFonts w:ascii="Times New Roman" w:hAnsi="Times New Roman"/>
          <w:sz w:val="24"/>
          <w:szCs w:val="24"/>
        </w:rPr>
        <w:t>ums</w:t>
      </w:r>
      <w:r w:rsidRPr="00550243">
        <w:rPr>
          <w:rFonts w:ascii="Times New Roman" w:hAnsi="Times New Roman"/>
          <w:spacing w:val="41"/>
          <w:sz w:val="24"/>
          <w:szCs w:val="24"/>
        </w:rPr>
        <w:t xml:space="preserve"> </w:t>
      </w:r>
      <w:r w:rsidRPr="00550243">
        <w:rPr>
          <w:rFonts w:ascii="Times New Roman" w:hAnsi="Times New Roman"/>
          <w:sz w:val="24"/>
          <w:szCs w:val="24"/>
        </w:rPr>
        <w:t>elektroniski jāp</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pacing w:val="-1"/>
          <w:sz w:val="24"/>
          <w:szCs w:val="24"/>
        </w:rPr>
        <w:t>a</w:t>
      </w:r>
      <w:r w:rsidRPr="00550243">
        <w:rPr>
          <w:rFonts w:ascii="Times New Roman" w:hAnsi="Times New Roman"/>
          <w:sz w:val="24"/>
          <w:szCs w:val="24"/>
        </w:rPr>
        <w:t>ksta un jānosūta pasūtītājam 3</w:t>
      </w:r>
      <w:r w:rsidRPr="00550243">
        <w:rPr>
          <w:rFonts w:ascii="Times New Roman" w:hAnsi="Times New Roman"/>
          <w:spacing w:val="4"/>
          <w:sz w:val="24"/>
          <w:szCs w:val="24"/>
        </w:rPr>
        <w:t xml:space="preserve"> </w:t>
      </w:r>
      <w:r w:rsidRPr="00550243">
        <w:rPr>
          <w:rFonts w:ascii="Times New Roman" w:hAnsi="Times New Roman"/>
          <w:sz w:val="24"/>
          <w:szCs w:val="24"/>
        </w:rPr>
        <w:t>(trīs)</w:t>
      </w:r>
      <w:r w:rsidRPr="00550243">
        <w:rPr>
          <w:rFonts w:ascii="Times New Roman" w:hAnsi="Times New Roman"/>
          <w:spacing w:val="40"/>
          <w:sz w:val="24"/>
          <w:szCs w:val="24"/>
        </w:rPr>
        <w:t xml:space="preserve"> </w:t>
      </w:r>
      <w:r w:rsidRPr="00550243">
        <w:rPr>
          <w:rFonts w:ascii="Times New Roman" w:hAnsi="Times New Roman"/>
          <w:sz w:val="24"/>
          <w:szCs w:val="24"/>
        </w:rPr>
        <w:t>d</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z w:val="24"/>
          <w:szCs w:val="24"/>
        </w:rPr>
        <w:t>bdienu</w:t>
      </w:r>
      <w:r w:rsidRPr="00550243">
        <w:rPr>
          <w:rFonts w:ascii="Times New Roman" w:hAnsi="Times New Roman"/>
          <w:spacing w:val="38"/>
          <w:sz w:val="24"/>
          <w:szCs w:val="24"/>
        </w:rPr>
        <w:t xml:space="preserve"> </w:t>
      </w:r>
      <w:r w:rsidRPr="00550243">
        <w:rPr>
          <w:rFonts w:ascii="Times New Roman" w:hAnsi="Times New Roman"/>
          <w:sz w:val="24"/>
          <w:szCs w:val="24"/>
        </w:rPr>
        <w:t>laikā</w:t>
      </w:r>
      <w:r w:rsidRPr="00550243">
        <w:rPr>
          <w:rFonts w:ascii="Times New Roman" w:hAnsi="Times New Roman"/>
          <w:spacing w:val="37"/>
          <w:sz w:val="24"/>
          <w:szCs w:val="24"/>
        </w:rPr>
        <w:t xml:space="preserve"> </w:t>
      </w:r>
      <w:r w:rsidRPr="00550243">
        <w:rPr>
          <w:rFonts w:ascii="Times New Roman" w:hAnsi="Times New Roman"/>
          <w:sz w:val="24"/>
          <w:szCs w:val="24"/>
        </w:rPr>
        <w:t>no pasūtītāja u</w:t>
      </w:r>
      <w:r w:rsidRPr="00550243">
        <w:rPr>
          <w:rFonts w:ascii="Times New Roman" w:hAnsi="Times New Roman"/>
          <w:spacing w:val="1"/>
          <w:sz w:val="24"/>
          <w:szCs w:val="24"/>
        </w:rPr>
        <w:t>z</w:t>
      </w:r>
      <w:r w:rsidRPr="00550243">
        <w:rPr>
          <w:rFonts w:ascii="Times New Roman" w:hAnsi="Times New Roman"/>
          <w:spacing w:val="-1"/>
          <w:sz w:val="24"/>
          <w:szCs w:val="24"/>
        </w:rPr>
        <w:t>a</w:t>
      </w:r>
      <w:r w:rsidRPr="00550243">
        <w:rPr>
          <w:rFonts w:ascii="Times New Roman" w:hAnsi="Times New Roman"/>
          <w:sz w:val="24"/>
          <w:szCs w:val="24"/>
        </w:rPr>
        <w:t>icin</w:t>
      </w:r>
      <w:r w:rsidRPr="00550243">
        <w:rPr>
          <w:rFonts w:ascii="Times New Roman" w:hAnsi="Times New Roman"/>
          <w:spacing w:val="-1"/>
          <w:sz w:val="24"/>
          <w:szCs w:val="24"/>
        </w:rPr>
        <w:t>ā</w:t>
      </w:r>
      <w:r w:rsidRPr="00550243">
        <w:rPr>
          <w:rFonts w:ascii="Times New Roman" w:hAnsi="Times New Roman"/>
          <w:sz w:val="24"/>
          <w:szCs w:val="24"/>
        </w:rPr>
        <w:t>ju</w:t>
      </w:r>
      <w:r w:rsidRPr="00550243">
        <w:rPr>
          <w:rFonts w:ascii="Times New Roman" w:hAnsi="Times New Roman"/>
          <w:spacing w:val="1"/>
          <w:sz w:val="24"/>
          <w:szCs w:val="24"/>
        </w:rPr>
        <w:t>m</w:t>
      </w:r>
      <w:r w:rsidRPr="00550243">
        <w:rPr>
          <w:rFonts w:ascii="Times New Roman" w:hAnsi="Times New Roman"/>
          <w:sz w:val="24"/>
          <w:szCs w:val="24"/>
        </w:rPr>
        <w:t>a p</w:t>
      </w:r>
      <w:r w:rsidRPr="00550243">
        <w:rPr>
          <w:rFonts w:ascii="Times New Roman" w:hAnsi="Times New Roman"/>
          <w:spacing w:val="1"/>
          <w:sz w:val="24"/>
          <w:szCs w:val="24"/>
        </w:rPr>
        <w:t>a</w:t>
      </w:r>
      <w:r w:rsidRPr="00550243">
        <w:rPr>
          <w:rFonts w:ascii="Times New Roman" w:hAnsi="Times New Roman"/>
          <w:sz w:val="24"/>
          <w:szCs w:val="24"/>
        </w:rPr>
        <w:t>r</w:t>
      </w:r>
      <w:r w:rsidRPr="00550243">
        <w:rPr>
          <w:rFonts w:ascii="Times New Roman" w:hAnsi="Times New Roman"/>
          <w:spacing w:val="-2"/>
          <w:sz w:val="24"/>
          <w:szCs w:val="24"/>
        </w:rPr>
        <w:t>a</w:t>
      </w:r>
      <w:r w:rsidRPr="00550243">
        <w:rPr>
          <w:rFonts w:ascii="Times New Roman" w:hAnsi="Times New Roman"/>
          <w:spacing w:val="2"/>
          <w:sz w:val="24"/>
          <w:szCs w:val="24"/>
        </w:rPr>
        <w:t>k</w:t>
      </w:r>
      <w:r w:rsidRPr="00550243">
        <w:rPr>
          <w:rFonts w:ascii="Times New Roman" w:hAnsi="Times New Roman"/>
          <w:sz w:val="24"/>
          <w:szCs w:val="24"/>
        </w:rPr>
        <w:t>st</w:t>
      </w:r>
      <w:r w:rsidRPr="00550243">
        <w:rPr>
          <w:rFonts w:ascii="Times New Roman" w:hAnsi="Times New Roman"/>
          <w:spacing w:val="1"/>
          <w:sz w:val="24"/>
          <w:szCs w:val="24"/>
        </w:rPr>
        <w:t>ī</w:t>
      </w:r>
      <w:r w:rsidRPr="00550243">
        <w:rPr>
          <w:rFonts w:ascii="Times New Roman" w:hAnsi="Times New Roman"/>
          <w:sz w:val="24"/>
          <w:szCs w:val="24"/>
        </w:rPr>
        <w:t>t</w:t>
      </w:r>
      <w:r w:rsidRPr="00550243">
        <w:rPr>
          <w:rFonts w:ascii="Times New Roman" w:hAnsi="Times New Roman"/>
          <w:spacing w:val="4"/>
          <w:sz w:val="24"/>
          <w:szCs w:val="24"/>
        </w:rPr>
        <w:t xml:space="preserve"> </w:t>
      </w:r>
      <w:r w:rsidRPr="00550243">
        <w:rPr>
          <w:rFonts w:ascii="Times New Roman" w:hAnsi="Times New Roman"/>
          <w:sz w:val="24"/>
          <w:szCs w:val="24"/>
        </w:rPr>
        <w:t>iepirkuma l</w:t>
      </w:r>
      <w:r w:rsidRPr="00550243">
        <w:rPr>
          <w:rFonts w:ascii="Times New Roman" w:hAnsi="Times New Roman"/>
          <w:spacing w:val="1"/>
          <w:sz w:val="24"/>
          <w:szCs w:val="24"/>
        </w:rPr>
        <w:t>ī</w:t>
      </w:r>
      <w:r w:rsidRPr="00550243">
        <w:rPr>
          <w:rFonts w:ascii="Times New Roman" w:hAnsi="Times New Roman"/>
          <w:spacing w:val="-2"/>
          <w:sz w:val="24"/>
          <w:szCs w:val="24"/>
        </w:rPr>
        <w:t>g</w:t>
      </w:r>
      <w:r w:rsidRPr="00550243">
        <w:rPr>
          <w:rFonts w:ascii="Times New Roman" w:hAnsi="Times New Roman"/>
          <w:sz w:val="24"/>
          <w:szCs w:val="24"/>
        </w:rPr>
        <w:t>umu</w:t>
      </w:r>
      <w:r w:rsidRPr="00550243">
        <w:rPr>
          <w:rFonts w:ascii="Times New Roman" w:hAnsi="Times New Roman"/>
          <w:spacing w:val="4"/>
          <w:sz w:val="24"/>
          <w:szCs w:val="24"/>
        </w:rPr>
        <w:t xml:space="preserve"> </w:t>
      </w:r>
      <w:r w:rsidRPr="00550243">
        <w:rPr>
          <w:rFonts w:ascii="Times New Roman" w:hAnsi="Times New Roman"/>
          <w:sz w:val="24"/>
          <w:szCs w:val="24"/>
        </w:rPr>
        <w:t>n</w:t>
      </w:r>
      <w:r w:rsidRPr="00550243">
        <w:rPr>
          <w:rFonts w:ascii="Times New Roman" w:hAnsi="Times New Roman"/>
          <w:spacing w:val="2"/>
          <w:sz w:val="24"/>
          <w:szCs w:val="24"/>
        </w:rPr>
        <w:t>o</w:t>
      </w:r>
      <w:r w:rsidRPr="00550243">
        <w:rPr>
          <w:rFonts w:ascii="Times New Roman" w:hAnsi="Times New Roman"/>
          <w:sz w:val="24"/>
          <w:szCs w:val="24"/>
        </w:rPr>
        <w:t>sūt</w:t>
      </w:r>
      <w:r w:rsidRPr="00550243">
        <w:rPr>
          <w:rFonts w:ascii="Times New Roman" w:hAnsi="Times New Roman"/>
          <w:spacing w:val="1"/>
          <w:sz w:val="24"/>
          <w:szCs w:val="24"/>
        </w:rPr>
        <w:t>ī</w:t>
      </w:r>
      <w:r w:rsidRPr="00550243">
        <w:rPr>
          <w:rFonts w:ascii="Times New Roman" w:hAnsi="Times New Roman"/>
          <w:sz w:val="24"/>
          <w:szCs w:val="24"/>
        </w:rPr>
        <w:t>š</w:t>
      </w:r>
      <w:r w:rsidRPr="00550243">
        <w:rPr>
          <w:rFonts w:ascii="Times New Roman" w:hAnsi="Times New Roman"/>
          <w:spacing w:val="-1"/>
          <w:sz w:val="24"/>
          <w:szCs w:val="24"/>
        </w:rPr>
        <w:t>a</w:t>
      </w:r>
      <w:r w:rsidRPr="00550243">
        <w:rPr>
          <w:rFonts w:ascii="Times New Roman" w:hAnsi="Times New Roman"/>
          <w:sz w:val="24"/>
          <w:szCs w:val="24"/>
        </w:rPr>
        <w:t>n</w:t>
      </w:r>
      <w:r w:rsidRPr="00550243">
        <w:rPr>
          <w:rFonts w:ascii="Times New Roman" w:hAnsi="Times New Roman"/>
          <w:spacing w:val="-1"/>
          <w:sz w:val="24"/>
          <w:szCs w:val="24"/>
        </w:rPr>
        <w:t>a</w:t>
      </w:r>
      <w:r w:rsidRPr="00550243">
        <w:rPr>
          <w:rFonts w:ascii="Times New Roman" w:hAnsi="Times New Roman"/>
          <w:sz w:val="24"/>
          <w:szCs w:val="24"/>
        </w:rPr>
        <w:t>s</w:t>
      </w:r>
      <w:r w:rsidRPr="00550243">
        <w:rPr>
          <w:rFonts w:ascii="Times New Roman" w:hAnsi="Times New Roman"/>
          <w:spacing w:val="1"/>
          <w:sz w:val="24"/>
          <w:szCs w:val="24"/>
        </w:rPr>
        <w:t xml:space="preserve"> </w:t>
      </w:r>
      <w:r w:rsidRPr="00550243">
        <w:rPr>
          <w:rFonts w:ascii="Times New Roman" w:hAnsi="Times New Roman"/>
          <w:sz w:val="24"/>
          <w:szCs w:val="24"/>
        </w:rPr>
        <w:t>dien</w:t>
      </w:r>
      <w:r w:rsidRPr="00550243">
        <w:rPr>
          <w:rFonts w:ascii="Times New Roman" w:hAnsi="Times New Roman"/>
          <w:spacing w:val="-1"/>
          <w:sz w:val="24"/>
          <w:szCs w:val="24"/>
        </w:rPr>
        <w:t>a</w:t>
      </w:r>
      <w:r w:rsidRPr="00550243">
        <w:rPr>
          <w:rFonts w:ascii="Times New Roman" w:hAnsi="Times New Roman"/>
          <w:sz w:val="24"/>
          <w:szCs w:val="24"/>
        </w:rPr>
        <w:t>s.</w:t>
      </w:r>
    </w:p>
    <w:p w14:paraId="4B0812E4" w14:textId="77777777"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pacing w:val="1"/>
          <w:sz w:val="24"/>
          <w:szCs w:val="24"/>
        </w:rPr>
        <w:t xml:space="preserve">Ja Uzvarētājs ir Apvienība, kura nav izveidojusies pēc savas izvēles kā pilnsabiedrība vai noslēgusi sabiedrības līgumu, </w:t>
      </w:r>
      <w:r w:rsidRPr="00550243">
        <w:rPr>
          <w:rFonts w:ascii="Times New Roman" w:hAnsi="Times New Roman"/>
          <w:sz w:val="24"/>
          <w:szCs w:val="24"/>
        </w:rPr>
        <w:t>iepir</w:t>
      </w:r>
      <w:r w:rsidRPr="00550243">
        <w:rPr>
          <w:rFonts w:ascii="Times New Roman" w:hAnsi="Times New Roman"/>
          <w:spacing w:val="-1"/>
          <w:sz w:val="24"/>
          <w:szCs w:val="24"/>
        </w:rPr>
        <w:t>k</w:t>
      </w:r>
      <w:r w:rsidRPr="00550243">
        <w:rPr>
          <w:rFonts w:ascii="Times New Roman" w:hAnsi="Times New Roman"/>
          <w:sz w:val="24"/>
          <w:szCs w:val="24"/>
        </w:rPr>
        <w:t>uma</w:t>
      </w:r>
      <w:r w:rsidRPr="00550243">
        <w:rPr>
          <w:rFonts w:ascii="Times New Roman" w:hAnsi="Times New Roman"/>
          <w:spacing w:val="38"/>
          <w:sz w:val="24"/>
          <w:szCs w:val="24"/>
        </w:rPr>
        <w:t xml:space="preserve"> </w:t>
      </w:r>
      <w:r w:rsidRPr="00550243">
        <w:rPr>
          <w:rFonts w:ascii="Times New Roman" w:hAnsi="Times New Roman"/>
          <w:sz w:val="24"/>
          <w:szCs w:val="24"/>
        </w:rPr>
        <w:t>l</w:t>
      </w:r>
      <w:r w:rsidRPr="00550243">
        <w:rPr>
          <w:rFonts w:ascii="Times New Roman" w:hAnsi="Times New Roman"/>
          <w:spacing w:val="3"/>
          <w:sz w:val="24"/>
          <w:szCs w:val="24"/>
        </w:rPr>
        <w:t>ī</w:t>
      </w:r>
      <w:r w:rsidRPr="00550243">
        <w:rPr>
          <w:rFonts w:ascii="Times New Roman" w:hAnsi="Times New Roman"/>
          <w:spacing w:val="-2"/>
          <w:sz w:val="24"/>
          <w:szCs w:val="24"/>
        </w:rPr>
        <w:t>g</w:t>
      </w:r>
      <w:r w:rsidRPr="00550243">
        <w:rPr>
          <w:rFonts w:ascii="Times New Roman" w:hAnsi="Times New Roman"/>
          <w:sz w:val="24"/>
          <w:szCs w:val="24"/>
        </w:rPr>
        <w:t>ums</w:t>
      </w:r>
      <w:r w:rsidRPr="00550243">
        <w:rPr>
          <w:rFonts w:ascii="Times New Roman" w:hAnsi="Times New Roman"/>
          <w:spacing w:val="41"/>
          <w:sz w:val="24"/>
          <w:szCs w:val="24"/>
        </w:rPr>
        <w:t xml:space="preserve"> </w:t>
      </w:r>
      <w:r w:rsidRPr="00550243">
        <w:rPr>
          <w:rFonts w:ascii="Times New Roman" w:hAnsi="Times New Roman"/>
          <w:sz w:val="24"/>
          <w:szCs w:val="24"/>
        </w:rPr>
        <w:t>jāp</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pacing w:val="-1"/>
          <w:sz w:val="24"/>
          <w:szCs w:val="24"/>
        </w:rPr>
        <w:t>a</w:t>
      </w:r>
      <w:r w:rsidRPr="00550243">
        <w:rPr>
          <w:rFonts w:ascii="Times New Roman" w:hAnsi="Times New Roman"/>
          <w:sz w:val="24"/>
          <w:szCs w:val="24"/>
        </w:rPr>
        <w:t>ksta un jānosūta pasūtītājam 10</w:t>
      </w:r>
      <w:r w:rsidRPr="00550243">
        <w:rPr>
          <w:rFonts w:ascii="Times New Roman" w:hAnsi="Times New Roman"/>
          <w:spacing w:val="4"/>
          <w:sz w:val="24"/>
          <w:szCs w:val="24"/>
        </w:rPr>
        <w:t xml:space="preserve"> </w:t>
      </w:r>
      <w:r w:rsidRPr="00550243">
        <w:rPr>
          <w:rFonts w:ascii="Times New Roman" w:hAnsi="Times New Roman"/>
          <w:sz w:val="24"/>
          <w:szCs w:val="24"/>
        </w:rPr>
        <w:t>(desmit)</w:t>
      </w:r>
      <w:r w:rsidRPr="00550243">
        <w:rPr>
          <w:rFonts w:ascii="Times New Roman" w:hAnsi="Times New Roman"/>
          <w:spacing w:val="40"/>
          <w:sz w:val="24"/>
          <w:szCs w:val="24"/>
        </w:rPr>
        <w:t xml:space="preserve"> </w:t>
      </w:r>
      <w:r w:rsidRPr="00550243">
        <w:rPr>
          <w:rFonts w:ascii="Times New Roman" w:hAnsi="Times New Roman"/>
          <w:sz w:val="24"/>
          <w:szCs w:val="24"/>
        </w:rPr>
        <w:t>d</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z w:val="24"/>
          <w:szCs w:val="24"/>
        </w:rPr>
        <w:t>bdienu</w:t>
      </w:r>
      <w:r w:rsidRPr="00550243">
        <w:rPr>
          <w:rFonts w:ascii="Times New Roman" w:hAnsi="Times New Roman"/>
          <w:spacing w:val="38"/>
          <w:sz w:val="24"/>
          <w:szCs w:val="24"/>
        </w:rPr>
        <w:t xml:space="preserve"> </w:t>
      </w:r>
      <w:r w:rsidRPr="00550243">
        <w:rPr>
          <w:rFonts w:ascii="Times New Roman" w:hAnsi="Times New Roman"/>
          <w:sz w:val="24"/>
          <w:szCs w:val="24"/>
        </w:rPr>
        <w:t>laikā</w:t>
      </w:r>
      <w:r w:rsidRPr="00550243">
        <w:rPr>
          <w:rFonts w:ascii="Times New Roman" w:hAnsi="Times New Roman"/>
          <w:spacing w:val="37"/>
          <w:sz w:val="24"/>
          <w:szCs w:val="24"/>
        </w:rPr>
        <w:t xml:space="preserve"> </w:t>
      </w:r>
      <w:r w:rsidRPr="00550243">
        <w:rPr>
          <w:rFonts w:ascii="Times New Roman" w:hAnsi="Times New Roman"/>
          <w:sz w:val="24"/>
          <w:szCs w:val="24"/>
        </w:rPr>
        <w:t>no pasūtītāja u</w:t>
      </w:r>
      <w:r w:rsidRPr="00550243">
        <w:rPr>
          <w:rFonts w:ascii="Times New Roman" w:hAnsi="Times New Roman"/>
          <w:spacing w:val="1"/>
          <w:sz w:val="24"/>
          <w:szCs w:val="24"/>
        </w:rPr>
        <w:t>z</w:t>
      </w:r>
      <w:r w:rsidRPr="00550243">
        <w:rPr>
          <w:rFonts w:ascii="Times New Roman" w:hAnsi="Times New Roman"/>
          <w:spacing w:val="-1"/>
          <w:sz w:val="24"/>
          <w:szCs w:val="24"/>
        </w:rPr>
        <w:t>a</w:t>
      </w:r>
      <w:r w:rsidRPr="00550243">
        <w:rPr>
          <w:rFonts w:ascii="Times New Roman" w:hAnsi="Times New Roman"/>
          <w:sz w:val="24"/>
          <w:szCs w:val="24"/>
        </w:rPr>
        <w:t>icin</w:t>
      </w:r>
      <w:r w:rsidRPr="00550243">
        <w:rPr>
          <w:rFonts w:ascii="Times New Roman" w:hAnsi="Times New Roman"/>
          <w:spacing w:val="-1"/>
          <w:sz w:val="24"/>
          <w:szCs w:val="24"/>
        </w:rPr>
        <w:t>ā</w:t>
      </w:r>
      <w:r w:rsidRPr="00550243">
        <w:rPr>
          <w:rFonts w:ascii="Times New Roman" w:hAnsi="Times New Roman"/>
          <w:sz w:val="24"/>
          <w:szCs w:val="24"/>
        </w:rPr>
        <w:t>ju</w:t>
      </w:r>
      <w:r w:rsidRPr="00550243">
        <w:rPr>
          <w:rFonts w:ascii="Times New Roman" w:hAnsi="Times New Roman"/>
          <w:spacing w:val="1"/>
          <w:sz w:val="24"/>
          <w:szCs w:val="24"/>
        </w:rPr>
        <w:t>m</w:t>
      </w:r>
      <w:r w:rsidRPr="00550243">
        <w:rPr>
          <w:rFonts w:ascii="Times New Roman" w:hAnsi="Times New Roman"/>
          <w:sz w:val="24"/>
          <w:szCs w:val="24"/>
        </w:rPr>
        <w:t>a p</w:t>
      </w:r>
      <w:r w:rsidRPr="00550243">
        <w:rPr>
          <w:rFonts w:ascii="Times New Roman" w:hAnsi="Times New Roman"/>
          <w:spacing w:val="1"/>
          <w:sz w:val="24"/>
          <w:szCs w:val="24"/>
        </w:rPr>
        <w:t>a</w:t>
      </w:r>
      <w:r w:rsidRPr="00550243">
        <w:rPr>
          <w:rFonts w:ascii="Times New Roman" w:hAnsi="Times New Roman"/>
          <w:sz w:val="24"/>
          <w:szCs w:val="24"/>
        </w:rPr>
        <w:t>r</w:t>
      </w:r>
      <w:r w:rsidRPr="00550243">
        <w:rPr>
          <w:rFonts w:ascii="Times New Roman" w:hAnsi="Times New Roman"/>
          <w:spacing w:val="-2"/>
          <w:sz w:val="24"/>
          <w:szCs w:val="24"/>
        </w:rPr>
        <w:t>a</w:t>
      </w:r>
      <w:r w:rsidRPr="00550243">
        <w:rPr>
          <w:rFonts w:ascii="Times New Roman" w:hAnsi="Times New Roman"/>
          <w:spacing w:val="2"/>
          <w:sz w:val="24"/>
          <w:szCs w:val="24"/>
        </w:rPr>
        <w:t>k</w:t>
      </w:r>
      <w:r w:rsidRPr="00550243">
        <w:rPr>
          <w:rFonts w:ascii="Times New Roman" w:hAnsi="Times New Roman"/>
          <w:sz w:val="24"/>
          <w:szCs w:val="24"/>
        </w:rPr>
        <w:t>st</w:t>
      </w:r>
      <w:r w:rsidRPr="00550243">
        <w:rPr>
          <w:rFonts w:ascii="Times New Roman" w:hAnsi="Times New Roman"/>
          <w:spacing w:val="1"/>
          <w:sz w:val="24"/>
          <w:szCs w:val="24"/>
        </w:rPr>
        <w:t>ī</w:t>
      </w:r>
      <w:r w:rsidRPr="00550243">
        <w:rPr>
          <w:rFonts w:ascii="Times New Roman" w:hAnsi="Times New Roman"/>
          <w:sz w:val="24"/>
          <w:szCs w:val="24"/>
        </w:rPr>
        <w:t>t</w:t>
      </w:r>
      <w:r w:rsidRPr="00550243">
        <w:rPr>
          <w:rFonts w:ascii="Times New Roman" w:hAnsi="Times New Roman"/>
          <w:spacing w:val="4"/>
          <w:sz w:val="24"/>
          <w:szCs w:val="24"/>
        </w:rPr>
        <w:t xml:space="preserve"> </w:t>
      </w:r>
      <w:r w:rsidRPr="00550243">
        <w:rPr>
          <w:rFonts w:ascii="Times New Roman" w:hAnsi="Times New Roman"/>
          <w:sz w:val="24"/>
          <w:szCs w:val="24"/>
        </w:rPr>
        <w:t>iepirkuma l</w:t>
      </w:r>
      <w:r w:rsidRPr="00550243">
        <w:rPr>
          <w:rFonts w:ascii="Times New Roman" w:hAnsi="Times New Roman"/>
          <w:spacing w:val="1"/>
          <w:sz w:val="24"/>
          <w:szCs w:val="24"/>
        </w:rPr>
        <w:t>ī</w:t>
      </w:r>
      <w:r w:rsidRPr="00550243">
        <w:rPr>
          <w:rFonts w:ascii="Times New Roman" w:hAnsi="Times New Roman"/>
          <w:spacing w:val="-2"/>
          <w:sz w:val="24"/>
          <w:szCs w:val="24"/>
        </w:rPr>
        <w:t>g</w:t>
      </w:r>
      <w:r w:rsidRPr="00550243">
        <w:rPr>
          <w:rFonts w:ascii="Times New Roman" w:hAnsi="Times New Roman"/>
          <w:sz w:val="24"/>
          <w:szCs w:val="24"/>
        </w:rPr>
        <w:t>umu</w:t>
      </w:r>
      <w:r w:rsidRPr="00550243">
        <w:rPr>
          <w:rFonts w:ascii="Times New Roman" w:hAnsi="Times New Roman"/>
          <w:spacing w:val="4"/>
          <w:sz w:val="24"/>
          <w:szCs w:val="24"/>
        </w:rPr>
        <w:t xml:space="preserve"> </w:t>
      </w:r>
      <w:r w:rsidRPr="00550243">
        <w:rPr>
          <w:rFonts w:ascii="Times New Roman" w:hAnsi="Times New Roman"/>
          <w:sz w:val="24"/>
          <w:szCs w:val="24"/>
        </w:rPr>
        <w:t>n</w:t>
      </w:r>
      <w:r w:rsidRPr="00550243">
        <w:rPr>
          <w:rFonts w:ascii="Times New Roman" w:hAnsi="Times New Roman"/>
          <w:spacing w:val="2"/>
          <w:sz w:val="24"/>
          <w:szCs w:val="24"/>
        </w:rPr>
        <w:t>o</w:t>
      </w:r>
      <w:r w:rsidRPr="00550243">
        <w:rPr>
          <w:rFonts w:ascii="Times New Roman" w:hAnsi="Times New Roman"/>
          <w:sz w:val="24"/>
          <w:szCs w:val="24"/>
        </w:rPr>
        <w:t>sūt</w:t>
      </w:r>
      <w:r w:rsidRPr="00550243">
        <w:rPr>
          <w:rFonts w:ascii="Times New Roman" w:hAnsi="Times New Roman"/>
          <w:spacing w:val="1"/>
          <w:sz w:val="24"/>
          <w:szCs w:val="24"/>
        </w:rPr>
        <w:t>ī</w:t>
      </w:r>
      <w:r w:rsidRPr="00550243">
        <w:rPr>
          <w:rFonts w:ascii="Times New Roman" w:hAnsi="Times New Roman"/>
          <w:sz w:val="24"/>
          <w:szCs w:val="24"/>
        </w:rPr>
        <w:t>š</w:t>
      </w:r>
      <w:r w:rsidRPr="00550243">
        <w:rPr>
          <w:rFonts w:ascii="Times New Roman" w:hAnsi="Times New Roman"/>
          <w:spacing w:val="-1"/>
          <w:sz w:val="24"/>
          <w:szCs w:val="24"/>
        </w:rPr>
        <w:t>a</w:t>
      </w:r>
      <w:r w:rsidRPr="00550243">
        <w:rPr>
          <w:rFonts w:ascii="Times New Roman" w:hAnsi="Times New Roman"/>
          <w:sz w:val="24"/>
          <w:szCs w:val="24"/>
        </w:rPr>
        <w:t>n</w:t>
      </w:r>
      <w:r w:rsidRPr="00550243">
        <w:rPr>
          <w:rFonts w:ascii="Times New Roman" w:hAnsi="Times New Roman"/>
          <w:spacing w:val="-1"/>
          <w:sz w:val="24"/>
          <w:szCs w:val="24"/>
        </w:rPr>
        <w:t>a</w:t>
      </w:r>
      <w:r w:rsidRPr="00550243">
        <w:rPr>
          <w:rFonts w:ascii="Times New Roman" w:hAnsi="Times New Roman"/>
          <w:sz w:val="24"/>
          <w:szCs w:val="24"/>
        </w:rPr>
        <w:t>s</w:t>
      </w:r>
      <w:r w:rsidRPr="00550243">
        <w:rPr>
          <w:rFonts w:ascii="Times New Roman" w:hAnsi="Times New Roman"/>
          <w:spacing w:val="1"/>
          <w:sz w:val="24"/>
          <w:szCs w:val="24"/>
        </w:rPr>
        <w:t xml:space="preserve"> </w:t>
      </w:r>
      <w:r w:rsidRPr="00550243">
        <w:rPr>
          <w:rFonts w:ascii="Times New Roman" w:hAnsi="Times New Roman"/>
          <w:sz w:val="24"/>
          <w:szCs w:val="24"/>
        </w:rPr>
        <w:t>dien</w:t>
      </w:r>
      <w:r w:rsidRPr="00550243">
        <w:rPr>
          <w:rFonts w:ascii="Times New Roman" w:hAnsi="Times New Roman"/>
          <w:spacing w:val="-1"/>
          <w:sz w:val="24"/>
          <w:szCs w:val="24"/>
        </w:rPr>
        <w:t>a</w:t>
      </w:r>
      <w:r w:rsidRPr="00550243">
        <w:rPr>
          <w:rFonts w:ascii="Times New Roman" w:hAnsi="Times New Roman"/>
          <w:sz w:val="24"/>
          <w:szCs w:val="24"/>
        </w:rPr>
        <w:t>s, pirms tam (pēc Uzvarētāja izvēles):</w:t>
      </w:r>
    </w:p>
    <w:p w14:paraId="4B0812E5" w14:textId="77777777" w:rsidR="00550243" w:rsidRPr="00550243" w:rsidRDefault="00550243" w:rsidP="00AA5554">
      <w:pPr>
        <w:pStyle w:val="Sarakstarindkopa"/>
        <w:numPr>
          <w:ilvl w:val="2"/>
          <w:numId w:val="13"/>
        </w:numPr>
        <w:tabs>
          <w:tab w:val="left" w:pos="709"/>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t>re</w:t>
      </w:r>
      <w:r w:rsidRPr="00550243">
        <w:rPr>
          <w:rFonts w:ascii="Times New Roman" w:hAnsi="Times New Roman"/>
          <w:spacing w:val="-2"/>
          <w:sz w:val="24"/>
          <w:szCs w:val="24"/>
        </w:rPr>
        <w:t>ģ</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rējot pilnsabi</w:t>
      </w:r>
      <w:r w:rsidRPr="00550243">
        <w:rPr>
          <w:rFonts w:ascii="Times New Roman" w:hAnsi="Times New Roman"/>
          <w:spacing w:val="-1"/>
          <w:sz w:val="24"/>
          <w:szCs w:val="24"/>
        </w:rPr>
        <w:t>e</w:t>
      </w:r>
      <w:r w:rsidRPr="00550243">
        <w:rPr>
          <w:rFonts w:ascii="Times New Roman" w:hAnsi="Times New Roman"/>
          <w:sz w:val="24"/>
          <w:szCs w:val="24"/>
        </w:rPr>
        <w:t>d</w:t>
      </w:r>
      <w:r w:rsidRPr="00550243">
        <w:rPr>
          <w:rFonts w:ascii="Times New Roman" w:hAnsi="Times New Roman"/>
          <w:spacing w:val="-1"/>
          <w:sz w:val="24"/>
          <w:szCs w:val="24"/>
        </w:rPr>
        <w:t>r</w:t>
      </w:r>
      <w:r w:rsidRPr="00550243">
        <w:rPr>
          <w:rFonts w:ascii="Times New Roman" w:hAnsi="Times New Roman"/>
          <w:spacing w:val="3"/>
          <w:sz w:val="24"/>
          <w:szCs w:val="24"/>
        </w:rPr>
        <w:t>ī</w:t>
      </w:r>
      <w:r w:rsidRPr="00550243">
        <w:rPr>
          <w:rFonts w:ascii="Times New Roman" w:hAnsi="Times New Roman"/>
          <w:sz w:val="24"/>
          <w:szCs w:val="24"/>
        </w:rPr>
        <w:t xml:space="preserve">bu </w:t>
      </w:r>
      <w:r w:rsidRPr="00550243">
        <w:rPr>
          <w:rFonts w:ascii="Times New Roman" w:hAnsi="Times New Roman"/>
          <w:spacing w:val="-5"/>
          <w:sz w:val="24"/>
          <w:szCs w:val="24"/>
        </w:rPr>
        <w:t>Latvijas Republikas</w:t>
      </w:r>
      <w:r w:rsidRPr="00550243">
        <w:rPr>
          <w:rFonts w:ascii="Times New Roman" w:hAnsi="Times New Roman"/>
          <w:sz w:val="24"/>
          <w:szCs w:val="24"/>
        </w:rPr>
        <w:t xml:space="preserve"> U</w:t>
      </w:r>
      <w:r w:rsidRPr="00550243">
        <w:rPr>
          <w:rFonts w:ascii="Times New Roman" w:hAnsi="Times New Roman"/>
          <w:spacing w:val="1"/>
          <w:sz w:val="24"/>
          <w:szCs w:val="24"/>
        </w:rPr>
        <w:t>z</w:t>
      </w:r>
      <w:r w:rsidRPr="00550243">
        <w:rPr>
          <w:rFonts w:ascii="Times New Roman" w:hAnsi="Times New Roman"/>
          <w:sz w:val="24"/>
          <w:szCs w:val="24"/>
        </w:rPr>
        <w:t>ņ</w:t>
      </w:r>
      <w:r w:rsidRPr="00550243">
        <w:rPr>
          <w:rFonts w:ascii="Times New Roman" w:hAnsi="Times New Roman"/>
          <w:spacing w:val="-1"/>
          <w:sz w:val="24"/>
          <w:szCs w:val="24"/>
        </w:rPr>
        <w:t>ē</w:t>
      </w:r>
      <w:r w:rsidRPr="00550243">
        <w:rPr>
          <w:rFonts w:ascii="Times New Roman" w:hAnsi="Times New Roman"/>
          <w:sz w:val="24"/>
          <w:szCs w:val="24"/>
        </w:rPr>
        <w:t>mu</w:t>
      </w:r>
      <w:r w:rsidRPr="00550243">
        <w:rPr>
          <w:rFonts w:ascii="Times New Roman" w:hAnsi="Times New Roman"/>
          <w:spacing w:val="1"/>
          <w:sz w:val="24"/>
          <w:szCs w:val="24"/>
        </w:rPr>
        <w:t>m</w:t>
      </w:r>
      <w:r w:rsidRPr="00550243">
        <w:rPr>
          <w:rFonts w:ascii="Times New Roman" w:hAnsi="Times New Roman"/>
          <w:sz w:val="24"/>
          <w:szCs w:val="24"/>
        </w:rPr>
        <w:t>u re</w:t>
      </w:r>
      <w:r w:rsidRPr="00550243">
        <w:rPr>
          <w:rFonts w:ascii="Times New Roman" w:hAnsi="Times New Roman"/>
          <w:spacing w:val="-2"/>
          <w:sz w:val="24"/>
          <w:szCs w:val="24"/>
        </w:rPr>
        <w:t>ģ</w:t>
      </w:r>
      <w:r w:rsidRPr="00550243">
        <w:rPr>
          <w:rFonts w:ascii="Times New Roman" w:hAnsi="Times New Roman"/>
          <w:spacing w:val="3"/>
          <w:sz w:val="24"/>
          <w:szCs w:val="24"/>
        </w:rPr>
        <w:t>i</w:t>
      </w:r>
      <w:r w:rsidRPr="00550243">
        <w:rPr>
          <w:rFonts w:ascii="Times New Roman" w:hAnsi="Times New Roman"/>
          <w:sz w:val="24"/>
          <w:szCs w:val="24"/>
        </w:rPr>
        <w:t>stra Kom</w:t>
      </w:r>
      <w:r w:rsidRPr="00550243">
        <w:rPr>
          <w:rFonts w:ascii="Times New Roman" w:hAnsi="Times New Roman"/>
          <w:spacing w:val="-1"/>
          <w:sz w:val="24"/>
          <w:szCs w:val="24"/>
        </w:rPr>
        <w:t>e</w:t>
      </w:r>
      <w:r w:rsidRPr="00550243">
        <w:rPr>
          <w:rFonts w:ascii="Times New Roman" w:hAnsi="Times New Roman"/>
          <w:sz w:val="24"/>
          <w:szCs w:val="24"/>
        </w:rPr>
        <w:t>rcre</w:t>
      </w:r>
      <w:r w:rsidRPr="00550243">
        <w:rPr>
          <w:rFonts w:ascii="Times New Roman" w:hAnsi="Times New Roman"/>
          <w:spacing w:val="-2"/>
          <w:sz w:val="24"/>
          <w:szCs w:val="24"/>
        </w:rPr>
        <w:t>ģ</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 xml:space="preserve">rā vai attiecīgās ārvalsts reģistrā, vai </w:t>
      </w:r>
    </w:p>
    <w:p w14:paraId="4B0812E6" w14:textId="77777777" w:rsidR="00550243" w:rsidRPr="00550243" w:rsidRDefault="00550243" w:rsidP="00AA5554">
      <w:pPr>
        <w:pStyle w:val="Sarakstarindkopa"/>
        <w:numPr>
          <w:ilvl w:val="2"/>
          <w:numId w:val="13"/>
        </w:numPr>
        <w:tabs>
          <w:tab w:val="left" w:pos="709"/>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t>nosl</w:t>
      </w:r>
      <w:r w:rsidRPr="00550243">
        <w:rPr>
          <w:rFonts w:ascii="Times New Roman" w:hAnsi="Times New Roman"/>
          <w:spacing w:val="-1"/>
          <w:sz w:val="24"/>
          <w:szCs w:val="24"/>
        </w:rPr>
        <w:t>ē</w:t>
      </w:r>
      <w:r w:rsidRPr="00550243">
        <w:rPr>
          <w:rFonts w:ascii="Times New Roman" w:hAnsi="Times New Roman"/>
          <w:sz w:val="24"/>
          <w:szCs w:val="24"/>
        </w:rPr>
        <w:t>dzot s</w:t>
      </w:r>
      <w:r w:rsidRPr="00550243">
        <w:rPr>
          <w:rFonts w:ascii="Times New Roman" w:hAnsi="Times New Roman"/>
          <w:spacing w:val="-1"/>
          <w:sz w:val="24"/>
          <w:szCs w:val="24"/>
        </w:rPr>
        <w:t>a</w:t>
      </w:r>
      <w:r w:rsidRPr="00550243">
        <w:rPr>
          <w:rFonts w:ascii="Times New Roman" w:hAnsi="Times New Roman"/>
          <w:sz w:val="24"/>
          <w:szCs w:val="24"/>
        </w:rPr>
        <w:t>bied</w:t>
      </w:r>
      <w:r w:rsidRPr="00550243">
        <w:rPr>
          <w:rFonts w:ascii="Times New Roman" w:hAnsi="Times New Roman"/>
          <w:spacing w:val="-1"/>
          <w:sz w:val="24"/>
          <w:szCs w:val="24"/>
        </w:rPr>
        <w:t>r</w:t>
      </w:r>
      <w:r w:rsidRPr="00550243">
        <w:rPr>
          <w:rFonts w:ascii="Times New Roman" w:hAnsi="Times New Roman"/>
          <w:sz w:val="24"/>
          <w:szCs w:val="24"/>
        </w:rPr>
        <w:t>ības l</w:t>
      </w:r>
      <w:r w:rsidRPr="00550243">
        <w:rPr>
          <w:rFonts w:ascii="Times New Roman" w:hAnsi="Times New Roman"/>
          <w:spacing w:val="3"/>
          <w:sz w:val="24"/>
          <w:szCs w:val="24"/>
        </w:rPr>
        <w:t>ī</w:t>
      </w:r>
      <w:r w:rsidRPr="00550243">
        <w:rPr>
          <w:rFonts w:ascii="Times New Roman" w:hAnsi="Times New Roman"/>
          <w:sz w:val="24"/>
          <w:szCs w:val="24"/>
        </w:rPr>
        <w:t xml:space="preserve">gumu, kur </w:t>
      </w:r>
      <w:r w:rsidRPr="00550243">
        <w:rPr>
          <w:rFonts w:ascii="Times New Roman" w:hAnsi="Times New Roman"/>
          <w:spacing w:val="2"/>
          <w:sz w:val="24"/>
          <w:szCs w:val="24"/>
        </w:rPr>
        <w:t>p</w:t>
      </w:r>
      <w:r w:rsidRPr="00550243">
        <w:rPr>
          <w:rFonts w:ascii="Times New Roman" w:hAnsi="Times New Roman"/>
          <w:spacing w:val="-1"/>
          <w:sz w:val="24"/>
          <w:szCs w:val="24"/>
        </w:rPr>
        <w:t>a</w:t>
      </w:r>
      <w:r w:rsidRPr="00550243">
        <w:rPr>
          <w:rFonts w:ascii="Times New Roman" w:hAnsi="Times New Roman"/>
          <w:sz w:val="24"/>
          <w:szCs w:val="24"/>
        </w:rPr>
        <w:t>r u</w:t>
      </w:r>
      <w:r w:rsidRPr="00550243">
        <w:rPr>
          <w:rFonts w:ascii="Times New Roman" w:hAnsi="Times New Roman"/>
          <w:spacing w:val="1"/>
          <w:sz w:val="24"/>
          <w:szCs w:val="24"/>
        </w:rPr>
        <w:t>z</w:t>
      </w:r>
      <w:r w:rsidRPr="00550243">
        <w:rPr>
          <w:rFonts w:ascii="Times New Roman" w:hAnsi="Times New Roman"/>
          <w:sz w:val="24"/>
          <w:szCs w:val="24"/>
        </w:rPr>
        <w:t>ņ</w:t>
      </w:r>
      <w:r w:rsidRPr="00550243">
        <w:rPr>
          <w:rFonts w:ascii="Times New Roman" w:hAnsi="Times New Roman"/>
          <w:spacing w:val="-1"/>
          <w:sz w:val="24"/>
          <w:szCs w:val="24"/>
        </w:rPr>
        <w:t>e</w:t>
      </w:r>
      <w:r w:rsidRPr="00550243">
        <w:rPr>
          <w:rFonts w:ascii="Times New Roman" w:hAnsi="Times New Roman"/>
          <w:sz w:val="24"/>
          <w:szCs w:val="24"/>
        </w:rPr>
        <w:t>m</w:t>
      </w:r>
      <w:r w:rsidRPr="00550243">
        <w:rPr>
          <w:rFonts w:ascii="Times New Roman" w:hAnsi="Times New Roman"/>
          <w:spacing w:val="1"/>
          <w:sz w:val="24"/>
          <w:szCs w:val="24"/>
        </w:rPr>
        <w:t>t</w:t>
      </w:r>
      <w:r w:rsidRPr="00550243">
        <w:rPr>
          <w:rFonts w:ascii="Times New Roman" w:hAnsi="Times New Roman"/>
          <w:spacing w:val="-1"/>
          <w:sz w:val="24"/>
          <w:szCs w:val="24"/>
        </w:rPr>
        <w:t>a</w:t>
      </w:r>
      <w:r w:rsidRPr="00550243">
        <w:rPr>
          <w:rFonts w:ascii="Times New Roman" w:hAnsi="Times New Roman"/>
          <w:sz w:val="24"/>
          <w:szCs w:val="24"/>
        </w:rPr>
        <w:t>jām s</w:t>
      </w:r>
      <w:r w:rsidRPr="00550243">
        <w:rPr>
          <w:rFonts w:ascii="Times New Roman" w:hAnsi="Times New Roman"/>
          <w:spacing w:val="-1"/>
          <w:sz w:val="24"/>
          <w:szCs w:val="24"/>
        </w:rPr>
        <w:t>a</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īb</w:t>
      </w:r>
      <w:r w:rsidRPr="00550243">
        <w:rPr>
          <w:rFonts w:ascii="Times New Roman" w:hAnsi="Times New Roman"/>
          <w:spacing w:val="2"/>
          <w:sz w:val="24"/>
          <w:szCs w:val="24"/>
        </w:rPr>
        <w:t>ā</w:t>
      </w:r>
      <w:r w:rsidRPr="00550243">
        <w:rPr>
          <w:rFonts w:ascii="Times New Roman" w:hAnsi="Times New Roman"/>
          <w:sz w:val="24"/>
          <w:szCs w:val="24"/>
        </w:rPr>
        <w:t xml:space="preserve">m </w:t>
      </w:r>
      <w:r w:rsidRPr="00550243">
        <w:rPr>
          <w:rFonts w:ascii="Times New Roman" w:hAnsi="Times New Roman"/>
          <w:spacing w:val="-1"/>
          <w:sz w:val="24"/>
          <w:szCs w:val="24"/>
        </w:rPr>
        <w:t>a</w:t>
      </w:r>
      <w:r w:rsidRPr="00550243">
        <w:rPr>
          <w:rFonts w:ascii="Times New Roman" w:hAnsi="Times New Roman"/>
          <w:sz w:val="24"/>
          <w:szCs w:val="24"/>
        </w:rPr>
        <w:t>tb</w:t>
      </w:r>
      <w:r w:rsidRPr="00550243">
        <w:rPr>
          <w:rFonts w:ascii="Times New Roman" w:hAnsi="Times New Roman"/>
          <w:spacing w:val="1"/>
          <w:sz w:val="24"/>
          <w:szCs w:val="24"/>
        </w:rPr>
        <w:t>i</w:t>
      </w:r>
      <w:r w:rsidRPr="00550243">
        <w:rPr>
          <w:rFonts w:ascii="Times New Roman" w:hAnsi="Times New Roman"/>
          <w:spacing w:val="7"/>
          <w:sz w:val="24"/>
          <w:szCs w:val="24"/>
        </w:rPr>
        <w:t>l</w:t>
      </w:r>
      <w:r w:rsidRPr="00550243">
        <w:rPr>
          <w:rFonts w:ascii="Times New Roman" w:hAnsi="Times New Roman"/>
          <w:sz w:val="24"/>
          <w:szCs w:val="24"/>
        </w:rPr>
        <w:t>d sol</w:t>
      </w:r>
      <w:r w:rsidRPr="00550243">
        <w:rPr>
          <w:rFonts w:ascii="Times New Roman" w:hAnsi="Times New Roman"/>
          <w:spacing w:val="1"/>
          <w:sz w:val="24"/>
          <w:szCs w:val="24"/>
        </w:rPr>
        <w:t>i</w:t>
      </w:r>
      <w:r w:rsidRPr="00550243">
        <w:rPr>
          <w:rFonts w:ascii="Times New Roman" w:hAnsi="Times New Roman"/>
          <w:sz w:val="24"/>
          <w:szCs w:val="24"/>
        </w:rPr>
        <w:t>d</w:t>
      </w:r>
      <w:r w:rsidRPr="00550243">
        <w:rPr>
          <w:rFonts w:ascii="Times New Roman" w:hAnsi="Times New Roman"/>
          <w:spacing w:val="-1"/>
          <w:sz w:val="24"/>
          <w:szCs w:val="24"/>
        </w:rPr>
        <w:t>ā</w:t>
      </w:r>
      <w:r w:rsidRPr="00550243">
        <w:rPr>
          <w:rFonts w:ascii="Times New Roman" w:hAnsi="Times New Roman"/>
          <w:sz w:val="24"/>
          <w:szCs w:val="24"/>
        </w:rPr>
        <w:t>ri visi tie bied</w:t>
      </w:r>
      <w:r w:rsidRPr="00550243">
        <w:rPr>
          <w:rFonts w:ascii="Times New Roman" w:hAnsi="Times New Roman"/>
          <w:spacing w:val="-1"/>
          <w:sz w:val="24"/>
          <w:szCs w:val="24"/>
        </w:rPr>
        <w:t>r</w:t>
      </w:r>
      <w:r w:rsidRPr="00550243">
        <w:rPr>
          <w:rFonts w:ascii="Times New Roman" w:hAnsi="Times New Roman"/>
          <w:sz w:val="24"/>
          <w:szCs w:val="24"/>
        </w:rPr>
        <w:t xml:space="preserve">i, uz kuru saimnieciskajām un finansiālajām iespējām piegādātājs balstās un kuri būs finansiāli atbildīgi par līguma izpildi. Pasūtītājam </w:t>
      </w:r>
      <w:r w:rsidRPr="00550243">
        <w:rPr>
          <w:rFonts w:ascii="Times New Roman" w:hAnsi="Times New Roman"/>
          <w:spacing w:val="1"/>
          <w:sz w:val="24"/>
          <w:szCs w:val="24"/>
        </w:rPr>
        <w:t>jāi</w:t>
      </w:r>
      <w:r w:rsidRPr="00550243">
        <w:rPr>
          <w:rFonts w:ascii="Times New Roman" w:hAnsi="Times New Roman"/>
          <w:spacing w:val="-1"/>
          <w:sz w:val="24"/>
          <w:szCs w:val="24"/>
        </w:rPr>
        <w:t>e</w:t>
      </w:r>
      <w:r w:rsidRPr="00550243">
        <w:rPr>
          <w:rFonts w:ascii="Times New Roman" w:hAnsi="Times New Roman"/>
          <w:sz w:val="24"/>
          <w:szCs w:val="24"/>
        </w:rPr>
        <w:t>snied</w:t>
      </w:r>
      <w:r w:rsidRPr="00550243">
        <w:rPr>
          <w:rFonts w:ascii="Times New Roman" w:hAnsi="Times New Roman"/>
          <w:spacing w:val="1"/>
          <w:sz w:val="24"/>
          <w:szCs w:val="24"/>
        </w:rPr>
        <w:t xml:space="preserve">z </w:t>
      </w:r>
      <w:r w:rsidRPr="00550243">
        <w:rPr>
          <w:rFonts w:ascii="Times New Roman" w:hAnsi="Times New Roman"/>
          <w:sz w:val="24"/>
          <w:szCs w:val="24"/>
        </w:rPr>
        <w:t>s</w:t>
      </w:r>
      <w:r w:rsidRPr="00550243">
        <w:rPr>
          <w:rFonts w:ascii="Times New Roman" w:hAnsi="Times New Roman"/>
          <w:spacing w:val="-1"/>
          <w:sz w:val="24"/>
          <w:szCs w:val="24"/>
        </w:rPr>
        <w:t>a</w:t>
      </w:r>
      <w:r w:rsidRPr="00550243">
        <w:rPr>
          <w:rFonts w:ascii="Times New Roman" w:hAnsi="Times New Roman"/>
          <w:sz w:val="24"/>
          <w:szCs w:val="24"/>
        </w:rPr>
        <w:t>bied</w:t>
      </w:r>
      <w:r w:rsidRPr="00550243">
        <w:rPr>
          <w:rFonts w:ascii="Times New Roman" w:hAnsi="Times New Roman"/>
          <w:spacing w:val="-1"/>
          <w:sz w:val="24"/>
          <w:szCs w:val="24"/>
        </w:rPr>
        <w:t>r</w:t>
      </w:r>
      <w:r w:rsidRPr="00550243">
        <w:rPr>
          <w:rFonts w:ascii="Times New Roman" w:hAnsi="Times New Roman"/>
          <w:sz w:val="24"/>
          <w:szCs w:val="24"/>
        </w:rPr>
        <w:t>ības lī</w:t>
      </w:r>
      <w:r w:rsidRPr="00550243">
        <w:rPr>
          <w:rFonts w:ascii="Times New Roman" w:hAnsi="Times New Roman"/>
          <w:spacing w:val="-2"/>
          <w:sz w:val="24"/>
          <w:szCs w:val="24"/>
        </w:rPr>
        <w:t>g</w:t>
      </w:r>
      <w:r w:rsidRPr="00550243">
        <w:rPr>
          <w:rFonts w:ascii="Times New Roman" w:hAnsi="Times New Roman"/>
          <w:sz w:val="24"/>
          <w:szCs w:val="24"/>
        </w:rPr>
        <w:t>u</w:t>
      </w:r>
      <w:r w:rsidRPr="00550243">
        <w:rPr>
          <w:rFonts w:ascii="Times New Roman" w:hAnsi="Times New Roman"/>
          <w:spacing w:val="3"/>
          <w:sz w:val="24"/>
          <w:szCs w:val="24"/>
        </w:rPr>
        <w:t>m</w:t>
      </w:r>
      <w:r w:rsidRPr="00550243">
        <w:rPr>
          <w:rFonts w:ascii="Times New Roman" w:hAnsi="Times New Roman"/>
          <w:sz w:val="24"/>
          <w:szCs w:val="24"/>
        </w:rPr>
        <w:t>a</w:t>
      </w:r>
      <w:r w:rsidRPr="00550243">
        <w:rPr>
          <w:rFonts w:ascii="Times New Roman" w:hAnsi="Times New Roman"/>
          <w:spacing w:val="-1"/>
          <w:sz w:val="24"/>
          <w:szCs w:val="24"/>
        </w:rPr>
        <w:t xml:space="preserve"> </w:t>
      </w:r>
      <w:r w:rsidRPr="00550243">
        <w:rPr>
          <w:rFonts w:ascii="Times New Roman" w:hAnsi="Times New Roman"/>
          <w:sz w:val="24"/>
          <w:szCs w:val="24"/>
        </w:rPr>
        <w:t>kopi</w:t>
      </w:r>
      <w:r w:rsidRPr="00550243">
        <w:rPr>
          <w:rFonts w:ascii="Times New Roman" w:hAnsi="Times New Roman"/>
          <w:spacing w:val="1"/>
          <w:sz w:val="24"/>
          <w:szCs w:val="24"/>
        </w:rPr>
        <w:t>j</w:t>
      </w:r>
      <w:r w:rsidRPr="00550243">
        <w:rPr>
          <w:rFonts w:ascii="Times New Roman" w:hAnsi="Times New Roman"/>
          <w:sz w:val="24"/>
          <w:szCs w:val="24"/>
        </w:rPr>
        <w:t>a.</w:t>
      </w:r>
    </w:p>
    <w:p w14:paraId="4B0812E7" w14:textId="77777777" w:rsidR="00550243" w:rsidRPr="00550243" w:rsidRDefault="00550243" w:rsidP="00AA5554">
      <w:pPr>
        <w:numPr>
          <w:ilvl w:val="1"/>
          <w:numId w:val="13"/>
        </w:numPr>
        <w:tabs>
          <w:tab w:val="left" w:pos="284"/>
        </w:tabs>
        <w:autoSpaceDN/>
        <w:spacing w:after="0"/>
        <w:contextualSpacing/>
        <w:jc w:val="both"/>
        <w:textAlignment w:val="auto"/>
        <w:rPr>
          <w:rFonts w:ascii="Times New Roman" w:eastAsia="Times New Roman" w:hAnsi="Times New Roman"/>
          <w:b/>
          <w:bCs/>
          <w:caps/>
          <w:color w:val="000000"/>
          <w:kern w:val="2"/>
          <w:sz w:val="24"/>
          <w:szCs w:val="24"/>
          <w14:ligatures w14:val="standardContextual"/>
        </w:rPr>
      </w:pPr>
      <w:r w:rsidRPr="00550243">
        <w:rPr>
          <w:rFonts w:ascii="Times New Roman" w:eastAsia="Times New Roman" w:hAnsi="Times New Roman"/>
          <w:color w:val="000000"/>
          <w:kern w:val="2"/>
          <w:sz w:val="24"/>
          <w:szCs w:val="24"/>
          <w:lang w:eastAsia="ar-SA"/>
          <w14:ligatures w14:val="standardContextual"/>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4B0812E8" w14:textId="77777777" w:rsidR="0069499B" w:rsidRDefault="0069499B" w:rsidP="00AA5554">
      <w:pPr>
        <w:pStyle w:val="Sarakstarindkopa"/>
        <w:widowControl w:val="0"/>
        <w:numPr>
          <w:ilvl w:val="0"/>
          <w:numId w:val="13"/>
        </w:numPr>
        <w:tabs>
          <w:tab w:val="left" w:pos="9207"/>
        </w:tabs>
        <w:overflowPunct w:val="0"/>
        <w:autoSpaceDE w:val="0"/>
        <w:spacing w:before="120" w:after="120"/>
        <w:jc w:val="center"/>
        <w:rPr>
          <w:rFonts w:ascii="Times New Roman" w:eastAsia="Times New Roman" w:hAnsi="Times New Roman"/>
          <w:b/>
          <w:bCs/>
          <w:sz w:val="24"/>
          <w:szCs w:val="24"/>
        </w:rPr>
      </w:pPr>
      <w:r>
        <w:rPr>
          <w:rFonts w:ascii="Times New Roman" w:eastAsia="Times New Roman" w:hAnsi="Times New Roman"/>
          <w:b/>
          <w:bCs/>
          <w:sz w:val="24"/>
          <w:szCs w:val="24"/>
        </w:rPr>
        <w:t>PERSONU DATU AIZSARDZĪBA</w:t>
      </w:r>
    </w:p>
    <w:p w14:paraId="4B0812E9" w14:textId="77777777" w:rsidR="0069499B" w:rsidRPr="00DE5A49" w:rsidRDefault="0069499B" w:rsidP="00AA5554">
      <w:pPr>
        <w:pStyle w:val="Sarakstarindkopa"/>
        <w:numPr>
          <w:ilvl w:val="1"/>
          <w:numId w:val="13"/>
        </w:numPr>
        <w:suppressAutoHyphens w:val="0"/>
        <w:autoSpaceDN/>
        <w:spacing w:after="0"/>
        <w:jc w:val="both"/>
        <w:textAlignment w:val="auto"/>
        <w:rPr>
          <w:rFonts w:ascii="Times New Roman" w:hAnsi="Times New Roman"/>
          <w:b/>
          <w:bCs/>
          <w:sz w:val="24"/>
          <w:szCs w:val="24"/>
        </w:rPr>
      </w:pPr>
      <w:r w:rsidRPr="00DE5A49">
        <w:rPr>
          <w:rFonts w:ascii="Times New Roman" w:hAnsi="Times New Roman"/>
          <w:b/>
          <w:bCs/>
          <w:sz w:val="24"/>
          <w:szCs w:val="24"/>
        </w:rPr>
        <w:t>Fizisko personu datu aizsardzība:</w:t>
      </w:r>
    </w:p>
    <w:p w14:paraId="4B0812EA" w14:textId="77777777" w:rsidR="0069499B" w:rsidRPr="00F17FD1"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F17FD1">
        <w:rPr>
          <w:rFonts w:ascii="Times New Roman" w:hAnsi="Times New Roman"/>
          <w:bCs/>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B0812EB"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Puse, kura nodod otrai pusei fizisko personu datus apstrādei, atbild par piekrišanu iegūšanu no attiecīgajiem datu subjektiem vai cita pamatojuma esību fizisko personu datu likumīgai apstrādei.</w:t>
      </w:r>
    </w:p>
    <w:p w14:paraId="4B0812EC"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Puses apņemas nenodot tālāk trešajām personām no otras puses iegūtos fizisko personu datus, izņemot gadījumus, kad līgumā ir noteikts citādāk vai tiesību normatīvie akti paredz šādu datu nodošanu.</w:t>
      </w:r>
    </w:p>
    <w:p w14:paraId="4B0812ED"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Neskatoties uz iepriekšējā punktā minēto, Pretendents piekrīt, ka Pasūtītājs nodod no Pretendenta saņemtos fizisko personu datus trešajām personām, kas sniedz Pasūtītājam pakalpojumus un ar kurām Pasūtītājs sadarbojas tā darbības un šī līguma izpildes nodrošināšanai.</w:t>
      </w:r>
    </w:p>
    <w:p w14:paraId="4B0812EE" w14:textId="77777777" w:rsidR="0069499B" w:rsidRPr="00AE5D47" w:rsidRDefault="0069499B" w:rsidP="00AA5554">
      <w:pPr>
        <w:pStyle w:val="Sarakstarindkopa"/>
        <w:widowControl w:val="0"/>
        <w:numPr>
          <w:ilvl w:val="0"/>
          <w:numId w:val="13"/>
        </w:numPr>
        <w:tabs>
          <w:tab w:val="left" w:pos="9207"/>
        </w:tabs>
        <w:overflowPunct w:val="0"/>
        <w:autoSpaceDE w:val="0"/>
        <w:spacing w:before="120" w:after="120"/>
        <w:jc w:val="center"/>
        <w:rPr>
          <w:rFonts w:ascii="Times New Roman" w:eastAsia="Times New Roman" w:hAnsi="Times New Roman"/>
          <w:b/>
          <w:bCs/>
          <w:sz w:val="24"/>
          <w:szCs w:val="24"/>
        </w:rPr>
      </w:pPr>
      <w:r w:rsidRPr="00AE5D47">
        <w:rPr>
          <w:rFonts w:ascii="Times New Roman" w:eastAsia="Times New Roman" w:hAnsi="Times New Roman"/>
          <w:b/>
          <w:bCs/>
          <w:sz w:val="24"/>
          <w:szCs w:val="24"/>
        </w:rPr>
        <w:t>PIELIKUMI</w:t>
      </w:r>
    </w:p>
    <w:p w14:paraId="4B0812EF" w14:textId="77777777" w:rsidR="0069499B" w:rsidRDefault="0069499B" w:rsidP="00AA5554">
      <w:pPr>
        <w:pStyle w:val="Sarakstarindkopa"/>
        <w:widowControl w:val="0"/>
        <w:numPr>
          <w:ilvl w:val="1"/>
          <w:numId w:val="13"/>
        </w:numPr>
        <w:tabs>
          <w:tab w:val="left" w:pos="567"/>
        </w:tabs>
        <w:overflowPunct w:val="0"/>
        <w:autoSpaceDE w:val="0"/>
        <w:spacing w:after="0"/>
        <w:jc w:val="both"/>
        <w:rPr>
          <w:rFonts w:ascii="Times New Roman" w:eastAsia="Times New Roman" w:hAnsi="Times New Roman"/>
          <w:b/>
          <w:bCs/>
          <w:sz w:val="24"/>
          <w:szCs w:val="24"/>
        </w:rPr>
      </w:pPr>
      <w:r w:rsidRPr="00AE5D47">
        <w:rPr>
          <w:rFonts w:ascii="Times New Roman" w:eastAsia="Times New Roman" w:hAnsi="Times New Roman"/>
          <w:b/>
          <w:bCs/>
          <w:sz w:val="24"/>
          <w:szCs w:val="24"/>
        </w:rPr>
        <w:t>Nolikumam pievienoti šādi pielikumi:</w:t>
      </w:r>
    </w:p>
    <w:p w14:paraId="4B0812F0" w14:textId="77777777" w:rsidR="0069499B" w:rsidRPr="00F17FD1" w:rsidRDefault="0069499B"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sidRPr="00F17FD1">
        <w:rPr>
          <w:rFonts w:ascii="Times New Roman" w:eastAsia="Times New Roman" w:hAnsi="Times New Roman"/>
          <w:sz w:val="24"/>
          <w:szCs w:val="24"/>
        </w:rPr>
        <w:t xml:space="preserve">1.pielikums – Pieteikums dalībai </w:t>
      </w:r>
      <w:r w:rsidR="007704AC">
        <w:rPr>
          <w:rFonts w:ascii="Times New Roman" w:eastAsia="Times New Roman" w:hAnsi="Times New Roman"/>
          <w:sz w:val="24"/>
          <w:szCs w:val="24"/>
        </w:rPr>
        <w:t>i</w:t>
      </w:r>
      <w:r w:rsidRPr="00F17FD1">
        <w:rPr>
          <w:rFonts w:ascii="Times New Roman" w:eastAsia="Times New Roman" w:hAnsi="Times New Roman"/>
          <w:sz w:val="24"/>
          <w:szCs w:val="24"/>
        </w:rPr>
        <w:t>epirkumā;</w:t>
      </w:r>
    </w:p>
    <w:p w14:paraId="4B0812F1" w14:textId="77777777" w:rsidR="0069499B" w:rsidRPr="00ED5783" w:rsidRDefault="0069499B"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sidRPr="008E1CB7">
        <w:rPr>
          <w:rFonts w:ascii="Times New Roman" w:eastAsia="Times New Roman" w:hAnsi="Times New Roman"/>
          <w:sz w:val="24"/>
          <w:szCs w:val="24"/>
        </w:rPr>
        <w:t>2.pielikums – Tehniskā specifikācija;</w:t>
      </w:r>
    </w:p>
    <w:p w14:paraId="15D6F5E6" w14:textId="5FD394C3" w:rsidR="00ED5783" w:rsidRPr="008E2285" w:rsidRDefault="008E2285"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3.pielikums – Pretendenta pieredze;</w:t>
      </w:r>
    </w:p>
    <w:p w14:paraId="150E87EE" w14:textId="6133F111" w:rsidR="008E2285" w:rsidRPr="00A17D7D" w:rsidRDefault="008E2285"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 xml:space="preserve">4.pielikums </w:t>
      </w:r>
      <w:r w:rsidR="00A17D7D">
        <w:rPr>
          <w:rFonts w:ascii="Times New Roman" w:eastAsia="Times New Roman" w:hAnsi="Times New Roman"/>
          <w:sz w:val="24"/>
          <w:szCs w:val="24"/>
        </w:rPr>
        <w:t>–</w:t>
      </w:r>
      <w:r>
        <w:rPr>
          <w:rFonts w:ascii="Times New Roman" w:eastAsia="Times New Roman" w:hAnsi="Times New Roman"/>
          <w:sz w:val="24"/>
          <w:szCs w:val="24"/>
        </w:rPr>
        <w:t xml:space="preserve"> </w:t>
      </w:r>
      <w:r w:rsidR="00A17D7D">
        <w:rPr>
          <w:rFonts w:ascii="Times New Roman" w:eastAsia="Times New Roman" w:hAnsi="Times New Roman"/>
          <w:sz w:val="24"/>
          <w:szCs w:val="24"/>
        </w:rPr>
        <w:t>Pretendenta speciālistu saraksts;</w:t>
      </w:r>
    </w:p>
    <w:p w14:paraId="3686A3B3" w14:textId="6C0610A1" w:rsidR="00A17D7D"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5.pielikums – Speciālista apliecinājums;</w:t>
      </w:r>
    </w:p>
    <w:p w14:paraId="4B0812F5" w14:textId="33613A5C"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6</w:t>
      </w:r>
      <w:r w:rsidR="0069499B" w:rsidRPr="008E1CB7">
        <w:rPr>
          <w:rFonts w:ascii="Times New Roman" w:eastAsia="Times New Roman" w:hAnsi="Times New Roman"/>
          <w:sz w:val="24"/>
          <w:szCs w:val="24"/>
        </w:rPr>
        <w:t>.pielikums – Informācija par apakšuzņēmējiem;</w:t>
      </w:r>
    </w:p>
    <w:p w14:paraId="4B0812F6" w14:textId="4A3BDE40"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7</w:t>
      </w:r>
      <w:r w:rsidR="0069499B" w:rsidRPr="008E1CB7">
        <w:rPr>
          <w:rFonts w:ascii="Times New Roman" w:eastAsia="Times New Roman" w:hAnsi="Times New Roman"/>
          <w:sz w:val="24"/>
          <w:szCs w:val="24"/>
        </w:rPr>
        <w:t>.pielikums – Apakšuzņēmēja vai personas, uz kuras iespējām pretendents balstās, apliecinājums;</w:t>
      </w:r>
    </w:p>
    <w:p w14:paraId="4B0812F7" w14:textId="3E2D0725"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8</w:t>
      </w:r>
      <w:r w:rsidR="0069499B" w:rsidRPr="008E1CB7">
        <w:rPr>
          <w:rFonts w:ascii="Times New Roman" w:eastAsia="Times New Roman" w:hAnsi="Times New Roman"/>
          <w:sz w:val="24"/>
          <w:szCs w:val="24"/>
        </w:rPr>
        <w:t xml:space="preserve">.pielikums – </w:t>
      </w:r>
      <w:r w:rsidR="00597047">
        <w:rPr>
          <w:rFonts w:ascii="Times New Roman" w:eastAsia="Times New Roman" w:hAnsi="Times New Roman"/>
          <w:sz w:val="24"/>
          <w:szCs w:val="24"/>
        </w:rPr>
        <w:t>Tehniskais/</w:t>
      </w:r>
      <w:r w:rsidR="0069499B" w:rsidRPr="008E1CB7">
        <w:rPr>
          <w:rFonts w:ascii="Times New Roman" w:eastAsia="Times New Roman" w:hAnsi="Times New Roman"/>
          <w:sz w:val="24"/>
          <w:szCs w:val="24"/>
        </w:rPr>
        <w:t>Finanšu piedāvājums;</w:t>
      </w:r>
    </w:p>
    <w:p w14:paraId="4B0812F9" w14:textId="750D4308" w:rsidR="00C318EB" w:rsidRDefault="00597047" w:rsidP="00397153">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sz w:val="24"/>
          <w:szCs w:val="24"/>
        </w:rPr>
      </w:pPr>
      <w:r>
        <w:rPr>
          <w:rFonts w:ascii="Times New Roman" w:eastAsia="Times New Roman" w:hAnsi="Times New Roman"/>
          <w:sz w:val="24"/>
          <w:szCs w:val="24"/>
        </w:rPr>
        <w:t>9</w:t>
      </w:r>
      <w:r w:rsidR="0069499B" w:rsidRPr="008E1CB7">
        <w:rPr>
          <w:rFonts w:ascii="Times New Roman" w:eastAsia="Times New Roman" w:hAnsi="Times New Roman"/>
          <w:sz w:val="24"/>
          <w:szCs w:val="24"/>
        </w:rPr>
        <w:t>.pielikums – Līguma projekts.</w:t>
      </w:r>
    </w:p>
    <w:p w14:paraId="6B0E2BBA" w14:textId="688D0361" w:rsidR="0069499B" w:rsidRPr="00C318EB" w:rsidRDefault="00C318EB" w:rsidP="00C318EB">
      <w:pPr>
        <w:suppressAutoHyphens w:val="0"/>
        <w:autoSpaceDN/>
        <w:spacing w:line="259" w:lineRule="auto"/>
        <w:textAlignment w:val="auto"/>
        <w:rPr>
          <w:rFonts w:ascii="Times New Roman" w:eastAsia="Times New Roman" w:hAnsi="Times New Roman"/>
          <w:sz w:val="24"/>
          <w:szCs w:val="24"/>
        </w:rPr>
      </w:pPr>
      <w:r>
        <w:rPr>
          <w:rFonts w:ascii="Times New Roman" w:eastAsia="Times New Roman" w:hAnsi="Times New Roman"/>
          <w:sz w:val="24"/>
          <w:szCs w:val="24"/>
        </w:rPr>
        <w:br w:type="page"/>
      </w:r>
    </w:p>
    <w:p w14:paraId="4B0812FA" w14:textId="77777777" w:rsidR="0069499B" w:rsidRPr="00092FB9" w:rsidRDefault="0069499B" w:rsidP="0069499B">
      <w:pPr>
        <w:widowControl w:val="0"/>
        <w:overflowPunct w:val="0"/>
        <w:autoSpaceDE w:val="0"/>
        <w:spacing w:after="0"/>
        <w:jc w:val="right"/>
        <w:rPr>
          <w:sz w:val="24"/>
          <w:szCs w:val="24"/>
        </w:rPr>
      </w:pPr>
      <w:r w:rsidRPr="00092FB9">
        <w:rPr>
          <w:rFonts w:ascii="Times New Roman" w:eastAsia="Times New Roman" w:hAnsi="Times New Roman"/>
          <w:b/>
          <w:kern w:val="3"/>
          <w:sz w:val="24"/>
          <w:szCs w:val="24"/>
          <w:lang w:eastAsia="lv-LV"/>
        </w:rPr>
        <w:lastRenderedPageBreak/>
        <w:t>1.pielikums</w:t>
      </w:r>
    </w:p>
    <w:p w14:paraId="28EC093D"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022B2016" w14:textId="77777777"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4B0812FC" w14:textId="77777777" w:rsidR="0069499B" w:rsidRPr="00C37C54" w:rsidRDefault="0069499B" w:rsidP="0069499B">
      <w:pPr>
        <w:widowControl w:val="0"/>
        <w:overflowPunct w:val="0"/>
        <w:autoSpaceDE w:val="0"/>
        <w:spacing w:before="240" w:after="0"/>
        <w:jc w:val="center"/>
        <w:rPr>
          <w:rFonts w:ascii="Times New Roman" w:eastAsia="Times New Roman" w:hAnsi="Times New Roman"/>
          <w:b/>
          <w:kern w:val="3"/>
          <w:sz w:val="28"/>
          <w:szCs w:val="28"/>
          <w:lang w:eastAsia="lv-LV"/>
        </w:rPr>
      </w:pPr>
      <w:r w:rsidRPr="00C37C54">
        <w:rPr>
          <w:rFonts w:ascii="Times New Roman" w:eastAsia="Times New Roman" w:hAnsi="Times New Roman"/>
          <w:b/>
          <w:kern w:val="3"/>
          <w:sz w:val="28"/>
          <w:szCs w:val="28"/>
          <w:lang w:eastAsia="lv-LV"/>
        </w:rPr>
        <w:t>PIETEIKUMS DALĪBAI IEPIRKUMĀ</w:t>
      </w:r>
    </w:p>
    <w:p w14:paraId="4B0812FD" w14:textId="2C46E2A6" w:rsidR="0069499B" w:rsidRPr="007704AC" w:rsidRDefault="007704AC" w:rsidP="007704AC">
      <w:pPr>
        <w:spacing w:before="120" w:after="120"/>
        <w:jc w:val="center"/>
        <w:rPr>
          <w:rFonts w:ascii="Times New Roman" w:eastAsia="Times New Roman" w:hAnsi="Times New Roman"/>
          <w:iCs/>
          <w:sz w:val="24"/>
          <w:szCs w:val="24"/>
          <w:shd w:val="clear" w:color="auto" w:fill="FFFFFF"/>
        </w:rPr>
      </w:pPr>
      <w:r w:rsidRPr="007704AC">
        <w:rPr>
          <w:rFonts w:ascii="Times New Roman" w:eastAsia="Times New Roman" w:hAnsi="Times New Roman"/>
          <w:iCs/>
          <w:sz w:val="24"/>
          <w:szCs w:val="24"/>
          <w:shd w:val="clear" w:color="auto" w:fill="FFFFFF"/>
        </w:rPr>
        <w:t>“</w:t>
      </w:r>
      <w:r w:rsidR="007F1B5A">
        <w:rPr>
          <w:rFonts w:ascii="Times New Roman" w:eastAsia="Times New Roman" w:hAnsi="Times New Roman"/>
          <w:sz w:val="24"/>
          <w:szCs w:val="24"/>
        </w:rPr>
        <w:t>Jaunaudžu kopšana Aizkraukles novada pašvaldības īpašumos</w:t>
      </w:r>
      <w:r>
        <w:rPr>
          <w:rFonts w:ascii="Times New Roman" w:eastAsia="Times New Roman" w:hAnsi="Times New Roman"/>
          <w:iCs/>
          <w:sz w:val="24"/>
          <w:szCs w:val="24"/>
          <w:shd w:val="clear" w:color="auto" w:fill="FFFFFF"/>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5956"/>
      </w:tblGrid>
      <w:tr w:rsidR="007704AC" w:rsidRPr="00C544EE" w14:paraId="4B081302" w14:textId="77777777" w:rsidTr="00527817">
        <w:trPr>
          <w:cantSplit/>
        </w:trPr>
        <w:tc>
          <w:tcPr>
            <w:tcW w:w="3400" w:type="dxa"/>
            <w:tcBorders>
              <w:top w:val="single" w:sz="4" w:space="0" w:color="auto"/>
              <w:left w:val="single" w:sz="4" w:space="0" w:color="auto"/>
              <w:bottom w:val="single" w:sz="4" w:space="0" w:color="auto"/>
              <w:right w:val="single" w:sz="4" w:space="0" w:color="auto"/>
            </w:tcBorders>
            <w:vAlign w:val="center"/>
            <w:hideMark/>
          </w:tcPr>
          <w:p w14:paraId="4B0812FE"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Pasūtītājs:</w:t>
            </w:r>
          </w:p>
        </w:tc>
        <w:tc>
          <w:tcPr>
            <w:tcW w:w="5956" w:type="dxa"/>
            <w:tcBorders>
              <w:top w:val="single" w:sz="4" w:space="0" w:color="auto"/>
              <w:left w:val="single" w:sz="4" w:space="0" w:color="auto"/>
              <w:bottom w:val="single" w:sz="4" w:space="0" w:color="auto"/>
              <w:right w:val="single" w:sz="4" w:space="0" w:color="auto"/>
            </w:tcBorders>
            <w:shd w:val="clear" w:color="auto" w:fill="FFFFFF"/>
            <w:hideMark/>
          </w:tcPr>
          <w:p w14:paraId="4B0812FF" w14:textId="77777777" w:rsidR="007704AC" w:rsidRPr="005E7E0E" w:rsidRDefault="007704AC" w:rsidP="007704AC">
            <w:pPr>
              <w:spacing w:after="0" w:line="256" w:lineRule="auto"/>
              <w:contextualSpacing/>
              <w:jc w:val="both"/>
              <w:rPr>
                <w:rFonts w:ascii="Times New Roman" w:hAnsi="Times New Roman"/>
                <w:lang w:eastAsia="lv-LV"/>
              </w:rPr>
            </w:pPr>
            <w:r w:rsidRPr="005E7E0E">
              <w:rPr>
                <w:rFonts w:ascii="Times New Roman" w:hAnsi="Times New Roman"/>
                <w:lang w:eastAsia="lv-LV"/>
              </w:rPr>
              <w:t>Aizkraukles novada pašvaldība</w:t>
            </w:r>
          </w:p>
          <w:p w14:paraId="4B081300" w14:textId="77777777" w:rsidR="007704AC" w:rsidRPr="005E7E0E" w:rsidRDefault="007704AC" w:rsidP="007704AC">
            <w:pPr>
              <w:spacing w:after="0" w:line="256" w:lineRule="auto"/>
              <w:ind w:left="-5069" w:firstLine="4253"/>
              <w:jc w:val="both"/>
              <w:rPr>
                <w:rFonts w:ascii="Times New Roman" w:hAnsi="Times New Roman"/>
              </w:rPr>
            </w:pPr>
            <w:r w:rsidRPr="005E7E0E">
              <w:rPr>
                <w:rFonts w:ascii="Times New Roman" w:hAnsi="Times New Roman"/>
              </w:rPr>
              <w:t>Reģ.Nr. 90000074812</w:t>
            </w:r>
          </w:p>
          <w:p w14:paraId="4B081301" w14:textId="77777777" w:rsidR="007704AC" w:rsidRPr="005E7E0E" w:rsidRDefault="007704AC" w:rsidP="007704AC">
            <w:pPr>
              <w:spacing w:after="0" w:line="256" w:lineRule="auto"/>
              <w:jc w:val="both"/>
              <w:rPr>
                <w:rFonts w:ascii="Times New Roman" w:hAnsi="Times New Roman"/>
              </w:rPr>
            </w:pPr>
            <w:r w:rsidRPr="005E7E0E">
              <w:rPr>
                <w:rFonts w:ascii="Times New Roman" w:hAnsi="Times New Roman"/>
              </w:rPr>
              <w:t>Adrese: Lāčplēša iela 1A, Aizkraukle, Aizkraukles novads</w:t>
            </w:r>
          </w:p>
        </w:tc>
      </w:tr>
      <w:tr w:rsidR="007704AC" w:rsidRPr="00C544EE" w14:paraId="4B081306" w14:textId="77777777" w:rsidTr="00527817">
        <w:tc>
          <w:tcPr>
            <w:tcW w:w="3400" w:type="dxa"/>
            <w:tcBorders>
              <w:top w:val="single" w:sz="4" w:space="0" w:color="auto"/>
              <w:left w:val="single" w:sz="4" w:space="0" w:color="auto"/>
              <w:bottom w:val="single" w:sz="4" w:space="0" w:color="auto"/>
              <w:right w:val="single" w:sz="4" w:space="0" w:color="auto"/>
            </w:tcBorders>
            <w:vAlign w:val="center"/>
            <w:hideMark/>
          </w:tcPr>
          <w:p w14:paraId="4B081303"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 xml:space="preserve">Pretendents </w:t>
            </w:r>
          </w:p>
          <w:p w14:paraId="4B081304"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(nosaukums, reģ.Nr., adrese)</w:t>
            </w:r>
          </w:p>
        </w:tc>
        <w:tc>
          <w:tcPr>
            <w:tcW w:w="5956" w:type="dxa"/>
            <w:tcBorders>
              <w:top w:val="single" w:sz="4" w:space="0" w:color="auto"/>
              <w:left w:val="single" w:sz="4" w:space="0" w:color="auto"/>
              <w:bottom w:val="single" w:sz="4" w:space="0" w:color="auto"/>
              <w:right w:val="single" w:sz="4" w:space="0" w:color="auto"/>
            </w:tcBorders>
          </w:tcPr>
          <w:p w14:paraId="4B081305" w14:textId="77777777" w:rsidR="007704AC" w:rsidRPr="005E7E0E" w:rsidRDefault="007704AC" w:rsidP="007704AC">
            <w:pPr>
              <w:snapToGrid w:val="0"/>
              <w:spacing w:after="0" w:line="256" w:lineRule="auto"/>
              <w:rPr>
                <w:rFonts w:ascii="Times New Roman" w:hAnsi="Times New Roman"/>
              </w:rPr>
            </w:pPr>
          </w:p>
        </w:tc>
      </w:tr>
      <w:tr w:rsidR="007704AC" w:rsidRPr="00C544EE" w14:paraId="4B08130A" w14:textId="77777777" w:rsidTr="00527817">
        <w:trPr>
          <w:trHeight w:val="674"/>
        </w:trPr>
        <w:tc>
          <w:tcPr>
            <w:tcW w:w="3400" w:type="dxa"/>
            <w:tcBorders>
              <w:top w:val="single" w:sz="4" w:space="0" w:color="auto"/>
              <w:left w:val="single" w:sz="4" w:space="0" w:color="auto"/>
              <w:bottom w:val="single" w:sz="4" w:space="0" w:color="auto"/>
              <w:right w:val="single" w:sz="4" w:space="0" w:color="auto"/>
            </w:tcBorders>
            <w:vAlign w:val="center"/>
            <w:hideMark/>
          </w:tcPr>
          <w:p w14:paraId="4B081307"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Pretendenta kontaktpersona:</w:t>
            </w:r>
          </w:p>
          <w:p w14:paraId="4B081308" w14:textId="77777777" w:rsidR="007704AC" w:rsidRPr="005E7E0E" w:rsidRDefault="007704AC" w:rsidP="007704AC">
            <w:pPr>
              <w:spacing w:after="0" w:line="256" w:lineRule="auto"/>
              <w:rPr>
                <w:rFonts w:ascii="Times New Roman" w:hAnsi="Times New Roman"/>
              </w:rPr>
            </w:pPr>
            <w:r w:rsidRPr="005E7E0E">
              <w:rPr>
                <w:rFonts w:ascii="Times New Roman" w:hAnsi="Times New Roman"/>
              </w:rPr>
              <w:t>(vārds, uzvārds, telefons, e-pasts)</w:t>
            </w:r>
          </w:p>
        </w:tc>
        <w:tc>
          <w:tcPr>
            <w:tcW w:w="5956" w:type="dxa"/>
            <w:tcBorders>
              <w:top w:val="single" w:sz="4" w:space="0" w:color="auto"/>
              <w:left w:val="single" w:sz="4" w:space="0" w:color="auto"/>
              <w:bottom w:val="single" w:sz="4" w:space="0" w:color="auto"/>
              <w:right w:val="single" w:sz="4" w:space="0" w:color="auto"/>
            </w:tcBorders>
          </w:tcPr>
          <w:p w14:paraId="4B081309" w14:textId="77777777" w:rsidR="007704AC" w:rsidRPr="005E7E0E" w:rsidRDefault="007704AC" w:rsidP="007704AC">
            <w:pPr>
              <w:snapToGrid w:val="0"/>
              <w:spacing w:line="256" w:lineRule="auto"/>
              <w:rPr>
                <w:rFonts w:ascii="Times New Roman" w:hAnsi="Times New Roman"/>
              </w:rPr>
            </w:pPr>
          </w:p>
        </w:tc>
      </w:tr>
      <w:tr w:rsidR="007704AC" w:rsidRPr="00C544EE" w14:paraId="4B08130D" w14:textId="77777777" w:rsidTr="00527817">
        <w:trPr>
          <w:trHeight w:val="900"/>
        </w:trPr>
        <w:tc>
          <w:tcPr>
            <w:tcW w:w="3400" w:type="dxa"/>
            <w:tcBorders>
              <w:top w:val="single" w:sz="4" w:space="0" w:color="auto"/>
              <w:left w:val="single" w:sz="4" w:space="0" w:color="auto"/>
              <w:bottom w:val="single" w:sz="4" w:space="0" w:color="auto"/>
              <w:right w:val="single" w:sz="4" w:space="0" w:color="auto"/>
            </w:tcBorders>
            <w:vAlign w:val="center"/>
          </w:tcPr>
          <w:p w14:paraId="4B08130B" w14:textId="77777777" w:rsidR="007704AC" w:rsidRPr="005E7E0E" w:rsidRDefault="007704AC" w:rsidP="007704AC">
            <w:pPr>
              <w:snapToGrid w:val="0"/>
              <w:spacing w:after="0" w:line="256" w:lineRule="auto"/>
              <w:rPr>
                <w:rFonts w:ascii="Times New Roman" w:hAnsi="Times New Roman"/>
              </w:rPr>
            </w:pPr>
            <w:r>
              <w:rPr>
                <w:rFonts w:ascii="Times New Roman" w:hAnsi="Times New Roman"/>
              </w:rPr>
              <w:t>P</w:t>
            </w:r>
            <w:r w:rsidRPr="0016565F">
              <w:rPr>
                <w:rFonts w:ascii="Times New Roman" w:hAnsi="Times New Roman"/>
              </w:rPr>
              <w:t xml:space="preserve">ersona (vārds, uzvārds) </w:t>
            </w:r>
            <w:r>
              <w:rPr>
                <w:rFonts w:ascii="Times New Roman" w:hAnsi="Times New Roman"/>
              </w:rPr>
              <w:t>un tiesiskais</w:t>
            </w:r>
            <w:r w:rsidRPr="0016565F">
              <w:rPr>
                <w:rFonts w:ascii="Times New Roman" w:hAnsi="Times New Roman"/>
              </w:rPr>
              <w:t xml:space="preserve"> pamat</w:t>
            </w:r>
            <w:r>
              <w:rPr>
                <w:rFonts w:ascii="Times New Roman" w:hAnsi="Times New Roman"/>
              </w:rPr>
              <w:t xml:space="preserve">s, kas </w:t>
            </w:r>
            <w:r w:rsidRPr="0016565F">
              <w:rPr>
                <w:rFonts w:ascii="Times New Roman" w:hAnsi="Times New Roman"/>
              </w:rPr>
              <w:t>būs līguma paraksttiesīgā persona no pretendenta puses, līguma slēgšanas tiesību piešķiršanas gadījumā</w:t>
            </w:r>
            <w:r>
              <w:rPr>
                <w:rFonts w:ascii="Times New Roman" w:hAnsi="Times New Roman"/>
              </w:rPr>
              <w:t>.</w:t>
            </w:r>
          </w:p>
        </w:tc>
        <w:tc>
          <w:tcPr>
            <w:tcW w:w="5956" w:type="dxa"/>
            <w:tcBorders>
              <w:top w:val="single" w:sz="4" w:space="0" w:color="auto"/>
              <w:left w:val="single" w:sz="4" w:space="0" w:color="auto"/>
              <w:bottom w:val="single" w:sz="4" w:space="0" w:color="auto"/>
              <w:right w:val="single" w:sz="4" w:space="0" w:color="auto"/>
            </w:tcBorders>
          </w:tcPr>
          <w:p w14:paraId="4B08130C" w14:textId="77777777" w:rsidR="007704AC" w:rsidRPr="005E7E0E" w:rsidRDefault="007704AC" w:rsidP="007704AC">
            <w:pPr>
              <w:snapToGrid w:val="0"/>
              <w:spacing w:line="256" w:lineRule="auto"/>
              <w:rPr>
                <w:rFonts w:ascii="Times New Roman" w:hAnsi="Times New Roman"/>
              </w:rPr>
            </w:pPr>
          </w:p>
        </w:tc>
      </w:tr>
      <w:tr w:rsidR="007704AC" w:rsidRPr="00C544EE" w14:paraId="4B081310" w14:textId="77777777" w:rsidTr="00527817">
        <w:trPr>
          <w:trHeight w:val="594"/>
        </w:trPr>
        <w:tc>
          <w:tcPr>
            <w:tcW w:w="3400" w:type="dxa"/>
            <w:tcBorders>
              <w:top w:val="single" w:sz="4" w:space="0" w:color="auto"/>
              <w:left w:val="single" w:sz="4" w:space="0" w:color="auto"/>
              <w:bottom w:val="single" w:sz="4" w:space="0" w:color="auto"/>
              <w:right w:val="single" w:sz="4" w:space="0" w:color="auto"/>
            </w:tcBorders>
            <w:vAlign w:val="center"/>
            <w:hideMark/>
          </w:tcPr>
          <w:p w14:paraId="4B08130E" w14:textId="77777777" w:rsidR="007704AC" w:rsidRPr="005E7E0E" w:rsidRDefault="007704AC" w:rsidP="007704AC">
            <w:pPr>
              <w:snapToGrid w:val="0"/>
              <w:spacing w:after="0" w:line="256" w:lineRule="auto"/>
              <w:rPr>
                <w:rFonts w:ascii="Times New Roman" w:hAnsi="Times New Roman"/>
              </w:rPr>
            </w:pPr>
            <w:r>
              <w:rPr>
                <w:rFonts w:ascii="Times New Roman" w:hAnsi="Times New Roman"/>
              </w:rPr>
              <w:t>Bankas nosaukums, konta numurs</w:t>
            </w:r>
          </w:p>
        </w:tc>
        <w:tc>
          <w:tcPr>
            <w:tcW w:w="5956" w:type="dxa"/>
            <w:tcBorders>
              <w:top w:val="single" w:sz="4" w:space="0" w:color="auto"/>
              <w:left w:val="single" w:sz="4" w:space="0" w:color="auto"/>
              <w:bottom w:val="single" w:sz="4" w:space="0" w:color="auto"/>
              <w:right w:val="single" w:sz="4" w:space="0" w:color="auto"/>
            </w:tcBorders>
          </w:tcPr>
          <w:p w14:paraId="4B08130F" w14:textId="77777777" w:rsidR="007704AC" w:rsidRPr="005E7E0E" w:rsidRDefault="007704AC" w:rsidP="007704AC">
            <w:pPr>
              <w:snapToGrid w:val="0"/>
              <w:spacing w:line="256" w:lineRule="auto"/>
              <w:rPr>
                <w:rFonts w:ascii="Times New Roman" w:hAnsi="Times New Roman"/>
              </w:rPr>
            </w:pPr>
          </w:p>
        </w:tc>
      </w:tr>
      <w:tr w:rsidR="007704AC" w:rsidRPr="00C544EE" w14:paraId="4B081313" w14:textId="77777777" w:rsidTr="007704AC">
        <w:trPr>
          <w:trHeight w:val="652"/>
        </w:trPr>
        <w:tc>
          <w:tcPr>
            <w:tcW w:w="3400" w:type="dxa"/>
            <w:tcBorders>
              <w:top w:val="single" w:sz="4" w:space="0" w:color="auto"/>
              <w:left w:val="single" w:sz="4" w:space="0" w:color="auto"/>
              <w:bottom w:val="single" w:sz="4" w:space="0" w:color="auto"/>
              <w:right w:val="single" w:sz="4" w:space="0" w:color="auto"/>
            </w:tcBorders>
          </w:tcPr>
          <w:p w14:paraId="4B081311" w14:textId="77777777" w:rsidR="007704AC" w:rsidRPr="005E7E0E" w:rsidRDefault="007704AC" w:rsidP="007704AC">
            <w:pPr>
              <w:spacing w:after="0" w:line="256" w:lineRule="auto"/>
              <w:rPr>
                <w:rFonts w:ascii="Times New Roman" w:hAnsi="Times New Roman"/>
              </w:rPr>
            </w:pPr>
            <w:r w:rsidRPr="005E7E0E">
              <w:rPr>
                <w:rFonts w:ascii="Times New Roman" w:hAnsi="Times New Roman"/>
              </w:rPr>
              <w:t>Pretendenta atbilstība mazajam*, vidējam**vai mikrouzņēmuma*** statusam</w:t>
            </w:r>
          </w:p>
        </w:tc>
        <w:tc>
          <w:tcPr>
            <w:tcW w:w="5956" w:type="dxa"/>
            <w:tcBorders>
              <w:top w:val="single" w:sz="4" w:space="0" w:color="auto"/>
              <w:left w:val="single" w:sz="4" w:space="0" w:color="auto"/>
              <w:bottom w:val="single" w:sz="4" w:space="0" w:color="auto"/>
              <w:right w:val="single" w:sz="4" w:space="0" w:color="auto"/>
            </w:tcBorders>
          </w:tcPr>
          <w:p w14:paraId="4B081312" w14:textId="77777777" w:rsidR="007704AC" w:rsidRPr="005E7E0E" w:rsidRDefault="007704AC" w:rsidP="007704AC">
            <w:pPr>
              <w:snapToGrid w:val="0"/>
              <w:spacing w:line="256" w:lineRule="auto"/>
              <w:rPr>
                <w:rFonts w:ascii="Times New Roman" w:hAnsi="Times New Roman"/>
              </w:rPr>
            </w:pPr>
            <w:r w:rsidRPr="005E7E0E">
              <w:rPr>
                <w:rFonts w:ascii="Times New Roman" w:hAnsi="Times New Roman"/>
                <w:kern w:val="3"/>
              </w:rPr>
              <w:t xml:space="preserve">Pretendenta atbilstība mikrouzņēmuma***, mazajam* vai vidējam** uzņēmuma statusam </w:t>
            </w:r>
            <w:r w:rsidRPr="005E7E0E">
              <w:rPr>
                <w:rFonts w:ascii="Times New Roman" w:hAnsi="Times New Roman"/>
                <w:i/>
                <w:kern w:val="3"/>
              </w:rPr>
              <w:t>(jānorāda atbilstošo)</w:t>
            </w:r>
          </w:p>
        </w:tc>
      </w:tr>
      <w:tr w:rsidR="007704AC" w:rsidRPr="00C544EE" w14:paraId="4B08131F" w14:textId="77777777" w:rsidTr="00527817">
        <w:tc>
          <w:tcPr>
            <w:tcW w:w="3400" w:type="dxa"/>
            <w:tcBorders>
              <w:top w:val="single" w:sz="4" w:space="0" w:color="auto"/>
              <w:left w:val="single" w:sz="4" w:space="0" w:color="auto"/>
              <w:bottom w:val="single" w:sz="4" w:space="0" w:color="auto"/>
              <w:right w:val="single" w:sz="4" w:space="0" w:color="auto"/>
            </w:tcBorders>
            <w:vAlign w:val="center"/>
            <w:hideMark/>
          </w:tcPr>
          <w:p w14:paraId="4B081314" w14:textId="77777777" w:rsidR="007704AC" w:rsidRPr="005E7E0E" w:rsidRDefault="007704AC" w:rsidP="007704AC">
            <w:pPr>
              <w:spacing w:line="256" w:lineRule="auto"/>
              <w:jc w:val="both"/>
              <w:rPr>
                <w:rFonts w:ascii="Times New Roman" w:hAnsi="Times New Roman"/>
              </w:rPr>
            </w:pPr>
            <w:r w:rsidRPr="005E7E0E">
              <w:rPr>
                <w:rFonts w:ascii="Times New Roman" w:hAnsi="Times New Roman"/>
              </w:rPr>
              <w:t>Personas, kurām kandidātā vai pretendentā ir izšķiroša ietekme uz līdzdalības pamata normatīvo aktu par koncerniem izpratnē**** (atzīmēt atbilstošo ar “x” un norādīt):</w:t>
            </w:r>
          </w:p>
          <w:p w14:paraId="4B081315" w14:textId="77777777" w:rsidR="007704AC" w:rsidRPr="005E7E0E" w:rsidRDefault="007704AC" w:rsidP="007704AC">
            <w:pPr>
              <w:spacing w:line="256" w:lineRule="auto"/>
              <w:jc w:val="both"/>
              <w:rPr>
                <w:rFonts w:ascii="Times New Roman" w:hAnsi="Times New Roman"/>
              </w:rPr>
            </w:pPr>
          </w:p>
        </w:tc>
        <w:tc>
          <w:tcPr>
            <w:tcW w:w="5956" w:type="dxa"/>
            <w:tcBorders>
              <w:top w:val="single" w:sz="4" w:space="0" w:color="auto"/>
              <w:left w:val="single" w:sz="4" w:space="0" w:color="auto"/>
              <w:bottom w:val="single" w:sz="4" w:space="0" w:color="auto"/>
              <w:right w:val="single" w:sz="4" w:space="0" w:color="auto"/>
            </w:tcBorders>
          </w:tcPr>
          <w:p w14:paraId="4B081316" w14:textId="77777777" w:rsidR="007704AC" w:rsidRPr="005E7E0E" w:rsidRDefault="007704AC" w:rsidP="007704AC">
            <w:pPr>
              <w:spacing w:after="0" w:line="256" w:lineRule="auto"/>
              <w:jc w:val="both"/>
              <w:rPr>
                <w:rFonts w:ascii="Times New Roman" w:hAnsi="Times New Roman"/>
                <w:bCs/>
                <w:color w:val="000000"/>
              </w:rPr>
            </w:pPr>
            <w:r w:rsidRPr="005E7E0E">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7704AC" w:rsidRPr="005E7E0E" w14:paraId="4B081318" w14:textId="77777777" w:rsidTr="00DC12C2">
              <w:trPr>
                <w:trHeight w:val="49"/>
              </w:trPr>
              <w:tc>
                <w:tcPr>
                  <w:tcW w:w="380" w:type="dxa"/>
                  <w:tcBorders>
                    <w:top w:val="single" w:sz="4" w:space="0" w:color="auto"/>
                    <w:left w:val="single" w:sz="4" w:space="0" w:color="auto"/>
                    <w:bottom w:val="single" w:sz="4" w:space="0" w:color="auto"/>
                    <w:right w:val="single" w:sz="4" w:space="0" w:color="auto"/>
                  </w:tcBorders>
                </w:tcPr>
                <w:p w14:paraId="4B081317" w14:textId="77777777" w:rsidR="007704AC" w:rsidRPr="005E7E0E" w:rsidRDefault="007704AC" w:rsidP="007704AC">
                  <w:pPr>
                    <w:spacing w:after="0" w:line="256" w:lineRule="auto"/>
                    <w:jc w:val="both"/>
                    <w:rPr>
                      <w:rFonts w:ascii="Times New Roman" w:hAnsi="Times New Roman"/>
                      <w:bCs/>
                      <w:color w:val="000000"/>
                    </w:rPr>
                  </w:pPr>
                </w:p>
              </w:tc>
            </w:tr>
          </w:tbl>
          <w:p w14:paraId="4B081319" w14:textId="77777777" w:rsidR="007704AC" w:rsidRPr="005E7E0E" w:rsidRDefault="007704AC" w:rsidP="007704AC">
            <w:pPr>
              <w:spacing w:after="0" w:line="256" w:lineRule="auto"/>
              <w:ind w:left="360"/>
              <w:jc w:val="both"/>
              <w:rPr>
                <w:rFonts w:ascii="Times New Roman" w:hAnsi="Times New Roman"/>
                <w:bCs/>
                <w:color w:val="000000"/>
                <w:shd w:val="clear" w:color="auto" w:fill="FFFFFF"/>
              </w:rPr>
            </w:pPr>
            <w:r w:rsidRPr="005E7E0E">
              <w:rPr>
                <w:rFonts w:ascii="Times New Roman" w:hAnsi="Times New Roman"/>
                <w:bCs/>
                <w:color w:val="000000"/>
                <w:shd w:val="clear" w:color="auto" w:fill="FFFFFF"/>
              </w:rPr>
              <w:t>vai</w:t>
            </w:r>
          </w:p>
          <w:p w14:paraId="4B08131A" w14:textId="77777777" w:rsidR="007704AC" w:rsidRPr="005E7E0E" w:rsidRDefault="007704AC" w:rsidP="007704AC">
            <w:pPr>
              <w:spacing w:after="0" w:line="256" w:lineRule="auto"/>
              <w:jc w:val="both"/>
              <w:rPr>
                <w:rFonts w:ascii="Times New Roman" w:hAnsi="Times New Roman"/>
                <w:bCs/>
                <w:color w:val="000000"/>
                <w:shd w:val="clear" w:color="auto" w:fill="FFFFFF"/>
              </w:rPr>
            </w:pPr>
            <w:r w:rsidRPr="005E7E0E">
              <w:rPr>
                <w:rFonts w:ascii="Times New Roman" w:hAnsi="Times New Roman"/>
                <w:bCs/>
                <w:color w:val="000000"/>
                <w:shd w:val="clear" w:color="auto" w:fill="FFFFFF"/>
              </w:rPr>
              <w:t>-šādām personām ir izšķiroša nozīme:</w:t>
            </w:r>
          </w:p>
          <w:p w14:paraId="4B08131B" w14:textId="77777777" w:rsidR="007704AC" w:rsidRPr="005E7E0E" w:rsidRDefault="007704AC" w:rsidP="007704AC">
            <w:pPr>
              <w:spacing w:after="0" w:line="256" w:lineRule="auto"/>
              <w:jc w:val="both"/>
              <w:rPr>
                <w:rFonts w:ascii="Times New Roman" w:hAnsi="Times New Roman"/>
                <w:b/>
                <w:i/>
                <w:lang w:val="es-ES" w:eastAsia="da-DK"/>
              </w:rPr>
            </w:pPr>
            <w:r w:rsidRPr="005E7E0E">
              <w:rPr>
                <w:rFonts w:ascii="Times New Roman" w:hAnsi="Times New Roman"/>
                <w:bCs/>
                <w:color w:val="000000"/>
                <w:shd w:val="clear" w:color="auto" w:fill="FFFFFF"/>
              </w:rPr>
              <w:t xml:space="preserve"> (</w:t>
            </w:r>
            <w:r w:rsidRPr="005E7E0E">
              <w:rPr>
                <w:rFonts w:ascii="Times New Roman" w:hAnsi="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7704AC" w:rsidRPr="005E7E0E" w14:paraId="4B08131D" w14:textId="77777777" w:rsidTr="00DC12C2">
              <w:trPr>
                <w:trHeight w:val="182"/>
              </w:trPr>
              <w:tc>
                <w:tcPr>
                  <w:tcW w:w="442" w:type="dxa"/>
                  <w:tcBorders>
                    <w:top w:val="single" w:sz="4" w:space="0" w:color="auto"/>
                    <w:left w:val="single" w:sz="4" w:space="0" w:color="auto"/>
                    <w:bottom w:val="single" w:sz="4" w:space="0" w:color="auto"/>
                    <w:right w:val="single" w:sz="4" w:space="0" w:color="auto"/>
                  </w:tcBorders>
                </w:tcPr>
                <w:p w14:paraId="4B08131C" w14:textId="77777777" w:rsidR="007704AC" w:rsidRPr="005E7E0E" w:rsidRDefault="007704AC" w:rsidP="007704AC">
                  <w:pPr>
                    <w:snapToGrid w:val="0"/>
                    <w:spacing w:after="0" w:line="256" w:lineRule="auto"/>
                    <w:rPr>
                      <w:rFonts w:ascii="Times New Roman" w:hAnsi="Times New Roman"/>
                      <w:b/>
                      <w:color w:val="000000"/>
                      <w:shd w:val="clear" w:color="auto" w:fill="FFFFFF"/>
                    </w:rPr>
                  </w:pPr>
                </w:p>
              </w:tc>
            </w:tr>
          </w:tbl>
          <w:p w14:paraId="4B08131E" w14:textId="77777777" w:rsidR="007704AC" w:rsidRPr="005E7E0E" w:rsidRDefault="007704AC" w:rsidP="007704AC">
            <w:pPr>
              <w:snapToGrid w:val="0"/>
              <w:spacing w:after="0" w:line="256" w:lineRule="auto"/>
              <w:rPr>
                <w:rFonts w:ascii="Times New Roman" w:hAnsi="Times New Roman"/>
                <w:kern w:val="3"/>
              </w:rPr>
            </w:pPr>
            <w:r w:rsidRPr="005E7E0E">
              <w:rPr>
                <w:rFonts w:ascii="Times New Roman" w:hAnsi="Times New Roman"/>
                <w:bCs/>
                <w:shd w:val="clear" w:color="auto" w:fill="FFFFFF"/>
              </w:rPr>
              <w:t>_______________________________</w:t>
            </w:r>
          </w:p>
        </w:tc>
      </w:tr>
      <w:tr w:rsidR="007704AC" w:rsidRPr="00C544EE" w14:paraId="4B081322" w14:textId="77777777" w:rsidTr="00527817">
        <w:tc>
          <w:tcPr>
            <w:tcW w:w="3400" w:type="dxa"/>
            <w:tcBorders>
              <w:top w:val="single" w:sz="4" w:space="0" w:color="auto"/>
              <w:left w:val="single" w:sz="4" w:space="0" w:color="auto"/>
              <w:bottom w:val="single" w:sz="4" w:space="0" w:color="auto"/>
              <w:right w:val="single" w:sz="4" w:space="0" w:color="auto"/>
            </w:tcBorders>
            <w:vAlign w:val="center"/>
          </w:tcPr>
          <w:p w14:paraId="4B081320" w14:textId="77777777" w:rsidR="007704AC" w:rsidRPr="005E7E0E" w:rsidRDefault="007704AC" w:rsidP="007704AC">
            <w:pPr>
              <w:spacing w:line="256" w:lineRule="auto"/>
              <w:jc w:val="both"/>
              <w:rPr>
                <w:rFonts w:ascii="Times New Roman" w:hAnsi="Times New Roman"/>
              </w:rPr>
            </w:pPr>
            <w:r w:rsidRPr="005E7E0E">
              <w:rPr>
                <w:rFonts w:ascii="Times New Roman" w:hAnsi="Times New Roman"/>
              </w:rPr>
              <w:t>Citas personas</w:t>
            </w:r>
            <w:r w:rsidRPr="005E7E0E">
              <w:rPr>
                <w:rFonts w:ascii="Times New Roman" w:hAnsi="Times New Roman"/>
                <w:i/>
                <w:lang w:eastAsia="da-DK"/>
              </w:rPr>
              <w:t xml:space="preserve"> (ja attiecināms)</w:t>
            </w:r>
          </w:p>
        </w:tc>
        <w:tc>
          <w:tcPr>
            <w:tcW w:w="5956" w:type="dxa"/>
            <w:tcBorders>
              <w:top w:val="single" w:sz="4" w:space="0" w:color="auto"/>
              <w:left w:val="single" w:sz="4" w:space="0" w:color="auto"/>
              <w:bottom w:val="single" w:sz="4" w:space="0" w:color="auto"/>
              <w:right w:val="single" w:sz="4" w:space="0" w:color="auto"/>
            </w:tcBorders>
          </w:tcPr>
          <w:p w14:paraId="4B081321" w14:textId="77777777" w:rsidR="007704AC" w:rsidRPr="005E7E0E" w:rsidRDefault="007704AC" w:rsidP="007704AC">
            <w:pPr>
              <w:spacing w:after="0" w:line="256" w:lineRule="auto"/>
              <w:jc w:val="both"/>
              <w:rPr>
                <w:rFonts w:ascii="Times New Roman" w:hAnsi="Times New Roman"/>
                <w:bCs/>
                <w:color w:val="000000"/>
              </w:rPr>
            </w:pPr>
          </w:p>
        </w:tc>
      </w:tr>
    </w:tbl>
    <w:p w14:paraId="4B081324" w14:textId="38B4960A" w:rsidR="0069499B" w:rsidRPr="00C544EE" w:rsidRDefault="0069499B" w:rsidP="0069499B">
      <w:pPr>
        <w:tabs>
          <w:tab w:val="center" w:pos="4153"/>
          <w:tab w:val="right" w:pos="8306"/>
        </w:tabs>
        <w:suppressAutoHyphens w:val="0"/>
        <w:autoSpaceDN/>
        <w:spacing w:after="60"/>
        <w:jc w:val="both"/>
        <w:textAlignment w:val="auto"/>
        <w:rPr>
          <w:rFonts w:ascii="Times New Roman" w:eastAsia="Times New Roman" w:hAnsi="Times New Roman"/>
          <w:sz w:val="24"/>
          <w:szCs w:val="24"/>
        </w:rPr>
      </w:pPr>
      <w:r w:rsidRPr="00C544EE">
        <w:rPr>
          <w:rFonts w:ascii="Times New Roman" w:eastAsia="Times New Roman" w:hAnsi="Times New Roman"/>
          <w:sz w:val="24"/>
          <w:szCs w:val="24"/>
        </w:rPr>
        <w:t>Iesniedzot piedāvājumu</w:t>
      </w:r>
      <w:r w:rsidRPr="00C544EE">
        <w:rPr>
          <w:rFonts w:ascii="Arial" w:eastAsia="Times New Roman" w:hAnsi="Arial"/>
          <w:b/>
          <w:sz w:val="24"/>
          <w:szCs w:val="24"/>
        </w:rPr>
        <w:t xml:space="preserve"> </w:t>
      </w:r>
      <w:r w:rsidRPr="00C544EE">
        <w:rPr>
          <w:rFonts w:ascii="Times New Roman" w:eastAsia="Times New Roman" w:hAnsi="Times New Roman"/>
          <w:sz w:val="24"/>
          <w:szCs w:val="24"/>
        </w:rPr>
        <w:t>Atklātā konkursā “</w:t>
      </w:r>
      <w:r w:rsidR="007F1B5A">
        <w:rPr>
          <w:rFonts w:ascii="Times New Roman" w:eastAsia="Times New Roman" w:hAnsi="Times New Roman"/>
          <w:sz w:val="24"/>
          <w:szCs w:val="24"/>
        </w:rPr>
        <w:t>Jaunaudžu kopšana Aizkraukles novada pašvaldības īpašumos</w:t>
      </w:r>
      <w:r w:rsidRPr="00C544EE">
        <w:rPr>
          <w:rFonts w:ascii="Times New Roman" w:eastAsia="Times New Roman" w:hAnsi="Times New Roman"/>
          <w:sz w:val="24"/>
          <w:szCs w:val="24"/>
        </w:rPr>
        <w:t>”</w:t>
      </w:r>
      <w:r w:rsidR="007704AC">
        <w:rPr>
          <w:rFonts w:ascii="Times New Roman" w:eastAsia="Times New Roman" w:hAnsi="Times New Roman"/>
          <w:sz w:val="24"/>
          <w:szCs w:val="24"/>
        </w:rPr>
        <w:t xml:space="preserve"> </w:t>
      </w:r>
      <w:r w:rsidRPr="00C544EE">
        <w:rPr>
          <w:rFonts w:ascii="Times New Roman" w:eastAsia="Times New Roman" w:hAnsi="Times New Roman"/>
          <w:sz w:val="24"/>
          <w:szCs w:val="24"/>
        </w:rPr>
        <w:t>(iepirkuma ID Nr. AND 202</w:t>
      </w:r>
      <w:r w:rsidR="007704AC">
        <w:rPr>
          <w:rFonts w:ascii="Times New Roman" w:eastAsia="Times New Roman" w:hAnsi="Times New Roman"/>
          <w:sz w:val="24"/>
          <w:szCs w:val="24"/>
        </w:rPr>
        <w:t>6</w:t>
      </w:r>
      <w:r w:rsidRPr="00C544EE">
        <w:rPr>
          <w:rFonts w:ascii="Times New Roman" w:eastAsia="Times New Roman" w:hAnsi="Times New Roman"/>
          <w:sz w:val="24"/>
          <w:szCs w:val="24"/>
        </w:rPr>
        <w:t>/</w:t>
      </w:r>
      <w:r w:rsidR="009D7BD2">
        <w:rPr>
          <w:rFonts w:ascii="Times New Roman" w:eastAsia="Times New Roman" w:hAnsi="Times New Roman"/>
          <w:sz w:val="24"/>
          <w:szCs w:val="24"/>
        </w:rPr>
        <w:t>7</w:t>
      </w:r>
      <w:r w:rsidR="007F1B5A">
        <w:rPr>
          <w:rFonts w:ascii="Times New Roman" w:eastAsia="Times New Roman" w:hAnsi="Times New Roman"/>
          <w:sz w:val="24"/>
          <w:szCs w:val="24"/>
        </w:rPr>
        <w:t>3</w:t>
      </w:r>
      <w:r w:rsidRPr="00C544EE">
        <w:rPr>
          <w:rFonts w:ascii="Times New Roman" w:eastAsia="Times New Roman" w:hAnsi="Times New Roman"/>
          <w:sz w:val="24"/>
          <w:szCs w:val="24"/>
        </w:rPr>
        <w:t>), Pretend</w:t>
      </w:r>
      <w:r>
        <w:rPr>
          <w:rFonts w:ascii="Times New Roman" w:eastAsia="Times New Roman" w:hAnsi="Times New Roman"/>
          <w:sz w:val="24"/>
          <w:szCs w:val="24"/>
        </w:rPr>
        <w:t>e</w:t>
      </w:r>
      <w:r w:rsidRPr="00C544EE">
        <w:rPr>
          <w:rFonts w:ascii="Times New Roman" w:eastAsia="Times New Roman" w:hAnsi="Times New Roman"/>
          <w:sz w:val="24"/>
          <w:szCs w:val="24"/>
        </w:rPr>
        <w:t>nts apliecina un garantē, ka:</w:t>
      </w:r>
    </w:p>
    <w:p w14:paraId="2CC2E043"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Pretendentam ir skaidras un saprotamas tā tiesības un pienākumi, Nolikumā noteiktās prasības piedāvājuma sagatavošanai, iepirkuma priekšmets;</w:t>
      </w:r>
    </w:p>
    <w:p w14:paraId="4B22417B"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lang w:eastAsia="zh-CN"/>
        </w:rPr>
      </w:pPr>
      <w:r w:rsidRPr="00687185">
        <w:rPr>
          <w:rFonts w:ascii="Times New Roman" w:hAnsi="Times New Roman"/>
          <w:sz w:val="24"/>
          <w:szCs w:val="24"/>
        </w:rPr>
        <w:t>Pretendents ir pilnā apjomā iepazinies</w:t>
      </w:r>
      <w:r w:rsidRPr="00687185">
        <w:rPr>
          <w:rFonts w:ascii="Times New Roman" w:hAnsi="Times New Roman"/>
          <w:sz w:val="24"/>
          <w:szCs w:val="24"/>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7C36EF09"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27D26ED"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Pretendents apliecina piedāvājumā sniegto ziņu patiesumu;</w:t>
      </w:r>
    </w:p>
    <w:p w14:paraId="764B3945"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Apliecinām, ka īstenojot projektu netiks radīti  elektriskie un elektronisko iekārtu atkritumi un azbestu saturoši atkritumi.</w:t>
      </w:r>
    </w:p>
    <w:p w14:paraId="3EE110D7"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lang w:eastAsia="zh-CN"/>
        </w:rPr>
        <w:t>Pretendents apliecina sava pieteikuma un piedāvājuma spēkā esamību līdz iepirkuma līguma noslēgšanas brīdim.</w:t>
      </w:r>
    </w:p>
    <w:p w14:paraId="5B4FDCD9"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lang w:eastAsia="zh-CN"/>
        </w:rPr>
      </w:pPr>
      <w:r w:rsidRPr="00687185">
        <w:rPr>
          <w:rFonts w:ascii="Times New Roman" w:hAnsi="Times New Roman"/>
          <w:sz w:val="24"/>
          <w:szCs w:val="24"/>
          <w:lang w:eastAsia="zh-CN"/>
        </w:rPr>
        <w:t>Pretendents apliecina, ka ir iepazinušies ar Tehnisko specifikāciju, kā arī pilnībā uzņemamies atbildību par iesniegto piedāvājumu.</w:t>
      </w:r>
    </w:p>
    <w:p w14:paraId="21D85B62"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Pretendents apliecina, ka</w:t>
      </w:r>
      <w:r w:rsidRPr="00687185">
        <w:rPr>
          <w:rFonts w:ascii="Times New Roman" w:hAnsi="Times New Roman"/>
          <w:sz w:val="24"/>
          <w:szCs w:val="24"/>
          <w:shd w:val="clear" w:color="auto" w:fill="FFFFFF"/>
        </w:rPr>
        <w:t xml:space="preserve"> iepirkuma līguma izpildē netiek ietvertas Krievijas Federācijas un Baltkrievijas Republikas izcelsmes preces un pakalpojumi.</w:t>
      </w:r>
    </w:p>
    <w:p w14:paraId="04367D52"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lang w:eastAsia="zh-CN"/>
        </w:rPr>
      </w:pPr>
      <w:r w:rsidRPr="00687185">
        <w:rPr>
          <w:rFonts w:ascii="Times New Roman" w:eastAsia="Times New Roman" w:hAnsi="Times New Roman"/>
          <w:sz w:val="24"/>
          <w:szCs w:val="24"/>
          <w:lang w:eastAsia="lv-LV"/>
        </w:rPr>
        <w:lastRenderedPageBreak/>
        <w:t xml:space="preserve">Garantē, </w:t>
      </w:r>
      <w:r w:rsidRPr="00687185">
        <w:rPr>
          <w:rFonts w:ascii="Times New Roman" w:hAnsi="Times New Roman"/>
          <w:sz w:val="24"/>
          <w:szCs w:val="24"/>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687185">
        <w:rPr>
          <w:rFonts w:ascii="Times New Roman" w:hAnsi="Times New Roman"/>
          <w:i/>
          <w:iCs/>
          <w:sz w:val="24"/>
          <w:szCs w:val="24"/>
        </w:rPr>
        <w:t>(</w:t>
      </w:r>
      <w:r w:rsidRPr="00687185">
        <w:rPr>
          <w:rFonts w:ascii="Times New Roman" w:hAnsi="Times New Roman"/>
          <w:b/>
          <w:i/>
          <w:iCs/>
          <w:sz w:val="24"/>
          <w:szCs w:val="24"/>
        </w:rPr>
        <w:t>šo punktu iekļauj tikai tad, ja Pretendents nav ieguvis klasifikācijas klasi).</w:t>
      </w:r>
    </w:p>
    <w:p w14:paraId="3972678A"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 xml:space="preserve">Pretendenta piedāvājums izstrādāts neatkarīgi </w:t>
      </w:r>
      <w:r w:rsidRPr="00687185">
        <w:rPr>
          <w:rFonts w:ascii="Times New Roman" w:hAnsi="Times New Roman"/>
          <w:sz w:val="24"/>
          <w:szCs w:val="24"/>
        </w:rPr>
        <w:tab/>
        <w:t>no konkurentiem un bez konsultācijām, līgumiem vai vienošanām, vai cita veida saziņas ar konkurentiem, un Pretendentam nav konkurenci ierobežojošas priekšrocības iepirkuma procedūrā.</w:t>
      </w:r>
    </w:p>
    <w:p w14:paraId="74FAEE2C"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59901468"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076BAE87"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pretendents nav Krievijas valstspiederīgais vai fiziska vai juridiska persona, vienība vai struktūra, kas veic uzņēmējdarbību Krievijā;</w:t>
      </w:r>
    </w:p>
    <w:p w14:paraId="4913353A"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pretendents nav juridisko personu, vienību vai struktūru, kuras īpašumtiesības vairāk nekā 50% apmērā tieši vai netieši pieder Regulas 5.k panta 1.punkta a) apakšpunktā minētajai vienībai;</w:t>
      </w:r>
    </w:p>
    <w:p w14:paraId="00EDD727"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 xml:space="preserve">pretendents nav fizisku vai juridisku personu, vienību vai struktūru, kas darbojas kādas Regulas 5.k panta 1. punkta a) vai b) apakšpunktā minētās vienības vārdā vai saskaņā ar tās norādēm, tostarp, </w:t>
      </w:r>
      <w:r w:rsidRPr="00687185">
        <w:rPr>
          <w:rFonts w:ascii="Times New Roman" w:hAnsi="Times New Roman"/>
          <w:i/>
          <w:iCs/>
          <w:sz w:val="24"/>
          <w:szCs w:val="24"/>
        </w:rPr>
        <w:t>ja ir attiecināms</w:t>
      </w:r>
      <w:r w:rsidRPr="00687185">
        <w:rPr>
          <w:rFonts w:ascii="Times New Roman" w:hAnsi="Times New Roman"/>
          <w:sz w:val="24"/>
          <w:szCs w:val="24"/>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F63A7EB" w14:textId="77777777" w:rsidR="009D7BD2" w:rsidRPr="00687185" w:rsidRDefault="009D7BD2" w:rsidP="009D7BD2">
      <w:pPr>
        <w:tabs>
          <w:tab w:val="center" w:pos="4153"/>
          <w:tab w:val="right" w:pos="8306"/>
        </w:tabs>
        <w:spacing w:after="0" w:line="256" w:lineRule="auto"/>
        <w:jc w:val="both"/>
        <w:rPr>
          <w:rFonts w:ascii="Times New Roman" w:hAnsi="Times New Roman"/>
          <w:sz w:val="24"/>
          <w:szCs w:val="24"/>
        </w:rPr>
      </w:pPr>
      <w:r w:rsidRPr="00687185">
        <w:rPr>
          <w:rFonts w:ascii="Times New Roman" w:hAnsi="Times New Roman"/>
          <w:sz w:val="24"/>
          <w:szCs w:val="24"/>
        </w:rPr>
        <w:t>Ar šo mēs iesniedzam savu piedāvājumu, kas sastāv no šī pieteikuma, kam pievienoti dokumenti saskaņā ar konkursa Nolikuma prasībām.</w:t>
      </w:r>
    </w:p>
    <w:p w14:paraId="6D2DB76A" w14:textId="77777777" w:rsidR="009D7BD2" w:rsidRPr="00687185" w:rsidRDefault="009D7BD2" w:rsidP="009D7BD2">
      <w:pPr>
        <w:tabs>
          <w:tab w:val="center" w:pos="4153"/>
          <w:tab w:val="right" w:pos="8306"/>
        </w:tabs>
        <w:spacing w:after="120" w:line="256" w:lineRule="auto"/>
        <w:jc w:val="both"/>
        <w:rPr>
          <w:rFonts w:ascii="Times New Roman" w:hAnsi="Times New Roman"/>
          <w:sz w:val="24"/>
          <w:szCs w:val="24"/>
        </w:rPr>
      </w:pPr>
      <w:bookmarkStart w:id="7" w:name="_Hlk36201446"/>
      <w:r w:rsidRPr="00687185">
        <w:rPr>
          <w:rFonts w:ascii="Times New Roman" w:hAnsi="Times New Roman"/>
          <w:sz w:val="24"/>
          <w:szCs w:val="24"/>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7"/>
      <w:r w:rsidRPr="00687185">
        <w:rPr>
          <w:rFonts w:ascii="Times New Roman" w:hAnsi="Times New Roman"/>
          <w:sz w:val="24"/>
          <w:szCs w:val="24"/>
        </w:rPr>
        <w:t>.</w:t>
      </w:r>
    </w:p>
    <w:p w14:paraId="4B081333" w14:textId="77777777" w:rsidR="0069499B" w:rsidRPr="00651D26" w:rsidRDefault="0069499B" w:rsidP="0069499B">
      <w:pPr>
        <w:widowControl w:val="0"/>
        <w:spacing w:after="0"/>
        <w:jc w:val="both"/>
        <w:rPr>
          <w:rFonts w:ascii="Times New Roman" w:hAnsi="Times New Roman"/>
          <w:i/>
          <w:kern w:val="3"/>
        </w:rPr>
      </w:pPr>
      <w:r w:rsidRPr="00651D26">
        <w:rPr>
          <w:rFonts w:ascii="Times New Roman" w:hAnsi="Times New Roman"/>
          <w:i/>
          <w:kern w:val="3"/>
        </w:rPr>
        <w:t>*Mazais uzņēmums ir uzņēmums, kurā nodarbinātas mazāk nekā 50 personas un kura gada apgrozījums un/vai gada bilance kopā nepārsniedz 10 miljonus euro;</w:t>
      </w:r>
    </w:p>
    <w:p w14:paraId="4B081334" w14:textId="77777777" w:rsidR="0069499B" w:rsidRPr="00651D26" w:rsidRDefault="0069499B" w:rsidP="0069499B">
      <w:pPr>
        <w:suppressAutoHyphens w:val="0"/>
        <w:autoSpaceDN/>
        <w:spacing w:after="0"/>
        <w:jc w:val="both"/>
        <w:textAlignment w:val="auto"/>
        <w:rPr>
          <w:rFonts w:ascii="Times New Roman" w:hAnsi="Times New Roman"/>
          <w:i/>
        </w:rPr>
      </w:pPr>
      <w:r w:rsidRPr="00651D26">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4B081336" w14:textId="62FF9A98" w:rsidR="00F546FF" w:rsidRPr="00EC5E4F" w:rsidRDefault="0069499B" w:rsidP="00F546FF">
      <w:pPr>
        <w:suppressAutoHyphens w:val="0"/>
        <w:autoSpaceDN/>
        <w:spacing w:after="0"/>
        <w:jc w:val="both"/>
        <w:textAlignment w:val="auto"/>
        <w:rPr>
          <w:rFonts w:ascii="Times New Roman" w:eastAsia="Times New Roman" w:hAnsi="Times New Roman"/>
          <w:i/>
          <w:iCs/>
        </w:rPr>
      </w:pPr>
      <w:r w:rsidRPr="00651D26">
        <w:rPr>
          <w:rFonts w:ascii="Times New Roman" w:eastAsia="Times New Roman" w:hAnsi="Times New Roman"/>
          <w:lang w:eastAsia="lv-LV"/>
        </w:rPr>
        <w:t>***</w:t>
      </w:r>
      <w:r w:rsidRPr="00651D26">
        <w:rPr>
          <w:rFonts w:ascii="Times New Roman" w:eastAsia="Times New Roman" w:hAnsi="Times New Roman"/>
          <w:b/>
        </w:rPr>
        <w:t xml:space="preserve"> </w:t>
      </w:r>
      <w:r w:rsidRPr="00651D26">
        <w:rPr>
          <w:rFonts w:ascii="Times New Roman" w:eastAsia="Times New Roman" w:hAnsi="Times New Roman"/>
          <w:i/>
          <w:iCs/>
        </w:rPr>
        <w:t>Saskaņā ar Koncernu likuma 3. 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7"/>
        <w:gridCol w:w="1697"/>
      </w:tblGrid>
      <w:tr w:rsidR="00F546FF" w:rsidRPr="00F546FF" w14:paraId="4B081339" w14:textId="77777777" w:rsidTr="00F546FF">
        <w:tc>
          <w:tcPr>
            <w:tcW w:w="7797" w:type="dxa"/>
            <w:tcBorders>
              <w:left w:val="nil"/>
              <w:bottom w:val="nil"/>
              <w:right w:val="nil"/>
            </w:tcBorders>
          </w:tcPr>
          <w:p w14:paraId="4B081337" w14:textId="77777777" w:rsidR="00F546FF" w:rsidRPr="00F546FF" w:rsidRDefault="00F546FF" w:rsidP="00F546FF">
            <w:pPr>
              <w:tabs>
                <w:tab w:val="left" w:pos="426"/>
                <w:tab w:val="left" w:pos="709"/>
              </w:tabs>
              <w:suppressAutoHyphens w:val="0"/>
              <w:autoSpaceDN/>
              <w:spacing w:after="0"/>
              <w:jc w:val="center"/>
              <w:textAlignment w:val="auto"/>
              <w:rPr>
                <w:rFonts w:ascii="Times New Roman" w:hAnsi="Times New Roman"/>
                <w:i/>
                <w:kern w:val="2"/>
                <w:sz w:val="20"/>
                <w:szCs w:val="20"/>
                <w14:ligatures w14:val="standardContextual"/>
              </w:rPr>
            </w:pPr>
            <w:r w:rsidRPr="00F546FF">
              <w:rPr>
                <w:rFonts w:ascii="Times New Roman" w:hAnsi="Times New Roman"/>
                <w:i/>
                <w:kern w:val="2"/>
                <w:sz w:val="20"/>
                <w:szCs w:val="20"/>
                <w14:ligatures w14:val="standardContextual"/>
              </w:rPr>
              <w:t xml:space="preserve">Pretendenta pārstāvēt tiesīgās personas amats, </w:t>
            </w:r>
            <w:r>
              <w:rPr>
                <w:rFonts w:ascii="Times New Roman" w:hAnsi="Times New Roman"/>
                <w:i/>
                <w:kern w:val="2"/>
                <w:sz w:val="20"/>
                <w:szCs w:val="20"/>
                <w14:ligatures w14:val="standardContextual"/>
              </w:rPr>
              <w:t xml:space="preserve">vārds, uzvārds un paraksts** un </w:t>
            </w:r>
            <w:r w:rsidRPr="00F546FF">
              <w:rPr>
                <w:rFonts w:ascii="Times New Roman" w:hAnsi="Times New Roman"/>
                <w:i/>
                <w:kern w:val="2"/>
                <w:sz w:val="20"/>
                <w:szCs w:val="20"/>
                <w14:ligatures w14:val="standardContextual"/>
              </w:rPr>
              <w:t>datums**</w:t>
            </w:r>
          </w:p>
        </w:tc>
        <w:tc>
          <w:tcPr>
            <w:tcW w:w="1697" w:type="dxa"/>
            <w:tcBorders>
              <w:left w:val="nil"/>
              <w:bottom w:val="nil"/>
              <w:right w:val="nil"/>
            </w:tcBorders>
          </w:tcPr>
          <w:p w14:paraId="4B081338" w14:textId="77777777" w:rsidR="00F546FF" w:rsidRPr="00F546FF" w:rsidRDefault="00F546FF" w:rsidP="00F546FF">
            <w:pPr>
              <w:tabs>
                <w:tab w:val="left" w:pos="426"/>
                <w:tab w:val="left" w:pos="709"/>
              </w:tabs>
              <w:suppressAutoHyphens w:val="0"/>
              <w:autoSpaceDN/>
              <w:spacing w:after="0"/>
              <w:jc w:val="center"/>
              <w:textAlignment w:val="auto"/>
              <w:rPr>
                <w:rFonts w:ascii="Times New Roman" w:hAnsi="Times New Roman"/>
                <w:i/>
                <w:kern w:val="2"/>
                <w:sz w:val="20"/>
                <w:szCs w:val="20"/>
                <w14:ligatures w14:val="standardContextual"/>
              </w:rPr>
            </w:pPr>
          </w:p>
        </w:tc>
      </w:tr>
    </w:tbl>
    <w:p w14:paraId="4B08133A" w14:textId="19CD547C" w:rsidR="00EC5E4F" w:rsidRDefault="00F546FF" w:rsidP="0069499B">
      <w:pPr>
        <w:suppressAutoHyphens w:val="0"/>
        <w:autoSpaceDN/>
        <w:spacing w:after="0"/>
        <w:textAlignment w:val="auto"/>
        <w:rPr>
          <w:rFonts w:ascii="Times New Roman" w:hAnsi="Times New Roman"/>
          <w:i/>
          <w:iCs/>
          <w:sz w:val="20"/>
          <w:szCs w:val="20"/>
        </w:rPr>
      </w:pPr>
      <w:r w:rsidRPr="00F546FF">
        <w:rPr>
          <w:rFonts w:ascii="Times New Roman" w:hAnsi="Times New Roman"/>
          <w:i/>
          <w:iCs/>
          <w:kern w:val="2"/>
          <w:sz w:val="20"/>
          <w:szCs w:val="20"/>
          <w14:ligatures w14:val="standardContextual"/>
        </w:rPr>
        <w:t xml:space="preserve">** Rekvizītus “paraksts” un “datums” neaizpilda, ja dokuments parakstīts elektroniski ar drošu elektronisko parakstu un </w:t>
      </w:r>
      <w:r w:rsidRPr="00F546FF">
        <w:rPr>
          <w:rFonts w:ascii="Times New Roman" w:hAnsi="Times New Roman"/>
          <w:i/>
          <w:iCs/>
          <w:sz w:val="20"/>
          <w:szCs w:val="20"/>
        </w:rPr>
        <w:t>satur laika zīmogu.</w:t>
      </w:r>
    </w:p>
    <w:p w14:paraId="4B08133E" w14:textId="5AC31A15" w:rsidR="0069499B" w:rsidRPr="00EC5E4F" w:rsidRDefault="00EC5E4F" w:rsidP="00EC5E4F">
      <w:pPr>
        <w:suppressAutoHyphens w:val="0"/>
        <w:autoSpaceDN/>
        <w:spacing w:line="259" w:lineRule="auto"/>
        <w:textAlignment w:val="auto"/>
        <w:rPr>
          <w:rFonts w:ascii="Times New Roman" w:hAnsi="Times New Roman"/>
          <w:i/>
          <w:iCs/>
          <w:sz w:val="20"/>
          <w:szCs w:val="20"/>
        </w:rPr>
      </w:pPr>
      <w:r>
        <w:rPr>
          <w:rFonts w:ascii="Times New Roman" w:hAnsi="Times New Roman"/>
          <w:i/>
          <w:iCs/>
          <w:sz w:val="20"/>
          <w:szCs w:val="20"/>
        </w:rPr>
        <w:br w:type="page"/>
      </w:r>
    </w:p>
    <w:p w14:paraId="4B08133F" w14:textId="77777777" w:rsidR="0069499B" w:rsidRPr="00092FB9" w:rsidRDefault="0069499B" w:rsidP="0069499B">
      <w:pPr>
        <w:widowControl w:val="0"/>
        <w:tabs>
          <w:tab w:val="left" w:pos="567"/>
        </w:tabs>
        <w:overflowPunct w:val="0"/>
        <w:autoSpaceDE w:val="0"/>
        <w:spacing w:after="0"/>
        <w:jc w:val="right"/>
        <w:rPr>
          <w:rFonts w:ascii="Times New Roman" w:eastAsia="Times New Roman" w:hAnsi="Times New Roman"/>
          <w:b/>
          <w:sz w:val="24"/>
          <w:szCs w:val="24"/>
          <w:lang w:eastAsia="lv-LV"/>
        </w:rPr>
      </w:pPr>
      <w:r w:rsidRPr="00092FB9">
        <w:rPr>
          <w:rFonts w:ascii="Times New Roman" w:eastAsia="Times New Roman" w:hAnsi="Times New Roman"/>
          <w:b/>
          <w:sz w:val="24"/>
          <w:szCs w:val="24"/>
          <w:lang w:eastAsia="lv-LV"/>
        </w:rPr>
        <w:lastRenderedPageBreak/>
        <w:t>2.pielikums</w:t>
      </w:r>
    </w:p>
    <w:p w14:paraId="1A4A42A9"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2DEBFE8D" w14:textId="77777777"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4B081342" w14:textId="77777777" w:rsidR="0069499B" w:rsidRPr="00202D99" w:rsidRDefault="0069499B" w:rsidP="0069499B">
      <w:pPr>
        <w:widowControl w:val="0"/>
        <w:tabs>
          <w:tab w:val="left" w:pos="567"/>
        </w:tabs>
        <w:overflowPunct w:val="0"/>
        <w:autoSpaceDE w:val="0"/>
        <w:spacing w:before="240" w:after="0"/>
        <w:jc w:val="center"/>
        <w:rPr>
          <w:rFonts w:ascii="Times New Roman" w:eastAsia="Times New Roman" w:hAnsi="Times New Roman"/>
          <w:b/>
          <w:sz w:val="28"/>
          <w:szCs w:val="28"/>
          <w:lang w:eastAsia="lv-LV"/>
        </w:rPr>
      </w:pPr>
      <w:r>
        <w:rPr>
          <w:rFonts w:ascii="Times New Roman" w:eastAsia="Times New Roman" w:hAnsi="Times New Roman"/>
          <w:b/>
          <w:sz w:val="28"/>
          <w:szCs w:val="28"/>
          <w:lang w:eastAsia="lv-LV"/>
        </w:rPr>
        <w:t>TEHNISKĀ SPECIFIKĀCIJA</w:t>
      </w:r>
    </w:p>
    <w:p w14:paraId="4B081343" w14:textId="752E8703" w:rsidR="0069499B" w:rsidRDefault="00102850" w:rsidP="00102850">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35393B">
        <w:rPr>
          <w:rFonts w:ascii="Times New Roman" w:eastAsia="Times New Roman" w:hAnsi="Times New Roman"/>
          <w:sz w:val="24"/>
          <w:szCs w:val="24"/>
        </w:rPr>
        <w:t>Jaunaudžu kopšana Aizkraukles novada pašvaldības īpašumos</w:t>
      </w:r>
      <w:r>
        <w:rPr>
          <w:rFonts w:ascii="Times New Roman" w:eastAsia="Times New Roman" w:hAnsi="Times New Roman"/>
          <w:iCs/>
          <w:sz w:val="24"/>
          <w:szCs w:val="24"/>
          <w:shd w:val="clear" w:color="auto" w:fill="FFFFFF"/>
        </w:rPr>
        <w:t>”</w:t>
      </w:r>
    </w:p>
    <w:p w14:paraId="2A94DFC8" w14:textId="18284ED8" w:rsidR="00450E80" w:rsidRPr="00555085" w:rsidRDefault="00450E80" w:rsidP="00C943BD">
      <w:pPr>
        <w:numPr>
          <w:ilvl w:val="0"/>
          <w:numId w:val="8"/>
        </w:numPr>
        <w:tabs>
          <w:tab w:val="left" w:pos="284"/>
        </w:tabs>
        <w:suppressAutoHyphens w:val="0"/>
        <w:autoSpaceDN/>
        <w:spacing w:after="0"/>
        <w:ind w:left="786" w:hanging="360"/>
        <w:jc w:val="both"/>
        <w:textAlignment w:val="auto"/>
        <w:rPr>
          <w:rFonts w:ascii="Times New Roman" w:eastAsia="Times New Roman" w:hAnsi="Times New Roman"/>
          <w:sz w:val="24"/>
          <w:szCs w:val="24"/>
        </w:rPr>
      </w:pPr>
      <w:r w:rsidRPr="00555085">
        <w:rPr>
          <w:rFonts w:ascii="Times New Roman" w:eastAsia="Times New Roman" w:hAnsi="Times New Roman"/>
          <w:sz w:val="24"/>
          <w:szCs w:val="24"/>
        </w:rPr>
        <w:t xml:space="preserve">Pakalpojums – </w:t>
      </w:r>
      <w:r>
        <w:rPr>
          <w:rFonts w:ascii="Times New Roman" w:eastAsia="Times New Roman" w:hAnsi="Times New Roman"/>
          <w:sz w:val="24"/>
          <w:szCs w:val="24"/>
        </w:rPr>
        <w:t>J</w:t>
      </w:r>
      <w:r w:rsidRPr="00555085">
        <w:rPr>
          <w:rFonts w:ascii="Times New Roman" w:eastAsia="Times New Roman" w:hAnsi="Times New Roman"/>
          <w:sz w:val="24"/>
          <w:szCs w:val="24"/>
        </w:rPr>
        <w:t xml:space="preserve">aunaudžu </w:t>
      </w:r>
      <w:r>
        <w:rPr>
          <w:rFonts w:ascii="Times New Roman" w:eastAsia="Times New Roman" w:hAnsi="Times New Roman"/>
          <w:sz w:val="24"/>
          <w:szCs w:val="24"/>
        </w:rPr>
        <w:t>kopšana</w:t>
      </w:r>
      <w:r w:rsidRPr="00555085">
        <w:rPr>
          <w:rFonts w:ascii="Times New Roman" w:eastAsia="Times New Roman" w:hAnsi="Times New Roman"/>
          <w:sz w:val="24"/>
          <w:szCs w:val="24"/>
        </w:rPr>
        <w:t>,</w:t>
      </w:r>
      <w:r>
        <w:rPr>
          <w:rFonts w:ascii="Times New Roman" w:eastAsia="Times New Roman" w:hAnsi="Times New Roman"/>
          <w:sz w:val="24"/>
          <w:szCs w:val="24"/>
        </w:rPr>
        <w:t xml:space="preserve"> </w:t>
      </w:r>
      <w:r w:rsidRPr="00555085">
        <w:rPr>
          <w:rFonts w:ascii="Times New Roman" w:eastAsia="Times New Roman" w:hAnsi="Times New Roman"/>
          <w:sz w:val="24"/>
          <w:szCs w:val="24"/>
        </w:rPr>
        <w:t>saskaņā ar Tehnisko un Finanšu piedāvājumu.</w:t>
      </w:r>
    </w:p>
    <w:p w14:paraId="2C59CC5B" w14:textId="484E7D52" w:rsidR="00450E80" w:rsidRPr="00555085" w:rsidRDefault="00450E80" w:rsidP="00C943BD">
      <w:pPr>
        <w:numPr>
          <w:ilvl w:val="0"/>
          <w:numId w:val="8"/>
        </w:numPr>
        <w:tabs>
          <w:tab w:val="left" w:pos="284"/>
        </w:tabs>
        <w:suppressAutoHyphens w:val="0"/>
        <w:autoSpaceDN/>
        <w:spacing w:after="0"/>
        <w:ind w:left="786" w:hanging="360"/>
        <w:jc w:val="both"/>
        <w:textAlignment w:val="auto"/>
        <w:rPr>
          <w:rFonts w:ascii="Times New Roman" w:eastAsia="Times New Roman" w:hAnsi="Times New Roman"/>
          <w:sz w:val="24"/>
          <w:szCs w:val="24"/>
        </w:rPr>
      </w:pPr>
      <w:r w:rsidRPr="00555085">
        <w:rPr>
          <w:rFonts w:ascii="Times New Roman" w:eastAsia="Times New Roman" w:hAnsi="Times New Roman"/>
          <w:sz w:val="24"/>
          <w:szCs w:val="24"/>
        </w:rPr>
        <w:t xml:space="preserve">Pakalpojuma izpildes termiņš: </w:t>
      </w:r>
      <w:r w:rsidR="003F5533">
        <w:rPr>
          <w:rFonts w:ascii="Times New Roman" w:eastAsia="Times New Roman" w:hAnsi="Times New Roman"/>
          <w:sz w:val="24"/>
          <w:szCs w:val="24"/>
        </w:rPr>
        <w:t>9 (deviņi) mēneši no līguma noslēgšanas brīža.</w:t>
      </w:r>
    </w:p>
    <w:p w14:paraId="322E79EE" w14:textId="75B22FEE" w:rsidR="00450E80" w:rsidRPr="004528F2" w:rsidRDefault="00450E80" w:rsidP="00C943BD">
      <w:pPr>
        <w:numPr>
          <w:ilvl w:val="0"/>
          <w:numId w:val="8"/>
        </w:numPr>
        <w:tabs>
          <w:tab w:val="left" w:pos="284"/>
        </w:tabs>
        <w:suppressAutoHyphens w:val="0"/>
        <w:autoSpaceDN/>
        <w:spacing w:after="0"/>
        <w:ind w:left="786" w:hanging="360"/>
        <w:jc w:val="both"/>
        <w:textAlignment w:val="auto"/>
        <w:rPr>
          <w:rFonts w:ascii="Times New Roman" w:hAnsi="Times New Roman"/>
          <w:sz w:val="24"/>
          <w:szCs w:val="24"/>
        </w:rPr>
      </w:pPr>
      <w:r w:rsidRPr="00555085">
        <w:rPr>
          <w:rFonts w:ascii="Times New Roman" w:hAnsi="Times New Roman"/>
          <w:sz w:val="24"/>
          <w:szCs w:val="24"/>
        </w:rPr>
        <w:t>Pakalpojumu veic, ievērojot meža apsaimniekošanu, vides aizsardzību un darba aizsardzību reglamentējošo normatīvo aktu prasības, kā arī šādas pakalpojuma kvalitātes prasības:</w:t>
      </w:r>
    </w:p>
    <w:p w14:paraId="3C086658" w14:textId="77777777" w:rsidR="00450E80" w:rsidRPr="00555085" w:rsidRDefault="00450E80" w:rsidP="00C943BD">
      <w:pPr>
        <w:numPr>
          <w:ilvl w:val="1"/>
          <w:numId w:val="8"/>
        </w:numPr>
        <w:tabs>
          <w:tab w:val="left" w:pos="567"/>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kopšanas veic tā, lai mērķa sugas kociņu skaits un attālums starp mērķa sugas kociņiem pēc kopšanas atbilstu 1. tabulā norādītajam:</w:t>
      </w:r>
    </w:p>
    <w:p w14:paraId="294B115E" w14:textId="77777777" w:rsidR="00450E80" w:rsidRPr="00555085" w:rsidRDefault="00450E80" w:rsidP="00450E80">
      <w:pPr>
        <w:tabs>
          <w:tab w:val="left" w:pos="567"/>
        </w:tabs>
        <w:spacing w:after="0"/>
        <w:jc w:val="right"/>
        <w:rPr>
          <w:rFonts w:ascii="Times New Roman" w:hAnsi="Times New Roman"/>
          <w:sz w:val="24"/>
          <w:szCs w:val="24"/>
        </w:rPr>
      </w:pPr>
      <w:r w:rsidRPr="00555085">
        <w:rPr>
          <w:rFonts w:ascii="Times New Roman" w:hAnsi="Times New Roman"/>
          <w:sz w:val="24"/>
          <w:szCs w:val="24"/>
        </w:rPr>
        <w:t>1. tabula</w:t>
      </w:r>
    </w:p>
    <w:p w14:paraId="3FE5FCFE" w14:textId="77777777" w:rsidR="00450E80" w:rsidRPr="00555085" w:rsidRDefault="00450E80" w:rsidP="004528F2">
      <w:pPr>
        <w:tabs>
          <w:tab w:val="left" w:pos="567"/>
        </w:tabs>
        <w:jc w:val="center"/>
        <w:rPr>
          <w:rFonts w:ascii="Times New Roman" w:hAnsi="Times New Roman"/>
          <w:b/>
          <w:bCs/>
          <w:sz w:val="24"/>
          <w:szCs w:val="24"/>
        </w:rPr>
      </w:pPr>
      <w:r w:rsidRPr="00555085">
        <w:rPr>
          <w:rFonts w:ascii="Times New Roman" w:hAnsi="Times New Roman"/>
          <w:b/>
          <w:bCs/>
          <w:sz w:val="24"/>
          <w:szCs w:val="24"/>
        </w:rPr>
        <w:t>Optimālais paliekošais mērķa kociņu skaits un attālums</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1134"/>
        <w:gridCol w:w="992"/>
        <w:gridCol w:w="1134"/>
        <w:gridCol w:w="992"/>
        <w:gridCol w:w="1134"/>
        <w:gridCol w:w="946"/>
        <w:gridCol w:w="1039"/>
        <w:gridCol w:w="803"/>
      </w:tblGrid>
      <w:tr w:rsidR="00450E80" w:rsidRPr="00555085" w14:paraId="47468B68" w14:textId="77777777" w:rsidTr="00774CAB">
        <w:trPr>
          <w:trHeight w:val="437"/>
          <w:jc w:val="center"/>
        </w:trPr>
        <w:tc>
          <w:tcPr>
            <w:tcW w:w="836" w:type="dxa"/>
            <w:vMerge w:val="restart"/>
            <w:tcBorders>
              <w:top w:val="single" w:sz="12" w:space="0" w:color="auto"/>
              <w:left w:val="single" w:sz="12" w:space="0" w:color="auto"/>
              <w:right w:val="single" w:sz="12" w:space="0" w:color="auto"/>
            </w:tcBorders>
            <w:shd w:val="clear" w:color="auto" w:fill="E7E6E6"/>
            <w:vAlign w:val="center"/>
          </w:tcPr>
          <w:p w14:paraId="75277ECD"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H, m</w:t>
            </w:r>
          </w:p>
        </w:tc>
        <w:tc>
          <w:tcPr>
            <w:tcW w:w="2126" w:type="dxa"/>
            <w:gridSpan w:val="2"/>
            <w:tcBorders>
              <w:top w:val="single" w:sz="12" w:space="0" w:color="auto"/>
              <w:left w:val="single" w:sz="12" w:space="0" w:color="auto"/>
              <w:right w:val="single" w:sz="12" w:space="0" w:color="auto"/>
            </w:tcBorders>
            <w:shd w:val="clear" w:color="auto" w:fill="E7E6E6"/>
            <w:vAlign w:val="center"/>
          </w:tcPr>
          <w:p w14:paraId="0738793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Priede</w:t>
            </w:r>
          </w:p>
        </w:tc>
        <w:tc>
          <w:tcPr>
            <w:tcW w:w="2126" w:type="dxa"/>
            <w:gridSpan w:val="2"/>
            <w:tcBorders>
              <w:top w:val="single" w:sz="12" w:space="0" w:color="auto"/>
              <w:left w:val="single" w:sz="12" w:space="0" w:color="auto"/>
              <w:right w:val="single" w:sz="12" w:space="0" w:color="auto"/>
            </w:tcBorders>
            <w:shd w:val="clear" w:color="auto" w:fill="E7E6E6"/>
            <w:vAlign w:val="center"/>
          </w:tcPr>
          <w:p w14:paraId="1C8EAE1D"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Egle</w:t>
            </w:r>
          </w:p>
        </w:tc>
        <w:tc>
          <w:tcPr>
            <w:tcW w:w="2080" w:type="dxa"/>
            <w:gridSpan w:val="2"/>
            <w:tcBorders>
              <w:top w:val="single" w:sz="12" w:space="0" w:color="auto"/>
              <w:left w:val="single" w:sz="12" w:space="0" w:color="auto"/>
              <w:right w:val="single" w:sz="12" w:space="0" w:color="auto"/>
            </w:tcBorders>
            <w:shd w:val="clear" w:color="auto" w:fill="E7E6E6"/>
            <w:vAlign w:val="center"/>
          </w:tcPr>
          <w:p w14:paraId="28BA496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Mīkstie lapu koki</w:t>
            </w:r>
          </w:p>
        </w:tc>
        <w:tc>
          <w:tcPr>
            <w:tcW w:w="1842" w:type="dxa"/>
            <w:gridSpan w:val="2"/>
            <w:tcBorders>
              <w:top w:val="single" w:sz="12" w:space="0" w:color="auto"/>
              <w:left w:val="single" w:sz="12" w:space="0" w:color="auto"/>
              <w:right w:val="single" w:sz="12" w:space="0" w:color="auto"/>
            </w:tcBorders>
            <w:shd w:val="clear" w:color="auto" w:fill="E7E6E6"/>
            <w:vAlign w:val="center"/>
          </w:tcPr>
          <w:p w14:paraId="0D9FD1F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Cietie lapu koki</w:t>
            </w:r>
          </w:p>
        </w:tc>
      </w:tr>
      <w:tr w:rsidR="00450E80" w:rsidRPr="00555085" w14:paraId="0BE68902" w14:textId="77777777" w:rsidTr="00774CAB">
        <w:trPr>
          <w:trHeight w:val="465"/>
          <w:jc w:val="center"/>
        </w:trPr>
        <w:tc>
          <w:tcPr>
            <w:tcW w:w="836" w:type="dxa"/>
            <w:vMerge/>
            <w:tcBorders>
              <w:left w:val="single" w:sz="12" w:space="0" w:color="auto"/>
              <w:bottom w:val="single" w:sz="12" w:space="0" w:color="auto"/>
              <w:right w:val="single" w:sz="12" w:space="0" w:color="auto"/>
            </w:tcBorders>
            <w:shd w:val="clear" w:color="auto" w:fill="E7E6E6"/>
          </w:tcPr>
          <w:p w14:paraId="785EE1BB" w14:textId="77777777" w:rsidR="00450E80" w:rsidRPr="00555085" w:rsidRDefault="00450E80" w:rsidP="00774CAB">
            <w:pPr>
              <w:tabs>
                <w:tab w:val="left" w:pos="567"/>
              </w:tabs>
              <w:spacing w:after="0"/>
              <w:jc w:val="center"/>
              <w:rPr>
                <w:rFonts w:ascii="Times New Roman" w:hAnsi="Times New Roman"/>
                <w:bCs/>
                <w:sz w:val="24"/>
                <w:szCs w:val="24"/>
              </w:rPr>
            </w:pPr>
          </w:p>
        </w:tc>
        <w:tc>
          <w:tcPr>
            <w:tcW w:w="1134" w:type="dxa"/>
            <w:tcBorders>
              <w:left w:val="single" w:sz="12" w:space="0" w:color="auto"/>
              <w:bottom w:val="single" w:sz="12" w:space="0" w:color="auto"/>
            </w:tcBorders>
            <w:shd w:val="clear" w:color="auto" w:fill="E7E6E6"/>
            <w:vAlign w:val="center"/>
          </w:tcPr>
          <w:p w14:paraId="6B06B1AD"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N,</w:t>
            </w:r>
          </w:p>
          <w:p w14:paraId="7ADB25A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gab./ha</w:t>
            </w:r>
          </w:p>
        </w:tc>
        <w:tc>
          <w:tcPr>
            <w:tcW w:w="992" w:type="dxa"/>
            <w:tcBorders>
              <w:bottom w:val="single" w:sz="12" w:space="0" w:color="auto"/>
              <w:right w:val="single" w:sz="12" w:space="0" w:color="auto"/>
            </w:tcBorders>
            <w:shd w:val="clear" w:color="auto" w:fill="E7E6E6"/>
            <w:vAlign w:val="center"/>
          </w:tcPr>
          <w:p w14:paraId="4440F9A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L, m</w:t>
            </w:r>
          </w:p>
        </w:tc>
        <w:tc>
          <w:tcPr>
            <w:tcW w:w="1134" w:type="dxa"/>
            <w:tcBorders>
              <w:left w:val="single" w:sz="12" w:space="0" w:color="auto"/>
              <w:bottom w:val="single" w:sz="12" w:space="0" w:color="auto"/>
            </w:tcBorders>
            <w:shd w:val="clear" w:color="auto" w:fill="E7E6E6"/>
            <w:vAlign w:val="center"/>
          </w:tcPr>
          <w:p w14:paraId="0BB617C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N,</w:t>
            </w:r>
          </w:p>
          <w:p w14:paraId="63BA987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gab./ha</w:t>
            </w:r>
          </w:p>
        </w:tc>
        <w:tc>
          <w:tcPr>
            <w:tcW w:w="992" w:type="dxa"/>
            <w:tcBorders>
              <w:bottom w:val="single" w:sz="12" w:space="0" w:color="auto"/>
              <w:right w:val="single" w:sz="12" w:space="0" w:color="auto"/>
            </w:tcBorders>
            <w:shd w:val="clear" w:color="auto" w:fill="E7E6E6"/>
            <w:vAlign w:val="center"/>
          </w:tcPr>
          <w:p w14:paraId="0877D40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L, m</w:t>
            </w:r>
          </w:p>
        </w:tc>
        <w:tc>
          <w:tcPr>
            <w:tcW w:w="1134" w:type="dxa"/>
            <w:tcBorders>
              <w:left w:val="single" w:sz="12" w:space="0" w:color="auto"/>
              <w:bottom w:val="single" w:sz="12" w:space="0" w:color="auto"/>
            </w:tcBorders>
            <w:shd w:val="clear" w:color="auto" w:fill="E7E6E6"/>
            <w:vAlign w:val="center"/>
          </w:tcPr>
          <w:p w14:paraId="780E500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N,</w:t>
            </w:r>
          </w:p>
          <w:p w14:paraId="582233C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gab./ha</w:t>
            </w:r>
          </w:p>
        </w:tc>
        <w:tc>
          <w:tcPr>
            <w:tcW w:w="946" w:type="dxa"/>
            <w:tcBorders>
              <w:bottom w:val="single" w:sz="12" w:space="0" w:color="auto"/>
              <w:right w:val="single" w:sz="12" w:space="0" w:color="auto"/>
            </w:tcBorders>
            <w:shd w:val="clear" w:color="auto" w:fill="E7E6E6"/>
            <w:vAlign w:val="center"/>
          </w:tcPr>
          <w:p w14:paraId="33293B8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L, m</w:t>
            </w:r>
          </w:p>
        </w:tc>
        <w:tc>
          <w:tcPr>
            <w:tcW w:w="1039" w:type="dxa"/>
            <w:tcBorders>
              <w:left w:val="single" w:sz="12" w:space="0" w:color="auto"/>
              <w:bottom w:val="single" w:sz="12" w:space="0" w:color="auto"/>
            </w:tcBorders>
            <w:shd w:val="clear" w:color="auto" w:fill="E7E6E6"/>
            <w:vAlign w:val="center"/>
          </w:tcPr>
          <w:p w14:paraId="4FDD628A"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N,</w:t>
            </w:r>
          </w:p>
          <w:p w14:paraId="7B1A2052"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gab./ha</w:t>
            </w:r>
          </w:p>
        </w:tc>
        <w:tc>
          <w:tcPr>
            <w:tcW w:w="803" w:type="dxa"/>
            <w:tcBorders>
              <w:bottom w:val="single" w:sz="12" w:space="0" w:color="auto"/>
              <w:right w:val="single" w:sz="12" w:space="0" w:color="auto"/>
            </w:tcBorders>
            <w:shd w:val="clear" w:color="auto" w:fill="E7E6E6"/>
            <w:vAlign w:val="center"/>
          </w:tcPr>
          <w:p w14:paraId="3456E1FA"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L,</w:t>
            </w:r>
          </w:p>
          <w:p w14:paraId="0427F4CA"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m</w:t>
            </w:r>
          </w:p>
        </w:tc>
      </w:tr>
      <w:tr w:rsidR="00450E80" w:rsidRPr="00555085" w14:paraId="0F04AFA1" w14:textId="77777777" w:rsidTr="00774CAB">
        <w:trPr>
          <w:trHeight w:val="355"/>
          <w:jc w:val="center"/>
        </w:trPr>
        <w:tc>
          <w:tcPr>
            <w:tcW w:w="836" w:type="dxa"/>
            <w:tcBorders>
              <w:top w:val="single" w:sz="12" w:space="0" w:color="auto"/>
              <w:left w:val="single" w:sz="12" w:space="0" w:color="auto"/>
              <w:bottom w:val="single" w:sz="12" w:space="0" w:color="auto"/>
              <w:right w:val="single" w:sz="12" w:space="0" w:color="auto"/>
            </w:tcBorders>
            <w:vAlign w:val="center"/>
          </w:tcPr>
          <w:p w14:paraId="2622B7D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w:t>
            </w:r>
          </w:p>
        </w:tc>
        <w:tc>
          <w:tcPr>
            <w:tcW w:w="1134" w:type="dxa"/>
            <w:tcBorders>
              <w:top w:val="single" w:sz="12" w:space="0" w:color="auto"/>
              <w:left w:val="single" w:sz="12" w:space="0" w:color="auto"/>
              <w:bottom w:val="single" w:sz="12" w:space="0" w:color="auto"/>
            </w:tcBorders>
            <w:vAlign w:val="center"/>
          </w:tcPr>
          <w:p w14:paraId="1CF4849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3000</w:t>
            </w:r>
          </w:p>
        </w:tc>
        <w:tc>
          <w:tcPr>
            <w:tcW w:w="992" w:type="dxa"/>
            <w:tcBorders>
              <w:top w:val="single" w:sz="12" w:space="0" w:color="auto"/>
              <w:bottom w:val="single" w:sz="12" w:space="0" w:color="auto"/>
              <w:right w:val="single" w:sz="12" w:space="0" w:color="auto"/>
            </w:tcBorders>
            <w:vAlign w:val="center"/>
          </w:tcPr>
          <w:p w14:paraId="6B8F262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~1,8</w:t>
            </w:r>
          </w:p>
        </w:tc>
        <w:tc>
          <w:tcPr>
            <w:tcW w:w="1134" w:type="dxa"/>
            <w:tcBorders>
              <w:top w:val="single" w:sz="12" w:space="0" w:color="auto"/>
              <w:left w:val="single" w:sz="12" w:space="0" w:color="auto"/>
              <w:bottom w:val="single" w:sz="12" w:space="0" w:color="auto"/>
            </w:tcBorders>
            <w:vAlign w:val="center"/>
          </w:tcPr>
          <w:p w14:paraId="6DB7F18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2000</w:t>
            </w:r>
          </w:p>
        </w:tc>
        <w:tc>
          <w:tcPr>
            <w:tcW w:w="992" w:type="dxa"/>
            <w:tcBorders>
              <w:top w:val="single" w:sz="12" w:space="0" w:color="auto"/>
              <w:bottom w:val="single" w:sz="12" w:space="0" w:color="auto"/>
              <w:right w:val="single" w:sz="12" w:space="0" w:color="auto"/>
            </w:tcBorders>
            <w:vAlign w:val="center"/>
          </w:tcPr>
          <w:p w14:paraId="44B97A9F"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~2,2</w:t>
            </w:r>
          </w:p>
        </w:tc>
        <w:tc>
          <w:tcPr>
            <w:tcW w:w="1134" w:type="dxa"/>
            <w:tcBorders>
              <w:top w:val="single" w:sz="12" w:space="0" w:color="auto"/>
              <w:left w:val="single" w:sz="12" w:space="0" w:color="auto"/>
              <w:bottom w:val="single" w:sz="12" w:space="0" w:color="auto"/>
            </w:tcBorders>
            <w:vAlign w:val="center"/>
          </w:tcPr>
          <w:p w14:paraId="1AA1F09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2000</w:t>
            </w:r>
          </w:p>
        </w:tc>
        <w:tc>
          <w:tcPr>
            <w:tcW w:w="946" w:type="dxa"/>
            <w:tcBorders>
              <w:top w:val="single" w:sz="12" w:space="0" w:color="auto"/>
              <w:bottom w:val="single" w:sz="12" w:space="0" w:color="auto"/>
              <w:right w:val="single" w:sz="12" w:space="0" w:color="auto"/>
            </w:tcBorders>
            <w:vAlign w:val="center"/>
          </w:tcPr>
          <w:p w14:paraId="5198A27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~2,2</w:t>
            </w:r>
          </w:p>
        </w:tc>
        <w:tc>
          <w:tcPr>
            <w:tcW w:w="1039" w:type="dxa"/>
            <w:tcBorders>
              <w:top w:val="single" w:sz="12" w:space="0" w:color="auto"/>
              <w:left w:val="single" w:sz="12" w:space="0" w:color="auto"/>
              <w:bottom w:val="single" w:sz="12" w:space="0" w:color="auto"/>
            </w:tcBorders>
            <w:vAlign w:val="center"/>
          </w:tcPr>
          <w:p w14:paraId="679E34A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2000</w:t>
            </w:r>
          </w:p>
        </w:tc>
        <w:tc>
          <w:tcPr>
            <w:tcW w:w="803" w:type="dxa"/>
            <w:tcBorders>
              <w:top w:val="single" w:sz="12" w:space="0" w:color="auto"/>
              <w:bottom w:val="single" w:sz="12" w:space="0" w:color="auto"/>
              <w:right w:val="single" w:sz="12" w:space="0" w:color="auto"/>
            </w:tcBorders>
            <w:vAlign w:val="center"/>
          </w:tcPr>
          <w:p w14:paraId="3B56E10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~2,2</w:t>
            </w:r>
          </w:p>
        </w:tc>
      </w:tr>
      <w:tr w:rsidR="00450E80" w:rsidRPr="00555085" w14:paraId="3B780605" w14:textId="77777777" w:rsidTr="00774CAB">
        <w:trPr>
          <w:trHeight w:val="355"/>
          <w:jc w:val="center"/>
        </w:trPr>
        <w:tc>
          <w:tcPr>
            <w:tcW w:w="836" w:type="dxa"/>
            <w:tcBorders>
              <w:top w:val="single" w:sz="12" w:space="0" w:color="auto"/>
              <w:left w:val="single" w:sz="12" w:space="0" w:color="auto"/>
              <w:bottom w:val="single" w:sz="4" w:space="0" w:color="auto"/>
              <w:right w:val="single" w:sz="12" w:space="0" w:color="auto"/>
            </w:tcBorders>
            <w:vAlign w:val="center"/>
          </w:tcPr>
          <w:p w14:paraId="41D2694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w:t>
            </w:r>
          </w:p>
        </w:tc>
        <w:tc>
          <w:tcPr>
            <w:tcW w:w="1134" w:type="dxa"/>
            <w:tcBorders>
              <w:top w:val="single" w:sz="12" w:space="0" w:color="auto"/>
              <w:left w:val="single" w:sz="12" w:space="0" w:color="auto"/>
              <w:bottom w:val="single" w:sz="4" w:space="0" w:color="auto"/>
            </w:tcBorders>
            <w:vAlign w:val="center"/>
          </w:tcPr>
          <w:p w14:paraId="401DFF6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2200-2500</w:t>
            </w:r>
          </w:p>
        </w:tc>
        <w:tc>
          <w:tcPr>
            <w:tcW w:w="992" w:type="dxa"/>
            <w:tcBorders>
              <w:top w:val="single" w:sz="12" w:space="0" w:color="auto"/>
              <w:bottom w:val="single" w:sz="4" w:space="0" w:color="auto"/>
              <w:right w:val="single" w:sz="12" w:space="0" w:color="auto"/>
            </w:tcBorders>
            <w:vAlign w:val="center"/>
          </w:tcPr>
          <w:p w14:paraId="59DB926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~2,1</w:t>
            </w:r>
          </w:p>
        </w:tc>
        <w:tc>
          <w:tcPr>
            <w:tcW w:w="1134" w:type="dxa"/>
            <w:tcBorders>
              <w:top w:val="single" w:sz="12" w:space="0" w:color="auto"/>
              <w:left w:val="single" w:sz="12" w:space="0" w:color="auto"/>
              <w:bottom w:val="single" w:sz="4" w:space="0" w:color="auto"/>
            </w:tcBorders>
            <w:vAlign w:val="center"/>
          </w:tcPr>
          <w:p w14:paraId="578CECB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1600-2300</w:t>
            </w:r>
          </w:p>
        </w:tc>
        <w:tc>
          <w:tcPr>
            <w:tcW w:w="992" w:type="dxa"/>
            <w:tcBorders>
              <w:top w:val="single" w:sz="12" w:space="0" w:color="auto"/>
              <w:bottom w:val="single" w:sz="4" w:space="0" w:color="auto"/>
              <w:right w:val="single" w:sz="12" w:space="0" w:color="auto"/>
            </w:tcBorders>
            <w:vAlign w:val="center"/>
          </w:tcPr>
          <w:p w14:paraId="5461D3CA"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~2,3</w:t>
            </w:r>
          </w:p>
        </w:tc>
        <w:tc>
          <w:tcPr>
            <w:tcW w:w="1134" w:type="dxa"/>
            <w:tcBorders>
              <w:top w:val="single" w:sz="12" w:space="0" w:color="auto"/>
              <w:left w:val="single" w:sz="12" w:space="0" w:color="auto"/>
              <w:bottom w:val="single" w:sz="4" w:space="0" w:color="auto"/>
            </w:tcBorders>
            <w:vAlign w:val="center"/>
          </w:tcPr>
          <w:p w14:paraId="4806C5C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1600-2300</w:t>
            </w:r>
          </w:p>
        </w:tc>
        <w:tc>
          <w:tcPr>
            <w:tcW w:w="946" w:type="dxa"/>
            <w:tcBorders>
              <w:top w:val="single" w:sz="12" w:space="0" w:color="auto"/>
              <w:bottom w:val="single" w:sz="4" w:space="0" w:color="auto"/>
              <w:right w:val="single" w:sz="12" w:space="0" w:color="auto"/>
            </w:tcBorders>
            <w:vAlign w:val="center"/>
          </w:tcPr>
          <w:p w14:paraId="46DE0B2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~2,3</w:t>
            </w:r>
          </w:p>
        </w:tc>
        <w:tc>
          <w:tcPr>
            <w:tcW w:w="1039" w:type="dxa"/>
            <w:tcBorders>
              <w:top w:val="single" w:sz="12" w:space="0" w:color="auto"/>
              <w:left w:val="single" w:sz="12" w:space="0" w:color="auto"/>
              <w:bottom w:val="single" w:sz="4" w:space="0" w:color="auto"/>
            </w:tcBorders>
            <w:vAlign w:val="center"/>
          </w:tcPr>
          <w:p w14:paraId="4F5EC94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1500-2000</w:t>
            </w:r>
          </w:p>
        </w:tc>
        <w:tc>
          <w:tcPr>
            <w:tcW w:w="803" w:type="dxa"/>
            <w:tcBorders>
              <w:top w:val="single" w:sz="12" w:space="0" w:color="auto"/>
              <w:bottom w:val="single" w:sz="4" w:space="0" w:color="auto"/>
              <w:right w:val="single" w:sz="12" w:space="0" w:color="auto"/>
            </w:tcBorders>
            <w:vAlign w:val="center"/>
          </w:tcPr>
          <w:p w14:paraId="025CC180"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~2,4</w:t>
            </w:r>
          </w:p>
        </w:tc>
      </w:tr>
      <w:tr w:rsidR="00450E80" w:rsidRPr="00555085" w14:paraId="65354741" w14:textId="77777777" w:rsidTr="00774CAB">
        <w:trPr>
          <w:trHeight w:val="355"/>
          <w:jc w:val="center"/>
        </w:trPr>
        <w:tc>
          <w:tcPr>
            <w:tcW w:w="836" w:type="dxa"/>
            <w:tcBorders>
              <w:left w:val="single" w:sz="12" w:space="0" w:color="auto"/>
              <w:bottom w:val="single" w:sz="12" w:space="0" w:color="auto"/>
              <w:right w:val="single" w:sz="12" w:space="0" w:color="auto"/>
            </w:tcBorders>
            <w:vAlign w:val="center"/>
          </w:tcPr>
          <w:p w14:paraId="068BC25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3</w:t>
            </w:r>
          </w:p>
        </w:tc>
        <w:tc>
          <w:tcPr>
            <w:tcW w:w="1134" w:type="dxa"/>
            <w:tcBorders>
              <w:left w:val="single" w:sz="12" w:space="0" w:color="auto"/>
              <w:bottom w:val="single" w:sz="12" w:space="0" w:color="auto"/>
            </w:tcBorders>
            <w:vAlign w:val="center"/>
          </w:tcPr>
          <w:p w14:paraId="3AAB49E4"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2200-2500</w:t>
            </w:r>
          </w:p>
        </w:tc>
        <w:tc>
          <w:tcPr>
            <w:tcW w:w="992" w:type="dxa"/>
            <w:tcBorders>
              <w:bottom w:val="single" w:sz="12" w:space="0" w:color="auto"/>
              <w:right w:val="single" w:sz="12" w:space="0" w:color="auto"/>
            </w:tcBorders>
            <w:vAlign w:val="center"/>
          </w:tcPr>
          <w:p w14:paraId="583E71D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~2,1</w:t>
            </w:r>
          </w:p>
        </w:tc>
        <w:tc>
          <w:tcPr>
            <w:tcW w:w="1134" w:type="dxa"/>
            <w:tcBorders>
              <w:left w:val="single" w:sz="12" w:space="0" w:color="auto"/>
              <w:bottom w:val="single" w:sz="12" w:space="0" w:color="auto"/>
            </w:tcBorders>
            <w:vAlign w:val="center"/>
          </w:tcPr>
          <w:p w14:paraId="6EA21FE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1600-2300</w:t>
            </w:r>
          </w:p>
        </w:tc>
        <w:tc>
          <w:tcPr>
            <w:tcW w:w="992" w:type="dxa"/>
            <w:tcBorders>
              <w:bottom w:val="single" w:sz="12" w:space="0" w:color="auto"/>
              <w:right w:val="single" w:sz="12" w:space="0" w:color="auto"/>
            </w:tcBorders>
            <w:vAlign w:val="center"/>
          </w:tcPr>
          <w:p w14:paraId="5CAF59E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~2,3</w:t>
            </w:r>
          </w:p>
        </w:tc>
        <w:tc>
          <w:tcPr>
            <w:tcW w:w="1134" w:type="dxa"/>
            <w:tcBorders>
              <w:left w:val="single" w:sz="12" w:space="0" w:color="auto"/>
              <w:bottom w:val="single" w:sz="12" w:space="0" w:color="auto"/>
            </w:tcBorders>
            <w:vAlign w:val="center"/>
          </w:tcPr>
          <w:p w14:paraId="4E18E38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1600-2300</w:t>
            </w:r>
          </w:p>
        </w:tc>
        <w:tc>
          <w:tcPr>
            <w:tcW w:w="946" w:type="dxa"/>
            <w:tcBorders>
              <w:bottom w:val="single" w:sz="12" w:space="0" w:color="auto"/>
              <w:right w:val="single" w:sz="12" w:space="0" w:color="auto"/>
            </w:tcBorders>
            <w:vAlign w:val="center"/>
          </w:tcPr>
          <w:p w14:paraId="2BDDD8D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~2,3</w:t>
            </w:r>
          </w:p>
        </w:tc>
        <w:tc>
          <w:tcPr>
            <w:tcW w:w="1039" w:type="dxa"/>
            <w:tcBorders>
              <w:left w:val="single" w:sz="12" w:space="0" w:color="auto"/>
              <w:bottom w:val="single" w:sz="12" w:space="0" w:color="auto"/>
            </w:tcBorders>
            <w:vAlign w:val="center"/>
          </w:tcPr>
          <w:p w14:paraId="78D449F4"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1500-2000</w:t>
            </w:r>
          </w:p>
        </w:tc>
        <w:tc>
          <w:tcPr>
            <w:tcW w:w="803" w:type="dxa"/>
            <w:tcBorders>
              <w:bottom w:val="single" w:sz="12" w:space="0" w:color="auto"/>
              <w:right w:val="single" w:sz="12" w:space="0" w:color="auto"/>
            </w:tcBorders>
            <w:vAlign w:val="center"/>
          </w:tcPr>
          <w:p w14:paraId="0326090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~2,4</w:t>
            </w:r>
          </w:p>
        </w:tc>
      </w:tr>
      <w:tr w:rsidR="00450E80" w:rsidRPr="00555085" w14:paraId="48B74C88" w14:textId="77777777" w:rsidTr="00774CAB">
        <w:trPr>
          <w:trHeight w:val="355"/>
          <w:jc w:val="center"/>
        </w:trPr>
        <w:tc>
          <w:tcPr>
            <w:tcW w:w="836" w:type="dxa"/>
            <w:tcBorders>
              <w:top w:val="single" w:sz="12" w:space="0" w:color="auto"/>
              <w:left w:val="single" w:sz="12" w:space="0" w:color="auto"/>
              <w:bottom w:val="single" w:sz="4" w:space="0" w:color="auto"/>
              <w:right w:val="single" w:sz="12" w:space="0" w:color="auto"/>
            </w:tcBorders>
            <w:vAlign w:val="center"/>
          </w:tcPr>
          <w:p w14:paraId="47FB702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4</w:t>
            </w:r>
          </w:p>
        </w:tc>
        <w:tc>
          <w:tcPr>
            <w:tcW w:w="1134" w:type="dxa"/>
            <w:tcBorders>
              <w:top w:val="single" w:sz="12" w:space="0" w:color="auto"/>
              <w:left w:val="single" w:sz="12" w:space="0" w:color="auto"/>
              <w:bottom w:val="single" w:sz="4" w:space="0" w:color="auto"/>
            </w:tcBorders>
            <w:vAlign w:val="center"/>
          </w:tcPr>
          <w:p w14:paraId="140AED2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1700-1900</w:t>
            </w:r>
          </w:p>
        </w:tc>
        <w:tc>
          <w:tcPr>
            <w:tcW w:w="992" w:type="dxa"/>
            <w:tcBorders>
              <w:top w:val="single" w:sz="12" w:space="0" w:color="auto"/>
              <w:bottom w:val="single" w:sz="4" w:space="0" w:color="auto"/>
              <w:right w:val="single" w:sz="12" w:space="0" w:color="auto"/>
            </w:tcBorders>
            <w:vAlign w:val="center"/>
          </w:tcPr>
          <w:p w14:paraId="0238A83F"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~2,4</w:t>
            </w:r>
          </w:p>
        </w:tc>
        <w:tc>
          <w:tcPr>
            <w:tcW w:w="1134" w:type="dxa"/>
            <w:tcBorders>
              <w:top w:val="single" w:sz="12" w:space="0" w:color="auto"/>
              <w:left w:val="single" w:sz="12" w:space="0" w:color="auto"/>
              <w:bottom w:val="single" w:sz="4" w:space="0" w:color="auto"/>
            </w:tcBorders>
            <w:vAlign w:val="center"/>
          </w:tcPr>
          <w:p w14:paraId="529B196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992" w:type="dxa"/>
            <w:tcBorders>
              <w:top w:val="single" w:sz="12" w:space="0" w:color="auto"/>
              <w:bottom w:val="single" w:sz="4" w:space="0" w:color="auto"/>
              <w:right w:val="single" w:sz="12" w:space="0" w:color="auto"/>
            </w:tcBorders>
            <w:vAlign w:val="center"/>
          </w:tcPr>
          <w:p w14:paraId="232A7E2E"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134" w:type="dxa"/>
            <w:tcBorders>
              <w:top w:val="single" w:sz="12" w:space="0" w:color="auto"/>
              <w:left w:val="single" w:sz="12" w:space="0" w:color="auto"/>
              <w:bottom w:val="single" w:sz="4" w:space="0" w:color="auto"/>
            </w:tcBorders>
            <w:vAlign w:val="center"/>
          </w:tcPr>
          <w:p w14:paraId="30377B8F"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946" w:type="dxa"/>
            <w:tcBorders>
              <w:top w:val="single" w:sz="12" w:space="0" w:color="auto"/>
              <w:bottom w:val="single" w:sz="4" w:space="0" w:color="auto"/>
              <w:right w:val="single" w:sz="12" w:space="0" w:color="auto"/>
            </w:tcBorders>
            <w:vAlign w:val="center"/>
          </w:tcPr>
          <w:p w14:paraId="5B8BF66A"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039" w:type="dxa"/>
            <w:tcBorders>
              <w:top w:val="single" w:sz="12" w:space="0" w:color="auto"/>
              <w:left w:val="single" w:sz="12" w:space="0" w:color="auto"/>
              <w:bottom w:val="single" w:sz="4" w:space="0" w:color="auto"/>
            </w:tcBorders>
            <w:vAlign w:val="center"/>
          </w:tcPr>
          <w:p w14:paraId="237915B4"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803" w:type="dxa"/>
            <w:tcBorders>
              <w:top w:val="single" w:sz="12" w:space="0" w:color="auto"/>
              <w:bottom w:val="single" w:sz="4" w:space="0" w:color="auto"/>
              <w:right w:val="single" w:sz="12" w:space="0" w:color="auto"/>
            </w:tcBorders>
            <w:vAlign w:val="center"/>
          </w:tcPr>
          <w:p w14:paraId="7742620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r>
      <w:tr w:rsidR="00450E80" w:rsidRPr="00555085" w14:paraId="54032D55" w14:textId="77777777" w:rsidTr="00774CAB">
        <w:trPr>
          <w:trHeight w:val="355"/>
          <w:jc w:val="center"/>
        </w:trPr>
        <w:tc>
          <w:tcPr>
            <w:tcW w:w="836" w:type="dxa"/>
            <w:tcBorders>
              <w:left w:val="single" w:sz="12" w:space="0" w:color="auto"/>
              <w:bottom w:val="single" w:sz="12" w:space="0" w:color="auto"/>
              <w:right w:val="single" w:sz="12" w:space="0" w:color="auto"/>
            </w:tcBorders>
            <w:vAlign w:val="center"/>
          </w:tcPr>
          <w:p w14:paraId="3AFFDAD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5</w:t>
            </w:r>
          </w:p>
        </w:tc>
        <w:tc>
          <w:tcPr>
            <w:tcW w:w="1134" w:type="dxa"/>
            <w:tcBorders>
              <w:left w:val="single" w:sz="12" w:space="0" w:color="auto"/>
              <w:bottom w:val="single" w:sz="12" w:space="0" w:color="auto"/>
            </w:tcBorders>
            <w:vAlign w:val="center"/>
          </w:tcPr>
          <w:p w14:paraId="047B575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1700-1900</w:t>
            </w:r>
          </w:p>
        </w:tc>
        <w:tc>
          <w:tcPr>
            <w:tcW w:w="992" w:type="dxa"/>
            <w:tcBorders>
              <w:bottom w:val="single" w:sz="12" w:space="0" w:color="auto"/>
              <w:right w:val="single" w:sz="12" w:space="0" w:color="auto"/>
            </w:tcBorders>
            <w:vAlign w:val="center"/>
          </w:tcPr>
          <w:p w14:paraId="0AD2EB1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~2,4</w:t>
            </w:r>
          </w:p>
        </w:tc>
        <w:tc>
          <w:tcPr>
            <w:tcW w:w="1134" w:type="dxa"/>
            <w:tcBorders>
              <w:left w:val="single" w:sz="12" w:space="0" w:color="auto"/>
              <w:bottom w:val="single" w:sz="12" w:space="0" w:color="auto"/>
            </w:tcBorders>
            <w:vAlign w:val="center"/>
          </w:tcPr>
          <w:p w14:paraId="5891B190"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992" w:type="dxa"/>
            <w:tcBorders>
              <w:bottom w:val="single" w:sz="12" w:space="0" w:color="auto"/>
              <w:right w:val="single" w:sz="12" w:space="0" w:color="auto"/>
            </w:tcBorders>
            <w:vAlign w:val="center"/>
          </w:tcPr>
          <w:p w14:paraId="6855C3D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134" w:type="dxa"/>
            <w:tcBorders>
              <w:left w:val="single" w:sz="12" w:space="0" w:color="auto"/>
              <w:bottom w:val="single" w:sz="12" w:space="0" w:color="auto"/>
            </w:tcBorders>
            <w:vAlign w:val="center"/>
          </w:tcPr>
          <w:p w14:paraId="3D4709D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946" w:type="dxa"/>
            <w:tcBorders>
              <w:bottom w:val="single" w:sz="12" w:space="0" w:color="auto"/>
              <w:right w:val="single" w:sz="12" w:space="0" w:color="auto"/>
            </w:tcBorders>
            <w:vAlign w:val="center"/>
          </w:tcPr>
          <w:p w14:paraId="695144CF"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039" w:type="dxa"/>
            <w:tcBorders>
              <w:left w:val="single" w:sz="12" w:space="0" w:color="auto"/>
              <w:bottom w:val="single" w:sz="12" w:space="0" w:color="auto"/>
            </w:tcBorders>
            <w:vAlign w:val="center"/>
          </w:tcPr>
          <w:p w14:paraId="6DC9B2E1"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1500-1800</w:t>
            </w:r>
          </w:p>
        </w:tc>
        <w:tc>
          <w:tcPr>
            <w:tcW w:w="803" w:type="dxa"/>
            <w:tcBorders>
              <w:bottom w:val="single" w:sz="12" w:space="0" w:color="auto"/>
              <w:right w:val="single" w:sz="12" w:space="0" w:color="auto"/>
            </w:tcBorders>
            <w:vAlign w:val="center"/>
          </w:tcPr>
          <w:p w14:paraId="6DE0615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r>
      <w:tr w:rsidR="00450E80" w:rsidRPr="00555085" w14:paraId="05C36921" w14:textId="77777777" w:rsidTr="00774CAB">
        <w:trPr>
          <w:trHeight w:val="355"/>
          <w:jc w:val="center"/>
        </w:trPr>
        <w:tc>
          <w:tcPr>
            <w:tcW w:w="836" w:type="dxa"/>
            <w:tcBorders>
              <w:top w:val="single" w:sz="12" w:space="0" w:color="auto"/>
              <w:left w:val="single" w:sz="12" w:space="0" w:color="auto"/>
              <w:right w:val="single" w:sz="12" w:space="0" w:color="auto"/>
            </w:tcBorders>
            <w:vAlign w:val="center"/>
          </w:tcPr>
          <w:p w14:paraId="18EEF0E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6</w:t>
            </w:r>
          </w:p>
        </w:tc>
        <w:tc>
          <w:tcPr>
            <w:tcW w:w="1134" w:type="dxa"/>
            <w:tcBorders>
              <w:top w:val="single" w:sz="12" w:space="0" w:color="auto"/>
              <w:left w:val="single" w:sz="12" w:space="0" w:color="auto"/>
            </w:tcBorders>
            <w:vAlign w:val="center"/>
          </w:tcPr>
          <w:p w14:paraId="219D3573"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1400-1800</w:t>
            </w:r>
          </w:p>
        </w:tc>
        <w:tc>
          <w:tcPr>
            <w:tcW w:w="992" w:type="dxa"/>
            <w:tcBorders>
              <w:top w:val="single" w:sz="12" w:space="0" w:color="auto"/>
              <w:right w:val="single" w:sz="12" w:space="0" w:color="auto"/>
            </w:tcBorders>
            <w:vAlign w:val="center"/>
          </w:tcPr>
          <w:p w14:paraId="27183A9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134" w:type="dxa"/>
            <w:tcBorders>
              <w:top w:val="single" w:sz="12" w:space="0" w:color="auto"/>
              <w:left w:val="single" w:sz="12" w:space="0" w:color="auto"/>
            </w:tcBorders>
            <w:vAlign w:val="center"/>
          </w:tcPr>
          <w:p w14:paraId="678CAD70"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992" w:type="dxa"/>
            <w:tcBorders>
              <w:top w:val="single" w:sz="12" w:space="0" w:color="auto"/>
              <w:right w:val="single" w:sz="12" w:space="0" w:color="auto"/>
            </w:tcBorders>
            <w:vAlign w:val="center"/>
          </w:tcPr>
          <w:p w14:paraId="1AE681D3"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~2,6</w:t>
            </w:r>
          </w:p>
        </w:tc>
        <w:tc>
          <w:tcPr>
            <w:tcW w:w="1134" w:type="dxa"/>
            <w:tcBorders>
              <w:top w:val="single" w:sz="12" w:space="0" w:color="auto"/>
              <w:left w:val="single" w:sz="12" w:space="0" w:color="auto"/>
            </w:tcBorders>
            <w:vAlign w:val="center"/>
          </w:tcPr>
          <w:p w14:paraId="180F30DB"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946" w:type="dxa"/>
            <w:tcBorders>
              <w:top w:val="single" w:sz="12" w:space="0" w:color="auto"/>
              <w:right w:val="single" w:sz="12" w:space="0" w:color="auto"/>
            </w:tcBorders>
            <w:vAlign w:val="center"/>
          </w:tcPr>
          <w:p w14:paraId="19D1F3B0"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~2,6</w:t>
            </w:r>
          </w:p>
        </w:tc>
        <w:tc>
          <w:tcPr>
            <w:tcW w:w="1039" w:type="dxa"/>
            <w:tcBorders>
              <w:top w:val="single" w:sz="12" w:space="0" w:color="auto"/>
              <w:left w:val="single" w:sz="12" w:space="0" w:color="auto"/>
            </w:tcBorders>
            <w:vAlign w:val="center"/>
          </w:tcPr>
          <w:p w14:paraId="267E6E45"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803" w:type="dxa"/>
            <w:tcBorders>
              <w:top w:val="single" w:sz="12" w:space="0" w:color="auto"/>
              <w:right w:val="single" w:sz="12" w:space="0" w:color="auto"/>
            </w:tcBorders>
            <w:vAlign w:val="center"/>
          </w:tcPr>
          <w:p w14:paraId="5B5923E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~2,6</w:t>
            </w:r>
          </w:p>
        </w:tc>
      </w:tr>
      <w:tr w:rsidR="00450E80" w:rsidRPr="00555085" w14:paraId="40244D8F" w14:textId="77777777" w:rsidTr="00774CAB">
        <w:trPr>
          <w:trHeight w:val="355"/>
          <w:jc w:val="center"/>
        </w:trPr>
        <w:tc>
          <w:tcPr>
            <w:tcW w:w="836" w:type="dxa"/>
            <w:tcBorders>
              <w:left w:val="single" w:sz="12" w:space="0" w:color="auto"/>
              <w:bottom w:val="single" w:sz="12" w:space="0" w:color="auto"/>
              <w:right w:val="single" w:sz="12" w:space="0" w:color="auto"/>
            </w:tcBorders>
            <w:vAlign w:val="center"/>
          </w:tcPr>
          <w:p w14:paraId="34A4D568"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7</w:t>
            </w:r>
          </w:p>
        </w:tc>
        <w:tc>
          <w:tcPr>
            <w:tcW w:w="1134" w:type="dxa"/>
            <w:tcBorders>
              <w:left w:val="single" w:sz="12" w:space="0" w:color="auto"/>
              <w:bottom w:val="single" w:sz="12" w:space="0" w:color="auto"/>
            </w:tcBorders>
            <w:vAlign w:val="center"/>
          </w:tcPr>
          <w:p w14:paraId="329BB60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1400-1800</w:t>
            </w:r>
          </w:p>
        </w:tc>
        <w:tc>
          <w:tcPr>
            <w:tcW w:w="992" w:type="dxa"/>
            <w:tcBorders>
              <w:bottom w:val="single" w:sz="12" w:space="0" w:color="auto"/>
              <w:right w:val="single" w:sz="12" w:space="0" w:color="auto"/>
            </w:tcBorders>
            <w:vAlign w:val="center"/>
          </w:tcPr>
          <w:p w14:paraId="1AA2C35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~2,5</w:t>
            </w:r>
          </w:p>
        </w:tc>
        <w:tc>
          <w:tcPr>
            <w:tcW w:w="1134" w:type="dxa"/>
            <w:tcBorders>
              <w:left w:val="single" w:sz="12" w:space="0" w:color="auto"/>
              <w:bottom w:val="single" w:sz="12" w:space="0" w:color="auto"/>
            </w:tcBorders>
            <w:vAlign w:val="center"/>
          </w:tcPr>
          <w:p w14:paraId="712CE58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992" w:type="dxa"/>
            <w:tcBorders>
              <w:bottom w:val="single" w:sz="12" w:space="0" w:color="auto"/>
              <w:right w:val="single" w:sz="12" w:space="0" w:color="auto"/>
            </w:tcBorders>
            <w:vAlign w:val="center"/>
          </w:tcPr>
          <w:p w14:paraId="626E4EB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~2,6</w:t>
            </w:r>
          </w:p>
        </w:tc>
        <w:tc>
          <w:tcPr>
            <w:tcW w:w="1134" w:type="dxa"/>
            <w:tcBorders>
              <w:left w:val="single" w:sz="12" w:space="0" w:color="auto"/>
              <w:bottom w:val="single" w:sz="12" w:space="0" w:color="auto"/>
            </w:tcBorders>
            <w:vAlign w:val="center"/>
          </w:tcPr>
          <w:p w14:paraId="3CCEF197"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946" w:type="dxa"/>
            <w:tcBorders>
              <w:bottom w:val="single" w:sz="12" w:space="0" w:color="auto"/>
              <w:right w:val="single" w:sz="12" w:space="0" w:color="auto"/>
            </w:tcBorders>
            <w:vAlign w:val="center"/>
          </w:tcPr>
          <w:p w14:paraId="6A16F449"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~2,6</w:t>
            </w:r>
          </w:p>
        </w:tc>
        <w:tc>
          <w:tcPr>
            <w:tcW w:w="1039" w:type="dxa"/>
            <w:tcBorders>
              <w:left w:val="single" w:sz="12" w:space="0" w:color="auto"/>
              <w:bottom w:val="single" w:sz="12" w:space="0" w:color="auto"/>
            </w:tcBorders>
            <w:vAlign w:val="center"/>
          </w:tcPr>
          <w:p w14:paraId="0DA68AD6" w14:textId="77777777" w:rsidR="00450E80" w:rsidRPr="00555085" w:rsidRDefault="00450E80" w:rsidP="00774CAB">
            <w:pPr>
              <w:tabs>
                <w:tab w:val="left" w:pos="567"/>
              </w:tabs>
              <w:spacing w:after="0"/>
              <w:jc w:val="center"/>
              <w:rPr>
                <w:rFonts w:ascii="Times New Roman" w:hAnsi="Times New Roman"/>
                <w:bCs/>
                <w:sz w:val="24"/>
                <w:szCs w:val="24"/>
              </w:rPr>
            </w:pPr>
            <w:r w:rsidRPr="00555085">
              <w:rPr>
                <w:rFonts w:ascii="Times New Roman" w:hAnsi="Times New Roman"/>
                <w:bCs/>
                <w:sz w:val="24"/>
                <w:szCs w:val="24"/>
              </w:rPr>
              <w:t>1300-1700</w:t>
            </w:r>
          </w:p>
        </w:tc>
        <w:tc>
          <w:tcPr>
            <w:tcW w:w="803" w:type="dxa"/>
            <w:tcBorders>
              <w:bottom w:val="single" w:sz="12" w:space="0" w:color="auto"/>
              <w:right w:val="single" w:sz="12" w:space="0" w:color="auto"/>
            </w:tcBorders>
            <w:vAlign w:val="center"/>
          </w:tcPr>
          <w:p w14:paraId="4928DFF3" w14:textId="77777777" w:rsidR="00450E80" w:rsidRPr="00555085" w:rsidRDefault="00450E80" w:rsidP="00774CAB">
            <w:pPr>
              <w:tabs>
                <w:tab w:val="left" w:pos="567"/>
              </w:tabs>
              <w:spacing w:after="0"/>
              <w:jc w:val="center"/>
              <w:rPr>
                <w:rFonts w:ascii="Times New Roman" w:hAnsi="Times New Roman"/>
                <w:bCs/>
                <w:color w:val="FFFFFF"/>
                <w:sz w:val="24"/>
                <w:szCs w:val="24"/>
              </w:rPr>
            </w:pPr>
            <w:r w:rsidRPr="00555085">
              <w:rPr>
                <w:rFonts w:ascii="Times New Roman" w:hAnsi="Times New Roman"/>
                <w:bCs/>
                <w:sz w:val="24"/>
                <w:szCs w:val="24"/>
              </w:rPr>
              <w:t>~2,6</w:t>
            </w:r>
          </w:p>
        </w:tc>
      </w:tr>
    </w:tbl>
    <w:p w14:paraId="4BC05073" w14:textId="77777777" w:rsidR="00450E80" w:rsidRPr="00555085" w:rsidRDefault="00450E80" w:rsidP="00450E80">
      <w:pPr>
        <w:tabs>
          <w:tab w:val="left" w:pos="567"/>
        </w:tabs>
        <w:spacing w:after="0"/>
        <w:ind w:left="567"/>
        <w:jc w:val="both"/>
        <w:rPr>
          <w:rFonts w:ascii="Times New Roman" w:hAnsi="Times New Roman"/>
          <w:sz w:val="24"/>
          <w:szCs w:val="24"/>
        </w:rPr>
      </w:pPr>
    </w:p>
    <w:p w14:paraId="2BDB1C07" w14:textId="77777777" w:rsidR="00450E80" w:rsidRPr="00555085" w:rsidRDefault="00450E80" w:rsidP="00450E80">
      <w:pPr>
        <w:tabs>
          <w:tab w:val="left" w:pos="567"/>
        </w:tabs>
        <w:spacing w:after="0"/>
        <w:ind w:left="567"/>
        <w:jc w:val="both"/>
        <w:rPr>
          <w:rFonts w:ascii="Times New Roman" w:hAnsi="Times New Roman"/>
          <w:sz w:val="24"/>
          <w:szCs w:val="24"/>
        </w:rPr>
      </w:pPr>
      <w:r w:rsidRPr="00555085">
        <w:rPr>
          <w:rFonts w:ascii="Times New Roman" w:hAnsi="Times New Roman"/>
          <w:sz w:val="24"/>
          <w:szCs w:val="24"/>
        </w:rPr>
        <w:t>H – mērķa sugas koku vidējais augstums (m)</w:t>
      </w:r>
    </w:p>
    <w:p w14:paraId="0FCF00A1" w14:textId="77777777" w:rsidR="00450E80" w:rsidRPr="00555085" w:rsidRDefault="00450E80" w:rsidP="00450E80">
      <w:pPr>
        <w:tabs>
          <w:tab w:val="left" w:pos="567"/>
        </w:tabs>
        <w:spacing w:after="0"/>
        <w:ind w:left="567"/>
        <w:jc w:val="both"/>
        <w:rPr>
          <w:rFonts w:ascii="Times New Roman" w:hAnsi="Times New Roman"/>
          <w:sz w:val="24"/>
          <w:szCs w:val="24"/>
        </w:rPr>
      </w:pPr>
      <w:r w:rsidRPr="00555085">
        <w:rPr>
          <w:rFonts w:ascii="Times New Roman" w:hAnsi="Times New Roman"/>
          <w:sz w:val="24"/>
          <w:szCs w:val="24"/>
        </w:rPr>
        <w:t>N – mērķa sugas koku skaits pēc kopšanas (gab./ha)</w:t>
      </w:r>
    </w:p>
    <w:p w14:paraId="1357C9ED" w14:textId="77777777" w:rsidR="00450E80" w:rsidRPr="00555085" w:rsidRDefault="00450E80" w:rsidP="00450E80">
      <w:pPr>
        <w:tabs>
          <w:tab w:val="left" w:pos="567"/>
        </w:tabs>
        <w:spacing w:after="0"/>
        <w:ind w:left="567"/>
        <w:jc w:val="both"/>
        <w:rPr>
          <w:rFonts w:ascii="Times New Roman" w:hAnsi="Times New Roman"/>
          <w:sz w:val="24"/>
          <w:szCs w:val="24"/>
        </w:rPr>
      </w:pPr>
      <w:r w:rsidRPr="00555085">
        <w:rPr>
          <w:rFonts w:ascii="Times New Roman" w:hAnsi="Times New Roman"/>
          <w:sz w:val="24"/>
          <w:szCs w:val="24"/>
        </w:rPr>
        <w:t>L – vidējais attālums starp mērķa sugas kokiem pēc kopšanas (m)</w:t>
      </w:r>
    </w:p>
    <w:p w14:paraId="29EA4DBC" w14:textId="77777777" w:rsidR="00450E80" w:rsidRPr="00555085" w:rsidRDefault="00450E80" w:rsidP="00450E80">
      <w:pPr>
        <w:tabs>
          <w:tab w:val="left" w:pos="567"/>
        </w:tabs>
        <w:spacing w:after="0"/>
        <w:jc w:val="both"/>
        <w:rPr>
          <w:rFonts w:ascii="Times New Roman" w:hAnsi="Times New Roman"/>
          <w:sz w:val="24"/>
          <w:szCs w:val="24"/>
        </w:rPr>
      </w:pPr>
    </w:p>
    <w:p w14:paraId="1CB4E776"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kopjot panāk vienmērīgu mērķa kociņu izvietojumu;</w:t>
      </w:r>
    </w:p>
    <w:p w14:paraId="63205C40"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kopšanu līdz 1m augstiem kokiem veic vismaz 50 cm rādiusā ap koku, atbrīvojot augšanas telpu no konkurējošiem kokiem, aveņu, krūmu vai citu augu aizzēluma;</w:t>
      </w:r>
    </w:p>
    <w:p w14:paraId="6B8000E7"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kā atstājamos kociņus izvēlas kociņus ar lielākām dimensijām, veselīgāku vainagu un bez redzamiem defektiem;</w:t>
      </w:r>
    </w:p>
    <w:p w14:paraId="28AF8F36"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kā izcērtamos kociņus, pirmkārt, izvēlas kociņus ar defektiem – mehāniski bojātos, kociņus ar divām galotnēm, padēlu, kroplu stumbra formu, liela izmēra sasve</w:t>
      </w:r>
      <w:r>
        <w:rPr>
          <w:rFonts w:ascii="Times New Roman" w:hAnsi="Times New Roman"/>
          <w:sz w:val="24"/>
          <w:szCs w:val="24"/>
        </w:rPr>
        <w:t>ķ</w:t>
      </w:r>
      <w:r w:rsidRPr="00555085">
        <w:rPr>
          <w:rFonts w:ascii="Times New Roman" w:hAnsi="Times New Roman"/>
          <w:sz w:val="24"/>
          <w:szCs w:val="24"/>
        </w:rPr>
        <w:t>ojumu, „ežus” (stipri zaraini un raukti indivīdi) un kociņus ar citiem morfoloģiskiem defektiem;</w:t>
      </w:r>
    </w:p>
    <w:p w14:paraId="7215D6AB"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kopjot jaunaudzes, „neveido parku”, bet saglabā (sausseržus, segliņus, kadiķus u.c. pameža sugas, izņemot lazdas, ievas, krūkļus), kā arī mazvērtīgās koku sugas (pīlādžus, blīgznas u.c.) apjomos, kas nekonkurē ar mērķa kociņiem;</w:t>
      </w:r>
    </w:p>
    <w:p w14:paraId="4AD945F9"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kopšanu neveic, ap dzīvnieku alu ieejām u.tml. veida platībās.</w:t>
      </w:r>
    </w:p>
    <w:p w14:paraId="0C5E3202"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vietās, kur mērķa sugas kociņi nav ieauguši, nav pieļaujama pilnīgi visu pārējo sugu kociņu izciršana, bet veidojamas citu, meža tipam atbilstošu koku sugu koku grupas;</w:t>
      </w:r>
    </w:p>
    <w:p w14:paraId="14B13452"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ja jaunaudzē ir melnalkšņu un ošu celmu atvašu “ligzdas” (vairākas atvases no viena celma), tās jāizretina;</w:t>
      </w:r>
    </w:p>
    <w:p w14:paraId="6D30ED1A"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lastRenderedPageBreak/>
        <w:t>nav pieļaujama nozāģēto koku un krūmu atstāšana uz meža infrastruktūras objektiem, tajā skaitā meža ceļiem, grāvju trasēm un kvartālstigām;</w:t>
      </w:r>
    </w:p>
    <w:p w14:paraId="0904EAF2"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nav pieļaujama nozāģēto koku un krūmu atstāšana blakus augošos kokos un krūmos iekārtā stāvoklī;</w:t>
      </w:r>
    </w:p>
    <w:p w14:paraId="1CB5F9FE" w14:textId="77777777" w:rsidR="00450E80" w:rsidRPr="00555085" w:rsidRDefault="00450E80" w:rsidP="00450E80">
      <w:pPr>
        <w:numPr>
          <w:ilvl w:val="1"/>
          <w:numId w:val="8"/>
        </w:numPr>
        <w:tabs>
          <w:tab w:val="left" w:pos="567"/>
          <w:tab w:val="left" w:pos="993"/>
          <w:tab w:val="left" w:pos="1418"/>
          <w:tab w:val="left" w:pos="1985"/>
        </w:tabs>
        <w:suppressAutoHyphens w:val="0"/>
        <w:autoSpaceDN/>
        <w:spacing w:after="0"/>
        <w:ind w:left="852" w:hanging="360"/>
        <w:jc w:val="both"/>
        <w:textAlignment w:val="auto"/>
        <w:rPr>
          <w:rFonts w:ascii="Times New Roman" w:hAnsi="Times New Roman"/>
          <w:sz w:val="24"/>
          <w:szCs w:val="24"/>
        </w:rPr>
      </w:pPr>
      <w:r w:rsidRPr="00555085">
        <w:rPr>
          <w:rFonts w:ascii="Times New Roman" w:hAnsi="Times New Roman"/>
          <w:sz w:val="24"/>
          <w:szCs w:val="24"/>
        </w:rPr>
        <w:t>mazvērtīgie koki (pīlādžus, blīgznas u.c.) un to atvases nozāģējamas ne zemāk kā 30 cm augstumā no zemes, veicinot atvašu veidošanos kā papildus barības bāzi pārnadžiem.</w:t>
      </w:r>
    </w:p>
    <w:p w14:paraId="0C4441F8" w14:textId="77777777" w:rsidR="00450E80" w:rsidRDefault="00450E80" w:rsidP="00450E80">
      <w:pPr>
        <w:numPr>
          <w:ilvl w:val="0"/>
          <w:numId w:val="8"/>
        </w:numPr>
        <w:tabs>
          <w:tab w:val="left" w:pos="284"/>
        </w:tabs>
        <w:suppressAutoHyphens w:val="0"/>
        <w:autoSpaceDN/>
        <w:spacing w:after="0"/>
        <w:ind w:left="0" w:firstLine="0"/>
        <w:jc w:val="both"/>
        <w:textAlignment w:val="auto"/>
        <w:rPr>
          <w:rFonts w:ascii="Times New Roman" w:hAnsi="Times New Roman"/>
          <w:sz w:val="24"/>
          <w:szCs w:val="24"/>
        </w:rPr>
      </w:pPr>
      <w:r w:rsidRPr="00555085">
        <w:rPr>
          <w:rFonts w:ascii="Times New Roman" w:hAnsi="Times New Roman"/>
          <w:sz w:val="24"/>
          <w:szCs w:val="24"/>
        </w:rPr>
        <w:t>Pakalpojumu veic un nodod Pasūtītājam, ievērojot iepirkuma līguma prasības</w:t>
      </w:r>
      <w:r>
        <w:rPr>
          <w:rFonts w:ascii="Times New Roman" w:hAnsi="Times New Roman"/>
          <w:sz w:val="24"/>
          <w:szCs w:val="24"/>
        </w:rPr>
        <w:t xml:space="preserve">, </w:t>
      </w:r>
      <w:r w:rsidRPr="00555085">
        <w:rPr>
          <w:rFonts w:ascii="Times New Roman" w:hAnsi="Times New Roman"/>
          <w:sz w:val="24"/>
          <w:szCs w:val="24"/>
        </w:rPr>
        <w:t>sagatavo</w:t>
      </w:r>
      <w:r>
        <w:rPr>
          <w:rFonts w:ascii="Times New Roman" w:hAnsi="Times New Roman"/>
          <w:sz w:val="24"/>
          <w:szCs w:val="24"/>
        </w:rPr>
        <w:t xml:space="preserve">jot </w:t>
      </w:r>
      <w:r w:rsidRPr="00555085">
        <w:rPr>
          <w:rFonts w:ascii="Times New Roman" w:hAnsi="Times New Roman"/>
          <w:sz w:val="24"/>
          <w:szCs w:val="24"/>
        </w:rPr>
        <w:t>jaunaudžu kopšanas pārskatu un skici.</w:t>
      </w:r>
    </w:p>
    <w:p w14:paraId="5CDC7DF4" w14:textId="23624047" w:rsidR="006F4968" w:rsidRPr="006F4968" w:rsidRDefault="006F4968" w:rsidP="00B60146">
      <w:pPr>
        <w:numPr>
          <w:ilvl w:val="0"/>
          <w:numId w:val="8"/>
        </w:numPr>
        <w:tabs>
          <w:tab w:val="left" w:pos="284"/>
        </w:tabs>
        <w:suppressAutoHyphens w:val="0"/>
        <w:autoSpaceDN/>
        <w:spacing w:after="1560" w:line="720" w:lineRule="auto"/>
        <w:ind w:left="0" w:firstLine="0"/>
        <w:jc w:val="both"/>
        <w:textAlignment w:val="auto"/>
        <w:rPr>
          <w:rFonts w:ascii="Times New Roman" w:hAnsi="Times New Roman"/>
          <w:i/>
          <w:iCs/>
          <w:sz w:val="24"/>
          <w:szCs w:val="24"/>
        </w:rPr>
      </w:pPr>
      <w:r w:rsidRPr="006F4968">
        <w:rPr>
          <w:rFonts w:ascii="Times New Roman" w:hAnsi="Times New Roman"/>
          <w:i/>
          <w:iCs/>
          <w:sz w:val="24"/>
          <w:szCs w:val="24"/>
        </w:rPr>
        <w:t xml:space="preserve">Tehniskās specifikācijas aktualizācijas datums </w:t>
      </w:r>
      <w:r w:rsidR="0085280F">
        <w:rPr>
          <w:rFonts w:ascii="Times New Roman" w:hAnsi="Times New Roman"/>
          <w:i/>
          <w:iCs/>
          <w:sz w:val="24"/>
          <w:szCs w:val="24"/>
        </w:rPr>
        <w:t>01</w:t>
      </w:r>
      <w:r w:rsidRPr="006F4968">
        <w:rPr>
          <w:rFonts w:ascii="Times New Roman" w:hAnsi="Times New Roman"/>
          <w:i/>
          <w:iCs/>
          <w:sz w:val="24"/>
          <w:szCs w:val="24"/>
        </w:rPr>
        <w:t>.0</w:t>
      </w:r>
      <w:r w:rsidR="0085280F">
        <w:rPr>
          <w:rFonts w:ascii="Times New Roman" w:hAnsi="Times New Roman"/>
          <w:i/>
          <w:iCs/>
          <w:sz w:val="24"/>
          <w:szCs w:val="24"/>
        </w:rPr>
        <w:t>7</w:t>
      </w:r>
      <w:r w:rsidRPr="006F4968">
        <w:rPr>
          <w:rFonts w:ascii="Times New Roman" w:hAnsi="Times New Roman"/>
          <w:i/>
          <w:iCs/>
          <w:sz w:val="24"/>
          <w:szCs w:val="24"/>
        </w:rPr>
        <w:t>.2026</w:t>
      </w:r>
    </w:p>
    <w:p w14:paraId="5D190FF3" w14:textId="77777777" w:rsidR="00B60146" w:rsidRPr="00B60146" w:rsidRDefault="00B60146" w:rsidP="00B60146">
      <w:pPr>
        <w:pStyle w:val="Sarakstarindkopa"/>
        <w:ind w:left="567"/>
        <w:rPr>
          <w:rFonts w:ascii="Times New Roman" w:eastAsia="Times New Roman" w:hAnsi="Times New Roman"/>
          <w:bCs/>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60146" w14:paraId="17AED5FA" w14:textId="77777777">
        <w:tc>
          <w:tcPr>
            <w:tcW w:w="5000" w:type="pct"/>
            <w:tcBorders>
              <w:top w:val="single" w:sz="4" w:space="0" w:color="auto"/>
              <w:left w:val="nil"/>
              <w:bottom w:val="nil"/>
              <w:right w:val="nil"/>
            </w:tcBorders>
            <w:hideMark/>
          </w:tcPr>
          <w:p w14:paraId="2585C3A2" w14:textId="77777777" w:rsidR="00B60146" w:rsidRDefault="00B60146">
            <w:pPr>
              <w:tabs>
                <w:tab w:val="left" w:pos="426"/>
                <w:tab w:val="left" w:pos="709"/>
              </w:tabs>
              <w:spacing w:after="0"/>
              <w:jc w:val="center"/>
              <w:rPr>
                <w:rFonts w:ascii="Times New Roman" w:eastAsiaTheme="minorHAnsi" w:hAnsi="Times New Roman" w:cstheme="minorBidi"/>
                <w:i/>
              </w:rPr>
            </w:pPr>
            <w:r>
              <w:rPr>
                <w:rFonts w:ascii="Times New Roman" w:hAnsi="Times New Roman"/>
                <w:i/>
              </w:rPr>
              <w:t>Pretendenta pārstāvēt tiesīgās personas amats, vārds, uzvārds un paraksts** un datums**</w:t>
            </w:r>
          </w:p>
        </w:tc>
      </w:tr>
    </w:tbl>
    <w:p w14:paraId="29538D2C" w14:textId="77777777" w:rsidR="00B60146" w:rsidRPr="00B60146" w:rsidRDefault="00B60146" w:rsidP="00B60146">
      <w:pPr>
        <w:pStyle w:val="Sarakstarindkopa"/>
        <w:ind w:left="567"/>
        <w:rPr>
          <w:rFonts w:ascii="Times New Roman" w:eastAsia="Times New Roman" w:hAnsi="Times New Roman"/>
          <w:bCs/>
          <w:lang w:eastAsia="lv-LV"/>
        </w:rPr>
      </w:pPr>
      <w:r w:rsidRPr="00B60146">
        <w:rPr>
          <w:rFonts w:ascii="Times New Roman" w:hAnsi="Times New Roman"/>
          <w:i/>
          <w:iCs/>
        </w:rPr>
        <w:t>** Rekvizītus “paraksts” un “datums” neaizpilda, ja dokuments parakstīts elektroniski ar drošu elektronisko parakstu un satur laika zīmogu</w:t>
      </w:r>
    </w:p>
    <w:p w14:paraId="4B081376" w14:textId="77777777" w:rsidR="0069499B" w:rsidRPr="005B7EA2" w:rsidRDefault="0069499B" w:rsidP="0069499B">
      <w:pPr>
        <w:pStyle w:val="Sarakstarindkopa"/>
        <w:suppressAutoHyphens w:val="0"/>
        <w:autoSpaceDN/>
        <w:spacing w:after="0"/>
        <w:ind w:left="1418" w:right="-2"/>
        <w:jc w:val="both"/>
        <w:textAlignment w:val="auto"/>
        <w:rPr>
          <w:rFonts w:ascii="Times New Roman" w:hAnsi="Times New Roman"/>
          <w:sz w:val="24"/>
          <w:szCs w:val="24"/>
        </w:rPr>
      </w:pPr>
    </w:p>
    <w:p w14:paraId="4B081377" w14:textId="77777777" w:rsidR="0069499B" w:rsidRPr="00E60E88" w:rsidRDefault="0069499B" w:rsidP="0069499B">
      <w:pPr>
        <w:suppressAutoHyphens w:val="0"/>
        <w:spacing w:after="0"/>
        <w:rPr>
          <w:rFonts w:ascii="Times New Roman" w:eastAsia="Times New Roman" w:hAnsi="Times New Roman"/>
          <w:bCs/>
          <w:lang w:eastAsia="lv-LV"/>
        </w:rPr>
      </w:pPr>
      <w:r>
        <w:rPr>
          <w:rFonts w:ascii="Times New Roman" w:eastAsia="Times New Roman" w:hAnsi="Times New Roman"/>
          <w:bCs/>
          <w:lang w:eastAsia="lv-LV"/>
        </w:rPr>
        <w:br w:type="page"/>
      </w:r>
    </w:p>
    <w:p w14:paraId="4B0813CE" w14:textId="135A0F49" w:rsidR="0069499B" w:rsidRDefault="00FD3A55" w:rsidP="0069499B">
      <w:pPr>
        <w:widowControl w:val="0"/>
        <w:overflowPunct w:val="0"/>
        <w:autoSpaceDE w:val="0"/>
        <w:spacing w:after="0"/>
        <w:jc w:val="right"/>
        <w:rPr>
          <w:rFonts w:ascii="Times New Roman" w:eastAsia="Times New Roman" w:hAnsi="Times New Roman"/>
          <w:b/>
          <w:kern w:val="3"/>
          <w:sz w:val="24"/>
          <w:szCs w:val="24"/>
          <w:lang w:eastAsia="lv-LV"/>
        </w:rPr>
      </w:pPr>
      <w:r>
        <w:rPr>
          <w:rFonts w:ascii="Times New Roman" w:eastAsia="Times New Roman" w:hAnsi="Times New Roman"/>
          <w:b/>
          <w:kern w:val="3"/>
          <w:sz w:val="24"/>
          <w:szCs w:val="24"/>
          <w:lang w:eastAsia="lv-LV"/>
        </w:rPr>
        <w:lastRenderedPageBreak/>
        <w:t>3</w:t>
      </w:r>
      <w:r w:rsidR="0069499B" w:rsidRPr="00160B6B">
        <w:rPr>
          <w:rFonts w:ascii="Times New Roman" w:eastAsia="Times New Roman" w:hAnsi="Times New Roman"/>
          <w:b/>
          <w:kern w:val="3"/>
          <w:sz w:val="24"/>
          <w:szCs w:val="24"/>
          <w:lang w:eastAsia="lv-LV"/>
        </w:rPr>
        <w:t>.pielikums</w:t>
      </w:r>
    </w:p>
    <w:p w14:paraId="63DC01E5" w14:textId="29609ABF" w:rsidR="008B1ED9" w:rsidRPr="008B1ED9" w:rsidRDefault="008B1ED9" w:rsidP="0069499B">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4B0813CF" w14:textId="6C3BCC6F" w:rsidR="0069499B" w:rsidRDefault="0069499B" w:rsidP="0069499B">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sidR="00457A09">
        <w:rPr>
          <w:rFonts w:ascii="Times New Roman" w:eastAsia="Times New Roman" w:hAnsi="Times New Roman"/>
          <w:i/>
          <w:iCs/>
          <w:sz w:val="18"/>
          <w:szCs w:val="18"/>
          <w:lang w:eastAsia="lv-LV"/>
        </w:rPr>
        <w:t>6/</w:t>
      </w:r>
      <w:r w:rsidR="00FD3A55">
        <w:rPr>
          <w:rFonts w:ascii="Times New Roman" w:eastAsia="Times New Roman" w:hAnsi="Times New Roman"/>
          <w:i/>
          <w:iCs/>
          <w:sz w:val="18"/>
          <w:szCs w:val="18"/>
          <w:lang w:eastAsia="lv-LV"/>
        </w:rPr>
        <w:t>7</w:t>
      </w:r>
      <w:r w:rsidR="00C943BD">
        <w:rPr>
          <w:rFonts w:ascii="Times New Roman" w:eastAsia="Times New Roman" w:hAnsi="Times New Roman"/>
          <w:i/>
          <w:iCs/>
          <w:sz w:val="18"/>
          <w:szCs w:val="18"/>
          <w:lang w:eastAsia="lv-LV"/>
        </w:rPr>
        <w:t>3</w:t>
      </w:r>
    </w:p>
    <w:p w14:paraId="4B0813D0" w14:textId="77777777" w:rsidR="0069499B" w:rsidRDefault="0069499B" w:rsidP="0069499B">
      <w:pPr>
        <w:spacing w:after="0"/>
        <w:ind w:right="9"/>
        <w:jc w:val="right"/>
        <w:rPr>
          <w:rFonts w:ascii="Times New Roman" w:eastAsia="Times New Roman" w:hAnsi="Times New Roman"/>
          <w:i/>
          <w:iCs/>
          <w:sz w:val="18"/>
          <w:szCs w:val="18"/>
          <w:lang w:eastAsia="lv-LV"/>
        </w:rPr>
      </w:pPr>
    </w:p>
    <w:p w14:paraId="51E6A8F0" w14:textId="77777777" w:rsidR="00851086" w:rsidRPr="00851086" w:rsidRDefault="00851086" w:rsidP="00106670">
      <w:pPr>
        <w:spacing w:after="0"/>
        <w:jc w:val="center"/>
        <w:rPr>
          <w:rFonts w:ascii="Times New Roman" w:hAnsi="Times New Roman"/>
          <w:b/>
          <w:bCs/>
          <w:sz w:val="24"/>
          <w:szCs w:val="24"/>
        </w:rPr>
      </w:pPr>
      <w:r w:rsidRPr="00851086">
        <w:rPr>
          <w:rFonts w:ascii="Times New Roman" w:hAnsi="Times New Roman"/>
          <w:b/>
          <w:bCs/>
          <w:sz w:val="24"/>
          <w:szCs w:val="24"/>
        </w:rPr>
        <w:t>PRETENDENTA PIEREDZE</w:t>
      </w:r>
    </w:p>
    <w:p w14:paraId="18EBD25C" w14:textId="758C5DBD" w:rsidR="00851086" w:rsidRPr="00106670" w:rsidRDefault="00106670" w:rsidP="00106670">
      <w:pPr>
        <w:jc w:val="center"/>
        <w:rPr>
          <w:rFonts w:ascii="Times New Roman" w:hAnsi="Times New Roman"/>
          <w:bCs/>
          <w:sz w:val="24"/>
          <w:szCs w:val="24"/>
        </w:rPr>
      </w:pPr>
      <w:r w:rsidRPr="00106670">
        <w:rPr>
          <w:rFonts w:ascii="Times New Roman" w:hAnsi="Times New Roman"/>
          <w:bCs/>
          <w:sz w:val="24"/>
          <w:szCs w:val="24"/>
        </w:rPr>
        <w:t>Atklāta konkursa “</w:t>
      </w:r>
      <w:r>
        <w:rPr>
          <w:rFonts w:ascii="Times New Roman" w:eastAsia="Times New Roman" w:hAnsi="Times New Roman"/>
          <w:sz w:val="24"/>
          <w:szCs w:val="24"/>
        </w:rPr>
        <w:t>Jaunaudžu kopšana Aizkraukles novada pašvaldības īpašumos</w:t>
      </w:r>
      <w:r w:rsidRPr="00106670">
        <w:rPr>
          <w:rFonts w:ascii="Times New Roman" w:hAnsi="Times New Roman"/>
          <w:bCs/>
          <w:sz w:val="24"/>
          <w:szCs w:val="24"/>
        </w:rPr>
        <w:t>”</w:t>
      </w:r>
    </w:p>
    <w:tbl>
      <w:tblPr>
        <w:tblW w:w="9150" w:type="dxa"/>
        <w:tblInd w:w="208" w:type="dxa"/>
        <w:tblLayout w:type="fixed"/>
        <w:tblCellMar>
          <w:left w:w="10" w:type="dxa"/>
          <w:right w:w="10" w:type="dxa"/>
        </w:tblCellMar>
        <w:tblLook w:val="04A0" w:firstRow="1" w:lastRow="0" w:firstColumn="1" w:lastColumn="0" w:noHBand="0" w:noVBand="1"/>
      </w:tblPr>
      <w:tblGrid>
        <w:gridCol w:w="638"/>
        <w:gridCol w:w="2695"/>
        <w:gridCol w:w="3689"/>
        <w:gridCol w:w="2128"/>
      </w:tblGrid>
      <w:tr w:rsidR="00851086" w:rsidRPr="00851086" w14:paraId="4149C1D0" w14:textId="77777777">
        <w:tc>
          <w:tcPr>
            <w:tcW w:w="6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29F1DEBA" w14:textId="77777777" w:rsidR="00851086" w:rsidRPr="00851086" w:rsidRDefault="00851086" w:rsidP="00851086">
            <w:pPr>
              <w:spacing w:before="240" w:after="0"/>
              <w:jc w:val="center"/>
              <w:rPr>
                <w:rFonts w:ascii="Times New Roman" w:hAnsi="Times New Roman"/>
                <w:b/>
                <w:sz w:val="24"/>
                <w:szCs w:val="24"/>
              </w:rPr>
            </w:pPr>
            <w:r w:rsidRPr="00851086">
              <w:rPr>
                <w:rFonts w:ascii="Times New Roman" w:hAnsi="Times New Roman"/>
                <w:b/>
                <w:bCs/>
                <w:sz w:val="24"/>
                <w:szCs w:val="24"/>
              </w:rPr>
              <w:t>Nr.p.k.</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EFA4E1A" w14:textId="77777777" w:rsidR="00851086" w:rsidRPr="00851086" w:rsidRDefault="00851086" w:rsidP="00851086">
            <w:pPr>
              <w:spacing w:before="240" w:after="0"/>
              <w:jc w:val="center"/>
              <w:rPr>
                <w:rFonts w:ascii="Times New Roman" w:hAnsi="Times New Roman"/>
                <w:b/>
                <w:sz w:val="24"/>
                <w:szCs w:val="24"/>
              </w:rPr>
            </w:pPr>
            <w:r w:rsidRPr="00851086">
              <w:rPr>
                <w:rFonts w:ascii="Times New Roman" w:hAnsi="Times New Roman"/>
                <w:b/>
                <w:bCs/>
                <w:sz w:val="24"/>
                <w:szCs w:val="24"/>
              </w:rPr>
              <w:t>Pasūtītājs, kontaktpersona, tālrunis, e-pasts</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23930EB1" w14:textId="77777777" w:rsidR="00851086" w:rsidRPr="00851086" w:rsidRDefault="00851086" w:rsidP="00851086">
            <w:pPr>
              <w:spacing w:before="240" w:after="0"/>
              <w:jc w:val="center"/>
              <w:rPr>
                <w:rFonts w:ascii="Times New Roman" w:hAnsi="Times New Roman"/>
                <w:b/>
                <w:bCs/>
                <w:sz w:val="24"/>
                <w:szCs w:val="24"/>
              </w:rPr>
            </w:pPr>
            <w:r w:rsidRPr="00851086">
              <w:rPr>
                <w:rFonts w:ascii="Times New Roman" w:hAnsi="Times New Roman"/>
                <w:b/>
                <w:bCs/>
                <w:sz w:val="24"/>
                <w:szCs w:val="24"/>
              </w:rPr>
              <w:t>Līguma ietvaros sniegtie pakalpojumi, apjoms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5BA76E92" w14:textId="77777777" w:rsidR="00851086" w:rsidRPr="00851086" w:rsidRDefault="00851086" w:rsidP="00851086">
            <w:pPr>
              <w:spacing w:before="240" w:after="0"/>
              <w:jc w:val="center"/>
              <w:rPr>
                <w:rFonts w:ascii="Times New Roman" w:hAnsi="Times New Roman"/>
                <w:b/>
                <w:bCs/>
                <w:sz w:val="24"/>
                <w:szCs w:val="24"/>
              </w:rPr>
            </w:pPr>
            <w:r w:rsidRPr="00851086">
              <w:rPr>
                <w:rFonts w:ascii="Times New Roman" w:hAnsi="Times New Roman"/>
                <w:b/>
                <w:bCs/>
                <w:sz w:val="24"/>
                <w:szCs w:val="24"/>
              </w:rPr>
              <w:t>Pakalpojuma izpildes laiks</w:t>
            </w:r>
          </w:p>
        </w:tc>
      </w:tr>
      <w:tr w:rsidR="00851086" w:rsidRPr="00851086" w14:paraId="30AF023D"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D1C2F"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F05D3"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9F45D1"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65EC9" w14:textId="77777777" w:rsidR="00851086" w:rsidRPr="00851086" w:rsidRDefault="00851086" w:rsidP="00851086">
            <w:pPr>
              <w:spacing w:before="240" w:after="0"/>
              <w:jc w:val="center"/>
              <w:rPr>
                <w:rFonts w:ascii="Times New Roman" w:hAnsi="Times New Roman"/>
                <w:b/>
                <w:sz w:val="24"/>
                <w:szCs w:val="24"/>
              </w:rPr>
            </w:pPr>
          </w:p>
        </w:tc>
      </w:tr>
      <w:tr w:rsidR="00851086" w:rsidRPr="00851086" w14:paraId="5715407D"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5A0FF"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E3161"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290870"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5A559" w14:textId="77777777" w:rsidR="00851086" w:rsidRPr="00851086" w:rsidRDefault="00851086" w:rsidP="00851086">
            <w:pPr>
              <w:spacing w:before="240" w:after="0"/>
              <w:jc w:val="center"/>
              <w:rPr>
                <w:rFonts w:ascii="Times New Roman" w:hAnsi="Times New Roman"/>
                <w:b/>
                <w:sz w:val="24"/>
                <w:szCs w:val="24"/>
              </w:rPr>
            </w:pPr>
          </w:p>
        </w:tc>
      </w:tr>
      <w:tr w:rsidR="00851086" w:rsidRPr="00851086" w14:paraId="6F2EF95F"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7F099"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5FAB7"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03637"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CC002" w14:textId="77777777" w:rsidR="00851086" w:rsidRPr="00851086" w:rsidRDefault="00851086" w:rsidP="00851086">
            <w:pPr>
              <w:spacing w:before="240" w:after="0"/>
              <w:jc w:val="center"/>
              <w:rPr>
                <w:rFonts w:ascii="Times New Roman" w:hAnsi="Times New Roman"/>
                <w:b/>
                <w:sz w:val="24"/>
                <w:szCs w:val="24"/>
              </w:rPr>
            </w:pPr>
          </w:p>
        </w:tc>
      </w:tr>
    </w:tbl>
    <w:p w14:paraId="3C19745A" w14:textId="77777777" w:rsidR="00851086" w:rsidRPr="00106670" w:rsidRDefault="00851086" w:rsidP="00851086">
      <w:pPr>
        <w:spacing w:before="240" w:after="0"/>
        <w:rPr>
          <w:rFonts w:ascii="Times New Roman" w:hAnsi="Times New Roman"/>
          <w:bCs/>
          <w:i/>
        </w:rPr>
      </w:pPr>
      <w:r w:rsidRPr="00106670">
        <w:rPr>
          <w:rFonts w:ascii="Times New Roman" w:hAnsi="Times New Roman"/>
          <w:bCs/>
          <w:i/>
        </w:rPr>
        <w:t>Pievienoti dokumenti:</w:t>
      </w:r>
    </w:p>
    <w:p w14:paraId="327E38DB" w14:textId="2F061C95" w:rsidR="00851086" w:rsidRPr="00CB5B5E" w:rsidRDefault="00851086" w:rsidP="00831A7C">
      <w:pPr>
        <w:numPr>
          <w:ilvl w:val="0"/>
          <w:numId w:val="23"/>
        </w:numPr>
        <w:spacing w:before="240" w:after="1200"/>
        <w:ind w:left="714" w:hanging="357"/>
        <w:rPr>
          <w:rFonts w:ascii="Times New Roman" w:hAnsi="Times New Roman"/>
          <w:b/>
          <w:bCs/>
          <w:i/>
        </w:rPr>
      </w:pPr>
      <w:r w:rsidRPr="00106670">
        <w:rPr>
          <w:rFonts w:ascii="Times New Roman" w:hAnsi="Times New Roman"/>
          <w:bCs/>
          <w:i/>
        </w:rPr>
        <w:t>vismaz 1 (viena) Pasūtītāja izsniegta pozitīva atsauksme vai cits alternatīvs dokuments, kas apliecina pieredzi</w:t>
      </w:r>
      <w:r w:rsidRPr="00831A7C">
        <w:rPr>
          <w:rFonts w:ascii="Times New Roman" w:hAnsi="Times New Roman"/>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851086" w:rsidRPr="00851086" w14:paraId="5AD57C46" w14:textId="77777777">
        <w:tc>
          <w:tcPr>
            <w:tcW w:w="5000" w:type="pct"/>
            <w:tcBorders>
              <w:top w:val="single" w:sz="4" w:space="0" w:color="auto"/>
              <w:left w:val="nil"/>
              <w:bottom w:val="nil"/>
              <w:right w:val="nil"/>
            </w:tcBorders>
            <w:hideMark/>
          </w:tcPr>
          <w:p w14:paraId="2F57EABF" w14:textId="77777777" w:rsidR="00851086" w:rsidRPr="00851086" w:rsidRDefault="00851086" w:rsidP="00106670">
            <w:pPr>
              <w:spacing w:after="0"/>
              <w:jc w:val="center"/>
              <w:rPr>
                <w:rFonts w:ascii="Times New Roman" w:hAnsi="Times New Roman"/>
                <w:bCs/>
                <w:i/>
                <w:sz w:val="20"/>
                <w:szCs w:val="20"/>
              </w:rPr>
            </w:pPr>
            <w:r w:rsidRPr="00851086">
              <w:rPr>
                <w:rFonts w:ascii="Times New Roman" w:hAnsi="Times New Roman"/>
                <w:bCs/>
                <w:i/>
                <w:sz w:val="20"/>
                <w:szCs w:val="20"/>
              </w:rPr>
              <w:t>Pretendenta pārstāvēt tiesīgās personas amats, vārds, uzvārds un paraksts** un datums**</w:t>
            </w:r>
          </w:p>
        </w:tc>
      </w:tr>
    </w:tbl>
    <w:p w14:paraId="745DC3B7" w14:textId="666FF40B" w:rsidR="00576896" w:rsidRDefault="00851086" w:rsidP="00106670">
      <w:pPr>
        <w:spacing w:after="0"/>
        <w:jc w:val="center"/>
        <w:rPr>
          <w:rFonts w:ascii="Times New Roman" w:hAnsi="Times New Roman"/>
          <w:bCs/>
          <w:i/>
          <w:iCs/>
          <w:sz w:val="20"/>
          <w:szCs w:val="20"/>
        </w:rPr>
      </w:pPr>
      <w:r w:rsidRPr="00851086">
        <w:rPr>
          <w:rFonts w:ascii="Times New Roman" w:hAnsi="Times New Roman"/>
          <w:bCs/>
          <w:i/>
          <w:iCs/>
          <w:sz w:val="20"/>
          <w:szCs w:val="20"/>
        </w:rPr>
        <w:t>** Rekvizītus “paraksts” un “datums” neaizpilda, ja dokuments parakstīts elektroniski ar drošu elektronisko parakstu un satur laika zīmogu</w:t>
      </w:r>
    </w:p>
    <w:p w14:paraId="08E22346" w14:textId="2ACA24C1" w:rsidR="00CB5B5E" w:rsidRDefault="00576896" w:rsidP="00576896">
      <w:pPr>
        <w:suppressAutoHyphens w:val="0"/>
        <w:autoSpaceDN/>
        <w:spacing w:line="259" w:lineRule="auto"/>
        <w:textAlignment w:val="auto"/>
        <w:rPr>
          <w:rFonts w:ascii="Times New Roman" w:hAnsi="Times New Roman"/>
          <w:bCs/>
          <w:i/>
          <w:iCs/>
          <w:sz w:val="20"/>
          <w:szCs w:val="20"/>
        </w:rPr>
      </w:pPr>
      <w:r>
        <w:rPr>
          <w:rFonts w:ascii="Times New Roman" w:hAnsi="Times New Roman"/>
          <w:bCs/>
          <w:i/>
          <w:iCs/>
          <w:sz w:val="20"/>
          <w:szCs w:val="20"/>
        </w:rPr>
        <w:br w:type="page"/>
      </w:r>
    </w:p>
    <w:p w14:paraId="55251D78" w14:textId="3CFE60A7" w:rsidR="00576896" w:rsidRPr="004B2FBC" w:rsidRDefault="00576896" w:rsidP="004B2FBC">
      <w:pPr>
        <w:suppressAutoHyphens w:val="0"/>
        <w:autoSpaceDN/>
        <w:spacing w:after="0" w:line="259" w:lineRule="auto"/>
        <w:jc w:val="right"/>
        <w:textAlignment w:val="auto"/>
        <w:rPr>
          <w:rFonts w:ascii="Times New Roman" w:hAnsi="Times New Roman"/>
          <w:b/>
          <w:bCs/>
          <w:sz w:val="20"/>
          <w:szCs w:val="20"/>
        </w:rPr>
      </w:pPr>
      <w:r w:rsidRPr="004B2FBC">
        <w:rPr>
          <w:rFonts w:ascii="Times New Roman" w:hAnsi="Times New Roman"/>
          <w:b/>
          <w:bCs/>
          <w:sz w:val="20"/>
          <w:szCs w:val="20"/>
        </w:rPr>
        <w:lastRenderedPageBreak/>
        <w:t>4.pielikums</w:t>
      </w:r>
    </w:p>
    <w:p w14:paraId="104FD5EB"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61CE458D" w14:textId="77777777"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677CCFBE" w14:textId="77777777" w:rsidR="00576896" w:rsidRPr="00925CBF" w:rsidRDefault="00576896" w:rsidP="00925CBF">
      <w:pPr>
        <w:suppressAutoHyphens w:val="0"/>
        <w:autoSpaceDN/>
        <w:spacing w:line="259" w:lineRule="auto"/>
        <w:jc w:val="center"/>
        <w:textAlignment w:val="auto"/>
        <w:rPr>
          <w:rFonts w:ascii="Times New Roman" w:hAnsi="Times New Roman"/>
          <w:b/>
          <w:bCs/>
          <w:sz w:val="20"/>
          <w:szCs w:val="20"/>
        </w:rPr>
      </w:pPr>
    </w:p>
    <w:p w14:paraId="154DBB0F" w14:textId="77777777" w:rsidR="00576896" w:rsidRPr="00A23684" w:rsidRDefault="00576896" w:rsidP="00925CBF">
      <w:pPr>
        <w:suppressAutoHyphens w:val="0"/>
        <w:autoSpaceDN/>
        <w:spacing w:line="259" w:lineRule="auto"/>
        <w:jc w:val="center"/>
        <w:textAlignment w:val="auto"/>
        <w:rPr>
          <w:rFonts w:ascii="Times New Roman" w:hAnsi="Times New Roman"/>
          <w:b/>
          <w:bCs/>
          <w:sz w:val="28"/>
          <w:szCs w:val="28"/>
        </w:rPr>
      </w:pPr>
      <w:r w:rsidRPr="00A23684">
        <w:rPr>
          <w:rFonts w:ascii="Times New Roman" w:hAnsi="Times New Roman"/>
          <w:b/>
          <w:bCs/>
          <w:sz w:val="28"/>
          <w:szCs w:val="28"/>
        </w:rPr>
        <w:t>PRETENDENTA SPECIĀLISTU SARAKSTS</w:t>
      </w:r>
    </w:p>
    <w:p w14:paraId="49229876" w14:textId="4EE57099" w:rsidR="00576896" w:rsidRPr="00A23684" w:rsidRDefault="004B2FBC" w:rsidP="004B2FBC">
      <w:pPr>
        <w:suppressAutoHyphens w:val="0"/>
        <w:autoSpaceDN/>
        <w:spacing w:line="259" w:lineRule="auto"/>
        <w:jc w:val="center"/>
        <w:textAlignment w:val="auto"/>
        <w:rPr>
          <w:rFonts w:ascii="Times New Roman" w:hAnsi="Times New Roman"/>
          <w:bCs/>
          <w:sz w:val="24"/>
          <w:szCs w:val="24"/>
        </w:rPr>
      </w:pPr>
      <w:r w:rsidRPr="00A23684">
        <w:rPr>
          <w:rFonts w:ascii="Times New Roman" w:hAnsi="Times New Roman"/>
          <w:bCs/>
          <w:sz w:val="24"/>
          <w:szCs w:val="24"/>
        </w:rPr>
        <w:t>Atklāta konkursa “Jaunaudžu kopšana Aizkraukles novada mežu īpašumos”</w:t>
      </w:r>
    </w:p>
    <w:tbl>
      <w:tblPr>
        <w:tblW w:w="0" w:type="auto"/>
        <w:tblLook w:val="04A0" w:firstRow="1" w:lastRow="0" w:firstColumn="1" w:lastColumn="0" w:noHBand="0" w:noVBand="1"/>
      </w:tblPr>
      <w:tblGrid>
        <w:gridCol w:w="576"/>
        <w:gridCol w:w="1979"/>
        <w:gridCol w:w="1417"/>
        <w:gridCol w:w="3678"/>
        <w:gridCol w:w="1694"/>
      </w:tblGrid>
      <w:tr w:rsidR="00576896" w:rsidRPr="00576896" w14:paraId="329A203B" w14:textId="77777777">
        <w:tc>
          <w:tcPr>
            <w:tcW w:w="5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F3FB5C4"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Nr. p.k.</w:t>
            </w:r>
          </w:p>
        </w:tc>
        <w:tc>
          <w:tcPr>
            <w:tcW w:w="198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A2D044E"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Vārds, Uzvārds</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C0B17F4"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Amata nosaukums līguma izpildē</w:t>
            </w:r>
          </w:p>
        </w:tc>
        <w:tc>
          <w:tcPr>
            <w:tcW w:w="368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0A2A989" w14:textId="4786B376"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 xml:space="preserve">Izglītības </w:t>
            </w:r>
            <w:r w:rsidR="008B1ED9" w:rsidRPr="00A23684">
              <w:rPr>
                <w:rFonts w:ascii="Times New Roman" w:hAnsi="Times New Roman"/>
                <w:sz w:val="24"/>
                <w:szCs w:val="24"/>
              </w:rPr>
              <w:t>dokumenta</w:t>
            </w:r>
            <w:r w:rsidRPr="00A23684">
              <w:rPr>
                <w:rFonts w:ascii="Times New Roman" w:hAnsi="Times New Roman"/>
                <w:sz w:val="24"/>
                <w:szCs w:val="24"/>
              </w:rPr>
              <w:t>/sertifikāta nosaukums, numurs, izdošanas datums un dokumenta izsniedzējs</w:t>
            </w:r>
          </w:p>
        </w:tc>
        <w:tc>
          <w:tcPr>
            <w:tcW w:w="169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B4EA199"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Speciālista kontakttālrunis</w:t>
            </w:r>
          </w:p>
        </w:tc>
      </w:tr>
      <w:tr w:rsidR="00576896" w:rsidRPr="00576896" w14:paraId="5870EC30" w14:textId="77777777">
        <w:tc>
          <w:tcPr>
            <w:tcW w:w="571" w:type="dxa"/>
            <w:tcBorders>
              <w:top w:val="single" w:sz="4" w:space="0" w:color="auto"/>
              <w:left w:val="single" w:sz="4" w:space="0" w:color="auto"/>
              <w:bottom w:val="single" w:sz="4" w:space="0" w:color="auto"/>
              <w:right w:val="single" w:sz="4" w:space="0" w:color="auto"/>
            </w:tcBorders>
            <w:hideMark/>
          </w:tcPr>
          <w:p w14:paraId="5DD3535E"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0F32387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4AD9FC7"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3681" w:type="dxa"/>
            <w:tcBorders>
              <w:top w:val="single" w:sz="4" w:space="0" w:color="auto"/>
              <w:left w:val="single" w:sz="4" w:space="0" w:color="auto"/>
              <w:bottom w:val="single" w:sz="4" w:space="0" w:color="auto"/>
              <w:right w:val="single" w:sz="4" w:space="0" w:color="auto"/>
            </w:tcBorders>
          </w:tcPr>
          <w:p w14:paraId="63D747A5"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694" w:type="dxa"/>
            <w:tcBorders>
              <w:top w:val="single" w:sz="4" w:space="0" w:color="auto"/>
              <w:left w:val="single" w:sz="4" w:space="0" w:color="auto"/>
              <w:bottom w:val="single" w:sz="4" w:space="0" w:color="auto"/>
              <w:right w:val="single" w:sz="4" w:space="0" w:color="auto"/>
            </w:tcBorders>
          </w:tcPr>
          <w:p w14:paraId="54E4612D"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r>
      <w:tr w:rsidR="00576896" w:rsidRPr="00576896" w14:paraId="17E1496E" w14:textId="77777777">
        <w:tc>
          <w:tcPr>
            <w:tcW w:w="571" w:type="dxa"/>
            <w:tcBorders>
              <w:top w:val="single" w:sz="4" w:space="0" w:color="auto"/>
              <w:left w:val="single" w:sz="4" w:space="0" w:color="auto"/>
              <w:bottom w:val="single" w:sz="4" w:space="0" w:color="auto"/>
              <w:right w:val="single" w:sz="4" w:space="0" w:color="auto"/>
            </w:tcBorders>
          </w:tcPr>
          <w:p w14:paraId="7F21DC67"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981" w:type="dxa"/>
            <w:tcBorders>
              <w:top w:val="single" w:sz="4" w:space="0" w:color="auto"/>
              <w:left w:val="single" w:sz="4" w:space="0" w:color="auto"/>
              <w:bottom w:val="single" w:sz="4" w:space="0" w:color="auto"/>
              <w:right w:val="single" w:sz="4" w:space="0" w:color="auto"/>
            </w:tcBorders>
          </w:tcPr>
          <w:p w14:paraId="51115BFF"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20313CA"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3681" w:type="dxa"/>
            <w:tcBorders>
              <w:top w:val="single" w:sz="4" w:space="0" w:color="auto"/>
              <w:left w:val="single" w:sz="4" w:space="0" w:color="auto"/>
              <w:bottom w:val="single" w:sz="4" w:space="0" w:color="auto"/>
              <w:right w:val="single" w:sz="4" w:space="0" w:color="auto"/>
            </w:tcBorders>
          </w:tcPr>
          <w:p w14:paraId="6B1AF12A"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694" w:type="dxa"/>
            <w:tcBorders>
              <w:top w:val="single" w:sz="4" w:space="0" w:color="auto"/>
              <w:left w:val="single" w:sz="4" w:space="0" w:color="auto"/>
              <w:bottom w:val="single" w:sz="4" w:space="0" w:color="auto"/>
              <w:right w:val="single" w:sz="4" w:space="0" w:color="auto"/>
            </w:tcBorders>
          </w:tcPr>
          <w:p w14:paraId="03A2CEB9"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r>
    </w:tbl>
    <w:p w14:paraId="38CAB99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543F556F"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1CBD7345" w14:textId="77777777" w:rsidR="00576896" w:rsidRPr="00A23684" w:rsidRDefault="00576896" w:rsidP="00576896">
      <w:pPr>
        <w:suppressAutoHyphens w:val="0"/>
        <w:autoSpaceDN/>
        <w:spacing w:line="259" w:lineRule="auto"/>
        <w:textAlignment w:val="auto"/>
        <w:rPr>
          <w:rFonts w:ascii="Times New Roman" w:hAnsi="Times New Roman"/>
          <w:bCs/>
          <w:sz w:val="24"/>
          <w:szCs w:val="24"/>
        </w:rPr>
      </w:pPr>
      <w:r w:rsidRPr="00A23684">
        <w:rPr>
          <w:rFonts w:ascii="Times New Roman" w:hAnsi="Times New Roman"/>
          <w:bCs/>
          <w:sz w:val="24"/>
          <w:szCs w:val="24"/>
        </w:rPr>
        <w:t>Pievienoti dokumenti:</w:t>
      </w:r>
    </w:p>
    <w:p w14:paraId="2AFBDFC8" w14:textId="78953B91" w:rsidR="00576896" w:rsidRPr="00A23684" w:rsidRDefault="00576896" w:rsidP="00576896">
      <w:pPr>
        <w:numPr>
          <w:ilvl w:val="0"/>
          <w:numId w:val="24"/>
        </w:numPr>
        <w:suppressAutoHyphens w:val="0"/>
        <w:autoSpaceDN/>
        <w:spacing w:line="259" w:lineRule="auto"/>
        <w:textAlignment w:val="auto"/>
        <w:rPr>
          <w:rFonts w:ascii="Times New Roman" w:hAnsi="Times New Roman"/>
          <w:bCs/>
          <w:sz w:val="24"/>
          <w:szCs w:val="24"/>
        </w:rPr>
      </w:pPr>
      <w:r w:rsidRPr="00A23684">
        <w:rPr>
          <w:rFonts w:ascii="Times New Roman" w:hAnsi="Times New Roman"/>
          <w:bCs/>
          <w:sz w:val="24"/>
          <w:szCs w:val="24"/>
        </w:rPr>
        <w:t>kvalifikācijas apliecinoši dokumenti</w:t>
      </w:r>
      <w:r w:rsidR="004B2FBC" w:rsidRPr="00A23684">
        <w:rPr>
          <w:rFonts w:ascii="Times New Roman" w:hAnsi="Times New Roman"/>
          <w:bCs/>
          <w:sz w:val="24"/>
          <w:szCs w:val="24"/>
        </w:rPr>
        <w:t xml:space="preserve"> (Atbilstoši </w:t>
      </w:r>
      <w:r w:rsidR="00217CA0" w:rsidRPr="00A23684">
        <w:rPr>
          <w:rFonts w:ascii="Times New Roman" w:hAnsi="Times New Roman"/>
          <w:bCs/>
          <w:sz w:val="24"/>
          <w:szCs w:val="24"/>
        </w:rPr>
        <w:t>3.4. punkta prasībai)</w:t>
      </w:r>
    </w:p>
    <w:p w14:paraId="1BC4BA99"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6537493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576896" w:rsidRPr="00576896" w14:paraId="73792649" w14:textId="77777777">
        <w:tc>
          <w:tcPr>
            <w:tcW w:w="5000" w:type="pct"/>
            <w:tcBorders>
              <w:top w:val="single" w:sz="4" w:space="0" w:color="auto"/>
              <w:left w:val="nil"/>
              <w:bottom w:val="nil"/>
              <w:right w:val="nil"/>
            </w:tcBorders>
            <w:hideMark/>
          </w:tcPr>
          <w:p w14:paraId="150171D8"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Speciālista vārds, uzvārds un paraksts** un datums**</w:t>
            </w:r>
          </w:p>
        </w:tc>
      </w:tr>
    </w:tbl>
    <w:p w14:paraId="09BEAEEA" w14:textId="6C7410B4" w:rsidR="004A3848"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 Rekvizītus “paraksts” un “datums” neaizpilda, ja dokuments parakstīts elektroniski ar drošu elektronisko parakstu un satur laika zīmogu</w:t>
      </w:r>
    </w:p>
    <w:p w14:paraId="6810ED7F" w14:textId="2372C3CF" w:rsidR="00576896" w:rsidRPr="00576896" w:rsidRDefault="004A3848" w:rsidP="00576896">
      <w:pPr>
        <w:suppressAutoHyphens w:val="0"/>
        <w:autoSpaceDN/>
        <w:spacing w:line="259" w:lineRule="auto"/>
        <w:textAlignment w:val="auto"/>
        <w:rPr>
          <w:rFonts w:ascii="Times New Roman" w:hAnsi="Times New Roman"/>
          <w:bCs/>
          <w:i/>
          <w:iCs/>
          <w:sz w:val="20"/>
          <w:szCs w:val="20"/>
        </w:rPr>
      </w:pPr>
      <w:r>
        <w:rPr>
          <w:rFonts w:ascii="Times New Roman" w:hAnsi="Times New Roman"/>
          <w:bCs/>
          <w:i/>
          <w:iCs/>
          <w:sz w:val="20"/>
          <w:szCs w:val="20"/>
        </w:rPr>
        <w:br w:type="page"/>
      </w:r>
    </w:p>
    <w:p w14:paraId="03F9D59D" w14:textId="2EE6E6E0" w:rsidR="004A3848" w:rsidRPr="004B2FBC" w:rsidRDefault="004A3848" w:rsidP="004A3848">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5</w:t>
      </w:r>
      <w:r w:rsidRPr="004B2FBC">
        <w:rPr>
          <w:rFonts w:ascii="Times New Roman" w:hAnsi="Times New Roman"/>
          <w:b/>
          <w:bCs/>
          <w:sz w:val="20"/>
          <w:szCs w:val="20"/>
        </w:rPr>
        <w:t>.pielikums</w:t>
      </w:r>
    </w:p>
    <w:p w14:paraId="22848B8E" w14:textId="77777777" w:rsidR="004A3848" w:rsidRPr="008B1ED9" w:rsidRDefault="004A3848" w:rsidP="004A3848">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51EA7DCF" w14:textId="77777777" w:rsidR="004A3848" w:rsidRDefault="004A3848" w:rsidP="004A3848">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5488FE58" w14:textId="77777777" w:rsidR="004A3848" w:rsidRPr="00A23684" w:rsidRDefault="004A3848" w:rsidP="000E5C2D">
      <w:pPr>
        <w:suppressAutoHyphens w:val="0"/>
        <w:autoSpaceDN/>
        <w:spacing w:before="240" w:line="259" w:lineRule="auto"/>
        <w:jc w:val="center"/>
        <w:textAlignment w:val="auto"/>
        <w:rPr>
          <w:rFonts w:ascii="Times New Roman" w:hAnsi="Times New Roman"/>
          <w:b/>
          <w:bCs/>
          <w:sz w:val="28"/>
          <w:szCs w:val="28"/>
        </w:rPr>
      </w:pPr>
      <w:r w:rsidRPr="00A23684">
        <w:rPr>
          <w:rFonts w:ascii="Times New Roman" w:hAnsi="Times New Roman"/>
          <w:b/>
          <w:bCs/>
          <w:sz w:val="28"/>
          <w:szCs w:val="28"/>
        </w:rPr>
        <w:t>SPECIĀLISTA APLIECINĀJUMS</w:t>
      </w:r>
    </w:p>
    <w:p w14:paraId="26924EB9" w14:textId="77777777" w:rsidR="004A3848" w:rsidRPr="00A23684" w:rsidRDefault="004A3848" w:rsidP="00CD7EE7">
      <w:pPr>
        <w:suppressAutoHyphens w:val="0"/>
        <w:autoSpaceDN/>
        <w:spacing w:line="259" w:lineRule="auto"/>
        <w:jc w:val="both"/>
        <w:textAlignment w:val="auto"/>
        <w:rPr>
          <w:rFonts w:ascii="Times New Roman" w:hAnsi="Times New Roman"/>
          <w:bCs/>
          <w:i/>
          <w:iCs/>
          <w:sz w:val="24"/>
          <w:szCs w:val="24"/>
        </w:rPr>
      </w:pPr>
    </w:p>
    <w:p w14:paraId="55E2DBC8"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r w:rsidRPr="00A23684">
        <w:rPr>
          <w:rFonts w:ascii="Times New Roman" w:hAnsi="Times New Roman"/>
          <w:bCs/>
          <w:sz w:val="24"/>
          <w:szCs w:val="24"/>
        </w:rPr>
        <w:t>Vieta</w:t>
      </w:r>
    </w:p>
    <w:p w14:paraId="7B1679EB"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r w:rsidRPr="00A23684">
        <w:rPr>
          <w:rFonts w:ascii="Times New Roman" w:hAnsi="Times New Roman"/>
          <w:bCs/>
          <w:sz w:val="24"/>
          <w:szCs w:val="24"/>
        </w:rPr>
        <w:t>Ar šo (speciālista, vārds, uzvārds, dokumenta Nr.) apliecina, ka, ja Pretendents (nosaukums, reģ. Nr., juridiskā adrese) tiks atzīts par uzvarētāju Konkursā, apņemas veikt (norādīt specialista kvalifikāciju) pienākumus.</w:t>
      </w:r>
    </w:p>
    <w:p w14:paraId="28502CA6"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p>
    <w:p w14:paraId="26CDB4F2" w14:textId="77777777" w:rsidR="004A3848" w:rsidRPr="004A3848" w:rsidRDefault="004A3848" w:rsidP="00CD7EE7">
      <w:pPr>
        <w:suppressAutoHyphens w:val="0"/>
        <w:autoSpaceDN/>
        <w:spacing w:line="259" w:lineRule="auto"/>
        <w:jc w:val="both"/>
        <w:textAlignment w:val="auto"/>
        <w:rPr>
          <w:rFonts w:ascii="Times New Roman" w:hAnsi="Times New Roman"/>
          <w:bCs/>
          <w:i/>
          <w:iCs/>
          <w:sz w:val="20"/>
          <w:szCs w:val="20"/>
        </w:rPr>
      </w:pPr>
    </w:p>
    <w:p w14:paraId="3CA37D2F" w14:textId="77777777" w:rsidR="004A3848" w:rsidRPr="004A3848" w:rsidRDefault="004A3848" w:rsidP="004A3848">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____________________________________________________________________</w:t>
      </w:r>
    </w:p>
    <w:p w14:paraId="670642AC" w14:textId="77777777" w:rsidR="004A3848" w:rsidRPr="004A3848" w:rsidRDefault="004A3848" w:rsidP="004A3848">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Speciālista, vārds, uzvārds un paraksts** un datums**</w:t>
      </w:r>
    </w:p>
    <w:p w14:paraId="58A14F87" w14:textId="2B238672" w:rsidR="000E5C2D" w:rsidRDefault="004A3848" w:rsidP="00CB5B5E">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 Rekvizītus “paraksts” un “datums” neaizpilda, ja dokuments parakstīts elektroniski ar drošu elektronisko parakstu un satur laika zīmogu.</w:t>
      </w:r>
    </w:p>
    <w:p w14:paraId="4DF0D4E0" w14:textId="4B260823" w:rsidR="00AC4ACE" w:rsidRDefault="000E5C2D" w:rsidP="00CB5B5E">
      <w:pPr>
        <w:suppressAutoHyphens w:val="0"/>
        <w:autoSpaceDN/>
        <w:spacing w:line="259" w:lineRule="auto"/>
        <w:textAlignment w:val="auto"/>
        <w:rPr>
          <w:rFonts w:ascii="Times New Roman" w:hAnsi="Times New Roman"/>
          <w:bCs/>
          <w:i/>
          <w:iCs/>
          <w:sz w:val="20"/>
          <w:szCs w:val="20"/>
        </w:rPr>
      </w:pPr>
      <w:r>
        <w:rPr>
          <w:rFonts w:ascii="Times New Roman" w:hAnsi="Times New Roman"/>
          <w:bCs/>
          <w:i/>
          <w:iCs/>
          <w:sz w:val="20"/>
          <w:szCs w:val="20"/>
        </w:rPr>
        <w:br w:type="page"/>
      </w:r>
    </w:p>
    <w:p w14:paraId="210538A9" w14:textId="382DABD7" w:rsidR="000D0E93" w:rsidRPr="004B2FBC" w:rsidRDefault="000D0E93" w:rsidP="000D0E93">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6</w:t>
      </w:r>
      <w:r w:rsidRPr="004B2FBC">
        <w:rPr>
          <w:rFonts w:ascii="Times New Roman" w:hAnsi="Times New Roman"/>
          <w:b/>
          <w:bCs/>
          <w:sz w:val="20"/>
          <w:szCs w:val="20"/>
        </w:rPr>
        <w:t>.pielikums</w:t>
      </w:r>
    </w:p>
    <w:p w14:paraId="605B6EE7" w14:textId="77777777" w:rsidR="000D0E93" w:rsidRPr="008B1ED9" w:rsidRDefault="000D0E93" w:rsidP="000D0E93">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2EBA8702" w14:textId="77777777" w:rsidR="000D0E93" w:rsidRDefault="000D0E93" w:rsidP="000D0E93">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20A3A556" w14:textId="77777777" w:rsidR="00116C92" w:rsidRPr="00CB5B5E" w:rsidRDefault="00116C92" w:rsidP="00AC4ACE">
      <w:pPr>
        <w:suppressAutoHyphens w:val="0"/>
        <w:autoSpaceDN/>
        <w:spacing w:line="259" w:lineRule="auto"/>
        <w:jc w:val="right"/>
        <w:textAlignment w:val="auto"/>
        <w:rPr>
          <w:rFonts w:ascii="Times New Roman" w:hAnsi="Times New Roman"/>
          <w:bCs/>
          <w:i/>
          <w:iCs/>
          <w:sz w:val="20"/>
          <w:szCs w:val="20"/>
        </w:rPr>
      </w:pPr>
    </w:p>
    <w:p w14:paraId="4B0813D1" w14:textId="68893FB4" w:rsidR="0069499B" w:rsidRPr="00160B6B" w:rsidRDefault="0069499B" w:rsidP="0069499B">
      <w:pPr>
        <w:spacing w:before="240" w:after="0"/>
        <w:jc w:val="center"/>
        <w:rPr>
          <w:sz w:val="28"/>
          <w:szCs w:val="28"/>
        </w:rPr>
      </w:pPr>
      <w:r>
        <w:rPr>
          <w:rFonts w:ascii="Times New Roman" w:hAnsi="Times New Roman"/>
          <w:b/>
          <w:sz w:val="28"/>
          <w:szCs w:val="28"/>
        </w:rPr>
        <w:t xml:space="preserve">INFORMĀCIJA PAR </w:t>
      </w:r>
      <w:r w:rsidRPr="00160B6B">
        <w:rPr>
          <w:rFonts w:ascii="Times New Roman" w:hAnsi="Times New Roman"/>
          <w:b/>
          <w:sz w:val="28"/>
          <w:szCs w:val="28"/>
        </w:rPr>
        <w:t>APAKŠUZŅĒMĒJIEM</w:t>
      </w:r>
    </w:p>
    <w:p w14:paraId="4B0813D2" w14:textId="43C44DFE" w:rsidR="00457A09" w:rsidRPr="004B2965" w:rsidRDefault="00457A09" w:rsidP="00457A09">
      <w:pPr>
        <w:spacing w:before="120" w:after="120"/>
        <w:jc w:val="center"/>
        <w:rPr>
          <w:rFonts w:ascii="Times New Roman" w:eastAsia="Times New Roman" w:hAnsi="Times New Roman"/>
          <w:iCs/>
          <w:shd w:val="clear" w:color="auto" w:fill="FFFFFF"/>
        </w:rPr>
      </w:pPr>
      <w:r w:rsidRPr="004B2965">
        <w:rPr>
          <w:rFonts w:ascii="Times New Roman" w:eastAsia="Times New Roman" w:hAnsi="Times New Roman"/>
          <w:iCs/>
          <w:shd w:val="clear" w:color="auto" w:fill="FFFFFF"/>
        </w:rPr>
        <w:t>Atklāta konkursa “</w:t>
      </w:r>
      <w:r w:rsidR="00C943BD">
        <w:rPr>
          <w:rFonts w:ascii="Times New Roman" w:eastAsia="Times New Roman" w:hAnsi="Times New Roman"/>
          <w:sz w:val="24"/>
          <w:szCs w:val="24"/>
        </w:rPr>
        <w:t>Jaunaudžu kopšana Aizkraukles novada pašvaldības īpašumos</w:t>
      </w:r>
      <w:r w:rsidRPr="004B2965">
        <w:rPr>
          <w:rFonts w:ascii="Times New Roman" w:eastAsia="Times New Roman" w:hAnsi="Times New Roman"/>
          <w:iCs/>
          <w:shd w:val="clear" w:color="auto" w:fill="FFFFFF"/>
        </w:rPr>
        <w:t>”</w:t>
      </w:r>
    </w:p>
    <w:p w14:paraId="4B0813D3" w14:textId="77777777" w:rsidR="009207B5" w:rsidRPr="00A23684" w:rsidRDefault="009207B5" w:rsidP="00AA5554">
      <w:pPr>
        <w:numPr>
          <w:ilvl w:val="0"/>
          <w:numId w:val="16"/>
        </w:numPr>
        <w:suppressAutoHyphens w:val="0"/>
        <w:autoSpaceDE w:val="0"/>
        <w:autoSpaceDN/>
        <w:adjustRightInd w:val="0"/>
        <w:spacing w:after="0" w:line="259" w:lineRule="auto"/>
        <w:contextualSpacing/>
        <w:textAlignment w:val="auto"/>
        <w:rPr>
          <w:rFonts w:ascii="Times New Roman" w:eastAsiaTheme="minorHAnsi" w:hAnsi="Times New Roman"/>
          <w:kern w:val="2"/>
          <w:sz w:val="24"/>
          <w:szCs w:val="24"/>
          <w14:ligatures w14:val="standardContextual"/>
        </w:rPr>
      </w:pPr>
      <w:r w:rsidRPr="00A23684">
        <w:rPr>
          <w:rFonts w:ascii="Times New Roman" w:eastAsiaTheme="minorHAnsi" w:hAnsi="Times New Roman"/>
          <w:kern w:val="2"/>
          <w:sz w:val="24"/>
          <w:szCs w:val="24"/>
          <w14:ligatures w14:val="standardContextual"/>
        </w:rPr>
        <w:t>Informācija iesniedzama tikai par tiem apakšuzņēmējiem, kuru nododamā sniedzamo darbu vērtība katram apakšuzņēmējam ir vismaz 10 000 euro. (ja tādi tiek iesaistīti)</w:t>
      </w:r>
      <w:r w:rsidRPr="00A23684">
        <w:rPr>
          <w:rFonts w:ascii="Times New Roman" w:eastAsiaTheme="minorHAnsi" w:hAnsi="Times New Roman"/>
          <w:kern w:val="2"/>
          <w:sz w:val="24"/>
          <w:szCs w:val="24"/>
          <w:vertAlign w:val="superscript"/>
          <w14:ligatures w14:val="standardContextual"/>
        </w:rPr>
        <w:footnoteReference w:id="1"/>
      </w:r>
      <w:r w:rsidRPr="00A23684">
        <w:rPr>
          <w:rFonts w:ascii="Times New Roman" w:eastAsiaTheme="minorHAnsi" w:hAnsi="Times New Roman"/>
          <w:kern w:val="2"/>
          <w:sz w:val="24"/>
          <w:szCs w:val="24"/>
          <w14:ligatures w14:val="standardContextual"/>
        </w:rPr>
        <w:t>:</w:t>
      </w:r>
    </w:p>
    <w:p w14:paraId="4B0813D4" w14:textId="77777777" w:rsidR="009207B5" w:rsidRPr="009207B5" w:rsidRDefault="009207B5" w:rsidP="009207B5">
      <w:pPr>
        <w:widowControl w:val="0"/>
        <w:suppressAutoHyphens w:val="0"/>
        <w:autoSpaceDE w:val="0"/>
        <w:adjustRightInd w:val="0"/>
        <w:spacing w:after="0"/>
        <w:ind w:left="720"/>
        <w:contextualSpacing/>
        <w:jc w:val="both"/>
        <w:textAlignment w:val="auto"/>
        <w:rPr>
          <w:rFonts w:ascii="Times New Roman" w:eastAsiaTheme="minorHAnsi" w:hAnsi="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9207B5" w:rsidRPr="009207B5" w14:paraId="4B0813DE" w14:textId="77777777" w:rsidTr="00DC12C2">
        <w:trPr>
          <w:gridAfter w:val="1"/>
          <w:wAfter w:w="847" w:type="dxa"/>
          <w:trHeight w:val="1181"/>
        </w:trPr>
        <w:tc>
          <w:tcPr>
            <w:tcW w:w="710" w:type="dxa"/>
            <w:gridSpan w:val="2"/>
            <w:shd w:val="clear" w:color="auto" w:fill="D9D9D9" w:themeFill="background1" w:themeFillShade="D9"/>
            <w:vAlign w:val="center"/>
          </w:tcPr>
          <w:p w14:paraId="4B0813D5"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Nr.p.k.</w:t>
            </w:r>
          </w:p>
        </w:tc>
        <w:tc>
          <w:tcPr>
            <w:tcW w:w="2835" w:type="dxa"/>
            <w:shd w:val="clear" w:color="auto" w:fill="F2F2F2" w:themeFill="background1" w:themeFillShade="F2"/>
            <w:vAlign w:val="center"/>
          </w:tcPr>
          <w:p w14:paraId="4B0813D6"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Apakšuzņēmēja</w:t>
            </w:r>
          </w:p>
          <w:p w14:paraId="4B0813D7"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nosaukums, reģistrācijas</w:t>
            </w:r>
          </w:p>
          <w:p w14:paraId="4B0813D8"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numurs, adrese un</w:t>
            </w:r>
          </w:p>
          <w:p w14:paraId="4B0813D9" w14:textId="77777777" w:rsidR="009207B5" w:rsidRPr="009207B5" w:rsidRDefault="009207B5" w:rsidP="009207B5">
            <w:pPr>
              <w:widowControl w:val="0"/>
              <w:suppressAutoHyphens w:val="0"/>
              <w:autoSpaceDE w:val="0"/>
              <w:adjustRightInd w:val="0"/>
              <w:spacing w:after="0"/>
              <w:textAlignment w:val="auto"/>
              <w:rPr>
                <w:rFonts w:ascii="Times New Roman" w:eastAsiaTheme="minorHAnsi" w:hAnsi="Times New Roman"/>
                <w:b/>
                <w:kern w:val="2"/>
                <w14:ligatures w14:val="standardContextual"/>
              </w:rPr>
            </w:pPr>
            <w:r w:rsidRPr="009207B5">
              <w:rPr>
                <w:rFonts w:ascii="Times New Roman" w:eastAsiaTheme="minorHAnsi" w:hAnsi="Times New Roman"/>
              </w:rPr>
              <w:t>kontaktpersona</w:t>
            </w:r>
          </w:p>
        </w:tc>
        <w:tc>
          <w:tcPr>
            <w:tcW w:w="2126" w:type="dxa"/>
            <w:shd w:val="clear" w:color="auto" w:fill="F2F2F2" w:themeFill="background1" w:themeFillShade="F2"/>
            <w:vAlign w:val="center"/>
          </w:tcPr>
          <w:p w14:paraId="4B0813DA"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Nododamo darbu apjoms</w:t>
            </w:r>
          </w:p>
          <w:p w14:paraId="4B0813DB" w14:textId="77777777" w:rsidR="009207B5" w:rsidRPr="009207B5" w:rsidRDefault="009207B5" w:rsidP="009207B5">
            <w:pPr>
              <w:widowControl w:val="0"/>
              <w:suppressAutoHyphens w:val="0"/>
              <w:autoSpaceDE w:val="0"/>
              <w:adjustRightInd w:val="0"/>
              <w:spacing w:after="0"/>
              <w:textAlignment w:val="auto"/>
              <w:rPr>
                <w:rFonts w:ascii="Times New Roman" w:eastAsiaTheme="minorHAnsi" w:hAnsi="Times New Roman"/>
                <w:b/>
                <w:kern w:val="2"/>
                <w14:ligatures w14:val="standardContextual"/>
              </w:rPr>
            </w:pPr>
            <w:r w:rsidRPr="009207B5">
              <w:rPr>
                <w:rFonts w:ascii="Times New Roman" w:eastAsiaTheme="minorHAnsi" w:hAnsi="Times New Roman"/>
              </w:rPr>
              <w:t>(EUR bez PVN)</w:t>
            </w:r>
          </w:p>
        </w:tc>
        <w:tc>
          <w:tcPr>
            <w:tcW w:w="3685" w:type="dxa"/>
            <w:shd w:val="clear" w:color="auto" w:fill="F2F2F2" w:themeFill="background1" w:themeFillShade="F2"/>
            <w:vAlign w:val="center"/>
          </w:tcPr>
          <w:p w14:paraId="4B0813DC"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Īss apakšuzņēmēja veicamo darbu</w:t>
            </w:r>
          </w:p>
          <w:p w14:paraId="4B0813DD"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rPr>
              <w:t>apraksts</w:t>
            </w:r>
          </w:p>
        </w:tc>
      </w:tr>
      <w:tr w:rsidR="009207B5" w:rsidRPr="009207B5" w14:paraId="4B0813E3" w14:textId="77777777" w:rsidTr="00DC12C2">
        <w:trPr>
          <w:gridAfter w:val="1"/>
          <w:wAfter w:w="847" w:type="dxa"/>
          <w:trHeight w:val="325"/>
        </w:trPr>
        <w:tc>
          <w:tcPr>
            <w:tcW w:w="710" w:type="dxa"/>
            <w:gridSpan w:val="2"/>
          </w:tcPr>
          <w:p w14:paraId="4B0813DF"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1</w:t>
            </w:r>
          </w:p>
        </w:tc>
        <w:tc>
          <w:tcPr>
            <w:tcW w:w="2835" w:type="dxa"/>
          </w:tcPr>
          <w:p w14:paraId="4B0813E0"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2126" w:type="dxa"/>
          </w:tcPr>
          <w:p w14:paraId="4B0813E1"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3685" w:type="dxa"/>
          </w:tcPr>
          <w:p w14:paraId="4B0813E2"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r>
      <w:tr w:rsidR="009207B5" w:rsidRPr="009207B5" w14:paraId="4B0813E8" w14:textId="77777777" w:rsidTr="00DC12C2">
        <w:trPr>
          <w:gridAfter w:val="1"/>
          <w:wAfter w:w="847" w:type="dxa"/>
          <w:trHeight w:val="335"/>
        </w:trPr>
        <w:tc>
          <w:tcPr>
            <w:tcW w:w="710" w:type="dxa"/>
            <w:gridSpan w:val="2"/>
          </w:tcPr>
          <w:p w14:paraId="4B0813E4"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2</w:t>
            </w:r>
          </w:p>
        </w:tc>
        <w:tc>
          <w:tcPr>
            <w:tcW w:w="2835" w:type="dxa"/>
          </w:tcPr>
          <w:p w14:paraId="4B0813E5"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2126" w:type="dxa"/>
          </w:tcPr>
          <w:p w14:paraId="4B0813E6"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3685" w:type="dxa"/>
          </w:tcPr>
          <w:p w14:paraId="4B0813E7"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r>
      <w:tr w:rsidR="009207B5" w:rsidRPr="009207B5" w14:paraId="4B0813EB" w14:textId="77777777" w:rsidTr="00DC12C2">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4B0813E9" w14:textId="77777777" w:rsidR="009207B5" w:rsidRPr="009207B5" w:rsidRDefault="009207B5" w:rsidP="009207B5">
            <w:pPr>
              <w:suppressAutoHyphens w:val="0"/>
              <w:autoSpaceDN/>
              <w:spacing w:line="259" w:lineRule="auto"/>
              <w:textAlignment w:val="auto"/>
              <w:rPr>
                <w:rFonts w:ascii="Times New Roman" w:hAnsi="Times New Roman"/>
              </w:rPr>
            </w:pPr>
            <w:bookmarkStart w:id="8" w:name="_Hlk129260787"/>
          </w:p>
          <w:p w14:paraId="4B0813EA" w14:textId="77777777" w:rsidR="009207B5" w:rsidRPr="009207B5" w:rsidRDefault="009207B5" w:rsidP="009207B5">
            <w:pPr>
              <w:suppressAutoHyphens w:val="0"/>
              <w:autoSpaceDN/>
              <w:spacing w:line="259" w:lineRule="auto"/>
              <w:textAlignment w:val="auto"/>
              <w:rPr>
                <w:rFonts w:ascii="Times New Roman" w:hAnsi="Times New Roman"/>
              </w:rPr>
            </w:pPr>
          </w:p>
        </w:tc>
      </w:tr>
      <w:tr w:rsidR="009207B5" w:rsidRPr="009207B5" w14:paraId="4B0813ED" w14:textId="77777777" w:rsidTr="00DC12C2">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4B0813EC" w14:textId="77777777" w:rsidR="009207B5" w:rsidRPr="009207B5" w:rsidRDefault="009207B5" w:rsidP="009207B5">
            <w:pPr>
              <w:suppressAutoHyphens w:val="0"/>
              <w:autoSpaceDN/>
              <w:spacing w:after="0"/>
              <w:jc w:val="center"/>
              <w:textAlignment w:val="auto"/>
              <w:rPr>
                <w:rFonts w:ascii="Times New Roman" w:hAnsi="Times New Roman"/>
                <w:i/>
                <w:sz w:val="20"/>
                <w:szCs w:val="20"/>
              </w:rPr>
            </w:pPr>
            <w:r w:rsidRPr="009207B5">
              <w:rPr>
                <w:rFonts w:ascii="Times New Roman" w:hAnsi="Times New Roman"/>
                <w:i/>
                <w:sz w:val="20"/>
                <w:szCs w:val="20"/>
              </w:rPr>
              <w:t>Pretendenta likumiskā vai pilnvarotā pārstāvja amats, vārds, uzvārds un paraksts* un datums*</w:t>
            </w:r>
          </w:p>
        </w:tc>
      </w:tr>
    </w:tbl>
    <w:bookmarkEnd w:id="8"/>
    <w:p w14:paraId="4B0813EF" w14:textId="4D057CE2" w:rsidR="0069499B" w:rsidRPr="004B2965" w:rsidRDefault="009207B5" w:rsidP="004B2965">
      <w:pPr>
        <w:tabs>
          <w:tab w:val="left" w:pos="426"/>
          <w:tab w:val="left" w:pos="709"/>
        </w:tabs>
        <w:suppressAutoHyphens w:val="0"/>
        <w:autoSpaceDN/>
        <w:spacing w:line="256" w:lineRule="auto"/>
        <w:jc w:val="both"/>
        <w:textAlignment w:val="auto"/>
        <w:rPr>
          <w:rFonts w:ascii="Times New Roman" w:hAnsi="Times New Roman"/>
          <w:i/>
          <w:iCs/>
          <w:sz w:val="20"/>
          <w:szCs w:val="20"/>
        </w:rPr>
      </w:pPr>
      <w:r w:rsidRPr="009207B5">
        <w:rPr>
          <w:rFonts w:ascii="Times New Roman" w:hAnsi="Times New Roman"/>
          <w:i/>
          <w:iCs/>
          <w:sz w:val="20"/>
          <w:szCs w:val="20"/>
        </w:rPr>
        <w:t>*Rekvizītus “paraksts” un “datums” neaizpilda, ja dokuments parakstīts elektroniski ar drošu elektronisko parakstu un satur laika zīmogu</w:t>
      </w:r>
    </w:p>
    <w:p w14:paraId="4B0813F0" w14:textId="77777777" w:rsidR="0069499B" w:rsidRDefault="0069499B" w:rsidP="0069499B">
      <w:pPr>
        <w:suppressAutoHyphens w:val="0"/>
        <w:rPr>
          <w:rFonts w:ascii="Times New Roman" w:eastAsia="Times New Roman" w:hAnsi="Times New Roman"/>
          <w:b/>
          <w:bCs/>
        </w:rPr>
      </w:pPr>
      <w:r>
        <w:rPr>
          <w:rFonts w:ascii="Times New Roman" w:eastAsia="Times New Roman" w:hAnsi="Times New Roman"/>
          <w:b/>
          <w:bCs/>
        </w:rPr>
        <w:br w:type="page"/>
      </w:r>
    </w:p>
    <w:p w14:paraId="42370FB3" w14:textId="0A289024" w:rsidR="000D0E93" w:rsidRPr="004B2FBC" w:rsidRDefault="000D0E93" w:rsidP="000D0E93">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7</w:t>
      </w:r>
      <w:r w:rsidRPr="004B2FBC">
        <w:rPr>
          <w:rFonts w:ascii="Times New Roman" w:hAnsi="Times New Roman"/>
          <w:b/>
          <w:bCs/>
          <w:sz w:val="20"/>
          <w:szCs w:val="20"/>
        </w:rPr>
        <w:t>.pielikums</w:t>
      </w:r>
    </w:p>
    <w:p w14:paraId="55622BC7" w14:textId="77777777" w:rsidR="000D0E93" w:rsidRPr="008B1ED9" w:rsidRDefault="000D0E93" w:rsidP="000D0E93">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323664C2" w14:textId="77777777" w:rsidR="000D0E93" w:rsidRDefault="000D0E93" w:rsidP="000D0E93">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4B0813F3" w14:textId="77777777" w:rsidR="0069499B" w:rsidRDefault="0069499B" w:rsidP="0069499B">
      <w:pPr>
        <w:spacing w:after="0"/>
        <w:ind w:right="9"/>
        <w:jc w:val="right"/>
        <w:rPr>
          <w:rFonts w:ascii="Times New Roman" w:eastAsia="Times New Roman" w:hAnsi="Times New Roman"/>
          <w:i/>
          <w:iCs/>
          <w:sz w:val="18"/>
          <w:szCs w:val="18"/>
          <w:lang w:eastAsia="lv-LV"/>
        </w:rPr>
      </w:pPr>
    </w:p>
    <w:p w14:paraId="4B0813F4" w14:textId="77777777" w:rsidR="0069499B" w:rsidRPr="00F12DF3" w:rsidRDefault="0069499B" w:rsidP="0069499B">
      <w:pPr>
        <w:widowControl w:val="0"/>
        <w:tabs>
          <w:tab w:val="left" w:pos="2524"/>
          <w:tab w:val="left" w:pos="4118"/>
        </w:tabs>
        <w:spacing w:before="240" w:after="0"/>
        <w:jc w:val="center"/>
        <w:outlineLvl w:val="2"/>
        <w:rPr>
          <w:rFonts w:ascii="Times New Roman" w:eastAsia="SimSun" w:hAnsi="Times New Roman"/>
          <w:b/>
          <w:bCs/>
          <w:iCs/>
          <w:color w:val="000000"/>
          <w:sz w:val="28"/>
          <w:szCs w:val="28"/>
        </w:rPr>
      </w:pPr>
      <w:r w:rsidRPr="00F12DF3">
        <w:rPr>
          <w:rFonts w:ascii="Times New Roman" w:eastAsia="SimSun" w:hAnsi="Times New Roman"/>
          <w:b/>
          <w:bCs/>
          <w:iCs/>
          <w:color w:val="000000"/>
          <w:sz w:val="28"/>
          <w:szCs w:val="28"/>
        </w:rPr>
        <w:t xml:space="preserve">APAKŠUZŅĒMĒJA </w:t>
      </w:r>
      <w:r>
        <w:rPr>
          <w:rFonts w:ascii="Times New Roman" w:eastAsia="SimSun" w:hAnsi="Times New Roman"/>
          <w:b/>
          <w:bCs/>
          <w:iCs/>
          <w:color w:val="000000"/>
          <w:sz w:val="28"/>
          <w:szCs w:val="28"/>
        </w:rPr>
        <w:t xml:space="preserve">VAI PERSONAS, UZ KURU IESPĒJĀM PRETENDENTS BALSTĀS, </w:t>
      </w:r>
      <w:r w:rsidRPr="00F12DF3">
        <w:rPr>
          <w:rFonts w:ascii="Times New Roman" w:eastAsia="SimSun" w:hAnsi="Times New Roman"/>
          <w:b/>
          <w:bCs/>
          <w:iCs/>
          <w:color w:val="000000"/>
          <w:sz w:val="28"/>
          <w:szCs w:val="28"/>
        </w:rPr>
        <w:t>APLIECINĀJUMS</w:t>
      </w:r>
    </w:p>
    <w:p w14:paraId="4B0813F5" w14:textId="387698CF" w:rsidR="00457A09" w:rsidRPr="00102850" w:rsidRDefault="00457A09" w:rsidP="00457A09">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C943BD">
        <w:rPr>
          <w:rFonts w:ascii="Times New Roman" w:eastAsia="Times New Roman" w:hAnsi="Times New Roman"/>
          <w:sz w:val="24"/>
          <w:szCs w:val="24"/>
        </w:rPr>
        <w:t>Jaunaudžu kopšana Aizkraukles novada pašvaldības īpašumos</w:t>
      </w:r>
      <w:r>
        <w:rPr>
          <w:rFonts w:ascii="Times New Roman" w:eastAsia="Times New Roman" w:hAnsi="Times New Roman"/>
          <w:iCs/>
          <w:sz w:val="24"/>
          <w:szCs w:val="24"/>
          <w:shd w:val="clear" w:color="auto" w:fill="FFFFFF"/>
        </w:rPr>
        <w:t>”</w:t>
      </w:r>
    </w:p>
    <w:p w14:paraId="4B0813F6" w14:textId="77777777" w:rsidR="0069499B" w:rsidRDefault="0069499B" w:rsidP="0069499B">
      <w:pPr>
        <w:spacing w:after="0" w:line="360" w:lineRule="auto"/>
        <w:ind w:right="9"/>
        <w:jc w:val="center"/>
        <w:rPr>
          <w:rFonts w:ascii="Times New Roman" w:eastAsia="Times New Roman" w:hAnsi="Times New Roman"/>
          <w:kern w:val="3"/>
          <w:lang w:eastAsia="lv-LV"/>
        </w:rPr>
      </w:pPr>
    </w:p>
    <w:p w14:paraId="4B0813F7" w14:textId="77777777" w:rsidR="009207B5" w:rsidRPr="009207B5" w:rsidRDefault="009207B5" w:rsidP="009207B5">
      <w:pPr>
        <w:suppressAutoHyphens w:val="0"/>
        <w:autoSpaceDN/>
        <w:spacing w:line="256" w:lineRule="auto"/>
        <w:jc w:val="both"/>
        <w:textAlignment w:val="auto"/>
        <w:rPr>
          <w:rFonts w:ascii="Times New Roman" w:hAnsi="Times New Roman"/>
          <w:sz w:val="24"/>
          <w:szCs w:val="24"/>
        </w:rPr>
      </w:pPr>
      <w:r w:rsidRPr="009207B5">
        <w:rPr>
          <w:rFonts w:ascii="Times New Roman" w:hAnsi="Times New Roman"/>
          <w:sz w:val="24"/>
          <w:szCs w:val="24"/>
        </w:rPr>
        <w:t>Vieta</w:t>
      </w:r>
    </w:p>
    <w:p w14:paraId="4B0813F8" w14:textId="77777777" w:rsidR="009207B5" w:rsidRPr="009207B5" w:rsidRDefault="009207B5" w:rsidP="009207B5">
      <w:pPr>
        <w:widowControl w:val="0"/>
        <w:suppressAutoHyphens w:val="0"/>
        <w:autoSpaceDE w:val="0"/>
        <w:adjustRightInd w:val="0"/>
        <w:spacing w:after="0" w:line="260" w:lineRule="exact"/>
        <w:jc w:val="both"/>
        <w:textAlignment w:val="auto"/>
        <w:rPr>
          <w:rFonts w:ascii="Times New Roman" w:hAnsi="Times New Roman"/>
          <w:sz w:val="24"/>
          <w:szCs w:val="24"/>
        </w:rPr>
      </w:pPr>
    </w:p>
    <w:p w14:paraId="4B0813F9" w14:textId="77777777" w:rsidR="009207B5" w:rsidRPr="009207B5" w:rsidRDefault="009207B5" w:rsidP="009207B5">
      <w:pPr>
        <w:suppressAutoHyphens w:val="0"/>
        <w:autoSpaceDN/>
        <w:spacing w:after="0"/>
        <w:ind w:firstLine="567"/>
        <w:jc w:val="both"/>
        <w:textAlignment w:val="auto"/>
        <w:rPr>
          <w:rFonts w:ascii="Times New Roman" w:hAnsi="Times New Roman"/>
          <w:sz w:val="24"/>
          <w:szCs w:val="24"/>
        </w:rPr>
      </w:pPr>
      <w:r w:rsidRPr="009207B5">
        <w:rPr>
          <w:rFonts w:ascii="Times New Roman" w:hAnsi="Times New Roman"/>
          <w:sz w:val="24"/>
          <w:szCs w:val="24"/>
        </w:rPr>
        <w:t>Ar šo [</w:t>
      </w:r>
      <w:r w:rsidRPr="009207B5">
        <w:rPr>
          <w:rFonts w:ascii="Times New Roman" w:hAnsi="Times New Roman"/>
          <w:i/>
          <w:sz w:val="24"/>
          <w:szCs w:val="24"/>
        </w:rPr>
        <w:t>apakšuzņēmēja, personas nosaukums, reģistrācijas numurs un juridiskā adrese</w:t>
      </w:r>
      <w:r w:rsidRPr="009207B5">
        <w:rPr>
          <w:rFonts w:ascii="Times New Roman" w:hAnsi="Times New Roman"/>
          <w:sz w:val="24"/>
          <w:szCs w:val="24"/>
        </w:rPr>
        <w:t>] apliecina, ka, ja pretendents [</w:t>
      </w:r>
      <w:r w:rsidRPr="009207B5">
        <w:rPr>
          <w:rFonts w:ascii="Times New Roman" w:hAnsi="Times New Roman"/>
          <w:i/>
          <w:sz w:val="24"/>
          <w:szCs w:val="24"/>
        </w:rPr>
        <w:t>nosaukums, reģ. Nr., juridiskā adrese</w:t>
      </w:r>
      <w:r w:rsidRPr="009207B5">
        <w:rPr>
          <w:rFonts w:ascii="Times New Roman" w:hAnsi="Times New Roman"/>
          <w:sz w:val="24"/>
          <w:szCs w:val="24"/>
        </w:rPr>
        <w:t>] tiks atzīts par uzvarētāju Konkursā, mūsu sabiedrība kā apakšuzņēmējs / persona, uz kuras iespējām pretendents balstās, apņemas:</w:t>
      </w:r>
    </w:p>
    <w:p w14:paraId="4B0813FA" w14:textId="77777777" w:rsidR="009207B5" w:rsidRPr="009207B5" w:rsidRDefault="009207B5" w:rsidP="00AA5554">
      <w:pPr>
        <w:numPr>
          <w:ilvl w:val="1"/>
          <w:numId w:val="18"/>
        </w:numPr>
        <w:suppressAutoHyphens w:val="0"/>
        <w:autoSpaceDN/>
        <w:spacing w:after="0" w:line="259" w:lineRule="auto"/>
        <w:ind w:left="643" w:hanging="360"/>
        <w:contextualSpacing/>
        <w:jc w:val="both"/>
        <w:textAlignment w:val="auto"/>
        <w:rPr>
          <w:rFonts w:ascii="Times New Roman" w:hAnsi="Times New Roman"/>
          <w:sz w:val="24"/>
          <w:szCs w:val="24"/>
        </w:rPr>
      </w:pPr>
      <w:r w:rsidRPr="009207B5">
        <w:rPr>
          <w:rFonts w:ascii="Times New Roman" w:hAnsi="Times New Roman"/>
          <w:sz w:val="24"/>
          <w:szCs w:val="24"/>
        </w:rPr>
        <w:t xml:space="preserve">veikt šādus darbus saskaņā ar tehnisko specifikāciju: </w:t>
      </w:r>
    </w:p>
    <w:p w14:paraId="4B0813FB" w14:textId="77777777" w:rsidR="009207B5" w:rsidRPr="009207B5" w:rsidRDefault="009207B5" w:rsidP="009207B5">
      <w:pPr>
        <w:suppressAutoHyphens w:val="0"/>
        <w:autoSpaceDN/>
        <w:spacing w:after="0"/>
        <w:jc w:val="both"/>
        <w:textAlignment w:val="auto"/>
        <w:rPr>
          <w:rFonts w:ascii="Times New Roman" w:hAnsi="Times New Roman"/>
          <w:sz w:val="24"/>
          <w:szCs w:val="24"/>
        </w:rPr>
      </w:pPr>
      <w:r w:rsidRPr="009207B5">
        <w:rPr>
          <w:rFonts w:ascii="Times New Roman" w:hAnsi="Times New Roman"/>
          <w:sz w:val="24"/>
          <w:szCs w:val="24"/>
        </w:rPr>
        <w:t>_________________________________________________________________________;</w:t>
      </w:r>
    </w:p>
    <w:p w14:paraId="4B0813FC" w14:textId="77777777" w:rsidR="009207B5" w:rsidRPr="009207B5" w:rsidRDefault="009207B5" w:rsidP="00AA5554">
      <w:pPr>
        <w:numPr>
          <w:ilvl w:val="1"/>
          <w:numId w:val="18"/>
        </w:numPr>
        <w:suppressAutoHyphens w:val="0"/>
        <w:autoSpaceDN/>
        <w:spacing w:after="0" w:line="259" w:lineRule="auto"/>
        <w:ind w:left="643" w:hanging="360"/>
        <w:jc w:val="both"/>
        <w:textAlignment w:val="auto"/>
        <w:rPr>
          <w:rFonts w:ascii="Times New Roman" w:eastAsia="Times New Roman" w:hAnsi="Times New Roman"/>
          <w:sz w:val="24"/>
          <w:szCs w:val="24"/>
        </w:rPr>
      </w:pPr>
      <w:r w:rsidRPr="009207B5">
        <w:rPr>
          <w:rFonts w:ascii="Times New Roman" w:eastAsia="Times New Roman" w:hAnsi="Times New Roman"/>
          <w:sz w:val="24"/>
          <w:szCs w:val="24"/>
        </w:rPr>
        <w:t>nodot pretendenta rīcībā šādus resursus iepirkuma līguma izpildei:</w:t>
      </w:r>
    </w:p>
    <w:p w14:paraId="4B0813FD"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sz w:val="24"/>
          <w:szCs w:val="24"/>
        </w:rPr>
      </w:pPr>
      <w:r w:rsidRPr="009207B5">
        <w:rPr>
          <w:rFonts w:ascii="Times New Roman" w:eastAsia="Times New Roman" w:hAnsi="Times New Roman"/>
          <w:sz w:val="24"/>
          <w:szCs w:val="24"/>
        </w:rPr>
        <w:t>__________________________________________________________________________.</w:t>
      </w:r>
    </w:p>
    <w:p w14:paraId="4B0813FE"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sz w:val="24"/>
          <w:szCs w:val="24"/>
        </w:rPr>
      </w:pPr>
    </w:p>
    <w:p w14:paraId="4B0813FF"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9207B5" w:rsidRPr="009207B5" w14:paraId="4B081401" w14:textId="77777777" w:rsidTr="00DC12C2">
        <w:tc>
          <w:tcPr>
            <w:tcW w:w="5000" w:type="pct"/>
            <w:tcBorders>
              <w:left w:val="nil"/>
              <w:bottom w:val="nil"/>
              <w:right w:val="nil"/>
            </w:tcBorders>
          </w:tcPr>
          <w:p w14:paraId="4B081400" w14:textId="77777777" w:rsidR="009207B5" w:rsidRPr="009207B5" w:rsidRDefault="009207B5" w:rsidP="009207B5">
            <w:pPr>
              <w:tabs>
                <w:tab w:val="left" w:pos="426"/>
                <w:tab w:val="left" w:pos="709"/>
              </w:tabs>
              <w:suppressAutoHyphens w:val="0"/>
              <w:autoSpaceDN/>
              <w:spacing w:after="120" w:line="256" w:lineRule="auto"/>
              <w:jc w:val="center"/>
              <w:textAlignment w:val="auto"/>
              <w:rPr>
                <w:rFonts w:ascii="Times New Roman" w:hAnsi="Times New Roman"/>
                <w:i/>
                <w:sz w:val="20"/>
                <w:szCs w:val="20"/>
              </w:rPr>
            </w:pPr>
            <w:r w:rsidRPr="009207B5">
              <w:rPr>
                <w:rFonts w:ascii="Times New Roman" w:hAnsi="Times New Roman"/>
                <w:i/>
                <w:sz w:val="20"/>
                <w:szCs w:val="20"/>
              </w:rPr>
              <w:t>Pretendenta pārstāvēttiesīgās personas amats, vārds, uzvārds un paraksts** un datums**</w:t>
            </w:r>
          </w:p>
        </w:tc>
      </w:tr>
    </w:tbl>
    <w:p w14:paraId="4B081402" w14:textId="77777777" w:rsidR="009207B5" w:rsidRPr="009207B5" w:rsidRDefault="009207B5" w:rsidP="009207B5">
      <w:pPr>
        <w:tabs>
          <w:tab w:val="left" w:pos="426"/>
          <w:tab w:val="left" w:pos="709"/>
        </w:tabs>
        <w:suppressAutoHyphens w:val="0"/>
        <w:autoSpaceDN/>
        <w:spacing w:after="120" w:line="256" w:lineRule="auto"/>
        <w:jc w:val="both"/>
        <w:textAlignment w:val="auto"/>
        <w:rPr>
          <w:rFonts w:ascii="Times New Roman" w:hAnsi="Times New Roman"/>
          <w:i/>
          <w:iCs/>
          <w:sz w:val="20"/>
          <w:szCs w:val="20"/>
        </w:rPr>
      </w:pPr>
      <w:r w:rsidRPr="009207B5">
        <w:rPr>
          <w:rFonts w:ascii="Times New Roman" w:hAnsi="Times New Roman"/>
          <w:i/>
          <w:iCs/>
          <w:sz w:val="20"/>
          <w:szCs w:val="20"/>
        </w:rPr>
        <w:t>** Rekvizītus “paraksts” un “datums” neaizpilda, ja dokuments parakstīts elektroniski ar drošu elektronisko parakstu un satur laika zīmogu.</w:t>
      </w:r>
    </w:p>
    <w:p w14:paraId="4B081403" w14:textId="77777777" w:rsidR="009207B5" w:rsidRPr="009207B5" w:rsidRDefault="009207B5" w:rsidP="009207B5">
      <w:pPr>
        <w:suppressAutoHyphens w:val="0"/>
        <w:autoSpaceDN/>
        <w:spacing w:line="256" w:lineRule="auto"/>
        <w:textAlignment w:val="auto"/>
        <w:rPr>
          <w:rFonts w:ascii="Times New Roman" w:hAnsi="Times New Roman"/>
          <w:i/>
          <w:iCs/>
        </w:rPr>
      </w:pPr>
    </w:p>
    <w:p w14:paraId="4B081404" w14:textId="77777777" w:rsidR="0069499B" w:rsidRPr="00F12DF3" w:rsidRDefault="0069499B" w:rsidP="0069499B">
      <w:pPr>
        <w:tabs>
          <w:tab w:val="left" w:leader="dot" w:pos="7797"/>
        </w:tabs>
        <w:jc w:val="right"/>
        <w:rPr>
          <w:rFonts w:ascii="Times New Roman" w:eastAsia="SimSun" w:hAnsi="Times New Roman"/>
          <w:bCs/>
          <w:sz w:val="24"/>
          <w:szCs w:val="24"/>
        </w:rPr>
      </w:pPr>
    </w:p>
    <w:p w14:paraId="4B081405" w14:textId="77777777" w:rsidR="0069499B" w:rsidRDefault="0069499B" w:rsidP="0069499B">
      <w:pPr>
        <w:suppressAutoHyphens w:val="0"/>
        <w:rPr>
          <w:rFonts w:ascii="Times New Roman" w:eastAsia="Times New Roman" w:hAnsi="Times New Roman"/>
          <w:b/>
          <w:bCs/>
        </w:rPr>
      </w:pPr>
      <w:r>
        <w:rPr>
          <w:rFonts w:ascii="Times New Roman" w:eastAsia="Times New Roman" w:hAnsi="Times New Roman"/>
          <w:b/>
          <w:bCs/>
        </w:rPr>
        <w:br w:type="page"/>
      </w:r>
    </w:p>
    <w:p w14:paraId="7B94987A" w14:textId="285E0789" w:rsidR="00A80527" w:rsidRPr="004B2FBC" w:rsidRDefault="00A80527" w:rsidP="00A80527">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8</w:t>
      </w:r>
      <w:r w:rsidRPr="004B2FBC">
        <w:rPr>
          <w:rFonts w:ascii="Times New Roman" w:hAnsi="Times New Roman"/>
          <w:b/>
          <w:bCs/>
          <w:sz w:val="20"/>
          <w:szCs w:val="20"/>
        </w:rPr>
        <w:t>.pielikums</w:t>
      </w:r>
    </w:p>
    <w:p w14:paraId="0EAA7D27" w14:textId="77777777" w:rsidR="00A80527" w:rsidRPr="008B1ED9" w:rsidRDefault="00A80527" w:rsidP="00A80527">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3D900C52" w14:textId="77777777" w:rsidR="00A80527" w:rsidRDefault="00A80527" w:rsidP="00A80527">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4B081408" w14:textId="77777777" w:rsidR="0069499B" w:rsidRPr="00301D67" w:rsidRDefault="0069499B" w:rsidP="0069499B">
      <w:pPr>
        <w:spacing w:after="0"/>
        <w:ind w:right="9"/>
        <w:jc w:val="right"/>
        <w:rPr>
          <w:rFonts w:ascii="Times New Roman" w:eastAsia="Times New Roman" w:hAnsi="Times New Roman"/>
          <w:i/>
          <w:iCs/>
          <w:sz w:val="18"/>
          <w:szCs w:val="18"/>
          <w:lang w:eastAsia="lv-LV"/>
        </w:rPr>
      </w:pPr>
    </w:p>
    <w:p w14:paraId="4B081409" w14:textId="75567368" w:rsidR="0069499B" w:rsidRDefault="00A80527" w:rsidP="0069499B">
      <w:pPr>
        <w:spacing w:before="240" w:after="0"/>
        <w:ind w:right="9"/>
        <w:jc w:val="center"/>
        <w:rPr>
          <w:rFonts w:ascii="Times New Roman" w:hAnsi="Times New Roman"/>
          <w:b/>
          <w:bCs/>
          <w:sz w:val="28"/>
          <w:szCs w:val="28"/>
        </w:rPr>
      </w:pPr>
      <w:r>
        <w:rPr>
          <w:rFonts w:ascii="Times New Roman" w:hAnsi="Times New Roman"/>
          <w:b/>
          <w:bCs/>
          <w:sz w:val="28"/>
          <w:szCs w:val="28"/>
        </w:rPr>
        <w:t>TEHNISKAIS/</w:t>
      </w:r>
      <w:r w:rsidR="0069499B">
        <w:rPr>
          <w:rFonts w:ascii="Times New Roman" w:hAnsi="Times New Roman"/>
          <w:b/>
          <w:bCs/>
          <w:sz w:val="28"/>
          <w:szCs w:val="28"/>
        </w:rPr>
        <w:t>FINANŠU PIEDĀVĀJUMS</w:t>
      </w:r>
    </w:p>
    <w:p w14:paraId="4B08140A" w14:textId="45EF8904" w:rsidR="0069499B" w:rsidRPr="00664CDC" w:rsidRDefault="00457A09" w:rsidP="00664CDC">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C943BD">
        <w:rPr>
          <w:rFonts w:ascii="Times New Roman" w:eastAsia="Times New Roman" w:hAnsi="Times New Roman"/>
          <w:sz w:val="24"/>
          <w:szCs w:val="24"/>
        </w:rPr>
        <w:t>Jaunaudžu kopšana Aizkraukles novada pašvaldības īpašumos</w:t>
      </w:r>
      <w:r>
        <w:rPr>
          <w:rFonts w:ascii="Times New Roman" w:eastAsia="Times New Roman" w:hAnsi="Times New Roman"/>
          <w:iCs/>
          <w:sz w:val="24"/>
          <w:szCs w:val="24"/>
          <w:shd w:val="clear" w:color="auto" w:fill="FFFFFF"/>
        </w:rPr>
        <w:t>”</w:t>
      </w:r>
    </w:p>
    <w:p w14:paraId="4B081428" w14:textId="44318D56" w:rsidR="0069499B" w:rsidRPr="00A23684" w:rsidRDefault="00A80527" w:rsidP="00DB17A2">
      <w:pPr>
        <w:spacing w:after="0"/>
        <w:jc w:val="both"/>
        <w:rPr>
          <w:rFonts w:ascii="Times New Roman" w:hAnsi="Times New Roman"/>
          <w:b/>
          <w:bCs/>
          <w:i/>
          <w:iCs/>
          <w:sz w:val="24"/>
          <w:szCs w:val="24"/>
        </w:rPr>
      </w:pPr>
      <w:r w:rsidRPr="00A23684">
        <w:rPr>
          <w:rFonts w:ascii="Times New Roman" w:hAnsi="Times New Roman"/>
          <w:b/>
          <w:bCs/>
          <w:i/>
          <w:iCs/>
          <w:sz w:val="24"/>
          <w:szCs w:val="24"/>
        </w:rPr>
        <w:t>Pievienots a</w:t>
      </w:r>
      <w:r w:rsidR="00DB17A2" w:rsidRPr="00A23684">
        <w:rPr>
          <w:rFonts w:ascii="Times New Roman" w:hAnsi="Times New Roman"/>
          <w:b/>
          <w:bCs/>
          <w:i/>
          <w:iCs/>
          <w:sz w:val="24"/>
          <w:szCs w:val="24"/>
        </w:rPr>
        <w:t>tsevišķ</w:t>
      </w:r>
      <w:r w:rsidRPr="00A23684">
        <w:rPr>
          <w:rFonts w:ascii="Times New Roman" w:hAnsi="Times New Roman"/>
          <w:b/>
          <w:bCs/>
          <w:i/>
          <w:iCs/>
          <w:sz w:val="24"/>
          <w:szCs w:val="24"/>
        </w:rPr>
        <w:t>ā</w:t>
      </w:r>
      <w:r w:rsidR="00DB17A2" w:rsidRPr="00A23684">
        <w:rPr>
          <w:rFonts w:ascii="Times New Roman" w:hAnsi="Times New Roman"/>
          <w:b/>
          <w:bCs/>
          <w:i/>
          <w:iCs/>
          <w:sz w:val="24"/>
          <w:szCs w:val="24"/>
        </w:rPr>
        <w:t xml:space="preserve"> </w:t>
      </w:r>
      <w:r w:rsidR="00A23684" w:rsidRPr="00A23684">
        <w:rPr>
          <w:rFonts w:ascii="Times New Roman" w:hAnsi="Times New Roman"/>
          <w:b/>
          <w:bCs/>
          <w:i/>
          <w:iCs/>
          <w:sz w:val="24"/>
          <w:szCs w:val="24"/>
        </w:rPr>
        <w:t>datnē Excel formātā.</w:t>
      </w:r>
    </w:p>
    <w:p w14:paraId="4B08142D" w14:textId="77777777" w:rsidR="0069499B" w:rsidRPr="00DB17A2" w:rsidRDefault="0069499B" w:rsidP="00DB17A2">
      <w:pPr>
        <w:spacing w:after="0"/>
        <w:jc w:val="both"/>
        <w:rPr>
          <w:rFonts w:ascii="Times New Roman" w:hAnsi="Times New Roman"/>
          <w:sz w:val="24"/>
          <w:szCs w:val="24"/>
        </w:rPr>
      </w:pPr>
    </w:p>
    <w:p w14:paraId="4B08142E" w14:textId="77777777" w:rsidR="0069499B" w:rsidRPr="00EB04EE" w:rsidRDefault="0069499B" w:rsidP="0069499B">
      <w:pPr>
        <w:suppressAutoHyphens w:val="0"/>
        <w:rPr>
          <w:rFonts w:ascii="Times New Roman" w:hAnsi="Times New Roman"/>
          <w:b/>
          <w:bCs/>
          <w:sz w:val="28"/>
          <w:szCs w:val="28"/>
        </w:rPr>
      </w:pPr>
      <w:r>
        <w:rPr>
          <w:rFonts w:ascii="Times New Roman" w:hAnsi="Times New Roman"/>
          <w:b/>
          <w:bCs/>
          <w:sz w:val="28"/>
          <w:szCs w:val="28"/>
        </w:rPr>
        <w:br w:type="page"/>
      </w:r>
    </w:p>
    <w:p w14:paraId="1D075729" w14:textId="5BD80968" w:rsidR="00A23684" w:rsidRPr="004B2FBC" w:rsidRDefault="00A23684" w:rsidP="00A23684">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9</w:t>
      </w:r>
      <w:r w:rsidRPr="004B2FBC">
        <w:rPr>
          <w:rFonts w:ascii="Times New Roman" w:hAnsi="Times New Roman"/>
          <w:b/>
          <w:bCs/>
          <w:sz w:val="20"/>
          <w:szCs w:val="20"/>
        </w:rPr>
        <w:t>.pielikums</w:t>
      </w:r>
    </w:p>
    <w:p w14:paraId="3DA794A4" w14:textId="77777777" w:rsidR="00A23684" w:rsidRPr="008B1ED9" w:rsidRDefault="00A23684" w:rsidP="00A23684">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60FE1BC3" w14:textId="77777777" w:rsidR="00A23684" w:rsidRDefault="00A23684" w:rsidP="00A23684">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6/73</w:t>
      </w:r>
    </w:p>
    <w:p w14:paraId="4B081431" w14:textId="77777777" w:rsidR="0069499B" w:rsidRPr="003526EE" w:rsidRDefault="0069499B" w:rsidP="0069499B">
      <w:pPr>
        <w:spacing w:after="0"/>
        <w:ind w:right="9"/>
        <w:jc w:val="right"/>
        <w:rPr>
          <w:rFonts w:ascii="Times New Roman" w:hAnsi="Times New Roman"/>
          <w:i/>
          <w:iCs/>
          <w:sz w:val="18"/>
          <w:szCs w:val="18"/>
        </w:rPr>
      </w:pPr>
      <w:r>
        <w:rPr>
          <w:rFonts w:ascii="Times New Roman" w:hAnsi="Times New Roman"/>
          <w:i/>
          <w:iCs/>
          <w:sz w:val="18"/>
          <w:szCs w:val="18"/>
        </w:rPr>
        <w:t>Līguma projekts</w:t>
      </w:r>
    </w:p>
    <w:p w14:paraId="4B081432" w14:textId="77777777" w:rsidR="0069499B" w:rsidRPr="009779DB" w:rsidRDefault="0069499B" w:rsidP="0069499B">
      <w:pPr>
        <w:spacing w:before="240" w:after="0"/>
        <w:ind w:right="-421"/>
        <w:jc w:val="center"/>
        <w:rPr>
          <w:rFonts w:ascii="Times New Roman" w:eastAsia="Times New Roman" w:hAnsi="Times New Roman"/>
          <w:b/>
          <w:bCs/>
          <w:sz w:val="28"/>
          <w:szCs w:val="28"/>
        </w:rPr>
      </w:pPr>
      <w:r w:rsidRPr="009779DB">
        <w:rPr>
          <w:rFonts w:ascii="Times New Roman" w:eastAsia="Times New Roman" w:hAnsi="Times New Roman"/>
          <w:b/>
          <w:bCs/>
          <w:sz w:val="28"/>
          <w:szCs w:val="28"/>
        </w:rPr>
        <w:t>LĪGUMS</w:t>
      </w:r>
      <w:r>
        <w:rPr>
          <w:rFonts w:ascii="Times New Roman" w:eastAsia="Times New Roman" w:hAnsi="Times New Roman"/>
          <w:b/>
          <w:bCs/>
          <w:sz w:val="28"/>
          <w:szCs w:val="28"/>
        </w:rPr>
        <w:t xml:space="preserve"> Nr._____</w:t>
      </w:r>
    </w:p>
    <w:p w14:paraId="4B081433" w14:textId="77777777" w:rsidR="00457A09" w:rsidRPr="00102850" w:rsidRDefault="00457A09" w:rsidP="00457A09">
      <w:pPr>
        <w:spacing w:before="120" w:after="120"/>
        <w:jc w:val="center"/>
        <w:rPr>
          <w:rFonts w:ascii="Times New Roman" w:eastAsia="Times New Roman" w:hAnsi="Times New Roman"/>
          <w:iCs/>
          <w:sz w:val="24"/>
          <w:szCs w:val="24"/>
          <w:shd w:val="clear" w:color="auto" w:fill="FFFFFF"/>
        </w:rPr>
      </w:pPr>
      <w:r w:rsidRPr="007704AC">
        <w:rPr>
          <w:rFonts w:ascii="Times New Roman" w:eastAsia="Times New Roman" w:hAnsi="Times New Roman"/>
          <w:iCs/>
          <w:sz w:val="24"/>
          <w:szCs w:val="24"/>
          <w:shd w:val="clear" w:color="auto" w:fill="FFFFFF"/>
        </w:rPr>
        <w:t>“Mežu inventarizācijas veikšana Aizkraukles</w:t>
      </w:r>
      <w:r>
        <w:rPr>
          <w:rFonts w:ascii="Times New Roman" w:eastAsia="Times New Roman" w:hAnsi="Times New Roman"/>
          <w:iCs/>
          <w:sz w:val="24"/>
          <w:szCs w:val="24"/>
          <w:shd w:val="clear" w:color="auto" w:fill="FFFFFF"/>
        </w:rPr>
        <w:t xml:space="preserve"> novada pašvaldības vajadzībām”</w:t>
      </w:r>
    </w:p>
    <w:p w14:paraId="4B081434" w14:textId="77777777" w:rsidR="0069499B" w:rsidRDefault="0069499B" w:rsidP="0069499B">
      <w:pPr>
        <w:widowControl w:val="0"/>
        <w:overflowPunct w:val="0"/>
        <w:autoSpaceDE w:val="0"/>
        <w:spacing w:after="0"/>
        <w:ind w:firstLine="284"/>
        <w:jc w:val="center"/>
      </w:pPr>
    </w:p>
    <w:p w14:paraId="4B081435" w14:textId="77777777" w:rsidR="0069499B" w:rsidRDefault="0069499B" w:rsidP="0069499B">
      <w:pPr>
        <w:tabs>
          <w:tab w:val="left" w:pos="540"/>
        </w:tabs>
        <w:autoSpaceDE w:val="0"/>
        <w:spacing w:after="0"/>
        <w:jc w:val="center"/>
        <w:rPr>
          <w:rFonts w:ascii="Times New Roman" w:eastAsia="Times New Roman" w:hAnsi="Times New Roman"/>
          <w:b/>
          <w:color w:val="000000"/>
          <w:sz w:val="24"/>
        </w:rPr>
      </w:pPr>
    </w:p>
    <w:p w14:paraId="4B081436" w14:textId="77777777" w:rsidR="0069499B" w:rsidRDefault="0069499B" w:rsidP="0069499B">
      <w:pPr>
        <w:tabs>
          <w:tab w:val="left" w:pos="540"/>
        </w:tabs>
        <w:autoSpaceDE w:val="0"/>
        <w:spacing w:after="0"/>
        <w:jc w:val="both"/>
      </w:pPr>
      <w:r>
        <w:rPr>
          <w:rFonts w:ascii="Times New Roman" w:eastAsia="Arial Unicode MS" w:hAnsi="Times New Roman"/>
          <w:bCs/>
          <w:kern w:val="3"/>
          <w:sz w:val="24"/>
          <w:szCs w:val="24"/>
          <w:lang w:eastAsia="lv-LV"/>
        </w:rPr>
        <w:t>Aizkrauklē</w:t>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i/>
          <w:iCs/>
          <w:kern w:val="3"/>
          <w:sz w:val="24"/>
          <w:szCs w:val="24"/>
          <w:lang w:eastAsia="lv-LV"/>
        </w:rPr>
        <w:t>Līguma parakstīšanas</w:t>
      </w:r>
    </w:p>
    <w:p w14:paraId="4B081437" w14:textId="77777777" w:rsidR="0069499B" w:rsidRDefault="0069499B" w:rsidP="0069499B">
      <w:pPr>
        <w:widowControl w:val="0"/>
        <w:spacing w:after="0"/>
        <w:ind w:left="426"/>
        <w:jc w:val="right"/>
        <w:rPr>
          <w:rFonts w:ascii="Times New Roman" w:eastAsia="Arial Unicode MS" w:hAnsi="Times New Roman"/>
          <w:bCs/>
          <w:i/>
          <w:iCs/>
          <w:kern w:val="3"/>
          <w:sz w:val="24"/>
          <w:szCs w:val="24"/>
          <w:lang w:eastAsia="lv-LV"/>
        </w:rPr>
      </w:pP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t>datums ir pēdējā pievienotā droša elektroniskā paraksta</w:t>
      </w:r>
    </w:p>
    <w:p w14:paraId="4B081438" w14:textId="77777777" w:rsidR="0069499B" w:rsidRDefault="0069499B" w:rsidP="0069499B">
      <w:pPr>
        <w:widowControl w:val="0"/>
        <w:spacing w:after="360" w:line="276" w:lineRule="auto"/>
        <w:ind w:left="425"/>
        <w:jc w:val="right"/>
      </w:pP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t>un tā laika zīmoga pievienošanas datums</w:t>
      </w:r>
    </w:p>
    <w:p w14:paraId="4B081439" w14:textId="3612FB0F" w:rsidR="0069499B" w:rsidRPr="00DB17A2" w:rsidRDefault="0069499B" w:rsidP="00DB17A2">
      <w:pPr>
        <w:spacing w:after="0" w:line="276" w:lineRule="auto"/>
        <w:ind w:right="96" w:firstLine="720"/>
        <w:jc w:val="both"/>
        <w:rPr>
          <w:rFonts w:ascii="Times New Roman" w:eastAsia="Times New Roman" w:hAnsi="Times New Roman"/>
          <w:bCs/>
          <w:iCs/>
          <w:sz w:val="24"/>
          <w:szCs w:val="24"/>
          <w:lang w:eastAsia="lv-LV"/>
        </w:rPr>
      </w:pPr>
      <w:r>
        <w:rPr>
          <w:rFonts w:ascii="Times New Roman" w:eastAsia="Times New Roman" w:hAnsi="Times New Roman"/>
          <w:b/>
          <w:sz w:val="24"/>
          <w:szCs w:val="24"/>
          <w:lang w:eastAsia="lv-LV"/>
        </w:rPr>
        <w:t xml:space="preserve">Aizkraukles novada pašvaldība, </w:t>
      </w:r>
      <w:r>
        <w:rPr>
          <w:rFonts w:ascii="Times New Roman" w:eastAsia="Times New Roman" w:hAnsi="Times New Roman"/>
          <w:bCs/>
          <w:sz w:val="24"/>
          <w:szCs w:val="24"/>
          <w:lang w:eastAsia="lv-LV"/>
        </w:rPr>
        <w:t>reģistrācijas Nr. 90000074812, juridiskā adrese: Lāčplēša iela 1A, Aizkraukle, Aizkraukles nov., LV-5101, priekšsēdētāja Leona Līduma personā, kurš rīkojas pamatojoties uz Pašvaldību likumu un Aizkraukles novada pašvaldības nolikumu (turpmāk – Pasūtītājs), no vienas puses</w:t>
      </w:r>
      <w:r>
        <w:rPr>
          <w:rFonts w:ascii="Times New Roman" w:eastAsia="Times New Roman" w:hAnsi="Times New Roman"/>
          <w:sz w:val="24"/>
          <w:szCs w:val="24"/>
          <w:lang w:eastAsia="lv-LV"/>
        </w:rPr>
        <w:t>, un</w:t>
      </w:r>
      <w:r>
        <w:rPr>
          <w:rFonts w:ascii="Times New Roman" w:eastAsia="Times New Roman" w:hAnsi="Times New Roman"/>
          <w:b/>
          <w:sz w:val="24"/>
          <w:szCs w:val="24"/>
          <w:lang w:eastAsia="lv-LV"/>
        </w:rPr>
        <w:t>_________________</w:t>
      </w:r>
      <w:r>
        <w:rPr>
          <w:rFonts w:ascii="Times New Roman" w:eastAsia="Times New Roman" w:hAnsi="Times New Roman"/>
          <w:sz w:val="24"/>
          <w:szCs w:val="24"/>
          <w:lang w:eastAsia="lv-LV"/>
        </w:rPr>
        <w:t xml:space="preserve">, adrese: _________________, reģistrācijas Nr._________, (turpmāk – </w:t>
      </w:r>
      <w:r>
        <w:rPr>
          <w:rFonts w:ascii="Times New Roman" w:eastAsia="Arial Unicode MS" w:hAnsi="Times New Roman"/>
          <w:kern w:val="3"/>
          <w:sz w:val="24"/>
          <w:szCs w:val="24"/>
          <w:lang w:eastAsia="lv-LV"/>
        </w:rPr>
        <w:t>Izpildītājs</w:t>
      </w:r>
      <w:r>
        <w:rPr>
          <w:rFonts w:ascii="Times New Roman" w:eastAsia="Times New Roman" w:hAnsi="Times New Roman"/>
          <w:sz w:val="24"/>
          <w:szCs w:val="24"/>
          <w:lang w:eastAsia="lv-LV"/>
        </w:rPr>
        <w:t xml:space="preserve">), kuru pārstāv _______, no otras puses, abi kopā vai katrs atsevišķi (turpmāk – Puses/Puse), ņemot vērā iepirkuma </w:t>
      </w:r>
      <w:r>
        <w:rPr>
          <w:rFonts w:ascii="Times New Roman" w:eastAsia="Times New Roman" w:hAnsi="Times New Roman"/>
          <w:bCs/>
          <w:sz w:val="24"/>
          <w:szCs w:val="24"/>
          <w:lang w:eastAsia="lv-LV"/>
        </w:rPr>
        <w:t>“</w:t>
      </w:r>
      <w:r w:rsidR="00270A63">
        <w:rPr>
          <w:rFonts w:ascii="Times New Roman" w:eastAsia="Times New Roman" w:hAnsi="Times New Roman"/>
          <w:bCs/>
          <w:iCs/>
          <w:sz w:val="24"/>
          <w:szCs w:val="24"/>
          <w:lang w:eastAsia="lv-LV"/>
        </w:rPr>
        <w:t>Jaunaudžu kopšana</w:t>
      </w:r>
      <w:r w:rsidR="00E3235E">
        <w:rPr>
          <w:rFonts w:ascii="Times New Roman" w:eastAsia="Times New Roman" w:hAnsi="Times New Roman"/>
          <w:bCs/>
          <w:iCs/>
          <w:sz w:val="24"/>
          <w:szCs w:val="24"/>
          <w:lang w:eastAsia="lv-LV"/>
        </w:rPr>
        <w:t xml:space="preserve"> Aizkraukles novada pašvaldības mežu īpašumos</w:t>
      </w:r>
      <w:r w:rsidR="00A006AC">
        <w:rPr>
          <w:rFonts w:ascii="Times New Roman" w:eastAsia="Times New Roman" w:hAnsi="Times New Roman"/>
          <w:bCs/>
          <w:sz w:val="24"/>
          <w:szCs w:val="24"/>
          <w:lang w:eastAsia="lv-LV"/>
        </w:rPr>
        <w:t>”</w:t>
      </w:r>
      <w:r>
        <w:rPr>
          <w:rFonts w:ascii="Times New Roman" w:eastAsia="Times New Roman" w:hAnsi="Times New Roman"/>
          <w:bCs/>
          <w:sz w:val="24"/>
          <w:szCs w:val="24"/>
          <w:lang w:eastAsia="lv-LV"/>
        </w:rPr>
        <w:t>,</w:t>
      </w:r>
      <w:r w:rsidR="00A006AC">
        <w:rPr>
          <w:rFonts w:ascii="Times New Roman" w:eastAsia="Times New Roman" w:hAnsi="Times New Roman"/>
          <w:sz w:val="24"/>
          <w:szCs w:val="24"/>
          <w:lang w:eastAsia="lv-LV"/>
        </w:rPr>
        <w:t xml:space="preserve"> ID Nr. AND 2026/</w:t>
      </w:r>
      <w:r w:rsidR="00DB17A2">
        <w:rPr>
          <w:rFonts w:ascii="Times New Roman" w:eastAsia="Times New Roman" w:hAnsi="Times New Roman"/>
          <w:sz w:val="24"/>
          <w:szCs w:val="24"/>
          <w:lang w:eastAsia="lv-LV"/>
        </w:rPr>
        <w:t>7</w:t>
      </w:r>
      <w:r w:rsidR="00E3235E">
        <w:rPr>
          <w:rFonts w:ascii="Times New Roman" w:eastAsia="Times New Roman" w:hAnsi="Times New Roman"/>
          <w:sz w:val="24"/>
          <w:szCs w:val="24"/>
          <w:lang w:eastAsia="lv-LV"/>
        </w:rPr>
        <w:t>3</w:t>
      </w:r>
      <w:r>
        <w:rPr>
          <w:rFonts w:ascii="Times New Roman" w:eastAsia="Times New Roman" w:hAnsi="Times New Roman"/>
          <w:sz w:val="24"/>
          <w:szCs w:val="24"/>
          <w:lang w:eastAsia="lv-LV"/>
        </w:rPr>
        <w:t xml:space="preserve"> rezultātus, noslēdz šādu Pakalpojuma līgumu (turpmāk-Līgums):</w:t>
      </w:r>
    </w:p>
    <w:p w14:paraId="4B08143A" w14:textId="77777777" w:rsidR="0069499B" w:rsidRDefault="0069499B" w:rsidP="00AA5554">
      <w:pPr>
        <w:widowControl w:val="0"/>
        <w:numPr>
          <w:ilvl w:val="0"/>
          <w:numId w:val="4"/>
        </w:numPr>
        <w:tabs>
          <w:tab w:val="left" w:pos="432"/>
          <w:tab w:val="left" w:pos="567"/>
        </w:tabs>
        <w:autoSpaceDE w:val="0"/>
        <w:spacing w:before="240"/>
        <w:ind w:left="556" w:hanging="556"/>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PRIEKŠMETS</w:t>
      </w:r>
    </w:p>
    <w:p w14:paraId="4B08143B" w14:textId="22BCA805" w:rsidR="0069499B" w:rsidRPr="00E0236C" w:rsidRDefault="0069499B" w:rsidP="00AA5554">
      <w:pPr>
        <w:pStyle w:val="Sarakstarindkopa"/>
        <w:widowControl w:val="0"/>
        <w:numPr>
          <w:ilvl w:val="1"/>
          <w:numId w:val="5"/>
        </w:numPr>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uzdod, un Izpildītājs ar saviem spēkiem un līdzekļiem apņemas v</w:t>
      </w:r>
      <w:r w:rsidRPr="00201D26">
        <w:rPr>
          <w:rFonts w:ascii="Times New Roman" w:eastAsia="Arial Unicode MS" w:hAnsi="Times New Roman"/>
          <w:kern w:val="3"/>
          <w:sz w:val="24"/>
          <w:szCs w:val="24"/>
          <w:lang w:eastAsia="lv-LV"/>
        </w:rPr>
        <w:t xml:space="preserve">eikt pašvaldībai </w:t>
      </w:r>
      <w:r w:rsidR="00E3235E">
        <w:rPr>
          <w:rFonts w:ascii="Times New Roman" w:eastAsia="Arial Unicode MS" w:hAnsi="Times New Roman"/>
          <w:kern w:val="3"/>
          <w:sz w:val="24"/>
          <w:szCs w:val="24"/>
          <w:lang w:eastAsia="lv-LV"/>
        </w:rPr>
        <w:t>Jaunaudžu kopšanu</w:t>
      </w:r>
      <w:r w:rsidRPr="00201D26">
        <w:rPr>
          <w:rFonts w:ascii="Times New Roman" w:eastAsia="Arial Unicode MS" w:hAnsi="Times New Roman"/>
          <w:kern w:val="3"/>
          <w:sz w:val="24"/>
          <w:szCs w:val="24"/>
          <w:lang w:eastAsia="lv-LV"/>
        </w:rPr>
        <w:t xml:space="preserve">, </w:t>
      </w:r>
      <w:r w:rsidRPr="00E0236C">
        <w:rPr>
          <w:rFonts w:ascii="Times New Roman" w:eastAsia="Arial Unicode MS" w:hAnsi="Times New Roman"/>
          <w:kern w:val="3"/>
          <w:sz w:val="24"/>
          <w:szCs w:val="24"/>
          <w:lang w:eastAsia="lv-LV"/>
        </w:rPr>
        <w:t xml:space="preserve">ievērojot Līguma, tā pielikumu, </w:t>
      </w:r>
      <w:r>
        <w:rPr>
          <w:rFonts w:ascii="Times New Roman" w:eastAsia="Arial Unicode MS" w:hAnsi="Times New Roman"/>
          <w:kern w:val="3"/>
          <w:sz w:val="24"/>
          <w:szCs w:val="24"/>
          <w:lang w:eastAsia="lv-LV"/>
        </w:rPr>
        <w:t>T</w:t>
      </w:r>
      <w:r w:rsidRPr="00E0236C">
        <w:rPr>
          <w:rFonts w:ascii="Times New Roman" w:eastAsia="Arial Unicode MS" w:hAnsi="Times New Roman"/>
          <w:kern w:val="3"/>
          <w:sz w:val="24"/>
          <w:szCs w:val="24"/>
          <w:lang w:eastAsia="lv-LV"/>
        </w:rPr>
        <w:t xml:space="preserve">ehniskās specifikācijas, </w:t>
      </w:r>
      <w:r>
        <w:rPr>
          <w:rFonts w:ascii="Times New Roman" w:eastAsia="Arial Unicode MS" w:hAnsi="Times New Roman"/>
          <w:kern w:val="3"/>
          <w:sz w:val="24"/>
          <w:szCs w:val="24"/>
          <w:lang w:eastAsia="lv-LV"/>
        </w:rPr>
        <w:t>I</w:t>
      </w:r>
      <w:r w:rsidRPr="00E0236C">
        <w:rPr>
          <w:rFonts w:ascii="Times New Roman" w:eastAsia="Arial Unicode MS" w:hAnsi="Times New Roman"/>
          <w:kern w:val="3"/>
          <w:sz w:val="24"/>
          <w:szCs w:val="24"/>
          <w:lang w:eastAsia="lv-LV"/>
        </w:rPr>
        <w:t xml:space="preserve">epirkuma </w:t>
      </w:r>
      <w:r>
        <w:rPr>
          <w:rFonts w:ascii="Times New Roman" w:eastAsia="Arial Unicode MS" w:hAnsi="Times New Roman"/>
          <w:kern w:val="3"/>
          <w:sz w:val="24"/>
          <w:szCs w:val="24"/>
          <w:lang w:eastAsia="lv-LV"/>
        </w:rPr>
        <w:t>N</w:t>
      </w:r>
      <w:r w:rsidRPr="00E0236C">
        <w:rPr>
          <w:rFonts w:ascii="Times New Roman" w:eastAsia="Arial Unicode MS" w:hAnsi="Times New Roman"/>
          <w:kern w:val="3"/>
          <w:sz w:val="24"/>
          <w:szCs w:val="24"/>
          <w:lang w:eastAsia="lv-LV"/>
        </w:rPr>
        <w:t>olikuma prasības un Latvijas Republikā spēkā esošo normatīvu aktu noteikumus.</w:t>
      </w:r>
      <w:r w:rsidRPr="00E0236C">
        <w:rPr>
          <w:rFonts w:ascii="Times New Roman" w:eastAsia="TimesNewRoman" w:hAnsi="Times New Roman"/>
          <w:kern w:val="3"/>
          <w:sz w:val="24"/>
          <w:szCs w:val="24"/>
          <w:lang w:eastAsia="lv-LV"/>
        </w:rPr>
        <w:t xml:space="preserve"> </w:t>
      </w:r>
      <w:r w:rsidRPr="00E0236C">
        <w:rPr>
          <w:rFonts w:ascii="Times New Roman" w:eastAsia="Arial Unicode MS" w:hAnsi="Times New Roman"/>
          <w:kern w:val="3"/>
          <w:sz w:val="24"/>
          <w:szCs w:val="24"/>
          <w:lang w:eastAsia="lv-LV"/>
        </w:rPr>
        <w:t>(turpmāk – Pakalpojums).</w:t>
      </w:r>
    </w:p>
    <w:p w14:paraId="4B08143C" w14:textId="77777777" w:rsidR="0069499B" w:rsidRPr="00850FCC" w:rsidRDefault="0069499B" w:rsidP="00AA5554">
      <w:pPr>
        <w:pStyle w:val="Sarakstarindkopa"/>
        <w:widowControl w:val="0"/>
        <w:numPr>
          <w:ilvl w:val="1"/>
          <w:numId w:val="5"/>
        </w:numPr>
        <w:autoSpaceDE w:val="0"/>
        <w:spacing w:after="0"/>
        <w:jc w:val="both"/>
        <w:textAlignment w:val="auto"/>
      </w:pPr>
      <w:r w:rsidRPr="002904D3">
        <w:rPr>
          <w:rFonts w:ascii="Times New Roman" w:eastAsia="Arial Unicode MS" w:hAnsi="Times New Roman"/>
          <w:kern w:val="3"/>
          <w:sz w:val="24"/>
          <w:szCs w:val="24"/>
          <w:lang w:eastAsia="lv-LV"/>
        </w:rPr>
        <w:t>Izpildītājs veic Pakalpojumu, izmantojot savus resursus, iekārtas un materiālus.</w:t>
      </w:r>
    </w:p>
    <w:p w14:paraId="4B08143D" w14:textId="77777777" w:rsidR="0069499B" w:rsidRPr="002904D3" w:rsidRDefault="0069499B" w:rsidP="00AA5554">
      <w:pPr>
        <w:pStyle w:val="Sarakstarindkopa"/>
        <w:widowControl w:val="0"/>
        <w:numPr>
          <w:ilvl w:val="1"/>
          <w:numId w:val="5"/>
        </w:numPr>
        <w:autoSpaceDE w:val="0"/>
        <w:jc w:val="both"/>
        <w:textAlignment w:val="auto"/>
      </w:pPr>
      <w:r>
        <w:rPr>
          <w:rFonts w:ascii="Times New Roman" w:eastAsia="Arial Unicode MS" w:hAnsi="Times New Roman"/>
          <w:kern w:val="3"/>
          <w:sz w:val="24"/>
          <w:szCs w:val="24"/>
          <w:lang w:eastAsia="lv-LV"/>
        </w:rPr>
        <w:t>Izpildītājs Pakalpojumus veic, ievērojot Tehniskajā specifikācijā noteiktās prasības un termiņus.</w:t>
      </w:r>
    </w:p>
    <w:p w14:paraId="4B08143E" w14:textId="77777777" w:rsidR="0069499B" w:rsidRDefault="0069499B" w:rsidP="00AA5554">
      <w:pPr>
        <w:widowControl w:val="0"/>
        <w:numPr>
          <w:ilvl w:val="0"/>
          <w:numId w:val="4"/>
        </w:numPr>
        <w:tabs>
          <w:tab w:val="left" w:pos="0"/>
          <w:tab w:val="left" w:pos="432"/>
        </w:tabs>
        <w:autoSpaceDE w:val="0"/>
        <w:ind w:left="142" w:hanging="142"/>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SUMMA UN NORĒĶINU KĀRTĪBA</w:t>
      </w:r>
    </w:p>
    <w:p w14:paraId="4B08143F" w14:textId="77777777" w:rsidR="0069499B" w:rsidRPr="00DA4E1E" w:rsidRDefault="0069499B" w:rsidP="00AA5554">
      <w:pPr>
        <w:pStyle w:val="Sarakstarindkopa"/>
        <w:widowControl w:val="0"/>
        <w:numPr>
          <w:ilvl w:val="1"/>
          <w:numId w:val="4"/>
        </w:numPr>
        <w:tabs>
          <w:tab w:val="left" w:pos="0"/>
          <w:tab w:val="left" w:pos="859"/>
        </w:tabs>
        <w:autoSpaceDE w:val="0"/>
        <w:spacing w:after="0"/>
        <w:jc w:val="both"/>
        <w:textAlignment w:val="auto"/>
      </w:pPr>
      <w:r w:rsidRPr="002904D3">
        <w:rPr>
          <w:rFonts w:ascii="Times New Roman" w:eastAsia="Arial Unicode MS" w:hAnsi="Times New Roman"/>
          <w:kern w:val="3"/>
          <w:sz w:val="24"/>
          <w:szCs w:val="24"/>
          <w:lang w:eastAsia="lv-LV"/>
        </w:rPr>
        <w:t xml:space="preserve">Līguma summa par Līgumā minētā Pakalpojuma izpildi sastāda </w:t>
      </w:r>
      <w:r w:rsidRPr="002904D3">
        <w:rPr>
          <w:rFonts w:ascii="Times New Roman" w:eastAsia="Arial Unicode MS" w:hAnsi="Times New Roman"/>
          <w:b/>
          <w:bCs/>
          <w:kern w:val="3"/>
          <w:sz w:val="24"/>
          <w:szCs w:val="24"/>
          <w:lang w:eastAsia="lv-LV"/>
        </w:rPr>
        <w:t>EU</w:t>
      </w:r>
      <w:r w:rsidRPr="002904D3">
        <w:rPr>
          <w:rFonts w:ascii="Times New Roman" w:eastAsia="Arial Unicode MS" w:hAnsi="Times New Roman"/>
          <w:b/>
          <w:kern w:val="3"/>
          <w:sz w:val="24"/>
          <w:szCs w:val="24"/>
          <w:lang w:eastAsia="lv-LV"/>
        </w:rPr>
        <w:t xml:space="preserve">R _________________ </w:t>
      </w:r>
      <w:r w:rsidRPr="002904D3">
        <w:rPr>
          <w:rFonts w:ascii="Times New Roman" w:eastAsia="Arial Unicode MS" w:hAnsi="Times New Roman"/>
          <w:kern w:val="3"/>
          <w:sz w:val="24"/>
          <w:szCs w:val="24"/>
          <w:lang w:eastAsia="lv-LV"/>
        </w:rPr>
        <w:t>(</w:t>
      </w:r>
      <w:r w:rsidRPr="002904D3">
        <w:rPr>
          <w:rFonts w:ascii="Times New Roman" w:eastAsia="Arial Unicode MS" w:hAnsi="Times New Roman"/>
          <w:i/>
          <w:iCs/>
          <w:kern w:val="3"/>
          <w:sz w:val="24"/>
          <w:szCs w:val="24"/>
          <w:lang w:eastAsia="lv-LV"/>
        </w:rPr>
        <w:t>summa vārdiem</w:t>
      </w:r>
      <w:r w:rsidRPr="002904D3">
        <w:rPr>
          <w:rFonts w:ascii="Times New Roman" w:eastAsia="Arial Unicode MS" w:hAnsi="Times New Roman"/>
          <w:kern w:val="3"/>
          <w:sz w:val="24"/>
          <w:szCs w:val="24"/>
          <w:lang w:eastAsia="lv-LV"/>
        </w:rPr>
        <w:t xml:space="preserve">), tajā skaitā </w:t>
      </w:r>
      <w:r>
        <w:rPr>
          <w:rFonts w:ascii="Times New Roman" w:eastAsia="Arial Unicode MS" w:hAnsi="Times New Roman"/>
          <w:kern w:val="3"/>
          <w:sz w:val="24"/>
          <w:szCs w:val="24"/>
          <w:lang w:eastAsia="lv-LV"/>
        </w:rPr>
        <w:t>L</w:t>
      </w:r>
      <w:r w:rsidRPr="002904D3">
        <w:rPr>
          <w:rFonts w:ascii="Times New Roman" w:eastAsia="Arial Unicode MS" w:hAnsi="Times New Roman"/>
          <w:kern w:val="3"/>
          <w:sz w:val="24"/>
          <w:szCs w:val="24"/>
          <w:lang w:eastAsia="lv-LV"/>
        </w:rPr>
        <w:t>īguma summa bez pievienotās vērtības nodokļa (turpmāk-Līguma summa) EUR ______________________ (</w:t>
      </w:r>
      <w:r w:rsidRPr="002904D3">
        <w:rPr>
          <w:rFonts w:ascii="Times New Roman" w:eastAsia="Arial Unicode MS" w:hAnsi="Times New Roman"/>
          <w:i/>
          <w:iCs/>
          <w:kern w:val="3"/>
          <w:sz w:val="24"/>
          <w:szCs w:val="24"/>
          <w:lang w:eastAsia="lv-LV"/>
        </w:rPr>
        <w:t>summa vārdiem</w:t>
      </w:r>
      <w:r w:rsidRPr="002904D3">
        <w:rPr>
          <w:rFonts w:ascii="Times New Roman" w:eastAsia="Arial Unicode MS" w:hAnsi="Times New Roman"/>
          <w:kern w:val="3"/>
          <w:sz w:val="24"/>
          <w:szCs w:val="24"/>
          <w:lang w:eastAsia="lv-LV"/>
        </w:rPr>
        <w:t>) 21% pievienotās vērtības nodoklis</w:t>
      </w:r>
      <w:r w:rsidRPr="002904D3">
        <w:rPr>
          <w:rFonts w:ascii="Times New Roman" w:eastAsia="Times New Roman" w:hAnsi="Times New Roman"/>
          <w:sz w:val="24"/>
          <w:szCs w:val="24"/>
          <w:lang w:eastAsia="lv-LV"/>
        </w:rPr>
        <w:t xml:space="preserve"> EUR ________________ (</w:t>
      </w:r>
      <w:r w:rsidRPr="002904D3">
        <w:rPr>
          <w:rFonts w:ascii="Times New Roman" w:eastAsia="Times New Roman" w:hAnsi="Times New Roman"/>
          <w:i/>
          <w:iCs/>
          <w:sz w:val="24"/>
          <w:szCs w:val="24"/>
          <w:lang w:eastAsia="lv-LV"/>
        </w:rPr>
        <w:t>summa vārdiem</w:t>
      </w:r>
      <w:r w:rsidRPr="002904D3">
        <w:rPr>
          <w:rFonts w:ascii="Times New Roman" w:eastAsia="Arial Unicode MS" w:hAnsi="Times New Roman"/>
          <w:kern w:val="3"/>
          <w:sz w:val="24"/>
          <w:szCs w:val="24"/>
          <w:lang w:eastAsia="lv-LV"/>
        </w:rPr>
        <w:t>).</w:t>
      </w:r>
    </w:p>
    <w:p w14:paraId="4B081440" w14:textId="77777777" w:rsidR="0069499B" w:rsidRPr="000234F7" w:rsidRDefault="0069499B" w:rsidP="00AA5554">
      <w:pPr>
        <w:pStyle w:val="Sarakstarindkopa"/>
        <w:numPr>
          <w:ilvl w:val="1"/>
          <w:numId w:val="4"/>
        </w:numPr>
        <w:suppressAutoHyphens w:val="0"/>
        <w:autoSpaceDN/>
        <w:spacing w:after="0"/>
        <w:jc w:val="both"/>
        <w:textAlignment w:val="auto"/>
        <w:rPr>
          <w:rFonts w:ascii="Times New Roman" w:hAnsi="Times New Roman"/>
          <w:b/>
          <w:sz w:val="24"/>
          <w:szCs w:val="24"/>
        </w:rPr>
      </w:pPr>
      <w:r w:rsidRPr="000234F7">
        <w:rPr>
          <w:rFonts w:ascii="Times New Roman" w:hAnsi="Times New Roman"/>
          <w:sz w:val="24"/>
          <w:szCs w:val="24"/>
        </w:rPr>
        <w:t>Izpildītājs iesniedz Pasūtītājam e</w:t>
      </w:r>
      <w:r w:rsidR="00A006AC">
        <w:rPr>
          <w:rFonts w:ascii="Times New Roman" w:hAnsi="Times New Roman"/>
          <w:sz w:val="24"/>
          <w:szCs w:val="24"/>
        </w:rPr>
        <w:t>-</w:t>
      </w:r>
      <w:r w:rsidRPr="000234F7">
        <w:rPr>
          <w:rFonts w:ascii="Times New Roman" w:hAnsi="Times New Roman"/>
          <w:sz w:val="24"/>
          <w:szCs w:val="24"/>
        </w:rPr>
        <w:t>Rēķinus (strukturētos elektroniskos rēķinus ar datnes formātu XML) Aizkraukles novada pašvaldības e</w:t>
      </w:r>
      <w:r w:rsidR="00A006AC">
        <w:rPr>
          <w:rFonts w:ascii="Times New Roman" w:hAnsi="Times New Roman"/>
          <w:sz w:val="24"/>
          <w:szCs w:val="24"/>
        </w:rPr>
        <w:t>-</w:t>
      </w:r>
      <w:r w:rsidRPr="000234F7">
        <w:rPr>
          <w:rFonts w:ascii="Times New Roman" w:hAnsi="Times New Roman"/>
          <w:sz w:val="24"/>
          <w:szCs w:val="24"/>
        </w:rPr>
        <w:t>Adresē: _DEFAULT@90000074812.</w:t>
      </w:r>
    </w:p>
    <w:p w14:paraId="4B081441" w14:textId="77777777" w:rsidR="0069499B" w:rsidRPr="000234F7" w:rsidRDefault="0069499B" w:rsidP="00AA5554">
      <w:pPr>
        <w:pStyle w:val="Sarakstarindkopa"/>
        <w:numPr>
          <w:ilvl w:val="1"/>
          <w:numId w:val="4"/>
        </w:numPr>
        <w:suppressAutoHyphens w:val="0"/>
        <w:autoSpaceDN/>
        <w:spacing w:after="0"/>
        <w:jc w:val="both"/>
        <w:textAlignment w:val="auto"/>
        <w:rPr>
          <w:rFonts w:ascii="Times New Roman" w:hAnsi="Times New Roman"/>
          <w:b/>
          <w:sz w:val="24"/>
          <w:szCs w:val="24"/>
        </w:rPr>
      </w:pPr>
      <w:r w:rsidRPr="000234F7">
        <w:rPr>
          <w:rFonts w:ascii="Times New Roman" w:hAnsi="Times New Roman"/>
          <w:sz w:val="24"/>
          <w:szCs w:val="24"/>
        </w:rPr>
        <w:t>Izpildītājs strukturētā elektroniskā rēķina informācijas laukā norāda atsauci uz Līgumu un piezīmēs norāda pakalpojuma Pasūtītāja iestādes nosaukumu vai struktūrvienību.</w:t>
      </w:r>
    </w:p>
    <w:p w14:paraId="4B081442" w14:textId="77777777" w:rsidR="0069499B" w:rsidRPr="00DA4E1E" w:rsidRDefault="0069499B" w:rsidP="00AA5554">
      <w:pPr>
        <w:widowControl w:val="0"/>
        <w:numPr>
          <w:ilvl w:val="1"/>
          <w:numId w:val="4"/>
        </w:numPr>
        <w:tabs>
          <w:tab w:val="left" w:pos="0"/>
          <w:tab w:val="left" w:pos="859"/>
        </w:tabs>
        <w:autoSpaceDE w:val="0"/>
        <w:spacing w:after="0"/>
        <w:jc w:val="both"/>
        <w:rPr>
          <w:rFonts w:ascii="Times New Roman" w:hAnsi="Times New Roman"/>
          <w:sz w:val="24"/>
          <w:szCs w:val="24"/>
        </w:rPr>
      </w:pPr>
      <w:r w:rsidRPr="000234F7">
        <w:rPr>
          <w:rFonts w:ascii="Times New Roman" w:hAnsi="Times New Roman"/>
          <w:sz w:val="24"/>
          <w:szCs w:val="24"/>
        </w:rPr>
        <w:t>Ja Izpildītājs rēķinu iesniedz, neievērojot iepriekšējos noteikumus, rēķina apmaksa var tikt kavēta, nepiemērojot Pasūtītājam līgumsodu.</w:t>
      </w:r>
    </w:p>
    <w:p w14:paraId="4B081443" w14:textId="77777777" w:rsidR="0069499B" w:rsidRPr="00AC7348" w:rsidRDefault="0069499B" w:rsidP="00AA5554">
      <w:pPr>
        <w:pStyle w:val="Sarakstarindkopa"/>
        <w:widowControl w:val="0"/>
        <w:numPr>
          <w:ilvl w:val="1"/>
          <w:numId w:val="4"/>
        </w:numPr>
        <w:tabs>
          <w:tab w:val="left" w:pos="0"/>
          <w:tab w:val="left" w:pos="859"/>
        </w:tabs>
        <w:autoSpaceDE w:val="0"/>
        <w:spacing w:after="0"/>
        <w:jc w:val="both"/>
        <w:textAlignment w:val="auto"/>
      </w:pPr>
      <w:bookmarkStart w:id="9" w:name="_Hlk188536425"/>
      <w:r w:rsidRPr="00025302">
        <w:rPr>
          <w:rFonts w:ascii="Times New Roman" w:eastAsia="Arial Unicode MS" w:hAnsi="Times New Roman"/>
          <w:kern w:val="3"/>
          <w:sz w:val="24"/>
          <w:szCs w:val="24"/>
          <w:lang w:eastAsia="lv-LV"/>
        </w:rPr>
        <w:t>Pasūtītājs norēķinās ar Izpildītāju ne vēlāk kā 30 (trīsdesmit) kalendāro dienu laikā no attaisnojuma dokumenta, kas noformēts atbilstoši normatīvo aktu prasībām un Līguma noteikumiem, saņemšanas un Pušu pieņemšanas</w:t>
      </w:r>
      <w:r>
        <w:rPr>
          <w:rFonts w:ascii="Times New Roman" w:eastAsia="Arial Unicode MS" w:hAnsi="Times New Roman"/>
          <w:kern w:val="3"/>
          <w:sz w:val="24"/>
          <w:szCs w:val="24"/>
          <w:lang w:eastAsia="lv-LV"/>
        </w:rPr>
        <w:t xml:space="preserve"> – </w:t>
      </w:r>
      <w:r w:rsidRPr="00025302">
        <w:rPr>
          <w:rFonts w:ascii="Times New Roman" w:eastAsia="Arial Unicode MS" w:hAnsi="Times New Roman"/>
          <w:kern w:val="3"/>
          <w:sz w:val="24"/>
          <w:szCs w:val="24"/>
          <w:lang w:eastAsia="lv-LV"/>
        </w:rPr>
        <w:t>nodošanas akta parakstīšanas dienas, Izpildītājs papildus normatīvajos aktos noteiktajam tajā norāda Līguma numuru un datumu, sniegto Pakalpojumu un cenu, pretējā gadījumā Pasūtītājs ir tiesīgs bez līgumsoda piemērošanas kavēt Līgumā noteikto maksājumu termiņu.</w:t>
      </w:r>
    </w:p>
    <w:bookmarkEnd w:id="9"/>
    <w:p w14:paraId="4B081444" w14:textId="77777777" w:rsidR="0069499B" w:rsidRPr="00825921" w:rsidRDefault="0069499B" w:rsidP="00AA5554">
      <w:pPr>
        <w:pStyle w:val="Sarakstarindkopa"/>
        <w:widowControl w:val="0"/>
        <w:numPr>
          <w:ilvl w:val="1"/>
          <w:numId w:val="4"/>
        </w:numPr>
        <w:tabs>
          <w:tab w:val="left" w:pos="0"/>
          <w:tab w:val="left" w:pos="859"/>
        </w:tabs>
        <w:autoSpaceDE w:val="0"/>
        <w:spacing w:after="0"/>
        <w:jc w:val="both"/>
        <w:textAlignment w:val="auto"/>
      </w:pPr>
      <w:r w:rsidRPr="003C1130">
        <w:rPr>
          <w:rFonts w:ascii="Times New Roman" w:eastAsia="Arial Unicode MS" w:hAnsi="Times New Roman"/>
          <w:kern w:val="3"/>
          <w:sz w:val="24"/>
          <w:szCs w:val="24"/>
          <w:lang w:eastAsia="lv-LV"/>
        </w:rPr>
        <w:t>Visi maksājumi Līguma ietvaros Izpildītājam tiek pārskaitīti uz Izpildītāja norādīto bankas norēķinu kontu.</w:t>
      </w:r>
    </w:p>
    <w:p w14:paraId="4B081445" w14:textId="77777777" w:rsidR="0069499B" w:rsidRPr="00825921" w:rsidRDefault="0069499B" w:rsidP="00AA5554">
      <w:pPr>
        <w:pStyle w:val="Sarakstarindkopa"/>
        <w:widowControl w:val="0"/>
        <w:numPr>
          <w:ilvl w:val="1"/>
          <w:numId w:val="4"/>
        </w:numPr>
        <w:tabs>
          <w:tab w:val="left" w:pos="0"/>
          <w:tab w:val="left" w:pos="859"/>
        </w:tabs>
        <w:autoSpaceDE w:val="0"/>
        <w:spacing w:after="0"/>
        <w:jc w:val="both"/>
        <w:textAlignment w:val="auto"/>
      </w:pPr>
      <w:r w:rsidRPr="00825921">
        <w:rPr>
          <w:rFonts w:ascii="Times New Roman" w:eastAsia="Arial Unicode MS" w:hAnsi="Times New Roman"/>
          <w:kern w:val="3"/>
          <w:sz w:val="24"/>
          <w:szCs w:val="24"/>
          <w:lang w:eastAsia="lv-LV"/>
        </w:rPr>
        <w:t xml:space="preserve">Pakalpojuma cenā ir ietvertas visas izmaksas, kas saistītas ar Pakalpojumu sniegšanu, </w:t>
      </w:r>
      <w:r>
        <w:rPr>
          <w:rFonts w:ascii="Times New Roman" w:eastAsia="Arial Unicode MS" w:hAnsi="Times New Roman"/>
          <w:kern w:val="3"/>
          <w:sz w:val="24"/>
          <w:szCs w:val="24"/>
          <w:lang w:eastAsia="lv-LV"/>
        </w:rPr>
        <w:t>P</w:t>
      </w:r>
      <w:r w:rsidRPr="00825921">
        <w:rPr>
          <w:rFonts w:ascii="Times New Roman" w:eastAsia="Arial Unicode MS" w:hAnsi="Times New Roman"/>
          <w:kern w:val="3"/>
          <w:sz w:val="24"/>
          <w:szCs w:val="24"/>
          <w:lang w:eastAsia="lv-LV"/>
        </w:rPr>
        <w:t xml:space="preserve">akalpojumu trūkumu un neatbilstību novēršanas izmaksas, kā arī visi ar </w:t>
      </w:r>
      <w:r>
        <w:rPr>
          <w:rFonts w:ascii="Times New Roman" w:eastAsia="Arial Unicode MS" w:hAnsi="Times New Roman"/>
          <w:kern w:val="3"/>
          <w:sz w:val="24"/>
          <w:szCs w:val="24"/>
          <w:lang w:eastAsia="lv-LV"/>
        </w:rPr>
        <w:t>P</w:t>
      </w:r>
      <w:r w:rsidRPr="00825921">
        <w:rPr>
          <w:rFonts w:ascii="Times New Roman" w:eastAsia="Arial Unicode MS" w:hAnsi="Times New Roman"/>
          <w:kern w:val="3"/>
          <w:sz w:val="24"/>
          <w:szCs w:val="24"/>
          <w:lang w:eastAsia="lv-LV"/>
        </w:rPr>
        <w:t>akalpojumu sniegšanu saistītie nodokļi, nodevas, un ar to netieši saistītas izmaksas.</w:t>
      </w:r>
    </w:p>
    <w:p w14:paraId="4B081446" w14:textId="77777777" w:rsidR="0069499B" w:rsidRPr="000A7BC4" w:rsidRDefault="0069499B" w:rsidP="00AA5554">
      <w:pPr>
        <w:pStyle w:val="Sarakstarindkopa"/>
        <w:widowControl w:val="0"/>
        <w:numPr>
          <w:ilvl w:val="1"/>
          <w:numId w:val="4"/>
        </w:numPr>
        <w:tabs>
          <w:tab w:val="left" w:pos="0"/>
          <w:tab w:val="left" w:pos="859"/>
        </w:tabs>
        <w:autoSpaceDE w:val="0"/>
        <w:spacing w:after="0"/>
        <w:jc w:val="both"/>
        <w:textAlignment w:val="auto"/>
      </w:pPr>
      <w:r w:rsidRPr="00825921">
        <w:rPr>
          <w:rFonts w:ascii="Times New Roman" w:eastAsia="Arial Unicode MS" w:hAnsi="Times New Roman"/>
          <w:kern w:val="3"/>
          <w:sz w:val="24"/>
          <w:szCs w:val="24"/>
          <w:lang w:eastAsia="lv-LV"/>
        </w:rPr>
        <w:lastRenderedPageBreak/>
        <w:t xml:space="preserve">Par tādu Pakalpojumu izpildi, kurus veicot, Izpildītājs ir patvaļīgi atkāpies no Līguma noteikumiem, Izpildītājs atlīdzību nesaņem un veic labojumus uz sava rēķina, nemainot Līgumā vai Tehniskajā specifikācijā noteikto </w:t>
      </w:r>
      <w:r>
        <w:rPr>
          <w:rFonts w:ascii="Times New Roman" w:eastAsia="Arial Unicode MS" w:hAnsi="Times New Roman"/>
          <w:kern w:val="3"/>
          <w:sz w:val="24"/>
          <w:szCs w:val="24"/>
          <w:lang w:eastAsia="lv-LV"/>
        </w:rPr>
        <w:t>darbu</w:t>
      </w:r>
      <w:r w:rsidRPr="00825921">
        <w:rPr>
          <w:rFonts w:ascii="Times New Roman" w:eastAsia="Arial Unicode MS" w:hAnsi="Times New Roman"/>
          <w:kern w:val="3"/>
          <w:sz w:val="24"/>
          <w:szCs w:val="24"/>
          <w:lang w:eastAsia="lv-LV"/>
        </w:rPr>
        <w:t xml:space="preserve"> izpildes termiņu.</w:t>
      </w:r>
    </w:p>
    <w:p w14:paraId="4B081447" w14:textId="77777777" w:rsidR="0069499B" w:rsidRPr="000A7BC4" w:rsidRDefault="0069499B" w:rsidP="00AA5554">
      <w:pPr>
        <w:pStyle w:val="Sarakstarindkopa"/>
        <w:numPr>
          <w:ilvl w:val="1"/>
          <w:numId w:val="4"/>
        </w:numPr>
        <w:tabs>
          <w:tab w:val="left" w:pos="709"/>
          <w:tab w:val="left" w:pos="900"/>
        </w:tabs>
        <w:suppressAutoHyphens w:val="0"/>
        <w:overflowPunct w:val="0"/>
        <w:autoSpaceDE w:val="0"/>
        <w:adjustRightInd w:val="0"/>
        <w:spacing w:after="0"/>
        <w:ind w:right="-2"/>
        <w:contextualSpacing/>
        <w:jc w:val="both"/>
        <w:textAlignment w:val="auto"/>
        <w:rPr>
          <w:rFonts w:ascii="Times New Roman" w:eastAsia="Times New Roman" w:hAnsi="Times New Roman"/>
          <w:sz w:val="24"/>
          <w:szCs w:val="24"/>
        </w:rPr>
      </w:pPr>
      <w:r w:rsidRPr="000A7BC4">
        <w:rPr>
          <w:rFonts w:ascii="Times New Roman" w:eastAsia="Times New Roman" w:hAnsi="Times New Roman"/>
          <w:sz w:val="24"/>
          <w:szCs w:val="24"/>
        </w:rPr>
        <w:t>Pamatojoties uz Pasūtītāja nepieciešamību, Pasūtītājs vienpusējā kārtā var samazināt Līgumā minēto Pakalpojumu apjomu, piemērojot vienību izcenojumu saskaņā ar Izpildītāja piedāvājumu un 30 (trīsdesmit) dienu laikā pirms apjoma samazināšanas nosūta paziņojumu Izpildītājam.</w:t>
      </w:r>
    </w:p>
    <w:p w14:paraId="4B081448" w14:textId="77777777" w:rsidR="0069499B" w:rsidRDefault="0069499B" w:rsidP="00AA5554">
      <w:pPr>
        <w:widowControl w:val="0"/>
        <w:numPr>
          <w:ilvl w:val="0"/>
          <w:numId w:val="4"/>
        </w:numPr>
        <w:tabs>
          <w:tab w:val="left" w:pos="-11"/>
          <w:tab w:val="left" w:pos="432"/>
          <w:tab w:val="left" w:pos="540"/>
          <w:tab w:val="left" w:pos="567"/>
        </w:tabs>
        <w:autoSpaceDE w:val="0"/>
        <w:ind w:left="567" w:hanging="567"/>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IZPILDES TERMIŅŠ</w:t>
      </w:r>
    </w:p>
    <w:p w14:paraId="4B081449" w14:textId="77777777" w:rsidR="0069499B" w:rsidRDefault="0069499B" w:rsidP="00AA5554">
      <w:pPr>
        <w:pStyle w:val="Sarakstarindkopa"/>
        <w:widowControl w:val="0"/>
        <w:numPr>
          <w:ilvl w:val="1"/>
          <w:numId w:val="4"/>
        </w:numPr>
        <w:tabs>
          <w:tab w:val="left" w:pos="0"/>
          <w:tab w:val="left" w:pos="851"/>
        </w:tabs>
        <w:autoSpaceDE w:val="0"/>
        <w:spacing w:after="0"/>
        <w:jc w:val="both"/>
        <w:textAlignment w:val="auto"/>
        <w:rPr>
          <w:rFonts w:ascii="Times New Roman" w:eastAsia="Arial Unicode MS" w:hAnsi="Times New Roman"/>
          <w:kern w:val="3"/>
          <w:sz w:val="24"/>
          <w:szCs w:val="24"/>
          <w:lang w:eastAsia="lv-LV"/>
        </w:rPr>
      </w:pPr>
      <w:r w:rsidRPr="00825921">
        <w:rPr>
          <w:rFonts w:ascii="Times New Roman" w:eastAsia="Arial Unicode MS" w:hAnsi="Times New Roman"/>
          <w:kern w:val="3"/>
          <w:sz w:val="24"/>
          <w:szCs w:val="24"/>
          <w:lang w:eastAsia="lv-LV"/>
        </w:rPr>
        <w:t>Līgums stājas spēkā ar tā abpusējas parakstīšanas brīdi un ir spēkā līdz Pušu saistību pilnīgai izpildei.</w:t>
      </w:r>
    </w:p>
    <w:p w14:paraId="4B08144A" w14:textId="0896EC39" w:rsidR="0069499B" w:rsidRPr="00825921" w:rsidRDefault="00A20D73" w:rsidP="00AA5554">
      <w:pPr>
        <w:pStyle w:val="Sarakstarindkopa"/>
        <w:widowControl w:val="0"/>
        <w:numPr>
          <w:ilvl w:val="1"/>
          <w:numId w:val="4"/>
        </w:numPr>
        <w:tabs>
          <w:tab w:val="left" w:pos="0"/>
          <w:tab w:val="left" w:pos="85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Līgums izpildes termiņš: 9 (deviņi) mēneši no līguma noslēgšanas brīža.</w:t>
      </w:r>
    </w:p>
    <w:p w14:paraId="4B08144B" w14:textId="77777777" w:rsidR="0069499B" w:rsidRDefault="0069499B" w:rsidP="00AA5554">
      <w:pPr>
        <w:widowControl w:val="0"/>
        <w:numPr>
          <w:ilvl w:val="0"/>
          <w:numId w:val="4"/>
        </w:numPr>
        <w:tabs>
          <w:tab w:val="left" w:pos="0"/>
          <w:tab w:val="left" w:pos="432"/>
        </w:tabs>
        <w:spacing w:before="240"/>
        <w:ind w:left="0"/>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PAKALPOJUMA PIEŅEMŠANA</w:t>
      </w:r>
    </w:p>
    <w:p w14:paraId="4B08144C"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Pakalpojuma dokumentācijas nodošana Pasūtītājam notiek ar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ko paraksta Puses.</w:t>
      </w:r>
    </w:p>
    <w:p w14:paraId="4B08144D"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Pasūtītājs 10 (desmit) darba dienu laikā pēc Pakalpojuma dokumentācijas saņemšanas to izskata un paraksta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vai iesniedz motivētu atteikumu pieņemt Pakalpojumu.</w:t>
      </w:r>
    </w:p>
    <w:p w14:paraId="4B08144E"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14:paraId="4B08144F" w14:textId="77777777" w:rsidR="0069499B" w:rsidRPr="00825921"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bCs/>
          <w:spacing w:val="-4"/>
          <w:sz w:val="24"/>
          <w:szCs w:val="24"/>
          <w:lang w:eastAsia="zh-CN"/>
        </w:rPr>
        <w:t>Izpildītājam par saviem līdzekļiem ir jānovērš Līguma 4.3.apakšpunktā minētajā atteikumā Pasūtītāja konstatētie Pakalpojuma trūkumi un nepilnības Pasūtītāja norādītajā termiņā.</w:t>
      </w:r>
    </w:p>
    <w:p w14:paraId="4B081450"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Ja Pasūtītājs Līguma 4.2.apakšpunktā noteiktajā termiņā neparaksta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vai neiesniedz motivētu atteikumu pieņemt Pakalpojumu, tiek uzskatīts, ka Pasūtītājs ir apstiprinājis Izpildītāja iesniegto dokumentāciju.</w:t>
      </w:r>
    </w:p>
    <w:p w14:paraId="4B081451" w14:textId="77777777" w:rsidR="0069499B" w:rsidRPr="00825921"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4B081452" w14:textId="77777777" w:rsidR="0069499B" w:rsidRDefault="0069499B" w:rsidP="00AA5554">
      <w:pPr>
        <w:widowControl w:val="0"/>
        <w:numPr>
          <w:ilvl w:val="0"/>
          <w:numId w:val="4"/>
        </w:numPr>
        <w:tabs>
          <w:tab w:val="left" w:pos="-11"/>
          <w:tab w:val="left" w:pos="0"/>
          <w:tab w:val="left" w:pos="432"/>
          <w:tab w:val="left" w:pos="567"/>
        </w:tabs>
        <w:autoSpaceDE w:val="0"/>
        <w:spacing w:before="240"/>
        <w:ind w:left="556" w:hanging="539"/>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PUŠU PIENĀKUMI UN TIESĪBAS</w:t>
      </w:r>
    </w:p>
    <w:p w14:paraId="4B081453" w14:textId="77777777" w:rsidR="0069499B" w:rsidRDefault="0069499B" w:rsidP="00AA5554">
      <w:pPr>
        <w:pStyle w:val="Sarakstarindkopa"/>
        <w:widowControl w:val="0"/>
        <w:numPr>
          <w:ilvl w:val="1"/>
          <w:numId w:val="4"/>
        </w:numPr>
        <w:tabs>
          <w:tab w:val="left" w:pos="-53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ir atbildīgs par savu Līguma saistību savlaicīgu un kvalitatīvu izpildi. Izpildītājs apliecina, ka pilnībā pārzina Pakalpojuma saturu un apjomu, ir tiesīgs veikt Pakalpojumus atbilstoši Līguma noteikumiem.</w:t>
      </w:r>
    </w:p>
    <w:p w14:paraId="4B081454" w14:textId="77777777" w:rsidR="0069499B" w:rsidRDefault="0069499B" w:rsidP="00AA5554">
      <w:pPr>
        <w:pStyle w:val="Sarakstarindkopa"/>
        <w:widowControl w:val="0"/>
        <w:numPr>
          <w:ilvl w:val="1"/>
          <w:numId w:val="4"/>
        </w:numPr>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apņemas:</w:t>
      </w:r>
    </w:p>
    <w:p w14:paraId="4B081455"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nodrošināt Pakalpojumu izpildi atbilstoši Latvijas Republikas normatīvo aktu prasībām;</w:t>
      </w:r>
    </w:p>
    <w:p w14:paraId="4B081456"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Pakalpojuma izpildē izmantot savu kvalificētu darbaspēku, sertificētus materiālus, tehniku, darbarīkus, transportu un citus Pakalpojuma izpildē nepieciešamos resursus;</w:t>
      </w:r>
    </w:p>
    <w:p w14:paraId="4B081457"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uzņemties pilnu atbildību par Pakalpojumu izpildē iesaistīto personu rīcību kā par savu;</w:t>
      </w:r>
    </w:p>
    <w:p w14:paraId="4B081458"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ne vēlāk kā 1 (vienas) darba dienas laikā pēc Pasūtītāja pieprasījuma sniegt Pasūtītājam informāciju par Pakalpojuma izpildes gaitu un norisi;</w:t>
      </w:r>
    </w:p>
    <w:p w14:paraId="4B081459"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14:paraId="4B08145A"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 xml:space="preserve">savlaicīgi informēt Pasūtītāju par iespējamiem gadījumiem, kas varētu negatīvi ietekmēt Pakalpojuma kvalitāti, un kopā ar Pasūtītāja pilnvarotu pārstāvi sagatavot </w:t>
      </w:r>
      <w:r>
        <w:rPr>
          <w:rFonts w:ascii="Times New Roman" w:eastAsia="Arial Unicode MS" w:hAnsi="Times New Roman"/>
          <w:kern w:val="3"/>
          <w:sz w:val="24"/>
          <w:szCs w:val="24"/>
          <w:lang w:eastAsia="lv-LV"/>
        </w:rPr>
        <w:lastRenderedPageBreak/>
        <w:t>priekšlikumus, kā izvairīties no šādu iespējamo gadījumu radītajām sekām vai kā tās samazināt;</w:t>
      </w:r>
    </w:p>
    <w:p w14:paraId="4B08145B"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 rezultātā;</w:t>
      </w:r>
    </w:p>
    <w:p w14:paraId="4B08145C" w14:textId="77777777" w:rsidR="0069499B" w:rsidRPr="00D67436" w:rsidRDefault="0069499B" w:rsidP="00AA5554">
      <w:pPr>
        <w:pStyle w:val="Sarakstarindkopa"/>
        <w:numPr>
          <w:ilvl w:val="2"/>
          <w:numId w:val="6"/>
        </w:numPr>
        <w:spacing w:after="0"/>
        <w:jc w:val="both"/>
        <w:rPr>
          <w:rFonts w:ascii="Times New Roman" w:eastAsia="Arial Unicode MS" w:hAnsi="Times New Roman"/>
          <w:kern w:val="3"/>
          <w:sz w:val="24"/>
          <w:szCs w:val="24"/>
          <w:lang w:eastAsia="lv-LV"/>
        </w:rPr>
      </w:pPr>
      <w:r w:rsidRPr="00D67436">
        <w:rPr>
          <w:rFonts w:ascii="Times New Roman" w:eastAsia="Arial Unicode MS" w:hAnsi="Times New Roman"/>
          <w:kern w:val="3"/>
          <w:sz w:val="24"/>
          <w:szCs w:val="24"/>
          <w:lang w:eastAsia="lv-LV"/>
        </w:rPr>
        <w:t>veikt Pakalpojumus saskaņā ar šī Līguma noteikumiem un ievērot Latvijas Republikas likumu, Ministru kabineta noteikumu un citu normatīvo aktu, kas nosaka ar šo Līgumu uzdotā Pakalpojuma veikšanu, prasības, kā arī Pasūtītāja ieteikumus un norādījumus attiecībā uz veicamo Pakalpojumu, to skaitā jāievēro darba aizsardzības normatīvo aktu prasības, kuras attiecas uz Iepirkuma priekšmeta Pakalpojumu izpildi un norādītas 2016.gada 21.jūnija Ministru kabineta noteikumos Nr. 384 „Meža inventarizācijas un meža valsts reģistra informācijas aprites noteikumi”.</w:t>
      </w:r>
    </w:p>
    <w:p w14:paraId="4B08145D"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atbild par darbībām, kas iepriekš nav saskaņotas ar Pasūtītāju un no tā izrietošajām sekām, kā arī par Pakalpojuma norises gaitu un ar to saistīto darbību likumīgu izpildi.</w:t>
      </w:r>
    </w:p>
    <w:p w14:paraId="4B08145E"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izvirzīt Izpildītājam pamatotas pretenzijas par Pakalpojuma kvalitāti un Pakalpojuma trūkumiem saskaņā ar Līguma noteikumiem.</w:t>
      </w:r>
    </w:p>
    <w:p w14:paraId="4B08145F"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ir atbildīgs par savu Līguma saistību kvalitatīvu un savlaicīgu izpildi.</w:t>
      </w:r>
    </w:p>
    <w:p w14:paraId="4B081460" w14:textId="77777777" w:rsidR="0069499B" w:rsidRDefault="0069499B" w:rsidP="00AA5554">
      <w:pPr>
        <w:pStyle w:val="Sarakstarindkopa"/>
        <w:widowControl w:val="0"/>
        <w:numPr>
          <w:ilvl w:val="1"/>
          <w:numId w:val="6"/>
        </w:numPr>
        <w:tabs>
          <w:tab w:val="left" w:pos="-949"/>
        </w:tabs>
        <w:autoSpaceDE w:val="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neatbild par Izpildītāja pieļautajām kļūdām un nenes materiālo atbildību (neapmaksā) par neiekļautajām Pakalpojuma izpildei nepieciešamajām papildus izmaksām. Šajā punktā minētās izmaksas sedz Izpildītājs.</w:t>
      </w:r>
    </w:p>
    <w:p w14:paraId="4B081461" w14:textId="77777777" w:rsidR="0069499B" w:rsidRDefault="0069499B" w:rsidP="00AA5554">
      <w:pPr>
        <w:pStyle w:val="Sarakstarindkopa"/>
        <w:widowControl w:val="0"/>
        <w:numPr>
          <w:ilvl w:val="0"/>
          <w:numId w:val="4"/>
        </w:numPr>
        <w:tabs>
          <w:tab w:val="left" w:pos="3312"/>
          <w:tab w:val="left" w:pos="3731"/>
        </w:tabs>
        <w:autoSpaceDE w:val="0"/>
        <w:spacing w:line="276" w:lineRule="auto"/>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PUŠU ATBILDĪBA</w:t>
      </w:r>
    </w:p>
    <w:p w14:paraId="4B081462"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14:paraId="4B081463"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Pasūtītājam radušies zaudējumi tādēļ, ka Pakalpojuma kvalitāte neatbilst Līguma prasībām vai citiem Izpildītāja Līguma pārkāpumiem, Izpildītājs pilnībā sedz šādus Pasūtītāja zaudējumus.</w:t>
      </w:r>
    </w:p>
    <w:p w14:paraId="4B081464"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14:paraId="4B081465"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14:paraId="4B081466"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14:paraId="4B081467"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Līgumsoda samaksa nokavējuma gadījumā neatbrīvo Puses no saistību, kuras Puses uzņēmušās ar šo Līgumu, izpildes.</w:t>
      </w:r>
    </w:p>
    <w:p w14:paraId="4B081468"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ieskaita kārtībā samazināt maksājamo naudas summu par Pakalpojumu tādā apmērā, kāds ir Līgumā noteiktajā kārtībā aprēķinātais līgumsods Izpildītājam.</w:t>
      </w:r>
    </w:p>
    <w:p w14:paraId="4B081469" w14:textId="77777777" w:rsidR="0069499B" w:rsidRDefault="0069499B" w:rsidP="00AA5554">
      <w:pPr>
        <w:pStyle w:val="Sarakstarindkopa"/>
        <w:numPr>
          <w:ilvl w:val="1"/>
          <w:numId w:val="4"/>
        </w:numPr>
        <w:suppressAutoHyphens w:val="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B08146A" w14:textId="77777777" w:rsidR="0069499B" w:rsidRDefault="0069499B" w:rsidP="00AA5554">
      <w:pPr>
        <w:widowControl w:val="0"/>
        <w:numPr>
          <w:ilvl w:val="0"/>
          <w:numId w:val="4"/>
        </w:numPr>
        <w:tabs>
          <w:tab w:val="left" w:pos="432"/>
        </w:tabs>
        <w:ind w:left="556" w:hanging="573"/>
        <w:jc w:val="center"/>
        <w:textAlignment w:val="auto"/>
        <w:rPr>
          <w:rFonts w:ascii="Times New Roman" w:eastAsia="Times New Roman" w:hAnsi="Times New Roman"/>
          <w:b/>
          <w:bCs/>
          <w:caps/>
          <w:sz w:val="24"/>
          <w:szCs w:val="24"/>
          <w:lang w:eastAsia="zh-CN"/>
        </w:rPr>
      </w:pPr>
      <w:r>
        <w:rPr>
          <w:rFonts w:ascii="Times New Roman" w:eastAsia="Times New Roman" w:hAnsi="Times New Roman"/>
          <w:b/>
          <w:bCs/>
          <w:caps/>
          <w:sz w:val="24"/>
          <w:szCs w:val="24"/>
          <w:lang w:eastAsia="zh-CN"/>
        </w:rPr>
        <w:t>Līguma grozīšana un izbeigšana</w:t>
      </w:r>
    </w:p>
    <w:p w14:paraId="4B08146B"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lastRenderedPageBreak/>
        <w:t>Līgumu var grozīt atbilstoši Latvijas Republikā spēkā esošo normatīvo aktu noteiktajai kārtībai, noformējot rakstisku Pušu vienošanos, kas ar tās abpusēju parakstīšanu kļūst par Līguma neatņemamu sastāvdaļu.</w:t>
      </w:r>
    </w:p>
    <w:p w14:paraId="4B08146C"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4B08146D"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Līgums var tikt izbeigts tikai Līgumā noteiktajā kārtībā vai Pusēm savstarpēji vienojoties.</w:t>
      </w:r>
    </w:p>
    <w:p w14:paraId="4B08146E"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Pasūtītājam ir tiesības vienpusēji izbeigt Līgumu, ja:</w:t>
      </w:r>
    </w:p>
    <w:p w14:paraId="4B08146F" w14:textId="77777777" w:rsidR="0069499B" w:rsidRPr="00C8754C"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sidRPr="00C8754C">
        <w:rPr>
          <w:rFonts w:ascii="Times New Roman" w:eastAsia="Times New Roman" w:hAnsi="Times New Roman"/>
          <w:sz w:val="24"/>
          <w:szCs w:val="24"/>
          <w:lang w:eastAsia="zh-CN"/>
        </w:rPr>
        <w:t>Izpildītājs kavē Pakalpojuma izpildes termiņu vairāk kā 20 (divdesmit) dienas;</w:t>
      </w:r>
    </w:p>
    <w:p w14:paraId="4B081470" w14:textId="77777777" w:rsidR="0069499B"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Izpildītājs neizpilda kādu no Līguma saistībām un pat pēc brīdinājuma saņemšanas turpina to nepildīt vai pieļauj pārkāpuma atkārtošanos;</w:t>
      </w:r>
    </w:p>
    <w:p w14:paraId="4B081471" w14:textId="77777777" w:rsidR="0069499B" w:rsidRPr="003730CA"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sidRPr="003730CA">
        <w:rPr>
          <w:rFonts w:ascii="Times New Roman" w:eastAsia="Times New Roman" w:hAnsi="Times New Roman"/>
          <w:sz w:val="24"/>
          <w:szCs w:val="24"/>
          <w:lang w:eastAsia="zh-CN"/>
        </w:rPr>
        <w:t>Izpildītājs, nenorādot pamatojumu, atsakās novērst Pasūtītāja atteikumā pieņemt Pakalpojumu uzrādītos defektus un/vai trūkumus. Strīda gadījumā, Puses pieaicina ekspertu, kura izdevumus sedz vainīgā Puse.</w:t>
      </w:r>
    </w:p>
    <w:p w14:paraId="4B081472"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Par Līguma vienpusēju izbeigšanu saskaņā ar Līguma 7.4. punktu vai 7.8.punktu, Pasūtītājs paziņo Izpildītājam, nosūtot paziņojumu ar elektroniskā pasta starpniecību, izmantojot drošu elektronisko parakstu. Līgums uzskatāms par izbeigtu otrajā darba dienā pēc paziņojuma nosūtīšanas.</w:t>
      </w:r>
    </w:p>
    <w:p w14:paraId="4B081473"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 Līguma izbeigšana jebkurā gadījumā neatbrīvo Puses no savstarpējām finansiālajām un citām saistībām, kas radušās Līguma darbības laikā un nav tikušas nokārtotas līdz Līguma izbeigšanas brīdim.</w:t>
      </w:r>
    </w:p>
    <w:p w14:paraId="4B081474"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4B081475" w14:textId="77777777" w:rsidR="0069499B" w:rsidRDefault="0069499B" w:rsidP="00AA5554">
      <w:pPr>
        <w:widowControl w:val="0"/>
        <w:numPr>
          <w:ilvl w:val="1"/>
          <w:numId w:val="4"/>
        </w:numPr>
        <w:tabs>
          <w:tab w:val="left" w:pos="859"/>
        </w:tabs>
        <w:jc w:val="both"/>
        <w:textAlignment w:val="auto"/>
      </w:pPr>
      <w:r>
        <w:rPr>
          <w:rFonts w:ascii="Times New Roman" w:eastAsia="Times New Roman" w:hAnsi="Times New Roman"/>
          <w:sz w:val="24"/>
          <w:szCs w:val="24"/>
          <w:lang w:eastAsia="lv-LV"/>
        </w:rPr>
        <w:t>Pasūtītājs ir tiesīgs vienpusēji izbeigt Līgumu, ja to nav iespējams izpildīt tādēļ, ka Līguma izpildes laikā attiecībā uz Izpildītāju (t.sk. tā valdes vai padomes locekli, patiesā labuma guvēju, pārstāvēttiesīgo personu vai prokūristu, vai personu, kura ir pilnvarota pārstāvēt Izpildītāju darbībās, kas saistītas ar filiāli, vai personālsabiedrības biedru, tās valdes vai padomes locekli, patieso labuma guvēju, pārstāvēttiesīgo personu vai prokūristu, ja Izpildītājs ir personālsabiedrība) ir piemērotas sankcijas, atbilstoši Starptautisko un Latvijas Republikas nacionālo sankciju likuma nosacījumiem.</w:t>
      </w:r>
    </w:p>
    <w:p w14:paraId="4B081476" w14:textId="77777777" w:rsidR="0069499B" w:rsidRDefault="0069499B" w:rsidP="00AA5554">
      <w:pPr>
        <w:widowControl w:val="0"/>
        <w:numPr>
          <w:ilvl w:val="0"/>
          <w:numId w:val="4"/>
        </w:numPr>
        <w:tabs>
          <w:tab w:val="left" w:pos="-11"/>
          <w:tab w:val="left" w:pos="432"/>
          <w:tab w:val="left" w:pos="540"/>
        </w:tabs>
        <w:autoSpaceDE w:val="0"/>
        <w:ind w:left="556" w:hanging="573"/>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NEPĀRVARAMA VARA UN ĀRKĀRTAS APSTĀKĻI</w:t>
      </w:r>
    </w:p>
    <w:p w14:paraId="4B081477" w14:textId="77777777" w:rsidR="0069499B"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4B081478" w14:textId="77777777" w:rsidR="0069499B"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14:paraId="4B081479" w14:textId="77777777" w:rsidR="0069499B" w:rsidRPr="00A006AC"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14:paraId="4B08147A" w14:textId="77777777" w:rsidR="0069499B" w:rsidRDefault="0069499B" w:rsidP="00AA5554">
      <w:pPr>
        <w:pStyle w:val="Sarakstarindkopa"/>
        <w:widowControl w:val="0"/>
        <w:numPr>
          <w:ilvl w:val="0"/>
          <w:numId w:val="4"/>
        </w:numPr>
        <w:tabs>
          <w:tab w:val="left" w:pos="2869"/>
          <w:tab w:val="left" w:pos="3312"/>
        </w:tabs>
        <w:autoSpaceDE w:val="0"/>
        <w:spacing w:before="240"/>
        <w:jc w:val="center"/>
        <w:textAlignment w:val="auto"/>
        <w:rPr>
          <w:rFonts w:ascii="Times New Roman" w:eastAsia="Arial Unicode MS" w:hAnsi="Times New Roman"/>
          <w:b/>
          <w:bCs/>
          <w:kern w:val="3"/>
          <w:sz w:val="24"/>
          <w:szCs w:val="24"/>
          <w:lang w:eastAsia="lv-LV"/>
        </w:rPr>
      </w:pPr>
      <w:r>
        <w:rPr>
          <w:rFonts w:ascii="Times New Roman" w:eastAsia="Arial Unicode MS" w:hAnsi="Times New Roman"/>
          <w:b/>
          <w:bCs/>
          <w:kern w:val="3"/>
          <w:sz w:val="24"/>
          <w:szCs w:val="24"/>
          <w:lang w:eastAsia="lv-LV"/>
        </w:rPr>
        <w:t>APAKSUZŅĒMĒJU UN SPECIĀLISTU MAIŅA UN PIESAISTE</w:t>
      </w:r>
    </w:p>
    <w:p w14:paraId="4B08147B"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 xml:space="preserve">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w:t>
      </w:r>
      <w:r>
        <w:rPr>
          <w:rFonts w:ascii="Times New Roman" w:eastAsia="Arial Unicode MS" w:hAnsi="Times New Roman"/>
          <w:kern w:val="3"/>
          <w:sz w:val="24"/>
          <w:szCs w:val="24"/>
          <w:lang w:eastAsia="lv-LV"/>
        </w:rPr>
        <w:lastRenderedPageBreak/>
        <w:t>apakšuzņēmējiem, kas tiek iesaistīti Līguma izpildē pēc Līguma spēkā stāšanās dienas.</w:t>
      </w:r>
    </w:p>
    <w:p w14:paraId="4B08147C"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4B08147D"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Izpildītājam ir pienākums rakstiski saskaņot ar Pasūtītāju papildu speciālistu un/vai apakšuzņēmēju piesaisti Līguma izpildē.</w:t>
      </w:r>
    </w:p>
    <w:p w14:paraId="4B08147E"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4B08147F" w14:textId="77777777" w:rsidR="0069499B" w:rsidRDefault="0069499B" w:rsidP="00AA5554">
      <w:pPr>
        <w:pStyle w:val="Sarakstarindkopa"/>
        <w:widowControl w:val="0"/>
        <w:numPr>
          <w:ilvl w:val="1"/>
          <w:numId w:val="4"/>
        </w:numPr>
        <w:tabs>
          <w:tab w:val="left" w:pos="-1401"/>
          <w:tab w:val="left" w:pos="-531"/>
        </w:tabs>
        <w:autoSpaceDE w:val="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4B081480" w14:textId="77777777" w:rsidR="0069499B" w:rsidRDefault="0069499B" w:rsidP="00AA5554">
      <w:pPr>
        <w:widowControl w:val="0"/>
        <w:numPr>
          <w:ilvl w:val="0"/>
          <w:numId w:val="4"/>
        </w:numPr>
        <w:shd w:val="clear" w:color="auto" w:fill="FFFFFF"/>
        <w:tabs>
          <w:tab w:val="left" w:pos="432"/>
          <w:tab w:val="left" w:pos="2595"/>
        </w:tabs>
        <w:autoSpaceDE w:val="0"/>
        <w:ind w:left="567" w:hanging="567"/>
        <w:jc w:val="center"/>
        <w:textAlignment w:val="auto"/>
        <w:rPr>
          <w:rFonts w:ascii="Times New Roman" w:eastAsia="Arial Unicode MS" w:hAnsi="Times New Roman"/>
          <w:b/>
          <w:bCs/>
          <w:spacing w:val="-3"/>
          <w:kern w:val="3"/>
          <w:sz w:val="24"/>
          <w:szCs w:val="24"/>
          <w:lang w:eastAsia="lv-LV"/>
        </w:rPr>
      </w:pPr>
      <w:r>
        <w:rPr>
          <w:rFonts w:ascii="Times New Roman" w:eastAsia="Arial Unicode MS" w:hAnsi="Times New Roman"/>
          <w:b/>
          <w:bCs/>
          <w:spacing w:val="-3"/>
          <w:kern w:val="3"/>
          <w:sz w:val="24"/>
          <w:szCs w:val="24"/>
          <w:lang w:eastAsia="lv-LV"/>
        </w:rPr>
        <w:t>STRĪDU IZŠĶIRŠANAS KĀRTĪBA</w:t>
      </w:r>
    </w:p>
    <w:p w14:paraId="4B081481" w14:textId="77777777" w:rsidR="0069499B" w:rsidRDefault="0069499B" w:rsidP="00AA5554">
      <w:pPr>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Visi strīdi un domstarpības, kas rodas starp Līguma Pusēm Līguma darbības laikā, tiek risināti savstarpēju sarunu ceļā.</w:t>
      </w:r>
    </w:p>
    <w:p w14:paraId="4B081482" w14:textId="77777777" w:rsidR="0069499B" w:rsidRDefault="0069499B" w:rsidP="00AA5554">
      <w:pPr>
        <w:widowControl w:val="0"/>
        <w:numPr>
          <w:ilvl w:val="1"/>
          <w:numId w:val="4"/>
        </w:numPr>
        <w:shd w:val="clear" w:color="auto" w:fill="FFFFFF"/>
        <w:autoSpaceDE w:val="0"/>
        <w:jc w:val="both"/>
        <w:textAlignment w:val="auto"/>
      </w:pPr>
      <w:r>
        <w:rPr>
          <w:rFonts w:ascii="Times New Roman" w:eastAsia="Arial Unicode MS" w:hAnsi="Times New Roman"/>
          <w:spacing w:val="-3"/>
          <w:kern w:val="3"/>
          <w:sz w:val="24"/>
          <w:szCs w:val="24"/>
          <w:lang w:eastAsia="lv-LV"/>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14:paraId="4B081483" w14:textId="77777777" w:rsidR="0069499B" w:rsidRDefault="0069499B" w:rsidP="00AA5554">
      <w:pPr>
        <w:pStyle w:val="Sarakstarindkopa"/>
        <w:widowControl w:val="0"/>
        <w:numPr>
          <w:ilvl w:val="0"/>
          <w:numId w:val="4"/>
        </w:numPr>
        <w:shd w:val="clear" w:color="auto" w:fill="FFFFFF"/>
        <w:autoSpaceDE w:val="0"/>
        <w:jc w:val="center"/>
        <w:textAlignment w:val="auto"/>
        <w:rPr>
          <w:rFonts w:ascii="Times New Roman" w:eastAsia="Arial Unicode MS" w:hAnsi="Times New Roman"/>
          <w:b/>
          <w:bCs/>
          <w:kern w:val="3"/>
          <w:sz w:val="24"/>
          <w:szCs w:val="24"/>
          <w:lang w:eastAsia="lv-LV"/>
        </w:rPr>
      </w:pPr>
      <w:r>
        <w:rPr>
          <w:rFonts w:ascii="Times New Roman" w:eastAsia="Arial Unicode MS" w:hAnsi="Times New Roman"/>
          <w:b/>
          <w:bCs/>
          <w:kern w:val="3"/>
          <w:sz w:val="24"/>
          <w:szCs w:val="24"/>
          <w:lang w:eastAsia="lv-LV"/>
        </w:rPr>
        <w:t>PERSONAS DATU AIZSARDZĪBA</w:t>
      </w:r>
    </w:p>
    <w:p w14:paraId="4B081484"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4B081485"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4B081486"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B081487"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apņemas neapstrādāt tam uzticētos personas datus citiem ar Līguma minēto saistību izpildi nesaistītiem mērķiem, ja vien tas neizriet no spēkā esošiem normatīviem aktiem.</w:t>
      </w:r>
    </w:p>
    <w:p w14:paraId="4B081488" w14:textId="77777777" w:rsidR="00A006AC" w:rsidRDefault="00A006AC" w:rsidP="00A006AC">
      <w:pPr>
        <w:widowControl w:val="0"/>
        <w:tabs>
          <w:tab w:val="left" w:pos="567"/>
        </w:tabs>
        <w:autoSpaceDE w:val="0"/>
        <w:jc w:val="center"/>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12</w:t>
      </w:r>
      <w:r>
        <w:rPr>
          <w:rFonts w:ascii="Times New Roman" w:eastAsia="Arial Unicode MS" w:hAnsi="Times New Roman"/>
          <w:kern w:val="3"/>
          <w:sz w:val="24"/>
          <w:szCs w:val="24"/>
          <w:lang w:eastAsia="lv-LV"/>
        </w:rPr>
        <w:t xml:space="preserve">. </w:t>
      </w:r>
      <w:r>
        <w:rPr>
          <w:rFonts w:ascii="Times New Roman" w:eastAsia="Arial Unicode MS" w:hAnsi="Times New Roman"/>
          <w:b/>
          <w:kern w:val="3"/>
          <w:sz w:val="24"/>
          <w:szCs w:val="24"/>
          <w:lang w:eastAsia="lv-LV"/>
        </w:rPr>
        <w:t>ATBILDĪGĀS PERSONAS</w:t>
      </w:r>
    </w:p>
    <w:p w14:paraId="4B081489" w14:textId="77777777" w:rsidR="00A006AC" w:rsidRPr="00A006AC" w:rsidRDefault="00A006AC" w:rsidP="00AA5554">
      <w:pPr>
        <w:pStyle w:val="Sarakstarindkopa"/>
        <w:widowControl w:val="0"/>
        <w:numPr>
          <w:ilvl w:val="1"/>
          <w:numId w:val="19"/>
        </w:numPr>
        <w:autoSpaceDE w:val="0"/>
        <w:spacing w:after="0"/>
        <w:jc w:val="both"/>
        <w:textAlignment w:val="auto"/>
        <w:rPr>
          <w:rFonts w:ascii="Times New Roman" w:hAnsi="Times New Roman"/>
          <w:sz w:val="24"/>
          <w:szCs w:val="24"/>
        </w:rPr>
      </w:pPr>
      <w:r w:rsidRPr="00A006AC">
        <w:rPr>
          <w:rFonts w:ascii="Times New Roman" w:eastAsia="Arial Unicode MS" w:hAnsi="Times New Roman"/>
          <w:kern w:val="3"/>
          <w:sz w:val="24"/>
          <w:szCs w:val="24"/>
          <w:lang w:eastAsia="lv-LV"/>
        </w:rPr>
        <w:t xml:space="preserve">Atbildīgā persona par Līguma izpildi no Pasūtītāja puses: Aizkraukles novada pašvaldības Centrālās pārvaldes Saimnieciskās nodaļas Dabas resursu speciāliste Anda Mikāla, tālr. +371 27097953, e-pasts: </w:t>
      </w:r>
      <w:hyperlink r:id="rId16" w:history="1">
        <w:r w:rsidRPr="00A006AC">
          <w:rPr>
            <w:rStyle w:val="Hipersaite"/>
            <w:rFonts w:ascii="Times New Roman" w:eastAsia="Arial Unicode MS" w:hAnsi="Times New Roman"/>
            <w:color w:val="0000FF"/>
            <w:kern w:val="3"/>
            <w:sz w:val="24"/>
          </w:rPr>
          <w:t>anda.mikala@aizkraukle.lv</w:t>
        </w:r>
      </w:hyperlink>
      <w:r w:rsidRPr="00A006AC">
        <w:rPr>
          <w:rStyle w:val="Hipersaite"/>
          <w:rFonts w:ascii="Times New Roman" w:eastAsia="Arial Unicode MS" w:hAnsi="Times New Roman"/>
          <w:kern w:val="3"/>
          <w:sz w:val="24"/>
        </w:rPr>
        <w:t>.</w:t>
      </w:r>
    </w:p>
    <w:p w14:paraId="4B08148A" w14:textId="77777777" w:rsidR="00A006AC" w:rsidRPr="009B6166" w:rsidRDefault="00A006AC"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sidRPr="009B6166">
        <w:rPr>
          <w:rFonts w:ascii="Times New Roman" w:eastAsia="Arial Unicode MS" w:hAnsi="Times New Roman"/>
          <w:kern w:val="3"/>
          <w:sz w:val="24"/>
          <w:szCs w:val="24"/>
          <w:lang w:eastAsia="lv-LV"/>
        </w:rPr>
        <w:t>Pasūtītāja atbildīgajai personai šā Līguma izpratnē ir sekojošas pilnvaras:</w:t>
      </w:r>
    </w:p>
    <w:p w14:paraId="4B08148B" w14:textId="77777777" w:rsidR="00A006AC" w:rsidRPr="00A006AC" w:rsidRDefault="00A006AC" w:rsidP="00AA5554">
      <w:pPr>
        <w:pStyle w:val="Sarakstarindkopa"/>
        <w:numPr>
          <w:ilvl w:val="2"/>
          <w:numId w:val="19"/>
        </w:numPr>
        <w:autoSpaceDE w:val="0"/>
        <w:spacing w:after="0"/>
        <w:jc w:val="both"/>
        <w:rPr>
          <w:rFonts w:ascii="Times New Roman" w:eastAsia="Arial Unicode MS" w:hAnsi="Times New Roman"/>
          <w:kern w:val="3"/>
          <w:sz w:val="24"/>
          <w:szCs w:val="24"/>
          <w:lang w:eastAsia="lv-LV"/>
        </w:rPr>
      </w:pPr>
      <w:r w:rsidRPr="00A006AC">
        <w:rPr>
          <w:rFonts w:ascii="Times New Roman" w:eastAsia="Arial Unicode MS" w:hAnsi="Times New Roman"/>
          <w:kern w:val="3"/>
          <w:sz w:val="24"/>
          <w:szCs w:val="24"/>
          <w:lang w:eastAsia="lv-LV"/>
        </w:rPr>
        <w:t>informēt Pasūtītāju par Līguma izpildes gaitu;</w:t>
      </w:r>
    </w:p>
    <w:p w14:paraId="4B08148C" w14:textId="77777777" w:rsidR="00A006AC" w:rsidRPr="009B6166" w:rsidRDefault="00A006AC" w:rsidP="00AA5554">
      <w:pPr>
        <w:pStyle w:val="Sarakstarindkopa"/>
        <w:numPr>
          <w:ilvl w:val="2"/>
          <w:numId w:val="19"/>
        </w:numPr>
        <w:autoSpaceDE w:val="0"/>
        <w:spacing w:after="0"/>
        <w:jc w:val="both"/>
        <w:rPr>
          <w:rFonts w:ascii="Times New Roman" w:eastAsia="Arial Unicode MS" w:hAnsi="Times New Roman"/>
          <w:kern w:val="3"/>
          <w:sz w:val="24"/>
          <w:szCs w:val="24"/>
          <w:lang w:eastAsia="lv-LV"/>
        </w:rPr>
      </w:pPr>
      <w:r w:rsidRPr="009B6166">
        <w:rPr>
          <w:rFonts w:ascii="Times New Roman" w:eastAsia="Arial Unicode MS" w:hAnsi="Times New Roman"/>
          <w:kern w:val="3"/>
          <w:sz w:val="24"/>
          <w:szCs w:val="24"/>
          <w:lang w:eastAsia="lv-LV"/>
        </w:rPr>
        <w:lastRenderedPageBreak/>
        <w:t>parakstīt darbu nodošanas – pieņemšanas aktus, konstatējot atbilstību esošajai situācijai;</w:t>
      </w:r>
    </w:p>
    <w:p w14:paraId="4B08148D" w14:textId="77777777" w:rsidR="00A006AC" w:rsidRPr="009B6166" w:rsidRDefault="00A006AC" w:rsidP="00AA5554">
      <w:pPr>
        <w:pStyle w:val="Sarakstarindkopa"/>
        <w:numPr>
          <w:ilvl w:val="1"/>
          <w:numId w:val="19"/>
        </w:numPr>
        <w:autoSpaceDE w:val="0"/>
        <w:spacing w:after="0" w:line="276" w:lineRule="auto"/>
        <w:jc w:val="both"/>
        <w:rPr>
          <w:rFonts w:ascii="Times New Roman" w:hAnsi="Times New Roman"/>
          <w:sz w:val="24"/>
          <w:szCs w:val="24"/>
        </w:rPr>
      </w:pPr>
      <w:r w:rsidRPr="009B6166">
        <w:rPr>
          <w:rFonts w:ascii="Times New Roman" w:eastAsia="Arial Unicode MS" w:hAnsi="Times New Roman"/>
          <w:kern w:val="3"/>
          <w:sz w:val="24"/>
          <w:szCs w:val="24"/>
          <w:lang w:eastAsia="lv-LV"/>
        </w:rPr>
        <w:t>Izpildītājs kā savu pārstāvi jautājumu operatīvai risināšanai norīko: (</w:t>
      </w:r>
      <w:r w:rsidRPr="009B6166">
        <w:rPr>
          <w:rFonts w:ascii="Times New Roman" w:eastAsia="Arial Unicode MS" w:hAnsi="Times New Roman"/>
          <w:i/>
          <w:iCs/>
          <w:kern w:val="3"/>
          <w:sz w:val="24"/>
          <w:szCs w:val="24"/>
          <w:lang w:eastAsia="lv-LV"/>
        </w:rPr>
        <w:t>vārds, uzvārds</w:t>
      </w:r>
      <w:r w:rsidRPr="009B6166">
        <w:rPr>
          <w:rFonts w:ascii="Times New Roman" w:eastAsia="Arial Unicode MS" w:hAnsi="Times New Roman"/>
          <w:kern w:val="3"/>
          <w:sz w:val="24"/>
          <w:szCs w:val="24"/>
          <w:lang w:eastAsia="lv-LV"/>
        </w:rPr>
        <w:t>), tālr.: __________________, e-pasts:_______________________.</w:t>
      </w:r>
    </w:p>
    <w:p w14:paraId="4B08148E" w14:textId="77777777" w:rsidR="0069499B" w:rsidRDefault="0069499B" w:rsidP="00AA5554">
      <w:pPr>
        <w:widowControl w:val="0"/>
        <w:numPr>
          <w:ilvl w:val="0"/>
          <w:numId w:val="19"/>
        </w:numPr>
        <w:tabs>
          <w:tab w:val="left" w:pos="-4331"/>
          <w:tab w:val="left" w:pos="-3888"/>
          <w:tab w:val="left" w:pos="-1965"/>
        </w:tabs>
        <w:autoSpaceDE w:val="0"/>
        <w:spacing w:after="0" w:line="360" w:lineRule="auto"/>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PĀRĒJIE NOTEIKUMI</w:t>
      </w:r>
    </w:p>
    <w:p w14:paraId="4B08148F"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14:paraId="4B081490"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3 (trīs) darba dienu laikā rakstveidā informē viena otru par tās kontaktinformācijas vai rekvizītu maiņu.</w:t>
      </w:r>
    </w:p>
    <w:p w14:paraId="4B081491"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Līgumā noteikto tiesību un pienākumu nodošana trešajām personām nav pieļaujama.</w:t>
      </w:r>
    </w:p>
    <w:p w14:paraId="4B081492" w14:textId="77777777" w:rsidR="0069499B" w:rsidRPr="00A006AC" w:rsidRDefault="00A006AC"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sidRPr="00A006AC">
        <w:rPr>
          <w:rFonts w:ascii="Times New Roman" w:eastAsia="Times New Roman" w:hAnsi="Times New Roman"/>
          <w:sz w:val="24"/>
          <w:szCs w:val="24"/>
        </w:rPr>
        <w:t>Līgums sagatavots elektroniska dokumenta veidā un parakstīts ar drošu elektronisko parakstu, kas satur laika zīmogu. Līgumam pievienoti šādi pielikumi:</w:t>
      </w:r>
    </w:p>
    <w:p w14:paraId="4B081493" w14:textId="77777777" w:rsidR="0069499B" w:rsidRDefault="0069499B" w:rsidP="0069499B">
      <w:pPr>
        <w:widowControl w:val="0"/>
        <w:tabs>
          <w:tab w:val="left" w:pos="567"/>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ab/>
        <w:t>1.pielikums „Tehniskā specifikācija”.</w:t>
      </w:r>
    </w:p>
    <w:p w14:paraId="4B081494" w14:textId="77777777" w:rsidR="00A006AC" w:rsidRDefault="0069499B" w:rsidP="00A006AC">
      <w:pPr>
        <w:widowControl w:val="0"/>
        <w:tabs>
          <w:tab w:val="left" w:pos="567"/>
        </w:tabs>
        <w:autoSpaceDE w:val="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ab/>
        <w:t xml:space="preserve">2.pielikums „Finanšu piedāvājums” </w:t>
      </w:r>
    </w:p>
    <w:p w14:paraId="4B081495" w14:textId="77777777" w:rsidR="0069499B" w:rsidRPr="00A006AC" w:rsidRDefault="0069499B" w:rsidP="00AA5554">
      <w:pPr>
        <w:pStyle w:val="Sarakstarindkopa"/>
        <w:widowControl w:val="0"/>
        <w:numPr>
          <w:ilvl w:val="0"/>
          <w:numId w:val="19"/>
        </w:numPr>
        <w:spacing w:before="240"/>
        <w:jc w:val="center"/>
      </w:pPr>
      <w:r>
        <w:rPr>
          <w:rFonts w:ascii="Times New Roman" w:eastAsia="Arial Unicode MS" w:hAnsi="Times New Roman"/>
          <w:b/>
          <w:bCs/>
          <w:kern w:val="3"/>
          <w:sz w:val="24"/>
          <w:szCs w:val="24"/>
          <w:lang w:eastAsia="lv-LV"/>
        </w:rPr>
        <w:t>PUŠU JURIDISKĀS ADRESES UN REKVIZĪTI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A006AC" w:rsidRPr="00943D06" w14:paraId="4B08149F" w14:textId="77777777" w:rsidTr="00DC12C2">
        <w:tc>
          <w:tcPr>
            <w:tcW w:w="4928" w:type="dxa"/>
            <w:tcBorders>
              <w:top w:val="nil"/>
              <w:left w:val="nil"/>
              <w:bottom w:val="nil"/>
              <w:right w:val="nil"/>
            </w:tcBorders>
          </w:tcPr>
          <w:p w14:paraId="4B081496" w14:textId="77777777" w:rsidR="00A006AC" w:rsidRPr="00A006AC" w:rsidRDefault="00A006AC" w:rsidP="00A006AC">
            <w:pPr>
              <w:pStyle w:val="Sarakstarindkopa"/>
              <w:ind w:left="480"/>
              <w:contextualSpacing/>
              <w:jc w:val="both"/>
              <w:rPr>
                <w:rFonts w:ascii="Times New Roman" w:hAnsi="Times New Roman"/>
                <w:b/>
              </w:rPr>
            </w:pPr>
            <w:r w:rsidRPr="00A006AC">
              <w:rPr>
                <w:rFonts w:ascii="Times New Roman" w:hAnsi="Times New Roman"/>
                <w:b/>
              </w:rPr>
              <w:t>Pasūtītājs:</w:t>
            </w:r>
          </w:p>
          <w:p w14:paraId="4B081497" w14:textId="77777777" w:rsidR="00A006AC" w:rsidRPr="00A006AC" w:rsidRDefault="00A006AC" w:rsidP="005F6A81">
            <w:pPr>
              <w:pStyle w:val="Sarakstarindkopa"/>
              <w:spacing w:after="0"/>
              <w:ind w:left="480"/>
              <w:contextualSpacing/>
              <w:rPr>
                <w:rFonts w:ascii="Times New Roman" w:hAnsi="Times New Roman"/>
                <w:b/>
              </w:rPr>
            </w:pPr>
            <w:r w:rsidRPr="00A006AC">
              <w:rPr>
                <w:rFonts w:ascii="Times New Roman" w:hAnsi="Times New Roman"/>
                <w:b/>
              </w:rPr>
              <w:t>Aizkraukles novada pašvaldība</w:t>
            </w:r>
          </w:p>
          <w:p w14:paraId="4B081498"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Reģistrācijas Nr.90000074812 </w:t>
            </w:r>
          </w:p>
          <w:p w14:paraId="4B081499"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Adrese: Lāčplēša iela 1A, Aizkraukle, Aizkraukles nov., LV-5101 </w:t>
            </w:r>
          </w:p>
          <w:p w14:paraId="4B08149A"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Banka: </w:t>
            </w:r>
          </w:p>
          <w:p w14:paraId="4B08149B"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Kods: </w:t>
            </w:r>
          </w:p>
          <w:p w14:paraId="4B08149C"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Konts:</w:t>
            </w:r>
          </w:p>
          <w:p w14:paraId="4B08149D"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E-pasts: </w:t>
            </w:r>
            <w:hyperlink r:id="rId17" w:history="1">
              <w:r w:rsidRPr="00A006AC">
                <w:rPr>
                  <w:rFonts w:ascii="Times New Roman" w:hAnsi="Times New Roman"/>
                  <w:color w:val="0000FF"/>
                  <w:u w:val="single"/>
                </w:rPr>
                <w:t>dome@aizkraukle.lv</w:t>
              </w:r>
            </w:hyperlink>
            <w:r w:rsidRPr="00A006AC">
              <w:rPr>
                <w:rFonts w:ascii="Times New Roman" w:hAnsi="Times New Roman"/>
              </w:rPr>
              <w:t xml:space="preserve"> </w:t>
            </w:r>
          </w:p>
        </w:tc>
        <w:tc>
          <w:tcPr>
            <w:tcW w:w="4536" w:type="dxa"/>
            <w:tcBorders>
              <w:top w:val="nil"/>
              <w:left w:val="nil"/>
              <w:bottom w:val="nil"/>
              <w:right w:val="nil"/>
            </w:tcBorders>
            <w:hideMark/>
          </w:tcPr>
          <w:p w14:paraId="4B08149E" w14:textId="77777777" w:rsidR="00A006AC" w:rsidRPr="00943D06" w:rsidRDefault="00A006AC" w:rsidP="00DC12C2">
            <w:pPr>
              <w:jc w:val="both"/>
              <w:rPr>
                <w:rFonts w:ascii="Times New Roman" w:hAnsi="Times New Roman"/>
              </w:rPr>
            </w:pPr>
            <w:r w:rsidRPr="00943D06">
              <w:rPr>
                <w:rFonts w:ascii="Times New Roman" w:hAnsi="Times New Roman"/>
                <w:b/>
                <w:bCs/>
              </w:rPr>
              <w:t>Izpildītājs</w:t>
            </w:r>
            <w:r w:rsidRPr="00943D06">
              <w:rPr>
                <w:rFonts w:ascii="Times New Roman" w:hAnsi="Times New Roman"/>
                <w:b/>
              </w:rPr>
              <w:t>:</w:t>
            </w:r>
          </w:p>
        </w:tc>
      </w:tr>
    </w:tbl>
    <w:p w14:paraId="4B0814A0" w14:textId="77777777" w:rsidR="00A006AC" w:rsidRPr="00943D06" w:rsidRDefault="005F6A81" w:rsidP="005F6A81">
      <w:pPr>
        <w:ind w:left="720" w:firstLine="720"/>
        <w:jc w:val="both"/>
        <w:rPr>
          <w:rFonts w:ascii="Times New Roman" w:hAnsi="Times New Roman"/>
          <w:b/>
        </w:rPr>
      </w:pPr>
      <w:r>
        <w:rPr>
          <w:rFonts w:ascii="Times New Roman" w:hAnsi="Times New Roman"/>
        </w:rPr>
        <w:t>___________</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006AC" w:rsidRPr="00943D06">
        <w:rPr>
          <w:rFonts w:ascii="Times New Roman" w:hAnsi="Times New Roman"/>
          <w:b/>
        </w:rPr>
        <w:t>___________________</w:t>
      </w:r>
    </w:p>
    <w:p w14:paraId="4B0814A1" w14:textId="77777777" w:rsidR="00A006AC" w:rsidRPr="00930557" w:rsidRDefault="00A006AC" w:rsidP="00A006AC">
      <w:pPr>
        <w:jc w:val="center"/>
        <w:rPr>
          <w:rFonts w:ascii="Times New Roman" w:hAnsi="Times New Roman"/>
          <w:i/>
          <w:iCs/>
          <w:color w:val="000000"/>
          <w:sz w:val="20"/>
          <w:szCs w:val="20"/>
          <w:shd w:val="clear" w:color="auto" w:fill="FFFFFF"/>
        </w:rPr>
      </w:pPr>
      <w:r w:rsidRPr="00930557">
        <w:rPr>
          <w:rFonts w:ascii="Times New Roman" w:hAnsi="Times New Roman"/>
          <w:i/>
          <w:iCs/>
          <w:color w:val="000000"/>
          <w:sz w:val="20"/>
          <w:szCs w:val="20"/>
          <w:shd w:val="clear" w:color="auto" w:fill="FFFFFF"/>
        </w:rPr>
        <w:t xml:space="preserve"> DOKUMENTS IR ELEKTRONISKI PARAKSTĪTS AR DROŠU ELEKTRONISKO PARAKSTU UN SATUR LAIKA ZĪMOGU</w:t>
      </w:r>
    </w:p>
    <w:p w14:paraId="4B0814A2" w14:textId="77777777" w:rsidR="00BB46A6" w:rsidRDefault="00BB46A6"/>
    <w:sectPr w:rsidR="00BB46A6" w:rsidSect="00FD3A55">
      <w:pgSz w:w="11906" w:h="16838"/>
      <w:pgMar w:top="851" w:right="851" w:bottom="56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6BB31" w14:textId="77777777" w:rsidR="00CB4188" w:rsidRDefault="00CB4188" w:rsidP="009207B5">
      <w:pPr>
        <w:spacing w:after="0"/>
      </w:pPr>
      <w:r>
        <w:separator/>
      </w:r>
    </w:p>
  </w:endnote>
  <w:endnote w:type="continuationSeparator" w:id="0">
    <w:p w14:paraId="62EF7148" w14:textId="77777777" w:rsidR="00CB4188" w:rsidRDefault="00CB4188" w:rsidP="009207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ZapfCalligr TL">
    <w:charset w:val="00"/>
    <w:family w:val="roman"/>
    <w:pitch w:val="variable"/>
  </w:font>
  <w:font w:name="RimGaramond">
    <w:charset w:val="00"/>
    <w:family w:val="auto"/>
    <w:pitch w:val="variable"/>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imesNewRoman">
    <w:altName w:val="MS Mincho"/>
    <w:charset w:val="EE"/>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E715C" w14:textId="77777777" w:rsidR="00CB4188" w:rsidRDefault="00CB4188" w:rsidP="009207B5">
      <w:pPr>
        <w:spacing w:after="0"/>
      </w:pPr>
      <w:r>
        <w:separator/>
      </w:r>
    </w:p>
  </w:footnote>
  <w:footnote w:type="continuationSeparator" w:id="0">
    <w:p w14:paraId="62F2E800" w14:textId="77777777" w:rsidR="00CB4188" w:rsidRDefault="00CB4188" w:rsidP="009207B5">
      <w:pPr>
        <w:spacing w:after="0"/>
      </w:pPr>
      <w:r>
        <w:continuationSeparator/>
      </w:r>
    </w:p>
  </w:footnote>
  <w:footnote w:id="1">
    <w:p w14:paraId="4B0814A7" w14:textId="77777777" w:rsidR="009207B5" w:rsidRPr="006C0DFD" w:rsidRDefault="009207B5" w:rsidP="009207B5">
      <w:pPr>
        <w:pStyle w:val="Vresteksts"/>
        <w:jc w:val="both"/>
        <w:rPr>
          <w:sz w:val="16"/>
          <w:szCs w:val="16"/>
        </w:rPr>
      </w:pPr>
      <w:r w:rsidRPr="006C0DFD">
        <w:rPr>
          <w:rStyle w:val="Vresatsauce"/>
          <w:sz w:val="16"/>
          <w:szCs w:val="16"/>
        </w:rPr>
        <w:footnoteRef/>
      </w:r>
      <w:r w:rsidRPr="006C0DFD">
        <w:rPr>
          <w:sz w:val="16"/>
          <w:szCs w:val="16"/>
        </w:rPr>
        <w:t xml:space="preserve"> </w:t>
      </w:r>
      <w:r w:rsidRPr="006C0DFD">
        <w:rPr>
          <w:i/>
          <w:sz w:val="16"/>
          <w:szCs w:val="16"/>
        </w:rPr>
        <w:t>Gadījumā, ja līguma(-u) izpildē nav paredzēts piesaistīt apakšuzņēmējus, šī veidlapa nav jāaizpilda un nav jāiesniedz.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76B"/>
    <w:multiLevelType w:val="multilevel"/>
    <w:tmpl w:val="DA5C8AD2"/>
    <w:lvl w:ilvl="0">
      <w:start w:val="2"/>
      <w:numFmt w:val="decimal"/>
      <w:lvlText w:val="%1."/>
      <w:lvlJc w:val="left"/>
      <w:pPr>
        <w:ind w:left="851" w:hanging="567"/>
      </w:pPr>
      <w:rPr>
        <w:b/>
      </w:rPr>
    </w:lvl>
    <w:lvl w:ilvl="1">
      <w:start w:val="1"/>
      <w:numFmt w:val="decimal"/>
      <w:lvlText w:val="%1.%2."/>
      <w:lvlJc w:val="left"/>
      <w:pPr>
        <w:ind w:left="567" w:hanging="567"/>
      </w:pPr>
      <w:rPr>
        <w:rFonts w:ascii="Times New Roman" w:hAnsi="Times New Roman" w:cs="Times New Roman" w:hint="default"/>
        <w:b w:val="0"/>
        <w:i w:val="0"/>
        <w:iCs w:val="0"/>
        <w:color w:val="auto"/>
        <w:sz w:val="24"/>
        <w:szCs w:val="24"/>
      </w:rPr>
    </w:lvl>
    <w:lvl w:ilvl="2">
      <w:start w:val="1"/>
      <w:numFmt w:val="decimal"/>
      <w:lvlText w:val="%1.%2.%3."/>
      <w:lvlJc w:val="left"/>
      <w:pPr>
        <w:ind w:left="1134" w:hanging="850"/>
      </w:pPr>
      <w:rPr>
        <w:b w:val="0"/>
        <w:bCs/>
        <w:sz w:val="22"/>
        <w:szCs w:val="22"/>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 w15:restartNumberingAfterBreak="0">
    <w:nsid w:val="06A52603"/>
    <w:multiLevelType w:val="multilevel"/>
    <w:tmpl w:val="5D1EE1FE"/>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851" w:hanging="567"/>
      </w:pPr>
      <w:rPr>
        <w:rFonts w:ascii="Times New Roman" w:hAnsi="Times New Roman" w:cs="Times New Roman" w:hint="default"/>
        <w:b w:val="0"/>
        <w:bCs w:val="0"/>
        <w:i w:val="0"/>
        <w:iCs w:val="0"/>
        <w:color w:val="auto"/>
        <w:sz w:val="22"/>
        <w:szCs w:val="22"/>
      </w:rPr>
    </w:lvl>
    <w:lvl w:ilvl="2">
      <w:start w:val="1"/>
      <w:numFmt w:val="decimal"/>
      <w:lvlText w:val="%1.%2.%3."/>
      <w:lvlJc w:val="left"/>
      <w:pPr>
        <w:ind w:left="1134" w:hanging="850"/>
      </w:pPr>
      <w:rPr>
        <w:rFonts w:ascii="Times New Roman" w:hAnsi="Times New Roman" w:cs="Times New Roman" w:hint="default"/>
        <w:b w:val="0"/>
        <w:bCs w:val="0"/>
      </w:rPr>
    </w:lvl>
    <w:lvl w:ilvl="3">
      <w:start w:val="1"/>
      <w:numFmt w:val="decimal"/>
      <w:suff w:val="space"/>
      <w:lvlText w:val="%1.%2.%3.%4."/>
      <w:lvlJc w:val="left"/>
      <w:pPr>
        <w:ind w:left="1418" w:hanging="851"/>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AC2FCD"/>
    <w:multiLevelType w:val="multilevel"/>
    <w:tmpl w:val="36E69B46"/>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B880024"/>
    <w:multiLevelType w:val="multilevel"/>
    <w:tmpl w:val="9008EA3A"/>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456A1"/>
    <w:multiLevelType w:val="multilevel"/>
    <w:tmpl w:val="85C2E72C"/>
    <w:lvl w:ilvl="0">
      <w:start w:val="4"/>
      <w:numFmt w:val="decimal"/>
      <w:lvlText w:val="%1."/>
      <w:lvlJc w:val="left"/>
      <w:pPr>
        <w:ind w:left="567" w:hanging="567"/>
      </w:pPr>
      <w:rPr>
        <w:rFonts w:ascii="Times New Roman" w:hAnsi="Times New Roman" w:cs="Times New Roman" w:hint="default"/>
        <w:b/>
        <w:bCs/>
      </w:rPr>
    </w:lvl>
    <w:lvl w:ilvl="1">
      <w:start w:val="1"/>
      <w:numFmt w:val="decimal"/>
      <w:lvlText w:val="%1.%2."/>
      <w:lvlJc w:val="left"/>
      <w:pPr>
        <w:ind w:left="567" w:hanging="567"/>
      </w:pPr>
      <w:rPr>
        <w:rFonts w:hint="default"/>
        <w:b w:val="0"/>
        <w:bCs/>
      </w:rPr>
    </w:lvl>
    <w:lvl w:ilvl="2">
      <w:start w:val="1"/>
      <w:numFmt w:val="decimal"/>
      <w:lvlText w:val="%1.%2.%3."/>
      <w:lvlJc w:val="left"/>
      <w:pPr>
        <w:ind w:left="1134" w:hanging="850"/>
      </w:pPr>
      <w:rPr>
        <w:rFonts w:hint="default"/>
        <w:b w:val="0"/>
        <w:bCs/>
      </w:rPr>
    </w:lvl>
    <w:lvl w:ilvl="3">
      <w:start w:val="1"/>
      <w:numFmt w:val="decimal"/>
      <w:lvlText w:val="%1.%2.%3.%4."/>
      <w:lvlJc w:val="left"/>
      <w:pPr>
        <w:ind w:left="2563" w:hanging="720"/>
      </w:pPr>
      <w:rPr>
        <w:rFonts w:hint="default"/>
        <w:b w:val="0"/>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702" w:hanging="144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816" w:hanging="1800"/>
      </w:pPr>
      <w:rPr>
        <w:rFonts w:hint="default"/>
      </w:rPr>
    </w:lvl>
  </w:abstractNum>
  <w:abstractNum w:abstractNumId="6"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50518"/>
    <w:multiLevelType w:val="multilevel"/>
    <w:tmpl w:val="D360C9EA"/>
    <w:lvl w:ilvl="0">
      <w:start w:val="7"/>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15:restartNumberingAfterBreak="0">
    <w:nsid w:val="1E184764"/>
    <w:multiLevelType w:val="multilevel"/>
    <w:tmpl w:val="CE948466"/>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4"/>
        <w:szCs w:val="24"/>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1F24679E"/>
    <w:multiLevelType w:val="hybridMultilevel"/>
    <w:tmpl w:val="26E81736"/>
    <w:lvl w:ilvl="0" w:tplc="3280C014">
      <w:start w:val="1"/>
      <w:numFmt w:val="bullet"/>
      <w:lvlText w:val=""/>
      <w:lvlJc w:val="left"/>
      <w:pPr>
        <w:ind w:left="1418" w:hanging="851"/>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10" w15:restartNumberingAfterBreak="0">
    <w:nsid w:val="27440A95"/>
    <w:multiLevelType w:val="multilevel"/>
    <w:tmpl w:val="B2C4B152"/>
    <w:lvl w:ilvl="0">
      <w:start w:val="1"/>
      <w:numFmt w:val="upperRoman"/>
      <w:lvlText w:val="%1."/>
      <w:lvlJc w:val="left"/>
      <w:pPr>
        <w:tabs>
          <w:tab w:val="num" w:pos="3621"/>
        </w:tabs>
        <w:ind w:left="3621" w:hanging="360"/>
      </w:pPr>
      <w:rPr>
        <w:rFonts w:ascii="Times New Roman" w:eastAsia="Calibri" w:hAnsi="Times New Roman" w:cs="Times New Roman"/>
        <w:b/>
      </w:rPr>
    </w:lvl>
    <w:lvl w:ilvl="1">
      <w:start w:val="1"/>
      <w:numFmt w:val="decimal"/>
      <w:lvlText w:val="%2."/>
      <w:lvlJc w:val="left"/>
      <w:pPr>
        <w:ind w:left="360" w:hanging="360"/>
      </w:pPr>
    </w:lvl>
    <w:lvl w:ilvl="2">
      <w:start w:val="1"/>
      <w:numFmt w:val="decimal"/>
      <w:pStyle w:val="3lmeaapakpunkts"/>
      <w:lvlText w:val="%1.%2.%3."/>
      <w:lvlJc w:val="left"/>
      <w:pPr>
        <w:ind w:left="1021" w:hanging="737"/>
      </w:pPr>
      <w:rPr>
        <w:rFonts w:cs="Times New Roman" w:hint="default"/>
        <w:b w:val="0"/>
        <w:i w:val="0"/>
      </w:rPr>
    </w:lvl>
    <w:lvl w:ilvl="3">
      <w:start w:val="1"/>
      <w:numFmt w:val="decimal"/>
      <w:lvlText w:val="%1.%2.%3.%4."/>
      <w:lvlJc w:val="left"/>
      <w:pPr>
        <w:ind w:left="1588"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1D663B8"/>
    <w:multiLevelType w:val="multilevel"/>
    <w:tmpl w:val="069255FA"/>
    <w:lvl w:ilvl="0">
      <w:start w:val="5"/>
      <w:numFmt w:val="decimal"/>
      <w:lvlText w:val="%1."/>
      <w:lvlJc w:val="left"/>
      <w:pPr>
        <w:ind w:left="540" w:hanging="540"/>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9853306"/>
    <w:multiLevelType w:val="hybridMultilevel"/>
    <w:tmpl w:val="66B6D1C0"/>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4" w15:restartNumberingAfterBreak="0">
    <w:nsid w:val="51C651FE"/>
    <w:multiLevelType w:val="multilevel"/>
    <w:tmpl w:val="8FA2DC08"/>
    <w:lvl w:ilvl="0">
      <w:start w:val="1"/>
      <w:numFmt w:val="decimal"/>
      <w:lvlText w:val="%1)"/>
      <w:lvlJc w:val="left"/>
      <w:pPr>
        <w:ind w:left="720" w:hanging="363"/>
      </w:pPr>
      <w:rPr>
        <w:rFonts w:ascii="Times New Roman" w:eastAsia="Times New Roman" w:hAnsi="Times New Roman" w:cs="Times New Roman" w:hint="default"/>
        <w:color w:val="auto"/>
      </w:rPr>
    </w:lvl>
    <w:lvl w:ilvl="1">
      <w:start w:val="1"/>
      <w:numFmt w:val="lowerLetter"/>
      <w:lvlText w:val="%2."/>
      <w:lvlJc w:val="left"/>
      <w:pPr>
        <w:ind w:left="720" w:hanging="363"/>
      </w:pPr>
    </w:lvl>
    <w:lvl w:ilvl="2">
      <w:start w:val="1"/>
      <w:numFmt w:val="lowerRoman"/>
      <w:lvlText w:val="%3."/>
      <w:lvlJc w:val="right"/>
      <w:pPr>
        <w:ind w:left="720" w:hanging="363"/>
      </w:pPr>
    </w:lvl>
    <w:lvl w:ilvl="3">
      <w:start w:val="1"/>
      <w:numFmt w:val="decimal"/>
      <w:lvlText w:val="%4."/>
      <w:lvlJc w:val="left"/>
      <w:pPr>
        <w:ind w:left="720" w:hanging="363"/>
      </w:pPr>
      <w:rPr>
        <w:rFonts w:ascii="Times New Roman" w:hAnsi="Times New Roman" w:cs="Times New Roman"/>
        <w:sz w:val="22"/>
        <w:szCs w:val="22"/>
      </w:rPr>
    </w:lvl>
    <w:lvl w:ilvl="4">
      <w:start w:val="1"/>
      <w:numFmt w:val="lowerLetter"/>
      <w:lvlText w:val="%5."/>
      <w:lvlJc w:val="left"/>
      <w:pPr>
        <w:ind w:left="720" w:hanging="363"/>
      </w:pPr>
    </w:lvl>
    <w:lvl w:ilvl="5">
      <w:start w:val="1"/>
      <w:numFmt w:val="lowerRoman"/>
      <w:lvlText w:val="%6."/>
      <w:lvlJc w:val="right"/>
      <w:pPr>
        <w:ind w:left="720" w:hanging="363"/>
      </w:pPr>
    </w:lvl>
    <w:lvl w:ilvl="6">
      <w:start w:val="1"/>
      <w:numFmt w:val="decimal"/>
      <w:lvlText w:val="%7."/>
      <w:lvlJc w:val="left"/>
      <w:pPr>
        <w:ind w:left="720" w:hanging="363"/>
      </w:pPr>
      <w:rPr>
        <w:rFonts w:ascii="Times New Roman" w:hAnsi="Times New Roman" w:cs="Times New Roman"/>
      </w:rPr>
    </w:lvl>
    <w:lvl w:ilvl="7">
      <w:start w:val="1"/>
      <w:numFmt w:val="lowerLetter"/>
      <w:lvlText w:val="%8."/>
      <w:lvlJc w:val="left"/>
      <w:pPr>
        <w:ind w:left="720" w:hanging="363"/>
      </w:pPr>
    </w:lvl>
    <w:lvl w:ilvl="8">
      <w:start w:val="1"/>
      <w:numFmt w:val="lowerRoman"/>
      <w:lvlText w:val="%9."/>
      <w:lvlJc w:val="right"/>
      <w:pPr>
        <w:ind w:left="720" w:hanging="363"/>
      </w:pPr>
    </w:lvl>
  </w:abstractNum>
  <w:abstractNum w:abstractNumId="15" w15:restartNumberingAfterBreak="0">
    <w:nsid w:val="53645E64"/>
    <w:multiLevelType w:val="multilevel"/>
    <w:tmpl w:val="1B061BEA"/>
    <w:lvl w:ilvl="0">
      <w:start w:val="12"/>
      <w:numFmt w:val="decimal"/>
      <w:lvlText w:val="%1."/>
      <w:lvlJc w:val="left"/>
      <w:pPr>
        <w:ind w:left="480" w:hanging="480"/>
      </w:pPr>
      <w:rPr>
        <w:rFonts w:ascii="Times New Roman" w:eastAsia="Arial Unicode MS" w:hAnsi="Times New Roman" w:cs="Times New Roman" w:hint="default"/>
        <w:b/>
        <w:sz w:val="24"/>
        <w:szCs w:val="24"/>
      </w:rPr>
    </w:lvl>
    <w:lvl w:ilvl="1">
      <w:start w:val="1"/>
      <w:numFmt w:val="decimal"/>
      <w:lvlText w:val="%1.%2."/>
      <w:lvlJc w:val="left"/>
      <w:pPr>
        <w:ind w:left="480" w:hanging="48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6" w15:restartNumberingAfterBreak="0">
    <w:nsid w:val="58167D38"/>
    <w:multiLevelType w:val="hybridMultilevel"/>
    <w:tmpl w:val="24DA22F8"/>
    <w:lvl w:ilvl="0" w:tplc="2FC4F69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9833037"/>
    <w:multiLevelType w:val="multilevel"/>
    <w:tmpl w:val="B1B2A15C"/>
    <w:lvl w:ilvl="0">
      <w:start w:val="1"/>
      <w:numFmt w:val="decimal"/>
      <w:lvlText w:val="%1."/>
      <w:lvlJc w:val="left"/>
      <w:pPr>
        <w:ind w:left="567" w:hanging="567"/>
      </w:pPr>
      <w:rPr>
        <w:rFonts w:ascii="Times New Roman" w:eastAsia="Times New Roman" w:hAnsi="Times New Roman" w:cs="Times New Roman" w:hint="default"/>
        <w:b w:val="0"/>
        <w:bCs w:val="0"/>
      </w:rPr>
    </w:lvl>
    <w:lvl w:ilvl="1">
      <w:start w:val="1"/>
      <w:numFmt w:val="decimal"/>
      <w:isLgl/>
      <w:lvlText w:val="%1.%2."/>
      <w:lvlJc w:val="left"/>
      <w:pPr>
        <w:ind w:left="851" w:hanging="567"/>
      </w:pPr>
      <w:rPr>
        <w:rFonts w:hint="default"/>
        <w:b w:val="0"/>
        <w:bCs w:val="0"/>
      </w:rPr>
    </w:lvl>
    <w:lvl w:ilvl="2">
      <w:start w:val="1"/>
      <w:numFmt w:val="decimal"/>
      <w:isLgl/>
      <w:lvlText w:val="%1.%2.%3."/>
      <w:lvlJc w:val="left"/>
      <w:pPr>
        <w:ind w:left="1418" w:hanging="851"/>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8" w15:restartNumberingAfterBreak="0">
    <w:nsid w:val="653D27B8"/>
    <w:multiLevelType w:val="multilevel"/>
    <w:tmpl w:val="E5E6256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ind w:left="1135" w:firstLine="0"/>
      </w:pPr>
    </w:lvl>
    <w:lvl w:ilvl="3">
      <w:start w:val="1"/>
      <w:numFmt w:val="decimal"/>
      <w:lvlText w:val="%1.%2.%3.%4."/>
      <w:lvlJc w:val="left"/>
      <w:pPr>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D43690C"/>
    <w:multiLevelType w:val="hybridMultilevel"/>
    <w:tmpl w:val="6D1895B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9E62F35"/>
    <w:multiLevelType w:val="hybridMultilevel"/>
    <w:tmpl w:val="4E940A7E"/>
    <w:lvl w:ilvl="0" w:tplc="489C1C90">
      <w:start w:val="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333994476">
    <w:abstractNumId w:val="18"/>
  </w:num>
  <w:num w:numId="2" w16cid:durableId="2145923138">
    <w:abstractNumId w:val="1"/>
  </w:num>
  <w:num w:numId="3" w16cid:durableId="75173857">
    <w:abstractNumId w:val="14"/>
  </w:num>
  <w:num w:numId="4" w16cid:durableId="921641841">
    <w:abstractNumId w:val="8"/>
  </w:num>
  <w:num w:numId="5" w16cid:durableId="1396469345">
    <w:abstractNumId w:val="3"/>
  </w:num>
  <w:num w:numId="6" w16cid:durableId="739445236">
    <w:abstractNumId w:val="12"/>
  </w:num>
  <w:num w:numId="7" w16cid:durableId="774329369">
    <w:abstractNumId w:val="7"/>
  </w:num>
  <w:num w:numId="8" w16cid:durableId="1309018254">
    <w:abstractNumId w:val="17"/>
  </w:num>
  <w:num w:numId="9" w16cid:durableId="1687056855">
    <w:abstractNumId w:val="9"/>
  </w:num>
  <w:num w:numId="10" w16cid:durableId="1513883138">
    <w:abstractNumId w:val="19"/>
  </w:num>
  <w:num w:numId="11" w16cid:durableId="969046192">
    <w:abstractNumId w:val="16"/>
  </w:num>
  <w:num w:numId="12" w16cid:durableId="5549682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0029795">
    <w:abstractNumId w:val="5"/>
  </w:num>
  <w:num w:numId="14" w16cid:durableId="440682227">
    <w:abstractNumId w:val="13"/>
  </w:num>
  <w:num w:numId="15" w16cid:durableId="1244796842">
    <w:abstractNumId w:val="10"/>
  </w:num>
  <w:num w:numId="16" w16cid:durableId="1931429483">
    <w:abstractNumId w:val="4"/>
  </w:num>
  <w:num w:numId="17" w16cid:durableId="34090495">
    <w:abstractNumId w:val="11"/>
  </w:num>
  <w:num w:numId="18" w16cid:durableId="19133493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9261980">
    <w:abstractNumId w:val="15"/>
  </w:num>
  <w:num w:numId="20" w16cid:durableId="2080593956">
    <w:abstractNumId w:val="6"/>
  </w:num>
  <w:num w:numId="21" w16cid:durableId="67889493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4510248">
    <w:abstractNumId w:val="13"/>
  </w:num>
  <w:num w:numId="23" w16cid:durableId="725301512">
    <w:abstractNumId w:val="20"/>
  </w:num>
  <w:num w:numId="24" w16cid:durableId="41139477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9B"/>
    <w:rsid w:val="000670A6"/>
    <w:rsid w:val="00076C1E"/>
    <w:rsid w:val="00077022"/>
    <w:rsid w:val="00095A44"/>
    <w:rsid w:val="000B5D0F"/>
    <w:rsid w:val="000D0E93"/>
    <w:rsid w:val="000E2293"/>
    <w:rsid w:val="000E5C2D"/>
    <w:rsid w:val="000E5E2B"/>
    <w:rsid w:val="00102850"/>
    <w:rsid w:val="00106670"/>
    <w:rsid w:val="00116C92"/>
    <w:rsid w:val="00137CBD"/>
    <w:rsid w:val="00174CA3"/>
    <w:rsid w:val="001B4F77"/>
    <w:rsid w:val="001C3E19"/>
    <w:rsid w:val="001D0B1F"/>
    <w:rsid w:val="001D1DE7"/>
    <w:rsid w:val="001D4138"/>
    <w:rsid w:val="001E07A2"/>
    <w:rsid w:val="00202F04"/>
    <w:rsid w:val="00217CA0"/>
    <w:rsid w:val="002203DC"/>
    <w:rsid w:val="00230758"/>
    <w:rsid w:val="0023477B"/>
    <w:rsid w:val="00270A63"/>
    <w:rsid w:val="00273DBC"/>
    <w:rsid w:val="00276E64"/>
    <w:rsid w:val="00286D61"/>
    <w:rsid w:val="00290CEC"/>
    <w:rsid w:val="002A0CDA"/>
    <w:rsid w:val="002A5622"/>
    <w:rsid w:val="002D4746"/>
    <w:rsid w:val="002D5AC6"/>
    <w:rsid w:val="00322DDF"/>
    <w:rsid w:val="0035393B"/>
    <w:rsid w:val="0037719E"/>
    <w:rsid w:val="00397153"/>
    <w:rsid w:val="003B33BD"/>
    <w:rsid w:val="003E1829"/>
    <w:rsid w:val="003F5533"/>
    <w:rsid w:val="00450E80"/>
    <w:rsid w:val="004528F2"/>
    <w:rsid w:val="00457A09"/>
    <w:rsid w:val="004A3848"/>
    <w:rsid w:val="004B2965"/>
    <w:rsid w:val="004B2FBC"/>
    <w:rsid w:val="004C4CE1"/>
    <w:rsid w:val="004E0638"/>
    <w:rsid w:val="00531629"/>
    <w:rsid w:val="00550243"/>
    <w:rsid w:val="00566409"/>
    <w:rsid w:val="005751AA"/>
    <w:rsid w:val="00576896"/>
    <w:rsid w:val="005849FA"/>
    <w:rsid w:val="00597047"/>
    <w:rsid w:val="005B79CE"/>
    <w:rsid w:val="005D6835"/>
    <w:rsid w:val="005E48D7"/>
    <w:rsid w:val="005F6A81"/>
    <w:rsid w:val="00604507"/>
    <w:rsid w:val="0060776E"/>
    <w:rsid w:val="00647220"/>
    <w:rsid w:val="00664CDC"/>
    <w:rsid w:val="00687185"/>
    <w:rsid w:val="0069499B"/>
    <w:rsid w:val="006A1423"/>
    <w:rsid w:val="006C3CC0"/>
    <w:rsid w:val="006C5CE5"/>
    <w:rsid w:val="006F4968"/>
    <w:rsid w:val="00716F9E"/>
    <w:rsid w:val="00761D40"/>
    <w:rsid w:val="007704AC"/>
    <w:rsid w:val="0079194D"/>
    <w:rsid w:val="007A1ADA"/>
    <w:rsid w:val="007A3044"/>
    <w:rsid w:val="007A6EB4"/>
    <w:rsid w:val="007F1B5A"/>
    <w:rsid w:val="008024EB"/>
    <w:rsid w:val="008237C1"/>
    <w:rsid w:val="00831A7C"/>
    <w:rsid w:val="00851086"/>
    <w:rsid w:val="0085280F"/>
    <w:rsid w:val="008B1ED9"/>
    <w:rsid w:val="008E2285"/>
    <w:rsid w:val="008F3DFD"/>
    <w:rsid w:val="009207B5"/>
    <w:rsid w:val="00925CBF"/>
    <w:rsid w:val="00943739"/>
    <w:rsid w:val="00943EA9"/>
    <w:rsid w:val="009606B4"/>
    <w:rsid w:val="00983DE8"/>
    <w:rsid w:val="00996B92"/>
    <w:rsid w:val="009D7BD2"/>
    <w:rsid w:val="00A006AC"/>
    <w:rsid w:val="00A148D7"/>
    <w:rsid w:val="00A17D7D"/>
    <w:rsid w:val="00A20D73"/>
    <w:rsid w:val="00A23684"/>
    <w:rsid w:val="00A3785E"/>
    <w:rsid w:val="00A637D2"/>
    <w:rsid w:val="00A71197"/>
    <w:rsid w:val="00A80527"/>
    <w:rsid w:val="00A90EC7"/>
    <w:rsid w:val="00AA5554"/>
    <w:rsid w:val="00AA678F"/>
    <w:rsid w:val="00AC4ACE"/>
    <w:rsid w:val="00AE28FD"/>
    <w:rsid w:val="00AE53E2"/>
    <w:rsid w:val="00AF70A7"/>
    <w:rsid w:val="00B0637B"/>
    <w:rsid w:val="00B23CEA"/>
    <w:rsid w:val="00B471AE"/>
    <w:rsid w:val="00B55AFD"/>
    <w:rsid w:val="00B565C4"/>
    <w:rsid w:val="00B60146"/>
    <w:rsid w:val="00BA3DB8"/>
    <w:rsid w:val="00BB2B58"/>
    <w:rsid w:val="00BB46A6"/>
    <w:rsid w:val="00BB76B0"/>
    <w:rsid w:val="00C318EB"/>
    <w:rsid w:val="00C60315"/>
    <w:rsid w:val="00C61B6D"/>
    <w:rsid w:val="00C754B1"/>
    <w:rsid w:val="00C943BD"/>
    <w:rsid w:val="00CB4188"/>
    <w:rsid w:val="00CB5B5E"/>
    <w:rsid w:val="00CD4F27"/>
    <w:rsid w:val="00CD7EE7"/>
    <w:rsid w:val="00D445F5"/>
    <w:rsid w:val="00D733EB"/>
    <w:rsid w:val="00D761C8"/>
    <w:rsid w:val="00DB17A2"/>
    <w:rsid w:val="00DF2D2A"/>
    <w:rsid w:val="00E14739"/>
    <w:rsid w:val="00E3235E"/>
    <w:rsid w:val="00E35BAD"/>
    <w:rsid w:val="00E60493"/>
    <w:rsid w:val="00E625B4"/>
    <w:rsid w:val="00E7789D"/>
    <w:rsid w:val="00EB5E58"/>
    <w:rsid w:val="00EC5E4F"/>
    <w:rsid w:val="00ED5783"/>
    <w:rsid w:val="00F546FF"/>
    <w:rsid w:val="00FD3A55"/>
    <w:rsid w:val="00FE6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1246"/>
  <w15:chartTrackingRefBased/>
  <w15:docId w15:val="{B758351C-2C96-4901-8769-3E7502A55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499B"/>
    <w:pPr>
      <w:suppressAutoHyphens/>
      <w:autoSpaceDN w:val="0"/>
      <w:spacing w:line="240" w:lineRule="auto"/>
      <w:textAlignment w:val="baseline"/>
    </w:pPr>
    <w:rPr>
      <w:rFonts w:ascii="Calibri" w:eastAsia="Calibri" w:hAnsi="Calibri" w:cs="Times New Roman"/>
    </w:rPr>
  </w:style>
  <w:style w:type="paragraph" w:styleId="Virsraksts1">
    <w:name w:val="heading 1"/>
    <w:next w:val="Parasts"/>
    <w:link w:val="Virsraksts1Rakstz"/>
    <w:uiPriority w:val="9"/>
    <w:qFormat/>
    <w:rsid w:val="0069499B"/>
    <w:pPr>
      <w:keepNext/>
      <w:keepLines/>
      <w:autoSpaceDN w:val="0"/>
      <w:spacing w:after="104" w:line="240" w:lineRule="auto"/>
      <w:ind w:left="22" w:hanging="10"/>
      <w:jc w:val="center"/>
      <w:outlineLvl w:val="0"/>
    </w:pPr>
    <w:rPr>
      <w:rFonts w:ascii="Times New Roman" w:eastAsia="Times New Roman" w:hAnsi="Times New Roman" w:cs="Times New Roman"/>
      <w:b/>
      <w:color w:val="000000"/>
      <w:kern w:val="3"/>
      <w:sz w:val="28"/>
      <w:lang w:eastAsia="lv-LV"/>
    </w:rPr>
  </w:style>
  <w:style w:type="paragraph" w:styleId="Virsraksts2">
    <w:name w:val="heading 2"/>
    <w:basedOn w:val="Parasts"/>
    <w:next w:val="Parasts"/>
    <w:link w:val="Virsraksts2Rakstz"/>
    <w:uiPriority w:val="9"/>
    <w:semiHidden/>
    <w:unhideWhenUsed/>
    <w:qFormat/>
    <w:rsid w:val="0069499B"/>
    <w:pPr>
      <w:autoSpaceDE w:val="0"/>
      <w:spacing w:after="0"/>
      <w:textAlignment w:val="auto"/>
      <w:outlineLvl w:val="1"/>
    </w:pPr>
    <w:rPr>
      <w:rFonts w:ascii="Times New Roman" w:eastAsia="Times New Roman" w:hAnsi="Times New Roman"/>
      <w:sz w:val="24"/>
      <w:szCs w:val="20"/>
      <w:lang w:val="en-US"/>
    </w:rPr>
  </w:style>
  <w:style w:type="paragraph" w:styleId="Virsraksts3">
    <w:name w:val="heading 3"/>
    <w:basedOn w:val="Parasts"/>
    <w:next w:val="Parasts"/>
    <w:link w:val="Virsraksts3Rakstz"/>
    <w:uiPriority w:val="9"/>
    <w:semiHidden/>
    <w:unhideWhenUsed/>
    <w:qFormat/>
    <w:rsid w:val="0069499B"/>
    <w:pPr>
      <w:keepNext/>
      <w:keepLines/>
      <w:suppressAutoHyphens w:val="0"/>
      <w:spacing w:before="40" w:after="0" w:line="251" w:lineRule="auto"/>
      <w:textAlignment w:val="auto"/>
      <w:outlineLvl w:val="2"/>
    </w:pPr>
    <w:rPr>
      <w:rFonts w:ascii="Calibri Light" w:eastAsia="Times New Roman" w:hAnsi="Calibri Light"/>
      <w:color w:val="1F3763"/>
      <w:sz w:val="24"/>
      <w:szCs w:val="24"/>
    </w:rPr>
  </w:style>
  <w:style w:type="paragraph" w:styleId="Virsraksts4">
    <w:name w:val="heading 4"/>
    <w:basedOn w:val="Parasts"/>
    <w:next w:val="Parasts"/>
    <w:link w:val="Virsraksts4Rakstz"/>
    <w:uiPriority w:val="9"/>
    <w:semiHidden/>
    <w:unhideWhenUsed/>
    <w:qFormat/>
    <w:rsid w:val="0069499B"/>
    <w:pPr>
      <w:keepNext/>
      <w:widowControl w:val="0"/>
      <w:autoSpaceDE w:val="0"/>
      <w:spacing w:after="0"/>
      <w:ind w:firstLine="4230"/>
      <w:jc w:val="right"/>
      <w:textAlignment w:val="auto"/>
      <w:outlineLvl w:val="3"/>
    </w:pPr>
    <w:rPr>
      <w:rFonts w:ascii="Arial Narrow" w:eastAsia="Times New Roman" w:hAnsi="Arial Narrow"/>
      <w:b/>
      <w:bCs/>
      <w:sz w:val="20"/>
      <w:szCs w:val="24"/>
      <w:lang w:eastAsia="lv-LV"/>
    </w:rPr>
  </w:style>
  <w:style w:type="paragraph" w:styleId="Virsraksts5">
    <w:name w:val="heading 5"/>
    <w:basedOn w:val="Parasts"/>
    <w:link w:val="Virsraksts5Rakstz"/>
    <w:uiPriority w:val="9"/>
    <w:semiHidden/>
    <w:unhideWhenUsed/>
    <w:qFormat/>
    <w:rsid w:val="0069499B"/>
    <w:pPr>
      <w:suppressAutoHyphens w:val="0"/>
      <w:spacing w:after="0"/>
      <w:ind w:left="2143" w:hanging="725"/>
      <w:jc w:val="both"/>
      <w:textAlignment w:val="auto"/>
      <w:outlineLvl w:val="4"/>
    </w:pPr>
    <w:rPr>
      <w:rFonts w:ascii="Times New Roman" w:eastAsia="Times New Roman" w:hAnsi="Times New Roman"/>
      <w:sz w:val="24"/>
      <w:szCs w:val="24"/>
    </w:rPr>
  </w:style>
  <w:style w:type="paragraph" w:styleId="Virsraksts6">
    <w:name w:val="heading 6"/>
    <w:basedOn w:val="Parasts"/>
    <w:next w:val="Parasts"/>
    <w:link w:val="Virsraksts6Rakstz"/>
    <w:uiPriority w:val="9"/>
    <w:semiHidden/>
    <w:unhideWhenUsed/>
    <w:qFormat/>
    <w:rsid w:val="0069499B"/>
    <w:pPr>
      <w:keepNext/>
      <w:keepLines/>
      <w:suppressAutoHyphens w:val="0"/>
      <w:spacing w:before="200" w:after="0"/>
      <w:ind w:left="1152" w:hanging="1152"/>
      <w:jc w:val="both"/>
      <w:textAlignment w:val="auto"/>
      <w:outlineLvl w:val="5"/>
    </w:pPr>
    <w:rPr>
      <w:rFonts w:ascii="Cambria" w:eastAsia="Times New Roman" w:hAnsi="Cambria"/>
      <w:i/>
      <w:iCs/>
      <w:color w:val="243F60"/>
      <w:sz w:val="24"/>
      <w:szCs w:val="24"/>
    </w:rPr>
  </w:style>
  <w:style w:type="paragraph" w:styleId="Virsraksts7">
    <w:name w:val="heading 7"/>
    <w:basedOn w:val="Parasts"/>
    <w:next w:val="Parasts"/>
    <w:link w:val="Virsraksts7Rakstz"/>
    <w:rsid w:val="0069499B"/>
    <w:pPr>
      <w:keepNext/>
      <w:keepLines/>
      <w:suppressAutoHyphens w:val="0"/>
      <w:spacing w:before="200" w:after="0"/>
      <w:ind w:left="1296" w:hanging="1296"/>
      <w:jc w:val="both"/>
      <w:textAlignment w:val="auto"/>
      <w:outlineLvl w:val="6"/>
    </w:pPr>
    <w:rPr>
      <w:rFonts w:ascii="Cambria" w:eastAsia="Times New Roman" w:hAnsi="Cambria"/>
      <w:i/>
      <w:iCs/>
      <w:color w:val="404040"/>
      <w:sz w:val="24"/>
      <w:szCs w:val="24"/>
    </w:rPr>
  </w:style>
  <w:style w:type="paragraph" w:styleId="Virsraksts8">
    <w:name w:val="heading 8"/>
    <w:basedOn w:val="Parasts"/>
    <w:next w:val="Parasts"/>
    <w:link w:val="Virsraksts8Rakstz"/>
    <w:rsid w:val="0069499B"/>
    <w:pPr>
      <w:keepNext/>
      <w:keepLines/>
      <w:suppressAutoHyphens w:val="0"/>
      <w:spacing w:before="200" w:after="0"/>
      <w:ind w:left="1440" w:hanging="1440"/>
      <w:jc w:val="both"/>
      <w:textAlignment w:val="auto"/>
      <w:outlineLvl w:val="7"/>
    </w:pPr>
    <w:rPr>
      <w:rFonts w:ascii="Cambria" w:eastAsia="Times New Roman" w:hAnsi="Cambria"/>
      <w:color w:val="404040"/>
      <w:sz w:val="20"/>
      <w:szCs w:val="20"/>
    </w:rPr>
  </w:style>
  <w:style w:type="paragraph" w:styleId="Virsraksts9">
    <w:name w:val="heading 9"/>
    <w:basedOn w:val="Parasts"/>
    <w:next w:val="Parasts"/>
    <w:link w:val="Virsraksts9Rakstz"/>
    <w:rsid w:val="0069499B"/>
    <w:pPr>
      <w:keepNext/>
      <w:keepLines/>
      <w:suppressAutoHyphens w:val="0"/>
      <w:spacing w:before="200" w:after="0"/>
      <w:ind w:left="1584" w:hanging="1584"/>
      <w:jc w:val="both"/>
      <w:textAlignment w:val="auto"/>
      <w:outlineLvl w:val="8"/>
    </w:pPr>
    <w:rPr>
      <w:rFonts w:ascii="Cambria" w:eastAsia="Times New Roman"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499B"/>
    <w:rPr>
      <w:rFonts w:ascii="Times New Roman" w:eastAsia="Times New Roman" w:hAnsi="Times New Roman" w:cs="Times New Roman"/>
      <w:b/>
      <w:color w:val="000000"/>
      <w:kern w:val="3"/>
      <w:sz w:val="28"/>
      <w:lang w:eastAsia="lv-LV"/>
    </w:rPr>
  </w:style>
  <w:style w:type="character" w:customStyle="1" w:styleId="Virsraksts2Rakstz">
    <w:name w:val="Virsraksts 2 Rakstz."/>
    <w:basedOn w:val="Noklusjumarindkopasfonts"/>
    <w:link w:val="Virsraksts2"/>
    <w:uiPriority w:val="9"/>
    <w:semiHidden/>
    <w:rsid w:val="0069499B"/>
    <w:rPr>
      <w:rFonts w:ascii="Times New Roman" w:eastAsia="Times New Roman" w:hAnsi="Times New Roman" w:cs="Times New Roman"/>
      <w:sz w:val="24"/>
      <w:szCs w:val="20"/>
      <w:lang w:val="en-US"/>
    </w:rPr>
  </w:style>
  <w:style w:type="character" w:customStyle="1" w:styleId="Virsraksts3Rakstz">
    <w:name w:val="Virsraksts 3 Rakstz."/>
    <w:basedOn w:val="Noklusjumarindkopasfonts"/>
    <w:link w:val="Virsraksts3"/>
    <w:uiPriority w:val="9"/>
    <w:semiHidden/>
    <w:rsid w:val="0069499B"/>
    <w:rPr>
      <w:rFonts w:ascii="Calibri Light" w:eastAsia="Times New Roman" w:hAnsi="Calibri Light" w:cs="Times New Roman"/>
      <w:color w:val="1F3763"/>
      <w:sz w:val="24"/>
      <w:szCs w:val="24"/>
    </w:rPr>
  </w:style>
  <w:style w:type="character" w:customStyle="1" w:styleId="Virsraksts4Rakstz">
    <w:name w:val="Virsraksts 4 Rakstz."/>
    <w:basedOn w:val="Noklusjumarindkopasfonts"/>
    <w:link w:val="Virsraksts4"/>
    <w:uiPriority w:val="9"/>
    <w:semiHidden/>
    <w:rsid w:val="0069499B"/>
    <w:rPr>
      <w:rFonts w:ascii="Arial Narrow" w:eastAsia="Times New Roman" w:hAnsi="Arial Narrow" w:cs="Times New Roman"/>
      <w:b/>
      <w:bCs/>
      <w:sz w:val="20"/>
      <w:szCs w:val="24"/>
      <w:lang w:eastAsia="lv-LV"/>
    </w:rPr>
  </w:style>
  <w:style w:type="character" w:customStyle="1" w:styleId="Virsraksts5Rakstz">
    <w:name w:val="Virsraksts 5 Rakstz."/>
    <w:basedOn w:val="Noklusjumarindkopasfonts"/>
    <w:link w:val="Virsraksts5"/>
    <w:uiPriority w:val="9"/>
    <w:semiHidden/>
    <w:rsid w:val="0069499B"/>
    <w:rPr>
      <w:rFonts w:ascii="Times New Roman" w:eastAsia="Times New Roman" w:hAnsi="Times New Roman" w:cs="Times New Roman"/>
      <w:sz w:val="24"/>
      <w:szCs w:val="24"/>
    </w:rPr>
  </w:style>
  <w:style w:type="character" w:customStyle="1" w:styleId="Virsraksts6Rakstz">
    <w:name w:val="Virsraksts 6 Rakstz."/>
    <w:basedOn w:val="Noklusjumarindkopasfonts"/>
    <w:link w:val="Virsraksts6"/>
    <w:uiPriority w:val="9"/>
    <w:semiHidden/>
    <w:rsid w:val="0069499B"/>
    <w:rPr>
      <w:rFonts w:ascii="Cambria" w:eastAsia="Times New Roman" w:hAnsi="Cambria" w:cs="Times New Roman"/>
      <w:i/>
      <w:iCs/>
      <w:color w:val="243F60"/>
      <w:sz w:val="24"/>
      <w:szCs w:val="24"/>
    </w:rPr>
  </w:style>
  <w:style w:type="character" w:customStyle="1" w:styleId="Virsraksts7Rakstz">
    <w:name w:val="Virsraksts 7 Rakstz."/>
    <w:basedOn w:val="Noklusjumarindkopasfonts"/>
    <w:link w:val="Virsraksts7"/>
    <w:rsid w:val="0069499B"/>
    <w:rPr>
      <w:rFonts w:ascii="Cambria" w:eastAsia="Times New Roman" w:hAnsi="Cambria" w:cs="Times New Roman"/>
      <w:i/>
      <w:iCs/>
      <w:color w:val="404040"/>
      <w:sz w:val="24"/>
      <w:szCs w:val="24"/>
    </w:rPr>
  </w:style>
  <w:style w:type="character" w:customStyle="1" w:styleId="Virsraksts8Rakstz">
    <w:name w:val="Virsraksts 8 Rakstz."/>
    <w:basedOn w:val="Noklusjumarindkopasfonts"/>
    <w:link w:val="Virsraksts8"/>
    <w:rsid w:val="0069499B"/>
    <w:rPr>
      <w:rFonts w:ascii="Cambria" w:eastAsia="Times New Roman" w:hAnsi="Cambria" w:cs="Times New Roman"/>
      <w:color w:val="404040"/>
      <w:sz w:val="20"/>
      <w:szCs w:val="20"/>
    </w:rPr>
  </w:style>
  <w:style w:type="character" w:customStyle="1" w:styleId="Virsraksts9Rakstz">
    <w:name w:val="Virsraksts 9 Rakstz."/>
    <w:basedOn w:val="Noklusjumarindkopasfonts"/>
    <w:link w:val="Virsraksts9"/>
    <w:rsid w:val="0069499B"/>
    <w:rPr>
      <w:rFonts w:ascii="Cambria" w:eastAsia="Times New Roman" w:hAnsi="Cambria" w:cs="Times New Roman"/>
      <w:i/>
      <w:iCs/>
      <w:color w:val="404040"/>
      <w:sz w:val="20"/>
      <w:szCs w:val="20"/>
    </w:rPr>
  </w:style>
  <w:style w:type="paragraph" w:styleId="Bezatstarpm">
    <w:name w:val="No Spacing"/>
    <w:link w:val="BezatstarpmRakstz"/>
    <w:uiPriority w:val="1"/>
    <w:qFormat/>
    <w:rsid w:val="0069499B"/>
    <w:pPr>
      <w:suppressAutoHyphens/>
      <w:autoSpaceDN w:val="0"/>
      <w:spacing w:after="0" w:line="240" w:lineRule="auto"/>
      <w:textAlignment w:val="baseline"/>
    </w:pPr>
    <w:rPr>
      <w:rFonts w:ascii="Calibri" w:eastAsia="Calibri" w:hAnsi="Calibri" w:cs="Times New Roman"/>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uiPriority w:val="34"/>
    <w:qFormat/>
    <w:rsid w:val="0069499B"/>
    <w:pPr>
      <w:ind w:left="720"/>
    </w:p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uiPriority w:val="34"/>
    <w:qFormat/>
    <w:rsid w:val="0069499B"/>
    <w:rPr>
      <w:kern w:val="0"/>
    </w:rPr>
  </w:style>
  <w:style w:type="character" w:styleId="Hipersaite">
    <w:name w:val="Hyperlink"/>
    <w:basedOn w:val="Noklusjumarindkopasfonts"/>
    <w:rsid w:val="0069499B"/>
    <w:rPr>
      <w:color w:val="0563C1"/>
      <w:u w:val="single"/>
    </w:rPr>
  </w:style>
  <w:style w:type="character" w:customStyle="1" w:styleId="Neatrisintapieminana1">
    <w:name w:val="Neatrisināta pieminēšana1"/>
    <w:basedOn w:val="Noklusjumarindkopasfonts"/>
    <w:rsid w:val="0069499B"/>
    <w:rPr>
      <w:color w:val="605E5C"/>
      <w:shd w:val="clear" w:color="auto" w:fill="E1DFDD"/>
    </w:rPr>
  </w:style>
  <w:style w:type="character" w:customStyle="1" w:styleId="PamattekstsRakstz">
    <w:name w:val="Pamatteksts Rakstz."/>
    <w:basedOn w:val="Noklusjumarindkopasfonts"/>
    <w:rsid w:val="0069499B"/>
    <w:rPr>
      <w:sz w:val="24"/>
      <w:szCs w:val="24"/>
    </w:rPr>
  </w:style>
  <w:style w:type="paragraph" w:styleId="Pamatteksts">
    <w:name w:val="Body Text"/>
    <w:basedOn w:val="Parasts"/>
    <w:link w:val="PamattekstsRakstz1"/>
    <w:rsid w:val="0069499B"/>
    <w:pPr>
      <w:suppressAutoHyphens w:val="0"/>
      <w:spacing w:after="0"/>
      <w:jc w:val="both"/>
      <w:textAlignment w:val="auto"/>
    </w:pPr>
    <w:rPr>
      <w:kern w:val="3"/>
      <w:sz w:val="24"/>
      <w:szCs w:val="24"/>
    </w:rPr>
  </w:style>
  <w:style w:type="character" w:customStyle="1" w:styleId="PamattekstsRakstz1">
    <w:name w:val="Pamatteksts Rakstz.1"/>
    <w:basedOn w:val="Noklusjumarindkopasfonts"/>
    <w:link w:val="Pamatteksts"/>
    <w:rsid w:val="0069499B"/>
    <w:rPr>
      <w:rFonts w:ascii="Calibri" w:eastAsia="Calibri" w:hAnsi="Calibri" w:cs="Times New Roman"/>
      <w:kern w:val="3"/>
      <w:sz w:val="24"/>
      <w:szCs w:val="24"/>
    </w:rPr>
  </w:style>
  <w:style w:type="paragraph" w:customStyle="1" w:styleId="Rindkopa">
    <w:name w:val="Rindkopa"/>
    <w:basedOn w:val="Parasts"/>
    <w:next w:val="Parasts"/>
    <w:rsid w:val="0069499B"/>
    <w:pPr>
      <w:widowControl w:val="0"/>
      <w:spacing w:after="0"/>
      <w:ind w:left="851"/>
      <w:jc w:val="both"/>
      <w:textAlignment w:val="auto"/>
    </w:pPr>
    <w:rPr>
      <w:rFonts w:ascii="Arial" w:eastAsia="Arial Unicode MS" w:hAnsi="Arial"/>
      <w:kern w:val="3"/>
      <w:sz w:val="20"/>
      <w:szCs w:val="24"/>
    </w:rPr>
  </w:style>
  <w:style w:type="paragraph" w:customStyle="1" w:styleId="Punkts">
    <w:name w:val="Punkts"/>
    <w:basedOn w:val="Parasts"/>
    <w:rsid w:val="0069499B"/>
    <w:pPr>
      <w:spacing w:after="0" w:line="100" w:lineRule="atLeast"/>
      <w:ind w:left="851" w:hanging="851"/>
      <w:textAlignment w:val="auto"/>
    </w:pPr>
    <w:rPr>
      <w:rFonts w:ascii="Arial" w:eastAsia="Times New Roman" w:hAnsi="Arial" w:cs="Arial"/>
      <w:b/>
      <w:bCs/>
      <w:kern w:val="3"/>
      <w:sz w:val="20"/>
      <w:szCs w:val="20"/>
      <w:lang w:eastAsia="ar-SA"/>
    </w:rPr>
  </w:style>
  <w:style w:type="character" w:customStyle="1" w:styleId="ui-provider">
    <w:name w:val="ui-provider"/>
    <w:basedOn w:val="Noklusjumarindkopasfonts"/>
    <w:rsid w:val="0069499B"/>
  </w:style>
  <w:style w:type="paragraph" w:styleId="Kjene">
    <w:name w:val="footer"/>
    <w:basedOn w:val="Parasts"/>
    <w:link w:val="KjeneRakstz"/>
    <w:rsid w:val="0069499B"/>
    <w:pPr>
      <w:spacing w:after="0"/>
      <w:textAlignment w:val="auto"/>
    </w:pPr>
    <w:rPr>
      <w:rFonts w:ascii="Times New Roman" w:eastAsia="Times New Roman" w:hAnsi="Times New Roman" w:cs="ZapfCalligr TL"/>
      <w:sz w:val="20"/>
      <w:szCs w:val="20"/>
      <w:lang w:eastAsia="zh-CN"/>
    </w:rPr>
  </w:style>
  <w:style w:type="character" w:customStyle="1" w:styleId="KjeneRakstz">
    <w:name w:val="Kājene Rakstz."/>
    <w:basedOn w:val="Noklusjumarindkopasfonts"/>
    <w:link w:val="Kjene"/>
    <w:rsid w:val="0069499B"/>
    <w:rPr>
      <w:rFonts w:ascii="Times New Roman" w:eastAsia="Times New Roman" w:hAnsi="Times New Roman" w:cs="ZapfCalligr TL"/>
      <w:sz w:val="20"/>
      <w:szCs w:val="20"/>
      <w:lang w:eastAsia="zh-CN"/>
    </w:rPr>
  </w:style>
  <w:style w:type="paragraph" w:styleId="Galvene">
    <w:name w:val="header"/>
    <w:basedOn w:val="Parasts"/>
    <w:link w:val="GalveneRakstz"/>
    <w:rsid w:val="0069499B"/>
    <w:pPr>
      <w:spacing w:after="0"/>
      <w:textAlignment w:val="auto"/>
    </w:pPr>
    <w:rPr>
      <w:rFonts w:ascii="Times New Roman" w:eastAsia="Times New Roman" w:hAnsi="Times New Roman" w:cs="ZapfCalligr TL"/>
      <w:sz w:val="20"/>
      <w:szCs w:val="20"/>
      <w:lang w:eastAsia="zh-CN"/>
    </w:rPr>
  </w:style>
  <w:style w:type="character" w:customStyle="1" w:styleId="GalveneRakstz">
    <w:name w:val="Galvene Rakstz."/>
    <w:basedOn w:val="Noklusjumarindkopasfonts"/>
    <w:link w:val="Galvene"/>
    <w:rsid w:val="0069499B"/>
    <w:rPr>
      <w:rFonts w:ascii="Times New Roman" w:eastAsia="Times New Roman" w:hAnsi="Times New Roman" w:cs="ZapfCalligr TL"/>
      <w:sz w:val="20"/>
      <w:szCs w:val="20"/>
      <w:lang w:eastAsia="zh-CN"/>
    </w:rPr>
  </w:style>
  <w:style w:type="character" w:customStyle="1" w:styleId="BodyTextChar1">
    <w:name w:val="Body Text Char1"/>
    <w:basedOn w:val="Noklusjumarindkopasfonts"/>
    <w:rsid w:val="0069499B"/>
  </w:style>
  <w:style w:type="paragraph" w:styleId="Pamatteksts2">
    <w:name w:val="Body Text 2"/>
    <w:basedOn w:val="Parasts"/>
    <w:link w:val="Pamatteksts2Rakstz"/>
    <w:rsid w:val="0069499B"/>
    <w:pPr>
      <w:suppressAutoHyphens w:val="0"/>
      <w:spacing w:before="120" w:after="120"/>
      <w:jc w:val="center"/>
      <w:textAlignment w:val="auto"/>
    </w:pPr>
    <w:rPr>
      <w:rFonts w:ascii="Times New Roman" w:eastAsia="Times New Roman" w:hAnsi="Times New Roman"/>
      <w:b/>
      <w:bCs/>
      <w:sz w:val="28"/>
      <w:szCs w:val="24"/>
    </w:rPr>
  </w:style>
  <w:style w:type="character" w:customStyle="1" w:styleId="Pamatteksts2Rakstz">
    <w:name w:val="Pamatteksts 2 Rakstz."/>
    <w:basedOn w:val="Noklusjumarindkopasfonts"/>
    <w:link w:val="Pamatteksts2"/>
    <w:rsid w:val="0069499B"/>
    <w:rPr>
      <w:rFonts w:ascii="Times New Roman" w:eastAsia="Times New Roman" w:hAnsi="Times New Roman" w:cs="Times New Roman"/>
      <w:b/>
      <w:bCs/>
      <w:sz w:val="28"/>
      <w:szCs w:val="24"/>
    </w:rPr>
  </w:style>
  <w:style w:type="paragraph" w:customStyle="1" w:styleId="Gar12-1-k08">
    <w:name w:val="Gar12-1-k08"/>
    <w:basedOn w:val="Parasts"/>
    <w:rsid w:val="0069499B"/>
    <w:pPr>
      <w:suppressAutoHyphens w:val="0"/>
      <w:overflowPunct w:val="0"/>
      <w:autoSpaceDE w:val="0"/>
      <w:spacing w:after="0"/>
      <w:ind w:firstLine="454"/>
      <w:textAlignment w:val="auto"/>
    </w:pPr>
    <w:rPr>
      <w:rFonts w:ascii="RimGaramond" w:eastAsia="Times New Roman" w:hAnsi="RimGaramond"/>
      <w:sz w:val="24"/>
      <w:szCs w:val="20"/>
      <w:lang w:val="en-GB"/>
    </w:rPr>
  </w:style>
  <w:style w:type="paragraph" w:styleId="Balonteksts">
    <w:name w:val="Balloon Text"/>
    <w:basedOn w:val="Parasts"/>
    <w:link w:val="BalontekstsRakstz"/>
    <w:rsid w:val="0069499B"/>
    <w:pPr>
      <w:suppressAutoHyphens w:val="0"/>
      <w:spacing w:after="0"/>
      <w:textAlignment w:val="auto"/>
    </w:pPr>
    <w:rPr>
      <w:rFonts w:ascii="Segoe UI" w:hAnsi="Segoe UI" w:cs="Segoe UI"/>
      <w:sz w:val="18"/>
      <w:szCs w:val="18"/>
    </w:rPr>
  </w:style>
  <w:style w:type="character" w:customStyle="1" w:styleId="BalontekstsRakstz">
    <w:name w:val="Balonteksts Rakstz."/>
    <w:basedOn w:val="Noklusjumarindkopasfonts"/>
    <w:link w:val="Balonteksts"/>
    <w:rsid w:val="0069499B"/>
    <w:rPr>
      <w:rFonts w:ascii="Segoe UI" w:eastAsia="Calibri" w:hAnsi="Segoe UI" w:cs="Segoe UI"/>
      <w:sz w:val="18"/>
      <w:szCs w:val="18"/>
    </w:rPr>
  </w:style>
  <w:style w:type="paragraph" w:styleId="Pamattekstaatkpe2">
    <w:name w:val="Body Text Indent 2"/>
    <w:basedOn w:val="Parasts"/>
    <w:link w:val="Pamattekstaatkpe2Rakstz"/>
    <w:rsid w:val="0069499B"/>
    <w:pPr>
      <w:suppressAutoHyphens w:val="0"/>
      <w:spacing w:after="120" w:line="480" w:lineRule="auto"/>
      <w:ind w:left="283"/>
      <w:textAlignment w:val="auto"/>
    </w:pPr>
  </w:style>
  <w:style w:type="character" w:customStyle="1" w:styleId="Pamattekstaatkpe2Rakstz">
    <w:name w:val="Pamatteksta atkāpe 2 Rakstz."/>
    <w:basedOn w:val="Noklusjumarindkopasfonts"/>
    <w:link w:val="Pamattekstaatkpe2"/>
    <w:rsid w:val="0069499B"/>
    <w:rPr>
      <w:rFonts w:ascii="Calibri" w:eastAsia="Calibri" w:hAnsi="Calibri" w:cs="Times New Roman"/>
    </w:rPr>
  </w:style>
  <w:style w:type="paragraph" w:styleId="Pamatteksts3">
    <w:name w:val="Body Text 3"/>
    <w:basedOn w:val="Parasts"/>
    <w:link w:val="Pamatteksts3Rakstz"/>
    <w:rsid w:val="0069499B"/>
    <w:pPr>
      <w:suppressAutoHyphens w:val="0"/>
      <w:spacing w:after="120" w:line="251" w:lineRule="auto"/>
      <w:textAlignment w:val="auto"/>
    </w:pPr>
    <w:rPr>
      <w:sz w:val="16"/>
      <w:szCs w:val="16"/>
    </w:rPr>
  </w:style>
  <w:style w:type="character" w:customStyle="1" w:styleId="Pamatteksts3Rakstz">
    <w:name w:val="Pamatteksts 3 Rakstz."/>
    <w:basedOn w:val="Noklusjumarindkopasfonts"/>
    <w:link w:val="Pamatteksts3"/>
    <w:rsid w:val="0069499B"/>
    <w:rPr>
      <w:rFonts w:ascii="Calibri" w:eastAsia="Calibri" w:hAnsi="Calibri" w:cs="Times New Roman"/>
      <w:sz w:val="16"/>
      <w:szCs w:val="16"/>
    </w:rPr>
  </w:style>
  <w:style w:type="paragraph" w:styleId="Pamattekstsaratkpi">
    <w:name w:val="Body Text Indent"/>
    <w:basedOn w:val="Parasts"/>
    <w:link w:val="PamattekstsaratkpiRakstz"/>
    <w:rsid w:val="0069499B"/>
    <w:pPr>
      <w:widowControl w:val="0"/>
      <w:overflowPunct w:val="0"/>
      <w:autoSpaceDE w:val="0"/>
      <w:spacing w:after="120"/>
      <w:ind w:left="283"/>
      <w:textAlignment w:val="auto"/>
    </w:pPr>
    <w:rPr>
      <w:rFonts w:ascii="Times New Roman" w:eastAsia="Times New Roman" w:hAnsi="Times New Roman" w:cs="Calibri"/>
      <w:kern w:val="3"/>
      <w:sz w:val="20"/>
      <w:szCs w:val="20"/>
      <w:lang w:val="en-GB" w:eastAsia="ar-SA"/>
    </w:rPr>
  </w:style>
  <w:style w:type="character" w:customStyle="1" w:styleId="PamattekstsaratkpiRakstz">
    <w:name w:val="Pamatteksts ar atkāpi Rakstz."/>
    <w:basedOn w:val="Noklusjumarindkopasfonts"/>
    <w:link w:val="Pamattekstsaratkpi"/>
    <w:rsid w:val="0069499B"/>
    <w:rPr>
      <w:rFonts w:ascii="Times New Roman" w:eastAsia="Times New Roman" w:hAnsi="Times New Roman" w:cs="Calibri"/>
      <w:kern w:val="3"/>
      <w:sz w:val="20"/>
      <w:szCs w:val="20"/>
      <w:lang w:val="en-GB" w:eastAsia="ar-SA"/>
    </w:rPr>
  </w:style>
  <w:style w:type="paragraph" w:styleId="Citts">
    <w:name w:val="Quote"/>
    <w:basedOn w:val="Parasts"/>
    <w:next w:val="Parasts"/>
    <w:link w:val="CittsRakstz"/>
    <w:rsid w:val="0069499B"/>
    <w:pPr>
      <w:suppressAutoHyphens w:val="0"/>
      <w:spacing w:before="200" w:line="251" w:lineRule="auto"/>
      <w:ind w:left="864" w:right="864"/>
      <w:jc w:val="center"/>
      <w:textAlignment w:val="auto"/>
    </w:pPr>
    <w:rPr>
      <w:i/>
      <w:iCs/>
      <w:color w:val="404040"/>
    </w:rPr>
  </w:style>
  <w:style w:type="character" w:customStyle="1" w:styleId="CittsRakstz">
    <w:name w:val="Citāts Rakstz."/>
    <w:basedOn w:val="Noklusjumarindkopasfonts"/>
    <w:link w:val="Citts"/>
    <w:rsid w:val="0069499B"/>
    <w:rPr>
      <w:rFonts w:ascii="Calibri" w:eastAsia="Calibri" w:hAnsi="Calibri" w:cs="Times New Roman"/>
      <w:i/>
      <w:iCs/>
      <w:color w:val="404040"/>
    </w:rPr>
  </w:style>
  <w:style w:type="character" w:customStyle="1" w:styleId="Heading5Char">
    <w:name w:val="Heading 5 Char"/>
    <w:basedOn w:val="Noklusjumarindkopasfonts"/>
    <w:rsid w:val="0069499B"/>
    <w:rPr>
      <w:rFonts w:ascii="Arial Narrow" w:eastAsia="Times New Roman" w:hAnsi="Arial Narrow" w:cs="Times New Roman"/>
      <w:color w:val="000000"/>
      <w:spacing w:val="4"/>
      <w:sz w:val="24"/>
      <w:szCs w:val="20"/>
      <w:shd w:val="clear" w:color="auto" w:fill="FFFFFF"/>
      <w:lang w:val="lv-LV" w:eastAsia="lv-LV"/>
    </w:rPr>
  </w:style>
  <w:style w:type="paragraph" w:customStyle="1" w:styleId="NoSpacing3">
    <w:name w:val="No Spacing3"/>
    <w:rsid w:val="0069499B"/>
    <w:pPr>
      <w:autoSpaceDN w:val="0"/>
      <w:spacing w:after="0" w:line="240" w:lineRule="auto"/>
    </w:pPr>
    <w:rPr>
      <w:rFonts w:ascii="Times New Roman" w:eastAsia="Calibri" w:hAnsi="Times New Roman" w:cs="Times New Roman"/>
      <w:sz w:val="24"/>
    </w:rPr>
  </w:style>
  <w:style w:type="paragraph" w:styleId="Vresteksts">
    <w:name w:val="footnote text"/>
    <w:basedOn w:val="Parasts"/>
    <w:link w:val="VrestekstsRakstz"/>
    <w:rsid w:val="0069499B"/>
    <w:pPr>
      <w:suppressAutoHyphens w:val="0"/>
      <w:spacing w:after="0"/>
      <w:textAlignment w:val="auto"/>
    </w:pPr>
    <w:rPr>
      <w:rFonts w:ascii="Times New Roman" w:hAnsi="Times New Roman"/>
      <w:sz w:val="20"/>
      <w:szCs w:val="20"/>
    </w:rPr>
  </w:style>
  <w:style w:type="character" w:customStyle="1" w:styleId="VrestekstsRakstz">
    <w:name w:val="Vēres teksts Rakstz."/>
    <w:basedOn w:val="Noklusjumarindkopasfonts"/>
    <w:link w:val="Vresteksts"/>
    <w:rsid w:val="0069499B"/>
    <w:rPr>
      <w:rFonts w:ascii="Times New Roman" w:eastAsia="Calibri" w:hAnsi="Times New Roman" w:cs="Times New Roman"/>
      <w:sz w:val="20"/>
      <w:szCs w:val="20"/>
    </w:rPr>
  </w:style>
  <w:style w:type="paragraph" w:customStyle="1" w:styleId="naisf">
    <w:name w:val="naisf"/>
    <w:basedOn w:val="Parasts"/>
    <w:rsid w:val="0069499B"/>
    <w:pPr>
      <w:suppressAutoHyphens w:val="0"/>
      <w:spacing w:before="62" w:after="62"/>
      <w:ind w:firstLine="310"/>
      <w:jc w:val="both"/>
      <w:textAlignment w:val="auto"/>
    </w:pPr>
    <w:rPr>
      <w:rFonts w:ascii="Times New Roman" w:eastAsia="Arial Unicode MS" w:hAnsi="Times New Roman"/>
      <w:sz w:val="24"/>
      <w:szCs w:val="24"/>
      <w:lang w:val="en-GB"/>
    </w:rPr>
  </w:style>
  <w:style w:type="character" w:styleId="Vresatsauce">
    <w:name w:val="footnote reference"/>
    <w:rsid w:val="0069499B"/>
    <w:rPr>
      <w:position w:val="0"/>
      <w:vertAlign w:val="superscript"/>
    </w:rPr>
  </w:style>
  <w:style w:type="paragraph" w:customStyle="1" w:styleId="tv213">
    <w:name w:val="tv213"/>
    <w:basedOn w:val="Parasts"/>
    <w:rsid w:val="0069499B"/>
    <w:pPr>
      <w:suppressAutoHyphens w:val="0"/>
      <w:spacing w:before="100" w:after="100"/>
      <w:textAlignment w:val="auto"/>
    </w:pPr>
    <w:rPr>
      <w:rFonts w:ascii="Times New Roman" w:eastAsia="Times New Roman" w:hAnsi="Times New Roman"/>
      <w:sz w:val="24"/>
      <w:szCs w:val="24"/>
      <w:lang w:eastAsia="lv-LV"/>
    </w:rPr>
  </w:style>
  <w:style w:type="paragraph" w:customStyle="1" w:styleId="Parastais">
    <w:name w:val="Parastais"/>
    <w:rsid w:val="0069499B"/>
    <w:pPr>
      <w:suppressAutoHyphens/>
      <w:autoSpaceDN w:val="0"/>
      <w:spacing w:after="0" w:line="240" w:lineRule="auto"/>
    </w:pPr>
    <w:rPr>
      <w:rFonts w:ascii="Times New Roman" w:eastAsia="SimSun" w:hAnsi="Times New Roman" w:cs="Times New Roman"/>
      <w:sz w:val="24"/>
      <w:szCs w:val="24"/>
      <w:lang w:val="en-GB" w:eastAsia="zh-CN"/>
    </w:rPr>
  </w:style>
  <w:style w:type="paragraph" w:customStyle="1" w:styleId="WW-Default">
    <w:name w:val="WW-Default"/>
    <w:rsid w:val="0069499B"/>
    <w:pPr>
      <w:suppressAutoHyphens/>
      <w:autoSpaceDE w:val="0"/>
      <w:autoSpaceDN w:val="0"/>
      <w:spacing w:after="0" w:line="240" w:lineRule="auto"/>
    </w:pPr>
    <w:rPr>
      <w:rFonts w:ascii="Times New Roman" w:eastAsia="Calibri" w:hAnsi="Times New Roman" w:cs="Times New Roman"/>
      <w:color w:val="000000"/>
      <w:sz w:val="24"/>
      <w:szCs w:val="24"/>
      <w:lang w:eastAsia="zh-CN"/>
    </w:rPr>
  </w:style>
  <w:style w:type="paragraph" w:customStyle="1" w:styleId="FootnotesymbolCharChar">
    <w:name w:val="Footnote symbol Char Char"/>
    <w:basedOn w:val="Parasts"/>
    <w:next w:val="Parasts"/>
    <w:rsid w:val="0069499B"/>
    <w:pPr>
      <w:suppressAutoHyphens w:val="0"/>
      <w:spacing w:line="240" w:lineRule="exact"/>
      <w:jc w:val="both"/>
      <w:textAlignment w:val="auto"/>
    </w:pPr>
    <w:rPr>
      <w:kern w:val="3"/>
      <w:vertAlign w:val="superscript"/>
    </w:rPr>
  </w:style>
  <w:style w:type="paragraph" w:customStyle="1" w:styleId="Apakpunkts">
    <w:name w:val="Apakšpunkts"/>
    <w:basedOn w:val="Parasts"/>
    <w:rsid w:val="0069499B"/>
    <w:pPr>
      <w:tabs>
        <w:tab w:val="left" w:pos="1031"/>
      </w:tabs>
      <w:suppressAutoHyphens w:val="0"/>
      <w:spacing w:after="0"/>
      <w:ind w:left="1031" w:hanging="851"/>
      <w:textAlignment w:val="auto"/>
    </w:pPr>
    <w:rPr>
      <w:rFonts w:ascii="Arial" w:eastAsia="Times New Roman" w:hAnsi="Arial"/>
      <w:b/>
      <w:sz w:val="20"/>
      <w:szCs w:val="24"/>
      <w:lang w:eastAsia="lv-LV"/>
    </w:rPr>
  </w:style>
  <w:style w:type="character" w:customStyle="1" w:styleId="ApakpunktsChar">
    <w:name w:val="Apakšpunkts Char"/>
    <w:rsid w:val="0069499B"/>
    <w:rPr>
      <w:rFonts w:ascii="Arial" w:eastAsia="Times New Roman" w:hAnsi="Arial"/>
      <w:b/>
      <w:kern w:val="0"/>
      <w:sz w:val="20"/>
      <w:szCs w:val="24"/>
      <w:lang w:eastAsia="lv-LV"/>
    </w:rPr>
  </w:style>
  <w:style w:type="character" w:customStyle="1" w:styleId="WW-DefaultParagraphFont11">
    <w:name w:val="WW-Default Paragraph Font11"/>
    <w:rsid w:val="0069499B"/>
  </w:style>
  <w:style w:type="paragraph" w:customStyle="1" w:styleId="Sarakstarindkopa1">
    <w:name w:val="Saraksta rindkopa1"/>
    <w:basedOn w:val="Parasts"/>
    <w:rsid w:val="0069499B"/>
    <w:pPr>
      <w:spacing w:after="200" w:line="276" w:lineRule="auto"/>
      <w:ind w:left="720"/>
      <w:textAlignment w:val="auto"/>
    </w:pPr>
    <w:rPr>
      <w:rFonts w:ascii="Times New Roman" w:hAnsi="Times New Roman"/>
      <w:kern w:val="3"/>
      <w:lang w:eastAsia="ar-SA"/>
    </w:rPr>
  </w:style>
  <w:style w:type="character" w:styleId="Lappusesnumurs">
    <w:name w:val="page number"/>
    <w:basedOn w:val="Noklusjumarindkopasfonts"/>
    <w:rsid w:val="0069499B"/>
  </w:style>
  <w:style w:type="paragraph" w:styleId="Nosaukums">
    <w:name w:val="Title"/>
    <w:basedOn w:val="Parasts"/>
    <w:link w:val="NosaukumsRakstz"/>
    <w:uiPriority w:val="10"/>
    <w:qFormat/>
    <w:rsid w:val="0069499B"/>
    <w:pPr>
      <w:suppressAutoHyphens w:val="0"/>
      <w:spacing w:after="0"/>
      <w:ind w:firstLine="540"/>
      <w:jc w:val="center"/>
      <w:textAlignment w:val="auto"/>
    </w:pPr>
    <w:rPr>
      <w:rFonts w:ascii="Times New Roman" w:eastAsia="Times New Roman" w:hAnsi="Times New Roman"/>
      <w:b/>
      <w:bCs/>
      <w:sz w:val="24"/>
      <w:szCs w:val="24"/>
      <w:u w:val="single"/>
    </w:rPr>
  </w:style>
  <w:style w:type="character" w:customStyle="1" w:styleId="NosaukumsRakstz">
    <w:name w:val="Nosaukums Rakstz."/>
    <w:basedOn w:val="Noklusjumarindkopasfonts"/>
    <w:link w:val="Nosaukums"/>
    <w:uiPriority w:val="10"/>
    <w:rsid w:val="0069499B"/>
    <w:rPr>
      <w:rFonts w:ascii="Times New Roman" w:eastAsia="Times New Roman" w:hAnsi="Times New Roman" w:cs="Times New Roman"/>
      <w:b/>
      <w:bCs/>
      <w:sz w:val="24"/>
      <w:szCs w:val="24"/>
      <w:u w:val="single"/>
    </w:rPr>
  </w:style>
  <w:style w:type="paragraph" w:styleId="Apakvirsraksts">
    <w:name w:val="Subtitle"/>
    <w:basedOn w:val="Parasts"/>
    <w:link w:val="ApakvirsrakstsRakstz"/>
    <w:uiPriority w:val="11"/>
    <w:qFormat/>
    <w:rsid w:val="0069499B"/>
    <w:pPr>
      <w:suppressAutoHyphens w:val="0"/>
      <w:spacing w:after="0"/>
      <w:ind w:firstLine="540"/>
      <w:jc w:val="center"/>
      <w:textAlignment w:val="auto"/>
    </w:pPr>
    <w:rPr>
      <w:rFonts w:ascii="Times New Roman" w:eastAsia="Times New Roman" w:hAnsi="Times New Roman"/>
      <w:b/>
      <w:bCs/>
      <w:sz w:val="24"/>
      <w:szCs w:val="24"/>
    </w:rPr>
  </w:style>
  <w:style w:type="character" w:customStyle="1" w:styleId="ApakvirsrakstsRakstz">
    <w:name w:val="Apakšvirsraksts Rakstz."/>
    <w:basedOn w:val="Noklusjumarindkopasfonts"/>
    <w:link w:val="Apakvirsraksts"/>
    <w:uiPriority w:val="11"/>
    <w:rsid w:val="0069499B"/>
    <w:rPr>
      <w:rFonts w:ascii="Times New Roman" w:eastAsia="Times New Roman" w:hAnsi="Times New Roman" w:cs="Times New Roman"/>
      <w:b/>
      <w:bCs/>
      <w:sz w:val="24"/>
      <w:szCs w:val="24"/>
    </w:rPr>
  </w:style>
  <w:style w:type="character" w:styleId="Izmantotahipersaite">
    <w:name w:val="FollowedHyperlink"/>
    <w:rsid w:val="0069499B"/>
    <w:rPr>
      <w:color w:val="800080"/>
      <w:u w:val="single"/>
    </w:rPr>
  </w:style>
  <w:style w:type="character" w:customStyle="1" w:styleId="Neatrisintapieminana10">
    <w:name w:val="Neatrisināta pieminēšana1"/>
    <w:basedOn w:val="Noklusjumarindkopasfonts"/>
    <w:rsid w:val="0069499B"/>
    <w:rPr>
      <w:color w:val="605E5C"/>
      <w:shd w:val="clear" w:color="auto" w:fill="E1DFDD"/>
    </w:rPr>
  </w:style>
  <w:style w:type="character" w:customStyle="1" w:styleId="Neatrisintapieminana2">
    <w:name w:val="Neatrisināta pieminēšana2"/>
    <w:basedOn w:val="Noklusjumarindkopasfonts"/>
    <w:rsid w:val="0069499B"/>
    <w:rPr>
      <w:color w:val="605E5C"/>
      <w:shd w:val="clear" w:color="auto" w:fill="E1DFDD"/>
    </w:rPr>
  </w:style>
  <w:style w:type="character" w:customStyle="1" w:styleId="normaltextrun">
    <w:name w:val="normaltextrun"/>
    <w:basedOn w:val="Noklusjumarindkopasfonts"/>
    <w:rsid w:val="0069499B"/>
  </w:style>
  <w:style w:type="paragraph" w:customStyle="1" w:styleId="Rakstz">
    <w:name w:val="Rakstz."/>
    <w:basedOn w:val="Parasts"/>
    <w:rsid w:val="0069499B"/>
    <w:pPr>
      <w:suppressAutoHyphens w:val="0"/>
      <w:spacing w:before="120" w:line="240" w:lineRule="exact"/>
      <w:ind w:firstLine="720"/>
      <w:jc w:val="both"/>
      <w:textAlignment w:val="auto"/>
    </w:pPr>
    <w:rPr>
      <w:rFonts w:ascii="Times New Roman" w:hAnsi="Times New Roman"/>
      <w:sz w:val="28"/>
      <w:szCs w:val="24"/>
      <w:lang w:val="en-US"/>
    </w:rPr>
  </w:style>
  <w:style w:type="character" w:customStyle="1" w:styleId="Neatrisintapieminana3">
    <w:name w:val="Neatrisināta pieminēšana3"/>
    <w:basedOn w:val="Noklusjumarindkopasfonts"/>
    <w:rsid w:val="0069499B"/>
    <w:rPr>
      <w:color w:val="605E5C"/>
      <w:shd w:val="clear" w:color="auto" w:fill="E1DFDD"/>
    </w:rPr>
  </w:style>
  <w:style w:type="character" w:styleId="Komentraatsauce">
    <w:name w:val="annotation reference"/>
    <w:basedOn w:val="Noklusjumarindkopasfonts"/>
    <w:rsid w:val="0069499B"/>
    <w:rPr>
      <w:sz w:val="16"/>
      <w:szCs w:val="16"/>
    </w:rPr>
  </w:style>
  <w:style w:type="paragraph" w:styleId="Komentrateksts">
    <w:name w:val="annotation text"/>
    <w:basedOn w:val="Parasts"/>
    <w:link w:val="KomentratekstsRakstz"/>
    <w:rsid w:val="0069499B"/>
    <w:pPr>
      <w:suppressAutoHyphens w:val="0"/>
      <w:textAlignment w:val="auto"/>
    </w:pPr>
    <w:rPr>
      <w:sz w:val="20"/>
      <w:szCs w:val="20"/>
    </w:rPr>
  </w:style>
  <w:style w:type="character" w:customStyle="1" w:styleId="KomentratekstsRakstz">
    <w:name w:val="Komentāra teksts Rakstz."/>
    <w:basedOn w:val="Noklusjumarindkopasfonts"/>
    <w:link w:val="Komentrateksts"/>
    <w:rsid w:val="0069499B"/>
    <w:rPr>
      <w:rFonts w:ascii="Calibri" w:eastAsia="Calibri" w:hAnsi="Calibri" w:cs="Times New Roman"/>
      <w:sz w:val="20"/>
      <w:szCs w:val="20"/>
    </w:rPr>
  </w:style>
  <w:style w:type="paragraph" w:styleId="Komentratma">
    <w:name w:val="annotation subject"/>
    <w:basedOn w:val="Komentrateksts"/>
    <w:next w:val="Komentrateksts"/>
    <w:link w:val="KomentratmaRakstz"/>
    <w:rsid w:val="0069499B"/>
    <w:rPr>
      <w:b/>
      <w:bCs/>
    </w:rPr>
  </w:style>
  <w:style w:type="character" w:customStyle="1" w:styleId="KomentratmaRakstz">
    <w:name w:val="Komentāra tēma Rakstz."/>
    <w:basedOn w:val="KomentratekstsRakstz"/>
    <w:link w:val="Komentratma"/>
    <w:rsid w:val="0069499B"/>
    <w:rPr>
      <w:rFonts w:ascii="Calibri" w:eastAsia="Calibri" w:hAnsi="Calibri" w:cs="Times New Roman"/>
      <w:b/>
      <w:bCs/>
      <w:sz w:val="20"/>
      <w:szCs w:val="20"/>
    </w:rPr>
  </w:style>
  <w:style w:type="paragraph" w:customStyle="1" w:styleId="Default">
    <w:name w:val="Default"/>
    <w:rsid w:val="0069499B"/>
    <w:pPr>
      <w:autoSpaceDE w:val="0"/>
      <w:autoSpaceDN w:val="0"/>
      <w:spacing w:after="0" w:line="240" w:lineRule="auto"/>
    </w:pPr>
    <w:rPr>
      <w:rFonts w:ascii="Times New Roman" w:eastAsia="Calibri" w:hAnsi="Times New Roman" w:cs="Times New Roman"/>
      <w:color w:val="000000"/>
      <w:sz w:val="24"/>
      <w:szCs w:val="24"/>
    </w:rPr>
  </w:style>
  <w:style w:type="numbering" w:customStyle="1" w:styleId="WWOutlineListStyle511">
    <w:name w:val="WW_OutlineListStyle_511"/>
    <w:basedOn w:val="Bezsaraksta"/>
    <w:rsid w:val="0069499B"/>
    <w:pPr>
      <w:numPr>
        <w:numId w:val="1"/>
      </w:numPr>
    </w:pPr>
  </w:style>
  <w:style w:type="character" w:customStyle="1" w:styleId="hyperlink2">
    <w:name w:val="hyperlink2"/>
    <w:rsid w:val="0069499B"/>
  </w:style>
  <w:style w:type="table" w:styleId="Reatabula">
    <w:name w:val="Table Grid"/>
    <w:basedOn w:val="Parastatabula"/>
    <w:uiPriority w:val="39"/>
    <w:rsid w:val="0069499B"/>
    <w:pPr>
      <w:autoSpaceDN w:val="0"/>
      <w:spacing w:after="0" w:line="240" w:lineRule="auto"/>
      <w:textAlignment w:val="baseline"/>
    </w:pPr>
    <w:rPr>
      <w:rFonts w:ascii="Calibri" w:eastAsia="Calibri"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0670A6"/>
    <w:rPr>
      <w:rFonts w:ascii="Calibri" w:eastAsia="Calibri" w:hAnsi="Calibri" w:cs="Times New Roman"/>
    </w:rPr>
  </w:style>
  <w:style w:type="paragraph" w:customStyle="1" w:styleId="3lmeaapakpunkts">
    <w:name w:val="3.līmeņa apakšpunkts"/>
    <w:basedOn w:val="Parasts"/>
    <w:rsid w:val="00B565C4"/>
    <w:pPr>
      <w:numPr>
        <w:ilvl w:val="2"/>
        <w:numId w:val="15"/>
      </w:numPr>
      <w:suppressAutoHyphens w:val="0"/>
      <w:autoSpaceDN/>
      <w:spacing w:after="60"/>
      <w:jc w:val="both"/>
      <w:textAlignment w:val="auto"/>
    </w:pPr>
    <w:rPr>
      <w:rFonts w:ascii="Times New Roman" w:eastAsia="Times New Roman" w:hAnsi="Times New Roman"/>
      <w:sz w:val="24"/>
      <w:szCs w:val="24"/>
    </w:rPr>
  </w:style>
  <w:style w:type="paragraph" w:customStyle="1" w:styleId="StyleStyle2Justified">
    <w:name w:val="Style Style2 + Justified"/>
    <w:basedOn w:val="Parasts"/>
    <w:uiPriority w:val="99"/>
    <w:rsid w:val="009207B5"/>
    <w:pPr>
      <w:numPr>
        <w:ilvl w:val="1"/>
        <w:numId w:val="17"/>
      </w:numPr>
      <w:suppressAutoHyphens w:val="0"/>
      <w:autoSpaceDN/>
      <w:spacing w:before="240" w:after="120"/>
      <w:jc w:val="both"/>
      <w:textAlignment w:val="auto"/>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9207B5"/>
    <w:pPr>
      <w:numPr>
        <w:numId w:val="17"/>
      </w:numPr>
      <w:tabs>
        <w:tab w:val="num" w:pos="1134"/>
      </w:tabs>
      <w:suppressAutoHyphens w:val="0"/>
      <w:autoSpaceDN/>
      <w:spacing w:before="40" w:after="40"/>
      <w:jc w:val="both"/>
      <w:textAlignment w:val="auto"/>
    </w:pPr>
    <w:rPr>
      <w:rFonts w:ascii="Times New Roman" w:eastAsia="Times New Roman" w:hAnsi="Times New Roman"/>
      <w:sz w:val="24"/>
      <w:szCs w:val="24"/>
    </w:rPr>
  </w:style>
  <w:style w:type="character" w:styleId="Neatrisintapieminana">
    <w:name w:val="Unresolved Mention"/>
    <w:basedOn w:val="Noklusjumarindkopasfonts"/>
    <w:uiPriority w:val="99"/>
    <w:semiHidden/>
    <w:unhideWhenUsed/>
    <w:rsid w:val="002D5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973037">
      <w:bodyDiv w:val="1"/>
      <w:marLeft w:val="0"/>
      <w:marRight w:val="0"/>
      <w:marTop w:val="0"/>
      <w:marBottom w:val="0"/>
      <w:divBdr>
        <w:top w:val="none" w:sz="0" w:space="0" w:color="auto"/>
        <w:left w:val="none" w:sz="0" w:space="0" w:color="auto"/>
        <w:bottom w:val="none" w:sz="0" w:space="0" w:color="auto"/>
        <w:right w:val="none" w:sz="0" w:space="0" w:color="auto"/>
      </w:divBdr>
    </w:div>
    <w:div w:id="164515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epirkumi@aizkraukle.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is.gov.lv/EKEIS/Supplier/Organizer/386" TargetMode="External"/><Relationship Id="rId17" Type="http://schemas.openxmlformats.org/officeDocument/2006/relationships/hyperlink" Target="mailto:dome@aizkraukle.lv" TargetMode="External"/><Relationship Id="rId2" Type="http://schemas.openxmlformats.org/officeDocument/2006/relationships/customXml" Target="../customXml/item2.xml"/><Relationship Id="rId16" Type="http://schemas.openxmlformats.org/officeDocument/2006/relationships/hyperlink" Target="mailto:anda.mikala@aizkraukle.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epirkumi@aizkraukle.lv" TargetMode="External"/><Relationship Id="rId5" Type="http://schemas.openxmlformats.org/officeDocument/2006/relationships/styles" Target="styles.xml"/><Relationship Id="rId15" Type="http://schemas.openxmlformats.org/officeDocument/2006/relationships/hyperlink" Target="http://espd.eis.gov.lv/" TargetMode="External"/><Relationship Id="rId10" Type="http://schemas.openxmlformats.org/officeDocument/2006/relationships/hyperlink" Target="mailto:anda.mikala@aizkraukle.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vi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8DAC87-1F69-4147-9DBC-1876790C6213}">
  <ds:schemaRefs>
    <ds:schemaRef ds:uri="http://schemas.microsoft.com/sharepoint/v3/contenttype/forms"/>
  </ds:schemaRefs>
</ds:datastoreItem>
</file>

<file path=customXml/itemProps2.xml><?xml version="1.0" encoding="utf-8"?>
<ds:datastoreItem xmlns:ds="http://schemas.openxmlformats.org/officeDocument/2006/customXml" ds:itemID="{83A40B20-5B66-4E0A-8FCA-94A43A83CF26}">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227D05F9-84BA-4009-B038-1FFEF020F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24</Pages>
  <Words>38114</Words>
  <Characters>21725</Characters>
  <Application>Microsoft Office Word</Application>
  <DocSecurity>0</DocSecurity>
  <Lines>181</Lines>
  <Paragraphs>119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Marita Bite</cp:lastModifiedBy>
  <cp:revision>71</cp:revision>
  <dcterms:created xsi:type="dcterms:W3CDTF">2026-06-19T08:06:00Z</dcterms:created>
  <dcterms:modified xsi:type="dcterms:W3CDTF">2026-07-01T12:58:00Z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