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1D2E8" w14:textId="77777777" w:rsidR="009A62F3" w:rsidRPr="001852B6" w:rsidRDefault="009A62F3" w:rsidP="00BF5C76">
      <w:pPr>
        <w:jc w:val="right"/>
        <w:rPr>
          <w:rFonts w:ascii="Century Gothic" w:hAnsi="Century Gothic"/>
          <w:sz w:val="20"/>
          <w:szCs w:val="20"/>
        </w:rPr>
      </w:pPr>
    </w:p>
    <w:p w14:paraId="4654D22B" w14:textId="77777777" w:rsidR="00114FC9" w:rsidRPr="001852B6" w:rsidRDefault="00114FC9" w:rsidP="00114FC9">
      <w:pPr>
        <w:jc w:val="right"/>
        <w:rPr>
          <w:rFonts w:ascii="Century Gothic" w:hAnsi="Century Gothic"/>
          <w:sz w:val="20"/>
          <w:szCs w:val="20"/>
        </w:rPr>
      </w:pPr>
      <w:r w:rsidRPr="001852B6">
        <w:rPr>
          <w:rFonts w:ascii="Century Gothic" w:hAnsi="Century Gothic"/>
          <w:sz w:val="20"/>
          <w:szCs w:val="20"/>
        </w:rPr>
        <w:t xml:space="preserve">APSTIPRINĀTS </w:t>
      </w:r>
    </w:p>
    <w:p w14:paraId="3F0F84D4" w14:textId="77777777" w:rsidR="00114FC9" w:rsidRPr="001852B6" w:rsidRDefault="00114FC9" w:rsidP="00114FC9">
      <w:pPr>
        <w:jc w:val="right"/>
        <w:rPr>
          <w:rFonts w:ascii="Century Gothic" w:hAnsi="Century Gothic"/>
          <w:sz w:val="20"/>
          <w:szCs w:val="20"/>
        </w:rPr>
      </w:pPr>
      <w:r w:rsidRPr="001852B6">
        <w:rPr>
          <w:rFonts w:ascii="Century Gothic" w:hAnsi="Century Gothic"/>
          <w:sz w:val="20"/>
          <w:szCs w:val="20"/>
        </w:rPr>
        <w:t>Iepirkuma komisijas sēdē</w:t>
      </w:r>
    </w:p>
    <w:p w14:paraId="51677E40" w14:textId="33CFB2F9" w:rsidR="00114FC9" w:rsidRPr="001852B6" w:rsidRDefault="005D696E" w:rsidP="00114FC9">
      <w:pPr>
        <w:jc w:val="right"/>
        <w:rPr>
          <w:rFonts w:ascii="Century Gothic" w:hAnsi="Century Gothic"/>
          <w:sz w:val="20"/>
          <w:szCs w:val="20"/>
        </w:rPr>
      </w:pPr>
      <w:r w:rsidRPr="001852B6">
        <w:rPr>
          <w:rFonts w:ascii="Century Gothic" w:hAnsi="Century Gothic"/>
          <w:sz w:val="20"/>
          <w:szCs w:val="20"/>
        </w:rPr>
        <w:t>20</w:t>
      </w:r>
      <w:r w:rsidR="0000117A" w:rsidRPr="001852B6">
        <w:rPr>
          <w:rFonts w:ascii="Century Gothic" w:hAnsi="Century Gothic"/>
          <w:sz w:val="20"/>
          <w:szCs w:val="20"/>
        </w:rPr>
        <w:t>2</w:t>
      </w:r>
      <w:r w:rsidR="004E303F" w:rsidRPr="001852B6">
        <w:rPr>
          <w:rFonts w:ascii="Century Gothic" w:hAnsi="Century Gothic"/>
          <w:sz w:val="20"/>
          <w:szCs w:val="20"/>
        </w:rPr>
        <w:t>6</w:t>
      </w:r>
      <w:r w:rsidR="00114FC9" w:rsidRPr="001852B6">
        <w:rPr>
          <w:rFonts w:ascii="Century Gothic" w:hAnsi="Century Gothic"/>
          <w:sz w:val="20"/>
          <w:szCs w:val="20"/>
        </w:rPr>
        <w:t xml:space="preserve">.gada </w:t>
      </w:r>
      <w:r w:rsidR="00746D88">
        <w:rPr>
          <w:rFonts w:ascii="Century Gothic" w:hAnsi="Century Gothic"/>
          <w:sz w:val="20"/>
          <w:szCs w:val="20"/>
        </w:rPr>
        <w:t>1.jūlijā</w:t>
      </w:r>
    </w:p>
    <w:p w14:paraId="0A6330CC" w14:textId="77777777" w:rsidR="00114FC9" w:rsidRPr="001852B6" w:rsidRDefault="00114FC9" w:rsidP="00114FC9">
      <w:pPr>
        <w:jc w:val="right"/>
        <w:rPr>
          <w:rFonts w:ascii="Century Gothic" w:hAnsi="Century Gothic"/>
          <w:sz w:val="20"/>
          <w:szCs w:val="20"/>
        </w:rPr>
      </w:pPr>
      <w:r w:rsidRPr="001852B6">
        <w:rPr>
          <w:rFonts w:ascii="Century Gothic" w:hAnsi="Century Gothic"/>
          <w:sz w:val="20"/>
          <w:szCs w:val="20"/>
        </w:rPr>
        <w:t>Protokols Nr.1</w:t>
      </w:r>
    </w:p>
    <w:p w14:paraId="1A53C9E5" w14:textId="77777777" w:rsidR="00114FC9" w:rsidRPr="001852B6" w:rsidRDefault="00114FC9" w:rsidP="00114FC9">
      <w:pPr>
        <w:jc w:val="right"/>
        <w:rPr>
          <w:rFonts w:ascii="Century Gothic" w:hAnsi="Century Gothic"/>
          <w:sz w:val="20"/>
          <w:szCs w:val="20"/>
        </w:rPr>
      </w:pPr>
    </w:p>
    <w:p w14:paraId="1B750A1F" w14:textId="77777777" w:rsidR="00114FC9" w:rsidRPr="001852B6" w:rsidRDefault="00114FC9" w:rsidP="00114FC9">
      <w:pPr>
        <w:jc w:val="right"/>
        <w:rPr>
          <w:rFonts w:ascii="Century Gothic" w:hAnsi="Century Gothic"/>
          <w:sz w:val="20"/>
          <w:szCs w:val="20"/>
        </w:rPr>
      </w:pPr>
    </w:p>
    <w:p w14:paraId="7411F604" w14:textId="77777777" w:rsidR="00114FC9" w:rsidRPr="001852B6" w:rsidRDefault="00114FC9" w:rsidP="00114FC9">
      <w:pPr>
        <w:jc w:val="center"/>
        <w:rPr>
          <w:rFonts w:ascii="Century Gothic" w:hAnsi="Century Gothic"/>
          <w:b/>
          <w:sz w:val="20"/>
          <w:szCs w:val="20"/>
        </w:rPr>
      </w:pPr>
    </w:p>
    <w:p w14:paraId="7017DE7A" w14:textId="77777777" w:rsidR="00114FC9" w:rsidRPr="001852B6" w:rsidRDefault="00114FC9" w:rsidP="00114FC9">
      <w:pPr>
        <w:jc w:val="center"/>
        <w:rPr>
          <w:rFonts w:ascii="Century Gothic" w:hAnsi="Century Gothic"/>
          <w:b/>
          <w:sz w:val="20"/>
          <w:szCs w:val="20"/>
        </w:rPr>
      </w:pPr>
    </w:p>
    <w:p w14:paraId="5EBEE53B" w14:textId="77777777" w:rsidR="00114FC9" w:rsidRPr="001852B6" w:rsidRDefault="00114FC9" w:rsidP="00114FC9">
      <w:pPr>
        <w:jc w:val="center"/>
        <w:rPr>
          <w:rFonts w:ascii="Century Gothic" w:hAnsi="Century Gothic"/>
          <w:b/>
          <w:sz w:val="20"/>
          <w:szCs w:val="20"/>
        </w:rPr>
      </w:pPr>
    </w:p>
    <w:p w14:paraId="5C6CEC76" w14:textId="77777777" w:rsidR="00114FC9" w:rsidRPr="001852B6" w:rsidRDefault="00114FC9" w:rsidP="00114FC9">
      <w:pPr>
        <w:jc w:val="center"/>
        <w:rPr>
          <w:rFonts w:ascii="Century Gothic" w:hAnsi="Century Gothic"/>
          <w:b/>
          <w:sz w:val="20"/>
          <w:szCs w:val="20"/>
        </w:rPr>
      </w:pPr>
    </w:p>
    <w:p w14:paraId="59B85783" w14:textId="77777777" w:rsidR="00114FC9" w:rsidRPr="001852B6" w:rsidRDefault="00114FC9" w:rsidP="00114FC9">
      <w:pPr>
        <w:jc w:val="center"/>
        <w:rPr>
          <w:rFonts w:ascii="Century Gothic" w:hAnsi="Century Gothic"/>
          <w:b/>
          <w:sz w:val="20"/>
          <w:szCs w:val="20"/>
        </w:rPr>
      </w:pPr>
    </w:p>
    <w:p w14:paraId="100224F8" w14:textId="77777777" w:rsidR="00114FC9" w:rsidRPr="001852B6" w:rsidRDefault="00114FC9" w:rsidP="00114FC9">
      <w:pPr>
        <w:jc w:val="center"/>
        <w:rPr>
          <w:rFonts w:ascii="Century Gothic" w:hAnsi="Century Gothic"/>
          <w:b/>
          <w:sz w:val="20"/>
          <w:szCs w:val="20"/>
        </w:rPr>
      </w:pPr>
    </w:p>
    <w:p w14:paraId="3D50F28B" w14:textId="5DBE53EA" w:rsidR="00114FC9" w:rsidRPr="001852B6" w:rsidRDefault="00AC37A7" w:rsidP="00114FC9">
      <w:pPr>
        <w:jc w:val="center"/>
        <w:rPr>
          <w:rFonts w:ascii="Century Gothic" w:hAnsi="Century Gothic"/>
          <w:b/>
          <w:sz w:val="20"/>
          <w:szCs w:val="20"/>
        </w:rPr>
      </w:pPr>
      <w:r w:rsidRPr="001852B6">
        <w:rPr>
          <w:rFonts w:ascii="Century Gothic" w:hAnsi="Century Gothic"/>
          <w:b/>
        </w:rPr>
        <w:t>ATKLĀTA KONKURSA</w:t>
      </w:r>
    </w:p>
    <w:p w14:paraId="65759E07" w14:textId="77777777" w:rsidR="00114FC9" w:rsidRPr="001852B6" w:rsidRDefault="00114FC9" w:rsidP="00114FC9">
      <w:pPr>
        <w:jc w:val="center"/>
        <w:rPr>
          <w:rFonts w:ascii="Century Gothic" w:hAnsi="Century Gothic"/>
          <w:b/>
          <w:sz w:val="20"/>
          <w:szCs w:val="20"/>
        </w:rPr>
      </w:pPr>
    </w:p>
    <w:p w14:paraId="6C3C6315" w14:textId="77777777" w:rsidR="00114FC9" w:rsidRPr="001852B6" w:rsidRDefault="00114FC9" w:rsidP="00114FC9">
      <w:pPr>
        <w:jc w:val="center"/>
        <w:rPr>
          <w:rFonts w:ascii="Century Gothic" w:hAnsi="Century Gothic"/>
          <w:b/>
          <w:sz w:val="20"/>
          <w:szCs w:val="20"/>
        </w:rPr>
      </w:pPr>
    </w:p>
    <w:p w14:paraId="7A52A7B8" w14:textId="63FF2771" w:rsidR="005D7520" w:rsidRPr="001852B6" w:rsidRDefault="005D7520" w:rsidP="005D7520">
      <w:pPr>
        <w:jc w:val="center"/>
        <w:rPr>
          <w:rFonts w:ascii="Century Gothic" w:hAnsi="Century Gothic"/>
          <w:b/>
          <w:sz w:val="20"/>
          <w:szCs w:val="20"/>
        </w:rPr>
      </w:pPr>
      <w:r w:rsidRPr="001852B6">
        <w:rPr>
          <w:rFonts w:ascii="Century Gothic" w:hAnsi="Century Gothic"/>
          <w:b/>
          <w:sz w:val="20"/>
          <w:szCs w:val="20"/>
        </w:rPr>
        <w:t>„</w:t>
      </w:r>
      <w:r w:rsidR="002B5A32" w:rsidRPr="001852B6">
        <w:rPr>
          <w:rFonts w:ascii="Century Gothic" w:hAnsi="Century Gothic"/>
          <w:b/>
          <w:sz w:val="20"/>
          <w:szCs w:val="20"/>
        </w:rPr>
        <w:t>Mediju</w:t>
      </w:r>
      <w:r w:rsidRPr="001852B6">
        <w:rPr>
          <w:rFonts w:ascii="Century Gothic" w:hAnsi="Century Gothic"/>
          <w:b/>
          <w:sz w:val="20"/>
          <w:szCs w:val="20"/>
        </w:rPr>
        <w:t xml:space="preserve"> aģentūras pakalpojumi”</w:t>
      </w:r>
    </w:p>
    <w:p w14:paraId="420634C4" w14:textId="6F4EFC53" w:rsidR="00114FC9" w:rsidRPr="001852B6" w:rsidRDefault="005D7520" w:rsidP="005D7520">
      <w:pPr>
        <w:jc w:val="center"/>
        <w:rPr>
          <w:rFonts w:ascii="Century Gothic" w:hAnsi="Century Gothic"/>
          <w:b/>
          <w:sz w:val="20"/>
          <w:szCs w:val="20"/>
        </w:rPr>
      </w:pPr>
      <w:r w:rsidRPr="001852B6">
        <w:rPr>
          <w:rFonts w:ascii="Century Gothic" w:hAnsi="Century Gothic"/>
          <w:b/>
          <w:sz w:val="20"/>
          <w:szCs w:val="20"/>
        </w:rPr>
        <w:t xml:space="preserve">identifikācijas Nr. </w:t>
      </w:r>
      <w:r w:rsidR="00A34ED4" w:rsidRPr="001852B6">
        <w:rPr>
          <w:rFonts w:ascii="Century Gothic" w:hAnsi="Century Gothic"/>
          <w:b/>
          <w:sz w:val="20"/>
          <w:szCs w:val="20"/>
        </w:rPr>
        <w:t xml:space="preserve">ALTUM </w:t>
      </w:r>
      <w:r w:rsidR="004E303F" w:rsidRPr="001852B6">
        <w:rPr>
          <w:rFonts w:ascii="Century Gothic" w:hAnsi="Century Gothic"/>
          <w:b/>
          <w:sz w:val="20"/>
          <w:szCs w:val="20"/>
        </w:rPr>
        <w:t>2026/9/MD</w:t>
      </w:r>
    </w:p>
    <w:p w14:paraId="032316D4" w14:textId="77777777" w:rsidR="00114FC9" w:rsidRPr="001852B6" w:rsidRDefault="00114FC9" w:rsidP="00114FC9">
      <w:pPr>
        <w:jc w:val="center"/>
        <w:rPr>
          <w:rFonts w:ascii="Century Gothic" w:hAnsi="Century Gothic"/>
          <w:b/>
          <w:sz w:val="20"/>
          <w:szCs w:val="20"/>
        </w:rPr>
      </w:pPr>
    </w:p>
    <w:p w14:paraId="742F6B66" w14:textId="77777777" w:rsidR="00114FC9" w:rsidRPr="001852B6" w:rsidRDefault="00114FC9" w:rsidP="00114FC9">
      <w:pPr>
        <w:jc w:val="center"/>
        <w:rPr>
          <w:rFonts w:ascii="Century Gothic" w:hAnsi="Century Gothic"/>
          <w:b/>
          <w:sz w:val="20"/>
          <w:szCs w:val="20"/>
        </w:rPr>
      </w:pPr>
    </w:p>
    <w:p w14:paraId="5A382496" w14:textId="77777777" w:rsidR="00114FC9" w:rsidRPr="001852B6" w:rsidRDefault="00114FC9" w:rsidP="00114FC9">
      <w:pPr>
        <w:jc w:val="center"/>
        <w:rPr>
          <w:rFonts w:ascii="Century Gothic" w:hAnsi="Century Gothic"/>
          <w:b/>
          <w:sz w:val="20"/>
          <w:szCs w:val="20"/>
        </w:rPr>
      </w:pPr>
      <w:r w:rsidRPr="001852B6">
        <w:rPr>
          <w:rFonts w:ascii="Century Gothic" w:hAnsi="Century Gothic"/>
          <w:b/>
          <w:sz w:val="20"/>
          <w:szCs w:val="20"/>
        </w:rPr>
        <w:t>NOLIKUMS</w:t>
      </w:r>
    </w:p>
    <w:p w14:paraId="36E07B10" w14:textId="77777777" w:rsidR="00114FC9" w:rsidRPr="001852B6" w:rsidRDefault="00114FC9" w:rsidP="00114FC9">
      <w:pPr>
        <w:jc w:val="center"/>
        <w:rPr>
          <w:rFonts w:ascii="Century Gothic" w:hAnsi="Century Gothic"/>
          <w:b/>
          <w:sz w:val="20"/>
          <w:szCs w:val="20"/>
        </w:rPr>
      </w:pPr>
    </w:p>
    <w:p w14:paraId="5CDDF638" w14:textId="77777777" w:rsidR="00114FC9" w:rsidRPr="001852B6" w:rsidRDefault="00114FC9" w:rsidP="00114FC9">
      <w:pPr>
        <w:jc w:val="center"/>
        <w:rPr>
          <w:rFonts w:ascii="Century Gothic" w:hAnsi="Century Gothic"/>
          <w:b/>
          <w:sz w:val="20"/>
          <w:szCs w:val="20"/>
        </w:rPr>
      </w:pPr>
    </w:p>
    <w:p w14:paraId="4A3BA147" w14:textId="77777777" w:rsidR="00114FC9" w:rsidRPr="001852B6" w:rsidRDefault="00114FC9" w:rsidP="00114FC9">
      <w:pPr>
        <w:jc w:val="center"/>
        <w:rPr>
          <w:rFonts w:ascii="Century Gothic" w:hAnsi="Century Gothic"/>
          <w:b/>
          <w:sz w:val="20"/>
          <w:szCs w:val="20"/>
        </w:rPr>
      </w:pPr>
    </w:p>
    <w:p w14:paraId="6CA6FFF3" w14:textId="77777777" w:rsidR="00114FC9" w:rsidRPr="001852B6" w:rsidRDefault="00114FC9" w:rsidP="00114FC9">
      <w:pPr>
        <w:jc w:val="center"/>
        <w:rPr>
          <w:rFonts w:ascii="Century Gothic" w:hAnsi="Century Gothic"/>
          <w:b/>
          <w:sz w:val="20"/>
          <w:szCs w:val="20"/>
        </w:rPr>
      </w:pPr>
    </w:p>
    <w:p w14:paraId="5DB60157" w14:textId="77777777" w:rsidR="00114FC9" w:rsidRPr="001852B6" w:rsidRDefault="00114FC9" w:rsidP="00114FC9">
      <w:pPr>
        <w:jc w:val="center"/>
        <w:rPr>
          <w:rFonts w:ascii="Century Gothic" w:hAnsi="Century Gothic"/>
          <w:b/>
          <w:sz w:val="20"/>
          <w:szCs w:val="20"/>
        </w:rPr>
      </w:pPr>
    </w:p>
    <w:p w14:paraId="2A5E4E62" w14:textId="77777777" w:rsidR="00114FC9" w:rsidRPr="001852B6" w:rsidRDefault="00114FC9" w:rsidP="00114FC9">
      <w:pPr>
        <w:jc w:val="center"/>
        <w:rPr>
          <w:rFonts w:ascii="Century Gothic" w:hAnsi="Century Gothic"/>
          <w:b/>
          <w:sz w:val="20"/>
          <w:szCs w:val="20"/>
        </w:rPr>
      </w:pPr>
    </w:p>
    <w:p w14:paraId="7EF1CF07" w14:textId="77777777" w:rsidR="00114FC9" w:rsidRPr="001852B6" w:rsidRDefault="00114FC9" w:rsidP="00114FC9">
      <w:pPr>
        <w:jc w:val="center"/>
        <w:rPr>
          <w:rFonts w:ascii="Century Gothic" w:hAnsi="Century Gothic"/>
          <w:b/>
          <w:sz w:val="20"/>
          <w:szCs w:val="20"/>
        </w:rPr>
      </w:pPr>
    </w:p>
    <w:p w14:paraId="1DA0400C" w14:textId="77777777" w:rsidR="00114FC9" w:rsidRPr="001852B6" w:rsidRDefault="00114FC9" w:rsidP="00114FC9">
      <w:pPr>
        <w:jc w:val="center"/>
        <w:rPr>
          <w:rFonts w:ascii="Century Gothic" w:hAnsi="Century Gothic"/>
          <w:b/>
          <w:sz w:val="20"/>
          <w:szCs w:val="20"/>
        </w:rPr>
      </w:pPr>
    </w:p>
    <w:p w14:paraId="27C5D39E" w14:textId="77777777" w:rsidR="00114FC9" w:rsidRPr="001852B6" w:rsidRDefault="00114FC9" w:rsidP="00114FC9">
      <w:pPr>
        <w:rPr>
          <w:rFonts w:ascii="Century Gothic" w:hAnsi="Century Gothic"/>
          <w:b/>
          <w:sz w:val="20"/>
          <w:szCs w:val="20"/>
        </w:rPr>
      </w:pPr>
    </w:p>
    <w:p w14:paraId="6B542445" w14:textId="77777777" w:rsidR="00114FC9" w:rsidRPr="001852B6" w:rsidRDefault="00114FC9" w:rsidP="00114FC9">
      <w:pPr>
        <w:jc w:val="center"/>
        <w:rPr>
          <w:rFonts w:ascii="Century Gothic" w:hAnsi="Century Gothic"/>
          <w:b/>
          <w:sz w:val="20"/>
          <w:szCs w:val="20"/>
        </w:rPr>
      </w:pPr>
    </w:p>
    <w:p w14:paraId="16005D09" w14:textId="77777777" w:rsidR="00114FC9" w:rsidRPr="001852B6" w:rsidRDefault="00114FC9" w:rsidP="00114FC9">
      <w:pPr>
        <w:jc w:val="center"/>
        <w:rPr>
          <w:rFonts w:ascii="Century Gothic" w:hAnsi="Century Gothic"/>
          <w:b/>
          <w:sz w:val="20"/>
          <w:szCs w:val="20"/>
        </w:rPr>
      </w:pPr>
    </w:p>
    <w:p w14:paraId="26FDE063" w14:textId="77777777" w:rsidR="00114FC9" w:rsidRPr="001852B6" w:rsidRDefault="00114FC9" w:rsidP="00114FC9">
      <w:pPr>
        <w:jc w:val="center"/>
        <w:rPr>
          <w:rFonts w:ascii="Century Gothic" w:hAnsi="Century Gothic"/>
          <w:b/>
          <w:sz w:val="20"/>
          <w:szCs w:val="20"/>
        </w:rPr>
      </w:pPr>
    </w:p>
    <w:p w14:paraId="7495FFB1" w14:textId="5B3087C0" w:rsidR="00D33D63" w:rsidRPr="001852B6" w:rsidRDefault="00114FC9" w:rsidP="00114FC9">
      <w:pPr>
        <w:jc w:val="center"/>
        <w:rPr>
          <w:rFonts w:ascii="Century Gothic" w:hAnsi="Century Gothic"/>
          <w:b/>
          <w:sz w:val="20"/>
          <w:szCs w:val="20"/>
        </w:rPr>
      </w:pPr>
      <w:r w:rsidRPr="001852B6">
        <w:rPr>
          <w:rFonts w:ascii="Century Gothic" w:hAnsi="Century Gothic"/>
          <w:b/>
          <w:sz w:val="20"/>
          <w:szCs w:val="20"/>
        </w:rPr>
        <w:t xml:space="preserve">Rīga </w:t>
      </w:r>
      <w:r w:rsidR="005D696E" w:rsidRPr="001852B6">
        <w:rPr>
          <w:rFonts w:ascii="Century Gothic" w:hAnsi="Century Gothic"/>
          <w:b/>
          <w:sz w:val="20"/>
          <w:szCs w:val="20"/>
        </w:rPr>
        <w:t>20</w:t>
      </w:r>
      <w:r w:rsidR="0000117A" w:rsidRPr="001852B6">
        <w:rPr>
          <w:rFonts w:ascii="Century Gothic" w:hAnsi="Century Gothic"/>
          <w:b/>
          <w:sz w:val="20"/>
          <w:szCs w:val="20"/>
        </w:rPr>
        <w:t>2</w:t>
      </w:r>
      <w:r w:rsidR="004E303F" w:rsidRPr="001852B6">
        <w:rPr>
          <w:rFonts w:ascii="Century Gothic" w:hAnsi="Century Gothic"/>
          <w:b/>
          <w:sz w:val="20"/>
          <w:szCs w:val="20"/>
        </w:rPr>
        <w:t>6</w:t>
      </w:r>
    </w:p>
    <w:p w14:paraId="397F1F50" w14:textId="77777777" w:rsidR="00D33D63" w:rsidRPr="001852B6" w:rsidRDefault="00D33D63" w:rsidP="00D33D63">
      <w:pPr>
        <w:jc w:val="center"/>
        <w:rPr>
          <w:rFonts w:ascii="Century Gothic" w:hAnsi="Century Gothic"/>
          <w:b/>
          <w:sz w:val="20"/>
          <w:szCs w:val="20"/>
        </w:rPr>
        <w:sectPr w:rsidR="00D33D63" w:rsidRPr="001852B6" w:rsidSect="00E01B5C">
          <w:footerReference w:type="even" r:id="rId8"/>
          <w:footerReference w:type="default" r:id="rId9"/>
          <w:footerReference w:type="first" r:id="rId10"/>
          <w:pgSz w:w="14305" w:h="16838"/>
          <w:pgMar w:top="1440" w:right="1585" w:bottom="1440" w:left="1800" w:header="720" w:footer="720" w:gutter="0"/>
          <w:cols w:space="720"/>
          <w:titlePg/>
          <w:docGrid w:linePitch="360"/>
        </w:sectPr>
      </w:pPr>
    </w:p>
    <w:p w14:paraId="5CE11D32" w14:textId="77777777" w:rsidR="00157953" w:rsidRPr="001852B6" w:rsidRDefault="00D33D63" w:rsidP="003F3BC3">
      <w:pPr>
        <w:numPr>
          <w:ilvl w:val="1"/>
          <w:numId w:val="2"/>
        </w:numPr>
        <w:ind w:left="709" w:hanging="709"/>
        <w:jc w:val="both"/>
        <w:rPr>
          <w:rFonts w:ascii="Century Gothic" w:hAnsi="Century Gothic"/>
          <w:sz w:val="20"/>
          <w:szCs w:val="20"/>
        </w:rPr>
      </w:pPr>
      <w:r w:rsidRPr="001852B6">
        <w:rPr>
          <w:rFonts w:ascii="Century Gothic" w:hAnsi="Century Gothic"/>
          <w:b/>
          <w:sz w:val="20"/>
          <w:szCs w:val="20"/>
        </w:rPr>
        <w:lastRenderedPageBreak/>
        <w:t>Pasūtītājs</w:t>
      </w:r>
      <w:r w:rsidR="00F979E4" w:rsidRPr="001852B6">
        <w:rPr>
          <w:rFonts w:ascii="Century Gothic" w:hAnsi="Century Gothic"/>
          <w:b/>
          <w:sz w:val="20"/>
          <w:szCs w:val="20"/>
        </w:rPr>
        <w:t xml:space="preserve"> </w:t>
      </w:r>
    </w:p>
    <w:p w14:paraId="4329FEE6" w14:textId="77777777" w:rsidR="00664405" w:rsidRPr="001852B6" w:rsidRDefault="00C459BA" w:rsidP="00542502">
      <w:pPr>
        <w:ind w:left="709"/>
        <w:jc w:val="both"/>
        <w:rPr>
          <w:rFonts w:ascii="Century Gothic" w:hAnsi="Century Gothic"/>
          <w:sz w:val="20"/>
          <w:szCs w:val="20"/>
        </w:rPr>
      </w:pPr>
      <w:r w:rsidRPr="001852B6">
        <w:rPr>
          <w:rFonts w:ascii="Century Gothic" w:hAnsi="Century Gothic"/>
          <w:sz w:val="20"/>
          <w:szCs w:val="20"/>
        </w:rPr>
        <w:t>A</w:t>
      </w:r>
      <w:r w:rsidR="0072412B" w:rsidRPr="001852B6">
        <w:rPr>
          <w:rFonts w:ascii="Century Gothic" w:hAnsi="Century Gothic"/>
          <w:sz w:val="20"/>
          <w:szCs w:val="20"/>
        </w:rPr>
        <w:t>kciju sabiedrība</w:t>
      </w:r>
      <w:r w:rsidR="00664405" w:rsidRPr="001852B6">
        <w:rPr>
          <w:rFonts w:ascii="Century Gothic" w:hAnsi="Century Gothic"/>
          <w:sz w:val="20"/>
          <w:szCs w:val="20"/>
        </w:rPr>
        <w:t xml:space="preserve"> „</w:t>
      </w:r>
      <w:r w:rsidR="00091017" w:rsidRPr="001852B6">
        <w:rPr>
          <w:rFonts w:ascii="Century Gothic" w:hAnsi="Century Gothic"/>
          <w:sz w:val="20"/>
          <w:szCs w:val="20"/>
        </w:rPr>
        <w:t>Attīstības finanšu institūcija Altum</w:t>
      </w:r>
      <w:r w:rsidR="00664405" w:rsidRPr="001852B6">
        <w:rPr>
          <w:rFonts w:ascii="Century Gothic" w:hAnsi="Century Gothic"/>
          <w:sz w:val="20"/>
          <w:szCs w:val="20"/>
        </w:rPr>
        <w:t>”</w:t>
      </w:r>
    </w:p>
    <w:p w14:paraId="3D24A16F" w14:textId="77777777" w:rsidR="00664405" w:rsidRPr="001852B6" w:rsidRDefault="00974DA6" w:rsidP="00A026D1">
      <w:pPr>
        <w:ind w:left="1069" w:hanging="360"/>
        <w:jc w:val="both"/>
        <w:rPr>
          <w:rFonts w:ascii="Century Gothic" w:hAnsi="Century Gothic"/>
          <w:sz w:val="20"/>
          <w:szCs w:val="20"/>
        </w:rPr>
      </w:pPr>
      <w:r w:rsidRPr="001852B6">
        <w:rPr>
          <w:rFonts w:ascii="Century Gothic" w:hAnsi="Century Gothic"/>
          <w:sz w:val="20"/>
          <w:szCs w:val="20"/>
        </w:rPr>
        <w:t>Vienotais r</w:t>
      </w:r>
      <w:r w:rsidR="00664405" w:rsidRPr="001852B6">
        <w:rPr>
          <w:rFonts w:ascii="Century Gothic" w:hAnsi="Century Gothic"/>
          <w:sz w:val="20"/>
          <w:szCs w:val="20"/>
        </w:rPr>
        <w:t xml:space="preserve">eģistrācijas numurs </w:t>
      </w:r>
      <w:r w:rsidR="00C459BA" w:rsidRPr="001852B6">
        <w:rPr>
          <w:rFonts w:ascii="Century Gothic" w:hAnsi="Century Gothic"/>
          <w:sz w:val="20"/>
          <w:szCs w:val="20"/>
        </w:rPr>
        <w:t>50103744891</w:t>
      </w:r>
    </w:p>
    <w:p w14:paraId="4151FE09" w14:textId="77777777" w:rsidR="00664405" w:rsidRPr="001852B6" w:rsidRDefault="00664405" w:rsidP="00A026D1">
      <w:pPr>
        <w:ind w:left="1069" w:hanging="360"/>
        <w:jc w:val="both"/>
        <w:rPr>
          <w:rFonts w:ascii="Century Gothic" w:hAnsi="Century Gothic"/>
          <w:sz w:val="20"/>
          <w:szCs w:val="20"/>
        </w:rPr>
      </w:pPr>
      <w:r w:rsidRPr="001852B6">
        <w:rPr>
          <w:rFonts w:ascii="Century Gothic" w:hAnsi="Century Gothic"/>
          <w:sz w:val="20"/>
          <w:szCs w:val="20"/>
        </w:rPr>
        <w:t>Doma laukums 4, Rīga, LV-</w:t>
      </w:r>
      <w:r w:rsidR="00C459BA" w:rsidRPr="001852B6">
        <w:rPr>
          <w:rFonts w:ascii="Century Gothic" w:hAnsi="Century Gothic"/>
          <w:sz w:val="20"/>
          <w:szCs w:val="20"/>
        </w:rPr>
        <w:t>1050</w:t>
      </w:r>
    </w:p>
    <w:p w14:paraId="536E469A" w14:textId="55C066A2" w:rsidR="003E1EC2" w:rsidRPr="001852B6" w:rsidRDefault="009334BF" w:rsidP="00542502">
      <w:pPr>
        <w:ind w:left="709"/>
        <w:jc w:val="both"/>
        <w:rPr>
          <w:rFonts w:ascii="Century Gothic" w:hAnsi="Century Gothic"/>
          <w:sz w:val="20"/>
          <w:szCs w:val="20"/>
        </w:rPr>
      </w:pPr>
      <w:r w:rsidRPr="001852B6">
        <w:rPr>
          <w:rFonts w:ascii="Century Gothic" w:hAnsi="Century Gothic"/>
          <w:sz w:val="20"/>
          <w:szCs w:val="20"/>
        </w:rPr>
        <w:t xml:space="preserve">Kontaktpersona: </w:t>
      </w:r>
      <w:r w:rsidR="005D7520" w:rsidRPr="001852B6">
        <w:rPr>
          <w:rFonts w:ascii="Century Gothic" w:hAnsi="Century Gothic"/>
          <w:sz w:val="20"/>
          <w:szCs w:val="20"/>
        </w:rPr>
        <w:t xml:space="preserve">Kristians Pudans, 29137311, </w:t>
      </w:r>
      <w:hyperlink r:id="rId11" w:history="1">
        <w:r w:rsidR="005D7520" w:rsidRPr="001852B6">
          <w:rPr>
            <w:rStyle w:val="Hyperlink"/>
            <w:rFonts w:ascii="Century Gothic" w:hAnsi="Century Gothic"/>
            <w:sz w:val="20"/>
            <w:szCs w:val="20"/>
          </w:rPr>
          <w:t>kristians.pudans@altum.lv</w:t>
        </w:r>
      </w:hyperlink>
    </w:p>
    <w:p w14:paraId="48975A6F" w14:textId="77777777" w:rsidR="00294AFB" w:rsidRPr="001852B6" w:rsidRDefault="00294AFB" w:rsidP="00294AFB">
      <w:pPr>
        <w:ind w:left="709"/>
        <w:jc w:val="both"/>
        <w:rPr>
          <w:rFonts w:ascii="Century Gothic" w:hAnsi="Century Gothic"/>
          <w:sz w:val="20"/>
          <w:szCs w:val="20"/>
        </w:rPr>
      </w:pPr>
    </w:p>
    <w:p w14:paraId="71754204" w14:textId="3974C735" w:rsidR="00D765AC" w:rsidRPr="001852B6" w:rsidRDefault="00D33D63" w:rsidP="00542502">
      <w:pPr>
        <w:pStyle w:val="ListParagraph"/>
        <w:numPr>
          <w:ilvl w:val="0"/>
          <w:numId w:val="2"/>
        </w:numPr>
        <w:ind w:left="709" w:hanging="709"/>
        <w:jc w:val="both"/>
        <w:rPr>
          <w:rFonts w:ascii="Century Gothic" w:hAnsi="Century Gothic"/>
          <w:b/>
          <w:sz w:val="20"/>
          <w:szCs w:val="20"/>
        </w:rPr>
      </w:pPr>
      <w:r w:rsidRPr="001852B6">
        <w:rPr>
          <w:rFonts w:ascii="Century Gothic" w:hAnsi="Century Gothic"/>
          <w:b/>
          <w:sz w:val="20"/>
          <w:szCs w:val="20"/>
        </w:rPr>
        <w:t>Identifikācijas numurs</w:t>
      </w:r>
    </w:p>
    <w:p w14:paraId="3A7290A9" w14:textId="0417B79A" w:rsidR="00157953" w:rsidRPr="001852B6" w:rsidRDefault="002B5A32" w:rsidP="00542502">
      <w:pPr>
        <w:ind w:left="709"/>
        <w:jc w:val="both"/>
        <w:rPr>
          <w:rFonts w:ascii="Century Gothic" w:hAnsi="Century Gothic"/>
          <w:sz w:val="20"/>
          <w:szCs w:val="20"/>
        </w:rPr>
      </w:pPr>
      <w:r w:rsidRPr="001852B6">
        <w:rPr>
          <w:rFonts w:ascii="Century Gothic" w:hAnsi="Century Gothic"/>
          <w:sz w:val="20"/>
          <w:szCs w:val="20"/>
        </w:rPr>
        <w:t xml:space="preserve">ALTUM </w:t>
      </w:r>
      <w:r w:rsidR="004E303F" w:rsidRPr="001852B6">
        <w:rPr>
          <w:rFonts w:ascii="Century Gothic" w:hAnsi="Century Gothic"/>
          <w:sz w:val="20"/>
          <w:szCs w:val="20"/>
        </w:rPr>
        <w:t>2026/9/MD</w:t>
      </w:r>
    </w:p>
    <w:p w14:paraId="58246AF3" w14:textId="77777777" w:rsidR="003E1EC2" w:rsidRPr="001852B6" w:rsidRDefault="003E1EC2" w:rsidP="003E1EC2">
      <w:pPr>
        <w:ind w:left="709"/>
        <w:jc w:val="both"/>
        <w:rPr>
          <w:rFonts w:ascii="Century Gothic" w:hAnsi="Century Gothic"/>
          <w:sz w:val="20"/>
          <w:szCs w:val="20"/>
        </w:rPr>
      </w:pPr>
    </w:p>
    <w:p w14:paraId="0827D807" w14:textId="77777777" w:rsidR="00157953" w:rsidRPr="001852B6" w:rsidRDefault="00A026D1" w:rsidP="003F3BC3">
      <w:pPr>
        <w:numPr>
          <w:ilvl w:val="0"/>
          <w:numId w:val="3"/>
        </w:numPr>
        <w:ind w:left="709" w:hanging="709"/>
        <w:jc w:val="both"/>
        <w:rPr>
          <w:rFonts w:ascii="Century Gothic" w:hAnsi="Century Gothic"/>
          <w:b/>
          <w:sz w:val="20"/>
          <w:szCs w:val="20"/>
        </w:rPr>
      </w:pPr>
      <w:r w:rsidRPr="001852B6">
        <w:rPr>
          <w:rFonts w:ascii="Century Gothic" w:hAnsi="Century Gothic"/>
          <w:b/>
          <w:sz w:val="20"/>
          <w:szCs w:val="20"/>
        </w:rPr>
        <w:t>Informācija par iepirkumu</w:t>
      </w:r>
    </w:p>
    <w:p w14:paraId="7B973FA8" w14:textId="41F3393F" w:rsidR="00F9694E" w:rsidRPr="001852B6" w:rsidRDefault="00F9694E" w:rsidP="00AB1B18">
      <w:pPr>
        <w:pStyle w:val="Heading2"/>
        <w:keepNext w:val="0"/>
        <w:widowControl w:val="0"/>
        <w:numPr>
          <w:ilvl w:val="1"/>
          <w:numId w:val="3"/>
        </w:numPr>
        <w:autoSpaceDE w:val="0"/>
        <w:autoSpaceDN w:val="0"/>
        <w:spacing w:before="0" w:after="0"/>
        <w:ind w:left="709" w:hanging="709"/>
        <w:jc w:val="both"/>
        <w:rPr>
          <w:rFonts w:ascii="Century Gothic" w:hAnsi="Century Gothic"/>
          <w:b w:val="0"/>
          <w:color w:val="auto"/>
          <w:sz w:val="20"/>
          <w:szCs w:val="20"/>
          <w:lang w:val="lv-LV"/>
        </w:rPr>
      </w:pPr>
      <w:r w:rsidRPr="001852B6">
        <w:rPr>
          <w:rFonts w:ascii="Century Gothic" w:hAnsi="Century Gothic"/>
          <w:b w:val="0"/>
          <w:color w:val="auto"/>
          <w:sz w:val="20"/>
          <w:szCs w:val="20"/>
          <w:lang w:val="lv-LV"/>
        </w:rPr>
        <w:t>Iepirkuma nomenklatūras (CPV) kods:</w:t>
      </w:r>
      <w:r w:rsidR="002135F9" w:rsidRPr="001852B6">
        <w:rPr>
          <w:rFonts w:ascii="Century Gothic" w:hAnsi="Century Gothic"/>
          <w:b w:val="0"/>
          <w:color w:val="auto"/>
          <w:sz w:val="20"/>
          <w:szCs w:val="20"/>
          <w:lang w:val="lv-LV"/>
        </w:rPr>
        <w:t xml:space="preserve"> </w:t>
      </w:r>
      <w:r w:rsidR="00344799" w:rsidRPr="001852B6">
        <w:rPr>
          <w:rFonts w:ascii="Century Gothic" w:hAnsi="Century Gothic" w:cs="Arial"/>
          <w:b w:val="0"/>
          <w:sz w:val="20"/>
          <w:szCs w:val="20"/>
          <w:shd w:val="clear" w:color="auto" w:fill="FFFFFF"/>
          <w:lang w:val="lv-LV"/>
        </w:rPr>
        <w:t>79341000-6</w:t>
      </w:r>
      <w:r w:rsidR="00294AFB" w:rsidRPr="001852B6">
        <w:rPr>
          <w:rFonts w:ascii="Century Gothic" w:hAnsi="Century Gothic"/>
          <w:b w:val="0"/>
          <w:color w:val="auto"/>
          <w:sz w:val="20"/>
          <w:szCs w:val="20"/>
          <w:lang w:val="lv-LV"/>
        </w:rPr>
        <w:t>.</w:t>
      </w:r>
    </w:p>
    <w:p w14:paraId="58B46AA5" w14:textId="715EBDF2" w:rsidR="00157953" w:rsidRPr="001852B6" w:rsidRDefault="00A026D1" w:rsidP="00AB1B18">
      <w:pPr>
        <w:numPr>
          <w:ilvl w:val="1"/>
          <w:numId w:val="3"/>
        </w:numPr>
        <w:ind w:left="709" w:hanging="709"/>
        <w:jc w:val="both"/>
        <w:rPr>
          <w:rFonts w:ascii="Century Gothic" w:hAnsi="Century Gothic"/>
          <w:sz w:val="20"/>
          <w:szCs w:val="20"/>
          <w:lang w:eastAsia="en-US"/>
        </w:rPr>
      </w:pPr>
      <w:r w:rsidRPr="001852B6">
        <w:rPr>
          <w:rFonts w:ascii="Century Gothic" w:hAnsi="Century Gothic"/>
          <w:sz w:val="20"/>
          <w:szCs w:val="20"/>
          <w:lang w:eastAsia="en-US"/>
        </w:rPr>
        <w:t xml:space="preserve">Iepirkuma priekšmets </w:t>
      </w:r>
      <w:r w:rsidR="003121CA" w:rsidRPr="001852B6">
        <w:rPr>
          <w:rFonts w:ascii="Century Gothic" w:hAnsi="Century Gothic"/>
          <w:sz w:val="20"/>
          <w:szCs w:val="20"/>
          <w:lang w:eastAsia="en-US"/>
        </w:rPr>
        <w:t>–</w:t>
      </w:r>
      <w:r w:rsidRPr="001852B6">
        <w:rPr>
          <w:rFonts w:ascii="Century Gothic" w:hAnsi="Century Gothic"/>
          <w:sz w:val="20"/>
          <w:szCs w:val="20"/>
          <w:lang w:eastAsia="en-US"/>
        </w:rPr>
        <w:t xml:space="preserve"> </w:t>
      </w:r>
      <w:r w:rsidR="002B5A32" w:rsidRPr="001852B6">
        <w:rPr>
          <w:rFonts w:ascii="Century Gothic" w:hAnsi="Century Gothic"/>
          <w:sz w:val="20"/>
          <w:szCs w:val="20"/>
        </w:rPr>
        <w:t>Mediju</w:t>
      </w:r>
      <w:r w:rsidR="005D7520" w:rsidRPr="001852B6">
        <w:rPr>
          <w:rFonts w:ascii="Century Gothic" w:hAnsi="Century Gothic"/>
          <w:sz w:val="20"/>
          <w:szCs w:val="20"/>
        </w:rPr>
        <w:t xml:space="preserve"> aģentūras pakalpojumi</w:t>
      </w:r>
      <w:r w:rsidR="003E55E9" w:rsidRPr="001852B6">
        <w:rPr>
          <w:rFonts w:ascii="Century Gothic" w:hAnsi="Century Gothic"/>
          <w:bCs/>
          <w:sz w:val="20"/>
          <w:szCs w:val="20"/>
          <w:lang w:eastAsia="en-US"/>
        </w:rPr>
        <w:t>,</w:t>
      </w:r>
      <w:r w:rsidR="003E55E9" w:rsidRPr="001852B6">
        <w:rPr>
          <w:rFonts w:ascii="Century Gothic" w:hAnsi="Century Gothic"/>
          <w:sz w:val="20"/>
          <w:szCs w:val="20"/>
          <w:lang w:eastAsia="en-US"/>
        </w:rPr>
        <w:t xml:space="preserve"> </w:t>
      </w:r>
      <w:r w:rsidR="00D94884" w:rsidRPr="001852B6">
        <w:rPr>
          <w:rFonts w:ascii="Century Gothic" w:hAnsi="Century Gothic"/>
          <w:sz w:val="20"/>
          <w:szCs w:val="20"/>
          <w:lang w:eastAsia="en-US"/>
        </w:rPr>
        <w:t>saskaņā ar tehniskajā specifikācijā (pielikums</w:t>
      </w:r>
      <w:r w:rsidR="000076D3" w:rsidRPr="001852B6">
        <w:rPr>
          <w:rFonts w:ascii="Century Gothic" w:hAnsi="Century Gothic"/>
          <w:sz w:val="20"/>
          <w:szCs w:val="20"/>
          <w:lang w:eastAsia="en-US"/>
        </w:rPr>
        <w:t xml:space="preserve"> Nr.2</w:t>
      </w:r>
      <w:r w:rsidR="00D94884" w:rsidRPr="001852B6">
        <w:rPr>
          <w:rFonts w:ascii="Century Gothic" w:hAnsi="Century Gothic"/>
          <w:sz w:val="20"/>
          <w:szCs w:val="20"/>
          <w:lang w:eastAsia="en-US"/>
        </w:rPr>
        <w:t>) noteiktajām prasībām.</w:t>
      </w:r>
      <w:r w:rsidR="00B417C6" w:rsidRPr="001852B6">
        <w:rPr>
          <w:rFonts w:ascii="Century Gothic" w:hAnsi="Century Gothic"/>
          <w:sz w:val="20"/>
          <w:szCs w:val="20"/>
          <w:lang w:eastAsia="en-US"/>
        </w:rPr>
        <w:t xml:space="preserve"> </w:t>
      </w:r>
    </w:p>
    <w:p w14:paraId="56016597" w14:textId="7EDAC5AF" w:rsidR="003618C9" w:rsidRPr="001852B6" w:rsidRDefault="003618C9" w:rsidP="003F3BC3">
      <w:pPr>
        <w:numPr>
          <w:ilvl w:val="1"/>
          <w:numId w:val="3"/>
        </w:numPr>
        <w:ind w:left="709" w:hanging="709"/>
        <w:jc w:val="both"/>
        <w:rPr>
          <w:rFonts w:ascii="Century Gothic" w:hAnsi="Century Gothic"/>
          <w:sz w:val="20"/>
          <w:szCs w:val="20"/>
          <w:lang w:eastAsia="en-US"/>
        </w:rPr>
      </w:pPr>
      <w:r w:rsidRPr="001852B6">
        <w:rPr>
          <w:rFonts w:ascii="Century Gothic" w:hAnsi="Century Gothic"/>
          <w:sz w:val="20"/>
          <w:szCs w:val="20"/>
          <w:lang w:eastAsia="en-US"/>
        </w:rPr>
        <w:t xml:space="preserve">Paredzamā līgumcena – </w:t>
      </w:r>
      <w:r w:rsidR="00F44705" w:rsidRPr="001852B6">
        <w:rPr>
          <w:rFonts w:ascii="Century Gothic" w:hAnsi="Century Gothic"/>
          <w:sz w:val="20"/>
          <w:szCs w:val="20"/>
          <w:lang w:eastAsia="en-US"/>
        </w:rPr>
        <w:t>139 000</w:t>
      </w:r>
      <w:r w:rsidRPr="001852B6">
        <w:rPr>
          <w:rFonts w:ascii="Century Gothic" w:hAnsi="Century Gothic"/>
          <w:sz w:val="20"/>
          <w:szCs w:val="20"/>
          <w:lang w:eastAsia="en-US"/>
        </w:rPr>
        <w:t xml:space="preserve"> EUR.</w:t>
      </w:r>
    </w:p>
    <w:p w14:paraId="1C6C3075" w14:textId="02AA3008" w:rsidR="00157953" w:rsidRPr="001852B6" w:rsidRDefault="00157953" w:rsidP="003F3BC3">
      <w:pPr>
        <w:numPr>
          <w:ilvl w:val="1"/>
          <w:numId w:val="3"/>
        </w:numPr>
        <w:ind w:left="709" w:hanging="709"/>
        <w:jc w:val="both"/>
        <w:rPr>
          <w:rFonts w:ascii="Century Gothic" w:hAnsi="Century Gothic"/>
          <w:sz w:val="20"/>
          <w:szCs w:val="20"/>
          <w:lang w:eastAsia="en-US"/>
        </w:rPr>
      </w:pPr>
      <w:r w:rsidRPr="001852B6">
        <w:rPr>
          <w:rFonts w:ascii="Century Gothic" w:hAnsi="Century Gothic"/>
          <w:sz w:val="20"/>
          <w:szCs w:val="20"/>
          <w:lang w:eastAsia="en-US"/>
        </w:rPr>
        <w:t xml:space="preserve">Pretendents </w:t>
      </w:r>
      <w:r w:rsidR="00D765AC" w:rsidRPr="001852B6">
        <w:rPr>
          <w:rFonts w:ascii="Century Gothic" w:hAnsi="Century Gothic"/>
          <w:sz w:val="20"/>
          <w:szCs w:val="20"/>
          <w:lang w:eastAsia="en-US"/>
        </w:rPr>
        <w:t>ne</w:t>
      </w:r>
      <w:r w:rsidRPr="001852B6">
        <w:rPr>
          <w:rFonts w:ascii="Century Gothic" w:hAnsi="Century Gothic"/>
          <w:sz w:val="20"/>
          <w:szCs w:val="20"/>
          <w:lang w:eastAsia="en-US"/>
        </w:rPr>
        <w:t>var iesniegt piedāvājum</w:t>
      </w:r>
      <w:r w:rsidR="00D765AC" w:rsidRPr="001852B6">
        <w:rPr>
          <w:rFonts w:ascii="Century Gothic" w:hAnsi="Century Gothic"/>
          <w:sz w:val="20"/>
          <w:szCs w:val="20"/>
          <w:lang w:eastAsia="en-US"/>
        </w:rPr>
        <w:t>a variantus</w:t>
      </w:r>
      <w:r w:rsidRPr="001852B6">
        <w:rPr>
          <w:rFonts w:ascii="Century Gothic" w:hAnsi="Century Gothic"/>
          <w:sz w:val="20"/>
          <w:szCs w:val="20"/>
          <w:lang w:eastAsia="en-US"/>
        </w:rPr>
        <w:t>.</w:t>
      </w:r>
    </w:p>
    <w:p w14:paraId="02557A63" w14:textId="42A38104" w:rsidR="00CF3485" w:rsidRPr="001852B6" w:rsidRDefault="00CF3485" w:rsidP="00CF3485">
      <w:pPr>
        <w:numPr>
          <w:ilvl w:val="1"/>
          <w:numId w:val="3"/>
        </w:numPr>
        <w:ind w:left="709" w:hanging="709"/>
        <w:jc w:val="both"/>
        <w:rPr>
          <w:rFonts w:ascii="Century Gothic" w:hAnsi="Century Gothic"/>
          <w:sz w:val="20"/>
          <w:szCs w:val="20"/>
          <w:lang w:eastAsia="en-US"/>
        </w:rPr>
      </w:pPr>
      <w:r w:rsidRPr="001852B6">
        <w:rPr>
          <w:rFonts w:ascii="Century Gothic" w:hAnsi="Century Gothic"/>
          <w:sz w:val="20"/>
          <w:szCs w:val="20"/>
          <w:lang w:eastAsia="en-US"/>
        </w:rPr>
        <w:t xml:space="preserve">Pretendents var iesniegt piedāvājumu </w:t>
      </w:r>
      <w:r w:rsidR="00542502" w:rsidRPr="001852B6">
        <w:rPr>
          <w:rFonts w:ascii="Century Gothic" w:hAnsi="Century Gothic"/>
          <w:sz w:val="20"/>
          <w:szCs w:val="20"/>
          <w:lang w:eastAsia="en-US"/>
        </w:rPr>
        <w:t>tikai par visu</w:t>
      </w:r>
      <w:r w:rsidRPr="001852B6">
        <w:rPr>
          <w:rFonts w:ascii="Century Gothic" w:hAnsi="Century Gothic"/>
          <w:sz w:val="20"/>
          <w:szCs w:val="20"/>
          <w:lang w:eastAsia="en-US"/>
        </w:rPr>
        <w:t xml:space="preserve"> apjom</w:t>
      </w:r>
      <w:r w:rsidR="00542502" w:rsidRPr="001852B6">
        <w:rPr>
          <w:rFonts w:ascii="Century Gothic" w:hAnsi="Century Gothic"/>
          <w:sz w:val="20"/>
          <w:szCs w:val="20"/>
          <w:lang w:eastAsia="en-US"/>
        </w:rPr>
        <w:t>u</w:t>
      </w:r>
      <w:r w:rsidRPr="001852B6">
        <w:rPr>
          <w:rFonts w:ascii="Century Gothic" w:hAnsi="Century Gothic"/>
          <w:sz w:val="20"/>
          <w:szCs w:val="20"/>
          <w:lang w:eastAsia="en-US"/>
        </w:rPr>
        <w:t>.</w:t>
      </w:r>
    </w:p>
    <w:p w14:paraId="5A09B368" w14:textId="1E2ECCEF" w:rsidR="003F0A47" w:rsidRPr="001852B6" w:rsidRDefault="0000117A" w:rsidP="003F3BC3">
      <w:pPr>
        <w:numPr>
          <w:ilvl w:val="1"/>
          <w:numId w:val="3"/>
        </w:numPr>
        <w:ind w:left="709" w:hanging="709"/>
        <w:jc w:val="both"/>
        <w:rPr>
          <w:rFonts w:ascii="Century Gothic" w:hAnsi="Century Gothic"/>
          <w:sz w:val="20"/>
          <w:szCs w:val="20"/>
          <w:lang w:eastAsia="en-US"/>
        </w:rPr>
      </w:pPr>
      <w:r w:rsidRPr="001852B6">
        <w:rPr>
          <w:rFonts w:ascii="Century Gothic" w:hAnsi="Century Gothic"/>
          <w:sz w:val="20"/>
          <w:szCs w:val="20"/>
        </w:rPr>
        <w:t>Pasūtītājs slēdz līgumu ar piegādātāju, kurš iesniedzis nolikuma prasībām atbilstošu saimnieciski visizdevīgāko piedāvājumu.</w:t>
      </w:r>
    </w:p>
    <w:p w14:paraId="74E98FFA" w14:textId="77777777" w:rsidR="003E1EC2" w:rsidRPr="001852B6" w:rsidRDefault="003E1EC2" w:rsidP="003E1EC2">
      <w:pPr>
        <w:ind w:left="709"/>
        <w:jc w:val="both"/>
        <w:rPr>
          <w:rFonts w:ascii="Century Gothic" w:hAnsi="Century Gothic"/>
          <w:sz w:val="20"/>
          <w:szCs w:val="20"/>
          <w:lang w:eastAsia="en-US"/>
        </w:rPr>
      </w:pPr>
    </w:p>
    <w:p w14:paraId="3F4570C4" w14:textId="77777777" w:rsidR="00E3549D" w:rsidRPr="001852B6" w:rsidRDefault="00E3549D" w:rsidP="003F3BC3">
      <w:pPr>
        <w:widowControl w:val="0"/>
        <w:numPr>
          <w:ilvl w:val="0"/>
          <w:numId w:val="3"/>
        </w:numPr>
        <w:adjustRightInd w:val="0"/>
        <w:ind w:left="709" w:hanging="709"/>
        <w:jc w:val="both"/>
        <w:textAlignment w:val="baseline"/>
        <w:rPr>
          <w:rFonts w:ascii="Century Gothic" w:hAnsi="Century Gothic"/>
          <w:b/>
          <w:sz w:val="20"/>
          <w:szCs w:val="20"/>
        </w:rPr>
      </w:pPr>
      <w:r w:rsidRPr="001852B6">
        <w:rPr>
          <w:rFonts w:ascii="Century Gothic" w:hAnsi="Century Gothic"/>
          <w:b/>
          <w:sz w:val="20"/>
          <w:szCs w:val="20"/>
        </w:rPr>
        <w:t>Pretendenti</w:t>
      </w:r>
    </w:p>
    <w:p w14:paraId="3F59896D" w14:textId="77777777" w:rsidR="00AC37A7" w:rsidRPr="001852B6" w:rsidRDefault="00AC37A7" w:rsidP="00AC37A7">
      <w:pPr>
        <w:widowControl w:val="0"/>
        <w:numPr>
          <w:ilvl w:val="1"/>
          <w:numId w:val="3"/>
        </w:numPr>
        <w:adjustRightInd w:val="0"/>
        <w:ind w:left="709" w:hanging="709"/>
        <w:jc w:val="both"/>
        <w:textAlignment w:val="baseline"/>
        <w:rPr>
          <w:rFonts w:ascii="Century Gothic" w:hAnsi="Century Gothic"/>
          <w:sz w:val="20"/>
          <w:szCs w:val="20"/>
        </w:rPr>
      </w:pPr>
      <w:r w:rsidRPr="001852B6">
        <w:rPr>
          <w:rFonts w:ascii="Century Gothic" w:hAnsi="Century Gothic"/>
          <w:sz w:val="20"/>
          <w:szCs w:val="20"/>
        </w:rPr>
        <w:t>Iepirkumu procedūrā var piedalīties jebkura persona vai jebkura personu apvienība jebkurā to kombinācijā, kas atbilst iepirkumu procedūras dokumentācijā noteiktajām prasībām.</w:t>
      </w:r>
    </w:p>
    <w:p w14:paraId="68F9E06E" w14:textId="77777777" w:rsidR="00AC37A7" w:rsidRPr="001852B6" w:rsidRDefault="00AC37A7" w:rsidP="00AC37A7">
      <w:pPr>
        <w:widowControl w:val="0"/>
        <w:numPr>
          <w:ilvl w:val="1"/>
          <w:numId w:val="3"/>
        </w:numPr>
        <w:adjustRightInd w:val="0"/>
        <w:ind w:left="709" w:hanging="709"/>
        <w:jc w:val="both"/>
        <w:textAlignment w:val="baseline"/>
        <w:rPr>
          <w:rFonts w:ascii="Century Gothic" w:hAnsi="Century Gothic"/>
          <w:sz w:val="20"/>
          <w:szCs w:val="20"/>
        </w:rPr>
      </w:pPr>
      <w:r w:rsidRPr="001852B6">
        <w:rPr>
          <w:rFonts w:ascii="Century Gothic" w:hAnsi="Century Gothic"/>
          <w:color w:val="000000"/>
          <w:sz w:val="20"/>
          <w:szCs w:val="20"/>
        </w:rPr>
        <w:t xml:space="preserve">Ja piedāvājumu iesniedz personu </w:t>
      </w:r>
      <w:r w:rsidRPr="001852B6">
        <w:rPr>
          <w:rFonts w:ascii="Century Gothic" w:hAnsi="Century Gothic"/>
          <w:sz w:val="20"/>
          <w:szCs w:val="20"/>
        </w:rPr>
        <w:t>apvienība jebkurā to kombinācijā</w:t>
      </w:r>
      <w:r w:rsidRPr="001852B6">
        <w:rPr>
          <w:rFonts w:ascii="Century Gothic" w:hAnsi="Century Gothic"/>
          <w:color w:val="000000"/>
          <w:sz w:val="20"/>
          <w:szCs w:val="20"/>
        </w:rPr>
        <w:t>, jāiesniedz visu iesaistīto pušu parakstīts apliecinājums par kopīgu dalību atklātajā konkursā.</w:t>
      </w:r>
    </w:p>
    <w:p w14:paraId="5523C0E3" w14:textId="77777777" w:rsidR="00AC37A7" w:rsidRPr="001852B6" w:rsidRDefault="00AC37A7" w:rsidP="00AC37A7">
      <w:pPr>
        <w:widowControl w:val="0"/>
        <w:numPr>
          <w:ilvl w:val="1"/>
          <w:numId w:val="3"/>
        </w:numPr>
        <w:adjustRightInd w:val="0"/>
        <w:ind w:left="709" w:hanging="709"/>
        <w:jc w:val="both"/>
        <w:textAlignment w:val="baseline"/>
        <w:rPr>
          <w:rFonts w:ascii="Century Gothic" w:hAnsi="Century Gothic"/>
          <w:sz w:val="20"/>
          <w:szCs w:val="20"/>
        </w:rPr>
      </w:pPr>
      <w:r w:rsidRPr="001852B6">
        <w:rPr>
          <w:rFonts w:ascii="Century Gothic" w:hAnsi="Century Gothic"/>
          <w:sz w:val="20"/>
          <w:szCs w:val="20"/>
        </w:rPr>
        <w:t>Ja piedāvājumu iesniedz personu apvienība jebkurā to kombinācijā, tai uzvaras gadījumā jāizveido personālsabiedrība vai jānoslēdz sabiedrības līgums par sadarbību un atbildības sadalījumu projekta ietvaros. Tas neattiecas uz to piegādātāju apvienību, kas jau savu piedāvājumu iesniedz kā reģistrēta personālsabiedrība attiecīgās valsts normatīvo aktu prasībām.</w:t>
      </w:r>
    </w:p>
    <w:p w14:paraId="57ABB801" w14:textId="77777777" w:rsidR="00AC37A7" w:rsidRPr="001852B6" w:rsidRDefault="00AC37A7" w:rsidP="00AC37A7">
      <w:pPr>
        <w:numPr>
          <w:ilvl w:val="1"/>
          <w:numId w:val="3"/>
        </w:numPr>
        <w:ind w:left="709" w:hanging="709"/>
        <w:jc w:val="both"/>
        <w:rPr>
          <w:rFonts w:ascii="Century Gothic" w:hAnsi="Century Gothic"/>
          <w:sz w:val="20"/>
          <w:szCs w:val="20"/>
          <w:lang w:eastAsia="en-US"/>
        </w:rPr>
      </w:pPr>
      <w:r w:rsidRPr="001852B6">
        <w:rPr>
          <w:rFonts w:ascii="Century Gothic" w:hAnsi="Century Gothic"/>
          <w:sz w:val="20"/>
          <w:szCs w:val="20"/>
        </w:rPr>
        <w:t>Personālsabiedrība piedāvājumā papildus norāda personu, kas iepirkumā pārstāv attiecīgo personu apvienību, kā arī katras personas atbildības sadalījumu.</w:t>
      </w:r>
    </w:p>
    <w:p w14:paraId="7B23E181" w14:textId="77777777" w:rsidR="00E3549D" w:rsidRPr="001852B6" w:rsidRDefault="00E3549D" w:rsidP="00A026D1">
      <w:pPr>
        <w:ind w:left="709"/>
        <w:jc w:val="both"/>
        <w:rPr>
          <w:rFonts w:ascii="Century Gothic" w:hAnsi="Century Gothic"/>
          <w:b/>
          <w:sz w:val="20"/>
          <w:szCs w:val="20"/>
          <w:lang w:eastAsia="en-US"/>
        </w:rPr>
      </w:pPr>
    </w:p>
    <w:p w14:paraId="2A8F13A4" w14:textId="77777777" w:rsidR="00B5788E" w:rsidRPr="001852B6" w:rsidRDefault="00B5788E" w:rsidP="003F3BC3">
      <w:pPr>
        <w:numPr>
          <w:ilvl w:val="0"/>
          <w:numId w:val="3"/>
        </w:numPr>
        <w:ind w:left="709" w:hanging="709"/>
        <w:jc w:val="both"/>
        <w:rPr>
          <w:rFonts w:ascii="Century Gothic" w:hAnsi="Century Gothic"/>
          <w:b/>
          <w:sz w:val="20"/>
          <w:szCs w:val="20"/>
          <w:lang w:eastAsia="en-US"/>
        </w:rPr>
      </w:pPr>
      <w:r w:rsidRPr="001852B6">
        <w:rPr>
          <w:rFonts w:ascii="Century Gothic" w:hAnsi="Century Gothic"/>
          <w:b/>
          <w:sz w:val="20"/>
          <w:szCs w:val="20"/>
          <w:lang w:eastAsia="en-US"/>
        </w:rPr>
        <w:t>Līguma izpildes vieta un laiks</w:t>
      </w:r>
    </w:p>
    <w:p w14:paraId="4DF14522" w14:textId="17289B39" w:rsidR="00B5788E" w:rsidRPr="001852B6" w:rsidRDefault="00B5788E" w:rsidP="003F3BC3">
      <w:pPr>
        <w:numPr>
          <w:ilvl w:val="1"/>
          <w:numId w:val="3"/>
        </w:numPr>
        <w:ind w:left="709" w:hanging="709"/>
        <w:jc w:val="both"/>
        <w:rPr>
          <w:rFonts w:ascii="Century Gothic" w:hAnsi="Century Gothic"/>
          <w:sz w:val="20"/>
          <w:szCs w:val="20"/>
          <w:lang w:eastAsia="en-US"/>
        </w:rPr>
      </w:pPr>
      <w:r w:rsidRPr="001852B6">
        <w:rPr>
          <w:rFonts w:ascii="Century Gothic" w:hAnsi="Century Gothic"/>
          <w:sz w:val="20"/>
          <w:szCs w:val="20"/>
          <w:lang w:eastAsia="en-US"/>
        </w:rPr>
        <w:t xml:space="preserve">Līguma izpildes vieta </w:t>
      </w:r>
      <w:r w:rsidR="00FC2C25" w:rsidRPr="001852B6">
        <w:rPr>
          <w:rFonts w:ascii="Century Gothic" w:hAnsi="Century Gothic"/>
          <w:sz w:val="20"/>
          <w:szCs w:val="20"/>
          <w:lang w:eastAsia="en-US"/>
        </w:rPr>
        <w:t>–</w:t>
      </w:r>
      <w:r w:rsidRPr="001852B6">
        <w:rPr>
          <w:rFonts w:ascii="Century Gothic" w:hAnsi="Century Gothic"/>
          <w:sz w:val="20"/>
          <w:szCs w:val="20"/>
          <w:lang w:eastAsia="en-US"/>
        </w:rPr>
        <w:t xml:space="preserve"> </w:t>
      </w:r>
      <w:r w:rsidR="0000117A" w:rsidRPr="001852B6">
        <w:rPr>
          <w:rFonts w:ascii="Century Gothic" w:hAnsi="Century Gothic"/>
          <w:sz w:val="20"/>
          <w:szCs w:val="20"/>
          <w:lang w:eastAsia="en-US"/>
        </w:rPr>
        <w:t>Latvija</w:t>
      </w:r>
      <w:r w:rsidR="00CF3485" w:rsidRPr="001852B6">
        <w:rPr>
          <w:rFonts w:ascii="Century Gothic" w:hAnsi="Century Gothic"/>
          <w:sz w:val="20"/>
          <w:szCs w:val="20"/>
          <w:lang w:eastAsia="en-US"/>
        </w:rPr>
        <w:t>.</w:t>
      </w:r>
      <w:r w:rsidR="00FC2C25" w:rsidRPr="001852B6" w:rsidDel="00FC2C25">
        <w:rPr>
          <w:rFonts w:ascii="Century Gothic" w:hAnsi="Century Gothic"/>
          <w:sz w:val="20"/>
          <w:szCs w:val="20"/>
          <w:lang w:eastAsia="en-US"/>
        </w:rPr>
        <w:t xml:space="preserve"> </w:t>
      </w:r>
    </w:p>
    <w:p w14:paraId="3BF5F8ED" w14:textId="11CC26D2" w:rsidR="00B5788E" w:rsidRPr="001852B6" w:rsidRDefault="00294AFB" w:rsidP="003F3BC3">
      <w:pPr>
        <w:numPr>
          <w:ilvl w:val="1"/>
          <w:numId w:val="3"/>
        </w:numPr>
        <w:ind w:left="709" w:hanging="709"/>
        <w:jc w:val="both"/>
        <w:rPr>
          <w:rFonts w:ascii="Century Gothic" w:hAnsi="Century Gothic"/>
          <w:sz w:val="20"/>
          <w:szCs w:val="20"/>
          <w:lang w:eastAsia="en-US"/>
        </w:rPr>
      </w:pPr>
      <w:r w:rsidRPr="001852B6">
        <w:rPr>
          <w:rFonts w:ascii="Century Gothic" w:hAnsi="Century Gothic"/>
          <w:sz w:val="20"/>
          <w:szCs w:val="20"/>
        </w:rPr>
        <w:t>Līguma izpildes laiks</w:t>
      </w:r>
      <w:r w:rsidR="003F0A47" w:rsidRPr="001852B6">
        <w:rPr>
          <w:rFonts w:ascii="Century Gothic" w:hAnsi="Century Gothic"/>
          <w:sz w:val="20"/>
          <w:szCs w:val="20"/>
        </w:rPr>
        <w:t xml:space="preserve"> – </w:t>
      </w:r>
      <w:r w:rsidR="00FA6B5F" w:rsidRPr="001852B6">
        <w:rPr>
          <w:rFonts w:ascii="Century Gothic" w:hAnsi="Century Gothic"/>
          <w:sz w:val="20"/>
          <w:szCs w:val="20"/>
        </w:rPr>
        <w:t xml:space="preserve"> </w:t>
      </w:r>
      <w:r w:rsidR="00E9285D" w:rsidRPr="003334E0">
        <w:rPr>
          <w:rFonts w:ascii="Century Gothic" w:hAnsi="Century Gothic"/>
          <w:sz w:val="20"/>
          <w:szCs w:val="20"/>
        </w:rPr>
        <w:t>12</w:t>
      </w:r>
      <w:r w:rsidR="00CF3485" w:rsidRPr="003334E0">
        <w:rPr>
          <w:rFonts w:ascii="Century Gothic" w:hAnsi="Century Gothic"/>
          <w:sz w:val="20"/>
          <w:szCs w:val="20"/>
        </w:rPr>
        <w:t xml:space="preserve"> mēneši</w:t>
      </w:r>
      <w:r w:rsidR="003F0A47" w:rsidRPr="001852B6">
        <w:rPr>
          <w:rFonts w:ascii="Century Gothic" w:hAnsi="Century Gothic"/>
          <w:sz w:val="20"/>
          <w:szCs w:val="20"/>
        </w:rPr>
        <w:t>.</w:t>
      </w:r>
    </w:p>
    <w:p w14:paraId="1A025F27" w14:textId="77777777" w:rsidR="003E1EC2" w:rsidRPr="001852B6" w:rsidRDefault="003E1EC2" w:rsidP="003E1EC2">
      <w:pPr>
        <w:ind w:left="709"/>
        <w:jc w:val="both"/>
        <w:rPr>
          <w:rFonts w:ascii="Century Gothic" w:hAnsi="Century Gothic"/>
          <w:sz w:val="20"/>
          <w:szCs w:val="20"/>
        </w:rPr>
      </w:pPr>
    </w:p>
    <w:p w14:paraId="6809172F" w14:textId="77777777" w:rsidR="003E1EC2" w:rsidRPr="001852B6" w:rsidRDefault="00A026D1" w:rsidP="003F3BC3">
      <w:pPr>
        <w:numPr>
          <w:ilvl w:val="0"/>
          <w:numId w:val="3"/>
        </w:numPr>
        <w:ind w:left="709" w:hanging="709"/>
        <w:jc w:val="both"/>
        <w:rPr>
          <w:rFonts w:ascii="Century Gothic" w:hAnsi="Century Gothic"/>
          <w:b/>
          <w:sz w:val="20"/>
          <w:szCs w:val="20"/>
          <w:lang w:eastAsia="en-US"/>
        </w:rPr>
      </w:pPr>
      <w:r w:rsidRPr="001852B6">
        <w:rPr>
          <w:rFonts w:ascii="Century Gothic" w:hAnsi="Century Gothic"/>
          <w:b/>
          <w:sz w:val="20"/>
          <w:szCs w:val="20"/>
          <w:lang w:eastAsia="en-US"/>
        </w:rPr>
        <w:t>Iepirkuma izziņošana un informācija par iepirkuma nolikumu</w:t>
      </w:r>
    </w:p>
    <w:p w14:paraId="155D24E1" w14:textId="77777777" w:rsidR="00AC37A7" w:rsidRPr="001852B6" w:rsidRDefault="00AC37A7" w:rsidP="00AC37A7">
      <w:pPr>
        <w:widowControl w:val="0"/>
        <w:numPr>
          <w:ilvl w:val="1"/>
          <w:numId w:val="3"/>
        </w:numPr>
        <w:adjustRightInd w:val="0"/>
        <w:ind w:left="709" w:hanging="709"/>
        <w:jc w:val="both"/>
        <w:textAlignment w:val="baseline"/>
        <w:rPr>
          <w:rFonts w:ascii="Century Gothic" w:hAnsi="Century Gothic"/>
          <w:sz w:val="20"/>
          <w:szCs w:val="20"/>
        </w:rPr>
      </w:pPr>
      <w:r w:rsidRPr="001852B6">
        <w:rPr>
          <w:rFonts w:ascii="Century Gothic" w:hAnsi="Century Gothic"/>
          <w:sz w:val="20"/>
          <w:szCs w:val="20"/>
        </w:rPr>
        <w:t>Iepirkumu izziņo, publicējot attiecīgu paziņojumu Iepirkumu uzraudzības biroja mājas lapā internetā. Informācija par iepirkumu tiek nodrošināta Elektronisko iepirkumu sistēmas (EIS) e-konkursu apakšsistēmā.</w:t>
      </w:r>
    </w:p>
    <w:p w14:paraId="315C79F8" w14:textId="77777777" w:rsidR="00AC37A7" w:rsidRPr="001852B6" w:rsidRDefault="00AC37A7" w:rsidP="00AC37A7">
      <w:pPr>
        <w:numPr>
          <w:ilvl w:val="1"/>
          <w:numId w:val="3"/>
        </w:numPr>
        <w:ind w:left="709" w:hanging="709"/>
        <w:jc w:val="both"/>
        <w:rPr>
          <w:rFonts w:ascii="Century Gothic" w:hAnsi="Century Gothic"/>
          <w:sz w:val="20"/>
          <w:szCs w:val="20"/>
          <w:lang w:eastAsia="en-US"/>
        </w:rPr>
      </w:pPr>
      <w:r w:rsidRPr="001852B6">
        <w:rPr>
          <w:rFonts w:ascii="Century Gothic" w:hAnsi="Century Gothic"/>
          <w:sz w:val="20"/>
          <w:szCs w:val="20"/>
        </w:rPr>
        <w:t xml:space="preserve">Iepirkuma dokumentiem tiek nodrošināta brīva un tieša elektroniska pieeja EIS e-konkursu apakšsistēmā. Ja iespējamais pretendents pieprasa papildus informāciju par iepirkuma nolikumu, Pasūtītājs vienlaikus ar papildus informācijas nosūtīšanu iespējamam pretendentam, kas ir uzdevis jautājumu, ievieto šo informāciju EIS e-konkursu apakšsistēmā, ievērojot Publisko iepirkumu likumā noteikto termiņu atbildes sniegšanai. </w:t>
      </w:r>
    </w:p>
    <w:p w14:paraId="475D8E9F" w14:textId="77777777" w:rsidR="008A7D14" w:rsidRPr="001852B6" w:rsidRDefault="008A7D14" w:rsidP="005168EF">
      <w:pPr>
        <w:widowControl w:val="0"/>
        <w:adjustRightInd w:val="0"/>
        <w:ind w:left="709"/>
        <w:jc w:val="both"/>
        <w:textAlignment w:val="baseline"/>
        <w:rPr>
          <w:rFonts w:ascii="Century Gothic" w:hAnsi="Century Gothic"/>
          <w:sz w:val="20"/>
          <w:szCs w:val="20"/>
        </w:rPr>
      </w:pPr>
    </w:p>
    <w:p w14:paraId="6B353AD5" w14:textId="77777777" w:rsidR="00EF3697" w:rsidRPr="001852B6" w:rsidRDefault="00C36432" w:rsidP="003F3BC3">
      <w:pPr>
        <w:numPr>
          <w:ilvl w:val="0"/>
          <w:numId w:val="3"/>
        </w:numPr>
        <w:ind w:left="709" w:hanging="709"/>
        <w:jc w:val="both"/>
        <w:rPr>
          <w:rFonts w:ascii="Century Gothic" w:hAnsi="Century Gothic"/>
          <w:b/>
          <w:sz w:val="20"/>
          <w:szCs w:val="20"/>
        </w:rPr>
      </w:pPr>
      <w:r w:rsidRPr="001852B6">
        <w:rPr>
          <w:rFonts w:ascii="Century Gothic" w:hAnsi="Century Gothic"/>
          <w:b/>
          <w:sz w:val="20"/>
          <w:szCs w:val="20"/>
        </w:rPr>
        <w:t>Piedāvājuma</w:t>
      </w:r>
      <w:r w:rsidR="00164A87" w:rsidRPr="001852B6">
        <w:rPr>
          <w:rFonts w:ascii="Century Gothic" w:hAnsi="Century Gothic"/>
          <w:b/>
          <w:sz w:val="20"/>
          <w:szCs w:val="20"/>
        </w:rPr>
        <w:t xml:space="preserve"> noformējums,</w:t>
      </w:r>
      <w:r w:rsidRPr="001852B6">
        <w:rPr>
          <w:rFonts w:ascii="Century Gothic" w:hAnsi="Century Gothic"/>
          <w:b/>
          <w:sz w:val="20"/>
          <w:szCs w:val="20"/>
        </w:rPr>
        <w:t xml:space="preserve"> iesniegšanas un atvēršanas vieta, datums, laiks un kārtība</w:t>
      </w:r>
    </w:p>
    <w:p w14:paraId="59822BD6" w14:textId="77777777" w:rsidR="00AC37A7" w:rsidRPr="001852B6" w:rsidRDefault="00AC37A7" w:rsidP="00AC37A7">
      <w:pPr>
        <w:numPr>
          <w:ilvl w:val="1"/>
          <w:numId w:val="3"/>
        </w:numPr>
        <w:ind w:left="709" w:hanging="709"/>
        <w:jc w:val="both"/>
        <w:rPr>
          <w:rFonts w:ascii="Century Gothic" w:hAnsi="Century Gothic"/>
          <w:sz w:val="20"/>
          <w:szCs w:val="20"/>
        </w:rPr>
      </w:pPr>
      <w:r w:rsidRPr="001852B6">
        <w:rPr>
          <w:rFonts w:ascii="Century Gothic" w:hAnsi="Century Gothic"/>
          <w:sz w:val="20"/>
          <w:szCs w:val="20"/>
        </w:rPr>
        <w:t>Piedāvājuma dokumentus noformē atbilstoši šī nolikumam un EIS e-konkursu apakšsistēmas konkrētā iepirkuma sadaļā</w:t>
      </w:r>
      <w:r w:rsidRPr="001852B6" w:rsidDel="00AB6507">
        <w:rPr>
          <w:rFonts w:ascii="Century Gothic" w:hAnsi="Century Gothic"/>
          <w:sz w:val="20"/>
          <w:szCs w:val="20"/>
        </w:rPr>
        <w:t xml:space="preserve"> </w:t>
      </w:r>
      <w:r w:rsidRPr="001852B6">
        <w:rPr>
          <w:rFonts w:ascii="Century Gothic" w:hAnsi="Century Gothic"/>
          <w:sz w:val="20"/>
          <w:szCs w:val="20"/>
        </w:rPr>
        <w:t>paredzētajām prasībām.</w:t>
      </w:r>
    </w:p>
    <w:p w14:paraId="71D8A51A" w14:textId="77777777" w:rsidR="00AC37A7" w:rsidRPr="001852B6" w:rsidRDefault="00AC37A7" w:rsidP="00AC37A7">
      <w:pPr>
        <w:numPr>
          <w:ilvl w:val="1"/>
          <w:numId w:val="3"/>
        </w:numPr>
        <w:ind w:left="709" w:hanging="709"/>
        <w:jc w:val="both"/>
        <w:rPr>
          <w:rFonts w:ascii="Century Gothic" w:hAnsi="Century Gothic"/>
          <w:sz w:val="20"/>
          <w:szCs w:val="20"/>
        </w:rPr>
      </w:pPr>
      <w:r w:rsidRPr="001852B6">
        <w:rPr>
          <w:rFonts w:ascii="Century Gothic" w:hAnsi="Century Gothic"/>
          <w:sz w:val="20"/>
          <w:szCs w:val="20"/>
        </w:rPr>
        <w:t>Piedāvājums jāsagatavo latviešu valodā. Svešvalodā sagatavotiem piedāvājuma dokumentiem jāpievieno pretendenta paraksta tiesīgas personas apliecināts tulkojums latviešu valodā.</w:t>
      </w:r>
    </w:p>
    <w:p w14:paraId="1F42DA06" w14:textId="77777777" w:rsidR="00AC37A7" w:rsidRPr="001852B6" w:rsidRDefault="00AC37A7" w:rsidP="00AC37A7">
      <w:pPr>
        <w:numPr>
          <w:ilvl w:val="1"/>
          <w:numId w:val="3"/>
        </w:numPr>
        <w:ind w:left="709" w:hanging="709"/>
        <w:jc w:val="both"/>
        <w:rPr>
          <w:rFonts w:ascii="Century Gothic" w:hAnsi="Century Gothic"/>
          <w:sz w:val="20"/>
          <w:szCs w:val="20"/>
        </w:rPr>
      </w:pPr>
      <w:r w:rsidRPr="001852B6">
        <w:rPr>
          <w:rFonts w:ascii="Century Gothic" w:hAnsi="Century Gothic"/>
          <w:sz w:val="20"/>
          <w:szCs w:val="20"/>
        </w:rPr>
        <w:t>Piedāvājuma dokumentiem ir jābūt skaidri salasāmiem, lai izvairītos no jebkādiem pārpratumiem. Vārdiem un skaitļiem ir jābūt bez iestarpinājumiem vai labojumiem. Ja pastāvēs pretrunas starp skaitlisko vērtību apzīmējumiem ar vārdiem un skaitļiem, noteicošais būs apzīmējums ar vārdiem.</w:t>
      </w:r>
    </w:p>
    <w:p w14:paraId="62B2CA28" w14:textId="77777777" w:rsidR="00AC37A7" w:rsidRPr="001852B6" w:rsidRDefault="00AC37A7" w:rsidP="00AC37A7">
      <w:pPr>
        <w:numPr>
          <w:ilvl w:val="1"/>
          <w:numId w:val="3"/>
        </w:numPr>
        <w:ind w:left="709" w:hanging="709"/>
        <w:jc w:val="both"/>
        <w:rPr>
          <w:rFonts w:ascii="Century Gothic" w:hAnsi="Century Gothic"/>
          <w:sz w:val="20"/>
          <w:szCs w:val="20"/>
        </w:rPr>
      </w:pPr>
      <w:r w:rsidRPr="001852B6">
        <w:rPr>
          <w:rFonts w:ascii="Century Gothic" w:hAnsi="Century Gothic"/>
          <w:sz w:val="20"/>
          <w:szCs w:val="20"/>
        </w:rPr>
        <w:t>Piedāvājuma dokumentus paraksta persona ar pretendenta pārstāvības tiesībām vai speciāli pilnvarots pārstāvis.</w:t>
      </w:r>
    </w:p>
    <w:p w14:paraId="0002404B" w14:textId="53E79697" w:rsidR="00AC37A7" w:rsidRPr="001852B6" w:rsidRDefault="00AC37A7" w:rsidP="00AC37A7">
      <w:pPr>
        <w:numPr>
          <w:ilvl w:val="1"/>
          <w:numId w:val="3"/>
        </w:numPr>
        <w:ind w:left="709" w:hanging="709"/>
        <w:jc w:val="both"/>
        <w:rPr>
          <w:rFonts w:ascii="Century Gothic" w:hAnsi="Century Gothic"/>
          <w:sz w:val="20"/>
          <w:szCs w:val="20"/>
        </w:rPr>
      </w:pPr>
      <w:r w:rsidRPr="001852B6">
        <w:rPr>
          <w:rFonts w:ascii="Century Gothic" w:hAnsi="Century Gothic"/>
          <w:sz w:val="20"/>
          <w:szCs w:val="20"/>
        </w:rPr>
        <w:t xml:space="preserve">Piedāvājumus ir jāiesniedz līdz 2026.gada </w:t>
      </w:r>
      <w:r w:rsidR="0009310B" w:rsidRPr="001852B6">
        <w:rPr>
          <w:rFonts w:ascii="Century Gothic" w:hAnsi="Century Gothic"/>
          <w:sz w:val="20"/>
          <w:szCs w:val="20"/>
        </w:rPr>
        <w:t>2</w:t>
      </w:r>
      <w:r w:rsidR="00DF02B8">
        <w:rPr>
          <w:rFonts w:ascii="Century Gothic" w:hAnsi="Century Gothic"/>
          <w:sz w:val="20"/>
          <w:szCs w:val="20"/>
        </w:rPr>
        <w:t>2</w:t>
      </w:r>
      <w:r w:rsidR="00F44705" w:rsidRPr="001852B6">
        <w:rPr>
          <w:rFonts w:ascii="Century Gothic" w:hAnsi="Century Gothic"/>
          <w:sz w:val="20"/>
          <w:szCs w:val="20"/>
        </w:rPr>
        <w:t xml:space="preserve">.jūlijam, </w:t>
      </w:r>
      <w:r w:rsidRPr="001852B6">
        <w:rPr>
          <w:rFonts w:ascii="Century Gothic" w:hAnsi="Century Gothic"/>
          <w:sz w:val="20"/>
          <w:szCs w:val="20"/>
        </w:rPr>
        <w:t>plkst.10.00.</w:t>
      </w:r>
    </w:p>
    <w:p w14:paraId="716935F7" w14:textId="77777777" w:rsidR="00AC37A7" w:rsidRPr="001852B6" w:rsidRDefault="00AC37A7" w:rsidP="00AC37A7">
      <w:pPr>
        <w:numPr>
          <w:ilvl w:val="1"/>
          <w:numId w:val="3"/>
        </w:numPr>
        <w:ind w:left="709" w:hanging="709"/>
        <w:jc w:val="both"/>
        <w:rPr>
          <w:rFonts w:ascii="Century Gothic" w:hAnsi="Century Gothic"/>
          <w:sz w:val="20"/>
          <w:szCs w:val="20"/>
        </w:rPr>
      </w:pPr>
      <w:r w:rsidRPr="001852B6">
        <w:rPr>
          <w:rFonts w:ascii="Century Gothic" w:hAnsi="Century Gothic"/>
          <w:sz w:val="20"/>
          <w:szCs w:val="20"/>
        </w:rPr>
        <w:t>Pretendents piedāvājumu iesniedz EIS e-konkursu apakšsistēmas ietvaros vienā no šādiem veidiem:</w:t>
      </w:r>
    </w:p>
    <w:p w14:paraId="6C4831D3" w14:textId="77777777" w:rsidR="00AC37A7" w:rsidRPr="001852B6" w:rsidRDefault="00AC37A7" w:rsidP="00AC37A7">
      <w:pPr>
        <w:numPr>
          <w:ilvl w:val="2"/>
          <w:numId w:val="3"/>
        </w:numPr>
        <w:ind w:left="1276" w:hanging="578"/>
        <w:jc w:val="both"/>
        <w:rPr>
          <w:rFonts w:ascii="Century Gothic" w:hAnsi="Century Gothic"/>
          <w:sz w:val="20"/>
          <w:szCs w:val="20"/>
        </w:rPr>
      </w:pPr>
      <w:r w:rsidRPr="001852B6">
        <w:rPr>
          <w:rFonts w:ascii="Century Gothic" w:hAnsi="Century Gothic"/>
          <w:sz w:val="20"/>
          <w:szCs w:val="20"/>
        </w:rPr>
        <w:lastRenderedPageBreak/>
        <w:t>izmantojot EIS e-konkursu apakšsistēmas piedāvātos rīkus, aizpildot minētās sistēmas e-konkursu apakšsistēmā šī konkursa sadaļā ievietotās formas;</w:t>
      </w:r>
    </w:p>
    <w:p w14:paraId="28AC656A" w14:textId="77777777" w:rsidR="00AC37A7" w:rsidRPr="001852B6" w:rsidRDefault="00AC37A7" w:rsidP="00AC37A7">
      <w:pPr>
        <w:numPr>
          <w:ilvl w:val="2"/>
          <w:numId w:val="3"/>
        </w:numPr>
        <w:ind w:left="1276" w:hanging="578"/>
        <w:jc w:val="both"/>
        <w:rPr>
          <w:rFonts w:ascii="Century Gothic" w:hAnsi="Century Gothic"/>
          <w:sz w:val="20"/>
          <w:szCs w:val="20"/>
        </w:rPr>
      </w:pPr>
      <w:r w:rsidRPr="001852B6">
        <w:rPr>
          <w:rFonts w:ascii="Century Gothic" w:hAnsi="Century Gothic"/>
          <w:sz w:val="20"/>
          <w:szCs w:val="20"/>
        </w:rPr>
        <w:t>sagatavojot elektroniski aizpildāmos dokumentus ārpus EIS e-konkursu apakšsistēmas un augšupielādējot sistēmas attiecīgajās vietnēs.</w:t>
      </w:r>
    </w:p>
    <w:p w14:paraId="78BB4D6D" w14:textId="77777777" w:rsidR="00AC37A7" w:rsidRPr="001852B6" w:rsidRDefault="00AC37A7" w:rsidP="00AC37A7">
      <w:pPr>
        <w:numPr>
          <w:ilvl w:val="1"/>
          <w:numId w:val="3"/>
        </w:numPr>
        <w:ind w:left="709" w:hanging="709"/>
        <w:jc w:val="both"/>
        <w:rPr>
          <w:rFonts w:ascii="Century Gothic" w:hAnsi="Century Gothic"/>
          <w:sz w:val="20"/>
          <w:szCs w:val="20"/>
        </w:rPr>
      </w:pPr>
      <w:r w:rsidRPr="001852B6">
        <w:rPr>
          <w:rFonts w:ascii="Century Gothic" w:hAnsi="Century Gothic"/>
          <w:sz w:val="20"/>
          <w:szCs w:val="20"/>
        </w:rPr>
        <w:t>Sagatavojot piedāvājumu, pretendentam jāievēro, ka:</w:t>
      </w:r>
    </w:p>
    <w:p w14:paraId="44963819" w14:textId="77777777" w:rsidR="00AC37A7" w:rsidRPr="001852B6" w:rsidRDefault="00AC37A7" w:rsidP="00AC37A7">
      <w:pPr>
        <w:numPr>
          <w:ilvl w:val="2"/>
          <w:numId w:val="3"/>
        </w:numPr>
        <w:ind w:left="1276" w:hanging="567"/>
        <w:jc w:val="both"/>
        <w:rPr>
          <w:rFonts w:ascii="Century Gothic" w:hAnsi="Century Gothic"/>
          <w:sz w:val="20"/>
          <w:szCs w:val="20"/>
        </w:rPr>
      </w:pPr>
      <w:r w:rsidRPr="001852B6">
        <w:rPr>
          <w:rFonts w:ascii="Century Gothic" w:hAnsi="Century Gothic"/>
          <w:sz w:val="20"/>
          <w:szCs w:val="20"/>
        </w:rPr>
        <w:t>Piedāvājuma dokumenti ir jāaizpilda elektroniski, atsevišķā elektroniskā dokumentā ar Microsoft Office rīkiem lasāmā formātā;</w:t>
      </w:r>
    </w:p>
    <w:p w14:paraId="51F2E754" w14:textId="77777777" w:rsidR="00AC37A7" w:rsidRPr="001852B6" w:rsidRDefault="00AC37A7" w:rsidP="00AC37A7">
      <w:pPr>
        <w:pStyle w:val="BodyText"/>
        <w:numPr>
          <w:ilvl w:val="2"/>
          <w:numId w:val="3"/>
        </w:numPr>
        <w:ind w:left="1276" w:hanging="567"/>
        <w:rPr>
          <w:rFonts w:ascii="Century Gothic" w:hAnsi="Century Gothic"/>
          <w:sz w:val="20"/>
          <w:szCs w:val="20"/>
          <w:lang w:val="lv-LV"/>
        </w:rPr>
      </w:pPr>
      <w:r w:rsidRPr="001852B6">
        <w:rPr>
          <w:rFonts w:ascii="Century Gothic" w:hAnsi="Century Gothic"/>
          <w:sz w:val="20"/>
          <w:szCs w:val="20"/>
          <w:lang w:val="lv-LV"/>
        </w:rPr>
        <w:t>Piedāvājumu pretendents paraksta pēc izvēles ar drošu elektronisko parakstu un laika zīmogu vai ar EIS piedāvāto elektronisko parakstu (sistēmas parakstu).</w:t>
      </w:r>
    </w:p>
    <w:p w14:paraId="6EA16FF5" w14:textId="19B478B4" w:rsidR="00AC37A7" w:rsidRPr="001852B6" w:rsidRDefault="00AC37A7" w:rsidP="00AC37A7">
      <w:pPr>
        <w:numPr>
          <w:ilvl w:val="1"/>
          <w:numId w:val="3"/>
        </w:numPr>
        <w:ind w:left="709" w:hanging="709"/>
        <w:jc w:val="both"/>
        <w:rPr>
          <w:rFonts w:ascii="Century Gothic" w:hAnsi="Century Gothic"/>
          <w:sz w:val="20"/>
          <w:szCs w:val="20"/>
        </w:rPr>
      </w:pPr>
      <w:r w:rsidRPr="001852B6">
        <w:rPr>
          <w:rFonts w:ascii="Century Gothic" w:hAnsi="Century Gothic"/>
          <w:sz w:val="20"/>
          <w:szCs w:val="20"/>
        </w:rPr>
        <w:t xml:space="preserve">Piedāvājumu atvēršana notiks 2026.gada </w:t>
      </w:r>
      <w:r w:rsidR="00F44705" w:rsidRPr="001852B6">
        <w:rPr>
          <w:rFonts w:ascii="Century Gothic" w:hAnsi="Century Gothic"/>
          <w:sz w:val="20"/>
        </w:rPr>
        <w:t>2</w:t>
      </w:r>
      <w:r w:rsidR="00DF02B8">
        <w:rPr>
          <w:rFonts w:ascii="Century Gothic" w:hAnsi="Century Gothic"/>
          <w:sz w:val="20"/>
        </w:rPr>
        <w:t>2</w:t>
      </w:r>
      <w:r w:rsidR="00F44705" w:rsidRPr="001852B6">
        <w:rPr>
          <w:rFonts w:ascii="Century Gothic" w:hAnsi="Century Gothic"/>
          <w:sz w:val="20"/>
        </w:rPr>
        <w:t>.jūlijā</w:t>
      </w:r>
      <w:r w:rsidR="00F44705" w:rsidRPr="001852B6">
        <w:rPr>
          <w:rFonts w:ascii="Century Gothic" w:hAnsi="Century Gothic"/>
          <w:sz w:val="20"/>
          <w:szCs w:val="20"/>
        </w:rPr>
        <w:t xml:space="preserve">, </w:t>
      </w:r>
      <w:r w:rsidRPr="001852B6">
        <w:rPr>
          <w:rFonts w:ascii="Century Gothic" w:hAnsi="Century Gothic"/>
          <w:sz w:val="20"/>
          <w:szCs w:val="20"/>
        </w:rPr>
        <w:t xml:space="preserve">plkst.14:00 EIS e-konkursu apakšsistēmas sadaļā „Atvēršana”. Iesniegto piedāvājumu atvēršanas procesam var sekot līdzi tiešsaistes režīmā EIS e-konkursu apakšsistēmā. </w:t>
      </w:r>
    </w:p>
    <w:p w14:paraId="4251002A" w14:textId="77777777" w:rsidR="00AC37A7" w:rsidRPr="001852B6" w:rsidRDefault="00AC37A7" w:rsidP="00AC37A7">
      <w:pPr>
        <w:pStyle w:val="BodyText"/>
        <w:numPr>
          <w:ilvl w:val="1"/>
          <w:numId w:val="3"/>
        </w:numPr>
        <w:ind w:left="709" w:hanging="709"/>
        <w:rPr>
          <w:rFonts w:ascii="Century Gothic" w:hAnsi="Century Gothic"/>
          <w:sz w:val="20"/>
          <w:szCs w:val="20"/>
          <w:lang w:val="lv-LV"/>
        </w:rPr>
      </w:pPr>
      <w:r w:rsidRPr="001852B6">
        <w:rPr>
          <w:rFonts w:ascii="Century Gothic" w:hAnsi="Century Gothic"/>
          <w:sz w:val="20"/>
          <w:szCs w:val="20"/>
          <w:lang w:val="lv-LV"/>
        </w:rPr>
        <w:t>Pasūtītājs piedāvājumu atvēršanas laikā publicē EIS sistēmā izveidoto Pretendentu un to iesniegto piedāvājumu apkopojumu.</w:t>
      </w:r>
    </w:p>
    <w:p w14:paraId="49A00499" w14:textId="77777777" w:rsidR="00585964" w:rsidRPr="001852B6" w:rsidRDefault="00585964" w:rsidP="00585964">
      <w:pPr>
        <w:ind w:left="709"/>
        <w:jc w:val="both"/>
        <w:rPr>
          <w:rFonts w:ascii="Century Gothic" w:hAnsi="Century Gothic"/>
          <w:sz w:val="20"/>
          <w:szCs w:val="20"/>
        </w:rPr>
      </w:pPr>
    </w:p>
    <w:p w14:paraId="1ADD4743" w14:textId="77777777" w:rsidR="00585964" w:rsidRPr="001852B6" w:rsidRDefault="00585964" w:rsidP="003F3BC3">
      <w:pPr>
        <w:numPr>
          <w:ilvl w:val="0"/>
          <w:numId w:val="3"/>
        </w:numPr>
        <w:ind w:left="709" w:hanging="709"/>
        <w:jc w:val="both"/>
        <w:rPr>
          <w:rFonts w:ascii="Century Gothic" w:hAnsi="Century Gothic"/>
          <w:b/>
          <w:sz w:val="20"/>
          <w:szCs w:val="20"/>
        </w:rPr>
      </w:pPr>
      <w:r w:rsidRPr="001852B6">
        <w:rPr>
          <w:rFonts w:ascii="Century Gothic" w:hAnsi="Century Gothic"/>
          <w:b/>
          <w:sz w:val="20"/>
          <w:szCs w:val="20"/>
        </w:rPr>
        <w:t>Iesniedzamie dokumenti un informācija</w:t>
      </w:r>
    </w:p>
    <w:p w14:paraId="36039B79" w14:textId="0B7A6744" w:rsidR="00585964" w:rsidRPr="001852B6" w:rsidRDefault="003F0A47" w:rsidP="003F3BC3">
      <w:pPr>
        <w:numPr>
          <w:ilvl w:val="1"/>
          <w:numId w:val="3"/>
        </w:numPr>
        <w:ind w:left="709" w:hanging="709"/>
        <w:jc w:val="both"/>
        <w:rPr>
          <w:rFonts w:ascii="Century Gothic" w:hAnsi="Century Gothic"/>
          <w:sz w:val="20"/>
          <w:szCs w:val="20"/>
        </w:rPr>
      </w:pPr>
      <w:r w:rsidRPr="001852B6">
        <w:rPr>
          <w:rFonts w:ascii="Century Gothic" w:hAnsi="Century Gothic"/>
          <w:sz w:val="20"/>
          <w:szCs w:val="20"/>
        </w:rPr>
        <w:t>Pretendentam ir jāatbilst šādām pretendentu atlases prasībām un jāiesniedz šādi dokumenti:</w:t>
      </w:r>
    </w:p>
    <w:tbl>
      <w:tblPr>
        <w:tblW w:w="10201" w:type="dxa"/>
        <w:tblInd w:w="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5"/>
        <w:gridCol w:w="5386"/>
      </w:tblGrid>
      <w:tr w:rsidR="004330F9" w:rsidRPr="001852B6" w14:paraId="6BAD8B20" w14:textId="77777777" w:rsidTr="008F53AB">
        <w:tc>
          <w:tcPr>
            <w:tcW w:w="4815" w:type="dxa"/>
            <w:shd w:val="clear" w:color="auto" w:fill="auto"/>
          </w:tcPr>
          <w:p w14:paraId="637131D9" w14:textId="77777777" w:rsidR="003F0A47" w:rsidRPr="001852B6" w:rsidRDefault="003F0A47" w:rsidP="005E3F64">
            <w:pPr>
              <w:jc w:val="both"/>
              <w:rPr>
                <w:rFonts w:ascii="Century Gothic" w:hAnsi="Century Gothic"/>
                <w:sz w:val="20"/>
                <w:szCs w:val="20"/>
              </w:rPr>
            </w:pPr>
            <w:r w:rsidRPr="001852B6">
              <w:rPr>
                <w:rFonts w:ascii="Century Gothic" w:hAnsi="Century Gothic"/>
                <w:b/>
                <w:sz w:val="20"/>
                <w:szCs w:val="20"/>
              </w:rPr>
              <w:t>Pretendentu atlases prasības:</w:t>
            </w:r>
          </w:p>
        </w:tc>
        <w:tc>
          <w:tcPr>
            <w:tcW w:w="5386" w:type="dxa"/>
            <w:shd w:val="clear" w:color="auto" w:fill="auto"/>
          </w:tcPr>
          <w:p w14:paraId="089232A5" w14:textId="77777777" w:rsidR="003F0A47" w:rsidRPr="001852B6" w:rsidRDefault="003F0A47" w:rsidP="005E3F64">
            <w:pPr>
              <w:jc w:val="both"/>
              <w:rPr>
                <w:rFonts w:ascii="Century Gothic" w:hAnsi="Century Gothic"/>
                <w:sz w:val="20"/>
                <w:szCs w:val="20"/>
              </w:rPr>
            </w:pPr>
            <w:r w:rsidRPr="001852B6">
              <w:rPr>
                <w:rFonts w:ascii="Century Gothic" w:hAnsi="Century Gothic"/>
                <w:b/>
                <w:sz w:val="20"/>
                <w:szCs w:val="20"/>
              </w:rPr>
              <w:t>Iesniedzamie dokumenti, lai apliecinātu atbilstību pretendentu atlases prasībām:</w:t>
            </w:r>
          </w:p>
        </w:tc>
      </w:tr>
      <w:tr w:rsidR="004330F9" w:rsidRPr="001852B6" w14:paraId="315CC493" w14:textId="77777777" w:rsidTr="008F53AB">
        <w:tc>
          <w:tcPr>
            <w:tcW w:w="4815" w:type="dxa"/>
            <w:shd w:val="clear" w:color="auto" w:fill="auto"/>
          </w:tcPr>
          <w:p w14:paraId="7BBF4AC0" w14:textId="01491FE7" w:rsidR="003F0A47" w:rsidRPr="001852B6" w:rsidRDefault="003F0A47" w:rsidP="0005126D">
            <w:pPr>
              <w:ind w:left="29" w:right="40"/>
              <w:jc w:val="both"/>
              <w:outlineLvl w:val="2"/>
              <w:rPr>
                <w:rFonts w:ascii="Century Gothic" w:hAnsi="Century Gothic"/>
                <w:sz w:val="20"/>
                <w:szCs w:val="20"/>
              </w:rPr>
            </w:pPr>
            <w:r w:rsidRPr="001852B6">
              <w:rPr>
                <w:rFonts w:ascii="Century Gothic" w:eastAsia="Calibri" w:hAnsi="Century Gothic"/>
                <w:bCs/>
                <w:sz w:val="20"/>
                <w:szCs w:val="20"/>
                <w:lang w:eastAsia="en-US"/>
              </w:rPr>
              <w:t>8.1.1.</w:t>
            </w:r>
            <w:r w:rsidR="00013124" w:rsidRPr="001852B6">
              <w:rPr>
                <w:rFonts w:ascii="Century Gothic" w:eastAsia="Calibri" w:hAnsi="Century Gothic"/>
                <w:bCs/>
                <w:sz w:val="20"/>
                <w:szCs w:val="20"/>
                <w:lang w:eastAsia="en-US"/>
              </w:rPr>
              <w:t xml:space="preserve"> </w:t>
            </w:r>
            <w:r w:rsidRPr="001852B6">
              <w:rPr>
                <w:rFonts w:ascii="Century Gothic" w:eastAsia="Calibri" w:hAnsi="Century Gothic"/>
                <w:bCs/>
                <w:sz w:val="20"/>
                <w:szCs w:val="20"/>
                <w:lang w:eastAsia="en-US"/>
              </w:rPr>
              <w:t xml:space="preserve">Pretendenta apliecinājums par piedalīšanos </w:t>
            </w:r>
            <w:r w:rsidR="008F53AB" w:rsidRPr="001852B6">
              <w:rPr>
                <w:rFonts w:ascii="Century Gothic" w:eastAsia="Calibri" w:hAnsi="Century Gothic"/>
                <w:bCs/>
                <w:sz w:val="20"/>
                <w:szCs w:val="20"/>
                <w:lang w:eastAsia="en-US"/>
              </w:rPr>
              <w:t>iepirkumā</w:t>
            </w:r>
            <w:r w:rsidRPr="001852B6">
              <w:rPr>
                <w:rFonts w:ascii="Century Gothic" w:eastAsia="Calibri" w:hAnsi="Century Gothic"/>
                <w:bCs/>
                <w:sz w:val="20"/>
                <w:szCs w:val="20"/>
                <w:lang w:eastAsia="en-US"/>
              </w:rPr>
              <w:t>.</w:t>
            </w:r>
          </w:p>
        </w:tc>
        <w:tc>
          <w:tcPr>
            <w:tcW w:w="5386" w:type="dxa"/>
            <w:shd w:val="clear" w:color="auto" w:fill="auto"/>
          </w:tcPr>
          <w:p w14:paraId="670733E1" w14:textId="77777777" w:rsidR="00F6153A" w:rsidRPr="001852B6" w:rsidRDefault="003F0A47" w:rsidP="00F6153A">
            <w:pPr>
              <w:autoSpaceDE w:val="0"/>
              <w:autoSpaceDN w:val="0"/>
              <w:adjustRightInd w:val="0"/>
              <w:ind w:left="33"/>
              <w:jc w:val="both"/>
              <w:rPr>
                <w:rFonts w:ascii="Century Gothic" w:hAnsi="Century Gothic"/>
                <w:sz w:val="20"/>
                <w:szCs w:val="20"/>
              </w:rPr>
            </w:pPr>
            <w:r w:rsidRPr="001852B6">
              <w:rPr>
                <w:rFonts w:ascii="Century Gothic" w:hAnsi="Century Gothic"/>
                <w:sz w:val="20"/>
                <w:szCs w:val="20"/>
              </w:rPr>
              <w:t>8.1.2.</w:t>
            </w:r>
            <w:r w:rsidR="003C7197" w:rsidRPr="001852B6">
              <w:rPr>
                <w:rFonts w:ascii="Century Gothic" w:hAnsi="Century Gothic"/>
                <w:sz w:val="20"/>
                <w:szCs w:val="20"/>
              </w:rPr>
              <w:t xml:space="preserve"> </w:t>
            </w:r>
            <w:r w:rsidR="00F6153A" w:rsidRPr="001852B6">
              <w:rPr>
                <w:rFonts w:ascii="Century Gothic" w:hAnsi="Century Gothic"/>
                <w:sz w:val="20"/>
                <w:szCs w:val="20"/>
              </w:rPr>
              <w:t xml:space="preserve">Pieteikums dalībai iepirkumā (1.pielikums), </w:t>
            </w:r>
            <w:r w:rsidR="00F6153A" w:rsidRPr="001852B6">
              <w:rPr>
                <w:rFonts w:ascii="Century Gothic" w:eastAsia="Calibri" w:hAnsi="Century Gothic"/>
                <w:bCs/>
                <w:sz w:val="20"/>
                <w:szCs w:val="20"/>
                <w:lang w:eastAsia="en-US"/>
              </w:rPr>
              <w:t>ko paraksta pretendenta pārstāvis ar pārstāvības tiesībām vai tā pilnvarota persona</w:t>
            </w:r>
            <w:r w:rsidR="00F6153A" w:rsidRPr="001852B6">
              <w:rPr>
                <w:rFonts w:ascii="Century Gothic" w:hAnsi="Century Gothic"/>
                <w:sz w:val="20"/>
                <w:szCs w:val="20"/>
              </w:rPr>
              <w:t xml:space="preserve">. </w:t>
            </w:r>
          </w:p>
          <w:p w14:paraId="1A5E1E46" w14:textId="77777777" w:rsidR="00F6153A" w:rsidRPr="001852B6" w:rsidRDefault="00F6153A" w:rsidP="00F6153A">
            <w:pPr>
              <w:autoSpaceDE w:val="0"/>
              <w:autoSpaceDN w:val="0"/>
              <w:adjustRightInd w:val="0"/>
              <w:ind w:left="33"/>
              <w:jc w:val="both"/>
              <w:rPr>
                <w:rFonts w:ascii="Century Gothic" w:hAnsi="Century Gothic"/>
                <w:bCs/>
                <w:iCs/>
                <w:sz w:val="20"/>
                <w:szCs w:val="20"/>
                <w:lang w:eastAsia="x-none"/>
              </w:rPr>
            </w:pPr>
            <w:r w:rsidRPr="001852B6">
              <w:rPr>
                <w:rFonts w:ascii="Century Gothic" w:hAnsi="Century Gothic"/>
                <w:bCs/>
                <w:iCs/>
                <w:sz w:val="20"/>
                <w:szCs w:val="20"/>
                <w:lang w:eastAsia="x-none"/>
              </w:rPr>
              <w:t>Pretendenta pārstāvja ar pārstāvības tiesībām izdota pilnvara (oriģināls vai apliecināta kopija) citai personai parakstīt piedāvājumu, ja tā atšķiras no Latvijas Republikas Uzņēmumu reģistrā norādītās.</w:t>
            </w:r>
          </w:p>
          <w:p w14:paraId="295EB544" w14:textId="27BC2D9C" w:rsidR="003F0A47" w:rsidRPr="001852B6" w:rsidRDefault="00F6153A" w:rsidP="00F6153A">
            <w:pPr>
              <w:ind w:left="33"/>
              <w:jc w:val="both"/>
              <w:rPr>
                <w:rFonts w:ascii="Century Gothic" w:hAnsi="Century Gothic"/>
                <w:sz w:val="20"/>
                <w:szCs w:val="20"/>
              </w:rPr>
            </w:pPr>
            <w:r w:rsidRPr="001852B6">
              <w:rPr>
                <w:rFonts w:ascii="Century Gothic" w:hAnsi="Century Gothic"/>
                <w:bCs/>
                <w:iCs/>
                <w:sz w:val="20"/>
                <w:szCs w:val="20"/>
                <w:lang w:eastAsia="x-none"/>
              </w:rPr>
              <w:t>Ja pretendents ir piegādātāju apvienība, pieteikums jāparaksta katras personas, kas iekļauta piegādātāju apvienībā, pārstāvim ar pārstāvības tiesībām</w:t>
            </w:r>
            <w:r w:rsidRPr="001852B6">
              <w:rPr>
                <w:rFonts w:ascii="Century Gothic" w:eastAsia="Calibri" w:hAnsi="Century Gothic"/>
                <w:bCs/>
                <w:sz w:val="20"/>
                <w:szCs w:val="20"/>
                <w:lang w:eastAsia="en-US"/>
              </w:rPr>
              <w:t xml:space="preserve"> vai tā pilnvarotai personai</w:t>
            </w:r>
            <w:r w:rsidRPr="001852B6">
              <w:rPr>
                <w:rFonts w:ascii="Century Gothic" w:hAnsi="Century Gothic"/>
                <w:bCs/>
                <w:iCs/>
                <w:sz w:val="20"/>
                <w:szCs w:val="20"/>
                <w:lang w:eastAsia="x-none"/>
              </w:rPr>
              <w:t>.</w:t>
            </w:r>
          </w:p>
        </w:tc>
      </w:tr>
      <w:tr w:rsidR="004330F9" w:rsidRPr="001852B6" w14:paraId="2FF10A75" w14:textId="77777777" w:rsidTr="008F53AB">
        <w:tc>
          <w:tcPr>
            <w:tcW w:w="4815" w:type="dxa"/>
            <w:shd w:val="clear" w:color="auto" w:fill="auto"/>
          </w:tcPr>
          <w:p w14:paraId="4EEE1132" w14:textId="6D59955E" w:rsidR="003F0A47" w:rsidRPr="001852B6" w:rsidRDefault="003F0A47" w:rsidP="005E3F64">
            <w:pPr>
              <w:tabs>
                <w:tab w:val="left" w:pos="0"/>
              </w:tabs>
              <w:ind w:right="-57"/>
              <w:jc w:val="both"/>
              <w:rPr>
                <w:rFonts w:ascii="Century Gothic" w:hAnsi="Century Gothic"/>
                <w:sz w:val="20"/>
                <w:szCs w:val="20"/>
              </w:rPr>
            </w:pPr>
            <w:r w:rsidRPr="001852B6">
              <w:rPr>
                <w:rFonts w:ascii="Century Gothic" w:hAnsi="Century Gothic"/>
                <w:sz w:val="20"/>
                <w:szCs w:val="20"/>
                <w:lang w:eastAsia="en-US"/>
              </w:rPr>
              <w:t>8.1.3.</w:t>
            </w:r>
            <w:r w:rsidR="00013124" w:rsidRPr="001852B6">
              <w:rPr>
                <w:rFonts w:ascii="Century Gothic" w:hAnsi="Century Gothic"/>
                <w:sz w:val="20"/>
                <w:szCs w:val="20"/>
                <w:lang w:eastAsia="en-US"/>
              </w:rPr>
              <w:t xml:space="preserve"> </w:t>
            </w:r>
            <w:r w:rsidRPr="001852B6">
              <w:rPr>
                <w:rFonts w:ascii="Century Gothic" w:hAnsi="Century Gothic"/>
                <w:sz w:val="20"/>
                <w:szCs w:val="20"/>
                <w:lang w:eastAsia="en-US"/>
              </w:rPr>
              <w:t>Pretendents ir reģistrēts atbilstoši reģistrācijas vai patstāvīgās dzīvesvietas valsts normatīvo aktu prasībām.</w:t>
            </w:r>
          </w:p>
          <w:p w14:paraId="1E16842E" w14:textId="77777777" w:rsidR="003F0A47" w:rsidRPr="001852B6" w:rsidRDefault="003F0A47" w:rsidP="0005126D">
            <w:pPr>
              <w:jc w:val="both"/>
              <w:rPr>
                <w:rFonts w:ascii="Century Gothic" w:hAnsi="Century Gothic"/>
                <w:sz w:val="20"/>
                <w:szCs w:val="20"/>
              </w:rPr>
            </w:pPr>
            <w:r w:rsidRPr="001852B6">
              <w:rPr>
                <w:rFonts w:ascii="Century Gothic" w:hAnsi="Century Gothic"/>
                <w:sz w:val="20"/>
                <w:szCs w:val="20"/>
                <w:lang w:eastAsia="en-US"/>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386" w:type="dxa"/>
            <w:shd w:val="clear" w:color="auto" w:fill="auto"/>
          </w:tcPr>
          <w:p w14:paraId="60D9AA75" w14:textId="20C416AF" w:rsidR="003F0A47" w:rsidRPr="001852B6" w:rsidRDefault="003F0A47" w:rsidP="0005126D">
            <w:pPr>
              <w:ind w:left="33"/>
              <w:jc w:val="both"/>
              <w:rPr>
                <w:rFonts w:ascii="Century Gothic" w:hAnsi="Century Gothic"/>
                <w:sz w:val="20"/>
                <w:szCs w:val="20"/>
                <w:lang w:eastAsia="x-none"/>
              </w:rPr>
            </w:pPr>
            <w:r w:rsidRPr="001852B6">
              <w:rPr>
                <w:rFonts w:ascii="Century Gothic" w:hAnsi="Century Gothic"/>
                <w:sz w:val="20"/>
                <w:szCs w:val="20"/>
                <w:lang w:eastAsia="x-none"/>
              </w:rPr>
              <w:t>8.1.4.</w:t>
            </w:r>
            <w:r w:rsidR="00013124" w:rsidRPr="001852B6">
              <w:rPr>
                <w:rFonts w:ascii="Century Gothic" w:hAnsi="Century Gothic"/>
                <w:sz w:val="20"/>
                <w:szCs w:val="20"/>
                <w:lang w:eastAsia="x-none"/>
              </w:rPr>
              <w:t xml:space="preserve"> </w:t>
            </w:r>
            <w:r w:rsidRPr="001852B6">
              <w:rPr>
                <w:rFonts w:ascii="Century Gothic" w:hAnsi="Century Gothic"/>
                <w:sz w:val="20"/>
                <w:szCs w:val="20"/>
                <w:lang w:eastAsia="x-none"/>
              </w:rPr>
              <w:t xml:space="preserve">Par Latvijas Republikā reģistrētu pretendentu reģistrāciju informācija tiks iegūta Ministru kabineta noteiktajā informācijas sistēmā Ministru kabineta noteiktajā kārtībā. </w:t>
            </w:r>
          </w:p>
          <w:p w14:paraId="196D2ADD" w14:textId="77777777" w:rsidR="003F0A47" w:rsidRPr="001852B6" w:rsidRDefault="003F0A47" w:rsidP="0005126D">
            <w:pPr>
              <w:ind w:left="33"/>
              <w:jc w:val="both"/>
              <w:rPr>
                <w:rFonts w:ascii="Century Gothic" w:hAnsi="Century Gothic"/>
                <w:sz w:val="20"/>
                <w:szCs w:val="20"/>
                <w:lang w:eastAsia="x-none"/>
              </w:rPr>
            </w:pPr>
            <w:r w:rsidRPr="001852B6">
              <w:rPr>
                <w:rFonts w:ascii="Century Gothic" w:hAnsi="Century Gothic"/>
                <w:sz w:val="20"/>
                <w:szCs w:val="20"/>
                <w:lang w:eastAsia="x-none"/>
              </w:rPr>
              <w:t>Pretendentam, kas nav reģistrēts kādā no Uzņēmumu reģistra reģistriem, jāiesniedz dokuments/šāda dokumenta kopija, kas apliecina tā normatīvajos aktos noteikto reģistrāciju;</w:t>
            </w:r>
          </w:p>
          <w:p w14:paraId="0C122A65" w14:textId="77777777" w:rsidR="003F0A47" w:rsidRPr="001852B6" w:rsidRDefault="003F0A47" w:rsidP="0005126D">
            <w:pPr>
              <w:ind w:left="33"/>
              <w:jc w:val="both"/>
              <w:rPr>
                <w:rFonts w:ascii="Century Gothic" w:hAnsi="Century Gothic"/>
                <w:sz w:val="20"/>
                <w:szCs w:val="20"/>
              </w:rPr>
            </w:pPr>
            <w:r w:rsidRPr="001852B6">
              <w:rPr>
                <w:rFonts w:ascii="Century Gothic" w:hAnsi="Century Gothic"/>
                <w:sz w:val="20"/>
                <w:szCs w:val="20"/>
              </w:rPr>
              <w:t>Ārvalstīs reģistrētam pretendentam jāiesniedz kompetentas attiecīgās valsts institūcijas izsniegtu dokumentu/šāda dokumenta kopiju, kas apliecina, ka pretendents ir reģistrēts atbilstoši tās valsts normatīvo aktu prasībām.</w:t>
            </w:r>
          </w:p>
        </w:tc>
      </w:tr>
      <w:tr w:rsidR="004330F9" w:rsidRPr="001852B6" w14:paraId="3DE890C9" w14:textId="77777777" w:rsidTr="008F53AB">
        <w:tc>
          <w:tcPr>
            <w:tcW w:w="4815" w:type="dxa"/>
            <w:shd w:val="clear" w:color="auto" w:fill="auto"/>
          </w:tcPr>
          <w:p w14:paraId="1765545C" w14:textId="46B449B6" w:rsidR="004E303F" w:rsidRPr="001852B6" w:rsidRDefault="004E303F" w:rsidP="00DF02B8">
            <w:pPr>
              <w:pStyle w:val="ListParagraph"/>
              <w:numPr>
                <w:ilvl w:val="2"/>
                <w:numId w:val="38"/>
              </w:numPr>
              <w:tabs>
                <w:tab w:val="left" w:pos="0"/>
              </w:tabs>
              <w:ind w:left="0" w:right="-57" w:firstLine="26"/>
              <w:jc w:val="both"/>
              <w:rPr>
                <w:rFonts w:ascii="Century Gothic" w:hAnsi="Century Gothic"/>
                <w:sz w:val="20"/>
                <w:szCs w:val="20"/>
                <w:lang w:eastAsia="en-US"/>
              </w:rPr>
            </w:pPr>
            <w:r w:rsidRPr="001852B6">
              <w:rPr>
                <w:rFonts w:ascii="Century Gothic" w:hAnsi="Century Gothic"/>
                <w:sz w:val="20"/>
                <w:szCs w:val="20"/>
              </w:rPr>
              <w:t>Pretendentam ir piešķirtas tiesības, vai iepirkuma līguma slēgšanas gadījumā pretendentam tiks piešķirtas tiesības mediju (TV, radio, preses, interneta) auditorijas pētījumu datu izmantošanai, kas nodrošina iespēju pretendentam izmantot licen</w:t>
            </w:r>
            <w:r w:rsidR="0009310B" w:rsidRPr="001852B6">
              <w:rPr>
                <w:rFonts w:ascii="Century Gothic" w:hAnsi="Century Gothic"/>
                <w:sz w:val="20"/>
                <w:szCs w:val="20"/>
              </w:rPr>
              <w:t>c</w:t>
            </w:r>
            <w:r w:rsidRPr="001852B6">
              <w:rPr>
                <w:rFonts w:ascii="Century Gothic" w:hAnsi="Century Gothic"/>
                <w:sz w:val="20"/>
                <w:szCs w:val="20"/>
              </w:rPr>
              <w:t>ētas datu apstrādes programmatūras un analizēt pilna apjoma datus par Latvijas mediju reklāmas tirgu (t.sk. datus par TV, preses, interneta un radio auditorijām un mediju patēriņu).</w:t>
            </w:r>
          </w:p>
        </w:tc>
        <w:tc>
          <w:tcPr>
            <w:tcW w:w="5386" w:type="dxa"/>
            <w:shd w:val="clear" w:color="auto" w:fill="auto"/>
          </w:tcPr>
          <w:p w14:paraId="25620F10" w14:textId="5E0AEF4E" w:rsidR="004E303F" w:rsidRPr="001852B6" w:rsidRDefault="004E303F" w:rsidP="00746D88">
            <w:pPr>
              <w:pStyle w:val="ListParagraph"/>
              <w:numPr>
                <w:ilvl w:val="2"/>
                <w:numId w:val="38"/>
              </w:numPr>
              <w:ind w:left="31" w:firstLine="0"/>
              <w:jc w:val="both"/>
              <w:rPr>
                <w:rFonts w:ascii="Century Gothic" w:hAnsi="Century Gothic"/>
                <w:sz w:val="20"/>
                <w:szCs w:val="20"/>
                <w:lang w:eastAsia="x-none"/>
              </w:rPr>
            </w:pPr>
            <w:r w:rsidRPr="001852B6">
              <w:rPr>
                <w:rFonts w:ascii="Century Gothic" w:hAnsi="Century Gothic"/>
                <w:sz w:val="20"/>
                <w:szCs w:val="20"/>
              </w:rPr>
              <w:t xml:space="preserve">Pretendentam izsniegts tirgus, interneta, sociālo un mediju pētījumu uzņēmumu (TNS Latvia, </w:t>
            </w:r>
            <w:proofErr w:type="spellStart"/>
            <w:r w:rsidRPr="001852B6">
              <w:rPr>
                <w:rFonts w:ascii="Century Gothic" w:hAnsi="Century Gothic"/>
                <w:sz w:val="20"/>
                <w:szCs w:val="20"/>
              </w:rPr>
              <w:t>Gemius</w:t>
            </w:r>
            <w:proofErr w:type="spellEnd"/>
            <w:r w:rsidRPr="001852B6">
              <w:rPr>
                <w:rFonts w:ascii="Century Gothic" w:hAnsi="Century Gothic"/>
                <w:sz w:val="20"/>
                <w:szCs w:val="20"/>
              </w:rPr>
              <w:t xml:space="preserve"> Audience vai analogi) apliecinājumi.</w:t>
            </w:r>
          </w:p>
        </w:tc>
      </w:tr>
      <w:tr w:rsidR="004330F9" w:rsidRPr="001852B6" w14:paraId="2C0A4478" w14:textId="77777777" w:rsidTr="00210DB8">
        <w:tc>
          <w:tcPr>
            <w:tcW w:w="4815" w:type="dxa"/>
            <w:tcBorders>
              <w:top w:val="single" w:sz="4" w:space="0" w:color="000000"/>
              <w:left w:val="single" w:sz="4" w:space="0" w:color="000000"/>
              <w:bottom w:val="single" w:sz="4" w:space="0" w:color="000000"/>
              <w:right w:val="single" w:sz="4" w:space="0" w:color="000000"/>
            </w:tcBorders>
            <w:shd w:val="clear" w:color="auto" w:fill="auto"/>
          </w:tcPr>
          <w:p w14:paraId="479468DD" w14:textId="529BC32C" w:rsidR="00210DB8" w:rsidRPr="001852B6" w:rsidRDefault="00210DB8" w:rsidP="00746D88">
            <w:pPr>
              <w:pStyle w:val="ListParagraph"/>
              <w:numPr>
                <w:ilvl w:val="2"/>
                <w:numId w:val="38"/>
              </w:numPr>
              <w:tabs>
                <w:tab w:val="left" w:pos="0"/>
              </w:tabs>
              <w:ind w:left="26" w:right="-57" w:firstLine="0"/>
              <w:jc w:val="both"/>
              <w:rPr>
                <w:rFonts w:ascii="Century Gothic" w:hAnsi="Century Gothic"/>
                <w:sz w:val="20"/>
                <w:szCs w:val="20"/>
                <w:lang w:eastAsia="en-US"/>
              </w:rPr>
            </w:pPr>
            <w:r w:rsidRPr="001852B6">
              <w:rPr>
                <w:rFonts w:ascii="Century Gothic" w:hAnsi="Century Gothic"/>
                <w:sz w:val="20"/>
                <w:szCs w:val="20"/>
                <w:lang w:eastAsia="en-US"/>
              </w:rPr>
              <w:t>Pretendenta finanšu apgrozījums iepriekšējā gadā (202</w:t>
            </w:r>
            <w:r w:rsidR="00AF26A2" w:rsidRPr="001852B6">
              <w:rPr>
                <w:rFonts w:ascii="Century Gothic" w:hAnsi="Century Gothic"/>
                <w:sz w:val="20"/>
                <w:szCs w:val="20"/>
                <w:lang w:eastAsia="en-US"/>
              </w:rPr>
              <w:t>5</w:t>
            </w:r>
            <w:r w:rsidR="000E67D4" w:rsidRPr="001852B6">
              <w:rPr>
                <w:rFonts w:ascii="Century Gothic" w:hAnsi="Century Gothic"/>
                <w:sz w:val="20"/>
                <w:szCs w:val="20"/>
                <w:lang w:eastAsia="en-US"/>
              </w:rPr>
              <w:t>.</w:t>
            </w:r>
            <w:r w:rsidRPr="001852B6">
              <w:rPr>
                <w:rFonts w:ascii="Century Gothic" w:hAnsi="Century Gothic"/>
                <w:sz w:val="20"/>
                <w:szCs w:val="20"/>
                <w:lang w:eastAsia="en-US"/>
              </w:rPr>
              <w:t xml:space="preserve">) ir vismaz </w:t>
            </w:r>
            <w:r w:rsidR="00F44705" w:rsidRPr="001852B6">
              <w:rPr>
                <w:rFonts w:ascii="Century Gothic" w:hAnsi="Century Gothic"/>
                <w:sz w:val="20"/>
                <w:szCs w:val="20"/>
                <w:lang w:eastAsia="en-US"/>
              </w:rPr>
              <w:t xml:space="preserve">139 000 </w:t>
            </w:r>
            <w:r w:rsidRPr="001852B6">
              <w:rPr>
                <w:rFonts w:ascii="Century Gothic" w:hAnsi="Century Gothic"/>
                <w:sz w:val="20"/>
                <w:szCs w:val="20"/>
                <w:lang w:eastAsia="en-US"/>
              </w:rPr>
              <w:t>EUR</w:t>
            </w:r>
            <w:r w:rsidR="00F44705" w:rsidRPr="001852B6">
              <w:rPr>
                <w:rFonts w:ascii="Century Gothic" w:hAnsi="Century Gothic"/>
                <w:sz w:val="20"/>
                <w:szCs w:val="20"/>
                <w:lang w:eastAsia="en-US"/>
              </w:rPr>
              <w:t xml:space="preserve"> </w:t>
            </w:r>
            <w:r w:rsidR="00F44705" w:rsidRPr="00746D88">
              <w:rPr>
                <w:rFonts w:ascii="Century Gothic" w:hAnsi="Century Gothic"/>
                <w:sz w:val="20"/>
                <w:szCs w:val="20"/>
                <w:lang w:eastAsia="en-US"/>
              </w:rPr>
              <w:t>(bez PVN)</w:t>
            </w:r>
            <w:r w:rsidRPr="001852B6">
              <w:rPr>
                <w:rFonts w:ascii="Century Gothic" w:hAnsi="Century Gothic"/>
                <w:sz w:val="20"/>
                <w:szCs w:val="20"/>
                <w:lang w:eastAsia="en-US"/>
              </w:rPr>
              <w:t xml:space="preserve">. </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14:paraId="2387CE83" w14:textId="77777777" w:rsidR="00210DB8" w:rsidRPr="001852B6" w:rsidRDefault="00210DB8" w:rsidP="00746D88">
            <w:pPr>
              <w:pStyle w:val="ListParagraph"/>
              <w:numPr>
                <w:ilvl w:val="2"/>
                <w:numId w:val="38"/>
              </w:numPr>
              <w:ind w:left="31" w:firstLine="0"/>
              <w:jc w:val="both"/>
              <w:rPr>
                <w:rFonts w:ascii="Century Gothic" w:hAnsi="Century Gothic"/>
                <w:sz w:val="20"/>
                <w:szCs w:val="20"/>
                <w:lang w:eastAsia="x-none"/>
              </w:rPr>
            </w:pPr>
            <w:r w:rsidRPr="001852B6">
              <w:rPr>
                <w:rFonts w:ascii="Century Gothic" w:hAnsi="Century Gothic"/>
                <w:sz w:val="20"/>
                <w:szCs w:val="20"/>
                <w:lang w:eastAsia="x-none"/>
              </w:rPr>
              <w:t>Pretendenta izziņa par Pretendenta finanšu apgrozījumu.</w:t>
            </w:r>
          </w:p>
        </w:tc>
      </w:tr>
      <w:tr w:rsidR="004330F9" w:rsidRPr="001852B6" w14:paraId="088A47F0" w14:textId="77777777" w:rsidTr="003A65B3">
        <w:trPr>
          <w:trHeight w:val="849"/>
        </w:trPr>
        <w:tc>
          <w:tcPr>
            <w:tcW w:w="4815" w:type="dxa"/>
            <w:shd w:val="clear" w:color="auto" w:fill="auto"/>
          </w:tcPr>
          <w:p w14:paraId="5A795E82" w14:textId="41E45A42" w:rsidR="004330F9" w:rsidRPr="001852B6" w:rsidRDefault="005D7520" w:rsidP="00746D88">
            <w:pPr>
              <w:pStyle w:val="BodyText"/>
              <w:numPr>
                <w:ilvl w:val="2"/>
                <w:numId w:val="38"/>
              </w:numPr>
              <w:suppressAutoHyphens/>
              <w:ind w:left="26" w:firstLine="0"/>
              <w:rPr>
                <w:rFonts w:ascii="Century Gothic" w:hAnsi="Century Gothic"/>
                <w:sz w:val="20"/>
                <w:szCs w:val="20"/>
                <w:lang w:val="lv-LV"/>
              </w:rPr>
            </w:pPr>
            <w:r w:rsidRPr="001852B6">
              <w:rPr>
                <w:rFonts w:ascii="Century Gothic" w:hAnsi="Century Gothic"/>
                <w:sz w:val="20"/>
                <w:szCs w:val="20"/>
                <w:lang w:val="lv-LV"/>
              </w:rPr>
              <w:lastRenderedPageBreak/>
              <w:t>Pretendents iepriekšējo trīs gadu laikā (20</w:t>
            </w:r>
            <w:r w:rsidR="00FB2367" w:rsidRPr="001852B6">
              <w:rPr>
                <w:rFonts w:ascii="Century Gothic" w:hAnsi="Century Gothic"/>
                <w:sz w:val="20"/>
                <w:szCs w:val="20"/>
                <w:lang w:val="lv-LV"/>
              </w:rPr>
              <w:t>2</w:t>
            </w:r>
            <w:r w:rsidR="00AF26A2" w:rsidRPr="001852B6">
              <w:rPr>
                <w:rFonts w:ascii="Century Gothic" w:hAnsi="Century Gothic"/>
                <w:sz w:val="20"/>
                <w:szCs w:val="20"/>
                <w:lang w:val="lv-LV"/>
              </w:rPr>
              <w:t>3</w:t>
            </w:r>
            <w:r w:rsidRPr="001852B6">
              <w:rPr>
                <w:rFonts w:ascii="Century Gothic" w:hAnsi="Century Gothic"/>
                <w:sz w:val="20"/>
                <w:szCs w:val="20"/>
                <w:lang w:val="lv-LV"/>
              </w:rPr>
              <w:t>., 202</w:t>
            </w:r>
            <w:r w:rsidR="00AF26A2" w:rsidRPr="001852B6">
              <w:rPr>
                <w:rFonts w:ascii="Century Gothic" w:hAnsi="Century Gothic"/>
                <w:sz w:val="20"/>
                <w:szCs w:val="20"/>
                <w:lang w:val="lv-LV"/>
              </w:rPr>
              <w:t>4</w:t>
            </w:r>
            <w:r w:rsidRPr="001852B6">
              <w:rPr>
                <w:rFonts w:ascii="Century Gothic" w:hAnsi="Century Gothic"/>
                <w:sz w:val="20"/>
                <w:szCs w:val="20"/>
                <w:lang w:val="lv-LV"/>
              </w:rPr>
              <w:t>.</w:t>
            </w:r>
            <w:r w:rsidR="0070661B" w:rsidRPr="001852B6">
              <w:rPr>
                <w:rFonts w:ascii="Century Gothic" w:hAnsi="Century Gothic"/>
                <w:sz w:val="20"/>
                <w:szCs w:val="20"/>
                <w:lang w:val="lv-LV"/>
              </w:rPr>
              <w:t>, 202</w:t>
            </w:r>
            <w:r w:rsidR="00AF26A2" w:rsidRPr="001852B6">
              <w:rPr>
                <w:rFonts w:ascii="Century Gothic" w:hAnsi="Century Gothic"/>
                <w:sz w:val="20"/>
                <w:szCs w:val="20"/>
                <w:lang w:val="lv-LV"/>
              </w:rPr>
              <w:t>5</w:t>
            </w:r>
            <w:r w:rsidR="0070661B" w:rsidRPr="001852B6">
              <w:rPr>
                <w:rFonts w:ascii="Century Gothic" w:hAnsi="Century Gothic"/>
                <w:sz w:val="20"/>
                <w:szCs w:val="20"/>
                <w:lang w:val="lv-LV"/>
              </w:rPr>
              <w:t>.</w:t>
            </w:r>
            <w:r w:rsidRPr="001852B6">
              <w:rPr>
                <w:rFonts w:ascii="Century Gothic" w:hAnsi="Century Gothic"/>
                <w:sz w:val="20"/>
                <w:szCs w:val="20"/>
                <w:lang w:val="lv-LV"/>
              </w:rPr>
              <w:t xml:space="preserve"> un 202</w:t>
            </w:r>
            <w:r w:rsidR="00AF26A2" w:rsidRPr="001852B6">
              <w:rPr>
                <w:rFonts w:ascii="Century Gothic" w:hAnsi="Century Gothic"/>
                <w:sz w:val="20"/>
                <w:szCs w:val="20"/>
                <w:lang w:val="lv-LV"/>
              </w:rPr>
              <w:t>6</w:t>
            </w:r>
            <w:r w:rsidRPr="001852B6">
              <w:rPr>
                <w:rFonts w:ascii="Century Gothic" w:hAnsi="Century Gothic"/>
                <w:sz w:val="20"/>
                <w:szCs w:val="20"/>
                <w:lang w:val="lv-LV"/>
              </w:rPr>
              <w:t>. gadā līdz piedāvājuma iesniegšanas dienai) ir</w:t>
            </w:r>
            <w:r w:rsidR="002B5A32" w:rsidRPr="001852B6">
              <w:rPr>
                <w:rFonts w:ascii="Century Gothic" w:hAnsi="Century Gothic"/>
                <w:sz w:val="20"/>
                <w:szCs w:val="20"/>
                <w:lang w:val="lv-LV"/>
              </w:rPr>
              <w:t xml:space="preserve"> </w:t>
            </w:r>
            <w:r w:rsidR="00AF26A2" w:rsidRPr="001852B6">
              <w:rPr>
                <w:rFonts w:ascii="Century Gothic" w:hAnsi="Century Gothic"/>
                <w:sz w:val="20"/>
                <w:szCs w:val="20"/>
                <w:lang w:val="lv-LV"/>
              </w:rPr>
              <w:t>izpildījis</w:t>
            </w:r>
            <w:r w:rsidR="002B5A32" w:rsidRPr="001852B6">
              <w:rPr>
                <w:rFonts w:ascii="Century Gothic" w:hAnsi="Century Gothic"/>
                <w:sz w:val="20"/>
                <w:szCs w:val="20"/>
                <w:lang w:val="lv-LV"/>
              </w:rPr>
              <w:t xml:space="preserve"> vismaz </w:t>
            </w:r>
            <w:r w:rsidR="00F44705" w:rsidRPr="001852B6">
              <w:rPr>
                <w:rFonts w:ascii="Century Gothic" w:hAnsi="Century Gothic"/>
                <w:sz w:val="20"/>
                <w:szCs w:val="20"/>
                <w:lang w:val="lv-LV"/>
              </w:rPr>
              <w:t>1</w:t>
            </w:r>
            <w:r w:rsidR="002B5A32" w:rsidRPr="001852B6">
              <w:rPr>
                <w:rFonts w:ascii="Century Gothic" w:hAnsi="Century Gothic"/>
                <w:sz w:val="20"/>
                <w:szCs w:val="20"/>
                <w:lang w:val="lv-LV"/>
              </w:rPr>
              <w:t xml:space="preserve"> (</w:t>
            </w:r>
            <w:r w:rsidR="00F44705" w:rsidRPr="001852B6">
              <w:rPr>
                <w:rFonts w:ascii="Century Gothic" w:hAnsi="Century Gothic"/>
                <w:sz w:val="20"/>
                <w:szCs w:val="20"/>
                <w:lang w:val="lv-LV"/>
              </w:rPr>
              <w:t>vienu</w:t>
            </w:r>
            <w:r w:rsidR="002B5A32" w:rsidRPr="001852B6">
              <w:rPr>
                <w:rFonts w:ascii="Century Gothic" w:hAnsi="Century Gothic"/>
                <w:sz w:val="20"/>
                <w:szCs w:val="20"/>
                <w:lang w:val="lv-LV"/>
              </w:rPr>
              <w:t xml:space="preserve">) </w:t>
            </w:r>
            <w:r w:rsidR="00AF26A2" w:rsidRPr="001852B6">
              <w:rPr>
                <w:rFonts w:ascii="Century Gothic" w:hAnsi="Century Gothic"/>
                <w:sz w:val="20"/>
                <w:szCs w:val="20"/>
                <w:lang w:val="lv-LV"/>
              </w:rPr>
              <w:t>līgumu par mediju aģentūras pakalpojumu sniegšanu</w:t>
            </w:r>
            <w:r w:rsidR="00A72090" w:rsidRPr="001852B6">
              <w:rPr>
                <w:rFonts w:ascii="Century Gothic" w:hAnsi="Century Gothic"/>
                <w:sz w:val="20"/>
                <w:szCs w:val="20"/>
                <w:lang w:val="lv-LV"/>
              </w:rPr>
              <w:t xml:space="preserve"> </w:t>
            </w:r>
            <w:r w:rsidR="004330F9" w:rsidRPr="001852B6">
              <w:rPr>
                <w:rFonts w:ascii="Century Gothic" w:eastAsia="Calibri" w:hAnsi="Century Gothic"/>
                <w:sz w:val="20"/>
                <w:szCs w:val="20"/>
                <w:lang w:val="lv-LV" w:eastAsia="en-US"/>
              </w:rPr>
              <w:t>finanšu vai finanšu tehnoloģiju pakalpojumu nozarē strādājošam klientam</w:t>
            </w:r>
            <w:r w:rsidR="008B1C62" w:rsidRPr="001852B6">
              <w:rPr>
                <w:rFonts w:ascii="Century Gothic" w:eastAsia="Calibri" w:hAnsi="Century Gothic"/>
                <w:sz w:val="20"/>
                <w:szCs w:val="20"/>
                <w:lang w:val="lv-LV" w:eastAsia="en-US"/>
              </w:rPr>
              <w:t xml:space="preserve"> </w:t>
            </w:r>
            <w:r w:rsidR="008B1C62" w:rsidRPr="001852B6">
              <w:rPr>
                <w:rFonts w:ascii="Century Gothic" w:eastAsia="Calibri" w:hAnsi="Century Gothic" w:cs="Arial"/>
                <w:sz w:val="20"/>
                <w:szCs w:val="20"/>
                <w:lang w:val="lv-LV" w:eastAsia="en-US"/>
              </w:rPr>
              <w:t xml:space="preserve">B2B </w:t>
            </w:r>
            <w:r w:rsidR="00F44705" w:rsidRPr="001852B6">
              <w:rPr>
                <w:rFonts w:ascii="Century Gothic" w:eastAsia="Calibri" w:hAnsi="Century Gothic" w:cs="Arial"/>
                <w:sz w:val="20"/>
                <w:szCs w:val="20"/>
                <w:lang w:val="lv-LV" w:eastAsia="en-US"/>
              </w:rPr>
              <w:t>(</w:t>
            </w:r>
            <w:proofErr w:type="spellStart"/>
            <w:r w:rsidR="00F44705" w:rsidRPr="001852B6">
              <w:rPr>
                <w:rFonts w:ascii="Century Gothic" w:eastAsia="Calibri" w:hAnsi="Century Gothic" w:cs="Arial"/>
                <w:i/>
                <w:iCs/>
                <w:sz w:val="20"/>
                <w:szCs w:val="20"/>
                <w:lang w:val="lv-LV" w:eastAsia="en-US"/>
              </w:rPr>
              <w:t>business</w:t>
            </w:r>
            <w:proofErr w:type="spellEnd"/>
            <w:r w:rsidR="00F44705" w:rsidRPr="001852B6">
              <w:rPr>
                <w:rFonts w:ascii="Century Gothic" w:eastAsia="Calibri" w:hAnsi="Century Gothic" w:cs="Arial"/>
                <w:i/>
                <w:iCs/>
                <w:sz w:val="20"/>
                <w:szCs w:val="20"/>
                <w:lang w:val="lv-LV" w:eastAsia="en-US"/>
              </w:rPr>
              <w:t xml:space="preserve"> to </w:t>
            </w:r>
            <w:proofErr w:type="spellStart"/>
            <w:r w:rsidR="00F44705" w:rsidRPr="001852B6">
              <w:rPr>
                <w:rFonts w:ascii="Century Gothic" w:eastAsia="Calibri" w:hAnsi="Century Gothic" w:cs="Arial"/>
                <w:i/>
                <w:iCs/>
                <w:sz w:val="20"/>
                <w:szCs w:val="20"/>
                <w:lang w:val="lv-LV" w:eastAsia="en-US"/>
              </w:rPr>
              <w:t>business</w:t>
            </w:r>
            <w:proofErr w:type="spellEnd"/>
            <w:r w:rsidR="00F44705" w:rsidRPr="001852B6">
              <w:rPr>
                <w:rFonts w:ascii="Century Gothic" w:eastAsia="Calibri" w:hAnsi="Century Gothic" w:cs="Arial"/>
                <w:sz w:val="20"/>
                <w:szCs w:val="20"/>
                <w:lang w:val="lv-LV" w:eastAsia="en-US"/>
              </w:rPr>
              <w:t xml:space="preserve">) </w:t>
            </w:r>
            <w:r w:rsidR="008B1C62" w:rsidRPr="001852B6">
              <w:rPr>
                <w:rFonts w:ascii="Century Gothic" w:eastAsia="Calibri" w:hAnsi="Century Gothic" w:cs="Arial"/>
                <w:sz w:val="20"/>
                <w:szCs w:val="20"/>
                <w:lang w:val="lv-LV" w:eastAsia="en-US"/>
              </w:rPr>
              <w:t>segmentā</w:t>
            </w:r>
            <w:r w:rsidR="004330F9" w:rsidRPr="001852B6">
              <w:rPr>
                <w:rFonts w:ascii="Century Gothic" w:eastAsia="Calibri" w:hAnsi="Century Gothic"/>
                <w:sz w:val="20"/>
                <w:szCs w:val="20"/>
                <w:lang w:val="lv-LV" w:eastAsia="en-US"/>
              </w:rPr>
              <w:t xml:space="preserve">, </w:t>
            </w:r>
            <w:r w:rsidR="008B1C62" w:rsidRPr="001852B6">
              <w:rPr>
                <w:rFonts w:ascii="Century Gothic" w:eastAsia="Calibri" w:hAnsi="Century Gothic"/>
                <w:sz w:val="20"/>
                <w:szCs w:val="20"/>
                <w:lang w:val="lv-LV" w:eastAsia="en-US"/>
              </w:rPr>
              <w:t>ar līguma termiņu</w:t>
            </w:r>
            <w:r w:rsidR="004330F9" w:rsidRPr="001852B6">
              <w:rPr>
                <w:rFonts w:ascii="Century Gothic" w:eastAsia="Calibri" w:hAnsi="Century Gothic"/>
                <w:sz w:val="20"/>
                <w:szCs w:val="20"/>
                <w:lang w:val="lv-LV" w:eastAsia="en-US"/>
              </w:rPr>
              <w:t xml:space="preserve"> ne mazāk</w:t>
            </w:r>
            <w:r w:rsidR="008B1C62" w:rsidRPr="001852B6">
              <w:rPr>
                <w:rFonts w:ascii="Century Gothic" w:eastAsia="Calibri" w:hAnsi="Century Gothic"/>
                <w:sz w:val="20"/>
                <w:szCs w:val="20"/>
                <w:lang w:val="lv-LV" w:eastAsia="en-US"/>
              </w:rPr>
              <w:t>u</w:t>
            </w:r>
            <w:r w:rsidR="004330F9" w:rsidRPr="001852B6">
              <w:rPr>
                <w:rFonts w:ascii="Century Gothic" w:eastAsia="Calibri" w:hAnsi="Century Gothic"/>
                <w:sz w:val="20"/>
                <w:szCs w:val="20"/>
                <w:lang w:val="lv-LV" w:eastAsia="en-US"/>
              </w:rPr>
              <w:t xml:space="preserve"> kā 12 mēneši</w:t>
            </w:r>
            <w:r w:rsidR="008B1C62" w:rsidRPr="001852B6">
              <w:rPr>
                <w:rFonts w:ascii="Century Gothic" w:eastAsia="Calibri" w:hAnsi="Century Gothic"/>
                <w:sz w:val="20"/>
                <w:szCs w:val="20"/>
                <w:lang w:val="lv-LV" w:eastAsia="en-US"/>
              </w:rPr>
              <w:t xml:space="preserve"> un kopējo līguma summu vismaz </w:t>
            </w:r>
            <w:r w:rsidR="00F44705" w:rsidRPr="001852B6">
              <w:rPr>
                <w:rFonts w:ascii="Century Gothic" w:eastAsia="Calibri" w:hAnsi="Century Gothic"/>
                <w:sz w:val="20"/>
                <w:szCs w:val="20"/>
                <w:lang w:val="lv-LV" w:eastAsia="en-US"/>
              </w:rPr>
              <w:t>13</w:t>
            </w:r>
            <w:r w:rsidR="008B1C62" w:rsidRPr="001852B6">
              <w:rPr>
                <w:rFonts w:ascii="Century Gothic" w:eastAsia="Calibri" w:hAnsi="Century Gothic"/>
                <w:sz w:val="20"/>
                <w:szCs w:val="20"/>
                <w:lang w:val="lv-LV" w:eastAsia="en-US"/>
              </w:rPr>
              <w:t>9</w:t>
            </w:r>
            <w:r w:rsidR="00F44705" w:rsidRPr="001852B6">
              <w:rPr>
                <w:rFonts w:ascii="Century Gothic" w:eastAsia="Calibri" w:hAnsi="Century Gothic"/>
                <w:sz w:val="20"/>
                <w:szCs w:val="20"/>
                <w:lang w:val="lv-LV" w:eastAsia="en-US"/>
              </w:rPr>
              <w:t xml:space="preserve"> 0</w:t>
            </w:r>
            <w:r w:rsidR="008B1C62" w:rsidRPr="001852B6">
              <w:rPr>
                <w:rFonts w:ascii="Century Gothic" w:eastAsia="Calibri" w:hAnsi="Century Gothic"/>
                <w:sz w:val="20"/>
                <w:szCs w:val="20"/>
                <w:lang w:val="lv-LV" w:eastAsia="en-US"/>
              </w:rPr>
              <w:t xml:space="preserve">00 </w:t>
            </w:r>
            <w:r w:rsidR="00F44705" w:rsidRPr="001852B6">
              <w:rPr>
                <w:rFonts w:ascii="Century Gothic" w:eastAsia="Calibri" w:hAnsi="Century Gothic"/>
                <w:sz w:val="20"/>
                <w:szCs w:val="20"/>
                <w:lang w:val="lv-LV" w:eastAsia="en-US"/>
              </w:rPr>
              <w:t>EUR (</w:t>
            </w:r>
            <w:r w:rsidR="00A72090" w:rsidRPr="001852B6">
              <w:rPr>
                <w:rFonts w:ascii="Century Gothic" w:eastAsia="Calibri" w:hAnsi="Century Gothic"/>
                <w:sz w:val="20"/>
                <w:szCs w:val="20"/>
                <w:lang w:val="lv-LV" w:eastAsia="en-US"/>
              </w:rPr>
              <w:t>bez</w:t>
            </w:r>
            <w:r w:rsidR="00F44705" w:rsidRPr="001852B6">
              <w:rPr>
                <w:rFonts w:ascii="Century Gothic" w:eastAsia="Calibri" w:hAnsi="Century Gothic"/>
                <w:sz w:val="20"/>
                <w:szCs w:val="20"/>
                <w:lang w:val="lv-LV" w:eastAsia="en-US"/>
              </w:rPr>
              <w:t xml:space="preserve"> PVN)</w:t>
            </w:r>
            <w:r w:rsidR="004330F9" w:rsidRPr="001852B6">
              <w:rPr>
                <w:rFonts w:ascii="Century Gothic" w:eastAsia="Calibri" w:hAnsi="Century Gothic"/>
                <w:sz w:val="20"/>
                <w:szCs w:val="20"/>
                <w:lang w:val="lv-LV" w:eastAsia="en-US"/>
              </w:rPr>
              <w:t>.</w:t>
            </w:r>
          </w:p>
        </w:tc>
        <w:tc>
          <w:tcPr>
            <w:tcW w:w="5386" w:type="dxa"/>
            <w:shd w:val="clear" w:color="auto" w:fill="auto"/>
          </w:tcPr>
          <w:p w14:paraId="7D2B7DE9" w14:textId="45050407" w:rsidR="005D7520" w:rsidRPr="001852B6" w:rsidRDefault="003323D0" w:rsidP="00746D88">
            <w:pPr>
              <w:pStyle w:val="ListParagraph"/>
              <w:numPr>
                <w:ilvl w:val="2"/>
                <w:numId w:val="38"/>
              </w:numPr>
              <w:ind w:left="31" w:firstLine="0"/>
              <w:jc w:val="both"/>
              <w:rPr>
                <w:rFonts w:ascii="Century Gothic" w:hAnsi="Century Gothic"/>
                <w:sz w:val="20"/>
                <w:szCs w:val="20"/>
              </w:rPr>
            </w:pPr>
            <w:r w:rsidRPr="001852B6">
              <w:rPr>
                <w:rFonts w:ascii="Century Gothic" w:hAnsi="Century Gothic"/>
                <w:sz w:val="20"/>
                <w:szCs w:val="20"/>
              </w:rPr>
              <w:t>P</w:t>
            </w:r>
            <w:r w:rsidR="005D7520" w:rsidRPr="001852B6">
              <w:rPr>
                <w:rFonts w:ascii="Century Gothic" w:hAnsi="Century Gothic"/>
                <w:sz w:val="20"/>
                <w:szCs w:val="20"/>
              </w:rPr>
              <w:t>akalpojumu saņēmēju atsauksmes</w:t>
            </w:r>
            <w:r w:rsidR="002B5A32" w:rsidRPr="001852B6">
              <w:rPr>
                <w:rFonts w:ascii="Century Gothic" w:hAnsi="Century Gothic"/>
                <w:sz w:val="20"/>
                <w:szCs w:val="20"/>
              </w:rPr>
              <w:t xml:space="preserve">, kas apliecina, ka </w:t>
            </w:r>
            <w:r w:rsidRPr="001852B6">
              <w:rPr>
                <w:rFonts w:ascii="Century Gothic" w:hAnsi="Century Gothic"/>
                <w:sz w:val="20"/>
                <w:szCs w:val="20"/>
              </w:rPr>
              <w:t xml:space="preserve">sniegtie </w:t>
            </w:r>
            <w:r w:rsidR="002B5A32" w:rsidRPr="001852B6">
              <w:rPr>
                <w:rFonts w:ascii="Century Gothic" w:hAnsi="Century Gothic"/>
                <w:sz w:val="20"/>
                <w:szCs w:val="20"/>
              </w:rPr>
              <w:t xml:space="preserve">pakalpojumi </w:t>
            </w:r>
            <w:r w:rsidRPr="001852B6">
              <w:rPr>
                <w:rFonts w:ascii="Century Gothic" w:hAnsi="Century Gothic"/>
                <w:sz w:val="20"/>
                <w:szCs w:val="20"/>
              </w:rPr>
              <w:t>atbilst 8.1.</w:t>
            </w:r>
            <w:r w:rsidR="008B1C62" w:rsidRPr="001852B6">
              <w:rPr>
                <w:rFonts w:ascii="Century Gothic" w:hAnsi="Century Gothic"/>
                <w:sz w:val="20"/>
                <w:szCs w:val="20"/>
              </w:rPr>
              <w:t>9</w:t>
            </w:r>
            <w:r w:rsidRPr="001852B6">
              <w:rPr>
                <w:rFonts w:ascii="Century Gothic" w:hAnsi="Century Gothic"/>
                <w:sz w:val="20"/>
                <w:szCs w:val="20"/>
              </w:rPr>
              <w:t>.punktā noteiktajiem kritērijiem</w:t>
            </w:r>
            <w:r w:rsidR="002B5A32" w:rsidRPr="001852B6">
              <w:rPr>
                <w:rFonts w:ascii="Century Gothic" w:hAnsi="Century Gothic"/>
                <w:sz w:val="20"/>
                <w:szCs w:val="20"/>
              </w:rPr>
              <w:t>.</w:t>
            </w:r>
          </w:p>
        </w:tc>
      </w:tr>
      <w:tr w:rsidR="004330F9" w:rsidRPr="001852B6" w14:paraId="0414157C" w14:textId="77777777" w:rsidTr="003A65B3">
        <w:trPr>
          <w:trHeight w:val="849"/>
        </w:trPr>
        <w:tc>
          <w:tcPr>
            <w:tcW w:w="4815" w:type="dxa"/>
            <w:shd w:val="clear" w:color="auto" w:fill="auto"/>
          </w:tcPr>
          <w:p w14:paraId="4725490E" w14:textId="55E820E6" w:rsidR="003323D0" w:rsidRPr="001852B6" w:rsidRDefault="003323D0" w:rsidP="00746D88">
            <w:pPr>
              <w:pStyle w:val="BodyText"/>
              <w:numPr>
                <w:ilvl w:val="2"/>
                <w:numId w:val="38"/>
              </w:numPr>
              <w:suppressAutoHyphens/>
              <w:ind w:left="26" w:firstLine="0"/>
              <w:rPr>
                <w:rFonts w:ascii="Century Gothic" w:hAnsi="Century Gothic"/>
                <w:sz w:val="20"/>
                <w:szCs w:val="20"/>
                <w:lang w:val="lv-LV"/>
              </w:rPr>
            </w:pPr>
            <w:r w:rsidRPr="001852B6">
              <w:rPr>
                <w:rFonts w:ascii="Century Gothic" w:hAnsi="Century Gothic"/>
                <w:sz w:val="20"/>
                <w:szCs w:val="20"/>
                <w:lang w:val="lv-LV"/>
              </w:rPr>
              <w:t>Pretendentam līguma izpildē jāiesaista</w:t>
            </w:r>
            <w:r w:rsidR="0009310B" w:rsidRPr="001852B6">
              <w:rPr>
                <w:rFonts w:ascii="Century Gothic" w:hAnsi="Century Gothic"/>
                <w:sz w:val="20"/>
                <w:szCs w:val="20"/>
                <w:lang w:val="lv-LV"/>
              </w:rPr>
              <w:t xml:space="preserve"> </w:t>
            </w:r>
            <w:r w:rsidR="0051722A" w:rsidRPr="001852B6">
              <w:rPr>
                <w:rFonts w:ascii="Century Gothic" w:hAnsi="Century Gothic"/>
                <w:sz w:val="20"/>
                <w:szCs w:val="20"/>
                <w:lang w:val="lv-LV"/>
              </w:rPr>
              <w:t xml:space="preserve">vismaz viens </w:t>
            </w:r>
            <w:r w:rsidR="008B1C62" w:rsidRPr="001852B6">
              <w:rPr>
                <w:rFonts w:ascii="Century Gothic" w:hAnsi="Century Gothic"/>
                <w:color w:val="000000"/>
                <w:sz w:val="20"/>
                <w:szCs w:val="20"/>
                <w:lang w:val="lv-LV"/>
              </w:rPr>
              <w:t xml:space="preserve">digitālo </w:t>
            </w:r>
            <w:r w:rsidRPr="001852B6">
              <w:rPr>
                <w:rFonts w:ascii="Century Gothic" w:hAnsi="Century Gothic"/>
                <w:color w:val="000000"/>
                <w:sz w:val="20"/>
                <w:szCs w:val="20"/>
                <w:lang w:val="lv-LV"/>
              </w:rPr>
              <w:t xml:space="preserve">kanālu speciālists, </w:t>
            </w:r>
            <w:r w:rsidR="000F384E" w:rsidRPr="001852B6">
              <w:rPr>
                <w:rFonts w:ascii="Century Gothic" w:hAnsi="Century Gothic"/>
                <w:color w:val="000000"/>
                <w:sz w:val="20"/>
                <w:szCs w:val="20"/>
                <w:lang w:val="lv-LV"/>
              </w:rPr>
              <w:t xml:space="preserve">nodrošinot </w:t>
            </w:r>
            <w:r w:rsidR="000F384E" w:rsidRPr="001852B6">
              <w:rPr>
                <w:rFonts w:ascii="Century Gothic" w:hAnsi="Century Gothic"/>
                <w:color w:val="000000"/>
                <w:sz w:val="20"/>
                <w:lang w:val="lv-LV"/>
              </w:rPr>
              <w:t xml:space="preserve">šādus </w:t>
            </w:r>
            <w:r w:rsidRPr="001852B6">
              <w:rPr>
                <w:rFonts w:ascii="Century Gothic" w:hAnsi="Century Gothic"/>
                <w:color w:val="000000"/>
                <w:sz w:val="20"/>
                <w:szCs w:val="20"/>
                <w:lang w:val="lv-LV"/>
              </w:rPr>
              <w:t>spēkā esoš</w:t>
            </w:r>
            <w:r w:rsidR="000F384E" w:rsidRPr="001852B6">
              <w:rPr>
                <w:rFonts w:ascii="Century Gothic" w:hAnsi="Century Gothic"/>
                <w:color w:val="000000"/>
                <w:sz w:val="20"/>
                <w:szCs w:val="20"/>
                <w:lang w:val="lv-LV"/>
              </w:rPr>
              <w:t>us sertifikātus</w:t>
            </w:r>
            <w:r w:rsidRPr="001852B6">
              <w:rPr>
                <w:rFonts w:ascii="Century Gothic" w:hAnsi="Century Gothic"/>
                <w:color w:val="000000"/>
                <w:sz w:val="20"/>
                <w:szCs w:val="20"/>
                <w:lang w:val="lv-LV"/>
              </w:rPr>
              <w:t xml:space="preserve">: Google </w:t>
            </w:r>
            <w:proofErr w:type="spellStart"/>
            <w:r w:rsidRPr="001852B6">
              <w:rPr>
                <w:rFonts w:ascii="Century Gothic" w:hAnsi="Century Gothic"/>
                <w:color w:val="000000"/>
                <w:sz w:val="20"/>
                <w:szCs w:val="20"/>
                <w:lang w:val="lv-LV"/>
              </w:rPr>
              <w:t>Ads</w:t>
            </w:r>
            <w:proofErr w:type="spellEnd"/>
            <w:r w:rsidRPr="001852B6">
              <w:rPr>
                <w:rFonts w:ascii="Century Gothic" w:hAnsi="Century Gothic"/>
                <w:color w:val="000000"/>
                <w:sz w:val="20"/>
                <w:szCs w:val="20"/>
                <w:lang w:val="lv-LV"/>
              </w:rPr>
              <w:t xml:space="preserve"> (Search, </w:t>
            </w:r>
            <w:proofErr w:type="spellStart"/>
            <w:r w:rsidRPr="001852B6">
              <w:rPr>
                <w:rFonts w:ascii="Century Gothic" w:hAnsi="Century Gothic"/>
                <w:color w:val="000000"/>
                <w:sz w:val="20"/>
                <w:szCs w:val="20"/>
                <w:lang w:val="lv-LV"/>
              </w:rPr>
              <w:t>Display</w:t>
            </w:r>
            <w:proofErr w:type="spellEnd"/>
            <w:r w:rsidRPr="001852B6">
              <w:rPr>
                <w:rFonts w:ascii="Century Gothic" w:hAnsi="Century Gothic"/>
                <w:color w:val="000000"/>
                <w:sz w:val="20"/>
                <w:szCs w:val="20"/>
                <w:lang w:val="lv-LV"/>
              </w:rPr>
              <w:t xml:space="preserve">, Video, </w:t>
            </w:r>
            <w:proofErr w:type="spellStart"/>
            <w:r w:rsidRPr="001852B6">
              <w:rPr>
                <w:rFonts w:ascii="Century Gothic" w:hAnsi="Century Gothic"/>
                <w:color w:val="000000"/>
                <w:sz w:val="20"/>
                <w:szCs w:val="20"/>
                <w:lang w:val="lv-LV"/>
              </w:rPr>
              <w:t>Measurment</w:t>
            </w:r>
            <w:proofErr w:type="spellEnd"/>
            <w:r w:rsidRPr="001852B6">
              <w:rPr>
                <w:rFonts w:ascii="Century Gothic" w:hAnsi="Century Gothic"/>
                <w:color w:val="000000"/>
                <w:sz w:val="20"/>
                <w:szCs w:val="20"/>
                <w:lang w:val="lv-LV"/>
              </w:rPr>
              <w:t xml:space="preserve">), Meta </w:t>
            </w:r>
            <w:proofErr w:type="spellStart"/>
            <w:r w:rsidRPr="001852B6">
              <w:rPr>
                <w:rFonts w:ascii="Century Gothic" w:hAnsi="Century Gothic"/>
                <w:color w:val="000000"/>
                <w:sz w:val="20"/>
                <w:szCs w:val="20"/>
                <w:lang w:val="lv-LV"/>
              </w:rPr>
              <w:t>Blueprint</w:t>
            </w:r>
            <w:proofErr w:type="spellEnd"/>
            <w:r w:rsidRPr="001852B6">
              <w:rPr>
                <w:rFonts w:ascii="Century Gothic" w:hAnsi="Century Gothic"/>
                <w:color w:val="000000"/>
                <w:sz w:val="20"/>
                <w:szCs w:val="20"/>
                <w:lang w:val="lv-LV"/>
              </w:rPr>
              <w:t xml:space="preserve"> (</w:t>
            </w:r>
            <w:proofErr w:type="spellStart"/>
            <w:r w:rsidRPr="001852B6">
              <w:rPr>
                <w:rFonts w:ascii="Century Gothic" w:hAnsi="Century Gothic"/>
                <w:color w:val="000000"/>
                <w:sz w:val="20"/>
                <w:szCs w:val="20"/>
                <w:lang w:val="lv-LV"/>
              </w:rPr>
              <w:t>media</w:t>
            </w:r>
            <w:proofErr w:type="spellEnd"/>
            <w:r w:rsidRPr="001852B6">
              <w:rPr>
                <w:rFonts w:ascii="Century Gothic" w:hAnsi="Century Gothic"/>
                <w:color w:val="000000"/>
                <w:sz w:val="20"/>
                <w:szCs w:val="20"/>
                <w:lang w:val="lv-LV"/>
              </w:rPr>
              <w:t xml:space="preserve"> </w:t>
            </w:r>
            <w:proofErr w:type="spellStart"/>
            <w:r w:rsidRPr="001852B6">
              <w:rPr>
                <w:rFonts w:ascii="Century Gothic" w:hAnsi="Century Gothic"/>
                <w:color w:val="000000"/>
                <w:sz w:val="20"/>
                <w:szCs w:val="20"/>
                <w:lang w:val="lv-LV"/>
              </w:rPr>
              <w:t>planning</w:t>
            </w:r>
            <w:proofErr w:type="spellEnd"/>
            <w:r w:rsidRPr="001852B6">
              <w:rPr>
                <w:rFonts w:ascii="Century Gothic" w:hAnsi="Century Gothic"/>
                <w:color w:val="000000"/>
                <w:sz w:val="20"/>
                <w:szCs w:val="20"/>
                <w:lang w:val="lv-LV"/>
              </w:rPr>
              <w:t xml:space="preserve"> </w:t>
            </w:r>
            <w:proofErr w:type="spellStart"/>
            <w:r w:rsidRPr="001852B6">
              <w:rPr>
                <w:rFonts w:ascii="Century Gothic" w:hAnsi="Century Gothic"/>
                <w:color w:val="000000"/>
                <w:sz w:val="20"/>
                <w:szCs w:val="20"/>
                <w:lang w:val="lv-LV"/>
              </w:rPr>
              <w:t>and</w:t>
            </w:r>
            <w:proofErr w:type="spellEnd"/>
            <w:r w:rsidRPr="001852B6">
              <w:rPr>
                <w:rFonts w:ascii="Century Gothic" w:hAnsi="Century Gothic"/>
                <w:color w:val="000000"/>
                <w:sz w:val="20"/>
                <w:szCs w:val="20"/>
                <w:lang w:val="lv-LV"/>
              </w:rPr>
              <w:t xml:space="preserve"> </w:t>
            </w:r>
            <w:proofErr w:type="spellStart"/>
            <w:r w:rsidRPr="001852B6">
              <w:rPr>
                <w:rFonts w:ascii="Century Gothic" w:hAnsi="Century Gothic"/>
                <w:color w:val="000000"/>
                <w:sz w:val="20"/>
                <w:szCs w:val="20"/>
                <w:lang w:val="lv-LV"/>
              </w:rPr>
              <w:t>media</w:t>
            </w:r>
            <w:proofErr w:type="spellEnd"/>
            <w:r w:rsidRPr="001852B6">
              <w:rPr>
                <w:rFonts w:ascii="Century Gothic" w:hAnsi="Century Gothic"/>
                <w:color w:val="000000"/>
                <w:sz w:val="20"/>
                <w:szCs w:val="20"/>
                <w:lang w:val="lv-LV"/>
              </w:rPr>
              <w:t xml:space="preserve"> </w:t>
            </w:r>
            <w:proofErr w:type="spellStart"/>
            <w:r w:rsidRPr="001852B6">
              <w:rPr>
                <w:rFonts w:ascii="Century Gothic" w:hAnsi="Century Gothic"/>
                <w:color w:val="000000"/>
                <w:sz w:val="20"/>
                <w:szCs w:val="20"/>
                <w:lang w:val="lv-LV"/>
              </w:rPr>
              <w:t>buying</w:t>
            </w:r>
            <w:proofErr w:type="spellEnd"/>
            <w:r w:rsidRPr="001852B6">
              <w:rPr>
                <w:rFonts w:ascii="Century Gothic" w:hAnsi="Century Gothic"/>
                <w:color w:val="000000"/>
                <w:sz w:val="20"/>
                <w:szCs w:val="20"/>
                <w:lang w:val="lv-LV"/>
              </w:rPr>
              <w:t xml:space="preserve">), </w:t>
            </w:r>
            <w:proofErr w:type="spellStart"/>
            <w:r w:rsidRPr="001852B6">
              <w:rPr>
                <w:rFonts w:ascii="Century Gothic" w:hAnsi="Century Gothic"/>
                <w:color w:val="000000"/>
                <w:sz w:val="20"/>
                <w:szCs w:val="20"/>
                <w:lang w:val="lv-LV"/>
              </w:rPr>
              <w:t>LinkedIn</w:t>
            </w:r>
            <w:proofErr w:type="spellEnd"/>
            <w:r w:rsidR="0051722A" w:rsidRPr="001852B6">
              <w:rPr>
                <w:rFonts w:ascii="Century Gothic" w:hAnsi="Century Gothic"/>
                <w:color w:val="000000"/>
                <w:sz w:val="20"/>
                <w:szCs w:val="20"/>
                <w:lang w:val="lv-LV"/>
              </w:rPr>
              <w:t xml:space="preserve">, </w:t>
            </w:r>
            <w:proofErr w:type="spellStart"/>
            <w:r w:rsidR="0051722A" w:rsidRPr="001852B6">
              <w:rPr>
                <w:rFonts w:ascii="Century Gothic" w:hAnsi="Century Gothic"/>
                <w:color w:val="000000"/>
                <w:sz w:val="20"/>
                <w:szCs w:val="20"/>
                <w:lang w:val="lv-LV"/>
              </w:rPr>
              <w:t>YouTube</w:t>
            </w:r>
            <w:proofErr w:type="spellEnd"/>
            <w:r w:rsidR="0051722A" w:rsidRPr="001852B6">
              <w:rPr>
                <w:rFonts w:ascii="Century Gothic" w:hAnsi="Century Gothic"/>
                <w:color w:val="000000"/>
                <w:sz w:val="20"/>
                <w:szCs w:val="20"/>
                <w:lang w:val="lv-LV"/>
              </w:rPr>
              <w:t xml:space="preserve">, </w:t>
            </w:r>
            <w:proofErr w:type="spellStart"/>
            <w:r w:rsidR="00F44705" w:rsidRPr="001852B6">
              <w:rPr>
                <w:rFonts w:ascii="Century Gothic" w:hAnsi="Century Gothic"/>
                <w:color w:val="000000"/>
                <w:sz w:val="20"/>
                <w:szCs w:val="20"/>
                <w:lang w:val="lv-LV"/>
              </w:rPr>
              <w:t>mikroblogošanas</w:t>
            </w:r>
            <w:proofErr w:type="spellEnd"/>
            <w:r w:rsidR="00F44705" w:rsidRPr="001852B6">
              <w:rPr>
                <w:rFonts w:ascii="Century Gothic" w:hAnsi="Century Gothic"/>
                <w:color w:val="000000"/>
                <w:sz w:val="20"/>
                <w:szCs w:val="20"/>
                <w:lang w:val="lv-LV"/>
              </w:rPr>
              <w:t xml:space="preserve"> </w:t>
            </w:r>
            <w:r w:rsidR="00A72090" w:rsidRPr="001852B6">
              <w:rPr>
                <w:rFonts w:ascii="Century Gothic" w:hAnsi="Century Gothic"/>
                <w:color w:val="000000"/>
                <w:sz w:val="20"/>
                <w:szCs w:val="20"/>
                <w:lang w:val="lv-LV"/>
              </w:rPr>
              <w:t>vietnes</w:t>
            </w:r>
            <w:r w:rsidR="00F44705" w:rsidRPr="001852B6">
              <w:rPr>
                <w:rFonts w:ascii="Century Gothic" w:hAnsi="Century Gothic"/>
                <w:color w:val="000000"/>
                <w:sz w:val="20"/>
                <w:szCs w:val="20"/>
                <w:lang w:val="lv-LV"/>
              </w:rPr>
              <w:t xml:space="preserve"> </w:t>
            </w:r>
            <w:r w:rsidR="00A72090" w:rsidRPr="001852B6">
              <w:rPr>
                <w:rFonts w:ascii="Century Gothic" w:hAnsi="Century Gothic"/>
                <w:color w:val="000000"/>
                <w:sz w:val="20"/>
                <w:szCs w:val="20"/>
                <w:lang w:val="lv-LV"/>
              </w:rPr>
              <w:t>“</w:t>
            </w:r>
            <w:r w:rsidR="0051722A" w:rsidRPr="001852B6">
              <w:rPr>
                <w:rFonts w:ascii="Century Gothic" w:hAnsi="Century Gothic"/>
                <w:color w:val="000000"/>
                <w:sz w:val="20"/>
                <w:szCs w:val="20"/>
                <w:lang w:val="lv-LV"/>
              </w:rPr>
              <w:t>X</w:t>
            </w:r>
            <w:r w:rsidR="00A72090" w:rsidRPr="001852B6">
              <w:rPr>
                <w:rFonts w:ascii="Century Gothic" w:hAnsi="Century Gothic"/>
                <w:color w:val="000000"/>
                <w:sz w:val="20"/>
                <w:szCs w:val="20"/>
                <w:lang w:val="lv-LV"/>
              </w:rPr>
              <w:t>”</w:t>
            </w:r>
            <w:r w:rsidRPr="001852B6">
              <w:rPr>
                <w:rFonts w:ascii="Century Gothic" w:hAnsi="Century Gothic"/>
                <w:color w:val="000000"/>
                <w:sz w:val="20"/>
                <w:szCs w:val="20"/>
                <w:lang w:val="lv-LV"/>
              </w:rPr>
              <w:t xml:space="preserve"> sertifikāti (vai ekvivalenti)</w:t>
            </w:r>
            <w:r w:rsidR="0009310B" w:rsidRPr="001852B6">
              <w:rPr>
                <w:rFonts w:ascii="Century Gothic" w:hAnsi="Century Gothic"/>
                <w:color w:val="000000"/>
                <w:sz w:val="20"/>
                <w:szCs w:val="20"/>
                <w:lang w:val="lv-LV"/>
              </w:rPr>
              <w:t>.</w:t>
            </w:r>
          </w:p>
        </w:tc>
        <w:tc>
          <w:tcPr>
            <w:tcW w:w="5386" w:type="dxa"/>
            <w:shd w:val="clear" w:color="auto" w:fill="auto"/>
          </w:tcPr>
          <w:p w14:paraId="1D7607EB" w14:textId="76F41AC6" w:rsidR="003323D0" w:rsidRPr="001852B6" w:rsidRDefault="0051722A" w:rsidP="00746D88">
            <w:pPr>
              <w:pStyle w:val="ListParagraph"/>
              <w:numPr>
                <w:ilvl w:val="2"/>
                <w:numId w:val="38"/>
              </w:numPr>
              <w:ind w:left="31" w:firstLine="0"/>
              <w:jc w:val="both"/>
              <w:rPr>
                <w:rFonts w:ascii="Century Gothic" w:hAnsi="Century Gothic"/>
                <w:sz w:val="20"/>
                <w:szCs w:val="20"/>
              </w:rPr>
            </w:pPr>
            <w:r w:rsidRPr="001852B6">
              <w:rPr>
                <w:rFonts w:ascii="Century Gothic" w:hAnsi="Century Gothic"/>
                <w:sz w:val="20"/>
                <w:szCs w:val="20"/>
              </w:rPr>
              <w:t>Piedāvājuma dokumentiem jāpievieno</w:t>
            </w:r>
            <w:r w:rsidR="00746D88">
              <w:rPr>
                <w:rFonts w:ascii="Century Gothic" w:hAnsi="Century Gothic"/>
                <w:sz w:val="20"/>
                <w:szCs w:val="20"/>
              </w:rPr>
              <w:t>:</w:t>
            </w:r>
            <w:r w:rsidR="0009310B" w:rsidRPr="001852B6">
              <w:rPr>
                <w:rFonts w:ascii="Century Gothic" w:hAnsi="Century Gothic"/>
                <w:sz w:val="20"/>
                <w:szCs w:val="20"/>
              </w:rPr>
              <w:t xml:space="preserve"> </w:t>
            </w:r>
          </w:p>
          <w:p w14:paraId="7742E947" w14:textId="77777777" w:rsidR="0051722A" w:rsidRDefault="0009310B" w:rsidP="00746D88">
            <w:pPr>
              <w:pStyle w:val="ListParagraph"/>
              <w:numPr>
                <w:ilvl w:val="3"/>
                <w:numId w:val="38"/>
              </w:numPr>
              <w:ind w:left="882" w:hanging="851"/>
              <w:jc w:val="both"/>
              <w:rPr>
                <w:rFonts w:ascii="Century Gothic" w:hAnsi="Century Gothic"/>
                <w:sz w:val="20"/>
                <w:szCs w:val="20"/>
              </w:rPr>
            </w:pPr>
            <w:r w:rsidRPr="001852B6">
              <w:rPr>
                <w:rFonts w:ascii="Century Gothic" w:hAnsi="Century Gothic"/>
                <w:sz w:val="20"/>
                <w:szCs w:val="20"/>
              </w:rPr>
              <w:t>S</w:t>
            </w:r>
            <w:r w:rsidR="0051722A" w:rsidRPr="001852B6">
              <w:rPr>
                <w:rFonts w:ascii="Century Gothic" w:hAnsi="Century Gothic"/>
                <w:sz w:val="20"/>
                <w:szCs w:val="20"/>
              </w:rPr>
              <w:t>peciālista</w:t>
            </w:r>
            <w:r w:rsidRPr="001852B6">
              <w:rPr>
                <w:rFonts w:ascii="Century Gothic" w:hAnsi="Century Gothic"/>
                <w:sz w:val="20"/>
                <w:szCs w:val="20"/>
              </w:rPr>
              <w:t xml:space="preserve"> (-u)</w:t>
            </w:r>
            <w:r w:rsidR="0051722A" w:rsidRPr="001852B6">
              <w:rPr>
                <w:rFonts w:ascii="Century Gothic" w:hAnsi="Century Gothic"/>
                <w:sz w:val="20"/>
                <w:szCs w:val="20"/>
              </w:rPr>
              <w:t xml:space="preserve"> apliecinājums</w:t>
            </w:r>
            <w:r w:rsidRPr="001852B6">
              <w:rPr>
                <w:rFonts w:ascii="Century Gothic" w:hAnsi="Century Gothic"/>
                <w:sz w:val="20"/>
                <w:szCs w:val="20"/>
              </w:rPr>
              <w:t xml:space="preserve"> (-i)</w:t>
            </w:r>
            <w:r w:rsidR="0051722A" w:rsidRPr="001852B6">
              <w:rPr>
                <w:rFonts w:ascii="Century Gothic" w:hAnsi="Century Gothic"/>
                <w:sz w:val="20"/>
                <w:szCs w:val="20"/>
              </w:rPr>
              <w:t xml:space="preserve"> par </w:t>
            </w:r>
            <w:r w:rsidR="0051722A" w:rsidRPr="001852B6">
              <w:rPr>
                <w:rFonts w:ascii="Century Gothic" w:eastAsia="Calibri" w:hAnsi="Century Gothic"/>
                <w:sz w:val="20"/>
                <w:szCs w:val="20"/>
              </w:rPr>
              <w:t>dalību iepirkumā norādītā pakalpojuma izpildē. Šim nolūkam jāaizpilda</w:t>
            </w:r>
            <w:r w:rsidR="0051722A" w:rsidRPr="001852B6">
              <w:rPr>
                <w:rFonts w:ascii="Century Gothic" w:hAnsi="Century Gothic"/>
                <w:sz w:val="20"/>
                <w:szCs w:val="20"/>
              </w:rPr>
              <w:t xml:space="preserve"> veidlapa “Speciālista apliecinājums” (6.pielikums)</w:t>
            </w:r>
            <w:r w:rsidR="00746D88">
              <w:rPr>
                <w:rFonts w:ascii="Century Gothic" w:hAnsi="Century Gothic"/>
                <w:sz w:val="20"/>
                <w:szCs w:val="20"/>
              </w:rPr>
              <w:t>;</w:t>
            </w:r>
          </w:p>
          <w:p w14:paraId="7C7087BB" w14:textId="3104C1E8" w:rsidR="00746D88" w:rsidRPr="001852B6" w:rsidRDefault="00746D88" w:rsidP="00746D88">
            <w:pPr>
              <w:pStyle w:val="ListParagraph"/>
              <w:numPr>
                <w:ilvl w:val="3"/>
                <w:numId w:val="38"/>
              </w:numPr>
              <w:ind w:left="882" w:hanging="851"/>
              <w:jc w:val="both"/>
              <w:rPr>
                <w:rFonts w:ascii="Century Gothic" w:hAnsi="Century Gothic"/>
                <w:sz w:val="20"/>
                <w:szCs w:val="20"/>
              </w:rPr>
            </w:pPr>
            <w:r>
              <w:rPr>
                <w:rFonts w:ascii="Century Gothic" w:hAnsi="Century Gothic"/>
                <w:color w:val="000000"/>
                <w:sz w:val="20"/>
                <w:szCs w:val="20"/>
              </w:rPr>
              <w:t>S</w:t>
            </w:r>
            <w:r w:rsidRPr="001852B6">
              <w:rPr>
                <w:rFonts w:ascii="Century Gothic" w:hAnsi="Century Gothic"/>
                <w:color w:val="000000"/>
                <w:sz w:val="20"/>
                <w:szCs w:val="20"/>
              </w:rPr>
              <w:t>ertifikātu kopijas.</w:t>
            </w:r>
          </w:p>
        </w:tc>
      </w:tr>
    </w:tbl>
    <w:p w14:paraId="6BE455D9" w14:textId="77777777" w:rsidR="00B23771" w:rsidRPr="001852B6" w:rsidRDefault="00B23771" w:rsidP="00B23771">
      <w:pPr>
        <w:pStyle w:val="Default"/>
        <w:ind w:left="709"/>
        <w:jc w:val="both"/>
        <w:rPr>
          <w:rFonts w:ascii="Century Gothic" w:hAnsi="Century Gothic"/>
          <w:sz w:val="20"/>
          <w:szCs w:val="20"/>
        </w:rPr>
      </w:pPr>
    </w:p>
    <w:p w14:paraId="7833D06F" w14:textId="3B3EAC2D" w:rsidR="00AC37A7" w:rsidRPr="001852B6" w:rsidRDefault="00AC37A7" w:rsidP="00AC37A7">
      <w:pPr>
        <w:pStyle w:val="Default"/>
        <w:numPr>
          <w:ilvl w:val="2"/>
          <w:numId w:val="38"/>
        </w:numPr>
        <w:ind w:left="709" w:hanging="709"/>
        <w:jc w:val="both"/>
        <w:rPr>
          <w:rFonts w:ascii="Century Gothic" w:hAnsi="Century Gothic"/>
          <w:sz w:val="20"/>
          <w:szCs w:val="20"/>
        </w:rPr>
      </w:pPr>
      <w:r w:rsidRPr="001852B6">
        <w:rPr>
          <w:rFonts w:ascii="Century Gothic" w:hAnsi="Century Gothic"/>
          <w:sz w:val="20"/>
          <w:szCs w:val="20"/>
        </w:rPr>
        <w:t>Lai pierādītu atbilstību nolikuma prasībām, Pretendents drīkst balstīties uz citu personu iespējām, neatkarīgi no savstarpējo attiecību tiesiskā rakstura. Šādā gadījumā Pretendents nolikuma 1.pielikumā „Pieteikums dalībai iepirkumā” norāda visas personas, uz kuru iespējām savas kvalifikācijas pierādīšanai tas balstās, un pierāda Pasūtītājam, ka viņa rīcībā būs nepieciešamie resursi, iesniedzot, piemēram,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00C64A13" w:rsidRPr="001852B6">
        <w:rPr>
          <w:rFonts w:ascii="Century Gothic" w:hAnsi="Century Gothic"/>
          <w:sz w:val="20"/>
          <w:szCs w:val="20"/>
        </w:rPr>
        <w:t>. Ja pretendents ir piegādātāju apvienība, tad saimnieciskās, finansiālās, tehniskās un profesionālās iespējas var izpildīt piegādātāju apvienības dalībnieki kopumā</w:t>
      </w:r>
      <w:r w:rsidRPr="001852B6">
        <w:rPr>
          <w:rFonts w:ascii="Century Gothic" w:hAnsi="Century Gothic"/>
          <w:sz w:val="20"/>
          <w:szCs w:val="20"/>
        </w:rPr>
        <w:t>;</w:t>
      </w:r>
    </w:p>
    <w:p w14:paraId="76D01E4C" w14:textId="77777777" w:rsidR="00AC37A7" w:rsidRPr="001852B6" w:rsidRDefault="00AC37A7" w:rsidP="00AC37A7">
      <w:pPr>
        <w:pStyle w:val="Default"/>
        <w:numPr>
          <w:ilvl w:val="2"/>
          <w:numId w:val="38"/>
        </w:numPr>
        <w:ind w:left="709"/>
        <w:jc w:val="both"/>
        <w:rPr>
          <w:rFonts w:ascii="Century Gothic" w:hAnsi="Century Gothic"/>
          <w:sz w:val="20"/>
          <w:szCs w:val="20"/>
        </w:rPr>
      </w:pPr>
      <w:r w:rsidRPr="001852B6">
        <w:rPr>
          <w:rFonts w:ascii="Century Gothic" w:hAnsi="Century Gothic"/>
          <w:noProof/>
          <w:sz w:val="20"/>
          <w:szCs w:val="20"/>
        </w:rPr>
        <w:t xml:space="preserve">Informācija par līguma izpildē piesaistīt plānotajiem apakšuzņēmējiem un apakšuzņēmēju apakšuzņēmējiem (5.pielikums), kuru </w:t>
      </w:r>
      <w:r w:rsidRPr="001852B6">
        <w:rPr>
          <w:rFonts w:ascii="Century Gothic" w:hAnsi="Century Gothic"/>
          <w:sz w:val="20"/>
          <w:szCs w:val="20"/>
        </w:rPr>
        <w:t xml:space="preserve">sniedzamo pakalpojumu vērtība ir </w:t>
      </w:r>
      <w:r w:rsidRPr="001852B6">
        <w:rPr>
          <w:rFonts w:ascii="Century Gothic" w:hAnsi="Century Gothic" w:cs="Arial"/>
          <w:sz w:val="20"/>
          <w:szCs w:val="20"/>
          <w:shd w:val="clear" w:color="auto" w:fill="FFFFFF"/>
        </w:rPr>
        <w:t>vismaz 10 000 EUR</w:t>
      </w:r>
      <w:r w:rsidRPr="001852B6">
        <w:rPr>
          <w:rFonts w:ascii="Century Gothic" w:hAnsi="Century Gothic"/>
          <w:noProof/>
          <w:sz w:val="20"/>
          <w:szCs w:val="20"/>
        </w:rPr>
        <w:t>, un katram šādam apakšuzņēmējam izpildei nododamo pakalpojumu līguma daļu, pievienojot piedāvājumam apakšuzņēmēja apliecinājumu par piedalīšanos līguma izpildē. G</w:t>
      </w:r>
      <w:r w:rsidRPr="001852B6">
        <w:rPr>
          <w:rFonts w:ascii="Century Gothic" w:hAnsi="Century Gothic"/>
          <w:sz w:val="20"/>
          <w:szCs w:val="20"/>
        </w:rPr>
        <w:t>adījumos, kad apakšuzņēmējs tiek piesaistīts, lai pretendents apliecinātu, ka tā kvalifikācija atbilst nolikumā noteiktajām pretendentu atlases prasībām, informācija par apakšuzņēmēju jāsniedz neatkarīgi no tā, kāda ir šāda apakšuzņēmēja sniedzamo pakalpojumu vērtība;</w:t>
      </w:r>
    </w:p>
    <w:p w14:paraId="292730A3" w14:textId="77777777" w:rsidR="00AC37A7" w:rsidRPr="001852B6" w:rsidRDefault="00AC37A7" w:rsidP="00AC37A7">
      <w:pPr>
        <w:pStyle w:val="BodyText"/>
        <w:widowControl w:val="0"/>
        <w:numPr>
          <w:ilvl w:val="2"/>
          <w:numId w:val="38"/>
        </w:numPr>
        <w:autoSpaceDE w:val="0"/>
        <w:autoSpaceDN w:val="0"/>
        <w:adjustRightInd w:val="0"/>
        <w:ind w:left="709" w:hanging="709"/>
        <w:rPr>
          <w:rFonts w:ascii="Century Gothic" w:hAnsi="Century Gothic"/>
          <w:sz w:val="20"/>
          <w:szCs w:val="20"/>
          <w:lang w:val="lv-LV" w:eastAsia="en-US"/>
        </w:rPr>
      </w:pPr>
      <w:r w:rsidRPr="001852B6">
        <w:rPr>
          <w:rFonts w:ascii="Century Gothic" w:hAnsi="Century Gothic"/>
          <w:sz w:val="20"/>
          <w:szCs w:val="20"/>
          <w:lang w:val="lv-LV" w:eastAsia="en-US"/>
        </w:rPr>
        <w:t xml:space="preserve">Pasūtītājs pieņem Eiropas vienoto iepirkuma procedūras dokumentu kā sākotnējo pierādījumu atbilstībai nolikumā noteiktajām pretendentu atlases prasībām. Ja pretendents izvēlējies iesniegt Eiropas vienoto iepirkuma procedūras dokumentu, lai apliecinātu, ka tas atbilst noteiktajām atlases prasībām, tas iesniedz šo dokumentu arī par katru personu, uz kuras iespējām balstās, lai apliecinātu, ka tā kvalifikācija atbilst noteiktajām pretendentu atlases prasībām. Piegādātāju apvienība iesniedz atsevišķu Eiropas vienoto iepirkuma procedūras dokumentu par katru tās dalībnieku; </w:t>
      </w:r>
    </w:p>
    <w:p w14:paraId="5F81ADC3" w14:textId="77777777" w:rsidR="00AC37A7" w:rsidRPr="001852B6" w:rsidRDefault="00AC37A7" w:rsidP="00AC37A7">
      <w:pPr>
        <w:pStyle w:val="BodyText"/>
        <w:widowControl w:val="0"/>
        <w:numPr>
          <w:ilvl w:val="2"/>
          <w:numId w:val="38"/>
        </w:numPr>
        <w:autoSpaceDE w:val="0"/>
        <w:autoSpaceDN w:val="0"/>
        <w:adjustRightInd w:val="0"/>
        <w:ind w:left="709" w:hanging="709"/>
        <w:rPr>
          <w:rFonts w:ascii="Century Gothic" w:hAnsi="Century Gothic"/>
          <w:sz w:val="20"/>
          <w:szCs w:val="20"/>
          <w:lang w:val="lv-LV" w:eastAsia="en-US"/>
        </w:rPr>
      </w:pPr>
      <w:r w:rsidRPr="001852B6">
        <w:rPr>
          <w:rFonts w:ascii="Century Gothic" w:hAnsi="Century Gothic"/>
          <w:sz w:val="20"/>
          <w:szCs w:val="20"/>
          <w:lang w:val="lv-LV" w:eastAsia="en-US"/>
        </w:rPr>
        <w:t>Pretendents var iesniegt Eiropas vienoto iepirkuma procedūras dokumentu, kas ir bijis iesniegts citā iepirkuma procedūrā, ja tas apliecina, ka tajā iekļautā informācija ir pareiza.</w:t>
      </w:r>
    </w:p>
    <w:p w14:paraId="0CF3F5CC" w14:textId="77777777" w:rsidR="00AC37A7" w:rsidRPr="001852B6" w:rsidRDefault="00AC37A7" w:rsidP="00AC37A7">
      <w:pPr>
        <w:pStyle w:val="BodyText"/>
        <w:widowControl w:val="0"/>
        <w:numPr>
          <w:ilvl w:val="2"/>
          <w:numId w:val="38"/>
        </w:numPr>
        <w:autoSpaceDE w:val="0"/>
        <w:autoSpaceDN w:val="0"/>
        <w:adjustRightInd w:val="0"/>
        <w:ind w:left="709" w:hanging="709"/>
        <w:rPr>
          <w:rFonts w:ascii="Century Gothic" w:hAnsi="Century Gothic"/>
          <w:sz w:val="20"/>
          <w:szCs w:val="20"/>
          <w:lang w:val="lv-LV" w:eastAsia="en-US"/>
        </w:rPr>
      </w:pPr>
      <w:r w:rsidRPr="001852B6">
        <w:rPr>
          <w:rFonts w:ascii="Century Gothic" w:hAnsi="Century Gothic"/>
          <w:sz w:val="20"/>
          <w:szCs w:val="20"/>
          <w:lang w:val="lv-LV" w:eastAsia="en-US"/>
        </w:rPr>
        <w:t xml:space="preserve">Eiropas vienotais iepirkuma procedūras dokuments ir pieejams aizpildīšanai: </w:t>
      </w:r>
      <w:hyperlink r:id="rId12" w:history="1">
        <w:r w:rsidRPr="001852B6">
          <w:rPr>
            <w:rStyle w:val="Hyperlink"/>
            <w:rFonts w:ascii="Century Gothic" w:hAnsi="Century Gothic"/>
            <w:sz w:val="20"/>
            <w:szCs w:val="20"/>
            <w:lang w:val="lv-LV" w:eastAsia="en-US"/>
          </w:rPr>
          <w:t>http://espd.eis.gov.lv/</w:t>
        </w:r>
      </w:hyperlink>
      <w:r w:rsidRPr="001852B6">
        <w:rPr>
          <w:rFonts w:ascii="Century Gothic" w:hAnsi="Century Gothic"/>
          <w:sz w:val="20"/>
          <w:szCs w:val="20"/>
          <w:lang w:val="lv-LV" w:eastAsia="en-US"/>
        </w:rPr>
        <w:t xml:space="preserve">. </w:t>
      </w:r>
    </w:p>
    <w:p w14:paraId="4D350C30" w14:textId="77777777" w:rsidR="0046705A" w:rsidRPr="001852B6" w:rsidRDefault="0046705A" w:rsidP="0046705A">
      <w:pPr>
        <w:pStyle w:val="BodyText"/>
        <w:rPr>
          <w:rFonts w:ascii="Century Gothic" w:hAnsi="Century Gothic"/>
          <w:sz w:val="20"/>
          <w:szCs w:val="20"/>
          <w:lang w:val="lv-LV"/>
        </w:rPr>
      </w:pPr>
    </w:p>
    <w:p w14:paraId="041AC41A" w14:textId="4EF94E13" w:rsidR="0046705A" w:rsidRPr="001852B6" w:rsidRDefault="0046705A" w:rsidP="0046705A">
      <w:pPr>
        <w:pStyle w:val="BodyText"/>
        <w:rPr>
          <w:rFonts w:ascii="Century Gothic" w:hAnsi="Century Gothic"/>
          <w:sz w:val="20"/>
          <w:szCs w:val="20"/>
          <w:lang w:val="lv-LV"/>
        </w:rPr>
      </w:pPr>
      <w:r w:rsidRPr="001852B6">
        <w:rPr>
          <w:rFonts w:ascii="Century Gothic" w:hAnsi="Century Gothic"/>
          <w:sz w:val="20"/>
          <w:szCs w:val="20"/>
          <w:lang w:val="lv-LV"/>
        </w:rPr>
        <w:t>TEHNISKAIS PIEDĀVĀJUMS</w:t>
      </w:r>
    </w:p>
    <w:p w14:paraId="11E1D2D8" w14:textId="68361ECB" w:rsidR="0046705A" w:rsidRPr="001852B6" w:rsidRDefault="0046705A" w:rsidP="00AF26A2">
      <w:pPr>
        <w:pStyle w:val="ListParagraph"/>
        <w:numPr>
          <w:ilvl w:val="1"/>
          <w:numId w:val="38"/>
        </w:numPr>
        <w:ind w:left="709"/>
        <w:jc w:val="both"/>
        <w:rPr>
          <w:rFonts w:ascii="Century Gothic" w:hAnsi="Century Gothic"/>
          <w:sz w:val="20"/>
          <w:szCs w:val="20"/>
        </w:rPr>
      </w:pPr>
      <w:r w:rsidRPr="001852B6">
        <w:rPr>
          <w:rFonts w:ascii="Century Gothic" w:hAnsi="Century Gothic"/>
          <w:sz w:val="20"/>
          <w:szCs w:val="20"/>
        </w:rPr>
        <w:t>Tehniskais piedāvājums</w:t>
      </w:r>
      <w:r w:rsidRPr="001852B6">
        <w:rPr>
          <w:rFonts w:ascii="Century Gothic" w:hAnsi="Century Gothic"/>
          <w:b/>
          <w:bCs/>
          <w:sz w:val="20"/>
          <w:szCs w:val="20"/>
        </w:rPr>
        <w:t xml:space="preserve"> </w:t>
      </w:r>
      <w:r w:rsidRPr="001852B6">
        <w:rPr>
          <w:rFonts w:ascii="Century Gothic" w:hAnsi="Century Gothic"/>
          <w:sz w:val="20"/>
          <w:szCs w:val="20"/>
        </w:rPr>
        <w:t xml:space="preserve">jāsagatavo, </w:t>
      </w:r>
      <w:r w:rsidRPr="001852B6">
        <w:rPr>
          <w:rFonts w:ascii="Century Gothic" w:hAnsi="Century Gothic"/>
          <w:color w:val="000000"/>
          <w:sz w:val="20"/>
          <w:szCs w:val="20"/>
        </w:rPr>
        <w:t xml:space="preserve">ievērojot tehniskajā specifikācijā (Pielikums nr.2) iekļautās prasības. </w:t>
      </w:r>
    </w:p>
    <w:p w14:paraId="1F626131" w14:textId="77777777" w:rsidR="0046705A" w:rsidRPr="001852B6" w:rsidRDefault="0046705A" w:rsidP="0046705A">
      <w:pPr>
        <w:jc w:val="both"/>
        <w:rPr>
          <w:rFonts w:ascii="Century Gothic" w:hAnsi="Century Gothic"/>
          <w:color w:val="000000"/>
          <w:sz w:val="20"/>
          <w:szCs w:val="20"/>
        </w:rPr>
      </w:pPr>
    </w:p>
    <w:p w14:paraId="1C375B89" w14:textId="77777777" w:rsidR="0046705A" w:rsidRPr="001852B6" w:rsidRDefault="0046705A" w:rsidP="0046705A">
      <w:pPr>
        <w:jc w:val="both"/>
        <w:rPr>
          <w:rFonts w:ascii="Century Gothic" w:hAnsi="Century Gothic"/>
          <w:sz w:val="20"/>
          <w:szCs w:val="20"/>
        </w:rPr>
      </w:pPr>
      <w:r w:rsidRPr="001852B6">
        <w:rPr>
          <w:rFonts w:ascii="Century Gothic" w:hAnsi="Century Gothic"/>
          <w:color w:val="000000"/>
          <w:sz w:val="20"/>
          <w:szCs w:val="20"/>
        </w:rPr>
        <w:t>FINANŠU PIEDĀVĀJUMS</w:t>
      </w:r>
    </w:p>
    <w:p w14:paraId="12BF5C3B" w14:textId="77777777" w:rsidR="0046705A" w:rsidRPr="001852B6" w:rsidRDefault="0046705A" w:rsidP="00AF26A2">
      <w:pPr>
        <w:pStyle w:val="BodyText"/>
        <w:numPr>
          <w:ilvl w:val="1"/>
          <w:numId w:val="38"/>
        </w:numPr>
        <w:ind w:left="709" w:hanging="709"/>
        <w:rPr>
          <w:rFonts w:ascii="Century Gothic" w:hAnsi="Century Gothic"/>
          <w:sz w:val="20"/>
          <w:szCs w:val="20"/>
          <w:lang w:val="lv-LV"/>
        </w:rPr>
      </w:pPr>
      <w:r w:rsidRPr="001852B6">
        <w:rPr>
          <w:rFonts w:ascii="Century Gothic" w:hAnsi="Century Gothic"/>
          <w:sz w:val="20"/>
          <w:szCs w:val="20"/>
          <w:lang w:val="lv-LV"/>
        </w:rPr>
        <w:t xml:space="preserve">Finanšu piedāvājums jāsagatavo, aizpildot Pielikumā nr.3 norādīto finanšu piedāvājuma veidlapu. </w:t>
      </w:r>
    </w:p>
    <w:p w14:paraId="52420585" w14:textId="77777777" w:rsidR="0046705A" w:rsidRPr="001852B6" w:rsidRDefault="0046705A" w:rsidP="00AF26A2">
      <w:pPr>
        <w:pStyle w:val="BodyText"/>
        <w:numPr>
          <w:ilvl w:val="1"/>
          <w:numId w:val="38"/>
        </w:numPr>
        <w:ind w:left="709" w:hanging="709"/>
        <w:rPr>
          <w:rFonts w:ascii="Century Gothic" w:hAnsi="Century Gothic"/>
          <w:sz w:val="20"/>
          <w:szCs w:val="20"/>
          <w:lang w:val="lv-LV"/>
        </w:rPr>
      </w:pPr>
      <w:r w:rsidRPr="001852B6">
        <w:rPr>
          <w:rFonts w:ascii="Century Gothic" w:hAnsi="Century Gothic"/>
          <w:sz w:val="20"/>
          <w:szCs w:val="20"/>
          <w:lang w:val="lv-LV"/>
        </w:rPr>
        <w:t>Finanšu piedāvājums</w:t>
      </w:r>
      <w:r w:rsidRPr="001852B6">
        <w:rPr>
          <w:rFonts w:ascii="Century Gothic" w:hAnsi="Century Gothic"/>
          <w:b/>
          <w:bCs/>
          <w:sz w:val="20"/>
          <w:szCs w:val="20"/>
          <w:lang w:val="lv-LV"/>
        </w:rPr>
        <w:t xml:space="preserve"> </w:t>
      </w:r>
      <w:r w:rsidRPr="001852B6">
        <w:rPr>
          <w:rFonts w:ascii="Century Gothic" w:hAnsi="Century Gothic"/>
          <w:sz w:val="20"/>
          <w:szCs w:val="20"/>
          <w:lang w:val="lv-LV"/>
        </w:rPr>
        <w:t xml:space="preserve">jāsagatavo, </w:t>
      </w:r>
      <w:r w:rsidRPr="001852B6">
        <w:rPr>
          <w:rFonts w:ascii="Century Gothic" w:hAnsi="Century Gothic"/>
          <w:color w:val="000000"/>
          <w:sz w:val="20"/>
          <w:szCs w:val="20"/>
          <w:lang w:val="lv-LV"/>
        </w:rPr>
        <w:t>ievērojot šādus nosacījumus:</w:t>
      </w:r>
    </w:p>
    <w:p w14:paraId="12D063AB" w14:textId="77777777" w:rsidR="00AC37A7" w:rsidRPr="001852B6" w:rsidRDefault="0046705A" w:rsidP="00AC37A7">
      <w:pPr>
        <w:pStyle w:val="ListParagraph"/>
        <w:numPr>
          <w:ilvl w:val="2"/>
          <w:numId w:val="44"/>
        </w:numPr>
        <w:jc w:val="both"/>
        <w:rPr>
          <w:rFonts w:ascii="Century Gothic" w:hAnsi="Century Gothic"/>
          <w:sz w:val="20"/>
          <w:szCs w:val="20"/>
        </w:rPr>
      </w:pPr>
      <w:r w:rsidRPr="001852B6">
        <w:rPr>
          <w:rFonts w:ascii="Century Gothic" w:hAnsi="Century Gothic"/>
          <w:sz w:val="20"/>
          <w:szCs w:val="20"/>
        </w:rPr>
        <w:lastRenderedPageBreak/>
        <w:t>Pretendentam ir jānodrošina digitālo kampaņu iestatīšana atbilstoši Pasūtītāja veiktajiem pasūtījumiem.</w:t>
      </w:r>
    </w:p>
    <w:p w14:paraId="09B3E962" w14:textId="7D80D585" w:rsidR="00AC37A7" w:rsidRPr="001852B6" w:rsidRDefault="0046705A" w:rsidP="00AC37A7">
      <w:pPr>
        <w:pStyle w:val="ListParagraph"/>
        <w:numPr>
          <w:ilvl w:val="2"/>
          <w:numId w:val="44"/>
        </w:numPr>
        <w:jc w:val="both"/>
        <w:rPr>
          <w:rFonts w:ascii="Century Gothic" w:hAnsi="Century Gothic"/>
          <w:sz w:val="20"/>
          <w:szCs w:val="20"/>
        </w:rPr>
      </w:pPr>
      <w:r w:rsidRPr="001852B6">
        <w:rPr>
          <w:rFonts w:ascii="Century Gothic" w:hAnsi="Century Gothic"/>
          <w:sz w:val="20"/>
          <w:szCs w:val="20"/>
        </w:rPr>
        <w:t xml:space="preserve">Katras kampaņas iestatīšana ietver </w:t>
      </w:r>
      <w:r w:rsidR="00F44705" w:rsidRPr="001852B6">
        <w:rPr>
          <w:rFonts w:ascii="Century Gothic" w:hAnsi="Century Gothic"/>
          <w:sz w:val="20"/>
          <w:szCs w:val="20"/>
        </w:rPr>
        <w:t xml:space="preserve">pilnu mārketinga pakalpojuma ciklu - </w:t>
      </w:r>
      <w:r w:rsidRPr="001852B6">
        <w:rPr>
          <w:rFonts w:ascii="Century Gothic" w:hAnsi="Century Gothic"/>
          <w:sz w:val="20"/>
          <w:szCs w:val="20"/>
        </w:rPr>
        <w:t xml:space="preserve">klienta segmenta </w:t>
      </w:r>
      <w:r w:rsidR="0009310B" w:rsidRPr="001852B6">
        <w:rPr>
          <w:rFonts w:ascii="Century Gothic" w:hAnsi="Century Gothic"/>
          <w:sz w:val="20"/>
          <w:szCs w:val="20"/>
        </w:rPr>
        <w:t>mērķēšanas (</w:t>
      </w:r>
      <w:proofErr w:type="spellStart"/>
      <w:r w:rsidRPr="001852B6">
        <w:rPr>
          <w:rFonts w:ascii="Century Gothic" w:hAnsi="Century Gothic"/>
          <w:i/>
          <w:iCs/>
          <w:sz w:val="20"/>
          <w:szCs w:val="20"/>
        </w:rPr>
        <w:t>target</w:t>
      </w:r>
      <w:r w:rsidR="0009310B" w:rsidRPr="001852B6">
        <w:rPr>
          <w:rFonts w:ascii="Century Gothic" w:hAnsi="Century Gothic"/>
          <w:i/>
          <w:iCs/>
          <w:sz w:val="20"/>
          <w:szCs w:val="20"/>
        </w:rPr>
        <w:t>ing</w:t>
      </w:r>
      <w:proofErr w:type="spellEnd"/>
      <w:r w:rsidR="0009310B" w:rsidRPr="001852B6">
        <w:rPr>
          <w:rFonts w:ascii="Century Gothic" w:hAnsi="Century Gothic"/>
          <w:sz w:val="20"/>
          <w:szCs w:val="20"/>
        </w:rPr>
        <w:t>)</w:t>
      </w:r>
      <w:r w:rsidRPr="001852B6">
        <w:rPr>
          <w:rFonts w:ascii="Century Gothic" w:hAnsi="Century Gothic"/>
          <w:sz w:val="20"/>
          <w:szCs w:val="20"/>
        </w:rPr>
        <w:t xml:space="preserve"> stratēģiju, mediju plānu, reklāmas materiālu koordināciju</w:t>
      </w:r>
      <w:r w:rsidR="00F44705" w:rsidRPr="001852B6">
        <w:rPr>
          <w:rFonts w:ascii="Century Gothic" w:hAnsi="Century Gothic"/>
          <w:sz w:val="20"/>
          <w:szCs w:val="20"/>
        </w:rPr>
        <w:t>,</w:t>
      </w:r>
      <w:r w:rsidRPr="001852B6">
        <w:rPr>
          <w:rFonts w:ascii="Century Gothic" w:hAnsi="Century Gothic"/>
          <w:sz w:val="20"/>
          <w:szCs w:val="20"/>
        </w:rPr>
        <w:t xml:space="preserve"> atskaiti</w:t>
      </w:r>
      <w:r w:rsidR="00F44705" w:rsidRPr="001852B6">
        <w:rPr>
          <w:rFonts w:ascii="Century Gothic" w:hAnsi="Century Gothic"/>
          <w:sz w:val="20"/>
          <w:szCs w:val="20"/>
        </w:rPr>
        <w:t>, rēķinu administrāciju</w:t>
      </w:r>
      <w:r w:rsidRPr="001852B6">
        <w:rPr>
          <w:rFonts w:ascii="Century Gothic" w:hAnsi="Century Gothic"/>
          <w:sz w:val="20"/>
          <w:szCs w:val="20"/>
        </w:rPr>
        <w:t xml:space="preserve">. </w:t>
      </w:r>
    </w:p>
    <w:p w14:paraId="3AD5F543" w14:textId="77777777" w:rsidR="00AC37A7" w:rsidRPr="001852B6" w:rsidRDefault="0046705A" w:rsidP="00AC37A7">
      <w:pPr>
        <w:pStyle w:val="ListParagraph"/>
        <w:numPr>
          <w:ilvl w:val="2"/>
          <w:numId w:val="44"/>
        </w:numPr>
        <w:jc w:val="both"/>
        <w:rPr>
          <w:rFonts w:ascii="Century Gothic" w:hAnsi="Century Gothic"/>
          <w:sz w:val="20"/>
          <w:szCs w:val="20"/>
        </w:rPr>
      </w:pPr>
      <w:r w:rsidRPr="001852B6">
        <w:rPr>
          <w:rFonts w:ascii="Century Gothic" w:hAnsi="Century Gothic"/>
          <w:sz w:val="20"/>
          <w:szCs w:val="20"/>
        </w:rPr>
        <w:t xml:space="preserve">Pasūtītājs maksā Pretendentam katras konkrētās kampaņas ietvaros saskaņotos </w:t>
      </w:r>
      <w:r w:rsidRPr="001852B6">
        <w:rPr>
          <w:rFonts w:ascii="Century Gothic" w:hAnsi="Century Gothic"/>
          <w:i/>
          <w:iCs/>
          <w:sz w:val="20"/>
          <w:szCs w:val="20"/>
        </w:rPr>
        <w:t>net-net</w:t>
      </w:r>
      <w:r w:rsidRPr="001852B6">
        <w:rPr>
          <w:rFonts w:ascii="Century Gothic" w:hAnsi="Century Gothic"/>
          <w:sz w:val="20"/>
          <w:szCs w:val="20"/>
        </w:rPr>
        <w:t xml:space="preserve"> mediju izdevumus un par katras kampaņas iestatīšanu fiksētu summu kā atlīdzību par paveikto darbu. </w:t>
      </w:r>
    </w:p>
    <w:p w14:paraId="17039D9F" w14:textId="506DFD70" w:rsidR="0046705A" w:rsidRPr="001852B6" w:rsidRDefault="0046705A" w:rsidP="00AC37A7">
      <w:pPr>
        <w:pStyle w:val="ListParagraph"/>
        <w:numPr>
          <w:ilvl w:val="2"/>
          <w:numId w:val="44"/>
        </w:numPr>
        <w:jc w:val="both"/>
        <w:rPr>
          <w:rFonts w:ascii="Century Gothic" w:hAnsi="Century Gothic"/>
          <w:sz w:val="20"/>
          <w:szCs w:val="20"/>
        </w:rPr>
      </w:pPr>
      <w:r w:rsidRPr="001852B6">
        <w:rPr>
          <w:rFonts w:ascii="Century Gothic" w:hAnsi="Century Gothic"/>
          <w:sz w:val="20"/>
          <w:szCs w:val="20"/>
        </w:rPr>
        <w:t xml:space="preserve">Līguma izpildes laikā Pasūtītājs var veikt pasūtījumus, kuru </w:t>
      </w:r>
      <w:r w:rsidRPr="001852B6">
        <w:rPr>
          <w:rFonts w:ascii="Century Gothic" w:hAnsi="Century Gothic"/>
          <w:i/>
          <w:iCs/>
          <w:sz w:val="20"/>
          <w:szCs w:val="20"/>
        </w:rPr>
        <w:t>net-net</w:t>
      </w:r>
      <w:r w:rsidRPr="001852B6">
        <w:rPr>
          <w:rFonts w:ascii="Century Gothic" w:hAnsi="Century Gothic"/>
          <w:sz w:val="20"/>
          <w:szCs w:val="20"/>
        </w:rPr>
        <w:t xml:space="preserve"> mediju izdevumu kopsumma, katras kampaņas iestatīšana, atlīdzība par </w:t>
      </w:r>
      <w:proofErr w:type="spellStart"/>
      <w:r w:rsidRPr="001852B6">
        <w:rPr>
          <w:rFonts w:ascii="Century Gothic" w:hAnsi="Century Gothic"/>
          <w:i/>
          <w:iCs/>
          <w:sz w:val="20"/>
          <w:szCs w:val="20"/>
        </w:rPr>
        <w:t>Boost</w:t>
      </w:r>
      <w:proofErr w:type="spellEnd"/>
      <w:r w:rsidRPr="001852B6">
        <w:rPr>
          <w:rFonts w:ascii="Century Gothic" w:hAnsi="Century Gothic"/>
          <w:sz w:val="20"/>
          <w:szCs w:val="20"/>
        </w:rPr>
        <w:t xml:space="preserve"> un </w:t>
      </w:r>
      <w:proofErr w:type="spellStart"/>
      <w:r w:rsidRPr="001852B6">
        <w:rPr>
          <w:rFonts w:ascii="Century Gothic" w:hAnsi="Century Gothic"/>
          <w:i/>
          <w:iCs/>
          <w:sz w:val="20"/>
          <w:szCs w:val="20"/>
        </w:rPr>
        <w:t>Promotions</w:t>
      </w:r>
      <w:proofErr w:type="spellEnd"/>
      <w:r w:rsidRPr="001852B6">
        <w:rPr>
          <w:rFonts w:ascii="Century Gothic" w:hAnsi="Century Gothic"/>
          <w:sz w:val="20"/>
          <w:szCs w:val="20"/>
        </w:rPr>
        <w:t xml:space="preserve"> </w:t>
      </w:r>
      <w:proofErr w:type="spellStart"/>
      <w:r w:rsidRPr="001852B6">
        <w:rPr>
          <w:rFonts w:ascii="Century Gothic" w:hAnsi="Century Gothic"/>
          <w:sz w:val="20"/>
          <w:szCs w:val="20"/>
        </w:rPr>
        <w:t>mikrokampaņām</w:t>
      </w:r>
      <w:proofErr w:type="spellEnd"/>
      <w:r w:rsidRPr="001852B6">
        <w:rPr>
          <w:rFonts w:ascii="Century Gothic" w:hAnsi="Century Gothic"/>
          <w:sz w:val="20"/>
          <w:szCs w:val="20"/>
        </w:rPr>
        <w:t xml:space="preserve">, t.sk. attiecīgās mediju izmaksas un citu darbu kopsumma, kas tiek maksāta uz vienotās stundu likmes pamata, kuru kopsumma nepārsniedz iepirkuma līgumcenu. Aģentūras atlīdzība par </w:t>
      </w:r>
      <w:proofErr w:type="spellStart"/>
      <w:r w:rsidRPr="001852B6">
        <w:rPr>
          <w:rFonts w:ascii="Century Gothic" w:hAnsi="Century Gothic"/>
          <w:i/>
          <w:iCs/>
          <w:sz w:val="20"/>
          <w:szCs w:val="20"/>
        </w:rPr>
        <w:t>Boosts</w:t>
      </w:r>
      <w:proofErr w:type="spellEnd"/>
      <w:r w:rsidRPr="001852B6">
        <w:rPr>
          <w:rFonts w:ascii="Century Gothic" w:hAnsi="Century Gothic"/>
          <w:sz w:val="20"/>
          <w:szCs w:val="20"/>
        </w:rPr>
        <w:t xml:space="preserve"> un </w:t>
      </w:r>
      <w:proofErr w:type="spellStart"/>
      <w:r w:rsidRPr="001852B6">
        <w:rPr>
          <w:rFonts w:ascii="Century Gothic" w:hAnsi="Century Gothic"/>
          <w:i/>
          <w:iCs/>
          <w:sz w:val="20"/>
          <w:szCs w:val="20"/>
        </w:rPr>
        <w:t>Promotions</w:t>
      </w:r>
      <w:proofErr w:type="spellEnd"/>
      <w:r w:rsidRPr="001852B6">
        <w:rPr>
          <w:rFonts w:ascii="Century Gothic" w:hAnsi="Century Gothic"/>
          <w:i/>
          <w:iCs/>
          <w:sz w:val="20"/>
          <w:szCs w:val="20"/>
        </w:rPr>
        <w:t xml:space="preserve"> </w:t>
      </w:r>
      <w:r w:rsidRPr="001852B6">
        <w:rPr>
          <w:rFonts w:ascii="Century Gothic" w:hAnsi="Century Gothic"/>
          <w:sz w:val="20"/>
          <w:szCs w:val="20"/>
        </w:rPr>
        <w:t>tiek apmaksāta proporcionāli</w:t>
      </w:r>
      <w:r w:rsidR="00F44705" w:rsidRPr="001852B6">
        <w:rPr>
          <w:rFonts w:ascii="Century Gothic" w:hAnsi="Century Gothic"/>
          <w:sz w:val="20"/>
          <w:szCs w:val="20"/>
        </w:rPr>
        <w:t>,</w:t>
      </w:r>
      <w:r w:rsidRPr="001852B6">
        <w:rPr>
          <w:rFonts w:ascii="Century Gothic" w:hAnsi="Century Gothic"/>
          <w:sz w:val="20"/>
          <w:szCs w:val="20"/>
        </w:rPr>
        <w:t xml:space="preserve"> atbilstoši veiktajam darbam, proti, </w:t>
      </w:r>
      <w:r w:rsidR="00104D3B" w:rsidRPr="001852B6">
        <w:rPr>
          <w:rFonts w:ascii="Century Gothic" w:hAnsi="Century Gothic"/>
          <w:sz w:val="20"/>
          <w:szCs w:val="20"/>
        </w:rPr>
        <w:t xml:space="preserve">to </w:t>
      </w:r>
      <w:r w:rsidRPr="001852B6">
        <w:rPr>
          <w:rFonts w:ascii="Century Gothic" w:hAnsi="Century Gothic"/>
          <w:sz w:val="20"/>
          <w:szCs w:val="20"/>
        </w:rPr>
        <w:t xml:space="preserve">skaitam. </w:t>
      </w:r>
    </w:p>
    <w:p w14:paraId="7D0428A6" w14:textId="77777777" w:rsidR="00D33D63" w:rsidRPr="001852B6" w:rsidRDefault="00D33D63" w:rsidP="00A0425C">
      <w:pPr>
        <w:pStyle w:val="Heading2"/>
        <w:keepNext w:val="0"/>
        <w:widowControl w:val="0"/>
        <w:numPr>
          <w:ilvl w:val="0"/>
          <w:numId w:val="0"/>
        </w:numPr>
        <w:autoSpaceDE w:val="0"/>
        <w:autoSpaceDN w:val="0"/>
        <w:spacing w:before="0" w:after="0"/>
        <w:ind w:left="709"/>
        <w:jc w:val="both"/>
        <w:rPr>
          <w:rFonts w:ascii="Century Gothic" w:hAnsi="Century Gothic"/>
          <w:bCs w:val="0"/>
          <w:iCs w:val="0"/>
          <w:color w:val="auto"/>
          <w:sz w:val="20"/>
          <w:szCs w:val="20"/>
          <w:lang w:val="lv-LV" w:eastAsia="lv-LV"/>
        </w:rPr>
      </w:pPr>
    </w:p>
    <w:p w14:paraId="23986F67" w14:textId="20B0CA58" w:rsidR="00D33D63" w:rsidRPr="001852B6" w:rsidRDefault="00AC6950" w:rsidP="00A70771">
      <w:pPr>
        <w:pStyle w:val="ListParagraph"/>
        <w:numPr>
          <w:ilvl w:val="0"/>
          <w:numId w:val="9"/>
        </w:numPr>
        <w:ind w:left="709" w:hanging="709"/>
        <w:jc w:val="both"/>
        <w:rPr>
          <w:rFonts w:ascii="Century Gothic" w:hAnsi="Century Gothic"/>
          <w:b/>
          <w:sz w:val="20"/>
          <w:szCs w:val="20"/>
        </w:rPr>
      </w:pPr>
      <w:r w:rsidRPr="001852B6">
        <w:rPr>
          <w:rFonts w:ascii="Century Gothic" w:hAnsi="Century Gothic"/>
          <w:b/>
          <w:sz w:val="20"/>
          <w:szCs w:val="20"/>
        </w:rPr>
        <w:t>Pretendentu atlase un piedāvājumu vērtēšana un izvēle</w:t>
      </w:r>
    </w:p>
    <w:p w14:paraId="29F68914" w14:textId="246ACF3D" w:rsidR="00AC6950" w:rsidRPr="001852B6" w:rsidRDefault="00AC6950" w:rsidP="00A70771">
      <w:pPr>
        <w:pStyle w:val="ListParagraph"/>
        <w:numPr>
          <w:ilvl w:val="1"/>
          <w:numId w:val="9"/>
        </w:numPr>
        <w:ind w:left="709" w:hanging="709"/>
        <w:jc w:val="both"/>
        <w:rPr>
          <w:rFonts w:ascii="Century Gothic" w:hAnsi="Century Gothic"/>
          <w:sz w:val="20"/>
          <w:szCs w:val="20"/>
        </w:rPr>
      </w:pPr>
      <w:r w:rsidRPr="001852B6">
        <w:rPr>
          <w:rFonts w:ascii="Century Gothic" w:hAnsi="Century Gothic"/>
          <w:sz w:val="20"/>
          <w:szCs w:val="20"/>
        </w:rPr>
        <w:t xml:space="preserve">Pretendentu atlasi un piedāvājuma atbilstības pārbaudi un izvēli </w:t>
      </w:r>
      <w:r w:rsidR="00D156CF" w:rsidRPr="001852B6">
        <w:rPr>
          <w:rFonts w:ascii="Century Gothic" w:hAnsi="Century Gothic"/>
          <w:sz w:val="20"/>
          <w:szCs w:val="20"/>
        </w:rPr>
        <w:t>iepirkuma komisija</w:t>
      </w:r>
      <w:r w:rsidR="006F789C" w:rsidRPr="001852B6">
        <w:rPr>
          <w:rFonts w:ascii="Century Gothic" w:hAnsi="Century Gothic"/>
          <w:sz w:val="20"/>
          <w:szCs w:val="20"/>
        </w:rPr>
        <w:t xml:space="preserve"> (turpmāk – Komisija)</w:t>
      </w:r>
      <w:r w:rsidR="00D156CF" w:rsidRPr="001852B6">
        <w:rPr>
          <w:rFonts w:ascii="Century Gothic" w:hAnsi="Century Gothic"/>
          <w:sz w:val="20"/>
          <w:szCs w:val="20"/>
        </w:rPr>
        <w:t xml:space="preserve"> </w:t>
      </w:r>
      <w:r w:rsidRPr="001852B6">
        <w:rPr>
          <w:rFonts w:ascii="Century Gothic" w:hAnsi="Century Gothic"/>
          <w:sz w:val="20"/>
          <w:szCs w:val="20"/>
        </w:rPr>
        <w:t>veic slēgtās sēdēs</w:t>
      </w:r>
      <w:r w:rsidR="00721499" w:rsidRPr="001852B6">
        <w:rPr>
          <w:rFonts w:ascii="Century Gothic" w:hAnsi="Century Gothic"/>
          <w:sz w:val="20"/>
          <w:szCs w:val="20"/>
        </w:rPr>
        <w:t>.</w:t>
      </w:r>
      <w:r w:rsidRPr="001852B6">
        <w:rPr>
          <w:rFonts w:ascii="Century Gothic" w:hAnsi="Century Gothic"/>
          <w:sz w:val="20"/>
          <w:szCs w:val="20"/>
        </w:rPr>
        <w:t xml:space="preserve"> </w:t>
      </w:r>
    </w:p>
    <w:p w14:paraId="71F582C1" w14:textId="77777777" w:rsidR="00721499" w:rsidRPr="001852B6" w:rsidRDefault="00721499" w:rsidP="00A70771">
      <w:pPr>
        <w:numPr>
          <w:ilvl w:val="1"/>
          <w:numId w:val="9"/>
        </w:numPr>
        <w:ind w:left="709" w:hanging="709"/>
        <w:jc w:val="both"/>
        <w:rPr>
          <w:rFonts w:ascii="Century Gothic" w:hAnsi="Century Gothic"/>
          <w:sz w:val="20"/>
          <w:szCs w:val="20"/>
        </w:rPr>
      </w:pPr>
      <w:r w:rsidRPr="001852B6">
        <w:rPr>
          <w:rFonts w:ascii="Century Gothic" w:hAnsi="Century Gothic"/>
          <w:bCs/>
          <w:sz w:val="20"/>
          <w:szCs w:val="20"/>
        </w:rPr>
        <w:t>Piedāvājumu izvērtēšanu Komisija veic secīgos posmos:</w:t>
      </w:r>
    </w:p>
    <w:p w14:paraId="7FD31314" w14:textId="77777777" w:rsidR="007C14EB" w:rsidRPr="001852B6" w:rsidRDefault="007C14EB" w:rsidP="007C14EB">
      <w:pPr>
        <w:numPr>
          <w:ilvl w:val="2"/>
          <w:numId w:val="9"/>
        </w:numPr>
        <w:ind w:left="1418" w:hanging="709"/>
        <w:jc w:val="both"/>
        <w:rPr>
          <w:rFonts w:ascii="Century Gothic" w:hAnsi="Century Gothic"/>
          <w:sz w:val="20"/>
          <w:szCs w:val="20"/>
        </w:rPr>
      </w:pPr>
      <w:r w:rsidRPr="001852B6">
        <w:rPr>
          <w:rFonts w:ascii="Century Gothic" w:hAnsi="Century Gothic"/>
          <w:bCs/>
          <w:sz w:val="20"/>
          <w:szCs w:val="20"/>
        </w:rPr>
        <w:t xml:space="preserve">Piedāvājumu noformējuma pārbaude: </w:t>
      </w:r>
      <w:r w:rsidRPr="001852B6">
        <w:rPr>
          <w:rFonts w:ascii="Century Gothic" w:hAnsi="Century Gothic"/>
          <w:sz w:val="20"/>
          <w:szCs w:val="20"/>
        </w:rPr>
        <w:t>Komisija pārbauda, vai piedāvājums sagatavots un noformēts atbilstoši nolikuma prasībām. Ja pretendenta iesniegtais piedāvājums nav noformēts atbilstoši šī nolikuma prasībām, komisija vērtē piedāvājuma noformējuma trūkumu būtiskumu un lemj par pretendenta tālākās dalības iespējām iepirkumā;</w:t>
      </w:r>
    </w:p>
    <w:p w14:paraId="5F8FDB74" w14:textId="77777777" w:rsidR="007C14EB" w:rsidRPr="001852B6" w:rsidRDefault="007C14EB" w:rsidP="007C14EB">
      <w:pPr>
        <w:numPr>
          <w:ilvl w:val="2"/>
          <w:numId w:val="9"/>
        </w:numPr>
        <w:ind w:left="1418" w:hanging="709"/>
        <w:jc w:val="both"/>
        <w:rPr>
          <w:rFonts w:ascii="Century Gothic" w:hAnsi="Century Gothic"/>
          <w:sz w:val="20"/>
          <w:szCs w:val="20"/>
        </w:rPr>
      </w:pPr>
      <w:r w:rsidRPr="001852B6">
        <w:rPr>
          <w:rFonts w:ascii="Century Gothic" w:hAnsi="Century Gothic"/>
          <w:bCs/>
          <w:sz w:val="20"/>
          <w:szCs w:val="20"/>
        </w:rPr>
        <w:t>Tehniskā piedāvājuma atbilstības pārbaude: Komisija</w:t>
      </w:r>
      <w:r w:rsidRPr="001852B6">
        <w:rPr>
          <w:rFonts w:ascii="Century Gothic" w:hAnsi="Century Gothic"/>
          <w:sz w:val="20"/>
          <w:szCs w:val="20"/>
        </w:rPr>
        <w:t xml:space="preserve"> novērtē vai pretendenta piedāvājums atbilst tehniskās specifikācijas prasībām. Neatbilstības gadījumā piedāvājums tiek noraidīts;</w:t>
      </w:r>
    </w:p>
    <w:p w14:paraId="2CE2CE47" w14:textId="77777777" w:rsidR="007C14EB" w:rsidRPr="001852B6" w:rsidRDefault="007C14EB" w:rsidP="007C14EB">
      <w:pPr>
        <w:pStyle w:val="BodyText"/>
        <w:numPr>
          <w:ilvl w:val="2"/>
          <w:numId w:val="9"/>
        </w:numPr>
        <w:ind w:left="1418" w:hanging="709"/>
        <w:rPr>
          <w:rFonts w:ascii="Century Gothic" w:hAnsi="Century Gothic"/>
          <w:sz w:val="20"/>
          <w:szCs w:val="20"/>
          <w:lang w:val="lv-LV"/>
        </w:rPr>
      </w:pPr>
      <w:r w:rsidRPr="001852B6">
        <w:rPr>
          <w:rFonts w:ascii="Century Gothic" w:hAnsi="Century Gothic"/>
          <w:bCs/>
          <w:sz w:val="20"/>
          <w:szCs w:val="20"/>
          <w:lang w:val="lv-LV"/>
        </w:rPr>
        <w:t xml:space="preserve">Finanšu piedāvājuma vērtēšana: Komisija </w:t>
      </w:r>
      <w:r w:rsidRPr="001852B6">
        <w:rPr>
          <w:rFonts w:ascii="Century Gothic" w:hAnsi="Century Gothic"/>
          <w:sz w:val="20"/>
          <w:szCs w:val="20"/>
          <w:lang w:val="lv-LV"/>
        </w:rPr>
        <w:t>pārbauda, vai finanšu piedāvājumā nav aritmētisko kļūdu un, vai tas ir atbilstošs Pasūtītāja finansiālajām iespējām. Nepieciešamības gadījumā Komisija pārbauda vai piedāvājums nav nepamatoti lēts;</w:t>
      </w:r>
    </w:p>
    <w:p w14:paraId="14104B2B" w14:textId="77777777" w:rsidR="007C14EB" w:rsidRPr="001852B6" w:rsidRDefault="007C14EB" w:rsidP="007C14EB">
      <w:pPr>
        <w:pStyle w:val="BodyText"/>
        <w:numPr>
          <w:ilvl w:val="2"/>
          <w:numId w:val="9"/>
        </w:numPr>
        <w:ind w:left="1418" w:hanging="709"/>
        <w:rPr>
          <w:rFonts w:ascii="Century Gothic" w:hAnsi="Century Gothic"/>
          <w:sz w:val="20"/>
          <w:szCs w:val="20"/>
          <w:lang w:val="lv-LV"/>
        </w:rPr>
      </w:pPr>
      <w:r w:rsidRPr="001852B6">
        <w:rPr>
          <w:rFonts w:ascii="Century Gothic" w:hAnsi="Century Gothic"/>
          <w:sz w:val="20"/>
          <w:szCs w:val="20"/>
          <w:lang w:val="lv-LV"/>
        </w:rPr>
        <w:t>Piedāvājuma izvēle atbilstoši piedāvājumu izvēles kritērijam: Komisija sarindo piedāvājumus noteiktā secībā atbilstoši noteiktajam piedāvājuma izvēles kritērijam.</w:t>
      </w:r>
    </w:p>
    <w:p w14:paraId="50206E23" w14:textId="77777777" w:rsidR="007C14EB" w:rsidRPr="001852B6" w:rsidRDefault="007C14EB" w:rsidP="007C14EB">
      <w:pPr>
        <w:pStyle w:val="BodyText"/>
        <w:ind w:left="1418"/>
        <w:rPr>
          <w:rFonts w:ascii="Century Gothic" w:hAnsi="Century Gothic"/>
          <w:sz w:val="20"/>
          <w:szCs w:val="20"/>
          <w:lang w:val="lv-LV"/>
        </w:rPr>
      </w:pPr>
      <w:r w:rsidRPr="001852B6">
        <w:rPr>
          <w:rFonts w:ascii="Century Gothic" w:hAnsi="Century Gothic"/>
          <w:sz w:val="20"/>
          <w:szCs w:val="20"/>
          <w:lang w:val="lv-LV"/>
        </w:rPr>
        <w:t>Izšķirošais kritērijs. Ja ir iesniegti divi vai vairāki piedāvājumi ar vienādu novērtējumu, priekšroka tiks dota pretendentam, kurš būs ieguvis lielāku punktu skaitu vērtēšanas kritērijā Nr.1 “Finanšu piedāvājums”. Ja arī minētajā  kritērijā ir iesniegti divi vai vairākiem piedāvājumi ar vienādu novērtējumu,</w:t>
      </w:r>
      <w:r w:rsidRPr="001852B6">
        <w:rPr>
          <w:rFonts w:ascii="Century Gothic" w:hAnsi="Century Gothic"/>
          <w:sz w:val="20"/>
          <w:szCs w:val="20"/>
          <w:shd w:val="clear" w:color="auto" w:fill="FFFFFF"/>
          <w:lang w:val="lv-LV"/>
        </w:rPr>
        <w:t xml:space="preserve"> komisija </w:t>
      </w:r>
      <w:r w:rsidRPr="001852B6">
        <w:rPr>
          <w:rFonts w:ascii="Century Gothic" w:hAnsi="Century Gothic"/>
          <w:sz w:val="20"/>
          <w:szCs w:val="20"/>
          <w:lang w:val="lv-LV"/>
        </w:rPr>
        <w:t>rīko piedāvājumu izlozi, uzaicinot tajā piedalīties tos pretendentus, kuri iesnieguši piedāvājumus ar vienādu novērtējumu. Par izlozes norisi pretendenti tiks informēti personīgi, nosūtot tiem rakstisku uzaicinājumu, kurā tiks paziņots izlozes laiks un izlozes kārtība;</w:t>
      </w:r>
    </w:p>
    <w:p w14:paraId="072E136E" w14:textId="77777777" w:rsidR="007C14EB" w:rsidRPr="001852B6" w:rsidRDefault="007C14EB" w:rsidP="007C14EB">
      <w:pPr>
        <w:pStyle w:val="BodyText"/>
        <w:numPr>
          <w:ilvl w:val="2"/>
          <w:numId w:val="9"/>
        </w:numPr>
        <w:ind w:left="1418" w:hanging="709"/>
        <w:rPr>
          <w:rFonts w:ascii="Century Gothic" w:hAnsi="Century Gothic"/>
          <w:sz w:val="20"/>
          <w:szCs w:val="20"/>
          <w:lang w:val="lv-LV"/>
        </w:rPr>
      </w:pPr>
      <w:r w:rsidRPr="001852B6">
        <w:rPr>
          <w:rFonts w:ascii="Century Gothic" w:hAnsi="Century Gothic"/>
          <w:bCs/>
          <w:sz w:val="20"/>
          <w:szCs w:val="20"/>
          <w:lang w:val="lv-LV"/>
        </w:rPr>
        <w:t xml:space="preserve">Kvalifikācijas prasību atbilstības pārbaude: </w:t>
      </w:r>
      <w:r w:rsidRPr="001852B6">
        <w:rPr>
          <w:rFonts w:ascii="Century Gothic" w:hAnsi="Century Gothic"/>
          <w:sz w:val="20"/>
          <w:szCs w:val="20"/>
          <w:lang w:val="lv-LV"/>
        </w:rPr>
        <w:t>Komisija pārbauda, vai pretendents, kuram būtu piešķiramas līguma slēgšanas tiesības, atbilst nolikumā izvirzītajām kvalifikācijas prasībām. Gadījumā, ja pretendents ir sniedzis nepatiesu informāciju savas kvalifikācijas novērtēšanai, vispār nav sniedzis pieprasīto informāciju vai pretendenta kvalifikācija neatbilst izvirzītajām prasībām, piedāvājums tiek noraidīts. Šādā gadījumā atbilstība nolikumā izvirzītajām kvalifikācijas prasībām tiek vērtēta nākamajam pretendentam, kuram būtu piešķiramas līguma slēgšanas tiesības;</w:t>
      </w:r>
    </w:p>
    <w:p w14:paraId="0DAC06DB" w14:textId="77777777" w:rsidR="007C14EB" w:rsidRPr="001852B6" w:rsidRDefault="007C14EB" w:rsidP="007C14EB">
      <w:pPr>
        <w:numPr>
          <w:ilvl w:val="2"/>
          <w:numId w:val="9"/>
        </w:numPr>
        <w:autoSpaceDE w:val="0"/>
        <w:autoSpaceDN w:val="0"/>
        <w:adjustRightInd w:val="0"/>
        <w:ind w:left="1418" w:hanging="709"/>
        <w:jc w:val="both"/>
        <w:rPr>
          <w:rFonts w:ascii="Century Gothic" w:hAnsi="Century Gothic"/>
          <w:sz w:val="20"/>
          <w:szCs w:val="20"/>
        </w:rPr>
      </w:pPr>
      <w:r w:rsidRPr="001852B6">
        <w:rPr>
          <w:rFonts w:ascii="Century Gothic" w:hAnsi="Century Gothic"/>
          <w:sz w:val="20"/>
          <w:szCs w:val="20"/>
        </w:rPr>
        <w:t xml:space="preserve">Pretendenta izslēgšanas nosacījumu pārbaude: Komisija pārbauda, vai uz pretendentu, uz personālsabiedrības biedru, ja pretendents ir personālsabiedrība, uz pretendenta norādīto personu, uz kuras iespējām pretendents balstās, lai apliecinātu, ka tā kvalifikācija atbilst paziņojumā par plānoto līgumu vai iepirkuma nolikumā noteiktajām prasībām, uz pretendenta norādīto apakšuzņēmēju, kura </w:t>
      </w:r>
      <w:r w:rsidRPr="001852B6">
        <w:rPr>
          <w:rFonts w:ascii="Century Gothic" w:hAnsi="Century Gothic" w:cs="Arial"/>
          <w:sz w:val="20"/>
          <w:szCs w:val="20"/>
          <w:shd w:val="clear" w:color="auto" w:fill="FFFFFF"/>
        </w:rPr>
        <w:t>sniedzamo pakalpojumu vērtība ir vismaz 10 000 EUR</w:t>
      </w:r>
      <w:r w:rsidRPr="001852B6">
        <w:rPr>
          <w:rFonts w:ascii="Century Gothic" w:hAnsi="Century Gothic"/>
          <w:sz w:val="20"/>
          <w:szCs w:val="20"/>
        </w:rPr>
        <w:t xml:space="preserve">, nav attiecināmi Publisko iepirkumu likuma </w:t>
      </w:r>
      <w:r w:rsidRPr="001852B6">
        <w:rPr>
          <w:rFonts w:ascii="Century Gothic" w:hAnsi="Century Gothic"/>
          <w:sz w:val="20"/>
          <w:szCs w:val="20"/>
          <w:shd w:val="clear" w:color="auto" w:fill="FFFFFF"/>
        </w:rPr>
        <w:t xml:space="preserve">42.panta </w:t>
      </w:r>
      <w:r w:rsidRPr="001852B6">
        <w:rPr>
          <w:rFonts w:ascii="Century Gothic" w:hAnsi="Century Gothic" w:cs="Arial"/>
          <w:sz w:val="20"/>
          <w:szCs w:val="20"/>
          <w:shd w:val="clear" w:color="auto" w:fill="FFFFFF"/>
        </w:rPr>
        <w:t>otrās daļas 1., 2., 3., 4., 5., 6., 7., 10., 11., 12., 13., 14. punktā</w:t>
      </w:r>
      <w:r w:rsidRPr="001852B6">
        <w:rPr>
          <w:rFonts w:ascii="Century Gothic" w:hAnsi="Century Gothic"/>
          <w:sz w:val="20"/>
          <w:szCs w:val="20"/>
        </w:rPr>
        <w:t xml:space="preserve"> minētie </w:t>
      </w:r>
      <w:r w:rsidRPr="001852B6">
        <w:rPr>
          <w:rFonts w:ascii="Century Gothic" w:hAnsi="Century Gothic" w:cs="Arial"/>
          <w:sz w:val="20"/>
          <w:szCs w:val="20"/>
          <w:shd w:val="clear" w:color="auto" w:fill="FFFFFF"/>
        </w:rPr>
        <w:t> izslēgšanas iemesli</w:t>
      </w:r>
      <w:r w:rsidRPr="001852B6">
        <w:rPr>
          <w:rFonts w:ascii="Century Gothic" w:hAnsi="Century Gothic"/>
          <w:sz w:val="20"/>
          <w:szCs w:val="20"/>
        </w:rPr>
        <w:t xml:space="preserve">. Izslēgšanas nosacījumu pārbaude tiek veikta Publisko iepirkumu likuma </w:t>
      </w:r>
      <w:r w:rsidRPr="001852B6">
        <w:rPr>
          <w:rFonts w:ascii="Century Gothic" w:hAnsi="Century Gothic"/>
          <w:sz w:val="20"/>
          <w:szCs w:val="20"/>
          <w:shd w:val="clear" w:color="auto" w:fill="FFFFFF"/>
        </w:rPr>
        <w:t>42.pantā noteiktajā kārtībā.</w:t>
      </w:r>
      <w:r w:rsidRPr="001852B6">
        <w:rPr>
          <w:rFonts w:ascii="Century Gothic" w:hAnsi="Century Gothic"/>
          <w:sz w:val="20"/>
          <w:szCs w:val="20"/>
        </w:rPr>
        <w:t xml:space="preserve"> </w:t>
      </w:r>
    </w:p>
    <w:p w14:paraId="1B8FB343" w14:textId="77777777" w:rsidR="007C14EB" w:rsidRPr="001852B6" w:rsidRDefault="007C14EB" w:rsidP="007C14EB">
      <w:pPr>
        <w:autoSpaceDE w:val="0"/>
        <w:autoSpaceDN w:val="0"/>
        <w:adjustRightInd w:val="0"/>
        <w:ind w:left="1418"/>
        <w:jc w:val="both"/>
        <w:rPr>
          <w:rFonts w:ascii="Century Gothic" w:hAnsi="Century Gothic"/>
          <w:sz w:val="20"/>
          <w:szCs w:val="20"/>
        </w:rPr>
      </w:pPr>
      <w:r w:rsidRPr="001852B6">
        <w:rPr>
          <w:rFonts w:ascii="Century Gothic" w:hAnsi="Century Gothic" w:cs="Arial"/>
          <w:sz w:val="20"/>
          <w:szCs w:val="20"/>
          <w:shd w:val="clear" w:color="auto" w:fill="FFFFFF"/>
        </w:rPr>
        <w:t>Ja komisija konstatē, ka pretendents būtu izslēdzams no dalības iepirkuma procedūrā</w:t>
      </w:r>
      <w:r w:rsidRPr="001852B6">
        <w:rPr>
          <w:rFonts w:ascii="Century Gothic" w:hAnsi="Century Gothic"/>
          <w:sz w:val="20"/>
          <w:szCs w:val="20"/>
        </w:rPr>
        <w:t xml:space="preserve">, komisija veic uzticamības atjaunošanas vērtēšanu Publisko iepirkumu likuma 43.pantā noteiktajā kārtībā. </w:t>
      </w:r>
    </w:p>
    <w:p w14:paraId="12A39815" w14:textId="166EFC2F" w:rsidR="00E720BC" w:rsidRPr="001852B6" w:rsidRDefault="007C14EB" w:rsidP="007C14EB">
      <w:pPr>
        <w:pStyle w:val="BodyText"/>
        <w:numPr>
          <w:ilvl w:val="2"/>
          <w:numId w:val="9"/>
        </w:numPr>
        <w:ind w:left="1418" w:hanging="709"/>
        <w:rPr>
          <w:rFonts w:ascii="Century Gothic" w:hAnsi="Century Gothic"/>
          <w:sz w:val="20"/>
          <w:szCs w:val="20"/>
          <w:lang w:val="lv-LV"/>
        </w:rPr>
      </w:pPr>
      <w:r w:rsidRPr="001852B6">
        <w:rPr>
          <w:rFonts w:ascii="Century Gothic" w:hAnsi="Century Gothic"/>
          <w:sz w:val="20"/>
          <w:szCs w:val="20"/>
          <w:lang w:val="lv-LV"/>
        </w:rPr>
        <w:t>Komisija pārbauda, vai pretendents nav izslēdzams no dalības iepirkuma procedūrā Starptautisko un Latvijas Republikas nacionālo sankciju likuma 11.</w:t>
      </w:r>
      <w:r w:rsidRPr="001852B6">
        <w:rPr>
          <w:rFonts w:ascii="Century Gothic" w:hAnsi="Century Gothic"/>
          <w:sz w:val="20"/>
          <w:szCs w:val="20"/>
          <w:vertAlign w:val="superscript"/>
          <w:lang w:val="lv-LV"/>
        </w:rPr>
        <w:t xml:space="preserve">1 </w:t>
      </w:r>
      <w:r w:rsidRPr="001852B6">
        <w:rPr>
          <w:rFonts w:ascii="Century Gothic" w:hAnsi="Century Gothic"/>
          <w:sz w:val="20"/>
          <w:szCs w:val="20"/>
          <w:lang w:val="lv-LV"/>
        </w:rPr>
        <w:t>pantā minētajos gadījumos.</w:t>
      </w:r>
    </w:p>
    <w:p w14:paraId="09709205" w14:textId="469D7F8F" w:rsidR="00567DC9" w:rsidRPr="001852B6" w:rsidRDefault="00D37D37" w:rsidP="00567DC9">
      <w:pPr>
        <w:pStyle w:val="ListParagraph"/>
        <w:numPr>
          <w:ilvl w:val="1"/>
          <w:numId w:val="9"/>
        </w:numPr>
        <w:ind w:left="709" w:hanging="709"/>
        <w:jc w:val="both"/>
        <w:rPr>
          <w:rFonts w:ascii="Century Gothic" w:hAnsi="Century Gothic"/>
          <w:sz w:val="20"/>
          <w:szCs w:val="20"/>
        </w:rPr>
      </w:pPr>
      <w:r w:rsidRPr="001852B6">
        <w:rPr>
          <w:rFonts w:ascii="Century Gothic" w:hAnsi="Century Gothic"/>
          <w:sz w:val="20"/>
          <w:szCs w:val="20"/>
        </w:rPr>
        <w:t>Komisija pieņem lēmumu slēgt iepirkuma līgumu ar pretendentu, kurš atbilst visām nolikumā izvirzītajām prasībām un kura piedāvājums ir saimnieciski visizdevīgākais</w:t>
      </w:r>
      <w:r w:rsidR="00505351" w:rsidRPr="001852B6">
        <w:rPr>
          <w:rFonts w:ascii="Century Gothic" w:hAnsi="Century Gothic"/>
          <w:sz w:val="20"/>
          <w:szCs w:val="20"/>
        </w:rPr>
        <w:t>.</w:t>
      </w:r>
      <w:r w:rsidRPr="001852B6">
        <w:rPr>
          <w:rFonts w:ascii="Century Gothic" w:hAnsi="Century Gothic"/>
          <w:sz w:val="20"/>
          <w:szCs w:val="20"/>
        </w:rPr>
        <w:t xml:space="preserve"> </w:t>
      </w:r>
    </w:p>
    <w:p w14:paraId="3BED3933" w14:textId="5B61CD46" w:rsidR="004C0D47" w:rsidRPr="001852B6" w:rsidRDefault="004C0D47" w:rsidP="004C0D47">
      <w:pPr>
        <w:pStyle w:val="BodyText"/>
        <w:numPr>
          <w:ilvl w:val="1"/>
          <w:numId w:val="9"/>
        </w:numPr>
        <w:ind w:left="709" w:hanging="709"/>
        <w:rPr>
          <w:rFonts w:ascii="Century Gothic" w:hAnsi="Century Gothic"/>
          <w:sz w:val="20"/>
          <w:szCs w:val="20"/>
          <w:lang w:val="lv-LV"/>
        </w:rPr>
      </w:pPr>
      <w:bookmarkStart w:id="0" w:name="_Hlk111624398"/>
      <w:r w:rsidRPr="001852B6">
        <w:rPr>
          <w:rFonts w:ascii="Century Gothic" w:hAnsi="Century Gothic"/>
          <w:sz w:val="20"/>
          <w:szCs w:val="20"/>
          <w:lang w:val="lv-LV"/>
        </w:rPr>
        <w:t>Par saimnieciski izdevīgāko tiks atzīts piedāvājums, kurš summā iegūs vislielāko punktu skaitu, atbilstoši šādiem nosacījumiem</w:t>
      </w:r>
      <w:r w:rsidR="00D570A0" w:rsidRPr="001852B6">
        <w:rPr>
          <w:rFonts w:ascii="Century Gothic" w:hAnsi="Century Gothic"/>
          <w:sz w:val="20"/>
          <w:szCs w:val="20"/>
          <w:lang w:val="lv-LV"/>
        </w:rPr>
        <w:t xml:space="preserve"> un</w:t>
      </w:r>
      <w:r w:rsidR="00570E8C" w:rsidRPr="001852B6">
        <w:rPr>
          <w:rFonts w:ascii="Century Gothic" w:hAnsi="Century Gothic"/>
          <w:sz w:val="20"/>
          <w:szCs w:val="20"/>
          <w:lang w:val="lv-LV"/>
        </w:rPr>
        <w:t xml:space="preserve"> </w:t>
      </w:r>
      <w:r w:rsidRPr="001852B6">
        <w:rPr>
          <w:rFonts w:ascii="Century Gothic" w:hAnsi="Century Gothic"/>
          <w:sz w:val="20"/>
          <w:szCs w:val="20"/>
          <w:lang w:val="lv-LV"/>
        </w:rPr>
        <w:t xml:space="preserve"> kritērijiem</w:t>
      </w:r>
    </w:p>
    <w:bookmarkEnd w:id="0"/>
    <w:tbl>
      <w:tblPr>
        <w:tblW w:w="480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7728"/>
        <w:gridCol w:w="1826"/>
      </w:tblGrid>
      <w:tr w:rsidR="0046705A" w:rsidRPr="001852B6" w14:paraId="6E51B20D" w14:textId="77777777" w:rsidTr="002D778C">
        <w:tc>
          <w:tcPr>
            <w:tcW w:w="432" w:type="pct"/>
          </w:tcPr>
          <w:p w14:paraId="7DCFFFE9" w14:textId="77777777" w:rsidR="0046705A" w:rsidRPr="001852B6" w:rsidRDefault="0046705A" w:rsidP="002D778C">
            <w:pPr>
              <w:spacing w:after="120"/>
              <w:jc w:val="center"/>
              <w:rPr>
                <w:rFonts w:ascii="Century Gothic" w:eastAsia="Arial Unicode MS" w:hAnsi="Century Gothic"/>
                <w:sz w:val="20"/>
                <w:szCs w:val="20"/>
              </w:rPr>
            </w:pPr>
          </w:p>
        </w:tc>
        <w:tc>
          <w:tcPr>
            <w:tcW w:w="3695" w:type="pct"/>
            <w:shd w:val="clear" w:color="auto" w:fill="auto"/>
          </w:tcPr>
          <w:p w14:paraId="2F997CC4" w14:textId="77777777" w:rsidR="0046705A" w:rsidRPr="001852B6" w:rsidRDefault="0046705A" w:rsidP="002D778C">
            <w:pPr>
              <w:spacing w:after="120"/>
              <w:rPr>
                <w:rFonts w:ascii="Century Gothic" w:eastAsia="Arial Unicode MS" w:hAnsi="Century Gothic"/>
                <w:sz w:val="20"/>
                <w:szCs w:val="20"/>
              </w:rPr>
            </w:pPr>
            <w:r w:rsidRPr="001852B6">
              <w:rPr>
                <w:rFonts w:ascii="Century Gothic" w:hAnsi="Century Gothic"/>
                <w:color w:val="000000"/>
                <w:sz w:val="20"/>
                <w:szCs w:val="20"/>
              </w:rPr>
              <w:t>Vērtēšanas kritērijs</w:t>
            </w:r>
          </w:p>
        </w:tc>
        <w:tc>
          <w:tcPr>
            <w:tcW w:w="873" w:type="pct"/>
            <w:shd w:val="clear" w:color="auto" w:fill="auto"/>
          </w:tcPr>
          <w:p w14:paraId="2E542D11" w14:textId="77777777" w:rsidR="0046705A" w:rsidRPr="001852B6" w:rsidRDefault="0046705A" w:rsidP="002D778C">
            <w:pPr>
              <w:spacing w:after="120"/>
              <w:jc w:val="center"/>
              <w:rPr>
                <w:rFonts w:ascii="Century Gothic" w:eastAsia="Arial Unicode MS" w:hAnsi="Century Gothic"/>
                <w:sz w:val="20"/>
                <w:szCs w:val="20"/>
              </w:rPr>
            </w:pPr>
            <w:r w:rsidRPr="001852B6">
              <w:rPr>
                <w:rFonts w:ascii="Century Gothic" w:hAnsi="Century Gothic"/>
                <w:color w:val="000000"/>
                <w:sz w:val="20"/>
                <w:szCs w:val="20"/>
              </w:rPr>
              <w:t>Maksimālais punktu skaits</w:t>
            </w:r>
          </w:p>
        </w:tc>
      </w:tr>
      <w:tr w:rsidR="0051722A" w:rsidRPr="001852B6" w14:paraId="3811EB09" w14:textId="77777777" w:rsidTr="002D778C">
        <w:tc>
          <w:tcPr>
            <w:tcW w:w="432" w:type="pct"/>
          </w:tcPr>
          <w:p w14:paraId="4F28847F" w14:textId="6AF3FFEF" w:rsidR="0051722A" w:rsidRPr="001852B6" w:rsidRDefault="0051722A" w:rsidP="0051722A">
            <w:pPr>
              <w:spacing w:after="120"/>
              <w:rPr>
                <w:rFonts w:ascii="Century Gothic" w:eastAsia="Arial Unicode MS" w:hAnsi="Century Gothic"/>
                <w:sz w:val="20"/>
                <w:szCs w:val="20"/>
              </w:rPr>
            </w:pPr>
            <w:r w:rsidRPr="001852B6">
              <w:rPr>
                <w:rFonts w:ascii="Century Gothic" w:eastAsia="Arial Unicode MS" w:hAnsi="Century Gothic"/>
                <w:sz w:val="20"/>
                <w:szCs w:val="20"/>
              </w:rPr>
              <w:t xml:space="preserve">1. </w:t>
            </w:r>
          </w:p>
        </w:tc>
        <w:tc>
          <w:tcPr>
            <w:tcW w:w="3695" w:type="pct"/>
            <w:shd w:val="clear" w:color="auto" w:fill="auto"/>
          </w:tcPr>
          <w:p w14:paraId="2DAE56CF" w14:textId="77777777" w:rsidR="0051722A" w:rsidRPr="001852B6" w:rsidRDefault="0051722A" w:rsidP="0051722A">
            <w:pPr>
              <w:jc w:val="both"/>
              <w:rPr>
                <w:rFonts w:ascii="Century Gothic" w:hAnsi="Century Gothic"/>
                <w:sz w:val="20"/>
                <w:szCs w:val="20"/>
              </w:rPr>
            </w:pPr>
            <w:r w:rsidRPr="001852B6">
              <w:rPr>
                <w:rFonts w:ascii="Century Gothic" w:hAnsi="Century Gothic"/>
                <w:b/>
                <w:sz w:val="20"/>
                <w:szCs w:val="20"/>
              </w:rPr>
              <w:t xml:space="preserve">Finanšu piedāvājums </w:t>
            </w:r>
            <w:r w:rsidRPr="001852B6">
              <w:rPr>
                <w:rFonts w:ascii="Century Gothic" w:hAnsi="Century Gothic" w:cs="Arial"/>
                <w:b/>
                <w:bCs/>
                <w:color w:val="000000"/>
                <w:sz w:val="20"/>
                <w:szCs w:val="20"/>
              </w:rPr>
              <w:t>kampaņas iestatīšanai</w:t>
            </w:r>
            <w:r w:rsidRPr="001852B6">
              <w:rPr>
                <w:rFonts w:ascii="Century Gothic" w:hAnsi="Century Gothic"/>
                <w:b/>
                <w:sz w:val="20"/>
                <w:szCs w:val="20"/>
              </w:rPr>
              <w:t xml:space="preserve"> </w:t>
            </w:r>
            <w:r w:rsidRPr="001852B6">
              <w:rPr>
                <w:rFonts w:ascii="Century Gothic" w:hAnsi="Century Gothic"/>
                <w:sz w:val="20"/>
                <w:szCs w:val="20"/>
              </w:rPr>
              <w:t xml:space="preserve">(EUR bez PVN) </w:t>
            </w:r>
          </w:p>
          <w:p w14:paraId="14450BA8" w14:textId="77777777" w:rsidR="0051722A" w:rsidRPr="001852B6" w:rsidRDefault="0051722A" w:rsidP="0051722A">
            <w:pPr>
              <w:autoSpaceDE w:val="0"/>
              <w:autoSpaceDN w:val="0"/>
              <w:adjustRightInd w:val="0"/>
              <w:jc w:val="both"/>
              <w:rPr>
                <w:rFonts w:ascii="Century Gothic" w:hAnsi="Century Gothic"/>
                <w:sz w:val="20"/>
                <w:szCs w:val="20"/>
              </w:rPr>
            </w:pPr>
            <w:r w:rsidRPr="001852B6">
              <w:rPr>
                <w:rFonts w:ascii="Century Gothic" w:hAnsi="Century Gothic"/>
                <w:sz w:val="20"/>
                <w:szCs w:val="20"/>
              </w:rPr>
              <w:t>Pretendenta iegūto punktu skaitu aprēķina pēc šādas formulas:</w:t>
            </w:r>
          </w:p>
          <w:p w14:paraId="37DCF84F" w14:textId="77777777" w:rsidR="0051722A" w:rsidRPr="001852B6" w:rsidRDefault="0051722A" w:rsidP="0051722A">
            <w:pPr>
              <w:autoSpaceDE w:val="0"/>
              <w:autoSpaceDN w:val="0"/>
              <w:adjustRightInd w:val="0"/>
              <w:ind w:left="360"/>
              <w:jc w:val="both"/>
              <w:rPr>
                <w:rFonts w:ascii="Century Gothic" w:hAnsi="Century Gothic"/>
                <w:sz w:val="20"/>
                <w:szCs w:val="20"/>
              </w:rPr>
            </w:pPr>
          </w:p>
          <w:p w14:paraId="332EC518" w14:textId="77777777" w:rsidR="0051722A" w:rsidRPr="001852B6" w:rsidRDefault="0051722A" w:rsidP="0051722A">
            <w:pPr>
              <w:autoSpaceDE w:val="0"/>
              <w:autoSpaceDN w:val="0"/>
              <w:adjustRightInd w:val="0"/>
              <w:ind w:left="360"/>
              <w:jc w:val="both"/>
              <w:rPr>
                <w:rFonts w:ascii="Century Gothic" w:hAnsi="Century Gothic"/>
                <w:sz w:val="20"/>
                <w:szCs w:val="20"/>
              </w:rPr>
            </w:pPr>
            <w:r w:rsidRPr="001852B6">
              <w:rPr>
                <w:rFonts w:ascii="Century Gothic" w:hAnsi="Century Gothic"/>
                <w:sz w:val="20"/>
                <w:szCs w:val="20"/>
              </w:rPr>
              <w:t xml:space="preserve">P = </w:t>
            </w:r>
            <w:proofErr w:type="spellStart"/>
            <w:r w:rsidRPr="001852B6">
              <w:rPr>
                <w:rFonts w:ascii="Century Gothic" w:hAnsi="Century Gothic"/>
                <w:sz w:val="20"/>
                <w:szCs w:val="20"/>
              </w:rPr>
              <w:t>C</w:t>
            </w:r>
            <w:r w:rsidRPr="001852B6">
              <w:rPr>
                <w:rFonts w:ascii="Century Gothic" w:hAnsi="Century Gothic"/>
                <w:sz w:val="20"/>
                <w:szCs w:val="20"/>
                <w:vertAlign w:val="subscript"/>
              </w:rPr>
              <w:t>x</w:t>
            </w:r>
            <w:proofErr w:type="spellEnd"/>
            <w:r w:rsidRPr="001852B6">
              <w:rPr>
                <w:rFonts w:ascii="Century Gothic" w:hAnsi="Century Gothic"/>
                <w:sz w:val="20"/>
                <w:szCs w:val="20"/>
                <w:vertAlign w:val="subscript"/>
              </w:rPr>
              <w:t xml:space="preserve"> </w:t>
            </w:r>
            <w:r w:rsidRPr="001852B6">
              <w:rPr>
                <w:rFonts w:ascii="Century Gothic" w:hAnsi="Century Gothic"/>
                <w:sz w:val="20"/>
                <w:szCs w:val="20"/>
              </w:rPr>
              <w:t>/</w:t>
            </w:r>
            <w:proofErr w:type="spellStart"/>
            <w:r w:rsidRPr="001852B6">
              <w:rPr>
                <w:rFonts w:ascii="Century Gothic" w:hAnsi="Century Gothic"/>
                <w:sz w:val="20"/>
                <w:szCs w:val="20"/>
              </w:rPr>
              <w:t>C</w:t>
            </w:r>
            <w:r w:rsidRPr="001852B6">
              <w:rPr>
                <w:rFonts w:ascii="Century Gothic" w:hAnsi="Century Gothic"/>
                <w:sz w:val="20"/>
                <w:szCs w:val="20"/>
                <w:vertAlign w:val="subscript"/>
              </w:rPr>
              <w:t>y</w:t>
            </w:r>
            <w:proofErr w:type="spellEnd"/>
            <w:r w:rsidRPr="001852B6">
              <w:rPr>
                <w:rFonts w:ascii="Century Gothic" w:hAnsi="Century Gothic"/>
                <w:sz w:val="20"/>
                <w:szCs w:val="20"/>
                <w:vertAlign w:val="subscript"/>
              </w:rPr>
              <w:t xml:space="preserve"> </w:t>
            </w:r>
            <w:r w:rsidRPr="001852B6">
              <w:rPr>
                <w:rFonts w:ascii="Century Gothic" w:hAnsi="Century Gothic"/>
                <w:sz w:val="20"/>
                <w:szCs w:val="20"/>
              </w:rPr>
              <w:t>*30,</w:t>
            </w:r>
          </w:p>
          <w:p w14:paraId="244BEDC1" w14:textId="77777777" w:rsidR="0051722A" w:rsidRPr="001852B6" w:rsidRDefault="0051722A" w:rsidP="0051722A">
            <w:pPr>
              <w:autoSpaceDE w:val="0"/>
              <w:autoSpaceDN w:val="0"/>
              <w:adjustRightInd w:val="0"/>
              <w:spacing w:before="120"/>
              <w:jc w:val="both"/>
              <w:rPr>
                <w:rFonts w:ascii="Century Gothic" w:hAnsi="Century Gothic"/>
                <w:sz w:val="20"/>
                <w:szCs w:val="20"/>
              </w:rPr>
            </w:pPr>
            <w:r w:rsidRPr="001852B6">
              <w:rPr>
                <w:rFonts w:ascii="Century Gothic" w:hAnsi="Century Gothic"/>
                <w:sz w:val="20"/>
                <w:szCs w:val="20"/>
              </w:rPr>
              <w:t>kur:</w:t>
            </w:r>
          </w:p>
          <w:p w14:paraId="0FECDC42" w14:textId="77777777" w:rsidR="0051722A" w:rsidRPr="001852B6" w:rsidRDefault="0051722A" w:rsidP="0051722A">
            <w:pPr>
              <w:autoSpaceDE w:val="0"/>
              <w:autoSpaceDN w:val="0"/>
              <w:adjustRightInd w:val="0"/>
              <w:spacing w:before="120"/>
              <w:jc w:val="both"/>
              <w:rPr>
                <w:rFonts w:ascii="Century Gothic" w:hAnsi="Century Gothic"/>
                <w:sz w:val="20"/>
                <w:szCs w:val="20"/>
              </w:rPr>
            </w:pPr>
            <w:proofErr w:type="spellStart"/>
            <w:r w:rsidRPr="001852B6">
              <w:rPr>
                <w:rFonts w:ascii="Century Gothic" w:hAnsi="Century Gothic"/>
                <w:sz w:val="20"/>
                <w:szCs w:val="20"/>
              </w:rPr>
              <w:t>C</w:t>
            </w:r>
            <w:r w:rsidRPr="001852B6">
              <w:rPr>
                <w:rFonts w:ascii="Century Gothic" w:hAnsi="Century Gothic"/>
                <w:sz w:val="20"/>
                <w:szCs w:val="20"/>
                <w:vertAlign w:val="subscript"/>
              </w:rPr>
              <w:t>x</w:t>
            </w:r>
            <w:proofErr w:type="spellEnd"/>
            <w:r w:rsidRPr="001852B6">
              <w:rPr>
                <w:rFonts w:ascii="Century Gothic" w:hAnsi="Century Gothic"/>
                <w:sz w:val="20"/>
                <w:szCs w:val="20"/>
              </w:rPr>
              <w:t xml:space="preserve"> – lētākais piedāvājums,</w:t>
            </w:r>
          </w:p>
          <w:p w14:paraId="0CCA8CF9" w14:textId="77777777" w:rsidR="0051722A" w:rsidRPr="001852B6" w:rsidRDefault="0051722A" w:rsidP="0051722A">
            <w:pPr>
              <w:autoSpaceDE w:val="0"/>
              <w:autoSpaceDN w:val="0"/>
              <w:adjustRightInd w:val="0"/>
              <w:jc w:val="both"/>
              <w:rPr>
                <w:rFonts w:ascii="Century Gothic" w:hAnsi="Century Gothic"/>
                <w:sz w:val="20"/>
                <w:szCs w:val="20"/>
              </w:rPr>
            </w:pPr>
            <w:proofErr w:type="spellStart"/>
            <w:r w:rsidRPr="001852B6">
              <w:rPr>
                <w:rFonts w:ascii="Century Gothic" w:hAnsi="Century Gothic"/>
                <w:sz w:val="20"/>
                <w:szCs w:val="20"/>
              </w:rPr>
              <w:t>C</w:t>
            </w:r>
            <w:r w:rsidRPr="001852B6">
              <w:rPr>
                <w:rFonts w:ascii="Century Gothic" w:hAnsi="Century Gothic"/>
                <w:sz w:val="20"/>
                <w:szCs w:val="20"/>
                <w:vertAlign w:val="subscript"/>
              </w:rPr>
              <w:t>y</w:t>
            </w:r>
            <w:proofErr w:type="spellEnd"/>
            <w:r w:rsidRPr="001852B6">
              <w:rPr>
                <w:rFonts w:ascii="Century Gothic" w:hAnsi="Century Gothic"/>
                <w:sz w:val="20"/>
                <w:szCs w:val="20"/>
              </w:rPr>
              <w:t xml:space="preserve"> – vērtējamais piedāvājums,</w:t>
            </w:r>
          </w:p>
          <w:p w14:paraId="6F6BE232" w14:textId="518EDA63" w:rsidR="0051722A" w:rsidRPr="001852B6" w:rsidRDefault="0051722A" w:rsidP="0051722A">
            <w:pPr>
              <w:jc w:val="both"/>
              <w:rPr>
                <w:rFonts w:ascii="Century Gothic" w:hAnsi="Century Gothic"/>
                <w:sz w:val="20"/>
                <w:szCs w:val="20"/>
              </w:rPr>
            </w:pPr>
            <w:r w:rsidRPr="001852B6">
              <w:rPr>
                <w:rFonts w:ascii="Century Gothic" w:hAnsi="Century Gothic"/>
                <w:sz w:val="20"/>
                <w:szCs w:val="20"/>
              </w:rPr>
              <w:t>P – vērtējamā piedāvājuma iegūtais punktu skaits kritērijā.</w:t>
            </w:r>
          </w:p>
        </w:tc>
        <w:tc>
          <w:tcPr>
            <w:tcW w:w="873" w:type="pct"/>
            <w:shd w:val="clear" w:color="auto" w:fill="auto"/>
          </w:tcPr>
          <w:p w14:paraId="18D17F6B" w14:textId="705CEF10" w:rsidR="0051722A" w:rsidRPr="001852B6" w:rsidRDefault="0051722A" w:rsidP="0051722A">
            <w:pPr>
              <w:spacing w:after="120"/>
              <w:jc w:val="center"/>
              <w:rPr>
                <w:rFonts w:ascii="Century Gothic" w:hAnsi="Century Gothic"/>
                <w:b/>
                <w:sz w:val="20"/>
                <w:szCs w:val="20"/>
              </w:rPr>
            </w:pPr>
            <w:r w:rsidRPr="001852B6">
              <w:rPr>
                <w:rFonts w:ascii="Century Gothic" w:hAnsi="Century Gothic"/>
                <w:b/>
                <w:sz w:val="20"/>
                <w:szCs w:val="20"/>
              </w:rPr>
              <w:t>30</w:t>
            </w:r>
          </w:p>
        </w:tc>
      </w:tr>
      <w:tr w:rsidR="0051722A" w:rsidRPr="001852B6" w14:paraId="2F358B14" w14:textId="77777777" w:rsidTr="002D778C">
        <w:tc>
          <w:tcPr>
            <w:tcW w:w="432" w:type="pct"/>
          </w:tcPr>
          <w:p w14:paraId="227296D5" w14:textId="384C369E" w:rsidR="0051722A" w:rsidRPr="001852B6" w:rsidRDefault="0051722A" w:rsidP="0051722A">
            <w:pPr>
              <w:spacing w:after="120"/>
              <w:rPr>
                <w:rFonts w:ascii="Century Gothic" w:eastAsia="Arial Unicode MS" w:hAnsi="Century Gothic"/>
                <w:sz w:val="20"/>
                <w:szCs w:val="20"/>
              </w:rPr>
            </w:pPr>
            <w:r w:rsidRPr="001852B6">
              <w:rPr>
                <w:rFonts w:ascii="Century Gothic" w:eastAsia="Arial Unicode MS" w:hAnsi="Century Gothic"/>
                <w:sz w:val="20"/>
                <w:szCs w:val="20"/>
              </w:rPr>
              <w:t xml:space="preserve">2. </w:t>
            </w:r>
          </w:p>
        </w:tc>
        <w:tc>
          <w:tcPr>
            <w:tcW w:w="3695" w:type="pct"/>
            <w:shd w:val="clear" w:color="auto" w:fill="auto"/>
          </w:tcPr>
          <w:p w14:paraId="5ED82456" w14:textId="3E463222" w:rsidR="0051722A" w:rsidRPr="001852B6" w:rsidRDefault="0051722A" w:rsidP="0051722A">
            <w:pPr>
              <w:jc w:val="both"/>
              <w:rPr>
                <w:rFonts w:ascii="Century Gothic" w:hAnsi="Century Gothic"/>
                <w:sz w:val="20"/>
                <w:szCs w:val="20"/>
              </w:rPr>
            </w:pPr>
            <w:r w:rsidRPr="001852B6">
              <w:rPr>
                <w:rFonts w:ascii="Century Gothic" w:hAnsi="Century Gothic"/>
                <w:b/>
                <w:sz w:val="20"/>
                <w:szCs w:val="20"/>
              </w:rPr>
              <w:t xml:space="preserve">Izmaksas par 10 </w:t>
            </w:r>
            <w:proofErr w:type="spellStart"/>
            <w:r w:rsidRPr="001852B6">
              <w:rPr>
                <w:rFonts w:ascii="Century Gothic" w:hAnsi="Century Gothic"/>
                <w:b/>
                <w:sz w:val="20"/>
                <w:szCs w:val="20"/>
              </w:rPr>
              <w:t>mikrokampaņām</w:t>
            </w:r>
            <w:proofErr w:type="spellEnd"/>
            <w:r w:rsidRPr="001852B6">
              <w:rPr>
                <w:rFonts w:ascii="Century Gothic" w:hAnsi="Century Gothic"/>
                <w:b/>
                <w:sz w:val="20"/>
                <w:szCs w:val="20"/>
              </w:rPr>
              <w:t xml:space="preserve">: </w:t>
            </w:r>
            <w:proofErr w:type="spellStart"/>
            <w:r w:rsidR="0009310B" w:rsidRPr="001852B6">
              <w:rPr>
                <w:rFonts w:ascii="Century Gothic" w:hAnsi="Century Gothic"/>
                <w:b/>
                <w:i/>
                <w:iCs/>
                <w:sz w:val="20"/>
                <w:szCs w:val="20"/>
              </w:rPr>
              <w:t>Bo</w:t>
            </w:r>
            <w:r w:rsidRPr="001852B6">
              <w:rPr>
                <w:rFonts w:ascii="Century Gothic" w:hAnsi="Century Gothic"/>
                <w:b/>
                <w:i/>
                <w:iCs/>
                <w:sz w:val="20"/>
                <w:szCs w:val="20"/>
              </w:rPr>
              <w:t>osts</w:t>
            </w:r>
            <w:proofErr w:type="spellEnd"/>
            <w:r w:rsidRPr="001852B6">
              <w:rPr>
                <w:rFonts w:ascii="Century Gothic" w:hAnsi="Century Gothic"/>
                <w:b/>
                <w:sz w:val="20"/>
                <w:szCs w:val="20"/>
              </w:rPr>
              <w:t xml:space="preserve"> vai </w:t>
            </w:r>
            <w:proofErr w:type="spellStart"/>
            <w:r w:rsidR="0009310B" w:rsidRPr="001852B6">
              <w:rPr>
                <w:rFonts w:ascii="Century Gothic" w:hAnsi="Century Gothic"/>
                <w:b/>
                <w:i/>
                <w:iCs/>
                <w:sz w:val="20"/>
                <w:szCs w:val="20"/>
              </w:rPr>
              <w:t>P</w:t>
            </w:r>
            <w:r w:rsidRPr="001852B6">
              <w:rPr>
                <w:rFonts w:ascii="Century Gothic" w:hAnsi="Century Gothic"/>
                <w:b/>
                <w:i/>
                <w:iCs/>
                <w:sz w:val="20"/>
                <w:szCs w:val="20"/>
              </w:rPr>
              <w:t>romotions</w:t>
            </w:r>
            <w:proofErr w:type="spellEnd"/>
            <w:r w:rsidRPr="001852B6">
              <w:rPr>
                <w:rFonts w:ascii="Century Gothic" w:hAnsi="Century Gothic"/>
                <w:b/>
                <w:sz w:val="20"/>
                <w:szCs w:val="20"/>
              </w:rPr>
              <w:t xml:space="preserve"> ALTUM sociālo mediju satura ierakstiem tās kanālos </w:t>
            </w:r>
            <w:r w:rsidRPr="001852B6">
              <w:rPr>
                <w:rFonts w:ascii="Century Gothic" w:hAnsi="Century Gothic"/>
                <w:sz w:val="20"/>
                <w:szCs w:val="20"/>
              </w:rPr>
              <w:t xml:space="preserve">(EUR bez PVN) </w:t>
            </w:r>
          </w:p>
          <w:p w14:paraId="24F6E863" w14:textId="77777777" w:rsidR="0051722A" w:rsidRPr="001852B6" w:rsidRDefault="0051722A" w:rsidP="0051722A">
            <w:pPr>
              <w:autoSpaceDE w:val="0"/>
              <w:autoSpaceDN w:val="0"/>
              <w:adjustRightInd w:val="0"/>
              <w:jc w:val="both"/>
              <w:rPr>
                <w:rFonts w:ascii="Century Gothic" w:hAnsi="Century Gothic"/>
                <w:sz w:val="20"/>
                <w:szCs w:val="20"/>
              </w:rPr>
            </w:pPr>
            <w:r w:rsidRPr="001852B6">
              <w:rPr>
                <w:rFonts w:ascii="Century Gothic" w:hAnsi="Century Gothic"/>
                <w:sz w:val="20"/>
                <w:szCs w:val="20"/>
              </w:rPr>
              <w:t>Pretendenta iegūto punktu skaitu aprēķina pēc šādas formulas:</w:t>
            </w:r>
          </w:p>
          <w:p w14:paraId="2F3DDC15" w14:textId="77777777" w:rsidR="0051722A" w:rsidRPr="001852B6" w:rsidRDefault="0051722A" w:rsidP="0051722A">
            <w:pPr>
              <w:autoSpaceDE w:val="0"/>
              <w:autoSpaceDN w:val="0"/>
              <w:adjustRightInd w:val="0"/>
              <w:ind w:left="360"/>
              <w:jc w:val="both"/>
              <w:rPr>
                <w:rFonts w:ascii="Century Gothic" w:hAnsi="Century Gothic"/>
                <w:sz w:val="20"/>
                <w:szCs w:val="20"/>
              </w:rPr>
            </w:pPr>
          </w:p>
          <w:p w14:paraId="7330DB5B" w14:textId="77777777" w:rsidR="0051722A" w:rsidRPr="001852B6" w:rsidRDefault="0051722A" w:rsidP="0051722A">
            <w:pPr>
              <w:autoSpaceDE w:val="0"/>
              <w:autoSpaceDN w:val="0"/>
              <w:adjustRightInd w:val="0"/>
              <w:ind w:left="360"/>
              <w:jc w:val="both"/>
              <w:rPr>
                <w:rFonts w:ascii="Century Gothic" w:hAnsi="Century Gothic"/>
                <w:sz w:val="20"/>
                <w:szCs w:val="20"/>
              </w:rPr>
            </w:pPr>
            <w:r w:rsidRPr="001852B6">
              <w:rPr>
                <w:rFonts w:ascii="Century Gothic" w:hAnsi="Century Gothic"/>
                <w:sz w:val="20"/>
                <w:szCs w:val="20"/>
              </w:rPr>
              <w:t xml:space="preserve">P = </w:t>
            </w:r>
            <w:proofErr w:type="spellStart"/>
            <w:r w:rsidRPr="001852B6">
              <w:rPr>
                <w:rFonts w:ascii="Century Gothic" w:hAnsi="Century Gothic"/>
                <w:sz w:val="20"/>
                <w:szCs w:val="20"/>
              </w:rPr>
              <w:t>C</w:t>
            </w:r>
            <w:r w:rsidRPr="001852B6">
              <w:rPr>
                <w:rFonts w:ascii="Century Gothic" w:hAnsi="Century Gothic"/>
                <w:sz w:val="20"/>
                <w:szCs w:val="20"/>
                <w:vertAlign w:val="subscript"/>
              </w:rPr>
              <w:t>x</w:t>
            </w:r>
            <w:proofErr w:type="spellEnd"/>
            <w:r w:rsidRPr="001852B6">
              <w:rPr>
                <w:rFonts w:ascii="Century Gothic" w:hAnsi="Century Gothic"/>
                <w:sz w:val="20"/>
                <w:szCs w:val="20"/>
                <w:vertAlign w:val="subscript"/>
              </w:rPr>
              <w:t xml:space="preserve"> </w:t>
            </w:r>
            <w:r w:rsidRPr="001852B6">
              <w:rPr>
                <w:rFonts w:ascii="Century Gothic" w:hAnsi="Century Gothic"/>
                <w:sz w:val="20"/>
                <w:szCs w:val="20"/>
              </w:rPr>
              <w:t>/</w:t>
            </w:r>
            <w:proofErr w:type="spellStart"/>
            <w:r w:rsidRPr="001852B6">
              <w:rPr>
                <w:rFonts w:ascii="Century Gothic" w:hAnsi="Century Gothic"/>
                <w:sz w:val="20"/>
                <w:szCs w:val="20"/>
              </w:rPr>
              <w:t>C</w:t>
            </w:r>
            <w:r w:rsidRPr="001852B6">
              <w:rPr>
                <w:rFonts w:ascii="Century Gothic" w:hAnsi="Century Gothic"/>
                <w:sz w:val="20"/>
                <w:szCs w:val="20"/>
                <w:vertAlign w:val="subscript"/>
              </w:rPr>
              <w:t>y</w:t>
            </w:r>
            <w:proofErr w:type="spellEnd"/>
            <w:r w:rsidRPr="001852B6">
              <w:rPr>
                <w:rFonts w:ascii="Century Gothic" w:hAnsi="Century Gothic"/>
                <w:sz w:val="20"/>
                <w:szCs w:val="20"/>
                <w:vertAlign w:val="subscript"/>
              </w:rPr>
              <w:t xml:space="preserve"> </w:t>
            </w:r>
            <w:r w:rsidRPr="001852B6">
              <w:rPr>
                <w:rFonts w:ascii="Century Gothic" w:hAnsi="Century Gothic"/>
                <w:sz w:val="20"/>
                <w:szCs w:val="20"/>
              </w:rPr>
              <w:t>*20,</w:t>
            </w:r>
          </w:p>
          <w:p w14:paraId="345C2812" w14:textId="77777777" w:rsidR="0051722A" w:rsidRPr="001852B6" w:rsidRDefault="0051722A" w:rsidP="0051722A">
            <w:pPr>
              <w:autoSpaceDE w:val="0"/>
              <w:autoSpaceDN w:val="0"/>
              <w:adjustRightInd w:val="0"/>
              <w:spacing w:before="120"/>
              <w:jc w:val="both"/>
              <w:rPr>
                <w:rFonts w:ascii="Century Gothic" w:hAnsi="Century Gothic"/>
                <w:sz w:val="20"/>
                <w:szCs w:val="20"/>
              </w:rPr>
            </w:pPr>
            <w:r w:rsidRPr="001852B6">
              <w:rPr>
                <w:rFonts w:ascii="Century Gothic" w:hAnsi="Century Gothic"/>
                <w:sz w:val="20"/>
                <w:szCs w:val="20"/>
              </w:rPr>
              <w:t>kur:</w:t>
            </w:r>
          </w:p>
          <w:p w14:paraId="4E7A17AD" w14:textId="77777777" w:rsidR="0051722A" w:rsidRPr="001852B6" w:rsidRDefault="0051722A" w:rsidP="0051722A">
            <w:pPr>
              <w:autoSpaceDE w:val="0"/>
              <w:autoSpaceDN w:val="0"/>
              <w:adjustRightInd w:val="0"/>
              <w:spacing w:before="120"/>
              <w:jc w:val="both"/>
              <w:rPr>
                <w:rFonts w:ascii="Century Gothic" w:hAnsi="Century Gothic"/>
                <w:sz w:val="20"/>
                <w:szCs w:val="20"/>
              </w:rPr>
            </w:pPr>
            <w:proofErr w:type="spellStart"/>
            <w:r w:rsidRPr="001852B6">
              <w:rPr>
                <w:rFonts w:ascii="Century Gothic" w:hAnsi="Century Gothic"/>
                <w:sz w:val="20"/>
                <w:szCs w:val="20"/>
              </w:rPr>
              <w:t>C</w:t>
            </w:r>
            <w:r w:rsidRPr="001852B6">
              <w:rPr>
                <w:rFonts w:ascii="Century Gothic" w:hAnsi="Century Gothic"/>
                <w:sz w:val="20"/>
                <w:szCs w:val="20"/>
                <w:vertAlign w:val="subscript"/>
              </w:rPr>
              <w:t>x</w:t>
            </w:r>
            <w:proofErr w:type="spellEnd"/>
            <w:r w:rsidRPr="001852B6">
              <w:rPr>
                <w:rFonts w:ascii="Century Gothic" w:hAnsi="Century Gothic"/>
                <w:sz w:val="20"/>
                <w:szCs w:val="20"/>
              </w:rPr>
              <w:t xml:space="preserve"> – lētākais piedāvājums,</w:t>
            </w:r>
          </w:p>
          <w:p w14:paraId="3CEB1938" w14:textId="77777777" w:rsidR="0051722A" w:rsidRPr="001852B6" w:rsidRDefault="0051722A" w:rsidP="0051722A">
            <w:pPr>
              <w:autoSpaceDE w:val="0"/>
              <w:autoSpaceDN w:val="0"/>
              <w:adjustRightInd w:val="0"/>
              <w:jc w:val="both"/>
              <w:rPr>
                <w:rFonts w:ascii="Century Gothic" w:hAnsi="Century Gothic"/>
                <w:sz w:val="20"/>
                <w:szCs w:val="20"/>
              </w:rPr>
            </w:pPr>
            <w:proofErr w:type="spellStart"/>
            <w:r w:rsidRPr="001852B6">
              <w:rPr>
                <w:rFonts w:ascii="Century Gothic" w:hAnsi="Century Gothic"/>
                <w:sz w:val="20"/>
                <w:szCs w:val="20"/>
              </w:rPr>
              <w:t>C</w:t>
            </w:r>
            <w:r w:rsidRPr="001852B6">
              <w:rPr>
                <w:rFonts w:ascii="Century Gothic" w:hAnsi="Century Gothic"/>
                <w:sz w:val="20"/>
                <w:szCs w:val="20"/>
                <w:vertAlign w:val="subscript"/>
              </w:rPr>
              <w:t>y</w:t>
            </w:r>
            <w:proofErr w:type="spellEnd"/>
            <w:r w:rsidRPr="001852B6">
              <w:rPr>
                <w:rFonts w:ascii="Century Gothic" w:hAnsi="Century Gothic"/>
                <w:sz w:val="20"/>
                <w:szCs w:val="20"/>
              </w:rPr>
              <w:t xml:space="preserve"> – vērtējamais piedāvājums,</w:t>
            </w:r>
          </w:p>
          <w:p w14:paraId="603F3F30" w14:textId="22335D3A" w:rsidR="0051722A" w:rsidRPr="001852B6" w:rsidRDefault="0051722A" w:rsidP="0051722A">
            <w:pPr>
              <w:jc w:val="both"/>
              <w:rPr>
                <w:rFonts w:ascii="Century Gothic" w:hAnsi="Century Gothic"/>
                <w:sz w:val="20"/>
                <w:szCs w:val="20"/>
              </w:rPr>
            </w:pPr>
            <w:r w:rsidRPr="001852B6">
              <w:rPr>
                <w:rFonts w:ascii="Century Gothic" w:hAnsi="Century Gothic"/>
                <w:sz w:val="20"/>
                <w:szCs w:val="20"/>
              </w:rPr>
              <w:t>P – vērtējamā piedāvājuma iegūtais punktu skaits kritērijā.</w:t>
            </w:r>
          </w:p>
        </w:tc>
        <w:tc>
          <w:tcPr>
            <w:tcW w:w="873" w:type="pct"/>
            <w:shd w:val="clear" w:color="auto" w:fill="auto"/>
          </w:tcPr>
          <w:p w14:paraId="7567EE80" w14:textId="278C326B" w:rsidR="0051722A" w:rsidRPr="001852B6" w:rsidRDefault="0051722A" w:rsidP="0051722A">
            <w:pPr>
              <w:spacing w:after="120"/>
              <w:jc w:val="center"/>
              <w:rPr>
                <w:rFonts w:ascii="Century Gothic" w:hAnsi="Century Gothic"/>
                <w:b/>
                <w:sz w:val="20"/>
                <w:szCs w:val="20"/>
              </w:rPr>
            </w:pPr>
            <w:r w:rsidRPr="001852B6">
              <w:rPr>
                <w:rFonts w:ascii="Century Gothic" w:hAnsi="Century Gothic"/>
                <w:b/>
                <w:sz w:val="20"/>
                <w:szCs w:val="20"/>
              </w:rPr>
              <w:t>20</w:t>
            </w:r>
          </w:p>
        </w:tc>
      </w:tr>
      <w:tr w:rsidR="0051722A" w:rsidRPr="001852B6" w14:paraId="4784F3DE" w14:textId="77777777" w:rsidTr="002D778C">
        <w:tc>
          <w:tcPr>
            <w:tcW w:w="432" w:type="pct"/>
          </w:tcPr>
          <w:p w14:paraId="34254B5E" w14:textId="4876FD20" w:rsidR="0051722A" w:rsidRPr="001852B6" w:rsidRDefault="0051722A" w:rsidP="0051722A">
            <w:pPr>
              <w:spacing w:after="120"/>
              <w:rPr>
                <w:rFonts w:ascii="Century Gothic" w:eastAsia="Arial Unicode MS" w:hAnsi="Century Gothic"/>
                <w:sz w:val="20"/>
                <w:szCs w:val="20"/>
              </w:rPr>
            </w:pPr>
            <w:r w:rsidRPr="001852B6">
              <w:rPr>
                <w:rFonts w:ascii="Century Gothic" w:eastAsia="Arial Unicode MS" w:hAnsi="Century Gothic"/>
                <w:sz w:val="20"/>
                <w:szCs w:val="20"/>
              </w:rPr>
              <w:t xml:space="preserve">3. </w:t>
            </w:r>
          </w:p>
        </w:tc>
        <w:tc>
          <w:tcPr>
            <w:tcW w:w="3695" w:type="pct"/>
            <w:shd w:val="clear" w:color="auto" w:fill="auto"/>
          </w:tcPr>
          <w:p w14:paraId="17D98EB1" w14:textId="77777777" w:rsidR="0051722A" w:rsidRPr="001852B6" w:rsidRDefault="0051722A" w:rsidP="0051722A">
            <w:pPr>
              <w:jc w:val="both"/>
              <w:rPr>
                <w:rFonts w:ascii="Century Gothic" w:hAnsi="Century Gothic"/>
                <w:bCs/>
                <w:sz w:val="20"/>
                <w:szCs w:val="20"/>
              </w:rPr>
            </w:pPr>
            <w:r w:rsidRPr="001852B6">
              <w:rPr>
                <w:rFonts w:ascii="Century Gothic" w:hAnsi="Century Gothic"/>
                <w:b/>
                <w:sz w:val="20"/>
                <w:szCs w:val="20"/>
              </w:rPr>
              <w:t>Stundu likme citiem (iepirkumā neatrunātiem) darbiem</w:t>
            </w:r>
            <w:r w:rsidRPr="001852B6">
              <w:rPr>
                <w:rFonts w:ascii="Century Gothic" w:hAnsi="Century Gothic"/>
                <w:bCs/>
                <w:sz w:val="20"/>
                <w:szCs w:val="20"/>
              </w:rPr>
              <w:t xml:space="preserve">, piemēram, mediju </w:t>
            </w:r>
            <w:proofErr w:type="spellStart"/>
            <w:r w:rsidRPr="001852B6">
              <w:rPr>
                <w:rFonts w:ascii="Century Gothic" w:hAnsi="Century Gothic"/>
                <w:bCs/>
                <w:sz w:val="20"/>
                <w:szCs w:val="20"/>
              </w:rPr>
              <w:t>pratības</w:t>
            </w:r>
            <w:proofErr w:type="spellEnd"/>
            <w:r w:rsidRPr="001852B6">
              <w:rPr>
                <w:rFonts w:ascii="Century Gothic" w:hAnsi="Century Gothic"/>
                <w:bCs/>
                <w:sz w:val="20"/>
                <w:szCs w:val="20"/>
              </w:rPr>
              <w:t xml:space="preserve"> mācības, mediju tirgus izpēte, citu mediju iegādes koordinācija u.c. (EUR/h bez PVN)</w:t>
            </w:r>
          </w:p>
          <w:p w14:paraId="1043DC84" w14:textId="77777777" w:rsidR="0051722A" w:rsidRPr="001852B6" w:rsidRDefault="0051722A" w:rsidP="0051722A">
            <w:pPr>
              <w:autoSpaceDE w:val="0"/>
              <w:autoSpaceDN w:val="0"/>
              <w:adjustRightInd w:val="0"/>
              <w:jc w:val="both"/>
              <w:rPr>
                <w:rFonts w:ascii="Century Gothic" w:hAnsi="Century Gothic"/>
                <w:sz w:val="20"/>
                <w:szCs w:val="20"/>
              </w:rPr>
            </w:pPr>
            <w:r w:rsidRPr="001852B6">
              <w:rPr>
                <w:rFonts w:ascii="Century Gothic" w:hAnsi="Century Gothic"/>
                <w:sz w:val="20"/>
                <w:szCs w:val="20"/>
              </w:rPr>
              <w:t>Pretendenta iegūto punktu skaitu aprēķina pēc šādas formulas:</w:t>
            </w:r>
          </w:p>
          <w:p w14:paraId="166F80FB" w14:textId="77777777" w:rsidR="0051722A" w:rsidRPr="001852B6" w:rsidRDefault="0051722A" w:rsidP="0051722A">
            <w:pPr>
              <w:autoSpaceDE w:val="0"/>
              <w:autoSpaceDN w:val="0"/>
              <w:adjustRightInd w:val="0"/>
              <w:ind w:left="360"/>
              <w:jc w:val="both"/>
              <w:rPr>
                <w:rFonts w:ascii="Century Gothic" w:hAnsi="Century Gothic"/>
                <w:sz w:val="20"/>
                <w:szCs w:val="20"/>
              </w:rPr>
            </w:pPr>
          </w:p>
          <w:p w14:paraId="4EB3EC88" w14:textId="77777777" w:rsidR="0051722A" w:rsidRPr="001852B6" w:rsidRDefault="0051722A" w:rsidP="0051722A">
            <w:pPr>
              <w:autoSpaceDE w:val="0"/>
              <w:autoSpaceDN w:val="0"/>
              <w:adjustRightInd w:val="0"/>
              <w:ind w:left="360"/>
              <w:jc w:val="both"/>
              <w:rPr>
                <w:rFonts w:ascii="Century Gothic" w:hAnsi="Century Gothic"/>
                <w:sz w:val="20"/>
                <w:szCs w:val="20"/>
              </w:rPr>
            </w:pPr>
            <w:r w:rsidRPr="001852B6">
              <w:rPr>
                <w:rFonts w:ascii="Century Gothic" w:hAnsi="Century Gothic"/>
                <w:sz w:val="20"/>
                <w:szCs w:val="20"/>
              </w:rPr>
              <w:t xml:space="preserve">P = </w:t>
            </w:r>
            <w:proofErr w:type="spellStart"/>
            <w:r w:rsidRPr="001852B6">
              <w:rPr>
                <w:rFonts w:ascii="Century Gothic" w:hAnsi="Century Gothic"/>
                <w:sz w:val="20"/>
                <w:szCs w:val="20"/>
              </w:rPr>
              <w:t>C</w:t>
            </w:r>
            <w:r w:rsidRPr="001852B6">
              <w:rPr>
                <w:rFonts w:ascii="Century Gothic" w:hAnsi="Century Gothic"/>
                <w:sz w:val="20"/>
                <w:szCs w:val="20"/>
                <w:vertAlign w:val="subscript"/>
              </w:rPr>
              <w:t>x</w:t>
            </w:r>
            <w:proofErr w:type="spellEnd"/>
            <w:r w:rsidRPr="001852B6">
              <w:rPr>
                <w:rFonts w:ascii="Century Gothic" w:hAnsi="Century Gothic"/>
                <w:sz w:val="20"/>
                <w:szCs w:val="20"/>
                <w:vertAlign w:val="subscript"/>
              </w:rPr>
              <w:t xml:space="preserve"> </w:t>
            </w:r>
            <w:r w:rsidRPr="001852B6">
              <w:rPr>
                <w:rFonts w:ascii="Century Gothic" w:hAnsi="Century Gothic"/>
                <w:sz w:val="20"/>
                <w:szCs w:val="20"/>
              </w:rPr>
              <w:t>/</w:t>
            </w:r>
            <w:proofErr w:type="spellStart"/>
            <w:r w:rsidRPr="001852B6">
              <w:rPr>
                <w:rFonts w:ascii="Century Gothic" w:hAnsi="Century Gothic"/>
                <w:sz w:val="20"/>
                <w:szCs w:val="20"/>
              </w:rPr>
              <w:t>C</w:t>
            </w:r>
            <w:r w:rsidRPr="001852B6">
              <w:rPr>
                <w:rFonts w:ascii="Century Gothic" w:hAnsi="Century Gothic"/>
                <w:sz w:val="20"/>
                <w:szCs w:val="20"/>
                <w:vertAlign w:val="subscript"/>
              </w:rPr>
              <w:t>y</w:t>
            </w:r>
            <w:proofErr w:type="spellEnd"/>
            <w:r w:rsidRPr="001852B6">
              <w:rPr>
                <w:rFonts w:ascii="Century Gothic" w:hAnsi="Century Gothic"/>
                <w:sz w:val="20"/>
                <w:szCs w:val="20"/>
                <w:vertAlign w:val="subscript"/>
              </w:rPr>
              <w:t xml:space="preserve"> </w:t>
            </w:r>
            <w:r w:rsidRPr="001852B6">
              <w:rPr>
                <w:rFonts w:ascii="Century Gothic" w:hAnsi="Century Gothic"/>
                <w:sz w:val="20"/>
                <w:szCs w:val="20"/>
              </w:rPr>
              <w:t>*10,</w:t>
            </w:r>
          </w:p>
          <w:p w14:paraId="678604F4" w14:textId="77777777" w:rsidR="0051722A" w:rsidRPr="001852B6" w:rsidRDefault="0051722A" w:rsidP="0051722A">
            <w:pPr>
              <w:autoSpaceDE w:val="0"/>
              <w:autoSpaceDN w:val="0"/>
              <w:adjustRightInd w:val="0"/>
              <w:spacing w:before="120"/>
              <w:jc w:val="both"/>
              <w:rPr>
                <w:rFonts w:ascii="Century Gothic" w:hAnsi="Century Gothic"/>
                <w:sz w:val="20"/>
                <w:szCs w:val="20"/>
              </w:rPr>
            </w:pPr>
            <w:r w:rsidRPr="001852B6">
              <w:rPr>
                <w:rFonts w:ascii="Century Gothic" w:hAnsi="Century Gothic"/>
                <w:sz w:val="20"/>
                <w:szCs w:val="20"/>
              </w:rPr>
              <w:t>kur:</w:t>
            </w:r>
          </w:p>
          <w:p w14:paraId="1B7905E5" w14:textId="77777777" w:rsidR="0051722A" w:rsidRPr="001852B6" w:rsidRDefault="0051722A" w:rsidP="0051722A">
            <w:pPr>
              <w:autoSpaceDE w:val="0"/>
              <w:autoSpaceDN w:val="0"/>
              <w:adjustRightInd w:val="0"/>
              <w:spacing w:before="120"/>
              <w:jc w:val="both"/>
              <w:rPr>
                <w:rFonts w:ascii="Century Gothic" w:hAnsi="Century Gothic"/>
                <w:sz w:val="20"/>
                <w:szCs w:val="20"/>
              </w:rPr>
            </w:pPr>
            <w:proofErr w:type="spellStart"/>
            <w:r w:rsidRPr="001852B6">
              <w:rPr>
                <w:rFonts w:ascii="Century Gothic" w:hAnsi="Century Gothic"/>
                <w:sz w:val="20"/>
                <w:szCs w:val="20"/>
              </w:rPr>
              <w:t>C</w:t>
            </w:r>
            <w:r w:rsidRPr="001852B6">
              <w:rPr>
                <w:rFonts w:ascii="Century Gothic" w:hAnsi="Century Gothic"/>
                <w:sz w:val="20"/>
                <w:szCs w:val="20"/>
                <w:vertAlign w:val="subscript"/>
              </w:rPr>
              <w:t>x</w:t>
            </w:r>
            <w:proofErr w:type="spellEnd"/>
            <w:r w:rsidRPr="001852B6">
              <w:rPr>
                <w:rFonts w:ascii="Century Gothic" w:hAnsi="Century Gothic"/>
                <w:sz w:val="20"/>
                <w:szCs w:val="20"/>
              </w:rPr>
              <w:t xml:space="preserve"> – lētākais piedāvājums,</w:t>
            </w:r>
          </w:p>
          <w:p w14:paraId="0CE3E255" w14:textId="77777777" w:rsidR="0051722A" w:rsidRPr="001852B6" w:rsidRDefault="0051722A" w:rsidP="0051722A">
            <w:pPr>
              <w:autoSpaceDE w:val="0"/>
              <w:autoSpaceDN w:val="0"/>
              <w:adjustRightInd w:val="0"/>
              <w:jc w:val="both"/>
              <w:rPr>
                <w:rFonts w:ascii="Century Gothic" w:hAnsi="Century Gothic"/>
                <w:sz w:val="20"/>
                <w:szCs w:val="20"/>
              </w:rPr>
            </w:pPr>
            <w:proofErr w:type="spellStart"/>
            <w:r w:rsidRPr="001852B6">
              <w:rPr>
                <w:rFonts w:ascii="Century Gothic" w:hAnsi="Century Gothic"/>
                <w:sz w:val="20"/>
                <w:szCs w:val="20"/>
              </w:rPr>
              <w:t>C</w:t>
            </w:r>
            <w:r w:rsidRPr="001852B6">
              <w:rPr>
                <w:rFonts w:ascii="Century Gothic" w:hAnsi="Century Gothic"/>
                <w:sz w:val="20"/>
                <w:szCs w:val="20"/>
                <w:vertAlign w:val="subscript"/>
              </w:rPr>
              <w:t>y</w:t>
            </w:r>
            <w:proofErr w:type="spellEnd"/>
            <w:r w:rsidRPr="001852B6">
              <w:rPr>
                <w:rFonts w:ascii="Century Gothic" w:hAnsi="Century Gothic"/>
                <w:sz w:val="20"/>
                <w:szCs w:val="20"/>
              </w:rPr>
              <w:t xml:space="preserve"> – vērtējamais piedāvājums,</w:t>
            </w:r>
          </w:p>
          <w:p w14:paraId="74905BC5" w14:textId="1D6E9CF0" w:rsidR="0051722A" w:rsidRPr="001852B6" w:rsidRDefault="0051722A" w:rsidP="0051722A">
            <w:pPr>
              <w:jc w:val="both"/>
              <w:rPr>
                <w:rFonts w:ascii="Century Gothic" w:hAnsi="Century Gothic"/>
                <w:sz w:val="20"/>
                <w:szCs w:val="20"/>
              </w:rPr>
            </w:pPr>
            <w:r w:rsidRPr="001852B6">
              <w:rPr>
                <w:rFonts w:ascii="Century Gothic" w:hAnsi="Century Gothic"/>
                <w:sz w:val="20"/>
                <w:szCs w:val="20"/>
              </w:rPr>
              <w:t>P – vērtējamā piedāvājuma iegūtais punktu skaits kritērijā.</w:t>
            </w:r>
          </w:p>
        </w:tc>
        <w:tc>
          <w:tcPr>
            <w:tcW w:w="873" w:type="pct"/>
            <w:shd w:val="clear" w:color="auto" w:fill="auto"/>
          </w:tcPr>
          <w:p w14:paraId="611D990A" w14:textId="378776A9" w:rsidR="0051722A" w:rsidRPr="001852B6" w:rsidRDefault="0051722A" w:rsidP="0051722A">
            <w:pPr>
              <w:spacing w:after="120"/>
              <w:jc w:val="center"/>
              <w:rPr>
                <w:rFonts w:ascii="Century Gothic" w:hAnsi="Century Gothic"/>
                <w:b/>
                <w:sz w:val="20"/>
                <w:szCs w:val="20"/>
              </w:rPr>
            </w:pPr>
            <w:r w:rsidRPr="001852B6">
              <w:rPr>
                <w:rFonts w:ascii="Century Gothic" w:hAnsi="Century Gothic"/>
                <w:b/>
                <w:sz w:val="20"/>
                <w:szCs w:val="20"/>
              </w:rPr>
              <w:t>10</w:t>
            </w:r>
          </w:p>
        </w:tc>
      </w:tr>
      <w:tr w:rsidR="0051722A" w:rsidRPr="001852B6" w14:paraId="7DD1DDDA" w14:textId="77777777" w:rsidTr="002D778C">
        <w:tc>
          <w:tcPr>
            <w:tcW w:w="432" w:type="pct"/>
          </w:tcPr>
          <w:p w14:paraId="528C6051" w14:textId="62DFF235" w:rsidR="0051722A" w:rsidRPr="001852B6" w:rsidRDefault="0051722A" w:rsidP="0051722A">
            <w:pPr>
              <w:spacing w:after="120"/>
              <w:rPr>
                <w:rFonts w:ascii="Century Gothic" w:eastAsia="Arial Unicode MS" w:hAnsi="Century Gothic"/>
                <w:sz w:val="20"/>
                <w:szCs w:val="20"/>
              </w:rPr>
            </w:pPr>
            <w:r w:rsidRPr="001852B6">
              <w:rPr>
                <w:rFonts w:ascii="Century Gothic" w:eastAsia="Arial Unicode MS" w:hAnsi="Century Gothic"/>
                <w:sz w:val="20"/>
                <w:szCs w:val="20"/>
              </w:rPr>
              <w:t>4.</w:t>
            </w:r>
          </w:p>
        </w:tc>
        <w:tc>
          <w:tcPr>
            <w:tcW w:w="3695" w:type="pct"/>
            <w:shd w:val="clear" w:color="auto" w:fill="auto"/>
          </w:tcPr>
          <w:p w14:paraId="445BB9AA" w14:textId="77777777" w:rsidR="0051722A" w:rsidRPr="001852B6" w:rsidRDefault="0051722A" w:rsidP="0051722A">
            <w:pPr>
              <w:jc w:val="both"/>
              <w:rPr>
                <w:rFonts w:ascii="Century Gothic" w:hAnsi="Century Gothic"/>
                <w:sz w:val="20"/>
                <w:szCs w:val="20"/>
              </w:rPr>
            </w:pPr>
            <w:r w:rsidRPr="001852B6">
              <w:rPr>
                <w:rFonts w:ascii="Century Gothic" w:hAnsi="Century Gothic"/>
                <w:b/>
                <w:sz w:val="20"/>
                <w:szCs w:val="20"/>
              </w:rPr>
              <w:t>Darba uzdevums tehniskā piedāvājuma sagatavošanai</w:t>
            </w:r>
            <w:r w:rsidRPr="001852B6">
              <w:rPr>
                <w:rFonts w:ascii="Century Gothic" w:hAnsi="Century Gothic"/>
                <w:sz w:val="20"/>
                <w:szCs w:val="20"/>
              </w:rPr>
              <w:t xml:space="preserve"> </w:t>
            </w:r>
          </w:p>
          <w:p w14:paraId="0DEE8381" w14:textId="77777777" w:rsidR="0051722A" w:rsidRPr="001852B6" w:rsidRDefault="0051722A" w:rsidP="0051722A">
            <w:pPr>
              <w:jc w:val="both"/>
              <w:rPr>
                <w:rFonts w:ascii="Century Gothic" w:hAnsi="Century Gothic"/>
                <w:sz w:val="20"/>
                <w:szCs w:val="20"/>
              </w:rPr>
            </w:pPr>
            <w:r w:rsidRPr="001852B6">
              <w:rPr>
                <w:rFonts w:ascii="Century Gothic" w:hAnsi="Century Gothic"/>
                <w:sz w:val="20"/>
                <w:szCs w:val="20"/>
              </w:rPr>
              <w:t>Pretendenta iegūto punktu skaitu nosaka pēc šādiem kritērijiem:</w:t>
            </w:r>
          </w:p>
          <w:p w14:paraId="1237B00D" w14:textId="77777777" w:rsidR="0051722A" w:rsidRPr="001852B6" w:rsidRDefault="0051722A" w:rsidP="0051722A">
            <w:pPr>
              <w:jc w:val="both"/>
              <w:rPr>
                <w:rFonts w:ascii="Century Gothic" w:hAnsi="Century Gothic" w:cstheme="majorHAnsi"/>
                <w:sz w:val="20"/>
                <w:szCs w:val="20"/>
              </w:rPr>
            </w:pPr>
          </w:p>
          <w:p w14:paraId="7D69A16F" w14:textId="706AEBF7" w:rsidR="0051722A" w:rsidRPr="001852B6" w:rsidRDefault="00EE62B8" w:rsidP="0051722A">
            <w:pPr>
              <w:jc w:val="both"/>
              <w:rPr>
                <w:rFonts w:ascii="Century Gothic" w:hAnsi="Century Gothic" w:cstheme="majorHAnsi"/>
                <w:sz w:val="20"/>
                <w:szCs w:val="20"/>
              </w:rPr>
            </w:pPr>
            <w:r w:rsidRPr="001852B6">
              <w:rPr>
                <w:rFonts w:ascii="Century Gothic" w:hAnsi="Century Gothic"/>
                <w:sz w:val="20"/>
                <w:szCs w:val="20"/>
              </w:rPr>
              <w:t>Balstoties uz tehniskajā specifikācijā sagaidāmajām kampaņu</w:t>
            </w:r>
            <w:r w:rsidR="00B16117" w:rsidRPr="001852B6">
              <w:rPr>
                <w:rFonts w:ascii="Century Gothic" w:hAnsi="Century Gothic"/>
                <w:sz w:val="20"/>
                <w:szCs w:val="20"/>
              </w:rPr>
              <w:t xml:space="preserve"> plānošanas un</w:t>
            </w:r>
            <w:r w:rsidRPr="001852B6">
              <w:rPr>
                <w:rFonts w:ascii="Century Gothic" w:hAnsi="Century Gothic"/>
                <w:sz w:val="20"/>
                <w:szCs w:val="20"/>
              </w:rPr>
              <w:t xml:space="preserve"> iestatīšanas kompetencēm</w:t>
            </w:r>
            <w:r w:rsidR="0051722A" w:rsidRPr="001852B6">
              <w:rPr>
                <w:rFonts w:ascii="Century Gothic" w:hAnsi="Century Gothic"/>
                <w:sz w:val="20"/>
                <w:szCs w:val="20"/>
              </w:rPr>
              <w:t>:</w:t>
            </w:r>
            <w:r w:rsidR="0051722A" w:rsidRPr="001852B6">
              <w:rPr>
                <w:rFonts w:ascii="Century Gothic" w:hAnsi="Century Gothic" w:cstheme="majorHAnsi"/>
                <w:sz w:val="20"/>
                <w:szCs w:val="20"/>
              </w:rPr>
              <w:t xml:space="preserve"> </w:t>
            </w:r>
            <w:r w:rsidRPr="001852B6">
              <w:rPr>
                <w:rFonts w:ascii="Century Gothic" w:hAnsi="Century Gothic" w:cstheme="majorHAnsi"/>
                <w:sz w:val="20"/>
                <w:szCs w:val="20"/>
              </w:rPr>
              <w:t>s</w:t>
            </w:r>
            <w:r w:rsidR="0051722A" w:rsidRPr="001852B6">
              <w:rPr>
                <w:rFonts w:ascii="Century Gothic" w:hAnsi="Century Gothic" w:cstheme="majorHAnsi"/>
                <w:sz w:val="20"/>
                <w:szCs w:val="20"/>
              </w:rPr>
              <w:t xml:space="preserve">egmenti ir labi saprasti un skaidri definēti; identificēto segmentu komunikācijas kanālu stratēģijas ir racionāli pamatotas; </w:t>
            </w:r>
            <w:r w:rsidR="0051722A" w:rsidRPr="001852B6">
              <w:rPr>
                <w:rFonts w:ascii="Century Gothic" w:hAnsi="Century Gothic"/>
                <w:sz w:val="20"/>
                <w:szCs w:val="20"/>
              </w:rPr>
              <w:t xml:space="preserve">kampaņu intensitāte un ilgums ir pamatoti, </w:t>
            </w:r>
            <w:r w:rsidR="0051722A" w:rsidRPr="001852B6">
              <w:rPr>
                <w:rFonts w:ascii="Century Gothic" w:hAnsi="Century Gothic" w:cstheme="majorHAnsi"/>
                <w:sz w:val="20"/>
                <w:szCs w:val="20"/>
              </w:rPr>
              <w:t xml:space="preserve">ņemot vērā industrijas produkta dzīves ciklu; budžeta sadalījums ir pamatots, ņemot vērā segmentu komunikācijas kanālu izmantošanas lietderību; piedāvātais </w:t>
            </w:r>
            <w:r w:rsidRPr="001852B6">
              <w:rPr>
                <w:rFonts w:ascii="Century Gothic" w:hAnsi="Century Gothic"/>
                <w:sz w:val="20"/>
                <w:szCs w:val="20"/>
              </w:rPr>
              <w:t xml:space="preserve">komunikācijas </w:t>
            </w:r>
            <w:r w:rsidR="0051722A" w:rsidRPr="001852B6">
              <w:rPr>
                <w:rFonts w:ascii="Century Gothic" w:hAnsi="Century Gothic"/>
                <w:sz w:val="20"/>
                <w:szCs w:val="20"/>
              </w:rPr>
              <w:t xml:space="preserve">plāns, ir  pamatots ar galvenajām biznesa un kampaņu metrikām – 40 punkti;  </w:t>
            </w:r>
            <w:r w:rsidR="0051722A" w:rsidRPr="001852B6">
              <w:rPr>
                <w:rFonts w:ascii="Century Gothic" w:hAnsi="Century Gothic" w:cstheme="majorHAnsi"/>
                <w:sz w:val="20"/>
                <w:szCs w:val="20"/>
              </w:rPr>
              <w:t xml:space="preserve"> </w:t>
            </w:r>
          </w:p>
          <w:p w14:paraId="586320CD" w14:textId="77777777" w:rsidR="0051722A" w:rsidRPr="001852B6" w:rsidRDefault="0051722A" w:rsidP="0051722A">
            <w:pPr>
              <w:jc w:val="both"/>
              <w:rPr>
                <w:rFonts w:ascii="Century Gothic" w:hAnsi="Century Gothic"/>
                <w:b/>
                <w:sz w:val="20"/>
                <w:szCs w:val="20"/>
              </w:rPr>
            </w:pPr>
          </w:p>
          <w:p w14:paraId="6DEE2D84" w14:textId="77777777" w:rsidR="0051722A" w:rsidRPr="001852B6" w:rsidRDefault="0051722A" w:rsidP="0051722A">
            <w:pPr>
              <w:spacing w:after="120"/>
              <w:jc w:val="both"/>
              <w:rPr>
                <w:rFonts w:ascii="Century Gothic" w:hAnsi="Century Gothic" w:cstheme="majorHAnsi"/>
                <w:sz w:val="20"/>
                <w:szCs w:val="20"/>
              </w:rPr>
            </w:pPr>
            <w:r w:rsidRPr="001852B6">
              <w:rPr>
                <w:rFonts w:ascii="Century Gothic" w:hAnsi="Century Gothic" w:cstheme="majorHAnsi"/>
                <w:sz w:val="20"/>
                <w:szCs w:val="20"/>
              </w:rPr>
              <w:t xml:space="preserve">Viens no kritērijiem nav pilnīgi saprasts vai pamatots – 30 punkti; </w:t>
            </w:r>
          </w:p>
          <w:p w14:paraId="65550102" w14:textId="77777777" w:rsidR="0051722A" w:rsidRPr="001852B6" w:rsidRDefault="0051722A" w:rsidP="0051722A">
            <w:pPr>
              <w:spacing w:after="120"/>
              <w:jc w:val="both"/>
              <w:rPr>
                <w:rFonts w:ascii="Century Gothic" w:hAnsi="Century Gothic" w:cstheme="majorHAnsi"/>
                <w:sz w:val="20"/>
                <w:szCs w:val="20"/>
              </w:rPr>
            </w:pPr>
            <w:r w:rsidRPr="001852B6">
              <w:rPr>
                <w:rFonts w:ascii="Century Gothic" w:hAnsi="Century Gothic" w:cstheme="majorHAnsi"/>
                <w:sz w:val="20"/>
                <w:szCs w:val="20"/>
              </w:rPr>
              <w:t xml:space="preserve">Divi no kritērijiem nav pilnīgi saprasti vai pamatoti – 20 punkti; </w:t>
            </w:r>
          </w:p>
          <w:p w14:paraId="6B6F6A74" w14:textId="77777777" w:rsidR="0009310B" w:rsidRPr="001852B6" w:rsidRDefault="0051722A" w:rsidP="0051722A">
            <w:pPr>
              <w:jc w:val="both"/>
              <w:rPr>
                <w:rFonts w:ascii="Century Gothic" w:hAnsi="Century Gothic" w:cstheme="majorHAnsi"/>
                <w:sz w:val="20"/>
                <w:szCs w:val="20"/>
              </w:rPr>
            </w:pPr>
            <w:r w:rsidRPr="001852B6">
              <w:rPr>
                <w:rFonts w:ascii="Century Gothic" w:hAnsi="Century Gothic" w:cstheme="majorHAnsi"/>
                <w:sz w:val="20"/>
                <w:szCs w:val="20"/>
              </w:rPr>
              <w:t xml:space="preserve">Trīs no kritērijiem nav pilnīgi saprasti vai pamatoti – 10 punkti; </w:t>
            </w:r>
          </w:p>
          <w:p w14:paraId="26F651F7" w14:textId="77777777" w:rsidR="0009310B" w:rsidRPr="001852B6" w:rsidRDefault="0009310B" w:rsidP="0051722A">
            <w:pPr>
              <w:jc w:val="both"/>
              <w:rPr>
                <w:rFonts w:ascii="Century Gothic" w:hAnsi="Century Gothic" w:cstheme="majorHAnsi"/>
                <w:sz w:val="20"/>
                <w:szCs w:val="20"/>
              </w:rPr>
            </w:pPr>
          </w:p>
          <w:p w14:paraId="7B0C77F6" w14:textId="2C53D3EF" w:rsidR="0051722A" w:rsidRPr="001852B6" w:rsidRDefault="0051722A" w:rsidP="0051722A">
            <w:pPr>
              <w:jc w:val="both"/>
              <w:rPr>
                <w:rFonts w:ascii="Century Gothic" w:hAnsi="Century Gothic" w:cstheme="majorHAnsi"/>
                <w:sz w:val="20"/>
                <w:szCs w:val="20"/>
              </w:rPr>
            </w:pPr>
            <w:r w:rsidRPr="001852B6">
              <w:rPr>
                <w:rFonts w:ascii="Century Gothic" w:hAnsi="Century Gothic" w:cstheme="majorHAnsi"/>
                <w:sz w:val="20"/>
                <w:szCs w:val="20"/>
              </w:rPr>
              <w:t>Četri vai vairāki no kritērijiem nav saprasti vai pamatoti, izpildījums nav iesniegts – 0 punkti.</w:t>
            </w:r>
          </w:p>
        </w:tc>
        <w:tc>
          <w:tcPr>
            <w:tcW w:w="873" w:type="pct"/>
            <w:shd w:val="clear" w:color="auto" w:fill="auto"/>
          </w:tcPr>
          <w:p w14:paraId="28632010" w14:textId="7F3B2F88" w:rsidR="0051722A" w:rsidRPr="001852B6" w:rsidRDefault="0051722A" w:rsidP="0051722A">
            <w:pPr>
              <w:spacing w:after="120"/>
              <w:jc w:val="center"/>
              <w:rPr>
                <w:rFonts w:ascii="Century Gothic" w:hAnsi="Century Gothic"/>
                <w:b/>
                <w:sz w:val="20"/>
                <w:szCs w:val="20"/>
              </w:rPr>
            </w:pPr>
            <w:r w:rsidRPr="001852B6">
              <w:rPr>
                <w:rFonts w:ascii="Century Gothic" w:hAnsi="Century Gothic"/>
                <w:b/>
                <w:sz w:val="20"/>
                <w:szCs w:val="20"/>
              </w:rPr>
              <w:t>40</w:t>
            </w:r>
          </w:p>
        </w:tc>
      </w:tr>
    </w:tbl>
    <w:p w14:paraId="1A545A43" w14:textId="3651313C" w:rsidR="00D33D63" w:rsidRPr="001852B6" w:rsidRDefault="00D33D63" w:rsidP="004C0D47">
      <w:pPr>
        <w:jc w:val="both"/>
        <w:rPr>
          <w:rFonts w:ascii="Century Gothic" w:hAnsi="Century Gothic"/>
          <w:sz w:val="20"/>
          <w:szCs w:val="20"/>
        </w:rPr>
      </w:pPr>
    </w:p>
    <w:p w14:paraId="308D587E" w14:textId="77777777" w:rsidR="009D0765" w:rsidRPr="001852B6" w:rsidRDefault="009D0765" w:rsidP="004C0D47">
      <w:pPr>
        <w:jc w:val="both"/>
        <w:rPr>
          <w:rFonts w:ascii="Century Gothic" w:hAnsi="Century Gothic"/>
          <w:sz w:val="20"/>
          <w:szCs w:val="20"/>
        </w:rPr>
      </w:pPr>
    </w:p>
    <w:p w14:paraId="71E50A7F" w14:textId="77777777" w:rsidR="007C14EB" w:rsidRPr="001852B6" w:rsidRDefault="007C14EB" w:rsidP="007C14EB">
      <w:pPr>
        <w:numPr>
          <w:ilvl w:val="0"/>
          <w:numId w:val="46"/>
        </w:numPr>
        <w:ind w:left="709" w:hanging="709"/>
        <w:jc w:val="both"/>
        <w:rPr>
          <w:rFonts w:ascii="Century Gothic" w:hAnsi="Century Gothic"/>
          <w:b/>
          <w:sz w:val="20"/>
          <w:szCs w:val="20"/>
        </w:rPr>
      </w:pPr>
      <w:r w:rsidRPr="001852B6">
        <w:rPr>
          <w:rFonts w:ascii="Century Gothic" w:hAnsi="Century Gothic"/>
          <w:b/>
          <w:sz w:val="20"/>
          <w:szCs w:val="20"/>
        </w:rPr>
        <w:t>Lēmuma izziņošana un iepirkuma līguma slēgšana</w:t>
      </w:r>
    </w:p>
    <w:p w14:paraId="7AD08BFD" w14:textId="77777777" w:rsidR="007C14EB" w:rsidRPr="001852B6" w:rsidRDefault="007C14EB" w:rsidP="007C14EB">
      <w:pPr>
        <w:pStyle w:val="ListParagraph"/>
        <w:widowControl w:val="0"/>
        <w:numPr>
          <w:ilvl w:val="0"/>
          <w:numId w:val="46"/>
        </w:numPr>
        <w:autoSpaceDE w:val="0"/>
        <w:autoSpaceDN w:val="0"/>
        <w:ind w:left="709" w:hanging="709"/>
        <w:contextualSpacing w:val="0"/>
        <w:jc w:val="both"/>
        <w:outlineLvl w:val="1"/>
        <w:rPr>
          <w:rFonts w:ascii="Century Gothic" w:hAnsi="Century Gothic"/>
          <w:bCs/>
          <w:iCs/>
          <w:vanish/>
          <w:color w:val="000000"/>
          <w:sz w:val="20"/>
          <w:szCs w:val="20"/>
          <w:lang w:eastAsia="x-none"/>
        </w:rPr>
      </w:pPr>
    </w:p>
    <w:p w14:paraId="2D9771CE" w14:textId="77777777" w:rsidR="007C14EB" w:rsidRPr="001852B6" w:rsidRDefault="007C14EB" w:rsidP="007C14EB">
      <w:pPr>
        <w:pStyle w:val="ListParagraph"/>
        <w:widowControl w:val="0"/>
        <w:numPr>
          <w:ilvl w:val="0"/>
          <w:numId w:val="46"/>
        </w:numPr>
        <w:autoSpaceDE w:val="0"/>
        <w:autoSpaceDN w:val="0"/>
        <w:ind w:left="709" w:hanging="709"/>
        <w:contextualSpacing w:val="0"/>
        <w:jc w:val="both"/>
        <w:outlineLvl w:val="1"/>
        <w:rPr>
          <w:rFonts w:ascii="Century Gothic" w:hAnsi="Century Gothic"/>
          <w:bCs/>
          <w:iCs/>
          <w:vanish/>
          <w:color w:val="000000"/>
          <w:sz w:val="20"/>
          <w:szCs w:val="20"/>
          <w:lang w:eastAsia="x-none"/>
        </w:rPr>
      </w:pPr>
    </w:p>
    <w:p w14:paraId="25F5C048" w14:textId="77777777" w:rsidR="007C14EB" w:rsidRPr="001852B6" w:rsidRDefault="007C14EB" w:rsidP="007C14EB">
      <w:pPr>
        <w:pStyle w:val="Heading2"/>
        <w:keepNext w:val="0"/>
        <w:widowControl w:val="0"/>
        <w:numPr>
          <w:ilvl w:val="1"/>
          <w:numId w:val="48"/>
        </w:numPr>
        <w:autoSpaceDE w:val="0"/>
        <w:autoSpaceDN w:val="0"/>
        <w:spacing w:before="0" w:after="0"/>
        <w:ind w:left="709" w:hanging="709"/>
        <w:jc w:val="both"/>
        <w:rPr>
          <w:rFonts w:ascii="Century Gothic" w:hAnsi="Century Gothic"/>
          <w:b w:val="0"/>
          <w:sz w:val="20"/>
          <w:szCs w:val="20"/>
          <w:lang w:val="lv-LV"/>
        </w:rPr>
      </w:pPr>
      <w:r w:rsidRPr="001852B6">
        <w:rPr>
          <w:rFonts w:ascii="Century Gothic" w:hAnsi="Century Gothic"/>
          <w:b w:val="0"/>
          <w:sz w:val="20"/>
          <w:szCs w:val="20"/>
          <w:lang w:val="lv-LV"/>
        </w:rPr>
        <w:t>Lēmumu par iepirkuma līguma slēgšanas tiesību piešķiršanu iepirkuma komisija pieņem saskaņā ar nolikumā noteikto kārtību.</w:t>
      </w:r>
    </w:p>
    <w:p w14:paraId="5FDE58D4" w14:textId="77777777" w:rsidR="007C14EB" w:rsidRPr="001852B6" w:rsidRDefault="007C14EB" w:rsidP="007C14EB">
      <w:pPr>
        <w:pStyle w:val="Heading2"/>
        <w:keepNext w:val="0"/>
        <w:widowControl w:val="0"/>
        <w:numPr>
          <w:ilvl w:val="1"/>
          <w:numId w:val="48"/>
        </w:numPr>
        <w:autoSpaceDE w:val="0"/>
        <w:autoSpaceDN w:val="0"/>
        <w:spacing w:before="0" w:after="0"/>
        <w:ind w:left="709" w:hanging="709"/>
        <w:jc w:val="both"/>
        <w:rPr>
          <w:rFonts w:ascii="Century Gothic" w:hAnsi="Century Gothic"/>
          <w:b w:val="0"/>
          <w:sz w:val="20"/>
          <w:szCs w:val="20"/>
          <w:lang w:val="lv-LV"/>
        </w:rPr>
      </w:pPr>
      <w:r w:rsidRPr="001852B6">
        <w:rPr>
          <w:rFonts w:ascii="Century Gothic" w:hAnsi="Century Gothic"/>
          <w:b w:val="0"/>
          <w:sz w:val="20"/>
          <w:szCs w:val="20"/>
          <w:lang w:val="lv-LV"/>
        </w:rPr>
        <w:t xml:space="preserve">Gadījumā, ja pretendents, kuram piešķirtas iepirkuma līguma slēgšanas tiesības, neslēdz iepirkuma līgumu </w:t>
      </w:r>
      <w:r w:rsidRPr="001852B6">
        <w:rPr>
          <w:rFonts w:ascii="Century Gothic" w:hAnsi="Century Gothic"/>
          <w:b w:val="0"/>
          <w:sz w:val="20"/>
          <w:szCs w:val="20"/>
          <w:lang w:val="lv-LV"/>
        </w:rPr>
        <w:lastRenderedPageBreak/>
        <w:t>vai nenoslēdz to paredzētajā termiņā, tiesības slēgt iepirkuma līgumu tiek piešķirtas nākamajam pretendentam, kura piedāvājums atbilst visām nolikuma prasībām un kurš ir iesniedzis saimnieciski izdevīgāko piedāvājumu vai arī iepirkuma procedūra tiek pārtraukta, neizvēloties nevienu piedāvājumu.</w:t>
      </w:r>
    </w:p>
    <w:p w14:paraId="3289B162" w14:textId="1FACF9AD" w:rsidR="007C14EB" w:rsidRPr="001852B6" w:rsidRDefault="007C14EB" w:rsidP="007C14EB">
      <w:pPr>
        <w:pStyle w:val="Heading2"/>
        <w:keepNext w:val="0"/>
        <w:widowControl w:val="0"/>
        <w:numPr>
          <w:ilvl w:val="1"/>
          <w:numId w:val="48"/>
        </w:numPr>
        <w:autoSpaceDE w:val="0"/>
        <w:autoSpaceDN w:val="0"/>
        <w:spacing w:before="0" w:after="0"/>
        <w:ind w:left="709" w:hanging="709"/>
        <w:jc w:val="both"/>
        <w:rPr>
          <w:rFonts w:ascii="Century Gothic" w:hAnsi="Century Gothic"/>
          <w:b w:val="0"/>
          <w:sz w:val="20"/>
          <w:szCs w:val="20"/>
          <w:lang w:val="lv-LV"/>
        </w:rPr>
      </w:pPr>
      <w:r w:rsidRPr="001852B6">
        <w:rPr>
          <w:rFonts w:ascii="Century Gothic" w:hAnsi="Century Gothic"/>
          <w:b w:val="0"/>
          <w:bCs w:val="0"/>
          <w:sz w:val="20"/>
          <w:szCs w:val="20"/>
          <w:lang w:val="lv-LV"/>
        </w:rPr>
        <w:t>Pasūtītājs informē visus pretendentus par iepirkuma procedūras rezultātiem 3 (trīs) darbdienu laikā pēc lēmuma pieņemšanas.</w:t>
      </w:r>
    </w:p>
    <w:p w14:paraId="6766B95E" w14:textId="77777777" w:rsidR="007C14EB" w:rsidRPr="001852B6" w:rsidRDefault="007C14EB" w:rsidP="007C14EB">
      <w:pPr>
        <w:ind w:left="709" w:hanging="709"/>
        <w:jc w:val="both"/>
        <w:rPr>
          <w:rFonts w:ascii="Century Gothic" w:hAnsi="Century Gothic"/>
          <w:sz w:val="20"/>
          <w:szCs w:val="20"/>
          <w:lang w:eastAsia="en-US"/>
        </w:rPr>
      </w:pPr>
    </w:p>
    <w:p w14:paraId="6AE230E6" w14:textId="77777777" w:rsidR="007C14EB" w:rsidRPr="001852B6" w:rsidRDefault="007C14EB" w:rsidP="007C14EB">
      <w:pPr>
        <w:numPr>
          <w:ilvl w:val="0"/>
          <w:numId w:val="47"/>
        </w:numPr>
        <w:ind w:left="709" w:hanging="709"/>
        <w:jc w:val="both"/>
        <w:rPr>
          <w:rFonts w:ascii="Century Gothic" w:hAnsi="Century Gothic"/>
          <w:b/>
          <w:sz w:val="20"/>
          <w:szCs w:val="20"/>
        </w:rPr>
      </w:pPr>
      <w:r w:rsidRPr="001852B6">
        <w:rPr>
          <w:rFonts w:ascii="Century Gothic" w:hAnsi="Century Gothic"/>
          <w:b/>
          <w:sz w:val="20"/>
          <w:szCs w:val="20"/>
        </w:rPr>
        <w:t>Iepirkuma komisijas tiesības un pienākumi</w:t>
      </w:r>
    </w:p>
    <w:p w14:paraId="027ADB06" w14:textId="77777777" w:rsidR="007C14EB" w:rsidRPr="001852B6" w:rsidRDefault="007C14EB" w:rsidP="007C14EB">
      <w:pPr>
        <w:numPr>
          <w:ilvl w:val="1"/>
          <w:numId w:val="47"/>
        </w:numPr>
        <w:ind w:left="709" w:hanging="709"/>
        <w:jc w:val="both"/>
        <w:rPr>
          <w:rFonts w:ascii="Century Gothic" w:hAnsi="Century Gothic"/>
          <w:sz w:val="20"/>
          <w:szCs w:val="20"/>
        </w:rPr>
      </w:pPr>
      <w:r w:rsidRPr="001852B6">
        <w:rPr>
          <w:rFonts w:ascii="Century Gothic" w:hAnsi="Century Gothic"/>
          <w:sz w:val="20"/>
          <w:szCs w:val="20"/>
        </w:rPr>
        <w:t>Pieņemt lēmumu slēgt iepirkuma līgumu, izbeigt vai pārtraukt iepirkuma procedūru.</w:t>
      </w:r>
    </w:p>
    <w:p w14:paraId="3E312536" w14:textId="77777777" w:rsidR="007C14EB" w:rsidRPr="001852B6" w:rsidRDefault="007C14EB" w:rsidP="007C14EB">
      <w:pPr>
        <w:numPr>
          <w:ilvl w:val="1"/>
          <w:numId w:val="47"/>
        </w:numPr>
        <w:ind w:left="709" w:hanging="709"/>
        <w:jc w:val="both"/>
        <w:rPr>
          <w:rFonts w:ascii="Century Gothic" w:hAnsi="Century Gothic"/>
          <w:sz w:val="20"/>
          <w:szCs w:val="20"/>
        </w:rPr>
      </w:pPr>
      <w:r w:rsidRPr="001852B6">
        <w:rPr>
          <w:rFonts w:ascii="Century Gothic" w:hAnsi="Century Gothic"/>
          <w:sz w:val="20"/>
          <w:szCs w:val="20"/>
        </w:rPr>
        <w:t>Izdarīt grozījumus iepirkuma procedūras dokumentos.</w:t>
      </w:r>
    </w:p>
    <w:p w14:paraId="7E6D4CA7" w14:textId="77777777" w:rsidR="007C14EB" w:rsidRPr="001852B6" w:rsidRDefault="007C14EB" w:rsidP="007C14EB">
      <w:pPr>
        <w:numPr>
          <w:ilvl w:val="1"/>
          <w:numId w:val="47"/>
        </w:numPr>
        <w:ind w:left="709" w:hanging="709"/>
        <w:jc w:val="both"/>
        <w:rPr>
          <w:rFonts w:ascii="Century Gothic" w:hAnsi="Century Gothic"/>
          <w:sz w:val="20"/>
          <w:szCs w:val="20"/>
        </w:rPr>
      </w:pPr>
      <w:r w:rsidRPr="001852B6">
        <w:rPr>
          <w:rFonts w:ascii="Century Gothic" w:hAnsi="Century Gothic"/>
          <w:sz w:val="20"/>
          <w:szCs w:val="20"/>
        </w:rPr>
        <w:t>Nepieciešamības gadījumā pieaicināt ekspertus.</w:t>
      </w:r>
    </w:p>
    <w:p w14:paraId="422290D0" w14:textId="77777777" w:rsidR="007C14EB" w:rsidRPr="001852B6" w:rsidRDefault="007C14EB" w:rsidP="007C14EB">
      <w:pPr>
        <w:numPr>
          <w:ilvl w:val="1"/>
          <w:numId w:val="47"/>
        </w:numPr>
        <w:ind w:left="709" w:hanging="709"/>
        <w:jc w:val="both"/>
        <w:rPr>
          <w:rFonts w:ascii="Century Gothic" w:hAnsi="Century Gothic"/>
          <w:sz w:val="20"/>
          <w:szCs w:val="20"/>
        </w:rPr>
      </w:pPr>
      <w:r w:rsidRPr="001852B6">
        <w:rPr>
          <w:rFonts w:ascii="Century Gothic" w:hAnsi="Century Gothic"/>
          <w:sz w:val="20"/>
          <w:szCs w:val="20"/>
        </w:rPr>
        <w:t>Pieprasīt, lai pretendents precizē informāciju par savu piedāvājumu, ja tas nepieciešams pretendentu atlasei, piedāvājumu vērtēšanai un salīdzināšanai.</w:t>
      </w:r>
    </w:p>
    <w:p w14:paraId="431A5600" w14:textId="77777777" w:rsidR="007C14EB" w:rsidRPr="001852B6" w:rsidRDefault="007C14EB" w:rsidP="007C14EB">
      <w:pPr>
        <w:numPr>
          <w:ilvl w:val="1"/>
          <w:numId w:val="47"/>
        </w:numPr>
        <w:ind w:left="709" w:hanging="709"/>
        <w:jc w:val="both"/>
        <w:rPr>
          <w:rFonts w:ascii="Century Gothic" w:hAnsi="Century Gothic"/>
          <w:sz w:val="20"/>
          <w:szCs w:val="20"/>
        </w:rPr>
      </w:pPr>
      <w:r w:rsidRPr="001852B6">
        <w:rPr>
          <w:rFonts w:ascii="Century Gothic" w:hAnsi="Century Gothic"/>
          <w:sz w:val="20"/>
          <w:szCs w:val="20"/>
        </w:rPr>
        <w:t>Paziņot visiem pretendentiem par iepirkuma līguma slēgšanu vai iepirkuma procedūras izbeigšanu vai pārtraukšanu 3 (trīs) darbdienu laikā pēc lēmuma pieņemšanas.</w:t>
      </w:r>
    </w:p>
    <w:p w14:paraId="6462210E" w14:textId="77777777" w:rsidR="007C14EB" w:rsidRPr="001852B6" w:rsidRDefault="007C14EB" w:rsidP="007C14EB">
      <w:pPr>
        <w:numPr>
          <w:ilvl w:val="1"/>
          <w:numId w:val="47"/>
        </w:numPr>
        <w:autoSpaceDE w:val="0"/>
        <w:autoSpaceDN w:val="0"/>
        <w:adjustRightInd w:val="0"/>
        <w:ind w:left="709" w:hanging="709"/>
        <w:jc w:val="both"/>
        <w:rPr>
          <w:rFonts w:ascii="Century Gothic" w:hAnsi="Century Gothic"/>
          <w:sz w:val="20"/>
          <w:szCs w:val="20"/>
        </w:rPr>
      </w:pPr>
      <w:r w:rsidRPr="001852B6">
        <w:rPr>
          <w:rFonts w:ascii="Century Gothic" w:hAnsi="Century Gothic"/>
          <w:sz w:val="20"/>
          <w:szCs w:val="20"/>
        </w:rPr>
        <w:t xml:space="preserve">Pēc ieinteresētā piegādātāja rakstiska pieprasījuma sniegt papildu informāciju par konkursa nolikumu  Publisko iepirkumu likumā noteiktajā termiņā, </w:t>
      </w:r>
      <w:r w:rsidRPr="001852B6">
        <w:rPr>
          <w:rFonts w:ascii="Century Gothic" w:eastAsia="Calibri" w:hAnsi="Century Gothic"/>
          <w:sz w:val="20"/>
          <w:szCs w:val="20"/>
          <w:lang w:eastAsia="en-US"/>
        </w:rPr>
        <w:t xml:space="preserve">vienlaikus ievietojot šo informāciju </w:t>
      </w:r>
      <w:r w:rsidRPr="001852B6">
        <w:rPr>
          <w:rFonts w:ascii="Century Gothic" w:hAnsi="Century Gothic"/>
          <w:sz w:val="20"/>
          <w:szCs w:val="20"/>
        </w:rPr>
        <w:t>EIS e-konkursu apakšsistēmā</w:t>
      </w:r>
      <w:r w:rsidRPr="001852B6">
        <w:rPr>
          <w:rFonts w:ascii="Century Gothic" w:eastAsia="Calibri" w:hAnsi="Century Gothic"/>
          <w:sz w:val="20"/>
          <w:szCs w:val="20"/>
          <w:lang w:eastAsia="en-US"/>
        </w:rPr>
        <w:t>, kurā ir pieejami iepirkuma procedūras dokumenti.</w:t>
      </w:r>
    </w:p>
    <w:p w14:paraId="239AF4DF" w14:textId="77777777" w:rsidR="007C14EB" w:rsidRPr="001852B6" w:rsidRDefault="007C14EB" w:rsidP="007C14EB">
      <w:pPr>
        <w:ind w:left="709" w:hanging="709"/>
        <w:jc w:val="both"/>
        <w:rPr>
          <w:rFonts w:ascii="Century Gothic" w:hAnsi="Century Gothic"/>
          <w:sz w:val="20"/>
          <w:szCs w:val="20"/>
        </w:rPr>
      </w:pPr>
    </w:p>
    <w:p w14:paraId="0AB0E03D" w14:textId="77777777" w:rsidR="007C14EB" w:rsidRPr="001852B6" w:rsidRDefault="007C14EB" w:rsidP="007C14EB">
      <w:pPr>
        <w:numPr>
          <w:ilvl w:val="0"/>
          <w:numId w:val="47"/>
        </w:numPr>
        <w:ind w:left="709" w:hanging="709"/>
        <w:jc w:val="both"/>
        <w:rPr>
          <w:rFonts w:ascii="Century Gothic" w:hAnsi="Century Gothic"/>
          <w:b/>
          <w:sz w:val="20"/>
          <w:szCs w:val="20"/>
        </w:rPr>
      </w:pPr>
      <w:r w:rsidRPr="001852B6">
        <w:rPr>
          <w:rFonts w:ascii="Century Gothic" w:hAnsi="Century Gothic"/>
          <w:b/>
          <w:sz w:val="20"/>
          <w:szCs w:val="20"/>
        </w:rPr>
        <w:t>Pretendenta tiesības un pienākumi</w:t>
      </w:r>
    </w:p>
    <w:p w14:paraId="3E9733BD" w14:textId="77777777" w:rsidR="007C14EB" w:rsidRPr="001852B6" w:rsidRDefault="007C14EB" w:rsidP="007C14EB">
      <w:pPr>
        <w:numPr>
          <w:ilvl w:val="1"/>
          <w:numId w:val="47"/>
        </w:numPr>
        <w:ind w:left="709" w:hanging="709"/>
        <w:jc w:val="both"/>
        <w:rPr>
          <w:rFonts w:ascii="Century Gothic" w:hAnsi="Century Gothic"/>
          <w:noProof/>
          <w:sz w:val="20"/>
          <w:szCs w:val="20"/>
        </w:rPr>
      </w:pPr>
      <w:r w:rsidRPr="001852B6">
        <w:rPr>
          <w:rFonts w:ascii="Century Gothic" w:hAnsi="Century Gothic"/>
          <w:noProof/>
          <w:sz w:val="20"/>
          <w:szCs w:val="20"/>
        </w:rPr>
        <w:t>Pretendents var rakstveidā pieprasīt papildu informāciju par nolikumu,</w:t>
      </w:r>
      <w:r w:rsidRPr="001852B6">
        <w:rPr>
          <w:rFonts w:ascii="Century Gothic" w:hAnsi="Century Gothic"/>
          <w:sz w:val="20"/>
          <w:szCs w:val="20"/>
        </w:rPr>
        <w:t xml:space="preserve"> </w:t>
      </w:r>
      <w:r w:rsidRPr="001852B6">
        <w:rPr>
          <w:rFonts w:ascii="Century Gothic" w:hAnsi="Century Gothic"/>
          <w:noProof/>
          <w:sz w:val="20"/>
          <w:szCs w:val="20"/>
        </w:rPr>
        <w:t xml:space="preserve">ja  pieprasījums  </w:t>
      </w:r>
      <w:r w:rsidRPr="001852B6">
        <w:rPr>
          <w:rFonts w:ascii="Century Gothic" w:hAnsi="Century Gothic"/>
          <w:sz w:val="20"/>
          <w:szCs w:val="20"/>
        </w:rPr>
        <w:t>iepirkuma komisijai</w:t>
      </w:r>
      <w:r w:rsidRPr="001852B6">
        <w:rPr>
          <w:rFonts w:ascii="Century Gothic" w:hAnsi="Century Gothic"/>
          <w:noProof/>
          <w:sz w:val="20"/>
          <w:szCs w:val="20"/>
        </w:rPr>
        <w:t xml:space="preserve">  iesniegts  savlaicīgi. Pieprasījums adresējams pasūtītāja kontaktpersonai.</w:t>
      </w:r>
    </w:p>
    <w:p w14:paraId="49A8C09D" w14:textId="77777777" w:rsidR="007C14EB" w:rsidRPr="001852B6" w:rsidRDefault="007C14EB" w:rsidP="007C14EB">
      <w:pPr>
        <w:numPr>
          <w:ilvl w:val="1"/>
          <w:numId w:val="47"/>
        </w:numPr>
        <w:ind w:left="709" w:hanging="709"/>
        <w:jc w:val="both"/>
        <w:rPr>
          <w:rFonts w:ascii="Century Gothic" w:hAnsi="Century Gothic"/>
          <w:noProof/>
          <w:sz w:val="20"/>
          <w:szCs w:val="20"/>
        </w:rPr>
      </w:pPr>
      <w:r w:rsidRPr="001852B6">
        <w:rPr>
          <w:rFonts w:ascii="Century Gothic" w:hAnsi="Century Gothic"/>
          <w:color w:val="000000"/>
          <w:sz w:val="20"/>
          <w:szCs w:val="20"/>
        </w:rPr>
        <w:t>Pretendents pirms piedāvājumu iesniegšanas termiņa beigām var grozīt vai atsaukt iesniegto piedāvājumu.</w:t>
      </w:r>
    </w:p>
    <w:p w14:paraId="69F2108A" w14:textId="77777777" w:rsidR="007C14EB" w:rsidRPr="001852B6" w:rsidRDefault="007C14EB" w:rsidP="007C14EB">
      <w:pPr>
        <w:numPr>
          <w:ilvl w:val="1"/>
          <w:numId w:val="47"/>
        </w:numPr>
        <w:ind w:left="709" w:hanging="709"/>
        <w:jc w:val="both"/>
        <w:rPr>
          <w:rFonts w:ascii="Century Gothic" w:hAnsi="Century Gothic"/>
          <w:noProof/>
          <w:sz w:val="20"/>
          <w:szCs w:val="20"/>
        </w:rPr>
      </w:pPr>
      <w:r w:rsidRPr="001852B6">
        <w:rPr>
          <w:rFonts w:ascii="Century Gothic" w:hAnsi="Century Gothic"/>
          <w:sz w:val="20"/>
          <w:szCs w:val="20"/>
        </w:rPr>
        <w:t xml:space="preserve">Pretendentam ir pienākums </w:t>
      </w:r>
      <w:proofErr w:type="spellStart"/>
      <w:r w:rsidRPr="001852B6">
        <w:rPr>
          <w:rFonts w:ascii="Century Gothic" w:hAnsi="Century Gothic"/>
          <w:sz w:val="20"/>
          <w:szCs w:val="20"/>
        </w:rPr>
        <w:t>rakstveidā</w:t>
      </w:r>
      <w:proofErr w:type="spellEnd"/>
      <w:r w:rsidRPr="001852B6">
        <w:rPr>
          <w:rFonts w:ascii="Century Gothic" w:hAnsi="Century Gothic"/>
          <w:sz w:val="20"/>
          <w:szCs w:val="20"/>
        </w:rPr>
        <w:t xml:space="preserve"> Pasūtītāja noteiktajā termiņā sniegt papildu informāciju vai paskaidrojumus par piedāvājumu, ja Pasūtītājs to pieprasa.</w:t>
      </w:r>
    </w:p>
    <w:p w14:paraId="06715F3E" w14:textId="77777777" w:rsidR="007C14EB" w:rsidRPr="001852B6" w:rsidRDefault="007C14EB" w:rsidP="007C14EB">
      <w:pPr>
        <w:numPr>
          <w:ilvl w:val="1"/>
          <w:numId w:val="47"/>
        </w:numPr>
        <w:ind w:left="709" w:hanging="709"/>
        <w:jc w:val="both"/>
        <w:rPr>
          <w:rFonts w:ascii="Century Gothic" w:hAnsi="Century Gothic"/>
          <w:noProof/>
          <w:sz w:val="20"/>
          <w:szCs w:val="20"/>
        </w:rPr>
      </w:pPr>
      <w:r w:rsidRPr="001852B6">
        <w:rPr>
          <w:rFonts w:ascii="Century Gothic" w:hAnsi="Century Gothic"/>
          <w:noProof/>
          <w:sz w:val="20"/>
          <w:szCs w:val="20"/>
        </w:rPr>
        <w:t>Pretendentam vai tā pilnvarotam pārstāvim ir tiesības piedalīties piedāvājumu atvēršanas sanāksmē.</w:t>
      </w:r>
    </w:p>
    <w:p w14:paraId="465F9096" w14:textId="77777777" w:rsidR="007C14EB" w:rsidRPr="001852B6" w:rsidRDefault="007C14EB" w:rsidP="007C14EB">
      <w:pPr>
        <w:ind w:left="709" w:hanging="709"/>
        <w:jc w:val="both"/>
        <w:rPr>
          <w:rFonts w:ascii="Century Gothic" w:hAnsi="Century Gothic"/>
          <w:sz w:val="20"/>
          <w:szCs w:val="20"/>
        </w:rPr>
      </w:pPr>
    </w:p>
    <w:p w14:paraId="5B3A93C5" w14:textId="77777777" w:rsidR="007C14EB" w:rsidRPr="001852B6" w:rsidRDefault="007C14EB" w:rsidP="007C14EB">
      <w:pPr>
        <w:numPr>
          <w:ilvl w:val="0"/>
          <w:numId w:val="47"/>
        </w:numPr>
        <w:ind w:left="709" w:hanging="709"/>
        <w:jc w:val="both"/>
        <w:rPr>
          <w:rFonts w:ascii="Century Gothic" w:hAnsi="Century Gothic"/>
          <w:b/>
          <w:sz w:val="20"/>
          <w:szCs w:val="20"/>
        </w:rPr>
      </w:pPr>
      <w:r w:rsidRPr="001852B6">
        <w:rPr>
          <w:rFonts w:ascii="Century Gothic" w:hAnsi="Century Gothic"/>
          <w:b/>
          <w:sz w:val="20"/>
          <w:szCs w:val="20"/>
        </w:rPr>
        <w:t>Citi noteikumi</w:t>
      </w:r>
    </w:p>
    <w:p w14:paraId="7143DF21" w14:textId="77777777" w:rsidR="007C14EB" w:rsidRPr="001852B6" w:rsidRDefault="007C14EB" w:rsidP="007C14EB">
      <w:pPr>
        <w:numPr>
          <w:ilvl w:val="1"/>
          <w:numId w:val="47"/>
        </w:numPr>
        <w:autoSpaceDE w:val="0"/>
        <w:autoSpaceDN w:val="0"/>
        <w:adjustRightInd w:val="0"/>
        <w:ind w:left="709" w:hanging="709"/>
        <w:jc w:val="both"/>
        <w:rPr>
          <w:rFonts w:ascii="Century Gothic" w:hAnsi="Century Gothic"/>
          <w:color w:val="000000"/>
          <w:sz w:val="20"/>
          <w:szCs w:val="20"/>
        </w:rPr>
      </w:pPr>
      <w:r w:rsidRPr="001852B6">
        <w:rPr>
          <w:rFonts w:ascii="Century Gothic" w:hAnsi="Century Gothic"/>
          <w:color w:val="000000"/>
          <w:sz w:val="20"/>
          <w:szCs w:val="20"/>
        </w:rPr>
        <w:t>Pretendenta iesniegts piedāvājums ir pierādījums, ka pretendents:</w:t>
      </w:r>
    </w:p>
    <w:p w14:paraId="53D3EAC6" w14:textId="77777777" w:rsidR="007C14EB" w:rsidRPr="001852B6" w:rsidRDefault="007C14EB" w:rsidP="007C14EB">
      <w:pPr>
        <w:numPr>
          <w:ilvl w:val="2"/>
          <w:numId w:val="47"/>
        </w:numPr>
        <w:autoSpaceDE w:val="0"/>
        <w:autoSpaceDN w:val="0"/>
        <w:adjustRightInd w:val="0"/>
        <w:ind w:left="709" w:hanging="709"/>
        <w:jc w:val="both"/>
        <w:rPr>
          <w:rFonts w:ascii="Century Gothic" w:hAnsi="Century Gothic"/>
          <w:color w:val="000000"/>
          <w:sz w:val="20"/>
          <w:szCs w:val="20"/>
        </w:rPr>
      </w:pPr>
      <w:r w:rsidRPr="001852B6">
        <w:rPr>
          <w:rFonts w:ascii="Century Gothic" w:hAnsi="Century Gothic"/>
          <w:color w:val="000000"/>
          <w:sz w:val="20"/>
          <w:szCs w:val="20"/>
        </w:rPr>
        <w:t>ir iepazinies ar šo nolikumu;</w:t>
      </w:r>
    </w:p>
    <w:p w14:paraId="03E29C74" w14:textId="77777777" w:rsidR="007C14EB" w:rsidRPr="001852B6" w:rsidRDefault="007C14EB" w:rsidP="007C14EB">
      <w:pPr>
        <w:numPr>
          <w:ilvl w:val="2"/>
          <w:numId w:val="47"/>
        </w:numPr>
        <w:autoSpaceDE w:val="0"/>
        <w:autoSpaceDN w:val="0"/>
        <w:adjustRightInd w:val="0"/>
        <w:ind w:left="709" w:hanging="709"/>
        <w:jc w:val="both"/>
        <w:rPr>
          <w:rFonts w:ascii="Century Gothic" w:hAnsi="Century Gothic"/>
          <w:color w:val="000000"/>
          <w:sz w:val="20"/>
          <w:szCs w:val="20"/>
        </w:rPr>
      </w:pPr>
      <w:r w:rsidRPr="001852B6">
        <w:rPr>
          <w:rFonts w:ascii="Century Gothic" w:hAnsi="Century Gothic"/>
          <w:color w:val="000000"/>
          <w:sz w:val="20"/>
          <w:szCs w:val="20"/>
        </w:rPr>
        <w:t>ir sapratis un piekritis iepirkuma procedūras noteikumiem un tie nenostāda pretendentu neizdevīgā stāvoklī attiecībā pret pārējiem pretendentiem.</w:t>
      </w:r>
    </w:p>
    <w:p w14:paraId="2798BE8C" w14:textId="77777777" w:rsidR="007C14EB" w:rsidRPr="001852B6" w:rsidRDefault="007C14EB" w:rsidP="007C14EB">
      <w:pPr>
        <w:numPr>
          <w:ilvl w:val="1"/>
          <w:numId w:val="47"/>
        </w:numPr>
        <w:ind w:left="709" w:hanging="709"/>
        <w:jc w:val="both"/>
        <w:rPr>
          <w:rFonts w:ascii="Century Gothic" w:hAnsi="Century Gothic"/>
          <w:sz w:val="20"/>
          <w:szCs w:val="20"/>
        </w:rPr>
      </w:pPr>
      <w:r w:rsidRPr="001852B6">
        <w:rPr>
          <w:rFonts w:ascii="Century Gothic" w:hAnsi="Century Gothic"/>
          <w:sz w:val="20"/>
          <w:szCs w:val="20"/>
        </w:rPr>
        <w:t>Iesniedzot piedāvājumu, pretendents apliecina, ka ir informēts par fizisko personu datu apstrādi, ko veic Pasūtītājs, kā arī ir iepazinies ar AS “Attīstības finanšu institūcija Altum” privātuma politiku (</w:t>
      </w:r>
      <w:hyperlink r:id="rId13" w:tgtFrame="_blank" w:history="1">
        <w:r w:rsidRPr="001852B6">
          <w:rPr>
            <w:rStyle w:val="Hyperlink"/>
            <w:rFonts w:ascii="Century Gothic" w:hAnsi="Century Gothic"/>
            <w:color w:val="auto"/>
            <w:sz w:val="20"/>
            <w:szCs w:val="20"/>
          </w:rPr>
          <w:t>https://www.altum.lv/lv/privatuma-politika/</w:t>
        </w:r>
      </w:hyperlink>
      <w:r w:rsidRPr="001852B6">
        <w:rPr>
          <w:rFonts w:ascii="Century Gothic" w:hAnsi="Century Gothic"/>
          <w:sz w:val="20"/>
          <w:szCs w:val="20"/>
        </w:rPr>
        <w:t xml:space="preserve">). </w:t>
      </w:r>
      <w:r w:rsidRPr="001852B6">
        <w:rPr>
          <w:rFonts w:ascii="Century Gothic" w:hAnsi="Century Gothic"/>
          <w:sz w:val="20"/>
          <w:szCs w:val="20"/>
          <w:lang w:eastAsia="ar-SA"/>
        </w:rPr>
        <w:t>Personas datu apstrādes nolūks ir</w:t>
      </w:r>
      <w:r w:rsidRPr="001852B6">
        <w:rPr>
          <w:rFonts w:ascii="Century Gothic" w:hAnsi="Century Gothic"/>
          <w:sz w:val="20"/>
          <w:szCs w:val="20"/>
        </w:rPr>
        <w:t xml:space="preserve"> iepirkumā iesniegto pretendentu piedāvājumu izvērtēšana ar mērķi nodibināt līgumattiecības. Ciktāl ar savu piedāvājumu pretendents dalās ar personas datiem vai nodod tos Pasūtītājam, pretendents ir atbildīgs par tiesiskā pamata nodrošināšanu šādu personas datu apstrādei, kā arī apstrādājot no Pasūtītāja saņemtos fizisko personu datus pretendents rīkosies saskaņā ar piemērojamiem datu aizsardzības normatīvajiem aktiem, tostarp Eiropas Parlamenta un Padomes Regulu 2016/679 par fizisku personu aizsardzību attiecībā uz personas datu apstrādi un šādu datu brīvu apriti. Pretendents apņemas īstenot piemērotus organizatoriskos pasākumus, lai aizsargātu personas datus pret neatļautu vai nelikumīgu apstrādi un pret nejaušu pazaudēšanu, izmainīšanu vai izpaušanu un apņemas lietot personas datus tikai tādā vietā, veidā un formātā, kas atbilst šī apliecinājuma saturam. Konfidenciālo informāciju, t.sk. personas datus aizliegts kopēt, pavairot un izplatīt. Pretendents veiks visas nepieciešamās darbības, lai novērstu neatļautu personas datu izpaušanu.</w:t>
      </w:r>
    </w:p>
    <w:p w14:paraId="29D2C160" w14:textId="77777777" w:rsidR="007C14EB" w:rsidRPr="001852B6" w:rsidRDefault="007C14EB" w:rsidP="007C14EB">
      <w:pPr>
        <w:numPr>
          <w:ilvl w:val="1"/>
          <w:numId w:val="47"/>
        </w:numPr>
        <w:ind w:left="709" w:hanging="709"/>
        <w:jc w:val="both"/>
        <w:rPr>
          <w:rFonts w:ascii="Century Gothic" w:hAnsi="Century Gothic"/>
          <w:sz w:val="20"/>
          <w:szCs w:val="20"/>
        </w:rPr>
      </w:pPr>
      <w:r w:rsidRPr="001852B6">
        <w:rPr>
          <w:rFonts w:ascii="Century Gothic" w:hAnsi="Century Gothic"/>
          <w:color w:val="000000"/>
          <w:sz w:val="20"/>
          <w:szCs w:val="20"/>
        </w:rPr>
        <w:t>Iesniegtie piedāvājuma materiāli pēc piedāvājumu iesniegšanas termiņa beigām netiek atdoti atpakaļ pretendentiem. Par piedāvājuma izstrādāšanu un iesniegšanu atlīdzība nav paredzēta.</w:t>
      </w:r>
    </w:p>
    <w:p w14:paraId="418B78A3" w14:textId="1551426A" w:rsidR="0001373F" w:rsidRPr="001852B6" w:rsidRDefault="007C14EB" w:rsidP="007C14EB">
      <w:pPr>
        <w:ind w:left="709"/>
        <w:jc w:val="both"/>
        <w:rPr>
          <w:rFonts w:ascii="Century Gothic" w:hAnsi="Century Gothic"/>
          <w:sz w:val="20"/>
          <w:szCs w:val="20"/>
        </w:rPr>
      </w:pPr>
      <w:r w:rsidRPr="001852B6">
        <w:rPr>
          <w:rFonts w:ascii="Century Gothic" w:hAnsi="Century Gothic"/>
          <w:sz w:val="20"/>
          <w:szCs w:val="20"/>
        </w:rPr>
        <w:t>Pasūtītāja sniegtā informācija, izņemot tā, kas ir publiski pieejama, par iepirkuma priekšmetu ir konfidenciāla un nav izpaužama trešajām personām.</w:t>
      </w:r>
    </w:p>
    <w:p w14:paraId="1E9FDC35" w14:textId="77777777" w:rsidR="0001373F" w:rsidRPr="001852B6" w:rsidRDefault="0001373F" w:rsidP="007C14EB">
      <w:pPr>
        <w:ind w:left="709" w:hanging="709"/>
        <w:jc w:val="both"/>
        <w:rPr>
          <w:rFonts w:ascii="Century Gothic" w:hAnsi="Century Gothic"/>
          <w:b/>
          <w:sz w:val="20"/>
          <w:szCs w:val="20"/>
        </w:rPr>
      </w:pPr>
    </w:p>
    <w:p w14:paraId="75CFB2AB" w14:textId="77777777" w:rsidR="0001373F" w:rsidRPr="001852B6" w:rsidRDefault="0001373F" w:rsidP="007472B5">
      <w:pPr>
        <w:numPr>
          <w:ilvl w:val="0"/>
          <w:numId w:val="9"/>
        </w:numPr>
        <w:ind w:left="709" w:hanging="709"/>
        <w:jc w:val="both"/>
        <w:rPr>
          <w:rFonts w:ascii="Century Gothic" w:hAnsi="Century Gothic"/>
          <w:b/>
          <w:sz w:val="20"/>
          <w:szCs w:val="20"/>
        </w:rPr>
      </w:pPr>
      <w:r w:rsidRPr="001852B6">
        <w:rPr>
          <w:rFonts w:ascii="Century Gothic" w:hAnsi="Century Gothic"/>
          <w:b/>
          <w:sz w:val="20"/>
          <w:szCs w:val="20"/>
        </w:rPr>
        <w:t>Pielikumu saraksts</w:t>
      </w:r>
    </w:p>
    <w:p w14:paraId="3C064D05" w14:textId="77777777" w:rsidR="0001373F" w:rsidRPr="001852B6" w:rsidRDefault="0001373F" w:rsidP="0001373F">
      <w:pPr>
        <w:pStyle w:val="BodyText"/>
        <w:rPr>
          <w:rFonts w:ascii="Century Gothic" w:hAnsi="Century Gothic"/>
          <w:sz w:val="20"/>
          <w:szCs w:val="20"/>
          <w:lang w:val="lv-LV"/>
        </w:rPr>
      </w:pPr>
      <w:r w:rsidRPr="001852B6">
        <w:rPr>
          <w:rFonts w:ascii="Century Gothic" w:hAnsi="Century Gothic"/>
          <w:sz w:val="20"/>
          <w:szCs w:val="20"/>
          <w:lang w:val="lv-LV"/>
        </w:rPr>
        <w:t>Nolikumam ir pievienoti pielikumi, kas ir tā neatņemamas sastāvdaļas:</w:t>
      </w:r>
    </w:p>
    <w:p w14:paraId="6A43FD5B" w14:textId="77777777" w:rsidR="00B82EED" w:rsidRPr="001852B6" w:rsidRDefault="00B82EED" w:rsidP="00B82EED">
      <w:pPr>
        <w:pStyle w:val="BodyText"/>
        <w:tabs>
          <w:tab w:val="left" w:pos="935"/>
        </w:tabs>
        <w:ind w:left="374"/>
        <w:rPr>
          <w:rFonts w:ascii="Century Gothic" w:hAnsi="Century Gothic"/>
          <w:sz w:val="20"/>
          <w:szCs w:val="20"/>
          <w:lang w:val="lv-LV"/>
        </w:rPr>
      </w:pPr>
      <w:r w:rsidRPr="001852B6">
        <w:rPr>
          <w:rFonts w:ascii="Century Gothic" w:hAnsi="Century Gothic"/>
          <w:sz w:val="20"/>
          <w:szCs w:val="20"/>
          <w:lang w:val="lv-LV"/>
        </w:rPr>
        <w:t>1.pielikums</w:t>
      </w:r>
      <w:r w:rsidRPr="001852B6">
        <w:rPr>
          <w:rFonts w:ascii="Century Gothic" w:hAnsi="Century Gothic"/>
          <w:sz w:val="20"/>
          <w:szCs w:val="20"/>
          <w:lang w:val="lv-LV"/>
        </w:rPr>
        <w:tab/>
      </w:r>
      <w:r w:rsidRPr="001852B6">
        <w:rPr>
          <w:rFonts w:ascii="Century Gothic" w:hAnsi="Century Gothic"/>
          <w:sz w:val="20"/>
          <w:szCs w:val="20"/>
          <w:lang w:val="lv-LV"/>
        </w:rPr>
        <w:tab/>
        <w:t>Pieteikums</w:t>
      </w:r>
    </w:p>
    <w:p w14:paraId="3BB55591" w14:textId="77777777" w:rsidR="0049552A" w:rsidRPr="001852B6" w:rsidRDefault="00B82EED" w:rsidP="00B82EED">
      <w:pPr>
        <w:pStyle w:val="BodyText"/>
        <w:tabs>
          <w:tab w:val="left" w:pos="935"/>
        </w:tabs>
        <w:ind w:left="374"/>
        <w:rPr>
          <w:rFonts w:ascii="Century Gothic" w:hAnsi="Century Gothic"/>
          <w:sz w:val="20"/>
          <w:szCs w:val="20"/>
          <w:lang w:val="lv-LV"/>
        </w:rPr>
      </w:pPr>
      <w:r w:rsidRPr="001852B6">
        <w:rPr>
          <w:rFonts w:ascii="Century Gothic" w:hAnsi="Century Gothic"/>
          <w:sz w:val="20"/>
          <w:szCs w:val="20"/>
          <w:lang w:val="lv-LV"/>
        </w:rPr>
        <w:t>2.pielikums</w:t>
      </w:r>
      <w:r w:rsidRPr="001852B6">
        <w:rPr>
          <w:rFonts w:ascii="Century Gothic" w:hAnsi="Century Gothic"/>
          <w:sz w:val="20"/>
          <w:szCs w:val="20"/>
          <w:lang w:val="lv-LV"/>
        </w:rPr>
        <w:tab/>
      </w:r>
      <w:r w:rsidRPr="001852B6">
        <w:rPr>
          <w:rFonts w:ascii="Century Gothic" w:hAnsi="Century Gothic"/>
          <w:sz w:val="20"/>
          <w:szCs w:val="20"/>
          <w:lang w:val="lv-LV"/>
        </w:rPr>
        <w:tab/>
        <w:t xml:space="preserve">Tehniskā specifikācija </w:t>
      </w:r>
    </w:p>
    <w:p w14:paraId="4D5B8930" w14:textId="47E4226E" w:rsidR="00B82EED" w:rsidRPr="001852B6" w:rsidRDefault="0049552A" w:rsidP="00B82EED">
      <w:pPr>
        <w:pStyle w:val="BodyText"/>
        <w:tabs>
          <w:tab w:val="left" w:pos="935"/>
        </w:tabs>
        <w:ind w:left="374"/>
        <w:rPr>
          <w:rFonts w:ascii="Century Gothic" w:hAnsi="Century Gothic"/>
          <w:sz w:val="20"/>
          <w:szCs w:val="20"/>
          <w:lang w:val="lv-LV"/>
        </w:rPr>
      </w:pPr>
      <w:r w:rsidRPr="001852B6">
        <w:rPr>
          <w:rFonts w:ascii="Century Gothic" w:hAnsi="Century Gothic"/>
          <w:sz w:val="20"/>
          <w:szCs w:val="20"/>
          <w:lang w:val="lv-LV"/>
        </w:rPr>
        <w:t>3.pielikums</w:t>
      </w:r>
      <w:r w:rsidRPr="001852B6">
        <w:rPr>
          <w:rFonts w:ascii="Century Gothic" w:hAnsi="Century Gothic"/>
          <w:sz w:val="20"/>
          <w:szCs w:val="20"/>
          <w:lang w:val="lv-LV"/>
        </w:rPr>
        <w:tab/>
      </w:r>
      <w:r w:rsidRPr="001852B6">
        <w:rPr>
          <w:rFonts w:ascii="Century Gothic" w:hAnsi="Century Gothic"/>
          <w:sz w:val="20"/>
          <w:szCs w:val="20"/>
          <w:lang w:val="lv-LV"/>
        </w:rPr>
        <w:tab/>
        <w:t>F</w:t>
      </w:r>
      <w:r w:rsidR="00B82EED" w:rsidRPr="001852B6">
        <w:rPr>
          <w:rFonts w:ascii="Century Gothic" w:hAnsi="Century Gothic"/>
          <w:sz w:val="20"/>
          <w:szCs w:val="20"/>
          <w:lang w:val="lv-LV"/>
        </w:rPr>
        <w:t>inanšu piedāvājums</w:t>
      </w:r>
    </w:p>
    <w:p w14:paraId="37116D7A" w14:textId="77777777" w:rsidR="0046705A" w:rsidRPr="001852B6" w:rsidRDefault="0049552A" w:rsidP="0046705A">
      <w:pPr>
        <w:pStyle w:val="BodyText"/>
        <w:tabs>
          <w:tab w:val="left" w:pos="935"/>
        </w:tabs>
        <w:ind w:left="374"/>
        <w:rPr>
          <w:rFonts w:ascii="Century Gothic" w:hAnsi="Century Gothic"/>
          <w:sz w:val="20"/>
          <w:szCs w:val="20"/>
          <w:lang w:val="lv-LV"/>
        </w:rPr>
      </w:pPr>
      <w:r w:rsidRPr="001852B6">
        <w:rPr>
          <w:rFonts w:ascii="Century Gothic" w:hAnsi="Century Gothic"/>
          <w:sz w:val="20"/>
          <w:szCs w:val="20"/>
          <w:lang w:val="lv-LV"/>
        </w:rPr>
        <w:lastRenderedPageBreak/>
        <w:t>4</w:t>
      </w:r>
      <w:r w:rsidR="00B82EED" w:rsidRPr="001852B6">
        <w:rPr>
          <w:rFonts w:ascii="Century Gothic" w:hAnsi="Century Gothic"/>
          <w:sz w:val="20"/>
          <w:szCs w:val="20"/>
          <w:lang w:val="lv-LV"/>
        </w:rPr>
        <w:t>.pielikums</w:t>
      </w:r>
      <w:r w:rsidR="00B82EED" w:rsidRPr="001852B6">
        <w:rPr>
          <w:rFonts w:ascii="Century Gothic" w:hAnsi="Century Gothic"/>
          <w:sz w:val="20"/>
          <w:szCs w:val="20"/>
          <w:lang w:val="lv-LV"/>
        </w:rPr>
        <w:tab/>
      </w:r>
      <w:r w:rsidR="00B82EED" w:rsidRPr="001852B6">
        <w:rPr>
          <w:rFonts w:ascii="Century Gothic" w:hAnsi="Century Gothic"/>
          <w:sz w:val="20"/>
          <w:szCs w:val="20"/>
          <w:lang w:val="lv-LV"/>
        </w:rPr>
        <w:tab/>
      </w:r>
      <w:r w:rsidR="0046705A" w:rsidRPr="001852B6">
        <w:rPr>
          <w:rFonts w:ascii="Century Gothic" w:hAnsi="Century Gothic"/>
          <w:sz w:val="20"/>
          <w:szCs w:val="20"/>
          <w:lang w:val="lv-LV"/>
        </w:rPr>
        <w:t>Apakšuzņēmēju saraksts</w:t>
      </w:r>
    </w:p>
    <w:p w14:paraId="4E5C88C8" w14:textId="4978EEFF" w:rsidR="0001373F" w:rsidRPr="001852B6" w:rsidRDefault="0046705A" w:rsidP="0046705A">
      <w:pPr>
        <w:pStyle w:val="BodyText"/>
        <w:tabs>
          <w:tab w:val="left" w:pos="935"/>
        </w:tabs>
        <w:ind w:left="374"/>
        <w:rPr>
          <w:rFonts w:ascii="Century Gothic" w:hAnsi="Century Gothic"/>
          <w:sz w:val="20"/>
          <w:szCs w:val="20"/>
          <w:lang w:val="lv-LV"/>
        </w:rPr>
      </w:pPr>
      <w:r w:rsidRPr="001852B6">
        <w:rPr>
          <w:rFonts w:ascii="Century Gothic" w:hAnsi="Century Gothic"/>
          <w:sz w:val="20"/>
          <w:szCs w:val="20"/>
          <w:lang w:val="lv-LV"/>
        </w:rPr>
        <w:t xml:space="preserve">5.pielikums </w:t>
      </w:r>
      <w:r w:rsidRPr="001852B6">
        <w:rPr>
          <w:rFonts w:ascii="Century Gothic" w:hAnsi="Century Gothic"/>
          <w:sz w:val="20"/>
          <w:szCs w:val="20"/>
          <w:lang w:val="lv-LV"/>
        </w:rPr>
        <w:tab/>
        <w:t>Līguma projekts</w:t>
      </w:r>
    </w:p>
    <w:p w14:paraId="095D6FB5" w14:textId="77777777" w:rsidR="002E207D" w:rsidRPr="001852B6" w:rsidRDefault="002E207D" w:rsidP="002E207D">
      <w:pPr>
        <w:pStyle w:val="BodyText"/>
        <w:tabs>
          <w:tab w:val="left" w:pos="935"/>
        </w:tabs>
        <w:ind w:left="374"/>
        <w:rPr>
          <w:rFonts w:ascii="Century Gothic" w:hAnsi="Century Gothic"/>
          <w:sz w:val="20"/>
          <w:szCs w:val="20"/>
          <w:lang w:val="lv-LV"/>
        </w:rPr>
      </w:pPr>
      <w:r w:rsidRPr="001852B6">
        <w:rPr>
          <w:rFonts w:ascii="Century Gothic" w:hAnsi="Century Gothic"/>
          <w:sz w:val="20"/>
          <w:szCs w:val="20"/>
          <w:lang w:val="lv-LV"/>
        </w:rPr>
        <w:t>6.pielikums</w:t>
      </w:r>
      <w:r w:rsidRPr="001852B6">
        <w:rPr>
          <w:rFonts w:ascii="Century Gothic" w:hAnsi="Century Gothic"/>
          <w:sz w:val="20"/>
          <w:szCs w:val="20"/>
          <w:lang w:val="lv-LV"/>
        </w:rPr>
        <w:tab/>
      </w:r>
      <w:r w:rsidRPr="001852B6">
        <w:rPr>
          <w:rFonts w:ascii="Century Gothic" w:hAnsi="Century Gothic"/>
          <w:sz w:val="20"/>
          <w:szCs w:val="20"/>
          <w:lang w:val="lv-LV"/>
        </w:rPr>
        <w:tab/>
        <w:t>Speciālista apliecinājums</w:t>
      </w:r>
    </w:p>
    <w:p w14:paraId="64FE4301" w14:textId="77777777" w:rsidR="002E207D" w:rsidRPr="001852B6" w:rsidRDefault="002E207D" w:rsidP="0046705A">
      <w:pPr>
        <w:pStyle w:val="BodyText"/>
        <w:tabs>
          <w:tab w:val="left" w:pos="935"/>
        </w:tabs>
        <w:ind w:left="374"/>
        <w:rPr>
          <w:rFonts w:ascii="Century Gothic" w:hAnsi="Century Gothic"/>
          <w:sz w:val="20"/>
          <w:szCs w:val="20"/>
          <w:lang w:val="lv-LV"/>
        </w:rPr>
      </w:pPr>
    </w:p>
    <w:p w14:paraId="24E020B0" w14:textId="77777777" w:rsidR="0001373F" w:rsidRPr="001852B6" w:rsidRDefault="0001373F">
      <w:pPr>
        <w:rPr>
          <w:rFonts w:ascii="Century Gothic" w:hAnsi="Century Gothic"/>
          <w:sz w:val="20"/>
          <w:szCs w:val="20"/>
          <w:lang w:eastAsia="x-none"/>
        </w:rPr>
      </w:pPr>
      <w:r w:rsidRPr="001852B6">
        <w:rPr>
          <w:rFonts w:ascii="Century Gothic" w:hAnsi="Century Gothic"/>
          <w:sz w:val="20"/>
          <w:szCs w:val="20"/>
        </w:rPr>
        <w:br w:type="page"/>
      </w:r>
    </w:p>
    <w:p w14:paraId="3A6996C3" w14:textId="4552D030" w:rsidR="00D33D63" w:rsidRPr="001852B6" w:rsidRDefault="00214164" w:rsidP="0001373F">
      <w:pPr>
        <w:pStyle w:val="BodyText"/>
        <w:tabs>
          <w:tab w:val="left" w:pos="935"/>
        </w:tabs>
        <w:jc w:val="right"/>
        <w:rPr>
          <w:rFonts w:ascii="Century Gothic" w:hAnsi="Century Gothic"/>
          <w:b/>
          <w:noProof/>
          <w:sz w:val="20"/>
          <w:szCs w:val="20"/>
          <w:lang w:val="lv-LV"/>
        </w:rPr>
      </w:pPr>
      <w:r w:rsidRPr="001852B6">
        <w:rPr>
          <w:rFonts w:ascii="Century Gothic" w:hAnsi="Century Gothic"/>
          <w:b/>
          <w:noProof/>
          <w:sz w:val="20"/>
          <w:szCs w:val="20"/>
          <w:lang w:val="lv-LV"/>
        </w:rPr>
        <w:lastRenderedPageBreak/>
        <w:t xml:space="preserve">Pielikums </w:t>
      </w:r>
      <w:r w:rsidR="00421803" w:rsidRPr="001852B6">
        <w:rPr>
          <w:rFonts w:ascii="Century Gothic" w:hAnsi="Century Gothic"/>
          <w:b/>
          <w:noProof/>
          <w:sz w:val="20"/>
          <w:szCs w:val="20"/>
          <w:lang w:val="lv-LV"/>
        </w:rPr>
        <w:t>N</w:t>
      </w:r>
      <w:r w:rsidRPr="001852B6">
        <w:rPr>
          <w:rFonts w:ascii="Century Gothic" w:hAnsi="Century Gothic"/>
          <w:b/>
          <w:noProof/>
          <w:sz w:val="20"/>
          <w:szCs w:val="20"/>
          <w:lang w:val="lv-LV"/>
        </w:rPr>
        <w:t>r.1</w:t>
      </w:r>
    </w:p>
    <w:p w14:paraId="7FC996E6" w14:textId="28A56DF1" w:rsidR="00D33D63" w:rsidRPr="001852B6" w:rsidRDefault="00D33D63" w:rsidP="006074CB">
      <w:pPr>
        <w:jc w:val="center"/>
        <w:rPr>
          <w:rFonts w:ascii="Century Gothic" w:hAnsi="Century Gothic"/>
          <w:noProof/>
          <w:sz w:val="20"/>
          <w:szCs w:val="20"/>
        </w:rPr>
      </w:pPr>
    </w:p>
    <w:p w14:paraId="6D778646" w14:textId="1D670F76" w:rsidR="00331AD2" w:rsidRPr="001852B6" w:rsidRDefault="00331AD2" w:rsidP="006074CB">
      <w:pPr>
        <w:jc w:val="center"/>
        <w:rPr>
          <w:rFonts w:ascii="Century Gothic" w:hAnsi="Century Gothic"/>
          <w:noProof/>
          <w:sz w:val="20"/>
          <w:szCs w:val="20"/>
        </w:rPr>
      </w:pPr>
    </w:p>
    <w:p w14:paraId="15C8E83A" w14:textId="77777777" w:rsidR="00331AD2" w:rsidRPr="001852B6" w:rsidRDefault="00331AD2" w:rsidP="006074CB">
      <w:pPr>
        <w:jc w:val="center"/>
        <w:rPr>
          <w:rFonts w:ascii="Century Gothic" w:hAnsi="Century Gothic"/>
          <w:noProof/>
          <w:sz w:val="20"/>
          <w:szCs w:val="20"/>
        </w:rPr>
      </w:pPr>
    </w:p>
    <w:p w14:paraId="170068B7" w14:textId="65023881" w:rsidR="00E87CAF" w:rsidRPr="001852B6" w:rsidRDefault="003C7197" w:rsidP="006074CB">
      <w:pPr>
        <w:pStyle w:val="ListParagraph"/>
        <w:ind w:left="0"/>
        <w:jc w:val="center"/>
        <w:rPr>
          <w:rFonts w:ascii="Century Gothic" w:hAnsi="Century Gothic"/>
          <w:b/>
          <w:sz w:val="20"/>
          <w:szCs w:val="20"/>
        </w:rPr>
      </w:pPr>
      <w:r w:rsidRPr="001852B6">
        <w:rPr>
          <w:rFonts w:ascii="Century Gothic" w:hAnsi="Century Gothic"/>
          <w:b/>
          <w:sz w:val="20"/>
          <w:szCs w:val="20"/>
        </w:rPr>
        <w:t>Pieteikums dalībai iepirkumā</w:t>
      </w:r>
    </w:p>
    <w:p w14:paraId="79D5846F" w14:textId="7AFFD1E1" w:rsidR="004C0D47" w:rsidRPr="001852B6" w:rsidRDefault="004C0D47" w:rsidP="004C0D47">
      <w:pPr>
        <w:jc w:val="center"/>
        <w:rPr>
          <w:rFonts w:ascii="Century Gothic" w:hAnsi="Century Gothic"/>
          <w:b/>
          <w:sz w:val="20"/>
          <w:szCs w:val="20"/>
        </w:rPr>
      </w:pPr>
      <w:r w:rsidRPr="001852B6">
        <w:rPr>
          <w:rFonts w:ascii="Century Gothic" w:hAnsi="Century Gothic"/>
          <w:b/>
          <w:sz w:val="20"/>
          <w:szCs w:val="20"/>
        </w:rPr>
        <w:t>„</w:t>
      </w:r>
      <w:r w:rsidR="0046705A" w:rsidRPr="001852B6">
        <w:rPr>
          <w:rFonts w:ascii="Century Gothic" w:hAnsi="Century Gothic"/>
          <w:b/>
          <w:sz w:val="20"/>
          <w:szCs w:val="20"/>
        </w:rPr>
        <w:t>Mediju</w:t>
      </w:r>
      <w:r w:rsidR="00B10341" w:rsidRPr="001852B6">
        <w:rPr>
          <w:rFonts w:ascii="Century Gothic" w:hAnsi="Century Gothic"/>
          <w:b/>
          <w:sz w:val="20"/>
          <w:szCs w:val="20"/>
        </w:rPr>
        <w:t xml:space="preserve"> </w:t>
      </w:r>
      <w:r w:rsidRPr="001852B6">
        <w:rPr>
          <w:rFonts w:ascii="Century Gothic" w:hAnsi="Century Gothic"/>
          <w:b/>
          <w:sz w:val="20"/>
          <w:szCs w:val="20"/>
        </w:rPr>
        <w:t>aģentūras pakalpojumi”</w:t>
      </w:r>
    </w:p>
    <w:p w14:paraId="6486507F" w14:textId="06940F9A" w:rsidR="00E87CAF" w:rsidRPr="001852B6" w:rsidRDefault="004C0D47" w:rsidP="004C0D47">
      <w:pPr>
        <w:pStyle w:val="ListParagraph"/>
        <w:ind w:left="0"/>
        <w:jc w:val="center"/>
        <w:rPr>
          <w:rFonts w:ascii="Century Gothic" w:hAnsi="Century Gothic"/>
          <w:b/>
          <w:sz w:val="20"/>
          <w:szCs w:val="20"/>
        </w:rPr>
      </w:pPr>
      <w:r w:rsidRPr="001852B6">
        <w:rPr>
          <w:rFonts w:ascii="Century Gothic" w:hAnsi="Century Gothic"/>
          <w:b/>
          <w:sz w:val="20"/>
          <w:szCs w:val="20"/>
        </w:rPr>
        <w:t xml:space="preserve">identifikācijas Nr. </w:t>
      </w:r>
      <w:r w:rsidR="002B5A32" w:rsidRPr="001852B6">
        <w:rPr>
          <w:rFonts w:ascii="Century Gothic" w:hAnsi="Century Gothic"/>
          <w:b/>
          <w:sz w:val="20"/>
          <w:szCs w:val="20"/>
        </w:rPr>
        <w:t xml:space="preserve">ALTUM </w:t>
      </w:r>
      <w:r w:rsidR="004E303F" w:rsidRPr="001852B6">
        <w:rPr>
          <w:rFonts w:ascii="Century Gothic" w:hAnsi="Century Gothic"/>
          <w:b/>
          <w:sz w:val="20"/>
          <w:szCs w:val="20"/>
        </w:rPr>
        <w:t>2026/9/MD</w:t>
      </w:r>
    </w:p>
    <w:p w14:paraId="0FCB0F80" w14:textId="77777777" w:rsidR="00E87CAF" w:rsidRPr="001852B6" w:rsidRDefault="00E87CAF" w:rsidP="006074CB">
      <w:pPr>
        <w:pStyle w:val="ListParagraph"/>
        <w:ind w:left="0"/>
        <w:jc w:val="center"/>
        <w:rPr>
          <w:rFonts w:ascii="Century Gothic" w:hAnsi="Century Gothic"/>
          <w:b/>
          <w:sz w:val="20"/>
          <w:szCs w:val="20"/>
        </w:rPr>
      </w:pPr>
    </w:p>
    <w:p w14:paraId="50D69AB7" w14:textId="77777777" w:rsidR="00C64A13" w:rsidRPr="001852B6" w:rsidRDefault="00C64A13" w:rsidP="00C64A13">
      <w:pPr>
        <w:pStyle w:val="ListParagraph"/>
        <w:ind w:left="0"/>
        <w:rPr>
          <w:rFonts w:ascii="Century Gothic" w:hAnsi="Century Gothic"/>
          <w:sz w:val="20"/>
          <w:szCs w:val="20"/>
        </w:rPr>
      </w:pPr>
      <w:r w:rsidRPr="001852B6">
        <w:rPr>
          <w:rFonts w:ascii="Century Gothic" w:hAnsi="Century Gothic"/>
          <w:sz w:val="20"/>
          <w:szCs w:val="20"/>
        </w:rPr>
        <w:t xml:space="preserve">__________________                                                                   </w:t>
      </w:r>
    </w:p>
    <w:p w14:paraId="53FA4DC9" w14:textId="77777777" w:rsidR="00C64A13" w:rsidRPr="001852B6" w:rsidRDefault="00C64A13" w:rsidP="00C64A13">
      <w:pPr>
        <w:pStyle w:val="ListParagraph"/>
        <w:ind w:left="0"/>
        <w:rPr>
          <w:rFonts w:ascii="Century Gothic" w:hAnsi="Century Gothic"/>
          <w:sz w:val="20"/>
          <w:szCs w:val="20"/>
        </w:rPr>
      </w:pPr>
      <w:r w:rsidRPr="001852B6">
        <w:rPr>
          <w:rFonts w:ascii="Century Gothic" w:hAnsi="Century Gothic"/>
          <w:sz w:val="20"/>
          <w:szCs w:val="20"/>
        </w:rPr>
        <w:t>Vieta, datums</w:t>
      </w:r>
    </w:p>
    <w:p w14:paraId="4486FE5F" w14:textId="77777777" w:rsidR="00C64A13" w:rsidRPr="001852B6" w:rsidRDefault="00C64A13" w:rsidP="00C64A13">
      <w:pPr>
        <w:pStyle w:val="ListParagraph"/>
        <w:tabs>
          <w:tab w:val="left" w:pos="6945"/>
        </w:tabs>
        <w:ind w:left="0"/>
        <w:rPr>
          <w:rFonts w:ascii="Century Gothic" w:hAnsi="Century Gothic"/>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23"/>
        <w:gridCol w:w="4637"/>
      </w:tblGrid>
      <w:tr w:rsidR="00C64A13" w:rsidRPr="001852B6" w14:paraId="736AF259" w14:textId="77777777" w:rsidTr="006540F4">
        <w:tc>
          <w:tcPr>
            <w:tcW w:w="9060" w:type="dxa"/>
            <w:gridSpan w:val="2"/>
          </w:tcPr>
          <w:p w14:paraId="09D96100" w14:textId="77777777" w:rsidR="00C64A13" w:rsidRPr="001852B6" w:rsidRDefault="00C64A13" w:rsidP="006540F4">
            <w:pPr>
              <w:pStyle w:val="ListParagraph"/>
              <w:tabs>
                <w:tab w:val="left" w:pos="6945"/>
              </w:tabs>
              <w:ind w:left="0"/>
              <w:rPr>
                <w:rFonts w:ascii="Century Gothic" w:hAnsi="Century Gothic"/>
                <w:b/>
                <w:sz w:val="20"/>
                <w:szCs w:val="20"/>
              </w:rPr>
            </w:pPr>
            <w:r w:rsidRPr="001852B6">
              <w:rPr>
                <w:rFonts w:ascii="Century Gothic" w:hAnsi="Century Gothic"/>
                <w:b/>
                <w:sz w:val="20"/>
                <w:szCs w:val="20"/>
              </w:rPr>
              <w:t>Informācija par pretendentu</w:t>
            </w:r>
          </w:p>
        </w:tc>
      </w:tr>
      <w:tr w:rsidR="00C64A13" w:rsidRPr="001852B6" w14:paraId="6227F2EC" w14:textId="77777777" w:rsidTr="006540F4">
        <w:tc>
          <w:tcPr>
            <w:tcW w:w="4423" w:type="dxa"/>
          </w:tcPr>
          <w:p w14:paraId="68E026C2" w14:textId="77777777" w:rsidR="00C64A13" w:rsidRPr="001852B6" w:rsidRDefault="00C64A13" w:rsidP="006540F4">
            <w:pPr>
              <w:pStyle w:val="ListParagraph"/>
              <w:tabs>
                <w:tab w:val="left" w:pos="6945"/>
              </w:tabs>
              <w:ind w:left="0"/>
              <w:rPr>
                <w:rFonts w:ascii="Century Gothic" w:hAnsi="Century Gothic"/>
                <w:sz w:val="20"/>
                <w:szCs w:val="20"/>
              </w:rPr>
            </w:pPr>
            <w:r w:rsidRPr="001852B6">
              <w:rPr>
                <w:rFonts w:ascii="Century Gothic" w:hAnsi="Century Gothic"/>
                <w:sz w:val="20"/>
                <w:szCs w:val="20"/>
              </w:rPr>
              <w:t>Pretendenta nosaukums/vārds uzvārds</w:t>
            </w:r>
          </w:p>
        </w:tc>
        <w:tc>
          <w:tcPr>
            <w:tcW w:w="4637" w:type="dxa"/>
          </w:tcPr>
          <w:p w14:paraId="7A3BC600" w14:textId="77777777" w:rsidR="00C64A13" w:rsidRPr="001852B6" w:rsidRDefault="00C64A13" w:rsidP="006540F4">
            <w:pPr>
              <w:pStyle w:val="ListParagraph"/>
              <w:tabs>
                <w:tab w:val="left" w:pos="6945"/>
              </w:tabs>
              <w:ind w:left="0"/>
              <w:rPr>
                <w:rFonts w:ascii="Century Gothic" w:hAnsi="Century Gothic"/>
                <w:sz w:val="20"/>
                <w:szCs w:val="20"/>
              </w:rPr>
            </w:pPr>
          </w:p>
        </w:tc>
      </w:tr>
      <w:tr w:rsidR="00C64A13" w:rsidRPr="001852B6" w14:paraId="643E132B" w14:textId="77777777" w:rsidTr="006540F4">
        <w:tc>
          <w:tcPr>
            <w:tcW w:w="4423" w:type="dxa"/>
          </w:tcPr>
          <w:p w14:paraId="319F2A91" w14:textId="77777777" w:rsidR="00C64A13" w:rsidRPr="001852B6" w:rsidRDefault="00C64A13" w:rsidP="006540F4">
            <w:pPr>
              <w:pStyle w:val="ListParagraph"/>
              <w:tabs>
                <w:tab w:val="left" w:pos="6945"/>
              </w:tabs>
              <w:ind w:left="0"/>
              <w:rPr>
                <w:rFonts w:ascii="Century Gothic" w:hAnsi="Century Gothic"/>
                <w:sz w:val="20"/>
                <w:szCs w:val="20"/>
              </w:rPr>
            </w:pPr>
            <w:r w:rsidRPr="001852B6">
              <w:rPr>
                <w:rFonts w:ascii="Century Gothic" w:hAnsi="Century Gothic"/>
                <w:sz w:val="20"/>
                <w:szCs w:val="20"/>
              </w:rPr>
              <w:t>Reģistrācijas numurs/personas kods</w:t>
            </w:r>
          </w:p>
        </w:tc>
        <w:tc>
          <w:tcPr>
            <w:tcW w:w="4637" w:type="dxa"/>
          </w:tcPr>
          <w:p w14:paraId="4230C68E" w14:textId="77777777" w:rsidR="00C64A13" w:rsidRPr="001852B6" w:rsidRDefault="00C64A13" w:rsidP="006540F4">
            <w:pPr>
              <w:pStyle w:val="ListParagraph"/>
              <w:tabs>
                <w:tab w:val="left" w:pos="6945"/>
              </w:tabs>
              <w:ind w:left="0"/>
              <w:rPr>
                <w:rFonts w:ascii="Century Gothic" w:hAnsi="Century Gothic"/>
                <w:sz w:val="20"/>
                <w:szCs w:val="20"/>
              </w:rPr>
            </w:pPr>
          </w:p>
        </w:tc>
      </w:tr>
      <w:tr w:rsidR="00C64A13" w:rsidRPr="001852B6" w14:paraId="4C19A19D" w14:textId="77777777" w:rsidTr="006540F4">
        <w:tc>
          <w:tcPr>
            <w:tcW w:w="4423" w:type="dxa"/>
          </w:tcPr>
          <w:p w14:paraId="3C7253CE" w14:textId="77777777" w:rsidR="00C64A13" w:rsidRPr="001852B6" w:rsidRDefault="00C64A13" w:rsidP="006540F4">
            <w:pPr>
              <w:pStyle w:val="ListParagraph"/>
              <w:tabs>
                <w:tab w:val="left" w:pos="6945"/>
              </w:tabs>
              <w:ind w:left="0"/>
              <w:rPr>
                <w:rFonts w:ascii="Century Gothic" w:hAnsi="Century Gothic"/>
                <w:sz w:val="20"/>
                <w:szCs w:val="20"/>
              </w:rPr>
            </w:pPr>
            <w:r w:rsidRPr="001852B6">
              <w:rPr>
                <w:rFonts w:ascii="Century Gothic" w:hAnsi="Century Gothic"/>
                <w:sz w:val="20"/>
                <w:szCs w:val="20"/>
              </w:rPr>
              <w:t>Vai uzņēmums atbilst mikro, mazā vai vidējā uzņēmuma statusam?*</w:t>
            </w:r>
          </w:p>
        </w:tc>
        <w:tc>
          <w:tcPr>
            <w:tcW w:w="4637" w:type="dxa"/>
          </w:tcPr>
          <w:p w14:paraId="0905D0FE" w14:textId="77777777" w:rsidR="00C64A13" w:rsidRPr="001852B6" w:rsidRDefault="00746D88" w:rsidP="006540F4">
            <w:pPr>
              <w:pStyle w:val="ListParagraph"/>
              <w:tabs>
                <w:tab w:val="left" w:pos="6945"/>
              </w:tabs>
              <w:ind w:left="0"/>
              <w:rPr>
                <w:rFonts w:ascii="Century Gothic" w:hAnsi="Century Gothic"/>
                <w:sz w:val="20"/>
                <w:szCs w:val="20"/>
              </w:rPr>
            </w:pPr>
            <w:sdt>
              <w:sdtPr>
                <w:rPr>
                  <w:rFonts w:ascii="Century Gothic" w:hAnsi="Century Gothic"/>
                  <w:sz w:val="20"/>
                  <w:szCs w:val="20"/>
                </w:rPr>
                <w:id w:val="-305941688"/>
                <w14:checkbox>
                  <w14:checked w14:val="0"/>
                  <w14:checkedState w14:val="2612" w14:font="MS Gothic"/>
                  <w14:uncheckedState w14:val="2610" w14:font="MS Gothic"/>
                </w14:checkbox>
              </w:sdtPr>
              <w:sdtEndPr/>
              <w:sdtContent>
                <w:r w:rsidR="00C64A13" w:rsidRPr="001852B6">
                  <w:rPr>
                    <w:rFonts w:ascii="MS Gothic" w:eastAsia="MS Gothic" w:hAnsi="MS Gothic"/>
                    <w:sz w:val="20"/>
                    <w:szCs w:val="20"/>
                  </w:rPr>
                  <w:t>☐</w:t>
                </w:r>
              </w:sdtContent>
            </w:sdt>
            <w:r w:rsidR="00C64A13" w:rsidRPr="001852B6">
              <w:rPr>
                <w:rFonts w:ascii="Century Gothic" w:hAnsi="Century Gothic"/>
                <w:sz w:val="20"/>
                <w:szCs w:val="20"/>
              </w:rPr>
              <w:t xml:space="preserve"> Jā, </w:t>
            </w:r>
            <w:proofErr w:type="spellStart"/>
            <w:r w:rsidR="00C64A13" w:rsidRPr="001852B6">
              <w:rPr>
                <w:rFonts w:ascii="Century Gothic" w:hAnsi="Century Gothic"/>
                <w:sz w:val="20"/>
                <w:szCs w:val="20"/>
              </w:rPr>
              <w:t>mikrouzņēmums</w:t>
            </w:r>
            <w:proofErr w:type="spellEnd"/>
          </w:p>
          <w:p w14:paraId="3F2F5ADE" w14:textId="77777777" w:rsidR="00C64A13" w:rsidRPr="001852B6" w:rsidRDefault="00746D88" w:rsidP="006540F4">
            <w:pPr>
              <w:pStyle w:val="ListParagraph"/>
              <w:tabs>
                <w:tab w:val="left" w:pos="6945"/>
              </w:tabs>
              <w:ind w:left="0"/>
              <w:rPr>
                <w:rFonts w:ascii="Century Gothic" w:hAnsi="Century Gothic"/>
                <w:sz w:val="20"/>
                <w:szCs w:val="20"/>
              </w:rPr>
            </w:pPr>
            <w:sdt>
              <w:sdtPr>
                <w:rPr>
                  <w:rFonts w:ascii="Century Gothic" w:hAnsi="Century Gothic"/>
                  <w:sz w:val="20"/>
                  <w:szCs w:val="20"/>
                </w:rPr>
                <w:id w:val="-430745430"/>
                <w14:checkbox>
                  <w14:checked w14:val="0"/>
                  <w14:checkedState w14:val="2612" w14:font="MS Gothic"/>
                  <w14:uncheckedState w14:val="2610" w14:font="MS Gothic"/>
                </w14:checkbox>
              </w:sdtPr>
              <w:sdtEndPr/>
              <w:sdtContent>
                <w:r w:rsidR="00C64A13" w:rsidRPr="001852B6">
                  <w:rPr>
                    <w:rFonts w:ascii="MS Gothic" w:eastAsia="MS Gothic" w:hAnsi="MS Gothic"/>
                    <w:sz w:val="20"/>
                    <w:szCs w:val="20"/>
                  </w:rPr>
                  <w:t>☐</w:t>
                </w:r>
              </w:sdtContent>
            </w:sdt>
            <w:r w:rsidR="00C64A13" w:rsidRPr="001852B6">
              <w:rPr>
                <w:rFonts w:ascii="Century Gothic" w:hAnsi="Century Gothic"/>
                <w:sz w:val="20"/>
                <w:szCs w:val="20"/>
              </w:rPr>
              <w:t xml:space="preserve"> Jā, mazais uzņēmums</w:t>
            </w:r>
          </w:p>
          <w:p w14:paraId="16BDD224" w14:textId="77777777" w:rsidR="00C64A13" w:rsidRPr="001852B6" w:rsidRDefault="00746D88" w:rsidP="006540F4">
            <w:pPr>
              <w:pStyle w:val="ListParagraph"/>
              <w:tabs>
                <w:tab w:val="left" w:pos="6945"/>
              </w:tabs>
              <w:ind w:left="0"/>
              <w:rPr>
                <w:rFonts w:ascii="Century Gothic" w:hAnsi="Century Gothic"/>
                <w:sz w:val="20"/>
                <w:szCs w:val="20"/>
              </w:rPr>
            </w:pPr>
            <w:sdt>
              <w:sdtPr>
                <w:rPr>
                  <w:rFonts w:ascii="Century Gothic" w:hAnsi="Century Gothic"/>
                  <w:sz w:val="20"/>
                  <w:szCs w:val="20"/>
                </w:rPr>
                <w:id w:val="582875254"/>
                <w14:checkbox>
                  <w14:checked w14:val="0"/>
                  <w14:checkedState w14:val="2612" w14:font="MS Gothic"/>
                  <w14:uncheckedState w14:val="2610" w14:font="MS Gothic"/>
                </w14:checkbox>
              </w:sdtPr>
              <w:sdtEndPr/>
              <w:sdtContent>
                <w:r w:rsidR="00C64A13" w:rsidRPr="001852B6">
                  <w:rPr>
                    <w:rFonts w:ascii="MS Gothic" w:eastAsia="MS Gothic" w:hAnsi="MS Gothic"/>
                    <w:sz w:val="20"/>
                    <w:szCs w:val="20"/>
                  </w:rPr>
                  <w:t>☐</w:t>
                </w:r>
              </w:sdtContent>
            </w:sdt>
            <w:r w:rsidR="00C64A13" w:rsidRPr="001852B6">
              <w:rPr>
                <w:rFonts w:ascii="Century Gothic" w:hAnsi="Century Gothic"/>
                <w:sz w:val="20"/>
                <w:szCs w:val="20"/>
              </w:rPr>
              <w:t xml:space="preserve"> Jā, vidējais uzņēmums</w:t>
            </w:r>
          </w:p>
          <w:p w14:paraId="0B335A3E" w14:textId="77777777" w:rsidR="00C64A13" w:rsidRPr="001852B6" w:rsidRDefault="00746D88" w:rsidP="006540F4">
            <w:pPr>
              <w:pStyle w:val="ListParagraph"/>
              <w:tabs>
                <w:tab w:val="left" w:pos="6945"/>
              </w:tabs>
              <w:ind w:left="0"/>
              <w:rPr>
                <w:rFonts w:ascii="Century Gothic" w:hAnsi="Century Gothic"/>
                <w:sz w:val="20"/>
                <w:szCs w:val="20"/>
              </w:rPr>
            </w:pPr>
            <w:sdt>
              <w:sdtPr>
                <w:rPr>
                  <w:rFonts w:ascii="Century Gothic" w:hAnsi="Century Gothic"/>
                  <w:sz w:val="20"/>
                  <w:szCs w:val="20"/>
                </w:rPr>
                <w:id w:val="-1276705563"/>
                <w14:checkbox>
                  <w14:checked w14:val="0"/>
                  <w14:checkedState w14:val="2612" w14:font="MS Gothic"/>
                  <w14:uncheckedState w14:val="2610" w14:font="MS Gothic"/>
                </w14:checkbox>
              </w:sdtPr>
              <w:sdtEndPr/>
              <w:sdtContent>
                <w:r w:rsidR="00C64A13" w:rsidRPr="001852B6">
                  <w:rPr>
                    <w:rFonts w:ascii="MS Gothic" w:eastAsia="MS Gothic" w:hAnsi="MS Gothic"/>
                    <w:sz w:val="20"/>
                    <w:szCs w:val="20"/>
                  </w:rPr>
                  <w:t>☐</w:t>
                </w:r>
              </w:sdtContent>
            </w:sdt>
            <w:r w:rsidR="00C64A13" w:rsidRPr="001852B6">
              <w:rPr>
                <w:rFonts w:ascii="Century Gothic" w:hAnsi="Century Gothic"/>
                <w:sz w:val="20"/>
                <w:szCs w:val="20"/>
              </w:rPr>
              <w:t xml:space="preserve"> Nē</w:t>
            </w:r>
          </w:p>
        </w:tc>
      </w:tr>
      <w:tr w:rsidR="00C64A13" w:rsidRPr="001852B6" w14:paraId="7AF184AA" w14:textId="77777777" w:rsidTr="006540F4">
        <w:tc>
          <w:tcPr>
            <w:tcW w:w="4423" w:type="dxa"/>
          </w:tcPr>
          <w:p w14:paraId="0E59DA81" w14:textId="77777777" w:rsidR="00C64A13" w:rsidRPr="001852B6" w:rsidRDefault="00C64A13" w:rsidP="006540F4">
            <w:pPr>
              <w:pStyle w:val="ListParagraph"/>
              <w:tabs>
                <w:tab w:val="left" w:pos="6945"/>
              </w:tabs>
              <w:ind w:left="0"/>
              <w:rPr>
                <w:rFonts w:ascii="Century Gothic" w:hAnsi="Century Gothic"/>
                <w:sz w:val="20"/>
                <w:szCs w:val="20"/>
              </w:rPr>
            </w:pPr>
            <w:r w:rsidRPr="001852B6">
              <w:rPr>
                <w:rFonts w:ascii="Century Gothic" w:hAnsi="Century Gothic"/>
                <w:sz w:val="20"/>
                <w:szCs w:val="20"/>
              </w:rPr>
              <w:t>Adrese</w:t>
            </w:r>
          </w:p>
        </w:tc>
        <w:tc>
          <w:tcPr>
            <w:tcW w:w="4637" w:type="dxa"/>
          </w:tcPr>
          <w:p w14:paraId="282051DE" w14:textId="77777777" w:rsidR="00C64A13" w:rsidRPr="001852B6" w:rsidRDefault="00C64A13" w:rsidP="006540F4">
            <w:pPr>
              <w:pStyle w:val="ListParagraph"/>
              <w:tabs>
                <w:tab w:val="left" w:pos="6945"/>
              </w:tabs>
              <w:ind w:left="0"/>
              <w:rPr>
                <w:rFonts w:ascii="Century Gothic" w:hAnsi="Century Gothic"/>
                <w:sz w:val="20"/>
                <w:szCs w:val="20"/>
              </w:rPr>
            </w:pPr>
          </w:p>
        </w:tc>
      </w:tr>
      <w:tr w:rsidR="00C64A13" w:rsidRPr="001852B6" w14:paraId="19C7FA77" w14:textId="77777777" w:rsidTr="006540F4">
        <w:tc>
          <w:tcPr>
            <w:tcW w:w="4423" w:type="dxa"/>
          </w:tcPr>
          <w:p w14:paraId="1E7B77DA" w14:textId="77777777" w:rsidR="00C64A13" w:rsidRPr="001852B6" w:rsidRDefault="00C64A13" w:rsidP="006540F4">
            <w:pPr>
              <w:pStyle w:val="ListParagraph"/>
              <w:tabs>
                <w:tab w:val="left" w:pos="6945"/>
              </w:tabs>
              <w:ind w:left="0"/>
              <w:rPr>
                <w:rFonts w:ascii="Century Gothic" w:hAnsi="Century Gothic"/>
                <w:sz w:val="20"/>
                <w:szCs w:val="20"/>
              </w:rPr>
            </w:pPr>
            <w:r w:rsidRPr="001852B6">
              <w:rPr>
                <w:rFonts w:ascii="Century Gothic" w:hAnsi="Century Gothic"/>
                <w:sz w:val="20"/>
                <w:szCs w:val="20"/>
              </w:rPr>
              <w:t>Tālrunis</w:t>
            </w:r>
          </w:p>
        </w:tc>
        <w:tc>
          <w:tcPr>
            <w:tcW w:w="4637" w:type="dxa"/>
          </w:tcPr>
          <w:p w14:paraId="01B1B70C" w14:textId="77777777" w:rsidR="00C64A13" w:rsidRPr="001852B6" w:rsidRDefault="00C64A13" w:rsidP="006540F4">
            <w:pPr>
              <w:pStyle w:val="ListParagraph"/>
              <w:tabs>
                <w:tab w:val="left" w:pos="6945"/>
              </w:tabs>
              <w:ind w:left="0"/>
              <w:rPr>
                <w:rFonts w:ascii="Century Gothic" w:hAnsi="Century Gothic"/>
                <w:sz w:val="20"/>
                <w:szCs w:val="20"/>
              </w:rPr>
            </w:pPr>
          </w:p>
        </w:tc>
      </w:tr>
      <w:tr w:rsidR="00C64A13" w:rsidRPr="001852B6" w14:paraId="4C633910" w14:textId="77777777" w:rsidTr="006540F4">
        <w:tc>
          <w:tcPr>
            <w:tcW w:w="4423" w:type="dxa"/>
          </w:tcPr>
          <w:p w14:paraId="27E05611" w14:textId="77777777" w:rsidR="00C64A13" w:rsidRPr="001852B6" w:rsidRDefault="00C64A13" w:rsidP="006540F4">
            <w:pPr>
              <w:pStyle w:val="ListParagraph"/>
              <w:tabs>
                <w:tab w:val="left" w:pos="6945"/>
              </w:tabs>
              <w:ind w:left="0"/>
              <w:rPr>
                <w:rFonts w:ascii="Century Gothic" w:hAnsi="Century Gothic"/>
                <w:sz w:val="20"/>
                <w:szCs w:val="20"/>
              </w:rPr>
            </w:pPr>
            <w:r w:rsidRPr="001852B6">
              <w:rPr>
                <w:rFonts w:ascii="Century Gothic" w:hAnsi="Century Gothic"/>
                <w:sz w:val="20"/>
                <w:szCs w:val="20"/>
              </w:rPr>
              <w:t>E-pasta adrese</w:t>
            </w:r>
          </w:p>
        </w:tc>
        <w:tc>
          <w:tcPr>
            <w:tcW w:w="4637" w:type="dxa"/>
          </w:tcPr>
          <w:p w14:paraId="64528272" w14:textId="77777777" w:rsidR="00C64A13" w:rsidRPr="001852B6" w:rsidRDefault="00C64A13" w:rsidP="006540F4">
            <w:pPr>
              <w:pStyle w:val="ListParagraph"/>
              <w:tabs>
                <w:tab w:val="left" w:pos="6945"/>
              </w:tabs>
              <w:ind w:left="0"/>
              <w:rPr>
                <w:rFonts w:ascii="Century Gothic" w:hAnsi="Century Gothic"/>
                <w:sz w:val="20"/>
                <w:szCs w:val="20"/>
              </w:rPr>
            </w:pPr>
          </w:p>
        </w:tc>
      </w:tr>
    </w:tbl>
    <w:p w14:paraId="1590F900" w14:textId="77777777" w:rsidR="00C64A13" w:rsidRPr="001852B6" w:rsidRDefault="00C64A13" w:rsidP="00C64A13">
      <w:pPr>
        <w:pStyle w:val="ListParagraph"/>
        <w:tabs>
          <w:tab w:val="left" w:pos="6945"/>
        </w:tabs>
        <w:ind w:left="0"/>
        <w:rPr>
          <w:rFonts w:ascii="Century Gothic" w:hAnsi="Century Gothic"/>
          <w:b/>
          <w:i/>
          <w:sz w:val="20"/>
          <w:szCs w:val="20"/>
        </w:rPr>
      </w:pPr>
      <w:r w:rsidRPr="001852B6">
        <w:rPr>
          <w:rFonts w:ascii="Century Gothic" w:hAnsi="Century Gothic"/>
          <w:sz w:val="20"/>
          <w:szCs w:val="20"/>
        </w:rPr>
        <w:t xml:space="preserve">* </w:t>
      </w:r>
      <w:r w:rsidRPr="001852B6">
        <w:rPr>
          <w:rFonts w:ascii="Century Gothic" w:hAnsi="Century Gothic"/>
          <w:sz w:val="16"/>
          <w:szCs w:val="16"/>
        </w:rPr>
        <w:t xml:space="preserve"> </w:t>
      </w:r>
      <w:proofErr w:type="spellStart"/>
      <w:r w:rsidRPr="001852B6">
        <w:rPr>
          <w:rFonts w:ascii="Century Gothic" w:hAnsi="Century Gothic"/>
          <w:sz w:val="16"/>
          <w:szCs w:val="16"/>
        </w:rPr>
        <w:t>Mikrouzņēmums</w:t>
      </w:r>
      <w:proofErr w:type="spellEnd"/>
      <w:r w:rsidRPr="001852B6">
        <w:rPr>
          <w:rFonts w:ascii="Century Gothic" w:hAnsi="Century Gothic"/>
          <w:sz w:val="16"/>
          <w:szCs w:val="16"/>
        </w:rPr>
        <w:t xml:space="preserve"> ir uzņēmums, kurā strādā mazāk nekā 10 darbinieki un kura gada apgrozījums vai bilance nepārsniedz EUR 2 miljonus. Mazais uzņēmums ir uzņēmums, kurā strādā mazāk nekā 50 darbinieki un kura gada apgrozījums vai bilance nepārsniedz EUR 10 miljonus. Vidējais uzņēmums ir uzņēmums, kurā strādā mazāk nekā 250 darbinieki un kura gada apgrozījums nepārsniedz EUR 50 miljonus vai bilance nepārsniedz EUR 43 miljonus.</w:t>
      </w:r>
    </w:p>
    <w:p w14:paraId="75AD34D6" w14:textId="77777777" w:rsidR="00C64A13" w:rsidRPr="001852B6" w:rsidRDefault="00C64A13" w:rsidP="00C64A13">
      <w:pPr>
        <w:pStyle w:val="ListParagraph"/>
        <w:tabs>
          <w:tab w:val="left" w:pos="6945"/>
        </w:tabs>
        <w:ind w:left="0"/>
        <w:rPr>
          <w:rFonts w:ascii="Century Gothic" w:hAnsi="Century Gothic"/>
          <w:b/>
          <w:i/>
          <w:sz w:val="20"/>
          <w:szCs w:val="20"/>
        </w:rPr>
      </w:pPr>
    </w:p>
    <w:tbl>
      <w:tblPr>
        <w:tblW w:w="91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23"/>
        <w:gridCol w:w="4678"/>
      </w:tblGrid>
      <w:tr w:rsidR="00C64A13" w:rsidRPr="001852B6" w14:paraId="4E2CAA13" w14:textId="77777777" w:rsidTr="006540F4">
        <w:tc>
          <w:tcPr>
            <w:tcW w:w="4423" w:type="dxa"/>
          </w:tcPr>
          <w:p w14:paraId="10D0ECA8" w14:textId="77777777" w:rsidR="00C64A13" w:rsidRPr="001852B6" w:rsidRDefault="00C64A13" w:rsidP="006540F4">
            <w:pPr>
              <w:ind w:right="28"/>
              <w:jc w:val="both"/>
              <w:rPr>
                <w:rFonts w:ascii="Century Gothic" w:hAnsi="Century Gothic"/>
                <w:sz w:val="20"/>
                <w:szCs w:val="20"/>
                <w:lang w:eastAsia="en-US"/>
              </w:rPr>
            </w:pPr>
            <w:r w:rsidRPr="001852B6">
              <w:rPr>
                <w:rFonts w:ascii="Century Gothic" w:hAnsi="Century Gothic"/>
                <w:iCs/>
                <w:sz w:val="20"/>
                <w:szCs w:val="20"/>
                <w:lang w:eastAsia="en-US"/>
              </w:rPr>
              <w:t>Ja Pretendents ir piegādātāju apvienība (personu grupa), pretendents norāda personu, kura pārstāv piegādātāju apvienību atklātā konkursā.</w:t>
            </w:r>
            <w:r w:rsidRPr="001852B6">
              <w:rPr>
                <w:rFonts w:ascii="Century Gothic" w:hAnsi="Century Gothic"/>
                <w:sz w:val="20"/>
                <w:szCs w:val="20"/>
                <w:lang w:eastAsia="en-US"/>
              </w:rPr>
              <w:t xml:space="preserve"> </w:t>
            </w:r>
          </w:p>
          <w:p w14:paraId="3A13A6B3" w14:textId="77777777" w:rsidR="00C64A13" w:rsidRPr="001852B6" w:rsidRDefault="00C64A13" w:rsidP="006540F4">
            <w:pPr>
              <w:ind w:right="28"/>
              <w:jc w:val="both"/>
              <w:rPr>
                <w:rFonts w:ascii="Century Gothic" w:hAnsi="Century Gothic"/>
                <w:iCs/>
                <w:sz w:val="20"/>
                <w:szCs w:val="20"/>
                <w:lang w:eastAsia="en-US"/>
              </w:rPr>
            </w:pPr>
            <w:r w:rsidRPr="001852B6">
              <w:rPr>
                <w:rFonts w:ascii="Century Gothic" w:hAnsi="Century Gothic"/>
                <w:i/>
                <w:sz w:val="20"/>
                <w:szCs w:val="20"/>
              </w:rPr>
              <w:t>(U</w:t>
            </w:r>
            <w:r w:rsidRPr="001852B6">
              <w:rPr>
                <w:rFonts w:ascii="Century Gothic" w:hAnsi="Century Gothic"/>
                <w:i/>
                <w:iCs/>
                <w:sz w:val="20"/>
                <w:szCs w:val="20"/>
              </w:rPr>
              <w:t>zņēmuma nosaukums, reģistrācijas Nr.)</w:t>
            </w:r>
          </w:p>
        </w:tc>
        <w:tc>
          <w:tcPr>
            <w:tcW w:w="4678" w:type="dxa"/>
          </w:tcPr>
          <w:p w14:paraId="1EEEE750" w14:textId="77777777" w:rsidR="00C64A13" w:rsidRPr="001852B6" w:rsidRDefault="00C64A13" w:rsidP="006540F4">
            <w:pPr>
              <w:pStyle w:val="ListParagraph"/>
              <w:tabs>
                <w:tab w:val="left" w:pos="6945"/>
              </w:tabs>
              <w:ind w:left="0"/>
              <w:rPr>
                <w:rFonts w:ascii="Century Gothic" w:hAnsi="Century Gothic"/>
                <w:sz w:val="20"/>
                <w:szCs w:val="20"/>
              </w:rPr>
            </w:pPr>
          </w:p>
        </w:tc>
      </w:tr>
    </w:tbl>
    <w:p w14:paraId="228575B8" w14:textId="77777777" w:rsidR="00C64A13" w:rsidRPr="001852B6" w:rsidRDefault="00C64A13" w:rsidP="00C64A13">
      <w:pPr>
        <w:pStyle w:val="ListParagraph"/>
        <w:tabs>
          <w:tab w:val="left" w:pos="709"/>
        </w:tabs>
        <w:ind w:left="0"/>
        <w:jc w:val="both"/>
        <w:rPr>
          <w:rFonts w:ascii="Century Gothic" w:hAnsi="Century Gothic"/>
          <w:sz w:val="20"/>
          <w:szCs w:val="20"/>
        </w:rPr>
      </w:pPr>
    </w:p>
    <w:p w14:paraId="7501CD03" w14:textId="77777777" w:rsidR="00C64A13" w:rsidRPr="001852B6" w:rsidRDefault="00C64A13" w:rsidP="00C64A13">
      <w:pPr>
        <w:pStyle w:val="ListParagraph"/>
        <w:tabs>
          <w:tab w:val="left" w:pos="6945"/>
        </w:tabs>
        <w:ind w:left="0"/>
        <w:jc w:val="both"/>
        <w:rPr>
          <w:rFonts w:ascii="Century Gothic" w:eastAsia="TimesNewRoman" w:hAnsi="Century Gothic"/>
          <w:sz w:val="20"/>
          <w:szCs w:val="20"/>
          <w:lang w:eastAsia="en-US"/>
        </w:rPr>
      </w:pPr>
      <w:r w:rsidRPr="001852B6">
        <w:rPr>
          <w:rFonts w:ascii="Century Gothic" w:hAnsi="Century Gothic"/>
          <w:sz w:val="20"/>
          <w:szCs w:val="20"/>
        </w:rPr>
        <w:t>Ar šo mēs apliecinām savu dalību augstāk norādītā iepirkuma procedūrā. Apstiprinām, ka esam iepazinušies ar nolikumu un piekrītam visiem tajā minētajiem nosacījumiem, tie ir skaidri un saprotami, iebildumu un pretenziju pret tiem nav.</w:t>
      </w:r>
      <w:r w:rsidRPr="001852B6">
        <w:rPr>
          <w:rFonts w:ascii="Century Gothic" w:eastAsia="TimesNewRoman" w:hAnsi="Century Gothic"/>
          <w:sz w:val="20"/>
          <w:szCs w:val="20"/>
          <w:lang w:eastAsia="en-US"/>
        </w:rPr>
        <w:t xml:space="preserve"> Apņemamies izpildīt iepirkuma līgumu saskaņā ar nolikuma prasībām.</w:t>
      </w:r>
    </w:p>
    <w:p w14:paraId="6122DCA1" w14:textId="77777777" w:rsidR="00C64A13" w:rsidRPr="001852B6" w:rsidRDefault="00C64A13" w:rsidP="00C64A13">
      <w:pPr>
        <w:pStyle w:val="ListParagraph"/>
        <w:tabs>
          <w:tab w:val="left" w:pos="6945"/>
        </w:tabs>
        <w:ind w:left="0"/>
        <w:jc w:val="both"/>
        <w:rPr>
          <w:rFonts w:ascii="Century Gothic" w:eastAsia="TimesNewRoman" w:hAnsi="Century Gothic"/>
          <w:sz w:val="20"/>
          <w:szCs w:val="20"/>
          <w:lang w:eastAsia="en-US"/>
        </w:rPr>
      </w:pPr>
    </w:p>
    <w:p w14:paraId="1177061A" w14:textId="77777777" w:rsidR="00C64A13" w:rsidRPr="001852B6" w:rsidRDefault="00C64A13" w:rsidP="00C64A13">
      <w:pPr>
        <w:pStyle w:val="ListParagraph"/>
        <w:tabs>
          <w:tab w:val="left" w:pos="6945"/>
        </w:tabs>
        <w:ind w:left="0"/>
        <w:jc w:val="both"/>
        <w:rPr>
          <w:rFonts w:ascii="Century Gothic" w:eastAsia="TimesNewRoman" w:hAnsi="Century Gothic"/>
          <w:sz w:val="20"/>
          <w:szCs w:val="20"/>
          <w:lang w:eastAsia="en-US"/>
        </w:rPr>
      </w:pPr>
      <w:r w:rsidRPr="001852B6">
        <w:rPr>
          <w:rFonts w:ascii="Century Gothic" w:hAnsi="Century Gothic"/>
          <w:sz w:val="20"/>
          <w:szCs w:val="20"/>
        </w:rPr>
        <w:t>Informējam, ka esam iesnieguši piedāvājumu neatkarīgi no konkurentiem un bez konsultācijām, līgumiem vai vienošanām. Ne ar vienu konkurentu mums nav bijusi saziņa attiecībā uz: cenām; cenas aprēķināšanas metodēm, faktoriem (apstākļiem) vai formulām; nodomu vai lēmumu piedalīties vai nepiedalīties iepirkumā (iesniegt vai neiesniegt piedāvājumu); vai tādu piedāvājuma iesniegšanu, kas neatbilst iepirkuma prasībām; kvalitāti, apjomu, specifikāciju, izpildes, piegādes vai citiem nosacījumiem, kas risināmi neatkarīgi no konkurentiem, tiem produktiem vai pakalpojumiem, uz ko attiecas šis iepirkums. Mēs neesam apzināti, tieši vai netieši atklājuši un neatklāsim piedāvājuma noteikumus nevienam konkurentam pirms oficiālā piedāvājumu atvēršanas datuma un laika vai līguma slēgšanas tiesību piešķiršanas. Mēs apzināmies, ka Konkurences likumā noteikta atbildība par aizliegtām vienošanām, paredzot naudas sodu līdz 10% apmēram no pārkāpēja pēdējā finanšu gada neto apgrozījuma un pretendentam var tikt piemērota izslēgšana no dalības iepirkuma procedūrā.</w:t>
      </w:r>
    </w:p>
    <w:p w14:paraId="081CB84A" w14:textId="77777777" w:rsidR="00C64A13" w:rsidRPr="001852B6" w:rsidRDefault="00C64A13" w:rsidP="00825E55">
      <w:pPr>
        <w:pStyle w:val="ListParagraph"/>
        <w:tabs>
          <w:tab w:val="left" w:pos="6945"/>
        </w:tabs>
        <w:ind w:left="0"/>
        <w:rPr>
          <w:rFonts w:ascii="Century Gothic" w:eastAsia="Calibri" w:hAnsi="Century Gothic"/>
          <w:bCs/>
          <w:sz w:val="20"/>
          <w:szCs w:val="20"/>
          <w:lang w:eastAsia="en-US"/>
        </w:rPr>
      </w:pPr>
    </w:p>
    <w:p w14:paraId="69D4AE28" w14:textId="018FE3A4" w:rsidR="00825E55" w:rsidRPr="001852B6" w:rsidRDefault="00825E55" w:rsidP="00825E55">
      <w:pPr>
        <w:pStyle w:val="ListParagraph"/>
        <w:tabs>
          <w:tab w:val="left" w:pos="6945"/>
        </w:tabs>
        <w:ind w:left="0"/>
        <w:rPr>
          <w:rFonts w:ascii="Century Gothic" w:hAnsi="Century Gothic"/>
          <w:sz w:val="20"/>
          <w:szCs w:val="20"/>
        </w:rPr>
      </w:pPr>
      <w:r w:rsidRPr="001852B6">
        <w:rPr>
          <w:rFonts w:ascii="Century Gothic" w:eastAsia="Calibri" w:hAnsi="Century Gothic"/>
          <w:bCs/>
          <w:sz w:val="20"/>
          <w:szCs w:val="20"/>
          <w:lang w:eastAsia="en-US"/>
        </w:rPr>
        <w:t>Pretendenta pārstāvis ar pārstāvības tiesībām vai tā pilnvarota persona:</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32"/>
        <w:gridCol w:w="6282"/>
      </w:tblGrid>
      <w:tr w:rsidR="00E87CAF" w:rsidRPr="001852B6" w14:paraId="48BEADF8" w14:textId="77777777" w:rsidTr="006074CB">
        <w:tc>
          <w:tcPr>
            <w:tcW w:w="2932" w:type="dxa"/>
          </w:tcPr>
          <w:p w14:paraId="1F2A1591" w14:textId="77777777" w:rsidR="00E87CAF" w:rsidRPr="001852B6" w:rsidRDefault="00E87CAF" w:rsidP="006074CB">
            <w:pPr>
              <w:pStyle w:val="ListParagraph"/>
              <w:tabs>
                <w:tab w:val="left" w:pos="6945"/>
              </w:tabs>
              <w:ind w:left="0"/>
              <w:rPr>
                <w:rFonts w:ascii="Century Gothic" w:hAnsi="Century Gothic"/>
                <w:sz w:val="20"/>
                <w:szCs w:val="20"/>
              </w:rPr>
            </w:pPr>
            <w:r w:rsidRPr="001852B6">
              <w:rPr>
                <w:rFonts w:ascii="Century Gothic" w:hAnsi="Century Gothic"/>
                <w:sz w:val="20"/>
                <w:szCs w:val="20"/>
              </w:rPr>
              <w:t xml:space="preserve">Vārds, </w:t>
            </w:r>
            <w:r w:rsidR="006074CB" w:rsidRPr="001852B6">
              <w:rPr>
                <w:rFonts w:ascii="Century Gothic" w:hAnsi="Century Gothic"/>
                <w:sz w:val="20"/>
                <w:szCs w:val="20"/>
              </w:rPr>
              <w:t>U</w:t>
            </w:r>
            <w:r w:rsidRPr="001852B6">
              <w:rPr>
                <w:rFonts w:ascii="Century Gothic" w:hAnsi="Century Gothic"/>
                <w:sz w:val="20"/>
                <w:szCs w:val="20"/>
              </w:rPr>
              <w:t>zvārds</w:t>
            </w:r>
          </w:p>
        </w:tc>
        <w:tc>
          <w:tcPr>
            <w:tcW w:w="6282" w:type="dxa"/>
          </w:tcPr>
          <w:p w14:paraId="2C8A17C5" w14:textId="77777777" w:rsidR="00E87CAF" w:rsidRPr="001852B6" w:rsidRDefault="00E87CAF" w:rsidP="006074CB">
            <w:pPr>
              <w:pStyle w:val="ListParagraph"/>
              <w:tabs>
                <w:tab w:val="left" w:pos="6945"/>
              </w:tabs>
              <w:ind w:left="0"/>
              <w:rPr>
                <w:rFonts w:ascii="Century Gothic" w:hAnsi="Century Gothic"/>
                <w:sz w:val="20"/>
                <w:szCs w:val="20"/>
              </w:rPr>
            </w:pPr>
          </w:p>
        </w:tc>
      </w:tr>
      <w:tr w:rsidR="00E87CAF" w:rsidRPr="001852B6" w14:paraId="23C41DF9" w14:textId="77777777" w:rsidTr="006074CB">
        <w:tc>
          <w:tcPr>
            <w:tcW w:w="2932" w:type="dxa"/>
          </w:tcPr>
          <w:p w14:paraId="5624CEEC" w14:textId="77777777" w:rsidR="00E87CAF" w:rsidRPr="001852B6" w:rsidRDefault="006074CB" w:rsidP="006074CB">
            <w:pPr>
              <w:pStyle w:val="ListParagraph"/>
              <w:tabs>
                <w:tab w:val="left" w:pos="6945"/>
              </w:tabs>
              <w:ind w:left="0"/>
              <w:rPr>
                <w:rFonts w:ascii="Century Gothic" w:hAnsi="Century Gothic"/>
                <w:sz w:val="20"/>
                <w:szCs w:val="20"/>
              </w:rPr>
            </w:pPr>
            <w:r w:rsidRPr="001852B6">
              <w:rPr>
                <w:rFonts w:ascii="Century Gothic" w:hAnsi="Century Gothic"/>
                <w:sz w:val="20"/>
                <w:szCs w:val="20"/>
              </w:rPr>
              <w:t>Ieņemamais amats</w:t>
            </w:r>
          </w:p>
        </w:tc>
        <w:tc>
          <w:tcPr>
            <w:tcW w:w="6282" w:type="dxa"/>
          </w:tcPr>
          <w:p w14:paraId="5D2306AE" w14:textId="77777777" w:rsidR="00E87CAF" w:rsidRPr="001852B6" w:rsidRDefault="00E87CAF" w:rsidP="006074CB">
            <w:pPr>
              <w:pStyle w:val="ListParagraph"/>
              <w:tabs>
                <w:tab w:val="left" w:pos="6945"/>
              </w:tabs>
              <w:ind w:left="0"/>
              <w:rPr>
                <w:rFonts w:ascii="Century Gothic" w:hAnsi="Century Gothic"/>
                <w:sz w:val="20"/>
                <w:szCs w:val="20"/>
              </w:rPr>
            </w:pPr>
          </w:p>
        </w:tc>
      </w:tr>
      <w:tr w:rsidR="00E87CAF" w:rsidRPr="001852B6" w14:paraId="5CF16EC7" w14:textId="77777777" w:rsidTr="006074CB">
        <w:tc>
          <w:tcPr>
            <w:tcW w:w="2932" w:type="dxa"/>
          </w:tcPr>
          <w:p w14:paraId="35BEAE5A" w14:textId="77777777" w:rsidR="00E87CAF" w:rsidRPr="001852B6" w:rsidRDefault="00E87CAF" w:rsidP="006074CB">
            <w:pPr>
              <w:pStyle w:val="ListParagraph"/>
              <w:tabs>
                <w:tab w:val="left" w:pos="6945"/>
              </w:tabs>
              <w:ind w:left="0"/>
              <w:rPr>
                <w:rFonts w:ascii="Century Gothic" w:hAnsi="Century Gothic"/>
                <w:sz w:val="20"/>
                <w:szCs w:val="20"/>
              </w:rPr>
            </w:pPr>
            <w:r w:rsidRPr="001852B6">
              <w:rPr>
                <w:rFonts w:ascii="Century Gothic" w:hAnsi="Century Gothic"/>
                <w:sz w:val="20"/>
                <w:szCs w:val="20"/>
              </w:rPr>
              <w:t>Paraksts</w:t>
            </w:r>
          </w:p>
        </w:tc>
        <w:tc>
          <w:tcPr>
            <w:tcW w:w="6282" w:type="dxa"/>
          </w:tcPr>
          <w:p w14:paraId="267B22C4" w14:textId="681EA199" w:rsidR="006074CB" w:rsidRPr="001852B6" w:rsidRDefault="006074CB" w:rsidP="006074CB">
            <w:pPr>
              <w:pStyle w:val="ListParagraph"/>
              <w:tabs>
                <w:tab w:val="left" w:pos="6945"/>
              </w:tabs>
              <w:ind w:left="0"/>
              <w:rPr>
                <w:rFonts w:ascii="Century Gothic" w:hAnsi="Century Gothic"/>
                <w:sz w:val="20"/>
                <w:szCs w:val="20"/>
              </w:rPr>
            </w:pPr>
          </w:p>
        </w:tc>
      </w:tr>
      <w:tr w:rsidR="00E87CAF" w:rsidRPr="001852B6" w14:paraId="5B8F10AD" w14:textId="77777777" w:rsidTr="006074CB">
        <w:tc>
          <w:tcPr>
            <w:tcW w:w="2932" w:type="dxa"/>
          </w:tcPr>
          <w:p w14:paraId="35339D43" w14:textId="77777777" w:rsidR="00E87CAF" w:rsidRPr="001852B6" w:rsidRDefault="00E87CAF" w:rsidP="006074CB">
            <w:pPr>
              <w:pStyle w:val="ListParagraph"/>
              <w:tabs>
                <w:tab w:val="left" w:pos="6945"/>
              </w:tabs>
              <w:ind w:left="0"/>
              <w:rPr>
                <w:rFonts w:ascii="Century Gothic" w:hAnsi="Century Gothic"/>
                <w:sz w:val="20"/>
                <w:szCs w:val="20"/>
              </w:rPr>
            </w:pPr>
            <w:r w:rsidRPr="001852B6">
              <w:rPr>
                <w:rFonts w:ascii="Century Gothic" w:hAnsi="Century Gothic"/>
                <w:sz w:val="20"/>
                <w:szCs w:val="20"/>
              </w:rPr>
              <w:t>Datums</w:t>
            </w:r>
          </w:p>
        </w:tc>
        <w:tc>
          <w:tcPr>
            <w:tcW w:w="6282" w:type="dxa"/>
          </w:tcPr>
          <w:p w14:paraId="1824EC6F" w14:textId="77777777" w:rsidR="00E87CAF" w:rsidRPr="001852B6" w:rsidRDefault="00E87CAF" w:rsidP="006074CB">
            <w:pPr>
              <w:pStyle w:val="ListParagraph"/>
              <w:tabs>
                <w:tab w:val="left" w:pos="6945"/>
              </w:tabs>
              <w:ind w:left="0"/>
              <w:rPr>
                <w:rFonts w:ascii="Century Gothic" w:hAnsi="Century Gothic"/>
                <w:sz w:val="20"/>
                <w:szCs w:val="20"/>
              </w:rPr>
            </w:pPr>
          </w:p>
        </w:tc>
      </w:tr>
    </w:tbl>
    <w:p w14:paraId="1A7F9916" w14:textId="77777777" w:rsidR="00D33D63" w:rsidRPr="001852B6" w:rsidRDefault="00D33D63" w:rsidP="006074CB">
      <w:pPr>
        <w:jc w:val="both"/>
        <w:rPr>
          <w:rFonts w:ascii="Century Gothic" w:hAnsi="Century Gothic"/>
          <w:b/>
          <w:sz w:val="20"/>
          <w:szCs w:val="20"/>
        </w:rPr>
      </w:pPr>
    </w:p>
    <w:p w14:paraId="2C20AB79" w14:textId="77777777" w:rsidR="006074CB" w:rsidRPr="001852B6" w:rsidRDefault="006074CB" w:rsidP="006074CB">
      <w:pPr>
        <w:ind w:left="6480" w:firstLine="720"/>
        <w:jc w:val="both"/>
        <w:rPr>
          <w:rFonts w:ascii="Century Gothic" w:hAnsi="Century Gothic"/>
          <w:b/>
          <w:sz w:val="20"/>
          <w:szCs w:val="20"/>
        </w:rPr>
        <w:sectPr w:rsidR="006074CB" w:rsidRPr="001852B6" w:rsidSect="00E658A5">
          <w:pgSz w:w="14485" w:h="16838"/>
          <w:pgMar w:top="1440" w:right="1800" w:bottom="1440" w:left="1800" w:header="720" w:footer="720" w:gutter="0"/>
          <w:cols w:space="720"/>
          <w:docGrid w:linePitch="360"/>
        </w:sectPr>
      </w:pPr>
    </w:p>
    <w:p w14:paraId="7C5F098F" w14:textId="77777777" w:rsidR="00D33D63" w:rsidRPr="001852B6" w:rsidRDefault="00421803" w:rsidP="006074CB">
      <w:pPr>
        <w:jc w:val="right"/>
        <w:rPr>
          <w:rFonts w:ascii="Century Gothic" w:hAnsi="Century Gothic"/>
          <w:b/>
          <w:sz w:val="20"/>
          <w:szCs w:val="20"/>
        </w:rPr>
      </w:pPr>
      <w:r w:rsidRPr="001852B6">
        <w:rPr>
          <w:rFonts w:ascii="Century Gothic" w:hAnsi="Century Gothic"/>
          <w:b/>
          <w:noProof/>
          <w:sz w:val="20"/>
          <w:szCs w:val="20"/>
        </w:rPr>
        <w:lastRenderedPageBreak/>
        <w:t>Pielikums N</w:t>
      </w:r>
      <w:r w:rsidR="00214164" w:rsidRPr="001852B6">
        <w:rPr>
          <w:rFonts w:ascii="Century Gothic" w:hAnsi="Century Gothic"/>
          <w:b/>
          <w:noProof/>
          <w:sz w:val="20"/>
          <w:szCs w:val="20"/>
        </w:rPr>
        <w:t>r.2</w:t>
      </w:r>
    </w:p>
    <w:p w14:paraId="64FEB386" w14:textId="5B97EC49" w:rsidR="006074CB" w:rsidRPr="001852B6" w:rsidRDefault="00B82EED" w:rsidP="00CC6926">
      <w:pPr>
        <w:pStyle w:val="BodyText"/>
        <w:jc w:val="center"/>
        <w:rPr>
          <w:rFonts w:ascii="Century Gothic" w:hAnsi="Century Gothic"/>
          <w:b/>
          <w:sz w:val="20"/>
          <w:szCs w:val="20"/>
          <w:lang w:val="lv-LV"/>
        </w:rPr>
      </w:pPr>
      <w:r w:rsidRPr="001852B6">
        <w:rPr>
          <w:rFonts w:ascii="Century Gothic" w:hAnsi="Century Gothic"/>
          <w:b/>
          <w:sz w:val="20"/>
          <w:szCs w:val="20"/>
          <w:lang w:val="lv-LV"/>
        </w:rPr>
        <w:t>Tehniskā specifikācija</w:t>
      </w:r>
    </w:p>
    <w:p w14:paraId="1A3A1032" w14:textId="15D44782" w:rsidR="001D29ED" w:rsidRPr="001852B6" w:rsidRDefault="00C64A13" w:rsidP="00CC6926">
      <w:pPr>
        <w:pStyle w:val="ListParagraph"/>
        <w:ind w:left="0"/>
        <w:jc w:val="center"/>
        <w:rPr>
          <w:rFonts w:ascii="Century Gothic" w:hAnsi="Century Gothic"/>
          <w:b/>
          <w:sz w:val="20"/>
          <w:szCs w:val="20"/>
        </w:rPr>
      </w:pPr>
      <w:r w:rsidRPr="001852B6">
        <w:rPr>
          <w:rFonts w:ascii="Century Gothic" w:hAnsi="Century Gothic"/>
          <w:b/>
          <w:sz w:val="20"/>
          <w:szCs w:val="20"/>
        </w:rPr>
        <w:t>atklātam konkursam</w:t>
      </w:r>
    </w:p>
    <w:p w14:paraId="2DE6DF55" w14:textId="0F228BBF" w:rsidR="004C0D47" w:rsidRPr="001852B6" w:rsidRDefault="004C0D47" w:rsidP="004C0D47">
      <w:pPr>
        <w:jc w:val="center"/>
        <w:rPr>
          <w:rFonts w:ascii="Century Gothic" w:hAnsi="Century Gothic"/>
          <w:b/>
          <w:sz w:val="20"/>
          <w:szCs w:val="20"/>
        </w:rPr>
      </w:pPr>
      <w:r w:rsidRPr="001852B6">
        <w:rPr>
          <w:rFonts w:ascii="Century Gothic" w:hAnsi="Century Gothic"/>
          <w:b/>
          <w:sz w:val="20"/>
          <w:szCs w:val="20"/>
        </w:rPr>
        <w:t>„</w:t>
      </w:r>
      <w:r w:rsidR="0046705A" w:rsidRPr="001852B6">
        <w:rPr>
          <w:rFonts w:ascii="Century Gothic" w:hAnsi="Century Gothic"/>
          <w:b/>
          <w:sz w:val="20"/>
          <w:szCs w:val="20"/>
        </w:rPr>
        <w:t>Mediju</w:t>
      </w:r>
      <w:r w:rsidRPr="001852B6">
        <w:rPr>
          <w:rFonts w:ascii="Century Gothic" w:hAnsi="Century Gothic"/>
          <w:b/>
          <w:sz w:val="20"/>
          <w:szCs w:val="20"/>
        </w:rPr>
        <w:t xml:space="preserve"> aģentūras pakalpojumi”</w:t>
      </w:r>
    </w:p>
    <w:p w14:paraId="4786A756" w14:textId="71FBC744" w:rsidR="00132DF4" w:rsidRPr="001852B6" w:rsidRDefault="004C0D47" w:rsidP="004C0D47">
      <w:pPr>
        <w:pStyle w:val="BodyText"/>
        <w:jc w:val="center"/>
        <w:rPr>
          <w:rFonts w:ascii="Century Gothic" w:hAnsi="Century Gothic"/>
          <w:b/>
          <w:sz w:val="20"/>
          <w:szCs w:val="20"/>
          <w:lang w:val="lv-LV"/>
        </w:rPr>
      </w:pPr>
      <w:r w:rsidRPr="001852B6">
        <w:rPr>
          <w:rFonts w:ascii="Century Gothic" w:hAnsi="Century Gothic"/>
          <w:b/>
          <w:sz w:val="20"/>
          <w:szCs w:val="20"/>
          <w:lang w:val="lv-LV"/>
        </w:rPr>
        <w:t xml:space="preserve">identifikācijas Nr. </w:t>
      </w:r>
      <w:r w:rsidR="002B5A32" w:rsidRPr="001852B6">
        <w:rPr>
          <w:rFonts w:ascii="Century Gothic" w:hAnsi="Century Gothic"/>
          <w:b/>
          <w:sz w:val="20"/>
          <w:szCs w:val="20"/>
          <w:lang w:val="lv-LV"/>
        </w:rPr>
        <w:t xml:space="preserve">ALTUM </w:t>
      </w:r>
      <w:r w:rsidR="004E303F" w:rsidRPr="001852B6">
        <w:rPr>
          <w:rFonts w:ascii="Century Gothic" w:hAnsi="Century Gothic"/>
          <w:b/>
          <w:sz w:val="20"/>
          <w:szCs w:val="20"/>
          <w:lang w:val="lv-LV"/>
        </w:rPr>
        <w:t>2026/9/MD</w:t>
      </w:r>
    </w:p>
    <w:p w14:paraId="742104CC" w14:textId="77777777" w:rsidR="004C0D47" w:rsidRPr="001852B6" w:rsidRDefault="004C0D47" w:rsidP="004C0D47">
      <w:pPr>
        <w:jc w:val="both"/>
        <w:rPr>
          <w:rFonts w:ascii="Century Gothic" w:hAnsi="Century Gothic"/>
          <w:b/>
          <w:sz w:val="20"/>
          <w:szCs w:val="20"/>
        </w:rPr>
      </w:pPr>
    </w:p>
    <w:p w14:paraId="79F4EE31" w14:textId="77777777" w:rsidR="004C0D47" w:rsidRPr="001852B6" w:rsidRDefault="004C0D47" w:rsidP="004C0D47">
      <w:pPr>
        <w:jc w:val="both"/>
        <w:rPr>
          <w:rFonts w:ascii="Century Gothic" w:hAnsi="Century Gothic"/>
          <w:b/>
          <w:sz w:val="20"/>
          <w:szCs w:val="20"/>
        </w:rPr>
      </w:pPr>
    </w:p>
    <w:tbl>
      <w:tblPr>
        <w:tblStyle w:val="TableGrid"/>
        <w:tblW w:w="0" w:type="auto"/>
        <w:tblLook w:val="04A0" w:firstRow="1" w:lastRow="0" w:firstColumn="1" w:lastColumn="0" w:noHBand="0" w:noVBand="1"/>
      </w:tblPr>
      <w:tblGrid>
        <w:gridCol w:w="5949"/>
        <w:gridCol w:w="5386"/>
      </w:tblGrid>
      <w:tr w:rsidR="002E207D" w:rsidRPr="001852B6" w14:paraId="268796C7" w14:textId="77777777" w:rsidTr="006540F4">
        <w:tc>
          <w:tcPr>
            <w:tcW w:w="5949" w:type="dxa"/>
          </w:tcPr>
          <w:p w14:paraId="43B6D216" w14:textId="77777777" w:rsidR="002E207D" w:rsidRPr="001852B6" w:rsidRDefault="002E207D" w:rsidP="006540F4">
            <w:pPr>
              <w:pStyle w:val="ListParagraph"/>
              <w:ind w:left="0"/>
              <w:rPr>
                <w:rFonts w:ascii="Century Gothic" w:hAnsi="Century Gothic" w:cs="Arial"/>
                <w:color w:val="414142"/>
                <w:sz w:val="20"/>
                <w:szCs w:val="20"/>
                <w:shd w:val="clear" w:color="auto" w:fill="FFFFFF"/>
              </w:rPr>
            </w:pPr>
            <w:r w:rsidRPr="001852B6">
              <w:rPr>
                <w:rFonts w:ascii="Century Gothic" w:hAnsi="Century Gothic" w:cs="Arial"/>
                <w:color w:val="414142"/>
                <w:sz w:val="20"/>
                <w:szCs w:val="20"/>
                <w:shd w:val="clear" w:color="auto" w:fill="FFFFFF"/>
              </w:rPr>
              <w:t>Tehniskās specifikācijas sagatavošanas/aktualizācijas datums</w:t>
            </w:r>
          </w:p>
        </w:tc>
        <w:tc>
          <w:tcPr>
            <w:tcW w:w="5386" w:type="dxa"/>
          </w:tcPr>
          <w:p w14:paraId="57A66BEF" w14:textId="2FE4B521" w:rsidR="002E207D" w:rsidRPr="001852B6" w:rsidRDefault="002E207D" w:rsidP="006540F4">
            <w:pPr>
              <w:pStyle w:val="ListParagraph"/>
              <w:ind w:left="0"/>
              <w:jc w:val="right"/>
              <w:rPr>
                <w:rFonts w:ascii="Century Gothic" w:hAnsi="Century Gothic" w:cs="Arial"/>
                <w:color w:val="414142"/>
                <w:sz w:val="20"/>
                <w:szCs w:val="20"/>
                <w:shd w:val="clear" w:color="auto" w:fill="FFFFFF"/>
              </w:rPr>
            </w:pPr>
            <w:r w:rsidRPr="001852B6">
              <w:rPr>
                <w:rFonts w:ascii="Century Gothic" w:hAnsi="Century Gothic"/>
                <w:sz w:val="20"/>
                <w:szCs w:val="20"/>
              </w:rPr>
              <w:t xml:space="preserve">2026.gada </w:t>
            </w:r>
            <w:r w:rsidR="00746D88">
              <w:rPr>
                <w:rFonts w:ascii="Century Gothic" w:hAnsi="Century Gothic"/>
                <w:sz w:val="20"/>
                <w:szCs w:val="20"/>
              </w:rPr>
              <w:t>1.jūlijā</w:t>
            </w:r>
          </w:p>
        </w:tc>
      </w:tr>
    </w:tbl>
    <w:p w14:paraId="3AB019CC" w14:textId="77777777" w:rsidR="002E207D" w:rsidRPr="001852B6" w:rsidRDefault="002E207D" w:rsidP="002E207D">
      <w:pPr>
        <w:jc w:val="both"/>
        <w:rPr>
          <w:rFonts w:ascii="Century Gothic" w:hAnsi="Century Gothic"/>
          <w:b/>
          <w:sz w:val="20"/>
          <w:szCs w:val="20"/>
        </w:rPr>
      </w:pPr>
    </w:p>
    <w:p w14:paraId="10DA8838" w14:textId="77777777" w:rsidR="002E207D" w:rsidRPr="001852B6" w:rsidRDefault="002E207D" w:rsidP="002E207D">
      <w:pPr>
        <w:jc w:val="both"/>
        <w:rPr>
          <w:rFonts w:ascii="Century Gothic" w:hAnsi="Century Gothic"/>
          <w:sz w:val="20"/>
          <w:szCs w:val="20"/>
        </w:rPr>
      </w:pPr>
      <w:r w:rsidRPr="001852B6">
        <w:rPr>
          <w:rFonts w:ascii="Century Gothic" w:hAnsi="Century Gothic"/>
          <w:sz w:val="20"/>
          <w:szCs w:val="20"/>
        </w:rPr>
        <w:t xml:space="preserve">Altum īsteno ~40 valsts un Eiropas atbalsta programmas. Programmu lietotāji ir uzņēmēji, liels darījumu īpatsvars tiek realizēts finanšu starpnieku kanālos, mazāk – privātpersonas. Skat. </w:t>
      </w:r>
      <w:hyperlink r:id="rId14" w:history="1">
        <w:r w:rsidRPr="001852B6">
          <w:rPr>
            <w:rStyle w:val="Hyperlink"/>
            <w:rFonts w:ascii="Century Gothic" w:hAnsi="Century Gothic"/>
            <w:sz w:val="20"/>
            <w:szCs w:val="20"/>
          </w:rPr>
          <w:t>www.altum.lv</w:t>
        </w:r>
      </w:hyperlink>
      <w:r w:rsidRPr="001852B6">
        <w:rPr>
          <w:rFonts w:ascii="Century Gothic" w:hAnsi="Century Gothic"/>
          <w:sz w:val="20"/>
          <w:szCs w:val="20"/>
        </w:rPr>
        <w:t xml:space="preserve">. </w:t>
      </w:r>
    </w:p>
    <w:p w14:paraId="2AA88F68" w14:textId="77777777" w:rsidR="002E207D" w:rsidRPr="001852B6" w:rsidRDefault="002E207D" w:rsidP="002E207D">
      <w:pPr>
        <w:jc w:val="both"/>
        <w:rPr>
          <w:rFonts w:ascii="Century Gothic" w:hAnsi="Century Gothic"/>
          <w:sz w:val="20"/>
          <w:szCs w:val="20"/>
        </w:rPr>
      </w:pPr>
    </w:p>
    <w:p w14:paraId="1F925210" w14:textId="77777777" w:rsidR="002E207D" w:rsidRPr="001852B6" w:rsidRDefault="002E207D" w:rsidP="002E207D">
      <w:pPr>
        <w:jc w:val="both"/>
        <w:rPr>
          <w:rFonts w:ascii="Century Gothic" w:hAnsi="Century Gothic"/>
          <w:sz w:val="20"/>
          <w:szCs w:val="20"/>
        </w:rPr>
      </w:pPr>
      <w:r w:rsidRPr="001852B6">
        <w:rPr>
          <w:rFonts w:ascii="Century Gothic" w:hAnsi="Century Gothic"/>
          <w:sz w:val="20"/>
          <w:szCs w:val="20"/>
        </w:rPr>
        <w:t xml:space="preserve">Lai maksimāli efektīvi sasniegtu auditoriju un realizētu kampaņu mērķi, Altum izmanto tās rīcībā esošos resursus: </w:t>
      </w:r>
      <w:proofErr w:type="spellStart"/>
      <w:r w:rsidRPr="001852B6">
        <w:rPr>
          <w:rFonts w:ascii="Century Gothic" w:hAnsi="Century Gothic"/>
          <w:i/>
          <w:iCs/>
          <w:sz w:val="20"/>
          <w:szCs w:val="20"/>
        </w:rPr>
        <w:t>media</w:t>
      </w:r>
      <w:proofErr w:type="spellEnd"/>
      <w:r w:rsidRPr="001852B6">
        <w:rPr>
          <w:rFonts w:ascii="Century Gothic" w:hAnsi="Century Gothic"/>
          <w:i/>
          <w:iCs/>
          <w:sz w:val="20"/>
          <w:szCs w:val="20"/>
        </w:rPr>
        <w:t xml:space="preserve"> </w:t>
      </w:r>
      <w:proofErr w:type="spellStart"/>
      <w:r w:rsidRPr="001852B6">
        <w:rPr>
          <w:rFonts w:ascii="Century Gothic" w:hAnsi="Century Gothic"/>
          <w:i/>
          <w:iCs/>
          <w:sz w:val="20"/>
          <w:szCs w:val="20"/>
        </w:rPr>
        <w:t>owned</w:t>
      </w:r>
      <w:proofErr w:type="spellEnd"/>
      <w:r w:rsidRPr="001852B6">
        <w:rPr>
          <w:rFonts w:ascii="Century Gothic" w:hAnsi="Century Gothic"/>
          <w:i/>
          <w:iCs/>
          <w:sz w:val="20"/>
          <w:szCs w:val="20"/>
        </w:rPr>
        <w:t xml:space="preserve">, </w:t>
      </w:r>
      <w:proofErr w:type="spellStart"/>
      <w:r w:rsidRPr="001852B6">
        <w:rPr>
          <w:rFonts w:ascii="Century Gothic" w:hAnsi="Century Gothic"/>
          <w:i/>
          <w:iCs/>
          <w:sz w:val="20"/>
          <w:szCs w:val="20"/>
        </w:rPr>
        <w:t>earned</w:t>
      </w:r>
      <w:proofErr w:type="spellEnd"/>
      <w:r w:rsidRPr="001852B6">
        <w:rPr>
          <w:rFonts w:ascii="Century Gothic" w:hAnsi="Century Gothic"/>
          <w:i/>
          <w:iCs/>
          <w:sz w:val="20"/>
          <w:szCs w:val="20"/>
        </w:rPr>
        <w:t xml:space="preserve">, </w:t>
      </w:r>
      <w:proofErr w:type="spellStart"/>
      <w:r w:rsidRPr="001852B6">
        <w:rPr>
          <w:rFonts w:ascii="Century Gothic" w:hAnsi="Century Gothic"/>
          <w:i/>
          <w:iCs/>
          <w:sz w:val="20"/>
          <w:szCs w:val="20"/>
        </w:rPr>
        <w:t>bought</w:t>
      </w:r>
      <w:proofErr w:type="spellEnd"/>
      <w:r w:rsidRPr="001852B6">
        <w:rPr>
          <w:rFonts w:ascii="Century Gothic" w:hAnsi="Century Gothic"/>
          <w:sz w:val="20"/>
          <w:szCs w:val="20"/>
        </w:rPr>
        <w:t xml:space="preserve">. Lai uzrunātu plašāku auditoriju, svarīga ir arī mērķēta komunikācija konkrētiem klientu segmentiem – primāri digitālajos kanālos. </w:t>
      </w:r>
    </w:p>
    <w:p w14:paraId="4B62FC04" w14:textId="77777777" w:rsidR="002E207D" w:rsidRPr="001852B6" w:rsidRDefault="002E207D" w:rsidP="002E207D">
      <w:pPr>
        <w:jc w:val="both"/>
        <w:rPr>
          <w:rFonts w:ascii="Century Gothic" w:hAnsi="Century Gothic"/>
          <w:sz w:val="20"/>
          <w:szCs w:val="20"/>
        </w:rPr>
      </w:pPr>
    </w:p>
    <w:p w14:paraId="2F6AF4E1" w14:textId="1AFE08F4" w:rsidR="002E207D" w:rsidRPr="001852B6" w:rsidRDefault="002E207D" w:rsidP="002E207D">
      <w:pPr>
        <w:jc w:val="both"/>
        <w:rPr>
          <w:rFonts w:ascii="Century Gothic" w:hAnsi="Century Gothic"/>
          <w:sz w:val="20"/>
          <w:szCs w:val="20"/>
        </w:rPr>
      </w:pPr>
      <w:r w:rsidRPr="001852B6">
        <w:rPr>
          <w:rFonts w:ascii="Century Gothic" w:hAnsi="Century Gothic"/>
          <w:sz w:val="20"/>
          <w:szCs w:val="20"/>
        </w:rPr>
        <w:t>Katru gadu realizējam 5 līdz 10 klientu kampaņas (</w:t>
      </w:r>
      <w:r w:rsidR="000339D0" w:rsidRPr="001852B6">
        <w:rPr>
          <w:rFonts w:ascii="Century Gothic" w:hAnsi="Century Gothic"/>
          <w:sz w:val="20"/>
          <w:szCs w:val="20"/>
        </w:rPr>
        <w:t xml:space="preserve">parasti </w:t>
      </w:r>
      <w:r w:rsidRPr="001852B6">
        <w:rPr>
          <w:rFonts w:ascii="Century Gothic" w:hAnsi="Century Gothic"/>
          <w:sz w:val="20"/>
          <w:szCs w:val="20"/>
        </w:rPr>
        <w:t xml:space="preserve">budžeti ir robežās no 1 500 - 10 000 EUR); iestatītu kampaņu gadījumā komunikācijai empīriski izmantojam 3+ vietējos kanālus un starptautiskos tīklos; papildus </w:t>
      </w:r>
      <w:proofErr w:type="spellStart"/>
      <w:r w:rsidR="001852B6" w:rsidRPr="001852B6">
        <w:rPr>
          <w:rFonts w:ascii="Century Gothic" w:hAnsi="Century Gothic"/>
          <w:i/>
          <w:iCs/>
          <w:sz w:val="20"/>
          <w:szCs w:val="20"/>
        </w:rPr>
        <w:t>B</w:t>
      </w:r>
      <w:r w:rsidRPr="001852B6">
        <w:rPr>
          <w:rFonts w:ascii="Century Gothic" w:hAnsi="Century Gothic"/>
          <w:i/>
          <w:iCs/>
          <w:sz w:val="20"/>
          <w:szCs w:val="20"/>
        </w:rPr>
        <w:t>oost</w:t>
      </w:r>
      <w:proofErr w:type="spellEnd"/>
      <w:r w:rsidRPr="001852B6">
        <w:rPr>
          <w:rFonts w:ascii="Century Gothic" w:hAnsi="Century Gothic"/>
          <w:sz w:val="20"/>
          <w:szCs w:val="20"/>
        </w:rPr>
        <w:t xml:space="preserve"> un </w:t>
      </w:r>
      <w:proofErr w:type="spellStart"/>
      <w:r w:rsidR="001852B6" w:rsidRPr="001852B6">
        <w:rPr>
          <w:rFonts w:ascii="Century Gothic" w:hAnsi="Century Gothic"/>
          <w:i/>
          <w:iCs/>
          <w:sz w:val="20"/>
          <w:szCs w:val="20"/>
        </w:rPr>
        <w:t>P</w:t>
      </w:r>
      <w:r w:rsidRPr="001852B6">
        <w:rPr>
          <w:rFonts w:ascii="Century Gothic" w:hAnsi="Century Gothic"/>
          <w:i/>
          <w:iCs/>
          <w:sz w:val="20"/>
          <w:szCs w:val="20"/>
        </w:rPr>
        <w:t>romotion</w:t>
      </w:r>
      <w:proofErr w:type="spellEnd"/>
      <w:r w:rsidRPr="001852B6">
        <w:rPr>
          <w:rFonts w:ascii="Century Gothic" w:hAnsi="Century Gothic"/>
          <w:sz w:val="20"/>
          <w:szCs w:val="20"/>
        </w:rPr>
        <w:t xml:space="preserve"> apmēram 20 ziņām gadā (medija budžets vidēji 100-250 EUR/par katru aktivitāti). </w:t>
      </w:r>
    </w:p>
    <w:p w14:paraId="354123E5" w14:textId="77777777" w:rsidR="002E207D" w:rsidRPr="001852B6" w:rsidRDefault="002E207D" w:rsidP="002E207D">
      <w:pPr>
        <w:jc w:val="both"/>
        <w:rPr>
          <w:rFonts w:ascii="Century Gothic" w:hAnsi="Century Gothic"/>
          <w:sz w:val="20"/>
          <w:szCs w:val="20"/>
        </w:rPr>
      </w:pPr>
    </w:p>
    <w:p w14:paraId="1F0ADEF6" w14:textId="153D4DF1" w:rsidR="002E207D" w:rsidRPr="001852B6" w:rsidRDefault="002E207D" w:rsidP="002E207D">
      <w:pPr>
        <w:jc w:val="both"/>
        <w:rPr>
          <w:rFonts w:ascii="Century Gothic" w:hAnsi="Century Gothic"/>
          <w:sz w:val="20"/>
          <w:szCs w:val="20"/>
        </w:rPr>
      </w:pPr>
      <w:r w:rsidRPr="001852B6">
        <w:rPr>
          <w:rFonts w:ascii="Century Gothic" w:hAnsi="Century Gothic"/>
          <w:sz w:val="20"/>
          <w:szCs w:val="20"/>
        </w:rPr>
        <w:t xml:space="preserve">Meklējam mediju aģentūru, kas spēj pamatoti un efektīvi iestatīt kampaņu ar šādām </w:t>
      </w:r>
      <w:r w:rsidR="00B16117" w:rsidRPr="001852B6">
        <w:rPr>
          <w:rFonts w:ascii="Century Gothic" w:hAnsi="Century Gothic"/>
          <w:sz w:val="20"/>
          <w:szCs w:val="20"/>
        </w:rPr>
        <w:t>plānošanas un iest</w:t>
      </w:r>
      <w:r w:rsidR="001852B6" w:rsidRPr="001852B6">
        <w:rPr>
          <w:rFonts w:ascii="Century Gothic" w:hAnsi="Century Gothic"/>
          <w:sz w:val="20"/>
          <w:szCs w:val="20"/>
        </w:rPr>
        <w:t>a</w:t>
      </w:r>
      <w:r w:rsidR="00B16117" w:rsidRPr="001852B6">
        <w:rPr>
          <w:rFonts w:ascii="Century Gothic" w:hAnsi="Century Gothic"/>
          <w:sz w:val="20"/>
          <w:szCs w:val="20"/>
        </w:rPr>
        <w:t>tīša</w:t>
      </w:r>
      <w:r w:rsidR="001852B6" w:rsidRPr="001852B6">
        <w:rPr>
          <w:rFonts w:ascii="Century Gothic" w:hAnsi="Century Gothic"/>
          <w:sz w:val="20"/>
          <w:szCs w:val="20"/>
        </w:rPr>
        <w:t>na</w:t>
      </w:r>
      <w:r w:rsidR="00B16117" w:rsidRPr="001852B6">
        <w:rPr>
          <w:rFonts w:ascii="Century Gothic" w:hAnsi="Century Gothic"/>
          <w:sz w:val="20"/>
          <w:szCs w:val="20"/>
        </w:rPr>
        <w:t xml:space="preserve">s </w:t>
      </w:r>
      <w:r w:rsidRPr="001852B6">
        <w:rPr>
          <w:rFonts w:ascii="Century Gothic" w:hAnsi="Century Gothic"/>
          <w:sz w:val="20"/>
          <w:szCs w:val="20"/>
        </w:rPr>
        <w:t xml:space="preserve">kompetencēm: </w:t>
      </w:r>
    </w:p>
    <w:p w14:paraId="7F1843E0" w14:textId="77777777" w:rsidR="002E207D" w:rsidRPr="001852B6" w:rsidRDefault="002E207D" w:rsidP="002E207D">
      <w:pPr>
        <w:jc w:val="both"/>
        <w:rPr>
          <w:rFonts w:ascii="Century Gothic" w:hAnsi="Century Gothic"/>
          <w:sz w:val="20"/>
          <w:szCs w:val="20"/>
        </w:rPr>
      </w:pPr>
    </w:p>
    <w:p w14:paraId="60F0F7A3" w14:textId="77777777" w:rsidR="002E207D" w:rsidRPr="001852B6" w:rsidRDefault="002E207D" w:rsidP="002E207D">
      <w:pPr>
        <w:pStyle w:val="ListParagraph"/>
        <w:numPr>
          <w:ilvl w:val="2"/>
          <w:numId w:val="17"/>
        </w:numPr>
        <w:ind w:left="426"/>
        <w:jc w:val="both"/>
        <w:rPr>
          <w:rFonts w:ascii="Century Gothic" w:hAnsi="Century Gothic"/>
          <w:sz w:val="20"/>
          <w:szCs w:val="20"/>
        </w:rPr>
      </w:pPr>
      <w:r w:rsidRPr="001852B6">
        <w:rPr>
          <w:rFonts w:ascii="Century Gothic" w:hAnsi="Century Gothic"/>
          <w:sz w:val="20"/>
          <w:szCs w:val="20"/>
        </w:rPr>
        <w:t xml:space="preserve">Piedāvā klienta segmenta </w:t>
      </w:r>
      <w:proofErr w:type="spellStart"/>
      <w:r w:rsidRPr="001852B6">
        <w:rPr>
          <w:rFonts w:ascii="Century Gothic" w:hAnsi="Century Gothic"/>
          <w:sz w:val="20"/>
          <w:szCs w:val="20"/>
        </w:rPr>
        <w:t>targetācijas</w:t>
      </w:r>
      <w:proofErr w:type="spellEnd"/>
      <w:r w:rsidRPr="001852B6">
        <w:rPr>
          <w:rFonts w:ascii="Century Gothic" w:hAnsi="Century Gothic"/>
          <w:sz w:val="20"/>
          <w:szCs w:val="20"/>
        </w:rPr>
        <w:t xml:space="preserve"> stratēģiju, t.sk. ņemot vērā </w:t>
      </w:r>
      <w:proofErr w:type="spellStart"/>
      <w:r w:rsidRPr="001852B6">
        <w:rPr>
          <w:rFonts w:ascii="Century Gothic" w:hAnsi="Century Gothic"/>
          <w:i/>
          <w:iCs/>
          <w:sz w:val="20"/>
          <w:szCs w:val="20"/>
        </w:rPr>
        <w:t>media</w:t>
      </w:r>
      <w:proofErr w:type="spellEnd"/>
      <w:r w:rsidRPr="001852B6">
        <w:rPr>
          <w:rFonts w:ascii="Century Gothic" w:hAnsi="Century Gothic"/>
          <w:i/>
          <w:iCs/>
          <w:sz w:val="20"/>
          <w:szCs w:val="20"/>
        </w:rPr>
        <w:t xml:space="preserve"> </w:t>
      </w:r>
      <w:proofErr w:type="spellStart"/>
      <w:r w:rsidRPr="001852B6">
        <w:rPr>
          <w:rFonts w:ascii="Century Gothic" w:hAnsi="Century Gothic"/>
          <w:i/>
          <w:iCs/>
          <w:sz w:val="20"/>
          <w:szCs w:val="20"/>
        </w:rPr>
        <w:t>owned</w:t>
      </w:r>
      <w:proofErr w:type="spellEnd"/>
      <w:r w:rsidRPr="001852B6">
        <w:rPr>
          <w:rFonts w:ascii="Century Gothic" w:hAnsi="Century Gothic"/>
          <w:sz w:val="20"/>
          <w:szCs w:val="20"/>
        </w:rPr>
        <w:t xml:space="preserve"> un </w:t>
      </w:r>
      <w:proofErr w:type="spellStart"/>
      <w:r w:rsidRPr="001852B6">
        <w:rPr>
          <w:rFonts w:ascii="Century Gothic" w:hAnsi="Century Gothic"/>
          <w:i/>
          <w:iCs/>
          <w:sz w:val="20"/>
          <w:szCs w:val="20"/>
        </w:rPr>
        <w:t>earned</w:t>
      </w:r>
      <w:proofErr w:type="spellEnd"/>
      <w:r w:rsidRPr="001852B6">
        <w:rPr>
          <w:rFonts w:ascii="Century Gothic" w:hAnsi="Century Gothic"/>
          <w:sz w:val="20"/>
          <w:szCs w:val="20"/>
        </w:rPr>
        <w:t xml:space="preserve">; </w:t>
      </w:r>
    </w:p>
    <w:p w14:paraId="17590D72" w14:textId="77777777" w:rsidR="002E207D" w:rsidRPr="001852B6" w:rsidRDefault="002E207D" w:rsidP="002E207D">
      <w:pPr>
        <w:pStyle w:val="ListParagraph"/>
        <w:numPr>
          <w:ilvl w:val="2"/>
          <w:numId w:val="17"/>
        </w:numPr>
        <w:ind w:left="426"/>
        <w:jc w:val="both"/>
        <w:rPr>
          <w:rFonts w:ascii="Century Gothic" w:hAnsi="Century Gothic"/>
          <w:sz w:val="20"/>
          <w:szCs w:val="20"/>
        </w:rPr>
      </w:pPr>
      <w:r w:rsidRPr="001852B6">
        <w:rPr>
          <w:rFonts w:ascii="Century Gothic" w:hAnsi="Century Gothic"/>
          <w:sz w:val="20"/>
          <w:szCs w:val="20"/>
        </w:rPr>
        <w:t xml:space="preserve">Piedāvā efektīvu mediju plānu un potenciālos kanālus; </w:t>
      </w:r>
    </w:p>
    <w:p w14:paraId="4E65911A" w14:textId="77777777" w:rsidR="002E207D" w:rsidRPr="001852B6" w:rsidRDefault="002E207D" w:rsidP="002E207D">
      <w:pPr>
        <w:pStyle w:val="ListParagraph"/>
        <w:numPr>
          <w:ilvl w:val="2"/>
          <w:numId w:val="17"/>
        </w:numPr>
        <w:ind w:left="426"/>
        <w:jc w:val="both"/>
        <w:rPr>
          <w:rFonts w:ascii="Century Gothic" w:hAnsi="Century Gothic"/>
          <w:sz w:val="20"/>
          <w:szCs w:val="20"/>
        </w:rPr>
      </w:pPr>
      <w:r w:rsidRPr="001852B6">
        <w:rPr>
          <w:rFonts w:ascii="Century Gothic" w:hAnsi="Century Gothic"/>
          <w:sz w:val="20"/>
          <w:szCs w:val="20"/>
        </w:rPr>
        <w:t xml:space="preserve">Nodrošina satura koordināciju - komunicēt ar Pasūtītāju vai radošajām aģentūrām satura iesniegšanas parametrus. Atsevišķos gadījumos izmantojam A/B testus un kampaņu satura rotāciju; </w:t>
      </w:r>
    </w:p>
    <w:p w14:paraId="297C5F40" w14:textId="77777777" w:rsidR="002E207D" w:rsidRPr="001852B6" w:rsidRDefault="002E207D" w:rsidP="002E207D">
      <w:pPr>
        <w:pStyle w:val="ListParagraph"/>
        <w:numPr>
          <w:ilvl w:val="2"/>
          <w:numId w:val="17"/>
        </w:numPr>
        <w:ind w:left="426"/>
        <w:jc w:val="both"/>
        <w:rPr>
          <w:rFonts w:ascii="Century Gothic" w:hAnsi="Century Gothic"/>
          <w:sz w:val="20"/>
          <w:szCs w:val="20"/>
        </w:rPr>
      </w:pPr>
      <w:r w:rsidRPr="001852B6">
        <w:rPr>
          <w:rFonts w:ascii="Century Gothic" w:hAnsi="Century Gothic"/>
          <w:sz w:val="20"/>
          <w:szCs w:val="20"/>
        </w:rPr>
        <w:t xml:space="preserve">Nodrošina kampaņas atskaiti un rēķinu administrāciju. </w:t>
      </w:r>
    </w:p>
    <w:p w14:paraId="235ED4B2" w14:textId="77777777" w:rsidR="002E207D" w:rsidRPr="001852B6" w:rsidRDefault="002E207D" w:rsidP="002E207D">
      <w:pPr>
        <w:jc w:val="both"/>
        <w:rPr>
          <w:rFonts w:ascii="Century Gothic" w:hAnsi="Century Gothic"/>
          <w:sz w:val="20"/>
          <w:szCs w:val="20"/>
        </w:rPr>
      </w:pPr>
    </w:p>
    <w:p w14:paraId="08127E38" w14:textId="77777777" w:rsidR="002E207D" w:rsidRPr="001852B6" w:rsidRDefault="002E207D" w:rsidP="002E207D">
      <w:pPr>
        <w:jc w:val="both"/>
        <w:rPr>
          <w:rFonts w:ascii="Century Gothic" w:hAnsi="Century Gothic"/>
          <w:sz w:val="20"/>
          <w:szCs w:val="20"/>
        </w:rPr>
      </w:pPr>
      <w:r w:rsidRPr="001852B6">
        <w:rPr>
          <w:rFonts w:ascii="Century Gothic" w:hAnsi="Century Gothic"/>
          <w:b/>
          <w:sz w:val="20"/>
          <w:szCs w:val="20"/>
        </w:rPr>
        <w:t>DARBA UZDEVUMS TEHNISKĀ PIEDĀVĀJUMA SAGATAVOŠANAI</w:t>
      </w:r>
      <w:r w:rsidRPr="001852B6">
        <w:rPr>
          <w:rFonts w:ascii="Century Gothic" w:hAnsi="Century Gothic"/>
          <w:sz w:val="20"/>
          <w:szCs w:val="20"/>
        </w:rPr>
        <w:t xml:space="preserve"> </w:t>
      </w:r>
    </w:p>
    <w:p w14:paraId="4880DDBF" w14:textId="77777777" w:rsidR="002E207D" w:rsidRPr="001852B6" w:rsidRDefault="002E207D" w:rsidP="002E207D">
      <w:pPr>
        <w:jc w:val="both"/>
        <w:rPr>
          <w:rFonts w:ascii="Century Gothic" w:hAnsi="Century Gothic"/>
          <w:sz w:val="20"/>
          <w:szCs w:val="20"/>
        </w:rPr>
      </w:pPr>
    </w:p>
    <w:p w14:paraId="12C7B318" w14:textId="77777777" w:rsidR="002E207D" w:rsidRPr="001852B6" w:rsidRDefault="002E207D" w:rsidP="002E207D">
      <w:pPr>
        <w:jc w:val="both"/>
        <w:rPr>
          <w:rFonts w:ascii="Century Gothic" w:hAnsi="Century Gothic"/>
          <w:sz w:val="20"/>
          <w:szCs w:val="20"/>
        </w:rPr>
      </w:pPr>
      <w:r w:rsidRPr="001852B6">
        <w:rPr>
          <w:rFonts w:ascii="Century Gothic" w:hAnsi="Century Gothic"/>
          <w:sz w:val="20"/>
          <w:szCs w:val="20"/>
        </w:rPr>
        <w:t xml:space="preserve">Situācija: ALTUM rod iespēju būtiski intensificēt finansējumu iedzīvotājiem un uzņēmējiem Austrumu pierobežā. </w:t>
      </w:r>
    </w:p>
    <w:p w14:paraId="122E56DE" w14:textId="77777777" w:rsidR="002E207D" w:rsidRPr="001852B6" w:rsidRDefault="002E207D" w:rsidP="002E207D">
      <w:pPr>
        <w:jc w:val="both"/>
        <w:rPr>
          <w:rFonts w:ascii="Century Gothic" w:hAnsi="Century Gothic"/>
          <w:sz w:val="20"/>
          <w:szCs w:val="20"/>
        </w:rPr>
      </w:pPr>
    </w:p>
    <w:p w14:paraId="16C75080" w14:textId="77777777" w:rsidR="002E207D" w:rsidRPr="001852B6" w:rsidRDefault="002E207D" w:rsidP="002E207D">
      <w:pPr>
        <w:jc w:val="both"/>
        <w:rPr>
          <w:rFonts w:ascii="Century Gothic" w:hAnsi="Century Gothic"/>
          <w:sz w:val="20"/>
          <w:szCs w:val="20"/>
        </w:rPr>
      </w:pPr>
      <w:r w:rsidRPr="001852B6">
        <w:rPr>
          <w:rFonts w:ascii="Century Gothic" w:hAnsi="Century Gothic"/>
          <w:sz w:val="20"/>
          <w:szCs w:val="20"/>
        </w:rPr>
        <w:t xml:space="preserve">Šobrīd aktuālākie atbalsta piedāvājumi ir bezprocentu aizdevumi komersantiem, aizdevumu garantijas un hipotekārie aizdevumi reģionos. Definējiet mērķa klientus/segmentus, ņemot vērā Altum papildinošo lomu privātā tirgus dalībniekiem. </w:t>
      </w:r>
    </w:p>
    <w:p w14:paraId="77680DC5" w14:textId="77777777" w:rsidR="002E207D" w:rsidRPr="001852B6" w:rsidRDefault="002E207D" w:rsidP="002E207D">
      <w:pPr>
        <w:jc w:val="both"/>
        <w:rPr>
          <w:rFonts w:ascii="Century Gothic" w:eastAsiaTheme="majorEastAsia" w:hAnsi="Century Gothic" w:cstheme="majorBidi"/>
          <w:sz w:val="20"/>
          <w:szCs w:val="20"/>
        </w:rPr>
      </w:pPr>
    </w:p>
    <w:p w14:paraId="1F202F86" w14:textId="0CBF3687" w:rsidR="00EE62B8" w:rsidRPr="001852B6" w:rsidRDefault="00EE62B8" w:rsidP="00EE62B8">
      <w:pPr>
        <w:jc w:val="both"/>
        <w:rPr>
          <w:rFonts w:ascii="Century Gothic" w:hAnsi="Century Gothic"/>
          <w:sz w:val="20"/>
          <w:szCs w:val="20"/>
        </w:rPr>
      </w:pPr>
      <w:r w:rsidRPr="001852B6">
        <w:rPr>
          <w:rFonts w:ascii="Century Gothic" w:hAnsi="Century Gothic"/>
          <w:sz w:val="20"/>
          <w:szCs w:val="20"/>
        </w:rPr>
        <w:t xml:space="preserve">Balstoties uz tehniskajā specifikācijā sagaidāmajām kampaņu </w:t>
      </w:r>
      <w:r w:rsidR="00B16117" w:rsidRPr="001852B6">
        <w:rPr>
          <w:rFonts w:ascii="Century Gothic" w:hAnsi="Century Gothic"/>
          <w:sz w:val="20"/>
          <w:szCs w:val="20"/>
        </w:rPr>
        <w:t xml:space="preserve">plānošanas un </w:t>
      </w:r>
      <w:r w:rsidRPr="001852B6">
        <w:rPr>
          <w:rFonts w:ascii="Century Gothic" w:hAnsi="Century Gothic"/>
          <w:sz w:val="20"/>
          <w:szCs w:val="20"/>
        </w:rPr>
        <w:t>iestatīšanas kompetencēm, piedāvājiet iespējami racionālu komunikācijas stratēģiju. Pamatojot segmenta komunikācijas kanālu izvēli un intensitāti katrai atbalsta programmai pie nosacīta kopējā budžeta līdz 30 000 eiro (</w:t>
      </w:r>
      <w:r w:rsidRPr="001852B6">
        <w:rPr>
          <w:rFonts w:ascii="Century Gothic" w:hAnsi="Century Gothic"/>
          <w:i/>
          <w:iCs/>
          <w:sz w:val="20"/>
          <w:szCs w:val="20"/>
        </w:rPr>
        <w:t>net-net</w:t>
      </w:r>
      <w:r w:rsidRPr="001852B6">
        <w:rPr>
          <w:rFonts w:ascii="Century Gothic" w:hAnsi="Century Gothic"/>
          <w:sz w:val="20"/>
          <w:szCs w:val="20"/>
        </w:rPr>
        <w:t>, bez PVN), ņemot katra programmas produkta pārdošanas dzīves ciklu</w:t>
      </w:r>
      <w:r w:rsidR="001852B6" w:rsidRPr="001852B6">
        <w:rPr>
          <w:rFonts w:ascii="Century Gothic" w:hAnsi="Century Gothic"/>
          <w:sz w:val="20"/>
          <w:szCs w:val="20"/>
        </w:rPr>
        <w:t xml:space="preserve"> un publiskajā telpā pieejamo informāciju</w:t>
      </w:r>
      <w:r w:rsidRPr="001852B6">
        <w:rPr>
          <w:rFonts w:ascii="Century Gothic" w:hAnsi="Century Gothic"/>
          <w:sz w:val="20"/>
          <w:szCs w:val="20"/>
        </w:rPr>
        <w:t xml:space="preserve">. </w:t>
      </w:r>
    </w:p>
    <w:p w14:paraId="0FA891AD" w14:textId="77777777" w:rsidR="002E207D" w:rsidRPr="001852B6" w:rsidRDefault="002E207D" w:rsidP="002E207D">
      <w:pPr>
        <w:jc w:val="both"/>
        <w:rPr>
          <w:rFonts w:ascii="Century Gothic" w:eastAsiaTheme="majorEastAsia" w:hAnsi="Century Gothic" w:cstheme="majorBidi"/>
          <w:sz w:val="20"/>
          <w:szCs w:val="20"/>
        </w:rPr>
      </w:pPr>
    </w:p>
    <w:p w14:paraId="50E960A7" w14:textId="77777777" w:rsidR="002E207D" w:rsidRPr="001852B6" w:rsidRDefault="002E207D" w:rsidP="002E207D">
      <w:pPr>
        <w:jc w:val="both"/>
        <w:rPr>
          <w:rFonts w:ascii="Century Gothic" w:eastAsiaTheme="majorEastAsia" w:hAnsi="Century Gothic" w:cstheme="majorBidi"/>
          <w:sz w:val="20"/>
          <w:szCs w:val="20"/>
        </w:rPr>
      </w:pPr>
      <w:r w:rsidRPr="001852B6">
        <w:rPr>
          <w:rFonts w:ascii="Century Gothic" w:hAnsi="Century Gothic"/>
          <w:sz w:val="20"/>
          <w:szCs w:val="20"/>
        </w:rPr>
        <w:t>Piedāvājiet mediju plānu un ieteikumus izpildījumam ar mērķi ievākt potenciālo klientu kontaktus, papildinot sniegto informāciju ar, jūsuprāt, galvenajām biznesa uzstādījumu un kampaņas metrikām.</w:t>
      </w:r>
    </w:p>
    <w:p w14:paraId="52C25E7D" w14:textId="4379D2F0" w:rsidR="004C0D47" w:rsidRPr="001852B6" w:rsidRDefault="004C0D47">
      <w:pPr>
        <w:rPr>
          <w:rFonts w:ascii="Century Gothic" w:hAnsi="Century Gothic"/>
          <w:b/>
          <w:sz w:val="20"/>
          <w:szCs w:val="20"/>
        </w:rPr>
      </w:pPr>
      <w:r w:rsidRPr="001852B6">
        <w:rPr>
          <w:rFonts w:ascii="Century Gothic" w:hAnsi="Century Gothic"/>
          <w:b/>
          <w:sz w:val="20"/>
          <w:szCs w:val="20"/>
        </w:rPr>
        <w:br w:type="page"/>
      </w:r>
    </w:p>
    <w:p w14:paraId="3ECAE016" w14:textId="77777777" w:rsidR="004C0D47" w:rsidRPr="001852B6" w:rsidRDefault="004C0D47" w:rsidP="004C0D47">
      <w:pPr>
        <w:jc w:val="both"/>
        <w:rPr>
          <w:rFonts w:ascii="Century Gothic" w:hAnsi="Century Gothic"/>
          <w:b/>
          <w:sz w:val="20"/>
          <w:szCs w:val="20"/>
        </w:rPr>
        <w:sectPr w:rsidR="004C0D47" w:rsidRPr="001852B6" w:rsidSect="00394723">
          <w:pgSz w:w="14485" w:h="16838"/>
          <w:pgMar w:top="1440" w:right="1444" w:bottom="1440" w:left="1560" w:header="720" w:footer="720" w:gutter="0"/>
          <w:cols w:space="720"/>
          <w:docGrid w:linePitch="360"/>
        </w:sectPr>
      </w:pPr>
    </w:p>
    <w:p w14:paraId="716F00D1" w14:textId="42B06B7E" w:rsidR="0049552A" w:rsidRPr="001852B6" w:rsidRDefault="0049552A" w:rsidP="0049552A">
      <w:pPr>
        <w:jc w:val="right"/>
        <w:rPr>
          <w:rFonts w:ascii="Century Gothic" w:hAnsi="Century Gothic"/>
          <w:b/>
          <w:sz w:val="20"/>
          <w:szCs w:val="20"/>
        </w:rPr>
      </w:pPr>
      <w:r w:rsidRPr="001852B6">
        <w:rPr>
          <w:rFonts w:ascii="Century Gothic" w:hAnsi="Century Gothic"/>
          <w:b/>
          <w:noProof/>
          <w:sz w:val="20"/>
          <w:szCs w:val="20"/>
        </w:rPr>
        <w:lastRenderedPageBreak/>
        <w:t>Pielikums Nr.3</w:t>
      </w:r>
    </w:p>
    <w:p w14:paraId="4A7F49F6" w14:textId="1AB6F8CE" w:rsidR="0049552A" w:rsidRPr="001852B6" w:rsidRDefault="0049552A" w:rsidP="0049552A">
      <w:pPr>
        <w:pStyle w:val="BodyText"/>
        <w:jc w:val="center"/>
        <w:rPr>
          <w:rFonts w:ascii="Century Gothic" w:hAnsi="Century Gothic"/>
          <w:b/>
          <w:sz w:val="20"/>
          <w:szCs w:val="20"/>
          <w:lang w:val="lv-LV"/>
        </w:rPr>
      </w:pPr>
      <w:r w:rsidRPr="001852B6">
        <w:rPr>
          <w:rFonts w:ascii="Century Gothic" w:hAnsi="Century Gothic"/>
          <w:b/>
          <w:sz w:val="20"/>
          <w:szCs w:val="20"/>
          <w:lang w:val="lv-LV"/>
        </w:rPr>
        <w:t xml:space="preserve">Finanšu piedāvājums </w:t>
      </w:r>
    </w:p>
    <w:p w14:paraId="10453BE9" w14:textId="264C6E83" w:rsidR="0049552A" w:rsidRPr="001852B6" w:rsidRDefault="00C64A13" w:rsidP="0049552A">
      <w:pPr>
        <w:pStyle w:val="ListParagraph"/>
        <w:ind w:left="0"/>
        <w:jc w:val="center"/>
        <w:rPr>
          <w:rFonts w:ascii="Century Gothic" w:hAnsi="Century Gothic"/>
          <w:b/>
          <w:sz w:val="20"/>
          <w:szCs w:val="20"/>
        </w:rPr>
      </w:pPr>
      <w:r w:rsidRPr="001852B6">
        <w:rPr>
          <w:rFonts w:ascii="Century Gothic" w:hAnsi="Century Gothic"/>
          <w:b/>
          <w:sz w:val="20"/>
          <w:szCs w:val="20"/>
        </w:rPr>
        <w:t>atklātam konkursam</w:t>
      </w:r>
    </w:p>
    <w:p w14:paraId="4B180F71" w14:textId="553C18F7" w:rsidR="0049552A" w:rsidRPr="001852B6" w:rsidRDefault="0049552A" w:rsidP="0049552A">
      <w:pPr>
        <w:jc w:val="center"/>
        <w:rPr>
          <w:rFonts w:ascii="Century Gothic" w:hAnsi="Century Gothic"/>
          <w:b/>
          <w:sz w:val="20"/>
          <w:szCs w:val="20"/>
        </w:rPr>
      </w:pPr>
      <w:r w:rsidRPr="001852B6">
        <w:rPr>
          <w:rFonts w:ascii="Century Gothic" w:hAnsi="Century Gothic"/>
          <w:b/>
          <w:sz w:val="20"/>
          <w:szCs w:val="20"/>
        </w:rPr>
        <w:t>„</w:t>
      </w:r>
      <w:r w:rsidR="0046705A" w:rsidRPr="001852B6">
        <w:rPr>
          <w:rFonts w:ascii="Century Gothic" w:hAnsi="Century Gothic"/>
          <w:b/>
          <w:sz w:val="20"/>
          <w:szCs w:val="20"/>
        </w:rPr>
        <w:t>Mediju</w:t>
      </w:r>
      <w:r w:rsidRPr="001852B6">
        <w:rPr>
          <w:rFonts w:ascii="Century Gothic" w:hAnsi="Century Gothic"/>
          <w:b/>
          <w:sz w:val="20"/>
          <w:szCs w:val="20"/>
        </w:rPr>
        <w:t xml:space="preserve"> aģentūras pakalpojumi”</w:t>
      </w:r>
    </w:p>
    <w:p w14:paraId="3FDEDE1A" w14:textId="396DF209" w:rsidR="0049552A" w:rsidRPr="001852B6" w:rsidRDefault="0049552A" w:rsidP="0049552A">
      <w:pPr>
        <w:jc w:val="center"/>
        <w:rPr>
          <w:rFonts w:ascii="Century Gothic" w:hAnsi="Century Gothic"/>
          <w:b/>
          <w:sz w:val="20"/>
          <w:szCs w:val="20"/>
        </w:rPr>
      </w:pPr>
      <w:r w:rsidRPr="001852B6">
        <w:rPr>
          <w:rFonts w:ascii="Century Gothic" w:hAnsi="Century Gothic"/>
          <w:b/>
          <w:sz w:val="20"/>
          <w:szCs w:val="20"/>
        </w:rPr>
        <w:t xml:space="preserve">identifikācijas Nr. </w:t>
      </w:r>
      <w:r w:rsidR="002B5A32" w:rsidRPr="001852B6">
        <w:rPr>
          <w:rFonts w:ascii="Century Gothic" w:hAnsi="Century Gothic"/>
          <w:b/>
          <w:sz w:val="20"/>
          <w:szCs w:val="20"/>
        </w:rPr>
        <w:t xml:space="preserve">ALTUM </w:t>
      </w:r>
      <w:r w:rsidR="004E303F" w:rsidRPr="001852B6">
        <w:rPr>
          <w:rFonts w:ascii="Century Gothic" w:hAnsi="Century Gothic"/>
          <w:b/>
          <w:sz w:val="20"/>
          <w:szCs w:val="20"/>
        </w:rPr>
        <w:t>2026/9/MD</w:t>
      </w:r>
    </w:p>
    <w:p w14:paraId="0B30FD38" w14:textId="77777777" w:rsidR="0049552A" w:rsidRPr="001852B6" w:rsidRDefault="0049552A" w:rsidP="004C0D47">
      <w:pPr>
        <w:jc w:val="both"/>
        <w:rPr>
          <w:rFonts w:ascii="Century Gothic" w:hAnsi="Century Gothic"/>
          <w:b/>
          <w:sz w:val="20"/>
          <w:szCs w:val="20"/>
        </w:rPr>
      </w:pPr>
    </w:p>
    <w:p w14:paraId="20597B6C" w14:textId="77777777" w:rsidR="00220FE7" w:rsidRPr="001852B6" w:rsidRDefault="00220FE7" w:rsidP="004C0D47">
      <w:pPr>
        <w:jc w:val="both"/>
        <w:rPr>
          <w:rFonts w:ascii="Century Gothic" w:hAnsi="Century Gothic"/>
          <w:b/>
          <w:sz w:val="20"/>
          <w:szCs w:val="20"/>
        </w:rPr>
      </w:pPr>
    </w:p>
    <w:tbl>
      <w:tblPr>
        <w:tblStyle w:val="TableGrid"/>
        <w:tblW w:w="11340" w:type="dxa"/>
        <w:tblInd w:w="137" w:type="dxa"/>
        <w:tblLayout w:type="fixed"/>
        <w:tblLook w:val="04A0" w:firstRow="1" w:lastRow="0" w:firstColumn="1" w:lastColumn="0" w:noHBand="0" w:noVBand="1"/>
      </w:tblPr>
      <w:tblGrid>
        <w:gridCol w:w="425"/>
        <w:gridCol w:w="7797"/>
        <w:gridCol w:w="3118"/>
      </w:tblGrid>
      <w:tr w:rsidR="002E207D" w:rsidRPr="001852B6" w14:paraId="74C369AA" w14:textId="77777777" w:rsidTr="006540F4">
        <w:trPr>
          <w:cantSplit/>
          <w:trHeight w:val="552"/>
        </w:trPr>
        <w:tc>
          <w:tcPr>
            <w:tcW w:w="425" w:type="dxa"/>
          </w:tcPr>
          <w:p w14:paraId="2DE94DF6" w14:textId="77777777" w:rsidR="002E207D" w:rsidRPr="001852B6" w:rsidRDefault="002E207D" w:rsidP="006540F4">
            <w:pPr>
              <w:jc w:val="both"/>
              <w:rPr>
                <w:rFonts w:ascii="Century Gothic" w:hAnsi="Century Gothic" w:cstheme="majorHAnsi"/>
                <w:b/>
                <w:sz w:val="20"/>
                <w:szCs w:val="20"/>
              </w:rPr>
            </w:pPr>
          </w:p>
        </w:tc>
        <w:tc>
          <w:tcPr>
            <w:tcW w:w="7797" w:type="dxa"/>
          </w:tcPr>
          <w:p w14:paraId="6A60A63D" w14:textId="77777777" w:rsidR="002E207D" w:rsidRPr="001852B6" w:rsidRDefault="002E207D" w:rsidP="006540F4">
            <w:pPr>
              <w:jc w:val="both"/>
              <w:rPr>
                <w:rFonts w:ascii="Century Gothic" w:hAnsi="Century Gothic" w:cstheme="majorHAnsi"/>
                <w:b/>
                <w:sz w:val="20"/>
                <w:szCs w:val="20"/>
              </w:rPr>
            </w:pPr>
            <w:r w:rsidRPr="001852B6">
              <w:rPr>
                <w:rFonts w:ascii="Century Gothic" w:hAnsi="Century Gothic" w:cstheme="majorHAnsi"/>
                <w:b/>
                <w:sz w:val="20"/>
                <w:szCs w:val="20"/>
              </w:rPr>
              <w:t>Apraksts</w:t>
            </w:r>
          </w:p>
        </w:tc>
        <w:tc>
          <w:tcPr>
            <w:tcW w:w="3118" w:type="dxa"/>
          </w:tcPr>
          <w:p w14:paraId="18D66421" w14:textId="77777777" w:rsidR="002E207D" w:rsidRPr="001852B6" w:rsidRDefault="002E207D" w:rsidP="006540F4">
            <w:pPr>
              <w:rPr>
                <w:rFonts w:ascii="Century Gothic" w:hAnsi="Century Gothic" w:cstheme="majorBidi"/>
                <w:b/>
                <w:bCs/>
                <w:sz w:val="20"/>
                <w:szCs w:val="20"/>
              </w:rPr>
            </w:pPr>
            <w:r w:rsidRPr="001852B6">
              <w:rPr>
                <w:rFonts w:ascii="Century Gothic" w:hAnsi="Century Gothic" w:cstheme="majorBidi"/>
                <w:b/>
                <w:bCs/>
                <w:sz w:val="20"/>
                <w:szCs w:val="20"/>
              </w:rPr>
              <w:t xml:space="preserve">Darba izmaksas, </w:t>
            </w:r>
            <w:r w:rsidRPr="001852B6">
              <w:rPr>
                <w:rFonts w:ascii="Century Gothic" w:hAnsi="Century Gothic" w:cstheme="majorBidi"/>
                <w:b/>
                <w:bCs/>
                <w:sz w:val="20"/>
                <w:szCs w:val="20"/>
              </w:rPr>
              <w:br/>
              <w:t>EUR bez PVN</w:t>
            </w:r>
          </w:p>
          <w:p w14:paraId="73CC0407" w14:textId="77777777" w:rsidR="002E207D" w:rsidRPr="001852B6" w:rsidRDefault="002E207D" w:rsidP="006540F4">
            <w:pPr>
              <w:rPr>
                <w:rFonts w:ascii="Century Gothic" w:hAnsi="Century Gothic" w:cstheme="majorBidi"/>
                <w:b/>
                <w:bCs/>
                <w:sz w:val="20"/>
                <w:szCs w:val="20"/>
              </w:rPr>
            </w:pPr>
          </w:p>
        </w:tc>
      </w:tr>
      <w:tr w:rsidR="002E207D" w:rsidRPr="001852B6" w14:paraId="742CE039" w14:textId="77777777" w:rsidTr="006540F4">
        <w:trPr>
          <w:trHeight w:val="607"/>
        </w:trPr>
        <w:tc>
          <w:tcPr>
            <w:tcW w:w="425" w:type="dxa"/>
          </w:tcPr>
          <w:p w14:paraId="07B998F8" w14:textId="77777777" w:rsidR="002E207D" w:rsidRPr="001852B6" w:rsidRDefault="002E207D" w:rsidP="006540F4">
            <w:pPr>
              <w:rPr>
                <w:rFonts w:ascii="Century Gothic" w:hAnsi="Century Gothic" w:cs="Arial"/>
                <w:color w:val="000000"/>
                <w:sz w:val="20"/>
                <w:szCs w:val="20"/>
              </w:rPr>
            </w:pPr>
            <w:r w:rsidRPr="001852B6">
              <w:rPr>
                <w:rFonts w:ascii="Century Gothic" w:hAnsi="Century Gothic" w:cs="Arial"/>
                <w:color w:val="000000"/>
                <w:sz w:val="20"/>
                <w:szCs w:val="20"/>
              </w:rPr>
              <w:t>1.</w:t>
            </w:r>
          </w:p>
        </w:tc>
        <w:tc>
          <w:tcPr>
            <w:tcW w:w="7797" w:type="dxa"/>
          </w:tcPr>
          <w:p w14:paraId="762E1F75" w14:textId="6B1F4639" w:rsidR="002E207D" w:rsidRPr="001852B6" w:rsidRDefault="002E207D" w:rsidP="006540F4">
            <w:pPr>
              <w:rPr>
                <w:rFonts w:ascii="Century Gothic" w:hAnsi="Century Gothic" w:cs="Arial"/>
                <w:color w:val="000000"/>
                <w:sz w:val="20"/>
                <w:szCs w:val="20"/>
              </w:rPr>
            </w:pPr>
            <w:r w:rsidRPr="001852B6">
              <w:rPr>
                <w:rFonts w:ascii="Century Gothic" w:hAnsi="Century Gothic" w:cs="Arial"/>
                <w:color w:val="000000"/>
                <w:sz w:val="20"/>
                <w:szCs w:val="20"/>
              </w:rPr>
              <w:t>Aģentūras atlīdzība par 1 (vienas) kampaņas iestatīšanu</w:t>
            </w:r>
            <w:r w:rsidRPr="001852B6">
              <w:rPr>
                <w:rFonts w:ascii="Century Gothic" w:hAnsi="Century Gothic" w:cs="Arial"/>
                <w:color w:val="000000"/>
                <w:sz w:val="20"/>
                <w:szCs w:val="20"/>
              </w:rPr>
              <w:br/>
              <w:t xml:space="preserve">- </w:t>
            </w:r>
            <w:proofErr w:type="spellStart"/>
            <w:r w:rsidRPr="001852B6">
              <w:rPr>
                <w:rFonts w:ascii="Century Gothic" w:hAnsi="Century Gothic" w:cs="Arial"/>
                <w:color w:val="000000"/>
                <w:sz w:val="20"/>
                <w:szCs w:val="20"/>
              </w:rPr>
              <w:t>targetācija</w:t>
            </w:r>
            <w:proofErr w:type="spellEnd"/>
            <w:r w:rsidRPr="001852B6">
              <w:rPr>
                <w:rFonts w:ascii="Century Gothic" w:hAnsi="Century Gothic" w:cs="Arial"/>
                <w:color w:val="000000"/>
                <w:sz w:val="20"/>
                <w:szCs w:val="20"/>
              </w:rPr>
              <w:br/>
              <w:t xml:space="preserve">- mediju plāns </w:t>
            </w:r>
            <w:r w:rsidRPr="001852B6">
              <w:rPr>
                <w:rFonts w:ascii="Century Gothic" w:hAnsi="Century Gothic" w:cs="Arial"/>
                <w:color w:val="000000"/>
                <w:sz w:val="20"/>
                <w:szCs w:val="20"/>
              </w:rPr>
              <w:br/>
              <w:t>- reklāmas materiālu koordinācija</w:t>
            </w:r>
            <w:r w:rsidRPr="001852B6">
              <w:rPr>
                <w:rFonts w:ascii="Century Gothic" w:hAnsi="Century Gothic" w:cs="Arial"/>
                <w:color w:val="000000"/>
                <w:sz w:val="20"/>
                <w:szCs w:val="20"/>
              </w:rPr>
              <w:br/>
              <w:t>- atskaite</w:t>
            </w:r>
            <w:r w:rsidR="00EE62B8" w:rsidRPr="001852B6">
              <w:rPr>
                <w:rFonts w:ascii="Century Gothic" w:hAnsi="Century Gothic" w:cs="Arial"/>
                <w:color w:val="000000"/>
                <w:sz w:val="20"/>
                <w:szCs w:val="20"/>
              </w:rPr>
              <w:t xml:space="preserve"> un rēķinu administrācija</w:t>
            </w:r>
          </w:p>
        </w:tc>
        <w:tc>
          <w:tcPr>
            <w:tcW w:w="3118" w:type="dxa"/>
          </w:tcPr>
          <w:p w14:paraId="6279C2A3" w14:textId="77777777" w:rsidR="002E207D" w:rsidRPr="001852B6" w:rsidRDefault="002E207D" w:rsidP="006540F4">
            <w:pPr>
              <w:jc w:val="both"/>
              <w:rPr>
                <w:rFonts w:ascii="Century Gothic" w:hAnsi="Century Gothic" w:cstheme="majorBidi"/>
                <w:sz w:val="20"/>
                <w:szCs w:val="20"/>
              </w:rPr>
            </w:pPr>
          </w:p>
        </w:tc>
      </w:tr>
      <w:tr w:rsidR="002E207D" w:rsidRPr="001852B6" w14:paraId="679981CE" w14:textId="77777777" w:rsidTr="006540F4">
        <w:trPr>
          <w:trHeight w:val="607"/>
        </w:trPr>
        <w:tc>
          <w:tcPr>
            <w:tcW w:w="425" w:type="dxa"/>
          </w:tcPr>
          <w:p w14:paraId="78A2D1F5" w14:textId="77777777" w:rsidR="002E207D" w:rsidRPr="001852B6" w:rsidRDefault="002E207D" w:rsidP="006540F4">
            <w:pPr>
              <w:rPr>
                <w:rFonts w:ascii="Century Gothic" w:hAnsi="Century Gothic" w:cs="Arial"/>
                <w:color w:val="000000"/>
                <w:sz w:val="20"/>
                <w:szCs w:val="20"/>
              </w:rPr>
            </w:pPr>
            <w:r w:rsidRPr="001852B6">
              <w:rPr>
                <w:rFonts w:ascii="Century Gothic" w:hAnsi="Century Gothic" w:cs="Arial"/>
                <w:color w:val="000000"/>
                <w:sz w:val="20"/>
                <w:szCs w:val="20"/>
              </w:rPr>
              <w:t xml:space="preserve">2. </w:t>
            </w:r>
          </w:p>
        </w:tc>
        <w:tc>
          <w:tcPr>
            <w:tcW w:w="7797" w:type="dxa"/>
          </w:tcPr>
          <w:p w14:paraId="195D8989" w14:textId="77777777" w:rsidR="002E207D" w:rsidRPr="001852B6" w:rsidRDefault="002E207D" w:rsidP="006540F4">
            <w:pPr>
              <w:rPr>
                <w:rFonts w:ascii="Century Gothic" w:hAnsi="Century Gothic" w:cs="Arial"/>
                <w:color w:val="000000"/>
                <w:sz w:val="20"/>
                <w:szCs w:val="20"/>
              </w:rPr>
            </w:pPr>
            <w:r w:rsidRPr="001852B6">
              <w:rPr>
                <w:rFonts w:ascii="Century Gothic" w:hAnsi="Century Gothic" w:cs="Arial"/>
                <w:color w:val="000000"/>
                <w:sz w:val="20"/>
                <w:szCs w:val="20"/>
              </w:rPr>
              <w:t>Aģentūras atlīdzība par 10 (desmit)</w:t>
            </w:r>
            <w:r w:rsidRPr="001852B6">
              <w:rPr>
                <w:rFonts w:ascii="Century Gothic" w:hAnsi="Century Gothic" w:cs="Arial"/>
                <w:i/>
                <w:iCs/>
                <w:color w:val="000000"/>
                <w:sz w:val="20"/>
                <w:szCs w:val="20"/>
              </w:rPr>
              <w:t xml:space="preserve"> </w:t>
            </w:r>
            <w:proofErr w:type="spellStart"/>
            <w:r w:rsidRPr="001852B6">
              <w:rPr>
                <w:rFonts w:ascii="Century Gothic" w:hAnsi="Century Gothic" w:cs="Arial"/>
                <w:i/>
                <w:iCs/>
                <w:color w:val="000000"/>
                <w:sz w:val="20"/>
                <w:szCs w:val="20"/>
              </w:rPr>
              <w:t>Boosts</w:t>
            </w:r>
            <w:proofErr w:type="spellEnd"/>
            <w:r w:rsidRPr="001852B6">
              <w:rPr>
                <w:rFonts w:ascii="Century Gothic" w:hAnsi="Century Gothic" w:cs="Arial"/>
                <w:color w:val="000000"/>
                <w:sz w:val="20"/>
                <w:szCs w:val="20"/>
              </w:rPr>
              <w:t xml:space="preserve"> un </w:t>
            </w:r>
            <w:proofErr w:type="spellStart"/>
            <w:r w:rsidRPr="001852B6">
              <w:rPr>
                <w:rFonts w:ascii="Century Gothic" w:hAnsi="Century Gothic" w:cs="Arial"/>
                <w:i/>
                <w:iCs/>
                <w:color w:val="000000"/>
                <w:sz w:val="20"/>
                <w:szCs w:val="20"/>
              </w:rPr>
              <w:t>Promotions</w:t>
            </w:r>
            <w:proofErr w:type="spellEnd"/>
            <w:r w:rsidRPr="001852B6">
              <w:rPr>
                <w:rFonts w:ascii="Century Gothic" w:hAnsi="Century Gothic" w:cs="Arial"/>
                <w:color w:val="000000"/>
                <w:sz w:val="20"/>
                <w:szCs w:val="20"/>
              </w:rPr>
              <w:t xml:space="preserve"> </w:t>
            </w:r>
            <w:proofErr w:type="spellStart"/>
            <w:r w:rsidRPr="001852B6">
              <w:rPr>
                <w:rFonts w:ascii="Century Gothic" w:hAnsi="Century Gothic" w:cs="Arial"/>
                <w:color w:val="000000"/>
                <w:sz w:val="20"/>
                <w:szCs w:val="20"/>
              </w:rPr>
              <w:t>mikrokampaņām</w:t>
            </w:r>
            <w:proofErr w:type="spellEnd"/>
            <w:r w:rsidRPr="001852B6">
              <w:rPr>
                <w:rFonts w:ascii="Century Gothic" w:hAnsi="Century Gothic" w:cs="Arial"/>
                <w:color w:val="000000"/>
                <w:sz w:val="20"/>
                <w:szCs w:val="20"/>
              </w:rPr>
              <w:t xml:space="preserve"> ALTUM sociālo mediju kanālos </w:t>
            </w:r>
          </w:p>
          <w:p w14:paraId="3472050B" w14:textId="77777777" w:rsidR="002E207D" w:rsidRPr="001852B6" w:rsidRDefault="002E207D" w:rsidP="006540F4">
            <w:pPr>
              <w:rPr>
                <w:rFonts w:ascii="Century Gothic" w:hAnsi="Century Gothic" w:cs="Arial"/>
                <w:color w:val="000000"/>
                <w:sz w:val="20"/>
                <w:szCs w:val="20"/>
              </w:rPr>
            </w:pPr>
            <w:r w:rsidRPr="001852B6">
              <w:rPr>
                <w:rFonts w:ascii="Century Gothic" w:hAnsi="Century Gothic" w:cs="Arial"/>
                <w:color w:val="000000"/>
                <w:sz w:val="20"/>
                <w:szCs w:val="20"/>
              </w:rPr>
              <w:t xml:space="preserve">- esoša satura reklāmas auditorijas un budžeta iestatījums </w:t>
            </w:r>
          </w:p>
          <w:p w14:paraId="15383A49" w14:textId="64FD6E13" w:rsidR="002E207D" w:rsidRPr="001852B6" w:rsidRDefault="002E207D" w:rsidP="006540F4">
            <w:pPr>
              <w:rPr>
                <w:rFonts w:ascii="Century Gothic" w:hAnsi="Century Gothic" w:cs="Arial"/>
                <w:color w:val="000000"/>
                <w:sz w:val="20"/>
                <w:szCs w:val="20"/>
              </w:rPr>
            </w:pPr>
            <w:r w:rsidRPr="001852B6">
              <w:rPr>
                <w:rFonts w:ascii="Century Gothic" w:hAnsi="Century Gothic" w:cs="Arial"/>
                <w:color w:val="000000"/>
                <w:sz w:val="20"/>
                <w:szCs w:val="20"/>
              </w:rPr>
              <w:t xml:space="preserve">- atskaite </w:t>
            </w:r>
            <w:r w:rsidR="00EE62B8" w:rsidRPr="001852B6">
              <w:rPr>
                <w:rFonts w:ascii="Century Gothic" w:hAnsi="Century Gothic" w:cs="Arial"/>
                <w:color w:val="000000"/>
                <w:sz w:val="20"/>
                <w:szCs w:val="20"/>
              </w:rPr>
              <w:t>un rēķinu administrācija</w:t>
            </w:r>
          </w:p>
        </w:tc>
        <w:tc>
          <w:tcPr>
            <w:tcW w:w="3118" w:type="dxa"/>
          </w:tcPr>
          <w:p w14:paraId="2920BA58" w14:textId="77777777" w:rsidR="002E207D" w:rsidRPr="001852B6" w:rsidRDefault="002E207D" w:rsidP="006540F4">
            <w:pPr>
              <w:jc w:val="both"/>
              <w:rPr>
                <w:rFonts w:ascii="Century Gothic" w:hAnsi="Century Gothic" w:cstheme="majorBidi"/>
                <w:sz w:val="20"/>
                <w:szCs w:val="20"/>
              </w:rPr>
            </w:pPr>
          </w:p>
        </w:tc>
      </w:tr>
      <w:tr w:rsidR="002E207D" w:rsidRPr="001852B6" w14:paraId="4FC8DEA7" w14:textId="77777777" w:rsidTr="006540F4">
        <w:tc>
          <w:tcPr>
            <w:tcW w:w="425" w:type="dxa"/>
          </w:tcPr>
          <w:p w14:paraId="0715B2C0" w14:textId="77777777" w:rsidR="002E207D" w:rsidRPr="001852B6" w:rsidRDefault="002E207D" w:rsidP="006540F4">
            <w:pPr>
              <w:pStyle w:val="ListParagraph"/>
              <w:ind w:left="0"/>
              <w:rPr>
                <w:rFonts w:ascii="Century Gothic" w:hAnsi="Century Gothic"/>
                <w:bCs/>
                <w:sz w:val="20"/>
                <w:szCs w:val="20"/>
              </w:rPr>
            </w:pPr>
            <w:r w:rsidRPr="001852B6">
              <w:rPr>
                <w:rFonts w:ascii="Century Gothic" w:hAnsi="Century Gothic"/>
                <w:bCs/>
                <w:sz w:val="20"/>
                <w:szCs w:val="20"/>
              </w:rPr>
              <w:t xml:space="preserve">3. </w:t>
            </w:r>
          </w:p>
        </w:tc>
        <w:tc>
          <w:tcPr>
            <w:tcW w:w="7797" w:type="dxa"/>
          </w:tcPr>
          <w:p w14:paraId="66772D57" w14:textId="77777777" w:rsidR="002E207D" w:rsidRPr="001852B6" w:rsidRDefault="002E207D" w:rsidP="006540F4">
            <w:pPr>
              <w:pStyle w:val="ListParagraph"/>
              <w:ind w:left="0"/>
              <w:rPr>
                <w:rFonts w:ascii="Century Gothic" w:hAnsi="Century Gothic" w:cstheme="majorBidi"/>
                <w:bCs/>
                <w:sz w:val="20"/>
                <w:szCs w:val="20"/>
              </w:rPr>
            </w:pPr>
            <w:r w:rsidRPr="001852B6">
              <w:rPr>
                <w:rFonts w:ascii="Century Gothic" w:hAnsi="Century Gothic"/>
                <w:bCs/>
                <w:sz w:val="20"/>
                <w:szCs w:val="20"/>
              </w:rPr>
              <w:t>Vienotā stundas likme citiem (iepirkumā neatrunātiem) papildus darbiem EUR/h</w:t>
            </w:r>
          </w:p>
        </w:tc>
        <w:tc>
          <w:tcPr>
            <w:tcW w:w="3118" w:type="dxa"/>
          </w:tcPr>
          <w:p w14:paraId="05134849" w14:textId="77777777" w:rsidR="002E207D" w:rsidRPr="001852B6" w:rsidRDefault="002E207D" w:rsidP="006540F4">
            <w:pPr>
              <w:jc w:val="both"/>
              <w:rPr>
                <w:rFonts w:ascii="Century Gothic" w:hAnsi="Century Gothic" w:cstheme="majorHAnsi"/>
                <w:sz w:val="20"/>
                <w:szCs w:val="20"/>
              </w:rPr>
            </w:pPr>
          </w:p>
        </w:tc>
      </w:tr>
      <w:tr w:rsidR="002E207D" w:rsidRPr="001852B6" w14:paraId="6727EDC2" w14:textId="77777777" w:rsidTr="006540F4">
        <w:tc>
          <w:tcPr>
            <w:tcW w:w="425" w:type="dxa"/>
          </w:tcPr>
          <w:p w14:paraId="6812871B" w14:textId="77777777" w:rsidR="002E207D" w:rsidRPr="001852B6" w:rsidRDefault="002E207D" w:rsidP="006540F4">
            <w:pPr>
              <w:pStyle w:val="ListParagraph"/>
              <w:ind w:left="0"/>
              <w:rPr>
                <w:rFonts w:ascii="Century Gothic" w:hAnsi="Century Gothic"/>
                <w:b/>
                <w:sz w:val="20"/>
                <w:szCs w:val="20"/>
              </w:rPr>
            </w:pPr>
          </w:p>
        </w:tc>
        <w:tc>
          <w:tcPr>
            <w:tcW w:w="7797" w:type="dxa"/>
          </w:tcPr>
          <w:p w14:paraId="29D5F9DE" w14:textId="77777777" w:rsidR="002E207D" w:rsidRPr="001852B6" w:rsidRDefault="002E207D" w:rsidP="006540F4">
            <w:pPr>
              <w:pStyle w:val="ListParagraph"/>
              <w:ind w:left="0"/>
              <w:jc w:val="right"/>
              <w:rPr>
                <w:rFonts w:ascii="Century Gothic" w:hAnsi="Century Gothic"/>
                <w:b/>
                <w:sz w:val="20"/>
                <w:szCs w:val="20"/>
              </w:rPr>
            </w:pPr>
            <w:r w:rsidRPr="001852B6">
              <w:rPr>
                <w:rFonts w:ascii="Century Gothic" w:hAnsi="Century Gothic"/>
                <w:b/>
                <w:sz w:val="20"/>
                <w:szCs w:val="20"/>
              </w:rPr>
              <w:t xml:space="preserve">Kopā, </w:t>
            </w:r>
            <w:r w:rsidRPr="001852B6">
              <w:rPr>
                <w:rFonts w:ascii="Century Gothic" w:hAnsi="Century Gothic" w:cstheme="majorBidi"/>
                <w:b/>
                <w:sz w:val="20"/>
                <w:szCs w:val="20"/>
              </w:rPr>
              <w:t>EUR bez PVN</w:t>
            </w:r>
          </w:p>
        </w:tc>
        <w:tc>
          <w:tcPr>
            <w:tcW w:w="3118" w:type="dxa"/>
          </w:tcPr>
          <w:p w14:paraId="10DF7213" w14:textId="77777777" w:rsidR="002E207D" w:rsidRPr="001852B6" w:rsidRDefault="002E207D" w:rsidP="006540F4">
            <w:pPr>
              <w:jc w:val="both"/>
              <w:rPr>
                <w:rFonts w:ascii="Century Gothic" w:hAnsi="Century Gothic" w:cstheme="majorHAnsi"/>
                <w:b/>
                <w:sz w:val="20"/>
                <w:szCs w:val="20"/>
              </w:rPr>
            </w:pPr>
          </w:p>
        </w:tc>
      </w:tr>
    </w:tbl>
    <w:p w14:paraId="34DB9F5B" w14:textId="77777777" w:rsidR="0046705A" w:rsidRPr="001852B6" w:rsidRDefault="0046705A" w:rsidP="0046705A">
      <w:pPr>
        <w:jc w:val="both"/>
        <w:rPr>
          <w:rFonts w:ascii="Century Gothic" w:hAnsi="Century Gothic"/>
          <w:sz w:val="20"/>
          <w:szCs w:val="20"/>
        </w:rPr>
      </w:pPr>
    </w:p>
    <w:p w14:paraId="687D3B8D" w14:textId="77777777" w:rsidR="0046705A" w:rsidRPr="001852B6" w:rsidRDefault="0046705A" w:rsidP="0046705A">
      <w:pPr>
        <w:ind w:left="142"/>
        <w:jc w:val="both"/>
        <w:rPr>
          <w:rFonts w:ascii="Century Gothic" w:hAnsi="Century Gothic"/>
          <w:sz w:val="20"/>
          <w:szCs w:val="20"/>
        </w:rPr>
      </w:pPr>
      <w:r w:rsidRPr="001852B6">
        <w:rPr>
          <w:rFonts w:ascii="Century Gothic" w:hAnsi="Century Gothic"/>
          <w:sz w:val="20"/>
          <w:szCs w:val="20"/>
        </w:rPr>
        <w:t xml:space="preserve">Apliecinām, ka kopējā piedāvājuma cenā iekļautas visas saistītās izmaksas. </w:t>
      </w:r>
    </w:p>
    <w:p w14:paraId="276273BB" w14:textId="7E86E883" w:rsidR="0046705A" w:rsidRPr="001852B6" w:rsidRDefault="0046705A" w:rsidP="0046705A">
      <w:pPr>
        <w:ind w:left="142"/>
        <w:jc w:val="both"/>
        <w:rPr>
          <w:rFonts w:ascii="Century Gothic" w:hAnsi="Century Gothic"/>
          <w:sz w:val="20"/>
          <w:szCs w:val="20"/>
        </w:rPr>
      </w:pPr>
      <w:r w:rsidRPr="001852B6">
        <w:rPr>
          <w:rFonts w:ascii="Century Gothic" w:hAnsi="Century Gothic"/>
          <w:sz w:val="20"/>
          <w:szCs w:val="20"/>
        </w:rPr>
        <w:t>Mēs apliecinām, ka nav tādu apstākļu, kuri liegtu mums piedalīties iepirkumā un pildīt iepirkuma tehniskajā specifikācijā norādītās prasības.</w:t>
      </w:r>
    </w:p>
    <w:p w14:paraId="1C6269AD" w14:textId="77777777" w:rsidR="00B82EED" w:rsidRPr="001852B6" w:rsidRDefault="00B82EED" w:rsidP="00B82EED">
      <w:pPr>
        <w:jc w:val="both"/>
        <w:rPr>
          <w:rFonts w:ascii="Century Gothic" w:hAnsi="Century Gothic"/>
          <w:sz w:val="20"/>
          <w:szCs w:val="20"/>
        </w:rPr>
      </w:pPr>
    </w:p>
    <w:p w14:paraId="067CC3AE" w14:textId="77777777" w:rsidR="00B82EED" w:rsidRPr="001852B6" w:rsidRDefault="00B82EED" w:rsidP="00B82EED">
      <w:pPr>
        <w:jc w:val="both"/>
        <w:rPr>
          <w:rFonts w:ascii="Century Gothic" w:hAnsi="Century Gothic"/>
          <w:b/>
          <w:sz w:val="20"/>
          <w:szCs w:val="20"/>
        </w:rPr>
      </w:pPr>
      <w:r w:rsidRPr="001852B6">
        <w:rPr>
          <w:rFonts w:ascii="Century Gothic" w:hAnsi="Century Gothic"/>
          <w:sz w:val="20"/>
          <w:szCs w:val="20"/>
        </w:rPr>
        <w:t>Paraksta pretendents vai pretendenta pilnvarotā persona.</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1"/>
        <w:gridCol w:w="5232"/>
      </w:tblGrid>
      <w:tr w:rsidR="00B82EED" w:rsidRPr="001852B6" w14:paraId="2FA009D6" w14:textId="77777777" w:rsidTr="00555A63">
        <w:tc>
          <w:tcPr>
            <w:tcW w:w="4261" w:type="dxa"/>
          </w:tcPr>
          <w:p w14:paraId="7B6B95AB" w14:textId="77777777" w:rsidR="00B82EED" w:rsidRPr="001852B6" w:rsidRDefault="00B82EED" w:rsidP="008E36F4">
            <w:pPr>
              <w:jc w:val="both"/>
              <w:rPr>
                <w:sz w:val="22"/>
                <w:szCs w:val="22"/>
              </w:rPr>
            </w:pPr>
            <w:r w:rsidRPr="001852B6">
              <w:rPr>
                <w:rFonts w:ascii="Century Gothic" w:hAnsi="Century Gothic"/>
                <w:sz w:val="20"/>
                <w:szCs w:val="20"/>
              </w:rPr>
              <w:t xml:space="preserve">Vārds, uzvārds </w:t>
            </w:r>
          </w:p>
        </w:tc>
        <w:tc>
          <w:tcPr>
            <w:tcW w:w="5232" w:type="dxa"/>
          </w:tcPr>
          <w:p w14:paraId="6959A872" w14:textId="77777777" w:rsidR="00B82EED" w:rsidRPr="001852B6" w:rsidRDefault="00B82EED" w:rsidP="008E36F4">
            <w:pPr>
              <w:jc w:val="both"/>
              <w:rPr>
                <w:sz w:val="22"/>
                <w:szCs w:val="22"/>
              </w:rPr>
            </w:pPr>
          </w:p>
        </w:tc>
      </w:tr>
      <w:tr w:rsidR="00B82EED" w:rsidRPr="001852B6" w14:paraId="45F88A28" w14:textId="77777777" w:rsidTr="00555A63">
        <w:tc>
          <w:tcPr>
            <w:tcW w:w="4261" w:type="dxa"/>
          </w:tcPr>
          <w:p w14:paraId="29A62A37" w14:textId="77777777" w:rsidR="00B82EED" w:rsidRPr="001852B6" w:rsidRDefault="00B82EED" w:rsidP="008E36F4">
            <w:pPr>
              <w:jc w:val="both"/>
              <w:rPr>
                <w:sz w:val="22"/>
                <w:szCs w:val="22"/>
              </w:rPr>
            </w:pPr>
            <w:r w:rsidRPr="001852B6">
              <w:rPr>
                <w:rFonts w:ascii="Century Gothic" w:hAnsi="Century Gothic"/>
                <w:sz w:val="20"/>
                <w:szCs w:val="20"/>
              </w:rPr>
              <w:t>Ieņemamais amats</w:t>
            </w:r>
          </w:p>
        </w:tc>
        <w:tc>
          <w:tcPr>
            <w:tcW w:w="5232" w:type="dxa"/>
          </w:tcPr>
          <w:p w14:paraId="66AE40CB" w14:textId="77777777" w:rsidR="00B82EED" w:rsidRPr="001852B6" w:rsidRDefault="00B82EED" w:rsidP="008E36F4">
            <w:pPr>
              <w:jc w:val="both"/>
              <w:rPr>
                <w:sz w:val="22"/>
                <w:szCs w:val="22"/>
              </w:rPr>
            </w:pPr>
          </w:p>
        </w:tc>
      </w:tr>
      <w:tr w:rsidR="00B82EED" w:rsidRPr="001852B6" w14:paraId="6011C968" w14:textId="77777777" w:rsidTr="00555A63">
        <w:tc>
          <w:tcPr>
            <w:tcW w:w="4261" w:type="dxa"/>
          </w:tcPr>
          <w:p w14:paraId="6AD8F546" w14:textId="77777777" w:rsidR="00B82EED" w:rsidRPr="001852B6" w:rsidRDefault="00B82EED" w:rsidP="008E36F4">
            <w:pPr>
              <w:jc w:val="both"/>
              <w:rPr>
                <w:rFonts w:ascii="Century Gothic" w:hAnsi="Century Gothic"/>
                <w:sz w:val="20"/>
                <w:szCs w:val="20"/>
              </w:rPr>
            </w:pPr>
            <w:r w:rsidRPr="001852B6">
              <w:rPr>
                <w:rFonts w:ascii="Century Gothic" w:hAnsi="Century Gothic"/>
                <w:sz w:val="20"/>
                <w:szCs w:val="20"/>
              </w:rPr>
              <w:t>Paraksts</w:t>
            </w:r>
          </w:p>
          <w:p w14:paraId="204668FB" w14:textId="77777777" w:rsidR="00B82EED" w:rsidRPr="001852B6" w:rsidRDefault="00B82EED" w:rsidP="008E36F4">
            <w:pPr>
              <w:jc w:val="both"/>
              <w:rPr>
                <w:sz w:val="22"/>
                <w:szCs w:val="22"/>
              </w:rPr>
            </w:pPr>
          </w:p>
        </w:tc>
        <w:tc>
          <w:tcPr>
            <w:tcW w:w="5232" w:type="dxa"/>
          </w:tcPr>
          <w:p w14:paraId="4836240C" w14:textId="77777777" w:rsidR="00B82EED" w:rsidRPr="001852B6" w:rsidRDefault="00B82EED" w:rsidP="008E36F4">
            <w:pPr>
              <w:jc w:val="both"/>
              <w:rPr>
                <w:sz w:val="22"/>
                <w:szCs w:val="22"/>
              </w:rPr>
            </w:pPr>
          </w:p>
        </w:tc>
      </w:tr>
      <w:tr w:rsidR="00B82EED" w:rsidRPr="001852B6" w14:paraId="098A4FC3" w14:textId="77777777" w:rsidTr="00555A63">
        <w:tc>
          <w:tcPr>
            <w:tcW w:w="4261" w:type="dxa"/>
          </w:tcPr>
          <w:p w14:paraId="25688DF3" w14:textId="77777777" w:rsidR="00B82EED" w:rsidRPr="001852B6" w:rsidRDefault="00B82EED" w:rsidP="008E36F4">
            <w:pPr>
              <w:jc w:val="both"/>
              <w:rPr>
                <w:sz w:val="22"/>
                <w:szCs w:val="22"/>
              </w:rPr>
            </w:pPr>
            <w:r w:rsidRPr="001852B6">
              <w:rPr>
                <w:rFonts w:ascii="Century Gothic" w:hAnsi="Century Gothic"/>
                <w:sz w:val="20"/>
                <w:szCs w:val="20"/>
              </w:rPr>
              <w:t>Datums</w:t>
            </w:r>
          </w:p>
        </w:tc>
        <w:tc>
          <w:tcPr>
            <w:tcW w:w="5232" w:type="dxa"/>
          </w:tcPr>
          <w:p w14:paraId="371A5DB9" w14:textId="77777777" w:rsidR="00B82EED" w:rsidRPr="001852B6" w:rsidRDefault="00B82EED" w:rsidP="008E36F4">
            <w:pPr>
              <w:jc w:val="both"/>
              <w:rPr>
                <w:sz w:val="22"/>
                <w:szCs w:val="22"/>
              </w:rPr>
            </w:pPr>
          </w:p>
        </w:tc>
      </w:tr>
    </w:tbl>
    <w:p w14:paraId="576ABB46" w14:textId="12DB821C" w:rsidR="00394723" w:rsidRPr="001852B6" w:rsidRDefault="00394723">
      <w:pPr>
        <w:rPr>
          <w:rFonts w:ascii="Century Gothic" w:hAnsi="Century Gothic"/>
          <w:sz w:val="20"/>
          <w:szCs w:val="20"/>
        </w:rPr>
      </w:pPr>
      <w:r w:rsidRPr="001852B6">
        <w:rPr>
          <w:rFonts w:ascii="Century Gothic" w:hAnsi="Century Gothic"/>
          <w:sz w:val="20"/>
          <w:szCs w:val="20"/>
        </w:rPr>
        <w:br w:type="page"/>
      </w:r>
    </w:p>
    <w:p w14:paraId="079FC8E2" w14:textId="269A96EB" w:rsidR="002B1F52" w:rsidRPr="001852B6" w:rsidRDefault="002B1F52" w:rsidP="00394723">
      <w:pPr>
        <w:jc w:val="right"/>
        <w:rPr>
          <w:rFonts w:ascii="Century Gothic" w:hAnsi="Century Gothic"/>
          <w:b/>
          <w:bCs/>
          <w:color w:val="000000"/>
          <w:sz w:val="20"/>
          <w:szCs w:val="20"/>
        </w:rPr>
      </w:pPr>
      <w:r w:rsidRPr="001852B6">
        <w:rPr>
          <w:rFonts w:ascii="Century Gothic" w:hAnsi="Century Gothic"/>
          <w:b/>
          <w:bCs/>
          <w:color w:val="000000"/>
          <w:sz w:val="20"/>
          <w:szCs w:val="20"/>
        </w:rPr>
        <w:lastRenderedPageBreak/>
        <w:t>Pielikums Nr.</w:t>
      </w:r>
      <w:r w:rsidR="0049552A" w:rsidRPr="001852B6">
        <w:rPr>
          <w:rFonts w:ascii="Century Gothic" w:hAnsi="Century Gothic"/>
          <w:b/>
          <w:bCs/>
          <w:color w:val="000000"/>
          <w:sz w:val="20"/>
          <w:szCs w:val="20"/>
        </w:rPr>
        <w:t>4</w:t>
      </w:r>
    </w:p>
    <w:p w14:paraId="17EA2846" w14:textId="77777777" w:rsidR="002B1F52" w:rsidRPr="001852B6" w:rsidRDefault="002B1F52" w:rsidP="002B1F52">
      <w:pPr>
        <w:pStyle w:val="BodyText"/>
        <w:jc w:val="center"/>
        <w:rPr>
          <w:rFonts w:ascii="Century Gothic" w:hAnsi="Century Gothic"/>
          <w:b/>
          <w:sz w:val="20"/>
          <w:szCs w:val="20"/>
          <w:lang w:val="lv-LV"/>
        </w:rPr>
      </w:pPr>
    </w:p>
    <w:p w14:paraId="25D404C3" w14:textId="77777777" w:rsidR="00B82EED" w:rsidRPr="001852B6" w:rsidRDefault="00B82EED" w:rsidP="00B82EED">
      <w:pPr>
        <w:pStyle w:val="BodyText"/>
        <w:tabs>
          <w:tab w:val="left" w:pos="935"/>
        </w:tabs>
        <w:ind w:left="360"/>
        <w:jc w:val="right"/>
        <w:rPr>
          <w:rFonts w:ascii="Century Gothic" w:hAnsi="Century Gothic"/>
          <w:b/>
          <w:bCs/>
          <w:sz w:val="20"/>
          <w:szCs w:val="20"/>
          <w:lang w:val="lv-LV"/>
        </w:rPr>
      </w:pPr>
    </w:p>
    <w:p w14:paraId="4E92AF77" w14:textId="5EE12D9F" w:rsidR="00B82EED" w:rsidRPr="001852B6" w:rsidRDefault="00B82EED" w:rsidP="00DC5EEB">
      <w:pPr>
        <w:jc w:val="center"/>
        <w:rPr>
          <w:rFonts w:ascii="Century Gothic" w:hAnsi="Century Gothic"/>
          <w:b/>
          <w:sz w:val="20"/>
          <w:szCs w:val="20"/>
        </w:rPr>
      </w:pPr>
      <w:r w:rsidRPr="001852B6">
        <w:rPr>
          <w:rFonts w:ascii="Century Gothic" w:hAnsi="Century Gothic"/>
          <w:b/>
          <w:sz w:val="20"/>
          <w:szCs w:val="20"/>
        </w:rPr>
        <w:t>Apakšuzņēmēju saraksts</w:t>
      </w:r>
      <w:r w:rsidR="00DC5EEB" w:rsidRPr="001852B6">
        <w:rPr>
          <w:rFonts w:ascii="Century Gothic" w:hAnsi="Century Gothic"/>
          <w:b/>
          <w:sz w:val="20"/>
          <w:szCs w:val="20"/>
        </w:rPr>
        <w:t xml:space="preserve"> </w:t>
      </w:r>
      <w:r w:rsidRPr="001852B6">
        <w:rPr>
          <w:rFonts w:ascii="Century Gothic" w:hAnsi="Century Gothic"/>
          <w:b/>
          <w:sz w:val="20"/>
          <w:szCs w:val="20"/>
        </w:rPr>
        <w:t>iepirkumam</w:t>
      </w:r>
    </w:p>
    <w:p w14:paraId="6C624224" w14:textId="46139E3D" w:rsidR="00B82EED" w:rsidRPr="001852B6" w:rsidRDefault="00C64A13" w:rsidP="00B82EED">
      <w:pPr>
        <w:jc w:val="center"/>
        <w:rPr>
          <w:rFonts w:ascii="Century Gothic" w:hAnsi="Century Gothic"/>
          <w:b/>
          <w:sz w:val="20"/>
          <w:szCs w:val="20"/>
        </w:rPr>
      </w:pPr>
      <w:r w:rsidRPr="001852B6">
        <w:rPr>
          <w:rFonts w:ascii="Century Gothic" w:hAnsi="Century Gothic"/>
          <w:b/>
          <w:sz w:val="20"/>
          <w:szCs w:val="20"/>
        </w:rPr>
        <w:t>atklātam konkursam</w:t>
      </w:r>
    </w:p>
    <w:p w14:paraId="34287229" w14:textId="59364A75" w:rsidR="00B82EED" w:rsidRPr="001852B6" w:rsidRDefault="00B82EED" w:rsidP="00B82EED">
      <w:pPr>
        <w:jc w:val="center"/>
        <w:rPr>
          <w:rFonts w:ascii="Century Gothic" w:hAnsi="Century Gothic"/>
          <w:b/>
          <w:sz w:val="20"/>
          <w:szCs w:val="20"/>
        </w:rPr>
      </w:pPr>
      <w:r w:rsidRPr="001852B6">
        <w:rPr>
          <w:rFonts w:ascii="Century Gothic" w:hAnsi="Century Gothic"/>
          <w:b/>
          <w:sz w:val="20"/>
          <w:szCs w:val="20"/>
        </w:rPr>
        <w:t xml:space="preserve">identifikācijas Nr. </w:t>
      </w:r>
      <w:r w:rsidR="002B5A32" w:rsidRPr="001852B6">
        <w:rPr>
          <w:rFonts w:ascii="Century Gothic" w:hAnsi="Century Gothic"/>
          <w:b/>
          <w:sz w:val="20"/>
          <w:szCs w:val="20"/>
        </w:rPr>
        <w:t xml:space="preserve">ALTUM </w:t>
      </w:r>
      <w:r w:rsidR="004E303F" w:rsidRPr="001852B6">
        <w:rPr>
          <w:rFonts w:ascii="Century Gothic" w:hAnsi="Century Gothic"/>
          <w:b/>
          <w:sz w:val="20"/>
          <w:szCs w:val="20"/>
        </w:rPr>
        <w:t>2026/9/MD</w:t>
      </w:r>
    </w:p>
    <w:p w14:paraId="0EB05F72" w14:textId="77777777" w:rsidR="00B82EED" w:rsidRPr="001852B6" w:rsidRDefault="00B82EED" w:rsidP="00B82EED">
      <w:pPr>
        <w:jc w:val="center"/>
        <w:rPr>
          <w:rFonts w:ascii="Century Gothic" w:hAnsi="Century Gothic"/>
          <w:b/>
          <w:sz w:val="20"/>
          <w:szCs w:val="20"/>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5"/>
        <w:gridCol w:w="2977"/>
        <w:gridCol w:w="1843"/>
        <w:gridCol w:w="3402"/>
      </w:tblGrid>
      <w:tr w:rsidR="00C64A13" w:rsidRPr="001852B6" w14:paraId="7143D07E" w14:textId="77777777" w:rsidTr="00A72090">
        <w:trPr>
          <w:trHeight w:val="567"/>
        </w:trPr>
        <w:tc>
          <w:tcPr>
            <w:tcW w:w="2405" w:type="dxa"/>
            <w:shd w:val="pct5" w:color="auto" w:fill="auto"/>
          </w:tcPr>
          <w:p w14:paraId="4F454982" w14:textId="77777777" w:rsidR="00C64A13" w:rsidRPr="001852B6" w:rsidRDefault="00C64A13" w:rsidP="006540F4">
            <w:pPr>
              <w:jc w:val="center"/>
              <w:outlineLvl w:val="4"/>
              <w:rPr>
                <w:rFonts w:ascii="Century Gothic" w:hAnsi="Century Gothic"/>
                <w:b/>
                <w:iCs/>
                <w:sz w:val="20"/>
                <w:szCs w:val="20"/>
                <w:lang w:eastAsia="en-US"/>
              </w:rPr>
            </w:pPr>
            <w:r w:rsidRPr="001852B6">
              <w:rPr>
                <w:rFonts w:ascii="Century Gothic" w:hAnsi="Century Gothic"/>
                <w:b/>
                <w:iCs/>
                <w:sz w:val="20"/>
                <w:szCs w:val="20"/>
                <w:lang w:eastAsia="en-US"/>
              </w:rPr>
              <w:t>Apakšuzņēmēja* nosaukums, reģistrācijas numurs</w:t>
            </w:r>
          </w:p>
        </w:tc>
        <w:tc>
          <w:tcPr>
            <w:tcW w:w="2977" w:type="dxa"/>
            <w:shd w:val="pct5" w:color="auto" w:fill="auto"/>
          </w:tcPr>
          <w:p w14:paraId="3021E3E2" w14:textId="77777777" w:rsidR="00C64A13" w:rsidRPr="001852B6" w:rsidRDefault="00C64A13" w:rsidP="006540F4">
            <w:pPr>
              <w:jc w:val="center"/>
              <w:rPr>
                <w:rFonts w:ascii="Century Gothic" w:hAnsi="Century Gothic"/>
                <w:b/>
                <w:bCs/>
                <w:sz w:val="20"/>
                <w:szCs w:val="20"/>
              </w:rPr>
            </w:pPr>
            <w:r w:rsidRPr="001852B6">
              <w:rPr>
                <w:rFonts w:ascii="Century Gothic" w:hAnsi="Century Gothic"/>
                <w:b/>
                <w:sz w:val="20"/>
                <w:szCs w:val="20"/>
              </w:rPr>
              <w:t>Vai uzņēmums atbilst mikro, mazā vai vidējā uzņēmuma statusam **</w:t>
            </w:r>
          </w:p>
        </w:tc>
        <w:tc>
          <w:tcPr>
            <w:tcW w:w="1843" w:type="dxa"/>
            <w:shd w:val="pct5" w:color="auto" w:fill="auto"/>
          </w:tcPr>
          <w:p w14:paraId="1F301EE9" w14:textId="77777777" w:rsidR="00C64A13" w:rsidRPr="001852B6" w:rsidRDefault="00C64A13" w:rsidP="006540F4">
            <w:pPr>
              <w:jc w:val="center"/>
              <w:rPr>
                <w:rFonts w:ascii="Century Gothic" w:hAnsi="Century Gothic"/>
                <w:b/>
                <w:bCs/>
                <w:sz w:val="20"/>
                <w:szCs w:val="20"/>
              </w:rPr>
            </w:pPr>
            <w:r w:rsidRPr="001852B6">
              <w:rPr>
                <w:rFonts w:ascii="Century Gothic" w:hAnsi="Century Gothic"/>
                <w:b/>
                <w:bCs/>
                <w:sz w:val="20"/>
                <w:szCs w:val="20"/>
              </w:rPr>
              <w:t>Nododamo pakalpojumu apjoms (EUR bez PVN)</w:t>
            </w:r>
          </w:p>
        </w:tc>
        <w:tc>
          <w:tcPr>
            <w:tcW w:w="3402" w:type="dxa"/>
            <w:shd w:val="pct5" w:color="auto" w:fill="auto"/>
          </w:tcPr>
          <w:p w14:paraId="141E80E7" w14:textId="77777777" w:rsidR="00C64A13" w:rsidRPr="001852B6" w:rsidRDefault="00C64A13" w:rsidP="006540F4">
            <w:pPr>
              <w:jc w:val="center"/>
              <w:rPr>
                <w:rFonts w:ascii="Century Gothic" w:hAnsi="Century Gothic"/>
                <w:b/>
                <w:sz w:val="20"/>
                <w:szCs w:val="20"/>
              </w:rPr>
            </w:pPr>
            <w:r w:rsidRPr="001852B6">
              <w:rPr>
                <w:rFonts w:ascii="Century Gothic" w:hAnsi="Century Gothic"/>
                <w:b/>
                <w:sz w:val="20"/>
                <w:szCs w:val="20"/>
              </w:rPr>
              <w:t>Īss apakšuzņēmēja veicamo darbu/pakalpojumu apraksts (pakalpojuma daļas nosaukums)</w:t>
            </w:r>
          </w:p>
        </w:tc>
      </w:tr>
      <w:tr w:rsidR="00C64A13" w:rsidRPr="001852B6" w14:paraId="3B4A67AE" w14:textId="77777777" w:rsidTr="00A72090">
        <w:trPr>
          <w:trHeight w:val="284"/>
        </w:trPr>
        <w:tc>
          <w:tcPr>
            <w:tcW w:w="2405" w:type="dxa"/>
            <w:vAlign w:val="center"/>
          </w:tcPr>
          <w:p w14:paraId="51A262EA" w14:textId="77777777" w:rsidR="00C64A13" w:rsidRPr="001852B6" w:rsidRDefault="00C64A13" w:rsidP="006540F4">
            <w:pPr>
              <w:jc w:val="center"/>
              <w:rPr>
                <w:rFonts w:ascii="Century Gothic" w:hAnsi="Century Gothic"/>
                <w:sz w:val="20"/>
                <w:szCs w:val="20"/>
                <w:highlight w:val="lightGray"/>
              </w:rPr>
            </w:pPr>
          </w:p>
        </w:tc>
        <w:tc>
          <w:tcPr>
            <w:tcW w:w="2977" w:type="dxa"/>
          </w:tcPr>
          <w:p w14:paraId="5DB98FA3" w14:textId="77777777" w:rsidR="00C64A13" w:rsidRPr="001852B6" w:rsidRDefault="00746D88" w:rsidP="006540F4">
            <w:pPr>
              <w:pStyle w:val="ListParagraph"/>
              <w:tabs>
                <w:tab w:val="left" w:pos="6945"/>
              </w:tabs>
              <w:ind w:left="0"/>
              <w:rPr>
                <w:rFonts w:ascii="Century Gothic" w:hAnsi="Century Gothic"/>
                <w:sz w:val="20"/>
                <w:szCs w:val="20"/>
              </w:rPr>
            </w:pPr>
            <w:sdt>
              <w:sdtPr>
                <w:rPr>
                  <w:rFonts w:ascii="Century Gothic" w:hAnsi="Century Gothic"/>
                  <w:sz w:val="20"/>
                  <w:szCs w:val="20"/>
                </w:rPr>
                <w:id w:val="1597909215"/>
                <w14:checkbox>
                  <w14:checked w14:val="0"/>
                  <w14:checkedState w14:val="2612" w14:font="MS Gothic"/>
                  <w14:uncheckedState w14:val="2610" w14:font="MS Gothic"/>
                </w14:checkbox>
              </w:sdtPr>
              <w:sdtEndPr/>
              <w:sdtContent>
                <w:r w:rsidR="00C64A13" w:rsidRPr="001852B6">
                  <w:rPr>
                    <w:rFonts w:ascii="MS Gothic" w:eastAsia="MS Gothic" w:hAnsi="MS Gothic"/>
                    <w:sz w:val="20"/>
                    <w:szCs w:val="20"/>
                  </w:rPr>
                  <w:t>☐</w:t>
                </w:r>
              </w:sdtContent>
            </w:sdt>
            <w:r w:rsidR="00C64A13" w:rsidRPr="001852B6">
              <w:rPr>
                <w:rFonts w:ascii="Century Gothic" w:hAnsi="Century Gothic"/>
                <w:sz w:val="20"/>
                <w:szCs w:val="20"/>
              </w:rPr>
              <w:t xml:space="preserve"> Jā, </w:t>
            </w:r>
            <w:proofErr w:type="spellStart"/>
            <w:r w:rsidR="00C64A13" w:rsidRPr="001852B6">
              <w:rPr>
                <w:rFonts w:ascii="Century Gothic" w:hAnsi="Century Gothic"/>
                <w:sz w:val="20"/>
                <w:szCs w:val="20"/>
              </w:rPr>
              <w:t>mikrouzņēmums</w:t>
            </w:r>
            <w:proofErr w:type="spellEnd"/>
          </w:p>
          <w:p w14:paraId="32C837E2" w14:textId="77777777" w:rsidR="00C64A13" w:rsidRPr="001852B6" w:rsidRDefault="00746D88" w:rsidP="006540F4">
            <w:pPr>
              <w:pStyle w:val="ListParagraph"/>
              <w:tabs>
                <w:tab w:val="left" w:pos="6945"/>
              </w:tabs>
              <w:ind w:left="0"/>
              <w:rPr>
                <w:rFonts w:ascii="Century Gothic" w:hAnsi="Century Gothic"/>
                <w:sz w:val="20"/>
                <w:szCs w:val="20"/>
              </w:rPr>
            </w:pPr>
            <w:sdt>
              <w:sdtPr>
                <w:rPr>
                  <w:rFonts w:ascii="Century Gothic" w:hAnsi="Century Gothic"/>
                  <w:sz w:val="20"/>
                  <w:szCs w:val="20"/>
                </w:rPr>
                <w:id w:val="1139771949"/>
                <w14:checkbox>
                  <w14:checked w14:val="0"/>
                  <w14:checkedState w14:val="2612" w14:font="MS Gothic"/>
                  <w14:uncheckedState w14:val="2610" w14:font="MS Gothic"/>
                </w14:checkbox>
              </w:sdtPr>
              <w:sdtEndPr/>
              <w:sdtContent>
                <w:r w:rsidR="00C64A13" w:rsidRPr="001852B6">
                  <w:rPr>
                    <w:rFonts w:ascii="MS Gothic" w:eastAsia="MS Gothic" w:hAnsi="MS Gothic"/>
                    <w:sz w:val="20"/>
                    <w:szCs w:val="20"/>
                  </w:rPr>
                  <w:t>☐</w:t>
                </w:r>
              </w:sdtContent>
            </w:sdt>
            <w:r w:rsidR="00C64A13" w:rsidRPr="001852B6">
              <w:rPr>
                <w:rFonts w:ascii="Century Gothic" w:hAnsi="Century Gothic"/>
                <w:sz w:val="20"/>
                <w:szCs w:val="20"/>
              </w:rPr>
              <w:t xml:space="preserve"> Jā, mazais uzņēmums</w:t>
            </w:r>
          </w:p>
          <w:p w14:paraId="4614A082" w14:textId="77777777" w:rsidR="00C64A13" w:rsidRPr="001852B6" w:rsidRDefault="00746D88" w:rsidP="006540F4">
            <w:pPr>
              <w:pStyle w:val="ListParagraph"/>
              <w:tabs>
                <w:tab w:val="left" w:pos="6945"/>
              </w:tabs>
              <w:ind w:left="0"/>
              <w:rPr>
                <w:rFonts w:ascii="Century Gothic" w:hAnsi="Century Gothic"/>
                <w:sz w:val="20"/>
                <w:szCs w:val="20"/>
              </w:rPr>
            </w:pPr>
            <w:sdt>
              <w:sdtPr>
                <w:rPr>
                  <w:rFonts w:ascii="Century Gothic" w:hAnsi="Century Gothic"/>
                  <w:sz w:val="20"/>
                  <w:szCs w:val="20"/>
                </w:rPr>
                <w:id w:val="1213922696"/>
                <w14:checkbox>
                  <w14:checked w14:val="0"/>
                  <w14:checkedState w14:val="2612" w14:font="MS Gothic"/>
                  <w14:uncheckedState w14:val="2610" w14:font="MS Gothic"/>
                </w14:checkbox>
              </w:sdtPr>
              <w:sdtEndPr/>
              <w:sdtContent>
                <w:r w:rsidR="00C64A13" w:rsidRPr="001852B6">
                  <w:rPr>
                    <w:rFonts w:ascii="MS Gothic" w:eastAsia="MS Gothic" w:hAnsi="MS Gothic"/>
                    <w:sz w:val="20"/>
                    <w:szCs w:val="20"/>
                  </w:rPr>
                  <w:t>☐</w:t>
                </w:r>
              </w:sdtContent>
            </w:sdt>
            <w:r w:rsidR="00C64A13" w:rsidRPr="001852B6">
              <w:rPr>
                <w:rFonts w:ascii="Century Gothic" w:hAnsi="Century Gothic"/>
                <w:sz w:val="20"/>
                <w:szCs w:val="20"/>
              </w:rPr>
              <w:t xml:space="preserve"> Jā, vidējais uzņēmums</w:t>
            </w:r>
          </w:p>
          <w:p w14:paraId="205E790A" w14:textId="77777777" w:rsidR="00C64A13" w:rsidRPr="001852B6" w:rsidRDefault="00746D88" w:rsidP="006540F4">
            <w:pPr>
              <w:rPr>
                <w:rFonts w:ascii="Century Gothic" w:hAnsi="Century Gothic"/>
                <w:sz w:val="20"/>
                <w:szCs w:val="20"/>
                <w:highlight w:val="lightGray"/>
              </w:rPr>
            </w:pPr>
            <w:sdt>
              <w:sdtPr>
                <w:rPr>
                  <w:rFonts w:ascii="Century Gothic" w:hAnsi="Century Gothic"/>
                  <w:sz w:val="20"/>
                  <w:szCs w:val="20"/>
                </w:rPr>
                <w:id w:val="-1287663559"/>
                <w14:checkbox>
                  <w14:checked w14:val="0"/>
                  <w14:checkedState w14:val="2612" w14:font="MS Gothic"/>
                  <w14:uncheckedState w14:val="2610" w14:font="MS Gothic"/>
                </w14:checkbox>
              </w:sdtPr>
              <w:sdtEndPr/>
              <w:sdtContent>
                <w:r w:rsidR="00C64A13" w:rsidRPr="001852B6">
                  <w:rPr>
                    <w:rFonts w:ascii="MS Gothic" w:eastAsia="MS Gothic" w:hAnsi="MS Gothic"/>
                    <w:sz w:val="20"/>
                    <w:szCs w:val="20"/>
                  </w:rPr>
                  <w:t>☐</w:t>
                </w:r>
              </w:sdtContent>
            </w:sdt>
            <w:r w:rsidR="00C64A13" w:rsidRPr="001852B6">
              <w:rPr>
                <w:rFonts w:ascii="Century Gothic" w:hAnsi="Century Gothic"/>
                <w:sz w:val="20"/>
                <w:szCs w:val="20"/>
              </w:rPr>
              <w:t xml:space="preserve"> Nē</w:t>
            </w:r>
          </w:p>
        </w:tc>
        <w:tc>
          <w:tcPr>
            <w:tcW w:w="1843" w:type="dxa"/>
            <w:vAlign w:val="center"/>
          </w:tcPr>
          <w:p w14:paraId="635637FE" w14:textId="77777777" w:rsidR="00C64A13" w:rsidRPr="001852B6" w:rsidRDefault="00C64A13" w:rsidP="006540F4">
            <w:pPr>
              <w:jc w:val="center"/>
              <w:rPr>
                <w:rFonts w:ascii="Century Gothic" w:hAnsi="Century Gothic"/>
                <w:sz w:val="20"/>
                <w:szCs w:val="20"/>
                <w:highlight w:val="lightGray"/>
              </w:rPr>
            </w:pPr>
          </w:p>
        </w:tc>
        <w:tc>
          <w:tcPr>
            <w:tcW w:w="3402" w:type="dxa"/>
            <w:vAlign w:val="center"/>
          </w:tcPr>
          <w:p w14:paraId="7DAEF06C" w14:textId="77777777" w:rsidR="00C64A13" w:rsidRPr="001852B6" w:rsidRDefault="00C64A13" w:rsidP="006540F4">
            <w:pPr>
              <w:jc w:val="center"/>
              <w:rPr>
                <w:rFonts w:ascii="Century Gothic" w:hAnsi="Century Gothic"/>
                <w:sz w:val="20"/>
                <w:szCs w:val="20"/>
              </w:rPr>
            </w:pPr>
          </w:p>
        </w:tc>
      </w:tr>
    </w:tbl>
    <w:p w14:paraId="30784F36" w14:textId="77777777" w:rsidR="00C64A13" w:rsidRPr="001852B6" w:rsidRDefault="00C64A13" w:rsidP="00C64A13">
      <w:pPr>
        <w:rPr>
          <w:rFonts w:ascii="Century Gothic" w:hAnsi="Century Gothic"/>
          <w:b/>
          <w:sz w:val="20"/>
          <w:szCs w:val="20"/>
        </w:rPr>
      </w:pPr>
    </w:p>
    <w:p w14:paraId="12838BA8" w14:textId="77777777" w:rsidR="00C64A13" w:rsidRPr="001852B6" w:rsidRDefault="00C64A13" w:rsidP="00C64A13">
      <w:pPr>
        <w:ind w:right="41"/>
        <w:jc w:val="both"/>
        <w:rPr>
          <w:rFonts w:ascii="Century Gothic" w:eastAsia="Calibri" w:hAnsi="Century Gothic"/>
          <w:sz w:val="20"/>
          <w:szCs w:val="20"/>
        </w:rPr>
      </w:pPr>
      <w:r w:rsidRPr="001852B6">
        <w:rPr>
          <w:rFonts w:ascii="Century Gothic" w:eastAsia="Calibri" w:hAnsi="Century Gothic"/>
          <w:sz w:val="20"/>
          <w:szCs w:val="20"/>
        </w:rPr>
        <w:t>* Gadījumā, ja apakšuzņēmējs plāno piesaistīt apakšuzņēmēju, tad papildus šai tabulai norāda šādu informāciju par apakšuzņēmēja apakšuzņēmēju:</w:t>
      </w:r>
    </w:p>
    <w:p w14:paraId="5B9178FB" w14:textId="77777777" w:rsidR="00C64A13" w:rsidRPr="001852B6" w:rsidRDefault="00C64A13" w:rsidP="00C64A13">
      <w:pPr>
        <w:ind w:right="41"/>
        <w:jc w:val="both"/>
        <w:rPr>
          <w:rFonts w:ascii="Century Gothic" w:eastAsia="Calibri" w:hAnsi="Century Gothic"/>
          <w:sz w:val="20"/>
          <w:szCs w:val="20"/>
        </w:rPr>
      </w:pPr>
    </w:p>
    <w:p w14:paraId="76DB23ED" w14:textId="77777777" w:rsidR="00C64A13" w:rsidRPr="001852B6" w:rsidRDefault="00C64A13" w:rsidP="00C64A13">
      <w:pPr>
        <w:pStyle w:val="ListParagraph"/>
        <w:tabs>
          <w:tab w:val="left" w:pos="6945"/>
        </w:tabs>
        <w:ind w:left="0"/>
        <w:rPr>
          <w:rFonts w:ascii="Century Gothic" w:eastAsia="Calibri" w:hAnsi="Century Gothic"/>
          <w:sz w:val="20"/>
          <w:szCs w:val="20"/>
        </w:rPr>
      </w:pPr>
      <w:r w:rsidRPr="001852B6">
        <w:rPr>
          <w:rFonts w:ascii="Century Gothic" w:eastAsia="Calibri" w:hAnsi="Century Gothic"/>
          <w:sz w:val="20"/>
          <w:szCs w:val="20"/>
        </w:rPr>
        <w:t xml:space="preserve">apakšuzņēmējs___________________(nosaukums) plāno piesaistīt līguma izpildē apakšuzņēmēju: _______________(nosaukums),______________(reģistrācijas Nr.), </w:t>
      </w:r>
      <w:r w:rsidRPr="001852B6">
        <w:rPr>
          <w:rFonts w:ascii="Century Gothic" w:hAnsi="Century Gothic"/>
          <w:sz w:val="20"/>
          <w:szCs w:val="20"/>
        </w:rPr>
        <w:t>uzņēmums atbilst mazā vai vidējā uzņēmuma statusam</w:t>
      </w:r>
      <w:r w:rsidRPr="001852B6">
        <w:rPr>
          <w:rFonts w:ascii="Century Gothic" w:eastAsia="Calibri" w:hAnsi="Century Gothic"/>
          <w:sz w:val="20"/>
          <w:szCs w:val="20"/>
        </w:rPr>
        <w:t xml:space="preserve"> </w:t>
      </w:r>
      <w:r w:rsidRPr="001852B6">
        <w:rPr>
          <w:rFonts w:ascii="Century Gothic" w:hAnsi="Century Gothic"/>
          <w:sz w:val="20"/>
          <w:szCs w:val="20"/>
        </w:rPr>
        <w:t>□ Jā, □ Nē</w:t>
      </w:r>
      <w:r w:rsidRPr="001852B6">
        <w:rPr>
          <w:rFonts w:ascii="Century Gothic" w:eastAsia="Calibri" w:hAnsi="Century Gothic"/>
          <w:sz w:val="20"/>
          <w:szCs w:val="20"/>
        </w:rPr>
        <w:t xml:space="preserve"> **.</w:t>
      </w:r>
    </w:p>
    <w:p w14:paraId="4FFE26C5" w14:textId="77777777" w:rsidR="00C64A13" w:rsidRPr="001852B6" w:rsidRDefault="00C64A13" w:rsidP="00C64A13">
      <w:pPr>
        <w:rPr>
          <w:rFonts w:ascii="Century Gothic" w:hAnsi="Century Gothic"/>
          <w:b/>
          <w:sz w:val="20"/>
          <w:szCs w:val="20"/>
        </w:rPr>
      </w:pPr>
    </w:p>
    <w:p w14:paraId="64222E27" w14:textId="77777777" w:rsidR="00C64A13" w:rsidRPr="001852B6" w:rsidRDefault="00C64A13" w:rsidP="00C64A13">
      <w:pPr>
        <w:ind w:right="41"/>
        <w:jc w:val="both"/>
        <w:rPr>
          <w:rFonts w:ascii="Century Gothic" w:hAnsi="Century Gothic"/>
          <w:sz w:val="20"/>
          <w:szCs w:val="20"/>
        </w:rPr>
      </w:pPr>
      <w:r w:rsidRPr="001852B6">
        <w:rPr>
          <w:rFonts w:ascii="Century Gothic" w:hAnsi="Century Gothic"/>
          <w:sz w:val="20"/>
          <w:szCs w:val="20"/>
        </w:rPr>
        <w:t xml:space="preserve">** </w:t>
      </w:r>
      <w:r w:rsidRPr="001852B6">
        <w:rPr>
          <w:rFonts w:ascii="Century Gothic" w:hAnsi="Century Gothic"/>
          <w:sz w:val="16"/>
          <w:szCs w:val="16"/>
        </w:rPr>
        <w:t xml:space="preserve"> </w:t>
      </w:r>
      <w:proofErr w:type="spellStart"/>
      <w:r w:rsidRPr="001852B6">
        <w:rPr>
          <w:rFonts w:ascii="Century Gothic" w:hAnsi="Century Gothic"/>
          <w:sz w:val="16"/>
          <w:szCs w:val="16"/>
        </w:rPr>
        <w:t>Mikrouzņēmums</w:t>
      </w:r>
      <w:proofErr w:type="spellEnd"/>
      <w:r w:rsidRPr="001852B6">
        <w:rPr>
          <w:rFonts w:ascii="Century Gothic" w:hAnsi="Century Gothic"/>
          <w:sz w:val="16"/>
          <w:szCs w:val="16"/>
        </w:rPr>
        <w:t xml:space="preserve"> ir uzņēmums, kurā strādā mazāk nekā 10 darbinieki un kura gada apgrozījums vai bilance nepārsniedz EUR 2 miljonus. Mazais uzņēmums ir uzņēmums, kurā strādā mazāk nekā 50 darbinieki un kura gada apgrozījums vai bilance nepārsniedz EUR 10 miljonus. Vidējais uzņēmums ir uzņēmums, kurā strādā mazāk nekā 250 darbinieki un kura gada apgrozījums nepārsniedz EUR 50 miljonus vai bilance nepārsniedz EUR 43 miljonus.</w:t>
      </w:r>
    </w:p>
    <w:p w14:paraId="724C9ECF" w14:textId="77777777" w:rsidR="00B82EED" w:rsidRPr="001852B6" w:rsidRDefault="00B82EED" w:rsidP="00B82EED">
      <w:pPr>
        <w:rPr>
          <w:rFonts w:ascii="Century Gothic" w:hAnsi="Century Gothic"/>
          <w:b/>
          <w:sz w:val="20"/>
          <w:szCs w:val="20"/>
        </w:rPr>
      </w:pPr>
    </w:p>
    <w:p w14:paraId="00754F75" w14:textId="77777777" w:rsidR="00B82EED" w:rsidRPr="001852B6" w:rsidRDefault="00B82EED" w:rsidP="00B82EED">
      <w:pPr>
        <w:rPr>
          <w:rFonts w:ascii="Century Gothic" w:hAnsi="Century Gothic"/>
          <w:b/>
          <w:sz w:val="20"/>
          <w:szCs w:val="20"/>
        </w:rPr>
      </w:pPr>
    </w:p>
    <w:p w14:paraId="2F75F07B" w14:textId="77777777" w:rsidR="00B82EED" w:rsidRPr="001852B6" w:rsidRDefault="00B82EED" w:rsidP="00B82EED">
      <w:pPr>
        <w:jc w:val="both"/>
        <w:rPr>
          <w:rFonts w:ascii="Century Gothic" w:hAnsi="Century Gothic"/>
          <w:b/>
          <w:sz w:val="20"/>
          <w:szCs w:val="20"/>
        </w:rPr>
      </w:pPr>
      <w:r w:rsidRPr="001852B6">
        <w:rPr>
          <w:rFonts w:ascii="Century Gothic" w:hAnsi="Century Gothic"/>
          <w:sz w:val="20"/>
          <w:szCs w:val="20"/>
        </w:rPr>
        <w:t>Paraksta persona ar pārstāvības tiesībām vai pretendenta pilnvarotā persona:</w:t>
      </w: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1"/>
        <w:gridCol w:w="4557"/>
      </w:tblGrid>
      <w:tr w:rsidR="00B82EED" w:rsidRPr="001852B6" w14:paraId="66BF7EBE" w14:textId="77777777" w:rsidTr="008E36F4">
        <w:tc>
          <w:tcPr>
            <w:tcW w:w="4261" w:type="dxa"/>
          </w:tcPr>
          <w:p w14:paraId="5A976245" w14:textId="77777777" w:rsidR="00B82EED" w:rsidRPr="001852B6" w:rsidRDefault="00B82EED" w:rsidP="008E36F4">
            <w:pPr>
              <w:pStyle w:val="ListParagraph"/>
              <w:tabs>
                <w:tab w:val="left" w:pos="6945"/>
              </w:tabs>
              <w:ind w:left="0"/>
              <w:rPr>
                <w:rFonts w:ascii="Century Gothic" w:hAnsi="Century Gothic"/>
                <w:sz w:val="20"/>
                <w:szCs w:val="20"/>
              </w:rPr>
            </w:pPr>
            <w:r w:rsidRPr="001852B6">
              <w:rPr>
                <w:rFonts w:ascii="Century Gothic" w:hAnsi="Century Gothic"/>
                <w:sz w:val="20"/>
                <w:szCs w:val="20"/>
              </w:rPr>
              <w:t>Vārds, Uzvārds</w:t>
            </w:r>
          </w:p>
        </w:tc>
        <w:tc>
          <w:tcPr>
            <w:tcW w:w="4557" w:type="dxa"/>
          </w:tcPr>
          <w:p w14:paraId="7CA1D042" w14:textId="77777777" w:rsidR="00B82EED" w:rsidRPr="001852B6" w:rsidRDefault="00B82EED" w:rsidP="008E36F4">
            <w:pPr>
              <w:pStyle w:val="ListParagraph"/>
              <w:tabs>
                <w:tab w:val="left" w:pos="6945"/>
              </w:tabs>
              <w:ind w:left="0"/>
              <w:rPr>
                <w:rFonts w:ascii="Century Gothic" w:hAnsi="Century Gothic"/>
                <w:sz w:val="20"/>
                <w:szCs w:val="20"/>
              </w:rPr>
            </w:pPr>
          </w:p>
        </w:tc>
      </w:tr>
      <w:tr w:rsidR="00B82EED" w:rsidRPr="001852B6" w14:paraId="25A09D17" w14:textId="77777777" w:rsidTr="008E36F4">
        <w:tc>
          <w:tcPr>
            <w:tcW w:w="4261" w:type="dxa"/>
          </w:tcPr>
          <w:p w14:paraId="5B6E2825" w14:textId="77777777" w:rsidR="00B82EED" w:rsidRPr="001852B6" w:rsidRDefault="00B82EED" w:rsidP="008E36F4">
            <w:pPr>
              <w:pStyle w:val="ListParagraph"/>
              <w:tabs>
                <w:tab w:val="left" w:pos="6945"/>
              </w:tabs>
              <w:ind w:left="0"/>
              <w:rPr>
                <w:rFonts w:ascii="Century Gothic" w:hAnsi="Century Gothic"/>
                <w:sz w:val="20"/>
                <w:szCs w:val="20"/>
              </w:rPr>
            </w:pPr>
            <w:r w:rsidRPr="001852B6">
              <w:rPr>
                <w:rFonts w:ascii="Century Gothic" w:hAnsi="Century Gothic"/>
                <w:sz w:val="20"/>
                <w:szCs w:val="20"/>
              </w:rPr>
              <w:t>Ieņemamais amats</w:t>
            </w:r>
          </w:p>
        </w:tc>
        <w:tc>
          <w:tcPr>
            <w:tcW w:w="4557" w:type="dxa"/>
          </w:tcPr>
          <w:p w14:paraId="2C070D93" w14:textId="77777777" w:rsidR="00B82EED" w:rsidRPr="001852B6" w:rsidRDefault="00B82EED" w:rsidP="008E36F4">
            <w:pPr>
              <w:pStyle w:val="ListParagraph"/>
              <w:tabs>
                <w:tab w:val="left" w:pos="6945"/>
              </w:tabs>
              <w:ind w:left="0"/>
              <w:rPr>
                <w:rFonts w:ascii="Century Gothic" w:hAnsi="Century Gothic"/>
                <w:sz w:val="20"/>
                <w:szCs w:val="20"/>
              </w:rPr>
            </w:pPr>
          </w:p>
        </w:tc>
      </w:tr>
      <w:tr w:rsidR="00B82EED" w:rsidRPr="001852B6" w14:paraId="29212557" w14:textId="77777777" w:rsidTr="008E36F4">
        <w:tc>
          <w:tcPr>
            <w:tcW w:w="4261" w:type="dxa"/>
          </w:tcPr>
          <w:p w14:paraId="1DB74949" w14:textId="77777777" w:rsidR="00B82EED" w:rsidRPr="001852B6" w:rsidRDefault="00B82EED" w:rsidP="008E36F4">
            <w:pPr>
              <w:pStyle w:val="ListParagraph"/>
              <w:tabs>
                <w:tab w:val="left" w:pos="6945"/>
              </w:tabs>
              <w:ind w:left="0"/>
              <w:rPr>
                <w:rFonts w:ascii="Century Gothic" w:hAnsi="Century Gothic"/>
                <w:sz w:val="20"/>
                <w:szCs w:val="20"/>
              </w:rPr>
            </w:pPr>
            <w:r w:rsidRPr="001852B6">
              <w:rPr>
                <w:rFonts w:ascii="Century Gothic" w:hAnsi="Century Gothic"/>
                <w:sz w:val="20"/>
                <w:szCs w:val="20"/>
              </w:rPr>
              <w:t>Paraksts</w:t>
            </w:r>
          </w:p>
        </w:tc>
        <w:tc>
          <w:tcPr>
            <w:tcW w:w="4557" w:type="dxa"/>
          </w:tcPr>
          <w:p w14:paraId="1B832567" w14:textId="77777777" w:rsidR="00B82EED" w:rsidRPr="001852B6" w:rsidRDefault="00B82EED" w:rsidP="008E36F4">
            <w:pPr>
              <w:pStyle w:val="ListParagraph"/>
              <w:tabs>
                <w:tab w:val="left" w:pos="6945"/>
              </w:tabs>
              <w:ind w:left="0"/>
              <w:rPr>
                <w:rFonts w:ascii="Century Gothic" w:hAnsi="Century Gothic"/>
                <w:sz w:val="20"/>
                <w:szCs w:val="20"/>
              </w:rPr>
            </w:pPr>
          </w:p>
          <w:p w14:paraId="113E9685" w14:textId="77777777" w:rsidR="00B82EED" w:rsidRPr="001852B6" w:rsidRDefault="00B82EED" w:rsidP="008E36F4">
            <w:pPr>
              <w:pStyle w:val="ListParagraph"/>
              <w:tabs>
                <w:tab w:val="left" w:pos="6945"/>
              </w:tabs>
              <w:ind w:left="0"/>
              <w:rPr>
                <w:rFonts w:ascii="Century Gothic" w:hAnsi="Century Gothic"/>
                <w:sz w:val="20"/>
                <w:szCs w:val="20"/>
              </w:rPr>
            </w:pPr>
          </w:p>
        </w:tc>
      </w:tr>
      <w:tr w:rsidR="00B82EED" w:rsidRPr="001852B6" w14:paraId="3109A1A5" w14:textId="77777777" w:rsidTr="008E36F4">
        <w:tc>
          <w:tcPr>
            <w:tcW w:w="4261" w:type="dxa"/>
          </w:tcPr>
          <w:p w14:paraId="77A236D8" w14:textId="77777777" w:rsidR="00B82EED" w:rsidRPr="001852B6" w:rsidRDefault="00B82EED" w:rsidP="008E36F4">
            <w:pPr>
              <w:pStyle w:val="ListParagraph"/>
              <w:tabs>
                <w:tab w:val="left" w:pos="6945"/>
              </w:tabs>
              <w:ind w:left="0"/>
              <w:rPr>
                <w:rFonts w:ascii="Century Gothic" w:hAnsi="Century Gothic"/>
                <w:sz w:val="20"/>
                <w:szCs w:val="20"/>
              </w:rPr>
            </w:pPr>
            <w:r w:rsidRPr="001852B6">
              <w:rPr>
                <w:rFonts w:ascii="Century Gothic" w:hAnsi="Century Gothic"/>
                <w:sz w:val="20"/>
                <w:szCs w:val="20"/>
              </w:rPr>
              <w:t>Datums</w:t>
            </w:r>
          </w:p>
        </w:tc>
        <w:tc>
          <w:tcPr>
            <w:tcW w:w="4557" w:type="dxa"/>
          </w:tcPr>
          <w:p w14:paraId="251EFE2C" w14:textId="77777777" w:rsidR="00B82EED" w:rsidRPr="001852B6" w:rsidRDefault="00B82EED" w:rsidP="008E36F4">
            <w:pPr>
              <w:pStyle w:val="ListParagraph"/>
              <w:tabs>
                <w:tab w:val="left" w:pos="6945"/>
              </w:tabs>
              <w:ind w:left="0"/>
              <w:rPr>
                <w:rFonts w:ascii="Century Gothic" w:hAnsi="Century Gothic"/>
                <w:sz w:val="20"/>
                <w:szCs w:val="20"/>
              </w:rPr>
            </w:pPr>
          </w:p>
        </w:tc>
      </w:tr>
    </w:tbl>
    <w:p w14:paraId="598B119A" w14:textId="77777777" w:rsidR="00B82EED" w:rsidRPr="001852B6" w:rsidRDefault="00B82EED" w:rsidP="00B82EED">
      <w:pPr>
        <w:jc w:val="right"/>
        <w:rPr>
          <w:rFonts w:ascii="Century Gothic" w:hAnsi="Century Gothic"/>
          <w:b/>
          <w:noProof/>
          <w:sz w:val="20"/>
          <w:szCs w:val="20"/>
        </w:rPr>
      </w:pPr>
    </w:p>
    <w:p w14:paraId="472F38E8" w14:textId="77777777" w:rsidR="00B82EED" w:rsidRPr="001852B6" w:rsidRDefault="00B82EED" w:rsidP="00B82EED">
      <w:pPr>
        <w:rPr>
          <w:rFonts w:ascii="Century Gothic" w:hAnsi="Century Gothic"/>
          <w:b/>
          <w:noProof/>
          <w:sz w:val="20"/>
          <w:szCs w:val="20"/>
        </w:rPr>
      </w:pPr>
      <w:r w:rsidRPr="001852B6">
        <w:rPr>
          <w:rFonts w:ascii="Century Gothic" w:hAnsi="Century Gothic"/>
          <w:b/>
          <w:noProof/>
          <w:sz w:val="20"/>
          <w:szCs w:val="20"/>
        </w:rPr>
        <w:br w:type="page"/>
      </w:r>
    </w:p>
    <w:p w14:paraId="79A6EEB3" w14:textId="76748295" w:rsidR="00B82EED" w:rsidRPr="001852B6" w:rsidRDefault="00B82EED" w:rsidP="00B82EED">
      <w:pPr>
        <w:jc w:val="right"/>
        <w:rPr>
          <w:rFonts w:ascii="Century Gothic" w:hAnsi="Century Gothic"/>
          <w:b/>
          <w:sz w:val="20"/>
          <w:szCs w:val="20"/>
        </w:rPr>
      </w:pPr>
      <w:bookmarkStart w:id="1" w:name="_Hlk2229712"/>
      <w:r w:rsidRPr="001852B6">
        <w:rPr>
          <w:rFonts w:ascii="Century Gothic" w:hAnsi="Century Gothic"/>
          <w:b/>
          <w:sz w:val="20"/>
          <w:szCs w:val="20"/>
        </w:rPr>
        <w:lastRenderedPageBreak/>
        <w:t>Pielikums nr.</w:t>
      </w:r>
      <w:r w:rsidR="00555A63" w:rsidRPr="001852B6">
        <w:rPr>
          <w:rFonts w:ascii="Century Gothic" w:hAnsi="Century Gothic"/>
          <w:b/>
          <w:sz w:val="20"/>
          <w:szCs w:val="20"/>
        </w:rPr>
        <w:t>5</w:t>
      </w:r>
    </w:p>
    <w:p w14:paraId="142041BD" w14:textId="77777777" w:rsidR="00B82EED" w:rsidRPr="001852B6" w:rsidRDefault="00B82EED" w:rsidP="00B82EED">
      <w:pPr>
        <w:ind w:firstLine="708"/>
        <w:jc w:val="center"/>
        <w:rPr>
          <w:rFonts w:ascii="Century Gothic" w:hAnsi="Century Gothic"/>
          <w:b/>
          <w:bCs/>
          <w:sz w:val="20"/>
          <w:szCs w:val="20"/>
        </w:rPr>
      </w:pPr>
    </w:p>
    <w:p w14:paraId="6DB1F3BE" w14:textId="2846C79F" w:rsidR="00B82EED" w:rsidRPr="001852B6" w:rsidRDefault="00B82EED" w:rsidP="00DC5EEB">
      <w:pPr>
        <w:pStyle w:val="BodyText"/>
        <w:jc w:val="center"/>
        <w:rPr>
          <w:rFonts w:ascii="Century Gothic" w:hAnsi="Century Gothic"/>
          <w:b/>
          <w:sz w:val="20"/>
          <w:szCs w:val="20"/>
          <w:lang w:val="lv-LV"/>
        </w:rPr>
      </w:pPr>
      <w:r w:rsidRPr="001852B6">
        <w:rPr>
          <w:rFonts w:ascii="Century Gothic" w:hAnsi="Century Gothic"/>
          <w:b/>
          <w:sz w:val="20"/>
          <w:szCs w:val="20"/>
          <w:lang w:val="lv-LV"/>
        </w:rPr>
        <w:t xml:space="preserve">Iepirkuma līguma projekts </w:t>
      </w:r>
      <w:r w:rsidR="00C64A13" w:rsidRPr="001852B6">
        <w:rPr>
          <w:rFonts w:ascii="Century Gothic" w:hAnsi="Century Gothic"/>
          <w:b/>
          <w:sz w:val="20"/>
          <w:szCs w:val="20"/>
          <w:lang w:val="lv-LV"/>
        </w:rPr>
        <w:t>atklātam konkursam</w:t>
      </w:r>
    </w:p>
    <w:p w14:paraId="5EE0B4D6" w14:textId="40C4A622" w:rsidR="00B82EED" w:rsidRPr="001852B6" w:rsidRDefault="00B82EED" w:rsidP="00B82EED">
      <w:pPr>
        <w:jc w:val="center"/>
        <w:rPr>
          <w:rFonts w:ascii="Century Gothic" w:hAnsi="Century Gothic"/>
          <w:b/>
          <w:sz w:val="20"/>
          <w:szCs w:val="20"/>
        </w:rPr>
      </w:pPr>
      <w:r w:rsidRPr="001852B6">
        <w:rPr>
          <w:rFonts w:ascii="Century Gothic" w:hAnsi="Century Gothic"/>
          <w:b/>
          <w:sz w:val="20"/>
          <w:szCs w:val="20"/>
        </w:rPr>
        <w:t>„</w:t>
      </w:r>
      <w:r w:rsidR="00555A63" w:rsidRPr="001852B6">
        <w:rPr>
          <w:rFonts w:ascii="Century Gothic" w:hAnsi="Century Gothic"/>
          <w:b/>
          <w:sz w:val="20"/>
          <w:szCs w:val="20"/>
        </w:rPr>
        <w:t>Mediju</w:t>
      </w:r>
      <w:r w:rsidR="0020537E" w:rsidRPr="001852B6">
        <w:rPr>
          <w:rFonts w:ascii="Century Gothic" w:hAnsi="Century Gothic"/>
          <w:b/>
          <w:sz w:val="20"/>
          <w:szCs w:val="20"/>
        </w:rPr>
        <w:t xml:space="preserve"> </w:t>
      </w:r>
      <w:r w:rsidRPr="001852B6">
        <w:rPr>
          <w:rFonts w:ascii="Century Gothic" w:hAnsi="Century Gothic"/>
          <w:b/>
          <w:sz w:val="20"/>
          <w:szCs w:val="20"/>
        </w:rPr>
        <w:t>aģentūras pakalpojumi”</w:t>
      </w:r>
    </w:p>
    <w:p w14:paraId="457F042B" w14:textId="5152EEB6" w:rsidR="00B82EED" w:rsidRPr="001852B6" w:rsidRDefault="00B82EED" w:rsidP="00B82EED">
      <w:pPr>
        <w:jc w:val="center"/>
        <w:rPr>
          <w:rFonts w:ascii="Century Gothic" w:hAnsi="Century Gothic"/>
          <w:b/>
          <w:sz w:val="20"/>
          <w:szCs w:val="20"/>
        </w:rPr>
      </w:pPr>
      <w:r w:rsidRPr="001852B6">
        <w:rPr>
          <w:rFonts w:ascii="Century Gothic" w:hAnsi="Century Gothic"/>
          <w:b/>
          <w:sz w:val="20"/>
          <w:szCs w:val="20"/>
        </w:rPr>
        <w:t xml:space="preserve">identifikācijas Nr. </w:t>
      </w:r>
      <w:r w:rsidR="002B5A32" w:rsidRPr="001852B6">
        <w:rPr>
          <w:rFonts w:ascii="Century Gothic" w:hAnsi="Century Gothic"/>
          <w:b/>
          <w:sz w:val="20"/>
          <w:szCs w:val="20"/>
        </w:rPr>
        <w:t xml:space="preserve">ALTUM </w:t>
      </w:r>
      <w:r w:rsidR="004E303F" w:rsidRPr="001852B6">
        <w:rPr>
          <w:rFonts w:ascii="Century Gothic" w:hAnsi="Century Gothic"/>
          <w:b/>
          <w:sz w:val="20"/>
          <w:szCs w:val="20"/>
        </w:rPr>
        <w:t>2026/9/MD</w:t>
      </w:r>
    </w:p>
    <w:p w14:paraId="34CFC95A" w14:textId="77777777" w:rsidR="00B82EED" w:rsidRPr="001852B6" w:rsidRDefault="00B82EED" w:rsidP="00B82EED">
      <w:pPr>
        <w:jc w:val="center"/>
        <w:rPr>
          <w:rFonts w:ascii="Century Gothic" w:hAnsi="Century Gothic"/>
          <w:b/>
          <w:bCs/>
          <w:sz w:val="20"/>
          <w:szCs w:val="20"/>
        </w:rPr>
      </w:pPr>
    </w:p>
    <w:bookmarkEnd w:id="1"/>
    <w:p w14:paraId="04088977" w14:textId="77777777" w:rsidR="00555A63" w:rsidRPr="001852B6" w:rsidRDefault="00555A63" w:rsidP="00555A63">
      <w:pPr>
        <w:jc w:val="center"/>
        <w:rPr>
          <w:rFonts w:ascii="Century Gothic" w:hAnsi="Century Gothic"/>
          <w:b/>
          <w:caps/>
          <w:sz w:val="20"/>
          <w:szCs w:val="20"/>
        </w:rPr>
      </w:pPr>
      <w:r w:rsidRPr="001852B6">
        <w:rPr>
          <w:rFonts w:ascii="Century Gothic" w:hAnsi="Century Gothic"/>
          <w:b/>
          <w:caps/>
          <w:sz w:val="20"/>
          <w:szCs w:val="20"/>
        </w:rPr>
        <w:t>Līgums</w:t>
      </w:r>
    </w:p>
    <w:p w14:paraId="568E532D" w14:textId="77777777" w:rsidR="00555A63" w:rsidRPr="001852B6" w:rsidRDefault="00555A63" w:rsidP="00555A63">
      <w:pPr>
        <w:jc w:val="center"/>
        <w:rPr>
          <w:rFonts w:ascii="Century Gothic" w:hAnsi="Century Gothic"/>
          <w:b/>
          <w:sz w:val="20"/>
          <w:szCs w:val="20"/>
        </w:rPr>
      </w:pPr>
      <w:r w:rsidRPr="001852B6">
        <w:rPr>
          <w:rFonts w:ascii="Century Gothic" w:hAnsi="Century Gothic"/>
          <w:b/>
          <w:sz w:val="20"/>
          <w:szCs w:val="20"/>
        </w:rPr>
        <w:t>par mediju aģentūras pakalpojumu sniegšanu</w:t>
      </w:r>
    </w:p>
    <w:p w14:paraId="2D19C0FD" w14:textId="77777777" w:rsidR="00555A63" w:rsidRPr="001852B6" w:rsidRDefault="00555A63" w:rsidP="00555A63">
      <w:pPr>
        <w:pStyle w:val="tv213limenis2"/>
        <w:spacing w:before="0" w:beforeAutospacing="0" w:after="0" w:afterAutospacing="0"/>
        <w:jc w:val="center"/>
        <w:rPr>
          <w:rFonts w:ascii="Century Gothic" w:hAnsi="Century Gothic" w:cs="Times New Roman"/>
          <w:b/>
          <w:sz w:val="20"/>
          <w:szCs w:val="20"/>
          <w:lang w:val="lv-LV"/>
        </w:rPr>
      </w:pPr>
    </w:p>
    <w:p w14:paraId="500D6301" w14:textId="77777777" w:rsidR="00555A63" w:rsidRPr="001852B6" w:rsidRDefault="00555A63" w:rsidP="00555A63">
      <w:pPr>
        <w:pStyle w:val="BodyText"/>
        <w:jc w:val="center"/>
        <w:rPr>
          <w:rFonts w:ascii="Century Gothic" w:hAnsi="Century Gothic"/>
          <w:b/>
          <w:sz w:val="20"/>
          <w:szCs w:val="20"/>
          <w:lang w:val="lv-LV"/>
        </w:rPr>
      </w:pPr>
    </w:p>
    <w:p w14:paraId="2C9C06F0" w14:textId="77777777" w:rsidR="00555A63" w:rsidRPr="001852B6" w:rsidRDefault="00555A63" w:rsidP="00555A63">
      <w:pPr>
        <w:tabs>
          <w:tab w:val="left" w:pos="6804"/>
        </w:tabs>
        <w:jc w:val="both"/>
        <w:rPr>
          <w:rFonts w:ascii="Century Gothic" w:hAnsi="Century Gothic"/>
          <w:sz w:val="20"/>
          <w:szCs w:val="20"/>
        </w:rPr>
      </w:pPr>
      <w:r w:rsidRPr="001852B6">
        <w:rPr>
          <w:rFonts w:ascii="Century Gothic" w:hAnsi="Century Gothic"/>
          <w:sz w:val="20"/>
          <w:szCs w:val="20"/>
        </w:rPr>
        <w:t xml:space="preserve">Rīgā, ______. gada </w:t>
      </w:r>
      <w:r w:rsidRPr="001852B6">
        <w:rPr>
          <w:rFonts w:ascii="Century Gothic" w:hAnsi="Century Gothic"/>
          <w:sz w:val="20"/>
          <w:szCs w:val="20"/>
        </w:rPr>
        <w:softHyphen/>
      </w:r>
      <w:r w:rsidRPr="001852B6">
        <w:rPr>
          <w:rFonts w:ascii="Century Gothic" w:hAnsi="Century Gothic"/>
          <w:sz w:val="20"/>
          <w:szCs w:val="20"/>
        </w:rPr>
        <w:softHyphen/>
      </w:r>
      <w:r w:rsidRPr="001852B6">
        <w:rPr>
          <w:rFonts w:ascii="Century Gothic" w:hAnsi="Century Gothic"/>
          <w:sz w:val="20"/>
          <w:szCs w:val="20"/>
        </w:rPr>
        <w:softHyphen/>
      </w:r>
      <w:r w:rsidRPr="001852B6">
        <w:rPr>
          <w:rFonts w:ascii="Century Gothic" w:hAnsi="Century Gothic"/>
          <w:sz w:val="20"/>
          <w:szCs w:val="20"/>
        </w:rPr>
        <w:softHyphen/>
      </w:r>
      <w:r w:rsidRPr="001852B6">
        <w:rPr>
          <w:rFonts w:ascii="Century Gothic" w:hAnsi="Century Gothic"/>
          <w:sz w:val="20"/>
          <w:szCs w:val="20"/>
        </w:rPr>
        <w:softHyphen/>
      </w:r>
      <w:r w:rsidRPr="001852B6">
        <w:rPr>
          <w:rFonts w:ascii="Century Gothic" w:hAnsi="Century Gothic"/>
          <w:sz w:val="20"/>
          <w:szCs w:val="20"/>
        </w:rPr>
        <w:softHyphen/>
      </w:r>
      <w:r w:rsidRPr="001852B6">
        <w:rPr>
          <w:rFonts w:ascii="Century Gothic" w:hAnsi="Century Gothic"/>
          <w:sz w:val="20"/>
          <w:szCs w:val="20"/>
        </w:rPr>
        <w:softHyphen/>
      </w:r>
      <w:r w:rsidRPr="001852B6">
        <w:rPr>
          <w:rFonts w:ascii="Century Gothic" w:hAnsi="Century Gothic"/>
          <w:sz w:val="20"/>
          <w:szCs w:val="20"/>
        </w:rPr>
        <w:softHyphen/>
      </w:r>
      <w:r w:rsidRPr="001852B6">
        <w:rPr>
          <w:rFonts w:ascii="Century Gothic" w:hAnsi="Century Gothic"/>
          <w:sz w:val="20"/>
          <w:szCs w:val="20"/>
        </w:rPr>
        <w:softHyphen/>
        <w:t>____. ____________</w:t>
      </w:r>
    </w:p>
    <w:p w14:paraId="78C2FC67" w14:textId="77777777" w:rsidR="00555A63" w:rsidRPr="001852B6" w:rsidRDefault="00555A63" w:rsidP="00555A63">
      <w:pPr>
        <w:jc w:val="both"/>
        <w:rPr>
          <w:rFonts w:ascii="Century Gothic" w:hAnsi="Century Gothic"/>
          <w:sz w:val="20"/>
          <w:szCs w:val="20"/>
        </w:rPr>
      </w:pPr>
    </w:p>
    <w:p w14:paraId="6B59E5BD" w14:textId="77777777" w:rsidR="00555A63" w:rsidRPr="001852B6" w:rsidRDefault="00555A63" w:rsidP="00555A63">
      <w:pPr>
        <w:pStyle w:val="BodyText"/>
        <w:jc w:val="left"/>
        <w:rPr>
          <w:rFonts w:ascii="Century Gothic" w:hAnsi="Century Gothic"/>
          <w:sz w:val="20"/>
          <w:szCs w:val="20"/>
          <w:lang w:val="lv-LV"/>
        </w:rPr>
      </w:pPr>
      <w:r w:rsidRPr="001852B6">
        <w:rPr>
          <w:rFonts w:ascii="Century Gothic" w:hAnsi="Century Gothic"/>
          <w:b/>
          <w:sz w:val="20"/>
          <w:szCs w:val="20"/>
          <w:lang w:val="lv-LV"/>
        </w:rPr>
        <w:t>_____________________________</w:t>
      </w:r>
      <w:r w:rsidRPr="001852B6">
        <w:rPr>
          <w:rFonts w:ascii="Century Gothic" w:hAnsi="Century Gothic"/>
          <w:sz w:val="20"/>
          <w:szCs w:val="20"/>
          <w:lang w:val="lv-LV"/>
        </w:rPr>
        <w:t xml:space="preserve">, turpmāk dēvēta „Aģentūra”, adrese _________________________, reģistrācijas Nr. _____________, ko pārstāv tās ______________________, kurš rīkojas pamatojoties uz ______________________________, un </w:t>
      </w:r>
    </w:p>
    <w:p w14:paraId="72CF7A45" w14:textId="0B7E6165" w:rsidR="00555A63" w:rsidRPr="001852B6" w:rsidRDefault="00555A63" w:rsidP="00555A63">
      <w:pPr>
        <w:pStyle w:val="BodyText"/>
        <w:jc w:val="left"/>
        <w:rPr>
          <w:rFonts w:ascii="Century Gothic" w:hAnsi="Century Gothic"/>
          <w:sz w:val="20"/>
          <w:szCs w:val="20"/>
          <w:lang w:val="lv-LV"/>
        </w:rPr>
      </w:pPr>
      <w:r w:rsidRPr="001852B6">
        <w:rPr>
          <w:rFonts w:ascii="Century Gothic" w:hAnsi="Century Gothic"/>
          <w:b/>
          <w:sz w:val="20"/>
          <w:szCs w:val="20"/>
          <w:lang w:val="lv-LV"/>
        </w:rPr>
        <w:t>_____________________________</w:t>
      </w:r>
      <w:r w:rsidRPr="001852B6">
        <w:rPr>
          <w:rFonts w:ascii="Century Gothic" w:hAnsi="Century Gothic"/>
          <w:sz w:val="20"/>
          <w:szCs w:val="20"/>
          <w:lang w:val="lv-LV"/>
        </w:rPr>
        <w:t xml:space="preserve">, turpmāk dēvēta „Klients”, adrese __________________________, reģistrācijas Nr. _____________, ko pārstāv tās _________________________, kurš rīkojas pamatojoties uz ______________________________, </w:t>
      </w:r>
      <w:bookmarkStart w:id="2" w:name="OLE_LINK3"/>
      <w:bookmarkStart w:id="3" w:name="OLE_LINK4"/>
      <w:r w:rsidRPr="001852B6">
        <w:rPr>
          <w:rFonts w:ascii="Century Gothic" w:hAnsi="Century Gothic"/>
          <w:sz w:val="20"/>
          <w:szCs w:val="20"/>
          <w:lang w:val="lv-LV"/>
        </w:rPr>
        <w:t>saskaņā ar Klienta organizētā iepirkuma</w:t>
      </w:r>
      <w:r w:rsidR="00200A4B" w:rsidRPr="001852B6">
        <w:rPr>
          <w:rFonts w:ascii="Century Gothic" w:hAnsi="Century Gothic"/>
          <w:sz w:val="20"/>
          <w:szCs w:val="20"/>
          <w:lang w:val="lv-LV"/>
        </w:rPr>
        <w:t xml:space="preserve"> „Mediju aģentūras pakalpojumi”,</w:t>
      </w:r>
      <w:r w:rsidRPr="001852B6">
        <w:rPr>
          <w:rFonts w:ascii="Century Gothic" w:hAnsi="Century Gothic"/>
          <w:sz w:val="20"/>
          <w:szCs w:val="20"/>
          <w:lang w:val="lv-LV"/>
        </w:rPr>
        <w:t xml:space="preserve"> Nr.</w:t>
      </w:r>
      <w:r w:rsidR="00200A4B" w:rsidRPr="001852B6">
        <w:rPr>
          <w:rFonts w:ascii="Century Gothic" w:hAnsi="Century Gothic"/>
          <w:sz w:val="20"/>
          <w:szCs w:val="20"/>
          <w:lang w:val="lv-LV"/>
        </w:rPr>
        <w:t xml:space="preserve"> ALTUM </w:t>
      </w:r>
      <w:r w:rsidR="004E303F" w:rsidRPr="001852B6">
        <w:rPr>
          <w:rFonts w:ascii="Century Gothic" w:hAnsi="Century Gothic"/>
          <w:sz w:val="20"/>
          <w:szCs w:val="20"/>
          <w:lang w:val="lv-LV"/>
        </w:rPr>
        <w:t>2026/9/MD</w:t>
      </w:r>
      <w:r w:rsidRPr="001852B6">
        <w:rPr>
          <w:rFonts w:ascii="Century Gothic" w:hAnsi="Century Gothic"/>
          <w:sz w:val="20"/>
          <w:szCs w:val="20"/>
          <w:lang w:val="lv-LV"/>
        </w:rPr>
        <w:t xml:space="preserve"> rezultātiem, turpmāk dēvēts „Konkurss“,</w:t>
      </w:r>
      <w:bookmarkEnd w:id="2"/>
      <w:bookmarkEnd w:id="3"/>
      <w:r w:rsidRPr="001852B6">
        <w:rPr>
          <w:rFonts w:ascii="Century Gothic" w:hAnsi="Century Gothic"/>
          <w:sz w:val="20"/>
          <w:szCs w:val="20"/>
          <w:lang w:val="lv-LV"/>
        </w:rPr>
        <w:t xml:space="preserve"> noslēguši šo līgumu, turpmāk dēvēts „Līgums“, par sekojošo: </w:t>
      </w:r>
    </w:p>
    <w:p w14:paraId="1C929797" w14:textId="77777777" w:rsidR="00555A63" w:rsidRPr="001852B6" w:rsidRDefault="00555A63" w:rsidP="00555A63">
      <w:pPr>
        <w:pStyle w:val="BodyText"/>
        <w:rPr>
          <w:rFonts w:ascii="Century Gothic" w:hAnsi="Century Gothic"/>
          <w:sz w:val="20"/>
          <w:szCs w:val="20"/>
          <w:lang w:val="lv-LV"/>
        </w:rPr>
      </w:pPr>
    </w:p>
    <w:p w14:paraId="3ECE2C56" w14:textId="77777777" w:rsidR="00555A63" w:rsidRPr="001852B6" w:rsidRDefault="00555A63" w:rsidP="00555A63">
      <w:pPr>
        <w:pStyle w:val="BodyText"/>
        <w:numPr>
          <w:ilvl w:val="0"/>
          <w:numId w:val="35"/>
        </w:numPr>
        <w:tabs>
          <w:tab w:val="left" w:pos="360"/>
        </w:tabs>
        <w:overflowPunct w:val="0"/>
        <w:autoSpaceDE w:val="0"/>
        <w:autoSpaceDN w:val="0"/>
        <w:adjustRightInd w:val="0"/>
        <w:spacing w:before="120"/>
        <w:textAlignment w:val="baseline"/>
        <w:rPr>
          <w:rFonts w:ascii="Century Gothic" w:hAnsi="Century Gothic"/>
          <w:b/>
          <w:sz w:val="20"/>
          <w:szCs w:val="20"/>
          <w:lang w:val="lv-LV"/>
        </w:rPr>
      </w:pPr>
      <w:r w:rsidRPr="001852B6">
        <w:rPr>
          <w:rFonts w:ascii="Century Gothic" w:hAnsi="Century Gothic"/>
          <w:b/>
          <w:sz w:val="20"/>
          <w:szCs w:val="20"/>
          <w:lang w:val="lv-LV"/>
        </w:rPr>
        <w:t>Līguma priekšmets</w:t>
      </w:r>
    </w:p>
    <w:p w14:paraId="2F775D3A" w14:textId="3985AA13" w:rsidR="00AA411B" w:rsidRPr="001852B6" w:rsidRDefault="00555A63" w:rsidP="00AA411B">
      <w:pPr>
        <w:pStyle w:val="BodyText"/>
        <w:numPr>
          <w:ilvl w:val="1"/>
          <w:numId w:val="35"/>
        </w:numPr>
        <w:tabs>
          <w:tab w:val="left" w:pos="792"/>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 xml:space="preserve">Aģentūra sniedz Klientam </w:t>
      </w:r>
      <w:r w:rsidR="005E5132" w:rsidRPr="001852B6">
        <w:rPr>
          <w:rFonts w:ascii="Century Gothic" w:hAnsi="Century Gothic"/>
          <w:sz w:val="20"/>
          <w:szCs w:val="20"/>
          <w:lang w:val="lv-LV"/>
        </w:rPr>
        <w:t>mediju aģentūras pakalpojumus</w:t>
      </w:r>
      <w:r w:rsidR="00AA411B" w:rsidRPr="001852B6">
        <w:rPr>
          <w:rFonts w:ascii="Century Gothic" w:hAnsi="Century Gothic"/>
          <w:sz w:val="20"/>
          <w:szCs w:val="20"/>
          <w:lang w:val="lv-LV"/>
        </w:rPr>
        <w:t xml:space="preserve"> - </w:t>
      </w:r>
      <w:r w:rsidR="00F5440E" w:rsidRPr="001852B6">
        <w:rPr>
          <w:rFonts w:ascii="Century Gothic" w:hAnsi="Century Gothic"/>
          <w:sz w:val="20"/>
          <w:szCs w:val="20"/>
          <w:lang w:val="lv-LV"/>
        </w:rPr>
        <w:t xml:space="preserve">mediju </w:t>
      </w:r>
      <w:r w:rsidR="005E5132" w:rsidRPr="001852B6">
        <w:rPr>
          <w:rFonts w:ascii="Century Gothic" w:hAnsi="Century Gothic"/>
          <w:sz w:val="20"/>
          <w:szCs w:val="20"/>
          <w:lang w:val="lv-LV"/>
        </w:rPr>
        <w:t>kampaņu iest</w:t>
      </w:r>
      <w:r w:rsidR="00F5440E" w:rsidRPr="001852B6">
        <w:rPr>
          <w:rFonts w:ascii="Century Gothic" w:hAnsi="Century Gothic"/>
          <w:sz w:val="20"/>
          <w:szCs w:val="20"/>
          <w:lang w:val="lv-LV"/>
        </w:rPr>
        <w:t>a</w:t>
      </w:r>
      <w:r w:rsidR="005E5132" w:rsidRPr="001852B6">
        <w:rPr>
          <w:rFonts w:ascii="Century Gothic" w:hAnsi="Century Gothic"/>
          <w:sz w:val="20"/>
          <w:szCs w:val="20"/>
          <w:lang w:val="lv-LV"/>
        </w:rPr>
        <w:t>tīšanu</w:t>
      </w:r>
      <w:r w:rsidR="00AA411B" w:rsidRPr="001852B6">
        <w:rPr>
          <w:rFonts w:ascii="Century Gothic" w:hAnsi="Century Gothic"/>
          <w:sz w:val="20"/>
          <w:szCs w:val="20"/>
          <w:lang w:val="lv-LV"/>
        </w:rPr>
        <w:t xml:space="preserve">: pamatojumu </w:t>
      </w:r>
      <w:r w:rsidRPr="001852B6">
        <w:rPr>
          <w:rFonts w:ascii="Century Gothic" w:hAnsi="Century Gothic"/>
          <w:sz w:val="20"/>
          <w:szCs w:val="20"/>
          <w:lang w:val="lv-LV"/>
        </w:rPr>
        <w:t xml:space="preserve">mediju kanālu </w:t>
      </w:r>
      <w:r w:rsidR="00AA411B" w:rsidRPr="001852B6">
        <w:rPr>
          <w:rFonts w:ascii="Century Gothic" w:hAnsi="Century Gothic"/>
          <w:sz w:val="20"/>
          <w:szCs w:val="20"/>
          <w:lang w:val="lv-LV"/>
        </w:rPr>
        <w:t xml:space="preserve">izvēlei </w:t>
      </w:r>
      <w:r w:rsidR="005E5132" w:rsidRPr="001852B6">
        <w:rPr>
          <w:rFonts w:ascii="Century Gothic" w:hAnsi="Century Gothic"/>
          <w:sz w:val="20"/>
          <w:szCs w:val="20"/>
          <w:lang w:val="lv-LV"/>
        </w:rPr>
        <w:t>auditorijas sasniedzamībai</w:t>
      </w:r>
      <w:r w:rsidRPr="001852B6">
        <w:rPr>
          <w:rFonts w:ascii="Century Gothic" w:hAnsi="Century Gothic"/>
          <w:sz w:val="20"/>
          <w:szCs w:val="20"/>
          <w:lang w:val="lv-LV"/>
        </w:rPr>
        <w:t xml:space="preserve">, </w:t>
      </w:r>
      <w:r w:rsidR="005E5132" w:rsidRPr="001852B6">
        <w:rPr>
          <w:rFonts w:ascii="Century Gothic" w:hAnsi="Century Gothic"/>
          <w:sz w:val="20"/>
          <w:szCs w:val="20"/>
          <w:lang w:val="lv-LV"/>
        </w:rPr>
        <w:t>mediju plān</w:t>
      </w:r>
      <w:r w:rsidR="00AA411B" w:rsidRPr="001852B6">
        <w:rPr>
          <w:rFonts w:ascii="Century Gothic" w:hAnsi="Century Gothic"/>
          <w:sz w:val="20"/>
          <w:szCs w:val="20"/>
          <w:lang w:val="lv-LV"/>
        </w:rPr>
        <w:t>u</w:t>
      </w:r>
      <w:r w:rsidR="005E5132" w:rsidRPr="001852B6">
        <w:rPr>
          <w:rFonts w:ascii="Century Gothic" w:hAnsi="Century Gothic"/>
          <w:sz w:val="20"/>
          <w:szCs w:val="20"/>
          <w:lang w:val="lv-LV"/>
        </w:rPr>
        <w:t xml:space="preserve">, kas ietver </w:t>
      </w:r>
      <w:r w:rsidRPr="001852B6">
        <w:rPr>
          <w:rFonts w:ascii="Century Gothic" w:hAnsi="Century Gothic"/>
          <w:sz w:val="20"/>
          <w:szCs w:val="20"/>
          <w:lang w:val="lv-LV"/>
        </w:rPr>
        <w:t>mediju izvietošan</w:t>
      </w:r>
      <w:r w:rsidR="005E5132" w:rsidRPr="001852B6">
        <w:rPr>
          <w:rFonts w:ascii="Century Gothic" w:hAnsi="Century Gothic"/>
          <w:sz w:val="20"/>
          <w:szCs w:val="20"/>
          <w:lang w:val="lv-LV"/>
        </w:rPr>
        <w:t>u</w:t>
      </w:r>
      <w:r w:rsidR="00AA411B" w:rsidRPr="001852B6">
        <w:rPr>
          <w:rFonts w:ascii="Century Gothic" w:hAnsi="Century Gothic"/>
          <w:sz w:val="20"/>
          <w:szCs w:val="20"/>
          <w:lang w:val="lv-LV"/>
        </w:rPr>
        <w:t xml:space="preserve"> un</w:t>
      </w:r>
      <w:r w:rsidRPr="001852B6">
        <w:rPr>
          <w:rFonts w:ascii="Century Gothic" w:hAnsi="Century Gothic"/>
          <w:sz w:val="20"/>
          <w:szCs w:val="20"/>
          <w:lang w:val="lv-LV"/>
        </w:rPr>
        <w:t xml:space="preserve"> kontroli, </w:t>
      </w:r>
      <w:r w:rsidR="00AA411B" w:rsidRPr="001852B6">
        <w:rPr>
          <w:rFonts w:ascii="Century Gothic" w:hAnsi="Century Gothic"/>
          <w:sz w:val="20"/>
          <w:szCs w:val="20"/>
          <w:lang w:val="lv-LV"/>
        </w:rPr>
        <w:t>kā arī atskaiti pēc kampaņas. Aģentūrai jā</w:t>
      </w:r>
      <w:r w:rsidRPr="001852B6">
        <w:rPr>
          <w:rFonts w:ascii="Century Gothic" w:hAnsi="Century Gothic"/>
          <w:sz w:val="20"/>
          <w:szCs w:val="20"/>
          <w:lang w:val="lv-LV"/>
        </w:rPr>
        <w:t>nodrošin</w:t>
      </w:r>
      <w:r w:rsidR="00AA411B" w:rsidRPr="001852B6">
        <w:rPr>
          <w:rFonts w:ascii="Century Gothic" w:hAnsi="Century Gothic"/>
          <w:sz w:val="20"/>
          <w:szCs w:val="20"/>
          <w:lang w:val="lv-LV"/>
        </w:rPr>
        <w:t>a</w:t>
      </w:r>
      <w:r w:rsidRPr="001852B6">
        <w:rPr>
          <w:rFonts w:ascii="Century Gothic" w:hAnsi="Century Gothic"/>
          <w:sz w:val="20"/>
          <w:szCs w:val="20"/>
          <w:lang w:val="lv-LV"/>
        </w:rPr>
        <w:t xml:space="preserve"> trešo pušu izmaksu caurspīdīgum</w:t>
      </w:r>
      <w:r w:rsidR="00AA411B" w:rsidRPr="001852B6">
        <w:rPr>
          <w:rFonts w:ascii="Century Gothic" w:hAnsi="Century Gothic"/>
          <w:sz w:val="20"/>
          <w:szCs w:val="20"/>
          <w:lang w:val="lv-LV"/>
        </w:rPr>
        <w:t>s</w:t>
      </w:r>
      <w:r w:rsidRPr="001852B6">
        <w:rPr>
          <w:rFonts w:ascii="Century Gothic" w:hAnsi="Century Gothic"/>
          <w:sz w:val="20"/>
          <w:szCs w:val="20"/>
          <w:lang w:val="lv-LV"/>
        </w:rPr>
        <w:t xml:space="preserve"> (t.i. piegādājot mediju</w:t>
      </w:r>
      <w:r w:rsidR="00AA411B" w:rsidRPr="001852B6">
        <w:rPr>
          <w:rFonts w:ascii="Century Gothic" w:hAnsi="Century Gothic"/>
          <w:sz w:val="20"/>
          <w:szCs w:val="20"/>
          <w:lang w:val="lv-LV"/>
        </w:rPr>
        <w:t xml:space="preserve"> </w:t>
      </w:r>
      <w:r w:rsidRPr="001852B6">
        <w:rPr>
          <w:rFonts w:ascii="Century Gothic" w:hAnsi="Century Gothic"/>
          <w:sz w:val="20"/>
          <w:szCs w:val="20"/>
          <w:lang w:val="lv-LV"/>
        </w:rPr>
        <w:t>rēķinus un pēc Klienta pieprasījuma uzrādot š</w:t>
      </w:r>
      <w:r w:rsidR="00AA411B" w:rsidRPr="001852B6">
        <w:rPr>
          <w:rFonts w:ascii="Century Gothic" w:hAnsi="Century Gothic"/>
          <w:sz w:val="20"/>
          <w:szCs w:val="20"/>
          <w:lang w:val="lv-LV"/>
        </w:rPr>
        <w:t>o</w:t>
      </w:r>
      <w:r w:rsidRPr="001852B6">
        <w:rPr>
          <w:rFonts w:ascii="Century Gothic" w:hAnsi="Century Gothic"/>
          <w:sz w:val="20"/>
          <w:szCs w:val="20"/>
          <w:lang w:val="lv-LV"/>
        </w:rPr>
        <w:t xml:space="preserve"> rēķina oriģinālus).</w:t>
      </w:r>
    </w:p>
    <w:p w14:paraId="5FB27F55" w14:textId="617D2590" w:rsidR="00555A63" w:rsidRPr="001852B6" w:rsidRDefault="00555A63" w:rsidP="00AA411B">
      <w:pPr>
        <w:pStyle w:val="BodyText"/>
        <w:numPr>
          <w:ilvl w:val="1"/>
          <w:numId w:val="35"/>
        </w:numPr>
        <w:tabs>
          <w:tab w:val="left" w:pos="792"/>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Darba uzdevumu veido e</w:t>
      </w:r>
      <w:r w:rsidR="005E5132" w:rsidRPr="001852B6">
        <w:rPr>
          <w:rFonts w:ascii="Century Gothic" w:hAnsi="Century Gothic"/>
          <w:sz w:val="20"/>
          <w:szCs w:val="20"/>
          <w:lang w:val="lv-LV"/>
        </w:rPr>
        <w:t>-</w:t>
      </w:r>
      <w:r w:rsidRPr="001852B6">
        <w:rPr>
          <w:rFonts w:ascii="Century Gothic" w:hAnsi="Century Gothic"/>
          <w:sz w:val="20"/>
          <w:szCs w:val="20"/>
          <w:lang w:val="lv-LV"/>
        </w:rPr>
        <w:t>pastā apstiprināt</w:t>
      </w:r>
      <w:r w:rsidR="000D23BA" w:rsidRPr="001852B6">
        <w:rPr>
          <w:rFonts w:ascii="Century Gothic" w:hAnsi="Century Gothic"/>
          <w:sz w:val="20"/>
          <w:szCs w:val="20"/>
          <w:lang w:val="lv-LV"/>
        </w:rPr>
        <w:t>a</w:t>
      </w:r>
      <w:r w:rsidR="00AA411B" w:rsidRPr="001852B6">
        <w:rPr>
          <w:rFonts w:ascii="Century Gothic" w:hAnsi="Century Gothic"/>
          <w:sz w:val="20"/>
          <w:szCs w:val="20"/>
          <w:lang w:val="lv-LV"/>
        </w:rPr>
        <w:t xml:space="preserve"> </w:t>
      </w:r>
      <w:r w:rsidR="005E5132" w:rsidRPr="001852B6">
        <w:rPr>
          <w:rFonts w:ascii="Century Gothic" w:hAnsi="Century Gothic"/>
          <w:sz w:val="20"/>
          <w:szCs w:val="20"/>
          <w:lang w:val="lv-LV"/>
        </w:rPr>
        <w:t xml:space="preserve">tāme, kas ietver </w:t>
      </w:r>
      <w:r w:rsidRPr="001852B6">
        <w:rPr>
          <w:rFonts w:ascii="Century Gothic" w:hAnsi="Century Gothic"/>
          <w:sz w:val="20"/>
          <w:szCs w:val="20"/>
          <w:lang w:val="lv-LV"/>
        </w:rPr>
        <w:t>mediju plān</w:t>
      </w:r>
      <w:r w:rsidR="005E5132" w:rsidRPr="001852B6">
        <w:rPr>
          <w:rFonts w:ascii="Century Gothic" w:hAnsi="Century Gothic"/>
          <w:sz w:val="20"/>
          <w:szCs w:val="20"/>
          <w:lang w:val="lv-LV"/>
        </w:rPr>
        <w:t>u</w:t>
      </w:r>
      <w:r w:rsidR="00AA411B" w:rsidRPr="001852B6">
        <w:rPr>
          <w:rFonts w:ascii="Century Gothic" w:hAnsi="Century Gothic"/>
          <w:sz w:val="20"/>
          <w:szCs w:val="20"/>
          <w:lang w:val="lv-LV"/>
        </w:rPr>
        <w:t>, tā izmaksas</w:t>
      </w:r>
      <w:r w:rsidR="005E5132" w:rsidRPr="001852B6">
        <w:rPr>
          <w:rFonts w:ascii="Century Gothic" w:hAnsi="Century Gothic"/>
          <w:sz w:val="20"/>
          <w:szCs w:val="20"/>
          <w:lang w:val="lv-LV"/>
        </w:rPr>
        <w:t>, aģentūras atlīdzību</w:t>
      </w:r>
      <w:r w:rsidR="00AA411B" w:rsidRPr="001852B6">
        <w:rPr>
          <w:rFonts w:ascii="Century Gothic" w:hAnsi="Century Gothic"/>
          <w:sz w:val="20"/>
          <w:szCs w:val="20"/>
          <w:lang w:val="lv-LV"/>
        </w:rPr>
        <w:t xml:space="preserve">. </w:t>
      </w:r>
    </w:p>
    <w:p w14:paraId="5DCBBE70" w14:textId="77777777" w:rsidR="00555A63" w:rsidRPr="001852B6" w:rsidRDefault="00555A63" w:rsidP="00555A63">
      <w:pPr>
        <w:pStyle w:val="BodyText"/>
        <w:numPr>
          <w:ilvl w:val="0"/>
          <w:numId w:val="35"/>
        </w:numPr>
        <w:tabs>
          <w:tab w:val="left" w:pos="360"/>
          <w:tab w:val="left" w:pos="465"/>
          <w:tab w:val="left" w:pos="792"/>
        </w:tabs>
        <w:overflowPunct w:val="0"/>
        <w:autoSpaceDE w:val="0"/>
        <w:autoSpaceDN w:val="0"/>
        <w:adjustRightInd w:val="0"/>
        <w:spacing w:before="120"/>
        <w:textAlignment w:val="baseline"/>
        <w:rPr>
          <w:rFonts w:ascii="Century Gothic" w:hAnsi="Century Gothic"/>
          <w:b/>
          <w:sz w:val="20"/>
          <w:szCs w:val="20"/>
          <w:lang w:val="lv-LV"/>
        </w:rPr>
      </w:pPr>
      <w:r w:rsidRPr="001852B6">
        <w:rPr>
          <w:rFonts w:ascii="Century Gothic" w:hAnsi="Century Gothic"/>
          <w:b/>
          <w:sz w:val="20"/>
          <w:szCs w:val="20"/>
          <w:lang w:val="lv-LV"/>
        </w:rPr>
        <w:t>Klienta saistības</w:t>
      </w:r>
    </w:p>
    <w:p w14:paraId="6C55B15E" w14:textId="77777777" w:rsidR="00555A63" w:rsidRPr="001852B6" w:rsidRDefault="00555A63" w:rsidP="00555A63">
      <w:pPr>
        <w:pStyle w:val="BodyText"/>
        <w:numPr>
          <w:ilvl w:val="1"/>
          <w:numId w:val="35"/>
        </w:numPr>
        <w:tabs>
          <w:tab w:val="left" w:pos="792"/>
          <w:tab w:val="left" w:pos="1440"/>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 xml:space="preserve">Klients apgādā Aģentūru ar visu informāciju un materiāliem, kas nepieciešami Aģentūrai šī līguma darba uzdevumu izpildei. </w:t>
      </w:r>
    </w:p>
    <w:p w14:paraId="2E824575" w14:textId="77777777" w:rsidR="00555A63" w:rsidRPr="001852B6" w:rsidRDefault="00555A63" w:rsidP="00555A63">
      <w:pPr>
        <w:pStyle w:val="BodyText"/>
        <w:numPr>
          <w:ilvl w:val="1"/>
          <w:numId w:val="35"/>
        </w:numPr>
        <w:tabs>
          <w:tab w:val="left" w:pos="1440"/>
          <w:tab w:val="left" w:pos="2160"/>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Klients nodrošina izplatāmās reklāmas atbilstību likumu prasībām.</w:t>
      </w:r>
    </w:p>
    <w:p w14:paraId="56AF58F8" w14:textId="4B6E18F3" w:rsidR="00555A63" w:rsidRPr="001852B6" w:rsidRDefault="00555A63" w:rsidP="00555A63">
      <w:pPr>
        <w:pStyle w:val="BodyText"/>
        <w:numPr>
          <w:ilvl w:val="1"/>
          <w:numId w:val="35"/>
        </w:numPr>
        <w:tabs>
          <w:tab w:val="left" w:pos="792"/>
          <w:tab w:val="left" w:pos="1440"/>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Ja Aģentūra ir piedāvājusi Klientam apstiprināšanai mediju plānu un/vai tāmi, kas atbilst Klienta pieprasījumam, bet Klients prasa veikt tajā izmaiņas, Aģentūra</w:t>
      </w:r>
      <w:r w:rsidR="001852B6" w:rsidRPr="001852B6">
        <w:rPr>
          <w:rFonts w:ascii="Century Gothic" w:hAnsi="Century Gothic"/>
          <w:sz w:val="20"/>
          <w:szCs w:val="20"/>
          <w:lang w:val="lv-LV"/>
        </w:rPr>
        <w:t xml:space="preserve"> ar Klientu saskaņo veicamās izmaiņas, kā arī</w:t>
      </w:r>
      <w:r w:rsidRPr="001852B6">
        <w:rPr>
          <w:rFonts w:ascii="Century Gothic" w:hAnsi="Century Gothic"/>
          <w:sz w:val="20"/>
          <w:szCs w:val="20"/>
          <w:lang w:val="lv-LV"/>
        </w:rPr>
        <w:t xml:space="preserve"> veic izmaiņas</w:t>
      </w:r>
      <w:r w:rsidR="001852B6" w:rsidRPr="001852B6">
        <w:rPr>
          <w:rFonts w:ascii="Century Gothic" w:hAnsi="Century Gothic"/>
          <w:sz w:val="20"/>
          <w:szCs w:val="20"/>
          <w:lang w:val="lv-LV"/>
        </w:rPr>
        <w:t xml:space="preserve"> mediju plānā, taču</w:t>
      </w:r>
      <w:r w:rsidRPr="001852B6">
        <w:rPr>
          <w:rFonts w:ascii="Century Gothic" w:hAnsi="Century Gothic"/>
          <w:sz w:val="20"/>
          <w:szCs w:val="20"/>
          <w:lang w:val="lv-LV"/>
        </w:rPr>
        <w:t xml:space="preserve"> ne vairāk kā trīs reizes, </w:t>
      </w:r>
      <w:r w:rsidR="001852B6" w:rsidRPr="001852B6">
        <w:rPr>
          <w:rFonts w:ascii="Century Gothic" w:hAnsi="Century Gothic"/>
          <w:sz w:val="20"/>
          <w:szCs w:val="20"/>
          <w:lang w:val="lv-LV"/>
        </w:rPr>
        <w:t xml:space="preserve">kā arī </w:t>
      </w:r>
      <w:r w:rsidRPr="001852B6">
        <w:rPr>
          <w:rFonts w:ascii="Century Gothic" w:hAnsi="Century Gothic"/>
          <w:sz w:val="20"/>
          <w:szCs w:val="20"/>
          <w:lang w:val="lv-LV"/>
        </w:rPr>
        <w:t>neatbild par plānotā reklamēšanas sākuma nokavējumu, ja līdz paredzamās reklāmas izplatīšanai atlikušas mazāk kā 10 dienas.</w:t>
      </w:r>
    </w:p>
    <w:p w14:paraId="1FF4F62A" w14:textId="77777777" w:rsidR="00555A63" w:rsidRPr="001852B6" w:rsidRDefault="00555A63" w:rsidP="00555A63">
      <w:pPr>
        <w:pStyle w:val="BodyText"/>
        <w:numPr>
          <w:ilvl w:val="1"/>
          <w:numId w:val="35"/>
        </w:numPr>
        <w:tabs>
          <w:tab w:val="left" w:pos="792"/>
          <w:tab w:val="left" w:pos="1440"/>
        </w:tabs>
        <w:overflowPunct w:val="0"/>
        <w:autoSpaceDE w:val="0"/>
        <w:autoSpaceDN w:val="0"/>
        <w:adjustRightInd w:val="0"/>
        <w:spacing w:before="120"/>
        <w:textAlignment w:val="baseline"/>
        <w:rPr>
          <w:rFonts w:ascii="Century Gothic" w:hAnsi="Century Gothic"/>
          <w:i/>
          <w:sz w:val="20"/>
          <w:szCs w:val="20"/>
          <w:lang w:val="lv-LV"/>
        </w:rPr>
      </w:pPr>
      <w:r w:rsidRPr="001852B6">
        <w:rPr>
          <w:rFonts w:ascii="Century Gothic" w:hAnsi="Century Gothic"/>
          <w:sz w:val="20"/>
          <w:szCs w:val="20"/>
          <w:lang w:val="lv-LV"/>
        </w:rPr>
        <w:t xml:space="preserve">Klients var atsaukt darba uzdevumu uz tāda iemesla pamata, kas ir būtisks un nav bijis paredzams, apstiprinot mediju plānu un/vai tāmi. Klients atlīdzina Aģentūrai visas summas, kuras Aģentūrai ir pienākums maksāt trešajām personām sakarā ar darba uzdevuma izpildei veikto pasūtījumu atsaukšanu, vai par pasūtījuma pilnīgu izpildi, ja tas nav atsaucams. Aģentūra pēc Klienta pieprasījuma uzrāda Klientam trešo personu rēķinus par apmaksājamajiem izdevumiem, un atskaites par Aģentūras pašu darbu, kā arī līgumus ar trešajām personām. Aģentūrai netiek atlīdzinātas summas, kuras tai nebūtu maksājamas trešajām personām, ja Aģentūra nekavējoties būtu informējusi trešās personas par Klienta atsaukto darba uzdevumu. </w:t>
      </w:r>
    </w:p>
    <w:p w14:paraId="13947B75" w14:textId="77777777" w:rsidR="00555A63" w:rsidRPr="001852B6" w:rsidRDefault="00555A63" w:rsidP="00555A63">
      <w:pPr>
        <w:pStyle w:val="BodyText"/>
        <w:numPr>
          <w:ilvl w:val="0"/>
          <w:numId w:val="35"/>
        </w:numPr>
        <w:tabs>
          <w:tab w:val="left" w:pos="360"/>
          <w:tab w:val="left" w:pos="465"/>
          <w:tab w:val="left" w:pos="792"/>
        </w:tabs>
        <w:overflowPunct w:val="0"/>
        <w:autoSpaceDE w:val="0"/>
        <w:autoSpaceDN w:val="0"/>
        <w:adjustRightInd w:val="0"/>
        <w:spacing w:before="120"/>
        <w:textAlignment w:val="baseline"/>
        <w:rPr>
          <w:rFonts w:ascii="Century Gothic" w:hAnsi="Century Gothic"/>
          <w:b/>
          <w:sz w:val="20"/>
          <w:szCs w:val="20"/>
          <w:lang w:val="lv-LV"/>
        </w:rPr>
      </w:pPr>
      <w:r w:rsidRPr="001852B6">
        <w:rPr>
          <w:rFonts w:ascii="Century Gothic" w:hAnsi="Century Gothic"/>
          <w:b/>
          <w:sz w:val="20"/>
          <w:szCs w:val="20"/>
          <w:lang w:val="lv-LV"/>
        </w:rPr>
        <w:t>Aģentūras saistības</w:t>
      </w:r>
    </w:p>
    <w:p w14:paraId="4250F4F2" w14:textId="77777777" w:rsidR="00555A63" w:rsidRPr="001852B6" w:rsidRDefault="00555A63" w:rsidP="00555A63">
      <w:pPr>
        <w:pStyle w:val="BodyText"/>
        <w:numPr>
          <w:ilvl w:val="1"/>
          <w:numId w:val="35"/>
        </w:numPr>
        <w:tabs>
          <w:tab w:val="left" w:pos="792"/>
          <w:tab w:val="left" w:pos="1440"/>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Pamatojoties uz apstiprinātiem mediju plāniem un/vai tāmēm, Aģentūra sniedz Klientam šādus mediju servisa pakalpojumus:</w:t>
      </w:r>
    </w:p>
    <w:p w14:paraId="27B25E68" w14:textId="5A484758" w:rsidR="00555A63" w:rsidRPr="001852B6" w:rsidRDefault="000D23BA" w:rsidP="00555A63">
      <w:pPr>
        <w:pStyle w:val="BodyText"/>
        <w:numPr>
          <w:ilvl w:val="2"/>
          <w:numId w:val="35"/>
        </w:numPr>
        <w:overflowPunct w:val="0"/>
        <w:autoSpaceDE w:val="0"/>
        <w:autoSpaceDN w:val="0"/>
        <w:adjustRightInd w:val="0"/>
        <w:ind w:left="1560" w:hanging="698"/>
        <w:textAlignment w:val="baseline"/>
        <w:rPr>
          <w:rFonts w:ascii="Century Gothic" w:hAnsi="Century Gothic"/>
          <w:sz w:val="20"/>
          <w:szCs w:val="20"/>
          <w:lang w:val="lv-LV"/>
        </w:rPr>
      </w:pPr>
      <w:r w:rsidRPr="001852B6">
        <w:rPr>
          <w:rFonts w:ascii="Century Gothic" w:hAnsi="Century Gothic"/>
          <w:sz w:val="20"/>
          <w:szCs w:val="20"/>
          <w:lang w:val="lv-LV"/>
        </w:rPr>
        <w:t>mediju izvēles pamatojumu kampaņas iestatījumiem</w:t>
      </w:r>
      <w:r w:rsidR="00555A63" w:rsidRPr="001852B6">
        <w:rPr>
          <w:rFonts w:ascii="Century Gothic" w:hAnsi="Century Gothic"/>
          <w:sz w:val="20"/>
          <w:szCs w:val="20"/>
          <w:lang w:val="lv-LV"/>
        </w:rPr>
        <w:t>;</w:t>
      </w:r>
    </w:p>
    <w:p w14:paraId="00DC9579" w14:textId="21E5DB67" w:rsidR="00555A63" w:rsidRPr="001852B6" w:rsidRDefault="000D23BA" w:rsidP="00555A63">
      <w:pPr>
        <w:pStyle w:val="BodyText"/>
        <w:numPr>
          <w:ilvl w:val="2"/>
          <w:numId w:val="35"/>
        </w:numPr>
        <w:overflowPunct w:val="0"/>
        <w:autoSpaceDE w:val="0"/>
        <w:autoSpaceDN w:val="0"/>
        <w:adjustRightInd w:val="0"/>
        <w:ind w:left="1560" w:hanging="698"/>
        <w:textAlignment w:val="baseline"/>
        <w:rPr>
          <w:rFonts w:ascii="Century Gothic" w:hAnsi="Century Gothic"/>
          <w:sz w:val="20"/>
          <w:szCs w:val="20"/>
          <w:lang w:val="lv-LV"/>
        </w:rPr>
      </w:pPr>
      <w:r w:rsidRPr="001852B6">
        <w:rPr>
          <w:rFonts w:ascii="Century Gothic" w:hAnsi="Century Gothic"/>
          <w:sz w:val="20"/>
          <w:szCs w:val="20"/>
          <w:lang w:val="lv-LV"/>
        </w:rPr>
        <w:t>mediju plānošanu</w:t>
      </w:r>
      <w:r w:rsidR="00555A63" w:rsidRPr="001852B6">
        <w:rPr>
          <w:rFonts w:ascii="Century Gothic" w:hAnsi="Century Gothic"/>
          <w:sz w:val="20"/>
          <w:szCs w:val="20"/>
          <w:lang w:val="lv-LV"/>
        </w:rPr>
        <w:t>;</w:t>
      </w:r>
    </w:p>
    <w:p w14:paraId="295F06B2" w14:textId="0C36F4A1" w:rsidR="00555A63" w:rsidRPr="001852B6" w:rsidRDefault="00555A63" w:rsidP="00555A63">
      <w:pPr>
        <w:pStyle w:val="BodyText"/>
        <w:numPr>
          <w:ilvl w:val="2"/>
          <w:numId w:val="35"/>
        </w:numPr>
        <w:overflowPunct w:val="0"/>
        <w:autoSpaceDE w:val="0"/>
        <w:autoSpaceDN w:val="0"/>
        <w:adjustRightInd w:val="0"/>
        <w:ind w:left="1560" w:hanging="698"/>
        <w:textAlignment w:val="baseline"/>
        <w:rPr>
          <w:rFonts w:ascii="Century Gothic" w:hAnsi="Century Gothic"/>
          <w:sz w:val="20"/>
          <w:szCs w:val="20"/>
          <w:lang w:val="lv-LV"/>
        </w:rPr>
      </w:pPr>
      <w:r w:rsidRPr="001852B6">
        <w:rPr>
          <w:rFonts w:ascii="Century Gothic" w:hAnsi="Century Gothic"/>
          <w:sz w:val="20"/>
          <w:szCs w:val="20"/>
          <w:lang w:val="lv-LV"/>
        </w:rPr>
        <w:t>mediju pirkšan</w:t>
      </w:r>
      <w:r w:rsidR="000D23BA" w:rsidRPr="001852B6">
        <w:rPr>
          <w:rFonts w:ascii="Century Gothic" w:hAnsi="Century Gothic"/>
          <w:sz w:val="20"/>
          <w:szCs w:val="20"/>
          <w:lang w:val="lv-LV"/>
        </w:rPr>
        <w:t>u</w:t>
      </w:r>
      <w:r w:rsidR="00AA411B" w:rsidRPr="001852B6">
        <w:rPr>
          <w:rFonts w:ascii="Century Gothic" w:hAnsi="Century Gothic"/>
          <w:sz w:val="20"/>
          <w:szCs w:val="20"/>
          <w:lang w:val="lv-LV"/>
        </w:rPr>
        <w:t>;</w:t>
      </w:r>
    </w:p>
    <w:p w14:paraId="3D9095EF" w14:textId="76405D2A" w:rsidR="00555A63" w:rsidRPr="001852B6" w:rsidRDefault="00555A63" w:rsidP="00555A63">
      <w:pPr>
        <w:pStyle w:val="BodyText"/>
        <w:numPr>
          <w:ilvl w:val="2"/>
          <w:numId w:val="35"/>
        </w:numPr>
        <w:overflowPunct w:val="0"/>
        <w:autoSpaceDE w:val="0"/>
        <w:autoSpaceDN w:val="0"/>
        <w:adjustRightInd w:val="0"/>
        <w:ind w:left="1560" w:hanging="698"/>
        <w:textAlignment w:val="baseline"/>
        <w:rPr>
          <w:rFonts w:ascii="Century Gothic" w:hAnsi="Century Gothic"/>
          <w:sz w:val="20"/>
          <w:szCs w:val="20"/>
          <w:lang w:val="lv-LV"/>
        </w:rPr>
      </w:pPr>
      <w:r w:rsidRPr="001852B6">
        <w:rPr>
          <w:rFonts w:ascii="Century Gothic" w:hAnsi="Century Gothic"/>
          <w:sz w:val="20"/>
          <w:szCs w:val="20"/>
          <w:lang w:val="lv-LV"/>
        </w:rPr>
        <w:t>pasūtītās reklāmas izvietošanas kontrol</w:t>
      </w:r>
      <w:r w:rsidR="000D23BA" w:rsidRPr="001852B6">
        <w:rPr>
          <w:rFonts w:ascii="Century Gothic" w:hAnsi="Century Gothic"/>
          <w:sz w:val="20"/>
          <w:szCs w:val="20"/>
          <w:lang w:val="lv-LV"/>
        </w:rPr>
        <w:t>i</w:t>
      </w:r>
      <w:r w:rsidRPr="001852B6">
        <w:rPr>
          <w:rFonts w:ascii="Century Gothic" w:hAnsi="Century Gothic"/>
          <w:sz w:val="20"/>
          <w:szCs w:val="20"/>
          <w:lang w:val="lv-LV"/>
        </w:rPr>
        <w:t>;</w:t>
      </w:r>
    </w:p>
    <w:p w14:paraId="777F36B7" w14:textId="7C0B56F4" w:rsidR="00555A63" w:rsidRPr="001852B6" w:rsidRDefault="00AA411B" w:rsidP="00555A63">
      <w:pPr>
        <w:pStyle w:val="BodyText"/>
        <w:numPr>
          <w:ilvl w:val="2"/>
          <w:numId w:val="35"/>
        </w:numPr>
        <w:overflowPunct w:val="0"/>
        <w:autoSpaceDE w:val="0"/>
        <w:autoSpaceDN w:val="0"/>
        <w:adjustRightInd w:val="0"/>
        <w:ind w:left="1560" w:hanging="698"/>
        <w:textAlignment w:val="baseline"/>
        <w:rPr>
          <w:rFonts w:ascii="Century Gothic" w:hAnsi="Century Gothic"/>
          <w:sz w:val="20"/>
          <w:szCs w:val="20"/>
          <w:lang w:val="lv-LV"/>
        </w:rPr>
      </w:pPr>
      <w:r w:rsidRPr="001852B6">
        <w:rPr>
          <w:rFonts w:ascii="Century Gothic" w:hAnsi="Century Gothic"/>
          <w:sz w:val="20"/>
          <w:szCs w:val="20"/>
          <w:lang w:val="lv-LV"/>
        </w:rPr>
        <w:t xml:space="preserve">analīzi </w:t>
      </w:r>
      <w:r w:rsidR="00555A63" w:rsidRPr="001852B6">
        <w:rPr>
          <w:rFonts w:ascii="Century Gothic" w:hAnsi="Century Gothic"/>
          <w:sz w:val="20"/>
          <w:szCs w:val="20"/>
          <w:lang w:val="lv-LV"/>
        </w:rPr>
        <w:t>pēc</w:t>
      </w:r>
      <w:r w:rsidRPr="001852B6">
        <w:rPr>
          <w:rFonts w:ascii="Century Gothic" w:hAnsi="Century Gothic"/>
          <w:sz w:val="20"/>
          <w:szCs w:val="20"/>
          <w:lang w:val="lv-LV"/>
        </w:rPr>
        <w:t xml:space="preserve"> </w:t>
      </w:r>
      <w:r w:rsidR="00555A63" w:rsidRPr="001852B6">
        <w:rPr>
          <w:rFonts w:ascii="Century Gothic" w:hAnsi="Century Gothic"/>
          <w:sz w:val="20"/>
          <w:szCs w:val="20"/>
          <w:lang w:val="lv-LV"/>
        </w:rPr>
        <w:t>kampaņ</w:t>
      </w:r>
      <w:r w:rsidRPr="001852B6">
        <w:rPr>
          <w:rFonts w:ascii="Century Gothic" w:hAnsi="Century Gothic"/>
          <w:sz w:val="20"/>
          <w:szCs w:val="20"/>
          <w:lang w:val="lv-LV"/>
        </w:rPr>
        <w:t>ām</w:t>
      </w:r>
      <w:r w:rsidR="00555A63" w:rsidRPr="001852B6">
        <w:rPr>
          <w:rFonts w:ascii="Century Gothic" w:hAnsi="Century Gothic"/>
          <w:sz w:val="20"/>
          <w:szCs w:val="20"/>
          <w:lang w:val="lv-LV"/>
        </w:rPr>
        <w:t>, kā noteikts 3.6. punktā.</w:t>
      </w:r>
    </w:p>
    <w:p w14:paraId="66630583" w14:textId="62FE0FFD" w:rsidR="00555A63" w:rsidRPr="001852B6" w:rsidRDefault="00555A63" w:rsidP="00555A63">
      <w:pPr>
        <w:pStyle w:val="BodyText"/>
        <w:numPr>
          <w:ilvl w:val="1"/>
          <w:numId w:val="35"/>
        </w:numPr>
        <w:tabs>
          <w:tab w:val="left" w:pos="792"/>
          <w:tab w:val="left" w:pos="1440"/>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Reklāmas kampaņas laikā Aģentūra nodrošina Klientam iespēju iepazīties ar kampaņas gaitu, t.sk. reklāmas izvietošanu medijos.</w:t>
      </w:r>
    </w:p>
    <w:p w14:paraId="7FD75651" w14:textId="77777777" w:rsidR="00555A63" w:rsidRPr="001852B6" w:rsidRDefault="00555A63" w:rsidP="00555A63">
      <w:pPr>
        <w:pStyle w:val="BodyText"/>
        <w:numPr>
          <w:ilvl w:val="1"/>
          <w:numId w:val="35"/>
        </w:numPr>
        <w:tabs>
          <w:tab w:val="left" w:pos="792"/>
          <w:tab w:val="left" w:pos="1440"/>
        </w:tabs>
        <w:overflowPunct w:val="0"/>
        <w:autoSpaceDE w:val="0"/>
        <w:autoSpaceDN w:val="0"/>
        <w:adjustRightInd w:val="0"/>
        <w:spacing w:before="120"/>
        <w:textAlignment w:val="baseline"/>
        <w:rPr>
          <w:rFonts w:ascii="Century Gothic" w:hAnsi="Century Gothic"/>
          <w:i/>
          <w:sz w:val="20"/>
          <w:szCs w:val="20"/>
          <w:lang w:val="lv-LV"/>
        </w:rPr>
      </w:pPr>
      <w:r w:rsidRPr="001852B6">
        <w:rPr>
          <w:rFonts w:ascii="Century Gothic" w:hAnsi="Century Gothic"/>
          <w:sz w:val="20"/>
          <w:szCs w:val="20"/>
          <w:lang w:val="lv-LV"/>
        </w:rPr>
        <w:lastRenderedPageBreak/>
        <w:t>Aģentūra seko reklāmas izplatīšanas kvalitātei un veicina kompensāciju saņemšanu no medijiem, ja reklāma netiek izplatīta vai tiek izplatīta neatbilstoši reklāmas izplatītāja vainas dēļ. Jebkuru kompensāciju par neizplatītu vai sliktā kvalitātē izplatītu reklāmu Aģentūra dod Klientam tikai aizvietojošas reklāmas veidā, nekavējoties saskaņojot tās saturu un izvietošanas laikus ar Klientu.</w:t>
      </w:r>
    </w:p>
    <w:p w14:paraId="03175891" w14:textId="77777777" w:rsidR="00555A63" w:rsidRPr="001852B6" w:rsidRDefault="00555A63" w:rsidP="00555A63">
      <w:pPr>
        <w:pStyle w:val="BodyText"/>
        <w:numPr>
          <w:ilvl w:val="1"/>
          <w:numId w:val="35"/>
        </w:numPr>
        <w:tabs>
          <w:tab w:val="left" w:pos="792"/>
          <w:tab w:val="left" w:pos="1440"/>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Aģentūra glabā tai uzticēto Klienta īpašumu, ieskaitot darba materiālu oriģinālus un kopijas, līguma darbības laikā, nodod to Klientam pēc tā pirmā pieprasījuma un iznīcina tos līdz ar šī līguma izbeigšanu;</w:t>
      </w:r>
    </w:p>
    <w:p w14:paraId="31AD5EF6" w14:textId="6C0ADB48" w:rsidR="00555A63" w:rsidRPr="001852B6" w:rsidDel="001053DE" w:rsidRDefault="00555A63" w:rsidP="00555A63">
      <w:pPr>
        <w:pStyle w:val="BodyText"/>
        <w:numPr>
          <w:ilvl w:val="1"/>
          <w:numId w:val="35"/>
        </w:numPr>
        <w:tabs>
          <w:tab w:val="left" w:pos="792"/>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Attiecībā uz tiem medijiem, kurus kampaņas vajadzībām iepirkusi Aģentūra, Aģentūra analizē kampaņas rezultātus, salīdzinot kampaņas plānotos, faktiskos un optimālos mediju rādītājus.</w:t>
      </w:r>
      <w:r w:rsidR="00E14855" w:rsidRPr="001852B6">
        <w:rPr>
          <w:rFonts w:ascii="Century Gothic" w:hAnsi="Century Gothic"/>
          <w:sz w:val="20"/>
          <w:szCs w:val="20"/>
          <w:lang w:val="lv-LV"/>
        </w:rPr>
        <w:t xml:space="preserve"> </w:t>
      </w:r>
    </w:p>
    <w:p w14:paraId="6320C441" w14:textId="5B3BC33B" w:rsidR="00555A63" w:rsidRPr="001852B6" w:rsidRDefault="00555A63" w:rsidP="00555A63">
      <w:pPr>
        <w:pStyle w:val="BodyText"/>
        <w:numPr>
          <w:ilvl w:val="1"/>
          <w:numId w:val="35"/>
        </w:numPr>
        <w:tabs>
          <w:tab w:val="left" w:pos="792"/>
          <w:tab w:val="left" w:pos="1440"/>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Kampaņu analīzes rezultātus</w:t>
      </w:r>
      <w:r w:rsidR="00E14855" w:rsidRPr="001852B6">
        <w:rPr>
          <w:rFonts w:ascii="Century Gothic" w:hAnsi="Century Gothic"/>
          <w:sz w:val="20"/>
          <w:szCs w:val="20"/>
          <w:lang w:val="lv-LV"/>
        </w:rPr>
        <w:t xml:space="preserve"> ar parakstu apliecina attiecīgās kampaņas realizēšanā iesaistītie Aģentūras speciālisti, kurus Aģentūra iesaistījusi līguma izpildē. </w:t>
      </w:r>
      <w:r w:rsidRPr="001852B6">
        <w:rPr>
          <w:rFonts w:ascii="Century Gothic" w:hAnsi="Century Gothic"/>
          <w:sz w:val="20"/>
          <w:szCs w:val="20"/>
          <w:lang w:val="lv-LV"/>
        </w:rPr>
        <w:t xml:space="preserve"> </w:t>
      </w:r>
      <w:r w:rsidR="00E14855" w:rsidRPr="001852B6">
        <w:rPr>
          <w:rFonts w:ascii="Century Gothic" w:hAnsi="Century Gothic"/>
          <w:sz w:val="20"/>
          <w:szCs w:val="20"/>
          <w:lang w:val="lv-LV"/>
        </w:rPr>
        <w:t xml:space="preserve">Kampaņu analīzes rezultātus </w:t>
      </w:r>
      <w:r w:rsidRPr="001852B6">
        <w:rPr>
          <w:rFonts w:ascii="Century Gothic" w:hAnsi="Century Gothic"/>
          <w:sz w:val="20"/>
          <w:szCs w:val="20"/>
          <w:lang w:val="lv-LV"/>
        </w:rPr>
        <w:t xml:space="preserve">Aģentūra </w:t>
      </w:r>
      <w:r w:rsidR="000D23BA" w:rsidRPr="001852B6">
        <w:rPr>
          <w:rFonts w:ascii="Century Gothic" w:hAnsi="Century Gothic"/>
          <w:sz w:val="20"/>
          <w:szCs w:val="20"/>
          <w:lang w:val="lv-LV"/>
        </w:rPr>
        <w:t xml:space="preserve">piegādā </w:t>
      </w:r>
      <w:r w:rsidRPr="001852B6">
        <w:rPr>
          <w:rFonts w:ascii="Century Gothic" w:hAnsi="Century Gothic"/>
          <w:sz w:val="20"/>
          <w:szCs w:val="20"/>
          <w:lang w:val="lv-LV"/>
        </w:rPr>
        <w:t>Klientam elektroniski</w:t>
      </w:r>
      <w:r w:rsidR="007100C7" w:rsidRPr="001852B6">
        <w:rPr>
          <w:rFonts w:ascii="Century Gothic" w:hAnsi="Century Gothic"/>
          <w:sz w:val="20"/>
          <w:szCs w:val="20"/>
          <w:lang w:val="lv-LV"/>
        </w:rPr>
        <w:t>, vienlaikus</w:t>
      </w:r>
      <w:r w:rsidRPr="001852B6">
        <w:rPr>
          <w:rFonts w:ascii="Century Gothic" w:hAnsi="Century Gothic"/>
          <w:sz w:val="20"/>
          <w:szCs w:val="20"/>
          <w:lang w:val="lv-LV"/>
        </w:rPr>
        <w:t xml:space="preserve"> </w:t>
      </w:r>
      <w:r w:rsidR="000D23BA" w:rsidRPr="001852B6">
        <w:rPr>
          <w:rFonts w:ascii="Century Gothic" w:hAnsi="Century Gothic"/>
          <w:sz w:val="20"/>
          <w:szCs w:val="20"/>
          <w:lang w:val="lv-LV"/>
        </w:rPr>
        <w:t>ar rēķinu</w:t>
      </w:r>
      <w:r w:rsidRPr="001852B6">
        <w:rPr>
          <w:rFonts w:ascii="Century Gothic" w:hAnsi="Century Gothic"/>
          <w:sz w:val="20"/>
          <w:szCs w:val="20"/>
          <w:lang w:val="lv-LV"/>
        </w:rPr>
        <w:t xml:space="preserve">. </w:t>
      </w:r>
    </w:p>
    <w:p w14:paraId="7B15EDFE" w14:textId="77777777" w:rsidR="00555A63" w:rsidRPr="001852B6" w:rsidRDefault="00555A63" w:rsidP="00555A63">
      <w:pPr>
        <w:pStyle w:val="BodyText"/>
        <w:numPr>
          <w:ilvl w:val="1"/>
          <w:numId w:val="35"/>
        </w:numPr>
        <w:tabs>
          <w:tab w:val="left" w:pos="792"/>
          <w:tab w:val="left" w:pos="1440"/>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 xml:space="preserve">Aģentūra uzņemas pilnu atbildību par reklāmas un satura izvietošanu atbilstoši Latvijas Republikas normatīvajos aktos noteiktai kārtībai. </w:t>
      </w:r>
    </w:p>
    <w:p w14:paraId="13581732" w14:textId="77777777" w:rsidR="00555A63" w:rsidRPr="001852B6" w:rsidRDefault="00555A63" w:rsidP="00555A63">
      <w:pPr>
        <w:pStyle w:val="BodyText"/>
        <w:numPr>
          <w:ilvl w:val="0"/>
          <w:numId w:val="35"/>
        </w:numPr>
        <w:tabs>
          <w:tab w:val="left" w:pos="360"/>
        </w:tabs>
        <w:overflowPunct w:val="0"/>
        <w:autoSpaceDE w:val="0"/>
        <w:autoSpaceDN w:val="0"/>
        <w:adjustRightInd w:val="0"/>
        <w:spacing w:before="120"/>
        <w:textAlignment w:val="baseline"/>
        <w:rPr>
          <w:rFonts w:ascii="Century Gothic" w:hAnsi="Century Gothic"/>
          <w:b/>
          <w:sz w:val="20"/>
          <w:szCs w:val="20"/>
          <w:lang w:val="lv-LV"/>
        </w:rPr>
      </w:pPr>
      <w:r w:rsidRPr="001852B6">
        <w:rPr>
          <w:rFonts w:ascii="Century Gothic" w:hAnsi="Century Gothic"/>
          <w:b/>
          <w:sz w:val="20"/>
          <w:szCs w:val="20"/>
          <w:lang w:val="lv-LV"/>
        </w:rPr>
        <w:t>Norēķinu kārtība</w:t>
      </w:r>
    </w:p>
    <w:p w14:paraId="357E9EA0" w14:textId="50BBC782" w:rsidR="00555A63" w:rsidRPr="001852B6" w:rsidRDefault="00555A63" w:rsidP="00555A63">
      <w:pPr>
        <w:pStyle w:val="BodyText"/>
        <w:numPr>
          <w:ilvl w:val="1"/>
          <w:numId w:val="35"/>
        </w:numPr>
        <w:tabs>
          <w:tab w:val="left" w:pos="792"/>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 xml:space="preserve">Samaksa Aģentūrai par Līguma 1.1.punktā minēto mediju pakalpojumu sniegšanu tiek noteikta saskaņā ar </w:t>
      </w:r>
      <w:r w:rsidR="00996444" w:rsidRPr="001852B6">
        <w:rPr>
          <w:rFonts w:ascii="Century Gothic" w:hAnsi="Century Gothic"/>
          <w:sz w:val="20"/>
          <w:szCs w:val="20"/>
          <w:lang w:val="lv-LV"/>
        </w:rPr>
        <w:t>Līguma p</w:t>
      </w:r>
      <w:r w:rsidRPr="001852B6">
        <w:rPr>
          <w:rFonts w:ascii="Century Gothic" w:hAnsi="Century Gothic"/>
          <w:sz w:val="20"/>
          <w:szCs w:val="20"/>
          <w:lang w:val="lv-LV"/>
        </w:rPr>
        <w:t>ielikum</w:t>
      </w:r>
      <w:r w:rsidR="00996444" w:rsidRPr="001852B6">
        <w:rPr>
          <w:rFonts w:ascii="Century Gothic" w:hAnsi="Century Gothic"/>
          <w:sz w:val="20"/>
          <w:szCs w:val="20"/>
          <w:lang w:val="lv-LV"/>
        </w:rPr>
        <w:t>u</w:t>
      </w:r>
      <w:r w:rsidRPr="001852B6">
        <w:rPr>
          <w:rFonts w:ascii="Century Gothic" w:hAnsi="Century Gothic"/>
          <w:sz w:val="20"/>
          <w:szCs w:val="20"/>
          <w:lang w:val="lv-LV"/>
        </w:rPr>
        <w:t xml:space="preserve"> Nr.</w:t>
      </w:r>
      <w:r w:rsidR="00996444" w:rsidRPr="001852B6">
        <w:rPr>
          <w:rFonts w:ascii="Century Gothic" w:hAnsi="Century Gothic"/>
          <w:sz w:val="20"/>
          <w:szCs w:val="20"/>
          <w:lang w:val="lv-LV"/>
        </w:rPr>
        <w:t>1 “Finanšu piedāvājums”</w:t>
      </w:r>
      <w:r w:rsidRPr="001852B6">
        <w:rPr>
          <w:rFonts w:ascii="Century Gothic" w:hAnsi="Century Gothic"/>
          <w:sz w:val="20"/>
          <w:szCs w:val="20"/>
          <w:lang w:val="lv-LV"/>
        </w:rPr>
        <w:t>.</w:t>
      </w:r>
    </w:p>
    <w:p w14:paraId="55982236" w14:textId="77777777" w:rsidR="00555A63" w:rsidRPr="001852B6" w:rsidRDefault="00555A63" w:rsidP="00555A63">
      <w:pPr>
        <w:pStyle w:val="BodyText"/>
        <w:numPr>
          <w:ilvl w:val="1"/>
          <w:numId w:val="35"/>
        </w:numPr>
        <w:tabs>
          <w:tab w:val="left" w:pos="792"/>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 xml:space="preserve">Klients samaksā Aģentūrai tai pienākošos atlīdzību saskaņā ar Aģentūras iesniegtiem rēķiniem, kas izrakstīti atbilstoši Klienta e-pastā apstiprināto mediju plānu un/vai tāmju noteikumiem. </w:t>
      </w:r>
    </w:p>
    <w:p w14:paraId="48655366" w14:textId="6070F027" w:rsidR="00555A63" w:rsidRPr="001852B6" w:rsidRDefault="00555A63" w:rsidP="00555A63">
      <w:pPr>
        <w:pStyle w:val="BodyText"/>
        <w:numPr>
          <w:ilvl w:val="1"/>
          <w:numId w:val="35"/>
        </w:numPr>
        <w:tabs>
          <w:tab w:val="left" w:pos="792"/>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 xml:space="preserve">Aģentūras rēķinus Klients apmaksā 15 dienu laikā no rēķinu saņemšanas datuma. </w:t>
      </w:r>
      <w:r w:rsidR="0011515F" w:rsidRPr="001852B6">
        <w:rPr>
          <w:rFonts w:ascii="Century Gothic" w:hAnsi="Century Gothic"/>
          <w:sz w:val="20"/>
          <w:szCs w:val="20"/>
          <w:lang w:val="lv-LV"/>
        </w:rPr>
        <w:t>Klientam ir tiesības atlikt rēķinu apmaksu uz laiku, līdz tiek veiktas Līguma 5.3. un 5.4.punktā minētās cenu un reklāmas apjoma pārbaudes.</w:t>
      </w:r>
    </w:p>
    <w:p w14:paraId="723D4B77" w14:textId="77777777" w:rsidR="00555A63" w:rsidRPr="001852B6" w:rsidRDefault="00555A63" w:rsidP="00555A63">
      <w:pPr>
        <w:pStyle w:val="BodyText"/>
        <w:numPr>
          <w:ilvl w:val="1"/>
          <w:numId w:val="35"/>
        </w:numPr>
        <w:tabs>
          <w:tab w:val="left" w:pos="792"/>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 xml:space="preserve">Ja Klients kavē Līgumā noteiktos maksājuma termiņus, Klients maksā Aģentūrai līgumsodu 0.1% apmērā no nesamaksātās summas par katru nokavēto kalendāro dienu. </w:t>
      </w:r>
    </w:p>
    <w:p w14:paraId="34850526" w14:textId="77777777" w:rsidR="00555A63" w:rsidRPr="001852B6" w:rsidRDefault="00555A63" w:rsidP="00555A63">
      <w:pPr>
        <w:pStyle w:val="BodyText"/>
        <w:numPr>
          <w:ilvl w:val="1"/>
          <w:numId w:val="35"/>
        </w:numPr>
        <w:tabs>
          <w:tab w:val="left" w:pos="792"/>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Ja Klients ir izpildījis tā maksājumu saistības, par jebkuru norēķinu nokavējumu reklāmas izplatītājiem un trešajām personām atbild Aģentūra.</w:t>
      </w:r>
    </w:p>
    <w:p w14:paraId="6E235273" w14:textId="77777777" w:rsidR="00555A63" w:rsidRPr="001852B6" w:rsidRDefault="00555A63" w:rsidP="00555A63">
      <w:pPr>
        <w:pStyle w:val="BodyText"/>
        <w:numPr>
          <w:ilvl w:val="1"/>
          <w:numId w:val="35"/>
        </w:numPr>
        <w:tabs>
          <w:tab w:val="left" w:pos="792"/>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Ja Klients nokavē norēķinus ar Aģentūru, Klients papildus līgumsodam, kuru tas maksā Aģentūrai, atlīdzina Aģentūrai arī jebkurus izdevumus, kurus no Aģentūras piedzinuši Klienta pasūtījuma izpildei nolīgtie reklāmas izplatītāji. Turklāt uz Klientu gulstas viss risks par reklāmas izplatīšanas atteikumu tādēļ, ka reklāmas izplatīšana nav apmaksāta. Izņēmums no iepriekš minētā ir gadījums, kad līgumsods, ko Aģentūra maksā trešajām personām, pārsniedz 0,5 % dienā no kavētā maksājuma summas un kopsummā pārsniedz 10%, vai ir citādi pārmērīgs.</w:t>
      </w:r>
      <w:r w:rsidRPr="001852B6">
        <w:rPr>
          <w:rFonts w:ascii="Century Gothic" w:hAnsi="Century Gothic"/>
          <w:iCs/>
          <w:sz w:val="20"/>
          <w:szCs w:val="20"/>
          <w:lang w:val="lv-LV"/>
        </w:rPr>
        <w:t xml:space="preserve"> Šādā gadījumā Klients atlīdzina Aģentūrai tikai to līgumsoda daļu, kas nepārsniedz 0,5 procentus dienā un kopsummā 10%, vai samērīgu citādi aprēķināma līgumsoda daļu. </w:t>
      </w:r>
    </w:p>
    <w:p w14:paraId="5C1F0933" w14:textId="77777777" w:rsidR="00555A63" w:rsidRPr="001852B6" w:rsidRDefault="00555A63" w:rsidP="00555A63">
      <w:pPr>
        <w:pStyle w:val="BodyText"/>
        <w:numPr>
          <w:ilvl w:val="0"/>
          <w:numId w:val="35"/>
        </w:numPr>
        <w:tabs>
          <w:tab w:val="left" w:pos="360"/>
        </w:tabs>
        <w:overflowPunct w:val="0"/>
        <w:autoSpaceDE w:val="0"/>
        <w:autoSpaceDN w:val="0"/>
        <w:adjustRightInd w:val="0"/>
        <w:spacing w:before="120"/>
        <w:textAlignment w:val="baseline"/>
        <w:rPr>
          <w:rFonts w:ascii="Century Gothic" w:hAnsi="Century Gothic"/>
          <w:b/>
          <w:sz w:val="20"/>
          <w:szCs w:val="20"/>
          <w:lang w:val="lv-LV"/>
        </w:rPr>
      </w:pPr>
      <w:r w:rsidRPr="001852B6">
        <w:rPr>
          <w:rFonts w:ascii="Century Gothic" w:hAnsi="Century Gothic"/>
          <w:b/>
          <w:sz w:val="20"/>
          <w:szCs w:val="20"/>
          <w:lang w:val="lv-LV"/>
        </w:rPr>
        <w:t>Cenas</w:t>
      </w:r>
    </w:p>
    <w:p w14:paraId="2DB0DA72" w14:textId="7AA34CF7" w:rsidR="00555A63" w:rsidRPr="001852B6" w:rsidRDefault="00555A63" w:rsidP="00555A63">
      <w:pPr>
        <w:pStyle w:val="ListParagraph"/>
        <w:numPr>
          <w:ilvl w:val="1"/>
          <w:numId w:val="35"/>
        </w:numPr>
        <w:jc w:val="both"/>
        <w:rPr>
          <w:rFonts w:ascii="Century Gothic" w:hAnsi="Century Gothic"/>
          <w:sz w:val="20"/>
          <w:szCs w:val="20"/>
        </w:rPr>
      </w:pPr>
      <w:r w:rsidRPr="001852B6">
        <w:rPr>
          <w:rFonts w:ascii="Century Gothic" w:hAnsi="Century Gothic"/>
          <w:sz w:val="20"/>
          <w:szCs w:val="20"/>
        </w:rPr>
        <w:t xml:space="preserve">Lai apliecinātu, ka reālās mediju (trešo pušu) izmaksas par attiecīgo reklāmas izvietošanu nav zemākas kā norādīts mediju plānā vai </w:t>
      </w:r>
      <w:proofErr w:type="spellStart"/>
      <w:r w:rsidRPr="001852B6">
        <w:rPr>
          <w:rFonts w:ascii="Century Gothic" w:hAnsi="Century Gothic"/>
          <w:sz w:val="20"/>
          <w:szCs w:val="20"/>
        </w:rPr>
        <w:t>pēckampaņas</w:t>
      </w:r>
      <w:proofErr w:type="spellEnd"/>
      <w:r w:rsidRPr="001852B6">
        <w:rPr>
          <w:rFonts w:ascii="Century Gothic" w:hAnsi="Century Gothic"/>
          <w:sz w:val="20"/>
          <w:szCs w:val="20"/>
        </w:rPr>
        <w:t xml:space="preserve"> atskaitē, kopā ar rēķin</w:t>
      </w:r>
      <w:r w:rsidR="001852B6">
        <w:rPr>
          <w:rFonts w:ascii="Century Gothic" w:hAnsi="Century Gothic"/>
          <w:sz w:val="20"/>
          <w:szCs w:val="20"/>
        </w:rPr>
        <w:t>u</w:t>
      </w:r>
      <w:r w:rsidRPr="001852B6">
        <w:rPr>
          <w:rFonts w:ascii="Century Gothic" w:hAnsi="Century Gothic"/>
          <w:sz w:val="20"/>
          <w:szCs w:val="20"/>
        </w:rPr>
        <w:t xml:space="preserve"> Aģentūra</w:t>
      </w:r>
      <w:r w:rsidR="001852B6" w:rsidRPr="001852B6">
        <w:rPr>
          <w:rFonts w:ascii="Century Gothic" w:hAnsi="Century Gothic"/>
          <w:sz w:val="20"/>
          <w:szCs w:val="20"/>
        </w:rPr>
        <w:t xml:space="preserve"> </w:t>
      </w:r>
      <w:proofErr w:type="spellStart"/>
      <w:r w:rsidR="001852B6">
        <w:rPr>
          <w:rFonts w:ascii="Century Gothic" w:hAnsi="Century Gothic"/>
          <w:sz w:val="20"/>
          <w:szCs w:val="20"/>
        </w:rPr>
        <w:t>no</w:t>
      </w:r>
      <w:r w:rsidRPr="001852B6">
        <w:rPr>
          <w:rFonts w:ascii="Century Gothic" w:hAnsi="Century Gothic"/>
          <w:sz w:val="20"/>
          <w:szCs w:val="20"/>
        </w:rPr>
        <w:t>sūta</w:t>
      </w:r>
      <w:proofErr w:type="spellEnd"/>
      <w:r w:rsidRPr="001852B6">
        <w:rPr>
          <w:rFonts w:ascii="Century Gothic" w:hAnsi="Century Gothic"/>
          <w:sz w:val="20"/>
          <w:szCs w:val="20"/>
        </w:rPr>
        <w:t xml:space="preserve"> </w:t>
      </w:r>
      <w:r w:rsidR="00F43793" w:rsidRPr="001852B6">
        <w:rPr>
          <w:rFonts w:ascii="Century Gothic" w:hAnsi="Century Gothic"/>
          <w:sz w:val="20"/>
          <w:szCs w:val="20"/>
        </w:rPr>
        <w:t>Klient</w:t>
      </w:r>
      <w:r w:rsidRPr="001852B6">
        <w:rPr>
          <w:rFonts w:ascii="Century Gothic" w:hAnsi="Century Gothic"/>
          <w:sz w:val="20"/>
          <w:szCs w:val="20"/>
        </w:rPr>
        <w:t xml:space="preserve">am mediju (trešo pušu) rēķinu kopijas par attiecīgo reklāmas izvietošanu attiecīgajā medijā, skaidri atšifrējot trešo pušu attiecināmās izmaksas uz katru konkrēto kampaņu. Pēc </w:t>
      </w:r>
      <w:r w:rsidR="00F43793" w:rsidRPr="001852B6">
        <w:rPr>
          <w:rFonts w:ascii="Century Gothic" w:hAnsi="Century Gothic"/>
          <w:sz w:val="20"/>
          <w:szCs w:val="20"/>
        </w:rPr>
        <w:t>Klienta</w:t>
      </w:r>
      <w:r w:rsidRPr="001852B6">
        <w:rPr>
          <w:rFonts w:ascii="Century Gothic" w:hAnsi="Century Gothic"/>
          <w:sz w:val="20"/>
          <w:szCs w:val="20"/>
        </w:rPr>
        <w:t xml:space="preserve"> pieprasījuma Aģentūrai jāuzrāda šo rēķinu oriģināli.</w:t>
      </w:r>
    </w:p>
    <w:p w14:paraId="74B916FC" w14:textId="1FA04A55" w:rsidR="00555A63" w:rsidRPr="001852B6" w:rsidRDefault="00555A63" w:rsidP="00555A63">
      <w:pPr>
        <w:pStyle w:val="BodyText"/>
        <w:numPr>
          <w:ilvl w:val="1"/>
          <w:numId w:val="35"/>
        </w:numPr>
        <w:tabs>
          <w:tab w:val="left" w:pos="792"/>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 xml:space="preserve">Gadījumā, ja reklāmas pakalpojuma sniegšana ir reklāmas projekta īstenošana ar </w:t>
      </w:r>
      <w:r w:rsidR="00F43793" w:rsidRPr="001852B6">
        <w:rPr>
          <w:rFonts w:ascii="Century Gothic" w:hAnsi="Century Gothic"/>
          <w:sz w:val="20"/>
          <w:szCs w:val="20"/>
          <w:lang w:val="lv-LV"/>
        </w:rPr>
        <w:t>Klienta</w:t>
      </w:r>
      <w:r w:rsidRPr="001852B6">
        <w:rPr>
          <w:rFonts w:ascii="Century Gothic" w:hAnsi="Century Gothic"/>
          <w:sz w:val="20"/>
          <w:szCs w:val="20"/>
          <w:lang w:val="lv-LV"/>
        </w:rPr>
        <w:t xml:space="preserve"> resursiem bez trešo pušu iesaistes galaprodukta radīšanā, </w:t>
      </w:r>
      <w:r w:rsidR="00202CDD" w:rsidRPr="001852B6">
        <w:rPr>
          <w:rFonts w:ascii="Century Gothic" w:hAnsi="Century Gothic"/>
          <w:sz w:val="20"/>
          <w:szCs w:val="20"/>
          <w:lang w:val="lv-LV"/>
        </w:rPr>
        <w:t>Aģentūrai</w:t>
      </w:r>
      <w:r w:rsidRPr="001852B6">
        <w:rPr>
          <w:rFonts w:ascii="Century Gothic" w:hAnsi="Century Gothic"/>
          <w:sz w:val="20"/>
          <w:szCs w:val="20"/>
          <w:lang w:val="lv-LV"/>
        </w:rPr>
        <w:t xml:space="preserve"> nav jāuzrāda trešo pušu rēķini un </w:t>
      </w:r>
      <w:r w:rsidR="00202CDD" w:rsidRPr="001852B6">
        <w:rPr>
          <w:rFonts w:ascii="Century Gothic" w:hAnsi="Century Gothic"/>
          <w:sz w:val="20"/>
          <w:szCs w:val="20"/>
          <w:lang w:val="lv-LV"/>
        </w:rPr>
        <w:t>Klients</w:t>
      </w:r>
      <w:r w:rsidRPr="001852B6">
        <w:rPr>
          <w:rFonts w:ascii="Century Gothic" w:hAnsi="Century Gothic"/>
          <w:sz w:val="20"/>
          <w:szCs w:val="20"/>
          <w:lang w:val="lv-LV"/>
        </w:rPr>
        <w:t xml:space="preserve"> un </w:t>
      </w:r>
      <w:r w:rsidR="00202CDD" w:rsidRPr="001852B6">
        <w:rPr>
          <w:rFonts w:ascii="Century Gothic" w:hAnsi="Century Gothic"/>
          <w:sz w:val="20"/>
          <w:szCs w:val="20"/>
          <w:lang w:val="lv-LV"/>
        </w:rPr>
        <w:t>Aģentūra</w:t>
      </w:r>
      <w:r w:rsidRPr="001852B6">
        <w:rPr>
          <w:rFonts w:ascii="Century Gothic" w:hAnsi="Century Gothic"/>
          <w:sz w:val="20"/>
          <w:szCs w:val="20"/>
          <w:lang w:val="lv-LV"/>
        </w:rPr>
        <w:t xml:space="preserve"> vienosies par </w:t>
      </w:r>
      <w:r w:rsidR="00202CDD" w:rsidRPr="001852B6">
        <w:rPr>
          <w:rFonts w:ascii="Century Gothic" w:hAnsi="Century Gothic"/>
          <w:sz w:val="20"/>
          <w:szCs w:val="20"/>
          <w:lang w:val="lv-LV"/>
        </w:rPr>
        <w:t>A</w:t>
      </w:r>
      <w:r w:rsidRPr="001852B6">
        <w:rPr>
          <w:rFonts w:ascii="Century Gothic" w:hAnsi="Century Gothic"/>
          <w:sz w:val="20"/>
          <w:szCs w:val="20"/>
          <w:lang w:val="lv-LV"/>
        </w:rPr>
        <w:t xml:space="preserve">ģentūras darba apmaksu pēc Finanšu piedāvājumā fiksētajiem stundu likmju izcenojumiem, kuru ievērojot tiks sastādīta tāme, kuru </w:t>
      </w:r>
      <w:r w:rsidR="00202CDD" w:rsidRPr="001852B6">
        <w:rPr>
          <w:rFonts w:ascii="Century Gothic" w:hAnsi="Century Gothic"/>
          <w:sz w:val="20"/>
          <w:szCs w:val="20"/>
          <w:lang w:val="lv-LV"/>
        </w:rPr>
        <w:t>Klients</w:t>
      </w:r>
      <w:r w:rsidRPr="001852B6">
        <w:rPr>
          <w:rFonts w:ascii="Century Gothic" w:hAnsi="Century Gothic"/>
          <w:sz w:val="20"/>
          <w:szCs w:val="20"/>
          <w:lang w:val="lv-LV"/>
        </w:rPr>
        <w:t xml:space="preserve"> un </w:t>
      </w:r>
      <w:r w:rsidR="00202CDD" w:rsidRPr="001852B6">
        <w:rPr>
          <w:rFonts w:ascii="Century Gothic" w:hAnsi="Century Gothic"/>
          <w:sz w:val="20"/>
          <w:szCs w:val="20"/>
          <w:lang w:val="lv-LV"/>
        </w:rPr>
        <w:t>Aģentūra</w:t>
      </w:r>
      <w:r w:rsidRPr="001852B6">
        <w:rPr>
          <w:rFonts w:ascii="Century Gothic" w:hAnsi="Century Gothic"/>
          <w:sz w:val="20"/>
          <w:szCs w:val="20"/>
          <w:lang w:val="lv-LV"/>
        </w:rPr>
        <w:t xml:space="preserve"> saskaņos pirms pakalpojumu sniegšanas uzsākšanas.</w:t>
      </w:r>
    </w:p>
    <w:p w14:paraId="7BB3BE00" w14:textId="19BA0308" w:rsidR="00555A63" w:rsidRPr="001852B6" w:rsidRDefault="00202CDD" w:rsidP="00555A63">
      <w:pPr>
        <w:pStyle w:val="ListParagraph"/>
        <w:numPr>
          <w:ilvl w:val="1"/>
          <w:numId w:val="35"/>
        </w:numPr>
        <w:jc w:val="both"/>
        <w:rPr>
          <w:rFonts w:ascii="Century Gothic" w:hAnsi="Century Gothic"/>
          <w:sz w:val="20"/>
          <w:szCs w:val="20"/>
        </w:rPr>
      </w:pPr>
      <w:r w:rsidRPr="001852B6">
        <w:rPr>
          <w:rFonts w:ascii="Century Gothic" w:hAnsi="Century Gothic"/>
          <w:sz w:val="20"/>
          <w:szCs w:val="20"/>
        </w:rPr>
        <w:t>Klients</w:t>
      </w:r>
      <w:r w:rsidR="00555A63" w:rsidRPr="001852B6">
        <w:rPr>
          <w:rFonts w:ascii="Century Gothic" w:hAnsi="Century Gothic"/>
          <w:sz w:val="20"/>
          <w:szCs w:val="20"/>
        </w:rPr>
        <w:t xml:space="preserve"> ir tiesīgs </w:t>
      </w:r>
      <w:r w:rsidRPr="001852B6">
        <w:rPr>
          <w:rFonts w:ascii="Century Gothic" w:hAnsi="Century Gothic"/>
          <w:sz w:val="20"/>
          <w:szCs w:val="20"/>
        </w:rPr>
        <w:t xml:space="preserve">Aģentūrai veikt </w:t>
      </w:r>
      <w:r w:rsidR="00555A63" w:rsidRPr="001852B6">
        <w:rPr>
          <w:rFonts w:ascii="Century Gothic" w:hAnsi="Century Gothic"/>
          <w:sz w:val="20"/>
          <w:szCs w:val="20"/>
        </w:rPr>
        <w:t xml:space="preserve">cenu un reklāmas apjoma piegādes auditu vai noteikt neatkarīgu trešo pusi šādas pārbaudes veikšanai. </w:t>
      </w:r>
      <w:r w:rsidRPr="001852B6">
        <w:rPr>
          <w:rFonts w:ascii="Century Gothic" w:hAnsi="Century Gothic"/>
          <w:sz w:val="20"/>
          <w:szCs w:val="20"/>
        </w:rPr>
        <w:t xml:space="preserve">Aģentūrai ir pienākums sadarboties audita veikšanā un sniegt visu Klienta pieprasīto informāciju, kas nepieciešama audita secinājumu izdarīšanai. </w:t>
      </w:r>
      <w:r w:rsidR="00555A63" w:rsidRPr="001852B6">
        <w:rPr>
          <w:rFonts w:ascii="Century Gothic" w:hAnsi="Century Gothic"/>
          <w:sz w:val="20"/>
          <w:szCs w:val="20"/>
        </w:rPr>
        <w:t>Audits var tikt veikts ne biežāk kā 2 reizes gadā.</w:t>
      </w:r>
    </w:p>
    <w:p w14:paraId="398CFAF7" w14:textId="08917D75" w:rsidR="00555A63" w:rsidRPr="001852B6" w:rsidRDefault="00555A63" w:rsidP="00555A63">
      <w:pPr>
        <w:pStyle w:val="BodyText"/>
        <w:numPr>
          <w:ilvl w:val="1"/>
          <w:numId w:val="35"/>
        </w:numPr>
        <w:tabs>
          <w:tab w:val="left" w:pos="792"/>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Lai apliecinātu piegādāto reklāmas apjomu, pēc Klienta pieprasījuma Aģentūrai jāno</w:t>
      </w:r>
      <w:r w:rsidR="00202CDD" w:rsidRPr="001852B6">
        <w:rPr>
          <w:rFonts w:ascii="Century Gothic" w:hAnsi="Century Gothic"/>
          <w:sz w:val="20"/>
          <w:szCs w:val="20"/>
          <w:lang w:val="lv-LV"/>
        </w:rPr>
        <w:t>drošina</w:t>
      </w:r>
      <w:r w:rsidRPr="001852B6">
        <w:rPr>
          <w:rFonts w:ascii="Century Gothic" w:hAnsi="Century Gothic"/>
          <w:sz w:val="20"/>
          <w:szCs w:val="20"/>
          <w:lang w:val="lv-LV"/>
        </w:rPr>
        <w:t xml:space="preserve"> trešo pušu atskaišu (apstiprinājumu), kuri adresēti Klientam par izvietoto reklāmas apjomu, nosūtīšana Klientam. Apstiprinājumiem jābūt parakstītiem no trešo pušu </w:t>
      </w:r>
      <w:proofErr w:type="spellStart"/>
      <w:r w:rsidRPr="001852B6">
        <w:rPr>
          <w:rFonts w:ascii="Century Gothic" w:hAnsi="Century Gothic"/>
          <w:sz w:val="20"/>
          <w:szCs w:val="20"/>
          <w:lang w:val="lv-LV"/>
        </w:rPr>
        <w:t>paraksttiesīgās</w:t>
      </w:r>
      <w:proofErr w:type="spellEnd"/>
      <w:r w:rsidRPr="001852B6">
        <w:rPr>
          <w:rFonts w:ascii="Century Gothic" w:hAnsi="Century Gothic"/>
          <w:sz w:val="20"/>
          <w:szCs w:val="20"/>
          <w:lang w:val="lv-LV"/>
        </w:rPr>
        <w:t xml:space="preserve"> puses.</w:t>
      </w:r>
    </w:p>
    <w:p w14:paraId="70849E09" w14:textId="77777777" w:rsidR="00555A63" w:rsidRPr="001852B6" w:rsidRDefault="00555A63" w:rsidP="00555A63">
      <w:pPr>
        <w:pStyle w:val="BodyText"/>
        <w:numPr>
          <w:ilvl w:val="0"/>
          <w:numId w:val="35"/>
        </w:numPr>
        <w:tabs>
          <w:tab w:val="left" w:pos="360"/>
        </w:tabs>
        <w:overflowPunct w:val="0"/>
        <w:autoSpaceDE w:val="0"/>
        <w:autoSpaceDN w:val="0"/>
        <w:adjustRightInd w:val="0"/>
        <w:spacing w:before="120"/>
        <w:textAlignment w:val="baseline"/>
        <w:rPr>
          <w:rFonts w:ascii="Century Gothic" w:hAnsi="Century Gothic"/>
          <w:b/>
          <w:sz w:val="20"/>
          <w:szCs w:val="20"/>
          <w:lang w:val="lv-LV"/>
        </w:rPr>
      </w:pPr>
      <w:r w:rsidRPr="001852B6">
        <w:rPr>
          <w:rFonts w:ascii="Century Gothic" w:hAnsi="Century Gothic"/>
          <w:b/>
          <w:sz w:val="20"/>
          <w:szCs w:val="20"/>
          <w:lang w:val="lv-LV"/>
        </w:rPr>
        <w:t>Pušu atbildība</w:t>
      </w:r>
    </w:p>
    <w:p w14:paraId="2AAFA3FA" w14:textId="77777777" w:rsidR="00555A63" w:rsidRPr="001852B6" w:rsidRDefault="00555A63" w:rsidP="00555A63">
      <w:pPr>
        <w:pStyle w:val="BodyText"/>
        <w:numPr>
          <w:ilvl w:val="1"/>
          <w:numId w:val="35"/>
        </w:numPr>
        <w:tabs>
          <w:tab w:val="left" w:pos="792"/>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t>Par līgumsaistību pienācīgu neizpildi Puses ir atbildīgas saskaņā ar šo līgumu, Civillikumu un citiem Latvijas Republikā spēkā esošajiem normatīvajiem aktiem.</w:t>
      </w:r>
    </w:p>
    <w:p w14:paraId="2F326618" w14:textId="77777777" w:rsidR="00555A63" w:rsidRPr="001852B6" w:rsidRDefault="00555A63" w:rsidP="00555A63">
      <w:pPr>
        <w:pStyle w:val="BodyText"/>
        <w:numPr>
          <w:ilvl w:val="1"/>
          <w:numId w:val="35"/>
        </w:numPr>
        <w:tabs>
          <w:tab w:val="left" w:pos="792"/>
        </w:tabs>
        <w:overflowPunct w:val="0"/>
        <w:autoSpaceDE w:val="0"/>
        <w:autoSpaceDN w:val="0"/>
        <w:adjustRightInd w:val="0"/>
        <w:spacing w:before="120"/>
        <w:textAlignment w:val="baseline"/>
        <w:rPr>
          <w:rFonts w:ascii="Century Gothic" w:hAnsi="Century Gothic"/>
          <w:sz w:val="20"/>
          <w:szCs w:val="20"/>
          <w:lang w:val="lv-LV"/>
        </w:rPr>
      </w:pPr>
      <w:r w:rsidRPr="001852B6">
        <w:rPr>
          <w:rFonts w:ascii="Century Gothic" w:hAnsi="Century Gothic"/>
          <w:sz w:val="20"/>
          <w:szCs w:val="20"/>
          <w:lang w:val="lv-LV"/>
        </w:rPr>
        <w:lastRenderedPageBreak/>
        <w:t>Puses neatbild viena otrai par netiešajiem un nejaušajiem zaudējumiem un par negūto peļņu, kuras pamatā ir šajā līgumā noteikto saistību neizpilde. Par nejaušu notikumu atzīstama arī tādu normatīvu tiesību aktu stāšanās spēkā, kas būtiski apgrūtina Pušu iespējas izpildīt šo līgumu. Ja ir pretruna starp šo un citiem līguma punktiem, tad priekšroka tiek dota šī punkta tekstam.</w:t>
      </w:r>
    </w:p>
    <w:p w14:paraId="1A8FC396" w14:textId="77777777" w:rsidR="002E207D" w:rsidRPr="001852B6" w:rsidRDefault="002E207D" w:rsidP="002E207D">
      <w:pPr>
        <w:pStyle w:val="BodyText"/>
        <w:tabs>
          <w:tab w:val="left" w:pos="792"/>
        </w:tabs>
        <w:overflowPunct w:val="0"/>
        <w:autoSpaceDE w:val="0"/>
        <w:autoSpaceDN w:val="0"/>
        <w:adjustRightInd w:val="0"/>
        <w:spacing w:before="120"/>
        <w:ind w:left="792"/>
        <w:textAlignment w:val="baseline"/>
        <w:rPr>
          <w:rFonts w:ascii="Century Gothic" w:hAnsi="Century Gothic"/>
          <w:sz w:val="20"/>
          <w:szCs w:val="20"/>
          <w:lang w:val="lv-LV"/>
        </w:rPr>
      </w:pPr>
    </w:p>
    <w:p w14:paraId="1434715A" w14:textId="77777777" w:rsidR="002E207D" w:rsidRPr="001852B6" w:rsidRDefault="002E207D" w:rsidP="002E207D">
      <w:pPr>
        <w:numPr>
          <w:ilvl w:val="0"/>
          <w:numId w:val="35"/>
        </w:numPr>
        <w:rPr>
          <w:rFonts w:ascii="Century Gothic" w:hAnsi="Century Gothic"/>
          <w:b/>
          <w:sz w:val="20"/>
          <w:szCs w:val="20"/>
        </w:rPr>
      </w:pPr>
      <w:r w:rsidRPr="001852B6">
        <w:rPr>
          <w:rFonts w:ascii="Century Gothic" w:hAnsi="Century Gothic"/>
          <w:b/>
          <w:sz w:val="20"/>
          <w:szCs w:val="20"/>
        </w:rPr>
        <w:t xml:space="preserve">Līguma saistību izpildes nodrošinājums </w:t>
      </w:r>
    </w:p>
    <w:p w14:paraId="3AED4304" w14:textId="71B45F9B" w:rsidR="002E207D" w:rsidRPr="001852B6" w:rsidRDefault="002E207D" w:rsidP="002E207D">
      <w:pPr>
        <w:pStyle w:val="ListParagraph"/>
        <w:numPr>
          <w:ilvl w:val="1"/>
          <w:numId w:val="35"/>
        </w:numPr>
        <w:jc w:val="both"/>
        <w:rPr>
          <w:rFonts w:ascii="Century Gothic" w:eastAsia="Calibri" w:hAnsi="Century Gothic"/>
          <w:sz w:val="20"/>
          <w:szCs w:val="20"/>
        </w:rPr>
      </w:pPr>
      <w:r w:rsidRPr="001852B6">
        <w:rPr>
          <w:rFonts w:ascii="Century Gothic" w:eastAsia="Calibri" w:hAnsi="Century Gothic"/>
          <w:sz w:val="20"/>
          <w:szCs w:val="20"/>
        </w:rPr>
        <w:t xml:space="preserve">Aģentūra 10 (desmit) darba dienu laikā no Līguma parakstīšanas dienas iesniedz Klientam līguma saistību izpildes nodrošinājumu, kuru izdevusi apdrošināšanas akciju sabiedrība vai banka, 10% (desmit procenti) apmērā no kopējās Līgumcenas, saskaņā ar </w:t>
      </w:r>
      <w:r w:rsidR="0011515F" w:rsidRPr="001852B6">
        <w:rPr>
          <w:rFonts w:ascii="Century Gothic" w:eastAsia="Calibri" w:hAnsi="Century Gothic"/>
          <w:sz w:val="20"/>
          <w:szCs w:val="20"/>
        </w:rPr>
        <w:t>2</w:t>
      </w:r>
      <w:r w:rsidRPr="001852B6">
        <w:rPr>
          <w:rFonts w:ascii="Century Gothic" w:eastAsia="Calibri" w:hAnsi="Century Gothic"/>
          <w:sz w:val="20"/>
          <w:szCs w:val="20"/>
        </w:rPr>
        <w:t>.pielikuma noteikumiem.</w:t>
      </w:r>
    </w:p>
    <w:p w14:paraId="7C6A470B" w14:textId="00B34BFB" w:rsidR="002E207D" w:rsidRPr="001852B6" w:rsidRDefault="002E207D" w:rsidP="002E207D">
      <w:pPr>
        <w:pStyle w:val="ListParagraph"/>
        <w:numPr>
          <w:ilvl w:val="1"/>
          <w:numId w:val="35"/>
        </w:numPr>
        <w:jc w:val="both"/>
        <w:rPr>
          <w:rFonts w:ascii="Century Gothic" w:eastAsia="Calibri" w:hAnsi="Century Gothic"/>
          <w:sz w:val="20"/>
          <w:szCs w:val="20"/>
        </w:rPr>
      </w:pPr>
      <w:r w:rsidRPr="001852B6">
        <w:rPr>
          <w:rFonts w:ascii="Century Gothic" w:eastAsia="Calibri" w:hAnsi="Century Gothic"/>
          <w:sz w:val="20"/>
          <w:szCs w:val="20"/>
        </w:rPr>
        <w:t xml:space="preserve">Gadījumā, </w:t>
      </w:r>
      <w:r w:rsidR="00F43793" w:rsidRPr="001852B6">
        <w:rPr>
          <w:rFonts w:ascii="Century Gothic" w:eastAsia="Calibri" w:hAnsi="Century Gothic"/>
          <w:sz w:val="20"/>
          <w:szCs w:val="20"/>
        </w:rPr>
        <w:t>ja Aģentūra</w:t>
      </w:r>
      <w:r w:rsidRPr="001852B6">
        <w:rPr>
          <w:rFonts w:ascii="Century Gothic" w:eastAsia="Calibri" w:hAnsi="Century Gothic"/>
          <w:sz w:val="20"/>
          <w:szCs w:val="20"/>
        </w:rPr>
        <w:t xml:space="preserve"> nepilda vai kavē Līguma vai kādas Līguma pakalpojuma daļas </w:t>
      </w:r>
      <w:r w:rsidR="00F43793" w:rsidRPr="001852B6">
        <w:rPr>
          <w:rFonts w:ascii="Century Gothic" w:eastAsia="Calibri" w:hAnsi="Century Gothic"/>
          <w:sz w:val="20"/>
          <w:szCs w:val="20"/>
        </w:rPr>
        <w:t>izpildes</w:t>
      </w:r>
      <w:r w:rsidRPr="001852B6">
        <w:rPr>
          <w:rFonts w:ascii="Century Gothic" w:eastAsia="Calibri" w:hAnsi="Century Gothic"/>
          <w:sz w:val="20"/>
          <w:szCs w:val="20"/>
        </w:rPr>
        <w:t xml:space="preserve"> termiņu vai nepilda pilnībā vai daļēji citas ar Līgumu uzņemtās saistības, neatlīdzina </w:t>
      </w:r>
      <w:r w:rsidR="00F43793" w:rsidRPr="001852B6">
        <w:rPr>
          <w:rFonts w:ascii="Century Gothic" w:eastAsia="Calibri" w:hAnsi="Century Gothic"/>
          <w:sz w:val="20"/>
          <w:szCs w:val="20"/>
        </w:rPr>
        <w:t>Klientam</w:t>
      </w:r>
      <w:r w:rsidRPr="001852B6">
        <w:rPr>
          <w:rFonts w:ascii="Century Gothic" w:eastAsia="Calibri" w:hAnsi="Century Gothic"/>
          <w:sz w:val="20"/>
          <w:szCs w:val="20"/>
        </w:rPr>
        <w:t xml:space="preserve"> radušos tiešos zaudējumus vai neveic kādus citus </w:t>
      </w:r>
      <w:r w:rsidR="00F43793" w:rsidRPr="001852B6">
        <w:rPr>
          <w:rFonts w:ascii="Century Gothic" w:eastAsia="Calibri" w:hAnsi="Century Gothic"/>
          <w:sz w:val="20"/>
          <w:szCs w:val="20"/>
        </w:rPr>
        <w:t>Klientam</w:t>
      </w:r>
      <w:r w:rsidRPr="001852B6">
        <w:rPr>
          <w:rFonts w:ascii="Century Gothic" w:eastAsia="Calibri" w:hAnsi="Century Gothic"/>
          <w:sz w:val="20"/>
          <w:szCs w:val="20"/>
        </w:rPr>
        <w:t xml:space="preserve"> piekrītošus maksājumus vai Līgums tiek izbeigts </w:t>
      </w:r>
      <w:r w:rsidR="00F43793" w:rsidRPr="001852B6">
        <w:rPr>
          <w:rFonts w:ascii="Century Gothic" w:eastAsia="Calibri" w:hAnsi="Century Gothic"/>
          <w:sz w:val="20"/>
          <w:szCs w:val="20"/>
        </w:rPr>
        <w:t>Aģentūras</w:t>
      </w:r>
      <w:r w:rsidRPr="001852B6">
        <w:rPr>
          <w:rFonts w:ascii="Century Gothic" w:eastAsia="Calibri" w:hAnsi="Century Gothic"/>
          <w:sz w:val="20"/>
          <w:szCs w:val="20"/>
        </w:rPr>
        <w:t xml:space="preserve"> vainas dēļ, </w:t>
      </w:r>
      <w:r w:rsidR="00F43793" w:rsidRPr="001852B6">
        <w:rPr>
          <w:rFonts w:ascii="Century Gothic" w:eastAsia="Calibri" w:hAnsi="Century Gothic"/>
          <w:sz w:val="20"/>
          <w:szCs w:val="20"/>
        </w:rPr>
        <w:t>Klientam</w:t>
      </w:r>
      <w:r w:rsidRPr="001852B6">
        <w:rPr>
          <w:rFonts w:ascii="Century Gothic" w:eastAsia="Calibri" w:hAnsi="Century Gothic"/>
          <w:sz w:val="20"/>
          <w:szCs w:val="20"/>
        </w:rPr>
        <w:t xml:space="preserve"> ir tiesības izmantot pilnībā vai daļēji no </w:t>
      </w:r>
      <w:r w:rsidR="00F43793" w:rsidRPr="001852B6">
        <w:rPr>
          <w:rFonts w:ascii="Century Gothic" w:eastAsia="Calibri" w:hAnsi="Century Gothic"/>
          <w:sz w:val="20"/>
          <w:szCs w:val="20"/>
        </w:rPr>
        <w:t>Aģentūras</w:t>
      </w:r>
      <w:r w:rsidRPr="001852B6">
        <w:rPr>
          <w:rFonts w:ascii="Century Gothic" w:eastAsia="Calibri" w:hAnsi="Century Gothic"/>
          <w:sz w:val="20"/>
          <w:szCs w:val="20"/>
        </w:rPr>
        <w:t xml:space="preserve"> saņemto Līguma saistību izpildes garantiju, izvērtējot pieļautā pārkāpuma būtiskumu.</w:t>
      </w:r>
    </w:p>
    <w:p w14:paraId="3B836A01" w14:textId="3F74BC58" w:rsidR="00555A63" w:rsidRPr="001852B6" w:rsidRDefault="00555A63" w:rsidP="00555A63">
      <w:pPr>
        <w:numPr>
          <w:ilvl w:val="0"/>
          <w:numId w:val="35"/>
        </w:numPr>
        <w:tabs>
          <w:tab w:val="left" w:pos="360"/>
        </w:tabs>
        <w:overflowPunct w:val="0"/>
        <w:autoSpaceDE w:val="0"/>
        <w:autoSpaceDN w:val="0"/>
        <w:adjustRightInd w:val="0"/>
        <w:spacing w:before="120"/>
        <w:jc w:val="both"/>
        <w:textAlignment w:val="baseline"/>
        <w:rPr>
          <w:rFonts w:ascii="Century Gothic" w:hAnsi="Century Gothic"/>
          <w:b/>
          <w:sz w:val="20"/>
          <w:szCs w:val="20"/>
        </w:rPr>
      </w:pPr>
      <w:r w:rsidRPr="001852B6">
        <w:rPr>
          <w:rFonts w:ascii="Century Gothic" w:hAnsi="Century Gothic"/>
          <w:b/>
          <w:sz w:val="20"/>
          <w:szCs w:val="20"/>
        </w:rPr>
        <w:t>Nobeiguma noteikumi</w:t>
      </w:r>
    </w:p>
    <w:p w14:paraId="3B86868C" w14:textId="1E7E6636" w:rsidR="00555A63" w:rsidRPr="001852B6" w:rsidRDefault="00555A63" w:rsidP="00555A63">
      <w:pPr>
        <w:pStyle w:val="ListParagraph"/>
        <w:numPr>
          <w:ilvl w:val="1"/>
          <w:numId w:val="35"/>
        </w:numPr>
        <w:tabs>
          <w:tab w:val="left" w:pos="792"/>
        </w:tabs>
        <w:overflowPunct w:val="0"/>
        <w:autoSpaceDE w:val="0"/>
        <w:autoSpaceDN w:val="0"/>
        <w:adjustRightInd w:val="0"/>
        <w:jc w:val="both"/>
        <w:textAlignment w:val="baseline"/>
        <w:rPr>
          <w:rFonts w:ascii="Century Gothic" w:hAnsi="Century Gothic"/>
          <w:sz w:val="20"/>
          <w:szCs w:val="20"/>
        </w:rPr>
      </w:pPr>
      <w:r w:rsidRPr="001852B6">
        <w:rPr>
          <w:rFonts w:ascii="Century Gothic" w:hAnsi="Century Gothic"/>
          <w:sz w:val="20"/>
          <w:szCs w:val="20"/>
        </w:rPr>
        <w:t xml:space="preserve">Aģentūras iesniegtais piedāvājums Klienta rīkotajā </w:t>
      </w:r>
      <w:r w:rsidR="00261637" w:rsidRPr="001852B6">
        <w:rPr>
          <w:rFonts w:ascii="Century Gothic" w:hAnsi="Century Gothic"/>
          <w:sz w:val="20"/>
          <w:szCs w:val="20"/>
        </w:rPr>
        <w:t>iepirkumā</w:t>
      </w:r>
      <w:r w:rsidRPr="001852B6">
        <w:rPr>
          <w:rFonts w:ascii="Century Gothic" w:hAnsi="Century Gothic"/>
          <w:sz w:val="20"/>
          <w:szCs w:val="20"/>
        </w:rPr>
        <w:t xml:space="preserve"> „Mediju aģentūras pakalpojumi”, identifikācijas Nr. ALTUM </w:t>
      </w:r>
      <w:r w:rsidR="004E303F" w:rsidRPr="001852B6">
        <w:rPr>
          <w:rFonts w:ascii="Century Gothic" w:hAnsi="Century Gothic"/>
          <w:sz w:val="20"/>
          <w:szCs w:val="20"/>
        </w:rPr>
        <w:t>2026/9/MD</w:t>
      </w:r>
      <w:r w:rsidRPr="001852B6">
        <w:rPr>
          <w:rFonts w:ascii="Century Gothic" w:hAnsi="Century Gothic"/>
          <w:sz w:val="20"/>
          <w:szCs w:val="20"/>
        </w:rPr>
        <w:t xml:space="preserve">, ir šī Līguma neatņemama sastāvdaļa. </w:t>
      </w:r>
      <w:r w:rsidRPr="001852B6">
        <w:rPr>
          <w:rFonts w:ascii="Century Gothic" w:hAnsi="Century Gothic"/>
          <w:color w:val="000000"/>
          <w:sz w:val="20"/>
          <w:szCs w:val="20"/>
        </w:rPr>
        <w:t xml:space="preserve">Piedāvājuma un šī Līguma pretrunu gadījumā par prioritāru tiek uzskatīts Piedāvājums. </w:t>
      </w:r>
    </w:p>
    <w:p w14:paraId="32E48F10" w14:textId="64A2D2F3" w:rsidR="00555A63" w:rsidRPr="001852B6" w:rsidRDefault="00555A63" w:rsidP="00555A63">
      <w:pPr>
        <w:pStyle w:val="BodyText"/>
        <w:numPr>
          <w:ilvl w:val="1"/>
          <w:numId w:val="35"/>
        </w:numPr>
        <w:tabs>
          <w:tab w:val="left" w:pos="792"/>
        </w:tabs>
        <w:overflowPunct w:val="0"/>
        <w:autoSpaceDE w:val="0"/>
        <w:autoSpaceDN w:val="0"/>
        <w:adjustRightInd w:val="0"/>
        <w:textAlignment w:val="baseline"/>
        <w:rPr>
          <w:rFonts w:ascii="Century Gothic" w:hAnsi="Century Gothic"/>
          <w:sz w:val="20"/>
          <w:szCs w:val="20"/>
          <w:lang w:val="lv-LV"/>
        </w:rPr>
      </w:pPr>
      <w:r w:rsidRPr="001852B6">
        <w:rPr>
          <w:rFonts w:ascii="Century Gothic" w:hAnsi="Century Gothic"/>
          <w:sz w:val="20"/>
          <w:szCs w:val="20"/>
          <w:lang w:val="lv-LV"/>
        </w:rPr>
        <w:t xml:space="preserve">Līgums stājas spēkā tā parakstīšanas brīdī un ir spēkā </w:t>
      </w:r>
      <w:r w:rsidR="00261637" w:rsidRPr="001852B6">
        <w:rPr>
          <w:rFonts w:ascii="Century Gothic" w:hAnsi="Century Gothic"/>
          <w:sz w:val="20"/>
          <w:szCs w:val="20"/>
          <w:lang w:val="lv-LV"/>
        </w:rPr>
        <w:t>12</w:t>
      </w:r>
      <w:r w:rsidRPr="001852B6">
        <w:rPr>
          <w:rFonts w:ascii="Century Gothic" w:hAnsi="Century Gothic"/>
          <w:sz w:val="20"/>
          <w:szCs w:val="20"/>
          <w:lang w:val="lv-LV"/>
        </w:rPr>
        <w:t xml:space="preserve"> (div</w:t>
      </w:r>
      <w:r w:rsidR="00261637" w:rsidRPr="001852B6">
        <w:rPr>
          <w:rFonts w:ascii="Century Gothic" w:hAnsi="Century Gothic"/>
          <w:sz w:val="20"/>
          <w:szCs w:val="20"/>
          <w:lang w:val="lv-LV"/>
        </w:rPr>
        <w:t>pad</w:t>
      </w:r>
      <w:r w:rsidRPr="001852B6">
        <w:rPr>
          <w:rFonts w:ascii="Century Gothic" w:hAnsi="Century Gothic"/>
          <w:sz w:val="20"/>
          <w:szCs w:val="20"/>
          <w:lang w:val="lv-LV"/>
        </w:rPr>
        <w:t xml:space="preserve">smit) mēnešus kopš tā noslēgšanas brīža (vai līdz brīdim, kad tiek sasniegta Līguma </w:t>
      </w:r>
      <w:r w:rsidR="00F43793" w:rsidRPr="001852B6">
        <w:rPr>
          <w:rFonts w:ascii="Century Gothic" w:hAnsi="Century Gothic"/>
          <w:sz w:val="20"/>
          <w:szCs w:val="20"/>
          <w:lang w:val="lv-LV"/>
        </w:rPr>
        <w:t>8</w:t>
      </w:r>
      <w:r w:rsidRPr="001852B6">
        <w:rPr>
          <w:rFonts w:ascii="Century Gothic" w:hAnsi="Century Gothic"/>
          <w:sz w:val="20"/>
          <w:szCs w:val="20"/>
          <w:lang w:val="lv-LV"/>
        </w:rPr>
        <w:t xml:space="preserve">.5.punktā minētā </w:t>
      </w:r>
      <w:r w:rsidR="00F43793" w:rsidRPr="001852B6">
        <w:rPr>
          <w:rFonts w:ascii="Century Gothic" w:hAnsi="Century Gothic"/>
          <w:sz w:val="20"/>
          <w:szCs w:val="20"/>
          <w:lang w:val="lv-LV"/>
        </w:rPr>
        <w:t xml:space="preserve">Līguma kopējā </w:t>
      </w:r>
      <w:r w:rsidRPr="001852B6">
        <w:rPr>
          <w:rFonts w:ascii="Century Gothic" w:hAnsi="Century Gothic"/>
          <w:sz w:val="20"/>
          <w:szCs w:val="20"/>
          <w:lang w:val="lv-LV"/>
        </w:rPr>
        <w:t xml:space="preserve">summa). </w:t>
      </w:r>
      <w:r w:rsidRPr="001852B6">
        <w:rPr>
          <w:rFonts w:ascii="Century Gothic" w:hAnsi="Century Gothic"/>
          <w:color w:val="000000"/>
          <w:sz w:val="20"/>
          <w:szCs w:val="20"/>
          <w:lang w:val="lv-LV"/>
        </w:rPr>
        <w:t>L</w:t>
      </w:r>
      <w:r w:rsidRPr="001852B6">
        <w:rPr>
          <w:rFonts w:ascii="Century Gothic" w:hAnsi="Century Gothic"/>
          <w:iCs/>
          <w:sz w:val="20"/>
          <w:szCs w:val="20"/>
          <w:lang w:val="lv-LV"/>
        </w:rPr>
        <w:t xml:space="preserve">īguma termiņš var tikt pagarināts, noslēdzot papildu vienošanos pie Līguma, </w:t>
      </w:r>
      <w:r w:rsidRPr="001852B6">
        <w:rPr>
          <w:rFonts w:ascii="Century Gothic" w:hAnsi="Century Gothic"/>
          <w:sz w:val="20"/>
          <w:szCs w:val="20"/>
          <w:lang w:val="lv-LV"/>
        </w:rPr>
        <w:t xml:space="preserve">līdz pilnīgai Līguma </w:t>
      </w:r>
      <w:r w:rsidR="00F43793" w:rsidRPr="001852B6">
        <w:rPr>
          <w:rFonts w:ascii="Century Gothic" w:hAnsi="Century Gothic"/>
          <w:sz w:val="20"/>
          <w:szCs w:val="20"/>
          <w:lang w:val="lv-LV"/>
        </w:rPr>
        <w:t>kopējās</w:t>
      </w:r>
      <w:r w:rsidRPr="001852B6">
        <w:rPr>
          <w:rFonts w:ascii="Century Gothic" w:hAnsi="Century Gothic"/>
          <w:sz w:val="20"/>
          <w:szCs w:val="20"/>
          <w:lang w:val="lv-LV"/>
        </w:rPr>
        <w:t xml:space="preserve"> summas izlietošanai</w:t>
      </w:r>
      <w:r w:rsidRPr="001852B6">
        <w:rPr>
          <w:rFonts w:ascii="Century Gothic" w:hAnsi="Century Gothic"/>
          <w:iCs/>
          <w:sz w:val="20"/>
          <w:szCs w:val="20"/>
          <w:lang w:val="lv-LV"/>
        </w:rPr>
        <w:t>.</w:t>
      </w:r>
    </w:p>
    <w:p w14:paraId="0551295D" w14:textId="77777777" w:rsidR="00555A63" w:rsidRPr="001852B6" w:rsidRDefault="00555A63" w:rsidP="00555A63">
      <w:pPr>
        <w:pStyle w:val="BodyText"/>
        <w:numPr>
          <w:ilvl w:val="1"/>
          <w:numId w:val="35"/>
        </w:numPr>
        <w:tabs>
          <w:tab w:val="left" w:pos="792"/>
        </w:tabs>
        <w:overflowPunct w:val="0"/>
        <w:autoSpaceDE w:val="0"/>
        <w:autoSpaceDN w:val="0"/>
        <w:adjustRightInd w:val="0"/>
        <w:textAlignment w:val="baseline"/>
        <w:rPr>
          <w:rFonts w:ascii="Century Gothic" w:hAnsi="Century Gothic"/>
          <w:sz w:val="20"/>
          <w:szCs w:val="20"/>
          <w:lang w:val="lv-LV"/>
        </w:rPr>
      </w:pPr>
      <w:r w:rsidRPr="001852B6">
        <w:rPr>
          <w:rFonts w:ascii="Century Gothic" w:hAnsi="Century Gothic"/>
          <w:sz w:val="20"/>
          <w:szCs w:val="20"/>
          <w:lang w:val="lv-LV"/>
        </w:rPr>
        <w:t>Ja viena no Pusēm grib līgumu izbeigt, tai vienu mēnesi iepriekš rakstiski jābrīdina otra puse. Saistības, kas radušās līdz līguma izbeigšanai, izpildāmas saskaņā ar šī līguma noteikumiem.</w:t>
      </w:r>
    </w:p>
    <w:p w14:paraId="2A4EB2DA" w14:textId="77777777" w:rsidR="00202CDD" w:rsidRPr="001852B6" w:rsidRDefault="00555A63" w:rsidP="00555A63">
      <w:pPr>
        <w:pStyle w:val="BodyText"/>
        <w:numPr>
          <w:ilvl w:val="1"/>
          <w:numId w:val="35"/>
        </w:numPr>
        <w:tabs>
          <w:tab w:val="left" w:pos="792"/>
        </w:tabs>
        <w:overflowPunct w:val="0"/>
        <w:autoSpaceDE w:val="0"/>
        <w:autoSpaceDN w:val="0"/>
        <w:adjustRightInd w:val="0"/>
        <w:textAlignment w:val="baseline"/>
        <w:rPr>
          <w:rFonts w:ascii="Century Gothic" w:hAnsi="Century Gothic"/>
          <w:sz w:val="20"/>
          <w:szCs w:val="20"/>
          <w:lang w:val="lv-LV"/>
        </w:rPr>
      </w:pPr>
      <w:r w:rsidRPr="001852B6">
        <w:rPr>
          <w:rFonts w:ascii="Century Gothic" w:hAnsi="Century Gothic"/>
          <w:sz w:val="20"/>
          <w:szCs w:val="20"/>
          <w:lang w:val="lv-LV"/>
        </w:rPr>
        <w:t>Klientam ir tiesības vienpusēji pārtraukt Līgumu</w:t>
      </w:r>
      <w:r w:rsidRPr="001852B6">
        <w:rPr>
          <w:rFonts w:ascii="Century Gothic" w:hAnsi="Century Gothic"/>
          <w:color w:val="000000"/>
          <w:spacing w:val="5"/>
          <w:sz w:val="20"/>
          <w:szCs w:val="20"/>
          <w:lang w:val="lv-LV"/>
        </w:rPr>
        <w:t xml:space="preserve"> bez iepriekšēja brīdinājuma, ja</w:t>
      </w:r>
      <w:r w:rsidR="00202CDD" w:rsidRPr="001852B6">
        <w:rPr>
          <w:rFonts w:ascii="Century Gothic" w:hAnsi="Century Gothic"/>
          <w:color w:val="000000"/>
          <w:spacing w:val="5"/>
          <w:sz w:val="20"/>
          <w:szCs w:val="20"/>
          <w:lang w:val="lv-LV"/>
        </w:rPr>
        <w:t>:</w:t>
      </w:r>
      <w:r w:rsidRPr="001852B6">
        <w:rPr>
          <w:rFonts w:ascii="Century Gothic" w:hAnsi="Century Gothic"/>
          <w:color w:val="000000"/>
          <w:spacing w:val="5"/>
          <w:sz w:val="20"/>
          <w:szCs w:val="20"/>
          <w:lang w:val="lv-LV"/>
        </w:rPr>
        <w:t xml:space="preserve"> </w:t>
      </w:r>
    </w:p>
    <w:p w14:paraId="1A259514" w14:textId="03AAB46E" w:rsidR="00202CDD" w:rsidRPr="001852B6" w:rsidRDefault="00202CDD" w:rsidP="00202CDD">
      <w:pPr>
        <w:pStyle w:val="BodyText"/>
        <w:numPr>
          <w:ilvl w:val="2"/>
          <w:numId w:val="35"/>
        </w:numPr>
        <w:tabs>
          <w:tab w:val="left" w:pos="792"/>
        </w:tabs>
        <w:overflowPunct w:val="0"/>
        <w:autoSpaceDE w:val="0"/>
        <w:autoSpaceDN w:val="0"/>
        <w:adjustRightInd w:val="0"/>
        <w:textAlignment w:val="baseline"/>
        <w:rPr>
          <w:rFonts w:ascii="Century Gothic" w:hAnsi="Century Gothic"/>
          <w:sz w:val="20"/>
          <w:szCs w:val="20"/>
          <w:lang w:val="lv-LV"/>
        </w:rPr>
      </w:pPr>
      <w:r w:rsidRPr="001852B6">
        <w:rPr>
          <w:rFonts w:ascii="Century Gothic" w:hAnsi="Century Gothic"/>
          <w:sz w:val="20"/>
          <w:szCs w:val="20"/>
          <w:lang w:val="lv-LV"/>
        </w:rPr>
        <w:t xml:space="preserve">Aģentūra </w:t>
      </w:r>
      <w:r w:rsidR="0011515F" w:rsidRPr="001852B6">
        <w:rPr>
          <w:rFonts w:ascii="Century Gothic" w:hAnsi="Century Gothic"/>
          <w:sz w:val="20"/>
          <w:szCs w:val="20"/>
          <w:lang w:val="lv-LV"/>
        </w:rPr>
        <w:t xml:space="preserve">pārkāpj vai </w:t>
      </w:r>
      <w:r w:rsidRPr="001852B6">
        <w:rPr>
          <w:rFonts w:ascii="Century Gothic" w:hAnsi="Century Gothic"/>
          <w:sz w:val="20"/>
          <w:szCs w:val="20"/>
          <w:lang w:val="lv-LV"/>
        </w:rPr>
        <w:t xml:space="preserve">nepilda ar Līgumu uzņemtās saistības un </w:t>
      </w:r>
      <w:r w:rsidR="0011515F" w:rsidRPr="001852B6">
        <w:rPr>
          <w:rFonts w:ascii="Century Gothic" w:hAnsi="Century Gothic"/>
          <w:sz w:val="20"/>
          <w:szCs w:val="20"/>
          <w:lang w:val="lv-LV"/>
        </w:rPr>
        <w:t>nav novērsusi trūkumus 10 darbdienu laikā no Klienta attiecīga paziņojuma brīža;</w:t>
      </w:r>
    </w:p>
    <w:p w14:paraId="15AC9261" w14:textId="44D42894" w:rsidR="00555A63" w:rsidRPr="001852B6" w:rsidRDefault="00555A63" w:rsidP="00202CDD">
      <w:pPr>
        <w:pStyle w:val="BodyText"/>
        <w:numPr>
          <w:ilvl w:val="2"/>
          <w:numId w:val="35"/>
        </w:numPr>
        <w:tabs>
          <w:tab w:val="left" w:pos="792"/>
        </w:tabs>
        <w:overflowPunct w:val="0"/>
        <w:autoSpaceDE w:val="0"/>
        <w:autoSpaceDN w:val="0"/>
        <w:adjustRightInd w:val="0"/>
        <w:textAlignment w:val="baseline"/>
        <w:rPr>
          <w:rFonts w:ascii="Century Gothic" w:hAnsi="Century Gothic"/>
          <w:sz w:val="20"/>
          <w:szCs w:val="20"/>
          <w:lang w:val="lv-LV"/>
        </w:rPr>
      </w:pPr>
      <w:r w:rsidRPr="001852B6">
        <w:rPr>
          <w:rFonts w:ascii="Century Gothic" w:hAnsi="Century Gothic"/>
          <w:color w:val="000000"/>
          <w:spacing w:val="5"/>
          <w:sz w:val="20"/>
          <w:szCs w:val="20"/>
          <w:lang w:val="lv-LV"/>
        </w:rPr>
        <w:t>Līgumu</w:t>
      </w:r>
      <w:r w:rsidRPr="001852B6">
        <w:rPr>
          <w:rFonts w:ascii="Century Gothic" w:eastAsia="Calibri" w:hAnsi="Century Gothic" w:cs="ArialMT"/>
          <w:sz w:val="20"/>
          <w:szCs w:val="20"/>
          <w:lang w:val="lv-LV"/>
        </w:rPr>
        <w:t xml:space="preserve"> nav iespējams izpildīt tādēļ, ka Līguma izpildes laikā attiecībā uz Aģentūru ir piemērotas starptautiskās vai nacionālās sankcijas vai būtiskas finanšu un kapitāla tirgus intereses ietekmējošas Eiropas Savienības vai Ziemeļatlantijas līguma organizācijas dalībvalsts noteiktās sankcijas.</w:t>
      </w:r>
    </w:p>
    <w:p w14:paraId="1878528E" w14:textId="739E992C" w:rsidR="00555A63" w:rsidRPr="001852B6" w:rsidRDefault="00555A63" w:rsidP="00555A63">
      <w:pPr>
        <w:pStyle w:val="BodyText"/>
        <w:numPr>
          <w:ilvl w:val="1"/>
          <w:numId w:val="35"/>
        </w:numPr>
        <w:tabs>
          <w:tab w:val="left" w:pos="792"/>
        </w:tabs>
        <w:overflowPunct w:val="0"/>
        <w:autoSpaceDE w:val="0"/>
        <w:autoSpaceDN w:val="0"/>
        <w:adjustRightInd w:val="0"/>
        <w:textAlignment w:val="baseline"/>
        <w:rPr>
          <w:rFonts w:ascii="Century Gothic" w:hAnsi="Century Gothic"/>
          <w:sz w:val="20"/>
          <w:szCs w:val="20"/>
          <w:lang w:val="lv-LV"/>
        </w:rPr>
      </w:pPr>
      <w:r w:rsidRPr="001852B6">
        <w:rPr>
          <w:rFonts w:ascii="Century Gothic" w:hAnsi="Century Gothic"/>
          <w:sz w:val="20"/>
          <w:szCs w:val="20"/>
          <w:lang w:val="lv-LV"/>
        </w:rPr>
        <w:t>Klienta veiktie maksājumi Aģentūrai visā Līguma darbības laikā</w:t>
      </w:r>
      <w:r w:rsidRPr="001852B6">
        <w:rPr>
          <w:rFonts w:ascii="Century Gothic" w:hAnsi="Century Gothic"/>
          <w:color w:val="FF0000"/>
          <w:sz w:val="20"/>
          <w:szCs w:val="20"/>
          <w:lang w:val="lv-LV"/>
        </w:rPr>
        <w:t xml:space="preserve"> </w:t>
      </w:r>
      <w:r w:rsidRPr="001852B6">
        <w:rPr>
          <w:rFonts w:ascii="Century Gothic" w:hAnsi="Century Gothic"/>
          <w:sz w:val="20"/>
          <w:szCs w:val="20"/>
          <w:lang w:val="lv-LV"/>
        </w:rPr>
        <w:t xml:space="preserve">nedrīkst pārsniegt </w:t>
      </w:r>
      <w:r w:rsidR="00BA1EC7" w:rsidRPr="001852B6">
        <w:rPr>
          <w:rFonts w:ascii="Century Gothic" w:hAnsi="Century Gothic"/>
          <w:sz w:val="20"/>
          <w:szCs w:val="20"/>
          <w:lang w:val="lv-LV"/>
        </w:rPr>
        <w:t> 13</w:t>
      </w:r>
      <w:r w:rsidR="00261637" w:rsidRPr="001852B6">
        <w:rPr>
          <w:rFonts w:ascii="Century Gothic" w:hAnsi="Century Gothic"/>
          <w:sz w:val="20"/>
          <w:szCs w:val="20"/>
          <w:lang w:val="lv-LV"/>
        </w:rPr>
        <w:t>9</w:t>
      </w:r>
      <w:r w:rsidR="00BA1EC7" w:rsidRPr="001852B6">
        <w:rPr>
          <w:rFonts w:ascii="Century Gothic" w:hAnsi="Century Gothic"/>
          <w:sz w:val="20"/>
          <w:szCs w:val="20"/>
          <w:lang w:val="lv-LV"/>
        </w:rPr>
        <w:t xml:space="preserve"> 0</w:t>
      </w:r>
      <w:r w:rsidR="00261637" w:rsidRPr="001852B6">
        <w:rPr>
          <w:rFonts w:ascii="Century Gothic" w:hAnsi="Century Gothic"/>
          <w:sz w:val="20"/>
          <w:szCs w:val="20"/>
          <w:lang w:val="lv-LV"/>
        </w:rPr>
        <w:t>00</w:t>
      </w:r>
      <w:r w:rsidRPr="001852B6">
        <w:rPr>
          <w:rFonts w:ascii="Century Gothic" w:hAnsi="Century Gothic"/>
          <w:sz w:val="20"/>
          <w:szCs w:val="20"/>
          <w:lang w:val="lv-LV"/>
        </w:rPr>
        <w:t xml:space="preserve"> EUR(</w:t>
      </w:r>
      <w:r w:rsidR="00BA1EC7" w:rsidRPr="001852B6">
        <w:rPr>
          <w:rFonts w:ascii="Century Gothic" w:hAnsi="Century Gothic"/>
          <w:sz w:val="20"/>
          <w:szCs w:val="20"/>
          <w:lang w:val="lv-LV"/>
        </w:rPr>
        <w:t xml:space="preserve">viens simts trīsdesmit deviņi tūkstoši </w:t>
      </w:r>
      <w:r w:rsidRPr="001852B6">
        <w:rPr>
          <w:rFonts w:ascii="Century Gothic" w:hAnsi="Century Gothic"/>
          <w:sz w:val="20"/>
          <w:szCs w:val="20"/>
          <w:lang w:val="lv-LV"/>
        </w:rPr>
        <w:t>eiro</w:t>
      </w:r>
      <w:r w:rsidR="00BA1EC7" w:rsidRPr="001852B6">
        <w:rPr>
          <w:rFonts w:ascii="Century Gothic" w:hAnsi="Century Gothic"/>
          <w:sz w:val="20"/>
          <w:szCs w:val="20"/>
          <w:lang w:val="lv-LV"/>
        </w:rPr>
        <w:t>, 00 centi</w:t>
      </w:r>
      <w:r w:rsidRPr="001852B6">
        <w:rPr>
          <w:rFonts w:ascii="Century Gothic" w:hAnsi="Century Gothic"/>
          <w:sz w:val="20"/>
          <w:szCs w:val="20"/>
          <w:lang w:val="lv-LV"/>
        </w:rPr>
        <w:t>), neskaitot pievienotās vērtības nodokli. Šis limits nav uzskatāms par plānoto pasūtījuma apjomu un Klientam nevar tikt piemērotas sankcijas par šīs summas nesasniegšanu.</w:t>
      </w:r>
    </w:p>
    <w:p w14:paraId="5B03D7B8" w14:textId="77777777" w:rsidR="00555A63" w:rsidRPr="001852B6" w:rsidRDefault="00555A63" w:rsidP="00555A63">
      <w:pPr>
        <w:pStyle w:val="BodyText"/>
        <w:numPr>
          <w:ilvl w:val="1"/>
          <w:numId w:val="35"/>
        </w:numPr>
        <w:tabs>
          <w:tab w:val="left" w:pos="792"/>
        </w:tabs>
        <w:overflowPunct w:val="0"/>
        <w:autoSpaceDE w:val="0"/>
        <w:autoSpaceDN w:val="0"/>
        <w:adjustRightInd w:val="0"/>
        <w:textAlignment w:val="baseline"/>
        <w:rPr>
          <w:rFonts w:ascii="Century Gothic" w:hAnsi="Century Gothic"/>
          <w:sz w:val="20"/>
          <w:szCs w:val="20"/>
          <w:lang w:val="lv-LV"/>
        </w:rPr>
      </w:pPr>
      <w:r w:rsidRPr="001852B6">
        <w:rPr>
          <w:rFonts w:ascii="Century Gothic" w:hAnsi="Century Gothic"/>
          <w:sz w:val="20"/>
          <w:szCs w:val="20"/>
          <w:lang w:val="lv-LV"/>
        </w:rPr>
        <w:t xml:space="preserve">Līguma laušana un līgumsoda apmaksa neatbrīvo Pusi, kura nav samaksājusi atlīdzību otrai Pusei, no samaksas pienākuma. </w:t>
      </w:r>
    </w:p>
    <w:p w14:paraId="3D778848" w14:textId="77777777" w:rsidR="00555A63" w:rsidRPr="001852B6" w:rsidRDefault="00555A63" w:rsidP="00555A63">
      <w:pPr>
        <w:pStyle w:val="BodyText"/>
        <w:numPr>
          <w:ilvl w:val="1"/>
          <w:numId w:val="35"/>
        </w:numPr>
        <w:tabs>
          <w:tab w:val="left" w:pos="792"/>
        </w:tabs>
        <w:overflowPunct w:val="0"/>
        <w:autoSpaceDE w:val="0"/>
        <w:autoSpaceDN w:val="0"/>
        <w:adjustRightInd w:val="0"/>
        <w:textAlignment w:val="baseline"/>
        <w:rPr>
          <w:rFonts w:ascii="Century Gothic" w:hAnsi="Century Gothic"/>
          <w:sz w:val="20"/>
          <w:szCs w:val="20"/>
          <w:lang w:val="lv-LV"/>
        </w:rPr>
      </w:pPr>
      <w:r w:rsidRPr="001852B6">
        <w:rPr>
          <w:rFonts w:ascii="Century Gothic" w:hAnsi="Century Gothic"/>
          <w:sz w:val="20"/>
          <w:szCs w:val="20"/>
          <w:lang w:val="lv-LV"/>
        </w:rPr>
        <w:t>Puses, parakstot šo līgumu, apņemas neizpaust trešajām personām un neizmantot par labu ne sev, ne trešajām personām tādu informāciju par otru Pusi, kas atzīstama par Komercnoslēpumu saskaņā ar Komerclikuma noteikumiem (t.sk. kampaņu norises plāni, idejas, saturs), ja vien izpaušana nav tieši saistīta ar šī līguma un saskaņā ar to noslēgto darba uzdevumu izpildi, vai arī ja to pieprasa kompetentas valsts iestādes.</w:t>
      </w:r>
    </w:p>
    <w:p w14:paraId="2DB41537" w14:textId="77777777" w:rsidR="00555A63" w:rsidRPr="001852B6" w:rsidRDefault="00555A63" w:rsidP="00555A63">
      <w:pPr>
        <w:numPr>
          <w:ilvl w:val="1"/>
          <w:numId w:val="35"/>
        </w:numPr>
        <w:tabs>
          <w:tab w:val="left" w:pos="792"/>
        </w:tabs>
        <w:overflowPunct w:val="0"/>
        <w:autoSpaceDE w:val="0"/>
        <w:autoSpaceDN w:val="0"/>
        <w:adjustRightInd w:val="0"/>
        <w:jc w:val="both"/>
        <w:textAlignment w:val="baseline"/>
        <w:rPr>
          <w:rFonts w:ascii="Century Gothic" w:hAnsi="Century Gothic"/>
          <w:sz w:val="20"/>
          <w:szCs w:val="20"/>
        </w:rPr>
      </w:pPr>
      <w:r w:rsidRPr="001852B6">
        <w:rPr>
          <w:rFonts w:ascii="Century Gothic" w:hAnsi="Century Gothic"/>
          <w:sz w:val="20"/>
          <w:szCs w:val="20"/>
        </w:rPr>
        <w:t xml:space="preserve">Līguma grozījumi ir pieļaujami Publisko iepirkumu likuma </w:t>
      </w:r>
      <w:r w:rsidRPr="001852B6">
        <w:rPr>
          <w:rFonts w:ascii="Century Gothic" w:hAnsi="Century Gothic"/>
          <w:bCs/>
          <w:sz w:val="20"/>
          <w:szCs w:val="20"/>
        </w:rPr>
        <w:t>61.pant</w:t>
      </w:r>
      <w:r w:rsidRPr="001852B6">
        <w:rPr>
          <w:rFonts w:ascii="Century Gothic" w:hAnsi="Century Gothic"/>
          <w:sz w:val="20"/>
          <w:szCs w:val="20"/>
        </w:rPr>
        <w:t>ā minētajos gadījumos, Pusēm par tiem rakstiski vienojoties. Šādā gadījumā rakstiskā vienošanās tiek pievienota šim līgumam, un tā kļūst par neatņemamu šī līguma sastāvdaļu.</w:t>
      </w:r>
    </w:p>
    <w:p w14:paraId="709E9766" w14:textId="77777777" w:rsidR="00555A63" w:rsidRPr="001852B6" w:rsidRDefault="00555A63" w:rsidP="00555A63">
      <w:pPr>
        <w:pStyle w:val="ListParagraph"/>
        <w:widowControl w:val="0"/>
        <w:numPr>
          <w:ilvl w:val="1"/>
          <w:numId w:val="35"/>
        </w:numPr>
        <w:overflowPunct w:val="0"/>
        <w:autoSpaceDE w:val="0"/>
        <w:autoSpaceDN w:val="0"/>
        <w:adjustRightInd w:val="0"/>
        <w:jc w:val="both"/>
        <w:rPr>
          <w:rFonts w:ascii="Century Gothic" w:hAnsi="Century Gothic"/>
          <w:sz w:val="20"/>
          <w:szCs w:val="20"/>
        </w:rPr>
      </w:pPr>
      <w:r w:rsidRPr="001852B6">
        <w:rPr>
          <w:rFonts w:ascii="Century Gothic" w:hAnsi="Century Gothic"/>
          <w:sz w:val="20"/>
          <w:szCs w:val="20"/>
        </w:rPr>
        <w:t>Līguma darbības laikā Aģentūra tikai ar Klienta rakstisku piekrišanu drīkst nomainīt:</w:t>
      </w:r>
    </w:p>
    <w:p w14:paraId="0F231BA5" w14:textId="417E2553" w:rsidR="00555A63" w:rsidRPr="001852B6" w:rsidRDefault="00555A63" w:rsidP="00555A63">
      <w:pPr>
        <w:pStyle w:val="ListParagraph"/>
        <w:numPr>
          <w:ilvl w:val="2"/>
          <w:numId w:val="35"/>
        </w:numPr>
        <w:jc w:val="both"/>
        <w:rPr>
          <w:rFonts w:ascii="Century Gothic" w:hAnsi="Century Gothic"/>
          <w:sz w:val="20"/>
          <w:szCs w:val="20"/>
        </w:rPr>
      </w:pPr>
      <w:r w:rsidRPr="001852B6">
        <w:rPr>
          <w:rFonts w:ascii="Century Gothic" w:hAnsi="Century Gothic"/>
          <w:sz w:val="20"/>
          <w:szCs w:val="20"/>
        </w:rPr>
        <w:t xml:space="preserve">personālu, kuru Aģentūra iesaistījusi Līguma izpildē un par kuru </w:t>
      </w:r>
      <w:r w:rsidR="00261637" w:rsidRPr="001852B6">
        <w:rPr>
          <w:rFonts w:ascii="Century Gothic" w:hAnsi="Century Gothic"/>
          <w:sz w:val="20"/>
          <w:szCs w:val="20"/>
        </w:rPr>
        <w:t>Konkursa</w:t>
      </w:r>
      <w:r w:rsidRPr="001852B6">
        <w:rPr>
          <w:rFonts w:ascii="Century Gothic" w:hAnsi="Century Gothic"/>
          <w:sz w:val="20"/>
          <w:szCs w:val="20"/>
        </w:rPr>
        <w:t xml:space="preserve"> piedāvājumā sniedza informāciju Klientam, un kura kvalifikācijas atbilstība </w:t>
      </w:r>
      <w:r w:rsidR="00261637" w:rsidRPr="001852B6">
        <w:rPr>
          <w:rFonts w:ascii="Century Gothic" w:hAnsi="Century Gothic"/>
          <w:sz w:val="20"/>
          <w:szCs w:val="20"/>
        </w:rPr>
        <w:t>Konkursā</w:t>
      </w:r>
      <w:r w:rsidRPr="001852B6">
        <w:rPr>
          <w:rFonts w:ascii="Century Gothic" w:hAnsi="Century Gothic"/>
          <w:sz w:val="20"/>
          <w:szCs w:val="20"/>
        </w:rPr>
        <w:t xml:space="preserve"> izvirzītajām prasībām ir vērtēta, </w:t>
      </w:r>
    </w:p>
    <w:p w14:paraId="50E83885" w14:textId="296F8ADD" w:rsidR="00555A63" w:rsidRPr="001852B6" w:rsidRDefault="00555A63" w:rsidP="00555A63">
      <w:pPr>
        <w:numPr>
          <w:ilvl w:val="2"/>
          <w:numId w:val="35"/>
        </w:numPr>
        <w:ind w:left="1418" w:hanging="567"/>
        <w:jc w:val="both"/>
        <w:rPr>
          <w:rFonts w:ascii="Century Gothic" w:hAnsi="Century Gothic"/>
          <w:sz w:val="20"/>
          <w:szCs w:val="20"/>
        </w:rPr>
      </w:pPr>
      <w:r w:rsidRPr="001852B6">
        <w:rPr>
          <w:rFonts w:ascii="Century Gothic" w:hAnsi="Century Gothic"/>
          <w:sz w:val="20"/>
          <w:szCs w:val="20"/>
        </w:rPr>
        <w:t xml:space="preserve">apakšuzņēmēju, uz kuru iespējām </w:t>
      </w:r>
      <w:r w:rsidR="00261637" w:rsidRPr="001852B6">
        <w:rPr>
          <w:rFonts w:ascii="Century Gothic" w:hAnsi="Century Gothic"/>
          <w:sz w:val="20"/>
          <w:szCs w:val="20"/>
        </w:rPr>
        <w:t>Konkursā</w:t>
      </w:r>
      <w:r w:rsidRPr="001852B6">
        <w:rPr>
          <w:rFonts w:ascii="Century Gothic" w:hAnsi="Century Gothic"/>
          <w:sz w:val="20"/>
          <w:szCs w:val="20"/>
        </w:rPr>
        <w:t xml:space="preserve"> Aģentūra balstījās, lai apliecinātu savas kvalifikācijas atbilstību </w:t>
      </w:r>
      <w:r w:rsidR="00261637" w:rsidRPr="001852B6">
        <w:rPr>
          <w:rFonts w:ascii="Century Gothic" w:hAnsi="Century Gothic"/>
          <w:sz w:val="20"/>
          <w:szCs w:val="20"/>
        </w:rPr>
        <w:t>Konkursa</w:t>
      </w:r>
      <w:r w:rsidRPr="001852B6">
        <w:rPr>
          <w:rFonts w:ascii="Century Gothic" w:hAnsi="Century Gothic"/>
          <w:sz w:val="20"/>
          <w:szCs w:val="20"/>
        </w:rPr>
        <w:t xml:space="preserve"> dokumentos noteiktajām prasībām,</w:t>
      </w:r>
    </w:p>
    <w:p w14:paraId="77CD2D44" w14:textId="77777777" w:rsidR="00555A63" w:rsidRPr="001852B6" w:rsidRDefault="00555A63" w:rsidP="00555A63">
      <w:pPr>
        <w:numPr>
          <w:ilvl w:val="2"/>
          <w:numId w:val="35"/>
        </w:numPr>
        <w:ind w:left="1418" w:hanging="567"/>
        <w:jc w:val="both"/>
        <w:rPr>
          <w:rFonts w:ascii="Century Gothic" w:hAnsi="Century Gothic"/>
          <w:sz w:val="20"/>
          <w:szCs w:val="20"/>
        </w:rPr>
      </w:pPr>
      <w:r w:rsidRPr="001852B6">
        <w:rPr>
          <w:rFonts w:ascii="Century Gothic" w:hAnsi="Century Gothic"/>
          <w:sz w:val="20"/>
          <w:szCs w:val="20"/>
        </w:rPr>
        <w:t>apakšuzņēmēju, kura sniedzamo pakalpojumu vērtība ir 10% no līgumcenas vai lielāka, ja tas neatbilst iepriekš minētajā punktā noteiktajam, kā arī iesaistīt vēlāk Līguma izpildē minētajam kritērijam atbilstošu apakšuzņēmēju.</w:t>
      </w:r>
    </w:p>
    <w:p w14:paraId="154E7993" w14:textId="77777777" w:rsidR="00555A63" w:rsidRPr="001852B6" w:rsidRDefault="00555A63" w:rsidP="00555A63">
      <w:pPr>
        <w:numPr>
          <w:ilvl w:val="1"/>
          <w:numId w:val="35"/>
        </w:numPr>
        <w:ind w:left="851" w:hanging="425"/>
        <w:jc w:val="both"/>
        <w:rPr>
          <w:rFonts w:ascii="Century Gothic" w:hAnsi="Century Gothic"/>
          <w:sz w:val="20"/>
          <w:szCs w:val="20"/>
        </w:rPr>
      </w:pPr>
      <w:r w:rsidRPr="001852B6">
        <w:rPr>
          <w:rFonts w:ascii="Century Gothic" w:hAnsi="Century Gothic"/>
          <w:sz w:val="20"/>
          <w:szCs w:val="20"/>
        </w:rPr>
        <w:t xml:space="preserve">Lūgumu nomainīt Aģentūras personālu vai apakšuzņēmēju, vai iesaistīt jaunu apakšuzņēmēju, Aģentūra iesniedz Klientam, norādot informāciju un pievienojot dokumentus, kas nepieciešami lēmuma pieņemšanai. </w:t>
      </w:r>
    </w:p>
    <w:p w14:paraId="6582CA84" w14:textId="77777777" w:rsidR="00261637" w:rsidRPr="001852B6" w:rsidRDefault="00555A63" w:rsidP="00261637">
      <w:pPr>
        <w:numPr>
          <w:ilvl w:val="1"/>
          <w:numId w:val="35"/>
        </w:numPr>
        <w:ind w:left="851" w:hanging="425"/>
        <w:jc w:val="both"/>
        <w:rPr>
          <w:rFonts w:ascii="Century Gothic" w:hAnsi="Century Gothic"/>
          <w:sz w:val="20"/>
          <w:szCs w:val="20"/>
        </w:rPr>
      </w:pPr>
      <w:r w:rsidRPr="001852B6">
        <w:rPr>
          <w:rFonts w:ascii="Century Gothic" w:hAnsi="Century Gothic"/>
          <w:sz w:val="20"/>
          <w:szCs w:val="20"/>
        </w:rPr>
        <w:t>Klients pieņem lēmumu atļaut vai atteikt personāla vai apakšuzņēmēja nomaiņu, vai jauna apakšuzņēmēja iesaistīšanu Līguma izpildē, 5 (piecu) darba dienu laikā pēc tam, kad tas saņēmis visu informāciju un dokumentus, kas nepieciešami lēmuma pieņemšanai.</w:t>
      </w:r>
    </w:p>
    <w:p w14:paraId="324E5558" w14:textId="77777777" w:rsidR="00261637" w:rsidRPr="001852B6" w:rsidRDefault="00261637" w:rsidP="00261637">
      <w:pPr>
        <w:numPr>
          <w:ilvl w:val="1"/>
          <w:numId w:val="35"/>
        </w:numPr>
        <w:ind w:left="851" w:hanging="425"/>
        <w:jc w:val="both"/>
        <w:rPr>
          <w:rFonts w:ascii="Century Gothic" w:hAnsi="Century Gothic"/>
          <w:sz w:val="20"/>
          <w:szCs w:val="20"/>
        </w:rPr>
      </w:pPr>
      <w:r w:rsidRPr="001852B6">
        <w:rPr>
          <w:rFonts w:ascii="Century Gothic" w:hAnsi="Century Gothic"/>
          <w:sz w:val="20"/>
          <w:szCs w:val="20"/>
        </w:rPr>
        <w:lastRenderedPageBreak/>
        <w:t>Pusēm ir tiesības apstrādāt no otras Puses iegūtos fizisko personu datus tikai ar mērķi nodrošināt Līgumā noteikto saistību izpildi, ievērojot tiesību normatīvajos aktos noteiktās prasības šādu datu apstrādei un aizsardzībai.</w:t>
      </w:r>
    </w:p>
    <w:p w14:paraId="0748894B" w14:textId="77777777" w:rsidR="00261637" w:rsidRPr="001852B6" w:rsidRDefault="00261637" w:rsidP="00261637">
      <w:pPr>
        <w:numPr>
          <w:ilvl w:val="1"/>
          <w:numId w:val="35"/>
        </w:numPr>
        <w:ind w:left="851" w:hanging="425"/>
        <w:jc w:val="both"/>
        <w:rPr>
          <w:rFonts w:ascii="Century Gothic" w:hAnsi="Century Gothic"/>
          <w:sz w:val="20"/>
          <w:szCs w:val="20"/>
        </w:rPr>
      </w:pPr>
      <w:r w:rsidRPr="001852B6">
        <w:rPr>
          <w:rFonts w:ascii="Century Gothic" w:hAnsi="Century Gothic"/>
          <w:sz w:val="20"/>
          <w:szCs w:val="20"/>
        </w:rPr>
        <w:t xml:space="preserve">Puse, kura nodod otrai Pusei fizisko personu datus apstrādei, atbild par tiesiskā pamata nodrošināšanu šādai personas datu nodošanai. </w:t>
      </w:r>
    </w:p>
    <w:p w14:paraId="0375448D" w14:textId="77777777" w:rsidR="00261637" w:rsidRPr="001852B6" w:rsidRDefault="00261637" w:rsidP="00261637">
      <w:pPr>
        <w:numPr>
          <w:ilvl w:val="1"/>
          <w:numId w:val="35"/>
        </w:numPr>
        <w:ind w:left="851" w:hanging="425"/>
        <w:jc w:val="both"/>
        <w:rPr>
          <w:rFonts w:ascii="Century Gothic" w:hAnsi="Century Gothic"/>
          <w:sz w:val="20"/>
          <w:szCs w:val="20"/>
        </w:rPr>
      </w:pPr>
      <w:r w:rsidRPr="001852B6">
        <w:rPr>
          <w:rFonts w:ascii="Century Gothic" w:hAnsi="Century Gothic"/>
          <w:sz w:val="20"/>
          <w:szCs w:val="20"/>
        </w:rPr>
        <w:t>Ja saskaņā ar tiesību normatīvajiem aktiem Pusei var rasties pienākums nodot tālāk trešajām personām no otras Puses iegūtos fizisko personu datus, tas pirms šādu datu nodošanas informē par to otru Pusi, ja vien tiesību normatīvie akti to tieši neparedz.</w:t>
      </w:r>
    </w:p>
    <w:p w14:paraId="7BDCCB3B" w14:textId="77777777" w:rsidR="00AC1041" w:rsidRPr="001852B6" w:rsidRDefault="00261637" w:rsidP="00AC1041">
      <w:pPr>
        <w:numPr>
          <w:ilvl w:val="1"/>
          <w:numId w:val="35"/>
        </w:numPr>
        <w:ind w:left="851" w:hanging="425"/>
        <w:jc w:val="both"/>
        <w:rPr>
          <w:rFonts w:ascii="Century Gothic" w:hAnsi="Century Gothic"/>
          <w:sz w:val="20"/>
          <w:szCs w:val="20"/>
        </w:rPr>
      </w:pPr>
      <w:r w:rsidRPr="001852B6">
        <w:rPr>
          <w:rFonts w:ascii="Century Gothic" w:hAnsi="Century Gothic"/>
          <w:sz w:val="20"/>
          <w:szCs w:val="20"/>
        </w:rPr>
        <w:t>Aģentūra apņemas ne vēlāk kā 24 h laikā paziņot Klientam par visiem notikušajiem drošības incidentiem, kuros iesaistīti personu dati, kas iegūti no Klienta, kā arī </w:t>
      </w:r>
      <w:proofErr w:type="spellStart"/>
      <w:r w:rsidRPr="001852B6">
        <w:rPr>
          <w:rFonts w:ascii="Century Gothic" w:hAnsi="Century Gothic"/>
          <w:sz w:val="20"/>
          <w:szCs w:val="20"/>
        </w:rPr>
        <w:t>rakstveidā</w:t>
      </w:r>
      <w:proofErr w:type="spellEnd"/>
      <w:r w:rsidRPr="001852B6">
        <w:rPr>
          <w:rFonts w:ascii="Century Gothic" w:hAnsi="Century Gothic"/>
          <w:sz w:val="20"/>
          <w:szCs w:val="20"/>
        </w:rPr>
        <w:t xml:space="preserve"> informē Klientu par drošības incidentu un/vai iespējamo drošības incidentu un sniedz visu </w:t>
      </w:r>
      <w:r w:rsidR="00AC1041" w:rsidRPr="001852B6">
        <w:rPr>
          <w:rFonts w:ascii="Century Gothic" w:hAnsi="Century Gothic"/>
          <w:sz w:val="20"/>
          <w:szCs w:val="20"/>
        </w:rPr>
        <w:t>Klienta</w:t>
      </w:r>
      <w:r w:rsidRPr="001852B6">
        <w:rPr>
          <w:rFonts w:ascii="Century Gothic" w:hAnsi="Century Gothic"/>
          <w:sz w:val="20"/>
          <w:szCs w:val="20"/>
        </w:rPr>
        <w:t xml:space="preserve"> pieprasīto informāciju.</w:t>
      </w:r>
    </w:p>
    <w:p w14:paraId="52346A45" w14:textId="77777777" w:rsidR="00AC1041" w:rsidRPr="001852B6" w:rsidRDefault="00261637" w:rsidP="00AC1041">
      <w:pPr>
        <w:numPr>
          <w:ilvl w:val="1"/>
          <w:numId w:val="35"/>
        </w:numPr>
        <w:ind w:left="851" w:hanging="425"/>
        <w:jc w:val="both"/>
        <w:rPr>
          <w:rFonts w:ascii="Century Gothic" w:hAnsi="Century Gothic"/>
          <w:sz w:val="20"/>
          <w:szCs w:val="20"/>
        </w:rPr>
      </w:pPr>
      <w:r w:rsidRPr="001852B6">
        <w:rPr>
          <w:rFonts w:ascii="Century Gothic" w:hAnsi="Century Gothic"/>
          <w:sz w:val="20"/>
          <w:szCs w:val="20"/>
        </w:rPr>
        <w:t>Puses neapstrādā no otras Puses iegūtos fizisko personu datus ilgāk kā tas nepieciešams. Puses pārstāj apstrādāt no otras Puses iegūtos fizisko personu datus, ja izbeidzas nepieciešamība tos apstrādāt šī Līguma izpildes nodrošināšanai.</w:t>
      </w:r>
    </w:p>
    <w:p w14:paraId="68029556" w14:textId="4956199D" w:rsidR="00261637" w:rsidRPr="001852B6" w:rsidRDefault="00261637" w:rsidP="00AC1041">
      <w:pPr>
        <w:numPr>
          <w:ilvl w:val="1"/>
          <w:numId w:val="35"/>
        </w:numPr>
        <w:ind w:left="851" w:hanging="425"/>
        <w:jc w:val="both"/>
        <w:rPr>
          <w:rFonts w:ascii="Century Gothic" w:hAnsi="Century Gothic"/>
          <w:sz w:val="20"/>
          <w:szCs w:val="20"/>
        </w:rPr>
      </w:pPr>
      <w:r w:rsidRPr="001852B6">
        <w:rPr>
          <w:rFonts w:ascii="Century Gothic" w:hAnsi="Century Gothic"/>
          <w:sz w:val="20"/>
          <w:szCs w:val="20"/>
        </w:rPr>
        <w:t>Visi trešo personu prasījumi, kas var rasties šī Līguma darbības laikā par personas datu apstrādes pārkāpumiem, ir tās Puses atbildība, kuras atbildības jomā un rīcības rezultātā prasījumi ir radušies vai var rasties.</w:t>
      </w:r>
    </w:p>
    <w:p w14:paraId="1073CFBD" w14:textId="77777777" w:rsidR="00555A63" w:rsidRPr="001852B6" w:rsidRDefault="00555A63" w:rsidP="00555A63">
      <w:pPr>
        <w:numPr>
          <w:ilvl w:val="1"/>
          <w:numId w:val="35"/>
        </w:numPr>
        <w:tabs>
          <w:tab w:val="left" w:pos="792"/>
        </w:tabs>
        <w:overflowPunct w:val="0"/>
        <w:autoSpaceDE w:val="0"/>
        <w:autoSpaceDN w:val="0"/>
        <w:adjustRightInd w:val="0"/>
        <w:ind w:left="851" w:hanging="425"/>
        <w:jc w:val="both"/>
        <w:textAlignment w:val="baseline"/>
        <w:rPr>
          <w:rFonts w:ascii="Century Gothic" w:hAnsi="Century Gothic"/>
          <w:sz w:val="20"/>
          <w:szCs w:val="20"/>
        </w:rPr>
      </w:pPr>
      <w:r w:rsidRPr="001852B6">
        <w:rPr>
          <w:rFonts w:ascii="Century Gothic" w:hAnsi="Century Gothic"/>
          <w:sz w:val="20"/>
          <w:szCs w:val="20"/>
        </w:rPr>
        <w:t>Šis līgums sastādīts un parakstīts divos vienāda juridiska spēka eksemplāros, no kuriem pa vienam atrodas pie katras Puses.</w:t>
      </w:r>
    </w:p>
    <w:p w14:paraId="45F54AD2" w14:textId="77777777" w:rsidR="00555A63" w:rsidRPr="001852B6" w:rsidRDefault="00555A63" w:rsidP="00555A63">
      <w:pPr>
        <w:ind w:firstLine="708"/>
        <w:jc w:val="center"/>
        <w:rPr>
          <w:rFonts w:ascii="Century Gothic" w:hAnsi="Century Gothic"/>
          <w:b/>
          <w:bCs/>
          <w:sz w:val="20"/>
          <w:szCs w:val="20"/>
        </w:rPr>
      </w:pPr>
      <w:r w:rsidRPr="001852B6">
        <w:rPr>
          <w:rFonts w:ascii="Century Gothic" w:hAnsi="Century Gothic"/>
          <w:b/>
          <w:sz w:val="20"/>
          <w:szCs w:val="20"/>
        </w:rPr>
        <w:t>Pušu rekvizīti un paraksti</w:t>
      </w:r>
    </w:p>
    <w:p w14:paraId="6E4426DD" w14:textId="77777777" w:rsidR="00555A63" w:rsidRPr="001852B6" w:rsidRDefault="00555A63" w:rsidP="00555A63">
      <w:pPr>
        <w:pStyle w:val="tv213limenis2"/>
        <w:spacing w:before="0" w:beforeAutospacing="0" w:after="0" w:afterAutospacing="0"/>
        <w:jc w:val="center"/>
        <w:rPr>
          <w:rFonts w:ascii="Century Gothic" w:hAnsi="Century Gothic" w:cs="Times New Roman"/>
          <w:b/>
          <w:sz w:val="20"/>
          <w:szCs w:val="20"/>
          <w:lang w:val="lv-LV"/>
        </w:rPr>
      </w:pPr>
    </w:p>
    <w:p w14:paraId="17C6FE8B" w14:textId="270BA012" w:rsidR="00EE3EA7" w:rsidRPr="001852B6" w:rsidRDefault="00EE3EA7" w:rsidP="00EE3EA7">
      <w:pPr>
        <w:rPr>
          <w:rFonts w:ascii="Century Gothic" w:hAnsi="Century Gothic"/>
          <w:sz w:val="20"/>
          <w:szCs w:val="20"/>
        </w:rPr>
      </w:pPr>
    </w:p>
    <w:p w14:paraId="7F3D7F17" w14:textId="77777777" w:rsidR="00F43793" w:rsidRPr="001852B6" w:rsidRDefault="00F43793" w:rsidP="00EE3EA7">
      <w:pPr>
        <w:rPr>
          <w:rFonts w:ascii="Century Gothic" w:hAnsi="Century Gothic"/>
          <w:sz w:val="20"/>
          <w:szCs w:val="20"/>
        </w:rPr>
      </w:pPr>
    </w:p>
    <w:p w14:paraId="72078A31" w14:textId="264D6613" w:rsidR="00F43793" w:rsidRPr="001852B6" w:rsidRDefault="00F43793">
      <w:pPr>
        <w:rPr>
          <w:rFonts w:ascii="Century Gothic" w:hAnsi="Century Gothic"/>
          <w:sz w:val="20"/>
          <w:szCs w:val="20"/>
        </w:rPr>
      </w:pPr>
      <w:r w:rsidRPr="001852B6">
        <w:rPr>
          <w:rFonts w:ascii="Century Gothic" w:hAnsi="Century Gothic"/>
          <w:sz w:val="20"/>
          <w:szCs w:val="20"/>
        </w:rPr>
        <w:br w:type="page"/>
      </w:r>
    </w:p>
    <w:p w14:paraId="1253ED9E" w14:textId="173733DD" w:rsidR="00F43793" w:rsidRPr="001852B6" w:rsidRDefault="00F43793" w:rsidP="00F43793">
      <w:pPr>
        <w:spacing w:line="360" w:lineRule="auto"/>
        <w:jc w:val="right"/>
        <w:rPr>
          <w:rFonts w:ascii="Century Gothic" w:hAnsi="Century Gothic"/>
          <w:b/>
          <w:sz w:val="20"/>
          <w:szCs w:val="20"/>
        </w:rPr>
      </w:pPr>
      <w:r w:rsidRPr="001852B6">
        <w:rPr>
          <w:rFonts w:ascii="Century Gothic" w:hAnsi="Century Gothic"/>
          <w:b/>
          <w:sz w:val="20"/>
          <w:szCs w:val="20"/>
        </w:rPr>
        <w:lastRenderedPageBreak/>
        <w:t>PIELIKUMS Nr.</w:t>
      </w:r>
      <w:r w:rsidR="0011515F" w:rsidRPr="001852B6">
        <w:rPr>
          <w:rFonts w:ascii="Century Gothic" w:hAnsi="Century Gothic"/>
          <w:b/>
          <w:sz w:val="20"/>
          <w:szCs w:val="20"/>
        </w:rPr>
        <w:t>2</w:t>
      </w:r>
      <w:r w:rsidRPr="001852B6">
        <w:rPr>
          <w:rFonts w:ascii="Century Gothic" w:hAnsi="Century Gothic"/>
          <w:b/>
          <w:sz w:val="20"/>
          <w:szCs w:val="20"/>
        </w:rPr>
        <w:t xml:space="preserve"> Līgumam </w:t>
      </w:r>
    </w:p>
    <w:p w14:paraId="38CF7994" w14:textId="77777777" w:rsidR="00F43793" w:rsidRPr="001852B6" w:rsidRDefault="00F43793" w:rsidP="00F43793">
      <w:pPr>
        <w:jc w:val="center"/>
        <w:rPr>
          <w:rFonts w:ascii="Century Gothic" w:hAnsi="Century Gothic"/>
          <w:sz w:val="20"/>
          <w:szCs w:val="20"/>
        </w:rPr>
      </w:pPr>
    </w:p>
    <w:p w14:paraId="0A77EF92" w14:textId="77777777" w:rsidR="00F43793" w:rsidRPr="001852B6" w:rsidRDefault="00F43793" w:rsidP="00F43793">
      <w:pPr>
        <w:jc w:val="center"/>
        <w:rPr>
          <w:rFonts w:ascii="Century Gothic" w:hAnsi="Century Gothic"/>
          <w:sz w:val="20"/>
          <w:szCs w:val="20"/>
        </w:rPr>
      </w:pPr>
      <w:r w:rsidRPr="001852B6">
        <w:rPr>
          <w:rFonts w:ascii="Century Gothic" w:hAnsi="Century Gothic"/>
          <w:sz w:val="20"/>
          <w:szCs w:val="20"/>
        </w:rPr>
        <w:t>Līguma saistību izpildes nodrošinājums (veidlapa)</w:t>
      </w:r>
    </w:p>
    <w:p w14:paraId="362E6E7C" w14:textId="77777777" w:rsidR="00F43793" w:rsidRPr="001852B6" w:rsidRDefault="00F43793" w:rsidP="00F43793">
      <w:pPr>
        <w:rPr>
          <w:rFonts w:ascii="Century Gothic" w:hAnsi="Century Gothic"/>
          <w:sz w:val="20"/>
          <w:szCs w:val="20"/>
        </w:rPr>
      </w:pPr>
    </w:p>
    <w:p w14:paraId="2E515899" w14:textId="51E9AA75" w:rsidR="00F43793" w:rsidRPr="001852B6" w:rsidRDefault="00F43793" w:rsidP="00F43793">
      <w:pPr>
        <w:rPr>
          <w:rFonts w:ascii="Century Gothic" w:hAnsi="Century Gothic"/>
          <w:sz w:val="20"/>
          <w:szCs w:val="20"/>
        </w:rPr>
      </w:pPr>
      <w:r w:rsidRPr="001852B6">
        <w:rPr>
          <w:rFonts w:ascii="Century Gothic" w:hAnsi="Century Gothic"/>
          <w:sz w:val="20"/>
          <w:szCs w:val="20"/>
        </w:rPr>
        <w:t>Rīgā, 202</w:t>
      </w:r>
      <w:r w:rsidR="0011515F" w:rsidRPr="001852B6">
        <w:rPr>
          <w:rFonts w:ascii="Century Gothic" w:hAnsi="Century Gothic"/>
          <w:sz w:val="20"/>
          <w:szCs w:val="20"/>
        </w:rPr>
        <w:t>6</w:t>
      </w:r>
      <w:r w:rsidRPr="001852B6">
        <w:rPr>
          <w:rFonts w:ascii="Century Gothic" w:hAnsi="Century Gothic"/>
          <w:sz w:val="20"/>
          <w:szCs w:val="20"/>
        </w:rPr>
        <w:t>. gada ______________ ____</w:t>
      </w:r>
    </w:p>
    <w:p w14:paraId="01C0BF5A" w14:textId="77777777" w:rsidR="00F43793" w:rsidRPr="001852B6" w:rsidRDefault="00F43793" w:rsidP="00F43793">
      <w:pPr>
        <w:pStyle w:val="Apakpunkts"/>
        <w:numPr>
          <w:ilvl w:val="0"/>
          <w:numId w:val="0"/>
        </w:numPr>
        <w:tabs>
          <w:tab w:val="left" w:pos="720"/>
        </w:tabs>
        <w:rPr>
          <w:rFonts w:ascii="Century Gothic" w:hAnsi="Century Gothic"/>
          <w:szCs w:val="20"/>
          <w:lang w:val="lv-LV"/>
        </w:rPr>
      </w:pPr>
    </w:p>
    <w:p w14:paraId="5A798409" w14:textId="77777777" w:rsidR="00F43793" w:rsidRPr="001852B6" w:rsidRDefault="00F43793" w:rsidP="00F43793">
      <w:pPr>
        <w:pStyle w:val="Apakpunkts"/>
        <w:numPr>
          <w:ilvl w:val="0"/>
          <w:numId w:val="0"/>
        </w:numPr>
        <w:tabs>
          <w:tab w:val="left" w:pos="720"/>
        </w:tabs>
        <w:rPr>
          <w:rFonts w:ascii="Century Gothic" w:hAnsi="Century Gothic"/>
          <w:szCs w:val="20"/>
          <w:lang w:val="lv-LV"/>
        </w:rPr>
      </w:pPr>
      <w:r w:rsidRPr="001852B6">
        <w:rPr>
          <w:rFonts w:ascii="Century Gothic" w:hAnsi="Century Gothic"/>
          <w:szCs w:val="20"/>
          <w:lang w:val="lv-LV"/>
        </w:rPr>
        <w:t>Adresāts: AS “Attīstības finanšu institūcija Altum”;</w:t>
      </w:r>
    </w:p>
    <w:p w14:paraId="02CB2AC9" w14:textId="77777777" w:rsidR="00F43793" w:rsidRPr="001852B6" w:rsidRDefault="00F43793" w:rsidP="00F43793">
      <w:pPr>
        <w:pStyle w:val="Apakpunkts"/>
        <w:numPr>
          <w:ilvl w:val="0"/>
          <w:numId w:val="0"/>
        </w:numPr>
        <w:tabs>
          <w:tab w:val="left" w:pos="720"/>
        </w:tabs>
        <w:rPr>
          <w:rFonts w:ascii="Century Gothic" w:hAnsi="Century Gothic"/>
          <w:szCs w:val="20"/>
          <w:lang w:val="lv-LV"/>
        </w:rPr>
      </w:pPr>
      <w:r w:rsidRPr="001852B6">
        <w:rPr>
          <w:rFonts w:ascii="Century Gothic" w:hAnsi="Century Gothic"/>
          <w:szCs w:val="20"/>
          <w:lang w:val="lv-LV"/>
        </w:rPr>
        <w:t xml:space="preserve">Vien. </w:t>
      </w:r>
      <w:proofErr w:type="spellStart"/>
      <w:r w:rsidRPr="001852B6">
        <w:rPr>
          <w:rFonts w:ascii="Century Gothic" w:hAnsi="Century Gothic"/>
          <w:szCs w:val="20"/>
          <w:lang w:val="lv-LV"/>
        </w:rPr>
        <w:t>reģ</w:t>
      </w:r>
      <w:proofErr w:type="spellEnd"/>
      <w:r w:rsidRPr="001852B6">
        <w:rPr>
          <w:rFonts w:ascii="Century Gothic" w:hAnsi="Century Gothic"/>
          <w:szCs w:val="20"/>
          <w:lang w:val="lv-LV"/>
        </w:rPr>
        <w:t xml:space="preserve">. Nr. 50103744891, adrese: Doma laukums 4, Rīga, </w:t>
      </w:r>
      <w:r w:rsidRPr="001852B6">
        <w:rPr>
          <w:rFonts w:ascii="Century Gothic" w:hAnsi="Century Gothic"/>
          <w:iCs/>
          <w:szCs w:val="20"/>
          <w:lang w:val="lv-LV"/>
        </w:rPr>
        <w:t>LV-1050</w:t>
      </w:r>
    </w:p>
    <w:p w14:paraId="47351F82" w14:textId="77777777" w:rsidR="00F43793" w:rsidRPr="001852B6" w:rsidRDefault="00F43793" w:rsidP="00F43793">
      <w:pPr>
        <w:pStyle w:val="Index1"/>
        <w:numPr>
          <w:ilvl w:val="0"/>
          <w:numId w:val="0"/>
        </w:numPr>
        <w:ind w:left="394"/>
        <w:rPr>
          <w:rFonts w:ascii="Century Gothic" w:hAnsi="Century Gothic"/>
          <w:sz w:val="20"/>
          <w:szCs w:val="20"/>
        </w:rPr>
      </w:pPr>
    </w:p>
    <w:p w14:paraId="5C06AACC" w14:textId="4561BA34" w:rsidR="00F43793" w:rsidRPr="001852B6" w:rsidRDefault="00F43793" w:rsidP="00F43793">
      <w:pPr>
        <w:jc w:val="both"/>
        <w:rPr>
          <w:rFonts w:ascii="Century Gothic" w:hAnsi="Century Gothic"/>
          <w:sz w:val="20"/>
          <w:szCs w:val="20"/>
        </w:rPr>
      </w:pPr>
      <w:r w:rsidRPr="001852B6">
        <w:rPr>
          <w:rFonts w:ascii="Century Gothic" w:hAnsi="Century Gothic"/>
          <w:b/>
          <w:sz w:val="20"/>
          <w:szCs w:val="20"/>
        </w:rPr>
        <w:t xml:space="preserve">Priekšmets: </w:t>
      </w:r>
      <w:r w:rsidR="0011515F" w:rsidRPr="001852B6">
        <w:rPr>
          <w:rFonts w:ascii="Century Gothic" w:hAnsi="Century Gothic"/>
          <w:b/>
          <w:sz w:val="20"/>
          <w:szCs w:val="20"/>
        </w:rPr>
        <w:t>Mediju aģentūras pakalpojumi</w:t>
      </w:r>
      <w:r w:rsidRPr="001852B6">
        <w:rPr>
          <w:rFonts w:ascii="Century Gothic" w:hAnsi="Century Gothic"/>
          <w:bCs/>
          <w:sz w:val="20"/>
          <w:szCs w:val="20"/>
        </w:rPr>
        <w:t>.</w:t>
      </w:r>
    </w:p>
    <w:p w14:paraId="06D34C86" w14:textId="77777777" w:rsidR="00F43793" w:rsidRPr="001852B6" w:rsidRDefault="00F43793" w:rsidP="00F43793">
      <w:pPr>
        <w:tabs>
          <w:tab w:val="left" w:pos="1170"/>
        </w:tabs>
        <w:ind w:left="-6"/>
        <w:jc w:val="both"/>
        <w:rPr>
          <w:rFonts w:ascii="Century Gothic" w:hAnsi="Century Gothic"/>
          <w:b/>
          <w:caps/>
          <w:sz w:val="20"/>
          <w:szCs w:val="20"/>
        </w:rPr>
      </w:pPr>
    </w:p>
    <w:p w14:paraId="732B602E" w14:textId="63926FA0" w:rsidR="00F43793" w:rsidRPr="001852B6" w:rsidRDefault="00F43793" w:rsidP="00F43793">
      <w:pPr>
        <w:pStyle w:val="Apakpunkts"/>
        <w:numPr>
          <w:ilvl w:val="0"/>
          <w:numId w:val="0"/>
        </w:numPr>
        <w:tabs>
          <w:tab w:val="left" w:pos="720"/>
        </w:tabs>
        <w:jc w:val="both"/>
        <w:rPr>
          <w:rFonts w:ascii="Century Gothic" w:hAnsi="Century Gothic"/>
          <w:b w:val="0"/>
          <w:szCs w:val="20"/>
          <w:lang w:val="lv-LV"/>
        </w:rPr>
      </w:pPr>
      <w:r w:rsidRPr="001852B6">
        <w:rPr>
          <w:rFonts w:ascii="Century Gothic" w:hAnsi="Century Gothic"/>
          <w:b w:val="0"/>
          <w:caps/>
          <w:szCs w:val="20"/>
          <w:lang w:val="lv-LV"/>
        </w:rPr>
        <w:t>tĀ KĀ</w:t>
      </w:r>
      <w:r w:rsidRPr="001852B6">
        <w:rPr>
          <w:rFonts w:ascii="Century Gothic" w:hAnsi="Century Gothic"/>
          <w:b w:val="0"/>
          <w:szCs w:val="20"/>
          <w:lang w:val="lv-LV"/>
        </w:rPr>
        <w:t xml:space="preserve"> ______________________________________________ </w:t>
      </w:r>
      <w:r w:rsidRPr="001852B6">
        <w:rPr>
          <w:rFonts w:ascii="Century Gothic" w:hAnsi="Century Gothic"/>
          <w:b w:val="0"/>
          <w:i/>
          <w:szCs w:val="20"/>
          <w:lang w:val="lv-LV"/>
        </w:rPr>
        <w:t>(uzņēmēja nosaukums un reģistrācijas numurs)</w:t>
      </w:r>
      <w:r w:rsidRPr="001852B6">
        <w:rPr>
          <w:rFonts w:ascii="Century Gothic" w:hAnsi="Century Gothic"/>
          <w:b w:val="0"/>
          <w:szCs w:val="20"/>
          <w:lang w:val="lv-LV"/>
        </w:rPr>
        <w:t xml:space="preserve"> (turpmāk –uzņēmējs) ir ieguvis tiesības un uzņēmies AS “Attīstības finanšu institūcija Altum”, reģistrācijas Nr. , </w:t>
      </w:r>
      <w:r w:rsidRPr="001852B6">
        <w:rPr>
          <w:rFonts w:ascii="Century Gothic" w:hAnsi="Century Gothic"/>
          <w:szCs w:val="20"/>
          <w:lang w:val="lv-LV"/>
        </w:rPr>
        <w:t>50103744891</w:t>
      </w:r>
      <w:r w:rsidRPr="001852B6">
        <w:rPr>
          <w:rFonts w:ascii="Century Gothic" w:hAnsi="Century Gothic"/>
          <w:b w:val="0"/>
          <w:szCs w:val="20"/>
          <w:lang w:val="lv-LV"/>
        </w:rPr>
        <w:t xml:space="preserve">, Doma laukums 4, Rīga, </w:t>
      </w:r>
      <w:r w:rsidRPr="001852B6">
        <w:rPr>
          <w:rFonts w:ascii="Century Gothic" w:hAnsi="Century Gothic"/>
          <w:b w:val="0"/>
          <w:iCs/>
          <w:szCs w:val="20"/>
          <w:lang w:val="lv-LV"/>
        </w:rPr>
        <w:t>LV-1050</w:t>
      </w:r>
      <w:r w:rsidRPr="001852B6">
        <w:rPr>
          <w:rFonts w:ascii="Century Gothic" w:hAnsi="Century Gothic"/>
          <w:b w:val="0"/>
          <w:szCs w:val="20"/>
          <w:lang w:val="lv-LV"/>
        </w:rPr>
        <w:t xml:space="preserve"> (turpmāk - Pasūtītājs) nodrošināt </w:t>
      </w:r>
      <w:r w:rsidR="00EA2962" w:rsidRPr="001852B6">
        <w:rPr>
          <w:rFonts w:ascii="Century Gothic" w:hAnsi="Century Gothic"/>
          <w:b w:val="0"/>
          <w:szCs w:val="20"/>
          <w:lang w:val="lv-LV"/>
        </w:rPr>
        <w:t>mediju aģentūras pakalpojumu sniegšanu</w:t>
      </w:r>
      <w:r w:rsidRPr="001852B6">
        <w:rPr>
          <w:rFonts w:ascii="Century Gothic" w:hAnsi="Century Gothic"/>
          <w:b w:val="0"/>
          <w:szCs w:val="20"/>
          <w:lang w:val="lv-LV"/>
        </w:rPr>
        <w:t xml:space="preserve"> saskaņā ar 202</w:t>
      </w:r>
      <w:r w:rsidR="00EA2962" w:rsidRPr="001852B6">
        <w:rPr>
          <w:rFonts w:ascii="Century Gothic" w:hAnsi="Century Gothic"/>
          <w:b w:val="0"/>
          <w:szCs w:val="20"/>
          <w:lang w:val="lv-LV"/>
        </w:rPr>
        <w:t>6</w:t>
      </w:r>
      <w:r w:rsidRPr="001852B6">
        <w:rPr>
          <w:rFonts w:ascii="Century Gothic" w:hAnsi="Century Gothic"/>
          <w:b w:val="0"/>
          <w:szCs w:val="20"/>
          <w:lang w:val="lv-LV"/>
        </w:rPr>
        <w:t xml:space="preserve">. gada ___. ____________ līgumu Nr. ________ atbilstoši atklātā konkursā </w:t>
      </w:r>
      <w:r w:rsidRPr="001852B6">
        <w:rPr>
          <w:rFonts w:ascii="Century Gothic" w:hAnsi="Century Gothic"/>
          <w:szCs w:val="20"/>
          <w:lang w:val="lv-LV"/>
        </w:rPr>
        <w:t>“</w:t>
      </w:r>
      <w:r w:rsidR="00EA2962" w:rsidRPr="001852B6">
        <w:rPr>
          <w:rFonts w:ascii="Century Gothic" w:hAnsi="Century Gothic"/>
          <w:szCs w:val="20"/>
          <w:lang w:val="lv-LV"/>
        </w:rPr>
        <w:t>Mediju aģentūras pakalpojumi</w:t>
      </w:r>
      <w:r w:rsidRPr="001852B6">
        <w:rPr>
          <w:rFonts w:ascii="Century Gothic" w:hAnsi="Century Gothic"/>
          <w:szCs w:val="20"/>
          <w:lang w:val="lv-LV"/>
        </w:rPr>
        <w:t>”</w:t>
      </w:r>
      <w:r w:rsidRPr="001852B6">
        <w:rPr>
          <w:rFonts w:ascii="Century Gothic" w:hAnsi="Century Gothic"/>
          <w:b w:val="0"/>
          <w:szCs w:val="20"/>
          <w:lang w:val="lv-LV"/>
        </w:rPr>
        <w:t>, ID Nr. ALTUM 202</w:t>
      </w:r>
      <w:r w:rsidR="00EA2962" w:rsidRPr="001852B6">
        <w:rPr>
          <w:rFonts w:ascii="Century Gothic" w:hAnsi="Century Gothic"/>
          <w:b w:val="0"/>
          <w:szCs w:val="20"/>
          <w:lang w:val="lv-LV"/>
        </w:rPr>
        <w:t>6</w:t>
      </w:r>
      <w:r w:rsidRPr="001852B6">
        <w:rPr>
          <w:rFonts w:ascii="Century Gothic" w:hAnsi="Century Gothic"/>
          <w:b w:val="0"/>
          <w:szCs w:val="20"/>
          <w:lang w:val="lv-LV"/>
        </w:rPr>
        <w:t>/</w:t>
      </w:r>
      <w:r w:rsidR="00EA2962" w:rsidRPr="001852B6">
        <w:rPr>
          <w:rFonts w:ascii="Century Gothic" w:hAnsi="Century Gothic"/>
          <w:b w:val="0"/>
          <w:szCs w:val="20"/>
          <w:lang w:val="lv-LV"/>
        </w:rPr>
        <w:t>9</w:t>
      </w:r>
      <w:r w:rsidRPr="001852B6">
        <w:rPr>
          <w:rFonts w:ascii="Century Gothic" w:hAnsi="Century Gothic"/>
          <w:b w:val="0"/>
          <w:szCs w:val="20"/>
          <w:lang w:val="lv-LV"/>
        </w:rPr>
        <w:t>/</w:t>
      </w:r>
      <w:r w:rsidR="00EA2962" w:rsidRPr="001852B6">
        <w:rPr>
          <w:rFonts w:ascii="Century Gothic" w:hAnsi="Century Gothic"/>
          <w:b w:val="0"/>
          <w:szCs w:val="20"/>
          <w:lang w:val="lv-LV"/>
        </w:rPr>
        <w:t>M</w:t>
      </w:r>
      <w:r w:rsidRPr="001852B6">
        <w:rPr>
          <w:rFonts w:ascii="Century Gothic" w:hAnsi="Century Gothic"/>
          <w:b w:val="0"/>
          <w:szCs w:val="20"/>
          <w:lang w:val="lv-LV"/>
        </w:rPr>
        <w:t>D, uzņēmēja iesniegtajam piedāvājumam,</w:t>
      </w:r>
    </w:p>
    <w:p w14:paraId="6215CB0E" w14:textId="77777777" w:rsidR="00F43793" w:rsidRPr="001852B6" w:rsidRDefault="00F43793" w:rsidP="00F43793">
      <w:pPr>
        <w:pStyle w:val="Apakpunkts"/>
        <w:numPr>
          <w:ilvl w:val="0"/>
          <w:numId w:val="0"/>
        </w:numPr>
        <w:tabs>
          <w:tab w:val="left" w:pos="720"/>
        </w:tabs>
        <w:jc w:val="both"/>
        <w:rPr>
          <w:rFonts w:ascii="Century Gothic" w:hAnsi="Century Gothic"/>
          <w:b w:val="0"/>
          <w:szCs w:val="20"/>
          <w:lang w:val="lv-LV"/>
        </w:rPr>
      </w:pPr>
    </w:p>
    <w:p w14:paraId="791BCC26" w14:textId="029E4A1A" w:rsidR="00F43793" w:rsidRPr="001852B6" w:rsidRDefault="00F43793" w:rsidP="00F43793">
      <w:pPr>
        <w:jc w:val="both"/>
        <w:rPr>
          <w:rFonts w:ascii="Century Gothic" w:hAnsi="Century Gothic"/>
          <w:sz w:val="20"/>
          <w:szCs w:val="20"/>
        </w:rPr>
      </w:pPr>
      <w:r w:rsidRPr="001852B6">
        <w:rPr>
          <w:rFonts w:ascii="Century Gothic" w:hAnsi="Century Gothic"/>
          <w:caps/>
          <w:sz w:val="20"/>
          <w:szCs w:val="20"/>
        </w:rPr>
        <w:t>Un tā kā</w:t>
      </w:r>
      <w:r w:rsidRPr="001852B6">
        <w:rPr>
          <w:rFonts w:ascii="Century Gothic" w:hAnsi="Century Gothic"/>
          <w:sz w:val="20"/>
          <w:szCs w:val="20"/>
        </w:rPr>
        <w:t xml:space="preserve"> Līgumā ir norādīts, ka uzņēmējs iesniedz Pasūtītājam neatsaucamu līguma saistību izpildes garantiju </w:t>
      </w:r>
      <w:r w:rsidRPr="001852B6">
        <w:rPr>
          <w:rFonts w:ascii="Century Gothic" w:hAnsi="Century Gothic"/>
          <w:b/>
          <w:sz w:val="20"/>
          <w:szCs w:val="20"/>
        </w:rPr>
        <w:t xml:space="preserve">10% </w:t>
      </w:r>
      <w:r w:rsidRPr="001852B6">
        <w:rPr>
          <w:rFonts w:ascii="Century Gothic" w:hAnsi="Century Gothic"/>
          <w:sz w:val="20"/>
          <w:szCs w:val="20"/>
        </w:rPr>
        <w:t xml:space="preserve">(desmit procentu) </w:t>
      </w:r>
      <w:r w:rsidRPr="001852B6">
        <w:rPr>
          <w:rFonts w:ascii="Century Gothic" w:hAnsi="Century Gothic"/>
          <w:b/>
          <w:sz w:val="20"/>
          <w:szCs w:val="20"/>
        </w:rPr>
        <w:t xml:space="preserve">apmērā no līgumcenas (bez PVN), t.i., EUR </w:t>
      </w:r>
      <w:r w:rsidR="00B16117" w:rsidRPr="001852B6">
        <w:rPr>
          <w:rFonts w:ascii="Century Gothic" w:hAnsi="Century Gothic"/>
          <w:b/>
          <w:sz w:val="20"/>
          <w:szCs w:val="20"/>
        </w:rPr>
        <w:t xml:space="preserve">13 900 </w:t>
      </w:r>
      <w:r w:rsidRPr="001852B6">
        <w:rPr>
          <w:rFonts w:ascii="Century Gothic" w:hAnsi="Century Gothic"/>
          <w:b/>
          <w:sz w:val="20"/>
          <w:szCs w:val="20"/>
        </w:rPr>
        <w:t>(</w:t>
      </w:r>
      <w:r w:rsidR="00B16117" w:rsidRPr="001852B6">
        <w:rPr>
          <w:rFonts w:ascii="Century Gothic" w:hAnsi="Century Gothic"/>
          <w:b/>
          <w:sz w:val="20"/>
          <w:szCs w:val="20"/>
        </w:rPr>
        <w:t xml:space="preserve">trīspadsmit tūkstoši deviņi simti </w:t>
      </w:r>
      <w:proofErr w:type="spellStart"/>
      <w:r w:rsidR="00B16117" w:rsidRPr="001852B6">
        <w:rPr>
          <w:rFonts w:ascii="Century Gothic" w:hAnsi="Century Gothic"/>
          <w:b/>
          <w:sz w:val="20"/>
          <w:szCs w:val="20"/>
        </w:rPr>
        <w:t>euro</w:t>
      </w:r>
      <w:proofErr w:type="spellEnd"/>
      <w:r w:rsidR="00B16117" w:rsidRPr="001852B6">
        <w:rPr>
          <w:rFonts w:ascii="Century Gothic" w:hAnsi="Century Gothic"/>
          <w:b/>
          <w:sz w:val="20"/>
          <w:szCs w:val="20"/>
        </w:rPr>
        <w:t>, 00 centi</w:t>
      </w:r>
      <w:r w:rsidRPr="001852B6">
        <w:rPr>
          <w:rFonts w:ascii="Century Gothic" w:hAnsi="Century Gothic"/>
          <w:b/>
          <w:sz w:val="20"/>
          <w:szCs w:val="20"/>
        </w:rPr>
        <w:t>)</w:t>
      </w:r>
      <w:r w:rsidRPr="001852B6">
        <w:rPr>
          <w:rFonts w:ascii="Century Gothic" w:hAnsi="Century Gothic"/>
          <w:sz w:val="20"/>
          <w:szCs w:val="20"/>
        </w:rPr>
        <w:t xml:space="preserve"> kā nodrošinājumu uzņēmēja Līgumā noteikto saistību izpildei,</w:t>
      </w:r>
    </w:p>
    <w:p w14:paraId="3A73B582" w14:textId="77777777" w:rsidR="00F43793" w:rsidRPr="001852B6" w:rsidRDefault="00F43793" w:rsidP="00F43793">
      <w:pPr>
        <w:jc w:val="both"/>
        <w:rPr>
          <w:rFonts w:ascii="Century Gothic" w:hAnsi="Century Gothic"/>
          <w:caps/>
          <w:sz w:val="20"/>
          <w:szCs w:val="20"/>
        </w:rPr>
      </w:pPr>
    </w:p>
    <w:p w14:paraId="0406FEB1" w14:textId="77777777" w:rsidR="00F43793" w:rsidRPr="001852B6" w:rsidRDefault="00F43793" w:rsidP="00F43793">
      <w:pPr>
        <w:jc w:val="both"/>
        <w:rPr>
          <w:rFonts w:ascii="Century Gothic" w:hAnsi="Century Gothic"/>
          <w:sz w:val="20"/>
          <w:szCs w:val="20"/>
        </w:rPr>
      </w:pPr>
      <w:r w:rsidRPr="001852B6">
        <w:rPr>
          <w:rFonts w:ascii="Century Gothic" w:hAnsi="Century Gothic"/>
          <w:caps/>
          <w:sz w:val="20"/>
          <w:szCs w:val="20"/>
        </w:rPr>
        <w:t>Un tā kā mēs</w:t>
      </w:r>
      <w:r w:rsidRPr="001852B6">
        <w:rPr>
          <w:rFonts w:ascii="Century Gothic" w:hAnsi="Century Gothic"/>
          <w:sz w:val="20"/>
          <w:szCs w:val="20"/>
        </w:rPr>
        <w:t xml:space="preserve"> esam piekrituši dot uzņēmējam līguma saistību izpildes garantiju,</w:t>
      </w:r>
    </w:p>
    <w:p w14:paraId="1B658433" w14:textId="77777777" w:rsidR="00F43793" w:rsidRPr="001852B6" w:rsidRDefault="00F43793" w:rsidP="00F43793">
      <w:pPr>
        <w:jc w:val="both"/>
        <w:rPr>
          <w:rFonts w:ascii="Century Gothic" w:hAnsi="Century Gothic"/>
          <w:caps/>
          <w:sz w:val="20"/>
          <w:szCs w:val="20"/>
        </w:rPr>
      </w:pPr>
    </w:p>
    <w:p w14:paraId="1297AE74" w14:textId="0A40E3ED" w:rsidR="00F43793" w:rsidRPr="001852B6" w:rsidRDefault="00F43793" w:rsidP="00F43793">
      <w:pPr>
        <w:jc w:val="both"/>
        <w:rPr>
          <w:rFonts w:ascii="Century Gothic" w:hAnsi="Century Gothic"/>
          <w:sz w:val="20"/>
          <w:szCs w:val="20"/>
        </w:rPr>
      </w:pPr>
      <w:r w:rsidRPr="001852B6">
        <w:rPr>
          <w:rFonts w:ascii="Century Gothic" w:hAnsi="Century Gothic"/>
          <w:caps/>
          <w:sz w:val="20"/>
          <w:szCs w:val="20"/>
        </w:rPr>
        <w:t>mēs</w:t>
      </w:r>
      <w:r w:rsidRPr="001852B6">
        <w:rPr>
          <w:rFonts w:ascii="Century Gothic" w:hAnsi="Century Gothic"/>
          <w:sz w:val="20"/>
          <w:szCs w:val="20"/>
        </w:rPr>
        <w:t xml:space="preserve">, _______________________ </w:t>
      </w:r>
      <w:r w:rsidRPr="001852B6">
        <w:rPr>
          <w:rFonts w:ascii="Century Gothic" w:hAnsi="Century Gothic"/>
          <w:i/>
          <w:sz w:val="20"/>
          <w:szCs w:val="20"/>
        </w:rPr>
        <w:t xml:space="preserve">(nosaukums, reģistrācijas numurs adrese) </w:t>
      </w:r>
      <w:r w:rsidRPr="001852B6">
        <w:rPr>
          <w:rFonts w:ascii="Century Gothic" w:hAnsi="Century Gothic"/>
          <w:sz w:val="20"/>
          <w:szCs w:val="20"/>
        </w:rPr>
        <w:t>apstiprinām, ka par uzņēmēja nesavlaicīgu un nepienācīgu jebkuru no Līguma izrietošo saistību neizpildi uzņemamies saistības attiecībā pret</w:t>
      </w:r>
      <w:r w:rsidRPr="001852B6">
        <w:rPr>
          <w:rFonts w:ascii="Century Gothic" w:hAnsi="Century Gothic"/>
          <w:b/>
          <w:sz w:val="20"/>
          <w:szCs w:val="20"/>
        </w:rPr>
        <w:t xml:space="preserve"> AS “Attīstības finanšu institūcija Altum”</w:t>
      </w:r>
      <w:r w:rsidRPr="001852B6">
        <w:rPr>
          <w:rFonts w:ascii="Century Gothic" w:hAnsi="Century Gothic"/>
          <w:sz w:val="20"/>
          <w:szCs w:val="20"/>
        </w:rPr>
        <w:t xml:space="preserve"> par summu, </w:t>
      </w:r>
      <w:r w:rsidR="00B16117" w:rsidRPr="001852B6">
        <w:rPr>
          <w:rFonts w:ascii="Century Gothic" w:hAnsi="Century Gothic"/>
          <w:sz w:val="20"/>
          <w:szCs w:val="20"/>
        </w:rPr>
        <w:t xml:space="preserve">13 900 EUR </w:t>
      </w:r>
      <w:r w:rsidRPr="001852B6">
        <w:rPr>
          <w:rFonts w:ascii="Century Gothic" w:hAnsi="Century Gothic"/>
          <w:i/>
          <w:sz w:val="20"/>
          <w:szCs w:val="20"/>
        </w:rPr>
        <w:t>(</w:t>
      </w:r>
      <w:r w:rsidR="00B16117" w:rsidRPr="001852B6">
        <w:rPr>
          <w:rFonts w:ascii="Century Gothic" w:hAnsi="Century Gothic"/>
          <w:i/>
          <w:sz w:val="20"/>
          <w:szCs w:val="20"/>
        </w:rPr>
        <w:t xml:space="preserve">trīspadsmit tūkstoši deviņi simti </w:t>
      </w:r>
      <w:proofErr w:type="spellStart"/>
      <w:r w:rsidR="00B16117" w:rsidRPr="001852B6">
        <w:rPr>
          <w:rFonts w:ascii="Century Gothic" w:hAnsi="Century Gothic"/>
          <w:i/>
          <w:sz w:val="20"/>
          <w:szCs w:val="20"/>
        </w:rPr>
        <w:t>euro</w:t>
      </w:r>
      <w:proofErr w:type="spellEnd"/>
      <w:r w:rsidR="00B16117" w:rsidRPr="001852B6">
        <w:rPr>
          <w:rFonts w:ascii="Century Gothic" w:hAnsi="Century Gothic"/>
          <w:i/>
          <w:sz w:val="20"/>
          <w:szCs w:val="20"/>
        </w:rPr>
        <w:t>, 00 centi</w:t>
      </w:r>
      <w:r w:rsidRPr="001852B6">
        <w:rPr>
          <w:rFonts w:ascii="Century Gothic" w:hAnsi="Century Gothic"/>
          <w:i/>
          <w:sz w:val="20"/>
          <w:szCs w:val="20"/>
        </w:rPr>
        <w:t>).</w:t>
      </w:r>
      <w:r w:rsidRPr="001852B6">
        <w:rPr>
          <w:rFonts w:ascii="Century Gothic" w:hAnsi="Century Gothic"/>
          <w:sz w:val="20"/>
          <w:szCs w:val="20"/>
        </w:rPr>
        <w:t xml:space="preserve"> Mēs apņemamies, saņemot </w:t>
      </w:r>
      <w:r w:rsidRPr="001852B6">
        <w:rPr>
          <w:rFonts w:ascii="Century Gothic" w:hAnsi="Century Gothic"/>
          <w:b/>
          <w:sz w:val="20"/>
          <w:szCs w:val="20"/>
        </w:rPr>
        <w:t xml:space="preserve">AS “Attīstības finanšu institūcija Altum” </w:t>
      </w:r>
      <w:r w:rsidRPr="001852B6">
        <w:rPr>
          <w:rFonts w:ascii="Century Gothic" w:hAnsi="Century Gothic"/>
          <w:sz w:val="20"/>
          <w:szCs w:val="20"/>
        </w:rPr>
        <w:t xml:space="preserve">pirmo rakstisko pieprasījumu, kurā minēts, ka uzņēmējs nav izpildījis Līguma saistības vai ir iestājies kāds no Līgumā minētajiem gadījumiem, bez iebildumiem izmaksāt līguma saistību izpildes garantiju </w:t>
      </w:r>
      <w:r w:rsidRPr="001852B6">
        <w:rPr>
          <w:rFonts w:ascii="Century Gothic" w:hAnsi="Century Gothic"/>
          <w:b/>
          <w:sz w:val="20"/>
          <w:szCs w:val="20"/>
        </w:rPr>
        <w:t xml:space="preserve">10% </w:t>
      </w:r>
      <w:r w:rsidRPr="001852B6">
        <w:rPr>
          <w:rFonts w:ascii="Century Gothic" w:hAnsi="Century Gothic"/>
          <w:sz w:val="20"/>
          <w:szCs w:val="20"/>
        </w:rPr>
        <w:t>(desmit procentu)</w:t>
      </w:r>
      <w:r w:rsidRPr="001852B6">
        <w:rPr>
          <w:rFonts w:ascii="Century Gothic" w:hAnsi="Century Gothic"/>
          <w:b/>
          <w:sz w:val="20"/>
          <w:szCs w:val="20"/>
        </w:rPr>
        <w:t xml:space="preserve"> apmērā no līgumcenas (bez PVN)</w:t>
      </w:r>
      <w:r w:rsidRPr="001852B6">
        <w:rPr>
          <w:rFonts w:ascii="Century Gothic" w:hAnsi="Century Gothic"/>
          <w:sz w:val="20"/>
          <w:szCs w:val="20"/>
        </w:rPr>
        <w:t>.</w:t>
      </w:r>
    </w:p>
    <w:p w14:paraId="600C53EF" w14:textId="77777777" w:rsidR="00F43793" w:rsidRPr="001852B6" w:rsidRDefault="00F43793" w:rsidP="00F43793">
      <w:pPr>
        <w:jc w:val="both"/>
        <w:rPr>
          <w:rFonts w:ascii="Century Gothic" w:hAnsi="Century Gothic"/>
          <w:sz w:val="20"/>
          <w:szCs w:val="20"/>
        </w:rPr>
      </w:pPr>
    </w:p>
    <w:p w14:paraId="53FCCFB7" w14:textId="77777777" w:rsidR="00F43793" w:rsidRPr="001852B6" w:rsidRDefault="00F43793" w:rsidP="00F43793">
      <w:pPr>
        <w:shd w:val="clear" w:color="auto" w:fill="FFFFFF"/>
        <w:ind w:left="11"/>
        <w:jc w:val="both"/>
        <w:rPr>
          <w:rFonts w:ascii="Century Gothic" w:hAnsi="Century Gothic"/>
          <w:sz w:val="20"/>
          <w:szCs w:val="20"/>
        </w:rPr>
      </w:pPr>
      <w:r w:rsidRPr="001852B6">
        <w:rPr>
          <w:rFonts w:ascii="Century Gothic" w:hAnsi="Century Gothic"/>
          <w:sz w:val="20"/>
          <w:szCs w:val="20"/>
        </w:rPr>
        <w:t>Maksājums tiks veikts 5 (piecu) darba dienu laikā uz Pasūtītāja norādīto kontu pēc Pasūtītāja pirmā pieprasījuma saņemšanas.  Uzņēmēja vai finanšu institūcijas izvirzītās pretenzijas nevar būt par iemeslu maksājuma aizkavēšanai.</w:t>
      </w:r>
    </w:p>
    <w:p w14:paraId="24B97BCB" w14:textId="77777777" w:rsidR="00F43793" w:rsidRPr="001852B6" w:rsidRDefault="00F43793" w:rsidP="00F43793">
      <w:pPr>
        <w:rPr>
          <w:rFonts w:ascii="Century Gothic" w:hAnsi="Century Gothic"/>
          <w:sz w:val="20"/>
          <w:szCs w:val="20"/>
        </w:rPr>
      </w:pPr>
    </w:p>
    <w:p w14:paraId="7ACEEC31" w14:textId="77777777" w:rsidR="00F43793" w:rsidRPr="001852B6" w:rsidRDefault="00F43793" w:rsidP="00F43793">
      <w:pPr>
        <w:shd w:val="clear" w:color="auto" w:fill="FFFFFF"/>
        <w:ind w:left="11"/>
        <w:jc w:val="both"/>
        <w:rPr>
          <w:rFonts w:ascii="Century Gothic" w:hAnsi="Century Gothic"/>
          <w:sz w:val="20"/>
          <w:szCs w:val="20"/>
        </w:rPr>
      </w:pPr>
      <w:r w:rsidRPr="001852B6">
        <w:rPr>
          <w:rFonts w:ascii="Century Gothic" w:hAnsi="Century Gothic"/>
          <w:sz w:val="20"/>
          <w:szCs w:val="20"/>
        </w:rPr>
        <w:t>Mēs neaizkavēsim maksājumu, un nekādā gadījumā neatkāpsimies no pienākuma veikt maksājumu. Par maksājuma izpildi mēs rakstiski informēsim Pasūtītāju cik vien ātri tas būs iespējams.</w:t>
      </w:r>
    </w:p>
    <w:p w14:paraId="6F47FEA5" w14:textId="77777777" w:rsidR="00F43793" w:rsidRPr="001852B6" w:rsidRDefault="00F43793" w:rsidP="00F43793">
      <w:pPr>
        <w:rPr>
          <w:rFonts w:ascii="Century Gothic" w:hAnsi="Century Gothic"/>
          <w:sz w:val="20"/>
          <w:szCs w:val="20"/>
        </w:rPr>
      </w:pPr>
    </w:p>
    <w:p w14:paraId="3801010B" w14:textId="057F451F" w:rsidR="00F43793" w:rsidRPr="001852B6" w:rsidRDefault="00F43793" w:rsidP="00F43793">
      <w:pPr>
        <w:jc w:val="both"/>
        <w:rPr>
          <w:rFonts w:ascii="Century Gothic" w:hAnsi="Century Gothic"/>
          <w:sz w:val="20"/>
          <w:szCs w:val="20"/>
        </w:rPr>
      </w:pPr>
      <w:r w:rsidRPr="001852B6">
        <w:rPr>
          <w:rFonts w:ascii="Century Gothic" w:hAnsi="Century Gothic"/>
          <w:sz w:val="20"/>
          <w:szCs w:val="20"/>
        </w:rPr>
        <w:t>Šī Līguma saistību izpildes garantija ir spēkā līdz Līguma pilnīgai izpildei.</w:t>
      </w:r>
    </w:p>
    <w:p w14:paraId="1991DBA4" w14:textId="77777777" w:rsidR="00F43793" w:rsidRPr="001852B6" w:rsidRDefault="00F43793" w:rsidP="00F43793">
      <w:pPr>
        <w:rPr>
          <w:rFonts w:ascii="Century Gothic" w:hAnsi="Century Gothic"/>
          <w:sz w:val="20"/>
          <w:szCs w:val="20"/>
        </w:rPr>
      </w:pPr>
    </w:p>
    <w:p w14:paraId="0BA3D17D" w14:textId="77777777" w:rsidR="00F43793" w:rsidRPr="001852B6" w:rsidRDefault="00F43793" w:rsidP="00F43793">
      <w:pPr>
        <w:ind w:right="1983"/>
        <w:jc w:val="right"/>
        <w:rPr>
          <w:rFonts w:ascii="Century Gothic" w:hAnsi="Century Gothic"/>
          <w:sz w:val="20"/>
          <w:szCs w:val="20"/>
        </w:rPr>
      </w:pPr>
    </w:p>
    <w:p w14:paraId="26A850A6" w14:textId="77777777" w:rsidR="00F43793" w:rsidRPr="001852B6" w:rsidRDefault="00F43793" w:rsidP="00F43793">
      <w:pPr>
        <w:jc w:val="both"/>
        <w:rPr>
          <w:rFonts w:ascii="Century Gothic" w:hAnsi="Century Gothic"/>
          <w:sz w:val="20"/>
          <w:szCs w:val="20"/>
        </w:rPr>
      </w:pPr>
      <w:r w:rsidRPr="001852B6">
        <w:rPr>
          <w:rFonts w:ascii="Century Gothic" w:hAnsi="Century Gothic"/>
          <w:sz w:val="20"/>
          <w:szCs w:val="20"/>
        </w:rPr>
        <w:t>___________________</w:t>
      </w:r>
      <w:r w:rsidRPr="001852B6">
        <w:rPr>
          <w:rFonts w:ascii="Century Gothic" w:hAnsi="Century Gothic"/>
          <w:sz w:val="20"/>
          <w:szCs w:val="20"/>
        </w:rPr>
        <w:tab/>
        <w:t>________________</w:t>
      </w:r>
      <w:r w:rsidRPr="001852B6">
        <w:rPr>
          <w:rFonts w:ascii="Century Gothic" w:hAnsi="Century Gothic"/>
          <w:sz w:val="20"/>
          <w:szCs w:val="20"/>
        </w:rPr>
        <w:tab/>
      </w:r>
      <w:r w:rsidRPr="001852B6">
        <w:rPr>
          <w:rFonts w:ascii="Century Gothic" w:hAnsi="Century Gothic"/>
          <w:sz w:val="20"/>
          <w:szCs w:val="20"/>
        </w:rPr>
        <w:tab/>
        <w:t>___________________</w:t>
      </w:r>
    </w:p>
    <w:p w14:paraId="222AB88A" w14:textId="77777777" w:rsidR="00F43793" w:rsidRPr="001852B6" w:rsidRDefault="00F43793" w:rsidP="00F43793">
      <w:pPr>
        <w:jc w:val="both"/>
        <w:rPr>
          <w:rFonts w:ascii="Century Gothic" w:hAnsi="Century Gothic"/>
          <w:sz w:val="20"/>
          <w:szCs w:val="20"/>
        </w:rPr>
      </w:pPr>
      <w:r w:rsidRPr="001852B6">
        <w:rPr>
          <w:rFonts w:ascii="Century Gothic" w:hAnsi="Century Gothic"/>
          <w:i/>
          <w:iCs/>
          <w:sz w:val="20"/>
          <w:szCs w:val="20"/>
        </w:rPr>
        <w:t xml:space="preserve">(amats) </w:t>
      </w:r>
      <w:r w:rsidRPr="001852B6">
        <w:rPr>
          <w:rFonts w:ascii="Century Gothic" w:hAnsi="Century Gothic"/>
          <w:i/>
          <w:iCs/>
          <w:sz w:val="20"/>
          <w:szCs w:val="20"/>
        </w:rPr>
        <w:tab/>
      </w:r>
      <w:r w:rsidRPr="001852B6">
        <w:rPr>
          <w:rFonts w:ascii="Century Gothic" w:hAnsi="Century Gothic"/>
          <w:i/>
          <w:iCs/>
          <w:sz w:val="20"/>
          <w:szCs w:val="20"/>
        </w:rPr>
        <w:tab/>
        <w:t>(paraksts)</w:t>
      </w:r>
      <w:r w:rsidRPr="001852B6">
        <w:rPr>
          <w:rFonts w:ascii="Century Gothic" w:hAnsi="Century Gothic"/>
          <w:i/>
          <w:iCs/>
          <w:sz w:val="20"/>
          <w:szCs w:val="20"/>
        </w:rPr>
        <w:tab/>
      </w:r>
      <w:r w:rsidRPr="001852B6">
        <w:rPr>
          <w:rFonts w:ascii="Century Gothic" w:hAnsi="Century Gothic"/>
          <w:i/>
          <w:iCs/>
          <w:sz w:val="20"/>
          <w:szCs w:val="20"/>
        </w:rPr>
        <w:tab/>
      </w:r>
      <w:r w:rsidRPr="001852B6">
        <w:rPr>
          <w:rFonts w:ascii="Century Gothic" w:hAnsi="Century Gothic"/>
          <w:i/>
          <w:iCs/>
          <w:sz w:val="20"/>
          <w:szCs w:val="20"/>
        </w:rPr>
        <w:tab/>
        <w:t>(vārds, uzvārds)</w:t>
      </w:r>
    </w:p>
    <w:p w14:paraId="5BF63D81" w14:textId="77777777" w:rsidR="00F43793" w:rsidRPr="001852B6" w:rsidRDefault="00F43793" w:rsidP="00F43793">
      <w:pPr>
        <w:autoSpaceDE w:val="0"/>
        <w:autoSpaceDN w:val="0"/>
        <w:adjustRightInd w:val="0"/>
        <w:jc w:val="both"/>
        <w:rPr>
          <w:rFonts w:ascii="Century Gothic" w:hAnsi="Century Gothic"/>
          <w:sz w:val="20"/>
          <w:szCs w:val="20"/>
        </w:rPr>
      </w:pPr>
    </w:p>
    <w:p w14:paraId="10A2609F" w14:textId="77777777" w:rsidR="00F43793" w:rsidRPr="001852B6" w:rsidRDefault="00F43793" w:rsidP="00F43793">
      <w:pPr>
        <w:pStyle w:val="Sarakstarindkopa2"/>
        <w:ind w:left="0"/>
        <w:jc w:val="center"/>
        <w:rPr>
          <w:rFonts w:ascii="Century Gothic" w:hAnsi="Century Gothic"/>
          <w:sz w:val="20"/>
          <w:szCs w:val="20"/>
        </w:rPr>
      </w:pPr>
    </w:p>
    <w:p w14:paraId="406176AC" w14:textId="77777777" w:rsidR="00F43793" w:rsidRPr="001852B6" w:rsidRDefault="00F43793" w:rsidP="00F43793">
      <w:pPr>
        <w:jc w:val="both"/>
        <w:rPr>
          <w:rFonts w:ascii="Century Gothic" w:hAnsi="Century Gothic"/>
          <w:bCs/>
          <w:iCs/>
          <w:sz w:val="20"/>
          <w:szCs w:val="20"/>
        </w:rPr>
      </w:pPr>
      <w:r w:rsidRPr="001852B6">
        <w:rPr>
          <w:rFonts w:ascii="Century Gothic" w:hAnsi="Century Gothic"/>
          <w:sz w:val="20"/>
          <w:szCs w:val="20"/>
        </w:rPr>
        <w:t>*</w:t>
      </w:r>
      <w:r w:rsidRPr="001852B6">
        <w:rPr>
          <w:rFonts w:ascii="Century Gothic" w:hAnsi="Century Gothic"/>
          <w:b/>
          <w:bCs/>
          <w:i/>
          <w:iCs/>
          <w:sz w:val="20"/>
          <w:szCs w:val="20"/>
        </w:rPr>
        <w:t xml:space="preserve"> </w:t>
      </w:r>
      <w:r w:rsidRPr="001852B6">
        <w:rPr>
          <w:rFonts w:ascii="Century Gothic" w:hAnsi="Century Gothic"/>
          <w:bCs/>
          <w:iCs/>
          <w:sz w:val="20"/>
          <w:szCs w:val="20"/>
        </w:rPr>
        <w:t>Pretendentam ir tiesības iesniegt Līguma saistību izpildes garantiju, kas pēc satura atšķiras no šajā Nolikuma pielikumā minētās garantijas formas, ja tajā ir ietvertas šīs formas būtiskās sastāvdaļas t.i.,</w:t>
      </w:r>
    </w:p>
    <w:p w14:paraId="76128630" w14:textId="77777777" w:rsidR="00F43793" w:rsidRPr="001852B6" w:rsidRDefault="00F43793" w:rsidP="00F43793">
      <w:pPr>
        <w:pStyle w:val="Index1"/>
        <w:numPr>
          <w:ilvl w:val="0"/>
          <w:numId w:val="0"/>
        </w:numPr>
        <w:ind w:left="394"/>
        <w:rPr>
          <w:rFonts w:ascii="Century Gothic" w:hAnsi="Century Gothic"/>
          <w:sz w:val="20"/>
          <w:szCs w:val="20"/>
        </w:rPr>
      </w:pPr>
      <w:r w:rsidRPr="001852B6">
        <w:rPr>
          <w:rFonts w:ascii="Century Gothic" w:hAnsi="Century Gothic"/>
          <w:sz w:val="20"/>
          <w:szCs w:val="20"/>
        </w:rPr>
        <w:t>1) Līguma saistību izpildes garantija ir neatsaucama un attiecas uz iepirkumu, kurā pretendents iesniedz piedāvājumu;</w:t>
      </w:r>
    </w:p>
    <w:p w14:paraId="3FB2DA3F" w14:textId="77777777" w:rsidR="00F43793" w:rsidRPr="001852B6" w:rsidRDefault="00F43793" w:rsidP="00F43793">
      <w:pPr>
        <w:pStyle w:val="Index1"/>
        <w:numPr>
          <w:ilvl w:val="0"/>
          <w:numId w:val="0"/>
        </w:numPr>
        <w:ind w:left="394"/>
        <w:rPr>
          <w:rFonts w:ascii="Century Gothic" w:hAnsi="Century Gothic"/>
          <w:sz w:val="20"/>
          <w:szCs w:val="20"/>
        </w:rPr>
      </w:pPr>
      <w:r w:rsidRPr="001852B6">
        <w:rPr>
          <w:rFonts w:ascii="Century Gothic" w:hAnsi="Century Gothic"/>
          <w:sz w:val="20"/>
          <w:szCs w:val="20"/>
        </w:rPr>
        <w:t xml:space="preserve">2) </w:t>
      </w:r>
      <w:r w:rsidRPr="001852B6">
        <w:rPr>
          <w:rFonts w:ascii="Century Gothic" w:hAnsi="Century Gothic"/>
          <w:bCs/>
          <w:iCs/>
          <w:sz w:val="20"/>
          <w:szCs w:val="20"/>
        </w:rPr>
        <w:t xml:space="preserve">Līguma </w:t>
      </w:r>
      <w:r w:rsidRPr="001852B6">
        <w:rPr>
          <w:rFonts w:ascii="Century Gothic" w:hAnsi="Century Gothic"/>
          <w:sz w:val="20"/>
          <w:szCs w:val="20"/>
        </w:rPr>
        <w:t>saistību izpilde tiek nodrošināta garantijas formā minētajā apmērā saskaņā ar Nolikuma prasībām;</w:t>
      </w:r>
    </w:p>
    <w:p w14:paraId="4B6B71A3" w14:textId="77777777" w:rsidR="00F43793" w:rsidRPr="001852B6" w:rsidRDefault="00F43793" w:rsidP="00F43793">
      <w:pPr>
        <w:pStyle w:val="Index1"/>
        <w:numPr>
          <w:ilvl w:val="0"/>
          <w:numId w:val="0"/>
        </w:numPr>
        <w:ind w:left="394"/>
        <w:rPr>
          <w:rFonts w:ascii="Century Gothic" w:hAnsi="Century Gothic"/>
          <w:sz w:val="20"/>
          <w:szCs w:val="20"/>
        </w:rPr>
      </w:pPr>
      <w:r w:rsidRPr="001852B6">
        <w:rPr>
          <w:rFonts w:ascii="Century Gothic" w:hAnsi="Century Gothic"/>
          <w:sz w:val="20"/>
          <w:szCs w:val="20"/>
        </w:rPr>
        <w:t>3) Pasūtītāja pieprasītais maksājums bezierunu kārtībā tiks veikts 5 (piecu) darba dienu laikā uz Pasūtītāja norādīto kontu pēc Pasūtītāja pirmā pieprasījuma saņemšanas;</w:t>
      </w:r>
    </w:p>
    <w:p w14:paraId="73F35061" w14:textId="77777777" w:rsidR="00F43793" w:rsidRPr="001852B6" w:rsidRDefault="00F43793" w:rsidP="00F43793">
      <w:pPr>
        <w:pStyle w:val="Index1"/>
        <w:numPr>
          <w:ilvl w:val="0"/>
          <w:numId w:val="0"/>
        </w:numPr>
        <w:ind w:left="394"/>
        <w:rPr>
          <w:rFonts w:ascii="Century Gothic" w:hAnsi="Century Gothic"/>
          <w:sz w:val="20"/>
          <w:szCs w:val="20"/>
        </w:rPr>
      </w:pPr>
      <w:r w:rsidRPr="001852B6">
        <w:rPr>
          <w:rFonts w:ascii="Century Gothic" w:hAnsi="Century Gothic"/>
          <w:sz w:val="20"/>
          <w:szCs w:val="20"/>
        </w:rPr>
        <w:t xml:space="preserve">4) </w:t>
      </w:r>
      <w:r w:rsidRPr="001852B6">
        <w:rPr>
          <w:rFonts w:ascii="Century Gothic" w:hAnsi="Century Gothic"/>
          <w:bCs/>
          <w:iCs/>
          <w:sz w:val="20"/>
          <w:szCs w:val="20"/>
        </w:rPr>
        <w:t xml:space="preserve">Līguma </w:t>
      </w:r>
      <w:r w:rsidRPr="001852B6">
        <w:rPr>
          <w:rFonts w:ascii="Century Gothic" w:hAnsi="Century Gothic"/>
          <w:sz w:val="20"/>
          <w:szCs w:val="20"/>
        </w:rPr>
        <w:t xml:space="preserve">saistību izpildes garantija ir spēkā </w:t>
      </w:r>
      <w:r w:rsidRPr="001852B6">
        <w:rPr>
          <w:rFonts w:ascii="Century Gothic" w:eastAsia="Calibri" w:hAnsi="Century Gothic"/>
          <w:sz w:val="20"/>
          <w:szCs w:val="20"/>
        </w:rPr>
        <w:t>visu iepirkuma l</w:t>
      </w:r>
      <w:r w:rsidRPr="001852B6">
        <w:rPr>
          <w:rFonts w:ascii="Century Gothic" w:eastAsia="TimesNewRoman" w:hAnsi="Century Gothic"/>
          <w:sz w:val="20"/>
          <w:szCs w:val="20"/>
        </w:rPr>
        <w:t>ī</w:t>
      </w:r>
      <w:r w:rsidRPr="001852B6">
        <w:rPr>
          <w:rFonts w:ascii="Century Gothic" w:eastAsia="Calibri" w:hAnsi="Century Gothic"/>
          <w:sz w:val="20"/>
          <w:szCs w:val="20"/>
        </w:rPr>
        <w:t>gum</w:t>
      </w:r>
      <w:r w:rsidRPr="001852B6">
        <w:rPr>
          <w:rFonts w:ascii="Century Gothic" w:eastAsia="TimesNewRoman" w:hAnsi="Century Gothic"/>
          <w:sz w:val="20"/>
          <w:szCs w:val="20"/>
        </w:rPr>
        <w:t>ā</w:t>
      </w:r>
      <w:r w:rsidRPr="001852B6">
        <w:rPr>
          <w:rFonts w:ascii="Century Gothic" w:eastAsia="Calibri" w:hAnsi="Century Gothic"/>
          <w:sz w:val="20"/>
          <w:szCs w:val="20"/>
        </w:rPr>
        <w:t xml:space="preserve"> noteikto laiku.</w:t>
      </w:r>
    </w:p>
    <w:p w14:paraId="0251AC84" w14:textId="77777777" w:rsidR="00F43793" w:rsidRPr="001852B6" w:rsidRDefault="00F43793" w:rsidP="00EE3EA7">
      <w:pPr>
        <w:rPr>
          <w:rFonts w:ascii="Century Gothic" w:hAnsi="Century Gothic"/>
          <w:sz w:val="20"/>
          <w:szCs w:val="20"/>
        </w:rPr>
      </w:pPr>
    </w:p>
    <w:p w14:paraId="2C7E7024" w14:textId="77777777" w:rsidR="00C64A13" w:rsidRPr="001852B6" w:rsidRDefault="00C64A13" w:rsidP="00EE3EA7">
      <w:pPr>
        <w:rPr>
          <w:rFonts w:ascii="Century Gothic" w:hAnsi="Century Gothic"/>
          <w:sz w:val="20"/>
          <w:szCs w:val="20"/>
        </w:rPr>
      </w:pPr>
    </w:p>
    <w:p w14:paraId="7E7EB917" w14:textId="5E8FA95B" w:rsidR="00C64A13" w:rsidRPr="001852B6" w:rsidRDefault="00C64A13">
      <w:pPr>
        <w:rPr>
          <w:rFonts w:ascii="Century Gothic" w:hAnsi="Century Gothic"/>
          <w:sz w:val="20"/>
          <w:szCs w:val="20"/>
        </w:rPr>
      </w:pPr>
      <w:r w:rsidRPr="001852B6">
        <w:rPr>
          <w:rFonts w:ascii="Century Gothic" w:hAnsi="Century Gothic"/>
          <w:sz w:val="20"/>
          <w:szCs w:val="20"/>
        </w:rPr>
        <w:br w:type="page"/>
      </w:r>
    </w:p>
    <w:p w14:paraId="48A17C66" w14:textId="77777777" w:rsidR="00C64A13" w:rsidRPr="001852B6" w:rsidRDefault="00C64A13" w:rsidP="00C64A13">
      <w:pPr>
        <w:jc w:val="right"/>
        <w:rPr>
          <w:rFonts w:ascii="Century Gothic" w:hAnsi="Century Gothic"/>
          <w:b/>
          <w:sz w:val="20"/>
          <w:szCs w:val="20"/>
        </w:rPr>
      </w:pPr>
      <w:r w:rsidRPr="001852B6">
        <w:rPr>
          <w:rFonts w:ascii="Century Gothic" w:hAnsi="Century Gothic"/>
          <w:b/>
          <w:sz w:val="20"/>
          <w:szCs w:val="20"/>
        </w:rPr>
        <w:lastRenderedPageBreak/>
        <w:t>Pielikums nr.6</w:t>
      </w:r>
    </w:p>
    <w:p w14:paraId="762E2826" w14:textId="77777777" w:rsidR="00C64A13" w:rsidRPr="001852B6" w:rsidRDefault="00C64A13" w:rsidP="00C64A13">
      <w:pPr>
        <w:ind w:firstLine="708"/>
        <w:jc w:val="center"/>
        <w:rPr>
          <w:rFonts w:ascii="Century Gothic" w:hAnsi="Century Gothic"/>
          <w:b/>
          <w:bCs/>
          <w:sz w:val="20"/>
          <w:szCs w:val="20"/>
        </w:rPr>
      </w:pPr>
    </w:p>
    <w:p w14:paraId="63C72480" w14:textId="77777777" w:rsidR="00C64A13" w:rsidRPr="001852B6" w:rsidRDefault="00C64A13" w:rsidP="00C64A13">
      <w:pPr>
        <w:jc w:val="center"/>
        <w:rPr>
          <w:rFonts w:ascii="Century Gothic" w:hAnsi="Century Gothic"/>
          <w:b/>
          <w:sz w:val="20"/>
          <w:szCs w:val="20"/>
        </w:rPr>
      </w:pPr>
      <w:r w:rsidRPr="001852B6">
        <w:rPr>
          <w:rFonts w:ascii="Century Gothic" w:hAnsi="Century Gothic"/>
          <w:b/>
          <w:sz w:val="20"/>
          <w:szCs w:val="20"/>
        </w:rPr>
        <w:t>Veidlapa „Speciālista apliecinājums”</w:t>
      </w:r>
    </w:p>
    <w:p w14:paraId="69D03583" w14:textId="77777777" w:rsidR="00C64A13" w:rsidRPr="001852B6" w:rsidRDefault="00C64A13" w:rsidP="00C64A13">
      <w:pPr>
        <w:pStyle w:val="ListParagraph"/>
        <w:ind w:left="0"/>
        <w:jc w:val="center"/>
        <w:rPr>
          <w:rFonts w:ascii="Century Gothic" w:hAnsi="Century Gothic"/>
          <w:b/>
          <w:sz w:val="20"/>
          <w:szCs w:val="20"/>
        </w:rPr>
      </w:pPr>
      <w:r w:rsidRPr="001852B6">
        <w:rPr>
          <w:rFonts w:ascii="Century Gothic" w:hAnsi="Century Gothic"/>
          <w:b/>
          <w:sz w:val="20"/>
          <w:szCs w:val="20"/>
        </w:rPr>
        <w:t>atklātam konkursam</w:t>
      </w:r>
    </w:p>
    <w:p w14:paraId="517874DA" w14:textId="77777777" w:rsidR="00C64A13" w:rsidRPr="001852B6" w:rsidRDefault="00C64A13" w:rsidP="00C64A13">
      <w:pPr>
        <w:jc w:val="center"/>
        <w:rPr>
          <w:rFonts w:ascii="Century Gothic" w:hAnsi="Century Gothic"/>
          <w:b/>
          <w:sz w:val="20"/>
          <w:szCs w:val="20"/>
        </w:rPr>
      </w:pPr>
      <w:r w:rsidRPr="001852B6">
        <w:rPr>
          <w:rFonts w:ascii="Century Gothic" w:hAnsi="Century Gothic"/>
          <w:b/>
          <w:sz w:val="20"/>
          <w:szCs w:val="20"/>
        </w:rPr>
        <w:t>„Mediju aģentūras pakalpojumi”</w:t>
      </w:r>
    </w:p>
    <w:p w14:paraId="237B0373" w14:textId="1527A6B7" w:rsidR="00C64A13" w:rsidRPr="001852B6" w:rsidRDefault="00C64A13" w:rsidP="00C64A13">
      <w:pPr>
        <w:jc w:val="center"/>
        <w:rPr>
          <w:rFonts w:ascii="Century Gothic" w:hAnsi="Century Gothic"/>
          <w:b/>
          <w:bCs/>
          <w:sz w:val="20"/>
          <w:szCs w:val="20"/>
        </w:rPr>
      </w:pPr>
      <w:r w:rsidRPr="001852B6">
        <w:rPr>
          <w:rFonts w:ascii="Century Gothic" w:hAnsi="Century Gothic"/>
          <w:b/>
          <w:sz w:val="20"/>
          <w:szCs w:val="20"/>
        </w:rPr>
        <w:t>identifikācijas Nr. ALTUM 2026/9/MD</w:t>
      </w:r>
    </w:p>
    <w:p w14:paraId="41400581" w14:textId="77777777" w:rsidR="00C64A13" w:rsidRPr="001852B6" w:rsidRDefault="00C64A13" w:rsidP="00C64A13">
      <w:pPr>
        <w:rPr>
          <w:rFonts w:ascii="Century Gothic" w:hAnsi="Century Gothic"/>
          <w:b/>
          <w:noProof/>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5"/>
        <w:gridCol w:w="8667"/>
      </w:tblGrid>
      <w:tr w:rsidR="00C64A13" w:rsidRPr="001852B6" w14:paraId="33E800D8" w14:textId="77777777" w:rsidTr="00746D88">
        <w:tc>
          <w:tcPr>
            <w:tcW w:w="2385" w:type="dxa"/>
            <w:shd w:val="clear" w:color="auto" w:fill="auto"/>
          </w:tcPr>
          <w:p w14:paraId="501FFE94" w14:textId="77777777" w:rsidR="00C64A13" w:rsidRPr="001852B6" w:rsidRDefault="00C64A13" w:rsidP="006540F4">
            <w:pPr>
              <w:rPr>
                <w:rFonts w:ascii="Century Gothic" w:hAnsi="Century Gothic"/>
                <w:sz w:val="20"/>
                <w:szCs w:val="20"/>
              </w:rPr>
            </w:pPr>
            <w:r w:rsidRPr="001852B6">
              <w:rPr>
                <w:rFonts w:ascii="Century Gothic" w:hAnsi="Century Gothic"/>
                <w:sz w:val="20"/>
                <w:szCs w:val="20"/>
              </w:rPr>
              <w:t>Vārds, uzvārds</w:t>
            </w:r>
          </w:p>
        </w:tc>
        <w:tc>
          <w:tcPr>
            <w:tcW w:w="8667" w:type="dxa"/>
            <w:shd w:val="clear" w:color="auto" w:fill="auto"/>
          </w:tcPr>
          <w:p w14:paraId="76765000" w14:textId="77777777" w:rsidR="00C64A13" w:rsidRPr="001852B6" w:rsidRDefault="00C64A13" w:rsidP="006540F4">
            <w:pPr>
              <w:jc w:val="center"/>
              <w:rPr>
                <w:rFonts w:ascii="Century Gothic" w:hAnsi="Century Gothic"/>
                <w:sz w:val="20"/>
                <w:szCs w:val="20"/>
              </w:rPr>
            </w:pPr>
          </w:p>
        </w:tc>
      </w:tr>
      <w:tr w:rsidR="00C64A13" w:rsidRPr="001852B6" w14:paraId="29AAC6D5" w14:textId="77777777" w:rsidTr="00746D88">
        <w:tc>
          <w:tcPr>
            <w:tcW w:w="2385" w:type="dxa"/>
            <w:shd w:val="clear" w:color="auto" w:fill="auto"/>
          </w:tcPr>
          <w:p w14:paraId="66752739" w14:textId="77777777" w:rsidR="00C64A13" w:rsidRPr="001852B6" w:rsidRDefault="00C64A13" w:rsidP="006540F4">
            <w:pPr>
              <w:rPr>
                <w:rFonts w:ascii="Century Gothic" w:hAnsi="Century Gothic"/>
                <w:sz w:val="20"/>
                <w:szCs w:val="20"/>
              </w:rPr>
            </w:pPr>
            <w:r w:rsidRPr="001852B6">
              <w:rPr>
                <w:rFonts w:ascii="Century Gothic" w:hAnsi="Century Gothic"/>
                <w:sz w:val="20"/>
                <w:szCs w:val="20"/>
              </w:rPr>
              <w:t>Loma pakalpojuma sniegšanā</w:t>
            </w:r>
          </w:p>
        </w:tc>
        <w:tc>
          <w:tcPr>
            <w:tcW w:w="8667" w:type="dxa"/>
            <w:shd w:val="clear" w:color="auto" w:fill="auto"/>
          </w:tcPr>
          <w:p w14:paraId="376E9DDC" w14:textId="77777777" w:rsidR="00C64A13" w:rsidRPr="001852B6" w:rsidRDefault="00C64A13" w:rsidP="006540F4">
            <w:pPr>
              <w:jc w:val="center"/>
              <w:rPr>
                <w:rFonts w:ascii="Century Gothic" w:hAnsi="Century Gothic"/>
                <w:sz w:val="20"/>
                <w:szCs w:val="20"/>
              </w:rPr>
            </w:pPr>
          </w:p>
        </w:tc>
      </w:tr>
    </w:tbl>
    <w:p w14:paraId="179A9EEA" w14:textId="77777777" w:rsidR="00C64A13" w:rsidRPr="001852B6" w:rsidRDefault="00C64A13" w:rsidP="00C64A13">
      <w:pPr>
        <w:jc w:val="center"/>
        <w:rPr>
          <w:rFonts w:ascii="Century Gothic" w:hAnsi="Century Gothic"/>
          <w:sz w:val="20"/>
          <w:szCs w:val="20"/>
        </w:rPr>
      </w:pPr>
    </w:p>
    <w:p w14:paraId="21CF4011" w14:textId="0AD6B823" w:rsidR="00C64A13" w:rsidRPr="001852B6" w:rsidRDefault="00C64A13" w:rsidP="00C64A13">
      <w:pPr>
        <w:rPr>
          <w:rFonts w:ascii="Century Gothic" w:hAnsi="Century Gothic"/>
          <w:b/>
          <w:sz w:val="20"/>
          <w:szCs w:val="20"/>
        </w:rPr>
      </w:pPr>
      <w:r w:rsidRPr="001852B6">
        <w:rPr>
          <w:rFonts w:ascii="Century Gothic" w:hAnsi="Century Gothic"/>
          <w:sz w:val="20"/>
          <w:szCs w:val="20"/>
        </w:rPr>
        <w:t>Apliecinu, ka gadījumā, ja iepirkuma „Mediju aģentūras pakalpojumi”, identifikācijas Nr. ALTUM 2026/9/MD, rezultātā pretendentam _________________________ tiks piešķirtas līguma slēgšanas tiesības un attiecīgais pakalpojumu līgums tiks noslēgts, piedalīšos pakalpojumu sniegšanā akciju sabiedrībai „Attīstības finanšu institūcija Altum”.</w:t>
      </w:r>
    </w:p>
    <w:p w14:paraId="26D9837A" w14:textId="77777777" w:rsidR="00C64A13" w:rsidRPr="001852B6" w:rsidRDefault="00C64A13" w:rsidP="00C64A13">
      <w:pPr>
        <w:ind w:left="567"/>
        <w:jc w:val="both"/>
        <w:rPr>
          <w:rFonts w:ascii="Century Gothic" w:hAnsi="Century Gothic"/>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2835"/>
        <w:gridCol w:w="2126"/>
        <w:gridCol w:w="3338"/>
      </w:tblGrid>
      <w:tr w:rsidR="00C64A13" w:rsidRPr="001852B6" w14:paraId="27679135" w14:textId="77777777" w:rsidTr="006540F4">
        <w:tc>
          <w:tcPr>
            <w:tcW w:w="2802" w:type="dxa"/>
            <w:shd w:val="clear" w:color="auto" w:fill="auto"/>
          </w:tcPr>
          <w:p w14:paraId="019594C0" w14:textId="77777777" w:rsidR="00C64A13" w:rsidRPr="001852B6" w:rsidRDefault="00C64A13" w:rsidP="006540F4">
            <w:pPr>
              <w:rPr>
                <w:rFonts w:ascii="Century Gothic" w:hAnsi="Century Gothic"/>
                <w:sz w:val="20"/>
                <w:szCs w:val="20"/>
              </w:rPr>
            </w:pPr>
            <w:r w:rsidRPr="001852B6">
              <w:rPr>
                <w:rFonts w:ascii="Century Gothic" w:hAnsi="Century Gothic"/>
                <w:sz w:val="20"/>
                <w:szCs w:val="20"/>
              </w:rPr>
              <w:t>Datums</w:t>
            </w:r>
          </w:p>
          <w:p w14:paraId="62782A6B" w14:textId="77777777" w:rsidR="00C64A13" w:rsidRPr="001852B6" w:rsidRDefault="00C64A13" w:rsidP="006540F4">
            <w:pPr>
              <w:rPr>
                <w:rFonts w:ascii="Century Gothic" w:hAnsi="Century Gothic"/>
                <w:sz w:val="20"/>
                <w:szCs w:val="20"/>
              </w:rPr>
            </w:pPr>
          </w:p>
          <w:p w14:paraId="37002C34" w14:textId="77777777" w:rsidR="00C64A13" w:rsidRPr="001852B6" w:rsidRDefault="00C64A13" w:rsidP="006540F4">
            <w:pPr>
              <w:rPr>
                <w:rFonts w:ascii="Century Gothic" w:hAnsi="Century Gothic"/>
                <w:sz w:val="20"/>
                <w:szCs w:val="20"/>
              </w:rPr>
            </w:pPr>
          </w:p>
        </w:tc>
        <w:tc>
          <w:tcPr>
            <w:tcW w:w="2835" w:type="dxa"/>
            <w:shd w:val="clear" w:color="auto" w:fill="auto"/>
          </w:tcPr>
          <w:p w14:paraId="1CACAA53" w14:textId="77777777" w:rsidR="00C64A13" w:rsidRPr="001852B6" w:rsidRDefault="00C64A13" w:rsidP="006540F4">
            <w:pPr>
              <w:rPr>
                <w:rFonts w:ascii="Century Gothic" w:hAnsi="Century Gothic"/>
                <w:sz w:val="20"/>
                <w:szCs w:val="20"/>
              </w:rPr>
            </w:pPr>
          </w:p>
        </w:tc>
        <w:tc>
          <w:tcPr>
            <w:tcW w:w="2126" w:type="dxa"/>
            <w:shd w:val="clear" w:color="auto" w:fill="auto"/>
          </w:tcPr>
          <w:p w14:paraId="270EE70E" w14:textId="77777777" w:rsidR="00C64A13" w:rsidRPr="001852B6" w:rsidRDefault="00C64A13" w:rsidP="006540F4">
            <w:pPr>
              <w:rPr>
                <w:rFonts w:ascii="Century Gothic" w:hAnsi="Century Gothic"/>
                <w:sz w:val="20"/>
                <w:szCs w:val="20"/>
              </w:rPr>
            </w:pPr>
            <w:r w:rsidRPr="001852B6">
              <w:rPr>
                <w:rFonts w:ascii="Century Gothic" w:hAnsi="Century Gothic"/>
                <w:sz w:val="20"/>
                <w:szCs w:val="20"/>
              </w:rPr>
              <w:t>Paraksts</w:t>
            </w:r>
          </w:p>
        </w:tc>
        <w:tc>
          <w:tcPr>
            <w:tcW w:w="3338" w:type="dxa"/>
            <w:shd w:val="clear" w:color="auto" w:fill="auto"/>
          </w:tcPr>
          <w:p w14:paraId="01C2C0B5" w14:textId="77777777" w:rsidR="00C64A13" w:rsidRPr="001852B6" w:rsidRDefault="00C64A13" w:rsidP="006540F4">
            <w:pPr>
              <w:jc w:val="center"/>
              <w:rPr>
                <w:rFonts w:ascii="Century Gothic" w:hAnsi="Century Gothic"/>
                <w:sz w:val="20"/>
                <w:szCs w:val="20"/>
              </w:rPr>
            </w:pPr>
          </w:p>
        </w:tc>
      </w:tr>
    </w:tbl>
    <w:p w14:paraId="4B3A7399" w14:textId="77777777" w:rsidR="00C64A13" w:rsidRPr="001852B6" w:rsidRDefault="00C64A13" w:rsidP="00C64A13">
      <w:pPr>
        <w:jc w:val="center"/>
        <w:rPr>
          <w:rFonts w:ascii="Century Gothic" w:hAnsi="Century Gothic"/>
          <w:b/>
          <w:sz w:val="20"/>
          <w:szCs w:val="20"/>
        </w:rPr>
      </w:pPr>
    </w:p>
    <w:p w14:paraId="4860E798" w14:textId="36C0A3E3" w:rsidR="00C64A13" w:rsidRPr="001852B6" w:rsidRDefault="00C64A13" w:rsidP="00EE3EA7">
      <w:pPr>
        <w:rPr>
          <w:rFonts w:ascii="Century Gothic" w:hAnsi="Century Gothic"/>
          <w:b/>
          <w:noProof/>
          <w:sz w:val="20"/>
          <w:szCs w:val="20"/>
        </w:rPr>
      </w:pPr>
    </w:p>
    <w:sectPr w:rsidR="00C64A13" w:rsidRPr="001852B6" w:rsidSect="004C0D47">
      <w:pgSz w:w="14485" w:h="16838"/>
      <w:pgMar w:top="1440" w:right="1446" w:bottom="1440" w:left="155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FADF5" w14:textId="77777777" w:rsidR="002A7AF2" w:rsidRDefault="002A7AF2" w:rsidP="00D33D63">
      <w:r>
        <w:separator/>
      </w:r>
    </w:p>
  </w:endnote>
  <w:endnote w:type="continuationSeparator" w:id="0">
    <w:p w14:paraId="6694B47E" w14:textId="77777777" w:rsidR="002A7AF2" w:rsidRDefault="002A7AF2" w:rsidP="00D33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altName w:val="Century Gothic"/>
    <w:panose1 w:val="020B0502020202020204"/>
    <w:charset w:val="BA"/>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dnie">
    <w:altName w:val="Times New Roman"/>
    <w:charset w:val="00"/>
    <w:family w:val="auto"/>
    <w:pitch w:val="variable"/>
    <w:sig w:usb0="00000001" w:usb1="00000000" w:usb2="00000000" w:usb3="00000000" w:csb0="00000009"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RimTimes">
    <w:altName w:val="Cambria"/>
    <w:charset w:val="00"/>
    <w:family w:val="auto"/>
    <w:pitch w:val="variable"/>
    <w:sig w:usb0="00000003" w:usb1="00000000" w:usb2="00000000" w:usb3="00000000" w:csb0="00000001" w:csb1="00000000"/>
  </w:font>
  <w:font w:name="Book Antiqua">
    <w:panose1 w:val="02040602050305030304"/>
    <w:charset w:val="BA"/>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BA"/>
    <w:family w:val="auto"/>
    <w:notTrueType/>
    <w:pitch w:val="default"/>
    <w:sig w:usb0="00000005" w:usb1="00000000" w:usb2="00000000" w:usb3="00000000" w:csb0="0000008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77D18" w14:textId="77777777" w:rsidR="008E36F4" w:rsidRDefault="008E36F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026BC03" w14:textId="77777777" w:rsidR="008E36F4" w:rsidRDefault="008E36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45F42" w14:textId="0187C855" w:rsidR="008E36F4" w:rsidRPr="00394723" w:rsidRDefault="008E36F4">
    <w:pPr>
      <w:pStyle w:val="Footer"/>
      <w:jc w:val="right"/>
      <w:rPr>
        <w:rFonts w:ascii="Century Gothic" w:hAnsi="Century Gothic"/>
        <w:sz w:val="20"/>
        <w:szCs w:val="20"/>
      </w:rPr>
    </w:pPr>
    <w:r w:rsidRPr="00394723">
      <w:rPr>
        <w:rFonts w:ascii="Century Gothic" w:hAnsi="Century Gothic"/>
        <w:sz w:val="20"/>
        <w:szCs w:val="20"/>
      </w:rPr>
      <w:fldChar w:fldCharType="begin"/>
    </w:r>
    <w:r w:rsidRPr="00394723">
      <w:rPr>
        <w:rFonts w:ascii="Century Gothic" w:hAnsi="Century Gothic"/>
        <w:sz w:val="20"/>
        <w:szCs w:val="20"/>
      </w:rPr>
      <w:instrText xml:space="preserve"> PAGE   \* MERGEFORMAT </w:instrText>
    </w:r>
    <w:r w:rsidRPr="00394723">
      <w:rPr>
        <w:rFonts w:ascii="Century Gothic" w:hAnsi="Century Gothic"/>
        <w:sz w:val="20"/>
        <w:szCs w:val="20"/>
      </w:rPr>
      <w:fldChar w:fldCharType="separate"/>
    </w:r>
    <w:r>
      <w:rPr>
        <w:rFonts w:ascii="Century Gothic" w:hAnsi="Century Gothic"/>
        <w:noProof/>
        <w:sz w:val="20"/>
        <w:szCs w:val="20"/>
      </w:rPr>
      <w:t>13</w:t>
    </w:r>
    <w:r w:rsidRPr="00394723">
      <w:rPr>
        <w:rFonts w:ascii="Century Gothic" w:hAnsi="Century Gothic"/>
        <w:noProof/>
        <w:sz w:val="20"/>
        <w:szCs w:val="20"/>
      </w:rPr>
      <w:fldChar w:fldCharType="end"/>
    </w:r>
  </w:p>
  <w:p w14:paraId="20D737E7" w14:textId="77777777" w:rsidR="008E36F4" w:rsidRDefault="008E36F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484FC" w14:textId="77777777" w:rsidR="008E36F4" w:rsidRDefault="008E36F4" w:rsidP="00597169">
    <w:pPr>
      <w:pStyle w:val="Footer"/>
      <w:tabs>
        <w:tab w:val="clear" w:pos="4153"/>
        <w:tab w:val="clear" w:pos="8306"/>
        <w:tab w:val="center" w:pos="4410"/>
        <w:tab w:val="right" w:pos="882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BB97B" w14:textId="77777777" w:rsidR="002A7AF2" w:rsidRDefault="002A7AF2" w:rsidP="00D33D63">
      <w:r>
        <w:separator/>
      </w:r>
    </w:p>
  </w:footnote>
  <w:footnote w:type="continuationSeparator" w:id="0">
    <w:p w14:paraId="7C9277E3" w14:textId="77777777" w:rsidR="002A7AF2" w:rsidRDefault="002A7AF2" w:rsidP="00D33D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316E84E"/>
    <w:lvl w:ilvl="0">
      <w:start w:val="1"/>
      <w:numFmt w:val="decimal"/>
      <w:lvlText w:val="%1."/>
      <w:lvlJc w:val="left"/>
      <w:pPr>
        <w:tabs>
          <w:tab w:val="num" w:pos="360"/>
        </w:tabs>
        <w:ind w:left="360" w:hanging="360"/>
      </w:pPr>
      <w:rPr>
        <w:rFonts w:ascii="Century Gothic" w:hAnsi="Century Gothic" w:hint="default"/>
        <w:b/>
        <w:bCs w:val="0"/>
      </w:rPr>
    </w:lvl>
    <w:lvl w:ilvl="1">
      <w:start w:val="1"/>
      <w:numFmt w:val="decimal"/>
      <w:lvlText w:val="%1.%2."/>
      <w:lvlJc w:val="left"/>
      <w:pPr>
        <w:tabs>
          <w:tab w:val="num" w:pos="792"/>
        </w:tabs>
        <w:ind w:left="792" w:hanging="432"/>
      </w:pPr>
      <w:rPr>
        <w:rFonts w:ascii="Century Gothic" w:hAnsi="Century Gothic" w:hint="default"/>
        <w:b w:val="0"/>
        <w:bCs w:val="0"/>
        <w:color w:val="auto"/>
      </w:rPr>
    </w:lvl>
    <w:lvl w:ilvl="2">
      <w:start w:val="1"/>
      <w:numFmt w:val="decimal"/>
      <w:lvlText w:val="%1.%2.%3."/>
      <w:lvlJc w:val="left"/>
      <w:pPr>
        <w:tabs>
          <w:tab w:val="num" w:pos="1225"/>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0000004"/>
    <w:multiLevelType w:val="multilevel"/>
    <w:tmpl w:val="00000004"/>
    <w:name w:val="WW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080" w:hanging="360"/>
      </w:pPr>
    </w:lvl>
    <w:lvl w:ilvl="2">
      <w:start w:val="1"/>
      <w:numFmt w:val="lowerRoman"/>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lowerLetter"/>
      <w:lvlText w:val="%5."/>
      <w:lvlJc w:val="left"/>
      <w:pPr>
        <w:tabs>
          <w:tab w:val="num" w:pos="0"/>
        </w:tabs>
        <w:ind w:left="2160" w:hanging="360"/>
      </w:pPr>
    </w:lvl>
    <w:lvl w:ilvl="5">
      <w:start w:val="1"/>
      <w:numFmt w:val="lowerRoman"/>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lowerLetter"/>
      <w:lvlText w:val="%8."/>
      <w:lvlJc w:val="left"/>
      <w:pPr>
        <w:tabs>
          <w:tab w:val="num" w:pos="0"/>
        </w:tabs>
        <w:ind w:left="3240" w:hanging="360"/>
      </w:pPr>
    </w:lvl>
    <w:lvl w:ilvl="8">
      <w:start w:val="1"/>
      <w:numFmt w:val="lowerRoman"/>
      <w:lvlText w:val="%9."/>
      <w:lvlJc w:val="left"/>
      <w:pPr>
        <w:tabs>
          <w:tab w:val="num" w:pos="0"/>
        </w:tabs>
        <w:ind w:left="3600" w:hanging="360"/>
      </w:pPr>
    </w:lvl>
  </w:abstractNum>
  <w:abstractNum w:abstractNumId="2" w15:restartNumberingAfterBreak="0">
    <w:nsid w:val="00000006"/>
    <w:multiLevelType w:val="singleLevel"/>
    <w:tmpl w:val="00000006"/>
    <w:name w:val="WW8Num5"/>
    <w:lvl w:ilvl="0">
      <w:start w:val="1"/>
      <w:numFmt w:val="decimal"/>
      <w:lvlText w:val="%1."/>
      <w:lvlJc w:val="left"/>
      <w:pPr>
        <w:tabs>
          <w:tab w:val="num" w:pos="0"/>
        </w:tabs>
        <w:ind w:left="720" w:hanging="360"/>
      </w:pPr>
      <w:rPr>
        <w:rFonts w:hint="default"/>
      </w:rPr>
    </w:lvl>
  </w:abstractNum>
  <w:abstractNum w:abstractNumId="3" w15:restartNumberingAfterBreak="0">
    <w:nsid w:val="00000007"/>
    <w:multiLevelType w:val="multilevel"/>
    <w:tmpl w:val="00000007"/>
    <w:name w:val="WWNum1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440" w:hanging="360"/>
      </w:pPr>
      <w:rPr>
        <w:rFonts w:ascii="Wingdings" w:hAnsi="Wingdings"/>
      </w:rPr>
    </w:lvl>
    <w:lvl w:ilvl="3">
      <w:start w:val="1"/>
      <w:numFmt w:val="bullet"/>
      <w:lvlText w:val=""/>
      <w:lvlJc w:val="left"/>
      <w:pPr>
        <w:tabs>
          <w:tab w:val="num" w:pos="0"/>
        </w:tabs>
        <w:ind w:left="1800" w:hanging="360"/>
      </w:pPr>
      <w:rPr>
        <w:rFonts w:ascii="Symbol" w:hAnsi="Symbol"/>
      </w:rPr>
    </w:lvl>
    <w:lvl w:ilvl="4">
      <w:start w:val="1"/>
      <w:numFmt w:val="bullet"/>
      <w:lvlText w:val="o"/>
      <w:lvlJc w:val="left"/>
      <w:pPr>
        <w:tabs>
          <w:tab w:val="num" w:pos="0"/>
        </w:tabs>
        <w:ind w:left="2160" w:hanging="360"/>
      </w:pPr>
      <w:rPr>
        <w:rFonts w:ascii="Courier New" w:hAnsi="Courier New" w:cs="Courier New"/>
      </w:rPr>
    </w:lvl>
    <w:lvl w:ilvl="5">
      <w:start w:val="1"/>
      <w:numFmt w:val="bullet"/>
      <w:lvlText w:val=""/>
      <w:lvlJc w:val="left"/>
      <w:pPr>
        <w:tabs>
          <w:tab w:val="num" w:pos="0"/>
        </w:tabs>
        <w:ind w:left="2520" w:hanging="360"/>
      </w:pPr>
      <w:rPr>
        <w:rFonts w:ascii="Wingdings" w:hAnsi="Wingdings"/>
      </w:rPr>
    </w:lvl>
    <w:lvl w:ilvl="6">
      <w:start w:val="1"/>
      <w:numFmt w:val="bullet"/>
      <w:lvlText w:val=""/>
      <w:lvlJc w:val="left"/>
      <w:pPr>
        <w:tabs>
          <w:tab w:val="num" w:pos="0"/>
        </w:tabs>
        <w:ind w:left="2880" w:hanging="360"/>
      </w:pPr>
      <w:rPr>
        <w:rFonts w:ascii="Symbol" w:hAnsi="Symbol"/>
      </w:rPr>
    </w:lvl>
    <w:lvl w:ilvl="7">
      <w:start w:val="1"/>
      <w:numFmt w:val="bullet"/>
      <w:lvlText w:val="o"/>
      <w:lvlJc w:val="left"/>
      <w:pPr>
        <w:tabs>
          <w:tab w:val="num" w:pos="0"/>
        </w:tabs>
        <w:ind w:left="3240" w:hanging="360"/>
      </w:pPr>
      <w:rPr>
        <w:rFonts w:ascii="Courier New" w:hAnsi="Courier New" w:cs="Courier New"/>
      </w:rPr>
    </w:lvl>
    <w:lvl w:ilvl="8">
      <w:start w:val="1"/>
      <w:numFmt w:val="bullet"/>
      <w:lvlText w:val=""/>
      <w:lvlJc w:val="left"/>
      <w:pPr>
        <w:tabs>
          <w:tab w:val="num" w:pos="0"/>
        </w:tabs>
        <w:ind w:left="3600" w:hanging="360"/>
      </w:pPr>
      <w:rPr>
        <w:rFonts w:ascii="Wingdings" w:hAnsi="Wingdings"/>
      </w:rPr>
    </w:lvl>
  </w:abstractNum>
  <w:abstractNum w:abstractNumId="4" w15:restartNumberingAfterBreak="0">
    <w:nsid w:val="01EB4192"/>
    <w:multiLevelType w:val="multilevel"/>
    <w:tmpl w:val="62D891D4"/>
    <w:styleLink w:val="List21"/>
    <w:lvl w:ilvl="0">
      <w:start w:val="1"/>
      <w:numFmt w:val="decimal"/>
      <w:lvlText w:val="%1."/>
      <w:lvlJc w:val="left"/>
      <w:pPr>
        <w:tabs>
          <w:tab w:val="num" w:pos="330"/>
        </w:tabs>
        <w:ind w:left="330" w:hanging="330"/>
      </w:pPr>
      <w:rPr>
        <w:color w:val="000000"/>
        <w:position w:val="0"/>
        <w:sz w:val="22"/>
        <w:szCs w:val="22"/>
        <w:rtl w:val="0"/>
      </w:rPr>
    </w:lvl>
    <w:lvl w:ilvl="1">
      <w:start w:val="1"/>
      <w:numFmt w:val="decimal"/>
      <w:lvlText w:val="%1.%2."/>
      <w:lvlJc w:val="left"/>
      <w:pPr>
        <w:tabs>
          <w:tab w:val="num" w:pos="1590"/>
        </w:tabs>
        <w:ind w:left="1590" w:hanging="330"/>
      </w:pPr>
      <w:rPr>
        <w:color w:val="000000"/>
        <w:position w:val="0"/>
        <w:sz w:val="22"/>
        <w:szCs w:val="22"/>
        <w:rtl w:val="0"/>
      </w:rPr>
    </w:lvl>
    <w:lvl w:ilvl="2">
      <w:start w:val="1"/>
      <w:numFmt w:val="decimal"/>
      <w:lvlText w:val="%1.%2.%3."/>
      <w:lvlJc w:val="left"/>
      <w:pPr>
        <w:tabs>
          <w:tab w:val="num" w:pos="1418"/>
        </w:tabs>
        <w:ind w:left="1418" w:hanging="709"/>
      </w:pPr>
      <w:rPr>
        <w:color w:val="000000"/>
        <w:position w:val="0"/>
        <w:sz w:val="22"/>
        <w:szCs w:val="22"/>
        <w:rtl w:val="0"/>
      </w:rPr>
    </w:lvl>
    <w:lvl w:ilvl="3">
      <w:start w:val="1"/>
      <w:numFmt w:val="decimal"/>
      <w:lvlText w:val="%1.%2.%3.%4."/>
      <w:lvlJc w:val="left"/>
      <w:pPr>
        <w:tabs>
          <w:tab w:val="num" w:pos="4440"/>
        </w:tabs>
        <w:ind w:left="4440" w:hanging="660"/>
      </w:pPr>
      <w:rPr>
        <w:color w:val="000000"/>
        <w:position w:val="0"/>
        <w:sz w:val="22"/>
        <w:szCs w:val="22"/>
        <w:rtl w:val="0"/>
      </w:rPr>
    </w:lvl>
    <w:lvl w:ilvl="4">
      <w:start w:val="1"/>
      <w:numFmt w:val="decimal"/>
      <w:lvlText w:val="%1.%2.%3.%4.%5."/>
      <w:lvlJc w:val="left"/>
      <w:pPr>
        <w:tabs>
          <w:tab w:val="num" w:pos="6030"/>
        </w:tabs>
        <w:ind w:left="6030" w:hanging="990"/>
      </w:pPr>
      <w:rPr>
        <w:color w:val="000000"/>
        <w:position w:val="0"/>
        <w:sz w:val="22"/>
        <w:szCs w:val="22"/>
        <w:rtl w:val="0"/>
      </w:rPr>
    </w:lvl>
    <w:lvl w:ilvl="5">
      <w:start w:val="1"/>
      <w:numFmt w:val="decimal"/>
      <w:lvlText w:val="%1.%2.%3.%4.%5.%6."/>
      <w:lvlJc w:val="left"/>
      <w:pPr>
        <w:tabs>
          <w:tab w:val="num" w:pos="7290"/>
        </w:tabs>
        <w:ind w:left="7290" w:hanging="990"/>
      </w:pPr>
      <w:rPr>
        <w:color w:val="000000"/>
        <w:position w:val="0"/>
        <w:sz w:val="22"/>
        <w:szCs w:val="22"/>
        <w:rtl w:val="0"/>
      </w:rPr>
    </w:lvl>
    <w:lvl w:ilvl="6">
      <w:start w:val="1"/>
      <w:numFmt w:val="decimal"/>
      <w:lvlText w:val="%1.%2.%3.%4.%5.%6.%7."/>
      <w:lvlJc w:val="left"/>
      <w:pPr>
        <w:tabs>
          <w:tab w:val="num" w:pos="8880"/>
        </w:tabs>
        <w:ind w:left="8880" w:hanging="1320"/>
      </w:pPr>
      <w:rPr>
        <w:color w:val="000000"/>
        <w:position w:val="0"/>
        <w:sz w:val="22"/>
        <w:szCs w:val="22"/>
        <w:rtl w:val="0"/>
      </w:rPr>
    </w:lvl>
    <w:lvl w:ilvl="7">
      <w:start w:val="1"/>
      <w:numFmt w:val="decimal"/>
      <w:lvlText w:val="%1.%2.%3.%4.%5.%6.%7.%8."/>
      <w:lvlJc w:val="left"/>
      <w:pPr>
        <w:tabs>
          <w:tab w:val="num" w:pos="10140"/>
        </w:tabs>
        <w:ind w:left="10140" w:hanging="1320"/>
      </w:pPr>
      <w:rPr>
        <w:color w:val="000000"/>
        <w:position w:val="0"/>
        <w:sz w:val="22"/>
        <w:szCs w:val="22"/>
        <w:rtl w:val="0"/>
      </w:rPr>
    </w:lvl>
    <w:lvl w:ilvl="8">
      <w:start w:val="1"/>
      <w:numFmt w:val="decimal"/>
      <w:lvlText w:val="%1.%2.%3.%4.%5.%6.%7.%8.%9."/>
      <w:lvlJc w:val="left"/>
      <w:pPr>
        <w:tabs>
          <w:tab w:val="num" w:pos="11730"/>
        </w:tabs>
        <w:ind w:left="11730" w:hanging="1650"/>
      </w:pPr>
      <w:rPr>
        <w:color w:val="000000"/>
        <w:position w:val="0"/>
        <w:sz w:val="22"/>
        <w:szCs w:val="22"/>
        <w:rtl w:val="0"/>
      </w:rPr>
    </w:lvl>
  </w:abstractNum>
  <w:abstractNum w:abstractNumId="5" w15:restartNumberingAfterBreak="0">
    <w:nsid w:val="033C388A"/>
    <w:multiLevelType w:val="hybridMultilevel"/>
    <w:tmpl w:val="AFE6A172"/>
    <w:lvl w:ilvl="0" w:tplc="7198769C">
      <w:numFmt w:val="bullet"/>
      <w:lvlText w:val="-"/>
      <w:lvlJc w:val="left"/>
      <w:pPr>
        <w:ind w:left="720" w:hanging="360"/>
      </w:pPr>
      <w:rPr>
        <w:rFonts w:ascii="Century Gothic" w:eastAsia="Times New Roman" w:hAnsi="Century Gothic"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6977F97"/>
    <w:multiLevelType w:val="multilevel"/>
    <w:tmpl w:val="4E9C4196"/>
    <w:styleLink w:val="List0"/>
    <w:lvl w:ilvl="0">
      <w:start w:val="8"/>
      <w:numFmt w:val="decimal"/>
      <w:lvlText w:val="%1."/>
      <w:lvlJc w:val="left"/>
      <w:pPr>
        <w:tabs>
          <w:tab w:val="num" w:pos="709"/>
        </w:tabs>
        <w:ind w:left="709" w:hanging="709"/>
      </w:pPr>
      <w:rPr>
        <w:b/>
        <w:bCs/>
        <w:color w:val="000000"/>
        <w:position w:val="0"/>
        <w:sz w:val="22"/>
        <w:szCs w:val="22"/>
        <w:rtl w:val="0"/>
      </w:rPr>
    </w:lvl>
    <w:lvl w:ilvl="1">
      <w:start w:val="1"/>
      <w:numFmt w:val="decimal"/>
      <w:lvlText w:val="%1.%2."/>
      <w:lvlJc w:val="left"/>
      <w:pPr>
        <w:tabs>
          <w:tab w:val="num" w:pos="1590"/>
        </w:tabs>
        <w:ind w:left="1590" w:hanging="330"/>
      </w:pPr>
      <w:rPr>
        <w:b/>
        <w:bCs/>
        <w:color w:val="000000"/>
        <w:position w:val="0"/>
        <w:sz w:val="22"/>
        <w:szCs w:val="22"/>
        <w:rtl w:val="0"/>
      </w:rPr>
    </w:lvl>
    <w:lvl w:ilvl="2">
      <w:start w:val="1"/>
      <w:numFmt w:val="decimal"/>
      <w:lvlText w:val="%1.%2.%3."/>
      <w:lvlJc w:val="left"/>
      <w:pPr>
        <w:tabs>
          <w:tab w:val="num" w:pos="2929"/>
        </w:tabs>
        <w:ind w:left="2929" w:hanging="660"/>
      </w:pPr>
      <w:rPr>
        <w:b/>
        <w:bCs/>
        <w:color w:val="000000"/>
        <w:position w:val="0"/>
        <w:sz w:val="22"/>
        <w:szCs w:val="22"/>
        <w:rtl w:val="0"/>
      </w:rPr>
    </w:lvl>
    <w:lvl w:ilvl="3">
      <w:start w:val="1"/>
      <w:numFmt w:val="decimal"/>
      <w:lvlText w:val="%1.%2.%3.%4."/>
      <w:lvlJc w:val="left"/>
      <w:pPr>
        <w:tabs>
          <w:tab w:val="num" w:pos="4440"/>
        </w:tabs>
        <w:ind w:left="4440" w:hanging="660"/>
      </w:pPr>
      <w:rPr>
        <w:b/>
        <w:bCs/>
        <w:color w:val="000000"/>
        <w:position w:val="0"/>
        <w:sz w:val="22"/>
        <w:szCs w:val="22"/>
        <w:rtl w:val="0"/>
      </w:rPr>
    </w:lvl>
    <w:lvl w:ilvl="4">
      <w:start w:val="1"/>
      <w:numFmt w:val="decimal"/>
      <w:lvlText w:val="%1.%2.%3.%4.%5."/>
      <w:lvlJc w:val="left"/>
      <w:pPr>
        <w:tabs>
          <w:tab w:val="num" w:pos="6030"/>
        </w:tabs>
        <w:ind w:left="6030" w:hanging="990"/>
      </w:pPr>
      <w:rPr>
        <w:b/>
        <w:bCs/>
        <w:color w:val="000000"/>
        <w:position w:val="0"/>
        <w:sz w:val="22"/>
        <w:szCs w:val="22"/>
        <w:rtl w:val="0"/>
      </w:rPr>
    </w:lvl>
    <w:lvl w:ilvl="5">
      <w:start w:val="1"/>
      <w:numFmt w:val="decimal"/>
      <w:lvlText w:val="%1.%2.%3.%4.%5.%6."/>
      <w:lvlJc w:val="left"/>
      <w:pPr>
        <w:tabs>
          <w:tab w:val="num" w:pos="7290"/>
        </w:tabs>
        <w:ind w:left="7290" w:hanging="990"/>
      </w:pPr>
      <w:rPr>
        <w:b/>
        <w:bCs/>
        <w:color w:val="000000"/>
        <w:position w:val="0"/>
        <w:sz w:val="22"/>
        <w:szCs w:val="22"/>
        <w:rtl w:val="0"/>
      </w:rPr>
    </w:lvl>
    <w:lvl w:ilvl="6">
      <w:start w:val="1"/>
      <w:numFmt w:val="decimal"/>
      <w:lvlText w:val="%1.%2.%3.%4.%5.%6.%7."/>
      <w:lvlJc w:val="left"/>
      <w:pPr>
        <w:tabs>
          <w:tab w:val="num" w:pos="8880"/>
        </w:tabs>
        <w:ind w:left="8880" w:hanging="1320"/>
      </w:pPr>
      <w:rPr>
        <w:b/>
        <w:bCs/>
        <w:color w:val="000000"/>
        <w:position w:val="0"/>
        <w:sz w:val="22"/>
        <w:szCs w:val="22"/>
        <w:rtl w:val="0"/>
      </w:rPr>
    </w:lvl>
    <w:lvl w:ilvl="7">
      <w:start w:val="1"/>
      <w:numFmt w:val="decimal"/>
      <w:lvlText w:val="%1.%2.%3.%4.%5.%6.%7.%8."/>
      <w:lvlJc w:val="left"/>
      <w:pPr>
        <w:tabs>
          <w:tab w:val="num" w:pos="10140"/>
        </w:tabs>
        <w:ind w:left="10140" w:hanging="1320"/>
      </w:pPr>
      <w:rPr>
        <w:b/>
        <w:bCs/>
        <w:color w:val="000000"/>
        <w:position w:val="0"/>
        <w:sz w:val="22"/>
        <w:szCs w:val="22"/>
        <w:rtl w:val="0"/>
      </w:rPr>
    </w:lvl>
    <w:lvl w:ilvl="8">
      <w:start w:val="1"/>
      <w:numFmt w:val="decimal"/>
      <w:lvlText w:val="%1.%2.%3.%4.%5.%6.%7.%8.%9."/>
      <w:lvlJc w:val="left"/>
      <w:pPr>
        <w:tabs>
          <w:tab w:val="num" w:pos="11730"/>
        </w:tabs>
        <w:ind w:left="11730" w:hanging="1650"/>
      </w:pPr>
      <w:rPr>
        <w:b/>
        <w:bCs/>
        <w:color w:val="000000"/>
        <w:position w:val="0"/>
        <w:sz w:val="22"/>
        <w:szCs w:val="22"/>
        <w:rtl w:val="0"/>
      </w:rPr>
    </w:lvl>
  </w:abstractNum>
  <w:abstractNum w:abstractNumId="7" w15:restartNumberingAfterBreak="0">
    <w:nsid w:val="08391A45"/>
    <w:multiLevelType w:val="hybridMultilevel"/>
    <w:tmpl w:val="14648C04"/>
    <w:lvl w:ilvl="0" w:tplc="04260017">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 w15:restartNumberingAfterBreak="0">
    <w:nsid w:val="09F10166"/>
    <w:multiLevelType w:val="hybridMultilevel"/>
    <w:tmpl w:val="A718E90C"/>
    <w:lvl w:ilvl="0" w:tplc="9FE4787C">
      <w:start w:val="1"/>
      <w:numFmt w:val="decimal"/>
      <w:pStyle w:val="AltumTableNumberedList"/>
      <w:lvlText w:val="%1."/>
      <w:lvlJc w:val="left"/>
      <w:pPr>
        <w:ind w:left="360" w:hanging="360"/>
      </w:pPr>
      <w:rPr>
        <w:rFonts w:hint="default"/>
      </w:rPr>
    </w:lvl>
    <w:lvl w:ilvl="1" w:tplc="C838AD38">
      <w:start w:val="1"/>
      <w:numFmt w:val="bullet"/>
      <w:lvlText w:val=""/>
      <w:lvlJc w:val="left"/>
      <w:pPr>
        <w:tabs>
          <w:tab w:val="num" w:pos="1080"/>
        </w:tabs>
        <w:ind w:left="1080" w:hanging="360"/>
      </w:pPr>
      <w:rPr>
        <w:rFonts w:ascii="Symbol" w:hAnsi="Symbol" w:hint="default"/>
      </w:rPr>
    </w:lvl>
    <w:lvl w:ilvl="2" w:tplc="CA781832" w:tentative="1">
      <w:start w:val="1"/>
      <w:numFmt w:val="lowerRoman"/>
      <w:lvlText w:val="%3."/>
      <w:lvlJc w:val="right"/>
      <w:pPr>
        <w:tabs>
          <w:tab w:val="num" w:pos="1800"/>
        </w:tabs>
        <w:ind w:left="1800" w:hanging="180"/>
      </w:pPr>
    </w:lvl>
    <w:lvl w:ilvl="3" w:tplc="9DC61A7C" w:tentative="1">
      <w:start w:val="1"/>
      <w:numFmt w:val="decimal"/>
      <w:lvlText w:val="%4."/>
      <w:lvlJc w:val="left"/>
      <w:pPr>
        <w:tabs>
          <w:tab w:val="num" w:pos="2520"/>
        </w:tabs>
        <w:ind w:left="2520" w:hanging="360"/>
      </w:pPr>
    </w:lvl>
    <w:lvl w:ilvl="4" w:tplc="666CAC02" w:tentative="1">
      <w:start w:val="1"/>
      <w:numFmt w:val="lowerLetter"/>
      <w:lvlText w:val="%5."/>
      <w:lvlJc w:val="left"/>
      <w:pPr>
        <w:tabs>
          <w:tab w:val="num" w:pos="3240"/>
        </w:tabs>
        <w:ind w:left="3240" w:hanging="360"/>
      </w:pPr>
    </w:lvl>
    <w:lvl w:ilvl="5" w:tplc="61009C18" w:tentative="1">
      <w:start w:val="1"/>
      <w:numFmt w:val="lowerRoman"/>
      <w:lvlText w:val="%6."/>
      <w:lvlJc w:val="right"/>
      <w:pPr>
        <w:tabs>
          <w:tab w:val="num" w:pos="3960"/>
        </w:tabs>
        <w:ind w:left="3960" w:hanging="180"/>
      </w:pPr>
    </w:lvl>
    <w:lvl w:ilvl="6" w:tplc="C45A2CB4" w:tentative="1">
      <w:start w:val="1"/>
      <w:numFmt w:val="decimal"/>
      <w:lvlText w:val="%7."/>
      <w:lvlJc w:val="left"/>
      <w:pPr>
        <w:tabs>
          <w:tab w:val="num" w:pos="4680"/>
        </w:tabs>
        <w:ind w:left="4680" w:hanging="360"/>
      </w:pPr>
    </w:lvl>
    <w:lvl w:ilvl="7" w:tplc="6C7E9C54" w:tentative="1">
      <w:start w:val="1"/>
      <w:numFmt w:val="lowerLetter"/>
      <w:lvlText w:val="%8."/>
      <w:lvlJc w:val="left"/>
      <w:pPr>
        <w:tabs>
          <w:tab w:val="num" w:pos="5400"/>
        </w:tabs>
        <w:ind w:left="5400" w:hanging="360"/>
      </w:pPr>
    </w:lvl>
    <w:lvl w:ilvl="8" w:tplc="DE68CD5C" w:tentative="1">
      <w:start w:val="1"/>
      <w:numFmt w:val="lowerRoman"/>
      <w:lvlText w:val="%9."/>
      <w:lvlJc w:val="right"/>
      <w:pPr>
        <w:tabs>
          <w:tab w:val="num" w:pos="6120"/>
        </w:tabs>
        <w:ind w:left="6120" w:hanging="180"/>
      </w:pPr>
    </w:lvl>
  </w:abstractNum>
  <w:abstractNum w:abstractNumId="9"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03F7E45"/>
    <w:multiLevelType w:val="multilevel"/>
    <w:tmpl w:val="55DC2BB2"/>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ascii="Century Gothic" w:eastAsia="Times New Roman" w:hAnsi="Century Gothic" w:cs="Times New Roman" w:hint="default"/>
        <w:b/>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10843D31"/>
    <w:multiLevelType w:val="hybridMultilevel"/>
    <w:tmpl w:val="04CC7174"/>
    <w:lvl w:ilvl="0" w:tplc="866A2EDC">
      <w:numFmt w:val="bullet"/>
      <w:lvlText w:val="-"/>
      <w:lvlJc w:val="left"/>
      <w:pPr>
        <w:ind w:left="720" w:hanging="360"/>
      </w:pPr>
      <w:rPr>
        <w:rFonts w:ascii="Century Gothic" w:eastAsiaTheme="minorHAnsi" w:hAnsi="Century Gothic" w:cstheme="minorBidi"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2AD30A8"/>
    <w:multiLevelType w:val="multilevel"/>
    <w:tmpl w:val="A4ACE2A0"/>
    <w:lvl w:ilvl="0">
      <w:start w:val="8"/>
      <w:numFmt w:val="decimal"/>
      <w:lvlText w:val="%1."/>
      <w:lvlJc w:val="left"/>
      <w:pPr>
        <w:ind w:left="495" w:hanging="495"/>
      </w:pPr>
      <w:rPr>
        <w:rFonts w:hint="default"/>
      </w:rPr>
    </w:lvl>
    <w:lvl w:ilvl="1">
      <w:start w:val="1"/>
      <w:numFmt w:val="decimal"/>
      <w:lvlText w:val="%1.%2."/>
      <w:lvlJc w:val="left"/>
      <w:pPr>
        <w:ind w:left="1429" w:hanging="720"/>
      </w:pPr>
      <w:rPr>
        <w:rFonts w:hint="default"/>
      </w:rPr>
    </w:lvl>
    <w:lvl w:ilvl="2">
      <w:start w:val="5"/>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148E3BB6"/>
    <w:multiLevelType w:val="hybridMultilevel"/>
    <w:tmpl w:val="286C3524"/>
    <w:lvl w:ilvl="0" w:tplc="FFFFFFFF">
      <w:start w:val="1"/>
      <w:numFmt w:val="bullet"/>
      <w:lvlText w:val="-"/>
      <w:lvlJc w:val="left"/>
      <w:pPr>
        <w:ind w:left="720" w:hanging="360"/>
      </w:pPr>
      <w:rPr>
        <w:rFonts w:ascii="Segoe UI" w:hAnsi="Segoe U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69167F3"/>
    <w:multiLevelType w:val="multilevel"/>
    <w:tmpl w:val="50E25CA0"/>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75957B5"/>
    <w:multiLevelType w:val="multilevel"/>
    <w:tmpl w:val="E1087C5C"/>
    <w:lvl w:ilvl="0">
      <w:start w:val="4"/>
      <w:numFmt w:val="decimal"/>
      <w:lvlText w:val="%1."/>
      <w:lvlJc w:val="left"/>
      <w:pPr>
        <w:ind w:left="360" w:hanging="360"/>
      </w:pPr>
      <w:rPr>
        <w:rFonts w:hint="default"/>
      </w:rPr>
    </w:lvl>
    <w:lvl w:ilvl="1">
      <w:start w:val="4"/>
      <w:numFmt w:val="decimal"/>
      <w:lvlText w:val="%1.%2."/>
      <w:lvlJc w:val="left"/>
      <w:pPr>
        <w:ind w:left="1399" w:hanging="720"/>
      </w:pPr>
      <w:rPr>
        <w:rFonts w:hint="default"/>
      </w:rPr>
    </w:lvl>
    <w:lvl w:ilvl="2">
      <w:start w:val="1"/>
      <w:numFmt w:val="decimal"/>
      <w:lvlText w:val="%1.%2.%3."/>
      <w:lvlJc w:val="left"/>
      <w:pPr>
        <w:ind w:left="2078" w:hanging="720"/>
      </w:pPr>
      <w:rPr>
        <w:rFonts w:hint="default"/>
      </w:rPr>
    </w:lvl>
    <w:lvl w:ilvl="3">
      <w:start w:val="1"/>
      <w:numFmt w:val="decimal"/>
      <w:lvlText w:val="%1.%2.%3.%4."/>
      <w:lvlJc w:val="left"/>
      <w:pPr>
        <w:ind w:left="3117" w:hanging="1080"/>
      </w:pPr>
      <w:rPr>
        <w:rFonts w:hint="default"/>
      </w:rPr>
    </w:lvl>
    <w:lvl w:ilvl="4">
      <w:start w:val="1"/>
      <w:numFmt w:val="decimal"/>
      <w:lvlText w:val="%1.%2.%3.%4.%5."/>
      <w:lvlJc w:val="left"/>
      <w:pPr>
        <w:ind w:left="3796" w:hanging="1080"/>
      </w:pPr>
      <w:rPr>
        <w:rFonts w:hint="default"/>
      </w:rPr>
    </w:lvl>
    <w:lvl w:ilvl="5">
      <w:start w:val="1"/>
      <w:numFmt w:val="decimal"/>
      <w:lvlText w:val="%1.%2.%3.%4.%5.%6."/>
      <w:lvlJc w:val="left"/>
      <w:pPr>
        <w:ind w:left="4835" w:hanging="1440"/>
      </w:pPr>
      <w:rPr>
        <w:rFonts w:hint="default"/>
      </w:rPr>
    </w:lvl>
    <w:lvl w:ilvl="6">
      <w:start w:val="1"/>
      <w:numFmt w:val="decimal"/>
      <w:lvlText w:val="%1.%2.%3.%4.%5.%6.%7."/>
      <w:lvlJc w:val="left"/>
      <w:pPr>
        <w:ind w:left="5514" w:hanging="1440"/>
      </w:pPr>
      <w:rPr>
        <w:rFonts w:hint="default"/>
      </w:rPr>
    </w:lvl>
    <w:lvl w:ilvl="7">
      <w:start w:val="1"/>
      <w:numFmt w:val="decimal"/>
      <w:lvlText w:val="%1.%2.%3.%4.%5.%6.%7.%8."/>
      <w:lvlJc w:val="left"/>
      <w:pPr>
        <w:ind w:left="6553" w:hanging="1800"/>
      </w:pPr>
      <w:rPr>
        <w:rFonts w:hint="default"/>
      </w:rPr>
    </w:lvl>
    <w:lvl w:ilvl="8">
      <w:start w:val="1"/>
      <w:numFmt w:val="decimal"/>
      <w:lvlText w:val="%1.%2.%3.%4.%5.%6.%7.%8.%9."/>
      <w:lvlJc w:val="left"/>
      <w:pPr>
        <w:ind w:left="7232" w:hanging="1800"/>
      </w:pPr>
      <w:rPr>
        <w:rFonts w:hint="default"/>
      </w:rPr>
    </w:lvl>
  </w:abstractNum>
  <w:abstractNum w:abstractNumId="16" w15:restartNumberingAfterBreak="0">
    <w:nsid w:val="178A3598"/>
    <w:multiLevelType w:val="multilevel"/>
    <w:tmpl w:val="BE8A3672"/>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137" w:hanging="720"/>
      </w:pPr>
      <w:rPr>
        <w:rFonts w:ascii="Century Gothic" w:hAnsi="Century Gothic" w:hint="default"/>
        <w:i w:val="0"/>
        <w:sz w:val="20"/>
        <w:szCs w:val="2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180B0353"/>
    <w:multiLevelType w:val="multilevel"/>
    <w:tmpl w:val="581E091E"/>
    <w:lvl w:ilvl="0">
      <w:start w:val="12"/>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BCA5DAB"/>
    <w:multiLevelType w:val="hybridMultilevel"/>
    <w:tmpl w:val="0B369A52"/>
    <w:lvl w:ilvl="0" w:tplc="51A453FA">
      <w:start w:val="11"/>
      <w:numFmt w:val="bullet"/>
      <w:lvlText w:val="-"/>
      <w:lvlJc w:val="left"/>
      <w:pPr>
        <w:ind w:left="720" w:hanging="360"/>
      </w:pPr>
      <w:rPr>
        <w:rFonts w:ascii="Arial" w:eastAsiaTheme="minorHAnsi" w:hAnsi="Arial" w:cs="Aria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1EA60777"/>
    <w:multiLevelType w:val="hybridMultilevel"/>
    <w:tmpl w:val="CB146010"/>
    <w:lvl w:ilvl="0" w:tplc="AF2EF40A">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1F326C2D"/>
    <w:multiLevelType w:val="multilevel"/>
    <w:tmpl w:val="9B1057E2"/>
    <w:lvl w:ilvl="0">
      <w:start w:val="4"/>
      <w:numFmt w:val="decimal"/>
      <w:lvlText w:val="%1."/>
      <w:lvlJc w:val="left"/>
      <w:pPr>
        <w:ind w:left="360" w:hanging="36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1" w15:restartNumberingAfterBreak="0">
    <w:nsid w:val="21C839A9"/>
    <w:multiLevelType w:val="multilevel"/>
    <w:tmpl w:val="6AE65D24"/>
    <w:styleLink w:val="LFO9"/>
    <w:lvl w:ilvl="0">
      <w:start w:val="1"/>
      <w:numFmt w:val="decimal"/>
      <w:pStyle w:val="Hipo-Heading1"/>
      <w:lvlText w:val="%1."/>
      <w:lvlJc w:val="left"/>
    </w:lvl>
    <w:lvl w:ilvl="1">
      <w:start w:val="1"/>
      <w:numFmt w:val="decimal"/>
      <w:lvlText w:val="%1.%2."/>
      <w:lvlJc w:val="left"/>
      <w:pPr>
        <w:ind w:left="284" w:firstLine="0"/>
      </w:pPr>
    </w:lvl>
    <w:lvl w:ilvl="2">
      <w:start w:val="1"/>
      <w:numFmt w:val="decimal"/>
      <w:lvlText w:val="%1.%2.%3."/>
      <w:lvlJc w:val="left"/>
      <w:pPr>
        <w:ind w:left="794" w:firstLine="0"/>
      </w:pPr>
    </w:lvl>
    <w:lvl w:ilvl="3">
      <w:start w:val="1"/>
      <w:numFmt w:val="decimal"/>
      <w:lvlText w:val="%1.%2.%3.%4."/>
      <w:lvlJc w:val="left"/>
      <w:pPr>
        <w:ind w:left="1191"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230E0AC1"/>
    <w:multiLevelType w:val="multilevel"/>
    <w:tmpl w:val="AC6E7508"/>
    <w:lvl w:ilvl="0">
      <w:start w:val="8"/>
      <w:numFmt w:val="decimal"/>
      <w:lvlText w:val="%1."/>
      <w:lvlJc w:val="left"/>
      <w:pPr>
        <w:ind w:left="495" w:hanging="495"/>
      </w:pPr>
      <w:rPr>
        <w:rFonts w:hint="default"/>
        <w:sz w:val="20"/>
      </w:rPr>
    </w:lvl>
    <w:lvl w:ilvl="1">
      <w:start w:val="1"/>
      <w:numFmt w:val="decimal"/>
      <w:lvlText w:val="%1.%2."/>
      <w:lvlJc w:val="left"/>
      <w:pPr>
        <w:ind w:left="900" w:hanging="720"/>
      </w:pPr>
      <w:rPr>
        <w:rFonts w:hint="default"/>
        <w:sz w:val="20"/>
        <w:szCs w:val="20"/>
      </w:rPr>
    </w:lvl>
    <w:lvl w:ilvl="2">
      <w:start w:val="5"/>
      <w:numFmt w:val="decimal"/>
      <w:lvlText w:val="%1.%2.%3."/>
      <w:lvlJc w:val="left"/>
      <w:pPr>
        <w:ind w:left="1080" w:hanging="720"/>
      </w:pPr>
      <w:rPr>
        <w:rFonts w:hint="default"/>
        <w:b w:val="0"/>
        <w:bCs/>
        <w:i w:val="0"/>
        <w:sz w:val="20"/>
      </w:rPr>
    </w:lvl>
    <w:lvl w:ilvl="3">
      <w:start w:val="1"/>
      <w:numFmt w:val="decimal"/>
      <w:lvlText w:val="%1.%2.%3.%4."/>
      <w:lvlJc w:val="left"/>
      <w:pPr>
        <w:ind w:left="1620" w:hanging="1080"/>
      </w:pPr>
      <w:rPr>
        <w:rFonts w:hint="default"/>
        <w:sz w:val="20"/>
      </w:rPr>
    </w:lvl>
    <w:lvl w:ilvl="4">
      <w:start w:val="1"/>
      <w:numFmt w:val="decimal"/>
      <w:lvlText w:val="%1.%2.%3.%4.%5."/>
      <w:lvlJc w:val="left"/>
      <w:pPr>
        <w:ind w:left="2160" w:hanging="1440"/>
      </w:pPr>
      <w:rPr>
        <w:rFonts w:hint="default"/>
        <w:sz w:val="20"/>
      </w:rPr>
    </w:lvl>
    <w:lvl w:ilvl="5">
      <w:start w:val="1"/>
      <w:numFmt w:val="decimal"/>
      <w:lvlText w:val="%1.%2.%3.%4.%5.%6."/>
      <w:lvlJc w:val="left"/>
      <w:pPr>
        <w:ind w:left="2340" w:hanging="1440"/>
      </w:pPr>
      <w:rPr>
        <w:rFonts w:hint="default"/>
        <w:sz w:val="20"/>
      </w:rPr>
    </w:lvl>
    <w:lvl w:ilvl="6">
      <w:start w:val="1"/>
      <w:numFmt w:val="decimal"/>
      <w:lvlText w:val="%1.%2.%3.%4.%5.%6.%7."/>
      <w:lvlJc w:val="left"/>
      <w:pPr>
        <w:ind w:left="2880" w:hanging="1800"/>
      </w:pPr>
      <w:rPr>
        <w:rFonts w:hint="default"/>
        <w:sz w:val="20"/>
      </w:rPr>
    </w:lvl>
    <w:lvl w:ilvl="7">
      <w:start w:val="1"/>
      <w:numFmt w:val="decimal"/>
      <w:lvlText w:val="%1.%2.%3.%4.%5.%6.%7.%8."/>
      <w:lvlJc w:val="left"/>
      <w:pPr>
        <w:ind w:left="3060" w:hanging="1800"/>
      </w:pPr>
      <w:rPr>
        <w:rFonts w:hint="default"/>
        <w:sz w:val="20"/>
      </w:rPr>
    </w:lvl>
    <w:lvl w:ilvl="8">
      <w:start w:val="1"/>
      <w:numFmt w:val="decimal"/>
      <w:lvlText w:val="%1.%2.%3.%4.%5.%6.%7.%8.%9."/>
      <w:lvlJc w:val="left"/>
      <w:pPr>
        <w:ind w:left="3600" w:hanging="2160"/>
      </w:pPr>
      <w:rPr>
        <w:rFonts w:hint="default"/>
        <w:sz w:val="20"/>
      </w:rPr>
    </w:lvl>
  </w:abstractNum>
  <w:abstractNum w:abstractNumId="23" w15:restartNumberingAfterBreak="0">
    <w:nsid w:val="24352BE6"/>
    <w:multiLevelType w:val="multilevel"/>
    <w:tmpl w:val="BCAA6CBC"/>
    <w:lvl w:ilvl="0">
      <w:start w:val="12"/>
      <w:numFmt w:val="decimal"/>
      <w:lvlText w:val="%1."/>
      <w:lvlJc w:val="left"/>
      <w:pPr>
        <w:ind w:left="660" w:hanging="660"/>
      </w:pPr>
      <w:rPr>
        <w:rFonts w:hint="default"/>
      </w:rPr>
    </w:lvl>
    <w:lvl w:ilvl="1">
      <w:start w:val="1"/>
      <w:numFmt w:val="decimal"/>
      <w:lvlText w:val="%1.%2."/>
      <w:lvlJc w:val="left"/>
      <w:pPr>
        <w:ind w:left="709" w:hanging="7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047" w:hanging="1080"/>
      </w:pPr>
      <w:rPr>
        <w:rFonts w:hint="default"/>
      </w:rPr>
    </w:lvl>
    <w:lvl w:ilvl="4">
      <w:start w:val="1"/>
      <w:numFmt w:val="decimal"/>
      <w:lvlText w:val="%1.%2.%3.%4.%5."/>
      <w:lvlJc w:val="left"/>
      <w:pPr>
        <w:ind w:left="1396" w:hanging="1440"/>
      </w:pPr>
      <w:rPr>
        <w:rFonts w:hint="default"/>
      </w:rPr>
    </w:lvl>
    <w:lvl w:ilvl="5">
      <w:start w:val="1"/>
      <w:numFmt w:val="decimal"/>
      <w:lvlText w:val="%1.%2.%3.%4.%5.%6."/>
      <w:lvlJc w:val="left"/>
      <w:pPr>
        <w:ind w:left="1385" w:hanging="1440"/>
      </w:pPr>
      <w:rPr>
        <w:rFonts w:hint="default"/>
      </w:rPr>
    </w:lvl>
    <w:lvl w:ilvl="6">
      <w:start w:val="1"/>
      <w:numFmt w:val="decimal"/>
      <w:lvlText w:val="%1.%2.%3.%4.%5.%6.%7."/>
      <w:lvlJc w:val="left"/>
      <w:pPr>
        <w:ind w:left="1734" w:hanging="1800"/>
      </w:pPr>
      <w:rPr>
        <w:rFonts w:hint="default"/>
      </w:rPr>
    </w:lvl>
    <w:lvl w:ilvl="7">
      <w:start w:val="1"/>
      <w:numFmt w:val="decimal"/>
      <w:lvlText w:val="%1.%2.%3.%4.%5.%6.%7.%8."/>
      <w:lvlJc w:val="left"/>
      <w:pPr>
        <w:ind w:left="1723" w:hanging="1800"/>
      </w:pPr>
      <w:rPr>
        <w:rFonts w:hint="default"/>
      </w:rPr>
    </w:lvl>
    <w:lvl w:ilvl="8">
      <w:start w:val="1"/>
      <w:numFmt w:val="decimal"/>
      <w:lvlText w:val="%1.%2.%3.%4.%5.%6.%7.%8.%9."/>
      <w:lvlJc w:val="left"/>
      <w:pPr>
        <w:ind w:left="2072" w:hanging="2160"/>
      </w:pPr>
      <w:rPr>
        <w:rFonts w:hint="default"/>
      </w:rPr>
    </w:lvl>
  </w:abstractNum>
  <w:abstractNum w:abstractNumId="24" w15:restartNumberingAfterBreak="0">
    <w:nsid w:val="27BA4D9F"/>
    <w:multiLevelType w:val="hybridMultilevel"/>
    <w:tmpl w:val="C40A5E0C"/>
    <w:lvl w:ilvl="0" w:tplc="C4F4581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A3857B2"/>
    <w:multiLevelType w:val="multilevel"/>
    <w:tmpl w:val="8AFC5E7E"/>
    <w:lvl w:ilvl="0">
      <w:start w:val="1"/>
      <w:numFmt w:val="decimal"/>
      <w:lvlText w:val="%1."/>
      <w:legacy w:legacy="1" w:legacySpace="120" w:legacyIndent="360"/>
      <w:lvlJc w:val="left"/>
      <w:pPr>
        <w:ind w:left="360" w:hanging="360"/>
      </w:pPr>
    </w:lvl>
    <w:lvl w:ilvl="1">
      <w:start w:val="1"/>
      <w:numFmt w:val="decimal"/>
      <w:lvlText w:val="%1.%2."/>
      <w:legacy w:legacy="1" w:legacySpace="120" w:legacyIndent="432"/>
      <w:lvlJc w:val="left"/>
      <w:pPr>
        <w:ind w:left="792" w:hanging="432"/>
      </w:pPr>
      <w:rPr>
        <w:b w:val="0"/>
        <w:i w:val="0"/>
        <w:strike w:val="0"/>
      </w:rPr>
    </w:lvl>
    <w:lvl w:ilvl="2">
      <w:start w:val="1"/>
      <w:numFmt w:val="decimal"/>
      <w:lvlText w:val="%1.%2.%3."/>
      <w:legacy w:legacy="1" w:legacySpace="120" w:legacyIndent="504"/>
      <w:lvlJc w:val="left"/>
      <w:pPr>
        <w:ind w:left="1296" w:hanging="504"/>
      </w:pPr>
      <w:rPr>
        <w:strike w:val="0"/>
      </w:rPr>
    </w:lvl>
    <w:lvl w:ilvl="3">
      <w:start w:val="1"/>
      <w:numFmt w:val="decimal"/>
      <w:lvlText w:val="%1.%2.%3.%4."/>
      <w:legacy w:legacy="1" w:legacySpace="120" w:legacyIndent="648"/>
      <w:lvlJc w:val="left"/>
      <w:pPr>
        <w:ind w:left="1944" w:hanging="648"/>
      </w:pPr>
    </w:lvl>
    <w:lvl w:ilvl="4">
      <w:start w:val="1"/>
      <w:numFmt w:val="decimal"/>
      <w:lvlText w:val="%1.%2.%3.%4.%5."/>
      <w:legacy w:legacy="1" w:legacySpace="120" w:legacyIndent="792"/>
      <w:lvlJc w:val="left"/>
      <w:pPr>
        <w:ind w:left="2736" w:hanging="792"/>
      </w:pPr>
    </w:lvl>
    <w:lvl w:ilvl="5">
      <w:start w:val="1"/>
      <w:numFmt w:val="decimal"/>
      <w:lvlText w:val="%1.%2.%3.%4.%5.%6."/>
      <w:legacy w:legacy="1" w:legacySpace="120" w:legacyIndent="936"/>
      <w:lvlJc w:val="left"/>
      <w:pPr>
        <w:ind w:left="3672" w:hanging="936"/>
      </w:pPr>
    </w:lvl>
    <w:lvl w:ilvl="6">
      <w:start w:val="1"/>
      <w:numFmt w:val="decimal"/>
      <w:lvlText w:val="%1.%2.%3.%4.%5.%6.%7."/>
      <w:legacy w:legacy="1" w:legacySpace="120" w:legacyIndent="1080"/>
      <w:lvlJc w:val="left"/>
      <w:pPr>
        <w:ind w:left="4752" w:hanging="1080"/>
      </w:pPr>
    </w:lvl>
    <w:lvl w:ilvl="7">
      <w:start w:val="1"/>
      <w:numFmt w:val="decimal"/>
      <w:lvlText w:val="%1.%2.%3.%4.%5.%6.%7.%8."/>
      <w:legacy w:legacy="1" w:legacySpace="120" w:legacyIndent="1224"/>
      <w:lvlJc w:val="left"/>
      <w:pPr>
        <w:ind w:left="5976" w:hanging="1224"/>
      </w:pPr>
    </w:lvl>
    <w:lvl w:ilvl="8">
      <w:start w:val="1"/>
      <w:numFmt w:val="decimal"/>
      <w:lvlText w:val="%1.%2.%3.%4.%5.%6.%7.%8.%9."/>
      <w:legacy w:legacy="1" w:legacySpace="120" w:legacyIndent="1440"/>
      <w:lvlJc w:val="left"/>
      <w:pPr>
        <w:ind w:left="7416" w:hanging="1440"/>
      </w:pPr>
    </w:lvl>
  </w:abstractNum>
  <w:abstractNum w:abstractNumId="26" w15:restartNumberingAfterBreak="0">
    <w:nsid w:val="2B4357DD"/>
    <w:multiLevelType w:val="multilevel"/>
    <w:tmpl w:val="0872599E"/>
    <w:lvl w:ilvl="0">
      <w:start w:val="10"/>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0A275FB"/>
    <w:multiLevelType w:val="multilevel"/>
    <w:tmpl w:val="CFF8DD5A"/>
    <w:lvl w:ilvl="0">
      <w:start w:val="10"/>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8" w15:restartNumberingAfterBreak="0">
    <w:nsid w:val="3DD12993"/>
    <w:multiLevelType w:val="multilevel"/>
    <w:tmpl w:val="2216FA72"/>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lang w:val="lv-LV"/>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9" w15:restartNumberingAfterBreak="0">
    <w:nsid w:val="3E7C541D"/>
    <w:multiLevelType w:val="hybridMultilevel"/>
    <w:tmpl w:val="079ADDE2"/>
    <w:lvl w:ilvl="0" w:tplc="42146482">
      <w:start w:val="1"/>
      <w:numFmt w:val="decimal"/>
      <w:lvlText w:val="%1."/>
      <w:lvlJc w:val="left"/>
      <w:pPr>
        <w:ind w:left="1069" w:hanging="360"/>
      </w:pPr>
      <w:rPr>
        <w:rFonts w:hint="default"/>
        <w:b/>
      </w:rPr>
    </w:lvl>
    <w:lvl w:ilvl="1" w:tplc="04090019">
      <w:start w:val="1"/>
      <w:numFmt w:val="lowerLetter"/>
      <w:lvlText w:val="%2."/>
      <w:lvlJc w:val="left"/>
      <w:pPr>
        <w:ind w:left="1789" w:hanging="360"/>
      </w:pPr>
    </w:lvl>
    <w:lvl w:ilvl="2" w:tplc="A0EAD954">
      <w:start w:val="1"/>
      <w:numFmt w:val="decimal"/>
      <w:lvlText w:val="%3."/>
      <w:lvlJc w:val="left"/>
      <w:pPr>
        <w:ind w:left="2689" w:hanging="360"/>
      </w:pPr>
      <w:rPr>
        <w:rFonts w:ascii="Century Gothic" w:eastAsia="Times New Roman" w:hAnsi="Century Gothic" w:cs="Times New Roman"/>
      </w:r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15:restartNumberingAfterBreak="0">
    <w:nsid w:val="419250C9"/>
    <w:multiLevelType w:val="multilevel"/>
    <w:tmpl w:val="C7A0C522"/>
    <w:lvl w:ilvl="0">
      <w:start w:val="9"/>
      <w:numFmt w:val="decimal"/>
      <w:lvlText w:val="%1."/>
      <w:lvlJc w:val="left"/>
      <w:pPr>
        <w:ind w:left="540" w:hanging="540"/>
      </w:pPr>
      <w:rPr>
        <w:rFonts w:hint="default"/>
      </w:rPr>
    </w:lvl>
    <w:lvl w:ilvl="1">
      <w:start w:val="2"/>
      <w:numFmt w:val="decimal"/>
      <w:lvlText w:val="%1.%2."/>
      <w:lvlJc w:val="left"/>
      <w:pPr>
        <w:ind w:left="1620" w:hanging="54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48FE7E02"/>
    <w:multiLevelType w:val="hybridMultilevel"/>
    <w:tmpl w:val="9F06560A"/>
    <w:lvl w:ilvl="0" w:tplc="1A6028CE">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BF82DE6"/>
    <w:multiLevelType w:val="multilevel"/>
    <w:tmpl w:val="4C164E00"/>
    <w:lvl w:ilvl="0">
      <w:start w:val="11"/>
      <w:numFmt w:val="decimal"/>
      <w:lvlText w:val="%1."/>
      <w:lvlJc w:val="left"/>
      <w:pPr>
        <w:ind w:left="720" w:hanging="360"/>
      </w:pPr>
      <w:rPr>
        <w:rFonts w:hint="default"/>
      </w:rPr>
    </w:lvl>
    <w:lvl w:ilvl="1">
      <w:start w:val="1"/>
      <w:numFmt w:val="decimal"/>
      <w:isLgl/>
      <w:lvlText w:val="%1.%2."/>
      <w:lvlJc w:val="left"/>
      <w:pPr>
        <w:ind w:left="1399" w:hanging="720"/>
      </w:pPr>
      <w:rPr>
        <w:rFonts w:hint="default"/>
      </w:rPr>
    </w:lvl>
    <w:lvl w:ilvl="2">
      <w:start w:val="1"/>
      <w:numFmt w:val="decimal"/>
      <w:isLgl/>
      <w:lvlText w:val="%1.%2.%3."/>
      <w:lvlJc w:val="left"/>
      <w:pPr>
        <w:ind w:left="1718" w:hanging="720"/>
      </w:pPr>
      <w:rPr>
        <w:rFonts w:hint="default"/>
      </w:rPr>
    </w:lvl>
    <w:lvl w:ilvl="3">
      <w:start w:val="1"/>
      <w:numFmt w:val="decimal"/>
      <w:isLgl/>
      <w:lvlText w:val="%1.%2.%3.%4."/>
      <w:lvlJc w:val="left"/>
      <w:pPr>
        <w:ind w:left="2397" w:hanging="1080"/>
      </w:pPr>
      <w:rPr>
        <w:rFonts w:hint="default"/>
      </w:rPr>
    </w:lvl>
    <w:lvl w:ilvl="4">
      <w:start w:val="1"/>
      <w:numFmt w:val="decimal"/>
      <w:isLgl/>
      <w:lvlText w:val="%1.%2.%3.%4.%5."/>
      <w:lvlJc w:val="left"/>
      <w:pPr>
        <w:ind w:left="2716" w:hanging="1080"/>
      </w:pPr>
      <w:rPr>
        <w:rFonts w:hint="default"/>
      </w:rPr>
    </w:lvl>
    <w:lvl w:ilvl="5">
      <w:start w:val="1"/>
      <w:numFmt w:val="decimal"/>
      <w:isLgl/>
      <w:lvlText w:val="%1.%2.%3.%4.%5.%6."/>
      <w:lvlJc w:val="left"/>
      <w:pPr>
        <w:ind w:left="3395" w:hanging="1440"/>
      </w:pPr>
      <w:rPr>
        <w:rFonts w:hint="default"/>
      </w:rPr>
    </w:lvl>
    <w:lvl w:ilvl="6">
      <w:start w:val="1"/>
      <w:numFmt w:val="decimal"/>
      <w:isLgl/>
      <w:lvlText w:val="%1.%2.%3.%4.%5.%6.%7."/>
      <w:lvlJc w:val="left"/>
      <w:pPr>
        <w:ind w:left="3714" w:hanging="1440"/>
      </w:pPr>
      <w:rPr>
        <w:rFonts w:hint="default"/>
      </w:rPr>
    </w:lvl>
    <w:lvl w:ilvl="7">
      <w:start w:val="1"/>
      <w:numFmt w:val="decimal"/>
      <w:isLgl/>
      <w:lvlText w:val="%1.%2.%3.%4.%5.%6.%7.%8."/>
      <w:lvlJc w:val="left"/>
      <w:pPr>
        <w:ind w:left="4393" w:hanging="1800"/>
      </w:pPr>
      <w:rPr>
        <w:rFonts w:hint="default"/>
      </w:rPr>
    </w:lvl>
    <w:lvl w:ilvl="8">
      <w:start w:val="1"/>
      <w:numFmt w:val="decimal"/>
      <w:isLgl/>
      <w:lvlText w:val="%1.%2.%3.%4.%5.%6.%7.%8.%9."/>
      <w:lvlJc w:val="left"/>
      <w:pPr>
        <w:ind w:left="4712" w:hanging="1800"/>
      </w:pPr>
      <w:rPr>
        <w:rFonts w:hint="default"/>
      </w:rPr>
    </w:lvl>
  </w:abstractNum>
  <w:abstractNum w:abstractNumId="33" w15:restartNumberingAfterBreak="0">
    <w:nsid w:val="4C4123FC"/>
    <w:multiLevelType w:val="multilevel"/>
    <w:tmpl w:val="48124AA2"/>
    <w:lvl w:ilvl="0">
      <w:start w:val="12"/>
      <w:numFmt w:val="decimal"/>
      <w:lvlText w:val="%1."/>
      <w:lvlJc w:val="left"/>
      <w:pPr>
        <w:ind w:left="660" w:hanging="660"/>
      </w:pPr>
      <w:rPr>
        <w:rFonts w:hint="default"/>
      </w:rPr>
    </w:lvl>
    <w:lvl w:ilvl="1">
      <w:start w:val="2"/>
      <w:numFmt w:val="decimal"/>
      <w:lvlText w:val="%1.%2."/>
      <w:lvlJc w:val="left"/>
      <w:pPr>
        <w:ind w:left="1056" w:hanging="660"/>
      </w:pPr>
      <w:rPr>
        <w:rFonts w:hint="default"/>
      </w:rPr>
    </w:lvl>
    <w:lvl w:ilvl="2">
      <w:start w:val="3"/>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34" w15:restartNumberingAfterBreak="0">
    <w:nsid w:val="504D54F2"/>
    <w:multiLevelType w:val="multilevel"/>
    <w:tmpl w:val="3BA6A770"/>
    <w:lvl w:ilvl="0">
      <w:start w:val="8"/>
      <w:numFmt w:val="decimal"/>
      <w:lvlText w:val="%1."/>
      <w:lvlJc w:val="left"/>
      <w:pPr>
        <w:ind w:left="504" w:hanging="504"/>
      </w:pPr>
      <w:rPr>
        <w:rFonts w:hint="default"/>
        <w:color w:val="auto"/>
      </w:rPr>
    </w:lvl>
    <w:lvl w:ilvl="1">
      <w:start w:val="1"/>
      <w:numFmt w:val="decimal"/>
      <w:lvlText w:val="%1.%2."/>
      <w:lvlJc w:val="left"/>
      <w:pPr>
        <w:ind w:left="1429" w:hanging="720"/>
      </w:pPr>
      <w:rPr>
        <w:rFonts w:hint="default"/>
        <w:color w:val="auto"/>
      </w:rPr>
    </w:lvl>
    <w:lvl w:ilvl="2">
      <w:start w:val="8"/>
      <w:numFmt w:val="decimal"/>
      <w:lvlText w:val="%1.%2.%3."/>
      <w:lvlJc w:val="left"/>
      <w:pPr>
        <w:ind w:left="2138" w:hanging="720"/>
      </w:pPr>
      <w:rPr>
        <w:rFonts w:hint="default"/>
        <w:color w:val="auto"/>
      </w:rPr>
    </w:lvl>
    <w:lvl w:ilvl="3">
      <w:start w:val="1"/>
      <w:numFmt w:val="decimal"/>
      <w:lvlText w:val="%1.%2.%3.%4."/>
      <w:lvlJc w:val="left"/>
      <w:pPr>
        <w:ind w:left="3207" w:hanging="108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985" w:hanging="1440"/>
      </w:pPr>
      <w:rPr>
        <w:rFonts w:hint="default"/>
        <w:color w:val="auto"/>
      </w:rPr>
    </w:lvl>
    <w:lvl w:ilvl="6">
      <w:start w:val="1"/>
      <w:numFmt w:val="decimal"/>
      <w:lvlText w:val="%1.%2.%3.%4.%5.%6.%7."/>
      <w:lvlJc w:val="left"/>
      <w:pPr>
        <w:ind w:left="5694" w:hanging="1440"/>
      </w:pPr>
      <w:rPr>
        <w:rFonts w:hint="default"/>
        <w:color w:val="auto"/>
      </w:rPr>
    </w:lvl>
    <w:lvl w:ilvl="7">
      <w:start w:val="1"/>
      <w:numFmt w:val="decimal"/>
      <w:lvlText w:val="%1.%2.%3.%4.%5.%6.%7.%8."/>
      <w:lvlJc w:val="left"/>
      <w:pPr>
        <w:ind w:left="6763" w:hanging="1800"/>
      </w:pPr>
      <w:rPr>
        <w:rFonts w:hint="default"/>
        <w:color w:val="auto"/>
      </w:rPr>
    </w:lvl>
    <w:lvl w:ilvl="8">
      <w:start w:val="1"/>
      <w:numFmt w:val="decimal"/>
      <w:lvlText w:val="%1.%2.%3.%4.%5.%6.%7.%8.%9."/>
      <w:lvlJc w:val="left"/>
      <w:pPr>
        <w:ind w:left="7472" w:hanging="1800"/>
      </w:pPr>
      <w:rPr>
        <w:rFonts w:hint="default"/>
        <w:color w:val="auto"/>
      </w:rPr>
    </w:lvl>
  </w:abstractNum>
  <w:abstractNum w:abstractNumId="35" w15:restartNumberingAfterBreak="0">
    <w:nsid w:val="54A20CE4"/>
    <w:multiLevelType w:val="multilevel"/>
    <w:tmpl w:val="6B2E1BB4"/>
    <w:lvl w:ilvl="0">
      <w:start w:val="8"/>
      <w:numFmt w:val="decimal"/>
      <w:lvlText w:val="%1."/>
      <w:lvlJc w:val="left"/>
      <w:pPr>
        <w:ind w:left="360" w:hanging="360"/>
      </w:pPr>
      <w:rPr>
        <w:rFonts w:hint="default"/>
      </w:rPr>
    </w:lvl>
    <w:lvl w:ilvl="1">
      <w:start w:val="9"/>
      <w:numFmt w:val="decimal"/>
      <w:lvlText w:val="%1.%2."/>
      <w:lvlJc w:val="left"/>
      <w:pPr>
        <w:ind w:left="1793" w:hanging="360"/>
      </w:pPr>
      <w:rPr>
        <w:rFonts w:hint="default"/>
      </w:rPr>
    </w:lvl>
    <w:lvl w:ilvl="2">
      <w:start w:val="1"/>
      <w:numFmt w:val="decimal"/>
      <w:lvlText w:val="%1.%2.%3."/>
      <w:lvlJc w:val="left"/>
      <w:pPr>
        <w:ind w:left="3586" w:hanging="720"/>
      </w:pPr>
      <w:rPr>
        <w:rFonts w:hint="default"/>
      </w:rPr>
    </w:lvl>
    <w:lvl w:ilvl="3">
      <w:start w:val="1"/>
      <w:numFmt w:val="decimal"/>
      <w:lvlText w:val="%1.%2.%3.%4."/>
      <w:lvlJc w:val="left"/>
      <w:pPr>
        <w:ind w:left="5019" w:hanging="720"/>
      </w:pPr>
      <w:rPr>
        <w:rFonts w:hint="default"/>
      </w:rPr>
    </w:lvl>
    <w:lvl w:ilvl="4">
      <w:start w:val="1"/>
      <w:numFmt w:val="decimal"/>
      <w:lvlText w:val="%1.%2.%3.%4.%5."/>
      <w:lvlJc w:val="left"/>
      <w:pPr>
        <w:ind w:left="6812" w:hanging="1080"/>
      </w:pPr>
      <w:rPr>
        <w:rFonts w:hint="default"/>
      </w:rPr>
    </w:lvl>
    <w:lvl w:ilvl="5">
      <w:start w:val="1"/>
      <w:numFmt w:val="decimal"/>
      <w:lvlText w:val="%1.%2.%3.%4.%5.%6."/>
      <w:lvlJc w:val="left"/>
      <w:pPr>
        <w:ind w:left="8245" w:hanging="1080"/>
      </w:pPr>
      <w:rPr>
        <w:rFonts w:hint="default"/>
      </w:rPr>
    </w:lvl>
    <w:lvl w:ilvl="6">
      <w:start w:val="1"/>
      <w:numFmt w:val="decimal"/>
      <w:lvlText w:val="%1.%2.%3.%4.%5.%6.%7."/>
      <w:lvlJc w:val="left"/>
      <w:pPr>
        <w:ind w:left="10038" w:hanging="1440"/>
      </w:pPr>
      <w:rPr>
        <w:rFonts w:hint="default"/>
      </w:rPr>
    </w:lvl>
    <w:lvl w:ilvl="7">
      <w:start w:val="1"/>
      <w:numFmt w:val="decimal"/>
      <w:lvlText w:val="%1.%2.%3.%4.%5.%6.%7.%8."/>
      <w:lvlJc w:val="left"/>
      <w:pPr>
        <w:ind w:left="11471" w:hanging="1440"/>
      </w:pPr>
      <w:rPr>
        <w:rFonts w:hint="default"/>
      </w:rPr>
    </w:lvl>
    <w:lvl w:ilvl="8">
      <w:start w:val="1"/>
      <w:numFmt w:val="decimal"/>
      <w:lvlText w:val="%1.%2.%3.%4.%5.%6.%7.%8.%9."/>
      <w:lvlJc w:val="left"/>
      <w:pPr>
        <w:ind w:left="13264" w:hanging="1800"/>
      </w:pPr>
      <w:rPr>
        <w:rFonts w:hint="default"/>
      </w:rPr>
    </w:lvl>
  </w:abstractNum>
  <w:abstractNum w:abstractNumId="36" w15:restartNumberingAfterBreak="0">
    <w:nsid w:val="63B865DE"/>
    <w:multiLevelType w:val="multilevel"/>
    <w:tmpl w:val="AC92E4DA"/>
    <w:lvl w:ilvl="0">
      <w:start w:val="1"/>
      <w:numFmt w:val="decimal"/>
      <w:pStyle w:val="Teksts2"/>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2552"/>
        </w:tabs>
        <w:ind w:left="2552" w:hanging="851"/>
      </w:pPr>
      <w:rPr>
        <w:rFonts w:cs="Times New Roman" w:hint="default"/>
      </w:rPr>
    </w:lvl>
    <w:lvl w:ilvl="3">
      <w:start w:val="1"/>
      <w:numFmt w:val="decimal"/>
      <w:lvlText w:val="%1.%2.%3.%4."/>
      <w:lvlJc w:val="left"/>
      <w:pPr>
        <w:tabs>
          <w:tab w:val="num" w:pos="3960"/>
        </w:tabs>
        <w:ind w:left="1728" w:hanging="648"/>
      </w:pPr>
      <w:rPr>
        <w:rFonts w:cs="Times New Roman" w:hint="default"/>
      </w:rPr>
    </w:lvl>
    <w:lvl w:ilvl="4">
      <w:start w:val="1"/>
      <w:numFmt w:val="decimal"/>
      <w:lvlText w:val="%1.%2.%3.%4.%5."/>
      <w:lvlJc w:val="left"/>
      <w:pPr>
        <w:tabs>
          <w:tab w:val="num" w:pos="4680"/>
        </w:tabs>
        <w:ind w:left="2232" w:hanging="792"/>
      </w:pPr>
      <w:rPr>
        <w:rFonts w:cs="Times New Roman" w:hint="default"/>
      </w:rPr>
    </w:lvl>
    <w:lvl w:ilvl="5">
      <w:start w:val="1"/>
      <w:numFmt w:val="decimal"/>
      <w:lvlText w:val="%1.%2.%3.%4.%5.%6."/>
      <w:lvlJc w:val="left"/>
      <w:pPr>
        <w:tabs>
          <w:tab w:val="num" w:pos="5760"/>
        </w:tabs>
        <w:ind w:left="2736" w:hanging="936"/>
      </w:pPr>
      <w:rPr>
        <w:rFonts w:cs="Times New Roman" w:hint="default"/>
      </w:rPr>
    </w:lvl>
    <w:lvl w:ilvl="6">
      <w:start w:val="1"/>
      <w:numFmt w:val="decimal"/>
      <w:lvlText w:val="%1.%2.%3.%4.%5.%6.%7."/>
      <w:lvlJc w:val="left"/>
      <w:pPr>
        <w:tabs>
          <w:tab w:val="num" w:pos="6840"/>
        </w:tabs>
        <w:ind w:left="3240" w:hanging="1080"/>
      </w:pPr>
      <w:rPr>
        <w:rFonts w:cs="Times New Roman" w:hint="default"/>
      </w:rPr>
    </w:lvl>
    <w:lvl w:ilvl="7">
      <w:start w:val="1"/>
      <w:numFmt w:val="decimal"/>
      <w:lvlText w:val="%1.%2.%3.%4.%5.%6.%7.%8."/>
      <w:lvlJc w:val="left"/>
      <w:pPr>
        <w:tabs>
          <w:tab w:val="num" w:pos="7920"/>
        </w:tabs>
        <w:ind w:left="3744" w:hanging="1224"/>
      </w:pPr>
      <w:rPr>
        <w:rFonts w:cs="Times New Roman" w:hint="default"/>
      </w:rPr>
    </w:lvl>
    <w:lvl w:ilvl="8">
      <w:start w:val="1"/>
      <w:numFmt w:val="decimal"/>
      <w:lvlText w:val="%1.%2.%3.%4.%5.%6.%7.%8.%9."/>
      <w:lvlJc w:val="left"/>
      <w:pPr>
        <w:tabs>
          <w:tab w:val="num" w:pos="8640"/>
        </w:tabs>
        <w:ind w:left="4320" w:hanging="1440"/>
      </w:pPr>
      <w:rPr>
        <w:rFonts w:cs="Times New Roman" w:hint="default"/>
      </w:rPr>
    </w:lvl>
  </w:abstractNum>
  <w:abstractNum w:abstractNumId="37" w15:restartNumberingAfterBreak="0">
    <w:nsid w:val="63E818DF"/>
    <w:multiLevelType w:val="hybridMultilevel"/>
    <w:tmpl w:val="D0D4061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44B5D9A"/>
    <w:multiLevelType w:val="multilevel"/>
    <w:tmpl w:val="4CEA26F8"/>
    <w:lvl w:ilvl="0">
      <w:start w:val="11"/>
      <w:numFmt w:val="decimal"/>
      <w:lvlText w:val="%1."/>
      <w:lvlJc w:val="left"/>
      <w:pPr>
        <w:ind w:left="435" w:hanging="435"/>
      </w:pPr>
      <w:rPr>
        <w:rFonts w:hint="default"/>
      </w:rPr>
    </w:lvl>
    <w:lvl w:ilvl="1">
      <w:start w:val="1"/>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39" w15:restartNumberingAfterBreak="0">
    <w:nsid w:val="6A120203"/>
    <w:multiLevelType w:val="multilevel"/>
    <w:tmpl w:val="268AF8A2"/>
    <w:lvl w:ilvl="0">
      <w:start w:val="3"/>
      <w:numFmt w:val="decimal"/>
      <w:lvlText w:val="%1."/>
      <w:lvlJc w:val="left"/>
      <w:pPr>
        <w:ind w:left="360" w:hanging="360"/>
      </w:pPr>
      <w:rPr>
        <w:rFonts w:hint="default"/>
        <w:sz w:val="20"/>
        <w:szCs w:val="20"/>
      </w:rPr>
    </w:lvl>
    <w:lvl w:ilvl="1">
      <w:start w:val="1"/>
      <w:numFmt w:val="decimal"/>
      <w:lvlText w:val="%1.%2."/>
      <w:lvlJc w:val="left"/>
      <w:pPr>
        <w:ind w:left="1620" w:hanging="360"/>
      </w:pPr>
      <w:rPr>
        <w:rFonts w:hint="default"/>
        <w:sz w:val="20"/>
        <w:szCs w:val="20"/>
      </w:rPr>
    </w:lvl>
    <w:lvl w:ilvl="2">
      <w:start w:val="1"/>
      <w:numFmt w:val="decimal"/>
      <w:lvlText w:val="%1.%2.%3."/>
      <w:lvlJc w:val="left"/>
      <w:pPr>
        <w:ind w:left="3414" w:hanging="720"/>
      </w:pPr>
      <w:rPr>
        <w:rFonts w:ascii="Century Gothic" w:hAnsi="Century Gothic" w:cs="Times New Roman" w:hint="default"/>
        <w:color w:val="auto"/>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40" w15:restartNumberingAfterBreak="0">
    <w:nsid w:val="6E0A4A55"/>
    <w:multiLevelType w:val="multilevel"/>
    <w:tmpl w:val="D13ECF52"/>
    <w:lvl w:ilvl="0">
      <w:start w:val="8"/>
      <w:numFmt w:val="decimal"/>
      <w:lvlText w:val="%1."/>
      <w:lvlJc w:val="left"/>
      <w:pPr>
        <w:ind w:left="585" w:hanging="585"/>
      </w:pPr>
      <w:rPr>
        <w:rFonts w:hint="default"/>
        <w:b w:val="0"/>
      </w:rPr>
    </w:lvl>
    <w:lvl w:ilvl="1">
      <w:start w:val="1"/>
      <w:numFmt w:val="decimal"/>
      <w:lvlText w:val="%1.%2."/>
      <w:lvlJc w:val="left"/>
      <w:pPr>
        <w:ind w:left="1080" w:hanging="720"/>
      </w:pPr>
      <w:rPr>
        <w:rFonts w:hint="default"/>
        <w:b w:val="0"/>
      </w:rPr>
    </w:lvl>
    <w:lvl w:ilvl="2">
      <w:start w:val="5"/>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960" w:hanging="180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41" w15:restartNumberingAfterBreak="0">
    <w:nsid w:val="6ECA7DC7"/>
    <w:multiLevelType w:val="hybridMultilevel"/>
    <w:tmpl w:val="C40A5E0C"/>
    <w:lvl w:ilvl="0" w:tplc="C4F4581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416BC2"/>
    <w:multiLevelType w:val="hybridMultilevel"/>
    <w:tmpl w:val="41722444"/>
    <w:lvl w:ilvl="0" w:tplc="A1888BC4">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6FD17222"/>
    <w:multiLevelType w:val="hybridMultilevel"/>
    <w:tmpl w:val="AF04B674"/>
    <w:lvl w:ilvl="0" w:tplc="ABDEF3BC">
      <w:start w:val="30"/>
      <w:numFmt w:val="bullet"/>
      <w:lvlText w:val="-"/>
      <w:lvlJc w:val="left"/>
      <w:pPr>
        <w:ind w:left="72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77BF1C68"/>
    <w:multiLevelType w:val="multilevel"/>
    <w:tmpl w:val="72E4FA66"/>
    <w:lvl w:ilvl="0">
      <w:start w:val="8"/>
      <w:numFmt w:val="decimal"/>
      <w:lvlText w:val="%1."/>
      <w:lvlJc w:val="left"/>
      <w:pPr>
        <w:ind w:left="585" w:hanging="585"/>
      </w:pPr>
      <w:rPr>
        <w:rFonts w:hint="default"/>
        <w:b w:val="0"/>
      </w:rPr>
    </w:lvl>
    <w:lvl w:ilvl="1">
      <w:start w:val="6"/>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960" w:hanging="180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45" w15:restartNumberingAfterBreak="0">
    <w:nsid w:val="79E46A80"/>
    <w:multiLevelType w:val="multilevel"/>
    <w:tmpl w:val="FC5E497E"/>
    <w:lvl w:ilvl="0">
      <w:start w:val="8"/>
      <w:numFmt w:val="decimal"/>
      <w:lvlText w:val="%1."/>
      <w:lvlJc w:val="left"/>
      <w:pPr>
        <w:ind w:left="495" w:hanging="495"/>
      </w:pPr>
      <w:rPr>
        <w:rFonts w:hint="default"/>
      </w:rPr>
    </w:lvl>
    <w:lvl w:ilvl="1">
      <w:start w:val="1"/>
      <w:numFmt w:val="decimal"/>
      <w:lvlText w:val="%1.%2."/>
      <w:lvlJc w:val="left"/>
      <w:pPr>
        <w:ind w:left="900" w:hanging="720"/>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6" w15:restartNumberingAfterBreak="0">
    <w:nsid w:val="7A795521"/>
    <w:multiLevelType w:val="hybridMultilevel"/>
    <w:tmpl w:val="4E5A48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AFD0F94"/>
    <w:multiLevelType w:val="multilevel"/>
    <w:tmpl w:val="817E203C"/>
    <w:lvl w:ilvl="0">
      <w:start w:val="8"/>
      <w:numFmt w:val="decimal"/>
      <w:lvlText w:val="%1."/>
      <w:lvlJc w:val="left"/>
      <w:pPr>
        <w:ind w:left="495" w:hanging="495"/>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7D031EA0"/>
    <w:multiLevelType w:val="multilevel"/>
    <w:tmpl w:val="B4743E58"/>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76"/>
        </w:tabs>
        <w:ind w:left="576" w:hanging="576"/>
      </w:pPr>
      <w:rPr>
        <w:rFonts w:cs="Times New Roman" w:hint="default"/>
      </w:rPr>
    </w:lvl>
    <w:lvl w:ilvl="2">
      <w:start w:val="1"/>
      <w:numFmt w:val="decimal"/>
      <w:pStyle w:val="Heading3"/>
      <w:lvlText w:val="%1.%2.%3."/>
      <w:lvlJc w:val="left"/>
      <w:pPr>
        <w:tabs>
          <w:tab w:val="num" w:pos="720"/>
        </w:tabs>
        <w:ind w:left="720" w:hanging="720"/>
      </w:pPr>
      <w:rPr>
        <w:rFonts w:cs="Times New Roman" w:hint="default"/>
        <w:b w:val="0"/>
        <w:i w:val="0"/>
      </w:rPr>
    </w:lvl>
    <w:lvl w:ilvl="3">
      <w:start w:val="1"/>
      <w:numFmt w:val="decimal"/>
      <w:pStyle w:val="Heading4"/>
      <w:lvlText w:val="%1.%2.%3.%4."/>
      <w:lvlJc w:val="left"/>
      <w:pPr>
        <w:tabs>
          <w:tab w:val="num" w:pos="1080"/>
        </w:tabs>
        <w:ind w:left="864" w:hanging="864"/>
      </w:pPr>
      <w:rPr>
        <w:rFonts w:cs="Times New Roman" w:hint="default"/>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49" w15:restartNumberingAfterBreak="0">
    <w:nsid w:val="7E0C7044"/>
    <w:multiLevelType w:val="multilevel"/>
    <w:tmpl w:val="C5C246CC"/>
    <w:lvl w:ilvl="0">
      <w:start w:val="8"/>
      <w:numFmt w:val="decimal"/>
      <w:suff w:val="space"/>
      <w:lvlText w:val="%1."/>
      <w:lvlJc w:val="center"/>
      <w:pPr>
        <w:ind w:left="0" w:firstLine="0"/>
      </w:pPr>
      <w:rPr>
        <w:rFonts w:hint="default"/>
        <w:b/>
        <w:i w:val="0"/>
        <w:sz w:val="20"/>
        <w:szCs w:val="20"/>
      </w:rPr>
    </w:lvl>
    <w:lvl w:ilvl="1">
      <w:start w:val="1"/>
      <w:numFmt w:val="decimal"/>
      <w:suff w:val="space"/>
      <w:lvlText w:val="%1.%2."/>
      <w:lvlJc w:val="left"/>
      <w:pPr>
        <w:ind w:left="432" w:hanging="432"/>
      </w:pPr>
      <w:rPr>
        <w:rFonts w:hint="default"/>
        <w:b w:val="0"/>
        <w:i w:val="0"/>
        <w:sz w:val="20"/>
        <w:szCs w:val="20"/>
      </w:rPr>
    </w:lvl>
    <w:lvl w:ilvl="2">
      <w:start w:val="1"/>
      <w:numFmt w:val="decimal"/>
      <w:suff w:val="space"/>
      <w:lvlText w:val="%1.%2.%3."/>
      <w:lvlJc w:val="left"/>
      <w:pPr>
        <w:ind w:left="2088" w:hanging="2088"/>
      </w:pPr>
      <w:rPr>
        <w:rFonts w:ascii="Century Gothic" w:hAnsi="Century Gothic" w:hint="default"/>
        <w:b w:val="0"/>
        <w:i w:val="0"/>
        <w:sz w:val="20"/>
        <w:szCs w:val="20"/>
      </w:rPr>
    </w:lvl>
    <w:lvl w:ilvl="3">
      <w:start w:val="1"/>
      <w:numFmt w:val="decimal"/>
      <w:lvlText w:val="%1.%2.%3.%4"/>
      <w:lvlJc w:val="left"/>
      <w:pPr>
        <w:tabs>
          <w:tab w:val="num" w:pos="72"/>
        </w:tabs>
        <w:ind w:left="432" w:hanging="432"/>
      </w:pPr>
      <w:rPr>
        <w:rFonts w:ascii="Sydnie" w:hAnsi="Sydnie" w:hint="default"/>
        <w:b w:val="0"/>
        <w:i w:val="0"/>
        <w:sz w:val="22"/>
      </w:rPr>
    </w:lvl>
    <w:lvl w:ilvl="4">
      <w:start w:val="1"/>
      <w:numFmt w:val="decimal"/>
      <w:suff w:val="space"/>
      <w:lvlText w:val="%4%1.%2.%3.%5."/>
      <w:lvlJc w:val="left"/>
      <w:pPr>
        <w:ind w:left="648" w:hanging="648"/>
      </w:pPr>
      <w:rPr>
        <w:rFonts w:hint="default"/>
        <w:b w:val="0"/>
        <w:i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7E5C65AA"/>
    <w:multiLevelType w:val="multilevel"/>
    <w:tmpl w:val="2D58D0D0"/>
    <w:lvl w:ilvl="0">
      <w:start w:val="2"/>
      <w:numFmt w:val="decimal"/>
      <w:lvlText w:val="%1."/>
      <w:lvlJc w:val="left"/>
      <w:pPr>
        <w:ind w:left="360" w:hanging="360"/>
      </w:pPr>
      <w:rPr>
        <w:rFonts w:hint="default"/>
        <w:b/>
        <w:color w:val="auto"/>
        <w:sz w:val="24"/>
        <w:szCs w:val="24"/>
      </w:rPr>
    </w:lvl>
    <w:lvl w:ilvl="1">
      <w:start w:val="1"/>
      <w:numFmt w:val="decimal"/>
      <w:pStyle w:val="Index1"/>
      <w:lvlText w:val="%1.%2."/>
      <w:lvlJc w:val="left"/>
      <w:pPr>
        <w:ind w:left="394" w:hanging="360"/>
      </w:pPr>
      <w:rPr>
        <w:rFonts w:ascii="Times New Roman" w:hAnsi="Times New Roman" w:cs="Times New Roman" w:hint="default"/>
        <w:b w:val="0"/>
        <w:color w:val="auto"/>
        <w:sz w:val="22"/>
        <w:szCs w:val="22"/>
      </w:rPr>
    </w:lvl>
    <w:lvl w:ilvl="2">
      <w:start w:val="1"/>
      <w:numFmt w:val="decimal"/>
      <w:lvlText w:val="%1.%2.%3."/>
      <w:lvlJc w:val="left"/>
      <w:pPr>
        <w:ind w:left="1287" w:hanging="720"/>
      </w:pPr>
      <w:rPr>
        <w:rFonts w:ascii="Times New Roman" w:hAnsi="Times New Roman" w:cs="Times New Roman" w:hint="default"/>
        <w:b w:val="0"/>
        <w:i w:val="0"/>
        <w:color w:val="auto"/>
        <w:sz w:val="22"/>
        <w:szCs w:val="22"/>
      </w:rPr>
    </w:lvl>
    <w:lvl w:ilvl="3">
      <w:start w:val="1"/>
      <w:numFmt w:val="decimal"/>
      <w:lvlText w:val="%1.%2.%3.%4."/>
      <w:lvlJc w:val="left"/>
      <w:pPr>
        <w:ind w:left="1854" w:hanging="720"/>
      </w:pPr>
      <w:rPr>
        <w:rFonts w:hint="default"/>
      </w:rPr>
    </w:lvl>
    <w:lvl w:ilvl="4">
      <w:start w:val="1"/>
      <w:numFmt w:val="decimal"/>
      <w:lvlText w:val="%1.%2.%3.%4.%5."/>
      <w:lvlJc w:val="left"/>
      <w:pPr>
        <w:ind w:left="2970"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51" w15:restartNumberingAfterBreak="0">
    <w:nsid w:val="7F6F08A4"/>
    <w:multiLevelType w:val="multilevel"/>
    <w:tmpl w:val="ACA2429C"/>
    <w:name w:val="WWNum1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95521917">
    <w:abstractNumId w:val="48"/>
  </w:num>
  <w:num w:numId="2" w16cid:durableId="290063801">
    <w:abstractNumId w:val="10"/>
  </w:num>
  <w:num w:numId="3" w16cid:durableId="19548113">
    <w:abstractNumId w:val="39"/>
  </w:num>
  <w:num w:numId="4" w16cid:durableId="411973578">
    <w:abstractNumId w:val="28"/>
  </w:num>
  <w:num w:numId="5" w16cid:durableId="1013414562">
    <w:abstractNumId w:val="36"/>
  </w:num>
  <w:num w:numId="6" w16cid:durableId="221714873">
    <w:abstractNumId w:val="6"/>
  </w:num>
  <w:num w:numId="7" w16cid:durableId="1555002425">
    <w:abstractNumId w:val="4"/>
  </w:num>
  <w:num w:numId="8" w16cid:durableId="2097360202">
    <w:abstractNumId w:val="8"/>
  </w:num>
  <w:num w:numId="9" w16cid:durableId="269775404">
    <w:abstractNumId w:val="14"/>
  </w:num>
  <w:num w:numId="10" w16cid:durableId="1669405424">
    <w:abstractNumId w:val="21"/>
  </w:num>
  <w:num w:numId="11" w16cid:durableId="356006101">
    <w:abstractNumId w:val="22"/>
  </w:num>
  <w:num w:numId="12" w16cid:durableId="1100877122">
    <w:abstractNumId w:val="40"/>
  </w:num>
  <w:num w:numId="13" w16cid:durableId="298612407">
    <w:abstractNumId w:val="15"/>
  </w:num>
  <w:num w:numId="14" w16cid:durableId="1258514026">
    <w:abstractNumId w:val="32"/>
  </w:num>
  <w:num w:numId="15" w16cid:durableId="1393697404">
    <w:abstractNumId w:val="23"/>
  </w:num>
  <w:num w:numId="16" w16cid:durableId="1315647315">
    <w:abstractNumId w:val="16"/>
  </w:num>
  <w:num w:numId="17" w16cid:durableId="249194814">
    <w:abstractNumId w:val="29"/>
  </w:num>
  <w:num w:numId="18" w16cid:durableId="452597395">
    <w:abstractNumId w:val="12"/>
  </w:num>
  <w:num w:numId="19" w16cid:durableId="280170">
    <w:abstractNumId w:val="24"/>
  </w:num>
  <w:num w:numId="20" w16cid:durableId="1142308612">
    <w:abstractNumId w:val="13"/>
  </w:num>
  <w:num w:numId="21" w16cid:durableId="750322436">
    <w:abstractNumId w:val="41"/>
  </w:num>
  <w:num w:numId="22" w16cid:durableId="556361210">
    <w:abstractNumId w:val="0"/>
  </w:num>
  <w:num w:numId="23" w16cid:durableId="323243550">
    <w:abstractNumId w:val="33"/>
  </w:num>
  <w:num w:numId="24" w16cid:durableId="350959624">
    <w:abstractNumId w:val="17"/>
  </w:num>
  <w:num w:numId="25" w16cid:durableId="1191606006">
    <w:abstractNumId w:val="7"/>
  </w:num>
  <w:num w:numId="26" w16cid:durableId="1009330325">
    <w:abstractNumId w:val="19"/>
  </w:num>
  <w:num w:numId="27" w16cid:durableId="1442607160">
    <w:abstractNumId w:val="43"/>
  </w:num>
  <w:num w:numId="28" w16cid:durableId="1903757454">
    <w:abstractNumId w:val="42"/>
  </w:num>
  <w:num w:numId="29" w16cid:durableId="1290475211">
    <w:abstractNumId w:val="31"/>
  </w:num>
  <w:num w:numId="30" w16cid:durableId="1426725610">
    <w:abstractNumId w:val="11"/>
  </w:num>
  <w:num w:numId="31" w16cid:durableId="2102793873">
    <w:abstractNumId w:val="20"/>
  </w:num>
  <w:num w:numId="32" w16cid:durableId="574358808">
    <w:abstractNumId w:val="35"/>
  </w:num>
  <w:num w:numId="33" w16cid:durableId="1858540487">
    <w:abstractNumId w:val="34"/>
  </w:num>
  <w:num w:numId="34" w16cid:durableId="1993755735">
    <w:abstractNumId w:val="5"/>
  </w:num>
  <w:num w:numId="35" w16cid:durableId="1642691766">
    <w:abstractNumId w:val="25"/>
  </w:num>
  <w:num w:numId="36" w16cid:durableId="1563833380">
    <w:abstractNumId w:val="44"/>
  </w:num>
  <w:num w:numId="37" w16cid:durableId="1838031173">
    <w:abstractNumId w:val="46"/>
  </w:num>
  <w:num w:numId="38" w16cid:durableId="1936359152">
    <w:abstractNumId w:val="45"/>
  </w:num>
  <w:num w:numId="39" w16cid:durableId="1681657748">
    <w:abstractNumId w:val="37"/>
  </w:num>
  <w:num w:numId="40" w16cid:durableId="1519931868">
    <w:abstractNumId w:val="18"/>
  </w:num>
  <w:num w:numId="41" w16cid:durableId="402680723">
    <w:abstractNumId w:val="49"/>
  </w:num>
  <w:num w:numId="42" w16cid:durableId="685987902">
    <w:abstractNumId w:val="50"/>
  </w:num>
  <w:num w:numId="43" w16cid:durableId="1760441908">
    <w:abstractNumId w:val="9"/>
  </w:num>
  <w:num w:numId="44" w16cid:durableId="68574335">
    <w:abstractNumId w:val="47"/>
  </w:num>
  <w:num w:numId="45" w16cid:durableId="1885866477">
    <w:abstractNumId w:val="30"/>
  </w:num>
  <w:num w:numId="46" w16cid:durableId="1343312111">
    <w:abstractNumId w:val="27"/>
  </w:num>
  <w:num w:numId="47" w16cid:durableId="1451246863">
    <w:abstractNumId w:val="38"/>
  </w:num>
  <w:num w:numId="48" w16cid:durableId="1136218847">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D63"/>
    <w:rsid w:val="0000117A"/>
    <w:rsid w:val="0000301A"/>
    <w:rsid w:val="00005EF4"/>
    <w:rsid w:val="0000645B"/>
    <w:rsid w:val="000076D3"/>
    <w:rsid w:val="000101F3"/>
    <w:rsid w:val="000126BC"/>
    <w:rsid w:val="000127B4"/>
    <w:rsid w:val="00012E73"/>
    <w:rsid w:val="00013124"/>
    <w:rsid w:val="0001373F"/>
    <w:rsid w:val="000138C1"/>
    <w:rsid w:val="00015B22"/>
    <w:rsid w:val="000177E5"/>
    <w:rsid w:val="000227EB"/>
    <w:rsid w:val="00023059"/>
    <w:rsid w:val="00024899"/>
    <w:rsid w:val="000265B8"/>
    <w:rsid w:val="000308F0"/>
    <w:rsid w:val="00032242"/>
    <w:rsid w:val="000339D0"/>
    <w:rsid w:val="00034532"/>
    <w:rsid w:val="000379F1"/>
    <w:rsid w:val="00041E50"/>
    <w:rsid w:val="0005126D"/>
    <w:rsid w:val="00054CC0"/>
    <w:rsid w:val="000554B6"/>
    <w:rsid w:val="00056A68"/>
    <w:rsid w:val="00064752"/>
    <w:rsid w:val="00067175"/>
    <w:rsid w:val="00081C0F"/>
    <w:rsid w:val="00082281"/>
    <w:rsid w:val="000900AD"/>
    <w:rsid w:val="00091017"/>
    <w:rsid w:val="00091A47"/>
    <w:rsid w:val="0009310B"/>
    <w:rsid w:val="00093F4B"/>
    <w:rsid w:val="00094F7C"/>
    <w:rsid w:val="00096C14"/>
    <w:rsid w:val="00097367"/>
    <w:rsid w:val="000A531A"/>
    <w:rsid w:val="000B0F92"/>
    <w:rsid w:val="000B1E5C"/>
    <w:rsid w:val="000B1FB2"/>
    <w:rsid w:val="000B3845"/>
    <w:rsid w:val="000B58C5"/>
    <w:rsid w:val="000B70BD"/>
    <w:rsid w:val="000C2B94"/>
    <w:rsid w:val="000C45C9"/>
    <w:rsid w:val="000C46DE"/>
    <w:rsid w:val="000D23BA"/>
    <w:rsid w:val="000D2A90"/>
    <w:rsid w:val="000D2F49"/>
    <w:rsid w:val="000D6F54"/>
    <w:rsid w:val="000E67D4"/>
    <w:rsid w:val="000F384E"/>
    <w:rsid w:val="000F3C23"/>
    <w:rsid w:val="000F5DF5"/>
    <w:rsid w:val="000F6E9E"/>
    <w:rsid w:val="000F6F9D"/>
    <w:rsid w:val="00101FDF"/>
    <w:rsid w:val="001020B8"/>
    <w:rsid w:val="001038BE"/>
    <w:rsid w:val="00103C25"/>
    <w:rsid w:val="00104BDC"/>
    <w:rsid w:val="00104D3B"/>
    <w:rsid w:val="00110970"/>
    <w:rsid w:val="00113239"/>
    <w:rsid w:val="001141FB"/>
    <w:rsid w:val="00114FC9"/>
    <w:rsid w:val="0011515F"/>
    <w:rsid w:val="001155A0"/>
    <w:rsid w:val="00120AFB"/>
    <w:rsid w:val="0012157B"/>
    <w:rsid w:val="00125A24"/>
    <w:rsid w:val="0012625D"/>
    <w:rsid w:val="00127041"/>
    <w:rsid w:val="001271C2"/>
    <w:rsid w:val="00127EAA"/>
    <w:rsid w:val="00130CAE"/>
    <w:rsid w:val="00132DF4"/>
    <w:rsid w:val="00135CEA"/>
    <w:rsid w:val="00136A44"/>
    <w:rsid w:val="00141AF9"/>
    <w:rsid w:val="001423FE"/>
    <w:rsid w:val="00143012"/>
    <w:rsid w:val="00143F82"/>
    <w:rsid w:val="00145C91"/>
    <w:rsid w:val="00147DDF"/>
    <w:rsid w:val="001505FB"/>
    <w:rsid w:val="00151066"/>
    <w:rsid w:val="00152920"/>
    <w:rsid w:val="00152F6C"/>
    <w:rsid w:val="00153E62"/>
    <w:rsid w:val="001547BF"/>
    <w:rsid w:val="00157953"/>
    <w:rsid w:val="00164A87"/>
    <w:rsid w:val="00164F49"/>
    <w:rsid w:val="00165B8B"/>
    <w:rsid w:val="0017180F"/>
    <w:rsid w:val="0017183B"/>
    <w:rsid w:val="001720FC"/>
    <w:rsid w:val="00173D56"/>
    <w:rsid w:val="00174140"/>
    <w:rsid w:val="00183772"/>
    <w:rsid w:val="00184153"/>
    <w:rsid w:val="001852B6"/>
    <w:rsid w:val="00185556"/>
    <w:rsid w:val="001857DE"/>
    <w:rsid w:val="00186681"/>
    <w:rsid w:val="001910D2"/>
    <w:rsid w:val="0019783F"/>
    <w:rsid w:val="001A18D6"/>
    <w:rsid w:val="001A3631"/>
    <w:rsid w:val="001A56E5"/>
    <w:rsid w:val="001A62CC"/>
    <w:rsid w:val="001A66CB"/>
    <w:rsid w:val="001A7B89"/>
    <w:rsid w:val="001B2028"/>
    <w:rsid w:val="001B2768"/>
    <w:rsid w:val="001B41A9"/>
    <w:rsid w:val="001B6A56"/>
    <w:rsid w:val="001C54FD"/>
    <w:rsid w:val="001C76EE"/>
    <w:rsid w:val="001D017B"/>
    <w:rsid w:val="001D1804"/>
    <w:rsid w:val="001D211A"/>
    <w:rsid w:val="001D29ED"/>
    <w:rsid w:val="001D3F4F"/>
    <w:rsid w:val="001D47E7"/>
    <w:rsid w:val="001D4C53"/>
    <w:rsid w:val="001D683A"/>
    <w:rsid w:val="001E2252"/>
    <w:rsid w:val="001E3743"/>
    <w:rsid w:val="001E46BE"/>
    <w:rsid w:val="001E5F03"/>
    <w:rsid w:val="001E6CCD"/>
    <w:rsid w:val="001F4229"/>
    <w:rsid w:val="001F6537"/>
    <w:rsid w:val="00200A4B"/>
    <w:rsid w:val="002019D1"/>
    <w:rsid w:val="00202643"/>
    <w:rsid w:val="00202CDD"/>
    <w:rsid w:val="0020537E"/>
    <w:rsid w:val="00210DB8"/>
    <w:rsid w:val="002114B5"/>
    <w:rsid w:val="002116CD"/>
    <w:rsid w:val="002123D1"/>
    <w:rsid w:val="00212959"/>
    <w:rsid w:val="0021314B"/>
    <w:rsid w:val="00213592"/>
    <w:rsid w:val="002135F9"/>
    <w:rsid w:val="00213D72"/>
    <w:rsid w:val="00214164"/>
    <w:rsid w:val="002154AD"/>
    <w:rsid w:val="00217B42"/>
    <w:rsid w:val="00217DF8"/>
    <w:rsid w:val="00220FE7"/>
    <w:rsid w:val="00221B88"/>
    <w:rsid w:val="0024139F"/>
    <w:rsid w:val="00242EC5"/>
    <w:rsid w:val="0025046F"/>
    <w:rsid w:val="00251EEC"/>
    <w:rsid w:val="00253FE5"/>
    <w:rsid w:val="002544BC"/>
    <w:rsid w:val="002568CE"/>
    <w:rsid w:val="00257C04"/>
    <w:rsid w:val="00261637"/>
    <w:rsid w:val="00261B77"/>
    <w:rsid w:val="00262057"/>
    <w:rsid w:val="00265168"/>
    <w:rsid w:val="00270AD2"/>
    <w:rsid w:val="00270D20"/>
    <w:rsid w:val="00270D51"/>
    <w:rsid w:val="00271315"/>
    <w:rsid w:val="002717D3"/>
    <w:rsid w:val="00275B18"/>
    <w:rsid w:val="00276321"/>
    <w:rsid w:val="00277F54"/>
    <w:rsid w:val="002879D1"/>
    <w:rsid w:val="002939F6"/>
    <w:rsid w:val="00294AFB"/>
    <w:rsid w:val="002958A8"/>
    <w:rsid w:val="00295CC7"/>
    <w:rsid w:val="00297EBD"/>
    <w:rsid w:val="002A0283"/>
    <w:rsid w:val="002A10E8"/>
    <w:rsid w:val="002A774F"/>
    <w:rsid w:val="002A7AF2"/>
    <w:rsid w:val="002B14F4"/>
    <w:rsid w:val="002B1F52"/>
    <w:rsid w:val="002B5A32"/>
    <w:rsid w:val="002B6246"/>
    <w:rsid w:val="002B7CFE"/>
    <w:rsid w:val="002C047B"/>
    <w:rsid w:val="002C19FF"/>
    <w:rsid w:val="002C7266"/>
    <w:rsid w:val="002C7E4B"/>
    <w:rsid w:val="002D194E"/>
    <w:rsid w:val="002D29FB"/>
    <w:rsid w:val="002D3CD6"/>
    <w:rsid w:val="002D5596"/>
    <w:rsid w:val="002E03E2"/>
    <w:rsid w:val="002E10FF"/>
    <w:rsid w:val="002E1735"/>
    <w:rsid w:val="002E207D"/>
    <w:rsid w:val="002E462F"/>
    <w:rsid w:val="002E4A78"/>
    <w:rsid w:val="002E6283"/>
    <w:rsid w:val="002E71A4"/>
    <w:rsid w:val="002F0C94"/>
    <w:rsid w:val="002F4AEA"/>
    <w:rsid w:val="003060F5"/>
    <w:rsid w:val="003121CA"/>
    <w:rsid w:val="00312D27"/>
    <w:rsid w:val="00316844"/>
    <w:rsid w:val="00317305"/>
    <w:rsid w:val="00317604"/>
    <w:rsid w:val="0032288D"/>
    <w:rsid w:val="003273A7"/>
    <w:rsid w:val="00331AD2"/>
    <w:rsid w:val="003323D0"/>
    <w:rsid w:val="003334E0"/>
    <w:rsid w:val="003378EF"/>
    <w:rsid w:val="003404A4"/>
    <w:rsid w:val="00340CB1"/>
    <w:rsid w:val="00342BEB"/>
    <w:rsid w:val="00344799"/>
    <w:rsid w:val="00346626"/>
    <w:rsid w:val="00350263"/>
    <w:rsid w:val="00352F1B"/>
    <w:rsid w:val="003618C9"/>
    <w:rsid w:val="00363B14"/>
    <w:rsid w:val="003668F5"/>
    <w:rsid w:val="003704C6"/>
    <w:rsid w:val="00375007"/>
    <w:rsid w:val="00375CD7"/>
    <w:rsid w:val="00376E25"/>
    <w:rsid w:val="003819AB"/>
    <w:rsid w:val="0038338C"/>
    <w:rsid w:val="00384567"/>
    <w:rsid w:val="003854BE"/>
    <w:rsid w:val="00392450"/>
    <w:rsid w:val="00394723"/>
    <w:rsid w:val="00394F25"/>
    <w:rsid w:val="003966BE"/>
    <w:rsid w:val="00396CA9"/>
    <w:rsid w:val="003A0DD0"/>
    <w:rsid w:val="003A187D"/>
    <w:rsid w:val="003A19F7"/>
    <w:rsid w:val="003A4D4E"/>
    <w:rsid w:val="003A65B3"/>
    <w:rsid w:val="003B05D8"/>
    <w:rsid w:val="003B595B"/>
    <w:rsid w:val="003C5D3D"/>
    <w:rsid w:val="003C5DD2"/>
    <w:rsid w:val="003C7197"/>
    <w:rsid w:val="003D1573"/>
    <w:rsid w:val="003D260A"/>
    <w:rsid w:val="003D45F1"/>
    <w:rsid w:val="003E0EEE"/>
    <w:rsid w:val="003E124D"/>
    <w:rsid w:val="003E1EC2"/>
    <w:rsid w:val="003E3C5F"/>
    <w:rsid w:val="003E55E9"/>
    <w:rsid w:val="003E7D65"/>
    <w:rsid w:val="003F0A47"/>
    <w:rsid w:val="003F24DC"/>
    <w:rsid w:val="003F2D0F"/>
    <w:rsid w:val="003F3010"/>
    <w:rsid w:val="003F330E"/>
    <w:rsid w:val="003F3BC3"/>
    <w:rsid w:val="00400137"/>
    <w:rsid w:val="004031A4"/>
    <w:rsid w:val="004034E6"/>
    <w:rsid w:val="00403503"/>
    <w:rsid w:val="00406DBB"/>
    <w:rsid w:val="00410783"/>
    <w:rsid w:val="004142D4"/>
    <w:rsid w:val="00421228"/>
    <w:rsid w:val="00421803"/>
    <w:rsid w:val="00422BA6"/>
    <w:rsid w:val="00425467"/>
    <w:rsid w:val="00426E23"/>
    <w:rsid w:val="00432235"/>
    <w:rsid w:val="004330F9"/>
    <w:rsid w:val="00434C74"/>
    <w:rsid w:val="00435136"/>
    <w:rsid w:val="00437BF0"/>
    <w:rsid w:val="00440045"/>
    <w:rsid w:val="004523EC"/>
    <w:rsid w:val="00452CBC"/>
    <w:rsid w:val="0045401F"/>
    <w:rsid w:val="00460034"/>
    <w:rsid w:val="004610CE"/>
    <w:rsid w:val="00461447"/>
    <w:rsid w:val="00463518"/>
    <w:rsid w:val="004638BA"/>
    <w:rsid w:val="004644DD"/>
    <w:rsid w:val="00466D95"/>
    <w:rsid w:val="0046705A"/>
    <w:rsid w:val="004705F9"/>
    <w:rsid w:val="00476280"/>
    <w:rsid w:val="00477764"/>
    <w:rsid w:val="004866BC"/>
    <w:rsid w:val="00487F61"/>
    <w:rsid w:val="0049552A"/>
    <w:rsid w:val="004A4872"/>
    <w:rsid w:val="004A4980"/>
    <w:rsid w:val="004A558C"/>
    <w:rsid w:val="004B03A9"/>
    <w:rsid w:val="004B04CD"/>
    <w:rsid w:val="004B3239"/>
    <w:rsid w:val="004B7000"/>
    <w:rsid w:val="004C0D47"/>
    <w:rsid w:val="004C1EC0"/>
    <w:rsid w:val="004C5540"/>
    <w:rsid w:val="004D34D9"/>
    <w:rsid w:val="004D3C47"/>
    <w:rsid w:val="004E15AE"/>
    <w:rsid w:val="004E303F"/>
    <w:rsid w:val="004E6DEF"/>
    <w:rsid w:val="004E6F23"/>
    <w:rsid w:val="004F0652"/>
    <w:rsid w:val="004F2E1B"/>
    <w:rsid w:val="004F4479"/>
    <w:rsid w:val="004F4543"/>
    <w:rsid w:val="004F4AC9"/>
    <w:rsid w:val="004F6B80"/>
    <w:rsid w:val="004F76ED"/>
    <w:rsid w:val="004F7B8A"/>
    <w:rsid w:val="005038A5"/>
    <w:rsid w:val="00505351"/>
    <w:rsid w:val="00506AF3"/>
    <w:rsid w:val="005076E4"/>
    <w:rsid w:val="0051676E"/>
    <w:rsid w:val="005168EF"/>
    <w:rsid w:val="0051722A"/>
    <w:rsid w:val="005218A5"/>
    <w:rsid w:val="005223C7"/>
    <w:rsid w:val="00523D39"/>
    <w:rsid w:val="00524734"/>
    <w:rsid w:val="00524F9C"/>
    <w:rsid w:val="00527786"/>
    <w:rsid w:val="005307AB"/>
    <w:rsid w:val="00534C48"/>
    <w:rsid w:val="0053536C"/>
    <w:rsid w:val="005362A7"/>
    <w:rsid w:val="005362AD"/>
    <w:rsid w:val="005368BC"/>
    <w:rsid w:val="005375F7"/>
    <w:rsid w:val="00537EDB"/>
    <w:rsid w:val="005406C6"/>
    <w:rsid w:val="00542502"/>
    <w:rsid w:val="0054339D"/>
    <w:rsid w:val="00546607"/>
    <w:rsid w:val="005468C5"/>
    <w:rsid w:val="005514AB"/>
    <w:rsid w:val="00553094"/>
    <w:rsid w:val="00555A63"/>
    <w:rsid w:val="00557B74"/>
    <w:rsid w:val="00560108"/>
    <w:rsid w:val="00560F11"/>
    <w:rsid w:val="00561B25"/>
    <w:rsid w:val="00565CF2"/>
    <w:rsid w:val="00567DC9"/>
    <w:rsid w:val="00570E8C"/>
    <w:rsid w:val="00575793"/>
    <w:rsid w:val="00575B12"/>
    <w:rsid w:val="005804F5"/>
    <w:rsid w:val="005837F4"/>
    <w:rsid w:val="00585964"/>
    <w:rsid w:val="005874B9"/>
    <w:rsid w:val="00590BE6"/>
    <w:rsid w:val="0059279C"/>
    <w:rsid w:val="00593BB0"/>
    <w:rsid w:val="005953F3"/>
    <w:rsid w:val="00597169"/>
    <w:rsid w:val="005A015C"/>
    <w:rsid w:val="005A2998"/>
    <w:rsid w:val="005A4C16"/>
    <w:rsid w:val="005A613E"/>
    <w:rsid w:val="005B106E"/>
    <w:rsid w:val="005B2B3F"/>
    <w:rsid w:val="005B2EDF"/>
    <w:rsid w:val="005B5AD2"/>
    <w:rsid w:val="005B6B56"/>
    <w:rsid w:val="005B70F6"/>
    <w:rsid w:val="005B739D"/>
    <w:rsid w:val="005C1081"/>
    <w:rsid w:val="005C12C6"/>
    <w:rsid w:val="005C2516"/>
    <w:rsid w:val="005C4421"/>
    <w:rsid w:val="005C50D5"/>
    <w:rsid w:val="005C5451"/>
    <w:rsid w:val="005C6A65"/>
    <w:rsid w:val="005C7CA3"/>
    <w:rsid w:val="005D667D"/>
    <w:rsid w:val="005D696E"/>
    <w:rsid w:val="005D697F"/>
    <w:rsid w:val="005D7520"/>
    <w:rsid w:val="005E1222"/>
    <w:rsid w:val="005E186D"/>
    <w:rsid w:val="005E1946"/>
    <w:rsid w:val="005E2307"/>
    <w:rsid w:val="005E2F04"/>
    <w:rsid w:val="005E3F64"/>
    <w:rsid w:val="005E480D"/>
    <w:rsid w:val="005E5132"/>
    <w:rsid w:val="005E51F7"/>
    <w:rsid w:val="005F0380"/>
    <w:rsid w:val="005F4975"/>
    <w:rsid w:val="005F5BDC"/>
    <w:rsid w:val="005F7D67"/>
    <w:rsid w:val="00602A0F"/>
    <w:rsid w:val="00603872"/>
    <w:rsid w:val="00603F9C"/>
    <w:rsid w:val="006072AF"/>
    <w:rsid w:val="006074CB"/>
    <w:rsid w:val="00611028"/>
    <w:rsid w:val="00611175"/>
    <w:rsid w:val="00615F79"/>
    <w:rsid w:val="006226FB"/>
    <w:rsid w:val="00622A8A"/>
    <w:rsid w:val="00622E53"/>
    <w:rsid w:val="00623B74"/>
    <w:rsid w:val="00626427"/>
    <w:rsid w:val="006268FF"/>
    <w:rsid w:val="0062758A"/>
    <w:rsid w:val="006320F1"/>
    <w:rsid w:val="00635CC6"/>
    <w:rsid w:val="00636EFE"/>
    <w:rsid w:val="00641A57"/>
    <w:rsid w:val="006429A2"/>
    <w:rsid w:val="006432A3"/>
    <w:rsid w:val="00643D65"/>
    <w:rsid w:val="006462F5"/>
    <w:rsid w:val="006507CE"/>
    <w:rsid w:val="00662232"/>
    <w:rsid w:val="006641DF"/>
    <w:rsid w:val="00664405"/>
    <w:rsid w:val="006664D3"/>
    <w:rsid w:val="00670698"/>
    <w:rsid w:val="00675935"/>
    <w:rsid w:val="00677310"/>
    <w:rsid w:val="00682EC5"/>
    <w:rsid w:val="00683682"/>
    <w:rsid w:val="00690F53"/>
    <w:rsid w:val="006912C1"/>
    <w:rsid w:val="006918F6"/>
    <w:rsid w:val="006B0CE0"/>
    <w:rsid w:val="006B27B5"/>
    <w:rsid w:val="006C26C1"/>
    <w:rsid w:val="006C39AC"/>
    <w:rsid w:val="006C496D"/>
    <w:rsid w:val="006C6229"/>
    <w:rsid w:val="006C7245"/>
    <w:rsid w:val="006C7A6E"/>
    <w:rsid w:val="006D06F3"/>
    <w:rsid w:val="006D370F"/>
    <w:rsid w:val="006D7B77"/>
    <w:rsid w:val="006E5BD3"/>
    <w:rsid w:val="006F3F94"/>
    <w:rsid w:val="006F789C"/>
    <w:rsid w:val="00702AC6"/>
    <w:rsid w:val="00703888"/>
    <w:rsid w:val="00705B23"/>
    <w:rsid w:val="00705E18"/>
    <w:rsid w:val="0070661B"/>
    <w:rsid w:val="007100C7"/>
    <w:rsid w:val="00712812"/>
    <w:rsid w:val="00713E71"/>
    <w:rsid w:val="007147C9"/>
    <w:rsid w:val="0071535D"/>
    <w:rsid w:val="00716CBD"/>
    <w:rsid w:val="00721499"/>
    <w:rsid w:val="00722F19"/>
    <w:rsid w:val="0072412B"/>
    <w:rsid w:val="00730A21"/>
    <w:rsid w:val="007326B7"/>
    <w:rsid w:val="0073509B"/>
    <w:rsid w:val="00736E2C"/>
    <w:rsid w:val="00740F6D"/>
    <w:rsid w:val="0074291D"/>
    <w:rsid w:val="00746D88"/>
    <w:rsid w:val="007472B5"/>
    <w:rsid w:val="00752D36"/>
    <w:rsid w:val="00754002"/>
    <w:rsid w:val="00755168"/>
    <w:rsid w:val="0075773E"/>
    <w:rsid w:val="007578D3"/>
    <w:rsid w:val="0076041A"/>
    <w:rsid w:val="007678E0"/>
    <w:rsid w:val="00776998"/>
    <w:rsid w:val="0077768F"/>
    <w:rsid w:val="00777E95"/>
    <w:rsid w:val="00783FFB"/>
    <w:rsid w:val="00787CBB"/>
    <w:rsid w:val="00792AE5"/>
    <w:rsid w:val="00793451"/>
    <w:rsid w:val="007A06CD"/>
    <w:rsid w:val="007A2098"/>
    <w:rsid w:val="007A5FF7"/>
    <w:rsid w:val="007B0839"/>
    <w:rsid w:val="007B0CB5"/>
    <w:rsid w:val="007B1946"/>
    <w:rsid w:val="007B2423"/>
    <w:rsid w:val="007B33D3"/>
    <w:rsid w:val="007B4163"/>
    <w:rsid w:val="007B5F8F"/>
    <w:rsid w:val="007B7991"/>
    <w:rsid w:val="007C01EB"/>
    <w:rsid w:val="007C14EB"/>
    <w:rsid w:val="007C16CF"/>
    <w:rsid w:val="007C2E12"/>
    <w:rsid w:val="007C3D35"/>
    <w:rsid w:val="007C5CA4"/>
    <w:rsid w:val="007D162C"/>
    <w:rsid w:val="007D75DC"/>
    <w:rsid w:val="007E2170"/>
    <w:rsid w:val="007E41D0"/>
    <w:rsid w:val="007E6D03"/>
    <w:rsid w:val="007E6F53"/>
    <w:rsid w:val="007F3DB4"/>
    <w:rsid w:val="007F4650"/>
    <w:rsid w:val="00800C1C"/>
    <w:rsid w:val="00802717"/>
    <w:rsid w:val="00803165"/>
    <w:rsid w:val="008053E9"/>
    <w:rsid w:val="0080670E"/>
    <w:rsid w:val="0081144E"/>
    <w:rsid w:val="00815ABC"/>
    <w:rsid w:val="0082021A"/>
    <w:rsid w:val="00822CF4"/>
    <w:rsid w:val="00823FCA"/>
    <w:rsid w:val="00825B62"/>
    <w:rsid w:val="00825E55"/>
    <w:rsid w:val="00831562"/>
    <w:rsid w:val="00831615"/>
    <w:rsid w:val="00831673"/>
    <w:rsid w:val="00831E20"/>
    <w:rsid w:val="00832EDD"/>
    <w:rsid w:val="0083796B"/>
    <w:rsid w:val="008457EF"/>
    <w:rsid w:val="0085216F"/>
    <w:rsid w:val="0086060C"/>
    <w:rsid w:val="008610A6"/>
    <w:rsid w:val="00861B99"/>
    <w:rsid w:val="0086405E"/>
    <w:rsid w:val="00865542"/>
    <w:rsid w:val="008674D3"/>
    <w:rsid w:val="00871A0B"/>
    <w:rsid w:val="00872DF5"/>
    <w:rsid w:val="008737E8"/>
    <w:rsid w:val="008776C7"/>
    <w:rsid w:val="00892B00"/>
    <w:rsid w:val="00897BE3"/>
    <w:rsid w:val="008A0530"/>
    <w:rsid w:val="008A079B"/>
    <w:rsid w:val="008A5C36"/>
    <w:rsid w:val="008A6BE2"/>
    <w:rsid w:val="008A7D14"/>
    <w:rsid w:val="008B1C62"/>
    <w:rsid w:val="008B5FB3"/>
    <w:rsid w:val="008B6729"/>
    <w:rsid w:val="008B6F76"/>
    <w:rsid w:val="008C1993"/>
    <w:rsid w:val="008D21E6"/>
    <w:rsid w:val="008D4DFC"/>
    <w:rsid w:val="008E2521"/>
    <w:rsid w:val="008E25AC"/>
    <w:rsid w:val="008E36E1"/>
    <w:rsid w:val="008E36F4"/>
    <w:rsid w:val="008F1AA1"/>
    <w:rsid w:val="008F2BD6"/>
    <w:rsid w:val="008F4B01"/>
    <w:rsid w:val="008F53AB"/>
    <w:rsid w:val="008F5F14"/>
    <w:rsid w:val="008F61C7"/>
    <w:rsid w:val="008F772F"/>
    <w:rsid w:val="00905CD0"/>
    <w:rsid w:val="00907267"/>
    <w:rsid w:val="0091006F"/>
    <w:rsid w:val="00912FCF"/>
    <w:rsid w:val="00914DBD"/>
    <w:rsid w:val="00927E7C"/>
    <w:rsid w:val="009301F4"/>
    <w:rsid w:val="009334BF"/>
    <w:rsid w:val="00937203"/>
    <w:rsid w:val="00941B56"/>
    <w:rsid w:val="00946D5E"/>
    <w:rsid w:val="00952C39"/>
    <w:rsid w:val="00956A75"/>
    <w:rsid w:val="009623A1"/>
    <w:rsid w:val="0096487D"/>
    <w:rsid w:val="00970ACB"/>
    <w:rsid w:val="009728E8"/>
    <w:rsid w:val="009745DB"/>
    <w:rsid w:val="00974DA6"/>
    <w:rsid w:val="00974E71"/>
    <w:rsid w:val="00975506"/>
    <w:rsid w:val="00975A02"/>
    <w:rsid w:val="00980B76"/>
    <w:rsid w:val="00981E92"/>
    <w:rsid w:val="009826C5"/>
    <w:rsid w:val="0098489F"/>
    <w:rsid w:val="00987382"/>
    <w:rsid w:val="0099225C"/>
    <w:rsid w:val="0099381C"/>
    <w:rsid w:val="00996444"/>
    <w:rsid w:val="00996E7F"/>
    <w:rsid w:val="009A0ED2"/>
    <w:rsid w:val="009A0F94"/>
    <w:rsid w:val="009A15B4"/>
    <w:rsid w:val="009A16AF"/>
    <w:rsid w:val="009A1C3A"/>
    <w:rsid w:val="009A62F3"/>
    <w:rsid w:val="009A6EFE"/>
    <w:rsid w:val="009A7020"/>
    <w:rsid w:val="009C1875"/>
    <w:rsid w:val="009C1E90"/>
    <w:rsid w:val="009C2634"/>
    <w:rsid w:val="009C4E43"/>
    <w:rsid w:val="009C67FF"/>
    <w:rsid w:val="009D0765"/>
    <w:rsid w:val="009D352E"/>
    <w:rsid w:val="009D7E26"/>
    <w:rsid w:val="009E06FE"/>
    <w:rsid w:val="009E53FD"/>
    <w:rsid w:val="009F7B06"/>
    <w:rsid w:val="00A026D1"/>
    <w:rsid w:val="00A02A9D"/>
    <w:rsid w:val="00A0425C"/>
    <w:rsid w:val="00A05313"/>
    <w:rsid w:val="00A0666B"/>
    <w:rsid w:val="00A07A8D"/>
    <w:rsid w:val="00A1117D"/>
    <w:rsid w:val="00A21CB1"/>
    <w:rsid w:val="00A21E2E"/>
    <w:rsid w:val="00A24220"/>
    <w:rsid w:val="00A246E3"/>
    <w:rsid w:val="00A25C3C"/>
    <w:rsid w:val="00A27B4F"/>
    <w:rsid w:val="00A34ED4"/>
    <w:rsid w:val="00A352FC"/>
    <w:rsid w:val="00A428D1"/>
    <w:rsid w:val="00A501E7"/>
    <w:rsid w:val="00A550B2"/>
    <w:rsid w:val="00A5681C"/>
    <w:rsid w:val="00A60BFD"/>
    <w:rsid w:val="00A6287E"/>
    <w:rsid w:val="00A630C0"/>
    <w:rsid w:val="00A643EB"/>
    <w:rsid w:val="00A70771"/>
    <w:rsid w:val="00A72090"/>
    <w:rsid w:val="00A73A2C"/>
    <w:rsid w:val="00A75EBB"/>
    <w:rsid w:val="00A77E46"/>
    <w:rsid w:val="00A836F9"/>
    <w:rsid w:val="00A8604C"/>
    <w:rsid w:val="00A91F02"/>
    <w:rsid w:val="00A94D11"/>
    <w:rsid w:val="00A96197"/>
    <w:rsid w:val="00AA0C3E"/>
    <w:rsid w:val="00AA411B"/>
    <w:rsid w:val="00AA61BC"/>
    <w:rsid w:val="00AB1B18"/>
    <w:rsid w:val="00AB25B2"/>
    <w:rsid w:val="00AB5457"/>
    <w:rsid w:val="00AB7A03"/>
    <w:rsid w:val="00AC072B"/>
    <w:rsid w:val="00AC1041"/>
    <w:rsid w:val="00AC32C6"/>
    <w:rsid w:val="00AC37A7"/>
    <w:rsid w:val="00AC6950"/>
    <w:rsid w:val="00AD0D9F"/>
    <w:rsid w:val="00AD4F03"/>
    <w:rsid w:val="00AD5014"/>
    <w:rsid w:val="00AD51C1"/>
    <w:rsid w:val="00AE188A"/>
    <w:rsid w:val="00AE6D8F"/>
    <w:rsid w:val="00AF26A2"/>
    <w:rsid w:val="00AF3D9B"/>
    <w:rsid w:val="00AF77B7"/>
    <w:rsid w:val="00B00289"/>
    <w:rsid w:val="00B02D8C"/>
    <w:rsid w:val="00B03D83"/>
    <w:rsid w:val="00B07391"/>
    <w:rsid w:val="00B10341"/>
    <w:rsid w:val="00B11B70"/>
    <w:rsid w:val="00B1237E"/>
    <w:rsid w:val="00B16117"/>
    <w:rsid w:val="00B20176"/>
    <w:rsid w:val="00B211A3"/>
    <w:rsid w:val="00B23771"/>
    <w:rsid w:val="00B27F6C"/>
    <w:rsid w:val="00B3192F"/>
    <w:rsid w:val="00B35D28"/>
    <w:rsid w:val="00B4129B"/>
    <w:rsid w:val="00B417C6"/>
    <w:rsid w:val="00B4300F"/>
    <w:rsid w:val="00B43830"/>
    <w:rsid w:val="00B440CA"/>
    <w:rsid w:val="00B44643"/>
    <w:rsid w:val="00B50E21"/>
    <w:rsid w:val="00B57494"/>
    <w:rsid w:val="00B5788E"/>
    <w:rsid w:val="00B57D02"/>
    <w:rsid w:val="00B614D7"/>
    <w:rsid w:val="00B61E28"/>
    <w:rsid w:val="00B645D9"/>
    <w:rsid w:val="00B73320"/>
    <w:rsid w:val="00B74D7E"/>
    <w:rsid w:val="00B7540E"/>
    <w:rsid w:val="00B814CD"/>
    <w:rsid w:val="00B8267F"/>
    <w:rsid w:val="00B82EED"/>
    <w:rsid w:val="00B9251D"/>
    <w:rsid w:val="00B94F88"/>
    <w:rsid w:val="00B96609"/>
    <w:rsid w:val="00BA00A6"/>
    <w:rsid w:val="00BA0C4C"/>
    <w:rsid w:val="00BA13AD"/>
    <w:rsid w:val="00BA13C2"/>
    <w:rsid w:val="00BA1EC7"/>
    <w:rsid w:val="00BA32FF"/>
    <w:rsid w:val="00BA6A93"/>
    <w:rsid w:val="00BB41C3"/>
    <w:rsid w:val="00BB4E86"/>
    <w:rsid w:val="00BB54BB"/>
    <w:rsid w:val="00BB6406"/>
    <w:rsid w:val="00BB777D"/>
    <w:rsid w:val="00BC0C29"/>
    <w:rsid w:val="00BC1AAB"/>
    <w:rsid w:val="00BC3AA9"/>
    <w:rsid w:val="00BC68E3"/>
    <w:rsid w:val="00BC6FE6"/>
    <w:rsid w:val="00BD409A"/>
    <w:rsid w:val="00BD5941"/>
    <w:rsid w:val="00BF4053"/>
    <w:rsid w:val="00BF5C76"/>
    <w:rsid w:val="00BF74DD"/>
    <w:rsid w:val="00BF7CBB"/>
    <w:rsid w:val="00C00093"/>
    <w:rsid w:val="00C0395D"/>
    <w:rsid w:val="00C04722"/>
    <w:rsid w:val="00C17BD7"/>
    <w:rsid w:val="00C20056"/>
    <w:rsid w:val="00C20564"/>
    <w:rsid w:val="00C23C25"/>
    <w:rsid w:val="00C33B53"/>
    <w:rsid w:val="00C36432"/>
    <w:rsid w:val="00C37774"/>
    <w:rsid w:val="00C4167B"/>
    <w:rsid w:val="00C459BA"/>
    <w:rsid w:val="00C53AC1"/>
    <w:rsid w:val="00C547BE"/>
    <w:rsid w:val="00C558BC"/>
    <w:rsid w:val="00C559A4"/>
    <w:rsid w:val="00C56604"/>
    <w:rsid w:val="00C63C9F"/>
    <w:rsid w:val="00C64A13"/>
    <w:rsid w:val="00C65043"/>
    <w:rsid w:val="00C679E0"/>
    <w:rsid w:val="00C903D3"/>
    <w:rsid w:val="00C909E5"/>
    <w:rsid w:val="00C91187"/>
    <w:rsid w:val="00C931D9"/>
    <w:rsid w:val="00C93E06"/>
    <w:rsid w:val="00C946AA"/>
    <w:rsid w:val="00C962E3"/>
    <w:rsid w:val="00CA2A20"/>
    <w:rsid w:val="00CA3DDC"/>
    <w:rsid w:val="00CA6050"/>
    <w:rsid w:val="00CB1E3C"/>
    <w:rsid w:val="00CB1EAE"/>
    <w:rsid w:val="00CB5CE4"/>
    <w:rsid w:val="00CC0BA7"/>
    <w:rsid w:val="00CC10A4"/>
    <w:rsid w:val="00CC4318"/>
    <w:rsid w:val="00CC4944"/>
    <w:rsid w:val="00CC690F"/>
    <w:rsid w:val="00CC6926"/>
    <w:rsid w:val="00CC6E9C"/>
    <w:rsid w:val="00CE0E25"/>
    <w:rsid w:val="00CE1D0C"/>
    <w:rsid w:val="00CE4A3F"/>
    <w:rsid w:val="00CE6037"/>
    <w:rsid w:val="00CE75F2"/>
    <w:rsid w:val="00CF2600"/>
    <w:rsid w:val="00CF3485"/>
    <w:rsid w:val="00CF37F6"/>
    <w:rsid w:val="00CF4A3E"/>
    <w:rsid w:val="00CF5A78"/>
    <w:rsid w:val="00D010CA"/>
    <w:rsid w:val="00D02AB4"/>
    <w:rsid w:val="00D05723"/>
    <w:rsid w:val="00D10C34"/>
    <w:rsid w:val="00D12B73"/>
    <w:rsid w:val="00D14885"/>
    <w:rsid w:val="00D156CF"/>
    <w:rsid w:val="00D16438"/>
    <w:rsid w:val="00D22ADC"/>
    <w:rsid w:val="00D2384D"/>
    <w:rsid w:val="00D24424"/>
    <w:rsid w:val="00D26714"/>
    <w:rsid w:val="00D27A49"/>
    <w:rsid w:val="00D33D63"/>
    <w:rsid w:val="00D3488F"/>
    <w:rsid w:val="00D352BB"/>
    <w:rsid w:val="00D35B80"/>
    <w:rsid w:val="00D37D37"/>
    <w:rsid w:val="00D41372"/>
    <w:rsid w:val="00D41A12"/>
    <w:rsid w:val="00D448CE"/>
    <w:rsid w:val="00D50122"/>
    <w:rsid w:val="00D50C47"/>
    <w:rsid w:val="00D54FA4"/>
    <w:rsid w:val="00D570A0"/>
    <w:rsid w:val="00D613C6"/>
    <w:rsid w:val="00D63F15"/>
    <w:rsid w:val="00D6583D"/>
    <w:rsid w:val="00D66616"/>
    <w:rsid w:val="00D6752F"/>
    <w:rsid w:val="00D677D8"/>
    <w:rsid w:val="00D7099C"/>
    <w:rsid w:val="00D718F3"/>
    <w:rsid w:val="00D72FE8"/>
    <w:rsid w:val="00D740DA"/>
    <w:rsid w:val="00D765AC"/>
    <w:rsid w:val="00D766F3"/>
    <w:rsid w:val="00D772E9"/>
    <w:rsid w:val="00D821D8"/>
    <w:rsid w:val="00D82C08"/>
    <w:rsid w:val="00D83F35"/>
    <w:rsid w:val="00D84068"/>
    <w:rsid w:val="00D85736"/>
    <w:rsid w:val="00D92B5C"/>
    <w:rsid w:val="00D94884"/>
    <w:rsid w:val="00D95C27"/>
    <w:rsid w:val="00D96357"/>
    <w:rsid w:val="00DA0943"/>
    <w:rsid w:val="00DA2741"/>
    <w:rsid w:val="00DA2BFE"/>
    <w:rsid w:val="00DA3415"/>
    <w:rsid w:val="00DA59E0"/>
    <w:rsid w:val="00DA60D8"/>
    <w:rsid w:val="00DB14C2"/>
    <w:rsid w:val="00DB3B4E"/>
    <w:rsid w:val="00DB6237"/>
    <w:rsid w:val="00DB6EA2"/>
    <w:rsid w:val="00DB77CD"/>
    <w:rsid w:val="00DC128D"/>
    <w:rsid w:val="00DC5EEB"/>
    <w:rsid w:val="00DD096B"/>
    <w:rsid w:val="00DD199A"/>
    <w:rsid w:val="00DD1D02"/>
    <w:rsid w:val="00DD573A"/>
    <w:rsid w:val="00DE1390"/>
    <w:rsid w:val="00DE23E2"/>
    <w:rsid w:val="00DE2F33"/>
    <w:rsid w:val="00DF02B8"/>
    <w:rsid w:val="00DF257C"/>
    <w:rsid w:val="00DF3223"/>
    <w:rsid w:val="00DF60AA"/>
    <w:rsid w:val="00DF6CE8"/>
    <w:rsid w:val="00E01B5C"/>
    <w:rsid w:val="00E02519"/>
    <w:rsid w:val="00E02BA9"/>
    <w:rsid w:val="00E03BE8"/>
    <w:rsid w:val="00E10BCD"/>
    <w:rsid w:val="00E1252F"/>
    <w:rsid w:val="00E125F6"/>
    <w:rsid w:val="00E14855"/>
    <w:rsid w:val="00E21B97"/>
    <w:rsid w:val="00E21F48"/>
    <w:rsid w:val="00E22265"/>
    <w:rsid w:val="00E2299C"/>
    <w:rsid w:val="00E23064"/>
    <w:rsid w:val="00E24CF7"/>
    <w:rsid w:val="00E33EFA"/>
    <w:rsid w:val="00E3549D"/>
    <w:rsid w:val="00E36FE7"/>
    <w:rsid w:val="00E40FC5"/>
    <w:rsid w:val="00E55ABA"/>
    <w:rsid w:val="00E623B4"/>
    <w:rsid w:val="00E658A5"/>
    <w:rsid w:val="00E704A0"/>
    <w:rsid w:val="00E711EC"/>
    <w:rsid w:val="00E720BC"/>
    <w:rsid w:val="00E72DBB"/>
    <w:rsid w:val="00E765E5"/>
    <w:rsid w:val="00E77645"/>
    <w:rsid w:val="00E813E6"/>
    <w:rsid w:val="00E81AAF"/>
    <w:rsid w:val="00E84769"/>
    <w:rsid w:val="00E87CAF"/>
    <w:rsid w:val="00E9285D"/>
    <w:rsid w:val="00E97F9A"/>
    <w:rsid w:val="00EA2962"/>
    <w:rsid w:val="00EA683B"/>
    <w:rsid w:val="00EB1671"/>
    <w:rsid w:val="00EB41C3"/>
    <w:rsid w:val="00EC0E48"/>
    <w:rsid w:val="00EC13BC"/>
    <w:rsid w:val="00EC1D42"/>
    <w:rsid w:val="00EC40CA"/>
    <w:rsid w:val="00EC5237"/>
    <w:rsid w:val="00EC62E6"/>
    <w:rsid w:val="00EC733B"/>
    <w:rsid w:val="00ED3634"/>
    <w:rsid w:val="00EE0199"/>
    <w:rsid w:val="00EE2A74"/>
    <w:rsid w:val="00EE3605"/>
    <w:rsid w:val="00EE3826"/>
    <w:rsid w:val="00EE3D36"/>
    <w:rsid w:val="00EE3EA7"/>
    <w:rsid w:val="00EE4A38"/>
    <w:rsid w:val="00EE62B8"/>
    <w:rsid w:val="00EF1D66"/>
    <w:rsid w:val="00EF344D"/>
    <w:rsid w:val="00EF3697"/>
    <w:rsid w:val="00EF411C"/>
    <w:rsid w:val="00EF6014"/>
    <w:rsid w:val="00F01000"/>
    <w:rsid w:val="00F02E7F"/>
    <w:rsid w:val="00F06BD7"/>
    <w:rsid w:val="00F06C8C"/>
    <w:rsid w:val="00F130B4"/>
    <w:rsid w:val="00F157BD"/>
    <w:rsid w:val="00F211BD"/>
    <w:rsid w:val="00F2624C"/>
    <w:rsid w:val="00F30BFB"/>
    <w:rsid w:val="00F30E8C"/>
    <w:rsid w:val="00F3519D"/>
    <w:rsid w:val="00F3641D"/>
    <w:rsid w:val="00F37676"/>
    <w:rsid w:val="00F418A5"/>
    <w:rsid w:val="00F43039"/>
    <w:rsid w:val="00F43793"/>
    <w:rsid w:val="00F44705"/>
    <w:rsid w:val="00F45BBB"/>
    <w:rsid w:val="00F478F8"/>
    <w:rsid w:val="00F47C3A"/>
    <w:rsid w:val="00F5387E"/>
    <w:rsid w:val="00F542BC"/>
    <w:rsid w:val="00F5440E"/>
    <w:rsid w:val="00F546E3"/>
    <w:rsid w:val="00F556BF"/>
    <w:rsid w:val="00F55CA6"/>
    <w:rsid w:val="00F56BAA"/>
    <w:rsid w:val="00F5740F"/>
    <w:rsid w:val="00F6153A"/>
    <w:rsid w:val="00F7010F"/>
    <w:rsid w:val="00F76955"/>
    <w:rsid w:val="00F76E7F"/>
    <w:rsid w:val="00F86F7B"/>
    <w:rsid w:val="00F92425"/>
    <w:rsid w:val="00F92E04"/>
    <w:rsid w:val="00F95DD1"/>
    <w:rsid w:val="00F968CD"/>
    <w:rsid w:val="00F9694E"/>
    <w:rsid w:val="00F979E4"/>
    <w:rsid w:val="00F97DB6"/>
    <w:rsid w:val="00FA114B"/>
    <w:rsid w:val="00FA119C"/>
    <w:rsid w:val="00FA60D4"/>
    <w:rsid w:val="00FA6B5F"/>
    <w:rsid w:val="00FB0669"/>
    <w:rsid w:val="00FB1766"/>
    <w:rsid w:val="00FB2367"/>
    <w:rsid w:val="00FB29BB"/>
    <w:rsid w:val="00FB3B0B"/>
    <w:rsid w:val="00FB4424"/>
    <w:rsid w:val="00FB597F"/>
    <w:rsid w:val="00FB658F"/>
    <w:rsid w:val="00FB797B"/>
    <w:rsid w:val="00FC2577"/>
    <w:rsid w:val="00FC2C25"/>
    <w:rsid w:val="00FC4080"/>
    <w:rsid w:val="00FC6BEC"/>
    <w:rsid w:val="00FD600D"/>
    <w:rsid w:val="00FE1F07"/>
    <w:rsid w:val="00FE6570"/>
    <w:rsid w:val="00FE6C70"/>
    <w:rsid w:val="00FE7D05"/>
    <w:rsid w:val="00FF0B2E"/>
    <w:rsid w:val="00FF25BF"/>
    <w:rsid w:val="00FF27FB"/>
    <w:rsid w:val="00FF5421"/>
    <w:rsid w:val="00FF609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D8677"/>
  <w15:docId w15:val="{1181BA75-8C30-4A8C-8CDA-053003D80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D63"/>
    <w:rPr>
      <w:rFonts w:ascii="Times New Roman" w:eastAsia="Times New Roman" w:hAnsi="Times New Roman"/>
      <w:sz w:val="24"/>
      <w:szCs w:val="24"/>
    </w:rPr>
  </w:style>
  <w:style w:type="paragraph" w:styleId="Heading1">
    <w:name w:val="heading 1"/>
    <w:basedOn w:val="Normal"/>
    <w:next w:val="Normal"/>
    <w:link w:val="Heading1Char"/>
    <w:uiPriority w:val="9"/>
    <w:qFormat/>
    <w:rsid w:val="00466D95"/>
    <w:pPr>
      <w:keepNext/>
      <w:spacing w:before="240" w:after="60"/>
      <w:outlineLvl w:val="0"/>
    </w:pPr>
    <w:rPr>
      <w:rFonts w:ascii="Cambria" w:hAnsi="Cambria"/>
      <w:b/>
      <w:bCs/>
      <w:kern w:val="32"/>
      <w:sz w:val="32"/>
      <w:szCs w:val="32"/>
    </w:rPr>
  </w:style>
  <w:style w:type="paragraph" w:styleId="Heading2">
    <w:name w:val="heading 2"/>
    <w:aliases w:val="H2,Titre 2 tbo,Sub-Head1,h2,Heading 2- no#,2m,PA Major Section,Podkapitola1,hlavicka"/>
    <w:basedOn w:val="Normal"/>
    <w:next w:val="Normal"/>
    <w:link w:val="Heading2Char"/>
    <w:uiPriority w:val="99"/>
    <w:qFormat/>
    <w:rsid w:val="00D33D63"/>
    <w:pPr>
      <w:keepNext/>
      <w:numPr>
        <w:ilvl w:val="1"/>
        <w:numId w:val="1"/>
      </w:numPr>
      <w:spacing w:before="240" w:after="60"/>
      <w:outlineLvl w:val="1"/>
    </w:pPr>
    <w:rPr>
      <w:b/>
      <w:bCs/>
      <w:iCs/>
      <w:color w:val="000000"/>
      <w:sz w:val="28"/>
      <w:szCs w:val="28"/>
      <w:lang w:val="x-none" w:eastAsia="x-none"/>
    </w:rPr>
  </w:style>
  <w:style w:type="paragraph" w:styleId="Heading3">
    <w:name w:val="heading 3"/>
    <w:basedOn w:val="Normal"/>
    <w:next w:val="Normal"/>
    <w:link w:val="Heading3Char"/>
    <w:uiPriority w:val="99"/>
    <w:qFormat/>
    <w:rsid w:val="00D33D63"/>
    <w:pPr>
      <w:keepNext/>
      <w:numPr>
        <w:ilvl w:val="2"/>
        <w:numId w:val="1"/>
      </w:numPr>
      <w:spacing w:before="240" w:after="60"/>
      <w:outlineLvl w:val="2"/>
    </w:pPr>
    <w:rPr>
      <w:b/>
      <w:bCs/>
      <w:sz w:val="26"/>
      <w:szCs w:val="26"/>
      <w:lang w:val="en-GB" w:eastAsia="x-none"/>
    </w:rPr>
  </w:style>
  <w:style w:type="paragraph" w:styleId="Heading4">
    <w:name w:val="heading 4"/>
    <w:basedOn w:val="Normal"/>
    <w:next w:val="Normal"/>
    <w:link w:val="Heading4Char"/>
    <w:uiPriority w:val="99"/>
    <w:qFormat/>
    <w:rsid w:val="00D33D63"/>
    <w:pPr>
      <w:keepNext/>
      <w:numPr>
        <w:ilvl w:val="3"/>
        <w:numId w:val="1"/>
      </w:numPr>
      <w:spacing w:before="240" w:after="60"/>
      <w:outlineLvl w:val="3"/>
    </w:pPr>
    <w:rPr>
      <w:b/>
      <w:bCs/>
      <w:sz w:val="28"/>
      <w:szCs w:val="28"/>
      <w:lang w:val="en-GB" w:eastAsia="x-none"/>
    </w:rPr>
  </w:style>
  <w:style w:type="paragraph" w:styleId="Heading5">
    <w:name w:val="heading 5"/>
    <w:basedOn w:val="Normal"/>
    <w:next w:val="Normal"/>
    <w:link w:val="Heading5Char"/>
    <w:uiPriority w:val="99"/>
    <w:qFormat/>
    <w:rsid w:val="00D33D63"/>
    <w:pPr>
      <w:numPr>
        <w:ilvl w:val="4"/>
        <w:numId w:val="1"/>
      </w:numPr>
      <w:spacing w:before="240" w:after="60"/>
      <w:outlineLvl w:val="4"/>
    </w:pPr>
    <w:rPr>
      <w:b/>
      <w:bCs/>
      <w:i/>
      <w:iCs/>
      <w:sz w:val="26"/>
      <w:szCs w:val="26"/>
      <w:lang w:val="en-GB" w:eastAsia="x-none"/>
    </w:rPr>
  </w:style>
  <w:style w:type="paragraph" w:styleId="Heading6">
    <w:name w:val="heading 6"/>
    <w:basedOn w:val="Normal"/>
    <w:next w:val="Normal"/>
    <w:link w:val="Heading6Char"/>
    <w:uiPriority w:val="99"/>
    <w:qFormat/>
    <w:rsid w:val="00D33D63"/>
    <w:pPr>
      <w:numPr>
        <w:ilvl w:val="5"/>
        <w:numId w:val="1"/>
      </w:numPr>
      <w:spacing w:before="240" w:after="60"/>
      <w:outlineLvl w:val="5"/>
    </w:pPr>
    <w:rPr>
      <w:b/>
      <w:bCs/>
      <w:sz w:val="20"/>
      <w:szCs w:val="20"/>
      <w:lang w:val="en-GB" w:eastAsia="x-none"/>
    </w:rPr>
  </w:style>
  <w:style w:type="paragraph" w:styleId="Heading7">
    <w:name w:val="heading 7"/>
    <w:basedOn w:val="Normal"/>
    <w:next w:val="Normal"/>
    <w:link w:val="Heading7Char"/>
    <w:uiPriority w:val="99"/>
    <w:qFormat/>
    <w:rsid w:val="00D33D63"/>
    <w:pPr>
      <w:numPr>
        <w:ilvl w:val="6"/>
        <w:numId w:val="1"/>
      </w:numPr>
      <w:spacing w:before="240" w:after="60"/>
      <w:outlineLvl w:val="6"/>
    </w:pPr>
    <w:rPr>
      <w:lang w:val="en-GB" w:eastAsia="x-none"/>
    </w:rPr>
  </w:style>
  <w:style w:type="paragraph" w:styleId="Heading8">
    <w:name w:val="heading 8"/>
    <w:basedOn w:val="Normal"/>
    <w:next w:val="Normal"/>
    <w:link w:val="Heading8Char"/>
    <w:uiPriority w:val="99"/>
    <w:qFormat/>
    <w:rsid w:val="00D33D63"/>
    <w:pPr>
      <w:numPr>
        <w:ilvl w:val="7"/>
        <w:numId w:val="1"/>
      </w:numPr>
      <w:spacing w:before="240" w:after="60"/>
      <w:outlineLvl w:val="7"/>
    </w:pPr>
    <w:rPr>
      <w:i/>
      <w:iCs/>
      <w:lang w:val="en-GB" w:eastAsia="x-none"/>
    </w:rPr>
  </w:style>
  <w:style w:type="paragraph" w:styleId="Heading9">
    <w:name w:val="heading 9"/>
    <w:basedOn w:val="Normal"/>
    <w:next w:val="Normal"/>
    <w:link w:val="Heading9Char"/>
    <w:uiPriority w:val="99"/>
    <w:qFormat/>
    <w:rsid w:val="00D33D63"/>
    <w:pPr>
      <w:numPr>
        <w:ilvl w:val="8"/>
        <w:numId w:val="1"/>
      </w:numPr>
      <w:spacing w:before="240" w:after="60"/>
      <w:outlineLvl w:val="8"/>
    </w:pPr>
    <w:rPr>
      <w:rFonts w:ascii="Arial" w:hAnsi="Arial"/>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2 Char,Titre 2 tbo Char,Sub-Head1 Char,h2 Char,Heading 2- no# Char,2m Char,PA Major Section Char,Podkapitola1 Char,hlavicka Char"/>
    <w:link w:val="Heading2"/>
    <w:uiPriority w:val="99"/>
    <w:rsid w:val="00D33D63"/>
    <w:rPr>
      <w:rFonts w:ascii="Times New Roman" w:eastAsia="Times New Roman" w:hAnsi="Times New Roman"/>
      <w:b/>
      <w:bCs/>
      <w:iCs/>
      <w:color w:val="000000"/>
      <w:sz w:val="28"/>
      <w:szCs w:val="28"/>
      <w:lang w:val="x-none" w:eastAsia="x-none"/>
    </w:rPr>
  </w:style>
  <w:style w:type="character" w:customStyle="1" w:styleId="Heading3Char">
    <w:name w:val="Heading 3 Char"/>
    <w:link w:val="Heading3"/>
    <w:uiPriority w:val="99"/>
    <w:rsid w:val="00D33D63"/>
    <w:rPr>
      <w:rFonts w:ascii="Times New Roman" w:eastAsia="Times New Roman" w:hAnsi="Times New Roman"/>
      <w:b/>
      <w:bCs/>
      <w:sz w:val="26"/>
      <w:szCs w:val="26"/>
      <w:lang w:val="en-GB" w:eastAsia="x-none"/>
    </w:rPr>
  </w:style>
  <w:style w:type="character" w:customStyle="1" w:styleId="Heading4Char">
    <w:name w:val="Heading 4 Char"/>
    <w:link w:val="Heading4"/>
    <w:uiPriority w:val="99"/>
    <w:rsid w:val="00D33D63"/>
    <w:rPr>
      <w:rFonts w:ascii="Times New Roman" w:eastAsia="Times New Roman" w:hAnsi="Times New Roman"/>
      <w:b/>
      <w:bCs/>
      <w:sz w:val="28"/>
      <w:szCs w:val="28"/>
      <w:lang w:val="en-GB" w:eastAsia="x-none"/>
    </w:rPr>
  </w:style>
  <w:style w:type="character" w:customStyle="1" w:styleId="Heading5Char">
    <w:name w:val="Heading 5 Char"/>
    <w:link w:val="Heading5"/>
    <w:uiPriority w:val="99"/>
    <w:rsid w:val="00D33D63"/>
    <w:rPr>
      <w:rFonts w:ascii="Times New Roman" w:eastAsia="Times New Roman" w:hAnsi="Times New Roman"/>
      <w:b/>
      <w:bCs/>
      <w:i/>
      <w:iCs/>
      <w:sz w:val="26"/>
      <w:szCs w:val="26"/>
      <w:lang w:val="en-GB" w:eastAsia="x-none"/>
    </w:rPr>
  </w:style>
  <w:style w:type="character" w:customStyle="1" w:styleId="Heading6Char">
    <w:name w:val="Heading 6 Char"/>
    <w:link w:val="Heading6"/>
    <w:uiPriority w:val="99"/>
    <w:rsid w:val="00D33D63"/>
    <w:rPr>
      <w:rFonts w:ascii="Times New Roman" w:eastAsia="Times New Roman" w:hAnsi="Times New Roman"/>
      <w:b/>
      <w:bCs/>
      <w:lang w:val="en-GB" w:eastAsia="x-none"/>
    </w:rPr>
  </w:style>
  <w:style w:type="character" w:customStyle="1" w:styleId="Heading7Char">
    <w:name w:val="Heading 7 Char"/>
    <w:link w:val="Heading7"/>
    <w:uiPriority w:val="99"/>
    <w:rsid w:val="00D33D63"/>
    <w:rPr>
      <w:rFonts w:ascii="Times New Roman" w:eastAsia="Times New Roman" w:hAnsi="Times New Roman"/>
      <w:sz w:val="24"/>
      <w:szCs w:val="24"/>
      <w:lang w:val="en-GB" w:eastAsia="x-none"/>
    </w:rPr>
  </w:style>
  <w:style w:type="character" w:customStyle="1" w:styleId="Heading8Char">
    <w:name w:val="Heading 8 Char"/>
    <w:link w:val="Heading8"/>
    <w:uiPriority w:val="99"/>
    <w:rsid w:val="00D33D63"/>
    <w:rPr>
      <w:rFonts w:ascii="Times New Roman" w:eastAsia="Times New Roman" w:hAnsi="Times New Roman"/>
      <w:i/>
      <w:iCs/>
      <w:sz w:val="24"/>
      <w:szCs w:val="24"/>
      <w:lang w:val="en-GB" w:eastAsia="x-none"/>
    </w:rPr>
  </w:style>
  <w:style w:type="character" w:customStyle="1" w:styleId="Heading9Char">
    <w:name w:val="Heading 9 Char"/>
    <w:link w:val="Heading9"/>
    <w:uiPriority w:val="99"/>
    <w:rsid w:val="00D33D63"/>
    <w:rPr>
      <w:rFonts w:ascii="Arial" w:eastAsia="Times New Roman" w:hAnsi="Arial"/>
      <w:lang w:val="en-GB" w:eastAsia="x-none"/>
    </w:rPr>
  </w:style>
  <w:style w:type="paragraph" w:styleId="BodyText">
    <w:name w:val="Body Text"/>
    <w:aliases w:val="Body Text1,b,Pamatteksts1"/>
    <w:basedOn w:val="Normal"/>
    <w:link w:val="BodyTextChar"/>
    <w:qFormat/>
    <w:rsid w:val="00D33D63"/>
    <w:pPr>
      <w:jc w:val="both"/>
    </w:pPr>
    <w:rPr>
      <w:lang w:val="x-none" w:eastAsia="x-none"/>
    </w:rPr>
  </w:style>
  <w:style w:type="character" w:customStyle="1" w:styleId="BodyTextChar">
    <w:name w:val="Body Text Char"/>
    <w:aliases w:val="Body Text1 Char,b Char,Pamatteksts1 Char"/>
    <w:link w:val="BodyText"/>
    <w:rsid w:val="00D33D63"/>
    <w:rPr>
      <w:rFonts w:ascii="Times New Roman" w:eastAsia="Times New Roman" w:hAnsi="Times New Roman" w:cs="Times New Roman"/>
      <w:sz w:val="24"/>
      <w:szCs w:val="24"/>
    </w:rPr>
  </w:style>
  <w:style w:type="paragraph" w:customStyle="1" w:styleId="Char">
    <w:name w:val="Char"/>
    <w:basedOn w:val="Normal"/>
    <w:uiPriority w:val="99"/>
    <w:rsid w:val="00D33D63"/>
    <w:pPr>
      <w:spacing w:after="160" w:line="240" w:lineRule="exact"/>
    </w:pPr>
    <w:rPr>
      <w:rFonts w:ascii="Arial" w:hAnsi="Arial"/>
      <w:sz w:val="22"/>
      <w:lang w:val="en-US" w:eastAsia="en-US"/>
    </w:rPr>
  </w:style>
  <w:style w:type="paragraph" w:styleId="Footer">
    <w:name w:val="footer"/>
    <w:basedOn w:val="Normal"/>
    <w:link w:val="FooterChar"/>
    <w:uiPriority w:val="99"/>
    <w:rsid w:val="00D33D63"/>
    <w:pPr>
      <w:tabs>
        <w:tab w:val="center" w:pos="4153"/>
        <w:tab w:val="right" w:pos="8306"/>
      </w:tabs>
    </w:pPr>
    <w:rPr>
      <w:lang w:val="x-none"/>
    </w:rPr>
  </w:style>
  <w:style w:type="character" w:customStyle="1" w:styleId="FooterChar">
    <w:name w:val="Footer Char"/>
    <w:link w:val="Footer"/>
    <w:uiPriority w:val="99"/>
    <w:rsid w:val="00D33D63"/>
    <w:rPr>
      <w:rFonts w:ascii="Times New Roman" w:eastAsia="Times New Roman" w:hAnsi="Times New Roman" w:cs="Times New Roman"/>
      <w:sz w:val="24"/>
      <w:szCs w:val="24"/>
      <w:lang w:eastAsia="lv-LV"/>
    </w:rPr>
  </w:style>
  <w:style w:type="character" w:styleId="PageNumber">
    <w:name w:val="page number"/>
    <w:uiPriority w:val="99"/>
    <w:rsid w:val="00D33D63"/>
    <w:rPr>
      <w:rFonts w:cs="Times New Roman"/>
    </w:rPr>
  </w:style>
  <w:style w:type="paragraph" w:styleId="Header">
    <w:name w:val="header"/>
    <w:aliases w:val=" Char1,Header Char1 Char,Header Char Char Char"/>
    <w:basedOn w:val="Normal"/>
    <w:link w:val="HeaderChar"/>
    <w:uiPriority w:val="99"/>
    <w:rsid w:val="00D33D63"/>
    <w:pPr>
      <w:tabs>
        <w:tab w:val="center" w:pos="4153"/>
        <w:tab w:val="right" w:pos="8306"/>
      </w:tabs>
    </w:pPr>
    <w:rPr>
      <w:lang w:val="x-none"/>
    </w:rPr>
  </w:style>
  <w:style w:type="character" w:customStyle="1" w:styleId="HeaderChar">
    <w:name w:val="Header Char"/>
    <w:aliases w:val=" Char1 Char,Header Char1 Char Char,Header Char Char Char Char"/>
    <w:link w:val="Header"/>
    <w:uiPriority w:val="99"/>
    <w:rsid w:val="00D33D63"/>
    <w:rPr>
      <w:rFonts w:ascii="Times New Roman" w:eastAsia="Times New Roman" w:hAnsi="Times New Roman" w:cs="Times New Roman"/>
      <w:sz w:val="24"/>
      <w:szCs w:val="24"/>
      <w:lang w:eastAsia="lv-LV"/>
    </w:rPr>
  </w:style>
  <w:style w:type="paragraph" w:styleId="ListParagraph">
    <w:name w:val="List Paragraph"/>
    <w:aliases w:val="Virsraksti,H&amp;P List Paragraph,Syle 1,Normal bullet 2,Bullet list,2,Strip,Colorful List - Accent 12,Saistīto dokumentu saraksts,Numurets,PPS_Bullet,list paragraph,h&amp;p list paragraph,saistīto dokumentu saraksts,syle 1,List Paragraph1,lp1"/>
    <w:basedOn w:val="Normal"/>
    <w:link w:val="ListParagraphChar"/>
    <w:uiPriority w:val="34"/>
    <w:qFormat/>
    <w:rsid w:val="00D33D63"/>
    <w:pPr>
      <w:ind w:left="720"/>
      <w:contextualSpacing/>
    </w:pPr>
  </w:style>
  <w:style w:type="character" w:styleId="Hyperlink">
    <w:name w:val="Hyperlink"/>
    <w:uiPriority w:val="99"/>
    <w:rsid w:val="009334BF"/>
    <w:rPr>
      <w:color w:val="0000FF"/>
      <w:u w:val="single"/>
    </w:rPr>
  </w:style>
  <w:style w:type="table" w:styleId="TableGrid">
    <w:name w:val="Table Grid"/>
    <w:basedOn w:val="TableNormal"/>
    <w:uiPriority w:val="59"/>
    <w:rsid w:val="00E87CA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rsid w:val="00974DA6"/>
    <w:rPr>
      <w:sz w:val="16"/>
      <w:szCs w:val="16"/>
    </w:rPr>
  </w:style>
  <w:style w:type="paragraph" w:styleId="CommentText">
    <w:name w:val="annotation text"/>
    <w:basedOn w:val="Normal"/>
    <w:link w:val="CommentTextChar"/>
    <w:uiPriority w:val="99"/>
    <w:rsid w:val="00974DA6"/>
    <w:rPr>
      <w:sz w:val="20"/>
      <w:szCs w:val="20"/>
    </w:rPr>
  </w:style>
  <w:style w:type="paragraph" w:styleId="CommentSubject">
    <w:name w:val="annotation subject"/>
    <w:basedOn w:val="CommentText"/>
    <w:next w:val="CommentText"/>
    <w:semiHidden/>
    <w:rsid w:val="00974DA6"/>
    <w:rPr>
      <w:b/>
      <w:bCs/>
    </w:rPr>
  </w:style>
  <w:style w:type="paragraph" w:styleId="BalloonText">
    <w:name w:val="Balloon Text"/>
    <w:basedOn w:val="Normal"/>
    <w:link w:val="BalloonTextChar"/>
    <w:uiPriority w:val="99"/>
    <w:rsid w:val="00974DA6"/>
    <w:rPr>
      <w:rFonts w:ascii="Tahoma" w:hAnsi="Tahoma" w:cs="Tahoma"/>
      <w:sz w:val="16"/>
      <w:szCs w:val="16"/>
    </w:rPr>
  </w:style>
  <w:style w:type="paragraph" w:styleId="BodyText3">
    <w:name w:val="Body Text 3"/>
    <w:basedOn w:val="Normal"/>
    <w:link w:val="BodyText3Char"/>
    <w:uiPriority w:val="99"/>
    <w:unhideWhenUsed/>
    <w:rsid w:val="005223C7"/>
    <w:pPr>
      <w:spacing w:after="120"/>
    </w:pPr>
    <w:rPr>
      <w:sz w:val="16"/>
      <w:szCs w:val="16"/>
      <w:lang w:val="x-none" w:eastAsia="x-none"/>
    </w:rPr>
  </w:style>
  <w:style w:type="character" w:customStyle="1" w:styleId="BodyText3Char">
    <w:name w:val="Body Text 3 Char"/>
    <w:link w:val="BodyText3"/>
    <w:uiPriority w:val="99"/>
    <w:rsid w:val="005223C7"/>
    <w:rPr>
      <w:rFonts w:ascii="Times New Roman" w:eastAsia="Times New Roman" w:hAnsi="Times New Roman"/>
      <w:sz w:val="16"/>
      <w:szCs w:val="16"/>
      <w:lang w:val="x-none" w:eastAsia="x-none"/>
    </w:rPr>
  </w:style>
  <w:style w:type="paragraph" w:customStyle="1" w:styleId="Numeracija">
    <w:name w:val="Numeracija"/>
    <w:basedOn w:val="Normal"/>
    <w:rsid w:val="005223C7"/>
    <w:pPr>
      <w:numPr>
        <w:numId w:val="4"/>
      </w:numPr>
      <w:jc w:val="both"/>
    </w:pPr>
    <w:rPr>
      <w:sz w:val="26"/>
      <w:lang w:val="en-US" w:eastAsia="en-US"/>
    </w:rPr>
  </w:style>
  <w:style w:type="paragraph" w:styleId="PlainText">
    <w:name w:val="Plain Text"/>
    <w:basedOn w:val="Normal"/>
    <w:link w:val="PlainTextChar"/>
    <w:uiPriority w:val="99"/>
    <w:semiHidden/>
    <w:unhideWhenUsed/>
    <w:rsid w:val="007D75DC"/>
    <w:rPr>
      <w:rFonts w:ascii="Consolas" w:eastAsia="Calibri" w:hAnsi="Consolas"/>
      <w:sz w:val="21"/>
      <w:szCs w:val="21"/>
      <w:lang w:val="x-none" w:eastAsia="en-US"/>
    </w:rPr>
  </w:style>
  <w:style w:type="character" w:customStyle="1" w:styleId="PlainTextChar">
    <w:name w:val="Plain Text Char"/>
    <w:link w:val="PlainText"/>
    <w:uiPriority w:val="99"/>
    <w:semiHidden/>
    <w:rsid w:val="007D75DC"/>
    <w:rPr>
      <w:rFonts w:ascii="Consolas" w:hAnsi="Consolas"/>
      <w:sz w:val="21"/>
      <w:szCs w:val="21"/>
      <w:lang w:eastAsia="en-US"/>
    </w:rPr>
  </w:style>
  <w:style w:type="paragraph" w:styleId="Title">
    <w:name w:val="Title"/>
    <w:basedOn w:val="Normal"/>
    <w:link w:val="TitleChar"/>
    <w:qFormat/>
    <w:rsid w:val="00777E95"/>
    <w:pPr>
      <w:spacing w:before="240" w:after="60"/>
      <w:jc w:val="center"/>
      <w:outlineLvl w:val="0"/>
    </w:pPr>
    <w:rPr>
      <w:b/>
      <w:bCs/>
      <w:kern w:val="28"/>
      <w:sz w:val="28"/>
      <w:szCs w:val="28"/>
    </w:rPr>
  </w:style>
  <w:style w:type="character" w:customStyle="1" w:styleId="TitleChar">
    <w:name w:val="Title Char"/>
    <w:link w:val="Title"/>
    <w:rsid w:val="00777E95"/>
    <w:rPr>
      <w:rFonts w:ascii="Times New Roman" w:eastAsia="Times New Roman" w:hAnsi="Times New Roman" w:cs="Arial"/>
      <w:b/>
      <w:bCs/>
      <w:kern w:val="28"/>
      <w:sz w:val="28"/>
      <w:szCs w:val="28"/>
      <w:lang w:val="lv-LV" w:eastAsia="lv-LV"/>
    </w:rPr>
  </w:style>
  <w:style w:type="character" w:customStyle="1" w:styleId="CommentTextChar">
    <w:name w:val="Comment Text Char"/>
    <w:link w:val="CommentText"/>
    <w:uiPriority w:val="99"/>
    <w:rsid w:val="00F968CD"/>
    <w:rPr>
      <w:rFonts w:ascii="Times New Roman" w:eastAsia="Times New Roman" w:hAnsi="Times New Roman"/>
      <w:lang w:val="lv-LV" w:eastAsia="lv-LV"/>
    </w:rPr>
  </w:style>
  <w:style w:type="paragraph" w:styleId="BodyText2">
    <w:name w:val="Body Text 2"/>
    <w:basedOn w:val="Normal"/>
    <w:link w:val="BodyText2Char"/>
    <w:uiPriority w:val="99"/>
    <w:semiHidden/>
    <w:unhideWhenUsed/>
    <w:rsid w:val="00690F53"/>
    <w:pPr>
      <w:spacing w:after="120" w:line="480" w:lineRule="auto"/>
    </w:pPr>
  </w:style>
  <w:style w:type="character" w:customStyle="1" w:styleId="BodyText2Char">
    <w:name w:val="Body Text 2 Char"/>
    <w:link w:val="BodyText2"/>
    <w:uiPriority w:val="99"/>
    <w:semiHidden/>
    <w:rsid w:val="00690F53"/>
    <w:rPr>
      <w:rFonts w:ascii="Times New Roman" w:eastAsia="Times New Roman" w:hAnsi="Times New Roman"/>
      <w:sz w:val="24"/>
      <w:szCs w:val="24"/>
      <w:lang w:val="lv-LV" w:eastAsia="lv-LV"/>
    </w:rPr>
  </w:style>
  <w:style w:type="character" w:customStyle="1" w:styleId="Heading1Char">
    <w:name w:val="Heading 1 Char"/>
    <w:link w:val="Heading1"/>
    <w:uiPriority w:val="9"/>
    <w:rsid w:val="00466D95"/>
    <w:rPr>
      <w:rFonts w:ascii="Cambria" w:eastAsia="Times New Roman" w:hAnsi="Cambria"/>
      <w:b/>
      <w:bCs/>
      <w:kern w:val="32"/>
      <w:sz w:val="32"/>
      <w:szCs w:val="32"/>
      <w:lang w:val="lv-LV" w:eastAsia="lv-LV"/>
    </w:rPr>
  </w:style>
  <w:style w:type="paragraph" w:styleId="BodyTextIndent">
    <w:name w:val="Body Text Indent"/>
    <w:basedOn w:val="Normal"/>
    <w:link w:val="BodyTextIndentChar"/>
    <w:uiPriority w:val="99"/>
    <w:semiHidden/>
    <w:unhideWhenUsed/>
    <w:rsid w:val="00466D95"/>
    <w:pPr>
      <w:spacing w:after="120"/>
      <w:ind w:left="283"/>
    </w:pPr>
  </w:style>
  <w:style w:type="character" w:customStyle="1" w:styleId="BodyTextIndentChar">
    <w:name w:val="Body Text Indent Char"/>
    <w:link w:val="BodyTextIndent"/>
    <w:uiPriority w:val="99"/>
    <w:semiHidden/>
    <w:rsid w:val="00466D95"/>
    <w:rPr>
      <w:rFonts w:ascii="Times New Roman" w:eastAsia="Times New Roman" w:hAnsi="Times New Roman"/>
      <w:sz w:val="24"/>
      <w:szCs w:val="24"/>
      <w:lang w:val="lv-LV" w:eastAsia="lv-LV"/>
    </w:rPr>
  </w:style>
  <w:style w:type="paragraph" w:styleId="Subtitle">
    <w:name w:val="Subtitle"/>
    <w:basedOn w:val="Normal"/>
    <w:link w:val="SubtitleChar"/>
    <w:qFormat/>
    <w:rsid w:val="00466D95"/>
    <w:pPr>
      <w:tabs>
        <w:tab w:val="left" w:pos="6237"/>
      </w:tabs>
      <w:spacing w:line="312" w:lineRule="auto"/>
    </w:pPr>
    <w:rPr>
      <w:rFonts w:ascii="Arial" w:hAnsi="Arial"/>
      <w:szCs w:val="20"/>
      <w:lang w:eastAsia="x-none"/>
    </w:rPr>
  </w:style>
  <w:style w:type="character" w:customStyle="1" w:styleId="SubtitleChar">
    <w:name w:val="Subtitle Char"/>
    <w:link w:val="Subtitle"/>
    <w:rsid w:val="00466D95"/>
    <w:rPr>
      <w:rFonts w:ascii="Arial" w:eastAsia="Times New Roman" w:hAnsi="Arial" w:cs="Arial"/>
      <w:sz w:val="24"/>
      <w:lang w:val="lv-LV"/>
    </w:rPr>
  </w:style>
  <w:style w:type="paragraph" w:styleId="List">
    <w:name w:val="List"/>
    <w:basedOn w:val="Normal"/>
    <w:rsid w:val="00466D95"/>
    <w:pPr>
      <w:overflowPunct w:val="0"/>
      <w:autoSpaceDE w:val="0"/>
      <w:autoSpaceDN w:val="0"/>
      <w:adjustRightInd w:val="0"/>
      <w:ind w:left="283" w:hanging="283"/>
      <w:textAlignment w:val="baseline"/>
    </w:pPr>
    <w:rPr>
      <w:rFonts w:ascii="RimTimes" w:hAnsi="RimTimes"/>
      <w:szCs w:val="20"/>
      <w:lang w:val="en-US" w:eastAsia="en-US"/>
    </w:rPr>
  </w:style>
  <w:style w:type="paragraph" w:customStyle="1" w:styleId="Normal11pt">
    <w:name w:val="Normal + 11 pt"/>
    <w:aliases w:val="Black,Centered,Before:  0 pt"/>
    <w:basedOn w:val="Normal"/>
    <w:rsid w:val="00622A8A"/>
    <w:pPr>
      <w:jc w:val="center"/>
    </w:pPr>
    <w:rPr>
      <w:color w:val="000000"/>
      <w:sz w:val="22"/>
      <w:szCs w:val="22"/>
      <w:lang w:val="en-US" w:eastAsia="en-US"/>
    </w:rPr>
  </w:style>
  <w:style w:type="paragraph" w:customStyle="1" w:styleId="Default">
    <w:name w:val="Default"/>
    <w:rsid w:val="006F3F94"/>
    <w:pPr>
      <w:autoSpaceDE w:val="0"/>
      <w:autoSpaceDN w:val="0"/>
      <w:adjustRightInd w:val="0"/>
    </w:pPr>
    <w:rPr>
      <w:rFonts w:eastAsia="Times New Roman" w:cs="Calibri"/>
      <w:color w:val="000000"/>
      <w:sz w:val="24"/>
      <w:szCs w:val="24"/>
    </w:rPr>
  </w:style>
  <w:style w:type="paragraph" w:customStyle="1" w:styleId="Teksts2">
    <w:name w:val="Teksts2"/>
    <w:basedOn w:val="Normal"/>
    <w:rsid w:val="00F06C8C"/>
    <w:pPr>
      <w:numPr>
        <w:numId w:val="5"/>
      </w:numPr>
      <w:jc w:val="both"/>
    </w:pPr>
    <w:rPr>
      <w:szCs w:val="20"/>
      <w:lang w:eastAsia="en-US"/>
    </w:rPr>
  </w:style>
  <w:style w:type="paragraph" w:styleId="NoSpacing">
    <w:name w:val="No Spacing"/>
    <w:basedOn w:val="Normal"/>
    <w:uiPriority w:val="1"/>
    <w:qFormat/>
    <w:rsid w:val="001B2768"/>
    <w:rPr>
      <w:rFonts w:ascii="Book Antiqua" w:eastAsia="Calibri" w:hAnsi="Book Antiqua"/>
      <w:sz w:val="22"/>
      <w:szCs w:val="22"/>
      <w:lang w:val="en-US" w:eastAsia="en-US"/>
    </w:rPr>
  </w:style>
  <w:style w:type="paragraph" w:customStyle="1" w:styleId="Tablerow">
    <w:name w:val="Table_row"/>
    <w:basedOn w:val="Normal"/>
    <w:rsid w:val="007C3D35"/>
    <w:rPr>
      <w:sz w:val="22"/>
      <w:szCs w:val="20"/>
      <w:lang w:eastAsia="ar-SA"/>
    </w:rPr>
  </w:style>
  <w:style w:type="paragraph" w:customStyle="1" w:styleId="Tablehead">
    <w:name w:val="Table_head"/>
    <w:basedOn w:val="Normal"/>
    <w:next w:val="Tablerow"/>
    <w:rsid w:val="007C3D35"/>
    <w:pPr>
      <w:keepNext/>
      <w:keepLines/>
      <w:spacing w:before="60" w:after="60"/>
      <w:jc w:val="center"/>
    </w:pPr>
    <w:rPr>
      <w:b/>
      <w:sz w:val="22"/>
      <w:szCs w:val="20"/>
      <w:lang w:eastAsia="ar-SA"/>
    </w:rPr>
  </w:style>
  <w:style w:type="paragraph" w:customStyle="1" w:styleId="Textbody">
    <w:name w:val="Text body"/>
    <w:rsid w:val="004705F9"/>
    <w:pPr>
      <w:pBdr>
        <w:top w:val="nil"/>
        <w:left w:val="nil"/>
        <w:bottom w:val="nil"/>
        <w:right w:val="nil"/>
        <w:between w:val="nil"/>
        <w:bar w:val="nil"/>
      </w:pBdr>
      <w:suppressAutoHyphens/>
      <w:jc w:val="both"/>
    </w:pPr>
    <w:rPr>
      <w:rFonts w:ascii="Times New Roman" w:eastAsia="Arial Unicode MS" w:hAnsi="Arial Unicode MS" w:cs="Arial Unicode MS"/>
      <w:color w:val="000000"/>
      <w:sz w:val="24"/>
      <w:szCs w:val="24"/>
      <w:u w:color="000000"/>
      <w:bdr w:val="nil"/>
    </w:rPr>
  </w:style>
  <w:style w:type="numbering" w:customStyle="1" w:styleId="List0">
    <w:name w:val="List 0"/>
    <w:basedOn w:val="NoList"/>
    <w:rsid w:val="00C53AC1"/>
    <w:pPr>
      <w:numPr>
        <w:numId w:val="6"/>
      </w:numPr>
    </w:pPr>
  </w:style>
  <w:style w:type="numbering" w:customStyle="1" w:styleId="List21">
    <w:name w:val="List 21"/>
    <w:basedOn w:val="NoList"/>
    <w:rsid w:val="00C53AC1"/>
    <w:pPr>
      <w:numPr>
        <w:numId w:val="7"/>
      </w:numPr>
    </w:pPr>
  </w:style>
  <w:style w:type="character" w:customStyle="1" w:styleId="ListParagraphChar">
    <w:name w:val="List Paragraph Char"/>
    <w:aliases w:val="Virsraksti Char,H&amp;P List Paragraph Char,Syle 1 Char,Normal bullet 2 Char,Bullet list Char,2 Char,Strip Char,Colorful List - Accent 12 Char,Saistīto dokumentu saraksts Char,Numurets Char,PPS_Bullet Char,list paragraph Char,syle 1 Char"/>
    <w:link w:val="ListParagraph"/>
    <w:uiPriority w:val="34"/>
    <w:qFormat/>
    <w:locked/>
    <w:rsid w:val="00E720BC"/>
    <w:rPr>
      <w:rFonts w:ascii="Times New Roman" w:eastAsia="Times New Roman" w:hAnsi="Times New Roman"/>
      <w:sz w:val="24"/>
      <w:szCs w:val="24"/>
    </w:rPr>
  </w:style>
  <w:style w:type="paragraph" w:customStyle="1" w:styleId="AltumTableNumberedList">
    <w:name w:val="Altum Table Numbered List"/>
    <w:basedOn w:val="Normal"/>
    <w:qFormat/>
    <w:rsid w:val="00BA6A93"/>
    <w:pPr>
      <w:numPr>
        <w:numId w:val="8"/>
      </w:numPr>
      <w:overflowPunct w:val="0"/>
      <w:autoSpaceDE w:val="0"/>
      <w:autoSpaceDN w:val="0"/>
      <w:adjustRightInd w:val="0"/>
      <w:spacing w:before="40" w:after="40"/>
      <w:textAlignment w:val="baseline"/>
    </w:pPr>
    <w:rPr>
      <w:rFonts w:ascii="Calibri" w:eastAsia="Arial Unicode MS" w:hAnsi="Calibri" w:cs="Arial"/>
      <w:bCs/>
      <w:sz w:val="20"/>
      <w:szCs w:val="20"/>
      <w:lang w:eastAsia="en-US"/>
    </w:rPr>
  </w:style>
  <w:style w:type="paragraph" w:customStyle="1" w:styleId="Tabulasvirsraksts">
    <w:name w:val="Tabulas virsraksts"/>
    <w:basedOn w:val="Normal"/>
    <w:qFormat/>
    <w:rsid w:val="00BA6A93"/>
    <w:pPr>
      <w:spacing w:before="60" w:after="60"/>
      <w:jc w:val="center"/>
    </w:pPr>
    <w:rPr>
      <w:b/>
      <w:color w:val="0D0D0D" w:themeColor="text1" w:themeTint="F2"/>
      <w:sz w:val="20"/>
    </w:rPr>
  </w:style>
  <w:style w:type="paragraph" w:customStyle="1" w:styleId="Tabulasteksts">
    <w:name w:val="Tabulas teksts"/>
    <w:link w:val="TabulastekstsChar"/>
    <w:qFormat/>
    <w:rsid w:val="00BA6A93"/>
    <w:pPr>
      <w:spacing w:before="40" w:after="40"/>
    </w:pPr>
    <w:rPr>
      <w:rFonts w:ascii="Times New Roman" w:eastAsia="Times New Roman" w:hAnsi="Times New Roman"/>
    </w:rPr>
  </w:style>
  <w:style w:type="character" w:customStyle="1" w:styleId="TabulastekstsChar">
    <w:name w:val="Tabulas teksts Char"/>
    <w:link w:val="Tabulasteksts"/>
    <w:locked/>
    <w:rsid w:val="00BA6A93"/>
    <w:rPr>
      <w:rFonts w:ascii="Times New Roman" w:eastAsia="Times New Roman" w:hAnsi="Times New Roman"/>
    </w:rPr>
  </w:style>
  <w:style w:type="paragraph" w:customStyle="1" w:styleId="NormalWeb1">
    <w:name w:val="Normal (Web)1"/>
    <w:basedOn w:val="Normal"/>
    <w:rsid w:val="006912C1"/>
    <w:pPr>
      <w:suppressAutoHyphens/>
      <w:spacing w:before="280" w:after="280"/>
    </w:pPr>
    <w:rPr>
      <w:lang w:eastAsia="ar-SA"/>
    </w:rPr>
  </w:style>
  <w:style w:type="paragraph" w:customStyle="1" w:styleId="Hipo-Heading1">
    <w:name w:val="Hipo-Heading1"/>
    <w:rsid w:val="00F130B4"/>
    <w:pPr>
      <w:numPr>
        <w:numId w:val="10"/>
      </w:numPr>
      <w:suppressAutoHyphens/>
      <w:autoSpaceDN w:val="0"/>
      <w:spacing w:before="360" w:after="240"/>
      <w:textAlignment w:val="baseline"/>
    </w:pPr>
    <w:rPr>
      <w:rFonts w:ascii="Times New Roman" w:eastAsia="Times New Roman" w:hAnsi="Times New Roman"/>
      <w:b/>
      <w:sz w:val="24"/>
    </w:rPr>
  </w:style>
  <w:style w:type="numbering" w:customStyle="1" w:styleId="LFO9">
    <w:name w:val="LFO9"/>
    <w:basedOn w:val="NoList"/>
    <w:rsid w:val="00F130B4"/>
    <w:pPr>
      <w:numPr>
        <w:numId w:val="10"/>
      </w:numPr>
    </w:pPr>
  </w:style>
  <w:style w:type="paragraph" w:styleId="NormalWeb">
    <w:name w:val="Normal (Web)"/>
    <w:basedOn w:val="Normal"/>
    <w:uiPriority w:val="99"/>
    <w:rsid w:val="00956A75"/>
    <w:pPr>
      <w:spacing w:before="100"/>
    </w:pPr>
    <w:rPr>
      <w:lang w:val="en-GB" w:eastAsia="en-US"/>
    </w:rPr>
  </w:style>
  <w:style w:type="character" w:customStyle="1" w:styleId="FontStyle86">
    <w:name w:val="Font Style86"/>
    <w:uiPriority w:val="99"/>
    <w:rsid w:val="00956A75"/>
    <w:rPr>
      <w:rFonts w:ascii="Times New Roman" w:hAnsi="Times New Roman" w:cs="Times New Roman"/>
      <w:b/>
      <w:bCs/>
      <w:i/>
      <w:iCs/>
      <w:sz w:val="22"/>
      <w:szCs w:val="22"/>
    </w:rPr>
  </w:style>
  <w:style w:type="paragraph" w:customStyle="1" w:styleId="Style33">
    <w:name w:val="Style33"/>
    <w:basedOn w:val="Normal"/>
    <w:uiPriority w:val="99"/>
    <w:rsid w:val="00956A75"/>
    <w:pPr>
      <w:widowControl w:val="0"/>
      <w:autoSpaceDE w:val="0"/>
      <w:autoSpaceDN w:val="0"/>
      <w:adjustRightInd w:val="0"/>
    </w:pPr>
  </w:style>
  <w:style w:type="paragraph" w:customStyle="1" w:styleId="Style4">
    <w:name w:val="Style4"/>
    <w:basedOn w:val="Normal"/>
    <w:uiPriority w:val="99"/>
    <w:rsid w:val="00956A75"/>
    <w:pPr>
      <w:widowControl w:val="0"/>
      <w:autoSpaceDE w:val="0"/>
      <w:autoSpaceDN w:val="0"/>
      <w:adjustRightInd w:val="0"/>
    </w:pPr>
    <w:rPr>
      <w:rFonts w:ascii="Arial" w:hAnsi="Arial"/>
    </w:rPr>
  </w:style>
  <w:style w:type="character" w:customStyle="1" w:styleId="FontStyle31">
    <w:name w:val="Font Style31"/>
    <w:uiPriority w:val="99"/>
    <w:rsid w:val="00956A75"/>
    <w:rPr>
      <w:rFonts w:ascii="Times New Roman" w:hAnsi="Times New Roman" w:cs="Times New Roman"/>
      <w:b/>
      <w:bCs/>
      <w:sz w:val="22"/>
      <w:szCs w:val="22"/>
    </w:rPr>
  </w:style>
  <w:style w:type="character" w:styleId="UnresolvedMention">
    <w:name w:val="Unresolved Mention"/>
    <w:basedOn w:val="DefaultParagraphFont"/>
    <w:uiPriority w:val="99"/>
    <w:semiHidden/>
    <w:unhideWhenUsed/>
    <w:rsid w:val="00A70771"/>
    <w:rPr>
      <w:color w:val="605E5C"/>
      <w:shd w:val="clear" w:color="auto" w:fill="E1DFDD"/>
    </w:rPr>
  </w:style>
  <w:style w:type="paragraph" w:styleId="TOC1">
    <w:name w:val="toc 1"/>
    <w:basedOn w:val="Normal"/>
    <w:next w:val="Normal"/>
    <w:autoRedefine/>
    <w:uiPriority w:val="99"/>
    <w:semiHidden/>
    <w:rsid w:val="003A4D4E"/>
    <w:pPr>
      <w:jc w:val="both"/>
    </w:pPr>
    <w:rPr>
      <w:lang w:eastAsia="en-US"/>
    </w:rPr>
  </w:style>
  <w:style w:type="character" w:customStyle="1" w:styleId="BalloonTextChar">
    <w:name w:val="Balloon Text Char"/>
    <w:link w:val="BalloonText"/>
    <w:uiPriority w:val="99"/>
    <w:rsid w:val="0086060C"/>
    <w:rPr>
      <w:rFonts w:ascii="Tahoma" w:eastAsia="Times New Roman" w:hAnsi="Tahoma" w:cs="Tahoma"/>
      <w:sz w:val="16"/>
      <w:szCs w:val="16"/>
    </w:rPr>
  </w:style>
  <w:style w:type="paragraph" w:customStyle="1" w:styleId="naiskr">
    <w:name w:val="naiskr"/>
    <w:basedOn w:val="Normal"/>
    <w:rsid w:val="002C047B"/>
    <w:pPr>
      <w:spacing w:before="100" w:beforeAutospacing="1" w:after="100" w:afterAutospacing="1"/>
    </w:pPr>
  </w:style>
  <w:style w:type="paragraph" w:styleId="FootnoteText">
    <w:name w:val="footnote text"/>
    <w:basedOn w:val="Normal"/>
    <w:link w:val="FootnoteTextChar"/>
    <w:uiPriority w:val="99"/>
    <w:rsid w:val="002C047B"/>
    <w:rPr>
      <w:sz w:val="20"/>
      <w:szCs w:val="20"/>
      <w:lang w:val="x-none" w:eastAsia="en-US"/>
    </w:rPr>
  </w:style>
  <w:style w:type="character" w:customStyle="1" w:styleId="FootnoteTextChar">
    <w:name w:val="Footnote Text Char"/>
    <w:basedOn w:val="DefaultParagraphFont"/>
    <w:link w:val="FootnoteText"/>
    <w:uiPriority w:val="99"/>
    <w:rsid w:val="002C047B"/>
    <w:rPr>
      <w:rFonts w:ascii="Times New Roman" w:eastAsia="Times New Roman" w:hAnsi="Times New Roman"/>
      <w:lang w:val="x-none" w:eastAsia="en-US"/>
    </w:rPr>
  </w:style>
  <w:style w:type="character" w:styleId="FootnoteReference">
    <w:name w:val="footnote reference"/>
    <w:uiPriority w:val="99"/>
    <w:rsid w:val="002C047B"/>
    <w:rPr>
      <w:vertAlign w:val="superscript"/>
    </w:rPr>
  </w:style>
  <w:style w:type="character" w:customStyle="1" w:styleId="apple-converted-space">
    <w:name w:val="apple-converted-space"/>
    <w:rsid w:val="004C0D47"/>
    <w:rPr>
      <w:lang w:val="en-US"/>
    </w:rPr>
  </w:style>
  <w:style w:type="paragraph" w:customStyle="1" w:styleId="paragraph">
    <w:name w:val="paragraph"/>
    <w:basedOn w:val="Normal"/>
    <w:rsid w:val="004C0D47"/>
    <w:pPr>
      <w:spacing w:before="100" w:beforeAutospacing="1" w:after="100" w:afterAutospacing="1"/>
    </w:pPr>
  </w:style>
  <w:style w:type="character" w:customStyle="1" w:styleId="normaltextrun">
    <w:name w:val="normaltextrun"/>
    <w:basedOn w:val="DefaultParagraphFont"/>
    <w:rsid w:val="004C0D47"/>
  </w:style>
  <w:style w:type="paragraph" w:customStyle="1" w:styleId="tv213limenis2">
    <w:name w:val="tv213 limenis2"/>
    <w:basedOn w:val="Normal"/>
    <w:rsid w:val="00B82EED"/>
    <w:pPr>
      <w:spacing w:before="100" w:beforeAutospacing="1" w:after="100" w:afterAutospacing="1"/>
    </w:pPr>
    <w:rPr>
      <w:rFonts w:ascii="Arial Unicode MS" w:eastAsia="Arial Unicode MS" w:hAnsi="Arial Unicode MS" w:cs="Arial Unicode MS"/>
      <w:lang w:val="en-GB" w:eastAsia="en-US"/>
    </w:rPr>
  </w:style>
  <w:style w:type="character" w:customStyle="1" w:styleId="c5">
    <w:name w:val="c5"/>
    <w:rsid w:val="00B4129B"/>
  </w:style>
  <w:style w:type="paragraph" w:styleId="Revision">
    <w:name w:val="Revision"/>
    <w:hidden/>
    <w:uiPriority w:val="99"/>
    <w:semiHidden/>
    <w:rsid w:val="001141FB"/>
    <w:rPr>
      <w:rFonts w:ascii="Times New Roman" w:eastAsia="Times New Roman" w:hAnsi="Times New Roman"/>
      <w:sz w:val="24"/>
      <w:szCs w:val="24"/>
    </w:rPr>
  </w:style>
  <w:style w:type="paragraph" w:styleId="Index1">
    <w:name w:val="index 1"/>
    <w:basedOn w:val="Normal"/>
    <w:next w:val="Normal"/>
    <w:autoRedefine/>
    <w:uiPriority w:val="99"/>
    <w:unhideWhenUsed/>
    <w:rsid w:val="00F43793"/>
    <w:pPr>
      <w:numPr>
        <w:ilvl w:val="1"/>
        <w:numId w:val="42"/>
      </w:numPr>
      <w:jc w:val="both"/>
    </w:pPr>
    <w:rPr>
      <w:sz w:val="22"/>
      <w:szCs w:val="22"/>
    </w:rPr>
  </w:style>
  <w:style w:type="paragraph" w:customStyle="1" w:styleId="Punkts">
    <w:name w:val="Punkts"/>
    <w:basedOn w:val="Normal"/>
    <w:next w:val="Apakpunkts"/>
    <w:uiPriority w:val="99"/>
    <w:rsid w:val="00F43793"/>
    <w:pPr>
      <w:numPr>
        <w:numId w:val="43"/>
      </w:numPr>
    </w:pPr>
    <w:rPr>
      <w:rFonts w:ascii="Cambria" w:eastAsia="Cambria" w:hAnsi="Cambria" w:cs="Cambria"/>
      <w:b/>
      <w:sz w:val="20"/>
    </w:rPr>
  </w:style>
  <w:style w:type="paragraph" w:customStyle="1" w:styleId="Apakpunkts">
    <w:name w:val="Apakšpunkts"/>
    <w:basedOn w:val="Normal"/>
    <w:link w:val="ApakpunktsChar"/>
    <w:uiPriority w:val="99"/>
    <w:rsid w:val="00F43793"/>
    <w:pPr>
      <w:numPr>
        <w:ilvl w:val="1"/>
        <w:numId w:val="43"/>
      </w:numPr>
    </w:pPr>
    <w:rPr>
      <w:rFonts w:ascii="Cambria" w:eastAsia="Cambria" w:hAnsi="Cambria"/>
      <w:b/>
      <w:sz w:val="20"/>
      <w:lang w:val="x-none" w:eastAsia="x-none"/>
    </w:rPr>
  </w:style>
  <w:style w:type="paragraph" w:customStyle="1" w:styleId="Paragrfs">
    <w:name w:val="Paragrāfs"/>
    <w:basedOn w:val="Normal"/>
    <w:next w:val="Normal"/>
    <w:uiPriority w:val="99"/>
    <w:rsid w:val="00F43793"/>
    <w:pPr>
      <w:numPr>
        <w:ilvl w:val="2"/>
        <w:numId w:val="43"/>
      </w:numPr>
      <w:jc w:val="both"/>
    </w:pPr>
    <w:rPr>
      <w:rFonts w:ascii="Cambria" w:eastAsia="Cambria" w:hAnsi="Cambria" w:cs="Cambria"/>
      <w:sz w:val="20"/>
    </w:rPr>
  </w:style>
  <w:style w:type="character" w:customStyle="1" w:styleId="ApakpunktsChar">
    <w:name w:val="Apakšpunkts Char"/>
    <w:link w:val="Apakpunkts"/>
    <w:uiPriority w:val="99"/>
    <w:rsid w:val="00F43793"/>
    <w:rPr>
      <w:rFonts w:ascii="Cambria" w:eastAsia="Cambria" w:hAnsi="Cambria"/>
      <w:b/>
      <w:szCs w:val="24"/>
      <w:lang w:val="x-none" w:eastAsia="x-none"/>
    </w:rPr>
  </w:style>
  <w:style w:type="paragraph" w:customStyle="1" w:styleId="Sarakstarindkopa2">
    <w:name w:val="Saraksta rindkopa2"/>
    <w:basedOn w:val="Normal"/>
    <w:uiPriority w:val="34"/>
    <w:qFormat/>
    <w:rsid w:val="00F437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29908">
      <w:bodyDiv w:val="1"/>
      <w:marLeft w:val="0"/>
      <w:marRight w:val="0"/>
      <w:marTop w:val="0"/>
      <w:marBottom w:val="0"/>
      <w:divBdr>
        <w:top w:val="none" w:sz="0" w:space="0" w:color="auto"/>
        <w:left w:val="none" w:sz="0" w:space="0" w:color="auto"/>
        <w:bottom w:val="none" w:sz="0" w:space="0" w:color="auto"/>
        <w:right w:val="none" w:sz="0" w:space="0" w:color="auto"/>
      </w:divBdr>
    </w:div>
    <w:div w:id="157962666">
      <w:bodyDiv w:val="1"/>
      <w:marLeft w:val="0"/>
      <w:marRight w:val="0"/>
      <w:marTop w:val="0"/>
      <w:marBottom w:val="0"/>
      <w:divBdr>
        <w:top w:val="none" w:sz="0" w:space="0" w:color="auto"/>
        <w:left w:val="none" w:sz="0" w:space="0" w:color="auto"/>
        <w:bottom w:val="none" w:sz="0" w:space="0" w:color="auto"/>
        <w:right w:val="none" w:sz="0" w:space="0" w:color="auto"/>
      </w:divBdr>
    </w:div>
    <w:div w:id="568225850">
      <w:bodyDiv w:val="1"/>
      <w:marLeft w:val="0"/>
      <w:marRight w:val="0"/>
      <w:marTop w:val="0"/>
      <w:marBottom w:val="0"/>
      <w:divBdr>
        <w:top w:val="none" w:sz="0" w:space="0" w:color="auto"/>
        <w:left w:val="none" w:sz="0" w:space="0" w:color="auto"/>
        <w:bottom w:val="none" w:sz="0" w:space="0" w:color="auto"/>
        <w:right w:val="none" w:sz="0" w:space="0" w:color="auto"/>
      </w:divBdr>
      <w:divsChild>
        <w:div w:id="156264978">
          <w:marLeft w:val="0"/>
          <w:marRight w:val="0"/>
          <w:marTop w:val="0"/>
          <w:marBottom w:val="0"/>
          <w:divBdr>
            <w:top w:val="none" w:sz="0" w:space="0" w:color="auto"/>
            <w:left w:val="none" w:sz="0" w:space="0" w:color="auto"/>
            <w:bottom w:val="none" w:sz="0" w:space="0" w:color="auto"/>
            <w:right w:val="none" w:sz="0" w:space="0" w:color="auto"/>
          </w:divBdr>
        </w:div>
        <w:div w:id="247350296">
          <w:marLeft w:val="0"/>
          <w:marRight w:val="0"/>
          <w:marTop w:val="0"/>
          <w:marBottom w:val="0"/>
          <w:divBdr>
            <w:top w:val="none" w:sz="0" w:space="0" w:color="auto"/>
            <w:left w:val="none" w:sz="0" w:space="0" w:color="auto"/>
            <w:bottom w:val="none" w:sz="0" w:space="0" w:color="auto"/>
            <w:right w:val="none" w:sz="0" w:space="0" w:color="auto"/>
          </w:divBdr>
        </w:div>
        <w:div w:id="385572240">
          <w:marLeft w:val="0"/>
          <w:marRight w:val="0"/>
          <w:marTop w:val="0"/>
          <w:marBottom w:val="0"/>
          <w:divBdr>
            <w:top w:val="none" w:sz="0" w:space="0" w:color="auto"/>
            <w:left w:val="none" w:sz="0" w:space="0" w:color="auto"/>
            <w:bottom w:val="none" w:sz="0" w:space="0" w:color="auto"/>
            <w:right w:val="none" w:sz="0" w:space="0" w:color="auto"/>
          </w:divBdr>
        </w:div>
        <w:div w:id="396975684">
          <w:marLeft w:val="0"/>
          <w:marRight w:val="0"/>
          <w:marTop w:val="0"/>
          <w:marBottom w:val="0"/>
          <w:divBdr>
            <w:top w:val="none" w:sz="0" w:space="0" w:color="auto"/>
            <w:left w:val="none" w:sz="0" w:space="0" w:color="auto"/>
            <w:bottom w:val="none" w:sz="0" w:space="0" w:color="auto"/>
            <w:right w:val="none" w:sz="0" w:space="0" w:color="auto"/>
          </w:divBdr>
        </w:div>
        <w:div w:id="699672598">
          <w:marLeft w:val="0"/>
          <w:marRight w:val="0"/>
          <w:marTop w:val="0"/>
          <w:marBottom w:val="0"/>
          <w:divBdr>
            <w:top w:val="none" w:sz="0" w:space="0" w:color="auto"/>
            <w:left w:val="none" w:sz="0" w:space="0" w:color="auto"/>
            <w:bottom w:val="none" w:sz="0" w:space="0" w:color="auto"/>
            <w:right w:val="none" w:sz="0" w:space="0" w:color="auto"/>
          </w:divBdr>
        </w:div>
        <w:div w:id="1452435769">
          <w:marLeft w:val="0"/>
          <w:marRight w:val="0"/>
          <w:marTop w:val="0"/>
          <w:marBottom w:val="0"/>
          <w:divBdr>
            <w:top w:val="none" w:sz="0" w:space="0" w:color="auto"/>
            <w:left w:val="none" w:sz="0" w:space="0" w:color="auto"/>
            <w:bottom w:val="none" w:sz="0" w:space="0" w:color="auto"/>
            <w:right w:val="none" w:sz="0" w:space="0" w:color="auto"/>
          </w:divBdr>
        </w:div>
        <w:div w:id="1593708882">
          <w:marLeft w:val="0"/>
          <w:marRight w:val="0"/>
          <w:marTop w:val="0"/>
          <w:marBottom w:val="0"/>
          <w:divBdr>
            <w:top w:val="none" w:sz="0" w:space="0" w:color="auto"/>
            <w:left w:val="none" w:sz="0" w:space="0" w:color="auto"/>
            <w:bottom w:val="none" w:sz="0" w:space="0" w:color="auto"/>
            <w:right w:val="none" w:sz="0" w:space="0" w:color="auto"/>
          </w:divBdr>
        </w:div>
        <w:div w:id="1642225634">
          <w:marLeft w:val="0"/>
          <w:marRight w:val="0"/>
          <w:marTop w:val="0"/>
          <w:marBottom w:val="0"/>
          <w:divBdr>
            <w:top w:val="none" w:sz="0" w:space="0" w:color="auto"/>
            <w:left w:val="none" w:sz="0" w:space="0" w:color="auto"/>
            <w:bottom w:val="none" w:sz="0" w:space="0" w:color="auto"/>
            <w:right w:val="none" w:sz="0" w:space="0" w:color="auto"/>
          </w:divBdr>
        </w:div>
        <w:div w:id="1821267028">
          <w:marLeft w:val="0"/>
          <w:marRight w:val="0"/>
          <w:marTop w:val="0"/>
          <w:marBottom w:val="0"/>
          <w:divBdr>
            <w:top w:val="none" w:sz="0" w:space="0" w:color="auto"/>
            <w:left w:val="none" w:sz="0" w:space="0" w:color="auto"/>
            <w:bottom w:val="none" w:sz="0" w:space="0" w:color="auto"/>
            <w:right w:val="none" w:sz="0" w:space="0" w:color="auto"/>
          </w:divBdr>
        </w:div>
        <w:div w:id="1889145294">
          <w:marLeft w:val="0"/>
          <w:marRight w:val="0"/>
          <w:marTop w:val="0"/>
          <w:marBottom w:val="0"/>
          <w:divBdr>
            <w:top w:val="none" w:sz="0" w:space="0" w:color="auto"/>
            <w:left w:val="none" w:sz="0" w:space="0" w:color="auto"/>
            <w:bottom w:val="none" w:sz="0" w:space="0" w:color="auto"/>
            <w:right w:val="none" w:sz="0" w:space="0" w:color="auto"/>
          </w:divBdr>
        </w:div>
        <w:div w:id="1946379582">
          <w:marLeft w:val="0"/>
          <w:marRight w:val="0"/>
          <w:marTop w:val="0"/>
          <w:marBottom w:val="0"/>
          <w:divBdr>
            <w:top w:val="none" w:sz="0" w:space="0" w:color="auto"/>
            <w:left w:val="none" w:sz="0" w:space="0" w:color="auto"/>
            <w:bottom w:val="none" w:sz="0" w:space="0" w:color="auto"/>
            <w:right w:val="none" w:sz="0" w:space="0" w:color="auto"/>
          </w:divBdr>
        </w:div>
        <w:div w:id="1997537871">
          <w:marLeft w:val="0"/>
          <w:marRight w:val="0"/>
          <w:marTop w:val="0"/>
          <w:marBottom w:val="0"/>
          <w:divBdr>
            <w:top w:val="none" w:sz="0" w:space="0" w:color="auto"/>
            <w:left w:val="none" w:sz="0" w:space="0" w:color="auto"/>
            <w:bottom w:val="none" w:sz="0" w:space="0" w:color="auto"/>
            <w:right w:val="none" w:sz="0" w:space="0" w:color="auto"/>
          </w:divBdr>
        </w:div>
        <w:div w:id="2137481539">
          <w:marLeft w:val="0"/>
          <w:marRight w:val="0"/>
          <w:marTop w:val="0"/>
          <w:marBottom w:val="0"/>
          <w:divBdr>
            <w:top w:val="none" w:sz="0" w:space="0" w:color="auto"/>
            <w:left w:val="none" w:sz="0" w:space="0" w:color="auto"/>
            <w:bottom w:val="none" w:sz="0" w:space="0" w:color="auto"/>
            <w:right w:val="none" w:sz="0" w:space="0" w:color="auto"/>
          </w:divBdr>
        </w:div>
      </w:divsChild>
    </w:div>
    <w:div w:id="915286233">
      <w:bodyDiv w:val="1"/>
      <w:marLeft w:val="0"/>
      <w:marRight w:val="0"/>
      <w:marTop w:val="0"/>
      <w:marBottom w:val="0"/>
      <w:divBdr>
        <w:top w:val="none" w:sz="0" w:space="0" w:color="auto"/>
        <w:left w:val="none" w:sz="0" w:space="0" w:color="auto"/>
        <w:bottom w:val="none" w:sz="0" w:space="0" w:color="auto"/>
        <w:right w:val="none" w:sz="0" w:space="0" w:color="auto"/>
      </w:divBdr>
    </w:div>
    <w:div w:id="998734885">
      <w:bodyDiv w:val="1"/>
      <w:marLeft w:val="0"/>
      <w:marRight w:val="0"/>
      <w:marTop w:val="0"/>
      <w:marBottom w:val="0"/>
      <w:divBdr>
        <w:top w:val="none" w:sz="0" w:space="0" w:color="auto"/>
        <w:left w:val="none" w:sz="0" w:space="0" w:color="auto"/>
        <w:bottom w:val="none" w:sz="0" w:space="0" w:color="auto"/>
        <w:right w:val="none" w:sz="0" w:space="0" w:color="auto"/>
      </w:divBdr>
    </w:div>
    <w:div w:id="1087652757">
      <w:bodyDiv w:val="1"/>
      <w:marLeft w:val="0"/>
      <w:marRight w:val="0"/>
      <w:marTop w:val="0"/>
      <w:marBottom w:val="0"/>
      <w:divBdr>
        <w:top w:val="none" w:sz="0" w:space="0" w:color="auto"/>
        <w:left w:val="none" w:sz="0" w:space="0" w:color="auto"/>
        <w:bottom w:val="none" w:sz="0" w:space="0" w:color="auto"/>
        <w:right w:val="none" w:sz="0" w:space="0" w:color="auto"/>
      </w:divBdr>
    </w:div>
    <w:div w:id="1139417614">
      <w:bodyDiv w:val="1"/>
      <w:marLeft w:val="0"/>
      <w:marRight w:val="0"/>
      <w:marTop w:val="0"/>
      <w:marBottom w:val="0"/>
      <w:divBdr>
        <w:top w:val="none" w:sz="0" w:space="0" w:color="auto"/>
        <w:left w:val="none" w:sz="0" w:space="0" w:color="auto"/>
        <w:bottom w:val="none" w:sz="0" w:space="0" w:color="auto"/>
        <w:right w:val="none" w:sz="0" w:space="0" w:color="auto"/>
      </w:divBdr>
    </w:div>
    <w:div w:id="1436901365">
      <w:bodyDiv w:val="1"/>
      <w:marLeft w:val="0"/>
      <w:marRight w:val="0"/>
      <w:marTop w:val="0"/>
      <w:marBottom w:val="0"/>
      <w:divBdr>
        <w:top w:val="none" w:sz="0" w:space="0" w:color="auto"/>
        <w:left w:val="none" w:sz="0" w:space="0" w:color="auto"/>
        <w:bottom w:val="none" w:sz="0" w:space="0" w:color="auto"/>
        <w:right w:val="none" w:sz="0" w:space="0" w:color="auto"/>
      </w:divBdr>
    </w:div>
    <w:div w:id="1515878351">
      <w:bodyDiv w:val="1"/>
      <w:marLeft w:val="0"/>
      <w:marRight w:val="0"/>
      <w:marTop w:val="0"/>
      <w:marBottom w:val="0"/>
      <w:divBdr>
        <w:top w:val="none" w:sz="0" w:space="0" w:color="auto"/>
        <w:left w:val="none" w:sz="0" w:space="0" w:color="auto"/>
        <w:bottom w:val="none" w:sz="0" w:space="0" w:color="auto"/>
        <w:right w:val="none" w:sz="0" w:space="0" w:color="auto"/>
      </w:divBdr>
    </w:div>
    <w:div w:id="1998606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altum.lv/lv/privatuma-politik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ristians.pudans@altum.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ltum.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CD772-F6EA-48D4-A655-C53218F4F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18</Pages>
  <Words>29956</Words>
  <Characters>17076</Characters>
  <Application>Microsoft Office Word</Application>
  <DocSecurity>4</DocSecurity>
  <Lines>142</Lines>
  <Paragraphs>93</Paragraphs>
  <ScaleCrop>false</ScaleCrop>
  <HeadingPairs>
    <vt:vector size="2" baseType="variant">
      <vt:variant>
        <vt:lpstr>Title</vt:lpstr>
      </vt:variant>
      <vt:variant>
        <vt:i4>1</vt:i4>
      </vt:variant>
    </vt:vector>
  </HeadingPairs>
  <TitlesOfParts>
    <vt:vector size="1" baseType="lpstr">
      <vt:lpstr/>
    </vt:vector>
  </TitlesOfParts>
  <Company>Altum</Company>
  <LinksUpToDate>false</LinksUpToDate>
  <CharactersWithSpaces>46939</CharactersWithSpaces>
  <SharedDoc>false</SharedDoc>
  <HLinks>
    <vt:vector size="6" baseType="variant">
      <vt:variant>
        <vt:i4>4587558</vt:i4>
      </vt:variant>
      <vt:variant>
        <vt:i4>0</vt:i4>
      </vt:variant>
      <vt:variant>
        <vt:i4>0</vt:i4>
      </vt:variant>
      <vt:variant>
        <vt:i4>5</vt:i4>
      </vt:variant>
      <vt:variant>
        <vt:lpwstr>mailto:kristaps.krauklis@altum.lv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Aleksandrs Margevičs</dc:creator>
  <cp:keywords/>
  <dc:description/>
  <cp:lastModifiedBy>Aleksandrs Margevičs</cp:lastModifiedBy>
  <cp:revision>2</cp:revision>
  <cp:lastPrinted>2017-07-20T08:01:00Z</cp:lastPrinted>
  <dcterms:created xsi:type="dcterms:W3CDTF">2026-07-01T10:19:00Z</dcterms:created>
  <dcterms:modified xsi:type="dcterms:W3CDTF">2026-07-01T10:19:00Z</dcterms:modified>
</cp:coreProperties>
</file>