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4B079" w14:textId="77777777" w:rsidR="00B057E2" w:rsidRPr="00C1578A" w:rsidRDefault="00B057E2" w:rsidP="00B057E2">
      <w:pPr>
        <w:spacing w:after="0" w:line="240" w:lineRule="auto"/>
        <w:jc w:val="center"/>
        <w:rPr>
          <w:rFonts w:ascii="Arial" w:eastAsia="Times New Roman" w:hAnsi="Arial" w:cs="Arial"/>
          <w:b/>
          <w:bCs/>
          <w:sz w:val="20"/>
          <w:szCs w:val="20"/>
          <w:lang w:eastAsia="lv-LV"/>
        </w:rPr>
      </w:pPr>
      <w:r w:rsidRPr="00C1578A">
        <w:rPr>
          <w:rFonts w:ascii="Arial" w:eastAsia="Times New Roman" w:hAnsi="Arial" w:cs="Arial"/>
          <w:b/>
          <w:bCs/>
          <w:sz w:val="20"/>
          <w:szCs w:val="20"/>
          <w:lang w:eastAsia="lv-LV"/>
        </w:rPr>
        <w:t>Iepirkuma procedūras ziņojums</w:t>
      </w:r>
    </w:p>
    <w:p w14:paraId="0F34D136" w14:textId="494A6826" w:rsidR="00B057E2" w:rsidRPr="00B057E2" w:rsidRDefault="00B057E2" w:rsidP="00B057E2">
      <w:pPr>
        <w:pStyle w:val="Title"/>
        <w:jc w:val="center"/>
        <w:rPr>
          <w:rFonts w:ascii="Arial" w:eastAsia="Times New Roman" w:hAnsi="Arial" w:cs="Arial"/>
          <w:b/>
          <w:bCs/>
          <w:sz w:val="20"/>
          <w:szCs w:val="20"/>
          <w:lang w:eastAsia="lv-LV"/>
        </w:rPr>
      </w:pPr>
      <w:r w:rsidRPr="00B057E2">
        <w:rPr>
          <w:rFonts w:ascii="Arial" w:hAnsi="Arial" w:cs="Arial"/>
          <w:b/>
          <w:bCs/>
          <w:sz w:val="20"/>
          <w:szCs w:val="20"/>
          <w:lang w:eastAsia="lv-LV"/>
        </w:rPr>
        <w:t>atklāt</w:t>
      </w:r>
      <w:r w:rsidR="00FE2898">
        <w:rPr>
          <w:rFonts w:ascii="Arial" w:hAnsi="Arial" w:cs="Arial"/>
          <w:b/>
          <w:bCs/>
          <w:sz w:val="20"/>
          <w:szCs w:val="20"/>
          <w:lang w:eastAsia="lv-LV"/>
        </w:rPr>
        <w:t>am</w:t>
      </w:r>
      <w:r w:rsidRPr="00B057E2">
        <w:rPr>
          <w:rFonts w:ascii="Arial" w:hAnsi="Arial" w:cs="Arial"/>
          <w:b/>
          <w:bCs/>
          <w:sz w:val="20"/>
          <w:szCs w:val="20"/>
          <w:lang w:eastAsia="lv-LV"/>
        </w:rPr>
        <w:t xml:space="preserve"> konkurs</w:t>
      </w:r>
      <w:r w:rsidR="00FE2898">
        <w:rPr>
          <w:rFonts w:ascii="Arial" w:hAnsi="Arial" w:cs="Arial"/>
          <w:b/>
          <w:bCs/>
          <w:sz w:val="20"/>
          <w:szCs w:val="20"/>
          <w:lang w:eastAsia="lv-LV"/>
        </w:rPr>
        <w:t xml:space="preserve">am </w:t>
      </w:r>
      <w:r w:rsidRPr="00B057E2">
        <w:rPr>
          <w:rFonts w:ascii="Arial" w:hAnsi="Arial" w:cs="Arial"/>
          <w:b/>
          <w:bCs/>
          <w:sz w:val="20"/>
          <w:szCs w:val="20"/>
          <w:lang w:eastAsia="lv-LV"/>
        </w:rPr>
        <w:t>“</w:t>
      </w:r>
      <w:bookmarkStart w:id="0" w:name="_Hlk183449010"/>
      <w:bookmarkStart w:id="1" w:name="_Hlk187673553"/>
      <w:bookmarkStart w:id="2" w:name="_Hlk187908901"/>
      <w:r w:rsidRPr="00B057E2">
        <w:rPr>
          <w:rFonts w:ascii="Arial" w:hAnsi="Arial" w:cs="Arial"/>
          <w:b/>
          <w:bCs/>
          <w:sz w:val="20"/>
          <w:szCs w:val="20"/>
        </w:rPr>
        <w:t>Vilces pakalpojumi saimniecības darbu veikšanai</w:t>
      </w:r>
      <w:bookmarkEnd w:id="0"/>
      <w:r w:rsidRPr="00B057E2">
        <w:rPr>
          <w:rFonts w:ascii="Arial" w:hAnsi="Arial" w:cs="Arial"/>
          <w:b/>
          <w:bCs/>
          <w:sz w:val="20"/>
          <w:szCs w:val="20"/>
        </w:rPr>
        <w:t xml:space="preserve">” </w:t>
      </w:r>
      <w:r w:rsidRPr="00B057E2">
        <w:rPr>
          <w:rFonts w:ascii="Arial" w:hAnsi="Arial" w:cs="Arial"/>
          <w:b/>
          <w:sz w:val="20"/>
          <w:szCs w:val="20"/>
        </w:rPr>
        <w:t>(iepirkuma identifikācijas numurs</w:t>
      </w:r>
      <w:r w:rsidRPr="00B057E2">
        <w:rPr>
          <w:rFonts w:ascii="Arial" w:hAnsi="Arial" w:cs="Arial"/>
          <w:bCs/>
          <w:sz w:val="20"/>
          <w:szCs w:val="20"/>
        </w:rPr>
        <w:t>:</w:t>
      </w:r>
      <w:r w:rsidRPr="00B057E2">
        <w:rPr>
          <w:rFonts w:ascii="Arial" w:hAnsi="Arial" w:cs="Arial"/>
          <w:b/>
          <w:sz w:val="20"/>
          <w:szCs w:val="20"/>
        </w:rPr>
        <w:t xml:space="preserve"> </w:t>
      </w:r>
      <w:bookmarkStart w:id="3" w:name="_Hlk183774369"/>
      <w:r w:rsidRPr="00B057E2">
        <w:rPr>
          <w:rFonts w:ascii="Arial" w:hAnsi="Arial" w:cs="Arial"/>
          <w:b/>
          <w:bCs/>
          <w:sz w:val="20"/>
          <w:szCs w:val="20"/>
        </w:rPr>
        <w:t>LDZ 2024/128-A</w:t>
      </w:r>
      <w:bookmarkEnd w:id="1"/>
      <w:r w:rsidRPr="00B057E2">
        <w:rPr>
          <w:rFonts w:ascii="Arial" w:hAnsi="Arial" w:cs="Arial"/>
          <w:b/>
          <w:bCs/>
          <w:sz w:val="20"/>
          <w:szCs w:val="20"/>
        </w:rPr>
        <w:t>K</w:t>
      </w:r>
      <w:bookmarkEnd w:id="2"/>
      <w:bookmarkEnd w:id="3"/>
      <w:r w:rsidRPr="00B057E2">
        <w:rPr>
          <w:rFonts w:ascii="Arial" w:eastAsia="Times New Roman" w:hAnsi="Arial" w:cs="Arial"/>
          <w:b/>
          <w:bCs/>
          <w:sz w:val="20"/>
          <w:szCs w:val="20"/>
          <w:lang w:eastAsia="lv-LV"/>
        </w:rPr>
        <w:t>)</w:t>
      </w:r>
    </w:p>
    <w:p w14:paraId="784ACD4B" w14:textId="77777777" w:rsidR="00B057E2" w:rsidRPr="00C1578A" w:rsidRDefault="00B057E2" w:rsidP="00B057E2">
      <w:pPr>
        <w:spacing w:after="0" w:line="240" w:lineRule="auto"/>
        <w:jc w:val="center"/>
        <w:rPr>
          <w:rFonts w:ascii="Arial" w:eastAsia="Times New Roman" w:hAnsi="Arial" w:cs="Arial"/>
          <w:i/>
          <w:sz w:val="20"/>
          <w:szCs w:val="20"/>
          <w:lang w:eastAsia="lv-LV"/>
        </w:rPr>
      </w:pPr>
    </w:p>
    <w:p w14:paraId="68B2BDCA" w14:textId="77777777" w:rsidR="00B057E2" w:rsidRPr="00C1578A" w:rsidRDefault="00B057E2" w:rsidP="00B057E2">
      <w:pPr>
        <w:spacing w:after="0" w:line="240" w:lineRule="auto"/>
        <w:jc w:val="center"/>
        <w:rPr>
          <w:rFonts w:ascii="Arial" w:eastAsia="Times New Roman" w:hAnsi="Arial" w:cs="Arial"/>
          <w:b/>
          <w:bCs/>
          <w:i/>
          <w:sz w:val="20"/>
          <w:szCs w:val="20"/>
          <w:lang w:eastAsia="lv-LV"/>
        </w:rPr>
      </w:pPr>
      <w:r w:rsidRPr="00C1578A">
        <w:rPr>
          <w:rFonts w:ascii="Arial" w:eastAsia="Times New Roman" w:hAnsi="Arial" w:cs="Arial"/>
          <w:i/>
          <w:sz w:val="20"/>
          <w:szCs w:val="20"/>
          <w:lang w:eastAsia="lv-LV"/>
        </w:rPr>
        <w:t>atbilstoši MK noteikumu Nr. 187 “</w:t>
      </w:r>
      <w:r w:rsidRPr="00C1578A">
        <w:rPr>
          <w:rFonts w:ascii="Arial" w:hAnsi="Arial" w:cs="Arial"/>
          <w:i/>
          <w:sz w:val="20"/>
          <w:szCs w:val="20"/>
        </w:rPr>
        <w:t>Sabiedrisko pakalpojumu sniedzēju iepirkuma procedūru un metu konkursu norises kārtība” 21.punktam</w:t>
      </w:r>
    </w:p>
    <w:p w14:paraId="2C27DEDA" w14:textId="77777777" w:rsidR="00B057E2" w:rsidRPr="00C1578A" w:rsidRDefault="00B057E2" w:rsidP="00B057E2">
      <w:pPr>
        <w:spacing w:after="0" w:line="240" w:lineRule="auto"/>
        <w:jc w:val="center"/>
        <w:rPr>
          <w:rFonts w:ascii="Arial" w:eastAsia="Times New Roman" w:hAnsi="Arial" w:cs="Arial"/>
          <w:bCs/>
          <w:i/>
          <w:sz w:val="20"/>
          <w:szCs w:val="20"/>
          <w:highlight w:val="yellow"/>
          <w:lang w:eastAsia="lv-LV"/>
        </w:rPr>
      </w:pPr>
    </w:p>
    <w:tbl>
      <w:tblPr>
        <w:tblStyle w:val="TableGrid"/>
        <w:tblW w:w="10915" w:type="dxa"/>
        <w:tblInd w:w="-1139" w:type="dxa"/>
        <w:tblLook w:val="04A0" w:firstRow="1" w:lastRow="0" w:firstColumn="1" w:lastColumn="0" w:noHBand="0" w:noVBand="1"/>
      </w:tblPr>
      <w:tblGrid>
        <w:gridCol w:w="495"/>
        <w:gridCol w:w="3049"/>
        <w:gridCol w:w="7371"/>
      </w:tblGrid>
      <w:tr w:rsidR="00B057E2" w:rsidRPr="00AD19AD" w14:paraId="6E39419B" w14:textId="77777777" w:rsidTr="002867ED">
        <w:trPr>
          <w:trHeight w:val="2958"/>
        </w:trPr>
        <w:tc>
          <w:tcPr>
            <w:tcW w:w="495" w:type="dxa"/>
          </w:tcPr>
          <w:p w14:paraId="109D1D53" w14:textId="77777777" w:rsidR="00B057E2" w:rsidRPr="00AD19AD" w:rsidRDefault="00B057E2" w:rsidP="002867ED">
            <w:pPr>
              <w:jc w:val="center"/>
              <w:rPr>
                <w:rFonts w:ascii="Arial" w:eastAsia="Times New Roman" w:hAnsi="Arial" w:cs="Arial"/>
                <w:b/>
                <w:bCs/>
                <w:sz w:val="20"/>
                <w:szCs w:val="20"/>
                <w:lang w:eastAsia="lv-LV"/>
              </w:rPr>
            </w:pPr>
            <w:r w:rsidRPr="00AD19AD">
              <w:rPr>
                <w:rFonts w:ascii="Arial" w:eastAsia="Times New Roman" w:hAnsi="Arial" w:cs="Arial"/>
                <w:sz w:val="20"/>
                <w:szCs w:val="20"/>
                <w:lang w:eastAsia="lv-LV"/>
              </w:rPr>
              <w:t>1.</w:t>
            </w:r>
          </w:p>
        </w:tc>
        <w:tc>
          <w:tcPr>
            <w:tcW w:w="3049" w:type="dxa"/>
          </w:tcPr>
          <w:p w14:paraId="767AC19B" w14:textId="77777777" w:rsidR="00B057E2" w:rsidRPr="00AD19AD" w:rsidRDefault="00B057E2" w:rsidP="002867ED">
            <w:pPr>
              <w:jc w:val="both"/>
              <w:rPr>
                <w:rFonts w:ascii="Arial" w:eastAsia="Times New Roman" w:hAnsi="Arial" w:cs="Arial"/>
                <w:sz w:val="20"/>
                <w:szCs w:val="20"/>
                <w:lang w:eastAsia="lv-LV"/>
              </w:rPr>
            </w:pPr>
            <w:r w:rsidRPr="00AD19AD">
              <w:rPr>
                <w:rFonts w:ascii="Arial" w:eastAsia="Times New Roman" w:hAnsi="Arial" w:cs="Arial"/>
                <w:sz w:val="20"/>
                <w:szCs w:val="20"/>
                <w:lang w:eastAsia="lv-LV"/>
              </w:rPr>
              <w:t>Sabiedrisko pakalpojumu sniedzēja nosaukums un adrese, iepirkuma identifikācijas numurs, iepirkuma procedūras veids un tās izvēles pamatojums, kā arī iepirkuma līguma vai vispārīgās vienošanās priekšmets.</w:t>
            </w:r>
          </w:p>
        </w:tc>
        <w:tc>
          <w:tcPr>
            <w:tcW w:w="7371" w:type="dxa"/>
          </w:tcPr>
          <w:p w14:paraId="5E6249F3" w14:textId="566BAF6F" w:rsidR="00B057E2" w:rsidRPr="00177754" w:rsidRDefault="00B057E2" w:rsidP="002867ED">
            <w:pPr>
              <w:ind w:left="-3" w:firstLine="284"/>
              <w:jc w:val="both"/>
              <w:rPr>
                <w:rFonts w:ascii="Arial" w:hAnsi="Arial" w:cs="Arial"/>
                <w:sz w:val="20"/>
                <w:szCs w:val="20"/>
              </w:rPr>
            </w:pPr>
            <w:r w:rsidRPr="00177754">
              <w:rPr>
                <w:rFonts w:ascii="Arial" w:hAnsi="Arial" w:cs="Arial"/>
                <w:sz w:val="20"/>
                <w:szCs w:val="20"/>
              </w:rPr>
              <w:t xml:space="preserve">- Valsts akciju sabiedrība </w:t>
            </w:r>
            <w:r w:rsidRPr="00177754">
              <w:rPr>
                <w:rFonts w:ascii="Arial" w:hAnsi="Arial" w:cs="Arial"/>
                <w:sz w:val="20"/>
                <w:szCs w:val="20"/>
                <w:lang w:eastAsia="lv-LV"/>
              </w:rPr>
              <w:t>„</w:t>
            </w:r>
            <w:r w:rsidRPr="00177754">
              <w:rPr>
                <w:rFonts w:ascii="Arial" w:hAnsi="Arial" w:cs="Arial"/>
                <w:sz w:val="20"/>
                <w:szCs w:val="20"/>
              </w:rPr>
              <w:t>Latvijas dzelzceļš” (turpmāk – LDZ), Emīlijas Benjamiņas iela 3, Rīga, LV-1547, Latvija;</w:t>
            </w:r>
          </w:p>
          <w:p w14:paraId="7BBBC5D1" w14:textId="4E698C27" w:rsidR="00B057E2" w:rsidRPr="00177754" w:rsidRDefault="00B057E2" w:rsidP="002867ED">
            <w:pPr>
              <w:ind w:left="-3" w:firstLine="284"/>
              <w:jc w:val="both"/>
              <w:rPr>
                <w:rFonts w:ascii="Arial" w:hAnsi="Arial" w:cs="Arial"/>
                <w:bCs/>
                <w:sz w:val="20"/>
                <w:szCs w:val="20"/>
              </w:rPr>
            </w:pPr>
            <w:r w:rsidRPr="00177754">
              <w:rPr>
                <w:rFonts w:ascii="Arial" w:hAnsi="Arial" w:cs="Arial"/>
                <w:sz w:val="20"/>
                <w:szCs w:val="20"/>
              </w:rPr>
              <w:t xml:space="preserve">- </w:t>
            </w:r>
            <w:r w:rsidRPr="00177754">
              <w:rPr>
                <w:rFonts w:ascii="Arial" w:hAnsi="Arial" w:cs="Arial"/>
                <w:bCs/>
                <w:sz w:val="20"/>
                <w:szCs w:val="20"/>
              </w:rPr>
              <w:t>iepirkuma identifikācijas numurs:</w:t>
            </w:r>
            <w:r w:rsidRPr="00177754">
              <w:rPr>
                <w:rFonts w:ascii="Arial" w:hAnsi="Arial" w:cs="Arial"/>
                <w:sz w:val="20"/>
                <w:szCs w:val="20"/>
              </w:rPr>
              <w:t xml:space="preserve"> LDZ 2024/128-AK;</w:t>
            </w:r>
          </w:p>
          <w:p w14:paraId="6DA0DB42" w14:textId="77777777" w:rsidR="00B057E2" w:rsidRPr="00177754" w:rsidRDefault="00B057E2" w:rsidP="002867ED">
            <w:pPr>
              <w:ind w:left="-3" w:firstLine="284"/>
              <w:jc w:val="both"/>
              <w:rPr>
                <w:rFonts w:ascii="Arial" w:hAnsi="Arial" w:cs="Arial"/>
                <w:bCs/>
                <w:sz w:val="20"/>
                <w:szCs w:val="20"/>
              </w:rPr>
            </w:pPr>
            <w:r w:rsidRPr="00177754">
              <w:rPr>
                <w:rFonts w:ascii="Arial" w:hAnsi="Arial" w:cs="Arial"/>
                <w:bCs/>
                <w:sz w:val="20"/>
                <w:szCs w:val="20"/>
              </w:rPr>
              <w:t>- atklāts konkurss;</w:t>
            </w:r>
          </w:p>
          <w:p w14:paraId="6974AC59" w14:textId="7CCE9540" w:rsidR="00B057E2" w:rsidRPr="00177754" w:rsidRDefault="00B057E2" w:rsidP="002867ED">
            <w:pPr>
              <w:pStyle w:val="Title"/>
              <w:ind w:left="-3" w:firstLine="284"/>
              <w:jc w:val="both"/>
              <w:rPr>
                <w:rFonts w:ascii="Arial" w:hAnsi="Arial" w:cs="Arial"/>
                <w:sz w:val="20"/>
                <w:szCs w:val="20"/>
              </w:rPr>
            </w:pPr>
            <w:r w:rsidRPr="00177754">
              <w:rPr>
                <w:rFonts w:ascii="Arial" w:eastAsiaTheme="minorHAnsi" w:hAnsi="Arial" w:cs="Arial"/>
                <w:bCs/>
                <w:sz w:val="20"/>
                <w:szCs w:val="20"/>
              </w:rPr>
              <w:t xml:space="preserve">- iepirkums organizēts saskaņā ar Sabiedrisko pakalpojumu sniedzēju iepirkumu likuma un iekšējo normatīvo aktu noteikumiem, </w:t>
            </w:r>
            <w:r w:rsidRPr="00177754">
              <w:rPr>
                <w:rFonts w:ascii="Arial" w:hAnsi="Arial" w:cs="Arial"/>
                <w:color w:val="222222"/>
                <w:sz w:val="20"/>
                <w:szCs w:val="20"/>
              </w:rPr>
              <w:t xml:space="preserve">lai nodrošinātu </w:t>
            </w:r>
            <w:r w:rsidRPr="00177754">
              <w:rPr>
                <w:rFonts w:ascii="Arial" w:hAnsi="Arial" w:cs="Arial"/>
                <w:sz w:val="20"/>
                <w:szCs w:val="20"/>
              </w:rPr>
              <w:t xml:space="preserve">VAS “Latvijas dzelzceļš” Sliežu ceļu pārvaldei un VAS “Latvijas dzelzceļš” Elektrotehniskajai pārvaldei sekmīgu </w:t>
            </w:r>
            <w:r w:rsidR="00177754" w:rsidRPr="00177754">
              <w:rPr>
                <w:rFonts w:ascii="Arial" w:hAnsi="Arial" w:cs="Arial"/>
                <w:sz w:val="20"/>
                <w:szCs w:val="20"/>
              </w:rPr>
              <w:t xml:space="preserve">veicamo </w:t>
            </w:r>
            <w:r w:rsidRPr="00177754">
              <w:rPr>
                <w:rFonts w:ascii="Arial" w:hAnsi="Arial" w:cs="Arial"/>
                <w:sz w:val="20"/>
                <w:szCs w:val="20"/>
              </w:rPr>
              <w:t xml:space="preserve">publiskās lietošanas dzelzceļa infrastruktūras remonta un uzturēšanas darbu </w:t>
            </w:r>
            <w:r w:rsidR="00177754" w:rsidRPr="00177754">
              <w:rPr>
                <w:rFonts w:ascii="Arial" w:hAnsi="Arial" w:cs="Arial"/>
                <w:sz w:val="20"/>
                <w:szCs w:val="20"/>
              </w:rPr>
              <w:t>realizēšanu</w:t>
            </w:r>
            <w:r w:rsidRPr="00177754">
              <w:rPr>
                <w:rFonts w:ascii="Arial" w:hAnsi="Arial" w:cs="Arial"/>
                <w:sz w:val="20"/>
                <w:szCs w:val="20"/>
              </w:rPr>
              <w:t>, izmantojot vilces pakalpojumus tehnoloģiskām vajadzībām visā Latvijas Republikas teritorijā</w:t>
            </w:r>
          </w:p>
          <w:p w14:paraId="10999015" w14:textId="18A4B0C8" w:rsidR="00B057E2" w:rsidRPr="00177754" w:rsidRDefault="00B057E2" w:rsidP="002867ED">
            <w:pPr>
              <w:pStyle w:val="Title"/>
              <w:ind w:left="-3" w:firstLine="284"/>
              <w:jc w:val="both"/>
              <w:rPr>
                <w:rFonts w:ascii="Arial" w:eastAsiaTheme="minorHAnsi" w:hAnsi="Arial" w:cs="Arial"/>
                <w:bCs/>
                <w:sz w:val="20"/>
                <w:szCs w:val="20"/>
              </w:rPr>
            </w:pPr>
            <w:r w:rsidRPr="00177754">
              <w:rPr>
                <w:rFonts w:ascii="Arial" w:eastAsiaTheme="minorHAnsi" w:hAnsi="Arial" w:cs="Arial"/>
                <w:bCs/>
                <w:sz w:val="20"/>
                <w:szCs w:val="20"/>
              </w:rPr>
              <w:t xml:space="preserve">- iepirkuma līguma priekšmets: </w:t>
            </w:r>
            <w:r w:rsidRPr="00177754">
              <w:rPr>
                <w:rFonts w:ascii="Arial" w:hAnsi="Arial" w:cs="Arial"/>
                <w:sz w:val="20"/>
                <w:szCs w:val="20"/>
              </w:rPr>
              <w:t xml:space="preserve">vilces pakalpojumi saimniecības darbu veikšanai </w:t>
            </w:r>
            <w:r w:rsidRPr="00177754">
              <w:rPr>
                <w:rFonts w:ascii="Arial" w:eastAsia="Calibri" w:hAnsi="Arial" w:cs="Arial"/>
                <w:sz w:val="20"/>
                <w:szCs w:val="20"/>
              </w:rPr>
              <w:t xml:space="preserve">uz publiskās lietošanas dzelzceļa infrastruktūras visā Latvijas teritorijā, kas ietver arī vilces līdzekļa vadīšanai vilces līdzekļa brigādes </w:t>
            </w:r>
            <w:r w:rsidRPr="00177754">
              <w:rPr>
                <w:rFonts w:ascii="Arial" w:eastAsia="Calibri" w:hAnsi="Arial" w:cs="Arial"/>
                <w:bCs/>
                <w:sz w:val="20"/>
                <w:szCs w:val="20"/>
              </w:rPr>
              <w:t>nodrošināšanu</w:t>
            </w:r>
          </w:p>
        </w:tc>
      </w:tr>
      <w:tr w:rsidR="00B057E2" w:rsidRPr="00AD19AD" w14:paraId="187C8011" w14:textId="77777777" w:rsidTr="002867ED">
        <w:trPr>
          <w:trHeight w:val="2290"/>
        </w:trPr>
        <w:tc>
          <w:tcPr>
            <w:tcW w:w="495" w:type="dxa"/>
          </w:tcPr>
          <w:p w14:paraId="2596B831" w14:textId="77777777" w:rsidR="00B057E2" w:rsidRPr="00AD19AD" w:rsidRDefault="00B057E2" w:rsidP="002867ED">
            <w:pPr>
              <w:jc w:val="center"/>
              <w:rPr>
                <w:rFonts w:ascii="Arial" w:eastAsia="Times New Roman" w:hAnsi="Arial" w:cs="Arial"/>
                <w:b/>
                <w:bCs/>
                <w:sz w:val="20"/>
                <w:szCs w:val="20"/>
                <w:lang w:eastAsia="lv-LV"/>
              </w:rPr>
            </w:pPr>
            <w:r w:rsidRPr="00AD19AD">
              <w:rPr>
                <w:rFonts w:ascii="Arial" w:eastAsia="Times New Roman" w:hAnsi="Arial" w:cs="Arial"/>
                <w:sz w:val="20"/>
                <w:szCs w:val="20"/>
                <w:lang w:eastAsia="lv-LV"/>
              </w:rPr>
              <w:t>2.</w:t>
            </w:r>
          </w:p>
        </w:tc>
        <w:tc>
          <w:tcPr>
            <w:tcW w:w="3049" w:type="dxa"/>
          </w:tcPr>
          <w:p w14:paraId="22250466" w14:textId="77777777" w:rsidR="00B057E2" w:rsidRPr="00AD19AD" w:rsidRDefault="00B057E2" w:rsidP="002867ED">
            <w:pPr>
              <w:jc w:val="both"/>
              <w:rPr>
                <w:rFonts w:ascii="Arial" w:eastAsia="Times New Roman" w:hAnsi="Arial" w:cs="Arial"/>
                <w:sz w:val="20"/>
                <w:szCs w:val="20"/>
                <w:lang w:eastAsia="lv-LV"/>
              </w:rPr>
            </w:pPr>
            <w:r w:rsidRPr="00AD19AD">
              <w:rPr>
                <w:rFonts w:ascii="Arial" w:eastAsia="Times New Roman" w:hAnsi="Arial" w:cs="Arial"/>
                <w:sz w:val="20"/>
                <w:szCs w:val="20"/>
                <w:lang w:eastAsia="lv-LV"/>
              </w:rPr>
              <w:t>Datums, kad paziņojums par līgumu un periodiskais informatīvais paziņojums, ja tāds ir izmantots, publicēts Iepirkumu uzraudzības biroja tīmekļvietnē, un publicēts Eiropas Savienības Oficiālajā Vēstnesī.</w:t>
            </w:r>
          </w:p>
        </w:tc>
        <w:tc>
          <w:tcPr>
            <w:tcW w:w="7371" w:type="dxa"/>
          </w:tcPr>
          <w:p w14:paraId="0717B1AC" w14:textId="5687B5E9" w:rsidR="00B057E2" w:rsidRPr="00177754" w:rsidRDefault="00B057E2" w:rsidP="00B057E2">
            <w:pPr>
              <w:rPr>
                <w:rStyle w:val="Hyperlink"/>
                <w:rFonts w:ascii="Arial" w:hAnsi="Arial" w:cs="Arial"/>
                <w:sz w:val="20"/>
                <w:szCs w:val="20"/>
              </w:rPr>
            </w:pPr>
            <w:r w:rsidRPr="00177754">
              <w:rPr>
                <w:rFonts w:ascii="Arial" w:hAnsi="Arial" w:cs="Arial"/>
                <w:sz w:val="20"/>
                <w:szCs w:val="20"/>
              </w:rPr>
              <w:t xml:space="preserve">2024.gada 14.februārī tika publicēts </w:t>
            </w:r>
            <w:r w:rsidRPr="00177754">
              <w:rPr>
                <w:rFonts w:ascii="Arial" w:hAnsi="Arial" w:cs="Arial"/>
                <w:b/>
                <w:bCs/>
                <w:sz w:val="20"/>
                <w:szCs w:val="20"/>
              </w:rPr>
              <w:t xml:space="preserve">Periodisks informatīvs paziņojums, ko izmanto, lai saīsinātu piedāvājumu saņemšanas termiņu </w:t>
            </w:r>
            <w:r w:rsidRPr="00177754">
              <w:rPr>
                <w:rFonts w:ascii="Arial" w:hAnsi="Arial" w:cs="Arial"/>
                <w:sz w:val="20"/>
                <w:szCs w:val="20"/>
              </w:rPr>
              <w:t xml:space="preserve">Iepirkumu uzraudzības biroja mājas lapā (saite: </w:t>
            </w:r>
            <w:hyperlink r:id="rId4" w:history="1">
              <w:r w:rsidRPr="00177754">
                <w:rPr>
                  <w:rStyle w:val="Hyperlink"/>
                  <w:rFonts w:ascii="Arial" w:hAnsi="Arial" w:cs="Arial"/>
                  <w:sz w:val="20"/>
                  <w:szCs w:val="20"/>
                </w:rPr>
                <w:t>https://eformsb.pvs.iub.gov.lv/show/db9a35ae-7ba1-4d82-a71e-49fc996006b6</w:t>
              </w:r>
            </w:hyperlink>
            <w:r w:rsidRPr="00177754">
              <w:rPr>
                <w:rFonts w:ascii="Arial" w:hAnsi="Arial" w:cs="Arial"/>
                <w:sz w:val="20"/>
                <w:szCs w:val="20"/>
              </w:rPr>
              <w:t xml:space="preserve">) un Eiropas Savienības Oficiālajā Vēstnesī (saite: </w:t>
            </w:r>
            <w:hyperlink r:id="rId5" w:history="1">
              <w:r w:rsidRPr="00177754">
                <w:rPr>
                  <w:rStyle w:val="Hyperlink"/>
                  <w:rFonts w:ascii="Arial" w:hAnsi="Arial" w:cs="Arial"/>
                  <w:sz w:val="20"/>
                  <w:szCs w:val="20"/>
                </w:rPr>
                <w:t xml:space="preserve">114200-2024 - </w:t>
              </w:r>
              <w:proofErr w:type="spellStart"/>
              <w:r w:rsidRPr="00177754">
                <w:rPr>
                  <w:rStyle w:val="Hyperlink"/>
                  <w:rFonts w:ascii="Arial" w:hAnsi="Arial" w:cs="Arial"/>
                  <w:sz w:val="20"/>
                  <w:szCs w:val="20"/>
                </w:rPr>
                <w:t>Planning</w:t>
              </w:r>
              <w:proofErr w:type="spellEnd"/>
              <w:r w:rsidRPr="00177754">
                <w:rPr>
                  <w:rStyle w:val="Hyperlink"/>
                  <w:rFonts w:ascii="Arial" w:hAnsi="Arial" w:cs="Arial"/>
                  <w:sz w:val="20"/>
                  <w:szCs w:val="20"/>
                </w:rPr>
                <w:t xml:space="preserve"> - TED (europa.eu)</w:t>
              </w:r>
            </w:hyperlink>
            <w:r w:rsidR="0032666E" w:rsidRPr="00177754">
              <w:rPr>
                <w:rFonts w:ascii="Arial" w:hAnsi="Arial" w:cs="Arial"/>
                <w:sz w:val="20"/>
                <w:szCs w:val="20"/>
              </w:rPr>
              <w:t xml:space="preserve"> )</w:t>
            </w:r>
          </w:p>
          <w:p w14:paraId="664533A5" w14:textId="77777777" w:rsidR="0032666E" w:rsidRPr="00177754" w:rsidRDefault="0032666E" w:rsidP="002867ED">
            <w:pPr>
              <w:ind w:firstLine="281"/>
              <w:jc w:val="both"/>
              <w:rPr>
                <w:rFonts w:ascii="Arial" w:hAnsi="Arial" w:cs="Arial"/>
                <w:sz w:val="20"/>
                <w:szCs w:val="20"/>
              </w:rPr>
            </w:pPr>
          </w:p>
          <w:p w14:paraId="63F3EFFB" w14:textId="44FE2E5B" w:rsidR="00B057E2" w:rsidRPr="00177754" w:rsidRDefault="00B057E2" w:rsidP="002867ED">
            <w:pPr>
              <w:ind w:firstLine="281"/>
              <w:jc w:val="both"/>
              <w:rPr>
                <w:rFonts w:ascii="Arial" w:hAnsi="Arial" w:cs="Arial"/>
                <w:b/>
                <w:bCs/>
                <w:sz w:val="20"/>
                <w:szCs w:val="20"/>
              </w:rPr>
            </w:pPr>
            <w:r w:rsidRPr="00177754">
              <w:rPr>
                <w:rFonts w:ascii="Arial" w:hAnsi="Arial" w:cs="Arial"/>
                <w:sz w:val="20"/>
                <w:szCs w:val="20"/>
              </w:rPr>
              <w:t xml:space="preserve">2024.gada 14.novembrī tika organizēta </w:t>
            </w:r>
            <w:r w:rsidRPr="00177754">
              <w:rPr>
                <w:rFonts w:ascii="Arial" w:hAnsi="Arial" w:cs="Arial"/>
                <w:b/>
                <w:bCs/>
                <w:sz w:val="20"/>
                <w:szCs w:val="20"/>
              </w:rPr>
              <w:t>apspriede</w:t>
            </w:r>
            <w:r w:rsidRPr="00177754">
              <w:rPr>
                <w:rFonts w:ascii="Arial" w:hAnsi="Arial" w:cs="Arial"/>
                <w:sz w:val="20"/>
                <w:szCs w:val="20"/>
              </w:rPr>
              <w:t xml:space="preserve"> - IUB mājas lapā publicēts paziņojums par apspriedi (saite : </w:t>
            </w:r>
            <w:hyperlink r:id="rId6" w:history="1">
              <w:r w:rsidRPr="00177754">
                <w:rPr>
                  <w:rStyle w:val="Hyperlink"/>
                  <w:rFonts w:ascii="Arial" w:hAnsi="Arial" w:cs="Arial"/>
                  <w:sz w:val="20"/>
                  <w:szCs w:val="20"/>
                </w:rPr>
                <w:t>https://eformsb.pvs.iub.gov.lv/show/d7471957-e265-46bf-8786-973fb98286b0</w:t>
              </w:r>
            </w:hyperlink>
            <w:r w:rsidRPr="00177754">
              <w:rPr>
                <w:rStyle w:val="Hyperlink"/>
                <w:rFonts w:ascii="Arial" w:hAnsi="Arial" w:cs="Arial"/>
                <w:color w:val="auto"/>
                <w:sz w:val="20"/>
                <w:szCs w:val="20"/>
              </w:rPr>
              <w:t>)</w:t>
            </w:r>
            <w:r w:rsidRPr="00177754">
              <w:rPr>
                <w:rFonts w:ascii="Arial" w:hAnsi="Arial" w:cs="Arial"/>
                <w:color w:val="333333"/>
                <w:sz w:val="20"/>
                <w:szCs w:val="20"/>
              </w:rPr>
              <w:t xml:space="preserve"> </w:t>
            </w:r>
            <w:r w:rsidRPr="00177754">
              <w:rPr>
                <w:rFonts w:ascii="Arial" w:hAnsi="Arial" w:cs="Arial"/>
                <w:sz w:val="20"/>
                <w:szCs w:val="20"/>
              </w:rPr>
              <w:t xml:space="preserve">un EIS publicēta informācija un apspriedes dokumentācija (saite: </w:t>
            </w:r>
            <w:hyperlink r:id="rId7" w:history="1">
              <w:r w:rsidRPr="00177754">
                <w:rPr>
                  <w:rStyle w:val="Hyperlink"/>
                  <w:rFonts w:ascii="Arial" w:hAnsi="Arial" w:cs="Arial"/>
                  <w:sz w:val="20"/>
                  <w:szCs w:val="20"/>
                </w:rPr>
                <w:t>https://www.eis.gov.lv/EKEIS/Supplier/Procurement/135611</w:t>
              </w:r>
            </w:hyperlink>
            <w:r w:rsidRPr="00177754">
              <w:rPr>
                <w:rStyle w:val="Hyperlink"/>
                <w:rFonts w:ascii="Arial" w:hAnsi="Arial" w:cs="Arial"/>
                <w:sz w:val="20"/>
                <w:szCs w:val="20"/>
              </w:rPr>
              <w:t>)</w:t>
            </w:r>
          </w:p>
          <w:p w14:paraId="6E1987AA" w14:textId="77777777" w:rsidR="00B057E2" w:rsidRPr="00177754" w:rsidRDefault="00B057E2" w:rsidP="002867ED">
            <w:pPr>
              <w:ind w:firstLine="281"/>
              <w:jc w:val="both"/>
              <w:rPr>
                <w:rFonts w:ascii="Arial" w:hAnsi="Arial" w:cs="Arial"/>
                <w:sz w:val="20"/>
                <w:szCs w:val="20"/>
              </w:rPr>
            </w:pPr>
          </w:p>
          <w:p w14:paraId="3B223E4B" w14:textId="77777777" w:rsidR="00B057E2" w:rsidRPr="00177754" w:rsidRDefault="00B057E2" w:rsidP="002867ED">
            <w:pPr>
              <w:ind w:firstLine="281"/>
              <w:jc w:val="both"/>
              <w:rPr>
                <w:rFonts w:ascii="Arial" w:hAnsi="Arial" w:cs="Arial"/>
                <w:color w:val="414142"/>
                <w:sz w:val="20"/>
                <w:szCs w:val="20"/>
                <w:shd w:val="clear" w:color="auto" w:fill="FFFFFF"/>
              </w:rPr>
            </w:pPr>
          </w:p>
          <w:p w14:paraId="2BBC9D9D" w14:textId="300C4D32" w:rsidR="00B057E2" w:rsidRPr="00177754" w:rsidRDefault="0032666E" w:rsidP="002867ED">
            <w:pPr>
              <w:ind w:firstLine="281"/>
              <w:jc w:val="both"/>
              <w:rPr>
                <w:rFonts w:ascii="Arial" w:hAnsi="Arial" w:cs="Arial"/>
                <w:sz w:val="20"/>
                <w:szCs w:val="20"/>
              </w:rPr>
            </w:pPr>
            <w:r w:rsidRPr="00177754">
              <w:rPr>
                <w:rFonts w:ascii="Arial" w:hAnsi="Arial" w:cs="Arial"/>
                <w:sz w:val="20"/>
                <w:szCs w:val="20"/>
                <w:shd w:val="clear" w:color="auto" w:fill="FFFFFF"/>
              </w:rPr>
              <w:t xml:space="preserve">2024.gada 22.decembrī publicēts (2024.gada 20.decembrī nosūtīts publicēšanai) </w:t>
            </w:r>
            <w:r w:rsidR="00B057E2" w:rsidRPr="00177754">
              <w:rPr>
                <w:rFonts w:ascii="Arial" w:hAnsi="Arial" w:cs="Arial"/>
                <w:sz w:val="20"/>
                <w:szCs w:val="20"/>
                <w:shd w:val="clear" w:color="auto" w:fill="FFFFFF"/>
              </w:rPr>
              <w:t xml:space="preserve">Paziņojums par līgumu Iepirkumu uzraudzības biroja mājas lapā </w:t>
            </w:r>
            <w:r w:rsidR="00B057E2" w:rsidRPr="00177754">
              <w:rPr>
                <w:rFonts w:ascii="Arial" w:eastAsia="Times New Roman" w:hAnsi="Arial" w:cs="Arial"/>
                <w:sz w:val="20"/>
                <w:szCs w:val="20"/>
                <w:lang w:eastAsia="lv-LV"/>
              </w:rPr>
              <w:t xml:space="preserve">– </w:t>
            </w:r>
            <w:r w:rsidRPr="00177754">
              <w:rPr>
                <w:rFonts w:ascii="Arial" w:hAnsi="Arial" w:cs="Arial"/>
                <w:sz w:val="20"/>
                <w:szCs w:val="20"/>
              </w:rPr>
              <w:t xml:space="preserve">(saite: </w:t>
            </w:r>
            <w:hyperlink r:id="rId8" w:history="1">
              <w:r w:rsidRPr="00177754">
                <w:rPr>
                  <w:rStyle w:val="Hyperlink"/>
                  <w:rFonts w:ascii="Arial" w:hAnsi="Arial" w:cs="Arial"/>
                  <w:sz w:val="20"/>
                  <w:szCs w:val="20"/>
                </w:rPr>
                <w:t>https://eformsb.pvs.iub.gov.lv/show/b154e4ed-0a70-4b41-b39a-7590d4e781c4</w:t>
              </w:r>
            </w:hyperlink>
            <w:r w:rsidRPr="00177754">
              <w:rPr>
                <w:rFonts w:ascii="Arial" w:hAnsi="Arial" w:cs="Arial"/>
                <w:sz w:val="20"/>
                <w:szCs w:val="20"/>
              </w:rPr>
              <w:t xml:space="preserve">) un </w:t>
            </w:r>
            <w:r w:rsidR="00B057E2" w:rsidRPr="00177754">
              <w:rPr>
                <w:rFonts w:ascii="Arial" w:eastAsia="Times New Roman" w:hAnsi="Arial" w:cs="Arial"/>
                <w:sz w:val="20"/>
                <w:szCs w:val="20"/>
                <w:lang w:eastAsia="lv-LV"/>
              </w:rPr>
              <w:t xml:space="preserve">Eiropas Savienības Oficiālajā Vēstnesī </w:t>
            </w:r>
            <w:r w:rsidRPr="00177754">
              <w:rPr>
                <w:rFonts w:ascii="Arial" w:eastAsia="Times New Roman" w:hAnsi="Arial" w:cs="Arial"/>
                <w:sz w:val="20"/>
                <w:szCs w:val="20"/>
                <w:lang w:eastAsia="lv-LV"/>
              </w:rPr>
              <w:t>.</w:t>
            </w:r>
          </w:p>
          <w:p w14:paraId="7DF75138" w14:textId="77777777" w:rsidR="00B057E2" w:rsidRPr="00177754" w:rsidRDefault="00B057E2" w:rsidP="002867ED">
            <w:pPr>
              <w:ind w:firstLine="281"/>
              <w:jc w:val="both"/>
              <w:rPr>
                <w:rFonts w:ascii="Arial" w:hAnsi="Arial" w:cs="Arial"/>
                <w:sz w:val="20"/>
                <w:szCs w:val="20"/>
              </w:rPr>
            </w:pPr>
          </w:p>
          <w:p w14:paraId="13F3D299" w14:textId="4734FC06" w:rsidR="00B057E2" w:rsidRPr="00177754" w:rsidRDefault="0032666E" w:rsidP="002867ED">
            <w:pPr>
              <w:ind w:firstLine="281"/>
              <w:jc w:val="both"/>
              <w:rPr>
                <w:rFonts w:ascii="Arial" w:eastAsia="Times New Roman" w:hAnsi="Arial" w:cs="Arial"/>
                <w:sz w:val="20"/>
                <w:szCs w:val="20"/>
                <w:lang w:eastAsia="lv-LV"/>
              </w:rPr>
            </w:pPr>
            <w:r w:rsidRPr="00177754">
              <w:rPr>
                <w:rFonts w:ascii="Arial" w:eastAsia="Times New Roman" w:hAnsi="Arial" w:cs="Arial"/>
                <w:sz w:val="20"/>
                <w:szCs w:val="20"/>
                <w:lang w:eastAsia="lv-LV"/>
              </w:rPr>
              <w:t xml:space="preserve">Visai informācijai par iepirkumu, </w:t>
            </w:r>
            <w:r w:rsidR="00B057E2" w:rsidRPr="00177754">
              <w:rPr>
                <w:rFonts w:ascii="Arial" w:eastAsia="Times New Roman" w:hAnsi="Arial" w:cs="Arial"/>
                <w:sz w:val="20"/>
                <w:szCs w:val="20"/>
                <w:lang w:eastAsia="lv-LV"/>
              </w:rPr>
              <w:t>t.sk. dokumenti</w:t>
            </w:r>
            <w:r w:rsidRPr="00177754">
              <w:rPr>
                <w:rFonts w:ascii="Arial" w:eastAsia="Times New Roman" w:hAnsi="Arial" w:cs="Arial"/>
                <w:sz w:val="20"/>
                <w:szCs w:val="20"/>
                <w:lang w:eastAsia="lv-LV"/>
              </w:rPr>
              <w:t>em tika nodrošināta pieeja</w:t>
            </w:r>
            <w:r w:rsidR="00B057E2" w:rsidRPr="00177754">
              <w:rPr>
                <w:rFonts w:ascii="Arial" w:eastAsia="Times New Roman" w:hAnsi="Arial" w:cs="Arial"/>
                <w:sz w:val="20"/>
                <w:szCs w:val="20"/>
                <w:lang w:eastAsia="lv-LV"/>
              </w:rPr>
              <w:t xml:space="preserve">: Elektronisko iepirkumu sistēmā e-konkursu apakšsistēmā </w:t>
            </w:r>
            <w:bookmarkStart w:id="4" w:name="_Hlk108542355"/>
            <w:r w:rsidR="00B057E2" w:rsidRPr="00177754">
              <w:rPr>
                <w:rFonts w:ascii="Arial" w:eastAsia="Times New Roman" w:hAnsi="Arial" w:cs="Arial"/>
                <w:sz w:val="20"/>
                <w:szCs w:val="20"/>
                <w:lang w:eastAsia="lv-LV"/>
              </w:rPr>
              <w:t>-</w:t>
            </w:r>
            <w:bookmarkEnd w:id="4"/>
            <w:r w:rsidRPr="00177754">
              <w:fldChar w:fldCharType="begin"/>
            </w:r>
            <w:r w:rsidRPr="00177754">
              <w:rPr>
                <w:rFonts w:ascii="Arial" w:hAnsi="Arial" w:cs="Arial"/>
                <w:sz w:val="20"/>
                <w:szCs w:val="20"/>
              </w:rPr>
              <w:instrText>HYPERLINK "https://www.eis.gov.lv/EKEIS/Supplier/Procurement/117788" \t "_blank"</w:instrText>
            </w:r>
            <w:r w:rsidRPr="00177754">
              <w:fldChar w:fldCharType="separate"/>
            </w:r>
            <w:r w:rsidRPr="00177754">
              <w:rPr>
                <w:rStyle w:val="Hyperlink"/>
                <w:rFonts w:ascii="Arial" w:hAnsi="Arial" w:cs="Arial"/>
                <w:sz w:val="20"/>
                <w:szCs w:val="20"/>
                <w:shd w:val="clear" w:color="auto" w:fill="FFFFFF"/>
              </w:rPr>
              <w:t>https://www.eis.gov.lv/EKEIS/Supplier/Procurement/117788</w:t>
            </w:r>
            <w:r w:rsidRPr="00177754">
              <w:rPr>
                <w:rStyle w:val="Hyperlink"/>
                <w:rFonts w:ascii="Arial" w:hAnsi="Arial" w:cs="Arial"/>
                <w:sz w:val="20"/>
                <w:szCs w:val="20"/>
                <w:shd w:val="clear" w:color="auto" w:fill="FFFFFF"/>
              </w:rPr>
              <w:fldChar w:fldCharType="end"/>
            </w:r>
            <w:r w:rsidR="00B057E2" w:rsidRPr="00177754">
              <w:rPr>
                <w:rFonts w:ascii="Arial" w:hAnsi="Arial" w:cs="Arial"/>
                <w:sz w:val="20"/>
                <w:szCs w:val="20"/>
              </w:rPr>
              <w:t>;</w:t>
            </w:r>
          </w:p>
          <w:p w14:paraId="0BE2F7CD" w14:textId="77777777" w:rsidR="00B057E2" w:rsidRPr="00177754" w:rsidRDefault="00B057E2" w:rsidP="002867ED">
            <w:pPr>
              <w:ind w:firstLine="281"/>
              <w:jc w:val="both"/>
              <w:rPr>
                <w:rFonts w:ascii="Arial" w:hAnsi="Arial" w:cs="Arial"/>
                <w:sz w:val="20"/>
                <w:szCs w:val="20"/>
              </w:rPr>
            </w:pPr>
          </w:p>
          <w:p w14:paraId="1D491A23" w14:textId="75777FD1" w:rsidR="00B057E2" w:rsidRPr="00177754" w:rsidRDefault="00B057E2" w:rsidP="002867ED">
            <w:pPr>
              <w:ind w:firstLine="281"/>
              <w:jc w:val="both"/>
              <w:rPr>
                <w:rFonts w:ascii="Arial" w:eastAsia="Times New Roman" w:hAnsi="Arial" w:cs="Arial"/>
                <w:sz w:val="20"/>
                <w:szCs w:val="20"/>
                <w:lang w:eastAsia="lv-LV"/>
              </w:rPr>
            </w:pPr>
            <w:r w:rsidRPr="00177754">
              <w:rPr>
                <w:rFonts w:ascii="Arial" w:hAnsi="Arial" w:cs="Arial"/>
                <w:sz w:val="20"/>
                <w:szCs w:val="20"/>
              </w:rPr>
              <w:t>Informatīvs paziņojums: VAS “Latvijas dzelzceļš” mājas lapā</w:t>
            </w:r>
            <w:r w:rsidR="0032666E" w:rsidRPr="00177754">
              <w:rPr>
                <w:rFonts w:ascii="Arial" w:hAnsi="Arial" w:cs="Arial"/>
                <w:sz w:val="20"/>
                <w:szCs w:val="20"/>
              </w:rPr>
              <w:t xml:space="preserve"> (</w:t>
            </w:r>
            <w:r w:rsidRPr="00177754">
              <w:rPr>
                <w:rFonts w:ascii="Arial" w:hAnsi="Arial" w:cs="Arial"/>
                <w:sz w:val="20"/>
                <w:szCs w:val="20"/>
              </w:rPr>
              <w:t>saite</w:t>
            </w:r>
            <w:r w:rsidR="0032666E" w:rsidRPr="00177754">
              <w:rPr>
                <w:rFonts w:ascii="Arial" w:hAnsi="Arial" w:cs="Arial"/>
                <w:sz w:val="20"/>
                <w:szCs w:val="20"/>
              </w:rPr>
              <w:t xml:space="preserve">: </w:t>
            </w:r>
            <w:hyperlink r:id="rId9" w:history="1">
              <w:r w:rsidR="004F0B8A" w:rsidRPr="00177754">
                <w:rPr>
                  <w:rStyle w:val="Hyperlink"/>
                  <w:rFonts w:ascii="Arial" w:hAnsi="Arial" w:cs="Arial"/>
                  <w:sz w:val="20"/>
                  <w:szCs w:val="20"/>
                </w:rPr>
                <w:t>https://www.ldz.lv/lv/atklāts-konkurss-“vilces-pakalpojumi-saimniecības-darbu-veikšanai”-identifikācijas-nrldz-2024128-ak</w:t>
              </w:r>
            </w:hyperlink>
            <w:r w:rsidR="004F0B8A" w:rsidRPr="00177754">
              <w:rPr>
                <w:rFonts w:ascii="Arial" w:hAnsi="Arial" w:cs="Arial"/>
                <w:sz w:val="20"/>
                <w:szCs w:val="20"/>
              </w:rPr>
              <w:t>)</w:t>
            </w:r>
          </w:p>
        </w:tc>
      </w:tr>
      <w:tr w:rsidR="00B057E2" w:rsidRPr="00AD19AD" w14:paraId="3FAEC73D" w14:textId="77777777" w:rsidTr="002867ED">
        <w:tc>
          <w:tcPr>
            <w:tcW w:w="495" w:type="dxa"/>
          </w:tcPr>
          <w:p w14:paraId="7B49CD5C" w14:textId="77777777" w:rsidR="00B057E2" w:rsidRPr="00AD19AD" w:rsidRDefault="00B057E2" w:rsidP="002867ED">
            <w:pPr>
              <w:jc w:val="center"/>
              <w:rPr>
                <w:rFonts w:ascii="Arial" w:eastAsia="Times New Roman" w:hAnsi="Arial" w:cs="Arial"/>
                <w:b/>
                <w:bCs/>
                <w:sz w:val="20"/>
                <w:szCs w:val="20"/>
                <w:lang w:eastAsia="lv-LV"/>
              </w:rPr>
            </w:pPr>
            <w:r w:rsidRPr="00AD19AD">
              <w:rPr>
                <w:rFonts w:ascii="Arial" w:eastAsia="Times New Roman" w:hAnsi="Arial" w:cs="Arial"/>
                <w:sz w:val="20"/>
                <w:szCs w:val="20"/>
                <w:lang w:eastAsia="lv-LV"/>
              </w:rPr>
              <w:t>3.</w:t>
            </w:r>
          </w:p>
        </w:tc>
        <w:tc>
          <w:tcPr>
            <w:tcW w:w="3049" w:type="dxa"/>
          </w:tcPr>
          <w:p w14:paraId="595843AC" w14:textId="77777777" w:rsidR="00B057E2" w:rsidRPr="00AD19AD" w:rsidRDefault="00B057E2" w:rsidP="002867ED">
            <w:pPr>
              <w:jc w:val="both"/>
              <w:rPr>
                <w:rFonts w:ascii="Arial" w:eastAsia="Times New Roman" w:hAnsi="Arial" w:cs="Arial"/>
                <w:sz w:val="20"/>
                <w:szCs w:val="20"/>
                <w:lang w:eastAsia="lv-LV"/>
              </w:rPr>
            </w:pPr>
            <w:r w:rsidRPr="00AD19AD">
              <w:rPr>
                <w:rFonts w:ascii="Arial" w:eastAsia="Times New Roman" w:hAnsi="Arial" w:cs="Arial"/>
                <w:sz w:val="20"/>
                <w:szCs w:val="20"/>
                <w:lang w:eastAsia="lv-LV"/>
              </w:rPr>
              <w:t>Iepirkuma komisijas sastāvs un tās izveidošanas pamatojums, iepirkuma procedūras dokumentu sagatavotāji un pieaicinātie eksperti.</w:t>
            </w:r>
          </w:p>
        </w:tc>
        <w:tc>
          <w:tcPr>
            <w:tcW w:w="7371" w:type="dxa"/>
          </w:tcPr>
          <w:p w14:paraId="2A290410" w14:textId="790597BF" w:rsidR="00B057E2" w:rsidRPr="00FB29C8" w:rsidRDefault="00B057E2" w:rsidP="002867ED">
            <w:pPr>
              <w:jc w:val="both"/>
              <w:rPr>
                <w:rFonts w:ascii="Arial" w:hAnsi="Arial" w:cs="Arial"/>
                <w:sz w:val="20"/>
                <w:szCs w:val="20"/>
              </w:rPr>
            </w:pPr>
            <w:r w:rsidRPr="00FB29C8">
              <w:rPr>
                <w:rFonts w:ascii="Arial" w:eastAsia="Times New Roman" w:hAnsi="Arial" w:cs="Arial"/>
                <w:sz w:val="20"/>
                <w:szCs w:val="20"/>
                <w:lang w:eastAsia="lv-LV"/>
              </w:rPr>
              <w:t xml:space="preserve">Sastāvs – pārstāvji no </w:t>
            </w:r>
            <w:r w:rsidRPr="00FB29C8">
              <w:rPr>
                <w:rFonts w:ascii="Arial" w:hAnsi="Arial" w:cs="Arial"/>
                <w:sz w:val="20"/>
                <w:szCs w:val="20"/>
              </w:rPr>
              <w:t xml:space="preserve">VAS “Latvijas dzelzceļš” Iepirkumu biroja, Finanšu direkcijas, </w:t>
            </w:r>
            <w:r w:rsidR="004F0B8A">
              <w:rPr>
                <w:rFonts w:ascii="Arial" w:hAnsi="Arial" w:cs="Arial"/>
                <w:sz w:val="20"/>
                <w:szCs w:val="20"/>
              </w:rPr>
              <w:t>Tehniskās vadības direkcijas</w:t>
            </w:r>
            <w:r w:rsidRPr="00FB29C8">
              <w:rPr>
                <w:rFonts w:ascii="Arial" w:hAnsi="Arial" w:cs="Arial"/>
                <w:sz w:val="20"/>
                <w:szCs w:val="20"/>
              </w:rPr>
              <w:t>, Juridisko un administratīvo lietu direkcijas</w:t>
            </w:r>
            <w:r>
              <w:rPr>
                <w:rFonts w:ascii="Arial" w:hAnsi="Arial" w:cs="Arial"/>
                <w:sz w:val="20"/>
                <w:szCs w:val="20"/>
              </w:rPr>
              <w:t>;</w:t>
            </w:r>
          </w:p>
          <w:p w14:paraId="028DA6D8" w14:textId="77777777" w:rsidR="00B057E2" w:rsidRPr="00FB29C8" w:rsidRDefault="00B057E2" w:rsidP="002867ED">
            <w:pPr>
              <w:jc w:val="both"/>
              <w:rPr>
                <w:rFonts w:ascii="Arial" w:hAnsi="Arial" w:cs="Arial"/>
                <w:sz w:val="20"/>
                <w:szCs w:val="20"/>
              </w:rPr>
            </w:pPr>
          </w:p>
          <w:p w14:paraId="0F465575" w14:textId="1FF8032A" w:rsidR="00B057E2" w:rsidRPr="00FB29C8" w:rsidRDefault="00B057E2" w:rsidP="002867ED">
            <w:pPr>
              <w:jc w:val="both"/>
              <w:rPr>
                <w:rFonts w:ascii="Arial" w:eastAsia="Times New Roman" w:hAnsi="Arial" w:cs="Arial"/>
                <w:bCs/>
                <w:sz w:val="20"/>
                <w:szCs w:val="20"/>
                <w:lang w:eastAsia="lv-LV"/>
              </w:rPr>
            </w:pPr>
            <w:r w:rsidRPr="00FB29C8">
              <w:rPr>
                <w:rFonts w:ascii="Arial" w:eastAsia="Times New Roman" w:hAnsi="Arial" w:cs="Arial"/>
                <w:sz w:val="20"/>
                <w:szCs w:val="20"/>
                <w:lang w:eastAsia="lv-LV"/>
              </w:rPr>
              <w:t xml:space="preserve">Iepirkuma komisijas izveidošanas pamatojums - </w:t>
            </w:r>
            <w:r w:rsidRPr="00FB29C8">
              <w:rPr>
                <w:rFonts w:ascii="Arial" w:eastAsia="Times New Roman" w:hAnsi="Arial" w:cs="Arial"/>
                <w:bCs/>
                <w:sz w:val="20"/>
                <w:szCs w:val="20"/>
                <w:lang w:eastAsia="lv-LV"/>
              </w:rPr>
              <w:t>saskaņā ar Sabiedrisko pakalpojumu sniedzēju iepirkumu  likuma</w:t>
            </w:r>
            <w:r>
              <w:rPr>
                <w:rFonts w:ascii="Arial" w:eastAsia="Times New Roman" w:hAnsi="Arial" w:cs="Arial"/>
                <w:bCs/>
                <w:sz w:val="20"/>
                <w:szCs w:val="20"/>
                <w:lang w:eastAsia="lv-LV"/>
              </w:rPr>
              <w:t xml:space="preserve"> </w:t>
            </w:r>
            <w:r w:rsidRPr="002B4281">
              <w:rPr>
                <w:rFonts w:ascii="Arial" w:hAnsi="Arial" w:cs="Arial"/>
                <w:sz w:val="20"/>
                <w:szCs w:val="20"/>
              </w:rPr>
              <w:t>13.panta pirmās daļas 1.punktu un 29.pantu</w:t>
            </w:r>
            <w:r>
              <w:rPr>
                <w:rFonts w:ascii="Arial" w:hAnsi="Arial" w:cs="Arial"/>
                <w:sz w:val="20"/>
                <w:szCs w:val="20"/>
              </w:rPr>
              <w:t xml:space="preserve"> </w:t>
            </w:r>
            <w:r w:rsidRPr="00FB29C8">
              <w:rPr>
                <w:rFonts w:ascii="Arial" w:eastAsia="Times New Roman" w:hAnsi="Arial" w:cs="Arial"/>
                <w:bCs/>
                <w:sz w:val="20"/>
                <w:szCs w:val="20"/>
                <w:lang w:eastAsia="lv-LV"/>
              </w:rPr>
              <w:t>un</w:t>
            </w:r>
            <w:r>
              <w:rPr>
                <w:rFonts w:ascii="Arial" w:eastAsia="Times New Roman" w:hAnsi="Arial" w:cs="Arial"/>
                <w:bCs/>
                <w:sz w:val="20"/>
                <w:szCs w:val="20"/>
                <w:lang w:eastAsia="lv-LV"/>
              </w:rPr>
              <w:t xml:space="preserve"> pasūtītāja</w:t>
            </w:r>
            <w:r w:rsidRPr="00FB29C8">
              <w:rPr>
                <w:rFonts w:ascii="Arial" w:eastAsia="Times New Roman" w:hAnsi="Arial" w:cs="Arial"/>
                <w:bCs/>
                <w:sz w:val="20"/>
                <w:szCs w:val="20"/>
                <w:lang w:eastAsia="lv-LV"/>
              </w:rPr>
              <w:t xml:space="preserve"> iekšēj</w:t>
            </w:r>
            <w:r>
              <w:rPr>
                <w:rFonts w:ascii="Arial" w:eastAsia="Times New Roman" w:hAnsi="Arial" w:cs="Arial"/>
                <w:bCs/>
                <w:sz w:val="20"/>
                <w:szCs w:val="20"/>
                <w:lang w:eastAsia="lv-LV"/>
              </w:rPr>
              <w:t>o</w:t>
            </w:r>
            <w:r w:rsidRPr="00FB29C8">
              <w:rPr>
                <w:rFonts w:ascii="Arial" w:eastAsia="Times New Roman" w:hAnsi="Arial" w:cs="Arial"/>
                <w:bCs/>
                <w:sz w:val="20"/>
                <w:szCs w:val="20"/>
                <w:lang w:eastAsia="lv-LV"/>
              </w:rPr>
              <w:t xml:space="preserve"> </w:t>
            </w:r>
            <w:r w:rsidR="004F0B8A">
              <w:rPr>
                <w:rFonts w:ascii="Arial" w:eastAsia="Times New Roman" w:hAnsi="Arial" w:cs="Arial"/>
                <w:bCs/>
                <w:sz w:val="20"/>
                <w:szCs w:val="20"/>
                <w:lang w:eastAsia="lv-LV"/>
              </w:rPr>
              <w:t>tiesību</w:t>
            </w:r>
            <w:r w:rsidRPr="00FB29C8">
              <w:rPr>
                <w:rFonts w:ascii="Arial" w:eastAsia="Times New Roman" w:hAnsi="Arial" w:cs="Arial"/>
                <w:bCs/>
                <w:sz w:val="20"/>
                <w:szCs w:val="20"/>
                <w:lang w:eastAsia="lv-LV"/>
              </w:rPr>
              <w:t xml:space="preserve"> akt</w:t>
            </w:r>
            <w:r>
              <w:rPr>
                <w:rFonts w:ascii="Arial" w:eastAsia="Times New Roman" w:hAnsi="Arial" w:cs="Arial"/>
                <w:bCs/>
                <w:sz w:val="20"/>
                <w:szCs w:val="20"/>
                <w:lang w:eastAsia="lv-LV"/>
              </w:rPr>
              <w:t xml:space="preserve">u </w:t>
            </w:r>
            <w:r w:rsidRPr="00FB29C8">
              <w:rPr>
                <w:rFonts w:ascii="Arial" w:eastAsia="Times New Roman" w:hAnsi="Arial" w:cs="Arial"/>
                <w:bCs/>
                <w:sz w:val="20"/>
                <w:szCs w:val="20"/>
                <w:lang w:eastAsia="lv-LV"/>
              </w:rPr>
              <w:t xml:space="preserve">noteikumiem (iepirkuma </w:t>
            </w:r>
            <w:r w:rsidR="004F0B8A">
              <w:rPr>
                <w:rFonts w:ascii="Arial" w:eastAsia="Times New Roman" w:hAnsi="Arial" w:cs="Arial"/>
                <w:bCs/>
                <w:sz w:val="20"/>
                <w:szCs w:val="20"/>
                <w:lang w:eastAsia="lv-LV"/>
              </w:rPr>
              <w:t xml:space="preserve">organizēšana un </w:t>
            </w:r>
            <w:r w:rsidRPr="00FB29C8">
              <w:rPr>
                <w:rFonts w:ascii="Arial" w:eastAsia="Times New Roman" w:hAnsi="Arial" w:cs="Arial"/>
                <w:bCs/>
                <w:sz w:val="20"/>
                <w:szCs w:val="20"/>
                <w:lang w:eastAsia="lv-LV"/>
              </w:rPr>
              <w:t>komisija</w:t>
            </w:r>
            <w:r w:rsidR="004F0B8A">
              <w:rPr>
                <w:rFonts w:ascii="Arial" w:eastAsia="Times New Roman" w:hAnsi="Arial" w:cs="Arial"/>
                <w:bCs/>
                <w:sz w:val="20"/>
                <w:szCs w:val="20"/>
                <w:lang w:eastAsia="lv-LV"/>
              </w:rPr>
              <w:t xml:space="preserve">s sastāvs </w:t>
            </w:r>
            <w:r w:rsidRPr="00FB29C8">
              <w:rPr>
                <w:rFonts w:ascii="Arial" w:eastAsia="Times New Roman" w:hAnsi="Arial" w:cs="Arial"/>
                <w:bCs/>
                <w:sz w:val="20"/>
                <w:szCs w:val="20"/>
                <w:lang w:eastAsia="lv-LV"/>
              </w:rPr>
              <w:t>apstiprināt</w:t>
            </w:r>
            <w:r w:rsidR="004F0B8A">
              <w:rPr>
                <w:rFonts w:ascii="Arial" w:eastAsia="Times New Roman" w:hAnsi="Arial" w:cs="Arial"/>
                <w:bCs/>
                <w:sz w:val="20"/>
                <w:szCs w:val="20"/>
                <w:lang w:eastAsia="lv-LV"/>
              </w:rPr>
              <w:t xml:space="preserve">s </w:t>
            </w:r>
            <w:r w:rsidRPr="00FB29C8">
              <w:rPr>
                <w:rFonts w:ascii="Arial" w:eastAsia="Times New Roman" w:hAnsi="Arial" w:cs="Arial"/>
                <w:bCs/>
                <w:sz w:val="20"/>
                <w:szCs w:val="20"/>
                <w:lang w:eastAsia="lv-LV"/>
              </w:rPr>
              <w:t xml:space="preserve">ar VAS </w:t>
            </w:r>
            <w:r>
              <w:rPr>
                <w:rFonts w:ascii="Arial" w:eastAsia="Times New Roman" w:hAnsi="Arial" w:cs="Arial"/>
                <w:bCs/>
                <w:sz w:val="20"/>
                <w:szCs w:val="20"/>
                <w:lang w:eastAsia="lv-LV"/>
              </w:rPr>
              <w:t>“</w:t>
            </w:r>
            <w:r w:rsidRPr="00FB29C8">
              <w:rPr>
                <w:rFonts w:ascii="Arial" w:eastAsia="Times New Roman" w:hAnsi="Arial" w:cs="Arial"/>
                <w:bCs/>
                <w:sz w:val="20"/>
                <w:szCs w:val="20"/>
                <w:lang w:eastAsia="lv-LV"/>
              </w:rPr>
              <w:t xml:space="preserve">Latvijas dzelzceļš” </w:t>
            </w:r>
            <w:r w:rsidR="004F0B8A">
              <w:rPr>
                <w:rFonts w:ascii="Arial" w:eastAsia="Times New Roman" w:hAnsi="Arial" w:cs="Arial"/>
                <w:bCs/>
                <w:sz w:val="20"/>
                <w:szCs w:val="20"/>
                <w:lang w:eastAsia="lv-LV"/>
              </w:rPr>
              <w:t>2024</w:t>
            </w:r>
            <w:r w:rsidRPr="00FB29C8">
              <w:rPr>
                <w:rFonts w:ascii="Arial" w:eastAsia="Times New Roman" w:hAnsi="Arial" w:cs="Arial"/>
                <w:bCs/>
                <w:sz w:val="20"/>
                <w:szCs w:val="20"/>
                <w:lang w:eastAsia="lv-LV"/>
              </w:rPr>
              <w:t xml:space="preserve">.gada </w:t>
            </w:r>
            <w:r w:rsidR="004F0B8A">
              <w:rPr>
                <w:rFonts w:ascii="Arial" w:eastAsia="Times New Roman" w:hAnsi="Arial" w:cs="Arial"/>
                <w:bCs/>
                <w:sz w:val="20"/>
                <w:szCs w:val="20"/>
                <w:lang w:eastAsia="lv-LV"/>
              </w:rPr>
              <w:t xml:space="preserve">11.oktobra </w:t>
            </w:r>
            <w:r w:rsidRPr="00FB29C8">
              <w:rPr>
                <w:rFonts w:ascii="Arial" w:eastAsia="Times New Roman" w:hAnsi="Arial" w:cs="Arial"/>
                <w:bCs/>
                <w:sz w:val="20"/>
                <w:szCs w:val="20"/>
                <w:lang w:eastAsia="lv-LV"/>
              </w:rPr>
              <w:t>rīkojumu Nr.D-1.15./</w:t>
            </w:r>
            <w:r w:rsidR="004F0B8A">
              <w:rPr>
                <w:rFonts w:ascii="Arial" w:eastAsia="Times New Roman" w:hAnsi="Arial" w:cs="Arial"/>
                <w:bCs/>
                <w:sz w:val="20"/>
                <w:szCs w:val="20"/>
                <w:lang w:eastAsia="lv-LV"/>
              </w:rPr>
              <w:t>204-2024</w:t>
            </w:r>
            <w:r w:rsidRPr="00FB29C8">
              <w:rPr>
                <w:rFonts w:ascii="Arial" w:eastAsia="Times New Roman" w:hAnsi="Arial" w:cs="Arial"/>
                <w:bCs/>
                <w:sz w:val="20"/>
                <w:szCs w:val="20"/>
                <w:lang w:eastAsia="lv-LV"/>
              </w:rPr>
              <w:t>)</w:t>
            </w:r>
            <w:r>
              <w:rPr>
                <w:rFonts w:ascii="Arial" w:eastAsia="Times New Roman" w:hAnsi="Arial" w:cs="Arial"/>
                <w:bCs/>
                <w:sz w:val="20"/>
                <w:szCs w:val="20"/>
                <w:lang w:eastAsia="lv-LV"/>
              </w:rPr>
              <w:t>;</w:t>
            </w:r>
          </w:p>
          <w:p w14:paraId="18492AB2" w14:textId="77777777" w:rsidR="00B057E2" w:rsidRPr="00FB29C8" w:rsidRDefault="00B057E2" w:rsidP="002867ED">
            <w:pPr>
              <w:jc w:val="both"/>
              <w:rPr>
                <w:rFonts w:ascii="Arial" w:eastAsia="Times New Roman" w:hAnsi="Arial" w:cs="Arial"/>
                <w:bCs/>
                <w:sz w:val="20"/>
                <w:szCs w:val="20"/>
                <w:lang w:eastAsia="lv-LV"/>
              </w:rPr>
            </w:pPr>
          </w:p>
          <w:p w14:paraId="49F7BA31" w14:textId="77777777" w:rsidR="00B057E2" w:rsidRPr="00FB29C8" w:rsidRDefault="00B057E2" w:rsidP="002867ED">
            <w:pPr>
              <w:jc w:val="both"/>
              <w:rPr>
                <w:rFonts w:ascii="Arial" w:eastAsia="Times New Roman" w:hAnsi="Arial" w:cs="Arial"/>
                <w:b/>
                <w:bCs/>
                <w:sz w:val="20"/>
                <w:szCs w:val="20"/>
                <w:highlight w:val="yellow"/>
                <w:lang w:eastAsia="lv-LV"/>
              </w:rPr>
            </w:pPr>
            <w:r w:rsidRPr="00FB29C8">
              <w:rPr>
                <w:rFonts w:ascii="Arial" w:eastAsia="Times New Roman" w:hAnsi="Arial" w:cs="Arial"/>
                <w:bCs/>
                <w:sz w:val="20"/>
                <w:szCs w:val="20"/>
                <w:lang w:eastAsia="lv-LV"/>
              </w:rPr>
              <w:t xml:space="preserve">iepirkuma procedūras dokumentu sagatavotāji: iepirkuma komisija un </w:t>
            </w:r>
            <w:r w:rsidRPr="00FB29C8">
              <w:rPr>
                <w:rFonts w:ascii="Arial" w:hAnsi="Arial" w:cs="Arial"/>
                <w:sz w:val="20"/>
                <w:szCs w:val="20"/>
              </w:rPr>
              <w:t>VAS “Latvijas dzelzceļš” Iepirkuma biroja galvenā iepirkumu speciāliste.</w:t>
            </w:r>
          </w:p>
        </w:tc>
      </w:tr>
      <w:tr w:rsidR="00B057E2" w:rsidRPr="00AD19AD" w14:paraId="5361654D" w14:textId="77777777" w:rsidTr="00177754">
        <w:trPr>
          <w:trHeight w:val="416"/>
        </w:trPr>
        <w:tc>
          <w:tcPr>
            <w:tcW w:w="495" w:type="dxa"/>
          </w:tcPr>
          <w:p w14:paraId="2F1E360B" w14:textId="77777777" w:rsidR="00B057E2" w:rsidRPr="00AD19AD" w:rsidRDefault="00B057E2" w:rsidP="002867ED">
            <w:pPr>
              <w:jc w:val="center"/>
              <w:rPr>
                <w:rFonts w:ascii="Arial" w:eastAsia="Times New Roman" w:hAnsi="Arial" w:cs="Arial"/>
                <w:b/>
                <w:bCs/>
                <w:sz w:val="20"/>
                <w:szCs w:val="20"/>
                <w:lang w:eastAsia="lv-LV"/>
              </w:rPr>
            </w:pPr>
            <w:r w:rsidRPr="00AD19AD">
              <w:rPr>
                <w:rFonts w:ascii="Arial" w:eastAsia="Times New Roman" w:hAnsi="Arial" w:cs="Arial"/>
                <w:sz w:val="20"/>
                <w:szCs w:val="20"/>
                <w:lang w:eastAsia="lv-LV"/>
              </w:rPr>
              <w:lastRenderedPageBreak/>
              <w:t>4.</w:t>
            </w:r>
          </w:p>
        </w:tc>
        <w:tc>
          <w:tcPr>
            <w:tcW w:w="3049" w:type="dxa"/>
          </w:tcPr>
          <w:p w14:paraId="350C1764" w14:textId="77777777" w:rsidR="00B057E2" w:rsidRPr="00AD19AD" w:rsidRDefault="00B057E2" w:rsidP="002867ED">
            <w:pPr>
              <w:jc w:val="both"/>
              <w:rPr>
                <w:rFonts w:ascii="Arial" w:eastAsia="Times New Roman" w:hAnsi="Arial" w:cs="Arial"/>
                <w:sz w:val="20"/>
                <w:szCs w:val="20"/>
                <w:lang w:eastAsia="lv-LV"/>
              </w:rPr>
            </w:pPr>
            <w:r w:rsidRPr="00AD19AD">
              <w:rPr>
                <w:rFonts w:ascii="Arial" w:eastAsia="Times New Roman" w:hAnsi="Arial" w:cs="Arial"/>
                <w:sz w:val="20"/>
                <w:szCs w:val="20"/>
                <w:lang w:eastAsia="lv-LV"/>
              </w:rPr>
              <w:t>Piedāvājumu iesniegšanas termiņš.</w:t>
            </w:r>
          </w:p>
        </w:tc>
        <w:tc>
          <w:tcPr>
            <w:tcW w:w="7371" w:type="dxa"/>
          </w:tcPr>
          <w:p w14:paraId="2BEA378A" w14:textId="7C89494B" w:rsidR="00B057E2" w:rsidRPr="00AD19AD" w:rsidRDefault="00B057E2" w:rsidP="002867ED">
            <w:pPr>
              <w:jc w:val="both"/>
              <w:rPr>
                <w:rFonts w:ascii="Arial" w:eastAsia="Times New Roman" w:hAnsi="Arial" w:cs="Arial"/>
                <w:b/>
                <w:bCs/>
                <w:sz w:val="20"/>
                <w:szCs w:val="20"/>
                <w:lang w:eastAsia="lv-LV"/>
              </w:rPr>
            </w:pPr>
            <w:r w:rsidRPr="00AD19AD">
              <w:rPr>
                <w:rFonts w:ascii="Arial" w:eastAsia="Times New Roman" w:hAnsi="Arial" w:cs="Arial"/>
                <w:bCs/>
                <w:sz w:val="20"/>
                <w:szCs w:val="20"/>
                <w:lang w:eastAsia="lv-LV"/>
              </w:rPr>
              <w:t xml:space="preserve">Piedāvājumu iesniegšanas termiņš – </w:t>
            </w:r>
            <w:r w:rsidR="004F0B8A">
              <w:rPr>
                <w:rFonts w:ascii="Arial" w:hAnsi="Arial" w:cs="Arial"/>
                <w:sz w:val="20"/>
                <w:szCs w:val="20"/>
                <w:lang w:eastAsia="lv-LV"/>
              </w:rPr>
              <w:t>2025.gada 15.janvāris</w:t>
            </w:r>
            <w:r w:rsidRPr="00AD19AD">
              <w:rPr>
                <w:rFonts w:ascii="Arial" w:hAnsi="Arial" w:cs="Arial"/>
                <w:sz w:val="20"/>
                <w:szCs w:val="20"/>
                <w:lang w:eastAsia="lv-LV"/>
              </w:rPr>
              <w:t>, plkst. 10.</w:t>
            </w:r>
            <w:r>
              <w:rPr>
                <w:rFonts w:ascii="Arial" w:hAnsi="Arial" w:cs="Arial"/>
                <w:sz w:val="20"/>
                <w:szCs w:val="20"/>
                <w:lang w:eastAsia="lv-LV"/>
              </w:rPr>
              <w:t>00.</w:t>
            </w:r>
          </w:p>
        </w:tc>
      </w:tr>
      <w:tr w:rsidR="00B057E2" w:rsidRPr="00AD19AD" w14:paraId="0067A4E5" w14:textId="77777777" w:rsidTr="002867ED">
        <w:tc>
          <w:tcPr>
            <w:tcW w:w="495" w:type="dxa"/>
          </w:tcPr>
          <w:p w14:paraId="5A780F57" w14:textId="77777777" w:rsidR="00B057E2" w:rsidRPr="00AD19AD" w:rsidRDefault="00B057E2" w:rsidP="002867ED">
            <w:pPr>
              <w:jc w:val="center"/>
              <w:rPr>
                <w:rFonts w:ascii="Arial" w:eastAsia="Times New Roman" w:hAnsi="Arial" w:cs="Arial"/>
                <w:b/>
                <w:bCs/>
                <w:sz w:val="20"/>
                <w:szCs w:val="20"/>
                <w:lang w:eastAsia="lv-LV"/>
              </w:rPr>
            </w:pPr>
            <w:r w:rsidRPr="00AD19AD">
              <w:rPr>
                <w:rFonts w:ascii="Arial" w:eastAsia="Times New Roman" w:hAnsi="Arial" w:cs="Arial"/>
                <w:sz w:val="20"/>
                <w:szCs w:val="20"/>
                <w:lang w:eastAsia="lv-LV"/>
              </w:rPr>
              <w:t>5.</w:t>
            </w:r>
          </w:p>
        </w:tc>
        <w:tc>
          <w:tcPr>
            <w:tcW w:w="3049" w:type="dxa"/>
          </w:tcPr>
          <w:p w14:paraId="4AF16AAD" w14:textId="77777777" w:rsidR="00B057E2" w:rsidRPr="00AD19AD" w:rsidRDefault="00B057E2" w:rsidP="002867ED">
            <w:pPr>
              <w:jc w:val="both"/>
              <w:rPr>
                <w:rFonts w:ascii="Arial" w:eastAsia="Times New Roman" w:hAnsi="Arial" w:cs="Arial"/>
                <w:sz w:val="20"/>
                <w:szCs w:val="20"/>
                <w:lang w:eastAsia="lv-LV"/>
              </w:rPr>
            </w:pPr>
            <w:r w:rsidRPr="00AD19AD">
              <w:rPr>
                <w:rFonts w:ascii="Arial" w:eastAsia="Times New Roman" w:hAnsi="Arial" w:cs="Arial"/>
                <w:sz w:val="20"/>
                <w:szCs w:val="20"/>
                <w:lang w:eastAsia="lv-LV"/>
              </w:rPr>
              <w:t>To pretendentu nosaukumi, kuri ir iesnieguši piedāvājumus, kā arī piedāvātās cenas vai izmaksas.</w:t>
            </w:r>
          </w:p>
        </w:tc>
        <w:tc>
          <w:tcPr>
            <w:tcW w:w="7371" w:type="dxa"/>
          </w:tcPr>
          <w:p w14:paraId="2A96422B" w14:textId="77777777" w:rsidR="00B057E2" w:rsidRPr="004F0B8A" w:rsidRDefault="00B057E2" w:rsidP="002867ED">
            <w:pPr>
              <w:jc w:val="both"/>
              <w:rPr>
                <w:rFonts w:ascii="Arial" w:hAnsi="Arial" w:cs="Arial"/>
                <w:sz w:val="20"/>
                <w:szCs w:val="20"/>
              </w:rPr>
            </w:pPr>
            <w:r w:rsidRPr="004F0B8A">
              <w:rPr>
                <w:rFonts w:ascii="Arial" w:hAnsi="Arial" w:cs="Arial"/>
                <w:sz w:val="20"/>
                <w:szCs w:val="20"/>
              </w:rPr>
              <w:t>Pretendenti, kuri iesniedza piedāvājumu:</w:t>
            </w:r>
          </w:p>
          <w:p w14:paraId="2430F865" w14:textId="77777777" w:rsidR="004F0B8A" w:rsidRPr="004F0B8A" w:rsidRDefault="004F0B8A" w:rsidP="002867ED">
            <w:pPr>
              <w:jc w:val="both"/>
              <w:rPr>
                <w:rFonts w:ascii="Arial" w:hAnsi="Arial" w:cs="Arial"/>
                <w:sz w:val="20"/>
                <w:szCs w:val="20"/>
              </w:rPr>
            </w:pPr>
          </w:p>
          <w:tbl>
            <w:tblPr>
              <w:tblStyle w:val="TableGrid"/>
              <w:tblW w:w="0" w:type="auto"/>
              <w:tblLook w:val="04A0" w:firstRow="1" w:lastRow="0" w:firstColumn="1" w:lastColumn="0" w:noHBand="0" w:noVBand="1"/>
            </w:tblPr>
            <w:tblGrid>
              <w:gridCol w:w="1419"/>
              <w:gridCol w:w="1395"/>
              <w:gridCol w:w="1351"/>
              <w:gridCol w:w="1351"/>
              <w:gridCol w:w="1306"/>
            </w:tblGrid>
            <w:tr w:rsidR="00B057E2" w:rsidRPr="004F0B8A" w14:paraId="099B455C" w14:textId="77777777" w:rsidTr="004F0B8A">
              <w:tc>
                <w:tcPr>
                  <w:tcW w:w="1419" w:type="dxa"/>
                  <w:vMerge w:val="restart"/>
                </w:tcPr>
                <w:p w14:paraId="6ADF9292" w14:textId="77777777" w:rsidR="00B057E2" w:rsidRPr="004F0B8A" w:rsidRDefault="00B057E2" w:rsidP="002867ED">
                  <w:pPr>
                    <w:jc w:val="both"/>
                    <w:rPr>
                      <w:rFonts w:ascii="Arial" w:hAnsi="Arial" w:cs="Arial"/>
                      <w:sz w:val="20"/>
                      <w:szCs w:val="20"/>
                    </w:rPr>
                  </w:pPr>
                  <w:r w:rsidRPr="004F0B8A">
                    <w:rPr>
                      <w:rFonts w:ascii="Arial" w:hAnsi="Arial" w:cs="Arial"/>
                      <w:sz w:val="20"/>
                      <w:szCs w:val="20"/>
                    </w:rPr>
                    <w:t>Pretendents</w:t>
                  </w:r>
                </w:p>
              </w:tc>
              <w:tc>
                <w:tcPr>
                  <w:tcW w:w="5403" w:type="dxa"/>
                  <w:gridSpan w:val="4"/>
                </w:tcPr>
                <w:p w14:paraId="1E06E566" w14:textId="2379018C" w:rsidR="00B057E2" w:rsidRPr="004F0B8A" w:rsidRDefault="004F0B8A" w:rsidP="002867ED">
                  <w:pPr>
                    <w:jc w:val="both"/>
                    <w:rPr>
                      <w:rFonts w:ascii="Arial" w:hAnsi="Arial" w:cs="Arial"/>
                      <w:sz w:val="20"/>
                      <w:szCs w:val="20"/>
                    </w:rPr>
                  </w:pPr>
                  <w:r w:rsidRPr="004F0B8A">
                    <w:rPr>
                      <w:rFonts w:ascii="Arial" w:hAnsi="Arial" w:cs="Arial"/>
                      <w:sz w:val="20"/>
                      <w:szCs w:val="20"/>
                    </w:rPr>
                    <w:t>finanšu (cenu) piedāvājumu apkopojums par šādām vērtējamām vērtībām:</w:t>
                  </w:r>
                </w:p>
              </w:tc>
            </w:tr>
            <w:tr w:rsidR="004F0B8A" w:rsidRPr="004F0B8A" w14:paraId="683B82F9" w14:textId="77777777" w:rsidTr="004F0B8A">
              <w:tc>
                <w:tcPr>
                  <w:tcW w:w="1419" w:type="dxa"/>
                  <w:vMerge/>
                </w:tcPr>
                <w:p w14:paraId="24C0A2F4" w14:textId="77777777" w:rsidR="004F0B8A" w:rsidRPr="004F0B8A" w:rsidRDefault="004F0B8A" w:rsidP="002867ED">
                  <w:pPr>
                    <w:jc w:val="both"/>
                    <w:rPr>
                      <w:rFonts w:ascii="Arial" w:hAnsi="Arial" w:cs="Arial"/>
                      <w:sz w:val="20"/>
                      <w:szCs w:val="20"/>
                    </w:rPr>
                  </w:pPr>
                </w:p>
              </w:tc>
              <w:tc>
                <w:tcPr>
                  <w:tcW w:w="1395" w:type="dxa"/>
                  <w:vAlign w:val="center"/>
                </w:tcPr>
                <w:p w14:paraId="41AAFFBD" w14:textId="6A1FEBD8" w:rsidR="004F0B8A" w:rsidRPr="004F0B8A" w:rsidRDefault="004F0B8A" w:rsidP="002867ED">
                  <w:pPr>
                    <w:jc w:val="both"/>
                    <w:rPr>
                      <w:rFonts w:ascii="Arial" w:hAnsi="Arial" w:cs="Arial"/>
                      <w:sz w:val="20"/>
                      <w:szCs w:val="20"/>
                    </w:rPr>
                  </w:pPr>
                  <w:r w:rsidRPr="004F0B8A">
                    <w:rPr>
                      <w:rFonts w:ascii="Arial" w:hAnsi="Arial" w:cs="Arial"/>
                      <w:sz w:val="20"/>
                      <w:szCs w:val="20"/>
                    </w:rPr>
                    <w:t>Iesniegšanas datums un laiks</w:t>
                  </w:r>
                </w:p>
              </w:tc>
              <w:tc>
                <w:tcPr>
                  <w:tcW w:w="1351" w:type="dxa"/>
                  <w:vAlign w:val="center"/>
                </w:tcPr>
                <w:p w14:paraId="20EC1829" w14:textId="65A7ABB0" w:rsidR="004F0B8A" w:rsidRPr="004F0B8A" w:rsidRDefault="004F0B8A" w:rsidP="002867ED">
                  <w:pPr>
                    <w:jc w:val="both"/>
                    <w:rPr>
                      <w:rFonts w:ascii="Arial" w:hAnsi="Arial" w:cs="Arial"/>
                      <w:sz w:val="20"/>
                      <w:szCs w:val="20"/>
                    </w:rPr>
                  </w:pPr>
                  <w:r w:rsidRPr="004F0B8A">
                    <w:rPr>
                      <w:rFonts w:ascii="Arial" w:hAnsi="Arial" w:cs="Arial"/>
                      <w:sz w:val="20"/>
                      <w:szCs w:val="20"/>
                    </w:rPr>
                    <w:t>Cena (summa) par vilces pakalpojumu manevru režīmā (C1)</w:t>
                  </w:r>
                </w:p>
              </w:tc>
              <w:tc>
                <w:tcPr>
                  <w:tcW w:w="1351" w:type="dxa"/>
                  <w:vAlign w:val="center"/>
                </w:tcPr>
                <w:p w14:paraId="5030AF1C" w14:textId="6C726031" w:rsidR="004F0B8A" w:rsidRPr="004F0B8A" w:rsidRDefault="004F0B8A" w:rsidP="002867ED">
                  <w:pPr>
                    <w:jc w:val="both"/>
                    <w:rPr>
                      <w:rFonts w:ascii="Arial" w:hAnsi="Arial" w:cs="Arial"/>
                      <w:sz w:val="20"/>
                      <w:szCs w:val="20"/>
                    </w:rPr>
                  </w:pPr>
                  <w:r w:rsidRPr="004F0B8A">
                    <w:rPr>
                      <w:rFonts w:ascii="Arial" w:hAnsi="Arial" w:cs="Arial"/>
                      <w:sz w:val="20"/>
                      <w:szCs w:val="20"/>
                    </w:rPr>
                    <w:t>Cena (summa) par vilces pakalpojumu vilces režīmā (C2)</w:t>
                  </w:r>
                </w:p>
              </w:tc>
              <w:tc>
                <w:tcPr>
                  <w:tcW w:w="1306" w:type="dxa"/>
                  <w:vAlign w:val="center"/>
                </w:tcPr>
                <w:p w14:paraId="6FCC4F43" w14:textId="7AE12F29" w:rsidR="004F0B8A" w:rsidRPr="004F0B8A" w:rsidRDefault="004F0B8A" w:rsidP="002867ED">
                  <w:pPr>
                    <w:jc w:val="both"/>
                    <w:rPr>
                      <w:rFonts w:ascii="Arial" w:hAnsi="Arial" w:cs="Arial"/>
                      <w:sz w:val="20"/>
                      <w:szCs w:val="20"/>
                    </w:rPr>
                  </w:pPr>
                  <w:r w:rsidRPr="004F0B8A">
                    <w:rPr>
                      <w:rFonts w:ascii="Arial" w:hAnsi="Arial" w:cs="Arial"/>
                      <w:sz w:val="20"/>
                      <w:szCs w:val="20"/>
                    </w:rPr>
                    <w:t xml:space="preserve">Cena (vērtība) par vilces </w:t>
                  </w:r>
                  <w:proofErr w:type="spellStart"/>
                  <w:r w:rsidRPr="004F0B8A">
                    <w:rPr>
                      <w:rFonts w:ascii="Arial" w:hAnsi="Arial" w:cs="Arial"/>
                      <w:sz w:val="20"/>
                      <w:szCs w:val="20"/>
                    </w:rPr>
                    <w:t>brig.nog.līdz</w:t>
                  </w:r>
                  <w:proofErr w:type="spellEnd"/>
                  <w:r w:rsidRPr="004F0B8A">
                    <w:rPr>
                      <w:rFonts w:ascii="Arial" w:hAnsi="Arial" w:cs="Arial"/>
                      <w:sz w:val="20"/>
                      <w:szCs w:val="20"/>
                    </w:rPr>
                    <w:t xml:space="preserve"> maiņas v. (C3)</w:t>
                  </w:r>
                </w:p>
              </w:tc>
            </w:tr>
            <w:tr w:rsidR="004F0B8A" w:rsidRPr="004F0B8A" w14:paraId="2C53DEB6" w14:textId="77777777" w:rsidTr="004F0B8A">
              <w:trPr>
                <w:trHeight w:val="716"/>
              </w:trPr>
              <w:tc>
                <w:tcPr>
                  <w:tcW w:w="1419" w:type="dxa"/>
                </w:tcPr>
                <w:p w14:paraId="4E1C699E" w14:textId="4753FEF7" w:rsidR="004F0B8A" w:rsidRPr="004F0B8A" w:rsidRDefault="004F0B8A" w:rsidP="004F0B8A">
                  <w:pPr>
                    <w:jc w:val="both"/>
                    <w:rPr>
                      <w:rFonts w:ascii="Arial" w:hAnsi="Arial" w:cs="Arial"/>
                      <w:sz w:val="20"/>
                      <w:szCs w:val="20"/>
                    </w:rPr>
                  </w:pPr>
                  <w:r w:rsidRPr="004F0B8A">
                    <w:rPr>
                      <w:rFonts w:ascii="Arial" w:hAnsi="Arial" w:cs="Arial"/>
                      <w:sz w:val="20"/>
                      <w:szCs w:val="20"/>
                    </w:rPr>
                    <w:t>SIA "LDZ CARGO"</w:t>
                  </w:r>
                </w:p>
              </w:tc>
              <w:tc>
                <w:tcPr>
                  <w:tcW w:w="1395" w:type="dxa"/>
                </w:tcPr>
                <w:p w14:paraId="330CA01A" w14:textId="7C692823" w:rsidR="004F0B8A" w:rsidRPr="004F0B8A" w:rsidRDefault="004F0B8A" w:rsidP="004F0B8A">
                  <w:pPr>
                    <w:jc w:val="both"/>
                    <w:rPr>
                      <w:rFonts w:ascii="Arial" w:hAnsi="Arial" w:cs="Arial"/>
                      <w:sz w:val="20"/>
                      <w:szCs w:val="20"/>
                    </w:rPr>
                  </w:pPr>
                  <w:r w:rsidRPr="004F0B8A">
                    <w:rPr>
                      <w:rFonts w:ascii="Arial" w:hAnsi="Arial" w:cs="Arial"/>
                      <w:sz w:val="20"/>
                      <w:szCs w:val="20"/>
                    </w:rPr>
                    <w:t>14.01.2025 plkst. 17:20</w:t>
                  </w:r>
                </w:p>
              </w:tc>
              <w:tc>
                <w:tcPr>
                  <w:tcW w:w="1351" w:type="dxa"/>
                </w:tcPr>
                <w:p w14:paraId="0666C6C9" w14:textId="6935C1D2" w:rsidR="004F0B8A" w:rsidRPr="004F0B8A" w:rsidRDefault="004F0B8A" w:rsidP="004F0B8A">
                  <w:pPr>
                    <w:jc w:val="both"/>
                    <w:rPr>
                      <w:rFonts w:ascii="Arial" w:hAnsi="Arial" w:cs="Arial"/>
                      <w:sz w:val="20"/>
                      <w:szCs w:val="20"/>
                    </w:rPr>
                  </w:pPr>
                  <w:r w:rsidRPr="004F0B8A">
                    <w:rPr>
                      <w:rFonts w:ascii="Arial" w:hAnsi="Arial" w:cs="Arial"/>
                      <w:sz w:val="20"/>
                      <w:szCs w:val="20"/>
                    </w:rPr>
                    <w:t>EUR 189.4</w:t>
                  </w:r>
                </w:p>
              </w:tc>
              <w:tc>
                <w:tcPr>
                  <w:tcW w:w="1351" w:type="dxa"/>
                </w:tcPr>
                <w:p w14:paraId="2FE4CF7B" w14:textId="4E597FE9" w:rsidR="004F0B8A" w:rsidRPr="004F0B8A" w:rsidRDefault="004F0B8A" w:rsidP="004F0B8A">
                  <w:pPr>
                    <w:jc w:val="both"/>
                    <w:rPr>
                      <w:rFonts w:ascii="Arial" w:hAnsi="Arial" w:cs="Arial"/>
                      <w:sz w:val="20"/>
                      <w:szCs w:val="20"/>
                    </w:rPr>
                  </w:pPr>
                  <w:r w:rsidRPr="004F0B8A">
                    <w:rPr>
                      <w:rFonts w:ascii="Arial" w:hAnsi="Arial" w:cs="Arial"/>
                      <w:sz w:val="20"/>
                      <w:szCs w:val="20"/>
                    </w:rPr>
                    <w:t>EUR 189.40</w:t>
                  </w:r>
                  <w:r w:rsidRPr="004F0B8A">
                    <w:rPr>
                      <w:rFonts w:ascii="Arial" w:hAnsi="Arial" w:cs="Arial"/>
                      <w:color w:val="FF0000"/>
                      <w:sz w:val="20"/>
                      <w:szCs w:val="20"/>
                    </w:rPr>
                    <w:t>*</w:t>
                  </w:r>
                </w:p>
              </w:tc>
              <w:tc>
                <w:tcPr>
                  <w:tcW w:w="1306" w:type="dxa"/>
                </w:tcPr>
                <w:p w14:paraId="77F87FF1" w14:textId="5A8CF9B1" w:rsidR="004F0B8A" w:rsidRPr="004F0B8A" w:rsidRDefault="004F0B8A" w:rsidP="004F0B8A">
                  <w:pPr>
                    <w:jc w:val="both"/>
                    <w:rPr>
                      <w:rFonts w:ascii="Arial" w:hAnsi="Arial" w:cs="Arial"/>
                      <w:sz w:val="20"/>
                      <w:szCs w:val="20"/>
                    </w:rPr>
                  </w:pPr>
                  <w:r w:rsidRPr="004F0B8A">
                    <w:rPr>
                      <w:rFonts w:ascii="Arial" w:hAnsi="Arial" w:cs="Arial"/>
                      <w:sz w:val="20"/>
                      <w:szCs w:val="20"/>
                    </w:rPr>
                    <w:t>EUR 0.6</w:t>
                  </w:r>
                </w:p>
              </w:tc>
            </w:tr>
            <w:tr w:rsidR="004F0B8A" w:rsidRPr="004F0B8A" w14:paraId="23C40214" w14:textId="77777777" w:rsidTr="004F0B8A">
              <w:tc>
                <w:tcPr>
                  <w:tcW w:w="1419" w:type="dxa"/>
                </w:tcPr>
                <w:p w14:paraId="2893B10E" w14:textId="43B75CAA" w:rsidR="004F0B8A" w:rsidRPr="004F0B8A" w:rsidRDefault="004F0B8A" w:rsidP="004F0B8A">
                  <w:pPr>
                    <w:jc w:val="both"/>
                    <w:rPr>
                      <w:rFonts w:ascii="Arial" w:hAnsi="Arial" w:cs="Arial"/>
                      <w:sz w:val="20"/>
                      <w:szCs w:val="20"/>
                    </w:rPr>
                  </w:pPr>
                  <w:r w:rsidRPr="004F0B8A">
                    <w:rPr>
                      <w:rFonts w:ascii="Arial" w:hAnsi="Arial" w:cs="Arial"/>
                      <w:sz w:val="20"/>
                      <w:szCs w:val="20"/>
                    </w:rPr>
                    <w:t>Akciju sabiedrība "Baltijas Ekspresis"</w:t>
                  </w:r>
                  <w:r w:rsidRPr="004F0B8A">
                    <w:rPr>
                      <w:rFonts w:ascii="Arial" w:hAnsi="Arial" w:cs="Arial"/>
                      <w:bCs/>
                      <w:sz w:val="20"/>
                      <w:szCs w:val="20"/>
                    </w:rPr>
                    <w:t xml:space="preserve"> </w:t>
                  </w:r>
                </w:p>
              </w:tc>
              <w:tc>
                <w:tcPr>
                  <w:tcW w:w="1395" w:type="dxa"/>
                </w:tcPr>
                <w:p w14:paraId="44FC1DC2" w14:textId="56AC9D99" w:rsidR="004F0B8A" w:rsidRPr="004F0B8A" w:rsidRDefault="004F0B8A" w:rsidP="004F0B8A">
                  <w:pPr>
                    <w:jc w:val="both"/>
                    <w:rPr>
                      <w:rFonts w:ascii="Arial" w:hAnsi="Arial" w:cs="Arial"/>
                      <w:sz w:val="20"/>
                      <w:szCs w:val="20"/>
                    </w:rPr>
                  </w:pPr>
                  <w:r w:rsidRPr="004F0B8A">
                    <w:rPr>
                      <w:rFonts w:ascii="Arial" w:hAnsi="Arial" w:cs="Arial"/>
                      <w:sz w:val="20"/>
                      <w:szCs w:val="20"/>
                    </w:rPr>
                    <w:t>14.01.2025 plkst. 18:33</w:t>
                  </w:r>
                </w:p>
              </w:tc>
              <w:tc>
                <w:tcPr>
                  <w:tcW w:w="1351" w:type="dxa"/>
                </w:tcPr>
                <w:p w14:paraId="170E73BF" w14:textId="67CE88A1" w:rsidR="004F0B8A" w:rsidRPr="004F0B8A" w:rsidRDefault="004F0B8A" w:rsidP="004F0B8A">
                  <w:pPr>
                    <w:jc w:val="both"/>
                    <w:rPr>
                      <w:rFonts w:ascii="Arial" w:hAnsi="Arial" w:cs="Arial"/>
                      <w:sz w:val="20"/>
                      <w:szCs w:val="20"/>
                    </w:rPr>
                  </w:pPr>
                  <w:r w:rsidRPr="004F0B8A">
                    <w:rPr>
                      <w:rFonts w:ascii="Arial" w:hAnsi="Arial" w:cs="Arial"/>
                      <w:sz w:val="20"/>
                      <w:szCs w:val="20"/>
                    </w:rPr>
                    <w:t>EUR 138.9</w:t>
                  </w:r>
                </w:p>
              </w:tc>
              <w:tc>
                <w:tcPr>
                  <w:tcW w:w="1351" w:type="dxa"/>
                </w:tcPr>
                <w:p w14:paraId="207B18D1" w14:textId="68DBBAAF" w:rsidR="004F0B8A" w:rsidRPr="004F0B8A" w:rsidRDefault="004F0B8A" w:rsidP="004F0B8A">
                  <w:pPr>
                    <w:jc w:val="both"/>
                    <w:rPr>
                      <w:rFonts w:ascii="Arial" w:hAnsi="Arial" w:cs="Arial"/>
                      <w:sz w:val="20"/>
                      <w:szCs w:val="20"/>
                    </w:rPr>
                  </w:pPr>
                  <w:r w:rsidRPr="004F0B8A">
                    <w:rPr>
                      <w:rFonts w:ascii="Arial" w:hAnsi="Arial" w:cs="Arial"/>
                      <w:sz w:val="20"/>
                      <w:szCs w:val="20"/>
                    </w:rPr>
                    <w:t>EUR 138.90</w:t>
                  </w:r>
                  <w:r w:rsidRPr="004F0B8A">
                    <w:rPr>
                      <w:rFonts w:ascii="Arial" w:hAnsi="Arial" w:cs="Arial"/>
                      <w:color w:val="FF0000"/>
                      <w:sz w:val="20"/>
                      <w:szCs w:val="20"/>
                    </w:rPr>
                    <w:t>*</w:t>
                  </w:r>
                </w:p>
              </w:tc>
              <w:tc>
                <w:tcPr>
                  <w:tcW w:w="1306" w:type="dxa"/>
                </w:tcPr>
                <w:p w14:paraId="2D73C6C5" w14:textId="1C52F301" w:rsidR="004F0B8A" w:rsidRPr="004F0B8A" w:rsidRDefault="004F0B8A" w:rsidP="004F0B8A">
                  <w:pPr>
                    <w:jc w:val="both"/>
                    <w:rPr>
                      <w:rFonts w:ascii="Arial" w:hAnsi="Arial" w:cs="Arial"/>
                      <w:sz w:val="20"/>
                      <w:szCs w:val="20"/>
                    </w:rPr>
                  </w:pPr>
                  <w:r w:rsidRPr="004F0B8A">
                    <w:rPr>
                      <w:rFonts w:ascii="Arial" w:hAnsi="Arial" w:cs="Arial"/>
                      <w:sz w:val="20"/>
                      <w:szCs w:val="20"/>
                    </w:rPr>
                    <w:t>EUR 0.01</w:t>
                  </w:r>
                </w:p>
              </w:tc>
            </w:tr>
          </w:tbl>
          <w:p w14:paraId="4007EEFB" w14:textId="55F3AB86" w:rsidR="004F0B8A" w:rsidRPr="004F0B8A" w:rsidRDefault="00B057E2" w:rsidP="002867ED">
            <w:pPr>
              <w:pStyle w:val="Title"/>
              <w:jc w:val="both"/>
              <w:rPr>
                <w:rFonts w:ascii="Arial" w:hAnsi="Arial" w:cs="Arial"/>
                <w:sz w:val="20"/>
                <w:szCs w:val="20"/>
              </w:rPr>
            </w:pPr>
            <w:r w:rsidRPr="004F0B8A">
              <w:rPr>
                <w:rFonts w:ascii="Arial" w:hAnsi="Arial" w:cs="Arial"/>
                <w:sz w:val="20"/>
                <w:szCs w:val="20"/>
              </w:rPr>
              <w:t>*</w:t>
            </w:r>
            <w:r w:rsidR="004F0B8A" w:rsidRPr="004F0B8A">
              <w:rPr>
                <w:rFonts w:ascii="Arial" w:hAnsi="Arial" w:cs="Arial"/>
                <w:sz w:val="20"/>
                <w:szCs w:val="20"/>
              </w:rPr>
              <w:t>veikts vērtību labojums no pretendentu iesniegtajās pieteikuma vēstulēs ietvertajā formā “Finanšu piedāvājums” norādītās informācijas, piedāvājumu atvēršanas procesā konstatējot tehnisku kļūdu EIS finanšu piedāvājuma ievadlaukā, proti, C2 vērtības ievadlaukam nodefinēts, ka nevar norādīt divus ciparus aiz komata, bet tikai “veselus”  ciparus. Iepirkuma komisija konstatēto neatbilstību atzina par nebūtisku, jo acīmredzami EIS konstatējama tehniska kļūda piedāvājuma C2 pozīcijai, bet piedāvājuma C2 pozīcijai vērtība konstatējama (</w:t>
            </w:r>
            <w:r w:rsidR="004F0B8A" w:rsidRPr="004F0B8A">
              <w:rPr>
                <w:rFonts w:ascii="Arial" w:hAnsi="Arial" w:cs="Arial"/>
                <w:i/>
                <w:iCs/>
                <w:sz w:val="20"/>
                <w:szCs w:val="20"/>
              </w:rPr>
              <w:t>ar aritmētiskām darbībām</w:t>
            </w:r>
            <w:r w:rsidR="004F0B8A" w:rsidRPr="004F0B8A">
              <w:rPr>
                <w:rFonts w:ascii="Arial" w:hAnsi="Arial" w:cs="Arial"/>
                <w:sz w:val="20"/>
                <w:szCs w:val="20"/>
              </w:rPr>
              <w:t xml:space="preserve"> </w:t>
            </w:r>
            <w:r w:rsidR="004F0B8A" w:rsidRPr="004F0B8A">
              <w:rPr>
                <w:rFonts w:ascii="Arial" w:hAnsi="Arial" w:cs="Arial"/>
                <w:i/>
                <w:iCs/>
                <w:sz w:val="20"/>
                <w:szCs w:val="20"/>
              </w:rPr>
              <w:t>aprēķināma un pārbaudāma</w:t>
            </w:r>
            <w:r w:rsidR="004F0B8A" w:rsidRPr="004F0B8A">
              <w:rPr>
                <w:rFonts w:ascii="Arial" w:hAnsi="Arial" w:cs="Arial"/>
                <w:sz w:val="20"/>
                <w:szCs w:val="20"/>
              </w:rPr>
              <w:t>) no piedāvājumā ietvertās informācijas</w:t>
            </w:r>
          </w:p>
          <w:p w14:paraId="003B5CE6" w14:textId="18A390B8" w:rsidR="00B057E2" w:rsidRPr="004F0B8A" w:rsidRDefault="00B057E2" w:rsidP="004F0B8A">
            <w:pPr>
              <w:pStyle w:val="Title"/>
              <w:jc w:val="both"/>
              <w:rPr>
                <w:rFonts w:ascii="Arial" w:hAnsi="Arial" w:cs="Arial"/>
                <w:bCs/>
                <w:sz w:val="20"/>
                <w:szCs w:val="20"/>
              </w:rPr>
            </w:pPr>
            <w:r w:rsidRPr="004F0B8A">
              <w:rPr>
                <w:rFonts w:ascii="Arial" w:hAnsi="Arial" w:cs="Arial"/>
                <w:bCs/>
                <w:sz w:val="20"/>
                <w:szCs w:val="20"/>
              </w:rPr>
              <w:t>.</w:t>
            </w:r>
          </w:p>
        </w:tc>
      </w:tr>
      <w:tr w:rsidR="00B057E2" w:rsidRPr="00AD19AD" w14:paraId="349DA2E9" w14:textId="77777777" w:rsidTr="002867ED">
        <w:trPr>
          <w:trHeight w:val="433"/>
        </w:trPr>
        <w:tc>
          <w:tcPr>
            <w:tcW w:w="495" w:type="dxa"/>
          </w:tcPr>
          <w:p w14:paraId="232DA7A8" w14:textId="77777777" w:rsidR="00B057E2" w:rsidRPr="00AD19AD" w:rsidRDefault="00B057E2" w:rsidP="002867ED">
            <w:pPr>
              <w:jc w:val="center"/>
              <w:rPr>
                <w:rFonts w:ascii="Arial" w:eastAsia="Times New Roman" w:hAnsi="Arial" w:cs="Arial"/>
                <w:b/>
                <w:bCs/>
                <w:sz w:val="20"/>
                <w:szCs w:val="20"/>
                <w:lang w:eastAsia="lv-LV"/>
              </w:rPr>
            </w:pPr>
            <w:r w:rsidRPr="00AD19AD">
              <w:rPr>
                <w:rFonts w:ascii="Arial" w:eastAsia="Times New Roman" w:hAnsi="Arial" w:cs="Arial"/>
                <w:sz w:val="20"/>
                <w:szCs w:val="20"/>
                <w:lang w:eastAsia="lv-LV"/>
              </w:rPr>
              <w:t>6.</w:t>
            </w:r>
          </w:p>
        </w:tc>
        <w:tc>
          <w:tcPr>
            <w:tcW w:w="3049" w:type="dxa"/>
          </w:tcPr>
          <w:p w14:paraId="29859E4E" w14:textId="77777777" w:rsidR="00B057E2" w:rsidRPr="00AD19AD" w:rsidRDefault="00B057E2" w:rsidP="002867ED">
            <w:pPr>
              <w:jc w:val="both"/>
              <w:rPr>
                <w:rFonts w:ascii="Arial" w:eastAsia="Times New Roman" w:hAnsi="Arial" w:cs="Arial"/>
                <w:sz w:val="20"/>
                <w:szCs w:val="20"/>
                <w:lang w:eastAsia="lv-LV"/>
              </w:rPr>
            </w:pPr>
            <w:r w:rsidRPr="00AD19AD">
              <w:rPr>
                <w:rFonts w:ascii="Arial" w:eastAsia="Times New Roman" w:hAnsi="Arial" w:cs="Arial"/>
                <w:sz w:val="20"/>
                <w:szCs w:val="20"/>
                <w:lang w:eastAsia="lv-LV"/>
              </w:rPr>
              <w:t>Piedāvājumu atvēršanas vieta, datums un laiks.</w:t>
            </w:r>
          </w:p>
        </w:tc>
        <w:tc>
          <w:tcPr>
            <w:tcW w:w="7371" w:type="dxa"/>
          </w:tcPr>
          <w:p w14:paraId="0616D2B2" w14:textId="12FB6E0E" w:rsidR="00B057E2" w:rsidRPr="00AD19AD" w:rsidRDefault="00B057E2" w:rsidP="002867ED">
            <w:pPr>
              <w:jc w:val="both"/>
              <w:rPr>
                <w:rFonts w:ascii="Arial" w:eastAsia="Times New Roman" w:hAnsi="Arial" w:cs="Arial"/>
                <w:bCs/>
                <w:sz w:val="20"/>
                <w:szCs w:val="20"/>
                <w:lang w:eastAsia="lv-LV"/>
              </w:rPr>
            </w:pPr>
            <w:r w:rsidRPr="00AD19AD">
              <w:rPr>
                <w:rFonts w:ascii="Arial" w:hAnsi="Arial" w:cs="Arial"/>
                <w:sz w:val="20"/>
                <w:szCs w:val="20"/>
              </w:rPr>
              <w:t xml:space="preserve">Piedāvājumi tika atvērti </w:t>
            </w:r>
            <w:r w:rsidR="004F0B8A">
              <w:rPr>
                <w:rFonts w:ascii="Arial" w:hAnsi="Arial" w:cs="Arial"/>
                <w:sz w:val="20"/>
                <w:szCs w:val="20"/>
              </w:rPr>
              <w:t>2025</w:t>
            </w:r>
            <w:r w:rsidRPr="00AD19AD">
              <w:rPr>
                <w:rFonts w:ascii="Arial" w:hAnsi="Arial" w:cs="Arial"/>
                <w:sz w:val="20"/>
                <w:szCs w:val="20"/>
              </w:rPr>
              <w:t xml:space="preserve">.gada </w:t>
            </w:r>
            <w:r>
              <w:rPr>
                <w:rFonts w:ascii="Arial" w:hAnsi="Arial" w:cs="Arial"/>
                <w:sz w:val="20"/>
                <w:szCs w:val="20"/>
              </w:rPr>
              <w:t>15.</w:t>
            </w:r>
            <w:r w:rsidR="004F0B8A">
              <w:rPr>
                <w:rFonts w:ascii="Arial" w:hAnsi="Arial" w:cs="Arial"/>
                <w:sz w:val="20"/>
                <w:szCs w:val="20"/>
              </w:rPr>
              <w:t>janvārī</w:t>
            </w:r>
            <w:r w:rsidRPr="00AD19AD">
              <w:rPr>
                <w:rFonts w:ascii="Arial" w:hAnsi="Arial" w:cs="Arial"/>
                <w:sz w:val="20"/>
                <w:szCs w:val="20"/>
              </w:rPr>
              <w:t xml:space="preserve"> plkst.</w:t>
            </w:r>
            <w:r>
              <w:rPr>
                <w:rFonts w:ascii="Arial" w:hAnsi="Arial" w:cs="Arial"/>
                <w:sz w:val="20"/>
                <w:szCs w:val="20"/>
              </w:rPr>
              <w:t>14.00</w:t>
            </w:r>
            <w:r w:rsidRPr="00AD19AD">
              <w:rPr>
                <w:rFonts w:ascii="Arial" w:hAnsi="Arial" w:cs="Arial"/>
                <w:sz w:val="20"/>
                <w:szCs w:val="20"/>
              </w:rPr>
              <w:t>, EIS e-konkursu apakšsistēmā.</w:t>
            </w:r>
          </w:p>
        </w:tc>
      </w:tr>
      <w:tr w:rsidR="00B057E2" w:rsidRPr="00AD19AD" w14:paraId="2532FDE1" w14:textId="77777777" w:rsidTr="002867ED">
        <w:tc>
          <w:tcPr>
            <w:tcW w:w="495" w:type="dxa"/>
          </w:tcPr>
          <w:p w14:paraId="1E7F953B" w14:textId="77777777" w:rsidR="00B057E2" w:rsidRPr="00AD19AD" w:rsidRDefault="00B057E2" w:rsidP="002867ED">
            <w:pPr>
              <w:jc w:val="center"/>
              <w:rPr>
                <w:rFonts w:ascii="Arial" w:eastAsia="Times New Roman" w:hAnsi="Arial" w:cs="Arial"/>
                <w:b/>
                <w:bCs/>
                <w:sz w:val="20"/>
                <w:szCs w:val="20"/>
                <w:lang w:eastAsia="lv-LV"/>
              </w:rPr>
            </w:pPr>
            <w:r w:rsidRPr="00AD19AD">
              <w:rPr>
                <w:rFonts w:ascii="Arial" w:eastAsia="Times New Roman" w:hAnsi="Arial" w:cs="Arial"/>
                <w:sz w:val="20"/>
                <w:szCs w:val="20"/>
                <w:lang w:eastAsia="lv-LV"/>
              </w:rPr>
              <w:t>7.</w:t>
            </w:r>
          </w:p>
        </w:tc>
        <w:tc>
          <w:tcPr>
            <w:tcW w:w="3049" w:type="dxa"/>
          </w:tcPr>
          <w:p w14:paraId="1F8CCCB1" w14:textId="77777777" w:rsidR="00B057E2" w:rsidRPr="00AD19AD" w:rsidRDefault="00B057E2" w:rsidP="002867ED">
            <w:pPr>
              <w:jc w:val="both"/>
              <w:rPr>
                <w:rFonts w:ascii="Arial" w:eastAsia="Times New Roman" w:hAnsi="Arial" w:cs="Arial"/>
                <w:sz w:val="20"/>
                <w:szCs w:val="20"/>
                <w:lang w:eastAsia="lv-LV"/>
              </w:rPr>
            </w:pPr>
            <w:r w:rsidRPr="00AD19AD">
              <w:rPr>
                <w:rFonts w:ascii="Arial" w:eastAsia="Times New Roman" w:hAnsi="Arial" w:cs="Arial"/>
                <w:sz w:val="20"/>
                <w:szCs w:val="20"/>
                <w:lang w:eastAsia="lv-LV"/>
              </w:rPr>
              <w:t>Tā pretendenta (vai pretendentu) nosaukums, ar kuru (vai kuriem) nolemts slēgt iepirkuma līgumu, piedāvātā līgumcena, kā arī piedāvājumu izvērtēšanas kopsavilkums un pamatojums piedāvājuma izvēlei.</w:t>
            </w:r>
          </w:p>
        </w:tc>
        <w:tc>
          <w:tcPr>
            <w:tcW w:w="7371" w:type="dxa"/>
          </w:tcPr>
          <w:p w14:paraId="42612E1E" w14:textId="59B3BE6B" w:rsidR="00B057E2" w:rsidRPr="00AD19AD" w:rsidRDefault="00021A28" w:rsidP="002867ED">
            <w:pPr>
              <w:jc w:val="both"/>
              <w:rPr>
                <w:rFonts w:ascii="Arial" w:hAnsi="Arial" w:cs="Arial"/>
                <w:sz w:val="20"/>
                <w:szCs w:val="20"/>
              </w:rPr>
            </w:pPr>
            <w:r w:rsidRPr="00DD3514">
              <w:rPr>
                <w:rFonts w:ascii="Arial" w:eastAsia="Times New Roman" w:hAnsi="Arial" w:cs="Arial"/>
                <w:sz w:val="20"/>
                <w:szCs w:val="20"/>
                <w:lang w:eastAsia="lv-LV"/>
              </w:rPr>
              <w:t>Nav attiecināms (turpmāk – N</w:t>
            </w:r>
            <w:r>
              <w:rPr>
                <w:rFonts w:ascii="Arial" w:eastAsia="Times New Roman" w:hAnsi="Arial" w:cs="Arial"/>
                <w:sz w:val="20"/>
                <w:szCs w:val="20"/>
                <w:lang w:eastAsia="lv-LV"/>
              </w:rPr>
              <w:t>/</w:t>
            </w:r>
            <w:r w:rsidRPr="00DD3514">
              <w:rPr>
                <w:rFonts w:ascii="Arial" w:eastAsia="Times New Roman" w:hAnsi="Arial" w:cs="Arial"/>
                <w:sz w:val="20"/>
                <w:szCs w:val="20"/>
                <w:lang w:eastAsia="lv-LV"/>
              </w:rPr>
              <w:t>A)</w:t>
            </w:r>
          </w:p>
        </w:tc>
      </w:tr>
      <w:tr w:rsidR="00B057E2" w:rsidRPr="00AD19AD" w14:paraId="24B417FA" w14:textId="77777777" w:rsidTr="002867ED">
        <w:tc>
          <w:tcPr>
            <w:tcW w:w="495" w:type="dxa"/>
          </w:tcPr>
          <w:p w14:paraId="3042776E" w14:textId="77777777" w:rsidR="00B057E2" w:rsidRPr="00AD19AD" w:rsidRDefault="00B057E2" w:rsidP="002867ED">
            <w:pPr>
              <w:jc w:val="center"/>
              <w:rPr>
                <w:rFonts w:ascii="Arial" w:eastAsia="Times New Roman" w:hAnsi="Arial" w:cs="Arial"/>
                <w:b/>
                <w:bCs/>
                <w:sz w:val="20"/>
                <w:szCs w:val="20"/>
                <w:lang w:eastAsia="lv-LV"/>
              </w:rPr>
            </w:pPr>
            <w:r w:rsidRPr="00AD19AD">
              <w:rPr>
                <w:rFonts w:ascii="Arial" w:eastAsia="Times New Roman" w:hAnsi="Arial" w:cs="Arial"/>
                <w:sz w:val="20"/>
                <w:szCs w:val="20"/>
                <w:lang w:eastAsia="lv-LV"/>
              </w:rPr>
              <w:t>8.</w:t>
            </w:r>
          </w:p>
        </w:tc>
        <w:tc>
          <w:tcPr>
            <w:tcW w:w="3049" w:type="dxa"/>
          </w:tcPr>
          <w:p w14:paraId="00EC96E0" w14:textId="77777777" w:rsidR="00B057E2" w:rsidRPr="00AD19AD" w:rsidRDefault="00B057E2" w:rsidP="002867ED">
            <w:pPr>
              <w:jc w:val="both"/>
              <w:rPr>
                <w:rFonts w:ascii="Arial" w:eastAsia="Times New Roman" w:hAnsi="Arial" w:cs="Arial"/>
                <w:sz w:val="20"/>
                <w:szCs w:val="20"/>
                <w:lang w:eastAsia="lv-LV"/>
              </w:rPr>
            </w:pPr>
            <w:r w:rsidRPr="00AD19AD">
              <w:rPr>
                <w:rFonts w:ascii="Arial" w:eastAsia="Times New Roman" w:hAnsi="Arial" w:cs="Arial"/>
                <w:sz w:val="20"/>
                <w:szCs w:val="20"/>
                <w:lang w:eastAsia="lv-LV"/>
              </w:rPr>
              <w:t>Informācija, ja tā ir zināma, par to iepirkuma līguma vai vispārīgās vienošanās daļu, kuru izraudzītais piegādātājs plānojis nodot apakšuzņēmējiem, kā arī apakšuzņēmēju nosaukumi.</w:t>
            </w:r>
          </w:p>
        </w:tc>
        <w:tc>
          <w:tcPr>
            <w:tcW w:w="7371" w:type="dxa"/>
          </w:tcPr>
          <w:p w14:paraId="0F64AFAC" w14:textId="09390386" w:rsidR="00B057E2" w:rsidRPr="00DD3514" w:rsidRDefault="00021A28" w:rsidP="002867ED">
            <w:pPr>
              <w:rPr>
                <w:rFonts w:ascii="Arial" w:eastAsia="Times New Roman" w:hAnsi="Arial" w:cs="Arial"/>
                <w:sz w:val="20"/>
                <w:szCs w:val="20"/>
                <w:lang w:eastAsia="lv-LV"/>
              </w:rPr>
            </w:pPr>
            <w:r>
              <w:rPr>
                <w:rFonts w:ascii="Arial" w:eastAsia="Times New Roman" w:hAnsi="Arial" w:cs="Arial"/>
                <w:sz w:val="20"/>
                <w:szCs w:val="20"/>
                <w:lang w:eastAsia="lv-LV"/>
              </w:rPr>
              <w:t>N/A</w:t>
            </w:r>
          </w:p>
        </w:tc>
      </w:tr>
      <w:tr w:rsidR="00B057E2" w:rsidRPr="00AD19AD" w14:paraId="3AE79FF0" w14:textId="77777777" w:rsidTr="002867ED">
        <w:tc>
          <w:tcPr>
            <w:tcW w:w="495" w:type="dxa"/>
          </w:tcPr>
          <w:p w14:paraId="2C08A388" w14:textId="77777777" w:rsidR="00B057E2" w:rsidRPr="00AD19AD" w:rsidRDefault="00B057E2" w:rsidP="002867ED">
            <w:pPr>
              <w:jc w:val="center"/>
              <w:rPr>
                <w:rFonts w:ascii="Arial" w:eastAsia="Times New Roman" w:hAnsi="Arial" w:cs="Arial"/>
                <w:b/>
                <w:bCs/>
                <w:sz w:val="20"/>
                <w:szCs w:val="20"/>
                <w:lang w:eastAsia="lv-LV"/>
              </w:rPr>
            </w:pPr>
            <w:r w:rsidRPr="00AD19AD">
              <w:rPr>
                <w:rFonts w:ascii="Arial" w:eastAsia="Times New Roman" w:hAnsi="Arial" w:cs="Arial"/>
                <w:sz w:val="20"/>
                <w:szCs w:val="20"/>
                <w:lang w:eastAsia="lv-LV"/>
              </w:rPr>
              <w:t>9.</w:t>
            </w:r>
          </w:p>
        </w:tc>
        <w:tc>
          <w:tcPr>
            <w:tcW w:w="3049" w:type="dxa"/>
          </w:tcPr>
          <w:p w14:paraId="62766219" w14:textId="77777777" w:rsidR="00B057E2" w:rsidRPr="00AD19AD" w:rsidRDefault="00B057E2" w:rsidP="002867ED">
            <w:pPr>
              <w:jc w:val="both"/>
              <w:rPr>
                <w:rFonts w:ascii="Arial" w:eastAsia="Times New Roman" w:hAnsi="Arial" w:cs="Arial"/>
                <w:sz w:val="20"/>
                <w:szCs w:val="20"/>
                <w:lang w:eastAsia="lv-LV"/>
              </w:rPr>
            </w:pPr>
            <w:r w:rsidRPr="00AD19AD">
              <w:rPr>
                <w:rFonts w:ascii="Arial" w:eastAsia="Times New Roman" w:hAnsi="Arial" w:cs="Arial"/>
                <w:sz w:val="20"/>
                <w:szCs w:val="20"/>
                <w:lang w:eastAsia="lv-LV"/>
              </w:rPr>
              <w:t>Pamatojums lēmumam par katru noraidīto pretendentu, kā arī par katru iepirkuma procedūras dokumentiem neatbilstošu piedāvājumu.</w:t>
            </w:r>
          </w:p>
        </w:tc>
        <w:tc>
          <w:tcPr>
            <w:tcW w:w="7371" w:type="dxa"/>
          </w:tcPr>
          <w:p w14:paraId="729E386D" w14:textId="77777777" w:rsidR="00B057E2" w:rsidRPr="00AD19AD" w:rsidRDefault="00B057E2" w:rsidP="002867ED">
            <w:pPr>
              <w:rPr>
                <w:rFonts w:ascii="Arial" w:hAnsi="Arial" w:cs="Arial"/>
                <w:sz w:val="20"/>
                <w:szCs w:val="20"/>
              </w:rPr>
            </w:pPr>
            <w:r>
              <w:rPr>
                <w:rFonts w:ascii="Arial" w:hAnsi="Arial" w:cs="Arial"/>
                <w:sz w:val="20"/>
                <w:szCs w:val="20"/>
              </w:rPr>
              <w:t>N/A</w:t>
            </w:r>
          </w:p>
        </w:tc>
      </w:tr>
      <w:tr w:rsidR="00B057E2" w:rsidRPr="00AD19AD" w14:paraId="02E3AB35" w14:textId="77777777" w:rsidTr="002867ED">
        <w:tc>
          <w:tcPr>
            <w:tcW w:w="495" w:type="dxa"/>
          </w:tcPr>
          <w:p w14:paraId="62EF9B38" w14:textId="77777777" w:rsidR="00B057E2" w:rsidRPr="00AD19AD" w:rsidRDefault="00B057E2" w:rsidP="002867ED">
            <w:pPr>
              <w:jc w:val="center"/>
              <w:rPr>
                <w:rFonts w:ascii="Arial" w:eastAsia="Times New Roman" w:hAnsi="Arial" w:cs="Arial"/>
                <w:sz w:val="20"/>
                <w:szCs w:val="20"/>
                <w:lang w:eastAsia="lv-LV"/>
              </w:rPr>
            </w:pPr>
            <w:r w:rsidRPr="00AD19AD">
              <w:rPr>
                <w:rFonts w:ascii="Arial" w:eastAsia="Times New Roman" w:hAnsi="Arial" w:cs="Arial"/>
                <w:sz w:val="20"/>
                <w:szCs w:val="20"/>
                <w:lang w:eastAsia="lv-LV"/>
              </w:rPr>
              <w:t>10.</w:t>
            </w:r>
          </w:p>
        </w:tc>
        <w:tc>
          <w:tcPr>
            <w:tcW w:w="3049" w:type="dxa"/>
          </w:tcPr>
          <w:p w14:paraId="1D2295CD" w14:textId="77777777" w:rsidR="00B057E2" w:rsidRPr="00AD19AD" w:rsidRDefault="00B057E2" w:rsidP="002867ED">
            <w:pPr>
              <w:jc w:val="both"/>
              <w:rPr>
                <w:rFonts w:ascii="Arial" w:eastAsia="Times New Roman" w:hAnsi="Arial" w:cs="Arial"/>
                <w:sz w:val="20"/>
                <w:szCs w:val="20"/>
                <w:lang w:eastAsia="lv-LV"/>
              </w:rPr>
            </w:pPr>
            <w:r w:rsidRPr="00AD19AD">
              <w:rPr>
                <w:rFonts w:ascii="Arial" w:eastAsia="Times New Roman" w:hAnsi="Arial" w:cs="Arial"/>
                <w:sz w:val="20"/>
                <w:szCs w:val="20"/>
                <w:lang w:eastAsia="lv-LV"/>
              </w:rPr>
              <w:t xml:space="preserve">Ja piedāvājumu iesniedzis tikai viens piegādātājs, – pamatojums iepirkuma procedūras nepārtraukšanai </w:t>
            </w:r>
          </w:p>
        </w:tc>
        <w:tc>
          <w:tcPr>
            <w:tcW w:w="7371" w:type="dxa"/>
          </w:tcPr>
          <w:p w14:paraId="52D9A6DF" w14:textId="77777777" w:rsidR="00B057E2" w:rsidRPr="00BD4328" w:rsidRDefault="00B057E2" w:rsidP="002867ED">
            <w:pPr>
              <w:rPr>
                <w:rFonts w:ascii="Arial" w:eastAsia="Times New Roman" w:hAnsi="Arial" w:cs="Arial"/>
                <w:b/>
                <w:bCs/>
                <w:sz w:val="20"/>
                <w:szCs w:val="20"/>
                <w:lang w:eastAsia="lv-LV"/>
              </w:rPr>
            </w:pPr>
            <w:r>
              <w:rPr>
                <w:rFonts w:ascii="Arial" w:hAnsi="Arial" w:cs="Arial"/>
                <w:sz w:val="20"/>
                <w:szCs w:val="20"/>
              </w:rPr>
              <w:t>N/A</w:t>
            </w:r>
          </w:p>
        </w:tc>
      </w:tr>
      <w:tr w:rsidR="00B057E2" w:rsidRPr="00AD19AD" w14:paraId="321BABD7" w14:textId="77777777" w:rsidTr="002867ED">
        <w:tc>
          <w:tcPr>
            <w:tcW w:w="495" w:type="dxa"/>
          </w:tcPr>
          <w:p w14:paraId="732BBCD5" w14:textId="77777777" w:rsidR="00B057E2" w:rsidRPr="00AD19AD" w:rsidRDefault="00B057E2" w:rsidP="002867ED">
            <w:pPr>
              <w:jc w:val="center"/>
              <w:rPr>
                <w:rFonts w:ascii="Arial" w:eastAsia="Times New Roman" w:hAnsi="Arial" w:cs="Arial"/>
                <w:b/>
                <w:bCs/>
                <w:sz w:val="20"/>
                <w:szCs w:val="20"/>
                <w:lang w:eastAsia="lv-LV"/>
              </w:rPr>
            </w:pPr>
            <w:r w:rsidRPr="00AD19AD">
              <w:rPr>
                <w:rFonts w:ascii="Arial" w:eastAsia="Times New Roman" w:hAnsi="Arial" w:cs="Arial"/>
                <w:sz w:val="20"/>
                <w:szCs w:val="20"/>
                <w:lang w:eastAsia="lv-LV"/>
              </w:rPr>
              <w:t>11.</w:t>
            </w:r>
          </w:p>
        </w:tc>
        <w:tc>
          <w:tcPr>
            <w:tcW w:w="3049" w:type="dxa"/>
          </w:tcPr>
          <w:p w14:paraId="6FF83A81" w14:textId="77777777" w:rsidR="00B057E2" w:rsidRPr="00AD19AD" w:rsidRDefault="00B057E2" w:rsidP="002867ED">
            <w:pPr>
              <w:jc w:val="both"/>
              <w:rPr>
                <w:rFonts w:ascii="Arial" w:eastAsia="Times New Roman" w:hAnsi="Arial" w:cs="Arial"/>
                <w:sz w:val="20"/>
                <w:szCs w:val="20"/>
                <w:lang w:eastAsia="lv-LV"/>
              </w:rPr>
            </w:pPr>
            <w:r w:rsidRPr="00AD19AD">
              <w:rPr>
                <w:rFonts w:ascii="Arial" w:eastAsia="Times New Roman" w:hAnsi="Arial" w:cs="Arial"/>
                <w:sz w:val="20"/>
                <w:szCs w:val="20"/>
                <w:lang w:eastAsia="lv-LV"/>
              </w:rPr>
              <w:t>Lēmuma pamatojums, ja iepirkuma komisija pieņēmusi lēmumu pārtraukt vai izbeigt iepirkuma procedūru.</w:t>
            </w:r>
          </w:p>
        </w:tc>
        <w:tc>
          <w:tcPr>
            <w:tcW w:w="7371" w:type="dxa"/>
          </w:tcPr>
          <w:p w14:paraId="68C20F61" w14:textId="77777777" w:rsidR="00021A28" w:rsidRPr="004F0B8A" w:rsidRDefault="00021A28" w:rsidP="00021A28">
            <w:pPr>
              <w:pStyle w:val="Title"/>
              <w:jc w:val="both"/>
              <w:rPr>
                <w:rFonts w:ascii="Arial" w:eastAsia="Times New Roman" w:hAnsi="Arial" w:cs="Arial"/>
                <w:b/>
                <w:bCs/>
                <w:sz w:val="20"/>
                <w:szCs w:val="20"/>
                <w:lang w:eastAsia="lv-LV"/>
              </w:rPr>
            </w:pPr>
            <w:r w:rsidRPr="00FC4ADD">
              <w:rPr>
                <w:rFonts w:ascii="Arial" w:eastAsiaTheme="minorHAnsi" w:hAnsi="Arial" w:cs="Arial"/>
                <w:sz w:val="20"/>
              </w:rPr>
              <w:t xml:space="preserve">Rezultāts: VAS “Latvijas dzelzceļš” Valdes </w:t>
            </w:r>
            <w:r>
              <w:rPr>
                <w:rFonts w:ascii="Arial" w:eastAsiaTheme="minorHAnsi" w:hAnsi="Arial" w:cs="Arial"/>
                <w:sz w:val="20"/>
              </w:rPr>
              <w:t>2025</w:t>
            </w:r>
            <w:r w:rsidRPr="00FC4ADD">
              <w:rPr>
                <w:rFonts w:ascii="Arial" w:eastAsiaTheme="minorHAnsi" w:hAnsi="Arial" w:cs="Arial"/>
                <w:sz w:val="20"/>
              </w:rPr>
              <w:t xml:space="preserve">.gada </w:t>
            </w:r>
            <w:r w:rsidRPr="00A87AA1">
              <w:rPr>
                <w:rFonts w:ascii="Arial" w:eastAsiaTheme="minorHAnsi" w:hAnsi="Arial" w:cs="Arial"/>
                <w:sz w:val="20"/>
              </w:rPr>
              <w:t>5.februāra lēmums Nr.VL-1.6/49-2025</w:t>
            </w:r>
            <w:r w:rsidRPr="00177754">
              <w:rPr>
                <w:rFonts w:ascii="Arial" w:eastAsiaTheme="minorHAnsi" w:hAnsi="Arial" w:cs="Arial"/>
                <w:color w:val="00B050"/>
                <w:sz w:val="20"/>
              </w:rPr>
              <w:t xml:space="preserve"> </w:t>
            </w:r>
            <w:r w:rsidRPr="009B1AF8">
              <w:rPr>
                <w:rFonts w:ascii="Arial" w:eastAsiaTheme="minorHAnsi" w:hAnsi="Arial" w:cs="Arial"/>
                <w:sz w:val="20"/>
              </w:rPr>
              <w:t>“</w:t>
            </w:r>
            <w:r w:rsidRPr="00F20630">
              <w:rPr>
                <w:rFonts w:ascii="Arial" w:eastAsiaTheme="minorHAnsi" w:hAnsi="Arial" w:cs="Arial"/>
                <w:i/>
                <w:iCs/>
                <w:sz w:val="20"/>
              </w:rPr>
              <w:t>Par atklāta konkursa “P</w:t>
            </w:r>
            <w:r w:rsidRPr="00F20630">
              <w:rPr>
                <w:rFonts w:ascii="Arial" w:hAnsi="Arial" w:cs="Arial"/>
                <w:i/>
                <w:iCs/>
                <w:sz w:val="20"/>
                <w:szCs w:val="20"/>
              </w:rPr>
              <w:t>akalpojumi saimniecības darbu veikšanai” (iepirkuma identifikācijas numurs: LDZ 2024/128-AK</w:t>
            </w:r>
            <w:r w:rsidRPr="00F20630">
              <w:rPr>
                <w:rFonts w:ascii="Arial" w:eastAsia="Times New Roman" w:hAnsi="Arial" w:cs="Arial"/>
                <w:i/>
                <w:iCs/>
                <w:sz w:val="20"/>
                <w:szCs w:val="20"/>
                <w:lang w:eastAsia="lv-LV"/>
              </w:rPr>
              <w:t>) rezultātu</w:t>
            </w:r>
            <w:r w:rsidRPr="00F20630">
              <w:rPr>
                <w:rFonts w:ascii="Arial" w:eastAsia="Times New Roman" w:hAnsi="Arial" w:cs="Arial"/>
                <w:sz w:val="20"/>
                <w:szCs w:val="20"/>
                <w:lang w:eastAsia="lv-LV"/>
              </w:rPr>
              <w:t>”</w:t>
            </w:r>
            <w:r>
              <w:rPr>
                <w:rFonts w:ascii="Arial" w:eastAsia="Times New Roman" w:hAnsi="Arial" w:cs="Arial"/>
                <w:sz w:val="20"/>
                <w:szCs w:val="20"/>
                <w:lang w:eastAsia="lv-LV"/>
              </w:rPr>
              <w:t>”.</w:t>
            </w:r>
          </w:p>
          <w:p w14:paraId="77D4DF11" w14:textId="77777777" w:rsidR="00021A28" w:rsidRPr="00FC4ADD" w:rsidRDefault="00021A28" w:rsidP="00021A28">
            <w:pPr>
              <w:pStyle w:val="Title"/>
              <w:jc w:val="both"/>
              <w:rPr>
                <w:rFonts w:ascii="Arial" w:eastAsiaTheme="minorHAnsi" w:hAnsi="Arial" w:cs="Arial"/>
                <w:sz w:val="20"/>
              </w:rPr>
            </w:pPr>
          </w:p>
          <w:p w14:paraId="20E952D6" w14:textId="3C7E7F6B" w:rsidR="00B057E2" w:rsidRPr="00AD19AD" w:rsidRDefault="00021A28" w:rsidP="00021A28">
            <w:pPr>
              <w:tabs>
                <w:tab w:val="left" w:pos="993"/>
                <w:tab w:val="left" w:pos="2694"/>
              </w:tabs>
              <w:spacing w:after="120"/>
              <w:jc w:val="both"/>
              <w:rPr>
                <w:rFonts w:ascii="Arial" w:eastAsia="Times New Roman" w:hAnsi="Arial" w:cs="Arial"/>
                <w:sz w:val="20"/>
                <w:szCs w:val="20"/>
                <w:lang w:eastAsia="lv-LV"/>
              </w:rPr>
            </w:pPr>
            <w:r>
              <w:rPr>
                <w:rFonts w:ascii="Arial" w:hAnsi="Arial" w:cs="Arial"/>
                <w:sz w:val="20"/>
                <w:szCs w:val="20"/>
              </w:rPr>
              <w:lastRenderedPageBreak/>
              <w:t xml:space="preserve">Iepirkuma komisijas vienbalsīgs lēmums bija iepirkumu pārtraukt, </w:t>
            </w:r>
            <w:r w:rsidRPr="004F0B8A">
              <w:rPr>
                <w:rFonts w:ascii="Arial" w:hAnsi="Arial" w:cs="Arial"/>
                <w:sz w:val="20"/>
              </w:rPr>
              <w:t xml:space="preserve">jo </w:t>
            </w:r>
            <w:r w:rsidRPr="00A87AA1">
              <w:rPr>
                <w:rStyle w:val="Emphasis"/>
                <w:rFonts w:ascii="Arial" w:hAnsi="Arial" w:cs="Arial"/>
                <w:i w:val="0"/>
                <w:iCs w:val="0"/>
                <w:sz w:val="20"/>
                <w:shd w:val="clear" w:color="auto" w:fill="FFFFFF"/>
              </w:rPr>
              <w:t>nepieciešams veikt izmaiņas</w:t>
            </w:r>
            <w:r w:rsidRPr="004F0B8A">
              <w:rPr>
                <w:rFonts w:ascii="Arial" w:hAnsi="Arial" w:cs="Arial"/>
                <w:sz w:val="20"/>
                <w:shd w:val="clear" w:color="auto" w:fill="FFFFFF"/>
              </w:rPr>
              <w:t xml:space="preserve"> iepirkuma dokumentācijā</w:t>
            </w:r>
            <w:r>
              <w:rPr>
                <w:rFonts w:ascii="Arial" w:hAnsi="Arial" w:cs="Arial"/>
                <w:sz w:val="20"/>
                <w:shd w:val="clear" w:color="auto" w:fill="FFFFFF"/>
              </w:rPr>
              <w:t>.</w:t>
            </w:r>
          </w:p>
        </w:tc>
      </w:tr>
      <w:tr w:rsidR="00B057E2" w:rsidRPr="00AD19AD" w14:paraId="4675225F" w14:textId="77777777" w:rsidTr="002867ED">
        <w:tc>
          <w:tcPr>
            <w:tcW w:w="495" w:type="dxa"/>
          </w:tcPr>
          <w:p w14:paraId="6A9C379C" w14:textId="77777777" w:rsidR="00B057E2" w:rsidRPr="00AD19AD" w:rsidRDefault="00B057E2" w:rsidP="002867ED">
            <w:pPr>
              <w:jc w:val="center"/>
              <w:rPr>
                <w:rFonts w:ascii="Arial" w:eastAsia="Times New Roman" w:hAnsi="Arial" w:cs="Arial"/>
                <w:b/>
                <w:bCs/>
                <w:sz w:val="20"/>
                <w:szCs w:val="20"/>
                <w:lang w:eastAsia="lv-LV"/>
              </w:rPr>
            </w:pPr>
            <w:r w:rsidRPr="00AD19AD">
              <w:rPr>
                <w:rFonts w:ascii="Arial" w:eastAsia="Times New Roman" w:hAnsi="Arial" w:cs="Arial"/>
                <w:sz w:val="20"/>
                <w:szCs w:val="20"/>
                <w:lang w:eastAsia="lv-LV"/>
              </w:rPr>
              <w:lastRenderedPageBreak/>
              <w:t>12.</w:t>
            </w:r>
          </w:p>
        </w:tc>
        <w:tc>
          <w:tcPr>
            <w:tcW w:w="3049" w:type="dxa"/>
          </w:tcPr>
          <w:p w14:paraId="060E5A14" w14:textId="77777777" w:rsidR="00B057E2" w:rsidRPr="00AD19AD" w:rsidRDefault="00B057E2" w:rsidP="002867ED">
            <w:pPr>
              <w:jc w:val="both"/>
              <w:rPr>
                <w:rFonts w:ascii="Arial" w:eastAsia="Times New Roman" w:hAnsi="Arial" w:cs="Arial"/>
                <w:sz w:val="20"/>
                <w:szCs w:val="20"/>
                <w:lang w:eastAsia="lv-LV"/>
              </w:rPr>
            </w:pPr>
            <w:r w:rsidRPr="00AD19AD">
              <w:rPr>
                <w:rFonts w:ascii="Arial" w:eastAsia="Times New Roman" w:hAnsi="Arial" w:cs="Arial"/>
                <w:sz w:val="20"/>
                <w:szCs w:val="20"/>
                <w:lang w:eastAsia="lv-LV"/>
              </w:rPr>
              <w:t>Piedāvājuma noraidīšanas pamatojums, ja iepirkuma komisija atzinusi piedāvājumu par nepamatoti lētu.</w:t>
            </w:r>
          </w:p>
        </w:tc>
        <w:tc>
          <w:tcPr>
            <w:tcW w:w="7371" w:type="dxa"/>
          </w:tcPr>
          <w:p w14:paraId="6FA27526" w14:textId="77777777" w:rsidR="00B057E2" w:rsidRPr="00DD3514" w:rsidRDefault="00B057E2" w:rsidP="002867ED">
            <w:pPr>
              <w:rPr>
                <w:rFonts w:ascii="Arial" w:eastAsia="Times New Roman" w:hAnsi="Arial" w:cs="Arial"/>
                <w:sz w:val="20"/>
                <w:szCs w:val="20"/>
                <w:lang w:eastAsia="lv-LV"/>
              </w:rPr>
            </w:pPr>
            <w:r w:rsidRPr="00DD3514">
              <w:rPr>
                <w:rFonts w:ascii="Arial" w:eastAsia="Times New Roman" w:hAnsi="Arial" w:cs="Arial"/>
                <w:sz w:val="20"/>
                <w:szCs w:val="20"/>
                <w:lang w:eastAsia="lv-LV"/>
              </w:rPr>
              <w:t>N</w:t>
            </w:r>
            <w:r>
              <w:rPr>
                <w:rFonts w:ascii="Arial" w:eastAsia="Times New Roman" w:hAnsi="Arial" w:cs="Arial"/>
                <w:sz w:val="20"/>
                <w:szCs w:val="20"/>
                <w:lang w:eastAsia="lv-LV"/>
              </w:rPr>
              <w:t>/</w:t>
            </w:r>
            <w:r w:rsidRPr="00DD3514">
              <w:rPr>
                <w:rFonts w:ascii="Arial" w:eastAsia="Times New Roman" w:hAnsi="Arial" w:cs="Arial"/>
                <w:sz w:val="20"/>
                <w:szCs w:val="20"/>
                <w:lang w:eastAsia="lv-LV"/>
              </w:rPr>
              <w:t>A</w:t>
            </w:r>
          </w:p>
        </w:tc>
      </w:tr>
      <w:tr w:rsidR="00B057E2" w:rsidRPr="00AD19AD" w14:paraId="229A4D9E" w14:textId="77777777" w:rsidTr="002867ED">
        <w:trPr>
          <w:trHeight w:val="558"/>
        </w:trPr>
        <w:tc>
          <w:tcPr>
            <w:tcW w:w="495" w:type="dxa"/>
          </w:tcPr>
          <w:p w14:paraId="16B48230" w14:textId="77777777" w:rsidR="00B057E2" w:rsidRPr="00AD19AD" w:rsidRDefault="00B057E2" w:rsidP="002867ED">
            <w:pPr>
              <w:jc w:val="center"/>
              <w:rPr>
                <w:rFonts w:ascii="Arial" w:eastAsia="Times New Roman" w:hAnsi="Arial" w:cs="Arial"/>
                <w:b/>
                <w:bCs/>
                <w:sz w:val="20"/>
                <w:szCs w:val="20"/>
                <w:lang w:eastAsia="lv-LV"/>
              </w:rPr>
            </w:pPr>
            <w:r w:rsidRPr="00AD19AD">
              <w:rPr>
                <w:rFonts w:ascii="Arial" w:eastAsia="Times New Roman" w:hAnsi="Arial" w:cs="Arial"/>
                <w:sz w:val="20"/>
                <w:szCs w:val="20"/>
                <w:lang w:eastAsia="lv-LV"/>
              </w:rPr>
              <w:t>13.</w:t>
            </w:r>
          </w:p>
        </w:tc>
        <w:tc>
          <w:tcPr>
            <w:tcW w:w="3049" w:type="dxa"/>
          </w:tcPr>
          <w:p w14:paraId="25F31F97" w14:textId="77777777" w:rsidR="00B057E2" w:rsidRPr="00AD19AD" w:rsidRDefault="00B057E2" w:rsidP="002867ED">
            <w:pPr>
              <w:jc w:val="both"/>
              <w:rPr>
                <w:rFonts w:ascii="Arial" w:eastAsia="Times New Roman" w:hAnsi="Arial" w:cs="Arial"/>
                <w:sz w:val="20"/>
                <w:szCs w:val="20"/>
                <w:lang w:eastAsia="lv-LV"/>
              </w:rPr>
            </w:pPr>
            <w:r w:rsidRPr="00AD19AD">
              <w:rPr>
                <w:rFonts w:ascii="Arial" w:eastAsia="Times New Roman" w:hAnsi="Arial" w:cs="Arial"/>
                <w:sz w:val="20"/>
                <w:szCs w:val="20"/>
                <w:lang w:eastAsia="lv-LV"/>
              </w:rPr>
              <w:t>Iemesli, kuru dēļ netiek paredzēta elektroniska piedāvājumu iesniegšana, ja sabiedrisko pakalpojumu sniedzējam ir pienākums piedāvājumu saņemšanai izmantot elektroniskās informācijas sistēmas.</w:t>
            </w:r>
          </w:p>
        </w:tc>
        <w:tc>
          <w:tcPr>
            <w:tcW w:w="7371" w:type="dxa"/>
          </w:tcPr>
          <w:p w14:paraId="7B0FA783" w14:textId="77777777" w:rsidR="00B057E2" w:rsidRPr="00AD19AD" w:rsidRDefault="00B057E2" w:rsidP="002867ED">
            <w:pPr>
              <w:jc w:val="both"/>
              <w:rPr>
                <w:rFonts w:ascii="Arial" w:eastAsia="Times New Roman" w:hAnsi="Arial" w:cs="Arial"/>
                <w:sz w:val="20"/>
                <w:szCs w:val="20"/>
                <w:lang w:eastAsia="lv-LV"/>
              </w:rPr>
            </w:pPr>
            <w:r>
              <w:rPr>
                <w:rFonts w:ascii="Arial" w:eastAsia="Times New Roman" w:hAnsi="Arial" w:cs="Arial"/>
                <w:sz w:val="20"/>
                <w:szCs w:val="20"/>
                <w:lang w:eastAsia="lv-LV"/>
              </w:rPr>
              <w:t>N/A</w:t>
            </w:r>
          </w:p>
        </w:tc>
      </w:tr>
      <w:tr w:rsidR="00B057E2" w:rsidRPr="00AD19AD" w14:paraId="4B948EF8" w14:textId="77777777" w:rsidTr="002867ED">
        <w:tc>
          <w:tcPr>
            <w:tcW w:w="495" w:type="dxa"/>
          </w:tcPr>
          <w:p w14:paraId="14A07826" w14:textId="77777777" w:rsidR="00B057E2" w:rsidRPr="00AD19AD" w:rsidRDefault="00B057E2" w:rsidP="002867ED">
            <w:pPr>
              <w:jc w:val="center"/>
              <w:rPr>
                <w:rFonts w:ascii="Arial" w:eastAsia="Times New Roman" w:hAnsi="Arial" w:cs="Arial"/>
                <w:b/>
                <w:bCs/>
                <w:sz w:val="20"/>
                <w:szCs w:val="20"/>
                <w:lang w:eastAsia="lv-LV"/>
              </w:rPr>
            </w:pPr>
            <w:r w:rsidRPr="00AD19AD">
              <w:rPr>
                <w:rFonts w:ascii="Arial" w:eastAsia="Times New Roman" w:hAnsi="Arial" w:cs="Arial"/>
                <w:sz w:val="20"/>
                <w:szCs w:val="20"/>
                <w:lang w:eastAsia="lv-LV"/>
              </w:rPr>
              <w:t>14.</w:t>
            </w:r>
          </w:p>
        </w:tc>
        <w:tc>
          <w:tcPr>
            <w:tcW w:w="3049" w:type="dxa"/>
          </w:tcPr>
          <w:p w14:paraId="6B2E03CC" w14:textId="77777777" w:rsidR="00B057E2" w:rsidRPr="00AD19AD" w:rsidRDefault="00B057E2" w:rsidP="002867ED">
            <w:pPr>
              <w:jc w:val="both"/>
              <w:rPr>
                <w:rFonts w:ascii="Arial" w:eastAsia="Times New Roman" w:hAnsi="Arial" w:cs="Arial"/>
                <w:b/>
                <w:bCs/>
                <w:sz w:val="20"/>
                <w:szCs w:val="20"/>
                <w:lang w:eastAsia="lv-LV"/>
              </w:rPr>
            </w:pPr>
            <w:r w:rsidRPr="00AD19AD">
              <w:rPr>
                <w:rFonts w:ascii="Arial" w:eastAsia="Times New Roman" w:hAnsi="Arial" w:cs="Arial"/>
                <w:sz w:val="20"/>
                <w:szCs w:val="20"/>
                <w:lang w:eastAsia="lv-LV"/>
              </w:rPr>
              <w:t>Konstatētie interešu konflikti un pasākumi, kas veikti to novēršanai.</w:t>
            </w:r>
          </w:p>
        </w:tc>
        <w:tc>
          <w:tcPr>
            <w:tcW w:w="7371" w:type="dxa"/>
          </w:tcPr>
          <w:p w14:paraId="5F549993" w14:textId="77777777" w:rsidR="00B057E2" w:rsidRPr="00DD3514" w:rsidRDefault="00B057E2" w:rsidP="002867ED">
            <w:pPr>
              <w:rPr>
                <w:rFonts w:ascii="Arial" w:eastAsia="Times New Roman" w:hAnsi="Arial" w:cs="Arial"/>
                <w:sz w:val="20"/>
                <w:szCs w:val="20"/>
                <w:lang w:eastAsia="lv-LV"/>
              </w:rPr>
            </w:pPr>
            <w:r w:rsidRPr="00DD3514">
              <w:rPr>
                <w:rFonts w:ascii="Arial" w:eastAsia="Times New Roman" w:hAnsi="Arial" w:cs="Arial"/>
                <w:sz w:val="20"/>
                <w:szCs w:val="20"/>
                <w:lang w:eastAsia="lv-LV"/>
              </w:rPr>
              <w:t>N</w:t>
            </w:r>
            <w:r>
              <w:rPr>
                <w:rFonts w:ascii="Arial" w:eastAsia="Times New Roman" w:hAnsi="Arial" w:cs="Arial"/>
                <w:sz w:val="20"/>
                <w:szCs w:val="20"/>
                <w:lang w:eastAsia="lv-LV"/>
              </w:rPr>
              <w:t>/</w:t>
            </w:r>
            <w:r w:rsidRPr="00DD3514">
              <w:rPr>
                <w:rFonts w:ascii="Arial" w:eastAsia="Times New Roman" w:hAnsi="Arial" w:cs="Arial"/>
                <w:sz w:val="20"/>
                <w:szCs w:val="20"/>
                <w:lang w:eastAsia="lv-LV"/>
              </w:rPr>
              <w:t>A</w:t>
            </w:r>
          </w:p>
        </w:tc>
      </w:tr>
    </w:tbl>
    <w:p w14:paraId="5B5E7A47" w14:textId="77777777" w:rsidR="0031732B" w:rsidRDefault="0031732B"/>
    <w:sectPr w:rsidR="0031732B" w:rsidSect="00177754">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6F8"/>
    <w:rsid w:val="00021A28"/>
    <w:rsid w:val="00177754"/>
    <w:rsid w:val="0031732B"/>
    <w:rsid w:val="0032666E"/>
    <w:rsid w:val="003A7558"/>
    <w:rsid w:val="004F0B8A"/>
    <w:rsid w:val="008576F8"/>
    <w:rsid w:val="00A87AA1"/>
    <w:rsid w:val="00B057E2"/>
    <w:rsid w:val="00B202E2"/>
    <w:rsid w:val="00CA6484"/>
    <w:rsid w:val="00CC3565"/>
    <w:rsid w:val="00E8654A"/>
    <w:rsid w:val="00F20630"/>
    <w:rsid w:val="00FD67C2"/>
    <w:rsid w:val="00FE2898"/>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93387"/>
  <w15:chartTrackingRefBased/>
  <w15:docId w15:val="{439112CF-7836-4AA5-A28E-139E1F1C6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lo-L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7E2"/>
    <w:pPr>
      <w:spacing w:line="259" w:lineRule="auto"/>
    </w:pPr>
    <w:rPr>
      <w:kern w:val="0"/>
      <w:sz w:val="22"/>
      <w:szCs w:val="22"/>
      <w:lang w:val="lv-LV" w:bidi="ar-SA"/>
      <w14:ligatures w14:val="none"/>
    </w:rPr>
  </w:style>
  <w:style w:type="paragraph" w:styleId="Heading1">
    <w:name w:val="heading 1"/>
    <w:basedOn w:val="Normal"/>
    <w:next w:val="Normal"/>
    <w:link w:val="Heading1Char"/>
    <w:uiPriority w:val="9"/>
    <w:qFormat/>
    <w:rsid w:val="008576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76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76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76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76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76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76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76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76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6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76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76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76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76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76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76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76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76F8"/>
    <w:rPr>
      <w:rFonts w:eastAsiaTheme="majorEastAsia" w:cstheme="majorBidi"/>
      <w:color w:val="272727" w:themeColor="text1" w:themeTint="D8"/>
    </w:rPr>
  </w:style>
  <w:style w:type="paragraph" w:styleId="Title">
    <w:name w:val="Title"/>
    <w:basedOn w:val="Normal"/>
    <w:next w:val="Normal"/>
    <w:link w:val="TitleChar"/>
    <w:uiPriority w:val="99"/>
    <w:qFormat/>
    <w:rsid w:val="008576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8576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76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76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76F8"/>
    <w:pPr>
      <w:spacing w:before="160"/>
      <w:jc w:val="center"/>
    </w:pPr>
    <w:rPr>
      <w:i/>
      <w:iCs/>
      <w:color w:val="404040" w:themeColor="text1" w:themeTint="BF"/>
    </w:rPr>
  </w:style>
  <w:style w:type="character" w:customStyle="1" w:styleId="QuoteChar">
    <w:name w:val="Quote Char"/>
    <w:basedOn w:val="DefaultParagraphFont"/>
    <w:link w:val="Quote"/>
    <w:uiPriority w:val="29"/>
    <w:rsid w:val="008576F8"/>
    <w:rPr>
      <w:rFonts w:cs="Arial Unicode MS"/>
      <w:i/>
      <w:iCs/>
      <w:color w:val="404040" w:themeColor="text1" w:themeTint="BF"/>
    </w:rPr>
  </w:style>
  <w:style w:type="paragraph" w:styleId="ListParagraph">
    <w:name w:val="List Paragraph"/>
    <w:aliases w:val="H&amp;P List Paragraph,2,Strip,Normal bullet 2,Bullet list,Syle 1,Saistīto dokumentu saraksts,PPS_Bullet,List Paragraph1,Numurets,Virsraksti,Saraksta rindkopa,Bullets,Numbered List,Paragraph,Bullet point 1,1st level - Bullet List Paragraph,l"/>
    <w:basedOn w:val="Normal"/>
    <w:link w:val="ListParagraphChar"/>
    <w:uiPriority w:val="34"/>
    <w:qFormat/>
    <w:rsid w:val="008576F8"/>
    <w:pPr>
      <w:ind w:left="720"/>
      <w:contextualSpacing/>
    </w:pPr>
  </w:style>
  <w:style w:type="character" w:styleId="IntenseEmphasis">
    <w:name w:val="Intense Emphasis"/>
    <w:basedOn w:val="DefaultParagraphFont"/>
    <w:uiPriority w:val="21"/>
    <w:qFormat/>
    <w:rsid w:val="008576F8"/>
    <w:rPr>
      <w:i/>
      <w:iCs/>
      <w:color w:val="0F4761" w:themeColor="accent1" w:themeShade="BF"/>
    </w:rPr>
  </w:style>
  <w:style w:type="paragraph" w:styleId="IntenseQuote">
    <w:name w:val="Intense Quote"/>
    <w:basedOn w:val="Normal"/>
    <w:next w:val="Normal"/>
    <w:link w:val="IntenseQuoteChar"/>
    <w:uiPriority w:val="30"/>
    <w:qFormat/>
    <w:rsid w:val="008576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76F8"/>
    <w:rPr>
      <w:rFonts w:cs="Arial Unicode MS"/>
      <w:i/>
      <w:iCs/>
      <w:color w:val="0F4761" w:themeColor="accent1" w:themeShade="BF"/>
    </w:rPr>
  </w:style>
  <w:style w:type="character" w:styleId="IntenseReference">
    <w:name w:val="Intense Reference"/>
    <w:basedOn w:val="DefaultParagraphFont"/>
    <w:uiPriority w:val="32"/>
    <w:qFormat/>
    <w:rsid w:val="008576F8"/>
    <w:rPr>
      <w:b/>
      <w:bCs/>
      <w:smallCaps/>
      <w:color w:val="0F4761" w:themeColor="accent1" w:themeShade="BF"/>
      <w:spacing w:val="5"/>
    </w:rPr>
  </w:style>
  <w:style w:type="table" w:styleId="TableGrid">
    <w:name w:val="Table Grid"/>
    <w:basedOn w:val="TableNormal"/>
    <w:uiPriority w:val="39"/>
    <w:rsid w:val="00B057E2"/>
    <w:pPr>
      <w:spacing w:after="0" w:line="240" w:lineRule="auto"/>
    </w:pPr>
    <w:rPr>
      <w:kern w:val="0"/>
      <w:sz w:val="22"/>
      <w:szCs w:val="22"/>
      <w:lang w:val="lv-LV"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057E2"/>
    <w:rPr>
      <w:strike w:val="0"/>
      <w:dstrike w:val="0"/>
      <w:color w:val="337AB7"/>
      <w:u w:val="none"/>
      <w:effect w:val="none"/>
      <w:shd w:val="clear" w:color="auto" w:fill="auto"/>
    </w:rPr>
  </w:style>
  <w:style w:type="character" w:customStyle="1" w:styleId="ListParagraphChar">
    <w:name w:val="List Paragraph Char"/>
    <w:aliases w:val="H&amp;P List Paragraph Char,2 Char,Strip Char,Normal bullet 2 Char,Bullet list Char,Syle 1 Char,Saistīto dokumentu saraksts Char,PPS_Bullet Char,List Paragraph1 Char,Numurets Char,Virsraksti Char,Saraksta rindkopa Char,Bullets Char"/>
    <w:link w:val="ListParagraph"/>
    <w:uiPriority w:val="34"/>
    <w:qFormat/>
    <w:locked/>
    <w:rsid w:val="00B057E2"/>
    <w:rPr>
      <w:kern w:val="0"/>
      <w:sz w:val="22"/>
      <w:szCs w:val="22"/>
      <w:lang w:val="lv-LV" w:bidi="ar-SA"/>
      <w14:ligatures w14:val="none"/>
    </w:rPr>
  </w:style>
  <w:style w:type="character" w:styleId="FollowedHyperlink">
    <w:name w:val="FollowedHyperlink"/>
    <w:basedOn w:val="DefaultParagraphFont"/>
    <w:uiPriority w:val="99"/>
    <w:semiHidden/>
    <w:unhideWhenUsed/>
    <w:rsid w:val="00B057E2"/>
    <w:rPr>
      <w:color w:val="96607D" w:themeColor="followedHyperlink"/>
      <w:u w:val="single"/>
    </w:rPr>
  </w:style>
  <w:style w:type="character" w:styleId="UnresolvedMention">
    <w:name w:val="Unresolved Mention"/>
    <w:basedOn w:val="DefaultParagraphFont"/>
    <w:uiPriority w:val="99"/>
    <w:semiHidden/>
    <w:unhideWhenUsed/>
    <w:rsid w:val="00CC3565"/>
    <w:rPr>
      <w:color w:val="605E5C"/>
      <w:shd w:val="clear" w:color="auto" w:fill="E1DFDD"/>
    </w:rPr>
  </w:style>
  <w:style w:type="character" w:styleId="Emphasis">
    <w:name w:val="Emphasis"/>
    <w:uiPriority w:val="20"/>
    <w:qFormat/>
    <w:rsid w:val="004F0B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b154e4ed-0a70-4b41-b39a-7590d4e781c4" TargetMode="External"/><Relationship Id="rId3" Type="http://schemas.openxmlformats.org/officeDocument/2006/relationships/webSettings" Target="webSettings.xml"/><Relationship Id="rId7" Type="http://schemas.openxmlformats.org/officeDocument/2006/relationships/hyperlink" Target="https://www.eis.gov.lv/EKEIS/Supplier/Procurement/13561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formsb.pvs.iub.gov.lv/show/d7471957-e265-46bf-8786-973fb98286b0" TargetMode="External"/><Relationship Id="rId11" Type="http://schemas.openxmlformats.org/officeDocument/2006/relationships/theme" Target="theme/theme1.xml"/><Relationship Id="rId5" Type="http://schemas.openxmlformats.org/officeDocument/2006/relationships/hyperlink" Target="https://ted.europa.eu/en/notice/-/detail/114200-2024" TargetMode="External"/><Relationship Id="rId10" Type="http://schemas.openxmlformats.org/officeDocument/2006/relationships/fontTable" Target="fontTable.xml"/><Relationship Id="rId4" Type="http://schemas.openxmlformats.org/officeDocument/2006/relationships/hyperlink" Target="https://eformsb.pvs.iub.gov.lv/show/db9a35ae-7ba1-4d82-a71e-49fc996006b6" TargetMode="External"/><Relationship Id="rId9" Type="http://schemas.openxmlformats.org/officeDocument/2006/relationships/hyperlink" Target="https://www.ldz.lv/lv/atkl&#257;ts-konkur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1069</Words>
  <Characters>6094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7</cp:revision>
  <dcterms:created xsi:type="dcterms:W3CDTF">2025-02-03T10:53:00Z</dcterms:created>
  <dcterms:modified xsi:type="dcterms:W3CDTF">2025-02-10T12:39:00Z</dcterms:modified>
</cp:coreProperties>
</file>