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9815B" w14:textId="77777777" w:rsidR="00D56D16" w:rsidRPr="00D56D16" w:rsidRDefault="00D56D16" w:rsidP="00D56D16">
      <w:pPr>
        <w:pStyle w:val="Virsraksts1"/>
        <w:numPr>
          <w:ilvl w:val="0"/>
          <w:numId w:val="0"/>
        </w:numPr>
        <w:jc w:val="right"/>
      </w:pPr>
      <w:r w:rsidRPr="00D56D16">
        <w:t>APSTIPRINĀTS</w:t>
      </w:r>
    </w:p>
    <w:p w14:paraId="7D0461D6" w14:textId="77777777" w:rsidR="00D56D16" w:rsidRPr="00D56D16" w:rsidRDefault="00D56D16" w:rsidP="00D56D16">
      <w:pPr>
        <w:pStyle w:val="Virsraksts1"/>
        <w:jc w:val="right"/>
        <w:rPr>
          <w:b w:val="0"/>
        </w:rPr>
      </w:pPr>
      <w:r w:rsidRPr="00D56D16">
        <w:rPr>
          <w:b w:val="0"/>
        </w:rPr>
        <w:t>VSIA “Piejūras slimnīca” Iepirkumu komisijas</w:t>
      </w:r>
    </w:p>
    <w:p w14:paraId="0D418939" w14:textId="328DB4EF" w:rsidR="00D56D16" w:rsidRPr="00D56D16" w:rsidRDefault="00D56D16" w:rsidP="00D56D16">
      <w:pPr>
        <w:tabs>
          <w:tab w:val="center" w:pos="4535"/>
          <w:tab w:val="left" w:pos="6384"/>
        </w:tabs>
        <w:spacing w:after="0" w:line="240" w:lineRule="auto"/>
        <w:jc w:val="right"/>
        <w:rPr>
          <w:rFonts w:ascii="Times New Roman" w:hAnsi="Times New Roman" w:cs="Times New Roman"/>
          <w:b/>
        </w:rPr>
      </w:pPr>
      <w:r w:rsidRPr="00D56D16">
        <w:rPr>
          <w:rFonts w:ascii="Times New Roman" w:hAnsi="Times New Roman" w:cs="Times New Roman"/>
        </w:rPr>
        <w:t>202</w:t>
      </w:r>
      <w:r w:rsidR="00DB63E4">
        <w:rPr>
          <w:rFonts w:ascii="Times New Roman" w:hAnsi="Times New Roman" w:cs="Times New Roman"/>
        </w:rPr>
        <w:t>6</w:t>
      </w:r>
      <w:r w:rsidR="00650EFF" w:rsidRPr="009338D2">
        <w:rPr>
          <w:rFonts w:ascii="Times New Roman" w:hAnsi="Times New Roman" w:cs="Times New Roman"/>
        </w:rPr>
        <w:t>.</w:t>
      </w:r>
      <w:r w:rsidRPr="009338D2">
        <w:rPr>
          <w:rFonts w:ascii="Times New Roman" w:hAnsi="Times New Roman" w:cs="Times New Roman"/>
        </w:rPr>
        <w:t xml:space="preserve"> </w:t>
      </w:r>
      <w:r w:rsidRPr="003D3099">
        <w:rPr>
          <w:rFonts w:ascii="Times New Roman" w:hAnsi="Times New Roman" w:cs="Times New Roman"/>
        </w:rPr>
        <w:t xml:space="preserve">gada </w:t>
      </w:r>
      <w:r w:rsidR="000236BE">
        <w:rPr>
          <w:rFonts w:ascii="Times New Roman" w:hAnsi="Times New Roman" w:cs="Times New Roman"/>
        </w:rPr>
        <w:t>3.jūlija</w:t>
      </w:r>
      <w:r w:rsidRPr="00D56D16">
        <w:rPr>
          <w:rFonts w:ascii="Times New Roman" w:hAnsi="Times New Roman" w:cs="Times New Roman"/>
        </w:rPr>
        <w:t xml:space="preserve"> sēdē, protokols </w:t>
      </w:r>
      <w:r w:rsidRPr="00D43ED5">
        <w:rPr>
          <w:rFonts w:ascii="Times New Roman" w:hAnsi="Times New Roman" w:cs="Times New Roman"/>
        </w:rPr>
        <w:t>Nr.</w:t>
      </w:r>
      <w:r w:rsidR="00DF08D5">
        <w:rPr>
          <w:rFonts w:ascii="Times New Roman" w:hAnsi="Times New Roman" w:cs="Times New Roman"/>
        </w:rPr>
        <w:t>1</w:t>
      </w:r>
    </w:p>
    <w:p w14:paraId="3D5CFA31" w14:textId="77777777" w:rsidR="00D56D16" w:rsidRPr="00D56D16" w:rsidRDefault="00D56D16" w:rsidP="00974506">
      <w:pPr>
        <w:tabs>
          <w:tab w:val="center" w:pos="4535"/>
          <w:tab w:val="left" w:pos="6384"/>
        </w:tabs>
        <w:spacing w:after="0" w:line="240" w:lineRule="auto"/>
        <w:rPr>
          <w:rFonts w:ascii="Times New Roman" w:hAnsi="Times New Roman" w:cs="Times New Roman"/>
          <w:b/>
        </w:rPr>
      </w:pPr>
    </w:p>
    <w:p w14:paraId="116E0C22" w14:textId="7348A486" w:rsidR="00D56D16" w:rsidRPr="00D56D16" w:rsidRDefault="0013250E" w:rsidP="00D56D16">
      <w:pPr>
        <w:spacing w:after="0" w:line="240" w:lineRule="auto"/>
        <w:jc w:val="center"/>
        <w:rPr>
          <w:rFonts w:ascii="Times New Roman" w:hAnsi="Times New Roman" w:cs="Times New Roman"/>
          <w:b/>
        </w:rPr>
      </w:pPr>
      <w:r>
        <w:rPr>
          <w:rFonts w:ascii="Times New Roman" w:hAnsi="Times New Roman" w:cs="Times New Roman"/>
          <w:b/>
        </w:rPr>
        <w:t>IEPIRKUMA</w:t>
      </w:r>
    </w:p>
    <w:p w14:paraId="7941E814" w14:textId="5030A1B0" w:rsidR="00D56D16" w:rsidRPr="0013250E" w:rsidRDefault="00D56D16" w:rsidP="0013250E">
      <w:pPr>
        <w:spacing w:after="0" w:line="240" w:lineRule="auto"/>
        <w:jc w:val="center"/>
        <w:rPr>
          <w:rFonts w:ascii="Times New Roman" w:hAnsi="Times New Roman" w:cs="Times New Roman"/>
        </w:rPr>
      </w:pPr>
      <w:r w:rsidRPr="00D56D16">
        <w:rPr>
          <w:rFonts w:ascii="Times New Roman" w:hAnsi="Times New Roman" w:cs="Times New Roman"/>
        </w:rPr>
        <w:t xml:space="preserve">(IDENTIFIKĀCIJAS NUMURS </w:t>
      </w:r>
      <w:r>
        <w:rPr>
          <w:rFonts w:ascii="Times New Roman" w:hAnsi="Times New Roman" w:cs="Times New Roman"/>
        </w:rPr>
        <w:t>PS</w:t>
      </w:r>
      <w:r w:rsidRPr="00D56D16">
        <w:rPr>
          <w:rFonts w:ascii="Times New Roman" w:hAnsi="Times New Roman" w:cs="Times New Roman"/>
        </w:rPr>
        <w:t xml:space="preserve"> 202</w:t>
      </w:r>
      <w:r w:rsidR="008529B2">
        <w:rPr>
          <w:rFonts w:ascii="Times New Roman" w:hAnsi="Times New Roman" w:cs="Times New Roman"/>
        </w:rPr>
        <w:t>6</w:t>
      </w:r>
      <w:r w:rsidRPr="00D56D16">
        <w:rPr>
          <w:rFonts w:ascii="Times New Roman" w:hAnsi="Times New Roman" w:cs="Times New Roman"/>
        </w:rPr>
        <w:t>/</w:t>
      </w:r>
      <w:r w:rsidR="000236BE">
        <w:rPr>
          <w:rFonts w:ascii="Times New Roman" w:hAnsi="Times New Roman" w:cs="Times New Roman"/>
        </w:rPr>
        <w:t>4</w:t>
      </w:r>
      <w:r w:rsidRPr="00D56D16">
        <w:rPr>
          <w:rFonts w:ascii="Times New Roman" w:hAnsi="Times New Roman" w:cs="Times New Roman"/>
        </w:rPr>
        <w:t>)</w:t>
      </w:r>
    </w:p>
    <w:p w14:paraId="6B78F19D" w14:textId="77777777" w:rsidR="003D66E0" w:rsidRPr="00062648" w:rsidRDefault="003D66E0" w:rsidP="00B72E30">
      <w:pPr>
        <w:spacing w:after="0" w:line="240" w:lineRule="auto"/>
        <w:rPr>
          <w:rFonts w:ascii="Times New Roman" w:hAnsi="Times New Roman" w:cs="Times New Roman"/>
          <w:b/>
          <w:sz w:val="16"/>
          <w:szCs w:val="16"/>
        </w:rPr>
      </w:pPr>
    </w:p>
    <w:p w14:paraId="637891C8" w14:textId="2AE17C24" w:rsidR="00D56D16" w:rsidRPr="00D56D16" w:rsidRDefault="000236BE" w:rsidP="00D56D16">
      <w:pPr>
        <w:spacing w:after="0" w:line="240" w:lineRule="auto"/>
        <w:jc w:val="center"/>
        <w:rPr>
          <w:rFonts w:ascii="Times New Roman" w:hAnsi="Times New Roman" w:cs="Times New Roman"/>
          <w:b/>
          <w:u w:val="single"/>
        </w:rPr>
      </w:pPr>
      <w:bookmarkStart w:id="0" w:name="_Hlk79141359"/>
      <w:r w:rsidRPr="000236BE">
        <w:rPr>
          <w:rFonts w:ascii="Times New Roman" w:hAnsi="Times New Roman" w:cs="Times New Roman"/>
          <w:b/>
          <w:u w:val="single"/>
        </w:rPr>
        <w:t>Gaismas terapijas iekārta</w:t>
      </w:r>
      <w:r>
        <w:rPr>
          <w:rFonts w:ascii="Times New Roman" w:hAnsi="Times New Roman" w:cs="Times New Roman"/>
          <w:b/>
          <w:u w:val="single"/>
        </w:rPr>
        <w:t>s</w:t>
      </w:r>
      <w:r w:rsidR="00DB63E4">
        <w:rPr>
          <w:rFonts w:ascii="Times New Roman" w:hAnsi="Times New Roman" w:cs="Times New Roman"/>
          <w:b/>
          <w:u w:val="single"/>
        </w:rPr>
        <w:t xml:space="preserve"> piegāde </w:t>
      </w:r>
      <w:r w:rsidR="001E2FD5" w:rsidRPr="001E2FD5">
        <w:rPr>
          <w:rFonts w:ascii="Times New Roman" w:hAnsi="Times New Roman" w:cs="Times New Roman"/>
          <w:b/>
          <w:u w:val="single"/>
        </w:rPr>
        <w:t>VSIA “Piejūras slimnīca” vajadzībām</w:t>
      </w:r>
    </w:p>
    <w:bookmarkEnd w:id="0"/>
    <w:p w14:paraId="237D8D82" w14:textId="77777777" w:rsidR="00D56D16" w:rsidRPr="00D56D16" w:rsidRDefault="00D56D16" w:rsidP="00D56D16">
      <w:pPr>
        <w:spacing w:after="0" w:line="240" w:lineRule="auto"/>
        <w:jc w:val="center"/>
        <w:rPr>
          <w:rFonts w:ascii="Times New Roman" w:hAnsi="Times New Roman" w:cs="Times New Roman"/>
          <w:b/>
        </w:rPr>
      </w:pPr>
    </w:p>
    <w:p w14:paraId="017BED1A" w14:textId="32F6F1A8" w:rsidR="00D56D16" w:rsidRPr="00D56D16" w:rsidRDefault="00D56D16" w:rsidP="00D56D16">
      <w:pPr>
        <w:spacing w:after="0" w:line="240" w:lineRule="auto"/>
        <w:jc w:val="center"/>
        <w:rPr>
          <w:rFonts w:ascii="Times New Roman" w:hAnsi="Times New Roman" w:cs="Times New Roman"/>
          <w:b/>
        </w:rPr>
      </w:pPr>
      <w:r w:rsidRPr="00D56D16">
        <w:rPr>
          <w:rFonts w:ascii="Times New Roman" w:hAnsi="Times New Roman" w:cs="Times New Roman"/>
          <w:b/>
        </w:rPr>
        <w:t>NOLIKUMS</w:t>
      </w:r>
    </w:p>
    <w:p w14:paraId="6A405564" w14:textId="77777777" w:rsidR="00D56D16" w:rsidRPr="00062648" w:rsidRDefault="00D56D16" w:rsidP="00974506">
      <w:pPr>
        <w:tabs>
          <w:tab w:val="center" w:pos="4535"/>
          <w:tab w:val="left" w:pos="6384"/>
        </w:tabs>
        <w:spacing w:after="0" w:line="240" w:lineRule="auto"/>
        <w:rPr>
          <w:rFonts w:ascii="Times New Roman" w:hAnsi="Times New Roman" w:cs="Times New Roman"/>
          <w:b/>
          <w:sz w:val="16"/>
          <w:szCs w:val="16"/>
        </w:rPr>
      </w:pPr>
    </w:p>
    <w:p w14:paraId="16E16995" w14:textId="5FA579D9" w:rsidR="00814B67" w:rsidRPr="00F576E7" w:rsidRDefault="00814B67" w:rsidP="00814B67">
      <w:pPr>
        <w:tabs>
          <w:tab w:val="center" w:pos="4535"/>
          <w:tab w:val="left" w:pos="6384"/>
        </w:tabs>
        <w:spacing w:after="0" w:line="240" w:lineRule="auto"/>
        <w:jc w:val="center"/>
        <w:rPr>
          <w:rFonts w:ascii="Times New Roman" w:hAnsi="Times New Roman" w:cs="Times New Roman"/>
          <w:b/>
        </w:rPr>
      </w:pPr>
      <w:r w:rsidRPr="00F576E7">
        <w:rPr>
          <w:rFonts w:ascii="Times New Roman" w:hAnsi="Times New Roman" w:cs="Times New Roman"/>
          <w:b/>
        </w:rPr>
        <w:t>I SADAĻA</w:t>
      </w:r>
    </w:p>
    <w:p w14:paraId="609C2F9A" w14:textId="77777777" w:rsidR="00814B67" w:rsidRPr="00F576E7" w:rsidRDefault="00814B67" w:rsidP="00814B67">
      <w:pPr>
        <w:spacing w:after="0" w:line="240" w:lineRule="auto"/>
        <w:jc w:val="center"/>
        <w:rPr>
          <w:rFonts w:ascii="Times New Roman" w:hAnsi="Times New Roman" w:cs="Times New Roman"/>
          <w:b/>
        </w:rPr>
      </w:pPr>
      <w:r w:rsidRPr="00F576E7">
        <w:rPr>
          <w:rFonts w:ascii="Times New Roman" w:hAnsi="Times New Roman" w:cs="Times New Roman"/>
          <w:b/>
        </w:rPr>
        <w:t>INFORMĀCIJA PAR IEPIRKUMU</w:t>
      </w:r>
    </w:p>
    <w:p w14:paraId="62DB02CE" w14:textId="77777777" w:rsidR="00814B67" w:rsidRPr="00062648" w:rsidRDefault="00814B67" w:rsidP="00814B67">
      <w:pPr>
        <w:spacing w:after="0" w:line="240" w:lineRule="auto"/>
        <w:rPr>
          <w:rFonts w:ascii="Times New Roman" w:hAnsi="Times New Roman" w:cs="Times New Roman"/>
          <w:b/>
          <w:sz w:val="16"/>
          <w:szCs w:val="16"/>
        </w:rPr>
      </w:pPr>
    </w:p>
    <w:tbl>
      <w:tblPr>
        <w:tblStyle w:val="Reatabulagaia1"/>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814B67" w:rsidRPr="00062648" w14:paraId="15A959C1" w14:textId="77777777" w:rsidTr="00286BE8">
        <w:tc>
          <w:tcPr>
            <w:tcW w:w="9071" w:type="dxa"/>
          </w:tcPr>
          <w:p w14:paraId="07078D34" w14:textId="77777777" w:rsidR="00814B67" w:rsidRPr="00EC62EA" w:rsidRDefault="00814B67">
            <w:pPr>
              <w:pStyle w:val="Sarakstarindkopa"/>
              <w:numPr>
                <w:ilvl w:val="1"/>
                <w:numId w:val="4"/>
              </w:numPr>
              <w:rPr>
                <w:rFonts w:ascii="Times New Roman" w:hAnsi="Times New Roman" w:cs="Times New Roman"/>
                <w:b/>
              </w:rPr>
            </w:pPr>
            <w:r w:rsidRPr="00EC62EA">
              <w:rPr>
                <w:rFonts w:ascii="Times New Roman" w:hAnsi="Times New Roman" w:cs="Times New Roman"/>
                <w:b/>
              </w:rPr>
              <w:t>Pasūtītājs</w:t>
            </w:r>
          </w:p>
          <w:p w14:paraId="47C8BD00"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VSIA „Piejūras slimnīca”</w:t>
            </w:r>
          </w:p>
          <w:p w14:paraId="7B0788C1"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 xml:space="preserve">reģistrācijas Nr. 40003343729, </w:t>
            </w:r>
          </w:p>
          <w:p w14:paraId="6B16598F"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Jūrmalas iela 2, Liepāja, Latvija, LV-3401</w:t>
            </w:r>
          </w:p>
          <w:p w14:paraId="0B4F61C4" w14:textId="77777777" w:rsidR="00814B67" w:rsidRPr="00EC62EA" w:rsidRDefault="00814B67" w:rsidP="004E34CE">
            <w:pPr>
              <w:ind w:left="426" w:hanging="426"/>
              <w:jc w:val="both"/>
              <w:outlineLvl w:val="1"/>
              <w:rPr>
                <w:rFonts w:ascii="Times New Roman" w:hAnsi="Times New Roman" w:cs="Times New Roman"/>
              </w:rPr>
            </w:pPr>
            <w:r w:rsidRPr="00EC62EA">
              <w:rPr>
                <w:rFonts w:ascii="Times New Roman" w:hAnsi="Times New Roman" w:cs="Times New Roman"/>
              </w:rPr>
              <w:t xml:space="preserve">Iepirkumi </w:t>
            </w:r>
            <w:r w:rsidRPr="00EC62EA">
              <w:rPr>
                <w:rFonts w:ascii="Times New Roman" w:eastAsia="Times New Roman" w:hAnsi="Times New Roman" w:cs="Times New Roman"/>
              </w:rPr>
              <w:t>t</w:t>
            </w:r>
            <w:r w:rsidRPr="00EC62EA">
              <w:rPr>
                <w:rFonts w:ascii="Times New Roman" w:hAnsi="Times New Roman" w:cs="Times New Roman"/>
              </w:rPr>
              <w:t>ālrunis/fakss: +371 634 01415.</w:t>
            </w:r>
          </w:p>
          <w:p w14:paraId="7F666122" w14:textId="77777777" w:rsidR="00814B67" w:rsidRPr="00062648" w:rsidRDefault="00814B67" w:rsidP="00E11806">
            <w:pPr>
              <w:rPr>
                <w:rFonts w:ascii="Times New Roman" w:hAnsi="Times New Roman" w:cs="Times New Roman"/>
                <w:b/>
                <w:strike/>
                <w:sz w:val="16"/>
                <w:szCs w:val="16"/>
              </w:rPr>
            </w:pPr>
          </w:p>
        </w:tc>
      </w:tr>
      <w:tr w:rsidR="00852988" w:rsidRPr="00F576E7" w14:paraId="66C30E6F" w14:textId="77777777" w:rsidTr="00286BE8">
        <w:tc>
          <w:tcPr>
            <w:tcW w:w="9071" w:type="dxa"/>
          </w:tcPr>
          <w:p w14:paraId="627612FB" w14:textId="3687D142"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Iepirkuma priekšmets</w:t>
            </w:r>
          </w:p>
        </w:tc>
      </w:tr>
      <w:tr w:rsidR="00852988" w:rsidRPr="00F576E7" w14:paraId="1F170504" w14:textId="77777777" w:rsidTr="00286BE8">
        <w:tc>
          <w:tcPr>
            <w:tcW w:w="9071" w:type="dxa"/>
          </w:tcPr>
          <w:p w14:paraId="076CC6C0" w14:textId="73ED4201" w:rsidR="000E4E82" w:rsidRDefault="00D57016" w:rsidP="0011123E">
            <w:pPr>
              <w:pStyle w:val="Sarakstarindkopa"/>
              <w:numPr>
                <w:ilvl w:val="2"/>
                <w:numId w:val="4"/>
              </w:numPr>
              <w:jc w:val="both"/>
              <w:outlineLvl w:val="1"/>
              <w:rPr>
                <w:rFonts w:ascii="Times New Roman" w:hAnsi="Times New Roman" w:cs="Times New Roman"/>
              </w:rPr>
            </w:pPr>
            <w:r w:rsidRPr="00EC62EA">
              <w:rPr>
                <w:rFonts w:ascii="Times New Roman" w:eastAsia="Times New Roman" w:hAnsi="Times New Roman" w:cs="Times New Roman"/>
                <w:color w:val="000000"/>
                <w:lang w:eastAsia="lv-LV"/>
              </w:rPr>
              <w:t xml:space="preserve">Iepirkuma priekšmets </w:t>
            </w:r>
            <w:r w:rsidR="00DB63E4">
              <w:rPr>
                <w:rFonts w:ascii="Times New Roman" w:eastAsia="Times New Roman" w:hAnsi="Times New Roman" w:cs="Times New Roman"/>
                <w:color w:val="000000"/>
                <w:lang w:eastAsia="lv-LV"/>
              </w:rPr>
              <w:t xml:space="preserve">ir </w:t>
            </w:r>
            <w:r w:rsidR="000236BE">
              <w:rPr>
                <w:rFonts w:ascii="Times New Roman" w:eastAsia="Times New Roman" w:hAnsi="Times New Roman" w:cs="Times New Roman"/>
                <w:color w:val="000000"/>
                <w:lang w:eastAsia="lv-LV"/>
              </w:rPr>
              <w:t>g</w:t>
            </w:r>
            <w:r w:rsidR="000236BE" w:rsidRPr="000236BE">
              <w:rPr>
                <w:rFonts w:ascii="Times New Roman" w:eastAsia="Times New Roman" w:hAnsi="Times New Roman" w:cs="Times New Roman"/>
                <w:color w:val="000000"/>
                <w:lang w:eastAsia="lv-LV"/>
              </w:rPr>
              <w:t>aismas terapijas iekārtas piegāde VSIA “Piejūras slimnīca” vajadzībām</w:t>
            </w:r>
            <w:r w:rsidR="00D13264" w:rsidRPr="00EC62EA">
              <w:rPr>
                <w:rFonts w:ascii="Times New Roman" w:eastAsia="Times New Roman" w:hAnsi="Times New Roman" w:cs="Times New Roman"/>
                <w:color w:val="000000"/>
                <w:lang w:eastAsia="lv-LV"/>
              </w:rPr>
              <w:t xml:space="preserve">, </w:t>
            </w:r>
            <w:r w:rsidR="00D13264" w:rsidRPr="00EC62EA">
              <w:rPr>
                <w:rFonts w:ascii="Times New Roman" w:hAnsi="Times New Roman" w:cs="Times New Roman"/>
              </w:rPr>
              <w:t xml:space="preserve">saskaņā ar nolikumu un </w:t>
            </w:r>
            <w:r w:rsidR="008529A4">
              <w:rPr>
                <w:rFonts w:ascii="Times New Roman" w:hAnsi="Times New Roman" w:cs="Times New Roman"/>
              </w:rPr>
              <w:t>t</w:t>
            </w:r>
            <w:r w:rsidR="008529A4" w:rsidRPr="008529A4">
              <w:rPr>
                <w:rFonts w:ascii="Times New Roman" w:hAnsi="Times New Roman" w:cs="Times New Roman"/>
              </w:rPr>
              <w:t>ehn</w:t>
            </w:r>
            <w:r w:rsidR="00DB63E4">
              <w:rPr>
                <w:rFonts w:ascii="Times New Roman" w:hAnsi="Times New Roman" w:cs="Times New Roman"/>
              </w:rPr>
              <w:t>isko</w:t>
            </w:r>
            <w:r w:rsidR="008529A4" w:rsidRPr="008529A4">
              <w:rPr>
                <w:rFonts w:ascii="Times New Roman" w:hAnsi="Times New Roman" w:cs="Times New Roman"/>
              </w:rPr>
              <w:t xml:space="preserve"> specifikāc</w:t>
            </w:r>
            <w:r w:rsidR="00DB63E4">
              <w:rPr>
                <w:rFonts w:ascii="Times New Roman" w:hAnsi="Times New Roman" w:cs="Times New Roman"/>
              </w:rPr>
              <w:t>iju</w:t>
            </w:r>
            <w:r w:rsidR="008529A4" w:rsidRPr="008529A4">
              <w:rPr>
                <w:rFonts w:ascii="Times New Roman" w:hAnsi="Times New Roman" w:cs="Times New Roman"/>
              </w:rPr>
              <w:t>/tehnisk</w:t>
            </w:r>
            <w:r w:rsidR="008529A4">
              <w:rPr>
                <w:rFonts w:ascii="Times New Roman" w:hAnsi="Times New Roman" w:cs="Times New Roman"/>
              </w:rPr>
              <w:t>o</w:t>
            </w:r>
            <w:r w:rsidR="008529A4" w:rsidRPr="008529A4">
              <w:rPr>
                <w:rFonts w:ascii="Times New Roman" w:hAnsi="Times New Roman" w:cs="Times New Roman"/>
              </w:rPr>
              <w:t xml:space="preserve"> un finanšu piedāvājum</w:t>
            </w:r>
            <w:r w:rsidR="008529A4">
              <w:rPr>
                <w:rFonts w:ascii="Times New Roman" w:hAnsi="Times New Roman" w:cs="Times New Roman"/>
              </w:rPr>
              <w:t>u</w:t>
            </w:r>
            <w:r w:rsidR="008529A4" w:rsidRPr="008529A4">
              <w:rPr>
                <w:rFonts w:ascii="Times New Roman" w:hAnsi="Times New Roman" w:cs="Times New Roman"/>
              </w:rPr>
              <w:t xml:space="preserve"> </w:t>
            </w:r>
            <w:r w:rsidR="00D13264" w:rsidRPr="00EC62EA">
              <w:rPr>
                <w:rFonts w:ascii="Times New Roman" w:hAnsi="Times New Roman" w:cs="Times New Roman"/>
              </w:rPr>
              <w:t xml:space="preserve">(pēc formas – nolikuma </w:t>
            </w:r>
            <w:r w:rsidR="000775D6">
              <w:rPr>
                <w:rFonts w:ascii="Times New Roman" w:hAnsi="Times New Roman" w:cs="Times New Roman"/>
              </w:rPr>
              <w:t>2</w:t>
            </w:r>
            <w:r w:rsidR="00D13264" w:rsidRPr="00FD7EB2">
              <w:rPr>
                <w:rFonts w:ascii="Times New Roman" w:hAnsi="Times New Roman" w:cs="Times New Roman"/>
              </w:rPr>
              <w:t>.pielikums</w:t>
            </w:r>
            <w:r w:rsidR="00D13264" w:rsidRPr="00EC62EA">
              <w:rPr>
                <w:rFonts w:ascii="Times New Roman" w:hAnsi="Times New Roman" w:cs="Times New Roman"/>
              </w:rPr>
              <w:t>).</w:t>
            </w:r>
          </w:p>
          <w:p w14:paraId="16135A9A" w14:textId="2FF31BA4" w:rsidR="00862804" w:rsidRPr="00EC62EA" w:rsidRDefault="00862804" w:rsidP="0011123E">
            <w:pPr>
              <w:pStyle w:val="Sarakstarindkopa"/>
              <w:numPr>
                <w:ilvl w:val="2"/>
                <w:numId w:val="4"/>
              </w:numPr>
              <w:jc w:val="both"/>
              <w:outlineLvl w:val="1"/>
              <w:rPr>
                <w:rFonts w:ascii="Times New Roman" w:hAnsi="Times New Roman" w:cs="Times New Roman"/>
              </w:rPr>
            </w:pPr>
            <w:r w:rsidRPr="00EC62EA">
              <w:rPr>
                <w:rFonts w:ascii="Times New Roman" w:hAnsi="Times New Roman" w:cs="Times New Roman"/>
              </w:rPr>
              <w:t>Piegādātajām precēm jābūt kvalitatīvām, jaunām, nelietotām, pilnā komplektācijā, ar jebkuriem nepieciešamajiem dokumentiem.</w:t>
            </w:r>
          </w:p>
          <w:p w14:paraId="7967D303" w14:textId="7FAD950A" w:rsidR="0013250E" w:rsidRPr="00062648" w:rsidRDefault="0013250E" w:rsidP="00D13264">
            <w:pPr>
              <w:jc w:val="both"/>
              <w:outlineLvl w:val="1"/>
              <w:rPr>
                <w:rFonts w:ascii="Times New Roman" w:hAnsi="Times New Roman" w:cs="Times New Roman"/>
                <w:sz w:val="16"/>
                <w:szCs w:val="16"/>
              </w:rPr>
            </w:pPr>
          </w:p>
        </w:tc>
      </w:tr>
      <w:tr w:rsidR="00BA4AFC" w:rsidRPr="00F576E7" w14:paraId="0C3BF7B0" w14:textId="77777777" w:rsidTr="00286BE8">
        <w:tc>
          <w:tcPr>
            <w:tcW w:w="9071" w:type="dxa"/>
          </w:tcPr>
          <w:p w14:paraId="61EB10DF" w14:textId="77777777" w:rsidR="00BA4AFC" w:rsidRDefault="00BA4AFC">
            <w:pPr>
              <w:pStyle w:val="Sarakstarindkopa"/>
              <w:numPr>
                <w:ilvl w:val="1"/>
                <w:numId w:val="4"/>
              </w:numPr>
              <w:rPr>
                <w:rFonts w:ascii="Times New Roman" w:hAnsi="Times New Roman" w:cs="Times New Roman"/>
                <w:b/>
              </w:rPr>
            </w:pPr>
            <w:r w:rsidRPr="00EC62EA">
              <w:rPr>
                <w:rFonts w:ascii="Times New Roman" w:hAnsi="Times New Roman" w:cs="Times New Roman"/>
                <w:b/>
              </w:rPr>
              <w:t>CPV kods</w:t>
            </w:r>
          </w:p>
          <w:p w14:paraId="512825B8" w14:textId="532649D4" w:rsidR="0089220F" w:rsidRPr="0089220F" w:rsidRDefault="000236BE" w:rsidP="0089220F">
            <w:pPr>
              <w:jc w:val="both"/>
              <w:rPr>
                <w:rFonts w:ascii="Times New Roman" w:hAnsi="Times New Roman" w:cs="Times New Roman"/>
                <w:bCs/>
              </w:rPr>
            </w:pPr>
            <w:r w:rsidRPr="00780E7E">
              <w:rPr>
                <w:rFonts w:ascii="Times New Roman" w:hAnsi="Times New Roman" w:cs="Times New Roman"/>
              </w:rPr>
              <w:t xml:space="preserve">33100000-1 </w:t>
            </w:r>
            <w:r>
              <w:rPr>
                <w:rFonts w:ascii="Times New Roman" w:hAnsi="Times New Roman" w:cs="Times New Roman"/>
              </w:rPr>
              <w:t>(</w:t>
            </w:r>
            <w:r w:rsidRPr="00780E7E">
              <w:rPr>
                <w:rFonts w:ascii="Times New Roman" w:hAnsi="Times New Roman" w:cs="Times New Roman"/>
              </w:rPr>
              <w:t>Medicīniskās ierīces</w:t>
            </w:r>
            <w:r>
              <w:rPr>
                <w:rFonts w:ascii="Times New Roman" w:hAnsi="Times New Roman" w:cs="Times New Roman"/>
              </w:rPr>
              <w:t>).</w:t>
            </w:r>
          </w:p>
        </w:tc>
      </w:tr>
      <w:tr w:rsidR="00CF44CE" w:rsidRPr="00F576E7" w14:paraId="72202AB2" w14:textId="77777777" w:rsidTr="00286BE8">
        <w:tc>
          <w:tcPr>
            <w:tcW w:w="9071" w:type="dxa"/>
          </w:tcPr>
          <w:p w14:paraId="744E1247" w14:textId="117F04E5" w:rsidR="00BC5F37" w:rsidRPr="00062648" w:rsidRDefault="00BC5F37" w:rsidP="000236BE">
            <w:pPr>
              <w:jc w:val="both"/>
              <w:rPr>
                <w:rFonts w:ascii="Times New Roman" w:hAnsi="Times New Roman" w:cs="Times New Roman"/>
                <w:color w:val="000000" w:themeColor="text1"/>
                <w:sz w:val="16"/>
                <w:szCs w:val="16"/>
              </w:rPr>
            </w:pPr>
          </w:p>
        </w:tc>
      </w:tr>
      <w:tr w:rsidR="00852988" w:rsidRPr="00F576E7" w14:paraId="0B3799D9" w14:textId="77777777" w:rsidTr="00286BE8">
        <w:tc>
          <w:tcPr>
            <w:tcW w:w="9071" w:type="dxa"/>
          </w:tcPr>
          <w:p w14:paraId="5712E713" w14:textId="77777777"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Līguma izpildes laiks un vieta</w:t>
            </w:r>
          </w:p>
        </w:tc>
      </w:tr>
      <w:tr w:rsidR="00852988" w:rsidRPr="00F576E7" w14:paraId="374AA980" w14:textId="77777777" w:rsidTr="00286BE8">
        <w:tc>
          <w:tcPr>
            <w:tcW w:w="9071" w:type="dxa"/>
          </w:tcPr>
          <w:p w14:paraId="6F15DA6B" w14:textId="5DF6DE6F" w:rsidR="00852988" w:rsidRPr="00EC62EA" w:rsidRDefault="00941152" w:rsidP="00862804">
            <w:pPr>
              <w:pStyle w:val="Sarakstarindkopa"/>
              <w:numPr>
                <w:ilvl w:val="2"/>
                <w:numId w:val="4"/>
              </w:numPr>
              <w:suppressAutoHyphens/>
              <w:jc w:val="both"/>
              <w:rPr>
                <w:rFonts w:ascii="Times New Roman" w:eastAsia="Arial" w:hAnsi="Times New Roman" w:cs="Times New Roman"/>
                <w:bCs/>
              </w:rPr>
            </w:pPr>
            <w:r w:rsidRPr="00EC62EA">
              <w:rPr>
                <w:rFonts w:ascii="Times New Roman" w:eastAsia="Arial" w:hAnsi="Times New Roman" w:cs="Times New Roman"/>
                <w:bCs/>
              </w:rPr>
              <w:t>Līguma izpildes laiks</w:t>
            </w:r>
            <w:r w:rsidR="0025678E">
              <w:rPr>
                <w:rFonts w:ascii="Times New Roman" w:eastAsia="Arial" w:hAnsi="Times New Roman" w:cs="Times New Roman"/>
                <w:bCs/>
              </w:rPr>
              <w:t xml:space="preserve"> – </w:t>
            </w:r>
            <w:r w:rsidR="000236BE" w:rsidRPr="000775D6">
              <w:rPr>
                <w:rFonts w:ascii="Times New Roman" w:eastAsia="Arial" w:hAnsi="Times New Roman" w:cs="Times New Roman"/>
                <w:b/>
              </w:rPr>
              <w:t>2 (</w:t>
            </w:r>
            <w:r w:rsidR="000236BE" w:rsidRPr="000775D6">
              <w:rPr>
                <w:rFonts w:ascii="Times New Roman" w:eastAsia="Arial" w:hAnsi="Times New Roman" w:cs="Times New Roman"/>
                <w:b/>
                <w:i/>
                <w:iCs/>
              </w:rPr>
              <w:t>divi</w:t>
            </w:r>
            <w:r w:rsidR="000236BE" w:rsidRPr="000775D6">
              <w:rPr>
                <w:rFonts w:ascii="Times New Roman" w:eastAsia="Arial" w:hAnsi="Times New Roman" w:cs="Times New Roman"/>
                <w:b/>
              </w:rPr>
              <w:t>)</w:t>
            </w:r>
            <w:r w:rsidR="000236BE" w:rsidRPr="00780E7E">
              <w:rPr>
                <w:rFonts w:ascii="Times New Roman" w:eastAsia="Arial" w:hAnsi="Times New Roman" w:cs="Times New Roman"/>
                <w:bCs/>
              </w:rPr>
              <w:t xml:space="preserve"> mēneši no līguma abpusējas parakstīšanas dienas</w:t>
            </w:r>
            <w:r w:rsidRPr="00EC62EA">
              <w:rPr>
                <w:rFonts w:ascii="Times New Roman" w:eastAsia="Arial" w:hAnsi="Times New Roman" w:cs="Times New Roman"/>
                <w:bCs/>
              </w:rPr>
              <w:t>.</w:t>
            </w:r>
          </w:p>
          <w:p w14:paraId="19B68E80" w14:textId="31C270EB" w:rsidR="00852988" w:rsidRPr="00EC62EA" w:rsidRDefault="008A3886" w:rsidP="00862804">
            <w:pPr>
              <w:pStyle w:val="Sarakstarindkopa"/>
              <w:numPr>
                <w:ilvl w:val="2"/>
                <w:numId w:val="4"/>
              </w:numPr>
              <w:jc w:val="both"/>
              <w:outlineLvl w:val="1"/>
              <w:rPr>
                <w:rFonts w:ascii="Times New Roman" w:hAnsi="Times New Roman" w:cs="Times New Roman"/>
              </w:rPr>
            </w:pPr>
            <w:r w:rsidRPr="00EC62EA">
              <w:rPr>
                <w:rFonts w:ascii="Times New Roman" w:eastAsia="Arial" w:hAnsi="Times New Roman" w:cs="Times New Roman"/>
                <w:bCs/>
              </w:rPr>
              <w:t>Līguma izpildes vieta –</w:t>
            </w:r>
            <w:r w:rsidR="0089620F" w:rsidRPr="00EC62EA">
              <w:rPr>
                <w:rFonts w:ascii="Times New Roman" w:eastAsia="Arial" w:hAnsi="Times New Roman" w:cs="Times New Roman"/>
                <w:bCs/>
              </w:rPr>
              <w:t xml:space="preserve"> </w:t>
            </w:r>
            <w:r w:rsidR="001A4A3C" w:rsidRPr="00EC62EA">
              <w:rPr>
                <w:rFonts w:ascii="Times New Roman" w:hAnsi="Times New Roman" w:cs="Times New Roman"/>
              </w:rPr>
              <w:t>Jūrmalas iela 2, Liepāj</w:t>
            </w:r>
            <w:r w:rsidR="001B1C03" w:rsidRPr="00EC62EA">
              <w:rPr>
                <w:rFonts w:ascii="Times New Roman" w:hAnsi="Times New Roman" w:cs="Times New Roman"/>
              </w:rPr>
              <w:t>a</w:t>
            </w:r>
            <w:r w:rsidR="00486BEC" w:rsidRPr="00EC62EA">
              <w:rPr>
                <w:rFonts w:ascii="Times New Roman" w:hAnsi="Times New Roman" w:cs="Times New Roman"/>
              </w:rPr>
              <w:t>.</w:t>
            </w:r>
          </w:p>
          <w:p w14:paraId="419975D8" w14:textId="2CE9A047" w:rsidR="00486BEC" w:rsidRPr="00062648" w:rsidRDefault="00486BEC" w:rsidP="009477C8">
            <w:pPr>
              <w:jc w:val="both"/>
              <w:outlineLvl w:val="1"/>
              <w:rPr>
                <w:rFonts w:ascii="Times New Roman" w:hAnsi="Times New Roman" w:cs="Times New Roman"/>
                <w:sz w:val="16"/>
                <w:szCs w:val="16"/>
              </w:rPr>
            </w:pPr>
          </w:p>
        </w:tc>
      </w:tr>
      <w:tr w:rsidR="00852988" w:rsidRPr="00F576E7" w14:paraId="533717F8" w14:textId="77777777" w:rsidTr="00286BE8">
        <w:tc>
          <w:tcPr>
            <w:tcW w:w="9071" w:type="dxa"/>
          </w:tcPr>
          <w:p w14:paraId="0EE60AEE" w14:textId="7BB78014" w:rsidR="00D544C2" w:rsidRDefault="00D544C2">
            <w:pPr>
              <w:pStyle w:val="Sarakstarindkopa"/>
              <w:numPr>
                <w:ilvl w:val="1"/>
                <w:numId w:val="4"/>
              </w:numPr>
              <w:rPr>
                <w:rFonts w:ascii="Times New Roman" w:hAnsi="Times New Roman" w:cs="Times New Roman"/>
                <w:b/>
              </w:rPr>
            </w:pPr>
            <w:r>
              <w:rPr>
                <w:rFonts w:ascii="Times New Roman" w:hAnsi="Times New Roman" w:cs="Times New Roman"/>
                <w:b/>
              </w:rPr>
              <w:t>Projekts</w:t>
            </w:r>
          </w:p>
          <w:p w14:paraId="6ACF422F" w14:textId="615AB387" w:rsidR="00D544C2" w:rsidRPr="00D544C2" w:rsidRDefault="000236BE" w:rsidP="00D544C2">
            <w:pPr>
              <w:jc w:val="both"/>
              <w:rPr>
                <w:rFonts w:ascii="Times New Roman" w:hAnsi="Times New Roman" w:cs="Times New Roman"/>
                <w:bCs/>
              </w:rPr>
            </w:pPr>
            <w:r w:rsidRPr="000236BE">
              <w:rPr>
                <w:rFonts w:ascii="Times New Roman" w:hAnsi="Times New Roman" w:cs="Times New Roman"/>
                <w:bCs/>
              </w:rPr>
              <w:t xml:space="preserve">Projekts tiek īstenots </w:t>
            </w:r>
            <w:proofErr w:type="spellStart"/>
            <w:r w:rsidRPr="000236BE">
              <w:rPr>
                <w:rFonts w:ascii="Times New Roman" w:hAnsi="Times New Roman" w:cs="Times New Roman"/>
                <w:bCs/>
              </w:rPr>
              <w:t>Interreg</w:t>
            </w:r>
            <w:proofErr w:type="spellEnd"/>
            <w:r w:rsidRPr="000236BE">
              <w:rPr>
                <w:rFonts w:ascii="Times New Roman" w:hAnsi="Times New Roman" w:cs="Times New Roman"/>
                <w:bCs/>
              </w:rPr>
              <w:t xml:space="preserve"> VI-A Latvijas – Lietuvas programmas 2021–2027 “</w:t>
            </w:r>
            <w:proofErr w:type="spellStart"/>
            <w:r w:rsidRPr="000236BE">
              <w:rPr>
                <w:rFonts w:ascii="Times New Roman" w:hAnsi="Times New Roman" w:cs="Times New Roman"/>
                <w:bCs/>
              </w:rPr>
              <w:t>Speed</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up</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the</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rehabilitation</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through</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digitalisation</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as</w:t>
            </w:r>
            <w:proofErr w:type="spellEnd"/>
            <w:r w:rsidRPr="000236BE">
              <w:rPr>
                <w:rFonts w:ascii="Times New Roman" w:hAnsi="Times New Roman" w:cs="Times New Roman"/>
                <w:bCs/>
              </w:rPr>
              <w:t xml:space="preserve"> a </w:t>
            </w:r>
            <w:proofErr w:type="spellStart"/>
            <w:r w:rsidRPr="000236BE">
              <w:rPr>
                <w:rFonts w:ascii="Times New Roman" w:hAnsi="Times New Roman" w:cs="Times New Roman"/>
                <w:bCs/>
              </w:rPr>
              <w:t>mean</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of</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social</w:t>
            </w:r>
            <w:proofErr w:type="spellEnd"/>
            <w:r w:rsidRPr="000236BE">
              <w:rPr>
                <w:rFonts w:ascii="Times New Roman" w:hAnsi="Times New Roman" w:cs="Times New Roman"/>
                <w:bCs/>
              </w:rPr>
              <w:t xml:space="preserve"> </w:t>
            </w:r>
            <w:proofErr w:type="spellStart"/>
            <w:r w:rsidRPr="000236BE">
              <w:rPr>
                <w:rFonts w:ascii="Times New Roman" w:hAnsi="Times New Roman" w:cs="Times New Roman"/>
                <w:bCs/>
              </w:rPr>
              <w:t>inclusion</w:t>
            </w:r>
            <w:proofErr w:type="spellEnd"/>
            <w:r w:rsidRPr="000236BE">
              <w:rPr>
                <w:rFonts w:ascii="Times New Roman" w:hAnsi="Times New Roman" w:cs="Times New Roman"/>
                <w:bCs/>
              </w:rPr>
              <w:t xml:space="preserve"> (SPEED UP)” (Paātrināt rehabilitāciju, izmantojot </w:t>
            </w:r>
            <w:proofErr w:type="spellStart"/>
            <w:r w:rsidRPr="000236BE">
              <w:rPr>
                <w:rFonts w:ascii="Times New Roman" w:hAnsi="Times New Roman" w:cs="Times New Roman"/>
                <w:bCs/>
              </w:rPr>
              <w:t>digitalizāciju</w:t>
            </w:r>
            <w:proofErr w:type="spellEnd"/>
            <w:r w:rsidRPr="000236BE">
              <w:rPr>
                <w:rFonts w:ascii="Times New Roman" w:hAnsi="Times New Roman" w:cs="Times New Roman"/>
                <w:bCs/>
              </w:rPr>
              <w:t xml:space="preserve"> kā līdzekli sociālās iekļaušanās veicināšanai (SPEED UP)) Nr. LL-00270</w:t>
            </w:r>
            <w:r w:rsidR="00413683">
              <w:rPr>
                <w:rFonts w:ascii="Times New Roman" w:hAnsi="Times New Roman" w:cs="Times New Roman"/>
                <w:bCs/>
              </w:rPr>
              <w:t xml:space="preserve"> projekta</w:t>
            </w:r>
            <w:r w:rsidRPr="000236BE">
              <w:rPr>
                <w:rFonts w:ascii="Times New Roman" w:hAnsi="Times New Roman" w:cs="Times New Roman"/>
                <w:bCs/>
              </w:rPr>
              <w:t xml:space="preserve"> ietvaros.</w:t>
            </w:r>
          </w:p>
          <w:p w14:paraId="3DD8CEF1" w14:textId="77777777" w:rsidR="00D544C2" w:rsidRPr="00D544C2" w:rsidRDefault="00D544C2" w:rsidP="00D544C2">
            <w:pPr>
              <w:rPr>
                <w:rFonts w:ascii="Times New Roman" w:hAnsi="Times New Roman" w:cs="Times New Roman"/>
                <w:b/>
              </w:rPr>
            </w:pPr>
          </w:p>
          <w:p w14:paraId="465558A9" w14:textId="3C6F24DD"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Iepirkuma procedūra</w:t>
            </w:r>
          </w:p>
        </w:tc>
      </w:tr>
      <w:tr w:rsidR="00E11806" w:rsidRPr="00F576E7" w14:paraId="440861E2" w14:textId="77777777" w:rsidTr="00286BE8">
        <w:tc>
          <w:tcPr>
            <w:tcW w:w="9071" w:type="dxa"/>
          </w:tcPr>
          <w:p w14:paraId="1AA3D693" w14:textId="77777777" w:rsidR="001520BA" w:rsidRPr="00EC62EA" w:rsidRDefault="0013250E" w:rsidP="0013250E">
            <w:pPr>
              <w:jc w:val="both"/>
              <w:rPr>
                <w:rFonts w:ascii="Times New Roman" w:hAnsi="Times New Roman" w:cs="Times New Roman"/>
                <w:bCs/>
              </w:rPr>
            </w:pPr>
            <w:r w:rsidRPr="00EC62EA">
              <w:rPr>
                <w:rFonts w:ascii="Times New Roman" w:hAnsi="Times New Roman" w:cs="Times New Roman"/>
                <w:bCs/>
              </w:rPr>
              <w:t>Iepirkums tiek veikts atbilstoši Publisko iepirkumu likumam</w:t>
            </w:r>
            <w:r w:rsidRPr="00EC62EA">
              <w:rPr>
                <w:rStyle w:val="Vresatsauce"/>
                <w:rFonts w:ascii="Times New Roman" w:hAnsi="Times New Roman" w:cs="Times New Roman"/>
                <w:bCs/>
              </w:rPr>
              <w:footnoteReference w:id="1"/>
            </w:r>
            <w:r w:rsidRPr="00EC62EA">
              <w:rPr>
                <w:rFonts w:ascii="Times New Roman" w:hAnsi="Times New Roman" w:cs="Times New Roman"/>
                <w:bCs/>
              </w:rPr>
              <w:t>. Iepirkumam piemērota pasūtījuma piešķiršanas metode atbilstoši Publisko iepirkumu likuma 9.panta nosacījumiem.</w:t>
            </w:r>
          </w:p>
          <w:p w14:paraId="17B2DE57" w14:textId="3020C66E" w:rsidR="0013250E" w:rsidRPr="00062648" w:rsidRDefault="0013250E" w:rsidP="0013250E">
            <w:pPr>
              <w:jc w:val="both"/>
              <w:rPr>
                <w:rFonts w:ascii="Times New Roman" w:hAnsi="Times New Roman" w:cs="Times New Roman"/>
                <w:sz w:val="16"/>
                <w:szCs w:val="16"/>
                <w:lang w:eastAsia="lv-LV"/>
              </w:rPr>
            </w:pPr>
          </w:p>
        </w:tc>
      </w:tr>
      <w:tr w:rsidR="00852988" w:rsidRPr="00F576E7" w14:paraId="25C2C2D4" w14:textId="77777777" w:rsidTr="00286BE8">
        <w:tc>
          <w:tcPr>
            <w:tcW w:w="9071" w:type="dxa"/>
          </w:tcPr>
          <w:p w14:paraId="28C4ECF2" w14:textId="77777777" w:rsidR="00852988" w:rsidRPr="00EC62EA" w:rsidRDefault="00852988">
            <w:pPr>
              <w:pStyle w:val="Sarakstarindkopa"/>
              <w:numPr>
                <w:ilvl w:val="1"/>
                <w:numId w:val="4"/>
              </w:numPr>
              <w:rPr>
                <w:rFonts w:ascii="Times New Roman" w:hAnsi="Times New Roman" w:cs="Times New Roman"/>
                <w:b/>
              </w:rPr>
            </w:pPr>
            <w:r w:rsidRPr="00EC62EA">
              <w:rPr>
                <w:rFonts w:ascii="Times New Roman" w:hAnsi="Times New Roman" w:cs="Times New Roman"/>
                <w:b/>
              </w:rPr>
              <w:t>Kontaktpersona</w:t>
            </w:r>
          </w:p>
        </w:tc>
      </w:tr>
      <w:tr w:rsidR="00852988" w:rsidRPr="00F576E7" w14:paraId="61F56652" w14:textId="77777777" w:rsidTr="00286BE8">
        <w:tc>
          <w:tcPr>
            <w:tcW w:w="9071" w:type="dxa"/>
          </w:tcPr>
          <w:p w14:paraId="6E258913" w14:textId="4984BEB0" w:rsidR="00FD30CA" w:rsidRPr="0025678E" w:rsidRDefault="00FD30CA" w:rsidP="00FD30CA">
            <w:pPr>
              <w:tabs>
                <w:tab w:val="left" w:pos="0"/>
              </w:tabs>
              <w:suppressAutoHyphens/>
              <w:jc w:val="both"/>
              <w:rPr>
                <w:rFonts w:ascii="Times New Roman" w:eastAsia="Times New Roman" w:hAnsi="Times New Roman" w:cs="Times New Roman"/>
                <w:bCs/>
                <w:u w:val="single"/>
                <w:lang w:eastAsia="ar-SA"/>
              </w:rPr>
            </w:pPr>
            <w:r w:rsidRPr="0025678E">
              <w:rPr>
                <w:rFonts w:ascii="Times New Roman" w:eastAsia="Times New Roman" w:hAnsi="Times New Roman" w:cs="Times New Roman"/>
                <w:bCs/>
                <w:lang w:eastAsia="ar-SA"/>
              </w:rPr>
              <w:t xml:space="preserve">VSIA „Piejūras slimnīca” </w:t>
            </w:r>
            <w:r w:rsidR="00974506" w:rsidRPr="0025678E">
              <w:rPr>
                <w:rFonts w:ascii="Times New Roman" w:eastAsia="Times New Roman" w:hAnsi="Times New Roman" w:cs="Times New Roman"/>
                <w:bCs/>
                <w:lang w:eastAsia="ar-SA"/>
              </w:rPr>
              <w:t>projektu vadītā</w:t>
            </w:r>
            <w:r w:rsidR="00062648" w:rsidRPr="0025678E">
              <w:rPr>
                <w:rFonts w:ascii="Times New Roman" w:eastAsia="Times New Roman" w:hAnsi="Times New Roman" w:cs="Times New Roman"/>
                <w:bCs/>
                <w:lang w:eastAsia="ar-SA"/>
              </w:rPr>
              <w:t xml:space="preserve">ja </w:t>
            </w:r>
            <w:r w:rsidR="0025678E" w:rsidRPr="0025678E">
              <w:rPr>
                <w:rFonts w:ascii="Times New Roman" w:eastAsia="Times New Roman" w:hAnsi="Times New Roman" w:cs="Times New Roman"/>
                <w:bCs/>
                <w:lang w:eastAsia="ar-SA"/>
              </w:rPr>
              <w:t>Agnese Valdmane</w:t>
            </w:r>
            <w:r w:rsidRPr="0025678E">
              <w:rPr>
                <w:rFonts w:ascii="Times New Roman" w:eastAsia="Times New Roman" w:hAnsi="Times New Roman" w:cs="Times New Roman"/>
                <w:bCs/>
                <w:lang w:eastAsia="ar-SA"/>
              </w:rPr>
              <w:t>, tālrunis +371</w:t>
            </w:r>
            <w:r w:rsidR="00974506" w:rsidRPr="0025678E">
              <w:rPr>
                <w:rFonts w:ascii="Times New Roman" w:eastAsia="Times New Roman" w:hAnsi="Times New Roman" w:cs="Times New Roman"/>
                <w:bCs/>
                <w:lang w:eastAsia="ar-SA"/>
              </w:rPr>
              <w:t xml:space="preserve"> </w:t>
            </w:r>
            <w:r w:rsidR="0025678E" w:rsidRPr="0025678E">
              <w:rPr>
                <w:rFonts w:ascii="Times New Roman" w:eastAsia="Times New Roman" w:hAnsi="Times New Roman" w:cs="Times New Roman"/>
                <w:lang w:eastAsia="ar-SA"/>
              </w:rPr>
              <w:t>29849818</w:t>
            </w:r>
            <w:r w:rsidRPr="0025678E">
              <w:rPr>
                <w:rFonts w:ascii="Times New Roman" w:eastAsia="Times New Roman" w:hAnsi="Times New Roman" w:cs="Times New Roman"/>
                <w:bCs/>
                <w:lang w:eastAsia="ar-SA"/>
              </w:rPr>
              <w:t xml:space="preserve">, e-pasts </w:t>
            </w:r>
            <w:hyperlink r:id="rId8" w:history="1">
              <w:r w:rsidR="0025678E" w:rsidRPr="0025678E">
                <w:rPr>
                  <w:rStyle w:val="Hipersaite"/>
                  <w:rFonts w:ascii="Times New Roman" w:hAnsi="Times New Roman" w:cs="Times New Roman"/>
                </w:rPr>
                <w:t>agnese.valdmane@lps.gov.lv</w:t>
              </w:r>
            </w:hyperlink>
            <w:r w:rsidR="0025678E" w:rsidRPr="0025678E">
              <w:rPr>
                <w:rFonts w:ascii="Times New Roman" w:hAnsi="Times New Roman" w:cs="Times New Roman"/>
              </w:rPr>
              <w:t>.</w:t>
            </w:r>
          </w:p>
          <w:p w14:paraId="42696FDE" w14:textId="77777777" w:rsidR="00852988" w:rsidRPr="00062648" w:rsidRDefault="00852988" w:rsidP="00A35323">
            <w:pPr>
              <w:jc w:val="both"/>
              <w:rPr>
                <w:rFonts w:ascii="Times New Roman" w:hAnsi="Times New Roman" w:cs="Times New Roman"/>
                <w:sz w:val="16"/>
                <w:szCs w:val="16"/>
              </w:rPr>
            </w:pPr>
          </w:p>
        </w:tc>
      </w:tr>
      <w:tr w:rsidR="00852988" w:rsidRPr="00F576E7" w14:paraId="629B4F4F" w14:textId="77777777" w:rsidTr="00286BE8">
        <w:tc>
          <w:tcPr>
            <w:tcW w:w="9071" w:type="dxa"/>
          </w:tcPr>
          <w:p w14:paraId="6B89A48B" w14:textId="77777777" w:rsidR="00852988" w:rsidRPr="00EC62EA" w:rsidRDefault="00852988">
            <w:pPr>
              <w:pStyle w:val="Sarakstarindkopa"/>
              <w:numPr>
                <w:ilvl w:val="1"/>
                <w:numId w:val="4"/>
              </w:numPr>
              <w:jc w:val="both"/>
              <w:rPr>
                <w:rFonts w:ascii="Times New Roman" w:hAnsi="Times New Roman" w:cs="Times New Roman"/>
                <w:b/>
              </w:rPr>
            </w:pPr>
            <w:r w:rsidRPr="00EC62EA">
              <w:rPr>
                <w:rFonts w:ascii="Times New Roman" w:hAnsi="Times New Roman" w:cs="Times New Roman"/>
                <w:b/>
              </w:rPr>
              <w:t xml:space="preserve">Piedāvājumu iesniegšanas </w:t>
            </w:r>
            <w:r w:rsidR="002D38A3" w:rsidRPr="00EC62EA">
              <w:rPr>
                <w:rFonts w:ascii="Times New Roman" w:hAnsi="Times New Roman" w:cs="Times New Roman"/>
                <w:b/>
              </w:rPr>
              <w:t>termiņ</w:t>
            </w:r>
            <w:r w:rsidR="00D20EB0" w:rsidRPr="00EC62EA">
              <w:rPr>
                <w:rFonts w:ascii="Times New Roman" w:hAnsi="Times New Roman" w:cs="Times New Roman"/>
                <w:b/>
              </w:rPr>
              <w:t>š</w:t>
            </w:r>
          </w:p>
          <w:p w14:paraId="1A9B9E47" w14:textId="77777777" w:rsidR="004B1341" w:rsidRPr="00EC62EA" w:rsidRDefault="004B1341">
            <w:pPr>
              <w:pStyle w:val="Sarakstarindkopa"/>
              <w:numPr>
                <w:ilvl w:val="2"/>
                <w:numId w:val="4"/>
              </w:numPr>
              <w:jc w:val="both"/>
              <w:rPr>
                <w:rFonts w:ascii="Times New Roman" w:hAnsi="Times New Roman" w:cs="Times New Roman"/>
              </w:rPr>
            </w:pPr>
            <w:r w:rsidRPr="00EC62EA">
              <w:rPr>
                <w:rFonts w:ascii="Times New Roman" w:hAnsi="Times New Roman" w:cs="Times New Roman"/>
              </w:rPr>
              <w:t>Piedāvājumi iesniedzami Elektronisko iepirkumu sistēmas (turpmāk tekstā EIS) e-konkursu apakšsistēmā (</w:t>
            </w:r>
            <w:hyperlink r:id="rId9" w:history="1">
              <w:r w:rsidRPr="00EC62EA">
                <w:rPr>
                  <w:rStyle w:val="Hipersaite"/>
                  <w:rFonts w:ascii="Times New Roman" w:hAnsi="Times New Roman" w:cs="Times New Roman"/>
                </w:rPr>
                <w:t>https://www.eis.gov.lv/EKEIS/Supplier/</w:t>
              </w:r>
            </w:hyperlink>
            <w:r w:rsidRPr="00EC62EA">
              <w:rPr>
                <w:rFonts w:ascii="Times New Roman" w:hAnsi="Times New Roman" w:cs="Times New Roman"/>
              </w:rPr>
              <w:t>). Konkrēts piedāvājumu iesniegšanas termiņš skatāms attiecīgajā Iepirkumu uzraudzības biroja (turpmāk tekstā IUB) tīmekļvietnes paziņojumā un Elektronisko iepirkumu sistēmas e-konkursu apakšsistēmā.</w:t>
            </w:r>
          </w:p>
          <w:p w14:paraId="5F13D791" w14:textId="77777777" w:rsidR="004B1341" w:rsidRPr="00EC62EA" w:rsidRDefault="004B1341">
            <w:pPr>
              <w:pStyle w:val="Sarakstarindkopa"/>
              <w:numPr>
                <w:ilvl w:val="2"/>
                <w:numId w:val="4"/>
              </w:numPr>
              <w:contextualSpacing w:val="0"/>
              <w:jc w:val="both"/>
              <w:rPr>
                <w:rFonts w:ascii="Times New Roman" w:hAnsi="Times New Roman" w:cs="Times New Roman"/>
              </w:rPr>
            </w:pPr>
            <w:r w:rsidRPr="00EC62EA">
              <w:rPr>
                <w:rFonts w:ascii="Times New Roman" w:hAnsi="Times New Roman" w:cs="Times New Roman"/>
              </w:rPr>
              <w:t xml:space="preserve">Pēc noteiktā termiņa beigām EIS e-konkursu apakšsistēmā iesniegtie piedāvājumi netiks atvērti. Ārpus EIS e-konkursu apakšsistēmas iesniegtie piedāvājumi tiks atgriezti iesniedzējiem. </w:t>
            </w:r>
          </w:p>
          <w:p w14:paraId="1741C459" w14:textId="77777777" w:rsidR="004B1341" w:rsidRPr="00EC62EA" w:rsidRDefault="004B1341">
            <w:pPr>
              <w:pStyle w:val="Sarakstarindkopa"/>
              <w:numPr>
                <w:ilvl w:val="2"/>
                <w:numId w:val="4"/>
              </w:numPr>
              <w:contextualSpacing w:val="0"/>
              <w:jc w:val="both"/>
              <w:rPr>
                <w:rFonts w:ascii="Times New Roman" w:hAnsi="Times New Roman" w:cs="Times New Roman"/>
              </w:rPr>
            </w:pPr>
            <w:r w:rsidRPr="00EC62EA">
              <w:rPr>
                <w:rFonts w:ascii="Times New Roman" w:hAnsi="Times New Roman" w:cs="Times New Roman"/>
              </w:rPr>
              <w:t xml:space="preserve">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w:t>
            </w:r>
            <w:r w:rsidRPr="00EC62EA">
              <w:rPr>
                <w:rFonts w:ascii="Times New Roman" w:hAnsi="Times New Roman" w:cs="Times New Roman"/>
              </w:rPr>
              <w:lastRenderedPageBreak/>
              <w:t>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C9DBEB4" w14:textId="7A080151" w:rsidR="00814B67" w:rsidRPr="00EC62EA" w:rsidRDefault="004B1341">
            <w:pPr>
              <w:pStyle w:val="Sarakstarindkopa"/>
              <w:numPr>
                <w:ilvl w:val="2"/>
                <w:numId w:val="4"/>
              </w:numPr>
              <w:jc w:val="both"/>
              <w:rPr>
                <w:rFonts w:ascii="Times New Roman" w:hAnsi="Times New Roman" w:cs="Times New Roman"/>
              </w:rPr>
            </w:pPr>
            <w:r w:rsidRPr="00EC62EA">
              <w:rPr>
                <w:rFonts w:ascii="Times New Roman" w:hAnsi="Times New Roman" w:cs="Times New Roman"/>
              </w:rPr>
              <w:t xml:space="preserve">Piedāvājumu noformē </w:t>
            </w:r>
            <w:r w:rsidRPr="00EC1134">
              <w:rPr>
                <w:rFonts w:ascii="Times New Roman" w:hAnsi="Times New Roman" w:cs="Times New Roman"/>
              </w:rPr>
              <w:t>atbilstoši nolikuma 4.pielikuma “</w:t>
            </w:r>
            <w:r w:rsidRPr="00EC62EA">
              <w:rPr>
                <w:rFonts w:ascii="Times New Roman" w:hAnsi="Times New Roman" w:cs="Times New Roman"/>
              </w:rPr>
              <w:t>Prasības piedāvājuma noformēšanai un iesniegšanai” noteikumiem.</w:t>
            </w:r>
          </w:p>
          <w:p w14:paraId="1E634D5B" w14:textId="344A2C99" w:rsidR="00AF4344" w:rsidRPr="00062648" w:rsidRDefault="00AF4344" w:rsidP="00AF4344">
            <w:pPr>
              <w:pStyle w:val="Sarakstarindkopa"/>
              <w:ind w:left="0"/>
              <w:jc w:val="both"/>
              <w:rPr>
                <w:rFonts w:ascii="Times New Roman" w:hAnsi="Times New Roman" w:cs="Times New Roman"/>
                <w:b/>
                <w:sz w:val="16"/>
                <w:szCs w:val="16"/>
              </w:rPr>
            </w:pPr>
          </w:p>
        </w:tc>
      </w:tr>
      <w:tr w:rsidR="00D20EB0" w:rsidRPr="00F576E7" w14:paraId="031A48E4" w14:textId="77777777" w:rsidTr="00286BE8">
        <w:tc>
          <w:tcPr>
            <w:tcW w:w="9071" w:type="dxa"/>
          </w:tcPr>
          <w:p w14:paraId="0F3F1BCD" w14:textId="77777777" w:rsidR="00D20EB0" w:rsidRPr="00156CB9" w:rsidRDefault="00D20EB0">
            <w:pPr>
              <w:pStyle w:val="Sarakstarindkopa"/>
              <w:numPr>
                <w:ilvl w:val="1"/>
                <w:numId w:val="4"/>
              </w:numPr>
              <w:jc w:val="both"/>
              <w:rPr>
                <w:rFonts w:ascii="Times New Roman" w:hAnsi="Times New Roman" w:cs="Times New Roman"/>
                <w:b/>
              </w:rPr>
            </w:pPr>
            <w:r w:rsidRPr="00156CB9">
              <w:rPr>
                <w:rFonts w:ascii="Times New Roman" w:hAnsi="Times New Roman" w:cs="Times New Roman"/>
                <w:b/>
              </w:rPr>
              <w:lastRenderedPageBreak/>
              <w:t>Piedāvājumu atvēršanas vieta un laiks</w:t>
            </w:r>
          </w:p>
        </w:tc>
      </w:tr>
      <w:tr w:rsidR="00AF462C" w:rsidRPr="00F576E7" w14:paraId="2AA52717" w14:textId="77777777" w:rsidTr="00286BE8">
        <w:tc>
          <w:tcPr>
            <w:tcW w:w="9071" w:type="dxa"/>
          </w:tcPr>
          <w:p w14:paraId="58D60A0B" w14:textId="77777777" w:rsidR="004B1341" w:rsidRPr="00156CB9" w:rsidRDefault="004B1341">
            <w:pPr>
              <w:pStyle w:val="Bezatstarpm"/>
              <w:numPr>
                <w:ilvl w:val="2"/>
                <w:numId w:val="4"/>
              </w:numPr>
              <w:jc w:val="both"/>
              <w:rPr>
                <w:sz w:val="22"/>
                <w:szCs w:val="22"/>
              </w:rPr>
            </w:pPr>
            <w:r w:rsidRPr="00156CB9">
              <w:rPr>
                <w:sz w:val="22"/>
                <w:szCs w:val="22"/>
              </w:rPr>
              <w:t xml:space="preserve">Piedāvājumu atvēršana notiek EIS e-konkursu apakšsistēmā. Piedāvājumu atvēršanas laiks skatāms attiecīgajā IUB tīmekļvietnes paziņojumā un EIS sistēmas e-konkursu apakšsistēmā. </w:t>
            </w:r>
          </w:p>
          <w:p w14:paraId="12B0ABD2" w14:textId="264C27AE" w:rsidR="001520BA" w:rsidRPr="00156CB9" w:rsidRDefault="004B1341">
            <w:pPr>
              <w:pStyle w:val="Bezatstarpm"/>
              <w:numPr>
                <w:ilvl w:val="2"/>
                <w:numId w:val="4"/>
              </w:numPr>
              <w:jc w:val="both"/>
              <w:rPr>
                <w:sz w:val="22"/>
                <w:szCs w:val="22"/>
              </w:rPr>
            </w:pPr>
            <w:r w:rsidRPr="00156CB9">
              <w:rPr>
                <w:sz w:val="22"/>
                <w:szCs w:val="22"/>
              </w:rPr>
              <w:t>Pasūtītājs publicē pretendentu iesniegto finanšu piedāvājumu apkopojumu EIS e-konkursu apakšsistēmā pēc piedāvājumu atvēršanas līdz attiecīgās darba dienas beigām.</w:t>
            </w:r>
          </w:p>
          <w:p w14:paraId="43799710" w14:textId="41F36EDD" w:rsidR="00115E74" w:rsidRPr="00062648" w:rsidRDefault="00115E74" w:rsidP="0013250E">
            <w:pPr>
              <w:pStyle w:val="Bezatstarpm"/>
              <w:jc w:val="both"/>
              <w:rPr>
                <w:sz w:val="16"/>
                <w:szCs w:val="16"/>
              </w:rPr>
            </w:pPr>
          </w:p>
        </w:tc>
      </w:tr>
      <w:tr w:rsidR="00852988" w:rsidRPr="00F576E7" w14:paraId="5D656ED8" w14:textId="77777777" w:rsidTr="00286BE8">
        <w:tc>
          <w:tcPr>
            <w:tcW w:w="9071" w:type="dxa"/>
          </w:tcPr>
          <w:p w14:paraId="1CD974E0" w14:textId="63D99B83" w:rsidR="00852988" w:rsidRPr="00156CB9" w:rsidRDefault="00852988">
            <w:pPr>
              <w:pStyle w:val="Sarakstarindkopa"/>
              <w:numPr>
                <w:ilvl w:val="1"/>
                <w:numId w:val="4"/>
              </w:numPr>
              <w:jc w:val="both"/>
              <w:rPr>
                <w:rFonts w:ascii="Times New Roman" w:hAnsi="Times New Roman" w:cs="Times New Roman"/>
                <w:b/>
              </w:rPr>
            </w:pPr>
            <w:r w:rsidRPr="00156CB9">
              <w:rPr>
                <w:rFonts w:ascii="Times New Roman" w:hAnsi="Times New Roman" w:cs="Times New Roman"/>
                <w:b/>
              </w:rPr>
              <w:t>Iepirkuma dokumenti</w:t>
            </w:r>
          </w:p>
        </w:tc>
      </w:tr>
      <w:tr w:rsidR="00852988" w:rsidRPr="00F576E7" w14:paraId="0E99A815" w14:textId="77777777" w:rsidTr="00286BE8">
        <w:tc>
          <w:tcPr>
            <w:tcW w:w="9071" w:type="dxa"/>
          </w:tcPr>
          <w:p w14:paraId="23BF0CD0" w14:textId="7BA55249" w:rsidR="00852988" w:rsidRPr="00156CB9" w:rsidRDefault="00956E75">
            <w:pPr>
              <w:pStyle w:val="Sarakstarindkopa"/>
              <w:numPr>
                <w:ilvl w:val="2"/>
                <w:numId w:val="4"/>
              </w:numPr>
              <w:jc w:val="both"/>
              <w:rPr>
                <w:rFonts w:ascii="Times New Roman" w:hAnsi="Times New Roman" w:cs="Times New Roman"/>
              </w:rPr>
            </w:pPr>
            <w:r w:rsidRPr="00156CB9">
              <w:rPr>
                <w:rFonts w:ascii="Times New Roman" w:hAnsi="Times New Roman" w:cs="Times New Roman"/>
              </w:rPr>
              <w:t xml:space="preserve">Nolikumam ar pielikumiem ir nodrošināta tieša un brīva elektroniskā pieeja pasūtītāja pircēja profilā Elektronisko iepirkumu sistēmā </w:t>
            </w:r>
            <w:hyperlink r:id="rId10" w:history="1">
              <w:r w:rsidR="00AF2302" w:rsidRPr="00156CB9">
                <w:rPr>
                  <w:rStyle w:val="Hipersaite"/>
                  <w:rFonts w:ascii="Times New Roman" w:hAnsi="Times New Roman" w:cs="Times New Roman"/>
                </w:rPr>
                <w:t>https://www.eis.gov.lv/EKEIS/Supplier/Organizer/382</w:t>
              </w:r>
            </w:hyperlink>
            <w:r w:rsidR="00AF2302" w:rsidRPr="00156CB9">
              <w:rPr>
                <w:rFonts w:ascii="Times New Roman" w:hAnsi="Times New Roman" w:cs="Times New Roman"/>
              </w:rPr>
              <w:t>.</w:t>
            </w:r>
          </w:p>
          <w:p w14:paraId="5CC48EC0" w14:textId="2C2AFD03" w:rsidR="00956E75" w:rsidRPr="00156CB9" w:rsidRDefault="00956E75">
            <w:pPr>
              <w:pStyle w:val="Sarakstarindkopa"/>
              <w:numPr>
                <w:ilvl w:val="2"/>
                <w:numId w:val="4"/>
              </w:numPr>
              <w:jc w:val="both"/>
              <w:rPr>
                <w:rFonts w:ascii="Times New Roman" w:hAnsi="Times New Roman" w:cs="Times New Roman"/>
              </w:rPr>
            </w:pPr>
            <w:r w:rsidRPr="00156CB9">
              <w:rPr>
                <w:rFonts w:ascii="Times New Roman" w:hAnsi="Times New Roman" w:cs="Times New Roman"/>
              </w:rPr>
              <w:t>Elektronisko iepirkumu sistēmā reģistrēta ieinteresētā persona var reģistrēties kā Nolikuma saņēmējs,skatīt:</w:t>
            </w:r>
            <w:hyperlink r:id="rId11" w:history="1">
              <w:r w:rsidRPr="00156CB9">
                <w:rPr>
                  <w:rStyle w:val="Hipersaite"/>
                  <w:rFonts w:ascii="Times New Roman" w:hAnsi="Times New Roman" w:cs="Times New Roman"/>
                </w:rPr>
                <w:t>https://www.eis.gov.lv/EIS/Publications/PublicationView.aspx?PublicationId=883</w:t>
              </w:r>
            </w:hyperlink>
            <w:r w:rsidRPr="00156CB9">
              <w:rPr>
                <w:rStyle w:val="Hipersaite"/>
                <w:rFonts w:ascii="Times New Roman" w:hAnsi="Times New Roman" w:cs="Times New Roman"/>
              </w:rPr>
              <w:t>.</w:t>
            </w:r>
          </w:p>
          <w:p w14:paraId="7B83E94A" w14:textId="11A93766" w:rsidR="00553172" w:rsidRPr="00062648" w:rsidRDefault="00553172" w:rsidP="00553172">
            <w:pPr>
              <w:jc w:val="both"/>
              <w:rPr>
                <w:rFonts w:ascii="Times New Roman" w:hAnsi="Times New Roman" w:cs="Times New Roman"/>
                <w:sz w:val="16"/>
                <w:szCs w:val="16"/>
              </w:rPr>
            </w:pPr>
          </w:p>
        </w:tc>
      </w:tr>
      <w:tr w:rsidR="00852988" w:rsidRPr="00F576E7" w14:paraId="0B5F0758" w14:textId="77777777" w:rsidTr="00286BE8">
        <w:tc>
          <w:tcPr>
            <w:tcW w:w="9071" w:type="dxa"/>
          </w:tcPr>
          <w:p w14:paraId="37D1EC32" w14:textId="77777777" w:rsidR="00852988" w:rsidRPr="00156CB9" w:rsidRDefault="00852988">
            <w:pPr>
              <w:pStyle w:val="Sarakstarindkopa"/>
              <w:numPr>
                <w:ilvl w:val="1"/>
                <w:numId w:val="4"/>
              </w:numPr>
              <w:tabs>
                <w:tab w:val="left" w:pos="596"/>
              </w:tabs>
              <w:ind w:left="29" w:firstLine="0"/>
              <w:jc w:val="both"/>
              <w:rPr>
                <w:rFonts w:ascii="Times New Roman" w:hAnsi="Times New Roman" w:cs="Times New Roman"/>
                <w:b/>
              </w:rPr>
            </w:pPr>
            <w:r w:rsidRPr="00156CB9">
              <w:rPr>
                <w:rFonts w:ascii="Times New Roman" w:hAnsi="Times New Roman" w:cs="Times New Roman"/>
                <w:b/>
              </w:rPr>
              <w:t>Papildu informācija</w:t>
            </w:r>
          </w:p>
        </w:tc>
      </w:tr>
      <w:tr w:rsidR="00852988" w:rsidRPr="00F576E7" w14:paraId="453E0ABE" w14:textId="77777777" w:rsidTr="00286BE8">
        <w:tc>
          <w:tcPr>
            <w:tcW w:w="9071" w:type="dxa"/>
          </w:tcPr>
          <w:p w14:paraId="236F6689" w14:textId="44180C8B" w:rsidR="00AF2302" w:rsidRPr="00156CB9" w:rsidRDefault="00620B57">
            <w:pPr>
              <w:pStyle w:val="Sarakstarindkopa"/>
              <w:numPr>
                <w:ilvl w:val="2"/>
                <w:numId w:val="4"/>
              </w:numPr>
              <w:tabs>
                <w:tab w:val="left" w:pos="596"/>
              </w:tabs>
              <w:jc w:val="both"/>
              <w:rPr>
                <w:rFonts w:ascii="Times New Roman" w:hAnsi="Times New Roman" w:cs="Times New Roman"/>
              </w:rPr>
            </w:pPr>
            <w:r w:rsidRPr="00156CB9">
              <w:rPr>
                <w:rFonts w:ascii="Times New Roman" w:eastAsia="Helvetica" w:hAnsi="Times New Roman" w:cs="Times New Roman"/>
              </w:rPr>
              <w:t xml:space="preserve">Jebkura papildu informācija, kas tiks sniegta saistībā ar šo iepirkuma procedūru, tiks Jebkura papildu informācija, kas tiks sniegta saistībā ar šo iepirkuma procedūru, tiks publicēta pasūtītāja pircēja profilā </w:t>
            </w:r>
            <w:r w:rsidRPr="00156CB9">
              <w:rPr>
                <w:rFonts w:ascii="Times New Roman" w:eastAsia="Calibri" w:hAnsi="Times New Roman" w:cs="Times New Roman"/>
              </w:rPr>
              <w:t xml:space="preserve">Elektronisko iepirkumu sistēmā </w:t>
            </w:r>
            <w:hyperlink r:id="rId12" w:history="1">
              <w:r w:rsidRPr="00156CB9">
                <w:rPr>
                  <w:rStyle w:val="Hipersaite"/>
                  <w:rFonts w:ascii="Times New Roman" w:hAnsi="Times New Roman" w:cs="Times New Roman"/>
                </w:rPr>
                <w:t>https://www.eis.gov.lv/EKEIS/Supplier/Organizer/382</w:t>
              </w:r>
            </w:hyperlink>
            <w:r w:rsidRPr="00156CB9">
              <w:rPr>
                <w:rFonts w:ascii="Times New Roman" w:hAnsi="Times New Roman" w:cs="Times New Roman"/>
              </w:rPr>
              <w:t>.</w:t>
            </w:r>
            <w:r w:rsidRPr="00156CB9">
              <w:rPr>
                <w:rFonts w:ascii="Times New Roman" w:eastAsia="Calibri" w:hAnsi="Times New Roman" w:cs="Times New Roman"/>
              </w:rPr>
              <w:t xml:space="preserve"> </w:t>
            </w:r>
            <w:r w:rsidRPr="00156CB9">
              <w:rPr>
                <w:rFonts w:ascii="Times New Roman" w:eastAsia="Helvetica" w:hAnsi="Times New Roman" w:cs="Times New Roman"/>
              </w:rPr>
              <w:t>Ieinteresētajam piegādātājam ir pienākums sekot līdzi publicētajai informācijai. Komisija nav atbildīga par to, ja kāda ieinteresētā persona nav iepazinusies ar informāciju, kam ir nodrošināta brīva un tieša elektroniskā pieeja.</w:t>
            </w:r>
          </w:p>
          <w:p w14:paraId="2955AF29" w14:textId="77777777" w:rsidR="004B1341" w:rsidRPr="00156CB9" w:rsidRDefault="004B1341">
            <w:pPr>
              <w:pStyle w:val="Sarakstarindkopa"/>
              <w:numPr>
                <w:ilvl w:val="2"/>
                <w:numId w:val="4"/>
              </w:numPr>
              <w:tabs>
                <w:tab w:val="left" w:pos="596"/>
              </w:tabs>
              <w:jc w:val="both"/>
              <w:rPr>
                <w:rFonts w:ascii="Times New Roman" w:eastAsia="Helvetica" w:hAnsi="Times New Roman" w:cs="Times New Roman"/>
              </w:rPr>
            </w:pPr>
            <w:r w:rsidRPr="00156CB9">
              <w:rPr>
                <w:rFonts w:ascii="Times New Roman" w:eastAsia="Helvetica" w:hAnsi="Times New Roman" w:cs="Times New Roman"/>
              </w:rPr>
              <w:t>Ja piegādātājs ir laikus pieprasījis papildu informāciju par iepirkuma nolikumā iekļautajām prasībām, pasūtītājs to sniedz triju darbdienu laikā, bet ne vēlāk kā četras dienas pirms piedāvājumu iesniegšanas termiņa beigām.</w:t>
            </w:r>
          </w:p>
          <w:p w14:paraId="572D8E10" w14:textId="77777777" w:rsidR="004B1341" w:rsidRPr="00156CB9" w:rsidRDefault="004B1341">
            <w:pPr>
              <w:pStyle w:val="Sarakstarindkopa"/>
              <w:numPr>
                <w:ilvl w:val="2"/>
                <w:numId w:val="4"/>
              </w:numPr>
              <w:tabs>
                <w:tab w:val="left" w:pos="596"/>
              </w:tabs>
              <w:jc w:val="both"/>
              <w:rPr>
                <w:rFonts w:ascii="Times New Roman" w:eastAsia="Helvetica" w:hAnsi="Times New Roman" w:cs="Times New Roman"/>
              </w:rPr>
            </w:pPr>
            <w:r w:rsidRPr="00156CB9">
              <w:rPr>
                <w:rFonts w:ascii="Times New Roman" w:eastAsia="Helvetica" w:hAnsi="Times New Roman" w:cs="Times New Roman"/>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6C74FE6A" w14:textId="09AFD14F" w:rsidR="00620B57" w:rsidRPr="00156CB9" w:rsidRDefault="004B1341">
            <w:pPr>
              <w:pStyle w:val="Bezatstarpm"/>
              <w:numPr>
                <w:ilvl w:val="2"/>
                <w:numId w:val="4"/>
              </w:numPr>
              <w:shd w:val="clear" w:color="auto" w:fill="FFFFFF"/>
              <w:tabs>
                <w:tab w:val="left" w:pos="1021"/>
              </w:tabs>
              <w:jc w:val="both"/>
              <w:rPr>
                <w:color w:val="000000"/>
                <w:sz w:val="22"/>
                <w:szCs w:val="22"/>
                <w:lang w:eastAsia="lv-LV"/>
              </w:rPr>
            </w:pPr>
            <w:r w:rsidRPr="00156CB9">
              <w:rPr>
                <w:rFonts w:eastAsia="Helvetica"/>
                <w:sz w:val="22"/>
                <w:szCs w:val="22"/>
              </w:rPr>
              <w:t>Ja piegādātājs papildu informāciju pieprasījis, nosūtot papildu informācijas pieprasījumu uz iepirkuma dokumentos norādīto e-pastu, nosūtot pa pastu, vai iesniedzot personīgi, Komisija papildu informāciju piegādātājam sniedz, to nosūtot piegādātājam uz tā e-adresi, vai, ja piegādātājam nav e-adreses, uz norādīto e-pasta adresi, vienlaikus ievietojot šo informāciju EIS, pie iepirkuma dokumentiem, norādot arī uzdoto jautājumu.</w:t>
            </w:r>
          </w:p>
          <w:p w14:paraId="6271DD27" w14:textId="428EF17C" w:rsidR="006779EE" w:rsidRPr="00156CB9" w:rsidRDefault="00620B57">
            <w:pPr>
              <w:pStyle w:val="Sarakstarindkopa"/>
              <w:numPr>
                <w:ilvl w:val="2"/>
                <w:numId w:val="4"/>
              </w:numPr>
              <w:tabs>
                <w:tab w:val="left" w:pos="596"/>
                <w:tab w:val="left" w:pos="1021"/>
              </w:tabs>
              <w:jc w:val="both"/>
              <w:rPr>
                <w:rFonts w:ascii="Times New Roman" w:hAnsi="Times New Roman" w:cs="Times New Roman"/>
              </w:rPr>
            </w:pPr>
            <w:r w:rsidRPr="00156CB9">
              <w:rPr>
                <w:rFonts w:ascii="Times New Roman" w:hAnsi="Times New Roman" w:cs="Times New Roman"/>
              </w:rPr>
              <w:t>Par jautājuma saņemšanas dienu tiek uzskatīts saņemšanas datums līdz pasūtītāja darba dienas beigām – darba dienās no 08:00 līdz 16:00. Pirmssvētku dienās darba laiks ir saīsināts par 1 (vienu) stundu. Pēc darba laika iesniegtais jautājums tiek uzskatīts par saņemtu nākošajā darba dienā.</w:t>
            </w:r>
          </w:p>
        </w:tc>
      </w:tr>
    </w:tbl>
    <w:p w14:paraId="62879307" w14:textId="77777777" w:rsidR="00062648" w:rsidRPr="00062648" w:rsidRDefault="00062648" w:rsidP="00B72E30">
      <w:pPr>
        <w:spacing w:after="0" w:line="240" w:lineRule="auto"/>
        <w:rPr>
          <w:rFonts w:ascii="Times New Roman" w:hAnsi="Times New Roman" w:cs="Times New Roman"/>
          <w:b/>
          <w:sz w:val="16"/>
          <w:szCs w:val="16"/>
        </w:rPr>
      </w:pPr>
    </w:p>
    <w:p w14:paraId="4C0F7F07" w14:textId="77777777" w:rsidR="00EC62EA" w:rsidRPr="00EC62EA" w:rsidRDefault="00EC62EA" w:rsidP="00EC62EA">
      <w:pPr>
        <w:pStyle w:val="Bezatstarpm"/>
        <w:jc w:val="center"/>
        <w:rPr>
          <w:b/>
          <w:sz w:val="22"/>
          <w:szCs w:val="22"/>
        </w:rPr>
      </w:pPr>
      <w:r w:rsidRPr="00EC62EA">
        <w:rPr>
          <w:b/>
          <w:sz w:val="22"/>
          <w:szCs w:val="22"/>
        </w:rPr>
        <w:t xml:space="preserve">II SADAĻA </w:t>
      </w:r>
    </w:p>
    <w:p w14:paraId="0988FF6C" w14:textId="77777777" w:rsidR="00EC62EA" w:rsidRPr="00EC62EA" w:rsidRDefault="00EC62EA" w:rsidP="00EC62EA">
      <w:pPr>
        <w:pStyle w:val="Bezatstarpm"/>
        <w:jc w:val="center"/>
        <w:rPr>
          <w:b/>
          <w:sz w:val="22"/>
          <w:szCs w:val="22"/>
        </w:rPr>
      </w:pPr>
      <w:r w:rsidRPr="00EC62EA">
        <w:rPr>
          <w:b/>
          <w:sz w:val="22"/>
          <w:szCs w:val="22"/>
        </w:rPr>
        <w:t>INFORMĀCIJA PAR IEPIRKUMA PRIEKŠMETU</w:t>
      </w:r>
    </w:p>
    <w:p w14:paraId="67BB7779" w14:textId="77777777" w:rsidR="00EC62EA" w:rsidRPr="00062648" w:rsidRDefault="00EC62EA" w:rsidP="00EC62EA">
      <w:pPr>
        <w:pStyle w:val="Bezatstarpm"/>
        <w:jc w:val="center"/>
        <w:rPr>
          <w:b/>
          <w:sz w:val="16"/>
          <w:szCs w:val="16"/>
        </w:rPr>
      </w:pPr>
    </w:p>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0236BE" w:rsidRPr="00EC62EA" w14:paraId="175A0D60" w14:textId="77777777" w:rsidTr="00A04B0A">
        <w:trPr>
          <w:trHeight w:val="240"/>
        </w:trPr>
        <w:tc>
          <w:tcPr>
            <w:tcW w:w="9072" w:type="dxa"/>
          </w:tcPr>
          <w:p w14:paraId="0465663D" w14:textId="60F595D0" w:rsidR="000236BE" w:rsidRPr="00EC62EA" w:rsidRDefault="000236BE" w:rsidP="00A04B0A">
            <w:pPr>
              <w:tabs>
                <w:tab w:val="num" w:pos="2880"/>
              </w:tabs>
              <w:suppressAutoHyphens/>
              <w:autoSpaceDE w:val="0"/>
              <w:jc w:val="both"/>
              <w:rPr>
                <w:rFonts w:ascii="Times New Roman" w:eastAsia="Times New Roman" w:hAnsi="Times New Roman" w:cs="Times New Roman"/>
                <w:bCs/>
                <w:lang w:eastAsia="ar-SA"/>
              </w:rPr>
            </w:pPr>
            <w:r w:rsidRPr="00EC62EA">
              <w:rPr>
                <w:rFonts w:ascii="Times New Roman" w:eastAsia="Times New Roman" w:hAnsi="Times New Roman" w:cs="Times New Roman"/>
                <w:b/>
                <w:bCs/>
                <w:lang w:eastAsia="ar-SA"/>
              </w:rPr>
              <w:t>2.1.</w:t>
            </w:r>
            <w:r w:rsidRPr="00EC62EA">
              <w:rPr>
                <w:rFonts w:ascii="Times New Roman" w:eastAsia="Times New Roman" w:hAnsi="Times New Roman" w:cs="Times New Roman"/>
                <w:bCs/>
                <w:lang w:eastAsia="ar-SA"/>
              </w:rPr>
              <w:t xml:space="preserve"> Iepirkuma priekšmets ir </w:t>
            </w:r>
            <w:r w:rsidRPr="00780E7E">
              <w:rPr>
                <w:rFonts w:ascii="Times New Roman" w:eastAsia="Times New Roman" w:hAnsi="Times New Roman" w:cs="Times New Roman"/>
                <w:bCs/>
                <w:lang w:eastAsia="ar-SA"/>
              </w:rPr>
              <w:t xml:space="preserve">gaismas terapijas iekārtas iegāde </w:t>
            </w:r>
            <w:r w:rsidRPr="00C15C21">
              <w:rPr>
                <w:rFonts w:ascii="Times New Roman" w:eastAsia="Times New Roman" w:hAnsi="Times New Roman" w:cs="Times New Roman"/>
                <w:bCs/>
                <w:lang w:eastAsia="ar-SA"/>
              </w:rPr>
              <w:t>VSIA „Piejūras slimnīca”</w:t>
            </w:r>
            <w:r w:rsidRPr="00156CB9">
              <w:rPr>
                <w:rFonts w:ascii="Times New Roman" w:eastAsia="Times New Roman" w:hAnsi="Times New Roman" w:cs="Times New Roman"/>
                <w:bCs/>
                <w:lang w:eastAsia="ar-SA"/>
              </w:rPr>
              <w:t xml:space="preserve"> vajadzībām</w:t>
            </w:r>
            <w:r w:rsidRPr="00EC62EA">
              <w:rPr>
                <w:rFonts w:ascii="Times New Roman" w:eastAsia="Times New Roman" w:hAnsi="Times New Roman" w:cs="Times New Roman"/>
                <w:bCs/>
                <w:lang w:eastAsia="ar-SA"/>
              </w:rPr>
              <w:t>.</w:t>
            </w:r>
          </w:p>
          <w:p w14:paraId="410FD48D" w14:textId="77777777" w:rsidR="000236BE" w:rsidRPr="00EC62EA" w:rsidRDefault="000236BE" w:rsidP="00A04B0A">
            <w:pPr>
              <w:tabs>
                <w:tab w:val="num" w:pos="2880"/>
              </w:tabs>
              <w:suppressAutoHyphens/>
              <w:autoSpaceDE w:val="0"/>
              <w:jc w:val="both"/>
              <w:rPr>
                <w:rFonts w:ascii="Times New Roman" w:eastAsia="Times New Roman" w:hAnsi="Times New Roman" w:cs="Times New Roman"/>
                <w:bCs/>
                <w:lang w:eastAsia="ar-SA"/>
              </w:rPr>
            </w:pPr>
          </w:p>
        </w:tc>
      </w:tr>
      <w:tr w:rsidR="000236BE" w:rsidRPr="00EC62EA" w14:paraId="2CCCD978" w14:textId="77777777" w:rsidTr="00A04B0A">
        <w:trPr>
          <w:trHeight w:val="240"/>
        </w:trPr>
        <w:tc>
          <w:tcPr>
            <w:tcW w:w="9072" w:type="dxa"/>
          </w:tcPr>
          <w:p w14:paraId="74BFE1C8" w14:textId="77777777" w:rsidR="000236BE" w:rsidRPr="00F576E7" w:rsidRDefault="000236BE" w:rsidP="00A04B0A">
            <w:pPr>
              <w:pStyle w:val="Bezatstarpm"/>
              <w:tabs>
                <w:tab w:val="left" w:pos="567"/>
              </w:tabs>
              <w:jc w:val="both"/>
              <w:rPr>
                <w:b/>
                <w:sz w:val="22"/>
                <w:szCs w:val="22"/>
              </w:rPr>
            </w:pPr>
            <w:r w:rsidRPr="00F576E7">
              <w:rPr>
                <w:b/>
                <w:sz w:val="22"/>
                <w:szCs w:val="22"/>
              </w:rPr>
              <w:t>2.2. Preču kvalitāt</w:t>
            </w:r>
            <w:r>
              <w:rPr>
                <w:b/>
                <w:sz w:val="22"/>
                <w:szCs w:val="22"/>
              </w:rPr>
              <w:t>e</w:t>
            </w:r>
          </w:p>
          <w:p w14:paraId="0045A18F" w14:textId="77777777" w:rsidR="000236BE" w:rsidRDefault="000236BE" w:rsidP="000236BE">
            <w:pPr>
              <w:pStyle w:val="Bezatstarpm"/>
              <w:numPr>
                <w:ilvl w:val="2"/>
                <w:numId w:val="25"/>
              </w:numPr>
              <w:jc w:val="both"/>
              <w:rPr>
                <w:rFonts w:eastAsia="Calibri"/>
                <w:sz w:val="22"/>
                <w:szCs w:val="22"/>
              </w:rPr>
            </w:pPr>
            <w:r w:rsidRPr="00F576E7">
              <w:rPr>
                <w:rFonts w:eastAsia="Calibri"/>
                <w:sz w:val="22"/>
                <w:szCs w:val="22"/>
              </w:rPr>
              <w:t xml:space="preserve">Visām Preču detaļām un izmantotajiem materiāliem jābūt kvalitatīviem, tie nedrīkst būt neatbilstoši Precēm paredzēto funkciju veikšanai un Preču lietošanas laikā deformēties vai citādi zaudēt to sākotnējās īpašības; </w:t>
            </w:r>
          </w:p>
          <w:p w14:paraId="0A538DA5" w14:textId="77777777" w:rsidR="000236BE" w:rsidRPr="00C15C21" w:rsidRDefault="000236BE" w:rsidP="000236BE">
            <w:pPr>
              <w:pStyle w:val="Bezatstarpm"/>
              <w:numPr>
                <w:ilvl w:val="2"/>
                <w:numId w:val="25"/>
              </w:numPr>
              <w:jc w:val="both"/>
              <w:rPr>
                <w:rFonts w:eastAsia="Calibri"/>
                <w:sz w:val="22"/>
                <w:szCs w:val="22"/>
              </w:rPr>
            </w:pPr>
            <w:r w:rsidRPr="00C15C21">
              <w:rPr>
                <w:sz w:val="22"/>
                <w:szCs w:val="22"/>
              </w:rPr>
              <w:t xml:space="preserve">Precēm jāatbilst </w:t>
            </w:r>
            <w:r w:rsidRPr="008264B5">
              <w:rPr>
                <w:sz w:val="22"/>
                <w:szCs w:val="22"/>
              </w:rPr>
              <w:t>Eiropas Parlamenta un Padomes Regula</w:t>
            </w:r>
            <w:r>
              <w:rPr>
                <w:sz w:val="22"/>
                <w:szCs w:val="22"/>
              </w:rPr>
              <w:t>s</w:t>
            </w:r>
            <w:r w:rsidRPr="008264B5">
              <w:rPr>
                <w:sz w:val="22"/>
                <w:szCs w:val="22"/>
              </w:rPr>
              <w:t xml:space="preserve"> (ES) 2023/988 (2023. gada 10. maijs) Ražojumu vispārējā drošuma regula (2023</w:t>
            </w:r>
            <w:r>
              <w:rPr>
                <w:sz w:val="22"/>
                <w:szCs w:val="22"/>
              </w:rPr>
              <w:t xml:space="preserve">) </w:t>
            </w:r>
            <w:r w:rsidRPr="00C15C21">
              <w:rPr>
                <w:sz w:val="22"/>
                <w:szCs w:val="22"/>
              </w:rPr>
              <w:t xml:space="preserve">un </w:t>
            </w:r>
            <w:r w:rsidRPr="00C15C21">
              <w:rPr>
                <w:rFonts w:eastAsia="Calibri"/>
                <w:sz w:val="22"/>
                <w:szCs w:val="22"/>
              </w:rPr>
              <w:t xml:space="preserve">Preču un pakalpojumu drošuma likuma </w:t>
            </w:r>
            <w:r w:rsidRPr="00C15C21">
              <w:rPr>
                <w:sz w:val="22"/>
                <w:szCs w:val="22"/>
              </w:rPr>
              <w:t>prasībām;</w:t>
            </w:r>
          </w:p>
          <w:p w14:paraId="426DAA3D" w14:textId="17E3CB90" w:rsidR="000236BE" w:rsidRPr="00C15C21" w:rsidRDefault="000236BE" w:rsidP="000236BE">
            <w:pPr>
              <w:pStyle w:val="Bezatstarpm"/>
              <w:numPr>
                <w:ilvl w:val="2"/>
                <w:numId w:val="25"/>
              </w:numPr>
              <w:jc w:val="both"/>
              <w:rPr>
                <w:rFonts w:eastAsia="Calibri"/>
                <w:sz w:val="22"/>
                <w:szCs w:val="22"/>
              </w:rPr>
            </w:pPr>
            <w:r w:rsidRPr="00C15C21">
              <w:rPr>
                <w:bCs/>
                <w:sz w:val="22"/>
                <w:szCs w:val="22"/>
              </w:rPr>
              <w:t xml:space="preserve">Detalizētas prasības Precēm noteiktas nolikuma </w:t>
            </w:r>
            <w:r w:rsidR="000775D6">
              <w:rPr>
                <w:bCs/>
                <w:sz w:val="22"/>
                <w:szCs w:val="22"/>
              </w:rPr>
              <w:t>2</w:t>
            </w:r>
            <w:r>
              <w:rPr>
                <w:bCs/>
                <w:color w:val="000000" w:themeColor="text1"/>
                <w:sz w:val="22"/>
                <w:szCs w:val="22"/>
              </w:rPr>
              <w:t>.</w:t>
            </w:r>
            <w:r w:rsidRPr="00C15C21">
              <w:rPr>
                <w:bCs/>
                <w:color w:val="000000" w:themeColor="text1"/>
                <w:sz w:val="22"/>
                <w:szCs w:val="22"/>
              </w:rPr>
              <w:t>pielikumā “Tehniskā specifikācija/tehniskais</w:t>
            </w:r>
            <w:r>
              <w:rPr>
                <w:bCs/>
                <w:color w:val="000000" w:themeColor="text1"/>
                <w:sz w:val="22"/>
                <w:szCs w:val="22"/>
              </w:rPr>
              <w:t xml:space="preserve"> un finanšu</w:t>
            </w:r>
            <w:r w:rsidRPr="00C15C21">
              <w:rPr>
                <w:bCs/>
                <w:color w:val="000000" w:themeColor="text1"/>
                <w:sz w:val="22"/>
                <w:szCs w:val="22"/>
              </w:rPr>
              <w:t xml:space="preserve"> piedāvājums”.</w:t>
            </w:r>
          </w:p>
          <w:p w14:paraId="0428D054" w14:textId="77777777" w:rsidR="000236BE" w:rsidRPr="006C0F3C" w:rsidRDefault="000236BE" w:rsidP="00A04B0A">
            <w:pPr>
              <w:pStyle w:val="Sarakstarindkopa"/>
              <w:suppressAutoHyphens/>
              <w:autoSpaceDE w:val="0"/>
              <w:ind w:left="0"/>
              <w:jc w:val="both"/>
              <w:rPr>
                <w:rFonts w:ascii="Times New Roman" w:eastAsia="Times New Roman" w:hAnsi="Times New Roman" w:cs="Times New Roman"/>
                <w:lang w:eastAsia="ar-SA"/>
              </w:rPr>
            </w:pPr>
          </w:p>
        </w:tc>
      </w:tr>
      <w:tr w:rsidR="000236BE" w:rsidRPr="00EC62EA" w14:paraId="7FA1957A" w14:textId="77777777" w:rsidTr="00A04B0A">
        <w:trPr>
          <w:trHeight w:val="240"/>
        </w:trPr>
        <w:tc>
          <w:tcPr>
            <w:tcW w:w="9072" w:type="dxa"/>
          </w:tcPr>
          <w:p w14:paraId="49BF97DA" w14:textId="77777777" w:rsidR="000236BE" w:rsidRPr="00F42DA5" w:rsidRDefault="000236BE" w:rsidP="000236BE">
            <w:pPr>
              <w:pStyle w:val="Sarakstarindkopa"/>
              <w:numPr>
                <w:ilvl w:val="1"/>
                <w:numId w:val="25"/>
              </w:numPr>
              <w:suppressAutoHyphens/>
              <w:autoSpaceDE w:val="0"/>
              <w:jc w:val="both"/>
              <w:rPr>
                <w:rFonts w:ascii="Times New Roman" w:eastAsia="Times New Roman" w:hAnsi="Times New Roman" w:cs="Times New Roman"/>
                <w:b/>
                <w:bCs/>
                <w:lang w:eastAsia="ar-SA"/>
              </w:rPr>
            </w:pPr>
            <w:r w:rsidRPr="00F42DA5">
              <w:rPr>
                <w:rFonts w:ascii="Times New Roman" w:eastAsia="Times New Roman" w:hAnsi="Times New Roman" w:cs="Times New Roman"/>
                <w:b/>
                <w:bCs/>
                <w:lang w:eastAsia="ar-SA"/>
              </w:rPr>
              <w:lastRenderedPageBreak/>
              <w:t>Ekvivalenti</w:t>
            </w:r>
          </w:p>
          <w:p w14:paraId="56315611" w14:textId="77777777" w:rsidR="000236BE" w:rsidRPr="006C0F3C" w:rsidRDefault="000236BE" w:rsidP="000236BE">
            <w:pPr>
              <w:pStyle w:val="Sarakstarindkopa"/>
              <w:numPr>
                <w:ilvl w:val="2"/>
                <w:numId w:val="25"/>
              </w:numPr>
              <w:suppressAutoHyphens/>
              <w:autoSpaceDE w:val="0"/>
              <w:jc w:val="both"/>
              <w:rPr>
                <w:rFonts w:ascii="Times New Roman" w:hAnsi="Times New Roman" w:cs="Times New Roman"/>
              </w:rPr>
            </w:pPr>
            <w:r w:rsidRPr="006C0F3C">
              <w:rPr>
                <w:rFonts w:ascii="Times New Roman" w:hAnsi="Times New Roman" w:cs="Times New Roman"/>
              </w:rPr>
              <w:t>Ja iepirkuma procedūras dokumentos ir norādīta konkrēta ražotāja produkcija vai norādes par specifisku izcelsmi, īpašu procesu, kas raksturo tikai kāda konkrēta piegādātāja preces, zīmolu, patentus vai specifisku preču veidus, pretendents var piedāvāt ekvivalentas preces, norādot to piedāvājumā un papildinot piedāvājumu ar dokumentāciju, kas pamato to, ka piedāvātās preces ir ekvivalentas nolikumā norādītajām.</w:t>
            </w:r>
          </w:p>
          <w:p w14:paraId="3DBFBC24" w14:textId="77777777" w:rsidR="000236BE" w:rsidRPr="006C0F3C" w:rsidRDefault="000236BE" w:rsidP="000236BE">
            <w:pPr>
              <w:pStyle w:val="Sarakstarindkopa"/>
              <w:numPr>
                <w:ilvl w:val="2"/>
                <w:numId w:val="25"/>
              </w:numPr>
              <w:suppressAutoHyphens/>
              <w:autoSpaceDE w:val="0"/>
              <w:jc w:val="both"/>
              <w:rPr>
                <w:rFonts w:ascii="Times New Roman" w:hAnsi="Times New Roman" w:cs="Times New Roman"/>
              </w:rPr>
            </w:pPr>
            <w:r w:rsidRPr="006C0F3C">
              <w:rPr>
                <w:rFonts w:ascii="Times New Roman" w:hAnsi="Times New Roman" w:cs="Times New Roman"/>
              </w:rPr>
              <w:t>Ja pretendents piedāvā ekvivalentu produkciju, tad tehniskajā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produktu un tā tehniskajiem parametriem, lai Pasūtītājs varētu salīdzināt ekvivalentus ar tehniskajā specifikācijā norādītajām precēm un materiāliem.</w:t>
            </w:r>
          </w:p>
        </w:tc>
      </w:tr>
    </w:tbl>
    <w:p w14:paraId="3486EC54" w14:textId="77777777" w:rsidR="00EC62EA" w:rsidRDefault="00EC62EA" w:rsidP="00B72E30">
      <w:pPr>
        <w:spacing w:after="0" w:line="240" w:lineRule="auto"/>
        <w:rPr>
          <w:rFonts w:ascii="Times New Roman" w:hAnsi="Times New Roman" w:cs="Times New Roman"/>
          <w:b/>
          <w:sz w:val="20"/>
          <w:szCs w:val="20"/>
        </w:rPr>
      </w:pPr>
    </w:p>
    <w:p w14:paraId="76CD84C9" w14:textId="37251A26" w:rsidR="00AC40B4" w:rsidRPr="0027516A" w:rsidRDefault="0080187E" w:rsidP="00AC40B4">
      <w:pPr>
        <w:spacing w:after="0" w:line="240" w:lineRule="auto"/>
        <w:jc w:val="center"/>
        <w:rPr>
          <w:rFonts w:ascii="Times New Roman" w:hAnsi="Times New Roman" w:cs="Times New Roman"/>
          <w:b/>
          <w:sz w:val="20"/>
          <w:szCs w:val="20"/>
        </w:rPr>
      </w:pPr>
      <w:r w:rsidRPr="0027516A">
        <w:rPr>
          <w:rFonts w:ascii="Times New Roman" w:hAnsi="Times New Roman" w:cs="Times New Roman"/>
          <w:b/>
          <w:sz w:val="20"/>
          <w:szCs w:val="20"/>
        </w:rPr>
        <w:t>II</w:t>
      </w:r>
      <w:r w:rsidR="00EC62EA">
        <w:rPr>
          <w:rFonts w:ascii="Times New Roman" w:hAnsi="Times New Roman" w:cs="Times New Roman"/>
          <w:b/>
          <w:sz w:val="20"/>
          <w:szCs w:val="20"/>
        </w:rPr>
        <w:t>I</w:t>
      </w:r>
      <w:r w:rsidRPr="0027516A">
        <w:rPr>
          <w:rFonts w:ascii="Times New Roman" w:hAnsi="Times New Roman" w:cs="Times New Roman"/>
          <w:b/>
          <w:sz w:val="20"/>
          <w:szCs w:val="20"/>
        </w:rPr>
        <w:t xml:space="preserve"> SADAĻA</w:t>
      </w:r>
    </w:p>
    <w:p w14:paraId="08A279BB" w14:textId="38036F31" w:rsidR="0080187E" w:rsidRPr="00F576E7" w:rsidRDefault="0080187E" w:rsidP="00AC40B4">
      <w:pPr>
        <w:spacing w:after="0" w:line="240" w:lineRule="auto"/>
        <w:jc w:val="center"/>
        <w:rPr>
          <w:rFonts w:ascii="Times New Roman" w:hAnsi="Times New Roman" w:cs="Times New Roman"/>
          <w:b/>
          <w:sz w:val="20"/>
          <w:szCs w:val="20"/>
        </w:rPr>
      </w:pPr>
      <w:r w:rsidRPr="0027516A">
        <w:rPr>
          <w:rFonts w:ascii="Times New Roman" w:hAnsi="Times New Roman" w:cs="Times New Roman"/>
          <w:b/>
          <w:sz w:val="20"/>
          <w:szCs w:val="20"/>
        </w:rPr>
        <w:t>PRASĪBAS PRETENDENTIEM UN IESNIEDZAMIE DOKUMENTI</w:t>
      </w:r>
    </w:p>
    <w:p w14:paraId="5C24BA2C" w14:textId="77777777" w:rsidR="00C33ACF" w:rsidRPr="00F576E7" w:rsidRDefault="00C33ACF" w:rsidP="00C33ACF">
      <w:pPr>
        <w:pStyle w:val="Pamatteksts"/>
        <w:tabs>
          <w:tab w:val="left" w:pos="567"/>
          <w:tab w:val="left" w:pos="851"/>
        </w:tabs>
        <w:rPr>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D76A87" w:rsidRPr="00D76A87" w14:paraId="7D6BC533" w14:textId="77777777" w:rsidTr="00286BE8">
        <w:tc>
          <w:tcPr>
            <w:tcW w:w="4678" w:type="dxa"/>
          </w:tcPr>
          <w:p w14:paraId="565FD5CF" w14:textId="77777777" w:rsidR="00D76A87" w:rsidRPr="00D76A87" w:rsidRDefault="00D76A87" w:rsidP="00A97897">
            <w:pPr>
              <w:spacing w:after="0" w:line="240" w:lineRule="auto"/>
              <w:rPr>
                <w:rFonts w:ascii="Times New Roman" w:hAnsi="Times New Roman" w:cs="Times New Roman"/>
                <w:b/>
                <w:bCs/>
              </w:rPr>
            </w:pPr>
            <w:r w:rsidRPr="00D76A87">
              <w:rPr>
                <w:rFonts w:ascii="Times New Roman" w:hAnsi="Times New Roman" w:cs="Times New Roman"/>
                <w:b/>
                <w:bCs/>
              </w:rPr>
              <w:t>Prasība:</w:t>
            </w:r>
          </w:p>
        </w:tc>
        <w:tc>
          <w:tcPr>
            <w:tcW w:w="4394" w:type="dxa"/>
          </w:tcPr>
          <w:p w14:paraId="359A5997" w14:textId="77777777" w:rsidR="00D76A87" w:rsidRPr="00D76A87" w:rsidRDefault="00D76A87" w:rsidP="00A97897">
            <w:pPr>
              <w:spacing w:after="0" w:line="240" w:lineRule="auto"/>
              <w:rPr>
                <w:rFonts w:ascii="Times New Roman" w:hAnsi="Times New Roman" w:cs="Times New Roman"/>
                <w:b/>
                <w:bCs/>
              </w:rPr>
            </w:pPr>
            <w:r w:rsidRPr="00D76A87">
              <w:rPr>
                <w:rFonts w:ascii="Times New Roman" w:hAnsi="Times New Roman" w:cs="Times New Roman"/>
                <w:b/>
                <w:bCs/>
              </w:rPr>
              <w:t>Iesniedzamais dokuments</w:t>
            </w:r>
            <w:r w:rsidRPr="00D76A87">
              <w:rPr>
                <w:rStyle w:val="Vresatsauce"/>
                <w:rFonts w:ascii="Times New Roman" w:hAnsi="Times New Roman" w:cs="Times New Roman"/>
                <w:b/>
                <w:bCs/>
              </w:rPr>
              <w:footnoteReference w:id="2"/>
            </w:r>
            <w:r w:rsidRPr="00D76A87">
              <w:rPr>
                <w:rFonts w:ascii="Times New Roman" w:hAnsi="Times New Roman" w:cs="Times New Roman"/>
                <w:b/>
                <w:bCs/>
              </w:rPr>
              <w:t>:</w:t>
            </w:r>
          </w:p>
        </w:tc>
      </w:tr>
      <w:tr w:rsidR="00D76A87" w:rsidRPr="00D76A87" w14:paraId="017D89BF" w14:textId="77777777" w:rsidTr="00DD323F">
        <w:tc>
          <w:tcPr>
            <w:tcW w:w="4678" w:type="dxa"/>
          </w:tcPr>
          <w:p w14:paraId="3D8B3D6E" w14:textId="3B368CDA" w:rsidR="00D76A87" w:rsidRPr="00D76A87" w:rsidRDefault="00A55E6A" w:rsidP="00A97897">
            <w:pPr>
              <w:pStyle w:val="Bezatstarpm"/>
              <w:jc w:val="both"/>
              <w:rPr>
                <w:rFonts w:eastAsia="Helvetica"/>
                <w:b/>
                <w:sz w:val="22"/>
                <w:szCs w:val="22"/>
              </w:rPr>
            </w:pPr>
            <w:r>
              <w:rPr>
                <w:rFonts w:eastAsia="Helvetica"/>
                <w:b/>
                <w:sz w:val="22"/>
                <w:szCs w:val="22"/>
              </w:rPr>
              <w:t>3</w:t>
            </w:r>
            <w:r w:rsidR="00D76A87" w:rsidRPr="00D76A87">
              <w:rPr>
                <w:rFonts w:eastAsia="Helvetica"/>
                <w:b/>
                <w:sz w:val="22"/>
                <w:szCs w:val="22"/>
              </w:rPr>
              <w:t>.1.</w:t>
            </w:r>
            <w:r w:rsidR="00D76A87" w:rsidRPr="00D76A87">
              <w:rPr>
                <w:rFonts w:eastAsia="Helvetica"/>
                <w:sz w:val="22"/>
                <w:szCs w:val="22"/>
              </w:rPr>
              <w:t xml:space="preserve"> </w:t>
            </w:r>
            <w:r w:rsidR="00D76A87" w:rsidRPr="00D76A87">
              <w:rPr>
                <w:rFonts w:eastAsia="Helvetica"/>
                <w:b/>
                <w:sz w:val="22"/>
                <w:szCs w:val="22"/>
              </w:rPr>
              <w:t>Pretendents</w:t>
            </w:r>
            <w:r w:rsidR="00D76A87" w:rsidRPr="00D76A87">
              <w:rPr>
                <w:rFonts w:eastAsia="Helvetica"/>
                <w:sz w:val="22"/>
                <w:szCs w:val="22"/>
              </w:rPr>
              <w:t> ir piegādātājs, kurš ir iesniedzis piedāvājumu.</w:t>
            </w:r>
            <w:r w:rsidR="00D76A87" w:rsidRPr="00D76A87">
              <w:rPr>
                <w:rFonts w:eastAsia="Helvetica"/>
                <w:b/>
                <w:sz w:val="22"/>
                <w:szCs w:val="22"/>
              </w:rPr>
              <w:t xml:space="preserve"> Piegādātājs</w:t>
            </w:r>
            <w:r w:rsidR="00D76A87" w:rsidRPr="00D76A87">
              <w:rPr>
                <w:rFonts w:eastAsia="Helvetica"/>
                <w:sz w:val="22"/>
                <w:szCs w:val="22"/>
              </w:rPr>
              <w:t> var būt fiziskā vai juridiskā persona vai pasūtītājs, šādu personu apvienība jebkurā to kombinācijā, kas attiecīgi piedāvā tirgū veikt būvdarbus, piegādāt preces vai sniegt pakalpojumus.</w:t>
            </w:r>
          </w:p>
        </w:tc>
        <w:tc>
          <w:tcPr>
            <w:tcW w:w="4394" w:type="dxa"/>
          </w:tcPr>
          <w:p w14:paraId="7259FE4B" w14:textId="4417E4BD" w:rsidR="00D76A87" w:rsidRPr="00D76A87" w:rsidRDefault="00115E74" w:rsidP="00A97897">
            <w:pPr>
              <w:pStyle w:val="Bezatstarpm"/>
              <w:jc w:val="both"/>
              <w:rPr>
                <w:sz w:val="22"/>
                <w:szCs w:val="22"/>
              </w:rPr>
            </w:pPr>
            <w:r w:rsidRPr="00115E74">
              <w:rPr>
                <w:sz w:val="22"/>
                <w:szCs w:val="22"/>
              </w:rPr>
              <w:t xml:space="preserve">Pieteikums dalībai </w:t>
            </w:r>
            <w:r w:rsidR="0013250E">
              <w:rPr>
                <w:sz w:val="22"/>
                <w:szCs w:val="22"/>
              </w:rPr>
              <w:t>iepirkumā</w:t>
            </w:r>
            <w:r w:rsidRPr="00115E74">
              <w:rPr>
                <w:sz w:val="22"/>
                <w:szCs w:val="22"/>
              </w:rPr>
              <w:t xml:space="preserve"> (pēc formas –nolikuma 1.pielikums).</w:t>
            </w:r>
          </w:p>
        </w:tc>
      </w:tr>
      <w:tr w:rsidR="00945557" w:rsidRPr="00D76A87" w14:paraId="6BA6A7FD" w14:textId="77777777" w:rsidTr="00286BE8">
        <w:tc>
          <w:tcPr>
            <w:tcW w:w="4678" w:type="dxa"/>
          </w:tcPr>
          <w:p w14:paraId="2C4D9FFF" w14:textId="7390E76C" w:rsidR="00945557" w:rsidRPr="00945557" w:rsidRDefault="00A55E6A" w:rsidP="00945557">
            <w:pPr>
              <w:pStyle w:val="Bezatstarpm"/>
              <w:jc w:val="both"/>
              <w:rPr>
                <w:sz w:val="22"/>
                <w:szCs w:val="22"/>
              </w:rPr>
            </w:pPr>
            <w:r>
              <w:rPr>
                <w:b/>
                <w:sz w:val="22"/>
                <w:szCs w:val="22"/>
              </w:rPr>
              <w:t>3</w:t>
            </w:r>
            <w:r w:rsidR="00945557" w:rsidRPr="00945557">
              <w:rPr>
                <w:b/>
                <w:sz w:val="22"/>
                <w:szCs w:val="22"/>
              </w:rPr>
              <w:t xml:space="preserve">.2. </w:t>
            </w:r>
            <w:r w:rsidR="00945557" w:rsidRPr="00945557">
              <w:rPr>
                <w:sz w:val="22"/>
                <w:szCs w:val="22"/>
              </w:rPr>
              <w:t>Piegādātājs var balstīties uz citu personu saimnieciskajām un finansiālajām iespējām, ja tas ir nepieciešams konkrētā līguma izpildei, neatkarīgi no savstarpējo attiecību tiesiskā rakstura.</w:t>
            </w:r>
          </w:p>
          <w:p w14:paraId="795AABFE" w14:textId="38FFCEC2" w:rsidR="00945557" w:rsidRPr="00945557" w:rsidRDefault="00945557" w:rsidP="00945557">
            <w:pPr>
              <w:pStyle w:val="Bezatstarpm"/>
              <w:jc w:val="both"/>
              <w:rPr>
                <w:rFonts w:eastAsia="Helvetica"/>
                <w:b/>
                <w:sz w:val="22"/>
                <w:szCs w:val="22"/>
              </w:rPr>
            </w:pPr>
            <w:r w:rsidRPr="00945557">
              <w:rPr>
                <w:sz w:val="22"/>
                <w:szCs w:val="22"/>
                <w:u w:val="single"/>
              </w:rPr>
              <w:t>Šajā gadījumā piegādātājs un persona, uz kuras saimnieciskajām un finansiālajām iespējām tas balstās, ir solidāri atbildīgi par iepirkuma līguma izpildi.</w:t>
            </w:r>
          </w:p>
        </w:tc>
        <w:tc>
          <w:tcPr>
            <w:tcW w:w="4394" w:type="dxa"/>
            <w:vAlign w:val="center"/>
          </w:tcPr>
          <w:p w14:paraId="7C849A8C" w14:textId="77777777" w:rsidR="00945557" w:rsidRPr="00945557" w:rsidRDefault="00945557" w:rsidP="00DD323F">
            <w:pPr>
              <w:pStyle w:val="Bezatstarpm"/>
              <w:numPr>
                <w:ilvl w:val="0"/>
                <w:numId w:val="5"/>
              </w:numPr>
              <w:tabs>
                <w:tab w:val="left" w:pos="430"/>
              </w:tabs>
              <w:suppressAutoHyphens w:val="0"/>
              <w:ind w:left="39" w:hanging="5"/>
              <w:jc w:val="both"/>
              <w:rPr>
                <w:sz w:val="22"/>
                <w:szCs w:val="22"/>
              </w:rPr>
            </w:pPr>
            <w:r w:rsidRPr="00945557">
              <w:rPr>
                <w:sz w:val="22"/>
                <w:szCs w:val="22"/>
              </w:rPr>
              <w:t>Pretendents pierāda pasūtītājam, ka viņa rīcībā būs nepieciešamie resursi, iesniedzot, piemēram, šo personu apliecinājumu vai vienošanos par sadarbību konkrētā līguma izpildē.</w:t>
            </w:r>
          </w:p>
          <w:p w14:paraId="5E728D61" w14:textId="0629F036" w:rsidR="00945557" w:rsidRPr="00945557" w:rsidRDefault="00945557" w:rsidP="00DD323F">
            <w:pPr>
              <w:pStyle w:val="Bezatstarpm"/>
              <w:numPr>
                <w:ilvl w:val="0"/>
                <w:numId w:val="5"/>
              </w:numPr>
              <w:tabs>
                <w:tab w:val="left" w:pos="317"/>
              </w:tabs>
              <w:ind w:left="39" w:hanging="5"/>
              <w:jc w:val="both"/>
              <w:rPr>
                <w:sz w:val="22"/>
                <w:szCs w:val="22"/>
              </w:rPr>
            </w:pPr>
            <w:r w:rsidRPr="00945557">
              <w:rPr>
                <w:rFonts w:eastAsia="Calibri"/>
                <w:sz w:val="22"/>
                <w:szCs w:val="22"/>
                <w:lang w:eastAsia="en-US"/>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945557" w:rsidRPr="00D76A87" w14:paraId="04D4D476" w14:textId="77777777" w:rsidTr="00B84AC6">
        <w:tc>
          <w:tcPr>
            <w:tcW w:w="4678" w:type="dxa"/>
          </w:tcPr>
          <w:p w14:paraId="6744BDB6" w14:textId="0F43DBDB" w:rsidR="00945557" w:rsidRPr="00945557" w:rsidRDefault="00A55E6A" w:rsidP="00945557">
            <w:pPr>
              <w:pStyle w:val="Bezatstarpm"/>
              <w:jc w:val="both"/>
              <w:rPr>
                <w:sz w:val="22"/>
                <w:szCs w:val="22"/>
              </w:rPr>
            </w:pPr>
            <w:r>
              <w:rPr>
                <w:b/>
                <w:sz w:val="22"/>
                <w:szCs w:val="22"/>
              </w:rPr>
              <w:t>3</w:t>
            </w:r>
            <w:r w:rsidR="00945557" w:rsidRPr="00945557">
              <w:rPr>
                <w:b/>
                <w:sz w:val="22"/>
                <w:szCs w:val="22"/>
              </w:rPr>
              <w:t xml:space="preserve">.3. </w:t>
            </w:r>
            <w:r w:rsidR="00945557" w:rsidRPr="00945557">
              <w:rPr>
                <w:sz w:val="22"/>
                <w:szCs w:val="22"/>
              </w:rPr>
              <w:t xml:space="preserve">Piegādātājs var balstīties uz citu personu tehniskajām un profesionālajām iespējām, ja tas ir nepieciešams konkrētā iepirkuma līguma izpildei, neatkarīgi no savstarpējo attiecību tiesiskā rakstura. </w:t>
            </w:r>
          </w:p>
          <w:p w14:paraId="3187A145" w14:textId="532EEF52" w:rsidR="00945557" w:rsidRPr="00945557" w:rsidRDefault="00945557" w:rsidP="00945557">
            <w:pPr>
              <w:pStyle w:val="Bezatstarpm"/>
              <w:jc w:val="both"/>
              <w:rPr>
                <w:rFonts w:eastAsia="Helvetica"/>
                <w:b/>
                <w:sz w:val="22"/>
                <w:szCs w:val="22"/>
              </w:rPr>
            </w:pPr>
            <w:r w:rsidRPr="00945557">
              <w:rPr>
                <w:sz w:val="22"/>
                <w:szCs w:val="22"/>
                <w:u w:val="single"/>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Pr="00945557">
              <w:rPr>
                <w:sz w:val="22"/>
                <w:szCs w:val="22"/>
              </w:rPr>
              <w:t xml:space="preserve"> </w:t>
            </w:r>
          </w:p>
        </w:tc>
        <w:tc>
          <w:tcPr>
            <w:tcW w:w="4394" w:type="dxa"/>
          </w:tcPr>
          <w:p w14:paraId="3B42982D" w14:textId="748BFE41" w:rsidR="00945557" w:rsidRPr="00945557" w:rsidRDefault="00945557" w:rsidP="00945557">
            <w:pPr>
              <w:pStyle w:val="Bezatstarpm"/>
              <w:jc w:val="both"/>
              <w:rPr>
                <w:sz w:val="22"/>
                <w:szCs w:val="22"/>
              </w:rPr>
            </w:pPr>
            <w:r w:rsidRPr="00945557">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945557" w:rsidRPr="00D76A87" w14:paraId="4488A83F" w14:textId="77777777" w:rsidTr="00DD323F">
        <w:tc>
          <w:tcPr>
            <w:tcW w:w="4678" w:type="dxa"/>
          </w:tcPr>
          <w:p w14:paraId="73E76BBC" w14:textId="38877535" w:rsidR="00945557" w:rsidRPr="00945557" w:rsidRDefault="00A55E6A" w:rsidP="00945557">
            <w:pPr>
              <w:pStyle w:val="Bezatstarpm"/>
              <w:jc w:val="both"/>
              <w:rPr>
                <w:b/>
                <w:sz w:val="22"/>
                <w:szCs w:val="22"/>
              </w:rPr>
            </w:pPr>
            <w:r>
              <w:rPr>
                <w:b/>
                <w:sz w:val="22"/>
                <w:szCs w:val="22"/>
              </w:rPr>
              <w:t>3</w:t>
            </w:r>
            <w:r w:rsidR="00945557" w:rsidRPr="00945557">
              <w:rPr>
                <w:b/>
                <w:sz w:val="22"/>
                <w:szCs w:val="22"/>
              </w:rPr>
              <w:t xml:space="preserve">.4. </w:t>
            </w:r>
            <w:r w:rsidR="00945557" w:rsidRPr="00945557">
              <w:rPr>
                <w:sz w:val="22"/>
                <w:szCs w:val="22"/>
              </w:rPr>
              <w:t xml:space="preserve">Ja piedāvājumu iesniedz piegādātāju apvienība, piedāvājuma dokumentus paraksta </w:t>
            </w:r>
            <w:r w:rsidR="00945557" w:rsidRPr="00945557">
              <w:rPr>
                <w:sz w:val="22"/>
                <w:szCs w:val="22"/>
              </w:rPr>
              <w:lastRenderedPageBreak/>
              <w:t>atbilstoši piegādātāju savstarpējās vienošanās nosacījumiem.</w:t>
            </w:r>
            <w:r w:rsidR="00945557" w:rsidRPr="00945557">
              <w:rPr>
                <w:b/>
                <w:sz w:val="22"/>
                <w:szCs w:val="22"/>
              </w:rPr>
              <w:t xml:space="preserve"> </w:t>
            </w:r>
          </w:p>
        </w:tc>
        <w:tc>
          <w:tcPr>
            <w:tcW w:w="4394" w:type="dxa"/>
            <w:vMerge w:val="restart"/>
          </w:tcPr>
          <w:p w14:paraId="101D0655" w14:textId="01DBB255" w:rsidR="00945557" w:rsidRPr="00D76A87" w:rsidRDefault="00EC302A" w:rsidP="00945557">
            <w:pPr>
              <w:pStyle w:val="Bezatstarpm"/>
              <w:jc w:val="both"/>
              <w:rPr>
                <w:sz w:val="22"/>
                <w:szCs w:val="22"/>
              </w:rPr>
            </w:pPr>
            <w:r w:rsidRPr="00EC302A">
              <w:rPr>
                <w:sz w:val="22"/>
                <w:szCs w:val="22"/>
              </w:rPr>
              <w:lastRenderedPageBreak/>
              <w:t xml:space="preserve">Piedāvājumam pievieno visu apvienības dalībnieku parakstītu vienošanos par kopīga </w:t>
            </w:r>
            <w:r w:rsidRPr="00EC302A">
              <w:rPr>
                <w:sz w:val="22"/>
                <w:szCs w:val="22"/>
              </w:rPr>
              <w:lastRenderedPageBreak/>
              <w:t>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45557" w:rsidRPr="00D76A87" w14:paraId="64E9C624" w14:textId="77777777" w:rsidTr="00286BE8">
        <w:tc>
          <w:tcPr>
            <w:tcW w:w="4678" w:type="dxa"/>
          </w:tcPr>
          <w:p w14:paraId="49AB49A9" w14:textId="082E498A" w:rsidR="00945557" w:rsidRPr="00945557" w:rsidRDefault="00A55E6A" w:rsidP="00945557">
            <w:pPr>
              <w:pStyle w:val="Bezatstarpm"/>
              <w:jc w:val="both"/>
              <w:rPr>
                <w:rFonts w:eastAsia="Helvetica"/>
                <w:sz w:val="22"/>
                <w:szCs w:val="22"/>
              </w:rPr>
            </w:pPr>
            <w:r>
              <w:rPr>
                <w:b/>
                <w:sz w:val="22"/>
                <w:szCs w:val="22"/>
              </w:rPr>
              <w:lastRenderedPageBreak/>
              <w:t>3</w:t>
            </w:r>
            <w:r w:rsidR="00945557" w:rsidRPr="00945557">
              <w:rPr>
                <w:b/>
                <w:sz w:val="22"/>
                <w:szCs w:val="22"/>
              </w:rPr>
              <w:t>.5.</w:t>
            </w:r>
            <w:r w:rsidR="00945557" w:rsidRPr="00945557">
              <w:rPr>
                <w:sz w:val="22"/>
                <w:szCs w:val="22"/>
              </w:rPr>
              <w:t xml:space="preserve"> Pretendentam jāiesniedz dokumenti par katru apvienības dalībnieku. Uz katru apvienības dalībnieku attiecas nolikuma </w:t>
            </w:r>
            <w:r>
              <w:rPr>
                <w:sz w:val="22"/>
                <w:szCs w:val="22"/>
              </w:rPr>
              <w:t>3</w:t>
            </w:r>
            <w:r w:rsidR="00945557" w:rsidRPr="00945557">
              <w:rPr>
                <w:sz w:val="22"/>
                <w:szCs w:val="22"/>
              </w:rPr>
              <w:t>.6.punkts</w:t>
            </w:r>
            <w:r>
              <w:rPr>
                <w:sz w:val="22"/>
                <w:szCs w:val="22"/>
              </w:rPr>
              <w:t>,</w:t>
            </w:r>
            <w:r w:rsidR="00945557" w:rsidRPr="00945557">
              <w:rPr>
                <w:sz w:val="22"/>
                <w:szCs w:val="22"/>
              </w:rPr>
              <w:t xml:space="preserve"> </w:t>
            </w:r>
            <w:r>
              <w:rPr>
                <w:sz w:val="22"/>
                <w:szCs w:val="22"/>
              </w:rPr>
              <w:t>3</w:t>
            </w:r>
            <w:r w:rsidR="00945557" w:rsidRPr="00945557">
              <w:rPr>
                <w:sz w:val="22"/>
                <w:szCs w:val="22"/>
              </w:rPr>
              <w:t>.7.punkts</w:t>
            </w:r>
            <w:r>
              <w:rPr>
                <w:sz w:val="22"/>
                <w:szCs w:val="22"/>
              </w:rPr>
              <w:t xml:space="preserve"> un 3.8.punkts</w:t>
            </w:r>
            <w:r w:rsidR="00945557" w:rsidRPr="00945557">
              <w:rPr>
                <w:sz w:val="22"/>
                <w:szCs w:val="22"/>
              </w:rPr>
              <w:t>, bet pārējos nolikuma punktos izvirzītās prasības jāizpilda piegādātāju apvienībai kopumā, ņemot vērā tās pienākumus iespējamā līguma izpildē.</w:t>
            </w:r>
          </w:p>
        </w:tc>
        <w:tc>
          <w:tcPr>
            <w:tcW w:w="4394" w:type="dxa"/>
            <w:vMerge/>
            <w:vAlign w:val="center"/>
          </w:tcPr>
          <w:p w14:paraId="4B35AAE4" w14:textId="77777777" w:rsidR="00945557" w:rsidRPr="00D76A87" w:rsidRDefault="00945557" w:rsidP="00945557">
            <w:pPr>
              <w:pStyle w:val="Bezatstarpm"/>
              <w:rPr>
                <w:sz w:val="22"/>
                <w:szCs w:val="22"/>
              </w:rPr>
            </w:pPr>
          </w:p>
        </w:tc>
      </w:tr>
      <w:tr w:rsidR="004B1341" w:rsidRPr="00D76A87" w14:paraId="1DCE83AC" w14:textId="77777777" w:rsidTr="00D648D5">
        <w:tc>
          <w:tcPr>
            <w:tcW w:w="4678" w:type="dxa"/>
          </w:tcPr>
          <w:p w14:paraId="6E093928" w14:textId="6E9AF542" w:rsidR="000236BE" w:rsidRPr="000236BE" w:rsidRDefault="00A55E6A" w:rsidP="000236BE">
            <w:pPr>
              <w:pStyle w:val="Bezatstarpm"/>
              <w:jc w:val="both"/>
              <w:rPr>
                <w:sz w:val="22"/>
                <w:szCs w:val="22"/>
                <w:shd w:val="clear" w:color="auto" w:fill="FFFFFF"/>
              </w:rPr>
            </w:pPr>
            <w:r>
              <w:rPr>
                <w:rFonts w:eastAsia="TimesNewRomanPSMT"/>
                <w:b/>
                <w:sz w:val="22"/>
                <w:szCs w:val="22"/>
              </w:rPr>
              <w:t>3</w:t>
            </w:r>
            <w:r w:rsidR="004B1341" w:rsidRPr="004B1341">
              <w:rPr>
                <w:rFonts w:eastAsia="TimesNewRomanPSMT"/>
                <w:b/>
                <w:sz w:val="22"/>
                <w:szCs w:val="22"/>
              </w:rPr>
              <w:t>.6.</w:t>
            </w:r>
            <w:r w:rsidR="004B1341" w:rsidRPr="004B1341">
              <w:rPr>
                <w:rFonts w:eastAsia="TimesNewRomanPSMT"/>
                <w:sz w:val="22"/>
                <w:szCs w:val="22"/>
              </w:rPr>
              <w:t xml:space="preserve"> Atbilstoši Publisko iepirkumu likuma 9.panta astotajā daļā noteiktajam, </w:t>
            </w:r>
            <w:r w:rsidR="004B1341" w:rsidRPr="004B1341">
              <w:rPr>
                <w:sz w:val="22"/>
                <w:szCs w:val="22"/>
                <w:shd w:val="clear" w:color="auto" w:fill="FFFFFF"/>
              </w:rPr>
              <w:t xml:space="preserve">Pasūtītājs pretendentu, </w:t>
            </w:r>
            <w:r w:rsidR="000236BE" w:rsidRPr="000236BE">
              <w:rPr>
                <w:sz w:val="22"/>
                <w:szCs w:val="22"/>
                <w:shd w:val="clear" w:color="auto" w:fill="FFFFFF"/>
              </w:rPr>
              <w:t>kuram būtu piešķiramas līguma slēgšanas tiesības, izslēdz no dalības iepirkum</w:t>
            </w:r>
            <w:r w:rsidR="000236BE">
              <w:rPr>
                <w:sz w:val="22"/>
                <w:szCs w:val="22"/>
                <w:shd w:val="clear" w:color="auto" w:fill="FFFFFF"/>
              </w:rPr>
              <w:t>ā</w:t>
            </w:r>
            <w:r w:rsidR="000236BE" w:rsidRPr="000236BE">
              <w:rPr>
                <w:sz w:val="22"/>
                <w:szCs w:val="22"/>
                <w:shd w:val="clear" w:color="auto" w:fill="FFFFFF"/>
              </w:rPr>
              <w:t>, ja uz to attiecināms kāds no PIL 42.panta otrās daļas 1., 2., 3., 4., 5., 6., 7., 10., 11., 12., 13., 14. punktā noteiktajiem izslēgšanas iemesliem.</w:t>
            </w:r>
          </w:p>
          <w:p w14:paraId="776340B2" w14:textId="72E29EFA" w:rsidR="004B1341" w:rsidRPr="004B1341" w:rsidRDefault="000236BE" w:rsidP="000236BE">
            <w:pPr>
              <w:pStyle w:val="Bezatstarpm"/>
              <w:jc w:val="both"/>
              <w:rPr>
                <w:b/>
                <w:sz w:val="22"/>
                <w:szCs w:val="22"/>
              </w:rPr>
            </w:pPr>
            <w:r w:rsidRPr="000236BE">
              <w:rPr>
                <w:sz w:val="22"/>
                <w:szCs w:val="22"/>
                <w:shd w:val="clear" w:color="auto" w:fill="FFFFFF"/>
              </w:rPr>
              <w:t>Pasūtītājs pārbaudi veiks arī attiecībā uz PIL 42. panta trešās daļas 1., 2. un 3.punktā  minētajām personām.</w:t>
            </w:r>
          </w:p>
        </w:tc>
        <w:tc>
          <w:tcPr>
            <w:tcW w:w="4394" w:type="dxa"/>
          </w:tcPr>
          <w:p w14:paraId="482211D3" w14:textId="77777777" w:rsidR="000236BE" w:rsidRPr="000236BE" w:rsidRDefault="000236BE" w:rsidP="000236BE">
            <w:pPr>
              <w:pStyle w:val="Bezatstarpm"/>
              <w:jc w:val="both"/>
              <w:rPr>
                <w:sz w:val="22"/>
                <w:szCs w:val="22"/>
              </w:rPr>
            </w:pPr>
            <w:r w:rsidRPr="000236BE">
              <w:rPr>
                <w:sz w:val="22"/>
                <w:szCs w:val="22"/>
              </w:rPr>
              <w:t>Komisija pretendentu izslēgšanas gadījumus pārbauda Publisko iepirkumu likuma 42.pantā noteiktajā kārtībā.</w:t>
            </w:r>
          </w:p>
          <w:p w14:paraId="35B5E2E7" w14:textId="5E129C0D" w:rsidR="004B1341" w:rsidRPr="004B1341" w:rsidRDefault="000236BE" w:rsidP="000236BE">
            <w:pPr>
              <w:pStyle w:val="Bezatstarpm"/>
              <w:jc w:val="both"/>
              <w:rPr>
                <w:sz w:val="22"/>
                <w:szCs w:val="22"/>
              </w:rPr>
            </w:pPr>
            <w:r w:rsidRPr="000236BE">
              <w:rPr>
                <w:sz w:val="22"/>
                <w:szCs w:val="22"/>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DD323F" w:rsidRPr="00D76A87" w14:paraId="59DF0732" w14:textId="77777777" w:rsidTr="00D648D5">
        <w:tc>
          <w:tcPr>
            <w:tcW w:w="4678" w:type="dxa"/>
          </w:tcPr>
          <w:p w14:paraId="38270728" w14:textId="6D1F6D83" w:rsidR="00DD323F" w:rsidRPr="00DD323F" w:rsidRDefault="00DD323F" w:rsidP="00DD323F">
            <w:pPr>
              <w:pStyle w:val="Bezatstarpm"/>
              <w:jc w:val="both"/>
              <w:rPr>
                <w:rFonts w:eastAsia="TimesNewRomanPSMT"/>
                <w:b/>
                <w:sz w:val="22"/>
                <w:szCs w:val="22"/>
              </w:rPr>
            </w:pPr>
            <w:r w:rsidRPr="00DD323F">
              <w:rPr>
                <w:rFonts w:eastAsia="TimesNewRomanPSMT"/>
                <w:b/>
                <w:sz w:val="22"/>
                <w:szCs w:val="22"/>
              </w:rPr>
              <w:t xml:space="preserve">3.7. </w:t>
            </w:r>
            <w:r w:rsidRPr="00DD323F">
              <w:rPr>
                <w:sz w:val="22"/>
                <w:szCs w:val="22"/>
              </w:rPr>
              <w:t xml:space="preserve">Pretendentu, kuram būtu piešķiramas līguma slēgšanas tiesības, </w:t>
            </w:r>
            <w:r w:rsidRPr="00DD323F">
              <w:rPr>
                <w:rFonts w:eastAsia="Arial"/>
                <w:color w:val="000000"/>
                <w:sz w:val="22"/>
                <w:szCs w:val="22"/>
              </w:rPr>
              <w:t>izslēdz no turpmākās dalības iepirkumā, ja uz pretendentu ir attiecināmi Starptautisko un Latvijas Republikas nacionālo sankciju likuma 11.</w:t>
            </w:r>
            <w:r w:rsidRPr="00DD323F">
              <w:rPr>
                <w:rFonts w:eastAsia="Arial"/>
                <w:color w:val="000000"/>
                <w:sz w:val="22"/>
                <w:szCs w:val="22"/>
                <w:vertAlign w:val="superscript"/>
              </w:rPr>
              <w:t>1</w:t>
            </w:r>
            <w:r w:rsidRPr="00DD323F">
              <w:rPr>
                <w:rFonts w:eastAsia="Arial"/>
                <w:color w:val="000000"/>
                <w:sz w:val="22"/>
                <w:szCs w:val="22"/>
              </w:rPr>
              <w:t xml:space="preserve"> panta pirmajā daļā noteiktie izslēgšanas gadījumi.</w:t>
            </w:r>
          </w:p>
        </w:tc>
        <w:tc>
          <w:tcPr>
            <w:tcW w:w="4394" w:type="dxa"/>
          </w:tcPr>
          <w:p w14:paraId="6DC94607" w14:textId="77777777" w:rsidR="00DD323F" w:rsidRPr="000236BE" w:rsidRDefault="00DD323F" w:rsidP="00DD323F">
            <w:pPr>
              <w:pStyle w:val="Bezatstarpm"/>
              <w:spacing w:before="20" w:after="20"/>
              <w:jc w:val="both"/>
              <w:rPr>
                <w:rFonts w:eastAsia="Arial"/>
                <w:color w:val="000000"/>
                <w:sz w:val="22"/>
                <w:szCs w:val="22"/>
              </w:rPr>
            </w:pPr>
            <w:r w:rsidRPr="000236BE">
              <w:rPr>
                <w:rFonts w:eastAsia="Arial"/>
                <w:color w:val="000000"/>
                <w:sz w:val="22"/>
                <w:szCs w:val="22"/>
              </w:rPr>
              <w:t>Pretendentu izslēgšanas gadījumi tiks pārbaudīti Starptautisko un Latvijas Republikas nacionālo sankciju likuma 11.</w:t>
            </w:r>
            <w:r w:rsidRPr="000236BE">
              <w:rPr>
                <w:rFonts w:eastAsia="Arial"/>
                <w:color w:val="000000"/>
                <w:sz w:val="22"/>
                <w:szCs w:val="22"/>
                <w:vertAlign w:val="superscript"/>
              </w:rPr>
              <w:t>1</w:t>
            </w:r>
            <w:r w:rsidRPr="000236BE">
              <w:rPr>
                <w:rFonts w:eastAsia="Arial"/>
                <w:color w:val="000000"/>
                <w:sz w:val="22"/>
                <w:szCs w:val="22"/>
              </w:rPr>
              <w:t xml:space="preserve"> pantā noteiktajā kārtībā.</w:t>
            </w:r>
          </w:p>
          <w:p w14:paraId="5D9061CB" w14:textId="77777777" w:rsidR="00DD323F" w:rsidRPr="000236BE" w:rsidRDefault="00DD323F" w:rsidP="00DD323F">
            <w:pPr>
              <w:jc w:val="both"/>
              <w:rPr>
                <w:rFonts w:ascii="Times New Roman" w:eastAsia="Times New Roman" w:hAnsi="Times New Roman" w:cs="Times New Roman"/>
                <w:lang w:eastAsia="lv-LV"/>
              </w:rPr>
            </w:pPr>
            <w:r w:rsidRPr="000236BE">
              <w:rPr>
                <w:rFonts w:ascii="Times New Roman" w:eastAsia="Times New Roman" w:hAnsi="Times New Roman" w:cs="Times New Roman"/>
                <w:lang w:eastAsia="lv-LV"/>
              </w:rPr>
              <w:t xml:space="preserve">Komisija pārbauda pretendentu publiski pieejamā tīmekļvietnē: </w:t>
            </w:r>
            <w:hyperlink r:id="rId13" w:history="1">
              <w:r w:rsidRPr="000236BE">
                <w:rPr>
                  <w:rStyle w:val="Hipersaite"/>
                  <w:rFonts w:ascii="Times New Roman" w:eastAsia="Times New Roman" w:hAnsi="Times New Roman" w:cs="Times New Roman"/>
                  <w:lang w:eastAsia="lv-LV"/>
                </w:rPr>
                <w:t>https://www.lursoft.lv/</w:t>
              </w:r>
            </w:hyperlink>
            <w:r w:rsidRPr="000236BE">
              <w:rPr>
                <w:rFonts w:ascii="Times New Roman" w:eastAsia="Times New Roman" w:hAnsi="Times New Roman" w:cs="Times New Roman"/>
                <w:lang w:eastAsia="lv-LV"/>
              </w:rPr>
              <w:t xml:space="preserve">. </w:t>
            </w:r>
          </w:p>
          <w:p w14:paraId="07948291" w14:textId="77777777" w:rsidR="000236BE" w:rsidRPr="000236BE" w:rsidRDefault="000236BE" w:rsidP="000236BE">
            <w:pPr>
              <w:shd w:val="clear" w:color="auto" w:fill="FFFFFF"/>
              <w:spacing w:after="0" w:line="240" w:lineRule="auto"/>
              <w:jc w:val="both"/>
              <w:rPr>
                <w:rFonts w:ascii="Times New Roman" w:eastAsia="Times New Roman" w:hAnsi="Times New Roman" w:cs="Times New Roman"/>
                <w:lang w:eastAsia="lv-LV"/>
              </w:rPr>
            </w:pPr>
            <w:r w:rsidRPr="000236BE">
              <w:rPr>
                <w:rFonts w:ascii="Times New Roman" w:eastAsia="Times New Roman" w:hAnsi="Times New Roman" w:cs="Times New Roman"/>
                <w:lang w:eastAsia="lv-LV"/>
              </w:rPr>
              <w:t>Ārvalstu uzņēmumiem pēc Komisijas pieprasījuma jāiesniedz:</w:t>
            </w:r>
          </w:p>
          <w:p w14:paraId="6761974A" w14:textId="77777777" w:rsidR="000236BE" w:rsidRPr="000236BE" w:rsidRDefault="000236BE" w:rsidP="000236BE">
            <w:pPr>
              <w:shd w:val="clear" w:color="auto" w:fill="FFFFFF"/>
              <w:spacing w:after="0" w:line="240" w:lineRule="auto"/>
              <w:jc w:val="both"/>
              <w:rPr>
                <w:rFonts w:ascii="Times New Roman" w:eastAsia="Times New Roman" w:hAnsi="Times New Roman" w:cs="Times New Roman"/>
                <w:lang w:eastAsia="lv-LV"/>
              </w:rPr>
            </w:pPr>
            <w:r w:rsidRPr="000236BE">
              <w:rPr>
                <w:rFonts w:ascii="Times New Roman" w:eastAsia="Times New Roman" w:hAnsi="Times New Roman" w:cs="Times New Roman"/>
                <w:lang w:eastAsia="lv-LV"/>
              </w:rPr>
              <w:t>- attiecīgas ārvalstu iestādes izziņa par valdes/ padomes sastāvu;</w:t>
            </w:r>
          </w:p>
          <w:p w14:paraId="4C4A4FAA" w14:textId="25F5EEF1" w:rsidR="00DD323F" w:rsidRPr="000236BE" w:rsidRDefault="000236BE" w:rsidP="000236BE">
            <w:pPr>
              <w:pStyle w:val="Bezatstarpm"/>
              <w:jc w:val="both"/>
              <w:rPr>
                <w:sz w:val="22"/>
                <w:szCs w:val="22"/>
              </w:rPr>
            </w:pPr>
            <w:r w:rsidRPr="000236BE">
              <w:rPr>
                <w:sz w:val="22"/>
                <w:szCs w:val="22"/>
                <w:lang w:eastAsia="lv-LV"/>
              </w:rPr>
              <w:t>- pretendenta apliecinājums, ka izziņā norādītā informācija joprojām ir aktuāla.</w:t>
            </w:r>
          </w:p>
        </w:tc>
      </w:tr>
      <w:tr w:rsidR="00D76A87" w:rsidRPr="00D76A87" w14:paraId="7DC032B5" w14:textId="77777777" w:rsidTr="00286BE8">
        <w:tc>
          <w:tcPr>
            <w:tcW w:w="4678" w:type="dxa"/>
          </w:tcPr>
          <w:p w14:paraId="169E2977" w14:textId="191BC4A6" w:rsidR="00D76A87" w:rsidRPr="00D76A87" w:rsidRDefault="00A55E6A" w:rsidP="00A97897">
            <w:pPr>
              <w:pStyle w:val="Bezatstarpm"/>
              <w:jc w:val="both"/>
              <w:rPr>
                <w:sz w:val="22"/>
                <w:szCs w:val="22"/>
              </w:rPr>
            </w:pPr>
            <w:r>
              <w:rPr>
                <w:b/>
                <w:sz w:val="22"/>
                <w:szCs w:val="22"/>
              </w:rPr>
              <w:t>3</w:t>
            </w:r>
            <w:r w:rsidR="00D76A87" w:rsidRPr="00D76A87">
              <w:rPr>
                <w:b/>
                <w:sz w:val="22"/>
                <w:szCs w:val="22"/>
              </w:rPr>
              <w:t>.</w:t>
            </w:r>
            <w:r w:rsidR="004B1341">
              <w:rPr>
                <w:b/>
                <w:sz w:val="22"/>
                <w:szCs w:val="22"/>
              </w:rPr>
              <w:t>8</w:t>
            </w:r>
            <w:r w:rsidR="00D76A87" w:rsidRPr="00D76A87">
              <w:rPr>
                <w:b/>
                <w:sz w:val="22"/>
                <w:szCs w:val="22"/>
              </w:rPr>
              <w:t>.</w:t>
            </w:r>
            <w:r w:rsidR="00D76A87" w:rsidRPr="00D76A87">
              <w:rPr>
                <w:sz w:val="22"/>
                <w:szCs w:val="22"/>
              </w:rPr>
              <w:t xml:space="preserve"> Pretendents ir reģistrēts, licencēts un/vai sertificēts atbilstoši attiecīgās valsts normatīvo aktu prasībām, tiesīgs veikt Pasūtītājam nepieciešamās piegādes.</w:t>
            </w:r>
          </w:p>
        </w:tc>
        <w:tc>
          <w:tcPr>
            <w:tcW w:w="4394" w:type="dxa"/>
          </w:tcPr>
          <w:p w14:paraId="4CA974C0" w14:textId="65B18435" w:rsidR="00D76A87" w:rsidRPr="00427937" w:rsidRDefault="00D76A87" w:rsidP="00A97897">
            <w:pPr>
              <w:pStyle w:val="Bezatstarpm"/>
              <w:jc w:val="both"/>
              <w:rPr>
                <w:sz w:val="22"/>
                <w:szCs w:val="22"/>
              </w:rPr>
            </w:pPr>
            <w:r w:rsidRPr="00427937">
              <w:rPr>
                <w:b/>
                <w:sz w:val="22"/>
                <w:szCs w:val="22"/>
              </w:rPr>
              <w:t>a)</w:t>
            </w:r>
            <w:r w:rsidRPr="00427937">
              <w:rPr>
                <w:sz w:val="22"/>
                <w:szCs w:val="22"/>
              </w:rPr>
              <w:t xml:space="preserve"> </w:t>
            </w:r>
            <w:r w:rsidR="00941152" w:rsidRPr="00427937">
              <w:rPr>
                <w:sz w:val="22"/>
                <w:szCs w:val="22"/>
              </w:rPr>
              <w:t xml:space="preserve">Komisija pārliecinās par pretendenta reģistrācijas faktu pēc Uzņēmumu reģistra datiem tīmekļvietnē </w:t>
            </w:r>
            <w:hyperlink r:id="rId14" w:history="1">
              <w:r w:rsidR="000775D6" w:rsidRPr="00427937">
                <w:rPr>
                  <w:rStyle w:val="Hipersaite"/>
                  <w:sz w:val="22"/>
                  <w:szCs w:val="22"/>
                </w:rPr>
                <w:t>https://info.ur.gov.lv/</w:t>
              </w:r>
            </w:hyperlink>
            <w:r w:rsidR="00EC302A" w:rsidRPr="00427937">
              <w:rPr>
                <w:sz w:val="22"/>
                <w:szCs w:val="22"/>
              </w:rPr>
              <w:t>.</w:t>
            </w:r>
          </w:p>
          <w:p w14:paraId="1BF0BE46" w14:textId="2343BB77" w:rsidR="00D76A87" w:rsidRPr="00427937" w:rsidRDefault="00D76A87" w:rsidP="00A97897">
            <w:pPr>
              <w:pStyle w:val="Bezatstarpm"/>
              <w:jc w:val="both"/>
              <w:rPr>
                <w:sz w:val="22"/>
                <w:szCs w:val="22"/>
              </w:rPr>
            </w:pPr>
            <w:r w:rsidRPr="00427937">
              <w:rPr>
                <w:b/>
                <w:sz w:val="22"/>
                <w:szCs w:val="22"/>
              </w:rPr>
              <w:t>b)</w:t>
            </w:r>
            <w:r w:rsidRPr="00427937">
              <w:rPr>
                <w:sz w:val="22"/>
                <w:szCs w:val="22"/>
              </w:rPr>
              <w:t xml:space="preserve"> </w:t>
            </w:r>
            <w:r w:rsidR="00EC302A" w:rsidRPr="00427937">
              <w:rPr>
                <w:sz w:val="22"/>
                <w:szCs w:val="22"/>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0775D6" w:rsidRPr="00D76A87" w14:paraId="5A8B276E" w14:textId="77777777" w:rsidTr="00286BE8">
        <w:tc>
          <w:tcPr>
            <w:tcW w:w="4678" w:type="dxa"/>
          </w:tcPr>
          <w:p w14:paraId="51663B32" w14:textId="15663319" w:rsidR="000775D6" w:rsidRPr="00D76A87" w:rsidRDefault="000775D6" w:rsidP="000775D6">
            <w:pPr>
              <w:pStyle w:val="Bezatstarpm"/>
              <w:jc w:val="both"/>
              <w:rPr>
                <w:b/>
                <w:sz w:val="22"/>
                <w:szCs w:val="22"/>
              </w:rPr>
            </w:pPr>
            <w:r>
              <w:rPr>
                <w:b/>
                <w:sz w:val="22"/>
                <w:szCs w:val="22"/>
              </w:rPr>
              <w:t xml:space="preserve">3.9. </w:t>
            </w:r>
            <w:r w:rsidRPr="0013379E">
              <w:rPr>
                <w:bCs/>
                <w:sz w:val="22"/>
                <w:szCs w:val="22"/>
              </w:rPr>
              <w:t xml:space="preserve">Pretendentam ir tiesības izplatīt piedāvāto  </w:t>
            </w:r>
            <w:r>
              <w:rPr>
                <w:bCs/>
                <w:sz w:val="22"/>
                <w:szCs w:val="22"/>
              </w:rPr>
              <w:t>preci</w:t>
            </w:r>
            <w:r w:rsidRPr="0013379E">
              <w:rPr>
                <w:bCs/>
                <w:sz w:val="22"/>
                <w:szCs w:val="22"/>
              </w:rPr>
              <w:t xml:space="preserve"> Latvijas Republikas teritorijā.</w:t>
            </w:r>
          </w:p>
        </w:tc>
        <w:tc>
          <w:tcPr>
            <w:tcW w:w="4394" w:type="dxa"/>
          </w:tcPr>
          <w:p w14:paraId="1AB63139" w14:textId="5198FA27" w:rsidR="000775D6" w:rsidRPr="00941152" w:rsidRDefault="000775D6" w:rsidP="000775D6">
            <w:pPr>
              <w:pStyle w:val="NoSpacing1"/>
              <w:jc w:val="both"/>
              <w:rPr>
                <w:bCs/>
                <w:sz w:val="22"/>
                <w:szCs w:val="22"/>
              </w:rPr>
            </w:pPr>
            <w:r>
              <w:rPr>
                <w:bCs/>
                <w:sz w:val="22"/>
                <w:szCs w:val="22"/>
              </w:rPr>
              <w:t>P</w:t>
            </w:r>
            <w:r w:rsidRPr="0013379E">
              <w:rPr>
                <w:bCs/>
                <w:sz w:val="22"/>
                <w:szCs w:val="22"/>
              </w:rPr>
              <w:t xml:space="preserve">retendentam jāiesniedz ražotāja vai tā autorizēta pārstāvja apliecinoši dokumenti, kas ļauj pretendentam nodrošināt tā piedāvātās </w:t>
            </w:r>
            <w:r>
              <w:rPr>
                <w:bCs/>
                <w:sz w:val="22"/>
                <w:szCs w:val="22"/>
              </w:rPr>
              <w:t>preces</w:t>
            </w:r>
            <w:r w:rsidRPr="0013379E">
              <w:rPr>
                <w:bCs/>
                <w:sz w:val="22"/>
                <w:szCs w:val="22"/>
              </w:rPr>
              <w:t xml:space="preserve"> izplatīšanu Latvijas Republikas teritorijā.</w:t>
            </w:r>
          </w:p>
        </w:tc>
      </w:tr>
      <w:tr w:rsidR="000775D6" w:rsidRPr="00D76A87" w14:paraId="69CDC0B1" w14:textId="77777777" w:rsidTr="00286BE8">
        <w:tc>
          <w:tcPr>
            <w:tcW w:w="4678" w:type="dxa"/>
          </w:tcPr>
          <w:p w14:paraId="45719E39" w14:textId="243812B3" w:rsidR="000775D6" w:rsidRDefault="000775D6" w:rsidP="000775D6">
            <w:pPr>
              <w:pStyle w:val="Bezatstarpm"/>
              <w:jc w:val="both"/>
              <w:rPr>
                <w:b/>
                <w:sz w:val="22"/>
                <w:szCs w:val="22"/>
              </w:rPr>
            </w:pPr>
            <w:r>
              <w:rPr>
                <w:b/>
                <w:sz w:val="22"/>
                <w:szCs w:val="22"/>
              </w:rPr>
              <w:t>3</w:t>
            </w:r>
            <w:r w:rsidRPr="00E1509D">
              <w:rPr>
                <w:b/>
                <w:sz w:val="22"/>
                <w:szCs w:val="22"/>
              </w:rPr>
              <w:t xml:space="preserve">.10. </w:t>
            </w:r>
            <w:r w:rsidRPr="00E1509D">
              <w:rPr>
                <w:bCs/>
                <w:sz w:val="22"/>
                <w:szCs w:val="22"/>
              </w:rPr>
              <w:t xml:space="preserve">Piedāvātajām precēm jāatbilst medicīnas ierīču regulai </w:t>
            </w:r>
            <w:r w:rsidRPr="00E1509D">
              <w:rPr>
                <w:sz w:val="22"/>
                <w:szCs w:val="22"/>
              </w:rPr>
              <w:t xml:space="preserve">2017/745. </w:t>
            </w:r>
          </w:p>
        </w:tc>
        <w:tc>
          <w:tcPr>
            <w:tcW w:w="4394" w:type="dxa"/>
          </w:tcPr>
          <w:p w14:paraId="32CFD291" w14:textId="6E95CC06" w:rsidR="000775D6" w:rsidRDefault="000775D6" w:rsidP="000775D6">
            <w:pPr>
              <w:pStyle w:val="NoSpacing1"/>
              <w:jc w:val="both"/>
              <w:rPr>
                <w:bCs/>
                <w:sz w:val="22"/>
                <w:szCs w:val="22"/>
              </w:rPr>
            </w:pPr>
            <w:r w:rsidRPr="00E1509D">
              <w:rPr>
                <w:sz w:val="22"/>
                <w:szCs w:val="22"/>
              </w:rPr>
              <w:t>Ražotāja izdota ES atbilstības deklarācija</w:t>
            </w:r>
            <w:r w:rsidRPr="00E1509D">
              <w:rPr>
                <w:bCs/>
                <w:sz w:val="22"/>
                <w:szCs w:val="22"/>
              </w:rPr>
              <w:t>.</w:t>
            </w:r>
          </w:p>
        </w:tc>
      </w:tr>
      <w:tr w:rsidR="00D76A87" w:rsidRPr="00D76A87" w14:paraId="3BB54FC2" w14:textId="77777777" w:rsidTr="00286BE8">
        <w:trPr>
          <w:trHeight w:val="558"/>
        </w:trPr>
        <w:tc>
          <w:tcPr>
            <w:tcW w:w="9072" w:type="dxa"/>
            <w:gridSpan w:val="2"/>
            <w:tcBorders>
              <w:top w:val="single" w:sz="4" w:space="0" w:color="auto"/>
            </w:tcBorders>
          </w:tcPr>
          <w:p w14:paraId="2C83147A" w14:textId="001D57D9" w:rsidR="00D76A87" w:rsidRPr="00D76A87" w:rsidRDefault="00A55E6A" w:rsidP="00A97897">
            <w:pPr>
              <w:pStyle w:val="Bezatstarpm"/>
              <w:jc w:val="both"/>
              <w:rPr>
                <w:sz w:val="22"/>
                <w:szCs w:val="22"/>
              </w:rPr>
            </w:pPr>
            <w:r>
              <w:rPr>
                <w:b/>
                <w:sz w:val="22"/>
                <w:szCs w:val="22"/>
              </w:rPr>
              <w:t>3</w:t>
            </w:r>
            <w:r w:rsidR="00D76A87" w:rsidRPr="00D76A87">
              <w:rPr>
                <w:b/>
                <w:sz w:val="22"/>
                <w:szCs w:val="22"/>
              </w:rPr>
              <w:t>.1</w:t>
            </w:r>
            <w:r w:rsidR="000775D6">
              <w:rPr>
                <w:b/>
                <w:sz w:val="22"/>
                <w:szCs w:val="22"/>
              </w:rPr>
              <w:t>1</w:t>
            </w:r>
            <w:r w:rsidR="00D76A87" w:rsidRPr="00D76A87">
              <w:rPr>
                <w:b/>
                <w:sz w:val="22"/>
                <w:szCs w:val="22"/>
              </w:rPr>
              <w:t>.</w:t>
            </w:r>
            <w:r w:rsidR="00D76A87" w:rsidRPr="00D76A87">
              <w:rPr>
                <w:sz w:val="22"/>
                <w:szCs w:val="22"/>
              </w:rPr>
              <w:t xml:space="preserve"> </w:t>
            </w:r>
            <w:r w:rsidR="000775D6" w:rsidRPr="00D76A87">
              <w:rPr>
                <w:sz w:val="22"/>
                <w:szCs w:val="22"/>
              </w:rPr>
              <w:t>Ja Pretendents līguma izpildē ir paredzējis piesaistīt citus uzņēmējus (apakšuzņēmējus)</w:t>
            </w:r>
            <w:r w:rsidR="000775D6" w:rsidRPr="00D76A87">
              <w:rPr>
                <w:rStyle w:val="Vresatsauce"/>
                <w:sz w:val="22"/>
                <w:szCs w:val="22"/>
              </w:rPr>
              <w:footnoteReference w:id="3"/>
            </w:r>
            <w:r w:rsidR="000775D6" w:rsidRPr="00D76A87">
              <w:rPr>
                <w:sz w:val="22"/>
                <w:szCs w:val="22"/>
              </w:rPr>
              <w:t xml:space="preserve">, informāciju norāda pieteikumā dalībai </w:t>
            </w:r>
            <w:r w:rsidR="000775D6">
              <w:rPr>
                <w:sz w:val="22"/>
                <w:szCs w:val="22"/>
              </w:rPr>
              <w:t>iepirkumā</w:t>
            </w:r>
            <w:r w:rsidR="000775D6" w:rsidRPr="00D76A87">
              <w:rPr>
                <w:sz w:val="22"/>
                <w:szCs w:val="22"/>
              </w:rPr>
              <w:t xml:space="preserve"> (nolikuma 1.pielikums) un piedāvājumam pievieno vienošanos ar katru apakšuzņēmēju par konkrētu darbu izpildi vai apakšuzņēmēja apliecinājumu par dalību līguma izpildē, ja līgums tiktu piešķirts pretendentam.</w:t>
            </w:r>
          </w:p>
        </w:tc>
      </w:tr>
      <w:tr w:rsidR="00D76A87" w:rsidRPr="00D76A87" w14:paraId="24BF7FF0" w14:textId="77777777" w:rsidTr="00A55AE9">
        <w:trPr>
          <w:trHeight w:val="538"/>
        </w:trPr>
        <w:tc>
          <w:tcPr>
            <w:tcW w:w="4678" w:type="dxa"/>
          </w:tcPr>
          <w:p w14:paraId="7E3195C5" w14:textId="58B8BF47" w:rsidR="00D76A87" w:rsidRPr="00EC62EA" w:rsidRDefault="00A55E6A" w:rsidP="00A97897">
            <w:pPr>
              <w:pStyle w:val="Bezatstarpm"/>
              <w:jc w:val="both"/>
              <w:rPr>
                <w:b/>
                <w:sz w:val="22"/>
                <w:szCs w:val="22"/>
              </w:rPr>
            </w:pPr>
            <w:r>
              <w:rPr>
                <w:b/>
                <w:sz w:val="22"/>
                <w:szCs w:val="22"/>
              </w:rPr>
              <w:lastRenderedPageBreak/>
              <w:t>3</w:t>
            </w:r>
            <w:r w:rsidR="00D76A87" w:rsidRPr="00EC62EA">
              <w:rPr>
                <w:b/>
                <w:sz w:val="22"/>
                <w:szCs w:val="22"/>
              </w:rPr>
              <w:t>.1</w:t>
            </w:r>
            <w:r w:rsidR="000775D6">
              <w:rPr>
                <w:b/>
                <w:sz w:val="22"/>
                <w:szCs w:val="22"/>
              </w:rPr>
              <w:t>2</w:t>
            </w:r>
            <w:r w:rsidR="00D76A87" w:rsidRPr="00EC62EA">
              <w:rPr>
                <w:b/>
                <w:sz w:val="22"/>
                <w:szCs w:val="22"/>
              </w:rPr>
              <w:t xml:space="preserve">. </w:t>
            </w:r>
            <w:r w:rsidR="00D76A87" w:rsidRPr="00EC62EA">
              <w:rPr>
                <w:sz w:val="22"/>
                <w:szCs w:val="22"/>
              </w:rPr>
              <w:t xml:space="preserve">Pretendents ir iesniedzis tehnisko un finanšu piedāvājumu </w:t>
            </w:r>
            <w:r w:rsidR="00B05095" w:rsidRPr="00EC62EA">
              <w:rPr>
                <w:sz w:val="22"/>
                <w:szCs w:val="22"/>
              </w:rPr>
              <w:t>iepirkumam</w:t>
            </w:r>
            <w:r w:rsidR="00D76A87" w:rsidRPr="00EC62EA">
              <w:rPr>
                <w:sz w:val="22"/>
                <w:szCs w:val="22"/>
              </w:rPr>
              <w:t>.</w:t>
            </w:r>
          </w:p>
        </w:tc>
        <w:tc>
          <w:tcPr>
            <w:tcW w:w="4394" w:type="dxa"/>
          </w:tcPr>
          <w:p w14:paraId="4F4BA9D7" w14:textId="25868531" w:rsidR="00D76A87" w:rsidRPr="00520F21" w:rsidRDefault="00520F21" w:rsidP="00EC62EA">
            <w:pPr>
              <w:pStyle w:val="NoSpacing1"/>
              <w:jc w:val="both"/>
              <w:rPr>
                <w:sz w:val="22"/>
                <w:szCs w:val="22"/>
              </w:rPr>
            </w:pPr>
            <w:r w:rsidRPr="00520F21">
              <w:rPr>
                <w:sz w:val="22"/>
                <w:szCs w:val="22"/>
              </w:rPr>
              <w:t>Tehniskās specifikācijas/t</w:t>
            </w:r>
            <w:r w:rsidR="00EC62EA" w:rsidRPr="00520F21">
              <w:rPr>
                <w:sz w:val="22"/>
                <w:szCs w:val="22"/>
              </w:rPr>
              <w:t>ehniskais</w:t>
            </w:r>
            <w:r w:rsidR="00DB31B2">
              <w:rPr>
                <w:sz w:val="22"/>
                <w:szCs w:val="22"/>
              </w:rPr>
              <w:t xml:space="preserve"> un finanšu</w:t>
            </w:r>
            <w:r w:rsidR="00EC62EA" w:rsidRPr="00520F21">
              <w:rPr>
                <w:sz w:val="22"/>
                <w:szCs w:val="22"/>
              </w:rPr>
              <w:t xml:space="preserve"> piedāvājums (pēc formas</w:t>
            </w:r>
            <w:r w:rsidR="00427937">
              <w:rPr>
                <w:sz w:val="22"/>
                <w:szCs w:val="22"/>
              </w:rPr>
              <w:t xml:space="preserve"> – </w:t>
            </w:r>
            <w:r w:rsidR="00EC62EA" w:rsidRPr="00520F21">
              <w:rPr>
                <w:sz w:val="22"/>
                <w:szCs w:val="22"/>
              </w:rPr>
              <w:t xml:space="preserve">nolikuma </w:t>
            </w:r>
            <w:r w:rsidR="00DB31B2">
              <w:rPr>
                <w:sz w:val="22"/>
                <w:szCs w:val="22"/>
              </w:rPr>
              <w:t>2</w:t>
            </w:r>
            <w:r w:rsidR="00EC62EA" w:rsidRPr="00520F21">
              <w:rPr>
                <w:sz w:val="22"/>
                <w:szCs w:val="22"/>
              </w:rPr>
              <w:t>.pielikums).</w:t>
            </w:r>
          </w:p>
        </w:tc>
      </w:tr>
    </w:tbl>
    <w:p w14:paraId="257C26E0" w14:textId="77777777" w:rsidR="002E5203" w:rsidRPr="00294B7F" w:rsidRDefault="002E5203" w:rsidP="0073368F">
      <w:pPr>
        <w:pStyle w:val="Pamatteksts"/>
        <w:tabs>
          <w:tab w:val="left" w:pos="1134"/>
        </w:tabs>
        <w:jc w:val="both"/>
        <w:rPr>
          <w:sz w:val="22"/>
          <w:szCs w:val="22"/>
        </w:rPr>
      </w:pPr>
    </w:p>
    <w:p w14:paraId="175AF8AC" w14:textId="5EFCC267" w:rsidR="00F67DAD" w:rsidRPr="00C43D65" w:rsidRDefault="00A55AE9" w:rsidP="00A55AE9">
      <w:pPr>
        <w:pStyle w:val="Sarakstarindkopa"/>
        <w:spacing w:after="0" w:line="240" w:lineRule="auto"/>
        <w:jc w:val="center"/>
        <w:rPr>
          <w:rFonts w:ascii="Times New Roman" w:hAnsi="Times New Roman" w:cs="Times New Roman"/>
          <w:b/>
        </w:rPr>
      </w:pPr>
      <w:r>
        <w:rPr>
          <w:rFonts w:ascii="Times New Roman" w:hAnsi="Times New Roman" w:cs="Times New Roman"/>
          <w:b/>
        </w:rPr>
        <w:t>I</w:t>
      </w:r>
      <w:r w:rsidR="00456881">
        <w:rPr>
          <w:rFonts w:ascii="Times New Roman" w:hAnsi="Times New Roman" w:cs="Times New Roman"/>
          <w:b/>
        </w:rPr>
        <w:t>V</w:t>
      </w:r>
      <w:r>
        <w:rPr>
          <w:rFonts w:ascii="Times New Roman" w:hAnsi="Times New Roman" w:cs="Times New Roman"/>
          <w:b/>
        </w:rPr>
        <w:t xml:space="preserve"> </w:t>
      </w:r>
      <w:r w:rsidR="00F67DAD" w:rsidRPr="00C43D65">
        <w:rPr>
          <w:rFonts w:ascii="Times New Roman" w:hAnsi="Times New Roman" w:cs="Times New Roman"/>
          <w:b/>
        </w:rPr>
        <w:t>PIEDĀVĀJUMA IZVĒRTĒŠANAS KRITĒRIJS</w:t>
      </w:r>
    </w:p>
    <w:p w14:paraId="6A47EE23" w14:textId="77777777" w:rsidR="00F67DAD" w:rsidRPr="00294B7F" w:rsidRDefault="00F67DAD" w:rsidP="00A55AE9">
      <w:pPr>
        <w:spacing w:after="0" w:line="240" w:lineRule="auto"/>
        <w:jc w:val="center"/>
        <w:rPr>
          <w:rFonts w:ascii="Times New Roman" w:hAnsi="Times New Roman" w:cs="Times New Roman"/>
          <w:b/>
        </w:rPr>
      </w:pPr>
    </w:p>
    <w:tbl>
      <w:tblPr>
        <w:tblStyle w:val="Reatabulagaia1"/>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
        <w:gridCol w:w="7088"/>
        <w:gridCol w:w="1417"/>
      </w:tblGrid>
      <w:tr w:rsidR="000775D6" w:rsidRPr="00BC482E" w14:paraId="427D21DC" w14:textId="77777777" w:rsidTr="00A04B0A">
        <w:trPr>
          <w:trHeight w:val="142"/>
        </w:trPr>
        <w:tc>
          <w:tcPr>
            <w:tcW w:w="9077" w:type="dxa"/>
            <w:gridSpan w:val="3"/>
          </w:tcPr>
          <w:p w14:paraId="7FA12245" w14:textId="60F5FD0F" w:rsidR="000775D6" w:rsidRPr="00BC482E" w:rsidRDefault="000775D6" w:rsidP="00A04B0A">
            <w:pPr>
              <w:jc w:val="both"/>
              <w:rPr>
                <w:rFonts w:ascii="Times New Roman" w:eastAsia="ArialMT" w:hAnsi="Times New Roman" w:cs="Times New Roman"/>
                <w:b/>
                <w:iCs/>
              </w:rPr>
            </w:pPr>
            <w:r w:rsidRPr="00BC482E">
              <w:rPr>
                <w:rFonts w:ascii="Times New Roman" w:hAnsi="Times New Roman" w:cs="Times New Roman"/>
                <w:b/>
                <w:bCs/>
                <w:color w:val="000000" w:themeColor="text1"/>
              </w:rPr>
              <w:t>4.</w:t>
            </w:r>
            <w:r>
              <w:rPr>
                <w:rFonts w:ascii="Times New Roman" w:hAnsi="Times New Roman" w:cs="Times New Roman"/>
                <w:b/>
                <w:bCs/>
                <w:color w:val="000000" w:themeColor="text1"/>
              </w:rPr>
              <w:t>1</w:t>
            </w:r>
            <w:r w:rsidRPr="00BC482E">
              <w:rPr>
                <w:rFonts w:ascii="Times New Roman" w:hAnsi="Times New Roman" w:cs="Times New Roman"/>
                <w:b/>
                <w:bCs/>
                <w:color w:val="000000" w:themeColor="text1"/>
              </w:rPr>
              <w:t xml:space="preserve">. </w:t>
            </w:r>
            <w:r w:rsidRPr="00BC482E">
              <w:rPr>
                <w:rFonts w:ascii="Times New Roman" w:eastAsia="ArialMT" w:hAnsi="Times New Roman" w:cs="Times New Roman"/>
                <w:iCs/>
              </w:rPr>
              <w:t xml:space="preserve">Pamatojoties uz Publisko iepirkumu likuma 51.pantu, Komisija piešķir līguma slēgšanas tiesības saimnieciski visizdevīgākajam piedāvājumam, kuru nosaka, ņemot vērā </w:t>
            </w:r>
            <w:r w:rsidRPr="00BC482E">
              <w:rPr>
                <w:rFonts w:ascii="Times New Roman" w:eastAsia="ArialMT" w:hAnsi="Times New Roman" w:cs="Times New Roman"/>
                <w:b/>
                <w:iCs/>
              </w:rPr>
              <w:t>cenu un ar iepirkuma līguma priekšmetu saistītus kvalitātes kritērijus.</w:t>
            </w:r>
          </w:p>
          <w:p w14:paraId="7369F230" w14:textId="77777777" w:rsidR="000775D6" w:rsidRPr="00BC482E" w:rsidRDefault="000775D6" w:rsidP="00A04B0A">
            <w:pPr>
              <w:jc w:val="both"/>
              <w:rPr>
                <w:rFonts w:ascii="Times New Roman" w:hAnsi="Times New Roman" w:cs="Times New Roman"/>
                <w:b/>
                <w:bCs/>
                <w:color w:val="000000" w:themeColor="text1"/>
              </w:rPr>
            </w:pPr>
          </w:p>
        </w:tc>
      </w:tr>
      <w:tr w:rsidR="000775D6" w:rsidRPr="00BC482E" w14:paraId="46ADBA6A" w14:textId="77777777" w:rsidTr="00A04B0A">
        <w:trPr>
          <w:trHeight w:val="142"/>
        </w:trPr>
        <w:tc>
          <w:tcPr>
            <w:tcW w:w="9077" w:type="dxa"/>
            <w:gridSpan w:val="3"/>
            <w:tcBorders>
              <w:bottom w:val="single" w:sz="4" w:space="0" w:color="auto"/>
            </w:tcBorders>
          </w:tcPr>
          <w:p w14:paraId="5588C9AA" w14:textId="32162A6E" w:rsidR="000775D6" w:rsidRPr="00BC482E" w:rsidRDefault="000775D6" w:rsidP="00A04B0A">
            <w:pPr>
              <w:jc w:val="both"/>
              <w:rPr>
                <w:rFonts w:ascii="Times New Roman" w:eastAsia="ArialMT" w:hAnsi="Times New Roman" w:cs="Times New Roman"/>
                <w:iCs/>
              </w:rPr>
            </w:pPr>
            <w:r w:rsidRPr="00BC482E">
              <w:rPr>
                <w:rFonts w:ascii="Times New Roman" w:hAnsi="Times New Roman" w:cs="Times New Roman"/>
                <w:b/>
                <w:bCs/>
                <w:color w:val="000000" w:themeColor="text1"/>
              </w:rPr>
              <w:t>4.</w:t>
            </w:r>
            <w:r>
              <w:rPr>
                <w:rFonts w:ascii="Times New Roman" w:hAnsi="Times New Roman" w:cs="Times New Roman"/>
                <w:b/>
                <w:bCs/>
                <w:color w:val="000000" w:themeColor="text1"/>
              </w:rPr>
              <w:t>2</w:t>
            </w:r>
            <w:r w:rsidRPr="00BC482E">
              <w:rPr>
                <w:rFonts w:ascii="Times New Roman" w:hAnsi="Times New Roman" w:cs="Times New Roman"/>
                <w:b/>
                <w:bCs/>
                <w:color w:val="000000" w:themeColor="text1"/>
              </w:rPr>
              <w:t xml:space="preserve">. </w:t>
            </w:r>
            <w:r w:rsidRPr="00BC482E">
              <w:rPr>
                <w:rFonts w:ascii="Times New Roman" w:eastAsia="ArialMT" w:hAnsi="Times New Roman" w:cs="Times New Roman"/>
                <w:iCs/>
              </w:rPr>
              <w:t>Saimnieciski visizdevīgākā piedāvājuma noteikšanas kārtība:</w:t>
            </w:r>
          </w:p>
          <w:p w14:paraId="7BAD694D" w14:textId="77777777" w:rsidR="000775D6" w:rsidRPr="00BC482E" w:rsidRDefault="000775D6" w:rsidP="00A04B0A">
            <w:pPr>
              <w:jc w:val="both"/>
              <w:rPr>
                <w:rFonts w:ascii="Times New Roman" w:hAnsi="Times New Roman" w:cs="Times New Roman"/>
                <w:b/>
                <w:bCs/>
                <w:color w:val="000000" w:themeColor="text1"/>
              </w:rPr>
            </w:pPr>
          </w:p>
        </w:tc>
      </w:tr>
      <w:tr w:rsidR="000775D6" w:rsidRPr="00BC482E" w14:paraId="4F45EEFD" w14:textId="77777777" w:rsidTr="00A04B0A">
        <w:trPr>
          <w:trHeight w:val="142"/>
        </w:trPr>
        <w:tc>
          <w:tcPr>
            <w:tcW w:w="572" w:type="dxa"/>
            <w:tcBorders>
              <w:top w:val="single" w:sz="4" w:space="0" w:color="auto"/>
              <w:left w:val="single" w:sz="4" w:space="0" w:color="auto"/>
              <w:bottom w:val="single" w:sz="4" w:space="0" w:color="auto"/>
              <w:right w:val="single" w:sz="4" w:space="0" w:color="auto"/>
            </w:tcBorders>
            <w:vAlign w:val="center"/>
          </w:tcPr>
          <w:p w14:paraId="11D54FB3" w14:textId="77777777" w:rsidR="000775D6" w:rsidRPr="00BC482E" w:rsidRDefault="000775D6" w:rsidP="00A04B0A">
            <w:pPr>
              <w:jc w:val="both"/>
              <w:rPr>
                <w:rFonts w:ascii="Times New Roman" w:hAnsi="Times New Roman" w:cs="Times New Roman"/>
                <w:b/>
                <w:bCs/>
                <w:color w:val="000000" w:themeColor="text1"/>
              </w:rPr>
            </w:pPr>
            <w:r w:rsidRPr="00BC482E">
              <w:rPr>
                <w:rFonts w:ascii="Times New Roman" w:hAnsi="Times New Roman" w:cs="Times New Roman"/>
                <w:b/>
                <w:iCs/>
                <w:color w:val="000000"/>
              </w:rPr>
              <w:t>Nr. p.k.</w:t>
            </w:r>
          </w:p>
        </w:tc>
        <w:tc>
          <w:tcPr>
            <w:tcW w:w="7088" w:type="dxa"/>
            <w:tcBorders>
              <w:top w:val="single" w:sz="4" w:space="0" w:color="auto"/>
              <w:left w:val="single" w:sz="4" w:space="0" w:color="auto"/>
              <w:bottom w:val="single" w:sz="4" w:space="0" w:color="auto"/>
              <w:right w:val="single" w:sz="4" w:space="0" w:color="auto"/>
            </w:tcBorders>
            <w:vAlign w:val="center"/>
          </w:tcPr>
          <w:p w14:paraId="3F5F3BAD" w14:textId="77777777" w:rsidR="000775D6" w:rsidRPr="00BC482E" w:rsidRDefault="000775D6" w:rsidP="00A04B0A">
            <w:pPr>
              <w:jc w:val="both"/>
              <w:rPr>
                <w:rFonts w:ascii="Times New Roman" w:hAnsi="Times New Roman" w:cs="Times New Roman"/>
                <w:b/>
                <w:bCs/>
                <w:color w:val="000000" w:themeColor="text1"/>
              </w:rPr>
            </w:pPr>
            <w:r w:rsidRPr="00BC482E">
              <w:rPr>
                <w:rFonts w:ascii="Times New Roman" w:hAnsi="Times New Roman" w:cs="Times New Roman"/>
                <w:b/>
                <w:bCs/>
              </w:rPr>
              <w:t>Vērtēšanas k</w:t>
            </w:r>
            <w:r w:rsidRPr="00BC482E">
              <w:rPr>
                <w:rFonts w:ascii="Times New Roman" w:hAnsi="Times New Roman" w:cs="Times New Roman"/>
                <w:b/>
                <w:bCs/>
                <w:iCs/>
                <w:color w:val="000000"/>
              </w:rPr>
              <w:t>ritērijs</w:t>
            </w:r>
          </w:p>
        </w:tc>
        <w:tc>
          <w:tcPr>
            <w:tcW w:w="1417" w:type="dxa"/>
            <w:tcBorders>
              <w:top w:val="single" w:sz="4" w:space="0" w:color="auto"/>
              <w:left w:val="single" w:sz="4" w:space="0" w:color="auto"/>
              <w:bottom w:val="single" w:sz="4" w:space="0" w:color="auto"/>
              <w:right w:val="single" w:sz="4" w:space="0" w:color="auto"/>
            </w:tcBorders>
            <w:vAlign w:val="center"/>
          </w:tcPr>
          <w:p w14:paraId="438137C9" w14:textId="77777777" w:rsidR="000775D6" w:rsidRPr="00BC482E" w:rsidRDefault="000775D6" w:rsidP="00A04B0A">
            <w:pPr>
              <w:jc w:val="both"/>
              <w:rPr>
                <w:rFonts w:ascii="Times New Roman" w:hAnsi="Times New Roman" w:cs="Times New Roman"/>
                <w:b/>
                <w:bCs/>
                <w:color w:val="000000" w:themeColor="text1"/>
              </w:rPr>
            </w:pPr>
            <w:r w:rsidRPr="00BC482E">
              <w:rPr>
                <w:rFonts w:ascii="Times New Roman" w:hAnsi="Times New Roman" w:cs="Times New Roman"/>
                <w:b/>
                <w:bCs/>
              </w:rPr>
              <w:t>Maksimālais punktu skaits</w:t>
            </w:r>
          </w:p>
        </w:tc>
      </w:tr>
      <w:tr w:rsidR="000775D6" w:rsidRPr="00BC482E" w14:paraId="09D6339A" w14:textId="77777777" w:rsidTr="00A04B0A">
        <w:trPr>
          <w:trHeight w:val="558"/>
        </w:trPr>
        <w:tc>
          <w:tcPr>
            <w:tcW w:w="572" w:type="dxa"/>
            <w:tcBorders>
              <w:top w:val="single" w:sz="4" w:space="0" w:color="auto"/>
              <w:left w:val="single" w:sz="4" w:space="0" w:color="auto"/>
              <w:right w:val="single" w:sz="4" w:space="0" w:color="auto"/>
            </w:tcBorders>
            <w:vAlign w:val="center"/>
          </w:tcPr>
          <w:p w14:paraId="48EE3900" w14:textId="77777777" w:rsidR="000775D6" w:rsidRPr="00BC482E" w:rsidRDefault="000775D6" w:rsidP="00A04B0A">
            <w:pPr>
              <w:jc w:val="both"/>
              <w:rPr>
                <w:rFonts w:ascii="Times New Roman" w:hAnsi="Times New Roman" w:cs="Times New Roman"/>
                <w:b/>
                <w:bCs/>
                <w:color w:val="000000" w:themeColor="text1"/>
              </w:rPr>
            </w:pPr>
            <w:r w:rsidRPr="00BC482E">
              <w:rPr>
                <w:rFonts w:ascii="Times New Roman" w:eastAsia="Times New Roman" w:hAnsi="Times New Roman" w:cs="Times New Roman"/>
                <w:b/>
                <w:bCs/>
              </w:rPr>
              <w:t>A</w:t>
            </w:r>
          </w:p>
        </w:tc>
        <w:tc>
          <w:tcPr>
            <w:tcW w:w="7088" w:type="dxa"/>
            <w:tcBorders>
              <w:top w:val="single" w:sz="4" w:space="0" w:color="auto"/>
              <w:left w:val="single" w:sz="4" w:space="0" w:color="auto"/>
              <w:right w:val="single" w:sz="4" w:space="0" w:color="auto"/>
            </w:tcBorders>
          </w:tcPr>
          <w:p w14:paraId="760D8DB6" w14:textId="77777777" w:rsidR="000775D6" w:rsidRPr="00BC482E" w:rsidRDefault="000775D6" w:rsidP="00A04B0A">
            <w:pPr>
              <w:jc w:val="both"/>
              <w:rPr>
                <w:rFonts w:ascii="Times New Roman" w:eastAsia="Calibri" w:hAnsi="Times New Roman" w:cs="Times New Roman"/>
              </w:rPr>
            </w:pPr>
            <w:r w:rsidRPr="00BC482E">
              <w:rPr>
                <w:rFonts w:ascii="Times New Roman" w:eastAsia="Times New Roman" w:hAnsi="Times New Roman" w:cs="Times New Roman"/>
                <w:b/>
                <w:bCs/>
              </w:rPr>
              <w:t>Piedāvātā cena</w:t>
            </w:r>
          </w:p>
          <w:p w14:paraId="010281B9" w14:textId="77777777" w:rsidR="000775D6" w:rsidRPr="00BC482E" w:rsidRDefault="000775D6" w:rsidP="00A04B0A">
            <w:pPr>
              <w:jc w:val="both"/>
              <w:rPr>
                <w:rFonts w:ascii="Times New Roman" w:eastAsia="Calibri" w:hAnsi="Times New Roman" w:cs="Times New Roman"/>
              </w:rPr>
            </w:pPr>
            <w:r w:rsidRPr="00BC482E">
              <w:rPr>
                <w:rFonts w:ascii="Times New Roman" w:eastAsia="Times New Roman" w:hAnsi="Times New Roman" w:cs="Times New Roman"/>
              </w:rPr>
              <w:t xml:space="preserve">Kritērija ietvaros vērtē piedāvāto preču cenu </w:t>
            </w:r>
            <w:proofErr w:type="spellStart"/>
            <w:r w:rsidRPr="00BC482E">
              <w:rPr>
                <w:rFonts w:ascii="Times New Roman" w:eastAsia="Times New Roman" w:hAnsi="Times New Roman" w:cs="Times New Roman"/>
                <w:i/>
                <w:iCs/>
              </w:rPr>
              <w:t>euro</w:t>
            </w:r>
            <w:proofErr w:type="spellEnd"/>
            <w:r w:rsidRPr="00BC482E">
              <w:rPr>
                <w:rFonts w:ascii="Times New Roman" w:eastAsia="Times New Roman" w:hAnsi="Times New Roman" w:cs="Times New Roman"/>
              </w:rPr>
              <w:t xml:space="preserve">, bez PVN, par visu iepirkuma priekšmeta apjomu. </w:t>
            </w:r>
          </w:p>
          <w:p w14:paraId="58373A65" w14:textId="77777777" w:rsidR="000775D6" w:rsidRPr="00BC482E" w:rsidRDefault="000775D6" w:rsidP="00A04B0A">
            <w:pPr>
              <w:jc w:val="both"/>
              <w:rPr>
                <w:rFonts w:ascii="Times New Roman" w:eastAsia="Calibri" w:hAnsi="Times New Roman" w:cs="Times New Roman"/>
              </w:rPr>
            </w:pPr>
            <w:r w:rsidRPr="00BC482E">
              <w:rPr>
                <w:rFonts w:ascii="Times New Roman" w:eastAsia="Times New Roman" w:hAnsi="Times New Roman" w:cs="Times New Roman"/>
              </w:rPr>
              <w:t xml:space="preserve">Maksimālais punktu skaits tiek piešķirts Pretendentam, kurš iesniedzis piedāvājumu ar viszemāko cenu (apjoma mērvienību kopsumma). </w:t>
            </w:r>
          </w:p>
          <w:p w14:paraId="59C82AA1" w14:textId="77777777" w:rsidR="000775D6" w:rsidRPr="00BC482E" w:rsidRDefault="000775D6" w:rsidP="00A04B0A">
            <w:pPr>
              <w:jc w:val="both"/>
              <w:rPr>
                <w:rFonts w:ascii="Times New Roman" w:eastAsia="Calibri" w:hAnsi="Times New Roman" w:cs="Times New Roman"/>
              </w:rPr>
            </w:pPr>
            <w:r w:rsidRPr="00BC482E">
              <w:rPr>
                <w:rFonts w:ascii="Times New Roman" w:eastAsia="Times New Roman" w:hAnsi="Times New Roman" w:cs="Times New Roman"/>
              </w:rPr>
              <w:t xml:space="preserve">Pārējiem piedāvājumiem punkti tiek piešķirti, ievērojot proporcionalitātes principu, punktu skaitu, aprēķinot pēc šādas formulas: </w:t>
            </w:r>
          </w:p>
          <w:p w14:paraId="6F18440B" w14:textId="77777777" w:rsidR="000775D6" w:rsidRPr="00BC482E" w:rsidRDefault="000775D6" w:rsidP="00A04B0A">
            <w:pPr>
              <w:jc w:val="both"/>
              <w:rPr>
                <w:rFonts w:ascii="Times New Roman" w:eastAsia="Calibri" w:hAnsi="Times New Roman" w:cs="Times New Roman"/>
              </w:rPr>
            </w:pPr>
            <w:r w:rsidRPr="00BC482E">
              <w:rPr>
                <w:rFonts w:ascii="Times New Roman" w:eastAsia="Times New Roman" w:hAnsi="Times New Roman" w:cs="Times New Roman"/>
                <w:b/>
                <w:bCs/>
              </w:rPr>
              <w:t xml:space="preserve">A= </w:t>
            </w:r>
            <w:proofErr w:type="spellStart"/>
            <w:r w:rsidRPr="00BC482E">
              <w:rPr>
                <w:rFonts w:ascii="Times New Roman" w:eastAsia="Times New Roman" w:hAnsi="Times New Roman" w:cs="Times New Roman"/>
                <w:b/>
                <w:bCs/>
              </w:rPr>
              <w:t>A</w:t>
            </w:r>
            <w:r w:rsidRPr="00BC482E">
              <w:rPr>
                <w:rFonts w:ascii="Times New Roman" w:eastAsia="Times New Roman" w:hAnsi="Times New Roman" w:cs="Times New Roman"/>
                <w:b/>
                <w:bCs/>
                <w:vertAlign w:val="subscript"/>
              </w:rPr>
              <w:t>zem</w:t>
            </w:r>
            <w:proofErr w:type="spellEnd"/>
            <w:r w:rsidRPr="00BC482E">
              <w:rPr>
                <w:rFonts w:ascii="Times New Roman" w:eastAsia="Times New Roman" w:hAnsi="Times New Roman" w:cs="Times New Roman"/>
                <w:b/>
                <w:bCs/>
              </w:rPr>
              <w:t>/</w:t>
            </w:r>
            <w:proofErr w:type="spellStart"/>
            <w:r w:rsidRPr="00BC482E">
              <w:rPr>
                <w:rFonts w:ascii="Times New Roman" w:eastAsia="Times New Roman" w:hAnsi="Times New Roman" w:cs="Times New Roman"/>
                <w:b/>
                <w:bCs/>
              </w:rPr>
              <w:t>A</w:t>
            </w:r>
            <w:r w:rsidRPr="00BC482E">
              <w:rPr>
                <w:rFonts w:ascii="Times New Roman" w:eastAsia="Times New Roman" w:hAnsi="Times New Roman" w:cs="Times New Roman"/>
                <w:b/>
                <w:bCs/>
                <w:vertAlign w:val="subscript"/>
              </w:rPr>
              <w:t>vērt</w:t>
            </w:r>
            <w:proofErr w:type="spellEnd"/>
            <w:r w:rsidRPr="00BC482E">
              <w:rPr>
                <w:rFonts w:ascii="Times New Roman" w:eastAsia="Times New Roman" w:hAnsi="Times New Roman" w:cs="Times New Roman"/>
                <w:b/>
                <w:bCs/>
              </w:rPr>
              <w:t xml:space="preserve"> x 90, kur</w:t>
            </w:r>
            <w:r w:rsidRPr="00BC482E">
              <w:rPr>
                <w:rFonts w:ascii="Times New Roman" w:eastAsia="Times New Roman" w:hAnsi="Times New Roman" w:cs="Times New Roman"/>
              </w:rPr>
              <w:t xml:space="preserve"> </w:t>
            </w:r>
          </w:p>
          <w:p w14:paraId="10F746DF" w14:textId="77777777" w:rsidR="000775D6" w:rsidRPr="00BC482E" w:rsidRDefault="000775D6" w:rsidP="00A04B0A">
            <w:pPr>
              <w:jc w:val="both"/>
              <w:rPr>
                <w:rFonts w:ascii="Times New Roman" w:eastAsia="Calibri" w:hAnsi="Times New Roman" w:cs="Times New Roman"/>
              </w:rPr>
            </w:pPr>
            <w:r w:rsidRPr="00BC482E">
              <w:rPr>
                <w:rFonts w:ascii="Times New Roman" w:eastAsia="Times New Roman" w:hAnsi="Times New Roman" w:cs="Times New Roman"/>
                <w:b/>
                <w:bCs/>
              </w:rPr>
              <w:t>A</w:t>
            </w:r>
            <w:r w:rsidRPr="00BC482E">
              <w:rPr>
                <w:rFonts w:ascii="Times New Roman" w:eastAsia="Times New Roman" w:hAnsi="Times New Roman" w:cs="Times New Roman"/>
              </w:rPr>
              <w:t xml:space="preserve">– iegūtais punktu skaits ar precizitāti līdz 2 (diviem) cipariem aiz komata; </w:t>
            </w:r>
          </w:p>
          <w:p w14:paraId="796689A3" w14:textId="77777777" w:rsidR="000775D6" w:rsidRPr="00BC482E" w:rsidRDefault="000775D6" w:rsidP="00A04B0A">
            <w:pPr>
              <w:jc w:val="both"/>
              <w:rPr>
                <w:rFonts w:ascii="Times New Roman" w:eastAsia="Calibri" w:hAnsi="Times New Roman" w:cs="Times New Roman"/>
              </w:rPr>
            </w:pPr>
            <w:proofErr w:type="spellStart"/>
            <w:r w:rsidRPr="00BC482E">
              <w:rPr>
                <w:rFonts w:ascii="Times New Roman" w:eastAsia="Times New Roman" w:hAnsi="Times New Roman" w:cs="Times New Roman"/>
                <w:b/>
                <w:bCs/>
              </w:rPr>
              <w:t>A</w:t>
            </w:r>
            <w:r w:rsidRPr="00BC482E">
              <w:rPr>
                <w:rFonts w:ascii="Times New Roman" w:eastAsia="Times New Roman" w:hAnsi="Times New Roman" w:cs="Times New Roman"/>
                <w:b/>
                <w:bCs/>
                <w:vertAlign w:val="subscript"/>
              </w:rPr>
              <w:t>vērt</w:t>
            </w:r>
            <w:proofErr w:type="spellEnd"/>
            <w:r w:rsidRPr="00BC482E">
              <w:rPr>
                <w:rFonts w:ascii="Times New Roman" w:eastAsia="Times New Roman" w:hAnsi="Times New Roman" w:cs="Times New Roman"/>
              </w:rPr>
              <w:t xml:space="preserve"> – vērtējamā piedāvātā cena; </w:t>
            </w:r>
          </w:p>
          <w:p w14:paraId="6DBB2DFE" w14:textId="4EDB147F" w:rsidR="000775D6" w:rsidRPr="00BC482E" w:rsidRDefault="000775D6" w:rsidP="00A04B0A">
            <w:pPr>
              <w:jc w:val="both"/>
              <w:rPr>
                <w:rFonts w:ascii="Times New Roman" w:eastAsia="Calibri" w:hAnsi="Times New Roman" w:cs="Times New Roman"/>
              </w:rPr>
            </w:pPr>
            <w:proofErr w:type="spellStart"/>
            <w:r w:rsidRPr="00BC482E">
              <w:rPr>
                <w:rFonts w:ascii="Times New Roman" w:eastAsia="Times New Roman" w:hAnsi="Times New Roman" w:cs="Times New Roman"/>
                <w:b/>
                <w:bCs/>
              </w:rPr>
              <w:t>A</w:t>
            </w:r>
            <w:r w:rsidRPr="00BC482E">
              <w:rPr>
                <w:rFonts w:ascii="Times New Roman" w:eastAsia="Times New Roman" w:hAnsi="Times New Roman" w:cs="Times New Roman"/>
                <w:b/>
                <w:bCs/>
                <w:vertAlign w:val="subscript"/>
              </w:rPr>
              <w:t>zem</w:t>
            </w:r>
            <w:proofErr w:type="spellEnd"/>
            <w:r w:rsidRPr="00BC482E">
              <w:rPr>
                <w:rFonts w:ascii="Times New Roman" w:eastAsia="Times New Roman" w:hAnsi="Times New Roman" w:cs="Times New Roman"/>
              </w:rPr>
              <w:t xml:space="preserve"> – zemākā piedāvātā cena; </w:t>
            </w:r>
          </w:p>
          <w:p w14:paraId="40E06C2C" w14:textId="77777777" w:rsidR="000775D6" w:rsidRPr="00BC482E" w:rsidRDefault="000775D6" w:rsidP="00A04B0A">
            <w:pPr>
              <w:snapToGrid w:val="0"/>
              <w:jc w:val="both"/>
              <w:rPr>
                <w:rFonts w:ascii="Times New Roman" w:eastAsia="Calibri" w:hAnsi="Times New Roman" w:cs="Times New Roman"/>
                <w:lang w:eastAsia="lv-LV"/>
              </w:rPr>
            </w:pPr>
            <w:r w:rsidRPr="00BC482E">
              <w:rPr>
                <w:rFonts w:ascii="Times New Roman" w:eastAsia="Times New Roman" w:hAnsi="Times New Roman" w:cs="Times New Roman"/>
                <w:b/>
                <w:bCs/>
              </w:rPr>
              <w:t>90</w:t>
            </w:r>
            <w:r w:rsidRPr="00BC482E">
              <w:rPr>
                <w:rFonts w:ascii="Times New Roman" w:eastAsia="Times New Roman" w:hAnsi="Times New Roman" w:cs="Times New Roman"/>
              </w:rPr>
              <w:t xml:space="preserve"> – attiecīgā kritērija maksimālais punktu skaits.  </w:t>
            </w:r>
          </w:p>
        </w:tc>
        <w:tc>
          <w:tcPr>
            <w:tcW w:w="1417" w:type="dxa"/>
            <w:tcBorders>
              <w:top w:val="single" w:sz="4" w:space="0" w:color="auto"/>
              <w:left w:val="single" w:sz="4" w:space="0" w:color="auto"/>
              <w:right w:val="single" w:sz="4" w:space="0" w:color="auto"/>
            </w:tcBorders>
            <w:vAlign w:val="center"/>
          </w:tcPr>
          <w:p w14:paraId="7CA2BA68" w14:textId="77777777" w:rsidR="000775D6" w:rsidRPr="00BC482E" w:rsidRDefault="000775D6" w:rsidP="00A04B0A">
            <w:pPr>
              <w:jc w:val="center"/>
              <w:rPr>
                <w:rFonts w:ascii="Times New Roman" w:hAnsi="Times New Roman" w:cs="Times New Roman"/>
                <w:b/>
                <w:bCs/>
                <w:color w:val="000000" w:themeColor="text1"/>
              </w:rPr>
            </w:pPr>
            <w:r w:rsidRPr="00BC482E">
              <w:rPr>
                <w:rFonts w:ascii="Times New Roman" w:eastAsia="Times New Roman" w:hAnsi="Times New Roman" w:cs="Times New Roman"/>
                <w:b/>
                <w:bCs/>
              </w:rPr>
              <w:t>90</w:t>
            </w:r>
          </w:p>
        </w:tc>
      </w:tr>
      <w:tr w:rsidR="000775D6" w:rsidRPr="00BC482E" w14:paraId="406BF8FF" w14:textId="77777777" w:rsidTr="00A04B0A">
        <w:trPr>
          <w:trHeight w:val="142"/>
        </w:trPr>
        <w:tc>
          <w:tcPr>
            <w:tcW w:w="572" w:type="dxa"/>
            <w:tcBorders>
              <w:top w:val="single" w:sz="4" w:space="0" w:color="auto"/>
              <w:left w:val="single" w:sz="4" w:space="0" w:color="auto"/>
              <w:bottom w:val="single" w:sz="4" w:space="0" w:color="auto"/>
              <w:right w:val="single" w:sz="4" w:space="0" w:color="auto"/>
            </w:tcBorders>
            <w:vAlign w:val="center"/>
          </w:tcPr>
          <w:p w14:paraId="79864C52" w14:textId="77777777" w:rsidR="000775D6" w:rsidRPr="00BC482E" w:rsidRDefault="000775D6" w:rsidP="00A04B0A">
            <w:pPr>
              <w:jc w:val="both"/>
              <w:rPr>
                <w:rFonts w:ascii="Times New Roman" w:hAnsi="Times New Roman" w:cs="Times New Roman"/>
                <w:b/>
                <w:bCs/>
                <w:color w:val="000000" w:themeColor="text1"/>
              </w:rPr>
            </w:pPr>
            <w:r w:rsidRPr="00BC482E">
              <w:rPr>
                <w:rFonts w:ascii="Times New Roman" w:eastAsia="Times New Roman" w:hAnsi="Times New Roman" w:cs="Times New Roman"/>
                <w:b/>
                <w:bCs/>
              </w:rPr>
              <w:t>B</w:t>
            </w:r>
          </w:p>
        </w:tc>
        <w:tc>
          <w:tcPr>
            <w:tcW w:w="7088" w:type="dxa"/>
            <w:tcBorders>
              <w:top w:val="single" w:sz="4" w:space="0" w:color="auto"/>
              <w:left w:val="single" w:sz="4" w:space="0" w:color="auto"/>
              <w:bottom w:val="single" w:sz="4" w:space="0" w:color="auto"/>
              <w:right w:val="single" w:sz="4" w:space="0" w:color="auto"/>
            </w:tcBorders>
          </w:tcPr>
          <w:p w14:paraId="302ADA87" w14:textId="77777777" w:rsidR="000775D6" w:rsidRPr="00BC482E" w:rsidRDefault="000775D6" w:rsidP="00A04B0A">
            <w:pPr>
              <w:jc w:val="both"/>
              <w:rPr>
                <w:rFonts w:ascii="Times New Roman" w:eastAsia="Times New Roman" w:hAnsi="Times New Roman" w:cs="Times New Roman"/>
                <w:b/>
                <w:bCs/>
              </w:rPr>
            </w:pPr>
            <w:r w:rsidRPr="00BC482E">
              <w:rPr>
                <w:rFonts w:ascii="Times New Roman" w:eastAsia="Times New Roman" w:hAnsi="Times New Roman" w:cs="Times New Roman"/>
                <w:b/>
                <w:bCs/>
              </w:rPr>
              <w:t>Elektroenerģiju patērējošo preču kopējais elektroenerģijas patēriņš to lietošanas laikā, 8 stundās kopā</w:t>
            </w:r>
          </w:p>
          <w:p w14:paraId="770E46E1" w14:textId="77777777" w:rsidR="000775D6" w:rsidRPr="00BC482E" w:rsidRDefault="000775D6" w:rsidP="00A04B0A">
            <w:pPr>
              <w:jc w:val="both"/>
              <w:rPr>
                <w:rFonts w:ascii="Times New Roman" w:eastAsia="Times New Roman" w:hAnsi="Times New Roman" w:cs="Times New Roman"/>
                <w:bCs/>
              </w:rPr>
            </w:pPr>
            <w:r w:rsidRPr="00BC482E">
              <w:rPr>
                <w:rFonts w:ascii="Times New Roman" w:eastAsia="Times New Roman" w:hAnsi="Times New Roman" w:cs="Times New Roman"/>
                <w:bCs/>
              </w:rPr>
              <w:t xml:space="preserve">Maksimālo punktu skaitu – 10 punkti, piešķir piedāvājumam ar viszemāko elektroenerģiju patērējošo preču kopējo elektroenerģijas patēriņu to lietošanas laikā, 8 stundās kopā. </w:t>
            </w:r>
          </w:p>
          <w:p w14:paraId="79C21DC5" w14:textId="77777777" w:rsidR="000775D6" w:rsidRPr="00BC482E" w:rsidRDefault="000775D6" w:rsidP="00A04B0A">
            <w:pPr>
              <w:jc w:val="both"/>
              <w:rPr>
                <w:rFonts w:ascii="Times New Roman" w:eastAsia="Times New Roman" w:hAnsi="Times New Roman" w:cs="Times New Roman"/>
                <w:bCs/>
              </w:rPr>
            </w:pPr>
            <w:r w:rsidRPr="00BC482E">
              <w:rPr>
                <w:rFonts w:ascii="Times New Roman" w:eastAsia="Times New Roman" w:hAnsi="Times New Roman" w:cs="Times New Roman"/>
                <w:bCs/>
              </w:rPr>
              <w:t>Pārējiem piedāvājumiem punktus aprēķina pēc šādas formulas:</w:t>
            </w:r>
          </w:p>
          <w:p w14:paraId="26FD0E79" w14:textId="77777777" w:rsidR="000775D6" w:rsidRPr="00BC482E" w:rsidRDefault="000775D6" w:rsidP="00A04B0A">
            <w:pPr>
              <w:jc w:val="both"/>
              <w:rPr>
                <w:rFonts w:ascii="Times New Roman" w:eastAsia="Times New Roman" w:hAnsi="Times New Roman" w:cs="Times New Roman"/>
                <w:b/>
                <w:bCs/>
              </w:rPr>
            </w:pPr>
            <w:r w:rsidRPr="00BC482E">
              <w:rPr>
                <w:rFonts w:ascii="Times New Roman" w:eastAsia="Times New Roman" w:hAnsi="Times New Roman" w:cs="Times New Roman"/>
                <w:b/>
                <w:bCs/>
              </w:rPr>
              <w:t xml:space="preserve">B = </w:t>
            </w:r>
            <w:proofErr w:type="spellStart"/>
            <w:r w:rsidRPr="00BC482E">
              <w:rPr>
                <w:rFonts w:ascii="Times New Roman" w:eastAsia="Times New Roman" w:hAnsi="Times New Roman" w:cs="Times New Roman"/>
                <w:b/>
                <w:bCs/>
              </w:rPr>
              <w:t>B</w:t>
            </w:r>
            <w:r w:rsidRPr="00BC482E">
              <w:rPr>
                <w:rFonts w:ascii="Times New Roman" w:eastAsia="Times New Roman" w:hAnsi="Times New Roman" w:cs="Times New Roman"/>
                <w:b/>
                <w:bCs/>
                <w:vertAlign w:val="subscript"/>
              </w:rPr>
              <w:t>zem</w:t>
            </w:r>
            <w:proofErr w:type="spellEnd"/>
            <w:r w:rsidRPr="00BC482E">
              <w:rPr>
                <w:rFonts w:ascii="Times New Roman" w:eastAsia="Times New Roman" w:hAnsi="Times New Roman" w:cs="Times New Roman"/>
                <w:b/>
                <w:bCs/>
              </w:rPr>
              <w:t xml:space="preserve"> / </w:t>
            </w:r>
            <w:proofErr w:type="spellStart"/>
            <w:r w:rsidRPr="00BC482E">
              <w:rPr>
                <w:rFonts w:ascii="Times New Roman" w:eastAsia="Times New Roman" w:hAnsi="Times New Roman" w:cs="Times New Roman"/>
                <w:b/>
                <w:bCs/>
              </w:rPr>
              <w:t>B</w:t>
            </w:r>
            <w:r w:rsidRPr="00BC482E">
              <w:rPr>
                <w:rFonts w:ascii="Times New Roman" w:eastAsia="Times New Roman" w:hAnsi="Times New Roman" w:cs="Times New Roman"/>
                <w:b/>
                <w:bCs/>
                <w:vertAlign w:val="subscript"/>
              </w:rPr>
              <w:t>pied</w:t>
            </w:r>
            <w:proofErr w:type="spellEnd"/>
            <w:r w:rsidRPr="00BC482E">
              <w:rPr>
                <w:rFonts w:ascii="Times New Roman" w:eastAsia="Times New Roman" w:hAnsi="Times New Roman" w:cs="Times New Roman"/>
                <w:b/>
                <w:bCs/>
              </w:rPr>
              <w:t xml:space="preserve"> x 10, kur </w:t>
            </w:r>
          </w:p>
          <w:p w14:paraId="5520EDD4" w14:textId="77777777" w:rsidR="000775D6" w:rsidRPr="00BC482E" w:rsidRDefault="000775D6" w:rsidP="00A04B0A">
            <w:pPr>
              <w:jc w:val="both"/>
              <w:rPr>
                <w:rFonts w:ascii="Times New Roman" w:eastAsia="Times New Roman" w:hAnsi="Times New Roman" w:cs="Times New Roman"/>
                <w:b/>
                <w:bCs/>
              </w:rPr>
            </w:pPr>
            <w:proofErr w:type="spellStart"/>
            <w:r w:rsidRPr="00BC482E">
              <w:rPr>
                <w:rFonts w:ascii="Times New Roman" w:eastAsia="Times New Roman" w:hAnsi="Times New Roman" w:cs="Times New Roman"/>
                <w:b/>
                <w:bCs/>
              </w:rPr>
              <w:t>B</w:t>
            </w:r>
            <w:r w:rsidRPr="00BC482E">
              <w:rPr>
                <w:rFonts w:ascii="Times New Roman" w:eastAsia="Times New Roman" w:hAnsi="Times New Roman" w:cs="Times New Roman"/>
                <w:b/>
                <w:bCs/>
                <w:vertAlign w:val="subscript"/>
              </w:rPr>
              <w:t>zem</w:t>
            </w:r>
            <w:proofErr w:type="spellEnd"/>
            <w:r w:rsidRPr="00BC482E">
              <w:rPr>
                <w:rFonts w:ascii="Times New Roman" w:eastAsia="Times New Roman" w:hAnsi="Times New Roman" w:cs="Times New Roman"/>
                <w:b/>
                <w:bCs/>
              </w:rPr>
              <w:t xml:space="preserve"> – </w:t>
            </w:r>
            <w:r w:rsidRPr="00BC482E">
              <w:rPr>
                <w:rFonts w:ascii="Times New Roman" w:eastAsia="Times New Roman" w:hAnsi="Times New Roman" w:cs="Times New Roman"/>
                <w:bCs/>
              </w:rPr>
              <w:t>viszemākais no piedāvātajiem elektroenerģiju patērējošo preču elektroenerģijas patēriņiem 8 stundās kopā;</w:t>
            </w:r>
            <w:r w:rsidRPr="00BC482E">
              <w:rPr>
                <w:rFonts w:ascii="Times New Roman" w:eastAsia="Times New Roman" w:hAnsi="Times New Roman" w:cs="Times New Roman"/>
                <w:b/>
                <w:bCs/>
              </w:rPr>
              <w:t xml:space="preserve"> </w:t>
            </w:r>
          </w:p>
          <w:p w14:paraId="6B50CEDB" w14:textId="77777777" w:rsidR="000775D6" w:rsidRPr="00BC482E" w:rsidRDefault="000775D6" w:rsidP="00A04B0A">
            <w:pPr>
              <w:jc w:val="both"/>
              <w:rPr>
                <w:rFonts w:ascii="Times New Roman" w:eastAsia="Times New Roman" w:hAnsi="Times New Roman" w:cs="Times New Roman"/>
                <w:b/>
                <w:bCs/>
              </w:rPr>
            </w:pPr>
            <w:proofErr w:type="spellStart"/>
            <w:r w:rsidRPr="00BC482E">
              <w:rPr>
                <w:rFonts w:ascii="Times New Roman" w:eastAsia="Times New Roman" w:hAnsi="Times New Roman" w:cs="Times New Roman"/>
                <w:b/>
                <w:bCs/>
              </w:rPr>
              <w:t>B</w:t>
            </w:r>
            <w:r w:rsidRPr="00BC482E">
              <w:rPr>
                <w:rFonts w:ascii="Times New Roman" w:eastAsia="Times New Roman" w:hAnsi="Times New Roman" w:cs="Times New Roman"/>
                <w:b/>
                <w:bCs/>
                <w:vertAlign w:val="subscript"/>
              </w:rPr>
              <w:t>pied</w:t>
            </w:r>
            <w:proofErr w:type="spellEnd"/>
            <w:r w:rsidRPr="00BC482E">
              <w:rPr>
                <w:rFonts w:ascii="Times New Roman" w:eastAsia="Times New Roman" w:hAnsi="Times New Roman" w:cs="Times New Roman"/>
                <w:b/>
                <w:bCs/>
              </w:rPr>
              <w:t xml:space="preserve"> – </w:t>
            </w:r>
            <w:r w:rsidRPr="00BC482E">
              <w:rPr>
                <w:rFonts w:ascii="Times New Roman" w:eastAsia="Times New Roman" w:hAnsi="Times New Roman" w:cs="Times New Roman"/>
                <w:bCs/>
              </w:rPr>
              <w:t>piedāvāto elektroenerģiju patērējošo preču kopējais elektroenerģijas patēriņš 8 stundās kopā;</w:t>
            </w:r>
            <w:r w:rsidRPr="00BC482E">
              <w:rPr>
                <w:rFonts w:ascii="Times New Roman" w:eastAsia="Times New Roman" w:hAnsi="Times New Roman" w:cs="Times New Roman"/>
                <w:b/>
                <w:bCs/>
              </w:rPr>
              <w:t xml:space="preserve"> </w:t>
            </w:r>
          </w:p>
          <w:p w14:paraId="161C9688" w14:textId="77777777" w:rsidR="000775D6" w:rsidRPr="00BC482E" w:rsidRDefault="000775D6" w:rsidP="00A04B0A">
            <w:pPr>
              <w:jc w:val="both"/>
              <w:rPr>
                <w:rFonts w:ascii="Times New Roman" w:hAnsi="Times New Roman" w:cs="Times New Roman"/>
                <w:b/>
                <w:bCs/>
                <w:color w:val="000000" w:themeColor="text1"/>
              </w:rPr>
            </w:pPr>
            <w:r w:rsidRPr="00BC482E">
              <w:rPr>
                <w:rFonts w:ascii="Times New Roman" w:eastAsia="Times New Roman" w:hAnsi="Times New Roman" w:cs="Times New Roman"/>
                <w:b/>
                <w:bCs/>
              </w:rPr>
              <w:t xml:space="preserve">10 – </w:t>
            </w:r>
            <w:r w:rsidRPr="00BC482E">
              <w:rPr>
                <w:rFonts w:ascii="Times New Roman" w:eastAsia="Times New Roman" w:hAnsi="Times New Roman" w:cs="Times New Roman"/>
                <w:bCs/>
              </w:rPr>
              <w:t>attiecīgā kritērija maksimālais punktu skaits.</w:t>
            </w:r>
          </w:p>
        </w:tc>
        <w:tc>
          <w:tcPr>
            <w:tcW w:w="1417" w:type="dxa"/>
            <w:tcBorders>
              <w:top w:val="single" w:sz="4" w:space="0" w:color="auto"/>
              <w:left w:val="single" w:sz="4" w:space="0" w:color="auto"/>
              <w:bottom w:val="single" w:sz="4" w:space="0" w:color="auto"/>
              <w:right w:val="single" w:sz="4" w:space="0" w:color="auto"/>
            </w:tcBorders>
            <w:vAlign w:val="center"/>
          </w:tcPr>
          <w:p w14:paraId="61C79354" w14:textId="77777777" w:rsidR="000775D6" w:rsidRPr="00BC482E" w:rsidRDefault="000775D6" w:rsidP="00A04B0A">
            <w:pPr>
              <w:jc w:val="center"/>
              <w:rPr>
                <w:rFonts w:ascii="Times New Roman" w:hAnsi="Times New Roman" w:cs="Times New Roman"/>
                <w:b/>
                <w:bCs/>
                <w:color w:val="000000" w:themeColor="text1"/>
              </w:rPr>
            </w:pPr>
            <w:r w:rsidRPr="00BC482E">
              <w:rPr>
                <w:rFonts w:ascii="Times New Roman" w:eastAsia="Times New Roman" w:hAnsi="Times New Roman" w:cs="Times New Roman"/>
                <w:b/>
                <w:bCs/>
              </w:rPr>
              <w:t>10</w:t>
            </w:r>
          </w:p>
        </w:tc>
      </w:tr>
      <w:tr w:rsidR="000775D6" w:rsidRPr="00BC482E" w14:paraId="6561336B" w14:textId="77777777" w:rsidTr="00A04B0A">
        <w:trPr>
          <w:trHeight w:val="142"/>
        </w:trPr>
        <w:tc>
          <w:tcPr>
            <w:tcW w:w="7660" w:type="dxa"/>
            <w:gridSpan w:val="2"/>
            <w:tcBorders>
              <w:top w:val="single" w:sz="4" w:space="0" w:color="auto"/>
              <w:left w:val="single" w:sz="4" w:space="0" w:color="auto"/>
              <w:bottom w:val="single" w:sz="4" w:space="0" w:color="auto"/>
              <w:right w:val="single" w:sz="4" w:space="0" w:color="auto"/>
            </w:tcBorders>
          </w:tcPr>
          <w:p w14:paraId="093C35AB" w14:textId="77777777" w:rsidR="000775D6" w:rsidRPr="00BC482E" w:rsidRDefault="000775D6" w:rsidP="00A04B0A">
            <w:pPr>
              <w:jc w:val="right"/>
              <w:rPr>
                <w:rFonts w:ascii="Times New Roman" w:hAnsi="Times New Roman" w:cs="Times New Roman"/>
                <w:b/>
                <w:bCs/>
                <w:color w:val="000000" w:themeColor="text1"/>
              </w:rPr>
            </w:pPr>
            <w:r w:rsidRPr="00BC482E">
              <w:rPr>
                <w:rFonts w:ascii="Times New Roman" w:hAnsi="Times New Roman" w:cs="Times New Roman"/>
                <w:b/>
              </w:rPr>
              <w:t>Punkti KOPĀ</w:t>
            </w:r>
          </w:p>
        </w:tc>
        <w:tc>
          <w:tcPr>
            <w:tcW w:w="1417" w:type="dxa"/>
            <w:tcBorders>
              <w:top w:val="single" w:sz="4" w:space="0" w:color="auto"/>
              <w:left w:val="single" w:sz="4" w:space="0" w:color="auto"/>
              <w:bottom w:val="single" w:sz="4" w:space="0" w:color="auto"/>
              <w:right w:val="single" w:sz="4" w:space="0" w:color="auto"/>
            </w:tcBorders>
          </w:tcPr>
          <w:p w14:paraId="65E38B3B" w14:textId="77777777" w:rsidR="000775D6" w:rsidRPr="00BC482E" w:rsidRDefault="000775D6" w:rsidP="00A04B0A">
            <w:pPr>
              <w:jc w:val="center"/>
              <w:rPr>
                <w:rFonts w:ascii="Times New Roman" w:hAnsi="Times New Roman" w:cs="Times New Roman"/>
                <w:b/>
                <w:bCs/>
                <w:color w:val="000000" w:themeColor="text1"/>
              </w:rPr>
            </w:pPr>
            <w:r w:rsidRPr="00BC482E">
              <w:rPr>
                <w:rFonts w:ascii="Times New Roman" w:hAnsi="Times New Roman" w:cs="Times New Roman"/>
                <w:b/>
                <w:bCs/>
                <w:iCs/>
              </w:rPr>
              <w:t>100</w:t>
            </w:r>
          </w:p>
        </w:tc>
      </w:tr>
      <w:tr w:rsidR="000775D6" w:rsidRPr="00816BF0" w14:paraId="513C3758" w14:textId="77777777" w:rsidTr="00A04B0A">
        <w:trPr>
          <w:trHeight w:val="142"/>
        </w:trPr>
        <w:tc>
          <w:tcPr>
            <w:tcW w:w="9077" w:type="dxa"/>
            <w:gridSpan w:val="3"/>
          </w:tcPr>
          <w:p w14:paraId="5CFE79AB" w14:textId="77777777" w:rsidR="000775D6" w:rsidRPr="00816BF0" w:rsidRDefault="000775D6" w:rsidP="00A04B0A">
            <w:pPr>
              <w:ind w:left="609" w:hanging="609"/>
              <w:jc w:val="both"/>
              <w:rPr>
                <w:rFonts w:ascii="Times New Roman" w:hAnsi="Times New Roman" w:cs="Times New Roman"/>
                <w:iCs/>
              </w:rPr>
            </w:pPr>
          </w:p>
          <w:p w14:paraId="298E813F" w14:textId="2E67EC58" w:rsidR="000775D6" w:rsidRPr="000775D6" w:rsidRDefault="000775D6" w:rsidP="000775D6">
            <w:pPr>
              <w:pStyle w:val="Sarakstarindkopa"/>
              <w:numPr>
                <w:ilvl w:val="1"/>
                <w:numId w:val="27"/>
              </w:numPr>
              <w:jc w:val="both"/>
              <w:rPr>
                <w:rFonts w:ascii="Times New Roman" w:hAnsi="Times New Roman" w:cs="Times New Roman"/>
                <w:iCs/>
              </w:rPr>
            </w:pPr>
            <w:r w:rsidRPr="000775D6">
              <w:rPr>
                <w:rFonts w:ascii="Times New Roman" w:hAnsi="Times New Roman" w:cs="Times New Roman"/>
              </w:rPr>
              <w:t>Iepirkuma komisijas locekļi individuāli vērtē katru piedāvājumu un aizpilda Pretendentu vērtēšanas kritēriju tabulas. Iepirkuma komisijas vērtējumus apkopo vienā tabulā, kurā norāda arī katra Pretendenta iegūto vidējo punktu skaitu (summējot Iepirkuma komisijas locekļu piešķirtos punktus un dalot ar Iepirkuma komisijas locekļu skaitu, kuri piedalījās piedāvājuma vērtēšanā).</w:t>
            </w:r>
          </w:p>
          <w:p w14:paraId="5B01057B" w14:textId="77777777" w:rsidR="000775D6" w:rsidRPr="00816BF0" w:rsidRDefault="000775D6" w:rsidP="00A04B0A">
            <w:pPr>
              <w:ind w:left="609" w:hanging="609"/>
              <w:jc w:val="both"/>
              <w:rPr>
                <w:rFonts w:ascii="Times New Roman" w:hAnsi="Times New Roman" w:cs="Times New Roman"/>
                <w:b/>
                <w:bCs/>
                <w:color w:val="000000" w:themeColor="text1"/>
                <w:sz w:val="16"/>
                <w:szCs w:val="16"/>
              </w:rPr>
            </w:pPr>
          </w:p>
        </w:tc>
      </w:tr>
      <w:tr w:rsidR="000775D6" w:rsidRPr="00816BF0" w14:paraId="52611BEB" w14:textId="77777777" w:rsidTr="00A04B0A">
        <w:trPr>
          <w:trHeight w:val="142"/>
        </w:trPr>
        <w:tc>
          <w:tcPr>
            <w:tcW w:w="9077" w:type="dxa"/>
            <w:gridSpan w:val="3"/>
          </w:tcPr>
          <w:p w14:paraId="0E2407E2" w14:textId="5F8F3FE2" w:rsidR="000775D6" w:rsidRPr="000775D6" w:rsidRDefault="000775D6" w:rsidP="000775D6">
            <w:pPr>
              <w:pStyle w:val="Sarakstarindkopa"/>
              <w:numPr>
                <w:ilvl w:val="1"/>
                <w:numId w:val="27"/>
              </w:numPr>
              <w:jc w:val="both"/>
              <w:rPr>
                <w:rFonts w:ascii="Times New Roman" w:hAnsi="Times New Roman" w:cs="Times New Roman"/>
              </w:rPr>
            </w:pPr>
            <w:r w:rsidRPr="000775D6">
              <w:rPr>
                <w:rFonts w:ascii="Times New Roman" w:hAnsi="Times New Roman" w:cs="Times New Roman"/>
              </w:rPr>
              <w:t>Aprēķinot katram piedāvājumam piešķiramo punktu skaitu atbilstoši kritērijiem, katrā gadījumā punktu skaitu matemātiski noapaļo līdz divām zīmēm aiz komata.</w:t>
            </w:r>
          </w:p>
          <w:p w14:paraId="174F2592" w14:textId="77777777" w:rsidR="000775D6" w:rsidRPr="00816BF0" w:rsidRDefault="000775D6" w:rsidP="00A04B0A">
            <w:pPr>
              <w:ind w:left="609" w:hanging="609"/>
              <w:jc w:val="both"/>
              <w:rPr>
                <w:rFonts w:ascii="Times New Roman" w:hAnsi="Times New Roman" w:cs="Times New Roman"/>
                <w:b/>
                <w:bCs/>
                <w:color w:val="000000" w:themeColor="text1"/>
                <w:sz w:val="16"/>
                <w:szCs w:val="16"/>
              </w:rPr>
            </w:pPr>
          </w:p>
        </w:tc>
      </w:tr>
      <w:tr w:rsidR="000775D6" w:rsidRPr="00816BF0" w14:paraId="544F23CE" w14:textId="77777777" w:rsidTr="00A04B0A">
        <w:trPr>
          <w:trHeight w:val="142"/>
        </w:trPr>
        <w:tc>
          <w:tcPr>
            <w:tcW w:w="9077" w:type="dxa"/>
            <w:gridSpan w:val="3"/>
          </w:tcPr>
          <w:p w14:paraId="7278E3F4" w14:textId="77777777" w:rsidR="000775D6" w:rsidRPr="00816BF0" w:rsidRDefault="000775D6" w:rsidP="000775D6">
            <w:pPr>
              <w:pStyle w:val="Sarakstarindkopa"/>
              <w:numPr>
                <w:ilvl w:val="1"/>
                <w:numId w:val="27"/>
              </w:numPr>
              <w:ind w:left="609" w:hanging="609"/>
              <w:contextualSpacing w:val="0"/>
              <w:jc w:val="both"/>
              <w:rPr>
                <w:rFonts w:ascii="Times New Roman" w:hAnsi="Times New Roman" w:cs="Times New Roman"/>
                <w:iCs/>
              </w:rPr>
            </w:pPr>
            <w:r w:rsidRPr="00816BF0">
              <w:rPr>
                <w:rFonts w:ascii="Times New Roman" w:hAnsi="Times New Roman" w:cs="Times New Roman"/>
              </w:rPr>
              <w:t>Komisijas locekļiem ir tiesības sagatavot vienotu vērtēšanas veidlapu.</w:t>
            </w:r>
          </w:p>
          <w:p w14:paraId="22CE02D3" w14:textId="77777777" w:rsidR="000775D6" w:rsidRPr="00816BF0" w:rsidRDefault="000775D6" w:rsidP="00A04B0A">
            <w:pPr>
              <w:ind w:left="609" w:hanging="609"/>
              <w:jc w:val="both"/>
              <w:rPr>
                <w:rFonts w:ascii="Times New Roman" w:hAnsi="Times New Roman" w:cs="Times New Roman"/>
                <w:b/>
                <w:bCs/>
                <w:color w:val="000000" w:themeColor="text1"/>
                <w:sz w:val="16"/>
                <w:szCs w:val="16"/>
              </w:rPr>
            </w:pPr>
          </w:p>
        </w:tc>
      </w:tr>
      <w:tr w:rsidR="000775D6" w:rsidRPr="00816BF0" w14:paraId="5A984064" w14:textId="77777777" w:rsidTr="00A04B0A">
        <w:trPr>
          <w:trHeight w:val="142"/>
        </w:trPr>
        <w:tc>
          <w:tcPr>
            <w:tcW w:w="9077" w:type="dxa"/>
            <w:gridSpan w:val="3"/>
          </w:tcPr>
          <w:p w14:paraId="7B1D76CA" w14:textId="6CCE6E3A" w:rsidR="000775D6" w:rsidRPr="00816BF0" w:rsidRDefault="000775D6" w:rsidP="000775D6">
            <w:pPr>
              <w:pStyle w:val="Sarakstarindkopa"/>
              <w:numPr>
                <w:ilvl w:val="1"/>
                <w:numId w:val="27"/>
              </w:numPr>
              <w:ind w:left="609" w:hanging="609"/>
              <w:contextualSpacing w:val="0"/>
              <w:jc w:val="both"/>
              <w:rPr>
                <w:rFonts w:ascii="Times New Roman" w:hAnsi="Times New Roman" w:cs="Times New Roman"/>
                <w:iCs/>
              </w:rPr>
            </w:pPr>
            <w:r w:rsidRPr="00816BF0">
              <w:rPr>
                <w:rFonts w:ascii="Times New Roman" w:hAnsi="Times New Roman" w:cs="Times New Roman"/>
                <w:iCs/>
              </w:rPr>
              <w:t>Par saimnieciski visizdevīgāko piedāvājumu Komisija atzīs Pretendenta piedāvājumu, kurš, pamatojoties uz augstāk tabulā norādītajiem kritērijiem, būs ieguvis vislielāko punktu skaitu.</w:t>
            </w:r>
          </w:p>
          <w:p w14:paraId="3463253C" w14:textId="77777777" w:rsidR="000775D6" w:rsidRPr="00816BF0" w:rsidRDefault="000775D6" w:rsidP="00A04B0A">
            <w:pPr>
              <w:ind w:left="609" w:hanging="609"/>
              <w:jc w:val="both"/>
              <w:rPr>
                <w:rFonts w:ascii="Times New Roman" w:hAnsi="Times New Roman" w:cs="Times New Roman"/>
                <w:b/>
                <w:bCs/>
                <w:color w:val="000000" w:themeColor="text1"/>
                <w:sz w:val="16"/>
                <w:szCs w:val="16"/>
              </w:rPr>
            </w:pPr>
          </w:p>
        </w:tc>
      </w:tr>
      <w:tr w:rsidR="000775D6" w:rsidRPr="00816BF0" w14:paraId="2B74887B" w14:textId="77777777" w:rsidTr="00A04B0A">
        <w:trPr>
          <w:trHeight w:val="142"/>
        </w:trPr>
        <w:tc>
          <w:tcPr>
            <w:tcW w:w="9077" w:type="dxa"/>
            <w:gridSpan w:val="3"/>
          </w:tcPr>
          <w:p w14:paraId="1DEB351D" w14:textId="77777777" w:rsidR="000775D6" w:rsidRPr="00816BF0" w:rsidRDefault="000775D6" w:rsidP="000775D6">
            <w:pPr>
              <w:pStyle w:val="Sarakstarindkopa"/>
              <w:numPr>
                <w:ilvl w:val="1"/>
                <w:numId w:val="27"/>
              </w:numPr>
              <w:ind w:left="609" w:hanging="609"/>
              <w:contextualSpacing w:val="0"/>
              <w:jc w:val="both"/>
              <w:rPr>
                <w:rFonts w:ascii="Times New Roman" w:hAnsi="Times New Roman" w:cs="Times New Roman"/>
                <w:iCs/>
              </w:rPr>
            </w:pPr>
            <w:r w:rsidRPr="00816BF0">
              <w:rPr>
                <w:rFonts w:ascii="Times New Roman" w:eastAsia="ArialMT" w:hAnsi="Times New Roman" w:cs="Times New Roman"/>
                <w:iCs/>
                <w:color w:val="000000" w:themeColor="text1"/>
              </w:rPr>
              <w:t xml:space="preserve">Ja atbilstoši noteiktajam piedāvājuma izvērtēšanas kritērijam vismaz 2 (diviem) piedāvājumiem novērtējums ir vienāds, par uzvarētāju tiek atzīts pretendents, kurš ieguvis lielāku punktu skaitu A kritērijā </w:t>
            </w:r>
            <w:r w:rsidRPr="00816BF0">
              <w:rPr>
                <w:rFonts w:ascii="Times New Roman" w:eastAsia="ArialMT" w:hAnsi="Times New Roman" w:cs="Times New Roman"/>
                <w:i/>
                <w:color w:val="000000" w:themeColor="text1"/>
              </w:rPr>
              <w:t>Piedāvātā cena</w:t>
            </w:r>
            <w:r w:rsidRPr="00816BF0">
              <w:rPr>
                <w:rFonts w:ascii="Times New Roman" w:eastAsia="ArialMT" w:hAnsi="Times New Roman" w:cs="Times New Roman"/>
                <w:iCs/>
                <w:color w:val="000000" w:themeColor="text1"/>
              </w:rPr>
              <w:t xml:space="preserve">. Ja arī šie vērtējumi būs identiski, tad līguma slēgšanas tiesības tiks piešķirtas pretendentam, kurs ieguvis lielāku punktu skaitu B kritērijā </w:t>
            </w:r>
            <w:r w:rsidRPr="00816BF0">
              <w:rPr>
                <w:rFonts w:ascii="Times New Roman" w:eastAsia="ArialMT" w:hAnsi="Times New Roman" w:cs="Times New Roman"/>
                <w:i/>
                <w:color w:val="000000" w:themeColor="text1"/>
              </w:rPr>
              <w:lastRenderedPageBreak/>
              <w:t>Elektroenerģiju patērējošo preču kopējais elektroenerģijas patēriņš to lietošanas laikā, 8 stundās kopā</w:t>
            </w:r>
            <w:r w:rsidRPr="00816BF0">
              <w:rPr>
                <w:rFonts w:ascii="Times New Roman" w:eastAsia="ArialMT" w:hAnsi="Times New Roman" w:cs="Times New Roman"/>
                <w:iCs/>
                <w:color w:val="000000" w:themeColor="text1"/>
              </w:rPr>
              <w:t>.</w:t>
            </w:r>
          </w:p>
          <w:p w14:paraId="63616BE1" w14:textId="77777777" w:rsidR="000775D6" w:rsidRPr="00816BF0" w:rsidRDefault="000775D6" w:rsidP="00A04B0A">
            <w:pPr>
              <w:ind w:left="609" w:hanging="609"/>
              <w:jc w:val="both"/>
              <w:rPr>
                <w:rFonts w:ascii="Times New Roman" w:hAnsi="Times New Roman" w:cs="Times New Roman"/>
                <w:b/>
                <w:bCs/>
                <w:color w:val="000000" w:themeColor="text1"/>
                <w:sz w:val="16"/>
                <w:szCs w:val="16"/>
              </w:rPr>
            </w:pPr>
          </w:p>
        </w:tc>
      </w:tr>
      <w:tr w:rsidR="000775D6" w:rsidRPr="00816BF0" w14:paraId="615AB52D" w14:textId="77777777" w:rsidTr="00A04B0A">
        <w:trPr>
          <w:trHeight w:val="142"/>
        </w:trPr>
        <w:tc>
          <w:tcPr>
            <w:tcW w:w="9077" w:type="dxa"/>
            <w:gridSpan w:val="3"/>
          </w:tcPr>
          <w:p w14:paraId="30A4A62F" w14:textId="7D197999" w:rsidR="000775D6" w:rsidRPr="00816BF0" w:rsidRDefault="000775D6" w:rsidP="000775D6">
            <w:pPr>
              <w:pStyle w:val="Sarakstarindkopa"/>
              <w:numPr>
                <w:ilvl w:val="1"/>
                <w:numId w:val="27"/>
              </w:numPr>
              <w:ind w:left="609" w:right="-3" w:hanging="609"/>
              <w:contextualSpacing w:val="0"/>
              <w:jc w:val="both"/>
              <w:rPr>
                <w:rFonts w:ascii="Times New Roman" w:eastAsia="ArialMT" w:hAnsi="Times New Roman" w:cs="Times New Roman"/>
                <w:iCs/>
                <w:color w:val="000000" w:themeColor="text1"/>
              </w:rPr>
            </w:pPr>
            <w:r w:rsidRPr="00816BF0">
              <w:rPr>
                <w:rFonts w:ascii="Times New Roman" w:hAnsi="Times New Roman" w:cs="Times New Roman"/>
                <w:color w:val="000000" w:themeColor="text1"/>
              </w:rPr>
              <w:lastRenderedPageBreak/>
              <w:t>Ja Komisija konstatē, ka nolikuma 4.</w:t>
            </w:r>
            <w:r>
              <w:rPr>
                <w:rFonts w:ascii="Times New Roman" w:hAnsi="Times New Roman" w:cs="Times New Roman"/>
                <w:color w:val="000000" w:themeColor="text1"/>
              </w:rPr>
              <w:t>7</w:t>
            </w:r>
            <w:r w:rsidRPr="00816BF0">
              <w:rPr>
                <w:rFonts w:ascii="Times New Roman" w:hAnsi="Times New Roman" w:cs="Times New Roman"/>
                <w:color w:val="000000" w:themeColor="text1"/>
              </w:rPr>
              <w:t>.punktā minētajā gadījumā joprojām vismaz divu piedāvājumu novērtējums ir vienāds</w:t>
            </w:r>
            <w:r w:rsidRPr="00816BF0">
              <w:rPr>
                <w:rFonts w:ascii="Times New Roman" w:eastAsia="ArialMT" w:hAnsi="Times New Roman" w:cs="Times New Roman"/>
                <w:iCs/>
                <w:color w:val="000000" w:themeColor="text1"/>
              </w:rPr>
              <w:t xml:space="preserve">, tiek veikta </w:t>
            </w:r>
            <w:r w:rsidRPr="00816BF0">
              <w:rPr>
                <w:rFonts w:ascii="Times New Roman" w:eastAsia="ArialMT" w:hAnsi="Times New Roman" w:cs="Times New Roman"/>
                <w:iCs/>
                <w:color w:val="000000" w:themeColor="text1"/>
                <w:u w:val="single"/>
              </w:rPr>
              <w:t>atklāta izloze</w:t>
            </w:r>
            <w:r w:rsidRPr="00816BF0">
              <w:rPr>
                <w:rFonts w:ascii="Times New Roman" w:eastAsia="ArialMT" w:hAnsi="Times New Roman" w:cs="Times New Roman"/>
                <w:iCs/>
                <w:color w:val="000000" w:themeColor="text1"/>
              </w:rPr>
              <w:t xml:space="preserve"> par iepirkuma līguma slēgšanas tiesību piešķiršanu, ievērojot šādu izlozes kārtību:</w:t>
            </w:r>
          </w:p>
          <w:p w14:paraId="37882833" w14:textId="77777777" w:rsidR="000775D6" w:rsidRPr="00816BF0" w:rsidRDefault="000775D6" w:rsidP="000775D6">
            <w:pPr>
              <w:pStyle w:val="NoSpacing1"/>
              <w:numPr>
                <w:ilvl w:val="2"/>
                <w:numId w:val="27"/>
              </w:numPr>
              <w:spacing w:line="240" w:lineRule="auto"/>
              <w:ind w:left="609" w:right="-3" w:hanging="609"/>
              <w:jc w:val="both"/>
              <w:rPr>
                <w:color w:val="000000" w:themeColor="text1"/>
                <w:sz w:val="22"/>
                <w:szCs w:val="22"/>
              </w:rPr>
            </w:pPr>
            <w:r w:rsidRPr="00816BF0">
              <w:rPr>
                <w:color w:val="000000" w:themeColor="text1"/>
                <w:sz w:val="22"/>
                <w:szCs w:val="22"/>
              </w:rPr>
              <w:t xml:space="preserve">uz izlozi tiek aicināti Pretendenti, kuri ieguvuši vienādu punktu skaitu, </w:t>
            </w:r>
          </w:p>
          <w:p w14:paraId="7D7AFF2B" w14:textId="77777777" w:rsidR="000775D6" w:rsidRPr="00816BF0" w:rsidRDefault="000775D6" w:rsidP="000775D6">
            <w:pPr>
              <w:pStyle w:val="NoSpacing1"/>
              <w:numPr>
                <w:ilvl w:val="2"/>
                <w:numId w:val="27"/>
              </w:numPr>
              <w:spacing w:line="240" w:lineRule="auto"/>
              <w:ind w:left="609" w:right="-3" w:hanging="609"/>
              <w:jc w:val="both"/>
              <w:rPr>
                <w:color w:val="000000" w:themeColor="text1"/>
                <w:sz w:val="22"/>
                <w:szCs w:val="22"/>
              </w:rPr>
            </w:pPr>
            <w:r w:rsidRPr="00816BF0">
              <w:rPr>
                <w:color w:val="000000" w:themeColor="text1"/>
                <w:sz w:val="22"/>
                <w:szCs w:val="22"/>
              </w:rPr>
              <w:t>ja Pretendents neierodas uz izlozi, tā norit bez Pretendenta klātbūtnes,</w:t>
            </w:r>
          </w:p>
          <w:p w14:paraId="729C223C" w14:textId="77777777" w:rsidR="000775D6" w:rsidRPr="00816BF0" w:rsidRDefault="000775D6" w:rsidP="000775D6">
            <w:pPr>
              <w:pStyle w:val="NoSpacing1"/>
              <w:numPr>
                <w:ilvl w:val="2"/>
                <w:numId w:val="27"/>
              </w:numPr>
              <w:spacing w:line="240" w:lineRule="auto"/>
              <w:ind w:left="609" w:right="-3" w:hanging="609"/>
              <w:jc w:val="both"/>
              <w:rPr>
                <w:color w:val="000000" w:themeColor="text1"/>
                <w:sz w:val="22"/>
                <w:szCs w:val="22"/>
              </w:rPr>
            </w:pPr>
            <w:r w:rsidRPr="00816BF0">
              <w:rPr>
                <w:color w:val="000000" w:themeColor="text1"/>
                <w:sz w:val="22"/>
                <w:szCs w:val="22"/>
              </w:rPr>
              <w:t>izlozi uzsāk tas Pretendents (vai viņa vietā – iepirkuma komisija, ja Pretendents nav ieradies), kurš piedāvājumu iesniedzis pirmais,</w:t>
            </w:r>
          </w:p>
          <w:p w14:paraId="6ADA3D53" w14:textId="77777777" w:rsidR="000775D6" w:rsidRPr="00816BF0" w:rsidRDefault="000775D6" w:rsidP="000775D6">
            <w:pPr>
              <w:pStyle w:val="NoSpacing1"/>
              <w:numPr>
                <w:ilvl w:val="2"/>
                <w:numId w:val="27"/>
              </w:numPr>
              <w:spacing w:line="240" w:lineRule="auto"/>
              <w:ind w:left="609" w:right="-3" w:hanging="609"/>
              <w:jc w:val="both"/>
              <w:rPr>
                <w:color w:val="000000" w:themeColor="text1"/>
                <w:sz w:val="22"/>
                <w:szCs w:val="22"/>
              </w:rPr>
            </w:pPr>
            <w:r w:rsidRPr="00816BF0">
              <w:rPr>
                <w:color w:val="000000" w:themeColor="text1"/>
                <w:sz w:val="22"/>
                <w:szCs w:val="22"/>
              </w:rPr>
              <w:t>atklātā izlozē piedalās Komisijas locekļi un var piedalīties visi interesenti,</w:t>
            </w:r>
          </w:p>
          <w:p w14:paraId="516F77C9" w14:textId="77777777" w:rsidR="000775D6" w:rsidRPr="00816BF0" w:rsidRDefault="000775D6" w:rsidP="000775D6">
            <w:pPr>
              <w:pStyle w:val="NoSpacing1"/>
              <w:numPr>
                <w:ilvl w:val="2"/>
                <w:numId w:val="27"/>
              </w:numPr>
              <w:spacing w:line="240" w:lineRule="auto"/>
              <w:ind w:left="609" w:right="-3" w:hanging="609"/>
              <w:jc w:val="both"/>
              <w:rPr>
                <w:color w:val="000000" w:themeColor="text1"/>
                <w:sz w:val="22"/>
                <w:szCs w:val="22"/>
              </w:rPr>
            </w:pPr>
            <w:r w:rsidRPr="00816BF0">
              <w:rPr>
                <w:color w:val="000000" w:themeColor="text1"/>
                <w:sz w:val="22"/>
                <w:szCs w:val="22"/>
              </w:rPr>
              <w:t>izlozes gaitu protokolē,</w:t>
            </w:r>
          </w:p>
          <w:p w14:paraId="3C5343BE" w14:textId="77777777" w:rsidR="000775D6" w:rsidRPr="00816BF0" w:rsidRDefault="000775D6" w:rsidP="000775D6">
            <w:pPr>
              <w:pStyle w:val="NoSpacing1"/>
              <w:numPr>
                <w:ilvl w:val="2"/>
                <w:numId w:val="27"/>
              </w:numPr>
              <w:spacing w:line="240" w:lineRule="auto"/>
              <w:ind w:left="609" w:right="-3" w:hanging="609"/>
              <w:jc w:val="both"/>
              <w:rPr>
                <w:color w:val="000000" w:themeColor="text1"/>
                <w:sz w:val="22"/>
                <w:szCs w:val="22"/>
              </w:rPr>
            </w:pPr>
            <w:r w:rsidRPr="00816BF0">
              <w:rPr>
                <w:color w:val="000000" w:themeColor="text1"/>
                <w:sz w:val="22"/>
                <w:szCs w:val="22"/>
              </w:rPr>
              <w:t>iepirkuma līguma slēgšanas tiesības piešķir Pretendentam, kurš izlozējis aizvērtu aploksni, kurā iekļauta norāde par līguma slēgšanas tiesību piešķiršanu.</w:t>
            </w:r>
          </w:p>
        </w:tc>
      </w:tr>
    </w:tbl>
    <w:p w14:paraId="75CE1206" w14:textId="77777777" w:rsidR="000775D6" w:rsidRPr="009B7418" w:rsidRDefault="000775D6" w:rsidP="00A55AE9">
      <w:pPr>
        <w:spacing w:after="0" w:line="240" w:lineRule="auto"/>
        <w:jc w:val="both"/>
        <w:rPr>
          <w:rFonts w:ascii="Times New Roman" w:hAnsi="Times New Roman" w:cs="Times New Roman"/>
          <w:bCs/>
        </w:rPr>
      </w:pPr>
    </w:p>
    <w:p w14:paraId="44CC7CC9" w14:textId="3201ACD3" w:rsidR="0073368F" w:rsidRPr="00F576E7" w:rsidRDefault="0073368F" w:rsidP="00F67DAD">
      <w:pPr>
        <w:spacing w:after="0" w:line="240" w:lineRule="auto"/>
        <w:jc w:val="center"/>
        <w:rPr>
          <w:rFonts w:ascii="Times New Roman" w:hAnsi="Times New Roman" w:cs="Times New Roman"/>
          <w:b/>
        </w:rPr>
      </w:pPr>
      <w:r w:rsidRPr="00F576E7">
        <w:rPr>
          <w:rFonts w:ascii="Times New Roman" w:hAnsi="Times New Roman" w:cs="Times New Roman"/>
          <w:b/>
        </w:rPr>
        <w:t>V SADAĻA</w:t>
      </w:r>
    </w:p>
    <w:p w14:paraId="0CC42E1C" w14:textId="73DC14D1" w:rsidR="00025F9E" w:rsidRPr="00F576E7" w:rsidRDefault="00025F9E" w:rsidP="00D14BEF">
      <w:pPr>
        <w:spacing w:after="0" w:line="240" w:lineRule="auto"/>
        <w:jc w:val="center"/>
        <w:rPr>
          <w:rFonts w:ascii="Times New Roman" w:hAnsi="Times New Roman" w:cs="Times New Roman"/>
          <w:b/>
        </w:rPr>
      </w:pPr>
      <w:r w:rsidRPr="00F576E7">
        <w:rPr>
          <w:rFonts w:ascii="Times New Roman" w:hAnsi="Times New Roman" w:cs="Times New Roman"/>
          <w:b/>
        </w:rPr>
        <w:t>PIELIKUMI</w:t>
      </w:r>
    </w:p>
    <w:p w14:paraId="5D17820C" w14:textId="77777777" w:rsidR="0073368F" w:rsidRPr="00F576E7" w:rsidRDefault="0073368F" w:rsidP="00D14BEF">
      <w:pPr>
        <w:spacing w:after="0" w:line="240" w:lineRule="auto"/>
        <w:jc w:val="center"/>
        <w:rPr>
          <w:rFonts w:ascii="Times New Roman" w:hAnsi="Times New Roman" w:cs="Times New Roman"/>
          <w:b/>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507"/>
      </w:tblGrid>
      <w:tr w:rsidR="00367932" w:rsidRPr="00F576E7" w14:paraId="5CB9368F" w14:textId="77777777" w:rsidTr="00836A82">
        <w:tc>
          <w:tcPr>
            <w:tcW w:w="1560" w:type="dxa"/>
          </w:tcPr>
          <w:p w14:paraId="5D29AA7B" w14:textId="77777777" w:rsidR="00215295" w:rsidRPr="00F576E7" w:rsidRDefault="00215295" w:rsidP="00215295">
            <w:pPr>
              <w:rPr>
                <w:rFonts w:ascii="Times New Roman" w:hAnsi="Times New Roman" w:cs="Times New Roman"/>
              </w:rPr>
            </w:pPr>
            <w:r w:rsidRPr="00F576E7">
              <w:rPr>
                <w:rFonts w:ascii="Times New Roman" w:hAnsi="Times New Roman" w:cs="Times New Roman"/>
                <w:b/>
              </w:rPr>
              <w:t>1.pielikums</w:t>
            </w:r>
          </w:p>
        </w:tc>
        <w:tc>
          <w:tcPr>
            <w:tcW w:w="7507" w:type="dxa"/>
          </w:tcPr>
          <w:p w14:paraId="227E275F" w14:textId="0015A0C7" w:rsidR="00215295" w:rsidRPr="00F576E7" w:rsidRDefault="00215295" w:rsidP="00215295">
            <w:pPr>
              <w:rPr>
                <w:rFonts w:ascii="Times New Roman" w:hAnsi="Times New Roman" w:cs="Times New Roman"/>
              </w:rPr>
            </w:pPr>
            <w:r w:rsidRPr="00F576E7">
              <w:rPr>
                <w:rFonts w:ascii="Times New Roman" w:hAnsi="Times New Roman" w:cs="Times New Roman"/>
              </w:rPr>
              <w:t xml:space="preserve">Pieteikuma dalībai </w:t>
            </w:r>
            <w:r w:rsidR="0013250E">
              <w:rPr>
                <w:rFonts w:ascii="Times New Roman" w:hAnsi="Times New Roman" w:cs="Times New Roman"/>
              </w:rPr>
              <w:t>iepirkumā</w:t>
            </w:r>
            <w:r w:rsidR="00124879">
              <w:rPr>
                <w:rFonts w:ascii="Times New Roman" w:hAnsi="Times New Roman" w:cs="Times New Roman"/>
              </w:rPr>
              <w:t xml:space="preserve"> </w:t>
            </w:r>
            <w:r w:rsidRPr="00F576E7">
              <w:rPr>
                <w:rFonts w:ascii="Times New Roman" w:hAnsi="Times New Roman" w:cs="Times New Roman"/>
              </w:rPr>
              <w:t>forma</w:t>
            </w:r>
          </w:p>
        </w:tc>
      </w:tr>
      <w:tr w:rsidR="00215295" w:rsidRPr="00F576E7" w14:paraId="1B1AB52A" w14:textId="77777777" w:rsidTr="00836A82">
        <w:tc>
          <w:tcPr>
            <w:tcW w:w="1560" w:type="dxa"/>
          </w:tcPr>
          <w:p w14:paraId="486EFDFD" w14:textId="77777777" w:rsidR="00215295" w:rsidRPr="00520F21" w:rsidRDefault="00215295" w:rsidP="00215295">
            <w:pPr>
              <w:rPr>
                <w:rFonts w:ascii="Times New Roman" w:hAnsi="Times New Roman" w:cs="Times New Roman"/>
                <w:b/>
              </w:rPr>
            </w:pPr>
          </w:p>
        </w:tc>
        <w:tc>
          <w:tcPr>
            <w:tcW w:w="7507" w:type="dxa"/>
          </w:tcPr>
          <w:p w14:paraId="6512BE48" w14:textId="77777777" w:rsidR="00215295" w:rsidRPr="00520F21" w:rsidRDefault="00215295" w:rsidP="00215295">
            <w:pPr>
              <w:rPr>
                <w:rFonts w:ascii="Times New Roman" w:hAnsi="Times New Roman" w:cs="Times New Roman"/>
              </w:rPr>
            </w:pPr>
          </w:p>
        </w:tc>
      </w:tr>
      <w:tr w:rsidR="00836A82" w:rsidRPr="00F576E7" w14:paraId="7B1856E4" w14:textId="77777777" w:rsidTr="00836A82">
        <w:tc>
          <w:tcPr>
            <w:tcW w:w="1560" w:type="dxa"/>
          </w:tcPr>
          <w:p w14:paraId="50AD27D8" w14:textId="08C17C71" w:rsidR="00836A82" w:rsidRPr="00520F21" w:rsidRDefault="00836A82" w:rsidP="00836A82">
            <w:pPr>
              <w:rPr>
                <w:rFonts w:ascii="Times New Roman" w:hAnsi="Times New Roman" w:cs="Times New Roman"/>
                <w:b/>
              </w:rPr>
            </w:pPr>
            <w:r w:rsidRPr="00520F21">
              <w:rPr>
                <w:rFonts w:ascii="Times New Roman" w:hAnsi="Times New Roman" w:cs="Times New Roman"/>
                <w:b/>
              </w:rPr>
              <w:t>2.pielikums</w:t>
            </w:r>
          </w:p>
        </w:tc>
        <w:tc>
          <w:tcPr>
            <w:tcW w:w="7507" w:type="dxa"/>
          </w:tcPr>
          <w:p w14:paraId="1DDE7AC3" w14:textId="4D02E86F" w:rsidR="00836A82" w:rsidRPr="00520F21" w:rsidRDefault="00836A82" w:rsidP="00836A82">
            <w:pPr>
              <w:rPr>
                <w:rFonts w:ascii="Times New Roman" w:hAnsi="Times New Roman" w:cs="Times New Roman"/>
              </w:rPr>
            </w:pPr>
            <w:r w:rsidRPr="00836A82">
              <w:rPr>
                <w:rFonts w:ascii="Times New Roman" w:hAnsi="Times New Roman" w:cs="Times New Roman"/>
              </w:rPr>
              <w:t>Tehniskās specifikācijas/tehnisk</w:t>
            </w:r>
            <w:r>
              <w:rPr>
                <w:rFonts w:ascii="Times New Roman" w:hAnsi="Times New Roman" w:cs="Times New Roman"/>
              </w:rPr>
              <w:t>ā</w:t>
            </w:r>
            <w:r w:rsidRPr="00836A82">
              <w:rPr>
                <w:rFonts w:ascii="Times New Roman" w:hAnsi="Times New Roman" w:cs="Times New Roman"/>
              </w:rPr>
              <w:t xml:space="preserve"> un finanšu piedāvājum</w:t>
            </w:r>
            <w:r>
              <w:rPr>
                <w:rFonts w:ascii="Times New Roman" w:hAnsi="Times New Roman" w:cs="Times New Roman"/>
              </w:rPr>
              <w:t>a forma</w:t>
            </w:r>
          </w:p>
        </w:tc>
      </w:tr>
      <w:tr w:rsidR="00836A82" w:rsidRPr="00F576E7" w14:paraId="75EB781A" w14:textId="77777777" w:rsidTr="00836A82">
        <w:tc>
          <w:tcPr>
            <w:tcW w:w="1560" w:type="dxa"/>
          </w:tcPr>
          <w:p w14:paraId="1AC94CA9" w14:textId="77777777" w:rsidR="00836A82" w:rsidRPr="00520F21" w:rsidRDefault="00836A82" w:rsidP="00836A82">
            <w:pPr>
              <w:rPr>
                <w:rFonts w:ascii="Times New Roman" w:hAnsi="Times New Roman" w:cs="Times New Roman"/>
                <w:b/>
              </w:rPr>
            </w:pPr>
          </w:p>
        </w:tc>
        <w:tc>
          <w:tcPr>
            <w:tcW w:w="7507" w:type="dxa"/>
          </w:tcPr>
          <w:p w14:paraId="378EA20C" w14:textId="77777777" w:rsidR="00836A82" w:rsidRPr="00520F21" w:rsidRDefault="00836A82" w:rsidP="00836A82">
            <w:pPr>
              <w:rPr>
                <w:rFonts w:ascii="Times New Roman" w:hAnsi="Times New Roman" w:cs="Times New Roman"/>
              </w:rPr>
            </w:pPr>
          </w:p>
        </w:tc>
      </w:tr>
      <w:tr w:rsidR="00836A82" w:rsidRPr="00F576E7" w14:paraId="23C87B1F" w14:textId="77777777" w:rsidTr="00836A82">
        <w:tc>
          <w:tcPr>
            <w:tcW w:w="1560" w:type="dxa"/>
          </w:tcPr>
          <w:p w14:paraId="543855D0" w14:textId="77777777" w:rsidR="00836A82" w:rsidRPr="00F576E7" w:rsidRDefault="00836A82" w:rsidP="00836A82">
            <w:pPr>
              <w:rPr>
                <w:rFonts w:ascii="Times New Roman" w:hAnsi="Times New Roman" w:cs="Times New Roman"/>
              </w:rPr>
            </w:pPr>
            <w:r w:rsidRPr="00F576E7">
              <w:rPr>
                <w:rFonts w:ascii="Times New Roman" w:hAnsi="Times New Roman" w:cs="Times New Roman"/>
                <w:b/>
              </w:rPr>
              <w:t>3.pielikums</w:t>
            </w:r>
          </w:p>
        </w:tc>
        <w:tc>
          <w:tcPr>
            <w:tcW w:w="7507" w:type="dxa"/>
          </w:tcPr>
          <w:p w14:paraId="1040DF70" w14:textId="08A849A4" w:rsidR="00836A82" w:rsidRPr="00F576E7" w:rsidRDefault="000775D6" w:rsidP="00836A82">
            <w:pPr>
              <w:rPr>
                <w:rFonts w:ascii="Times New Roman" w:hAnsi="Times New Roman" w:cs="Times New Roman"/>
              </w:rPr>
            </w:pPr>
            <w:r w:rsidRPr="00F576E7">
              <w:rPr>
                <w:rFonts w:ascii="Times New Roman" w:hAnsi="Times New Roman" w:cs="Times New Roman"/>
              </w:rPr>
              <w:t xml:space="preserve">Prasības piedāvājuma noformēšanai </w:t>
            </w:r>
            <w:r>
              <w:rPr>
                <w:rFonts w:ascii="Times New Roman" w:hAnsi="Times New Roman" w:cs="Times New Roman"/>
              </w:rPr>
              <w:t>un iesniegšanai</w:t>
            </w:r>
          </w:p>
        </w:tc>
      </w:tr>
      <w:tr w:rsidR="00836A82" w:rsidRPr="00F576E7" w14:paraId="41F59C79" w14:textId="77777777" w:rsidTr="00836A82">
        <w:tc>
          <w:tcPr>
            <w:tcW w:w="1560" w:type="dxa"/>
          </w:tcPr>
          <w:p w14:paraId="5D2806E9" w14:textId="77777777" w:rsidR="00836A82" w:rsidRPr="00F576E7" w:rsidRDefault="00836A82" w:rsidP="00836A82">
            <w:pPr>
              <w:rPr>
                <w:rFonts w:ascii="Times New Roman" w:hAnsi="Times New Roman" w:cs="Times New Roman"/>
                <w:b/>
              </w:rPr>
            </w:pPr>
          </w:p>
        </w:tc>
        <w:tc>
          <w:tcPr>
            <w:tcW w:w="7507" w:type="dxa"/>
          </w:tcPr>
          <w:p w14:paraId="639E10C1" w14:textId="77777777" w:rsidR="00836A82" w:rsidRPr="00F576E7" w:rsidRDefault="00836A82" w:rsidP="00836A82">
            <w:pPr>
              <w:rPr>
                <w:rFonts w:ascii="Times New Roman" w:hAnsi="Times New Roman" w:cs="Times New Roman"/>
              </w:rPr>
            </w:pPr>
          </w:p>
        </w:tc>
      </w:tr>
      <w:tr w:rsidR="00836A82" w:rsidRPr="00F576E7" w14:paraId="242B0B02" w14:textId="77777777" w:rsidTr="00836A82">
        <w:tc>
          <w:tcPr>
            <w:tcW w:w="1560" w:type="dxa"/>
          </w:tcPr>
          <w:p w14:paraId="06809811" w14:textId="77777777" w:rsidR="00836A82" w:rsidRPr="00F576E7" w:rsidRDefault="00836A82" w:rsidP="00836A82">
            <w:pPr>
              <w:rPr>
                <w:rFonts w:ascii="Times New Roman" w:hAnsi="Times New Roman" w:cs="Times New Roman"/>
                <w:b/>
              </w:rPr>
            </w:pPr>
            <w:r w:rsidRPr="00F576E7">
              <w:rPr>
                <w:rFonts w:ascii="Times New Roman" w:hAnsi="Times New Roman" w:cs="Times New Roman"/>
                <w:b/>
              </w:rPr>
              <w:t>4.pielikums</w:t>
            </w:r>
          </w:p>
        </w:tc>
        <w:tc>
          <w:tcPr>
            <w:tcW w:w="7507" w:type="dxa"/>
          </w:tcPr>
          <w:p w14:paraId="0E5669F1" w14:textId="4327A632" w:rsidR="00836A82" w:rsidRPr="00F576E7" w:rsidRDefault="000775D6" w:rsidP="00836A82">
            <w:pPr>
              <w:rPr>
                <w:rFonts w:ascii="Times New Roman" w:hAnsi="Times New Roman" w:cs="Times New Roman"/>
              </w:rPr>
            </w:pPr>
            <w:r w:rsidRPr="00F576E7">
              <w:rPr>
                <w:rFonts w:ascii="Times New Roman" w:hAnsi="Times New Roman" w:cs="Times New Roman"/>
              </w:rPr>
              <w:t>Vērtēšanas nosacījumi</w:t>
            </w:r>
          </w:p>
        </w:tc>
      </w:tr>
      <w:tr w:rsidR="00836A82" w:rsidRPr="00F576E7" w14:paraId="52763A83" w14:textId="77777777" w:rsidTr="00836A82">
        <w:trPr>
          <w:trHeight w:val="80"/>
        </w:trPr>
        <w:tc>
          <w:tcPr>
            <w:tcW w:w="1560" w:type="dxa"/>
          </w:tcPr>
          <w:p w14:paraId="22521801" w14:textId="77777777" w:rsidR="00836A82" w:rsidRPr="00F576E7" w:rsidRDefault="00836A82" w:rsidP="00836A82">
            <w:pPr>
              <w:rPr>
                <w:rFonts w:ascii="Times New Roman" w:hAnsi="Times New Roman" w:cs="Times New Roman"/>
                <w:b/>
              </w:rPr>
            </w:pPr>
          </w:p>
        </w:tc>
        <w:tc>
          <w:tcPr>
            <w:tcW w:w="7507" w:type="dxa"/>
          </w:tcPr>
          <w:p w14:paraId="426FB4C1" w14:textId="77777777" w:rsidR="00836A82" w:rsidRPr="00F576E7" w:rsidRDefault="00836A82" w:rsidP="00836A82">
            <w:pPr>
              <w:rPr>
                <w:rFonts w:ascii="Times New Roman" w:hAnsi="Times New Roman" w:cs="Times New Roman"/>
              </w:rPr>
            </w:pPr>
          </w:p>
        </w:tc>
      </w:tr>
      <w:tr w:rsidR="00836A82" w:rsidRPr="00F576E7" w14:paraId="203FEA2E" w14:textId="77777777" w:rsidTr="00836A82">
        <w:tc>
          <w:tcPr>
            <w:tcW w:w="1560" w:type="dxa"/>
          </w:tcPr>
          <w:p w14:paraId="1CAF8ABC" w14:textId="77777777" w:rsidR="00836A82" w:rsidRPr="00F576E7" w:rsidRDefault="00836A82" w:rsidP="00836A82">
            <w:pPr>
              <w:rPr>
                <w:rFonts w:ascii="Times New Roman" w:hAnsi="Times New Roman" w:cs="Times New Roman"/>
                <w:b/>
              </w:rPr>
            </w:pPr>
            <w:r w:rsidRPr="00F576E7">
              <w:rPr>
                <w:rFonts w:ascii="Times New Roman" w:hAnsi="Times New Roman" w:cs="Times New Roman"/>
                <w:b/>
              </w:rPr>
              <w:t>5.pielikums</w:t>
            </w:r>
          </w:p>
        </w:tc>
        <w:tc>
          <w:tcPr>
            <w:tcW w:w="7507" w:type="dxa"/>
          </w:tcPr>
          <w:p w14:paraId="156A0B4B" w14:textId="4528DE37" w:rsidR="00836A82" w:rsidRPr="00F576E7" w:rsidRDefault="000775D6" w:rsidP="00836A82">
            <w:pPr>
              <w:rPr>
                <w:rFonts w:ascii="Times New Roman" w:hAnsi="Times New Roman" w:cs="Times New Roman"/>
              </w:rPr>
            </w:pPr>
            <w:r w:rsidRPr="00F576E7">
              <w:rPr>
                <w:rFonts w:ascii="Times New Roman" w:hAnsi="Times New Roman" w:cs="Times New Roman"/>
              </w:rPr>
              <w:t>Līgum</w:t>
            </w:r>
            <w:r>
              <w:rPr>
                <w:rFonts w:ascii="Times New Roman" w:hAnsi="Times New Roman" w:cs="Times New Roman"/>
              </w:rPr>
              <w:t xml:space="preserve">a </w:t>
            </w:r>
            <w:r w:rsidRPr="00F576E7">
              <w:rPr>
                <w:rFonts w:ascii="Times New Roman" w:hAnsi="Times New Roman" w:cs="Times New Roman"/>
              </w:rPr>
              <w:t>projekts</w:t>
            </w:r>
          </w:p>
        </w:tc>
      </w:tr>
      <w:tr w:rsidR="00836A82" w:rsidRPr="00F576E7" w14:paraId="38214336" w14:textId="77777777" w:rsidTr="00836A82">
        <w:tc>
          <w:tcPr>
            <w:tcW w:w="1560" w:type="dxa"/>
          </w:tcPr>
          <w:p w14:paraId="4F07A773" w14:textId="77777777" w:rsidR="00836A82" w:rsidRPr="00F576E7" w:rsidRDefault="00836A82" w:rsidP="00836A82">
            <w:pPr>
              <w:rPr>
                <w:rFonts w:ascii="Times New Roman" w:hAnsi="Times New Roman" w:cs="Times New Roman"/>
                <w:b/>
              </w:rPr>
            </w:pPr>
          </w:p>
        </w:tc>
        <w:tc>
          <w:tcPr>
            <w:tcW w:w="7507" w:type="dxa"/>
          </w:tcPr>
          <w:p w14:paraId="73AFBE37" w14:textId="77777777" w:rsidR="00836A82" w:rsidRPr="00F576E7" w:rsidRDefault="00836A82" w:rsidP="00836A82">
            <w:pPr>
              <w:rPr>
                <w:rFonts w:ascii="Times New Roman" w:hAnsi="Times New Roman" w:cs="Times New Roman"/>
              </w:rPr>
            </w:pPr>
          </w:p>
        </w:tc>
      </w:tr>
    </w:tbl>
    <w:p w14:paraId="1251CBE2" w14:textId="487D3E35" w:rsidR="00E262A0" w:rsidRPr="007E79F8" w:rsidRDefault="00215295" w:rsidP="007E79F8">
      <w:pPr>
        <w:rPr>
          <w:rFonts w:ascii="Times New Roman" w:hAnsi="Times New Roman" w:cs="Times New Roman"/>
          <w:sz w:val="20"/>
          <w:szCs w:val="20"/>
        </w:rPr>
      </w:pPr>
      <w:r w:rsidRPr="00F576E7">
        <w:rPr>
          <w:rFonts w:ascii="Times New Roman" w:eastAsia="Times New Roman" w:hAnsi="Times New Roman" w:cs="Times New Roman"/>
          <w:sz w:val="20"/>
          <w:szCs w:val="20"/>
          <w:lang w:eastAsia="ar-SA"/>
        </w:rPr>
        <w:br w:type="page"/>
      </w:r>
    </w:p>
    <w:p w14:paraId="01247C4D" w14:textId="4D374657" w:rsidR="00046673" w:rsidRDefault="0013250E" w:rsidP="00046673">
      <w:pPr>
        <w:keepNext/>
        <w:pageBreakBefore/>
        <w:suppressAutoHyphens/>
        <w:spacing w:after="0" w:line="240" w:lineRule="auto"/>
        <w:jc w:val="right"/>
        <w:outlineLvl w:val="3"/>
        <w:rPr>
          <w:rFonts w:ascii="Times New Roman" w:hAnsi="Times New Roman" w:cs="Times New Roman"/>
        </w:rPr>
      </w:pPr>
      <w:bookmarkStart w:id="1" w:name="_Hlk179538565"/>
      <w:bookmarkStart w:id="2" w:name="_Hlk179120574"/>
      <w:r>
        <w:rPr>
          <w:rFonts w:ascii="Times New Roman" w:eastAsia="Times New Roman" w:hAnsi="Times New Roman" w:cs="Times New Roman"/>
          <w:lang w:eastAsia="ar-SA"/>
        </w:rPr>
        <w:lastRenderedPageBreak/>
        <w:t>Iepirkuma</w:t>
      </w:r>
      <w:r w:rsidR="00662A4D">
        <w:rPr>
          <w:rFonts w:ascii="Times New Roman" w:eastAsia="Times New Roman" w:hAnsi="Times New Roman" w:cs="Times New Roman"/>
          <w:lang w:eastAsia="ar-SA"/>
        </w:rPr>
        <w:t xml:space="preserve"> </w:t>
      </w:r>
      <w:r w:rsidR="00046673">
        <w:rPr>
          <w:rFonts w:ascii="Times New Roman" w:hAnsi="Times New Roman" w:cs="Times New Roman"/>
        </w:rPr>
        <w:t>PS</w:t>
      </w:r>
      <w:r w:rsidR="00662A4D">
        <w:rPr>
          <w:rFonts w:ascii="Times New Roman" w:hAnsi="Times New Roman" w:cs="Times New Roman"/>
        </w:rPr>
        <w:t xml:space="preserve"> </w:t>
      </w:r>
      <w:r w:rsidR="00046673">
        <w:rPr>
          <w:rFonts w:ascii="Times New Roman" w:hAnsi="Times New Roman" w:cs="Times New Roman"/>
        </w:rPr>
        <w:t>20</w:t>
      </w:r>
      <w:r w:rsidR="006F2448">
        <w:rPr>
          <w:rFonts w:ascii="Times New Roman" w:hAnsi="Times New Roman" w:cs="Times New Roman"/>
        </w:rPr>
        <w:t>2</w:t>
      </w:r>
      <w:r w:rsidR="00E257AC">
        <w:rPr>
          <w:rFonts w:ascii="Times New Roman" w:hAnsi="Times New Roman" w:cs="Times New Roman"/>
        </w:rPr>
        <w:t>6</w:t>
      </w:r>
      <w:r w:rsidR="006F2448">
        <w:rPr>
          <w:rFonts w:ascii="Times New Roman" w:hAnsi="Times New Roman" w:cs="Times New Roman"/>
        </w:rPr>
        <w:t>/</w:t>
      </w:r>
      <w:r w:rsidR="000775D6">
        <w:rPr>
          <w:rFonts w:ascii="Times New Roman" w:hAnsi="Times New Roman" w:cs="Times New Roman"/>
        </w:rPr>
        <w:t>4</w:t>
      </w:r>
    </w:p>
    <w:p w14:paraId="5E1A855F" w14:textId="778CEE94" w:rsidR="008F2A50" w:rsidRPr="00F576E7" w:rsidRDefault="008F2A50" w:rsidP="008F2A50">
      <w:pPr>
        <w:pStyle w:val="Bezatstarpm"/>
        <w:jc w:val="right"/>
        <w:rPr>
          <w:b/>
          <w:sz w:val="22"/>
          <w:szCs w:val="22"/>
        </w:rPr>
      </w:pPr>
      <w:r w:rsidRPr="00F576E7">
        <w:rPr>
          <w:b/>
          <w:sz w:val="22"/>
          <w:szCs w:val="22"/>
        </w:rPr>
        <w:t xml:space="preserve">nolikuma </w:t>
      </w:r>
      <w:r w:rsidR="000775D6">
        <w:rPr>
          <w:b/>
          <w:sz w:val="22"/>
          <w:szCs w:val="22"/>
        </w:rPr>
        <w:t>3</w:t>
      </w:r>
      <w:r w:rsidRPr="00F576E7">
        <w:rPr>
          <w:b/>
          <w:sz w:val="22"/>
          <w:szCs w:val="22"/>
        </w:rPr>
        <w:t>.pielikums</w:t>
      </w:r>
      <w:bookmarkEnd w:id="1"/>
    </w:p>
    <w:bookmarkEnd w:id="2"/>
    <w:p w14:paraId="3A7B8672" w14:textId="77777777" w:rsidR="008F2A50" w:rsidRPr="00662A4D" w:rsidRDefault="008F2A50" w:rsidP="008F2A50">
      <w:pPr>
        <w:spacing w:after="0" w:line="240" w:lineRule="auto"/>
        <w:jc w:val="center"/>
        <w:rPr>
          <w:rFonts w:ascii="Times New Roman" w:hAnsi="Times New Roman" w:cs="Times New Roman"/>
          <w:b/>
        </w:rPr>
      </w:pPr>
    </w:p>
    <w:p w14:paraId="2FE1A3B3" w14:textId="77777777" w:rsidR="008F2A50" w:rsidRPr="00662A4D" w:rsidRDefault="008F2A50" w:rsidP="008F2A50">
      <w:pPr>
        <w:spacing w:after="0" w:line="240" w:lineRule="auto"/>
        <w:jc w:val="center"/>
        <w:rPr>
          <w:rFonts w:ascii="Times New Roman" w:hAnsi="Times New Roman" w:cs="Times New Roman"/>
          <w:b/>
        </w:rPr>
      </w:pPr>
      <w:r w:rsidRPr="00662A4D">
        <w:rPr>
          <w:rFonts w:ascii="Times New Roman" w:hAnsi="Times New Roman" w:cs="Times New Roman"/>
          <w:b/>
        </w:rPr>
        <w:t>PRASĪBAS PIEDĀVĀJUMA NOFORMĒŠANAI UN IESNIEGŠANAI</w:t>
      </w:r>
    </w:p>
    <w:p w14:paraId="7E51CD29" w14:textId="77777777" w:rsidR="008F2A50" w:rsidRPr="00662A4D" w:rsidRDefault="008F2A50" w:rsidP="008F2A50">
      <w:pPr>
        <w:pStyle w:val="Pamatteksts"/>
        <w:tabs>
          <w:tab w:val="left" w:pos="567"/>
          <w:tab w:val="left" w:pos="851"/>
        </w:tabs>
        <w:rPr>
          <w:sz w:val="22"/>
          <w:szCs w:val="22"/>
        </w:rPr>
      </w:pPr>
    </w:p>
    <w:tbl>
      <w:tblPr>
        <w:tblW w:w="9390" w:type="dxa"/>
        <w:tblInd w:w="-142" w:type="dxa"/>
        <w:tblLook w:val="04A0" w:firstRow="1" w:lastRow="0" w:firstColumn="1" w:lastColumn="0" w:noHBand="0" w:noVBand="1"/>
      </w:tblPr>
      <w:tblGrid>
        <w:gridCol w:w="9390"/>
      </w:tblGrid>
      <w:tr w:rsidR="00124879" w:rsidRPr="00124879" w14:paraId="791437DD" w14:textId="77777777" w:rsidTr="00DA3507">
        <w:tc>
          <w:tcPr>
            <w:tcW w:w="9390" w:type="dxa"/>
          </w:tcPr>
          <w:p w14:paraId="425C00C5" w14:textId="77777777" w:rsidR="00124879" w:rsidRPr="00124879" w:rsidRDefault="00124879">
            <w:pPr>
              <w:pStyle w:val="Pamatteksts"/>
              <w:numPr>
                <w:ilvl w:val="0"/>
                <w:numId w:val="3"/>
              </w:numPr>
              <w:ind w:left="460" w:hanging="426"/>
              <w:jc w:val="both"/>
              <w:rPr>
                <w:sz w:val="22"/>
                <w:szCs w:val="22"/>
              </w:rPr>
            </w:pPr>
            <w:r w:rsidRPr="00124879">
              <w:rPr>
                <w:sz w:val="22"/>
                <w:szCs w:val="22"/>
              </w:rPr>
              <w:t>Piedāvājums jāiesniedz elektroniski Elektronisko iepirkumu sistēmas e-konkursu apakšsistēmā, ievērojot šādas Pretendenta izvēles iespējas:</w:t>
            </w:r>
          </w:p>
          <w:p w14:paraId="5E966759" w14:textId="77777777" w:rsidR="00124879" w:rsidRPr="00124879" w:rsidRDefault="00124879">
            <w:pPr>
              <w:pStyle w:val="Pamatteksts"/>
              <w:numPr>
                <w:ilvl w:val="1"/>
                <w:numId w:val="3"/>
              </w:numPr>
              <w:tabs>
                <w:tab w:val="left" w:pos="480"/>
              </w:tabs>
              <w:ind w:left="885" w:hanging="405"/>
              <w:jc w:val="both"/>
              <w:rPr>
                <w:sz w:val="22"/>
                <w:szCs w:val="22"/>
              </w:rPr>
            </w:pPr>
            <w:r w:rsidRPr="00124879">
              <w:rPr>
                <w:sz w:val="22"/>
                <w:szCs w:val="22"/>
              </w:rPr>
              <w:t>izmantojot Elektronisko iepirkumu sistēmas e-konkursu apakšsistēmas piedāvātos rīkus, aizpildot minētās sistēmas e-konkursu apakšsistēmā šā iepirkuma sadaļā ievietotās formas;</w:t>
            </w:r>
          </w:p>
          <w:p w14:paraId="4B079CBF" w14:textId="77777777" w:rsidR="00124879" w:rsidRPr="00124879" w:rsidRDefault="00124879">
            <w:pPr>
              <w:pStyle w:val="Pamatteksts"/>
              <w:numPr>
                <w:ilvl w:val="1"/>
                <w:numId w:val="3"/>
              </w:numPr>
              <w:tabs>
                <w:tab w:val="left" w:pos="480"/>
              </w:tabs>
              <w:ind w:left="885" w:hanging="405"/>
              <w:jc w:val="both"/>
              <w:rPr>
                <w:sz w:val="22"/>
                <w:szCs w:val="22"/>
              </w:rPr>
            </w:pPr>
            <w:r w:rsidRPr="00124879">
              <w:rPr>
                <w:sz w:val="22"/>
                <w:szCs w:val="22"/>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E1515F0" w14:textId="77777777" w:rsidR="00124879" w:rsidRPr="00124879" w:rsidRDefault="00124879">
            <w:pPr>
              <w:pStyle w:val="Pamatteksts"/>
              <w:numPr>
                <w:ilvl w:val="1"/>
                <w:numId w:val="3"/>
              </w:numPr>
              <w:tabs>
                <w:tab w:val="left" w:pos="480"/>
              </w:tabs>
              <w:ind w:left="885" w:hanging="405"/>
              <w:jc w:val="both"/>
              <w:rPr>
                <w:sz w:val="22"/>
                <w:szCs w:val="22"/>
              </w:rPr>
            </w:pPr>
            <w:r w:rsidRPr="00124879">
              <w:rPr>
                <w:sz w:val="22"/>
                <w:szCs w:val="22"/>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9F78E21" w14:textId="77777777" w:rsidR="00124879" w:rsidRPr="00124879" w:rsidRDefault="00124879" w:rsidP="00DA3507">
            <w:pPr>
              <w:pStyle w:val="Pamatteksts"/>
              <w:tabs>
                <w:tab w:val="left" w:pos="746"/>
              </w:tabs>
              <w:ind w:left="1398"/>
              <w:jc w:val="both"/>
              <w:rPr>
                <w:sz w:val="22"/>
                <w:szCs w:val="22"/>
              </w:rPr>
            </w:pPr>
          </w:p>
        </w:tc>
      </w:tr>
      <w:tr w:rsidR="00124879" w:rsidRPr="00124879" w14:paraId="3D954A90" w14:textId="77777777" w:rsidTr="00DA3507">
        <w:tc>
          <w:tcPr>
            <w:tcW w:w="9390" w:type="dxa"/>
          </w:tcPr>
          <w:p w14:paraId="17B01C1D" w14:textId="77777777" w:rsidR="00124879" w:rsidRPr="00124879" w:rsidRDefault="00124879">
            <w:pPr>
              <w:pStyle w:val="Sarakstarindkopa"/>
              <w:numPr>
                <w:ilvl w:val="0"/>
                <w:numId w:val="3"/>
              </w:numPr>
              <w:tabs>
                <w:tab w:val="left" w:pos="0"/>
              </w:tabs>
              <w:spacing w:after="0" w:line="240" w:lineRule="auto"/>
              <w:ind w:left="460" w:hanging="426"/>
              <w:contextualSpacing w:val="0"/>
              <w:jc w:val="both"/>
              <w:rPr>
                <w:rFonts w:ascii="Times New Roman" w:hAnsi="Times New Roman" w:cs="Times New Roman"/>
              </w:rPr>
            </w:pPr>
            <w:r w:rsidRPr="00124879">
              <w:rPr>
                <w:rFonts w:ascii="Times New Roman" w:hAnsi="Times New Roman" w:cs="Times New Roman"/>
              </w:rPr>
              <w:t>Sagatavojot piedāvājumu, Pretendents ievēro, ka:</w:t>
            </w:r>
          </w:p>
          <w:p w14:paraId="5A333DB4" w14:textId="77777777" w:rsidR="00124879" w:rsidRPr="00124879" w:rsidRDefault="00124879">
            <w:pPr>
              <w:pStyle w:val="Sarakstarindkopa"/>
              <w:numPr>
                <w:ilvl w:val="1"/>
                <w:numId w:val="3"/>
              </w:numPr>
              <w:tabs>
                <w:tab w:val="left" w:pos="0"/>
              </w:tabs>
              <w:spacing w:after="0" w:line="240" w:lineRule="auto"/>
              <w:ind w:left="885" w:hanging="403"/>
              <w:contextualSpacing w:val="0"/>
              <w:jc w:val="both"/>
              <w:rPr>
                <w:rFonts w:ascii="Times New Roman" w:hAnsi="Times New Roman" w:cs="Times New Roman"/>
              </w:rPr>
            </w:pPr>
            <w:r w:rsidRPr="00124879">
              <w:rPr>
                <w:rFonts w:ascii="Times New Roman" w:hAnsi="Times New Roman" w:cs="Times New Roman"/>
              </w:rPr>
              <w:t>Piedāvājuma dokumenti jāaizpilda elektroniskā dokumentā ar Microsoft Office 2010 (vai vēlākas programmatūras versijas) rīkiem lasāmā formātā;</w:t>
            </w:r>
          </w:p>
          <w:p w14:paraId="7AD312EE" w14:textId="19CD7EC7" w:rsidR="00124879" w:rsidRPr="00124879" w:rsidRDefault="00733BB8">
            <w:pPr>
              <w:pStyle w:val="Sarakstarindkopa"/>
              <w:numPr>
                <w:ilvl w:val="1"/>
                <w:numId w:val="3"/>
              </w:numPr>
              <w:tabs>
                <w:tab w:val="left" w:pos="0"/>
              </w:tabs>
              <w:spacing w:after="0" w:line="240" w:lineRule="auto"/>
              <w:ind w:left="885" w:hanging="403"/>
              <w:contextualSpacing w:val="0"/>
              <w:jc w:val="both"/>
              <w:rPr>
                <w:rFonts w:ascii="Times New Roman" w:hAnsi="Times New Roman" w:cs="Times New Roman"/>
              </w:rPr>
            </w:pPr>
            <w:r w:rsidRPr="002F4EB6">
              <w:rPr>
                <w:rFonts w:ascii="Times New Roman" w:hAnsi="Times New Roman" w:cs="Times New Roman"/>
                <w:i/>
                <w:iCs/>
              </w:rPr>
              <w:t>Tehniskās specifikācijas/tehniskā un finanšu piedāvājuma forma</w:t>
            </w:r>
            <w:r w:rsidRPr="00733BB8">
              <w:rPr>
                <w:rFonts w:ascii="Times New Roman" w:hAnsi="Times New Roman" w:cs="Times New Roman"/>
              </w:rPr>
              <w:t xml:space="preserve"> </w:t>
            </w:r>
            <w:r w:rsidR="00B07E25">
              <w:rPr>
                <w:rFonts w:ascii="Times New Roman" w:hAnsi="Times New Roman" w:cs="Times New Roman"/>
              </w:rPr>
              <w:t xml:space="preserve">(nolikuma </w:t>
            </w:r>
            <w:r w:rsidR="002F4EB6">
              <w:rPr>
                <w:rFonts w:ascii="Times New Roman" w:hAnsi="Times New Roman" w:cs="Times New Roman"/>
              </w:rPr>
              <w:t>2</w:t>
            </w:r>
            <w:r>
              <w:rPr>
                <w:rFonts w:ascii="Times New Roman" w:hAnsi="Times New Roman" w:cs="Times New Roman"/>
              </w:rPr>
              <w:t>.</w:t>
            </w:r>
            <w:r w:rsidR="00B07E25">
              <w:rPr>
                <w:rFonts w:ascii="Times New Roman" w:hAnsi="Times New Roman" w:cs="Times New Roman"/>
              </w:rPr>
              <w:t xml:space="preserve">pielikums) </w:t>
            </w:r>
            <w:r w:rsidR="00124879" w:rsidRPr="00124879">
              <w:rPr>
                <w:rFonts w:ascii="Times New Roman" w:hAnsi="Times New Roman" w:cs="Times New Roman"/>
              </w:rPr>
              <w:t xml:space="preserve">jāaizpilda pilnībā, nemainot Pasūtītāja noteikto secību un pozīciju skaitu, visas cenas un summas norādot </w:t>
            </w:r>
            <w:proofErr w:type="spellStart"/>
            <w:r w:rsidR="00124879" w:rsidRPr="00124879">
              <w:rPr>
                <w:rFonts w:ascii="Times New Roman" w:hAnsi="Times New Roman" w:cs="Times New Roman"/>
                <w:i/>
              </w:rPr>
              <w:t>euro</w:t>
            </w:r>
            <w:proofErr w:type="spellEnd"/>
            <w:r w:rsidR="00124879" w:rsidRPr="00124879">
              <w:rPr>
                <w:rFonts w:ascii="Times New Roman" w:hAnsi="Times New Roman" w:cs="Times New Roman"/>
              </w:rPr>
              <w:t>, pozīcijas kopsummu noapaļojot ar 2 (</w:t>
            </w:r>
            <w:r w:rsidR="00124879" w:rsidRPr="00124879">
              <w:rPr>
                <w:rFonts w:ascii="Times New Roman" w:hAnsi="Times New Roman" w:cs="Times New Roman"/>
                <w:i/>
              </w:rPr>
              <w:t>divām</w:t>
            </w:r>
            <w:r w:rsidR="00124879" w:rsidRPr="00124879">
              <w:rPr>
                <w:rFonts w:ascii="Times New Roman" w:hAnsi="Times New Roman" w:cs="Times New Roman"/>
              </w:rPr>
              <w:t xml:space="preserve">) decimālzīmēm aiz komata; </w:t>
            </w:r>
          </w:p>
          <w:p w14:paraId="0E8A2DEC" w14:textId="77777777" w:rsidR="00124879" w:rsidRPr="00124879" w:rsidRDefault="00124879">
            <w:pPr>
              <w:pStyle w:val="Sarakstarindkopa"/>
              <w:numPr>
                <w:ilvl w:val="1"/>
                <w:numId w:val="3"/>
              </w:numPr>
              <w:spacing w:after="0" w:line="240" w:lineRule="auto"/>
              <w:ind w:left="885" w:hanging="426"/>
              <w:jc w:val="both"/>
              <w:rPr>
                <w:rFonts w:ascii="Times New Roman" w:hAnsi="Times New Roman" w:cs="Times New Roman"/>
              </w:rPr>
            </w:pPr>
            <w:r w:rsidRPr="00124879">
              <w:rPr>
                <w:rFonts w:ascii="Times New Roman" w:hAnsi="Times New Roman" w:cs="Times New Roman"/>
              </w:rPr>
              <w:t xml:space="preserve">Dokumentus paraksta pretendenta </w:t>
            </w:r>
            <w:proofErr w:type="spellStart"/>
            <w:r w:rsidRPr="00124879">
              <w:rPr>
                <w:rFonts w:ascii="Times New Roman" w:hAnsi="Times New Roman" w:cs="Times New Roman"/>
              </w:rPr>
              <w:t>paraksttiesīga</w:t>
            </w:r>
            <w:proofErr w:type="spellEnd"/>
            <w:r w:rsidRPr="00124879">
              <w:rPr>
                <w:rFonts w:ascii="Times New Roman" w:hAnsi="Times New Roman" w:cs="Times New Roman"/>
              </w:rPr>
              <w:t xml:space="preserve"> amatpersona vai pilnvarota persona. Ja dokumentus paraksta pilnvarotā persona, piedāvājumam pievieno attiecīgās pilnvaras apliecinātu kopiju, ko pievieno pretendenta atlases dokumentiem;</w:t>
            </w:r>
          </w:p>
          <w:p w14:paraId="66107B24" w14:textId="77777777" w:rsidR="00124879" w:rsidRPr="00124879" w:rsidRDefault="00124879">
            <w:pPr>
              <w:pStyle w:val="Sarakstarindkopa"/>
              <w:numPr>
                <w:ilvl w:val="1"/>
                <w:numId w:val="3"/>
              </w:numPr>
              <w:tabs>
                <w:tab w:val="left" w:pos="0"/>
              </w:tabs>
              <w:spacing w:after="0" w:line="240" w:lineRule="auto"/>
              <w:ind w:left="885" w:hanging="403"/>
              <w:contextualSpacing w:val="0"/>
              <w:jc w:val="both"/>
              <w:rPr>
                <w:rFonts w:ascii="Times New Roman" w:hAnsi="Times New Roman" w:cs="Times New Roman"/>
              </w:rPr>
            </w:pPr>
            <w:r w:rsidRPr="00124879">
              <w:rPr>
                <w:rFonts w:ascii="Times New Roman" w:hAnsi="Times New Roman" w:cs="Times New Roman"/>
              </w:rPr>
              <w:t>Dokumentus Pretendents pēc saviem ieskatiem ir tiesīgs iesniegt elektroniskā formā, gan parakstot ar Elektronisko iepirkumu sistēmas piedāvāto elektronisko parakstu, gan parakstot ar drošu elektronisko parakstu.</w:t>
            </w:r>
          </w:p>
          <w:p w14:paraId="21510E10" w14:textId="77777777" w:rsidR="00124879" w:rsidRPr="00124879" w:rsidRDefault="00124879" w:rsidP="00DA3507">
            <w:pPr>
              <w:pStyle w:val="Sarakstarindkopa"/>
              <w:tabs>
                <w:tab w:val="left" w:pos="0"/>
              </w:tabs>
              <w:spacing w:after="0" w:line="240" w:lineRule="auto"/>
              <w:ind w:left="885"/>
              <w:jc w:val="both"/>
              <w:rPr>
                <w:rFonts w:ascii="Times New Roman" w:hAnsi="Times New Roman" w:cs="Times New Roman"/>
              </w:rPr>
            </w:pPr>
          </w:p>
        </w:tc>
      </w:tr>
      <w:tr w:rsidR="00124879" w:rsidRPr="00124879" w14:paraId="398901DA" w14:textId="77777777" w:rsidTr="00DA3507">
        <w:trPr>
          <w:trHeight w:val="552"/>
        </w:trPr>
        <w:tc>
          <w:tcPr>
            <w:tcW w:w="9390" w:type="dxa"/>
          </w:tcPr>
          <w:p w14:paraId="235A4C7B" w14:textId="71A75695" w:rsidR="00124879" w:rsidRPr="00124879" w:rsidRDefault="00124879">
            <w:pPr>
              <w:pStyle w:val="Sarakstarindkopa"/>
              <w:numPr>
                <w:ilvl w:val="0"/>
                <w:numId w:val="3"/>
              </w:numPr>
              <w:spacing w:after="0" w:line="240" w:lineRule="auto"/>
              <w:ind w:left="457"/>
              <w:jc w:val="both"/>
              <w:rPr>
                <w:rFonts w:ascii="Times New Roman" w:eastAsia="Times New Roman" w:hAnsi="Times New Roman" w:cs="Times New Roman"/>
              </w:rPr>
            </w:pPr>
            <w:r w:rsidRPr="00124879">
              <w:rPr>
                <w:rFonts w:ascii="Times New Roman" w:eastAsia="Times New Roman" w:hAnsi="Times New Roman" w:cs="Times New Roman"/>
              </w:rPr>
              <w:t>Pretendents drīkst iesniegt tikai vienu piedāvājuma variantu. Ja pretendents iesniegs vairākus piedāvājuma variantus, tie visi tiks atzīti par nederīgiem.</w:t>
            </w:r>
          </w:p>
          <w:p w14:paraId="5A34E02D" w14:textId="77777777" w:rsidR="00124879" w:rsidRPr="00124879" w:rsidRDefault="00124879" w:rsidP="00DA3507">
            <w:pPr>
              <w:pStyle w:val="Sarakstarindkopa"/>
              <w:spacing w:after="0" w:line="240" w:lineRule="auto"/>
              <w:ind w:left="714"/>
              <w:jc w:val="both"/>
              <w:rPr>
                <w:rFonts w:ascii="Times New Roman" w:eastAsia="Times New Roman" w:hAnsi="Times New Roman" w:cs="Times New Roman"/>
              </w:rPr>
            </w:pPr>
          </w:p>
        </w:tc>
      </w:tr>
      <w:tr w:rsidR="00124879" w:rsidRPr="00124879" w14:paraId="70C3FEB1" w14:textId="77777777" w:rsidTr="00DA3507">
        <w:trPr>
          <w:trHeight w:val="546"/>
        </w:trPr>
        <w:tc>
          <w:tcPr>
            <w:tcW w:w="9390" w:type="dxa"/>
          </w:tcPr>
          <w:p w14:paraId="5818EA6D" w14:textId="77777777" w:rsidR="00124879" w:rsidRPr="00124879" w:rsidRDefault="00124879">
            <w:pPr>
              <w:pStyle w:val="Pamatteksts"/>
              <w:numPr>
                <w:ilvl w:val="0"/>
                <w:numId w:val="3"/>
              </w:numPr>
              <w:tabs>
                <w:tab w:val="left" w:pos="103"/>
              </w:tabs>
              <w:ind w:left="460" w:hanging="357"/>
              <w:jc w:val="both"/>
              <w:rPr>
                <w:sz w:val="22"/>
                <w:szCs w:val="22"/>
              </w:rPr>
            </w:pPr>
            <w:r w:rsidRPr="00124879">
              <w:rPr>
                <w:sz w:val="22"/>
                <w:szCs w:val="22"/>
              </w:rPr>
              <w:t xml:space="preserve">Pretendentam jāiesniedz dokumenti, kas aizpildīti atbilstoši nolikumam klāt pievienoto veidlapu formai. </w:t>
            </w:r>
          </w:p>
          <w:p w14:paraId="4EE63675" w14:textId="77777777" w:rsidR="00124879" w:rsidRPr="00124879" w:rsidRDefault="00124879" w:rsidP="00DA3507">
            <w:pPr>
              <w:pStyle w:val="Pamatteksts"/>
              <w:tabs>
                <w:tab w:val="left" w:pos="746"/>
              </w:tabs>
              <w:ind w:left="720"/>
              <w:jc w:val="both"/>
              <w:rPr>
                <w:sz w:val="22"/>
                <w:szCs w:val="22"/>
              </w:rPr>
            </w:pPr>
          </w:p>
        </w:tc>
      </w:tr>
      <w:tr w:rsidR="00124879" w:rsidRPr="00124879" w14:paraId="4A3F18DC" w14:textId="77777777" w:rsidTr="00DA3507">
        <w:tc>
          <w:tcPr>
            <w:tcW w:w="9390" w:type="dxa"/>
          </w:tcPr>
          <w:p w14:paraId="2A0EC47D" w14:textId="77777777" w:rsidR="00124879" w:rsidRPr="00124879" w:rsidRDefault="00124879">
            <w:pPr>
              <w:pStyle w:val="Pamatteksts"/>
              <w:numPr>
                <w:ilvl w:val="0"/>
                <w:numId w:val="3"/>
              </w:numPr>
              <w:ind w:left="460" w:hanging="357"/>
              <w:jc w:val="both"/>
              <w:rPr>
                <w:rFonts w:eastAsia="Helvetica"/>
                <w:sz w:val="22"/>
                <w:szCs w:val="22"/>
              </w:rPr>
            </w:pPr>
            <w:r w:rsidRPr="00124879">
              <w:rPr>
                <w:sz w:val="22"/>
                <w:szCs w:val="22"/>
              </w:rPr>
              <w:t xml:space="preserve">Pretendentam piedāvājums jāiesniedz latviešu valodā. </w:t>
            </w:r>
            <w:r w:rsidRPr="00124879">
              <w:rPr>
                <w:rFonts w:eastAsia="Helvetica"/>
                <w:sz w:val="22"/>
                <w:szCs w:val="22"/>
              </w:rPr>
              <w:t>Ja piedāvājumā iekļaujamā informācija ir</w:t>
            </w:r>
            <w:r w:rsidRPr="00124879">
              <w:rPr>
                <w:sz w:val="22"/>
                <w:szCs w:val="22"/>
              </w:rPr>
              <w:t xml:space="preserve"> citā valodā, pretendents pievieno tulkojumu latviešu valodā, kas sagatavots atbilstoši normatīvajiem aktiem par kārtību, kādā apliecināmi dokumentu tulkojumi valsts valodā</w:t>
            </w:r>
            <w:r w:rsidRPr="00124879">
              <w:rPr>
                <w:rStyle w:val="Vresatsauce"/>
                <w:sz w:val="22"/>
                <w:szCs w:val="22"/>
              </w:rPr>
              <w:footnoteReference w:id="4"/>
            </w:r>
            <w:r w:rsidRPr="00124879">
              <w:rPr>
                <w:rFonts w:eastAsia="Helvetica"/>
                <w:sz w:val="22"/>
                <w:szCs w:val="22"/>
              </w:rPr>
              <w:t>.</w:t>
            </w:r>
          </w:p>
          <w:p w14:paraId="1394B060" w14:textId="77777777" w:rsidR="00124879" w:rsidRPr="00124879" w:rsidRDefault="00124879" w:rsidP="00DA3507">
            <w:pPr>
              <w:pStyle w:val="Pamatteksts"/>
              <w:tabs>
                <w:tab w:val="left" w:pos="746"/>
              </w:tabs>
              <w:jc w:val="both"/>
              <w:rPr>
                <w:rFonts w:eastAsia="Helvetica"/>
                <w:sz w:val="22"/>
                <w:szCs w:val="22"/>
              </w:rPr>
            </w:pPr>
          </w:p>
        </w:tc>
      </w:tr>
      <w:tr w:rsidR="00124879" w:rsidRPr="00124879" w14:paraId="292E0D71" w14:textId="77777777" w:rsidTr="00DA3507">
        <w:tc>
          <w:tcPr>
            <w:tcW w:w="9390" w:type="dxa"/>
          </w:tcPr>
          <w:p w14:paraId="71A97C6C" w14:textId="77777777" w:rsidR="00124879" w:rsidRPr="00124879" w:rsidRDefault="00124879">
            <w:pPr>
              <w:pStyle w:val="Pamatteksts"/>
              <w:numPr>
                <w:ilvl w:val="0"/>
                <w:numId w:val="3"/>
              </w:numPr>
              <w:ind w:left="460" w:hanging="357"/>
              <w:jc w:val="both"/>
              <w:rPr>
                <w:rFonts w:eastAsia="Helvetica"/>
                <w:sz w:val="22"/>
                <w:szCs w:val="22"/>
              </w:rPr>
            </w:pPr>
            <w:r w:rsidRPr="00124879">
              <w:rPr>
                <w:color w:val="000000"/>
                <w:sz w:val="22"/>
                <w:szCs w:val="22"/>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124879">
              <w:rPr>
                <w:i/>
                <w:iCs/>
                <w:color w:val="000000"/>
                <w:sz w:val="22"/>
                <w:szCs w:val="22"/>
                <w:shd w:val="clear" w:color="auto" w:fill="FFFFFF"/>
              </w:rPr>
              <w:t>(Dokuments iesniedzams e-konkursu apakšsistēmas sadaļā “Citas prasības”)</w:t>
            </w:r>
            <w:r w:rsidRPr="00124879">
              <w:rPr>
                <w:color w:val="000000"/>
                <w:sz w:val="22"/>
                <w:szCs w:val="22"/>
                <w:shd w:val="clear" w:color="auto" w:fill="FFFFFF"/>
              </w:rPr>
              <w:t>.</w:t>
            </w:r>
          </w:p>
          <w:p w14:paraId="0E172689" w14:textId="77777777" w:rsidR="00124879" w:rsidRPr="00124879" w:rsidRDefault="00124879" w:rsidP="00DA3507">
            <w:pPr>
              <w:pStyle w:val="Pamatteksts"/>
              <w:ind w:left="103"/>
              <w:jc w:val="both"/>
              <w:rPr>
                <w:sz w:val="22"/>
                <w:szCs w:val="22"/>
              </w:rPr>
            </w:pPr>
          </w:p>
        </w:tc>
      </w:tr>
      <w:tr w:rsidR="00124879" w:rsidRPr="00124879" w14:paraId="66EB2D2F" w14:textId="77777777" w:rsidTr="00DA3507">
        <w:tc>
          <w:tcPr>
            <w:tcW w:w="9390" w:type="dxa"/>
          </w:tcPr>
          <w:p w14:paraId="66C68050" w14:textId="77777777" w:rsidR="00124879" w:rsidRPr="00124879" w:rsidRDefault="00124879">
            <w:pPr>
              <w:pStyle w:val="Pamatteksts"/>
              <w:numPr>
                <w:ilvl w:val="0"/>
                <w:numId w:val="3"/>
              </w:numPr>
              <w:tabs>
                <w:tab w:val="left" w:pos="709"/>
                <w:tab w:val="left" w:pos="746"/>
              </w:tabs>
              <w:ind w:left="460"/>
              <w:jc w:val="both"/>
              <w:rPr>
                <w:sz w:val="22"/>
                <w:szCs w:val="22"/>
              </w:rPr>
            </w:pPr>
            <w:r w:rsidRPr="00124879">
              <w:rPr>
                <w:sz w:val="22"/>
                <w:szCs w:val="22"/>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68357C37" w14:textId="77777777" w:rsidR="00124879" w:rsidRPr="00124879" w:rsidRDefault="00124879" w:rsidP="00DA3507">
            <w:pPr>
              <w:pStyle w:val="Pamatteksts"/>
              <w:tabs>
                <w:tab w:val="left" w:pos="709"/>
                <w:tab w:val="left" w:pos="746"/>
              </w:tabs>
              <w:ind w:left="100"/>
              <w:jc w:val="both"/>
              <w:rPr>
                <w:sz w:val="22"/>
                <w:szCs w:val="22"/>
              </w:rPr>
            </w:pPr>
          </w:p>
        </w:tc>
      </w:tr>
      <w:tr w:rsidR="00124879" w:rsidRPr="00124879" w14:paraId="071A280D" w14:textId="77777777" w:rsidTr="00DA3507">
        <w:tc>
          <w:tcPr>
            <w:tcW w:w="9390" w:type="dxa"/>
          </w:tcPr>
          <w:p w14:paraId="673150CB" w14:textId="77777777" w:rsidR="00124879" w:rsidRPr="00124879" w:rsidRDefault="00124879">
            <w:pPr>
              <w:pStyle w:val="Pamatteksts"/>
              <w:numPr>
                <w:ilvl w:val="0"/>
                <w:numId w:val="3"/>
              </w:numPr>
              <w:tabs>
                <w:tab w:val="left" w:pos="567"/>
                <w:tab w:val="left" w:pos="709"/>
              </w:tabs>
              <w:ind w:left="460"/>
              <w:jc w:val="both"/>
              <w:rPr>
                <w:sz w:val="22"/>
                <w:szCs w:val="22"/>
              </w:rPr>
            </w:pPr>
            <w:r w:rsidRPr="00124879">
              <w:rPr>
                <w:sz w:val="22"/>
                <w:szCs w:val="22"/>
              </w:rPr>
              <w:t>Pretendents pirms piedāvājumu iesniegšanas termiņa beigām var grozīt vai atsaukt iesniegto piedāvājumu.</w:t>
            </w:r>
          </w:p>
          <w:p w14:paraId="69F56B16" w14:textId="77777777" w:rsidR="00124879" w:rsidRPr="00124879" w:rsidRDefault="00124879" w:rsidP="00DA3507">
            <w:pPr>
              <w:pStyle w:val="Pamatteksts"/>
              <w:tabs>
                <w:tab w:val="left" w:pos="567"/>
                <w:tab w:val="left" w:pos="709"/>
              </w:tabs>
              <w:ind w:left="460"/>
              <w:jc w:val="both"/>
              <w:rPr>
                <w:sz w:val="22"/>
                <w:szCs w:val="22"/>
              </w:rPr>
            </w:pPr>
          </w:p>
        </w:tc>
      </w:tr>
      <w:tr w:rsidR="00124879" w:rsidRPr="00124879" w14:paraId="531FFB0F" w14:textId="77777777" w:rsidTr="00DA3507">
        <w:tc>
          <w:tcPr>
            <w:tcW w:w="9390" w:type="dxa"/>
          </w:tcPr>
          <w:p w14:paraId="117F3445" w14:textId="77777777" w:rsidR="00124879" w:rsidRPr="00124879" w:rsidRDefault="00124879">
            <w:pPr>
              <w:pStyle w:val="Pamatteksts"/>
              <w:numPr>
                <w:ilvl w:val="0"/>
                <w:numId w:val="3"/>
              </w:numPr>
              <w:tabs>
                <w:tab w:val="left" w:pos="360"/>
              </w:tabs>
              <w:ind w:left="462" w:hanging="355"/>
              <w:jc w:val="both"/>
              <w:rPr>
                <w:sz w:val="22"/>
                <w:szCs w:val="22"/>
              </w:rPr>
            </w:pPr>
            <w:r w:rsidRPr="00124879">
              <w:rPr>
                <w:sz w:val="22"/>
                <w:szCs w:val="22"/>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580501B9" w14:textId="77777777" w:rsidR="00124879" w:rsidRPr="00124879" w:rsidRDefault="00124879" w:rsidP="00DA3507">
            <w:pPr>
              <w:pStyle w:val="Pamatteksts"/>
              <w:tabs>
                <w:tab w:val="left" w:pos="360"/>
              </w:tabs>
              <w:ind w:left="462" w:hanging="355"/>
              <w:jc w:val="both"/>
              <w:rPr>
                <w:rFonts w:eastAsia="Helvetica"/>
                <w:sz w:val="22"/>
                <w:szCs w:val="22"/>
              </w:rPr>
            </w:pPr>
          </w:p>
        </w:tc>
      </w:tr>
      <w:tr w:rsidR="00124879" w:rsidRPr="00124879" w14:paraId="380C59A4" w14:textId="77777777" w:rsidTr="00DA3507">
        <w:tc>
          <w:tcPr>
            <w:tcW w:w="9390" w:type="dxa"/>
          </w:tcPr>
          <w:p w14:paraId="0CEF5B06" w14:textId="77777777" w:rsidR="00124879" w:rsidRPr="00124879" w:rsidRDefault="00124879">
            <w:pPr>
              <w:pStyle w:val="Pamatteksts"/>
              <w:numPr>
                <w:ilvl w:val="0"/>
                <w:numId w:val="3"/>
              </w:numPr>
              <w:ind w:left="462" w:hanging="355"/>
              <w:jc w:val="both"/>
              <w:rPr>
                <w:sz w:val="22"/>
                <w:szCs w:val="22"/>
              </w:rPr>
            </w:pPr>
            <w:r w:rsidRPr="00124879">
              <w:rPr>
                <w:sz w:val="22"/>
                <w:szCs w:val="22"/>
              </w:rPr>
              <w:t>Iesniedzot piedāvājumu, Pretendents pilnībā atzīst visus Nolikumā (t.sk. tā pielikumos un formās, kuras ir ievietotas Elektronisko iepirkumu sistēmā e-konkursu apakšsistēmas šā iepirkuma sadaļā) ietvertos nosacījumus.</w:t>
            </w:r>
          </w:p>
          <w:p w14:paraId="5583B039" w14:textId="77777777" w:rsidR="00124879" w:rsidRPr="00124879" w:rsidRDefault="00124879" w:rsidP="00DA3507">
            <w:pPr>
              <w:tabs>
                <w:tab w:val="left" w:pos="360"/>
              </w:tabs>
              <w:spacing w:after="0" w:line="240" w:lineRule="auto"/>
              <w:ind w:left="462" w:hanging="355"/>
              <w:jc w:val="both"/>
              <w:rPr>
                <w:rFonts w:ascii="Times New Roman" w:hAnsi="Times New Roman" w:cs="Times New Roman"/>
              </w:rPr>
            </w:pPr>
          </w:p>
        </w:tc>
      </w:tr>
      <w:tr w:rsidR="00124879" w:rsidRPr="00124879" w14:paraId="30219020" w14:textId="77777777" w:rsidTr="00DA3507">
        <w:tc>
          <w:tcPr>
            <w:tcW w:w="9390" w:type="dxa"/>
          </w:tcPr>
          <w:p w14:paraId="4CD7C7BD" w14:textId="77777777" w:rsidR="00124879" w:rsidRPr="00124879" w:rsidRDefault="00124879">
            <w:pPr>
              <w:pStyle w:val="Sarakstarindkopa"/>
              <w:numPr>
                <w:ilvl w:val="0"/>
                <w:numId w:val="3"/>
              </w:numPr>
              <w:tabs>
                <w:tab w:val="left" w:pos="360"/>
              </w:tabs>
              <w:spacing w:after="0" w:line="240" w:lineRule="auto"/>
              <w:ind w:left="462" w:hanging="355"/>
              <w:contextualSpacing w:val="0"/>
              <w:jc w:val="both"/>
              <w:rPr>
                <w:rFonts w:ascii="Times New Roman" w:hAnsi="Times New Roman" w:cs="Times New Roman"/>
              </w:rPr>
            </w:pPr>
            <w:r w:rsidRPr="00124879">
              <w:rPr>
                <w:rFonts w:ascii="Times New Roman" w:hAnsi="Times New Roman" w:cs="Times New Roma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D166B5D" w14:textId="77777777" w:rsidR="00124879" w:rsidRPr="00124879" w:rsidRDefault="00124879" w:rsidP="00DA3507">
            <w:pPr>
              <w:pStyle w:val="Sarakstarindkopa"/>
              <w:tabs>
                <w:tab w:val="left" w:pos="360"/>
              </w:tabs>
              <w:spacing w:after="0" w:line="240" w:lineRule="auto"/>
              <w:ind w:left="462" w:hanging="355"/>
              <w:jc w:val="both"/>
              <w:rPr>
                <w:rFonts w:ascii="Times New Roman" w:hAnsi="Times New Roman" w:cs="Times New Roman"/>
              </w:rPr>
            </w:pPr>
          </w:p>
        </w:tc>
      </w:tr>
      <w:tr w:rsidR="00124879" w:rsidRPr="00124879" w14:paraId="57F8146B" w14:textId="77777777" w:rsidTr="00DA3507">
        <w:trPr>
          <w:trHeight w:val="296"/>
        </w:trPr>
        <w:tc>
          <w:tcPr>
            <w:tcW w:w="9390" w:type="dxa"/>
          </w:tcPr>
          <w:p w14:paraId="12A2DE17" w14:textId="77777777" w:rsidR="00124879" w:rsidRPr="00124879" w:rsidRDefault="00124879">
            <w:pPr>
              <w:pStyle w:val="Sarakstarindkopa"/>
              <w:numPr>
                <w:ilvl w:val="0"/>
                <w:numId w:val="3"/>
              </w:numPr>
              <w:tabs>
                <w:tab w:val="left" w:pos="360"/>
              </w:tabs>
              <w:spacing w:after="0" w:line="240" w:lineRule="auto"/>
              <w:ind w:left="462" w:hanging="355"/>
              <w:contextualSpacing w:val="0"/>
              <w:jc w:val="both"/>
              <w:rPr>
                <w:rFonts w:ascii="Times New Roman" w:hAnsi="Times New Roman" w:cs="Times New Roman"/>
              </w:rPr>
            </w:pPr>
            <w:r w:rsidRPr="00124879">
              <w:rPr>
                <w:rFonts w:ascii="Times New Roman" w:eastAsia="Arial" w:hAnsi="Times New Roman" w:cs="Times New Roman"/>
                <w:color w:val="000000"/>
              </w:rPr>
              <w:t xml:space="preserve">Elektronisko iepirkumu sistēmas e-konkursu apakšsistēma nodrošina piedāvājumu pirmā līmeņa šifrēšanu. </w:t>
            </w:r>
            <w:r w:rsidRPr="00124879">
              <w:rPr>
                <w:rFonts w:ascii="Times New Roman" w:hAnsi="Times New Roman" w:cs="Times New Roman"/>
              </w:rPr>
              <w:t>Ja pretendents piedāvājuma datu aizsardzībai izmantojis piedāvājuma šifrēšanu, pretendentam, ne vēlāk ka 15 (</w:t>
            </w:r>
            <w:r w:rsidRPr="00124879">
              <w:rPr>
                <w:rFonts w:ascii="Times New Roman" w:hAnsi="Times New Roman" w:cs="Times New Roman"/>
                <w:i/>
              </w:rPr>
              <w:t>piecpadsmit</w:t>
            </w:r>
            <w:r w:rsidRPr="00124879">
              <w:rPr>
                <w:rFonts w:ascii="Times New Roman" w:hAnsi="Times New Roman" w:cs="Times New Roman"/>
              </w:rPr>
              <w:t>) minūtes pēc piedāvājumu iesniegšanas termiņa beigām Komisijai jāiesniedz derīga elektroniskā atslēga ar paroli šifrētā dokumenta atvēršanai.</w:t>
            </w:r>
          </w:p>
          <w:p w14:paraId="0D2ED041" w14:textId="77777777" w:rsidR="00124879" w:rsidRPr="00124879" w:rsidRDefault="00124879" w:rsidP="00DA3507">
            <w:pPr>
              <w:pStyle w:val="Sarakstarindkopa"/>
              <w:tabs>
                <w:tab w:val="left" w:pos="360"/>
              </w:tabs>
              <w:spacing w:after="0" w:line="240" w:lineRule="auto"/>
              <w:ind w:left="462" w:hanging="355"/>
              <w:jc w:val="both"/>
              <w:rPr>
                <w:rFonts w:ascii="Times New Roman" w:hAnsi="Times New Roman" w:cs="Times New Roman"/>
              </w:rPr>
            </w:pPr>
          </w:p>
        </w:tc>
      </w:tr>
      <w:tr w:rsidR="00124879" w:rsidRPr="00124879" w14:paraId="1BBD0D5E" w14:textId="77777777" w:rsidTr="00DA3507">
        <w:tc>
          <w:tcPr>
            <w:tcW w:w="9390" w:type="dxa"/>
          </w:tcPr>
          <w:p w14:paraId="63343FA9" w14:textId="77777777" w:rsidR="00124879" w:rsidRPr="00124879" w:rsidRDefault="00124879">
            <w:pPr>
              <w:pStyle w:val="Pamatteksts"/>
              <w:numPr>
                <w:ilvl w:val="0"/>
                <w:numId w:val="3"/>
              </w:numPr>
              <w:tabs>
                <w:tab w:val="left" w:pos="360"/>
              </w:tabs>
              <w:ind w:left="462" w:hanging="355"/>
              <w:jc w:val="both"/>
              <w:rPr>
                <w:sz w:val="22"/>
                <w:szCs w:val="22"/>
              </w:rPr>
            </w:pPr>
            <w:r w:rsidRPr="00124879">
              <w:rPr>
                <w:sz w:val="22"/>
                <w:szCs w:val="22"/>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667B1AB9" w14:textId="77777777" w:rsidR="00124879" w:rsidRPr="00124879" w:rsidRDefault="00124879" w:rsidP="00DA3507">
            <w:pPr>
              <w:spacing w:after="0" w:line="240" w:lineRule="auto"/>
              <w:ind w:left="462" w:right="140" w:hanging="355"/>
              <w:jc w:val="both"/>
              <w:rPr>
                <w:rFonts w:ascii="Times New Roman" w:hAnsi="Times New Roman" w:cs="Times New Roman"/>
              </w:rPr>
            </w:pPr>
          </w:p>
        </w:tc>
      </w:tr>
      <w:tr w:rsidR="00124879" w:rsidRPr="00124879" w14:paraId="7A734928" w14:textId="77777777" w:rsidTr="00DA3507">
        <w:tc>
          <w:tcPr>
            <w:tcW w:w="9390" w:type="dxa"/>
          </w:tcPr>
          <w:p w14:paraId="3EB680AD" w14:textId="77777777" w:rsidR="00124879" w:rsidRPr="00124879" w:rsidRDefault="00124879">
            <w:pPr>
              <w:pStyle w:val="Pamatteksts"/>
              <w:numPr>
                <w:ilvl w:val="0"/>
                <w:numId w:val="3"/>
              </w:numPr>
              <w:tabs>
                <w:tab w:val="left" w:pos="459"/>
              </w:tabs>
              <w:ind w:left="499" w:hanging="425"/>
              <w:jc w:val="both"/>
              <w:rPr>
                <w:sz w:val="22"/>
                <w:szCs w:val="22"/>
              </w:rPr>
            </w:pPr>
            <w:r w:rsidRPr="00124879">
              <w:rPr>
                <w:color w:val="000000"/>
                <w:sz w:val="22"/>
                <w:szCs w:val="22"/>
                <w:shd w:val="clear" w:color="auto" w:fill="FFFFFF"/>
              </w:rPr>
              <w:t>Saskaņā ar Publisko iepirkumu likuma 9.panta astoņpadsmito daļu, pasūtītājs publicēs noslēgtā iepirkuma līguma tekstu Pasūtīja pircēja profilā Elektronisko iepirkumu sistēmā.</w:t>
            </w:r>
          </w:p>
        </w:tc>
      </w:tr>
    </w:tbl>
    <w:p w14:paraId="48538291" w14:textId="77777777" w:rsidR="008F2A50" w:rsidRPr="00F576E7" w:rsidRDefault="008F2A50" w:rsidP="008F2A50">
      <w:pPr>
        <w:pStyle w:val="Pamatteksts"/>
        <w:tabs>
          <w:tab w:val="left" w:pos="567"/>
          <w:tab w:val="left" w:pos="851"/>
        </w:tabs>
        <w:jc w:val="right"/>
      </w:pPr>
    </w:p>
    <w:p w14:paraId="46C4D495" w14:textId="77777777" w:rsidR="008F2A50" w:rsidRPr="00F576E7" w:rsidRDefault="008F2A50" w:rsidP="008F2A50">
      <w:pPr>
        <w:rPr>
          <w:rFonts w:ascii="Times New Roman" w:hAnsi="Times New Roman" w:cs="Times New Roman"/>
          <w:b/>
          <w:sz w:val="20"/>
          <w:szCs w:val="20"/>
        </w:rPr>
      </w:pPr>
      <w:r w:rsidRPr="00F576E7">
        <w:rPr>
          <w:rFonts w:ascii="Times New Roman" w:hAnsi="Times New Roman" w:cs="Times New Roman"/>
          <w:b/>
          <w:sz w:val="20"/>
          <w:szCs w:val="20"/>
        </w:rPr>
        <w:br w:type="page"/>
      </w:r>
    </w:p>
    <w:p w14:paraId="36DB12DF" w14:textId="2A12BDB5" w:rsidR="00046673" w:rsidRDefault="0013250E" w:rsidP="00046673">
      <w:pPr>
        <w:keepNext/>
        <w:pageBreakBefore/>
        <w:suppressAutoHyphens/>
        <w:spacing w:after="0" w:line="240" w:lineRule="auto"/>
        <w:jc w:val="right"/>
        <w:outlineLvl w:val="3"/>
        <w:rPr>
          <w:rFonts w:ascii="Times New Roman" w:hAnsi="Times New Roman" w:cs="Times New Roman"/>
        </w:rPr>
      </w:pPr>
      <w:r>
        <w:rPr>
          <w:rFonts w:ascii="Times New Roman" w:eastAsia="Times New Roman" w:hAnsi="Times New Roman" w:cs="Times New Roman"/>
          <w:lang w:eastAsia="ar-SA"/>
        </w:rPr>
        <w:lastRenderedPageBreak/>
        <w:t>Iepirkuma</w:t>
      </w:r>
      <w:r w:rsidR="00662A4D">
        <w:rPr>
          <w:rFonts w:ascii="Times New Roman" w:eastAsia="Times New Roman" w:hAnsi="Times New Roman" w:cs="Times New Roman"/>
          <w:lang w:eastAsia="ar-SA"/>
        </w:rPr>
        <w:t xml:space="preserve"> </w:t>
      </w:r>
      <w:r w:rsidR="00046673">
        <w:rPr>
          <w:rFonts w:ascii="Times New Roman" w:hAnsi="Times New Roman" w:cs="Times New Roman"/>
        </w:rPr>
        <w:t>PS</w:t>
      </w:r>
      <w:r w:rsidR="00662A4D">
        <w:rPr>
          <w:rFonts w:ascii="Times New Roman" w:hAnsi="Times New Roman" w:cs="Times New Roman"/>
        </w:rPr>
        <w:t xml:space="preserve"> </w:t>
      </w:r>
      <w:r w:rsidR="00046673">
        <w:rPr>
          <w:rFonts w:ascii="Times New Roman" w:hAnsi="Times New Roman" w:cs="Times New Roman"/>
        </w:rPr>
        <w:t>20</w:t>
      </w:r>
      <w:r w:rsidR="00662A4D">
        <w:rPr>
          <w:rFonts w:ascii="Times New Roman" w:hAnsi="Times New Roman" w:cs="Times New Roman"/>
        </w:rPr>
        <w:t>2</w:t>
      </w:r>
      <w:r w:rsidR="00E257AC">
        <w:rPr>
          <w:rFonts w:ascii="Times New Roman" w:hAnsi="Times New Roman" w:cs="Times New Roman"/>
        </w:rPr>
        <w:t>6</w:t>
      </w:r>
      <w:r w:rsidR="00146326">
        <w:rPr>
          <w:rFonts w:ascii="Times New Roman" w:hAnsi="Times New Roman" w:cs="Times New Roman"/>
        </w:rPr>
        <w:t>/</w:t>
      </w:r>
      <w:r w:rsidR="000775D6">
        <w:rPr>
          <w:rFonts w:ascii="Times New Roman" w:hAnsi="Times New Roman" w:cs="Times New Roman"/>
        </w:rPr>
        <w:t>4</w:t>
      </w:r>
    </w:p>
    <w:p w14:paraId="75A9E900" w14:textId="443E282C" w:rsidR="008F2A50" w:rsidRPr="00F576E7" w:rsidRDefault="008F2A50" w:rsidP="008F2A50">
      <w:pPr>
        <w:pStyle w:val="Bezatstarpm"/>
        <w:jc w:val="right"/>
        <w:rPr>
          <w:b/>
          <w:sz w:val="22"/>
          <w:szCs w:val="22"/>
        </w:rPr>
      </w:pPr>
      <w:r w:rsidRPr="00F576E7">
        <w:rPr>
          <w:b/>
          <w:sz w:val="22"/>
          <w:szCs w:val="22"/>
        </w:rPr>
        <w:t xml:space="preserve">nolikuma </w:t>
      </w:r>
      <w:r w:rsidR="000775D6">
        <w:rPr>
          <w:b/>
          <w:sz w:val="22"/>
          <w:szCs w:val="22"/>
        </w:rPr>
        <w:t>4</w:t>
      </w:r>
      <w:r w:rsidRPr="00F576E7">
        <w:rPr>
          <w:b/>
          <w:sz w:val="22"/>
          <w:szCs w:val="22"/>
        </w:rPr>
        <w:t>.pielikums</w:t>
      </w:r>
    </w:p>
    <w:p w14:paraId="0AC0BC03" w14:textId="77777777" w:rsidR="00AB6E70" w:rsidRPr="00155849" w:rsidRDefault="00AB6E70" w:rsidP="008F2A50">
      <w:pPr>
        <w:spacing w:after="0" w:line="240" w:lineRule="auto"/>
        <w:jc w:val="center"/>
        <w:rPr>
          <w:rFonts w:ascii="Times New Roman" w:hAnsi="Times New Roman" w:cs="Times New Roman"/>
          <w:b/>
          <w:sz w:val="16"/>
          <w:szCs w:val="16"/>
        </w:rPr>
      </w:pPr>
    </w:p>
    <w:p w14:paraId="125C97A5" w14:textId="2DCF74CE" w:rsidR="008F2A50" w:rsidRPr="00F576E7" w:rsidRDefault="008F2A50" w:rsidP="008F2A50">
      <w:pPr>
        <w:spacing w:after="0" w:line="240" w:lineRule="auto"/>
        <w:jc w:val="center"/>
        <w:rPr>
          <w:rFonts w:ascii="Times New Roman" w:hAnsi="Times New Roman" w:cs="Times New Roman"/>
          <w:b/>
        </w:rPr>
      </w:pPr>
      <w:r w:rsidRPr="00F576E7">
        <w:rPr>
          <w:rFonts w:ascii="Times New Roman" w:hAnsi="Times New Roman" w:cs="Times New Roman"/>
          <w:b/>
        </w:rPr>
        <w:t>VĒRTĒŠANAS NOSACĪJUMI</w:t>
      </w:r>
    </w:p>
    <w:p w14:paraId="75252797" w14:textId="77777777" w:rsidR="007F0656" w:rsidRPr="00155849" w:rsidRDefault="007F0656" w:rsidP="008F2A50">
      <w:pPr>
        <w:spacing w:after="0" w:line="240" w:lineRule="auto"/>
        <w:jc w:val="center"/>
        <w:rPr>
          <w:rFonts w:ascii="Times New Roman" w:hAnsi="Times New Roman" w:cs="Times New Roman"/>
          <w:b/>
          <w:sz w:val="16"/>
          <w:szCs w:val="16"/>
        </w:rPr>
      </w:pPr>
    </w:p>
    <w:tbl>
      <w:tblPr>
        <w:tblStyle w:val="Reatabula"/>
        <w:tblW w:w="949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7F0656" w:rsidRPr="007F0656" w14:paraId="6D58F469" w14:textId="77777777" w:rsidTr="007F0656">
        <w:tc>
          <w:tcPr>
            <w:tcW w:w="9498" w:type="dxa"/>
          </w:tcPr>
          <w:p w14:paraId="1D0BEB92" w14:textId="34F9D6A9" w:rsidR="007F0656" w:rsidRPr="00D42991" w:rsidRDefault="00146326">
            <w:pPr>
              <w:pStyle w:val="Sarakstarindkopa"/>
              <w:numPr>
                <w:ilvl w:val="0"/>
                <w:numId w:val="2"/>
              </w:numPr>
              <w:spacing w:after="80"/>
              <w:ind w:left="453" w:hanging="425"/>
              <w:jc w:val="both"/>
              <w:rPr>
                <w:rFonts w:ascii="Times New Roman" w:eastAsia="Helvetica" w:hAnsi="Times New Roman" w:cs="Times New Roman"/>
                <w:iCs/>
              </w:rPr>
            </w:pPr>
            <w:r w:rsidRPr="00D42991">
              <w:rPr>
                <w:rStyle w:val="emailstyle19"/>
                <w:rFonts w:ascii="Times New Roman" w:eastAsia="Helvetica" w:hAnsi="Times New Roman" w:cs="Times New Roman"/>
                <w:iCs/>
                <w:color w:val="auto"/>
                <w:sz w:val="22"/>
              </w:rPr>
              <w:t xml:space="preserve">Iepirkumu veic ar VSIA „Piejūras slimnīca” valdes </w:t>
            </w:r>
            <w:r w:rsidR="00E257AC" w:rsidRPr="00D42991">
              <w:rPr>
                <w:rStyle w:val="emailstyle19"/>
                <w:rFonts w:ascii="Times New Roman" w:eastAsia="Helvetica" w:hAnsi="Times New Roman" w:cs="Times New Roman"/>
                <w:iCs/>
                <w:color w:val="auto"/>
                <w:sz w:val="22"/>
              </w:rPr>
              <w:t>2025.gada 16.decembra lēmum</w:t>
            </w:r>
            <w:r w:rsidR="00D42991">
              <w:rPr>
                <w:rStyle w:val="emailstyle19"/>
                <w:rFonts w:ascii="Times New Roman" w:eastAsia="Helvetica" w:hAnsi="Times New Roman" w:cs="Times New Roman"/>
                <w:iCs/>
                <w:color w:val="auto"/>
                <w:sz w:val="22"/>
              </w:rPr>
              <w:t>u</w:t>
            </w:r>
            <w:r w:rsidR="00E257AC" w:rsidRPr="00D42991">
              <w:rPr>
                <w:rStyle w:val="emailstyle19"/>
                <w:rFonts w:ascii="Times New Roman" w:eastAsia="Helvetica" w:hAnsi="Times New Roman" w:cs="Times New Roman"/>
                <w:iCs/>
                <w:color w:val="auto"/>
                <w:sz w:val="22"/>
              </w:rPr>
              <w:t xml:space="preserve"> Nr.1-3.6/11</w:t>
            </w:r>
            <w:r w:rsidR="00D42991" w:rsidRPr="00D42991">
              <w:rPr>
                <w:rStyle w:val="emailstyle19"/>
                <w:rFonts w:ascii="Times New Roman" w:eastAsia="Helvetica" w:hAnsi="Times New Roman" w:cs="Times New Roman"/>
                <w:iCs/>
                <w:color w:val="auto"/>
                <w:sz w:val="22"/>
              </w:rPr>
              <w:t xml:space="preserve"> </w:t>
            </w:r>
            <w:r w:rsidR="00D42991" w:rsidRPr="00D42991">
              <w:rPr>
                <w:rStyle w:val="emailstyle19"/>
                <w:rFonts w:ascii="Times New Roman" w:eastAsia="Helvetica" w:hAnsi="Times New Roman" w:cs="Times New Roman"/>
                <w:iCs/>
                <w:color w:val="auto"/>
              </w:rPr>
              <w:t xml:space="preserve">un </w:t>
            </w:r>
            <w:r w:rsidR="00D42991" w:rsidRPr="00D42991">
              <w:rPr>
                <w:rFonts w:ascii="Times New Roman" w:hAnsi="Times New Roman" w:cs="Times New Roman"/>
                <w:iCs/>
                <w:color w:val="000000"/>
              </w:rPr>
              <w:t>VSIA „Piejūras slimnīca” valdes 2026.gada 7.maija lēmum</w:t>
            </w:r>
            <w:r w:rsidR="00D42991">
              <w:rPr>
                <w:rFonts w:ascii="Times New Roman" w:hAnsi="Times New Roman" w:cs="Times New Roman"/>
                <w:iCs/>
                <w:color w:val="000000"/>
              </w:rPr>
              <w:t>u</w:t>
            </w:r>
            <w:r w:rsidR="00D42991" w:rsidRPr="00D42991">
              <w:rPr>
                <w:rFonts w:ascii="Times New Roman" w:hAnsi="Times New Roman" w:cs="Times New Roman"/>
                <w:iCs/>
                <w:color w:val="000000"/>
              </w:rPr>
              <w:t xml:space="preserve"> Nr. 1-3.6/6</w:t>
            </w:r>
            <w:r w:rsidR="00E257AC" w:rsidRPr="00D42991">
              <w:rPr>
                <w:rStyle w:val="emailstyle19"/>
                <w:rFonts w:ascii="Times New Roman" w:eastAsia="Helvetica" w:hAnsi="Times New Roman" w:cs="Times New Roman"/>
                <w:iCs/>
                <w:color w:val="auto"/>
                <w:sz w:val="22"/>
              </w:rPr>
              <w:t xml:space="preserve"> </w:t>
            </w:r>
            <w:r w:rsidRPr="00D42991">
              <w:rPr>
                <w:rStyle w:val="emailstyle19"/>
                <w:rFonts w:ascii="Times New Roman" w:eastAsia="Helvetica" w:hAnsi="Times New Roman" w:cs="Times New Roman"/>
                <w:iCs/>
                <w:color w:val="auto"/>
                <w:sz w:val="22"/>
              </w:rPr>
              <w:t xml:space="preserve">apstiprināta iepirkumu komisija </w:t>
            </w:r>
            <w:r w:rsidR="007F0656" w:rsidRPr="00D42991">
              <w:rPr>
                <w:rStyle w:val="emailstyle19"/>
                <w:rFonts w:ascii="Times New Roman" w:eastAsia="Helvetica" w:hAnsi="Times New Roman" w:cs="Times New Roman"/>
                <w:iCs/>
                <w:color w:val="auto"/>
                <w:sz w:val="22"/>
              </w:rPr>
              <w:t>(</w:t>
            </w:r>
            <w:r w:rsidR="007F0656" w:rsidRPr="00D42991">
              <w:rPr>
                <w:rStyle w:val="emailstyle19"/>
                <w:rFonts w:ascii="Times New Roman" w:eastAsia="Helvetica" w:hAnsi="Times New Roman" w:cs="Times New Roman"/>
                <w:i/>
                <w:iCs/>
                <w:color w:val="auto"/>
                <w:sz w:val="22"/>
              </w:rPr>
              <w:t>Nolikumā arī – Komisija</w:t>
            </w:r>
            <w:r w:rsidR="007F0656" w:rsidRPr="00D42991">
              <w:rPr>
                <w:rStyle w:val="emailstyle19"/>
                <w:rFonts w:ascii="Times New Roman" w:eastAsia="Helvetica" w:hAnsi="Times New Roman" w:cs="Times New Roman"/>
                <w:iCs/>
                <w:color w:val="auto"/>
                <w:sz w:val="22"/>
              </w:rPr>
              <w:t>).</w:t>
            </w:r>
          </w:p>
        </w:tc>
      </w:tr>
      <w:tr w:rsidR="00F30FE2" w:rsidRPr="007F0656" w14:paraId="4B3D2A5A" w14:textId="77777777" w:rsidTr="007F0656">
        <w:tc>
          <w:tcPr>
            <w:tcW w:w="9498" w:type="dxa"/>
          </w:tcPr>
          <w:p w14:paraId="08A55F14" w14:textId="0B5D853B"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Piedāvājumu noformējuma pārbaudi, pretendentu atlasi un piedāvājumu vērtēšanu Komisija veic slēgtā sēdē.</w:t>
            </w:r>
          </w:p>
        </w:tc>
      </w:tr>
      <w:tr w:rsidR="00F30FE2" w:rsidRPr="007F0656" w14:paraId="4714D6D5" w14:textId="77777777" w:rsidTr="007F0656">
        <w:tc>
          <w:tcPr>
            <w:tcW w:w="9498" w:type="dxa"/>
          </w:tcPr>
          <w:p w14:paraId="55F538A3" w14:textId="69EB8E3F" w:rsidR="00F30FE2" w:rsidRPr="00D42991" w:rsidRDefault="00F30FE2" w:rsidP="00D42991">
            <w:pPr>
              <w:pStyle w:val="Sarakstarindkopa"/>
              <w:numPr>
                <w:ilvl w:val="0"/>
                <w:numId w:val="23"/>
              </w:numPr>
              <w:spacing w:after="80"/>
              <w:ind w:left="456" w:hanging="456"/>
              <w:jc w:val="both"/>
              <w:rPr>
                <w:rFonts w:ascii="Times New Roman" w:hAnsi="Times New Roman" w:cs="Times New Roman"/>
              </w:rPr>
            </w:pPr>
            <w:r w:rsidRPr="00D42991">
              <w:rPr>
                <w:rFonts w:ascii="Times New Roman" w:hAnsi="Times New Roman" w:cs="Times New Roman"/>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3B8AA114"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pārbauda vai nav konstatējamas aritmētiskās kļūdas visu pretendentu piedāvājumos;</w:t>
            </w:r>
          </w:p>
          <w:p w14:paraId="50524A44"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pārliecinās par visu pretendentu tehnisko piedāvājumu vispārīgu atbilstību nolikumā noteiktajām prasībām.</w:t>
            </w:r>
          </w:p>
          <w:p w14:paraId="7FF7EFE9"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ņemot vērā konkursa nolikumā noteiktos piedāvājumu izvēles kritērijus, pārbauda visu pretendentu piedāvājumus atbilstoši kritēriju vērtēšanas nosacījumiem.</w:t>
            </w:r>
          </w:p>
          <w:p w14:paraId="65BBBC59" w14:textId="77777777" w:rsidR="00F30FE2" w:rsidRPr="00F30FE2" w:rsidRDefault="00F30FE2" w:rsidP="00F30FE2">
            <w:pPr>
              <w:pStyle w:val="Sarakstarindkopa"/>
              <w:numPr>
                <w:ilvl w:val="1"/>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konstatē, kuram pretendentam, atbilstoši noteiktajiem piedāvājuma izvēles kritērijiem un kārtībai, būtu piešķiramas iespējamas līguma slēgšanas tiesības. Sekojoši šim pretendentam veic:</w:t>
            </w:r>
          </w:p>
          <w:p w14:paraId="6E35822A" w14:textId="77777777" w:rsidR="00F30FE2" w:rsidRPr="00F30FE2" w:rsidRDefault="00F30FE2" w:rsidP="00F30FE2">
            <w:pPr>
              <w:pStyle w:val="Sarakstarindkopa"/>
              <w:numPr>
                <w:ilvl w:val="2"/>
                <w:numId w:val="23"/>
              </w:numPr>
              <w:tabs>
                <w:tab w:val="left" w:pos="984"/>
              </w:tabs>
              <w:spacing w:after="80"/>
              <w:ind w:left="457" w:firstLine="0"/>
              <w:jc w:val="both"/>
              <w:rPr>
                <w:rFonts w:ascii="Times New Roman" w:hAnsi="Times New Roman" w:cs="Times New Roman"/>
              </w:rPr>
            </w:pPr>
            <w:proofErr w:type="spellStart"/>
            <w:r w:rsidRPr="00F30FE2">
              <w:rPr>
                <w:rFonts w:ascii="Times New Roman" w:hAnsi="Times New Roman" w:cs="Times New Roman"/>
              </w:rPr>
              <w:t>paraksttiesību</w:t>
            </w:r>
            <w:proofErr w:type="spellEnd"/>
            <w:r w:rsidRPr="00F30FE2">
              <w:rPr>
                <w:rFonts w:ascii="Times New Roman" w:hAnsi="Times New Roman" w:cs="Times New Roman"/>
              </w:rPr>
              <w:t xml:space="preserve"> pārbaudi,</w:t>
            </w:r>
          </w:p>
          <w:p w14:paraId="15CF6B50" w14:textId="77777777" w:rsidR="00F30FE2" w:rsidRPr="00F30FE2" w:rsidRDefault="00F30FE2" w:rsidP="00F30FE2">
            <w:pPr>
              <w:pStyle w:val="Sarakstarindkopa"/>
              <w:numPr>
                <w:ilvl w:val="2"/>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 xml:space="preserve">iesniegtā piedāvājuma atbilstības noformējuma prasībām pārbaudi, </w:t>
            </w:r>
          </w:p>
          <w:p w14:paraId="51549ED3" w14:textId="77777777" w:rsidR="00F30FE2" w:rsidRPr="00F30FE2" w:rsidRDefault="00F30FE2" w:rsidP="00F30FE2">
            <w:pPr>
              <w:pStyle w:val="Sarakstarindkopa"/>
              <w:numPr>
                <w:ilvl w:val="2"/>
                <w:numId w:val="23"/>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iesniegtā piedāvājuma atbilstību nolikumā noteiktajām pretendentu atlases prasībām,</w:t>
            </w:r>
          </w:p>
          <w:p w14:paraId="6412FA2F" w14:textId="365DD86C" w:rsidR="00F30FE2" w:rsidRPr="00F30FE2" w:rsidRDefault="00F30FE2" w:rsidP="00F30FE2">
            <w:pPr>
              <w:pStyle w:val="Sarakstarindkopa"/>
              <w:numPr>
                <w:ilvl w:val="2"/>
                <w:numId w:val="7"/>
              </w:numPr>
              <w:tabs>
                <w:tab w:val="left" w:pos="984"/>
              </w:tabs>
              <w:spacing w:after="80"/>
              <w:ind w:left="457" w:firstLine="0"/>
              <w:jc w:val="both"/>
              <w:rPr>
                <w:rFonts w:ascii="Times New Roman" w:hAnsi="Times New Roman" w:cs="Times New Roman"/>
              </w:rPr>
            </w:pPr>
            <w:r w:rsidRPr="00F30FE2">
              <w:rPr>
                <w:rFonts w:ascii="Times New Roman" w:hAnsi="Times New Roman" w:cs="Times New Roman"/>
              </w:rPr>
              <w:t>iesniegtā tehniskā un finanšu piedāvājuma atbilstību.</w:t>
            </w:r>
          </w:p>
        </w:tc>
      </w:tr>
      <w:tr w:rsidR="00F30FE2" w:rsidRPr="007F0656" w14:paraId="7BE52205" w14:textId="77777777" w:rsidTr="007F0656">
        <w:tc>
          <w:tcPr>
            <w:tcW w:w="9498" w:type="dxa"/>
          </w:tcPr>
          <w:p w14:paraId="05828997" w14:textId="6485C2A8"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F30FE2" w:rsidRPr="007F0656" w14:paraId="47BC2D14" w14:textId="77777777" w:rsidTr="007F0656">
        <w:tc>
          <w:tcPr>
            <w:tcW w:w="9498" w:type="dxa"/>
          </w:tcPr>
          <w:p w14:paraId="2057148D" w14:textId="0D5780AE"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Komisijai rodas šaubas par iesniegtās dokumenta kopijas autentiskumu, tā pieprasa, lai pretendents uzrāda dokumenta oriģinālu vai iesniedz apliecinātu dokumenta kopiju.</w:t>
            </w:r>
          </w:p>
        </w:tc>
      </w:tr>
      <w:tr w:rsidR="00F30FE2" w:rsidRPr="007F0656" w14:paraId="1E1D9AAE" w14:textId="77777777" w:rsidTr="007F0656">
        <w:tc>
          <w:tcPr>
            <w:tcW w:w="9498" w:type="dxa"/>
          </w:tcPr>
          <w:p w14:paraId="191A3986" w14:textId="4DAF15C8"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Piedāvājumu vērtēšanas gaitā Komisija ir tiesīga pieprasīt, lai tiek izskaidrota piedāvājumā iekļautā informācija.</w:t>
            </w:r>
          </w:p>
        </w:tc>
      </w:tr>
      <w:tr w:rsidR="00F30FE2" w:rsidRPr="007F0656" w14:paraId="21995234" w14:textId="77777777" w:rsidTr="007F0656">
        <w:tc>
          <w:tcPr>
            <w:tcW w:w="9498" w:type="dxa"/>
          </w:tcPr>
          <w:p w14:paraId="70C3C63F" w14:textId="3FD5AC31"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Komisija pieprasa, lai pretendents precizē iesniegto informāciju, tā nosaka termiņu, līdz kuram pretendentam jāsniedz atbilde.</w:t>
            </w:r>
          </w:p>
        </w:tc>
      </w:tr>
      <w:tr w:rsidR="00F30FE2" w:rsidRPr="007F0656" w14:paraId="4050EB9C" w14:textId="77777777" w:rsidTr="007F0656">
        <w:tc>
          <w:tcPr>
            <w:tcW w:w="9498" w:type="dxa"/>
          </w:tcPr>
          <w:p w14:paraId="11F35D59" w14:textId="204B233D"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pretendents neiesniedz komisijas pieprasītās ziņas vai paskaidrojumus, Komisija piedāvājumu vērtē pēc tiem dokumentiem, kas ir iekļauti piedāvājumā.</w:t>
            </w:r>
          </w:p>
        </w:tc>
      </w:tr>
      <w:tr w:rsidR="00F30FE2" w:rsidRPr="007F0656" w14:paraId="6968CE35" w14:textId="77777777" w:rsidTr="007F0656">
        <w:tc>
          <w:tcPr>
            <w:tcW w:w="9498" w:type="dxa"/>
          </w:tcPr>
          <w:p w14:paraId="7B6B9610" w14:textId="24EA3CD1"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Piedāvājuma noformējuma pārbaudei, pretendentu atlasei, kā arī piedāvājumu vērtēšanai un salīdzināšanai Komisija var pieaicināt ekspertu.</w:t>
            </w:r>
          </w:p>
        </w:tc>
      </w:tr>
      <w:tr w:rsidR="00F30FE2" w:rsidRPr="007F0656" w14:paraId="627829D4" w14:textId="77777777" w:rsidTr="007F0656">
        <w:tc>
          <w:tcPr>
            <w:tcW w:w="9498" w:type="dxa"/>
          </w:tcPr>
          <w:p w14:paraId="74BBC4C2" w14:textId="34CD42E5"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F30FE2" w:rsidRPr="007F0656" w14:paraId="3C650154" w14:textId="77777777" w:rsidTr="007F0656">
        <w:tc>
          <w:tcPr>
            <w:tcW w:w="9498" w:type="dxa"/>
          </w:tcPr>
          <w:p w14:paraId="36E9A4D3" w14:textId="39166E56"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Ekspertam ir tiesības iepazīties ar piedāvājumiem, kā arī lūgt Komisiju pieprasīt no pretendenta papildu informāciju, kas ir nepieciešama atzinuma sagatavošanai.</w:t>
            </w:r>
          </w:p>
        </w:tc>
      </w:tr>
      <w:tr w:rsidR="00F30FE2" w:rsidRPr="007F0656" w14:paraId="746AC018" w14:textId="77777777" w:rsidTr="007F0656">
        <w:tc>
          <w:tcPr>
            <w:tcW w:w="9498" w:type="dxa"/>
          </w:tcPr>
          <w:p w14:paraId="09F0C2B8" w14:textId="3921C01D"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Eksperts piedāvājumā ietverto un pretendenta papildus sniegto informāciju drīkst izmantot tikai sava atzinuma sniegšanai.</w:t>
            </w:r>
          </w:p>
        </w:tc>
      </w:tr>
      <w:tr w:rsidR="00F30FE2" w:rsidRPr="007F0656" w14:paraId="59FCD9A9" w14:textId="77777777" w:rsidTr="007F0656">
        <w:tc>
          <w:tcPr>
            <w:tcW w:w="9498" w:type="dxa"/>
          </w:tcPr>
          <w:p w14:paraId="3E583BD9" w14:textId="011AC02D"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F30FE2" w:rsidRPr="007F0656" w14:paraId="5C80336D" w14:textId="77777777" w:rsidTr="007F0656">
        <w:trPr>
          <w:trHeight w:val="380"/>
        </w:trPr>
        <w:tc>
          <w:tcPr>
            <w:tcW w:w="9498" w:type="dxa"/>
          </w:tcPr>
          <w:p w14:paraId="5436FC77" w14:textId="314A82C2"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F30FE2" w:rsidRPr="007F0656" w14:paraId="1E7F0729" w14:textId="77777777" w:rsidTr="007F0656">
        <w:trPr>
          <w:trHeight w:val="380"/>
        </w:trPr>
        <w:tc>
          <w:tcPr>
            <w:tcW w:w="9498" w:type="dxa"/>
          </w:tcPr>
          <w:p w14:paraId="3D41C067" w14:textId="64B09049" w:rsidR="00F30FE2" w:rsidRPr="00F30FE2" w:rsidRDefault="00F30FE2" w:rsidP="00F30FE2">
            <w:pPr>
              <w:pStyle w:val="Sarakstarindkopa"/>
              <w:numPr>
                <w:ilvl w:val="0"/>
                <w:numId w:val="2"/>
              </w:numPr>
              <w:spacing w:after="80"/>
              <w:ind w:left="453" w:hanging="425"/>
              <w:jc w:val="both"/>
              <w:rPr>
                <w:rFonts w:ascii="Times New Roman" w:hAnsi="Times New Roman" w:cs="Times New Roman"/>
              </w:rPr>
            </w:pPr>
            <w:r w:rsidRPr="00F30FE2">
              <w:rPr>
                <w:rFonts w:ascii="Times New Roman" w:hAnsi="Times New Roman" w:cs="Times New Roman"/>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464A620" w14:textId="64D76BCD" w:rsidR="0061290F" w:rsidRPr="00B07E25" w:rsidRDefault="0061290F" w:rsidP="006F7D26">
      <w:pPr>
        <w:rPr>
          <w:rFonts w:ascii="Times New Roman" w:hAnsi="Times New Roman" w:cs="Times New Roman"/>
          <w:b/>
          <w:sz w:val="2"/>
          <w:szCs w:val="2"/>
        </w:rPr>
      </w:pPr>
    </w:p>
    <w:sectPr w:rsidR="0061290F" w:rsidRPr="00B07E25" w:rsidSect="00BD4ED7">
      <w:footerReference w:type="default" r:id="rId15"/>
      <w:pgSz w:w="11906" w:h="16838"/>
      <w:pgMar w:top="709"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9564E" w14:textId="77777777" w:rsidR="00B1578B" w:rsidRDefault="00B1578B" w:rsidP="00852988">
      <w:pPr>
        <w:spacing w:after="0" w:line="240" w:lineRule="auto"/>
      </w:pPr>
      <w:r>
        <w:separator/>
      </w:r>
    </w:p>
  </w:endnote>
  <w:endnote w:type="continuationSeparator" w:id="0">
    <w:p w14:paraId="7805FBE5" w14:textId="77777777" w:rsidR="00B1578B" w:rsidRDefault="00B1578B"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603223"/>
      <w:docPartObj>
        <w:docPartGallery w:val="Page Numbers (Bottom of Page)"/>
        <w:docPartUnique/>
      </w:docPartObj>
    </w:sdtPr>
    <w:sdtEndPr>
      <w:rPr>
        <w:rFonts w:ascii="Times New Roman" w:hAnsi="Times New Roman" w:cs="Times New Roman"/>
        <w:sz w:val="20"/>
        <w:szCs w:val="20"/>
      </w:rPr>
    </w:sdtEndPr>
    <w:sdtContent>
      <w:p w14:paraId="24F97FB3" w14:textId="472B401C" w:rsidR="00F576E7" w:rsidRPr="00CB12CC" w:rsidRDefault="00F576E7">
        <w:pPr>
          <w:pStyle w:val="Kjene"/>
          <w:jc w:val="right"/>
          <w:rPr>
            <w:rFonts w:ascii="Times New Roman" w:hAnsi="Times New Roman" w:cs="Times New Roman"/>
            <w:sz w:val="20"/>
            <w:szCs w:val="20"/>
          </w:rPr>
        </w:pPr>
        <w:r w:rsidRPr="00CB12CC">
          <w:rPr>
            <w:rFonts w:ascii="Times New Roman" w:hAnsi="Times New Roman" w:cs="Times New Roman"/>
            <w:sz w:val="20"/>
            <w:szCs w:val="20"/>
          </w:rPr>
          <w:fldChar w:fldCharType="begin"/>
        </w:r>
        <w:r w:rsidRPr="00CB12CC">
          <w:rPr>
            <w:rFonts w:ascii="Times New Roman" w:hAnsi="Times New Roman" w:cs="Times New Roman"/>
            <w:sz w:val="20"/>
            <w:szCs w:val="20"/>
          </w:rPr>
          <w:instrText>PAGE   \* MERGEFORMAT</w:instrText>
        </w:r>
        <w:r w:rsidRPr="00CB12CC">
          <w:rPr>
            <w:rFonts w:ascii="Times New Roman" w:hAnsi="Times New Roman" w:cs="Times New Roman"/>
            <w:sz w:val="20"/>
            <w:szCs w:val="20"/>
          </w:rPr>
          <w:fldChar w:fldCharType="separate"/>
        </w:r>
        <w:r w:rsidR="00A50B1E">
          <w:rPr>
            <w:rFonts w:ascii="Times New Roman" w:hAnsi="Times New Roman" w:cs="Times New Roman"/>
            <w:noProof/>
            <w:sz w:val="20"/>
            <w:szCs w:val="20"/>
          </w:rPr>
          <w:t>2</w:t>
        </w:r>
        <w:r w:rsidRPr="00CB12CC">
          <w:rPr>
            <w:rFonts w:ascii="Times New Roman" w:hAnsi="Times New Roman" w:cs="Times New Roman"/>
            <w:sz w:val="20"/>
            <w:szCs w:val="20"/>
          </w:rPr>
          <w:fldChar w:fldCharType="end"/>
        </w:r>
      </w:p>
    </w:sdtContent>
  </w:sdt>
  <w:p w14:paraId="12A4A995" w14:textId="77777777" w:rsidR="00F576E7" w:rsidRDefault="00F576E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E00BF" w14:textId="77777777" w:rsidR="00B1578B" w:rsidRDefault="00B1578B" w:rsidP="00852988">
      <w:pPr>
        <w:spacing w:after="0" w:line="240" w:lineRule="auto"/>
      </w:pPr>
      <w:r>
        <w:separator/>
      </w:r>
    </w:p>
  </w:footnote>
  <w:footnote w:type="continuationSeparator" w:id="0">
    <w:p w14:paraId="6A7CAFB9" w14:textId="77777777" w:rsidR="00B1578B" w:rsidRDefault="00B1578B" w:rsidP="00852988">
      <w:pPr>
        <w:spacing w:after="0" w:line="240" w:lineRule="auto"/>
      </w:pPr>
      <w:r>
        <w:continuationSeparator/>
      </w:r>
    </w:p>
  </w:footnote>
  <w:footnote w:id="1">
    <w:p w14:paraId="7469454C" w14:textId="77777777" w:rsidR="0013250E" w:rsidRPr="004B1341" w:rsidRDefault="0013250E" w:rsidP="0013250E">
      <w:pPr>
        <w:pStyle w:val="Vresteksts"/>
        <w:rPr>
          <w:i/>
          <w:iCs/>
          <w:sz w:val="16"/>
          <w:szCs w:val="16"/>
        </w:rPr>
      </w:pPr>
      <w:r w:rsidRPr="004B1341">
        <w:rPr>
          <w:rStyle w:val="Vresatsauce"/>
          <w:i/>
          <w:iCs/>
          <w:sz w:val="16"/>
          <w:szCs w:val="16"/>
        </w:rPr>
        <w:footnoteRef/>
      </w:r>
      <w:r w:rsidRPr="004B1341">
        <w:rPr>
          <w:i/>
          <w:iCs/>
          <w:sz w:val="16"/>
          <w:szCs w:val="16"/>
        </w:rPr>
        <w:t xml:space="preserve"> Publisko iepirkumu likums, skatīt: </w:t>
      </w:r>
      <w:hyperlink r:id="rId1" w:history="1">
        <w:r w:rsidRPr="004B1341">
          <w:rPr>
            <w:rStyle w:val="Hipersaite"/>
            <w:i/>
            <w:iCs/>
            <w:sz w:val="16"/>
            <w:szCs w:val="16"/>
          </w:rPr>
          <w:t>https://likumi.lv/doc.php?id=287760</w:t>
        </w:r>
      </w:hyperlink>
      <w:r w:rsidRPr="004B1341">
        <w:rPr>
          <w:i/>
          <w:iCs/>
          <w:sz w:val="16"/>
          <w:szCs w:val="16"/>
        </w:rPr>
        <w:t xml:space="preserve"> </w:t>
      </w:r>
    </w:p>
  </w:footnote>
  <w:footnote w:id="2">
    <w:p w14:paraId="619BE411" w14:textId="577869A9" w:rsidR="00D76A87" w:rsidRPr="004B1341" w:rsidRDefault="00D76A87" w:rsidP="00D76A87">
      <w:pPr>
        <w:pStyle w:val="Bezatstarpm"/>
        <w:jc w:val="both"/>
        <w:rPr>
          <w:i/>
          <w:iCs/>
          <w:sz w:val="16"/>
          <w:szCs w:val="16"/>
        </w:rPr>
      </w:pPr>
      <w:r w:rsidRPr="004B1341">
        <w:rPr>
          <w:rStyle w:val="Vresatsauce"/>
          <w:i/>
          <w:iCs/>
          <w:sz w:val="16"/>
          <w:szCs w:val="16"/>
        </w:rPr>
        <w:footnoteRef/>
      </w:r>
      <w:r w:rsidRPr="004B1341">
        <w:rPr>
          <w:i/>
          <w:iCs/>
          <w:sz w:val="16"/>
          <w:szCs w:val="16"/>
        </w:rPr>
        <w:t xml:space="preserve"> </w:t>
      </w:r>
      <w:r w:rsidRPr="004B1341">
        <w:rPr>
          <w:i/>
          <w:iCs/>
          <w:sz w:val="16"/>
          <w:szCs w:val="16"/>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4B1341" w:rsidRPr="004B1341">
        <w:rPr>
          <w:i/>
          <w:iCs/>
          <w:sz w:val="16"/>
          <w:szCs w:val="16"/>
        </w:rPr>
        <w:t xml:space="preserve"> Nolikuma 2.zemsvītras atsauce attiecināma vienīgi uz nolikuma </w:t>
      </w:r>
      <w:r w:rsidR="00A55E6A">
        <w:rPr>
          <w:i/>
          <w:iCs/>
          <w:sz w:val="16"/>
          <w:szCs w:val="16"/>
        </w:rPr>
        <w:t>3</w:t>
      </w:r>
      <w:r w:rsidR="004B1341" w:rsidRPr="004B1341">
        <w:rPr>
          <w:i/>
          <w:iCs/>
          <w:sz w:val="16"/>
          <w:szCs w:val="16"/>
        </w:rPr>
        <w:t>.6.punktā noteikto.</w:t>
      </w:r>
    </w:p>
  </w:footnote>
  <w:footnote w:id="3">
    <w:p w14:paraId="4A0DAE3F" w14:textId="77777777" w:rsidR="000775D6" w:rsidRPr="00124879" w:rsidRDefault="000775D6" w:rsidP="000775D6">
      <w:pPr>
        <w:pStyle w:val="Bezatstarpm"/>
        <w:jc w:val="both"/>
        <w:rPr>
          <w:i/>
          <w:iCs/>
          <w:sz w:val="16"/>
          <w:szCs w:val="16"/>
        </w:rPr>
      </w:pPr>
      <w:r w:rsidRPr="00124879">
        <w:rPr>
          <w:rStyle w:val="Vresatsauce"/>
          <w:i/>
          <w:iCs/>
          <w:sz w:val="16"/>
          <w:szCs w:val="16"/>
        </w:rPr>
        <w:footnoteRef/>
      </w:r>
      <w:r w:rsidRPr="00124879">
        <w:rPr>
          <w:i/>
          <w:iCs/>
          <w:sz w:val="16"/>
          <w:szCs w:val="16"/>
        </w:rPr>
        <w:t xml:space="preserve"> </w:t>
      </w:r>
      <w:r w:rsidRPr="00124879">
        <w:rPr>
          <w:i/>
          <w:iCs/>
          <w:sz w:val="16"/>
          <w:szCs w:val="16"/>
        </w:rPr>
        <w:t xml:space="preserve">Publisko iepirkumu likuma (turpmāk - PIL) izpratnē apakšuzņēmējs ir pretendenta nolīgta persona vai savukārt tās nolīgta persona, kura veic būvdarbus vai sniedz pakalpojumus iepirkuma līguma izpildei. </w:t>
      </w:r>
    </w:p>
    <w:p w14:paraId="09E2926A" w14:textId="77777777" w:rsidR="000775D6" w:rsidRPr="0076745C" w:rsidRDefault="000775D6" w:rsidP="000775D6">
      <w:pPr>
        <w:pStyle w:val="Vresteksts"/>
        <w:rPr>
          <w:rFonts w:ascii="Arial" w:hAnsi="Arial" w:cs="Arial"/>
          <w:sz w:val="16"/>
          <w:szCs w:val="16"/>
        </w:rPr>
      </w:pPr>
      <w:r w:rsidRPr="00124879">
        <w:rPr>
          <w:i/>
          <w:iCs/>
          <w:sz w:val="16"/>
          <w:szCs w:val="16"/>
        </w:rPr>
        <w:t>Apakšuzņēmēja veicamo būvdarbu vai sniedzamo pakalpojumu kopējo vērtību noteic saskaņā ar PIL 63.panta trešo daļu.</w:t>
      </w:r>
    </w:p>
  </w:footnote>
  <w:footnote w:id="4">
    <w:p w14:paraId="33CA7B58" w14:textId="77777777" w:rsidR="00124879" w:rsidRPr="00124879" w:rsidRDefault="00124879" w:rsidP="00124879">
      <w:pPr>
        <w:pStyle w:val="Vresteksts"/>
        <w:ind w:firstLine="1"/>
        <w:jc w:val="both"/>
        <w:rPr>
          <w:rFonts w:eastAsia="Helvetica"/>
          <w:i/>
          <w:iCs/>
          <w:sz w:val="16"/>
          <w:szCs w:val="16"/>
        </w:rPr>
      </w:pPr>
      <w:r w:rsidRPr="00124879">
        <w:rPr>
          <w:rStyle w:val="Vresatsauce"/>
          <w:i/>
          <w:iCs/>
          <w:sz w:val="16"/>
          <w:szCs w:val="16"/>
        </w:rPr>
        <w:footnoteRef/>
      </w:r>
      <w:r w:rsidRPr="00124879">
        <w:rPr>
          <w:i/>
          <w:iCs/>
          <w:sz w:val="16"/>
          <w:szCs w:val="16"/>
        </w:rPr>
        <w:t xml:space="preserve"> </w:t>
      </w:r>
      <w:r w:rsidRPr="00124879">
        <w:rPr>
          <w:i/>
          <w:iCs/>
          <w:sz w:val="16"/>
          <w:szCs w:val="16"/>
        </w:rPr>
        <w:t xml:space="preserve">Latvijas Republikā spēkā </w:t>
      </w:r>
      <w:r w:rsidRPr="00124879">
        <w:rPr>
          <w:rFonts w:eastAsia="Helvetica"/>
          <w:i/>
          <w:iCs/>
          <w:sz w:val="16"/>
          <w:szCs w:val="16"/>
        </w:rPr>
        <w:t>Ministru kabineta 2000.gada 22.augusta noteikumi Nr.291 “Kārtība, kādā apliecināmi dokumentu tulkojumi valsts valodā”, skatīt:</w:t>
      </w:r>
      <w:r w:rsidRPr="00124879">
        <w:rPr>
          <w:i/>
          <w:iCs/>
          <w:sz w:val="16"/>
          <w:szCs w:val="16"/>
        </w:rPr>
        <w:t xml:space="preserve"> </w:t>
      </w:r>
      <w:hyperlink r:id="rId2" w:history="1">
        <w:r w:rsidRPr="00124879">
          <w:rPr>
            <w:rStyle w:val="Hipersaite"/>
            <w:rFonts w:eastAsia="Helvetica"/>
            <w:i/>
            <w:iCs/>
            <w:sz w:val="16"/>
            <w:szCs w:val="16"/>
          </w:rPr>
          <w:t>http://likumi.lv/doc.php?id=10127</w:t>
        </w:r>
      </w:hyperlink>
      <w:r w:rsidRPr="00124879">
        <w:rPr>
          <w:rFonts w:eastAsia="Helvetica"/>
          <w:i/>
          <w:iCs/>
          <w:sz w:val="16"/>
          <w:szCs w:val="16"/>
        </w:rPr>
        <w:t xml:space="preserve">. </w:t>
      </w:r>
    </w:p>
    <w:p w14:paraId="79EAA386" w14:textId="77777777" w:rsidR="00124879" w:rsidRPr="00A36906" w:rsidRDefault="00124879" w:rsidP="00124879">
      <w:pPr>
        <w:pStyle w:val="Vresteksts"/>
        <w:ind w:firstLine="1"/>
        <w:jc w:val="both"/>
        <w:rPr>
          <w:rFonts w:ascii="Arial" w:hAnsi="Arial" w:cs="Arial"/>
          <w:i/>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E"/>
    <w:multiLevelType w:val="multilevel"/>
    <w:tmpl w:val="0000000E"/>
    <w:lvl w:ilvl="0">
      <w:start w:val="1"/>
      <w:numFmt w:val="decimal"/>
      <w:pStyle w:val="Heading3Gints"/>
      <w:lvlText w:val="%1."/>
      <w:lvlJc w:val="left"/>
      <w:pPr>
        <w:tabs>
          <w:tab w:val="num" w:pos="360"/>
        </w:tabs>
        <w:ind w:left="360" w:hanging="360"/>
      </w:pPr>
      <w:rPr>
        <w:rFonts w:hint="default"/>
        <w:b/>
        <w:sz w:val="24"/>
        <w:szCs w:val="24"/>
      </w:rPr>
    </w:lvl>
    <w:lvl w:ilvl="1">
      <w:start w:val="1"/>
      <w:numFmt w:val="decimal"/>
      <w:lvlText w:val="%1.%2."/>
      <w:lvlJc w:val="left"/>
      <w:pPr>
        <w:tabs>
          <w:tab w:val="num" w:pos="574"/>
        </w:tabs>
        <w:ind w:left="574" w:hanging="432"/>
      </w:pPr>
      <w:rPr>
        <w:rFonts w:hint="default"/>
        <w:b w:val="0"/>
        <w:i w:val="0"/>
        <w:sz w:val="24"/>
        <w:szCs w:val="24"/>
      </w:rPr>
    </w:lvl>
    <w:lvl w:ilvl="2">
      <w:start w:val="1"/>
      <w:numFmt w:val="decimal"/>
      <w:lvlText w:val="%1.%2.%3."/>
      <w:lvlJc w:val="left"/>
      <w:pPr>
        <w:tabs>
          <w:tab w:val="num" w:pos="1855"/>
        </w:tabs>
        <w:ind w:left="1639" w:hanging="504"/>
      </w:pPr>
      <w:rPr>
        <w:rFonts w:hint="default"/>
        <w:b w:val="0"/>
        <w:i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50E180C"/>
    <w:multiLevelType w:val="multilevel"/>
    <w:tmpl w:val="97701928"/>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C061FD"/>
    <w:multiLevelType w:val="multilevel"/>
    <w:tmpl w:val="F342C4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FC134E"/>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3C61C0"/>
    <w:multiLevelType w:val="multilevel"/>
    <w:tmpl w:val="8A1E33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413235"/>
    <w:multiLevelType w:val="multilevel"/>
    <w:tmpl w:val="8B20E250"/>
    <w:lvl w:ilvl="0">
      <w:start w:val="3"/>
      <w:numFmt w:val="decimal"/>
      <w:lvlText w:val="%1."/>
      <w:lvlJc w:val="left"/>
      <w:pPr>
        <w:ind w:left="360" w:hanging="360"/>
      </w:pPr>
      <w:rPr>
        <w:rFonts w:hint="default"/>
        <w:b w:val="0"/>
        <w:color w:val="000000" w:themeColor="text1"/>
      </w:rPr>
    </w:lvl>
    <w:lvl w:ilvl="1">
      <w:start w:val="3"/>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9" w15:restartNumberingAfterBreak="0">
    <w:nsid w:val="263F6F7D"/>
    <w:multiLevelType w:val="multilevel"/>
    <w:tmpl w:val="9D92890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6CB73B3"/>
    <w:multiLevelType w:val="multilevel"/>
    <w:tmpl w:val="E1F059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7D51E4"/>
    <w:multiLevelType w:val="multilevel"/>
    <w:tmpl w:val="72C8FB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C32D4F"/>
    <w:multiLevelType w:val="multilevel"/>
    <w:tmpl w:val="425EA3E0"/>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E93D93"/>
    <w:multiLevelType w:val="multilevel"/>
    <w:tmpl w:val="009E1B8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8D30D9"/>
    <w:multiLevelType w:val="multilevel"/>
    <w:tmpl w:val="78DABFB0"/>
    <w:lvl w:ilvl="0">
      <w:start w:val="2"/>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471A8B"/>
    <w:multiLevelType w:val="multilevel"/>
    <w:tmpl w:val="0A9A37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731401"/>
    <w:multiLevelType w:val="hybridMultilevel"/>
    <w:tmpl w:val="26B2CE4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67E59FA"/>
    <w:multiLevelType w:val="hybridMultilevel"/>
    <w:tmpl w:val="2796043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D205819"/>
    <w:multiLevelType w:val="hybridMultilevel"/>
    <w:tmpl w:val="CA62BE0E"/>
    <w:lvl w:ilvl="0" w:tplc="BB72A072">
      <w:start w:val="1"/>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7CE0601"/>
    <w:multiLevelType w:val="multilevel"/>
    <w:tmpl w:val="0E180F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2114625"/>
    <w:multiLevelType w:val="multilevel"/>
    <w:tmpl w:val="593CB6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701607"/>
    <w:multiLevelType w:val="multilevel"/>
    <w:tmpl w:val="89C2689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1B3B45"/>
    <w:multiLevelType w:val="multilevel"/>
    <w:tmpl w:val="162E6C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F8F5290"/>
    <w:multiLevelType w:val="hybridMultilevel"/>
    <w:tmpl w:val="64F0BB4C"/>
    <w:lvl w:ilvl="0" w:tplc="D2F227F2">
      <w:start w:val="1"/>
      <w:numFmt w:val="decimal"/>
      <w:lvlText w:val="%1."/>
      <w:lvlJc w:val="left"/>
      <w:pPr>
        <w:ind w:left="720" w:hanging="360"/>
      </w:pPr>
      <w:rPr>
        <w:rFonts w:hint="default"/>
        <w:b w:val="0"/>
        <w:bCs/>
      </w:rPr>
    </w:lvl>
    <w:lvl w:ilvl="1" w:tplc="ACC81AB8">
      <w:start w:val="1"/>
      <w:numFmt w:val="lowerLetter"/>
      <w:lvlText w:val="%2."/>
      <w:lvlJc w:val="left"/>
      <w:pPr>
        <w:ind w:left="1440" w:hanging="360"/>
      </w:pPr>
      <w:rPr>
        <w:sz w:val="22"/>
        <w:szCs w:val="22"/>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92157507">
    <w:abstractNumId w:val="0"/>
  </w:num>
  <w:num w:numId="2" w16cid:durableId="1024743284">
    <w:abstractNumId w:val="23"/>
  </w:num>
  <w:num w:numId="3" w16cid:durableId="1130975640">
    <w:abstractNumId w:val="24"/>
  </w:num>
  <w:num w:numId="4" w16cid:durableId="70081701">
    <w:abstractNumId w:val="6"/>
  </w:num>
  <w:num w:numId="5" w16cid:durableId="1541430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3659720">
    <w:abstractNumId w:val="13"/>
  </w:num>
  <w:num w:numId="7" w16cid:durableId="1651521725">
    <w:abstractNumId w:val="7"/>
  </w:num>
  <w:num w:numId="8" w16cid:durableId="2139687887">
    <w:abstractNumId w:val="3"/>
  </w:num>
  <w:num w:numId="9" w16cid:durableId="1118455855">
    <w:abstractNumId w:val="2"/>
  </w:num>
  <w:num w:numId="10" w16cid:durableId="1582716722">
    <w:abstractNumId w:val="12"/>
  </w:num>
  <w:num w:numId="11" w16cid:durableId="975332236">
    <w:abstractNumId w:val="16"/>
  </w:num>
  <w:num w:numId="12" w16cid:durableId="234707170">
    <w:abstractNumId w:val="5"/>
  </w:num>
  <w:num w:numId="13" w16cid:durableId="2081439647">
    <w:abstractNumId w:val="8"/>
  </w:num>
  <w:num w:numId="14" w16cid:durableId="1474640518">
    <w:abstractNumId w:val="17"/>
  </w:num>
  <w:num w:numId="15" w16cid:durableId="1636060226">
    <w:abstractNumId w:val="20"/>
  </w:num>
  <w:num w:numId="16" w16cid:durableId="1626889778">
    <w:abstractNumId w:val="4"/>
  </w:num>
  <w:num w:numId="17" w16cid:durableId="403651220">
    <w:abstractNumId w:val="10"/>
  </w:num>
  <w:num w:numId="18" w16cid:durableId="626551133">
    <w:abstractNumId w:val="22"/>
  </w:num>
  <w:num w:numId="19" w16cid:durableId="1972131235">
    <w:abstractNumId w:val="15"/>
  </w:num>
  <w:num w:numId="20" w16cid:durableId="1132552457">
    <w:abstractNumId w:val="19"/>
  </w:num>
  <w:num w:numId="21" w16cid:durableId="1403676796">
    <w:abstractNumId w:val="11"/>
  </w:num>
  <w:num w:numId="22" w16cid:durableId="20664844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718531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14263138">
    <w:abstractNumId w:val="18"/>
  </w:num>
  <w:num w:numId="25" w16cid:durableId="749080204">
    <w:abstractNumId w:val="14"/>
  </w:num>
  <w:num w:numId="26" w16cid:durableId="1956061180">
    <w:abstractNumId w:val="9"/>
  </w:num>
  <w:num w:numId="27" w16cid:durableId="895167589">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7892"/>
    <w:rsid w:val="00010268"/>
    <w:rsid w:val="00011B37"/>
    <w:rsid w:val="0001363E"/>
    <w:rsid w:val="00014A91"/>
    <w:rsid w:val="00014EF7"/>
    <w:rsid w:val="00016B4F"/>
    <w:rsid w:val="000176D0"/>
    <w:rsid w:val="000208F7"/>
    <w:rsid w:val="00022425"/>
    <w:rsid w:val="00022BDC"/>
    <w:rsid w:val="000236BE"/>
    <w:rsid w:val="00025F9E"/>
    <w:rsid w:val="0003027F"/>
    <w:rsid w:val="000308A0"/>
    <w:rsid w:val="00034105"/>
    <w:rsid w:val="00036586"/>
    <w:rsid w:val="000407F7"/>
    <w:rsid w:val="00045ADD"/>
    <w:rsid w:val="00046673"/>
    <w:rsid w:val="000479CA"/>
    <w:rsid w:val="0005531D"/>
    <w:rsid w:val="00057326"/>
    <w:rsid w:val="00060EE4"/>
    <w:rsid w:val="00062648"/>
    <w:rsid w:val="00072BCB"/>
    <w:rsid w:val="00076086"/>
    <w:rsid w:val="000775D6"/>
    <w:rsid w:val="000779BC"/>
    <w:rsid w:val="00081267"/>
    <w:rsid w:val="00082B2D"/>
    <w:rsid w:val="00084541"/>
    <w:rsid w:val="00086A30"/>
    <w:rsid w:val="0009066E"/>
    <w:rsid w:val="0009073D"/>
    <w:rsid w:val="0009195A"/>
    <w:rsid w:val="00093586"/>
    <w:rsid w:val="00097C5A"/>
    <w:rsid w:val="000A01CB"/>
    <w:rsid w:val="000B32FE"/>
    <w:rsid w:val="000B5349"/>
    <w:rsid w:val="000B6154"/>
    <w:rsid w:val="000B762B"/>
    <w:rsid w:val="000C365D"/>
    <w:rsid w:val="000C36E8"/>
    <w:rsid w:val="000C449F"/>
    <w:rsid w:val="000D6FC5"/>
    <w:rsid w:val="000E38F2"/>
    <w:rsid w:val="000E4E82"/>
    <w:rsid w:val="000E504E"/>
    <w:rsid w:val="000F17A5"/>
    <w:rsid w:val="000F481B"/>
    <w:rsid w:val="000F7B36"/>
    <w:rsid w:val="0010357E"/>
    <w:rsid w:val="0011123E"/>
    <w:rsid w:val="00115E74"/>
    <w:rsid w:val="00116517"/>
    <w:rsid w:val="00116AF3"/>
    <w:rsid w:val="001217D8"/>
    <w:rsid w:val="00121C56"/>
    <w:rsid w:val="00123305"/>
    <w:rsid w:val="00124879"/>
    <w:rsid w:val="0012496A"/>
    <w:rsid w:val="00124B62"/>
    <w:rsid w:val="0013250E"/>
    <w:rsid w:val="00134685"/>
    <w:rsid w:val="00140792"/>
    <w:rsid w:val="001432CB"/>
    <w:rsid w:val="00146326"/>
    <w:rsid w:val="00147132"/>
    <w:rsid w:val="001501C5"/>
    <w:rsid w:val="001520BA"/>
    <w:rsid w:val="00152690"/>
    <w:rsid w:val="001528FF"/>
    <w:rsid w:val="001541FC"/>
    <w:rsid w:val="00155849"/>
    <w:rsid w:val="0015631F"/>
    <w:rsid w:val="00156CB9"/>
    <w:rsid w:val="0016500F"/>
    <w:rsid w:val="001671DB"/>
    <w:rsid w:val="0017069E"/>
    <w:rsid w:val="00171DAD"/>
    <w:rsid w:val="001730A4"/>
    <w:rsid w:val="00184683"/>
    <w:rsid w:val="00184BDD"/>
    <w:rsid w:val="0018624F"/>
    <w:rsid w:val="001900D9"/>
    <w:rsid w:val="00194B24"/>
    <w:rsid w:val="00197200"/>
    <w:rsid w:val="001A1968"/>
    <w:rsid w:val="001A23E3"/>
    <w:rsid w:val="001A4A3C"/>
    <w:rsid w:val="001A7914"/>
    <w:rsid w:val="001B1C03"/>
    <w:rsid w:val="001B2C47"/>
    <w:rsid w:val="001B39BA"/>
    <w:rsid w:val="001B5EFB"/>
    <w:rsid w:val="001C5F43"/>
    <w:rsid w:val="001C636B"/>
    <w:rsid w:val="001D7D08"/>
    <w:rsid w:val="001E2FD5"/>
    <w:rsid w:val="001E3324"/>
    <w:rsid w:val="001F1627"/>
    <w:rsid w:val="001F25A7"/>
    <w:rsid w:val="001F29C3"/>
    <w:rsid w:val="001F6D4D"/>
    <w:rsid w:val="001F78DF"/>
    <w:rsid w:val="00204F1F"/>
    <w:rsid w:val="00207272"/>
    <w:rsid w:val="00215295"/>
    <w:rsid w:val="00215DC4"/>
    <w:rsid w:val="00224D17"/>
    <w:rsid w:val="00225977"/>
    <w:rsid w:val="0022678C"/>
    <w:rsid w:val="0022735B"/>
    <w:rsid w:val="0023211E"/>
    <w:rsid w:val="00232FE5"/>
    <w:rsid w:val="00233DF1"/>
    <w:rsid w:val="00235440"/>
    <w:rsid w:val="00235F22"/>
    <w:rsid w:val="00243211"/>
    <w:rsid w:val="002435BE"/>
    <w:rsid w:val="00243BE4"/>
    <w:rsid w:val="0024570B"/>
    <w:rsid w:val="0024655E"/>
    <w:rsid w:val="00246B37"/>
    <w:rsid w:val="00246DF9"/>
    <w:rsid w:val="0025678E"/>
    <w:rsid w:val="00256F88"/>
    <w:rsid w:val="0026332C"/>
    <w:rsid w:val="002643F0"/>
    <w:rsid w:val="00271786"/>
    <w:rsid w:val="00271BEC"/>
    <w:rsid w:val="002729CD"/>
    <w:rsid w:val="0027516A"/>
    <w:rsid w:val="00281AE0"/>
    <w:rsid w:val="00285A4D"/>
    <w:rsid w:val="00286BE8"/>
    <w:rsid w:val="00287F27"/>
    <w:rsid w:val="00290737"/>
    <w:rsid w:val="00292038"/>
    <w:rsid w:val="00292C8A"/>
    <w:rsid w:val="00294B7F"/>
    <w:rsid w:val="00295697"/>
    <w:rsid w:val="002A77D2"/>
    <w:rsid w:val="002B0576"/>
    <w:rsid w:val="002B153A"/>
    <w:rsid w:val="002B192B"/>
    <w:rsid w:val="002B5A63"/>
    <w:rsid w:val="002B5B23"/>
    <w:rsid w:val="002C1420"/>
    <w:rsid w:val="002C2B7F"/>
    <w:rsid w:val="002D0325"/>
    <w:rsid w:val="002D1F95"/>
    <w:rsid w:val="002D38A3"/>
    <w:rsid w:val="002D45E6"/>
    <w:rsid w:val="002E03C8"/>
    <w:rsid w:val="002E0677"/>
    <w:rsid w:val="002E11C8"/>
    <w:rsid w:val="002E5203"/>
    <w:rsid w:val="002E7343"/>
    <w:rsid w:val="002E7C80"/>
    <w:rsid w:val="002E7F46"/>
    <w:rsid w:val="002F1BC1"/>
    <w:rsid w:val="002F2EAC"/>
    <w:rsid w:val="002F345B"/>
    <w:rsid w:val="002F3499"/>
    <w:rsid w:val="002F491B"/>
    <w:rsid w:val="002F4EB6"/>
    <w:rsid w:val="002F60CB"/>
    <w:rsid w:val="002F7D50"/>
    <w:rsid w:val="0030294F"/>
    <w:rsid w:val="00303376"/>
    <w:rsid w:val="00305A6E"/>
    <w:rsid w:val="00311290"/>
    <w:rsid w:val="003135EF"/>
    <w:rsid w:val="003228EE"/>
    <w:rsid w:val="00325F8C"/>
    <w:rsid w:val="00334AAA"/>
    <w:rsid w:val="0034066C"/>
    <w:rsid w:val="00340712"/>
    <w:rsid w:val="00341895"/>
    <w:rsid w:val="00344837"/>
    <w:rsid w:val="0034725C"/>
    <w:rsid w:val="00347B19"/>
    <w:rsid w:val="00347BBE"/>
    <w:rsid w:val="003539BC"/>
    <w:rsid w:val="003564D7"/>
    <w:rsid w:val="0036202B"/>
    <w:rsid w:val="00362508"/>
    <w:rsid w:val="003653EB"/>
    <w:rsid w:val="00367932"/>
    <w:rsid w:val="00371B8A"/>
    <w:rsid w:val="00375A79"/>
    <w:rsid w:val="00381858"/>
    <w:rsid w:val="00383075"/>
    <w:rsid w:val="00385CC7"/>
    <w:rsid w:val="00387474"/>
    <w:rsid w:val="00397028"/>
    <w:rsid w:val="003A1417"/>
    <w:rsid w:val="003A2BC1"/>
    <w:rsid w:val="003B06E3"/>
    <w:rsid w:val="003B527B"/>
    <w:rsid w:val="003B7136"/>
    <w:rsid w:val="003C029B"/>
    <w:rsid w:val="003C1959"/>
    <w:rsid w:val="003C3835"/>
    <w:rsid w:val="003C59A4"/>
    <w:rsid w:val="003C7C12"/>
    <w:rsid w:val="003D2C75"/>
    <w:rsid w:val="003D3099"/>
    <w:rsid w:val="003D585B"/>
    <w:rsid w:val="003D66E0"/>
    <w:rsid w:val="003E2473"/>
    <w:rsid w:val="003E3ABF"/>
    <w:rsid w:val="003F1BE1"/>
    <w:rsid w:val="003F4350"/>
    <w:rsid w:val="003F482D"/>
    <w:rsid w:val="00403C12"/>
    <w:rsid w:val="00413683"/>
    <w:rsid w:val="00416F32"/>
    <w:rsid w:val="004177CB"/>
    <w:rsid w:val="0042486A"/>
    <w:rsid w:val="00425C18"/>
    <w:rsid w:val="004275EB"/>
    <w:rsid w:val="00427937"/>
    <w:rsid w:val="00431472"/>
    <w:rsid w:val="004332B0"/>
    <w:rsid w:val="00433664"/>
    <w:rsid w:val="00443777"/>
    <w:rsid w:val="004439BB"/>
    <w:rsid w:val="00445143"/>
    <w:rsid w:val="0045088F"/>
    <w:rsid w:val="00452C12"/>
    <w:rsid w:val="00456617"/>
    <w:rsid w:val="00456881"/>
    <w:rsid w:val="0046066F"/>
    <w:rsid w:val="0046179D"/>
    <w:rsid w:val="00461E56"/>
    <w:rsid w:val="004661B8"/>
    <w:rsid w:val="00470D0C"/>
    <w:rsid w:val="00470F4D"/>
    <w:rsid w:val="004711F9"/>
    <w:rsid w:val="00472ACD"/>
    <w:rsid w:val="00473B38"/>
    <w:rsid w:val="00476229"/>
    <w:rsid w:val="00482EC3"/>
    <w:rsid w:val="00483F5E"/>
    <w:rsid w:val="004845BD"/>
    <w:rsid w:val="00486BEC"/>
    <w:rsid w:val="004B1341"/>
    <w:rsid w:val="004B177A"/>
    <w:rsid w:val="004B71E7"/>
    <w:rsid w:val="004C0A9B"/>
    <w:rsid w:val="004C2FBA"/>
    <w:rsid w:val="004C3B06"/>
    <w:rsid w:val="004E1B55"/>
    <w:rsid w:val="004E34CE"/>
    <w:rsid w:val="004E3C41"/>
    <w:rsid w:val="004E719E"/>
    <w:rsid w:val="004F04C4"/>
    <w:rsid w:val="004F062B"/>
    <w:rsid w:val="004F1F22"/>
    <w:rsid w:val="004F3110"/>
    <w:rsid w:val="004F75E5"/>
    <w:rsid w:val="00500474"/>
    <w:rsid w:val="00501922"/>
    <w:rsid w:val="00520F21"/>
    <w:rsid w:val="0052237B"/>
    <w:rsid w:val="0052474C"/>
    <w:rsid w:val="0052476F"/>
    <w:rsid w:val="00526841"/>
    <w:rsid w:val="00530A9F"/>
    <w:rsid w:val="00533434"/>
    <w:rsid w:val="0053652E"/>
    <w:rsid w:val="00540A9B"/>
    <w:rsid w:val="00540CAC"/>
    <w:rsid w:val="00544396"/>
    <w:rsid w:val="00553172"/>
    <w:rsid w:val="00554A0F"/>
    <w:rsid w:val="00557EA2"/>
    <w:rsid w:val="0056042A"/>
    <w:rsid w:val="0057378F"/>
    <w:rsid w:val="0057703A"/>
    <w:rsid w:val="005805FE"/>
    <w:rsid w:val="00583216"/>
    <w:rsid w:val="00584B5B"/>
    <w:rsid w:val="00584C4D"/>
    <w:rsid w:val="00587576"/>
    <w:rsid w:val="005900AE"/>
    <w:rsid w:val="005A0475"/>
    <w:rsid w:val="005A2000"/>
    <w:rsid w:val="005A3E91"/>
    <w:rsid w:val="005A6B6D"/>
    <w:rsid w:val="005C0A23"/>
    <w:rsid w:val="005C1CD3"/>
    <w:rsid w:val="005D0105"/>
    <w:rsid w:val="005D147F"/>
    <w:rsid w:val="005D171B"/>
    <w:rsid w:val="005D2924"/>
    <w:rsid w:val="005D64E6"/>
    <w:rsid w:val="005E1188"/>
    <w:rsid w:val="005E1687"/>
    <w:rsid w:val="005E1F6C"/>
    <w:rsid w:val="005E45FE"/>
    <w:rsid w:val="005E7764"/>
    <w:rsid w:val="005F2D12"/>
    <w:rsid w:val="0060027C"/>
    <w:rsid w:val="0060216D"/>
    <w:rsid w:val="00606FF1"/>
    <w:rsid w:val="00607B30"/>
    <w:rsid w:val="0061290F"/>
    <w:rsid w:val="00613497"/>
    <w:rsid w:val="00620B57"/>
    <w:rsid w:val="00621BCE"/>
    <w:rsid w:val="00623B53"/>
    <w:rsid w:val="00624195"/>
    <w:rsid w:val="00624CB3"/>
    <w:rsid w:val="00626539"/>
    <w:rsid w:val="006326AA"/>
    <w:rsid w:val="00634325"/>
    <w:rsid w:val="00635C90"/>
    <w:rsid w:val="00637E4F"/>
    <w:rsid w:val="00647B8F"/>
    <w:rsid w:val="00650EFF"/>
    <w:rsid w:val="006519FD"/>
    <w:rsid w:val="00661451"/>
    <w:rsid w:val="00661A6E"/>
    <w:rsid w:val="00662A4D"/>
    <w:rsid w:val="0066541F"/>
    <w:rsid w:val="0066685C"/>
    <w:rsid w:val="006676BD"/>
    <w:rsid w:val="00671877"/>
    <w:rsid w:val="006723A2"/>
    <w:rsid w:val="00675543"/>
    <w:rsid w:val="006779EE"/>
    <w:rsid w:val="00681F55"/>
    <w:rsid w:val="00685A45"/>
    <w:rsid w:val="00687BC4"/>
    <w:rsid w:val="00690E79"/>
    <w:rsid w:val="00690EC5"/>
    <w:rsid w:val="006950E4"/>
    <w:rsid w:val="006A1FDF"/>
    <w:rsid w:val="006A418F"/>
    <w:rsid w:val="006A5C5D"/>
    <w:rsid w:val="006C0F3C"/>
    <w:rsid w:val="006C1F50"/>
    <w:rsid w:val="006C42A4"/>
    <w:rsid w:val="006C62E2"/>
    <w:rsid w:val="006D1BC6"/>
    <w:rsid w:val="006D5DAE"/>
    <w:rsid w:val="006E118B"/>
    <w:rsid w:val="006E40CE"/>
    <w:rsid w:val="006E556C"/>
    <w:rsid w:val="006E67C1"/>
    <w:rsid w:val="006E7D93"/>
    <w:rsid w:val="006F1A35"/>
    <w:rsid w:val="006F1F9A"/>
    <w:rsid w:val="006F2448"/>
    <w:rsid w:val="006F5B18"/>
    <w:rsid w:val="006F5E20"/>
    <w:rsid w:val="006F7D26"/>
    <w:rsid w:val="007027D2"/>
    <w:rsid w:val="00704619"/>
    <w:rsid w:val="007058C5"/>
    <w:rsid w:val="007074E5"/>
    <w:rsid w:val="007141BD"/>
    <w:rsid w:val="0071691C"/>
    <w:rsid w:val="007217EB"/>
    <w:rsid w:val="00721FC7"/>
    <w:rsid w:val="00725503"/>
    <w:rsid w:val="0072607F"/>
    <w:rsid w:val="0073368F"/>
    <w:rsid w:val="00733BB8"/>
    <w:rsid w:val="0073642C"/>
    <w:rsid w:val="00744961"/>
    <w:rsid w:val="0074624E"/>
    <w:rsid w:val="007467E7"/>
    <w:rsid w:val="00751AB7"/>
    <w:rsid w:val="00753375"/>
    <w:rsid w:val="0075388D"/>
    <w:rsid w:val="00757349"/>
    <w:rsid w:val="007636A8"/>
    <w:rsid w:val="00770436"/>
    <w:rsid w:val="00770ABE"/>
    <w:rsid w:val="007732C2"/>
    <w:rsid w:val="00774F03"/>
    <w:rsid w:val="00781395"/>
    <w:rsid w:val="00782808"/>
    <w:rsid w:val="00783C26"/>
    <w:rsid w:val="00784963"/>
    <w:rsid w:val="00785CE4"/>
    <w:rsid w:val="007A23FA"/>
    <w:rsid w:val="007A329F"/>
    <w:rsid w:val="007B45F6"/>
    <w:rsid w:val="007B7D12"/>
    <w:rsid w:val="007C5BB7"/>
    <w:rsid w:val="007D1794"/>
    <w:rsid w:val="007D2B22"/>
    <w:rsid w:val="007D2ED1"/>
    <w:rsid w:val="007D7FE6"/>
    <w:rsid w:val="007E79F8"/>
    <w:rsid w:val="007E7FCD"/>
    <w:rsid w:val="007F0656"/>
    <w:rsid w:val="007F168B"/>
    <w:rsid w:val="007F6959"/>
    <w:rsid w:val="007F73DE"/>
    <w:rsid w:val="0080187E"/>
    <w:rsid w:val="00803C87"/>
    <w:rsid w:val="0080580C"/>
    <w:rsid w:val="00810D73"/>
    <w:rsid w:val="008112E8"/>
    <w:rsid w:val="008141C9"/>
    <w:rsid w:val="00814B67"/>
    <w:rsid w:val="008158B8"/>
    <w:rsid w:val="00816BE4"/>
    <w:rsid w:val="00816C6B"/>
    <w:rsid w:val="0081726B"/>
    <w:rsid w:val="008218CE"/>
    <w:rsid w:val="008234A8"/>
    <w:rsid w:val="00824D7F"/>
    <w:rsid w:val="00826FDD"/>
    <w:rsid w:val="00832225"/>
    <w:rsid w:val="00834839"/>
    <w:rsid w:val="0083577B"/>
    <w:rsid w:val="00836A82"/>
    <w:rsid w:val="00841236"/>
    <w:rsid w:val="00841E46"/>
    <w:rsid w:val="00846529"/>
    <w:rsid w:val="00852988"/>
    <w:rsid w:val="008529A4"/>
    <w:rsid w:val="008529B2"/>
    <w:rsid w:val="00853A96"/>
    <w:rsid w:val="00862804"/>
    <w:rsid w:val="00864213"/>
    <w:rsid w:val="008651F9"/>
    <w:rsid w:val="008667BA"/>
    <w:rsid w:val="00871666"/>
    <w:rsid w:val="00871A19"/>
    <w:rsid w:val="00877F0E"/>
    <w:rsid w:val="008847C0"/>
    <w:rsid w:val="00886F92"/>
    <w:rsid w:val="0088707B"/>
    <w:rsid w:val="00891650"/>
    <w:rsid w:val="00891CF0"/>
    <w:rsid w:val="0089220F"/>
    <w:rsid w:val="008922A8"/>
    <w:rsid w:val="0089620F"/>
    <w:rsid w:val="008A3886"/>
    <w:rsid w:val="008A7541"/>
    <w:rsid w:val="008B37FA"/>
    <w:rsid w:val="008B6D97"/>
    <w:rsid w:val="008C16D9"/>
    <w:rsid w:val="008C3B3D"/>
    <w:rsid w:val="008C73D7"/>
    <w:rsid w:val="008C74FE"/>
    <w:rsid w:val="008D0E26"/>
    <w:rsid w:val="008D1E2E"/>
    <w:rsid w:val="008D317D"/>
    <w:rsid w:val="008D5AAF"/>
    <w:rsid w:val="008D6D94"/>
    <w:rsid w:val="008D6F78"/>
    <w:rsid w:val="008E21BF"/>
    <w:rsid w:val="008E5F34"/>
    <w:rsid w:val="008F04B8"/>
    <w:rsid w:val="008F28AE"/>
    <w:rsid w:val="008F2A50"/>
    <w:rsid w:val="008F2F36"/>
    <w:rsid w:val="008F36CD"/>
    <w:rsid w:val="009031B7"/>
    <w:rsid w:val="0090344C"/>
    <w:rsid w:val="00907F09"/>
    <w:rsid w:val="00910B6D"/>
    <w:rsid w:val="009136B2"/>
    <w:rsid w:val="00915FE1"/>
    <w:rsid w:val="009338D2"/>
    <w:rsid w:val="00934AB8"/>
    <w:rsid w:val="00935254"/>
    <w:rsid w:val="00935DAB"/>
    <w:rsid w:val="00936AE1"/>
    <w:rsid w:val="009373AD"/>
    <w:rsid w:val="00941152"/>
    <w:rsid w:val="009446E3"/>
    <w:rsid w:val="00944D61"/>
    <w:rsid w:val="00945557"/>
    <w:rsid w:val="0094676E"/>
    <w:rsid w:val="009477C8"/>
    <w:rsid w:val="00955C1C"/>
    <w:rsid w:val="00956E75"/>
    <w:rsid w:val="00960D83"/>
    <w:rsid w:val="00964472"/>
    <w:rsid w:val="00965602"/>
    <w:rsid w:val="00974506"/>
    <w:rsid w:val="00976294"/>
    <w:rsid w:val="0098292C"/>
    <w:rsid w:val="00983909"/>
    <w:rsid w:val="009856B0"/>
    <w:rsid w:val="009872EA"/>
    <w:rsid w:val="00990B22"/>
    <w:rsid w:val="009A0DF4"/>
    <w:rsid w:val="009A2827"/>
    <w:rsid w:val="009A5C02"/>
    <w:rsid w:val="009A5F0B"/>
    <w:rsid w:val="009A78DE"/>
    <w:rsid w:val="009B1F47"/>
    <w:rsid w:val="009B6625"/>
    <w:rsid w:val="009B7418"/>
    <w:rsid w:val="009C0550"/>
    <w:rsid w:val="009C0B41"/>
    <w:rsid w:val="009C5F69"/>
    <w:rsid w:val="009C5FA0"/>
    <w:rsid w:val="009C6A46"/>
    <w:rsid w:val="009D5906"/>
    <w:rsid w:val="009D768C"/>
    <w:rsid w:val="009E3A68"/>
    <w:rsid w:val="009E535E"/>
    <w:rsid w:val="009F2882"/>
    <w:rsid w:val="009F2A01"/>
    <w:rsid w:val="009F369E"/>
    <w:rsid w:val="00A0127D"/>
    <w:rsid w:val="00A01A3E"/>
    <w:rsid w:val="00A032D1"/>
    <w:rsid w:val="00A06724"/>
    <w:rsid w:val="00A116C6"/>
    <w:rsid w:val="00A11F71"/>
    <w:rsid w:val="00A16319"/>
    <w:rsid w:val="00A165D5"/>
    <w:rsid w:val="00A22017"/>
    <w:rsid w:val="00A248A7"/>
    <w:rsid w:val="00A314AC"/>
    <w:rsid w:val="00A33639"/>
    <w:rsid w:val="00A3375C"/>
    <w:rsid w:val="00A34461"/>
    <w:rsid w:val="00A35323"/>
    <w:rsid w:val="00A371AF"/>
    <w:rsid w:val="00A40688"/>
    <w:rsid w:val="00A4255F"/>
    <w:rsid w:val="00A45DE2"/>
    <w:rsid w:val="00A50B1E"/>
    <w:rsid w:val="00A53A69"/>
    <w:rsid w:val="00A55AE9"/>
    <w:rsid w:val="00A55DB6"/>
    <w:rsid w:val="00A55E6A"/>
    <w:rsid w:val="00A61CA2"/>
    <w:rsid w:val="00A628B0"/>
    <w:rsid w:val="00A75763"/>
    <w:rsid w:val="00A80893"/>
    <w:rsid w:val="00A85556"/>
    <w:rsid w:val="00A909DC"/>
    <w:rsid w:val="00A9395D"/>
    <w:rsid w:val="00A9451A"/>
    <w:rsid w:val="00A97038"/>
    <w:rsid w:val="00A9745B"/>
    <w:rsid w:val="00AA1881"/>
    <w:rsid w:val="00AA6716"/>
    <w:rsid w:val="00AB1B91"/>
    <w:rsid w:val="00AB255C"/>
    <w:rsid w:val="00AB6E70"/>
    <w:rsid w:val="00AC072D"/>
    <w:rsid w:val="00AC3A82"/>
    <w:rsid w:val="00AC3B3B"/>
    <w:rsid w:val="00AC40B4"/>
    <w:rsid w:val="00AC7B9B"/>
    <w:rsid w:val="00AD3CDA"/>
    <w:rsid w:val="00AD58E9"/>
    <w:rsid w:val="00AE1B4A"/>
    <w:rsid w:val="00AE208F"/>
    <w:rsid w:val="00AE4219"/>
    <w:rsid w:val="00AE4398"/>
    <w:rsid w:val="00AE6329"/>
    <w:rsid w:val="00AF1F7C"/>
    <w:rsid w:val="00AF20A7"/>
    <w:rsid w:val="00AF2302"/>
    <w:rsid w:val="00AF4344"/>
    <w:rsid w:val="00AF462C"/>
    <w:rsid w:val="00B05095"/>
    <w:rsid w:val="00B0548F"/>
    <w:rsid w:val="00B07E25"/>
    <w:rsid w:val="00B104EF"/>
    <w:rsid w:val="00B14796"/>
    <w:rsid w:val="00B1531F"/>
    <w:rsid w:val="00B1578B"/>
    <w:rsid w:val="00B245C5"/>
    <w:rsid w:val="00B25CAB"/>
    <w:rsid w:val="00B27AA1"/>
    <w:rsid w:val="00B30EE7"/>
    <w:rsid w:val="00B32BA8"/>
    <w:rsid w:val="00B37180"/>
    <w:rsid w:val="00B44843"/>
    <w:rsid w:val="00B5245E"/>
    <w:rsid w:val="00B63054"/>
    <w:rsid w:val="00B640E2"/>
    <w:rsid w:val="00B66429"/>
    <w:rsid w:val="00B66AED"/>
    <w:rsid w:val="00B671EF"/>
    <w:rsid w:val="00B679A3"/>
    <w:rsid w:val="00B721FB"/>
    <w:rsid w:val="00B72431"/>
    <w:rsid w:val="00B72E30"/>
    <w:rsid w:val="00B733AC"/>
    <w:rsid w:val="00B73C99"/>
    <w:rsid w:val="00B7626B"/>
    <w:rsid w:val="00B82D72"/>
    <w:rsid w:val="00B83CB1"/>
    <w:rsid w:val="00B85906"/>
    <w:rsid w:val="00B90911"/>
    <w:rsid w:val="00BA205A"/>
    <w:rsid w:val="00BA462F"/>
    <w:rsid w:val="00BA4AFC"/>
    <w:rsid w:val="00BA4F8B"/>
    <w:rsid w:val="00BA504A"/>
    <w:rsid w:val="00BA5D5F"/>
    <w:rsid w:val="00BB2941"/>
    <w:rsid w:val="00BB6811"/>
    <w:rsid w:val="00BC33E3"/>
    <w:rsid w:val="00BC5F37"/>
    <w:rsid w:val="00BD4ED7"/>
    <w:rsid w:val="00BE158D"/>
    <w:rsid w:val="00BE184C"/>
    <w:rsid w:val="00BE61A7"/>
    <w:rsid w:val="00BE6AC5"/>
    <w:rsid w:val="00BE7F7C"/>
    <w:rsid w:val="00C004BC"/>
    <w:rsid w:val="00C1093E"/>
    <w:rsid w:val="00C11DE6"/>
    <w:rsid w:val="00C12BA7"/>
    <w:rsid w:val="00C164D0"/>
    <w:rsid w:val="00C201C2"/>
    <w:rsid w:val="00C219A4"/>
    <w:rsid w:val="00C266CC"/>
    <w:rsid w:val="00C33ACF"/>
    <w:rsid w:val="00C342CE"/>
    <w:rsid w:val="00C36FA7"/>
    <w:rsid w:val="00C425A8"/>
    <w:rsid w:val="00C43CE3"/>
    <w:rsid w:val="00C43D65"/>
    <w:rsid w:val="00C47093"/>
    <w:rsid w:val="00C47489"/>
    <w:rsid w:val="00C478C4"/>
    <w:rsid w:val="00C5107D"/>
    <w:rsid w:val="00C53AF3"/>
    <w:rsid w:val="00C54636"/>
    <w:rsid w:val="00C55F05"/>
    <w:rsid w:val="00C6210A"/>
    <w:rsid w:val="00C66F41"/>
    <w:rsid w:val="00C816AB"/>
    <w:rsid w:val="00C8330A"/>
    <w:rsid w:val="00CA35E5"/>
    <w:rsid w:val="00CB056C"/>
    <w:rsid w:val="00CB12CC"/>
    <w:rsid w:val="00CB29D6"/>
    <w:rsid w:val="00CB4821"/>
    <w:rsid w:val="00CC2F52"/>
    <w:rsid w:val="00CC6C96"/>
    <w:rsid w:val="00CC7240"/>
    <w:rsid w:val="00CD0DB8"/>
    <w:rsid w:val="00CD1DEA"/>
    <w:rsid w:val="00CD615E"/>
    <w:rsid w:val="00CE3971"/>
    <w:rsid w:val="00CE7ED5"/>
    <w:rsid w:val="00CF1021"/>
    <w:rsid w:val="00CF1D7D"/>
    <w:rsid w:val="00CF44CE"/>
    <w:rsid w:val="00CF50A7"/>
    <w:rsid w:val="00CF7DD0"/>
    <w:rsid w:val="00D01D1A"/>
    <w:rsid w:val="00D03C72"/>
    <w:rsid w:val="00D13264"/>
    <w:rsid w:val="00D14BEF"/>
    <w:rsid w:val="00D20EB0"/>
    <w:rsid w:val="00D22F2C"/>
    <w:rsid w:val="00D250E5"/>
    <w:rsid w:val="00D30424"/>
    <w:rsid w:val="00D30808"/>
    <w:rsid w:val="00D32988"/>
    <w:rsid w:val="00D40588"/>
    <w:rsid w:val="00D40A39"/>
    <w:rsid w:val="00D42991"/>
    <w:rsid w:val="00D42BD9"/>
    <w:rsid w:val="00D43ED5"/>
    <w:rsid w:val="00D472D5"/>
    <w:rsid w:val="00D51E3A"/>
    <w:rsid w:val="00D544C2"/>
    <w:rsid w:val="00D551CA"/>
    <w:rsid w:val="00D56D16"/>
    <w:rsid w:val="00D57016"/>
    <w:rsid w:val="00D573D0"/>
    <w:rsid w:val="00D57E58"/>
    <w:rsid w:val="00D615FF"/>
    <w:rsid w:val="00D6303F"/>
    <w:rsid w:val="00D6315B"/>
    <w:rsid w:val="00D65931"/>
    <w:rsid w:val="00D70E85"/>
    <w:rsid w:val="00D738BD"/>
    <w:rsid w:val="00D74A04"/>
    <w:rsid w:val="00D75734"/>
    <w:rsid w:val="00D76A87"/>
    <w:rsid w:val="00D83F01"/>
    <w:rsid w:val="00D8491B"/>
    <w:rsid w:val="00D87FAD"/>
    <w:rsid w:val="00DA223C"/>
    <w:rsid w:val="00DA64B8"/>
    <w:rsid w:val="00DB31B2"/>
    <w:rsid w:val="00DB63E4"/>
    <w:rsid w:val="00DC14C0"/>
    <w:rsid w:val="00DC1B30"/>
    <w:rsid w:val="00DC22D3"/>
    <w:rsid w:val="00DC2667"/>
    <w:rsid w:val="00DC4263"/>
    <w:rsid w:val="00DC5F7C"/>
    <w:rsid w:val="00DC6ED3"/>
    <w:rsid w:val="00DD005B"/>
    <w:rsid w:val="00DD2582"/>
    <w:rsid w:val="00DD323F"/>
    <w:rsid w:val="00DD5B8A"/>
    <w:rsid w:val="00DD7395"/>
    <w:rsid w:val="00DD77D1"/>
    <w:rsid w:val="00DE4726"/>
    <w:rsid w:val="00DE47BD"/>
    <w:rsid w:val="00DE69DB"/>
    <w:rsid w:val="00DE732F"/>
    <w:rsid w:val="00DF03B4"/>
    <w:rsid w:val="00DF08D5"/>
    <w:rsid w:val="00DF782A"/>
    <w:rsid w:val="00E004AA"/>
    <w:rsid w:val="00E04A14"/>
    <w:rsid w:val="00E056E0"/>
    <w:rsid w:val="00E05827"/>
    <w:rsid w:val="00E11806"/>
    <w:rsid w:val="00E143DE"/>
    <w:rsid w:val="00E146A2"/>
    <w:rsid w:val="00E2037F"/>
    <w:rsid w:val="00E210C0"/>
    <w:rsid w:val="00E2298D"/>
    <w:rsid w:val="00E231BA"/>
    <w:rsid w:val="00E257AC"/>
    <w:rsid w:val="00E258D9"/>
    <w:rsid w:val="00E262A0"/>
    <w:rsid w:val="00E36B89"/>
    <w:rsid w:val="00E37074"/>
    <w:rsid w:val="00E401BC"/>
    <w:rsid w:val="00E46AE9"/>
    <w:rsid w:val="00E504D4"/>
    <w:rsid w:val="00E53346"/>
    <w:rsid w:val="00E53612"/>
    <w:rsid w:val="00E64A88"/>
    <w:rsid w:val="00E64D14"/>
    <w:rsid w:val="00E66303"/>
    <w:rsid w:val="00E743C6"/>
    <w:rsid w:val="00E74460"/>
    <w:rsid w:val="00E75680"/>
    <w:rsid w:val="00E76460"/>
    <w:rsid w:val="00E800AD"/>
    <w:rsid w:val="00E82469"/>
    <w:rsid w:val="00E87F09"/>
    <w:rsid w:val="00EA13E0"/>
    <w:rsid w:val="00EA1CCE"/>
    <w:rsid w:val="00EA46F0"/>
    <w:rsid w:val="00EB4BCE"/>
    <w:rsid w:val="00EB61B7"/>
    <w:rsid w:val="00EC1134"/>
    <w:rsid w:val="00EC302A"/>
    <w:rsid w:val="00EC62EA"/>
    <w:rsid w:val="00EC6CAC"/>
    <w:rsid w:val="00EE7321"/>
    <w:rsid w:val="00EE7A08"/>
    <w:rsid w:val="00EF3F16"/>
    <w:rsid w:val="00F010B4"/>
    <w:rsid w:val="00F03F82"/>
    <w:rsid w:val="00F069B5"/>
    <w:rsid w:val="00F10A3E"/>
    <w:rsid w:val="00F1220D"/>
    <w:rsid w:val="00F125F4"/>
    <w:rsid w:val="00F15245"/>
    <w:rsid w:val="00F209E8"/>
    <w:rsid w:val="00F20A04"/>
    <w:rsid w:val="00F235D3"/>
    <w:rsid w:val="00F26738"/>
    <w:rsid w:val="00F30FE2"/>
    <w:rsid w:val="00F33344"/>
    <w:rsid w:val="00F3449C"/>
    <w:rsid w:val="00F350E5"/>
    <w:rsid w:val="00F45646"/>
    <w:rsid w:val="00F525E5"/>
    <w:rsid w:val="00F53E2E"/>
    <w:rsid w:val="00F57058"/>
    <w:rsid w:val="00F5740C"/>
    <w:rsid w:val="00F576E7"/>
    <w:rsid w:val="00F60C8B"/>
    <w:rsid w:val="00F612A1"/>
    <w:rsid w:val="00F623DA"/>
    <w:rsid w:val="00F67364"/>
    <w:rsid w:val="00F67DAD"/>
    <w:rsid w:val="00F71D04"/>
    <w:rsid w:val="00F73787"/>
    <w:rsid w:val="00F77107"/>
    <w:rsid w:val="00F81475"/>
    <w:rsid w:val="00F83E7E"/>
    <w:rsid w:val="00F85B18"/>
    <w:rsid w:val="00F8662C"/>
    <w:rsid w:val="00F93DC0"/>
    <w:rsid w:val="00F9650B"/>
    <w:rsid w:val="00F96642"/>
    <w:rsid w:val="00FA4580"/>
    <w:rsid w:val="00FA6AE7"/>
    <w:rsid w:val="00FA6B94"/>
    <w:rsid w:val="00FC14D0"/>
    <w:rsid w:val="00FC701B"/>
    <w:rsid w:val="00FD30CA"/>
    <w:rsid w:val="00FD48F9"/>
    <w:rsid w:val="00FD506F"/>
    <w:rsid w:val="00FD698E"/>
    <w:rsid w:val="00FD7EB2"/>
    <w:rsid w:val="00FE1B41"/>
    <w:rsid w:val="00FE3C00"/>
    <w:rsid w:val="00FE4089"/>
    <w:rsid w:val="00FE5C28"/>
    <w:rsid w:val="00FE7A05"/>
    <w:rsid w:val="00FF02B5"/>
    <w:rsid w:val="00FF1025"/>
    <w:rsid w:val="00FF19DB"/>
    <w:rsid w:val="00FF5D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492F8"/>
  <w15:docId w15:val="{71A057B1-E93E-474F-B75A-B44A1542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PPS_Bullet,Virsraksti,Numurets,Colorful List - Accent 11,Colorful List - Accent 12,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uiPriority w:val="22"/>
    <w:qFormat/>
    <w:rsid w:val="005E1F6C"/>
    <w:rPr>
      <w:b/>
      <w:bCs/>
    </w:rPr>
  </w:style>
  <w:style w:type="character" w:customStyle="1" w:styleId="SarakstarindkopaRakstz">
    <w:name w:val="Saraksta rindkopa Rakstz."/>
    <w:aliases w:val="Saistīto dokumentu saraksts Rakstz.,Syle 1 Rakstz.,Strip Rakstz.,H&amp;P List Paragraph Rakstz.,Normal bullet 2 Rakstz.,Bullet list Rakstz.,2 Rakstz.,PPS_Bullet Rakstz.,Virsraksti Rakstz.,Numurets Rakstz.,list paragraph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styleId="Prskatjums">
    <w:name w:val="Revision"/>
    <w:hidden/>
    <w:uiPriority w:val="99"/>
    <w:semiHidden/>
    <w:rsid w:val="00501922"/>
    <w:pPr>
      <w:spacing w:after="0" w:line="240" w:lineRule="auto"/>
    </w:pPr>
  </w:style>
  <w:style w:type="character" w:customStyle="1" w:styleId="Bodytext2Italic">
    <w:name w:val="Body text (2) + Italic"/>
    <w:basedOn w:val="Noklusjumarindkopasfonts"/>
    <w:rsid w:val="00557EA2"/>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customStyle="1" w:styleId="Neatrisintapieminana1">
    <w:name w:val="Neatrisināta pieminēšana1"/>
    <w:basedOn w:val="Noklusjumarindkopasfonts"/>
    <w:uiPriority w:val="99"/>
    <w:semiHidden/>
    <w:unhideWhenUsed/>
    <w:rsid w:val="00553172"/>
    <w:rPr>
      <w:color w:val="605E5C"/>
      <w:shd w:val="clear" w:color="auto" w:fill="E1DFDD"/>
    </w:rPr>
  </w:style>
  <w:style w:type="character" w:customStyle="1" w:styleId="Neatrisintapieminana2">
    <w:name w:val="Neatrisināta pieminēšana2"/>
    <w:basedOn w:val="Noklusjumarindkopasfonts"/>
    <w:uiPriority w:val="99"/>
    <w:semiHidden/>
    <w:unhideWhenUsed/>
    <w:rsid w:val="00A97038"/>
    <w:rPr>
      <w:color w:val="605E5C"/>
      <w:shd w:val="clear" w:color="auto" w:fill="E1DFDD"/>
    </w:rPr>
  </w:style>
  <w:style w:type="character" w:customStyle="1" w:styleId="BezatstarpmRakstz">
    <w:name w:val="Bez atstarpēm Rakstz."/>
    <w:link w:val="Bezatstarpm"/>
    <w:uiPriority w:val="1"/>
    <w:qFormat/>
    <w:rsid w:val="00956E75"/>
    <w:rPr>
      <w:rFonts w:ascii="Times New Roman" w:eastAsia="Times New Roman" w:hAnsi="Times New Roman" w:cs="Times New Roman"/>
      <w:sz w:val="24"/>
      <w:szCs w:val="24"/>
      <w:lang w:eastAsia="ar-SA"/>
    </w:rPr>
  </w:style>
  <w:style w:type="character" w:customStyle="1" w:styleId="Neatrisintapieminana3">
    <w:name w:val="Neatrisināta pieminēšana3"/>
    <w:basedOn w:val="Noklusjumarindkopasfonts"/>
    <w:uiPriority w:val="99"/>
    <w:semiHidden/>
    <w:unhideWhenUsed/>
    <w:rsid w:val="00620B57"/>
    <w:rPr>
      <w:color w:val="605E5C"/>
      <w:shd w:val="clear" w:color="auto" w:fill="E1DFDD"/>
    </w:rPr>
  </w:style>
  <w:style w:type="character" w:customStyle="1" w:styleId="WW8Num21z0">
    <w:name w:val="WW8Num21z0"/>
    <w:rsid w:val="00620B57"/>
    <w:rPr>
      <w:rFonts w:ascii="Symbol" w:hAnsi="Symbol"/>
      <w:sz w:val="22"/>
    </w:rPr>
  </w:style>
  <w:style w:type="table" w:customStyle="1" w:styleId="TableGrid1">
    <w:name w:val="Table Grid1"/>
    <w:basedOn w:val="Parastatabula"/>
    <w:next w:val="Reatabula"/>
    <w:uiPriority w:val="39"/>
    <w:rsid w:val="00155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1">
    <w:name w:val="Režģa tabula gaiša11"/>
    <w:basedOn w:val="Parastatabula"/>
    <w:uiPriority w:val="40"/>
    <w:rsid w:val="00BE61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uiPriority w:val="20"/>
    <w:qFormat/>
    <w:rsid w:val="00BE61A7"/>
    <w:rPr>
      <w:i/>
      <w:iCs/>
    </w:rPr>
  </w:style>
  <w:style w:type="paragraph" w:customStyle="1" w:styleId="BodyTextIndent21">
    <w:name w:val="Body Text Indent 21"/>
    <w:basedOn w:val="Parasts"/>
    <w:rsid w:val="00EC62EA"/>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Heading3Gints">
    <w:name w:val="Heading 3 Gints"/>
    <w:basedOn w:val="Virsraksts3"/>
    <w:rsid w:val="00156CB9"/>
    <w:pPr>
      <w:keepNext w:val="0"/>
      <w:numPr>
        <w:ilvl w:val="0"/>
        <w:numId w:val="9"/>
      </w:numPr>
      <w:spacing w:before="0" w:after="0"/>
      <w:jc w:val="both"/>
    </w:pPr>
    <w:rPr>
      <w:rFonts w:ascii="Times New Roman" w:hAnsi="Times New Roman" w:cs="Times New Roman"/>
      <w:b w:val="0"/>
      <w:bCs w:val="0"/>
      <w:sz w:val="24"/>
      <w:szCs w:val="24"/>
      <w:lang w:eastAsia="zh-CN"/>
    </w:rPr>
  </w:style>
  <w:style w:type="character" w:styleId="Neatrisintapieminana">
    <w:name w:val="Unresolved Mention"/>
    <w:basedOn w:val="Noklusjumarindkopasfonts"/>
    <w:uiPriority w:val="99"/>
    <w:semiHidden/>
    <w:unhideWhenUsed/>
    <w:rsid w:val="00974506"/>
    <w:rPr>
      <w:color w:val="605E5C"/>
      <w:shd w:val="clear" w:color="auto" w:fill="E1DFDD"/>
    </w:rPr>
  </w:style>
  <w:style w:type="paragraph" w:customStyle="1" w:styleId="Default">
    <w:name w:val="Default"/>
    <w:rsid w:val="00D03C7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9851">
      <w:bodyDiv w:val="1"/>
      <w:marLeft w:val="0"/>
      <w:marRight w:val="0"/>
      <w:marTop w:val="0"/>
      <w:marBottom w:val="0"/>
      <w:divBdr>
        <w:top w:val="none" w:sz="0" w:space="0" w:color="auto"/>
        <w:left w:val="none" w:sz="0" w:space="0" w:color="auto"/>
        <w:bottom w:val="none" w:sz="0" w:space="0" w:color="auto"/>
        <w:right w:val="none" w:sz="0" w:space="0" w:color="auto"/>
      </w:divBdr>
    </w:div>
    <w:div w:id="38942476">
      <w:bodyDiv w:val="1"/>
      <w:marLeft w:val="0"/>
      <w:marRight w:val="0"/>
      <w:marTop w:val="0"/>
      <w:marBottom w:val="0"/>
      <w:divBdr>
        <w:top w:val="none" w:sz="0" w:space="0" w:color="auto"/>
        <w:left w:val="none" w:sz="0" w:space="0" w:color="auto"/>
        <w:bottom w:val="none" w:sz="0" w:space="0" w:color="auto"/>
        <w:right w:val="none" w:sz="0" w:space="0" w:color="auto"/>
      </w:divBdr>
    </w:div>
    <w:div w:id="79640461">
      <w:bodyDiv w:val="1"/>
      <w:marLeft w:val="0"/>
      <w:marRight w:val="0"/>
      <w:marTop w:val="0"/>
      <w:marBottom w:val="0"/>
      <w:divBdr>
        <w:top w:val="none" w:sz="0" w:space="0" w:color="auto"/>
        <w:left w:val="none" w:sz="0" w:space="0" w:color="auto"/>
        <w:bottom w:val="none" w:sz="0" w:space="0" w:color="auto"/>
        <w:right w:val="none" w:sz="0" w:space="0" w:color="auto"/>
      </w:divBdr>
    </w:div>
    <w:div w:id="175777116">
      <w:bodyDiv w:val="1"/>
      <w:marLeft w:val="0"/>
      <w:marRight w:val="0"/>
      <w:marTop w:val="0"/>
      <w:marBottom w:val="0"/>
      <w:divBdr>
        <w:top w:val="none" w:sz="0" w:space="0" w:color="auto"/>
        <w:left w:val="none" w:sz="0" w:space="0" w:color="auto"/>
        <w:bottom w:val="none" w:sz="0" w:space="0" w:color="auto"/>
        <w:right w:val="none" w:sz="0" w:space="0" w:color="auto"/>
      </w:divBdr>
    </w:div>
    <w:div w:id="296034100">
      <w:bodyDiv w:val="1"/>
      <w:marLeft w:val="0"/>
      <w:marRight w:val="0"/>
      <w:marTop w:val="0"/>
      <w:marBottom w:val="0"/>
      <w:divBdr>
        <w:top w:val="none" w:sz="0" w:space="0" w:color="auto"/>
        <w:left w:val="none" w:sz="0" w:space="0" w:color="auto"/>
        <w:bottom w:val="none" w:sz="0" w:space="0" w:color="auto"/>
        <w:right w:val="none" w:sz="0" w:space="0" w:color="auto"/>
      </w:divBdr>
    </w:div>
    <w:div w:id="406802847">
      <w:bodyDiv w:val="1"/>
      <w:marLeft w:val="0"/>
      <w:marRight w:val="0"/>
      <w:marTop w:val="0"/>
      <w:marBottom w:val="0"/>
      <w:divBdr>
        <w:top w:val="none" w:sz="0" w:space="0" w:color="auto"/>
        <w:left w:val="none" w:sz="0" w:space="0" w:color="auto"/>
        <w:bottom w:val="none" w:sz="0" w:space="0" w:color="auto"/>
        <w:right w:val="none" w:sz="0" w:space="0" w:color="auto"/>
      </w:divBdr>
    </w:div>
    <w:div w:id="421032685">
      <w:bodyDiv w:val="1"/>
      <w:marLeft w:val="0"/>
      <w:marRight w:val="0"/>
      <w:marTop w:val="0"/>
      <w:marBottom w:val="0"/>
      <w:divBdr>
        <w:top w:val="none" w:sz="0" w:space="0" w:color="auto"/>
        <w:left w:val="none" w:sz="0" w:space="0" w:color="auto"/>
        <w:bottom w:val="none" w:sz="0" w:space="0" w:color="auto"/>
        <w:right w:val="none" w:sz="0" w:space="0" w:color="auto"/>
      </w:divBdr>
    </w:div>
    <w:div w:id="476655151">
      <w:bodyDiv w:val="1"/>
      <w:marLeft w:val="0"/>
      <w:marRight w:val="0"/>
      <w:marTop w:val="0"/>
      <w:marBottom w:val="0"/>
      <w:divBdr>
        <w:top w:val="none" w:sz="0" w:space="0" w:color="auto"/>
        <w:left w:val="none" w:sz="0" w:space="0" w:color="auto"/>
        <w:bottom w:val="none" w:sz="0" w:space="0" w:color="auto"/>
        <w:right w:val="none" w:sz="0" w:space="0" w:color="auto"/>
      </w:divBdr>
    </w:div>
    <w:div w:id="539823233">
      <w:bodyDiv w:val="1"/>
      <w:marLeft w:val="0"/>
      <w:marRight w:val="0"/>
      <w:marTop w:val="0"/>
      <w:marBottom w:val="0"/>
      <w:divBdr>
        <w:top w:val="none" w:sz="0" w:space="0" w:color="auto"/>
        <w:left w:val="none" w:sz="0" w:space="0" w:color="auto"/>
        <w:bottom w:val="none" w:sz="0" w:space="0" w:color="auto"/>
        <w:right w:val="none" w:sz="0" w:space="0" w:color="auto"/>
      </w:divBdr>
    </w:div>
    <w:div w:id="556210860">
      <w:bodyDiv w:val="1"/>
      <w:marLeft w:val="0"/>
      <w:marRight w:val="0"/>
      <w:marTop w:val="0"/>
      <w:marBottom w:val="0"/>
      <w:divBdr>
        <w:top w:val="none" w:sz="0" w:space="0" w:color="auto"/>
        <w:left w:val="none" w:sz="0" w:space="0" w:color="auto"/>
        <w:bottom w:val="none" w:sz="0" w:space="0" w:color="auto"/>
        <w:right w:val="none" w:sz="0" w:space="0" w:color="auto"/>
      </w:divBdr>
    </w:div>
    <w:div w:id="700939893">
      <w:bodyDiv w:val="1"/>
      <w:marLeft w:val="0"/>
      <w:marRight w:val="0"/>
      <w:marTop w:val="0"/>
      <w:marBottom w:val="0"/>
      <w:divBdr>
        <w:top w:val="none" w:sz="0" w:space="0" w:color="auto"/>
        <w:left w:val="none" w:sz="0" w:space="0" w:color="auto"/>
        <w:bottom w:val="none" w:sz="0" w:space="0" w:color="auto"/>
        <w:right w:val="none" w:sz="0" w:space="0" w:color="auto"/>
      </w:divBdr>
    </w:div>
    <w:div w:id="776103256">
      <w:bodyDiv w:val="1"/>
      <w:marLeft w:val="0"/>
      <w:marRight w:val="0"/>
      <w:marTop w:val="0"/>
      <w:marBottom w:val="0"/>
      <w:divBdr>
        <w:top w:val="none" w:sz="0" w:space="0" w:color="auto"/>
        <w:left w:val="none" w:sz="0" w:space="0" w:color="auto"/>
        <w:bottom w:val="none" w:sz="0" w:space="0" w:color="auto"/>
        <w:right w:val="none" w:sz="0" w:space="0" w:color="auto"/>
      </w:divBdr>
    </w:div>
    <w:div w:id="865214556">
      <w:bodyDiv w:val="1"/>
      <w:marLeft w:val="0"/>
      <w:marRight w:val="0"/>
      <w:marTop w:val="0"/>
      <w:marBottom w:val="0"/>
      <w:divBdr>
        <w:top w:val="none" w:sz="0" w:space="0" w:color="auto"/>
        <w:left w:val="none" w:sz="0" w:space="0" w:color="auto"/>
        <w:bottom w:val="none" w:sz="0" w:space="0" w:color="auto"/>
        <w:right w:val="none" w:sz="0" w:space="0" w:color="auto"/>
      </w:divBdr>
      <w:divsChild>
        <w:div w:id="363870144">
          <w:marLeft w:val="0"/>
          <w:marRight w:val="0"/>
          <w:marTop w:val="0"/>
          <w:marBottom w:val="0"/>
          <w:divBdr>
            <w:top w:val="none" w:sz="0" w:space="0" w:color="auto"/>
            <w:left w:val="none" w:sz="0" w:space="0" w:color="auto"/>
            <w:bottom w:val="none" w:sz="0" w:space="0" w:color="auto"/>
            <w:right w:val="none" w:sz="0" w:space="0" w:color="auto"/>
          </w:divBdr>
        </w:div>
        <w:div w:id="1664429743">
          <w:marLeft w:val="0"/>
          <w:marRight w:val="0"/>
          <w:marTop w:val="0"/>
          <w:marBottom w:val="0"/>
          <w:divBdr>
            <w:top w:val="none" w:sz="0" w:space="0" w:color="auto"/>
            <w:left w:val="none" w:sz="0" w:space="0" w:color="auto"/>
            <w:bottom w:val="none" w:sz="0" w:space="0" w:color="auto"/>
            <w:right w:val="none" w:sz="0" w:space="0" w:color="auto"/>
          </w:divBdr>
        </w:div>
        <w:div w:id="370695835">
          <w:marLeft w:val="0"/>
          <w:marRight w:val="0"/>
          <w:marTop w:val="0"/>
          <w:marBottom w:val="0"/>
          <w:divBdr>
            <w:top w:val="none" w:sz="0" w:space="0" w:color="auto"/>
            <w:left w:val="none" w:sz="0" w:space="0" w:color="auto"/>
            <w:bottom w:val="none" w:sz="0" w:space="0" w:color="auto"/>
            <w:right w:val="none" w:sz="0" w:space="0" w:color="auto"/>
          </w:divBdr>
        </w:div>
        <w:div w:id="2036348212">
          <w:marLeft w:val="0"/>
          <w:marRight w:val="0"/>
          <w:marTop w:val="0"/>
          <w:marBottom w:val="0"/>
          <w:divBdr>
            <w:top w:val="none" w:sz="0" w:space="0" w:color="auto"/>
            <w:left w:val="none" w:sz="0" w:space="0" w:color="auto"/>
            <w:bottom w:val="none" w:sz="0" w:space="0" w:color="auto"/>
            <w:right w:val="none" w:sz="0" w:space="0" w:color="auto"/>
          </w:divBdr>
        </w:div>
        <w:div w:id="692927405">
          <w:marLeft w:val="0"/>
          <w:marRight w:val="0"/>
          <w:marTop w:val="0"/>
          <w:marBottom w:val="0"/>
          <w:divBdr>
            <w:top w:val="none" w:sz="0" w:space="0" w:color="auto"/>
            <w:left w:val="none" w:sz="0" w:space="0" w:color="auto"/>
            <w:bottom w:val="none" w:sz="0" w:space="0" w:color="auto"/>
            <w:right w:val="none" w:sz="0" w:space="0" w:color="auto"/>
          </w:divBdr>
        </w:div>
        <w:div w:id="2076968942">
          <w:marLeft w:val="0"/>
          <w:marRight w:val="0"/>
          <w:marTop w:val="0"/>
          <w:marBottom w:val="0"/>
          <w:divBdr>
            <w:top w:val="none" w:sz="0" w:space="0" w:color="auto"/>
            <w:left w:val="none" w:sz="0" w:space="0" w:color="auto"/>
            <w:bottom w:val="none" w:sz="0" w:space="0" w:color="auto"/>
            <w:right w:val="none" w:sz="0" w:space="0" w:color="auto"/>
          </w:divBdr>
        </w:div>
      </w:divsChild>
    </w:div>
    <w:div w:id="889540004">
      <w:bodyDiv w:val="1"/>
      <w:marLeft w:val="0"/>
      <w:marRight w:val="0"/>
      <w:marTop w:val="0"/>
      <w:marBottom w:val="0"/>
      <w:divBdr>
        <w:top w:val="none" w:sz="0" w:space="0" w:color="auto"/>
        <w:left w:val="none" w:sz="0" w:space="0" w:color="auto"/>
        <w:bottom w:val="none" w:sz="0" w:space="0" w:color="auto"/>
        <w:right w:val="none" w:sz="0" w:space="0" w:color="auto"/>
      </w:divBdr>
    </w:div>
    <w:div w:id="1106269045">
      <w:bodyDiv w:val="1"/>
      <w:marLeft w:val="0"/>
      <w:marRight w:val="0"/>
      <w:marTop w:val="0"/>
      <w:marBottom w:val="0"/>
      <w:divBdr>
        <w:top w:val="none" w:sz="0" w:space="0" w:color="auto"/>
        <w:left w:val="none" w:sz="0" w:space="0" w:color="auto"/>
        <w:bottom w:val="none" w:sz="0" w:space="0" w:color="auto"/>
        <w:right w:val="none" w:sz="0" w:space="0" w:color="auto"/>
      </w:divBdr>
    </w:div>
    <w:div w:id="1176651809">
      <w:bodyDiv w:val="1"/>
      <w:marLeft w:val="0"/>
      <w:marRight w:val="0"/>
      <w:marTop w:val="0"/>
      <w:marBottom w:val="0"/>
      <w:divBdr>
        <w:top w:val="none" w:sz="0" w:space="0" w:color="auto"/>
        <w:left w:val="none" w:sz="0" w:space="0" w:color="auto"/>
        <w:bottom w:val="none" w:sz="0" w:space="0" w:color="auto"/>
        <w:right w:val="none" w:sz="0" w:space="0" w:color="auto"/>
      </w:divBdr>
    </w:div>
    <w:div w:id="1254824614">
      <w:bodyDiv w:val="1"/>
      <w:marLeft w:val="0"/>
      <w:marRight w:val="0"/>
      <w:marTop w:val="0"/>
      <w:marBottom w:val="0"/>
      <w:divBdr>
        <w:top w:val="none" w:sz="0" w:space="0" w:color="auto"/>
        <w:left w:val="none" w:sz="0" w:space="0" w:color="auto"/>
        <w:bottom w:val="none" w:sz="0" w:space="0" w:color="auto"/>
        <w:right w:val="none" w:sz="0" w:space="0" w:color="auto"/>
      </w:divBdr>
    </w:div>
    <w:div w:id="1653407922">
      <w:bodyDiv w:val="1"/>
      <w:marLeft w:val="0"/>
      <w:marRight w:val="0"/>
      <w:marTop w:val="0"/>
      <w:marBottom w:val="0"/>
      <w:divBdr>
        <w:top w:val="none" w:sz="0" w:space="0" w:color="auto"/>
        <w:left w:val="none" w:sz="0" w:space="0" w:color="auto"/>
        <w:bottom w:val="none" w:sz="0" w:space="0" w:color="auto"/>
        <w:right w:val="none" w:sz="0" w:space="0" w:color="auto"/>
      </w:divBdr>
    </w:div>
    <w:div w:id="1726560092">
      <w:bodyDiv w:val="1"/>
      <w:marLeft w:val="0"/>
      <w:marRight w:val="0"/>
      <w:marTop w:val="0"/>
      <w:marBottom w:val="0"/>
      <w:divBdr>
        <w:top w:val="none" w:sz="0" w:space="0" w:color="auto"/>
        <w:left w:val="none" w:sz="0" w:space="0" w:color="auto"/>
        <w:bottom w:val="none" w:sz="0" w:space="0" w:color="auto"/>
        <w:right w:val="none" w:sz="0" w:space="0" w:color="auto"/>
      </w:divBdr>
      <w:divsChild>
        <w:div w:id="1308050778">
          <w:marLeft w:val="0"/>
          <w:marRight w:val="0"/>
          <w:marTop w:val="0"/>
          <w:marBottom w:val="0"/>
          <w:divBdr>
            <w:top w:val="none" w:sz="0" w:space="0" w:color="auto"/>
            <w:left w:val="none" w:sz="0" w:space="0" w:color="auto"/>
            <w:bottom w:val="none" w:sz="0" w:space="0" w:color="auto"/>
            <w:right w:val="none" w:sz="0" w:space="0" w:color="auto"/>
          </w:divBdr>
        </w:div>
        <w:div w:id="872693660">
          <w:marLeft w:val="0"/>
          <w:marRight w:val="0"/>
          <w:marTop w:val="0"/>
          <w:marBottom w:val="0"/>
          <w:divBdr>
            <w:top w:val="none" w:sz="0" w:space="0" w:color="auto"/>
            <w:left w:val="none" w:sz="0" w:space="0" w:color="auto"/>
            <w:bottom w:val="none" w:sz="0" w:space="0" w:color="auto"/>
            <w:right w:val="none" w:sz="0" w:space="0" w:color="auto"/>
          </w:divBdr>
        </w:div>
        <w:div w:id="1497110005">
          <w:marLeft w:val="0"/>
          <w:marRight w:val="0"/>
          <w:marTop w:val="0"/>
          <w:marBottom w:val="0"/>
          <w:divBdr>
            <w:top w:val="none" w:sz="0" w:space="0" w:color="auto"/>
            <w:left w:val="none" w:sz="0" w:space="0" w:color="auto"/>
            <w:bottom w:val="none" w:sz="0" w:space="0" w:color="auto"/>
            <w:right w:val="none" w:sz="0" w:space="0" w:color="auto"/>
          </w:divBdr>
        </w:div>
        <w:div w:id="1982810678">
          <w:marLeft w:val="0"/>
          <w:marRight w:val="0"/>
          <w:marTop w:val="0"/>
          <w:marBottom w:val="0"/>
          <w:divBdr>
            <w:top w:val="none" w:sz="0" w:space="0" w:color="auto"/>
            <w:left w:val="none" w:sz="0" w:space="0" w:color="auto"/>
            <w:bottom w:val="none" w:sz="0" w:space="0" w:color="auto"/>
            <w:right w:val="none" w:sz="0" w:space="0" w:color="auto"/>
          </w:divBdr>
        </w:div>
        <w:div w:id="306473577">
          <w:marLeft w:val="0"/>
          <w:marRight w:val="0"/>
          <w:marTop w:val="0"/>
          <w:marBottom w:val="0"/>
          <w:divBdr>
            <w:top w:val="none" w:sz="0" w:space="0" w:color="auto"/>
            <w:left w:val="none" w:sz="0" w:space="0" w:color="auto"/>
            <w:bottom w:val="none" w:sz="0" w:space="0" w:color="auto"/>
            <w:right w:val="none" w:sz="0" w:space="0" w:color="auto"/>
          </w:divBdr>
        </w:div>
        <w:div w:id="1927958596">
          <w:marLeft w:val="0"/>
          <w:marRight w:val="0"/>
          <w:marTop w:val="0"/>
          <w:marBottom w:val="0"/>
          <w:divBdr>
            <w:top w:val="none" w:sz="0" w:space="0" w:color="auto"/>
            <w:left w:val="none" w:sz="0" w:space="0" w:color="auto"/>
            <w:bottom w:val="none" w:sz="0" w:space="0" w:color="auto"/>
            <w:right w:val="none" w:sz="0" w:space="0" w:color="auto"/>
          </w:divBdr>
        </w:div>
      </w:divsChild>
    </w:div>
    <w:div w:id="205792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ese.valdmane@lps.gov.lv" TargetMode="External"/><Relationship Id="rId13" Type="http://schemas.openxmlformats.org/officeDocument/2006/relationships/hyperlink" Target="https://www.lursof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8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382"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info.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B2A52-D212-427C-BCC7-9990B24F9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17075</Words>
  <Characters>9734</Characters>
  <Application>Microsoft Office Word</Application>
  <DocSecurity>0</DocSecurity>
  <Lines>81</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Baiba Millere</dc:creator>
  <cp:lastModifiedBy>Aija Drulle</cp:lastModifiedBy>
  <cp:revision>12</cp:revision>
  <cp:lastPrinted>2018-06-15T07:37:00Z</cp:lastPrinted>
  <dcterms:created xsi:type="dcterms:W3CDTF">2026-03-17T11:52:00Z</dcterms:created>
  <dcterms:modified xsi:type="dcterms:W3CDTF">2026-07-06T15:51:00Z</dcterms:modified>
</cp:coreProperties>
</file>