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AA3B5" w14:textId="6EA4CF63" w:rsidR="003F31FD" w:rsidRPr="003F31FD" w:rsidRDefault="00785024" w:rsidP="003F31FD">
      <w:r w:rsidRPr="00C138F9">
        <w:rPr>
          <w:u w:val="single"/>
        </w:rPr>
        <w:t xml:space="preserve">Jautājums no </w:t>
      </w:r>
      <w:r w:rsidR="003F31FD" w:rsidRPr="00C138F9">
        <w:rPr>
          <w:u w:val="single"/>
        </w:rPr>
        <w:t>kandidāta</w:t>
      </w:r>
      <w:r w:rsidR="003F31FD">
        <w:t>:</w:t>
      </w:r>
      <w:r w:rsidR="00C138F9">
        <w:t xml:space="preserve"> </w:t>
      </w:r>
      <w:r w:rsidR="003F31FD">
        <w:t xml:space="preserve"> V</w:t>
      </w:r>
      <w:r w:rsidR="003F31FD" w:rsidRPr="003F31FD">
        <w:t>ai ir iespējama objekta/telpu apskate iep</w:t>
      </w:r>
      <w:r w:rsidR="003F31FD">
        <w:t>i</w:t>
      </w:r>
      <w:r w:rsidR="003F31FD" w:rsidRPr="003F31FD">
        <w:t>rkuma </w:t>
      </w:r>
      <w:r w:rsidR="003F31FD" w:rsidRPr="003F31FD">
        <w:rPr>
          <w:i/>
          <w:iCs/>
        </w:rPr>
        <w:t>Auditorijas krēslu iegāde Jāzepa Mediņa Rīgas Mūzikas vidusskolas koncertzālei</w:t>
      </w:r>
      <w:r w:rsidR="003F31FD" w:rsidRPr="003F31FD">
        <w:t xml:space="preserve"> ietvaros?</w:t>
      </w:r>
    </w:p>
    <w:p w14:paraId="6FBECB6A" w14:textId="2D3738D6" w:rsidR="00C9561C" w:rsidRDefault="00C9561C"/>
    <w:p w14:paraId="7A285ECE" w14:textId="19F9D231" w:rsidR="003F31FD" w:rsidRDefault="003F31FD">
      <w:r w:rsidRPr="00C138F9">
        <w:rPr>
          <w:u w:val="single"/>
        </w:rPr>
        <w:t>Iepirkuma komisijas atbilde</w:t>
      </w:r>
      <w:r>
        <w:t xml:space="preserve">: </w:t>
      </w:r>
      <w:r w:rsidR="00C138F9">
        <w:t xml:space="preserve"> </w:t>
      </w:r>
      <w:r>
        <w:t>Telpas apskate ir iespējama darbdienā</w:t>
      </w:r>
      <w:r w:rsidR="005A5218">
        <w:t xml:space="preserve"> </w:t>
      </w:r>
      <w:r>
        <w:t xml:space="preserve"> laikā no</w:t>
      </w:r>
      <w:r w:rsidR="00C138F9">
        <w:t xml:space="preserve"> plkst.</w:t>
      </w:r>
      <w:r>
        <w:t xml:space="preserve"> 12 līdz </w:t>
      </w:r>
      <w:r w:rsidR="00C138F9">
        <w:t>plkst.</w:t>
      </w:r>
      <w:r>
        <w:t xml:space="preserve">14, iepriekš </w:t>
      </w:r>
      <w:r w:rsidR="00C138F9">
        <w:t xml:space="preserve"> </w:t>
      </w:r>
      <w:r>
        <w:t xml:space="preserve">piesakoties pie dežuranta pa tālruni </w:t>
      </w:r>
      <w:r w:rsidR="00C138F9">
        <w:t xml:space="preserve">27850083. </w:t>
      </w:r>
    </w:p>
    <w:sectPr w:rsidR="003F31FD" w:rsidSect="00C138F9">
      <w:pgSz w:w="11906" w:h="16838"/>
      <w:pgMar w:top="1440" w:right="17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024"/>
    <w:rsid w:val="003C459F"/>
    <w:rsid w:val="003F31FD"/>
    <w:rsid w:val="005A5218"/>
    <w:rsid w:val="00785024"/>
    <w:rsid w:val="00C138F9"/>
    <w:rsid w:val="00C9554E"/>
    <w:rsid w:val="00C9561C"/>
    <w:rsid w:val="00F3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27964E"/>
  <w15:chartTrackingRefBased/>
  <w15:docId w15:val="{45CCB219-B302-45A4-916B-CD5D54940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7850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850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7850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7850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7850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7850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7850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7850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7850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7850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850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7850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785024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785024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785024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785024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785024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785024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7850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7850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7850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7850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7850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785024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785024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785024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7850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785024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78502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207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Elita Dauškāne</dc:creator>
  <cp:keywords/>
  <dc:description/>
  <cp:lastModifiedBy>Elita Dauškāne</cp:lastModifiedBy>
  <cp:revision>2</cp:revision>
  <dcterms:created xsi:type="dcterms:W3CDTF">2026-07-10T11:21:00Z</dcterms:created>
  <dcterms:modified xsi:type="dcterms:W3CDTF">2026-07-10T11:51:00Z</dcterms:modified>
</cp:coreProperties>
</file>