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C49D7" w14:textId="77777777" w:rsidR="007B7485" w:rsidRPr="00193810" w:rsidRDefault="007B7485" w:rsidP="007B7485">
      <w:pPr>
        <w:spacing w:after="0" w:line="240" w:lineRule="auto"/>
        <w:jc w:val="center"/>
        <w:rPr>
          <w:rFonts w:ascii="Times New Roman" w:eastAsia="Times New Roman" w:hAnsi="Times New Roman" w:cs="Times New Roman"/>
          <w:b/>
          <w:bCs/>
          <w:lang w:eastAsia="lv-LV"/>
        </w:rPr>
      </w:pPr>
      <w:r w:rsidRPr="00193810">
        <w:rPr>
          <w:rFonts w:ascii="Times New Roman" w:eastAsia="Times New Roman" w:hAnsi="Times New Roman" w:cs="Times New Roman"/>
          <w:b/>
          <w:bCs/>
          <w:lang w:eastAsia="lv-LV"/>
        </w:rPr>
        <w:t>Iepirkuma procedūras ziņojums</w:t>
      </w:r>
    </w:p>
    <w:p w14:paraId="4C47D045" w14:textId="2B7ABBB9" w:rsidR="00E27748" w:rsidRPr="00193810" w:rsidRDefault="00E27748" w:rsidP="00E27748">
      <w:pPr>
        <w:pStyle w:val="Nosaukums"/>
        <w:rPr>
          <w:b/>
          <w:bCs/>
          <w:sz w:val="22"/>
          <w:szCs w:val="22"/>
          <w:lang w:eastAsia="lv-LV"/>
        </w:rPr>
      </w:pPr>
      <w:r w:rsidRPr="00193810">
        <w:rPr>
          <w:b/>
          <w:bCs/>
          <w:sz w:val="22"/>
          <w:szCs w:val="22"/>
          <w:lang w:eastAsia="lv-LV"/>
        </w:rPr>
        <w:t xml:space="preserve">atklāts konkurss </w:t>
      </w:r>
    </w:p>
    <w:p w14:paraId="39F85BFF" w14:textId="2C4E359D" w:rsidR="00E27748" w:rsidRPr="00193810" w:rsidRDefault="00E27748" w:rsidP="00E27748">
      <w:pPr>
        <w:pStyle w:val="Nosaukums"/>
        <w:rPr>
          <w:b/>
          <w:bCs/>
          <w:sz w:val="22"/>
          <w:szCs w:val="22"/>
          <w:lang w:eastAsia="lv-LV"/>
        </w:rPr>
      </w:pPr>
      <w:r w:rsidRPr="00193810">
        <w:rPr>
          <w:b/>
          <w:bCs/>
          <w:sz w:val="22"/>
          <w:szCs w:val="22"/>
          <w:lang w:eastAsia="lv-LV"/>
        </w:rPr>
        <w:t>„</w:t>
      </w:r>
      <w:r w:rsidR="00075047">
        <w:rPr>
          <w:b/>
          <w:bCs/>
          <w:sz w:val="22"/>
          <w:szCs w:val="22"/>
          <w:lang w:eastAsia="lv-LV"/>
        </w:rPr>
        <w:t>Veselības apdrošināšana</w:t>
      </w:r>
      <w:r w:rsidRPr="00193810">
        <w:rPr>
          <w:b/>
          <w:bCs/>
          <w:sz w:val="22"/>
          <w:szCs w:val="22"/>
          <w:lang w:eastAsia="lv-LV"/>
        </w:rPr>
        <w:t xml:space="preserve">” </w:t>
      </w:r>
    </w:p>
    <w:p w14:paraId="5B629CA8" w14:textId="68E40DDD" w:rsidR="001C5E28" w:rsidRPr="00193810" w:rsidRDefault="00E27748" w:rsidP="00E27748">
      <w:pPr>
        <w:spacing w:after="0" w:line="240" w:lineRule="auto"/>
        <w:jc w:val="center"/>
        <w:rPr>
          <w:rFonts w:ascii="Times New Roman" w:eastAsia="Times New Roman" w:hAnsi="Times New Roman" w:cs="Times New Roman"/>
          <w:b/>
          <w:bCs/>
          <w:lang w:eastAsia="lv-LV"/>
        </w:rPr>
      </w:pPr>
      <w:r w:rsidRPr="00193810">
        <w:rPr>
          <w:rFonts w:ascii="Times New Roman" w:eastAsia="Times New Roman" w:hAnsi="Times New Roman" w:cs="Times New Roman"/>
          <w:b/>
          <w:bCs/>
          <w:lang w:eastAsia="lv-LV"/>
        </w:rPr>
        <w:t>(iepirkuma identifikācijas numurs: LDZ 202</w:t>
      </w:r>
      <w:r w:rsidR="00045721">
        <w:rPr>
          <w:rFonts w:ascii="Times New Roman" w:eastAsia="Times New Roman" w:hAnsi="Times New Roman" w:cs="Times New Roman"/>
          <w:b/>
          <w:bCs/>
          <w:lang w:eastAsia="lv-LV"/>
        </w:rPr>
        <w:t>4</w:t>
      </w:r>
      <w:r w:rsidRPr="00193810">
        <w:rPr>
          <w:rFonts w:ascii="Times New Roman" w:eastAsia="Times New Roman" w:hAnsi="Times New Roman" w:cs="Times New Roman"/>
          <w:b/>
          <w:bCs/>
          <w:lang w:eastAsia="lv-LV"/>
        </w:rPr>
        <w:t>/</w:t>
      </w:r>
      <w:r w:rsidR="00451167">
        <w:rPr>
          <w:rFonts w:ascii="Times New Roman" w:eastAsia="Times New Roman" w:hAnsi="Times New Roman" w:cs="Times New Roman"/>
          <w:b/>
          <w:bCs/>
          <w:lang w:eastAsia="lv-LV"/>
        </w:rPr>
        <w:t>55</w:t>
      </w:r>
      <w:r w:rsidRPr="00193810">
        <w:rPr>
          <w:rFonts w:ascii="Times New Roman" w:eastAsia="Times New Roman" w:hAnsi="Times New Roman" w:cs="Times New Roman"/>
          <w:b/>
          <w:bCs/>
          <w:lang w:eastAsia="lv-LV"/>
        </w:rPr>
        <w:t>-</w:t>
      </w:r>
      <w:r w:rsidR="00451167">
        <w:rPr>
          <w:rFonts w:ascii="Times New Roman" w:eastAsia="Times New Roman" w:hAnsi="Times New Roman" w:cs="Times New Roman"/>
          <w:b/>
          <w:bCs/>
          <w:lang w:eastAsia="lv-LV"/>
        </w:rPr>
        <w:t>AK</w:t>
      </w:r>
      <w:r w:rsidRPr="00193810">
        <w:rPr>
          <w:rFonts w:ascii="Times New Roman" w:eastAsia="Times New Roman" w:hAnsi="Times New Roman" w:cs="Times New Roman"/>
          <w:b/>
          <w:bCs/>
          <w:lang w:eastAsia="lv-LV"/>
        </w:rPr>
        <w:t>)</w:t>
      </w:r>
    </w:p>
    <w:p w14:paraId="7D71CD28" w14:textId="77777777" w:rsidR="00E27748" w:rsidRPr="00615B81" w:rsidRDefault="00E27748" w:rsidP="00E27748">
      <w:pPr>
        <w:spacing w:after="0" w:line="240" w:lineRule="auto"/>
        <w:jc w:val="center"/>
        <w:rPr>
          <w:rFonts w:ascii="Times New Roman" w:eastAsia="Times New Roman" w:hAnsi="Times New Roman" w:cs="Times New Roman"/>
          <w:i/>
          <w:lang w:eastAsia="lv-LV"/>
        </w:rPr>
      </w:pPr>
    </w:p>
    <w:p w14:paraId="7120C4C7" w14:textId="77777777" w:rsidR="001C5E28" w:rsidRPr="00615B81" w:rsidRDefault="001C5E28" w:rsidP="007B7485">
      <w:pPr>
        <w:spacing w:after="0" w:line="240" w:lineRule="auto"/>
        <w:jc w:val="center"/>
        <w:rPr>
          <w:rFonts w:ascii="Times New Roman" w:eastAsia="Times New Roman" w:hAnsi="Times New Roman" w:cs="Times New Roman"/>
          <w:b/>
          <w:bCs/>
          <w:i/>
          <w:color w:val="414142"/>
          <w:lang w:eastAsia="lv-LV"/>
        </w:rPr>
      </w:pPr>
      <w:r w:rsidRPr="00615B81">
        <w:rPr>
          <w:rFonts w:ascii="Times New Roman" w:eastAsia="Times New Roman" w:hAnsi="Times New Roman" w:cs="Times New Roman"/>
          <w:i/>
          <w:lang w:eastAsia="lv-LV"/>
        </w:rPr>
        <w:t>atbilstoši MK noteikumu Nr. 187 “</w:t>
      </w:r>
      <w:r w:rsidRPr="00615B81">
        <w:rPr>
          <w:rFonts w:ascii="Times New Roman" w:hAnsi="Times New Roman" w:cs="Times New Roman"/>
          <w:i/>
        </w:rPr>
        <w:t>Sabiedrisko pakalpojumu sniedzēju iepirkuma procedūru un metu konkursu norises kārtība” 21.punktam</w:t>
      </w:r>
    </w:p>
    <w:tbl>
      <w:tblPr>
        <w:tblStyle w:val="Reatabula"/>
        <w:tblW w:w="10774" w:type="dxa"/>
        <w:tblInd w:w="-856" w:type="dxa"/>
        <w:tblLook w:val="04A0" w:firstRow="1" w:lastRow="0" w:firstColumn="1" w:lastColumn="0" w:noHBand="0" w:noVBand="1"/>
      </w:tblPr>
      <w:tblGrid>
        <w:gridCol w:w="491"/>
        <w:gridCol w:w="3054"/>
        <w:gridCol w:w="7229"/>
      </w:tblGrid>
      <w:tr w:rsidR="007B7485" w:rsidRPr="00615B81" w14:paraId="0A251DA7" w14:textId="77777777" w:rsidTr="003271D3">
        <w:trPr>
          <w:trHeight w:val="2327"/>
        </w:trPr>
        <w:tc>
          <w:tcPr>
            <w:tcW w:w="491" w:type="dxa"/>
          </w:tcPr>
          <w:p w14:paraId="0FAD7CE9" w14:textId="77777777" w:rsidR="007B7485" w:rsidRPr="00615B81" w:rsidRDefault="007B7485" w:rsidP="001F5D4A">
            <w:pPr>
              <w:jc w:val="center"/>
              <w:rPr>
                <w:rFonts w:ascii="Times New Roman" w:eastAsia="Times New Roman" w:hAnsi="Times New Roman" w:cs="Times New Roman"/>
                <w:b/>
                <w:bCs/>
                <w:lang w:eastAsia="lv-LV"/>
              </w:rPr>
            </w:pPr>
            <w:r w:rsidRPr="00615B81">
              <w:rPr>
                <w:rFonts w:ascii="Times New Roman" w:eastAsia="Times New Roman" w:hAnsi="Times New Roman" w:cs="Times New Roman"/>
                <w:lang w:eastAsia="lv-LV"/>
              </w:rPr>
              <w:t>1.</w:t>
            </w:r>
          </w:p>
        </w:tc>
        <w:tc>
          <w:tcPr>
            <w:tcW w:w="3054" w:type="dxa"/>
          </w:tcPr>
          <w:p w14:paraId="0D9DB24A"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 xml:space="preserve">Sabiedrisko pakalpojumu sniedzēja nosaukums un adrese, </w:t>
            </w:r>
          </w:p>
          <w:p w14:paraId="75CD8AD6"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iepirkuma identifikācijas numurs,</w:t>
            </w:r>
          </w:p>
          <w:p w14:paraId="6954184B"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iepirkuma procedūras veids un tās izvēles pamatojums,</w:t>
            </w:r>
          </w:p>
          <w:p w14:paraId="5A34EC75"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 xml:space="preserve"> kā arī iepirkuma līguma vai vispārīgās vienošanās priekšmets.</w:t>
            </w:r>
          </w:p>
        </w:tc>
        <w:tc>
          <w:tcPr>
            <w:tcW w:w="7229" w:type="dxa"/>
          </w:tcPr>
          <w:p w14:paraId="3B601DF8" w14:textId="16955A3E" w:rsidR="007B7485" w:rsidRPr="00615B81" w:rsidRDefault="007B7485" w:rsidP="001F5D4A">
            <w:pPr>
              <w:jc w:val="both"/>
              <w:rPr>
                <w:rFonts w:ascii="Times New Roman" w:hAnsi="Times New Roman" w:cs="Times New Roman"/>
              </w:rPr>
            </w:pPr>
            <w:r w:rsidRPr="00615B81">
              <w:rPr>
                <w:rFonts w:ascii="Times New Roman" w:hAnsi="Times New Roman" w:cs="Times New Roman"/>
              </w:rPr>
              <w:t xml:space="preserve">- </w:t>
            </w:r>
            <w:r w:rsidR="0029433B" w:rsidRPr="00615B81">
              <w:rPr>
                <w:rFonts w:ascii="Times New Roman" w:hAnsi="Times New Roman" w:cs="Times New Roman"/>
              </w:rPr>
              <w:t>Valsts akciju sabiedrība</w:t>
            </w:r>
            <w:r w:rsidRPr="00615B81">
              <w:rPr>
                <w:rFonts w:ascii="Times New Roman" w:hAnsi="Times New Roman" w:cs="Times New Roman"/>
              </w:rPr>
              <w:t xml:space="preserve"> </w:t>
            </w:r>
            <w:r w:rsidRPr="00615B81">
              <w:rPr>
                <w:rFonts w:ascii="Times New Roman" w:hAnsi="Times New Roman" w:cs="Times New Roman"/>
                <w:lang w:eastAsia="lv-LV"/>
              </w:rPr>
              <w:t>„</w:t>
            </w:r>
            <w:r w:rsidRPr="00615B81">
              <w:rPr>
                <w:rFonts w:ascii="Times New Roman" w:hAnsi="Times New Roman" w:cs="Times New Roman"/>
              </w:rPr>
              <w:t>Latvijas dzelzceļš”</w:t>
            </w:r>
            <w:r w:rsidR="00152D36" w:rsidRPr="00615B81">
              <w:rPr>
                <w:rFonts w:ascii="Times New Roman" w:hAnsi="Times New Roman" w:cs="Times New Roman"/>
              </w:rPr>
              <w:t xml:space="preserve"> (turpmāk – LDZ)</w:t>
            </w:r>
            <w:r w:rsidRPr="00615B81">
              <w:rPr>
                <w:rFonts w:ascii="Times New Roman" w:hAnsi="Times New Roman" w:cs="Times New Roman"/>
              </w:rPr>
              <w:t xml:space="preserve">, </w:t>
            </w:r>
            <w:r w:rsidR="00BD14E6">
              <w:rPr>
                <w:rFonts w:ascii="Times New Roman" w:hAnsi="Times New Roman" w:cs="Times New Roman"/>
              </w:rPr>
              <w:t xml:space="preserve">Emīlijas Benjamiņas </w:t>
            </w:r>
            <w:r w:rsidRPr="00615B81">
              <w:rPr>
                <w:rFonts w:ascii="Times New Roman" w:hAnsi="Times New Roman" w:cs="Times New Roman"/>
              </w:rPr>
              <w:t>iela 3, Rīga, LV-1547, Latvija;</w:t>
            </w:r>
          </w:p>
          <w:p w14:paraId="716A8849" w14:textId="00BC9E12" w:rsidR="007B7485" w:rsidRPr="00615B81" w:rsidRDefault="007B7485" w:rsidP="001F5D4A">
            <w:pPr>
              <w:jc w:val="both"/>
              <w:rPr>
                <w:rFonts w:ascii="Times New Roman" w:hAnsi="Times New Roman" w:cs="Times New Roman"/>
                <w:bCs/>
              </w:rPr>
            </w:pPr>
            <w:r w:rsidRPr="00615B81">
              <w:rPr>
                <w:rFonts w:ascii="Times New Roman" w:hAnsi="Times New Roman" w:cs="Times New Roman"/>
              </w:rPr>
              <w:t>-</w:t>
            </w:r>
            <w:r w:rsidR="00C34A02" w:rsidRPr="00615B81">
              <w:rPr>
                <w:rFonts w:ascii="Times New Roman" w:hAnsi="Times New Roman" w:cs="Times New Roman"/>
              </w:rPr>
              <w:t xml:space="preserve"> </w:t>
            </w:r>
            <w:r w:rsidR="001C5E28" w:rsidRPr="00615B81">
              <w:rPr>
                <w:rFonts w:ascii="Times New Roman" w:hAnsi="Times New Roman" w:cs="Times New Roman"/>
                <w:bCs/>
              </w:rPr>
              <w:t>iepirkuma identifikācijas numurs:</w:t>
            </w:r>
            <w:r w:rsidR="001C5E28" w:rsidRPr="00615B81">
              <w:rPr>
                <w:rFonts w:ascii="Times New Roman" w:hAnsi="Times New Roman" w:cs="Times New Roman"/>
              </w:rPr>
              <w:t xml:space="preserve"> </w:t>
            </w:r>
            <w:r w:rsidR="00C34A02" w:rsidRPr="00615B81">
              <w:rPr>
                <w:rFonts w:ascii="Times New Roman" w:hAnsi="Times New Roman" w:cs="Times New Roman"/>
              </w:rPr>
              <w:t>LDZ 20</w:t>
            </w:r>
            <w:r w:rsidR="00A8681C" w:rsidRPr="00615B81">
              <w:rPr>
                <w:rFonts w:ascii="Times New Roman" w:hAnsi="Times New Roman" w:cs="Times New Roman"/>
              </w:rPr>
              <w:t>2</w:t>
            </w:r>
            <w:r w:rsidR="00BD14E6">
              <w:rPr>
                <w:rFonts w:ascii="Times New Roman" w:hAnsi="Times New Roman" w:cs="Times New Roman"/>
              </w:rPr>
              <w:t>4</w:t>
            </w:r>
            <w:r w:rsidR="00C34A02" w:rsidRPr="00615B81">
              <w:rPr>
                <w:rFonts w:ascii="Times New Roman" w:hAnsi="Times New Roman" w:cs="Times New Roman"/>
              </w:rPr>
              <w:t>/</w:t>
            </w:r>
            <w:r w:rsidR="00451167">
              <w:rPr>
                <w:rFonts w:ascii="Times New Roman" w:hAnsi="Times New Roman" w:cs="Times New Roman"/>
              </w:rPr>
              <w:t>55</w:t>
            </w:r>
            <w:r w:rsidRPr="00615B81">
              <w:rPr>
                <w:rFonts w:ascii="Times New Roman" w:hAnsi="Times New Roman" w:cs="Times New Roman"/>
              </w:rPr>
              <w:t>-</w:t>
            </w:r>
            <w:r w:rsidR="00451167">
              <w:rPr>
                <w:rFonts w:ascii="Times New Roman" w:hAnsi="Times New Roman" w:cs="Times New Roman"/>
              </w:rPr>
              <w:t>AK</w:t>
            </w:r>
            <w:r w:rsidRPr="00615B81">
              <w:rPr>
                <w:rFonts w:ascii="Times New Roman" w:hAnsi="Times New Roman" w:cs="Times New Roman"/>
              </w:rPr>
              <w:t>;</w:t>
            </w:r>
          </w:p>
          <w:p w14:paraId="1EFB4684" w14:textId="77777777" w:rsidR="007B7485" w:rsidRPr="00615B81" w:rsidRDefault="007B7485" w:rsidP="001F5D4A">
            <w:pPr>
              <w:jc w:val="both"/>
              <w:rPr>
                <w:rFonts w:ascii="Times New Roman" w:hAnsi="Times New Roman" w:cs="Times New Roman"/>
                <w:bCs/>
              </w:rPr>
            </w:pPr>
            <w:r w:rsidRPr="00615B81">
              <w:rPr>
                <w:rFonts w:ascii="Times New Roman" w:hAnsi="Times New Roman" w:cs="Times New Roman"/>
                <w:bCs/>
              </w:rPr>
              <w:t>- atklāts konkurss;</w:t>
            </w:r>
          </w:p>
          <w:p w14:paraId="28CD024F" w14:textId="782A9D15" w:rsidR="007B7485" w:rsidRPr="00E27748" w:rsidRDefault="007B7485" w:rsidP="001F5D4A">
            <w:pPr>
              <w:pStyle w:val="Paraststmeklis"/>
              <w:jc w:val="both"/>
              <w:rPr>
                <w:rFonts w:eastAsiaTheme="minorHAnsi"/>
                <w:bCs/>
                <w:sz w:val="22"/>
                <w:szCs w:val="22"/>
                <w:lang w:eastAsia="en-US"/>
              </w:rPr>
            </w:pPr>
            <w:r w:rsidRPr="00E27748">
              <w:rPr>
                <w:rFonts w:eastAsiaTheme="minorHAnsi"/>
                <w:bCs/>
                <w:sz w:val="22"/>
                <w:szCs w:val="22"/>
                <w:lang w:eastAsia="en-US"/>
              </w:rPr>
              <w:t>- iepirkums organizēts saskaņā ar Sabiedrisko pakalpojumu sniedzēju iepirkumu likuma un iekšējo normatīvo aktu noteikumiem;</w:t>
            </w:r>
          </w:p>
          <w:p w14:paraId="1BE522E4" w14:textId="754F899E" w:rsidR="00E27748" w:rsidRDefault="007B7485" w:rsidP="001F5D4A">
            <w:pPr>
              <w:pStyle w:val="Pamattekstsaratkpi"/>
              <w:tabs>
                <w:tab w:val="left" w:pos="142"/>
              </w:tabs>
              <w:spacing w:after="0"/>
              <w:ind w:left="0" w:right="-48"/>
              <w:contextualSpacing/>
              <w:jc w:val="both"/>
              <w:rPr>
                <w:sz w:val="22"/>
                <w:szCs w:val="22"/>
                <w:lang w:val="lv-LV" w:eastAsia="lv-LV"/>
              </w:rPr>
            </w:pPr>
            <w:r w:rsidRPr="00615B81">
              <w:rPr>
                <w:sz w:val="22"/>
                <w:szCs w:val="22"/>
                <w:lang w:val="lv-LV"/>
              </w:rPr>
              <w:t xml:space="preserve">- </w:t>
            </w:r>
            <w:r w:rsidRPr="00615B81">
              <w:rPr>
                <w:sz w:val="22"/>
                <w:szCs w:val="22"/>
                <w:lang w:val="lv-LV" w:eastAsia="lv-LV"/>
              </w:rPr>
              <w:t xml:space="preserve">iepirkuma līguma priekšmets: </w:t>
            </w:r>
            <w:r w:rsidR="003271D3">
              <w:rPr>
                <w:sz w:val="22"/>
                <w:szCs w:val="22"/>
                <w:lang w:val="lv-LV" w:eastAsia="lv-LV"/>
              </w:rPr>
              <w:t>veselības apdrošināšana</w:t>
            </w:r>
            <w:r w:rsidR="001F5D4A" w:rsidRPr="00615B81">
              <w:rPr>
                <w:sz w:val="22"/>
                <w:szCs w:val="22"/>
                <w:lang w:val="lv-LV" w:eastAsia="lv-LV"/>
              </w:rPr>
              <w:t xml:space="preserve">. </w:t>
            </w:r>
          </w:p>
          <w:p w14:paraId="77B587BC" w14:textId="77777777" w:rsidR="001F5D4A" w:rsidRPr="00615B81" w:rsidRDefault="001F5D4A" w:rsidP="001F5D4A">
            <w:pPr>
              <w:pStyle w:val="Pamattekstsaratkpi"/>
              <w:tabs>
                <w:tab w:val="left" w:pos="142"/>
              </w:tabs>
              <w:spacing w:after="0"/>
              <w:ind w:left="0" w:right="-48"/>
              <w:contextualSpacing/>
              <w:jc w:val="both"/>
              <w:rPr>
                <w:sz w:val="22"/>
                <w:szCs w:val="22"/>
                <w:lang w:val="lv-LV"/>
              </w:rPr>
            </w:pPr>
          </w:p>
        </w:tc>
      </w:tr>
      <w:tr w:rsidR="007B7485" w:rsidRPr="00615B81" w14:paraId="1B4489A1" w14:textId="77777777" w:rsidTr="00193810">
        <w:trPr>
          <w:trHeight w:val="2090"/>
        </w:trPr>
        <w:tc>
          <w:tcPr>
            <w:tcW w:w="491" w:type="dxa"/>
          </w:tcPr>
          <w:p w14:paraId="4CEF47F0" w14:textId="77777777" w:rsidR="007B7485" w:rsidRPr="00615B81" w:rsidRDefault="007B7485" w:rsidP="001F5D4A">
            <w:pPr>
              <w:jc w:val="center"/>
              <w:rPr>
                <w:rFonts w:ascii="Times New Roman" w:eastAsia="Times New Roman" w:hAnsi="Times New Roman" w:cs="Times New Roman"/>
                <w:b/>
                <w:bCs/>
                <w:lang w:eastAsia="lv-LV"/>
              </w:rPr>
            </w:pPr>
            <w:r w:rsidRPr="00615B81">
              <w:rPr>
                <w:rFonts w:ascii="Times New Roman" w:eastAsia="Times New Roman" w:hAnsi="Times New Roman" w:cs="Times New Roman"/>
                <w:lang w:eastAsia="lv-LV"/>
              </w:rPr>
              <w:t>2.</w:t>
            </w:r>
          </w:p>
        </w:tc>
        <w:tc>
          <w:tcPr>
            <w:tcW w:w="3054" w:type="dxa"/>
          </w:tcPr>
          <w:p w14:paraId="12A7ABD7"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Datums, kad paziņojums par līgumu un periodiskais informatīvais paziņojums, ja tāds ir izmantots,</w:t>
            </w:r>
          </w:p>
          <w:p w14:paraId="45780EED"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publicēts Iepirkumu uzraudzības biroja tīmekļvietnē,</w:t>
            </w:r>
          </w:p>
          <w:p w14:paraId="29E1804D"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 xml:space="preserve"> un publicēts Eiropas Savienības Oficiālajā Vēstnesī.</w:t>
            </w:r>
          </w:p>
        </w:tc>
        <w:tc>
          <w:tcPr>
            <w:tcW w:w="7229" w:type="dxa"/>
          </w:tcPr>
          <w:p w14:paraId="42B45598" w14:textId="58471B47" w:rsidR="001C5E28" w:rsidRPr="00615B81" w:rsidRDefault="00AE5CE0" w:rsidP="001F5D4A">
            <w:pPr>
              <w:jc w:val="both"/>
              <w:rPr>
                <w:rFonts w:ascii="Times New Roman" w:eastAsia="Times New Roman" w:hAnsi="Times New Roman" w:cs="Times New Roman"/>
                <w:lang w:eastAsia="lv-LV"/>
              </w:rPr>
            </w:pPr>
            <w:r w:rsidRPr="00AE5CE0">
              <w:rPr>
                <w:rFonts w:ascii="Times New Roman" w:eastAsia="Times New Roman" w:hAnsi="Times New Roman" w:cs="Times New Roman"/>
                <w:lang w:eastAsia="lv-LV"/>
              </w:rPr>
              <w:t>Saskaņā ar SPSIL 31. pantu tika publicēts (iepriekšējs) periodisks informatīvs paziņojums (iepirkuma identifikācijas Nr. LDZ 2024/55-AK) 2024. gada 22. februārī Iepirkumu uzraudzības biroja mājas lapā (Iepirkumu uzraudzības birojs (iub.gov.lv)), 2024. gada 23. februārī Eiropas Savienības Oficiālajā Vēstnesī (TED Tenders Electronic Daily (europa.eu)). Saskaņā ar SPSIL 36. panta pirmās daļas 3. punktu 2024. gada 16. jūlijā tika publicēts iepirkuma paziņojums par līgumu Iepirkumu uzraudzības biroja mājas lapā (</w:t>
            </w:r>
            <w:hyperlink r:id="rId7" w:history="1">
              <w:r w:rsidRPr="0090136E">
                <w:rPr>
                  <w:rStyle w:val="Hipersaite"/>
                  <w:rFonts w:ascii="Times New Roman" w:eastAsia="Times New Roman" w:hAnsi="Times New Roman" w:cs="Times New Roman"/>
                  <w:lang w:eastAsia="lv-LV"/>
                </w:rPr>
                <w:t>https://eformsb.pvs.iub.gov.lv/show/3f1c7343-b2f1-4bf0-9650-ed85972ae69c</w:t>
              </w:r>
            </w:hyperlink>
            <w:r w:rsidRPr="00AE5CE0">
              <w:rPr>
                <w:rFonts w:ascii="Times New Roman" w:eastAsia="Times New Roman" w:hAnsi="Times New Roman" w:cs="Times New Roman"/>
                <w:lang w:eastAsia="lv-LV"/>
              </w:rPr>
              <w:t>) un nosūtīts publicēšanai Eiropas Savienības Oficiālajā Vēstnesī (TED Tenders Electronic Daily (europa.eu)); iepirkuma dokumentācija kopš 2024. gada 16. jūlija publicēta Elektronisko iepirkumu sistēmā (turpmāk – EIS) e-konkursu apakšsistēmā šī iepirkuma sadaļā (</w:t>
            </w:r>
            <w:hyperlink r:id="rId8" w:history="1">
              <w:r w:rsidRPr="0090136E">
                <w:rPr>
                  <w:rStyle w:val="Hipersaite"/>
                  <w:rFonts w:ascii="Times New Roman" w:eastAsia="Times New Roman" w:hAnsi="Times New Roman" w:cs="Times New Roman"/>
                  <w:lang w:eastAsia="lv-LV"/>
                </w:rPr>
                <w:t>https://www.eis.gov.lv/EKEIS/Supplier/Procurement/117560</w:t>
              </w:r>
            </w:hyperlink>
            <w:r w:rsidRPr="00AE5CE0">
              <w:rPr>
                <w:rFonts w:ascii="Times New Roman" w:eastAsia="Times New Roman" w:hAnsi="Times New Roman" w:cs="Times New Roman"/>
                <w:lang w:eastAsia="lv-LV"/>
              </w:rPr>
              <w:t>), kā arī publicēts informatīvs paziņojums VAS “Latvijas dzelzceļš” mājas lapā.</w:t>
            </w:r>
          </w:p>
        </w:tc>
      </w:tr>
      <w:tr w:rsidR="007B7485" w:rsidRPr="00615B81" w14:paraId="06BAE171" w14:textId="77777777" w:rsidTr="009F3BC5">
        <w:tc>
          <w:tcPr>
            <w:tcW w:w="491" w:type="dxa"/>
          </w:tcPr>
          <w:p w14:paraId="2F609E0F" w14:textId="77777777" w:rsidR="007B7485" w:rsidRPr="00615B81" w:rsidRDefault="007B7485" w:rsidP="001F5D4A">
            <w:pPr>
              <w:jc w:val="center"/>
              <w:rPr>
                <w:rFonts w:ascii="Times New Roman" w:eastAsia="Times New Roman" w:hAnsi="Times New Roman" w:cs="Times New Roman"/>
                <w:b/>
                <w:bCs/>
                <w:lang w:eastAsia="lv-LV"/>
              </w:rPr>
            </w:pPr>
            <w:r w:rsidRPr="00615B81">
              <w:rPr>
                <w:rFonts w:ascii="Times New Roman" w:eastAsia="Times New Roman" w:hAnsi="Times New Roman" w:cs="Times New Roman"/>
                <w:lang w:eastAsia="lv-LV"/>
              </w:rPr>
              <w:t>3.</w:t>
            </w:r>
          </w:p>
        </w:tc>
        <w:tc>
          <w:tcPr>
            <w:tcW w:w="3054" w:type="dxa"/>
          </w:tcPr>
          <w:p w14:paraId="289C849C"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Iepirkuma komisijas sastāvs</w:t>
            </w:r>
          </w:p>
          <w:p w14:paraId="17982260"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 xml:space="preserve"> un tās izveidošanas pamatojums, </w:t>
            </w:r>
          </w:p>
          <w:p w14:paraId="426B7E36"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iepirkuma procedūras dokumentu sagatavotāji un pieaicinātie eksperti.</w:t>
            </w:r>
          </w:p>
        </w:tc>
        <w:tc>
          <w:tcPr>
            <w:tcW w:w="7229" w:type="dxa"/>
          </w:tcPr>
          <w:p w14:paraId="30D5C671" w14:textId="472BCF34"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 xml:space="preserve">Sastāvs </w:t>
            </w:r>
            <w:r w:rsidR="00B07717" w:rsidRPr="00615B81">
              <w:rPr>
                <w:rFonts w:ascii="Times New Roman" w:eastAsia="Times New Roman" w:hAnsi="Times New Roman" w:cs="Times New Roman"/>
                <w:lang w:eastAsia="lv-LV"/>
              </w:rPr>
              <w:t>–</w:t>
            </w:r>
            <w:r w:rsidRPr="00615B81">
              <w:rPr>
                <w:rFonts w:ascii="Times New Roman" w:eastAsia="Times New Roman" w:hAnsi="Times New Roman" w:cs="Times New Roman"/>
                <w:lang w:eastAsia="lv-LV"/>
              </w:rPr>
              <w:t xml:space="preserve"> </w:t>
            </w:r>
            <w:r w:rsidR="00B07717" w:rsidRPr="00FD0807">
              <w:rPr>
                <w:rFonts w:ascii="Times New Roman" w:hAnsi="Times New Roman" w:cs="Times New Roman"/>
              </w:rPr>
              <w:t xml:space="preserve">VAS </w:t>
            </w:r>
            <w:r w:rsidRPr="00615B81">
              <w:rPr>
                <w:rFonts w:ascii="Times New Roman" w:hAnsi="Times New Roman" w:cs="Times New Roman"/>
              </w:rPr>
              <w:t xml:space="preserve">„Latvijas dzelzceļš” </w:t>
            </w:r>
            <w:r w:rsidR="00B304AD">
              <w:rPr>
                <w:rFonts w:ascii="Times New Roman" w:hAnsi="Times New Roman" w:cs="Times New Roman"/>
              </w:rPr>
              <w:t>Finanšu</w:t>
            </w:r>
            <w:r w:rsidR="00FD0807" w:rsidRPr="00FD0807">
              <w:rPr>
                <w:rFonts w:ascii="Times New Roman" w:hAnsi="Times New Roman" w:cs="Times New Roman"/>
              </w:rPr>
              <w:t xml:space="preserve"> direkcijas, </w:t>
            </w:r>
            <w:r w:rsidR="00B304AD">
              <w:rPr>
                <w:rFonts w:ascii="Times New Roman" w:hAnsi="Times New Roman" w:cs="Times New Roman"/>
              </w:rPr>
              <w:t xml:space="preserve">Personāla </w:t>
            </w:r>
            <w:r w:rsidRPr="00FD0807">
              <w:rPr>
                <w:rFonts w:ascii="Times New Roman" w:hAnsi="Times New Roman" w:cs="Times New Roman"/>
              </w:rPr>
              <w:t>direkcijas</w:t>
            </w:r>
            <w:r w:rsidRPr="00615B81">
              <w:rPr>
                <w:rFonts w:ascii="Times New Roman" w:hAnsi="Times New Roman" w:cs="Times New Roman"/>
              </w:rPr>
              <w:t xml:space="preserve">, </w:t>
            </w:r>
            <w:r w:rsidR="00B304AD" w:rsidRPr="00B304AD">
              <w:rPr>
                <w:rFonts w:ascii="Times New Roman" w:hAnsi="Times New Roman" w:cs="Times New Roman"/>
              </w:rPr>
              <w:t>Juridisko un administratīvo lietu direkcija</w:t>
            </w:r>
            <w:r w:rsidR="00B304AD">
              <w:rPr>
                <w:rFonts w:ascii="Times New Roman" w:hAnsi="Times New Roman" w:cs="Times New Roman"/>
              </w:rPr>
              <w:t>s</w:t>
            </w:r>
            <w:r w:rsidRPr="00615B81">
              <w:rPr>
                <w:rFonts w:ascii="Times New Roman" w:hAnsi="Times New Roman" w:cs="Times New Roman"/>
              </w:rPr>
              <w:t xml:space="preserve">, </w:t>
            </w:r>
            <w:r w:rsidR="00451167">
              <w:rPr>
                <w:rFonts w:ascii="Times New Roman" w:hAnsi="Times New Roman" w:cs="Times New Roman"/>
              </w:rPr>
              <w:t xml:space="preserve">SIA “LDZ apsardze”, </w:t>
            </w:r>
            <w:r w:rsidRPr="00615B81">
              <w:rPr>
                <w:rFonts w:ascii="Times New Roman" w:hAnsi="Times New Roman" w:cs="Times New Roman"/>
              </w:rPr>
              <w:t>kā arī Iepirkumu biroja pārstāvji;</w:t>
            </w:r>
          </w:p>
          <w:p w14:paraId="142ABB50" w14:textId="1EEC108D" w:rsidR="007B7485" w:rsidRPr="00615B81" w:rsidRDefault="007B7485" w:rsidP="001F5D4A">
            <w:pPr>
              <w:jc w:val="both"/>
              <w:rPr>
                <w:rFonts w:ascii="Times New Roman" w:hAnsi="Times New Roman" w:cs="Times New Roman"/>
                <w:color w:val="222222"/>
              </w:rPr>
            </w:pPr>
            <w:r w:rsidRPr="00615B81">
              <w:rPr>
                <w:rFonts w:ascii="Times New Roman" w:eastAsia="Times New Roman" w:hAnsi="Times New Roman" w:cs="Times New Roman"/>
                <w:lang w:eastAsia="lv-LV"/>
              </w:rPr>
              <w:t xml:space="preserve">iepirkuma komisijas izveidošanas pamatojums - </w:t>
            </w:r>
            <w:r w:rsidRPr="00615B81">
              <w:rPr>
                <w:rFonts w:ascii="Times New Roman" w:eastAsia="Times New Roman" w:hAnsi="Times New Roman" w:cs="Times New Roman"/>
                <w:bCs/>
                <w:lang w:eastAsia="lv-LV"/>
              </w:rPr>
              <w:t>saskaņā ar Sabiedrisko pakalpojumu sniedzēju iepirkumu likuma un iekšējo normatīvo aktu noteikumiem</w:t>
            </w:r>
            <w:r w:rsidR="00CC6907" w:rsidRPr="00615B81">
              <w:rPr>
                <w:rFonts w:ascii="Times New Roman" w:eastAsia="Times New Roman" w:hAnsi="Times New Roman" w:cs="Times New Roman"/>
                <w:bCs/>
                <w:lang w:eastAsia="lv-LV"/>
              </w:rPr>
              <w:t xml:space="preserve"> (</w:t>
            </w:r>
            <w:r w:rsidR="00CC6907" w:rsidRPr="00FD0807">
              <w:rPr>
                <w:rFonts w:ascii="Times New Roman" w:eastAsia="Times New Roman" w:hAnsi="Times New Roman" w:cs="Times New Roman"/>
                <w:bCs/>
                <w:lang w:eastAsia="lv-LV"/>
              </w:rPr>
              <w:t xml:space="preserve">iepirkuma komisija apstiprināta ar VAS „Latvijas dzelzceļš” </w:t>
            </w:r>
            <w:r w:rsidR="00B82908" w:rsidRPr="00FD0807">
              <w:rPr>
                <w:rFonts w:ascii="Times New Roman" w:eastAsia="Times New Roman" w:hAnsi="Times New Roman" w:cs="Times New Roman"/>
                <w:bCs/>
                <w:lang w:eastAsia="lv-LV"/>
              </w:rPr>
              <w:t>202</w:t>
            </w:r>
            <w:r w:rsidR="00AE5CE0">
              <w:rPr>
                <w:rFonts w:ascii="Times New Roman" w:eastAsia="Times New Roman" w:hAnsi="Times New Roman" w:cs="Times New Roman"/>
                <w:bCs/>
                <w:lang w:eastAsia="lv-LV"/>
              </w:rPr>
              <w:t>4</w:t>
            </w:r>
            <w:r w:rsidR="00B82908" w:rsidRPr="00FD0807">
              <w:rPr>
                <w:rFonts w:ascii="Times New Roman" w:eastAsia="Times New Roman" w:hAnsi="Times New Roman" w:cs="Times New Roman"/>
                <w:bCs/>
                <w:lang w:eastAsia="lv-LV"/>
              </w:rPr>
              <w:t xml:space="preserve">.gada </w:t>
            </w:r>
            <w:r w:rsidR="00AE5CE0" w:rsidRPr="00AE5CE0">
              <w:rPr>
                <w:rFonts w:ascii="Times New Roman" w:eastAsia="Times New Roman" w:hAnsi="Times New Roman" w:cs="Times New Roman"/>
                <w:bCs/>
                <w:lang w:eastAsia="lv-LV"/>
              </w:rPr>
              <w:t>16.maija rīkojumu Nr. D-1.15/117-2024</w:t>
            </w:r>
            <w:r w:rsidRPr="00FD0807">
              <w:rPr>
                <w:rFonts w:ascii="Times New Roman" w:eastAsia="Times New Roman" w:hAnsi="Times New Roman" w:cs="Times New Roman"/>
                <w:bCs/>
                <w:lang w:eastAsia="lv-LV"/>
              </w:rPr>
              <w:t>;</w:t>
            </w:r>
          </w:p>
          <w:p w14:paraId="4660B2DF" w14:textId="33D305B9" w:rsidR="007B7485" w:rsidRPr="00615B81" w:rsidRDefault="007B7485" w:rsidP="001F5D4A">
            <w:pPr>
              <w:jc w:val="both"/>
              <w:rPr>
                <w:rFonts w:ascii="Times New Roman" w:eastAsia="Times New Roman" w:hAnsi="Times New Roman" w:cs="Times New Roman"/>
                <w:b/>
                <w:bCs/>
                <w:highlight w:val="yellow"/>
                <w:lang w:eastAsia="lv-LV"/>
              </w:rPr>
            </w:pPr>
            <w:r w:rsidRPr="00615B81">
              <w:rPr>
                <w:rFonts w:ascii="Times New Roman" w:eastAsia="Times New Roman" w:hAnsi="Times New Roman" w:cs="Times New Roman"/>
                <w:lang w:eastAsia="lv-LV"/>
              </w:rPr>
              <w:t>iepirkuma procedūras dokumentu sagatavotāj</w:t>
            </w:r>
            <w:r w:rsidR="00C22779" w:rsidRPr="00615B81">
              <w:rPr>
                <w:rFonts w:ascii="Times New Roman" w:eastAsia="Times New Roman" w:hAnsi="Times New Roman" w:cs="Times New Roman"/>
                <w:lang w:eastAsia="lv-LV"/>
              </w:rPr>
              <w:t>i</w:t>
            </w:r>
            <w:r w:rsidRPr="00615B81">
              <w:rPr>
                <w:rFonts w:ascii="Times New Roman" w:eastAsia="Times New Roman" w:hAnsi="Times New Roman" w:cs="Times New Roman"/>
                <w:bCs/>
                <w:lang w:eastAsia="lv-LV"/>
              </w:rPr>
              <w:t xml:space="preserve">: </w:t>
            </w:r>
            <w:r w:rsidR="00C22779" w:rsidRPr="00615B81">
              <w:rPr>
                <w:rFonts w:ascii="Times New Roman" w:eastAsia="Times New Roman" w:hAnsi="Times New Roman" w:cs="Times New Roman"/>
                <w:bCs/>
                <w:lang w:eastAsia="lv-LV"/>
              </w:rPr>
              <w:t>iepirkuma komisija</w:t>
            </w:r>
            <w:r w:rsidR="00DA1327">
              <w:rPr>
                <w:rFonts w:ascii="Times New Roman" w:eastAsia="Times New Roman" w:hAnsi="Times New Roman" w:cs="Times New Roman"/>
                <w:bCs/>
                <w:lang w:eastAsia="lv-LV"/>
              </w:rPr>
              <w:t>, eksperts</w:t>
            </w:r>
            <w:r w:rsidR="00C22779" w:rsidRPr="00615B81">
              <w:rPr>
                <w:rFonts w:ascii="Times New Roman" w:eastAsia="Times New Roman" w:hAnsi="Times New Roman" w:cs="Times New Roman"/>
                <w:bCs/>
                <w:lang w:eastAsia="lv-LV"/>
              </w:rPr>
              <w:t xml:space="preserve"> un </w:t>
            </w:r>
            <w:r w:rsidRPr="00615B81">
              <w:rPr>
                <w:rFonts w:ascii="Times New Roman" w:hAnsi="Times New Roman" w:cs="Times New Roman"/>
              </w:rPr>
              <w:t xml:space="preserve">VAS „Latvijas dzelzceļš” Iepirkuma biroja </w:t>
            </w:r>
            <w:r w:rsidR="00B304AD">
              <w:rPr>
                <w:rFonts w:ascii="Times New Roman" w:hAnsi="Times New Roman" w:cs="Times New Roman"/>
              </w:rPr>
              <w:t>vadītājas vietniece</w:t>
            </w:r>
            <w:r w:rsidRPr="00615B81">
              <w:rPr>
                <w:rFonts w:ascii="Times New Roman" w:hAnsi="Times New Roman" w:cs="Times New Roman"/>
              </w:rPr>
              <w:t>.</w:t>
            </w:r>
          </w:p>
        </w:tc>
      </w:tr>
      <w:tr w:rsidR="007B7485" w:rsidRPr="00615B81" w14:paraId="6AD46DB2" w14:textId="77777777" w:rsidTr="009F3BC5">
        <w:tc>
          <w:tcPr>
            <w:tcW w:w="491" w:type="dxa"/>
          </w:tcPr>
          <w:p w14:paraId="4A676A04" w14:textId="77777777" w:rsidR="007B7485" w:rsidRPr="00615B81" w:rsidRDefault="007B7485" w:rsidP="001F5D4A">
            <w:pPr>
              <w:jc w:val="center"/>
              <w:rPr>
                <w:rFonts w:ascii="Times New Roman" w:eastAsia="Times New Roman" w:hAnsi="Times New Roman" w:cs="Times New Roman"/>
                <w:b/>
                <w:bCs/>
                <w:lang w:eastAsia="lv-LV"/>
              </w:rPr>
            </w:pPr>
            <w:r w:rsidRPr="00615B81">
              <w:rPr>
                <w:rFonts w:ascii="Times New Roman" w:eastAsia="Times New Roman" w:hAnsi="Times New Roman" w:cs="Times New Roman"/>
                <w:lang w:eastAsia="lv-LV"/>
              </w:rPr>
              <w:t>4.</w:t>
            </w:r>
          </w:p>
        </w:tc>
        <w:tc>
          <w:tcPr>
            <w:tcW w:w="3054" w:type="dxa"/>
          </w:tcPr>
          <w:p w14:paraId="7C5AFD9B"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Piedāvājumu iesniegšanas termiņš.</w:t>
            </w:r>
          </w:p>
        </w:tc>
        <w:tc>
          <w:tcPr>
            <w:tcW w:w="7229" w:type="dxa"/>
          </w:tcPr>
          <w:p w14:paraId="49C02190" w14:textId="0716BB24" w:rsidR="007B7485" w:rsidRPr="00615B81" w:rsidRDefault="007B7485" w:rsidP="001F5D4A">
            <w:pPr>
              <w:jc w:val="both"/>
              <w:rPr>
                <w:rFonts w:ascii="Times New Roman" w:eastAsia="Times New Roman" w:hAnsi="Times New Roman" w:cs="Times New Roman"/>
                <w:b/>
                <w:bCs/>
                <w:lang w:eastAsia="lv-LV"/>
              </w:rPr>
            </w:pPr>
            <w:r w:rsidRPr="00615B81">
              <w:rPr>
                <w:rFonts w:ascii="Times New Roman" w:eastAsia="Times New Roman" w:hAnsi="Times New Roman" w:cs="Times New Roman"/>
                <w:bCs/>
                <w:lang w:eastAsia="lv-LV"/>
              </w:rPr>
              <w:t xml:space="preserve">Piedāvājumu iesniegšanas termiņš – </w:t>
            </w:r>
            <w:r w:rsidR="00961513" w:rsidRPr="00615B81">
              <w:rPr>
                <w:rFonts w:ascii="Times New Roman" w:hAnsi="Times New Roman" w:cs="Times New Roman"/>
                <w:lang w:eastAsia="lv-LV"/>
              </w:rPr>
              <w:t>20</w:t>
            </w:r>
            <w:r w:rsidR="00B82908" w:rsidRPr="00615B81">
              <w:rPr>
                <w:rFonts w:ascii="Times New Roman" w:hAnsi="Times New Roman" w:cs="Times New Roman"/>
                <w:lang w:eastAsia="lv-LV"/>
              </w:rPr>
              <w:t>2</w:t>
            </w:r>
            <w:r w:rsidR="00AE5CE0">
              <w:rPr>
                <w:rFonts w:ascii="Times New Roman" w:hAnsi="Times New Roman" w:cs="Times New Roman"/>
                <w:lang w:eastAsia="lv-LV"/>
              </w:rPr>
              <w:t>4</w:t>
            </w:r>
            <w:r w:rsidR="0032348F" w:rsidRPr="00615B81">
              <w:rPr>
                <w:rFonts w:ascii="Times New Roman" w:hAnsi="Times New Roman" w:cs="Times New Roman"/>
                <w:lang w:eastAsia="lv-LV"/>
              </w:rPr>
              <w:t xml:space="preserve">.gada </w:t>
            </w:r>
            <w:r w:rsidR="00451167">
              <w:rPr>
                <w:rFonts w:ascii="Times New Roman" w:hAnsi="Times New Roman" w:cs="Times New Roman"/>
                <w:lang w:eastAsia="lv-LV"/>
              </w:rPr>
              <w:t>6</w:t>
            </w:r>
            <w:r w:rsidR="000873EE">
              <w:rPr>
                <w:rFonts w:ascii="Times New Roman" w:hAnsi="Times New Roman" w:cs="Times New Roman"/>
                <w:lang w:eastAsia="lv-LV"/>
              </w:rPr>
              <w:t>.</w:t>
            </w:r>
            <w:r w:rsidR="00AE5CE0">
              <w:rPr>
                <w:rFonts w:ascii="Times New Roman" w:hAnsi="Times New Roman" w:cs="Times New Roman"/>
                <w:lang w:eastAsia="lv-LV"/>
              </w:rPr>
              <w:t>augusts</w:t>
            </w:r>
            <w:r w:rsidR="0032348F" w:rsidRPr="00615B81">
              <w:rPr>
                <w:rFonts w:ascii="Times New Roman" w:hAnsi="Times New Roman" w:cs="Times New Roman"/>
                <w:lang w:eastAsia="lv-LV"/>
              </w:rPr>
              <w:t xml:space="preserve"> plkst. </w:t>
            </w:r>
            <w:r w:rsidR="001F5D4A" w:rsidRPr="00615B81">
              <w:rPr>
                <w:rFonts w:ascii="Times New Roman" w:hAnsi="Times New Roman" w:cs="Times New Roman"/>
                <w:lang w:eastAsia="lv-LV"/>
              </w:rPr>
              <w:t>1</w:t>
            </w:r>
            <w:r w:rsidR="00AE5CE0">
              <w:rPr>
                <w:rFonts w:ascii="Times New Roman" w:hAnsi="Times New Roman" w:cs="Times New Roman"/>
                <w:lang w:eastAsia="lv-LV"/>
              </w:rPr>
              <w:t>0</w:t>
            </w:r>
            <w:r w:rsidR="0032348F" w:rsidRPr="00615B81">
              <w:rPr>
                <w:rFonts w:ascii="Times New Roman" w:hAnsi="Times New Roman" w:cs="Times New Roman"/>
                <w:lang w:eastAsia="lv-LV"/>
              </w:rPr>
              <w:t>.</w:t>
            </w:r>
            <w:r w:rsidR="001F5D4A" w:rsidRPr="00615B81">
              <w:rPr>
                <w:rFonts w:ascii="Times New Roman" w:hAnsi="Times New Roman" w:cs="Times New Roman"/>
                <w:lang w:eastAsia="lv-LV"/>
              </w:rPr>
              <w:t>0</w:t>
            </w:r>
            <w:r w:rsidRPr="00615B81">
              <w:rPr>
                <w:rFonts w:ascii="Times New Roman" w:hAnsi="Times New Roman" w:cs="Times New Roman"/>
                <w:lang w:eastAsia="lv-LV"/>
              </w:rPr>
              <w:t>0</w:t>
            </w:r>
            <w:r w:rsidR="0032348F" w:rsidRPr="00615B81">
              <w:rPr>
                <w:rFonts w:ascii="Times New Roman" w:hAnsi="Times New Roman" w:cs="Times New Roman"/>
              </w:rPr>
              <w:t>.</w:t>
            </w:r>
          </w:p>
        </w:tc>
      </w:tr>
      <w:tr w:rsidR="007B7485" w:rsidRPr="00615B81" w14:paraId="5CEF7863" w14:textId="77777777" w:rsidTr="009F3BC5">
        <w:tc>
          <w:tcPr>
            <w:tcW w:w="491" w:type="dxa"/>
          </w:tcPr>
          <w:p w14:paraId="72814471" w14:textId="77777777" w:rsidR="007B7485" w:rsidRPr="00615B81" w:rsidRDefault="007B7485" w:rsidP="001F5D4A">
            <w:pPr>
              <w:jc w:val="center"/>
              <w:rPr>
                <w:rFonts w:ascii="Times New Roman" w:eastAsia="Times New Roman" w:hAnsi="Times New Roman" w:cs="Times New Roman"/>
                <w:b/>
                <w:bCs/>
                <w:lang w:eastAsia="lv-LV"/>
              </w:rPr>
            </w:pPr>
            <w:r w:rsidRPr="00615B81">
              <w:rPr>
                <w:rFonts w:ascii="Times New Roman" w:eastAsia="Times New Roman" w:hAnsi="Times New Roman" w:cs="Times New Roman"/>
                <w:lang w:eastAsia="lv-LV"/>
              </w:rPr>
              <w:t>5.</w:t>
            </w:r>
          </w:p>
        </w:tc>
        <w:tc>
          <w:tcPr>
            <w:tcW w:w="3054" w:type="dxa"/>
          </w:tcPr>
          <w:p w14:paraId="642B89C7"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To pretendentu nosaukumi, kuri ir iesnieguši piedāvājumus, kā arī piedāvātās cenas vai izmaksas.</w:t>
            </w:r>
          </w:p>
        </w:tc>
        <w:tc>
          <w:tcPr>
            <w:tcW w:w="7229" w:type="dxa"/>
          </w:tcPr>
          <w:p w14:paraId="51B9347C" w14:textId="3777E88F" w:rsidR="00763AD9" w:rsidRPr="00763AD9" w:rsidRDefault="00763AD9" w:rsidP="00763AD9">
            <w:pPr>
              <w:spacing w:after="0" w:line="240" w:lineRule="auto"/>
              <w:jc w:val="both"/>
              <w:rPr>
                <w:rFonts w:ascii="Times New Roman" w:hAnsi="Times New Roman" w:cs="Times New Roman"/>
              </w:rPr>
            </w:pPr>
            <w:r w:rsidRPr="00763AD9">
              <w:rPr>
                <w:rFonts w:ascii="Times New Roman" w:hAnsi="Times New Roman" w:cs="Times New Roman"/>
              </w:rPr>
              <w:t>Līdz piedāvājuma iesniegšanas termiņa beigām Atklāta konkursa iepirkuma priekšmeta saņemtie piedāvājumi</w:t>
            </w:r>
            <w:r>
              <w:rPr>
                <w:rFonts w:ascii="Times New Roman" w:hAnsi="Times New Roman" w:cs="Times New Roman"/>
              </w:rPr>
              <w:t>:</w:t>
            </w:r>
          </w:p>
          <w:p w14:paraId="453A4CDD" w14:textId="220F9D88" w:rsidR="00763AD9" w:rsidRPr="00763AD9" w:rsidRDefault="00763AD9" w:rsidP="00763AD9">
            <w:pPr>
              <w:pStyle w:val="Sarakstarindkopa"/>
              <w:numPr>
                <w:ilvl w:val="0"/>
                <w:numId w:val="6"/>
              </w:numPr>
              <w:ind w:left="177" w:hanging="177"/>
              <w:jc w:val="both"/>
              <w:rPr>
                <w:rFonts w:ascii="Times New Roman" w:hAnsi="Times New Roman" w:cs="Times New Roman"/>
              </w:rPr>
            </w:pPr>
            <w:r>
              <w:rPr>
                <w:rFonts w:ascii="Times New Roman" w:hAnsi="Times New Roman" w:cs="Times New Roman"/>
              </w:rPr>
              <w:t xml:space="preserve"> </w:t>
            </w:r>
            <w:r w:rsidRPr="00763AD9">
              <w:rPr>
                <w:rFonts w:ascii="Times New Roman" w:hAnsi="Times New Roman" w:cs="Times New Roman"/>
              </w:rPr>
              <w:t>ERGO Life Insurance SE Latvijas filiāle piedāvājums par līguma summu 3 176 250.00 EUR bez PVN;</w:t>
            </w:r>
          </w:p>
          <w:p w14:paraId="5830A324" w14:textId="66599A9E" w:rsidR="000202F7" w:rsidRPr="00763AD9" w:rsidRDefault="00763AD9" w:rsidP="00763AD9">
            <w:pPr>
              <w:pStyle w:val="Sarakstarindkopa"/>
              <w:numPr>
                <w:ilvl w:val="0"/>
                <w:numId w:val="6"/>
              </w:numPr>
              <w:ind w:left="319" w:hanging="284"/>
              <w:jc w:val="both"/>
              <w:rPr>
                <w:rFonts w:ascii="Times New Roman" w:hAnsi="Times New Roman" w:cs="Times New Roman"/>
              </w:rPr>
            </w:pPr>
            <w:r>
              <w:rPr>
                <w:rFonts w:ascii="Times New Roman" w:hAnsi="Times New Roman" w:cs="Times New Roman"/>
              </w:rPr>
              <w:t>2</w:t>
            </w:r>
            <w:r w:rsidRPr="00763AD9">
              <w:rPr>
                <w:rFonts w:ascii="Times New Roman" w:hAnsi="Times New Roman" w:cs="Times New Roman"/>
              </w:rPr>
              <w:t xml:space="preserve"> ADB "Gjensidige" Latvijas filiāle piedāvājums par līguma summu 3 176 250.00 EUR bez PVN.</w:t>
            </w:r>
          </w:p>
        </w:tc>
      </w:tr>
      <w:tr w:rsidR="007B7485" w:rsidRPr="00615B81" w14:paraId="72153E6F" w14:textId="77777777" w:rsidTr="009F3BC5">
        <w:trPr>
          <w:trHeight w:val="404"/>
        </w:trPr>
        <w:tc>
          <w:tcPr>
            <w:tcW w:w="491" w:type="dxa"/>
          </w:tcPr>
          <w:p w14:paraId="678D5379" w14:textId="3907D1BB" w:rsidR="007B7485" w:rsidRPr="00615B81" w:rsidRDefault="00B03C61" w:rsidP="001F5D4A">
            <w:pPr>
              <w:jc w:val="center"/>
              <w:rPr>
                <w:rFonts w:ascii="Times New Roman" w:eastAsia="Times New Roman" w:hAnsi="Times New Roman" w:cs="Times New Roman"/>
                <w:b/>
                <w:bCs/>
                <w:lang w:eastAsia="lv-LV"/>
              </w:rPr>
            </w:pPr>
            <w:r>
              <w:rPr>
                <w:rFonts w:ascii="Times New Roman" w:eastAsia="Times New Roman" w:hAnsi="Times New Roman" w:cs="Times New Roman"/>
                <w:lang w:eastAsia="lv-LV"/>
              </w:rPr>
              <w:t>6</w:t>
            </w:r>
            <w:r w:rsidR="007B7485" w:rsidRPr="00615B81">
              <w:rPr>
                <w:rFonts w:ascii="Times New Roman" w:eastAsia="Times New Roman" w:hAnsi="Times New Roman" w:cs="Times New Roman"/>
                <w:lang w:eastAsia="lv-LV"/>
              </w:rPr>
              <w:t>.</w:t>
            </w:r>
          </w:p>
        </w:tc>
        <w:tc>
          <w:tcPr>
            <w:tcW w:w="3054" w:type="dxa"/>
          </w:tcPr>
          <w:p w14:paraId="33C8415E"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Piedāvājumu atvēršanas vieta, datums un laiks.</w:t>
            </w:r>
          </w:p>
        </w:tc>
        <w:tc>
          <w:tcPr>
            <w:tcW w:w="7229" w:type="dxa"/>
          </w:tcPr>
          <w:p w14:paraId="24808905" w14:textId="59C90FEA" w:rsidR="007B7485" w:rsidRPr="00615B81" w:rsidRDefault="007C5BED" w:rsidP="001F5D4A">
            <w:pPr>
              <w:jc w:val="both"/>
              <w:rPr>
                <w:rFonts w:ascii="Times New Roman" w:eastAsia="Times New Roman" w:hAnsi="Times New Roman" w:cs="Times New Roman"/>
                <w:bCs/>
                <w:lang w:eastAsia="lv-LV"/>
              </w:rPr>
            </w:pPr>
            <w:r w:rsidRPr="00615B81">
              <w:rPr>
                <w:rFonts w:ascii="Times New Roman" w:hAnsi="Times New Roman" w:cs="Times New Roman"/>
              </w:rPr>
              <w:t>Piedāvājumi tika atvērti</w:t>
            </w:r>
            <w:r w:rsidR="007B7485" w:rsidRPr="00615B81">
              <w:rPr>
                <w:rFonts w:ascii="Times New Roman" w:hAnsi="Times New Roman" w:cs="Times New Roman"/>
              </w:rPr>
              <w:t xml:space="preserve"> </w:t>
            </w:r>
            <w:r w:rsidR="000873EE" w:rsidRPr="000873EE">
              <w:rPr>
                <w:rFonts w:ascii="Times New Roman" w:hAnsi="Times New Roman" w:cs="Times New Roman"/>
              </w:rPr>
              <w:t>202</w:t>
            </w:r>
            <w:r w:rsidR="00763AD9">
              <w:rPr>
                <w:rFonts w:ascii="Times New Roman" w:hAnsi="Times New Roman" w:cs="Times New Roman"/>
              </w:rPr>
              <w:t>4</w:t>
            </w:r>
            <w:r w:rsidR="000873EE" w:rsidRPr="000873EE">
              <w:rPr>
                <w:rFonts w:ascii="Times New Roman" w:hAnsi="Times New Roman" w:cs="Times New Roman"/>
              </w:rPr>
              <w:t xml:space="preserve">.gada </w:t>
            </w:r>
            <w:r w:rsidR="00451167">
              <w:rPr>
                <w:rFonts w:ascii="Times New Roman" w:hAnsi="Times New Roman" w:cs="Times New Roman"/>
              </w:rPr>
              <w:t>6</w:t>
            </w:r>
            <w:r w:rsidR="000873EE" w:rsidRPr="000873EE">
              <w:rPr>
                <w:rFonts w:ascii="Times New Roman" w:hAnsi="Times New Roman" w:cs="Times New Roman"/>
              </w:rPr>
              <w:t>.</w:t>
            </w:r>
            <w:r w:rsidR="00763AD9">
              <w:rPr>
                <w:rFonts w:ascii="Times New Roman" w:hAnsi="Times New Roman" w:cs="Times New Roman"/>
              </w:rPr>
              <w:t>augustā</w:t>
            </w:r>
            <w:r w:rsidR="000873EE" w:rsidRPr="000873EE">
              <w:rPr>
                <w:rFonts w:ascii="Times New Roman" w:hAnsi="Times New Roman" w:cs="Times New Roman"/>
              </w:rPr>
              <w:t xml:space="preserve"> plkst.1</w:t>
            </w:r>
            <w:r w:rsidR="00763AD9">
              <w:rPr>
                <w:rFonts w:ascii="Times New Roman" w:hAnsi="Times New Roman" w:cs="Times New Roman"/>
              </w:rPr>
              <w:t>4</w:t>
            </w:r>
            <w:r w:rsidR="000873EE" w:rsidRPr="000873EE">
              <w:rPr>
                <w:rFonts w:ascii="Times New Roman" w:hAnsi="Times New Roman" w:cs="Times New Roman"/>
              </w:rPr>
              <w:t xml:space="preserve">.00 </w:t>
            </w:r>
            <w:r w:rsidR="0012481A" w:rsidRPr="0012481A">
              <w:rPr>
                <w:rFonts w:ascii="Times New Roman" w:hAnsi="Times New Roman" w:cs="Times New Roman"/>
              </w:rPr>
              <w:t>elektroniski EIS e-konkursu apakšsistēmā</w:t>
            </w:r>
            <w:r w:rsidR="000873EE" w:rsidRPr="000873EE">
              <w:rPr>
                <w:rFonts w:ascii="Times New Roman" w:hAnsi="Times New Roman" w:cs="Times New Roman"/>
              </w:rPr>
              <w:t>.</w:t>
            </w:r>
          </w:p>
        </w:tc>
      </w:tr>
      <w:tr w:rsidR="007B7485" w:rsidRPr="00615B81" w14:paraId="76326D80" w14:textId="77777777" w:rsidTr="009F3BC5">
        <w:tc>
          <w:tcPr>
            <w:tcW w:w="491" w:type="dxa"/>
          </w:tcPr>
          <w:p w14:paraId="7D3F043B" w14:textId="039C4FFB" w:rsidR="007B7485" w:rsidRPr="00615B81" w:rsidRDefault="00B03C61" w:rsidP="001F5D4A">
            <w:pPr>
              <w:jc w:val="center"/>
              <w:rPr>
                <w:rFonts w:ascii="Times New Roman" w:eastAsia="Times New Roman" w:hAnsi="Times New Roman" w:cs="Times New Roman"/>
                <w:b/>
                <w:bCs/>
                <w:lang w:eastAsia="lv-LV"/>
              </w:rPr>
            </w:pPr>
            <w:r>
              <w:rPr>
                <w:rFonts w:ascii="Times New Roman" w:eastAsia="Times New Roman" w:hAnsi="Times New Roman" w:cs="Times New Roman"/>
                <w:lang w:eastAsia="lv-LV"/>
              </w:rPr>
              <w:t>7</w:t>
            </w:r>
            <w:r w:rsidR="007B7485" w:rsidRPr="00615B81">
              <w:rPr>
                <w:rFonts w:ascii="Times New Roman" w:eastAsia="Times New Roman" w:hAnsi="Times New Roman" w:cs="Times New Roman"/>
                <w:lang w:eastAsia="lv-LV"/>
              </w:rPr>
              <w:t>.</w:t>
            </w:r>
          </w:p>
        </w:tc>
        <w:tc>
          <w:tcPr>
            <w:tcW w:w="3054" w:type="dxa"/>
          </w:tcPr>
          <w:p w14:paraId="75925440"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Tā pretendenta (vai pretendentu) nosaukums, ar kuru (vai kuriem) nolemts slēgt iepirkuma līgumu, piedāvātā līgumcena, kā arī piedāvājumu izvērtēšanas kopsavilkums un pamatojums piedāvājuma izvēlei.</w:t>
            </w:r>
          </w:p>
        </w:tc>
        <w:tc>
          <w:tcPr>
            <w:tcW w:w="7229" w:type="dxa"/>
          </w:tcPr>
          <w:p w14:paraId="0D5CAD25" w14:textId="7624440A" w:rsidR="00B03C61" w:rsidRDefault="00B03C61" w:rsidP="00390E36">
            <w:pPr>
              <w:jc w:val="both"/>
              <w:rPr>
                <w:rFonts w:ascii="Times New Roman" w:hAnsi="Times New Roman" w:cs="Times New Roman"/>
              </w:rPr>
            </w:pPr>
            <w:r w:rsidRPr="00615B81">
              <w:rPr>
                <w:rFonts w:ascii="Times New Roman" w:hAnsi="Times New Roman" w:cs="Times New Roman"/>
              </w:rPr>
              <w:t>Rezultāts</w:t>
            </w:r>
            <w:r w:rsidRPr="00193810">
              <w:rPr>
                <w:rFonts w:ascii="Times New Roman" w:hAnsi="Times New Roman" w:cs="Times New Roman"/>
              </w:rPr>
              <w:t>: VAS „Latvijas dzelzceļš” Valdes 202</w:t>
            </w:r>
            <w:r w:rsidR="00763AD9">
              <w:rPr>
                <w:rFonts w:ascii="Times New Roman" w:hAnsi="Times New Roman" w:cs="Times New Roman"/>
              </w:rPr>
              <w:t>4</w:t>
            </w:r>
            <w:r w:rsidRPr="00193810">
              <w:rPr>
                <w:rFonts w:ascii="Times New Roman" w:hAnsi="Times New Roman" w:cs="Times New Roman"/>
              </w:rPr>
              <w:t xml:space="preserve">.gada </w:t>
            </w:r>
            <w:r w:rsidR="00763AD9">
              <w:rPr>
                <w:rFonts w:ascii="Times New Roman" w:hAnsi="Times New Roman" w:cs="Times New Roman"/>
              </w:rPr>
              <w:t>27</w:t>
            </w:r>
            <w:r w:rsidR="00193810" w:rsidRPr="00193810">
              <w:rPr>
                <w:rFonts w:ascii="Times New Roman" w:hAnsi="Times New Roman" w:cs="Times New Roman"/>
              </w:rPr>
              <w:t>.a</w:t>
            </w:r>
            <w:r w:rsidR="0012481A">
              <w:rPr>
                <w:rFonts w:ascii="Times New Roman" w:hAnsi="Times New Roman" w:cs="Times New Roman"/>
              </w:rPr>
              <w:t>ugust</w:t>
            </w:r>
            <w:r w:rsidR="00193810" w:rsidRPr="00193810">
              <w:rPr>
                <w:rFonts w:ascii="Times New Roman" w:hAnsi="Times New Roman" w:cs="Times New Roman"/>
              </w:rPr>
              <w:t>a</w:t>
            </w:r>
            <w:r w:rsidRPr="00193810">
              <w:rPr>
                <w:rFonts w:ascii="Times New Roman" w:hAnsi="Times New Roman" w:cs="Times New Roman"/>
              </w:rPr>
              <w:t xml:space="preserve"> lēmums Nr.</w:t>
            </w:r>
            <w:r w:rsidR="00451167">
              <w:t xml:space="preserve"> </w:t>
            </w:r>
            <w:r w:rsidR="00763AD9" w:rsidRPr="00763AD9">
              <w:rPr>
                <w:rFonts w:ascii="Times New Roman" w:hAnsi="Times New Roman" w:cs="Times New Roman"/>
              </w:rPr>
              <w:t xml:space="preserve">VL-1.6/279-2024 </w:t>
            </w:r>
            <w:r w:rsidRPr="00193810">
              <w:rPr>
                <w:rFonts w:ascii="Times New Roman" w:hAnsi="Times New Roman" w:cs="Times New Roman"/>
              </w:rPr>
              <w:t>„Par</w:t>
            </w:r>
            <w:r w:rsidRPr="00615B81">
              <w:rPr>
                <w:rFonts w:ascii="Times New Roman" w:hAnsi="Times New Roman" w:cs="Times New Roman"/>
              </w:rPr>
              <w:t xml:space="preserve"> atklāta konkursa „</w:t>
            </w:r>
            <w:r w:rsidR="0012481A">
              <w:rPr>
                <w:rFonts w:ascii="Times New Roman" w:hAnsi="Times New Roman" w:cs="Times New Roman"/>
              </w:rPr>
              <w:t>Veselības apdrošināšana”</w:t>
            </w:r>
            <w:r w:rsidRPr="00615B81">
              <w:rPr>
                <w:rFonts w:ascii="Times New Roman" w:hAnsi="Times New Roman" w:cs="Times New Roman"/>
              </w:rPr>
              <w:t xml:space="preserve"> (iepirkuma identifikācijas Nr. LDZ 202</w:t>
            </w:r>
            <w:r w:rsidR="00763AD9">
              <w:rPr>
                <w:rFonts w:ascii="Times New Roman" w:hAnsi="Times New Roman" w:cs="Times New Roman"/>
              </w:rPr>
              <w:t>4</w:t>
            </w:r>
            <w:r w:rsidRPr="00615B81">
              <w:rPr>
                <w:rFonts w:ascii="Times New Roman" w:hAnsi="Times New Roman" w:cs="Times New Roman"/>
              </w:rPr>
              <w:t>/</w:t>
            </w:r>
            <w:r w:rsidR="00451167">
              <w:rPr>
                <w:rFonts w:ascii="Times New Roman" w:hAnsi="Times New Roman" w:cs="Times New Roman"/>
              </w:rPr>
              <w:t>55</w:t>
            </w:r>
            <w:r w:rsidRPr="00615B81">
              <w:rPr>
                <w:rFonts w:ascii="Times New Roman" w:hAnsi="Times New Roman" w:cs="Times New Roman"/>
              </w:rPr>
              <w:t>-</w:t>
            </w:r>
            <w:r w:rsidR="00451167">
              <w:rPr>
                <w:rFonts w:ascii="Times New Roman" w:hAnsi="Times New Roman" w:cs="Times New Roman"/>
              </w:rPr>
              <w:t>AK</w:t>
            </w:r>
            <w:r w:rsidRPr="00615B81">
              <w:rPr>
                <w:rFonts w:ascii="Times New Roman" w:hAnsi="Times New Roman" w:cs="Times New Roman"/>
              </w:rPr>
              <w:t>) rezultāt</w:t>
            </w:r>
            <w:r w:rsidR="004204D2">
              <w:rPr>
                <w:rFonts w:ascii="Times New Roman" w:hAnsi="Times New Roman" w:cs="Times New Roman"/>
              </w:rPr>
              <w:t>iem</w:t>
            </w:r>
            <w:r w:rsidRPr="00B73890">
              <w:rPr>
                <w:rFonts w:ascii="Times New Roman" w:hAnsi="Times New Roman" w:cs="Times New Roman"/>
              </w:rPr>
              <w:t>”.</w:t>
            </w:r>
          </w:p>
          <w:p w14:paraId="4050C8C1" w14:textId="1DF9CF0F" w:rsidR="009D299A" w:rsidRPr="00390E36" w:rsidRDefault="00390E36" w:rsidP="00763AD9">
            <w:pPr>
              <w:jc w:val="both"/>
              <w:rPr>
                <w:rFonts w:ascii="Times New Roman" w:hAnsi="Times New Roman" w:cs="Times New Roman"/>
              </w:rPr>
            </w:pPr>
            <w:r w:rsidRPr="00615B81">
              <w:rPr>
                <w:rFonts w:ascii="Times New Roman" w:hAnsi="Times New Roman" w:cs="Times New Roman"/>
              </w:rPr>
              <w:t xml:space="preserve">Par iepirkuma uzvarētāju tika atzīts konkursa nolikuma prasībām atbilstošs </w:t>
            </w:r>
            <w:r w:rsidR="004204D2">
              <w:rPr>
                <w:rFonts w:ascii="Times New Roman" w:hAnsi="Times New Roman" w:cs="Times New Roman"/>
              </w:rPr>
              <w:t xml:space="preserve">saimnieciski visizdevīgākais </w:t>
            </w:r>
            <w:r w:rsidRPr="00615B81">
              <w:rPr>
                <w:rFonts w:ascii="Times New Roman" w:hAnsi="Times New Roman" w:cs="Times New Roman"/>
              </w:rPr>
              <w:t>piedāvājums</w:t>
            </w:r>
            <w:r w:rsidR="009D299A">
              <w:rPr>
                <w:rFonts w:ascii="Times New Roman" w:hAnsi="Times New Roman" w:cs="Times New Roman"/>
              </w:rPr>
              <w:t>,</w:t>
            </w:r>
            <w:r w:rsidR="009D299A" w:rsidRPr="009D299A">
              <w:rPr>
                <w:rFonts w:ascii="Arial" w:eastAsia="Times New Roman" w:hAnsi="Arial" w:cs="Arial"/>
                <w:b/>
                <w:bCs/>
              </w:rPr>
              <w:t xml:space="preserve"> </w:t>
            </w:r>
            <w:r w:rsidR="009D299A" w:rsidRPr="009D299A">
              <w:rPr>
                <w:rFonts w:ascii="Times New Roman" w:hAnsi="Times New Roman" w:cs="Times New Roman"/>
              </w:rPr>
              <w:t xml:space="preserve">kas vērtējumā ieguvis augstāko punktu skaitu - </w:t>
            </w:r>
            <w:r w:rsidR="00763AD9" w:rsidRPr="00763AD9">
              <w:rPr>
                <w:rFonts w:ascii="Times New Roman" w:hAnsi="Times New Roman" w:cs="Times New Roman"/>
              </w:rPr>
              <w:t>78.08</w:t>
            </w:r>
            <w:r w:rsidR="009D299A">
              <w:rPr>
                <w:rFonts w:ascii="Times New Roman" w:hAnsi="Times New Roman" w:cs="Times New Roman"/>
              </w:rPr>
              <w:t>:</w:t>
            </w:r>
            <w:r w:rsidR="004204D2">
              <w:rPr>
                <w:rFonts w:ascii="Times New Roman" w:hAnsi="Times New Roman" w:cs="Times New Roman"/>
              </w:rPr>
              <w:t xml:space="preserve"> </w:t>
            </w:r>
            <w:r w:rsidRPr="00615B81">
              <w:rPr>
                <w:rFonts w:ascii="Times New Roman" w:hAnsi="Times New Roman" w:cs="Times New Roman"/>
              </w:rPr>
              <w:t xml:space="preserve"> </w:t>
            </w:r>
            <w:r w:rsidR="004204D2" w:rsidRPr="004204D2">
              <w:rPr>
                <w:rFonts w:ascii="Times New Roman" w:hAnsi="Times New Roman" w:cs="Times New Roman"/>
              </w:rPr>
              <w:t xml:space="preserve">ERGO Life Insurance SE Latvijas filiāle (reģ.Nr. 40103336441) par prognozēto līgumu kopējo summu EUR </w:t>
            </w:r>
            <w:r w:rsidR="00763AD9" w:rsidRPr="00763AD9">
              <w:rPr>
                <w:rFonts w:ascii="Times New Roman" w:hAnsi="Times New Roman" w:cs="Times New Roman"/>
              </w:rPr>
              <w:t xml:space="preserve">2 913 750.00 </w:t>
            </w:r>
            <w:r w:rsidR="00A05A7E" w:rsidRPr="00A05A7E">
              <w:rPr>
                <w:rFonts w:ascii="Times New Roman" w:hAnsi="Times New Roman" w:cs="Times New Roman"/>
              </w:rPr>
              <w:t xml:space="preserve"> </w:t>
            </w:r>
            <w:r w:rsidR="004204D2" w:rsidRPr="004204D2">
              <w:rPr>
                <w:rFonts w:ascii="Times New Roman" w:hAnsi="Times New Roman" w:cs="Times New Roman"/>
              </w:rPr>
              <w:t>(</w:t>
            </w:r>
            <w:r w:rsidR="00763AD9">
              <w:rPr>
                <w:rFonts w:ascii="Times New Roman" w:hAnsi="Times New Roman" w:cs="Times New Roman"/>
              </w:rPr>
              <w:t>divi</w:t>
            </w:r>
            <w:r w:rsidR="004204D2" w:rsidRPr="004204D2">
              <w:rPr>
                <w:rFonts w:ascii="Times New Roman" w:hAnsi="Times New Roman" w:cs="Times New Roman"/>
              </w:rPr>
              <w:t xml:space="preserve"> miljoni </w:t>
            </w:r>
            <w:r w:rsidR="00763AD9">
              <w:rPr>
                <w:rFonts w:ascii="Times New Roman" w:hAnsi="Times New Roman" w:cs="Times New Roman"/>
              </w:rPr>
              <w:t xml:space="preserve">deviņi </w:t>
            </w:r>
            <w:r w:rsidR="004204D2" w:rsidRPr="004204D2">
              <w:rPr>
                <w:rFonts w:ascii="Times New Roman" w:hAnsi="Times New Roman" w:cs="Times New Roman"/>
              </w:rPr>
              <w:t>simt</w:t>
            </w:r>
            <w:r w:rsidR="00763AD9">
              <w:rPr>
                <w:rFonts w:ascii="Times New Roman" w:hAnsi="Times New Roman" w:cs="Times New Roman"/>
              </w:rPr>
              <w:t>i</w:t>
            </w:r>
            <w:r w:rsidR="004204D2" w:rsidRPr="004204D2">
              <w:rPr>
                <w:rFonts w:ascii="Times New Roman" w:hAnsi="Times New Roman" w:cs="Times New Roman"/>
              </w:rPr>
              <w:t xml:space="preserve"> </w:t>
            </w:r>
            <w:r w:rsidR="00763AD9">
              <w:rPr>
                <w:rFonts w:ascii="Times New Roman" w:hAnsi="Times New Roman" w:cs="Times New Roman"/>
              </w:rPr>
              <w:t>trīs</w:t>
            </w:r>
            <w:r w:rsidR="00A05A7E">
              <w:rPr>
                <w:rFonts w:ascii="Times New Roman" w:hAnsi="Times New Roman" w:cs="Times New Roman"/>
              </w:rPr>
              <w:t>padsmit</w:t>
            </w:r>
            <w:r w:rsidR="004204D2" w:rsidRPr="004204D2">
              <w:rPr>
                <w:rFonts w:ascii="Times New Roman" w:hAnsi="Times New Roman" w:cs="Times New Roman"/>
              </w:rPr>
              <w:t xml:space="preserve"> tūkstoši </w:t>
            </w:r>
            <w:r w:rsidR="00763AD9">
              <w:rPr>
                <w:rFonts w:ascii="Times New Roman" w:hAnsi="Times New Roman" w:cs="Times New Roman"/>
              </w:rPr>
              <w:t>septiņi</w:t>
            </w:r>
            <w:r w:rsidR="004204D2" w:rsidRPr="004204D2">
              <w:rPr>
                <w:rFonts w:ascii="Times New Roman" w:hAnsi="Times New Roman" w:cs="Times New Roman"/>
              </w:rPr>
              <w:t xml:space="preserve"> simti </w:t>
            </w:r>
            <w:r w:rsidR="00763AD9">
              <w:rPr>
                <w:rFonts w:ascii="Times New Roman" w:hAnsi="Times New Roman" w:cs="Times New Roman"/>
              </w:rPr>
              <w:t>piecdesmit</w:t>
            </w:r>
            <w:r w:rsidR="004204D2" w:rsidRPr="004204D2">
              <w:rPr>
                <w:rFonts w:ascii="Times New Roman" w:hAnsi="Times New Roman" w:cs="Times New Roman"/>
              </w:rPr>
              <w:t xml:space="preserve"> </w:t>
            </w:r>
            <w:r w:rsidR="004204D2" w:rsidRPr="00A05A7E">
              <w:rPr>
                <w:rFonts w:ascii="Times New Roman" w:hAnsi="Times New Roman" w:cs="Times New Roman"/>
                <w:i/>
                <w:iCs/>
              </w:rPr>
              <w:t>euro</w:t>
            </w:r>
            <w:r w:rsidR="004204D2" w:rsidRPr="004204D2">
              <w:rPr>
                <w:rFonts w:ascii="Times New Roman" w:hAnsi="Times New Roman" w:cs="Times New Roman"/>
              </w:rPr>
              <w:t xml:space="preserve"> un </w:t>
            </w:r>
            <w:r w:rsidR="00A05A7E">
              <w:rPr>
                <w:rFonts w:ascii="Times New Roman" w:hAnsi="Times New Roman" w:cs="Times New Roman"/>
              </w:rPr>
              <w:t>0</w:t>
            </w:r>
            <w:r w:rsidR="004204D2" w:rsidRPr="004204D2">
              <w:rPr>
                <w:rFonts w:ascii="Times New Roman" w:hAnsi="Times New Roman" w:cs="Times New Roman"/>
              </w:rPr>
              <w:t xml:space="preserve"> centi) bez PVN</w:t>
            </w:r>
            <w:r w:rsidR="004204D2">
              <w:rPr>
                <w:rFonts w:ascii="Times New Roman" w:hAnsi="Times New Roman" w:cs="Times New Roman"/>
              </w:rPr>
              <w:t>.</w:t>
            </w:r>
          </w:p>
        </w:tc>
      </w:tr>
      <w:tr w:rsidR="007B7485" w:rsidRPr="00615B81" w14:paraId="5A7832B0" w14:textId="77777777" w:rsidTr="009F3BC5">
        <w:tc>
          <w:tcPr>
            <w:tcW w:w="491" w:type="dxa"/>
          </w:tcPr>
          <w:p w14:paraId="079FBC18" w14:textId="1EE79843" w:rsidR="007B7485" w:rsidRPr="00615B81" w:rsidRDefault="00B03C61" w:rsidP="001F5D4A">
            <w:pPr>
              <w:jc w:val="center"/>
              <w:rPr>
                <w:rFonts w:ascii="Times New Roman" w:eastAsia="Times New Roman" w:hAnsi="Times New Roman" w:cs="Times New Roman"/>
                <w:b/>
                <w:bCs/>
                <w:lang w:eastAsia="lv-LV"/>
              </w:rPr>
            </w:pPr>
            <w:r>
              <w:rPr>
                <w:rFonts w:ascii="Times New Roman" w:eastAsia="Times New Roman" w:hAnsi="Times New Roman" w:cs="Times New Roman"/>
                <w:lang w:eastAsia="lv-LV"/>
              </w:rPr>
              <w:t>8</w:t>
            </w:r>
            <w:r w:rsidR="007B7485" w:rsidRPr="00615B81">
              <w:rPr>
                <w:rFonts w:ascii="Times New Roman" w:eastAsia="Times New Roman" w:hAnsi="Times New Roman" w:cs="Times New Roman"/>
                <w:lang w:eastAsia="lv-LV"/>
              </w:rPr>
              <w:t>.</w:t>
            </w:r>
          </w:p>
        </w:tc>
        <w:tc>
          <w:tcPr>
            <w:tcW w:w="3054" w:type="dxa"/>
          </w:tcPr>
          <w:p w14:paraId="15FF8A1C"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 xml:space="preserve">Informācija, ja tā ir zināma, par to iepirkuma līguma vai vispārīgās vienošanās daļu, kuru </w:t>
            </w:r>
            <w:r w:rsidRPr="00615B81">
              <w:rPr>
                <w:rFonts w:ascii="Times New Roman" w:eastAsia="Times New Roman" w:hAnsi="Times New Roman" w:cs="Times New Roman"/>
                <w:lang w:eastAsia="lv-LV"/>
              </w:rPr>
              <w:lastRenderedPageBreak/>
              <w:t>izraudzītais piegādātājs plānojis nodot apakšuzņēmējiem, kā arī apakšuzņēmēju nosaukumi.</w:t>
            </w:r>
          </w:p>
        </w:tc>
        <w:tc>
          <w:tcPr>
            <w:tcW w:w="7229" w:type="dxa"/>
          </w:tcPr>
          <w:p w14:paraId="07622027" w14:textId="77777777" w:rsidR="007B7485" w:rsidRPr="00615B81" w:rsidRDefault="007B7485" w:rsidP="00615B81">
            <w:pPr>
              <w:rPr>
                <w:rFonts w:ascii="Times New Roman" w:eastAsia="Times New Roman" w:hAnsi="Times New Roman" w:cs="Times New Roman"/>
                <w:b/>
                <w:bCs/>
                <w:lang w:eastAsia="lv-LV"/>
              </w:rPr>
            </w:pPr>
            <w:r w:rsidRPr="00615B81">
              <w:rPr>
                <w:rFonts w:ascii="Times New Roman" w:eastAsia="Times New Roman" w:hAnsi="Times New Roman" w:cs="Times New Roman"/>
                <w:b/>
                <w:bCs/>
                <w:lang w:eastAsia="lv-LV"/>
              </w:rPr>
              <w:lastRenderedPageBreak/>
              <w:t>-</w:t>
            </w:r>
          </w:p>
        </w:tc>
      </w:tr>
      <w:tr w:rsidR="007B7485" w:rsidRPr="00615B81" w14:paraId="042E6818" w14:textId="77777777" w:rsidTr="009F3BC5">
        <w:tc>
          <w:tcPr>
            <w:tcW w:w="491" w:type="dxa"/>
          </w:tcPr>
          <w:p w14:paraId="503D5E75" w14:textId="7BE109B2" w:rsidR="007B7485" w:rsidRPr="00615B81" w:rsidRDefault="00B03C61" w:rsidP="001F5D4A">
            <w:pPr>
              <w:jc w:val="center"/>
              <w:rPr>
                <w:rFonts w:ascii="Times New Roman" w:eastAsia="Times New Roman" w:hAnsi="Times New Roman" w:cs="Times New Roman"/>
                <w:b/>
                <w:bCs/>
                <w:lang w:eastAsia="lv-LV"/>
              </w:rPr>
            </w:pPr>
            <w:r>
              <w:rPr>
                <w:rFonts w:ascii="Times New Roman" w:eastAsia="Times New Roman" w:hAnsi="Times New Roman" w:cs="Times New Roman"/>
                <w:lang w:eastAsia="lv-LV"/>
              </w:rPr>
              <w:t>9</w:t>
            </w:r>
            <w:r w:rsidR="007B7485" w:rsidRPr="00615B81">
              <w:rPr>
                <w:rFonts w:ascii="Times New Roman" w:eastAsia="Times New Roman" w:hAnsi="Times New Roman" w:cs="Times New Roman"/>
                <w:lang w:eastAsia="lv-LV"/>
              </w:rPr>
              <w:t>.</w:t>
            </w:r>
          </w:p>
        </w:tc>
        <w:tc>
          <w:tcPr>
            <w:tcW w:w="3054" w:type="dxa"/>
          </w:tcPr>
          <w:p w14:paraId="5D5D8425"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Pamatojums lēmumam par katru noraidīto pretendentu, kā arī par katru iepirkuma procedūras dokumentiem neatbilstošu piedāvājumu.</w:t>
            </w:r>
          </w:p>
        </w:tc>
        <w:tc>
          <w:tcPr>
            <w:tcW w:w="7229" w:type="dxa"/>
          </w:tcPr>
          <w:p w14:paraId="67A370E1" w14:textId="62540AE3" w:rsidR="007B7485" w:rsidRPr="00615B81" w:rsidRDefault="00615B81" w:rsidP="00615B81">
            <w:pPr>
              <w:rPr>
                <w:rFonts w:ascii="Times New Roman" w:eastAsia="Times New Roman" w:hAnsi="Times New Roman" w:cs="Times New Roman"/>
                <w:b/>
                <w:bCs/>
                <w:lang w:eastAsia="lv-LV"/>
              </w:rPr>
            </w:pPr>
            <w:r w:rsidRPr="00615B81">
              <w:rPr>
                <w:rFonts w:ascii="Times New Roman" w:eastAsia="Times New Roman" w:hAnsi="Times New Roman" w:cs="Times New Roman"/>
                <w:b/>
                <w:bCs/>
                <w:lang w:eastAsia="lv-LV"/>
              </w:rPr>
              <w:t>-</w:t>
            </w:r>
          </w:p>
        </w:tc>
      </w:tr>
      <w:tr w:rsidR="00B03C61" w:rsidRPr="00615B81" w14:paraId="25DB5249" w14:textId="77777777" w:rsidTr="009F3BC5">
        <w:tc>
          <w:tcPr>
            <w:tcW w:w="491" w:type="dxa"/>
          </w:tcPr>
          <w:p w14:paraId="5A199625" w14:textId="019DF1F4" w:rsidR="00B03C61" w:rsidRPr="00615B81" w:rsidRDefault="00B03C61" w:rsidP="001F5D4A">
            <w:pPr>
              <w:jc w:val="center"/>
              <w:rPr>
                <w:rFonts w:ascii="Times New Roman" w:eastAsia="Times New Roman" w:hAnsi="Times New Roman" w:cs="Times New Roman"/>
                <w:lang w:eastAsia="lv-LV"/>
              </w:rPr>
            </w:pPr>
            <w:r>
              <w:rPr>
                <w:rFonts w:ascii="Times New Roman" w:eastAsia="Times New Roman" w:hAnsi="Times New Roman" w:cs="Times New Roman"/>
                <w:lang w:eastAsia="lv-LV"/>
              </w:rPr>
              <w:t>10.</w:t>
            </w:r>
          </w:p>
        </w:tc>
        <w:tc>
          <w:tcPr>
            <w:tcW w:w="3054" w:type="dxa"/>
          </w:tcPr>
          <w:p w14:paraId="22A1E77B" w14:textId="05A831E1" w:rsidR="00B03C61" w:rsidRPr="00615B81" w:rsidRDefault="00B03C61" w:rsidP="001F5D4A">
            <w:pPr>
              <w:jc w:val="both"/>
              <w:rPr>
                <w:rFonts w:ascii="Times New Roman" w:eastAsia="Times New Roman" w:hAnsi="Times New Roman" w:cs="Times New Roman"/>
                <w:lang w:eastAsia="lv-LV"/>
              </w:rPr>
            </w:pPr>
            <w:r w:rsidRPr="00B03C61">
              <w:rPr>
                <w:rFonts w:ascii="Times New Roman" w:eastAsia="Times New Roman" w:hAnsi="Times New Roman" w:cs="Times New Roman"/>
                <w:lang w:eastAsia="lv-LV"/>
              </w:rPr>
              <w:t xml:space="preserve">Ja piedāvājumu iesniedzis tikai viens piegādātājs, – pamatojums iepirkuma procedūras nepārtraukšanai </w:t>
            </w:r>
          </w:p>
        </w:tc>
        <w:tc>
          <w:tcPr>
            <w:tcW w:w="7229" w:type="dxa"/>
          </w:tcPr>
          <w:p w14:paraId="383A0B96" w14:textId="194FA54D" w:rsidR="00B03C61" w:rsidRPr="00A05A7E" w:rsidRDefault="00235935" w:rsidP="00A05A7E">
            <w:pPr>
              <w:tabs>
                <w:tab w:val="left" w:pos="284"/>
              </w:tabs>
              <w:ind w:right="43"/>
              <w:jc w:val="both"/>
              <w:rPr>
                <w:rFonts w:ascii="Times New Roman" w:eastAsia="Times New Roman" w:hAnsi="Times New Roman" w:cs="Times New Roman"/>
              </w:rPr>
            </w:pPr>
            <w:r>
              <w:rPr>
                <w:rFonts w:ascii="Times New Roman" w:eastAsia="Times New Roman" w:hAnsi="Times New Roman" w:cs="Times New Roman"/>
              </w:rPr>
              <w:t>-</w:t>
            </w:r>
          </w:p>
        </w:tc>
      </w:tr>
      <w:tr w:rsidR="007B7485" w:rsidRPr="00615B81" w14:paraId="51EAD057" w14:textId="77777777" w:rsidTr="009F3BC5">
        <w:tc>
          <w:tcPr>
            <w:tcW w:w="491" w:type="dxa"/>
          </w:tcPr>
          <w:p w14:paraId="035C19F8" w14:textId="7D5FA227" w:rsidR="007B7485" w:rsidRPr="00615B81" w:rsidRDefault="007B7485" w:rsidP="001F5D4A">
            <w:pPr>
              <w:jc w:val="center"/>
              <w:rPr>
                <w:rFonts w:ascii="Times New Roman" w:eastAsia="Times New Roman" w:hAnsi="Times New Roman" w:cs="Times New Roman"/>
                <w:b/>
                <w:bCs/>
                <w:lang w:eastAsia="lv-LV"/>
              </w:rPr>
            </w:pPr>
            <w:r w:rsidRPr="00615B81">
              <w:rPr>
                <w:rFonts w:ascii="Times New Roman" w:eastAsia="Times New Roman" w:hAnsi="Times New Roman" w:cs="Times New Roman"/>
                <w:lang w:eastAsia="lv-LV"/>
              </w:rPr>
              <w:t>1</w:t>
            </w:r>
            <w:r w:rsidR="00B03C61">
              <w:rPr>
                <w:rFonts w:ascii="Times New Roman" w:eastAsia="Times New Roman" w:hAnsi="Times New Roman" w:cs="Times New Roman"/>
                <w:lang w:eastAsia="lv-LV"/>
              </w:rPr>
              <w:t>1</w:t>
            </w:r>
            <w:r w:rsidRPr="00615B81">
              <w:rPr>
                <w:rFonts w:ascii="Times New Roman" w:eastAsia="Times New Roman" w:hAnsi="Times New Roman" w:cs="Times New Roman"/>
                <w:lang w:eastAsia="lv-LV"/>
              </w:rPr>
              <w:t>.</w:t>
            </w:r>
          </w:p>
        </w:tc>
        <w:tc>
          <w:tcPr>
            <w:tcW w:w="3054" w:type="dxa"/>
          </w:tcPr>
          <w:p w14:paraId="7F5CE9E0" w14:textId="77777777" w:rsidR="007B7485" w:rsidRPr="00615B81" w:rsidRDefault="007B7485" w:rsidP="001F5D4A">
            <w:pPr>
              <w:jc w:val="both"/>
              <w:rPr>
                <w:rFonts w:ascii="Times New Roman" w:eastAsia="Times New Roman" w:hAnsi="Times New Roman" w:cs="Times New Roman"/>
                <w:lang w:eastAsia="lv-LV"/>
              </w:rPr>
            </w:pPr>
            <w:r w:rsidRPr="00B73890">
              <w:rPr>
                <w:rFonts w:ascii="Times New Roman" w:eastAsia="Times New Roman" w:hAnsi="Times New Roman" w:cs="Times New Roman"/>
                <w:lang w:eastAsia="lv-LV"/>
              </w:rPr>
              <w:t>Lēmuma pamatojums, ja iepirkuma komisija pieņēmusi lēmumu pārtraukt vai izbeigt iepirkuma procedūru.</w:t>
            </w:r>
          </w:p>
        </w:tc>
        <w:tc>
          <w:tcPr>
            <w:tcW w:w="7229" w:type="dxa"/>
          </w:tcPr>
          <w:p w14:paraId="2A852BB7" w14:textId="2F449177" w:rsidR="007B7485" w:rsidRPr="00B73890" w:rsidRDefault="000202F7" w:rsidP="00B73890">
            <w:pPr>
              <w:tabs>
                <w:tab w:val="left" w:pos="993"/>
                <w:tab w:val="left" w:pos="2694"/>
              </w:tabs>
              <w:spacing w:after="120"/>
              <w:jc w:val="both"/>
              <w:rPr>
                <w:rFonts w:ascii="Times New Roman" w:eastAsia="Times New Roman" w:hAnsi="Times New Roman" w:cs="Times New Roman"/>
                <w:lang w:eastAsia="lv-LV"/>
              </w:rPr>
            </w:pPr>
            <w:r>
              <w:rPr>
                <w:rFonts w:ascii="Times New Roman" w:eastAsia="Times New Roman" w:hAnsi="Times New Roman" w:cs="Times New Roman"/>
                <w:lang w:eastAsia="lv-LV"/>
              </w:rPr>
              <w:t>-</w:t>
            </w:r>
          </w:p>
        </w:tc>
      </w:tr>
      <w:tr w:rsidR="007B7485" w:rsidRPr="00615B81" w14:paraId="46B1F553" w14:textId="77777777" w:rsidTr="009F3BC5">
        <w:tc>
          <w:tcPr>
            <w:tcW w:w="491" w:type="dxa"/>
          </w:tcPr>
          <w:p w14:paraId="384770AC" w14:textId="22E9686F" w:rsidR="007B7485" w:rsidRPr="00615B81" w:rsidRDefault="007B7485" w:rsidP="001F5D4A">
            <w:pPr>
              <w:jc w:val="center"/>
              <w:rPr>
                <w:rFonts w:ascii="Times New Roman" w:eastAsia="Times New Roman" w:hAnsi="Times New Roman" w:cs="Times New Roman"/>
                <w:b/>
                <w:bCs/>
                <w:lang w:eastAsia="lv-LV"/>
              </w:rPr>
            </w:pPr>
            <w:r w:rsidRPr="00615B81">
              <w:rPr>
                <w:rFonts w:ascii="Times New Roman" w:eastAsia="Times New Roman" w:hAnsi="Times New Roman" w:cs="Times New Roman"/>
                <w:lang w:eastAsia="lv-LV"/>
              </w:rPr>
              <w:t>1</w:t>
            </w:r>
            <w:r w:rsidR="00B03C61">
              <w:rPr>
                <w:rFonts w:ascii="Times New Roman" w:eastAsia="Times New Roman" w:hAnsi="Times New Roman" w:cs="Times New Roman"/>
                <w:lang w:eastAsia="lv-LV"/>
              </w:rPr>
              <w:t>2</w:t>
            </w:r>
            <w:r w:rsidRPr="00615B81">
              <w:rPr>
                <w:rFonts w:ascii="Times New Roman" w:eastAsia="Times New Roman" w:hAnsi="Times New Roman" w:cs="Times New Roman"/>
                <w:lang w:eastAsia="lv-LV"/>
              </w:rPr>
              <w:t>.</w:t>
            </w:r>
          </w:p>
        </w:tc>
        <w:tc>
          <w:tcPr>
            <w:tcW w:w="3054" w:type="dxa"/>
          </w:tcPr>
          <w:p w14:paraId="27BA52DF"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Piedāvājuma noraidīšanas pamatojums, ja iepirkuma komisija atzinusi piedāvājumu par nepamatoti lētu.</w:t>
            </w:r>
          </w:p>
        </w:tc>
        <w:tc>
          <w:tcPr>
            <w:tcW w:w="7229" w:type="dxa"/>
          </w:tcPr>
          <w:p w14:paraId="320A0D6E" w14:textId="77777777" w:rsidR="007B7485" w:rsidRPr="00615B81" w:rsidRDefault="007B7485" w:rsidP="001F5D4A">
            <w:pPr>
              <w:rPr>
                <w:rFonts w:ascii="Times New Roman" w:eastAsia="Times New Roman" w:hAnsi="Times New Roman" w:cs="Times New Roman"/>
                <w:b/>
                <w:bCs/>
                <w:lang w:eastAsia="lv-LV"/>
              </w:rPr>
            </w:pPr>
            <w:r w:rsidRPr="00615B81">
              <w:rPr>
                <w:rFonts w:ascii="Times New Roman" w:eastAsia="Times New Roman" w:hAnsi="Times New Roman" w:cs="Times New Roman"/>
                <w:b/>
                <w:bCs/>
                <w:lang w:eastAsia="lv-LV"/>
              </w:rPr>
              <w:t>-</w:t>
            </w:r>
          </w:p>
        </w:tc>
      </w:tr>
      <w:tr w:rsidR="007B7485" w:rsidRPr="00615B81" w14:paraId="2628D59B" w14:textId="77777777" w:rsidTr="009F3BC5">
        <w:trPr>
          <w:trHeight w:val="829"/>
        </w:trPr>
        <w:tc>
          <w:tcPr>
            <w:tcW w:w="491" w:type="dxa"/>
          </w:tcPr>
          <w:p w14:paraId="341D4C1E" w14:textId="27F9B3E8" w:rsidR="007B7485" w:rsidRPr="00615B81" w:rsidRDefault="007B7485" w:rsidP="001F5D4A">
            <w:pPr>
              <w:jc w:val="center"/>
              <w:rPr>
                <w:rFonts w:ascii="Times New Roman" w:eastAsia="Times New Roman" w:hAnsi="Times New Roman" w:cs="Times New Roman"/>
                <w:b/>
                <w:bCs/>
                <w:lang w:eastAsia="lv-LV"/>
              </w:rPr>
            </w:pPr>
            <w:r w:rsidRPr="00615B81">
              <w:rPr>
                <w:rFonts w:ascii="Times New Roman" w:eastAsia="Times New Roman" w:hAnsi="Times New Roman" w:cs="Times New Roman"/>
                <w:lang w:eastAsia="lv-LV"/>
              </w:rPr>
              <w:t>1</w:t>
            </w:r>
            <w:r w:rsidR="00B03C61">
              <w:rPr>
                <w:rFonts w:ascii="Times New Roman" w:eastAsia="Times New Roman" w:hAnsi="Times New Roman" w:cs="Times New Roman"/>
                <w:lang w:eastAsia="lv-LV"/>
              </w:rPr>
              <w:t>3</w:t>
            </w:r>
            <w:r w:rsidRPr="00615B81">
              <w:rPr>
                <w:rFonts w:ascii="Times New Roman" w:eastAsia="Times New Roman" w:hAnsi="Times New Roman" w:cs="Times New Roman"/>
                <w:lang w:eastAsia="lv-LV"/>
              </w:rPr>
              <w:t>.</w:t>
            </w:r>
          </w:p>
        </w:tc>
        <w:tc>
          <w:tcPr>
            <w:tcW w:w="3054" w:type="dxa"/>
          </w:tcPr>
          <w:p w14:paraId="62FDE201" w14:textId="77777777" w:rsidR="007B7485" w:rsidRPr="00615B81" w:rsidRDefault="007B7485" w:rsidP="001F5D4A">
            <w:pPr>
              <w:jc w:val="both"/>
              <w:rPr>
                <w:rFonts w:ascii="Times New Roman" w:eastAsia="Times New Roman" w:hAnsi="Times New Roman" w:cs="Times New Roman"/>
                <w:lang w:eastAsia="lv-LV"/>
              </w:rPr>
            </w:pPr>
            <w:r w:rsidRPr="00615B81">
              <w:rPr>
                <w:rFonts w:ascii="Times New Roman" w:eastAsia="Times New Roman" w:hAnsi="Times New Roman" w:cs="Times New Roman"/>
                <w:lang w:eastAsia="lv-LV"/>
              </w:rPr>
              <w:t>Iemesli, kuru dēļ netiek paredzēta elektroniska piedāvājumu iesniegšana, ja sabiedrisko pakalpojumu sniedzējam ir pienākums piedāvājumu saņemšanai izmantot elektroniskās informācijas sistēmas.</w:t>
            </w:r>
          </w:p>
        </w:tc>
        <w:tc>
          <w:tcPr>
            <w:tcW w:w="7229" w:type="dxa"/>
          </w:tcPr>
          <w:p w14:paraId="40D428AA" w14:textId="4994446A" w:rsidR="007B7485" w:rsidRPr="00E27748" w:rsidRDefault="004204D2" w:rsidP="00E27748">
            <w:pPr>
              <w:jc w:val="both"/>
              <w:rPr>
                <w:rFonts w:ascii="Times New Roman" w:eastAsia="Times New Roman" w:hAnsi="Times New Roman" w:cs="Times New Roman"/>
                <w:lang w:eastAsia="lv-LV"/>
              </w:rPr>
            </w:pPr>
            <w:r>
              <w:rPr>
                <w:rFonts w:ascii="Times New Roman" w:eastAsia="Times New Roman" w:hAnsi="Times New Roman" w:cs="Times New Roman"/>
                <w:lang w:eastAsia="lv-LV"/>
              </w:rPr>
              <w:t>-</w:t>
            </w:r>
          </w:p>
        </w:tc>
      </w:tr>
      <w:tr w:rsidR="007B7485" w:rsidRPr="00615B81" w14:paraId="3D66D817" w14:textId="77777777" w:rsidTr="009F3BC5">
        <w:tc>
          <w:tcPr>
            <w:tcW w:w="491" w:type="dxa"/>
          </w:tcPr>
          <w:p w14:paraId="0797589B" w14:textId="52ED0BA0" w:rsidR="007B7485" w:rsidRPr="00615B81" w:rsidRDefault="007B7485" w:rsidP="001F5D4A">
            <w:pPr>
              <w:jc w:val="center"/>
              <w:rPr>
                <w:rFonts w:ascii="Times New Roman" w:eastAsia="Times New Roman" w:hAnsi="Times New Roman" w:cs="Times New Roman"/>
                <w:b/>
                <w:bCs/>
                <w:lang w:eastAsia="lv-LV"/>
              </w:rPr>
            </w:pPr>
            <w:r w:rsidRPr="00615B81">
              <w:rPr>
                <w:rFonts w:ascii="Times New Roman" w:eastAsia="Times New Roman" w:hAnsi="Times New Roman" w:cs="Times New Roman"/>
                <w:lang w:eastAsia="lv-LV"/>
              </w:rPr>
              <w:t>1</w:t>
            </w:r>
            <w:r w:rsidR="00B03C61">
              <w:rPr>
                <w:rFonts w:ascii="Times New Roman" w:eastAsia="Times New Roman" w:hAnsi="Times New Roman" w:cs="Times New Roman"/>
                <w:lang w:eastAsia="lv-LV"/>
              </w:rPr>
              <w:t>4</w:t>
            </w:r>
            <w:r w:rsidRPr="00615B81">
              <w:rPr>
                <w:rFonts w:ascii="Times New Roman" w:eastAsia="Times New Roman" w:hAnsi="Times New Roman" w:cs="Times New Roman"/>
                <w:lang w:eastAsia="lv-LV"/>
              </w:rPr>
              <w:t>.</w:t>
            </w:r>
          </w:p>
        </w:tc>
        <w:tc>
          <w:tcPr>
            <w:tcW w:w="3054" w:type="dxa"/>
          </w:tcPr>
          <w:p w14:paraId="542ED5C0" w14:textId="77777777" w:rsidR="007B7485" w:rsidRPr="00615B81" w:rsidRDefault="007B7485" w:rsidP="001F5D4A">
            <w:pPr>
              <w:jc w:val="both"/>
              <w:rPr>
                <w:rFonts w:ascii="Times New Roman" w:eastAsia="Times New Roman" w:hAnsi="Times New Roman" w:cs="Times New Roman"/>
                <w:b/>
                <w:bCs/>
                <w:lang w:eastAsia="lv-LV"/>
              </w:rPr>
            </w:pPr>
            <w:r w:rsidRPr="00615B81">
              <w:rPr>
                <w:rFonts w:ascii="Times New Roman" w:eastAsia="Times New Roman" w:hAnsi="Times New Roman" w:cs="Times New Roman"/>
                <w:lang w:eastAsia="lv-LV"/>
              </w:rPr>
              <w:t>Konstatētie interešu konflikti un pasākumi, kas veikti to novēršanai.</w:t>
            </w:r>
          </w:p>
        </w:tc>
        <w:tc>
          <w:tcPr>
            <w:tcW w:w="7229" w:type="dxa"/>
          </w:tcPr>
          <w:p w14:paraId="23CAFD5F" w14:textId="77777777" w:rsidR="007B7485" w:rsidRPr="00615B81" w:rsidRDefault="007B7485" w:rsidP="001F5D4A">
            <w:pPr>
              <w:rPr>
                <w:rFonts w:ascii="Times New Roman" w:eastAsia="Times New Roman" w:hAnsi="Times New Roman" w:cs="Times New Roman"/>
                <w:b/>
                <w:bCs/>
                <w:lang w:eastAsia="lv-LV"/>
              </w:rPr>
            </w:pPr>
            <w:r w:rsidRPr="00615B81">
              <w:rPr>
                <w:rFonts w:ascii="Times New Roman" w:eastAsia="Times New Roman" w:hAnsi="Times New Roman" w:cs="Times New Roman"/>
                <w:b/>
                <w:bCs/>
                <w:lang w:eastAsia="lv-LV"/>
              </w:rPr>
              <w:t>-</w:t>
            </w:r>
          </w:p>
        </w:tc>
      </w:tr>
    </w:tbl>
    <w:p w14:paraId="2D7CB523" w14:textId="77777777" w:rsidR="00152D36" w:rsidRPr="00B03C61" w:rsidRDefault="00152D36" w:rsidP="001B5747">
      <w:pPr>
        <w:rPr>
          <w:rFonts w:ascii="Times New Roman" w:hAnsi="Times New Roman" w:cs="Times New Roman"/>
        </w:rPr>
      </w:pPr>
    </w:p>
    <w:sectPr w:rsidR="00152D36" w:rsidRPr="00B03C61" w:rsidSect="009F3BC5">
      <w:pgSz w:w="11906" w:h="16838"/>
      <w:pgMar w:top="851" w:right="851" w:bottom="28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0268B" w14:textId="77777777" w:rsidR="00777790" w:rsidRDefault="00777790" w:rsidP="001B5747">
      <w:pPr>
        <w:spacing w:after="0" w:line="240" w:lineRule="auto"/>
      </w:pPr>
      <w:r>
        <w:separator/>
      </w:r>
    </w:p>
  </w:endnote>
  <w:endnote w:type="continuationSeparator" w:id="0">
    <w:p w14:paraId="4F72E732" w14:textId="77777777" w:rsidR="00777790" w:rsidRDefault="00777790" w:rsidP="001B5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F703E" w14:textId="77777777" w:rsidR="00777790" w:rsidRDefault="00777790" w:rsidP="001B5747">
      <w:pPr>
        <w:spacing w:after="0" w:line="240" w:lineRule="auto"/>
      </w:pPr>
      <w:r>
        <w:separator/>
      </w:r>
    </w:p>
  </w:footnote>
  <w:footnote w:type="continuationSeparator" w:id="0">
    <w:p w14:paraId="453E5BB3" w14:textId="77777777" w:rsidR="00777790" w:rsidRDefault="00777790" w:rsidP="001B57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220F3"/>
    <w:multiLevelType w:val="hybridMultilevel"/>
    <w:tmpl w:val="75547A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5433AE1"/>
    <w:multiLevelType w:val="hybridMultilevel"/>
    <w:tmpl w:val="ADEE2C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F853DCD"/>
    <w:multiLevelType w:val="hybridMultilevel"/>
    <w:tmpl w:val="28BC07B6"/>
    <w:lvl w:ilvl="0" w:tplc="5284F6D0">
      <w:start w:val="1"/>
      <w:numFmt w:val="decimal"/>
      <w:lvlText w:val="%1)"/>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F922062"/>
    <w:multiLevelType w:val="hybridMultilevel"/>
    <w:tmpl w:val="8C3E98B6"/>
    <w:lvl w:ilvl="0" w:tplc="266C4CE6">
      <w:start w:val="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4E0C63D2"/>
    <w:multiLevelType w:val="multilevel"/>
    <w:tmpl w:val="7B2CEE20"/>
    <w:lvl w:ilvl="0">
      <w:start w:val="1"/>
      <w:numFmt w:val="decimal"/>
      <w:lvlText w:val="%1."/>
      <w:lvlJc w:val="left"/>
      <w:pPr>
        <w:ind w:left="720" w:hanging="360"/>
      </w:pPr>
      <w:rPr>
        <w:rFonts w:hint="default"/>
        <w:b/>
        <w:i w:val="0"/>
        <w:iCs w:val="0"/>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5F161229"/>
    <w:multiLevelType w:val="hybridMultilevel"/>
    <w:tmpl w:val="F98E8458"/>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05684861">
    <w:abstractNumId w:val="5"/>
  </w:num>
  <w:num w:numId="2" w16cid:durableId="246619103">
    <w:abstractNumId w:val="3"/>
  </w:num>
  <w:num w:numId="3" w16cid:durableId="1970628395">
    <w:abstractNumId w:val="2"/>
  </w:num>
  <w:num w:numId="4" w16cid:durableId="1922254914">
    <w:abstractNumId w:val="4"/>
  </w:num>
  <w:num w:numId="5" w16cid:durableId="1058094848">
    <w:abstractNumId w:val="0"/>
  </w:num>
  <w:num w:numId="6" w16cid:durableId="8025809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485"/>
    <w:rsid w:val="000202F7"/>
    <w:rsid w:val="00045721"/>
    <w:rsid w:val="00072705"/>
    <w:rsid w:val="00075047"/>
    <w:rsid w:val="000873EE"/>
    <w:rsid w:val="000B0C32"/>
    <w:rsid w:val="000E29E2"/>
    <w:rsid w:val="0012481A"/>
    <w:rsid w:val="00125D79"/>
    <w:rsid w:val="00131365"/>
    <w:rsid w:val="00152D36"/>
    <w:rsid w:val="00193810"/>
    <w:rsid w:val="001B5747"/>
    <w:rsid w:val="001C5E28"/>
    <w:rsid w:val="001F5D4A"/>
    <w:rsid w:val="00235935"/>
    <w:rsid w:val="00243D68"/>
    <w:rsid w:val="0029433B"/>
    <w:rsid w:val="002C6F2C"/>
    <w:rsid w:val="003204EA"/>
    <w:rsid w:val="0032348F"/>
    <w:rsid w:val="003271D3"/>
    <w:rsid w:val="003626AB"/>
    <w:rsid w:val="00390E36"/>
    <w:rsid w:val="003C1CE5"/>
    <w:rsid w:val="004132AB"/>
    <w:rsid w:val="004204D2"/>
    <w:rsid w:val="00422657"/>
    <w:rsid w:val="004240C9"/>
    <w:rsid w:val="00446035"/>
    <w:rsid w:val="00451167"/>
    <w:rsid w:val="005158AD"/>
    <w:rsid w:val="005313F9"/>
    <w:rsid w:val="00553B3E"/>
    <w:rsid w:val="0058468C"/>
    <w:rsid w:val="00591465"/>
    <w:rsid w:val="00591C2B"/>
    <w:rsid w:val="00594354"/>
    <w:rsid w:val="005A4738"/>
    <w:rsid w:val="005D5FE4"/>
    <w:rsid w:val="00615B81"/>
    <w:rsid w:val="006835A8"/>
    <w:rsid w:val="006A3B38"/>
    <w:rsid w:val="006C107F"/>
    <w:rsid w:val="006C34F1"/>
    <w:rsid w:val="006C37E2"/>
    <w:rsid w:val="006F0349"/>
    <w:rsid w:val="00723D79"/>
    <w:rsid w:val="00763AD9"/>
    <w:rsid w:val="00774A4D"/>
    <w:rsid w:val="00777790"/>
    <w:rsid w:val="00782D26"/>
    <w:rsid w:val="007B1458"/>
    <w:rsid w:val="007B7485"/>
    <w:rsid w:val="007C2ED6"/>
    <w:rsid w:val="007C5BED"/>
    <w:rsid w:val="0088506B"/>
    <w:rsid w:val="008C54DE"/>
    <w:rsid w:val="008E3F4A"/>
    <w:rsid w:val="00914686"/>
    <w:rsid w:val="00933599"/>
    <w:rsid w:val="00961513"/>
    <w:rsid w:val="009769C3"/>
    <w:rsid w:val="0098236C"/>
    <w:rsid w:val="009D299A"/>
    <w:rsid w:val="009F3BC5"/>
    <w:rsid w:val="00A05A7E"/>
    <w:rsid w:val="00A400F1"/>
    <w:rsid w:val="00A8681C"/>
    <w:rsid w:val="00AD7ECA"/>
    <w:rsid w:val="00AE5CE0"/>
    <w:rsid w:val="00B03C61"/>
    <w:rsid w:val="00B07717"/>
    <w:rsid w:val="00B304AD"/>
    <w:rsid w:val="00B73890"/>
    <w:rsid w:val="00B82908"/>
    <w:rsid w:val="00B949B1"/>
    <w:rsid w:val="00BD01C4"/>
    <w:rsid w:val="00BD14E6"/>
    <w:rsid w:val="00C20434"/>
    <w:rsid w:val="00C22779"/>
    <w:rsid w:val="00C34A02"/>
    <w:rsid w:val="00CC6907"/>
    <w:rsid w:val="00CE5EDF"/>
    <w:rsid w:val="00D47033"/>
    <w:rsid w:val="00D51E24"/>
    <w:rsid w:val="00D5303A"/>
    <w:rsid w:val="00D84E9E"/>
    <w:rsid w:val="00DA1327"/>
    <w:rsid w:val="00E255DD"/>
    <w:rsid w:val="00E27748"/>
    <w:rsid w:val="00E93F73"/>
    <w:rsid w:val="00F57AE7"/>
    <w:rsid w:val="00F80613"/>
    <w:rsid w:val="00F8232D"/>
    <w:rsid w:val="00F90C0A"/>
    <w:rsid w:val="00FD08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1F47E"/>
  <w15:chartTrackingRefBased/>
  <w15:docId w15:val="{108F0E86-1FDA-44B5-BB13-D8468198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B7485"/>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7B7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aistīto dokumentu saraksts,Syle 1,Normal bullet 2,Bullet list,H&amp;P List Paragraph,2,Strip,PPS_Bullet,List Paragraph1,Numurets,Virsraksti,Párrafo de lista,Bullets,Numbered List,Paragraph,Bullet point 1"/>
    <w:basedOn w:val="Parasts"/>
    <w:link w:val="SarakstarindkopaRakstz"/>
    <w:uiPriority w:val="34"/>
    <w:qFormat/>
    <w:rsid w:val="007B7485"/>
    <w:pPr>
      <w:ind w:left="720"/>
      <w:contextualSpacing/>
    </w:pPr>
  </w:style>
  <w:style w:type="paragraph" w:styleId="Paraststmeklis">
    <w:name w:val="Normal (Web)"/>
    <w:basedOn w:val="Parasts"/>
    <w:uiPriority w:val="99"/>
    <w:unhideWhenUsed/>
    <w:rsid w:val="007B7485"/>
    <w:pPr>
      <w:spacing w:after="0" w:line="240" w:lineRule="auto"/>
    </w:pPr>
    <w:rPr>
      <w:rFonts w:ascii="Times New Roman" w:eastAsia="Times New Roman" w:hAnsi="Times New Roman" w:cs="Times New Roman"/>
      <w:sz w:val="24"/>
      <w:szCs w:val="24"/>
      <w:lang w:eastAsia="lv-LV"/>
    </w:rPr>
  </w:style>
  <w:style w:type="paragraph" w:styleId="Pamattekstsaratkpi">
    <w:name w:val="Body Text Indent"/>
    <w:basedOn w:val="Parasts"/>
    <w:link w:val="PamattekstsaratkpiRakstz"/>
    <w:uiPriority w:val="99"/>
    <w:unhideWhenUsed/>
    <w:rsid w:val="007B7485"/>
    <w:pPr>
      <w:spacing w:after="120" w:line="240" w:lineRule="auto"/>
      <w:ind w:left="283"/>
    </w:pPr>
    <w:rPr>
      <w:rFonts w:ascii="Times New Roman" w:eastAsia="Times New Roman" w:hAnsi="Times New Roman" w:cs="Times New Roman"/>
      <w:sz w:val="20"/>
      <w:szCs w:val="20"/>
      <w:lang w:val="en-US"/>
    </w:rPr>
  </w:style>
  <w:style w:type="character" w:customStyle="1" w:styleId="PamattekstsaratkpiRakstz">
    <w:name w:val="Pamatteksts ar atkāpi Rakstz."/>
    <w:basedOn w:val="Noklusjumarindkopasfonts"/>
    <w:link w:val="Pamattekstsaratkpi"/>
    <w:uiPriority w:val="99"/>
    <w:rsid w:val="007B7485"/>
    <w:rPr>
      <w:rFonts w:ascii="Times New Roman" w:eastAsia="Times New Roman" w:hAnsi="Times New Roman" w:cs="Times New Roman"/>
      <w:sz w:val="20"/>
      <w:szCs w:val="20"/>
      <w:lang w:val="en-US"/>
    </w:rPr>
  </w:style>
  <w:style w:type="character" w:styleId="Hipersaite">
    <w:name w:val="Hyperlink"/>
    <w:basedOn w:val="Noklusjumarindkopasfonts"/>
    <w:uiPriority w:val="99"/>
    <w:unhideWhenUsed/>
    <w:rsid w:val="007B7485"/>
    <w:rPr>
      <w:strike w:val="0"/>
      <w:dstrike w:val="0"/>
      <w:color w:val="337AB7"/>
      <w:u w:val="none"/>
      <w:effect w:val="none"/>
      <w:shd w:val="clear" w:color="auto" w:fill="auto"/>
    </w:rPr>
  </w:style>
  <w:style w:type="character" w:customStyle="1" w:styleId="SarakstarindkopaRakstz">
    <w:name w:val="Saraksta rindkopa Rakstz."/>
    <w:aliases w:val="Saistīto dokumentu saraksts Rakstz.,Syle 1 Rakstz.,Normal bullet 2 Rakstz.,Bullet list Rakstz.,H&amp;P List Paragraph Rakstz.,2 Rakstz.,Strip Rakstz.,PPS_Bullet Rakstz.,List Paragraph1 Rakstz.,Numurets Rakstz.,Virsraksti Rakstz."/>
    <w:link w:val="Sarakstarindkopa"/>
    <w:uiPriority w:val="34"/>
    <w:qFormat/>
    <w:locked/>
    <w:rsid w:val="007B7485"/>
  </w:style>
  <w:style w:type="paragraph" w:styleId="Galvene">
    <w:name w:val="header"/>
    <w:basedOn w:val="Parasts"/>
    <w:link w:val="GalveneRakstz"/>
    <w:uiPriority w:val="99"/>
    <w:unhideWhenUsed/>
    <w:rsid w:val="001B5747"/>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B5747"/>
  </w:style>
  <w:style w:type="paragraph" w:styleId="Kjene">
    <w:name w:val="footer"/>
    <w:basedOn w:val="Parasts"/>
    <w:link w:val="KjeneRakstz"/>
    <w:uiPriority w:val="99"/>
    <w:unhideWhenUsed/>
    <w:rsid w:val="001B574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1B5747"/>
  </w:style>
  <w:style w:type="character" w:styleId="Neatrisintapieminana">
    <w:name w:val="Unresolved Mention"/>
    <w:basedOn w:val="Noklusjumarindkopasfonts"/>
    <w:uiPriority w:val="99"/>
    <w:semiHidden/>
    <w:unhideWhenUsed/>
    <w:rsid w:val="001C5E28"/>
    <w:rPr>
      <w:color w:val="605E5C"/>
      <w:shd w:val="clear" w:color="auto" w:fill="E1DFDD"/>
    </w:rPr>
  </w:style>
  <w:style w:type="paragraph" w:styleId="Balonteksts">
    <w:name w:val="Balloon Text"/>
    <w:basedOn w:val="Parasts"/>
    <w:link w:val="BalontekstsRakstz"/>
    <w:uiPriority w:val="99"/>
    <w:semiHidden/>
    <w:unhideWhenUsed/>
    <w:rsid w:val="00782D2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82D26"/>
    <w:rPr>
      <w:rFonts w:ascii="Segoe UI" w:hAnsi="Segoe UI" w:cs="Segoe UI"/>
      <w:sz w:val="18"/>
      <w:szCs w:val="18"/>
    </w:rPr>
  </w:style>
  <w:style w:type="paragraph" w:styleId="Nosaukums">
    <w:name w:val="Title"/>
    <w:basedOn w:val="Parasts"/>
    <w:link w:val="NosaukumsRakstz"/>
    <w:qFormat/>
    <w:rsid w:val="00E27748"/>
    <w:pPr>
      <w:spacing w:after="0" w:line="240" w:lineRule="auto"/>
      <w:jc w:val="center"/>
    </w:pPr>
    <w:rPr>
      <w:rFonts w:ascii="Times New Roman" w:eastAsia="Times New Roman" w:hAnsi="Times New Roman" w:cs="Times New Roman"/>
      <w:sz w:val="28"/>
      <w:szCs w:val="20"/>
    </w:rPr>
  </w:style>
  <w:style w:type="character" w:customStyle="1" w:styleId="NosaukumsRakstz">
    <w:name w:val="Nosaukums Rakstz."/>
    <w:basedOn w:val="Noklusjumarindkopasfonts"/>
    <w:link w:val="Nosaukums"/>
    <w:rsid w:val="00E27748"/>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17560" TargetMode="External"/><Relationship Id="rId3" Type="http://schemas.openxmlformats.org/officeDocument/2006/relationships/settings" Target="settings.xml"/><Relationship Id="rId7" Type="http://schemas.openxmlformats.org/officeDocument/2006/relationships/hyperlink" Target="https://eformsb.pvs.iub.gov.lv/show/3f1c7343-b2f1-4bf0-9650-ed85972ae69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3352</Words>
  <Characters>1911</Characters>
  <Application>Microsoft Office Word</Application>
  <DocSecurity>0</DocSecurity>
  <Lines>15</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Balode</dc:creator>
  <cp:keywords/>
  <dc:description/>
  <cp:lastModifiedBy>Inga Zilberga</cp:lastModifiedBy>
  <cp:revision>8</cp:revision>
  <dcterms:created xsi:type="dcterms:W3CDTF">2024-08-30T10:17:00Z</dcterms:created>
  <dcterms:modified xsi:type="dcterms:W3CDTF">2024-08-30T10:35:00Z</dcterms:modified>
</cp:coreProperties>
</file>