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45338" w14:textId="77777777" w:rsidR="003F3124" w:rsidRPr="000D2540" w:rsidRDefault="005D76DE" w:rsidP="000D2540">
      <w:pPr>
        <w:pStyle w:val="NoSpacing"/>
        <w:jc w:val="center"/>
        <w:rPr>
          <w:rFonts w:ascii="Times New Roman" w:hAnsi="Times New Roman" w:cs="Times New Roman"/>
          <w:b/>
          <w:sz w:val="24"/>
          <w:szCs w:val="24"/>
          <w:lang w:bidi="hi-IN"/>
        </w:rPr>
      </w:pPr>
      <w:r w:rsidRPr="000D2540">
        <w:rPr>
          <w:rFonts w:ascii="Times New Roman" w:hAnsi="Times New Roman" w:cs="Times New Roman"/>
          <w:b/>
          <w:sz w:val="24"/>
          <w:szCs w:val="24"/>
          <w:lang w:bidi="hi-IN"/>
        </w:rPr>
        <w:t>Atklāta</w:t>
      </w:r>
      <w:r w:rsidR="00BA07AB" w:rsidRPr="000D2540">
        <w:rPr>
          <w:rFonts w:ascii="Times New Roman" w:hAnsi="Times New Roman" w:cs="Times New Roman"/>
          <w:b/>
          <w:sz w:val="24"/>
          <w:szCs w:val="24"/>
          <w:lang w:bidi="hi-IN"/>
        </w:rPr>
        <w:t xml:space="preserve"> konkursa</w:t>
      </w:r>
    </w:p>
    <w:p w14:paraId="7B3994E9" w14:textId="77777777" w:rsidR="009809E1" w:rsidRPr="00294CBC" w:rsidRDefault="009809E1" w:rsidP="009809E1">
      <w:pPr>
        <w:spacing w:after="0" w:line="240" w:lineRule="auto"/>
        <w:jc w:val="center"/>
        <w:rPr>
          <w:rFonts w:ascii="Times New Roman" w:eastAsia="Arial Unicode MS" w:hAnsi="Times New Roman"/>
          <w:b/>
          <w:kern w:val="1"/>
          <w:sz w:val="24"/>
          <w:szCs w:val="24"/>
          <w:lang w:bidi="hi-IN"/>
        </w:rPr>
      </w:pPr>
      <w:r w:rsidRPr="00294CBC">
        <w:rPr>
          <w:rFonts w:ascii="Times New Roman" w:eastAsia="Arial Unicode MS" w:hAnsi="Times New Roman"/>
          <w:b/>
          <w:kern w:val="1"/>
          <w:sz w:val="24"/>
          <w:szCs w:val="24"/>
          <w:lang w:bidi="hi-IN"/>
        </w:rPr>
        <w:t>“Biroja mēbeļu iegāde uz 2 gadiem”</w:t>
      </w:r>
    </w:p>
    <w:p w14:paraId="6B129B5D" w14:textId="77777777" w:rsidR="009809E1" w:rsidRPr="00294CBC" w:rsidRDefault="009809E1" w:rsidP="009809E1">
      <w:pPr>
        <w:spacing w:after="0" w:line="240" w:lineRule="auto"/>
        <w:jc w:val="center"/>
        <w:rPr>
          <w:rFonts w:ascii="Times New Roman" w:eastAsia="Arial Unicode MS" w:hAnsi="Times New Roman"/>
          <w:b/>
          <w:kern w:val="1"/>
          <w:sz w:val="24"/>
          <w:szCs w:val="24"/>
          <w:lang w:bidi="hi-IN"/>
        </w:rPr>
      </w:pPr>
      <w:r w:rsidRPr="00294CBC">
        <w:rPr>
          <w:rFonts w:ascii="Times New Roman" w:eastAsia="Arial Unicode MS" w:hAnsi="Times New Roman"/>
          <w:b/>
          <w:kern w:val="1"/>
          <w:sz w:val="24"/>
          <w:szCs w:val="24"/>
          <w:lang w:bidi="hi-IN"/>
        </w:rPr>
        <w:t xml:space="preserve">Iepirkuma identifikācijas numurs IeM NVA 2026/42 </w:t>
      </w:r>
    </w:p>
    <w:p w14:paraId="43DF2E34" w14:textId="77777777" w:rsidR="00303F92" w:rsidRPr="00FE5638" w:rsidRDefault="00303F92" w:rsidP="000D2540">
      <w:pPr>
        <w:spacing w:after="0" w:line="240" w:lineRule="auto"/>
        <w:rPr>
          <w:rFonts w:ascii="Times New Roman" w:eastAsia="Arial Unicode MS" w:hAnsi="Times New Roman" w:cs="Times New Roman"/>
          <w:b/>
          <w:kern w:val="1"/>
          <w:sz w:val="24"/>
          <w:szCs w:val="24"/>
          <w:lang w:bidi="hi-IN"/>
        </w:rPr>
      </w:pPr>
    </w:p>
    <w:p w14:paraId="63FC5EA0" w14:textId="77777777" w:rsidR="00083D9C" w:rsidRPr="00D92FB6" w:rsidRDefault="00083D9C" w:rsidP="00083D9C">
      <w:pPr>
        <w:spacing w:after="0" w:line="240" w:lineRule="auto"/>
        <w:jc w:val="both"/>
        <w:rPr>
          <w:rFonts w:ascii="Times New Roman" w:eastAsia="Arial Unicode MS" w:hAnsi="Times New Roman"/>
          <w:b/>
          <w:kern w:val="1"/>
          <w:sz w:val="24"/>
          <w:szCs w:val="24"/>
          <w:lang w:eastAsia="hi-IN" w:bidi="hi-IN"/>
        </w:rPr>
      </w:pPr>
      <w:r w:rsidRPr="00D92FB6">
        <w:rPr>
          <w:rFonts w:ascii="Times New Roman" w:eastAsia="Arial Unicode MS" w:hAnsi="Times New Roman"/>
          <w:b/>
          <w:kern w:val="1"/>
          <w:sz w:val="24"/>
          <w:szCs w:val="24"/>
          <w:lang w:eastAsia="hi-IN" w:bidi="hi-IN"/>
        </w:rPr>
        <w:t>Plānotās pretendentu kvalifikācijas prasības:</w:t>
      </w:r>
    </w:p>
    <w:p w14:paraId="63C702E1" w14:textId="77777777" w:rsidR="00083D9C" w:rsidRPr="005A3304" w:rsidRDefault="00083D9C" w:rsidP="00083D9C">
      <w:pPr>
        <w:pStyle w:val="NoSpacing"/>
      </w:pPr>
    </w:p>
    <w:p w14:paraId="64C65B03" w14:textId="77777777" w:rsidR="00083D9C" w:rsidRPr="00620F0A" w:rsidRDefault="00083D9C" w:rsidP="00083D9C">
      <w:pPr>
        <w:pStyle w:val="ListParagraph"/>
        <w:numPr>
          <w:ilvl w:val="0"/>
          <w:numId w:val="6"/>
        </w:numPr>
        <w:rPr>
          <w:rFonts w:ascii="Times New Roman" w:eastAsia="Arial Unicode MS" w:hAnsi="Times New Roman" w:cs="Times New Roman"/>
          <w:b/>
          <w:kern w:val="1"/>
          <w:sz w:val="24"/>
          <w:szCs w:val="24"/>
          <w:lang w:eastAsia="hi-IN" w:bidi="hi-IN"/>
        </w:rPr>
      </w:pPr>
      <w:r w:rsidRPr="00620F0A">
        <w:rPr>
          <w:rFonts w:ascii="Times New Roman" w:eastAsia="Arial Unicode MS" w:hAnsi="Times New Roman" w:cs="Times New Roman"/>
          <w:b/>
          <w:kern w:val="1"/>
          <w:sz w:val="24"/>
          <w:szCs w:val="24"/>
          <w:lang w:eastAsia="hi-IN" w:bidi="hi-IN"/>
        </w:rPr>
        <w:t>Atlases prasības:</w:t>
      </w:r>
    </w:p>
    <w:p w14:paraId="289E63CC" w14:textId="77777777" w:rsidR="00083D9C" w:rsidRPr="00A85E74" w:rsidRDefault="00083D9C" w:rsidP="00083D9C">
      <w:pPr>
        <w:numPr>
          <w:ilvl w:val="1"/>
          <w:numId w:val="6"/>
        </w:numPr>
        <w:tabs>
          <w:tab w:val="num" w:pos="709"/>
        </w:tabs>
        <w:spacing w:after="120" w:line="240" w:lineRule="auto"/>
        <w:ind w:left="1211" w:hanging="513"/>
        <w:jc w:val="both"/>
        <w:rPr>
          <w:rFonts w:ascii="Times New Roman" w:hAnsi="Times New Roman" w:cs="Times New Roman"/>
          <w:sz w:val="24"/>
          <w:szCs w:val="24"/>
        </w:rPr>
      </w:pPr>
      <w:r w:rsidRPr="00A85E74">
        <w:rPr>
          <w:rFonts w:ascii="Times New Roman" w:hAnsi="Times New Roman" w:cs="Times New Roman"/>
          <w:sz w:val="24"/>
          <w:szCs w:val="24"/>
        </w:rPr>
        <w:t xml:space="preserve">Pretendenta kvalifikācijai jāatbilst šādiem nosacījumiem: </w:t>
      </w:r>
    </w:p>
    <w:p w14:paraId="5F675D8D" w14:textId="77777777" w:rsidR="00083D9C" w:rsidRPr="00A85E74" w:rsidRDefault="00723EF0" w:rsidP="00083D9C">
      <w:pPr>
        <w:pStyle w:val="ListParagraph"/>
        <w:numPr>
          <w:ilvl w:val="2"/>
          <w:numId w:val="6"/>
        </w:numPr>
        <w:tabs>
          <w:tab w:val="left" w:pos="426"/>
        </w:tabs>
        <w:spacing w:after="120" w:line="240" w:lineRule="auto"/>
        <w:jc w:val="both"/>
        <w:rPr>
          <w:rFonts w:ascii="Times New Roman" w:hAnsi="Times New Roman" w:cs="Times New Roman"/>
          <w:sz w:val="24"/>
          <w:szCs w:val="24"/>
        </w:rPr>
      </w:pPr>
      <w:r w:rsidRPr="00A85E74">
        <w:rPr>
          <w:rFonts w:ascii="Times New Roman" w:hAnsi="Times New Roman" w:cs="Times New Roman"/>
          <w:sz w:val="24"/>
          <w:szCs w:val="24"/>
        </w:rPr>
        <w:t>Pretendentam ir juridiskā tiesībspēja slēgt vispārīgo vienošanos</w:t>
      </w:r>
      <w:r w:rsidR="00083D9C" w:rsidRPr="00A85E74">
        <w:rPr>
          <w:rFonts w:ascii="Times New Roman" w:hAnsi="Times New Roman" w:cs="Times New Roman"/>
          <w:color w:val="000000" w:themeColor="text1"/>
          <w:sz w:val="24"/>
          <w:szCs w:val="24"/>
        </w:rPr>
        <w:t>;</w:t>
      </w:r>
    </w:p>
    <w:p w14:paraId="1B7CDF43" w14:textId="3E1C6FAA" w:rsidR="00A85E74" w:rsidRPr="00A85E74" w:rsidRDefault="00A85E74" w:rsidP="00A85E74">
      <w:pPr>
        <w:pStyle w:val="ListParagraph"/>
        <w:numPr>
          <w:ilvl w:val="2"/>
          <w:numId w:val="6"/>
        </w:numPr>
        <w:spacing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Pr="00A85E74">
        <w:rPr>
          <w:rFonts w:ascii="Times New Roman" w:hAnsi="Times New Roman" w:cs="Times New Roman"/>
          <w:color w:val="000000" w:themeColor="text1"/>
          <w:sz w:val="24"/>
          <w:szCs w:val="24"/>
        </w:rPr>
        <w:t xml:space="preserve">epriekšējo trīs gadu laikā no piedāvājuma iesniegšanas brīža (no 2023.gada līdz piedāvājuma iesniegšanas dienai) ir veicis </w:t>
      </w:r>
      <w:r w:rsidR="002F7AE6">
        <w:rPr>
          <w:rFonts w:ascii="Times New Roman" w:hAnsi="Times New Roman" w:cs="Times New Roman"/>
          <w:color w:val="000000" w:themeColor="text1"/>
          <w:sz w:val="24"/>
          <w:szCs w:val="24"/>
        </w:rPr>
        <w:t>iepirkuma priekšmetam līdzvērtīgu</w:t>
      </w:r>
      <w:r w:rsidRPr="00A85E74">
        <w:rPr>
          <w:rFonts w:ascii="Times New Roman" w:hAnsi="Times New Roman" w:cs="Times New Roman"/>
          <w:color w:val="000000" w:themeColor="text1"/>
          <w:sz w:val="24"/>
          <w:szCs w:val="24"/>
        </w:rPr>
        <w:t xml:space="preserve"> preču piegādes (t.i., </w:t>
      </w:r>
      <w:r w:rsidRPr="002F7AE6">
        <w:rPr>
          <w:rFonts w:ascii="Times New Roman" w:hAnsi="Times New Roman" w:cs="Times New Roman"/>
          <w:color w:val="000000" w:themeColor="text1"/>
          <w:sz w:val="24"/>
          <w:szCs w:val="24"/>
        </w:rPr>
        <w:t>biroja mēbeles)</w:t>
      </w:r>
      <w:r w:rsidRPr="00A85E74">
        <w:rPr>
          <w:rFonts w:ascii="Times New Roman" w:hAnsi="Times New Roman" w:cs="Times New Roman"/>
          <w:color w:val="000000" w:themeColor="text1"/>
          <w:sz w:val="24"/>
          <w:szCs w:val="24"/>
        </w:rPr>
        <w:t xml:space="preserve"> par kopējo summu vismaz 10 000 EUR bez PVN</w:t>
      </w:r>
      <w:r>
        <w:rPr>
          <w:rFonts w:ascii="Times New Roman" w:hAnsi="Times New Roman" w:cs="Times New Roman"/>
          <w:color w:val="000000" w:themeColor="text1"/>
          <w:sz w:val="24"/>
          <w:szCs w:val="24"/>
        </w:rPr>
        <w:t>.</w:t>
      </w:r>
    </w:p>
    <w:p w14:paraId="208DDC8B" w14:textId="77777777" w:rsidR="00083D9C" w:rsidRPr="00A85E74" w:rsidRDefault="00083D9C" w:rsidP="00083D9C">
      <w:pPr>
        <w:pStyle w:val="ListParagraph"/>
        <w:numPr>
          <w:ilvl w:val="0"/>
          <w:numId w:val="6"/>
        </w:numPr>
        <w:spacing w:after="0" w:line="240" w:lineRule="auto"/>
        <w:jc w:val="both"/>
        <w:rPr>
          <w:rFonts w:ascii="Times New Roman" w:eastAsia="Arial Unicode MS" w:hAnsi="Times New Roman" w:cs="Times New Roman"/>
          <w:b/>
          <w:kern w:val="1"/>
          <w:sz w:val="24"/>
          <w:szCs w:val="24"/>
          <w:lang w:eastAsia="hi-IN" w:bidi="hi-IN"/>
        </w:rPr>
      </w:pPr>
      <w:r w:rsidRPr="00A85E74">
        <w:rPr>
          <w:rFonts w:ascii="Times New Roman" w:eastAsia="Arial Unicode MS" w:hAnsi="Times New Roman" w:cs="Times New Roman"/>
          <w:b/>
          <w:kern w:val="1"/>
          <w:sz w:val="24"/>
          <w:szCs w:val="24"/>
          <w:lang w:eastAsia="hi-IN" w:bidi="hi-IN"/>
        </w:rPr>
        <w:t>Atlasei iesniedzamie dokumenti:</w:t>
      </w:r>
    </w:p>
    <w:p w14:paraId="3A633BDE" w14:textId="77777777" w:rsidR="002F7AE6" w:rsidRPr="00B8310C" w:rsidRDefault="00A85E74" w:rsidP="00A85E74">
      <w:pPr>
        <w:pStyle w:val="ListParagraph"/>
        <w:numPr>
          <w:ilvl w:val="1"/>
          <w:numId w:val="6"/>
        </w:numPr>
        <w:spacing w:after="160" w:line="259" w:lineRule="auto"/>
        <w:jc w:val="both"/>
        <w:rPr>
          <w:rFonts w:ascii="Times New Roman" w:eastAsia="Times New Roman" w:hAnsi="Times New Roman" w:cs="Times New Roman"/>
          <w:sz w:val="24"/>
          <w:szCs w:val="24"/>
          <w:lang w:eastAsia="lv-LV"/>
        </w:rPr>
      </w:pPr>
      <w:r w:rsidRPr="00B8310C">
        <w:rPr>
          <w:rFonts w:ascii="Times New Roman" w:eastAsia="Times New Roman" w:hAnsi="Times New Roman" w:cs="Times New Roman"/>
          <w:sz w:val="24"/>
          <w:szCs w:val="24"/>
          <w:lang w:eastAsia="lv-LV"/>
        </w:rPr>
        <w:t xml:space="preserve">līdzīga rakstura preču piegāžu (t.i., biroja mēbeļu piegāde un uzstādīšana, plaukti un speciālās mēbeles, atkarībā no tā, kurā iepirkuma priekšmeta daļā pretendents iesniedz piedāvājumu) saraksts, bet ne vairāk kā par trīs iepriekšējiem gadiem no piedāvājuma iesniegšanas brīža (no 2023.gada līdz piedāvājuma iesniegšanas dienai) </w:t>
      </w:r>
    </w:p>
    <w:p w14:paraId="7D5273BE" w14:textId="63F49E21" w:rsidR="00A85E74" w:rsidRPr="00B8310C" w:rsidRDefault="00A85E74" w:rsidP="002F7AE6">
      <w:pPr>
        <w:pStyle w:val="ListParagraph"/>
        <w:spacing w:after="160" w:line="259" w:lineRule="auto"/>
        <w:ind w:left="1080"/>
        <w:jc w:val="both"/>
        <w:rPr>
          <w:rFonts w:ascii="Times New Roman" w:eastAsia="Times New Roman" w:hAnsi="Times New Roman" w:cs="Times New Roman"/>
          <w:sz w:val="24"/>
          <w:szCs w:val="24"/>
          <w:lang w:eastAsia="lv-LV"/>
        </w:rPr>
      </w:pPr>
      <w:r w:rsidRPr="00B8310C">
        <w:rPr>
          <w:rFonts w:ascii="Times New Roman" w:eastAsia="Times New Roman" w:hAnsi="Times New Roman" w:cs="Times New Roman"/>
          <w:sz w:val="24"/>
          <w:szCs w:val="24"/>
          <w:lang w:eastAsia="lv-LV"/>
        </w:rPr>
        <w:t>*pretendents, kura darbības laiks ir īsāks kā trīs gadi, pieprasīto informāciju iesniedz par savu darbības laiku;</w:t>
      </w:r>
    </w:p>
    <w:p w14:paraId="5F2F4984" w14:textId="77777777" w:rsidR="00A85E74" w:rsidRPr="00B8310C" w:rsidRDefault="00A85E74" w:rsidP="00A85E74">
      <w:pPr>
        <w:pStyle w:val="ListParagraph"/>
        <w:numPr>
          <w:ilvl w:val="1"/>
          <w:numId w:val="6"/>
        </w:numPr>
        <w:spacing w:after="120" w:line="240" w:lineRule="auto"/>
        <w:jc w:val="both"/>
        <w:rPr>
          <w:rFonts w:ascii="Times New Roman" w:hAnsi="Times New Roman" w:cs="Times New Roman"/>
          <w:sz w:val="24"/>
          <w:szCs w:val="24"/>
        </w:rPr>
      </w:pPr>
      <w:r w:rsidRPr="00B8310C">
        <w:rPr>
          <w:rFonts w:ascii="Times New Roman" w:hAnsi="Times New Roman" w:cs="Times New Roman"/>
          <w:sz w:val="24"/>
          <w:szCs w:val="24"/>
        </w:rPr>
        <w:t>pasūtītāja atsauksme vai cita apliecinoša dokumentācija par līdzīgu piegādāto preču sarakstā norādītajām piegādēm</w:t>
      </w:r>
      <w:r w:rsidRPr="00B8310C">
        <w:rPr>
          <w:rFonts w:ascii="Times New Roman" w:eastAsia="MS Mincho" w:hAnsi="Times New Roman" w:cs="Times New Roman"/>
          <w:sz w:val="24"/>
          <w:szCs w:val="24"/>
        </w:rPr>
        <w:t>, kas apliecina pretendenta atbilstību 1.1.2.punkta prasībai;</w:t>
      </w:r>
    </w:p>
    <w:p w14:paraId="342432C8" w14:textId="77777777" w:rsidR="0037346D" w:rsidRPr="00B8310C" w:rsidRDefault="00A85E74" w:rsidP="00CE429C">
      <w:pPr>
        <w:pStyle w:val="ListParagraph"/>
        <w:numPr>
          <w:ilvl w:val="1"/>
          <w:numId w:val="6"/>
        </w:numPr>
        <w:tabs>
          <w:tab w:val="left" w:pos="2268"/>
        </w:tabs>
        <w:spacing w:after="120" w:line="240" w:lineRule="auto"/>
        <w:jc w:val="both"/>
        <w:rPr>
          <w:rFonts w:ascii="Times New Roman" w:hAnsi="Times New Roman" w:cs="Times New Roman"/>
          <w:sz w:val="24"/>
          <w:szCs w:val="24"/>
        </w:rPr>
      </w:pPr>
      <w:r w:rsidRPr="00B8310C">
        <w:rPr>
          <w:rFonts w:ascii="Times New Roman" w:hAnsi="Times New Roman" w:cs="Times New Roman"/>
          <w:sz w:val="24"/>
          <w:szCs w:val="24"/>
        </w:rPr>
        <w:t xml:space="preserve">pasūtītāja atsauksme vai cita tml. līguma izpildi apliecinoša dokumentācija nav iesniedzama par līgumiem, kurus pretendents ir noslēdzis ar </w:t>
      </w:r>
      <w:r w:rsidRPr="00B8310C">
        <w:rPr>
          <w:rFonts w:ascii="Times New Roman" w:hAnsi="Times New Roman" w:cs="Times New Roman"/>
          <w:iCs/>
          <w:sz w:val="24"/>
          <w:szCs w:val="24"/>
        </w:rPr>
        <w:t>aģentūru/Pasūtītāju vai Līgumslēdzēja iestādi</w:t>
      </w:r>
      <w:r w:rsidRPr="00B8310C">
        <w:rPr>
          <w:rFonts w:ascii="Times New Roman" w:hAnsi="Times New Roman" w:cs="Times New Roman"/>
          <w:sz w:val="24"/>
          <w:szCs w:val="24"/>
        </w:rPr>
        <w:t>.</w:t>
      </w:r>
      <w:bookmarkStart w:id="0" w:name="_GoBack"/>
      <w:bookmarkEnd w:id="0"/>
    </w:p>
    <w:sectPr w:rsidR="0037346D" w:rsidRPr="00B8310C" w:rsidSect="000D254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6350A"/>
    <w:multiLevelType w:val="multilevel"/>
    <w:tmpl w:val="DCE4D98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A2F2915"/>
    <w:multiLevelType w:val="multilevel"/>
    <w:tmpl w:val="52EA51E8"/>
    <w:lvl w:ilvl="0">
      <w:start w:val="6"/>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color w:val="auto"/>
      </w:rPr>
    </w:lvl>
    <w:lvl w:ilvl="2">
      <w:start w:val="1"/>
      <w:numFmt w:val="decimal"/>
      <w:lvlText w:val="%1.%2.%3."/>
      <w:lvlJc w:val="left"/>
      <w:pPr>
        <w:tabs>
          <w:tab w:val="num" w:pos="1004"/>
        </w:tabs>
        <w:ind w:left="1004" w:hanging="720"/>
      </w:pPr>
      <w:rPr>
        <w:rFonts w:hint="default"/>
        <w:strike w:val="0"/>
        <w:color w:val="auto"/>
      </w:rPr>
    </w:lvl>
    <w:lvl w:ilvl="3">
      <w:start w:val="1"/>
      <w:numFmt w:val="decimal"/>
      <w:lvlText w:val="%1.%2.%3.%4."/>
      <w:lvlJc w:val="left"/>
      <w:pPr>
        <w:tabs>
          <w:tab w:val="num" w:pos="2357"/>
        </w:tabs>
        <w:ind w:left="2357"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B1064E2"/>
    <w:multiLevelType w:val="multilevel"/>
    <w:tmpl w:val="E920F4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2F05512"/>
    <w:multiLevelType w:val="hybridMultilevel"/>
    <w:tmpl w:val="25C8CB52"/>
    <w:lvl w:ilvl="0" w:tplc="FFFFFFFF">
      <w:start w:val="1"/>
      <w:numFmt w:val="decimal"/>
      <w:pStyle w:val="Heading2"/>
      <w:lvlText w:val="%1."/>
      <w:lvlJc w:val="left"/>
      <w:pPr>
        <w:tabs>
          <w:tab w:val="num" w:pos="720"/>
        </w:tabs>
        <w:ind w:left="720" w:hanging="360"/>
      </w:pPr>
    </w:lvl>
    <w:lvl w:ilvl="1" w:tplc="FFFFFFFF">
      <w:start w:val="1"/>
      <w:numFmt w:val="lowerLetter"/>
      <w:lvlText w:val="%2."/>
      <w:lvlJc w:val="left"/>
      <w:pPr>
        <w:tabs>
          <w:tab w:val="num" w:pos="720"/>
        </w:tabs>
        <w:ind w:left="720" w:hanging="360"/>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15:restartNumberingAfterBreak="0">
    <w:nsid w:val="382511EA"/>
    <w:multiLevelType w:val="multilevel"/>
    <w:tmpl w:val="6F0C7B8E"/>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5" w15:restartNumberingAfterBreak="0">
    <w:nsid w:val="4C536046"/>
    <w:multiLevelType w:val="multilevel"/>
    <w:tmpl w:val="252C8742"/>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625C2488"/>
    <w:multiLevelType w:val="multilevel"/>
    <w:tmpl w:val="B106E7C6"/>
    <w:lvl w:ilvl="0">
      <w:start w:val="1"/>
      <w:numFmt w:val="decimal"/>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660B76DC"/>
    <w:multiLevelType w:val="multilevel"/>
    <w:tmpl w:val="767267F6"/>
    <w:lvl w:ilvl="0">
      <w:start w:val="1"/>
      <w:numFmt w:val="decimal"/>
      <w:lvlText w:val="%1."/>
      <w:lvlJc w:val="left"/>
      <w:pPr>
        <w:ind w:left="720" w:hanging="360"/>
      </w:pPr>
      <w:rPr>
        <w:rFonts w:hint="default"/>
        <w:b w:val="0"/>
        <w:color w:val="auto"/>
      </w:rPr>
    </w:lvl>
    <w:lvl w:ilvl="1">
      <w:start w:val="1"/>
      <w:numFmt w:val="decimal"/>
      <w:isLgl/>
      <w:lvlText w:val="%2."/>
      <w:lvlJc w:val="left"/>
      <w:pPr>
        <w:ind w:left="1080" w:hanging="360"/>
      </w:pPr>
      <w:rPr>
        <w:rFonts w:ascii="Times New Roman" w:eastAsia="Times New Roman" w:hAnsi="Times New Roman" w:cstheme="minorBidi"/>
        <w:b/>
        <w:sz w:val="22"/>
        <w:szCs w:val="22"/>
      </w:rPr>
    </w:lvl>
    <w:lvl w:ilvl="2">
      <w:start w:val="1"/>
      <w:numFmt w:val="decimal"/>
      <w:isLgl/>
      <w:lvlText w:val="%1.%2.%3."/>
      <w:lvlJc w:val="left"/>
      <w:pPr>
        <w:ind w:left="1571" w:hanging="720"/>
      </w:pPr>
      <w:rPr>
        <w:rFonts w:hint="default"/>
        <w:b w:val="0"/>
        <w:color w:val="auto"/>
      </w:rPr>
    </w:lvl>
    <w:lvl w:ilvl="3">
      <w:start w:val="1"/>
      <w:numFmt w:val="decimal"/>
      <w:isLgl/>
      <w:lvlText w:val="%1.%2.%3.%4."/>
      <w:lvlJc w:val="left"/>
      <w:pPr>
        <w:ind w:left="1997"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69A37325"/>
    <w:multiLevelType w:val="hybridMultilevel"/>
    <w:tmpl w:val="199CD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AAB6A19"/>
    <w:multiLevelType w:val="multilevel"/>
    <w:tmpl w:val="DDD25B3C"/>
    <w:lvl w:ilvl="0">
      <w:start w:val="2"/>
      <w:numFmt w:val="decimal"/>
      <w:lvlText w:val="%1."/>
      <w:lvlJc w:val="left"/>
      <w:pPr>
        <w:tabs>
          <w:tab w:val="num" w:pos="720"/>
        </w:tabs>
        <w:ind w:left="720" w:hanging="720"/>
      </w:pPr>
      <w:rPr>
        <w:rFonts w:ascii="Times New Roman" w:hAnsi="Times New Roman" w:cs="Times New Roman"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70EA223B"/>
    <w:multiLevelType w:val="multilevel"/>
    <w:tmpl w:val="0E0A0D20"/>
    <w:lvl w:ilvl="0">
      <w:start w:val="14"/>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1"/>
  </w:num>
  <w:num w:numId="5">
    <w:abstractNumId w:val="8"/>
  </w:num>
  <w:num w:numId="6">
    <w:abstractNumId w:val="0"/>
  </w:num>
  <w:num w:numId="7">
    <w:abstractNumId w:val="2"/>
  </w:num>
  <w:num w:numId="8">
    <w:abstractNumId w:val="4"/>
  </w:num>
  <w:num w:numId="9">
    <w:abstractNumId w:val="3"/>
  </w:num>
  <w:num w:numId="10">
    <w:abstractNumId w:val="10"/>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124"/>
    <w:rsid w:val="000160F3"/>
    <w:rsid w:val="00061690"/>
    <w:rsid w:val="00072940"/>
    <w:rsid w:val="00083D9C"/>
    <w:rsid w:val="00097BD3"/>
    <w:rsid w:val="000C009E"/>
    <w:rsid w:val="000C23CF"/>
    <w:rsid w:val="000D2540"/>
    <w:rsid w:val="00117422"/>
    <w:rsid w:val="00117E65"/>
    <w:rsid w:val="0013092F"/>
    <w:rsid w:val="00134EF0"/>
    <w:rsid w:val="00151EFE"/>
    <w:rsid w:val="0016641A"/>
    <w:rsid w:val="001D5DCC"/>
    <w:rsid w:val="001F58F1"/>
    <w:rsid w:val="0021249A"/>
    <w:rsid w:val="00224147"/>
    <w:rsid w:val="00224B8E"/>
    <w:rsid w:val="00247117"/>
    <w:rsid w:val="00292269"/>
    <w:rsid w:val="002A3DDD"/>
    <w:rsid w:val="002E2984"/>
    <w:rsid w:val="002F498C"/>
    <w:rsid w:val="002F7AE6"/>
    <w:rsid w:val="00303F92"/>
    <w:rsid w:val="0032575C"/>
    <w:rsid w:val="0035604C"/>
    <w:rsid w:val="0037346D"/>
    <w:rsid w:val="00373709"/>
    <w:rsid w:val="003A522B"/>
    <w:rsid w:val="003B33E1"/>
    <w:rsid w:val="003B5356"/>
    <w:rsid w:val="003D035B"/>
    <w:rsid w:val="003F3124"/>
    <w:rsid w:val="00405A42"/>
    <w:rsid w:val="00406549"/>
    <w:rsid w:val="004C13AD"/>
    <w:rsid w:val="005513E4"/>
    <w:rsid w:val="005D0B8D"/>
    <w:rsid w:val="005D76DE"/>
    <w:rsid w:val="005D7CA8"/>
    <w:rsid w:val="00602607"/>
    <w:rsid w:val="0062139C"/>
    <w:rsid w:val="00666E11"/>
    <w:rsid w:val="00672716"/>
    <w:rsid w:val="00684423"/>
    <w:rsid w:val="006A5A9B"/>
    <w:rsid w:val="006B4801"/>
    <w:rsid w:val="006C09B2"/>
    <w:rsid w:val="006F599D"/>
    <w:rsid w:val="00716CD1"/>
    <w:rsid w:val="00723EF0"/>
    <w:rsid w:val="00725833"/>
    <w:rsid w:val="007A62DA"/>
    <w:rsid w:val="0083383C"/>
    <w:rsid w:val="00852CDB"/>
    <w:rsid w:val="00864288"/>
    <w:rsid w:val="008766A2"/>
    <w:rsid w:val="008826A4"/>
    <w:rsid w:val="008A6B5B"/>
    <w:rsid w:val="008B2537"/>
    <w:rsid w:val="008F6E3C"/>
    <w:rsid w:val="00940557"/>
    <w:rsid w:val="009452CE"/>
    <w:rsid w:val="00946203"/>
    <w:rsid w:val="009809E1"/>
    <w:rsid w:val="009C0DD1"/>
    <w:rsid w:val="009C6D2A"/>
    <w:rsid w:val="009E5CAE"/>
    <w:rsid w:val="009E6995"/>
    <w:rsid w:val="009E6BF0"/>
    <w:rsid w:val="00A43639"/>
    <w:rsid w:val="00A7450B"/>
    <w:rsid w:val="00A75ADC"/>
    <w:rsid w:val="00A85E74"/>
    <w:rsid w:val="00AA1206"/>
    <w:rsid w:val="00AA7850"/>
    <w:rsid w:val="00AF63D5"/>
    <w:rsid w:val="00B02E39"/>
    <w:rsid w:val="00B078F2"/>
    <w:rsid w:val="00B8310C"/>
    <w:rsid w:val="00BA07AB"/>
    <w:rsid w:val="00BA6E11"/>
    <w:rsid w:val="00BD1999"/>
    <w:rsid w:val="00BD39CD"/>
    <w:rsid w:val="00BE2CA8"/>
    <w:rsid w:val="00BE35D6"/>
    <w:rsid w:val="00C25472"/>
    <w:rsid w:val="00C570DB"/>
    <w:rsid w:val="00CA1D3B"/>
    <w:rsid w:val="00CA6FD1"/>
    <w:rsid w:val="00CE429C"/>
    <w:rsid w:val="00CF61DA"/>
    <w:rsid w:val="00D03C07"/>
    <w:rsid w:val="00D05951"/>
    <w:rsid w:val="00D758FC"/>
    <w:rsid w:val="00D92FB6"/>
    <w:rsid w:val="00DC1B0F"/>
    <w:rsid w:val="00DD06A3"/>
    <w:rsid w:val="00E17D42"/>
    <w:rsid w:val="00E479E9"/>
    <w:rsid w:val="00E71928"/>
    <w:rsid w:val="00E9144A"/>
    <w:rsid w:val="00EA1A5E"/>
    <w:rsid w:val="00EA21FB"/>
    <w:rsid w:val="00F013B2"/>
    <w:rsid w:val="00F21528"/>
    <w:rsid w:val="00F35A99"/>
    <w:rsid w:val="00F4315E"/>
    <w:rsid w:val="00F43E33"/>
    <w:rsid w:val="00F5691D"/>
    <w:rsid w:val="00FE56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ED0F"/>
  <w15:docId w15:val="{6CD539A9-994A-46E8-87EC-F4747116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aliases w:val="HD2"/>
    <w:basedOn w:val="Normal"/>
    <w:next w:val="Normal"/>
    <w:link w:val="Heading2Char"/>
    <w:qFormat/>
    <w:rsid w:val="00D05951"/>
    <w:pPr>
      <w:keepNext/>
      <w:numPr>
        <w:numId w:val="9"/>
      </w:numPr>
      <w:spacing w:after="120" w:line="240" w:lineRule="auto"/>
      <w:jc w:val="center"/>
      <w:outlineLvl w:val="1"/>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3124"/>
    <w:rPr>
      <w:b/>
      <w:bCs/>
    </w:rPr>
  </w:style>
  <w:style w:type="paragraph" w:styleId="ListParagraph">
    <w:name w:val="List Paragraph"/>
    <w:basedOn w:val="Normal"/>
    <w:uiPriority w:val="99"/>
    <w:qFormat/>
    <w:rsid w:val="003F3124"/>
    <w:pPr>
      <w:ind w:left="720"/>
      <w:contextualSpacing/>
    </w:pPr>
  </w:style>
  <w:style w:type="character" w:styleId="Hyperlink">
    <w:name w:val="Hyperlink"/>
    <w:basedOn w:val="DefaultParagraphFont"/>
    <w:uiPriority w:val="99"/>
    <w:unhideWhenUsed/>
    <w:rsid w:val="00E71928"/>
    <w:rPr>
      <w:color w:val="0000FF" w:themeColor="hyperlink"/>
      <w:u w:val="single"/>
    </w:rPr>
  </w:style>
  <w:style w:type="paragraph" w:styleId="BodyTextIndent">
    <w:name w:val="Body Text Indent"/>
    <w:basedOn w:val="Normal"/>
    <w:link w:val="BodyTextIndentChar"/>
    <w:rsid w:val="00BA07AB"/>
    <w:pPr>
      <w:spacing w:after="0" w:line="240" w:lineRule="auto"/>
      <w:ind w:firstLine="720"/>
      <w:jc w:val="both"/>
    </w:pPr>
    <w:rPr>
      <w:rFonts w:ascii="Arial" w:eastAsia="Times New Roman" w:hAnsi="Arial" w:cs="Times New Roman"/>
      <w:sz w:val="24"/>
      <w:szCs w:val="20"/>
      <w:lang w:val="en-US"/>
    </w:rPr>
  </w:style>
  <w:style w:type="character" w:customStyle="1" w:styleId="BodyTextIndentChar">
    <w:name w:val="Body Text Indent Char"/>
    <w:basedOn w:val="DefaultParagraphFont"/>
    <w:link w:val="BodyTextIndent"/>
    <w:rsid w:val="00BA07AB"/>
    <w:rPr>
      <w:rFonts w:ascii="Arial" w:eastAsia="Times New Roman" w:hAnsi="Arial" w:cs="Times New Roman"/>
      <w:sz w:val="24"/>
      <w:szCs w:val="20"/>
      <w:lang w:val="en-US"/>
    </w:rPr>
  </w:style>
  <w:style w:type="character" w:customStyle="1" w:styleId="colora">
    <w:name w:val="colora"/>
    <w:rsid w:val="00BA07AB"/>
  </w:style>
  <w:style w:type="character" w:styleId="FollowedHyperlink">
    <w:name w:val="FollowedHyperlink"/>
    <w:basedOn w:val="DefaultParagraphFont"/>
    <w:uiPriority w:val="99"/>
    <w:semiHidden/>
    <w:unhideWhenUsed/>
    <w:rsid w:val="003D035B"/>
    <w:rPr>
      <w:color w:val="800080" w:themeColor="followedHyperlink"/>
      <w:u w:val="single"/>
    </w:rPr>
  </w:style>
  <w:style w:type="paragraph" w:styleId="BalloonText">
    <w:name w:val="Balloon Text"/>
    <w:basedOn w:val="Normal"/>
    <w:link w:val="BalloonTextChar"/>
    <w:uiPriority w:val="99"/>
    <w:semiHidden/>
    <w:unhideWhenUsed/>
    <w:rsid w:val="00C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3B"/>
    <w:rPr>
      <w:rFonts w:ascii="Segoe UI" w:hAnsi="Segoe UI" w:cs="Segoe UI"/>
      <w:sz w:val="18"/>
      <w:szCs w:val="18"/>
    </w:rPr>
  </w:style>
  <w:style w:type="paragraph" w:styleId="Header">
    <w:name w:val="header"/>
    <w:basedOn w:val="Normal"/>
    <w:link w:val="HeaderChar"/>
    <w:uiPriority w:val="99"/>
    <w:rsid w:val="00224B8E"/>
    <w:pPr>
      <w:tabs>
        <w:tab w:val="center" w:pos="4153"/>
        <w:tab w:val="right" w:pos="8306"/>
      </w:tabs>
      <w:spacing w:after="0" w:line="240" w:lineRule="auto"/>
    </w:pPr>
    <w:rPr>
      <w:rFonts w:ascii="Times New Roman" w:eastAsia="Times New Roman" w:hAnsi="Times New Roman" w:cs="Times New Roman"/>
      <w:sz w:val="28"/>
      <w:szCs w:val="20"/>
      <w:lang w:val="x-none"/>
    </w:rPr>
  </w:style>
  <w:style w:type="character" w:customStyle="1" w:styleId="HeaderChar">
    <w:name w:val="Header Char"/>
    <w:basedOn w:val="DefaultParagraphFont"/>
    <w:link w:val="Header"/>
    <w:uiPriority w:val="99"/>
    <w:rsid w:val="00224B8E"/>
    <w:rPr>
      <w:rFonts w:ascii="Times New Roman" w:eastAsia="Times New Roman" w:hAnsi="Times New Roman" w:cs="Times New Roman"/>
      <w:sz w:val="28"/>
      <w:szCs w:val="20"/>
      <w:lang w:val="x-none"/>
    </w:rPr>
  </w:style>
  <w:style w:type="paragraph" w:styleId="NoSpacing">
    <w:name w:val="No Spacing"/>
    <w:uiPriority w:val="1"/>
    <w:qFormat/>
    <w:rsid w:val="000D2540"/>
    <w:pPr>
      <w:spacing w:after="0" w:line="240" w:lineRule="auto"/>
    </w:pPr>
  </w:style>
  <w:style w:type="character" w:customStyle="1" w:styleId="Heading2Char">
    <w:name w:val="Heading 2 Char"/>
    <w:aliases w:val="HD2 Char"/>
    <w:basedOn w:val="DefaultParagraphFont"/>
    <w:link w:val="Heading2"/>
    <w:rsid w:val="00D05951"/>
    <w:rPr>
      <w:rFonts w:ascii="Times New Roman" w:eastAsia="Times New Roman" w:hAnsi="Times New Roman" w:cs="Times New Roman"/>
      <w:b/>
      <w:sz w:val="28"/>
      <w:szCs w:val="20"/>
    </w:rPr>
  </w:style>
  <w:style w:type="paragraph" w:customStyle="1" w:styleId="2ndlevelprovision">
    <w:name w:val="2nd level (provision)"/>
    <w:basedOn w:val="Normal"/>
    <w:rsid w:val="00D05951"/>
    <w:pPr>
      <w:tabs>
        <w:tab w:val="left" w:pos="1080"/>
      </w:tabs>
      <w:overflowPunct w:val="0"/>
      <w:autoSpaceDE w:val="0"/>
      <w:autoSpaceDN w:val="0"/>
      <w:adjustRightInd w:val="0"/>
      <w:spacing w:before="120" w:after="120" w:line="240" w:lineRule="auto"/>
      <w:ind w:left="1080" w:hanging="1080"/>
      <w:jc w:val="both"/>
      <w:textAlignment w:val="baseline"/>
    </w:pPr>
    <w:rPr>
      <w:rFonts w:ascii="Times New Roman" w:eastAsia="MS Mincho" w:hAnsi="Times New Roman" w:cs="Times New Roman"/>
      <w:sz w:val="24"/>
      <w:szCs w:val="24"/>
      <w:lang w:val="fi-FI"/>
    </w:rPr>
  </w:style>
  <w:style w:type="character" w:styleId="CommentReference">
    <w:name w:val="annotation reference"/>
    <w:semiHidden/>
    <w:rsid w:val="00A85E74"/>
    <w:rPr>
      <w:sz w:val="16"/>
      <w:szCs w:val="16"/>
    </w:rPr>
  </w:style>
  <w:style w:type="paragraph" w:styleId="CommentText">
    <w:name w:val="annotation text"/>
    <w:basedOn w:val="Normal"/>
    <w:link w:val="CommentTextChar"/>
    <w:semiHidden/>
    <w:rsid w:val="00A85E74"/>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semiHidden/>
    <w:rsid w:val="00A85E74"/>
    <w:rPr>
      <w:rFonts w:ascii="Times New Roman" w:eastAsia="Times New Roman" w:hAnsi="Times New Roman" w:cs="Times New Roman"/>
      <w:sz w:val="20"/>
      <w:szCs w:val="20"/>
      <w:lang w:eastAsia="lv-LV"/>
    </w:rPr>
  </w:style>
  <w:style w:type="paragraph" w:customStyle="1" w:styleId="Outline2limenis">
    <w:name w:val="Outline 2 limenis"/>
    <w:basedOn w:val="Normal"/>
    <w:rsid w:val="00A85E74"/>
    <w:pPr>
      <w:spacing w:after="120" w:line="240" w:lineRule="auto"/>
      <w:jc w:val="both"/>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61471">
      <w:bodyDiv w:val="1"/>
      <w:marLeft w:val="0"/>
      <w:marRight w:val="0"/>
      <w:marTop w:val="0"/>
      <w:marBottom w:val="0"/>
      <w:divBdr>
        <w:top w:val="none" w:sz="0" w:space="0" w:color="auto"/>
        <w:left w:val="none" w:sz="0" w:space="0" w:color="auto"/>
        <w:bottom w:val="none" w:sz="0" w:space="0" w:color="auto"/>
        <w:right w:val="none" w:sz="0" w:space="0" w:color="auto"/>
      </w:divBdr>
      <w:divsChild>
        <w:div w:id="1446846437">
          <w:marLeft w:val="0"/>
          <w:marRight w:val="0"/>
          <w:marTop w:val="0"/>
          <w:marBottom w:val="0"/>
          <w:divBdr>
            <w:top w:val="none" w:sz="0" w:space="0" w:color="auto"/>
            <w:left w:val="none" w:sz="0" w:space="0" w:color="auto"/>
            <w:bottom w:val="none" w:sz="0" w:space="0" w:color="auto"/>
            <w:right w:val="none" w:sz="0" w:space="0" w:color="auto"/>
          </w:divBdr>
        </w:div>
        <w:div w:id="843663439">
          <w:marLeft w:val="0"/>
          <w:marRight w:val="0"/>
          <w:marTop w:val="0"/>
          <w:marBottom w:val="0"/>
          <w:divBdr>
            <w:top w:val="none" w:sz="0" w:space="0" w:color="auto"/>
            <w:left w:val="none" w:sz="0" w:space="0" w:color="auto"/>
            <w:bottom w:val="none" w:sz="0" w:space="0" w:color="auto"/>
            <w:right w:val="none" w:sz="0" w:space="0" w:color="auto"/>
          </w:divBdr>
        </w:div>
        <w:div w:id="734089095">
          <w:marLeft w:val="0"/>
          <w:marRight w:val="0"/>
          <w:marTop w:val="0"/>
          <w:marBottom w:val="0"/>
          <w:divBdr>
            <w:top w:val="none" w:sz="0" w:space="0" w:color="auto"/>
            <w:left w:val="none" w:sz="0" w:space="0" w:color="auto"/>
            <w:bottom w:val="none" w:sz="0" w:space="0" w:color="auto"/>
            <w:right w:val="none" w:sz="0" w:space="0" w:color="auto"/>
          </w:divBdr>
        </w:div>
        <w:div w:id="2067990040">
          <w:marLeft w:val="0"/>
          <w:marRight w:val="0"/>
          <w:marTop w:val="0"/>
          <w:marBottom w:val="0"/>
          <w:divBdr>
            <w:top w:val="none" w:sz="0" w:space="0" w:color="auto"/>
            <w:left w:val="none" w:sz="0" w:space="0" w:color="auto"/>
            <w:bottom w:val="none" w:sz="0" w:space="0" w:color="auto"/>
            <w:right w:val="none" w:sz="0" w:space="0" w:color="auto"/>
          </w:divBdr>
        </w:div>
        <w:div w:id="1560483316">
          <w:marLeft w:val="0"/>
          <w:marRight w:val="0"/>
          <w:marTop w:val="0"/>
          <w:marBottom w:val="0"/>
          <w:divBdr>
            <w:top w:val="none" w:sz="0" w:space="0" w:color="auto"/>
            <w:left w:val="none" w:sz="0" w:space="0" w:color="auto"/>
            <w:bottom w:val="none" w:sz="0" w:space="0" w:color="auto"/>
            <w:right w:val="none" w:sz="0" w:space="0" w:color="auto"/>
          </w:divBdr>
        </w:div>
        <w:div w:id="996566711">
          <w:marLeft w:val="0"/>
          <w:marRight w:val="0"/>
          <w:marTop w:val="0"/>
          <w:marBottom w:val="0"/>
          <w:divBdr>
            <w:top w:val="none" w:sz="0" w:space="0" w:color="auto"/>
            <w:left w:val="none" w:sz="0" w:space="0" w:color="auto"/>
            <w:bottom w:val="none" w:sz="0" w:space="0" w:color="auto"/>
            <w:right w:val="none" w:sz="0" w:space="0" w:color="auto"/>
          </w:divBdr>
        </w:div>
        <w:div w:id="336663496">
          <w:marLeft w:val="0"/>
          <w:marRight w:val="0"/>
          <w:marTop w:val="0"/>
          <w:marBottom w:val="0"/>
          <w:divBdr>
            <w:top w:val="none" w:sz="0" w:space="0" w:color="auto"/>
            <w:left w:val="none" w:sz="0" w:space="0" w:color="auto"/>
            <w:bottom w:val="none" w:sz="0" w:space="0" w:color="auto"/>
            <w:right w:val="none" w:sz="0" w:space="0" w:color="auto"/>
          </w:divBdr>
        </w:div>
        <w:div w:id="2082100495">
          <w:marLeft w:val="0"/>
          <w:marRight w:val="0"/>
          <w:marTop w:val="0"/>
          <w:marBottom w:val="0"/>
          <w:divBdr>
            <w:top w:val="none" w:sz="0" w:space="0" w:color="auto"/>
            <w:left w:val="none" w:sz="0" w:space="0" w:color="auto"/>
            <w:bottom w:val="none" w:sz="0" w:space="0" w:color="auto"/>
            <w:right w:val="none" w:sz="0" w:space="0" w:color="auto"/>
          </w:divBdr>
        </w:div>
        <w:div w:id="945385805">
          <w:marLeft w:val="0"/>
          <w:marRight w:val="0"/>
          <w:marTop w:val="0"/>
          <w:marBottom w:val="0"/>
          <w:divBdr>
            <w:top w:val="none" w:sz="0" w:space="0" w:color="auto"/>
            <w:left w:val="none" w:sz="0" w:space="0" w:color="auto"/>
            <w:bottom w:val="none" w:sz="0" w:space="0" w:color="auto"/>
            <w:right w:val="none" w:sz="0" w:space="0" w:color="auto"/>
          </w:divBdr>
        </w:div>
        <w:div w:id="964844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873</Words>
  <Characters>499</Characters>
  <Application>Microsoft Office Word</Application>
  <DocSecurity>0</DocSecurity>
  <Lines>4</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autoceļu uzturētājs"</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Artis Celitāns</dc:creator>
  <cp:lastModifiedBy>Vija Keiša</cp:lastModifiedBy>
  <cp:revision>6</cp:revision>
  <cp:lastPrinted>2022-09-16T11:51:00Z</cp:lastPrinted>
  <dcterms:created xsi:type="dcterms:W3CDTF">2026-07-02T07:50:00Z</dcterms:created>
  <dcterms:modified xsi:type="dcterms:W3CDTF">2026-07-03T08:42:00Z</dcterms:modified>
</cp:coreProperties>
</file>