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6946DB" w14:textId="77777777" w:rsidR="00C73355" w:rsidRPr="00EB246F" w:rsidRDefault="00C73355" w:rsidP="00116276">
      <w:pPr>
        <w:spacing w:after="0"/>
        <w:ind w:left="5103" w:firstLine="657"/>
        <w:jc w:val="right"/>
        <w:rPr>
          <w:rFonts w:ascii="Times New Roman" w:hAnsi="Times New Roman"/>
          <w:sz w:val="24"/>
          <w:szCs w:val="24"/>
        </w:rPr>
      </w:pPr>
      <w:r w:rsidRPr="00EB246F">
        <w:rPr>
          <w:rFonts w:ascii="Times New Roman" w:hAnsi="Times New Roman"/>
          <w:sz w:val="24"/>
          <w:szCs w:val="24"/>
        </w:rPr>
        <w:t>APSTIPRINĀTS</w:t>
      </w:r>
    </w:p>
    <w:p w14:paraId="2ECFFE33" w14:textId="77777777" w:rsidR="00C73355" w:rsidRPr="00EB246F" w:rsidRDefault="00C73355" w:rsidP="00116276">
      <w:pPr>
        <w:spacing w:after="0"/>
        <w:ind w:left="5103"/>
        <w:jc w:val="right"/>
        <w:rPr>
          <w:rFonts w:ascii="Times New Roman" w:hAnsi="Times New Roman"/>
          <w:sz w:val="24"/>
          <w:szCs w:val="24"/>
        </w:rPr>
      </w:pPr>
      <w:r w:rsidRPr="00EB246F">
        <w:rPr>
          <w:rFonts w:ascii="Times New Roman" w:hAnsi="Times New Roman"/>
          <w:sz w:val="24"/>
          <w:szCs w:val="24"/>
        </w:rPr>
        <w:t xml:space="preserve">Ogres novada pašvaldības </w:t>
      </w:r>
    </w:p>
    <w:p w14:paraId="7C57BEAB" w14:textId="77777777" w:rsidR="00C73355" w:rsidRPr="00EB246F" w:rsidRDefault="00C73355" w:rsidP="00116276">
      <w:pPr>
        <w:spacing w:after="0"/>
        <w:ind w:left="5103"/>
        <w:jc w:val="right"/>
        <w:rPr>
          <w:rFonts w:ascii="Times New Roman" w:hAnsi="Times New Roman"/>
          <w:sz w:val="24"/>
          <w:szCs w:val="24"/>
        </w:rPr>
      </w:pPr>
      <w:r w:rsidRPr="00EB246F">
        <w:rPr>
          <w:rFonts w:ascii="Times New Roman" w:hAnsi="Times New Roman"/>
          <w:sz w:val="24"/>
          <w:szCs w:val="24"/>
        </w:rPr>
        <w:t xml:space="preserve">iepirkumu komisijas </w:t>
      </w:r>
    </w:p>
    <w:p w14:paraId="4D3AA5A6" w14:textId="5BFA2B44" w:rsidR="00C73355" w:rsidRPr="00EB246F" w:rsidRDefault="00C73355" w:rsidP="00116276">
      <w:pPr>
        <w:spacing w:after="0"/>
        <w:ind w:left="5103"/>
        <w:jc w:val="right"/>
        <w:rPr>
          <w:rFonts w:ascii="Times New Roman" w:hAnsi="Times New Roman"/>
          <w:sz w:val="24"/>
          <w:szCs w:val="24"/>
        </w:rPr>
      </w:pPr>
      <w:r w:rsidRPr="00EB246F">
        <w:rPr>
          <w:rFonts w:ascii="Times New Roman" w:hAnsi="Times New Roman"/>
          <w:sz w:val="24"/>
          <w:szCs w:val="24"/>
        </w:rPr>
        <w:t>202</w:t>
      </w:r>
      <w:r w:rsidR="00C7097E" w:rsidRPr="00EB246F">
        <w:rPr>
          <w:rFonts w:ascii="Times New Roman" w:hAnsi="Times New Roman"/>
          <w:sz w:val="24"/>
          <w:szCs w:val="24"/>
        </w:rPr>
        <w:t>6</w:t>
      </w:r>
      <w:r w:rsidRPr="00EB246F">
        <w:rPr>
          <w:rFonts w:ascii="Times New Roman" w:hAnsi="Times New Roman"/>
          <w:sz w:val="24"/>
          <w:szCs w:val="24"/>
        </w:rPr>
        <w:t xml:space="preserve">. gada </w:t>
      </w:r>
      <w:r w:rsidR="00C7097E" w:rsidRPr="00EB246F">
        <w:rPr>
          <w:rFonts w:ascii="Times New Roman" w:hAnsi="Times New Roman"/>
          <w:sz w:val="24"/>
          <w:szCs w:val="24"/>
        </w:rPr>
        <w:t>1</w:t>
      </w:r>
      <w:r w:rsidR="00A36BA7" w:rsidRPr="00EB246F">
        <w:rPr>
          <w:rFonts w:ascii="Times New Roman" w:hAnsi="Times New Roman"/>
          <w:sz w:val="24"/>
          <w:szCs w:val="24"/>
        </w:rPr>
        <w:t>6</w:t>
      </w:r>
      <w:r w:rsidRPr="00EB246F">
        <w:rPr>
          <w:rFonts w:ascii="Times New Roman" w:hAnsi="Times New Roman"/>
          <w:sz w:val="24"/>
          <w:szCs w:val="24"/>
        </w:rPr>
        <w:t>. jūnija sēdē</w:t>
      </w:r>
    </w:p>
    <w:p w14:paraId="5DF1B123" w14:textId="1DA74CDF" w:rsidR="00C73355" w:rsidRPr="00EB246F" w:rsidRDefault="00C73355" w:rsidP="00116276">
      <w:pPr>
        <w:spacing w:after="0"/>
        <w:ind w:left="5103"/>
        <w:jc w:val="right"/>
        <w:rPr>
          <w:rFonts w:ascii="Times New Roman" w:hAnsi="Times New Roman"/>
          <w:sz w:val="24"/>
          <w:szCs w:val="24"/>
        </w:rPr>
      </w:pPr>
      <w:r w:rsidRPr="00EB246F">
        <w:rPr>
          <w:rFonts w:ascii="Times New Roman" w:hAnsi="Times New Roman"/>
          <w:sz w:val="24"/>
          <w:szCs w:val="24"/>
        </w:rPr>
        <w:t>(protokols Nr. ONP 202</w:t>
      </w:r>
      <w:r w:rsidR="00A6168B" w:rsidRPr="00EB246F">
        <w:rPr>
          <w:rFonts w:ascii="Times New Roman" w:hAnsi="Times New Roman"/>
          <w:sz w:val="24"/>
          <w:szCs w:val="24"/>
        </w:rPr>
        <w:t>6</w:t>
      </w:r>
      <w:r w:rsidRPr="00EB246F">
        <w:rPr>
          <w:rFonts w:ascii="Times New Roman" w:hAnsi="Times New Roman"/>
          <w:sz w:val="24"/>
          <w:szCs w:val="24"/>
        </w:rPr>
        <w:t>/</w:t>
      </w:r>
      <w:r w:rsidR="0028117D" w:rsidRPr="00EB246F">
        <w:rPr>
          <w:rFonts w:ascii="Times New Roman" w:hAnsi="Times New Roman"/>
          <w:sz w:val="24"/>
          <w:szCs w:val="24"/>
        </w:rPr>
        <w:t>6</w:t>
      </w:r>
      <w:r w:rsidR="00815BBE" w:rsidRPr="00EB246F">
        <w:rPr>
          <w:rFonts w:ascii="Times New Roman" w:hAnsi="Times New Roman"/>
          <w:sz w:val="24"/>
          <w:szCs w:val="24"/>
        </w:rPr>
        <w:t>0</w:t>
      </w:r>
      <w:r w:rsidRPr="00EB246F">
        <w:rPr>
          <w:rFonts w:ascii="Times New Roman" w:hAnsi="Times New Roman"/>
          <w:sz w:val="24"/>
          <w:szCs w:val="24"/>
        </w:rPr>
        <w:t>-1)</w:t>
      </w:r>
    </w:p>
    <w:p w14:paraId="1C2571C5" w14:textId="77777777" w:rsidR="00C73355" w:rsidRPr="00EB246F" w:rsidRDefault="00C73355" w:rsidP="00116276">
      <w:pPr>
        <w:ind w:left="5103"/>
        <w:jc w:val="right"/>
        <w:rPr>
          <w:rFonts w:ascii="Times New Roman" w:hAnsi="Times New Roman"/>
          <w:sz w:val="24"/>
          <w:szCs w:val="24"/>
        </w:rPr>
      </w:pPr>
    </w:p>
    <w:p w14:paraId="638A552D" w14:textId="4B883CC1" w:rsidR="00C73355" w:rsidRPr="00EB246F" w:rsidRDefault="003B0A63" w:rsidP="00116276">
      <w:pPr>
        <w:spacing w:before="2520" w:after="100" w:afterAutospacing="1"/>
        <w:jc w:val="center"/>
        <w:rPr>
          <w:rFonts w:ascii="Times New Roman" w:hAnsi="Times New Roman"/>
          <w:sz w:val="24"/>
          <w:szCs w:val="24"/>
        </w:rPr>
      </w:pPr>
      <w:r w:rsidRPr="00EB246F">
        <w:rPr>
          <w:rFonts w:ascii="Times New Roman" w:hAnsi="Times New Roman"/>
          <w:sz w:val="24"/>
          <w:szCs w:val="24"/>
        </w:rPr>
        <w:t>ATKLĀTA  KONKURSA</w:t>
      </w:r>
    </w:p>
    <w:p w14:paraId="4CF28B8B" w14:textId="2C473B8D" w:rsidR="00E235D8" w:rsidRPr="00EB246F" w:rsidRDefault="00E235D8" w:rsidP="00116276">
      <w:pPr>
        <w:spacing w:after="0"/>
        <w:contextualSpacing/>
        <w:jc w:val="center"/>
        <w:rPr>
          <w:rFonts w:ascii="Times New Roman" w:hAnsi="Times New Roman"/>
          <w:b/>
          <w:sz w:val="24"/>
          <w:szCs w:val="24"/>
        </w:rPr>
      </w:pPr>
      <w:r w:rsidRPr="00EB246F">
        <w:rPr>
          <w:rFonts w:ascii="Times New Roman" w:hAnsi="Times New Roman"/>
          <w:b/>
          <w:sz w:val="24"/>
          <w:szCs w:val="24"/>
        </w:rPr>
        <w:t>Grīdas paklāju noma un maiņa Ogres novada pašvaldības iestāžu vajadzībām</w:t>
      </w:r>
    </w:p>
    <w:p w14:paraId="0FE0386E" w14:textId="15A34F50" w:rsidR="00C73355" w:rsidRPr="00EB246F" w:rsidRDefault="00C73355" w:rsidP="00116276">
      <w:pPr>
        <w:spacing w:before="100" w:beforeAutospacing="1" w:after="100" w:afterAutospacing="1"/>
        <w:jc w:val="center"/>
        <w:rPr>
          <w:rFonts w:ascii="Times New Roman" w:hAnsi="Times New Roman"/>
          <w:caps/>
          <w:sz w:val="24"/>
          <w:szCs w:val="24"/>
        </w:rPr>
      </w:pPr>
      <w:r w:rsidRPr="00EB246F">
        <w:rPr>
          <w:rFonts w:ascii="Times New Roman" w:hAnsi="Times New Roman"/>
          <w:caps/>
          <w:sz w:val="24"/>
          <w:szCs w:val="24"/>
        </w:rPr>
        <w:t>Nolikums</w:t>
      </w:r>
    </w:p>
    <w:p w14:paraId="102FDB38" w14:textId="35CF06FE" w:rsidR="00C73355" w:rsidRPr="00EB246F" w:rsidRDefault="00C73355" w:rsidP="00116276">
      <w:pPr>
        <w:tabs>
          <w:tab w:val="left" w:pos="6663"/>
        </w:tabs>
        <w:spacing w:before="100" w:beforeAutospacing="1" w:after="100" w:afterAutospacing="1"/>
        <w:jc w:val="center"/>
        <w:rPr>
          <w:rFonts w:ascii="Times New Roman" w:hAnsi="Times New Roman"/>
          <w:sz w:val="24"/>
          <w:szCs w:val="24"/>
        </w:rPr>
      </w:pPr>
      <w:r w:rsidRPr="00EB246F">
        <w:rPr>
          <w:rFonts w:ascii="Times New Roman" w:hAnsi="Times New Roman"/>
          <w:sz w:val="24"/>
          <w:szCs w:val="24"/>
        </w:rPr>
        <w:t>ID Nr. ONP 202</w:t>
      </w:r>
      <w:r w:rsidR="00C7097E" w:rsidRPr="00EB246F">
        <w:rPr>
          <w:rFonts w:ascii="Times New Roman" w:hAnsi="Times New Roman"/>
          <w:sz w:val="24"/>
          <w:szCs w:val="24"/>
        </w:rPr>
        <w:t>6</w:t>
      </w:r>
      <w:r w:rsidRPr="00EB246F">
        <w:rPr>
          <w:rFonts w:ascii="Times New Roman" w:hAnsi="Times New Roman"/>
          <w:sz w:val="24"/>
          <w:szCs w:val="24"/>
        </w:rPr>
        <w:t>/</w:t>
      </w:r>
      <w:r w:rsidR="0028117D" w:rsidRPr="00EB246F">
        <w:rPr>
          <w:rFonts w:ascii="Times New Roman" w:hAnsi="Times New Roman"/>
          <w:sz w:val="24"/>
          <w:szCs w:val="24"/>
        </w:rPr>
        <w:t>6</w:t>
      </w:r>
      <w:r w:rsidR="00C7097E" w:rsidRPr="00EB246F">
        <w:rPr>
          <w:rFonts w:ascii="Times New Roman" w:hAnsi="Times New Roman"/>
          <w:sz w:val="24"/>
          <w:szCs w:val="24"/>
        </w:rPr>
        <w:t>0</w:t>
      </w:r>
    </w:p>
    <w:p w14:paraId="2B88FB1D" w14:textId="6E4196F1" w:rsidR="003B0A63" w:rsidRPr="00EB246F" w:rsidRDefault="003B0A63" w:rsidP="00116276">
      <w:pPr>
        <w:spacing w:before="60" w:after="60"/>
        <w:ind w:right="121"/>
        <w:jc w:val="center"/>
        <w:rPr>
          <w:rFonts w:ascii="Times New Roman" w:hAnsi="Times New Roman"/>
          <w:bCs/>
          <w:i/>
          <w:iCs/>
          <w:w w:val="99"/>
          <w:sz w:val="24"/>
          <w:szCs w:val="24"/>
        </w:rPr>
      </w:pPr>
      <w:r w:rsidRPr="00EB246F">
        <w:rPr>
          <w:rFonts w:ascii="Times New Roman" w:hAnsi="Times New Roman"/>
          <w:bCs/>
          <w:i/>
          <w:iCs/>
          <w:w w:val="99"/>
          <w:sz w:val="24"/>
          <w:szCs w:val="24"/>
        </w:rPr>
        <w:t>Publisko iepirkumu likuma zemsliekšņa procedūra</w:t>
      </w:r>
    </w:p>
    <w:p w14:paraId="523738C0" w14:textId="77777777" w:rsidR="003B0A63" w:rsidRPr="00EB246F" w:rsidRDefault="003B0A63" w:rsidP="00116276">
      <w:pPr>
        <w:tabs>
          <w:tab w:val="left" w:pos="6663"/>
        </w:tabs>
        <w:spacing w:before="100" w:beforeAutospacing="1" w:after="100" w:afterAutospacing="1"/>
        <w:jc w:val="center"/>
        <w:rPr>
          <w:rFonts w:ascii="Times New Roman" w:hAnsi="Times New Roman"/>
          <w:sz w:val="24"/>
          <w:szCs w:val="24"/>
        </w:rPr>
      </w:pPr>
    </w:p>
    <w:p w14:paraId="16F9AC4B" w14:textId="77777777" w:rsidR="00C73355" w:rsidRPr="00EB246F" w:rsidRDefault="00C73355" w:rsidP="00C3061A">
      <w:pPr>
        <w:tabs>
          <w:tab w:val="left" w:pos="6663"/>
        </w:tabs>
        <w:spacing w:before="100" w:beforeAutospacing="1" w:after="100" w:afterAutospacing="1"/>
        <w:jc w:val="both"/>
        <w:rPr>
          <w:rFonts w:ascii="Times New Roman" w:hAnsi="Times New Roman"/>
          <w:sz w:val="24"/>
          <w:szCs w:val="24"/>
        </w:rPr>
      </w:pPr>
    </w:p>
    <w:p w14:paraId="03536E86" w14:textId="77777777" w:rsidR="00C73355" w:rsidRPr="00EB246F" w:rsidRDefault="00C73355" w:rsidP="00C3061A">
      <w:pPr>
        <w:tabs>
          <w:tab w:val="left" w:pos="6663"/>
        </w:tabs>
        <w:spacing w:before="100" w:beforeAutospacing="1" w:after="100" w:afterAutospacing="1"/>
        <w:jc w:val="both"/>
        <w:rPr>
          <w:rFonts w:ascii="Times New Roman" w:hAnsi="Times New Roman"/>
          <w:sz w:val="24"/>
          <w:szCs w:val="24"/>
        </w:rPr>
      </w:pPr>
    </w:p>
    <w:p w14:paraId="32C3C3C7" w14:textId="77777777" w:rsidR="00C73355" w:rsidRPr="00EB246F" w:rsidRDefault="00C73355" w:rsidP="00C3061A">
      <w:pPr>
        <w:tabs>
          <w:tab w:val="left" w:pos="6663"/>
        </w:tabs>
        <w:spacing w:before="100" w:beforeAutospacing="1" w:after="100" w:afterAutospacing="1"/>
        <w:jc w:val="both"/>
        <w:rPr>
          <w:rFonts w:ascii="Times New Roman" w:hAnsi="Times New Roman"/>
          <w:sz w:val="24"/>
          <w:szCs w:val="24"/>
        </w:rPr>
      </w:pPr>
    </w:p>
    <w:p w14:paraId="1B3A6C82" w14:textId="77777777" w:rsidR="00C73355" w:rsidRPr="00EB246F" w:rsidRDefault="00C73355" w:rsidP="00C3061A">
      <w:pPr>
        <w:tabs>
          <w:tab w:val="left" w:pos="6663"/>
        </w:tabs>
        <w:spacing w:before="100" w:beforeAutospacing="1" w:after="100" w:afterAutospacing="1"/>
        <w:jc w:val="both"/>
        <w:rPr>
          <w:rFonts w:ascii="Times New Roman" w:hAnsi="Times New Roman"/>
          <w:sz w:val="24"/>
          <w:szCs w:val="24"/>
        </w:rPr>
      </w:pPr>
    </w:p>
    <w:p w14:paraId="2B617F16" w14:textId="77777777" w:rsidR="00C73355" w:rsidRPr="00EB246F" w:rsidRDefault="00C73355" w:rsidP="00C3061A">
      <w:pPr>
        <w:tabs>
          <w:tab w:val="left" w:pos="6663"/>
        </w:tabs>
        <w:spacing w:before="100" w:beforeAutospacing="1" w:after="100" w:afterAutospacing="1"/>
        <w:jc w:val="both"/>
        <w:rPr>
          <w:rFonts w:ascii="Times New Roman" w:hAnsi="Times New Roman"/>
          <w:sz w:val="24"/>
          <w:szCs w:val="24"/>
        </w:rPr>
      </w:pPr>
    </w:p>
    <w:p w14:paraId="565529E3" w14:textId="77777777" w:rsidR="00C73355" w:rsidRPr="00EB246F" w:rsidRDefault="00C73355" w:rsidP="00C3061A">
      <w:pPr>
        <w:tabs>
          <w:tab w:val="left" w:pos="6663"/>
        </w:tabs>
        <w:spacing w:before="100" w:beforeAutospacing="1" w:after="100" w:afterAutospacing="1"/>
        <w:jc w:val="both"/>
        <w:rPr>
          <w:rFonts w:ascii="Times New Roman" w:hAnsi="Times New Roman"/>
          <w:sz w:val="24"/>
          <w:szCs w:val="24"/>
        </w:rPr>
      </w:pPr>
    </w:p>
    <w:p w14:paraId="1C34BA77" w14:textId="77777777" w:rsidR="00C73355" w:rsidRPr="00EB246F" w:rsidRDefault="00C73355" w:rsidP="00C3061A">
      <w:pPr>
        <w:tabs>
          <w:tab w:val="left" w:pos="6663"/>
        </w:tabs>
        <w:spacing w:before="100" w:beforeAutospacing="1" w:after="100" w:afterAutospacing="1"/>
        <w:jc w:val="both"/>
        <w:rPr>
          <w:rFonts w:ascii="Times New Roman" w:hAnsi="Times New Roman"/>
          <w:sz w:val="24"/>
          <w:szCs w:val="24"/>
        </w:rPr>
      </w:pPr>
    </w:p>
    <w:p w14:paraId="2DE22845" w14:textId="77777777" w:rsidR="00C73355" w:rsidRPr="00EB246F" w:rsidRDefault="00C73355" w:rsidP="00C3061A">
      <w:pPr>
        <w:tabs>
          <w:tab w:val="left" w:pos="6663"/>
        </w:tabs>
        <w:spacing w:before="100" w:beforeAutospacing="1" w:after="100" w:afterAutospacing="1"/>
        <w:jc w:val="both"/>
        <w:rPr>
          <w:rFonts w:ascii="Times New Roman" w:hAnsi="Times New Roman"/>
          <w:sz w:val="24"/>
          <w:szCs w:val="24"/>
        </w:rPr>
      </w:pPr>
    </w:p>
    <w:p w14:paraId="582FAC04" w14:textId="77777777" w:rsidR="00C73355" w:rsidRPr="00EB246F" w:rsidRDefault="00C73355" w:rsidP="00C3061A">
      <w:pPr>
        <w:tabs>
          <w:tab w:val="left" w:pos="6663"/>
        </w:tabs>
        <w:spacing w:before="100" w:beforeAutospacing="1" w:after="100" w:afterAutospacing="1"/>
        <w:jc w:val="both"/>
        <w:rPr>
          <w:rFonts w:ascii="Times New Roman" w:hAnsi="Times New Roman"/>
          <w:sz w:val="24"/>
          <w:szCs w:val="24"/>
        </w:rPr>
      </w:pPr>
    </w:p>
    <w:p w14:paraId="37E70433" w14:textId="7C9E054F" w:rsidR="00C73355" w:rsidRPr="00EB246F" w:rsidRDefault="00C73355" w:rsidP="001E548B">
      <w:pPr>
        <w:tabs>
          <w:tab w:val="left" w:pos="6663"/>
        </w:tabs>
        <w:spacing w:before="100" w:beforeAutospacing="1" w:after="100" w:afterAutospacing="1"/>
        <w:jc w:val="center"/>
        <w:rPr>
          <w:rFonts w:ascii="Times New Roman" w:hAnsi="Times New Roman"/>
          <w:sz w:val="24"/>
          <w:szCs w:val="24"/>
        </w:rPr>
      </w:pPr>
      <w:r w:rsidRPr="00EB246F">
        <w:rPr>
          <w:rFonts w:ascii="Times New Roman" w:hAnsi="Times New Roman"/>
          <w:sz w:val="24"/>
          <w:szCs w:val="24"/>
        </w:rPr>
        <w:t>Ogre, 202</w:t>
      </w:r>
      <w:r w:rsidR="00C7097E" w:rsidRPr="00EB246F">
        <w:rPr>
          <w:rFonts w:ascii="Times New Roman" w:hAnsi="Times New Roman"/>
          <w:sz w:val="24"/>
          <w:szCs w:val="24"/>
        </w:rPr>
        <w:t>6</w:t>
      </w:r>
    </w:p>
    <w:p w14:paraId="3498DDD6" w14:textId="77777777" w:rsidR="0071463B" w:rsidRPr="00EB246F" w:rsidRDefault="0071463B" w:rsidP="00C3061A">
      <w:pPr>
        <w:tabs>
          <w:tab w:val="left" w:pos="6663"/>
        </w:tabs>
        <w:spacing w:before="100" w:beforeAutospacing="1" w:after="100" w:afterAutospacing="1"/>
        <w:jc w:val="both"/>
        <w:rPr>
          <w:rFonts w:ascii="Times New Roman" w:hAnsi="Times New Roman"/>
          <w:sz w:val="24"/>
          <w:szCs w:val="24"/>
        </w:rPr>
      </w:pPr>
    </w:p>
    <w:p w14:paraId="67833541" w14:textId="77777777" w:rsidR="0071463B" w:rsidRPr="00EB246F" w:rsidRDefault="0071463B" w:rsidP="00C3061A">
      <w:pPr>
        <w:tabs>
          <w:tab w:val="left" w:pos="6663"/>
        </w:tabs>
        <w:spacing w:before="100" w:beforeAutospacing="1" w:after="100" w:afterAutospacing="1"/>
        <w:jc w:val="both"/>
        <w:rPr>
          <w:rFonts w:ascii="Times New Roman" w:hAnsi="Times New Roman"/>
          <w:sz w:val="24"/>
          <w:szCs w:val="24"/>
        </w:rPr>
      </w:pPr>
    </w:p>
    <w:p w14:paraId="2F9EE8A3" w14:textId="77777777" w:rsidR="00C73355" w:rsidRPr="00EB246F" w:rsidRDefault="00C73355" w:rsidP="001E548B">
      <w:pPr>
        <w:pStyle w:val="Virsraksts1"/>
        <w:keepNext w:val="0"/>
        <w:keepLines w:val="0"/>
        <w:widowControl w:val="0"/>
        <w:numPr>
          <w:ilvl w:val="0"/>
          <w:numId w:val="1"/>
        </w:numPr>
        <w:spacing w:before="120" w:after="120" w:line="240" w:lineRule="auto"/>
        <w:jc w:val="center"/>
        <w:rPr>
          <w:rFonts w:ascii="Times New Roman" w:hAnsi="Times New Roman"/>
          <w:b/>
          <w:color w:val="auto"/>
          <w:sz w:val="24"/>
          <w:szCs w:val="24"/>
        </w:rPr>
      </w:pPr>
      <w:bookmarkStart w:id="0" w:name="_Toc325630442"/>
      <w:bookmarkStart w:id="1" w:name="_Toc325630813"/>
      <w:bookmarkStart w:id="2" w:name="_Toc325631268"/>
      <w:bookmarkStart w:id="3" w:name="_Toc336439994"/>
      <w:bookmarkStart w:id="4" w:name="_Toc426962451"/>
      <w:r w:rsidRPr="00EB246F">
        <w:rPr>
          <w:rFonts w:ascii="Times New Roman" w:hAnsi="Times New Roman"/>
          <w:b/>
          <w:color w:val="auto"/>
          <w:sz w:val="24"/>
          <w:szCs w:val="24"/>
        </w:rPr>
        <w:t xml:space="preserve">VISPĀRĪGĀ </w:t>
      </w:r>
      <w:bookmarkStart w:id="5" w:name="_Toc480549817"/>
      <w:r w:rsidRPr="00EB246F">
        <w:rPr>
          <w:rFonts w:ascii="Times New Roman" w:hAnsi="Times New Roman"/>
          <w:b/>
          <w:color w:val="auto"/>
          <w:sz w:val="24"/>
          <w:szCs w:val="24"/>
        </w:rPr>
        <w:t>INFORMĀCIJA</w:t>
      </w:r>
      <w:bookmarkStart w:id="6" w:name="_Toc322351059"/>
      <w:bookmarkStart w:id="7" w:name="_Toc322689685"/>
      <w:bookmarkStart w:id="8" w:name="_Toc325629838"/>
      <w:bookmarkStart w:id="9" w:name="_Toc325630692"/>
      <w:bookmarkStart w:id="10" w:name="_Toc336439995"/>
      <w:bookmarkStart w:id="11" w:name="_Toc380655951"/>
      <w:bookmarkStart w:id="12" w:name="_Toc477356045"/>
      <w:bookmarkStart w:id="13" w:name="_Toc480549818"/>
      <w:bookmarkStart w:id="14" w:name="_Toc325630239"/>
      <w:bookmarkStart w:id="15" w:name="_Toc325630444"/>
      <w:bookmarkStart w:id="16" w:name="_Toc325630815"/>
      <w:bookmarkStart w:id="17" w:name="_Toc325631269"/>
      <w:bookmarkStart w:id="18" w:name="_Toc336440016"/>
      <w:bookmarkStart w:id="19" w:name="_Toc426962459"/>
      <w:bookmarkEnd w:id="0"/>
      <w:bookmarkEnd w:id="1"/>
      <w:bookmarkEnd w:id="2"/>
      <w:bookmarkEnd w:id="3"/>
      <w:bookmarkEnd w:id="4"/>
      <w:bookmarkEnd w:id="5"/>
    </w:p>
    <w:bookmarkEnd w:id="6"/>
    <w:bookmarkEnd w:id="7"/>
    <w:bookmarkEnd w:id="8"/>
    <w:bookmarkEnd w:id="9"/>
    <w:bookmarkEnd w:id="10"/>
    <w:bookmarkEnd w:id="11"/>
    <w:bookmarkEnd w:id="12"/>
    <w:bookmarkEnd w:id="13"/>
    <w:p w14:paraId="7E4F8FE0" w14:textId="77777777" w:rsidR="00BB58AA" w:rsidRPr="00EB246F" w:rsidRDefault="00BB58AA">
      <w:pPr>
        <w:pStyle w:val="Sarakstarindkopa"/>
        <w:numPr>
          <w:ilvl w:val="1"/>
          <w:numId w:val="43"/>
        </w:numPr>
        <w:tabs>
          <w:tab w:val="left" w:pos="426"/>
        </w:tabs>
        <w:spacing w:before="60" w:after="60" w:line="240" w:lineRule="auto"/>
        <w:ind w:left="0" w:right="12" w:firstLine="0"/>
        <w:contextualSpacing w:val="0"/>
        <w:jc w:val="both"/>
        <w:rPr>
          <w:rFonts w:ascii="Times New Roman" w:hAnsi="Times New Roman"/>
          <w:sz w:val="24"/>
          <w:szCs w:val="24"/>
        </w:rPr>
      </w:pPr>
      <w:r w:rsidRPr="00EB246F">
        <w:rPr>
          <w:rFonts w:ascii="Times New Roman" w:hAnsi="Times New Roman"/>
          <w:b/>
          <w:spacing w:val="-3"/>
          <w:sz w:val="24"/>
          <w:szCs w:val="24"/>
        </w:rPr>
        <w:t xml:space="preserve"> I</w:t>
      </w:r>
      <w:r w:rsidRPr="00EB246F">
        <w:rPr>
          <w:rFonts w:ascii="Times New Roman" w:hAnsi="Times New Roman"/>
          <w:b/>
          <w:spacing w:val="1"/>
          <w:sz w:val="24"/>
          <w:szCs w:val="24"/>
        </w:rPr>
        <w:t>e</w:t>
      </w:r>
      <w:r w:rsidRPr="00EB246F">
        <w:rPr>
          <w:rFonts w:ascii="Times New Roman" w:hAnsi="Times New Roman"/>
          <w:b/>
          <w:sz w:val="24"/>
          <w:szCs w:val="24"/>
        </w:rPr>
        <w:t>pirkuma procedūras veids, nosaukums, identifikācijas numurs</w:t>
      </w:r>
      <w:r w:rsidRPr="00EB246F">
        <w:rPr>
          <w:rFonts w:ascii="Times New Roman" w:hAnsi="Times New Roman"/>
          <w:sz w:val="24"/>
          <w:szCs w:val="24"/>
        </w:rPr>
        <w:t xml:space="preserve"> </w:t>
      </w:r>
    </w:p>
    <w:p w14:paraId="4D4F7C56" w14:textId="0A14423F" w:rsidR="00BB58AA" w:rsidRPr="00EB246F" w:rsidRDefault="00007D45">
      <w:pPr>
        <w:pStyle w:val="Virsraksts3"/>
        <w:numPr>
          <w:ilvl w:val="2"/>
          <w:numId w:val="36"/>
        </w:numPr>
        <w:spacing w:before="60" w:after="60"/>
        <w:ind w:left="851" w:right="113" w:hanging="851"/>
        <w:jc w:val="both"/>
        <w:rPr>
          <w:rFonts w:ascii="Times New Roman" w:hAnsi="Times New Roman"/>
          <w:color w:val="auto"/>
        </w:rPr>
      </w:pPr>
      <w:bookmarkStart w:id="20" w:name="_Toc322351060"/>
      <w:bookmarkStart w:id="21" w:name="_Toc322689686"/>
      <w:bookmarkStart w:id="22" w:name="_Toc325629839"/>
      <w:bookmarkStart w:id="23" w:name="_Toc325630693"/>
      <w:bookmarkStart w:id="24" w:name="_Toc336439996"/>
      <w:bookmarkStart w:id="25" w:name="_Toc380655952"/>
      <w:bookmarkStart w:id="26" w:name="_Toc477356046"/>
      <w:bookmarkStart w:id="27" w:name="_Toc480549819"/>
      <w:r w:rsidRPr="00EB246F">
        <w:rPr>
          <w:rFonts w:ascii="Times New Roman" w:hAnsi="Times New Roman"/>
          <w:color w:val="auto"/>
        </w:rPr>
        <w:t xml:space="preserve">Iepirkuma procedūra ir atklāts konkurss (turpmāk – Atklāts konkurss), kura tiek veikta saskaņā ar Publisko iepirkumu likumu (turpmāk – PIL), Ministru kabineta 2017.gada 28.februāra noteikumiem Nr.107 “Iepirkuma procedūru un metu konkursa norises kārtība” (turpmāk – MK noteikumi) un šo nolikumu. </w:t>
      </w:r>
    </w:p>
    <w:p w14:paraId="7D61C1BC" w14:textId="77777777" w:rsidR="00BB58AA" w:rsidRPr="00EB246F" w:rsidRDefault="00BB58AA">
      <w:pPr>
        <w:numPr>
          <w:ilvl w:val="2"/>
          <w:numId w:val="36"/>
        </w:numPr>
        <w:spacing w:before="120" w:line="240" w:lineRule="auto"/>
        <w:ind w:left="851"/>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Iepirkuma nosaukums – “</w:t>
      </w:r>
      <w:r w:rsidR="0025126C" w:rsidRPr="00EB246F">
        <w:rPr>
          <w:rFonts w:ascii="Times New Roman" w:eastAsia="Batang" w:hAnsi="Times New Roman"/>
          <w:b/>
          <w:sz w:val="24"/>
          <w:szCs w:val="24"/>
          <w:lang w:eastAsia="ko-KR"/>
        </w:rPr>
        <w:t>Grīdas paklāju noma un maiņa Ogres novada pašvaldības iestāžu vajadzībām</w:t>
      </w:r>
      <w:r w:rsidRPr="00EB246F">
        <w:rPr>
          <w:rFonts w:ascii="Times New Roman" w:eastAsia="Times New Roman" w:hAnsi="Times New Roman"/>
          <w:bCs/>
          <w:sz w:val="24"/>
          <w:szCs w:val="24"/>
        </w:rPr>
        <w:t>” (turpmāk – iepirkums).</w:t>
      </w:r>
    </w:p>
    <w:p w14:paraId="2A5248FA" w14:textId="74F275ED" w:rsidR="00BB58AA" w:rsidRPr="00EB246F" w:rsidRDefault="00BB58AA">
      <w:pPr>
        <w:numPr>
          <w:ilvl w:val="2"/>
          <w:numId w:val="36"/>
        </w:numPr>
        <w:spacing w:before="120" w:line="240" w:lineRule="auto"/>
        <w:ind w:left="851"/>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Iepirkuma identifikācijas numurs: Nr. ONP 202</w:t>
      </w:r>
      <w:r w:rsidR="00A72D1E" w:rsidRPr="00EB246F">
        <w:rPr>
          <w:rFonts w:ascii="Times New Roman" w:eastAsia="Times New Roman" w:hAnsi="Times New Roman"/>
          <w:bCs/>
          <w:sz w:val="24"/>
          <w:szCs w:val="24"/>
        </w:rPr>
        <w:t>6</w:t>
      </w:r>
      <w:r w:rsidRPr="00EB246F">
        <w:rPr>
          <w:rFonts w:ascii="Times New Roman" w:eastAsia="Times New Roman" w:hAnsi="Times New Roman"/>
          <w:bCs/>
          <w:sz w:val="24"/>
          <w:szCs w:val="24"/>
        </w:rPr>
        <w:t>/6</w:t>
      </w:r>
      <w:r w:rsidR="00A72D1E" w:rsidRPr="00EB246F">
        <w:rPr>
          <w:rFonts w:ascii="Times New Roman" w:eastAsia="Times New Roman" w:hAnsi="Times New Roman"/>
          <w:bCs/>
          <w:sz w:val="24"/>
          <w:szCs w:val="24"/>
        </w:rPr>
        <w:t>0</w:t>
      </w:r>
      <w:r w:rsidRPr="00EB246F">
        <w:rPr>
          <w:rFonts w:ascii="Times New Roman" w:eastAsia="Times New Roman" w:hAnsi="Times New Roman"/>
          <w:bCs/>
          <w:sz w:val="24"/>
          <w:szCs w:val="24"/>
        </w:rPr>
        <w:t xml:space="preserve"> . </w:t>
      </w:r>
    </w:p>
    <w:p w14:paraId="31C66614" w14:textId="77777777" w:rsidR="0011446D" w:rsidRPr="00EB246F" w:rsidRDefault="0011446D" w:rsidP="00C3061A">
      <w:pPr>
        <w:pStyle w:val="Virsraksts2"/>
        <w:keepLines w:val="0"/>
        <w:spacing w:before="120" w:after="120" w:line="240" w:lineRule="auto"/>
        <w:jc w:val="both"/>
        <w:rPr>
          <w:rFonts w:ascii="Times New Roman" w:hAnsi="Times New Roman"/>
          <w:b/>
          <w:bCs/>
          <w:color w:val="auto"/>
          <w:sz w:val="24"/>
          <w:szCs w:val="24"/>
        </w:rPr>
      </w:pPr>
      <w:r w:rsidRPr="00EB246F">
        <w:rPr>
          <w:rFonts w:ascii="Times New Roman" w:hAnsi="Times New Roman"/>
          <w:b/>
          <w:bCs/>
          <w:color w:val="auto"/>
          <w:sz w:val="24"/>
          <w:szCs w:val="24"/>
        </w:rPr>
        <w:t>1.</w:t>
      </w:r>
      <w:r w:rsidR="00BB58AA" w:rsidRPr="00EB246F">
        <w:rPr>
          <w:rFonts w:ascii="Times New Roman" w:hAnsi="Times New Roman"/>
          <w:b/>
          <w:bCs/>
          <w:color w:val="auto"/>
          <w:sz w:val="24"/>
          <w:szCs w:val="24"/>
        </w:rPr>
        <w:t xml:space="preserve">2. </w:t>
      </w:r>
      <w:r w:rsidRPr="00EB246F">
        <w:rPr>
          <w:rFonts w:ascii="Times New Roman" w:hAnsi="Times New Roman"/>
          <w:b/>
          <w:bCs/>
          <w:color w:val="auto"/>
          <w:sz w:val="24"/>
          <w:szCs w:val="24"/>
        </w:rPr>
        <w:t>Pasūtītājs</w:t>
      </w:r>
      <w:bookmarkEnd w:id="20"/>
      <w:bookmarkEnd w:id="21"/>
      <w:bookmarkEnd w:id="22"/>
      <w:bookmarkEnd w:id="23"/>
      <w:bookmarkEnd w:id="24"/>
      <w:bookmarkEnd w:id="25"/>
      <w:bookmarkEnd w:id="26"/>
      <w:bookmarkEnd w:id="2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8"/>
        <w:gridCol w:w="6313"/>
      </w:tblGrid>
      <w:tr w:rsidR="001402E8" w:rsidRPr="00EB246F" w14:paraId="0AAEEC9E" w14:textId="77777777" w:rsidTr="00726749">
        <w:tc>
          <w:tcPr>
            <w:tcW w:w="2885" w:type="dxa"/>
          </w:tcPr>
          <w:p w14:paraId="2346DD24" w14:textId="77777777" w:rsidR="00C73355" w:rsidRPr="00EB246F" w:rsidRDefault="00C73355" w:rsidP="00C3061A">
            <w:pPr>
              <w:jc w:val="both"/>
              <w:rPr>
                <w:rFonts w:ascii="Times New Roman" w:hAnsi="Times New Roman"/>
                <w:b/>
                <w:sz w:val="24"/>
                <w:szCs w:val="24"/>
              </w:rPr>
            </w:pPr>
            <w:bookmarkStart w:id="28" w:name="_Toc322351061"/>
            <w:bookmarkStart w:id="29" w:name="_Toc322689687"/>
            <w:bookmarkStart w:id="30" w:name="_Toc325629840"/>
            <w:bookmarkStart w:id="31" w:name="_Toc325630694"/>
            <w:bookmarkStart w:id="32" w:name="_Toc336439997"/>
            <w:bookmarkStart w:id="33" w:name="_Toc380655953"/>
            <w:r w:rsidRPr="00EB246F">
              <w:rPr>
                <w:rFonts w:ascii="Times New Roman" w:hAnsi="Times New Roman"/>
                <w:b/>
                <w:sz w:val="24"/>
                <w:szCs w:val="24"/>
              </w:rPr>
              <w:t>Pasūtītāja nosaukums:</w:t>
            </w:r>
          </w:p>
        </w:tc>
        <w:tc>
          <w:tcPr>
            <w:tcW w:w="6459" w:type="dxa"/>
          </w:tcPr>
          <w:p w14:paraId="709E79AE" w14:textId="77777777" w:rsidR="00C73355" w:rsidRPr="00EB246F" w:rsidRDefault="00C73355" w:rsidP="00C3061A">
            <w:pPr>
              <w:jc w:val="both"/>
              <w:rPr>
                <w:rFonts w:ascii="Times New Roman" w:hAnsi="Times New Roman"/>
                <w:sz w:val="24"/>
                <w:szCs w:val="24"/>
              </w:rPr>
            </w:pPr>
            <w:r w:rsidRPr="00EB246F">
              <w:rPr>
                <w:rFonts w:ascii="Times New Roman" w:hAnsi="Times New Roman"/>
                <w:sz w:val="24"/>
                <w:szCs w:val="24"/>
              </w:rPr>
              <w:t>Ogres novada pašvaldība</w:t>
            </w:r>
          </w:p>
        </w:tc>
      </w:tr>
      <w:tr w:rsidR="001402E8" w:rsidRPr="00EB246F" w14:paraId="69F0FA97" w14:textId="77777777" w:rsidTr="00726749">
        <w:tc>
          <w:tcPr>
            <w:tcW w:w="2885" w:type="dxa"/>
          </w:tcPr>
          <w:p w14:paraId="73B82C28" w14:textId="77777777" w:rsidR="00C73355" w:rsidRPr="00EB246F" w:rsidRDefault="00C73355" w:rsidP="00C3061A">
            <w:pPr>
              <w:jc w:val="both"/>
              <w:rPr>
                <w:rFonts w:ascii="Times New Roman" w:hAnsi="Times New Roman"/>
                <w:b/>
                <w:sz w:val="24"/>
                <w:szCs w:val="24"/>
              </w:rPr>
            </w:pPr>
            <w:r w:rsidRPr="00EB246F">
              <w:rPr>
                <w:rFonts w:ascii="Times New Roman" w:hAnsi="Times New Roman"/>
                <w:b/>
                <w:sz w:val="24"/>
                <w:szCs w:val="24"/>
              </w:rPr>
              <w:t>Reģistrācijas numurs:</w:t>
            </w:r>
          </w:p>
        </w:tc>
        <w:tc>
          <w:tcPr>
            <w:tcW w:w="6459" w:type="dxa"/>
          </w:tcPr>
          <w:p w14:paraId="7B82F4A9" w14:textId="77777777" w:rsidR="00C73355" w:rsidRPr="00EB246F" w:rsidRDefault="00C73355" w:rsidP="00C3061A">
            <w:pPr>
              <w:jc w:val="both"/>
              <w:rPr>
                <w:rFonts w:ascii="Times New Roman" w:hAnsi="Times New Roman"/>
                <w:sz w:val="24"/>
                <w:szCs w:val="24"/>
              </w:rPr>
            </w:pPr>
            <w:r w:rsidRPr="00EB246F">
              <w:rPr>
                <w:rFonts w:ascii="Times New Roman" w:hAnsi="Times New Roman"/>
                <w:sz w:val="24"/>
                <w:szCs w:val="24"/>
              </w:rPr>
              <w:t>90000024455</w:t>
            </w:r>
          </w:p>
        </w:tc>
      </w:tr>
      <w:tr w:rsidR="001402E8" w:rsidRPr="00EB246F" w14:paraId="5A9F8B97" w14:textId="77777777" w:rsidTr="00726749">
        <w:tc>
          <w:tcPr>
            <w:tcW w:w="2885" w:type="dxa"/>
          </w:tcPr>
          <w:p w14:paraId="5CCA7528" w14:textId="77777777" w:rsidR="00C73355" w:rsidRPr="00EB246F" w:rsidRDefault="00C73355" w:rsidP="00C3061A">
            <w:pPr>
              <w:jc w:val="both"/>
              <w:rPr>
                <w:rFonts w:ascii="Times New Roman" w:hAnsi="Times New Roman"/>
                <w:b/>
                <w:sz w:val="24"/>
                <w:szCs w:val="24"/>
              </w:rPr>
            </w:pPr>
            <w:r w:rsidRPr="00EB246F">
              <w:rPr>
                <w:rFonts w:ascii="Times New Roman" w:hAnsi="Times New Roman"/>
                <w:b/>
                <w:sz w:val="24"/>
                <w:szCs w:val="24"/>
              </w:rPr>
              <w:t>Juridiskā adrese:</w:t>
            </w:r>
          </w:p>
        </w:tc>
        <w:tc>
          <w:tcPr>
            <w:tcW w:w="6459" w:type="dxa"/>
          </w:tcPr>
          <w:p w14:paraId="5DFD5480" w14:textId="77777777" w:rsidR="00C73355" w:rsidRPr="00EB246F" w:rsidRDefault="00C73355" w:rsidP="00C3061A">
            <w:pPr>
              <w:jc w:val="both"/>
              <w:rPr>
                <w:rFonts w:ascii="Times New Roman" w:hAnsi="Times New Roman"/>
                <w:sz w:val="24"/>
                <w:szCs w:val="24"/>
              </w:rPr>
            </w:pPr>
            <w:r w:rsidRPr="00EB246F">
              <w:rPr>
                <w:rFonts w:ascii="Times New Roman" w:hAnsi="Times New Roman"/>
                <w:sz w:val="24"/>
                <w:szCs w:val="24"/>
              </w:rPr>
              <w:t>Brīvības iela 33, Ogre, Ogres novads, LV- 5001, Latvija.</w:t>
            </w:r>
          </w:p>
        </w:tc>
      </w:tr>
      <w:tr w:rsidR="001402E8" w:rsidRPr="00EB246F" w14:paraId="15D1EB33" w14:textId="77777777" w:rsidTr="00726749">
        <w:tc>
          <w:tcPr>
            <w:tcW w:w="2885" w:type="dxa"/>
          </w:tcPr>
          <w:p w14:paraId="35BAF892" w14:textId="77777777" w:rsidR="0028117D" w:rsidRPr="00EB246F" w:rsidRDefault="0028117D" w:rsidP="00C3061A">
            <w:pPr>
              <w:jc w:val="both"/>
              <w:rPr>
                <w:rFonts w:ascii="Times New Roman" w:hAnsi="Times New Roman"/>
                <w:b/>
                <w:bCs/>
                <w:sz w:val="24"/>
                <w:szCs w:val="24"/>
              </w:rPr>
            </w:pPr>
            <w:r w:rsidRPr="00EB246F">
              <w:rPr>
                <w:rFonts w:ascii="Times New Roman" w:hAnsi="Times New Roman"/>
                <w:b/>
                <w:bCs/>
                <w:sz w:val="24"/>
                <w:szCs w:val="24"/>
              </w:rPr>
              <w:t xml:space="preserve">Kontaktpersona: </w:t>
            </w:r>
          </w:p>
          <w:p w14:paraId="60DED546" w14:textId="77777777" w:rsidR="0028117D" w:rsidRPr="00EB246F" w:rsidRDefault="0028117D" w:rsidP="00C3061A">
            <w:pPr>
              <w:jc w:val="both"/>
              <w:rPr>
                <w:rFonts w:ascii="Times New Roman" w:hAnsi="Times New Roman"/>
                <w:b/>
                <w:sz w:val="24"/>
                <w:szCs w:val="24"/>
              </w:rPr>
            </w:pPr>
          </w:p>
        </w:tc>
        <w:tc>
          <w:tcPr>
            <w:tcW w:w="6459" w:type="dxa"/>
          </w:tcPr>
          <w:p w14:paraId="5FA8CF45" w14:textId="77777777" w:rsidR="0028117D" w:rsidRPr="00EB246F" w:rsidRDefault="0028117D" w:rsidP="00C3061A">
            <w:pPr>
              <w:snapToGrid w:val="0"/>
              <w:spacing w:after="0"/>
              <w:jc w:val="both"/>
              <w:rPr>
                <w:rFonts w:ascii="Times New Roman" w:hAnsi="Times New Roman"/>
                <w:sz w:val="24"/>
                <w:szCs w:val="24"/>
              </w:rPr>
            </w:pPr>
            <w:r w:rsidRPr="00EB246F">
              <w:rPr>
                <w:rFonts w:ascii="Times New Roman" w:hAnsi="Times New Roman"/>
                <w:sz w:val="24"/>
                <w:szCs w:val="24"/>
              </w:rPr>
              <w:t>Juridiskās nodaļas iepirkumu speciāli</w:t>
            </w:r>
            <w:r w:rsidR="0087011B" w:rsidRPr="00EB246F">
              <w:rPr>
                <w:rFonts w:ascii="Times New Roman" w:hAnsi="Times New Roman"/>
                <w:sz w:val="24"/>
                <w:szCs w:val="24"/>
              </w:rPr>
              <w:t>s</w:t>
            </w:r>
            <w:r w:rsidRPr="00EB246F">
              <w:rPr>
                <w:rFonts w:ascii="Times New Roman" w:hAnsi="Times New Roman"/>
                <w:sz w:val="24"/>
                <w:szCs w:val="24"/>
              </w:rPr>
              <w:t>te Inga Gondare-Dilāne, tālruņa numurs: 65035928,</w:t>
            </w:r>
            <w:r w:rsidRPr="00EB246F">
              <w:rPr>
                <w:rFonts w:ascii="Times New Roman" w:hAnsi="Times New Roman"/>
                <w:sz w:val="24"/>
                <w:szCs w:val="24"/>
                <w:lang w:eastAsia="lv-LV"/>
              </w:rPr>
              <w:t xml:space="preserve"> </w:t>
            </w:r>
            <w:r w:rsidRPr="00EB246F">
              <w:rPr>
                <w:rFonts w:ascii="Times New Roman" w:hAnsi="Times New Roman"/>
                <w:sz w:val="24"/>
                <w:szCs w:val="24"/>
              </w:rPr>
              <w:t xml:space="preserve">e-pasta adrese: </w:t>
            </w:r>
          </w:p>
          <w:p w14:paraId="6A247908" w14:textId="77777777" w:rsidR="0028117D" w:rsidRPr="00EB246F" w:rsidRDefault="00102550" w:rsidP="00C3061A">
            <w:pPr>
              <w:snapToGrid w:val="0"/>
              <w:spacing w:after="0"/>
              <w:jc w:val="both"/>
              <w:rPr>
                <w:rFonts w:ascii="Times New Roman" w:hAnsi="Times New Roman"/>
                <w:sz w:val="24"/>
                <w:szCs w:val="24"/>
                <w:u w:val="single"/>
              </w:rPr>
            </w:pPr>
            <w:hyperlink r:id="rId8" w:history="1">
              <w:r w:rsidR="0028117D" w:rsidRPr="00EB246F">
                <w:rPr>
                  <w:rStyle w:val="Hipersaite"/>
                  <w:rFonts w:ascii="Times New Roman" w:hAnsi="Times New Roman"/>
                  <w:color w:val="auto"/>
                  <w:sz w:val="24"/>
                  <w:szCs w:val="24"/>
                </w:rPr>
                <w:t>inga.gondare-dilane@ogresnovads.lv</w:t>
              </w:r>
            </w:hyperlink>
          </w:p>
          <w:p w14:paraId="1444287C" w14:textId="77777777" w:rsidR="0028117D" w:rsidRPr="00EB246F" w:rsidRDefault="0028117D" w:rsidP="00C3061A">
            <w:pPr>
              <w:snapToGrid w:val="0"/>
              <w:spacing w:after="0"/>
              <w:jc w:val="both"/>
              <w:rPr>
                <w:rFonts w:ascii="Times New Roman" w:hAnsi="Times New Roman"/>
                <w:i/>
                <w:iCs/>
                <w:sz w:val="24"/>
                <w:szCs w:val="24"/>
              </w:rPr>
            </w:pPr>
            <w:r w:rsidRPr="00EB246F">
              <w:rPr>
                <w:rFonts w:ascii="Times New Roman" w:hAnsi="Times New Roman"/>
                <w:i/>
                <w:iCs/>
                <w:sz w:val="24"/>
                <w:szCs w:val="24"/>
              </w:rPr>
              <w:t>Kontaktpersona sniedz tikai organizatoriska rakstura informāciju par Iepirkumu</w:t>
            </w:r>
          </w:p>
        </w:tc>
      </w:tr>
      <w:tr w:rsidR="00726749" w:rsidRPr="00EB246F" w14:paraId="7E51DAC3" w14:textId="77777777" w:rsidTr="00726749">
        <w:tc>
          <w:tcPr>
            <w:tcW w:w="2885" w:type="dxa"/>
          </w:tcPr>
          <w:p w14:paraId="3138C850" w14:textId="77777777" w:rsidR="00726749" w:rsidRPr="00EB246F" w:rsidRDefault="00726749" w:rsidP="00C3061A">
            <w:pPr>
              <w:jc w:val="both"/>
              <w:rPr>
                <w:rFonts w:ascii="Times New Roman" w:hAnsi="Times New Roman"/>
                <w:b/>
                <w:bCs/>
                <w:sz w:val="24"/>
                <w:szCs w:val="24"/>
              </w:rPr>
            </w:pPr>
            <w:r w:rsidRPr="00EB246F">
              <w:rPr>
                <w:rFonts w:ascii="Times New Roman" w:hAnsi="Times New Roman"/>
                <w:b/>
                <w:sz w:val="24"/>
                <w:szCs w:val="24"/>
              </w:rPr>
              <w:t>Darba laiks:</w:t>
            </w:r>
          </w:p>
        </w:tc>
        <w:tc>
          <w:tcPr>
            <w:tcW w:w="6459" w:type="dxa"/>
          </w:tcPr>
          <w:p w14:paraId="1394A7C5" w14:textId="77777777" w:rsidR="00726749" w:rsidRPr="00EB246F" w:rsidRDefault="00726749" w:rsidP="00C3061A">
            <w:pPr>
              <w:spacing w:before="60" w:after="60"/>
              <w:ind w:right="113"/>
              <w:jc w:val="both"/>
              <w:rPr>
                <w:rFonts w:ascii="Times New Roman" w:hAnsi="Times New Roman"/>
                <w:sz w:val="24"/>
                <w:szCs w:val="24"/>
              </w:rPr>
            </w:pPr>
            <w:r w:rsidRPr="00EB246F">
              <w:rPr>
                <w:rFonts w:ascii="Times New Roman" w:hAnsi="Times New Roman"/>
                <w:sz w:val="24"/>
                <w:szCs w:val="24"/>
              </w:rPr>
              <w:t>Pirmdiena  8.00 – 12.00, 13.00 – 17.00</w:t>
            </w:r>
          </w:p>
          <w:p w14:paraId="48F4E551" w14:textId="77777777" w:rsidR="00726749" w:rsidRPr="00EB246F" w:rsidRDefault="00726749" w:rsidP="00C3061A">
            <w:pPr>
              <w:spacing w:before="60" w:after="60"/>
              <w:ind w:right="113"/>
              <w:jc w:val="both"/>
              <w:rPr>
                <w:rFonts w:ascii="Times New Roman" w:hAnsi="Times New Roman"/>
                <w:sz w:val="24"/>
                <w:szCs w:val="24"/>
              </w:rPr>
            </w:pPr>
            <w:r w:rsidRPr="00EB246F">
              <w:rPr>
                <w:rFonts w:ascii="Times New Roman" w:hAnsi="Times New Roman"/>
                <w:sz w:val="24"/>
                <w:szCs w:val="24"/>
              </w:rPr>
              <w:t>Otrdiena    8.00 – 12.00, 13.00 – 18.00</w:t>
            </w:r>
          </w:p>
          <w:p w14:paraId="760E2977" w14:textId="77777777" w:rsidR="00726749" w:rsidRPr="00EB246F" w:rsidRDefault="00726749" w:rsidP="00C3061A">
            <w:pPr>
              <w:tabs>
                <w:tab w:val="left" w:pos="1454"/>
              </w:tabs>
              <w:spacing w:before="60" w:after="60"/>
              <w:ind w:right="113"/>
              <w:jc w:val="both"/>
              <w:rPr>
                <w:rFonts w:ascii="Times New Roman" w:hAnsi="Times New Roman"/>
                <w:sz w:val="24"/>
                <w:szCs w:val="24"/>
              </w:rPr>
            </w:pPr>
            <w:r w:rsidRPr="00EB246F">
              <w:rPr>
                <w:rFonts w:ascii="Times New Roman" w:hAnsi="Times New Roman"/>
                <w:sz w:val="24"/>
                <w:szCs w:val="24"/>
              </w:rPr>
              <w:t>Trešdiena  8.00 – 12.00, 13.00 – 17.00</w:t>
            </w:r>
          </w:p>
          <w:p w14:paraId="1859C0A8" w14:textId="77777777" w:rsidR="00726749" w:rsidRPr="00EB246F" w:rsidRDefault="00726749" w:rsidP="00C3061A">
            <w:pPr>
              <w:spacing w:before="60" w:after="60"/>
              <w:ind w:right="113"/>
              <w:jc w:val="both"/>
              <w:rPr>
                <w:rFonts w:ascii="Times New Roman" w:hAnsi="Times New Roman"/>
                <w:sz w:val="24"/>
                <w:szCs w:val="24"/>
              </w:rPr>
            </w:pPr>
            <w:r w:rsidRPr="00EB246F">
              <w:rPr>
                <w:rFonts w:ascii="Times New Roman" w:hAnsi="Times New Roman"/>
                <w:sz w:val="24"/>
                <w:szCs w:val="24"/>
              </w:rPr>
              <w:t>Ceturtdiena 8.00 -12.00, 13.00 – 17.00</w:t>
            </w:r>
          </w:p>
          <w:p w14:paraId="0D367C79" w14:textId="46409B69" w:rsidR="00726749" w:rsidRPr="00EB246F" w:rsidRDefault="00726749" w:rsidP="00C3061A">
            <w:pPr>
              <w:jc w:val="both"/>
              <w:rPr>
                <w:rFonts w:ascii="Times New Roman" w:hAnsi="Times New Roman"/>
                <w:sz w:val="24"/>
                <w:szCs w:val="24"/>
              </w:rPr>
            </w:pPr>
            <w:r w:rsidRPr="00EB246F">
              <w:rPr>
                <w:rFonts w:ascii="Times New Roman" w:hAnsi="Times New Roman"/>
                <w:sz w:val="24"/>
                <w:szCs w:val="24"/>
              </w:rPr>
              <w:t>Piektdiena 8.00 – 12.00, 13.00 – 16.00</w:t>
            </w:r>
          </w:p>
        </w:tc>
      </w:tr>
      <w:tr w:rsidR="00726749" w:rsidRPr="00EB246F" w14:paraId="22DD5898" w14:textId="77777777" w:rsidTr="00726749">
        <w:tc>
          <w:tcPr>
            <w:tcW w:w="2885" w:type="dxa"/>
          </w:tcPr>
          <w:p w14:paraId="25425C82" w14:textId="77777777" w:rsidR="00726749" w:rsidRPr="00EB246F" w:rsidRDefault="00726749" w:rsidP="00C3061A">
            <w:pPr>
              <w:jc w:val="both"/>
              <w:rPr>
                <w:rFonts w:ascii="Times New Roman" w:hAnsi="Times New Roman"/>
                <w:b/>
                <w:sz w:val="24"/>
                <w:szCs w:val="24"/>
              </w:rPr>
            </w:pPr>
            <w:r w:rsidRPr="00EB246F">
              <w:rPr>
                <w:rFonts w:ascii="Times New Roman" w:hAnsi="Times New Roman"/>
                <w:b/>
                <w:sz w:val="24"/>
                <w:szCs w:val="24"/>
              </w:rPr>
              <w:t xml:space="preserve">Pasūtītāja profila adrese: </w:t>
            </w:r>
          </w:p>
        </w:tc>
        <w:tc>
          <w:tcPr>
            <w:tcW w:w="6459" w:type="dxa"/>
          </w:tcPr>
          <w:p w14:paraId="7DE3AFD4" w14:textId="77777777" w:rsidR="00726749" w:rsidRPr="00EB246F" w:rsidRDefault="00102550" w:rsidP="00C3061A">
            <w:pPr>
              <w:jc w:val="both"/>
              <w:rPr>
                <w:rFonts w:ascii="Times New Roman" w:hAnsi="Times New Roman"/>
                <w:sz w:val="24"/>
                <w:szCs w:val="24"/>
              </w:rPr>
            </w:pPr>
            <w:hyperlink r:id="rId9" w:history="1">
              <w:r w:rsidR="00726749" w:rsidRPr="00EB246F">
                <w:rPr>
                  <w:rStyle w:val="Hipersaite"/>
                  <w:rFonts w:ascii="Times New Roman" w:hAnsi="Times New Roman"/>
                  <w:color w:val="auto"/>
                  <w:sz w:val="24"/>
                  <w:szCs w:val="24"/>
                </w:rPr>
                <w:t>https://www.eis.gov.lv/EKEIS/Supplier/Organizer/441</w:t>
              </w:r>
            </w:hyperlink>
          </w:p>
        </w:tc>
      </w:tr>
    </w:tbl>
    <w:p w14:paraId="209C8D5F" w14:textId="77777777" w:rsidR="00C61D76" w:rsidRPr="00EB246F" w:rsidRDefault="004974BF" w:rsidP="00C3061A">
      <w:pPr>
        <w:keepNext/>
        <w:spacing w:before="120" w:line="240" w:lineRule="auto"/>
        <w:jc w:val="both"/>
        <w:outlineLvl w:val="1"/>
        <w:rPr>
          <w:rFonts w:ascii="Times New Roman" w:eastAsia="Times New Roman" w:hAnsi="Times New Roman"/>
          <w:b/>
          <w:bCs/>
          <w:sz w:val="24"/>
          <w:szCs w:val="24"/>
        </w:rPr>
      </w:pPr>
      <w:bookmarkStart w:id="34" w:name="_Toc322351064"/>
      <w:bookmarkStart w:id="35" w:name="_Toc322689690"/>
      <w:bookmarkStart w:id="36" w:name="_Toc325629843"/>
      <w:bookmarkStart w:id="37" w:name="_Toc325630697"/>
      <w:bookmarkStart w:id="38" w:name="_Toc336439998"/>
      <w:bookmarkStart w:id="39" w:name="_Toc322351062"/>
      <w:bookmarkStart w:id="40" w:name="_Toc322689688"/>
      <w:bookmarkStart w:id="41" w:name="_Toc325629841"/>
      <w:bookmarkStart w:id="42" w:name="_Toc325630695"/>
      <w:bookmarkStart w:id="43" w:name="_Toc329075500"/>
      <w:bookmarkStart w:id="44" w:name="_Toc334687895"/>
      <w:bookmarkStart w:id="45" w:name="_Toc353435473"/>
      <w:bookmarkStart w:id="46" w:name="_Toc380655954"/>
      <w:bookmarkStart w:id="47" w:name="_Toc477356048"/>
      <w:bookmarkStart w:id="48" w:name="_Toc480549821"/>
      <w:bookmarkEnd w:id="28"/>
      <w:bookmarkEnd w:id="29"/>
      <w:bookmarkEnd w:id="30"/>
      <w:bookmarkEnd w:id="31"/>
      <w:bookmarkEnd w:id="32"/>
      <w:bookmarkEnd w:id="33"/>
      <w:r w:rsidRPr="00EB246F">
        <w:rPr>
          <w:rFonts w:ascii="Times New Roman" w:eastAsia="Times New Roman" w:hAnsi="Times New Roman"/>
          <w:b/>
          <w:bCs/>
          <w:sz w:val="24"/>
          <w:szCs w:val="24"/>
        </w:rPr>
        <w:t xml:space="preserve">1.3. </w:t>
      </w:r>
      <w:r w:rsidR="00C61D76" w:rsidRPr="00EB246F">
        <w:rPr>
          <w:rFonts w:ascii="Times New Roman" w:eastAsia="Times New Roman" w:hAnsi="Times New Roman"/>
          <w:b/>
          <w:bCs/>
          <w:sz w:val="24"/>
          <w:szCs w:val="24"/>
        </w:rPr>
        <w:t>Iepirkuma priekšmets</w:t>
      </w:r>
    </w:p>
    <w:p w14:paraId="30E83A4C" w14:textId="2A5A4E39" w:rsidR="0025126C" w:rsidRPr="00EB246F" w:rsidRDefault="0025126C">
      <w:pPr>
        <w:numPr>
          <w:ilvl w:val="2"/>
          <w:numId w:val="44"/>
        </w:numPr>
        <w:tabs>
          <w:tab w:val="center" w:pos="851"/>
        </w:tabs>
        <w:spacing w:before="120" w:line="240" w:lineRule="auto"/>
        <w:ind w:left="924" w:hanging="357"/>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 xml:space="preserve">Iepirkuma priekšmets ir </w:t>
      </w:r>
      <w:r w:rsidR="0087011B" w:rsidRPr="00EB246F">
        <w:rPr>
          <w:rFonts w:ascii="Times New Roman" w:eastAsia="Batang" w:hAnsi="Times New Roman"/>
          <w:b/>
          <w:bCs/>
          <w:sz w:val="24"/>
          <w:szCs w:val="24"/>
          <w:lang w:eastAsia="ko-KR"/>
        </w:rPr>
        <w:t>Grīdas paklāju noma un maiņa</w:t>
      </w:r>
      <w:r w:rsidR="00393B0D" w:rsidRPr="00EB246F">
        <w:rPr>
          <w:rFonts w:ascii="Times New Roman" w:eastAsia="Batang" w:hAnsi="Times New Roman"/>
          <w:b/>
          <w:bCs/>
          <w:sz w:val="24"/>
          <w:szCs w:val="24"/>
          <w:lang w:eastAsia="ko-KR"/>
        </w:rPr>
        <w:t xml:space="preserve"> </w:t>
      </w:r>
      <w:r w:rsidR="00393B0D" w:rsidRPr="00EB246F">
        <w:rPr>
          <w:rFonts w:ascii="Times New Roman" w:hAnsi="Times New Roman"/>
          <w:b/>
          <w:sz w:val="24"/>
          <w:szCs w:val="24"/>
        </w:rPr>
        <w:t>Ogres novada pašvaldības iestāžu vajadzībām</w:t>
      </w:r>
      <w:r w:rsidR="0087011B" w:rsidRPr="00EB246F">
        <w:rPr>
          <w:rFonts w:ascii="Times New Roman" w:eastAsia="Batang" w:hAnsi="Times New Roman"/>
          <w:b/>
          <w:bCs/>
          <w:sz w:val="24"/>
          <w:szCs w:val="24"/>
          <w:lang w:eastAsia="ko-KR"/>
        </w:rPr>
        <w:t xml:space="preserve"> </w:t>
      </w:r>
      <w:r w:rsidRPr="00EB246F">
        <w:rPr>
          <w:rFonts w:ascii="Times New Roman" w:eastAsia="Times New Roman" w:hAnsi="Times New Roman"/>
          <w:bCs/>
          <w:sz w:val="24"/>
          <w:szCs w:val="24"/>
        </w:rPr>
        <w:t xml:space="preserve">saskaņā Tehnisko specifikāciju (nolikuma </w:t>
      </w:r>
      <w:r w:rsidR="00795A52" w:rsidRPr="00EB246F">
        <w:rPr>
          <w:rFonts w:ascii="Times New Roman" w:eastAsia="Times New Roman" w:hAnsi="Times New Roman"/>
          <w:bCs/>
          <w:sz w:val="24"/>
          <w:szCs w:val="24"/>
        </w:rPr>
        <w:t>3</w:t>
      </w:r>
      <w:r w:rsidRPr="00EB246F">
        <w:rPr>
          <w:rFonts w:ascii="Times New Roman" w:eastAsia="Times New Roman" w:hAnsi="Times New Roman"/>
          <w:bCs/>
          <w:sz w:val="24"/>
          <w:szCs w:val="24"/>
        </w:rPr>
        <w:t>. pielikums</w:t>
      </w:r>
      <w:r w:rsidR="001A1DAD" w:rsidRPr="00EB246F">
        <w:rPr>
          <w:rFonts w:ascii="Times New Roman" w:eastAsia="Times New Roman" w:hAnsi="Times New Roman"/>
          <w:bCs/>
          <w:sz w:val="24"/>
          <w:szCs w:val="24"/>
        </w:rPr>
        <w:t>,</w:t>
      </w:r>
      <w:r w:rsidR="00F414C6" w:rsidRPr="00EB246F">
        <w:rPr>
          <w:rFonts w:ascii="Times New Roman" w:eastAsia="Times New Roman" w:hAnsi="Times New Roman"/>
          <w:bCs/>
          <w:sz w:val="24"/>
          <w:szCs w:val="24"/>
        </w:rPr>
        <w:t xml:space="preserve"> 3.1.pielikums</w:t>
      </w:r>
      <w:r w:rsidRPr="00EB246F">
        <w:rPr>
          <w:rFonts w:ascii="Times New Roman" w:eastAsia="Times New Roman" w:hAnsi="Times New Roman"/>
          <w:bCs/>
          <w:sz w:val="24"/>
          <w:szCs w:val="24"/>
        </w:rPr>
        <w:t xml:space="preserve">). </w:t>
      </w:r>
    </w:p>
    <w:p w14:paraId="581145B5" w14:textId="362AFDE0" w:rsidR="0025126C" w:rsidRPr="00EB246F" w:rsidRDefault="0025126C">
      <w:pPr>
        <w:numPr>
          <w:ilvl w:val="2"/>
          <w:numId w:val="44"/>
        </w:numPr>
        <w:spacing w:before="120" w:line="240" w:lineRule="auto"/>
        <w:ind w:left="924" w:hanging="357"/>
        <w:jc w:val="both"/>
        <w:outlineLvl w:val="2"/>
        <w:rPr>
          <w:rFonts w:ascii="Times New Roman" w:eastAsia="Times New Roman" w:hAnsi="Times New Roman"/>
          <w:bCs/>
          <w:sz w:val="24"/>
          <w:szCs w:val="24"/>
        </w:rPr>
      </w:pPr>
      <w:r w:rsidRPr="00EB246F">
        <w:rPr>
          <w:rFonts w:ascii="Times New Roman" w:eastAsia="Times New Roman" w:hAnsi="Times New Roman"/>
          <w:b/>
          <w:bCs/>
          <w:sz w:val="24"/>
          <w:szCs w:val="24"/>
        </w:rPr>
        <w:t xml:space="preserve">Iepirkuma CPV kods: </w:t>
      </w:r>
      <w:r w:rsidRPr="00EB246F">
        <w:rPr>
          <w:rStyle w:val="FontStyle42"/>
          <w:sz w:val="24"/>
          <w:szCs w:val="24"/>
        </w:rPr>
        <w:t>Galvenais CPV kods:</w:t>
      </w:r>
      <w:r w:rsidR="001A1DAD" w:rsidRPr="00EB246F">
        <w:rPr>
          <w:rFonts w:ascii="Times New Roman" w:hAnsi="Times New Roman"/>
          <w:sz w:val="24"/>
          <w:szCs w:val="24"/>
        </w:rPr>
        <w:t xml:space="preserve"> </w:t>
      </w:r>
      <w:r w:rsidR="00B14008" w:rsidRPr="00EB246F">
        <w:rPr>
          <w:rFonts w:ascii="Times New Roman" w:hAnsi="Times New Roman"/>
          <w:sz w:val="24"/>
          <w:szCs w:val="24"/>
        </w:rPr>
        <w:t xml:space="preserve">39530000-6  (Paklāji, mašas un grīdsegas) </w:t>
      </w:r>
    </w:p>
    <w:p w14:paraId="29AC1143" w14:textId="77777777" w:rsidR="0025126C" w:rsidRPr="00EB246F" w:rsidRDefault="0025126C">
      <w:pPr>
        <w:numPr>
          <w:ilvl w:val="2"/>
          <w:numId w:val="44"/>
        </w:numPr>
        <w:spacing w:before="120" w:line="240" w:lineRule="auto"/>
        <w:ind w:left="924" w:hanging="357"/>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Pretendents var iesniegt tikai 1 (vienu) piedāvājuma variantu par pilnu iepirkuma priekšmeta apjomu.</w:t>
      </w:r>
    </w:p>
    <w:p w14:paraId="491F0F61" w14:textId="77777777" w:rsidR="00765810" w:rsidRPr="00EB246F" w:rsidRDefault="00765810">
      <w:pPr>
        <w:numPr>
          <w:ilvl w:val="2"/>
          <w:numId w:val="44"/>
        </w:numPr>
        <w:suppressAutoHyphens/>
        <w:spacing w:after="0" w:line="240" w:lineRule="auto"/>
        <w:ind w:left="924" w:hanging="357"/>
        <w:jc w:val="both"/>
        <w:rPr>
          <w:rFonts w:ascii="Times New Roman" w:hAnsi="Times New Roman"/>
          <w:sz w:val="24"/>
          <w:szCs w:val="24"/>
          <w:lang w:eastAsia="ar-SA"/>
        </w:rPr>
      </w:pPr>
      <w:r w:rsidRPr="00EB246F">
        <w:rPr>
          <w:rFonts w:ascii="Times New Roman" w:hAnsi="Times New Roman"/>
          <w:sz w:val="24"/>
          <w:szCs w:val="24"/>
          <w:lang w:eastAsia="ar-SA"/>
        </w:rPr>
        <w:t>Iepirkuma priekšmets nav sadalīts daļās.</w:t>
      </w:r>
    </w:p>
    <w:p w14:paraId="0FA0129E" w14:textId="31D79BE4" w:rsidR="00B65EB3" w:rsidRPr="00EB246F" w:rsidRDefault="0025126C" w:rsidP="00692659">
      <w:pPr>
        <w:pStyle w:val="Sarakstarindkopa"/>
        <w:widowControl w:val="0"/>
        <w:numPr>
          <w:ilvl w:val="2"/>
          <w:numId w:val="44"/>
        </w:numPr>
        <w:suppressAutoHyphens/>
        <w:autoSpaceDE w:val="0"/>
        <w:spacing w:after="0" w:line="240" w:lineRule="auto"/>
        <w:ind w:left="924" w:hanging="357"/>
        <w:contextualSpacing w:val="0"/>
        <w:jc w:val="both"/>
        <w:rPr>
          <w:rFonts w:ascii="Times New Roman" w:hAnsi="Times New Roman"/>
          <w:bCs/>
          <w:sz w:val="24"/>
          <w:szCs w:val="24"/>
        </w:rPr>
      </w:pPr>
      <w:r w:rsidRPr="00EB246F">
        <w:rPr>
          <w:rFonts w:ascii="Times New Roman" w:hAnsi="Times New Roman"/>
          <w:b/>
          <w:bCs/>
          <w:sz w:val="24"/>
          <w:szCs w:val="24"/>
        </w:rPr>
        <w:t>Līguma izpildes termiņš</w:t>
      </w:r>
      <w:r w:rsidRPr="00EB246F">
        <w:rPr>
          <w:rFonts w:ascii="Times New Roman" w:hAnsi="Times New Roman"/>
          <w:bCs/>
          <w:sz w:val="24"/>
          <w:szCs w:val="24"/>
        </w:rPr>
        <w:t>:</w:t>
      </w:r>
      <w:r w:rsidR="00167190" w:rsidRPr="00EB246F">
        <w:rPr>
          <w:rFonts w:ascii="Times New Roman" w:hAnsi="Times New Roman"/>
          <w:bCs/>
          <w:sz w:val="24"/>
          <w:szCs w:val="24"/>
        </w:rPr>
        <w:t xml:space="preserve"> </w:t>
      </w:r>
      <w:r w:rsidR="007B2CED" w:rsidRPr="00EB246F">
        <w:rPr>
          <w:rFonts w:ascii="Times New Roman" w:hAnsi="Times New Roman"/>
          <w:bCs/>
          <w:sz w:val="24"/>
          <w:szCs w:val="24"/>
        </w:rPr>
        <w:t xml:space="preserve">no Līguma noslēgšanas </w:t>
      </w:r>
      <w:r w:rsidR="00167190" w:rsidRPr="00EB246F">
        <w:rPr>
          <w:rFonts w:ascii="Times New Roman" w:hAnsi="Times New Roman"/>
          <w:b/>
          <w:bCs/>
          <w:sz w:val="24"/>
          <w:szCs w:val="24"/>
          <w:lang w:eastAsia="ar-SA"/>
        </w:rPr>
        <w:t>12 (divpadsmit) mēneši</w:t>
      </w:r>
      <w:r w:rsidR="002F5613" w:rsidRPr="00EB246F">
        <w:rPr>
          <w:rFonts w:ascii="Times New Roman" w:hAnsi="Times New Roman"/>
          <w:sz w:val="24"/>
          <w:szCs w:val="24"/>
          <w:lang w:eastAsia="ar-SA"/>
        </w:rPr>
        <w:t xml:space="preserve"> </w:t>
      </w:r>
      <w:r w:rsidR="002F5613" w:rsidRPr="00EB246F">
        <w:rPr>
          <w:rFonts w:ascii="Times New Roman" w:hAnsi="Times New Roman"/>
          <w:b/>
          <w:bCs/>
          <w:sz w:val="24"/>
          <w:szCs w:val="24"/>
        </w:rPr>
        <w:t>vai līdz Līguma summas</w:t>
      </w:r>
      <w:r w:rsidR="00784DEC" w:rsidRPr="00EB246F">
        <w:rPr>
          <w:rFonts w:ascii="Times New Roman" w:hAnsi="Times New Roman"/>
          <w:b/>
          <w:sz w:val="24"/>
          <w:szCs w:val="24"/>
        </w:rPr>
        <w:t xml:space="preserve"> </w:t>
      </w:r>
      <w:r w:rsidR="000E045F" w:rsidRPr="00EB246F">
        <w:rPr>
          <w:rFonts w:ascii="Times New Roman" w:hAnsi="Times New Roman"/>
          <w:b/>
          <w:sz w:val="24"/>
          <w:szCs w:val="24"/>
        </w:rPr>
        <w:t>izlietojumam</w:t>
      </w:r>
      <w:r w:rsidR="00784DEC" w:rsidRPr="00EB246F">
        <w:rPr>
          <w:b/>
          <w:sz w:val="24"/>
          <w:szCs w:val="24"/>
        </w:rPr>
        <w:t xml:space="preserve"> </w:t>
      </w:r>
      <w:r w:rsidR="002F5613" w:rsidRPr="00EB246F">
        <w:rPr>
          <w:rFonts w:ascii="Times New Roman" w:hAnsi="Times New Roman"/>
          <w:sz w:val="24"/>
          <w:szCs w:val="24"/>
        </w:rPr>
        <w:t>atkarībā no tā, kurš nosacījums iestājas pirmais.</w:t>
      </w:r>
    </w:p>
    <w:p w14:paraId="6765BD01" w14:textId="77777777" w:rsidR="0022575A" w:rsidRPr="00EB246F" w:rsidRDefault="0022575A" w:rsidP="00692659">
      <w:pPr>
        <w:widowControl w:val="0"/>
        <w:suppressAutoHyphens/>
        <w:autoSpaceDE w:val="0"/>
        <w:spacing w:after="0" w:line="240" w:lineRule="auto"/>
        <w:jc w:val="both"/>
        <w:rPr>
          <w:rFonts w:ascii="Times New Roman" w:hAnsi="Times New Roman"/>
          <w:bCs/>
          <w:sz w:val="24"/>
          <w:szCs w:val="24"/>
        </w:rPr>
      </w:pPr>
    </w:p>
    <w:p w14:paraId="0AF6FCA3" w14:textId="77777777" w:rsidR="0021551A" w:rsidRPr="00EB246F" w:rsidRDefault="00354914" w:rsidP="00692659">
      <w:pPr>
        <w:numPr>
          <w:ilvl w:val="2"/>
          <w:numId w:val="44"/>
        </w:numPr>
        <w:spacing w:after="0" w:line="240" w:lineRule="auto"/>
        <w:ind w:left="924" w:hanging="357"/>
        <w:jc w:val="both"/>
        <w:rPr>
          <w:rFonts w:ascii="Times New Roman" w:eastAsia="Times New Roman" w:hAnsi="Times New Roman"/>
          <w:bCs/>
          <w:sz w:val="24"/>
          <w:szCs w:val="24"/>
        </w:rPr>
      </w:pPr>
      <w:r w:rsidRPr="00EB246F">
        <w:rPr>
          <w:rFonts w:ascii="Times New Roman" w:hAnsi="Times New Roman"/>
          <w:b/>
          <w:sz w:val="24"/>
          <w:szCs w:val="24"/>
          <w:lang w:eastAsia="lv-LV"/>
        </w:rPr>
        <w:t>Plānotā Līguma summa</w:t>
      </w:r>
      <w:r w:rsidRPr="00EB246F">
        <w:rPr>
          <w:rFonts w:ascii="Times New Roman" w:hAnsi="Times New Roman"/>
          <w:sz w:val="24"/>
          <w:szCs w:val="24"/>
          <w:lang w:eastAsia="lv-LV"/>
        </w:rPr>
        <w:t>:</w:t>
      </w:r>
      <w:r w:rsidR="00580CB5" w:rsidRPr="00EB246F">
        <w:rPr>
          <w:rFonts w:ascii="Times New Roman" w:hAnsi="Times New Roman"/>
          <w:sz w:val="24"/>
          <w:szCs w:val="24"/>
          <w:lang w:eastAsia="lv-LV"/>
        </w:rPr>
        <w:t xml:space="preserve"> līdz</w:t>
      </w:r>
      <w:r w:rsidRPr="00EB246F">
        <w:rPr>
          <w:rFonts w:ascii="Times New Roman" w:hAnsi="Times New Roman"/>
          <w:sz w:val="24"/>
          <w:szCs w:val="24"/>
          <w:lang w:eastAsia="lv-LV"/>
        </w:rPr>
        <w:t xml:space="preserve"> </w:t>
      </w:r>
      <w:r w:rsidRPr="00EB246F">
        <w:rPr>
          <w:rFonts w:ascii="Times New Roman" w:hAnsi="Times New Roman"/>
          <w:b/>
          <w:bCs/>
          <w:sz w:val="24"/>
          <w:szCs w:val="24"/>
          <w:lang w:eastAsia="lv-LV"/>
        </w:rPr>
        <w:t>41 999.00 EUR</w:t>
      </w:r>
      <w:r w:rsidRPr="00EB246F">
        <w:rPr>
          <w:rFonts w:ascii="Times New Roman" w:hAnsi="Times New Roman"/>
          <w:sz w:val="24"/>
          <w:szCs w:val="24"/>
          <w:lang w:eastAsia="lv-LV"/>
        </w:rPr>
        <w:t xml:space="preserve"> (</w:t>
      </w:r>
      <w:r w:rsidR="007A1134" w:rsidRPr="00EB246F">
        <w:rPr>
          <w:rFonts w:ascii="Times New Roman" w:hAnsi="Times New Roman"/>
          <w:sz w:val="24"/>
          <w:szCs w:val="24"/>
          <w:lang w:eastAsia="lv-LV"/>
        </w:rPr>
        <w:t xml:space="preserve">četrdesmit viens tūkstotis deviņi simti deviņdesmit deviņi </w:t>
      </w:r>
      <w:r w:rsidRPr="00EB246F">
        <w:rPr>
          <w:rFonts w:ascii="Times New Roman" w:hAnsi="Times New Roman"/>
          <w:sz w:val="24"/>
          <w:szCs w:val="24"/>
          <w:lang w:eastAsia="lv-LV"/>
        </w:rPr>
        <w:t>eiro</w:t>
      </w:r>
      <w:r w:rsidR="007A1134" w:rsidRPr="00EB246F">
        <w:rPr>
          <w:rFonts w:ascii="Times New Roman" w:hAnsi="Times New Roman"/>
          <w:sz w:val="24"/>
          <w:szCs w:val="24"/>
          <w:lang w:eastAsia="lv-LV"/>
        </w:rPr>
        <w:t xml:space="preserve">, 00 centi </w:t>
      </w:r>
      <w:r w:rsidRPr="00EB246F">
        <w:rPr>
          <w:rFonts w:ascii="Times New Roman" w:hAnsi="Times New Roman"/>
          <w:sz w:val="24"/>
          <w:szCs w:val="24"/>
          <w:lang w:eastAsia="lv-LV"/>
        </w:rPr>
        <w:t>) bez pievienotās vērtības nodokļa</w:t>
      </w:r>
      <w:r w:rsidR="007A1134" w:rsidRPr="00EB246F">
        <w:rPr>
          <w:rFonts w:ascii="Times New Roman" w:hAnsi="Times New Roman"/>
          <w:sz w:val="24"/>
          <w:szCs w:val="24"/>
          <w:lang w:eastAsia="lv-LV"/>
        </w:rPr>
        <w:t>.</w:t>
      </w:r>
    </w:p>
    <w:p w14:paraId="3BA4348F" w14:textId="77777777" w:rsidR="00E66264" w:rsidRPr="00EB246F" w:rsidRDefault="00E66264" w:rsidP="00E66264">
      <w:pPr>
        <w:pStyle w:val="Sarakstarindkopa"/>
        <w:rPr>
          <w:rFonts w:ascii="Times New Roman" w:eastAsia="Times New Roman" w:hAnsi="Times New Roman"/>
          <w:bCs/>
          <w:sz w:val="24"/>
          <w:szCs w:val="24"/>
        </w:rPr>
      </w:pPr>
    </w:p>
    <w:p w14:paraId="2FB130A7" w14:textId="76B82C78" w:rsidR="00E66264" w:rsidRPr="00EB246F" w:rsidRDefault="00E66264" w:rsidP="00E66264">
      <w:pPr>
        <w:spacing w:after="0" w:line="240" w:lineRule="auto"/>
        <w:ind w:left="1701" w:hanging="708"/>
        <w:jc w:val="both"/>
        <w:rPr>
          <w:rFonts w:ascii="Times New Roman" w:eastAsia="Times New Roman" w:hAnsi="Times New Roman"/>
          <w:bCs/>
          <w:sz w:val="24"/>
          <w:szCs w:val="24"/>
        </w:rPr>
      </w:pPr>
      <w:r w:rsidRPr="00EB246F">
        <w:rPr>
          <w:rFonts w:ascii="Times New Roman" w:eastAsia="Times New Roman" w:hAnsi="Times New Roman"/>
          <w:bCs/>
          <w:sz w:val="24"/>
          <w:szCs w:val="24"/>
        </w:rPr>
        <w:t xml:space="preserve">1.6.1. </w:t>
      </w:r>
      <w:r w:rsidRPr="00EB246F">
        <w:rPr>
          <w:rFonts w:ascii="Times New Roman" w:eastAsia="Times New Roman" w:hAnsi="Times New Roman"/>
          <w:b/>
          <w:sz w:val="24"/>
          <w:szCs w:val="24"/>
        </w:rPr>
        <w:t xml:space="preserve">Paredzamā līguma summa </w:t>
      </w:r>
      <w:r w:rsidRPr="00EB246F">
        <w:rPr>
          <w:rFonts w:ascii="Times New Roman" w:eastAsia="Times New Roman" w:hAnsi="Times New Roman"/>
          <w:bCs/>
          <w:sz w:val="24"/>
          <w:szCs w:val="24"/>
        </w:rPr>
        <w:t xml:space="preserve">, </w:t>
      </w:r>
      <w:r w:rsidRPr="00EB246F">
        <w:rPr>
          <w:rFonts w:ascii="Times New Roman" w:eastAsia="Times New Roman" w:hAnsi="Times New Roman"/>
          <w:bCs/>
          <w:sz w:val="24"/>
          <w:szCs w:val="24"/>
          <w:u w:val="single"/>
        </w:rPr>
        <w:t>ieskaitot iespējamos atkārtotos līgumus</w:t>
      </w:r>
      <w:r w:rsidRPr="00EB246F">
        <w:rPr>
          <w:rFonts w:ascii="Times New Roman" w:eastAsia="Times New Roman" w:hAnsi="Times New Roman"/>
          <w:bCs/>
          <w:sz w:val="24"/>
          <w:szCs w:val="24"/>
        </w:rPr>
        <w:t xml:space="preserve"> saskaņā ar Publisko iepirkumu likuma 8. panta septītās daļas 9. apakšpunktu, ir līdz </w:t>
      </w:r>
      <w:r w:rsidRPr="00EB246F">
        <w:rPr>
          <w:rFonts w:ascii="Times New Roman" w:eastAsia="Times New Roman" w:hAnsi="Times New Roman"/>
          <w:b/>
          <w:sz w:val="24"/>
          <w:szCs w:val="24"/>
        </w:rPr>
        <w:t>125 997,00 EUR</w:t>
      </w:r>
      <w:r w:rsidRPr="00EB246F">
        <w:rPr>
          <w:rFonts w:ascii="Times New Roman" w:eastAsia="Times New Roman" w:hAnsi="Times New Roman"/>
          <w:bCs/>
          <w:sz w:val="24"/>
          <w:szCs w:val="24"/>
        </w:rPr>
        <w:t xml:space="preserve"> bez pievienotās vērtības nodokļa.</w:t>
      </w:r>
    </w:p>
    <w:p w14:paraId="4046A666" w14:textId="77777777" w:rsidR="0025126C" w:rsidRPr="00EB246F" w:rsidRDefault="0025126C">
      <w:pPr>
        <w:keepNext/>
        <w:numPr>
          <w:ilvl w:val="2"/>
          <w:numId w:val="44"/>
        </w:numPr>
        <w:spacing w:before="120" w:line="240" w:lineRule="auto"/>
        <w:ind w:left="924" w:hanging="357"/>
        <w:jc w:val="both"/>
        <w:outlineLvl w:val="1"/>
        <w:rPr>
          <w:rFonts w:ascii="Times New Roman" w:eastAsia="Times New Roman" w:hAnsi="Times New Roman"/>
          <w:bCs/>
          <w:sz w:val="24"/>
          <w:szCs w:val="24"/>
        </w:rPr>
      </w:pPr>
      <w:r w:rsidRPr="00EB246F">
        <w:rPr>
          <w:rFonts w:ascii="Times New Roman" w:eastAsia="Times New Roman" w:hAnsi="Times New Roman"/>
          <w:b/>
          <w:sz w:val="24"/>
          <w:szCs w:val="24"/>
        </w:rPr>
        <w:t>Līguma izpildes vieta</w:t>
      </w:r>
      <w:r w:rsidR="00B14008" w:rsidRPr="00EB246F">
        <w:rPr>
          <w:rFonts w:ascii="Times New Roman" w:eastAsia="Times New Roman" w:hAnsi="Times New Roman"/>
          <w:bCs/>
          <w:sz w:val="24"/>
          <w:szCs w:val="24"/>
        </w:rPr>
        <w:t>:</w:t>
      </w:r>
      <w:r w:rsidR="0034355C" w:rsidRPr="00EB246F">
        <w:rPr>
          <w:rFonts w:ascii="Times New Roman" w:eastAsia="Times New Roman" w:hAnsi="Times New Roman"/>
          <w:bCs/>
          <w:sz w:val="24"/>
          <w:szCs w:val="24"/>
        </w:rPr>
        <w:t xml:space="preserve"> </w:t>
      </w:r>
      <w:bookmarkStart w:id="49" w:name="_Hlk199334365"/>
      <w:r w:rsidR="0034355C" w:rsidRPr="00EB246F">
        <w:rPr>
          <w:rFonts w:ascii="Times New Roman" w:eastAsia="Times New Roman" w:hAnsi="Times New Roman"/>
          <w:bCs/>
          <w:sz w:val="24"/>
          <w:szCs w:val="24"/>
        </w:rPr>
        <w:t>saskaņa</w:t>
      </w:r>
      <w:r w:rsidR="0087011B" w:rsidRPr="00EB246F">
        <w:rPr>
          <w:rFonts w:ascii="Times New Roman" w:eastAsia="Batang" w:hAnsi="Times New Roman"/>
          <w:sz w:val="24"/>
          <w:szCs w:val="24"/>
          <w:lang w:eastAsia="ko-KR"/>
        </w:rPr>
        <w:t xml:space="preserve"> ar</w:t>
      </w:r>
      <w:r w:rsidR="009C0ABF" w:rsidRPr="00EB246F">
        <w:rPr>
          <w:rFonts w:ascii="Times New Roman" w:eastAsia="Batang" w:hAnsi="Times New Roman"/>
          <w:sz w:val="24"/>
          <w:szCs w:val="24"/>
          <w:lang w:eastAsia="ko-KR"/>
        </w:rPr>
        <w:t xml:space="preserve"> Ogres novada</w:t>
      </w:r>
      <w:r w:rsidR="0087011B" w:rsidRPr="00EB246F">
        <w:rPr>
          <w:rFonts w:ascii="Times New Roman" w:eastAsia="Batang" w:hAnsi="Times New Roman"/>
          <w:sz w:val="24"/>
          <w:szCs w:val="24"/>
          <w:lang w:eastAsia="ko-KR"/>
        </w:rPr>
        <w:t xml:space="preserve"> pašvaldības </w:t>
      </w:r>
      <w:r w:rsidR="00B0333D" w:rsidRPr="00EB246F">
        <w:rPr>
          <w:rFonts w:ascii="Times New Roman" w:eastAsia="Batang" w:hAnsi="Times New Roman"/>
          <w:sz w:val="24"/>
          <w:szCs w:val="24"/>
          <w:lang w:eastAsia="ko-KR"/>
        </w:rPr>
        <w:t xml:space="preserve">Pakalpojumu saņēmēju </w:t>
      </w:r>
      <w:r w:rsidR="0087011B" w:rsidRPr="00EB246F">
        <w:rPr>
          <w:rFonts w:ascii="Times New Roman" w:eastAsia="Batang" w:hAnsi="Times New Roman"/>
          <w:sz w:val="24"/>
          <w:szCs w:val="24"/>
          <w:lang w:eastAsia="ko-KR"/>
        </w:rPr>
        <w:t xml:space="preserve"> sarakstu</w:t>
      </w:r>
      <w:r w:rsidR="00BF60D5" w:rsidRPr="00EB246F">
        <w:rPr>
          <w:rFonts w:ascii="Times New Roman" w:eastAsia="Batang" w:hAnsi="Times New Roman"/>
          <w:sz w:val="24"/>
          <w:szCs w:val="24"/>
          <w:lang w:eastAsia="ko-KR"/>
        </w:rPr>
        <w:t xml:space="preserve"> (</w:t>
      </w:r>
      <w:r w:rsidR="0034355C" w:rsidRPr="00EB246F">
        <w:rPr>
          <w:rFonts w:ascii="Times New Roman" w:eastAsia="Times New Roman" w:hAnsi="Times New Roman"/>
          <w:bCs/>
          <w:sz w:val="24"/>
          <w:szCs w:val="24"/>
        </w:rPr>
        <w:t>nolikum</w:t>
      </w:r>
      <w:r w:rsidR="0087011B" w:rsidRPr="00EB246F">
        <w:rPr>
          <w:rFonts w:ascii="Times New Roman" w:eastAsia="Times New Roman" w:hAnsi="Times New Roman"/>
          <w:bCs/>
          <w:sz w:val="24"/>
          <w:szCs w:val="24"/>
        </w:rPr>
        <w:t>a</w:t>
      </w:r>
      <w:r w:rsidR="0034355C" w:rsidRPr="00EB246F">
        <w:rPr>
          <w:rFonts w:ascii="Times New Roman" w:eastAsia="Times New Roman" w:hAnsi="Times New Roman"/>
          <w:bCs/>
          <w:sz w:val="24"/>
          <w:szCs w:val="24"/>
        </w:rPr>
        <w:t xml:space="preserve"> </w:t>
      </w:r>
      <w:r w:rsidR="00B0333D" w:rsidRPr="00EB246F">
        <w:rPr>
          <w:rFonts w:ascii="Times New Roman" w:eastAsia="Times New Roman" w:hAnsi="Times New Roman"/>
          <w:bCs/>
          <w:sz w:val="24"/>
          <w:szCs w:val="24"/>
        </w:rPr>
        <w:t>3.1</w:t>
      </w:r>
      <w:r w:rsidR="000A3BFD" w:rsidRPr="00EB246F">
        <w:rPr>
          <w:rFonts w:ascii="Times New Roman" w:eastAsia="Times New Roman" w:hAnsi="Times New Roman"/>
          <w:bCs/>
          <w:sz w:val="24"/>
          <w:szCs w:val="24"/>
        </w:rPr>
        <w:t>.</w:t>
      </w:r>
      <w:r w:rsidR="00BF60D5" w:rsidRPr="00EB246F">
        <w:rPr>
          <w:rFonts w:ascii="Times New Roman" w:eastAsia="Times New Roman" w:hAnsi="Times New Roman"/>
          <w:bCs/>
          <w:sz w:val="24"/>
          <w:szCs w:val="24"/>
        </w:rPr>
        <w:t>p</w:t>
      </w:r>
      <w:r w:rsidR="0034355C" w:rsidRPr="00EB246F">
        <w:rPr>
          <w:rFonts w:ascii="Times New Roman" w:eastAsia="Times New Roman" w:hAnsi="Times New Roman"/>
          <w:bCs/>
          <w:sz w:val="24"/>
          <w:szCs w:val="24"/>
        </w:rPr>
        <w:t>ielikum</w:t>
      </w:r>
      <w:r w:rsidR="00BF60D5" w:rsidRPr="00EB246F">
        <w:rPr>
          <w:rFonts w:ascii="Times New Roman" w:eastAsia="Times New Roman" w:hAnsi="Times New Roman"/>
          <w:bCs/>
          <w:sz w:val="24"/>
          <w:szCs w:val="24"/>
        </w:rPr>
        <w:t>s)</w:t>
      </w:r>
      <w:r w:rsidR="000A3BFD" w:rsidRPr="00EB246F">
        <w:rPr>
          <w:rFonts w:ascii="Times New Roman" w:eastAsia="Times New Roman" w:hAnsi="Times New Roman"/>
          <w:bCs/>
          <w:sz w:val="24"/>
          <w:szCs w:val="24"/>
        </w:rPr>
        <w:t>.</w:t>
      </w:r>
      <w:bookmarkEnd w:id="49"/>
    </w:p>
    <w:p w14:paraId="7E694BCF" w14:textId="4E14E35D" w:rsidR="009E1F06" w:rsidRPr="00EB246F" w:rsidRDefault="009E1F06">
      <w:pPr>
        <w:pStyle w:val="Sarakstarindkopa"/>
        <w:numPr>
          <w:ilvl w:val="2"/>
          <w:numId w:val="44"/>
        </w:numPr>
        <w:spacing w:after="0" w:line="240" w:lineRule="auto"/>
        <w:ind w:left="993" w:hanging="426"/>
        <w:jc w:val="both"/>
        <w:rPr>
          <w:rFonts w:ascii="Times New Roman" w:hAnsi="Times New Roman"/>
          <w:sz w:val="24"/>
          <w:szCs w:val="24"/>
        </w:rPr>
      </w:pPr>
      <w:r w:rsidRPr="00EB246F">
        <w:rPr>
          <w:rFonts w:ascii="Times New Roman" w:hAnsi="Times New Roman"/>
          <w:sz w:val="24"/>
          <w:szCs w:val="24"/>
        </w:rPr>
        <w:t>Ievērojot Publisko iepirkumu likuma 8.panta septītās daļas 9. apakšpunktu, Pasūtītājs var piemērot sarunu procedūru un Līgumu var atkārtot divas reizes. Atkārtotais līgums tiek piešķirts atbilstoši šī Atklātā konkursa nosacījumiem. Atkārtotā līguma termiņš  ir līdz 202</w:t>
      </w:r>
      <w:r w:rsidR="00C228A7" w:rsidRPr="00EB246F">
        <w:rPr>
          <w:rFonts w:ascii="Times New Roman" w:hAnsi="Times New Roman"/>
          <w:sz w:val="24"/>
          <w:szCs w:val="24"/>
        </w:rPr>
        <w:t>9</w:t>
      </w:r>
      <w:r w:rsidRPr="00EB246F">
        <w:rPr>
          <w:rFonts w:ascii="Times New Roman" w:hAnsi="Times New Roman"/>
          <w:sz w:val="24"/>
          <w:szCs w:val="24"/>
        </w:rPr>
        <w:t>. gada</w:t>
      </w:r>
      <w:r w:rsidR="00C228A7" w:rsidRPr="00EB246F">
        <w:rPr>
          <w:rFonts w:ascii="Times New Roman" w:hAnsi="Times New Roman"/>
          <w:sz w:val="24"/>
          <w:szCs w:val="24"/>
        </w:rPr>
        <w:t>m</w:t>
      </w:r>
      <w:r w:rsidR="00D71232" w:rsidRPr="00EB246F">
        <w:rPr>
          <w:rFonts w:ascii="Times New Roman" w:hAnsi="Times New Roman"/>
          <w:sz w:val="24"/>
          <w:szCs w:val="24"/>
        </w:rPr>
        <w:t>.</w:t>
      </w:r>
      <w:r w:rsidR="00E66264" w:rsidRPr="00EB246F">
        <w:rPr>
          <w:rFonts w:ascii="Times New Roman" w:hAnsi="Times New Roman"/>
          <w:sz w:val="24"/>
          <w:szCs w:val="24"/>
        </w:rPr>
        <w:t xml:space="preserve">  </w:t>
      </w:r>
      <w:r w:rsidRPr="00EB246F">
        <w:rPr>
          <w:rFonts w:ascii="Times New Roman" w:hAnsi="Times New Roman"/>
          <w:sz w:val="24"/>
          <w:szCs w:val="24"/>
        </w:rPr>
        <w:t xml:space="preserve">Atkārtotais līgums tiks piešķirts atbilstoši šī Atklātā konkursa nosacījumiem. </w:t>
      </w:r>
      <w:r w:rsidRPr="00AE0E0E">
        <w:rPr>
          <w:rFonts w:ascii="Times New Roman" w:hAnsi="Times New Roman"/>
          <w:sz w:val="24"/>
          <w:szCs w:val="24"/>
          <w:u w:val="single"/>
        </w:rPr>
        <w:t>Pasūtītājs patur tiesības nerīkot sarunu procedūru un organizēt jaunu iepirkuma procedūru</w:t>
      </w:r>
      <w:r w:rsidRPr="00EB246F">
        <w:rPr>
          <w:rFonts w:ascii="Times New Roman" w:hAnsi="Times New Roman"/>
          <w:sz w:val="24"/>
          <w:szCs w:val="24"/>
        </w:rPr>
        <w:t>.</w:t>
      </w:r>
    </w:p>
    <w:p w14:paraId="7F50092C" w14:textId="4993C8DF" w:rsidR="00D71232" w:rsidRPr="00EB246F" w:rsidRDefault="00EE621D" w:rsidP="00D71232">
      <w:pPr>
        <w:pStyle w:val="Sarakstarindkopa"/>
        <w:keepNext/>
        <w:numPr>
          <w:ilvl w:val="3"/>
          <w:numId w:val="72"/>
        </w:numPr>
        <w:spacing w:before="120" w:after="0" w:line="240" w:lineRule="auto"/>
        <w:jc w:val="both"/>
        <w:outlineLvl w:val="1"/>
        <w:rPr>
          <w:rFonts w:ascii="Times New Roman" w:eastAsia="Times New Roman" w:hAnsi="Times New Roman"/>
          <w:bCs/>
          <w:sz w:val="24"/>
          <w:szCs w:val="24"/>
        </w:rPr>
      </w:pPr>
      <w:r w:rsidRPr="00EB246F">
        <w:rPr>
          <w:rFonts w:ascii="Times New Roman" w:hAnsi="Times New Roman"/>
          <w:sz w:val="24"/>
          <w:szCs w:val="24"/>
        </w:rPr>
        <w:t>Pasūtītājs var piešķirt līdz diviem atkārtotiem līgumiem. Katra atkārtotā līguma termiņš tiks noteikts tā piešķiršanas brīdī</w:t>
      </w:r>
      <w:r w:rsidR="00D71232" w:rsidRPr="00EB246F">
        <w:rPr>
          <w:rFonts w:ascii="Times New Roman" w:hAnsi="Times New Roman"/>
          <w:sz w:val="24"/>
          <w:szCs w:val="24"/>
        </w:rPr>
        <w:t>.</w:t>
      </w:r>
    </w:p>
    <w:p w14:paraId="716A5ED5" w14:textId="001D4E43" w:rsidR="00E54EAE" w:rsidRPr="00EB246F" w:rsidRDefault="00E54EAE" w:rsidP="00D71232">
      <w:pPr>
        <w:pStyle w:val="Sarakstarindkopa"/>
        <w:keepNext/>
        <w:numPr>
          <w:ilvl w:val="2"/>
          <w:numId w:val="72"/>
        </w:numPr>
        <w:spacing w:before="120" w:after="0" w:line="240" w:lineRule="auto"/>
        <w:ind w:left="993" w:hanging="709"/>
        <w:jc w:val="both"/>
        <w:outlineLvl w:val="1"/>
        <w:rPr>
          <w:rFonts w:ascii="Times New Roman" w:eastAsia="Times New Roman" w:hAnsi="Times New Roman"/>
          <w:bCs/>
          <w:sz w:val="24"/>
          <w:szCs w:val="24"/>
        </w:rPr>
      </w:pPr>
      <w:r w:rsidRPr="00EB246F">
        <w:rPr>
          <w:rFonts w:ascii="Times New Roman" w:hAnsi="Times New Roman"/>
          <w:sz w:val="24"/>
          <w:szCs w:val="24"/>
          <w:lang w:eastAsia="ar-SA"/>
        </w:rPr>
        <w:t xml:space="preserve">Līguma darbības laikā tehniskajā specifikācijā (nolikuma </w:t>
      </w:r>
      <w:r w:rsidR="005D207B" w:rsidRPr="00EB246F">
        <w:rPr>
          <w:rFonts w:ascii="Times New Roman" w:hAnsi="Times New Roman"/>
          <w:sz w:val="24"/>
          <w:szCs w:val="24"/>
          <w:lang w:eastAsia="ar-SA"/>
        </w:rPr>
        <w:t>3</w:t>
      </w:r>
      <w:r w:rsidRPr="00EB246F">
        <w:rPr>
          <w:rFonts w:ascii="Times New Roman" w:hAnsi="Times New Roman"/>
          <w:sz w:val="24"/>
          <w:szCs w:val="24"/>
          <w:lang w:eastAsia="ar-SA"/>
        </w:rPr>
        <w:t>. pielikums) norādītais maināmo paklāju apjoms, maiņas reižu skaits un norādītās piegādes adreses var mainīties (t.i. samazināties vai palielināties), līguma summai (nolikuma 1.3.</w:t>
      </w:r>
      <w:r w:rsidR="001B3FD5" w:rsidRPr="00EB246F">
        <w:rPr>
          <w:rFonts w:ascii="Times New Roman" w:hAnsi="Times New Roman"/>
          <w:sz w:val="24"/>
          <w:szCs w:val="24"/>
          <w:lang w:eastAsia="ar-SA"/>
        </w:rPr>
        <w:t>6</w:t>
      </w:r>
      <w:r w:rsidRPr="00EB246F">
        <w:rPr>
          <w:rFonts w:ascii="Times New Roman" w:hAnsi="Times New Roman"/>
          <w:sz w:val="24"/>
          <w:szCs w:val="24"/>
          <w:lang w:eastAsia="ar-SA"/>
        </w:rPr>
        <w:t>. </w:t>
      </w:r>
      <w:r w:rsidR="007317A2" w:rsidRPr="00EB246F">
        <w:rPr>
          <w:rFonts w:ascii="Times New Roman" w:hAnsi="Times New Roman"/>
          <w:sz w:val="24"/>
          <w:szCs w:val="24"/>
          <w:lang w:eastAsia="ar-SA"/>
        </w:rPr>
        <w:t>apakš</w:t>
      </w:r>
      <w:r w:rsidRPr="00EB246F">
        <w:rPr>
          <w:rFonts w:ascii="Times New Roman" w:hAnsi="Times New Roman"/>
          <w:sz w:val="24"/>
          <w:szCs w:val="24"/>
          <w:lang w:eastAsia="ar-SA"/>
        </w:rPr>
        <w:t>punkts) nemainoties.</w:t>
      </w:r>
      <w:r w:rsidRPr="00EB246F">
        <w:rPr>
          <w:rFonts w:ascii="Times New Roman" w:eastAsia="Times New Roman" w:hAnsi="Times New Roman"/>
          <w:bCs/>
          <w:sz w:val="24"/>
          <w:szCs w:val="24"/>
        </w:rPr>
        <w:t xml:space="preserve">     </w:t>
      </w:r>
    </w:p>
    <w:p w14:paraId="5B519219" w14:textId="77777777" w:rsidR="00B14008" w:rsidRPr="00EB246F" w:rsidRDefault="004974BF" w:rsidP="006B12A4">
      <w:pPr>
        <w:keepNext/>
        <w:spacing w:before="120" w:line="240" w:lineRule="auto"/>
        <w:jc w:val="both"/>
        <w:outlineLvl w:val="1"/>
        <w:rPr>
          <w:rFonts w:ascii="Times New Roman" w:eastAsia="Times New Roman" w:hAnsi="Times New Roman"/>
          <w:b/>
          <w:bCs/>
          <w:sz w:val="24"/>
          <w:szCs w:val="24"/>
        </w:rPr>
      </w:pPr>
      <w:bookmarkStart w:id="50" w:name="_Toc477356049"/>
      <w:bookmarkStart w:id="51" w:name="_Toc480549822"/>
      <w:r w:rsidRPr="00EB246F">
        <w:rPr>
          <w:rFonts w:ascii="Times New Roman" w:eastAsia="Times New Roman" w:hAnsi="Times New Roman"/>
          <w:b/>
          <w:bCs/>
          <w:sz w:val="24"/>
          <w:szCs w:val="24"/>
        </w:rPr>
        <w:t>1.4.</w:t>
      </w:r>
      <w:r w:rsidR="00703D14" w:rsidRPr="00EB246F">
        <w:rPr>
          <w:rFonts w:ascii="Times New Roman" w:eastAsia="Times New Roman" w:hAnsi="Times New Roman"/>
          <w:b/>
          <w:bCs/>
          <w:sz w:val="24"/>
          <w:szCs w:val="24"/>
        </w:rPr>
        <w:t xml:space="preserve"> </w:t>
      </w:r>
      <w:r w:rsidR="00B14008" w:rsidRPr="00EB246F">
        <w:rPr>
          <w:rFonts w:ascii="Times New Roman" w:eastAsia="Times New Roman" w:hAnsi="Times New Roman"/>
          <w:b/>
          <w:bCs/>
          <w:sz w:val="24"/>
          <w:szCs w:val="24"/>
        </w:rPr>
        <w:t>Iepirkuma nolikuma saņemšana</w:t>
      </w:r>
      <w:bookmarkEnd w:id="50"/>
      <w:bookmarkEnd w:id="51"/>
    </w:p>
    <w:p w14:paraId="77026355" w14:textId="3E260007" w:rsidR="002228A4" w:rsidRPr="00EB246F" w:rsidRDefault="002228A4">
      <w:pPr>
        <w:pStyle w:val="Virsraksts3"/>
        <w:keepNext w:val="0"/>
        <w:keepLines w:val="0"/>
        <w:numPr>
          <w:ilvl w:val="2"/>
          <w:numId w:val="70"/>
        </w:numPr>
        <w:tabs>
          <w:tab w:val="num" w:pos="851"/>
        </w:tabs>
        <w:spacing w:before="120" w:after="120" w:line="240" w:lineRule="auto"/>
        <w:ind w:left="851" w:hanging="709"/>
        <w:jc w:val="both"/>
        <w:rPr>
          <w:rFonts w:ascii="Times New Roman" w:hAnsi="Times New Roman"/>
          <w:color w:val="000000" w:themeColor="text1"/>
        </w:rPr>
      </w:pPr>
      <w:bookmarkStart w:id="52" w:name="_Ref410719024"/>
      <w:bookmarkStart w:id="53" w:name="_Toc477356050"/>
      <w:bookmarkStart w:id="54" w:name="_Toc480549823"/>
      <w:bookmarkStart w:id="55" w:name="_Toc322351065"/>
      <w:bookmarkStart w:id="56" w:name="_Toc322689691"/>
      <w:bookmarkStart w:id="57" w:name="_Toc325629844"/>
      <w:bookmarkStart w:id="58" w:name="_Toc325630698"/>
      <w:bookmarkStart w:id="59" w:name="_Toc336440001"/>
      <w:bookmarkStart w:id="60" w:name="_Toc380655957"/>
      <w:r w:rsidRPr="00EB246F">
        <w:rPr>
          <w:rFonts w:ascii="Times New Roman" w:hAnsi="Times New Roman"/>
          <w:color w:val="000000" w:themeColor="text1"/>
        </w:rPr>
        <w:t xml:space="preserve">Ieinteresētais piegādātājs Atklāta konkursa nolikumu un ar to saistīto dokumentāciju var saņemt, lejuplādējot elektroniskajā formātā Elektronisko iepirkumu sistēmā (turpmāk – EIS) e-konkursu apakšsistēmā: </w:t>
      </w:r>
      <w:bookmarkEnd w:id="52"/>
      <w:r w:rsidR="006B12A4" w:rsidRPr="00EB246F">
        <w:rPr>
          <w:rFonts w:eastAsia="Arial Unicode MS"/>
        </w:rPr>
        <w:fldChar w:fldCharType="begin"/>
      </w:r>
      <w:r w:rsidR="006B12A4" w:rsidRPr="00EB246F">
        <w:rPr>
          <w:rFonts w:ascii="Times New Roman" w:eastAsia="Arial Unicode MS" w:hAnsi="Times New Roman"/>
          <w:bdr w:val="nil"/>
          <w:lang w:eastAsia="lv-LV"/>
        </w:rPr>
        <w:instrText xml:space="preserve"> HYPERLINK "https://www.eis.gov.lv/EKEIS/Supplier/Organizer/441" </w:instrText>
      </w:r>
      <w:r w:rsidR="006B12A4" w:rsidRPr="00EB246F">
        <w:rPr>
          <w:rFonts w:eastAsia="Arial Unicode MS"/>
        </w:rPr>
        <w:fldChar w:fldCharType="separate"/>
      </w:r>
      <w:r w:rsidR="006B12A4" w:rsidRPr="00EB246F">
        <w:rPr>
          <w:rStyle w:val="Hipersaite"/>
          <w:rFonts w:ascii="Times New Roman" w:eastAsia="Calibri" w:hAnsi="Times New Roman"/>
          <w:u w:color="000000"/>
          <w:bdr w:val="nil"/>
          <w:lang w:eastAsia="lv-LV"/>
        </w:rPr>
        <w:t>https://www.eis.gov.lv/EKEIS/Supplier/Organizer/441</w:t>
      </w:r>
      <w:r w:rsidR="006B12A4" w:rsidRPr="00EB246F">
        <w:rPr>
          <w:rStyle w:val="Hipersaite"/>
          <w:rFonts w:ascii="Times New Roman" w:eastAsia="Calibri" w:hAnsi="Times New Roman"/>
          <w:u w:color="000000"/>
          <w:bdr w:val="nil"/>
          <w:lang w:eastAsia="lv-LV"/>
        </w:rPr>
        <w:fldChar w:fldCharType="end"/>
      </w:r>
      <w:r w:rsidR="006B12A4" w:rsidRPr="00EB246F">
        <w:rPr>
          <w:rFonts w:ascii="Times New Roman" w:hAnsi="Times New Roman"/>
        </w:rPr>
        <w:t xml:space="preserve">  </w:t>
      </w:r>
    </w:p>
    <w:p w14:paraId="748C6B36" w14:textId="3797C0E8" w:rsidR="002228A4" w:rsidRPr="00EB246F" w:rsidRDefault="002228A4">
      <w:pPr>
        <w:pStyle w:val="Sarakstarindkopa"/>
        <w:numPr>
          <w:ilvl w:val="2"/>
          <w:numId w:val="70"/>
        </w:numPr>
        <w:ind w:left="851" w:hanging="709"/>
        <w:jc w:val="both"/>
        <w:rPr>
          <w:rFonts w:ascii="Times New Roman" w:hAnsi="Times New Roman"/>
          <w:sz w:val="24"/>
          <w:szCs w:val="24"/>
        </w:rPr>
      </w:pPr>
      <w:r w:rsidRPr="00EB246F">
        <w:rPr>
          <w:rFonts w:ascii="Times New Roman" w:hAnsi="Times New Roman"/>
          <w:sz w:val="24"/>
          <w:szCs w:val="24"/>
        </w:rPr>
        <w:t xml:space="preserve">Lejuplādējot Atklāta konkursa nolikumu, ieinteresētais piegādātājs apņemas sekot līdzi turpmākajām izmaiņām iepirkuma nolikumā, kā arī Ogres novada pašvaldības iepirkumu komisijas (turpmāk – iepirkumu komisija) sniegtajām atbildēm uz ieinteresēto piegādātāju jautājumiem, kas tiks publicētas pasūtītāja vietnē EIS e-konkursu apakšsistēmā pie šī iepirkuma. Ja minētos dokumentus un ziņas pasūtītājs ir ievietojis EIS e-konkursu apakšsistēmā: </w:t>
      </w:r>
      <w:hyperlink r:id="rId10" w:history="1">
        <w:r w:rsidR="006B12A4" w:rsidRPr="00EB246F">
          <w:rPr>
            <w:rStyle w:val="Hipersaite"/>
            <w:rFonts w:ascii="Times New Roman" w:hAnsi="Times New Roman"/>
            <w:sz w:val="24"/>
            <w:szCs w:val="24"/>
            <w:u w:color="000000"/>
            <w:bdr w:val="nil"/>
            <w:lang w:eastAsia="lv-LV"/>
          </w:rPr>
          <w:t>https://www.eis.gov.lv/EKEIS/Supplier/Organizer/441</w:t>
        </w:r>
      </w:hyperlink>
      <w:r w:rsidR="006B12A4" w:rsidRPr="00EB246F">
        <w:rPr>
          <w:rFonts w:ascii="Times New Roman" w:hAnsi="Times New Roman"/>
          <w:sz w:val="24"/>
          <w:szCs w:val="24"/>
        </w:rPr>
        <w:t xml:space="preserve">  </w:t>
      </w:r>
      <w:r w:rsidRPr="00EB246F">
        <w:rPr>
          <w:rFonts w:ascii="Times New Roman" w:hAnsi="Times New Roman"/>
          <w:sz w:val="24"/>
          <w:szCs w:val="24"/>
        </w:rPr>
        <w:t xml:space="preserve"> tiek uzskatīts, ka piegādātājs tos ir saņēmis un ar tiem ir iepazinies.</w:t>
      </w:r>
    </w:p>
    <w:p w14:paraId="060310C2" w14:textId="77777777" w:rsidR="00B14008" w:rsidRPr="00EB246F" w:rsidRDefault="002E14B4" w:rsidP="002228A4">
      <w:pPr>
        <w:keepNext/>
        <w:spacing w:before="120" w:line="240" w:lineRule="auto"/>
        <w:jc w:val="both"/>
        <w:outlineLvl w:val="1"/>
        <w:rPr>
          <w:rFonts w:ascii="Times New Roman" w:eastAsia="Times New Roman" w:hAnsi="Times New Roman"/>
          <w:b/>
          <w:bCs/>
          <w:sz w:val="24"/>
          <w:szCs w:val="24"/>
        </w:rPr>
      </w:pPr>
      <w:r w:rsidRPr="00EB246F">
        <w:rPr>
          <w:rFonts w:ascii="Times New Roman" w:eastAsia="Times New Roman" w:hAnsi="Times New Roman"/>
          <w:b/>
          <w:bCs/>
          <w:sz w:val="24"/>
          <w:szCs w:val="24"/>
        </w:rPr>
        <w:t xml:space="preserve">1.5. </w:t>
      </w:r>
      <w:r w:rsidR="00B14008" w:rsidRPr="00EB246F">
        <w:rPr>
          <w:rFonts w:ascii="Times New Roman" w:eastAsia="Times New Roman" w:hAnsi="Times New Roman"/>
          <w:b/>
          <w:bCs/>
          <w:sz w:val="24"/>
          <w:szCs w:val="24"/>
        </w:rPr>
        <w:t>Papildu informācijas sniegšana</w:t>
      </w:r>
      <w:bookmarkEnd w:id="53"/>
      <w:bookmarkEnd w:id="54"/>
    </w:p>
    <w:p w14:paraId="3EA693A1" w14:textId="77777777" w:rsidR="00B14008" w:rsidRPr="00EB246F" w:rsidRDefault="00B14008">
      <w:pPr>
        <w:numPr>
          <w:ilvl w:val="2"/>
          <w:numId w:val="45"/>
        </w:numPr>
        <w:spacing w:before="120" w:line="240" w:lineRule="auto"/>
        <w:ind w:left="947"/>
        <w:jc w:val="both"/>
        <w:outlineLvl w:val="2"/>
        <w:rPr>
          <w:rFonts w:ascii="Times New Roman" w:eastAsia="Times New Roman" w:hAnsi="Times New Roman"/>
          <w:bCs/>
          <w:sz w:val="24"/>
          <w:szCs w:val="24"/>
        </w:rPr>
      </w:pPr>
      <w:bookmarkStart w:id="61" w:name="_Toc336440005"/>
      <w:r w:rsidRPr="00EB246F">
        <w:rPr>
          <w:rFonts w:ascii="Times New Roman" w:eastAsia="Times New Roman" w:hAnsi="Times New Roman"/>
          <w:bCs/>
          <w:sz w:val="24"/>
          <w:szCs w:val="24"/>
        </w:rPr>
        <w:t>Iepirkumu komisija un ieinteresētie piegādātāji ar informāciju apmainās rakstiski. Mutvārdos sniegtā informācija iepirkuma ietvaros nav saistoša.</w:t>
      </w:r>
      <w:bookmarkEnd w:id="61"/>
    </w:p>
    <w:p w14:paraId="177A6753" w14:textId="77777777" w:rsidR="00B14008" w:rsidRPr="00EB246F" w:rsidRDefault="00B14008">
      <w:pPr>
        <w:numPr>
          <w:ilvl w:val="2"/>
          <w:numId w:val="45"/>
        </w:numPr>
        <w:spacing w:before="120" w:line="240" w:lineRule="auto"/>
        <w:ind w:left="947"/>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Ieinteresētais piegādātājs jautājumus par nolikumu uzdod rakstiskā veidā, izmantojot EIS e-konkursu apakšsistēmas rīkus vai nosūtot tos elektroniski uz nolikumā norādīto pasūtītāja kontaktpersonas e-pasta adresi.</w:t>
      </w:r>
    </w:p>
    <w:p w14:paraId="3957F095" w14:textId="65C54517" w:rsidR="003D49D9" w:rsidRPr="00EB246F" w:rsidRDefault="003D49D9">
      <w:pPr>
        <w:pStyle w:val="Virsraksts3"/>
        <w:numPr>
          <w:ilvl w:val="2"/>
          <w:numId w:val="45"/>
        </w:numPr>
        <w:spacing w:before="120" w:after="120"/>
        <w:ind w:left="851" w:hanging="709"/>
        <w:jc w:val="both"/>
        <w:rPr>
          <w:rFonts w:ascii="Times New Roman" w:hAnsi="Times New Roman"/>
          <w:color w:val="auto"/>
        </w:rPr>
      </w:pPr>
      <w:bookmarkStart w:id="62" w:name="_Toc336440004"/>
      <w:r w:rsidRPr="00EB246F">
        <w:rPr>
          <w:rFonts w:ascii="Times New Roman" w:hAnsi="Times New Roman"/>
          <w:color w:val="auto"/>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EB246F">
        <w:rPr>
          <w:rFonts w:ascii="Times New Roman" w:hAnsi="Times New Roman"/>
          <w:b/>
          <w:color w:val="auto"/>
        </w:rPr>
        <w:t>5 (piecu) darbdienu laikā, bet ne vēlāk kā 6 (sešas) dienas pirms piedāvājumu iesniegšanas termiņa beigām</w:t>
      </w:r>
      <w:r w:rsidRPr="00EB246F">
        <w:rPr>
          <w:rFonts w:ascii="Times New Roman" w:hAnsi="Times New Roman"/>
          <w:color w:val="auto"/>
        </w:rPr>
        <w:t>.</w:t>
      </w:r>
    </w:p>
    <w:p w14:paraId="56731314" w14:textId="77777777" w:rsidR="00B14008" w:rsidRPr="00EB246F" w:rsidRDefault="00B14008">
      <w:pPr>
        <w:numPr>
          <w:ilvl w:val="2"/>
          <w:numId w:val="45"/>
        </w:numPr>
        <w:spacing w:before="120" w:line="240" w:lineRule="auto"/>
        <w:ind w:left="947"/>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Iepirkumu komisija atbildi ieinteresētajam piegādātājam nosūta elektroniski un publicē EIS e-konkursu apakšsistēmā pie šī iepirkuma dokumentācijas.</w:t>
      </w:r>
      <w:bookmarkEnd w:id="62"/>
      <w:r w:rsidRPr="00EB246F">
        <w:rPr>
          <w:rFonts w:ascii="Times New Roman" w:eastAsia="Times New Roman" w:hAnsi="Times New Roman"/>
          <w:bCs/>
          <w:sz w:val="24"/>
          <w:szCs w:val="24"/>
        </w:rPr>
        <w:t xml:space="preserve"> </w:t>
      </w:r>
    </w:p>
    <w:p w14:paraId="17AFD277" w14:textId="35A6B2A1" w:rsidR="00B14008" w:rsidRPr="00EB246F" w:rsidRDefault="00B14008">
      <w:pPr>
        <w:numPr>
          <w:ilvl w:val="2"/>
          <w:numId w:val="45"/>
        </w:numPr>
        <w:spacing w:before="120" w:line="240" w:lineRule="auto"/>
        <w:ind w:left="947"/>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 xml:space="preserve">Jebkura papildus informācija, kas tiks sniegta saistībā ar šo iepirkumu, tiks publicēta </w:t>
      </w:r>
      <w:r w:rsidRPr="00EB246F">
        <w:rPr>
          <w:rFonts w:ascii="Times New Roman" w:eastAsia="Times New Roman" w:hAnsi="Times New Roman"/>
          <w:sz w:val="24"/>
          <w:szCs w:val="24"/>
        </w:rPr>
        <w:t xml:space="preserve">EIS e-konkursu apakšsistēmā </w:t>
      </w:r>
      <w:r w:rsidR="00F223F8" w:rsidRPr="00EB246F">
        <w:rPr>
          <w:rFonts w:ascii="Times New Roman" w:eastAsia="Times New Roman" w:hAnsi="Times New Roman"/>
          <w:bCs/>
          <w:sz w:val="24"/>
          <w:szCs w:val="24"/>
        </w:rPr>
        <w:t xml:space="preserve"> </w:t>
      </w:r>
      <w:hyperlink r:id="rId11" w:history="1">
        <w:r w:rsidR="009E1E6C" w:rsidRPr="00EB246F">
          <w:rPr>
            <w:rStyle w:val="Hipersaite"/>
            <w:rFonts w:ascii="Times New Roman" w:hAnsi="Times New Roman"/>
            <w:sz w:val="24"/>
            <w:szCs w:val="24"/>
            <w:u w:color="000000"/>
            <w:bdr w:val="nil"/>
            <w:lang w:eastAsia="lv-LV"/>
          </w:rPr>
          <w:t>https://www.eis.gov.lv/EKEIS/Supplier/Organizer/441</w:t>
        </w:r>
      </w:hyperlink>
      <w:r w:rsidR="009E1E6C" w:rsidRPr="00EB246F">
        <w:rPr>
          <w:rFonts w:ascii="Times New Roman" w:hAnsi="Times New Roman"/>
          <w:sz w:val="24"/>
          <w:szCs w:val="24"/>
        </w:rPr>
        <w:t xml:space="preserve"> </w:t>
      </w:r>
      <w:r w:rsidRPr="00EB246F">
        <w:rPr>
          <w:rFonts w:ascii="Times New Roman" w:eastAsia="Times New Roman" w:hAnsi="Times New Roman"/>
          <w:sz w:val="24"/>
          <w:szCs w:val="24"/>
        </w:rPr>
        <w:t xml:space="preserve"> pie šī iepirkuma dokumentācijas. </w:t>
      </w:r>
      <w:r w:rsidRPr="00EB246F">
        <w:rPr>
          <w:rFonts w:ascii="Times New Roman" w:eastAsia="Times New Roman" w:hAnsi="Times New Roman"/>
          <w:bCs/>
          <w:sz w:val="24"/>
          <w:szCs w:val="24"/>
        </w:rPr>
        <w:t xml:space="preserve">Ieinteresēto piegādātāju pienākums ir pastāvīgi sekot EIS e-konkursu apakšsistēmā </w:t>
      </w:r>
      <w:r w:rsidR="00E71CD7" w:rsidRPr="00EB246F">
        <w:rPr>
          <w:rFonts w:ascii="Times New Roman" w:eastAsia="Times New Roman" w:hAnsi="Times New Roman"/>
          <w:bCs/>
          <w:sz w:val="24"/>
          <w:szCs w:val="24"/>
        </w:rPr>
        <w:t xml:space="preserve"> </w:t>
      </w:r>
      <w:hyperlink r:id="rId12" w:history="1">
        <w:r w:rsidR="009E1E6C" w:rsidRPr="00EB246F">
          <w:rPr>
            <w:rStyle w:val="Hipersaite"/>
            <w:rFonts w:ascii="Times New Roman" w:hAnsi="Times New Roman"/>
            <w:sz w:val="24"/>
            <w:szCs w:val="24"/>
            <w:u w:color="000000"/>
            <w:bdr w:val="nil"/>
            <w:lang w:eastAsia="lv-LV"/>
          </w:rPr>
          <w:t>https://www.eis.gov.lv/EKEIS/Supplier/Organizer/441</w:t>
        </w:r>
      </w:hyperlink>
      <w:r w:rsidR="009E1E6C" w:rsidRPr="00EB246F">
        <w:rPr>
          <w:rFonts w:ascii="Times New Roman" w:hAnsi="Times New Roman"/>
          <w:sz w:val="24"/>
          <w:szCs w:val="24"/>
        </w:rPr>
        <w:t xml:space="preserve"> </w:t>
      </w:r>
      <w:r w:rsidRPr="00EB246F">
        <w:rPr>
          <w:rFonts w:ascii="Times New Roman" w:eastAsia="Times New Roman" w:hAnsi="Times New Roman"/>
          <w:bCs/>
          <w:sz w:val="24"/>
          <w:szCs w:val="24"/>
        </w:rPr>
        <w:t>šī iepirkuma sadaļā publicētajai informācijai.</w:t>
      </w:r>
    </w:p>
    <w:bookmarkEnd w:id="55"/>
    <w:bookmarkEnd w:id="56"/>
    <w:bookmarkEnd w:id="57"/>
    <w:bookmarkEnd w:id="58"/>
    <w:bookmarkEnd w:id="59"/>
    <w:bookmarkEnd w:id="60"/>
    <w:p w14:paraId="4F29DDCC" w14:textId="77777777" w:rsidR="00B14008" w:rsidRPr="00EB246F" w:rsidRDefault="00B14008">
      <w:pPr>
        <w:numPr>
          <w:ilvl w:val="2"/>
          <w:numId w:val="45"/>
        </w:numPr>
        <w:spacing w:before="120" w:line="240" w:lineRule="auto"/>
        <w:ind w:left="947"/>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Iepirkumu komisija nav atbildīga par to, ja kāds ieinteresētais piegādātājs nav iepazinies ar informāciju par iepirkumu, kurai ir nodrošināta brīva un tieša elektroniska pieeja EIS e-konkursu apakšsistēmā.</w:t>
      </w:r>
    </w:p>
    <w:p w14:paraId="142EA84A" w14:textId="69865270" w:rsidR="00B14008" w:rsidRPr="00EB246F" w:rsidRDefault="009A11DB">
      <w:pPr>
        <w:pStyle w:val="Sarakstarindkopa"/>
        <w:keepNext/>
        <w:numPr>
          <w:ilvl w:val="1"/>
          <w:numId w:val="45"/>
        </w:numPr>
        <w:spacing w:before="120" w:line="240" w:lineRule="auto"/>
        <w:ind w:hanging="643"/>
        <w:jc w:val="both"/>
        <w:outlineLvl w:val="1"/>
        <w:rPr>
          <w:rFonts w:ascii="Times New Roman" w:eastAsia="Times New Roman" w:hAnsi="Times New Roman"/>
          <w:b/>
          <w:bCs/>
          <w:sz w:val="24"/>
          <w:szCs w:val="24"/>
        </w:rPr>
      </w:pPr>
      <w:r w:rsidRPr="00EB246F">
        <w:rPr>
          <w:rFonts w:ascii="Times New Roman" w:eastAsia="Times New Roman" w:hAnsi="Times New Roman"/>
          <w:b/>
          <w:bCs/>
          <w:sz w:val="24"/>
          <w:szCs w:val="24"/>
        </w:rPr>
        <w:t xml:space="preserve"> </w:t>
      </w:r>
      <w:r w:rsidR="00B14008" w:rsidRPr="00EB246F">
        <w:rPr>
          <w:rFonts w:ascii="Times New Roman" w:eastAsia="Times New Roman" w:hAnsi="Times New Roman"/>
          <w:b/>
          <w:bCs/>
          <w:sz w:val="24"/>
          <w:szCs w:val="24"/>
        </w:rPr>
        <w:t>Piedāvājumu iesniegšanas laiks un kārtība</w:t>
      </w:r>
    </w:p>
    <w:p w14:paraId="5B9517B3" w14:textId="77777777" w:rsidR="00E54275" w:rsidRPr="00EB246F" w:rsidRDefault="00E54275" w:rsidP="00E54275">
      <w:pPr>
        <w:pStyle w:val="Sarakstarindkopa"/>
        <w:keepNext/>
        <w:spacing w:before="120" w:line="240" w:lineRule="auto"/>
        <w:ind w:left="785"/>
        <w:jc w:val="both"/>
        <w:outlineLvl w:val="1"/>
        <w:rPr>
          <w:rFonts w:ascii="Times New Roman" w:eastAsia="Times New Roman" w:hAnsi="Times New Roman"/>
          <w:b/>
          <w:bCs/>
          <w:sz w:val="24"/>
          <w:szCs w:val="24"/>
        </w:rPr>
      </w:pPr>
    </w:p>
    <w:p w14:paraId="1635363B" w14:textId="77777777" w:rsidR="009A11DB" w:rsidRPr="00EB246F" w:rsidRDefault="009A11DB" w:rsidP="00E54275">
      <w:pPr>
        <w:pStyle w:val="Sarakstarindkopa"/>
        <w:keepNext/>
        <w:numPr>
          <w:ilvl w:val="2"/>
          <w:numId w:val="45"/>
        </w:numPr>
        <w:spacing w:before="120" w:line="240" w:lineRule="auto"/>
        <w:ind w:left="851" w:hanging="709"/>
        <w:jc w:val="both"/>
        <w:outlineLvl w:val="1"/>
        <w:rPr>
          <w:rFonts w:ascii="Times New Roman" w:eastAsia="Times New Roman" w:hAnsi="Times New Roman"/>
          <w:sz w:val="24"/>
          <w:szCs w:val="24"/>
        </w:rPr>
      </w:pPr>
      <w:bookmarkStart w:id="63" w:name="_Ref367975542"/>
      <w:r w:rsidRPr="00EB246F">
        <w:rPr>
          <w:rFonts w:ascii="Times New Roman" w:hAnsi="Times New Roman"/>
          <w:sz w:val="24"/>
          <w:szCs w:val="24"/>
          <w:lang w:eastAsia="ar-SA"/>
        </w:rPr>
        <w:t xml:space="preserve">Saskaņā ar Publisko iepirkumu likuma 39.panta pirmo daļu, piedāvājumi iepirkumā ir iesniedzami tikai </w:t>
      </w:r>
      <w:r w:rsidRPr="00EB246F">
        <w:rPr>
          <w:rFonts w:ascii="Times New Roman" w:hAnsi="Times New Roman"/>
          <w:caps/>
          <w:sz w:val="24"/>
          <w:szCs w:val="24"/>
          <w:lang w:eastAsia="ar-SA"/>
        </w:rPr>
        <w:t>elektroniski</w:t>
      </w:r>
      <w:r w:rsidRPr="00EB246F">
        <w:rPr>
          <w:rFonts w:ascii="Times New Roman" w:hAnsi="Times New Roman"/>
          <w:sz w:val="24"/>
          <w:szCs w:val="24"/>
          <w:lang w:eastAsia="ar-SA"/>
        </w:rPr>
        <w:t>, izmantojot EIS e-konkursu apakšsistēmu.</w:t>
      </w:r>
    </w:p>
    <w:p w14:paraId="126E3AD2" w14:textId="14283EE3" w:rsidR="009A11DB" w:rsidRPr="00EB246F" w:rsidRDefault="009A11DB" w:rsidP="00E54275">
      <w:pPr>
        <w:pStyle w:val="Sarakstarindkopa"/>
        <w:keepNext/>
        <w:numPr>
          <w:ilvl w:val="2"/>
          <w:numId w:val="45"/>
        </w:numPr>
        <w:spacing w:before="120" w:line="240" w:lineRule="auto"/>
        <w:ind w:left="851" w:hanging="709"/>
        <w:jc w:val="both"/>
        <w:outlineLvl w:val="1"/>
        <w:rPr>
          <w:rFonts w:ascii="Times New Roman" w:eastAsia="Times New Roman" w:hAnsi="Times New Roman"/>
          <w:sz w:val="24"/>
          <w:szCs w:val="24"/>
        </w:rPr>
      </w:pPr>
      <w:r w:rsidRPr="00EB246F">
        <w:rPr>
          <w:rFonts w:ascii="Times New Roman" w:hAnsi="Times New Roman"/>
          <w:sz w:val="24"/>
          <w:szCs w:val="24"/>
        </w:rPr>
        <w:t xml:space="preserve">Ieinteresētais piegādātājs piedāvājumu iesniedz līdz </w:t>
      </w:r>
      <w:bookmarkEnd w:id="63"/>
      <w:r w:rsidRPr="00EB246F">
        <w:rPr>
          <w:rFonts w:ascii="Times New Roman" w:hAnsi="Times New Roman"/>
          <w:b/>
          <w:sz w:val="24"/>
          <w:szCs w:val="24"/>
        </w:rPr>
        <w:t>202</w:t>
      </w:r>
      <w:r w:rsidR="00950F24" w:rsidRPr="00EB246F">
        <w:rPr>
          <w:rFonts w:ascii="Times New Roman" w:hAnsi="Times New Roman"/>
          <w:b/>
          <w:sz w:val="24"/>
          <w:szCs w:val="24"/>
        </w:rPr>
        <w:t>6</w:t>
      </w:r>
      <w:r w:rsidRPr="00EB246F">
        <w:rPr>
          <w:rFonts w:ascii="Times New Roman" w:hAnsi="Times New Roman"/>
          <w:b/>
          <w:sz w:val="24"/>
          <w:szCs w:val="24"/>
        </w:rPr>
        <w:t xml:space="preserve">.gada </w:t>
      </w:r>
      <w:r w:rsidR="00102550">
        <w:rPr>
          <w:rFonts w:ascii="Times New Roman" w:hAnsi="Times New Roman"/>
          <w:b/>
          <w:sz w:val="24"/>
          <w:szCs w:val="24"/>
        </w:rPr>
        <w:t>22</w:t>
      </w:r>
      <w:r w:rsidRPr="00EB246F">
        <w:rPr>
          <w:rFonts w:ascii="Times New Roman" w:hAnsi="Times New Roman"/>
          <w:b/>
          <w:sz w:val="24"/>
          <w:szCs w:val="24"/>
        </w:rPr>
        <w:t>.</w:t>
      </w:r>
      <w:r w:rsidR="001E7F16">
        <w:rPr>
          <w:rFonts w:ascii="Times New Roman" w:hAnsi="Times New Roman"/>
          <w:b/>
          <w:sz w:val="24"/>
          <w:szCs w:val="24"/>
        </w:rPr>
        <w:t xml:space="preserve"> jūlijam</w:t>
      </w:r>
      <w:r w:rsidRPr="00EB246F">
        <w:rPr>
          <w:rFonts w:ascii="Times New Roman" w:hAnsi="Times New Roman"/>
          <w:b/>
          <w:sz w:val="24"/>
          <w:szCs w:val="24"/>
        </w:rPr>
        <w:t>, plkst. 10.00</w:t>
      </w:r>
      <w:r w:rsidRPr="00EB246F">
        <w:rPr>
          <w:rFonts w:ascii="Times New Roman" w:hAnsi="Times New Roman"/>
          <w:sz w:val="24"/>
          <w:szCs w:val="24"/>
        </w:rPr>
        <w:t xml:space="preserve">, EIS  e–konkursu apakšsistēmā. </w:t>
      </w:r>
    </w:p>
    <w:p w14:paraId="29D34569" w14:textId="77777777" w:rsidR="009A11DB" w:rsidRPr="00EB246F" w:rsidRDefault="009A11DB" w:rsidP="00E54275">
      <w:pPr>
        <w:pStyle w:val="Sarakstarindkopa"/>
        <w:keepNext/>
        <w:numPr>
          <w:ilvl w:val="2"/>
          <w:numId w:val="45"/>
        </w:numPr>
        <w:spacing w:before="120" w:line="240" w:lineRule="auto"/>
        <w:ind w:left="851" w:hanging="709"/>
        <w:jc w:val="both"/>
        <w:outlineLvl w:val="1"/>
        <w:rPr>
          <w:rFonts w:ascii="Times New Roman" w:eastAsia="Times New Roman" w:hAnsi="Times New Roman"/>
          <w:sz w:val="24"/>
          <w:szCs w:val="24"/>
        </w:rPr>
      </w:pPr>
      <w:r w:rsidRPr="00EB246F">
        <w:rPr>
          <w:rFonts w:ascii="Times New Roman" w:hAnsi="Times New Roman"/>
          <w:sz w:val="24"/>
          <w:szCs w:val="24"/>
        </w:rPr>
        <w:t>Ārpus EIS e–konkursu apakšsistēmas un/vai pēc noteiktā termiņa iesniegtie piedāvājumi tiks atzīti par neatbilstošiem iepirkuma nolikuma prasībām un netiks vērtēti.</w:t>
      </w:r>
    </w:p>
    <w:p w14:paraId="070AD883" w14:textId="3BA1995A" w:rsidR="002F54C7" w:rsidRPr="00EB246F" w:rsidRDefault="002F54C7" w:rsidP="00E54275">
      <w:pPr>
        <w:pStyle w:val="Virsraksts2"/>
        <w:numPr>
          <w:ilvl w:val="1"/>
          <w:numId w:val="53"/>
        </w:numPr>
        <w:spacing w:before="0" w:line="360" w:lineRule="auto"/>
        <w:ind w:left="426" w:hanging="426"/>
        <w:jc w:val="both"/>
        <w:rPr>
          <w:rFonts w:ascii="Times New Roman" w:hAnsi="Times New Roman"/>
          <w:b/>
          <w:bCs/>
          <w:color w:val="auto"/>
          <w:sz w:val="24"/>
          <w:szCs w:val="24"/>
        </w:rPr>
      </w:pPr>
      <w:r w:rsidRPr="00EB246F">
        <w:rPr>
          <w:rFonts w:ascii="Times New Roman" w:hAnsi="Times New Roman"/>
          <w:b/>
          <w:bCs/>
          <w:color w:val="auto"/>
          <w:sz w:val="24"/>
          <w:szCs w:val="24"/>
        </w:rPr>
        <w:t>Piedāvājumu atvēršana</w:t>
      </w:r>
      <w:bookmarkStart w:id="64" w:name="_GoBack"/>
      <w:bookmarkEnd w:id="64"/>
    </w:p>
    <w:p w14:paraId="134E5997" w14:textId="39AE8A50" w:rsidR="00950F24" w:rsidRPr="00EB246F" w:rsidRDefault="00950F24">
      <w:pPr>
        <w:pStyle w:val="Sarakstarindkopa"/>
        <w:numPr>
          <w:ilvl w:val="2"/>
          <w:numId w:val="53"/>
        </w:numPr>
        <w:ind w:left="709" w:hanging="709"/>
        <w:jc w:val="both"/>
        <w:rPr>
          <w:rFonts w:ascii="Times New Roman" w:hAnsi="Times New Roman"/>
          <w:b/>
          <w:sz w:val="24"/>
          <w:szCs w:val="24"/>
        </w:rPr>
      </w:pPr>
      <w:r w:rsidRPr="00EB246F">
        <w:rPr>
          <w:rFonts w:ascii="Times New Roman" w:hAnsi="Times New Roman"/>
          <w:sz w:val="24"/>
          <w:szCs w:val="24"/>
        </w:rPr>
        <w:t>Iesniegtie piedāvājumi tiks atvērti EIS e-konkursu apakšsistēmā pēc piedāvājumu iesniegšanas termiņa beigām –</w:t>
      </w:r>
      <w:r w:rsidRPr="00EB246F">
        <w:rPr>
          <w:rFonts w:ascii="Times New Roman" w:hAnsi="Times New Roman"/>
          <w:b/>
          <w:sz w:val="24"/>
          <w:szCs w:val="24"/>
        </w:rPr>
        <w:t xml:space="preserve"> 202</w:t>
      </w:r>
      <w:r w:rsidR="00010682" w:rsidRPr="00EB246F">
        <w:rPr>
          <w:rFonts w:ascii="Times New Roman" w:hAnsi="Times New Roman"/>
          <w:b/>
          <w:sz w:val="24"/>
          <w:szCs w:val="24"/>
        </w:rPr>
        <w:t>6</w:t>
      </w:r>
      <w:r w:rsidRPr="00EB246F">
        <w:rPr>
          <w:rFonts w:ascii="Times New Roman" w:hAnsi="Times New Roman"/>
          <w:b/>
          <w:sz w:val="24"/>
          <w:szCs w:val="24"/>
        </w:rPr>
        <w:t>.gada</w:t>
      </w:r>
      <w:r w:rsidR="00010682" w:rsidRPr="00EB246F">
        <w:rPr>
          <w:rFonts w:ascii="Times New Roman" w:hAnsi="Times New Roman"/>
          <w:b/>
          <w:sz w:val="24"/>
          <w:szCs w:val="24"/>
        </w:rPr>
        <w:t xml:space="preserve">  </w:t>
      </w:r>
      <w:r w:rsidR="00102550">
        <w:rPr>
          <w:rFonts w:ascii="Times New Roman" w:hAnsi="Times New Roman"/>
          <w:b/>
          <w:sz w:val="24"/>
          <w:szCs w:val="24"/>
        </w:rPr>
        <w:t>22</w:t>
      </w:r>
      <w:r w:rsidRPr="00EB246F">
        <w:rPr>
          <w:rFonts w:ascii="Times New Roman" w:hAnsi="Times New Roman"/>
          <w:b/>
          <w:sz w:val="24"/>
          <w:szCs w:val="24"/>
        </w:rPr>
        <w:t>.</w:t>
      </w:r>
      <w:r w:rsidR="001E7F16">
        <w:rPr>
          <w:rFonts w:ascii="Times New Roman" w:hAnsi="Times New Roman"/>
          <w:b/>
          <w:sz w:val="24"/>
          <w:szCs w:val="24"/>
        </w:rPr>
        <w:t>jūlijam</w:t>
      </w:r>
      <w:r w:rsidRPr="00EB246F">
        <w:rPr>
          <w:rFonts w:ascii="Times New Roman" w:hAnsi="Times New Roman"/>
          <w:b/>
          <w:sz w:val="24"/>
          <w:szCs w:val="24"/>
        </w:rPr>
        <w:t>,</w:t>
      </w:r>
      <w:r w:rsidRPr="00EB246F">
        <w:rPr>
          <w:rFonts w:ascii="Times New Roman" w:hAnsi="Times New Roman"/>
          <w:sz w:val="24"/>
          <w:szCs w:val="24"/>
        </w:rPr>
        <w:t xml:space="preserve"> </w:t>
      </w:r>
      <w:r w:rsidRPr="00EB246F">
        <w:rPr>
          <w:rFonts w:ascii="Times New Roman" w:hAnsi="Times New Roman"/>
          <w:b/>
          <w:sz w:val="24"/>
          <w:szCs w:val="24"/>
        </w:rPr>
        <w:t>plkst. 14.00.</w:t>
      </w:r>
    </w:p>
    <w:p w14:paraId="3A784E8D" w14:textId="7E16A715" w:rsidR="00950F24" w:rsidRPr="00EB246F" w:rsidRDefault="00950F24">
      <w:pPr>
        <w:pStyle w:val="Sarakstarindkopa"/>
        <w:numPr>
          <w:ilvl w:val="2"/>
          <w:numId w:val="53"/>
        </w:numPr>
        <w:ind w:left="709" w:hanging="709"/>
        <w:jc w:val="both"/>
        <w:rPr>
          <w:rFonts w:ascii="Times New Roman" w:hAnsi="Times New Roman"/>
          <w:b/>
          <w:sz w:val="24"/>
          <w:szCs w:val="24"/>
        </w:rPr>
      </w:pPr>
      <w:r w:rsidRPr="00EB246F">
        <w:rPr>
          <w:rFonts w:ascii="Times New Roman" w:hAnsi="Times New Roman"/>
          <w:sz w:val="24"/>
          <w:szCs w:val="24"/>
        </w:rPr>
        <w:t>Iesniegto piedāvājumu atvēršanas procesam var sekot līdzi tiešsaistes režīmā EIS e-konkursu apakšsistēmā.</w:t>
      </w:r>
    </w:p>
    <w:p w14:paraId="346A4167" w14:textId="77777777" w:rsidR="00950F24" w:rsidRPr="00EB246F" w:rsidRDefault="00950F24">
      <w:pPr>
        <w:pStyle w:val="Sarakstarindkopa"/>
        <w:numPr>
          <w:ilvl w:val="2"/>
          <w:numId w:val="53"/>
        </w:numPr>
        <w:ind w:left="709" w:hanging="709"/>
        <w:jc w:val="both"/>
        <w:rPr>
          <w:rFonts w:ascii="Times New Roman" w:hAnsi="Times New Roman"/>
          <w:b/>
          <w:sz w:val="24"/>
          <w:szCs w:val="24"/>
        </w:rPr>
      </w:pPr>
      <w:r w:rsidRPr="00EB246F">
        <w:rPr>
          <w:rFonts w:ascii="Times New Roman" w:hAnsi="Times New Roman"/>
          <w:sz w:val="24"/>
          <w:szCs w:val="24"/>
        </w:rPr>
        <w:t>Iepirkumu komisija EIS e</w:t>
      </w:r>
      <w:r w:rsidRPr="00EB246F">
        <w:rPr>
          <w:rFonts w:ascii="Times New Roman" w:hAnsi="Times New Roman"/>
          <w:sz w:val="24"/>
          <w:szCs w:val="24"/>
        </w:rPr>
        <w:noBreakHyphen/>
        <w:t>konkursu apakšsistēmā atver piedāvājumus un publicē pretendentus, piedāvājumu iesniegšanas datumus, laikus, piedāvātās cenas.</w:t>
      </w:r>
    </w:p>
    <w:p w14:paraId="6B5BDF83" w14:textId="7AC48D76" w:rsidR="00950F24" w:rsidRPr="00EB246F" w:rsidRDefault="00950F24" w:rsidP="006B12A4">
      <w:pPr>
        <w:pStyle w:val="Sarakstarindkopa"/>
        <w:numPr>
          <w:ilvl w:val="2"/>
          <w:numId w:val="53"/>
        </w:numPr>
        <w:ind w:left="709" w:hanging="709"/>
        <w:jc w:val="both"/>
        <w:rPr>
          <w:rFonts w:ascii="Times New Roman" w:hAnsi="Times New Roman"/>
          <w:b/>
          <w:sz w:val="24"/>
          <w:szCs w:val="24"/>
        </w:rPr>
      </w:pPr>
      <w:r w:rsidRPr="00EB246F">
        <w:rPr>
          <w:rFonts w:ascii="Times New Roman" w:hAnsi="Times New Roman"/>
          <w:sz w:val="24"/>
          <w:szCs w:val="24"/>
        </w:rPr>
        <w:t xml:space="preserve">Gadījumā, ja piedāvājumu atvēršanas sanāksmes laikā pasūtītājam rādīsies tehniskas problēmas, ko nav bijis iespējams paredzēt un ko nevar novērst īsā laikā (piemēram, interneta darbības traucējumi, datortehnikas bojājumi vai EIS e-konkursu apakšsistēmas darbības traucējumi), piedāvājumu atvēršanas sanāksme tiks pārcelta uz citu laiku. Informācija par jauno piedāvājumu atvēršanas sanāksmes laiku tiks publicēta EIS e-konkursu apakšsistēmā </w:t>
      </w:r>
      <w:hyperlink r:id="rId13" w:history="1">
        <w:r w:rsidRPr="00EB246F">
          <w:rPr>
            <w:rStyle w:val="Hipersaite"/>
            <w:rFonts w:ascii="Times New Roman" w:hAnsi="Times New Roman"/>
            <w:sz w:val="24"/>
            <w:szCs w:val="24"/>
            <w:bdr w:val="nil"/>
            <w:lang w:eastAsia="lv-LV"/>
          </w:rPr>
          <w:t>https://www.eis.gov.lv/EKEIS/Supplier/Organizer/441</w:t>
        </w:r>
        <w:r w:rsidRPr="00EB246F">
          <w:rPr>
            <w:rStyle w:val="Hipersaite"/>
            <w:rFonts w:ascii="Times New Roman" w:hAnsi="Times New Roman"/>
            <w:sz w:val="24"/>
            <w:szCs w:val="24"/>
          </w:rPr>
          <w:t xml:space="preserve"> </w:t>
        </w:r>
      </w:hyperlink>
      <w:r w:rsidRPr="00EB246F">
        <w:rPr>
          <w:rFonts w:ascii="Times New Roman" w:hAnsi="Times New Roman"/>
          <w:sz w:val="24"/>
          <w:szCs w:val="24"/>
        </w:rPr>
        <w:t xml:space="preserve"> šī iepirkuma profilā.</w:t>
      </w:r>
    </w:p>
    <w:p w14:paraId="3E9A8F4A" w14:textId="32FF20F3" w:rsidR="00950F24" w:rsidRPr="00EB246F" w:rsidRDefault="00950F24">
      <w:pPr>
        <w:pStyle w:val="Sarakstarindkopa"/>
        <w:numPr>
          <w:ilvl w:val="2"/>
          <w:numId w:val="53"/>
        </w:numPr>
        <w:ind w:left="709" w:hanging="709"/>
        <w:jc w:val="both"/>
        <w:rPr>
          <w:rFonts w:ascii="Times New Roman" w:hAnsi="Times New Roman"/>
          <w:b/>
          <w:sz w:val="24"/>
          <w:szCs w:val="24"/>
        </w:rPr>
      </w:pPr>
      <w:r w:rsidRPr="00EB246F">
        <w:rPr>
          <w:rFonts w:ascii="Times New Roman" w:hAnsi="Times New Roman"/>
          <w:noProof/>
          <w:sz w:val="24"/>
          <w:szCs w:val="24"/>
        </w:rPr>
        <w:t xml:space="preserve">Ja </w:t>
      </w:r>
      <w:r w:rsidRPr="00EB246F">
        <w:rPr>
          <w:rFonts w:ascii="Times New Roman" w:hAnsi="Times New Roman"/>
          <w:sz w:val="24"/>
          <w:szCs w:val="24"/>
        </w:rPr>
        <w:t>pretendents</w:t>
      </w:r>
      <w:r w:rsidRPr="00EB246F">
        <w:rPr>
          <w:rFonts w:ascii="Times New Roman" w:hAnsi="Times New Roman"/>
          <w:noProof/>
          <w:sz w:val="24"/>
          <w:szCs w:val="24"/>
        </w:rPr>
        <w:t xml:space="preserve"> piedāvājuma datu aizsardzībai izmantojis piedāvājuma šifrēšanu (saskaņā ar nolikuma 2.1.1.3.apakšpunktu), pretendentam, ne vēlāk kā 15 (piecpadsmit) minūtes pēc piedāvājumu iesniegšanas termiņa beigām, iepirkumu komisijai jāiesniedz elektroniskā atslēga ar paroli šifrētā dokumenta atvēršanai.</w:t>
      </w:r>
    </w:p>
    <w:p w14:paraId="5246717A" w14:textId="5166855C" w:rsidR="00630085" w:rsidRPr="00EB246F" w:rsidRDefault="00950F24" w:rsidP="00A77967">
      <w:pPr>
        <w:pStyle w:val="Sarakstarindkopa"/>
        <w:numPr>
          <w:ilvl w:val="2"/>
          <w:numId w:val="53"/>
        </w:numPr>
        <w:ind w:left="709" w:hanging="709"/>
        <w:jc w:val="both"/>
        <w:rPr>
          <w:rFonts w:ascii="Times New Roman" w:hAnsi="Times New Roman"/>
          <w:b/>
          <w:sz w:val="24"/>
          <w:szCs w:val="24"/>
        </w:rPr>
      </w:pPr>
      <w:r w:rsidRPr="00EB246F">
        <w:rPr>
          <w:rFonts w:ascii="Times New Roman" w:hAnsi="Times New Roman"/>
          <w:sz w:val="24"/>
          <w:szCs w:val="24"/>
        </w:rPr>
        <w:t>Pretendentu atlasi, piedāvājumu atbilstības pārbaudi un piedāvājumu vērtēšanu iepirkumu komisija veic slēgtā sēdē.</w:t>
      </w:r>
    </w:p>
    <w:p w14:paraId="0EC23065" w14:textId="77777777" w:rsidR="00950F24" w:rsidRPr="00EB246F" w:rsidRDefault="00AD1845" w:rsidP="00C3061A">
      <w:pPr>
        <w:pStyle w:val="Sarakstarindkopa"/>
        <w:ind w:left="709" w:hanging="709"/>
        <w:jc w:val="both"/>
        <w:rPr>
          <w:rFonts w:ascii="Times New Roman" w:eastAsia="Times New Roman" w:hAnsi="Times New Roman"/>
          <w:b/>
          <w:bCs/>
          <w:sz w:val="24"/>
          <w:szCs w:val="24"/>
        </w:rPr>
      </w:pPr>
      <w:r w:rsidRPr="00EB246F">
        <w:rPr>
          <w:rFonts w:ascii="Times New Roman" w:eastAsia="Times New Roman" w:hAnsi="Times New Roman"/>
          <w:b/>
          <w:bCs/>
          <w:sz w:val="24"/>
          <w:szCs w:val="24"/>
        </w:rPr>
        <w:t xml:space="preserve">1.8. </w:t>
      </w:r>
      <w:r w:rsidR="00B14008" w:rsidRPr="00EB246F">
        <w:rPr>
          <w:rFonts w:ascii="Times New Roman" w:eastAsia="Times New Roman" w:hAnsi="Times New Roman"/>
          <w:b/>
          <w:bCs/>
          <w:sz w:val="24"/>
          <w:szCs w:val="24"/>
        </w:rPr>
        <w:t>Nosacījumi pretendenta dalībai iepirkumā</w:t>
      </w:r>
      <w:bookmarkStart w:id="65" w:name="_Ref354144081"/>
      <w:bookmarkStart w:id="66" w:name="_Toc380655961"/>
      <w:bookmarkStart w:id="67" w:name="_Ref381101567"/>
      <w:bookmarkStart w:id="68" w:name="_Ref381101574"/>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2FB315E4" w14:textId="7FC53251" w:rsidR="0041698A" w:rsidRPr="00EB246F" w:rsidRDefault="00630085" w:rsidP="00A77967">
      <w:pPr>
        <w:ind w:left="567" w:hanging="567"/>
        <w:jc w:val="both"/>
        <w:rPr>
          <w:rFonts w:ascii="Times New Roman" w:hAnsi="Times New Roman"/>
          <w:sz w:val="24"/>
          <w:szCs w:val="24"/>
        </w:rPr>
      </w:pPr>
      <w:r w:rsidRPr="00EB246F">
        <w:rPr>
          <w:rFonts w:ascii="Times New Roman" w:hAnsi="Times New Roman"/>
          <w:sz w:val="24"/>
          <w:szCs w:val="24"/>
        </w:rPr>
        <w:t>1.</w:t>
      </w:r>
      <w:r w:rsidR="00B1018A" w:rsidRPr="00EB246F">
        <w:rPr>
          <w:rFonts w:ascii="Times New Roman" w:hAnsi="Times New Roman"/>
          <w:sz w:val="24"/>
          <w:szCs w:val="24"/>
        </w:rPr>
        <w:t>8.1. Pretendents var būt piegādātājs vai piegādātāju apvienība, kas piedāvā tirgū veikt piegādi atbilstoši Atklāta konkursa nolikumā noteiktajām prasībām un kas ir iesniedzis piedāvājumu Atklātā konkursā.</w:t>
      </w:r>
    </w:p>
    <w:p w14:paraId="5B6A6ED7" w14:textId="6685A25F" w:rsidR="00B1018A" w:rsidRPr="00EB246F" w:rsidRDefault="00B1018A" w:rsidP="00C3061A">
      <w:pPr>
        <w:pStyle w:val="Sarakstarindkopa"/>
        <w:ind w:left="709" w:hanging="709"/>
        <w:jc w:val="both"/>
        <w:rPr>
          <w:rFonts w:ascii="Times New Roman" w:hAnsi="Times New Roman"/>
          <w:sz w:val="24"/>
          <w:szCs w:val="24"/>
        </w:rPr>
      </w:pPr>
      <w:r w:rsidRPr="00EB246F">
        <w:rPr>
          <w:rFonts w:ascii="Times New Roman" w:hAnsi="Times New Roman"/>
          <w:sz w:val="24"/>
          <w:szCs w:val="24"/>
        </w:rPr>
        <w:t xml:space="preserve">1.8.2. Piedāvājumu drīkst iesniegt: </w:t>
      </w:r>
    </w:p>
    <w:p w14:paraId="1D2B1AFB" w14:textId="77777777" w:rsidR="00B1018A" w:rsidRPr="00EB246F" w:rsidRDefault="00B1018A" w:rsidP="00C3061A">
      <w:pPr>
        <w:pStyle w:val="Virsraksts3"/>
        <w:spacing w:before="120" w:after="120"/>
        <w:ind w:left="142" w:firstLine="425"/>
        <w:jc w:val="both"/>
        <w:rPr>
          <w:rFonts w:ascii="Times New Roman" w:hAnsi="Times New Roman"/>
          <w:color w:val="000000" w:themeColor="text1"/>
        </w:rPr>
      </w:pPr>
      <w:r w:rsidRPr="00EB246F">
        <w:rPr>
          <w:rFonts w:ascii="Times New Roman" w:hAnsi="Times New Roman"/>
          <w:color w:val="auto"/>
        </w:rPr>
        <w:lastRenderedPageBreak/>
        <w:t>1.8.2.1 piegādātājs, kas ir juridiska vai fiziska persona;</w:t>
      </w:r>
    </w:p>
    <w:p w14:paraId="19B6BFBD" w14:textId="6CD9A6CC" w:rsidR="00B1018A" w:rsidRPr="00EB246F" w:rsidRDefault="00B1018A" w:rsidP="00C3061A">
      <w:pPr>
        <w:pStyle w:val="Virsraksts3"/>
        <w:spacing w:before="120" w:after="120"/>
        <w:ind w:left="1276" w:hanging="709"/>
        <w:jc w:val="both"/>
        <w:rPr>
          <w:rFonts w:ascii="Times New Roman" w:hAnsi="Times New Roman"/>
          <w:color w:val="auto"/>
        </w:rPr>
      </w:pPr>
      <w:r w:rsidRPr="00EB246F">
        <w:rPr>
          <w:rFonts w:ascii="Times New Roman" w:hAnsi="Times New Roman"/>
          <w:color w:val="000000" w:themeColor="text1"/>
        </w:rPr>
        <w:t xml:space="preserve">1.8.2.2 piegādātāju apvienība, Atklāta konkursa nolikuma </w:t>
      </w:r>
      <w:r w:rsidR="0039367A" w:rsidRPr="00EB246F">
        <w:rPr>
          <w:rFonts w:ascii="Times New Roman" w:hAnsi="Times New Roman"/>
          <w:color w:val="000000" w:themeColor="text1"/>
        </w:rPr>
        <w:t>6</w:t>
      </w:r>
      <w:r w:rsidRPr="00EB246F">
        <w:rPr>
          <w:rFonts w:ascii="Times New Roman" w:hAnsi="Times New Roman"/>
          <w:color w:val="000000" w:themeColor="text1"/>
        </w:rPr>
        <w:t xml:space="preserve">. pielikumā norādot visus apvienības dalībniekus. Pretendenta piedāvājumam jāpievieno visu apvienības </w:t>
      </w:r>
      <w:r w:rsidRPr="00EB246F">
        <w:rPr>
          <w:rFonts w:ascii="Times New Roman" w:hAnsi="Times New Roman"/>
          <w:color w:val="auto"/>
        </w:rPr>
        <w:t>dalībnieku parakstīta vienošanās. Vienošanās tekstā jāiekļauj:</w:t>
      </w:r>
    </w:p>
    <w:p w14:paraId="12E6841D" w14:textId="77777777" w:rsidR="00B1018A" w:rsidRPr="00EB246F" w:rsidRDefault="00B1018A" w:rsidP="00C3061A">
      <w:pPr>
        <w:pStyle w:val="Virsraksts3"/>
        <w:spacing w:before="120"/>
        <w:ind w:left="709" w:hanging="284"/>
        <w:jc w:val="both"/>
        <w:rPr>
          <w:rFonts w:ascii="Times New Roman" w:hAnsi="Times New Roman"/>
          <w:color w:val="auto"/>
        </w:rPr>
      </w:pPr>
      <w:r w:rsidRPr="00EB246F">
        <w:rPr>
          <w:rFonts w:ascii="Times New Roman" w:hAnsi="Times New Roman"/>
          <w:color w:val="auto"/>
        </w:rPr>
        <w:t>a.</w:t>
      </w:r>
      <w:r w:rsidRPr="00EB246F">
        <w:rPr>
          <w:rFonts w:ascii="Times New Roman" w:hAnsi="Times New Roman"/>
          <w:color w:val="auto"/>
        </w:rPr>
        <w:tab/>
        <w:t>nosacījums, ka katrs apvienības dalībnieks atsevišķi un visi kopā ir atbildīgi par iepirkuma līguma izpildi;</w:t>
      </w:r>
    </w:p>
    <w:p w14:paraId="306706D5" w14:textId="77777777" w:rsidR="00B1018A" w:rsidRPr="00EB246F" w:rsidRDefault="00B1018A" w:rsidP="00C3061A">
      <w:pPr>
        <w:pStyle w:val="Virsraksts3"/>
        <w:spacing w:before="120"/>
        <w:ind w:left="709" w:hanging="284"/>
        <w:jc w:val="both"/>
        <w:rPr>
          <w:rFonts w:ascii="Times New Roman" w:hAnsi="Times New Roman"/>
          <w:color w:val="auto"/>
        </w:rPr>
      </w:pPr>
      <w:r w:rsidRPr="00EB246F">
        <w:rPr>
          <w:rFonts w:ascii="Times New Roman" w:hAnsi="Times New Roman"/>
          <w:color w:val="auto"/>
        </w:rPr>
        <w:t>b.</w:t>
      </w:r>
      <w:r w:rsidRPr="00EB246F">
        <w:rPr>
          <w:rFonts w:ascii="Times New Roman" w:hAnsi="Times New Roman"/>
          <w:color w:val="auto"/>
        </w:rPr>
        <w:tab/>
        <w:t>galvenais dalībnieks, kurš pilnvarots parakstīt piedāvājumu, iepirkuma līgumu un citus dokumentus, saņemt un izdot rīkojumus piegādātāja apvienības dalībnieku vārdā, kā arī saņemt maksājumus no Pasūtītāja.</w:t>
      </w:r>
    </w:p>
    <w:p w14:paraId="7B7DD8FD" w14:textId="77777777" w:rsidR="00B1018A" w:rsidRPr="00EB246F" w:rsidRDefault="00B1018A" w:rsidP="00C3061A">
      <w:pPr>
        <w:pStyle w:val="Virsraksts3"/>
        <w:spacing w:before="0"/>
        <w:ind w:left="142"/>
        <w:jc w:val="both"/>
        <w:rPr>
          <w:rFonts w:ascii="Times New Roman" w:hAnsi="Times New Roman"/>
          <w:i/>
          <w:iCs/>
          <w:color w:val="auto"/>
        </w:rPr>
      </w:pPr>
      <w:r w:rsidRPr="00EB246F">
        <w:rPr>
          <w:rFonts w:ascii="Times New Roman" w:hAnsi="Times New Roman"/>
          <w:i/>
          <w:iCs/>
          <w:color w:val="auto"/>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3085DC59" w14:textId="77777777" w:rsidR="004D5BF7" w:rsidRPr="00EB246F" w:rsidRDefault="00B1018A">
      <w:pPr>
        <w:pStyle w:val="Virsraksts3"/>
        <w:numPr>
          <w:ilvl w:val="2"/>
          <w:numId w:val="55"/>
        </w:numPr>
        <w:spacing w:before="0"/>
        <w:jc w:val="both"/>
        <w:rPr>
          <w:rFonts w:ascii="Times New Roman" w:hAnsi="Times New Roman"/>
          <w:color w:val="auto"/>
        </w:rPr>
      </w:pPr>
      <w:r w:rsidRPr="00EB246F">
        <w:rPr>
          <w:rFonts w:ascii="Times New Roman" w:hAnsi="Times New Roman"/>
          <w:color w:val="auto"/>
        </w:rPr>
        <w:t xml:space="preserve">Personālsabiedrība (pilnsabiedrība vai komandītsabiedrība), Atklāta konkursa nolikuma </w:t>
      </w:r>
    </w:p>
    <w:p w14:paraId="25FA6A48" w14:textId="72A287E1" w:rsidR="00B1018A" w:rsidRPr="00EB246F" w:rsidRDefault="0039367A" w:rsidP="00C3061A">
      <w:pPr>
        <w:pStyle w:val="Virsraksts3"/>
        <w:spacing w:before="0"/>
        <w:ind w:left="720"/>
        <w:jc w:val="both"/>
        <w:rPr>
          <w:rFonts w:ascii="Times New Roman" w:hAnsi="Times New Roman"/>
          <w:color w:val="auto"/>
        </w:rPr>
      </w:pPr>
      <w:r w:rsidRPr="00EB246F">
        <w:rPr>
          <w:rFonts w:ascii="Times New Roman" w:hAnsi="Times New Roman"/>
          <w:color w:val="auto"/>
        </w:rPr>
        <w:t>6</w:t>
      </w:r>
      <w:r w:rsidR="00B1018A" w:rsidRPr="00EB246F">
        <w:rPr>
          <w:rFonts w:ascii="Times New Roman" w:hAnsi="Times New Roman"/>
          <w:color w:val="auto"/>
        </w:rPr>
        <w:t>. pielikumā norādot visus sabiedrības dalībniekus.</w:t>
      </w:r>
      <w:r w:rsidR="00630085" w:rsidRPr="00EB246F">
        <w:rPr>
          <w:rFonts w:ascii="Times New Roman" w:hAnsi="Times New Roman"/>
          <w:color w:val="auto"/>
        </w:rPr>
        <w:t xml:space="preserve"> </w:t>
      </w:r>
    </w:p>
    <w:p w14:paraId="6531000F" w14:textId="4E31EFF8" w:rsidR="00630085" w:rsidRPr="00EB246F" w:rsidRDefault="00630085">
      <w:pPr>
        <w:pStyle w:val="Virsraksts3"/>
        <w:numPr>
          <w:ilvl w:val="2"/>
          <w:numId w:val="56"/>
        </w:numPr>
        <w:tabs>
          <w:tab w:val="num" w:pos="709"/>
        </w:tabs>
        <w:spacing w:before="120" w:after="120"/>
        <w:ind w:left="567" w:right="140" w:hanging="567"/>
        <w:jc w:val="both"/>
        <w:rPr>
          <w:rFonts w:ascii="Times New Roman" w:hAnsi="Times New Roman"/>
          <w:color w:val="000000"/>
        </w:rPr>
      </w:pPr>
      <w:r w:rsidRPr="00EB246F">
        <w:rPr>
          <w:rFonts w:ascii="Times New Roman" w:hAnsi="Times New Roman"/>
          <w:color w:val="000000"/>
        </w:rPr>
        <w:t>Iesniedzot savu piedāvājumu dalībai Atklātā konkursā, pretendents pilnībā atzīst un ir gatavs izpildīt visus  nolikumā (tai skaitā, tā pielikumos un formās, kuras ir ievietotas EIS e–konkursu apakšsistēmas Iepirkuma sadaļā) ietvertos nosacījumus.</w:t>
      </w:r>
    </w:p>
    <w:p w14:paraId="75A56ACE" w14:textId="77777777" w:rsidR="00446D5D" w:rsidRPr="00EB246F" w:rsidRDefault="00446D5D" w:rsidP="00923664">
      <w:pPr>
        <w:widowControl w:val="0"/>
        <w:numPr>
          <w:ilvl w:val="0"/>
          <w:numId w:val="20"/>
        </w:numPr>
        <w:spacing w:before="240" w:after="240" w:line="240" w:lineRule="auto"/>
        <w:ind w:left="357" w:hanging="357"/>
        <w:jc w:val="center"/>
        <w:outlineLvl w:val="0"/>
        <w:rPr>
          <w:rFonts w:ascii="Times New Roman" w:eastAsia="Times New Roman" w:hAnsi="Times New Roman"/>
          <w:b/>
          <w:caps/>
          <w:sz w:val="24"/>
          <w:szCs w:val="24"/>
          <w:lang w:eastAsia="zh-CN"/>
        </w:rPr>
      </w:pPr>
      <w:r w:rsidRPr="00EB246F">
        <w:rPr>
          <w:rFonts w:ascii="Times New Roman" w:eastAsia="Times New Roman" w:hAnsi="Times New Roman"/>
          <w:b/>
          <w:caps/>
          <w:sz w:val="24"/>
          <w:szCs w:val="24"/>
          <w:lang w:eastAsia="zh-CN"/>
        </w:rPr>
        <w:t>Prasības piedāvājumiem</w:t>
      </w:r>
    </w:p>
    <w:p w14:paraId="65FF4982" w14:textId="77777777" w:rsidR="00446D5D" w:rsidRPr="00EB246F" w:rsidRDefault="00446D5D">
      <w:pPr>
        <w:keepNext/>
        <w:numPr>
          <w:ilvl w:val="1"/>
          <w:numId w:val="20"/>
        </w:numPr>
        <w:spacing w:before="120" w:line="240" w:lineRule="auto"/>
        <w:ind w:left="426" w:hanging="426"/>
        <w:jc w:val="both"/>
        <w:outlineLvl w:val="1"/>
        <w:rPr>
          <w:rFonts w:ascii="Times New Roman" w:eastAsia="Times New Roman" w:hAnsi="Times New Roman"/>
          <w:b/>
          <w:bCs/>
          <w:sz w:val="24"/>
          <w:szCs w:val="24"/>
        </w:rPr>
      </w:pPr>
      <w:bookmarkStart w:id="69" w:name="_Toc322351070"/>
      <w:bookmarkStart w:id="70" w:name="_Toc322689697"/>
      <w:bookmarkStart w:id="71" w:name="_Toc325629850"/>
      <w:bookmarkStart w:id="72" w:name="_Toc325630704"/>
      <w:bookmarkStart w:id="73" w:name="_Toc336440006"/>
      <w:bookmarkStart w:id="74" w:name="_Ref344393147"/>
      <w:bookmarkStart w:id="75" w:name="_Toc378778552"/>
      <w:bookmarkStart w:id="76" w:name="_Toc380655958"/>
      <w:bookmarkStart w:id="77" w:name="_Ref381250429"/>
      <w:bookmarkStart w:id="78" w:name="_Toc477356051"/>
      <w:bookmarkStart w:id="79" w:name="_Toc480549824"/>
      <w:bookmarkStart w:id="80" w:name="_Toc336440014"/>
      <w:bookmarkStart w:id="81" w:name="_Toc336440007"/>
      <w:r w:rsidRPr="00EB246F">
        <w:rPr>
          <w:rFonts w:ascii="Times New Roman" w:eastAsia="Times New Roman" w:hAnsi="Times New Roman"/>
          <w:b/>
          <w:bCs/>
          <w:sz w:val="24"/>
          <w:szCs w:val="24"/>
        </w:rPr>
        <w:t>Piedāvājuma noformē</w:t>
      </w:r>
      <w:bookmarkEnd w:id="69"/>
      <w:bookmarkEnd w:id="70"/>
      <w:bookmarkEnd w:id="71"/>
      <w:bookmarkEnd w:id="72"/>
      <w:r w:rsidRPr="00EB246F">
        <w:rPr>
          <w:rFonts w:ascii="Times New Roman" w:eastAsia="Times New Roman" w:hAnsi="Times New Roman"/>
          <w:b/>
          <w:bCs/>
          <w:sz w:val="24"/>
          <w:szCs w:val="24"/>
        </w:rPr>
        <w:t>šanas prasības</w:t>
      </w:r>
      <w:bookmarkEnd w:id="73"/>
      <w:bookmarkEnd w:id="74"/>
      <w:bookmarkEnd w:id="75"/>
      <w:bookmarkEnd w:id="76"/>
      <w:bookmarkEnd w:id="77"/>
      <w:bookmarkEnd w:id="78"/>
      <w:bookmarkEnd w:id="79"/>
    </w:p>
    <w:bookmarkEnd w:id="80"/>
    <w:p w14:paraId="0DB3F6FE" w14:textId="77777777" w:rsidR="00446D5D" w:rsidRPr="00EB246F" w:rsidRDefault="00446D5D">
      <w:pPr>
        <w:numPr>
          <w:ilvl w:val="2"/>
          <w:numId w:val="20"/>
        </w:numPr>
        <w:tabs>
          <w:tab w:val="left" w:pos="851"/>
        </w:tabs>
        <w:spacing w:before="120" w:line="240" w:lineRule="auto"/>
        <w:ind w:left="851" w:hanging="709"/>
        <w:jc w:val="both"/>
        <w:outlineLvl w:val="2"/>
        <w:rPr>
          <w:rFonts w:ascii="Times New Roman" w:eastAsia="Times" w:hAnsi="Times New Roman"/>
          <w:b/>
          <w:sz w:val="24"/>
          <w:szCs w:val="24"/>
        </w:rPr>
      </w:pPr>
      <w:r w:rsidRPr="00EB246F">
        <w:rPr>
          <w:rFonts w:ascii="Times New Roman" w:eastAsia="Times New Roman" w:hAnsi="Times New Roman"/>
          <w:bCs/>
          <w:sz w:val="24"/>
          <w:szCs w:val="24"/>
        </w:rPr>
        <w:t>Piedāvājums jāiesniedz elektroniski EIS e–konkursu  apakšsistēmā, ievērojot šādas pretendenta izvēles iespējas:</w:t>
      </w:r>
    </w:p>
    <w:p w14:paraId="4C171DED" w14:textId="77777777" w:rsidR="00446D5D" w:rsidRPr="00EB246F" w:rsidRDefault="00446D5D">
      <w:pPr>
        <w:numPr>
          <w:ilvl w:val="3"/>
          <w:numId w:val="20"/>
        </w:numPr>
        <w:spacing w:before="120" w:line="240" w:lineRule="auto"/>
        <w:ind w:left="1276" w:hanging="850"/>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izmantojot EIS e–konkursu apakšsistēmas piedāvātos rīkus, aizpildot minētās sistēmas e-konkursu apakšsistēmā šī iepirkuma sadaļā ievietotās formas;</w:t>
      </w:r>
    </w:p>
    <w:p w14:paraId="2DE3FB05" w14:textId="77777777" w:rsidR="00446D5D" w:rsidRPr="00EB246F" w:rsidRDefault="00446D5D">
      <w:pPr>
        <w:numPr>
          <w:ilvl w:val="3"/>
          <w:numId w:val="20"/>
        </w:numPr>
        <w:spacing w:before="120" w:line="240" w:lineRule="auto"/>
        <w:ind w:left="1276" w:hanging="850"/>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1E21B434" w14:textId="77777777" w:rsidR="00446D5D" w:rsidRPr="00EB246F" w:rsidRDefault="00446D5D">
      <w:pPr>
        <w:numPr>
          <w:ilvl w:val="3"/>
          <w:numId w:val="20"/>
        </w:numPr>
        <w:spacing w:before="120" w:line="240" w:lineRule="auto"/>
        <w:ind w:left="1276" w:hanging="850"/>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bookmarkEnd w:id="81"/>
    <w:p w14:paraId="0E0AEA03" w14:textId="77777777" w:rsidR="00446D5D" w:rsidRPr="00EB246F" w:rsidRDefault="00446D5D">
      <w:pPr>
        <w:keepNext/>
        <w:numPr>
          <w:ilvl w:val="1"/>
          <w:numId w:val="20"/>
        </w:numPr>
        <w:spacing w:before="120" w:line="240" w:lineRule="auto"/>
        <w:ind w:left="578" w:hanging="578"/>
        <w:jc w:val="both"/>
        <w:outlineLvl w:val="1"/>
        <w:rPr>
          <w:rFonts w:ascii="Times New Roman" w:eastAsia="Times New Roman" w:hAnsi="Times New Roman"/>
          <w:bCs/>
          <w:sz w:val="24"/>
          <w:szCs w:val="24"/>
        </w:rPr>
      </w:pPr>
      <w:r w:rsidRPr="00EB246F">
        <w:rPr>
          <w:rFonts w:ascii="Times New Roman" w:eastAsia="Times New Roman" w:hAnsi="Times New Roman"/>
          <w:b/>
          <w:bCs/>
          <w:sz w:val="24"/>
          <w:szCs w:val="24"/>
        </w:rPr>
        <w:t xml:space="preserve">Prasības piedāvājuma dokumentiem </w:t>
      </w:r>
    </w:p>
    <w:p w14:paraId="53C034A1" w14:textId="77777777" w:rsidR="00446D5D" w:rsidRPr="00EB246F" w:rsidRDefault="00446D5D">
      <w:pPr>
        <w:numPr>
          <w:ilvl w:val="2"/>
          <w:numId w:val="20"/>
        </w:numPr>
        <w:tabs>
          <w:tab w:val="left" w:pos="851"/>
        </w:tabs>
        <w:spacing w:before="120" w:line="240" w:lineRule="auto"/>
        <w:ind w:left="851" w:hanging="709"/>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Dokumentiem jābūt sagatavotiem latviešu valodā vai, ja to oriģināli ir svešvalodā, attiecīgajam dokumentam jāpievieno tā tulkojums latviešu valodā.</w:t>
      </w:r>
    </w:p>
    <w:p w14:paraId="0FAFDF88" w14:textId="77777777" w:rsidR="00446D5D" w:rsidRPr="00EB246F" w:rsidRDefault="00446D5D">
      <w:pPr>
        <w:numPr>
          <w:ilvl w:val="2"/>
          <w:numId w:val="20"/>
        </w:numPr>
        <w:tabs>
          <w:tab w:val="left" w:pos="851"/>
        </w:tabs>
        <w:spacing w:before="120" w:line="240" w:lineRule="auto"/>
        <w:ind w:left="851" w:hanging="709"/>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Piedāvājumam ir jābūt skaidri salasāmam, bez labojumiem un dzēsumiem.</w:t>
      </w:r>
    </w:p>
    <w:p w14:paraId="691F0C1E" w14:textId="77777777" w:rsidR="00446D5D" w:rsidRPr="00EB246F" w:rsidRDefault="00446D5D">
      <w:pPr>
        <w:numPr>
          <w:ilvl w:val="2"/>
          <w:numId w:val="20"/>
        </w:numPr>
        <w:tabs>
          <w:tab w:val="left" w:pos="851"/>
        </w:tabs>
        <w:spacing w:before="120" w:line="240" w:lineRule="auto"/>
        <w:ind w:left="851" w:hanging="709"/>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 xml:space="preserve">Piedāvājums elektroniski jāparaksta pretendenta pārstāvēt tiesīgajam vai pilnvarotajam pārstāvim, pēdējā gadījumā pievienojot pilnvaru pretendenta atlases dokumentu daļā. Pilnvarā </w:t>
      </w:r>
      <w:r w:rsidRPr="00EB246F">
        <w:rPr>
          <w:rFonts w:ascii="Times New Roman" w:eastAsia="Times New Roman" w:hAnsi="Times New Roman"/>
          <w:b/>
          <w:sz w:val="24"/>
          <w:szCs w:val="24"/>
        </w:rPr>
        <w:t>precīzi jānorāda</w:t>
      </w:r>
      <w:r w:rsidRPr="00EB246F">
        <w:rPr>
          <w:rFonts w:ascii="Times New Roman" w:eastAsia="Times New Roman" w:hAnsi="Times New Roman"/>
          <w:bCs/>
          <w:sz w:val="24"/>
          <w:szCs w:val="24"/>
          <w:u w:val="single"/>
        </w:rPr>
        <w:t xml:space="preserve"> </w:t>
      </w:r>
      <w:r w:rsidRPr="00EB246F">
        <w:rPr>
          <w:rFonts w:ascii="Times New Roman" w:eastAsia="Times New Roman" w:hAnsi="Times New Roman"/>
          <w:bCs/>
          <w:sz w:val="24"/>
          <w:szCs w:val="24"/>
        </w:rPr>
        <w:t xml:space="preserve">pilnvarotajam pārstāvim piešķirto tiesību un saistību apjoms. </w:t>
      </w:r>
    </w:p>
    <w:p w14:paraId="6720BF13" w14:textId="77777777" w:rsidR="00446D5D" w:rsidRPr="00EB246F" w:rsidRDefault="00446D5D">
      <w:pPr>
        <w:numPr>
          <w:ilvl w:val="2"/>
          <w:numId w:val="20"/>
        </w:numPr>
        <w:tabs>
          <w:tab w:val="left" w:pos="851"/>
        </w:tabs>
        <w:spacing w:before="120" w:line="240" w:lineRule="auto"/>
        <w:ind w:left="851" w:hanging="709"/>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lastRenderedPageBreak/>
        <w:t>Ja piedāvājumu iesniedz personu apvienība jebkurā to kombinācijā, piedāvājumā norāda tās pilnvaroto pārstāvi ar tiesībām elektroniski parakstīt visus ar šo iepirkuma saistītos dokumentus. Pilnvarojums pārstāvēt personu apvienību ir jāparaksta katras personas apvienībā iekļautās personas pārstāvēt tiesīgajam vai pilnvarotajam pārstāvim.</w:t>
      </w:r>
    </w:p>
    <w:p w14:paraId="6E4F367C" w14:textId="77777777" w:rsidR="00446D5D" w:rsidRPr="00EB246F" w:rsidRDefault="00446D5D">
      <w:pPr>
        <w:numPr>
          <w:ilvl w:val="2"/>
          <w:numId w:val="20"/>
        </w:numPr>
        <w:tabs>
          <w:tab w:val="left" w:pos="851"/>
        </w:tabs>
        <w:spacing w:before="120" w:line="240" w:lineRule="auto"/>
        <w:ind w:left="851" w:hanging="709"/>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Piedāvājums sastāv no atsevišķiem elektroniski sagatavotiem un parakstītiem dokumentiem:</w:t>
      </w:r>
    </w:p>
    <w:p w14:paraId="6FEA132D" w14:textId="77777777" w:rsidR="00446D5D" w:rsidRPr="00EB246F" w:rsidRDefault="00446D5D">
      <w:pPr>
        <w:numPr>
          <w:ilvl w:val="3"/>
          <w:numId w:val="20"/>
        </w:numPr>
        <w:spacing w:before="120" w:line="240" w:lineRule="auto"/>
        <w:ind w:left="1276" w:hanging="850"/>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pieteikums dalībai iepirkumā;</w:t>
      </w:r>
    </w:p>
    <w:p w14:paraId="01EEA75A" w14:textId="77777777" w:rsidR="00446D5D" w:rsidRPr="00EB246F" w:rsidRDefault="00446D5D">
      <w:pPr>
        <w:numPr>
          <w:ilvl w:val="3"/>
          <w:numId w:val="20"/>
        </w:numPr>
        <w:spacing w:before="120" w:line="240" w:lineRule="auto"/>
        <w:ind w:left="1276" w:hanging="850"/>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pretendenta atlases dokumenti;</w:t>
      </w:r>
    </w:p>
    <w:p w14:paraId="3B96E0DE" w14:textId="77777777" w:rsidR="00FB2956" w:rsidRPr="00EB246F" w:rsidRDefault="00446D5D">
      <w:pPr>
        <w:numPr>
          <w:ilvl w:val="3"/>
          <w:numId w:val="20"/>
        </w:numPr>
        <w:spacing w:before="120" w:line="240" w:lineRule="auto"/>
        <w:ind w:left="1276" w:hanging="850"/>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finanšu piedāvājums</w:t>
      </w:r>
      <w:r w:rsidR="00A87C14" w:rsidRPr="00EB246F">
        <w:rPr>
          <w:rFonts w:ascii="Times New Roman" w:eastAsia="Times New Roman" w:hAnsi="Times New Roman"/>
          <w:bCs/>
          <w:sz w:val="24"/>
          <w:szCs w:val="24"/>
        </w:rPr>
        <w:t>;</w:t>
      </w:r>
    </w:p>
    <w:p w14:paraId="263D6ED5" w14:textId="77777777" w:rsidR="00A87C14" w:rsidRPr="00EB246F" w:rsidRDefault="00A87C14">
      <w:pPr>
        <w:numPr>
          <w:ilvl w:val="3"/>
          <w:numId w:val="20"/>
        </w:numPr>
        <w:spacing w:before="120" w:line="240" w:lineRule="auto"/>
        <w:ind w:left="1276" w:hanging="850"/>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tehniskais piedāvājums.</w:t>
      </w:r>
    </w:p>
    <w:p w14:paraId="1DD1A51E" w14:textId="77777777" w:rsidR="00446D5D" w:rsidRPr="00EB246F" w:rsidRDefault="00446D5D">
      <w:pPr>
        <w:numPr>
          <w:ilvl w:val="2"/>
          <w:numId w:val="20"/>
        </w:numPr>
        <w:tabs>
          <w:tab w:val="left" w:pos="851"/>
        </w:tabs>
        <w:spacing w:before="120" w:line="240" w:lineRule="auto"/>
        <w:ind w:left="851" w:hanging="709"/>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Sagatavojot piedāvājumu, pretendents ievēro, ka:</w:t>
      </w:r>
    </w:p>
    <w:p w14:paraId="0EB82B2C" w14:textId="77777777" w:rsidR="00446D5D" w:rsidRPr="00EB246F" w:rsidRDefault="00446D5D">
      <w:pPr>
        <w:numPr>
          <w:ilvl w:val="3"/>
          <w:numId w:val="20"/>
        </w:numPr>
        <w:spacing w:before="120" w:line="240" w:lineRule="auto"/>
        <w:ind w:left="1276" w:hanging="850"/>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pieteikuma veidlapa un finanšu piedāvājums jāaizpilda tikai elektroniski, atsevišķā elektroniskā dokumentā ar Microsoft Office 2010 (vai jaunākas programmatūras versijas) rīkiem lasāmā formātā;</w:t>
      </w:r>
    </w:p>
    <w:p w14:paraId="4A5CDE19" w14:textId="77777777" w:rsidR="00446D5D" w:rsidRPr="00EB246F" w:rsidRDefault="00446D5D">
      <w:pPr>
        <w:numPr>
          <w:ilvl w:val="3"/>
          <w:numId w:val="20"/>
        </w:numPr>
        <w:spacing w:before="120" w:line="240" w:lineRule="auto"/>
        <w:ind w:left="1276" w:hanging="850"/>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67C137E0" w14:textId="77777777" w:rsidR="00446D5D" w:rsidRPr="00EB246F" w:rsidRDefault="00446D5D">
      <w:pPr>
        <w:numPr>
          <w:ilvl w:val="2"/>
          <w:numId w:val="20"/>
        </w:numPr>
        <w:tabs>
          <w:tab w:val="left" w:pos="851"/>
        </w:tabs>
        <w:spacing w:before="120" w:line="240" w:lineRule="auto"/>
        <w:ind w:left="851" w:hanging="709"/>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A89818F" w14:textId="77777777" w:rsidR="00446D5D" w:rsidRPr="00EB246F" w:rsidRDefault="00446D5D">
      <w:pPr>
        <w:numPr>
          <w:ilvl w:val="2"/>
          <w:numId w:val="20"/>
        </w:numPr>
        <w:tabs>
          <w:tab w:val="left" w:pos="851"/>
        </w:tabs>
        <w:spacing w:before="120" w:line="240" w:lineRule="auto"/>
        <w:ind w:left="851" w:hanging="709"/>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Iesniedzot piedāvājumu, pretendents pilnībā atzīst visus iepirkuma nolikumā (t.sk. tā pielikumos un formās, kuras ir ievietotas EIS e–konkursu apakšsistēmas šī iepirkuma sadaļā) ietvertos nosacījumus.</w:t>
      </w:r>
    </w:p>
    <w:p w14:paraId="083C4E74" w14:textId="77777777" w:rsidR="00446D5D" w:rsidRPr="00EB246F" w:rsidRDefault="00446D5D">
      <w:pPr>
        <w:numPr>
          <w:ilvl w:val="2"/>
          <w:numId w:val="20"/>
        </w:numPr>
        <w:tabs>
          <w:tab w:val="left" w:pos="851"/>
        </w:tabs>
        <w:spacing w:before="120" w:line="240" w:lineRule="auto"/>
        <w:ind w:left="851" w:hanging="709"/>
        <w:jc w:val="both"/>
        <w:outlineLvl w:val="2"/>
        <w:rPr>
          <w:rFonts w:ascii="Times New Roman" w:eastAsia="Times New Roman" w:hAnsi="Times New Roman"/>
          <w:bCs/>
          <w:sz w:val="24"/>
          <w:szCs w:val="24"/>
        </w:rPr>
      </w:pPr>
      <w:bookmarkStart w:id="82" w:name="_Ref499288564"/>
      <w:r w:rsidRPr="00EB246F">
        <w:rPr>
          <w:rFonts w:ascii="Times New Roman" w:eastAsia="Times New Roman" w:hAnsi="Times New Roman"/>
          <w:bCs/>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82"/>
    </w:p>
    <w:p w14:paraId="19DD6C8F" w14:textId="578074D1" w:rsidR="00446D5D" w:rsidRPr="00EB246F" w:rsidRDefault="00446D5D" w:rsidP="00D816B4">
      <w:pPr>
        <w:numPr>
          <w:ilvl w:val="2"/>
          <w:numId w:val="20"/>
        </w:numPr>
        <w:tabs>
          <w:tab w:val="left" w:pos="993"/>
        </w:tabs>
        <w:spacing w:before="120" w:line="240" w:lineRule="auto"/>
        <w:ind w:left="851" w:hanging="709"/>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Ja piedāvājums saturēs kādu no 2.2.9.</w:t>
      </w:r>
      <w:r w:rsidR="007317A2" w:rsidRPr="00EB246F">
        <w:rPr>
          <w:rFonts w:ascii="Times New Roman" w:eastAsia="Times New Roman" w:hAnsi="Times New Roman"/>
          <w:bCs/>
          <w:sz w:val="24"/>
          <w:szCs w:val="24"/>
        </w:rPr>
        <w:t xml:space="preserve"> </w:t>
      </w:r>
      <w:r w:rsidRPr="00EB246F">
        <w:rPr>
          <w:rFonts w:ascii="Times New Roman" w:eastAsia="Times New Roman" w:hAnsi="Times New Roman"/>
          <w:bCs/>
          <w:sz w:val="24"/>
          <w:szCs w:val="24"/>
        </w:rPr>
        <w:t>apakšpunktā minētajiem riskiem, tas netiks izskatīts.</w:t>
      </w:r>
    </w:p>
    <w:p w14:paraId="093F3970" w14:textId="58376AC6" w:rsidR="00AE013D" w:rsidRPr="00EB246F" w:rsidRDefault="00C73355" w:rsidP="00C3061A">
      <w:pPr>
        <w:pStyle w:val="Virsraksts1"/>
        <w:keepLines w:val="0"/>
        <w:numPr>
          <w:ilvl w:val="0"/>
          <w:numId w:val="20"/>
        </w:numPr>
        <w:spacing w:before="120" w:after="120" w:line="240" w:lineRule="auto"/>
        <w:jc w:val="both"/>
        <w:rPr>
          <w:rFonts w:ascii="Times New Roman" w:hAnsi="Times New Roman"/>
          <w:b/>
          <w:color w:val="auto"/>
          <w:sz w:val="24"/>
          <w:szCs w:val="24"/>
        </w:rPr>
      </w:pPr>
      <w:bookmarkStart w:id="83" w:name="_Toc325630240"/>
      <w:bookmarkStart w:id="84" w:name="_Toc325630445"/>
      <w:bookmarkStart w:id="85" w:name="_Toc325630816"/>
      <w:bookmarkStart w:id="86" w:name="_Toc325631270"/>
      <w:bookmarkStart w:id="87" w:name="_Toc336440033"/>
      <w:bookmarkStart w:id="88" w:name="_Toc426962462"/>
      <w:bookmarkStart w:id="89" w:name="_Toc480549833"/>
      <w:bookmarkEnd w:id="14"/>
      <w:bookmarkEnd w:id="15"/>
      <w:bookmarkEnd w:id="16"/>
      <w:bookmarkEnd w:id="17"/>
      <w:bookmarkEnd w:id="18"/>
      <w:bookmarkEnd w:id="19"/>
      <w:bookmarkEnd w:id="65"/>
      <w:bookmarkEnd w:id="66"/>
      <w:bookmarkEnd w:id="67"/>
      <w:bookmarkEnd w:id="68"/>
      <w:r w:rsidRPr="00EB246F">
        <w:rPr>
          <w:rFonts w:ascii="Times New Roman" w:hAnsi="Times New Roman"/>
          <w:b/>
          <w:color w:val="auto"/>
          <w:sz w:val="24"/>
          <w:szCs w:val="24"/>
        </w:rPr>
        <w:t>PRASĪBAS PRETENDENTIEM UN IESNIEDZAMIE DOKUMENTI</w:t>
      </w:r>
      <w:bookmarkStart w:id="90" w:name="_Toc384714194"/>
      <w:bookmarkEnd w:id="83"/>
      <w:bookmarkEnd w:id="84"/>
      <w:bookmarkEnd w:id="85"/>
      <w:bookmarkEnd w:id="86"/>
      <w:bookmarkEnd w:id="87"/>
      <w:bookmarkEnd w:id="88"/>
      <w:bookmarkEnd w:id="89"/>
    </w:p>
    <w:p w14:paraId="7CE591F1" w14:textId="17151005" w:rsidR="00936023" w:rsidRPr="00EB246F" w:rsidRDefault="00936023" w:rsidP="00111DBB">
      <w:pPr>
        <w:widowControl w:val="0"/>
        <w:pBdr>
          <w:top w:val="nil"/>
          <w:left w:val="nil"/>
          <w:bottom w:val="nil"/>
          <w:right w:val="nil"/>
          <w:between w:val="nil"/>
          <w:bar w:val="nil"/>
        </w:pBdr>
        <w:spacing w:before="60" w:after="60"/>
        <w:outlineLvl w:val="0"/>
        <w:rPr>
          <w:rFonts w:ascii="Times New Roman" w:hAnsi="Times New Roman"/>
          <w:b/>
          <w:bCs/>
          <w:color w:val="000000" w:themeColor="text1"/>
          <w:sz w:val="24"/>
          <w:szCs w:val="24"/>
        </w:rPr>
      </w:pPr>
      <w:r w:rsidRPr="00EB246F">
        <w:rPr>
          <w:rFonts w:ascii="Times New Roman" w:hAnsi="Times New Roman"/>
          <w:b/>
          <w:bCs/>
          <w:caps/>
          <w:color w:val="000000" w:themeColor="text1"/>
          <w:sz w:val="24"/>
          <w:szCs w:val="24"/>
        </w:rPr>
        <w:t xml:space="preserve">3.1. </w:t>
      </w:r>
      <w:r w:rsidRPr="00EB246F">
        <w:rPr>
          <w:rFonts w:ascii="Times New Roman" w:hAnsi="Times New Roman"/>
          <w:b/>
          <w:bCs/>
          <w:color w:val="000000" w:themeColor="text1"/>
          <w:sz w:val="24"/>
          <w:szCs w:val="24"/>
        </w:rPr>
        <w:t>Atlases prasības un iesniedzamie dokumenti:</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4673"/>
        <w:gridCol w:w="4933"/>
      </w:tblGrid>
      <w:tr w:rsidR="001402E8" w:rsidRPr="00EB246F" w14:paraId="47FBA7A7" w14:textId="77777777" w:rsidTr="00F317D4">
        <w:trPr>
          <w:tblHeader/>
        </w:trPr>
        <w:tc>
          <w:tcPr>
            <w:tcW w:w="4673" w:type="dxa"/>
            <w:shd w:val="clear" w:color="auto" w:fill="D9D9D9"/>
          </w:tcPr>
          <w:p w14:paraId="598B3B94" w14:textId="7AB66FA0" w:rsidR="00C73355" w:rsidRPr="00EB246F" w:rsidRDefault="00EC659B" w:rsidP="00C3061A">
            <w:pPr>
              <w:jc w:val="both"/>
              <w:rPr>
                <w:rFonts w:ascii="Times New Roman" w:hAnsi="Times New Roman"/>
                <w:b/>
                <w:sz w:val="24"/>
                <w:szCs w:val="24"/>
              </w:rPr>
            </w:pPr>
            <w:r w:rsidRPr="00EB246F">
              <w:rPr>
                <w:rFonts w:ascii="Times New Roman" w:hAnsi="Times New Roman"/>
                <w:b/>
                <w:color w:val="000000" w:themeColor="text1"/>
                <w:sz w:val="24"/>
                <w:szCs w:val="24"/>
                <w:lang w:eastAsia="ar-SA"/>
              </w:rPr>
              <w:t>Pasūtītāja izvirzītā prasība pretendentam</w:t>
            </w:r>
          </w:p>
        </w:tc>
        <w:tc>
          <w:tcPr>
            <w:tcW w:w="4933" w:type="dxa"/>
            <w:shd w:val="clear" w:color="auto" w:fill="D9D9D9"/>
          </w:tcPr>
          <w:p w14:paraId="4D7977F4" w14:textId="1063A845" w:rsidR="00C73355" w:rsidRPr="00EB246F" w:rsidRDefault="00EC659B" w:rsidP="00C3061A">
            <w:pPr>
              <w:jc w:val="both"/>
              <w:rPr>
                <w:rFonts w:ascii="Times New Roman" w:hAnsi="Times New Roman"/>
                <w:b/>
                <w:sz w:val="24"/>
                <w:szCs w:val="24"/>
              </w:rPr>
            </w:pPr>
            <w:r w:rsidRPr="00EB246F">
              <w:rPr>
                <w:rFonts w:ascii="Times New Roman" w:hAnsi="Times New Roman"/>
                <w:b/>
                <w:color w:val="000000" w:themeColor="text1"/>
                <w:sz w:val="24"/>
                <w:szCs w:val="24"/>
                <w:lang w:eastAsia="ar-SA"/>
              </w:rPr>
              <w:t>Pretendentam jāiesniedz šādi dokumenti</w:t>
            </w:r>
          </w:p>
        </w:tc>
      </w:tr>
      <w:tr w:rsidR="001402E8" w:rsidRPr="00EB246F" w14:paraId="3B795241" w14:textId="77777777" w:rsidTr="00F317D4">
        <w:tc>
          <w:tcPr>
            <w:tcW w:w="4673" w:type="dxa"/>
          </w:tcPr>
          <w:p w14:paraId="1C5B8D9C" w14:textId="0827D1AB" w:rsidR="00A46E00" w:rsidRPr="00EB246F" w:rsidRDefault="001F4447">
            <w:pPr>
              <w:pStyle w:val="Sarakstarindkopa"/>
              <w:widowControl w:val="0"/>
              <w:numPr>
                <w:ilvl w:val="2"/>
                <w:numId w:val="20"/>
              </w:numPr>
              <w:pBdr>
                <w:top w:val="nil"/>
                <w:left w:val="nil"/>
                <w:bottom w:val="nil"/>
                <w:right w:val="nil"/>
                <w:between w:val="nil"/>
                <w:bar w:val="nil"/>
              </w:pBdr>
              <w:spacing w:after="0" w:line="240" w:lineRule="auto"/>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 xml:space="preserve"> </w:t>
            </w:r>
            <w:r w:rsidR="00A46E00" w:rsidRPr="00EB246F">
              <w:rPr>
                <w:rFonts w:ascii="Times New Roman" w:hAnsi="Times New Roman"/>
                <w:sz w:val="24"/>
                <w:szCs w:val="24"/>
                <w:u w:color="000000"/>
                <w:bdr w:val="nil"/>
                <w:lang w:eastAsia="lv-LV"/>
              </w:rPr>
              <w:t xml:space="preserve">Pretendents (un tā norādītie apakšuzņēmēji) ir reģistrēts atbilstoši pretendenta reģistrācijas valsts </w:t>
            </w:r>
            <w:r w:rsidR="00A46E00" w:rsidRPr="00EB246F">
              <w:rPr>
                <w:rFonts w:ascii="Times New Roman" w:hAnsi="Times New Roman"/>
                <w:sz w:val="24"/>
                <w:szCs w:val="24"/>
                <w:u w:color="000000"/>
                <w:bdr w:val="nil"/>
                <w:lang w:eastAsia="lv-LV"/>
              </w:rPr>
              <w:lastRenderedPageBreak/>
              <w:t>normatīvo aktu prasībām (Latvijas Republikas Uzņēmumu reģistra Komercreģistrā, Latvijas Republikas Valsts ieņēmumu dienesta (turpmāk – VID) Nodokļu maksātāju reģistrā kā saimnieciskās darbības veicējs vai līdzvērtīgā reģistrā ārvalstīs).</w:t>
            </w:r>
          </w:p>
          <w:p w14:paraId="7F544846" w14:textId="77777777" w:rsidR="004B7665" w:rsidRPr="00EB246F" w:rsidRDefault="00A46E00" w:rsidP="00C3061A">
            <w:pPr>
              <w:pStyle w:val="Virsraksts3"/>
              <w:spacing w:before="120" w:after="120"/>
              <w:jc w:val="both"/>
              <w:rPr>
                <w:rFonts w:ascii="Times New Roman" w:hAnsi="Times New Roman"/>
                <w:bCs/>
                <w:i/>
                <w:color w:val="auto"/>
              </w:rPr>
            </w:pPr>
            <w:r w:rsidRPr="00EB246F">
              <w:rPr>
                <w:rFonts w:ascii="Times New Roman" w:hAnsi="Times New Roman"/>
                <w:bCs/>
                <w:i/>
                <w:iCs/>
                <w:color w:val="auto"/>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EB246F">
              <w:rPr>
                <w:rFonts w:ascii="Times New Roman" w:hAnsi="Times New Roman"/>
                <w:bCs/>
                <w:i/>
                <w:color w:val="auto"/>
              </w:rPr>
              <w:t xml:space="preserve">. </w:t>
            </w:r>
          </w:p>
          <w:p w14:paraId="5F65A4E2" w14:textId="77777777" w:rsidR="00A46E00" w:rsidRPr="00EB246F" w:rsidRDefault="00A46E00" w:rsidP="00C3061A">
            <w:pPr>
              <w:pStyle w:val="Virsraksts3"/>
              <w:spacing w:before="120" w:after="120"/>
              <w:jc w:val="both"/>
              <w:rPr>
                <w:rFonts w:ascii="Times New Roman" w:hAnsi="Times New Roman"/>
                <w:color w:val="auto"/>
              </w:rPr>
            </w:pPr>
            <w:r w:rsidRPr="00EB246F">
              <w:rPr>
                <w:rFonts w:ascii="Times New Roman" w:hAnsi="Times New Roman"/>
                <w:bCs/>
                <w:i/>
                <w:color w:val="auto"/>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933" w:type="dxa"/>
          </w:tcPr>
          <w:p w14:paraId="59734AE4" w14:textId="0BFAD553" w:rsidR="00A46E00" w:rsidRPr="00EB246F" w:rsidRDefault="00A46E00" w:rsidP="00C3061A">
            <w:pPr>
              <w:widowControl w:val="0"/>
              <w:tabs>
                <w:tab w:val="left" w:pos="426"/>
              </w:tabs>
              <w:spacing w:after="0" w:line="240" w:lineRule="auto"/>
              <w:ind w:left="817" w:hanging="851"/>
              <w:jc w:val="both"/>
              <w:rPr>
                <w:rFonts w:ascii="Times New Roman" w:eastAsia="Times New Roman" w:hAnsi="Times New Roman"/>
                <w:sz w:val="24"/>
                <w:szCs w:val="24"/>
              </w:rPr>
            </w:pPr>
            <w:r w:rsidRPr="00EB246F">
              <w:rPr>
                <w:rFonts w:ascii="Times New Roman" w:eastAsia="Times New Roman" w:hAnsi="Times New Roman"/>
                <w:sz w:val="24"/>
                <w:szCs w:val="24"/>
              </w:rPr>
              <w:lastRenderedPageBreak/>
              <w:t>3.</w:t>
            </w:r>
            <w:r w:rsidR="00C303B2" w:rsidRPr="00EB246F">
              <w:rPr>
                <w:rFonts w:ascii="Times New Roman" w:eastAsia="Times New Roman" w:hAnsi="Times New Roman"/>
                <w:sz w:val="24"/>
                <w:szCs w:val="24"/>
              </w:rPr>
              <w:t>1</w:t>
            </w:r>
            <w:r w:rsidRPr="00EB246F">
              <w:rPr>
                <w:rFonts w:ascii="Times New Roman" w:eastAsia="Times New Roman" w:hAnsi="Times New Roman"/>
                <w:sz w:val="24"/>
                <w:szCs w:val="24"/>
              </w:rPr>
              <w:t>.1.1.</w:t>
            </w:r>
            <w:r w:rsidR="00B2271C" w:rsidRPr="00EB246F">
              <w:rPr>
                <w:rFonts w:ascii="Times New Roman" w:eastAsia="Times New Roman" w:hAnsi="Times New Roman"/>
                <w:sz w:val="24"/>
                <w:szCs w:val="24"/>
              </w:rPr>
              <w:t xml:space="preserve"> </w:t>
            </w:r>
            <w:r w:rsidRPr="00EB246F">
              <w:rPr>
                <w:rFonts w:ascii="Times New Roman" w:eastAsia="Times New Roman" w:hAnsi="Times New Roman"/>
                <w:sz w:val="24"/>
                <w:szCs w:val="24"/>
              </w:rPr>
              <w:t xml:space="preserve">Pretendenta parakstīts pieteikums dalībai iepirkumā (nolikuma </w:t>
            </w:r>
            <w:r w:rsidR="005D45B1" w:rsidRPr="00EB246F">
              <w:rPr>
                <w:rFonts w:ascii="Times New Roman" w:eastAsia="Times New Roman" w:hAnsi="Times New Roman"/>
                <w:b/>
                <w:bCs/>
                <w:sz w:val="24"/>
                <w:szCs w:val="24"/>
              </w:rPr>
              <w:t>1</w:t>
            </w:r>
            <w:r w:rsidRPr="00EB246F">
              <w:rPr>
                <w:rFonts w:ascii="Times New Roman" w:eastAsia="Times New Roman" w:hAnsi="Times New Roman"/>
                <w:b/>
                <w:bCs/>
                <w:sz w:val="24"/>
                <w:szCs w:val="24"/>
              </w:rPr>
              <w:t>.pielikums</w:t>
            </w:r>
            <w:r w:rsidRPr="00EB246F">
              <w:rPr>
                <w:rFonts w:ascii="Times New Roman" w:eastAsia="Times New Roman" w:hAnsi="Times New Roman"/>
                <w:sz w:val="24"/>
                <w:szCs w:val="24"/>
              </w:rPr>
              <w:t xml:space="preserve">) un apliecinājums par neatkarīgi izstrādātu </w:t>
            </w:r>
            <w:r w:rsidRPr="00EB246F">
              <w:rPr>
                <w:rFonts w:ascii="Times New Roman" w:eastAsia="Times New Roman" w:hAnsi="Times New Roman"/>
                <w:sz w:val="24"/>
                <w:szCs w:val="24"/>
              </w:rPr>
              <w:lastRenderedPageBreak/>
              <w:t xml:space="preserve">piedāvājumu (nolikuma </w:t>
            </w:r>
            <w:r w:rsidR="005D45B1" w:rsidRPr="00EB246F">
              <w:rPr>
                <w:rFonts w:ascii="Times New Roman" w:eastAsia="Times New Roman" w:hAnsi="Times New Roman"/>
                <w:b/>
                <w:bCs/>
                <w:sz w:val="24"/>
                <w:szCs w:val="24"/>
              </w:rPr>
              <w:t>2</w:t>
            </w:r>
            <w:r w:rsidRPr="00EB246F">
              <w:rPr>
                <w:rFonts w:ascii="Times New Roman" w:eastAsia="Times New Roman" w:hAnsi="Times New Roman"/>
                <w:b/>
                <w:bCs/>
                <w:sz w:val="24"/>
                <w:szCs w:val="24"/>
              </w:rPr>
              <w:t>.</w:t>
            </w:r>
            <w:r w:rsidRPr="00EB246F">
              <w:rPr>
                <w:rFonts w:ascii="Times New Roman" w:eastAsia="Times New Roman" w:hAnsi="Times New Roman"/>
                <w:sz w:val="24"/>
                <w:szCs w:val="24"/>
              </w:rPr>
              <w:t xml:space="preserve">pielikums). </w:t>
            </w:r>
          </w:p>
          <w:p w14:paraId="370CF009" w14:textId="77777777" w:rsidR="004B7665" w:rsidRPr="00EB246F" w:rsidRDefault="004B7665" w:rsidP="00C3061A">
            <w:pPr>
              <w:widowControl w:val="0"/>
              <w:tabs>
                <w:tab w:val="left" w:pos="426"/>
              </w:tabs>
              <w:spacing w:after="0" w:line="240" w:lineRule="auto"/>
              <w:ind w:left="817" w:hanging="851"/>
              <w:jc w:val="both"/>
              <w:rPr>
                <w:rFonts w:ascii="Times New Roman" w:eastAsia="Times New Roman" w:hAnsi="Times New Roman"/>
                <w:sz w:val="24"/>
                <w:szCs w:val="24"/>
              </w:rPr>
            </w:pPr>
          </w:p>
          <w:p w14:paraId="06614FA2" w14:textId="6F8715E0" w:rsidR="00A46E00" w:rsidRPr="00EB246F" w:rsidRDefault="00A46E00" w:rsidP="00C3061A">
            <w:pPr>
              <w:widowControl w:val="0"/>
              <w:tabs>
                <w:tab w:val="left" w:pos="426"/>
              </w:tabs>
              <w:spacing w:after="0" w:line="240" w:lineRule="auto"/>
              <w:ind w:left="851" w:hanging="851"/>
              <w:jc w:val="both"/>
              <w:rPr>
                <w:rFonts w:ascii="Times New Roman" w:eastAsia="Times New Roman" w:hAnsi="Times New Roman"/>
                <w:sz w:val="24"/>
                <w:szCs w:val="24"/>
              </w:rPr>
            </w:pPr>
            <w:r w:rsidRPr="00EB246F">
              <w:rPr>
                <w:rFonts w:ascii="Times New Roman" w:eastAsia="Times New Roman" w:hAnsi="Times New Roman"/>
                <w:sz w:val="24"/>
                <w:szCs w:val="24"/>
              </w:rPr>
              <w:t>3.</w:t>
            </w:r>
            <w:r w:rsidR="00C303B2" w:rsidRPr="00EB246F">
              <w:rPr>
                <w:rFonts w:ascii="Times New Roman" w:eastAsia="Times New Roman" w:hAnsi="Times New Roman"/>
                <w:sz w:val="24"/>
                <w:szCs w:val="24"/>
              </w:rPr>
              <w:t>1</w:t>
            </w:r>
            <w:r w:rsidRPr="00EB246F">
              <w:rPr>
                <w:rFonts w:ascii="Times New Roman" w:eastAsia="Times New Roman" w:hAnsi="Times New Roman"/>
                <w:sz w:val="24"/>
                <w:szCs w:val="24"/>
              </w:rPr>
              <w:t xml:space="preserve">.1.2. Pretendenta pārstāvja ar pārstāvības tiesībām izdota pilnvara (apliecināta kopija) citai personai parakstīt pieteikumu un/vai iepirkuma līgumu, ja tā atšķiras no LR Uzņēmumu reģistra Komercreģistrā norādītā. </w:t>
            </w:r>
          </w:p>
          <w:p w14:paraId="5E389C78" w14:textId="77777777" w:rsidR="004B7665" w:rsidRPr="00EB246F" w:rsidRDefault="004B7665" w:rsidP="00C3061A">
            <w:pPr>
              <w:widowControl w:val="0"/>
              <w:tabs>
                <w:tab w:val="left" w:pos="426"/>
              </w:tabs>
              <w:spacing w:after="0" w:line="240" w:lineRule="auto"/>
              <w:ind w:left="817" w:hanging="851"/>
              <w:jc w:val="both"/>
              <w:rPr>
                <w:rFonts w:ascii="Times New Roman" w:eastAsia="Times New Roman" w:hAnsi="Times New Roman"/>
                <w:sz w:val="24"/>
                <w:szCs w:val="24"/>
              </w:rPr>
            </w:pPr>
          </w:p>
          <w:p w14:paraId="7852CB42" w14:textId="5A32B460" w:rsidR="006C28A1" w:rsidRPr="00EB246F" w:rsidRDefault="00A46E00" w:rsidP="00C3061A">
            <w:pPr>
              <w:widowControl w:val="0"/>
              <w:tabs>
                <w:tab w:val="left" w:pos="426"/>
              </w:tabs>
              <w:spacing w:after="0" w:line="240" w:lineRule="auto"/>
              <w:ind w:left="817" w:hanging="851"/>
              <w:jc w:val="both"/>
              <w:rPr>
                <w:rFonts w:ascii="Times New Roman" w:eastAsia="Times New Roman" w:hAnsi="Times New Roman"/>
                <w:sz w:val="24"/>
                <w:szCs w:val="24"/>
              </w:rPr>
            </w:pPr>
            <w:r w:rsidRPr="00EB246F">
              <w:rPr>
                <w:rFonts w:ascii="Times New Roman" w:eastAsia="Times New Roman" w:hAnsi="Times New Roman"/>
                <w:sz w:val="24"/>
                <w:szCs w:val="24"/>
              </w:rPr>
              <w:t>3.</w:t>
            </w:r>
            <w:r w:rsidR="00C303B2" w:rsidRPr="00EB246F">
              <w:rPr>
                <w:rFonts w:ascii="Times New Roman" w:eastAsia="Times New Roman" w:hAnsi="Times New Roman"/>
                <w:sz w:val="24"/>
                <w:szCs w:val="24"/>
              </w:rPr>
              <w:t>1</w:t>
            </w:r>
            <w:r w:rsidRPr="00EB246F">
              <w:rPr>
                <w:rFonts w:ascii="Times New Roman" w:eastAsia="Times New Roman" w:hAnsi="Times New Roman"/>
                <w:sz w:val="24"/>
                <w:szCs w:val="24"/>
              </w:rPr>
              <w:t>.1.3. Ja pretendents ir piegādātāju apvienība un sabiedrības līgumā nav atrunātas pārstāvības tiesības, pretendenta pieteikumu dalībai iepirkumā paraksta katras personas, kas iekļauta piegādātāju apvienībā, pārstāvis ar pārstāvības tiesībām.</w:t>
            </w:r>
          </w:p>
          <w:p w14:paraId="3214966E" w14:textId="0CC4F15A" w:rsidR="00A46E00" w:rsidRPr="00EB246F" w:rsidRDefault="00A46E00" w:rsidP="00C3061A">
            <w:pPr>
              <w:widowControl w:val="0"/>
              <w:tabs>
                <w:tab w:val="left" w:pos="426"/>
              </w:tabs>
              <w:spacing w:before="120" w:line="240" w:lineRule="auto"/>
              <w:ind w:left="817" w:hanging="851"/>
              <w:jc w:val="both"/>
              <w:rPr>
                <w:rFonts w:ascii="Times New Roman" w:eastAsia="Times New Roman" w:hAnsi="Times New Roman"/>
                <w:sz w:val="24"/>
                <w:szCs w:val="24"/>
                <w:u w:val="single"/>
              </w:rPr>
            </w:pPr>
            <w:r w:rsidRPr="00EB246F">
              <w:rPr>
                <w:rFonts w:ascii="Times New Roman" w:eastAsia="Times New Roman" w:hAnsi="Times New Roman"/>
                <w:sz w:val="24"/>
                <w:szCs w:val="24"/>
              </w:rPr>
              <w:t>3.</w:t>
            </w:r>
            <w:r w:rsidR="00C303B2" w:rsidRPr="00EB246F">
              <w:rPr>
                <w:rFonts w:ascii="Times New Roman" w:eastAsia="Times New Roman" w:hAnsi="Times New Roman"/>
                <w:sz w:val="24"/>
                <w:szCs w:val="24"/>
              </w:rPr>
              <w:t>1</w:t>
            </w:r>
            <w:r w:rsidRPr="00EB246F">
              <w:rPr>
                <w:rFonts w:ascii="Times New Roman" w:eastAsia="Times New Roman" w:hAnsi="Times New Roman"/>
                <w:sz w:val="24"/>
                <w:szCs w:val="24"/>
              </w:rPr>
              <w:t xml:space="preserve">.1.4. Informāciju par pretendentu, kas ir reģistrēts LR UR Komercreģistrā, Iepirkumu komisija pārbauda LR UR mājas lapā </w:t>
            </w:r>
            <w:hyperlink r:id="rId14" w:history="1">
              <w:r w:rsidRPr="00EB246F">
                <w:rPr>
                  <w:rFonts w:ascii="Times New Roman" w:eastAsia="Times New Roman" w:hAnsi="Times New Roman"/>
                  <w:sz w:val="24"/>
                  <w:szCs w:val="24"/>
                  <w:u w:val="single"/>
                </w:rPr>
                <w:t>https://www.ur.gov.lv</w:t>
              </w:r>
            </w:hyperlink>
            <w:r w:rsidRPr="00EB246F">
              <w:rPr>
                <w:rFonts w:ascii="Times New Roman" w:eastAsia="Times New Roman" w:hAnsi="Times New Roman"/>
                <w:sz w:val="24"/>
                <w:szCs w:val="24"/>
              </w:rPr>
              <w:t xml:space="preserve">. Informāciju par pretendentu, kas ir fiziska persona un Latvijas Republikā ir reģistrēta kā saimnieciskās darbības veicēja VID nodokļu maksātāju reģistrā, Iepirkumu komisija pārbauda VID mājaslapā sadaļā “Saimnieciskās darbības veicēji, VID reģistrētās juridiskās personas un citas personas” -  </w:t>
            </w:r>
            <w:hyperlink r:id="rId15" w:history="1">
              <w:r w:rsidRPr="00EB246F">
                <w:rPr>
                  <w:rFonts w:ascii="Times New Roman" w:eastAsia="Times New Roman" w:hAnsi="Times New Roman"/>
                  <w:sz w:val="24"/>
                  <w:szCs w:val="24"/>
                  <w:u w:val="single"/>
                </w:rPr>
                <w:t>https://www.vid.gov.lv/SDV</w:t>
              </w:r>
            </w:hyperlink>
          </w:p>
          <w:p w14:paraId="5ADBC09E" w14:textId="144D5B40" w:rsidR="00CE2843" w:rsidRPr="00EB246F" w:rsidRDefault="00A46E00" w:rsidP="00C3061A">
            <w:pPr>
              <w:widowControl w:val="0"/>
              <w:tabs>
                <w:tab w:val="left" w:pos="426"/>
              </w:tabs>
              <w:spacing w:before="120"/>
              <w:ind w:left="817" w:hanging="851"/>
              <w:jc w:val="both"/>
              <w:rPr>
                <w:rFonts w:ascii="Times New Roman" w:eastAsia="Arial Unicode MS" w:hAnsi="Times New Roman"/>
                <w:sz w:val="24"/>
                <w:szCs w:val="24"/>
              </w:rPr>
            </w:pPr>
            <w:r w:rsidRPr="00EB246F">
              <w:rPr>
                <w:rFonts w:ascii="Times New Roman" w:eastAsia="Times New Roman" w:hAnsi="Times New Roman"/>
                <w:sz w:val="24"/>
                <w:szCs w:val="24"/>
              </w:rPr>
              <w:t>3.</w:t>
            </w:r>
            <w:r w:rsidR="00C303B2" w:rsidRPr="00EB246F">
              <w:rPr>
                <w:rFonts w:ascii="Times New Roman" w:eastAsia="Times New Roman" w:hAnsi="Times New Roman"/>
                <w:sz w:val="24"/>
                <w:szCs w:val="24"/>
              </w:rPr>
              <w:t>1</w:t>
            </w:r>
            <w:r w:rsidRPr="00EB246F">
              <w:rPr>
                <w:rFonts w:ascii="Times New Roman" w:eastAsia="Times New Roman" w:hAnsi="Times New Roman"/>
                <w:sz w:val="24"/>
                <w:szCs w:val="24"/>
              </w:rPr>
              <w:t>.1.5</w:t>
            </w:r>
            <w:r w:rsidRPr="00EB246F">
              <w:rPr>
                <w:rFonts w:ascii="Times New Roman" w:eastAsia="Arial Unicode MS" w:hAnsi="Times New Roman"/>
                <w:sz w:val="24"/>
                <w:szCs w:val="24"/>
              </w:rPr>
              <w:t>. Ja pretendents ir reģistrēts ārvalstīs, tad pretendents reģistrāciju apliecina atbilstoši attiecīgās valsts nosacījumiem (piemēram, norādot publiski pieejamu reģistru, kur Pasūtītājs varētu pārliecināties par pretendenta reģistrācijas faktu).</w:t>
            </w:r>
          </w:p>
        </w:tc>
      </w:tr>
      <w:tr w:rsidR="001402E8" w:rsidRPr="00EB246F" w14:paraId="6437BF58" w14:textId="77777777" w:rsidTr="00F317D4">
        <w:trPr>
          <w:trHeight w:val="546"/>
        </w:trPr>
        <w:tc>
          <w:tcPr>
            <w:tcW w:w="4673" w:type="dxa"/>
          </w:tcPr>
          <w:p w14:paraId="38554DD2" w14:textId="3065E944" w:rsidR="00C73355" w:rsidRPr="00EB246F" w:rsidRDefault="0034626C" w:rsidP="00C3061A">
            <w:pPr>
              <w:pStyle w:val="Virsraksts3"/>
              <w:keepNext w:val="0"/>
              <w:keepLines w:val="0"/>
              <w:spacing w:before="120" w:after="120" w:line="240" w:lineRule="auto"/>
              <w:jc w:val="both"/>
              <w:rPr>
                <w:rFonts w:ascii="Times New Roman" w:hAnsi="Times New Roman"/>
                <w:color w:val="auto"/>
              </w:rPr>
            </w:pPr>
            <w:r w:rsidRPr="00EB246F">
              <w:rPr>
                <w:rFonts w:ascii="Times New Roman" w:hAnsi="Times New Roman"/>
                <w:color w:val="auto"/>
              </w:rPr>
              <w:lastRenderedPageBreak/>
              <w:t>3.</w:t>
            </w:r>
            <w:r w:rsidR="00C303B2" w:rsidRPr="00EB246F">
              <w:rPr>
                <w:rFonts w:ascii="Times New Roman" w:hAnsi="Times New Roman"/>
                <w:color w:val="auto"/>
              </w:rPr>
              <w:t>1</w:t>
            </w:r>
            <w:r w:rsidRPr="00EB246F">
              <w:rPr>
                <w:rFonts w:ascii="Times New Roman" w:hAnsi="Times New Roman"/>
                <w:color w:val="auto"/>
              </w:rPr>
              <w:t xml:space="preserve">.2. </w:t>
            </w:r>
            <w:r w:rsidR="00C73355" w:rsidRPr="00EB246F">
              <w:rPr>
                <w:rFonts w:ascii="Times New Roman" w:hAnsi="Times New Roman"/>
                <w:color w:val="auto"/>
              </w:rPr>
              <w:t xml:space="preserve">Pretendenta vidējais finanšu apgrozījums (EUR bez PVN) pēdējo 3 (trīs) noslēgto finanšu gadu laikā  ir vismaz </w:t>
            </w:r>
            <w:r w:rsidR="00BE2259" w:rsidRPr="00EB246F">
              <w:rPr>
                <w:rFonts w:ascii="Times New Roman" w:hAnsi="Times New Roman"/>
                <w:b/>
                <w:color w:val="auto"/>
              </w:rPr>
              <w:t>4</w:t>
            </w:r>
            <w:r w:rsidR="00DE17F1" w:rsidRPr="00EB246F">
              <w:rPr>
                <w:rFonts w:ascii="Times New Roman" w:hAnsi="Times New Roman"/>
                <w:b/>
                <w:color w:val="auto"/>
              </w:rPr>
              <w:t>0</w:t>
            </w:r>
            <w:r w:rsidR="00C73355" w:rsidRPr="00EB246F">
              <w:rPr>
                <w:rFonts w:ascii="Times New Roman" w:hAnsi="Times New Roman"/>
                <w:b/>
                <w:color w:val="auto"/>
              </w:rPr>
              <w:t> 000 EUR</w:t>
            </w:r>
            <w:r w:rsidR="00C73355" w:rsidRPr="00EB246F">
              <w:rPr>
                <w:rFonts w:ascii="Times New Roman" w:hAnsi="Times New Roman"/>
                <w:color w:val="auto"/>
              </w:rPr>
              <w:t xml:space="preserve"> (</w:t>
            </w:r>
            <w:r w:rsidR="00DA6511" w:rsidRPr="00EB246F">
              <w:rPr>
                <w:rFonts w:ascii="Times New Roman" w:hAnsi="Times New Roman"/>
                <w:color w:val="auto"/>
              </w:rPr>
              <w:t>č</w:t>
            </w:r>
            <w:r w:rsidR="002534E5" w:rsidRPr="00EB246F">
              <w:rPr>
                <w:rFonts w:ascii="Times New Roman" w:hAnsi="Times New Roman"/>
                <w:color w:val="auto"/>
              </w:rPr>
              <w:t>e</w:t>
            </w:r>
            <w:r w:rsidR="00DA6511" w:rsidRPr="00EB246F">
              <w:rPr>
                <w:rFonts w:ascii="Times New Roman" w:hAnsi="Times New Roman"/>
                <w:color w:val="auto"/>
              </w:rPr>
              <w:t>trdesmit</w:t>
            </w:r>
            <w:r w:rsidR="00C73355" w:rsidRPr="00EB246F">
              <w:rPr>
                <w:rFonts w:ascii="Times New Roman" w:hAnsi="Times New Roman"/>
                <w:color w:val="auto"/>
              </w:rPr>
              <w:t xml:space="preserve"> tūkstoši </w:t>
            </w:r>
            <w:r w:rsidR="00C73355" w:rsidRPr="00EB246F">
              <w:rPr>
                <w:rFonts w:ascii="Times New Roman" w:hAnsi="Times New Roman"/>
                <w:i/>
                <w:color w:val="auto"/>
              </w:rPr>
              <w:t>euro</w:t>
            </w:r>
            <w:r w:rsidR="00C73355" w:rsidRPr="00EB246F">
              <w:rPr>
                <w:rFonts w:ascii="Times New Roman" w:hAnsi="Times New Roman"/>
                <w:color w:val="auto"/>
              </w:rPr>
              <w:t>)</w:t>
            </w:r>
            <w:r w:rsidR="00C73355" w:rsidRPr="00EB246F">
              <w:rPr>
                <w:rFonts w:ascii="Times New Roman" w:hAnsi="Times New Roman"/>
                <w:iCs/>
                <w:color w:val="auto"/>
              </w:rPr>
              <w:t xml:space="preserve"> </w:t>
            </w:r>
            <w:r w:rsidR="00C73355" w:rsidRPr="00EB246F">
              <w:rPr>
                <w:rFonts w:ascii="Times New Roman" w:hAnsi="Times New Roman"/>
                <w:b/>
                <w:iCs/>
                <w:color w:val="auto"/>
              </w:rPr>
              <w:t>bez PVN</w:t>
            </w:r>
            <w:r w:rsidR="00C73355" w:rsidRPr="00EB246F">
              <w:rPr>
                <w:rFonts w:ascii="Times New Roman" w:hAnsi="Times New Roman"/>
                <w:color w:val="auto"/>
              </w:rPr>
              <w:t xml:space="preserve">. </w:t>
            </w:r>
          </w:p>
          <w:p w14:paraId="3B9752B2" w14:textId="77777777" w:rsidR="00C73355" w:rsidRPr="00EB246F" w:rsidRDefault="00C73355" w:rsidP="00C3061A">
            <w:pPr>
              <w:pStyle w:val="Virsraksts3"/>
              <w:spacing w:before="120" w:after="120"/>
              <w:jc w:val="both"/>
              <w:rPr>
                <w:rFonts w:ascii="Times New Roman" w:hAnsi="Times New Roman"/>
                <w:color w:val="auto"/>
              </w:rPr>
            </w:pPr>
            <w:r w:rsidRPr="00EB246F">
              <w:rPr>
                <w:rFonts w:ascii="Times New Roman" w:hAnsi="Times New Roman"/>
                <w:color w:val="auto"/>
              </w:rPr>
              <w:lastRenderedPageBreak/>
              <w:t>Par noslēgto finanšu gadu uzskata gadu, par kuru ir sagatavots un normatīvajos aktos noteiktajā kārtībā apstiprināts gada pārskats.</w:t>
            </w:r>
          </w:p>
          <w:p w14:paraId="374C5599" w14:textId="77777777" w:rsidR="00C73355" w:rsidRPr="00EB246F" w:rsidRDefault="00C73355" w:rsidP="00C3061A">
            <w:pPr>
              <w:pStyle w:val="Virsraksts3"/>
              <w:spacing w:before="120" w:after="120"/>
              <w:jc w:val="both"/>
              <w:rPr>
                <w:rFonts w:ascii="Times New Roman" w:hAnsi="Times New Roman"/>
                <w:i/>
                <w:color w:val="auto"/>
              </w:rPr>
            </w:pPr>
            <w:r w:rsidRPr="00EB246F">
              <w:rPr>
                <w:rFonts w:ascii="Times New Roman" w:hAnsi="Times New Roman"/>
                <w:i/>
                <w:color w:val="auto"/>
              </w:rPr>
              <w:t>Vidējā finanšu apgrozījuma aprēķins tiek veikts: pēdējo 3 noslēgto finanšu gadu</w:t>
            </w:r>
            <w:r w:rsidR="00AE0A2B" w:rsidRPr="00EB246F">
              <w:rPr>
                <w:rFonts w:ascii="Times New Roman" w:hAnsi="Times New Roman"/>
                <w:i/>
                <w:color w:val="auto"/>
              </w:rPr>
              <w:t xml:space="preserve"> </w:t>
            </w:r>
            <w:r w:rsidRPr="00EB246F">
              <w:rPr>
                <w:rFonts w:ascii="Times New Roman" w:hAnsi="Times New Roman"/>
                <w:i/>
                <w:color w:val="auto"/>
              </w:rPr>
              <w:t>apgrozījumu summu (EUR bez PVN) dalot ar 3 (trīs).</w:t>
            </w:r>
          </w:p>
        </w:tc>
        <w:tc>
          <w:tcPr>
            <w:tcW w:w="4933" w:type="dxa"/>
          </w:tcPr>
          <w:p w14:paraId="25473B46" w14:textId="6873A1F1" w:rsidR="00CE2843" w:rsidRPr="00EB246F" w:rsidRDefault="00C303B2" w:rsidP="00C3061A">
            <w:pPr>
              <w:spacing w:after="0" w:line="240" w:lineRule="auto"/>
              <w:jc w:val="both"/>
              <w:outlineLvl w:val="3"/>
              <w:rPr>
                <w:rFonts w:ascii="Times New Roman" w:eastAsia="Times New Roman" w:hAnsi="Times New Roman"/>
                <w:bCs/>
                <w:iCs/>
                <w:sz w:val="24"/>
                <w:szCs w:val="24"/>
              </w:rPr>
            </w:pPr>
            <w:r w:rsidRPr="00EB246F">
              <w:rPr>
                <w:rFonts w:ascii="Times New Roman" w:hAnsi="Times New Roman"/>
                <w:sz w:val="24"/>
                <w:szCs w:val="24"/>
              </w:rPr>
              <w:lastRenderedPageBreak/>
              <w:t>3.1.2.1</w:t>
            </w:r>
            <w:r w:rsidR="001C1687" w:rsidRPr="00EB246F">
              <w:rPr>
                <w:rFonts w:ascii="Times New Roman" w:hAnsi="Times New Roman"/>
                <w:sz w:val="24"/>
                <w:szCs w:val="24"/>
              </w:rPr>
              <w:t>.</w:t>
            </w:r>
            <w:r w:rsidR="00A00968" w:rsidRPr="00EB246F">
              <w:rPr>
                <w:rFonts w:ascii="Times New Roman" w:hAnsi="Times New Roman"/>
                <w:sz w:val="24"/>
                <w:szCs w:val="24"/>
                <w:lang w:eastAsia="zh-CN"/>
              </w:rPr>
              <w:t xml:space="preserve"> </w:t>
            </w:r>
            <w:r w:rsidR="00AE0A2B" w:rsidRPr="00EB246F">
              <w:rPr>
                <w:rFonts w:ascii="Times New Roman" w:eastAsia="Times New Roman" w:hAnsi="Times New Roman"/>
                <w:bCs/>
                <w:iCs/>
                <w:sz w:val="24"/>
                <w:szCs w:val="24"/>
              </w:rPr>
              <w:t>Apliecinājums par finanšu apgrozījumu</w:t>
            </w:r>
          </w:p>
          <w:p w14:paraId="682C6A0D" w14:textId="3677EAA7" w:rsidR="00A00968" w:rsidRPr="00EB246F" w:rsidRDefault="00AE0A2B" w:rsidP="00C3061A">
            <w:pPr>
              <w:pStyle w:val="Sarakstarindkopa"/>
              <w:spacing w:after="0" w:line="240" w:lineRule="auto"/>
              <w:ind w:hanging="187"/>
              <w:jc w:val="both"/>
              <w:outlineLvl w:val="3"/>
              <w:rPr>
                <w:rFonts w:ascii="Times New Roman" w:eastAsia="Times New Roman" w:hAnsi="Times New Roman"/>
                <w:b/>
                <w:iCs/>
                <w:sz w:val="24"/>
                <w:szCs w:val="24"/>
              </w:rPr>
            </w:pPr>
            <w:r w:rsidRPr="00EB246F">
              <w:rPr>
                <w:rFonts w:ascii="Times New Roman" w:eastAsia="Times New Roman" w:hAnsi="Times New Roman"/>
                <w:bCs/>
                <w:iCs/>
                <w:sz w:val="24"/>
                <w:szCs w:val="24"/>
              </w:rPr>
              <w:t>(EUR bez PVN) pēdējo trīs noslēgto finanšu gadu laikā (katrā gadā) (</w:t>
            </w:r>
            <w:r w:rsidRPr="00EB246F">
              <w:rPr>
                <w:rFonts w:ascii="Times New Roman" w:eastAsia="Times New Roman" w:hAnsi="Times New Roman"/>
                <w:b/>
                <w:iCs/>
                <w:sz w:val="24"/>
                <w:szCs w:val="24"/>
              </w:rPr>
              <w:t>nolikuma 4. pielikums).</w:t>
            </w:r>
          </w:p>
          <w:p w14:paraId="64376A6A" w14:textId="489CBC0E" w:rsidR="006D595C" w:rsidRPr="00EB246F" w:rsidRDefault="00C303B2" w:rsidP="00A97214">
            <w:pPr>
              <w:spacing w:after="0" w:line="240" w:lineRule="auto"/>
              <w:ind w:left="675" w:hanging="709"/>
              <w:jc w:val="both"/>
              <w:outlineLvl w:val="3"/>
              <w:rPr>
                <w:rFonts w:ascii="Times New Roman" w:eastAsia="Times New Roman" w:hAnsi="Times New Roman"/>
                <w:bCs/>
                <w:iCs/>
                <w:sz w:val="24"/>
                <w:szCs w:val="24"/>
              </w:rPr>
            </w:pPr>
            <w:r w:rsidRPr="00EB246F">
              <w:rPr>
                <w:rFonts w:ascii="Times New Roman" w:eastAsia="Times New Roman" w:hAnsi="Times New Roman"/>
                <w:bCs/>
                <w:iCs/>
                <w:sz w:val="24"/>
                <w:szCs w:val="24"/>
              </w:rPr>
              <w:t>3.1.2</w:t>
            </w:r>
            <w:r w:rsidR="00CE2843" w:rsidRPr="00EB246F">
              <w:rPr>
                <w:rFonts w:ascii="Times New Roman" w:eastAsia="Times New Roman" w:hAnsi="Times New Roman"/>
                <w:bCs/>
                <w:iCs/>
                <w:sz w:val="24"/>
                <w:szCs w:val="24"/>
              </w:rPr>
              <w:t>.</w:t>
            </w:r>
            <w:r w:rsidRPr="00EB246F">
              <w:rPr>
                <w:rFonts w:ascii="Times New Roman" w:eastAsia="Times New Roman" w:hAnsi="Times New Roman"/>
                <w:bCs/>
                <w:iCs/>
                <w:sz w:val="24"/>
                <w:szCs w:val="24"/>
              </w:rPr>
              <w:t>2.</w:t>
            </w:r>
            <w:r w:rsidR="00CE2843" w:rsidRPr="00EB246F">
              <w:rPr>
                <w:rFonts w:ascii="Times New Roman" w:eastAsia="Times New Roman" w:hAnsi="Times New Roman"/>
                <w:bCs/>
                <w:iCs/>
                <w:sz w:val="24"/>
                <w:szCs w:val="24"/>
              </w:rPr>
              <w:t xml:space="preserve"> </w:t>
            </w:r>
            <w:r w:rsidR="00AE0A2B" w:rsidRPr="00EB246F">
              <w:rPr>
                <w:rFonts w:ascii="Times New Roman" w:eastAsia="Times New Roman" w:hAnsi="Times New Roman"/>
                <w:bCs/>
                <w:iCs/>
                <w:sz w:val="24"/>
                <w:szCs w:val="24"/>
              </w:rPr>
              <w:t xml:space="preserve">Ja pretendents </w:t>
            </w:r>
            <w:r w:rsidR="00AE0A2B" w:rsidRPr="00EB246F">
              <w:rPr>
                <w:rFonts w:ascii="Times New Roman" w:eastAsia="Times New Roman" w:hAnsi="Times New Roman"/>
                <w:bCs/>
                <w:iCs/>
                <w:sz w:val="24"/>
                <w:szCs w:val="24"/>
                <w:bdr w:val="nil"/>
              </w:rPr>
              <w:t xml:space="preserve">ir personu apvienība, tad visu personu apvienības dalībnieku kopējam finanšu apgrozījumam kopā jābūt ne </w:t>
            </w:r>
            <w:r w:rsidR="00AE0A2B" w:rsidRPr="00EB246F">
              <w:rPr>
                <w:rFonts w:ascii="Times New Roman" w:eastAsia="Times New Roman" w:hAnsi="Times New Roman"/>
                <w:bCs/>
                <w:iCs/>
                <w:sz w:val="24"/>
                <w:szCs w:val="24"/>
              </w:rPr>
              <w:t>mazākam kā iepirkuma nolikuma 3.</w:t>
            </w:r>
            <w:r w:rsidRPr="00EB246F">
              <w:rPr>
                <w:rFonts w:ascii="Times New Roman" w:eastAsia="Times New Roman" w:hAnsi="Times New Roman"/>
                <w:bCs/>
                <w:iCs/>
                <w:sz w:val="24"/>
                <w:szCs w:val="24"/>
              </w:rPr>
              <w:t>1</w:t>
            </w:r>
            <w:r w:rsidR="00AE0A2B" w:rsidRPr="00EB246F">
              <w:rPr>
                <w:rFonts w:ascii="Times New Roman" w:eastAsia="Times New Roman" w:hAnsi="Times New Roman"/>
                <w:bCs/>
                <w:iCs/>
                <w:sz w:val="24"/>
                <w:szCs w:val="24"/>
              </w:rPr>
              <w:t>.</w:t>
            </w:r>
            <w:r w:rsidR="00F966EC" w:rsidRPr="00EB246F">
              <w:rPr>
                <w:rFonts w:ascii="Times New Roman" w:eastAsia="Times New Roman" w:hAnsi="Times New Roman"/>
                <w:bCs/>
                <w:iCs/>
                <w:sz w:val="24"/>
                <w:szCs w:val="24"/>
              </w:rPr>
              <w:t>2</w:t>
            </w:r>
            <w:r w:rsidR="00AE0A2B" w:rsidRPr="00EB246F">
              <w:rPr>
                <w:rFonts w:ascii="Times New Roman" w:eastAsia="Times New Roman" w:hAnsi="Times New Roman"/>
                <w:bCs/>
                <w:iCs/>
                <w:sz w:val="24"/>
                <w:szCs w:val="24"/>
              </w:rPr>
              <w:t>. apakšpunktā noteiktajam pretendenta finanšu apgrozījumam pēdējo 3 (trīs) noslēgto finanšu gadu laikā.</w:t>
            </w:r>
            <w:r w:rsidR="00CE2843" w:rsidRPr="00EB246F">
              <w:rPr>
                <w:rFonts w:ascii="Times New Roman" w:eastAsia="Times New Roman" w:hAnsi="Times New Roman"/>
                <w:bCs/>
                <w:iCs/>
                <w:sz w:val="24"/>
                <w:szCs w:val="24"/>
              </w:rPr>
              <w:t xml:space="preserve"> </w:t>
            </w:r>
          </w:p>
          <w:p w14:paraId="49AED6DC" w14:textId="53B6401A" w:rsidR="00CE2843" w:rsidRPr="00EB246F" w:rsidRDefault="00C303B2" w:rsidP="00A97214">
            <w:pPr>
              <w:spacing w:after="0" w:line="240" w:lineRule="auto"/>
              <w:ind w:left="817" w:hanging="851"/>
              <w:jc w:val="both"/>
              <w:outlineLvl w:val="3"/>
              <w:rPr>
                <w:rFonts w:ascii="Times New Roman" w:eastAsia="Times New Roman" w:hAnsi="Times New Roman"/>
                <w:bCs/>
                <w:iCs/>
                <w:sz w:val="24"/>
                <w:szCs w:val="24"/>
              </w:rPr>
            </w:pPr>
            <w:r w:rsidRPr="00EB246F">
              <w:rPr>
                <w:rFonts w:ascii="Times New Roman" w:eastAsia="Times New Roman" w:hAnsi="Times New Roman"/>
                <w:bCs/>
                <w:iCs/>
                <w:sz w:val="24"/>
                <w:szCs w:val="24"/>
              </w:rPr>
              <w:lastRenderedPageBreak/>
              <w:t>3.12.3</w:t>
            </w:r>
            <w:r w:rsidR="00CE2843" w:rsidRPr="00EB246F">
              <w:rPr>
                <w:rFonts w:ascii="Times New Roman" w:eastAsia="Times New Roman" w:hAnsi="Times New Roman"/>
                <w:bCs/>
                <w:iCs/>
                <w:sz w:val="24"/>
                <w:szCs w:val="24"/>
              </w:rPr>
              <w:t>.</w:t>
            </w:r>
            <w:r w:rsidR="00276230" w:rsidRPr="00EB246F">
              <w:rPr>
                <w:rFonts w:ascii="Times New Roman" w:eastAsia="Times New Roman" w:hAnsi="Times New Roman"/>
                <w:bCs/>
                <w:iCs/>
                <w:sz w:val="24"/>
                <w:szCs w:val="24"/>
              </w:rPr>
              <w:t xml:space="preserve"> </w:t>
            </w:r>
            <w:r w:rsidR="004B7665" w:rsidRPr="00EB246F">
              <w:rPr>
                <w:rFonts w:ascii="Times New Roman" w:hAnsi="Times New Roman"/>
                <w:sz w:val="24"/>
                <w:szCs w:val="24"/>
              </w:rPr>
              <w:t>Ja pretendents ir dibināts vēlāk, tad finanšu apgrozījumam</w:t>
            </w:r>
            <w:r w:rsidR="004B7665" w:rsidRPr="00EB246F">
              <w:rPr>
                <w:rFonts w:ascii="Times New Roman" w:hAnsi="Times New Roman"/>
                <w:sz w:val="24"/>
                <w:szCs w:val="24"/>
                <w:bdr w:val="nil"/>
              </w:rPr>
              <w:t xml:space="preserve"> jāatbilst iepriekš minētajai</w:t>
            </w:r>
            <w:r w:rsidR="00CE2843" w:rsidRPr="00EB246F">
              <w:rPr>
                <w:rFonts w:ascii="Times New Roman" w:hAnsi="Times New Roman"/>
                <w:sz w:val="24"/>
                <w:szCs w:val="24"/>
                <w:bdr w:val="nil"/>
              </w:rPr>
              <w:t xml:space="preserve"> prasībai attiecīgi īsākā periodā</w:t>
            </w:r>
            <w:r w:rsidR="00F15645" w:rsidRPr="00EB246F">
              <w:rPr>
                <w:rFonts w:ascii="Times New Roman" w:hAnsi="Times New Roman"/>
                <w:sz w:val="24"/>
                <w:szCs w:val="24"/>
                <w:bdr w:val="nil"/>
              </w:rPr>
              <w:t>.</w:t>
            </w:r>
          </w:p>
          <w:p w14:paraId="21C57694" w14:textId="53759D52" w:rsidR="00CE2843" w:rsidRPr="00EB246F" w:rsidRDefault="00CE2843" w:rsidP="00A97214">
            <w:pPr>
              <w:spacing w:after="0" w:line="240" w:lineRule="auto"/>
              <w:ind w:left="817" w:hanging="851"/>
              <w:jc w:val="both"/>
              <w:outlineLvl w:val="3"/>
              <w:rPr>
                <w:rFonts w:ascii="Times New Roman" w:hAnsi="Times New Roman"/>
                <w:sz w:val="24"/>
                <w:szCs w:val="24"/>
                <w:bdr w:val="nil"/>
              </w:rPr>
            </w:pPr>
          </w:p>
          <w:p w14:paraId="03A7C1C1" w14:textId="7C13E1AC" w:rsidR="00CE2843" w:rsidRPr="00EB246F" w:rsidRDefault="004B7665" w:rsidP="00C3061A">
            <w:pPr>
              <w:spacing w:after="0" w:line="240" w:lineRule="auto"/>
              <w:jc w:val="both"/>
              <w:outlineLvl w:val="3"/>
              <w:rPr>
                <w:rFonts w:ascii="Times New Roman" w:hAnsi="Times New Roman"/>
                <w:sz w:val="24"/>
                <w:szCs w:val="24"/>
              </w:rPr>
            </w:pPr>
            <w:r w:rsidRPr="00EB246F">
              <w:rPr>
                <w:rFonts w:ascii="Times New Roman" w:hAnsi="Times New Roman"/>
                <w:sz w:val="24"/>
                <w:szCs w:val="24"/>
                <w:bdr w:val="nil"/>
              </w:rPr>
              <w:t xml:space="preserve"> </w:t>
            </w:r>
            <w:r w:rsidR="00CE2843" w:rsidRPr="00EB246F">
              <w:rPr>
                <w:rFonts w:ascii="Times New Roman" w:hAnsi="Times New Roman"/>
                <w:sz w:val="24"/>
                <w:szCs w:val="24"/>
                <w:bdr w:val="nil"/>
              </w:rPr>
              <w:t xml:space="preserve"> </w:t>
            </w:r>
          </w:p>
          <w:p w14:paraId="4DF8FE11" w14:textId="77777777" w:rsidR="00C73355" w:rsidRPr="00EB246F" w:rsidRDefault="00C73355" w:rsidP="00C3061A">
            <w:pPr>
              <w:spacing w:after="0" w:line="240" w:lineRule="auto"/>
              <w:jc w:val="both"/>
              <w:outlineLvl w:val="3"/>
              <w:rPr>
                <w:rFonts w:ascii="Times New Roman" w:eastAsia="Times New Roman" w:hAnsi="Times New Roman"/>
                <w:bCs/>
                <w:iCs/>
                <w:sz w:val="24"/>
                <w:szCs w:val="24"/>
              </w:rPr>
            </w:pPr>
          </w:p>
        </w:tc>
      </w:tr>
      <w:tr w:rsidR="001402E8" w:rsidRPr="00EB246F" w14:paraId="4537CAA7" w14:textId="77777777" w:rsidTr="00F317D4">
        <w:trPr>
          <w:trHeight w:val="546"/>
        </w:trPr>
        <w:tc>
          <w:tcPr>
            <w:tcW w:w="4673" w:type="dxa"/>
          </w:tcPr>
          <w:p w14:paraId="6B2744BB" w14:textId="74F358C6" w:rsidR="00C51AAE" w:rsidRPr="00EB246F" w:rsidRDefault="002F0961">
            <w:pPr>
              <w:pStyle w:val="Sarakstarindkopa"/>
              <w:numPr>
                <w:ilvl w:val="2"/>
                <w:numId w:val="46"/>
              </w:numPr>
              <w:spacing w:after="0" w:line="240" w:lineRule="auto"/>
              <w:ind w:left="0"/>
              <w:jc w:val="both"/>
              <w:rPr>
                <w:rFonts w:ascii="Times New Roman" w:hAnsi="Times New Roman"/>
                <w:sz w:val="24"/>
                <w:szCs w:val="24"/>
              </w:rPr>
            </w:pPr>
            <w:r w:rsidRPr="00EB246F">
              <w:rPr>
                <w:rFonts w:ascii="Times New Roman" w:hAnsi="Times New Roman"/>
                <w:sz w:val="24"/>
                <w:szCs w:val="24"/>
              </w:rPr>
              <w:lastRenderedPageBreak/>
              <w:t>3.</w:t>
            </w:r>
            <w:r w:rsidR="00C303B2" w:rsidRPr="00EB246F">
              <w:rPr>
                <w:rFonts w:ascii="Times New Roman" w:hAnsi="Times New Roman"/>
                <w:sz w:val="24"/>
                <w:szCs w:val="24"/>
              </w:rPr>
              <w:t>1</w:t>
            </w:r>
            <w:r w:rsidRPr="00EB246F">
              <w:rPr>
                <w:rFonts w:ascii="Times New Roman" w:hAnsi="Times New Roman"/>
                <w:sz w:val="24"/>
                <w:szCs w:val="24"/>
              </w:rPr>
              <w:t xml:space="preserve">.3. </w:t>
            </w:r>
            <w:r w:rsidR="00EE0156" w:rsidRPr="00EB246F">
              <w:rPr>
                <w:rFonts w:ascii="Times New Roman" w:hAnsi="Times New Roman"/>
                <w:sz w:val="24"/>
                <w:szCs w:val="24"/>
              </w:rPr>
              <w:t>Pretendents iepriekšējos 3 (trīs) gados (202</w:t>
            </w:r>
            <w:r w:rsidR="009522FE" w:rsidRPr="00EB246F">
              <w:rPr>
                <w:rFonts w:ascii="Times New Roman" w:hAnsi="Times New Roman"/>
                <w:sz w:val="24"/>
                <w:szCs w:val="24"/>
              </w:rPr>
              <w:t>3</w:t>
            </w:r>
            <w:r w:rsidR="00EE0156" w:rsidRPr="00EB246F">
              <w:rPr>
                <w:rFonts w:ascii="Times New Roman" w:hAnsi="Times New Roman"/>
                <w:sz w:val="24"/>
                <w:szCs w:val="24"/>
              </w:rPr>
              <w:t>., 202</w:t>
            </w:r>
            <w:r w:rsidR="009522FE" w:rsidRPr="00EB246F">
              <w:rPr>
                <w:rFonts w:ascii="Times New Roman" w:hAnsi="Times New Roman"/>
                <w:sz w:val="24"/>
                <w:szCs w:val="24"/>
              </w:rPr>
              <w:t>4</w:t>
            </w:r>
            <w:r w:rsidR="00EE0156" w:rsidRPr="00EB246F">
              <w:rPr>
                <w:rFonts w:ascii="Times New Roman" w:hAnsi="Times New Roman"/>
                <w:sz w:val="24"/>
                <w:szCs w:val="24"/>
              </w:rPr>
              <w:t>., 202</w:t>
            </w:r>
            <w:r w:rsidR="009522FE" w:rsidRPr="00EB246F">
              <w:rPr>
                <w:rFonts w:ascii="Times New Roman" w:hAnsi="Times New Roman"/>
                <w:sz w:val="24"/>
                <w:szCs w:val="24"/>
              </w:rPr>
              <w:t>5</w:t>
            </w:r>
            <w:r w:rsidR="00EE0156" w:rsidRPr="00EB246F">
              <w:rPr>
                <w:rFonts w:ascii="Times New Roman" w:hAnsi="Times New Roman"/>
                <w:sz w:val="24"/>
                <w:szCs w:val="24"/>
              </w:rPr>
              <w:t>.gadā un 202</w:t>
            </w:r>
            <w:r w:rsidR="009522FE" w:rsidRPr="00EB246F">
              <w:rPr>
                <w:rFonts w:ascii="Times New Roman" w:hAnsi="Times New Roman"/>
                <w:sz w:val="24"/>
                <w:szCs w:val="24"/>
              </w:rPr>
              <w:t>6</w:t>
            </w:r>
            <w:r w:rsidR="00EE0156" w:rsidRPr="00EB246F">
              <w:rPr>
                <w:rFonts w:ascii="Times New Roman" w:hAnsi="Times New Roman"/>
                <w:sz w:val="24"/>
                <w:szCs w:val="24"/>
              </w:rPr>
              <w:t>.gada periodā līdz piedāvājuma iesniegšanas brīdim) bija izpildījis vismaz 2 līdzvērtīgus līgumus,  ar sekojošiem nosacījumiem:</w:t>
            </w:r>
          </w:p>
          <w:p w14:paraId="00A63899" w14:textId="5FCB35A4" w:rsidR="005E4FF9" w:rsidRPr="00EB246F" w:rsidRDefault="005E4FF9">
            <w:pPr>
              <w:pStyle w:val="Sarakstarindkopa"/>
              <w:numPr>
                <w:ilvl w:val="0"/>
                <w:numId w:val="51"/>
              </w:numPr>
              <w:spacing w:after="0" w:line="240" w:lineRule="auto"/>
              <w:jc w:val="both"/>
              <w:rPr>
                <w:rFonts w:ascii="Times New Roman" w:hAnsi="Times New Roman"/>
                <w:b/>
                <w:bCs/>
                <w:sz w:val="24"/>
                <w:szCs w:val="24"/>
              </w:rPr>
            </w:pPr>
            <w:r w:rsidRPr="00EB246F">
              <w:rPr>
                <w:rFonts w:ascii="Times New Roman" w:hAnsi="Times New Roman"/>
                <w:sz w:val="24"/>
                <w:szCs w:val="24"/>
              </w:rPr>
              <w:t>l</w:t>
            </w:r>
            <w:r w:rsidR="00EE0156" w:rsidRPr="00EB246F">
              <w:rPr>
                <w:rFonts w:ascii="Times New Roman" w:hAnsi="Times New Roman"/>
                <w:sz w:val="24"/>
                <w:szCs w:val="24"/>
              </w:rPr>
              <w:t xml:space="preserve">īguma ietvaros tika veikta grīdas paklāju noma un maiņa; </w:t>
            </w:r>
          </w:p>
          <w:p w14:paraId="43BF429D" w14:textId="21268BE9" w:rsidR="00C747ED" w:rsidRPr="00EB246F" w:rsidRDefault="005D64C8">
            <w:pPr>
              <w:pStyle w:val="Sarakstarindkopa"/>
              <w:numPr>
                <w:ilvl w:val="0"/>
                <w:numId w:val="51"/>
              </w:numPr>
              <w:spacing w:after="0" w:line="240" w:lineRule="auto"/>
              <w:jc w:val="both"/>
              <w:rPr>
                <w:rFonts w:ascii="Times New Roman" w:hAnsi="Times New Roman"/>
                <w:b/>
                <w:bCs/>
                <w:sz w:val="24"/>
                <w:szCs w:val="24"/>
              </w:rPr>
            </w:pPr>
            <w:r w:rsidRPr="00EB246F">
              <w:rPr>
                <w:rFonts w:ascii="Times New Roman" w:hAnsi="Times New Roman"/>
                <w:b/>
                <w:bCs/>
                <w:sz w:val="24"/>
                <w:szCs w:val="24"/>
              </w:rPr>
              <w:t>k</w:t>
            </w:r>
            <w:r w:rsidR="001D2AC8" w:rsidRPr="00EB246F">
              <w:rPr>
                <w:rFonts w:ascii="Times New Roman" w:hAnsi="Times New Roman"/>
                <w:b/>
                <w:bCs/>
                <w:sz w:val="24"/>
                <w:szCs w:val="24"/>
              </w:rPr>
              <w:t xml:space="preserve">atra </w:t>
            </w:r>
            <w:r w:rsidR="00EE0156" w:rsidRPr="00EB246F">
              <w:rPr>
                <w:rFonts w:ascii="Times New Roman" w:hAnsi="Times New Roman"/>
                <w:b/>
                <w:bCs/>
                <w:sz w:val="24"/>
                <w:szCs w:val="24"/>
              </w:rPr>
              <w:t xml:space="preserve">līguma summa bija vismaz </w:t>
            </w:r>
            <w:r w:rsidR="007A3E39" w:rsidRPr="00EB246F">
              <w:rPr>
                <w:rFonts w:ascii="Times New Roman" w:hAnsi="Times New Roman"/>
                <w:b/>
                <w:bCs/>
                <w:sz w:val="24"/>
                <w:szCs w:val="24"/>
              </w:rPr>
              <w:t xml:space="preserve">20 </w:t>
            </w:r>
            <w:r w:rsidR="00662D5B" w:rsidRPr="00EB246F">
              <w:rPr>
                <w:rFonts w:ascii="Times New Roman" w:hAnsi="Times New Roman"/>
                <w:b/>
                <w:bCs/>
                <w:sz w:val="24"/>
                <w:szCs w:val="24"/>
              </w:rPr>
              <w:t xml:space="preserve"> </w:t>
            </w:r>
            <w:r w:rsidRPr="00EB246F">
              <w:rPr>
                <w:rFonts w:ascii="Times New Roman" w:hAnsi="Times New Roman"/>
                <w:b/>
                <w:bCs/>
                <w:sz w:val="24"/>
                <w:szCs w:val="24"/>
              </w:rPr>
              <w:t> </w:t>
            </w:r>
            <w:r w:rsidR="00EE0156" w:rsidRPr="00EB246F">
              <w:rPr>
                <w:rFonts w:ascii="Times New Roman" w:hAnsi="Times New Roman"/>
                <w:b/>
                <w:bCs/>
                <w:sz w:val="24"/>
                <w:szCs w:val="24"/>
              </w:rPr>
              <w:t>000 EUR</w:t>
            </w:r>
            <w:r w:rsidR="00EE0156" w:rsidRPr="00EB246F">
              <w:rPr>
                <w:rFonts w:ascii="Times New Roman" w:hAnsi="Times New Roman"/>
                <w:sz w:val="24"/>
                <w:szCs w:val="24"/>
              </w:rPr>
              <w:t xml:space="preserve">  </w:t>
            </w:r>
            <w:r w:rsidR="00EE0156" w:rsidRPr="00EB246F">
              <w:rPr>
                <w:rFonts w:ascii="Times New Roman" w:hAnsi="Times New Roman"/>
                <w:b/>
                <w:bCs/>
                <w:sz w:val="24"/>
                <w:szCs w:val="24"/>
              </w:rPr>
              <w:t>bez PVN;</w:t>
            </w:r>
          </w:p>
          <w:p w14:paraId="7ABF132E" w14:textId="77777777" w:rsidR="00003372" w:rsidRPr="00EB246F" w:rsidRDefault="00003372" w:rsidP="00C3061A">
            <w:pPr>
              <w:spacing w:after="0" w:line="240" w:lineRule="auto"/>
              <w:jc w:val="both"/>
              <w:rPr>
                <w:rFonts w:ascii="Times New Roman" w:hAnsi="Times New Roman"/>
                <w:sz w:val="24"/>
                <w:szCs w:val="24"/>
              </w:rPr>
            </w:pPr>
          </w:p>
          <w:p w14:paraId="7259475C" w14:textId="73143472" w:rsidR="00141B57" w:rsidRPr="00EB246F" w:rsidRDefault="00C73355" w:rsidP="00C3061A">
            <w:pPr>
              <w:spacing w:after="0" w:line="240" w:lineRule="auto"/>
              <w:ind w:right="-57"/>
              <w:jc w:val="both"/>
              <w:rPr>
                <w:rFonts w:ascii="Times New Roman" w:hAnsi="Times New Roman"/>
                <w:sz w:val="24"/>
                <w:szCs w:val="24"/>
                <w:lang w:eastAsia="lv-LV"/>
              </w:rPr>
            </w:pPr>
            <w:r w:rsidRPr="00EB246F">
              <w:rPr>
                <w:rFonts w:ascii="Times New Roman" w:hAnsi="Times New Roman"/>
                <w:sz w:val="24"/>
                <w:szCs w:val="24"/>
              </w:rPr>
              <w:t>Par līdzvērtīgu tiks uzskatīta tāda Līguma izpilde, kurā iznomā maināmos paklājus un veic to nomaiņu.</w:t>
            </w:r>
          </w:p>
          <w:p w14:paraId="13DB8BFF" w14:textId="07AC26CD" w:rsidR="00C73355" w:rsidRPr="00EB246F" w:rsidRDefault="00C73355" w:rsidP="00C3061A">
            <w:pPr>
              <w:spacing w:after="0" w:line="240" w:lineRule="auto"/>
              <w:ind w:right="-57"/>
              <w:jc w:val="both"/>
              <w:rPr>
                <w:rFonts w:ascii="Times New Roman" w:hAnsi="Times New Roman"/>
                <w:sz w:val="24"/>
                <w:szCs w:val="24"/>
                <w:lang w:eastAsia="lv-LV"/>
              </w:rPr>
            </w:pPr>
            <w:r w:rsidRPr="00EB246F">
              <w:rPr>
                <w:rFonts w:ascii="Times New Roman" w:hAnsi="Times New Roman"/>
                <w:sz w:val="24"/>
                <w:szCs w:val="24"/>
              </w:rPr>
              <w:t>L</w:t>
            </w:r>
            <w:r w:rsidRPr="00EB246F">
              <w:rPr>
                <w:rFonts w:ascii="Times New Roman" w:hAnsi="Times New Roman"/>
                <w:iCs/>
                <w:sz w:val="24"/>
                <w:szCs w:val="24"/>
              </w:rPr>
              <w:t xml:space="preserve">īgumam/-iem jābūt </w:t>
            </w:r>
            <w:r w:rsidRPr="00EB246F">
              <w:rPr>
                <w:rFonts w:ascii="Times New Roman" w:hAnsi="Times New Roman"/>
                <w:sz w:val="24"/>
                <w:szCs w:val="24"/>
              </w:rPr>
              <w:t>pilnībā izpildītam/-iem noteiktajā termiņā un atbilstošā kvalitātē, par kuriem ir saņemta/-as pasūtītāja/-u pozitīvas atsauksmes.</w:t>
            </w:r>
          </w:p>
          <w:p w14:paraId="6896672A" w14:textId="6FD28CF1" w:rsidR="00457EEA" w:rsidRPr="00EB246F" w:rsidRDefault="00C73355" w:rsidP="00C3061A">
            <w:pPr>
              <w:pStyle w:val="Virsraksts3"/>
              <w:spacing w:before="120" w:after="120"/>
              <w:jc w:val="both"/>
              <w:rPr>
                <w:rFonts w:ascii="Times New Roman" w:hAnsi="Times New Roman"/>
                <w:i/>
                <w:color w:val="auto"/>
              </w:rPr>
            </w:pPr>
            <w:r w:rsidRPr="00EB246F">
              <w:rPr>
                <w:rFonts w:ascii="Times New Roman" w:hAnsi="Times New Roman"/>
                <w:i/>
                <w:color w:val="auto"/>
              </w:rPr>
              <w:t>Ja piedāvājumu iesniedz piegādātāju apvienība vai personālsabiedrība, tad šī prasība jāizpilda kopā piegādātāju apvienības dalībniekiem vai personālsabiedrības biedriem.</w:t>
            </w:r>
          </w:p>
        </w:tc>
        <w:tc>
          <w:tcPr>
            <w:tcW w:w="4933" w:type="dxa"/>
          </w:tcPr>
          <w:p w14:paraId="4FE94B0A" w14:textId="3FF4BBF5" w:rsidR="00A95BDF" w:rsidRPr="00EB246F" w:rsidRDefault="00C303B2" w:rsidP="00F87F23">
            <w:pPr>
              <w:spacing w:after="0" w:line="240" w:lineRule="auto"/>
              <w:ind w:left="817" w:right="113" w:hanging="817"/>
              <w:jc w:val="both"/>
              <w:outlineLvl w:val="3"/>
              <w:rPr>
                <w:rFonts w:ascii="Times New Roman" w:hAnsi="Times New Roman"/>
                <w:b/>
                <w:bCs/>
                <w:sz w:val="24"/>
                <w:szCs w:val="24"/>
                <w:lang w:eastAsia="zh-CN"/>
              </w:rPr>
            </w:pPr>
            <w:bookmarkStart w:id="91" w:name="_Hlk199857085"/>
            <w:r w:rsidRPr="00EB246F">
              <w:rPr>
                <w:rFonts w:ascii="Times New Roman" w:hAnsi="Times New Roman"/>
                <w:sz w:val="24"/>
                <w:szCs w:val="24"/>
              </w:rPr>
              <w:t>3.1.3.1.</w:t>
            </w:r>
            <w:r w:rsidR="006D595C" w:rsidRPr="00EB246F">
              <w:rPr>
                <w:rFonts w:ascii="Times New Roman" w:hAnsi="Times New Roman"/>
                <w:sz w:val="24"/>
                <w:szCs w:val="24"/>
              </w:rPr>
              <w:t xml:space="preserve"> </w:t>
            </w:r>
            <w:r w:rsidR="00C42E80" w:rsidRPr="00EB246F">
              <w:rPr>
                <w:rFonts w:ascii="Times New Roman" w:hAnsi="Times New Roman"/>
                <w:sz w:val="24"/>
                <w:szCs w:val="24"/>
                <w:lang w:eastAsia="zh-CN"/>
              </w:rPr>
              <w:t xml:space="preserve">Pretendenta sagatavots saraksts par pretendenta pieredzi iepriekšējo 3 (trīs) gadu laikā par sniegtiem pakalpojumiem: </w:t>
            </w:r>
            <w:r w:rsidR="00C42E80" w:rsidRPr="00EB246F">
              <w:rPr>
                <w:rFonts w:ascii="Times New Roman" w:eastAsia="Batang" w:hAnsi="Times New Roman"/>
                <w:bCs/>
                <w:sz w:val="24"/>
                <w:szCs w:val="24"/>
                <w:lang w:eastAsia="ko-KR"/>
              </w:rPr>
              <w:t>Grīdas paklāju noma un maiņa</w:t>
            </w:r>
            <w:r w:rsidR="00C42E80" w:rsidRPr="00EB246F">
              <w:rPr>
                <w:rFonts w:ascii="Times New Roman" w:eastAsia="Batang" w:hAnsi="Times New Roman"/>
                <w:b/>
                <w:sz w:val="24"/>
                <w:szCs w:val="24"/>
                <w:lang w:eastAsia="ko-KR"/>
              </w:rPr>
              <w:t xml:space="preserve"> </w:t>
            </w:r>
            <w:r w:rsidR="00C42E80" w:rsidRPr="00EB246F">
              <w:rPr>
                <w:rFonts w:ascii="Times New Roman" w:hAnsi="Times New Roman"/>
                <w:sz w:val="24"/>
                <w:szCs w:val="24"/>
                <w:lang w:eastAsia="zh-CN"/>
              </w:rPr>
              <w:t xml:space="preserve">(nolikuma </w:t>
            </w:r>
            <w:r w:rsidR="00C42E80" w:rsidRPr="00EB246F">
              <w:rPr>
                <w:rFonts w:ascii="Times New Roman" w:hAnsi="Times New Roman"/>
                <w:b/>
                <w:bCs/>
                <w:sz w:val="24"/>
                <w:szCs w:val="24"/>
                <w:lang w:eastAsia="zh-CN"/>
              </w:rPr>
              <w:t>5. pielikums).</w:t>
            </w:r>
            <w:bookmarkEnd w:id="91"/>
          </w:p>
          <w:p w14:paraId="0410E090" w14:textId="35ED586B" w:rsidR="006D595C" w:rsidRPr="00EB246F" w:rsidRDefault="006D595C" w:rsidP="00C3061A">
            <w:pPr>
              <w:spacing w:after="0" w:line="240" w:lineRule="auto"/>
              <w:ind w:right="113"/>
              <w:jc w:val="both"/>
              <w:outlineLvl w:val="3"/>
              <w:rPr>
                <w:rFonts w:ascii="Times New Roman" w:hAnsi="Times New Roman"/>
                <w:sz w:val="24"/>
                <w:szCs w:val="24"/>
                <w:lang w:eastAsia="zh-CN"/>
              </w:rPr>
            </w:pPr>
          </w:p>
          <w:p w14:paraId="3B3E577A" w14:textId="43C3FC1F" w:rsidR="007D6E91" w:rsidRPr="00EB246F" w:rsidRDefault="00AA31FD" w:rsidP="00F87F23">
            <w:pPr>
              <w:pStyle w:val="Sarakstarindkopa"/>
              <w:spacing w:after="0" w:line="240" w:lineRule="auto"/>
              <w:ind w:left="817" w:right="57" w:hanging="817"/>
              <w:jc w:val="both"/>
              <w:outlineLvl w:val="3"/>
              <w:rPr>
                <w:rFonts w:ascii="Times New Roman" w:hAnsi="Times New Roman"/>
                <w:sz w:val="24"/>
                <w:szCs w:val="24"/>
                <w:lang w:eastAsia="zh-CN"/>
              </w:rPr>
            </w:pPr>
            <w:bookmarkStart w:id="92" w:name="_Hlk199859941"/>
            <w:r w:rsidRPr="00EB246F">
              <w:rPr>
                <w:rFonts w:ascii="Times New Roman" w:hAnsi="Times New Roman"/>
                <w:sz w:val="24"/>
                <w:szCs w:val="24"/>
                <w:lang w:eastAsia="zh-CN"/>
              </w:rPr>
              <w:t>3.</w:t>
            </w:r>
            <w:r w:rsidR="00C303B2" w:rsidRPr="00EB246F">
              <w:rPr>
                <w:rFonts w:ascii="Times New Roman" w:hAnsi="Times New Roman"/>
                <w:sz w:val="24"/>
                <w:szCs w:val="24"/>
                <w:lang w:eastAsia="zh-CN"/>
              </w:rPr>
              <w:t>1</w:t>
            </w:r>
            <w:r w:rsidRPr="00EB246F">
              <w:rPr>
                <w:rFonts w:ascii="Times New Roman" w:hAnsi="Times New Roman"/>
                <w:sz w:val="24"/>
                <w:szCs w:val="24"/>
                <w:lang w:eastAsia="zh-CN"/>
              </w:rPr>
              <w:t>.3.2.</w:t>
            </w:r>
            <w:r w:rsidR="007D6E91" w:rsidRPr="00EB246F">
              <w:rPr>
                <w:rFonts w:ascii="Times New Roman" w:hAnsi="Times New Roman"/>
                <w:sz w:val="24"/>
                <w:szCs w:val="24"/>
                <w:lang w:eastAsia="zh-CN"/>
              </w:rPr>
              <w:t xml:space="preserve"> Vismaz </w:t>
            </w:r>
            <w:r w:rsidR="007D6E91" w:rsidRPr="00EB246F">
              <w:rPr>
                <w:rFonts w:ascii="Times New Roman" w:hAnsi="Times New Roman"/>
                <w:b/>
                <w:bCs/>
                <w:sz w:val="24"/>
                <w:szCs w:val="24"/>
                <w:lang w:eastAsia="zh-CN"/>
              </w:rPr>
              <w:t>1 (viena)</w:t>
            </w:r>
            <w:r w:rsidR="007D6E91" w:rsidRPr="00EB246F">
              <w:rPr>
                <w:rFonts w:ascii="Times New Roman" w:hAnsi="Times New Roman"/>
                <w:sz w:val="24"/>
                <w:szCs w:val="24"/>
                <w:lang w:eastAsia="zh-CN"/>
              </w:rPr>
              <w:t xml:space="preserve"> pasūtītāja pozitīva    atsauksme (kopija) no pretendenta pieredzes sarakstā norādītā/-ajiem pasūtītāja/-iem. Atsauksmē jābūt norādītam pakalpojuma veidam, izpildes apjomam (EUR bez PVN) un termiņam.</w:t>
            </w:r>
          </w:p>
          <w:p w14:paraId="76A737C4" w14:textId="77777777" w:rsidR="007D6E91" w:rsidRPr="00EB246F" w:rsidRDefault="007D6E91" w:rsidP="00C3061A">
            <w:pPr>
              <w:pStyle w:val="Sarakstarindkopa"/>
              <w:spacing w:after="0" w:line="240" w:lineRule="auto"/>
              <w:ind w:left="0" w:right="57"/>
              <w:jc w:val="both"/>
              <w:outlineLvl w:val="3"/>
              <w:rPr>
                <w:rFonts w:ascii="Times New Roman" w:hAnsi="Times New Roman"/>
                <w:sz w:val="24"/>
                <w:szCs w:val="24"/>
                <w:lang w:eastAsia="zh-CN"/>
              </w:rPr>
            </w:pPr>
          </w:p>
          <w:p w14:paraId="4A786768" w14:textId="726F3EE9" w:rsidR="004073DF" w:rsidRPr="00EB246F" w:rsidRDefault="007D6E91" w:rsidP="00F87F23">
            <w:pPr>
              <w:pStyle w:val="Sarakstarindkopa"/>
              <w:spacing w:after="0" w:line="240" w:lineRule="auto"/>
              <w:ind w:left="675" w:right="57" w:hanging="675"/>
              <w:jc w:val="both"/>
              <w:outlineLvl w:val="3"/>
              <w:rPr>
                <w:rFonts w:ascii="Times New Roman" w:hAnsi="Times New Roman"/>
                <w:sz w:val="24"/>
                <w:szCs w:val="24"/>
                <w:lang w:eastAsia="zh-CN"/>
              </w:rPr>
            </w:pPr>
            <w:r w:rsidRPr="00EB246F">
              <w:rPr>
                <w:rFonts w:ascii="Times New Roman" w:hAnsi="Times New Roman"/>
                <w:sz w:val="24"/>
                <w:szCs w:val="24"/>
                <w:lang w:eastAsia="zh-CN"/>
              </w:rPr>
              <w:t>3.</w:t>
            </w:r>
            <w:r w:rsidR="00C303B2" w:rsidRPr="00EB246F">
              <w:rPr>
                <w:rFonts w:ascii="Times New Roman" w:hAnsi="Times New Roman"/>
                <w:sz w:val="24"/>
                <w:szCs w:val="24"/>
                <w:lang w:eastAsia="zh-CN"/>
              </w:rPr>
              <w:t>1</w:t>
            </w:r>
            <w:r w:rsidRPr="00EB246F">
              <w:rPr>
                <w:rFonts w:ascii="Times New Roman" w:hAnsi="Times New Roman"/>
                <w:sz w:val="24"/>
                <w:szCs w:val="24"/>
                <w:lang w:eastAsia="zh-CN"/>
              </w:rPr>
              <w:t>.3.3.</w:t>
            </w:r>
            <w:bookmarkEnd w:id="92"/>
            <w:r w:rsidRPr="00EB246F">
              <w:rPr>
                <w:rFonts w:ascii="Times New Roman" w:hAnsi="Times New Roman"/>
                <w:sz w:val="24"/>
                <w:szCs w:val="24"/>
                <w:lang w:eastAsia="zh-CN"/>
              </w:rPr>
              <w:t xml:space="preserve"> </w:t>
            </w:r>
            <w:r w:rsidR="004073DF" w:rsidRPr="00EB246F">
              <w:rPr>
                <w:rFonts w:ascii="Times New Roman" w:hAnsi="Times New Roman"/>
                <w:sz w:val="24"/>
                <w:szCs w:val="24"/>
                <w:lang w:eastAsia="zh-CN"/>
              </w:rPr>
              <w:t>Ja atsauksmē nav norādīta visa prasītā informācija, tad pretendents kopā ar atsauksmi var iesniegt jebkādu citu dokumentu (nodošanas – pieņemšanas aktu, rēķinu u.c. dokumentus), kas apliecina pieredzes sarakstā norādīto informāciju).</w:t>
            </w:r>
          </w:p>
          <w:p w14:paraId="0C62CBF9" w14:textId="7619D2CC" w:rsidR="008E6545" w:rsidRPr="00EB246F" w:rsidRDefault="008E6545" w:rsidP="00C3061A">
            <w:pPr>
              <w:spacing w:after="0" w:line="240" w:lineRule="auto"/>
              <w:jc w:val="both"/>
              <w:outlineLvl w:val="3"/>
              <w:rPr>
                <w:rFonts w:ascii="Times New Roman" w:hAnsi="Times New Roman"/>
                <w:sz w:val="24"/>
                <w:szCs w:val="24"/>
                <w:lang w:eastAsia="lv-LV"/>
              </w:rPr>
            </w:pPr>
          </w:p>
        </w:tc>
      </w:tr>
      <w:tr w:rsidR="001402E8" w:rsidRPr="00EB246F" w14:paraId="0B0932BF" w14:textId="77777777" w:rsidTr="00F317D4">
        <w:trPr>
          <w:trHeight w:val="546"/>
        </w:trPr>
        <w:tc>
          <w:tcPr>
            <w:tcW w:w="4673" w:type="dxa"/>
          </w:tcPr>
          <w:p w14:paraId="08662F2E" w14:textId="505E7565" w:rsidR="00277674" w:rsidRPr="00EB246F" w:rsidRDefault="00277674" w:rsidP="00C3061A">
            <w:pPr>
              <w:spacing w:before="60" w:after="60"/>
              <w:jc w:val="both"/>
              <w:rPr>
                <w:rFonts w:ascii="Times New Roman" w:hAnsi="Times New Roman"/>
                <w:sz w:val="24"/>
                <w:szCs w:val="24"/>
                <w:lang w:eastAsia="ar-SA"/>
              </w:rPr>
            </w:pPr>
            <w:r w:rsidRPr="00EB246F">
              <w:rPr>
                <w:rFonts w:ascii="Times New Roman" w:hAnsi="Times New Roman"/>
                <w:sz w:val="24"/>
                <w:szCs w:val="24"/>
                <w:lang w:eastAsia="ar-SA"/>
              </w:rPr>
              <w:t>3.</w:t>
            </w:r>
            <w:r w:rsidR="00C303B2" w:rsidRPr="00EB246F">
              <w:rPr>
                <w:rFonts w:ascii="Times New Roman" w:hAnsi="Times New Roman"/>
                <w:sz w:val="24"/>
                <w:szCs w:val="24"/>
                <w:lang w:eastAsia="ar-SA"/>
              </w:rPr>
              <w:t>1</w:t>
            </w:r>
            <w:r w:rsidRPr="00EB246F">
              <w:rPr>
                <w:rFonts w:ascii="Times New Roman" w:hAnsi="Times New Roman"/>
                <w:sz w:val="24"/>
                <w:szCs w:val="24"/>
                <w:lang w:eastAsia="ar-SA"/>
              </w:rPr>
              <w:t>.</w:t>
            </w:r>
            <w:r w:rsidR="008E6545" w:rsidRPr="00EB246F">
              <w:rPr>
                <w:rFonts w:ascii="Times New Roman" w:hAnsi="Times New Roman"/>
                <w:sz w:val="24"/>
                <w:szCs w:val="24"/>
                <w:lang w:eastAsia="ar-SA"/>
              </w:rPr>
              <w:t>4</w:t>
            </w:r>
            <w:r w:rsidRPr="00EB246F">
              <w:rPr>
                <w:rFonts w:ascii="Times New Roman" w:hAnsi="Times New Roman"/>
                <w:sz w:val="24"/>
                <w:szCs w:val="24"/>
                <w:lang w:eastAsia="ar-SA"/>
              </w:rPr>
              <w:t xml:space="preserve">. Pretendentam jānorāda personas, uz kuru iespējām pretendents balstās, lai apliecinātu, ka tā kvalifikācija atbilst paziņojumā par plānoto līgumu vai iepirkuma procedūras dokumentos noteiktajām prasībām. </w:t>
            </w:r>
          </w:p>
          <w:p w14:paraId="532CA843" w14:textId="77777777" w:rsidR="00277674" w:rsidRPr="00EB246F" w:rsidRDefault="00277674" w:rsidP="00C3061A">
            <w:pPr>
              <w:spacing w:before="60" w:after="60"/>
              <w:jc w:val="both"/>
              <w:rPr>
                <w:rFonts w:ascii="Times New Roman" w:hAnsi="Times New Roman"/>
                <w:i/>
                <w:sz w:val="24"/>
                <w:szCs w:val="24"/>
                <w:lang w:eastAsia="ar-SA"/>
              </w:rPr>
            </w:pPr>
            <w:r w:rsidRPr="00EB246F">
              <w:rPr>
                <w:rFonts w:ascii="Times New Roman" w:hAnsi="Times New Roman"/>
                <w:i/>
                <w:sz w:val="24"/>
                <w:szCs w:val="24"/>
                <w:lang w:eastAsia="ar-SA"/>
              </w:rPr>
              <w:t>Pretendents var balstīties uz trešo personu iespējām, lai izpildītu prasības attiecībā uz pretendenta atbilstību profesionālās darbības veikšanai, kā arī prasības attiecībā uz pretendenta tehniskajām un profesionālajām spējām.</w:t>
            </w:r>
          </w:p>
          <w:p w14:paraId="73400726" w14:textId="77777777" w:rsidR="00277674" w:rsidRPr="00EB246F" w:rsidRDefault="00277674" w:rsidP="00C3061A">
            <w:pPr>
              <w:spacing w:before="60" w:after="60"/>
              <w:jc w:val="both"/>
              <w:rPr>
                <w:rFonts w:ascii="Times New Roman" w:hAnsi="Times New Roman"/>
                <w:i/>
                <w:sz w:val="24"/>
                <w:szCs w:val="24"/>
                <w:lang w:eastAsia="ar-SA"/>
              </w:rPr>
            </w:pPr>
            <w:r w:rsidRPr="00EB246F">
              <w:rPr>
                <w:rFonts w:ascii="Times New Roman" w:hAnsi="Times New Roman"/>
                <w:i/>
                <w:sz w:val="24"/>
                <w:szCs w:val="24"/>
                <w:lang w:eastAsia="ar-SA"/>
              </w:rPr>
              <w:t>Ja pretendents balstās uz trešo personu iespējām, tad pretendents pierāda, ka viņa rīcībā būs attiecīgie resursi.</w:t>
            </w:r>
          </w:p>
          <w:p w14:paraId="7A5F43D2" w14:textId="77777777" w:rsidR="00277674" w:rsidRPr="00EB246F" w:rsidRDefault="00277674" w:rsidP="00C3061A">
            <w:pPr>
              <w:pStyle w:val="Virsraksts3"/>
              <w:keepNext w:val="0"/>
              <w:keepLines w:val="0"/>
              <w:spacing w:before="120" w:after="120" w:line="240" w:lineRule="auto"/>
              <w:jc w:val="both"/>
              <w:rPr>
                <w:rFonts w:ascii="Times New Roman" w:hAnsi="Times New Roman"/>
                <w:color w:val="auto"/>
                <w:lang w:eastAsia="lv-LV"/>
              </w:rPr>
            </w:pPr>
            <w:r w:rsidRPr="00EB246F">
              <w:rPr>
                <w:rFonts w:ascii="Times New Roman" w:eastAsia="Calibri" w:hAnsi="Times New Roman"/>
                <w:i/>
                <w:color w:val="auto"/>
                <w:lang w:eastAsia="ar-SA"/>
              </w:rPr>
              <w:t xml:space="preserve">Pretendents, lai apliecinātu profesionālo pieredzi vai Pasūtītāja prasībām atbilstoša </w:t>
            </w:r>
            <w:r w:rsidRPr="00EB246F">
              <w:rPr>
                <w:rFonts w:ascii="Times New Roman" w:eastAsia="Calibri" w:hAnsi="Times New Roman"/>
                <w:i/>
                <w:color w:val="auto"/>
                <w:lang w:eastAsia="ar-SA"/>
              </w:rPr>
              <w:lastRenderedPageBreak/>
              <w:t xml:space="preserve">personāla pieejamību, var balstīties uz citu personu iespējām tikai tad, </w:t>
            </w:r>
            <w:r w:rsidRPr="00EB246F">
              <w:rPr>
                <w:rFonts w:ascii="Times New Roman" w:eastAsia="Calibri" w:hAnsi="Times New Roman"/>
                <w:i/>
                <w:color w:val="auto"/>
                <w:u w:val="single"/>
                <w:lang w:eastAsia="ar-SA"/>
              </w:rPr>
              <w:t>ja šīs personas veiks darbus un/vai sniegs pakalpojumus, kuru izpildei attiecīgās spējas ir nepieciešamas</w:t>
            </w:r>
            <w:r w:rsidRPr="00EB246F">
              <w:rPr>
                <w:rFonts w:ascii="Times New Roman" w:eastAsia="Calibri" w:hAnsi="Times New Roman"/>
                <w:i/>
                <w:color w:val="auto"/>
                <w:lang w:eastAsia="ar-SA"/>
              </w:rPr>
              <w:t>.</w:t>
            </w:r>
          </w:p>
        </w:tc>
        <w:tc>
          <w:tcPr>
            <w:tcW w:w="4933" w:type="dxa"/>
          </w:tcPr>
          <w:p w14:paraId="46EE0889" w14:textId="384489DF" w:rsidR="00E33342" w:rsidRPr="00EB246F" w:rsidRDefault="00C77090">
            <w:pPr>
              <w:pStyle w:val="1111Tabulai0"/>
              <w:numPr>
                <w:ilvl w:val="3"/>
                <w:numId w:val="58"/>
              </w:numPr>
              <w:spacing w:before="100" w:beforeAutospacing="1"/>
              <w:ind w:left="817" w:hanging="851"/>
              <w:rPr>
                <w:lang w:val="lv-LV"/>
              </w:rPr>
            </w:pPr>
            <w:r w:rsidRPr="00EB246F">
              <w:rPr>
                <w:lang w:val="lv-LV"/>
              </w:rPr>
              <w:lastRenderedPageBreak/>
              <w:t xml:space="preserve"> </w:t>
            </w:r>
            <w:r w:rsidR="003A1A4F" w:rsidRPr="00EB246F">
              <w:rPr>
                <w:lang w:val="lv-LV"/>
              </w:rPr>
              <w:t>Informācija par personām, uz kuru iespējām pretendents balstās (nolikuma 6. pielikums)</w:t>
            </w:r>
            <w:r w:rsidR="00E33342" w:rsidRPr="00EB246F">
              <w:rPr>
                <w:lang w:val="lv-LV"/>
              </w:rPr>
              <w:t>.</w:t>
            </w:r>
          </w:p>
          <w:p w14:paraId="7C31514F" w14:textId="7F910B52" w:rsidR="00277674" w:rsidRPr="00EB246F" w:rsidRDefault="00C303B2">
            <w:pPr>
              <w:pStyle w:val="1111Tabulai0"/>
              <w:numPr>
                <w:ilvl w:val="3"/>
                <w:numId w:val="58"/>
              </w:numPr>
              <w:spacing w:before="100" w:beforeAutospacing="1" w:after="120"/>
              <w:ind w:left="817" w:right="57" w:hanging="817"/>
              <w:rPr>
                <w:lang w:eastAsia="ar-SA"/>
              </w:rPr>
            </w:pPr>
            <w:r w:rsidRPr="00EB246F">
              <w:rPr>
                <w:rStyle w:val="hyperlink20"/>
                <w:kern w:val="24"/>
                <w:lang w:val="lv-LV"/>
              </w:rPr>
              <w:t xml:space="preserve"> </w:t>
            </w:r>
            <w:r w:rsidR="00C77090" w:rsidRPr="00EB246F">
              <w:rPr>
                <w:rStyle w:val="hyperlink20"/>
                <w:kern w:val="24"/>
                <w:lang w:val="lv-LV"/>
              </w:rPr>
              <w:t xml:space="preserve"> </w:t>
            </w:r>
            <w:r w:rsidR="00577CE7" w:rsidRPr="00EB246F">
              <w:rPr>
                <w:rStyle w:val="hyperlink20"/>
                <w:kern w:val="24"/>
                <w:lang w:val="lv-LV"/>
              </w:rPr>
              <w:t xml:space="preserve">Personas, uz kuras iespējām pretendents balstās, rakstisks apliecinājums (nolikuma 7. pielikums) par piedalīšanos </w:t>
            </w:r>
            <w:r w:rsidR="00577CE7" w:rsidRPr="00EB246F">
              <w:rPr>
                <w:lang w:val="lv-LV"/>
              </w:rPr>
              <w:t>iepirkumā</w:t>
            </w:r>
            <w:r w:rsidR="00577CE7" w:rsidRPr="00EB246F">
              <w:rPr>
                <w:rStyle w:val="hyperlink20"/>
                <w:kern w:val="24"/>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LR UR Komercreģistrā norādītās.</w:t>
            </w:r>
            <w:r w:rsidR="00577CE7" w:rsidRPr="00EB246F">
              <w:rPr>
                <w:lang w:eastAsia="ar-SA"/>
              </w:rPr>
              <w:t xml:space="preserve"> </w:t>
            </w:r>
          </w:p>
        </w:tc>
      </w:tr>
      <w:tr w:rsidR="00277674" w:rsidRPr="00EB246F" w14:paraId="0E5467F0" w14:textId="77777777" w:rsidTr="00F317D4">
        <w:tc>
          <w:tcPr>
            <w:tcW w:w="4673" w:type="dxa"/>
          </w:tcPr>
          <w:p w14:paraId="7AEC845A" w14:textId="5AAA2138" w:rsidR="00277674" w:rsidRPr="00EB246F" w:rsidRDefault="004050DB" w:rsidP="00C3061A">
            <w:pPr>
              <w:pStyle w:val="Virsraksts3"/>
              <w:spacing w:before="0"/>
              <w:ind w:right="-57"/>
              <w:jc w:val="both"/>
              <w:rPr>
                <w:rFonts w:ascii="Times New Roman" w:eastAsia="Calibri" w:hAnsi="Times New Roman"/>
                <w:color w:val="auto"/>
                <w:lang w:eastAsia="ar-SA"/>
              </w:rPr>
            </w:pPr>
            <w:r w:rsidRPr="00EB246F">
              <w:rPr>
                <w:rFonts w:ascii="Times New Roman" w:eastAsia="Calibri" w:hAnsi="Times New Roman"/>
                <w:color w:val="auto"/>
                <w:lang w:eastAsia="ar-SA"/>
              </w:rPr>
              <w:t>3.</w:t>
            </w:r>
            <w:r w:rsidR="00C303B2" w:rsidRPr="00EB246F">
              <w:rPr>
                <w:rFonts w:ascii="Times New Roman" w:hAnsi="Times New Roman"/>
                <w:color w:val="auto"/>
                <w:lang w:eastAsia="ar-SA"/>
              </w:rPr>
              <w:t>1</w:t>
            </w:r>
            <w:r w:rsidRPr="00EB246F">
              <w:rPr>
                <w:rFonts w:ascii="Times New Roman" w:eastAsia="Calibri" w:hAnsi="Times New Roman"/>
                <w:color w:val="auto"/>
                <w:lang w:eastAsia="ar-SA"/>
              </w:rPr>
              <w:t>.</w:t>
            </w:r>
            <w:r w:rsidR="004550D3" w:rsidRPr="00EB246F">
              <w:rPr>
                <w:rFonts w:ascii="Times New Roman" w:hAnsi="Times New Roman"/>
                <w:color w:val="auto"/>
                <w:lang w:eastAsia="ar-SA"/>
              </w:rPr>
              <w:t>5</w:t>
            </w:r>
            <w:r w:rsidRPr="00EB246F">
              <w:rPr>
                <w:rFonts w:ascii="Times New Roman" w:eastAsia="Calibri" w:hAnsi="Times New Roman"/>
                <w:color w:val="auto"/>
                <w:lang w:eastAsia="ar-SA"/>
              </w:rPr>
              <w:t>.</w:t>
            </w:r>
            <w:r w:rsidR="0049484A" w:rsidRPr="00EB246F">
              <w:rPr>
                <w:rFonts w:ascii="Times New Roman" w:eastAsia="Calibri" w:hAnsi="Times New Roman"/>
                <w:color w:val="auto"/>
                <w:lang w:eastAsia="ar-SA"/>
              </w:rPr>
              <w:t xml:space="preserve"> </w:t>
            </w:r>
            <w:r w:rsidRPr="00EB246F">
              <w:rPr>
                <w:rFonts w:ascii="Times New Roman" w:eastAsia="Calibri" w:hAnsi="Times New Roman"/>
                <w:color w:val="auto"/>
                <w:lang w:eastAsia="ar-SA"/>
              </w:rPr>
              <w:t>Pretendentam jānorāda visus apakšuzņēmējus (un apakšuzņēmēja apakšuzņēmējus), kurus piesaistīs iepirkuma līguma izpildē un jāuzrāda katram šādam apakšuzņēmējam izpildei nododamā iepirkuma līguma daļa.</w:t>
            </w:r>
            <w:r w:rsidR="000230CF" w:rsidRPr="00EB246F">
              <w:rPr>
                <w:rFonts w:ascii="Times New Roman" w:eastAsia="Calibri" w:hAnsi="Times New Roman"/>
                <w:color w:val="auto"/>
                <w:lang w:eastAsia="ar-SA"/>
              </w:rPr>
              <w:t xml:space="preserve"> </w:t>
            </w:r>
            <w:r w:rsidR="00277674" w:rsidRPr="00EB246F">
              <w:rPr>
                <w:rFonts w:ascii="Times New Roman" w:hAnsi="Times New Roman"/>
                <w:i/>
                <w:color w:val="auto"/>
              </w:rPr>
              <w:t>Ar apakšuzņēmēju ir saprotama pretendenta nolīgta persona vai, savukārt, tās nolīgta persona, kura veic darbus un/vai sniedz pakalpojumus Iepirkuma līguma izpildei.</w:t>
            </w:r>
          </w:p>
        </w:tc>
        <w:tc>
          <w:tcPr>
            <w:tcW w:w="4933" w:type="dxa"/>
          </w:tcPr>
          <w:p w14:paraId="1110FDC8" w14:textId="2EC7BB0E" w:rsidR="00D04ADC" w:rsidRPr="00EB246F" w:rsidRDefault="00D04ADC">
            <w:pPr>
              <w:pStyle w:val="1111Tabulai0"/>
              <w:numPr>
                <w:ilvl w:val="3"/>
                <w:numId w:val="59"/>
              </w:numPr>
              <w:ind w:left="817" w:right="-57" w:hanging="817"/>
              <w:rPr>
                <w:snapToGrid w:val="0"/>
                <w:lang w:val="lv-LV"/>
              </w:rPr>
            </w:pPr>
            <w:r w:rsidRPr="00EB246F">
              <w:rPr>
                <w:lang w:val="lv-LV"/>
              </w:rPr>
              <w:t xml:space="preserve"> </w:t>
            </w:r>
            <w:r w:rsidR="00277674" w:rsidRPr="00EB246F">
              <w:rPr>
                <w:lang w:val="lv-LV"/>
              </w:rPr>
              <w:t xml:space="preserve">Informācija par pretendenta apakšuzņēmējiem (nolikuma 6. pielikums), </w:t>
            </w:r>
            <w:r w:rsidR="00277674" w:rsidRPr="00EB246F">
              <w:rPr>
                <w:rStyle w:val="hyperlink20"/>
                <w:kern w:val="24"/>
                <w:lang w:val="lv-LV"/>
              </w:rPr>
              <w:t>norādot</w:t>
            </w:r>
            <w:r w:rsidR="00277674" w:rsidRPr="00EB246F">
              <w:rPr>
                <w:lang w:val="lv-LV"/>
              </w:rPr>
              <w:t xml:space="preserve"> katram apakšuzņēmējam izpildei nododamo līguma daļas apjomu (EUR bez PVN) no kopējā līguma apjoma un nododamo darbu aprakstu.</w:t>
            </w:r>
            <w:r w:rsidRPr="00EB246F">
              <w:rPr>
                <w:rFonts w:eastAsia="Calibri"/>
                <w:lang w:eastAsia="ar-SA"/>
              </w:rPr>
              <w:t xml:space="preserve"> </w:t>
            </w:r>
          </w:p>
          <w:p w14:paraId="392FA915" w14:textId="0E45F563" w:rsidR="00C303B2" w:rsidRPr="00EB246F" w:rsidRDefault="00C303B2">
            <w:pPr>
              <w:pStyle w:val="Sarakstarindkopa"/>
              <w:numPr>
                <w:ilvl w:val="3"/>
                <w:numId w:val="59"/>
              </w:numPr>
              <w:tabs>
                <w:tab w:val="left" w:pos="851"/>
              </w:tabs>
              <w:spacing w:before="120" w:line="240" w:lineRule="auto"/>
              <w:ind w:left="817" w:hanging="817"/>
              <w:jc w:val="both"/>
              <w:outlineLvl w:val="2"/>
              <w:rPr>
                <w:rFonts w:ascii="Times New Roman" w:eastAsia="Times New Roman" w:hAnsi="Times New Roman"/>
                <w:bCs/>
                <w:sz w:val="24"/>
                <w:szCs w:val="24"/>
              </w:rPr>
            </w:pPr>
            <w:r w:rsidRPr="00EB246F">
              <w:rPr>
                <w:rFonts w:ascii="Times New Roman" w:eastAsia="Times New Roman" w:hAnsi="Times New Roman"/>
                <w:bCs/>
                <w:sz w:val="24"/>
                <w:szCs w:val="24"/>
              </w:rPr>
              <w:t>Izziņas un citus dokumentus, kurus saskaņā ar normatīvajos aktos noteiktajos gadījumos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7F161C9B" w14:textId="0923B050" w:rsidR="00277674" w:rsidRPr="00EB246F" w:rsidRDefault="00113899" w:rsidP="00C3061A">
            <w:pPr>
              <w:pStyle w:val="1111Tabulai0"/>
              <w:numPr>
                <w:ilvl w:val="0"/>
                <w:numId w:val="0"/>
              </w:numPr>
              <w:spacing w:before="120" w:after="120"/>
              <w:ind w:left="360"/>
              <w:rPr>
                <w:snapToGrid w:val="0"/>
                <w:lang w:val="lv-LV"/>
              </w:rPr>
            </w:pPr>
            <w:r w:rsidRPr="00EB246F">
              <w:rPr>
                <w:lang w:val="lv-LV"/>
              </w:rPr>
              <w:t xml:space="preserve"> Apakšuzņēmēja apliecinājums (</w:t>
            </w:r>
            <w:r w:rsidRPr="00EB246F">
              <w:rPr>
                <w:rStyle w:val="hyperlink20"/>
                <w:kern w:val="24"/>
                <w:lang w:val="lv-LV"/>
              </w:rPr>
              <w:t>nolikuma 7</w:t>
            </w:r>
            <w:r w:rsidRPr="00EB246F">
              <w:rPr>
                <w:lang w:val="lv-LV"/>
              </w:rPr>
              <w:t>. pielikums) par tā gatavību veikt tam izpildei nododamo līguma daļu, papildus pievienojot dokumentu, kas apliecina apliecinājumu parakstījušās personas tiesības pārstāvēt attiecīgo personu Iepirkuma procedūras ietvaros, ja tā atšķiras no LR UR Komercreģistrā norādītās.</w:t>
            </w:r>
          </w:p>
        </w:tc>
      </w:tr>
      <w:tr w:rsidR="00FF0501" w:rsidRPr="00EB246F" w14:paraId="032BB018" w14:textId="77777777" w:rsidTr="00F317D4">
        <w:tc>
          <w:tcPr>
            <w:tcW w:w="4673" w:type="dxa"/>
          </w:tcPr>
          <w:p w14:paraId="29F043C1" w14:textId="0C9DED19" w:rsidR="00FF0501" w:rsidRPr="00EB246F" w:rsidRDefault="00FF0501" w:rsidP="00C3061A">
            <w:pPr>
              <w:pStyle w:val="Virsraksts3"/>
              <w:keepNext w:val="0"/>
              <w:widowControl w:val="0"/>
              <w:spacing w:before="60"/>
              <w:ind w:left="-18" w:firstLine="18"/>
              <w:jc w:val="both"/>
              <w:rPr>
                <w:rFonts w:ascii="Times New Roman" w:hAnsi="Times New Roman"/>
                <w:b/>
                <w:color w:val="auto"/>
                <w:lang w:eastAsia="ar-SA"/>
              </w:rPr>
            </w:pPr>
            <w:r w:rsidRPr="00EB246F">
              <w:rPr>
                <w:rFonts w:ascii="Times New Roman" w:eastAsia="Calibri" w:hAnsi="Times New Roman"/>
                <w:color w:val="auto"/>
                <w:lang w:eastAsia="ar-SA"/>
              </w:rPr>
              <w:t>3.</w:t>
            </w:r>
            <w:r w:rsidR="00734140" w:rsidRPr="00EB246F">
              <w:rPr>
                <w:rFonts w:ascii="Times New Roman" w:hAnsi="Times New Roman"/>
                <w:color w:val="auto"/>
                <w:lang w:eastAsia="ar-SA"/>
              </w:rPr>
              <w:t>1</w:t>
            </w:r>
            <w:r w:rsidRPr="00EB246F">
              <w:rPr>
                <w:rFonts w:ascii="Times New Roman" w:eastAsia="Calibri" w:hAnsi="Times New Roman"/>
                <w:color w:val="auto"/>
                <w:lang w:eastAsia="ar-SA"/>
              </w:rPr>
              <w:t>.</w:t>
            </w:r>
            <w:r w:rsidRPr="00EB246F">
              <w:rPr>
                <w:rFonts w:ascii="Times New Roman" w:hAnsi="Times New Roman"/>
                <w:color w:val="auto"/>
                <w:lang w:eastAsia="ar-SA"/>
              </w:rPr>
              <w:t>6.</w:t>
            </w:r>
            <w:r w:rsidRPr="00EB246F">
              <w:rPr>
                <w:rFonts w:ascii="Times New Roman" w:hAnsi="Times New Roman"/>
                <w:color w:val="auto"/>
              </w:rPr>
              <w:t xml:space="preserve"> Uzticamības nodrošināšanai iesniegto pierādījumu vērtēšana </w:t>
            </w:r>
          </w:p>
          <w:p w14:paraId="4982E436" w14:textId="016409ED" w:rsidR="00FF0501" w:rsidRPr="00EB246F" w:rsidRDefault="00FF0501" w:rsidP="00C3061A">
            <w:pPr>
              <w:pStyle w:val="Virsraksts3"/>
              <w:spacing w:before="0"/>
              <w:ind w:right="-57"/>
              <w:jc w:val="both"/>
              <w:rPr>
                <w:rFonts w:ascii="Times New Roman" w:eastAsia="Calibri" w:hAnsi="Times New Roman"/>
                <w:color w:val="auto"/>
                <w:lang w:eastAsia="ar-SA"/>
              </w:rPr>
            </w:pPr>
          </w:p>
        </w:tc>
        <w:tc>
          <w:tcPr>
            <w:tcW w:w="4933" w:type="dxa"/>
          </w:tcPr>
          <w:p w14:paraId="76FB7EED" w14:textId="77777777" w:rsidR="00FF0501" w:rsidRPr="00EB246F" w:rsidRDefault="00FF0501">
            <w:pPr>
              <w:pStyle w:val="Sarakstarindkopa"/>
              <w:widowControl w:val="0"/>
              <w:numPr>
                <w:ilvl w:val="0"/>
                <w:numId w:val="57"/>
              </w:numPr>
              <w:spacing w:before="60" w:after="60" w:line="240" w:lineRule="auto"/>
              <w:contextualSpacing w:val="0"/>
              <w:jc w:val="both"/>
              <w:rPr>
                <w:rFonts w:ascii="Times New Roman" w:hAnsi="Times New Roman"/>
                <w:vanish/>
                <w:sz w:val="24"/>
                <w:szCs w:val="24"/>
              </w:rPr>
            </w:pPr>
          </w:p>
          <w:p w14:paraId="29413000" w14:textId="77777777" w:rsidR="00FF0501" w:rsidRPr="00EB246F" w:rsidRDefault="00FF0501">
            <w:pPr>
              <w:pStyle w:val="Sarakstarindkopa"/>
              <w:widowControl w:val="0"/>
              <w:numPr>
                <w:ilvl w:val="0"/>
                <w:numId w:val="57"/>
              </w:numPr>
              <w:spacing w:before="60" w:after="60" w:line="240" w:lineRule="auto"/>
              <w:contextualSpacing w:val="0"/>
              <w:jc w:val="both"/>
              <w:rPr>
                <w:rFonts w:ascii="Times New Roman" w:hAnsi="Times New Roman"/>
                <w:vanish/>
                <w:sz w:val="24"/>
                <w:szCs w:val="24"/>
              </w:rPr>
            </w:pPr>
          </w:p>
          <w:p w14:paraId="44DB4B0A" w14:textId="77777777" w:rsidR="00FF0501" w:rsidRPr="00EB246F" w:rsidRDefault="00FF0501">
            <w:pPr>
              <w:pStyle w:val="Sarakstarindkopa"/>
              <w:widowControl w:val="0"/>
              <w:numPr>
                <w:ilvl w:val="0"/>
                <w:numId w:val="57"/>
              </w:numPr>
              <w:spacing w:before="60" w:after="60" w:line="240" w:lineRule="auto"/>
              <w:contextualSpacing w:val="0"/>
              <w:jc w:val="both"/>
              <w:rPr>
                <w:rFonts w:ascii="Times New Roman" w:hAnsi="Times New Roman"/>
                <w:vanish/>
                <w:sz w:val="24"/>
                <w:szCs w:val="24"/>
              </w:rPr>
            </w:pPr>
          </w:p>
          <w:p w14:paraId="2BDA8CB6" w14:textId="77777777" w:rsidR="00FF0501" w:rsidRPr="00EB246F" w:rsidRDefault="00FF0501">
            <w:pPr>
              <w:pStyle w:val="Sarakstarindkopa"/>
              <w:widowControl w:val="0"/>
              <w:numPr>
                <w:ilvl w:val="1"/>
                <w:numId w:val="57"/>
              </w:numPr>
              <w:spacing w:before="60" w:after="60" w:line="240" w:lineRule="auto"/>
              <w:contextualSpacing w:val="0"/>
              <w:jc w:val="both"/>
              <w:rPr>
                <w:rFonts w:ascii="Times New Roman" w:hAnsi="Times New Roman"/>
                <w:vanish/>
                <w:sz w:val="24"/>
                <w:szCs w:val="24"/>
              </w:rPr>
            </w:pPr>
          </w:p>
          <w:p w14:paraId="7A54DFEE" w14:textId="77777777" w:rsidR="00FF0501" w:rsidRPr="00EB246F" w:rsidRDefault="00FF0501">
            <w:pPr>
              <w:pStyle w:val="Sarakstarindkopa"/>
              <w:widowControl w:val="0"/>
              <w:numPr>
                <w:ilvl w:val="2"/>
                <w:numId w:val="57"/>
              </w:numPr>
              <w:spacing w:before="60" w:after="60" w:line="240" w:lineRule="auto"/>
              <w:contextualSpacing w:val="0"/>
              <w:jc w:val="both"/>
              <w:rPr>
                <w:rFonts w:ascii="Times New Roman" w:hAnsi="Times New Roman"/>
                <w:vanish/>
                <w:sz w:val="24"/>
                <w:szCs w:val="24"/>
              </w:rPr>
            </w:pPr>
          </w:p>
          <w:p w14:paraId="251FA80C" w14:textId="77777777" w:rsidR="00FF0501" w:rsidRPr="00EB246F" w:rsidRDefault="00FF0501">
            <w:pPr>
              <w:pStyle w:val="Sarakstarindkopa"/>
              <w:widowControl w:val="0"/>
              <w:numPr>
                <w:ilvl w:val="2"/>
                <w:numId w:val="57"/>
              </w:numPr>
              <w:spacing w:before="60" w:after="60" w:line="240" w:lineRule="auto"/>
              <w:contextualSpacing w:val="0"/>
              <w:jc w:val="both"/>
              <w:rPr>
                <w:rFonts w:ascii="Times New Roman" w:hAnsi="Times New Roman"/>
                <w:vanish/>
                <w:sz w:val="24"/>
                <w:szCs w:val="24"/>
              </w:rPr>
            </w:pPr>
          </w:p>
          <w:p w14:paraId="4A7E8E21" w14:textId="77777777" w:rsidR="00FF0501" w:rsidRPr="00EB246F" w:rsidRDefault="00FF0501">
            <w:pPr>
              <w:pStyle w:val="Sarakstarindkopa"/>
              <w:widowControl w:val="0"/>
              <w:numPr>
                <w:ilvl w:val="2"/>
                <w:numId w:val="57"/>
              </w:numPr>
              <w:spacing w:before="60" w:after="60" w:line="240" w:lineRule="auto"/>
              <w:contextualSpacing w:val="0"/>
              <w:jc w:val="both"/>
              <w:rPr>
                <w:rFonts w:ascii="Times New Roman" w:hAnsi="Times New Roman"/>
                <w:vanish/>
                <w:sz w:val="24"/>
                <w:szCs w:val="24"/>
              </w:rPr>
            </w:pPr>
          </w:p>
          <w:p w14:paraId="741F638C" w14:textId="77777777" w:rsidR="00FF0501" w:rsidRPr="00EB246F" w:rsidRDefault="00FF0501">
            <w:pPr>
              <w:pStyle w:val="Sarakstarindkopa"/>
              <w:widowControl w:val="0"/>
              <w:numPr>
                <w:ilvl w:val="2"/>
                <w:numId w:val="57"/>
              </w:numPr>
              <w:spacing w:before="60" w:after="60" w:line="240" w:lineRule="auto"/>
              <w:contextualSpacing w:val="0"/>
              <w:jc w:val="both"/>
              <w:rPr>
                <w:rFonts w:ascii="Times New Roman" w:hAnsi="Times New Roman"/>
                <w:vanish/>
                <w:sz w:val="24"/>
                <w:szCs w:val="24"/>
              </w:rPr>
            </w:pPr>
          </w:p>
          <w:p w14:paraId="733AF0B6" w14:textId="77777777" w:rsidR="00FF0501" w:rsidRPr="00EB246F" w:rsidRDefault="00FF0501">
            <w:pPr>
              <w:pStyle w:val="Sarakstarindkopa"/>
              <w:widowControl w:val="0"/>
              <w:numPr>
                <w:ilvl w:val="2"/>
                <w:numId w:val="57"/>
              </w:numPr>
              <w:spacing w:before="60" w:after="60" w:line="240" w:lineRule="auto"/>
              <w:contextualSpacing w:val="0"/>
              <w:jc w:val="both"/>
              <w:rPr>
                <w:rFonts w:ascii="Times New Roman" w:hAnsi="Times New Roman"/>
                <w:vanish/>
                <w:sz w:val="24"/>
                <w:szCs w:val="24"/>
              </w:rPr>
            </w:pPr>
          </w:p>
          <w:p w14:paraId="373163E3" w14:textId="77777777" w:rsidR="00FF0501" w:rsidRPr="00EB246F" w:rsidRDefault="00FF0501">
            <w:pPr>
              <w:pStyle w:val="Sarakstarindkopa"/>
              <w:widowControl w:val="0"/>
              <w:numPr>
                <w:ilvl w:val="2"/>
                <w:numId w:val="57"/>
              </w:numPr>
              <w:spacing w:before="60" w:after="60" w:line="240" w:lineRule="auto"/>
              <w:contextualSpacing w:val="0"/>
              <w:jc w:val="both"/>
              <w:rPr>
                <w:rFonts w:ascii="Times New Roman" w:hAnsi="Times New Roman"/>
                <w:vanish/>
                <w:sz w:val="24"/>
                <w:szCs w:val="24"/>
              </w:rPr>
            </w:pPr>
          </w:p>
          <w:p w14:paraId="7CD1D959" w14:textId="77777777" w:rsidR="00FF0501" w:rsidRPr="00EB246F" w:rsidRDefault="00FF0501">
            <w:pPr>
              <w:pStyle w:val="Sarakstarindkopa"/>
              <w:widowControl w:val="0"/>
              <w:numPr>
                <w:ilvl w:val="2"/>
                <w:numId w:val="57"/>
              </w:numPr>
              <w:spacing w:before="60" w:after="60" w:line="240" w:lineRule="auto"/>
              <w:contextualSpacing w:val="0"/>
              <w:jc w:val="both"/>
              <w:rPr>
                <w:rFonts w:ascii="Times New Roman" w:hAnsi="Times New Roman"/>
                <w:vanish/>
                <w:sz w:val="24"/>
                <w:szCs w:val="24"/>
              </w:rPr>
            </w:pPr>
          </w:p>
          <w:p w14:paraId="198C1C07" w14:textId="77777777" w:rsidR="00FF0501" w:rsidRPr="00EB246F" w:rsidRDefault="00FF0501">
            <w:pPr>
              <w:pStyle w:val="Sarakstarindkopa"/>
              <w:widowControl w:val="0"/>
              <w:numPr>
                <w:ilvl w:val="2"/>
                <w:numId w:val="57"/>
              </w:numPr>
              <w:spacing w:before="60" w:after="60" w:line="240" w:lineRule="auto"/>
              <w:contextualSpacing w:val="0"/>
              <w:jc w:val="both"/>
              <w:rPr>
                <w:rFonts w:ascii="Times New Roman" w:hAnsi="Times New Roman"/>
                <w:vanish/>
                <w:sz w:val="24"/>
                <w:szCs w:val="24"/>
              </w:rPr>
            </w:pPr>
          </w:p>
          <w:p w14:paraId="2F1BF337" w14:textId="77777777" w:rsidR="00FF0501" w:rsidRPr="00EB246F" w:rsidRDefault="00FF0501">
            <w:pPr>
              <w:pStyle w:val="Sarakstarindkopa"/>
              <w:widowControl w:val="0"/>
              <w:numPr>
                <w:ilvl w:val="2"/>
                <w:numId w:val="57"/>
              </w:numPr>
              <w:spacing w:before="60" w:after="60" w:line="240" w:lineRule="auto"/>
              <w:contextualSpacing w:val="0"/>
              <w:jc w:val="both"/>
              <w:rPr>
                <w:rFonts w:ascii="Times New Roman" w:hAnsi="Times New Roman"/>
                <w:vanish/>
                <w:sz w:val="24"/>
                <w:szCs w:val="24"/>
              </w:rPr>
            </w:pPr>
          </w:p>
          <w:p w14:paraId="3D79C29C" w14:textId="73940F78" w:rsidR="00FF0501" w:rsidRPr="00EB246F" w:rsidRDefault="00FF0501">
            <w:pPr>
              <w:pStyle w:val="1111Tabulai0"/>
              <w:numPr>
                <w:ilvl w:val="3"/>
                <w:numId w:val="71"/>
              </w:numPr>
              <w:ind w:right="-57"/>
              <w:rPr>
                <w:lang w:val="lv-LV"/>
              </w:rPr>
            </w:pPr>
            <w:r w:rsidRPr="00EB246F">
              <w:rPr>
                <w:lang w:val="lv-LV"/>
              </w:rPr>
              <w:t>Saskaņā ar PIL 43. panta otro daļu, ja pretendents vai personālsabiedrības biedrs, ja pretendents ir personālsabiedrība, atbilst PIL 42. panta otrās daļas 1., 4., 5., 6., 7., 10., 11., 12., 13. vai 14. punktā minētajam izslēgšanas gadījumam, pretendents norāda to piedāvājumā (</w:t>
            </w:r>
            <w:r w:rsidRPr="00EB246F">
              <w:rPr>
                <w:i/>
                <w:lang w:val="lv-LV"/>
              </w:rPr>
              <w:t>informāciju norāda brīvā formā un iesniedz e-konkursu apakšsistēmas sadaļā “Citas prasības”</w:t>
            </w:r>
            <w:r w:rsidRPr="00EB246F">
              <w:rPr>
                <w:lang w:val="lv-LV"/>
              </w:rPr>
              <w:t xml:space="preserve">)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w:t>
            </w:r>
            <w:r w:rsidRPr="00EB246F">
              <w:rPr>
                <w:lang w:val="lv-LV"/>
              </w:rPr>
              <w:lastRenderedPageBreak/>
              <w:t>tehniskajiem, organizatoriskajiem vai personālvadības pasākumiem, lai pierādītu savu uzticamību un novērstu tādu pašu un līdzīgu gadījumu atkārtošanos nākotnē.</w:t>
            </w:r>
          </w:p>
        </w:tc>
      </w:tr>
    </w:tbl>
    <w:p w14:paraId="79A9B63D" w14:textId="77777777" w:rsidR="00C73355" w:rsidRPr="00EB246F" w:rsidRDefault="00C73355">
      <w:pPr>
        <w:pStyle w:val="Sarakstarindkopa"/>
        <w:keepNext/>
        <w:numPr>
          <w:ilvl w:val="0"/>
          <w:numId w:val="30"/>
        </w:numPr>
        <w:tabs>
          <w:tab w:val="left" w:pos="426"/>
          <w:tab w:val="left" w:pos="709"/>
          <w:tab w:val="left" w:pos="993"/>
        </w:tabs>
        <w:spacing w:before="120" w:line="240" w:lineRule="auto"/>
        <w:contextualSpacing w:val="0"/>
        <w:jc w:val="both"/>
        <w:outlineLvl w:val="1"/>
        <w:rPr>
          <w:rFonts w:ascii="Times New Roman" w:hAnsi="Times New Roman"/>
          <w:b/>
          <w:bCs/>
          <w:vanish/>
          <w:sz w:val="24"/>
          <w:szCs w:val="24"/>
        </w:rPr>
      </w:pPr>
      <w:bookmarkStart w:id="93" w:name="_Toc395100624"/>
      <w:bookmarkStart w:id="94" w:name="_Toc426962465"/>
      <w:bookmarkStart w:id="95" w:name="_Toc330306550"/>
      <w:bookmarkEnd w:id="90"/>
    </w:p>
    <w:p w14:paraId="7EC143C8" w14:textId="77777777" w:rsidR="00C73355" w:rsidRPr="00EB246F" w:rsidRDefault="00C73355">
      <w:pPr>
        <w:pStyle w:val="Sarakstarindkopa"/>
        <w:keepNext/>
        <w:numPr>
          <w:ilvl w:val="0"/>
          <w:numId w:val="30"/>
        </w:numPr>
        <w:tabs>
          <w:tab w:val="left" w:pos="426"/>
          <w:tab w:val="left" w:pos="709"/>
          <w:tab w:val="left" w:pos="993"/>
        </w:tabs>
        <w:spacing w:before="120" w:line="240" w:lineRule="auto"/>
        <w:contextualSpacing w:val="0"/>
        <w:jc w:val="both"/>
        <w:outlineLvl w:val="1"/>
        <w:rPr>
          <w:rFonts w:ascii="Times New Roman" w:hAnsi="Times New Roman"/>
          <w:b/>
          <w:bCs/>
          <w:vanish/>
          <w:sz w:val="24"/>
          <w:szCs w:val="24"/>
        </w:rPr>
      </w:pPr>
    </w:p>
    <w:p w14:paraId="57525926" w14:textId="77777777" w:rsidR="00C73355" w:rsidRPr="00EB246F" w:rsidRDefault="00C73355">
      <w:pPr>
        <w:pStyle w:val="Sarakstarindkopa"/>
        <w:keepNext/>
        <w:numPr>
          <w:ilvl w:val="1"/>
          <w:numId w:val="30"/>
        </w:numPr>
        <w:tabs>
          <w:tab w:val="left" w:pos="426"/>
          <w:tab w:val="left" w:pos="709"/>
          <w:tab w:val="left" w:pos="993"/>
        </w:tabs>
        <w:spacing w:before="120" w:line="240" w:lineRule="auto"/>
        <w:contextualSpacing w:val="0"/>
        <w:jc w:val="both"/>
        <w:outlineLvl w:val="1"/>
        <w:rPr>
          <w:rFonts w:ascii="Times New Roman" w:hAnsi="Times New Roman"/>
          <w:b/>
          <w:bCs/>
          <w:vanish/>
          <w:sz w:val="24"/>
          <w:szCs w:val="24"/>
        </w:rPr>
      </w:pPr>
    </w:p>
    <w:p w14:paraId="0D32ECA3" w14:textId="77777777" w:rsidR="00C73355" w:rsidRPr="00EB246F" w:rsidRDefault="00C73355">
      <w:pPr>
        <w:pStyle w:val="Sarakstarindkopa"/>
        <w:keepNext/>
        <w:numPr>
          <w:ilvl w:val="1"/>
          <w:numId w:val="30"/>
        </w:numPr>
        <w:tabs>
          <w:tab w:val="left" w:pos="426"/>
          <w:tab w:val="left" w:pos="709"/>
          <w:tab w:val="left" w:pos="993"/>
        </w:tabs>
        <w:spacing w:before="120" w:line="240" w:lineRule="auto"/>
        <w:contextualSpacing w:val="0"/>
        <w:jc w:val="both"/>
        <w:outlineLvl w:val="1"/>
        <w:rPr>
          <w:rFonts w:ascii="Times New Roman" w:hAnsi="Times New Roman"/>
          <w:b/>
          <w:bCs/>
          <w:vanish/>
          <w:sz w:val="24"/>
          <w:szCs w:val="24"/>
        </w:rPr>
      </w:pPr>
    </w:p>
    <w:p w14:paraId="75ACD6EB" w14:textId="102B132B" w:rsidR="001B2E94" w:rsidRPr="00EB246F" w:rsidRDefault="001B2E94" w:rsidP="00694F02">
      <w:pPr>
        <w:pStyle w:val="Virsraksts2"/>
        <w:keepLines w:val="0"/>
        <w:numPr>
          <w:ilvl w:val="1"/>
          <w:numId w:val="71"/>
        </w:numPr>
        <w:spacing w:before="120" w:after="120" w:line="240" w:lineRule="auto"/>
        <w:ind w:left="426" w:hanging="426"/>
        <w:jc w:val="both"/>
        <w:rPr>
          <w:rFonts w:ascii="Times New Roman" w:eastAsia="Arial Unicode MS" w:hAnsi="Times New Roman"/>
          <w:b/>
          <w:bCs/>
          <w:color w:val="auto"/>
          <w:sz w:val="24"/>
          <w:szCs w:val="24"/>
          <w:u w:color="000000"/>
          <w:bdr w:val="nil"/>
          <w:lang w:eastAsia="lv-LV"/>
        </w:rPr>
      </w:pPr>
      <w:r w:rsidRPr="00EB246F">
        <w:rPr>
          <w:rFonts w:ascii="Times New Roman" w:eastAsia="Arial Unicode MS" w:hAnsi="Times New Roman"/>
          <w:b/>
          <w:bCs/>
          <w:color w:val="auto"/>
          <w:sz w:val="24"/>
          <w:szCs w:val="24"/>
          <w:u w:color="000000"/>
          <w:bdr w:val="nil"/>
          <w:lang w:eastAsia="lv-LV"/>
        </w:rPr>
        <w:t>Tehniskais piedāvājums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7"/>
        <w:gridCol w:w="5132"/>
      </w:tblGrid>
      <w:tr w:rsidR="001402E8" w:rsidRPr="00EB246F" w14:paraId="10CD6D71" w14:textId="77777777" w:rsidTr="006B74BA">
        <w:tc>
          <w:tcPr>
            <w:tcW w:w="4507" w:type="dxa"/>
          </w:tcPr>
          <w:p w14:paraId="62E99351" w14:textId="1722ED49" w:rsidR="00CC4C13" w:rsidRPr="00EB246F" w:rsidRDefault="00CC4C13" w:rsidP="00C3061A">
            <w:pPr>
              <w:spacing w:before="20" w:after="20"/>
              <w:jc w:val="both"/>
              <w:rPr>
                <w:rFonts w:ascii="Times New Roman" w:hAnsi="Times New Roman"/>
                <w:bCs/>
                <w:sz w:val="24"/>
                <w:szCs w:val="24"/>
              </w:rPr>
            </w:pPr>
            <w:r w:rsidRPr="00EB246F">
              <w:rPr>
                <w:rFonts w:ascii="Times New Roman" w:hAnsi="Times New Roman"/>
                <w:sz w:val="24"/>
                <w:szCs w:val="24"/>
              </w:rPr>
              <w:t>3.</w:t>
            </w:r>
            <w:r w:rsidR="00734140" w:rsidRPr="00EB246F">
              <w:rPr>
                <w:rFonts w:ascii="Times New Roman" w:hAnsi="Times New Roman"/>
                <w:sz w:val="24"/>
                <w:szCs w:val="24"/>
              </w:rPr>
              <w:t>2</w:t>
            </w:r>
            <w:r w:rsidRPr="00EB246F">
              <w:rPr>
                <w:rFonts w:ascii="Times New Roman" w:hAnsi="Times New Roman"/>
                <w:sz w:val="24"/>
                <w:szCs w:val="24"/>
              </w:rPr>
              <w:t xml:space="preserve">.1 </w:t>
            </w:r>
            <w:r w:rsidRPr="00EB246F">
              <w:rPr>
                <w:rFonts w:ascii="Times New Roman" w:hAnsi="Times New Roman"/>
                <w:bCs/>
                <w:sz w:val="24"/>
                <w:szCs w:val="24"/>
              </w:rPr>
              <w:t>Pretendenta piedāvājums saskaņā ar tehnisko specifikāciju</w:t>
            </w:r>
          </w:p>
        </w:tc>
        <w:tc>
          <w:tcPr>
            <w:tcW w:w="5132" w:type="dxa"/>
          </w:tcPr>
          <w:p w14:paraId="35C56BAF" w14:textId="3F6845E2" w:rsidR="00CC4C13" w:rsidRPr="00EB246F" w:rsidRDefault="00CC4C13" w:rsidP="00C3061A">
            <w:pPr>
              <w:autoSpaceDN w:val="0"/>
              <w:spacing w:before="60" w:after="60"/>
              <w:ind w:left="5"/>
              <w:jc w:val="both"/>
              <w:rPr>
                <w:rFonts w:ascii="Times New Roman" w:hAnsi="Times New Roman"/>
                <w:bCs/>
                <w:sz w:val="24"/>
                <w:szCs w:val="24"/>
              </w:rPr>
            </w:pPr>
            <w:r w:rsidRPr="00EB246F">
              <w:rPr>
                <w:rFonts w:ascii="Times New Roman" w:hAnsi="Times New Roman"/>
                <w:bCs/>
                <w:sz w:val="24"/>
                <w:szCs w:val="24"/>
              </w:rPr>
              <w:t>3.</w:t>
            </w:r>
            <w:r w:rsidR="00734140" w:rsidRPr="00EB246F">
              <w:rPr>
                <w:rFonts w:ascii="Times New Roman" w:hAnsi="Times New Roman"/>
                <w:bCs/>
                <w:sz w:val="24"/>
                <w:szCs w:val="24"/>
              </w:rPr>
              <w:t>2</w:t>
            </w:r>
            <w:r w:rsidRPr="00EB246F">
              <w:rPr>
                <w:rFonts w:ascii="Times New Roman" w:hAnsi="Times New Roman"/>
                <w:bCs/>
                <w:sz w:val="24"/>
                <w:szCs w:val="24"/>
              </w:rPr>
              <w:t xml:space="preserve">.1.1. Tehnisko piedāvājumu iesniedz atbilstoši Nolikuma </w:t>
            </w:r>
            <w:r w:rsidRPr="00EB246F">
              <w:rPr>
                <w:rFonts w:ascii="Times New Roman" w:hAnsi="Times New Roman"/>
                <w:b/>
                <w:sz w:val="24"/>
                <w:szCs w:val="24"/>
              </w:rPr>
              <w:t>3.pielikumā</w:t>
            </w:r>
            <w:r w:rsidRPr="00EB246F">
              <w:rPr>
                <w:rFonts w:ascii="Times New Roman" w:hAnsi="Times New Roman"/>
                <w:bCs/>
                <w:sz w:val="24"/>
                <w:szCs w:val="24"/>
              </w:rPr>
              <w:t xml:space="preserve"> pievienotajai tehniskajai specifikācijai (Iesniedz parakstīto tehnisko piedāvājumu).</w:t>
            </w:r>
          </w:p>
          <w:p w14:paraId="71C0E992" w14:textId="77777777" w:rsidR="00CC4C13" w:rsidRPr="00EB246F" w:rsidRDefault="00CC4C13" w:rsidP="00C3061A">
            <w:pPr>
              <w:autoSpaceDN w:val="0"/>
              <w:spacing w:before="60" w:after="60"/>
              <w:ind w:left="5"/>
              <w:jc w:val="both"/>
              <w:rPr>
                <w:rFonts w:ascii="Times New Roman" w:hAnsi="Times New Roman"/>
                <w:sz w:val="24"/>
                <w:szCs w:val="24"/>
                <w:lang w:eastAsia="lv-LV"/>
              </w:rPr>
            </w:pPr>
          </w:p>
        </w:tc>
      </w:tr>
    </w:tbl>
    <w:p w14:paraId="047F97B3" w14:textId="77777777" w:rsidR="00C73355" w:rsidRPr="00EB246F" w:rsidRDefault="00C73355">
      <w:pPr>
        <w:pStyle w:val="Virsraksts2"/>
        <w:keepLines w:val="0"/>
        <w:numPr>
          <w:ilvl w:val="1"/>
          <w:numId w:val="71"/>
        </w:numPr>
        <w:spacing w:before="120" w:after="120" w:line="240" w:lineRule="auto"/>
        <w:ind w:left="426" w:hanging="426"/>
        <w:jc w:val="both"/>
        <w:rPr>
          <w:rFonts w:ascii="Times New Roman" w:hAnsi="Times New Roman"/>
          <w:b/>
          <w:bCs/>
          <w:color w:val="auto"/>
          <w:sz w:val="24"/>
          <w:szCs w:val="24"/>
        </w:rPr>
      </w:pPr>
      <w:r w:rsidRPr="00EB246F">
        <w:rPr>
          <w:rFonts w:ascii="Times New Roman" w:hAnsi="Times New Roman"/>
          <w:b/>
          <w:bCs/>
          <w:color w:val="auto"/>
          <w:sz w:val="24"/>
          <w:szCs w:val="24"/>
        </w:rPr>
        <w:t>Finanšu piedāvājums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4820"/>
      </w:tblGrid>
      <w:tr w:rsidR="001402E8" w:rsidRPr="00EB246F" w14:paraId="4E264F96" w14:textId="77777777" w:rsidTr="00D24903">
        <w:trPr>
          <w:hidden/>
        </w:trPr>
        <w:tc>
          <w:tcPr>
            <w:tcW w:w="4791" w:type="dxa"/>
            <w:tcBorders>
              <w:bottom w:val="nil"/>
            </w:tcBorders>
            <w:shd w:val="clear" w:color="auto" w:fill="D9D9D9"/>
            <w:vAlign w:val="center"/>
          </w:tcPr>
          <w:p w14:paraId="2DEB622E" w14:textId="77777777" w:rsidR="00C73355" w:rsidRPr="00EB246F" w:rsidRDefault="00C73355" w:rsidP="00C3061A">
            <w:pPr>
              <w:spacing w:before="60" w:after="60"/>
              <w:jc w:val="both"/>
              <w:rPr>
                <w:rFonts w:ascii="Times New Roman" w:hAnsi="Times New Roman"/>
                <w:b/>
                <w:vanish/>
                <w:sz w:val="24"/>
                <w:szCs w:val="24"/>
                <w:lang w:eastAsia="ar-SA"/>
              </w:rPr>
            </w:pPr>
          </w:p>
          <w:p w14:paraId="3A22425F" w14:textId="77777777" w:rsidR="00C73355" w:rsidRPr="00EB246F" w:rsidRDefault="00C73355" w:rsidP="00C3061A">
            <w:pPr>
              <w:spacing w:before="60" w:after="60"/>
              <w:jc w:val="both"/>
              <w:rPr>
                <w:rFonts w:ascii="Times New Roman" w:hAnsi="Times New Roman"/>
                <w:b/>
                <w:vanish/>
                <w:sz w:val="24"/>
                <w:szCs w:val="24"/>
                <w:lang w:eastAsia="ar-SA"/>
              </w:rPr>
            </w:pPr>
          </w:p>
          <w:p w14:paraId="4F59112D" w14:textId="77777777" w:rsidR="00C73355" w:rsidRPr="00EB246F" w:rsidRDefault="00C73355" w:rsidP="00C3061A">
            <w:pPr>
              <w:spacing w:before="60" w:after="60"/>
              <w:jc w:val="both"/>
              <w:rPr>
                <w:rFonts w:ascii="Times New Roman" w:hAnsi="Times New Roman"/>
                <w:b/>
                <w:vanish/>
                <w:sz w:val="24"/>
                <w:szCs w:val="24"/>
                <w:lang w:eastAsia="ar-SA"/>
              </w:rPr>
            </w:pPr>
          </w:p>
          <w:p w14:paraId="26F4BCF2" w14:textId="77777777" w:rsidR="00C73355" w:rsidRPr="00EB246F" w:rsidRDefault="00C73355" w:rsidP="00C3061A">
            <w:pPr>
              <w:spacing w:before="60" w:after="60"/>
              <w:jc w:val="both"/>
              <w:rPr>
                <w:rFonts w:ascii="Times New Roman" w:hAnsi="Times New Roman"/>
                <w:b/>
                <w:sz w:val="24"/>
                <w:szCs w:val="24"/>
                <w:lang w:eastAsia="ar-SA"/>
              </w:rPr>
            </w:pPr>
            <w:r w:rsidRPr="00EB246F">
              <w:rPr>
                <w:rFonts w:ascii="Times New Roman" w:hAnsi="Times New Roman"/>
                <w:b/>
                <w:sz w:val="24"/>
                <w:szCs w:val="24"/>
                <w:lang w:eastAsia="ar-SA"/>
              </w:rPr>
              <w:t>Pasūtītāja izvirzītā prasība pretendentam</w:t>
            </w:r>
          </w:p>
        </w:tc>
        <w:tc>
          <w:tcPr>
            <w:tcW w:w="4820" w:type="dxa"/>
            <w:tcBorders>
              <w:bottom w:val="nil"/>
            </w:tcBorders>
            <w:shd w:val="clear" w:color="auto" w:fill="D9D9D9"/>
            <w:vAlign w:val="center"/>
          </w:tcPr>
          <w:p w14:paraId="16016257" w14:textId="77777777" w:rsidR="00C73355" w:rsidRPr="00EB246F" w:rsidRDefault="00C73355" w:rsidP="00C3061A">
            <w:pPr>
              <w:spacing w:before="60" w:after="60"/>
              <w:jc w:val="both"/>
              <w:rPr>
                <w:rFonts w:ascii="Times New Roman" w:hAnsi="Times New Roman"/>
                <w:b/>
                <w:sz w:val="24"/>
                <w:szCs w:val="24"/>
                <w:lang w:eastAsia="ar-SA"/>
              </w:rPr>
            </w:pPr>
            <w:r w:rsidRPr="00EB246F">
              <w:rPr>
                <w:rFonts w:ascii="Times New Roman" w:hAnsi="Times New Roman"/>
                <w:b/>
                <w:sz w:val="24"/>
                <w:szCs w:val="24"/>
                <w:lang w:eastAsia="ar-SA"/>
              </w:rPr>
              <w:t>Pretendentam jāiesniedz šādi dokumenti</w:t>
            </w:r>
          </w:p>
        </w:tc>
      </w:tr>
    </w:tbl>
    <w:p w14:paraId="2EC81F3C" w14:textId="77777777" w:rsidR="00C73355" w:rsidRPr="00EB246F" w:rsidRDefault="00C73355" w:rsidP="00C3061A">
      <w:pPr>
        <w:jc w:val="both"/>
        <w:rPr>
          <w:rFonts w:ascii="Times New Roman" w:hAnsi="Times New Roman"/>
          <w:vanish/>
          <w:sz w:val="24"/>
          <w:szCs w:val="24"/>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4820"/>
      </w:tblGrid>
      <w:tr w:rsidR="001402E8" w:rsidRPr="00EB246F" w14:paraId="1C21DCCE" w14:textId="77777777" w:rsidTr="00D24903">
        <w:trPr>
          <w:trHeight w:val="1278"/>
        </w:trPr>
        <w:tc>
          <w:tcPr>
            <w:tcW w:w="4791" w:type="dxa"/>
            <w:tcBorders>
              <w:top w:val="single" w:sz="4" w:space="0" w:color="auto"/>
              <w:left w:val="single" w:sz="4" w:space="0" w:color="auto"/>
              <w:bottom w:val="single" w:sz="4" w:space="0" w:color="auto"/>
              <w:right w:val="single" w:sz="4" w:space="0" w:color="auto"/>
            </w:tcBorders>
          </w:tcPr>
          <w:p w14:paraId="4E63104C" w14:textId="77777777" w:rsidR="00C73355" w:rsidRPr="00EB246F" w:rsidRDefault="00C73355" w:rsidP="00F87F23">
            <w:pPr>
              <w:tabs>
                <w:tab w:val="left" w:pos="314"/>
                <w:tab w:val="left" w:pos="431"/>
                <w:tab w:val="left" w:pos="845"/>
              </w:tabs>
              <w:spacing w:before="60" w:after="60"/>
              <w:ind w:left="572" w:hanging="684"/>
              <w:jc w:val="both"/>
              <w:rPr>
                <w:rFonts w:ascii="Times New Roman" w:eastAsia="Arial Unicode MS" w:hAnsi="Times New Roman"/>
                <w:sz w:val="24"/>
                <w:szCs w:val="24"/>
                <w:u w:color="000000"/>
                <w:bdr w:val="nil"/>
              </w:rPr>
            </w:pPr>
            <w:r w:rsidRPr="00EB246F">
              <w:rPr>
                <w:rFonts w:ascii="Times New Roman" w:eastAsia="Arial Unicode MS" w:hAnsi="Times New Roman"/>
                <w:sz w:val="24"/>
                <w:szCs w:val="24"/>
                <w:u w:color="000000"/>
                <w:bdr w:val="nil"/>
              </w:rPr>
              <w:t>3.</w:t>
            </w:r>
            <w:r w:rsidR="001B2E94" w:rsidRPr="00EB246F">
              <w:rPr>
                <w:rFonts w:ascii="Times New Roman" w:eastAsia="Arial Unicode MS" w:hAnsi="Times New Roman"/>
                <w:sz w:val="24"/>
                <w:szCs w:val="24"/>
                <w:u w:color="000000"/>
                <w:bdr w:val="nil"/>
              </w:rPr>
              <w:t>4</w:t>
            </w:r>
            <w:r w:rsidRPr="00EB246F">
              <w:rPr>
                <w:rFonts w:ascii="Times New Roman" w:eastAsia="Arial Unicode MS" w:hAnsi="Times New Roman"/>
                <w:sz w:val="24"/>
                <w:szCs w:val="24"/>
                <w:u w:color="000000"/>
                <w:bdr w:val="nil"/>
              </w:rPr>
              <w:t xml:space="preserve">.1. </w:t>
            </w:r>
            <w:r w:rsidRPr="00EB246F">
              <w:rPr>
                <w:rFonts w:ascii="Times New Roman" w:hAnsi="Times New Roman"/>
                <w:sz w:val="24"/>
                <w:szCs w:val="24"/>
              </w:rPr>
              <w:t>Pretendents iesniedz Finanšu piedāvājumu.</w:t>
            </w:r>
            <w:r w:rsidR="009C587C" w:rsidRPr="00EB246F">
              <w:rPr>
                <w:rFonts w:ascii="Times New Roman" w:eastAsia="Times New Roman" w:hAnsi="Times New Roman"/>
                <w:sz w:val="24"/>
                <w:szCs w:val="24"/>
              </w:rPr>
              <w:t xml:space="preserve"> </w:t>
            </w:r>
          </w:p>
        </w:tc>
        <w:tc>
          <w:tcPr>
            <w:tcW w:w="4820" w:type="dxa"/>
            <w:tcBorders>
              <w:top w:val="single" w:sz="4" w:space="0" w:color="auto"/>
              <w:left w:val="single" w:sz="4" w:space="0" w:color="auto"/>
              <w:bottom w:val="single" w:sz="4" w:space="0" w:color="auto"/>
              <w:right w:val="single" w:sz="4" w:space="0" w:color="auto"/>
            </w:tcBorders>
          </w:tcPr>
          <w:p w14:paraId="497502BC" w14:textId="77777777" w:rsidR="00C73355" w:rsidRPr="00EB246F" w:rsidRDefault="00C73355" w:rsidP="00C3061A">
            <w:pPr>
              <w:pStyle w:val="Pamatteksts"/>
              <w:tabs>
                <w:tab w:val="left" w:pos="0"/>
              </w:tabs>
              <w:spacing w:after="60"/>
              <w:ind w:left="743" w:hanging="743"/>
              <w:jc w:val="both"/>
              <w:rPr>
                <w:rFonts w:ascii="Times New Roman" w:hAnsi="Times New Roman"/>
                <w:bCs/>
                <w:sz w:val="24"/>
                <w:szCs w:val="24"/>
                <w:lang w:eastAsia="lv-LV"/>
              </w:rPr>
            </w:pPr>
            <w:r w:rsidRPr="00EB246F">
              <w:rPr>
                <w:rFonts w:ascii="Times New Roman" w:hAnsi="Times New Roman"/>
                <w:sz w:val="24"/>
                <w:szCs w:val="24"/>
              </w:rPr>
              <w:t>3.</w:t>
            </w:r>
            <w:r w:rsidR="001B2E94" w:rsidRPr="00EB246F">
              <w:rPr>
                <w:rFonts w:ascii="Times New Roman" w:hAnsi="Times New Roman"/>
                <w:sz w:val="24"/>
                <w:szCs w:val="24"/>
              </w:rPr>
              <w:t>4</w:t>
            </w:r>
            <w:r w:rsidRPr="00EB246F">
              <w:rPr>
                <w:rFonts w:ascii="Times New Roman" w:hAnsi="Times New Roman"/>
                <w:sz w:val="24"/>
                <w:szCs w:val="24"/>
              </w:rPr>
              <w:t xml:space="preserve">.1.1. Finanšu piedāvājums sagatavojams un iesniedzams saskaņā ar Iepirkuma nolikuma </w:t>
            </w:r>
            <w:r w:rsidRPr="00EB246F">
              <w:rPr>
                <w:rFonts w:ascii="Times New Roman" w:hAnsi="Times New Roman"/>
                <w:b/>
                <w:bCs/>
                <w:sz w:val="24"/>
                <w:szCs w:val="24"/>
              </w:rPr>
              <w:t>8. pielikuma</w:t>
            </w:r>
            <w:r w:rsidRPr="00EB246F">
              <w:rPr>
                <w:rFonts w:ascii="Times New Roman" w:hAnsi="Times New Roman"/>
                <w:sz w:val="24"/>
                <w:szCs w:val="24"/>
              </w:rPr>
              <w:t xml:space="preserve"> formu.</w:t>
            </w:r>
            <w:r w:rsidRPr="00EB246F">
              <w:rPr>
                <w:rFonts w:ascii="Times New Roman" w:hAnsi="Times New Roman"/>
                <w:bCs/>
                <w:sz w:val="24"/>
                <w:szCs w:val="24"/>
                <w:lang w:eastAsia="lv-LV"/>
              </w:rPr>
              <w:t xml:space="preserve"> Cenas jāizsaka </w:t>
            </w:r>
            <w:r w:rsidRPr="00EB246F">
              <w:rPr>
                <w:rFonts w:ascii="Times New Roman" w:hAnsi="Times New Roman"/>
                <w:bCs/>
                <w:i/>
                <w:sz w:val="24"/>
                <w:szCs w:val="24"/>
                <w:lang w:eastAsia="lv-LV"/>
              </w:rPr>
              <w:t>euro</w:t>
            </w:r>
            <w:r w:rsidRPr="00EB246F">
              <w:rPr>
                <w:rFonts w:ascii="Times New Roman" w:hAnsi="Times New Roman"/>
                <w:bCs/>
                <w:sz w:val="24"/>
                <w:szCs w:val="24"/>
                <w:lang w:eastAsia="lv-LV"/>
              </w:rPr>
              <w:t xml:space="preserve"> (</w:t>
            </w:r>
            <w:r w:rsidRPr="00EB246F">
              <w:rPr>
                <w:rFonts w:ascii="Times New Roman" w:hAnsi="Times New Roman"/>
                <w:b/>
                <w:sz w:val="24"/>
                <w:szCs w:val="24"/>
                <w:lang w:eastAsia="lv-LV"/>
              </w:rPr>
              <w:t>EUR bez PVN</w:t>
            </w:r>
            <w:r w:rsidRPr="00EB246F">
              <w:rPr>
                <w:rFonts w:ascii="Times New Roman" w:hAnsi="Times New Roman"/>
                <w:bCs/>
                <w:sz w:val="24"/>
                <w:szCs w:val="24"/>
                <w:lang w:eastAsia="lv-LV"/>
              </w:rPr>
              <w:t>) un piedāvājuma cenas jāaprēķina un jānorāda ar precizitāti 2 (divas) zīmes aiz komata.</w:t>
            </w:r>
          </w:p>
          <w:p w14:paraId="28F6B8F2" w14:textId="77777777" w:rsidR="00C73355" w:rsidRPr="00EB246F" w:rsidRDefault="00C73355" w:rsidP="00C3061A">
            <w:pPr>
              <w:pStyle w:val="Pamatteksts"/>
              <w:tabs>
                <w:tab w:val="left" w:pos="0"/>
              </w:tabs>
              <w:spacing w:after="60"/>
              <w:ind w:left="743" w:hanging="743"/>
              <w:jc w:val="both"/>
              <w:rPr>
                <w:rFonts w:ascii="Times New Roman" w:hAnsi="Times New Roman"/>
                <w:bCs/>
                <w:sz w:val="24"/>
                <w:szCs w:val="24"/>
              </w:rPr>
            </w:pPr>
            <w:r w:rsidRPr="00EB246F">
              <w:rPr>
                <w:rFonts w:ascii="Times New Roman" w:hAnsi="Times New Roman"/>
                <w:bCs/>
                <w:sz w:val="24"/>
                <w:szCs w:val="24"/>
                <w:lang w:eastAsia="lv-LV"/>
              </w:rPr>
              <w:t>3.</w:t>
            </w:r>
            <w:r w:rsidR="001B2E94" w:rsidRPr="00EB246F">
              <w:rPr>
                <w:rFonts w:ascii="Times New Roman" w:hAnsi="Times New Roman"/>
                <w:bCs/>
                <w:sz w:val="24"/>
                <w:szCs w:val="24"/>
                <w:lang w:eastAsia="lv-LV"/>
              </w:rPr>
              <w:t>4</w:t>
            </w:r>
            <w:r w:rsidRPr="00EB246F">
              <w:rPr>
                <w:rFonts w:ascii="Times New Roman" w:hAnsi="Times New Roman"/>
                <w:bCs/>
                <w:sz w:val="24"/>
                <w:szCs w:val="24"/>
                <w:lang w:eastAsia="lv-LV"/>
              </w:rPr>
              <w:t>.1.2. Finanšu piedāvājumā ir jānorāda visas izmaksas, kas saistītas ar pakalpojuma pilnīgu un kvalitatīvu izpildi, tajā skaitā visus ar līguma izpildi saistītos izdevumus. Visas izmaksas jānorāda ar divām zīmēm aiz komata</w:t>
            </w:r>
            <w:r w:rsidRPr="00EB246F">
              <w:rPr>
                <w:rFonts w:ascii="Times New Roman" w:hAnsi="Times New Roman"/>
                <w:bCs/>
                <w:sz w:val="24"/>
                <w:szCs w:val="24"/>
              </w:rPr>
              <w:t>.</w:t>
            </w:r>
          </w:p>
        </w:tc>
      </w:tr>
    </w:tbl>
    <w:p w14:paraId="5A2089D9" w14:textId="77777777" w:rsidR="00C73355" w:rsidRPr="00EB246F" w:rsidRDefault="00C73355" w:rsidP="00C3061A">
      <w:pPr>
        <w:pStyle w:val="Sarakstarindkopa"/>
        <w:keepNext/>
        <w:numPr>
          <w:ilvl w:val="0"/>
          <w:numId w:val="17"/>
        </w:numPr>
        <w:spacing w:before="120" w:after="0" w:line="240" w:lineRule="auto"/>
        <w:contextualSpacing w:val="0"/>
        <w:jc w:val="both"/>
        <w:outlineLvl w:val="0"/>
        <w:rPr>
          <w:rFonts w:ascii="Times New Roman" w:hAnsi="Times New Roman"/>
          <w:b/>
          <w:bCs/>
          <w:vanish/>
          <w:sz w:val="24"/>
          <w:szCs w:val="24"/>
        </w:rPr>
      </w:pPr>
      <w:bookmarkStart w:id="96" w:name="_Toc480364843"/>
      <w:bookmarkStart w:id="97" w:name="_Toc480549838"/>
      <w:bookmarkStart w:id="98" w:name="_Toc380655971"/>
      <w:bookmarkStart w:id="99" w:name="_Toc477356063"/>
      <w:bookmarkEnd w:id="93"/>
      <w:bookmarkEnd w:id="94"/>
      <w:bookmarkEnd w:id="95"/>
      <w:bookmarkEnd w:id="96"/>
      <w:bookmarkEnd w:id="97"/>
    </w:p>
    <w:p w14:paraId="2D5540D2" w14:textId="77777777" w:rsidR="00C73355" w:rsidRPr="00EB246F" w:rsidRDefault="00C73355" w:rsidP="00C3061A">
      <w:pPr>
        <w:pStyle w:val="Sarakstarindkopa"/>
        <w:keepNext/>
        <w:numPr>
          <w:ilvl w:val="0"/>
          <w:numId w:val="17"/>
        </w:numPr>
        <w:spacing w:before="120" w:after="0" w:line="240" w:lineRule="auto"/>
        <w:contextualSpacing w:val="0"/>
        <w:jc w:val="both"/>
        <w:outlineLvl w:val="0"/>
        <w:rPr>
          <w:rFonts w:ascii="Times New Roman" w:hAnsi="Times New Roman"/>
          <w:b/>
          <w:bCs/>
          <w:vanish/>
          <w:sz w:val="24"/>
          <w:szCs w:val="24"/>
        </w:rPr>
      </w:pPr>
      <w:bookmarkStart w:id="100" w:name="_Toc480364844"/>
      <w:bookmarkStart w:id="101" w:name="_Toc480549839"/>
      <w:bookmarkEnd w:id="100"/>
      <w:bookmarkEnd w:id="101"/>
    </w:p>
    <w:p w14:paraId="61392F37" w14:textId="22368543" w:rsidR="0033295B" w:rsidRPr="00EB246F" w:rsidRDefault="0033295B">
      <w:pPr>
        <w:pStyle w:val="Sarakstarindkopa"/>
        <w:numPr>
          <w:ilvl w:val="1"/>
          <w:numId w:val="71"/>
        </w:numPr>
        <w:pBdr>
          <w:top w:val="nil"/>
          <w:left w:val="nil"/>
          <w:bottom w:val="nil"/>
          <w:right w:val="nil"/>
          <w:between w:val="nil"/>
          <w:bar w:val="nil"/>
        </w:pBdr>
        <w:spacing w:before="100" w:beforeAutospacing="1" w:after="100" w:afterAutospacing="1" w:line="240" w:lineRule="auto"/>
        <w:ind w:left="426" w:hanging="568"/>
        <w:jc w:val="both"/>
        <w:rPr>
          <w:rFonts w:ascii="Times New Roman" w:eastAsia="Arial Unicode MS" w:hAnsi="Times New Roman"/>
          <w:color w:val="000000" w:themeColor="text1"/>
          <w:sz w:val="24"/>
          <w:szCs w:val="24"/>
          <w:u w:color="000000"/>
          <w:bdr w:val="nil"/>
          <w:lang w:eastAsia="lv-LV"/>
        </w:rPr>
      </w:pPr>
      <w:bookmarkStart w:id="102" w:name="_Toc480549840"/>
      <w:r w:rsidRPr="00EB246F">
        <w:rPr>
          <w:rFonts w:ascii="Times New Roman" w:eastAsia="Arial Unicode MS" w:hAnsi="Times New Roman"/>
          <w:color w:val="000000" w:themeColor="text1"/>
          <w:sz w:val="24"/>
          <w:szCs w:val="24"/>
          <w:u w:color="000000"/>
          <w:bdr w:val="nil"/>
          <w:lang w:eastAsia="lv-LV"/>
        </w:rPr>
        <w:t>Ja piedāvājumu iesniedz fizisko vai juridisko personu apvienība jebkurā to   kombinācijā, piedāvājumā jānorāda personu, kura pārstāv piegādātāju apvienību Atklātā konkursā, kā  arī katras personas atbildības apjoms.</w:t>
      </w:r>
    </w:p>
    <w:p w14:paraId="69D533F5" w14:textId="77777777" w:rsidR="0033295B" w:rsidRPr="00EB246F" w:rsidRDefault="0033295B">
      <w:pPr>
        <w:pStyle w:val="Sarakstarindkopa"/>
        <w:numPr>
          <w:ilvl w:val="1"/>
          <w:numId w:val="71"/>
        </w:numPr>
        <w:pBdr>
          <w:top w:val="nil"/>
          <w:left w:val="nil"/>
          <w:bottom w:val="nil"/>
          <w:right w:val="nil"/>
          <w:between w:val="nil"/>
          <w:bar w:val="nil"/>
        </w:pBdr>
        <w:spacing w:before="100" w:beforeAutospacing="1" w:after="100" w:afterAutospacing="1" w:line="240" w:lineRule="auto"/>
        <w:ind w:left="426" w:hanging="568"/>
        <w:jc w:val="both"/>
        <w:rPr>
          <w:rFonts w:ascii="Times New Roman" w:eastAsia="Arial Unicode MS" w:hAnsi="Times New Roman"/>
          <w:color w:val="000000" w:themeColor="text1"/>
          <w:sz w:val="24"/>
          <w:szCs w:val="24"/>
          <w:u w:color="000000"/>
          <w:bdr w:val="nil"/>
          <w:lang w:eastAsia="lv-LV"/>
        </w:rPr>
      </w:pPr>
      <w:r w:rsidRPr="00EB246F">
        <w:rPr>
          <w:rFonts w:ascii="Times New Roman" w:eastAsia="Arial Unicode MS" w:hAnsi="Times New Roman"/>
          <w:color w:val="000000" w:themeColor="text1"/>
          <w:sz w:val="24"/>
          <w:szCs w:val="24"/>
          <w:u w:color="000000"/>
          <w:bdr w:val="nil"/>
          <w:lang w:eastAsia="lv-LV"/>
        </w:rPr>
        <w:t>Informācija pretendentiem par Eiropas vienoto iepirkuma procedūras dokumentu:</w:t>
      </w:r>
    </w:p>
    <w:p w14:paraId="33373C2F" w14:textId="77777777" w:rsidR="0033295B" w:rsidRPr="00EB246F" w:rsidRDefault="0033295B">
      <w:pPr>
        <w:pStyle w:val="Sarakstarindkopa"/>
        <w:numPr>
          <w:ilvl w:val="2"/>
          <w:numId w:val="71"/>
        </w:numPr>
        <w:pBdr>
          <w:top w:val="nil"/>
          <w:left w:val="nil"/>
          <w:bottom w:val="nil"/>
          <w:right w:val="nil"/>
          <w:between w:val="nil"/>
          <w:bar w:val="nil"/>
        </w:pBdr>
        <w:tabs>
          <w:tab w:val="left" w:pos="709"/>
        </w:tabs>
        <w:spacing w:before="120" w:after="60" w:line="240" w:lineRule="auto"/>
        <w:ind w:left="567" w:right="-113" w:hanging="567"/>
        <w:jc w:val="both"/>
        <w:rPr>
          <w:rFonts w:ascii="Times New Roman" w:eastAsia="Arial Unicode MS" w:hAnsi="Times New Roman"/>
          <w:color w:val="000000" w:themeColor="text1"/>
          <w:sz w:val="24"/>
          <w:szCs w:val="24"/>
          <w:u w:color="000000"/>
          <w:bdr w:val="nil"/>
          <w:lang w:eastAsia="lv-LV"/>
        </w:rPr>
      </w:pPr>
      <w:r w:rsidRPr="00EB246F">
        <w:rPr>
          <w:rFonts w:ascii="Times New Roman" w:eastAsia="Arial Unicode MS" w:hAnsi="Times New Roman"/>
          <w:color w:val="000000" w:themeColor="text1"/>
          <w:sz w:val="24"/>
          <w:szCs w:val="24"/>
          <w:u w:color="000000"/>
          <w:bdr w:val="nil"/>
          <w:lang w:eastAsia="lv-LV"/>
        </w:rPr>
        <w:t>Pasūtītājs pieņem Eiropas vienoto iepirkuma procedūras dokumentu kā sākotnējo pierādījumu atbilstībai paziņojumā par līgumu vai Atklāta konkursa nolikumā noteiktajām pretendentu atlases prasībām;</w:t>
      </w:r>
    </w:p>
    <w:p w14:paraId="690CAC6A" w14:textId="77777777" w:rsidR="0033295B" w:rsidRPr="00EB246F" w:rsidRDefault="0033295B">
      <w:pPr>
        <w:widowControl w:val="0"/>
        <w:numPr>
          <w:ilvl w:val="2"/>
          <w:numId w:val="71"/>
        </w:numPr>
        <w:pBdr>
          <w:top w:val="nil"/>
          <w:left w:val="nil"/>
          <w:bottom w:val="nil"/>
          <w:right w:val="nil"/>
          <w:between w:val="nil"/>
          <w:bar w:val="nil"/>
        </w:pBdr>
        <w:tabs>
          <w:tab w:val="left" w:pos="709"/>
        </w:tabs>
        <w:spacing w:before="60" w:after="60" w:line="240" w:lineRule="auto"/>
        <w:ind w:left="567" w:hanging="567"/>
        <w:jc w:val="both"/>
        <w:rPr>
          <w:rFonts w:ascii="Times New Roman" w:eastAsia="Arial Unicode MS" w:hAnsi="Times New Roman"/>
          <w:color w:val="000000" w:themeColor="text1"/>
          <w:sz w:val="24"/>
          <w:szCs w:val="24"/>
          <w:u w:color="000000"/>
          <w:bdr w:val="nil"/>
          <w:lang w:eastAsia="lv-LV"/>
        </w:rPr>
      </w:pPr>
      <w:r w:rsidRPr="00EB246F">
        <w:rPr>
          <w:rFonts w:ascii="Times New Roman" w:eastAsia="Arial Unicode MS" w:hAnsi="Times New Roman"/>
          <w:color w:val="000000" w:themeColor="text1"/>
          <w:sz w:val="24"/>
          <w:szCs w:val="24"/>
          <w:u w:color="000000"/>
          <w:bdr w:val="nil"/>
          <w:lang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Pakalpojumu vērtība ir vismaz 10 000 EUR;</w:t>
      </w:r>
    </w:p>
    <w:p w14:paraId="263F5A71" w14:textId="77777777" w:rsidR="0033295B" w:rsidRPr="00EB246F" w:rsidRDefault="0033295B">
      <w:pPr>
        <w:widowControl w:val="0"/>
        <w:numPr>
          <w:ilvl w:val="2"/>
          <w:numId w:val="71"/>
        </w:numPr>
        <w:pBdr>
          <w:top w:val="nil"/>
          <w:left w:val="nil"/>
          <w:bottom w:val="nil"/>
          <w:right w:val="nil"/>
          <w:between w:val="nil"/>
          <w:bar w:val="nil"/>
        </w:pBdr>
        <w:tabs>
          <w:tab w:val="left" w:pos="709"/>
        </w:tabs>
        <w:spacing w:before="60" w:after="60" w:line="240" w:lineRule="auto"/>
        <w:ind w:left="567" w:hanging="709"/>
        <w:jc w:val="both"/>
        <w:rPr>
          <w:rFonts w:ascii="Times New Roman" w:eastAsia="Arial Unicode MS" w:hAnsi="Times New Roman"/>
          <w:color w:val="000000" w:themeColor="text1"/>
          <w:sz w:val="24"/>
          <w:szCs w:val="24"/>
          <w:u w:color="000000"/>
          <w:bdr w:val="nil"/>
          <w:lang w:eastAsia="lv-LV"/>
        </w:rPr>
      </w:pPr>
      <w:r w:rsidRPr="00EB246F">
        <w:rPr>
          <w:rFonts w:ascii="Times New Roman" w:eastAsia="Arial Unicode MS" w:hAnsi="Times New Roman"/>
          <w:color w:val="000000" w:themeColor="text1"/>
          <w:sz w:val="24"/>
          <w:szCs w:val="24"/>
          <w:u w:color="000000"/>
          <w:bdr w:val="nil"/>
          <w:lang w:eastAsia="lv-LV"/>
        </w:rPr>
        <w:t>Piegādātāju apvienība iesniedz atsevišķu Eiropas vienoto iepirkuma procedūras dokumentu par katru tās dalībnieku;</w:t>
      </w:r>
    </w:p>
    <w:p w14:paraId="677D6529" w14:textId="77777777" w:rsidR="0033295B" w:rsidRPr="00EB246F" w:rsidRDefault="0033295B">
      <w:pPr>
        <w:widowControl w:val="0"/>
        <w:numPr>
          <w:ilvl w:val="2"/>
          <w:numId w:val="71"/>
        </w:numPr>
        <w:pBdr>
          <w:top w:val="nil"/>
          <w:left w:val="nil"/>
          <w:bottom w:val="nil"/>
          <w:right w:val="nil"/>
          <w:between w:val="nil"/>
          <w:bar w:val="nil"/>
        </w:pBdr>
        <w:spacing w:before="60" w:after="60" w:line="240" w:lineRule="auto"/>
        <w:ind w:left="567" w:hanging="709"/>
        <w:jc w:val="both"/>
        <w:rPr>
          <w:rFonts w:ascii="Times New Roman" w:eastAsia="Arial Unicode MS" w:hAnsi="Times New Roman"/>
          <w:color w:val="000000" w:themeColor="text1"/>
          <w:sz w:val="24"/>
          <w:szCs w:val="24"/>
          <w:u w:color="000000"/>
          <w:bdr w:val="nil"/>
          <w:lang w:eastAsia="lv-LV"/>
        </w:rPr>
      </w:pPr>
      <w:r w:rsidRPr="00EB246F">
        <w:rPr>
          <w:rFonts w:ascii="Times New Roman" w:eastAsia="Arial Unicode MS" w:hAnsi="Times New Roman"/>
          <w:color w:val="000000" w:themeColor="text1"/>
          <w:sz w:val="24"/>
          <w:szCs w:val="24"/>
          <w:u w:color="000000"/>
          <w:bdr w:val="nil"/>
          <w:lang w:eastAsia="lv-LV"/>
        </w:rPr>
        <w:t xml:space="preserve">Pretendents ir tiesīgs neiesniegt piedāvājumā sākotnēji visus pasūtītāja Atklāta konkursa nolikumā pieprasītos dokumentus, ja tas apliecina savu atbilstību ar Eiropas vienoto </w:t>
      </w:r>
      <w:r w:rsidRPr="00EB246F">
        <w:rPr>
          <w:rFonts w:ascii="Times New Roman" w:eastAsia="Arial Unicode MS" w:hAnsi="Times New Roman"/>
          <w:color w:val="000000" w:themeColor="text1"/>
          <w:sz w:val="24"/>
          <w:szCs w:val="24"/>
          <w:u w:color="000000"/>
          <w:bdr w:val="nil"/>
          <w:lang w:eastAsia="lv-LV"/>
        </w:rPr>
        <w:lastRenderedPageBreak/>
        <w:t>iepirkuma procedūras dokumentu.</w:t>
      </w:r>
    </w:p>
    <w:p w14:paraId="509EB401" w14:textId="77777777" w:rsidR="0033295B" w:rsidRPr="00EB246F" w:rsidRDefault="0033295B">
      <w:pPr>
        <w:widowControl w:val="0"/>
        <w:numPr>
          <w:ilvl w:val="1"/>
          <w:numId w:val="71"/>
        </w:numPr>
        <w:pBdr>
          <w:top w:val="nil"/>
          <w:left w:val="nil"/>
          <w:bottom w:val="nil"/>
          <w:right w:val="nil"/>
          <w:between w:val="nil"/>
          <w:bar w:val="nil"/>
        </w:pBdr>
        <w:tabs>
          <w:tab w:val="left" w:pos="709"/>
        </w:tabs>
        <w:spacing w:before="60" w:after="60" w:line="240" w:lineRule="auto"/>
        <w:ind w:left="567" w:hanging="709"/>
        <w:jc w:val="both"/>
        <w:rPr>
          <w:rFonts w:ascii="Times New Roman" w:eastAsia="Arial Unicode MS" w:hAnsi="Times New Roman"/>
          <w:color w:val="000000" w:themeColor="text1"/>
          <w:sz w:val="24"/>
          <w:szCs w:val="24"/>
          <w:u w:color="000000"/>
          <w:bdr w:val="nil"/>
          <w:lang w:eastAsia="lv-LV"/>
        </w:rPr>
      </w:pPr>
      <w:r w:rsidRPr="00EB246F">
        <w:rPr>
          <w:rFonts w:ascii="Times New Roman" w:eastAsia="Arial Unicode MS" w:hAnsi="Times New Roman"/>
          <w:color w:val="000000" w:themeColor="text1"/>
          <w:sz w:val="24"/>
          <w:szCs w:val="24"/>
          <w:u w:color="000000"/>
          <w:bdr w:val="nil"/>
          <w:lang w:eastAsia="lv-LV"/>
        </w:rPr>
        <w:t>Piegādātājs var pasūtītājam iesniegt Eiropas vienoto iepirkuma procedūras dokumentu, kas ir bijis iesniegts citā iepirkuma procedūrā, ja apliecina, ka tajā iekļautā informācija ir pareiza.</w:t>
      </w:r>
    </w:p>
    <w:p w14:paraId="736C6998" w14:textId="77777777" w:rsidR="0033295B" w:rsidRPr="00EB246F" w:rsidRDefault="0033295B">
      <w:pPr>
        <w:numPr>
          <w:ilvl w:val="1"/>
          <w:numId w:val="71"/>
        </w:numPr>
        <w:pBdr>
          <w:top w:val="nil"/>
          <w:left w:val="nil"/>
          <w:bottom w:val="nil"/>
          <w:right w:val="nil"/>
          <w:between w:val="nil"/>
          <w:bar w:val="nil"/>
        </w:pBdr>
        <w:tabs>
          <w:tab w:val="left" w:pos="709"/>
        </w:tabs>
        <w:spacing w:before="60" w:after="60" w:line="240" w:lineRule="auto"/>
        <w:ind w:left="567" w:hanging="709"/>
        <w:jc w:val="both"/>
        <w:rPr>
          <w:rFonts w:ascii="Times New Roman" w:eastAsia="Arial Unicode MS" w:hAnsi="Times New Roman"/>
          <w:color w:val="000000" w:themeColor="text1"/>
          <w:sz w:val="24"/>
          <w:szCs w:val="24"/>
          <w:u w:color="000000"/>
          <w:bdr w:val="nil"/>
          <w:lang w:eastAsia="lv-LV"/>
        </w:rPr>
      </w:pPr>
      <w:r w:rsidRPr="00EB246F">
        <w:rPr>
          <w:rFonts w:ascii="Times New Roman" w:eastAsia="Arial Unicode MS" w:hAnsi="Times New Roman"/>
          <w:color w:val="000000" w:themeColor="text1"/>
          <w:sz w:val="24"/>
          <w:szCs w:val="24"/>
          <w:u w:color="000000"/>
          <w:bdr w:val="nil"/>
          <w:lang w:eastAsia="lv-LV"/>
        </w:rPr>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45A6B82C" w14:textId="672AC40C" w:rsidR="00C3061A" w:rsidRPr="00EB246F" w:rsidRDefault="0033295B">
      <w:pPr>
        <w:pStyle w:val="Sarakstarindkopa"/>
        <w:numPr>
          <w:ilvl w:val="1"/>
          <w:numId w:val="71"/>
        </w:numPr>
        <w:spacing w:before="120" w:line="240" w:lineRule="auto"/>
        <w:ind w:left="567" w:hanging="709"/>
        <w:contextualSpacing w:val="0"/>
        <w:jc w:val="both"/>
        <w:rPr>
          <w:rFonts w:ascii="Times New Roman" w:eastAsia="Arial Unicode MS" w:hAnsi="Times New Roman"/>
          <w:color w:val="000000" w:themeColor="text1"/>
          <w:sz w:val="24"/>
          <w:szCs w:val="24"/>
          <w:u w:color="000000"/>
          <w:bdr w:val="nil"/>
          <w:lang w:eastAsia="lv-LV"/>
        </w:rPr>
      </w:pPr>
      <w:r w:rsidRPr="00EB246F">
        <w:rPr>
          <w:rFonts w:ascii="Times New Roman" w:eastAsia="Arial Unicode MS" w:hAnsi="Times New Roman"/>
          <w:color w:val="000000" w:themeColor="text1"/>
          <w:sz w:val="24"/>
          <w:szCs w:val="24"/>
          <w:u w:color="000000"/>
          <w:bdr w:val="nil"/>
          <w:lang w:eastAsia="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6" w:history="1">
        <w:r w:rsidRPr="00EB246F">
          <w:rPr>
            <w:rStyle w:val="Hipersaite"/>
            <w:rFonts w:ascii="Times New Roman" w:hAnsi="Times New Roman"/>
            <w:color w:val="000000" w:themeColor="text1"/>
            <w:sz w:val="24"/>
            <w:szCs w:val="24"/>
            <w:u w:color="000000"/>
            <w:bdr w:val="nil"/>
            <w:lang w:eastAsia="lv-LV"/>
          </w:rPr>
          <w:t>http://espd.eis.gov.lv/filter?lang=lv</w:t>
        </w:r>
      </w:hyperlink>
      <w:r w:rsidRPr="00EB246F">
        <w:rPr>
          <w:rFonts w:ascii="Times New Roman" w:hAnsi="Times New Roman"/>
          <w:color w:val="000000" w:themeColor="text1"/>
          <w:sz w:val="24"/>
          <w:szCs w:val="24"/>
          <w:u w:val="single" w:color="000000"/>
          <w:bdr w:val="nil"/>
          <w:lang w:eastAsia="lv-LV"/>
        </w:rPr>
        <w:t xml:space="preserve">. </w:t>
      </w:r>
      <w:bookmarkEnd w:id="98"/>
      <w:bookmarkEnd w:id="99"/>
      <w:bookmarkEnd w:id="102"/>
    </w:p>
    <w:p w14:paraId="27F4524B" w14:textId="77777777" w:rsidR="00C3061A" w:rsidRPr="00EB246F" w:rsidRDefault="00C3061A" w:rsidP="00C3061A">
      <w:pPr>
        <w:keepNext/>
        <w:tabs>
          <w:tab w:val="left" w:pos="5292"/>
        </w:tabs>
        <w:suppressAutoHyphens/>
        <w:spacing w:before="60" w:after="60"/>
        <w:ind w:left="340"/>
        <w:jc w:val="center"/>
        <w:outlineLvl w:val="0"/>
        <w:rPr>
          <w:rFonts w:ascii="Times New Roman" w:hAnsi="Times New Roman"/>
          <w:b/>
          <w:bCs/>
          <w:color w:val="000000"/>
          <w:sz w:val="24"/>
          <w:szCs w:val="24"/>
          <w:u w:color="000000"/>
          <w:bdr w:val="nil"/>
          <w:lang w:eastAsia="lv-LV"/>
        </w:rPr>
      </w:pPr>
      <w:r w:rsidRPr="00EB246F">
        <w:rPr>
          <w:rFonts w:ascii="Times New Roman" w:hAnsi="Times New Roman"/>
          <w:b/>
          <w:bCs/>
          <w:color w:val="000000"/>
          <w:kern w:val="1"/>
          <w:sz w:val="24"/>
          <w:szCs w:val="24"/>
          <w:u w:color="000000"/>
          <w:bdr w:val="nil"/>
          <w:lang w:eastAsia="lv-LV"/>
        </w:rPr>
        <w:t>4. PIEDĀVĀJUMU IZVĒLES KRITĒRIJI UN VĒRTĒŠANA</w:t>
      </w:r>
    </w:p>
    <w:p w14:paraId="6305C6B5" w14:textId="77777777" w:rsidR="00C3061A" w:rsidRPr="00EB246F" w:rsidRDefault="00C3061A">
      <w:pPr>
        <w:numPr>
          <w:ilvl w:val="0"/>
          <w:numId w:val="60"/>
        </w:numPr>
        <w:pBdr>
          <w:top w:val="nil"/>
          <w:left w:val="nil"/>
          <w:bottom w:val="nil"/>
          <w:right w:val="nil"/>
          <w:between w:val="nil"/>
          <w:bar w:val="nil"/>
        </w:pBdr>
        <w:tabs>
          <w:tab w:val="left" w:pos="284"/>
        </w:tabs>
        <w:spacing w:before="60" w:after="60" w:line="240" w:lineRule="auto"/>
        <w:jc w:val="both"/>
        <w:outlineLvl w:val="1"/>
        <w:rPr>
          <w:rFonts w:ascii="Times New Roman" w:hAnsi="Times New Roman"/>
          <w:b/>
          <w:vanish/>
          <w:color w:val="000000"/>
          <w:sz w:val="24"/>
          <w:szCs w:val="24"/>
          <w:u w:color="000000"/>
          <w:bdr w:val="nil"/>
          <w:lang w:eastAsia="lv-LV"/>
        </w:rPr>
      </w:pPr>
    </w:p>
    <w:p w14:paraId="6FA5082F" w14:textId="77777777" w:rsidR="00C3061A" w:rsidRPr="00EB246F" w:rsidRDefault="00C3061A">
      <w:pPr>
        <w:numPr>
          <w:ilvl w:val="0"/>
          <w:numId w:val="60"/>
        </w:numPr>
        <w:pBdr>
          <w:top w:val="nil"/>
          <w:left w:val="nil"/>
          <w:bottom w:val="nil"/>
          <w:right w:val="nil"/>
          <w:between w:val="nil"/>
          <w:bar w:val="nil"/>
        </w:pBdr>
        <w:tabs>
          <w:tab w:val="left" w:pos="284"/>
        </w:tabs>
        <w:spacing w:before="60" w:after="60" w:line="240" w:lineRule="auto"/>
        <w:jc w:val="both"/>
        <w:outlineLvl w:val="1"/>
        <w:rPr>
          <w:rFonts w:ascii="Times New Roman" w:hAnsi="Times New Roman"/>
          <w:b/>
          <w:vanish/>
          <w:color w:val="000000"/>
          <w:sz w:val="24"/>
          <w:szCs w:val="24"/>
          <w:u w:color="000000"/>
          <w:bdr w:val="nil"/>
          <w:lang w:eastAsia="lv-LV"/>
        </w:rPr>
      </w:pPr>
    </w:p>
    <w:p w14:paraId="2937EBA3" w14:textId="77777777" w:rsidR="00C3061A" w:rsidRPr="00EB246F" w:rsidRDefault="00C3061A">
      <w:pPr>
        <w:numPr>
          <w:ilvl w:val="0"/>
          <w:numId w:val="60"/>
        </w:numPr>
        <w:pBdr>
          <w:top w:val="nil"/>
          <w:left w:val="nil"/>
          <w:bottom w:val="nil"/>
          <w:right w:val="nil"/>
          <w:between w:val="nil"/>
          <w:bar w:val="nil"/>
        </w:pBdr>
        <w:tabs>
          <w:tab w:val="left" w:pos="284"/>
        </w:tabs>
        <w:spacing w:before="60" w:after="60" w:line="240" w:lineRule="auto"/>
        <w:jc w:val="both"/>
        <w:outlineLvl w:val="1"/>
        <w:rPr>
          <w:rFonts w:ascii="Times New Roman" w:hAnsi="Times New Roman"/>
          <w:b/>
          <w:vanish/>
          <w:color w:val="000000"/>
          <w:sz w:val="24"/>
          <w:szCs w:val="24"/>
          <w:u w:color="000000"/>
          <w:bdr w:val="nil"/>
          <w:lang w:eastAsia="lv-LV"/>
        </w:rPr>
      </w:pPr>
    </w:p>
    <w:p w14:paraId="615789BB" w14:textId="77777777" w:rsidR="00C3061A" w:rsidRPr="00EB246F" w:rsidRDefault="00C3061A">
      <w:pPr>
        <w:numPr>
          <w:ilvl w:val="0"/>
          <w:numId w:val="60"/>
        </w:numPr>
        <w:pBdr>
          <w:top w:val="nil"/>
          <w:left w:val="nil"/>
          <w:bottom w:val="nil"/>
          <w:right w:val="nil"/>
          <w:between w:val="nil"/>
          <w:bar w:val="nil"/>
        </w:pBdr>
        <w:tabs>
          <w:tab w:val="left" w:pos="284"/>
        </w:tabs>
        <w:spacing w:before="60" w:after="60" w:line="240" w:lineRule="auto"/>
        <w:jc w:val="both"/>
        <w:outlineLvl w:val="1"/>
        <w:rPr>
          <w:rFonts w:ascii="Times New Roman" w:hAnsi="Times New Roman"/>
          <w:b/>
          <w:vanish/>
          <w:color w:val="000000"/>
          <w:sz w:val="24"/>
          <w:szCs w:val="24"/>
          <w:u w:color="000000"/>
          <w:bdr w:val="nil"/>
          <w:lang w:eastAsia="lv-LV"/>
        </w:rPr>
      </w:pPr>
    </w:p>
    <w:p w14:paraId="764BA9A4" w14:textId="77777777" w:rsidR="00C3061A" w:rsidRPr="00EB246F" w:rsidRDefault="00C3061A">
      <w:pPr>
        <w:numPr>
          <w:ilvl w:val="1"/>
          <w:numId w:val="61"/>
        </w:numPr>
        <w:spacing w:after="0" w:line="240" w:lineRule="auto"/>
        <w:jc w:val="both"/>
        <w:rPr>
          <w:rFonts w:ascii="Times New Roman" w:hAnsi="Times New Roman"/>
          <w:color w:val="000000"/>
          <w:sz w:val="24"/>
          <w:szCs w:val="24"/>
          <w:u w:color="000000"/>
          <w:bdr w:val="nil"/>
          <w:lang w:eastAsia="lv-LV"/>
        </w:rPr>
      </w:pPr>
      <w:r w:rsidRPr="00EB246F">
        <w:rPr>
          <w:rFonts w:ascii="Times New Roman" w:hAnsi="Times New Roman"/>
          <w:b/>
          <w:bCs/>
          <w:color w:val="000000"/>
          <w:sz w:val="24"/>
          <w:szCs w:val="24"/>
          <w:u w:color="000000"/>
          <w:bdr w:val="nil"/>
          <w:lang w:eastAsia="lv-LV"/>
        </w:rPr>
        <w:t>Piedāvājuma izvēles kritērijs</w:t>
      </w:r>
    </w:p>
    <w:p w14:paraId="6F514754" w14:textId="77777777" w:rsidR="00C3061A" w:rsidRPr="00EB246F" w:rsidRDefault="00C3061A">
      <w:pPr>
        <w:pStyle w:val="Virsraksts3"/>
        <w:numPr>
          <w:ilvl w:val="0"/>
          <w:numId w:val="47"/>
        </w:numPr>
        <w:tabs>
          <w:tab w:val="left" w:pos="851"/>
        </w:tabs>
        <w:spacing w:before="0"/>
        <w:ind w:left="709" w:hanging="425"/>
        <w:jc w:val="both"/>
        <w:rPr>
          <w:rFonts w:ascii="Times New Roman" w:hAnsi="Times New Roman"/>
          <w:color w:val="auto"/>
        </w:rPr>
      </w:pPr>
      <w:r w:rsidRPr="00EB246F">
        <w:rPr>
          <w:rFonts w:ascii="Times New Roman" w:hAnsi="Times New Roman"/>
          <w:color w:val="auto"/>
        </w:rPr>
        <w:t xml:space="preserve">Piedāvājuma izvēles kritērijs ir saimnieciski visizdevīgākais piedāvājums, kuru nosaka, ņemot vērā tikai cenu. Par saimnieciski visizdevīgāko piedāvājumu tiks atzīts piedāvājums </w:t>
      </w:r>
      <w:r w:rsidRPr="00EB246F">
        <w:rPr>
          <w:rFonts w:ascii="Times New Roman" w:hAnsi="Times New Roman"/>
          <w:b/>
          <w:bCs/>
          <w:color w:val="auto"/>
        </w:rPr>
        <w:t>ar viszemāko cenu  (EUR bez PVN)</w:t>
      </w:r>
      <w:r w:rsidRPr="00EB246F">
        <w:rPr>
          <w:rFonts w:ascii="Times New Roman" w:hAnsi="Times New Roman"/>
          <w:color w:val="auto"/>
        </w:rPr>
        <w:t>, no piedāvājumiem, kas atbilst Iepirkuma nolikumā noteiktajām prasībām.</w:t>
      </w:r>
    </w:p>
    <w:p w14:paraId="18E1E330" w14:textId="48ED64BF" w:rsidR="00C3061A" w:rsidRPr="00EB246F" w:rsidRDefault="00C3061A">
      <w:pPr>
        <w:pStyle w:val="Virsraksts3"/>
        <w:numPr>
          <w:ilvl w:val="2"/>
          <w:numId w:val="65"/>
        </w:numPr>
        <w:tabs>
          <w:tab w:val="left" w:pos="851"/>
        </w:tabs>
        <w:spacing w:before="0"/>
        <w:ind w:left="709" w:hanging="709"/>
        <w:jc w:val="both"/>
        <w:rPr>
          <w:rFonts w:ascii="Times New Roman" w:hAnsi="Times New Roman"/>
          <w:color w:val="auto"/>
        </w:rPr>
      </w:pPr>
      <w:r w:rsidRPr="00EB246F">
        <w:rPr>
          <w:rFonts w:ascii="Times New Roman" w:hAnsi="Times New Roman"/>
          <w:color w:val="auto"/>
        </w:rPr>
        <w:t>Ja Iepirkumu komisija, pirms pieņem lēmumu par Iepirkuma līguma slēgšanas tiesību piešķiršanu, konstatē, ka vismaz divas piedāvātās līgumcenas ir vienādas, izšķirošais piedāvājuma izvēles kritērijs ir  zemāka cena Finanšu piedāvājumā (8.pielikums) pozīcijai : Neilona paklājs 115x200 cm, krāsa– tumši brūna vai tumši pelēka.</w:t>
      </w:r>
    </w:p>
    <w:p w14:paraId="183C356F" w14:textId="07343C17" w:rsidR="00C3061A" w:rsidRPr="00EB246F" w:rsidRDefault="008D33BB">
      <w:pPr>
        <w:pStyle w:val="Bezatstarpm"/>
        <w:numPr>
          <w:ilvl w:val="1"/>
          <w:numId w:val="65"/>
        </w:numPr>
        <w:ind w:left="567" w:hanging="567"/>
        <w:jc w:val="both"/>
        <w:rPr>
          <w:b/>
          <w:color w:val="000000"/>
          <w:u w:color="000000"/>
          <w:bdr w:val="nil"/>
        </w:rPr>
      </w:pPr>
      <w:r w:rsidRPr="00EB246F">
        <w:rPr>
          <w:b/>
          <w:color w:val="000000"/>
          <w:u w:color="000000"/>
          <w:bdr w:val="nil"/>
        </w:rPr>
        <w:t xml:space="preserve"> </w:t>
      </w:r>
      <w:r w:rsidR="00C3061A" w:rsidRPr="00EB246F">
        <w:rPr>
          <w:b/>
          <w:color w:val="000000"/>
          <w:u w:color="000000"/>
          <w:bdr w:val="nil"/>
        </w:rPr>
        <w:t>Piedāvājumu vērtēšanas pamatnoteikumi</w:t>
      </w:r>
    </w:p>
    <w:p w14:paraId="58DAA0FD" w14:textId="33153BA8" w:rsidR="00C3061A" w:rsidRPr="00EB246F" w:rsidRDefault="00C3061A">
      <w:pPr>
        <w:pStyle w:val="Sarakstarindkopa"/>
        <w:widowControl w:val="0"/>
        <w:numPr>
          <w:ilvl w:val="2"/>
          <w:numId w:val="65"/>
        </w:numPr>
        <w:pBdr>
          <w:top w:val="nil"/>
          <w:left w:val="nil"/>
          <w:bottom w:val="nil"/>
          <w:right w:val="nil"/>
          <w:between w:val="nil"/>
          <w:bar w:val="nil"/>
        </w:pBdr>
        <w:spacing w:before="60" w:after="60" w:line="240" w:lineRule="auto"/>
        <w:ind w:left="1134" w:hanging="567"/>
        <w:jc w:val="both"/>
        <w:outlineLvl w:val="2"/>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Iepirkumu komisija piedāvājumu vērtēšanu veic slēgtās sēdēs šādos posmos:</w:t>
      </w:r>
    </w:p>
    <w:p w14:paraId="14258DF7" w14:textId="77777777" w:rsidR="00C3061A" w:rsidRPr="00EB246F" w:rsidRDefault="00C3061A">
      <w:pPr>
        <w:widowControl w:val="0"/>
        <w:numPr>
          <w:ilvl w:val="3"/>
          <w:numId w:val="65"/>
        </w:numPr>
        <w:pBdr>
          <w:top w:val="nil"/>
          <w:left w:val="nil"/>
          <w:bottom w:val="nil"/>
          <w:right w:val="nil"/>
          <w:between w:val="nil"/>
          <w:bar w:val="nil"/>
        </w:pBdr>
        <w:spacing w:before="60" w:after="60" w:line="240" w:lineRule="auto"/>
        <w:ind w:left="1701" w:hanging="567"/>
        <w:jc w:val="both"/>
        <w:outlineLvl w:val="3"/>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piedāvājuma noformējuma pārbaude;</w:t>
      </w:r>
    </w:p>
    <w:p w14:paraId="7FC3F12D" w14:textId="77777777" w:rsidR="00C3061A" w:rsidRPr="00EB246F" w:rsidRDefault="00C3061A">
      <w:pPr>
        <w:widowControl w:val="0"/>
        <w:numPr>
          <w:ilvl w:val="3"/>
          <w:numId w:val="65"/>
        </w:numPr>
        <w:pBdr>
          <w:top w:val="nil"/>
          <w:left w:val="nil"/>
          <w:bottom w:val="nil"/>
          <w:right w:val="nil"/>
          <w:between w:val="nil"/>
          <w:bar w:val="nil"/>
        </w:pBdr>
        <w:spacing w:before="60" w:after="60" w:line="240" w:lineRule="auto"/>
        <w:ind w:left="1701" w:hanging="567"/>
        <w:jc w:val="both"/>
        <w:outlineLvl w:val="3"/>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pretendentu atlase;</w:t>
      </w:r>
    </w:p>
    <w:p w14:paraId="1B08513F" w14:textId="77777777" w:rsidR="00C3061A" w:rsidRPr="00EB246F" w:rsidRDefault="00C3061A">
      <w:pPr>
        <w:widowControl w:val="0"/>
        <w:numPr>
          <w:ilvl w:val="3"/>
          <w:numId w:val="65"/>
        </w:numPr>
        <w:pBdr>
          <w:top w:val="nil"/>
          <w:left w:val="nil"/>
          <w:bottom w:val="nil"/>
          <w:right w:val="nil"/>
          <w:between w:val="nil"/>
          <w:bar w:val="nil"/>
        </w:pBdr>
        <w:spacing w:before="60" w:after="60" w:line="240" w:lineRule="auto"/>
        <w:ind w:left="1701" w:hanging="567"/>
        <w:jc w:val="both"/>
        <w:outlineLvl w:val="3"/>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tehniskā piedāvājuma atbilstības pārbaude;</w:t>
      </w:r>
    </w:p>
    <w:p w14:paraId="2921A824" w14:textId="77777777" w:rsidR="00C3061A" w:rsidRPr="00EB246F" w:rsidRDefault="00C3061A">
      <w:pPr>
        <w:numPr>
          <w:ilvl w:val="3"/>
          <w:numId w:val="65"/>
        </w:numPr>
        <w:pBdr>
          <w:top w:val="nil"/>
          <w:left w:val="nil"/>
          <w:bottom w:val="nil"/>
          <w:right w:val="nil"/>
          <w:between w:val="nil"/>
          <w:bar w:val="nil"/>
        </w:pBdr>
        <w:spacing w:before="60" w:after="60" w:line="240" w:lineRule="auto"/>
        <w:ind w:left="1701" w:hanging="567"/>
        <w:jc w:val="both"/>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bCs/>
          <w:color w:val="000000"/>
          <w:sz w:val="24"/>
          <w:szCs w:val="24"/>
          <w:u w:color="000000"/>
          <w:bdr w:val="nil"/>
          <w:lang w:eastAsia="lv-LV"/>
        </w:rPr>
        <w:t>finanšu piedāvājuma atbilstības pārbaude;</w:t>
      </w:r>
    </w:p>
    <w:p w14:paraId="0B3C4725" w14:textId="77777777" w:rsidR="00C3061A" w:rsidRPr="00EB246F" w:rsidRDefault="00C3061A">
      <w:pPr>
        <w:widowControl w:val="0"/>
        <w:numPr>
          <w:ilvl w:val="3"/>
          <w:numId w:val="65"/>
        </w:numPr>
        <w:pBdr>
          <w:top w:val="nil"/>
          <w:left w:val="nil"/>
          <w:bottom w:val="nil"/>
          <w:right w:val="nil"/>
          <w:between w:val="nil"/>
          <w:bar w:val="nil"/>
        </w:pBdr>
        <w:spacing w:before="60" w:after="60" w:line="240" w:lineRule="auto"/>
        <w:ind w:left="1701" w:hanging="567"/>
        <w:jc w:val="both"/>
        <w:outlineLvl w:val="3"/>
        <w:rPr>
          <w:rFonts w:ascii="Times New Roman" w:eastAsia="Arial Unicode MS" w:hAnsi="Times New Roman"/>
          <w:color w:val="000000"/>
          <w:sz w:val="24"/>
          <w:szCs w:val="24"/>
          <w:u w:color="000000"/>
          <w:bdr w:val="nil"/>
          <w:lang w:eastAsia="lv-LV"/>
        </w:rPr>
      </w:pPr>
      <w:r w:rsidRPr="00EB246F">
        <w:rPr>
          <w:rFonts w:ascii="Times New Roman" w:hAnsi="Times New Roman"/>
          <w:sz w:val="24"/>
          <w:szCs w:val="24"/>
        </w:rPr>
        <w:t>pretendenta</w:t>
      </w:r>
      <w:r w:rsidRPr="00EB246F">
        <w:rPr>
          <w:rFonts w:ascii="Times New Roman" w:hAnsi="Times New Roman"/>
          <w:bCs/>
          <w:sz w:val="24"/>
          <w:szCs w:val="24"/>
          <w:lang w:eastAsia="ar-SA"/>
        </w:rPr>
        <w:t>, kuram piešķiramas līguma slēgšanas tiesības, noteikšana</w:t>
      </w:r>
      <w:r w:rsidRPr="00EB246F">
        <w:rPr>
          <w:rFonts w:ascii="Times New Roman" w:eastAsia="Arial Unicode MS" w:hAnsi="Times New Roman"/>
          <w:color w:val="000000"/>
          <w:sz w:val="24"/>
          <w:szCs w:val="24"/>
          <w:u w:color="000000"/>
          <w:bdr w:val="nil"/>
          <w:lang w:eastAsia="lv-LV"/>
        </w:rPr>
        <w:t>.</w:t>
      </w:r>
    </w:p>
    <w:p w14:paraId="228216A8" w14:textId="77777777" w:rsidR="00C3061A" w:rsidRPr="00EB246F" w:rsidRDefault="00C3061A">
      <w:pPr>
        <w:widowControl w:val="0"/>
        <w:numPr>
          <w:ilvl w:val="2"/>
          <w:numId w:val="65"/>
        </w:numPr>
        <w:pBdr>
          <w:top w:val="nil"/>
          <w:left w:val="nil"/>
          <w:bottom w:val="nil"/>
          <w:right w:val="nil"/>
          <w:between w:val="nil"/>
          <w:bar w:val="nil"/>
        </w:pBdr>
        <w:spacing w:before="60" w:after="60" w:line="240" w:lineRule="auto"/>
        <w:ind w:left="1134" w:hanging="567"/>
        <w:jc w:val="both"/>
        <w:outlineLvl w:val="2"/>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Katrā vērtēšanas posmā vērtē tikai to pretendentu piedāvājumus, kuri nav noraidīti iepriekšējā vērtēšanas posmā.</w:t>
      </w:r>
    </w:p>
    <w:p w14:paraId="73ABF80E" w14:textId="77777777" w:rsidR="00C3061A" w:rsidRPr="00EB246F" w:rsidRDefault="00C3061A">
      <w:pPr>
        <w:widowControl w:val="0"/>
        <w:numPr>
          <w:ilvl w:val="1"/>
          <w:numId w:val="65"/>
        </w:numPr>
        <w:pBdr>
          <w:top w:val="nil"/>
          <w:left w:val="nil"/>
          <w:bottom w:val="nil"/>
          <w:right w:val="nil"/>
          <w:between w:val="nil"/>
          <w:bar w:val="nil"/>
        </w:pBdr>
        <w:tabs>
          <w:tab w:val="left" w:pos="284"/>
        </w:tabs>
        <w:spacing w:before="60" w:after="60" w:line="240" w:lineRule="auto"/>
        <w:ind w:left="567" w:hanging="567"/>
        <w:jc w:val="both"/>
        <w:outlineLvl w:val="1"/>
        <w:rPr>
          <w:rFonts w:ascii="Times New Roman" w:hAnsi="Times New Roman"/>
          <w:b/>
          <w:color w:val="000000"/>
          <w:sz w:val="24"/>
          <w:szCs w:val="24"/>
          <w:u w:color="000000"/>
          <w:bdr w:val="nil"/>
          <w:lang w:eastAsia="lv-LV"/>
        </w:rPr>
      </w:pPr>
      <w:r w:rsidRPr="00EB246F">
        <w:rPr>
          <w:rFonts w:ascii="Times New Roman" w:hAnsi="Times New Roman"/>
          <w:b/>
          <w:color w:val="000000"/>
          <w:sz w:val="24"/>
          <w:szCs w:val="24"/>
          <w:u w:color="000000"/>
          <w:bdr w:val="nil"/>
          <w:lang w:eastAsia="lv-LV"/>
        </w:rPr>
        <w:t>Piedāvājuma noformējuma pārbaude:</w:t>
      </w:r>
    </w:p>
    <w:p w14:paraId="275826CD" w14:textId="77777777" w:rsidR="00C3061A" w:rsidRPr="00EB246F" w:rsidRDefault="00C3061A">
      <w:pPr>
        <w:widowControl w:val="0"/>
        <w:numPr>
          <w:ilvl w:val="2"/>
          <w:numId w:val="65"/>
        </w:numPr>
        <w:pBdr>
          <w:top w:val="nil"/>
          <w:left w:val="nil"/>
          <w:bottom w:val="nil"/>
          <w:right w:val="nil"/>
          <w:between w:val="nil"/>
          <w:bar w:val="nil"/>
        </w:pBdr>
        <w:tabs>
          <w:tab w:val="left" w:pos="1134"/>
        </w:tabs>
        <w:spacing w:before="60" w:after="60" w:line="240" w:lineRule="auto"/>
        <w:ind w:left="1134" w:hanging="567"/>
        <w:jc w:val="both"/>
        <w:outlineLvl w:val="2"/>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Iepirkumu komisija novērtē katra piedāvājuma atbilstību Atklāta konkursa nolikumā noteiktajām prasībām;</w:t>
      </w:r>
    </w:p>
    <w:p w14:paraId="7BD547BB" w14:textId="77777777" w:rsidR="00C3061A" w:rsidRPr="00EB246F" w:rsidRDefault="00C3061A">
      <w:pPr>
        <w:widowControl w:val="0"/>
        <w:numPr>
          <w:ilvl w:val="2"/>
          <w:numId w:val="65"/>
        </w:numPr>
        <w:pBdr>
          <w:top w:val="nil"/>
          <w:left w:val="nil"/>
          <w:bottom w:val="nil"/>
          <w:right w:val="nil"/>
          <w:between w:val="nil"/>
          <w:bar w:val="nil"/>
        </w:pBdr>
        <w:tabs>
          <w:tab w:val="left" w:pos="1134"/>
        </w:tabs>
        <w:spacing w:before="60" w:after="60" w:line="240" w:lineRule="auto"/>
        <w:ind w:left="1134" w:hanging="567"/>
        <w:jc w:val="both"/>
        <w:outlineLvl w:val="2"/>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bCs/>
          <w:color w:val="000000"/>
          <w:sz w:val="24"/>
          <w:szCs w:val="24"/>
          <w:u w:color="000000"/>
          <w:bdr w:val="nil"/>
          <w:lang w:eastAsia="lv-LV"/>
        </w:rPr>
        <w:t>Iepirkumu komisija noraida piedāvājumu, ja tiek konstatēta noformējuma būtiska neatbilstība nolikumā norādītajām prasībām.</w:t>
      </w:r>
    </w:p>
    <w:p w14:paraId="402DD927" w14:textId="44F6C8DA" w:rsidR="00C3061A" w:rsidRPr="00EB246F" w:rsidRDefault="00C60285">
      <w:pPr>
        <w:pStyle w:val="Sarakstarindkopa"/>
        <w:numPr>
          <w:ilvl w:val="1"/>
          <w:numId w:val="65"/>
        </w:numPr>
        <w:pBdr>
          <w:top w:val="nil"/>
          <w:left w:val="nil"/>
          <w:bottom w:val="nil"/>
          <w:right w:val="nil"/>
          <w:between w:val="nil"/>
          <w:bar w:val="nil"/>
        </w:pBdr>
        <w:tabs>
          <w:tab w:val="num" w:pos="426"/>
        </w:tabs>
        <w:spacing w:before="60" w:after="60" w:line="240" w:lineRule="auto"/>
        <w:ind w:left="426" w:hanging="426"/>
        <w:contextualSpacing w:val="0"/>
        <w:jc w:val="both"/>
        <w:outlineLvl w:val="1"/>
        <w:rPr>
          <w:rFonts w:ascii="Times New Roman" w:eastAsia="Arial Unicode MS" w:hAnsi="Times New Roman"/>
          <w:bCs/>
          <w:color w:val="000000"/>
          <w:sz w:val="24"/>
          <w:szCs w:val="24"/>
          <w:u w:color="000000"/>
          <w:bdr w:val="nil"/>
          <w:lang w:eastAsia="ar-SA"/>
        </w:rPr>
      </w:pPr>
      <w:r w:rsidRPr="00EB246F">
        <w:rPr>
          <w:rFonts w:ascii="Times New Roman" w:eastAsia="Times" w:hAnsi="Times New Roman"/>
          <w:bCs/>
          <w:color w:val="000000"/>
          <w:sz w:val="24"/>
          <w:szCs w:val="24"/>
          <w:u w:color="000000"/>
          <w:bdr w:val="nil"/>
          <w:lang w:eastAsia="lv-LV"/>
        </w:rPr>
        <w:t xml:space="preserve"> </w:t>
      </w:r>
      <w:r w:rsidR="00C3061A" w:rsidRPr="00EB246F">
        <w:rPr>
          <w:rFonts w:ascii="Times New Roman" w:eastAsia="Times" w:hAnsi="Times New Roman"/>
          <w:bCs/>
          <w:color w:val="000000"/>
          <w:sz w:val="24"/>
          <w:szCs w:val="24"/>
          <w:u w:color="000000"/>
          <w:bdr w:val="nil"/>
          <w:lang w:eastAsia="lv-LV"/>
        </w:rPr>
        <w:t>Iepirkumu komisija ir tiesīga p</w:t>
      </w:r>
      <w:r w:rsidR="00C3061A" w:rsidRPr="00EB246F">
        <w:rPr>
          <w:rFonts w:ascii="Times New Roman" w:eastAsia="Arial Unicode MS" w:hAnsi="Times New Roman"/>
          <w:bCs/>
          <w:color w:val="000000"/>
          <w:sz w:val="24"/>
          <w:szCs w:val="24"/>
          <w:u w:color="000000"/>
          <w:bdr w:val="nil"/>
          <w:lang w:eastAsia="ar-SA"/>
        </w:rPr>
        <w:t xml:space="preserve">retendentu kvalifikācijas atbilstības pārbaudi veikt tikai tam pretendentam, kuram būtu piešķiramas iepirkuma līguma slēgšanas tiesības. Šādā gadījumā Iepirkumu komisija sākotnēji </w:t>
      </w:r>
      <w:r w:rsidR="00C3061A" w:rsidRPr="00EB246F">
        <w:rPr>
          <w:rFonts w:ascii="Times New Roman" w:eastAsia="Arial Unicode MS" w:hAnsi="Times New Roman"/>
          <w:color w:val="000000"/>
          <w:sz w:val="24"/>
          <w:szCs w:val="24"/>
          <w:u w:color="000000"/>
          <w:bdr w:val="nil"/>
          <w:lang w:eastAsia="lv-LV"/>
        </w:rPr>
        <w:t xml:space="preserve">veic pretendentu iesniegto Tehnisko piedāvājumu un Finanšu piedāvājumu pārbaudi, izvērtējot to atbilstību un pārbaudot, vai pretendentu Finanšu piedāvājumos nav aritmētisku kļūdu. Pretendentam, kuram atbilstoši Atklāta konkursa nolikuma 4.1. punktā noteiktajam piedāvājuma izvēles kritērijam ir saimnieciski visizdevīgākais piedāvājums, komisija veic kvalifikācijas – atlases dokumentu pārbaudi. </w:t>
      </w:r>
    </w:p>
    <w:p w14:paraId="08E817CE" w14:textId="593B7237" w:rsidR="00C3061A" w:rsidRPr="00EB246F" w:rsidRDefault="00C3061A">
      <w:pPr>
        <w:pStyle w:val="Sarakstarindkopa"/>
        <w:numPr>
          <w:ilvl w:val="1"/>
          <w:numId w:val="65"/>
        </w:numPr>
        <w:pBdr>
          <w:top w:val="nil"/>
          <w:left w:val="nil"/>
          <w:bottom w:val="nil"/>
          <w:right w:val="nil"/>
          <w:between w:val="nil"/>
          <w:bar w:val="nil"/>
        </w:pBdr>
        <w:tabs>
          <w:tab w:val="num" w:pos="426"/>
        </w:tabs>
        <w:spacing w:before="60" w:after="60" w:line="240" w:lineRule="auto"/>
        <w:ind w:left="426" w:hanging="426"/>
        <w:contextualSpacing w:val="0"/>
        <w:jc w:val="both"/>
        <w:outlineLvl w:val="1"/>
        <w:rPr>
          <w:rFonts w:ascii="Times New Roman" w:eastAsia="Arial Unicode MS" w:hAnsi="Times New Roman"/>
          <w:bCs/>
          <w:color w:val="000000"/>
          <w:sz w:val="24"/>
          <w:szCs w:val="24"/>
          <w:u w:color="000000"/>
          <w:bdr w:val="nil"/>
          <w:lang w:eastAsia="ar-SA"/>
        </w:rPr>
      </w:pPr>
      <w:r w:rsidRPr="00EB246F">
        <w:rPr>
          <w:rFonts w:ascii="Times New Roman" w:hAnsi="Times New Roman"/>
          <w:b/>
          <w:color w:val="000000"/>
          <w:sz w:val="24"/>
          <w:szCs w:val="24"/>
          <w:u w:color="000000"/>
          <w:bdr w:val="nil"/>
          <w:lang w:eastAsia="lv-LV"/>
        </w:rPr>
        <w:t>Pretendentu atlase</w:t>
      </w:r>
    </w:p>
    <w:p w14:paraId="4AE5E55E" w14:textId="276AE5A9" w:rsidR="00C3061A" w:rsidRPr="00EB246F" w:rsidRDefault="00C3061A">
      <w:pPr>
        <w:pStyle w:val="Sarakstarindkopa"/>
        <w:widowControl w:val="0"/>
        <w:numPr>
          <w:ilvl w:val="2"/>
          <w:numId w:val="65"/>
        </w:numPr>
        <w:pBdr>
          <w:top w:val="nil"/>
          <w:left w:val="nil"/>
          <w:bottom w:val="nil"/>
          <w:right w:val="nil"/>
          <w:between w:val="nil"/>
          <w:bar w:val="nil"/>
        </w:pBdr>
        <w:tabs>
          <w:tab w:val="left" w:pos="255"/>
          <w:tab w:val="left" w:pos="1276"/>
        </w:tabs>
        <w:spacing w:before="60" w:after="60" w:line="240" w:lineRule="auto"/>
        <w:jc w:val="both"/>
        <w:outlineLvl w:val="2"/>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 xml:space="preserve">Iepirkumu komisija novērtē piedāvājumu noformējuma pārbaudi izturējušā pretendenta atbilstību Atklāta konkursa nolikumā noteiktajām pretendentu </w:t>
      </w:r>
      <w:r w:rsidRPr="00EB246F">
        <w:rPr>
          <w:rFonts w:ascii="Times New Roman" w:eastAsia="Arial Unicode MS" w:hAnsi="Times New Roman"/>
          <w:color w:val="000000"/>
          <w:sz w:val="24"/>
          <w:szCs w:val="24"/>
          <w:u w:color="000000"/>
          <w:bdr w:val="nil"/>
          <w:lang w:eastAsia="lv-LV"/>
        </w:rPr>
        <w:lastRenderedPageBreak/>
        <w:t>atlases prasībām;</w:t>
      </w:r>
    </w:p>
    <w:p w14:paraId="709D3571" w14:textId="77777777" w:rsidR="00C3061A" w:rsidRPr="00EB246F" w:rsidRDefault="00C3061A">
      <w:pPr>
        <w:widowControl w:val="0"/>
        <w:numPr>
          <w:ilvl w:val="2"/>
          <w:numId w:val="65"/>
        </w:numPr>
        <w:pBdr>
          <w:top w:val="nil"/>
          <w:left w:val="nil"/>
          <w:bottom w:val="nil"/>
          <w:right w:val="nil"/>
          <w:between w:val="nil"/>
          <w:bar w:val="nil"/>
        </w:pBdr>
        <w:tabs>
          <w:tab w:val="left" w:pos="255"/>
          <w:tab w:val="left" w:pos="1276"/>
        </w:tabs>
        <w:spacing w:before="60" w:after="60" w:line="240" w:lineRule="auto"/>
        <w:ind w:left="1134" w:hanging="567"/>
        <w:jc w:val="both"/>
        <w:outlineLvl w:val="2"/>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Ja pretendents neatbilst kādai no Atklāta konkursa nolikumā noteiktajām pretendentu atlases prasībām, pretendenta piedāvājums tālāk netiek vērtēts un tiek noraidīts.</w:t>
      </w:r>
    </w:p>
    <w:p w14:paraId="5A181846" w14:textId="77777777" w:rsidR="00C3061A" w:rsidRPr="00EB246F" w:rsidRDefault="00C3061A">
      <w:pPr>
        <w:widowControl w:val="0"/>
        <w:numPr>
          <w:ilvl w:val="1"/>
          <w:numId w:val="65"/>
        </w:numPr>
        <w:pBdr>
          <w:top w:val="nil"/>
          <w:left w:val="nil"/>
          <w:bottom w:val="nil"/>
          <w:right w:val="nil"/>
          <w:between w:val="nil"/>
          <w:bar w:val="nil"/>
        </w:pBdr>
        <w:tabs>
          <w:tab w:val="left" w:pos="284"/>
        </w:tabs>
        <w:spacing w:before="60" w:after="60" w:line="240" w:lineRule="auto"/>
        <w:ind w:left="567" w:hanging="567"/>
        <w:jc w:val="both"/>
        <w:outlineLvl w:val="1"/>
        <w:rPr>
          <w:rFonts w:ascii="Times New Roman" w:hAnsi="Times New Roman"/>
          <w:b/>
          <w:color w:val="000000"/>
          <w:sz w:val="24"/>
          <w:szCs w:val="24"/>
          <w:u w:color="000000"/>
          <w:bdr w:val="nil"/>
          <w:lang w:eastAsia="lv-LV"/>
        </w:rPr>
      </w:pPr>
      <w:r w:rsidRPr="00EB246F">
        <w:rPr>
          <w:rFonts w:ascii="Times New Roman" w:hAnsi="Times New Roman"/>
          <w:b/>
          <w:color w:val="000000"/>
          <w:sz w:val="24"/>
          <w:szCs w:val="24"/>
          <w:u w:color="000000"/>
          <w:bdr w:val="nil"/>
          <w:lang w:eastAsia="lv-LV"/>
        </w:rPr>
        <w:t>Tehniskā piedāvājuma atbilstības pārbaude</w:t>
      </w:r>
    </w:p>
    <w:p w14:paraId="696828BE" w14:textId="77777777" w:rsidR="00C3061A" w:rsidRPr="00EB246F" w:rsidRDefault="00C3061A">
      <w:pPr>
        <w:widowControl w:val="0"/>
        <w:numPr>
          <w:ilvl w:val="2"/>
          <w:numId w:val="65"/>
        </w:numPr>
        <w:pBdr>
          <w:top w:val="nil"/>
          <w:left w:val="nil"/>
          <w:bottom w:val="nil"/>
          <w:right w:val="nil"/>
          <w:between w:val="nil"/>
          <w:bar w:val="nil"/>
        </w:pBdr>
        <w:tabs>
          <w:tab w:val="left" w:pos="255"/>
          <w:tab w:val="left" w:pos="1266"/>
        </w:tabs>
        <w:spacing w:before="60" w:after="60" w:line="240" w:lineRule="auto"/>
        <w:ind w:left="1134" w:hanging="567"/>
        <w:jc w:val="both"/>
        <w:outlineLvl w:val="2"/>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Iepirkumu komisija pārbauda, vai tehniskais piedāvājums atbilst Atklāta konkursa prasībām un tehniskajai specifikācijai;</w:t>
      </w:r>
    </w:p>
    <w:p w14:paraId="5BEFEFC4" w14:textId="77777777" w:rsidR="00C3061A" w:rsidRPr="00EB246F" w:rsidRDefault="00C3061A">
      <w:pPr>
        <w:widowControl w:val="0"/>
        <w:numPr>
          <w:ilvl w:val="2"/>
          <w:numId w:val="65"/>
        </w:numPr>
        <w:pBdr>
          <w:top w:val="nil"/>
          <w:left w:val="nil"/>
          <w:bottom w:val="nil"/>
          <w:right w:val="nil"/>
          <w:between w:val="nil"/>
          <w:bar w:val="nil"/>
        </w:pBdr>
        <w:tabs>
          <w:tab w:val="left" w:pos="255"/>
          <w:tab w:val="left" w:pos="1266"/>
        </w:tabs>
        <w:spacing w:before="60" w:after="60" w:line="240" w:lineRule="auto"/>
        <w:ind w:left="1134" w:hanging="567"/>
        <w:jc w:val="both"/>
        <w:outlineLvl w:val="2"/>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 xml:space="preserve">Ja tehniskais piedāvājums neatbilst kādai no Atklāta konkursa nolikuma prasībām un/vai tehniskās specifikācijas prasībām, pretendenta piedāvājums tālāk netiek vērtēts un tiek noraidīts. </w:t>
      </w:r>
    </w:p>
    <w:p w14:paraId="645CF4E3" w14:textId="4F1375FA" w:rsidR="00C3061A" w:rsidRPr="00EB246F" w:rsidRDefault="00C3061A">
      <w:pPr>
        <w:widowControl w:val="0"/>
        <w:numPr>
          <w:ilvl w:val="2"/>
          <w:numId w:val="65"/>
        </w:numPr>
        <w:pBdr>
          <w:top w:val="nil"/>
          <w:left w:val="nil"/>
          <w:bottom w:val="nil"/>
          <w:right w:val="nil"/>
          <w:between w:val="nil"/>
          <w:bar w:val="nil"/>
        </w:pBdr>
        <w:tabs>
          <w:tab w:val="left" w:pos="255"/>
          <w:tab w:val="left" w:pos="1266"/>
        </w:tabs>
        <w:spacing w:before="60" w:after="60" w:line="240" w:lineRule="auto"/>
        <w:ind w:left="1134" w:hanging="567"/>
        <w:jc w:val="both"/>
        <w:outlineLvl w:val="2"/>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 xml:space="preserve"> Komisija izvērtēs vai pretendentam ir resursi visu daļu pakalpojuma nodrošināšanai, kurās pretendents atzīts par uzvarētāju. Komisija patur tiesības samazināt pretendentam piešķiramo līgumu skaitu, ja pretendents nevar nodrošināt vajadzīgo autobusu un šoferu skaitu.  </w:t>
      </w:r>
    </w:p>
    <w:p w14:paraId="5D2B927D" w14:textId="77777777" w:rsidR="00C3061A" w:rsidRPr="00EB246F" w:rsidRDefault="00C3061A">
      <w:pPr>
        <w:widowControl w:val="0"/>
        <w:numPr>
          <w:ilvl w:val="1"/>
          <w:numId w:val="65"/>
        </w:numPr>
        <w:pBdr>
          <w:top w:val="nil"/>
          <w:left w:val="nil"/>
          <w:bottom w:val="nil"/>
          <w:right w:val="nil"/>
          <w:between w:val="nil"/>
          <w:bar w:val="nil"/>
        </w:pBdr>
        <w:tabs>
          <w:tab w:val="left" w:pos="284"/>
        </w:tabs>
        <w:spacing w:before="60" w:after="60" w:line="240" w:lineRule="auto"/>
        <w:ind w:left="567" w:hanging="567"/>
        <w:jc w:val="both"/>
        <w:outlineLvl w:val="1"/>
        <w:rPr>
          <w:rFonts w:ascii="Times New Roman" w:hAnsi="Times New Roman"/>
          <w:b/>
          <w:color w:val="000000"/>
          <w:sz w:val="24"/>
          <w:szCs w:val="24"/>
          <w:u w:color="000000"/>
          <w:bdr w:val="nil"/>
          <w:lang w:eastAsia="lv-LV"/>
        </w:rPr>
      </w:pPr>
      <w:bookmarkStart w:id="103" w:name="_Ref343523533"/>
      <w:r w:rsidRPr="00EB246F">
        <w:rPr>
          <w:rFonts w:ascii="Times New Roman" w:hAnsi="Times New Roman"/>
          <w:b/>
          <w:color w:val="000000"/>
          <w:sz w:val="24"/>
          <w:szCs w:val="24"/>
          <w:u w:color="000000"/>
          <w:bdr w:val="nil"/>
          <w:lang w:eastAsia="lv-LV"/>
        </w:rPr>
        <w:t>Finanšu piedāvājuma atbilstības pārbaude</w:t>
      </w:r>
    </w:p>
    <w:p w14:paraId="6B9FA012" w14:textId="77777777" w:rsidR="00C3061A" w:rsidRPr="00EB246F" w:rsidRDefault="00C3061A">
      <w:pPr>
        <w:widowControl w:val="0"/>
        <w:numPr>
          <w:ilvl w:val="2"/>
          <w:numId w:val="65"/>
        </w:numPr>
        <w:pBdr>
          <w:top w:val="nil"/>
          <w:left w:val="nil"/>
          <w:bottom w:val="nil"/>
          <w:right w:val="nil"/>
          <w:between w:val="nil"/>
          <w:bar w:val="nil"/>
        </w:pBdr>
        <w:tabs>
          <w:tab w:val="left" w:pos="255"/>
          <w:tab w:val="left" w:pos="1266"/>
        </w:tabs>
        <w:spacing w:before="60" w:after="60" w:line="240" w:lineRule="auto"/>
        <w:ind w:left="1134" w:hanging="567"/>
        <w:jc w:val="both"/>
        <w:outlineLvl w:val="2"/>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Iepirkumu komisija pārbauda, vai finanšu piedāvājums atbilst Atklāta konkursa nolikuma prasībām;</w:t>
      </w:r>
    </w:p>
    <w:p w14:paraId="65CCCA7F" w14:textId="77777777" w:rsidR="00C3061A" w:rsidRPr="00EB246F" w:rsidRDefault="00C3061A">
      <w:pPr>
        <w:widowControl w:val="0"/>
        <w:numPr>
          <w:ilvl w:val="2"/>
          <w:numId w:val="65"/>
        </w:numPr>
        <w:pBdr>
          <w:top w:val="nil"/>
          <w:left w:val="nil"/>
          <w:bottom w:val="nil"/>
          <w:right w:val="nil"/>
          <w:between w:val="nil"/>
          <w:bar w:val="nil"/>
        </w:pBdr>
        <w:tabs>
          <w:tab w:val="left" w:pos="255"/>
          <w:tab w:val="left" w:pos="1134"/>
          <w:tab w:val="left" w:pos="1266"/>
        </w:tabs>
        <w:spacing w:before="60" w:after="60" w:line="240" w:lineRule="auto"/>
        <w:ind w:left="1134" w:hanging="567"/>
        <w:jc w:val="both"/>
        <w:outlineLvl w:val="2"/>
        <w:rPr>
          <w:rFonts w:ascii="Times New Roman" w:eastAsia="Arial Unicode MS" w:hAnsi="Times New Roman"/>
          <w:color w:val="000000"/>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Ja finanšu piedāvājums neatbilst kādai no Atklāta konkursa nolikuma prasībām, pretendenta piedāvājums tālāk netiek vērtēts un tiek noraidīts.</w:t>
      </w:r>
    </w:p>
    <w:p w14:paraId="7C8162FE" w14:textId="77777777" w:rsidR="00C3061A" w:rsidRPr="00EB246F" w:rsidRDefault="00C3061A">
      <w:pPr>
        <w:numPr>
          <w:ilvl w:val="1"/>
          <w:numId w:val="65"/>
        </w:numPr>
        <w:pBdr>
          <w:top w:val="nil"/>
          <w:left w:val="nil"/>
          <w:bottom w:val="nil"/>
          <w:right w:val="nil"/>
          <w:between w:val="nil"/>
          <w:bar w:val="nil"/>
        </w:pBdr>
        <w:tabs>
          <w:tab w:val="left" w:pos="284"/>
          <w:tab w:val="num" w:pos="567"/>
        </w:tabs>
        <w:spacing w:before="60" w:after="60" w:line="240" w:lineRule="auto"/>
        <w:ind w:left="567" w:hanging="567"/>
        <w:jc w:val="both"/>
        <w:outlineLvl w:val="1"/>
        <w:rPr>
          <w:rFonts w:ascii="Times New Roman" w:eastAsia="Arial Unicode MS" w:hAnsi="Times New Roman"/>
          <w:bCs/>
          <w:color w:val="000000"/>
          <w:sz w:val="24"/>
          <w:szCs w:val="24"/>
          <w:u w:color="000000"/>
          <w:bdr w:val="nil"/>
          <w:lang w:eastAsia="ar-SA"/>
        </w:rPr>
      </w:pPr>
      <w:r w:rsidRPr="00EB246F">
        <w:rPr>
          <w:rFonts w:ascii="Times New Roman" w:eastAsia="Arial Unicode MS" w:hAnsi="Times New Roman"/>
          <w:color w:val="000000"/>
          <w:sz w:val="24"/>
          <w:szCs w:val="24"/>
          <w:u w:color="000000"/>
          <w:bdr w:val="nil"/>
          <w:lang w:eastAsia="lv-LV"/>
        </w:rPr>
        <w:t>Ja pretendenta finanšu piedāvājumā iepirkumu komisija konstatē aritmētiskas kļūdas, tad šīs kļūdas izlabo un par kļūdu labojumu un laboto piedāvājuma summu iepirkumu komisija paziņo pretendentam, kura pieļautās kļūdas labotas. Vērtējot finanšu piedāvājumu, iepirkumu komisija ņem vērā labojumus.</w:t>
      </w:r>
    </w:p>
    <w:p w14:paraId="0ABFA9F4" w14:textId="77777777" w:rsidR="00C3061A" w:rsidRPr="00EB246F" w:rsidRDefault="00C3061A">
      <w:pPr>
        <w:numPr>
          <w:ilvl w:val="1"/>
          <w:numId w:val="65"/>
        </w:numPr>
        <w:pBdr>
          <w:top w:val="nil"/>
          <w:left w:val="nil"/>
          <w:bottom w:val="nil"/>
          <w:right w:val="nil"/>
          <w:between w:val="nil"/>
          <w:bar w:val="nil"/>
        </w:pBdr>
        <w:tabs>
          <w:tab w:val="left" w:pos="284"/>
        </w:tabs>
        <w:spacing w:before="60" w:after="60" w:line="240" w:lineRule="auto"/>
        <w:ind w:left="567" w:hanging="567"/>
        <w:jc w:val="both"/>
        <w:outlineLvl w:val="1"/>
        <w:rPr>
          <w:rFonts w:ascii="Times New Roman" w:eastAsia="Times" w:hAnsi="Times New Roman"/>
          <w:b/>
          <w:color w:val="000000"/>
          <w:sz w:val="24"/>
          <w:szCs w:val="24"/>
          <w:u w:color="000000"/>
          <w:bdr w:val="nil"/>
          <w:lang w:eastAsia="lv-LV"/>
        </w:rPr>
      </w:pPr>
      <w:r w:rsidRPr="00EB246F">
        <w:rPr>
          <w:rFonts w:ascii="Times New Roman" w:hAnsi="Times New Roman"/>
          <w:b/>
          <w:color w:val="000000"/>
          <w:sz w:val="24"/>
          <w:szCs w:val="24"/>
          <w:u w:color="000000"/>
          <w:bdr w:val="nil"/>
          <w:lang w:eastAsia="lv-LV"/>
        </w:rPr>
        <w:t>Piedāvājumu vērtēšana</w:t>
      </w:r>
      <w:bookmarkEnd w:id="103"/>
      <w:r w:rsidRPr="00EB246F">
        <w:rPr>
          <w:rFonts w:ascii="Times New Roman" w:hAnsi="Times New Roman"/>
          <w:b/>
          <w:color w:val="000000"/>
          <w:sz w:val="24"/>
          <w:szCs w:val="24"/>
          <w:u w:color="000000"/>
          <w:bdr w:val="nil"/>
          <w:lang w:eastAsia="lv-LV"/>
        </w:rPr>
        <w:t>:</w:t>
      </w:r>
    </w:p>
    <w:p w14:paraId="75E7BCE5" w14:textId="77777777" w:rsidR="00C3061A" w:rsidRPr="00EB246F" w:rsidRDefault="00C3061A">
      <w:pPr>
        <w:widowControl w:val="0"/>
        <w:numPr>
          <w:ilvl w:val="2"/>
          <w:numId w:val="65"/>
        </w:numPr>
        <w:pBdr>
          <w:top w:val="nil"/>
          <w:left w:val="nil"/>
          <w:bottom w:val="nil"/>
          <w:right w:val="nil"/>
          <w:between w:val="nil"/>
          <w:bar w:val="nil"/>
        </w:pBdr>
        <w:tabs>
          <w:tab w:val="left" w:pos="255"/>
        </w:tabs>
        <w:spacing w:before="60" w:after="60" w:line="240" w:lineRule="auto"/>
        <w:ind w:left="709" w:hanging="567"/>
        <w:jc w:val="both"/>
        <w:outlineLvl w:val="2"/>
        <w:rPr>
          <w:rFonts w:ascii="Times New Roman" w:eastAsia="Arial Unicode MS" w:hAnsi="Times New Roman"/>
          <w:bCs/>
          <w:color w:val="000000"/>
          <w:sz w:val="24"/>
          <w:szCs w:val="24"/>
          <w:u w:color="000000"/>
          <w:bdr w:val="nil"/>
          <w:lang w:eastAsia="lv-LV"/>
        </w:rPr>
      </w:pPr>
      <w:bookmarkStart w:id="104" w:name="_Ref360543010"/>
      <w:r w:rsidRPr="00EB246F">
        <w:rPr>
          <w:rFonts w:ascii="Times New Roman" w:eastAsia="Arial Unicode MS" w:hAnsi="Times New Roman"/>
          <w:color w:val="000000"/>
          <w:sz w:val="24"/>
          <w:szCs w:val="24"/>
          <w:u w:color="000000"/>
          <w:bdr w:val="nil"/>
          <w:lang w:eastAsia="lv-LV"/>
        </w:rPr>
        <w:t xml:space="preserve"> Iepirkumu komisija no piedāvājumiem, kuri atbilst Atklāta konkursa nolikuma </w:t>
      </w:r>
      <w:r w:rsidRPr="00EB246F">
        <w:rPr>
          <w:rFonts w:ascii="Times New Roman" w:eastAsia="Arial Unicode MS" w:hAnsi="Times New Roman"/>
          <w:sz w:val="24"/>
          <w:szCs w:val="24"/>
          <w:u w:color="000000"/>
          <w:bdr w:val="nil"/>
          <w:lang w:eastAsia="lv-LV"/>
        </w:rPr>
        <w:t xml:space="preserve">prasībām, izvēlas </w:t>
      </w:r>
      <w:bookmarkEnd w:id="104"/>
      <w:r w:rsidRPr="00EB246F">
        <w:rPr>
          <w:rFonts w:ascii="Times New Roman" w:eastAsia="Arial Unicode MS" w:hAnsi="Times New Roman"/>
          <w:bCs/>
          <w:sz w:val="24"/>
          <w:szCs w:val="24"/>
          <w:u w:color="000000"/>
          <w:bdr w:val="nil"/>
          <w:lang w:eastAsia="lv-LV"/>
        </w:rPr>
        <w:t>saimnieciski visizdevīgāko piedāvājumu ar zemāko cenu.</w:t>
      </w:r>
    </w:p>
    <w:p w14:paraId="5646936D" w14:textId="58CDFECD" w:rsidR="00C3061A" w:rsidRPr="00EB246F" w:rsidRDefault="00C3061A">
      <w:pPr>
        <w:widowControl w:val="0"/>
        <w:numPr>
          <w:ilvl w:val="2"/>
          <w:numId w:val="65"/>
        </w:numPr>
        <w:pBdr>
          <w:top w:val="nil"/>
          <w:left w:val="nil"/>
          <w:bottom w:val="nil"/>
          <w:right w:val="nil"/>
          <w:between w:val="nil"/>
          <w:bar w:val="nil"/>
        </w:pBdr>
        <w:tabs>
          <w:tab w:val="left" w:pos="255"/>
        </w:tabs>
        <w:spacing w:before="60" w:after="60" w:line="240" w:lineRule="auto"/>
        <w:ind w:left="709" w:hanging="567"/>
        <w:jc w:val="both"/>
        <w:outlineLvl w:val="2"/>
        <w:rPr>
          <w:rFonts w:ascii="Times New Roman" w:eastAsia="Arial Unicode MS" w:hAnsi="Times New Roman"/>
          <w:bCs/>
          <w:color w:val="000000"/>
          <w:sz w:val="24"/>
          <w:szCs w:val="24"/>
          <w:u w:color="000000"/>
          <w:bdr w:val="nil"/>
          <w:lang w:eastAsia="lv-LV"/>
        </w:rPr>
      </w:pPr>
      <w:r w:rsidRPr="00EB246F">
        <w:rPr>
          <w:rFonts w:ascii="Times New Roman" w:eastAsia="Arial Unicode MS" w:hAnsi="Times New Roman"/>
          <w:bCs/>
          <w:color w:val="000000"/>
          <w:sz w:val="24"/>
          <w:szCs w:val="24"/>
          <w:u w:color="000000"/>
          <w:bdr w:val="nil"/>
          <w:lang w:eastAsia="lv-LV"/>
        </w:rPr>
        <w:t>Ja Iepirkumu komisija, pēc savas kompetences un pieredzes, kā arī pēc pakalpojuma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principam, atbilstoši PIL 53. pantam;</w:t>
      </w:r>
    </w:p>
    <w:p w14:paraId="1C1399F8" w14:textId="62D17A8D" w:rsidR="00C3061A" w:rsidRPr="00EB246F" w:rsidRDefault="00C3061A">
      <w:pPr>
        <w:numPr>
          <w:ilvl w:val="2"/>
          <w:numId w:val="65"/>
        </w:numPr>
        <w:spacing w:before="20" w:after="20" w:line="240" w:lineRule="auto"/>
        <w:ind w:left="709" w:hanging="567"/>
        <w:jc w:val="both"/>
        <w:rPr>
          <w:rFonts w:ascii="Times New Roman" w:hAnsi="Times New Roman"/>
          <w:bCs/>
          <w:sz w:val="24"/>
          <w:szCs w:val="24"/>
        </w:rPr>
      </w:pPr>
      <w:r w:rsidRPr="00EB246F">
        <w:rPr>
          <w:rFonts w:ascii="Times New Roman" w:hAnsi="Times New Roman"/>
          <w:bCs/>
          <w:sz w:val="24"/>
          <w:szCs w:val="24"/>
        </w:rPr>
        <w:t>Pēc finanšu piedāvājumu pārbaudes, komisija izvēlās saimnieciski visizdevīgāko piedāvājumu (saskaņā ar vērtēšanas kritērijiem), kas atbilst nolikuma prasībām un tehniskajai specifikācijai.</w:t>
      </w:r>
      <w:bookmarkStart w:id="105" w:name="_Toc336440053"/>
      <w:bookmarkStart w:id="106" w:name="_Toc380655979"/>
      <w:bookmarkStart w:id="107" w:name="_Toc506451997"/>
    </w:p>
    <w:p w14:paraId="3706757E" w14:textId="588966EF" w:rsidR="00C3061A" w:rsidRPr="00EB246F" w:rsidRDefault="00C3061A">
      <w:pPr>
        <w:pStyle w:val="Sarakstarindkopa"/>
        <w:widowControl w:val="0"/>
        <w:numPr>
          <w:ilvl w:val="0"/>
          <w:numId w:val="65"/>
        </w:numPr>
        <w:pBdr>
          <w:top w:val="nil"/>
          <w:left w:val="nil"/>
          <w:bottom w:val="nil"/>
          <w:right w:val="nil"/>
          <w:between w:val="nil"/>
          <w:bar w:val="nil"/>
        </w:pBdr>
        <w:spacing w:before="60" w:after="60" w:line="240" w:lineRule="auto"/>
        <w:jc w:val="center"/>
        <w:outlineLvl w:val="0"/>
        <w:rPr>
          <w:rFonts w:ascii="Times New Roman" w:eastAsia="Arial Unicode MS" w:hAnsi="Times New Roman"/>
          <w:b/>
          <w:bCs/>
          <w:caps/>
          <w:color w:val="000000"/>
          <w:sz w:val="24"/>
          <w:szCs w:val="24"/>
          <w:u w:color="000000"/>
          <w:bdr w:val="nil"/>
          <w:lang w:eastAsia="lv-LV"/>
        </w:rPr>
      </w:pPr>
      <w:r w:rsidRPr="00EB246F">
        <w:rPr>
          <w:rFonts w:ascii="Times New Roman" w:eastAsia="Arial Unicode MS" w:hAnsi="Times New Roman"/>
          <w:b/>
          <w:bCs/>
          <w:caps/>
          <w:color w:val="000000"/>
          <w:sz w:val="24"/>
          <w:szCs w:val="24"/>
          <w:u w:color="000000"/>
          <w:bdr w:val="nil"/>
          <w:lang w:eastAsia="lv-LV"/>
        </w:rPr>
        <w:t>IEPIRKUMA UZVARĒTĀJA NOTEIKŠANA</w:t>
      </w:r>
      <w:bookmarkEnd w:id="105"/>
      <w:bookmarkEnd w:id="106"/>
      <w:bookmarkEnd w:id="107"/>
    </w:p>
    <w:p w14:paraId="0DD637AC" w14:textId="39CEBB53" w:rsidR="00C3061A" w:rsidRPr="00EB246F" w:rsidRDefault="00C3061A">
      <w:pPr>
        <w:widowControl w:val="0"/>
        <w:numPr>
          <w:ilvl w:val="1"/>
          <w:numId w:val="65"/>
        </w:numPr>
        <w:pBdr>
          <w:top w:val="nil"/>
          <w:left w:val="nil"/>
          <w:bottom w:val="nil"/>
          <w:right w:val="nil"/>
          <w:between w:val="nil"/>
          <w:bar w:val="nil"/>
        </w:pBdr>
        <w:tabs>
          <w:tab w:val="left" w:pos="426"/>
        </w:tabs>
        <w:spacing w:before="60" w:after="60" w:line="240" w:lineRule="auto"/>
        <w:ind w:left="426" w:hanging="426"/>
        <w:jc w:val="both"/>
        <w:outlineLvl w:val="1"/>
        <w:rPr>
          <w:rFonts w:ascii="Times New Roman" w:hAnsi="Times New Roman"/>
          <w:b/>
          <w:bCs/>
          <w:color w:val="000000"/>
          <w:sz w:val="24"/>
          <w:szCs w:val="24"/>
          <w:u w:color="000000"/>
          <w:bdr w:val="nil"/>
          <w:lang w:eastAsia="lv-LV"/>
        </w:rPr>
      </w:pPr>
      <w:bookmarkStart w:id="108" w:name="_Toc368392511"/>
      <w:bookmarkStart w:id="109" w:name="_Toc368392561"/>
      <w:bookmarkStart w:id="110" w:name="_Toc368566413"/>
      <w:bookmarkStart w:id="111" w:name="_Toc381023207"/>
      <w:bookmarkStart w:id="112" w:name="_Toc506451998"/>
      <w:r w:rsidRPr="00EB246F">
        <w:rPr>
          <w:rFonts w:ascii="Times New Roman" w:hAnsi="Times New Roman"/>
          <w:b/>
          <w:bCs/>
          <w:color w:val="000000"/>
          <w:sz w:val="24"/>
          <w:szCs w:val="24"/>
          <w:u w:color="000000"/>
          <w:bdr w:val="nil"/>
          <w:lang w:eastAsia="lv-LV"/>
        </w:rPr>
        <w:t>Informācijas pārbaude pirms lēmuma par iepirkuma līguma slēgšanas tiesību piešķiršanu pieņemšanas</w:t>
      </w:r>
      <w:bookmarkEnd w:id="108"/>
      <w:bookmarkEnd w:id="109"/>
      <w:bookmarkEnd w:id="110"/>
      <w:bookmarkEnd w:id="111"/>
      <w:bookmarkEnd w:id="112"/>
      <w:r w:rsidR="00734140" w:rsidRPr="00EB246F">
        <w:rPr>
          <w:rFonts w:ascii="Times New Roman" w:hAnsi="Times New Roman"/>
          <w:b/>
          <w:bCs/>
          <w:color w:val="000000"/>
          <w:sz w:val="24"/>
          <w:szCs w:val="24"/>
          <w:u w:color="000000"/>
          <w:bdr w:val="nil"/>
          <w:lang w:eastAsia="lv-LV"/>
        </w:rPr>
        <w:t>.</w:t>
      </w:r>
      <w:r w:rsidR="00734140" w:rsidRPr="00EB246F">
        <w:rPr>
          <w:rFonts w:ascii="Times New Roman" w:hAnsi="Times New Roman"/>
          <w:bCs/>
          <w:color w:val="000000"/>
          <w:sz w:val="24"/>
          <w:szCs w:val="24"/>
          <w:u w:color="000000"/>
          <w:bdr w:val="nil"/>
          <w:lang w:eastAsia="lv-LV"/>
        </w:rPr>
        <w:t xml:space="preserve"> Pretendentu izslēgšanas noteikumu pārbaude tiks veikta PIL 42. panta kārtībā, kā arī Starptautisko un Latvijas Republikas nacionālo sankciju likuma </w:t>
      </w:r>
      <w:r w:rsidR="00734140" w:rsidRPr="00EB246F">
        <w:rPr>
          <w:rFonts w:ascii="Times New Roman" w:eastAsia="Arial Unicode MS" w:hAnsi="Times New Roman"/>
          <w:bCs/>
          <w:color w:val="000000"/>
          <w:sz w:val="24"/>
          <w:szCs w:val="24"/>
          <w:u w:color="000000"/>
          <w:bdr w:val="nil"/>
          <w:lang w:eastAsia="lv-LV"/>
        </w:rPr>
        <w:t>11.</w:t>
      </w:r>
      <w:r w:rsidR="00734140" w:rsidRPr="00EB246F">
        <w:rPr>
          <w:rFonts w:ascii="Times New Roman" w:eastAsia="Arial Unicode MS" w:hAnsi="Times New Roman"/>
          <w:bCs/>
          <w:color w:val="000000"/>
          <w:sz w:val="24"/>
          <w:szCs w:val="24"/>
          <w:u w:color="000000"/>
          <w:bdr w:val="nil"/>
          <w:vertAlign w:val="superscript"/>
          <w:lang w:eastAsia="lv-LV"/>
        </w:rPr>
        <w:t>1</w:t>
      </w:r>
      <w:r w:rsidR="00734140" w:rsidRPr="00EB246F">
        <w:rPr>
          <w:rFonts w:ascii="Times New Roman" w:eastAsia="Arial Unicode MS" w:hAnsi="Times New Roman"/>
          <w:bCs/>
          <w:color w:val="000000"/>
          <w:sz w:val="24"/>
          <w:szCs w:val="24"/>
          <w:u w:color="000000"/>
          <w:bdr w:val="nil"/>
          <w:lang w:eastAsia="lv-LV"/>
        </w:rPr>
        <w:t xml:space="preserve"> panta pirmās daļas kārtībā:</w:t>
      </w:r>
    </w:p>
    <w:p w14:paraId="6E226D3D" w14:textId="77777777" w:rsidR="00C3061A" w:rsidRPr="00EB246F" w:rsidRDefault="00C3061A">
      <w:pPr>
        <w:widowControl w:val="0"/>
        <w:numPr>
          <w:ilvl w:val="2"/>
          <w:numId w:val="65"/>
        </w:numPr>
        <w:tabs>
          <w:tab w:val="left" w:pos="426"/>
          <w:tab w:val="num" w:pos="709"/>
        </w:tabs>
        <w:spacing w:before="60" w:after="60" w:line="240" w:lineRule="auto"/>
        <w:ind w:left="567" w:hanging="567"/>
        <w:jc w:val="both"/>
        <w:outlineLvl w:val="2"/>
        <w:rPr>
          <w:rFonts w:ascii="Times New Roman" w:eastAsia="Arial Unicode MS" w:hAnsi="Times New Roman"/>
          <w:bCs/>
          <w:color w:val="000000"/>
          <w:sz w:val="24"/>
          <w:szCs w:val="24"/>
          <w:bdr w:val="none" w:sz="0" w:space="0" w:color="auto" w:frame="1"/>
          <w:lang w:eastAsia="lv-LV"/>
        </w:rPr>
      </w:pPr>
      <w:r w:rsidRPr="00EB246F">
        <w:rPr>
          <w:rFonts w:ascii="Times New Roman" w:eastAsia="Arial Unicode MS" w:hAnsi="Times New Roman"/>
          <w:bCs/>
          <w:color w:val="000000"/>
          <w:sz w:val="24"/>
          <w:szCs w:val="24"/>
          <w:bdr w:val="none" w:sz="0" w:space="0" w:color="auto" w:frame="1"/>
          <w:lang w:eastAsia="lv-LV"/>
        </w:rPr>
        <w:t>Pasūtītājs pārbaudi saskaņā ar PIL 42. panta otrajā daļā (</w:t>
      </w:r>
      <w:hyperlink r:id="rId17" w:anchor="p42" w:history="1">
        <w:r w:rsidRPr="00EB246F">
          <w:rPr>
            <w:rStyle w:val="Hipersaite"/>
            <w:rFonts w:ascii="Times New Roman" w:eastAsia="Arial Unicode MS" w:hAnsi="Times New Roman"/>
            <w:bCs/>
            <w:sz w:val="24"/>
            <w:szCs w:val="24"/>
            <w:bdr w:val="none" w:sz="0" w:space="0" w:color="auto" w:frame="1"/>
            <w:lang w:eastAsia="lv-LV"/>
          </w:rPr>
          <w:t>https://likumi.lv/ta/id/287760#p42</w:t>
        </w:r>
      </w:hyperlink>
      <w:r w:rsidRPr="00EB246F">
        <w:rPr>
          <w:rFonts w:ascii="Times New Roman" w:eastAsia="Arial Unicode MS" w:hAnsi="Times New Roman"/>
          <w:bCs/>
          <w:color w:val="000000"/>
          <w:sz w:val="24"/>
          <w:szCs w:val="24"/>
          <w:bdr w:val="none" w:sz="0" w:space="0" w:color="auto" w:frame="1"/>
          <w:lang w:eastAsia="lv-LV"/>
        </w:rPr>
        <w:t xml:space="preserve"> </w:t>
      </w:r>
      <w:r w:rsidRPr="00EB246F">
        <w:rPr>
          <w:rFonts w:ascii="Times New Roman" w:hAnsi="Times New Roman"/>
          <w:sz w:val="24"/>
          <w:szCs w:val="24"/>
        </w:rPr>
        <w:t xml:space="preserve">) </w:t>
      </w:r>
      <w:r w:rsidRPr="00EB246F">
        <w:rPr>
          <w:rStyle w:val="Izteiksmgs"/>
          <w:rFonts w:ascii="Times New Roman" w:hAnsi="Times New Roman"/>
          <w:b w:val="0"/>
          <w:sz w:val="24"/>
          <w:szCs w:val="24"/>
        </w:rPr>
        <w:t>(izņemot tās 8. un 9. punktu)</w:t>
      </w:r>
      <w:r w:rsidRPr="00EB246F">
        <w:rPr>
          <w:rStyle w:val="Izteiksmgs"/>
          <w:rFonts w:ascii="Times New Roman" w:hAnsi="Times New Roman"/>
          <w:sz w:val="24"/>
          <w:szCs w:val="24"/>
        </w:rPr>
        <w:t xml:space="preserve"> </w:t>
      </w:r>
      <w:r w:rsidRPr="00EB246F">
        <w:rPr>
          <w:rFonts w:ascii="Times New Roman" w:eastAsia="Arial Unicode MS" w:hAnsi="Times New Roman"/>
          <w:bCs/>
          <w:color w:val="000000"/>
          <w:sz w:val="24"/>
          <w:szCs w:val="24"/>
          <w:bdr w:val="none" w:sz="0" w:space="0" w:color="auto" w:frame="1"/>
          <w:lang w:eastAsia="lv-LV"/>
        </w:rPr>
        <w:t>noteikto pretendentu izslēgšanas gadījumu esamību un Starptautisko un Latvijas Republikas nacionālo sankciju likuma 11.</w:t>
      </w:r>
      <w:r w:rsidRPr="00EB246F">
        <w:rPr>
          <w:rFonts w:ascii="Times New Roman" w:eastAsia="Arial Unicode MS" w:hAnsi="Times New Roman"/>
          <w:bCs/>
          <w:color w:val="000000"/>
          <w:sz w:val="24"/>
          <w:szCs w:val="24"/>
          <w:bdr w:val="none" w:sz="0" w:space="0" w:color="auto" w:frame="1"/>
          <w:vertAlign w:val="superscript"/>
          <w:lang w:eastAsia="lv-LV"/>
        </w:rPr>
        <w:t>1</w:t>
      </w:r>
      <w:r w:rsidRPr="00EB246F">
        <w:rPr>
          <w:rFonts w:ascii="Times New Roman" w:eastAsia="Arial Unicode MS" w:hAnsi="Times New Roman"/>
          <w:bCs/>
          <w:color w:val="000000"/>
          <w:sz w:val="24"/>
          <w:szCs w:val="24"/>
          <w:bdr w:val="none" w:sz="0" w:space="0" w:color="auto" w:frame="1"/>
          <w:lang w:eastAsia="lv-LV"/>
        </w:rPr>
        <w:t xml:space="preserve"> panta pirmajā daļā (</w:t>
      </w:r>
      <w:hyperlink r:id="rId18" w:anchor="p11_1" w:history="1">
        <w:r w:rsidRPr="00EB246F">
          <w:rPr>
            <w:rStyle w:val="Hipersaite"/>
            <w:rFonts w:ascii="Times New Roman" w:eastAsia="Arial Unicode MS" w:hAnsi="Times New Roman"/>
            <w:bCs/>
            <w:sz w:val="24"/>
            <w:szCs w:val="24"/>
            <w:bdr w:val="none" w:sz="0" w:space="0" w:color="auto" w:frame="1"/>
            <w:lang w:eastAsia="lv-LV"/>
          </w:rPr>
          <w:t>https://likumi.lv/ta/id/280278#p11_1</w:t>
        </w:r>
      </w:hyperlink>
      <w:r w:rsidRPr="00EB246F">
        <w:rPr>
          <w:rFonts w:ascii="Times New Roman" w:eastAsia="Arial Unicode MS" w:hAnsi="Times New Roman"/>
          <w:bCs/>
          <w:color w:val="000000"/>
          <w:sz w:val="24"/>
          <w:szCs w:val="24"/>
          <w:bdr w:val="none" w:sz="0" w:space="0" w:color="auto" w:frame="1"/>
          <w:lang w:eastAsia="lv-LV"/>
        </w:rPr>
        <w:t>) noteikto pretendentu izslēgšanas gadījumu esamību</w:t>
      </w:r>
      <w:r w:rsidRPr="00EB246F">
        <w:rPr>
          <w:rFonts w:ascii="Times New Roman" w:eastAsia="Arial Unicode MS" w:hAnsi="Times New Roman"/>
          <w:b/>
          <w:bCs/>
          <w:color w:val="000000"/>
          <w:sz w:val="24"/>
          <w:szCs w:val="24"/>
          <w:bdr w:val="none" w:sz="0" w:space="0" w:color="auto" w:frame="1"/>
          <w:lang w:eastAsia="lv-LV"/>
        </w:rPr>
        <w:t xml:space="preserve"> </w:t>
      </w:r>
      <w:r w:rsidRPr="00EB246F">
        <w:rPr>
          <w:rFonts w:ascii="Times New Roman" w:eastAsia="Arial Unicode MS" w:hAnsi="Times New Roman"/>
          <w:bCs/>
          <w:color w:val="000000"/>
          <w:sz w:val="24"/>
          <w:szCs w:val="24"/>
          <w:bdr w:val="none" w:sz="0" w:space="0" w:color="auto" w:frame="1"/>
          <w:lang w:eastAsia="lv-LV"/>
        </w:rPr>
        <w:t>Atklātā konkursā veic attiecībā uz katru pretendentu, kuram būtu piešķiramas līguma slēgšanas tiesības Atklātā konkursā.</w:t>
      </w:r>
    </w:p>
    <w:p w14:paraId="39C5C05C" w14:textId="77777777" w:rsidR="00C3061A" w:rsidRPr="00EB246F" w:rsidRDefault="00C3061A">
      <w:pPr>
        <w:widowControl w:val="0"/>
        <w:numPr>
          <w:ilvl w:val="2"/>
          <w:numId w:val="65"/>
        </w:numPr>
        <w:tabs>
          <w:tab w:val="num" w:pos="131"/>
          <w:tab w:val="left" w:pos="426"/>
        </w:tabs>
        <w:spacing w:before="60" w:after="60" w:line="240" w:lineRule="auto"/>
        <w:ind w:left="567" w:hanging="567"/>
        <w:jc w:val="both"/>
        <w:outlineLvl w:val="2"/>
        <w:rPr>
          <w:rFonts w:ascii="Times New Roman" w:eastAsia="Arial Unicode MS" w:hAnsi="Times New Roman"/>
          <w:bCs/>
          <w:color w:val="000000"/>
          <w:sz w:val="24"/>
          <w:szCs w:val="24"/>
          <w:bdr w:val="none" w:sz="0" w:space="0" w:color="auto" w:frame="1"/>
          <w:lang w:eastAsia="lv-LV"/>
        </w:rPr>
      </w:pPr>
      <w:r w:rsidRPr="00EB246F">
        <w:rPr>
          <w:rFonts w:ascii="Times New Roman" w:eastAsia="Arial Unicode MS" w:hAnsi="Times New Roman"/>
          <w:bCs/>
          <w:color w:val="000000"/>
          <w:sz w:val="24"/>
          <w:szCs w:val="24"/>
          <w:bdr w:val="none" w:sz="0" w:space="0" w:color="auto" w:frame="1"/>
          <w:lang w:eastAsia="lv-LV"/>
        </w:rPr>
        <w:t>Ja pasūtītāja rīcībā nonāk informācija, ka uz pretendentu vai PIL 42. panta trešajā daļā minētajām personām attiecas kāds no PIL 42.panta otrajā daļā noteiktajiem izslēgšanas nosacījumiem vai Starptautisko un Latvijas Republikas nacionālo sankciju likuma 11.</w:t>
      </w:r>
      <w:r w:rsidRPr="00EB246F">
        <w:rPr>
          <w:rFonts w:ascii="Times New Roman" w:eastAsia="Arial Unicode MS" w:hAnsi="Times New Roman"/>
          <w:bCs/>
          <w:color w:val="000000"/>
          <w:sz w:val="24"/>
          <w:szCs w:val="24"/>
          <w:bdr w:val="none" w:sz="0" w:space="0" w:color="auto" w:frame="1"/>
          <w:vertAlign w:val="superscript"/>
          <w:lang w:eastAsia="lv-LV"/>
        </w:rPr>
        <w:t>1</w:t>
      </w:r>
      <w:r w:rsidRPr="00EB246F">
        <w:rPr>
          <w:rFonts w:ascii="Times New Roman" w:eastAsia="Arial Unicode MS" w:hAnsi="Times New Roman"/>
          <w:bCs/>
          <w:color w:val="000000"/>
          <w:sz w:val="24"/>
          <w:szCs w:val="24"/>
          <w:bdr w:val="none" w:sz="0" w:space="0" w:color="auto" w:frame="1"/>
          <w:lang w:eastAsia="lv-LV"/>
        </w:rPr>
        <w:t xml:space="preserve"> panta pirmajā daļā noteiktajiem izslēgšanas gadījumiem, pasūtītājs rīkojas saskaņā ar PIL </w:t>
      </w:r>
      <w:r w:rsidRPr="00EB246F">
        <w:rPr>
          <w:rFonts w:ascii="Times New Roman" w:eastAsia="Arial Unicode MS" w:hAnsi="Times New Roman"/>
          <w:bCs/>
          <w:color w:val="000000"/>
          <w:sz w:val="24"/>
          <w:szCs w:val="24"/>
          <w:bdr w:val="none" w:sz="0" w:space="0" w:color="auto" w:frame="1"/>
          <w:lang w:eastAsia="lv-LV"/>
        </w:rPr>
        <w:lastRenderedPageBreak/>
        <w:t xml:space="preserve">42. un 43.pantu. </w:t>
      </w:r>
    </w:p>
    <w:p w14:paraId="7271655B" w14:textId="77777777" w:rsidR="00C3061A" w:rsidRPr="00EB246F" w:rsidRDefault="00C3061A">
      <w:pPr>
        <w:widowControl w:val="0"/>
        <w:numPr>
          <w:ilvl w:val="2"/>
          <w:numId w:val="65"/>
        </w:numPr>
        <w:tabs>
          <w:tab w:val="num" w:pos="131"/>
          <w:tab w:val="left" w:pos="426"/>
        </w:tabs>
        <w:spacing w:before="60" w:after="60" w:line="240" w:lineRule="auto"/>
        <w:ind w:left="567" w:hanging="567"/>
        <w:jc w:val="both"/>
        <w:outlineLvl w:val="2"/>
        <w:rPr>
          <w:rFonts w:ascii="Times New Roman" w:eastAsia="Arial Unicode MS" w:hAnsi="Times New Roman"/>
          <w:bCs/>
          <w:color w:val="000000"/>
          <w:sz w:val="24"/>
          <w:szCs w:val="24"/>
          <w:bdr w:val="none" w:sz="0" w:space="0" w:color="auto" w:frame="1"/>
          <w:lang w:eastAsia="lv-LV"/>
        </w:rPr>
      </w:pPr>
      <w:r w:rsidRPr="00EB246F">
        <w:rPr>
          <w:rFonts w:ascii="Times New Roman" w:eastAsia="Arial Unicode MS" w:hAnsi="Times New Roman"/>
          <w:bCs/>
          <w:color w:val="000000"/>
          <w:sz w:val="24"/>
          <w:szCs w:val="24"/>
          <w:bdr w:val="none" w:sz="0" w:space="0" w:color="auto" w:frame="1"/>
          <w:lang w:eastAsia="lv-LV"/>
        </w:rPr>
        <w:t>Ja pasūtītājs izslēdz pretendentu no dalības Atklātā konkursā, tad pasūtītājs izvēlas nākamo Atklāta konkursa nolikuma prasībām atbilstošu saimnieciski visizdevīgāko piedāvājumu un veic pārbaudi atbilstoši Atklāta konkursa nolikuma 5.1.1.apakšpunktam.</w:t>
      </w:r>
    </w:p>
    <w:p w14:paraId="034A4F65" w14:textId="77777777" w:rsidR="00C3061A" w:rsidRPr="00EB246F" w:rsidRDefault="00C3061A">
      <w:pPr>
        <w:widowControl w:val="0"/>
        <w:numPr>
          <w:ilvl w:val="2"/>
          <w:numId w:val="65"/>
        </w:numPr>
        <w:tabs>
          <w:tab w:val="num" w:pos="131"/>
          <w:tab w:val="left" w:pos="426"/>
        </w:tabs>
        <w:spacing w:before="60" w:after="60" w:line="240" w:lineRule="auto"/>
        <w:ind w:left="567" w:hanging="567"/>
        <w:jc w:val="both"/>
        <w:outlineLvl w:val="2"/>
        <w:rPr>
          <w:rFonts w:ascii="Times New Roman" w:eastAsia="Arial Unicode MS" w:hAnsi="Times New Roman"/>
          <w:bCs/>
          <w:color w:val="000000"/>
          <w:sz w:val="24"/>
          <w:szCs w:val="24"/>
          <w:bdr w:val="none" w:sz="0" w:space="0" w:color="auto" w:frame="1"/>
          <w:lang w:eastAsia="lv-LV"/>
        </w:rPr>
      </w:pPr>
      <w:r w:rsidRPr="00EB246F">
        <w:rPr>
          <w:rFonts w:ascii="Times New Roman" w:eastAsia="Arial Unicode MS" w:hAnsi="Times New Roman"/>
          <w:bCs/>
          <w:color w:val="000000"/>
          <w:sz w:val="24"/>
          <w:szCs w:val="24"/>
          <w:bdr w:val="none" w:sz="0" w:space="0" w:color="auto" w:frame="1"/>
          <w:lang w:eastAsia="lv-LV"/>
        </w:rPr>
        <w:t>Ja pasūtītājs jau pēc lēmuma par Atklāta konkursa rezultātiem pieņemšanas konstatē, ka uz pretendentu vai PIL 42.</w:t>
      </w:r>
      <w:r w:rsidRPr="00EB246F">
        <w:rPr>
          <w:rFonts w:ascii="Times New Roman" w:eastAsia="Arial Unicode MS" w:hAnsi="Times New Roman"/>
          <w:bCs/>
          <w:color w:val="000000"/>
          <w:sz w:val="24"/>
          <w:szCs w:val="24"/>
          <w:bdr w:val="none" w:sz="0" w:space="0" w:color="auto" w:frame="1"/>
          <w:vertAlign w:val="superscript"/>
          <w:lang w:eastAsia="lv-LV"/>
        </w:rPr>
        <w:t xml:space="preserve"> </w:t>
      </w:r>
      <w:r w:rsidRPr="00EB246F">
        <w:rPr>
          <w:rFonts w:ascii="Times New Roman" w:eastAsia="Arial Unicode MS" w:hAnsi="Times New Roman"/>
          <w:bCs/>
          <w:color w:val="000000"/>
          <w:sz w:val="24"/>
          <w:szCs w:val="24"/>
          <w:bdr w:val="none" w:sz="0" w:space="0" w:color="auto" w:frame="1"/>
          <w:lang w:eastAsia="lv-LV"/>
        </w:rPr>
        <w:t>panta trešajā daļā minētajām personām attiecas kāds no PIL 42.panta otrajā daļā vai Latvijas Republikas nacionālo sankciju likuma 11.</w:t>
      </w:r>
      <w:r w:rsidRPr="00EB246F">
        <w:rPr>
          <w:rFonts w:ascii="Times New Roman" w:eastAsia="Arial Unicode MS" w:hAnsi="Times New Roman"/>
          <w:bCs/>
          <w:color w:val="000000"/>
          <w:sz w:val="24"/>
          <w:szCs w:val="24"/>
          <w:bdr w:val="none" w:sz="0" w:space="0" w:color="auto" w:frame="1"/>
          <w:vertAlign w:val="superscript"/>
          <w:lang w:eastAsia="lv-LV"/>
        </w:rPr>
        <w:t>1</w:t>
      </w:r>
      <w:r w:rsidRPr="00EB246F">
        <w:rPr>
          <w:rFonts w:ascii="Times New Roman" w:eastAsia="Arial Unicode MS" w:hAnsi="Times New Roman"/>
          <w:bCs/>
          <w:color w:val="000000"/>
          <w:sz w:val="24"/>
          <w:szCs w:val="24"/>
          <w:bdr w:val="none" w:sz="0" w:space="0" w:color="auto" w:frame="1"/>
          <w:lang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54D48891" w14:textId="77777777" w:rsidR="00C3061A" w:rsidRPr="00EB246F" w:rsidRDefault="00C3061A" w:rsidP="00C3061A">
      <w:pPr>
        <w:widowControl w:val="0"/>
        <w:pBdr>
          <w:top w:val="nil"/>
          <w:left w:val="nil"/>
          <w:bottom w:val="nil"/>
          <w:right w:val="nil"/>
          <w:between w:val="nil"/>
          <w:bar w:val="nil"/>
        </w:pBdr>
        <w:tabs>
          <w:tab w:val="left" w:pos="426"/>
        </w:tabs>
        <w:spacing w:before="60" w:after="60"/>
        <w:ind w:left="426"/>
        <w:jc w:val="both"/>
        <w:outlineLvl w:val="1"/>
        <w:rPr>
          <w:rFonts w:ascii="Times New Roman" w:hAnsi="Times New Roman"/>
          <w:b/>
          <w:bCs/>
          <w:color w:val="000000"/>
          <w:sz w:val="24"/>
          <w:szCs w:val="24"/>
          <w:u w:color="000000"/>
          <w:bdr w:val="nil"/>
          <w:lang w:eastAsia="lv-LV"/>
        </w:rPr>
      </w:pPr>
    </w:p>
    <w:p w14:paraId="0609E5A3" w14:textId="730D8B87" w:rsidR="00542F22" w:rsidRPr="00EB246F" w:rsidRDefault="00C3061A">
      <w:pPr>
        <w:pStyle w:val="Sarakstarindkopa"/>
        <w:keepNext/>
        <w:numPr>
          <w:ilvl w:val="0"/>
          <w:numId w:val="65"/>
        </w:numPr>
        <w:pBdr>
          <w:top w:val="nil"/>
          <w:left w:val="nil"/>
          <w:bottom w:val="nil"/>
          <w:right w:val="nil"/>
          <w:between w:val="nil"/>
          <w:bar w:val="nil"/>
        </w:pBdr>
        <w:tabs>
          <w:tab w:val="left" w:pos="5292"/>
        </w:tabs>
        <w:suppressAutoHyphens/>
        <w:spacing w:before="60" w:after="60"/>
        <w:jc w:val="center"/>
        <w:outlineLvl w:val="0"/>
        <w:rPr>
          <w:rFonts w:ascii="Times New Roman" w:hAnsi="Times New Roman"/>
          <w:b/>
          <w:bCs/>
          <w:color w:val="000000"/>
          <w:kern w:val="1"/>
          <w:sz w:val="24"/>
          <w:szCs w:val="24"/>
          <w:u w:color="000000"/>
          <w:bdr w:val="nil"/>
          <w:lang w:eastAsia="lv-LV"/>
        </w:rPr>
      </w:pPr>
      <w:r w:rsidRPr="00EB246F">
        <w:rPr>
          <w:rFonts w:ascii="Times New Roman" w:hAnsi="Times New Roman"/>
          <w:b/>
          <w:bCs/>
          <w:color w:val="000000"/>
          <w:kern w:val="1"/>
          <w:sz w:val="24"/>
          <w:szCs w:val="24"/>
          <w:u w:color="000000"/>
          <w:bdr w:val="nil"/>
          <w:lang w:eastAsia="lv-LV"/>
        </w:rPr>
        <w:t>IEPIRKUMA LĪGUMS</w:t>
      </w:r>
    </w:p>
    <w:p w14:paraId="15DAC684" w14:textId="77777777" w:rsidR="00C3061A" w:rsidRPr="00EB246F" w:rsidRDefault="00C3061A">
      <w:pPr>
        <w:numPr>
          <w:ilvl w:val="0"/>
          <w:numId w:val="62"/>
        </w:numPr>
        <w:pBdr>
          <w:top w:val="nil"/>
          <w:left w:val="nil"/>
          <w:bottom w:val="nil"/>
          <w:right w:val="nil"/>
          <w:between w:val="nil"/>
          <w:bar w:val="nil"/>
        </w:pBdr>
        <w:suppressAutoHyphens/>
        <w:spacing w:before="60" w:after="60" w:line="240" w:lineRule="auto"/>
        <w:jc w:val="both"/>
        <w:rPr>
          <w:rFonts w:ascii="Times New Roman" w:hAnsi="Times New Roman"/>
          <w:vanish/>
          <w:color w:val="000000"/>
          <w:kern w:val="1"/>
          <w:sz w:val="24"/>
          <w:szCs w:val="24"/>
          <w:u w:color="000000"/>
          <w:bdr w:val="nil"/>
          <w:lang w:eastAsia="lv-LV"/>
        </w:rPr>
      </w:pPr>
    </w:p>
    <w:p w14:paraId="04FE781E" w14:textId="77777777" w:rsidR="00C3061A" w:rsidRPr="00EB246F" w:rsidRDefault="00C3061A">
      <w:pPr>
        <w:numPr>
          <w:ilvl w:val="0"/>
          <w:numId w:val="62"/>
        </w:numPr>
        <w:pBdr>
          <w:top w:val="nil"/>
          <w:left w:val="nil"/>
          <w:bottom w:val="nil"/>
          <w:right w:val="nil"/>
          <w:between w:val="nil"/>
          <w:bar w:val="nil"/>
        </w:pBdr>
        <w:suppressAutoHyphens/>
        <w:spacing w:before="60" w:after="60" w:line="240" w:lineRule="auto"/>
        <w:jc w:val="both"/>
        <w:rPr>
          <w:rFonts w:ascii="Times New Roman" w:hAnsi="Times New Roman"/>
          <w:vanish/>
          <w:color w:val="000000"/>
          <w:kern w:val="1"/>
          <w:sz w:val="24"/>
          <w:szCs w:val="24"/>
          <w:u w:color="000000"/>
          <w:bdr w:val="nil"/>
          <w:lang w:eastAsia="lv-LV"/>
        </w:rPr>
      </w:pPr>
    </w:p>
    <w:p w14:paraId="3152D949" w14:textId="77777777" w:rsidR="00C3061A" w:rsidRPr="00EB246F" w:rsidRDefault="00C3061A">
      <w:pPr>
        <w:numPr>
          <w:ilvl w:val="0"/>
          <w:numId w:val="62"/>
        </w:numPr>
        <w:pBdr>
          <w:top w:val="nil"/>
          <w:left w:val="nil"/>
          <w:bottom w:val="nil"/>
          <w:right w:val="nil"/>
          <w:between w:val="nil"/>
          <w:bar w:val="nil"/>
        </w:pBdr>
        <w:suppressAutoHyphens/>
        <w:spacing w:before="60" w:after="60" w:line="240" w:lineRule="auto"/>
        <w:jc w:val="both"/>
        <w:rPr>
          <w:rFonts w:ascii="Times New Roman" w:hAnsi="Times New Roman"/>
          <w:vanish/>
          <w:color w:val="000000"/>
          <w:kern w:val="1"/>
          <w:sz w:val="24"/>
          <w:szCs w:val="24"/>
          <w:u w:color="000000"/>
          <w:bdr w:val="nil"/>
          <w:lang w:eastAsia="lv-LV"/>
        </w:rPr>
      </w:pPr>
    </w:p>
    <w:p w14:paraId="52669CCF" w14:textId="77777777" w:rsidR="00C3061A" w:rsidRPr="00EB246F" w:rsidRDefault="00C3061A">
      <w:pPr>
        <w:numPr>
          <w:ilvl w:val="0"/>
          <w:numId w:val="62"/>
        </w:numPr>
        <w:pBdr>
          <w:top w:val="nil"/>
          <w:left w:val="nil"/>
          <w:bottom w:val="nil"/>
          <w:right w:val="nil"/>
          <w:between w:val="nil"/>
          <w:bar w:val="nil"/>
        </w:pBdr>
        <w:suppressAutoHyphens/>
        <w:spacing w:before="60" w:after="60" w:line="240" w:lineRule="auto"/>
        <w:jc w:val="both"/>
        <w:rPr>
          <w:rFonts w:ascii="Times New Roman" w:hAnsi="Times New Roman"/>
          <w:vanish/>
          <w:color w:val="000000"/>
          <w:kern w:val="1"/>
          <w:sz w:val="24"/>
          <w:szCs w:val="24"/>
          <w:u w:color="000000"/>
          <w:bdr w:val="nil"/>
          <w:lang w:eastAsia="lv-LV"/>
        </w:rPr>
      </w:pPr>
    </w:p>
    <w:p w14:paraId="459AA27E" w14:textId="77777777" w:rsidR="00C3061A" w:rsidRPr="00EB246F" w:rsidRDefault="00C3061A">
      <w:pPr>
        <w:numPr>
          <w:ilvl w:val="0"/>
          <w:numId w:val="62"/>
        </w:numPr>
        <w:pBdr>
          <w:top w:val="nil"/>
          <w:left w:val="nil"/>
          <w:bottom w:val="nil"/>
          <w:right w:val="nil"/>
          <w:between w:val="nil"/>
          <w:bar w:val="nil"/>
        </w:pBdr>
        <w:suppressAutoHyphens/>
        <w:spacing w:before="60" w:after="60" w:line="240" w:lineRule="auto"/>
        <w:jc w:val="both"/>
        <w:rPr>
          <w:rFonts w:ascii="Times New Roman" w:hAnsi="Times New Roman"/>
          <w:vanish/>
          <w:color w:val="000000"/>
          <w:kern w:val="1"/>
          <w:sz w:val="24"/>
          <w:szCs w:val="24"/>
          <w:u w:color="000000"/>
          <w:bdr w:val="nil"/>
          <w:lang w:eastAsia="lv-LV"/>
        </w:rPr>
      </w:pPr>
    </w:p>
    <w:p w14:paraId="585887D3" w14:textId="77777777" w:rsidR="00C3061A" w:rsidRPr="00EB246F" w:rsidRDefault="00C3061A">
      <w:pPr>
        <w:numPr>
          <w:ilvl w:val="0"/>
          <w:numId w:val="62"/>
        </w:numPr>
        <w:pBdr>
          <w:top w:val="nil"/>
          <w:left w:val="nil"/>
          <w:bottom w:val="nil"/>
          <w:right w:val="nil"/>
          <w:between w:val="nil"/>
          <w:bar w:val="nil"/>
        </w:pBdr>
        <w:suppressAutoHyphens/>
        <w:spacing w:before="60" w:after="60" w:line="240" w:lineRule="auto"/>
        <w:jc w:val="both"/>
        <w:rPr>
          <w:rFonts w:ascii="Times New Roman" w:hAnsi="Times New Roman"/>
          <w:vanish/>
          <w:color w:val="000000"/>
          <w:kern w:val="1"/>
          <w:sz w:val="24"/>
          <w:szCs w:val="24"/>
          <w:u w:color="000000"/>
          <w:bdr w:val="nil"/>
          <w:lang w:eastAsia="lv-LV"/>
        </w:rPr>
      </w:pPr>
    </w:p>
    <w:p w14:paraId="575F9180" w14:textId="77777777" w:rsidR="00C3061A" w:rsidRPr="00EB246F" w:rsidRDefault="00C3061A">
      <w:pPr>
        <w:numPr>
          <w:ilvl w:val="0"/>
          <w:numId w:val="62"/>
        </w:numPr>
        <w:pBdr>
          <w:top w:val="nil"/>
          <w:left w:val="nil"/>
          <w:bottom w:val="nil"/>
          <w:right w:val="nil"/>
          <w:between w:val="nil"/>
          <w:bar w:val="nil"/>
        </w:pBdr>
        <w:suppressAutoHyphens/>
        <w:spacing w:before="60" w:after="60" w:line="240" w:lineRule="auto"/>
        <w:jc w:val="both"/>
        <w:rPr>
          <w:rFonts w:ascii="Times New Roman" w:hAnsi="Times New Roman"/>
          <w:vanish/>
          <w:color w:val="000000"/>
          <w:kern w:val="1"/>
          <w:sz w:val="24"/>
          <w:szCs w:val="24"/>
          <w:u w:color="000000"/>
          <w:bdr w:val="nil"/>
          <w:lang w:eastAsia="lv-LV"/>
        </w:rPr>
      </w:pPr>
    </w:p>
    <w:p w14:paraId="085DD244" w14:textId="62E85094" w:rsidR="00C3061A" w:rsidRPr="00EB246F" w:rsidRDefault="00C3061A">
      <w:pPr>
        <w:pStyle w:val="Sarakstarindkopa"/>
        <w:numPr>
          <w:ilvl w:val="1"/>
          <w:numId w:val="66"/>
        </w:numPr>
        <w:pBdr>
          <w:top w:val="nil"/>
          <w:left w:val="nil"/>
          <w:bottom w:val="nil"/>
          <w:right w:val="nil"/>
          <w:between w:val="nil"/>
          <w:bar w:val="nil"/>
        </w:pBdr>
        <w:suppressAutoHyphens/>
        <w:spacing w:before="60" w:after="60" w:line="240" w:lineRule="auto"/>
        <w:ind w:left="567"/>
        <w:jc w:val="both"/>
        <w:rPr>
          <w:rFonts w:ascii="Times New Roman" w:eastAsia="Arial Unicode MS" w:hAnsi="Times New Roman"/>
          <w:kern w:val="1"/>
          <w:sz w:val="24"/>
          <w:szCs w:val="24"/>
          <w:u w:color="000000"/>
          <w:bdr w:val="nil"/>
          <w:lang w:eastAsia="lv-LV"/>
        </w:rPr>
      </w:pPr>
      <w:r w:rsidRPr="00EB246F">
        <w:rPr>
          <w:rFonts w:ascii="Times New Roman" w:eastAsia="Arial Unicode MS" w:hAnsi="Times New Roman"/>
          <w:color w:val="000000"/>
          <w:kern w:val="1"/>
          <w:sz w:val="24"/>
          <w:szCs w:val="24"/>
          <w:u w:color="000000"/>
          <w:bdr w:val="nil"/>
          <w:lang w:eastAsia="lv-LV"/>
        </w:rPr>
        <w:t xml:space="preserve"> Pasūtītājs slēdz iepirkuma līgumu ar Atklātā konkursā uzvarējušo, kura piedāvājums atzīts par atbilstošu un ir saimnieciski visizdevīgākais, pamatojoties uz pretendenta piedāvājumu, saskaņā ar Atklāta konkursa nolikuma noteikumiem un līguma </w:t>
      </w:r>
      <w:r w:rsidRPr="00EB246F">
        <w:rPr>
          <w:rFonts w:ascii="Times New Roman" w:eastAsia="Arial Unicode MS" w:hAnsi="Times New Roman"/>
          <w:kern w:val="1"/>
          <w:sz w:val="24"/>
          <w:szCs w:val="24"/>
          <w:u w:color="000000"/>
          <w:bdr w:val="nil"/>
          <w:lang w:eastAsia="lv-LV"/>
        </w:rPr>
        <w:t>projektu (</w:t>
      </w:r>
      <w:r w:rsidRPr="00EB246F">
        <w:rPr>
          <w:rFonts w:ascii="Times New Roman" w:eastAsia="Arial Unicode MS" w:hAnsi="Times New Roman"/>
          <w:sz w:val="24"/>
          <w:szCs w:val="24"/>
          <w:u w:color="000000"/>
          <w:bdr w:val="nil"/>
          <w:lang w:eastAsia="lv-LV"/>
        </w:rPr>
        <w:t>10</w:t>
      </w:r>
      <w:r w:rsidRPr="00EB246F">
        <w:rPr>
          <w:rFonts w:ascii="Times New Roman" w:eastAsia="Arial Unicode MS" w:hAnsi="Times New Roman"/>
          <w:kern w:val="1"/>
          <w:sz w:val="24"/>
          <w:szCs w:val="24"/>
          <w:u w:color="000000"/>
          <w:bdr w:val="nil"/>
          <w:lang w:eastAsia="lv-LV"/>
        </w:rPr>
        <w:t xml:space="preserve">.pielikums). </w:t>
      </w:r>
    </w:p>
    <w:p w14:paraId="12582A5C" w14:textId="772A52B6" w:rsidR="00C3061A" w:rsidRPr="00EB246F" w:rsidRDefault="00C3061A">
      <w:pPr>
        <w:pStyle w:val="Sarakstarindkopa"/>
        <w:numPr>
          <w:ilvl w:val="1"/>
          <w:numId w:val="66"/>
        </w:numPr>
        <w:pBdr>
          <w:top w:val="nil"/>
          <w:left w:val="nil"/>
          <w:bottom w:val="nil"/>
          <w:right w:val="nil"/>
          <w:between w:val="nil"/>
          <w:bar w:val="nil"/>
        </w:pBdr>
        <w:suppressAutoHyphens/>
        <w:spacing w:before="60" w:after="60" w:line="240" w:lineRule="auto"/>
        <w:ind w:left="567"/>
        <w:jc w:val="both"/>
        <w:rPr>
          <w:rFonts w:ascii="Times New Roman" w:eastAsia="Arial Unicode MS" w:hAnsi="Times New Roman"/>
          <w:kern w:val="1"/>
          <w:sz w:val="24"/>
          <w:szCs w:val="24"/>
          <w:u w:color="000000"/>
          <w:bdr w:val="nil"/>
          <w:lang w:eastAsia="lv-LV"/>
        </w:rPr>
      </w:pPr>
      <w:r w:rsidRPr="00EB246F">
        <w:rPr>
          <w:rFonts w:ascii="Times New Roman" w:eastAsia="Arial Unicode MS" w:hAnsi="Times New Roman"/>
          <w:color w:val="000000"/>
          <w:kern w:val="1"/>
          <w:sz w:val="24"/>
          <w:szCs w:val="24"/>
          <w:u w:color="000000"/>
          <w:bdr w:val="nil"/>
          <w:lang w:eastAsia="lv-LV"/>
        </w:rPr>
        <w:t xml:space="preserve"> 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5B5DD2FA" w14:textId="38F48BB1" w:rsidR="00C3061A" w:rsidRPr="00EB246F" w:rsidRDefault="00C3061A">
      <w:pPr>
        <w:pStyle w:val="Sarakstarindkopa"/>
        <w:numPr>
          <w:ilvl w:val="1"/>
          <w:numId w:val="66"/>
        </w:numPr>
        <w:pBdr>
          <w:top w:val="nil"/>
          <w:left w:val="nil"/>
          <w:bottom w:val="nil"/>
          <w:right w:val="nil"/>
          <w:between w:val="nil"/>
          <w:bar w:val="nil"/>
        </w:pBdr>
        <w:suppressAutoHyphens/>
        <w:spacing w:before="60" w:after="60" w:line="240" w:lineRule="auto"/>
        <w:ind w:left="567"/>
        <w:jc w:val="both"/>
        <w:rPr>
          <w:rFonts w:ascii="Times New Roman" w:eastAsia="Arial Unicode MS" w:hAnsi="Times New Roman"/>
          <w:kern w:val="1"/>
          <w:sz w:val="24"/>
          <w:szCs w:val="24"/>
          <w:u w:color="000000"/>
          <w:bdr w:val="nil"/>
          <w:lang w:eastAsia="lv-LV"/>
        </w:rPr>
      </w:pPr>
      <w:r w:rsidRPr="00EB246F">
        <w:rPr>
          <w:rFonts w:ascii="Times New Roman" w:eastAsia="Arial Unicode MS" w:hAnsi="Times New Roman"/>
          <w:color w:val="000000"/>
          <w:kern w:val="1"/>
          <w:sz w:val="24"/>
          <w:szCs w:val="24"/>
          <w:u w:color="000000"/>
          <w:bdr w:val="nil"/>
          <w:lang w:eastAsia="lv-LV"/>
        </w:rPr>
        <w:t xml:space="preserve">Iepirkuma līgumu slēdz ne agrāk kā nākamajā darbdienā pēc nogaidīšanas termiņa beigām, ja Iepirkumu uzraudzības birojam nav PIL </w:t>
      </w:r>
      <w:hyperlink r:id="rId19" w:anchor="p68" w:history="1">
        <w:r w:rsidRPr="00EB246F">
          <w:rPr>
            <w:rFonts w:ascii="Times New Roman" w:eastAsia="Arial Unicode MS" w:hAnsi="Times New Roman"/>
            <w:color w:val="000000"/>
            <w:kern w:val="1"/>
            <w:sz w:val="24"/>
            <w:szCs w:val="24"/>
            <w:u w:color="000000"/>
            <w:bdr w:val="nil"/>
            <w:lang w:eastAsia="lv-LV"/>
          </w:rPr>
          <w:t>68. pantā</w:t>
        </w:r>
      </w:hyperlink>
      <w:r w:rsidRPr="00EB246F">
        <w:rPr>
          <w:rFonts w:ascii="Times New Roman" w:eastAsia="Arial Unicode MS" w:hAnsi="Times New Roman"/>
          <w:color w:val="000000"/>
          <w:kern w:val="1"/>
          <w:sz w:val="24"/>
          <w:szCs w:val="24"/>
          <w:u w:color="000000"/>
          <w:bdr w:val="nil"/>
          <w:lang w:eastAsia="lv-LV"/>
        </w:rPr>
        <w:t xml:space="preserve"> noteiktajā kārtībā iesniegts iesniegums par iepirkuma procedūras pārkāpumiem. </w:t>
      </w:r>
    </w:p>
    <w:p w14:paraId="3973AC91" w14:textId="68A65045" w:rsidR="00C3061A" w:rsidRPr="00EB246F" w:rsidRDefault="00C3061A">
      <w:pPr>
        <w:pStyle w:val="Sarakstarindkopa"/>
        <w:numPr>
          <w:ilvl w:val="1"/>
          <w:numId w:val="66"/>
        </w:numPr>
        <w:pBdr>
          <w:top w:val="nil"/>
          <w:left w:val="nil"/>
          <w:bottom w:val="nil"/>
          <w:right w:val="nil"/>
          <w:between w:val="nil"/>
          <w:bar w:val="nil"/>
        </w:pBdr>
        <w:suppressAutoHyphens/>
        <w:spacing w:before="60" w:after="60" w:line="240" w:lineRule="auto"/>
        <w:ind w:left="567"/>
        <w:jc w:val="both"/>
        <w:rPr>
          <w:rFonts w:ascii="Times New Roman" w:eastAsia="Arial Unicode MS" w:hAnsi="Times New Roman"/>
          <w:kern w:val="1"/>
          <w:sz w:val="24"/>
          <w:szCs w:val="24"/>
          <w:u w:color="000000"/>
          <w:bdr w:val="nil"/>
          <w:lang w:eastAsia="lv-LV"/>
        </w:rPr>
      </w:pPr>
      <w:r w:rsidRPr="00EB246F">
        <w:rPr>
          <w:rFonts w:ascii="Times New Roman" w:eastAsia="Arial Unicode MS" w:hAnsi="Times New Roman"/>
          <w:color w:val="000000"/>
          <w:sz w:val="24"/>
          <w:szCs w:val="24"/>
          <w:u w:color="000000"/>
          <w:bdr w:val="nil"/>
          <w:lang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5B01829" w14:textId="1E4E7328" w:rsidR="00C3061A" w:rsidRPr="00EB246F" w:rsidRDefault="00C3061A">
      <w:pPr>
        <w:pStyle w:val="Sarakstarindkopa"/>
        <w:numPr>
          <w:ilvl w:val="1"/>
          <w:numId w:val="66"/>
        </w:numPr>
        <w:pBdr>
          <w:top w:val="nil"/>
          <w:left w:val="nil"/>
          <w:bottom w:val="nil"/>
          <w:right w:val="nil"/>
          <w:between w:val="nil"/>
          <w:bar w:val="nil"/>
        </w:pBdr>
        <w:suppressAutoHyphens/>
        <w:spacing w:before="60" w:after="60" w:line="240" w:lineRule="auto"/>
        <w:ind w:left="567"/>
        <w:jc w:val="both"/>
        <w:rPr>
          <w:rFonts w:ascii="Times New Roman" w:eastAsia="Arial Unicode MS" w:hAnsi="Times New Roman"/>
          <w:kern w:val="1"/>
          <w:sz w:val="24"/>
          <w:szCs w:val="24"/>
          <w:u w:color="000000"/>
          <w:bdr w:val="nil"/>
          <w:lang w:eastAsia="lv-LV"/>
        </w:rPr>
      </w:pPr>
      <w:r w:rsidRPr="00EB246F">
        <w:rPr>
          <w:rFonts w:ascii="Times New Roman" w:eastAsia="Arial Unicode MS" w:hAnsi="Times New Roman"/>
          <w:bCs/>
          <w:color w:val="000000"/>
          <w:kern w:val="1"/>
          <w:sz w:val="24"/>
          <w:szCs w:val="24"/>
          <w:u w:color="000000"/>
          <w:bdr w:val="nil"/>
          <w:lang w:eastAsia="lv-LV"/>
        </w:rPr>
        <w:t>Līguma grozījumi ir iespējami tikai PIL 61. panta noteiktajos gadījumos.</w:t>
      </w:r>
    </w:p>
    <w:p w14:paraId="424CCEAF" w14:textId="5A4457D7" w:rsidR="00542F22" w:rsidRPr="00EB246F" w:rsidRDefault="00C3061A">
      <w:pPr>
        <w:pStyle w:val="Sarakstarindkopa"/>
        <w:numPr>
          <w:ilvl w:val="1"/>
          <w:numId w:val="66"/>
        </w:numPr>
        <w:pBdr>
          <w:top w:val="nil"/>
          <w:left w:val="nil"/>
          <w:bottom w:val="nil"/>
          <w:right w:val="nil"/>
          <w:between w:val="nil"/>
          <w:bar w:val="nil"/>
        </w:pBdr>
        <w:suppressAutoHyphens/>
        <w:spacing w:before="60" w:after="60" w:line="240" w:lineRule="auto"/>
        <w:ind w:left="567"/>
        <w:jc w:val="both"/>
        <w:rPr>
          <w:rFonts w:ascii="Times New Roman" w:eastAsia="Arial Unicode MS" w:hAnsi="Times New Roman"/>
          <w:kern w:val="1"/>
          <w:sz w:val="24"/>
          <w:szCs w:val="24"/>
          <w:u w:color="000000"/>
          <w:bdr w:val="nil"/>
          <w:lang w:eastAsia="lv-LV"/>
        </w:rPr>
      </w:pPr>
      <w:r w:rsidRPr="00EB246F">
        <w:rPr>
          <w:rFonts w:ascii="Times New Roman" w:hAnsi="Times New Roman"/>
          <w:sz w:val="24"/>
          <w:szCs w:val="24"/>
          <w:u w:color="000000"/>
        </w:rPr>
        <w:t>Pēc Iepirkumu komisijas pieprasījuma piegādātāju apvienība, attiecībā uz kuru pieņemts lēmums par līguma slēgšanas tiesību piešķiršanu:</w:t>
      </w:r>
    </w:p>
    <w:p w14:paraId="3FCD295D" w14:textId="48670154" w:rsidR="00C3061A" w:rsidRPr="00EB246F" w:rsidRDefault="00C3061A">
      <w:pPr>
        <w:pStyle w:val="Sarakstarindkopa"/>
        <w:numPr>
          <w:ilvl w:val="2"/>
          <w:numId w:val="66"/>
        </w:numPr>
        <w:pBdr>
          <w:top w:val="nil"/>
          <w:left w:val="nil"/>
          <w:bottom w:val="nil"/>
          <w:right w:val="nil"/>
          <w:between w:val="nil"/>
          <w:bar w:val="nil"/>
        </w:pBdr>
        <w:tabs>
          <w:tab w:val="left" w:pos="426"/>
        </w:tabs>
        <w:spacing w:before="60" w:after="60" w:line="240" w:lineRule="auto"/>
        <w:ind w:left="851" w:hanging="567"/>
        <w:jc w:val="both"/>
        <w:outlineLvl w:val="4"/>
        <w:rPr>
          <w:rFonts w:ascii="Times New Roman" w:eastAsia="Arial Unicode MS" w:hAnsi="Times New Roman"/>
          <w:bCs/>
          <w:color w:val="000000"/>
          <w:sz w:val="24"/>
          <w:szCs w:val="24"/>
          <w:u w:color="000000"/>
          <w:bdr w:val="nil"/>
          <w:lang w:eastAsia="lv-LV"/>
        </w:rPr>
      </w:pPr>
      <w:r w:rsidRPr="00EB246F">
        <w:rPr>
          <w:rFonts w:ascii="Times New Roman" w:eastAsia="Arial Unicode MS" w:hAnsi="Times New Roman"/>
          <w:bCs/>
          <w:color w:val="000000"/>
          <w:sz w:val="24"/>
          <w:szCs w:val="24"/>
          <w:u w:color="000000"/>
          <w:bdr w:val="nil"/>
          <w:lang w:eastAsia="lv-LV"/>
        </w:rPr>
        <w:t>reģistrē personālsabiedrību LR Uzņēmumu reģistra Komercreģistrā 10 (desmit) Pakalpojuma dienu laikā pēc dienas, kad iepirkumu komisijas lēmums par līguma slēgšanas tiesību piešķiršanu kļuvis nepārsūdzams Iepirkumu uzraudzības birojā ;</w:t>
      </w:r>
    </w:p>
    <w:p w14:paraId="1239418F" w14:textId="0BD40259" w:rsidR="00C3061A" w:rsidRPr="00EB246F" w:rsidRDefault="00C3061A">
      <w:pPr>
        <w:pStyle w:val="Sarakstarindkopa"/>
        <w:numPr>
          <w:ilvl w:val="2"/>
          <w:numId w:val="66"/>
        </w:numPr>
        <w:pBdr>
          <w:top w:val="nil"/>
          <w:left w:val="nil"/>
          <w:bottom w:val="nil"/>
          <w:right w:val="nil"/>
          <w:between w:val="nil"/>
          <w:bar w:val="nil"/>
        </w:pBdr>
        <w:tabs>
          <w:tab w:val="left" w:pos="426"/>
        </w:tabs>
        <w:spacing w:before="60" w:after="60" w:line="240" w:lineRule="auto"/>
        <w:ind w:left="851" w:hanging="567"/>
        <w:jc w:val="both"/>
        <w:outlineLvl w:val="4"/>
        <w:rPr>
          <w:rFonts w:ascii="Times New Roman" w:eastAsia="Arial Unicode MS" w:hAnsi="Times New Roman"/>
          <w:bCs/>
          <w:color w:val="000000"/>
          <w:sz w:val="24"/>
          <w:szCs w:val="24"/>
          <w:u w:color="000000"/>
          <w:bdr w:val="nil"/>
          <w:lang w:eastAsia="lv-LV"/>
        </w:rPr>
      </w:pPr>
      <w:r w:rsidRPr="00EB246F">
        <w:rPr>
          <w:rFonts w:ascii="Times New Roman" w:eastAsia="Arial Unicode MS" w:hAnsi="Times New Roman"/>
          <w:bCs/>
          <w:color w:val="000000"/>
          <w:sz w:val="24"/>
          <w:szCs w:val="24"/>
          <w:u w:color="000000"/>
          <w:bdr w:val="nil"/>
          <w:lang w:eastAsia="lv-LV"/>
        </w:rPr>
        <w:t>noslēdz sabiedrības līgumu, kur visi biedri par uzņemtajām saistībām atbild solidāri, iesniedzot pasūtītājam sabiedrības līguma kopiju.</w:t>
      </w:r>
    </w:p>
    <w:p w14:paraId="20874F9C" w14:textId="77777777" w:rsidR="001659CE" w:rsidRPr="00EB246F" w:rsidRDefault="001659CE" w:rsidP="001659CE">
      <w:pPr>
        <w:pStyle w:val="Sarakstarindkopa"/>
        <w:pBdr>
          <w:top w:val="nil"/>
          <w:left w:val="nil"/>
          <w:bottom w:val="nil"/>
          <w:right w:val="nil"/>
          <w:between w:val="nil"/>
          <w:bar w:val="nil"/>
        </w:pBdr>
        <w:tabs>
          <w:tab w:val="left" w:pos="426"/>
        </w:tabs>
        <w:spacing w:before="60" w:after="60" w:line="240" w:lineRule="auto"/>
        <w:ind w:left="851"/>
        <w:jc w:val="both"/>
        <w:outlineLvl w:val="4"/>
        <w:rPr>
          <w:rFonts w:ascii="Times New Roman" w:eastAsia="Arial Unicode MS" w:hAnsi="Times New Roman"/>
          <w:bCs/>
          <w:color w:val="000000"/>
          <w:sz w:val="24"/>
          <w:szCs w:val="24"/>
          <w:u w:color="000000"/>
          <w:bdr w:val="nil"/>
          <w:lang w:eastAsia="lv-LV"/>
        </w:rPr>
      </w:pPr>
    </w:p>
    <w:p w14:paraId="1B5A01C3" w14:textId="27D593BC" w:rsidR="00C3061A" w:rsidRPr="00EB246F" w:rsidRDefault="00C3061A">
      <w:pPr>
        <w:pStyle w:val="Sarakstarindkopa"/>
        <w:keepNext/>
        <w:numPr>
          <w:ilvl w:val="0"/>
          <w:numId w:val="66"/>
        </w:numPr>
        <w:pBdr>
          <w:top w:val="nil"/>
          <w:left w:val="nil"/>
          <w:bottom w:val="nil"/>
          <w:right w:val="nil"/>
          <w:between w:val="nil"/>
          <w:bar w:val="nil"/>
        </w:pBdr>
        <w:tabs>
          <w:tab w:val="left" w:pos="5292"/>
        </w:tabs>
        <w:suppressAutoHyphens/>
        <w:spacing w:before="60" w:after="60" w:line="240" w:lineRule="auto"/>
        <w:jc w:val="center"/>
        <w:outlineLvl w:val="0"/>
        <w:rPr>
          <w:rFonts w:ascii="Times New Roman" w:hAnsi="Times New Roman"/>
          <w:b/>
          <w:bCs/>
          <w:color w:val="000000"/>
          <w:kern w:val="1"/>
          <w:sz w:val="24"/>
          <w:szCs w:val="24"/>
          <w:u w:color="000000"/>
          <w:bdr w:val="nil"/>
          <w:lang w:eastAsia="lv-LV"/>
        </w:rPr>
      </w:pPr>
      <w:r w:rsidRPr="00EB246F">
        <w:rPr>
          <w:rFonts w:ascii="Times New Roman" w:hAnsi="Times New Roman"/>
          <w:b/>
          <w:bCs/>
          <w:color w:val="000000"/>
          <w:kern w:val="1"/>
          <w:sz w:val="24"/>
          <w:szCs w:val="24"/>
          <w:u w:color="000000"/>
          <w:bdr w:val="nil"/>
          <w:lang w:eastAsia="lv-LV"/>
        </w:rPr>
        <w:t>IEPIRKUMU KOMISIJAS TIESĪBAS UN PIENĀKUMI</w:t>
      </w:r>
    </w:p>
    <w:p w14:paraId="670259B9" w14:textId="77777777" w:rsidR="00C3061A" w:rsidRPr="00EB246F" w:rsidRDefault="00C3061A" w:rsidP="00C3061A">
      <w:pPr>
        <w:pBdr>
          <w:top w:val="nil"/>
          <w:left w:val="nil"/>
          <w:bottom w:val="nil"/>
          <w:right w:val="nil"/>
          <w:between w:val="nil"/>
          <w:bar w:val="nil"/>
        </w:pBdr>
        <w:spacing w:before="60" w:after="60"/>
        <w:ind w:left="426" w:hanging="426"/>
        <w:jc w:val="both"/>
        <w:rPr>
          <w:rFonts w:ascii="Times New Roman" w:hAnsi="Times New Roman"/>
          <w:b/>
          <w:bCs/>
          <w:color w:val="000000"/>
          <w:sz w:val="24"/>
          <w:szCs w:val="24"/>
          <w:u w:color="000000"/>
          <w:bdr w:val="nil"/>
          <w:lang w:eastAsia="lv-LV"/>
        </w:rPr>
      </w:pPr>
      <w:r w:rsidRPr="00EB246F">
        <w:rPr>
          <w:rFonts w:ascii="Times New Roman" w:hAnsi="Times New Roman"/>
          <w:b/>
          <w:bCs/>
          <w:color w:val="000000"/>
          <w:sz w:val="24"/>
          <w:szCs w:val="24"/>
          <w:u w:color="000000"/>
          <w:bdr w:val="nil"/>
          <w:lang w:eastAsia="lv-LV"/>
        </w:rPr>
        <w:t>7.1. Iepirkumu komisijai ir tiesības:</w:t>
      </w:r>
    </w:p>
    <w:p w14:paraId="6038FDC6" w14:textId="77777777" w:rsidR="00C3061A" w:rsidRPr="00EB246F" w:rsidRDefault="00C3061A" w:rsidP="00C3061A">
      <w:pPr>
        <w:spacing w:before="60" w:after="60"/>
        <w:ind w:left="993" w:hanging="567"/>
        <w:jc w:val="both"/>
        <w:rPr>
          <w:rFonts w:ascii="Times New Roman" w:hAnsi="Times New Roman"/>
          <w:color w:val="000000"/>
          <w:sz w:val="24"/>
          <w:szCs w:val="24"/>
          <w:bdr w:val="none" w:sz="0" w:space="0" w:color="auto" w:frame="1"/>
          <w:lang w:eastAsia="lv-LV"/>
        </w:rPr>
      </w:pPr>
      <w:r w:rsidRPr="00EB246F">
        <w:rPr>
          <w:rFonts w:ascii="Times New Roman" w:hAnsi="Times New Roman"/>
          <w:color w:val="000000"/>
          <w:sz w:val="24"/>
          <w:szCs w:val="24"/>
          <w:bdr w:val="none" w:sz="0" w:space="0" w:color="auto" w:frame="1"/>
          <w:lang w:eastAsia="lv-LV"/>
        </w:rPr>
        <w:t>7.1.1.izdarīt grozījumus Atklāta konkursa nolikumā PIL 35. panta trešajā daļā noteiktajā kārtībā;</w:t>
      </w:r>
    </w:p>
    <w:p w14:paraId="056C8088" w14:textId="77777777" w:rsidR="00C3061A" w:rsidRPr="00EB246F" w:rsidRDefault="00C3061A">
      <w:pPr>
        <w:numPr>
          <w:ilvl w:val="0"/>
          <w:numId w:val="63"/>
        </w:numPr>
        <w:spacing w:before="60" w:after="60" w:line="240" w:lineRule="auto"/>
        <w:ind w:left="993" w:hanging="567"/>
        <w:jc w:val="both"/>
        <w:rPr>
          <w:rFonts w:ascii="Times New Roman" w:hAnsi="Times New Roman"/>
          <w:vanish/>
          <w:color w:val="000000"/>
          <w:sz w:val="24"/>
          <w:szCs w:val="24"/>
          <w:bdr w:val="none" w:sz="0" w:space="0" w:color="auto" w:frame="1"/>
          <w:lang w:eastAsia="lv-LV"/>
        </w:rPr>
      </w:pPr>
    </w:p>
    <w:p w14:paraId="2E8B8E97" w14:textId="77777777" w:rsidR="00C3061A" w:rsidRPr="00EB246F" w:rsidRDefault="00C3061A">
      <w:pPr>
        <w:numPr>
          <w:ilvl w:val="1"/>
          <w:numId w:val="63"/>
        </w:numPr>
        <w:spacing w:before="60" w:after="60" w:line="240" w:lineRule="auto"/>
        <w:ind w:left="993" w:hanging="567"/>
        <w:jc w:val="both"/>
        <w:rPr>
          <w:rFonts w:ascii="Times New Roman" w:hAnsi="Times New Roman"/>
          <w:vanish/>
          <w:color w:val="000000"/>
          <w:sz w:val="24"/>
          <w:szCs w:val="24"/>
          <w:bdr w:val="none" w:sz="0" w:space="0" w:color="auto" w:frame="1"/>
          <w:lang w:eastAsia="lv-LV"/>
        </w:rPr>
      </w:pPr>
    </w:p>
    <w:p w14:paraId="3AE9FEA3" w14:textId="77777777" w:rsidR="00C3061A" w:rsidRPr="00EB246F" w:rsidRDefault="00C3061A">
      <w:pPr>
        <w:numPr>
          <w:ilvl w:val="2"/>
          <w:numId w:val="63"/>
        </w:numPr>
        <w:spacing w:before="60" w:after="60" w:line="240" w:lineRule="auto"/>
        <w:ind w:left="993" w:hanging="567"/>
        <w:jc w:val="both"/>
        <w:rPr>
          <w:rFonts w:ascii="Times New Roman" w:hAnsi="Times New Roman"/>
          <w:vanish/>
          <w:color w:val="000000"/>
          <w:sz w:val="24"/>
          <w:szCs w:val="24"/>
          <w:bdr w:val="none" w:sz="0" w:space="0" w:color="auto" w:frame="1"/>
          <w:lang w:eastAsia="lv-LV"/>
        </w:rPr>
      </w:pPr>
    </w:p>
    <w:p w14:paraId="3DDA8D81" w14:textId="77777777" w:rsidR="00C3061A" w:rsidRPr="00EB246F" w:rsidRDefault="00C3061A" w:rsidP="00C3061A">
      <w:pPr>
        <w:spacing w:before="60" w:after="60"/>
        <w:ind w:left="993" w:hanging="567"/>
        <w:jc w:val="both"/>
        <w:rPr>
          <w:rFonts w:ascii="Times New Roman" w:hAnsi="Times New Roman"/>
          <w:color w:val="000000"/>
          <w:sz w:val="24"/>
          <w:szCs w:val="24"/>
          <w:bdr w:val="none" w:sz="0" w:space="0" w:color="auto" w:frame="1"/>
          <w:lang w:eastAsia="lv-LV"/>
        </w:rPr>
      </w:pPr>
      <w:r w:rsidRPr="00EB246F">
        <w:rPr>
          <w:rFonts w:ascii="Times New Roman" w:hAnsi="Times New Roman"/>
          <w:color w:val="000000"/>
          <w:sz w:val="24"/>
          <w:szCs w:val="24"/>
          <w:bdr w:val="none" w:sz="0" w:space="0" w:color="auto" w:frame="1"/>
          <w:lang w:eastAsia="lv-LV"/>
        </w:rPr>
        <w:t>7.1.2.izslēgt  pretendentu  no  turpmākās  dalības  Atklātā konkursā  un  neizskatīt pretendenta piedāvājumu, PIL 42.panta otrajā daļā vai Latvijas Republikas nacionālo sankciju likuma 11.</w:t>
      </w:r>
      <w:r w:rsidRPr="00EB246F">
        <w:rPr>
          <w:rFonts w:ascii="Times New Roman" w:hAnsi="Times New Roman"/>
          <w:color w:val="000000"/>
          <w:sz w:val="24"/>
          <w:szCs w:val="24"/>
          <w:bdr w:val="none" w:sz="0" w:space="0" w:color="auto" w:frame="1"/>
          <w:vertAlign w:val="superscript"/>
          <w:lang w:eastAsia="lv-LV"/>
        </w:rPr>
        <w:t>1</w:t>
      </w:r>
      <w:r w:rsidRPr="00EB246F">
        <w:rPr>
          <w:rFonts w:ascii="Times New Roman" w:hAnsi="Times New Roman"/>
          <w:color w:val="000000"/>
          <w:sz w:val="24"/>
          <w:szCs w:val="24"/>
          <w:bdr w:val="none" w:sz="0" w:space="0" w:color="auto" w:frame="1"/>
          <w:lang w:eastAsia="lv-LV"/>
        </w:rPr>
        <w:t xml:space="preserve"> panta pirmajā daļā</w:t>
      </w:r>
      <w:r w:rsidRPr="00EB246F">
        <w:rPr>
          <w:rFonts w:ascii="Times New Roman" w:hAnsi="Times New Roman"/>
          <w:b/>
          <w:color w:val="000000"/>
          <w:sz w:val="24"/>
          <w:szCs w:val="24"/>
          <w:bdr w:val="none" w:sz="0" w:space="0" w:color="auto" w:frame="1"/>
          <w:lang w:eastAsia="lv-LV"/>
        </w:rPr>
        <w:t xml:space="preserve"> </w:t>
      </w:r>
      <w:r w:rsidRPr="00EB246F">
        <w:rPr>
          <w:rFonts w:ascii="Times New Roman" w:hAnsi="Times New Roman"/>
          <w:color w:val="000000"/>
          <w:sz w:val="24"/>
          <w:szCs w:val="24"/>
          <w:bdr w:val="none" w:sz="0" w:space="0" w:color="auto" w:frame="1"/>
          <w:lang w:eastAsia="lv-LV"/>
        </w:rPr>
        <w:t>noteiktajos gadījumos;</w:t>
      </w:r>
    </w:p>
    <w:p w14:paraId="047362FC" w14:textId="77777777" w:rsidR="00C3061A" w:rsidRPr="00EB246F" w:rsidRDefault="00C3061A" w:rsidP="00C3061A">
      <w:pPr>
        <w:widowControl w:val="0"/>
        <w:spacing w:before="60" w:after="60"/>
        <w:ind w:left="993" w:hanging="567"/>
        <w:jc w:val="both"/>
        <w:rPr>
          <w:rFonts w:ascii="Times New Roman" w:hAnsi="Times New Roman"/>
          <w:color w:val="000000"/>
          <w:sz w:val="24"/>
          <w:szCs w:val="24"/>
          <w:bdr w:val="none" w:sz="0" w:space="0" w:color="auto" w:frame="1"/>
          <w:lang w:eastAsia="lv-LV"/>
        </w:rPr>
      </w:pPr>
      <w:r w:rsidRPr="00EB246F">
        <w:rPr>
          <w:rFonts w:ascii="Times New Roman" w:hAnsi="Times New Roman"/>
          <w:color w:val="000000"/>
          <w:sz w:val="24"/>
          <w:szCs w:val="24"/>
          <w:bdr w:val="none" w:sz="0" w:space="0" w:color="auto" w:frame="1"/>
          <w:lang w:eastAsia="lv-LV"/>
        </w:rPr>
        <w:t xml:space="preserve">7.1.3.piedāvājumu noformējuma pārbaudē, piedāvājumu atbilstības pārbaudē, pretendentu kvalifikācijas pārbaudē un piedāvājumu vērtēšanā nepieciešamības gadījumā pieaicināt ekspertu ar padomdevēja tiesībām. Eksperta vērtējumam ir ieteikuma </w:t>
      </w:r>
      <w:r w:rsidRPr="00EB246F">
        <w:rPr>
          <w:rFonts w:ascii="Times New Roman" w:hAnsi="Times New Roman"/>
          <w:color w:val="000000"/>
          <w:sz w:val="24"/>
          <w:szCs w:val="24"/>
          <w:bdr w:val="none" w:sz="0" w:space="0" w:color="auto" w:frame="1"/>
          <w:lang w:eastAsia="lv-LV"/>
        </w:rPr>
        <w:lastRenderedPageBreak/>
        <w:t>raksturs;</w:t>
      </w:r>
    </w:p>
    <w:p w14:paraId="59A91E35" w14:textId="77777777" w:rsidR="00C3061A" w:rsidRPr="00EB246F" w:rsidRDefault="00C3061A" w:rsidP="00C3061A">
      <w:pPr>
        <w:widowControl w:val="0"/>
        <w:spacing w:before="60" w:after="60"/>
        <w:ind w:left="993" w:hanging="567"/>
        <w:jc w:val="both"/>
        <w:rPr>
          <w:rFonts w:ascii="Times New Roman" w:hAnsi="Times New Roman"/>
          <w:color w:val="000000"/>
          <w:sz w:val="24"/>
          <w:szCs w:val="24"/>
          <w:bdr w:val="none" w:sz="0" w:space="0" w:color="auto" w:frame="1"/>
          <w:lang w:eastAsia="lv-LV"/>
        </w:rPr>
      </w:pPr>
      <w:r w:rsidRPr="00EB246F">
        <w:rPr>
          <w:rFonts w:ascii="Times New Roman" w:hAnsi="Times New Roman"/>
          <w:color w:val="000000"/>
          <w:sz w:val="24"/>
          <w:szCs w:val="24"/>
          <w:bdr w:val="none" w:sz="0" w:space="0" w:color="auto" w:frame="1"/>
          <w:lang w:eastAsia="lv-LV"/>
        </w:rPr>
        <w:t>7.1.4.pieprasīt,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47F8CE17" w14:textId="77777777" w:rsidR="00C3061A" w:rsidRPr="00EB246F" w:rsidRDefault="00C3061A" w:rsidP="00C3061A">
      <w:pPr>
        <w:widowControl w:val="0"/>
        <w:spacing w:before="60" w:after="60"/>
        <w:ind w:left="993" w:hanging="567"/>
        <w:jc w:val="both"/>
        <w:rPr>
          <w:rFonts w:ascii="Times New Roman" w:hAnsi="Times New Roman"/>
          <w:color w:val="000000"/>
          <w:sz w:val="24"/>
          <w:szCs w:val="24"/>
          <w:bdr w:val="none" w:sz="0" w:space="0" w:color="auto" w:frame="1"/>
          <w:lang w:eastAsia="lv-LV"/>
        </w:rPr>
      </w:pPr>
      <w:r w:rsidRPr="00EB246F">
        <w:rPr>
          <w:rFonts w:ascii="Times New Roman" w:hAnsi="Times New Roman"/>
          <w:color w:val="000000"/>
          <w:sz w:val="24"/>
          <w:szCs w:val="24"/>
          <w:bdr w:val="none" w:sz="0" w:space="0" w:color="auto" w:frame="1"/>
          <w:lang w:eastAsia="lv-LV"/>
        </w:rPr>
        <w:t>7.1.5. pieprasīt pretendentam iesniegt dokumenta oriģinālu, ja iepirkumu komisijai rodas šaubas par iesniegtās dokumenta kopijas autentiskumu;</w:t>
      </w:r>
    </w:p>
    <w:p w14:paraId="2F072558" w14:textId="77777777" w:rsidR="00C3061A" w:rsidRPr="00EB246F" w:rsidRDefault="00C3061A" w:rsidP="00C3061A">
      <w:pPr>
        <w:widowControl w:val="0"/>
        <w:spacing w:before="60" w:after="60"/>
        <w:ind w:left="993" w:hanging="567"/>
        <w:jc w:val="both"/>
        <w:rPr>
          <w:rFonts w:ascii="Times New Roman" w:hAnsi="Times New Roman"/>
          <w:color w:val="000000"/>
          <w:sz w:val="24"/>
          <w:szCs w:val="24"/>
          <w:bdr w:val="none" w:sz="0" w:space="0" w:color="auto" w:frame="1"/>
          <w:lang w:eastAsia="lv-LV"/>
        </w:rPr>
      </w:pPr>
      <w:r w:rsidRPr="00EB246F">
        <w:rPr>
          <w:rFonts w:ascii="Times New Roman" w:hAnsi="Times New Roman"/>
          <w:color w:val="000000"/>
          <w:sz w:val="24"/>
          <w:szCs w:val="24"/>
          <w:bdr w:val="none" w:sz="0" w:space="0" w:color="auto" w:frame="1"/>
          <w:lang w:eastAsia="lv-LV"/>
        </w:rPr>
        <w:t>7.1.6. jebkurā brīdī pārtraukt Atklātu konkursu, ja tam ir objektīvs pamatojums. Iepirkumu komisija 3 (trīs) darbdienu laikā pēc lēmuma pieņemšanas vienlaikus informē visus pretendentus par visiem iemesliem, kuru dēļ Atklāts konkurss tiek pārtraukts.</w:t>
      </w:r>
    </w:p>
    <w:p w14:paraId="40306468" w14:textId="77777777" w:rsidR="00C3061A" w:rsidRPr="00EB246F" w:rsidRDefault="00C3061A" w:rsidP="00C3061A">
      <w:pPr>
        <w:widowControl w:val="0"/>
        <w:spacing w:before="60" w:after="60"/>
        <w:ind w:left="-142" w:firstLine="142"/>
        <w:jc w:val="both"/>
        <w:rPr>
          <w:rFonts w:ascii="Times New Roman" w:hAnsi="Times New Roman"/>
          <w:b/>
          <w:color w:val="000000"/>
          <w:sz w:val="24"/>
          <w:szCs w:val="24"/>
          <w:bdr w:val="none" w:sz="0" w:space="0" w:color="auto" w:frame="1"/>
          <w:lang w:eastAsia="lv-LV"/>
        </w:rPr>
      </w:pPr>
      <w:r w:rsidRPr="00EB246F">
        <w:rPr>
          <w:rFonts w:ascii="Times New Roman" w:hAnsi="Times New Roman"/>
          <w:b/>
          <w:bCs/>
          <w:color w:val="000000"/>
          <w:sz w:val="24"/>
          <w:szCs w:val="24"/>
          <w:bdr w:val="none" w:sz="0" w:space="0" w:color="auto" w:frame="1"/>
          <w:lang w:eastAsia="lv-LV"/>
        </w:rPr>
        <w:t>7.2. Iepirkumu komisijai ir pienākumi:</w:t>
      </w:r>
    </w:p>
    <w:p w14:paraId="1B88AF8B" w14:textId="77777777" w:rsidR="00C3061A" w:rsidRPr="00EB246F" w:rsidRDefault="00C3061A" w:rsidP="00C3061A">
      <w:pPr>
        <w:widowControl w:val="0"/>
        <w:spacing w:before="60" w:after="60"/>
        <w:ind w:left="993" w:hanging="709"/>
        <w:jc w:val="both"/>
        <w:rPr>
          <w:rFonts w:ascii="Times New Roman" w:hAnsi="Times New Roman"/>
          <w:color w:val="000000"/>
          <w:sz w:val="24"/>
          <w:szCs w:val="24"/>
          <w:bdr w:val="none" w:sz="0" w:space="0" w:color="auto" w:frame="1"/>
          <w:lang w:eastAsia="lv-LV"/>
        </w:rPr>
      </w:pPr>
      <w:r w:rsidRPr="00EB246F">
        <w:rPr>
          <w:rFonts w:ascii="Times New Roman" w:hAnsi="Times New Roman"/>
          <w:color w:val="000000"/>
          <w:sz w:val="24"/>
          <w:szCs w:val="24"/>
          <w:bdr w:val="none" w:sz="0" w:space="0" w:color="auto" w:frame="1"/>
          <w:lang w:eastAsia="lv-LV"/>
        </w:rPr>
        <w:t>7.2.1. nodrošināt visiem ieinteresētajiem piegādātājiem pieejamību informācijai par izdarītajiem grozījumiem nolikumā un sniegto papildu informāciju par nolikumu;</w:t>
      </w:r>
    </w:p>
    <w:p w14:paraId="65C31F17" w14:textId="77777777" w:rsidR="00C3061A" w:rsidRPr="00EB246F" w:rsidRDefault="00C3061A" w:rsidP="00C3061A">
      <w:pPr>
        <w:spacing w:before="60" w:after="60"/>
        <w:ind w:left="993" w:hanging="709"/>
        <w:jc w:val="both"/>
        <w:rPr>
          <w:rFonts w:ascii="Times New Roman" w:hAnsi="Times New Roman"/>
          <w:color w:val="000000"/>
          <w:sz w:val="24"/>
          <w:szCs w:val="24"/>
          <w:bdr w:val="none" w:sz="0" w:space="0" w:color="auto" w:frame="1"/>
          <w:lang w:eastAsia="lv-LV"/>
        </w:rPr>
      </w:pPr>
      <w:r w:rsidRPr="00EB246F">
        <w:rPr>
          <w:rFonts w:ascii="Times New Roman" w:hAnsi="Times New Roman"/>
          <w:color w:val="000000"/>
          <w:sz w:val="24"/>
          <w:szCs w:val="24"/>
          <w:bdr w:val="none" w:sz="0" w:space="0" w:color="auto" w:frame="1"/>
          <w:lang w:eastAsia="lv-LV"/>
        </w:rPr>
        <w:t>7.2.2. pēc ieinteresētā piegādātāja pieprasījuma sniegt papildu informāciju par Atklāta konkursa nolikumu;</w:t>
      </w:r>
    </w:p>
    <w:p w14:paraId="098CAD05" w14:textId="77777777" w:rsidR="00C3061A" w:rsidRPr="00EB246F" w:rsidRDefault="00C3061A" w:rsidP="00C3061A">
      <w:pPr>
        <w:spacing w:before="60" w:after="60"/>
        <w:ind w:left="993" w:hanging="709"/>
        <w:jc w:val="both"/>
        <w:rPr>
          <w:rFonts w:ascii="Times New Roman" w:hAnsi="Times New Roman"/>
          <w:color w:val="000000"/>
          <w:sz w:val="24"/>
          <w:szCs w:val="24"/>
          <w:bdr w:val="none" w:sz="0" w:space="0" w:color="auto" w:frame="1"/>
          <w:lang w:eastAsia="lv-LV"/>
        </w:rPr>
      </w:pPr>
      <w:r w:rsidRPr="00EB246F">
        <w:rPr>
          <w:rFonts w:ascii="Times New Roman" w:hAnsi="Times New Roman"/>
          <w:color w:val="000000"/>
          <w:sz w:val="24"/>
          <w:szCs w:val="24"/>
          <w:bdr w:val="none" w:sz="0" w:space="0" w:color="auto" w:frame="1"/>
          <w:lang w:eastAsia="lv-LV"/>
        </w:rPr>
        <w:t>7.2.3.  vērtēt pretendentus un to iesniegtos piedāvājumus saskaņā ar PIL un nolikumu;</w:t>
      </w:r>
    </w:p>
    <w:p w14:paraId="74D64F5C" w14:textId="77777777" w:rsidR="00C3061A" w:rsidRPr="00EB246F" w:rsidRDefault="00C3061A" w:rsidP="00C3061A">
      <w:pPr>
        <w:spacing w:before="60" w:after="60"/>
        <w:ind w:left="993" w:hanging="709"/>
        <w:jc w:val="both"/>
        <w:rPr>
          <w:rFonts w:ascii="Times New Roman" w:hAnsi="Times New Roman"/>
          <w:color w:val="000000"/>
          <w:sz w:val="24"/>
          <w:szCs w:val="24"/>
          <w:bdr w:val="none" w:sz="0" w:space="0" w:color="auto" w:frame="1"/>
          <w:lang w:eastAsia="lv-LV"/>
        </w:rPr>
      </w:pPr>
      <w:r w:rsidRPr="00EB246F">
        <w:rPr>
          <w:rFonts w:ascii="Times New Roman" w:hAnsi="Times New Roman"/>
          <w:color w:val="000000"/>
          <w:sz w:val="24"/>
          <w:szCs w:val="24"/>
          <w:bdr w:val="none" w:sz="0" w:space="0" w:color="auto" w:frame="1"/>
          <w:lang w:eastAsia="lv-LV"/>
        </w:rPr>
        <w:t>7.2.4. piedāvājumu izvērtēšanas  laikā  līdz  Atklāta konkursa  rezultātu  paziņošanai  nesniegt  informāciju par piedāvājumu vērtēšanas procesu;</w:t>
      </w:r>
    </w:p>
    <w:p w14:paraId="5CAF859D" w14:textId="77777777" w:rsidR="00C3061A" w:rsidRPr="00EB246F" w:rsidRDefault="00C3061A" w:rsidP="00C3061A">
      <w:pPr>
        <w:spacing w:before="60" w:after="60"/>
        <w:ind w:left="993" w:hanging="709"/>
        <w:jc w:val="both"/>
        <w:rPr>
          <w:rFonts w:ascii="Times New Roman" w:hAnsi="Times New Roman"/>
          <w:color w:val="000000"/>
          <w:sz w:val="24"/>
          <w:szCs w:val="24"/>
          <w:bdr w:val="none" w:sz="0" w:space="0" w:color="auto" w:frame="1"/>
          <w:lang w:eastAsia="lv-LV"/>
        </w:rPr>
      </w:pPr>
      <w:r w:rsidRPr="00EB246F">
        <w:rPr>
          <w:rFonts w:ascii="Times New Roman" w:hAnsi="Times New Roman"/>
          <w:color w:val="000000"/>
          <w:sz w:val="24"/>
          <w:szCs w:val="24"/>
          <w:bdr w:val="none" w:sz="0" w:space="0" w:color="auto" w:frame="1"/>
          <w:lang w:eastAsia="lv-LV"/>
        </w:rPr>
        <w:t>7.2.5. 3 (triju) darba dienu laikā vienlaikus informēt visus pretendentus par iepirkumu komisijas pieņemto lēmumu attiecībā uz iepirkuma līgumu slēgšanu atbilstoši PIL noteiktajām prasībām.</w:t>
      </w:r>
    </w:p>
    <w:p w14:paraId="54A5C85A" w14:textId="77777777" w:rsidR="00C3061A" w:rsidRPr="00EB246F" w:rsidRDefault="00C3061A" w:rsidP="00C3061A">
      <w:pPr>
        <w:spacing w:before="60" w:after="60"/>
        <w:ind w:left="993" w:hanging="709"/>
        <w:jc w:val="both"/>
        <w:rPr>
          <w:rFonts w:ascii="Times New Roman" w:hAnsi="Times New Roman"/>
          <w:color w:val="000000"/>
          <w:sz w:val="24"/>
          <w:szCs w:val="24"/>
          <w:bdr w:val="none" w:sz="0" w:space="0" w:color="auto" w:frame="1"/>
          <w:lang w:eastAsia="lv-LV"/>
        </w:rPr>
      </w:pPr>
    </w:p>
    <w:p w14:paraId="7704093F" w14:textId="0D7CA22D" w:rsidR="00C3061A" w:rsidRPr="00EB246F" w:rsidRDefault="00C3061A" w:rsidP="00C3061A">
      <w:pPr>
        <w:pBdr>
          <w:top w:val="nil"/>
          <w:left w:val="nil"/>
          <w:bottom w:val="nil"/>
          <w:right w:val="nil"/>
          <w:between w:val="nil"/>
          <w:bar w:val="nil"/>
        </w:pBdr>
        <w:tabs>
          <w:tab w:val="left" w:pos="5292"/>
        </w:tabs>
        <w:spacing w:before="60" w:after="60"/>
        <w:ind w:left="340"/>
        <w:jc w:val="center"/>
        <w:rPr>
          <w:rFonts w:ascii="Times New Roman" w:hAnsi="Times New Roman"/>
          <w:color w:val="000000"/>
          <w:sz w:val="24"/>
          <w:szCs w:val="24"/>
          <w:u w:color="000000"/>
          <w:bdr w:val="nil"/>
          <w:lang w:eastAsia="lv-LV"/>
        </w:rPr>
      </w:pPr>
      <w:r w:rsidRPr="00EB246F">
        <w:rPr>
          <w:rFonts w:ascii="Times New Roman" w:hAnsi="Times New Roman"/>
          <w:b/>
          <w:bCs/>
          <w:color w:val="000000"/>
          <w:sz w:val="24"/>
          <w:szCs w:val="24"/>
          <w:u w:color="000000"/>
          <w:bdr w:val="nil"/>
          <w:lang w:eastAsia="lv-LV"/>
        </w:rPr>
        <w:t>8. PRETENDENTA TIESĪBAS UN PIENĀKUMI</w:t>
      </w:r>
    </w:p>
    <w:p w14:paraId="70E3ACF2" w14:textId="77777777" w:rsidR="00C3061A" w:rsidRPr="00EB246F" w:rsidRDefault="00C3061A" w:rsidP="00C3061A">
      <w:pPr>
        <w:pBdr>
          <w:top w:val="nil"/>
          <w:left w:val="nil"/>
          <w:bottom w:val="nil"/>
          <w:right w:val="nil"/>
          <w:between w:val="nil"/>
          <w:bar w:val="nil"/>
        </w:pBdr>
        <w:spacing w:before="60" w:after="60"/>
        <w:ind w:left="-142" w:firstLine="142"/>
        <w:jc w:val="both"/>
        <w:rPr>
          <w:rFonts w:ascii="Times New Roman" w:hAnsi="Times New Roman"/>
          <w:b/>
          <w:color w:val="000000"/>
          <w:sz w:val="24"/>
          <w:szCs w:val="24"/>
          <w:u w:color="000000"/>
          <w:bdr w:val="nil"/>
          <w:lang w:eastAsia="lv-LV"/>
        </w:rPr>
      </w:pPr>
      <w:r w:rsidRPr="00EB246F">
        <w:rPr>
          <w:rFonts w:ascii="Times New Roman" w:hAnsi="Times New Roman"/>
          <w:b/>
          <w:bCs/>
          <w:color w:val="000000"/>
          <w:sz w:val="24"/>
          <w:szCs w:val="24"/>
          <w:u w:color="000000"/>
          <w:bdr w:val="nil"/>
          <w:lang w:eastAsia="lv-LV"/>
        </w:rPr>
        <w:t>8.1. Pretendentam ir tiesības:</w:t>
      </w:r>
    </w:p>
    <w:p w14:paraId="696EB1E1" w14:textId="77777777" w:rsidR="00C3061A" w:rsidRPr="00EB246F" w:rsidRDefault="00C3061A" w:rsidP="00C3061A">
      <w:pPr>
        <w:pBdr>
          <w:top w:val="nil"/>
          <w:left w:val="nil"/>
          <w:bottom w:val="nil"/>
          <w:right w:val="nil"/>
          <w:between w:val="nil"/>
          <w:bar w:val="nil"/>
        </w:pBdr>
        <w:spacing w:before="60" w:after="60"/>
        <w:ind w:left="851" w:hanging="567"/>
        <w:jc w:val="both"/>
        <w:rPr>
          <w:rFonts w:ascii="Times New Roman" w:hAnsi="Times New Roman"/>
          <w:color w:val="000000"/>
          <w:sz w:val="24"/>
          <w:szCs w:val="24"/>
          <w:u w:color="000000"/>
          <w:bdr w:val="nil"/>
          <w:lang w:eastAsia="lv-LV"/>
        </w:rPr>
      </w:pPr>
      <w:r w:rsidRPr="00EB246F">
        <w:rPr>
          <w:rFonts w:ascii="Times New Roman" w:hAnsi="Times New Roman"/>
          <w:color w:val="000000"/>
          <w:sz w:val="24"/>
          <w:szCs w:val="24"/>
          <w:u w:color="000000"/>
          <w:bdr w:val="nil"/>
          <w:lang w:eastAsia="lv-LV"/>
        </w:rPr>
        <w:t>8.1.1. papildināt vai atsaukt savu piedāvājumu, izmantojot attiecīgos EIS pieejamos rīkus, līdz Atklāta konkursa nolikuma noteiktajam piedāvājumu iesniegšanas termiņam;</w:t>
      </w:r>
    </w:p>
    <w:p w14:paraId="56AAE937" w14:textId="77777777" w:rsidR="00C3061A" w:rsidRPr="00EB246F" w:rsidRDefault="00C3061A" w:rsidP="00C3061A">
      <w:pPr>
        <w:pBdr>
          <w:top w:val="nil"/>
          <w:left w:val="nil"/>
          <w:bottom w:val="nil"/>
          <w:right w:val="nil"/>
          <w:between w:val="nil"/>
          <w:bar w:val="nil"/>
        </w:pBdr>
        <w:spacing w:before="60" w:after="60"/>
        <w:ind w:left="851" w:hanging="567"/>
        <w:jc w:val="both"/>
        <w:rPr>
          <w:rFonts w:ascii="Times New Roman" w:hAnsi="Times New Roman"/>
          <w:color w:val="000000"/>
          <w:sz w:val="24"/>
          <w:szCs w:val="24"/>
          <w:u w:color="000000"/>
          <w:bdr w:val="nil"/>
          <w:lang w:eastAsia="lv-LV"/>
        </w:rPr>
      </w:pPr>
      <w:r w:rsidRPr="00EB246F">
        <w:rPr>
          <w:rFonts w:ascii="Times New Roman" w:hAnsi="Times New Roman"/>
          <w:color w:val="000000"/>
          <w:sz w:val="24"/>
          <w:szCs w:val="24"/>
          <w:u w:color="000000"/>
          <w:bdr w:val="nil"/>
          <w:lang w:eastAsia="lv-LV"/>
        </w:rPr>
        <w:t>8.1.2. pieprasīt papildu informāciju par Atklāta konkursa nolikumu, ievērojot Atklāta konkursa nolikuma noteikumus;</w:t>
      </w:r>
    </w:p>
    <w:p w14:paraId="75C1D312" w14:textId="77777777" w:rsidR="00C3061A" w:rsidRPr="00EB246F" w:rsidRDefault="00C3061A" w:rsidP="00C3061A">
      <w:pPr>
        <w:pBdr>
          <w:top w:val="nil"/>
          <w:left w:val="nil"/>
          <w:bottom w:val="nil"/>
          <w:right w:val="nil"/>
          <w:between w:val="nil"/>
          <w:bar w:val="nil"/>
        </w:pBdr>
        <w:spacing w:before="60" w:after="60"/>
        <w:ind w:left="851" w:hanging="567"/>
        <w:jc w:val="both"/>
        <w:rPr>
          <w:rFonts w:ascii="Times New Roman" w:hAnsi="Times New Roman"/>
          <w:color w:val="000000"/>
          <w:sz w:val="24"/>
          <w:szCs w:val="24"/>
          <w:u w:color="000000"/>
          <w:bdr w:val="nil"/>
          <w:lang w:eastAsia="lv-LV"/>
        </w:rPr>
      </w:pPr>
      <w:r w:rsidRPr="00EB246F">
        <w:rPr>
          <w:rFonts w:ascii="Times New Roman" w:hAnsi="Times New Roman"/>
          <w:color w:val="000000"/>
          <w:sz w:val="24"/>
          <w:szCs w:val="24"/>
          <w:u w:color="000000"/>
          <w:bdr w:val="nil"/>
          <w:lang w:eastAsia="lv-LV"/>
        </w:rPr>
        <w:t>8.1.3. veidot piegādātāju apvienības un iesniegt vienu kopēju piedāvājumu Atklātā konkursā;</w:t>
      </w:r>
    </w:p>
    <w:p w14:paraId="27CB4F8E" w14:textId="77777777" w:rsidR="00C3061A" w:rsidRPr="00EB246F" w:rsidRDefault="00C3061A" w:rsidP="00C3061A">
      <w:pPr>
        <w:pBdr>
          <w:top w:val="nil"/>
          <w:left w:val="nil"/>
          <w:bottom w:val="nil"/>
          <w:right w:val="nil"/>
          <w:between w:val="nil"/>
          <w:bar w:val="nil"/>
        </w:pBdr>
        <w:spacing w:before="60" w:after="60"/>
        <w:ind w:left="851" w:hanging="567"/>
        <w:jc w:val="both"/>
        <w:rPr>
          <w:rFonts w:ascii="Times New Roman" w:hAnsi="Times New Roman"/>
          <w:color w:val="000000"/>
          <w:sz w:val="24"/>
          <w:szCs w:val="24"/>
          <w:u w:color="000000"/>
          <w:bdr w:val="nil"/>
          <w:lang w:eastAsia="lv-LV"/>
        </w:rPr>
      </w:pPr>
      <w:r w:rsidRPr="00EB246F">
        <w:rPr>
          <w:rFonts w:ascii="Times New Roman" w:hAnsi="Times New Roman"/>
          <w:color w:val="000000"/>
          <w:sz w:val="24"/>
          <w:szCs w:val="24"/>
          <w:u w:color="000000"/>
          <w:bdr w:val="nil"/>
          <w:lang w:eastAsia="lv-LV"/>
        </w:rPr>
        <w:t xml:space="preserve">8.1.4. piedāvājumā noteikt, kura no piedāvājumā ietvertās informācijas ir komercnoslēpums vai konfidenciāla informācija, pamatojoties uz PIL 14. panta otro daļu. </w:t>
      </w:r>
    </w:p>
    <w:p w14:paraId="3DB7B15C" w14:textId="77777777" w:rsidR="00C3061A" w:rsidRPr="00EB246F" w:rsidRDefault="00C3061A" w:rsidP="00C3061A">
      <w:pPr>
        <w:pBdr>
          <w:top w:val="nil"/>
          <w:left w:val="nil"/>
          <w:bottom w:val="nil"/>
          <w:right w:val="nil"/>
          <w:between w:val="nil"/>
          <w:bar w:val="nil"/>
        </w:pBdr>
        <w:spacing w:before="60" w:after="60"/>
        <w:ind w:left="-142" w:firstLine="142"/>
        <w:jc w:val="both"/>
        <w:rPr>
          <w:rFonts w:ascii="Times New Roman" w:hAnsi="Times New Roman"/>
          <w:b/>
          <w:color w:val="000000"/>
          <w:sz w:val="24"/>
          <w:szCs w:val="24"/>
          <w:u w:color="000000"/>
          <w:bdr w:val="nil"/>
          <w:lang w:eastAsia="lv-LV"/>
        </w:rPr>
      </w:pPr>
      <w:r w:rsidRPr="00EB246F">
        <w:rPr>
          <w:rFonts w:ascii="Times New Roman" w:hAnsi="Times New Roman"/>
          <w:b/>
          <w:bCs/>
          <w:color w:val="000000"/>
          <w:sz w:val="24"/>
          <w:szCs w:val="24"/>
          <w:u w:color="000000"/>
          <w:bdr w:val="nil"/>
          <w:lang w:eastAsia="lv-LV"/>
        </w:rPr>
        <w:t>8.2. Pretendentam ir pienākumi:</w:t>
      </w:r>
    </w:p>
    <w:p w14:paraId="4B1BE7CB" w14:textId="77777777" w:rsidR="00C3061A" w:rsidRPr="00EB246F" w:rsidRDefault="00C3061A" w:rsidP="00C3061A">
      <w:pPr>
        <w:pBdr>
          <w:top w:val="nil"/>
          <w:left w:val="nil"/>
          <w:bottom w:val="nil"/>
          <w:right w:val="nil"/>
          <w:between w:val="nil"/>
          <w:bar w:val="nil"/>
        </w:pBdr>
        <w:spacing w:before="60" w:after="60"/>
        <w:ind w:left="851" w:hanging="567"/>
        <w:jc w:val="both"/>
        <w:rPr>
          <w:rFonts w:ascii="Times New Roman" w:hAnsi="Times New Roman"/>
          <w:color w:val="000000"/>
          <w:sz w:val="24"/>
          <w:szCs w:val="24"/>
          <w:u w:color="000000"/>
          <w:bdr w:val="nil"/>
          <w:lang w:eastAsia="lv-LV"/>
        </w:rPr>
      </w:pPr>
      <w:r w:rsidRPr="00EB246F">
        <w:rPr>
          <w:rFonts w:ascii="Times New Roman" w:hAnsi="Times New Roman"/>
          <w:color w:val="000000"/>
          <w:sz w:val="24"/>
          <w:szCs w:val="24"/>
          <w:u w:color="000000"/>
          <w:bdr w:val="nil"/>
          <w:lang w:eastAsia="lv-LV"/>
        </w:rPr>
        <w:t>8.2.1. 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08983AA1" w14:textId="77777777" w:rsidR="00C3061A" w:rsidRPr="00EB246F" w:rsidRDefault="00C3061A" w:rsidP="00C3061A">
      <w:pPr>
        <w:pBdr>
          <w:top w:val="nil"/>
          <w:left w:val="nil"/>
          <w:bottom w:val="nil"/>
          <w:right w:val="nil"/>
          <w:between w:val="nil"/>
          <w:bar w:val="nil"/>
        </w:pBdr>
        <w:spacing w:before="60" w:after="60"/>
        <w:ind w:left="851" w:hanging="567"/>
        <w:jc w:val="both"/>
        <w:rPr>
          <w:rFonts w:ascii="Times New Roman" w:hAnsi="Times New Roman"/>
          <w:color w:val="000000"/>
          <w:sz w:val="24"/>
          <w:szCs w:val="24"/>
          <w:u w:color="000000"/>
          <w:bdr w:val="nil"/>
          <w:lang w:eastAsia="lv-LV"/>
        </w:rPr>
      </w:pPr>
      <w:r w:rsidRPr="00EB246F">
        <w:rPr>
          <w:rFonts w:ascii="Times New Roman" w:hAnsi="Times New Roman"/>
          <w:color w:val="000000"/>
          <w:sz w:val="24"/>
          <w:szCs w:val="24"/>
          <w:u w:color="000000"/>
          <w:bdr w:val="nil"/>
          <w:lang w:eastAsia="lv-LV"/>
        </w:rPr>
        <w:t>8.2.2. sniegt patiesu informāciju;</w:t>
      </w:r>
    </w:p>
    <w:p w14:paraId="530DEAD5" w14:textId="77777777" w:rsidR="00C3061A" w:rsidRPr="00EB246F" w:rsidRDefault="00C3061A" w:rsidP="00C3061A">
      <w:pPr>
        <w:pBdr>
          <w:top w:val="nil"/>
          <w:left w:val="nil"/>
          <w:bottom w:val="nil"/>
          <w:right w:val="nil"/>
          <w:between w:val="nil"/>
          <w:bar w:val="nil"/>
        </w:pBdr>
        <w:spacing w:before="60" w:after="60"/>
        <w:ind w:left="851" w:hanging="567"/>
        <w:jc w:val="both"/>
        <w:rPr>
          <w:rFonts w:ascii="Times New Roman" w:hAnsi="Times New Roman"/>
          <w:color w:val="000000"/>
          <w:sz w:val="24"/>
          <w:szCs w:val="24"/>
          <w:u w:color="000000"/>
          <w:bdr w:val="nil"/>
          <w:lang w:eastAsia="lv-LV"/>
        </w:rPr>
      </w:pPr>
      <w:r w:rsidRPr="00EB246F">
        <w:rPr>
          <w:rFonts w:ascii="Times New Roman" w:hAnsi="Times New Roman"/>
          <w:color w:val="000000"/>
          <w:sz w:val="24"/>
          <w:szCs w:val="24"/>
          <w:u w:color="000000"/>
          <w:bdr w:val="nil"/>
          <w:lang w:eastAsia="lv-LV"/>
        </w:rPr>
        <w:t>8.2.3.Iepirkumu komisijas norādītajā termiņā rakstveidā sniegt atbildes un paskaidrojumus uz Iepirkumu komisijas uzdotajiem jautājumiem par piedāvājumu;</w:t>
      </w:r>
    </w:p>
    <w:p w14:paraId="57F6DDFF" w14:textId="77777777" w:rsidR="00C3061A" w:rsidRPr="00EB246F" w:rsidRDefault="00C3061A" w:rsidP="00C3061A">
      <w:pPr>
        <w:widowControl w:val="0"/>
        <w:pBdr>
          <w:top w:val="nil"/>
          <w:left w:val="nil"/>
          <w:bottom w:val="nil"/>
          <w:right w:val="nil"/>
          <w:between w:val="nil"/>
          <w:bar w:val="nil"/>
        </w:pBdr>
        <w:spacing w:before="60" w:after="60"/>
        <w:ind w:left="851" w:hanging="567"/>
        <w:jc w:val="both"/>
        <w:rPr>
          <w:rFonts w:ascii="Times New Roman" w:hAnsi="Times New Roman"/>
          <w:color w:val="000000"/>
          <w:sz w:val="24"/>
          <w:szCs w:val="24"/>
          <w:u w:color="000000"/>
          <w:bdr w:val="nil"/>
          <w:lang w:eastAsia="lv-LV"/>
        </w:rPr>
      </w:pPr>
      <w:r w:rsidRPr="00EB246F">
        <w:rPr>
          <w:rFonts w:ascii="Times New Roman" w:hAnsi="Times New Roman"/>
          <w:color w:val="000000"/>
          <w:sz w:val="24"/>
          <w:szCs w:val="24"/>
          <w:u w:color="000000"/>
          <w:bdr w:val="nil"/>
          <w:lang w:eastAsia="lv-LV"/>
        </w:rPr>
        <w:t xml:space="preserve">8.2.4.pēc Iepirkumu komisijas pieprasījuma, iepirkumu komisijas norādītajā termiņā                                                                                                                                                                                                                                                                                                                                                                                                                                                                                                                         rakstveidā sniegt informāciju par pretendenta piedāvājuma finanšu piedāvājumā </w:t>
      </w:r>
      <w:r w:rsidRPr="00EB246F">
        <w:rPr>
          <w:rFonts w:ascii="Times New Roman" w:hAnsi="Times New Roman"/>
          <w:color w:val="000000"/>
          <w:sz w:val="24"/>
          <w:szCs w:val="24"/>
          <w:u w:color="000000"/>
          <w:bdr w:val="nil"/>
          <w:lang w:eastAsia="lv-LV"/>
        </w:rPr>
        <w:lastRenderedPageBreak/>
        <w:t>norādītās cenas veidošanās mehānismu;</w:t>
      </w:r>
    </w:p>
    <w:p w14:paraId="34AF59B4" w14:textId="77777777" w:rsidR="00C3061A" w:rsidRPr="00EB246F" w:rsidRDefault="00C3061A" w:rsidP="00C3061A">
      <w:pPr>
        <w:widowControl w:val="0"/>
        <w:pBdr>
          <w:top w:val="nil"/>
          <w:left w:val="nil"/>
          <w:bottom w:val="nil"/>
          <w:right w:val="nil"/>
          <w:between w:val="nil"/>
          <w:bar w:val="nil"/>
        </w:pBdr>
        <w:spacing w:before="60" w:after="60"/>
        <w:ind w:left="851" w:hanging="567"/>
        <w:jc w:val="both"/>
        <w:rPr>
          <w:rFonts w:ascii="Times New Roman" w:hAnsi="Times New Roman"/>
          <w:color w:val="000000"/>
          <w:sz w:val="24"/>
          <w:szCs w:val="24"/>
          <w:u w:color="000000"/>
          <w:bdr w:val="nil"/>
          <w:lang w:eastAsia="lv-LV"/>
        </w:rPr>
      </w:pPr>
      <w:r w:rsidRPr="00EB246F">
        <w:rPr>
          <w:rFonts w:ascii="Times New Roman" w:hAnsi="Times New Roman"/>
          <w:color w:val="000000"/>
          <w:sz w:val="24"/>
          <w:szCs w:val="24"/>
          <w:u w:color="000000"/>
          <w:bdr w:val="nil"/>
          <w:lang w:eastAsia="lv-LV"/>
        </w:rPr>
        <w:t>8.2.5. katrs pretendents līdz ar piedāvājuma iesniegšanu apņemas ievērot visus Atklāta konkursa nolikumā minētos noteikumus kā pamatu Atklāta konkursa izpildei;</w:t>
      </w:r>
    </w:p>
    <w:p w14:paraId="46110E9B" w14:textId="77777777" w:rsidR="00C3061A" w:rsidRPr="00EB246F" w:rsidRDefault="00C3061A" w:rsidP="00C3061A">
      <w:pPr>
        <w:widowControl w:val="0"/>
        <w:pBdr>
          <w:top w:val="nil"/>
          <w:left w:val="nil"/>
          <w:bottom w:val="nil"/>
          <w:right w:val="nil"/>
          <w:between w:val="nil"/>
          <w:bar w:val="nil"/>
        </w:pBdr>
        <w:spacing w:before="60" w:after="60"/>
        <w:ind w:left="851" w:hanging="567"/>
        <w:jc w:val="both"/>
        <w:rPr>
          <w:rFonts w:ascii="Times New Roman" w:hAnsi="Times New Roman"/>
          <w:color w:val="000000"/>
          <w:sz w:val="24"/>
          <w:szCs w:val="24"/>
          <w:u w:color="000000"/>
          <w:bdr w:val="nil"/>
          <w:lang w:eastAsia="lv-LV"/>
        </w:rPr>
      </w:pPr>
      <w:r w:rsidRPr="00EB246F">
        <w:rPr>
          <w:rFonts w:ascii="Times New Roman" w:hAnsi="Times New Roman"/>
          <w:color w:val="000000"/>
          <w:sz w:val="24"/>
          <w:szCs w:val="24"/>
          <w:u w:color="000000"/>
          <w:bdr w:val="nil"/>
          <w:lang w:eastAsia="lv-LV"/>
        </w:rPr>
        <w:t>8.2.6. veikt citas darbības saskaņā ar PIL, citiem normatīvajiem aktiem un Atklāta konkursa nolikumu.</w:t>
      </w:r>
    </w:p>
    <w:p w14:paraId="176A1D56" w14:textId="77777777" w:rsidR="00C3061A" w:rsidRPr="00EB246F" w:rsidRDefault="00C3061A" w:rsidP="00DF5BDB">
      <w:pPr>
        <w:widowControl w:val="0"/>
        <w:pBdr>
          <w:top w:val="nil"/>
          <w:left w:val="nil"/>
          <w:bottom w:val="nil"/>
          <w:right w:val="nil"/>
          <w:between w:val="nil"/>
          <w:bar w:val="nil"/>
        </w:pBdr>
        <w:tabs>
          <w:tab w:val="left" w:pos="5292"/>
        </w:tabs>
        <w:spacing w:before="60" w:after="60"/>
        <w:ind w:left="340"/>
        <w:jc w:val="center"/>
        <w:rPr>
          <w:rFonts w:ascii="Times New Roman" w:hAnsi="Times New Roman"/>
          <w:b/>
          <w:bCs/>
          <w:color w:val="000000"/>
          <w:sz w:val="24"/>
          <w:szCs w:val="24"/>
          <w:u w:color="000000"/>
          <w:bdr w:val="nil"/>
          <w:lang w:eastAsia="lv-LV"/>
        </w:rPr>
      </w:pPr>
      <w:r w:rsidRPr="00EB246F">
        <w:rPr>
          <w:rFonts w:ascii="Times New Roman" w:hAnsi="Times New Roman"/>
          <w:b/>
          <w:bCs/>
          <w:color w:val="000000"/>
          <w:sz w:val="24"/>
          <w:szCs w:val="24"/>
          <w:u w:color="000000"/>
          <w:bdr w:val="nil"/>
          <w:lang w:eastAsia="lv-LV"/>
        </w:rPr>
        <w:t>9. PIELIKUMU SARAKSTS</w:t>
      </w:r>
    </w:p>
    <w:p w14:paraId="550A10D3" w14:textId="28F1D467" w:rsidR="00C3061A" w:rsidRPr="00EB246F" w:rsidRDefault="00C3061A" w:rsidP="00C3061A">
      <w:pPr>
        <w:tabs>
          <w:tab w:val="center" w:pos="4677"/>
        </w:tabs>
        <w:ind w:firstLine="284"/>
        <w:jc w:val="both"/>
        <w:rPr>
          <w:rFonts w:ascii="Times New Roman" w:hAnsi="Times New Roman"/>
          <w:i/>
          <w:iCs/>
          <w:color w:val="000000"/>
          <w:sz w:val="24"/>
          <w:szCs w:val="24"/>
        </w:rPr>
      </w:pPr>
      <w:r w:rsidRPr="00EB246F">
        <w:rPr>
          <w:rFonts w:ascii="Times New Roman" w:hAnsi="Times New Roman"/>
          <w:color w:val="000000"/>
          <w:sz w:val="24"/>
          <w:szCs w:val="24"/>
        </w:rPr>
        <w:t xml:space="preserve">1. pielikums –  Pieteikums </w:t>
      </w:r>
      <w:r w:rsidRPr="00EB246F">
        <w:rPr>
          <w:rFonts w:ascii="Times New Roman" w:hAnsi="Times New Roman"/>
          <w:i/>
          <w:iCs/>
          <w:color w:val="000000"/>
          <w:sz w:val="24"/>
          <w:szCs w:val="24"/>
        </w:rPr>
        <w:t>(veidlapa)</w:t>
      </w:r>
    </w:p>
    <w:p w14:paraId="7E344078" w14:textId="77777777" w:rsidR="00C3061A" w:rsidRPr="00EB246F" w:rsidRDefault="00C3061A" w:rsidP="00C3061A">
      <w:pPr>
        <w:tabs>
          <w:tab w:val="center" w:pos="4677"/>
        </w:tabs>
        <w:ind w:firstLine="284"/>
        <w:jc w:val="both"/>
        <w:rPr>
          <w:rFonts w:ascii="Times New Roman" w:hAnsi="Times New Roman"/>
          <w:color w:val="000000"/>
          <w:sz w:val="24"/>
          <w:szCs w:val="24"/>
        </w:rPr>
      </w:pPr>
      <w:r w:rsidRPr="00EB246F">
        <w:rPr>
          <w:rFonts w:ascii="Times New Roman" w:hAnsi="Times New Roman"/>
          <w:color w:val="000000"/>
          <w:sz w:val="24"/>
          <w:szCs w:val="24"/>
        </w:rPr>
        <w:t xml:space="preserve">2. pielikums –  Apliecinājums par neatkarīgi izstrādātu piedāvājumu </w:t>
      </w:r>
      <w:r w:rsidRPr="00EB246F">
        <w:rPr>
          <w:rFonts w:ascii="Times New Roman" w:hAnsi="Times New Roman"/>
          <w:i/>
          <w:iCs/>
          <w:color w:val="000000"/>
          <w:sz w:val="24"/>
          <w:szCs w:val="24"/>
        </w:rPr>
        <w:t>(veidlapa</w:t>
      </w:r>
      <w:r w:rsidRPr="00EB246F">
        <w:rPr>
          <w:rFonts w:ascii="Times New Roman" w:hAnsi="Times New Roman"/>
          <w:color w:val="000000"/>
          <w:sz w:val="24"/>
          <w:szCs w:val="24"/>
        </w:rPr>
        <w:t>)</w:t>
      </w:r>
    </w:p>
    <w:p w14:paraId="359A4949" w14:textId="4A517D47" w:rsidR="00C3061A" w:rsidRPr="00EB246F" w:rsidRDefault="00C3061A" w:rsidP="00C3061A">
      <w:pPr>
        <w:tabs>
          <w:tab w:val="center" w:pos="4677"/>
        </w:tabs>
        <w:ind w:firstLine="284"/>
        <w:jc w:val="both"/>
        <w:rPr>
          <w:rFonts w:ascii="Times New Roman" w:hAnsi="Times New Roman"/>
          <w:color w:val="000000"/>
          <w:sz w:val="24"/>
          <w:szCs w:val="24"/>
        </w:rPr>
      </w:pPr>
      <w:r w:rsidRPr="00EB246F">
        <w:rPr>
          <w:rFonts w:ascii="Times New Roman" w:hAnsi="Times New Roman"/>
          <w:color w:val="000000"/>
          <w:sz w:val="24"/>
          <w:szCs w:val="24"/>
        </w:rPr>
        <w:t xml:space="preserve">3. pielikums </w:t>
      </w:r>
      <w:r w:rsidR="00DF5BDB" w:rsidRPr="00EB246F">
        <w:rPr>
          <w:rFonts w:ascii="Times New Roman" w:hAnsi="Times New Roman"/>
          <w:color w:val="000000"/>
          <w:sz w:val="24"/>
          <w:szCs w:val="24"/>
        </w:rPr>
        <w:t>–</w:t>
      </w:r>
      <w:r w:rsidR="0096714C" w:rsidRPr="00EB246F">
        <w:rPr>
          <w:rFonts w:ascii="Times New Roman" w:hAnsi="Times New Roman"/>
          <w:color w:val="000000"/>
          <w:sz w:val="24"/>
          <w:szCs w:val="24"/>
        </w:rPr>
        <w:t xml:space="preserve"> </w:t>
      </w:r>
      <w:r w:rsidRPr="00EB246F">
        <w:rPr>
          <w:rFonts w:ascii="Times New Roman" w:hAnsi="Times New Roman"/>
          <w:color w:val="000000"/>
          <w:sz w:val="24"/>
          <w:szCs w:val="24"/>
        </w:rPr>
        <w:t xml:space="preserve">Tehniskā specifikācija </w:t>
      </w:r>
    </w:p>
    <w:p w14:paraId="7AFA3B93" w14:textId="4A5C19AA" w:rsidR="00C3061A" w:rsidRPr="00EB246F" w:rsidRDefault="00C3061A" w:rsidP="00166317">
      <w:pPr>
        <w:tabs>
          <w:tab w:val="center" w:pos="4677"/>
        </w:tabs>
        <w:jc w:val="both"/>
        <w:rPr>
          <w:rFonts w:ascii="Times New Roman" w:hAnsi="Times New Roman"/>
          <w:i/>
          <w:iCs/>
          <w:color w:val="000000"/>
          <w:sz w:val="24"/>
          <w:szCs w:val="24"/>
        </w:rPr>
      </w:pPr>
      <w:r w:rsidRPr="00EB246F">
        <w:rPr>
          <w:rFonts w:ascii="Times New Roman" w:hAnsi="Times New Roman"/>
          <w:color w:val="000000"/>
          <w:sz w:val="24"/>
          <w:szCs w:val="24"/>
        </w:rPr>
        <w:t xml:space="preserve">    3.1. pielikums</w:t>
      </w:r>
      <w:r w:rsidR="00DF5BDB" w:rsidRPr="00EB246F">
        <w:rPr>
          <w:rFonts w:ascii="Times New Roman" w:hAnsi="Times New Roman"/>
          <w:color w:val="000000"/>
          <w:sz w:val="24"/>
          <w:szCs w:val="24"/>
        </w:rPr>
        <w:t xml:space="preserve"> –</w:t>
      </w:r>
      <w:r w:rsidR="0096714C" w:rsidRPr="00EB246F">
        <w:rPr>
          <w:rFonts w:ascii="Times New Roman" w:hAnsi="Times New Roman"/>
          <w:color w:val="000000"/>
          <w:sz w:val="24"/>
          <w:szCs w:val="24"/>
        </w:rPr>
        <w:t xml:space="preserve"> </w:t>
      </w:r>
      <w:r w:rsidRPr="00EB246F">
        <w:rPr>
          <w:rFonts w:ascii="Times New Roman" w:hAnsi="Times New Roman"/>
          <w:color w:val="000000"/>
          <w:sz w:val="24"/>
          <w:szCs w:val="24"/>
        </w:rPr>
        <w:t>Pakalpojumu saņēmēju saraksts (</w:t>
      </w:r>
      <w:r w:rsidRPr="00EB246F">
        <w:rPr>
          <w:rFonts w:ascii="Times New Roman" w:hAnsi="Times New Roman"/>
          <w:i/>
          <w:iCs/>
          <w:color w:val="000000"/>
          <w:sz w:val="24"/>
          <w:szCs w:val="24"/>
        </w:rPr>
        <w:t>atsevišķs saraksts)</w:t>
      </w:r>
    </w:p>
    <w:p w14:paraId="6CCC703C" w14:textId="7C5AD57C" w:rsidR="00C3061A" w:rsidRPr="00EB246F" w:rsidRDefault="00C3061A" w:rsidP="00032787">
      <w:pPr>
        <w:tabs>
          <w:tab w:val="center" w:pos="4677"/>
        </w:tabs>
        <w:ind w:left="709" w:hanging="425"/>
        <w:jc w:val="both"/>
        <w:rPr>
          <w:rFonts w:ascii="Times New Roman" w:hAnsi="Times New Roman"/>
          <w:i/>
          <w:iCs/>
          <w:color w:val="000000"/>
          <w:sz w:val="24"/>
          <w:szCs w:val="24"/>
        </w:rPr>
      </w:pPr>
      <w:r w:rsidRPr="00EB246F">
        <w:rPr>
          <w:rFonts w:ascii="Times New Roman" w:hAnsi="Times New Roman"/>
          <w:color w:val="000000"/>
          <w:sz w:val="24"/>
          <w:szCs w:val="24"/>
        </w:rPr>
        <w:t xml:space="preserve">4. pielikums –  </w:t>
      </w:r>
      <w:r w:rsidR="00032787" w:rsidRPr="00EB246F">
        <w:rPr>
          <w:rFonts w:ascii="Times New Roman" w:hAnsi="Times New Roman"/>
          <w:sz w:val="24"/>
          <w:szCs w:val="24"/>
          <w:u w:color="000000"/>
          <w:bdr w:val="nil"/>
          <w:lang w:eastAsia="lv-LV"/>
        </w:rPr>
        <w:t xml:space="preserve">Izziņa par pretendenta vidējo finanšu apgrozījumu (EUR bez PVN) pēdējo             3(trīs) noslēgto finanšu gadu laikā </w:t>
      </w:r>
      <w:r w:rsidR="00032787" w:rsidRPr="00EB246F">
        <w:rPr>
          <w:rFonts w:ascii="Times New Roman" w:hAnsi="Times New Roman"/>
          <w:iCs/>
          <w:sz w:val="24"/>
          <w:szCs w:val="24"/>
          <w:u w:color="000000"/>
          <w:bdr w:val="nil"/>
          <w:lang w:eastAsia="lv-LV"/>
        </w:rPr>
        <w:t>(</w:t>
      </w:r>
      <w:r w:rsidR="00032787" w:rsidRPr="00EB246F">
        <w:rPr>
          <w:rFonts w:ascii="Times New Roman" w:hAnsi="Times New Roman"/>
          <w:i/>
          <w:iCs/>
          <w:sz w:val="24"/>
          <w:szCs w:val="24"/>
          <w:u w:color="000000"/>
          <w:bdr w:val="nil"/>
          <w:lang w:eastAsia="lv-LV"/>
        </w:rPr>
        <w:t>veidlapa</w:t>
      </w:r>
      <w:r w:rsidR="00032787" w:rsidRPr="00EB246F">
        <w:rPr>
          <w:rFonts w:ascii="Times New Roman" w:hAnsi="Times New Roman"/>
          <w:iCs/>
          <w:sz w:val="24"/>
          <w:szCs w:val="24"/>
          <w:u w:color="000000"/>
          <w:bdr w:val="nil"/>
          <w:lang w:eastAsia="lv-LV"/>
        </w:rPr>
        <w:t>).</w:t>
      </w:r>
    </w:p>
    <w:p w14:paraId="79FA951F" w14:textId="77777777" w:rsidR="00C3061A" w:rsidRPr="00EB246F" w:rsidRDefault="00C3061A" w:rsidP="00C3061A">
      <w:pPr>
        <w:tabs>
          <w:tab w:val="center" w:pos="4677"/>
        </w:tabs>
        <w:ind w:firstLine="284"/>
        <w:jc w:val="both"/>
        <w:rPr>
          <w:rFonts w:ascii="Times New Roman" w:hAnsi="Times New Roman"/>
          <w:color w:val="000000"/>
          <w:sz w:val="24"/>
          <w:szCs w:val="24"/>
        </w:rPr>
      </w:pPr>
      <w:r w:rsidRPr="00EB246F">
        <w:rPr>
          <w:rFonts w:ascii="Times New Roman" w:hAnsi="Times New Roman"/>
          <w:color w:val="000000"/>
          <w:sz w:val="24"/>
          <w:szCs w:val="24"/>
        </w:rPr>
        <w:t>5. pielikums –  Informācija par pretendenta pieredzi (veidlapa)</w:t>
      </w:r>
    </w:p>
    <w:p w14:paraId="1D37B2AF" w14:textId="6054BBB9" w:rsidR="00C3061A" w:rsidRPr="00EB246F" w:rsidRDefault="00C3061A" w:rsidP="00DF5BDB">
      <w:pPr>
        <w:tabs>
          <w:tab w:val="center" w:pos="4677"/>
        </w:tabs>
        <w:ind w:left="1843" w:hanging="1559"/>
        <w:jc w:val="both"/>
        <w:rPr>
          <w:rFonts w:ascii="Times New Roman" w:hAnsi="Times New Roman"/>
          <w:i/>
          <w:iCs/>
          <w:color w:val="000000"/>
          <w:sz w:val="24"/>
          <w:szCs w:val="24"/>
        </w:rPr>
      </w:pPr>
      <w:r w:rsidRPr="00EB246F">
        <w:rPr>
          <w:rFonts w:ascii="Times New Roman" w:hAnsi="Times New Roman"/>
          <w:color w:val="000000"/>
          <w:sz w:val="24"/>
          <w:szCs w:val="24"/>
        </w:rPr>
        <w:t>6.pielikums</w:t>
      </w:r>
      <w:r w:rsidR="00DF5BDB" w:rsidRPr="00EB246F">
        <w:rPr>
          <w:rFonts w:ascii="Times New Roman" w:hAnsi="Times New Roman"/>
          <w:color w:val="000000"/>
          <w:sz w:val="24"/>
          <w:szCs w:val="24"/>
        </w:rPr>
        <w:t xml:space="preserve"> –</w:t>
      </w:r>
      <w:r w:rsidRPr="00EB246F">
        <w:rPr>
          <w:rFonts w:ascii="Times New Roman" w:hAnsi="Times New Roman"/>
          <w:color w:val="000000"/>
          <w:sz w:val="24"/>
          <w:szCs w:val="24"/>
        </w:rPr>
        <w:t xml:space="preserve"> Apakšuzņēmēju/ personu, uz kuru iespējām pretendents balstās, saraksts (</w:t>
      </w:r>
      <w:r w:rsidRPr="00EB246F">
        <w:rPr>
          <w:rFonts w:ascii="Times New Roman" w:hAnsi="Times New Roman"/>
          <w:i/>
          <w:iCs/>
          <w:color w:val="000000"/>
          <w:sz w:val="24"/>
          <w:szCs w:val="24"/>
        </w:rPr>
        <w:t>veidlapa)</w:t>
      </w:r>
    </w:p>
    <w:p w14:paraId="7CCEB71E" w14:textId="5F956B68" w:rsidR="00C3061A" w:rsidRPr="00EB246F" w:rsidRDefault="00C3061A" w:rsidP="00DF5BDB">
      <w:pPr>
        <w:tabs>
          <w:tab w:val="center" w:pos="4677"/>
        </w:tabs>
        <w:ind w:left="1701" w:hanging="1417"/>
        <w:jc w:val="both"/>
        <w:rPr>
          <w:rFonts w:ascii="Times New Roman" w:hAnsi="Times New Roman"/>
          <w:color w:val="000000"/>
          <w:sz w:val="24"/>
          <w:szCs w:val="24"/>
        </w:rPr>
      </w:pPr>
      <w:r w:rsidRPr="00EB246F">
        <w:rPr>
          <w:rFonts w:ascii="Times New Roman" w:hAnsi="Times New Roman"/>
          <w:color w:val="000000"/>
          <w:sz w:val="24"/>
          <w:szCs w:val="24"/>
        </w:rPr>
        <w:t xml:space="preserve">7.pielikums- Apakšuzņēmēja/ personas, uz kuras iespējām pretendents balstās, apliecinājums </w:t>
      </w:r>
      <w:r w:rsidRPr="00EB246F">
        <w:rPr>
          <w:rFonts w:ascii="Times New Roman" w:hAnsi="Times New Roman"/>
          <w:i/>
          <w:iCs/>
          <w:color w:val="000000"/>
          <w:sz w:val="24"/>
          <w:szCs w:val="24"/>
        </w:rPr>
        <w:t>(veidlapa)</w:t>
      </w:r>
    </w:p>
    <w:p w14:paraId="2153E80C" w14:textId="77777777" w:rsidR="00C3061A" w:rsidRPr="00EB246F" w:rsidRDefault="00C3061A" w:rsidP="00C3061A">
      <w:pPr>
        <w:tabs>
          <w:tab w:val="center" w:pos="4677"/>
        </w:tabs>
        <w:ind w:firstLine="284"/>
        <w:jc w:val="both"/>
        <w:rPr>
          <w:rFonts w:ascii="Times New Roman" w:hAnsi="Times New Roman"/>
          <w:color w:val="000000"/>
          <w:sz w:val="24"/>
          <w:szCs w:val="24"/>
        </w:rPr>
      </w:pPr>
      <w:r w:rsidRPr="00EB246F">
        <w:rPr>
          <w:rFonts w:ascii="Times New Roman" w:hAnsi="Times New Roman"/>
          <w:color w:val="000000"/>
          <w:sz w:val="24"/>
          <w:szCs w:val="24"/>
        </w:rPr>
        <w:t>8. pielikums – Finanšu piedāvājums (</w:t>
      </w:r>
      <w:r w:rsidRPr="00EB246F">
        <w:rPr>
          <w:rFonts w:ascii="Times New Roman" w:hAnsi="Times New Roman"/>
          <w:i/>
          <w:iCs/>
          <w:color w:val="000000"/>
          <w:sz w:val="24"/>
          <w:szCs w:val="24"/>
        </w:rPr>
        <w:t>veidlapa)</w:t>
      </w:r>
    </w:p>
    <w:p w14:paraId="2AF9C870" w14:textId="77777777" w:rsidR="00C3061A" w:rsidRPr="00EB246F" w:rsidRDefault="00C3061A" w:rsidP="00C3061A">
      <w:pPr>
        <w:tabs>
          <w:tab w:val="center" w:pos="4677"/>
        </w:tabs>
        <w:ind w:firstLine="284"/>
        <w:jc w:val="both"/>
        <w:rPr>
          <w:rFonts w:ascii="Times New Roman" w:hAnsi="Times New Roman"/>
          <w:color w:val="000000"/>
          <w:sz w:val="24"/>
          <w:szCs w:val="24"/>
        </w:rPr>
      </w:pPr>
      <w:r w:rsidRPr="00EB246F">
        <w:rPr>
          <w:rFonts w:ascii="Times New Roman" w:hAnsi="Times New Roman"/>
          <w:color w:val="000000"/>
          <w:sz w:val="24"/>
          <w:szCs w:val="24"/>
        </w:rPr>
        <w:t>9. pielikums – Iepirkuma līgums (</w:t>
      </w:r>
      <w:r w:rsidRPr="00EB246F">
        <w:rPr>
          <w:rFonts w:ascii="Times New Roman" w:hAnsi="Times New Roman"/>
          <w:i/>
          <w:iCs/>
          <w:color w:val="000000"/>
          <w:sz w:val="24"/>
          <w:szCs w:val="24"/>
        </w:rPr>
        <w:t>projekts)</w:t>
      </w:r>
    </w:p>
    <w:p w14:paraId="4B8B2D61" w14:textId="77777777" w:rsidR="00C3061A" w:rsidRPr="00EB246F" w:rsidRDefault="00C3061A" w:rsidP="00C3061A">
      <w:pPr>
        <w:tabs>
          <w:tab w:val="center" w:pos="4677"/>
        </w:tabs>
        <w:jc w:val="both"/>
        <w:rPr>
          <w:rFonts w:ascii="Times New Roman" w:hAnsi="Times New Roman"/>
          <w:color w:val="000000"/>
          <w:sz w:val="24"/>
          <w:szCs w:val="24"/>
        </w:rPr>
      </w:pPr>
    </w:p>
    <w:p w14:paraId="5B487637" w14:textId="3558C106" w:rsidR="00C3061A" w:rsidRPr="00EB246F" w:rsidRDefault="00C3061A" w:rsidP="00C3061A">
      <w:pPr>
        <w:tabs>
          <w:tab w:val="center" w:pos="4677"/>
        </w:tabs>
        <w:jc w:val="both"/>
        <w:rPr>
          <w:rFonts w:ascii="Times New Roman" w:hAnsi="Times New Roman"/>
          <w:sz w:val="24"/>
          <w:szCs w:val="24"/>
        </w:rPr>
        <w:sectPr w:rsidR="00C3061A" w:rsidRPr="00EB246F" w:rsidSect="00C419E3">
          <w:footerReference w:type="default" r:id="rId20"/>
          <w:pgSz w:w="11906" w:h="16838"/>
          <w:pgMar w:top="1134" w:right="1134" w:bottom="1134" w:left="1701" w:header="709" w:footer="709" w:gutter="0"/>
          <w:cols w:space="708"/>
          <w:titlePg/>
          <w:docGrid w:linePitch="360"/>
        </w:sectPr>
      </w:pPr>
      <w:r w:rsidRPr="00EB246F">
        <w:rPr>
          <w:rFonts w:ascii="Times New Roman" w:hAnsi="Times New Roman"/>
          <w:color w:val="000000"/>
          <w:sz w:val="24"/>
          <w:szCs w:val="24"/>
        </w:rPr>
        <w:t xml:space="preserve"> </w:t>
      </w:r>
      <w:r w:rsidRPr="00EB246F">
        <w:rPr>
          <w:rFonts w:ascii="Times New Roman" w:hAnsi="Times New Roman"/>
          <w:color w:val="000000"/>
          <w:sz w:val="24"/>
          <w:szCs w:val="24"/>
        </w:rPr>
        <w:br w:type="page"/>
      </w:r>
    </w:p>
    <w:p w14:paraId="1B92EBCB" w14:textId="77777777" w:rsidR="00E50DFF" w:rsidRPr="00EB246F" w:rsidRDefault="00E50DFF" w:rsidP="003866B7">
      <w:pPr>
        <w:pStyle w:val="Default"/>
        <w:widowControl w:val="0"/>
        <w:tabs>
          <w:tab w:val="left" w:pos="6265"/>
        </w:tabs>
        <w:spacing w:after="0"/>
        <w:rPr>
          <w:color w:val="auto"/>
        </w:rPr>
      </w:pPr>
    </w:p>
    <w:p w14:paraId="6E6C8291" w14:textId="77777777" w:rsidR="00E50DFF" w:rsidRPr="00EB246F" w:rsidRDefault="00E50DFF" w:rsidP="003866B7">
      <w:pPr>
        <w:spacing w:after="0"/>
        <w:jc w:val="right"/>
        <w:rPr>
          <w:rFonts w:ascii="Times New Roman" w:eastAsia="Times" w:hAnsi="Times New Roman"/>
          <w:b/>
          <w:bCs/>
          <w:kern w:val="1"/>
          <w:sz w:val="24"/>
          <w:szCs w:val="24"/>
          <w:u w:color="000000"/>
          <w:bdr w:val="nil"/>
          <w:lang w:eastAsia="lv-LV"/>
        </w:rPr>
      </w:pPr>
      <w:r w:rsidRPr="00EB246F">
        <w:rPr>
          <w:rFonts w:ascii="Times New Roman" w:hAnsi="Times New Roman"/>
          <w:b/>
          <w:bCs/>
          <w:kern w:val="1"/>
          <w:sz w:val="24"/>
          <w:szCs w:val="24"/>
          <w:u w:color="000000"/>
          <w:bdr w:val="nil"/>
          <w:lang w:eastAsia="lv-LV"/>
        </w:rPr>
        <w:t>1. pielikums</w:t>
      </w:r>
    </w:p>
    <w:p w14:paraId="53D9DAE1" w14:textId="77777777" w:rsidR="00E50DFF" w:rsidRPr="00EB246F" w:rsidRDefault="00E50DFF" w:rsidP="003866B7">
      <w:pPr>
        <w:pBdr>
          <w:top w:val="nil"/>
          <w:left w:val="nil"/>
          <w:bottom w:val="nil"/>
          <w:right w:val="nil"/>
          <w:between w:val="nil"/>
          <w:bar w:val="nil"/>
        </w:pBdr>
        <w:spacing w:after="0"/>
        <w:jc w:val="right"/>
        <w:rPr>
          <w:rFonts w:ascii="Times New Roman" w:eastAsia="Times" w:hAnsi="Times New Roman"/>
          <w:sz w:val="24"/>
          <w:szCs w:val="24"/>
          <w:u w:color="000000"/>
          <w:bdr w:val="nil"/>
          <w:lang w:eastAsia="lv-LV"/>
        </w:rPr>
      </w:pPr>
      <w:r w:rsidRPr="00EB246F">
        <w:rPr>
          <w:rFonts w:ascii="Times New Roman" w:eastAsia="Arial Unicode MS" w:hAnsi="Times New Roman"/>
          <w:sz w:val="24"/>
          <w:szCs w:val="24"/>
          <w:u w:color="000000"/>
          <w:bdr w:val="nil"/>
          <w:lang w:eastAsia="lv-LV"/>
        </w:rPr>
        <w:t>Atklāta konkursa, identifikācijas</w:t>
      </w:r>
    </w:p>
    <w:p w14:paraId="67AEBA49" w14:textId="77777777" w:rsidR="00E50DFF" w:rsidRPr="00EB246F" w:rsidRDefault="00E50DFF" w:rsidP="003866B7">
      <w:pPr>
        <w:pBdr>
          <w:top w:val="nil"/>
          <w:left w:val="nil"/>
          <w:bottom w:val="nil"/>
          <w:right w:val="nil"/>
          <w:between w:val="nil"/>
          <w:bar w:val="nil"/>
        </w:pBdr>
        <w:spacing w:after="0"/>
        <w:jc w:val="right"/>
        <w:rPr>
          <w:rFonts w:ascii="Times New Roman" w:eastAsia="Times" w:hAnsi="Times New Roman"/>
          <w:sz w:val="24"/>
          <w:szCs w:val="24"/>
          <w:u w:color="000000"/>
          <w:bdr w:val="nil"/>
          <w:lang w:eastAsia="lv-LV"/>
        </w:rPr>
      </w:pPr>
      <w:r w:rsidRPr="00EB246F">
        <w:rPr>
          <w:rFonts w:ascii="Times New Roman" w:eastAsia="Arial Unicode MS" w:hAnsi="Times New Roman"/>
          <w:sz w:val="24"/>
          <w:szCs w:val="24"/>
          <w:u w:color="000000"/>
          <w:bdr w:val="nil"/>
          <w:lang w:eastAsia="lv-LV"/>
        </w:rPr>
        <w:t>Nr. ONP 2026/53, nolikumam</w:t>
      </w:r>
    </w:p>
    <w:p w14:paraId="352D667A" w14:textId="77777777" w:rsidR="00E50DFF" w:rsidRPr="00EB246F" w:rsidRDefault="00E50DFF" w:rsidP="003866B7">
      <w:pPr>
        <w:pBdr>
          <w:top w:val="nil"/>
          <w:left w:val="nil"/>
          <w:bottom w:val="nil"/>
          <w:right w:val="nil"/>
          <w:between w:val="nil"/>
          <w:bar w:val="nil"/>
        </w:pBdr>
        <w:spacing w:after="0"/>
        <w:jc w:val="right"/>
        <w:rPr>
          <w:rFonts w:ascii="Times New Roman" w:eastAsia="Times" w:hAnsi="Times New Roman"/>
          <w:sz w:val="24"/>
          <w:szCs w:val="24"/>
          <w:u w:color="000000"/>
          <w:bdr w:val="nil"/>
          <w:lang w:eastAsia="lv-LV"/>
        </w:rPr>
      </w:pPr>
    </w:p>
    <w:p w14:paraId="051855EF" w14:textId="77777777" w:rsidR="00E306A4" w:rsidRPr="00EB246F" w:rsidRDefault="00E306A4" w:rsidP="00E306A4">
      <w:pPr>
        <w:pBdr>
          <w:top w:val="nil"/>
          <w:left w:val="nil"/>
          <w:bottom w:val="nil"/>
          <w:right w:val="nil"/>
          <w:between w:val="nil"/>
          <w:bar w:val="nil"/>
        </w:pBdr>
        <w:spacing w:before="60" w:after="60"/>
        <w:jc w:val="center"/>
        <w:outlineLvl w:val="0"/>
        <w:rPr>
          <w:rFonts w:ascii="Times New Roman" w:eastAsia="Arial Unicode MS" w:hAnsi="Times New Roman"/>
          <w:b/>
          <w:color w:val="000000"/>
          <w:sz w:val="24"/>
          <w:szCs w:val="24"/>
          <w:u w:color="000000"/>
          <w:bdr w:val="nil"/>
          <w:lang w:eastAsia="lv-LV"/>
        </w:rPr>
      </w:pPr>
      <w:r w:rsidRPr="00EB246F">
        <w:rPr>
          <w:rFonts w:ascii="Times New Roman" w:eastAsia="Arial Unicode MS" w:hAnsi="Times New Roman"/>
          <w:b/>
          <w:color w:val="000000"/>
          <w:sz w:val="24"/>
          <w:szCs w:val="24"/>
          <w:u w:color="000000"/>
          <w:bdr w:val="nil"/>
          <w:lang w:eastAsia="lv-LV"/>
        </w:rPr>
        <w:t xml:space="preserve">PIETEIKUMS </w:t>
      </w:r>
    </w:p>
    <w:p w14:paraId="70065E0F" w14:textId="77777777" w:rsidR="00E306A4" w:rsidRPr="00EB246F" w:rsidRDefault="00E306A4" w:rsidP="00E306A4">
      <w:pPr>
        <w:pBdr>
          <w:top w:val="nil"/>
          <w:left w:val="nil"/>
          <w:bottom w:val="nil"/>
          <w:right w:val="nil"/>
          <w:between w:val="nil"/>
          <w:bar w:val="nil"/>
        </w:pBdr>
        <w:spacing w:before="60" w:after="60"/>
        <w:jc w:val="center"/>
        <w:outlineLvl w:val="0"/>
        <w:rPr>
          <w:rFonts w:ascii="Times New Roman" w:hAnsi="Times New Roman"/>
          <w:color w:val="000000"/>
          <w:sz w:val="24"/>
          <w:szCs w:val="24"/>
        </w:rPr>
      </w:pPr>
      <w:r w:rsidRPr="00EB246F">
        <w:rPr>
          <w:rFonts w:ascii="Times New Roman" w:hAnsi="Times New Roman"/>
          <w:color w:val="000000"/>
          <w:sz w:val="24"/>
          <w:szCs w:val="24"/>
        </w:rPr>
        <w:t>Atklātam konkursam</w:t>
      </w:r>
    </w:p>
    <w:p w14:paraId="685A340A" w14:textId="77777777" w:rsidR="003866B7" w:rsidRPr="00EB246F" w:rsidRDefault="003866B7" w:rsidP="00E50DFF">
      <w:pPr>
        <w:pBdr>
          <w:top w:val="nil"/>
          <w:left w:val="nil"/>
          <w:bottom w:val="nil"/>
          <w:right w:val="nil"/>
          <w:between w:val="nil"/>
          <w:bar w:val="nil"/>
        </w:pBdr>
        <w:spacing w:before="60" w:after="60"/>
        <w:jc w:val="center"/>
        <w:outlineLvl w:val="0"/>
        <w:rPr>
          <w:rFonts w:ascii="Times New Roman" w:hAnsi="Times New Roman"/>
          <w:sz w:val="24"/>
          <w:szCs w:val="24"/>
          <w:u w:color="000000"/>
          <w:bdr w:val="nil"/>
          <w:lang w:eastAsia="lv-LV"/>
        </w:rPr>
      </w:pPr>
      <w:r w:rsidRPr="00EB246F">
        <w:rPr>
          <w:rFonts w:ascii="Times New Roman" w:eastAsia="Batang" w:hAnsi="Times New Roman"/>
          <w:b/>
          <w:sz w:val="24"/>
          <w:szCs w:val="24"/>
          <w:lang w:eastAsia="ko-KR"/>
        </w:rPr>
        <w:t>Grīdas paklāju noma un maiņa Ogres novada pašvaldības iestāžu vajadzībām</w:t>
      </w:r>
      <w:r w:rsidRPr="00EB246F">
        <w:rPr>
          <w:rFonts w:ascii="Times New Roman" w:hAnsi="Times New Roman"/>
          <w:sz w:val="24"/>
          <w:szCs w:val="24"/>
          <w:u w:color="000000"/>
          <w:bdr w:val="nil"/>
          <w:lang w:eastAsia="lv-LV"/>
        </w:rPr>
        <w:t xml:space="preserve"> </w:t>
      </w:r>
    </w:p>
    <w:p w14:paraId="5A526BD7" w14:textId="6A1ABF44" w:rsidR="00E50DFF" w:rsidRPr="00EB246F" w:rsidRDefault="00E50DFF" w:rsidP="002C3216">
      <w:pPr>
        <w:pBdr>
          <w:top w:val="nil"/>
          <w:left w:val="nil"/>
          <w:bottom w:val="nil"/>
          <w:right w:val="nil"/>
          <w:between w:val="nil"/>
          <w:bar w:val="nil"/>
        </w:pBdr>
        <w:spacing w:before="60" w:after="60"/>
        <w:jc w:val="center"/>
        <w:outlineLvl w:val="0"/>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identifikācijas Nr. ONP 2026/</w:t>
      </w:r>
      <w:r w:rsidR="00070A8C" w:rsidRPr="00EB246F">
        <w:rPr>
          <w:rFonts w:ascii="Times New Roman" w:hAnsi="Times New Roman"/>
          <w:sz w:val="24"/>
          <w:szCs w:val="24"/>
          <w:u w:color="000000"/>
          <w:bdr w:val="nil"/>
          <w:lang w:eastAsia="lv-LV"/>
        </w:rPr>
        <w:t>60</w:t>
      </w:r>
      <w:r w:rsidRPr="00EB246F">
        <w:rPr>
          <w:rFonts w:ascii="Times New Roman" w:hAnsi="Times New Roman"/>
          <w:sz w:val="24"/>
          <w:szCs w:val="24"/>
          <w:u w:color="000000"/>
          <w:bdr w:val="nil"/>
          <w:lang w:eastAsia="lv-LV"/>
        </w:rPr>
        <w:t xml:space="preserve"> (</w:t>
      </w:r>
      <w:r w:rsidRPr="00EB246F">
        <w:rPr>
          <w:rFonts w:ascii="Times New Roman" w:hAnsi="Times New Roman"/>
          <w:sz w:val="24"/>
          <w:szCs w:val="24"/>
        </w:rPr>
        <w:t>turpmāk – Atklāts konkurss)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2688"/>
        <w:gridCol w:w="6668"/>
      </w:tblGrid>
      <w:tr w:rsidR="00E50DFF" w:rsidRPr="00EB246F" w14:paraId="04FEFC0F" w14:textId="77777777" w:rsidTr="004E566F">
        <w:trPr>
          <w:trHeight w:val="277"/>
        </w:trPr>
        <w:tc>
          <w:tcPr>
            <w:tcW w:w="2688" w:type="dxa"/>
            <w:tcMar>
              <w:top w:w="80" w:type="dxa"/>
              <w:left w:w="80" w:type="dxa"/>
              <w:bottom w:w="80" w:type="dxa"/>
              <w:right w:w="80" w:type="dxa"/>
            </w:tcMar>
          </w:tcPr>
          <w:p w14:paraId="27000FAB"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r w:rsidRPr="00EB246F">
              <w:rPr>
                <w:rFonts w:ascii="Times New Roman" w:hAnsi="Times New Roman"/>
                <w:sz w:val="24"/>
                <w:szCs w:val="24"/>
                <w:u w:color="000000"/>
                <w:bdr w:val="nil"/>
              </w:rPr>
              <w:t>Pretendenta nosaukums</w:t>
            </w:r>
          </w:p>
        </w:tc>
        <w:tc>
          <w:tcPr>
            <w:tcW w:w="6668" w:type="dxa"/>
            <w:tcMar>
              <w:top w:w="80" w:type="dxa"/>
              <w:left w:w="80" w:type="dxa"/>
              <w:bottom w:w="80" w:type="dxa"/>
              <w:right w:w="80" w:type="dxa"/>
            </w:tcMar>
          </w:tcPr>
          <w:p w14:paraId="4865D090"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r w:rsidR="00E50DFF" w:rsidRPr="00EB246F" w14:paraId="1782E4B0" w14:textId="77777777" w:rsidTr="004E566F">
        <w:trPr>
          <w:trHeight w:val="219"/>
        </w:trPr>
        <w:tc>
          <w:tcPr>
            <w:tcW w:w="2688" w:type="dxa"/>
            <w:tcMar>
              <w:top w:w="80" w:type="dxa"/>
              <w:left w:w="80" w:type="dxa"/>
              <w:bottom w:w="80" w:type="dxa"/>
              <w:right w:w="80" w:type="dxa"/>
            </w:tcMar>
          </w:tcPr>
          <w:p w14:paraId="45187376"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r w:rsidRPr="00EB246F">
              <w:rPr>
                <w:rFonts w:ascii="Times New Roman" w:hAnsi="Times New Roman"/>
                <w:sz w:val="24"/>
                <w:szCs w:val="24"/>
                <w:u w:color="000000"/>
                <w:bdr w:val="nil"/>
              </w:rPr>
              <w:t>Reģistrācijas numurs</w:t>
            </w:r>
          </w:p>
        </w:tc>
        <w:tc>
          <w:tcPr>
            <w:tcW w:w="6668" w:type="dxa"/>
            <w:tcMar>
              <w:top w:w="80" w:type="dxa"/>
              <w:left w:w="80" w:type="dxa"/>
              <w:bottom w:w="80" w:type="dxa"/>
              <w:right w:w="80" w:type="dxa"/>
            </w:tcMar>
          </w:tcPr>
          <w:p w14:paraId="56124F8E"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bl>
    <w:p w14:paraId="138BEF35" w14:textId="29CA688C" w:rsidR="00E50DFF" w:rsidRPr="00EB246F" w:rsidRDefault="00E50DFF" w:rsidP="000E067F">
      <w:pPr>
        <w:pBdr>
          <w:top w:val="nil"/>
          <w:left w:val="nil"/>
          <w:bottom w:val="nil"/>
          <w:right w:val="nil"/>
          <w:between w:val="nil"/>
          <w:bar w:val="nil"/>
        </w:pBdr>
        <w:spacing w:before="120" w:after="240"/>
        <w:ind w:right="141" w:firstLine="567"/>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 xml:space="preserve">Saskaņā ar </w:t>
      </w:r>
      <w:r w:rsidR="000E067F" w:rsidRPr="00EB246F">
        <w:rPr>
          <w:rFonts w:ascii="Times New Roman" w:hAnsi="Times New Roman"/>
          <w:color w:val="000000"/>
          <w:sz w:val="24"/>
          <w:szCs w:val="24"/>
          <w:u w:color="000000"/>
          <w:bdr w:val="nil"/>
          <w:lang w:eastAsia="lv-LV"/>
        </w:rPr>
        <w:t>Atklāta konkursa nolikumu</w:t>
      </w:r>
      <w:r w:rsidR="000E067F" w:rsidRPr="00EB246F">
        <w:rPr>
          <w:color w:val="000000"/>
          <w:sz w:val="24"/>
          <w:szCs w:val="24"/>
          <w:u w:color="000000"/>
          <w:bdr w:val="nil"/>
          <w:lang w:eastAsia="lv-LV"/>
        </w:rPr>
        <w:t xml:space="preserve"> </w:t>
      </w:r>
      <w:r w:rsidRPr="00EB246F">
        <w:rPr>
          <w:rFonts w:ascii="Times New Roman" w:hAnsi="Times New Roman"/>
          <w:sz w:val="24"/>
          <w:szCs w:val="24"/>
          <w:u w:color="000000"/>
          <w:bdr w:val="nil"/>
          <w:lang w:eastAsia="lv-LV"/>
        </w:rPr>
        <w:t xml:space="preserve">es/mēs, apakšā parakstījies/- šies, apstiprinu/- ām piedāvājumā sniegto ziņu patiesumu. Mēs piekrītam </w:t>
      </w:r>
      <w:r w:rsidR="000051F0" w:rsidRPr="00EB246F">
        <w:rPr>
          <w:rFonts w:ascii="Times New Roman" w:hAnsi="Times New Roman"/>
          <w:color w:val="000000"/>
          <w:sz w:val="24"/>
          <w:szCs w:val="24"/>
          <w:u w:color="000000"/>
          <w:bdr w:val="nil"/>
          <w:lang w:eastAsia="lv-LV"/>
        </w:rPr>
        <w:t>Atklāta konkursa noteikumiem</w:t>
      </w:r>
      <w:r w:rsidRPr="00EB246F">
        <w:rPr>
          <w:rFonts w:ascii="Times New Roman" w:hAnsi="Times New Roman"/>
          <w:sz w:val="24"/>
          <w:szCs w:val="24"/>
          <w:u w:color="000000"/>
          <w:bdr w:val="nil"/>
          <w:lang w:eastAsia="lv-LV"/>
        </w:rPr>
        <w:t>, tajā skaitā Jūsu izstrādātā līguma projekta noteikumiem un piedāvājam veikt</w:t>
      </w:r>
      <w:r w:rsidRPr="00EB246F">
        <w:rPr>
          <w:rFonts w:ascii="Times New Roman" w:hAnsi="Times New Roman"/>
          <w:b/>
          <w:bCs/>
          <w:sz w:val="24"/>
          <w:szCs w:val="24"/>
          <w:u w:color="000000"/>
          <w:bdr w:val="nil"/>
          <w:lang w:eastAsia="lv-LV"/>
        </w:rPr>
        <w:t xml:space="preserve"> </w:t>
      </w:r>
      <w:r w:rsidRPr="00EB246F">
        <w:rPr>
          <w:rFonts w:ascii="Times New Roman" w:hAnsi="Times New Roman"/>
          <w:bCs/>
          <w:sz w:val="24"/>
          <w:szCs w:val="24"/>
          <w:u w:color="000000"/>
          <w:bdr w:val="nil"/>
          <w:lang w:eastAsia="lv-LV"/>
        </w:rPr>
        <w:t>I</w:t>
      </w:r>
      <w:r w:rsidRPr="00EB246F">
        <w:rPr>
          <w:rFonts w:ascii="Times New Roman" w:hAnsi="Times New Roman"/>
          <w:sz w:val="24"/>
          <w:szCs w:val="24"/>
          <w:u w:color="000000"/>
          <w:bdr w:val="nil"/>
          <w:lang w:eastAsia="lv-LV"/>
        </w:rPr>
        <w:t xml:space="preserve">epirkumam atbilstošu </w:t>
      </w:r>
      <w:r w:rsidRPr="00EB246F">
        <w:rPr>
          <w:rFonts w:ascii="Times New Roman" w:hAnsi="Times New Roman"/>
          <w:b/>
          <w:bCs/>
          <w:sz w:val="24"/>
          <w:szCs w:val="24"/>
          <w:u w:color="000000"/>
          <w:bdr w:val="nil"/>
          <w:lang w:eastAsia="lv-LV"/>
        </w:rPr>
        <w:t>pakalpojumu</w:t>
      </w:r>
      <w:r w:rsidRPr="00EB246F">
        <w:rPr>
          <w:rFonts w:ascii="Times New Roman" w:hAnsi="Times New Roman"/>
          <w:sz w:val="24"/>
          <w:szCs w:val="24"/>
          <w:u w:color="000000"/>
          <w:bdr w:val="nil"/>
          <w:lang w:eastAsia="lv-LV"/>
        </w:rPr>
        <w:t xml:space="preserve">, saskaņā ar </w:t>
      </w:r>
      <w:r w:rsidR="000E067F" w:rsidRPr="00EB246F">
        <w:rPr>
          <w:rFonts w:ascii="Times New Roman" w:hAnsi="Times New Roman"/>
          <w:color w:val="000000"/>
          <w:sz w:val="24"/>
          <w:szCs w:val="24"/>
          <w:u w:color="000000"/>
          <w:bdr w:val="nil"/>
          <w:lang w:eastAsia="lv-LV"/>
        </w:rPr>
        <w:t>Atklāta konkursa nolikumu</w:t>
      </w:r>
      <w:r w:rsidR="000E067F" w:rsidRPr="00EB246F">
        <w:rPr>
          <w:color w:val="000000"/>
          <w:sz w:val="24"/>
          <w:szCs w:val="24"/>
          <w:u w:color="000000"/>
          <w:bdr w:val="nil"/>
          <w:lang w:eastAsia="lv-LV"/>
        </w:rPr>
        <w:t xml:space="preserve"> </w:t>
      </w:r>
      <w:r w:rsidRPr="00EB246F">
        <w:rPr>
          <w:rFonts w:ascii="Times New Roman" w:hAnsi="Times New Roman"/>
          <w:sz w:val="24"/>
          <w:szCs w:val="24"/>
          <w:u w:color="000000"/>
          <w:bdr w:val="nil"/>
          <w:lang w:eastAsia="lv-LV"/>
        </w:rPr>
        <w:t>un tā pielikumu noteikumiem.</w:t>
      </w:r>
    </w:p>
    <w:p w14:paraId="7A6491BA" w14:textId="77777777" w:rsidR="00E50DFF" w:rsidRPr="00EB246F" w:rsidRDefault="00E50DFF" w:rsidP="00E50DFF">
      <w:pPr>
        <w:numPr>
          <w:ilvl w:val="0"/>
          <w:numId w:val="15"/>
        </w:numPr>
        <w:suppressAutoHyphens/>
        <w:autoSpaceDN w:val="0"/>
        <w:spacing w:before="120" w:after="60" w:line="240" w:lineRule="auto"/>
        <w:ind w:left="357" w:hanging="357"/>
        <w:jc w:val="both"/>
        <w:textAlignment w:val="baseline"/>
        <w:rPr>
          <w:rFonts w:ascii="Times New Roman" w:hAnsi="Times New Roman"/>
          <w:sz w:val="24"/>
          <w:szCs w:val="24"/>
        </w:rPr>
      </w:pPr>
      <w:r w:rsidRPr="00EB246F">
        <w:rPr>
          <w:rFonts w:ascii="Times New Roman" w:hAnsi="Times New Roman"/>
          <w:sz w:val="24"/>
          <w:szCs w:val="24"/>
          <w:u w:val="single"/>
        </w:rPr>
        <w:t>Ja</w:t>
      </w:r>
      <w:r w:rsidRPr="00EB246F">
        <w:rPr>
          <w:rFonts w:ascii="Times New Roman" w:hAnsi="Times New Roman"/>
          <w:sz w:val="24"/>
          <w:szCs w:val="24"/>
        </w:rPr>
        <w:t xml:space="preserve"> pretendents ir </w:t>
      </w:r>
      <w:r w:rsidRPr="00EB246F">
        <w:rPr>
          <w:rFonts w:ascii="Times New Roman" w:hAnsi="Times New Roman"/>
          <w:b/>
          <w:bCs/>
          <w:sz w:val="24"/>
          <w:szCs w:val="24"/>
        </w:rPr>
        <w:t>piegādātāju apvienība</w:t>
      </w:r>
      <w:r w:rsidRPr="00EB246F">
        <w:rPr>
          <w:rFonts w:ascii="Times New Roman" w:hAnsi="Times New Roman"/>
          <w:sz w:val="24"/>
          <w:szCs w:val="24"/>
        </w:rPr>
        <w:t xml:space="preserve"> (</w:t>
      </w:r>
      <w:r w:rsidRPr="00EB246F">
        <w:rPr>
          <w:rFonts w:ascii="Times New Roman" w:hAnsi="Times New Roman"/>
          <w:i/>
          <w:sz w:val="24"/>
          <w:szCs w:val="24"/>
        </w:rPr>
        <w:t xml:space="preserve">pretendentam jāaizpilda </w:t>
      </w:r>
      <w:r w:rsidRPr="00EB246F">
        <w:rPr>
          <w:rFonts w:ascii="Times New Roman" w:hAnsi="Times New Roman"/>
          <w:i/>
          <w:iCs/>
          <w:sz w:val="24"/>
          <w:szCs w:val="24"/>
        </w:rPr>
        <w:t>atbilstošo):</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4677"/>
        <w:gridCol w:w="3680"/>
      </w:tblGrid>
      <w:tr w:rsidR="00E50DFF" w:rsidRPr="00EB246F" w14:paraId="3FB3822B" w14:textId="77777777" w:rsidTr="004E566F">
        <w:tc>
          <w:tcPr>
            <w:tcW w:w="628" w:type="dxa"/>
          </w:tcPr>
          <w:p w14:paraId="7F3785BA" w14:textId="77777777" w:rsidR="00E50DFF" w:rsidRPr="00EB246F" w:rsidRDefault="00E50DFF" w:rsidP="004E566F">
            <w:pPr>
              <w:suppressAutoHyphens/>
              <w:autoSpaceDN w:val="0"/>
              <w:spacing w:after="60"/>
              <w:textAlignment w:val="baseline"/>
              <w:rPr>
                <w:rFonts w:ascii="Times New Roman" w:hAnsi="Times New Roman"/>
                <w:sz w:val="24"/>
                <w:szCs w:val="24"/>
              </w:rPr>
            </w:pPr>
            <w:r w:rsidRPr="00EB246F">
              <w:rPr>
                <w:rFonts w:ascii="Times New Roman" w:hAnsi="Times New Roman"/>
                <w:sz w:val="24"/>
                <w:szCs w:val="24"/>
              </w:rPr>
              <w:t>1.1.</w:t>
            </w:r>
          </w:p>
        </w:tc>
        <w:tc>
          <w:tcPr>
            <w:tcW w:w="4677" w:type="dxa"/>
          </w:tcPr>
          <w:p w14:paraId="101225D6" w14:textId="77777777" w:rsidR="00E50DFF" w:rsidRPr="00EB246F" w:rsidRDefault="00E50DFF" w:rsidP="004E566F">
            <w:pPr>
              <w:suppressAutoHyphens/>
              <w:autoSpaceDN w:val="0"/>
              <w:spacing w:after="60"/>
              <w:textAlignment w:val="baseline"/>
              <w:rPr>
                <w:rFonts w:ascii="Times New Roman" w:hAnsi="Times New Roman"/>
                <w:sz w:val="24"/>
                <w:szCs w:val="24"/>
              </w:rPr>
            </w:pPr>
            <w:r w:rsidRPr="00EB246F">
              <w:rPr>
                <w:rFonts w:ascii="Times New Roman" w:hAnsi="Times New Roman"/>
                <w:sz w:val="24"/>
                <w:szCs w:val="24"/>
              </w:rPr>
              <w:t>personas, kuras veido piegādātāju apvienību (</w:t>
            </w:r>
            <w:r w:rsidRPr="00EB246F">
              <w:rPr>
                <w:rFonts w:ascii="Times New Roman" w:hAnsi="Times New Roman"/>
                <w:i/>
                <w:iCs/>
                <w:sz w:val="24"/>
                <w:szCs w:val="24"/>
              </w:rPr>
              <w:t xml:space="preserve">nosaukums, reģ. Nr., </w:t>
            </w:r>
            <w:r w:rsidRPr="00EB246F">
              <w:rPr>
                <w:rFonts w:ascii="Times New Roman" w:hAnsi="Times New Roman"/>
                <w:i/>
                <w:iCs/>
                <w:sz w:val="24"/>
                <w:szCs w:val="24"/>
                <w:u w:val="single"/>
              </w:rPr>
              <w:t>juridiskā</w:t>
            </w:r>
            <w:r w:rsidRPr="00EB246F">
              <w:rPr>
                <w:rFonts w:ascii="Times New Roman" w:hAnsi="Times New Roman"/>
                <w:i/>
                <w:iCs/>
                <w:sz w:val="24"/>
                <w:szCs w:val="24"/>
              </w:rPr>
              <w:t xml:space="preserve"> adrese</w:t>
            </w:r>
            <w:r w:rsidRPr="00EB246F">
              <w:rPr>
                <w:rFonts w:ascii="Times New Roman" w:hAnsi="Times New Roman"/>
                <w:sz w:val="24"/>
                <w:szCs w:val="24"/>
              </w:rPr>
              <w:t>)</w:t>
            </w:r>
          </w:p>
        </w:tc>
        <w:tc>
          <w:tcPr>
            <w:tcW w:w="3680" w:type="dxa"/>
          </w:tcPr>
          <w:p w14:paraId="2342408F" w14:textId="77777777" w:rsidR="00E50DFF" w:rsidRPr="00EB246F" w:rsidRDefault="00E50DFF" w:rsidP="004E566F">
            <w:pPr>
              <w:suppressAutoHyphens/>
              <w:autoSpaceDN w:val="0"/>
              <w:spacing w:after="60"/>
              <w:textAlignment w:val="baseline"/>
              <w:rPr>
                <w:rFonts w:ascii="Times New Roman" w:hAnsi="Times New Roman"/>
                <w:sz w:val="24"/>
                <w:szCs w:val="24"/>
              </w:rPr>
            </w:pPr>
          </w:p>
        </w:tc>
      </w:tr>
      <w:tr w:rsidR="00E50DFF" w:rsidRPr="00EB246F" w14:paraId="3AA957F0" w14:textId="77777777" w:rsidTr="004E566F">
        <w:tc>
          <w:tcPr>
            <w:tcW w:w="628" w:type="dxa"/>
          </w:tcPr>
          <w:p w14:paraId="64958BC1" w14:textId="77777777" w:rsidR="00E50DFF" w:rsidRPr="00EB246F" w:rsidRDefault="00E50DFF" w:rsidP="004E566F">
            <w:pPr>
              <w:suppressAutoHyphens/>
              <w:autoSpaceDN w:val="0"/>
              <w:spacing w:after="60"/>
              <w:textAlignment w:val="baseline"/>
              <w:rPr>
                <w:rFonts w:ascii="Times New Roman" w:hAnsi="Times New Roman"/>
                <w:sz w:val="24"/>
                <w:szCs w:val="24"/>
              </w:rPr>
            </w:pPr>
            <w:r w:rsidRPr="00EB246F">
              <w:rPr>
                <w:rFonts w:ascii="Times New Roman" w:hAnsi="Times New Roman"/>
                <w:sz w:val="24"/>
                <w:szCs w:val="24"/>
              </w:rPr>
              <w:t>1.2.</w:t>
            </w:r>
          </w:p>
        </w:tc>
        <w:tc>
          <w:tcPr>
            <w:tcW w:w="4677" w:type="dxa"/>
          </w:tcPr>
          <w:p w14:paraId="581F46AD" w14:textId="77777777" w:rsidR="00E50DFF" w:rsidRPr="00EB246F" w:rsidRDefault="00E50DFF" w:rsidP="004E566F">
            <w:pPr>
              <w:suppressAutoHyphens/>
              <w:autoSpaceDN w:val="0"/>
              <w:spacing w:after="60"/>
              <w:textAlignment w:val="baseline"/>
              <w:rPr>
                <w:rFonts w:ascii="Times New Roman" w:hAnsi="Times New Roman"/>
                <w:sz w:val="24"/>
                <w:szCs w:val="24"/>
              </w:rPr>
            </w:pPr>
            <w:r w:rsidRPr="00EB246F">
              <w:rPr>
                <w:rFonts w:ascii="Times New Roman" w:hAnsi="Times New Roman"/>
                <w:sz w:val="24"/>
                <w:szCs w:val="24"/>
              </w:rPr>
              <w:t>katras personas atbildības līmenis</w:t>
            </w:r>
          </w:p>
        </w:tc>
        <w:tc>
          <w:tcPr>
            <w:tcW w:w="3680" w:type="dxa"/>
          </w:tcPr>
          <w:p w14:paraId="42E73357" w14:textId="77777777" w:rsidR="00E50DFF" w:rsidRPr="00EB246F" w:rsidRDefault="00E50DFF" w:rsidP="004E566F">
            <w:pPr>
              <w:suppressAutoHyphens/>
              <w:autoSpaceDN w:val="0"/>
              <w:spacing w:after="60"/>
              <w:textAlignment w:val="baseline"/>
              <w:rPr>
                <w:rFonts w:ascii="Times New Roman" w:hAnsi="Times New Roman"/>
                <w:sz w:val="24"/>
                <w:szCs w:val="24"/>
              </w:rPr>
            </w:pPr>
          </w:p>
        </w:tc>
      </w:tr>
    </w:tbl>
    <w:p w14:paraId="0D9F6908" w14:textId="77777777" w:rsidR="00E50DFF" w:rsidRPr="00EB246F" w:rsidRDefault="00E50DFF" w:rsidP="00E50DFF">
      <w:pPr>
        <w:numPr>
          <w:ilvl w:val="0"/>
          <w:numId w:val="15"/>
        </w:numPr>
        <w:suppressAutoHyphens/>
        <w:autoSpaceDN w:val="0"/>
        <w:spacing w:before="120" w:after="60" w:line="240" w:lineRule="auto"/>
        <w:ind w:left="357" w:hanging="357"/>
        <w:jc w:val="both"/>
        <w:textAlignment w:val="baseline"/>
        <w:rPr>
          <w:rFonts w:ascii="Times New Roman" w:hAnsi="Times New Roman"/>
          <w:sz w:val="24"/>
          <w:szCs w:val="24"/>
        </w:rPr>
      </w:pPr>
      <w:r w:rsidRPr="00EB246F">
        <w:rPr>
          <w:rFonts w:ascii="Times New Roman" w:hAnsi="Times New Roman"/>
          <w:sz w:val="24"/>
          <w:szCs w:val="24"/>
        </w:rPr>
        <w:t xml:space="preserve">Ja pretendents piesaista </w:t>
      </w:r>
      <w:r w:rsidRPr="00EB246F">
        <w:rPr>
          <w:rFonts w:ascii="Times New Roman" w:hAnsi="Times New Roman"/>
          <w:b/>
          <w:bCs/>
          <w:sz w:val="24"/>
          <w:szCs w:val="24"/>
        </w:rPr>
        <w:t>apakšuzņēmējus</w:t>
      </w:r>
      <w:r w:rsidRPr="00EB246F">
        <w:rPr>
          <w:rFonts w:ascii="Times New Roman" w:hAnsi="Times New Roman"/>
          <w:sz w:val="24"/>
          <w:szCs w:val="24"/>
        </w:rPr>
        <w:t xml:space="preserve">, kuru veicamo </w:t>
      </w:r>
      <w:r w:rsidRPr="00EB246F">
        <w:rPr>
          <w:rFonts w:ascii="Times New Roman" w:hAnsi="Times New Roman"/>
          <w:b/>
          <w:bCs/>
          <w:sz w:val="24"/>
          <w:szCs w:val="24"/>
        </w:rPr>
        <w:t>pakalpojumu</w:t>
      </w:r>
      <w:r w:rsidRPr="00EB246F">
        <w:rPr>
          <w:rFonts w:ascii="Times New Roman" w:hAnsi="Times New Roman"/>
          <w:sz w:val="24"/>
          <w:szCs w:val="24"/>
        </w:rPr>
        <w:t xml:space="preserve"> vērtība ir 10 000 </w:t>
      </w:r>
      <w:r w:rsidRPr="00EB246F">
        <w:rPr>
          <w:rFonts w:ascii="Times New Roman" w:hAnsi="Times New Roman"/>
          <w:i/>
          <w:sz w:val="24"/>
          <w:szCs w:val="24"/>
        </w:rPr>
        <w:t>euro</w:t>
      </w:r>
      <w:r w:rsidRPr="00EB246F">
        <w:rPr>
          <w:rFonts w:ascii="Times New Roman" w:hAnsi="Times New Roman"/>
          <w:sz w:val="24"/>
          <w:szCs w:val="24"/>
        </w:rPr>
        <w:t xml:space="preserve"> no kopējās Iepirkuma līguma vērtības vai lielāka (</w:t>
      </w:r>
      <w:r w:rsidRPr="00EB246F">
        <w:rPr>
          <w:rFonts w:ascii="Times New Roman" w:hAnsi="Times New Roman"/>
          <w:i/>
          <w:sz w:val="24"/>
          <w:szCs w:val="24"/>
        </w:rPr>
        <w:t xml:space="preserve">pretendentam jāaizpilda </w:t>
      </w:r>
      <w:r w:rsidRPr="00EB246F">
        <w:rPr>
          <w:rFonts w:ascii="Times New Roman" w:hAnsi="Times New Roman"/>
          <w:i/>
          <w:iCs/>
          <w:sz w:val="24"/>
          <w:szCs w:val="24"/>
        </w:rPr>
        <w:t>atbilstošo</w:t>
      </w:r>
      <w:r w:rsidRPr="00EB246F">
        <w:rPr>
          <w:rFonts w:ascii="Times New Roman" w:hAnsi="Times New Roman"/>
          <w:sz w:val="24"/>
          <w:szCs w:val="24"/>
        </w:rPr>
        <w:t>):</w:t>
      </w:r>
      <w:r w:rsidRPr="00EB246F">
        <w:rPr>
          <w:rFonts w:ascii="Times New Roman" w:hAnsi="Times New Roman"/>
          <w:bCs/>
          <w:sz w:val="24"/>
          <w:szCs w:val="24"/>
          <w:u w:color="000000"/>
          <w:bdr w:val="nil"/>
          <w:lang w:eastAsia="lv-LV"/>
        </w:rPr>
        <w:t xml:space="preserve"> I</w:t>
      </w:r>
      <w:r w:rsidRPr="00EB246F">
        <w:rPr>
          <w:rFonts w:ascii="Times New Roman" w:hAnsi="Times New Roman"/>
          <w:sz w:val="24"/>
          <w:szCs w:val="24"/>
          <w:u w:color="000000"/>
          <w:bdr w:val="nil"/>
          <w:lang w:eastAsia="lv-LV"/>
        </w:rPr>
        <w:t xml:space="preserve">epirkumam atbilstošu </w:t>
      </w:r>
      <w:r w:rsidRPr="00EB246F">
        <w:rPr>
          <w:rFonts w:ascii="Times New Roman" w:hAnsi="Times New Roman"/>
          <w:b/>
          <w:bCs/>
          <w:sz w:val="24"/>
          <w:szCs w:val="24"/>
          <w:u w:color="000000"/>
          <w:bdr w:val="nil"/>
          <w:lang w:eastAsia="lv-LV"/>
        </w:rPr>
        <w:t>pakalpojumu</w:t>
      </w:r>
    </w:p>
    <w:tbl>
      <w:tblPr>
        <w:tblW w:w="870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47"/>
        <w:gridCol w:w="3535"/>
      </w:tblGrid>
      <w:tr w:rsidR="00E50DFF" w:rsidRPr="00EB246F" w14:paraId="0730AAA8" w14:textId="77777777" w:rsidTr="004E566F">
        <w:tc>
          <w:tcPr>
            <w:tcW w:w="625" w:type="dxa"/>
          </w:tcPr>
          <w:p w14:paraId="378D1F64" w14:textId="77777777" w:rsidR="00E50DFF" w:rsidRPr="00EB246F" w:rsidRDefault="00E50DFF" w:rsidP="004E566F">
            <w:pPr>
              <w:suppressAutoHyphens/>
              <w:autoSpaceDN w:val="0"/>
              <w:spacing w:after="60"/>
              <w:textAlignment w:val="baseline"/>
              <w:rPr>
                <w:rFonts w:ascii="Times New Roman" w:hAnsi="Times New Roman"/>
                <w:sz w:val="24"/>
                <w:szCs w:val="24"/>
              </w:rPr>
            </w:pPr>
            <w:r w:rsidRPr="00EB246F">
              <w:rPr>
                <w:rFonts w:ascii="Times New Roman" w:hAnsi="Times New Roman"/>
                <w:sz w:val="24"/>
                <w:szCs w:val="24"/>
              </w:rPr>
              <w:t>2.1.</w:t>
            </w:r>
          </w:p>
        </w:tc>
        <w:tc>
          <w:tcPr>
            <w:tcW w:w="4547" w:type="dxa"/>
          </w:tcPr>
          <w:p w14:paraId="3BF9FDBE" w14:textId="77777777" w:rsidR="00E50DFF" w:rsidRPr="00EB246F" w:rsidRDefault="00E50DFF" w:rsidP="004E566F">
            <w:pPr>
              <w:suppressAutoHyphens/>
              <w:autoSpaceDN w:val="0"/>
              <w:spacing w:after="60"/>
              <w:textAlignment w:val="baseline"/>
              <w:rPr>
                <w:rFonts w:ascii="Times New Roman" w:hAnsi="Times New Roman"/>
                <w:sz w:val="24"/>
                <w:szCs w:val="24"/>
              </w:rPr>
            </w:pPr>
            <w:r w:rsidRPr="00EB246F">
              <w:rPr>
                <w:rFonts w:ascii="Times New Roman" w:hAnsi="Times New Roman"/>
                <w:sz w:val="24"/>
                <w:szCs w:val="24"/>
              </w:rPr>
              <w:t>apakšuzņēmējs (nosaukums, reģ. Nr., juridiskā adrese)</w:t>
            </w:r>
          </w:p>
        </w:tc>
        <w:tc>
          <w:tcPr>
            <w:tcW w:w="3535" w:type="dxa"/>
          </w:tcPr>
          <w:p w14:paraId="008847A1" w14:textId="77777777" w:rsidR="00E50DFF" w:rsidRPr="00EB246F" w:rsidRDefault="00E50DFF" w:rsidP="004E566F">
            <w:pPr>
              <w:suppressAutoHyphens/>
              <w:autoSpaceDN w:val="0"/>
              <w:spacing w:after="60"/>
              <w:textAlignment w:val="baseline"/>
              <w:rPr>
                <w:rFonts w:ascii="Times New Roman" w:hAnsi="Times New Roman"/>
                <w:sz w:val="24"/>
                <w:szCs w:val="24"/>
              </w:rPr>
            </w:pPr>
          </w:p>
        </w:tc>
      </w:tr>
      <w:tr w:rsidR="00E50DFF" w:rsidRPr="00EB246F" w14:paraId="3A9B82F0" w14:textId="77777777" w:rsidTr="004E566F">
        <w:tc>
          <w:tcPr>
            <w:tcW w:w="625" w:type="dxa"/>
          </w:tcPr>
          <w:p w14:paraId="710FA73A" w14:textId="77777777" w:rsidR="00E50DFF" w:rsidRPr="00EB246F" w:rsidRDefault="00E50DFF" w:rsidP="004E566F">
            <w:pPr>
              <w:suppressAutoHyphens/>
              <w:autoSpaceDN w:val="0"/>
              <w:spacing w:after="60"/>
              <w:textAlignment w:val="baseline"/>
              <w:rPr>
                <w:rFonts w:ascii="Times New Roman" w:hAnsi="Times New Roman"/>
                <w:sz w:val="24"/>
                <w:szCs w:val="24"/>
              </w:rPr>
            </w:pPr>
            <w:r w:rsidRPr="00EB246F">
              <w:rPr>
                <w:rFonts w:ascii="Times New Roman" w:hAnsi="Times New Roman"/>
                <w:sz w:val="24"/>
                <w:szCs w:val="24"/>
              </w:rPr>
              <w:t>2.2.</w:t>
            </w:r>
          </w:p>
        </w:tc>
        <w:tc>
          <w:tcPr>
            <w:tcW w:w="4547" w:type="dxa"/>
          </w:tcPr>
          <w:p w14:paraId="008F4A42" w14:textId="77777777" w:rsidR="00E50DFF" w:rsidRPr="00EB246F" w:rsidRDefault="00E50DFF" w:rsidP="004E566F">
            <w:pPr>
              <w:suppressAutoHyphens/>
              <w:autoSpaceDN w:val="0"/>
              <w:spacing w:after="60"/>
              <w:textAlignment w:val="baseline"/>
              <w:rPr>
                <w:rFonts w:ascii="Times New Roman" w:hAnsi="Times New Roman"/>
                <w:sz w:val="24"/>
                <w:szCs w:val="24"/>
              </w:rPr>
            </w:pPr>
            <w:r w:rsidRPr="00EB246F">
              <w:rPr>
                <w:rFonts w:ascii="Times New Roman" w:hAnsi="Times New Roman"/>
                <w:sz w:val="24"/>
                <w:szCs w:val="24"/>
              </w:rPr>
              <w:t xml:space="preserve">apakšuzņēmēja atbildības līmenis (nododamais līguma apjoms, </w:t>
            </w:r>
            <w:r w:rsidRPr="00EB246F">
              <w:rPr>
                <w:rFonts w:ascii="Times New Roman" w:hAnsi="Times New Roman"/>
                <w:i/>
                <w:iCs/>
                <w:sz w:val="24"/>
                <w:szCs w:val="24"/>
              </w:rPr>
              <w:t>euro</w:t>
            </w:r>
            <w:r w:rsidRPr="00EB246F">
              <w:rPr>
                <w:rFonts w:ascii="Times New Roman" w:hAnsi="Times New Roman"/>
                <w:sz w:val="24"/>
                <w:szCs w:val="24"/>
              </w:rPr>
              <w:t>)</w:t>
            </w:r>
          </w:p>
        </w:tc>
        <w:tc>
          <w:tcPr>
            <w:tcW w:w="3535" w:type="dxa"/>
          </w:tcPr>
          <w:p w14:paraId="14206A52" w14:textId="77777777" w:rsidR="00E50DFF" w:rsidRPr="00EB246F" w:rsidRDefault="00E50DFF" w:rsidP="004E566F">
            <w:pPr>
              <w:suppressAutoHyphens/>
              <w:autoSpaceDN w:val="0"/>
              <w:spacing w:after="60"/>
              <w:textAlignment w:val="baseline"/>
              <w:rPr>
                <w:rFonts w:ascii="Times New Roman" w:hAnsi="Times New Roman"/>
                <w:sz w:val="24"/>
                <w:szCs w:val="24"/>
              </w:rPr>
            </w:pPr>
          </w:p>
        </w:tc>
      </w:tr>
    </w:tbl>
    <w:p w14:paraId="7AFB0A89" w14:textId="77777777" w:rsidR="00E50DFF" w:rsidRPr="00EB246F" w:rsidRDefault="00E50DFF" w:rsidP="00E50DFF">
      <w:pPr>
        <w:numPr>
          <w:ilvl w:val="0"/>
          <w:numId w:val="15"/>
        </w:numPr>
        <w:suppressAutoHyphens/>
        <w:autoSpaceDN w:val="0"/>
        <w:spacing w:before="120" w:after="60" w:line="240" w:lineRule="auto"/>
        <w:ind w:left="357" w:hanging="357"/>
        <w:jc w:val="both"/>
        <w:textAlignment w:val="baseline"/>
        <w:rPr>
          <w:rFonts w:ascii="Times New Roman" w:hAnsi="Times New Roman"/>
          <w:sz w:val="24"/>
          <w:szCs w:val="24"/>
        </w:rPr>
      </w:pPr>
      <w:r w:rsidRPr="00EB246F">
        <w:rPr>
          <w:rFonts w:ascii="Times New Roman" w:hAnsi="Times New Roman"/>
          <w:sz w:val="24"/>
          <w:szCs w:val="24"/>
        </w:rPr>
        <w:t xml:space="preserve">Ja pretendents balstās uz </w:t>
      </w:r>
      <w:r w:rsidRPr="00EB246F">
        <w:rPr>
          <w:rFonts w:ascii="Times New Roman" w:hAnsi="Times New Roman"/>
          <w:b/>
          <w:bCs/>
          <w:sz w:val="24"/>
          <w:szCs w:val="24"/>
        </w:rPr>
        <w:t>citu personu/uzņēmuma</w:t>
      </w:r>
      <w:r w:rsidRPr="00EB246F">
        <w:rPr>
          <w:rFonts w:ascii="Times New Roman" w:hAnsi="Times New Roman"/>
          <w:sz w:val="24"/>
          <w:szCs w:val="24"/>
        </w:rPr>
        <w:t xml:space="preserve"> kvalifikāciju (</w:t>
      </w:r>
      <w:r w:rsidRPr="00EB246F">
        <w:rPr>
          <w:rFonts w:ascii="Times New Roman" w:hAnsi="Times New Roman"/>
          <w:i/>
          <w:sz w:val="24"/>
          <w:szCs w:val="24"/>
        </w:rPr>
        <w:t xml:space="preserve">pretendentam jāaizpilda </w:t>
      </w:r>
      <w:r w:rsidRPr="00EB246F">
        <w:rPr>
          <w:rFonts w:ascii="Times New Roman" w:hAnsi="Times New Roman"/>
          <w:i/>
          <w:iCs/>
          <w:sz w:val="24"/>
          <w:szCs w:val="24"/>
        </w:rPr>
        <w:t>atbilstošo</w:t>
      </w:r>
      <w:r w:rsidRPr="00EB246F">
        <w:rPr>
          <w:rFonts w:ascii="Times New Roman" w:hAnsi="Times New Roman"/>
          <w:sz w:val="24"/>
          <w:szCs w:val="24"/>
        </w:rPr>
        <w:t>):</w:t>
      </w:r>
    </w:p>
    <w:tbl>
      <w:tblPr>
        <w:tblW w:w="870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43"/>
        <w:gridCol w:w="3539"/>
      </w:tblGrid>
      <w:tr w:rsidR="00E50DFF" w:rsidRPr="00EB246F" w14:paraId="0835A467" w14:textId="77777777" w:rsidTr="004E566F">
        <w:tc>
          <w:tcPr>
            <w:tcW w:w="625" w:type="dxa"/>
          </w:tcPr>
          <w:p w14:paraId="0BD02E19" w14:textId="77777777" w:rsidR="00E50DFF" w:rsidRPr="00EB246F" w:rsidRDefault="00E50DFF" w:rsidP="004E566F">
            <w:pPr>
              <w:suppressAutoHyphens/>
              <w:autoSpaceDN w:val="0"/>
              <w:spacing w:after="60"/>
              <w:textAlignment w:val="baseline"/>
              <w:rPr>
                <w:rFonts w:ascii="Times New Roman" w:hAnsi="Times New Roman"/>
                <w:sz w:val="24"/>
                <w:szCs w:val="24"/>
              </w:rPr>
            </w:pPr>
            <w:r w:rsidRPr="00EB246F">
              <w:rPr>
                <w:rFonts w:ascii="Times New Roman" w:hAnsi="Times New Roman"/>
                <w:sz w:val="24"/>
                <w:szCs w:val="24"/>
              </w:rPr>
              <w:t>1.1.</w:t>
            </w:r>
          </w:p>
        </w:tc>
        <w:tc>
          <w:tcPr>
            <w:tcW w:w="4543" w:type="dxa"/>
          </w:tcPr>
          <w:p w14:paraId="4C85202A" w14:textId="77777777" w:rsidR="00E50DFF" w:rsidRPr="00EB246F" w:rsidRDefault="00E50DFF" w:rsidP="004E566F">
            <w:pPr>
              <w:suppressAutoHyphens/>
              <w:autoSpaceDN w:val="0"/>
              <w:spacing w:after="60"/>
              <w:textAlignment w:val="baseline"/>
              <w:rPr>
                <w:rFonts w:ascii="Times New Roman" w:hAnsi="Times New Roman"/>
                <w:sz w:val="24"/>
                <w:szCs w:val="24"/>
              </w:rPr>
            </w:pPr>
            <w:r w:rsidRPr="00EB246F">
              <w:rPr>
                <w:rFonts w:ascii="Times New Roman" w:hAnsi="Times New Roman"/>
                <w:sz w:val="24"/>
                <w:szCs w:val="24"/>
              </w:rPr>
              <w:t>persona, uz kuras iespējām pretendents balstās, lai izpildītu kvalifikācijas prasības</w:t>
            </w:r>
          </w:p>
        </w:tc>
        <w:tc>
          <w:tcPr>
            <w:tcW w:w="3539" w:type="dxa"/>
          </w:tcPr>
          <w:p w14:paraId="2A2FD61B" w14:textId="77777777" w:rsidR="00E50DFF" w:rsidRPr="00EB246F" w:rsidRDefault="00E50DFF" w:rsidP="004E566F">
            <w:pPr>
              <w:suppressAutoHyphens/>
              <w:autoSpaceDN w:val="0"/>
              <w:spacing w:after="60"/>
              <w:textAlignment w:val="baseline"/>
              <w:rPr>
                <w:rFonts w:ascii="Times New Roman" w:hAnsi="Times New Roman"/>
                <w:sz w:val="24"/>
                <w:szCs w:val="24"/>
              </w:rPr>
            </w:pPr>
          </w:p>
        </w:tc>
      </w:tr>
      <w:tr w:rsidR="00E50DFF" w:rsidRPr="00EB246F" w14:paraId="02FF1CEA" w14:textId="77777777" w:rsidTr="004E566F">
        <w:tc>
          <w:tcPr>
            <w:tcW w:w="625" w:type="dxa"/>
          </w:tcPr>
          <w:p w14:paraId="0CF0A7B0" w14:textId="77777777" w:rsidR="00E50DFF" w:rsidRPr="00EB246F" w:rsidRDefault="00E50DFF" w:rsidP="004E566F">
            <w:pPr>
              <w:suppressAutoHyphens/>
              <w:autoSpaceDN w:val="0"/>
              <w:spacing w:after="60"/>
              <w:textAlignment w:val="baseline"/>
              <w:rPr>
                <w:rFonts w:ascii="Times New Roman" w:hAnsi="Times New Roman"/>
                <w:sz w:val="24"/>
                <w:szCs w:val="24"/>
              </w:rPr>
            </w:pPr>
            <w:r w:rsidRPr="00EB246F">
              <w:rPr>
                <w:rFonts w:ascii="Times New Roman" w:hAnsi="Times New Roman"/>
                <w:sz w:val="24"/>
                <w:szCs w:val="24"/>
              </w:rPr>
              <w:t>1.2.</w:t>
            </w:r>
          </w:p>
        </w:tc>
        <w:tc>
          <w:tcPr>
            <w:tcW w:w="4543" w:type="dxa"/>
          </w:tcPr>
          <w:p w14:paraId="075DBB1F" w14:textId="77777777" w:rsidR="00E50DFF" w:rsidRPr="00EB246F" w:rsidRDefault="00E50DFF" w:rsidP="004E566F">
            <w:pPr>
              <w:suppressAutoHyphens/>
              <w:autoSpaceDN w:val="0"/>
              <w:spacing w:after="60"/>
              <w:textAlignment w:val="baseline"/>
              <w:rPr>
                <w:rFonts w:ascii="Times New Roman" w:hAnsi="Times New Roman"/>
                <w:sz w:val="24"/>
                <w:szCs w:val="24"/>
              </w:rPr>
            </w:pPr>
            <w:r w:rsidRPr="00EB246F">
              <w:rPr>
                <w:rFonts w:ascii="Times New Roman" w:hAnsi="Times New Roman"/>
                <w:sz w:val="24"/>
                <w:szCs w:val="24"/>
              </w:rPr>
              <w:t>uzņēmums, uz kura iespējām pretendents balstās, lai izpildītu kvalifikācijas prasības (nosaukums, reģ. Nr., juridiskā adrese)</w:t>
            </w:r>
          </w:p>
        </w:tc>
        <w:tc>
          <w:tcPr>
            <w:tcW w:w="3539" w:type="dxa"/>
          </w:tcPr>
          <w:p w14:paraId="31E03FDF" w14:textId="77777777" w:rsidR="00E50DFF" w:rsidRPr="00EB246F" w:rsidRDefault="00E50DFF" w:rsidP="004E566F">
            <w:pPr>
              <w:suppressAutoHyphens/>
              <w:autoSpaceDN w:val="0"/>
              <w:spacing w:after="60"/>
              <w:textAlignment w:val="baseline"/>
              <w:rPr>
                <w:rFonts w:ascii="Times New Roman" w:hAnsi="Times New Roman"/>
                <w:sz w:val="24"/>
                <w:szCs w:val="24"/>
              </w:rPr>
            </w:pPr>
          </w:p>
        </w:tc>
      </w:tr>
    </w:tbl>
    <w:p w14:paraId="1004FAC1" w14:textId="77777777" w:rsidR="00E50DFF" w:rsidRPr="00EB246F" w:rsidRDefault="00E50DFF" w:rsidP="00E50DFF">
      <w:pPr>
        <w:numPr>
          <w:ilvl w:val="0"/>
          <w:numId w:val="15"/>
        </w:numPr>
        <w:suppressAutoHyphens/>
        <w:autoSpaceDN w:val="0"/>
        <w:spacing w:before="120" w:line="240" w:lineRule="auto"/>
        <w:ind w:left="357" w:hanging="357"/>
        <w:jc w:val="both"/>
        <w:textAlignment w:val="baseline"/>
        <w:rPr>
          <w:rFonts w:ascii="Times New Roman" w:eastAsia="Helvetica Neue" w:hAnsi="Times New Roman"/>
          <w:sz w:val="24"/>
          <w:szCs w:val="24"/>
          <w:u w:color="000000"/>
          <w:bdr w:val="nil"/>
          <w:lang w:eastAsia="lv-LV"/>
        </w:rPr>
      </w:pPr>
      <w:r w:rsidRPr="00EB246F">
        <w:rPr>
          <w:rFonts w:ascii="Times New Roman" w:hAnsi="Times New Roman"/>
          <w:sz w:val="24"/>
          <w:szCs w:val="24"/>
        </w:rPr>
        <w:t>Pretendentam un/vai personālsabiedrības biedram nav piemērojami Publisko iepirkumu likuma 42. panta otrajā daļā (izņemot 8. un 9. punktu) noteiktie izslēgšanas gadījumi (</w:t>
      </w:r>
      <w:r w:rsidRPr="00EB246F">
        <w:rPr>
          <w:rFonts w:ascii="Times New Roman" w:hAnsi="Times New Roman"/>
          <w:i/>
          <w:sz w:val="24"/>
          <w:szCs w:val="24"/>
        </w:rPr>
        <w:t>pretendentam jāatzīmē</w:t>
      </w:r>
      <w:r w:rsidRPr="00EB246F">
        <w:rPr>
          <w:rFonts w:ascii="Times New Roman" w:hAnsi="Times New Roman"/>
          <w:sz w:val="24"/>
          <w:szCs w:val="24"/>
        </w:rPr>
        <w:t xml:space="preserve"> </w:t>
      </w:r>
      <w:r w:rsidRPr="00EB246F">
        <w:rPr>
          <w:rFonts w:ascii="Times New Roman" w:hAnsi="Times New Roman"/>
          <w:i/>
          <w:iCs/>
          <w:sz w:val="24"/>
          <w:szCs w:val="24"/>
        </w:rPr>
        <w:t>tikai viena atbilstošā atbilde katrā sadaļā -“NAV” vai “IR”</w:t>
      </w:r>
      <w:r w:rsidRPr="00EB246F">
        <w:rPr>
          <w:rFonts w:ascii="Times New Roman" w:hAnsi="Times New Roman"/>
          <w:sz w:val="24"/>
          <w:szCs w:val="24"/>
        </w:rPr>
        <w:t>):</w:t>
      </w:r>
    </w:p>
    <w:tbl>
      <w:tblPr>
        <w:tblStyle w:val="Reatabula"/>
        <w:tblW w:w="8991" w:type="dxa"/>
        <w:tblInd w:w="360" w:type="dxa"/>
        <w:tblLook w:val="04A0" w:firstRow="1" w:lastRow="0" w:firstColumn="1" w:lastColumn="0" w:noHBand="0" w:noVBand="1"/>
      </w:tblPr>
      <w:tblGrid>
        <w:gridCol w:w="911"/>
        <w:gridCol w:w="8080"/>
      </w:tblGrid>
      <w:tr w:rsidR="00FE2B32" w:rsidRPr="00EB246F" w14:paraId="4AD29DE9" w14:textId="77777777" w:rsidTr="004E566F">
        <w:trPr>
          <w:trHeight w:val="385"/>
        </w:trPr>
        <w:sdt>
          <w:sdtPr>
            <w:rPr>
              <w:rFonts w:ascii="Times New Roman" w:hAnsi="Times New Roman"/>
              <w:b/>
              <w:color w:val="000000" w:themeColor="text1"/>
              <w:sz w:val="24"/>
              <w:szCs w:val="24"/>
            </w:rPr>
            <w:id w:val="1677304003"/>
            <w14:checkbox>
              <w14:checked w14:val="0"/>
              <w14:checkedState w14:val="2612" w14:font="MS Gothic"/>
              <w14:uncheckedState w14:val="2610" w14:font="MS Gothic"/>
            </w14:checkbox>
          </w:sdtPr>
          <w:sdtEndPr/>
          <w:sdtContent>
            <w:tc>
              <w:tcPr>
                <w:tcW w:w="911" w:type="dxa"/>
                <w:tcBorders>
                  <w:top w:val="single" w:sz="4" w:space="0" w:color="auto"/>
                  <w:left w:val="single" w:sz="4" w:space="0" w:color="auto"/>
                  <w:bottom w:val="single" w:sz="4" w:space="0" w:color="auto"/>
                  <w:right w:val="nil"/>
                </w:tcBorders>
              </w:tcPr>
              <w:p w14:paraId="015B8853" w14:textId="77777777" w:rsidR="00FE2B32" w:rsidRPr="00EB246F" w:rsidRDefault="00FE2B32" w:rsidP="004E566F">
                <w:pPr>
                  <w:suppressAutoHyphens/>
                  <w:autoSpaceDN w:val="0"/>
                  <w:jc w:val="center"/>
                  <w:textAlignment w:val="baseline"/>
                  <w:rPr>
                    <w:rFonts w:ascii="Times New Roman" w:hAnsi="Times New Roman"/>
                    <w:color w:val="000000" w:themeColor="text1"/>
                    <w:sz w:val="24"/>
                    <w:szCs w:val="24"/>
                  </w:rPr>
                </w:pPr>
                <w:r w:rsidRPr="00EB246F">
                  <w:rPr>
                    <w:rFonts w:ascii="Segoe UI Symbol" w:eastAsia="MS Gothic" w:hAnsi="Segoe UI Symbol" w:cs="Segoe UI Symbol"/>
                    <w:b/>
                    <w:color w:val="000000" w:themeColor="text1"/>
                    <w:sz w:val="24"/>
                    <w:szCs w:val="24"/>
                  </w:rPr>
                  <w:t>☐</w:t>
                </w:r>
              </w:p>
            </w:tc>
          </w:sdtContent>
        </w:sdt>
        <w:tc>
          <w:tcPr>
            <w:tcW w:w="8080" w:type="dxa"/>
            <w:tcBorders>
              <w:top w:val="single" w:sz="4" w:space="0" w:color="auto"/>
              <w:left w:val="nil"/>
              <w:bottom w:val="single" w:sz="4" w:space="0" w:color="auto"/>
              <w:right w:val="single" w:sz="4" w:space="0" w:color="auto"/>
            </w:tcBorders>
            <w:vAlign w:val="center"/>
          </w:tcPr>
          <w:p w14:paraId="2F898C28" w14:textId="77777777" w:rsidR="00FE2B32" w:rsidRPr="00EB246F" w:rsidRDefault="00FE2B32" w:rsidP="004E566F">
            <w:pPr>
              <w:suppressAutoHyphens/>
              <w:autoSpaceDN w:val="0"/>
              <w:textAlignment w:val="baseline"/>
              <w:rPr>
                <w:rFonts w:ascii="Times New Roman" w:hAnsi="Times New Roman"/>
                <w:color w:val="000000" w:themeColor="text1"/>
                <w:sz w:val="24"/>
                <w:szCs w:val="24"/>
              </w:rPr>
            </w:pPr>
            <w:r w:rsidRPr="00EB246F">
              <w:rPr>
                <w:rFonts w:ascii="Times New Roman" w:hAnsi="Times New Roman"/>
                <w:b/>
                <w:bCs/>
                <w:color w:val="000000" w:themeColor="text1"/>
                <w:sz w:val="24"/>
                <w:szCs w:val="24"/>
              </w:rPr>
              <w:t>Pretendentam</w:t>
            </w:r>
            <w:r w:rsidRPr="00EB246F">
              <w:rPr>
                <w:rFonts w:ascii="Times New Roman" w:hAnsi="Times New Roman"/>
                <w:color w:val="000000" w:themeColor="text1"/>
                <w:sz w:val="24"/>
                <w:szCs w:val="24"/>
              </w:rPr>
              <w:t xml:space="preserve"> izslēgšanas gadījumi NAV piemērojami, un tas ir tiesīgs iesniegt piedāvājumu</w:t>
            </w:r>
          </w:p>
        </w:tc>
      </w:tr>
      <w:tr w:rsidR="00FE2B32" w:rsidRPr="00EB246F" w14:paraId="47402CEF" w14:textId="77777777" w:rsidTr="004E566F">
        <w:trPr>
          <w:trHeight w:val="421"/>
        </w:trPr>
        <w:sdt>
          <w:sdtPr>
            <w:rPr>
              <w:rFonts w:ascii="Times New Roman" w:hAnsi="Times New Roman"/>
              <w:b/>
              <w:color w:val="000000" w:themeColor="text1"/>
              <w:sz w:val="24"/>
              <w:szCs w:val="24"/>
            </w:rPr>
            <w:id w:val="-1601410731"/>
            <w14:checkbox>
              <w14:checked w14:val="0"/>
              <w14:checkedState w14:val="2612" w14:font="MS Gothic"/>
              <w14:uncheckedState w14:val="2610" w14:font="MS Gothic"/>
            </w14:checkbox>
          </w:sdtPr>
          <w:sdtEndPr/>
          <w:sdtContent>
            <w:tc>
              <w:tcPr>
                <w:tcW w:w="911" w:type="dxa"/>
                <w:tcBorders>
                  <w:top w:val="single" w:sz="4" w:space="0" w:color="auto"/>
                  <w:left w:val="single" w:sz="4" w:space="0" w:color="auto"/>
                  <w:bottom w:val="single" w:sz="4" w:space="0" w:color="auto"/>
                  <w:right w:val="nil"/>
                </w:tcBorders>
              </w:tcPr>
              <w:p w14:paraId="0D00C578" w14:textId="4B46D5A8" w:rsidR="00FE2B32" w:rsidRPr="00EB246F" w:rsidRDefault="003A4834" w:rsidP="004E566F">
                <w:pPr>
                  <w:suppressAutoHyphens/>
                  <w:autoSpaceDN w:val="0"/>
                  <w:jc w:val="center"/>
                  <w:textAlignment w:val="baseline"/>
                  <w:rPr>
                    <w:rFonts w:ascii="Times New Roman" w:hAnsi="Times New Roman"/>
                    <w:color w:val="000000" w:themeColor="text1"/>
                    <w:sz w:val="24"/>
                    <w:szCs w:val="24"/>
                  </w:rPr>
                </w:pPr>
                <w:r w:rsidRPr="00EB246F">
                  <w:rPr>
                    <w:rFonts w:ascii="MS Gothic" w:eastAsia="MS Gothic" w:hAnsi="MS Gothic" w:hint="eastAsia"/>
                    <w:b/>
                    <w:color w:val="000000" w:themeColor="text1"/>
                    <w:sz w:val="24"/>
                    <w:szCs w:val="24"/>
                  </w:rPr>
                  <w:t>☐</w:t>
                </w:r>
              </w:p>
            </w:tc>
          </w:sdtContent>
        </w:sdt>
        <w:tc>
          <w:tcPr>
            <w:tcW w:w="8080" w:type="dxa"/>
            <w:tcBorders>
              <w:top w:val="single" w:sz="4" w:space="0" w:color="auto"/>
              <w:left w:val="nil"/>
              <w:bottom w:val="single" w:sz="4" w:space="0" w:color="auto"/>
              <w:right w:val="single" w:sz="4" w:space="0" w:color="auto"/>
            </w:tcBorders>
            <w:vAlign w:val="center"/>
          </w:tcPr>
          <w:p w14:paraId="71A44D8E" w14:textId="77777777" w:rsidR="00FE2B32" w:rsidRPr="00EB246F" w:rsidRDefault="00FE2B32" w:rsidP="004E566F">
            <w:pPr>
              <w:suppressAutoHyphens/>
              <w:autoSpaceDN w:val="0"/>
              <w:textAlignment w:val="baseline"/>
              <w:rPr>
                <w:rFonts w:ascii="Times New Roman" w:hAnsi="Times New Roman"/>
                <w:color w:val="000000" w:themeColor="text1"/>
                <w:sz w:val="24"/>
                <w:szCs w:val="24"/>
              </w:rPr>
            </w:pPr>
            <w:r w:rsidRPr="00EB246F">
              <w:rPr>
                <w:rFonts w:ascii="Times New Roman" w:hAnsi="Times New Roman"/>
                <w:b/>
                <w:bCs/>
                <w:color w:val="000000" w:themeColor="text1"/>
                <w:sz w:val="24"/>
                <w:szCs w:val="24"/>
              </w:rPr>
              <w:t>Pretendentam</w:t>
            </w:r>
            <w:r w:rsidRPr="00EB246F">
              <w:rPr>
                <w:rFonts w:ascii="Times New Roman" w:hAnsi="Times New Roman"/>
                <w:color w:val="000000" w:themeColor="text1"/>
                <w:sz w:val="24"/>
                <w:szCs w:val="24"/>
              </w:rPr>
              <w:t xml:space="preserve"> izslēgšanas gadījumi IR piemērojami</w:t>
            </w:r>
          </w:p>
        </w:tc>
      </w:tr>
      <w:tr w:rsidR="00FE2B32" w:rsidRPr="00EB246F" w14:paraId="58F4B031" w14:textId="77777777" w:rsidTr="004E566F">
        <w:trPr>
          <w:trHeight w:val="62"/>
        </w:trPr>
        <w:tc>
          <w:tcPr>
            <w:tcW w:w="8991" w:type="dxa"/>
            <w:gridSpan w:val="2"/>
            <w:tcBorders>
              <w:top w:val="single" w:sz="4" w:space="0" w:color="auto"/>
              <w:left w:val="single" w:sz="4" w:space="0" w:color="auto"/>
              <w:bottom w:val="single" w:sz="4" w:space="0" w:color="auto"/>
              <w:right w:val="single" w:sz="4" w:space="0" w:color="auto"/>
            </w:tcBorders>
          </w:tcPr>
          <w:p w14:paraId="0408997B" w14:textId="77777777" w:rsidR="00FE2B32" w:rsidRPr="00EB246F" w:rsidRDefault="00FE2B32" w:rsidP="004E566F">
            <w:pPr>
              <w:suppressAutoHyphens/>
              <w:autoSpaceDN w:val="0"/>
              <w:jc w:val="center"/>
              <w:textAlignment w:val="baseline"/>
              <w:rPr>
                <w:rFonts w:ascii="Times New Roman" w:hAnsi="Times New Roman"/>
                <w:color w:val="000000" w:themeColor="text1"/>
                <w:sz w:val="24"/>
                <w:szCs w:val="24"/>
              </w:rPr>
            </w:pPr>
          </w:p>
        </w:tc>
      </w:tr>
      <w:tr w:rsidR="00FE2B32" w:rsidRPr="00EB246F" w14:paraId="721EB48A" w14:textId="77777777" w:rsidTr="004E566F">
        <w:trPr>
          <w:trHeight w:val="421"/>
        </w:trPr>
        <w:sdt>
          <w:sdtPr>
            <w:rPr>
              <w:rFonts w:ascii="Times New Roman" w:hAnsi="Times New Roman"/>
              <w:b/>
              <w:color w:val="000000" w:themeColor="text1"/>
              <w:sz w:val="24"/>
              <w:szCs w:val="24"/>
            </w:rPr>
            <w:id w:val="-282033632"/>
            <w14:checkbox>
              <w14:checked w14:val="0"/>
              <w14:checkedState w14:val="2612" w14:font="MS Gothic"/>
              <w14:uncheckedState w14:val="2610" w14:font="MS Gothic"/>
            </w14:checkbox>
          </w:sdtPr>
          <w:sdtEndPr/>
          <w:sdtContent>
            <w:tc>
              <w:tcPr>
                <w:tcW w:w="911" w:type="dxa"/>
                <w:tcBorders>
                  <w:top w:val="single" w:sz="4" w:space="0" w:color="auto"/>
                  <w:left w:val="single" w:sz="4" w:space="0" w:color="auto"/>
                  <w:bottom w:val="single" w:sz="4" w:space="0" w:color="auto"/>
                  <w:right w:val="nil"/>
                </w:tcBorders>
              </w:tcPr>
              <w:p w14:paraId="3E181D98" w14:textId="77777777" w:rsidR="00FE2B32" w:rsidRPr="00EB246F" w:rsidRDefault="00FE2B32" w:rsidP="004E566F">
                <w:pPr>
                  <w:suppressAutoHyphens/>
                  <w:autoSpaceDN w:val="0"/>
                  <w:jc w:val="center"/>
                  <w:textAlignment w:val="baseline"/>
                  <w:rPr>
                    <w:rFonts w:ascii="Times New Roman" w:eastAsia="MS Gothic" w:hAnsi="Times New Roman"/>
                    <w:b/>
                    <w:color w:val="000000" w:themeColor="text1"/>
                    <w:sz w:val="24"/>
                    <w:szCs w:val="24"/>
                  </w:rPr>
                </w:pPr>
                <w:r w:rsidRPr="00EB246F">
                  <w:rPr>
                    <w:rFonts w:ascii="Segoe UI Symbol" w:eastAsia="MS Gothic" w:hAnsi="Segoe UI Symbol" w:cs="Segoe UI Symbol"/>
                    <w:b/>
                    <w:color w:val="000000" w:themeColor="text1"/>
                    <w:sz w:val="24"/>
                    <w:szCs w:val="24"/>
                  </w:rPr>
                  <w:t>☐</w:t>
                </w:r>
              </w:p>
            </w:tc>
          </w:sdtContent>
        </w:sdt>
        <w:tc>
          <w:tcPr>
            <w:tcW w:w="8080" w:type="dxa"/>
            <w:tcBorders>
              <w:top w:val="single" w:sz="4" w:space="0" w:color="auto"/>
              <w:left w:val="nil"/>
              <w:bottom w:val="single" w:sz="4" w:space="0" w:color="auto"/>
              <w:right w:val="single" w:sz="4" w:space="0" w:color="auto"/>
            </w:tcBorders>
            <w:vAlign w:val="center"/>
          </w:tcPr>
          <w:p w14:paraId="3E34293C" w14:textId="77777777" w:rsidR="00FE2B32" w:rsidRPr="00EB246F" w:rsidRDefault="00FE2B32" w:rsidP="004E566F">
            <w:pPr>
              <w:suppressAutoHyphens/>
              <w:autoSpaceDN w:val="0"/>
              <w:textAlignment w:val="baseline"/>
              <w:rPr>
                <w:rFonts w:ascii="Times New Roman" w:hAnsi="Times New Roman"/>
                <w:color w:val="000000" w:themeColor="text1"/>
                <w:sz w:val="24"/>
                <w:szCs w:val="24"/>
              </w:rPr>
            </w:pPr>
            <w:r w:rsidRPr="00EB246F">
              <w:rPr>
                <w:rFonts w:ascii="Times New Roman" w:hAnsi="Times New Roman"/>
                <w:b/>
                <w:bCs/>
                <w:color w:val="000000" w:themeColor="text1"/>
                <w:sz w:val="24"/>
                <w:szCs w:val="24"/>
              </w:rPr>
              <w:t>Personālsabiedrības biedram</w:t>
            </w:r>
            <w:r w:rsidRPr="00EB246F">
              <w:rPr>
                <w:rFonts w:ascii="Times New Roman" w:hAnsi="Times New Roman"/>
                <w:color w:val="000000" w:themeColor="text1"/>
                <w:sz w:val="24"/>
                <w:szCs w:val="24"/>
              </w:rPr>
              <w:t xml:space="preserve"> izslēgšanas gadījumi NAV piemērojami, un tas ir tiesīgs iesniegt piedāvājumu</w:t>
            </w:r>
          </w:p>
        </w:tc>
      </w:tr>
      <w:tr w:rsidR="00FE2B32" w:rsidRPr="00EB246F" w14:paraId="4E532CA0" w14:textId="77777777" w:rsidTr="004E566F">
        <w:trPr>
          <w:trHeight w:val="421"/>
        </w:trPr>
        <w:sdt>
          <w:sdtPr>
            <w:rPr>
              <w:rFonts w:ascii="Times New Roman" w:hAnsi="Times New Roman"/>
              <w:b/>
              <w:color w:val="000000" w:themeColor="text1"/>
              <w:sz w:val="24"/>
              <w:szCs w:val="24"/>
            </w:rPr>
            <w:id w:val="1675919704"/>
            <w14:checkbox>
              <w14:checked w14:val="0"/>
              <w14:checkedState w14:val="2612" w14:font="MS Gothic"/>
              <w14:uncheckedState w14:val="2610" w14:font="MS Gothic"/>
            </w14:checkbox>
          </w:sdtPr>
          <w:sdtEndPr/>
          <w:sdtContent>
            <w:tc>
              <w:tcPr>
                <w:tcW w:w="911" w:type="dxa"/>
                <w:tcBorders>
                  <w:top w:val="single" w:sz="4" w:space="0" w:color="auto"/>
                  <w:left w:val="single" w:sz="4" w:space="0" w:color="auto"/>
                  <w:bottom w:val="single" w:sz="4" w:space="0" w:color="auto"/>
                  <w:right w:val="nil"/>
                </w:tcBorders>
              </w:tcPr>
              <w:p w14:paraId="1F0118DB" w14:textId="77777777" w:rsidR="00FE2B32" w:rsidRPr="00EB246F" w:rsidRDefault="00FE2B32" w:rsidP="004E566F">
                <w:pPr>
                  <w:suppressAutoHyphens/>
                  <w:autoSpaceDN w:val="0"/>
                  <w:jc w:val="center"/>
                  <w:textAlignment w:val="baseline"/>
                  <w:rPr>
                    <w:rFonts w:ascii="Times New Roman" w:eastAsia="MS Gothic" w:hAnsi="Times New Roman"/>
                    <w:b/>
                    <w:color w:val="000000" w:themeColor="text1"/>
                    <w:sz w:val="24"/>
                    <w:szCs w:val="24"/>
                  </w:rPr>
                </w:pPr>
                <w:r w:rsidRPr="00EB246F">
                  <w:rPr>
                    <w:rFonts w:ascii="Segoe UI Symbol" w:eastAsia="MS Gothic" w:hAnsi="Segoe UI Symbol" w:cs="Segoe UI Symbol"/>
                    <w:b/>
                    <w:color w:val="000000" w:themeColor="text1"/>
                    <w:sz w:val="24"/>
                    <w:szCs w:val="24"/>
                  </w:rPr>
                  <w:t>☐</w:t>
                </w:r>
              </w:p>
            </w:tc>
          </w:sdtContent>
        </w:sdt>
        <w:tc>
          <w:tcPr>
            <w:tcW w:w="8080" w:type="dxa"/>
            <w:tcBorders>
              <w:top w:val="single" w:sz="4" w:space="0" w:color="auto"/>
              <w:left w:val="nil"/>
              <w:bottom w:val="single" w:sz="4" w:space="0" w:color="auto"/>
              <w:right w:val="single" w:sz="4" w:space="0" w:color="auto"/>
            </w:tcBorders>
            <w:vAlign w:val="center"/>
          </w:tcPr>
          <w:p w14:paraId="082353D1" w14:textId="77777777" w:rsidR="00FE2B32" w:rsidRPr="00EB246F" w:rsidRDefault="00FE2B32" w:rsidP="004E566F">
            <w:pPr>
              <w:suppressAutoHyphens/>
              <w:autoSpaceDN w:val="0"/>
              <w:textAlignment w:val="baseline"/>
              <w:rPr>
                <w:rFonts w:ascii="Times New Roman" w:hAnsi="Times New Roman"/>
                <w:color w:val="000000" w:themeColor="text1"/>
                <w:sz w:val="24"/>
                <w:szCs w:val="24"/>
              </w:rPr>
            </w:pPr>
            <w:r w:rsidRPr="00EB246F">
              <w:rPr>
                <w:rFonts w:ascii="Times New Roman" w:hAnsi="Times New Roman"/>
                <w:b/>
                <w:bCs/>
                <w:color w:val="000000" w:themeColor="text1"/>
                <w:sz w:val="24"/>
                <w:szCs w:val="24"/>
              </w:rPr>
              <w:t>Personālsabiedrības biedram</w:t>
            </w:r>
            <w:r w:rsidRPr="00EB246F">
              <w:rPr>
                <w:rFonts w:ascii="Times New Roman" w:hAnsi="Times New Roman"/>
                <w:color w:val="000000" w:themeColor="text1"/>
                <w:sz w:val="24"/>
                <w:szCs w:val="24"/>
              </w:rPr>
              <w:t xml:space="preserve"> izslēgšanas gadījumi IR piemērojami</w:t>
            </w:r>
          </w:p>
        </w:tc>
      </w:tr>
    </w:tbl>
    <w:p w14:paraId="0D43A0DC" w14:textId="77777777" w:rsidR="00E50DFF" w:rsidRPr="00EB246F" w:rsidRDefault="00E50DFF" w:rsidP="00E50DFF">
      <w:pPr>
        <w:numPr>
          <w:ilvl w:val="0"/>
          <w:numId w:val="15"/>
        </w:numPr>
        <w:suppressAutoHyphens/>
        <w:autoSpaceDN w:val="0"/>
        <w:spacing w:before="120" w:line="240" w:lineRule="auto"/>
        <w:jc w:val="both"/>
        <w:textAlignment w:val="baseline"/>
        <w:rPr>
          <w:rFonts w:ascii="Times New Roman" w:hAnsi="Times New Roman"/>
          <w:b/>
          <w:sz w:val="24"/>
          <w:szCs w:val="24"/>
        </w:rPr>
      </w:pPr>
      <w:r w:rsidRPr="00EB246F">
        <w:rPr>
          <w:rFonts w:ascii="Times New Roman" w:hAnsi="Times New Roman"/>
          <w:b/>
          <w:sz w:val="24"/>
          <w:szCs w:val="24"/>
        </w:rPr>
        <w:t>Apliecinām, ka:</w:t>
      </w:r>
    </w:p>
    <w:p w14:paraId="49D1D5CE" w14:textId="77777777" w:rsidR="003557B8" w:rsidRPr="00EB246F" w:rsidRDefault="003557B8" w:rsidP="003557B8">
      <w:pPr>
        <w:numPr>
          <w:ilvl w:val="1"/>
          <w:numId w:val="15"/>
        </w:numPr>
        <w:tabs>
          <w:tab w:val="left" w:pos="709"/>
        </w:tabs>
        <w:suppressAutoHyphens/>
        <w:autoSpaceDN w:val="0"/>
        <w:spacing w:before="120" w:line="240" w:lineRule="auto"/>
        <w:ind w:left="851" w:hanging="851"/>
        <w:jc w:val="both"/>
        <w:textAlignment w:val="baseline"/>
        <w:rPr>
          <w:rFonts w:ascii="Times New Roman" w:hAnsi="Times New Roman"/>
          <w:sz w:val="24"/>
          <w:szCs w:val="24"/>
        </w:rPr>
      </w:pPr>
      <w:r w:rsidRPr="00EB246F">
        <w:rPr>
          <w:rFonts w:ascii="Times New Roman" w:hAnsi="Times New Roman"/>
          <w:sz w:val="24"/>
          <w:szCs w:val="24"/>
        </w:rPr>
        <w:t>nodrošināsim Iepirkuma nolikuma Tehniskajā specifikācijā noteikto prasību izpildi;</w:t>
      </w:r>
    </w:p>
    <w:p w14:paraId="12041C27" w14:textId="77777777" w:rsidR="003557B8" w:rsidRPr="00EB246F" w:rsidRDefault="003557B8" w:rsidP="003557B8">
      <w:pPr>
        <w:numPr>
          <w:ilvl w:val="1"/>
          <w:numId w:val="15"/>
        </w:numPr>
        <w:tabs>
          <w:tab w:val="left" w:pos="709"/>
        </w:tabs>
        <w:suppressAutoHyphens/>
        <w:autoSpaceDN w:val="0"/>
        <w:spacing w:before="120" w:line="240" w:lineRule="auto"/>
        <w:ind w:left="851" w:hanging="851"/>
        <w:jc w:val="both"/>
        <w:textAlignment w:val="baseline"/>
        <w:rPr>
          <w:rFonts w:ascii="Times New Roman" w:hAnsi="Times New Roman"/>
          <w:sz w:val="24"/>
          <w:szCs w:val="24"/>
        </w:rPr>
      </w:pPr>
      <w:r w:rsidRPr="00EB246F">
        <w:rPr>
          <w:rFonts w:ascii="Times New Roman" w:hAnsi="Times New Roman"/>
          <w:sz w:val="24"/>
          <w:szCs w:val="24"/>
        </w:rPr>
        <w:t>mūsu rīcībā ir pakalpojuma nodrošināšanai nepieciešamie personāla un tehniskie resursi;</w:t>
      </w:r>
    </w:p>
    <w:p w14:paraId="42B8AF40" w14:textId="30D74B85" w:rsidR="003557B8" w:rsidRPr="00EB246F" w:rsidRDefault="003557B8" w:rsidP="003557B8">
      <w:pPr>
        <w:numPr>
          <w:ilvl w:val="1"/>
          <w:numId w:val="15"/>
        </w:numPr>
        <w:tabs>
          <w:tab w:val="left" w:pos="709"/>
        </w:tabs>
        <w:suppressAutoHyphens/>
        <w:autoSpaceDN w:val="0"/>
        <w:spacing w:before="120" w:line="240" w:lineRule="auto"/>
        <w:ind w:left="851" w:hanging="851"/>
        <w:jc w:val="both"/>
        <w:textAlignment w:val="baseline"/>
        <w:rPr>
          <w:rFonts w:ascii="Times New Roman" w:hAnsi="Times New Roman"/>
          <w:sz w:val="24"/>
          <w:szCs w:val="24"/>
        </w:rPr>
      </w:pPr>
      <w:r w:rsidRPr="00EB246F">
        <w:rPr>
          <w:rFonts w:ascii="Times New Roman" w:hAnsi="Times New Roman"/>
          <w:sz w:val="24"/>
          <w:szCs w:val="24"/>
        </w:rPr>
        <w:t xml:space="preserve">nodrošināsim Iepirkuma līguma izpildi </w:t>
      </w:r>
      <w:r w:rsidRPr="00EB246F">
        <w:rPr>
          <w:rFonts w:ascii="Times New Roman" w:hAnsi="Times New Roman"/>
          <w:b/>
          <w:sz w:val="24"/>
          <w:szCs w:val="24"/>
        </w:rPr>
        <w:t>12 mēnešus</w:t>
      </w:r>
      <w:r w:rsidR="00973D2E" w:rsidRPr="00EB246F">
        <w:rPr>
          <w:rFonts w:ascii="Times New Roman" w:hAnsi="Times New Roman"/>
          <w:sz w:val="24"/>
          <w:szCs w:val="24"/>
        </w:rPr>
        <w:t xml:space="preserve"> vai līdz Līguma summas izlietojumam</w:t>
      </w:r>
      <w:r w:rsidR="00973D2E" w:rsidRPr="00EB246F">
        <w:rPr>
          <w:b/>
          <w:sz w:val="24"/>
          <w:szCs w:val="24"/>
        </w:rPr>
        <w:t xml:space="preserve"> </w:t>
      </w:r>
      <w:r w:rsidR="00973D2E" w:rsidRPr="00EB246F">
        <w:rPr>
          <w:rFonts w:ascii="Times New Roman" w:hAnsi="Times New Roman"/>
          <w:sz w:val="24"/>
          <w:szCs w:val="24"/>
        </w:rPr>
        <w:t>atkarībā no tā, kurš nosacījums iestājas pirmais.</w:t>
      </w:r>
    </w:p>
    <w:p w14:paraId="42281519" w14:textId="77777777" w:rsidR="003557B8" w:rsidRPr="00EB246F" w:rsidRDefault="003557B8" w:rsidP="003557B8">
      <w:pPr>
        <w:numPr>
          <w:ilvl w:val="1"/>
          <w:numId w:val="15"/>
        </w:numPr>
        <w:tabs>
          <w:tab w:val="left" w:pos="709"/>
        </w:tabs>
        <w:suppressAutoHyphens/>
        <w:autoSpaceDN w:val="0"/>
        <w:spacing w:before="120" w:line="240" w:lineRule="auto"/>
        <w:ind w:left="851" w:hanging="851"/>
        <w:jc w:val="both"/>
        <w:textAlignment w:val="baseline"/>
        <w:rPr>
          <w:rFonts w:ascii="Times New Roman" w:hAnsi="Times New Roman"/>
          <w:sz w:val="24"/>
          <w:szCs w:val="24"/>
        </w:rPr>
      </w:pPr>
      <w:r w:rsidRPr="00EB246F">
        <w:rPr>
          <w:rFonts w:ascii="Times New Roman" w:hAnsi="Times New Roman"/>
          <w:sz w:val="24"/>
          <w:szCs w:val="24"/>
        </w:rPr>
        <w:t>neesam nekādā veidā ieinteresēti nevienā citā piedāvājumā, kas iesniegts Iepirkumā;</w:t>
      </w:r>
    </w:p>
    <w:p w14:paraId="16BE3AAC" w14:textId="77777777" w:rsidR="003557B8" w:rsidRPr="00EB246F" w:rsidRDefault="003557B8" w:rsidP="003557B8">
      <w:pPr>
        <w:numPr>
          <w:ilvl w:val="1"/>
          <w:numId w:val="15"/>
        </w:numPr>
        <w:tabs>
          <w:tab w:val="left" w:pos="709"/>
        </w:tabs>
        <w:suppressAutoHyphens/>
        <w:autoSpaceDN w:val="0"/>
        <w:spacing w:before="120" w:line="240" w:lineRule="auto"/>
        <w:ind w:left="709" w:hanging="709"/>
        <w:jc w:val="both"/>
        <w:textAlignment w:val="baseline"/>
        <w:rPr>
          <w:rFonts w:ascii="Times New Roman" w:hAnsi="Times New Roman"/>
          <w:sz w:val="24"/>
          <w:szCs w:val="24"/>
        </w:rPr>
      </w:pPr>
      <w:r w:rsidRPr="00EB246F">
        <w:rPr>
          <w:rFonts w:ascii="Times New Roman" w:hAnsi="Times New Roman"/>
          <w:sz w:val="24"/>
          <w:szCs w:val="24"/>
        </w:rPr>
        <w:t>nav tādu apstākļu, kuri liegtu mums piedalīties Iepirkumā un pildīt Iepirkuma nolikumā un Tehniskās specifikācijās norādītās prasības;</w:t>
      </w:r>
    </w:p>
    <w:p w14:paraId="32AAD6D5" w14:textId="77777777" w:rsidR="00E50DFF" w:rsidRPr="00EB246F" w:rsidRDefault="00E50DFF" w:rsidP="003557B8">
      <w:pPr>
        <w:numPr>
          <w:ilvl w:val="1"/>
          <w:numId w:val="15"/>
        </w:numPr>
        <w:tabs>
          <w:tab w:val="left" w:pos="709"/>
        </w:tabs>
        <w:suppressAutoHyphens/>
        <w:autoSpaceDN w:val="0"/>
        <w:spacing w:before="120" w:line="240" w:lineRule="auto"/>
        <w:ind w:left="709" w:hanging="709"/>
        <w:jc w:val="both"/>
        <w:textAlignment w:val="baseline"/>
        <w:rPr>
          <w:rFonts w:ascii="Times New Roman" w:hAnsi="Times New Roman"/>
          <w:sz w:val="24"/>
          <w:szCs w:val="24"/>
        </w:rPr>
      </w:pPr>
      <w:r w:rsidRPr="00EB246F">
        <w:rPr>
          <w:rFonts w:ascii="Times New Roman" w:hAnsi="Times New Roman"/>
          <w:sz w:val="24"/>
          <w:szCs w:val="24"/>
        </w:rPr>
        <w:t>neesam nekādā veidā ieinteresēti nevienā citā piedāvājumā, kas iesniegts Atklātā konkursā;</w:t>
      </w:r>
    </w:p>
    <w:p w14:paraId="5F006E89" w14:textId="77777777" w:rsidR="00E50DFF" w:rsidRPr="00EB246F" w:rsidRDefault="00E50DFF" w:rsidP="003557B8">
      <w:pPr>
        <w:numPr>
          <w:ilvl w:val="1"/>
          <w:numId w:val="15"/>
        </w:numPr>
        <w:tabs>
          <w:tab w:val="left" w:pos="709"/>
        </w:tabs>
        <w:suppressAutoHyphens/>
        <w:autoSpaceDN w:val="0"/>
        <w:spacing w:before="120" w:line="240" w:lineRule="auto"/>
        <w:ind w:left="709" w:hanging="709"/>
        <w:jc w:val="both"/>
        <w:textAlignment w:val="baseline"/>
        <w:rPr>
          <w:rFonts w:ascii="Times New Roman" w:hAnsi="Times New Roman"/>
          <w:sz w:val="24"/>
          <w:szCs w:val="24"/>
        </w:rPr>
      </w:pPr>
      <w:r w:rsidRPr="00EB246F">
        <w:rPr>
          <w:rFonts w:ascii="Times New Roman" w:hAnsi="Times New Roman"/>
          <w:sz w:val="24"/>
          <w:szCs w:val="24"/>
        </w:rPr>
        <w:t>nav tādu apstākļu, kuri liegtu mums piedalīties Atklātā konkursā un pildīt Atklāta konkursa nolikumā un Tehniskajā specifikācijā norādītās prasības;</w:t>
      </w:r>
    </w:p>
    <w:p w14:paraId="2E9D70B6" w14:textId="77777777" w:rsidR="00E50DFF" w:rsidRPr="00EB246F" w:rsidRDefault="00E50DFF" w:rsidP="003557B8">
      <w:pPr>
        <w:numPr>
          <w:ilvl w:val="1"/>
          <w:numId w:val="15"/>
        </w:numPr>
        <w:tabs>
          <w:tab w:val="left" w:pos="709"/>
        </w:tabs>
        <w:suppressAutoHyphens/>
        <w:autoSpaceDN w:val="0"/>
        <w:spacing w:before="120" w:after="0" w:line="240" w:lineRule="auto"/>
        <w:ind w:left="709" w:hanging="709"/>
        <w:jc w:val="both"/>
        <w:textAlignment w:val="baseline"/>
        <w:rPr>
          <w:rFonts w:ascii="Times New Roman" w:hAnsi="Times New Roman"/>
          <w:sz w:val="24"/>
          <w:szCs w:val="24"/>
        </w:rPr>
      </w:pPr>
      <w:r w:rsidRPr="00EB246F">
        <w:rPr>
          <w:rFonts w:ascii="Times New Roman" w:hAnsi="Times New Roman"/>
          <w:sz w:val="24"/>
          <w:szCs w:val="24"/>
          <w:u w:color="000000"/>
          <w:bdr w:val="nil"/>
          <w:lang w:eastAsia="lv-LV"/>
        </w:rPr>
        <w:t>uz</w:t>
      </w:r>
      <w:r w:rsidRPr="00EB246F">
        <w:rPr>
          <w:rFonts w:ascii="Times New Roman" w:hAnsi="Times New Roman"/>
          <w:b/>
          <w:bCs/>
          <w:sz w:val="24"/>
          <w:szCs w:val="24"/>
        </w:rPr>
        <w:t xml:space="preserve"> </w:t>
      </w:r>
      <w:r w:rsidRPr="00EB246F">
        <w:rPr>
          <w:rFonts w:ascii="Times New Roman" w:hAnsi="Times New Roman"/>
          <w:sz w:val="24"/>
          <w:szCs w:val="24"/>
          <w:shd w:val="clear" w:color="auto" w:fill="FFFFFF"/>
        </w:rPr>
        <w:t>personām, kurām pretendentā ir izšķirošā ietekme uz līdzdalības pamata normatīvo aktu par koncerniem izpratnē,</w:t>
      </w:r>
      <w:r w:rsidRPr="00EB246F">
        <w:rPr>
          <w:rFonts w:ascii="Times New Roman" w:hAnsi="Times New Roman"/>
          <w:b/>
          <w:bCs/>
          <w:sz w:val="24"/>
          <w:szCs w:val="24"/>
        </w:rPr>
        <w:t xml:space="preserve"> </w:t>
      </w:r>
      <w:r w:rsidRPr="00EB246F">
        <w:rPr>
          <w:rFonts w:ascii="Times New Roman" w:hAnsi="Times New Roman"/>
          <w:bCs/>
          <w:sz w:val="24"/>
          <w:szCs w:val="24"/>
        </w:rPr>
        <w:t>nav attiecināmi</w:t>
      </w:r>
      <w:r w:rsidRPr="00EB246F">
        <w:rPr>
          <w:rFonts w:ascii="Times New Roman" w:hAnsi="Times New Roman"/>
          <w:b/>
          <w:bCs/>
          <w:sz w:val="24"/>
          <w:szCs w:val="24"/>
        </w:rPr>
        <w:t xml:space="preserve"> </w:t>
      </w:r>
      <w:r w:rsidRPr="00EB246F">
        <w:rPr>
          <w:rFonts w:ascii="Times New Roman" w:hAnsi="Times New Roman"/>
          <w:sz w:val="24"/>
          <w:szCs w:val="24"/>
          <w:lang w:eastAsia="lv-LV"/>
        </w:rPr>
        <w:t>Publisko iepirkumu likuma 42. </w:t>
      </w:r>
      <w:r w:rsidRPr="00EB246F">
        <w:rPr>
          <w:rFonts w:ascii="Times New Roman" w:hAnsi="Times New Roman"/>
          <w:bCs/>
          <w:sz w:val="24"/>
          <w:szCs w:val="24"/>
          <w:lang w:eastAsia="lv-LV"/>
        </w:rPr>
        <w:t>panta otrās daļas 1., 2. un 3. punkt</w:t>
      </w:r>
      <w:r w:rsidRPr="00EB246F">
        <w:rPr>
          <w:rFonts w:ascii="Times New Roman" w:hAnsi="Times New Roman"/>
          <w:sz w:val="24"/>
          <w:szCs w:val="24"/>
          <w:u w:color="000000"/>
          <w:bdr w:val="nil"/>
          <w:lang w:eastAsia="lv-LV"/>
        </w:rPr>
        <w:t xml:space="preserve">ā </w:t>
      </w:r>
      <w:r w:rsidRPr="00EB246F">
        <w:rPr>
          <w:rFonts w:ascii="Times New Roman" w:hAnsi="Times New Roman"/>
          <w:bCs/>
          <w:sz w:val="24"/>
          <w:szCs w:val="24"/>
          <w:lang w:eastAsia="lv-LV"/>
        </w:rPr>
        <w:t xml:space="preserve">noteiktie </w:t>
      </w:r>
      <w:r w:rsidRPr="00EB246F">
        <w:rPr>
          <w:rFonts w:ascii="Times New Roman" w:hAnsi="Times New Roman"/>
          <w:sz w:val="24"/>
          <w:szCs w:val="24"/>
          <w:lang w:eastAsia="lv-LV"/>
        </w:rPr>
        <w:t>izslēgšanas nosacījumi</w:t>
      </w:r>
      <w:r w:rsidRPr="00EB246F">
        <w:rPr>
          <w:rFonts w:ascii="Times New Roman" w:hAnsi="Times New Roman"/>
          <w:sz w:val="24"/>
          <w:szCs w:val="24"/>
        </w:rPr>
        <w:t>.</w:t>
      </w:r>
    </w:p>
    <w:p w14:paraId="68F9C204" w14:textId="77777777" w:rsidR="00E50DFF" w:rsidRPr="00EB246F" w:rsidRDefault="00E50DFF" w:rsidP="003557B8">
      <w:pPr>
        <w:suppressAutoHyphens/>
        <w:autoSpaceDN w:val="0"/>
        <w:ind w:left="709" w:hanging="709"/>
        <w:textAlignment w:val="baseline"/>
        <w:rPr>
          <w:rFonts w:ascii="Times New Roman" w:hAnsi="Times New Roman"/>
          <w:sz w:val="24"/>
          <w:szCs w:val="24"/>
        </w:rPr>
      </w:pPr>
      <w:r w:rsidRPr="00EB246F">
        <w:rPr>
          <w:rFonts w:ascii="Times New Roman" w:hAnsi="Times New Roman"/>
          <w:sz w:val="24"/>
          <w:szCs w:val="24"/>
        </w:rPr>
        <w:t xml:space="preserve">Norādīt, </w:t>
      </w:r>
      <w:r w:rsidRPr="00EB246F">
        <w:rPr>
          <w:rFonts w:ascii="Times New Roman" w:hAnsi="Times New Roman"/>
          <w:sz w:val="24"/>
          <w:szCs w:val="24"/>
          <w:u w:val="single"/>
        </w:rPr>
        <w:t>ja ir</w:t>
      </w:r>
      <w:r w:rsidRPr="00EB246F">
        <w:rPr>
          <w:rFonts w:ascii="Times New Roman" w:hAnsi="Times New Roman"/>
          <w:sz w:val="24"/>
          <w:szCs w:val="24"/>
        </w:rPr>
        <w:t xml:space="preserve"> attiecināmi izslēgšanas nosacījumi:</w:t>
      </w:r>
    </w:p>
    <w:tbl>
      <w:tblPr>
        <w:tblW w:w="8784"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E50DFF" w:rsidRPr="00EB246F" w14:paraId="0222C594" w14:textId="77777777" w:rsidTr="00D815E3">
        <w:tc>
          <w:tcPr>
            <w:tcW w:w="8784" w:type="dxa"/>
          </w:tcPr>
          <w:p w14:paraId="509513BB" w14:textId="77777777" w:rsidR="00E50DFF" w:rsidRPr="00EB246F" w:rsidRDefault="00E50DFF" w:rsidP="004E566F">
            <w:pPr>
              <w:suppressAutoHyphens/>
              <w:autoSpaceDN w:val="0"/>
              <w:spacing w:after="60"/>
              <w:textAlignment w:val="baseline"/>
              <w:rPr>
                <w:rFonts w:ascii="Times New Roman" w:hAnsi="Times New Roman"/>
                <w:sz w:val="24"/>
                <w:szCs w:val="24"/>
              </w:rPr>
            </w:pPr>
          </w:p>
        </w:tc>
      </w:tr>
    </w:tbl>
    <w:p w14:paraId="0B026DAD" w14:textId="77777777" w:rsidR="00E50DFF" w:rsidRPr="00EB246F" w:rsidRDefault="00E50DFF" w:rsidP="00E50DFF">
      <w:pPr>
        <w:widowControl w:val="0"/>
        <w:numPr>
          <w:ilvl w:val="0"/>
          <w:numId w:val="15"/>
        </w:numPr>
        <w:suppressAutoHyphens/>
        <w:autoSpaceDN w:val="0"/>
        <w:spacing w:before="120" w:line="240" w:lineRule="auto"/>
        <w:ind w:left="357" w:hanging="357"/>
        <w:jc w:val="both"/>
        <w:textAlignment w:val="baseline"/>
        <w:rPr>
          <w:rFonts w:ascii="Times New Roman" w:hAnsi="Times New Roman"/>
          <w:b/>
          <w:bCs/>
          <w:sz w:val="24"/>
          <w:szCs w:val="24"/>
        </w:rPr>
      </w:pPr>
      <w:r w:rsidRPr="00EB246F">
        <w:rPr>
          <w:rFonts w:ascii="Times New Roman" w:hAnsi="Times New Roman"/>
          <w:b/>
          <w:bCs/>
          <w:sz w:val="24"/>
          <w:szCs w:val="24"/>
        </w:rPr>
        <w:t>Informācija par pretendentu vai personu, kura pārstāv piegādātāju Iepirkumā:</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4820"/>
        <w:gridCol w:w="4678"/>
      </w:tblGrid>
      <w:tr w:rsidR="00E50DFF" w:rsidRPr="00EB246F" w14:paraId="41D6E6CD" w14:textId="77777777" w:rsidTr="0073303C">
        <w:trPr>
          <w:trHeight w:hRule="exact" w:val="454"/>
        </w:trPr>
        <w:tc>
          <w:tcPr>
            <w:tcW w:w="4820" w:type="dxa"/>
            <w:tcMar>
              <w:top w:w="80" w:type="dxa"/>
              <w:left w:w="80" w:type="dxa"/>
              <w:bottom w:w="80" w:type="dxa"/>
              <w:right w:w="80" w:type="dxa"/>
            </w:tcMar>
            <w:vAlign w:val="center"/>
          </w:tcPr>
          <w:p w14:paraId="77362E15"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r w:rsidRPr="00EB246F">
              <w:rPr>
                <w:rFonts w:ascii="Times New Roman" w:hAnsi="Times New Roman"/>
                <w:sz w:val="24"/>
                <w:szCs w:val="24"/>
                <w:u w:color="000000"/>
              </w:rPr>
              <w:t>Pretendenta nosaukums</w:t>
            </w:r>
          </w:p>
        </w:tc>
        <w:tc>
          <w:tcPr>
            <w:tcW w:w="4678" w:type="dxa"/>
            <w:tcMar>
              <w:top w:w="80" w:type="dxa"/>
              <w:left w:w="80" w:type="dxa"/>
              <w:bottom w:w="80" w:type="dxa"/>
              <w:right w:w="80" w:type="dxa"/>
            </w:tcMar>
            <w:vAlign w:val="center"/>
          </w:tcPr>
          <w:p w14:paraId="7492E137"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r w:rsidR="00E50DFF" w:rsidRPr="00EB246F" w14:paraId="3C8B0E68" w14:textId="77777777" w:rsidTr="0073303C">
        <w:trPr>
          <w:trHeight w:hRule="exact" w:val="454"/>
        </w:trPr>
        <w:tc>
          <w:tcPr>
            <w:tcW w:w="4820" w:type="dxa"/>
            <w:tcMar>
              <w:top w:w="80" w:type="dxa"/>
              <w:left w:w="80" w:type="dxa"/>
              <w:bottom w:w="80" w:type="dxa"/>
              <w:right w:w="80" w:type="dxa"/>
            </w:tcMar>
            <w:vAlign w:val="center"/>
          </w:tcPr>
          <w:p w14:paraId="6C612EFF"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r w:rsidRPr="00EB246F">
              <w:rPr>
                <w:rFonts w:ascii="Times New Roman" w:hAnsi="Times New Roman"/>
                <w:sz w:val="24"/>
                <w:szCs w:val="24"/>
                <w:u w:color="000000"/>
              </w:rPr>
              <w:t>Reģistrācijas numurs LR Uzņēmumu reģistra Komercreģistrā vai līdzvērtīgā reģistrā ārvalstīs</w:t>
            </w:r>
          </w:p>
        </w:tc>
        <w:tc>
          <w:tcPr>
            <w:tcW w:w="4678" w:type="dxa"/>
            <w:tcMar>
              <w:top w:w="80" w:type="dxa"/>
              <w:left w:w="80" w:type="dxa"/>
              <w:bottom w:w="80" w:type="dxa"/>
              <w:right w:w="80" w:type="dxa"/>
            </w:tcMar>
            <w:vAlign w:val="center"/>
          </w:tcPr>
          <w:p w14:paraId="6754D562"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r w:rsidR="00E50DFF" w:rsidRPr="00EB246F" w14:paraId="137D0793" w14:textId="77777777" w:rsidTr="0073303C">
        <w:trPr>
          <w:trHeight w:hRule="exact" w:val="454"/>
        </w:trPr>
        <w:tc>
          <w:tcPr>
            <w:tcW w:w="4820" w:type="dxa"/>
            <w:tcMar>
              <w:top w:w="80" w:type="dxa"/>
              <w:left w:w="80" w:type="dxa"/>
              <w:bottom w:w="80" w:type="dxa"/>
              <w:right w:w="80" w:type="dxa"/>
            </w:tcMar>
            <w:vAlign w:val="center"/>
          </w:tcPr>
          <w:p w14:paraId="7E44FD11"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r w:rsidRPr="00EB246F">
              <w:rPr>
                <w:rFonts w:ascii="Times New Roman" w:hAnsi="Times New Roman"/>
                <w:sz w:val="24"/>
                <w:szCs w:val="24"/>
                <w:u w:color="000000"/>
                <w:bdr w:val="nil"/>
              </w:rPr>
              <w:t>Adrese (juridiskā)</w:t>
            </w:r>
          </w:p>
        </w:tc>
        <w:tc>
          <w:tcPr>
            <w:tcW w:w="4678" w:type="dxa"/>
            <w:tcMar>
              <w:top w:w="80" w:type="dxa"/>
              <w:left w:w="80" w:type="dxa"/>
              <w:bottom w:w="80" w:type="dxa"/>
              <w:right w:w="80" w:type="dxa"/>
            </w:tcMar>
            <w:vAlign w:val="center"/>
          </w:tcPr>
          <w:p w14:paraId="37AD6EB6"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r w:rsidR="00E50DFF" w:rsidRPr="00EB246F" w14:paraId="0C78EA75" w14:textId="77777777" w:rsidTr="0073303C">
        <w:trPr>
          <w:trHeight w:hRule="exact" w:val="454"/>
        </w:trPr>
        <w:tc>
          <w:tcPr>
            <w:tcW w:w="4820" w:type="dxa"/>
            <w:tcMar>
              <w:top w:w="80" w:type="dxa"/>
              <w:left w:w="80" w:type="dxa"/>
              <w:bottom w:w="80" w:type="dxa"/>
              <w:right w:w="80" w:type="dxa"/>
            </w:tcMar>
            <w:vAlign w:val="center"/>
          </w:tcPr>
          <w:p w14:paraId="3E984282"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r w:rsidRPr="00EB246F">
              <w:rPr>
                <w:rFonts w:ascii="Times New Roman" w:hAnsi="Times New Roman"/>
                <w:sz w:val="24"/>
                <w:szCs w:val="24"/>
                <w:u w:color="000000"/>
                <w:bdr w:val="nil"/>
              </w:rPr>
              <w:t>Adrese (faktiskā)</w:t>
            </w:r>
          </w:p>
        </w:tc>
        <w:tc>
          <w:tcPr>
            <w:tcW w:w="4678" w:type="dxa"/>
            <w:tcMar>
              <w:top w:w="80" w:type="dxa"/>
              <w:left w:w="80" w:type="dxa"/>
              <w:bottom w:w="80" w:type="dxa"/>
              <w:right w:w="80" w:type="dxa"/>
            </w:tcMar>
            <w:vAlign w:val="center"/>
          </w:tcPr>
          <w:p w14:paraId="723C403A"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r w:rsidR="00E50DFF" w:rsidRPr="00EB246F" w14:paraId="099A1F85" w14:textId="77777777" w:rsidTr="0073303C">
        <w:trPr>
          <w:trHeight w:hRule="exact" w:val="454"/>
        </w:trPr>
        <w:tc>
          <w:tcPr>
            <w:tcW w:w="4820" w:type="dxa"/>
            <w:tcMar>
              <w:top w:w="80" w:type="dxa"/>
              <w:left w:w="80" w:type="dxa"/>
              <w:bottom w:w="80" w:type="dxa"/>
              <w:right w:w="80" w:type="dxa"/>
            </w:tcMar>
            <w:vAlign w:val="center"/>
          </w:tcPr>
          <w:p w14:paraId="15C747E0"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r w:rsidRPr="00EB246F">
              <w:rPr>
                <w:rFonts w:ascii="Times New Roman" w:hAnsi="Times New Roman"/>
                <w:sz w:val="24"/>
                <w:szCs w:val="24"/>
                <w:u w:color="000000"/>
                <w:bdr w:val="nil"/>
              </w:rPr>
              <w:t>Banka</w:t>
            </w:r>
          </w:p>
        </w:tc>
        <w:tc>
          <w:tcPr>
            <w:tcW w:w="4678" w:type="dxa"/>
            <w:tcMar>
              <w:top w:w="80" w:type="dxa"/>
              <w:left w:w="80" w:type="dxa"/>
              <w:bottom w:w="80" w:type="dxa"/>
              <w:right w:w="80" w:type="dxa"/>
            </w:tcMar>
            <w:vAlign w:val="center"/>
          </w:tcPr>
          <w:p w14:paraId="191D06CA"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r w:rsidR="00E50DFF" w:rsidRPr="00EB246F" w14:paraId="08A92A1B" w14:textId="77777777" w:rsidTr="0073303C">
        <w:trPr>
          <w:trHeight w:hRule="exact" w:val="454"/>
        </w:trPr>
        <w:tc>
          <w:tcPr>
            <w:tcW w:w="4820" w:type="dxa"/>
            <w:tcMar>
              <w:top w:w="80" w:type="dxa"/>
              <w:left w:w="80" w:type="dxa"/>
              <w:bottom w:w="80" w:type="dxa"/>
              <w:right w:w="80" w:type="dxa"/>
            </w:tcMar>
            <w:vAlign w:val="center"/>
          </w:tcPr>
          <w:p w14:paraId="78B7E444"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r w:rsidRPr="00EB246F">
              <w:rPr>
                <w:rFonts w:ascii="Times New Roman" w:hAnsi="Times New Roman"/>
                <w:sz w:val="24"/>
                <w:szCs w:val="24"/>
                <w:u w:color="000000"/>
                <w:bdr w:val="nil"/>
              </w:rPr>
              <w:t>Kods</w:t>
            </w:r>
          </w:p>
        </w:tc>
        <w:tc>
          <w:tcPr>
            <w:tcW w:w="4678" w:type="dxa"/>
            <w:tcMar>
              <w:top w:w="80" w:type="dxa"/>
              <w:left w:w="80" w:type="dxa"/>
              <w:bottom w:w="80" w:type="dxa"/>
              <w:right w:w="80" w:type="dxa"/>
            </w:tcMar>
            <w:vAlign w:val="center"/>
          </w:tcPr>
          <w:p w14:paraId="41BCF253"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r w:rsidR="00E50DFF" w:rsidRPr="00EB246F" w14:paraId="411A54CC" w14:textId="77777777" w:rsidTr="0073303C">
        <w:trPr>
          <w:trHeight w:hRule="exact" w:val="454"/>
        </w:trPr>
        <w:tc>
          <w:tcPr>
            <w:tcW w:w="4820" w:type="dxa"/>
            <w:tcMar>
              <w:top w:w="80" w:type="dxa"/>
              <w:left w:w="80" w:type="dxa"/>
              <w:bottom w:w="80" w:type="dxa"/>
              <w:right w:w="80" w:type="dxa"/>
            </w:tcMar>
            <w:vAlign w:val="center"/>
          </w:tcPr>
          <w:p w14:paraId="5CC0FA04"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r w:rsidRPr="00EB246F">
              <w:rPr>
                <w:rFonts w:ascii="Times New Roman" w:hAnsi="Times New Roman"/>
                <w:sz w:val="24"/>
                <w:szCs w:val="24"/>
                <w:u w:color="000000"/>
                <w:bdr w:val="nil"/>
              </w:rPr>
              <w:t>Konts</w:t>
            </w:r>
          </w:p>
        </w:tc>
        <w:tc>
          <w:tcPr>
            <w:tcW w:w="4678" w:type="dxa"/>
            <w:tcMar>
              <w:top w:w="80" w:type="dxa"/>
              <w:left w:w="80" w:type="dxa"/>
              <w:bottom w:w="80" w:type="dxa"/>
              <w:right w:w="80" w:type="dxa"/>
            </w:tcMar>
            <w:vAlign w:val="center"/>
          </w:tcPr>
          <w:p w14:paraId="72444BBC"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r w:rsidR="00E50DFF" w:rsidRPr="00EB246F" w14:paraId="72DA67A9" w14:textId="77777777" w:rsidTr="0073303C">
        <w:trPr>
          <w:trHeight w:hRule="exact" w:val="454"/>
        </w:trPr>
        <w:tc>
          <w:tcPr>
            <w:tcW w:w="4820" w:type="dxa"/>
            <w:tcMar>
              <w:top w:w="80" w:type="dxa"/>
              <w:left w:w="80" w:type="dxa"/>
              <w:bottom w:w="80" w:type="dxa"/>
              <w:right w:w="80" w:type="dxa"/>
            </w:tcMar>
            <w:vAlign w:val="center"/>
          </w:tcPr>
          <w:p w14:paraId="2A33E65C"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r w:rsidRPr="00EB246F">
              <w:rPr>
                <w:rFonts w:ascii="Times New Roman" w:hAnsi="Times New Roman"/>
                <w:sz w:val="24"/>
                <w:szCs w:val="24"/>
                <w:u w:color="000000"/>
                <w:bdr w:val="nil"/>
              </w:rPr>
              <w:t>Paraksttiesīgā persona [</w:t>
            </w:r>
            <w:r w:rsidRPr="00EB246F">
              <w:rPr>
                <w:rFonts w:ascii="Times New Roman" w:hAnsi="Times New Roman"/>
                <w:i/>
                <w:iCs/>
                <w:sz w:val="24"/>
                <w:szCs w:val="24"/>
                <w:u w:color="000000"/>
                <w:bdr w:val="nil"/>
              </w:rPr>
              <w:t>amats, vārds, uzvārds</w:t>
            </w:r>
            <w:r w:rsidRPr="00EB246F">
              <w:rPr>
                <w:rFonts w:ascii="Times New Roman" w:hAnsi="Times New Roman"/>
                <w:sz w:val="24"/>
                <w:szCs w:val="24"/>
                <w:u w:color="000000"/>
                <w:bdr w:val="nil"/>
              </w:rPr>
              <w:t>]</w:t>
            </w:r>
          </w:p>
        </w:tc>
        <w:tc>
          <w:tcPr>
            <w:tcW w:w="4678" w:type="dxa"/>
            <w:tcMar>
              <w:top w:w="80" w:type="dxa"/>
              <w:left w:w="80" w:type="dxa"/>
              <w:bottom w:w="80" w:type="dxa"/>
              <w:right w:w="80" w:type="dxa"/>
            </w:tcMar>
            <w:vAlign w:val="center"/>
          </w:tcPr>
          <w:p w14:paraId="24191F81"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bl>
    <w:p w14:paraId="3FC7A964" w14:textId="77777777" w:rsidR="00E50DFF" w:rsidRPr="00EB246F" w:rsidRDefault="00E50DFF" w:rsidP="00E50DFF">
      <w:pPr>
        <w:widowControl w:val="0"/>
        <w:spacing w:before="120"/>
        <w:ind w:right="142"/>
        <w:rPr>
          <w:rFonts w:ascii="Times New Roman" w:hAnsi="Times New Roman"/>
          <w:bCs/>
          <w:sz w:val="24"/>
          <w:szCs w:val="24"/>
        </w:rPr>
      </w:pPr>
      <w:r w:rsidRPr="00EB246F">
        <w:rPr>
          <w:rFonts w:ascii="Times New Roman" w:hAnsi="Times New Roman"/>
          <w:bCs/>
          <w:sz w:val="24"/>
          <w:szCs w:val="24"/>
        </w:rPr>
        <w:t>Piedāvājumu sagatavoja / kontaktpersona</w:t>
      </w:r>
      <w:bookmarkStart w:id="113" w:name="_Hlk205814349"/>
      <w:r w:rsidRPr="00EB246F">
        <w:rPr>
          <w:rFonts w:ascii="Times New Roman" w:hAnsi="Times New Roman"/>
          <w:bCs/>
          <w:sz w:val="24"/>
          <w:szCs w:val="24"/>
        </w:rPr>
        <w:t>:</w:t>
      </w:r>
      <w:bookmarkEnd w:id="113"/>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4820"/>
        <w:gridCol w:w="4678"/>
      </w:tblGrid>
      <w:tr w:rsidR="00E50DFF" w:rsidRPr="00EB246F" w14:paraId="40B9D335" w14:textId="77777777" w:rsidTr="0073303C">
        <w:trPr>
          <w:trHeight w:hRule="exact" w:val="454"/>
        </w:trPr>
        <w:tc>
          <w:tcPr>
            <w:tcW w:w="4820" w:type="dxa"/>
            <w:tcMar>
              <w:top w:w="80" w:type="dxa"/>
              <w:left w:w="80" w:type="dxa"/>
              <w:bottom w:w="80" w:type="dxa"/>
              <w:right w:w="80" w:type="dxa"/>
            </w:tcMar>
            <w:vAlign w:val="center"/>
          </w:tcPr>
          <w:p w14:paraId="69BA49DA"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bookmarkStart w:id="114" w:name="_Hlk205814362"/>
            <w:r w:rsidRPr="00EB246F">
              <w:rPr>
                <w:rFonts w:ascii="Times New Roman" w:hAnsi="Times New Roman"/>
                <w:sz w:val="24"/>
                <w:szCs w:val="24"/>
                <w:u w:color="000000"/>
                <w:bdr w:val="nil"/>
              </w:rPr>
              <w:t>Vārds, Uzvārds</w:t>
            </w:r>
          </w:p>
        </w:tc>
        <w:tc>
          <w:tcPr>
            <w:tcW w:w="4678" w:type="dxa"/>
            <w:tcMar>
              <w:top w:w="80" w:type="dxa"/>
              <w:left w:w="80" w:type="dxa"/>
              <w:bottom w:w="80" w:type="dxa"/>
              <w:right w:w="80" w:type="dxa"/>
            </w:tcMar>
            <w:vAlign w:val="center"/>
          </w:tcPr>
          <w:p w14:paraId="2AB018F2"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r w:rsidR="00E50DFF" w:rsidRPr="00EB246F" w14:paraId="12BD897B" w14:textId="77777777" w:rsidTr="0073303C">
        <w:trPr>
          <w:trHeight w:hRule="exact" w:val="454"/>
        </w:trPr>
        <w:tc>
          <w:tcPr>
            <w:tcW w:w="4820" w:type="dxa"/>
            <w:tcMar>
              <w:top w:w="80" w:type="dxa"/>
              <w:left w:w="80" w:type="dxa"/>
              <w:bottom w:w="80" w:type="dxa"/>
              <w:right w:w="80" w:type="dxa"/>
            </w:tcMar>
            <w:vAlign w:val="center"/>
          </w:tcPr>
          <w:p w14:paraId="33E8632F"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r w:rsidRPr="00EB246F">
              <w:rPr>
                <w:rFonts w:ascii="Times New Roman" w:hAnsi="Times New Roman"/>
                <w:sz w:val="24"/>
                <w:szCs w:val="24"/>
                <w:u w:color="000000"/>
                <w:bdr w:val="nil"/>
              </w:rPr>
              <w:t>Amats</w:t>
            </w:r>
          </w:p>
        </w:tc>
        <w:tc>
          <w:tcPr>
            <w:tcW w:w="4678" w:type="dxa"/>
            <w:tcMar>
              <w:top w:w="80" w:type="dxa"/>
              <w:left w:w="80" w:type="dxa"/>
              <w:bottom w:w="80" w:type="dxa"/>
              <w:right w:w="80" w:type="dxa"/>
            </w:tcMar>
            <w:vAlign w:val="center"/>
          </w:tcPr>
          <w:p w14:paraId="7531CE20"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r w:rsidR="00E50DFF" w:rsidRPr="00EB246F" w14:paraId="58B6069F" w14:textId="77777777" w:rsidTr="0073303C">
        <w:trPr>
          <w:trHeight w:hRule="exact" w:val="454"/>
        </w:trPr>
        <w:tc>
          <w:tcPr>
            <w:tcW w:w="4820" w:type="dxa"/>
            <w:tcMar>
              <w:top w:w="80" w:type="dxa"/>
              <w:left w:w="80" w:type="dxa"/>
              <w:bottom w:w="80" w:type="dxa"/>
              <w:right w:w="80" w:type="dxa"/>
            </w:tcMar>
            <w:vAlign w:val="center"/>
          </w:tcPr>
          <w:p w14:paraId="0C4FDDDF"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r w:rsidRPr="00EB246F">
              <w:rPr>
                <w:rFonts w:ascii="Times New Roman" w:hAnsi="Times New Roman"/>
                <w:sz w:val="24"/>
                <w:szCs w:val="24"/>
                <w:u w:color="000000"/>
                <w:bdr w:val="nil"/>
              </w:rPr>
              <w:lastRenderedPageBreak/>
              <w:t>E-pasts</w:t>
            </w:r>
          </w:p>
        </w:tc>
        <w:tc>
          <w:tcPr>
            <w:tcW w:w="4678" w:type="dxa"/>
            <w:tcMar>
              <w:top w:w="80" w:type="dxa"/>
              <w:left w:w="80" w:type="dxa"/>
              <w:bottom w:w="80" w:type="dxa"/>
              <w:right w:w="80" w:type="dxa"/>
            </w:tcMar>
            <w:vAlign w:val="center"/>
          </w:tcPr>
          <w:p w14:paraId="6EFF719A"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r w:rsidR="00E50DFF" w:rsidRPr="00EB246F" w14:paraId="54B31374" w14:textId="77777777" w:rsidTr="0073303C">
        <w:trPr>
          <w:trHeight w:hRule="exact" w:val="454"/>
        </w:trPr>
        <w:tc>
          <w:tcPr>
            <w:tcW w:w="4820" w:type="dxa"/>
            <w:tcMar>
              <w:top w:w="80" w:type="dxa"/>
              <w:left w:w="80" w:type="dxa"/>
              <w:bottom w:w="80" w:type="dxa"/>
              <w:right w:w="80" w:type="dxa"/>
            </w:tcMar>
            <w:vAlign w:val="center"/>
          </w:tcPr>
          <w:p w14:paraId="5A28EE55"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r w:rsidRPr="00EB246F">
              <w:rPr>
                <w:rFonts w:ascii="Times New Roman" w:hAnsi="Times New Roman"/>
                <w:sz w:val="24"/>
                <w:szCs w:val="24"/>
                <w:u w:color="000000"/>
                <w:bdr w:val="nil"/>
              </w:rPr>
              <w:t>Tālrunis</w:t>
            </w:r>
          </w:p>
        </w:tc>
        <w:tc>
          <w:tcPr>
            <w:tcW w:w="4678" w:type="dxa"/>
            <w:tcMar>
              <w:top w:w="80" w:type="dxa"/>
              <w:left w:w="80" w:type="dxa"/>
              <w:bottom w:w="80" w:type="dxa"/>
              <w:right w:w="80" w:type="dxa"/>
            </w:tcMar>
            <w:vAlign w:val="center"/>
          </w:tcPr>
          <w:p w14:paraId="6F4C1448" w14:textId="77777777" w:rsidR="00E50DFF" w:rsidRPr="00EB246F" w:rsidRDefault="00E50DFF" w:rsidP="004E566F">
            <w:pPr>
              <w:pBdr>
                <w:top w:val="nil"/>
                <w:left w:val="nil"/>
                <w:bottom w:val="nil"/>
                <w:right w:val="nil"/>
                <w:between w:val="nil"/>
                <w:bar w:val="nil"/>
              </w:pBdr>
              <w:rPr>
                <w:rFonts w:ascii="Times New Roman" w:hAnsi="Times New Roman"/>
                <w:sz w:val="24"/>
                <w:szCs w:val="24"/>
                <w:u w:color="000000"/>
                <w:bdr w:val="nil"/>
              </w:rPr>
            </w:pPr>
          </w:p>
        </w:tc>
      </w:tr>
    </w:tbl>
    <w:bookmarkEnd w:id="114"/>
    <w:p w14:paraId="74FE285F" w14:textId="77777777" w:rsidR="00E50DFF" w:rsidRPr="00EB246F" w:rsidRDefault="00E50DFF" w:rsidP="00E50DFF">
      <w:pPr>
        <w:spacing w:before="240"/>
        <w:ind w:right="142"/>
        <w:rPr>
          <w:rFonts w:ascii="Times New Roman" w:hAnsi="Times New Roman"/>
          <w:sz w:val="24"/>
          <w:szCs w:val="24"/>
          <w:lang w:eastAsia="x-none"/>
        </w:rPr>
      </w:pPr>
      <w:r w:rsidRPr="00EB246F">
        <w:rPr>
          <w:rFonts w:ascii="Times New Roman" w:hAnsi="Times New Roman"/>
          <w:b/>
          <w:sz w:val="24"/>
          <w:szCs w:val="24"/>
          <w:lang w:eastAsia="x-none"/>
        </w:rPr>
        <w:t>Lūdzam norādīt informāciju</w:t>
      </w:r>
      <w:r w:rsidRPr="00EB246F">
        <w:rPr>
          <w:rFonts w:ascii="Times New Roman" w:hAnsi="Times New Roman"/>
          <w:sz w:val="24"/>
          <w:szCs w:val="24"/>
          <w:lang w:eastAsia="x-none"/>
        </w:rPr>
        <w:t xml:space="preserve"> par to, vai pretendenta uzņēmums vai tā piesaistītā apakšuzņēmēja uzņēmums atbilst mikro*, mazā**, vidējā*** vai lielā uzņēmuma statusam:</w:t>
      </w:r>
    </w:p>
    <w:tbl>
      <w:tblPr>
        <w:tblStyle w:val="Reatabula"/>
        <w:tblW w:w="0" w:type="auto"/>
        <w:tblBorders>
          <w:bottom w:val="none" w:sz="0" w:space="0" w:color="auto"/>
        </w:tblBorders>
        <w:tblLook w:val="04A0" w:firstRow="1" w:lastRow="0" w:firstColumn="1" w:lastColumn="0" w:noHBand="0" w:noVBand="1"/>
      </w:tblPr>
      <w:tblGrid>
        <w:gridCol w:w="3036"/>
        <w:gridCol w:w="2046"/>
        <w:gridCol w:w="81"/>
        <w:gridCol w:w="2188"/>
        <w:gridCol w:w="80"/>
        <w:gridCol w:w="2196"/>
      </w:tblGrid>
      <w:tr w:rsidR="00CA6C6A" w:rsidRPr="00EB246F" w14:paraId="2D0828CF" w14:textId="77777777" w:rsidTr="002C3216">
        <w:tc>
          <w:tcPr>
            <w:tcW w:w="3036" w:type="dxa"/>
          </w:tcPr>
          <w:p w14:paraId="0BFA2ADE" w14:textId="77777777" w:rsidR="00CA6C6A" w:rsidRPr="00EB246F" w:rsidRDefault="00CA6C6A" w:rsidP="004E566F">
            <w:pPr>
              <w:ind w:right="142"/>
              <w:jc w:val="center"/>
              <w:rPr>
                <w:rFonts w:ascii="Times New Roman" w:hAnsi="Times New Roman"/>
                <w:b/>
                <w:bCs/>
                <w:color w:val="000000" w:themeColor="text1"/>
                <w:sz w:val="24"/>
                <w:szCs w:val="24"/>
                <w:lang w:eastAsia="x-none"/>
              </w:rPr>
            </w:pPr>
            <w:r w:rsidRPr="00EB246F">
              <w:rPr>
                <w:rFonts w:ascii="Times New Roman" w:hAnsi="Times New Roman"/>
                <w:b/>
                <w:bCs/>
                <w:color w:val="000000" w:themeColor="text1"/>
                <w:sz w:val="24"/>
                <w:szCs w:val="24"/>
                <w:lang w:eastAsia="x-none"/>
              </w:rPr>
              <w:t>Pretendenta nosaukums</w:t>
            </w:r>
          </w:p>
        </w:tc>
        <w:tc>
          <w:tcPr>
            <w:tcW w:w="2127" w:type="dxa"/>
            <w:gridSpan w:val="2"/>
          </w:tcPr>
          <w:p w14:paraId="174B49DD" w14:textId="77777777" w:rsidR="00CA6C6A" w:rsidRPr="00EB246F" w:rsidRDefault="00CA6C6A" w:rsidP="004E566F">
            <w:pPr>
              <w:ind w:right="142"/>
              <w:jc w:val="center"/>
              <w:rPr>
                <w:rFonts w:ascii="Times New Roman" w:hAnsi="Times New Roman"/>
                <w:b/>
                <w:bCs/>
                <w:color w:val="000000" w:themeColor="text1"/>
                <w:sz w:val="24"/>
                <w:szCs w:val="24"/>
                <w:lang w:eastAsia="x-none"/>
              </w:rPr>
            </w:pPr>
            <w:r w:rsidRPr="00EB246F">
              <w:rPr>
                <w:rFonts w:ascii="Times New Roman" w:hAnsi="Times New Roman"/>
                <w:b/>
                <w:bCs/>
                <w:color w:val="000000" w:themeColor="text1"/>
                <w:sz w:val="24"/>
                <w:szCs w:val="24"/>
                <w:u w:color="000000"/>
                <w:bdr w:val="nil"/>
              </w:rPr>
              <w:t>Mikrouzņēmums</w:t>
            </w:r>
          </w:p>
        </w:tc>
        <w:tc>
          <w:tcPr>
            <w:tcW w:w="2268" w:type="dxa"/>
            <w:gridSpan w:val="2"/>
          </w:tcPr>
          <w:p w14:paraId="3E5D5424" w14:textId="77777777" w:rsidR="00CA6C6A" w:rsidRPr="00EB246F" w:rsidRDefault="00CA6C6A" w:rsidP="004E566F">
            <w:pPr>
              <w:ind w:right="142"/>
              <w:jc w:val="center"/>
              <w:rPr>
                <w:rFonts w:ascii="Times New Roman" w:hAnsi="Times New Roman"/>
                <w:b/>
                <w:bCs/>
                <w:color w:val="000000" w:themeColor="text1"/>
                <w:sz w:val="24"/>
                <w:szCs w:val="24"/>
                <w:lang w:eastAsia="x-none"/>
              </w:rPr>
            </w:pPr>
            <w:r w:rsidRPr="00EB246F">
              <w:rPr>
                <w:rFonts w:ascii="Times New Roman" w:hAnsi="Times New Roman"/>
                <w:b/>
                <w:bCs/>
                <w:color w:val="000000" w:themeColor="text1"/>
                <w:sz w:val="24"/>
                <w:szCs w:val="24"/>
                <w:u w:color="000000"/>
                <w:bdr w:val="nil"/>
              </w:rPr>
              <w:t>Mazais uzņēmums</w:t>
            </w:r>
          </w:p>
        </w:tc>
        <w:tc>
          <w:tcPr>
            <w:tcW w:w="2196" w:type="dxa"/>
          </w:tcPr>
          <w:p w14:paraId="1D71AD0A" w14:textId="77777777" w:rsidR="00CA6C6A" w:rsidRPr="00EB246F" w:rsidRDefault="00CA6C6A" w:rsidP="004E566F">
            <w:pPr>
              <w:ind w:right="142"/>
              <w:jc w:val="center"/>
              <w:rPr>
                <w:rFonts w:ascii="Times New Roman" w:hAnsi="Times New Roman"/>
                <w:b/>
                <w:bCs/>
                <w:color w:val="000000" w:themeColor="text1"/>
                <w:sz w:val="24"/>
                <w:szCs w:val="24"/>
                <w:lang w:eastAsia="x-none"/>
              </w:rPr>
            </w:pPr>
            <w:r w:rsidRPr="00EB246F">
              <w:rPr>
                <w:rFonts w:ascii="Times New Roman" w:hAnsi="Times New Roman"/>
                <w:b/>
                <w:bCs/>
                <w:color w:val="000000" w:themeColor="text1"/>
                <w:sz w:val="24"/>
                <w:szCs w:val="24"/>
                <w:u w:color="000000"/>
                <w:bdr w:val="nil"/>
              </w:rPr>
              <w:t>Vidējais uzņēmums</w:t>
            </w:r>
          </w:p>
        </w:tc>
      </w:tr>
      <w:tr w:rsidR="00CA6C6A" w:rsidRPr="00EB246F" w14:paraId="1EB9D418" w14:textId="77777777" w:rsidTr="002C3216">
        <w:tblPrEx>
          <w:tblBorders>
            <w:bottom w:val="single" w:sz="4" w:space="0" w:color="auto"/>
          </w:tblBorders>
        </w:tblPrEx>
        <w:trPr>
          <w:trHeight w:hRule="exact" w:val="510"/>
        </w:trPr>
        <w:tc>
          <w:tcPr>
            <w:tcW w:w="3036" w:type="dxa"/>
            <w:vAlign w:val="center"/>
          </w:tcPr>
          <w:p w14:paraId="2D124E50" w14:textId="77777777" w:rsidR="00CA6C6A" w:rsidRPr="00EB246F" w:rsidRDefault="00CA6C6A" w:rsidP="004E566F">
            <w:pPr>
              <w:ind w:right="142"/>
              <w:rPr>
                <w:rFonts w:ascii="Times New Roman" w:hAnsi="Times New Roman"/>
                <w:color w:val="000000" w:themeColor="text1"/>
                <w:sz w:val="24"/>
                <w:szCs w:val="24"/>
                <w:lang w:eastAsia="x-none"/>
              </w:rPr>
            </w:pPr>
          </w:p>
        </w:tc>
        <w:sdt>
          <w:sdtPr>
            <w:rPr>
              <w:rFonts w:ascii="Times New Roman" w:hAnsi="Times New Roman"/>
              <w:b/>
              <w:color w:val="000000" w:themeColor="text1"/>
              <w:sz w:val="24"/>
              <w:szCs w:val="24"/>
            </w:rPr>
            <w:id w:val="-1429886175"/>
            <w14:checkbox>
              <w14:checked w14:val="0"/>
              <w14:checkedState w14:val="2612" w14:font="MS Gothic"/>
              <w14:uncheckedState w14:val="2610" w14:font="MS Gothic"/>
            </w14:checkbox>
          </w:sdtPr>
          <w:sdtEndPr/>
          <w:sdtContent>
            <w:tc>
              <w:tcPr>
                <w:tcW w:w="2046" w:type="dxa"/>
                <w:vAlign w:val="center"/>
              </w:tcPr>
              <w:p w14:paraId="325326FC" w14:textId="177453A9" w:rsidR="00CA6C6A" w:rsidRPr="00EB246F" w:rsidRDefault="002C3216" w:rsidP="004E566F">
                <w:pPr>
                  <w:ind w:right="142"/>
                  <w:jc w:val="center"/>
                  <w:rPr>
                    <w:rFonts w:ascii="Times New Roman" w:hAnsi="Times New Roman"/>
                    <w:color w:val="000000" w:themeColor="text1"/>
                    <w:sz w:val="24"/>
                    <w:szCs w:val="24"/>
                    <w:lang w:eastAsia="x-none"/>
                  </w:rPr>
                </w:pPr>
                <w:r w:rsidRPr="00EB246F">
                  <w:rPr>
                    <w:rFonts w:ascii="MS Gothic" w:eastAsia="MS Gothic" w:hAnsi="MS Gothic" w:hint="eastAsia"/>
                    <w:b/>
                    <w:color w:val="000000" w:themeColor="text1"/>
                    <w:sz w:val="24"/>
                    <w:szCs w:val="24"/>
                  </w:rPr>
                  <w:t>☐</w:t>
                </w:r>
              </w:p>
            </w:tc>
          </w:sdtContent>
        </w:sdt>
        <w:sdt>
          <w:sdtPr>
            <w:rPr>
              <w:rFonts w:ascii="Times New Roman" w:hAnsi="Times New Roman"/>
              <w:b/>
              <w:color w:val="000000" w:themeColor="text1"/>
              <w:sz w:val="24"/>
              <w:szCs w:val="24"/>
            </w:rPr>
            <w:id w:val="-1714341647"/>
            <w14:checkbox>
              <w14:checked w14:val="0"/>
              <w14:checkedState w14:val="2612" w14:font="MS Gothic"/>
              <w14:uncheckedState w14:val="2610" w14:font="MS Gothic"/>
            </w14:checkbox>
          </w:sdtPr>
          <w:sdtEndPr/>
          <w:sdtContent>
            <w:tc>
              <w:tcPr>
                <w:tcW w:w="2269" w:type="dxa"/>
                <w:gridSpan w:val="2"/>
                <w:vAlign w:val="center"/>
              </w:tcPr>
              <w:p w14:paraId="3B0B55CF" w14:textId="77777777" w:rsidR="00CA6C6A" w:rsidRPr="00EB246F" w:rsidRDefault="00CA6C6A" w:rsidP="004E566F">
                <w:pPr>
                  <w:ind w:right="142"/>
                  <w:jc w:val="center"/>
                  <w:rPr>
                    <w:rFonts w:ascii="Times New Roman" w:hAnsi="Times New Roman"/>
                    <w:color w:val="000000" w:themeColor="text1"/>
                    <w:sz w:val="24"/>
                    <w:szCs w:val="24"/>
                    <w:lang w:eastAsia="x-none"/>
                  </w:rPr>
                </w:pPr>
                <w:r w:rsidRPr="00EB246F">
                  <w:rPr>
                    <w:rFonts w:ascii="Segoe UI Symbol" w:eastAsia="MS Gothic" w:hAnsi="Segoe UI Symbol" w:cs="Segoe UI Symbol"/>
                    <w:b/>
                    <w:color w:val="000000" w:themeColor="text1"/>
                    <w:sz w:val="24"/>
                    <w:szCs w:val="24"/>
                  </w:rPr>
                  <w:t>☐</w:t>
                </w:r>
              </w:p>
            </w:tc>
          </w:sdtContent>
        </w:sdt>
        <w:sdt>
          <w:sdtPr>
            <w:rPr>
              <w:rFonts w:ascii="Times New Roman" w:hAnsi="Times New Roman"/>
              <w:b/>
              <w:color w:val="000000" w:themeColor="text1"/>
              <w:sz w:val="24"/>
              <w:szCs w:val="24"/>
            </w:rPr>
            <w:id w:val="317307149"/>
            <w14:checkbox>
              <w14:checked w14:val="0"/>
              <w14:checkedState w14:val="2612" w14:font="MS Gothic"/>
              <w14:uncheckedState w14:val="2610" w14:font="MS Gothic"/>
            </w14:checkbox>
          </w:sdtPr>
          <w:sdtEndPr/>
          <w:sdtContent>
            <w:tc>
              <w:tcPr>
                <w:tcW w:w="2276" w:type="dxa"/>
                <w:gridSpan w:val="2"/>
                <w:vAlign w:val="center"/>
              </w:tcPr>
              <w:p w14:paraId="3CE7ABE2" w14:textId="77777777" w:rsidR="00CA6C6A" w:rsidRPr="00EB246F" w:rsidRDefault="00CA6C6A" w:rsidP="004E566F">
                <w:pPr>
                  <w:ind w:right="142"/>
                  <w:jc w:val="center"/>
                  <w:rPr>
                    <w:rFonts w:ascii="Times New Roman" w:hAnsi="Times New Roman"/>
                    <w:color w:val="000000" w:themeColor="text1"/>
                    <w:sz w:val="24"/>
                    <w:szCs w:val="24"/>
                    <w:lang w:eastAsia="x-none"/>
                  </w:rPr>
                </w:pPr>
                <w:r w:rsidRPr="00EB246F">
                  <w:rPr>
                    <w:rFonts w:ascii="Segoe UI Symbol" w:eastAsia="MS Gothic" w:hAnsi="Segoe UI Symbol" w:cs="Segoe UI Symbol"/>
                    <w:b/>
                    <w:color w:val="000000" w:themeColor="text1"/>
                    <w:sz w:val="24"/>
                    <w:szCs w:val="24"/>
                  </w:rPr>
                  <w:t>☐</w:t>
                </w:r>
              </w:p>
            </w:tc>
          </w:sdtContent>
        </w:sdt>
      </w:tr>
    </w:tbl>
    <w:p w14:paraId="5DC98540" w14:textId="77777777" w:rsidR="00CA6C6A" w:rsidRPr="00EB246F" w:rsidRDefault="00CA6C6A" w:rsidP="00CA6C6A">
      <w:pPr>
        <w:keepNext/>
        <w:ind w:right="142"/>
        <w:rPr>
          <w:rFonts w:ascii="Times New Roman" w:hAnsi="Times New Roman"/>
          <w:color w:val="000000" w:themeColor="text1"/>
          <w:sz w:val="24"/>
          <w:szCs w:val="24"/>
          <w:lang w:eastAsia="x-none"/>
        </w:rPr>
      </w:pPr>
    </w:p>
    <w:tbl>
      <w:tblPr>
        <w:tblStyle w:val="Reatabula"/>
        <w:tblW w:w="0" w:type="auto"/>
        <w:tblLayout w:type="fixed"/>
        <w:tblLook w:val="04A0" w:firstRow="1" w:lastRow="0" w:firstColumn="1" w:lastColumn="0" w:noHBand="0" w:noVBand="1"/>
      </w:tblPr>
      <w:tblGrid>
        <w:gridCol w:w="3114"/>
        <w:gridCol w:w="1984"/>
        <w:gridCol w:w="2268"/>
        <w:gridCol w:w="2263"/>
      </w:tblGrid>
      <w:tr w:rsidR="00CA6C6A" w:rsidRPr="00EB246F" w14:paraId="25AF8319" w14:textId="77777777" w:rsidTr="004E566F">
        <w:tc>
          <w:tcPr>
            <w:tcW w:w="3114" w:type="dxa"/>
          </w:tcPr>
          <w:p w14:paraId="1709CE9B" w14:textId="77777777" w:rsidR="00CA6C6A" w:rsidRPr="00EB246F" w:rsidRDefault="00CA6C6A" w:rsidP="004E566F">
            <w:pPr>
              <w:ind w:right="142"/>
              <w:jc w:val="center"/>
              <w:rPr>
                <w:rFonts w:ascii="Times New Roman" w:hAnsi="Times New Roman"/>
                <w:b/>
                <w:bCs/>
                <w:color w:val="000000" w:themeColor="text1"/>
                <w:sz w:val="24"/>
                <w:szCs w:val="24"/>
                <w:lang w:eastAsia="x-none"/>
              </w:rPr>
            </w:pPr>
            <w:r w:rsidRPr="00EB246F">
              <w:rPr>
                <w:rFonts w:ascii="Times New Roman" w:hAnsi="Times New Roman"/>
                <w:b/>
                <w:bCs/>
                <w:color w:val="000000" w:themeColor="text1"/>
                <w:sz w:val="24"/>
                <w:szCs w:val="24"/>
                <w:lang w:eastAsia="x-none"/>
              </w:rPr>
              <w:t>Apakšuzņēmēja nosaukums</w:t>
            </w:r>
          </w:p>
        </w:tc>
        <w:tc>
          <w:tcPr>
            <w:tcW w:w="1984" w:type="dxa"/>
          </w:tcPr>
          <w:p w14:paraId="6E47C86D" w14:textId="77777777" w:rsidR="00CA6C6A" w:rsidRPr="00EB246F" w:rsidRDefault="00CA6C6A" w:rsidP="004E566F">
            <w:pPr>
              <w:ind w:right="142"/>
              <w:jc w:val="center"/>
              <w:rPr>
                <w:rFonts w:ascii="Times New Roman" w:hAnsi="Times New Roman"/>
                <w:b/>
                <w:bCs/>
                <w:color w:val="000000" w:themeColor="text1"/>
                <w:sz w:val="24"/>
                <w:szCs w:val="24"/>
                <w:lang w:eastAsia="x-none"/>
              </w:rPr>
            </w:pPr>
            <w:r w:rsidRPr="00EB246F">
              <w:rPr>
                <w:rFonts w:ascii="Times New Roman" w:hAnsi="Times New Roman"/>
                <w:b/>
                <w:bCs/>
                <w:color w:val="000000" w:themeColor="text1"/>
                <w:sz w:val="24"/>
                <w:szCs w:val="24"/>
                <w:lang w:eastAsia="x-none"/>
              </w:rPr>
              <w:t>Mikrouzņēmums</w:t>
            </w:r>
          </w:p>
        </w:tc>
        <w:tc>
          <w:tcPr>
            <w:tcW w:w="2268" w:type="dxa"/>
          </w:tcPr>
          <w:p w14:paraId="52E0FFAC" w14:textId="77777777" w:rsidR="00CA6C6A" w:rsidRPr="00EB246F" w:rsidRDefault="00CA6C6A" w:rsidP="004E566F">
            <w:pPr>
              <w:ind w:right="142"/>
              <w:jc w:val="center"/>
              <w:rPr>
                <w:rFonts w:ascii="Times New Roman" w:hAnsi="Times New Roman"/>
                <w:b/>
                <w:bCs/>
                <w:color w:val="000000" w:themeColor="text1"/>
                <w:sz w:val="24"/>
                <w:szCs w:val="24"/>
                <w:lang w:eastAsia="x-none"/>
              </w:rPr>
            </w:pPr>
            <w:r w:rsidRPr="00EB246F">
              <w:rPr>
                <w:rFonts w:ascii="Times New Roman" w:hAnsi="Times New Roman"/>
                <w:b/>
                <w:bCs/>
                <w:color w:val="000000" w:themeColor="text1"/>
                <w:sz w:val="24"/>
                <w:szCs w:val="24"/>
                <w:lang w:eastAsia="x-none"/>
              </w:rPr>
              <w:t>Mazais uzņēmums</w:t>
            </w:r>
          </w:p>
        </w:tc>
        <w:tc>
          <w:tcPr>
            <w:tcW w:w="2263" w:type="dxa"/>
          </w:tcPr>
          <w:p w14:paraId="1CBD4FEA" w14:textId="77777777" w:rsidR="00CA6C6A" w:rsidRPr="00EB246F" w:rsidRDefault="00CA6C6A" w:rsidP="004E566F">
            <w:pPr>
              <w:ind w:right="142"/>
              <w:jc w:val="center"/>
              <w:rPr>
                <w:rFonts w:ascii="Times New Roman" w:hAnsi="Times New Roman"/>
                <w:b/>
                <w:bCs/>
                <w:color w:val="000000" w:themeColor="text1"/>
                <w:sz w:val="24"/>
                <w:szCs w:val="24"/>
                <w:lang w:eastAsia="x-none"/>
              </w:rPr>
            </w:pPr>
            <w:r w:rsidRPr="00EB246F">
              <w:rPr>
                <w:rFonts w:ascii="Times New Roman" w:hAnsi="Times New Roman"/>
                <w:b/>
                <w:bCs/>
                <w:color w:val="000000" w:themeColor="text1"/>
                <w:sz w:val="24"/>
                <w:szCs w:val="24"/>
                <w:u w:color="000000"/>
                <w:bdr w:val="nil"/>
              </w:rPr>
              <w:t>Vidējais uzņēmums</w:t>
            </w:r>
          </w:p>
        </w:tc>
      </w:tr>
      <w:tr w:rsidR="00CA6C6A" w:rsidRPr="00EB246F" w14:paraId="24BF2574" w14:textId="77777777" w:rsidTr="0073303C">
        <w:trPr>
          <w:trHeight w:hRule="exact" w:val="510"/>
        </w:trPr>
        <w:tc>
          <w:tcPr>
            <w:tcW w:w="3114" w:type="dxa"/>
            <w:vAlign w:val="center"/>
          </w:tcPr>
          <w:p w14:paraId="59452DAC" w14:textId="77777777" w:rsidR="00CA6C6A" w:rsidRPr="00EB246F" w:rsidRDefault="00CA6C6A" w:rsidP="004E566F">
            <w:pPr>
              <w:ind w:right="142"/>
              <w:rPr>
                <w:rFonts w:ascii="Times New Roman" w:hAnsi="Times New Roman"/>
                <w:color w:val="000000" w:themeColor="text1"/>
                <w:sz w:val="24"/>
                <w:szCs w:val="24"/>
                <w:lang w:eastAsia="x-none"/>
              </w:rPr>
            </w:pPr>
          </w:p>
        </w:tc>
        <w:sdt>
          <w:sdtPr>
            <w:rPr>
              <w:rFonts w:ascii="Times New Roman" w:hAnsi="Times New Roman"/>
              <w:b/>
              <w:color w:val="000000" w:themeColor="text1"/>
              <w:sz w:val="24"/>
              <w:szCs w:val="24"/>
            </w:rPr>
            <w:id w:val="-1417945223"/>
            <w14:checkbox>
              <w14:checked w14:val="0"/>
              <w14:checkedState w14:val="2612" w14:font="MS Gothic"/>
              <w14:uncheckedState w14:val="2610" w14:font="MS Gothic"/>
            </w14:checkbox>
          </w:sdtPr>
          <w:sdtEndPr/>
          <w:sdtContent>
            <w:tc>
              <w:tcPr>
                <w:tcW w:w="1984" w:type="dxa"/>
                <w:vAlign w:val="center"/>
              </w:tcPr>
              <w:p w14:paraId="4DF60649" w14:textId="3D114744" w:rsidR="00CA6C6A" w:rsidRPr="00EB246F" w:rsidRDefault="00A76762" w:rsidP="004E566F">
                <w:pPr>
                  <w:ind w:right="142"/>
                  <w:jc w:val="center"/>
                  <w:rPr>
                    <w:rFonts w:ascii="Times New Roman" w:hAnsi="Times New Roman"/>
                    <w:color w:val="000000" w:themeColor="text1"/>
                    <w:sz w:val="24"/>
                    <w:szCs w:val="24"/>
                    <w:lang w:eastAsia="x-none"/>
                  </w:rPr>
                </w:pPr>
                <w:r w:rsidRPr="00EB246F">
                  <w:rPr>
                    <w:rFonts w:ascii="MS Gothic" w:eastAsia="MS Gothic" w:hAnsi="MS Gothic" w:hint="eastAsia"/>
                    <w:b/>
                    <w:color w:val="000000" w:themeColor="text1"/>
                    <w:sz w:val="24"/>
                    <w:szCs w:val="24"/>
                  </w:rPr>
                  <w:t>☐</w:t>
                </w:r>
              </w:p>
            </w:tc>
          </w:sdtContent>
        </w:sdt>
        <w:sdt>
          <w:sdtPr>
            <w:rPr>
              <w:rFonts w:ascii="Times New Roman" w:hAnsi="Times New Roman"/>
              <w:b/>
              <w:color w:val="000000" w:themeColor="text1"/>
              <w:sz w:val="24"/>
              <w:szCs w:val="24"/>
            </w:rPr>
            <w:id w:val="-1980218788"/>
            <w14:checkbox>
              <w14:checked w14:val="0"/>
              <w14:checkedState w14:val="2612" w14:font="MS Gothic"/>
              <w14:uncheckedState w14:val="2610" w14:font="MS Gothic"/>
            </w14:checkbox>
          </w:sdtPr>
          <w:sdtEndPr/>
          <w:sdtContent>
            <w:tc>
              <w:tcPr>
                <w:tcW w:w="2268" w:type="dxa"/>
                <w:vAlign w:val="center"/>
              </w:tcPr>
              <w:p w14:paraId="725C0073" w14:textId="77777777" w:rsidR="00CA6C6A" w:rsidRPr="00EB246F" w:rsidRDefault="00CA6C6A" w:rsidP="004E566F">
                <w:pPr>
                  <w:ind w:right="142"/>
                  <w:jc w:val="center"/>
                  <w:rPr>
                    <w:rFonts w:ascii="Times New Roman" w:hAnsi="Times New Roman"/>
                    <w:color w:val="000000" w:themeColor="text1"/>
                    <w:sz w:val="24"/>
                    <w:szCs w:val="24"/>
                    <w:lang w:eastAsia="x-none"/>
                  </w:rPr>
                </w:pPr>
                <w:r w:rsidRPr="00EB246F">
                  <w:rPr>
                    <w:rFonts w:ascii="Segoe UI Symbol" w:eastAsia="MS Gothic" w:hAnsi="Segoe UI Symbol" w:cs="Segoe UI Symbol"/>
                    <w:b/>
                    <w:color w:val="000000" w:themeColor="text1"/>
                    <w:sz w:val="24"/>
                    <w:szCs w:val="24"/>
                  </w:rPr>
                  <w:t>☐</w:t>
                </w:r>
              </w:p>
            </w:tc>
          </w:sdtContent>
        </w:sdt>
        <w:sdt>
          <w:sdtPr>
            <w:rPr>
              <w:rFonts w:ascii="Times New Roman" w:hAnsi="Times New Roman"/>
              <w:b/>
              <w:color w:val="000000" w:themeColor="text1"/>
              <w:sz w:val="24"/>
              <w:szCs w:val="24"/>
            </w:rPr>
            <w:id w:val="654495816"/>
            <w14:checkbox>
              <w14:checked w14:val="0"/>
              <w14:checkedState w14:val="2612" w14:font="MS Gothic"/>
              <w14:uncheckedState w14:val="2610" w14:font="MS Gothic"/>
            </w14:checkbox>
          </w:sdtPr>
          <w:sdtEndPr/>
          <w:sdtContent>
            <w:tc>
              <w:tcPr>
                <w:tcW w:w="2263" w:type="dxa"/>
                <w:vAlign w:val="center"/>
              </w:tcPr>
              <w:p w14:paraId="4E8A2520" w14:textId="77777777" w:rsidR="00CA6C6A" w:rsidRPr="00EB246F" w:rsidRDefault="00CA6C6A" w:rsidP="004E566F">
                <w:pPr>
                  <w:ind w:right="142"/>
                  <w:jc w:val="center"/>
                  <w:rPr>
                    <w:rFonts w:ascii="Times New Roman" w:hAnsi="Times New Roman"/>
                    <w:color w:val="000000" w:themeColor="text1"/>
                    <w:sz w:val="24"/>
                    <w:szCs w:val="24"/>
                    <w:lang w:eastAsia="x-none"/>
                  </w:rPr>
                </w:pPr>
                <w:r w:rsidRPr="00EB246F">
                  <w:rPr>
                    <w:rFonts w:ascii="Segoe UI Symbol" w:eastAsia="MS Gothic" w:hAnsi="Segoe UI Symbol" w:cs="Segoe UI Symbol"/>
                    <w:b/>
                    <w:color w:val="000000" w:themeColor="text1"/>
                    <w:sz w:val="24"/>
                    <w:szCs w:val="24"/>
                  </w:rPr>
                  <w:t>☐</w:t>
                </w:r>
              </w:p>
            </w:tc>
          </w:sdtContent>
        </w:sdt>
      </w:tr>
    </w:tbl>
    <w:p w14:paraId="540C8B09" w14:textId="77777777" w:rsidR="00CA6C6A" w:rsidRPr="00EB246F" w:rsidRDefault="00CA6C6A" w:rsidP="00CA6C6A">
      <w:pPr>
        <w:keepNext/>
        <w:ind w:right="142"/>
        <w:rPr>
          <w:rFonts w:ascii="Times New Roman" w:hAnsi="Times New Roman"/>
          <w:color w:val="000000" w:themeColor="text1"/>
          <w:sz w:val="24"/>
          <w:szCs w:val="24"/>
          <w:lang w:eastAsia="x-none"/>
        </w:rPr>
      </w:pPr>
    </w:p>
    <w:tbl>
      <w:tblPr>
        <w:tblStyle w:val="Reatabula"/>
        <w:tblW w:w="0" w:type="auto"/>
        <w:tblLook w:val="04A0" w:firstRow="1" w:lastRow="0" w:firstColumn="1" w:lastColumn="0" w:noHBand="0" w:noVBand="1"/>
      </w:tblPr>
      <w:tblGrid>
        <w:gridCol w:w="3021"/>
        <w:gridCol w:w="2118"/>
        <w:gridCol w:w="2296"/>
        <w:gridCol w:w="2192"/>
      </w:tblGrid>
      <w:tr w:rsidR="00CA6C6A" w:rsidRPr="00EB246F" w14:paraId="2EED7CEA" w14:textId="77777777" w:rsidTr="004E566F">
        <w:tc>
          <w:tcPr>
            <w:tcW w:w="3050" w:type="dxa"/>
          </w:tcPr>
          <w:p w14:paraId="003EC572" w14:textId="77777777" w:rsidR="00CA6C6A" w:rsidRPr="00EB246F" w:rsidRDefault="00CA6C6A" w:rsidP="004E566F">
            <w:pPr>
              <w:ind w:right="142"/>
              <w:jc w:val="center"/>
              <w:rPr>
                <w:rFonts w:ascii="Times New Roman" w:hAnsi="Times New Roman"/>
                <w:b/>
                <w:bCs/>
                <w:color w:val="000000" w:themeColor="text1"/>
                <w:sz w:val="24"/>
                <w:szCs w:val="24"/>
                <w:lang w:eastAsia="x-none"/>
              </w:rPr>
            </w:pPr>
            <w:r w:rsidRPr="00EB246F">
              <w:rPr>
                <w:rFonts w:ascii="Times New Roman" w:hAnsi="Times New Roman"/>
                <w:b/>
                <w:bCs/>
                <w:color w:val="000000" w:themeColor="text1"/>
                <w:sz w:val="24"/>
                <w:szCs w:val="24"/>
                <w:lang w:eastAsia="x-none"/>
              </w:rPr>
              <w:t>Apakšuzņēmēja nosaukums</w:t>
            </w:r>
          </w:p>
        </w:tc>
        <w:tc>
          <w:tcPr>
            <w:tcW w:w="2048" w:type="dxa"/>
          </w:tcPr>
          <w:p w14:paraId="03294C7B" w14:textId="77777777" w:rsidR="00CA6C6A" w:rsidRPr="00EB246F" w:rsidRDefault="00CA6C6A" w:rsidP="004E566F">
            <w:pPr>
              <w:ind w:right="142"/>
              <w:jc w:val="center"/>
              <w:rPr>
                <w:rFonts w:ascii="Times New Roman" w:hAnsi="Times New Roman"/>
                <w:b/>
                <w:bCs/>
                <w:color w:val="000000" w:themeColor="text1"/>
                <w:sz w:val="24"/>
                <w:szCs w:val="24"/>
                <w:lang w:eastAsia="x-none"/>
              </w:rPr>
            </w:pPr>
            <w:r w:rsidRPr="00EB246F">
              <w:rPr>
                <w:rFonts w:ascii="Times New Roman" w:hAnsi="Times New Roman"/>
                <w:b/>
                <w:bCs/>
                <w:color w:val="000000" w:themeColor="text1"/>
                <w:sz w:val="24"/>
                <w:szCs w:val="24"/>
                <w:lang w:eastAsia="x-none"/>
              </w:rPr>
              <w:t>Mikrouzņēmums</w:t>
            </w:r>
          </w:p>
        </w:tc>
        <w:tc>
          <w:tcPr>
            <w:tcW w:w="2319" w:type="dxa"/>
          </w:tcPr>
          <w:p w14:paraId="6267C8A6" w14:textId="77777777" w:rsidR="00CA6C6A" w:rsidRPr="00EB246F" w:rsidRDefault="00CA6C6A" w:rsidP="004E566F">
            <w:pPr>
              <w:ind w:right="142"/>
              <w:jc w:val="center"/>
              <w:rPr>
                <w:rFonts w:ascii="Times New Roman" w:hAnsi="Times New Roman"/>
                <w:b/>
                <w:bCs/>
                <w:color w:val="000000" w:themeColor="text1"/>
                <w:sz w:val="24"/>
                <w:szCs w:val="24"/>
                <w:lang w:eastAsia="x-none"/>
              </w:rPr>
            </w:pPr>
            <w:r w:rsidRPr="00EB246F">
              <w:rPr>
                <w:rFonts w:ascii="Times New Roman" w:hAnsi="Times New Roman"/>
                <w:b/>
                <w:bCs/>
                <w:color w:val="000000" w:themeColor="text1"/>
                <w:sz w:val="24"/>
                <w:szCs w:val="24"/>
                <w:lang w:eastAsia="x-none"/>
              </w:rPr>
              <w:t>Mazais uzņēmums</w:t>
            </w:r>
          </w:p>
        </w:tc>
        <w:tc>
          <w:tcPr>
            <w:tcW w:w="2212" w:type="dxa"/>
          </w:tcPr>
          <w:p w14:paraId="428978D6" w14:textId="77777777" w:rsidR="00CA6C6A" w:rsidRPr="00EB246F" w:rsidRDefault="00CA6C6A" w:rsidP="004E566F">
            <w:pPr>
              <w:ind w:right="142"/>
              <w:jc w:val="center"/>
              <w:rPr>
                <w:rFonts w:ascii="Times New Roman" w:hAnsi="Times New Roman"/>
                <w:b/>
                <w:bCs/>
                <w:color w:val="000000" w:themeColor="text1"/>
                <w:sz w:val="24"/>
                <w:szCs w:val="24"/>
                <w:lang w:eastAsia="x-none"/>
              </w:rPr>
            </w:pPr>
            <w:r w:rsidRPr="00EB246F">
              <w:rPr>
                <w:rFonts w:ascii="Times New Roman" w:hAnsi="Times New Roman"/>
                <w:b/>
                <w:bCs/>
                <w:color w:val="000000" w:themeColor="text1"/>
                <w:sz w:val="24"/>
                <w:szCs w:val="24"/>
                <w:u w:color="000000"/>
                <w:bdr w:val="nil"/>
              </w:rPr>
              <w:t>Vidējais uzņēmums</w:t>
            </w:r>
          </w:p>
        </w:tc>
      </w:tr>
      <w:tr w:rsidR="00CA6C6A" w:rsidRPr="00EB246F" w14:paraId="5498EF46" w14:textId="77777777" w:rsidTr="0073303C">
        <w:trPr>
          <w:trHeight w:hRule="exact" w:val="633"/>
        </w:trPr>
        <w:tc>
          <w:tcPr>
            <w:tcW w:w="3050" w:type="dxa"/>
          </w:tcPr>
          <w:p w14:paraId="67DDE84F" w14:textId="77777777" w:rsidR="00CA6C6A" w:rsidRPr="00EB246F" w:rsidRDefault="00CA6C6A" w:rsidP="004E566F">
            <w:pPr>
              <w:ind w:right="142"/>
              <w:rPr>
                <w:rFonts w:ascii="Times New Roman" w:hAnsi="Times New Roman"/>
                <w:color w:val="000000" w:themeColor="text1"/>
                <w:sz w:val="24"/>
                <w:szCs w:val="24"/>
                <w:lang w:eastAsia="x-none"/>
              </w:rPr>
            </w:pPr>
          </w:p>
        </w:tc>
        <w:sdt>
          <w:sdtPr>
            <w:rPr>
              <w:rFonts w:ascii="Times New Roman" w:hAnsi="Times New Roman"/>
              <w:b/>
              <w:color w:val="000000" w:themeColor="text1"/>
              <w:sz w:val="24"/>
              <w:szCs w:val="24"/>
            </w:rPr>
            <w:id w:val="847755643"/>
            <w14:checkbox>
              <w14:checked w14:val="0"/>
              <w14:checkedState w14:val="2612" w14:font="MS Gothic"/>
              <w14:uncheckedState w14:val="2610" w14:font="MS Gothic"/>
            </w14:checkbox>
          </w:sdtPr>
          <w:sdtEndPr/>
          <w:sdtContent>
            <w:tc>
              <w:tcPr>
                <w:tcW w:w="2048" w:type="dxa"/>
                <w:vAlign w:val="center"/>
              </w:tcPr>
              <w:p w14:paraId="47260D98" w14:textId="77777777" w:rsidR="00CA6C6A" w:rsidRPr="00EB246F" w:rsidRDefault="00CA6C6A" w:rsidP="004E566F">
                <w:pPr>
                  <w:ind w:right="142"/>
                  <w:jc w:val="center"/>
                  <w:rPr>
                    <w:rFonts w:ascii="Times New Roman" w:hAnsi="Times New Roman"/>
                    <w:color w:val="000000" w:themeColor="text1"/>
                    <w:sz w:val="24"/>
                    <w:szCs w:val="24"/>
                    <w:lang w:eastAsia="x-none"/>
                  </w:rPr>
                </w:pPr>
                <w:r w:rsidRPr="00EB246F">
                  <w:rPr>
                    <w:rFonts w:ascii="Segoe UI Symbol" w:eastAsia="MS Gothic" w:hAnsi="Segoe UI Symbol" w:cs="Segoe UI Symbol"/>
                    <w:b/>
                    <w:color w:val="000000" w:themeColor="text1"/>
                    <w:sz w:val="24"/>
                    <w:szCs w:val="24"/>
                  </w:rPr>
                  <w:t>☐</w:t>
                </w:r>
              </w:p>
            </w:tc>
          </w:sdtContent>
        </w:sdt>
        <w:sdt>
          <w:sdtPr>
            <w:rPr>
              <w:rFonts w:ascii="Times New Roman" w:hAnsi="Times New Roman"/>
              <w:b/>
              <w:color w:val="000000" w:themeColor="text1"/>
              <w:sz w:val="24"/>
              <w:szCs w:val="24"/>
            </w:rPr>
            <w:id w:val="-156466012"/>
            <w14:checkbox>
              <w14:checked w14:val="0"/>
              <w14:checkedState w14:val="2612" w14:font="MS Gothic"/>
              <w14:uncheckedState w14:val="2610" w14:font="MS Gothic"/>
            </w14:checkbox>
          </w:sdtPr>
          <w:sdtEndPr/>
          <w:sdtContent>
            <w:tc>
              <w:tcPr>
                <w:tcW w:w="2319" w:type="dxa"/>
                <w:vAlign w:val="center"/>
              </w:tcPr>
              <w:p w14:paraId="19E45377" w14:textId="77777777" w:rsidR="00CA6C6A" w:rsidRPr="00EB246F" w:rsidRDefault="00CA6C6A" w:rsidP="004E566F">
                <w:pPr>
                  <w:ind w:right="142"/>
                  <w:jc w:val="center"/>
                  <w:rPr>
                    <w:rFonts w:ascii="Times New Roman" w:hAnsi="Times New Roman"/>
                    <w:color w:val="000000" w:themeColor="text1"/>
                    <w:sz w:val="24"/>
                    <w:szCs w:val="24"/>
                    <w:lang w:eastAsia="x-none"/>
                  </w:rPr>
                </w:pPr>
                <w:r w:rsidRPr="00EB246F">
                  <w:rPr>
                    <w:rFonts w:ascii="Segoe UI Symbol" w:eastAsia="MS Gothic" w:hAnsi="Segoe UI Symbol" w:cs="Segoe UI Symbol"/>
                    <w:b/>
                    <w:color w:val="000000" w:themeColor="text1"/>
                    <w:sz w:val="24"/>
                    <w:szCs w:val="24"/>
                  </w:rPr>
                  <w:t>☐</w:t>
                </w:r>
              </w:p>
            </w:tc>
          </w:sdtContent>
        </w:sdt>
        <w:sdt>
          <w:sdtPr>
            <w:rPr>
              <w:rFonts w:ascii="Times New Roman" w:hAnsi="Times New Roman"/>
              <w:b/>
              <w:color w:val="000000" w:themeColor="text1"/>
              <w:sz w:val="24"/>
              <w:szCs w:val="24"/>
            </w:rPr>
            <w:id w:val="-405920034"/>
            <w14:checkbox>
              <w14:checked w14:val="0"/>
              <w14:checkedState w14:val="2612" w14:font="MS Gothic"/>
              <w14:uncheckedState w14:val="2610" w14:font="MS Gothic"/>
            </w14:checkbox>
          </w:sdtPr>
          <w:sdtEndPr/>
          <w:sdtContent>
            <w:tc>
              <w:tcPr>
                <w:tcW w:w="2212" w:type="dxa"/>
                <w:vAlign w:val="center"/>
              </w:tcPr>
              <w:p w14:paraId="6762CE80" w14:textId="77777777" w:rsidR="00CA6C6A" w:rsidRPr="00EB246F" w:rsidRDefault="00CA6C6A" w:rsidP="004E566F">
                <w:pPr>
                  <w:ind w:right="142"/>
                  <w:jc w:val="center"/>
                  <w:rPr>
                    <w:rFonts w:ascii="Times New Roman" w:hAnsi="Times New Roman"/>
                    <w:color w:val="000000" w:themeColor="text1"/>
                    <w:sz w:val="24"/>
                    <w:szCs w:val="24"/>
                    <w:lang w:eastAsia="x-none"/>
                  </w:rPr>
                </w:pPr>
                <w:r w:rsidRPr="00EB246F">
                  <w:rPr>
                    <w:rFonts w:ascii="Segoe UI Symbol" w:eastAsia="MS Gothic" w:hAnsi="Segoe UI Symbol" w:cs="Segoe UI Symbol"/>
                    <w:b/>
                    <w:color w:val="000000" w:themeColor="text1"/>
                    <w:sz w:val="24"/>
                    <w:szCs w:val="24"/>
                  </w:rPr>
                  <w:t>☐</w:t>
                </w:r>
              </w:p>
            </w:tc>
          </w:sdtContent>
        </w:sdt>
      </w:tr>
    </w:tbl>
    <w:p w14:paraId="068C2E7F" w14:textId="77777777" w:rsidR="00D52115" w:rsidRPr="00EB246F" w:rsidRDefault="00D52115" w:rsidP="00D52115">
      <w:pPr>
        <w:keepNext/>
        <w:spacing w:after="60"/>
        <w:ind w:right="-1"/>
        <w:jc w:val="both"/>
        <w:rPr>
          <w:rFonts w:ascii="Times New Roman" w:hAnsi="Times New Roman"/>
          <w:bCs/>
          <w:sz w:val="24"/>
          <w:szCs w:val="24"/>
          <w:lang w:eastAsia="x-none"/>
        </w:rPr>
      </w:pPr>
      <w:r w:rsidRPr="00EB246F">
        <w:rPr>
          <w:rFonts w:ascii="Times New Roman" w:hAnsi="Times New Roman"/>
          <w:sz w:val="24"/>
          <w:szCs w:val="24"/>
          <w:lang w:eastAsia="x-none"/>
        </w:rPr>
        <w:t xml:space="preserve">* </w:t>
      </w:r>
      <w:r w:rsidRPr="00EB246F">
        <w:rPr>
          <w:rFonts w:ascii="Times New Roman" w:hAnsi="Times New Roman"/>
          <w:b/>
          <w:sz w:val="24"/>
          <w:szCs w:val="24"/>
          <w:lang w:eastAsia="x-none"/>
        </w:rPr>
        <w:t>Mikro uzņēmums</w:t>
      </w:r>
      <w:r w:rsidRPr="00EB246F">
        <w:rPr>
          <w:rFonts w:ascii="Times New Roman" w:hAnsi="Times New Roman"/>
          <w:bCs/>
          <w:sz w:val="24"/>
          <w:szCs w:val="24"/>
          <w:lang w:eastAsia="x-none"/>
        </w:rPr>
        <w:t xml:space="preserve"> </w:t>
      </w:r>
      <w:r w:rsidRPr="00EB246F">
        <w:rPr>
          <w:rFonts w:ascii="Times New Roman" w:hAnsi="Times New Roman"/>
          <w:bCs/>
          <w:sz w:val="24"/>
          <w:szCs w:val="24"/>
          <w:u w:color="000000"/>
          <w:bdr w:val="nil"/>
        </w:rPr>
        <w:t xml:space="preserve">ir uzņēmums, kurā strādā mazāk nekā 10 darbinieki un kura gada apgrozījums (ieņēmumi noteiktā laika posmā) vai bilance (pārskats par uzņēmuma aktīviem un pasīviem) nepārsniedz 2 miljonus </w:t>
      </w:r>
      <w:r w:rsidRPr="00EB246F">
        <w:rPr>
          <w:rFonts w:ascii="Times New Roman" w:hAnsi="Times New Roman"/>
          <w:bCs/>
          <w:i/>
          <w:iCs/>
          <w:sz w:val="24"/>
          <w:szCs w:val="24"/>
          <w:u w:color="000000"/>
          <w:bdr w:val="nil"/>
        </w:rPr>
        <w:t>euro</w:t>
      </w:r>
      <w:r w:rsidRPr="00EB246F">
        <w:rPr>
          <w:rFonts w:ascii="Times New Roman" w:hAnsi="Times New Roman"/>
          <w:bCs/>
          <w:sz w:val="24"/>
          <w:szCs w:val="24"/>
          <w:u w:color="000000"/>
          <w:bdr w:val="nil"/>
        </w:rPr>
        <w:t>.</w:t>
      </w:r>
    </w:p>
    <w:p w14:paraId="4B63C7DD" w14:textId="77777777" w:rsidR="00E50DFF" w:rsidRPr="00EB246F" w:rsidRDefault="00E50DFF" w:rsidP="00E50DFF">
      <w:pPr>
        <w:keepNext/>
        <w:spacing w:after="60"/>
        <w:ind w:right="-1"/>
        <w:rPr>
          <w:rFonts w:ascii="Times New Roman" w:hAnsi="Times New Roman"/>
          <w:sz w:val="24"/>
          <w:szCs w:val="24"/>
          <w:lang w:eastAsia="x-none"/>
        </w:rPr>
      </w:pPr>
      <w:r w:rsidRPr="00EB246F">
        <w:rPr>
          <w:rFonts w:ascii="Times New Roman" w:hAnsi="Times New Roman"/>
          <w:sz w:val="24"/>
          <w:szCs w:val="24"/>
          <w:lang w:eastAsia="x-none"/>
        </w:rPr>
        <w:t xml:space="preserve">** </w:t>
      </w:r>
      <w:r w:rsidRPr="00EB246F">
        <w:rPr>
          <w:rFonts w:ascii="Times New Roman" w:hAnsi="Times New Roman"/>
          <w:b/>
          <w:sz w:val="24"/>
          <w:szCs w:val="24"/>
          <w:lang w:eastAsia="x-none"/>
        </w:rPr>
        <w:t>Mazais uzņēmums</w:t>
      </w:r>
      <w:r w:rsidRPr="00EB246F">
        <w:rPr>
          <w:rFonts w:ascii="Times New Roman" w:hAnsi="Times New Roman"/>
          <w:sz w:val="24"/>
          <w:szCs w:val="24"/>
          <w:lang w:eastAsia="x-none"/>
        </w:rPr>
        <w:t xml:space="preserve">, kurā nodarbinātas mazāk nekā 50 personas un kura gala apgrozījums un/vai gada </w:t>
      </w:r>
      <w:r w:rsidRPr="00EB246F">
        <w:rPr>
          <w:rFonts w:ascii="Times New Roman" w:hAnsi="Times New Roman"/>
          <w:bCs/>
          <w:sz w:val="24"/>
          <w:szCs w:val="24"/>
          <w:u w:color="000000"/>
          <w:bdr w:val="nil"/>
        </w:rPr>
        <w:t>bilance</w:t>
      </w:r>
      <w:r w:rsidRPr="00EB246F">
        <w:rPr>
          <w:rFonts w:ascii="Times New Roman" w:hAnsi="Times New Roman"/>
          <w:sz w:val="24"/>
          <w:szCs w:val="24"/>
          <w:lang w:eastAsia="x-none"/>
        </w:rPr>
        <w:t xml:space="preserve"> kopā nepārsniedz 10 miljonus </w:t>
      </w:r>
      <w:r w:rsidRPr="00EB246F">
        <w:rPr>
          <w:rFonts w:ascii="Times New Roman" w:hAnsi="Times New Roman"/>
          <w:i/>
          <w:sz w:val="24"/>
          <w:szCs w:val="24"/>
          <w:lang w:eastAsia="x-none"/>
        </w:rPr>
        <w:t>euro</w:t>
      </w:r>
      <w:r w:rsidRPr="00EB246F">
        <w:rPr>
          <w:rFonts w:ascii="Times New Roman" w:hAnsi="Times New Roman"/>
          <w:sz w:val="24"/>
          <w:szCs w:val="24"/>
          <w:lang w:eastAsia="x-none"/>
        </w:rPr>
        <w:t>.</w:t>
      </w:r>
    </w:p>
    <w:p w14:paraId="21473AC4" w14:textId="59CD1ED8" w:rsidR="00E50DFF" w:rsidRPr="00EB246F" w:rsidRDefault="00E50DFF" w:rsidP="00D815E3">
      <w:pPr>
        <w:keepNext/>
        <w:spacing w:after="60"/>
        <w:ind w:right="-1"/>
        <w:rPr>
          <w:rFonts w:ascii="Times New Roman" w:hAnsi="Times New Roman"/>
          <w:sz w:val="24"/>
          <w:szCs w:val="24"/>
          <w:lang w:eastAsia="x-none"/>
        </w:rPr>
      </w:pPr>
      <w:r w:rsidRPr="00EB246F">
        <w:rPr>
          <w:rFonts w:ascii="Times New Roman" w:hAnsi="Times New Roman"/>
          <w:sz w:val="24"/>
          <w:szCs w:val="24"/>
          <w:lang w:eastAsia="x-none"/>
        </w:rPr>
        <w:t xml:space="preserve">*** </w:t>
      </w:r>
      <w:r w:rsidRPr="00EB246F">
        <w:rPr>
          <w:rFonts w:ascii="Times New Roman" w:hAnsi="Times New Roman"/>
          <w:b/>
          <w:sz w:val="24"/>
          <w:szCs w:val="24"/>
          <w:lang w:eastAsia="x-none"/>
        </w:rPr>
        <w:t>Vidējais uzņēmums</w:t>
      </w:r>
      <w:r w:rsidRPr="00EB246F">
        <w:rPr>
          <w:rFonts w:ascii="Times New Roman" w:hAnsi="Times New Roman"/>
          <w:sz w:val="24"/>
          <w:szCs w:val="24"/>
          <w:lang w:eastAsia="x-none"/>
        </w:rPr>
        <w:t xml:space="preserve">, kas nav mazais uzņēmums, un kurā nodarbinātas mazāk nekā 250 personas un kura gada apgrozījums nepārsniedz 50 miljonus </w:t>
      </w:r>
      <w:r w:rsidRPr="00EB246F">
        <w:rPr>
          <w:rFonts w:ascii="Times New Roman" w:hAnsi="Times New Roman"/>
          <w:i/>
          <w:iCs/>
          <w:sz w:val="24"/>
          <w:szCs w:val="24"/>
          <w:lang w:eastAsia="x-none"/>
        </w:rPr>
        <w:t>euro</w:t>
      </w:r>
      <w:r w:rsidRPr="00EB246F">
        <w:rPr>
          <w:rFonts w:ascii="Times New Roman" w:hAnsi="Times New Roman"/>
          <w:sz w:val="24"/>
          <w:szCs w:val="24"/>
          <w:lang w:eastAsia="x-none"/>
        </w:rPr>
        <w:t xml:space="preserve">, un/vai kura gada </w:t>
      </w:r>
      <w:r w:rsidRPr="00EB246F">
        <w:rPr>
          <w:rFonts w:ascii="Times New Roman" w:hAnsi="Times New Roman"/>
          <w:bCs/>
          <w:sz w:val="24"/>
          <w:szCs w:val="24"/>
          <w:u w:color="000000"/>
          <w:bdr w:val="nil"/>
        </w:rPr>
        <w:t>bilance</w:t>
      </w:r>
      <w:r w:rsidRPr="00EB246F">
        <w:rPr>
          <w:rFonts w:ascii="Times New Roman" w:hAnsi="Times New Roman"/>
          <w:sz w:val="24"/>
          <w:szCs w:val="24"/>
          <w:lang w:eastAsia="x-none"/>
        </w:rPr>
        <w:t xml:space="preserve"> kopā nepārsniedz 43 miljonus </w:t>
      </w:r>
      <w:r w:rsidRPr="00EB246F">
        <w:rPr>
          <w:rFonts w:ascii="Times New Roman" w:hAnsi="Times New Roman"/>
          <w:i/>
          <w:sz w:val="24"/>
          <w:szCs w:val="24"/>
          <w:lang w:eastAsia="x-none"/>
        </w:rPr>
        <w:t>euro</w:t>
      </w:r>
      <w:r w:rsidRPr="00EB246F">
        <w:rPr>
          <w:rFonts w:ascii="Times New Roman" w:hAnsi="Times New Roman"/>
          <w:sz w:val="24"/>
          <w:szCs w:val="24"/>
          <w:lang w:eastAsia="x-none"/>
        </w:rPr>
        <w:t>.</w:t>
      </w:r>
    </w:p>
    <w:p w14:paraId="44A63277" w14:textId="77777777" w:rsidR="00E50DFF" w:rsidRPr="00EB246F" w:rsidRDefault="00E50DFF" w:rsidP="00E50DFF">
      <w:pPr>
        <w:widowControl w:val="0"/>
        <w:autoSpaceDN w:val="0"/>
        <w:textAlignment w:val="baseline"/>
        <w:rPr>
          <w:rFonts w:ascii="Times New Roman" w:hAnsi="Times New Roman"/>
          <w:i/>
          <w:sz w:val="24"/>
          <w:szCs w:val="24"/>
        </w:rPr>
      </w:pPr>
      <w:r w:rsidRPr="00EB246F">
        <w:rPr>
          <w:rFonts w:ascii="Times New Roman" w:hAnsi="Times New Roman"/>
          <w:iCs/>
          <w:sz w:val="24"/>
          <w:szCs w:val="24"/>
          <w:u w:val="single"/>
        </w:rPr>
        <w:t>Ja</w:t>
      </w:r>
      <w:r w:rsidRPr="00EB246F">
        <w:rPr>
          <w:rFonts w:ascii="Times New Roman" w:hAnsi="Times New Roman"/>
          <w:iCs/>
          <w:sz w:val="24"/>
          <w:szCs w:val="24"/>
        </w:rPr>
        <w:t xml:space="preserve"> pretendents ir </w:t>
      </w:r>
      <w:r w:rsidRPr="00EB246F">
        <w:rPr>
          <w:rFonts w:ascii="Times New Roman" w:hAnsi="Times New Roman"/>
          <w:b/>
          <w:bCs/>
          <w:iCs/>
          <w:sz w:val="24"/>
          <w:szCs w:val="24"/>
        </w:rPr>
        <w:t>akciju sabiedrība</w:t>
      </w:r>
      <w:r w:rsidRPr="00EB246F">
        <w:rPr>
          <w:rFonts w:ascii="Times New Roman" w:hAnsi="Times New Roman"/>
          <w:iCs/>
          <w:sz w:val="24"/>
          <w:szCs w:val="24"/>
        </w:rPr>
        <w:t>, tas apliecina, ka tam nav/ir akcionāri, kuri reģistrēti zemo nodokļu valstīs</w:t>
      </w:r>
      <w:r w:rsidRPr="00EB246F">
        <w:rPr>
          <w:rFonts w:ascii="Times New Roman" w:hAnsi="Times New Roman"/>
          <w:i/>
          <w:sz w:val="24"/>
          <w:szCs w:val="24"/>
        </w:rPr>
        <w:t xml:space="preserve"> </w:t>
      </w:r>
      <w:r w:rsidRPr="00EB246F">
        <w:rPr>
          <w:rFonts w:ascii="Times New Roman" w:hAnsi="Times New Roman"/>
          <w:iCs/>
          <w:sz w:val="24"/>
          <w:szCs w:val="24"/>
        </w:rPr>
        <w:t>(</w:t>
      </w:r>
      <w:r w:rsidRPr="00EB246F">
        <w:rPr>
          <w:rFonts w:ascii="Times New Roman" w:hAnsi="Times New Roman"/>
          <w:i/>
          <w:sz w:val="24"/>
          <w:szCs w:val="24"/>
        </w:rPr>
        <w:t>pretendentam jāatzīmē</w:t>
      </w:r>
      <w:r w:rsidRPr="00EB246F">
        <w:rPr>
          <w:rFonts w:ascii="Times New Roman" w:hAnsi="Times New Roman"/>
          <w:sz w:val="24"/>
          <w:szCs w:val="24"/>
        </w:rPr>
        <w:t xml:space="preserve"> </w:t>
      </w:r>
      <w:r w:rsidRPr="00EB246F">
        <w:rPr>
          <w:rFonts w:ascii="Times New Roman" w:hAnsi="Times New Roman"/>
          <w:i/>
          <w:iCs/>
          <w:sz w:val="24"/>
          <w:szCs w:val="24"/>
        </w:rPr>
        <w:t>atbilstošo</w:t>
      </w:r>
      <w:r w:rsidRPr="00EB246F">
        <w:rPr>
          <w:rFonts w:ascii="Times New Roman" w:hAnsi="Times New Roman"/>
          <w:sz w:val="24"/>
          <w:szCs w:val="24"/>
        </w:rPr>
        <w:t>)</w:t>
      </w:r>
      <w:r w:rsidRPr="00EB246F">
        <w:rPr>
          <w:rFonts w:ascii="Times New Roman" w:hAnsi="Times New Roman"/>
          <w:iCs/>
          <w:sz w:val="24"/>
          <w:szCs w:val="24"/>
        </w:rPr>
        <w:t>:</w:t>
      </w:r>
    </w:p>
    <w:tbl>
      <w:tblPr>
        <w:tblStyle w:val="Reatabula"/>
        <w:tblW w:w="9639" w:type="dxa"/>
        <w:tblInd w:w="-5" w:type="dxa"/>
        <w:tblLook w:val="04A0" w:firstRow="1" w:lastRow="0" w:firstColumn="1" w:lastColumn="0" w:noHBand="0" w:noVBand="1"/>
      </w:tblPr>
      <w:tblGrid>
        <w:gridCol w:w="851"/>
        <w:gridCol w:w="1701"/>
        <w:gridCol w:w="1276"/>
        <w:gridCol w:w="2126"/>
        <w:gridCol w:w="3685"/>
      </w:tblGrid>
      <w:tr w:rsidR="00CA6C6A" w:rsidRPr="00EB246F" w14:paraId="56B6E44D" w14:textId="77777777" w:rsidTr="00E7091E">
        <w:trPr>
          <w:trHeight w:val="449"/>
        </w:trPr>
        <w:tc>
          <w:tcPr>
            <w:tcW w:w="851" w:type="dxa"/>
            <w:tcBorders>
              <w:top w:val="single" w:sz="4" w:space="0" w:color="auto"/>
              <w:left w:val="single" w:sz="4" w:space="0" w:color="auto"/>
              <w:bottom w:val="single" w:sz="4" w:space="0" w:color="auto"/>
              <w:right w:val="nil"/>
            </w:tcBorders>
          </w:tcPr>
          <w:p w14:paraId="5A09E47B" w14:textId="5D1F78A8" w:rsidR="00CA6C6A" w:rsidRPr="00EB246F" w:rsidRDefault="00102550" w:rsidP="004E566F">
            <w:pPr>
              <w:suppressAutoHyphens/>
              <w:autoSpaceDN w:val="0"/>
              <w:jc w:val="right"/>
              <w:textAlignment w:val="baseline"/>
              <w:rPr>
                <w:rFonts w:ascii="Times New Roman" w:hAnsi="Times New Roman"/>
                <w:color w:val="000000" w:themeColor="text1"/>
                <w:sz w:val="24"/>
                <w:szCs w:val="24"/>
              </w:rPr>
            </w:pPr>
            <w:sdt>
              <w:sdtPr>
                <w:rPr>
                  <w:rFonts w:ascii="Times New Roman" w:hAnsi="Times New Roman"/>
                  <w:b/>
                  <w:color w:val="000000" w:themeColor="text1"/>
                  <w:sz w:val="24"/>
                  <w:szCs w:val="24"/>
                </w:rPr>
                <w:id w:val="-1712341191"/>
                <w14:checkbox>
                  <w14:checked w14:val="0"/>
                  <w14:checkedState w14:val="2612" w14:font="MS Gothic"/>
                  <w14:uncheckedState w14:val="2610" w14:font="MS Gothic"/>
                </w14:checkbox>
              </w:sdtPr>
              <w:sdtEndPr/>
              <w:sdtContent>
                <w:r w:rsidR="00CA6C6A" w:rsidRPr="00EB246F">
                  <w:rPr>
                    <w:rFonts w:ascii="Segoe UI Symbol" w:eastAsia="MS Gothic" w:hAnsi="Segoe UI Symbol" w:cs="Segoe UI Symbol"/>
                    <w:b/>
                    <w:color w:val="000000" w:themeColor="text1"/>
                    <w:sz w:val="24"/>
                    <w:szCs w:val="24"/>
                  </w:rPr>
                  <w:t>☐</w:t>
                </w:r>
              </w:sdtContent>
            </w:sdt>
          </w:p>
        </w:tc>
        <w:tc>
          <w:tcPr>
            <w:tcW w:w="1701" w:type="dxa"/>
            <w:tcBorders>
              <w:top w:val="single" w:sz="4" w:space="0" w:color="auto"/>
              <w:left w:val="nil"/>
              <w:bottom w:val="single" w:sz="4" w:space="0" w:color="auto"/>
              <w:right w:val="single" w:sz="4" w:space="0" w:color="auto"/>
            </w:tcBorders>
            <w:vAlign w:val="center"/>
          </w:tcPr>
          <w:p w14:paraId="488F298F" w14:textId="77777777" w:rsidR="00CA6C6A" w:rsidRPr="00EB246F" w:rsidRDefault="00CA6C6A" w:rsidP="004E566F">
            <w:pPr>
              <w:suppressAutoHyphens/>
              <w:autoSpaceDN w:val="0"/>
              <w:textAlignment w:val="baseline"/>
              <w:rPr>
                <w:rFonts w:ascii="Times New Roman" w:hAnsi="Times New Roman"/>
                <w:color w:val="000000" w:themeColor="text1"/>
                <w:sz w:val="24"/>
                <w:szCs w:val="24"/>
              </w:rPr>
            </w:pPr>
            <w:r w:rsidRPr="00EB246F">
              <w:rPr>
                <w:rFonts w:ascii="Times New Roman" w:hAnsi="Times New Roman"/>
                <w:color w:val="000000" w:themeColor="text1"/>
                <w:sz w:val="24"/>
                <w:szCs w:val="24"/>
              </w:rPr>
              <w:t>nav</w:t>
            </w:r>
          </w:p>
        </w:tc>
        <w:sdt>
          <w:sdtPr>
            <w:rPr>
              <w:rFonts w:ascii="Times New Roman" w:hAnsi="Times New Roman"/>
              <w:b/>
              <w:color w:val="000000" w:themeColor="text1"/>
              <w:sz w:val="24"/>
              <w:szCs w:val="24"/>
            </w:rPr>
            <w:id w:val="1239447892"/>
            <w14:checkbox>
              <w14:checked w14:val="0"/>
              <w14:checkedState w14:val="2612" w14:font="MS Gothic"/>
              <w14:uncheckedState w14:val="2610" w14:font="MS Gothic"/>
            </w14:checkbox>
          </w:sdtPr>
          <w:sdtEndPr/>
          <w:sdtContent>
            <w:tc>
              <w:tcPr>
                <w:tcW w:w="1276" w:type="dxa"/>
                <w:tcBorders>
                  <w:top w:val="single" w:sz="4" w:space="0" w:color="auto"/>
                  <w:left w:val="single" w:sz="4" w:space="0" w:color="auto"/>
                  <w:bottom w:val="single" w:sz="4" w:space="0" w:color="auto"/>
                  <w:right w:val="nil"/>
                </w:tcBorders>
              </w:tcPr>
              <w:p w14:paraId="373A3BDA" w14:textId="77777777" w:rsidR="00CA6C6A" w:rsidRPr="00EB246F" w:rsidRDefault="00CA6C6A" w:rsidP="004E566F">
                <w:pPr>
                  <w:suppressAutoHyphens/>
                  <w:autoSpaceDN w:val="0"/>
                  <w:jc w:val="right"/>
                  <w:textAlignment w:val="baseline"/>
                  <w:rPr>
                    <w:rFonts w:ascii="Times New Roman" w:hAnsi="Times New Roman"/>
                    <w:color w:val="000000" w:themeColor="text1"/>
                    <w:sz w:val="24"/>
                    <w:szCs w:val="24"/>
                  </w:rPr>
                </w:pPr>
                <w:r w:rsidRPr="00EB246F">
                  <w:rPr>
                    <w:rFonts w:ascii="Segoe UI Symbol" w:eastAsia="MS Gothic" w:hAnsi="Segoe UI Symbol" w:cs="Segoe UI Symbol"/>
                    <w:b/>
                    <w:color w:val="000000" w:themeColor="text1"/>
                    <w:sz w:val="24"/>
                    <w:szCs w:val="24"/>
                  </w:rPr>
                  <w:t>☐</w:t>
                </w:r>
              </w:p>
            </w:tc>
          </w:sdtContent>
        </w:sdt>
        <w:tc>
          <w:tcPr>
            <w:tcW w:w="2126" w:type="dxa"/>
            <w:tcBorders>
              <w:top w:val="single" w:sz="4" w:space="0" w:color="auto"/>
              <w:left w:val="nil"/>
              <w:bottom w:val="single" w:sz="4" w:space="0" w:color="auto"/>
              <w:right w:val="single" w:sz="4" w:space="0" w:color="auto"/>
            </w:tcBorders>
            <w:vAlign w:val="center"/>
          </w:tcPr>
          <w:p w14:paraId="5016D90F" w14:textId="77777777" w:rsidR="00CA6C6A" w:rsidRPr="00EB246F" w:rsidRDefault="00CA6C6A" w:rsidP="004E566F">
            <w:pPr>
              <w:suppressAutoHyphens/>
              <w:autoSpaceDN w:val="0"/>
              <w:textAlignment w:val="baseline"/>
              <w:rPr>
                <w:rFonts w:ascii="Times New Roman" w:hAnsi="Times New Roman"/>
                <w:color w:val="000000" w:themeColor="text1"/>
                <w:sz w:val="24"/>
                <w:szCs w:val="24"/>
              </w:rPr>
            </w:pPr>
            <w:r w:rsidRPr="00EB246F">
              <w:rPr>
                <w:rFonts w:ascii="Times New Roman" w:hAnsi="Times New Roman"/>
                <w:color w:val="000000" w:themeColor="text1"/>
                <w:sz w:val="24"/>
                <w:szCs w:val="24"/>
              </w:rPr>
              <w:t>ir __ akcionāri</w:t>
            </w:r>
          </w:p>
        </w:tc>
        <w:tc>
          <w:tcPr>
            <w:tcW w:w="3685" w:type="dxa"/>
            <w:tcBorders>
              <w:left w:val="single" w:sz="4" w:space="0" w:color="auto"/>
            </w:tcBorders>
            <w:vAlign w:val="center"/>
          </w:tcPr>
          <w:p w14:paraId="1791FD80" w14:textId="77777777" w:rsidR="00CA6C6A" w:rsidRPr="00EB246F" w:rsidRDefault="00CA6C6A" w:rsidP="004E566F">
            <w:pPr>
              <w:suppressAutoHyphens/>
              <w:autoSpaceDN w:val="0"/>
              <w:textAlignment w:val="baseline"/>
              <w:rPr>
                <w:rFonts w:ascii="Times New Roman" w:hAnsi="Times New Roman"/>
                <w:color w:val="000000" w:themeColor="text1"/>
                <w:sz w:val="24"/>
                <w:szCs w:val="24"/>
              </w:rPr>
            </w:pPr>
            <w:r w:rsidRPr="00EB246F">
              <w:rPr>
                <w:rFonts w:ascii="Times New Roman" w:hAnsi="Times New Roman"/>
                <w:color w:val="000000" w:themeColor="text1"/>
                <w:sz w:val="24"/>
                <w:szCs w:val="24"/>
              </w:rPr>
              <w:t>[</w:t>
            </w:r>
            <w:r w:rsidRPr="00EB246F">
              <w:rPr>
                <w:rFonts w:ascii="Times New Roman" w:hAnsi="Times New Roman"/>
                <w:i/>
                <w:iCs/>
                <w:color w:val="000000" w:themeColor="text1"/>
                <w:sz w:val="24"/>
                <w:szCs w:val="24"/>
              </w:rPr>
              <w:t>valsts</w:t>
            </w:r>
            <w:r w:rsidRPr="00EB246F">
              <w:rPr>
                <w:rFonts w:ascii="Times New Roman" w:hAnsi="Times New Roman"/>
                <w:color w:val="000000" w:themeColor="text1"/>
                <w:sz w:val="24"/>
                <w:szCs w:val="24"/>
              </w:rPr>
              <w:t>]</w:t>
            </w:r>
          </w:p>
        </w:tc>
      </w:tr>
    </w:tbl>
    <w:p w14:paraId="1EBDD0A8" w14:textId="77777777" w:rsidR="00E50DFF" w:rsidRPr="00EB246F" w:rsidRDefault="00E50DFF" w:rsidP="00E50DFF">
      <w:pPr>
        <w:widowControl w:val="0"/>
        <w:ind w:right="142"/>
        <w:rPr>
          <w:rFonts w:ascii="Times New Roman" w:hAnsi="Times New Roman"/>
          <w:sz w:val="24"/>
          <w:szCs w:val="24"/>
        </w:rPr>
      </w:pPr>
      <w:r w:rsidRPr="00EB246F">
        <w:rPr>
          <w:rFonts w:ascii="Times New Roman" w:hAnsi="Times New Roman"/>
          <w:sz w:val="24"/>
          <w:szCs w:val="24"/>
        </w:rPr>
        <w:t>Ar šo uzņemos pilnu atbildību par Iepirkumam iesniegto dokumentu komplektāciju, tajos ietverto informāciju, noformējumu, atbilstību Iepirkuma nolikuma prasībām. Sniegtā informācija un dati ir patiesi.</w:t>
      </w:r>
    </w:p>
    <w:p w14:paraId="72FA851C" w14:textId="77777777" w:rsidR="00E50DFF" w:rsidRPr="00EB246F" w:rsidRDefault="00E50DFF" w:rsidP="00E50DFF">
      <w:pPr>
        <w:widowControl w:val="0"/>
        <w:tabs>
          <w:tab w:val="left" w:pos="4536"/>
        </w:tabs>
        <w:spacing w:before="120"/>
        <w:rPr>
          <w:rFonts w:ascii="Times New Roman" w:hAnsi="Times New Roman"/>
          <w:i/>
          <w:sz w:val="24"/>
          <w:szCs w:val="24"/>
        </w:rPr>
      </w:pPr>
      <w:r w:rsidRPr="00EB246F">
        <w:rPr>
          <w:rFonts w:ascii="Times New Roman" w:hAnsi="Times New Roman"/>
          <w:b/>
          <w:i/>
          <w:sz w:val="24"/>
          <w:szCs w:val="24"/>
        </w:rPr>
        <w:t>Piezīme</w:t>
      </w:r>
      <w:r w:rsidRPr="00EB246F">
        <w:rPr>
          <w:rFonts w:ascii="Times New Roman" w:hAnsi="Times New Roman"/>
          <w:b/>
          <w:bCs/>
          <w:i/>
          <w:sz w:val="24"/>
          <w:szCs w:val="24"/>
        </w:rPr>
        <w:t>:</w:t>
      </w:r>
      <w:r w:rsidRPr="00EB246F">
        <w:rPr>
          <w:rFonts w:ascii="Times New Roman" w:hAnsi="Times New Roman"/>
          <w:i/>
          <w:sz w:val="24"/>
          <w:szCs w:val="24"/>
        </w:rPr>
        <w:t xml:space="preserve"> pretendentam jāaizpilda tukšās vietas šajā formā.</w:t>
      </w:r>
    </w:p>
    <w:p w14:paraId="0FD17956" w14:textId="77777777" w:rsidR="00E50DFF" w:rsidRPr="00EB246F" w:rsidRDefault="00E50DFF" w:rsidP="00E50DFF">
      <w:pPr>
        <w:spacing w:before="60" w:after="60"/>
        <w:ind w:right="142"/>
        <w:rPr>
          <w:rFonts w:ascii="Times New Roman" w:hAnsi="Times New Roman"/>
          <w:sz w:val="24"/>
          <w:szCs w:val="24"/>
        </w:rPr>
      </w:pPr>
      <w:r w:rsidRPr="00EB246F">
        <w:rPr>
          <w:rFonts w:ascii="Times New Roman" w:hAnsi="Times New Roman"/>
          <w:sz w:val="24"/>
          <w:szCs w:val="24"/>
        </w:rPr>
        <w:t>_______________________</w:t>
      </w:r>
    </w:p>
    <w:p w14:paraId="72289CF3" w14:textId="77777777" w:rsidR="00E50DFF" w:rsidRPr="00EB246F" w:rsidRDefault="00E50DFF" w:rsidP="00E50DFF">
      <w:pPr>
        <w:ind w:right="142"/>
        <w:rPr>
          <w:rFonts w:ascii="Times New Roman" w:hAnsi="Times New Roman"/>
          <w:sz w:val="24"/>
          <w:szCs w:val="24"/>
        </w:rPr>
      </w:pPr>
      <w:r w:rsidRPr="00EB246F">
        <w:rPr>
          <w:rFonts w:ascii="Times New Roman" w:hAnsi="Times New Roman"/>
          <w:sz w:val="24"/>
          <w:szCs w:val="24"/>
        </w:rPr>
        <w:t>(Dokumenta aizpildīšanas datums)</w:t>
      </w:r>
    </w:p>
    <w:p w14:paraId="1B1A05C6" w14:textId="77777777" w:rsidR="00E50DFF" w:rsidRPr="00EB246F" w:rsidRDefault="00E50DFF" w:rsidP="00E50DFF">
      <w:pPr>
        <w:spacing w:before="60" w:after="60"/>
        <w:ind w:right="142"/>
        <w:rPr>
          <w:rFonts w:ascii="Times New Roman" w:hAnsi="Times New Roman"/>
          <w:sz w:val="24"/>
          <w:szCs w:val="24"/>
        </w:rPr>
      </w:pPr>
      <w:r w:rsidRPr="00EB246F">
        <w:rPr>
          <w:rFonts w:ascii="Times New Roman" w:hAnsi="Times New Roman"/>
          <w:sz w:val="24"/>
          <w:szCs w:val="24"/>
        </w:rPr>
        <w:t>__________________________________________________</w:t>
      </w:r>
      <w:r w:rsidRPr="00EB246F">
        <w:rPr>
          <w:rFonts w:ascii="Times New Roman" w:hAnsi="Times New Roman"/>
          <w:sz w:val="24"/>
          <w:szCs w:val="24"/>
        </w:rPr>
        <w:tab/>
        <w:t>_______________</w:t>
      </w:r>
    </w:p>
    <w:p w14:paraId="03E49225" w14:textId="65172E56" w:rsidR="00E50DFF" w:rsidRPr="00EB246F" w:rsidRDefault="00E50DFF" w:rsidP="00BE317A">
      <w:pPr>
        <w:widowControl w:val="0"/>
        <w:tabs>
          <w:tab w:val="left" w:pos="4536"/>
        </w:tabs>
        <w:rPr>
          <w:rFonts w:ascii="Times New Roman" w:hAnsi="Times New Roman"/>
          <w:sz w:val="24"/>
          <w:szCs w:val="24"/>
        </w:rPr>
      </w:pPr>
      <w:r w:rsidRPr="00EB246F">
        <w:rPr>
          <w:rFonts w:ascii="Times New Roman" w:hAnsi="Times New Roman"/>
          <w:sz w:val="24"/>
          <w:szCs w:val="24"/>
        </w:rPr>
        <w:t>(Paraksttiesīgās personas amats, vārds, uzvārds)</w:t>
      </w:r>
      <w:r w:rsidRPr="00EB246F">
        <w:rPr>
          <w:rFonts w:ascii="Times New Roman" w:hAnsi="Times New Roman"/>
          <w:sz w:val="24"/>
          <w:szCs w:val="24"/>
        </w:rPr>
        <w:tab/>
      </w:r>
      <w:r w:rsidRPr="00EB246F">
        <w:rPr>
          <w:rFonts w:ascii="Times New Roman" w:hAnsi="Times New Roman"/>
          <w:sz w:val="24"/>
          <w:szCs w:val="24"/>
        </w:rPr>
        <w:tab/>
      </w:r>
      <w:r w:rsidRPr="00EB246F">
        <w:rPr>
          <w:rFonts w:ascii="Times New Roman" w:hAnsi="Times New Roman"/>
          <w:sz w:val="24"/>
          <w:szCs w:val="24"/>
        </w:rPr>
        <w:tab/>
      </w:r>
      <w:r w:rsidRPr="00EB246F">
        <w:rPr>
          <w:rFonts w:ascii="Times New Roman" w:hAnsi="Times New Roman"/>
          <w:sz w:val="24"/>
          <w:szCs w:val="24"/>
        </w:rPr>
        <w:tab/>
        <w:t>(paraksts)</w:t>
      </w:r>
    </w:p>
    <w:p w14:paraId="05B7BAFA" w14:textId="77777777" w:rsidR="00D815E3" w:rsidRPr="00EB246F" w:rsidRDefault="00D815E3" w:rsidP="00BE317A">
      <w:pPr>
        <w:widowControl w:val="0"/>
        <w:tabs>
          <w:tab w:val="left" w:pos="4536"/>
        </w:tabs>
        <w:rPr>
          <w:rFonts w:ascii="Times New Roman" w:hAnsi="Times New Roman"/>
          <w:sz w:val="24"/>
          <w:szCs w:val="24"/>
        </w:rPr>
      </w:pPr>
    </w:p>
    <w:p w14:paraId="72C748FD" w14:textId="77777777" w:rsidR="00E50DFF" w:rsidRPr="00EB246F" w:rsidRDefault="00E50DFF" w:rsidP="00E50DFF">
      <w:pPr>
        <w:spacing w:after="0"/>
        <w:ind w:left="709"/>
        <w:contextualSpacing/>
        <w:jc w:val="right"/>
        <w:rPr>
          <w:rFonts w:ascii="Times New Roman" w:hAnsi="Times New Roman"/>
          <w:sz w:val="24"/>
          <w:szCs w:val="24"/>
        </w:rPr>
      </w:pPr>
      <w:r w:rsidRPr="00EB246F">
        <w:rPr>
          <w:rFonts w:ascii="Times New Roman" w:hAnsi="Times New Roman"/>
          <w:sz w:val="24"/>
          <w:szCs w:val="24"/>
        </w:rPr>
        <w:lastRenderedPageBreak/>
        <w:tab/>
      </w:r>
      <w:r w:rsidRPr="00EB246F">
        <w:rPr>
          <w:rFonts w:ascii="Times New Roman" w:hAnsi="Times New Roman"/>
          <w:sz w:val="24"/>
          <w:szCs w:val="24"/>
        </w:rPr>
        <w:tab/>
      </w:r>
      <w:r w:rsidRPr="00EB246F">
        <w:rPr>
          <w:rFonts w:ascii="Times New Roman" w:hAnsi="Times New Roman"/>
          <w:sz w:val="24"/>
          <w:szCs w:val="24"/>
        </w:rPr>
        <w:tab/>
        <w:t>2. pielikums</w:t>
      </w:r>
    </w:p>
    <w:p w14:paraId="624810E9" w14:textId="77777777" w:rsidR="00E50DFF" w:rsidRPr="00EB246F" w:rsidRDefault="00E50DFF" w:rsidP="00E50DFF">
      <w:pPr>
        <w:spacing w:after="0"/>
        <w:jc w:val="right"/>
        <w:rPr>
          <w:rFonts w:ascii="Times New Roman" w:hAnsi="Times New Roman"/>
          <w:sz w:val="24"/>
          <w:szCs w:val="24"/>
        </w:rPr>
      </w:pPr>
      <w:r w:rsidRPr="00EB246F">
        <w:rPr>
          <w:rFonts w:ascii="Times New Roman" w:hAnsi="Times New Roman"/>
          <w:sz w:val="24"/>
          <w:szCs w:val="24"/>
        </w:rPr>
        <w:t>Iepirkuma, identifikācijas</w:t>
      </w:r>
    </w:p>
    <w:p w14:paraId="01BDB65B" w14:textId="0E30B35A" w:rsidR="00E50DFF" w:rsidRPr="00EB246F" w:rsidRDefault="00E50DFF" w:rsidP="00E50DFF">
      <w:pPr>
        <w:spacing w:after="0"/>
        <w:jc w:val="right"/>
        <w:rPr>
          <w:rFonts w:ascii="Times New Roman" w:hAnsi="Times New Roman"/>
          <w:sz w:val="24"/>
          <w:szCs w:val="24"/>
        </w:rPr>
      </w:pPr>
      <w:r w:rsidRPr="00EB246F">
        <w:rPr>
          <w:rFonts w:ascii="Times New Roman" w:hAnsi="Times New Roman"/>
          <w:sz w:val="24"/>
          <w:szCs w:val="24"/>
        </w:rPr>
        <w:t>Nr. ONP 2026/60, nolikumam</w:t>
      </w:r>
    </w:p>
    <w:p w14:paraId="66097043" w14:textId="77777777" w:rsidR="00E50DFF" w:rsidRPr="00EB246F" w:rsidRDefault="00E50DFF" w:rsidP="00E50DFF">
      <w:pPr>
        <w:jc w:val="center"/>
        <w:rPr>
          <w:rFonts w:ascii="Times New Roman" w:hAnsi="Times New Roman"/>
          <w:b/>
          <w:sz w:val="24"/>
          <w:szCs w:val="24"/>
          <w:lang w:eastAsia="lv-LV"/>
        </w:rPr>
      </w:pPr>
    </w:p>
    <w:p w14:paraId="1324A4D1" w14:textId="77777777" w:rsidR="00E50DFF" w:rsidRPr="00EB246F" w:rsidRDefault="00E50DFF" w:rsidP="00E50DFF">
      <w:pPr>
        <w:spacing w:after="0"/>
        <w:jc w:val="center"/>
        <w:rPr>
          <w:rFonts w:ascii="Times New Roman" w:hAnsi="Times New Roman"/>
          <w:b/>
          <w:sz w:val="24"/>
          <w:szCs w:val="24"/>
          <w:lang w:eastAsia="lv-LV"/>
        </w:rPr>
      </w:pPr>
      <w:r w:rsidRPr="00EB246F">
        <w:rPr>
          <w:rFonts w:ascii="Times New Roman" w:hAnsi="Times New Roman"/>
          <w:b/>
          <w:sz w:val="24"/>
          <w:szCs w:val="24"/>
          <w:lang w:eastAsia="lv-LV"/>
        </w:rPr>
        <w:t>APLIECINĀJUMS PAR NEATKARĪGI IZSTRĀDĀTU PIEDĀVĀJUMU</w:t>
      </w:r>
    </w:p>
    <w:p w14:paraId="2E02AFD3" w14:textId="491A9922" w:rsidR="00B8649B" w:rsidRPr="00EB246F" w:rsidRDefault="00B8649B" w:rsidP="00B8649B">
      <w:pPr>
        <w:pBdr>
          <w:top w:val="nil"/>
          <w:left w:val="nil"/>
          <w:bottom w:val="nil"/>
          <w:right w:val="nil"/>
          <w:between w:val="nil"/>
          <w:bar w:val="nil"/>
        </w:pBdr>
        <w:spacing w:before="60" w:after="60"/>
        <w:jc w:val="center"/>
        <w:outlineLvl w:val="0"/>
        <w:rPr>
          <w:rFonts w:ascii="Times New Roman" w:hAnsi="Times New Roman"/>
          <w:color w:val="000000"/>
          <w:sz w:val="24"/>
          <w:szCs w:val="24"/>
          <w:u w:color="000000"/>
          <w:bdr w:val="nil"/>
          <w:lang w:eastAsia="lv-LV"/>
        </w:rPr>
      </w:pPr>
      <w:r w:rsidRPr="00EB246F">
        <w:rPr>
          <w:rFonts w:ascii="Times New Roman" w:hAnsi="Times New Roman"/>
          <w:color w:val="000000"/>
          <w:sz w:val="24"/>
          <w:szCs w:val="24"/>
          <w:u w:color="000000"/>
          <w:bdr w:val="nil"/>
          <w:lang w:eastAsia="lv-LV"/>
        </w:rPr>
        <w:t>atklātam konkursam</w:t>
      </w:r>
    </w:p>
    <w:p w14:paraId="7FD3B4AC" w14:textId="77777777" w:rsidR="00E50DFF" w:rsidRPr="00EB246F" w:rsidRDefault="00E50DFF" w:rsidP="00E50DFF">
      <w:pPr>
        <w:spacing w:after="0"/>
        <w:ind w:right="423"/>
        <w:jc w:val="center"/>
        <w:rPr>
          <w:rFonts w:ascii="Times New Roman" w:hAnsi="Times New Roman"/>
          <w:b/>
          <w:sz w:val="24"/>
          <w:szCs w:val="24"/>
        </w:rPr>
      </w:pPr>
      <w:r w:rsidRPr="00EB246F">
        <w:rPr>
          <w:rFonts w:ascii="Times New Roman" w:hAnsi="Times New Roman"/>
          <w:b/>
          <w:sz w:val="24"/>
          <w:szCs w:val="24"/>
        </w:rPr>
        <w:t xml:space="preserve">Iepirkumam </w:t>
      </w:r>
    </w:p>
    <w:p w14:paraId="77C72703" w14:textId="77777777" w:rsidR="00E50DFF" w:rsidRPr="00EB246F" w:rsidRDefault="00E50DFF" w:rsidP="00E50DFF">
      <w:pPr>
        <w:spacing w:after="0"/>
        <w:ind w:right="423"/>
        <w:jc w:val="center"/>
        <w:rPr>
          <w:rFonts w:ascii="Times New Roman" w:hAnsi="Times New Roman"/>
          <w:sz w:val="24"/>
          <w:szCs w:val="24"/>
        </w:rPr>
      </w:pPr>
      <w:r w:rsidRPr="00EB246F">
        <w:rPr>
          <w:rFonts w:ascii="Times New Roman" w:eastAsia="Batang" w:hAnsi="Times New Roman"/>
          <w:b/>
          <w:sz w:val="24"/>
          <w:szCs w:val="24"/>
          <w:lang w:eastAsia="ko-KR"/>
        </w:rPr>
        <w:t>“Grīdas paklāju noma un maiņa Ogres novada pašvaldības iestāžu vajadzībām”</w:t>
      </w:r>
    </w:p>
    <w:p w14:paraId="2E309A19" w14:textId="795EAC8E" w:rsidR="00E50DFF" w:rsidRPr="00EB246F" w:rsidRDefault="00E50DFF" w:rsidP="00E50DFF">
      <w:pPr>
        <w:spacing w:after="0"/>
        <w:ind w:right="423"/>
        <w:jc w:val="center"/>
        <w:rPr>
          <w:rFonts w:ascii="Times New Roman" w:hAnsi="Times New Roman"/>
          <w:sz w:val="24"/>
          <w:szCs w:val="24"/>
        </w:rPr>
      </w:pPr>
      <w:r w:rsidRPr="00EB246F">
        <w:rPr>
          <w:rFonts w:ascii="Times New Roman" w:hAnsi="Times New Roman"/>
          <w:sz w:val="24"/>
          <w:szCs w:val="24"/>
        </w:rPr>
        <w:t>identifikācijas Nr. ONP 2026/60</w:t>
      </w:r>
    </w:p>
    <w:p w14:paraId="19947C3D" w14:textId="77777777" w:rsidR="00E50DFF" w:rsidRPr="00EB246F" w:rsidRDefault="00E50DFF" w:rsidP="00E50DFF">
      <w:pPr>
        <w:spacing w:after="0"/>
        <w:ind w:right="423"/>
        <w:rPr>
          <w:rFonts w:ascii="Times New Roman" w:eastAsia="Arial Unicode MS" w:hAnsi="Times New Roman"/>
          <w:sz w:val="24"/>
          <w:szCs w:val="24"/>
        </w:rPr>
      </w:pPr>
    </w:p>
    <w:p w14:paraId="706EEAC0" w14:textId="77777777" w:rsidR="00E50DFF" w:rsidRPr="00EB246F" w:rsidRDefault="00E50DFF" w:rsidP="00E50DFF">
      <w:pPr>
        <w:ind w:right="423"/>
        <w:rPr>
          <w:rFonts w:ascii="Times New Roman" w:eastAsia="Arial Unicode MS" w:hAnsi="Times New Roman"/>
          <w:sz w:val="24"/>
          <w:szCs w:val="24"/>
        </w:rPr>
      </w:pPr>
      <w:r w:rsidRPr="00EB246F">
        <w:rPr>
          <w:rFonts w:ascii="Times New Roman" w:eastAsia="Arial Unicode MS" w:hAnsi="Times New Roman"/>
          <w:sz w:val="24"/>
          <w:szCs w:val="24"/>
        </w:rPr>
        <w:t>Ar šo, sniedzot izsmeļošu un patiesu informāciju, ________________________________</w:t>
      </w:r>
    </w:p>
    <w:p w14:paraId="6A30C999" w14:textId="77777777" w:rsidR="00E50DFF" w:rsidRPr="00EB246F" w:rsidRDefault="00E50DFF" w:rsidP="00E50DFF">
      <w:pPr>
        <w:ind w:right="423" w:firstLine="310"/>
        <w:jc w:val="right"/>
        <w:rPr>
          <w:rFonts w:ascii="Times New Roman" w:eastAsia="Arial Unicode MS" w:hAnsi="Times New Roman"/>
          <w:i/>
          <w:sz w:val="24"/>
          <w:szCs w:val="24"/>
        </w:rPr>
      </w:pPr>
      <w:r w:rsidRPr="00EB246F">
        <w:rPr>
          <w:rFonts w:ascii="Times New Roman" w:eastAsia="Arial Unicode MS" w:hAnsi="Times New Roman"/>
          <w:i/>
          <w:sz w:val="24"/>
          <w:szCs w:val="24"/>
        </w:rPr>
        <w:t>Pretendenta/kandidāta nosaukums, reģ. Nr.</w:t>
      </w:r>
    </w:p>
    <w:p w14:paraId="6CB2EA8A" w14:textId="77777777" w:rsidR="00E50DFF" w:rsidRPr="00EB246F" w:rsidRDefault="00E50DFF" w:rsidP="00E50DFF">
      <w:pPr>
        <w:ind w:right="423"/>
        <w:rPr>
          <w:rFonts w:ascii="Times New Roman" w:eastAsia="Arial Unicode MS" w:hAnsi="Times New Roman"/>
          <w:sz w:val="24"/>
          <w:szCs w:val="24"/>
          <w:u w:val="single"/>
        </w:rPr>
      </w:pPr>
      <w:r w:rsidRPr="00EB246F">
        <w:rPr>
          <w:rFonts w:ascii="Times New Roman" w:eastAsia="Arial Unicode MS" w:hAnsi="Times New Roman"/>
          <w:sz w:val="24"/>
          <w:szCs w:val="24"/>
        </w:rPr>
        <w:t>(turpmāk – Pretendents) attiecībā uz konkrēto Iepirkuma procedūru apliecina, ka</w:t>
      </w:r>
    </w:p>
    <w:p w14:paraId="26DCA8EB" w14:textId="77777777" w:rsidR="00E50DFF" w:rsidRPr="00EB246F" w:rsidRDefault="00E50DFF" w:rsidP="00E50DFF">
      <w:pPr>
        <w:ind w:firstLine="709"/>
        <w:contextualSpacing/>
        <w:rPr>
          <w:rFonts w:ascii="Times New Roman" w:hAnsi="Times New Roman"/>
          <w:b/>
          <w:bCs/>
          <w:sz w:val="24"/>
          <w:szCs w:val="24"/>
          <w:lang w:eastAsia="lv-LV"/>
        </w:rPr>
      </w:pPr>
      <w:r w:rsidRPr="00EB246F">
        <w:rPr>
          <w:rFonts w:ascii="Times New Roman" w:hAnsi="Times New Roman"/>
          <w:bCs/>
          <w:sz w:val="24"/>
          <w:szCs w:val="24"/>
          <w:lang w:eastAsia="lv-LV"/>
        </w:rPr>
        <w:t>1.</w:t>
      </w:r>
      <w:r w:rsidRPr="00EB246F">
        <w:rPr>
          <w:rFonts w:ascii="Times New Roman" w:hAnsi="Times New Roman"/>
          <w:b/>
          <w:bCs/>
          <w:sz w:val="24"/>
          <w:szCs w:val="24"/>
          <w:lang w:eastAsia="lv-LV"/>
        </w:rPr>
        <w:t xml:space="preserve"> </w:t>
      </w:r>
      <w:r w:rsidRPr="00EB246F">
        <w:rPr>
          <w:rFonts w:ascii="Times New Roman" w:hAnsi="Times New Roman"/>
          <w:sz w:val="24"/>
          <w:szCs w:val="24"/>
          <w:lang w:eastAsia="lv-LV"/>
        </w:rPr>
        <w:t>Pretendents</w:t>
      </w:r>
      <w:r w:rsidRPr="00EB246F">
        <w:rPr>
          <w:rFonts w:ascii="Times New Roman" w:hAnsi="Times New Roman"/>
          <w:bCs/>
          <w:sz w:val="24"/>
          <w:szCs w:val="24"/>
          <w:lang w:eastAsia="lv-LV"/>
        </w:rPr>
        <w:t xml:space="preserve"> ir iepazinies un piekrīt šī apliecinājuma saturam</w:t>
      </w:r>
      <w:r w:rsidRPr="00EB246F">
        <w:rPr>
          <w:rFonts w:ascii="Times New Roman" w:hAnsi="Times New Roman"/>
          <w:sz w:val="24"/>
          <w:szCs w:val="24"/>
          <w:lang w:eastAsia="lv-LV"/>
        </w:rPr>
        <w:t>.</w:t>
      </w:r>
    </w:p>
    <w:p w14:paraId="7A4911B7" w14:textId="77777777" w:rsidR="00E50DFF" w:rsidRPr="00EB246F" w:rsidRDefault="00E50DFF" w:rsidP="00E50DFF">
      <w:pPr>
        <w:ind w:firstLine="709"/>
        <w:contextualSpacing/>
        <w:rPr>
          <w:rFonts w:ascii="Times New Roman" w:hAnsi="Times New Roman"/>
          <w:sz w:val="24"/>
          <w:szCs w:val="24"/>
          <w:lang w:eastAsia="lv-LV"/>
        </w:rPr>
      </w:pPr>
      <w:r w:rsidRPr="00EB246F">
        <w:rPr>
          <w:rFonts w:ascii="Times New Roman" w:hAnsi="Times New Roman"/>
          <w:bCs/>
          <w:sz w:val="24"/>
          <w:szCs w:val="24"/>
          <w:lang w:eastAsia="lv-LV"/>
        </w:rPr>
        <w:t>2.</w:t>
      </w:r>
      <w:r w:rsidRPr="00EB246F">
        <w:rPr>
          <w:rFonts w:ascii="Times New Roman" w:hAnsi="Times New Roman"/>
          <w:b/>
          <w:bCs/>
          <w:sz w:val="24"/>
          <w:szCs w:val="24"/>
          <w:lang w:eastAsia="lv-LV"/>
        </w:rPr>
        <w:t xml:space="preserve"> </w:t>
      </w:r>
      <w:r w:rsidRPr="00EB246F">
        <w:rPr>
          <w:rFonts w:ascii="Times New Roman" w:hAnsi="Times New Roman"/>
          <w:sz w:val="24"/>
          <w:szCs w:val="24"/>
          <w:lang w:eastAsia="lv-LV"/>
        </w:rPr>
        <w:t>Pretendents apzinās savu pienākumu apliecinājumā norādīt pilnīgu, izsmeļošu un patiesu informāciju.</w:t>
      </w:r>
    </w:p>
    <w:p w14:paraId="60398B38" w14:textId="77777777" w:rsidR="00E50DFF" w:rsidRPr="00EB246F" w:rsidRDefault="00E50DFF" w:rsidP="00E50DFF">
      <w:pPr>
        <w:ind w:firstLine="709"/>
        <w:contextualSpacing/>
        <w:rPr>
          <w:rFonts w:ascii="Times New Roman" w:hAnsi="Times New Roman"/>
          <w:sz w:val="24"/>
          <w:szCs w:val="24"/>
          <w:lang w:eastAsia="lv-LV"/>
        </w:rPr>
      </w:pPr>
      <w:r w:rsidRPr="00EB246F">
        <w:rPr>
          <w:rFonts w:ascii="Times New Roman" w:hAnsi="Times New Roman"/>
          <w:bCs/>
          <w:sz w:val="24"/>
          <w:szCs w:val="24"/>
          <w:lang w:eastAsia="lv-LV"/>
        </w:rPr>
        <w:t>3.</w:t>
      </w:r>
      <w:r w:rsidRPr="00EB246F">
        <w:rPr>
          <w:rFonts w:ascii="Times New Roman" w:hAnsi="Times New Roman"/>
          <w:b/>
          <w:bCs/>
          <w:sz w:val="24"/>
          <w:szCs w:val="24"/>
          <w:lang w:eastAsia="lv-LV"/>
        </w:rPr>
        <w:t xml:space="preserve"> </w:t>
      </w:r>
      <w:r w:rsidRPr="00EB246F">
        <w:rPr>
          <w:rFonts w:ascii="Times New Roman" w:hAnsi="Times New Roman"/>
          <w:sz w:val="24"/>
          <w:szCs w:val="24"/>
          <w:lang w:eastAsia="lv-LV"/>
        </w:rPr>
        <w:t>Pretendents</w:t>
      </w:r>
      <w:r w:rsidRPr="00EB246F">
        <w:rPr>
          <w:rFonts w:ascii="Times New Roman" w:hAnsi="Times New Roman"/>
          <w:bCs/>
          <w:sz w:val="24"/>
          <w:szCs w:val="24"/>
          <w:lang w:eastAsia="lv-LV"/>
        </w:rPr>
        <w:t xml:space="preserve"> ir pilnvarojis</w:t>
      </w:r>
      <w:r w:rsidRPr="00EB246F">
        <w:rPr>
          <w:rFonts w:ascii="Times New Roman" w:hAnsi="Times New Roman"/>
          <w:b/>
          <w:bCs/>
          <w:sz w:val="24"/>
          <w:szCs w:val="24"/>
          <w:lang w:eastAsia="lv-LV"/>
        </w:rPr>
        <w:t xml:space="preserve"> </w:t>
      </w:r>
      <w:r w:rsidRPr="00EB246F">
        <w:rPr>
          <w:rFonts w:ascii="Times New Roman" w:hAnsi="Times New Roman"/>
          <w:bCs/>
          <w:sz w:val="24"/>
          <w:szCs w:val="24"/>
          <w:lang w:eastAsia="lv-LV"/>
        </w:rPr>
        <w:t xml:space="preserve">katru personu, kuras paraksts atrodas uz Iepirkuma piedāvājuma, </w:t>
      </w:r>
      <w:r w:rsidRPr="00EB246F">
        <w:rPr>
          <w:rFonts w:ascii="Times New Roman" w:hAnsi="Times New Roman"/>
          <w:sz w:val="24"/>
          <w:szCs w:val="24"/>
          <w:lang w:eastAsia="lv-LV"/>
        </w:rPr>
        <w:t>parakstīt šo apliecinājumu Pretendenta vārdā.</w:t>
      </w:r>
    </w:p>
    <w:p w14:paraId="1A9ED95C" w14:textId="77777777" w:rsidR="00E50DFF" w:rsidRPr="00EB246F" w:rsidRDefault="00E50DFF" w:rsidP="00E50DFF">
      <w:pPr>
        <w:ind w:firstLine="709"/>
        <w:contextualSpacing/>
        <w:rPr>
          <w:rFonts w:ascii="Times New Roman" w:hAnsi="Times New Roman"/>
          <w:sz w:val="24"/>
          <w:szCs w:val="24"/>
          <w:lang w:eastAsia="lv-LV"/>
        </w:rPr>
      </w:pPr>
      <w:r w:rsidRPr="00EB246F">
        <w:rPr>
          <w:rFonts w:ascii="Times New Roman" w:hAnsi="Times New Roman"/>
          <w:bCs/>
          <w:sz w:val="24"/>
          <w:szCs w:val="24"/>
          <w:lang w:eastAsia="lv-LV"/>
        </w:rPr>
        <w:t>4.</w:t>
      </w:r>
      <w:r w:rsidRPr="00EB246F">
        <w:rPr>
          <w:rFonts w:ascii="Times New Roman" w:hAnsi="Times New Roman"/>
          <w:b/>
          <w:bCs/>
          <w:sz w:val="24"/>
          <w:szCs w:val="24"/>
          <w:lang w:eastAsia="lv-LV"/>
        </w:rPr>
        <w:t xml:space="preserve"> </w:t>
      </w:r>
      <w:r w:rsidRPr="00EB246F">
        <w:rPr>
          <w:rFonts w:ascii="Times New Roman" w:hAnsi="Times New Roman"/>
          <w:bCs/>
          <w:sz w:val="24"/>
          <w:szCs w:val="24"/>
          <w:lang w:eastAsia="lv-LV"/>
        </w:rPr>
        <w:t>Pretendents informē, ka</w:t>
      </w:r>
      <w:r w:rsidRPr="00EB246F">
        <w:rPr>
          <w:rFonts w:ascii="Times New Roman" w:hAnsi="Times New Roman"/>
          <w:sz w:val="24"/>
          <w:szCs w:val="24"/>
          <w:lang w:eastAsia="lv-LV"/>
        </w:rPr>
        <w:t xml:space="preserve"> (</w:t>
      </w:r>
      <w:r w:rsidRPr="00EB246F">
        <w:rPr>
          <w:rFonts w:ascii="Times New Roman" w:hAnsi="Times New Roman"/>
          <w:i/>
          <w:sz w:val="24"/>
          <w:szCs w:val="24"/>
          <w:lang w:eastAsia="lv-LV"/>
        </w:rPr>
        <w:t>pēc vajadzības, atzīmējiet vienu no turpmāk minētajiem</w:t>
      </w:r>
      <w:r w:rsidRPr="00EB246F">
        <w:rPr>
          <w:rFonts w:ascii="Times New Roman" w:hAnsi="Times New Roman"/>
          <w:sz w:val="24"/>
          <w:szCs w:val="24"/>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E50DFF" w:rsidRPr="00EB246F" w14:paraId="58E671C2" w14:textId="77777777" w:rsidTr="004E566F">
        <w:tc>
          <w:tcPr>
            <w:tcW w:w="0" w:type="auto"/>
          </w:tcPr>
          <w:p w14:paraId="5B05551E" w14:textId="77777777" w:rsidR="00E50DFF" w:rsidRPr="00EB246F" w:rsidRDefault="00E50DFF" w:rsidP="004E566F">
            <w:pPr>
              <w:rPr>
                <w:rFonts w:ascii="Times New Roman" w:hAnsi="Times New Roman"/>
                <w:sz w:val="24"/>
                <w:szCs w:val="24"/>
                <w:lang w:eastAsia="lv-LV"/>
              </w:rPr>
            </w:pPr>
            <w:r w:rsidRPr="00EB246F">
              <w:rPr>
                <w:rFonts w:ascii="Segoe UI Symbol" w:eastAsia="MS Gothic" w:hAnsi="Segoe UI Symbol" w:cs="Segoe UI Symbol"/>
                <w:sz w:val="24"/>
                <w:szCs w:val="24"/>
                <w:lang w:eastAsia="lv-LV"/>
              </w:rPr>
              <w:t>☐</w:t>
            </w:r>
          </w:p>
        </w:tc>
        <w:tc>
          <w:tcPr>
            <w:tcW w:w="0" w:type="auto"/>
          </w:tcPr>
          <w:p w14:paraId="769F50AA" w14:textId="77777777" w:rsidR="00E50DFF" w:rsidRPr="00EB246F" w:rsidRDefault="00E50DFF" w:rsidP="004E566F">
            <w:pPr>
              <w:rPr>
                <w:rFonts w:ascii="Times New Roman" w:hAnsi="Times New Roman"/>
                <w:sz w:val="24"/>
                <w:szCs w:val="24"/>
                <w:lang w:eastAsia="lv-LV"/>
              </w:rPr>
            </w:pPr>
            <w:r w:rsidRPr="00EB246F">
              <w:rPr>
                <w:rFonts w:ascii="Times New Roman" w:hAnsi="Times New Roman"/>
                <w:sz w:val="24"/>
                <w:szCs w:val="24"/>
                <w:lang w:eastAsia="lv-LV"/>
              </w:rPr>
              <w:t>4.1. ir iesniedzis piedāvājumu neatkarīgi no konkurentiem</w:t>
            </w:r>
            <w:r w:rsidRPr="00EB246F">
              <w:rPr>
                <w:rFonts w:ascii="Times New Roman" w:hAnsi="Times New Roman"/>
                <w:sz w:val="24"/>
                <w:szCs w:val="24"/>
                <w:vertAlign w:val="superscript"/>
                <w:lang w:eastAsia="lv-LV"/>
              </w:rPr>
              <w:footnoteReference w:id="1"/>
            </w:r>
            <w:r w:rsidRPr="00EB246F">
              <w:rPr>
                <w:rFonts w:ascii="Times New Roman" w:hAnsi="Times New Roman"/>
                <w:sz w:val="24"/>
                <w:szCs w:val="24"/>
                <w:lang w:eastAsia="lv-LV"/>
              </w:rPr>
              <w:t xml:space="preserve"> un bez konsultācijām, līgumiem vai vienošanām, vai cita veida saziņas ar konkurentiem;</w:t>
            </w:r>
          </w:p>
        </w:tc>
      </w:tr>
      <w:tr w:rsidR="00E50DFF" w:rsidRPr="00EB246F" w14:paraId="42EEEBE9" w14:textId="77777777" w:rsidTr="004E566F">
        <w:tc>
          <w:tcPr>
            <w:tcW w:w="0" w:type="auto"/>
          </w:tcPr>
          <w:p w14:paraId="1BA6FDD0" w14:textId="77777777" w:rsidR="00E50DFF" w:rsidRPr="00EB246F" w:rsidRDefault="00E50DFF" w:rsidP="004E566F">
            <w:pPr>
              <w:rPr>
                <w:rFonts w:ascii="Times New Roman" w:hAnsi="Times New Roman"/>
                <w:sz w:val="24"/>
                <w:szCs w:val="24"/>
                <w:lang w:eastAsia="lv-LV"/>
              </w:rPr>
            </w:pPr>
            <w:r w:rsidRPr="00EB246F">
              <w:rPr>
                <w:rFonts w:ascii="Segoe UI Symbol" w:eastAsia="MS Gothic" w:hAnsi="Segoe UI Symbol" w:cs="Segoe UI Symbol"/>
                <w:sz w:val="24"/>
                <w:szCs w:val="24"/>
                <w:lang w:eastAsia="lv-LV"/>
              </w:rPr>
              <w:t>☐</w:t>
            </w:r>
          </w:p>
        </w:tc>
        <w:tc>
          <w:tcPr>
            <w:tcW w:w="0" w:type="auto"/>
          </w:tcPr>
          <w:p w14:paraId="7063E256" w14:textId="77777777" w:rsidR="00E50DFF" w:rsidRPr="00EB246F" w:rsidRDefault="00E50DFF" w:rsidP="004E566F">
            <w:pPr>
              <w:rPr>
                <w:rFonts w:ascii="Times New Roman" w:hAnsi="Times New Roman"/>
                <w:sz w:val="24"/>
                <w:szCs w:val="24"/>
                <w:lang w:eastAsia="lv-LV"/>
              </w:rPr>
            </w:pPr>
            <w:r w:rsidRPr="00EB246F">
              <w:rPr>
                <w:rFonts w:ascii="Times New Roman" w:hAnsi="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2DD2E6C" w14:textId="77777777" w:rsidR="00E50DFF" w:rsidRPr="00EB246F" w:rsidRDefault="00E50DFF" w:rsidP="00E50DFF">
      <w:pPr>
        <w:ind w:firstLine="720"/>
        <w:contextualSpacing/>
        <w:rPr>
          <w:rFonts w:ascii="Times New Roman" w:hAnsi="Times New Roman"/>
          <w:sz w:val="24"/>
          <w:szCs w:val="24"/>
          <w:lang w:eastAsia="lv-LV"/>
        </w:rPr>
      </w:pPr>
      <w:r w:rsidRPr="00EB246F">
        <w:rPr>
          <w:rFonts w:ascii="Times New Roman" w:hAnsi="Times New Roman"/>
          <w:bCs/>
          <w:sz w:val="24"/>
          <w:szCs w:val="24"/>
          <w:lang w:eastAsia="lv-LV"/>
        </w:rPr>
        <w:t>5.</w:t>
      </w:r>
      <w:r w:rsidRPr="00EB246F">
        <w:rPr>
          <w:rFonts w:ascii="Times New Roman" w:hAnsi="Times New Roman"/>
          <w:b/>
          <w:bCs/>
          <w:sz w:val="24"/>
          <w:szCs w:val="24"/>
          <w:lang w:eastAsia="lv-LV"/>
        </w:rPr>
        <w:t xml:space="preserve"> </w:t>
      </w:r>
      <w:r w:rsidRPr="00EB246F">
        <w:rPr>
          <w:rFonts w:ascii="Times New Roman" w:hAnsi="Times New Roman"/>
          <w:bCs/>
          <w:sz w:val="24"/>
          <w:szCs w:val="24"/>
          <w:lang w:eastAsia="lv-LV"/>
        </w:rPr>
        <w:t>P</w:t>
      </w:r>
      <w:r w:rsidRPr="00EB246F">
        <w:rPr>
          <w:rFonts w:ascii="Times New Roman" w:hAnsi="Times New Roman"/>
          <w:sz w:val="24"/>
          <w:szCs w:val="24"/>
          <w:lang w:eastAsia="lv-LV"/>
        </w:rPr>
        <w:t>retendentam, izņemot gadījumu, kad pretendents šādu saziņu ir paziņojis saskaņā ar šī apliecinājuma 4.2. apakšpunktu, ne ar vienu konkurentu nav bijusi saziņa attiecībā uz:</w:t>
      </w:r>
    </w:p>
    <w:p w14:paraId="5A4ACAD6" w14:textId="77777777" w:rsidR="00E50DFF" w:rsidRPr="00EB246F" w:rsidRDefault="00E50DFF" w:rsidP="00E50DFF">
      <w:pPr>
        <w:ind w:left="1134"/>
        <w:contextualSpacing/>
        <w:rPr>
          <w:rFonts w:ascii="Times New Roman" w:hAnsi="Times New Roman"/>
          <w:sz w:val="24"/>
          <w:szCs w:val="24"/>
          <w:lang w:eastAsia="lv-LV"/>
        </w:rPr>
      </w:pPr>
      <w:r w:rsidRPr="00EB246F">
        <w:rPr>
          <w:rFonts w:ascii="Times New Roman" w:hAnsi="Times New Roman"/>
          <w:sz w:val="24"/>
          <w:szCs w:val="24"/>
          <w:lang w:eastAsia="lv-LV"/>
        </w:rPr>
        <w:t>5.1. cenām;</w:t>
      </w:r>
    </w:p>
    <w:p w14:paraId="02545946" w14:textId="77777777" w:rsidR="00E50DFF" w:rsidRPr="00EB246F" w:rsidRDefault="00E50DFF" w:rsidP="00E50DFF">
      <w:pPr>
        <w:ind w:left="1134"/>
        <w:contextualSpacing/>
        <w:rPr>
          <w:rFonts w:ascii="Times New Roman" w:hAnsi="Times New Roman"/>
          <w:sz w:val="24"/>
          <w:szCs w:val="24"/>
          <w:lang w:eastAsia="lv-LV"/>
        </w:rPr>
      </w:pPr>
      <w:r w:rsidRPr="00EB246F">
        <w:rPr>
          <w:rFonts w:ascii="Times New Roman" w:hAnsi="Times New Roman"/>
          <w:sz w:val="24"/>
          <w:szCs w:val="24"/>
          <w:lang w:eastAsia="lv-LV"/>
        </w:rPr>
        <w:t>5.2. cenas aprēķināšanas metodēm, faktoriem (apstākļiem) vai formulām;</w:t>
      </w:r>
    </w:p>
    <w:p w14:paraId="78F18A9F" w14:textId="77777777" w:rsidR="00E50DFF" w:rsidRPr="00EB246F" w:rsidRDefault="00E50DFF" w:rsidP="00E50DFF">
      <w:pPr>
        <w:ind w:left="1134"/>
        <w:contextualSpacing/>
        <w:rPr>
          <w:rFonts w:ascii="Times New Roman" w:hAnsi="Times New Roman"/>
          <w:sz w:val="24"/>
          <w:szCs w:val="24"/>
          <w:lang w:eastAsia="lv-LV"/>
        </w:rPr>
      </w:pPr>
      <w:r w:rsidRPr="00EB246F">
        <w:rPr>
          <w:rFonts w:ascii="Times New Roman" w:hAnsi="Times New Roman"/>
          <w:sz w:val="24"/>
          <w:szCs w:val="24"/>
          <w:lang w:eastAsia="lv-LV"/>
        </w:rPr>
        <w:t>5.3. nodomu vai lēmumu piedalīties vai nepiedalīties iepirkumā (iesniegt vai neiesniegt piedāvājumu); vai</w:t>
      </w:r>
    </w:p>
    <w:p w14:paraId="655FFECE" w14:textId="77777777" w:rsidR="00E50DFF" w:rsidRPr="00EB246F" w:rsidRDefault="00E50DFF" w:rsidP="00E50DFF">
      <w:pPr>
        <w:ind w:left="1134"/>
        <w:contextualSpacing/>
        <w:rPr>
          <w:rFonts w:ascii="Times New Roman" w:hAnsi="Times New Roman"/>
          <w:sz w:val="24"/>
          <w:szCs w:val="24"/>
          <w:lang w:eastAsia="lv-LV"/>
        </w:rPr>
      </w:pPr>
      <w:r w:rsidRPr="00EB246F">
        <w:rPr>
          <w:rFonts w:ascii="Times New Roman" w:hAnsi="Times New Roman"/>
          <w:sz w:val="24"/>
          <w:szCs w:val="24"/>
          <w:lang w:eastAsia="lv-LV"/>
        </w:rPr>
        <w:t xml:space="preserve">5.4. tādu piedāvājuma iesniegšanu, kas neatbilst Iepirkuma nolikuma prasībām; </w:t>
      </w:r>
    </w:p>
    <w:p w14:paraId="2EBF1E25" w14:textId="77777777" w:rsidR="00E50DFF" w:rsidRPr="00EB246F" w:rsidRDefault="00E50DFF" w:rsidP="00E50DFF">
      <w:pPr>
        <w:ind w:left="1134"/>
        <w:contextualSpacing/>
        <w:rPr>
          <w:rFonts w:ascii="Times New Roman" w:hAnsi="Times New Roman"/>
          <w:sz w:val="24"/>
          <w:szCs w:val="24"/>
          <w:lang w:eastAsia="lv-LV"/>
        </w:rPr>
      </w:pPr>
      <w:r w:rsidRPr="00EB246F">
        <w:rPr>
          <w:rFonts w:ascii="Times New Roman" w:hAnsi="Times New Roman"/>
          <w:sz w:val="24"/>
          <w:szCs w:val="24"/>
          <w:lang w:eastAsia="lv-LV"/>
        </w:rPr>
        <w:t>5.5. kvalitāti, apjomu, specifikāciju, izpildes, piegādes vai citiem nosacījumiem, kas risināmi neatkarīgi no konkurentiem, tiem produktiem vai pakalpojumiem, uz ko attiecas šis iepirkums.</w:t>
      </w:r>
    </w:p>
    <w:p w14:paraId="74F44E33" w14:textId="77777777" w:rsidR="00E50DFF" w:rsidRPr="00EB246F" w:rsidRDefault="00E50DFF" w:rsidP="00E50DFF">
      <w:pPr>
        <w:ind w:firstLine="709"/>
        <w:contextualSpacing/>
        <w:jc w:val="both"/>
        <w:rPr>
          <w:rFonts w:ascii="Times New Roman" w:hAnsi="Times New Roman"/>
          <w:sz w:val="24"/>
          <w:szCs w:val="24"/>
          <w:lang w:eastAsia="lv-LV"/>
        </w:rPr>
      </w:pPr>
      <w:r w:rsidRPr="00EB246F">
        <w:rPr>
          <w:rFonts w:ascii="Times New Roman" w:hAnsi="Times New Roman"/>
          <w:sz w:val="24"/>
          <w:szCs w:val="24"/>
          <w:lang w:eastAsia="lv-LV"/>
        </w:rPr>
        <w:lastRenderedPageBreak/>
        <w:t xml:space="preserve">6. </w:t>
      </w:r>
      <w:r w:rsidRPr="00EB246F">
        <w:rPr>
          <w:rFonts w:ascii="Times New Roman" w:hAnsi="Times New Roman"/>
          <w:bCs/>
          <w:sz w:val="24"/>
          <w:szCs w:val="24"/>
          <w:lang w:eastAsia="lv-LV"/>
        </w:rPr>
        <w:t>Pretendents</w:t>
      </w:r>
      <w:r w:rsidRPr="00EB246F">
        <w:rPr>
          <w:rFonts w:ascii="Times New Roman" w:hAnsi="Times New Roman"/>
          <w:b/>
          <w:bCs/>
          <w:sz w:val="24"/>
          <w:szCs w:val="24"/>
          <w:lang w:eastAsia="lv-LV"/>
        </w:rPr>
        <w:t xml:space="preserve"> </w:t>
      </w:r>
      <w:r w:rsidRPr="00EB246F">
        <w:rPr>
          <w:rFonts w:ascii="Times New Roman" w:hAnsi="Times New Roman"/>
          <w:bCs/>
          <w:sz w:val="24"/>
          <w:szCs w:val="24"/>
          <w:lang w:eastAsia="lv-LV"/>
        </w:rPr>
        <w:t xml:space="preserve">nav </w:t>
      </w:r>
      <w:r w:rsidRPr="00EB246F">
        <w:rPr>
          <w:rFonts w:ascii="Times New Roman" w:hAnsi="Times New Roman"/>
          <w:sz w:val="24"/>
          <w:szCs w:val="24"/>
          <w:lang w:eastAsia="lv-LV"/>
        </w:rPr>
        <w:t>apzināti, tieši vai netieši</w:t>
      </w:r>
      <w:r w:rsidRPr="00EB246F">
        <w:rPr>
          <w:rFonts w:ascii="Times New Roman" w:hAnsi="Times New Roman"/>
          <w:bCs/>
          <w:sz w:val="24"/>
          <w:szCs w:val="24"/>
          <w:lang w:eastAsia="lv-LV"/>
        </w:rPr>
        <w:t xml:space="preserve"> atklājis un neatklās piedāvājuma noteikumus</w:t>
      </w:r>
      <w:r w:rsidRPr="00EB246F">
        <w:rPr>
          <w:rFonts w:ascii="Times New Roman" w:hAnsi="Times New Roman"/>
          <w:sz w:val="24"/>
          <w:szCs w:val="24"/>
          <w:lang w:eastAsia="lv-LV"/>
        </w:rPr>
        <w:t xml:space="preserve"> nevienam konkurentam pirms oficiālā piedāvājumu atvēršanas datuma un laika vai līguma slēgšanas tiesību piešķiršanas, izņemot šī apliecinājuma 4.2. apakšpunktu minēto gadījumu. </w:t>
      </w:r>
    </w:p>
    <w:p w14:paraId="5B68F5C8" w14:textId="77777777" w:rsidR="00E50DFF" w:rsidRPr="00EB246F" w:rsidRDefault="00E50DFF" w:rsidP="00E50DFF">
      <w:pPr>
        <w:ind w:firstLine="709"/>
        <w:contextualSpacing/>
        <w:jc w:val="both"/>
        <w:rPr>
          <w:rFonts w:ascii="Times New Roman" w:hAnsi="Times New Roman"/>
          <w:snapToGrid w:val="0"/>
          <w:sz w:val="24"/>
          <w:szCs w:val="24"/>
          <w:lang w:eastAsia="ru-RU"/>
        </w:rPr>
      </w:pPr>
      <w:r w:rsidRPr="00EB246F">
        <w:rPr>
          <w:rFonts w:ascii="Times New Roman" w:hAnsi="Times New Roman"/>
          <w:sz w:val="24"/>
          <w:szCs w:val="24"/>
          <w:lang w:eastAsia="lv-LV"/>
        </w:rPr>
        <w:t>7.</w:t>
      </w:r>
      <w:r w:rsidRPr="00EB246F">
        <w:rPr>
          <w:rFonts w:ascii="Times New Roman" w:hAnsi="Times New Roman"/>
          <w:b/>
          <w:sz w:val="24"/>
          <w:szCs w:val="24"/>
          <w:lang w:eastAsia="lv-LV"/>
        </w:rPr>
        <w:t xml:space="preserve"> </w:t>
      </w:r>
      <w:r w:rsidRPr="00EB246F">
        <w:rPr>
          <w:rFonts w:ascii="Times New Roman" w:hAnsi="Times New Roman"/>
          <w:sz w:val="24"/>
          <w:szCs w:val="24"/>
          <w:lang w:eastAsia="lv-LV"/>
        </w:rPr>
        <w:t xml:space="preserve">Pretendents apzinās, ka Konkurences likumā noteikta atbildība par aizliegtām vienošanām, paredzot naudas sodu līdz 10% apmēram no pārkāpēja pēdējā finanšu gada neto apgrozījuma, un Publisko iepirkumu likums paredz uz 3 gadiem izslēgt pretendentu no dalības iepirkuma procedūrā. </w:t>
      </w:r>
      <w:r w:rsidRPr="00EB246F">
        <w:rPr>
          <w:rFonts w:ascii="Times New Roman" w:hAnsi="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4A9F237" w14:textId="77777777" w:rsidR="00E50DFF" w:rsidRPr="00EB246F" w:rsidRDefault="00E50DFF" w:rsidP="00E50DFF">
      <w:pPr>
        <w:rPr>
          <w:rFonts w:ascii="Times New Roman" w:hAnsi="Times New Roman"/>
          <w:b/>
          <w:i/>
          <w:sz w:val="24"/>
          <w:szCs w:val="24"/>
          <w:lang w:eastAsia="lv-LV"/>
        </w:rPr>
      </w:pPr>
      <w:r w:rsidRPr="00EB246F">
        <w:rPr>
          <w:rFonts w:ascii="Times New Roman" w:hAnsi="Times New Roman"/>
          <w:b/>
          <w:i/>
          <w:sz w:val="24"/>
          <w:szCs w:val="24"/>
          <w:lang w:eastAsia="lv-LV"/>
        </w:rPr>
        <w:t xml:space="preserve"> (Piezīme: Pretendents atbilstoši situācijai aizpilda tukšās vietas šajā formā, kā arī aizpilda zemāk esošo tabulu vai izmanto to kā apliecinājuma paraugu.)</w:t>
      </w:r>
    </w:p>
    <w:p w14:paraId="66BE0BC8" w14:textId="77777777" w:rsidR="00E50DFF" w:rsidRPr="00EB246F" w:rsidRDefault="00E50DFF" w:rsidP="00E50DFF">
      <w:pPr>
        <w:rPr>
          <w:rFonts w:ascii="Times New Roman" w:hAnsi="Times New Roman"/>
          <w:sz w:val="24"/>
          <w:szCs w:val="24"/>
          <w:lang w:eastAsia="lv-LV"/>
        </w:rPr>
      </w:pPr>
    </w:p>
    <w:p w14:paraId="23D6F5C3" w14:textId="77777777" w:rsidR="00E50DFF" w:rsidRPr="00EB246F" w:rsidRDefault="00E50DFF" w:rsidP="00E50DFF">
      <w:pPr>
        <w:rPr>
          <w:rFonts w:ascii="Times New Roman" w:hAnsi="Times New Roman"/>
          <w:sz w:val="24"/>
          <w:szCs w:val="24"/>
          <w:lang w:eastAsia="lv-LV"/>
        </w:rPr>
      </w:pPr>
    </w:p>
    <w:p w14:paraId="089F0838" w14:textId="77777777" w:rsidR="00E50DFF" w:rsidRPr="00EB246F" w:rsidRDefault="00E50DFF" w:rsidP="00E50DFF">
      <w:pPr>
        <w:rPr>
          <w:rFonts w:ascii="Times New Roman" w:hAnsi="Times New Roman"/>
          <w:b/>
          <w:sz w:val="24"/>
          <w:szCs w:val="24"/>
          <w:lang w:eastAsia="lv-LV"/>
        </w:rPr>
      </w:pPr>
      <w:r w:rsidRPr="00EB246F">
        <w:rPr>
          <w:rFonts w:ascii="Times New Roman" w:hAnsi="Times New Roman"/>
          <w:b/>
          <w:sz w:val="24"/>
          <w:szCs w:val="24"/>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E50DFF" w:rsidRPr="00EB246F" w14:paraId="51BDAA4C" w14:textId="77777777" w:rsidTr="004E566F">
        <w:tc>
          <w:tcPr>
            <w:tcW w:w="675" w:type="dxa"/>
          </w:tcPr>
          <w:p w14:paraId="580AFFAB" w14:textId="77777777" w:rsidR="00E50DFF" w:rsidRPr="00EB246F" w:rsidRDefault="00E50DFF" w:rsidP="004E566F">
            <w:pPr>
              <w:rPr>
                <w:rFonts w:ascii="Times New Roman" w:hAnsi="Times New Roman"/>
                <w:b/>
                <w:sz w:val="24"/>
                <w:szCs w:val="24"/>
                <w:lang w:eastAsia="lv-LV"/>
              </w:rPr>
            </w:pPr>
            <w:r w:rsidRPr="00EB246F">
              <w:rPr>
                <w:rFonts w:ascii="Times New Roman" w:hAnsi="Times New Roman"/>
                <w:b/>
                <w:sz w:val="24"/>
                <w:szCs w:val="24"/>
                <w:lang w:eastAsia="lv-LV"/>
              </w:rPr>
              <w:t>Nr.</w:t>
            </w:r>
          </w:p>
        </w:tc>
        <w:tc>
          <w:tcPr>
            <w:tcW w:w="4251" w:type="dxa"/>
          </w:tcPr>
          <w:p w14:paraId="38FF2D38" w14:textId="77777777" w:rsidR="00E50DFF" w:rsidRPr="00EB246F" w:rsidRDefault="00E50DFF" w:rsidP="004E566F">
            <w:pPr>
              <w:rPr>
                <w:rFonts w:ascii="Times New Roman" w:hAnsi="Times New Roman"/>
                <w:b/>
                <w:sz w:val="24"/>
                <w:szCs w:val="24"/>
                <w:lang w:eastAsia="lv-LV"/>
              </w:rPr>
            </w:pPr>
            <w:r w:rsidRPr="00EB246F">
              <w:rPr>
                <w:rFonts w:ascii="Times New Roman" w:hAnsi="Times New Roman"/>
                <w:b/>
                <w:sz w:val="24"/>
                <w:szCs w:val="24"/>
                <w:lang w:eastAsia="lv-LV"/>
              </w:rPr>
              <w:t>Uzņēmums – konkurents, ar kuru ir bijusi saziņa</w:t>
            </w:r>
          </w:p>
        </w:tc>
        <w:tc>
          <w:tcPr>
            <w:tcW w:w="3971" w:type="dxa"/>
          </w:tcPr>
          <w:p w14:paraId="30769EFA" w14:textId="77777777" w:rsidR="00E50DFF" w:rsidRPr="00EB246F" w:rsidRDefault="00E50DFF" w:rsidP="004E566F">
            <w:pPr>
              <w:rPr>
                <w:rFonts w:ascii="Times New Roman" w:hAnsi="Times New Roman"/>
                <w:b/>
                <w:sz w:val="24"/>
                <w:szCs w:val="24"/>
                <w:lang w:eastAsia="lv-LV"/>
              </w:rPr>
            </w:pPr>
            <w:r w:rsidRPr="00EB246F">
              <w:rPr>
                <w:rFonts w:ascii="Times New Roman" w:hAnsi="Times New Roman"/>
                <w:b/>
                <w:sz w:val="24"/>
                <w:szCs w:val="24"/>
                <w:lang w:eastAsia="lv-LV"/>
              </w:rPr>
              <w:t>Saziņas veids, mērķis, raksturs un saturs</w:t>
            </w:r>
          </w:p>
        </w:tc>
      </w:tr>
      <w:tr w:rsidR="00E50DFF" w:rsidRPr="00EB246F" w14:paraId="6CA99DC9" w14:textId="77777777" w:rsidTr="004E566F">
        <w:tc>
          <w:tcPr>
            <w:tcW w:w="675" w:type="dxa"/>
          </w:tcPr>
          <w:p w14:paraId="743AF867" w14:textId="77777777" w:rsidR="00E50DFF" w:rsidRPr="00EB246F" w:rsidRDefault="00E50DFF" w:rsidP="004E566F">
            <w:pPr>
              <w:rPr>
                <w:rFonts w:ascii="Times New Roman" w:hAnsi="Times New Roman"/>
                <w:sz w:val="24"/>
                <w:szCs w:val="24"/>
                <w:lang w:eastAsia="lv-LV"/>
              </w:rPr>
            </w:pPr>
          </w:p>
        </w:tc>
        <w:tc>
          <w:tcPr>
            <w:tcW w:w="4251" w:type="dxa"/>
          </w:tcPr>
          <w:p w14:paraId="15587C9C" w14:textId="77777777" w:rsidR="00E50DFF" w:rsidRPr="00EB246F" w:rsidRDefault="00E50DFF" w:rsidP="004E566F">
            <w:pPr>
              <w:rPr>
                <w:rFonts w:ascii="Times New Roman" w:hAnsi="Times New Roman"/>
                <w:sz w:val="24"/>
                <w:szCs w:val="24"/>
                <w:lang w:eastAsia="lv-LV"/>
              </w:rPr>
            </w:pPr>
            <w:r w:rsidRPr="00EB246F">
              <w:rPr>
                <w:rFonts w:ascii="Times New Roman" w:hAnsi="Times New Roman"/>
                <w:sz w:val="24"/>
                <w:szCs w:val="24"/>
                <w:lang w:eastAsia="lv-LV"/>
              </w:rPr>
              <w:t>[Komersanta nosaukums, reģ. Nr.]</w:t>
            </w:r>
          </w:p>
        </w:tc>
        <w:tc>
          <w:tcPr>
            <w:tcW w:w="3971" w:type="dxa"/>
          </w:tcPr>
          <w:p w14:paraId="7EB12371" w14:textId="77777777" w:rsidR="00E50DFF" w:rsidRPr="00EB246F" w:rsidRDefault="00E50DFF" w:rsidP="004E566F">
            <w:pPr>
              <w:rPr>
                <w:rFonts w:ascii="Times New Roman" w:hAnsi="Times New Roman"/>
                <w:sz w:val="24"/>
                <w:szCs w:val="24"/>
                <w:lang w:eastAsia="lv-LV"/>
              </w:rPr>
            </w:pPr>
          </w:p>
        </w:tc>
      </w:tr>
      <w:tr w:rsidR="00E50DFF" w:rsidRPr="00EB246F" w14:paraId="21392A5E" w14:textId="77777777" w:rsidTr="004E566F">
        <w:tc>
          <w:tcPr>
            <w:tcW w:w="675" w:type="dxa"/>
          </w:tcPr>
          <w:p w14:paraId="42170C0D" w14:textId="77777777" w:rsidR="00E50DFF" w:rsidRPr="00EB246F" w:rsidRDefault="00E50DFF" w:rsidP="004E566F">
            <w:pPr>
              <w:rPr>
                <w:rFonts w:ascii="Times New Roman" w:hAnsi="Times New Roman"/>
                <w:sz w:val="24"/>
                <w:szCs w:val="24"/>
                <w:lang w:eastAsia="lv-LV"/>
              </w:rPr>
            </w:pPr>
          </w:p>
        </w:tc>
        <w:tc>
          <w:tcPr>
            <w:tcW w:w="4251" w:type="dxa"/>
          </w:tcPr>
          <w:p w14:paraId="09361516" w14:textId="77777777" w:rsidR="00E50DFF" w:rsidRPr="00EB246F" w:rsidRDefault="00E50DFF" w:rsidP="004E566F">
            <w:pPr>
              <w:rPr>
                <w:rFonts w:ascii="Times New Roman" w:hAnsi="Times New Roman"/>
                <w:sz w:val="24"/>
                <w:szCs w:val="24"/>
                <w:lang w:eastAsia="lv-LV"/>
              </w:rPr>
            </w:pPr>
          </w:p>
        </w:tc>
        <w:tc>
          <w:tcPr>
            <w:tcW w:w="3971" w:type="dxa"/>
          </w:tcPr>
          <w:p w14:paraId="7AD38F9B" w14:textId="77777777" w:rsidR="00E50DFF" w:rsidRPr="00EB246F" w:rsidRDefault="00E50DFF" w:rsidP="004E566F">
            <w:pPr>
              <w:rPr>
                <w:rFonts w:ascii="Times New Roman" w:hAnsi="Times New Roman"/>
                <w:sz w:val="24"/>
                <w:szCs w:val="24"/>
                <w:lang w:eastAsia="lv-LV"/>
              </w:rPr>
            </w:pPr>
          </w:p>
        </w:tc>
      </w:tr>
    </w:tbl>
    <w:p w14:paraId="291B11C5" w14:textId="77777777" w:rsidR="00E50DFF" w:rsidRPr="00EB246F" w:rsidRDefault="00E50DFF" w:rsidP="00E50DFF">
      <w:pPr>
        <w:rPr>
          <w:rFonts w:ascii="Times New Roman" w:hAnsi="Times New Roman"/>
          <w:snapToGrid w:val="0"/>
          <w:sz w:val="24"/>
          <w:szCs w:val="24"/>
          <w:lang w:eastAsia="ru-RU"/>
        </w:rPr>
      </w:pPr>
    </w:p>
    <w:p w14:paraId="0E858032" w14:textId="77777777" w:rsidR="00E50DFF" w:rsidRPr="00EB246F" w:rsidRDefault="00E50DFF" w:rsidP="00E50DFF">
      <w:pPr>
        <w:rPr>
          <w:rFonts w:ascii="Times New Roman" w:hAnsi="Times New Roman"/>
          <w:sz w:val="24"/>
          <w:szCs w:val="24"/>
          <w:lang w:eastAsia="lv-LV"/>
        </w:rPr>
      </w:pPr>
    </w:p>
    <w:p w14:paraId="3293B889" w14:textId="77777777" w:rsidR="00E50DFF" w:rsidRPr="00EB246F" w:rsidRDefault="00E50DFF" w:rsidP="00E50DFF">
      <w:pPr>
        <w:widowControl w:val="0"/>
        <w:suppressAutoHyphens/>
        <w:autoSpaceDN w:val="0"/>
        <w:textAlignment w:val="baseline"/>
        <w:rPr>
          <w:rFonts w:ascii="Times New Roman" w:hAnsi="Times New Roman"/>
          <w:sz w:val="24"/>
          <w:szCs w:val="24"/>
        </w:rPr>
      </w:pPr>
    </w:p>
    <w:p w14:paraId="02B69748" w14:textId="77777777" w:rsidR="00E50DFF" w:rsidRPr="00EB246F" w:rsidRDefault="00E50DFF" w:rsidP="00C3061A">
      <w:pPr>
        <w:pStyle w:val="1pielikums"/>
        <w:widowControl w:val="0"/>
        <w:numPr>
          <w:ilvl w:val="0"/>
          <w:numId w:val="0"/>
        </w:numPr>
        <w:ind w:left="7200" w:right="-1"/>
        <w:rPr>
          <w:szCs w:val="24"/>
          <w:lang w:val="lv-LV"/>
        </w:rPr>
      </w:pPr>
    </w:p>
    <w:p w14:paraId="099413B1" w14:textId="77777777" w:rsidR="00E50DFF" w:rsidRPr="00EB246F" w:rsidRDefault="00E50DFF" w:rsidP="00C3061A">
      <w:pPr>
        <w:pStyle w:val="1pielikums"/>
        <w:widowControl w:val="0"/>
        <w:numPr>
          <w:ilvl w:val="0"/>
          <w:numId w:val="0"/>
        </w:numPr>
        <w:ind w:left="7200" w:right="-1"/>
        <w:rPr>
          <w:szCs w:val="24"/>
          <w:lang w:val="lv-LV"/>
        </w:rPr>
      </w:pPr>
    </w:p>
    <w:p w14:paraId="25B61D86" w14:textId="77777777" w:rsidR="00E50DFF" w:rsidRPr="00EB246F" w:rsidRDefault="00E50DFF" w:rsidP="00C3061A">
      <w:pPr>
        <w:pStyle w:val="1pielikums"/>
        <w:widowControl w:val="0"/>
        <w:numPr>
          <w:ilvl w:val="0"/>
          <w:numId w:val="0"/>
        </w:numPr>
        <w:ind w:left="7200" w:right="-1"/>
        <w:rPr>
          <w:szCs w:val="24"/>
          <w:lang w:val="lv-LV"/>
        </w:rPr>
      </w:pPr>
    </w:p>
    <w:p w14:paraId="09D15203" w14:textId="77777777" w:rsidR="00E50DFF" w:rsidRPr="00EB246F" w:rsidRDefault="00E50DFF" w:rsidP="00C3061A">
      <w:pPr>
        <w:pStyle w:val="1pielikums"/>
        <w:widowControl w:val="0"/>
        <w:numPr>
          <w:ilvl w:val="0"/>
          <w:numId w:val="0"/>
        </w:numPr>
        <w:ind w:left="7200" w:right="-1"/>
        <w:rPr>
          <w:szCs w:val="24"/>
          <w:lang w:val="lv-LV"/>
        </w:rPr>
      </w:pPr>
    </w:p>
    <w:p w14:paraId="5011B51B" w14:textId="77777777" w:rsidR="00E50DFF" w:rsidRPr="00EB246F" w:rsidRDefault="00E50DFF" w:rsidP="00C3061A">
      <w:pPr>
        <w:pStyle w:val="1pielikums"/>
        <w:widowControl w:val="0"/>
        <w:numPr>
          <w:ilvl w:val="0"/>
          <w:numId w:val="0"/>
        </w:numPr>
        <w:ind w:left="7200" w:right="-1"/>
        <w:rPr>
          <w:szCs w:val="24"/>
          <w:lang w:val="lv-LV"/>
        </w:rPr>
      </w:pPr>
    </w:p>
    <w:p w14:paraId="6DA6C1C9" w14:textId="77777777" w:rsidR="00E50DFF" w:rsidRPr="00EB246F" w:rsidRDefault="00E50DFF" w:rsidP="00C3061A">
      <w:pPr>
        <w:pStyle w:val="1pielikums"/>
        <w:widowControl w:val="0"/>
        <w:numPr>
          <w:ilvl w:val="0"/>
          <w:numId w:val="0"/>
        </w:numPr>
        <w:ind w:left="7200" w:right="-1"/>
        <w:rPr>
          <w:szCs w:val="24"/>
          <w:lang w:val="lv-LV"/>
        </w:rPr>
      </w:pPr>
    </w:p>
    <w:p w14:paraId="3F9196EF" w14:textId="77777777" w:rsidR="00E50DFF" w:rsidRPr="00EB246F" w:rsidRDefault="00E50DFF" w:rsidP="00A01B28">
      <w:pPr>
        <w:pStyle w:val="1pielikums"/>
        <w:widowControl w:val="0"/>
        <w:numPr>
          <w:ilvl w:val="0"/>
          <w:numId w:val="0"/>
        </w:numPr>
        <w:ind w:right="-1"/>
        <w:jc w:val="left"/>
        <w:rPr>
          <w:szCs w:val="24"/>
          <w:lang w:val="lv-LV"/>
        </w:rPr>
      </w:pPr>
    </w:p>
    <w:p w14:paraId="666DF167" w14:textId="77777777" w:rsidR="00A01B28" w:rsidRPr="00EB246F" w:rsidRDefault="00A01B28" w:rsidP="00A01B28">
      <w:pPr>
        <w:pStyle w:val="1pielikums"/>
        <w:widowControl w:val="0"/>
        <w:numPr>
          <w:ilvl w:val="0"/>
          <w:numId w:val="0"/>
        </w:numPr>
        <w:ind w:right="-1"/>
        <w:jc w:val="left"/>
        <w:rPr>
          <w:szCs w:val="24"/>
          <w:lang w:val="lv-LV"/>
        </w:rPr>
      </w:pPr>
    </w:p>
    <w:p w14:paraId="0F441EB3" w14:textId="77777777" w:rsidR="00A01B28" w:rsidRPr="00EB246F" w:rsidRDefault="00A01B28" w:rsidP="00A01B28">
      <w:pPr>
        <w:pStyle w:val="1pielikums"/>
        <w:widowControl w:val="0"/>
        <w:numPr>
          <w:ilvl w:val="0"/>
          <w:numId w:val="0"/>
        </w:numPr>
        <w:ind w:right="-1"/>
        <w:jc w:val="left"/>
        <w:rPr>
          <w:szCs w:val="24"/>
          <w:lang w:val="lv-LV"/>
        </w:rPr>
      </w:pPr>
    </w:p>
    <w:p w14:paraId="12B7B729" w14:textId="77777777" w:rsidR="006557B6" w:rsidRPr="00EB246F" w:rsidRDefault="006557B6" w:rsidP="00A01B28">
      <w:pPr>
        <w:pStyle w:val="1pielikums"/>
        <w:widowControl w:val="0"/>
        <w:numPr>
          <w:ilvl w:val="0"/>
          <w:numId w:val="0"/>
        </w:numPr>
        <w:ind w:right="-1"/>
        <w:jc w:val="left"/>
        <w:rPr>
          <w:szCs w:val="24"/>
          <w:lang w:val="lv-LV"/>
        </w:rPr>
      </w:pPr>
    </w:p>
    <w:p w14:paraId="19604091" w14:textId="77777777" w:rsidR="006557B6" w:rsidRPr="00EB246F" w:rsidRDefault="006557B6" w:rsidP="00A01B28">
      <w:pPr>
        <w:pStyle w:val="1pielikums"/>
        <w:widowControl w:val="0"/>
        <w:numPr>
          <w:ilvl w:val="0"/>
          <w:numId w:val="0"/>
        </w:numPr>
        <w:ind w:right="-1"/>
        <w:jc w:val="left"/>
        <w:rPr>
          <w:szCs w:val="24"/>
          <w:lang w:val="lv-LV"/>
        </w:rPr>
      </w:pPr>
    </w:p>
    <w:p w14:paraId="5144829D" w14:textId="77777777" w:rsidR="006557B6" w:rsidRPr="00EB246F" w:rsidRDefault="006557B6" w:rsidP="00A01B28">
      <w:pPr>
        <w:pStyle w:val="1pielikums"/>
        <w:widowControl w:val="0"/>
        <w:numPr>
          <w:ilvl w:val="0"/>
          <w:numId w:val="0"/>
        </w:numPr>
        <w:ind w:right="-1"/>
        <w:jc w:val="left"/>
        <w:rPr>
          <w:szCs w:val="24"/>
          <w:lang w:val="lv-LV"/>
        </w:rPr>
      </w:pPr>
    </w:p>
    <w:p w14:paraId="3CBFE830" w14:textId="77777777" w:rsidR="006557B6" w:rsidRPr="00EB246F" w:rsidRDefault="006557B6" w:rsidP="00A01B28">
      <w:pPr>
        <w:pStyle w:val="1pielikums"/>
        <w:widowControl w:val="0"/>
        <w:numPr>
          <w:ilvl w:val="0"/>
          <w:numId w:val="0"/>
        </w:numPr>
        <w:ind w:right="-1"/>
        <w:jc w:val="left"/>
        <w:rPr>
          <w:szCs w:val="24"/>
          <w:lang w:val="lv-LV"/>
        </w:rPr>
      </w:pPr>
    </w:p>
    <w:p w14:paraId="634FE3F7" w14:textId="77777777" w:rsidR="006557B6" w:rsidRPr="00EB246F" w:rsidRDefault="006557B6" w:rsidP="00A01B28">
      <w:pPr>
        <w:pStyle w:val="1pielikums"/>
        <w:widowControl w:val="0"/>
        <w:numPr>
          <w:ilvl w:val="0"/>
          <w:numId w:val="0"/>
        </w:numPr>
        <w:ind w:right="-1"/>
        <w:jc w:val="left"/>
        <w:rPr>
          <w:szCs w:val="24"/>
          <w:lang w:val="lv-LV"/>
        </w:rPr>
      </w:pPr>
    </w:p>
    <w:p w14:paraId="35A0283A" w14:textId="77777777" w:rsidR="006557B6" w:rsidRPr="00EB246F" w:rsidRDefault="006557B6" w:rsidP="00A01B28">
      <w:pPr>
        <w:pStyle w:val="1pielikums"/>
        <w:widowControl w:val="0"/>
        <w:numPr>
          <w:ilvl w:val="0"/>
          <w:numId w:val="0"/>
        </w:numPr>
        <w:ind w:right="-1"/>
        <w:jc w:val="left"/>
        <w:rPr>
          <w:szCs w:val="24"/>
          <w:lang w:val="lv-LV"/>
        </w:rPr>
      </w:pPr>
    </w:p>
    <w:p w14:paraId="54870929" w14:textId="77777777" w:rsidR="006557B6" w:rsidRPr="00EB246F" w:rsidRDefault="006557B6" w:rsidP="00A01B28">
      <w:pPr>
        <w:pStyle w:val="1pielikums"/>
        <w:widowControl w:val="0"/>
        <w:numPr>
          <w:ilvl w:val="0"/>
          <w:numId w:val="0"/>
        </w:numPr>
        <w:ind w:right="-1"/>
        <w:jc w:val="left"/>
        <w:rPr>
          <w:szCs w:val="24"/>
          <w:lang w:val="lv-LV"/>
        </w:rPr>
      </w:pPr>
    </w:p>
    <w:p w14:paraId="0B73BDB2" w14:textId="77777777" w:rsidR="006557B6" w:rsidRPr="00EB246F" w:rsidRDefault="006557B6" w:rsidP="00A01B28">
      <w:pPr>
        <w:pStyle w:val="1pielikums"/>
        <w:widowControl w:val="0"/>
        <w:numPr>
          <w:ilvl w:val="0"/>
          <w:numId w:val="0"/>
        </w:numPr>
        <w:ind w:right="-1"/>
        <w:jc w:val="left"/>
        <w:rPr>
          <w:szCs w:val="24"/>
          <w:lang w:val="lv-LV"/>
        </w:rPr>
      </w:pPr>
    </w:p>
    <w:p w14:paraId="4208D2C5" w14:textId="77777777" w:rsidR="006557B6" w:rsidRPr="00EB246F" w:rsidRDefault="006557B6" w:rsidP="00A01B28">
      <w:pPr>
        <w:pStyle w:val="1pielikums"/>
        <w:widowControl w:val="0"/>
        <w:numPr>
          <w:ilvl w:val="0"/>
          <w:numId w:val="0"/>
        </w:numPr>
        <w:ind w:right="-1"/>
        <w:jc w:val="left"/>
        <w:rPr>
          <w:szCs w:val="24"/>
          <w:lang w:val="lv-LV"/>
        </w:rPr>
      </w:pPr>
    </w:p>
    <w:p w14:paraId="4E32C536" w14:textId="77777777" w:rsidR="006557B6" w:rsidRPr="00EB246F" w:rsidRDefault="006557B6" w:rsidP="00A01B28">
      <w:pPr>
        <w:pStyle w:val="1pielikums"/>
        <w:widowControl w:val="0"/>
        <w:numPr>
          <w:ilvl w:val="0"/>
          <w:numId w:val="0"/>
        </w:numPr>
        <w:ind w:right="-1"/>
        <w:jc w:val="left"/>
        <w:rPr>
          <w:szCs w:val="24"/>
          <w:lang w:val="lv-LV"/>
        </w:rPr>
      </w:pPr>
    </w:p>
    <w:p w14:paraId="69A555FC" w14:textId="77777777" w:rsidR="006557B6" w:rsidRPr="00EB246F" w:rsidRDefault="006557B6" w:rsidP="00A01B28">
      <w:pPr>
        <w:pStyle w:val="1pielikums"/>
        <w:widowControl w:val="0"/>
        <w:numPr>
          <w:ilvl w:val="0"/>
          <w:numId w:val="0"/>
        </w:numPr>
        <w:ind w:right="-1"/>
        <w:jc w:val="left"/>
        <w:rPr>
          <w:szCs w:val="24"/>
          <w:lang w:val="lv-LV"/>
        </w:rPr>
      </w:pPr>
    </w:p>
    <w:p w14:paraId="7031CD0B" w14:textId="77777777" w:rsidR="006557B6" w:rsidRPr="00EB246F" w:rsidRDefault="006557B6" w:rsidP="00A01B28">
      <w:pPr>
        <w:pStyle w:val="1pielikums"/>
        <w:widowControl w:val="0"/>
        <w:numPr>
          <w:ilvl w:val="0"/>
          <w:numId w:val="0"/>
        </w:numPr>
        <w:ind w:right="-1"/>
        <w:jc w:val="left"/>
        <w:rPr>
          <w:szCs w:val="24"/>
          <w:lang w:val="lv-LV"/>
        </w:rPr>
      </w:pPr>
    </w:p>
    <w:p w14:paraId="6A04FEB4" w14:textId="77777777" w:rsidR="006557B6" w:rsidRPr="00EB246F" w:rsidRDefault="006557B6" w:rsidP="00A01B28">
      <w:pPr>
        <w:pStyle w:val="1pielikums"/>
        <w:widowControl w:val="0"/>
        <w:numPr>
          <w:ilvl w:val="0"/>
          <w:numId w:val="0"/>
        </w:numPr>
        <w:ind w:right="-1"/>
        <w:jc w:val="left"/>
        <w:rPr>
          <w:szCs w:val="24"/>
          <w:lang w:val="lv-LV"/>
        </w:rPr>
      </w:pPr>
    </w:p>
    <w:p w14:paraId="553BF0F8" w14:textId="77777777" w:rsidR="006557B6" w:rsidRPr="00EB246F" w:rsidRDefault="006557B6" w:rsidP="00A01B28">
      <w:pPr>
        <w:pStyle w:val="1pielikums"/>
        <w:widowControl w:val="0"/>
        <w:numPr>
          <w:ilvl w:val="0"/>
          <w:numId w:val="0"/>
        </w:numPr>
        <w:ind w:right="-1"/>
        <w:jc w:val="left"/>
        <w:rPr>
          <w:szCs w:val="24"/>
          <w:lang w:val="lv-LV"/>
        </w:rPr>
      </w:pPr>
    </w:p>
    <w:p w14:paraId="27EA2885" w14:textId="77777777" w:rsidR="006557B6" w:rsidRPr="00EB246F" w:rsidRDefault="006557B6" w:rsidP="00A01B28">
      <w:pPr>
        <w:pStyle w:val="1pielikums"/>
        <w:widowControl w:val="0"/>
        <w:numPr>
          <w:ilvl w:val="0"/>
          <w:numId w:val="0"/>
        </w:numPr>
        <w:ind w:right="-1"/>
        <w:jc w:val="left"/>
        <w:rPr>
          <w:szCs w:val="24"/>
          <w:lang w:val="lv-LV"/>
        </w:rPr>
      </w:pPr>
    </w:p>
    <w:p w14:paraId="23771EF4" w14:textId="77777777" w:rsidR="00A01B28" w:rsidRPr="00EB246F" w:rsidRDefault="00A01B28" w:rsidP="00A01B28">
      <w:pPr>
        <w:pStyle w:val="1pielikums"/>
        <w:widowControl w:val="0"/>
        <w:numPr>
          <w:ilvl w:val="0"/>
          <w:numId w:val="0"/>
        </w:numPr>
        <w:ind w:right="-1"/>
        <w:jc w:val="left"/>
        <w:rPr>
          <w:szCs w:val="24"/>
          <w:lang w:val="lv-LV"/>
        </w:rPr>
      </w:pPr>
    </w:p>
    <w:p w14:paraId="751731C1" w14:textId="77777777" w:rsidR="00520B90" w:rsidRPr="00EB246F" w:rsidRDefault="00520B90" w:rsidP="00520B90">
      <w:pPr>
        <w:pStyle w:val="1pielikums"/>
        <w:widowControl w:val="0"/>
        <w:numPr>
          <w:ilvl w:val="0"/>
          <w:numId w:val="0"/>
        </w:numPr>
        <w:ind w:left="7200" w:right="-1"/>
        <w:rPr>
          <w:b/>
          <w:bCs/>
          <w:szCs w:val="24"/>
          <w:lang w:val="lv-LV"/>
        </w:rPr>
      </w:pPr>
      <w:r w:rsidRPr="00EB246F">
        <w:rPr>
          <w:b/>
          <w:bCs/>
          <w:szCs w:val="24"/>
          <w:lang w:val="lv-LV"/>
        </w:rPr>
        <w:t>3. pielikums</w:t>
      </w:r>
    </w:p>
    <w:p w14:paraId="15DCAE27" w14:textId="77777777" w:rsidR="00520B90" w:rsidRPr="00EB246F" w:rsidRDefault="00520B90" w:rsidP="00520B90">
      <w:pPr>
        <w:pStyle w:val="Default"/>
        <w:widowControl w:val="0"/>
        <w:spacing w:after="0"/>
        <w:jc w:val="right"/>
        <w:rPr>
          <w:color w:val="auto"/>
        </w:rPr>
      </w:pPr>
      <w:r w:rsidRPr="00EB246F">
        <w:rPr>
          <w:color w:val="auto"/>
        </w:rPr>
        <w:t>Iepirkuma, identifikācijas</w:t>
      </w:r>
    </w:p>
    <w:p w14:paraId="4E11DD84" w14:textId="2F45BF45" w:rsidR="00520B90" w:rsidRPr="00EB246F" w:rsidRDefault="00520B90" w:rsidP="00520B90">
      <w:pPr>
        <w:pStyle w:val="Default"/>
        <w:widowControl w:val="0"/>
        <w:spacing w:after="0"/>
        <w:jc w:val="right"/>
        <w:rPr>
          <w:color w:val="auto"/>
        </w:rPr>
      </w:pPr>
      <w:r w:rsidRPr="00EB246F">
        <w:rPr>
          <w:color w:val="auto"/>
        </w:rPr>
        <w:t>Nr. ONP 2026/60, nolikumam</w:t>
      </w:r>
    </w:p>
    <w:p w14:paraId="6261384D" w14:textId="77777777" w:rsidR="00E50DFF" w:rsidRPr="00EB246F" w:rsidRDefault="00E50DFF" w:rsidP="00E50DFF">
      <w:pPr>
        <w:pStyle w:val="Nosaukums"/>
        <w:widowControl w:val="0"/>
        <w:rPr>
          <w:rFonts w:ascii="Times New Roman" w:hAnsi="Times New Roman"/>
          <w:b/>
          <w:bCs/>
          <w:sz w:val="24"/>
          <w:szCs w:val="24"/>
        </w:rPr>
      </w:pPr>
    </w:p>
    <w:p w14:paraId="46B9BFEF" w14:textId="77777777" w:rsidR="00E50DFF" w:rsidRPr="00EB246F" w:rsidRDefault="00E50DFF" w:rsidP="00E50DFF">
      <w:pPr>
        <w:pStyle w:val="Nosaukums"/>
        <w:widowControl w:val="0"/>
        <w:jc w:val="center"/>
        <w:rPr>
          <w:rFonts w:ascii="Times New Roman" w:hAnsi="Times New Roman"/>
          <w:b/>
          <w:bCs/>
          <w:sz w:val="24"/>
          <w:szCs w:val="24"/>
        </w:rPr>
      </w:pPr>
      <w:r w:rsidRPr="00EB246F">
        <w:rPr>
          <w:rFonts w:ascii="Times New Roman" w:hAnsi="Times New Roman"/>
          <w:b/>
          <w:bCs/>
          <w:sz w:val="24"/>
          <w:szCs w:val="24"/>
        </w:rPr>
        <w:t>TEHNISKĀ SPECIFIKĀCIJA</w:t>
      </w:r>
    </w:p>
    <w:p w14:paraId="5F05051F" w14:textId="56DAD6A5" w:rsidR="00E50DFF" w:rsidRPr="00EB246F" w:rsidRDefault="00E50DFF" w:rsidP="00E50DFF">
      <w:pPr>
        <w:jc w:val="center"/>
        <w:rPr>
          <w:rFonts w:ascii="Times New Roman" w:hAnsi="Times New Roman"/>
          <w:b/>
          <w:sz w:val="24"/>
          <w:szCs w:val="24"/>
        </w:rPr>
      </w:pPr>
      <w:r w:rsidRPr="00EB246F">
        <w:rPr>
          <w:rFonts w:ascii="Times New Roman" w:hAnsi="Times New Roman"/>
          <w:b/>
          <w:bCs/>
          <w:sz w:val="24"/>
          <w:szCs w:val="24"/>
          <w:lang w:eastAsia="x-none"/>
        </w:rPr>
        <w:t>Iepirkumam</w:t>
      </w:r>
      <w:r w:rsidRPr="00EB246F">
        <w:rPr>
          <w:rFonts w:ascii="Times New Roman" w:hAnsi="Times New Roman"/>
          <w:sz w:val="24"/>
          <w:szCs w:val="24"/>
          <w:lang w:eastAsia="x-none"/>
        </w:rPr>
        <w:t xml:space="preserve"> </w:t>
      </w:r>
      <w:r w:rsidRPr="00EB246F">
        <w:rPr>
          <w:rFonts w:ascii="Times New Roman" w:hAnsi="Times New Roman"/>
          <w:b/>
          <w:sz w:val="24"/>
          <w:szCs w:val="24"/>
        </w:rPr>
        <w:t>“</w:t>
      </w:r>
      <w:r w:rsidRPr="00EB246F">
        <w:rPr>
          <w:rFonts w:ascii="Times New Roman" w:eastAsia="Batang" w:hAnsi="Times New Roman"/>
          <w:b/>
          <w:sz w:val="24"/>
          <w:szCs w:val="24"/>
          <w:lang w:eastAsia="ko-KR"/>
        </w:rPr>
        <w:t>Grīdas noma un maiņa Ogres novada pašvaldības iestāžu vajadzībām</w:t>
      </w:r>
      <w:r w:rsidRPr="00EB246F">
        <w:rPr>
          <w:rFonts w:ascii="Times New Roman" w:hAnsi="Times New Roman"/>
          <w:b/>
          <w:sz w:val="24"/>
          <w:szCs w:val="24"/>
        </w:rPr>
        <w:t>”</w:t>
      </w:r>
    </w:p>
    <w:p w14:paraId="145DA1D1" w14:textId="3138FCF5" w:rsidR="00E50DFF" w:rsidRPr="00EB246F" w:rsidRDefault="00E50DFF" w:rsidP="006D46C2">
      <w:pPr>
        <w:jc w:val="center"/>
        <w:rPr>
          <w:rFonts w:ascii="Times New Roman" w:hAnsi="Times New Roman"/>
          <w:sz w:val="24"/>
          <w:szCs w:val="24"/>
        </w:rPr>
      </w:pPr>
      <w:r w:rsidRPr="00EB246F">
        <w:rPr>
          <w:rFonts w:ascii="Times New Roman" w:hAnsi="Times New Roman"/>
          <w:sz w:val="24"/>
          <w:szCs w:val="24"/>
        </w:rPr>
        <w:t>identifikācijas Nr. ONP</w:t>
      </w:r>
      <w:r w:rsidR="00520B90" w:rsidRPr="00EB246F">
        <w:rPr>
          <w:rFonts w:ascii="Times New Roman" w:hAnsi="Times New Roman"/>
          <w:sz w:val="24"/>
          <w:szCs w:val="24"/>
        </w:rPr>
        <w:t xml:space="preserve"> 2026/60</w:t>
      </w:r>
    </w:p>
    <w:p w14:paraId="671598CE" w14:textId="3F66691A" w:rsidR="00E50DFF" w:rsidRPr="00EB246F" w:rsidRDefault="00E50DFF" w:rsidP="00E50DFF">
      <w:pPr>
        <w:spacing w:before="120"/>
        <w:rPr>
          <w:rFonts w:ascii="Times New Roman" w:hAnsi="Times New Roman"/>
          <w:b/>
          <w:sz w:val="24"/>
          <w:szCs w:val="24"/>
        </w:rPr>
      </w:pPr>
      <w:r w:rsidRPr="00EB246F">
        <w:rPr>
          <w:rFonts w:ascii="Times New Roman" w:hAnsi="Times New Roman"/>
          <w:b/>
          <w:sz w:val="24"/>
          <w:szCs w:val="24"/>
        </w:rPr>
        <w:t xml:space="preserve">Iepirkuma priekšmets: </w:t>
      </w:r>
      <w:r w:rsidRPr="00EB246F">
        <w:rPr>
          <w:rFonts w:ascii="Times New Roman" w:eastAsia="Batang" w:hAnsi="Times New Roman"/>
          <w:b/>
          <w:sz w:val="24"/>
          <w:szCs w:val="24"/>
          <w:lang w:eastAsia="ko-KR"/>
        </w:rPr>
        <w:t>Grīdas paklāju noma un maiņa</w:t>
      </w:r>
      <w:r w:rsidRPr="00EB246F">
        <w:rPr>
          <w:rFonts w:ascii="Times New Roman" w:hAnsi="Times New Roman"/>
          <w:sz w:val="24"/>
          <w:szCs w:val="24"/>
        </w:rPr>
        <w:t xml:space="preserve"> saskaņā ar Tehnisko specifikāciju.</w:t>
      </w:r>
    </w:p>
    <w:p w14:paraId="4293F46C" w14:textId="107775CE" w:rsidR="00E50DFF" w:rsidRPr="00EB246F" w:rsidRDefault="00E50DFF">
      <w:pPr>
        <w:numPr>
          <w:ilvl w:val="0"/>
          <w:numId w:val="54"/>
        </w:numPr>
        <w:tabs>
          <w:tab w:val="left" w:pos="567"/>
          <w:tab w:val="right" w:pos="9071"/>
        </w:tabs>
        <w:suppressAutoHyphens/>
        <w:spacing w:before="120" w:line="240" w:lineRule="auto"/>
        <w:ind w:left="567"/>
        <w:contextualSpacing/>
        <w:jc w:val="both"/>
        <w:rPr>
          <w:rFonts w:ascii="Times New Roman" w:hAnsi="Times New Roman"/>
          <w:sz w:val="24"/>
          <w:szCs w:val="24"/>
        </w:rPr>
      </w:pPr>
      <w:r w:rsidRPr="00EB246F">
        <w:rPr>
          <w:rFonts w:ascii="Times New Roman" w:hAnsi="Times New Roman"/>
          <w:b/>
          <w:bCs/>
          <w:sz w:val="24"/>
          <w:szCs w:val="24"/>
        </w:rPr>
        <w:t>Pakalpojums ietver</w:t>
      </w:r>
      <w:r w:rsidRPr="00EB246F">
        <w:rPr>
          <w:rFonts w:ascii="Times New Roman" w:hAnsi="Times New Roman"/>
          <w:sz w:val="24"/>
          <w:szCs w:val="24"/>
        </w:rPr>
        <w:t>: izpildītājam piederošu</w:t>
      </w:r>
      <w:r w:rsidRPr="00EB246F">
        <w:rPr>
          <w:rFonts w:ascii="Times New Roman" w:hAnsi="Times New Roman"/>
          <w:b/>
          <w:sz w:val="24"/>
          <w:szCs w:val="24"/>
        </w:rPr>
        <w:t xml:space="preserve"> </w:t>
      </w:r>
      <w:r w:rsidRPr="00EB246F">
        <w:rPr>
          <w:rFonts w:ascii="Times New Roman" w:hAnsi="Times New Roman"/>
          <w:bCs/>
          <w:sz w:val="24"/>
          <w:szCs w:val="24"/>
        </w:rPr>
        <w:t>p</w:t>
      </w:r>
      <w:r w:rsidRPr="00EB246F">
        <w:rPr>
          <w:rFonts w:ascii="Times New Roman" w:hAnsi="Times New Roman"/>
          <w:sz w:val="24"/>
          <w:szCs w:val="24"/>
        </w:rPr>
        <w:t>aklāju</w:t>
      </w:r>
      <w:r w:rsidRPr="00EB246F">
        <w:rPr>
          <w:rFonts w:ascii="Times New Roman" w:eastAsia="Times New Roman" w:hAnsi="Times New Roman"/>
          <w:sz w:val="24"/>
          <w:szCs w:val="24"/>
          <w:lang w:val="x-none" w:eastAsia="x-none"/>
        </w:rPr>
        <w:t>,</w:t>
      </w:r>
      <w:r w:rsidRPr="00EB246F">
        <w:rPr>
          <w:rFonts w:ascii="Times New Roman" w:hAnsi="Times New Roman"/>
          <w:sz w:val="24"/>
          <w:szCs w:val="24"/>
        </w:rPr>
        <w:t xml:space="preserve"> skreiperu</w:t>
      </w:r>
      <w:r w:rsidRPr="00EB246F">
        <w:rPr>
          <w:rFonts w:ascii="Times New Roman" w:eastAsia="Times New Roman" w:hAnsi="Times New Roman"/>
          <w:sz w:val="24"/>
          <w:szCs w:val="24"/>
          <w:lang w:val="x-none" w:eastAsia="x-none"/>
        </w:rPr>
        <w:t xml:space="preserve"> maiņu un tīrīšanu, </w:t>
      </w:r>
      <w:r w:rsidRPr="00EB246F">
        <w:rPr>
          <w:rFonts w:ascii="Times New Roman" w:hAnsi="Times New Roman"/>
          <w:sz w:val="24"/>
          <w:szCs w:val="24"/>
        </w:rPr>
        <w:t>atbilstoši</w:t>
      </w:r>
      <w:r w:rsidRPr="00EB246F">
        <w:rPr>
          <w:rFonts w:ascii="Times New Roman" w:eastAsia="Times New Roman" w:hAnsi="Times New Roman"/>
          <w:sz w:val="24"/>
          <w:szCs w:val="24"/>
          <w:lang w:val="x-none" w:eastAsia="x-none"/>
        </w:rPr>
        <w:t xml:space="preserve"> pasūtītāja </w:t>
      </w:r>
      <w:r w:rsidRPr="00EB246F">
        <w:rPr>
          <w:rFonts w:ascii="Times New Roman" w:hAnsi="Times New Roman"/>
          <w:sz w:val="24"/>
          <w:szCs w:val="24"/>
        </w:rPr>
        <w:t>noteiktajam grafikam. Izpildītājam paklāji un mopi ir jānomaina un jāpiegādā iestādes norādītajās vietās, tās darba laikā. Pakalpojums jāveic atbilstoši tehniskajā specifikācijā norādītajām prasībām.</w:t>
      </w:r>
    </w:p>
    <w:p w14:paraId="4114A80E" w14:textId="77777777" w:rsidR="00E50DFF" w:rsidRPr="00EB246F" w:rsidRDefault="00E50DFF">
      <w:pPr>
        <w:numPr>
          <w:ilvl w:val="0"/>
          <w:numId w:val="54"/>
        </w:numPr>
        <w:tabs>
          <w:tab w:val="left" w:pos="567"/>
          <w:tab w:val="right" w:pos="9071"/>
        </w:tabs>
        <w:suppressAutoHyphens/>
        <w:spacing w:before="120" w:line="240" w:lineRule="auto"/>
        <w:ind w:left="567"/>
        <w:contextualSpacing/>
        <w:jc w:val="both"/>
        <w:rPr>
          <w:rFonts w:ascii="Times New Roman" w:hAnsi="Times New Roman"/>
          <w:sz w:val="24"/>
          <w:szCs w:val="24"/>
        </w:rPr>
      </w:pPr>
      <w:r w:rsidRPr="00EB246F">
        <w:rPr>
          <w:rFonts w:ascii="Times New Roman" w:hAnsi="Times New Roman"/>
          <w:sz w:val="24"/>
          <w:szCs w:val="24"/>
        </w:rPr>
        <w:t>Pielietojums: paklājs paredzēts novietošanai pie ieejām, iekštelpās, kur ir intensīvs cilvēku pieplūdums.</w:t>
      </w:r>
    </w:p>
    <w:p w14:paraId="507FEC3D" w14:textId="70589412" w:rsidR="00E50DFF" w:rsidRPr="00EB246F" w:rsidRDefault="00E50DFF">
      <w:pPr>
        <w:numPr>
          <w:ilvl w:val="0"/>
          <w:numId w:val="54"/>
        </w:numPr>
        <w:tabs>
          <w:tab w:val="left" w:pos="567"/>
          <w:tab w:val="right" w:pos="9071"/>
        </w:tabs>
        <w:suppressAutoHyphens/>
        <w:spacing w:before="120" w:line="240" w:lineRule="auto"/>
        <w:ind w:left="567"/>
        <w:contextualSpacing/>
        <w:jc w:val="both"/>
        <w:rPr>
          <w:rFonts w:ascii="Times New Roman" w:hAnsi="Times New Roman"/>
          <w:sz w:val="24"/>
          <w:szCs w:val="24"/>
        </w:rPr>
      </w:pPr>
      <w:bookmarkStart w:id="115" w:name="_Hlk199410114"/>
      <w:r w:rsidRPr="00EB246F">
        <w:rPr>
          <w:rFonts w:ascii="Times New Roman" w:hAnsi="Times New Roman"/>
          <w:sz w:val="24"/>
          <w:szCs w:val="24"/>
        </w:rPr>
        <w:t>Pakalpojumu saņēmēju saraksts un adreses, paklāju nomaiņas biežums: saskaņā ar Pakalpojuma saņēmēju sarakstu (Nolikuma 3.1.pielikums pievienots atsevišķā failā). Pasūtītājs atkarībā no laika apstākļiem var pieprasīt papildus paklāju nomu, kā arī mainīt paklāja maiņas biežumu. Apmaksa tiek veikta atbilstoši faktiski saņemtajam pakalpojuma apjomam.</w:t>
      </w:r>
    </w:p>
    <w:bookmarkEnd w:id="115"/>
    <w:p w14:paraId="5696C11E" w14:textId="77777777" w:rsidR="00E50DFF" w:rsidRPr="00EB246F" w:rsidRDefault="00E50DFF">
      <w:pPr>
        <w:numPr>
          <w:ilvl w:val="0"/>
          <w:numId w:val="54"/>
        </w:numPr>
        <w:tabs>
          <w:tab w:val="left" w:pos="567"/>
          <w:tab w:val="right" w:pos="9071"/>
        </w:tabs>
        <w:suppressAutoHyphens/>
        <w:spacing w:before="120" w:line="240" w:lineRule="auto"/>
        <w:ind w:left="567"/>
        <w:contextualSpacing/>
        <w:jc w:val="both"/>
        <w:rPr>
          <w:rFonts w:ascii="Times New Roman" w:hAnsi="Times New Roman"/>
          <w:sz w:val="24"/>
          <w:szCs w:val="24"/>
        </w:rPr>
      </w:pPr>
      <w:r w:rsidRPr="00EB246F">
        <w:rPr>
          <w:rFonts w:ascii="Times New Roman" w:hAnsi="Times New Roman"/>
          <w:sz w:val="24"/>
          <w:szCs w:val="24"/>
        </w:rPr>
        <w:t>Piegādātajiem paklājiem ir jābūt tīriem, nebojātiem, bez plīsumiem un sausiem.</w:t>
      </w:r>
    </w:p>
    <w:p w14:paraId="707B7762" w14:textId="77777777" w:rsidR="00E50DFF" w:rsidRPr="00EB246F" w:rsidRDefault="00E50DFF">
      <w:pPr>
        <w:numPr>
          <w:ilvl w:val="0"/>
          <w:numId w:val="54"/>
        </w:numPr>
        <w:tabs>
          <w:tab w:val="left" w:pos="567"/>
          <w:tab w:val="right" w:pos="9071"/>
        </w:tabs>
        <w:suppressAutoHyphens/>
        <w:spacing w:before="120" w:line="240" w:lineRule="auto"/>
        <w:ind w:left="567"/>
        <w:contextualSpacing/>
        <w:jc w:val="both"/>
        <w:rPr>
          <w:rFonts w:ascii="Times New Roman" w:hAnsi="Times New Roman"/>
          <w:sz w:val="24"/>
          <w:szCs w:val="24"/>
        </w:rPr>
      </w:pPr>
      <w:r w:rsidRPr="00EB246F">
        <w:rPr>
          <w:rFonts w:ascii="Times New Roman" w:hAnsi="Times New Roman"/>
          <w:sz w:val="24"/>
          <w:szCs w:val="24"/>
        </w:rPr>
        <w:t>Paklāja laukums nedrīkst sastāvēt no vairākiem elementiem.</w:t>
      </w:r>
    </w:p>
    <w:p w14:paraId="2BE814C1" w14:textId="036FA7A2" w:rsidR="00E50DFF" w:rsidRPr="00EB246F" w:rsidRDefault="00E50DFF">
      <w:pPr>
        <w:numPr>
          <w:ilvl w:val="0"/>
          <w:numId w:val="54"/>
        </w:numPr>
        <w:tabs>
          <w:tab w:val="left" w:pos="567"/>
          <w:tab w:val="right" w:pos="9071"/>
        </w:tabs>
        <w:suppressAutoHyphens/>
        <w:spacing w:before="120" w:line="240" w:lineRule="auto"/>
        <w:ind w:left="567"/>
        <w:contextualSpacing/>
        <w:jc w:val="both"/>
        <w:rPr>
          <w:rFonts w:ascii="Times New Roman" w:hAnsi="Times New Roman"/>
          <w:sz w:val="24"/>
          <w:szCs w:val="24"/>
        </w:rPr>
      </w:pPr>
      <w:r w:rsidRPr="00EB246F">
        <w:rPr>
          <w:rFonts w:ascii="Times New Roman" w:hAnsi="Times New Roman"/>
          <w:sz w:val="24"/>
          <w:szCs w:val="24"/>
        </w:rPr>
        <w:t>Paklāju izmēri var atšķirties no Tehniskajā specifikācijā norādītajiem izmēriem par ± 15 cm.</w:t>
      </w:r>
    </w:p>
    <w:p w14:paraId="0170FB1F" w14:textId="77777777" w:rsidR="00E50DFF" w:rsidRPr="00EB246F" w:rsidRDefault="00E50DFF">
      <w:pPr>
        <w:numPr>
          <w:ilvl w:val="0"/>
          <w:numId w:val="54"/>
        </w:numPr>
        <w:tabs>
          <w:tab w:val="left" w:pos="567"/>
          <w:tab w:val="right" w:pos="9071"/>
        </w:tabs>
        <w:suppressAutoHyphens/>
        <w:spacing w:before="120" w:line="240" w:lineRule="auto"/>
        <w:ind w:left="567"/>
        <w:contextualSpacing/>
        <w:jc w:val="both"/>
        <w:rPr>
          <w:rFonts w:ascii="Times New Roman" w:hAnsi="Times New Roman"/>
          <w:sz w:val="24"/>
          <w:szCs w:val="24"/>
        </w:rPr>
      </w:pPr>
      <w:r w:rsidRPr="00EB246F">
        <w:rPr>
          <w:rFonts w:ascii="Times New Roman" w:hAnsi="Times New Roman"/>
          <w:sz w:val="24"/>
          <w:szCs w:val="24"/>
        </w:rPr>
        <w:t>Pretendentam  Tehniskajā piedāvājumā jāpiedāvā visas tehniskajā specifikācijā norādītās pozīcijas. Gadījumā, ja pretendents kādu no pozīcijām nepiedāvā, piedāvājums tiks noraidīts.</w:t>
      </w:r>
    </w:p>
    <w:p w14:paraId="665E80EB" w14:textId="6CCDA3D1" w:rsidR="00E50DFF" w:rsidRPr="00EB246F" w:rsidRDefault="00E50DFF">
      <w:pPr>
        <w:numPr>
          <w:ilvl w:val="0"/>
          <w:numId w:val="54"/>
        </w:numPr>
        <w:tabs>
          <w:tab w:val="left" w:pos="567"/>
          <w:tab w:val="right" w:pos="9071"/>
        </w:tabs>
        <w:suppressAutoHyphens/>
        <w:spacing w:before="120" w:line="240" w:lineRule="auto"/>
        <w:ind w:left="567"/>
        <w:contextualSpacing/>
        <w:jc w:val="both"/>
        <w:rPr>
          <w:rFonts w:ascii="Times New Roman" w:eastAsia="Batang" w:hAnsi="Times New Roman"/>
          <w:sz w:val="24"/>
          <w:szCs w:val="24"/>
          <w:lang w:eastAsia="ko-KR"/>
        </w:rPr>
      </w:pPr>
      <w:r w:rsidRPr="00EB246F">
        <w:rPr>
          <w:rFonts w:ascii="Times New Roman" w:eastAsia="Batang" w:hAnsi="Times New Roman"/>
          <w:sz w:val="24"/>
          <w:szCs w:val="24"/>
          <w:lang w:eastAsia="ko-KR"/>
        </w:rPr>
        <w:t>Pasūtītājam ir iespēja līguma izpildes  laikā pasūtīt papildus paklāju nomu pēc nepieciešamības un mainīt pasūtītā paklāja izmērus un materiālu. Pakalpojuma saņēmējiem (</w:t>
      </w:r>
      <w:r w:rsidRPr="00EB246F">
        <w:rPr>
          <w:rFonts w:ascii="Times New Roman" w:hAnsi="Times New Roman"/>
          <w:sz w:val="24"/>
          <w:szCs w:val="24"/>
        </w:rPr>
        <w:t xml:space="preserve">Nolikuma </w:t>
      </w:r>
      <w:r w:rsidRPr="00EB246F">
        <w:rPr>
          <w:rFonts w:ascii="Times New Roman" w:hAnsi="Times New Roman"/>
          <w:b/>
          <w:bCs/>
          <w:sz w:val="24"/>
          <w:szCs w:val="24"/>
        </w:rPr>
        <w:t>3.1.pielikums</w:t>
      </w:r>
      <w:r w:rsidRPr="00EB246F">
        <w:rPr>
          <w:rFonts w:ascii="Times New Roman" w:hAnsi="Times New Roman"/>
          <w:sz w:val="24"/>
          <w:szCs w:val="24"/>
        </w:rPr>
        <w:t>)</w:t>
      </w:r>
      <w:r w:rsidRPr="00EB246F">
        <w:rPr>
          <w:rFonts w:ascii="Times New Roman" w:eastAsia="Batang" w:hAnsi="Times New Roman"/>
          <w:sz w:val="24"/>
          <w:szCs w:val="24"/>
          <w:lang w:eastAsia="ko-KR"/>
        </w:rPr>
        <w:t xml:space="preserve"> paklāju veida un  skaita izmaņas ir jāsaskaņo ar </w:t>
      </w:r>
      <w:r w:rsidRPr="00EB246F">
        <w:rPr>
          <w:rFonts w:ascii="Times New Roman" w:hAnsi="Times New Roman"/>
          <w:sz w:val="24"/>
          <w:szCs w:val="24"/>
        </w:rPr>
        <w:t xml:space="preserve"> Pasūtītāja atbildīgo kontaktpersonu </w:t>
      </w:r>
      <w:r w:rsidRPr="00EB246F">
        <w:rPr>
          <w:rFonts w:ascii="Times New Roman" w:hAnsi="Times New Roman"/>
          <w:sz w:val="24"/>
          <w:szCs w:val="24"/>
          <w:lang w:eastAsia="lv-LV"/>
        </w:rPr>
        <w:t>šī Līguma izpildes laikā</w:t>
      </w:r>
      <w:r w:rsidRPr="00EB246F">
        <w:rPr>
          <w:rFonts w:ascii="Times New Roman" w:hAnsi="Times New Roman"/>
          <w:sz w:val="24"/>
          <w:szCs w:val="24"/>
        </w:rPr>
        <w:t>.</w:t>
      </w:r>
    </w:p>
    <w:p w14:paraId="443F10AF" w14:textId="77777777" w:rsidR="00E50DFF" w:rsidRPr="00EB246F" w:rsidRDefault="00E50DFF" w:rsidP="00E50DFF">
      <w:pPr>
        <w:spacing w:after="0"/>
        <w:jc w:val="both"/>
        <w:rPr>
          <w:rFonts w:ascii="Times New Roman" w:hAnsi="Times New Roman"/>
          <w:sz w:val="24"/>
          <w:szCs w:val="24"/>
          <w:lang w:eastAsia="ar-SA"/>
        </w:rPr>
      </w:pPr>
    </w:p>
    <w:p w14:paraId="426FD40E" w14:textId="77777777" w:rsidR="00E50DFF" w:rsidRPr="00EB246F" w:rsidRDefault="00E50DFF" w:rsidP="00E50DFF">
      <w:pPr>
        <w:spacing w:after="0"/>
        <w:rPr>
          <w:rFonts w:ascii="Times New Roman" w:hAnsi="Times New Roman"/>
          <w:sz w:val="24"/>
          <w:szCs w:val="24"/>
        </w:rPr>
      </w:pPr>
      <w:r w:rsidRPr="00EB246F">
        <w:rPr>
          <w:rFonts w:ascii="Times New Roman" w:hAnsi="Times New Roman"/>
          <w:sz w:val="24"/>
          <w:szCs w:val="24"/>
        </w:rPr>
        <w:t>9. Paklāju apraksti:</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5"/>
        <w:gridCol w:w="4394"/>
      </w:tblGrid>
      <w:tr w:rsidR="00E50DFF" w:rsidRPr="00EB246F" w14:paraId="5049431A" w14:textId="77777777" w:rsidTr="004E566F">
        <w:tc>
          <w:tcPr>
            <w:tcW w:w="5955" w:type="dxa"/>
            <w:shd w:val="clear" w:color="auto" w:fill="BFBFBF"/>
          </w:tcPr>
          <w:p w14:paraId="5726E5B1" w14:textId="77777777" w:rsidR="00E50DFF" w:rsidRPr="00EB246F" w:rsidRDefault="00E50DFF">
            <w:pPr>
              <w:widowControl w:val="0"/>
              <w:numPr>
                <w:ilvl w:val="0"/>
                <w:numId w:val="35"/>
              </w:numPr>
              <w:autoSpaceDE w:val="0"/>
              <w:autoSpaceDN w:val="0"/>
              <w:adjustRightInd w:val="0"/>
              <w:ind w:left="284" w:hanging="284"/>
              <w:jc w:val="center"/>
              <w:rPr>
                <w:rFonts w:ascii="Times New Roman" w:hAnsi="Times New Roman"/>
                <w:b/>
                <w:sz w:val="24"/>
                <w:szCs w:val="24"/>
              </w:rPr>
            </w:pPr>
            <w:r w:rsidRPr="00EB246F">
              <w:rPr>
                <w:rFonts w:ascii="Times New Roman" w:hAnsi="Times New Roman"/>
                <w:b/>
                <w:sz w:val="24"/>
                <w:szCs w:val="24"/>
                <w:shd w:val="clear" w:color="auto" w:fill="BFBFBF"/>
              </w:rPr>
              <w:t>N</w:t>
            </w:r>
            <w:r w:rsidRPr="00EB246F">
              <w:rPr>
                <w:rFonts w:ascii="Times New Roman" w:hAnsi="Times New Roman"/>
                <w:b/>
                <w:sz w:val="24"/>
                <w:szCs w:val="24"/>
              </w:rPr>
              <w:t>eilona paklāji</w:t>
            </w:r>
          </w:p>
        </w:tc>
        <w:tc>
          <w:tcPr>
            <w:tcW w:w="4394" w:type="dxa"/>
            <w:shd w:val="clear" w:color="auto" w:fill="BFBFBF"/>
          </w:tcPr>
          <w:p w14:paraId="0A469185" w14:textId="77777777" w:rsidR="00E50DFF" w:rsidRPr="00EB246F" w:rsidRDefault="00E50DFF" w:rsidP="004E566F">
            <w:pPr>
              <w:widowControl w:val="0"/>
              <w:autoSpaceDE w:val="0"/>
              <w:autoSpaceDN w:val="0"/>
              <w:adjustRightInd w:val="0"/>
              <w:rPr>
                <w:rFonts w:ascii="Times New Roman" w:hAnsi="Times New Roman"/>
                <w:b/>
                <w:sz w:val="24"/>
                <w:szCs w:val="24"/>
                <w:shd w:val="clear" w:color="auto" w:fill="BFBFBF"/>
              </w:rPr>
            </w:pPr>
            <w:r w:rsidRPr="00EB246F">
              <w:rPr>
                <w:rFonts w:ascii="Times New Roman" w:eastAsia="Times New Roman" w:hAnsi="Times New Roman"/>
                <w:b/>
                <w:sz w:val="24"/>
                <w:szCs w:val="24"/>
                <w:lang w:val="x-none" w:eastAsia="x-none"/>
              </w:rPr>
              <w:t>Pretendenta piedāvājums (</w:t>
            </w:r>
            <w:r w:rsidRPr="00EB246F">
              <w:rPr>
                <w:rFonts w:ascii="Times New Roman" w:eastAsia="Times New Roman" w:hAnsi="Times New Roman"/>
                <w:b/>
                <w:i/>
                <w:sz w:val="24"/>
                <w:szCs w:val="24"/>
                <w:lang w:val="x-none" w:eastAsia="x-none"/>
              </w:rPr>
              <w:t>norādīt preces parametrus, ražotāju, var norādīt  interneta vietni)</w:t>
            </w:r>
          </w:p>
        </w:tc>
      </w:tr>
      <w:tr w:rsidR="00E50DFF" w:rsidRPr="00EB246F" w14:paraId="764B9093" w14:textId="77777777" w:rsidTr="004E566F">
        <w:trPr>
          <w:trHeight w:val="699"/>
        </w:trPr>
        <w:tc>
          <w:tcPr>
            <w:tcW w:w="5955" w:type="dxa"/>
          </w:tcPr>
          <w:p w14:paraId="25A02798" w14:textId="77777777" w:rsidR="00E50DFF" w:rsidRPr="00EB246F" w:rsidRDefault="00E50DFF" w:rsidP="004E566F">
            <w:pPr>
              <w:rPr>
                <w:rFonts w:ascii="Times New Roman" w:hAnsi="Times New Roman"/>
                <w:sz w:val="24"/>
                <w:szCs w:val="24"/>
              </w:rPr>
            </w:pPr>
            <w:r w:rsidRPr="00EB246F">
              <w:rPr>
                <w:rFonts w:ascii="Times New Roman" w:hAnsi="Times New Roman"/>
                <w:b/>
                <w:sz w:val="24"/>
                <w:szCs w:val="24"/>
              </w:rPr>
              <w:t>Standarta izmēri un krāsa</w:t>
            </w:r>
            <w:r w:rsidRPr="00EB246F">
              <w:rPr>
                <w:rFonts w:ascii="Times New Roman" w:hAnsi="Times New Roman"/>
                <w:sz w:val="24"/>
                <w:szCs w:val="24"/>
              </w:rPr>
              <w:t>:</w:t>
            </w:r>
          </w:p>
          <w:p w14:paraId="0C1BC252" w14:textId="77777777" w:rsidR="00E50DFF" w:rsidRPr="00EB246F" w:rsidRDefault="00E50DFF">
            <w:pPr>
              <w:widowControl w:val="0"/>
              <w:numPr>
                <w:ilvl w:val="2"/>
                <w:numId w:val="37"/>
              </w:numPr>
              <w:suppressAutoHyphens/>
              <w:autoSpaceDE w:val="0"/>
              <w:ind w:left="567" w:hanging="283"/>
              <w:rPr>
                <w:rFonts w:ascii="Times New Roman" w:hAnsi="Times New Roman"/>
                <w:sz w:val="24"/>
                <w:szCs w:val="24"/>
                <w:lang w:eastAsia="zh-CN"/>
              </w:rPr>
            </w:pPr>
            <w:r w:rsidRPr="00EB246F">
              <w:rPr>
                <w:rFonts w:ascii="Times New Roman" w:hAnsi="Times New Roman"/>
                <w:sz w:val="24"/>
                <w:szCs w:val="24"/>
                <w:lang w:eastAsia="zh-CN"/>
              </w:rPr>
              <w:t>85x75 cm, krāsa -tumši brūna vai tumši pelēka;</w:t>
            </w:r>
          </w:p>
          <w:p w14:paraId="1FFA7DF0" w14:textId="77777777" w:rsidR="00E50DFF" w:rsidRPr="00EB246F" w:rsidRDefault="00E50DFF">
            <w:pPr>
              <w:widowControl w:val="0"/>
              <w:numPr>
                <w:ilvl w:val="2"/>
                <w:numId w:val="37"/>
              </w:numPr>
              <w:suppressAutoHyphens/>
              <w:autoSpaceDE w:val="0"/>
              <w:ind w:left="567" w:hanging="283"/>
              <w:rPr>
                <w:rFonts w:ascii="Times New Roman" w:hAnsi="Times New Roman"/>
                <w:sz w:val="24"/>
                <w:szCs w:val="24"/>
                <w:lang w:eastAsia="zh-CN"/>
              </w:rPr>
            </w:pPr>
            <w:r w:rsidRPr="00EB246F">
              <w:rPr>
                <w:rFonts w:ascii="Times New Roman" w:hAnsi="Times New Roman"/>
                <w:sz w:val="24"/>
                <w:szCs w:val="24"/>
                <w:lang w:eastAsia="zh-CN"/>
              </w:rPr>
              <w:t>85x150 cm, krāsa – tumši brūna vai tumši pelēka;</w:t>
            </w:r>
          </w:p>
          <w:p w14:paraId="67BE11DD" w14:textId="77777777" w:rsidR="00E50DFF" w:rsidRPr="00EB246F" w:rsidRDefault="00E50DFF">
            <w:pPr>
              <w:widowControl w:val="0"/>
              <w:numPr>
                <w:ilvl w:val="2"/>
                <w:numId w:val="37"/>
              </w:numPr>
              <w:suppressAutoHyphens/>
              <w:autoSpaceDE w:val="0"/>
              <w:ind w:left="567" w:hanging="283"/>
              <w:rPr>
                <w:rFonts w:ascii="Times New Roman" w:hAnsi="Times New Roman"/>
                <w:sz w:val="24"/>
                <w:szCs w:val="24"/>
                <w:lang w:eastAsia="zh-CN"/>
              </w:rPr>
            </w:pPr>
            <w:r w:rsidRPr="00EB246F">
              <w:rPr>
                <w:rFonts w:ascii="Times New Roman" w:hAnsi="Times New Roman"/>
                <w:sz w:val="24"/>
                <w:szCs w:val="24"/>
                <w:lang w:eastAsia="zh-CN"/>
              </w:rPr>
              <w:t>85x240 cm, krāsa– tumši brūna vai tumši pelēka</w:t>
            </w:r>
          </w:p>
          <w:p w14:paraId="01C0358A" w14:textId="77777777" w:rsidR="00E50DFF" w:rsidRPr="00EB246F" w:rsidRDefault="00E50DFF">
            <w:pPr>
              <w:widowControl w:val="0"/>
              <w:numPr>
                <w:ilvl w:val="2"/>
                <w:numId w:val="37"/>
              </w:numPr>
              <w:suppressAutoHyphens/>
              <w:autoSpaceDE w:val="0"/>
              <w:ind w:left="567" w:hanging="283"/>
              <w:rPr>
                <w:rFonts w:ascii="Times New Roman" w:hAnsi="Times New Roman"/>
                <w:sz w:val="24"/>
                <w:szCs w:val="24"/>
                <w:lang w:eastAsia="zh-CN"/>
              </w:rPr>
            </w:pPr>
            <w:r w:rsidRPr="00EB246F">
              <w:rPr>
                <w:rFonts w:ascii="Times New Roman" w:hAnsi="Times New Roman"/>
                <w:sz w:val="24"/>
                <w:szCs w:val="24"/>
                <w:lang w:eastAsia="zh-CN"/>
              </w:rPr>
              <w:t>115x200 cm, krāsa– tumši brūna vai tumši pelēka;</w:t>
            </w:r>
          </w:p>
          <w:p w14:paraId="45D291F9" w14:textId="77777777" w:rsidR="00E50DFF" w:rsidRPr="00EB246F" w:rsidRDefault="00E50DFF">
            <w:pPr>
              <w:widowControl w:val="0"/>
              <w:numPr>
                <w:ilvl w:val="2"/>
                <w:numId w:val="37"/>
              </w:numPr>
              <w:suppressAutoHyphens/>
              <w:autoSpaceDE w:val="0"/>
              <w:ind w:left="567" w:hanging="283"/>
              <w:rPr>
                <w:rFonts w:ascii="Times New Roman" w:hAnsi="Times New Roman"/>
                <w:sz w:val="24"/>
                <w:szCs w:val="24"/>
                <w:lang w:eastAsia="zh-CN"/>
              </w:rPr>
            </w:pPr>
            <w:r w:rsidRPr="00EB246F">
              <w:rPr>
                <w:rFonts w:ascii="Times New Roman" w:hAnsi="Times New Roman"/>
                <w:sz w:val="24"/>
                <w:szCs w:val="24"/>
                <w:lang w:eastAsia="zh-CN"/>
              </w:rPr>
              <w:t>115x240 cm, krāsa- tumši brūna vai tumši pelēka;</w:t>
            </w:r>
          </w:p>
          <w:p w14:paraId="3A36E90F" w14:textId="77777777" w:rsidR="00E50DFF" w:rsidRPr="00EB246F" w:rsidRDefault="00E50DFF">
            <w:pPr>
              <w:widowControl w:val="0"/>
              <w:numPr>
                <w:ilvl w:val="2"/>
                <w:numId w:val="37"/>
              </w:numPr>
              <w:suppressAutoHyphens/>
              <w:autoSpaceDE w:val="0"/>
              <w:ind w:left="567" w:hanging="283"/>
              <w:rPr>
                <w:rFonts w:ascii="Times New Roman" w:hAnsi="Times New Roman"/>
                <w:sz w:val="24"/>
                <w:szCs w:val="24"/>
                <w:lang w:eastAsia="zh-CN"/>
              </w:rPr>
            </w:pPr>
            <w:r w:rsidRPr="00EB246F">
              <w:rPr>
                <w:rFonts w:ascii="Times New Roman" w:hAnsi="Times New Roman"/>
                <w:sz w:val="24"/>
                <w:szCs w:val="24"/>
                <w:lang w:eastAsia="zh-CN"/>
              </w:rPr>
              <w:t>150x240 cm, krāsa– tumši brūna vai tumši pelēka.</w:t>
            </w:r>
          </w:p>
          <w:p w14:paraId="6797A8A2" w14:textId="77777777" w:rsidR="00E50DFF" w:rsidRPr="00EB246F" w:rsidRDefault="00E50DFF" w:rsidP="004E566F">
            <w:pPr>
              <w:rPr>
                <w:rFonts w:ascii="Times New Roman" w:hAnsi="Times New Roman"/>
                <w:sz w:val="24"/>
                <w:szCs w:val="24"/>
              </w:rPr>
            </w:pPr>
            <w:r w:rsidRPr="00EB246F">
              <w:rPr>
                <w:rFonts w:ascii="Times New Roman" w:hAnsi="Times New Roman"/>
                <w:b/>
                <w:sz w:val="24"/>
                <w:szCs w:val="24"/>
              </w:rPr>
              <w:t xml:space="preserve">Svars: </w:t>
            </w:r>
            <w:r w:rsidRPr="00EB246F">
              <w:rPr>
                <w:rFonts w:ascii="Times New Roman" w:hAnsi="Times New Roman"/>
                <w:sz w:val="24"/>
                <w:szCs w:val="24"/>
              </w:rPr>
              <w:t>2,4-3,0  kg/m</w:t>
            </w:r>
            <w:r w:rsidRPr="00EB246F">
              <w:rPr>
                <w:rFonts w:ascii="Times New Roman" w:hAnsi="Times New Roman"/>
                <w:sz w:val="24"/>
                <w:szCs w:val="24"/>
                <w:vertAlign w:val="superscript"/>
              </w:rPr>
              <w:t>2</w:t>
            </w:r>
          </w:p>
          <w:p w14:paraId="402D33EE" w14:textId="77777777" w:rsidR="00E50DFF" w:rsidRPr="00EB246F" w:rsidRDefault="00E50DFF" w:rsidP="004E566F">
            <w:pPr>
              <w:rPr>
                <w:rFonts w:ascii="Times New Roman" w:hAnsi="Times New Roman"/>
                <w:sz w:val="24"/>
                <w:szCs w:val="24"/>
              </w:rPr>
            </w:pPr>
            <w:r w:rsidRPr="00EB246F">
              <w:rPr>
                <w:rFonts w:ascii="Times New Roman" w:hAnsi="Times New Roman"/>
                <w:b/>
                <w:spacing w:val="-8"/>
                <w:sz w:val="24"/>
                <w:szCs w:val="24"/>
              </w:rPr>
              <w:t>Biezums kopā ar gumijas pamatni:</w:t>
            </w:r>
            <w:r w:rsidRPr="00EB246F">
              <w:rPr>
                <w:rFonts w:ascii="Times New Roman" w:hAnsi="Times New Roman"/>
                <w:sz w:val="24"/>
                <w:szCs w:val="24"/>
              </w:rPr>
              <w:t xml:space="preserve"> ~ 6-13 mm</w:t>
            </w:r>
          </w:p>
          <w:p w14:paraId="212E0C93" w14:textId="77777777" w:rsidR="00E50DFF" w:rsidRPr="00EB246F" w:rsidRDefault="00E50DFF" w:rsidP="004E566F">
            <w:pPr>
              <w:rPr>
                <w:rFonts w:ascii="Times New Roman" w:hAnsi="Times New Roman"/>
                <w:sz w:val="24"/>
                <w:szCs w:val="24"/>
              </w:rPr>
            </w:pPr>
            <w:r w:rsidRPr="00EB246F">
              <w:rPr>
                <w:rFonts w:ascii="Times New Roman" w:hAnsi="Times New Roman"/>
                <w:b/>
                <w:sz w:val="24"/>
                <w:szCs w:val="24"/>
              </w:rPr>
              <w:lastRenderedPageBreak/>
              <w:t>Šķiedra</w:t>
            </w:r>
            <w:r w:rsidRPr="00EB246F">
              <w:rPr>
                <w:rFonts w:ascii="Times New Roman" w:hAnsi="Times New Roman"/>
                <w:sz w:val="24"/>
                <w:szCs w:val="24"/>
              </w:rPr>
              <w:t>: Neilona šķiedra , kas uzsūc un absorbē netīrumus, smiltis un mitrumu</w:t>
            </w:r>
          </w:p>
          <w:p w14:paraId="7EA53871" w14:textId="77777777" w:rsidR="00E50DFF" w:rsidRPr="00EB246F" w:rsidRDefault="00E50DFF" w:rsidP="004E566F">
            <w:pPr>
              <w:jc w:val="both"/>
              <w:rPr>
                <w:rFonts w:ascii="Times New Roman" w:hAnsi="Times New Roman"/>
                <w:sz w:val="24"/>
                <w:szCs w:val="24"/>
              </w:rPr>
            </w:pPr>
            <w:r w:rsidRPr="00EB246F">
              <w:rPr>
                <w:rFonts w:ascii="Times New Roman" w:hAnsi="Times New Roman"/>
                <w:sz w:val="24"/>
                <w:szCs w:val="24"/>
              </w:rPr>
              <w:t>Visiem paklājiem ir pa perimetru pieguļoša gumijas mala ~ 1,3 – 2.0 cm platumā, kas ietilpst paklāja kopējā izmērā. Gumijas pamatne, kas neslīd pa sausu grīdas segumu.</w:t>
            </w:r>
          </w:p>
        </w:tc>
        <w:tc>
          <w:tcPr>
            <w:tcW w:w="4394" w:type="dxa"/>
          </w:tcPr>
          <w:p w14:paraId="23734D79" w14:textId="77777777" w:rsidR="00E50DFF" w:rsidRPr="00EB246F" w:rsidRDefault="00E50DFF" w:rsidP="004E566F">
            <w:pPr>
              <w:rPr>
                <w:rFonts w:ascii="Times New Roman" w:hAnsi="Times New Roman"/>
                <w:b/>
                <w:sz w:val="24"/>
                <w:szCs w:val="24"/>
              </w:rPr>
            </w:pPr>
          </w:p>
          <w:p w14:paraId="196FEFB4" w14:textId="77777777" w:rsidR="00E50DFF" w:rsidRPr="00EB246F" w:rsidRDefault="00E50DFF" w:rsidP="004E566F">
            <w:pPr>
              <w:jc w:val="center"/>
              <w:rPr>
                <w:rFonts w:ascii="Times New Roman" w:hAnsi="Times New Roman"/>
                <w:sz w:val="24"/>
                <w:szCs w:val="24"/>
              </w:rPr>
            </w:pPr>
          </w:p>
        </w:tc>
      </w:tr>
      <w:tr w:rsidR="00E50DFF" w:rsidRPr="00EB246F" w14:paraId="4D02E806" w14:textId="77777777" w:rsidTr="004E566F">
        <w:tc>
          <w:tcPr>
            <w:tcW w:w="5955" w:type="dxa"/>
            <w:shd w:val="clear" w:color="auto" w:fill="BFBFBF"/>
          </w:tcPr>
          <w:p w14:paraId="4BF63C7B" w14:textId="77777777" w:rsidR="00E50DFF" w:rsidRPr="00EB246F" w:rsidRDefault="00E50DFF">
            <w:pPr>
              <w:widowControl w:val="0"/>
              <w:numPr>
                <w:ilvl w:val="0"/>
                <w:numId w:val="35"/>
              </w:numPr>
              <w:autoSpaceDE w:val="0"/>
              <w:autoSpaceDN w:val="0"/>
              <w:adjustRightInd w:val="0"/>
              <w:ind w:left="284" w:hanging="284"/>
              <w:jc w:val="center"/>
              <w:rPr>
                <w:rFonts w:ascii="Times New Roman" w:hAnsi="Times New Roman"/>
                <w:b/>
                <w:sz w:val="24"/>
                <w:szCs w:val="24"/>
              </w:rPr>
            </w:pPr>
            <w:r w:rsidRPr="00EB246F">
              <w:rPr>
                <w:rFonts w:ascii="Times New Roman" w:hAnsi="Times New Roman"/>
                <w:b/>
                <w:sz w:val="24"/>
                <w:szCs w:val="24"/>
                <w:shd w:val="clear" w:color="auto" w:fill="BFBFBF"/>
              </w:rPr>
              <w:t>N</w:t>
            </w:r>
            <w:r w:rsidRPr="00EB246F">
              <w:rPr>
                <w:rFonts w:ascii="Times New Roman" w:hAnsi="Times New Roman"/>
                <w:b/>
                <w:sz w:val="24"/>
                <w:szCs w:val="24"/>
              </w:rPr>
              <w:t>eilona paklāji- dizaina</w:t>
            </w:r>
          </w:p>
        </w:tc>
        <w:tc>
          <w:tcPr>
            <w:tcW w:w="4394" w:type="dxa"/>
            <w:shd w:val="clear" w:color="auto" w:fill="BFBFBF"/>
          </w:tcPr>
          <w:p w14:paraId="407B15DF" w14:textId="77777777" w:rsidR="00E50DFF" w:rsidRPr="00EB246F" w:rsidRDefault="00E50DFF" w:rsidP="004E566F">
            <w:pPr>
              <w:pStyle w:val="Sarakstarindkopa"/>
              <w:widowControl w:val="0"/>
              <w:autoSpaceDE w:val="0"/>
              <w:autoSpaceDN w:val="0"/>
              <w:adjustRightInd w:val="0"/>
              <w:rPr>
                <w:rFonts w:ascii="Times New Roman" w:hAnsi="Times New Roman"/>
                <w:b/>
                <w:sz w:val="24"/>
                <w:szCs w:val="24"/>
                <w:shd w:val="clear" w:color="auto" w:fill="BFBFBF"/>
              </w:rPr>
            </w:pPr>
          </w:p>
        </w:tc>
      </w:tr>
      <w:tr w:rsidR="00E50DFF" w:rsidRPr="00EB246F" w14:paraId="638FC2F5" w14:textId="77777777" w:rsidTr="004E566F">
        <w:trPr>
          <w:trHeight w:val="2070"/>
        </w:trPr>
        <w:tc>
          <w:tcPr>
            <w:tcW w:w="5955" w:type="dxa"/>
          </w:tcPr>
          <w:p w14:paraId="038C0A1F" w14:textId="77777777" w:rsidR="00E50DFF" w:rsidRPr="00EB246F" w:rsidRDefault="00E50DFF" w:rsidP="004E566F">
            <w:pPr>
              <w:rPr>
                <w:rFonts w:ascii="Times New Roman" w:hAnsi="Times New Roman"/>
                <w:b/>
                <w:sz w:val="24"/>
                <w:szCs w:val="24"/>
              </w:rPr>
            </w:pPr>
            <w:r w:rsidRPr="00EB246F">
              <w:rPr>
                <w:rFonts w:ascii="Times New Roman" w:hAnsi="Times New Roman"/>
                <w:b/>
                <w:sz w:val="24"/>
                <w:szCs w:val="24"/>
              </w:rPr>
              <w:t>Standarta izmēri:</w:t>
            </w:r>
          </w:p>
          <w:p w14:paraId="2E6CF5DE" w14:textId="77777777" w:rsidR="00E50DFF" w:rsidRPr="00EB246F" w:rsidRDefault="00E50DFF" w:rsidP="004E566F">
            <w:pPr>
              <w:ind w:left="360"/>
              <w:rPr>
                <w:rFonts w:ascii="Times New Roman" w:hAnsi="Times New Roman"/>
                <w:sz w:val="24"/>
                <w:szCs w:val="24"/>
              </w:rPr>
            </w:pPr>
            <w:r w:rsidRPr="00EB246F">
              <w:rPr>
                <w:rFonts w:ascii="Times New Roman" w:hAnsi="Times New Roman"/>
                <w:sz w:val="24"/>
                <w:szCs w:val="24"/>
              </w:rPr>
              <w:t>115x200 cm;</w:t>
            </w:r>
          </w:p>
          <w:p w14:paraId="25211EBD" w14:textId="77777777" w:rsidR="00E50DFF" w:rsidRPr="00EB246F" w:rsidRDefault="00E50DFF" w:rsidP="004E566F">
            <w:pPr>
              <w:rPr>
                <w:rFonts w:ascii="Times New Roman" w:hAnsi="Times New Roman"/>
                <w:sz w:val="24"/>
                <w:szCs w:val="24"/>
              </w:rPr>
            </w:pPr>
            <w:r w:rsidRPr="00EB246F">
              <w:rPr>
                <w:rFonts w:ascii="Times New Roman" w:hAnsi="Times New Roman"/>
                <w:b/>
                <w:sz w:val="24"/>
                <w:szCs w:val="24"/>
              </w:rPr>
              <w:t>Svars:</w:t>
            </w:r>
            <w:r w:rsidRPr="00EB246F">
              <w:rPr>
                <w:rFonts w:ascii="Times New Roman" w:hAnsi="Times New Roman"/>
                <w:sz w:val="24"/>
                <w:szCs w:val="24"/>
              </w:rPr>
              <w:t xml:space="preserve"> 2,4-3,0  kg/m2</w:t>
            </w:r>
          </w:p>
          <w:p w14:paraId="02A51161" w14:textId="77777777" w:rsidR="00E50DFF" w:rsidRPr="00EB246F" w:rsidRDefault="00E50DFF" w:rsidP="004E566F">
            <w:pPr>
              <w:rPr>
                <w:rFonts w:ascii="Times New Roman" w:hAnsi="Times New Roman"/>
                <w:sz w:val="24"/>
                <w:szCs w:val="24"/>
              </w:rPr>
            </w:pPr>
            <w:r w:rsidRPr="00EB246F">
              <w:rPr>
                <w:rFonts w:ascii="Times New Roman" w:hAnsi="Times New Roman"/>
                <w:b/>
                <w:sz w:val="24"/>
                <w:szCs w:val="24"/>
              </w:rPr>
              <w:t>Biezums kopā ar gumijas pamatni</w:t>
            </w:r>
            <w:r w:rsidRPr="00EB246F">
              <w:rPr>
                <w:rFonts w:ascii="Times New Roman" w:hAnsi="Times New Roman"/>
                <w:sz w:val="24"/>
                <w:szCs w:val="24"/>
              </w:rPr>
              <w:t>: ~ 6-13 mm</w:t>
            </w:r>
          </w:p>
          <w:p w14:paraId="11986C1D" w14:textId="77777777" w:rsidR="00E50DFF" w:rsidRPr="00EB246F" w:rsidRDefault="00E50DFF" w:rsidP="004E566F">
            <w:pPr>
              <w:rPr>
                <w:rFonts w:ascii="Times New Roman" w:hAnsi="Times New Roman"/>
                <w:sz w:val="24"/>
                <w:szCs w:val="24"/>
              </w:rPr>
            </w:pPr>
            <w:r w:rsidRPr="00EB246F">
              <w:rPr>
                <w:rFonts w:ascii="Times New Roman" w:hAnsi="Times New Roman"/>
                <w:b/>
                <w:sz w:val="24"/>
                <w:szCs w:val="24"/>
              </w:rPr>
              <w:t>Šķiedra</w:t>
            </w:r>
            <w:r w:rsidRPr="00EB246F">
              <w:rPr>
                <w:rFonts w:ascii="Times New Roman" w:hAnsi="Times New Roman"/>
                <w:sz w:val="24"/>
                <w:szCs w:val="24"/>
              </w:rPr>
              <w:t>: Neilona šķiedra , kas uzsūc un absorbē netīrumus, smiltis un mitrumu</w:t>
            </w:r>
          </w:p>
          <w:p w14:paraId="1F785F05" w14:textId="77777777" w:rsidR="00E50DFF" w:rsidRPr="00EB246F" w:rsidRDefault="00E50DFF" w:rsidP="004E566F">
            <w:pPr>
              <w:rPr>
                <w:rFonts w:ascii="Times New Roman" w:hAnsi="Times New Roman"/>
                <w:b/>
                <w:sz w:val="24"/>
                <w:szCs w:val="24"/>
              </w:rPr>
            </w:pPr>
            <w:r w:rsidRPr="00EB246F">
              <w:rPr>
                <w:rFonts w:ascii="Times New Roman" w:hAnsi="Times New Roman"/>
                <w:sz w:val="24"/>
                <w:szCs w:val="24"/>
              </w:rPr>
              <w:t>Visiem paklājiem ir pa perimetru pieguļoša gumijas mala ~ 1,3 – 2.0 cm platumā, kas ietilpst paklāja kopējā izmērā. Gumijas pamatne, kas neslīd pa sausu grīdas segumu.</w:t>
            </w:r>
          </w:p>
        </w:tc>
        <w:tc>
          <w:tcPr>
            <w:tcW w:w="4394" w:type="dxa"/>
          </w:tcPr>
          <w:p w14:paraId="67E1FC0F" w14:textId="77777777" w:rsidR="00E50DFF" w:rsidRPr="00EB246F" w:rsidRDefault="00E50DFF" w:rsidP="004E566F">
            <w:pPr>
              <w:rPr>
                <w:rFonts w:ascii="Times New Roman" w:hAnsi="Times New Roman"/>
                <w:b/>
                <w:sz w:val="24"/>
                <w:szCs w:val="24"/>
              </w:rPr>
            </w:pPr>
          </w:p>
        </w:tc>
      </w:tr>
      <w:tr w:rsidR="00E50DFF" w:rsidRPr="00EB246F" w14:paraId="4F275657" w14:textId="77777777" w:rsidTr="004E566F">
        <w:tc>
          <w:tcPr>
            <w:tcW w:w="5955" w:type="dxa"/>
            <w:shd w:val="clear" w:color="auto" w:fill="BFBFBF"/>
          </w:tcPr>
          <w:p w14:paraId="1D372658" w14:textId="77777777" w:rsidR="00E50DFF" w:rsidRPr="00EB246F" w:rsidRDefault="00E50DFF">
            <w:pPr>
              <w:widowControl w:val="0"/>
              <w:numPr>
                <w:ilvl w:val="0"/>
                <w:numId w:val="35"/>
              </w:numPr>
              <w:autoSpaceDE w:val="0"/>
              <w:autoSpaceDN w:val="0"/>
              <w:adjustRightInd w:val="0"/>
              <w:ind w:left="284" w:hanging="284"/>
              <w:jc w:val="center"/>
              <w:rPr>
                <w:rFonts w:ascii="Times New Roman" w:hAnsi="Times New Roman"/>
                <w:b/>
                <w:sz w:val="24"/>
                <w:szCs w:val="24"/>
              </w:rPr>
            </w:pPr>
            <w:r w:rsidRPr="00EB246F">
              <w:rPr>
                <w:rFonts w:ascii="Times New Roman" w:hAnsi="Times New Roman"/>
                <w:b/>
                <w:sz w:val="24"/>
                <w:szCs w:val="24"/>
                <w:lang w:eastAsia="zh-CN"/>
              </w:rPr>
              <w:t>Kokvilnas paklājs</w:t>
            </w:r>
          </w:p>
        </w:tc>
        <w:tc>
          <w:tcPr>
            <w:tcW w:w="4394" w:type="dxa"/>
            <w:shd w:val="clear" w:color="auto" w:fill="BFBFBF"/>
          </w:tcPr>
          <w:p w14:paraId="67C6C2AD" w14:textId="77777777" w:rsidR="00E50DFF" w:rsidRPr="00EB246F" w:rsidRDefault="00E50DFF" w:rsidP="004E566F">
            <w:pPr>
              <w:pStyle w:val="Sarakstarindkopa"/>
              <w:widowControl w:val="0"/>
              <w:autoSpaceDE w:val="0"/>
              <w:autoSpaceDN w:val="0"/>
              <w:adjustRightInd w:val="0"/>
              <w:rPr>
                <w:rFonts w:ascii="Times New Roman" w:hAnsi="Times New Roman"/>
                <w:b/>
                <w:sz w:val="24"/>
                <w:szCs w:val="24"/>
                <w:shd w:val="clear" w:color="auto" w:fill="BFBFBF"/>
              </w:rPr>
            </w:pPr>
          </w:p>
        </w:tc>
      </w:tr>
      <w:tr w:rsidR="00E50DFF" w:rsidRPr="00EB246F" w14:paraId="1ED08C63" w14:textId="77777777" w:rsidTr="004E566F">
        <w:tc>
          <w:tcPr>
            <w:tcW w:w="5955" w:type="dxa"/>
            <w:shd w:val="clear" w:color="auto" w:fill="FFFFFF"/>
          </w:tcPr>
          <w:p w14:paraId="33282C3C" w14:textId="77777777" w:rsidR="00E50DFF" w:rsidRPr="00EB246F" w:rsidRDefault="00E50DFF" w:rsidP="004E566F">
            <w:pPr>
              <w:rPr>
                <w:rFonts w:ascii="Times New Roman" w:hAnsi="Times New Roman"/>
                <w:b/>
                <w:sz w:val="24"/>
                <w:szCs w:val="24"/>
              </w:rPr>
            </w:pPr>
            <w:r w:rsidRPr="00EB246F">
              <w:rPr>
                <w:rFonts w:ascii="Times New Roman" w:hAnsi="Times New Roman"/>
                <w:b/>
                <w:sz w:val="24"/>
                <w:szCs w:val="24"/>
              </w:rPr>
              <w:t>Standarta izmēri un krāsa:</w:t>
            </w:r>
          </w:p>
          <w:p w14:paraId="2735D177" w14:textId="77777777" w:rsidR="00E50DFF" w:rsidRPr="00EB246F" w:rsidRDefault="00E50DFF">
            <w:pPr>
              <w:numPr>
                <w:ilvl w:val="0"/>
                <w:numId w:val="39"/>
              </w:numPr>
              <w:contextualSpacing/>
              <w:jc w:val="both"/>
              <w:rPr>
                <w:rFonts w:ascii="Times New Roman" w:hAnsi="Times New Roman"/>
                <w:sz w:val="24"/>
                <w:szCs w:val="24"/>
              </w:rPr>
            </w:pPr>
            <w:r w:rsidRPr="00EB246F">
              <w:rPr>
                <w:rFonts w:ascii="Times New Roman" w:hAnsi="Times New Roman"/>
                <w:sz w:val="24"/>
                <w:szCs w:val="24"/>
              </w:rPr>
              <w:t>85x150 cm,  krāsa – tumši brūna vai tumši pelēka;</w:t>
            </w:r>
          </w:p>
          <w:p w14:paraId="56B189A3" w14:textId="77777777" w:rsidR="00E50DFF" w:rsidRPr="00EB246F" w:rsidRDefault="00E50DFF">
            <w:pPr>
              <w:numPr>
                <w:ilvl w:val="0"/>
                <w:numId w:val="39"/>
              </w:numPr>
              <w:contextualSpacing/>
              <w:jc w:val="both"/>
              <w:rPr>
                <w:rFonts w:ascii="Times New Roman" w:hAnsi="Times New Roman"/>
                <w:sz w:val="24"/>
                <w:szCs w:val="24"/>
              </w:rPr>
            </w:pPr>
            <w:r w:rsidRPr="00EB246F">
              <w:rPr>
                <w:rFonts w:ascii="Times New Roman" w:hAnsi="Times New Roman"/>
                <w:sz w:val="24"/>
                <w:szCs w:val="24"/>
                <w:lang w:eastAsia="zh-CN"/>
              </w:rPr>
              <w:t>85x240 cm, krāsa– tumši brūna vai tumši pelēka</w:t>
            </w:r>
          </w:p>
          <w:p w14:paraId="73FA1006" w14:textId="77777777" w:rsidR="00E50DFF" w:rsidRPr="00EB246F" w:rsidRDefault="00E50DFF">
            <w:pPr>
              <w:numPr>
                <w:ilvl w:val="0"/>
                <w:numId w:val="39"/>
              </w:numPr>
              <w:contextualSpacing/>
              <w:jc w:val="both"/>
              <w:rPr>
                <w:rFonts w:ascii="Times New Roman" w:hAnsi="Times New Roman"/>
                <w:sz w:val="24"/>
                <w:szCs w:val="24"/>
              </w:rPr>
            </w:pPr>
            <w:r w:rsidRPr="00EB246F">
              <w:rPr>
                <w:rFonts w:ascii="Times New Roman" w:hAnsi="Times New Roman"/>
                <w:sz w:val="24"/>
                <w:szCs w:val="24"/>
              </w:rPr>
              <w:t>115x200 cm, krāsa– tumši brūna vai tumši pelēka;</w:t>
            </w:r>
          </w:p>
          <w:p w14:paraId="5B459FE7" w14:textId="77777777" w:rsidR="00E50DFF" w:rsidRPr="00EB246F" w:rsidRDefault="00E50DFF">
            <w:pPr>
              <w:numPr>
                <w:ilvl w:val="0"/>
                <w:numId w:val="39"/>
              </w:numPr>
              <w:contextualSpacing/>
              <w:jc w:val="both"/>
              <w:rPr>
                <w:rFonts w:ascii="Times New Roman" w:hAnsi="Times New Roman"/>
                <w:sz w:val="24"/>
                <w:szCs w:val="24"/>
              </w:rPr>
            </w:pPr>
            <w:r w:rsidRPr="00EB246F">
              <w:rPr>
                <w:rFonts w:ascii="Times New Roman" w:hAnsi="Times New Roman"/>
                <w:sz w:val="24"/>
                <w:szCs w:val="24"/>
              </w:rPr>
              <w:t>150x240 cm, krāsa– tumši brūna vai tumši pelēka</w:t>
            </w:r>
          </w:p>
          <w:p w14:paraId="19144626" w14:textId="77777777" w:rsidR="00E50DFF" w:rsidRPr="00EB246F" w:rsidRDefault="00E50DFF" w:rsidP="004E566F">
            <w:pPr>
              <w:rPr>
                <w:rFonts w:ascii="Times New Roman" w:hAnsi="Times New Roman"/>
                <w:sz w:val="24"/>
                <w:szCs w:val="24"/>
              </w:rPr>
            </w:pPr>
            <w:r w:rsidRPr="00EB246F">
              <w:rPr>
                <w:rFonts w:ascii="Times New Roman" w:hAnsi="Times New Roman"/>
                <w:b/>
                <w:sz w:val="24"/>
                <w:szCs w:val="24"/>
              </w:rPr>
              <w:t>Svars</w:t>
            </w:r>
            <w:r w:rsidRPr="00EB246F">
              <w:rPr>
                <w:rFonts w:ascii="Times New Roman" w:hAnsi="Times New Roman"/>
                <w:sz w:val="24"/>
                <w:szCs w:val="24"/>
              </w:rPr>
              <w:t>: 2,4-3,0 kg/m2</w:t>
            </w:r>
          </w:p>
          <w:p w14:paraId="39D3E27E" w14:textId="77777777" w:rsidR="00E50DFF" w:rsidRPr="00EB246F" w:rsidRDefault="00E50DFF" w:rsidP="004E566F">
            <w:pPr>
              <w:rPr>
                <w:rFonts w:ascii="Times New Roman" w:hAnsi="Times New Roman"/>
                <w:sz w:val="24"/>
                <w:szCs w:val="24"/>
              </w:rPr>
            </w:pPr>
            <w:r w:rsidRPr="00EB246F">
              <w:rPr>
                <w:rFonts w:ascii="Times New Roman" w:hAnsi="Times New Roman"/>
                <w:b/>
                <w:sz w:val="24"/>
                <w:szCs w:val="24"/>
              </w:rPr>
              <w:t>Biezums kopā ar gumijas pamatni</w:t>
            </w:r>
            <w:r w:rsidRPr="00EB246F">
              <w:rPr>
                <w:rFonts w:ascii="Times New Roman" w:hAnsi="Times New Roman"/>
                <w:sz w:val="24"/>
                <w:szCs w:val="24"/>
              </w:rPr>
              <w:t>: ~ 6-11 mm</w:t>
            </w:r>
          </w:p>
          <w:p w14:paraId="10A4C894" w14:textId="77777777" w:rsidR="00E50DFF" w:rsidRPr="00EB246F" w:rsidRDefault="00E50DFF" w:rsidP="004E566F">
            <w:pPr>
              <w:rPr>
                <w:rFonts w:ascii="Times New Roman" w:hAnsi="Times New Roman"/>
                <w:sz w:val="24"/>
                <w:szCs w:val="24"/>
              </w:rPr>
            </w:pPr>
            <w:r w:rsidRPr="00EB246F">
              <w:rPr>
                <w:rFonts w:ascii="Times New Roman" w:hAnsi="Times New Roman"/>
                <w:b/>
                <w:sz w:val="24"/>
                <w:szCs w:val="24"/>
              </w:rPr>
              <w:t>Šķiedra</w:t>
            </w:r>
            <w:r w:rsidRPr="00EB246F">
              <w:rPr>
                <w:rFonts w:ascii="Times New Roman" w:hAnsi="Times New Roman"/>
                <w:sz w:val="24"/>
                <w:szCs w:val="24"/>
              </w:rPr>
              <w:t>: 100% dabiska kokvilnas šķiedra, kas uzsūc un absorbē netīrumus, smiltis un mitrumu, absorbē putekļus.</w:t>
            </w:r>
          </w:p>
          <w:p w14:paraId="1CAF9036" w14:textId="77777777" w:rsidR="00E50DFF" w:rsidRPr="00EB246F" w:rsidRDefault="00E50DFF" w:rsidP="004E566F">
            <w:pPr>
              <w:widowControl w:val="0"/>
              <w:autoSpaceDE w:val="0"/>
              <w:autoSpaceDN w:val="0"/>
              <w:adjustRightInd w:val="0"/>
              <w:ind w:left="284"/>
              <w:rPr>
                <w:rFonts w:ascii="Times New Roman" w:hAnsi="Times New Roman"/>
                <w:b/>
                <w:sz w:val="24"/>
                <w:szCs w:val="24"/>
                <w:lang w:eastAsia="zh-CN"/>
              </w:rPr>
            </w:pPr>
            <w:r w:rsidRPr="00EB246F">
              <w:rPr>
                <w:rFonts w:ascii="Times New Roman" w:hAnsi="Times New Roman"/>
                <w:sz w:val="24"/>
                <w:szCs w:val="24"/>
              </w:rPr>
              <w:t>Visiem paklājiem ir pa perimetru pieguļoša gumijas mala ~ 1,3 – 2,0 cm platumā, kas ietilpst paklāja kopējā izmērā. Gumijas pamatne, kas neslīd pa sausu grīdas segumu.</w:t>
            </w:r>
          </w:p>
        </w:tc>
        <w:tc>
          <w:tcPr>
            <w:tcW w:w="4394" w:type="dxa"/>
            <w:shd w:val="clear" w:color="auto" w:fill="FFFFFF"/>
          </w:tcPr>
          <w:p w14:paraId="163C352C" w14:textId="77777777" w:rsidR="00E50DFF" w:rsidRPr="00EB246F" w:rsidRDefault="00E50DFF" w:rsidP="004E566F">
            <w:pPr>
              <w:pStyle w:val="Sarakstarindkopa"/>
              <w:widowControl w:val="0"/>
              <w:autoSpaceDE w:val="0"/>
              <w:autoSpaceDN w:val="0"/>
              <w:adjustRightInd w:val="0"/>
              <w:ind w:left="0"/>
              <w:rPr>
                <w:rFonts w:ascii="Times New Roman" w:hAnsi="Times New Roman"/>
                <w:b/>
                <w:sz w:val="24"/>
                <w:szCs w:val="24"/>
                <w:lang w:eastAsia="zh-CN"/>
              </w:rPr>
            </w:pPr>
          </w:p>
        </w:tc>
      </w:tr>
      <w:tr w:rsidR="00E50DFF" w:rsidRPr="00EB246F" w14:paraId="27F1D9B4" w14:textId="77777777" w:rsidTr="004E566F">
        <w:tc>
          <w:tcPr>
            <w:tcW w:w="5955" w:type="dxa"/>
            <w:shd w:val="clear" w:color="auto" w:fill="BFBFBF"/>
          </w:tcPr>
          <w:p w14:paraId="41A67CAB" w14:textId="77777777" w:rsidR="00E50DFF" w:rsidRPr="00EB246F" w:rsidRDefault="00E50DFF" w:rsidP="004E566F">
            <w:pPr>
              <w:widowControl w:val="0"/>
              <w:suppressAutoHyphens/>
              <w:autoSpaceDE w:val="0"/>
              <w:jc w:val="center"/>
              <w:rPr>
                <w:rFonts w:ascii="Times New Roman" w:hAnsi="Times New Roman"/>
                <w:b/>
                <w:sz w:val="24"/>
                <w:szCs w:val="24"/>
                <w:lang w:eastAsia="zh-CN"/>
              </w:rPr>
            </w:pPr>
            <w:r w:rsidRPr="00EB246F">
              <w:rPr>
                <w:rFonts w:ascii="Times New Roman" w:hAnsi="Times New Roman"/>
                <w:b/>
                <w:sz w:val="24"/>
                <w:szCs w:val="24"/>
                <w:lang w:eastAsia="zh-CN"/>
              </w:rPr>
              <w:t>4. Gumijas paklājs – Skreiperis</w:t>
            </w:r>
          </w:p>
        </w:tc>
        <w:tc>
          <w:tcPr>
            <w:tcW w:w="4394" w:type="dxa"/>
            <w:shd w:val="clear" w:color="auto" w:fill="BFBFBF"/>
          </w:tcPr>
          <w:p w14:paraId="2B0989A2" w14:textId="77777777" w:rsidR="00E50DFF" w:rsidRPr="00EB246F" w:rsidRDefault="00E50DFF" w:rsidP="004E566F">
            <w:pPr>
              <w:widowControl w:val="0"/>
              <w:suppressAutoHyphens/>
              <w:autoSpaceDE w:val="0"/>
              <w:rPr>
                <w:rFonts w:ascii="Times New Roman" w:hAnsi="Times New Roman"/>
                <w:b/>
                <w:sz w:val="24"/>
                <w:szCs w:val="24"/>
                <w:lang w:eastAsia="zh-CN"/>
              </w:rPr>
            </w:pPr>
          </w:p>
        </w:tc>
      </w:tr>
      <w:tr w:rsidR="00E50DFF" w:rsidRPr="00EB246F" w14:paraId="7297C808" w14:textId="77777777" w:rsidTr="004E566F">
        <w:tc>
          <w:tcPr>
            <w:tcW w:w="5955" w:type="dxa"/>
          </w:tcPr>
          <w:p w14:paraId="04399DAB" w14:textId="77777777" w:rsidR="00E50DFF" w:rsidRPr="00EB246F" w:rsidRDefault="00E50DFF" w:rsidP="004E566F">
            <w:pPr>
              <w:rPr>
                <w:rFonts w:ascii="Times New Roman" w:hAnsi="Times New Roman"/>
                <w:b/>
                <w:spacing w:val="-8"/>
                <w:sz w:val="24"/>
                <w:szCs w:val="24"/>
              </w:rPr>
            </w:pPr>
            <w:r w:rsidRPr="00EB246F">
              <w:rPr>
                <w:rFonts w:ascii="Times New Roman" w:hAnsi="Times New Roman"/>
                <w:b/>
                <w:spacing w:val="-8"/>
                <w:sz w:val="24"/>
                <w:szCs w:val="24"/>
              </w:rPr>
              <w:t>Standarta izmērs:</w:t>
            </w:r>
          </w:p>
          <w:p w14:paraId="31626357" w14:textId="77777777" w:rsidR="00E50DFF" w:rsidRPr="00EB246F" w:rsidRDefault="00E50DFF">
            <w:pPr>
              <w:widowControl w:val="0"/>
              <w:numPr>
                <w:ilvl w:val="2"/>
                <w:numId w:val="38"/>
              </w:numPr>
              <w:suppressAutoHyphens/>
              <w:autoSpaceDE w:val="0"/>
              <w:ind w:left="567" w:hanging="283"/>
              <w:rPr>
                <w:rFonts w:ascii="Times New Roman" w:hAnsi="Times New Roman"/>
                <w:sz w:val="24"/>
                <w:szCs w:val="24"/>
                <w:lang w:eastAsia="zh-CN"/>
              </w:rPr>
            </w:pPr>
            <w:r w:rsidRPr="00EB246F">
              <w:rPr>
                <w:rFonts w:ascii="Times New Roman" w:hAnsi="Times New Roman"/>
                <w:sz w:val="24"/>
                <w:szCs w:val="24"/>
                <w:lang w:eastAsia="zh-CN"/>
              </w:rPr>
              <w:t>90x140 cm, krāsa- melna vai tumši pelēka;</w:t>
            </w:r>
          </w:p>
          <w:p w14:paraId="2689DF9E" w14:textId="77777777" w:rsidR="00E50DFF" w:rsidRPr="00EB246F" w:rsidRDefault="00E50DFF">
            <w:pPr>
              <w:widowControl w:val="0"/>
              <w:numPr>
                <w:ilvl w:val="2"/>
                <w:numId w:val="38"/>
              </w:numPr>
              <w:suppressAutoHyphens/>
              <w:autoSpaceDE w:val="0"/>
              <w:ind w:left="567" w:hanging="283"/>
              <w:rPr>
                <w:rFonts w:ascii="Times New Roman" w:hAnsi="Times New Roman"/>
                <w:sz w:val="24"/>
                <w:szCs w:val="24"/>
                <w:lang w:eastAsia="zh-CN"/>
              </w:rPr>
            </w:pPr>
            <w:r w:rsidRPr="00EB246F">
              <w:rPr>
                <w:rFonts w:ascii="Times New Roman" w:hAnsi="Times New Roman"/>
                <w:sz w:val="24"/>
                <w:szCs w:val="24"/>
                <w:lang w:eastAsia="zh-CN"/>
              </w:rPr>
              <w:t>115x180 cm, krāsa- melna vai tumši pelēka;</w:t>
            </w:r>
          </w:p>
          <w:p w14:paraId="1254702A" w14:textId="77777777" w:rsidR="00E50DFF" w:rsidRPr="00EB246F" w:rsidRDefault="00E50DFF" w:rsidP="004E566F">
            <w:pPr>
              <w:widowControl w:val="0"/>
              <w:suppressAutoHyphens/>
              <w:autoSpaceDE w:val="0"/>
              <w:rPr>
                <w:rFonts w:ascii="Times New Roman" w:hAnsi="Times New Roman"/>
                <w:sz w:val="24"/>
                <w:szCs w:val="24"/>
                <w:vertAlign w:val="superscript"/>
                <w:lang w:eastAsia="zh-CN"/>
              </w:rPr>
            </w:pPr>
            <w:r w:rsidRPr="00EB246F">
              <w:rPr>
                <w:rFonts w:ascii="Times New Roman" w:hAnsi="Times New Roman"/>
                <w:b/>
                <w:sz w:val="24"/>
                <w:szCs w:val="24"/>
                <w:lang w:eastAsia="zh-CN"/>
              </w:rPr>
              <w:t>Svars</w:t>
            </w:r>
            <w:r w:rsidRPr="00EB246F">
              <w:rPr>
                <w:rFonts w:ascii="Times New Roman" w:hAnsi="Times New Roman"/>
                <w:sz w:val="24"/>
                <w:szCs w:val="24"/>
                <w:lang w:eastAsia="zh-CN"/>
              </w:rPr>
              <w:t>:  4,2-4,8 kg/m</w:t>
            </w:r>
            <w:r w:rsidRPr="00EB246F">
              <w:rPr>
                <w:rFonts w:ascii="Times New Roman" w:hAnsi="Times New Roman"/>
                <w:sz w:val="24"/>
                <w:szCs w:val="24"/>
                <w:vertAlign w:val="superscript"/>
                <w:lang w:eastAsia="zh-CN"/>
              </w:rPr>
              <w:t>2</w:t>
            </w:r>
          </w:p>
          <w:p w14:paraId="4C5FC4D6" w14:textId="77777777" w:rsidR="00E50DFF" w:rsidRPr="00EB246F" w:rsidRDefault="00E50DFF" w:rsidP="004E566F">
            <w:pPr>
              <w:rPr>
                <w:rFonts w:ascii="Times New Roman" w:hAnsi="Times New Roman"/>
                <w:spacing w:val="-8"/>
                <w:sz w:val="24"/>
                <w:szCs w:val="24"/>
              </w:rPr>
            </w:pPr>
            <w:r w:rsidRPr="00EB246F">
              <w:rPr>
                <w:rFonts w:ascii="Times New Roman" w:hAnsi="Times New Roman"/>
                <w:b/>
                <w:spacing w:val="-8"/>
                <w:sz w:val="24"/>
                <w:szCs w:val="24"/>
              </w:rPr>
              <w:t xml:space="preserve">Biezums: </w:t>
            </w:r>
            <w:r w:rsidRPr="00EB246F">
              <w:rPr>
                <w:rFonts w:ascii="Times New Roman" w:hAnsi="Times New Roman"/>
                <w:spacing w:val="-8"/>
                <w:sz w:val="24"/>
                <w:szCs w:val="24"/>
              </w:rPr>
              <w:t>4,0 -8,0 mm.</w:t>
            </w:r>
          </w:p>
          <w:p w14:paraId="110F2DD2" w14:textId="77777777" w:rsidR="00E50DFF" w:rsidRPr="00EB246F" w:rsidRDefault="00E50DFF" w:rsidP="004E566F">
            <w:pPr>
              <w:rPr>
                <w:rFonts w:ascii="Times New Roman" w:hAnsi="Times New Roman"/>
                <w:spacing w:val="-8"/>
                <w:sz w:val="24"/>
                <w:szCs w:val="24"/>
              </w:rPr>
            </w:pPr>
            <w:r w:rsidRPr="00EB246F">
              <w:rPr>
                <w:rFonts w:ascii="Times New Roman" w:hAnsi="Times New Roman"/>
                <w:b/>
                <w:spacing w:val="-8"/>
                <w:sz w:val="24"/>
                <w:szCs w:val="24"/>
              </w:rPr>
              <w:lastRenderedPageBreak/>
              <w:t>Apraksts:</w:t>
            </w:r>
            <w:r w:rsidRPr="00EB246F">
              <w:rPr>
                <w:rFonts w:ascii="Times New Roman" w:hAnsi="Times New Roman"/>
                <w:spacing w:val="-8"/>
                <w:sz w:val="24"/>
                <w:szCs w:val="24"/>
              </w:rPr>
              <w:t xml:space="preserve"> Paklājs izgatavots no izturīgas gumijas. Paklāja virspuse sastāv no izliekta skrāpējoša protektora, paklājs aiztur gružus un ūdeni.</w:t>
            </w:r>
          </w:p>
          <w:p w14:paraId="0E5D903B" w14:textId="77777777" w:rsidR="00E50DFF" w:rsidRPr="00EB246F" w:rsidRDefault="00E50DFF" w:rsidP="004E566F">
            <w:pPr>
              <w:rPr>
                <w:rFonts w:ascii="Times New Roman" w:hAnsi="Times New Roman"/>
                <w:spacing w:val="-8"/>
                <w:sz w:val="24"/>
                <w:szCs w:val="24"/>
              </w:rPr>
            </w:pPr>
            <w:r w:rsidRPr="00EB246F">
              <w:rPr>
                <w:rFonts w:ascii="Times New Roman" w:hAnsi="Times New Roman"/>
                <w:sz w:val="24"/>
                <w:szCs w:val="24"/>
              </w:rPr>
              <w:t>Visiem paklājiem ir pa perimetru pieguļoša gumijas mala ~ 1,3 – 2,0 cm platumā, kas ietilpst paklāja kopējā izmērā. Gumijas pamatne, kas neslīd pa sausu grīdas segumu.</w:t>
            </w:r>
          </w:p>
        </w:tc>
        <w:tc>
          <w:tcPr>
            <w:tcW w:w="4394" w:type="dxa"/>
          </w:tcPr>
          <w:p w14:paraId="3672F117" w14:textId="77777777" w:rsidR="00E50DFF" w:rsidRPr="00EB246F" w:rsidRDefault="00E50DFF" w:rsidP="004E566F">
            <w:pPr>
              <w:rPr>
                <w:rFonts w:ascii="Times New Roman" w:hAnsi="Times New Roman"/>
                <w:b/>
                <w:spacing w:val="-8"/>
                <w:sz w:val="24"/>
                <w:szCs w:val="24"/>
              </w:rPr>
            </w:pPr>
          </w:p>
        </w:tc>
      </w:tr>
      <w:tr w:rsidR="00E50DFF" w:rsidRPr="00EB246F" w14:paraId="1DC8AB04" w14:textId="77777777" w:rsidTr="004E566F">
        <w:tc>
          <w:tcPr>
            <w:tcW w:w="5955" w:type="dxa"/>
            <w:shd w:val="clear" w:color="auto" w:fill="E8E8E8"/>
          </w:tcPr>
          <w:p w14:paraId="43E1E274" w14:textId="77777777" w:rsidR="00E50DFF" w:rsidRPr="00EB246F" w:rsidRDefault="00E50DFF" w:rsidP="004E566F">
            <w:pPr>
              <w:widowControl w:val="0"/>
              <w:suppressAutoHyphens/>
              <w:autoSpaceDE w:val="0"/>
              <w:ind w:left="360"/>
              <w:rPr>
                <w:rFonts w:ascii="Times New Roman" w:hAnsi="Times New Roman"/>
                <w:b/>
                <w:sz w:val="24"/>
                <w:szCs w:val="24"/>
                <w:lang w:eastAsia="zh-CN"/>
              </w:rPr>
            </w:pPr>
            <w:r w:rsidRPr="00EB246F">
              <w:rPr>
                <w:rFonts w:ascii="Times New Roman" w:hAnsi="Times New Roman"/>
                <w:b/>
                <w:sz w:val="24"/>
                <w:szCs w:val="24"/>
                <w:lang w:eastAsia="zh-CN"/>
              </w:rPr>
              <w:t>5. Gumijas paklājs – komforta</w:t>
            </w:r>
          </w:p>
        </w:tc>
        <w:tc>
          <w:tcPr>
            <w:tcW w:w="4394" w:type="dxa"/>
            <w:shd w:val="clear" w:color="auto" w:fill="E8E8E8"/>
          </w:tcPr>
          <w:p w14:paraId="4BB9463F" w14:textId="77777777" w:rsidR="00E50DFF" w:rsidRPr="00EB246F" w:rsidRDefault="00E50DFF" w:rsidP="004E566F">
            <w:pPr>
              <w:widowControl w:val="0"/>
              <w:suppressAutoHyphens/>
              <w:autoSpaceDE w:val="0"/>
              <w:ind w:left="720"/>
              <w:rPr>
                <w:rFonts w:ascii="Times New Roman" w:hAnsi="Times New Roman"/>
                <w:b/>
                <w:sz w:val="24"/>
                <w:szCs w:val="24"/>
                <w:lang w:eastAsia="zh-CN"/>
              </w:rPr>
            </w:pPr>
          </w:p>
        </w:tc>
      </w:tr>
      <w:tr w:rsidR="00E50DFF" w:rsidRPr="00EB246F" w14:paraId="59659C66" w14:textId="77777777" w:rsidTr="004E566F">
        <w:tc>
          <w:tcPr>
            <w:tcW w:w="5955" w:type="dxa"/>
          </w:tcPr>
          <w:p w14:paraId="365580E9" w14:textId="77777777" w:rsidR="00E50DFF" w:rsidRPr="00EB246F" w:rsidRDefault="00E50DFF" w:rsidP="004E566F">
            <w:pPr>
              <w:rPr>
                <w:rFonts w:ascii="Times New Roman" w:hAnsi="Times New Roman"/>
                <w:b/>
                <w:spacing w:val="-8"/>
                <w:sz w:val="24"/>
                <w:szCs w:val="24"/>
              </w:rPr>
            </w:pPr>
            <w:r w:rsidRPr="00EB246F">
              <w:rPr>
                <w:rFonts w:ascii="Times New Roman" w:hAnsi="Times New Roman"/>
                <w:b/>
                <w:spacing w:val="-8"/>
                <w:sz w:val="24"/>
                <w:szCs w:val="24"/>
              </w:rPr>
              <w:t>Standarta izmēri:</w:t>
            </w:r>
          </w:p>
          <w:p w14:paraId="093F36ED" w14:textId="77777777" w:rsidR="00E50DFF" w:rsidRPr="00EB246F" w:rsidRDefault="00E50DFF">
            <w:pPr>
              <w:numPr>
                <w:ilvl w:val="0"/>
                <w:numId w:val="41"/>
              </w:numPr>
              <w:rPr>
                <w:rFonts w:ascii="Times New Roman" w:hAnsi="Times New Roman"/>
                <w:b/>
                <w:spacing w:val="-8"/>
                <w:sz w:val="24"/>
                <w:szCs w:val="24"/>
              </w:rPr>
            </w:pPr>
            <w:r w:rsidRPr="00EB246F">
              <w:rPr>
                <w:rFonts w:ascii="Times New Roman" w:hAnsi="Times New Roman"/>
                <w:spacing w:val="-8"/>
                <w:sz w:val="24"/>
                <w:szCs w:val="24"/>
              </w:rPr>
              <w:t xml:space="preserve">85x140 cm, </w:t>
            </w:r>
            <w:r w:rsidRPr="00EB246F">
              <w:rPr>
                <w:rFonts w:ascii="Times New Roman" w:hAnsi="Times New Roman"/>
                <w:sz w:val="24"/>
                <w:szCs w:val="24"/>
                <w:lang w:eastAsia="zh-CN"/>
              </w:rPr>
              <w:t>krāsa- melna</w:t>
            </w:r>
          </w:p>
          <w:p w14:paraId="592AD220" w14:textId="77777777" w:rsidR="00E50DFF" w:rsidRPr="00EB246F" w:rsidRDefault="00E50DFF" w:rsidP="004E566F">
            <w:pPr>
              <w:rPr>
                <w:rFonts w:ascii="Times New Roman" w:hAnsi="Times New Roman"/>
                <w:spacing w:val="-8"/>
                <w:sz w:val="24"/>
                <w:szCs w:val="24"/>
                <w:vertAlign w:val="superscript"/>
              </w:rPr>
            </w:pPr>
            <w:r w:rsidRPr="00EB246F">
              <w:rPr>
                <w:rFonts w:ascii="Times New Roman" w:hAnsi="Times New Roman"/>
                <w:b/>
                <w:spacing w:val="-8"/>
                <w:sz w:val="24"/>
                <w:szCs w:val="24"/>
              </w:rPr>
              <w:t xml:space="preserve">Svars: </w:t>
            </w:r>
            <w:r w:rsidRPr="00EB246F">
              <w:rPr>
                <w:rFonts w:ascii="Times New Roman" w:hAnsi="Times New Roman"/>
                <w:spacing w:val="-8"/>
                <w:sz w:val="24"/>
                <w:szCs w:val="24"/>
              </w:rPr>
              <w:t>4-5,5 kg/m</w:t>
            </w:r>
            <w:r w:rsidRPr="00EB246F">
              <w:rPr>
                <w:rFonts w:ascii="Times New Roman" w:hAnsi="Times New Roman"/>
                <w:spacing w:val="-8"/>
                <w:sz w:val="24"/>
                <w:szCs w:val="24"/>
                <w:vertAlign w:val="superscript"/>
              </w:rPr>
              <w:t>2</w:t>
            </w:r>
          </w:p>
          <w:p w14:paraId="5ACC0006" w14:textId="77777777" w:rsidR="00E50DFF" w:rsidRPr="00EB246F" w:rsidRDefault="00E50DFF" w:rsidP="004E566F">
            <w:pPr>
              <w:rPr>
                <w:rFonts w:ascii="Times New Roman" w:hAnsi="Times New Roman"/>
                <w:spacing w:val="-8"/>
                <w:sz w:val="24"/>
                <w:szCs w:val="24"/>
                <w:vertAlign w:val="superscript"/>
              </w:rPr>
            </w:pPr>
            <w:r w:rsidRPr="00EB246F">
              <w:rPr>
                <w:rFonts w:ascii="Times New Roman" w:hAnsi="Times New Roman"/>
                <w:b/>
                <w:spacing w:val="-8"/>
                <w:sz w:val="24"/>
                <w:szCs w:val="24"/>
              </w:rPr>
              <w:t>Biezums</w:t>
            </w:r>
            <w:r w:rsidRPr="00EB246F">
              <w:rPr>
                <w:rFonts w:ascii="Times New Roman" w:hAnsi="Times New Roman"/>
                <w:spacing w:val="-8"/>
                <w:sz w:val="24"/>
                <w:szCs w:val="24"/>
                <w:vertAlign w:val="superscript"/>
              </w:rPr>
              <w:t xml:space="preserve">: </w:t>
            </w:r>
            <w:r w:rsidRPr="00EB246F">
              <w:rPr>
                <w:rFonts w:ascii="Times New Roman" w:hAnsi="Times New Roman"/>
                <w:spacing w:val="-8"/>
                <w:sz w:val="24"/>
                <w:szCs w:val="24"/>
              </w:rPr>
              <w:t>5-7 mm</w:t>
            </w:r>
          </w:p>
          <w:p w14:paraId="5F29BD52" w14:textId="77777777" w:rsidR="00E50DFF" w:rsidRPr="00EB246F" w:rsidRDefault="00E50DFF" w:rsidP="004E566F">
            <w:pPr>
              <w:jc w:val="both"/>
              <w:rPr>
                <w:rFonts w:ascii="Times New Roman" w:hAnsi="Times New Roman"/>
                <w:spacing w:val="-8"/>
                <w:sz w:val="24"/>
                <w:szCs w:val="24"/>
              </w:rPr>
            </w:pPr>
            <w:r w:rsidRPr="00EB246F">
              <w:rPr>
                <w:rFonts w:ascii="Times New Roman" w:hAnsi="Times New Roman"/>
                <w:b/>
                <w:spacing w:val="-8"/>
                <w:sz w:val="24"/>
                <w:szCs w:val="24"/>
              </w:rPr>
              <w:t>Apraksts</w:t>
            </w:r>
            <w:r w:rsidRPr="00EB246F">
              <w:rPr>
                <w:rFonts w:ascii="Times New Roman" w:hAnsi="Times New Roman"/>
                <w:spacing w:val="-8"/>
                <w:sz w:val="24"/>
                <w:szCs w:val="24"/>
              </w:rPr>
              <w:t>: Paklājs izgatavots no izturīgas gumijas, paklāja virspuse sastāv no izliekta amortizējoša protektora ar caurumiem, tas ir ergonomisks, antistatisks un triecienus amortizējošs, neslīdoša virsma.</w:t>
            </w:r>
          </w:p>
          <w:p w14:paraId="5F50D624" w14:textId="77777777" w:rsidR="00E50DFF" w:rsidRPr="00EB246F" w:rsidRDefault="00E50DFF" w:rsidP="004E566F">
            <w:pPr>
              <w:jc w:val="both"/>
              <w:rPr>
                <w:rFonts w:ascii="Times New Roman" w:hAnsi="Times New Roman"/>
                <w:b/>
                <w:spacing w:val="-8"/>
                <w:sz w:val="24"/>
                <w:szCs w:val="24"/>
              </w:rPr>
            </w:pPr>
            <w:r w:rsidRPr="00EB246F">
              <w:rPr>
                <w:rFonts w:ascii="Times New Roman" w:hAnsi="Times New Roman"/>
                <w:sz w:val="24"/>
                <w:szCs w:val="24"/>
              </w:rPr>
              <w:t>Visiem paklājiem ir pa perimetru pieguļoša gumijas mala ~ 1,3 – 2.0 cm platumā, kas ietilpst paklāja kopējā izmērā. Gumijas pamatne, kas neslīd pa sausu grīdas segumu.</w:t>
            </w:r>
          </w:p>
        </w:tc>
        <w:tc>
          <w:tcPr>
            <w:tcW w:w="4394" w:type="dxa"/>
          </w:tcPr>
          <w:p w14:paraId="3B341DBD" w14:textId="77777777" w:rsidR="00E50DFF" w:rsidRPr="00EB246F" w:rsidRDefault="00E50DFF" w:rsidP="004E566F">
            <w:pPr>
              <w:rPr>
                <w:rFonts w:ascii="Times New Roman" w:hAnsi="Times New Roman"/>
                <w:b/>
                <w:spacing w:val="-8"/>
                <w:sz w:val="24"/>
                <w:szCs w:val="24"/>
              </w:rPr>
            </w:pPr>
          </w:p>
        </w:tc>
      </w:tr>
      <w:tr w:rsidR="00E50DFF" w:rsidRPr="00EB246F" w14:paraId="5298D32C" w14:textId="77777777" w:rsidTr="004E566F">
        <w:trPr>
          <w:trHeight w:val="396"/>
        </w:trPr>
        <w:tc>
          <w:tcPr>
            <w:tcW w:w="5955" w:type="dxa"/>
            <w:shd w:val="clear" w:color="auto" w:fill="E8E8E8"/>
          </w:tcPr>
          <w:p w14:paraId="2A2DCC7F" w14:textId="77777777" w:rsidR="00E50DFF" w:rsidRPr="00EB246F" w:rsidRDefault="00E50DFF" w:rsidP="004E566F">
            <w:pPr>
              <w:ind w:left="720"/>
              <w:rPr>
                <w:rFonts w:ascii="Times New Roman" w:hAnsi="Times New Roman"/>
                <w:b/>
                <w:spacing w:val="-8"/>
                <w:sz w:val="24"/>
                <w:szCs w:val="24"/>
              </w:rPr>
            </w:pPr>
            <w:r w:rsidRPr="00EB246F">
              <w:rPr>
                <w:rFonts w:ascii="Times New Roman" w:hAnsi="Times New Roman"/>
                <w:b/>
                <w:sz w:val="24"/>
                <w:szCs w:val="24"/>
                <w:lang w:eastAsia="zh-CN"/>
              </w:rPr>
              <w:t>6. Mikroneilona paklājs/vai ekvivalents*</w:t>
            </w:r>
          </w:p>
        </w:tc>
        <w:tc>
          <w:tcPr>
            <w:tcW w:w="4394" w:type="dxa"/>
            <w:shd w:val="clear" w:color="auto" w:fill="E8E8E8"/>
          </w:tcPr>
          <w:p w14:paraId="3A0AFD01" w14:textId="77777777" w:rsidR="00E50DFF" w:rsidRPr="00EB246F" w:rsidRDefault="00E50DFF" w:rsidP="004E566F">
            <w:pPr>
              <w:rPr>
                <w:rFonts w:ascii="Times New Roman" w:hAnsi="Times New Roman"/>
                <w:b/>
                <w:spacing w:val="-8"/>
                <w:sz w:val="24"/>
                <w:szCs w:val="24"/>
              </w:rPr>
            </w:pPr>
          </w:p>
        </w:tc>
      </w:tr>
      <w:tr w:rsidR="00E50DFF" w:rsidRPr="00EB246F" w14:paraId="76C895AA" w14:textId="77777777" w:rsidTr="004E566F">
        <w:tc>
          <w:tcPr>
            <w:tcW w:w="5955" w:type="dxa"/>
          </w:tcPr>
          <w:p w14:paraId="4BEA2795" w14:textId="77777777" w:rsidR="00E50DFF" w:rsidRPr="00EB246F" w:rsidRDefault="00E50DFF" w:rsidP="004E566F">
            <w:pPr>
              <w:rPr>
                <w:rFonts w:ascii="Times New Roman" w:hAnsi="Times New Roman"/>
                <w:b/>
                <w:sz w:val="24"/>
                <w:szCs w:val="24"/>
              </w:rPr>
            </w:pPr>
            <w:r w:rsidRPr="00EB246F">
              <w:rPr>
                <w:rFonts w:ascii="Times New Roman" w:hAnsi="Times New Roman"/>
                <w:b/>
                <w:sz w:val="24"/>
                <w:szCs w:val="24"/>
              </w:rPr>
              <w:t>Standarta izmēri un krāsa:</w:t>
            </w:r>
          </w:p>
          <w:p w14:paraId="70FD6ED8" w14:textId="77777777" w:rsidR="00E50DFF" w:rsidRPr="00EB246F" w:rsidRDefault="00E50DFF">
            <w:pPr>
              <w:numPr>
                <w:ilvl w:val="0"/>
                <w:numId w:val="40"/>
              </w:numPr>
              <w:contextualSpacing/>
              <w:rPr>
                <w:rFonts w:ascii="Times New Roman" w:hAnsi="Times New Roman"/>
                <w:sz w:val="24"/>
                <w:szCs w:val="24"/>
              </w:rPr>
            </w:pPr>
            <w:r w:rsidRPr="00EB246F">
              <w:rPr>
                <w:rFonts w:ascii="Times New Roman" w:hAnsi="Times New Roman"/>
                <w:sz w:val="24"/>
                <w:szCs w:val="24"/>
              </w:rPr>
              <w:t>85x150 cm,  krāsa – tumši pelēks;</w:t>
            </w:r>
          </w:p>
          <w:p w14:paraId="45924E01" w14:textId="77777777" w:rsidR="00E50DFF" w:rsidRPr="00EB246F" w:rsidRDefault="00E50DFF">
            <w:pPr>
              <w:numPr>
                <w:ilvl w:val="0"/>
                <w:numId w:val="40"/>
              </w:numPr>
              <w:contextualSpacing/>
              <w:rPr>
                <w:rFonts w:ascii="Times New Roman" w:hAnsi="Times New Roman"/>
                <w:sz w:val="24"/>
                <w:szCs w:val="24"/>
              </w:rPr>
            </w:pPr>
            <w:r w:rsidRPr="00EB246F">
              <w:rPr>
                <w:rFonts w:ascii="Times New Roman" w:hAnsi="Times New Roman"/>
                <w:sz w:val="24"/>
                <w:szCs w:val="24"/>
              </w:rPr>
              <w:t>115x200 cm, krāsa - tumši pelēks;</w:t>
            </w:r>
          </w:p>
          <w:p w14:paraId="18C747D2" w14:textId="77777777" w:rsidR="00E50DFF" w:rsidRPr="00EB246F" w:rsidRDefault="00E50DFF">
            <w:pPr>
              <w:numPr>
                <w:ilvl w:val="0"/>
                <w:numId w:val="40"/>
              </w:numPr>
              <w:contextualSpacing/>
              <w:rPr>
                <w:rFonts w:ascii="Times New Roman" w:hAnsi="Times New Roman"/>
                <w:sz w:val="24"/>
                <w:szCs w:val="24"/>
              </w:rPr>
            </w:pPr>
            <w:r w:rsidRPr="00EB246F">
              <w:rPr>
                <w:rFonts w:ascii="Times New Roman" w:hAnsi="Times New Roman"/>
                <w:sz w:val="24"/>
                <w:szCs w:val="24"/>
              </w:rPr>
              <w:t>115x300 cm, krāsa - tumši pelēks.</w:t>
            </w:r>
          </w:p>
          <w:p w14:paraId="301AF365" w14:textId="77777777" w:rsidR="00E50DFF" w:rsidRPr="00EB246F" w:rsidRDefault="00E50DFF" w:rsidP="004E566F">
            <w:pPr>
              <w:rPr>
                <w:rFonts w:ascii="Times New Roman" w:hAnsi="Times New Roman"/>
                <w:sz w:val="24"/>
                <w:szCs w:val="24"/>
              </w:rPr>
            </w:pPr>
            <w:r w:rsidRPr="00EB246F">
              <w:rPr>
                <w:rFonts w:ascii="Times New Roman" w:hAnsi="Times New Roman"/>
                <w:b/>
                <w:sz w:val="24"/>
                <w:szCs w:val="24"/>
              </w:rPr>
              <w:t>Svars</w:t>
            </w:r>
            <w:r w:rsidRPr="00EB246F">
              <w:rPr>
                <w:rFonts w:ascii="Times New Roman" w:hAnsi="Times New Roman"/>
                <w:sz w:val="24"/>
                <w:szCs w:val="24"/>
              </w:rPr>
              <w:t>: 2,6-2,9 kg/m2</w:t>
            </w:r>
          </w:p>
          <w:p w14:paraId="14F834B3" w14:textId="77777777" w:rsidR="00E50DFF" w:rsidRPr="00EB246F" w:rsidRDefault="00E50DFF" w:rsidP="004E566F">
            <w:pPr>
              <w:rPr>
                <w:rFonts w:ascii="Times New Roman" w:hAnsi="Times New Roman"/>
                <w:sz w:val="24"/>
                <w:szCs w:val="24"/>
              </w:rPr>
            </w:pPr>
            <w:r w:rsidRPr="00EB246F">
              <w:rPr>
                <w:rFonts w:ascii="Times New Roman" w:hAnsi="Times New Roman"/>
                <w:b/>
                <w:sz w:val="24"/>
                <w:szCs w:val="24"/>
              </w:rPr>
              <w:t>Biezums kopā ar gumijas pamatni</w:t>
            </w:r>
            <w:r w:rsidRPr="00EB246F">
              <w:rPr>
                <w:rFonts w:ascii="Times New Roman" w:hAnsi="Times New Roman"/>
                <w:sz w:val="24"/>
                <w:szCs w:val="24"/>
              </w:rPr>
              <w:t>: ~ 11 – 13 mm</w:t>
            </w:r>
          </w:p>
          <w:p w14:paraId="110A63B0" w14:textId="77777777" w:rsidR="00E50DFF" w:rsidRPr="00EB246F" w:rsidRDefault="00E50DFF" w:rsidP="004E566F">
            <w:pPr>
              <w:jc w:val="both"/>
              <w:rPr>
                <w:rFonts w:ascii="Times New Roman" w:hAnsi="Times New Roman"/>
                <w:sz w:val="24"/>
                <w:szCs w:val="24"/>
              </w:rPr>
            </w:pPr>
            <w:r w:rsidRPr="00EB246F">
              <w:rPr>
                <w:rFonts w:ascii="Times New Roman" w:hAnsi="Times New Roman"/>
                <w:b/>
                <w:sz w:val="24"/>
                <w:szCs w:val="24"/>
              </w:rPr>
              <w:t>Šķiedra</w:t>
            </w:r>
            <w:r w:rsidRPr="00EB246F">
              <w:rPr>
                <w:rFonts w:ascii="Times New Roman" w:hAnsi="Times New Roman"/>
                <w:sz w:val="24"/>
                <w:szCs w:val="24"/>
              </w:rPr>
              <w:t>: 66% neilons, 33% mikrošķiedra, kas uzsūc un absorbē netīrumus, smiltis un mitrumu, absorbē putekļus.</w:t>
            </w:r>
          </w:p>
          <w:p w14:paraId="569F144D" w14:textId="77777777" w:rsidR="00E50DFF" w:rsidRPr="00EB246F" w:rsidRDefault="00E50DFF" w:rsidP="004E566F">
            <w:pPr>
              <w:jc w:val="both"/>
              <w:rPr>
                <w:rFonts w:ascii="Times New Roman" w:hAnsi="Times New Roman"/>
                <w:b/>
                <w:sz w:val="24"/>
                <w:szCs w:val="24"/>
                <w:lang w:eastAsia="zh-CN"/>
              </w:rPr>
            </w:pPr>
            <w:r w:rsidRPr="00EB246F">
              <w:rPr>
                <w:rFonts w:ascii="Times New Roman" w:hAnsi="Times New Roman"/>
                <w:sz w:val="24"/>
                <w:szCs w:val="24"/>
              </w:rPr>
              <w:t>Visiem paklājiem ir pa perimetru pieguļoša gumijas mala ~ 1,3 – 2,0 cm platumā, kas ietilpst paklāja kopējā izmērā. Gumijas pamatne, kas neslīd pa sausu grīdas segumu.</w:t>
            </w:r>
          </w:p>
        </w:tc>
        <w:tc>
          <w:tcPr>
            <w:tcW w:w="4394" w:type="dxa"/>
          </w:tcPr>
          <w:p w14:paraId="2FDAC51C" w14:textId="77777777" w:rsidR="00E50DFF" w:rsidRPr="00EB246F" w:rsidRDefault="00E50DFF" w:rsidP="004E566F">
            <w:pPr>
              <w:rPr>
                <w:rFonts w:ascii="Times New Roman" w:hAnsi="Times New Roman"/>
                <w:b/>
                <w:sz w:val="24"/>
                <w:szCs w:val="24"/>
                <w:lang w:eastAsia="zh-CN"/>
              </w:rPr>
            </w:pPr>
          </w:p>
        </w:tc>
      </w:tr>
    </w:tbl>
    <w:p w14:paraId="08229A70" w14:textId="77777777" w:rsidR="00E50DFF" w:rsidRPr="00EB246F" w:rsidRDefault="00E50DFF" w:rsidP="00E50DFF">
      <w:pPr>
        <w:pStyle w:val="Sarakstarindkopa"/>
        <w:spacing w:after="0" w:line="240" w:lineRule="auto"/>
        <w:ind w:left="-397"/>
        <w:jc w:val="both"/>
        <w:rPr>
          <w:rFonts w:ascii="Times New Roman" w:hAnsi="Times New Roman"/>
          <w:bCs/>
          <w:sz w:val="24"/>
          <w:szCs w:val="24"/>
          <w:lang w:eastAsia="zh-CN"/>
        </w:rPr>
      </w:pPr>
      <w:r w:rsidRPr="00EB246F">
        <w:rPr>
          <w:rFonts w:ascii="Times New Roman" w:hAnsi="Times New Roman"/>
          <w:bCs/>
          <w:sz w:val="24"/>
          <w:szCs w:val="24"/>
          <w:lang w:eastAsia="zh-CN"/>
        </w:rPr>
        <w:t xml:space="preserve"> *Par ekvivalentu tiks uzskatīts neilona paklājs ar vismaz 33% +/- 10% mikrošķiedras sastāvu.</w:t>
      </w:r>
    </w:p>
    <w:p w14:paraId="328B81F2" w14:textId="77777777" w:rsidR="00E50DFF" w:rsidRPr="00EB246F" w:rsidRDefault="00E50DFF" w:rsidP="00E50DFF">
      <w:pPr>
        <w:pStyle w:val="Sarakstarindkopa"/>
        <w:spacing w:after="0" w:line="240" w:lineRule="auto"/>
        <w:ind w:left="-397"/>
        <w:jc w:val="both"/>
        <w:rPr>
          <w:rFonts w:ascii="Times New Roman" w:hAnsi="Times New Roman"/>
          <w:bCs/>
          <w:sz w:val="24"/>
          <w:szCs w:val="24"/>
          <w:u w:color="000000"/>
          <w:bdr w:val="nil"/>
          <w:lang w:eastAsia="lv-LV"/>
        </w:rPr>
      </w:pPr>
    </w:p>
    <w:p w14:paraId="521A6987" w14:textId="163E802C" w:rsidR="00E50DFF" w:rsidRPr="00EB246F" w:rsidRDefault="00E50DFF" w:rsidP="00E50DFF">
      <w:pPr>
        <w:pStyle w:val="Sarakstarindkopa"/>
        <w:spacing w:after="0" w:line="240" w:lineRule="auto"/>
        <w:ind w:left="-397"/>
        <w:jc w:val="both"/>
        <w:rPr>
          <w:rFonts w:ascii="Times New Roman" w:hAnsi="Times New Roman"/>
          <w:bCs/>
          <w:u w:color="000000"/>
          <w:bdr w:val="nil"/>
          <w:lang w:eastAsia="lv-LV"/>
        </w:rPr>
      </w:pPr>
      <w:r w:rsidRPr="00EB246F">
        <w:rPr>
          <w:rFonts w:ascii="Times New Roman" w:hAnsi="Times New Roman"/>
          <w:bCs/>
          <w:u w:color="000000"/>
          <w:bdr w:val="nil"/>
          <w:lang w:eastAsia="lv-LV"/>
        </w:rPr>
        <w:t>Tehniskā specifikācija aktualizēta  12.06.202</w:t>
      </w:r>
      <w:r w:rsidR="00BE317A" w:rsidRPr="00EB246F">
        <w:rPr>
          <w:rFonts w:ascii="Times New Roman" w:hAnsi="Times New Roman"/>
          <w:bCs/>
          <w:u w:color="000000"/>
          <w:bdr w:val="nil"/>
          <w:lang w:eastAsia="lv-LV"/>
        </w:rPr>
        <w:t>6</w:t>
      </w:r>
      <w:r w:rsidRPr="00EB246F">
        <w:rPr>
          <w:rFonts w:ascii="Times New Roman" w:hAnsi="Times New Roman"/>
          <w:bCs/>
          <w:u w:color="000000"/>
          <w:bdr w:val="nil"/>
          <w:lang w:eastAsia="lv-LV"/>
        </w:rPr>
        <w:t>.</w:t>
      </w:r>
    </w:p>
    <w:p w14:paraId="5A4F341C" w14:textId="77777777" w:rsidR="00E50DFF" w:rsidRPr="00EB246F" w:rsidRDefault="00E50DFF" w:rsidP="00E50DFF">
      <w:pPr>
        <w:pStyle w:val="Sarakstarindkopa"/>
        <w:spacing w:after="0" w:line="240" w:lineRule="auto"/>
        <w:ind w:left="-397"/>
        <w:jc w:val="both"/>
        <w:rPr>
          <w:rFonts w:ascii="Times New Roman" w:eastAsia="Times New Roman" w:hAnsi="Times New Roman"/>
          <w:noProof/>
          <w:sz w:val="24"/>
          <w:szCs w:val="24"/>
        </w:rPr>
      </w:pPr>
    </w:p>
    <w:p w14:paraId="2B8F0EBC" w14:textId="77777777" w:rsidR="00E50DFF" w:rsidRPr="00EB246F" w:rsidRDefault="00E50DFF" w:rsidP="00E50DFF">
      <w:pPr>
        <w:pBdr>
          <w:bottom w:val="single" w:sz="4" w:space="0" w:color="auto"/>
        </w:pBdr>
        <w:spacing w:after="0" w:line="240" w:lineRule="auto"/>
        <w:ind w:left="-397"/>
        <w:rPr>
          <w:rFonts w:ascii="Times New Roman" w:hAnsi="Times New Roman"/>
          <w:bCs/>
          <w:sz w:val="24"/>
          <w:szCs w:val="24"/>
          <w:u w:color="000000"/>
          <w:bdr w:val="nil"/>
          <w:lang w:eastAsia="lv-LV"/>
        </w:rPr>
      </w:pPr>
    </w:p>
    <w:p w14:paraId="2A34FFBD" w14:textId="77777777" w:rsidR="00E50DFF" w:rsidRPr="00EB246F" w:rsidRDefault="00E50DFF" w:rsidP="00E50DFF">
      <w:pPr>
        <w:spacing w:after="0" w:line="240" w:lineRule="auto"/>
        <w:ind w:left="-397"/>
        <w:rPr>
          <w:rFonts w:ascii="Times New Roman" w:hAnsi="Times New Roman"/>
          <w:bCs/>
          <w:sz w:val="24"/>
          <w:szCs w:val="24"/>
          <w:u w:color="000000"/>
          <w:bdr w:val="nil"/>
          <w:lang w:eastAsia="lv-LV"/>
        </w:rPr>
      </w:pPr>
      <w:r w:rsidRPr="00EB246F">
        <w:rPr>
          <w:rFonts w:ascii="Times New Roman" w:hAnsi="Times New Roman"/>
          <w:bCs/>
          <w:sz w:val="24"/>
          <w:szCs w:val="24"/>
          <w:u w:color="000000"/>
          <w:bdr w:val="nil"/>
          <w:lang w:eastAsia="lv-LV"/>
        </w:rPr>
        <w:t>amats</w:t>
      </w:r>
      <w:r w:rsidRPr="00EB246F">
        <w:rPr>
          <w:rFonts w:ascii="Times New Roman" w:hAnsi="Times New Roman"/>
          <w:bCs/>
          <w:sz w:val="24"/>
          <w:szCs w:val="24"/>
          <w:u w:color="000000"/>
          <w:bdr w:val="nil"/>
          <w:lang w:eastAsia="lv-LV"/>
        </w:rPr>
        <w:tab/>
        <w:t>paraksts</w:t>
      </w:r>
      <w:r w:rsidRPr="00EB246F">
        <w:rPr>
          <w:rFonts w:ascii="Times New Roman" w:hAnsi="Times New Roman"/>
          <w:bCs/>
          <w:sz w:val="24"/>
          <w:szCs w:val="24"/>
          <w:u w:color="000000"/>
          <w:bdr w:val="nil"/>
          <w:lang w:eastAsia="lv-LV"/>
        </w:rPr>
        <w:tab/>
        <w:t>amatpersonas vārds, uzvārds</w:t>
      </w:r>
    </w:p>
    <w:p w14:paraId="4E43CD67" w14:textId="77777777" w:rsidR="00E50DFF" w:rsidRPr="00EB246F" w:rsidRDefault="00E50DFF" w:rsidP="00E50DFF">
      <w:pPr>
        <w:spacing w:after="0" w:line="240" w:lineRule="auto"/>
        <w:ind w:left="-397"/>
        <w:rPr>
          <w:rFonts w:ascii="Times New Roman" w:hAnsi="Times New Roman"/>
          <w:bCs/>
          <w:sz w:val="24"/>
          <w:szCs w:val="24"/>
          <w:u w:color="000000"/>
          <w:bdr w:val="nil"/>
          <w:lang w:eastAsia="lv-LV"/>
        </w:rPr>
      </w:pPr>
      <w:r w:rsidRPr="00EB246F">
        <w:rPr>
          <w:rFonts w:ascii="Times New Roman" w:hAnsi="Times New Roman"/>
          <w:bCs/>
          <w:sz w:val="24"/>
          <w:szCs w:val="24"/>
          <w:u w:color="000000"/>
          <w:bdr w:val="nil"/>
          <w:lang w:eastAsia="lv-LV"/>
        </w:rPr>
        <w:tab/>
      </w:r>
      <w:r w:rsidRPr="00EB246F">
        <w:rPr>
          <w:rFonts w:ascii="Times New Roman" w:hAnsi="Times New Roman"/>
          <w:bCs/>
          <w:sz w:val="24"/>
          <w:szCs w:val="24"/>
          <w:u w:color="000000"/>
          <w:bdr w:val="nil"/>
          <w:lang w:eastAsia="lv-LV"/>
        </w:rPr>
        <w:tab/>
      </w:r>
    </w:p>
    <w:p w14:paraId="1A2BB6CC" w14:textId="77777777" w:rsidR="00E50DFF" w:rsidRPr="00EB246F" w:rsidRDefault="00E50DFF" w:rsidP="00E50DFF">
      <w:pPr>
        <w:spacing w:after="0" w:line="240" w:lineRule="auto"/>
        <w:ind w:left="-397"/>
        <w:rPr>
          <w:rFonts w:ascii="Times New Roman" w:hAnsi="Times New Roman"/>
          <w:bCs/>
          <w:i/>
          <w:sz w:val="24"/>
          <w:szCs w:val="24"/>
          <w:u w:color="000000"/>
          <w:bdr w:val="nil"/>
          <w:lang w:eastAsia="lv-LV"/>
        </w:rPr>
      </w:pPr>
      <w:r w:rsidRPr="00EB246F">
        <w:rPr>
          <w:rFonts w:ascii="Times New Roman" w:hAnsi="Times New Roman"/>
          <w:bCs/>
          <w:i/>
          <w:sz w:val="24"/>
          <w:szCs w:val="24"/>
          <w:u w:color="000000"/>
          <w:bdr w:val="nil"/>
          <w:lang w:eastAsia="lv-LV"/>
        </w:rPr>
        <w:t>Piedāvājumu paraksta pretendenta ar paraksta tiesībām apveltīta amatpersona vai tās pilnvarota persona, pievienojot pilnvaru (tās apliecinātu kopiju).</w:t>
      </w:r>
    </w:p>
    <w:p w14:paraId="3527E7DE" w14:textId="77777777" w:rsidR="00E50DFF" w:rsidRPr="00EB246F" w:rsidRDefault="00E50DFF" w:rsidP="00E50DFF">
      <w:pPr>
        <w:rPr>
          <w:rFonts w:ascii="Times New Roman" w:hAnsi="Times New Roman"/>
          <w:sz w:val="24"/>
          <w:szCs w:val="24"/>
        </w:rPr>
      </w:pPr>
    </w:p>
    <w:p w14:paraId="6DC0AA55" w14:textId="77777777" w:rsidR="00E50DFF" w:rsidRPr="00EB246F" w:rsidRDefault="00E50DFF" w:rsidP="00C3061A">
      <w:pPr>
        <w:pStyle w:val="1pielikums"/>
        <w:widowControl w:val="0"/>
        <w:numPr>
          <w:ilvl w:val="0"/>
          <w:numId w:val="0"/>
        </w:numPr>
        <w:ind w:left="7200" w:right="-1"/>
        <w:rPr>
          <w:szCs w:val="24"/>
          <w:lang w:val="lv-LV"/>
        </w:rPr>
      </w:pPr>
    </w:p>
    <w:p w14:paraId="008210F5" w14:textId="77777777" w:rsidR="00E50DFF" w:rsidRPr="00EB246F" w:rsidRDefault="00E50DFF" w:rsidP="00A52A4D">
      <w:pPr>
        <w:pStyle w:val="1pielikums"/>
        <w:widowControl w:val="0"/>
        <w:numPr>
          <w:ilvl w:val="0"/>
          <w:numId w:val="0"/>
        </w:numPr>
        <w:ind w:left="7200" w:right="-1"/>
        <w:rPr>
          <w:szCs w:val="24"/>
          <w:lang w:val="lv-LV"/>
        </w:rPr>
      </w:pPr>
    </w:p>
    <w:p w14:paraId="671006CE" w14:textId="77777777" w:rsidR="00A52A4D" w:rsidRPr="00EB246F" w:rsidRDefault="00A52A4D" w:rsidP="00A52A4D">
      <w:pPr>
        <w:widowControl w:val="0"/>
        <w:suppressAutoHyphens/>
        <w:spacing w:after="0"/>
        <w:ind w:firstLine="284"/>
        <w:jc w:val="right"/>
        <w:rPr>
          <w:rFonts w:ascii="Times New Roman" w:eastAsia="DejaVu Sans" w:hAnsi="Times New Roman"/>
          <w:bCs/>
          <w:kern w:val="1"/>
          <w:sz w:val="24"/>
          <w:szCs w:val="24"/>
          <w:lang w:eastAsia="hi-IN" w:bidi="hi-IN"/>
        </w:rPr>
      </w:pPr>
      <w:r w:rsidRPr="00EB246F">
        <w:rPr>
          <w:rFonts w:ascii="Times New Roman" w:eastAsia="DejaVu Sans" w:hAnsi="Times New Roman"/>
          <w:bCs/>
          <w:kern w:val="1"/>
          <w:sz w:val="24"/>
          <w:szCs w:val="24"/>
          <w:lang w:eastAsia="hi-IN" w:bidi="hi-IN"/>
        </w:rPr>
        <w:t xml:space="preserve">4. pielikums </w:t>
      </w:r>
    </w:p>
    <w:p w14:paraId="6CE1FECD" w14:textId="77777777" w:rsidR="00A52A4D" w:rsidRPr="00EB246F" w:rsidRDefault="00A52A4D" w:rsidP="00A52A4D">
      <w:pPr>
        <w:pStyle w:val="Default"/>
        <w:widowControl w:val="0"/>
        <w:spacing w:after="0"/>
        <w:jc w:val="right"/>
        <w:rPr>
          <w:color w:val="auto"/>
        </w:rPr>
      </w:pPr>
      <w:r w:rsidRPr="00EB246F">
        <w:rPr>
          <w:color w:val="auto"/>
        </w:rPr>
        <w:t>Iepirkuma, identifikācijas</w:t>
      </w:r>
    </w:p>
    <w:p w14:paraId="34F8E2E1" w14:textId="61F37750" w:rsidR="00A52A4D" w:rsidRPr="00EB246F" w:rsidRDefault="00A52A4D" w:rsidP="00A52A4D">
      <w:pPr>
        <w:pStyle w:val="Default"/>
        <w:widowControl w:val="0"/>
        <w:spacing w:after="0"/>
        <w:jc w:val="right"/>
        <w:rPr>
          <w:color w:val="auto"/>
        </w:rPr>
      </w:pPr>
      <w:r w:rsidRPr="00EB246F">
        <w:rPr>
          <w:color w:val="auto"/>
        </w:rPr>
        <w:t>Nr. ONP  2026/60, nolikumam</w:t>
      </w:r>
    </w:p>
    <w:p w14:paraId="4B249480" w14:textId="77777777" w:rsidR="00A52A4D" w:rsidRPr="00EB246F" w:rsidRDefault="00A52A4D" w:rsidP="00A52A4D">
      <w:pPr>
        <w:widowControl w:val="0"/>
        <w:suppressAutoHyphens/>
        <w:autoSpaceDN w:val="0"/>
        <w:spacing w:after="0"/>
        <w:jc w:val="right"/>
        <w:textAlignment w:val="baseline"/>
        <w:rPr>
          <w:rFonts w:ascii="Times New Roman" w:hAnsi="Times New Roman"/>
          <w:sz w:val="24"/>
          <w:szCs w:val="24"/>
        </w:rPr>
      </w:pPr>
    </w:p>
    <w:p w14:paraId="585CB022" w14:textId="77777777" w:rsidR="00032787" w:rsidRPr="00EB246F" w:rsidRDefault="00032787" w:rsidP="00032787">
      <w:pPr>
        <w:pBdr>
          <w:top w:val="nil"/>
          <w:left w:val="nil"/>
          <w:bottom w:val="nil"/>
          <w:right w:val="nil"/>
          <w:between w:val="nil"/>
          <w:bar w:val="nil"/>
        </w:pBdr>
        <w:spacing w:before="60" w:after="60"/>
        <w:jc w:val="center"/>
        <w:rPr>
          <w:rFonts w:ascii="Times New Roman" w:eastAsia="Times" w:hAnsi="Times New Roman"/>
          <w:sz w:val="24"/>
          <w:szCs w:val="24"/>
          <w:u w:color="000000"/>
          <w:bdr w:val="nil"/>
          <w:lang w:eastAsia="lv-LV"/>
        </w:rPr>
      </w:pPr>
      <w:r w:rsidRPr="00EB246F">
        <w:rPr>
          <w:rFonts w:ascii="Times New Roman" w:eastAsia="Arial Unicode MS" w:hAnsi="Times New Roman"/>
          <w:b/>
          <w:bCs/>
          <w:sz w:val="24"/>
          <w:szCs w:val="24"/>
          <w:u w:color="000000"/>
          <w:bdr w:val="nil"/>
          <w:lang w:eastAsia="lv-LV"/>
        </w:rPr>
        <w:t>IZZIŅA</w:t>
      </w:r>
    </w:p>
    <w:p w14:paraId="76DDE94E" w14:textId="77777777" w:rsidR="00032787" w:rsidRPr="00EB246F" w:rsidRDefault="00032787" w:rsidP="00032787">
      <w:pPr>
        <w:pBdr>
          <w:top w:val="nil"/>
          <w:left w:val="nil"/>
          <w:bottom w:val="nil"/>
          <w:right w:val="nil"/>
          <w:between w:val="nil"/>
          <w:bar w:val="nil"/>
        </w:pBdr>
        <w:spacing w:before="60" w:after="60"/>
        <w:jc w:val="center"/>
        <w:rPr>
          <w:rFonts w:ascii="Times New Roman" w:eastAsia="Times" w:hAnsi="Times New Roman"/>
          <w:b/>
          <w:sz w:val="24"/>
          <w:szCs w:val="24"/>
          <w:u w:color="000000"/>
          <w:bdr w:val="nil"/>
          <w:lang w:eastAsia="lv-LV"/>
        </w:rPr>
      </w:pPr>
      <w:r w:rsidRPr="00EB246F">
        <w:rPr>
          <w:rFonts w:ascii="Times New Roman" w:hAnsi="Times New Roman"/>
          <w:b/>
          <w:sz w:val="24"/>
          <w:szCs w:val="24"/>
          <w:u w:color="000000"/>
          <w:bdr w:val="nil"/>
          <w:lang w:eastAsia="lv-LV"/>
        </w:rPr>
        <w:t>par pretendenta vidējo finanšu apgrozījumu (EUR bez PVN)</w:t>
      </w:r>
    </w:p>
    <w:p w14:paraId="3A4C5730" w14:textId="77777777" w:rsidR="00032787" w:rsidRPr="00EB246F" w:rsidRDefault="00032787" w:rsidP="00032787">
      <w:pPr>
        <w:pBdr>
          <w:top w:val="nil"/>
          <w:left w:val="nil"/>
          <w:bottom w:val="nil"/>
          <w:right w:val="nil"/>
          <w:between w:val="nil"/>
          <w:bar w:val="nil"/>
        </w:pBdr>
        <w:spacing w:before="60" w:after="60"/>
        <w:jc w:val="center"/>
        <w:rPr>
          <w:rFonts w:ascii="Times New Roman" w:hAnsi="Times New Roman"/>
          <w:b/>
          <w:sz w:val="24"/>
          <w:szCs w:val="24"/>
          <w:u w:color="000000"/>
          <w:bdr w:val="nil"/>
          <w:lang w:eastAsia="lv-LV"/>
        </w:rPr>
      </w:pPr>
      <w:r w:rsidRPr="00EB246F">
        <w:rPr>
          <w:rFonts w:ascii="Times New Roman" w:hAnsi="Times New Roman"/>
          <w:b/>
          <w:sz w:val="24"/>
          <w:szCs w:val="24"/>
          <w:u w:color="000000"/>
          <w:bdr w:val="nil"/>
          <w:lang w:eastAsia="lv-LV"/>
        </w:rPr>
        <w:t>pēdējo 3 (trīs) noslēgto finanšu gadu laikā</w:t>
      </w:r>
    </w:p>
    <w:p w14:paraId="611E8FFA" w14:textId="3BD68CE2" w:rsidR="00032787" w:rsidRPr="00EB246F" w:rsidRDefault="00032787" w:rsidP="00032787">
      <w:pPr>
        <w:spacing w:before="120"/>
        <w:jc w:val="center"/>
        <w:rPr>
          <w:rFonts w:ascii="Times New Roman" w:hAnsi="Times New Roman"/>
          <w:sz w:val="24"/>
          <w:szCs w:val="24"/>
        </w:rPr>
      </w:pPr>
      <w:r w:rsidRPr="00EB246F">
        <w:rPr>
          <w:rFonts w:ascii="Times New Roman" w:hAnsi="Times New Roman"/>
          <w:b/>
          <w:sz w:val="24"/>
          <w:szCs w:val="24"/>
        </w:rPr>
        <w:t>“</w:t>
      </w:r>
      <w:r w:rsidRPr="00EB246F">
        <w:rPr>
          <w:rFonts w:ascii="Times New Roman" w:eastAsia="Batang" w:hAnsi="Times New Roman"/>
          <w:b/>
          <w:sz w:val="24"/>
          <w:szCs w:val="24"/>
          <w:lang w:eastAsia="ko-KR"/>
        </w:rPr>
        <w:t>Grīdas paklāju noma un maiņa Ogres novada pašvaldības iestāžu vajadzībām</w:t>
      </w:r>
      <w:r w:rsidRPr="00EB246F">
        <w:rPr>
          <w:rFonts w:ascii="Times New Roman" w:hAnsi="Times New Roman"/>
          <w:b/>
          <w:sz w:val="24"/>
          <w:szCs w:val="24"/>
        </w:rPr>
        <w:t xml:space="preserve">”  </w:t>
      </w:r>
    </w:p>
    <w:p w14:paraId="1DB99E09" w14:textId="77777777" w:rsidR="00032787" w:rsidRPr="00EB246F" w:rsidRDefault="00032787" w:rsidP="00032787">
      <w:pPr>
        <w:pBdr>
          <w:top w:val="nil"/>
          <w:left w:val="nil"/>
          <w:bottom w:val="nil"/>
          <w:right w:val="nil"/>
          <w:between w:val="nil"/>
          <w:bar w:val="nil"/>
        </w:pBdr>
        <w:spacing w:before="60" w:after="60"/>
        <w:jc w:val="center"/>
        <w:outlineLvl w:val="0"/>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Atklātam konkursam</w:t>
      </w:r>
    </w:p>
    <w:p w14:paraId="73DEFDD5" w14:textId="340AB085" w:rsidR="00A52A4D" w:rsidRPr="00EB246F" w:rsidRDefault="00032787" w:rsidP="00032787">
      <w:pPr>
        <w:pBdr>
          <w:top w:val="nil"/>
          <w:left w:val="nil"/>
          <w:bottom w:val="nil"/>
          <w:right w:val="nil"/>
          <w:between w:val="nil"/>
          <w:bar w:val="nil"/>
        </w:pBdr>
        <w:spacing w:before="60" w:after="60"/>
        <w:jc w:val="center"/>
        <w:outlineLvl w:val="0"/>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identifikācijas Nr. ONP 2026/</w:t>
      </w:r>
      <w:r w:rsidR="00BE317A" w:rsidRPr="00EB246F">
        <w:rPr>
          <w:rFonts w:ascii="Times New Roman" w:hAnsi="Times New Roman"/>
          <w:sz w:val="24"/>
          <w:szCs w:val="24"/>
          <w:u w:color="000000"/>
          <w:bdr w:val="nil"/>
          <w:lang w:eastAsia="lv-LV"/>
        </w:rPr>
        <w:t>60</w:t>
      </w:r>
    </w:p>
    <w:p w14:paraId="60FF4D9F" w14:textId="77777777" w:rsidR="000734D7" w:rsidRPr="00EB246F" w:rsidRDefault="000734D7" w:rsidP="00032787">
      <w:pPr>
        <w:pBdr>
          <w:top w:val="nil"/>
          <w:left w:val="nil"/>
          <w:bottom w:val="nil"/>
          <w:right w:val="nil"/>
          <w:between w:val="nil"/>
          <w:bar w:val="nil"/>
        </w:pBdr>
        <w:spacing w:before="60" w:after="60"/>
        <w:jc w:val="center"/>
        <w:outlineLvl w:val="0"/>
        <w:rPr>
          <w:rStyle w:val="None"/>
          <w:rFonts w:ascii="Times New Roman" w:hAnsi="Times New Roman"/>
          <w:sz w:val="24"/>
          <w:szCs w:val="24"/>
          <w:u w:color="000000"/>
          <w:bdr w:val="nil"/>
          <w:lang w:eastAsia="lv-LV"/>
        </w:rPr>
      </w:pPr>
    </w:p>
    <w:p w14:paraId="4179DDB1" w14:textId="77777777" w:rsidR="00032787" w:rsidRPr="00EB246F" w:rsidRDefault="00032787" w:rsidP="00032787">
      <w:pPr>
        <w:keepNext/>
        <w:pBdr>
          <w:top w:val="nil"/>
          <w:left w:val="nil"/>
          <w:bottom w:val="nil"/>
          <w:right w:val="nil"/>
          <w:between w:val="nil"/>
          <w:bar w:val="nil"/>
        </w:pBdr>
        <w:spacing w:before="60" w:after="60"/>
        <w:jc w:val="both"/>
        <w:rPr>
          <w:rFonts w:ascii="Times New Roman" w:eastAsia="Times" w:hAnsi="Times New Roman"/>
          <w:sz w:val="24"/>
          <w:szCs w:val="24"/>
          <w:u w:color="000000"/>
          <w:bdr w:val="nil"/>
          <w:lang w:eastAsia="lv-LV"/>
        </w:rPr>
      </w:pPr>
      <w:r w:rsidRPr="00EB246F">
        <w:rPr>
          <w:rFonts w:ascii="Times New Roman" w:hAnsi="Times New Roman"/>
          <w:i/>
          <w:iCs/>
          <w:sz w:val="24"/>
          <w:szCs w:val="24"/>
          <w:u w:color="000000"/>
          <w:bdr w:val="nil"/>
          <w:lang w:eastAsia="lv-LV"/>
        </w:rPr>
        <w:t>Pretendenta nosaukums</w:t>
      </w:r>
      <w:r w:rsidRPr="00EB246F">
        <w:rPr>
          <w:rFonts w:ascii="Times New Roman" w:hAnsi="Times New Roman"/>
          <w:sz w:val="24"/>
          <w:szCs w:val="24"/>
          <w:u w:color="000000"/>
          <w:bdr w:val="nil"/>
          <w:lang w:eastAsia="lv-LV"/>
        </w:rPr>
        <w:t xml:space="preserve"> (reģistrācijas numurs _________________) apliecina:</w:t>
      </w:r>
      <w:r w:rsidRPr="00EB246F">
        <w:rPr>
          <w:rFonts w:ascii="Times New Roman" w:eastAsia="Times" w:hAnsi="Times New Roman"/>
          <w:sz w:val="24"/>
          <w:szCs w:val="24"/>
          <w:u w:color="000000"/>
          <w:bdr w:val="nil"/>
          <w:lang w:eastAsia="lv-LV"/>
        </w:rPr>
        <w:t xml:space="preserve"> </w:t>
      </w:r>
      <w:r w:rsidRPr="00EB246F">
        <w:rPr>
          <w:rFonts w:ascii="Times New Roman" w:hAnsi="Times New Roman"/>
          <w:sz w:val="24"/>
          <w:szCs w:val="24"/>
          <w:u w:color="000000"/>
          <w:bdr w:val="nil"/>
          <w:lang w:eastAsia="lv-LV"/>
        </w:rPr>
        <w:t xml:space="preserve">ka </w:t>
      </w:r>
      <w:r w:rsidRPr="00EB246F">
        <w:rPr>
          <w:rFonts w:ascii="Times New Roman" w:hAnsi="Times New Roman"/>
          <w:i/>
          <w:iCs/>
          <w:sz w:val="24"/>
          <w:szCs w:val="24"/>
          <w:u w:color="000000"/>
          <w:bdr w:val="nil"/>
          <w:lang w:eastAsia="lv-LV"/>
        </w:rPr>
        <w:t>pretendenta nosaukums</w:t>
      </w:r>
      <w:r w:rsidRPr="00EB246F">
        <w:rPr>
          <w:rFonts w:ascii="Times New Roman" w:hAnsi="Times New Roman"/>
          <w:sz w:val="24"/>
          <w:szCs w:val="24"/>
          <w:u w:color="000000"/>
          <w:bdr w:val="nil"/>
          <w:lang w:eastAsia="lv-LV"/>
        </w:rPr>
        <w:t xml:space="preserve"> vidējais finanšu apgrozījums pēdējo 3 (trīs) noslēgto finanšu gadu laikā (par noslēgto finanšu gadu uzskata gadu, par kuru ir sagatavots un normatīvajos aktos noteiktajā kārtībā apstiprināts gada pārskats) ir:</w:t>
      </w:r>
    </w:p>
    <w:p w14:paraId="71166367" w14:textId="77777777" w:rsidR="00A52A4D" w:rsidRPr="00EB246F" w:rsidRDefault="00A52A4D" w:rsidP="00A52A4D">
      <w:pPr>
        <w:jc w:val="center"/>
        <w:rPr>
          <w:rStyle w:val="None"/>
          <w:rFonts w:ascii="Times New Roman" w:eastAsia="Times" w:hAnsi="Times New Roman"/>
          <w:sz w:val="24"/>
          <w:szCs w:val="24"/>
        </w:rPr>
      </w:pPr>
    </w:p>
    <w:tbl>
      <w:tblPr>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70"/>
        <w:gridCol w:w="2656"/>
      </w:tblGrid>
      <w:tr w:rsidR="00A52A4D" w:rsidRPr="00EB246F" w14:paraId="20D168E1" w14:textId="77777777" w:rsidTr="008F3481">
        <w:trPr>
          <w:trHeight w:val="53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F060DB" w14:textId="77777777" w:rsidR="00A52A4D" w:rsidRPr="00EB246F" w:rsidRDefault="00A52A4D" w:rsidP="008F3481">
            <w:pPr>
              <w:pBdr>
                <w:top w:val="nil"/>
                <w:left w:val="nil"/>
                <w:bottom w:val="nil"/>
                <w:right w:val="nil"/>
                <w:between w:val="nil"/>
                <w:bar w:val="nil"/>
              </w:pBdr>
              <w:jc w:val="center"/>
              <w:rPr>
                <w:rFonts w:ascii="Times New Roman" w:hAnsi="Times New Roman"/>
                <w:sz w:val="24"/>
                <w:szCs w:val="24"/>
                <w:bdr w:val="nil"/>
              </w:rPr>
            </w:pPr>
            <w:r w:rsidRPr="00EB246F">
              <w:rPr>
                <w:rStyle w:val="Hyperlink2"/>
                <w:rFonts w:ascii="Times New Roman" w:hAnsi="Times New Roman"/>
                <w:b/>
                <w:bCs/>
                <w:sz w:val="24"/>
                <w:szCs w:val="24"/>
                <w:bdr w:val="nil"/>
              </w:rPr>
              <w:t>Gads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C05D8A" w14:textId="77777777" w:rsidR="00A52A4D" w:rsidRPr="00EB246F" w:rsidRDefault="00A52A4D" w:rsidP="008F3481">
            <w:pPr>
              <w:pBdr>
                <w:top w:val="nil"/>
                <w:left w:val="nil"/>
                <w:bottom w:val="nil"/>
                <w:right w:val="nil"/>
                <w:between w:val="nil"/>
                <w:bar w:val="nil"/>
              </w:pBdr>
              <w:jc w:val="center"/>
              <w:rPr>
                <w:rFonts w:ascii="Times New Roman" w:hAnsi="Times New Roman"/>
                <w:sz w:val="24"/>
                <w:szCs w:val="24"/>
                <w:bdr w:val="nil"/>
              </w:rPr>
            </w:pPr>
            <w:r w:rsidRPr="00EB246F">
              <w:rPr>
                <w:rStyle w:val="Hyperlink2"/>
                <w:rFonts w:ascii="Times New Roman" w:hAnsi="Times New Roman"/>
                <w:b/>
                <w:bCs/>
                <w:sz w:val="24"/>
                <w:szCs w:val="24"/>
                <w:bdr w:val="nil"/>
              </w:rPr>
              <w:t>Finanšu apgrozījums (EUR)</w:t>
            </w:r>
          </w:p>
        </w:tc>
      </w:tr>
      <w:tr w:rsidR="00A52A4D" w:rsidRPr="00EB246F" w14:paraId="454A4594" w14:textId="77777777" w:rsidTr="008F3481">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B13FE1" w14:textId="77777777" w:rsidR="00A52A4D" w:rsidRPr="00EB246F" w:rsidRDefault="00A52A4D" w:rsidP="008F3481">
            <w:pPr>
              <w:pBdr>
                <w:top w:val="nil"/>
                <w:left w:val="nil"/>
                <w:bottom w:val="nil"/>
                <w:right w:val="nil"/>
                <w:between w:val="nil"/>
                <w:bar w:val="nil"/>
              </w:pBdr>
              <w:rPr>
                <w:rFonts w:ascii="Times New Roman" w:hAnsi="Times New Roman"/>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EC60CC" w14:textId="77777777" w:rsidR="00A52A4D" w:rsidRPr="00EB246F" w:rsidRDefault="00A52A4D" w:rsidP="008F3481">
            <w:pPr>
              <w:pBdr>
                <w:top w:val="nil"/>
                <w:left w:val="nil"/>
                <w:bottom w:val="nil"/>
                <w:right w:val="nil"/>
                <w:between w:val="nil"/>
                <w:bar w:val="nil"/>
              </w:pBdr>
              <w:rPr>
                <w:rFonts w:ascii="Times New Roman" w:hAnsi="Times New Roman"/>
                <w:sz w:val="24"/>
                <w:szCs w:val="24"/>
                <w:bdr w:val="nil"/>
              </w:rPr>
            </w:pPr>
          </w:p>
        </w:tc>
      </w:tr>
      <w:tr w:rsidR="00A52A4D" w:rsidRPr="00EB246F" w14:paraId="20E8EE1D" w14:textId="77777777" w:rsidTr="008F3481">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5C25F1" w14:textId="77777777" w:rsidR="00A52A4D" w:rsidRPr="00EB246F" w:rsidRDefault="00A52A4D" w:rsidP="008F3481">
            <w:pPr>
              <w:pBdr>
                <w:top w:val="nil"/>
                <w:left w:val="nil"/>
                <w:bottom w:val="nil"/>
                <w:right w:val="nil"/>
                <w:between w:val="nil"/>
                <w:bar w:val="nil"/>
              </w:pBdr>
              <w:rPr>
                <w:rFonts w:ascii="Times New Roman" w:hAnsi="Times New Roman"/>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286CF5" w14:textId="77777777" w:rsidR="00A52A4D" w:rsidRPr="00EB246F" w:rsidRDefault="00A52A4D" w:rsidP="008F3481">
            <w:pPr>
              <w:pBdr>
                <w:top w:val="nil"/>
                <w:left w:val="nil"/>
                <w:bottom w:val="nil"/>
                <w:right w:val="nil"/>
                <w:between w:val="nil"/>
                <w:bar w:val="nil"/>
              </w:pBdr>
              <w:rPr>
                <w:rFonts w:ascii="Times New Roman" w:hAnsi="Times New Roman"/>
                <w:sz w:val="24"/>
                <w:szCs w:val="24"/>
                <w:bdr w:val="nil"/>
              </w:rPr>
            </w:pPr>
          </w:p>
        </w:tc>
      </w:tr>
      <w:tr w:rsidR="00A52A4D" w:rsidRPr="00EB246F" w14:paraId="092515DA" w14:textId="77777777" w:rsidTr="008F3481">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0392B9" w14:textId="77777777" w:rsidR="00A52A4D" w:rsidRPr="00EB246F" w:rsidRDefault="00A52A4D" w:rsidP="008F3481">
            <w:pPr>
              <w:pBdr>
                <w:top w:val="nil"/>
                <w:left w:val="nil"/>
                <w:bottom w:val="nil"/>
                <w:right w:val="nil"/>
                <w:between w:val="nil"/>
                <w:bar w:val="nil"/>
              </w:pBdr>
              <w:rPr>
                <w:rFonts w:ascii="Times New Roman" w:hAnsi="Times New Roman"/>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2081EC" w14:textId="77777777" w:rsidR="00A52A4D" w:rsidRPr="00EB246F" w:rsidRDefault="00A52A4D" w:rsidP="008F3481">
            <w:pPr>
              <w:pBdr>
                <w:top w:val="nil"/>
                <w:left w:val="nil"/>
                <w:bottom w:val="nil"/>
                <w:right w:val="nil"/>
                <w:between w:val="nil"/>
                <w:bar w:val="nil"/>
              </w:pBdr>
              <w:rPr>
                <w:rFonts w:ascii="Times New Roman" w:hAnsi="Times New Roman"/>
                <w:sz w:val="24"/>
                <w:szCs w:val="24"/>
                <w:bdr w:val="nil"/>
              </w:rPr>
            </w:pPr>
          </w:p>
        </w:tc>
      </w:tr>
      <w:tr w:rsidR="00A52A4D" w:rsidRPr="00EB246F" w14:paraId="0D33CE12" w14:textId="77777777" w:rsidTr="008F3481">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C3FAE0" w14:textId="77777777" w:rsidR="00A52A4D" w:rsidRPr="00EB246F" w:rsidRDefault="00A52A4D" w:rsidP="008F3481">
            <w:pPr>
              <w:pBdr>
                <w:top w:val="nil"/>
                <w:left w:val="nil"/>
                <w:bottom w:val="nil"/>
                <w:right w:val="nil"/>
                <w:between w:val="nil"/>
                <w:bar w:val="nil"/>
              </w:pBdr>
              <w:rPr>
                <w:rFonts w:ascii="Times New Roman" w:hAnsi="Times New Roman"/>
                <w:sz w:val="24"/>
                <w:szCs w:val="24"/>
                <w:bdr w:val="nil"/>
              </w:rPr>
            </w:pPr>
            <w:r w:rsidRPr="00EB246F">
              <w:rPr>
                <w:rStyle w:val="Hyperlink2"/>
                <w:rFonts w:ascii="Times New Roman" w:hAnsi="Times New Roman"/>
                <w:sz w:val="24"/>
                <w:szCs w:val="24"/>
                <w:bdr w:val="nil"/>
              </w:rPr>
              <w:t>Kopā pēdējos 3 gados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7C436E" w14:textId="77777777" w:rsidR="00A52A4D" w:rsidRPr="00EB246F" w:rsidRDefault="00A52A4D" w:rsidP="008F3481">
            <w:pPr>
              <w:pBdr>
                <w:top w:val="nil"/>
                <w:left w:val="nil"/>
                <w:bottom w:val="nil"/>
                <w:right w:val="nil"/>
                <w:between w:val="nil"/>
                <w:bar w:val="nil"/>
              </w:pBdr>
              <w:rPr>
                <w:rFonts w:ascii="Times New Roman" w:hAnsi="Times New Roman"/>
                <w:sz w:val="24"/>
                <w:szCs w:val="24"/>
                <w:bdr w:val="nil"/>
              </w:rPr>
            </w:pPr>
          </w:p>
        </w:tc>
      </w:tr>
      <w:tr w:rsidR="00A52A4D" w:rsidRPr="00EB246F" w14:paraId="26C84786" w14:textId="77777777" w:rsidTr="008F3481">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54CCD" w14:textId="77777777" w:rsidR="00A52A4D" w:rsidRPr="00EB246F" w:rsidRDefault="00A52A4D" w:rsidP="008F3481">
            <w:pPr>
              <w:pBdr>
                <w:top w:val="nil"/>
                <w:left w:val="nil"/>
                <w:bottom w:val="nil"/>
                <w:right w:val="nil"/>
                <w:between w:val="nil"/>
                <w:bar w:val="nil"/>
              </w:pBdr>
              <w:rPr>
                <w:rFonts w:ascii="Times New Roman" w:hAnsi="Times New Roman"/>
                <w:sz w:val="24"/>
                <w:szCs w:val="24"/>
                <w:bdr w:val="nil"/>
              </w:rPr>
            </w:pPr>
            <w:r w:rsidRPr="00EB246F">
              <w:rPr>
                <w:rStyle w:val="Hyperlink2"/>
                <w:rFonts w:ascii="Times New Roman" w:hAnsi="Times New Roman"/>
                <w:sz w:val="24"/>
                <w:szCs w:val="24"/>
                <w:bdr w:val="nil"/>
              </w:rPr>
              <w:t xml:space="preserve">Vidējais: </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101A29" w14:textId="77777777" w:rsidR="00A52A4D" w:rsidRPr="00EB246F" w:rsidRDefault="00A52A4D" w:rsidP="008F3481">
            <w:pPr>
              <w:pBdr>
                <w:top w:val="nil"/>
                <w:left w:val="nil"/>
                <w:bottom w:val="nil"/>
                <w:right w:val="nil"/>
                <w:between w:val="nil"/>
                <w:bar w:val="nil"/>
              </w:pBdr>
              <w:rPr>
                <w:rFonts w:ascii="Times New Roman" w:hAnsi="Times New Roman"/>
                <w:sz w:val="24"/>
                <w:szCs w:val="24"/>
                <w:bdr w:val="nil"/>
              </w:rPr>
            </w:pPr>
          </w:p>
        </w:tc>
      </w:tr>
    </w:tbl>
    <w:p w14:paraId="6C6CB518" w14:textId="77777777" w:rsidR="00A52A4D" w:rsidRPr="00EB246F" w:rsidRDefault="00A52A4D" w:rsidP="00A52A4D">
      <w:pPr>
        <w:widowControl w:val="0"/>
        <w:jc w:val="center"/>
        <w:rPr>
          <w:rStyle w:val="None"/>
          <w:rFonts w:ascii="Times New Roman" w:eastAsia="Times" w:hAnsi="Times New Roman"/>
          <w:sz w:val="24"/>
          <w:szCs w:val="24"/>
        </w:rPr>
      </w:pPr>
    </w:p>
    <w:p w14:paraId="216C5C9F" w14:textId="77777777" w:rsidR="00A52A4D" w:rsidRPr="00EB246F" w:rsidRDefault="00A52A4D" w:rsidP="00A52A4D">
      <w:pPr>
        <w:rPr>
          <w:rStyle w:val="None"/>
          <w:rFonts w:ascii="Times New Roman" w:eastAsia="Times" w:hAnsi="Times New Roman"/>
          <w:sz w:val="24"/>
          <w:szCs w:val="24"/>
          <w:u w:val="single"/>
        </w:rPr>
      </w:pPr>
    </w:p>
    <w:p w14:paraId="5529FFD3" w14:textId="77777777" w:rsidR="00A52A4D" w:rsidRPr="00EB246F" w:rsidRDefault="00A52A4D" w:rsidP="00A52A4D">
      <w:pPr>
        <w:widowControl w:val="0"/>
        <w:rPr>
          <w:rFonts w:ascii="Times New Roman" w:hAnsi="Times New Roman"/>
          <w:sz w:val="24"/>
          <w:szCs w:val="24"/>
        </w:rPr>
      </w:pPr>
    </w:p>
    <w:p w14:paraId="2AE05356" w14:textId="77777777" w:rsidR="00E50DFF" w:rsidRPr="00EB246F" w:rsidRDefault="00E50DFF" w:rsidP="00C3061A">
      <w:pPr>
        <w:pStyle w:val="1pielikums"/>
        <w:widowControl w:val="0"/>
        <w:numPr>
          <w:ilvl w:val="0"/>
          <w:numId w:val="0"/>
        </w:numPr>
        <w:ind w:left="7200" w:right="-1"/>
        <w:rPr>
          <w:szCs w:val="24"/>
          <w:lang w:val="lv-LV"/>
        </w:rPr>
      </w:pPr>
    </w:p>
    <w:p w14:paraId="7809D071" w14:textId="77777777" w:rsidR="00E50DFF" w:rsidRPr="00EB246F" w:rsidRDefault="00E50DFF" w:rsidP="00C3061A">
      <w:pPr>
        <w:pStyle w:val="1pielikums"/>
        <w:widowControl w:val="0"/>
        <w:numPr>
          <w:ilvl w:val="0"/>
          <w:numId w:val="0"/>
        </w:numPr>
        <w:ind w:left="7200" w:right="-1"/>
        <w:rPr>
          <w:szCs w:val="24"/>
          <w:lang w:val="lv-LV"/>
        </w:rPr>
      </w:pPr>
    </w:p>
    <w:p w14:paraId="15052EBE" w14:textId="77777777" w:rsidR="00E50DFF" w:rsidRPr="00EB246F" w:rsidRDefault="00E50DFF" w:rsidP="00C3061A">
      <w:pPr>
        <w:pStyle w:val="1pielikums"/>
        <w:widowControl w:val="0"/>
        <w:numPr>
          <w:ilvl w:val="0"/>
          <w:numId w:val="0"/>
        </w:numPr>
        <w:ind w:left="7200" w:right="-1"/>
        <w:rPr>
          <w:szCs w:val="24"/>
          <w:lang w:val="lv-LV"/>
        </w:rPr>
      </w:pPr>
    </w:p>
    <w:p w14:paraId="3C92AF70" w14:textId="77777777" w:rsidR="00E50DFF" w:rsidRPr="00EB246F" w:rsidRDefault="00E50DFF" w:rsidP="00C3061A">
      <w:pPr>
        <w:pStyle w:val="1pielikums"/>
        <w:widowControl w:val="0"/>
        <w:numPr>
          <w:ilvl w:val="0"/>
          <w:numId w:val="0"/>
        </w:numPr>
        <w:ind w:left="7200" w:right="-1"/>
        <w:rPr>
          <w:szCs w:val="24"/>
          <w:lang w:val="lv-LV"/>
        </w:rPr>
      </w:pPr>
    </w:p>
    <w:p w14:paraId="4D0DDC47" w14:textId="77777777" w:rsidR="00E50DFF" w:rsidRPr="00EB246F" w:rsidRDefault="00E50DFF" w:rsidP="00C3061A">
      <w:pPr>
        <w:pStyle w:val="1pielikums"/>
        <w:widowControl w:val="0"/>
        <w:numPr>
          <w:ilvl w:val="0"/>
          <w:numId w:val="0"/>
        </w:numPr>
        <w:ind w:left="7200" w:right="-1"/>
        <w:rPr>
          <w:szCs w:val="24"/>
          <w:lang w:val="lv-LV"/>
        </w:rPr>
      </w:pPr>
    </w:p>
    <w:p w14:paraId="4F97715E" w14:textId="77777777" w:rsidR="00E50DFF" w:rsidRPr="00EB246F" w:rsidRDefault="00E50DFF" w:rsidP="00C3061A">
      <w:pPr>
        <w:pStyle w:val="1pielikums"/>
        <w:widowControl w:val="0"/>
        <w:numPr>
          <w:ilvl w:val="0"/>
          <w:numId w:val="0"/>
        </w:numPr>
        <w:ind w:left="7200" w:right="-1"/>
        <w:rPr>
          <w:szCs w:val="24"/>
          <w:lang w:val="lv-LV"/>
        </w:rPr>
      </w:pPr>
    </w:p>
    <w:p w14:paraId="0E294ED4" w14:textId="77777777" w:rsidR="00E50DFF" w:rsidRPr="00EB246F" w:rsidRDefault="00E50DFF" w:rsidP="00C3061A">
      <w:pPr>
        <w:pStyle w:val="1pielikums"/>
        <w:widowControl w:val="0"/>
        <w:numPr>
          <w:ilvl w:val="0"/>
          <w:numId w:val="0"/>
        </w:numPr>
        <w:ind w:left="7200" w:right="-1"/>
        <w:rPr>
          <w:szCs w:val="24"/>
          <w:lang w:val="lv-LV"/>
        </w:rPr>
      </w:pPr>
    </w:p>
    <w:p w14:paraId="632708ED" w14:textId="77777777" w:rsidR="00E50DFF" w:rsidRPr="00EB246F" w:rsidRDefault="00E50DFF" w:rsidP="00C3061A">
      <w:pPr>
        <w:pStyle w:val="1pielikums"/>
        <w:widowControl w:val="0"/>
        <w:numPr>
          <w:ilvl w:val="0"/>
          <w:numId w:val="0"/>
        </w:numPr>
        <w:ind w:left="7200" w:right="-1"/>
        <w:rPr>
          <w:szCs w:val="24"/>
          <w:lang w:val="lv-LV"/>
        </w:rPr>
      </w:pPr>
    </w:p>
    <w:p w14:paraId="4F53F4DF" w14:textId="77777777" w:rsidR="00E50DFF" w:rsidRPr="00EB246F" w:rsidRDefault="00E50DFF" w:rsidP="00C3061A">
      <w:pPr>
        <w:pStyle w:val="1pielikums"/>
        <w:widowControl w:val="0"/>
        <w:numPr>
          <w:ilvl w:val="0"/>
          <w:numId w:val="0"/>
        </w:numPr>
        <w:ind w:left="7200" w:right="-1"/>
        <w:rPr>
          <w:szCs w:val="24"/>
          <w:lang w:val="lv-LV"/>
        </w:rPr>
      </w:pPr>
    </w:p>
    <w:p w14:paraId="2AA9B348" w14:textId="77777777" w:rsidR="00E50DFF" w:rsidRPr="00EB246F" w:rsidRDefault="00E50DFF" w:rsidP="00A52A4D">
      <w:pPr>
        <w:pStyle w:val="1pielikums"/>
        <w:widowControl w:val="0"/>
        <w:numPr>
          <w:ilvl w:val="0"/>
          <w:numId w:val="0"/>
        </w:numPr>
        <w:ind w:left="7200" w:right="-1"/>
        <w:rPr>
          <w:szCs w:val="24"/>
          <w:lang w:val="lv-LV"/>
        </w:rPr>
      </w:pPr>
    </w:p>
    <w:p w14:paraId="57BB2DF7" w14:textId="77777777" w:rsidR="00A52A4D" w:rsidRPr="00EB246F" w:rsidRDefault="00A52A4D" w:rsidP="00A52A4D">
      <w:pPr>
        <w:pStyle w:val="Default"/>
        <w:widowControl w:val="0"/>
        <w:spacing w:after="0"/>
        <w:jc w:val="right"/>
        <w:rPr>
          <w:color w:val="auto"/>
        </w:rPr>
      </w:pPr>
      <w:r w:rsidRPr="00EB246F">
        <w:rPr>
          <w:color w:val="auto"/>
        </w:rPr>
        <w:t>5. pielikums</w:t>
      </w:r>
    </w:p>
    <w:p w14:paraId="42DF4688" w14:textId="77777777" w:rsidR="00A52A4D" w:rsidRPr="00EB246F" w:rsidRDefault="00A52A4D" w:rsidP="00A52A4D">
      <w:pPr>
        <w:pStyle w:val="Default"/>
        <w:widowControl w:val="0"/>
        <w:spacing w:after="0"/>
        <w:jc w:val="right"/>
        <w:rPr>
          <w:color w:val="auto"/>
        </w:rPr>
      </w:pPr>
      <w:r w:rsidRPr="00EB246F">
        <w:rPr>
          <w:color w:val="auto"/>
        </w:rPr>
        <w:t>Iepirkuma, identifikācijas</w:t>
      </w:r>
    </w:p>
    <w:p w14:paraId="0AA1952B" w14:textId="3976F5F4" w:rsidR="00A52A4D" w:rsidRPr="00EB246F" w:rsidRDefault="00A52A4D" w:rsidP="00A52A4D">
      <w:pPr>
        <w:pStyle w:val="Default"/>
        <w:widowControl w:val="0"/>
        <w:spacing w:after="0"/>
        <w:jc w:val="right"/>
        <w:rPr>
          <w:color w:val="auto"/>
        </w:rPr>
      </w:pPr>
      <w:r w:rsidRPr="00EB246F">
        <w:rPr>
          <w:color w:val="auto"/>
        </w:rPr>
        <w:t>Nr. ONP 2026/60, nolikumam</w:t>
      </w:r>
    </w:p>
    <w:p w14:paraId="73E44A37" w14:textId="77777777" w:rsidR="00A52A4D" w:rsidRPr="00EB246F" w:rsidRDefault="00A52A4D" w:rsidP="00A52A4D">
      <w:pPr>
        <w:pStyle w:val="Nosaukums"/>
        <w:widowControl w:val="0"/>
        <w:rPr>
          <w:rFonts w:ascii="Times New Roman" w:hAnsi="Times New Roman"/>
          <w:sz w:val="24"/>
          <w:szCs w:val="24"/>
        </w:rPr>
      </w:pPr>
    </w:p>
    <w:p w14:paraId="180017A5" w14:textId="77777777" w:rsidR="00A52A4D" w:rsidRPr="00EB246F" w:rsidRDefault="00A52A4D" w:rsidP="00A52A4D">
      <w:pPr>
        <w:rPr>
          <w:rFonts w:ascii="Times New Roman" w:hAnsi="Times New Roman"/>
          <w:sz w:val="24"/>
          <w:szCs w:val="24"/>
          <w:lang w:eastAsia="x-none"/>
        </w:rPr>
      </w:pPr>
    </w:p>
    <w:p w14:paraId="5697CB90" w14:textId="77777777" w:rsidR="00A52A4D" w:rsidRPr="00EB246F" w:rsidRDefault="00A52A4D" w:rsidP="00A52A4D">
      <w:pPr>
        <w:widowControl w:val="0"/>
        <w:contextualSpacing/>
        <w:jc w:val="center"/>
        <w:rPr>
          <w:rFonts w:ascii="Times New Roman" w:hAnsi="Times New Roman"/>
          <w:b/>
          <w:caps/>
          <w:spacing w:val="5"/>
          <w:kern w:val="28"/>
          <w:sz w:val="24"/>
          <w:szCs w:val="24"/>
          <w:lang w:eastAsia="x-none"/>
        </w:rPr>
      </w:pPr>
      <w:r w:rsidRPr="00EB246F">
        <w:rPr>
          <w:rFonts w:ascii="Times New Roman" w:hAnsi="Times New Roman"/>
          <w:b/>
          <w:caps/>
          <w:spacing w:val="5"/>
          <w:kern w:val="28"/>
          <w:sz w:val="24"/>
          <w:szCs w:val="24"/>
          <w:lang w:eastAsia="x-none"/>
        </w:rPr>
        <w:t>INFORMĀCIJA PAR Pretendenta PIEREDZi</w:t>
      </w:r>
    </w:p>
    <w:p w14:paraId="18693D1D" w14:textId="77777777" w:rsidR="00A52A4D" w:rsidRPr="00EB246F" w:rsidRDefault="00A52A4D" w:rsidP="00A52A4D">
      <w:pPr>
        <w:widowControl w:val="0"/>
        <w:contextualSpacing/>
        <w:jc w:val="center"/>
        <w:rPr>
          <w:rFonts w:ascii="Times New Roman" w:hAnsi="Times New Roman"/>
          <w:b/>
          <w:caps/>
          <w:spacing w:val="5"/>
          <w:kern w:val="28"/>
          <w:sz w:val="24"/>
          <w:szCs w:val="24"/>
          <w:lang w:eastAsia="x-none"/>
        </w:rPr>
      </w:pPr>
    </w:p>
    <w:p w14:paraId="185A474C" w14:textId="77777777" w:rsidR="00A52A4D" w:rsidRPr="00EB246F" w:rsidRDefault="00A52A4D" w:rsidP="00A52A4D">
      <w:pPr>
        <w:spacing w:before="120"/>
        <w:jc w:val="center"/>
        <w:rPr>
          <w:rFonts w:ascii="Times New Roman" w:hAnsi="Times New Roman"/>
          <w:sz w:val="24"/>
          <w:szCs w:val="24"/>
        </w:rPr>
      </w:pPr>
      <w:r w:rsidRPr="00EB246F">
        <w:rPr>
          <w:rFonts w:ascii="Times New Roman" w:hAnsi="Times New Roman"/>
          <w:sz w:val="24"/>
          <w:szCs w:val="24"/>
        </w:rPr>
        <w:t>Iepirkumam</w:t>
      </w:r>
      <w:r w:rsidRPr="00EB246F">
        <w:rPr>
          <w:rFonts w:ascii="Times New Roman" w:hAnsi="Times New Roman"/>
          <w:b/>
          <w:sz w:val="24"/>
          <w:szCs w:val="24"/>
        </w:rPr>
        <w:t xml:space="preserve"> “</w:t>
      </w:r>
      <w:r w:rsidRPr="00EB246F">
        <w:rPr>
          <w:rFonts w:ascii="Times New Roman" w:eastAsia="Batang" w:hAnsi="Times New Roman"/>
          <w:b/>
          <w:sz w:val="24"/>
          <w:szCs w:val="24"/>
          <w:lang w:eastAsia="ko-KR"/>
        </w:rPr>
        <w:t>Grīdas paklāju noma un maiņa Ogres novada pašvaldības iestāžu vajadzībām</w:t>
      </w:r>
      <w:r w:rsidRPr="00EB246F">
        <w:rPr>
          <w:rFonts w:ascii="Times New Roman" w:hAnsi="Times New Roman"/>
          <w:b/>
          <w:sz w:val="24"/>
          <w:szCs w:val="24"/>
        </w:rPr>
        <w:t xml:space="preserve">”  </w:t>
      </w:r>
    </w:p>
    <w:p w14:paraId="5A6DE634" w14:textId="7A650E59" w:rsidR="00A52A4D" w:rsidRPr="00EB246F" w:rsidRDefault="00A52A4D" w:rsidP="00A52A4D">
      <w:pPr>
        <w:jc w:val="center"/>
        <w:rPr>
          <w:rFonts w:ascii="Times New Roman" w:hAnsi="Times New Roman"/>
          <w:sz w:val="24"/>
          <w:szCs w:val="24"/>
        </w:rPr>
      </w:pPr>
      <w:r w:rsidRPr="00EB246F">
        <w:rPr>
          <w:rFonts w:ascii="Times New Roman" w:hAnsi="Times New Roman"/>
          <w:sz w:val="24"/>
          <w:szCs w:val="24"/>
        </w:rPr>
        <w:t>identifikācijas Nr. ONP 2026/60</w:t>
      </w:r>
    </w:p>
    <w:p w14:paraId="4525508D" w14:textId="77777777" w:rsidR="00A52A4D" w:rsidRPr="00EB246F" w:rsidRDefault="00A52A4D" w:rsidP="00A52A4D">
      <w:pPr>
        <w:spacing w:before="120"/>
        <w:rPr>
          <w:rFonts w:ascii="Times New Roman" w:hAnsi="Times New Roman"/>
          <w:sz w:val="24"/>
          <w:szCs w:val="24"/>
        </w:rPr>
      </w:pPr>
    </w:p>
    <w:p w14:paraId="43900E22" w14:textId="77777777" w:rsidR="00A52A4D" w:rsidRPr="00EB246F" w:rsidRDefault="00A52A4D" w:rsidP="00A52A4D">
      <w:pPr>
        <w:spacing w:before="120"/>
        <w:rPr>
          <w:rFonts w:ascii="Times New Roman" w:hAnsi="Times New Roman"/>
          <w:sz w:val="24"/>
          <w:szCs w:val="24"/>
        </w:rPr>
      </w:pPr>
      <w:r w:rsidRPr="00EB246F">
        <w:rPr>
          <w:rFonts w:ascii="Times New Roman" w:hAnsi="Times New Roman"/>
          <w:sz w:val="24"/>
          <w:szCs w:val="24"/>
        </w:rPr>
        <w:t>Pretendenta nosaukums:__________________________________</w:t>
      </w:r>
    </w:p>
    <w:p w14:paraId="087B1130" w14:textId="77777777" w:rsidR="00A52A4D" w:rsidRPr="00EB246F" w:rsidRDefault="00A52A4D" w:rsidP="00A52A4D">
      <w:pPr>
        <w:pStyle w:val="Virsraksts3"/>
        <w:rPr>
          <w:rFonts w:ascii="Times New Roman" w:eastAsia="Calibri" w:hAnsi="Times New Roman"/>
          <w:bCs/>
          <w:color w:val="auto"/>
        </w:rPr>
      </w:pPr>
    </w:p>
    <w:p w14:paraId="744F01F3" w14:textId="77777777" w:rsidR="00A52A4D" w:rsidRPr="00EB246F" w:rsidRDefault="00A52A4D" w:rsidP="00A52A4D">
      <w:pPr>
        <w:rPr>
          <w:rFonts w:ascii="Times New Roman" w:hAnsi="Times New Roman"/>
          <w:sz w:val="24"/>
          <w:szCs w:val="24"/>
        </w:rPr>
      </w:pPr>
      <w:r w:rsidRPr="00EB246F">
        <w:rPr>
          <w:rFonts w:ascii="Times New Roman" w:hAnsi="Times New Roman"/>
          <w:sz w:val="24"/>
          <w:szCs w:val="24"/>
        </w:rPr>
        <w:t xml:space="preserve">Apliecinām, ka mums ir pieredze līdzīgu </w:t>
      </w:r>
      <w:r w:rsidRPr="00EB246F">
        <w:rPr>
          <w:rFonts w:ascii="Times New Roman" w:hAnsi="Times New Roman"/>
          <w:b/>
          <w:sz w:val="24"/>
          <w:szCs w:val="24"/>
        </w:rPr>
        <w:t>pakalpojumu</w:t>
      </w:r>
      <w:r w:rsidRPr="00EB246F">
        <w:rPr>
          <w:rFonts w:ascii="Times New Roman" w:hAnsi="Times New Roman"/>
          <w:sz w:val="24"/>
          <w:szCs w:val="24"/>
        </w:rPr>
        <w:t xml:space="preserve"> sniegšanā:</w:t>
      </w:r>
    </w:p>
    <w:p w14:paraId="160ACB3B" w14:textId="77777777" w:rsidR="00A52A4D" w:rsidRPr="00EB246F" w:rsidRDefault="00A52A4D" w:rsidP="00A52A4D">
      <w:pPr>
        <w:rPr>
          <w:rFonts w:ascii="Times New Roman" w:hAnsi="Times New Roman"/>
          <w:sz w:val="24"/>
          <w:szCs w:val="24"/>
        </w:rPr>
      </w:pPr>
    </w:p>
    <w:tbl>
      <w:tblPr>
        <w:tblW w:w="10244" w:type="dxa"/>
        <w:jc w:val="center"/>
        <w:tblLayout w:type="fixed"/>
        <w:tblLook w:val="0000" w:firstRow="0" w:lastRow="0" w:firstColumn="0" w:lastColumn="0" w:noHBand="0" w:noVBand="0"/>
      </w:tblPr>
      <w:tblGrid>
        <w:gridCol w:w="709"/>
        <w:gridCol w:w="1560"/>
        <w:gridCol w:w="2753"/>
        <w:gridCol w:w="1676"/>
        <w:gridCol w:w="1703"/>
        <w:gridCol w:w="1843"/>
      </w:tblGrid>
      <w:tr w:rsidR="00A52A4D" w:rsidRPr="00EB246F" w14:paraId="13349852" w14:textId="77777777" w:rsidTr="008F3481">
        <w:trPr>
          <w:jc w:val="center"/>
        </w:trPr>
        <w:tc>
          <w:tcPr>
            <w:tcW w:w="709" w:type="dxa"/>
            <w:tcBorders>
              <w:top w:val="single" w:sz="4" w:space="0" w:color="000000"/>
              <w:left w:val="single" w:sz="4" w:space="0" w:color="000000"/>
              <w:bottom w:val="single" w:sz="4" w:space="0" w:color="000000"/>
            </w:tcBorders>
            <w:vAlign w:val="center"/>
          </w:tcPr>
          <w:p w14:paraId="372344F7" w14:textId="77777777" w:rsidR="00A52A4D" w:rsidRPr="00EB246F" w:rsidRDefault="00A52A4D" w:rsidP="008F3481">
            <w:pPr>
              <w:snapToGrid w:val="0"/>
              <w:jc w:val="center"/>
              <w:rPr>
                <w:rFonts w:ascii="Times New Roman" w:hAnsi="Times New Roman"/>
                <w:sz w:val="24"/>
                <w:szCs w:val="24"/>
              </w:rPr>
            </w:pPr>
            <w:r w:rsidRPr="00EB246F">
              <w:rPr>
                <w:rFonts w:ascii="Times New Roman" w:hAnsi="Times New Roman"/>
                <w:sz w:val="24"/>
                <w:szCs w:val="24"/>
              </w:rPr>
              <w:t>Nr.</w:t>
            </w:r>
          </w:p>
          <w:p w14:paraId="5F1989DA" w14:textId="77777777" w:rsidR="00A52A4D" w:rsidRPr="00EB246F" w:rsidRDefault="00A52A4D" w:rsidP="008F3481">
            <w:pPr>
              <w:snapToGrid w:val="0"/>
              <w:jc w:val="center"/>
              <w:rPr>
                <w:rFonts w:ascii="Times New Roman" w:hAnsi="Times New Roman"/>
                <w:sz w:val="24"/>
                <w:szCs w:val="24"/>
              </w:rPr>
            </w:pPr>
            <w:r w:rsidRPr="00EB246F">
              <w:rPr>
                <w:rFonts w:ascii="Times New Roman" w:hAnsi="Times New Roman"/>
                <w:sz w:val="24"/>
                <w:szCs w:val="24"/>
              </w:rPr>
              <w:t>p.k.</w:t>
            </w:r>
          </w:p>
        </w:tc>
        <w:tc>
          <w:tcPr>
            <w:tcW w:w="1560" w:type="dxa"/>
            <w:tcBorders>
              <w:top w:val="single" w:sz="4" w:space="0" w:color="000000"/>
              <w:left w:val="single" w:sz="4" w:space="0" w:color="000000"/>
              <w:bottom w:val="single" w:sz="4" w:space="0" w:color="000000"/>
              <w:right w:val="single" w:sz="4" w:space="0" w:color="000000"/>
            </w:tcBorders>
            <w:vAlign w:val="center"/>
          </w:tcPr>
          <w:p w14:paraId="71CA4D07" w14:textId="77777777" w:rsidR="00A52A4D" w:rsidRPr="00EB246F" w:rsidRDefault="00A52A4D" w:rsidP="008F3481">
            <w:pPr>
              <w:jc w:val="center"/>
              <w:rPr>
                <w:rFonts w:ascii="Times New Roman" w:hAnsi="Times New Roman"/>
                <w:sz w:val="24"/>
                <w:szCs w:val="24"/>
              </w:rPr>
            </w:pPr>
            <w:r w:rsidRPr="00EB246F">
              <w:rPr>
                <w:rFonts w:ascii="Times New Roman" w:hAnsi="Times New Roman"/>
                <w:sz w:val="24"/>
                <w:szCs w:val="24"/>
              </w:rPr>
              <w:t>Pakalpojuma nosaukums</w:t>
            </w:r>
          </w:p>
        </w:tc>
        <w:tc>
          <w:tcPr>
            <w:tcW w:w="2753" w:type="dxa"/>
            <w:tcBorders>
              <w:top w:val="single" w:sz="4" w:space="0" w:color="000000"/>
              <w:left w:val="single" w:sz="4" w:space="0" w:color="000000"/>
              <w:bottom w:val="single" w:sz="4" w:space="0" w:color="000000"/>
            </w:tcBorders>
            <w:vAlign w:val="center"/>
          </w:tcPr>
          <w:p w14:paraId="78FA07C4" w14:textId="77777777" w:rsidR="00A52A4D" w:rsidRPr="00EB246F" w:rsidRDefault="00A52A4D" w:rsidP="008F3481">
            <w:pPr>
              <w:shd w:val="clear" w:color="auto" w:fill="FFFFFF"/>
              <w:spacing w:before="120"/>
              <w:jc w:val="center"/>
              <w:rPr>
                <w:rFonts w:ascii="Times New Roman" w:hAnsi="Times New Roman"/>
                <w:sz w:val="24"/>
                <w:szCs w:val="24"/>
              </w:rPr>
            </w:pPr>
            <w:r w:rsidRPr="00EB246F">
              <w:rPr>
                <w:rFonts w:ascii="Times New Roman" w:hAnsi="Times New Roman"/>
                <w:sz w:val="24"/>
                <w:szCs w:val="24"/>
              </w:rPr>
              <w:t>Sniegto pakalpojumu apraksts</w:t>
            </w:r>
          </w:p>
        </w:tc>
        <w:tc>
          <w:tcPr>
            <w:tcW w:w="1676" w:type="dxa"/>
            <w:tcBorders>
              <w:top w:val="single" w:sz="4" w:space="0" w:color="000000"/>
              <w:left w:val="single" w:sz="4" w:space="0" w:color="000000"/>
              <w:bottom w:val="single" w:sz="4" w:space="0" w:color="000000"/>
              <w:right w:val="single" w:sz="4" w:space="0" w:color="000000"/>
            </w:tcBorders>
            <w:vAlign w:val="center"/>
          </w:tcPr>
          <w:p w14:paraId="2B08DEB8" w14:textId="77777777" w:rsidR="00A52A4D" w:rsidRPr="00EB246F" w:rsidRDefault="00A52A4D" w:rsidP="008F3481">
            <w:pPr>
              <w:ind w:firstLine="34"/>
              <w:jc w:val="center"/>
              <w:rPr>
                <w:rFonts w:ascii="Times New Roman" w:hAnsi="Times New Roman"/>
                <w:sz w:val="24"/>
                <w:szCs w:val="24"/>
                <w:lang w:eastAsia="zh-CN"/>
              </w:rPr>
            </w:pPr>
            <w:r w:rsidRPr="00EB246F">
              <w:rPr>
                <w:rFonts w:ascii="Times New Roman" w:hAnsi="Times New Roman"/>
                <w:sz w:val="24"/>
                <w:szCs w:val="24"/>
                <w:lang w:eastAsia="zh-CN"/>
              </w:rPr>
              <w:t>Līguma summa</w:t>
            </w:r>
          </w:p>
          <w:p w14:paraId="0E54FDB5" w14:textId="77777777" w:rsidR="00A52A4D" w:rsidRPr="00EB246F" w:rsidRDefault="00A52A4D" w:rsidP="008F3481">
            <w:pPr>
              <w:ind w:firstLine="34"/>
              <w:jc w:val="center"/>
              <w:rPr>
                <w:rFonts w:ascii="Times New Roman" w:hAnsi="Times New Roman"/>
                <w:sz w:val="24"/>
                <w:szCs w:val="24"/>
              </w:rPr>
            </w:pPr>
            <w:r w:rsidRPr="00EB246F">
              <w:rPr>
                <w:rFonts w:ascii="Times New Roman" w:hAnsi="Times New Roman"/>
                <w:sz w:val="24"/>
                <w:szCs w:val="24"/>
                <w:lang w:eastAsia="zh-CN"/>
              </w:rPr>
              <w:t>(</w:t>
            </w:r>
            <w:r w:rsidRPr="00EB246F">
              <w:rPr>
                <w:rFonts w:ascii="Times New Roman" w:hAnsi="Times New Roman"/>
                <w:sz w:val="24"/>
                <w:szCs w:val="24"/>
              </w:rPr>
              <w:t>EUR bez PVN)</w:t>
            </w:r>
          </w:p>
        </w:tc>
        <w:tc>
          <w:tcPr>
            <w:tcW w:w="1703" w:type="dxa"/>
            <w:tcBorders>
              <w:top w:val="single" w:sz="4" w:space="0" w:color="000000"/>
              <w:left w:val="single" w:sz="4" w:space="0" w:color="000000"/>
              <w:bottom w:val="single" w:sz="4" w:space="0" w:color="000000"/>
            </w:tcBorders>
            <w:vAlign w:val="center"/>
          </w:tcPr>
          <w:p w14:paraId="6D95B974" w14:textId="77777777" w:rsidR="00A52A4D" w:rsidRPr="00EB246F" w:rsidRDefault="00A52A4D" w:rsidP="008F3481">
            <w:pPr>
              <w:snapToGrid w:val="0"/>
              <w:jc w:val="center"/>
              <w:rPr>
                <w:rFonts w:ascii="Times New Roman" w:hAnsi="Times New Roman"/>
                <w:sz w:val="24"/>
                <w:szCs w:val="24"/>
              </w:rPr>
            </w:pPr>
            <w:r w:rsidRPr="00EB246F">
              <w:rPr>
                <w:rFonts w:ascii="Times New Roman" w:hAnsi="Times New Roman"/>
                <w:sz w:val="24"/>
                <w:szCs w:val="24"/>
              </w:rPr>
              <w:t>Pakalpojumu izpildes laiks (no - līdz)</w:t>
            </w:r>
          </w:p>
        </w:tc>
        <w:tc>
          <w:tcPr>
            <w:tcW w:w="1843" w:type="dxa"/>
            <w:tcBorders>
              <w:top w:val="single" w:sz="4" w:space="0" w:color="auto"/>
              <w:left w:val="single" w:sz="4" w:space="0" w:color="auto"/>
              <w:bottom w:val="single" w:sz="4" w:space="0" w:color="auto"/>
              <w:right w:val="single" w:sz="4" w:space="0" w:color="auto"/>
            </w:tcBorders>
            <w:vAlign w:val="center"/>
          </w:tcPr>
          <w:p w14:paraId="23F899E4" w14:textId="77777777" w:rsidR="00A52A4D" w:rsidRPr="00EB246F" w:rsidRDefault="00A52A4D" w:rsidP="008F3481">
            <w:pPr>
              <w:snapToGrid w:val="0"/>
              <w:jc w:val="center"/>
              <w:rPr>
                <w:rFonts w:ascii="Times New Roman" w:hAnsi="Times New Roman"/>
                <w:sz w:val="24"/>
                <w:szCs w:val="24"/>
              </w:rPr>
            </w:pPr>
            <w:r w:rsidRPr="00EB246F">
              <w:rPr>
                <w:rFonts w:ascii="Times New Roman" w:hAnsi="Times New Roman"/>
                <w:sz w:val="24"/>
                <w:szCs w:val="24"/>
              </w:rPr>
              <w:t>Pasūtītāja nosaukums,  kontaktpersonas vārds, uzvārds, tālrunis, e-pasts</w:t>
            </w:r>
          </w:p>
        </w:tc>
      </w:tr>
      <w:tr w:rsidR="00A52A4D" w:rsidRPr="00EB246F" w14:paraId="42FC0A6D" w14:textId="77777777" w:rsidTr="008F3481">
        <w:trPr>
          <w:trHeight w:val="246"/>
          <w:jc w:val="center"/>
        </w:trPr>
        <w:tc>
          <w:tcPr>
            <w:tcW w:w="709" w:type="dxa"/>
            <w:tcBorders>
              <w:top w:val="single" w:sz="4" w:space="0" w:color="000000"/>
              <w:left w:val="single" w:sz="4" w:space="0" w:color="000000"/>
              <w:bottom w:val="single" w:sz="4" w:space="0" w:color="000000"/>
            </w:tcBorders>
          </w:tcPr>
          <w:p w14:paraId="63C4491E" w14:textId="77777777" w:rsidR="00A52A4D" w:rsidRPr="00EB246F" w:rsidRDefault="00A52A4D" w:rsidP="008F3481">
            <w:pPr>
              <w:snapToGrid w:val="0"/>
              <w:rPr>
                <w:rFonts w:ascii="Times New Roman" w:hAnsi="Times New Roman"/>
                <w:sz w:val="24"/>
                <w:szCs w:val="24"/>
              </w:rPr>
            </w:pPr>
            <w:r w:rsidRPr="00EB246F">
              <w:rPr>
                <w:rFonts w:ascii="Times New Roman" w:hAnsi="Times New Roman"/>
                <w:sz w:val="24"/>
                <w:szCs w:val="24"/>
              </w:rPr>
              <w:t>1.</w:t>
            </w:r>
          </w:p>
        </w:tc>
        <w:tc>
          <w:tcPr>
            <w:tcW w:w="1560" w:type="dxa"/>
            <w:tcBorders>
              <w:top w:val="single" w:sz="4" w:space="0" w:color="000000"/>
              <w:left w:val="single" w:sz="4" w:space="0" w:color="000000"/>
              <w:bottom w:val="single" w:sz="4" w:space="0" w:color="000000"/>
              <w:right w:val="single" w:sz="4" w:space="0" w:color="000000"/>
            </w:tcBorders>
          </w:tcPr>
          <w:p w14:paraId="7C36011A" w14:textId="77777777" w:rsidR="00A52A4D" w:rsidRPr="00EB246F" w:rsidRDefault="00A52A4D" w:rsidP="008F3481">
            <w:pPr>
              <w:snapToGrid w:val="0"/>
              <w:rPr>
                <w:rFonts w:ascii="Times New Roman" w:hAnsi="Times New Roman"/>
                <w:sz w:val="24"/>
                <w:szCs w:val="24"/>
              </w:rPr>
            </w:pPr>
          </w:p>
          <w:p w14:paraId="3ED5304A" w14:textId="77777777" w:rsidR="00A52A4D" w:rsidRPr="00EB246F" w:rsidRDefault="00A52A4D" w:rsidP="008F3481">
            <w:pPr>
              <w:snapToGrid w:val="0"/>
              <w:rPr>
                <w:rFonts w:ascii="Times New Roman" w:hAnsi="Times New Roman"/>
                <w:sz w:val="24"/>
                <w:szCs w:val="24"/>
              </w:rPr>
            </w:pPr>
          </w:p>
          <w:p w14:paraId="13AA6BD0" w14:textId="77777777" w:rsidR="00A52A4D" w:rsidRPr="00EB246F" w:rsidRDefault="00A52A4D" w:rsidP="008F3481">
            <w:pPr>
              <w:snapToGrid w:val="0"/>
              <w:rPr>
                <w:rFonts w:ascii="Times New Roman" w:hAnsi="Times New Roman"/>
                <w:sz w:val="24"/>
                <w:szCs w:val="24"/>
              </w:rPr>
            </w:pPr>
          </w:p>
        </w:tc>
        <w:tc>
          <w:tcPr>
            <w:tcW w:w="2753" w:type="dxa"/>
            <w:tcBorders>
              <w:top w:val="single" w:sz="4" w:space="0" w:color="000000"/>
              <w:left w:val="single" w:sz="4" w:space="0" w:color="000000"/>
              <w:bottom w:val="single" w:sz="4" w:space="0" w:color="000000"/>
            </w:tcBorders>
          </w:tcPr>
          <w:p w14:paraId="0BF6D7BE" w14:textId="77777777" w:rsidR="00A52A4D" w:rsidRPr="00EB246F" w:rsidRDefault="00A52A4D" w:rsidP="008F3481">
            <w:pPr>
              <w:snapToGrid w:val="0"/>
              <w:rPr>
                <w:rFonts w:ascii="Times New Roman" w:hAnsi="Times New Roman"/>
                <w:sz w:val="24"/>
                <w:szCs w:val="24"/>
              </w:rPr>
            </w:pPr>
          </w:p>
        </w:tc>
        <w:tc>
          <w:tcPr>
            <w:tcW w:w="1676" w:type="dxa"/>
            <w:tcBorders>
              <w:top w:val="single" w:sz="4" w:space="0" w:color="000000"/>
              <w:left w:val="single" w:sz="4" w:space="0" w:color="000000"/>
              <w:bottom w:val="single" w:sz="4" w:space="0" w:color="000000"/>
              <w:right w:val="single" w:sz="4" w:space="0" w:color="000000"/>
            </w:tcBorders>
          </w:tcPr>
          <w:p w14:paraId="17BF4AF3" w14:textId="77777777" w:rsidR="00A52A4D" w:rsidRPr="00EB246F" w:rsidRDefault="00A52A4D" w:rsidP="008F3481">
            <w:pPr>
              <w:snapToGrid w:val="0"/>
              <w:rPr>
                <w:rFonts w:ascii="Times New Roman" w:hAnsi="Times New Roman"/>
                <w:sz w:val="24"/>
                <w:szCs w:val="24"/>
              </w:rPr>
            </w:pPr>
          </w:p>
        </w:tc>
        <w:tc>
          <w:tcPr>
            <w:tcW w:w="1703" w:type="dxa"/>
            <w:tcBorders>
              <w:top w:val="single" w:sz="4" w:space="0" w:color="000000"/>
              <w:left w:val="single" w:sz="4" w:space="0" w:color="000000"/>
              <w:bottom w:val="single" w:sz="4" w:space="0" w:color="000000"/>
            </w:tcBorders>
          </w:tcPr>
          <w:p w14:paraId="20AB053A" w14:textId="77777777" w:rsidR="00A52A4D" w:rsidRPr="00EB246F" w:rsidRDefault="00A52A4D" w:rsidP="008F3481">
            <w:pPr>
              <w:snapToGrid w:val="0"/>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BF43758" w14:textId="77777777" w:rsidR="00A52A4D" w:rsidRPr="00EB246F" w:rsidRDefault="00A52A4D" w:rsidP="008F3481">
            <w:pPr>
              <w:snapToGrid w:val="0"/>
              <w:rPr>
                <w:rFonts w:ascii="Times New Roman" w:hAnsi="Times New Roman"/>
                <w:sz w:val="24"/>
                <w:szCs w:val="24"/>
              </w:rPr>
            </w:pPr>
          </w:p>
        </w:tc>
      </w:tr>
      <w:tr w:rsidR="00A52A4D" w:rsidRPr="00EB246F" w14:paraId="25410A13" w14:textId="77777777" w:rsidTr="008F3481">
        <w:trPr>
          <w:jc w:val="center"/>
        </w:trPr>
        <w:tc>
          <w:tcPr>
            <w:tcW w:w="709" w:type="dxa"/>
            <w:tcBorders>
              <w:top w:val="single" w:sz="4" w:space="0" w:color="000000"/>
              <w:left w:val="single" w:sz="4" w:space="0" w:color="000000"/>
              <w:bottom w:val="single" w:sz="4" w:space="0" w:color="000000"/>
            </w:tcBorders>
          </w:tcPr>
          <w:p w14:paraId="5A28E12C" w14:textId="77777777" w:rsidR="00A52A4D" w:rsidRPr="00EB246F" w:rsidRDefault="00A52A4D" w:rsidP="008F3481">
            <w:pPr>
              <w:snapToGrid w:val="0"/>
              <w:rPr>
                <w:rFonts w:ascii="Times New Roman" w:hAnsi="Times New Roman"/>
                <w:sz w:val="24"/>
                <w:szCs w:val="24"/>
              </w:rPr>
            </w:pPr>
            <w:r w:rsidRPr="00EB246F">
              <w:rPr>
                <w:rFonts w:ascii="Times New Roman" w:hAnsi="Times New Roman"/>
                <w:sz w:val="24"/>
                <w:szCs w:val="24"/>
              </w:rPr>
              <w:t>2.</w:t>
            </w:r>
          </w:p>
        </w:tc>
        <w:tc>
          <w:tcPr>
            <w:tcW w:w="1560" w:type="dxa"/>
            <w:tcBorders>
              <w:top w:val="single" w:sz="4" w:space="0" w:color="000000"/>
              <w:left w:val="single" w:sz="4" w:space="0" w:color="000000"/>
              <w:bottom w:val="single" w:sz="4" w:space="0" w:color="000000"/>
              <w:right w:val="single" w:sz="4" w:space="0" w:color="000000"/>
            </w:tcBorders>
          </w:tcPr>
          <w:p w14:paraId="6D532C33" w14:textId="77777777" w:rsidR="00A52A4D" w:rsidRPr="00EB246F" w:rsidRDefault="00A52A4D" w:rsidP="008F3481">
            <w:pPr>
              <w:snapToGrid w:val="0"/>
              <w:rPr>
                <w:rFonts w:ascii="Times New Roman" w:hAnsi="Times New Roman"/>
                <w:sz w:val="24"/>
                <w:szCs w:val="24"/>
              </w:rPr>
            </w:pPr>
          </w:p>
          <w:p w14:paraId="2AD38ADA" w14:textId="77777777" w:rsidR="00A52A4D" w:rsidRPr="00EB246F" w:rsidRDefault="00A52A4D" w:rsidP="008F3481">
            <w:pPr>
              <w:snapToGrid w:val="0"/>
              <w:rPr>
                <w:rFonts w:ascii="Times New Roman" w:hAnsi="Times New Roman"/>
                <w:sz w:val="24"/>
                <w:szCs w:val="24"/>
              </w:rPr>
            </w:pPr>
          </w:p>
          <w:p w14:paraId="10829D72" w14:textId="77777777" w:rsidR="00A52A4D" w:rsidRPr="00EB246F" w:rsidRDefault="00A52A4D" w:rsidP="008F3481">
            <w:pPr>
              <w:snapToGrid w:val="0"/>
              <w:rPr>
                <w:rFonts w:ascii="Times New Roman" w:hAnsi="Times New Roman"/>
                <w:sz w:val="24"/>
                <w:szCs w:val="24"/>
              </w:rPr>
            </w:pPr>
          </w:p>
        </w:tc>
        <w:tc>
          <w:tcPr>
            <w:tcW w:w="2753" w:type="dxa"/>
            <w:tcBorders>
              <w:top w:val="single" w:sz="4" w:space="0" w:color="000000"/>
              <w:left w:val="single" w:sz="4" w:space="0" w:color="000000"/>
              <w:bottom w:val="single" w:sz="4" w:space="0" w:color="000000"/>
            </w:tcBorders>
          </w:tcPr>
          <w:p w14:paraId="7DDEE67E" w14:textId="77777777" w:rsidR="00A52A4D" w:rsidRPr="00EB246F" w:rsidRDefault="00A52A4D" w:rsidP="008F3481">
            <w:pPr>
              <w:snapToGrid w:val="0"/>
              <w:rPr>
                <w:rFonts w:ascii="Times New Roman" w:hAnsi="Times New Roman"/>
                <w:sz w:val="24"/>
                <w:szCs w:val="24"/>
              </w:rPr>
            </w:pPr>
          </w:p>
        </w:tc>
        <w:tc>
          <w:tcPr>
            <w:tcW w:w="1676" w:type="dxa"/>
            <w:tcBorders>
              <w:top w:val="single" w:sz="4" w:space="0" w:color="000000"/>
              <w:left w:val="single" w:sz="4" w:space="0" w:color="000000"/>
              <w:bottom w:val="single" w:sz="4" w:space="0" w:color="000000"/>
              <w:right w:val="single" w:sz="4" w:space="0" w:color="000000"/>
            </w:tcBorders>
          </w:tcPr>
          <w:p w14:paraId="6B3D65EF" w14:textId="77777777" w:rsidR="00A52A4D" w:rsidRPr="00EB246F" w:rsidRDefault="00A52A4D" w:rsidP="008F3481">
            <w:pPr>
              <w:snapToGrid w:val="0"/>
              <w:rPr>
                <w:rFonts w:ascii="Times New Roman" w:hAnsi="Times New Roman"/>
                <w:sz w:val="24"/>
                <w:szCs w:val="24"/>
              </w:rPr>
            </w:pPr>
          </w:p>
        </w:tc>
        <w:tc>
          <w:tcPr>
            <w:tcW w:w="1703" w:type="dxa"/>
            <w:tcBorders>
              <w:top w:val="single" w:sz="4" w:space="0" w:color="000000"/>
              <w:left w:val="single" w:sz="4" w:space="0" w:color="000000"/>
              <w:bottom w:val="single" w:sz="4" w:space="0" w:color="000000"/>
            </w:tcBorders>
          </w:tcPr>
          <w:p w14:paraId="2D7C6CE6" w14:textId="77777777" w:rsidR="00A52A4D" w:rsidRPr="00EB246F" w:rsidRDefault="00A52A4D" w:rsidP="008F3481">
            <w:pPr>
              <w:snapToGrid w:val="0"/>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96A7CC3" w14:textId="77777777" w:rsidR="00A52A4D" w:rsidRPr="00EB246F" w:rsidRDefault="00A52A4D" w:rsidP="008F3481">
            <w:pPr>
              <w:snapToGrid w:val="0"/>
              <w:rPr>
                <w:rFonts w:ascii="Times New Roman" w:hAnsi="Times New Roman"/>
                <w:sz w:val="24"/>
                <w:szCs w:val="24"/>
              </w:rPr>
            </w:pPr>
          </w:p>
        </w:tc>
      </w:tr>
      <w:tr w:rsidR="00A52A4D" w:rsidRPr="00EB246F" w14:paraId="1734F21B" w14:textId="77777777" w:rsidTr="008F3481">
        <w:trPr>
          <w:trHeight w:val="750"/>
          <w:jc w:val="center"/>
        </w:trPr>
        <w:tc>
          <w:tcPr>
            <w:tcW w:w="709" w:type="dxa"/>
            <w:tcBorders>
              <w:top w:val="single" w:sz="4" w:space="0" w:color="000000"/>
              <w:left w:val="single" w:sz="4" w:space="0" w:color="000000"/>
              <w:bottom w:val="single" w:sz="4" w:space="0" w:color="000000"/>
            </w:tcBorders>
          </w:tcPr>
          <w:p w14:paraId="4B2C4E72" w14:textId="77777777" w:rsidR="00A52A4D" w:rsidRPr="00EB246F" w:rsidRDefault="00A52A4D" w:rsidP="008F3481">
            <w:pPr>
              <w:snapToGrid w:val="0"/>
              <w:rPr>
                <w:rFonts w:ascii="Times New Roman" w:hAnsi="Times New Roman"/>
                <w:sz w:val="24"/>
                <w:szCs w:val="24"/>
              </w:rPr>
            </w:pPr>
            <w:r w:rsidRPr="00EB246F">
              <w:rPr>
                <w:rFonts w:ascii="Times New Roman" w:hAnsi="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tcPr>
          <w:p w14:paraId="7DCA598E" w14:textId="77777777" w:rsidR="00A52A4D" w:rsidRPr="00EB246F" w:rsidRDefault="00A52A4D" w:rsidP="008F3481">
            <w:pPr>
              <w:snapToGrid w:val="0"/>
              <w:rPr>
                <w:rFonts w:ascii="Times New Roman" w:hAnsi="Times New Roman"/>
                <w:sz w:val="24"/>
                <w:szCs w:val="24"/>
              </w:rPr>
            </w:pPr>
          </w:p>
        </w:tc>
        <w:tc>
          <w:tcPr>
            <w:tcW w:w="2753" w:type="dxa"/>
            <w:tcBorders>
              <w:top w:val="single" w:sz="4" w:space="0" w:color="000000"/>
              <w:left w:val="single" w:sz="4" w:space="0" w:color="000000"/>
              <w:bottom w:val="single" w:sz="4" w:space="0" w:color="000000"/>
            </w:tcBorders>
          </w:tcPr>
          <w:p w14:paraId="56DA9D3D" w14:textId="77777777" w:rsidR="00A52A4D" w:rsidRPr="00EB246F" w:rsidRDefault="00A52A4D" w:rsidP="008F3481">
            <w:pPr>
              <w:snapToGrid w:val="0"/>
              <w:rPr>
                <w:rFonts w:ascii="Times New Roman" w:hAnsi="Times New Roman"/>
                <w:sz w:val="24"/>
                <w:szCs w:val="24"/>
              </w:rPr>
            </w:pPr>
          </w:p>
        </w:tc>
        <w:tc>
          <w:tcPr>
            <w:tcW w:w="1676" w:type="dxa"/>
            <w:tcBorders>
              <w:top w:val="single" w:sz="4" w:space="0" w:color="000000"/>
              <w:left w:val="single" w:sz="4" w:space="0" w:color="000000"/>
              <w:bottom w:val="single" w:sz="4" w:space="0" w:color="000000"/>
              <w:right w:val="single" w:sz="4" w:space="0" w:color="000000"/>
            </w:tcBorders>
          </w:tcPr>
          <w:p w14:paraId="1BCF025B" w14:textId="77777777" w:rsidR="00A52A4D" w:rsidRPr="00EB246F" w:rsidRDefault="00A52A4D" w:rsidP="008F3481">
            <w:pPr>
              <w:snapToGrid w:val="0"/>
              <w:rPr>
                <w:rFonts w:ascii="Times New Roman" w:hAnsi="Times New Roman"/>
                <w:sz w:val="24"/>
                <w:szCs w:val="24"/>
              </w:rPr>
            </w:pPr>
          </w:p>
        </w:tc>
        <w:tc>
          <w:tcPr>
            <w:tcW w:w="1703" w:type="dxa"/>
            <w:tcBorders>
              <w:top w:val="single" w:sz="4" w:space="0" w:color="000000"/>
              <w:left w:val="single" w:sz="4" w:space="0" w:color="000000"/>
              <w:bottom w:val="single" w:sz="4" w:space="0" w:color="000000"/>
            </w:tcBorders>
          </w:tcPr>
          <w:p w14:paraId="6F9A24B0" w14:textId="77777777" w:rsidR="00A52A4D" w:rsidRPr="00EB246F" w:rsidRDefault="00A52A4D" w:rsidP="008F3481">
            <w:pPr>
              <w:snapToGrid w:val="0"/>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77E66A8" w14:textId="77777777" w:rsidR="00A52A4D" w:rsidRPr="00EB246F" w:rsidRDefault="00A52A4D" w:rsidP="008F3481">
            <w:pPr>
              <w:snapToGrid w:val="0"/>
              <w:rPr>
                <w:rFonts w:ascii="Times New Roman" w:hAnsi="Times New Roman"/>
                <w:sz w:val="24"/>
                <w:szCs w:val="24"/>
              </w:rPr>
            </w:pPr>
          </w:p>
        </w:tc>
      </w:tr>
    </w:tbl>
    <w:p w14:paraId="6538BCB0" w14:textId="77777777" w:rsidR="00A52A4D" w:rsidRPr="00EB246F" w:rsidRDefault="00A52A4D" w:rsidP="00A52A4D">
      <w:pPr>
        <w:rPr>
          <w:rFonts w:ascii="Times New Roman" w:hAnsi="Times New Roman"/>
          <w:sz w:val="24"/>
          <w:szCs w:val="24"/>
        </w:rPr>
      </w:pPr>
    </w:p>
    <w:p w14:paraId="4CABA5B2" w14:textId="77777777" w:rsidR="00A52A4D" w:rsidRPr="00EB246F" w:rsidRDefault="00A52A4D" w:rsidP="00A52A4D">
      <w:pPr>
        <w:rPr>
          <w:rFonts w:ascii="Times New Roman" w:hAnsi="Times New Roman"/>
          <w:sz w:val="24"/>
          <w:szCs w:val="24"/>
        </w:rPr>
      </w:pPr>
    </w:p>
    <w:p w14:paraId="46CDB36F" w14:textId="77777777" w:rsidR="00E50DFF" w:rsidRPr="00EB246F" w:rsidRDefault="00E50DFF" w:rsidP="00C3061A">
      <w:pPr>
        <w:pStyle w:val="1pielikums"/>
        <w:widowControl w:val="0"/>
        <w:numPr>
          <w:ilvl w:val="0"/>
          <w:numId w:val="0"/>
        </w:numPr>
        <w:ind w:left="7200" w:right="-1"/>
        <w:rPr>
          <w:szCs w:val="24"/>
          <w:lang w:val="lv-LV"/>
        </w:rPr>
      </w:pPr>
    </w:p>
    <w:p w14:paraId="57B42A1A" w14:textId="77777777" w:rsidR="00E50DFF" w:rsidRPr="00EB246F" w:rsidRDefault="00E50DFF" w:rsidP="00C3061A">
      <w:pPr>
        <w:pStyle w:val="1pielikums"/>
        <w:widowControl w:val="0"/>
        <w:numPr>
          <w:ilvl w:val="0"/>
          <w:numId w:val="0"/>
        </w:numPr>
        <w:ind w:left="7200" w:right="-1"/>
        <w:rPr>
          <w:szCs w:val="24"/>
          <w:lang w:val="lv-LV"/>
        </w:rPr>
      </w:pPr>
    </w:p>
    <w:p w14:paraId="20FB6AD5" w14:textId="77777777" w:rsidR="00E50DFF" w:rsidRPr="00EB246F" w:rsidRDefault="00E50DFF" w:rsidP="00C3061A">
      <w:pPr>
        <w:pStyle w:val="1pielikums"/>
        <w:widowControl w:val="0"/>
        <w:numPr>
          <w:ilvl w:val="0"/>
          <w:numId w:val="0"/>
        </w:numPr>
        <w:ind w:left="7200" w:right="-1"/>
        <w:rPr>
          <w:szCs w:val="24"/>
          <w:lang w:val="lv-LV"/>
        </w:rPr>
      </w:pPr>
    </w:p>
    <w:p w14:paraId="364517C7" w14:textId="77777777" w:rsidR="00E50DFF" w:rsidRPr="00EB246F" w:rsidRDefault="00E50DFF" w:rsidP="00C3061A">
      <w:pPr>
        <w:pStyle w:val="1pielikums"/>
        <w:widowControl w:val="0"/>
        <w:numPr>
          <w:ilvl w:val="0"/>
          <w:numId w:val="0"/>
        </w:numPr>
        <w:ind w:left="7200" w:right="-1"/>
        <w:rPr>
          <w:szCs w:val="24"/>
          <w:lang w:val="lv-LV"/>
        </w:rPr>
      </w:pPr>
    </w:p>
    <w:p w14:paraId="15B93C03" w14:textId="77777777" w:rsidR="00E50DFF" w:rsidRPr="00EB246F" w:rsidRDefault="00E50DFF" w:rsidP="00C3061A">
      <w:pPr>
        <w:pStyle w:val="1pielikums"/>
        <w:widowControl w:val="0"/>
        <w:numPr>
          <w:ilvl w:val="0"/>
          <w:numId w:val="0"/>
        </w:numPr>
        <w:ind w:left="7200" w:right="-1"/>
        <w:rPr>
          <w:szCs w:val="24"/>
          <w:lang w:val="lv-LV"/>
        </w:rPr>
      </w:pPr>
    </w:p>
    <w:p w14:paraId="75130450" w14:textId="77777777" w:rsidR="00E50DFF" w:rsidRPr="00EB246F" w:rsidRDefault="00E50DFF" w:rsidP="00C3061A">
      <w:pPr>
        <w:pStyle w:val="1pielikums"/>
        <w:widowControl w:val="0"/>
        <w:numPr>
          <w:ilvl w:val="0"/>
          <w:numId w:val="0"/>
        </w:numPr>
        <w:ind w:left="7200" w:right="-1"/>
        <w:rPr>
          <w:szCs w:val="24"/>
          <w:lang w:val="lv-LV"/>
        </w:rPr>
      </w:pPr>
    </w:p>
    <w:p w14:paraId="18452A5A" w14:textId="77777777" w:rsidR="00E50DFF" w:rsidRPr="00EB246F" w:rsidRDefault="00E50DFF" w:rsidP="00C3061A">
      <w:pPr>
        <w:pStyle w:val="1pielikums"/>
        <w:widowControl w:val="0"/>
        <w:numPr>
          <w:ilvl w:val="0"/>
          <w:numId w:val="0"/>
        </w:numPr>
        <w:ind w:left="7200" w:right="-1"/>
        <w:rPr>
          <w:szCs w:val="24"/>
          <w:lang w:val="lv-LV"/>
        </w:rPr>
      </w:pPr>
    </w:p>
    <w:p w14:paraId="4DFDB183" w14:textId="77777777" w:rsidR="00E50DFF" w:rsidRPr="00EB246F" w:rsidRDefault="00E50DFF" w:rsidP="00C3061A">
      <w:pPr>
        <w:pStyle w:val="1pielikums"/>
        <w:widowControl w:val="0"/>
        <w:numPr>
          <w:ilvl w:val="0"/>
          <w:numId w:val="0"/>
        </w:numPr>
        <w:ind w:left="7200" w:right="-1"/>
        <w:rPr>
          <w:szCs w:val="24"/>
          <w:lang w:val="lv-LV"/>
        </w:rPr>
      </w:pPr>
    </w:p>
    <w:p w14:paraId="45E8DEF8" w14:textId="77777777" w:rsidR="00A52A4D" w:rsidRPr="00EB246F" w:rsidRDefault="00A52A4D" w:rsidP="00A52A4D">
      <w:pPr>
        <w:widowControl w:val="0"/>
        <w:spacing w:after="0"/>
        <w:rPr>
          <w:rFonts w:ascii="Times New Roman" w:hAnsi="Times New Roman"/>
          <w:sz w:val="24"/>
          <w:szCs w:val="24"/>
        </w:rPr>
      </w:pPr>
    </w:p>
    <w:p w14:paraId="11BE9C86" w14:textId="77777777" w:rsidR="00A52A4D" w:rsidRPr="00EB246F" w:rsidRDefault="00A52A4D">
      <w:pPr>
        <w:numPr>
          <w:ilvl w:val="0"/>
          <w:numId w:val="67"/>
        </w:numPr>
        <w:autoSpaceDE w:val="0"/>
        <w:autoSpaceDN w:val="0"/>
        <w:adjustRightInd w:val="0"/>
        <w:spacing w:after="0"/>
        <w:ind w:right="-2"/>
        <w:jc w:val="right"/>
        <w:rPr>
          <w:rFonts w:ascii="Times New Roman" w:hAnsi="Times New Roman"/>
          <w:sz w:val="24"/>
          <w:szCs w:val="24"/>
          <w:lang w:eastAsia="lv-LV"/>
        </w:rPr>
      </w:pPr>
      <w:r w:rsidRPr="00EB246F">
        <w:rPr>
          <w:rFonts w:ascii="Times New Roman" w:hAnsi="Times New Roman"/>
          <w:bCs/>
          <w:sz w:val="24"/>
          <w:szCs w:val="24"/>
          <w:lang w:eastAsia="lv-LV"/>
        </w:rPr>
        <w:t>6. pielikums</w:t>
      </w:r>
    </w:p>
    <w:p w14:paraId="58877EA5" w14:textId="77777777" w:rsidR="00A52A4D" w:rsidRPr="00EB246F" w:rsidRDefault="00A52A4D">
      <w:pPr>
        <w:pStyle w:val="Default"/>
        <w:widowControl w:val="0"/>
        <w:numPr>
          <w:ilvl w:val="0"/>
          <w:numId w:val="67"/>
        </w:numPr>
        <w:spacing w:after="0"/>
        <w:jc w:val="right"/>
        <w:rPr>
          <w:color w:val="auto"/>
        </w:rPr>
      </w:pPr>
      <w:r w:rsidRPr="00EB246F">
        <w:rPr>
          <w:color w:val="auto"/>
        </w:rPr>
        <w:lastRenderedPageBreak/>
        <w:t>Iepirkuma, identifikācijas</w:t>
      </w:r>
    </w:p>
    <w:p w14:paraId="61126219" w14:textId="2FF14044" w:rsidR="00A52A4D" w:rsidRPr="00EB246F" w:rsidRDefault="00A52A4D">
      <w:pPr>
        <w:pStyle w:val="Default"/>
        <w:widowControl w:val="0"/>
        <w:numPr>
          <w:ilvl w:val="0"/>
          <w:numId w:val="67"/>
        </w:numPr>
        <w:spacing w:after="0"/>
        <w:jc w:val="right"/>
        <w:rPr>
          <w:color w:val="auto"/>
        </w:rPr>
      </w:pPr>
      <w:r w:rsidRPr="00EB246F">
        <w:rPr>
          <w:color w:val="auto"/>
        </w:rPr>
        <w:t>Nr. ONP 2026/60, nolikumam</w:t>
      </w:r>
    </w:p>
    <w:p w14:paraId="194A30FA" w14:textId="77777777" w:rsidR="00A52A4D" w:rsidRPr="00EB246F" w:rsidRDefault="00A52A4D">
      <w:pPr>
        <w:pStyle w:val="Default"/>
        <w:numPr>
          <w:ilvl w:val="0"/>
          <w:numId w:val="67"/>
        </w:numPr>
        <w:jc w:val="right"/>
        <w:rPr>
          <w:i/>
          <w:color w:val="auto"/>
        </w:rPr>
      </w:pPr>
    </w:p>
    <w:p w14:paraId="4E459CC5" w14:textId="77777777" w:rsidR="00A52A4D" w:rsidRPr="00EB246F" w:rsidRDefault="00A52A4D">
      <w:pPr>
        <w:pStyle w:val="Sarakstarindkopa"/>
        <w:keepLines/>
        <w:widowControl w:val="0"/>
        <w:numPr>
          <w:ilvl w:val="0"/>
          <w:numId w:val="67"/>
        </w:numPr>
        <w:spacing w:after="200"/>
        <w:jc w:val="center"/>
        <w:rPr>
          <w:rStyle w:val="None"/>
          <w:rFonts w:ascii="Times New Roman" w:eastAsia="Times" w:hAnsi="Times New Roman"/>
          <w:b/>
          <w:bCs/>
          <w:sz w:val="24"/>
          <w:szCs w:val="24"/>
        </w:rPr>
      </w:pPr>
      <w:r w:rsidRPr="00EB246F">
        <w:rPr>
          <w:rStyle w:val="None"/>
          <w:rFonts w:ascii="Times New Roman" w:hAnsi="Times New Roman"/>
          <w:b/>
          <w:bCs/>
          <w:sz w:val="24"/>
          <w:szCs w:val="24"/>
        </w:rPr>
        <w:t xml:space="preserve">APAKŠUZŅĒMĒJU*/ PERSONU, UZ KURU IESPĒJĀM PRETENDENTS BALSTĀS SARAKSTS </w:t>
      </w:r>
    </w:p>
    <w:tbl>
      <w:tblPr>
        <w:tblW w:w="97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985"/>
        <w:gridCol w:w="1985"/>
      </w:tblGrid>
      <w:tr w:rsidR="00A52A4D" w:rsidRPr="00EB246F" w14:paraId="55FDD445" w14:textId="77777777" w:rsidTr="008F3481">
        <w:trPr>
          <w:trHeight w:val="1360"/>
        </w:trPr>
        <w:tc>
          <w:tcPr>
            <w:tcW w:w="642" w:type="dxa"/>
            <w:shd w:val="clear" w:color="auto" w:fill="FFFFFF"/>
          </w:tcPr>
          <w:p w14:paraId="5F9C0303" w14:textId="77777777" w:rsidR="00A52A4D" w:rsidRPr="00EB246F" w:rsidRDefault="00A52A4D" w:rsidP="008F3481">
            <w:pPr>
              <w:keepLines/>
              <w:widowControl w:val="0"/>
              <w:autoSpaceDE w:val="0"/>
              <w:autoSpaceDN w:val="0"/>
              <w:adjustRightInd w:val="0"/>
              <w:jc w:val="center"/>
              <w:rPr>
                <w:rFonts w:ascii="Times New Roman" w:hAnsi="Times New Roman"/>
                <w:sz w:val="24"/>
                <w:szCs w:val="24"/>
              </w:rPr>
            </w:pPr>
            <w:r w:rsidRPr="00EB246F">
              <w:rPr>
                <w:rFonts w:ascii="Times New Roman" w:hAnsi="Times New Roman"/>
                <w:sz w:val="24"/>
                <w:szCs w:val="24"/>
              </w:rPr>
              <w:t>Nr.p.k.</w:t>
            </w:r>
          </w:p>
        </w:tc>
        <w:tc>
          <w:tcPr>
            <w:tcW w:w="1871" w:type="dxa"/>
            <w:shd w:val="clear" w:color="auto" w:fill="FFFFFF"/>
          </w:tcPr>
          <w:p w14:paraId="7F2C74EF" w14:textId="77777777" w:rsidR="00A52A4D" w:rsidRPr="00EB246F" w:rsidRDefault="00A52A4D" w:rsidP="008F3481">
            <w:pPr>
              <w:keepLines/>
              <w:widowControl w:val="0"/>
              <w:autoSpaceDE w:val="0"/>
              <w:autoSpaceDN w:val="0"/>
              <w:adjustRightInd w:val="0"/>
              <w:jc w:val="center"/>
              <w:rPr>
                <w:rFonts w:ascii="Times New Roman" w:hAnsi="Times New Roman"/>
                <w:sz w:val="24"/>
                <w:szCs w:val="24"/>
              </w:rPr>
            </w:pPr>
            <w:r w:rsidRPr="00EB246F">
              <w:rPr>
                <w:rFonts w:ascii="Times New Roman" w:hAnsi="Times New Roman"/>
                <w:sz w:val="24"/>
                <w:szCs w:val="24"/>
              </w:rPr>
              <w:t>Apakšuzņēmēja nosaukums, reģistrācijas numurs, adrese un kontaktpersona</w:t>
            </w:r>
          </w:p>
          <w:p w14:paraId="678EF5C6" w14:textId="77777777" w:rsidR="00A52A4D" w:rsidRPr="00EB246F" w:rsidRDefault="00A52A4D" w:rsidP="008F3481">
            <w:pPr>
              <w:keepLines/>
              <w:widowControl w:val="0"/>
              <w:autoSpaceDE w:val="0"/>
              <w:autoSpaceDN w:val="0"/>
              <w:adjustRightInd w:val="0"/>
              <w:jc w:val="center"/>
              <w:rPr>
                <w:rFonts w:ascii="Times New Roman" w:hAnsi="Times New Roman"/>
                <w:sz w:val="24"/>
                <w:szCs w:val="24"/>
              </w:rPr>
            </w:pPr>
          </w:p>
        </w:tc>
        <w:tc>
          <w:tcPr>
            <w:tcW w:w="1559" w:type="dxa"/>
            <w:shd w:val="clear" w:color="auto" w:fill="FFFFFF"/>
          </w:tcPr>
          <w:p w14:paraId="72779DFE" w14:textId="77777777" w:rsidR="00A52A4D" w:rsidRPr="00EB246F" w:rsidRDefault="00A52A4D" w:rsidP="008F3481">
            <w:pPr>
              <w:keepLines/>
              <w:widowControl w:val="0"/>
              <w:autoSpaceDE w:val="0"/>
              <w:autoSpaceDN w:val="0"/>
              <w:adjustRightInd w:val="0"/>
              <w:jc w:val="center"/>
              <w:rPr>
                <w:rFonts w:ascii="Times New Roman" w:hAnsi="Times New Roman"/>
                <w:sz w:val="24"/>
                <w:szCs w:val="24"/>
              </w:rPr>
            </w:pPr>
            <w:r w:rsidRPr="00EB246F">
              <w:rPr>
                <w:rFonts w:ascii="Times New Roman" w:hAnsi="Times New Roman"/>
                <w:sz w:val="24"/>
                <w:szCs w:val="24"/>
              </w:rPr>
              <w:t>Nododamo darbu apjoms no darbu kopējās līgumcenas</w:t>
            </w:r>
          </w:p>
          <w:p w14:paraId="71F51D25" w14:textId="77777777" w:rsidR="00A52A4D" w:rsidRPr="00EB246F" w:rsidRDefault="00A52A4D" w:rsidP="008F3481">
            <w:pPr>
              <w:keepLines/>
              <w:widowControl w:val="0"/>
              <w:autoSpaceDE w:val="0"/>
              <w:autoSpaceDN w:val="0"/>
              <w:adjustRightInd w:val="0"/>
              <w:jc w:val="center"/>
              <w:rPr>
                <w:rFonts w:ascii="Times New Roman" w:hAnsi="Times New Roman"/>
                <w:sz w:val="24"/>
                <w:szCs w:val="24"/>
              </w:rPr>
            </w:pPr>
            <w:r w:rsidRPr="00EB246F">
              <w:rPr>
                <w:rFonts w:ascii="Times New Roman" w:hAnsi="Times New Roman"/>
                <w:sz w:val="24"/>
                <w:szCs w:val="24"/>
              </w:rPr>
              <w:t>(%)</w:t>
            </w:r>
          </w:p>
        </w:tc>
        <w:tc>
          <w:tcPr>
            <w:tcW w:w="1701" w:type="dxa"/>
            <w:shd w:val="clear" w:color="auto" w:fill="FFFFFF"/>
          </w:tcPr>
          <w:p w14:paraId="636C08A7" w14:textId="77777777" w:rsidR="00A52A4D" w:rsidRPr="00EB246F" w:rsidRDefault="00A52A4D" w:rsidP="008F3481">
            <w:pPr>
              <w:keepLines/>
              <w:widowControl w:val="0"/>
              <w:autoSpaceDE w:val="0"/>
              <w:autoSpaceDN w:val="0"/>
              <w:adjustRightInd w:val="0"/>
              <w:jc w:val="center"/>
              <w:rPr>
                <w:rFonts w:ascii="Times New Roman" w:hAnsi="Times New Roman"/>
                <w:sz w:val="24"/>
                <w:szCs w:val="24"/>
              </w:rPr>
            </w:pPr>
            <w:r w:rsidRPr="00EB246F">
              <w:rPr>
                <w:rFonts w:ascii="Times New Roman" w:hAnsi="Times New Roman"/>
                <w:sz w:val="24"/>
                <w:szCs w:val="24"/>
              </w:rPr>
              <w:t>Nododamo darbu apjoms no darbu kopējās līgumcenas (EUR bez PVN)</w:t>
            </w:r>
          </w:p>
        </w:tc>
        <w:tc>
          <w:tcPr>
            <w:tcW w:w="1985" w:type="dxa"/>
            <w:shd w:val="clear" w:color="auto" w:fill="FFFFFF"/>
          </w:tcPr>
          <w:p w14:paraId="4294E461" w14:textId="77777777" w:rsidR="00A52A4D" w:rsidRPr="00EB246F" w:rsidRDefault="00A52A4D" w:rsidP="008F3481">
            <w:pPr>
              <w:keepLines/>
              <w:widowControl w:val="0"/>
              <w:autoSpaceDE w:val="0"/>
              <w:autoSpaceDN w:val="0"/>
              <w:adjustRightInd w:val="0"/>
              <w:jc w:val="center"/>
              <w:rPr>
                <w:rFonts w:ascii="Times New Roman" w:hAnsi="Times New Roman"/>
                <w:sz w:val="24"/>
                <w:szCs w:val="24"/>
              </w:rPr>
            </w:pPr>
            <w:r w:rsidRPr="00EB246F">
              <w:rPr>
                <w:rFonts w:ascii="Times New Roman" w:hAnsi="Times New Roman"/>
                <w:sz w:val="24"/>
                <w:szCs w:val="24"/>
              </w:rPr>
              <w:t>Īss apakšuzņēmēja veicamo darbu apraksts</w:t>
            </w:r>
          </w:p>
        </w:tc>
        <w:tc>
          <w:tcPr>
            <w:tcW w:w="1985" w:type="dxa"/>
            <w:shd w:val="clear" w:color="auto" w:fill="FFFFFF"/>
          </w:tcPr>
          <w:p w14:paraId="650A44CA" w14:textId="77777777" w:rsidR="00A52A4D" w:rsidRPr="00EB246F" w:rsidRDefault="00A52A4D" w:rsidP="008F3481">
            <w:pPr>
              <w:keepLines/>
              <w:widowControl w:val="0"/>
              <w:autoSpaceDE w:val="0"/>
              <w:autoSpaceDN w:val="0"/>
              <w:adjustRightInd w:val="0"/>
              <w:jc w:val="center"/>
              <w:rPr>
                <w:rFonts w:ascii="Times New Roman" w:hAnsi="Times New Roman"/>
                <w:sz w:val="24"/>
                <w:szCs w:val="24"/>
              </w:rPr>
            </w:pPr>
            <w:r w:rsidRPr="00EB246F">
              <w:rPr>
                <w:rFonts w:ascii="Times New Roman" w:hAnsi="Times New Roman"/>
                <w:sz w:val="24"/>
                <w:szCs w:val="24"/>
              </w:rPr>
              <w:t>Pretendents balstās uz apakšuzņēmēja iespējām savas kvalifikācijas apliecināšanai (Jā/Nē)</w:t>
            </w:r>
          </w:p>
        </w:tc>
      </w:tr>
      <w:tr w:rsidR="00A52A4D" w:rsidRPr="00EB246F" w14:paraId="7B714418" w14:textId="77777777" w:rsidTr="008F3481">
        <w:trPr>
          <w:trHeight w:val="218"/>
        </w:trPr>
        <w:tc>
          <w:tcPr>
            <w:tcW w:w="9743" w:type="dxa"/>
            <w:gridSpan w:val="6"/>
          </w:tcPr>
          <w:p w14:paraId="05C54192" w14:textId="77777777" w:rsidR="00A52A4D" w:rsidRPr="00EB246F" w:rsidRDefault="00A52A4D" w:rsidP="008F3481">
            <w:pPr>
              <w:keepLines/>
              <w:widowControl w:val="0"/>
              <w:autoSpaceDE w:val="0"/>
              <w:autoSpaceDN w:val="0"/>
              <w:adjustRightInd w:val="0"/>
              <w:rPr>
                <w:rFonts w:ascii="Times New Roman" w:hAnsi="Times New Roman"/>
                <w:sz w:val="24"/>
                <w:szCs w:val="24"/>
              </w:rPr>
            </w:pPr>
            <w:r w:rsidRPr="00EB246F">
              <w:rPr>
                <w:rFonts w:ascii="Times New Roman" w:hAnsi="Times New Roman"/>
                <w:b/>
                <w:sz w:val="24"/>
                <w:szCs w:val="24"/>
              </w:rPr>
              <w:t xml:space="preserve">Veicamā darba daļa** 10 000 </w:t>
            </w:r>
            <w:r w:rsidRPr="00EB246F">
              <w:rPr>
                <w:rFonts w:ascii="Times New Roman" w:hAnsi="Times New Roman"/>
                <w:b/>
                <w:i/>
                <w:sz w:val="24"/>
                <w:szCs w:val="24"/>
              </w:rPr>
              <w:t>euro</w:t>
            </w:r>
            <w:r w:rsidRPr="00EB246F">
              <w:rPr>
                <w:rFonts w:ascii="Times New Roman" w:hAnsi="Times New Roman"/>
                <w:b/>
                <w:sz w:val="24"/>
                <w:szCs w:val="24"/>
              </w:rPr>
              <w:t xml:space="preserve"> vai lielāka:</w:t>
            </w:r>
          </w:p>
        </w:tc>
      </w:tr>
      <w:tr w:rsidR="00A52A4D" w:rsidRPr="00EB246F" w14:paraId="167D03FB" w14:textId="77777777" w:rsidTr="008F3481">
        <w:trPr>
          <w:trHeight w:val="218"/>
        </w:trPr>
        <w:tc>
          <w:tcPr>
            <w:tcW w:w="642" w:type="dxa"/>
          </w:tcPr>
          <w:p w14:paraId="434E468D" w14:textId="77777777" w:rsidR="00A52A4D" w:rsidRPr="00EB246F" w:rsidRDefault="00A52A4D" w:rsidP="008F3481">
            <w:pPr>
              <w:keepLines/>
              <w:widowControl w:val="0"/>
              <w:autoSpaceDE w:val="0"/>
              <w:autoSpaceDN w:val="0"/>
              <w:adjustRightInd w:val="0"/>
              <w:rPr>
                <w:rFonts w:ascii="Times New Roman" w:hAnsi="Times New Roman"/>
                <w:sz w:val="24"/>
                <w:szCs w:val="24"/>
              </w:rPr>
            </w:pPr>
            <w:r w:rsidRPr="00EB246F">
              <w:rPr>
                <w:rFonts w:ascii="Times New Roman" w:hAnsi="Times New Roman"/>
                <w:sz w:val="24"/>
                <w:szCs w:val="24"/>
              </w:rPr>
              <w:t>1.</w:t>
            </w:r>
          </w:p>
        </w:tc>
        <w:tc>
          <w:tcPr>
            <w:tcW w:w="1871" w:type="dxa"/>
          </w:tcPr>
          <w:p w14:paraId="2CF5768D"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559" w:type="dxa"/>
          </w:tcPr>
          <w:p w14:paraId="5FD1C534"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701" w:type="dxa"/>
          </w:tcPr>
          <w:p w14:paraId="0D874EC2"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985" w:type="dxa"/>
          </w:tcPr>
          <w:p w14:paraId="1AE52D6A"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985" w:type="dxa"/>
          </w:tcPr>
          <w:p w14:paraId="650BF32D"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r>
      <w:tr w:rsidR="00A52A4D" w:rsidRPr="00EB246F" w14:paraId="7A21D574" w14:textId="77777777" w:rsidTr="008F3481">
        <w:trPr>
          <w:trHeight w:val="218"/>
        </w:trPr>
        <w:tc>
          <w:tcPr>
            <w:tcW w:w="642" w:type="dxa"/>
          </w:tcPr>
          <w:p w14:paraId="550E669C" w14:textId="77777777" w:rsidR="00A52A4D" w:rsidRPr="00EB246F" w:rsidRDefault="00A52A4D" w:rsidP="008F3481">
            <w:pPr>
              <w:keepLines/>
              <w:widowControl w:val="0"/>
              <w:autoSpaceDE w:val="0"/>
              <w:autoSpaceDN w:val="0"/>
              <w:adjustRightInd w:val="0"/>
              <w:rPr>
                <w:rFonts w:ascii="Times New Roman" w:hAnsi="Times New Roman"/>
                <w:sz w:val="24"/>
                <w:szCs w:val="24"/>
              </w:rPr>
            </w:pPr>
            <w:r w:rsidRPr="00EB246F">
              <w:rPr>
                <w:rFonts w:ascii="Times New Roman" w:hAnsi="Times New Roman"/>
                <w:sz w:val="24"/>
                <w:szCs w:val="24"/>
              </w:rPr>
              <w:t>2.</w:t>
            </w:r>
          </w:p>
        </w:tc>
        <w:tc>
          <w:tcPr>
            <w:tcW w:w="1871" w:type="dxa"/>
          </w:tcPr>
          <w:p w14:paraId="248351E1"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559" w:type="dxa"/>
          </w:tcPr>
          <w:p w14:paraId="5CE8EB18"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701" w:type="dxa"/>
          </w:tcPr>
          <w:p w14:paraId="6E8FE70F"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985" w:type="dxa"/>
          </w:tcPr>
          <w:p w14:paraId="21A02782"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985" w:type="dxa"/>
          </w:tcPr>
          <w:p w14:paraId="18185FD9"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r>
      <w:tr w:rsidR="00A52A4D" w:rsidRPr="00EB246F" w14:paraId="42894CD1" w14:textId="77777777" w:rsidTr="008F3481">
        <w:trPr>
          <w:trHeight w:val="218"/>
        </w:trPr>
        <w:tc>
          <w:tcPr>
            <w:tcW w:w="9743" w:type="dxa"/>
            <w:gridSpan w:val="6"/>
          </w:tcPr>
          <w:p w14:paraId="7F06CA3C" w14:textId="77777777" w:rsidR="00A52A4D" w:rsidRPr="00EB246F" w:rsidRDefault="00A52A4D" w:rsidP="008F3481">
            <w:pPr>
              <w:keepLines/>
              <w:widowControl w:val="0"/>
              <w:autoSpaceDE w:val="0"/>
              <w:autoSpaceDN w:val="0"/>
              <w:adjustRightInd w:val="0"/>
              <w:rPr>
                <w:rFonts w:ascii="Times New Roman" w:hAnsi="Times New Roman"/>
                <w:sz w:val="24"/>
                <w:szCs w:val="24"/>
              </w:rPr>
            </w:pPr>
            <w:r w:rsidRPr="00EB246F">
              <w:rPr>
                <w:rFonts w:ascii="Times New Roman" w:hAnsi="Times New Roman"/>
                <w:b/>
                <w:sz w:val="24"/>
                <w:szCs w:val="24"/>
              </w:rPr>
              <w:t xml:space="preserve">Veicamā darba daļa** mazāka par 10 000 </w:t>
            </w:r>
            <w:r w:rsidRPr="00EB246F">
              <w:rPr>
                <w:rFonts w:ascii="Times New Roman" w:hAnsi="Times New Roman"/>
                <w:b/>
                <w:i/>
                <w:sz w:val="24"/>
                <w:szCs w:val="24"/>
              </w:rPr>
              <w:t>euro</w:t>
            </w:r>
            <w:r w:rsidRPr="00EB246F">
              <w:rPr>
                <w:rFonts w:ascii="Times New Roman" w:hAnsi="Times New Roman"/>
                <w:b/>
                <w:sz w:val="24"/>
                <w:szCs w:val="24"/>
              </w:rPr>
              <w:t>:</w:t>
            </w:r>
          </w:p>
        </w:tc>
      </w:tr>
      <w:tr w:rsidR="00A52A4D" w:rsidRPr="00EB246F" w14:paraId="1F3CE140" w14:textId="77777777" w:rsidTr="008F3481">
        <w:trPr>
          <w:trHeight w:val="218"/>
        </w:trPr>
        <w:tc>
          <w:tcPr>
            <w:tcW w:w="642" w:type="dxa"/>
            <w:tcBorders>
              <w:bottom w:val="single" w:sz="4" w:space="0" w:color="auto"/>
            </w:tcBorders>
          </w:tcPr>
          <w:p w14:paraId="2854D2DB" w14:textId="77777777" w:rsidR="00A52A4D" w:rsidRPr="00EB246F" w:rsidRDefault="00A52A4D" w:rsidP="008F3481">
            <w:pPr>
              <w:keepLines/>
              <w:widowControl w:val="0"/>
              <w:autoSpaceDE w:val="0"/>
              <w:autoSpaceDN w:val="0"/>
              <w:adjustRightInd w:val="0"/>
              <w:rPr>
                <w:rFonts w:ascii="Times New Roman" w:hAnsi="Times New Roman"/>
                <w:sz w:val="24"/>
                <w:szCs w:val="24"/>
              </w:rPr>
            </w:pPr>
            <w:r w:rsidRPr="00EB246F">
              <w:rPr>
                <w:rFonts w:ascii="Times New Roman" w:hAnsi="Times New Roman"/>
                <w:sz w:val="24"/>
                <w:szCs w:val="24"/>
              </w:rPr>
              <w:t>1.</w:t>
            </w:r>
          </w:p>
        </w:tc>
        <w:tc>
          <w:tcPr>
            <w:tcW w:w="1871" w:type="dxa"/>
            <w:tcBorders>
              <w:bottom w:val="single" w:sz="4" w:space="0" w:color="auto"/>
            </w:tcBorders>
          </w:tcPr>
          <w:p w14:paraId="5929E8BC" w14:textId="77777777" w:rsidR="00A52A4D" w:rsidRPr="00EB246F" w:rsidRDefault="00A52A4D" w:rsidP="008F3481">
            <w:pPr>
              <w:keepLines/>
              <w:widowControl w:val="0"/>
              <w:autoSpaceDE w:val="0"/>
              <w:autoSpaceDN w:val="0"/>
              <w:adjustRightInd w:val="0"/>
              <w:rPr>
                <w:rFonts w:ascii="Times New Roman" w:hAnsi="Times New Roman"/>
                <w:b/>
                <w:sz w:val="24"/>
                <w:szCs w:val="24"/>
              </w:rPr>
            </w:pPr>
          </w:p>
        </w:tc>
        <w:tc>
          <w:tcPr>
            <w:tcW w:w="1559" w:type="dxa"/>
            <w:tcBorders>
              <w:bottom w:val="single" w:sz="4" w:space="0" w:color="auto"/>
            </w:tcBorders>
            <w:shd w:val="clear" w:color="auto" w:fill="FFFFFF"/>
          </w:tcPr>
          <w:p w14:paraId="37D25195"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701" w:type="dxa"/>
            <w:tcBorders>
              <w:bottom w:val="single" w:sz="4" w:space="0" w:color="auto"/>
            </w:tcBorders>
            <w:shd w:val="clear" w:color="auto" w:fill="FFFFFF"/>
          </w:tcPr>
          <w:p w14:paraId="1A90A071"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985" w:type="dxa"/>
            <w:tcBorders>
              <w:bottom w:val="single" w:sz="4" w:space="0" w:color="auto"/>
            </w:tcBorders>
            <w:shd w:val="clear" w:color="auto" w:fill="FFFFFF"/>
          </w:tcPr>
          <w:p w14:paraId="3967C453"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985" w:type="dxa"/>
            <w:tcBorders>
              <w:bottom w:val="single" w:sz="4" w:space="0" w:color="auto"/>
            </w:tcBorders>
            <w:shd w:val="clear" w:color="auto" w:fill="FFFFFF"/>
          </w:tcPr>
          <w:p w14:paraId="5CE3839C"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r>
      <w:tr w:rsidR="00A52A4D" w:rsidRPr="00EB246F" w14:paraId="611E4F4D" w14:textId="77777777" w:rsidTr="008F3481">
        <w:trPr>
          <w:trHeight w:val="218"/>
        </w:trPr>
        <w:tc>
          <w:tcPr>
            <w:tcW w:w="642" w:type="dxa"/>
            <w:shd w:val="clear" w:color="auto" w:fill="FFFFFF"/>
          </w:tcPr>
          <w:p w14:paraId="7D9A051A" w14:textId="77777777" w:rsidR="00A52A4D" w:rsidRPr="00EB246F" w:rsidRDefault="00A52A4D" w:rsidP="008F3481">
            <w:pPr>
              <w:keepLines/>
              <w:widowControl w:val="0"/>
              <w:autoSpaceDE w:val="0"/>
              <w:autoSpaceDN w:val="0"/>
              <w:adjustRightInd w:val="0"/>
              <w:rPr>
                <w:rFonts w:ascii="Times New Roman" w:hAnsi="Times New Roman"/>
                <w:sz w:val="24"/>
                <w:szCs w:val="24"/>
              </w:rPr>
            </w:pPr>
            <w:r w:rsidRPr="00EB246F">
              <w:rPr>
                <w:rFonts w:ascii="Times New Roman" w:hAnsi="Times New Roman"/>
                <w:sz w:val="24"/>
                <w:szCs w:val="24"/>
              </w:rPr>
              <w:t>2.</w:t>
            </w:r>
          </w:p>
        </w:tc>
        <w:tc>
          <w:tcPr>
            <w:tcW w:w="1871" w:type="dxa"/>
            <w:shd w:val="clear" w:color="auto" w:fill="FFFFFF"/>
          </w:tcPr>
          <w:p w14:paraId="18C2A0C5" w14:textId="77777777" w:rsidR="00A52A4D" w:rsidRPr="00EB246F" w:rsidRDefault="00A52A4D" w:rsidP="008F3481">
            <w:pPr>
              <w:keepLines/>
              <w:widowControl w:val="0"/>
              <w:autoSpaceDE w:val="0"/>
              <w:autoSpaceDN w:val="0"/>
              <w:adjustRightInd w:val="0"/>
              <w:rPr>
                <w:rFonts w:ascii="Times New Roman" w:hAnsi="Times New Roman"/>
                <w:b/>
                <w:sz w:val="24"/>
                <w:szCs w:val="24"/>
              </w:rPr>
            </w:pPr>
          </w:p>
        </w:tc>
        <w:tc>
          <w:tcPr>
            <w:tcW w:w="1559" w:type="dxa"/>
            <w:shd w:val="clear" w:color="auto" w:fill="FFFFFF"/>
          </w:tcPr>
          <w:p w14:paraId="7D9E75D0"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701" w:type="dxa"/>
            <w:shd w:val="clear" w:color="auto" w:fill="FFFFFF"/>
          </w:tcPr>
          <w:p w14:paraId="431A9B02"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985" w:type="dxa"/>
            <w:shd w:val="clear" w:color="auto" w:fill="FFFFFF"/>
          </w:tcPr>
          <w:p w14:paraId="6EB96BAC"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c>
          <w:tcPr>
            <w:tcW w:w="1985" w:type="dxa"/>
            <w:shd w:val="clear" w:color="auto" w:fill="FFFFFF"/>
          </w:tcPr>
          <w:p w14:paraId="5A649E6B" w14:textId="77777777" w:rsidR="00A52A4D" w:rsidRPr="00EB246F" w:rsidRDefault="00A52A4D" w:rsidP="008F3481">
            <w:pPr>
              <w:keepLines/>
              <w:widowControl w:val="0"/>
              <w:autoSpaceDE w:val="0"/>
              <w:autoSpaceDN w:val="0"/>
              <w:adjustRightInd w:val="0"/>
              <w:rPr>
                <w:rFonts w:ascii="Times New Roman" w:hAnsi="Times New Roman"/>
                <w:sz w:val="24"/>
                <w:szCs w:val="24"/>
              </w:rPr>
            </w:pPr>
          </w:p>
        </w:tc>
      </w:tr>
    </w:tbl>
    <w:p w14:paraId="62D53468" w14:textId="77777777" w:rsidR="00A52A4D" w:rsidRPr="00EB246F" w:rsidRDefault="00A52A4D" w:rsidP="00A52A4D">
      <w:pPr>
        <w:keepLines/>
        <w:widowControl w:val="0"/>
        <w:ind w:left="-142"/>
        <w:rPr>
          <w:rFonts w:ascii="Times New Roman" w:hAnsi="Times New Roman"/>
          <w:i/>
          <w:iCs/>
          <w:sz w:val="24"/>
          <w:szCs w:val="24"/>
        </w:rPr>
      </w:pPr>
    </w:p>
    <w:p w14:paraId="28486827" w14:textId="77777777" w:rsidR="00A52A4D" w:rsidRPr="00EB246F" w:rsidRDefault="00A52A4D" w:rsidP="00A52A4D">
      <w:pPr>
        <w:keepLines/>
        <w:widowControl w:val="0"/>
        <w:ind w:left="-142"/>
        <w:rPr>
          <w:rFonts w:ascii="Times New Roman" w:hAnsi="Times New Roman"/>
          <w:i/>
          <w:iCs/>
          <w:sz w:val="24"/>
          <w:szCs w:val="24"/>
        </w:rPr>
      </w:pPr>
      <w:r w:rsidRPr="00EB246F">
        <w:rPr>
          <w:rFonts w:ascii="Times New Roman" w:hAnsi="Times New Roman"/>
          <w:i/>
          <w:iCs/>
          <w:sz w:val="24"/>
          <w:szCs w:val="24"/>
        </w:rPr>
        <w:t xml:space="preserve">* Informācija iesniedzama par visiem apakšuzņēmējiem </w:t>
      </w:r>
      <w:r w:rsidRPr="00EB246F">
        <w:rPr>
          <w:rFonts w:ascii="Times New Roman" w:hAnsi="Times New Roman"/>
          <w:i/>
          <w:sz w:val="24"/>
          <w:szCs w:val="24"/>
        </w:rPr>
        <w:t>un apakšuzņēmēja apakšuzņēmējiem, kuri tiks piesaistīti iepirkuma līguma izpildē</w:t>
      </w:r>
      <w:r w:rsidRPr="00EB246F">
        <w:rPr>
          <w:rFonts w:ascii="Times New Roman" w:hAnsi="Times New Roman"/>
          <w:i/>
          <w:iCs/>
          <w:sz w:val="24"/>
          <w:szCs w:val="24"/>
        </w:rPr>
        <w:t>.</w:t>
      </w:r>
    </w:p>
    <w:p w14:paraId="7CD068FF" w14:textId="77777777" w:rsidR="00A52A4D" w:rsidRPr="00EB246F" w:rsidRDefault="00A52A4D" w:rsidP="00A52A4D">
      <w:pPr>
        <w:keepLines/>
        <w:widowControl w:val="0"/>
        <w:ind w:left="-142"/>
        <w:rPr>
          <w:rFonts w:ascii="Times New Roman" w:hAnsi="Times New Roman"/>
          <w:i/>
          <w:iCs/>
          <w:sz w:val="24"/>
          <w:szCs w:val="24"/>
        </w:rPr>
      </w:pPr>
    </w:p>
    <w:p w14:paraId="6258EDC1" w14:textId="77777777" w:rsidR="00A52A4D" w:rsidRPr="00EB246F" w:rsidRDefault="00A52A4D" w:rsidP="00A52A4D">
      <w:pPr>
        <w:keepLines/>
        <w:widowControl w:val="0"/>
        <w:ind w:left="-142"/>
        <w:rPr>
          <w:rFonts w:ascii="Times New Roman" w:hAnsi="Times New Roman"/>
          <w:i/>
          <w:iCs/>
          <w:sz w:val="24"/>
          <w:szCs w:val="24"/>
        </w:rPr>
      </w:pPr>
      <w:r w:rsidRPr="00EB246F">
        <w:rPr>
          <w:rFonts w:ascii="Times New Roman" w:hAnsi="Times New Roman"/>
          <w:i/>
          <w:sz w:val="24"/>
          <w:szCs w:val="24"/>
        </w:rPr>
        <w:t>** Apakšuzņēmēja veicamo darbu vai sniedzamo pakalpojumu kopējo vērtību nosaka, ņemot vērā apakšuzņēmēja un visu attiecīgā iepirkuma ietvaros tā saistīto uzņēmumu veicamo 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 panta trešā daļa).</w:t>
      </w:r>
    </w:p>
    <w:p w14:paraId="08A5ED58" w14:textId="77777777" w:rsidR="00A52A4D" w:rsidRPr="00EB246F" w:rsidRDefault="00A52A4D">
      <w:pPr>
        <w:pStyle w:val="Sarakstarindkopa"/>
        <w:keepLines/>
        <w:widowControl w:val="0"/>
        <w:numPr>
          <w:ilvl w:val="0"/>
          <w:numId w:val="67"/>
        </w:numPr>
        <w:spacing w:after="0" w:line="240" w:lineRule="auto"/>
        <w:rPr>
          <w:rFonts w:ascii="Times New Roman" w:hAnsi="Times New Roman"/>
          <w:i/>
          <w:iCs/>
          <w:sz w:val="24"/>
          <w:szCs w:val="24"/>
        </w:rPr>
      </w:pPr>
    </w:p>
    <w:p w14:paraId="608EEF7B" w14:textId="77777777" w:rsidR="00A52A4D" w:rsidRPr="00EB246F" w:rsidRDefault="00A52A4D">
      <w:pPr>
        <w:pStyle w:val="Sarakstarindkopa"/>
        <w:keepLines/>
        <w:widowControl w:val="0"/>
        <w:numPr>
          <w:ilvl w:val="0"/>
          <w:numId w:val="67"/>
        </w:numPr>
        <w:spacing w:after="0" w:line="240" w:lineRule="auto"/>
        <w:rPr>
          <w:rFonts w:ascii="Times New Roman" w:hAnsi="Times New Roman"/>
          <w:b/>
          <w:spacing w:val="5"/>
          <w:kern w:val="28"/>
          <w:sz w:val="24"/>
          <w:szCs w:val="24"/>
        </w:rPr>
      </w:pPr>
    </w:p>
    <w:tbl>
      <w:tblPr>
        <w:tblW w:w="0" w:type="auto"/>
        <w:tblLook w:val="01E0" w:firstRow="1" w:lastRow="1" w:firstColumn="1" w:lastColumn="1" w:noHBand="0" w:noVBand="0"/>
      </w:tblPr>
      <w:tblGrid>
        <w:gridCol w:w="222"/>
      </w:tblGrid>
      <w:tr w:rsidR="00A52A4D" w:rsidRPr="00EB246F" w14:paraId="43F15D4C" w14:textId="77777777" w:rsidTr="008F3481">
        <w:tc>
          <w:tcPr>
            <w:tcW w:w="0" w:type="auto"/>
          </w:tcPr>
          <w:p w14:paraId="66862975" w14:textId="77777777" w:rsidR="00A52A4D" w:rsidRPr="00EB246F" w:rsidRDefault="00A52A4D" w:rsidP="008F3481">
            <w:pPr>
              <w:keepNext/>
              <w:widowControl w:val="0"/>
              <w:tabs>
                <w:tab w:val="left" w:pos="318"/>
              </w:tabs>
              <w:overflowPunct w:val="0"/>
              <w:autoSpaceDE w:val="0"/>
              <w:autoSpaceDN w:val="0"/>
              <w:adjustRightInd w:val="0"/>
              <w:outlineLvl w:val="0"/>
              <w:rPr>
                <w:rFonts w:ascii="Times New Roman" w:hAnsi="Times New Roman"/>
                <w:bCs/>
                <w:i/>
                <w:kern w:val="28"/>
                <w:sz w:val="24"/>
                <w:szCs w:val="24"/>
              </w:rPr>
            </w:pPr>
          </w:p>
        </w:tc>
      </w:tr>
      <w:tr w:rsidR="001B0D2B" w:rsidRPr="00EB246F" w14:paraId="7A0CD89D" w14:textId="77777777" w:rsidTr="008F3481">
        <w:tc>
          <w:tcPr>
            <w:tcW w:w="0" w:type="auto"/>
          </w:tcPr>
          <w:p w14:paraId="58E1B0B4" w14:textId="77777777" w:rsidR="001B0D2B" w:rsidRPr="00EB246F" w:rsidRDefault="001B0D2B" w:rsidP="008F3481">
            <w:pPr>
              <w:keepNext/>
              <w:widowControl w:val="0"/>
              <w:tabs>
                <w:tab w:val="left" w:pos="318"/>
              </w:tabs>
              <w:overflowPunct w:val="0"/>
              <w:autoSpaceDE w:val="0"/>
              <w:autoSpaceDN w:val="0"/>
              <w:adjustRightInd w:val="0"/>
              <w:outlineLvl w:val="0"/>
              <w:rPr>
                <w:rFonts w:ascii="Times New Roman" w:hAnsi="Times New Roman"/>
                <w:bCs/>
                <w:i/>
                <w:kern w:val="28"/>
                <w:sz w:val="24"/>
                <w:szCs w:val="24"/>
              </w:rPr>
            </w:pPr>
          </w:p>
          <w:p w14:paraId="6B641880" w14:textId="77777777" w:rsidR="001B0D2B" w:rsidRPr="00EB246F" w:rsidRDefault="001B0D2B" w:rsidP="008F3481">
            <w:pPr>
              <w:keepNext/>
              <w:widowControl w:val="0"/>
              <w:tabs>
                <w:tab w:val="left" w:pos="318"/>
              </w:tabs>
              <w:overflowPunct w:val="0"/>
              <w:autoSpaceDE w:val="0"/>
              <w:autoSpaceDN w:val="0"/>
              <w:adjustRightInd w:val="0"/>
              <w:outlineLvl w:val="0"/>
              <w:rPr>
                <w:rFonts w:ascii="Times New Roman" w:hAnsi="Times New Roman"/>
                <w:bCs/>
                <w:i/>
                <w:kern w:val="28"/>
                <w:sz w:val="24"/>
                <w:szCs w:val="24"/>
              </w:rPr>
            </w:pPr>
          </w:p>
        </w:tc>
      </w:tr>
      <w:tr w:rsidR="001B0D2B" w:rsidRPr="00EB246F" w14:paraId="595916E6" w14:textId="77777777" w:rsidTr="008F3481">
        <w:tc>
          <w:tcPr>
            <w:tcW w:w="0" w:type="auto"/>
          </w:tcPr>
          <w:p w14:paraId="1B6052E7" w14:textId="77777777" w:rsidR="001B0D2B" w:rsidRPr="00EB246F" w:rsidRDefault="001B0D2B" w:rsidP="008F3481">
            <w:pPr>
              <w:keepNext/>
              <w:widowControl w:val="0"/>
              <w:tabs>
                <w:tab w:val="left" w:pos="318"/>
              </w:tabs>
              <w:overflowPunct w:val="0"/>
              <w:autoSpaceDE w:val="0"/>
              <w:autoSpaceDN w:val="0"/>
              <w:adjustRightInd w:val="0"/>
              <w:outlineLvl w:val="0"/>
              <w:rPr>
                <w:rFonts w:ascii="Times New Roman" w:hAnsi="Times New Roman"/>
                <w:bCs/>
                <w:i/>
                <w:kern w:val="28"/>
                <w:sz w:val="24"/>
                <w:szCs w:val="24"/>
              </w:rPr>
            </w:pPr>
          </w:p>
        </w:tc>
      </w:tr>
    </w:tbl>
    <w:p w14:paraId="2A046BBC" w14:textId="77777777" w:rsidR="00A52A4D" w:rsidRPr="00EB246F" w:rsidRDefault="00A52A4D" w:rsidP="001B0D2B">
      <w:pPr>
        <w:autoSpaceDE w:val="0"/>
        <w:autoSpaceDN w:val="0"/>
        <w:adjustRightInd w:val="0"/>
        <w:spacing w:after="0"/>
        <w:jc w:val="right"/>
        <w:rPr>
          <w:rFonts w:ascii="Times New Roman" w:hAnsi="Times New Roman"/>
          <w:sz w:val="24"/>
          <w:szCs w:val="24"/>
          <w:lang w:eastAsia="lv-LV"/>
        </w:rPr>
      </w:pPr>
      <w:r w:rsidRPr="00EB246F">
        <w:rPr>
          <w:rFonts w:ascii="Times New Roman" w:hAnsi="Times New Roman"/>
          <w:bCs/>
          <w:sz w:val="24"/>
          <w:szCs w:val="24"/>
          <w:lang w:eastAsia="lv-LV"/>
        </w:rPr>
        <w:t>7. pielikums</w:t>
      </w:r>
    </w:p>
    <w:p w14:paraId="06A5CE96" w14:textId="77777777" w:rsidR="00A52A4D" w:rsidRPr="00EB246F" w:rsidRDefault="00A52A4D">
      <w:pPr>
        <w:pStyle w:val="Default"/>
        <w:widowControl w:val="0"/>
        <w:numPr>
          <w:ilvl w:val="0"/>
          <w:numId w:val="68"/>
        </w:numPr>
        <w:spacing w:after="0"/>
        <w:jc w:val="right"/>
        <w:rPr>
          <w:color w:val="auto"/>
        </w:rPr>
      </w:pPr>
      <w:r w:rsidRPr="00EB246F">
        <w:rPr>
          <w:color w:val="auto"/>
        </w:rPr>
        <w:t>Iepirkuma, identifikācijas</w:t>
      </w:r>
    </w:p>
    <w:p w14:paraId="21F30851" w14:textId="4B344431" w:rsidR="00A52A4D" w:rsidRPr="00EB246F" w:rsidRDefault="00A52A4D">
      <w:pPr>
        <w:pStyle w:val="Default"/>
        <w:widowControl w:val="0"/>
        <w:numPr>
          <w:ilvl w:val="0"/>
          <w:numId w:val="68"/>
        </w:numPr>
        <w:spacing w:after="0"/>
        <w:jc w:val="right"/>
        <w:rPr>
          <w:color w:val="auto"/>
        </w:rPr>
      </w:pPr>
      <w:r w:rsidRPr="00EB246F">
        <w:rPr>
          <w:color w:val="auto"/>
        </w:rPr>
        <w:t>Nr. ONP 2026/60, nolikumam</w:t>
      </w:r>
    </w:p>
    <w:p w14:paraId="0392CB45" w14:textId="77777777" w:rsidR="00A52A4D" w:rsidRPr="00EB246F" w:rsidRDefault="00A52A4D">
      <w:pPr>
        <w:pStyle w:val="Default"/>
        <w:numPr>
          <w:ilvl w:val="0"/>
          <w:numId w:val="68"/>
        </w:numPr>
        <w:jc w:val="right"/>
        <w:rPr>
          <w:i/>
          <w:color w:val="auto"/>
        </w:rPr>
      </w:pPr>
    </w:p>
    <w:p w14:paraId="318CC041" w14:textId="77777777" w:rsidR="00A52A4D" w:rsidRPr="00EB246F" w:rsidRDefault="00A52A4D">
      <w:pPr>
        <w:pStyle w:val="Default"/>
        <w:keepLines/>
        <w:widowControl w:val="0"/>
        <w:numPr>
          <w:ilvl w:val="0"/>
          <w:numId w:val="68"/>
        </w:numPr>
        <w:jc w:val="right"/>
        <w:rPr>
          <w:b/>
          <w:color w:val="auto"/>
        </w:rPr>
      </w:pPr>
    </w:p>
    <w:p w14:paraId="7FB83B33" w14:textId="77777777" w:rsidR="00A52A4D" w:rsidRPr="00EB246F" w:rsidRDefault="00A52A4D">
      <w:pPr>
        <w:numPr>
          <w:ilvl w:val="0"/>
          <w:numId w:val="68"/>
        </w:numPr>
        <w:spacing w:before="120" w:line="240" w:lineRule="auto"/>
        <w:jc w:val="center"/>
        <w:rPr>
          <w:rFonts w:ascii="Times New Roman" w:hAnsi="Times New Roman"/>
          <w:b/>
          <w:sz w:val="24"/>
          <w:szCs w:val="24"/>
        </w:rPr>
      </w:pPr>
      <w:r w:rsidRPr="00EB246F">
        <w:rPr>
          <w:rFonts w:ascii="Times New Roman" w:hAnsi="Times New Roman"/>
          <w:b/>
          <w:caps/>
          <w:sz w:val="24"/>
          <w:szCs w:val="24"/>
        </w:rPr>
        <w:t>Apakšuzņēmēja un/ vai personas, uz kuras iespējām pretendents balstās, apliecinājums par gatavību piedalīties līguma izpildē</w:t>
      </w:r>
    </w:p>
    <w:p w14:paraId="59C41F91" w14:textId="77777777" w:rsidR="00A52A4D" w:rsidRPr="00EB246F" w:rsidRDefault="00A52A4D">
      <w:pPr>
        <w:pStyle w:val="Default"/>
        <w:keepLines/>
        <w:widowControl w:val="0"/>
        <w:numPr>
          <w:ilvl w:val="0"/>
          <w:numId w:val="68"/>
        </w:numPr>
        <w:rPr>
          <w:b/>
          <w:bCs/>
          <w:color w:val="auto"/>
        </w:rPr>
      </w:pPr>
    </w:p>
    <w:p w14:paraId="53FBEA3F" w14:textId="77777777" w:rsidR="00A52A4D" w:rsidRPr="00EB246F" w:rsidRDefault="00A52A4D" w:rsidP="00A52A4D">
      <w:pPr>
        <w:pStyle w:val="Default"/>
        <w:keepLines/>
        <w:widowControl w:val="0"/>
        <w:jc w:val="both"/>
        <w:rPr>
          <w:bCs/>
          <w:color w:val="auto"/>
        </w:rPr>
      </w:pPr>
    </w:p>
    <w:p w14:paraId="0256544C" w14:textId="00765855" w:rsidR="00A52A4D" w:rsidRPr="00EB246F" w:rsidRDefault="00A52A4D">
      <w:pPr>
        <w:pStyle w:val="Default"/>
        <w:keepLines/>
        <w:widowControl w:val="0"/>
        <w:numPr>
          <w:ilvl w:val="0"/>
          <w:numId w:val="68"/>
        </w:numPr>
        <w:jc w:val="both"/>
        <w:rPr>
          <w:color w:val="auto"/>
        </w:rPr>
      </w:pPr>
      <w:r w:rsidRPr="00EB246F">
        <w:rPr>
          <w:color w:val="auto"/>
        </w:rPr>
        <w:t xml:space="preserve">Apliecinām, ka mēs ____________________ </w:t>
      </w:r>
      <w:r w:rsidRPr="00EB246F">
        <w:rPr>
          <w:i/>
          <w:color w:val="auto"/>
        </w:rPr>
        <w:t>(apakšuzņēmēja, personas, uz kuras iespējām pretendents balstās, nosaukums, reģistrācijas numurs)</w:t>
      </w:r>
      <w:r w:rsidRPr="00EB246F">
        <w:rPr>
          <w:color w:val="auto"/>
        </w:rPr>
        <w:t xml:space="preserve">, esam gatavi izpildīt iepirkuma </w:t>
      </w:r>
      <w:r w:rsidRPr="00EB246F">
        <w:rPr>
          <w:b/>
          <w:color w:val="auto"/>
        </w:rPr>
        <w:t xml:space="preserve">“Grīdas paklāju noma un maiņa Ogres novada pašvaldības iestāžu vajadzībām” </w:t>
      </w:r>
      <w:r w:rsidRPr="00EB246F">
        <w:rPr>
          <w:color w:val="auto"/>
        </w:rPr>
        <w:t>(ID Nr. ONP 2026/6</w:t>
      </w:r>
      <w:r w:rsidR="00852B7F" w:rsidRPr="00EB246F">
        <w:rPr>
          <w:color w:val="auto"/>
        </w:rPr>
        <w:t>0</w:t>
      </w:r>
      <w:r w:rsidRPr="00EB246F">
        <w:rPr>
          <w:color w:val="auto"/>
        </w:rPr>
        <w:t xml:space="preserve">) līguma izpildē iesaistīto apakšuzņēmēju sarakstā norādīto mums nododamo līguma daļu ________ </w:t>
      </w:r>
      <w:r w:rsidRPr="00EB246F">
        <w:rPr>
          <w:i/>
          <w:color w:val="auto"/>
        </w:rPr>
        <w:t>euro</w:t>
      </w:r>
      <w:r w:rsidRPr="00EB246F">
        <w:rPr>
          <w:color w:val="auto"/>
        </w:rPr>
        <w:t xml:space="preserve"> apjomā, ja ar pretendentu _________________ (</w:t>
      </w:r>
      <w:r w:rsidRPr="00EB246F">
        <w:rPr>
          <w:i/>
          <w:color w:val="auto"/>
        </w:rPr>
        <w:t>pretendenta nosaukums, reģistrācijas numurs</w:t>
      </w:r>
      <w:r w:rsidRPr="00EB246F">
        <w:rPr>
          <w:color w:val="auto"/>
        </w:rPr>
        <w:t>) tiks noslēgts iepirkuma līgums, kā arī nodot pretendenta rīcībā līguma izpildei nepieciešamos resursus: (</w:t>
      </w:r>
      <w:r w:rsidRPr="00EB246F">
        <w:rPr>
          <w:i/>
          <w:iCs/>
          <w:color w:val="auto"/>
        </w:rPr>
        <w:t>īss pretendentam nododamo resursu (speciālistu un/vai tehniskā aprīkojuma) apraksts)</w:t>
      </w:r>
      <w:r w:rsidRPr="00EB246F">
        <w:rPr>
          <w:color w:val="auto"/>
        </w:rPr>
        <w:t>.</w:t>
      </w:r>
    </w:p>
    <w:p w14:paraId="44ECA02E" w14:textId="77777777" w:rsidR="00A52A4D" w:rsidRPr="00EB246F" w:rsidRDefault="00A52A4D" w:rsidP="00A52A4D">
      <w:pPr>
        <w:spacing w:before="120"/>
        <w:rPr>
          <w:rFonts w:ascii="Times New Roman" w:hAnsi="Times New Roman"/>
          <w:sz w:val="24"/>
          <w:szCs w:val="24"/>
        </w:rPr>
      </w:pPr>
    </w:p>
    <w:p w14:paraId="44C9E3DF" w14:textId="77777777" w:rsidR="00A52A4D" w:rsidRPr="00EB246F" w:rsidRDefault="00A52A4D" w:rsidP="00A52A4D">
      <w:pPr>
        <w:rPr>
          <w:rFonts w:ascii="Times New Roman" w:hAnsi="Times New Roman"/>
          <w:sz w:val="24"/>
          <w:szCs w:val="24"/>
        </w:rPr>
      </w:pPr>
      <w:r w:rsidRPr="00EB246F">
        <w:rPr>
          <w:rFonts w:ascii="Times New Roman" w:hAnsi="Times New Roman"/>
          <w:sz w:val="24"/>
          <w:szCs w:val="24"/>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A52A4D" w:rsidRPr="00EB246F" w14:paraId="16CEF730" w14:textId="77777777" w:rsidTr="008F3481">
        <w:tc>
          <w:tcPr>
            <w:tcW w:w="1809" w:type="dxa"/>
          </w:tcPr>
          <w:p w14:paraId="1037C6B8" w14:textId="77777777" w:rsidR="00A52A4D" w:rsidRPr="00EB246F" w:rsidRDefault="00A52A4D" w:rsidP="008F3481">
            <w:pPr>
              <w:rPr>
                <w:rFonts w:ascii="Times New Roman" w:hAnsi="Times New Roman"/>
                <w:sz w:val="24"/>
                <w:szCs w:val="24"/>
              </w:rPr>
            </w:pPr>
            <w:r w:rsidRPr="00EB246F">
              <w:rPr>
                <w:rFonts w:ascii="Times New Roman" w:hAnsi="Times New Roman"/>
                <w:sz w:val="24"/>
                <w:szCs w:val="24"/>
              </w:rPr>
              <w:t>Vārds, uzvārds</w:t>
            </w:r>
          </w:p>
        </w:tc>
        <w:tc>
          <w:tcPr>
            <w:tcW w:w="5069" w:type="dxa"/>
          </w:tcPr>
          <w:p w14:paraId="46CF391D" w14:textId="77777777" w:rsidR="00A52A4D" w:rsidRPr="00EB246F" w:rsidRDefault="00A52A4D" w:rsidP="008F3481">
            <w:pPr>
              <w:rPr>
                <w:rFonts w:ascii="Times New Roman" w:hAnsi="Times New Roman"/>
                <w:sz w:val="24"/>
                <w:szCs w:val="24"/>
              </w:rPr>
            </w:pPr>
            <w:r w:rsidRPr="00EB246F">
              <w:rPr>
                <w:rFonts w:ascii="Times New Roman" w:hAnsi="Times New Roman"/>
                <w:sz w:val="24"/>
                <w:szCs w:val="24"/>
              </w:rPr>
              <w:t>__________________________________</w:t>
            </w:r>
          </w:p>
        </w:tc>
      </w:tr>
      <w:tr w:rsidR="00A52A4D" w:rsidRPr="00EB246F" w14:paraId="5900DB42" w14:textId="77777777" w:rsidTr="008F3481">
        <w:tc>
          <w:tcPr>
            <w:tcW w:w="1809" w:type="dxa"/>
          </w:tcPr>
          <w:p w14:paraId="1CEDA443" w14:textId="77777777" w:rsidR="00A52A4D" w:rsidRPr="00EB246F" w:rsidRDefault="00A52A4D" w:rsidP="008F3481">
            <w:pPr>
              <w:spacing w:before="120"/>
              <w:rPr>
                <w:rFonts w:ascii="Times New Roman" w:hAnsi="Times New Roman"/>
                <w:sz w:val="24"/>
                <w:szCs w:val="24"/>
              </w:rPr>
            </w:pPr>
            <w:r w:rsidRPr="00EB246F">
              <w:rPr>
                <w:rFonts w:ascii="Times New Roman" w:hAnsi="Times New Roman"/>
                <w:sz w:val="24"/>
                <w:szCs w:val="24"/>
              </w:rPr>
              <w:t>Paraksts:</w:t>
            </w:r>
          </w:p>
        </w:tc>
        <w:tc>
          <w:tcPr>
            <w:tcW w:w="5069" w:type="dxa"/>
          </w:tcPr>
          <w:p w14:paraId="63C35E2D" w14:textId="77777777" w:rsidR="00A52A4D" w:rsidRPr="00EB246F" w:rsidRDefault="00A52A4D" w:rsidP="008F3481">
            <w:pPr>
              <w:spacing w:before="120"/>
              <w:rPr>
                <w:rFonts w:ascii="Times New Roman" w:hAnsi="Times New Roman"/>
                <w:sz w:val="24"/>
                <w:szCs w:val="24"/>
              </w:rPr>
            </w:pPr>
            <w:r w:rsidRPr="00EB246F">
              <w:rPr>
                <w:rFonts w:ascii="Times New Roman" w:hAnsi="Times New Roman"/>
                <w:sz w:val="24"/>
                <w:szCs w:val="24"/>
              </w:rPr>
              <w:t>__________________________________</w:t>
            </w:r>
          </w:p>
        </w:tc>
      </w:tr>
      <w:tr w:rsidR="00A52A4D" w:rsidRPr="00EB246F" w14:paraId="29000136" w14:textId="77777777" w:rsidTr="008F3481">
        <w:trPr>
          <w:trHeight w:val="64"/>
        </w:trPr>
        <w:tc>
          <w:tcPr>
            <w:tcW w:w="1809" w:type="dxa"/>
          </w:tcPr>
          <w:p w14:paraId="10E856EF" w14:textId="77777777" w:rsidR="00A52A4D" w:rsidRPr="00EB246F" w:rsidRDefault="00A52A4D" w:rsidP="008F3481">
            <w:pPr>
              <w:spacing w:before="120"/>
              <w:rPr>
                <w:rFonts w:ascii="Times New Roman" w:hAnsi="Times New Roman"/>
                <w:sz w:val="24"/>
                <w:szCs w:val="24"/>
              </w:rPr>
            </w:pPr>
            <w:r w:rsidRPr="00EB246F">
              <w:rPr>
                <w:rFonts w:ascii="Times New Roman" w:hAnsi="Times New Roman"/>
                <w:sz w:val="24"/>
                <w:szCs w:val="24"/>
              </w:rPr>
              <w:t>Datums:</w:t>
            </w:r>
          </w:p>
        </w:tc>
        <w:tc>
          <w:tcPr>
            <w:tcW w:w="5069" w:type="dxa"/>
          </w:tcPr>
          <w:p w14:paraId="3C5BCE24" w14:textId="77777777" w:rsidR="00A52A4D" w:rsidRPr="00EB246F" w:rsidRDefault="00A52A4D" w:rsidP="008F3481">
            <w:pPr>
              <w:spacing w:before="120"/>
              <w:rPr>
                <w:rFonts w:ascii="Times New Roman" w:hAnsi="Times New Roman"/>
                <w:sz w:val="24"/>
                <w:szCs w:val="24"/>
              </w:rPr>
            </w:pPr>
            <w:r w:rsidRPr="00EB246F">
              <w:rPr>
                <w:rFonts w:ascii="Times New Roman" w:hAnsi="Times New Roman"/>
                <w:sz w:val="24"/>
                <w:szCs w:val="24"/>
              </w:rPr>
              <w:t>__________________________________</w:t>
            </w:r>
          </w:p>
        </w:tc>
      </w:tr>
    </w:tbl>
    <w:p w14:paraId="003B4F0F" w14:textId="77777777" w:rsidR="00A52A4D" w:rsidRPr="00EB246F" w:rsidRDefault="00A52A4D" w:rsidP="00A52A4D">
      <w:pPr>
        <w:pStyle w:val="Default"/>
        <w:keepLines/>
        <w:widowControl w:val="0"/>
        <w:jc w:val="both"/>
        <w:rPr>
          <w:color w:val="auto"/>
        </w:rPr>
      </w:pPr>
    </w:p>
    <w:p w14:paraId="593007CB" w14:textId="77777777" w:rsidR="00E50DFF" w:rsidRPr="00EB246F" w:rsidRDefault="00E50DFF" w:rsidP="00C3061A">
      <w:pPr>
        <w:pStyle w:val="1pielikums"/>
        <w:widowControl w:val="0"/>
        <w:numPr>
          <w:ilvl w:val="0"/>
          <w:numId w:val="0"/>
        </w:numPr>
        <w:ind w:left="7200" w:right="-1"/>
        <w:rPr>
          <w:szCs w:val="24"/>
          <w:lang w:val="lv-LV"/>
        </w:rPr>
      </w:pPr>
    </w:p>
    <w:p w14:paraId="1C360DF1" w14:textId="77777777" w:rsidR="00E50DFF" w:rsidRPr="00EB246F" w:rsidRDefault="00E50DFF" w:rsidP="00C3061A">
      <w:pPr>
        <w:pStyle w:val="1pielikums"/>
        <w:widowControl w:val="0"/>
        <w:numPr>
          <w:ilvl w:val="0"/>
          <w:numId w:val="0"/>
        </w:numPr>
        <w:ind w:left="7200" w:right="-1"/>
        <w:rPr>
          <w:szCs w:val="24"/>
          <w:lang w:val="lv-LV"/>
        </w:rPr>
      </w:pPr>
    </w:p>
    <w:p w14:paraId="7CD5F4D5" w14:textId="77777777" w:rsidR="00E50DFF" w:rsidRPr="00EB246F" w:rsidRDefault="00E50DFF" w:rsidP="00C3061A">
      <w:pPr>
        <w:pStyle w:val="1pielikums"/>
        <w:widowControl w:val="0"/>
        <w:numPr>
          <w:ilvl w:val="0"/>
          <w:numId w:val="0"/>
        </w:numPr>
        <w:ind w:left="7200" w:right="-1"/>
        <w:rPr>
          <w:szCs w:val="24"/>
          <w:lang w:val="lv-LV"/>
        </w:rPr>
      </w:pPr>
    </w:p>
    <w:p w14:paraId="27CAF7A8" w14:textId="77777777" w:rsidR="00E50DFF" w:rsidRPr="00EB246F" w:rsidRDefault="00E50DFF" w:rsidP="00C3061A">
      <w:pPr>
        <w:pStyle w:val="1pielikums"/>
        <w:widowControl w:val="0"/>
        <w:numPr>
          <w:ilvl w:val="0"/>
          <w:numId w:val="0"/>
        </w:numPr>
        <w:ind w:left="7200" w:right="-1"/>
        <w:rPr>
          <w:szCs w:val="24"/>
          <w:lang w:val="lv-LV"/>
        </w:rPr>
      </w:pPr>
    </w:p>
    <w:p w14:paraId="7B154B24" w14:textId="77777777" w:rsidR="00E50DFF" w:rsidRPr="00EB246F" w:rsidRDefault="00E50DFF" w:rsidP="00C3061A">
      <w:pPr>
        <w:pStyle w:val="1pielikums"/>
        <w:widowControl w:val="0"/>
        <w:numPr>
          <w:ilvl w:val="0"/>
          <w:numId w:val="0"/>
        </w:numPr>
        <w:ind w:left="7200" w:right="-1"/>
        <w:rPr>
          <w:szCs w:val="24"/>
          <w:lang w:val="lv-LV"/>
        </w:rPr>
      </w:pPr>
    </w:p>
    <w:p w14:paraId="79ECF1BB" w14:textId="77777777" w:rsidR="00E50DFF" w:rsidRPr="00EB246F" w:rsidRDefault="00E50DFF" w:rsidP="00C3061A">
      <w:pPr>
        <w:pStyle w:val="1pielikums"/>
        <w:widowControl w:val="0"/>
        <w:numPr>
          <w:ilvl w:val="0"/>
          <w:numId w:val="0"/>
        </w:numPr>
        <w:ind w:left="7200" w:right="-1"/>
        <w:rPr>
          <w:szCs w:val="24"/>
          <w:lang w:val="lv-LV"/>
        </w:rPr>
      </w:pPr>
    </w:p>
    <w:p w14:paraId="04529FD1" w14:textId="77777777" w:rsidR="00E50DFF" w:rsidRPr="00EB246F" w:rsidRDefault="00E50DFF" w:rsidP="00C3061A">
      <w:pPr>
        <w:pStyle w:val="1pielikums"/>
        <w:widowControl w:val="0"/>
        <w:numPr>
          <w:ilvl w:val="0"/>
          <w:numId w:val="0"/>
        </w:numPr>
        <w:ind w:left="7200" w:right="-1"/>
        <w:rPr>
          <w:szCs w:val="24"/>
          <w:lang w:val="lv-LV"/>
        </w:rPr>
      </w:pPr>
    </w:p>
    <w:p w14:paraId="064B1DEA" w14:textId="77777777" w:rsidR="00E50DFF" w:rsidRPr="00EB246F" w:rsidRDefault="00E50DFF" w:rsidP="00C3061A">
      <w:pPr>
        <w:pStyle w:val="1pielikums"/>
        <w:widowControl w:val="0"/>
        <w:numPr>
          <w:ilvl w:val="0"/>
          <w:numId w:val="0"/>
        </w:numPr>
        <w:ind w:left="7200" w:right="-1"/>
        <w:rPr>
          <w:szCs w:val="24"/>
          <w:lang w:val="lv-LV"/>
        </w:rPr>
      </w:pPr>
    </w:p>
    <w:p w14:paraId="1C980CD7" w14:textId="77777777" w:rsidR="00E50DFF" w:rsidRPr="00EB246F" w:rsidRDefault="00E50DFF" w:rsidP="00C3061A">
      <w:pPr>
        <w:pStyle w:val="1pielikums"/>
        <w:widowControl w:val="0"/>
        <w:numPr>
          <w:ilvl w:val="0"/>
          <w:numId w:val="0"/>
        </w:numPr>
        <w:ind w:left="7200" w:right="-1"/>
        <w:rPr>
          <w:szCs w:val="24"/>
          <w:lang w:val="lv-LV"/>
        </w:rPr>
      </w:pPr>
    </w:p>
    <w:p w14:paraId="4F545CA0" w14:textId="77777777" w:rsidR="00E50DFF" w:rsidRPr="00EB246F" w:rsidRDefault="00E50DFF" w:rsidP="00C3061A">
      <w:pPr>
        <w:pStyle w:val="1pielikums"/>
        <w:widowControl w:val="0"/>
        <w:numPr>
          <w:ilvl w:val="0"/>
          <w:numId w:val="0"/>
        </w:numPr>
        <w:ind w:left="7200" w:right="-1"/>
        <w:rPr>
          <w:szCs w:val="24"/>
          <w:lang w:val="lv-LV"/>
        </w:rPr>
      </w:pPr>
    </w:p>
    <w:p w14:paraId="6C73C069" w14:textId="77777777" w:rsidR="00C00645" w:rsidRPr="00EB246F" w:rsidRDefault="00C00645" w:rsidP="0071154D">
      <w:pPr>
        <w:pStyle w:val="1pielikums"/>
        <w:widowControl w:val="0"/>
        <w:numPr>
          <w:ilvl w:val="0"/>
          <w:numId w:val="0"/>
        </w:numPr>
        <w:ind w:right="-1"/>
        <w:jc w:val="left"/>
        <w:rPr>
          <w:szCs w:val="24"/>
          <w:lang w:val="lv-LV"/>
        </w:rPr>
      </w:pPr>
    </w:p>
    <w:p w14:paraId="12C9A2E1" w14:textId="77777777" w:rsidR="00C00645" w:rsidRPr="00EB246F" w:rsidRDefault="00C00645" w:rsidP="0071154D">
      <w:pPr>
        <w:pStyle w:val="1pielikums"/>
        <w:widowControl w:val="0"/>
        <w:numPr>
          <w:ilvl w:val="0"/>
          <w:numId w:val="0"/>
        </w:numPr>
        <w:ind w:right="-1"/>
        <w:jc w:val="left"/>
        <w:rPr>
          <w:szCs w:val="24"/>
          <w:lang w:val="lv-LV"/>
        </w:rPr>
      </w:pPr>
    </w:p>
    <w:p w14:paraId="5BB52A05" w14:textId="77777777" w:rsidR="00C00645" w:rsidRPr="00EB246F" w:rsidRDefault="00C00645" w:rsidP="0071154D">
      <w:pPr>
        <w:pStyle w:val="1pielikums"/>
        <w:widowControl w:val="0"/>
        <w:numPr>
          <w:ilvl w:val="0"/>
          <w:numId w:val="0"/>
        </w:numPr>
        <w:ind w:right="-1"/>
        <w:jc w:val="left"/>
        <w:rPr>
          <w:szCs w:val="24"/>
          <w:lang w:val="lv-LV"/>
        </w:rPr>
      </w:pPr>
    </w:p>
    <w:p w14:paraId="3821D4D7" w14:textId="77777777" w:rsidR="00DD5A3B" w:rsidRPr="00EB246F" w:rsidRDefault="00DD5A3B" w:rsidP="0071154D">
      <w:pPr>
        <w:pStyle w:val="1pielikums"/>
        <w:widowControl w:val="0"/>
        <w:numPr>
          <w:ilvl w:val="0"/>
          <w:numId w:val="0"/>
        </w:numPr>
        <w:ind w:right="-1"/>
        <w:jc w:val="left"/>
        <w:rPr>
          <w:szCs w:val="24"/>
          <w:lang w:val="lv-LV"/>
        </w:rPr>
      </w:pPr>
    </w:p>
    <w:p w14:paraId="61580B89" w14:textId="77777777" w:rsidR="00DD5A3B" w:rsidRPr="00EB246F" w:rsidRDefault="00DD5A3B" w:rsidP="0071154D">
      <w:pPr>
        <w:pStyle w:val="1pielikums"/>
        <w:widowControl w:val="0"/>
        <w:numPr>
          <w:ilvl w:val="0"/>
          <w:numId w:val="0"/>
        </w:numPr>
        <w:ind w:right="-1"/>
        <w:jc w:val="left"/>
        <w:rPr>
          <w:szCs w:val="24"/>
          <w:lang w:val="lv-LV"/>
        </w:rPr>
      </w:pPr>
    </w:p>
    <w:p w14:paraId="1028F87B" w14:textId="77777777" w:rsidR="00DD5A3B" w:rsidRPr="00EB246F" w:rsidRDefault="00DD5A3B" w:rsidP="0071154D">
      <w:pPr>
        <w:pStyle w:val="1pielikums"/>
        <w:widowControl w:val="0"/>
        <w:numPr>
          <w:ilvl w:val="0"/>
          <w:numId w:val="0"/>
        </w:numPr>
        <w:ind w:right="-1"/>
        <w:jc w:val="left"/>
        <w:rPr>
          <w:szCs w:val="24"/>
          <w:lang w:val="lv-LV"/>
        </w:rPr>
      </w:pPr>
    </w:p>
    <w:p w14:paraId="0E96A734" w14:textId="77777777" w:rsidR="00DD5A3B" w:rsidRPr="00EB246F" w:rsidRDefault="00DD5A3B" w:rsidP="0071154D">
      <w:pPr>
        <w:pStyle w:val="1pielikums"/>
        <w:widowControl w:val="0"/>
        <w:numPr>
          <w:ilvl w:val="0"/>
          <w:numId w:val="0"/>
        </w:numPr>
        <w:ind w:right="-1"/>
        <w:jc w:val="left"/>
        <w:rPr>
          <w:szCs w:val="24"/>
          <w:lang w:val="lv-LV"/>
        </w:rPr>
      </w:pPr>
    </w:p>
    <w:p w14:paraId="44673AB7" w14:textId="77777777" w:rsidR="00DD5A3B" w:rsidRPr="00EB246F" w:rsidRDefault="00DD5A3B" w:rsidP="0071154D">
      <w:pPr>
        <w:pStyle w:val="1pielikums"/>
        <w:widowControl w:val="0"/>
        <w:numPr>
          <w:ilvl w:val="0"/>
          <w:numId w:val="0"/>
        </w:numPr>
        <w:ind w:right="-1"/>
        <w:jc w:val="left"/>
        <w:rPr>
          <w:szCs w:val="24"/>
          <w:lang w:val="lv-LV"/>
        </w:rPr>
      </w:pPr>
    </w:p>
    <w:p w14:paraId="23B256D3" w14:textId="77777777" w:rsidR="00DD5A3B" w:rsidRPr="00EB246F" w:rsidRDefault="00DD5A3B" w:rsidP="0071154D">
      <w:pPr>
        <w:pStyle w:val="1pielikums"/>
        <w:widowControl w:val="0"/>
        <w:numPr>
          <w:ilvl w:val="0"/>
          <w:numId w:val="0"/>
        </w:numPr>
        <w:ind w:right="-1"/>
        <w:jc w:val="left"/>
        <w:rPr>
          <w:szCs w:val="24"/>
          <w:lang w:val="lv-LV"/>
        </w:rPr>
      </w:pPr>
    </w:p>
    <w:p w14:paraId="6D58DFED" w14:textId="77777777" w:rsidR="00DD5A3B" w:rsidRPr="00EB246F" w:rsidRDefault="00DD5A3B" w:rsidP="0071154D">
      <w:pPr>
        <w:pStyle w:val="1pielikums"/>
        <w:widowControl w:val="0"/>
        <w:numPr>
          <w:ilvl w:val="0"/>
          <w:numId w:val="0"/>
        </w:numPr>
        <w:ind w:right="-1"/>
        <w:jc w:val="left"/>
        <w:rPr>
          <w:szCs w:val="24"/>
          <w:lang w:val="lv-LV"/>
        </w:rPr>
      </w:pPr>
    </w:p>
    <w:p w14:paraId="07D7256E" w14:textId="77777777" w:rsidR="00DD5A3B" w:rsidRPr="00EB246F" w:rsidRDefault="00DD5A3B" w:rsidP="0071154D">
      <w:pPr>
        <w:pStyle w:val="1pielikums"/>
        <w:widowControl w:val="0"/>
        <w:numPr>
          <w:ilvl w:val="0"/>
          <w:numId w:val="0"/>
        </w:numPr>
        <w:ind w:right="-1"/>
        <w:jc w:val="left"/>
        <w:rPr>
          <w:szCs w:val="24"/>
          <w:lang w:val="lv-LV"/>
        </w:rPr>
      </w:pPr>
    </w:p>
    <w:p w14:paraId="637B9405" w14:textId="77777777" w:rsidR="00DD5A3B" w:rsidRPr="00EB246F" w:rsidRDefault="00DD5A3B" w:rsidP="0071154D">
      <w:pPr>
        <w:pStyle w:val="1pielikums"/>
        <w:widowControl w:val="0"/>
        <w:numPr>
          <w:ilvl w:val="0"/>
          <w:numId w:val="0"/>
        </w:numPr>
        <w:ind w:right="-1"/>
        <w:jc w:val="left"/>
        <w:rPr>
          <w:szCs w:val="24"/>
          <w:lang w:val="lv-LV"/>
        </w:rPr>
      </w:pPr>
    </w:p>
    <w:p w14:paraId="3C4237B9" w14:textId="77777777" w:rsidR="00DD5A3B" w:rsidRPr="00EB246F" w:rsidRDefault="00DD5A3B" w:rsidP="0071154D">
      <w:pPr>
        <w:pStyle w:val="1pielikums"/>
        <w:widowControl w:val="0"/>
        <w:numPr>
          <w:ilvl w:val="0"/>
          <w:numId w:val="0"/>
        </w:numPr>
        <w:ind w:right="-1"/>
        <w:jc w:val="left"/>
        <w:rPr>
          <w:szCs w:val="24"/>
          <w:lang w:val="lv-LV"/>
        </w:rPr>
      </w:pPr>
    </w:p>
    <w:p w14:paraId="3AFC8B1C" w14:textId="77777777" w:rsidR="00DD5A3B" w:rsidRPr="00EB246F" w:rsidRDefault="00DD5A3B" w:rsidP="0071154D">
      <w:pPr>
        <w:pStyle w:val="1pielikums"/>
        <w:widowControl w:val="0"/>
        <w:numPr>
          <w:ilvl w:val="0"/>
          <w:numId w:val="0"/>
        </w:numPr>
        <w:ind w:right="-1"/>
        <w:jc w:val="left"/>
        <w:rPr>
          <w:szCs w:val="24"/>
          <w:lang w:val="lv-LV"/>
        </w:rPr>
      </w:pPr>
    </w:p>
    <w:p w14:paraId="6D7EFFD3" w14:textId="77777777" w:rsidR="00DD5A3B" w:rsidRPr="00EB246F" w:rsidRDefault="00DD5A3B" w:rsidP="0071154D">
      <w:pPr>
        <w:pStyle w:val="1pielikums"/>
        <w:widowControl w:val="0"/>
        <w:numPr>
          <w:ilvl w:val="0"/>
          <w:numId w:val="0"/>
        </w:numPr>
        <w:ind w:right="-1"/>
        <w:jc w:val="left"/>
        <w:rPr>
          <w:szCs w:val="24"/>
          <w:lang w:val="lv-LV"/>
        </w:rPr>
      </w:pPr>
    </w:p>
    <w:p w14:paraId="05EBFC1F" w14:textId="19B3FEA2" w:rsidR="00C73355" w:rsidRPr="00EB246F" w:rsidRDefault="00C73355" w:rsidP="00C3061A">
      <w:pPr>
        <w:pStyle w:val="1pielikums"/>
        <w:widowControl w:val="0"/>
        <w:numPr>
          <w:ilvl w:val="0"/>
          <w:numId w:val="0"/>
        </w:numPr>
        <w:ind w:left="7200" w:right="-1"/>
        <w:rPr>
          <w:b/>
          <w:bCs/>
          <w:szCs w:val="24"/>
          <w:lang w:val="lv-LV"/>
        </w:rPr>
      </w:pPr>
      <w:r w:rsidRPr="00EB246F">
        <w:rPr>
          <w:b/>
          <w:bCs/>
          <w:szCs w:val="24"/>
          <w:lang w:val="lv-LV"/>
        </w:rPr>
        <w:t>8. pielikums</w:t>
      </w:r>
    </w:p>
    <w:p w14:paraId="4933D71A" w14:textId="77777777" w:rsidR="00C73355" w:rsidRPr="00EB246F" w:rsidRDefault="00C73355" w:rsidP="00C3061A">
      <w:pPr>
        <w:pStyle w:val="Default"/>
        <w:widowControl w:val="0"/>
        <w:spacing w:after="0"/>
        <w:jc w:val="right"/>
        <w:rPr>
          <w:color w:val="auto"/>
        </w:rPr>
      </w:pPr>
      <w:r w:rsidRPr="00EB246F">
        <w:rPr>
          <w:color w:val="auto"/>
        </w:rPr>
        <w:t>Iepirkuma, identifikācijas</w:t>
      </w:r>
    </w:p>
    <w:p w14:paraId="64CFCFDE" w14:textId="6FEB3C77" w:rsidR="00C73355" w:rsidRPr="00EB246F" w:rsidRDefault="00C73355" w:rsidP="00C3061A">
      <w:pPr>
        <w:pStyle w:val="Default"/>
        <w:widowControl w:val="0"/>
        <w:spacing w:after="0"/>
        <w:jc w:val="right"/>
        <w:rPr>
          <w:color w:val="auto"/>
        </w:rPr>
      </w:pPr>
      <w:r w:rsidRPr="00EB246F">
        <w:rPr>
          <w:color w:val="auto"/>
        </w:rPr>
        <w:t>Nr. ONP 202</w:t>
      </w:r>
      <w:r w:rsidR="00DA0DB4" w:rsidRPr="00EB246F">
        <w:rPr>
          <w:color w:val="auto"/>
        </w:rPr>
        <w:t>6</w:t>
      </w:r>
      <w:r w:rsidRPr="00EB246F">
        <w:rPr>
          <w:color w:val="auto"/>
        </w:rPr>
        <w:t>/</w:t>
      </w:r>
      <w:r w:rsidR="00355555" w:rsidRPr="00EB246F">
        <w:rPr>
          <w:color w:val="auto"/>
        </w:rPr>
        <w:t>6</w:t>
      </w:r>
      <w:r w:rsidR="00DA0DB4" w:rsidRPr="00EB246F">
        <w:rPr>
          <w:color w:val="auto"/>
        </w:rPr>
        <w:t>0</w:t>
      </w:r>
      <w:r w:rsidRPr="00EB246F">
        <w:rPr>
          <w:color w:val="auto"/>
        </w:rPr>
        <w:t>, nolikumam</w:t>
      </w:r>
    </w:p>
    <w:p w14:paraId="1366662C" w14:textId="77777777" w:rsidR="00C73355" w:rsidRPr="00EB246F" w:rsidRDefault="00C73355" w:rsidP="00C006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center"/>
        <w:rPr>
          <w:rFonts w:ascii="Times New Roman" w:hAnsi="Times New Roman"/>
          <w:b/>
          <w:sz w:val="24"/>
          <w:szCs w:val="24"/>
          <w:lang w:bidi="lo-LA"/>
        </w:rPr>
      </w:pPr>
      <w:r w:rsidRPr="00EB246F">
        <w:rPr>
          <w:rFonts w:ascii="Times New Roman" w:hAnsi="Times New Roman"/>
          <w:b/>
          <w:sz w:val="24"/>
          <w:szCs w:val="24"/>
          <w:lang w:bidi="lo-LA"/>
        </w:rPr>
        <w:t>FINANŠU PIEDĀVĀJUMS</w:t>
      </w:r>
    </w:p>
    <w:p w14:paraId="7FCA8A25" w14:textId="77777777" w:rsidR="00C00645" w:rsidRPr="00EB246F" w:rsidRDefault="00C00645" w:rsidP="00C00645">
      <w:pPr>
        <w:spacing w:after="0"/>
        <w:ind w:right="124"/>
        <w:jc w:val="center"/>
        <w:rPr>
          <w:rFonts w:ascii="Times New Roman" w:hAnsi="Times New Roman"/>
          <w:color w:val="000000" w:themeColor="text1"/>
          <w:sz w:val="24"/>
          <w:szCs w:val="24"/>
        </w:rPr>
      </w:pPr>
      <w:r w:rsidRPr="00EB246F">
        <w:rPr>
          <w:rFonts w:ascii="Times New Roman" w:hAnsi="Times New Roman"/>
          <w:color w:val="000000" w:themeColor="text1"/>
          <w:sz w:val="24"/>
          <w:szCs w:val="24"/>
        </w:rPr>
        <w:t>Atklātam konkursam</w:t>
      </w:r>
    </w:p>
    <w:p w14:paraId="5A6A5663" w14:textId="55217677" w:rsidR="00C73355" w:rsidRPr="00EB246F" w:rsidRDefault="00C73355" w:rsidP="00C00645">
      <w:pPr>
        <w:spacing w:after="0"/>
        <w:ind w:left="-142" w:right="124" w:firstLine="142"/>
        <w:jc w:val="center"/>
        <w:rPr>
          <w:rFonts w:ascii="Times New Roman" w:hAnsi="Times New Roman"/>
          <w:color w:val="000000" w:themeColor="text1"/>
          <w:sz w:val="24"/>
          <w:szCs w:val="24"/>
        </w:rPr>
      </w:pPr>
      <w:r w:rsidRPr="00EB246F">
        <w:rPr>
          <w:rFonts w:ascii="Times New Roman" w:hAnsi="Times New Roman"/>
          <w:bCs/>
          <w:sz w:val="24"/>
          <w:szCs w:val="24"/>
        </w:rPr>
        <w:t>Iepirkumam</w:t>
      </w:r>
      <w:r w:rsidRPr="00EB246F">
        <w:rPr>
          <w:rFonts w:ascii="Times New Roman" w:hAnsi="Times New Roman"/>
          <w:b/>
          <w:bCs/>
          <w:sz w:val="24"/>
          <w:szCs w:val="24"/>
        </w:rPr>
        <w:t xml:space="preserve"> “</w:t>
      </w:r>
      <w:r w:rsidRPr="00EB246F">
        <w:rPr>
          <w:rFonts w:ascii="Times New Roman" w:hAnsi="Times New Roman"/>
          <w:b/>
          <w:sz w:val="24"/>
          <w:szCs w:val="24"/>
        </w:rPr>
        <w:t>Grīdas paklāju noma un maiņa Ogres novada pašvaldības iestāžu vajadzībām”</w:t>
      </w:r>
    </w:p>
    <w:p w14:paraId="3C80FAD8" w14:textId="23C6FB9E" w:rsidR="00C73355" w:rsidRPr="00EB246F" w:rsidRDefault="00C73355" w:rsidP="00C006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5"/>
          <w:tab w:val="left" w:pos="10080"/>
        </w:tabs>
        <w:spacing w:after="0"/>
        <w:jc w:val="center"/>
        <w:rPr>
          <w:rFonts w:ascii="Times New Roman" w:hAnsi="Times New Roman"/>
          <w:sz w:val="24"/>
          <w:szCs w:val="24"/>
        </w:rPr>
      </w:pPr>
      <w:r w:rsidRPr="00EB246F">
        <w:rPr>
          <w:rFonts w:ascii="Times New Roman" w:hAnsi="Times New Roman"/>
          <w:sz w:val="24"/>
          <w:szCs w:val="24"/>
        </w:rPr>
        <w:t>Identifikācijas Nr. ONP 20</w:t>
      </w:r>
      <w:r w:rsidR="00355555" w:rsidRPr="00EB246F">
        <w:rPr>
          <w:rFonts w:ascii="Times New Roman" w:hAnsi="Times New Roman"/>
          <w:sz w:val="24"/>
          <w:szCs w:val="24"/>
        </w:rPr>
        <w:t>2</w:t>
      </w:r>
      <w:r w:rsidR="00DA0DB4" w:rsidRPr="00EB246F">
        <w:rPr>
          <w:rFonts w:ascii="Times New Roman" w:hAnsi="Times New Roman"/>
          <w:sz w:val="24"/>
          <w:szCs w:val="24"/>
        </w:rPr>
        <w:t>6</w:t>
      </w:r>
      <w:r w:rsidR="00355555" w:rsidRPr="00EB246F">
        <w:rPr>
          <w:rFonts w:ascii="Times New Roman" w:hAnsi="Times New Roman"/>
          <w:sz w:val="24"/>
          <w:szCs w:val="24"/>
        </w:rPr>
        <w:t>/6</w:t>
      </w:r>
      <w:r w:rsidR="00DA0DB4" w:rsidRPr="00EB246F">
        <w:rPr>
          <w:rFonts w:ascii="Times New Roman" w:hAnsi="Times New Roman"/>
          <w:sz w:val="24"/>
          <w:szCs w:val="24"/>
        </w:rPr>
        <w:t>0</w:t>
      </w:r>
    </w:p>
    <w:p w14:paraId="0C236129" w14:textId="77777777" w:rsidR="00C00645" w:rsidRPr="00EB246F" w:rsidRDefault="00C00645" w:rsidP="00C006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5"/>
          <w:tab w:val="left" w:pos="10080"/>
        </w:tabs>
        <w:spacing w:after="0"/>
        <w:jc w:val="center"/>
        <w:rPr>
          <w:rFonts w:ascii="Times New Roman" w:hAnsi="Times New Roman"/>
          <w:b/>
          <w:sz w:val="24"/>
          <w:szCs w:val="24"/>
        </w:rPr>
      </w:pPr>
    </w:p>
    <w:p w14:paraId="3B23F301" w14:textId="77777777" w:rsidR="00C73355" w:rsidRPr="00EB246F" w:rsidRDefault="00C73355" w:rsidP="00C3061A">
      <w:pPr>
        <w:ind w:right="-54"/>
        <w:jc w:val="both"/>
        <w:rPr>
          <w:rFonts w:ascii="Times New Roman" w:hAnsi="Times New Roman"/>
          <w:sz w:val="24"/>
          <w:szCs w:val="24"/>
        </w:rPr>
      </w:pPr>
      <w:r w:rsidRPr="00EB246F">
        <w:rPr>
          <w:rFonts w:ascii="Times New Roman" w:hAnsi="Times New Roman"/>
          <w:sz w:val="24"/>
          <w:szCs w:val="24"/>
        </w:rPr>
        <w:t xml:space="preserve">_____________________ (pretendenta nosaukums) piedāvā </w:t>
      </w:r>
      <w:r w:rsidR="00E501C8" w:rsidRPr="00EB246F">
        <w:rPr>
          <w:rFonts w:ascii="Times New Roman" w:hAnsi="Times New Roman"/>
          <w:b/>
          <w:sz w:val="24"/>
          <w:szCs w:val="24"/>
        </w:rPr>
        <w:t xml:space="preserve">Grīdas paklāju nomu un maiņu Ogres novada pašvaldības iestāžu vajadzībām </w:t>
      </w:r>
      <w:r w:rsidRPr="00EB246F">
        <w:rPr>
          <w:rFonts w:ascii="Times New Roman" w:hAnsi="Times New Roman"/>
          <w:bCs/>
          <w:sz w:val="24"/>
          <w:szCs w:val="24"/>
        </w:rPr>
        <w:t>atbilstoši tehniskajai specifikācijai un Iepirkuma nolikuma prasībām</w:t>
      </w:r>
      <w:r w:rsidRPr="00EB246F">
        <w:rPr>
          <w:rFonts w:ascii="Times New Roman" w:hAnsi="Times New Roman"/>
          <w:sz w:val="24"/>
          <w:szCs w:val="24"/>
        </w:rPr>
        <w:t xml:space="preserve"> par šādu līgumcenu:</w:t>
      </w:r>
    </w:p>
    <w:tbl>
      <w:tblPr>
        <w:tblW w:w="9753" w:type="dxa"/>
        <w:tblInd w:w="-289" w:type="dxa"/>
        <w:tblLayout w:type="fixed"/>
        <w:tblLook w:val="04A0" w:firstRow="1" w:lastRow="0" w:firstColumn="1" w:lastColumn="0" w:noHBand="0" w:noVBand="1"/>
      </w:tblPr>
      <w:tblGrid>
        <w:gridCol w:w="993"/>
        <w:gridCol w:w="1559"/>
        <w:gridCol w:w="1692"/>
        <w:gridCol w:w="2340"/>
        <w:gridCol w:w="1355"/>
        <w:gridCol w:w="1814"/>
      </w:tblGrid>
      <w:tr w:rsidR="001402E8" w:rsidRPr="00EB246F" w14:paraId="7ECA0289" w14:textId="77777777">
        <w:trPr>
          <w:trHeight w:val="1140"/>
        </w:trPr>
        <w:tc>
          <w:tcPr>
            <w:tcW w:w="993"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6D2E5297" w14:textId="77777777" w:rsidR="00E501C8" w:rsidRPr="00EB246F" w:rsidRDefault="00E501C8" w:rsidP="00C3061A">
            <w:pPr>
              <w:jc w:val="both"/>
              <w:rPr>
                <w:rFonts w:ascii="Times New Roman" w:hAnsi="Times New Roman"/>
                <w:b/>
                <w:bCs/>
                <w:sz w:val="24"/>
                <w:szCs w:val="24"/>
              </w:rPr>
            </w:pPr>
            <w:r w:rsidRPr="00EB246F">
              <w:rPr>
                <w:rFonts w:ascii="Times New Roman" w:hAnsi="Times New Roman"/>
                <w:b/>
                <w:bCs/>
                <w:sz w:val="24"/>
                <w:szCs w:val="24"/>
              </w:rPr>
              <w:t>Nr.p.k.</w:t>
            </w:r>
          </w:p>
        </w:tc>
        <w:tc>
          <w:tcPr>
            <w:tcW w:w="1559" w:type="dxa"/>
            <w:tcBorders>
              <w:top w:val="single" w:sz="4" w:space="0" w:color="auto"/>
              <w:left w:val="nil"/>
              <w:bottom w:val="single" w:sz="4" w:space="0" w:color="auto"/>
              <w:right w:val="single" w:sz="4" w:space="0" w:color="auto"/>
            </w:tcBorders>
            <w:shd w:val="clear" w:color="000000" w:fill="C9C9C9"/>
            <w:noWrap/>
            <w:vAlign w:val="center"/>
            <w:hideMark/>
          </w:tcPr>
          <w:p w14:paraId="252353E8" w14:textId="77777777" w:rsidR="00E501C8" w:rsidRPr="00EB246F" w:rsidRDefault="00E501C8" w:rsidP="00C3061A">
            <w:pPr>
              <w:jc w:val="both"/>
              <w:rPr>
                <w:rFonts w:ascii="Times New Roman" w:hAnsi="Times New Roman"/>
                <w:b/>
                <w:bCs/>
                <w:sz w:val="24"/>
                <w:szCs w:val="24"/>
              </w:rPr>
            </w:pPr>
            <w:r w:rsidRPr="00EB246F">
              <w:rPr>
                <w:rFonts w:ascii="Times New Roman" w:hAnsi="Times New Roman"/>
                <w:b/>
                <w:bCs/>
                <w:sz w:val="24"/>
                <w:szCs w:val="24"/>
              </w:rPr>
              <w:t>Priekšmets</w:t>
            </w:r>
          </w:p>
        </w:tc>
        <w:tc>
          <w:tcPr>
            <w:tcW w:w="1692" w:type="dxa"/>
            <w:tcBorders>
              <w:top w:val="single" w:sz="4" w:space="0" w:color="auto"/>
              <w:left w:val="nil"/>
              <w:bottom w:val="single" w:sz="4" w:space="0" w:color="auto"/>
              <w:right w:val="single" w:sz="4" w:space="0" w:color="auto"/>
            </w:tcBorders>
            <w:shd w:val="clear" w:color="000000" w:fill="C9C9C9"/>
            <w:noWrap/>
            <w:vAlign w:val="center"/>
            <w:hideMark/>
          </w:tcPr>
          <w:p w14:paraId="5756B83B" w14:textId="77777777" w:rsidR="00E501C8" w:rsidRPr="00EB246F" w:rsidRDefault="00E501C8" w:rsidP="00C3061A">
            <w:pPr>
              <w:jc w:val="both"/>
              <w:rPr>
                <w:rFonts w:ascii="Times New Roman" w:hAnsi="Times New Roman"/>
                <w:b/>
                <w:bCs/>
                <w:sz w:val="24"/>
                <w:szCs w:val="24"/>
              </w:rPr>
            </w:pPr>
            <w:r w:rsidRPr="00EB246F">
              <w:rPr>
                <w:rFonts w:ascii="Times New Roman" w:hAnsi="Times New Roman"/>
                <w:b/>
                <w:bCs/>
                <w:sz w:val="24"/>
                <w:szCs w:val="24"/>
              </w:rPr>
              <w:t>Materiāls</w:t>
            </w:r>
          </w:p>
        </w:tc>
        <w:tc>
          <w:tcPr>
            <w:tcW w:w="2340" w:type="dxa"/>
            <w:tcBorders>
              <w:top w:val="single" w:sz="4" w:space="0" w:color="auto"/>
              <w:left w:val="nil"/>
              <w:bottom w:val="single" w:sz="4" w:space="0" w:color="auto"/>
              <w:right w:val="single" w:sz="4" w:space="0" w:color="auto"/>
            </w:tcBorders>
            <w:shd w:val="clear" w:color="000000" w:fill="C9C9C9"/>
            <w:noWrap/>
            <w:vAlign w:val="center"/>
            <w:hideMark/>
          </w:tcPr>
          <w:p w14:paraId="34E69E2E" w14:textId="77777777" w:rsidR="00E501C8" w:rsidRPr="00EB246F" w:rsidRDefault="00E501C8" w:rsidP="00C3061A">
            <w:pPr>
              <w:jc w:val="both"/>
              <w:rPr>
                <w:rFonts w:ascii="Times New Roman" w:hAnsi="Times New Roman"/>
                <w:b/>
                <w:bCs/>
                <w:sz w:val="24"/>
                <w:szCs w:val="24"/>
              </w:rPr>
            </w:pPr>
            <w:r w:rsidRPr="00EB246F">
              <w:rPr>
                <w:rFonts w:ascii="Times New Roman" w:hAnsi="Times New Roman"/>
                <w:b/>
                <w:bCs/>
                <w:sz w:val="24"/>
                <w:szCs w:val="24"/>
              </w:rPr>
              <w:t>Krāsa</w:t>
            </w:r>
          </w:p>
        </w:tc>
        <w:tc>
          <w:tcPr>
            <w:tcW w:w="1355" w:type="dxa"/>
            <w:tcBorders>
              <w:top w:val="single" w:sz="4" w:space="0" w:color="auto"/>
              <w:left w:val="nil"/>
              <w:bottom w:val="single" w:sz="4" w:space="0" w:color="auto"/>
              <w:right w:val="single" w:sz="4" w:space="0" w:color="auto"/>
            </w:tcBorders>
            <w:shd w:val="clear" w:color="000000" w:fill="C9C9C9"/>
            <w:noWrap/>
            <w:vAlign w:val="center"/>
            <w:hideMark/>
          </w:tcPr>
          <w:p w14:paraId="0E4F1006" w14:textId="77777777" w:rsidR="00E501C8" w:rsidRPr="00EB246F" w:rsidRDefault="00E501C8" w:rsidP="00C3061A">
            <w:pPr>
              <w:jc w:val="both"/>
              <w:rPr>
                <w:rFonts w:ascii="Times New Roman" w:hAnsi="Times New Roman"/>
                <w:b/>
                <w:bCs/>
                <w:sz w:val="24"/>
                <w:szCs w:val="24"/>
              </w:rPr>
            </w:pPr>
            <w:r w:rsidRPr="00EB246F">
              <w:rPr>
                <w:rFonts w:ascii="Times New Roman" w:hAnsi="Times New Roman"/>
                <w:b/>
                <w:bCs/>
                <w:sz w:val="24"/>
                <w:szCs w:val="24"/>
              </w:rPr>
              <w:t>Izmērs (cm)</w:t>
            </w:r>
          </w:p>
        </w:tc>
        <w:tc>
          <w:tcPr>
            <w:tcW w:w="1814" w:type="dxa"/>
            <w:tcBorders>
              <w:top w:val="single" w:sz="4" w:space="0" w:color="auto"/>
              <w:left w:val="nil"/>
              <w:bottom w:val="single" w:sz="4" w:space="0" w:color="auto"/>
              <w:right w:val="single" w:sz="4" w:space="0" w:color="auto"/>
            </w:tcBorders>
            <w:shd w:val="clear" w:color="000000" w:fill="C9C9C9"/>
            <w:vAlign w:val="center"/>
            <w:hideMark/>
          </w:tcPr>
          <w:p w14:paraId="0A266A55" w14:textId="77777777" w:rsidR="00E501C8" w:rsidRPr="00EB246F" w:rsidRDefault="00E501C8" w:rsidP="00C3061A">
            <w:pPr>
              <w:jc w:val="both"/>
              <w:rPr>
                <w:rFonts w:ascii="Times New Roman" w:hAnsi="Times New Roman"/>
                <w:b/>
                <w:bCs/>
                <w:sz w:val="24"/>
                <w:szCs w:val="24"/>
              </w:rPr>
            </w:pPr>
            <w:r w:rsidRPr="00EB246F">
              <w:rPr>
                <w:rFonts w:ascii="Times New Roman" w:hAnsi="Times New Roman"/>
                <w:b/>
                <w:bCs/>
                <w:sz w:val="24"/>
                <w:szCs w:val="24"/>
              </w:rPr>
              <w:t>Cena par      1 apmaiņas reizi 1 gab. bez PVN</w:t>
            </w:r>
          </w:p>
        </w:tc>
      </w:tr>
      <w:tr w:rsidR="001402E8" w:rsidRPr="00EB246F" w14:paraId="38D19126" w14:textId="77777777" w:rsidTr="00BB7032">
        <w:trPr>
          <w:trHeight w:val="550"/>
        </w:trPr>
        <w:tc>
          <w:tcPr>
            <w:tcW w:w="993" w:type="dxa"/>
            <w:tcBorders>
              <w:top w:val="nil"/>
              <w:left w:val="single" w:sz="4" w:space="0" w:color="auto"/>
              <w:bottom w:val="single" w:sz="4" w:space="0" w:color="auto"/>
              <w:right w:val="single" w:sz="4" w:space="0" w:color="auto"/>
            </w:tcBorders>
            <w:vAlign w:val="center"/>
          </w:tcPr>
          <w:p w14:paraId="26D042CC" w14:textId="3E7ED648" w:rsidR="00E501C8" w:rsidRPr="00EB246F" w:rsidRDefault="00E501C8">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14:paraId="1E9F5DDC" w14:textId="77777777" w:rsidR="00E501C8" w:rsidRPr="00EB246F" w:rsidRDefault="00E501C8"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nil"/>
              <w:left w:val="nil"/>
              <w:bottom w:val="single" w:sz="4" w:space="0" w:color="auto"/>
              <w:right w:val="single" w:sz="4" w:space="0" w:color="auto"/>
            </w:tcBorders>
            <w:shd w:val="clear" w:color="000000" w:fill="FFFFFF"/>
            <w:vAlign w:val="center"/>
            <w:hideMark/>
          </w:tcPr>
          <w:p w14:paraId="62E07AEA" w14:textId="77777777" w:rsidR="00E501C8" w:rsidRPr="00EB246F" w:rsidRDefault="00E501C8" w:rsidP="00C3061A">
            <w:pPr>
              <w:jc w:val="both"/>
              <w:rPr>
                <w:rFonts w:ascii="Times New Roman" w:hAnsi="Times New Roman"/>
                <w:sz w:val="24"/>
                <w:szCs w:val="24"/>
              </w:rPr>
            </w:pPr>
            <w:r w:rsidRPr="00EB246F">
              <w:rPr>
                <w:rFonts w:ascii="Times New Roman" w:hAnsi="Times New Roman"/>
                <w:sz w:val="24"/>
                <w:szCs w:val="24"/>
              </w:rPr>
              <w:t>Kokvilna</w:t>
            </w:r>
          </w:p>
        </w:tc>
        <w:tc>
          <w:tcPr>
            <w:tcW w:w="2340" w:type="dxa"/>
            <w:tcBorders>
              <w:top w:val="nil"/>
              <w:left w:val="nil"/>
              <w:bottom w:val="single" w:sz="4" w:space="0" w:color="auto"/>
              <w:right w:val="single" w:sz="4" w:space="0" w:color="auto"/>
            </w:tcBorders>
            <w:shd w:val="clear" w:color="000000" w:fill="FFFFFF"/>
            <w:vAlign w:val="center"/>
            <w:hideMark/>
          </w:tcPr>
          <w:p w14:paraId="58D85379" w14:textId="77777777" w:rsidR="00E501C8" w:rsidRPr="00EB246F" w:rsidRDefault="00E501C8" w:rsidP="00C3061A">
            <w:pPr>
              <w:jc w:val="both"/>
              <w:rPr>
                <w:rFonts w:ascii="Times New Roman" w:hAnsi="Times New Roman"/>
                <w:sz w:val="24"/>
                <w:szCs w:val="24"/>
              </w:rPr>
            </w:pPr>
            <w:r w:rsidRPr="00EB246F">
              <w:rPr>
                <w:rFonts w:ascii="Times New Roman" w:hAnsi="Times New Roman"/>
                <w:sz w:val="24"/>
                <w:szCs w:val="24"/>
              </w:rPr>
              <w:t>tumši brūns vai tumši pelēks</w:t>
            </w:r>
          </w:p>
        </w:tc>
        <w:tc>
          <w:tcPr>
            <w:tcW w:w="1355" w:type="dxa"/>
            <w:tcBorders>
              <w:top w:val="nil"/>
              <w:left w:val="nil"/>
              <w:bottom w:val="single" w:sz="4" w:space="0" w:color="auto"/>
              <w:right w:val="single" w:sz="4" w:space="0" w:color="auto"/>
            </w:tcBorders>
            <w:noWrap/>
            <w:vAlign w:val="center"/>
            <w:hideMark/>
          </w:tcPr>
          <w:p w14:paraId="7E073B72" w14:textId="77777777" w:rsidR="00E501C8" w:rsidRPr="00EB246F" w:rsidRDefault="00E501C8" w:rsidP="00C3061A">
            <w:pPr>
              <w:jc w:val="both"/>
              <w:rPr>
                <w:rFonts w:ascii="Times New Roman" w:hAnsi="Times New Roman"/>
                <w:sz w:val="24"/>
                <w:szCs w:val="24"/>
              </w:rPr>
            </w:pPr>
            <w:r w:rsidRPr="00EB246F">
              <w:rPr>
                <w:rFonts w:ascii="Times New Roman" w:hAnsi="Times New Roman"/>
                <w:sz w:val="24"/>
                <w:szCs w:val="24"/>
              </w:rPr>
              <w:t>85x150</w:t>
            </w:r>
          </w:p>
        </w:tc>
        <w:tc>
          <w:tcPr>
            <w:tcW w:w="1814" w:type="dxa"/>
            <w:tcBorders>
              <w:top w:val="nil"/>
              <w:left w:val="nil"/>
              <w:bottom w:val="single" w:sz="4" w:space="0" w:color="auto"/>
              <w:right w:val="single" w:sz="4" w:space="0" w:color="auto"/>
            </w:tcBorders>
            <w:shd w:val="clear" w:color="000000" w:fill="FFFFFF"/>
            <w:vAlign w:val="center"/>
          </w:tcPr>
          <w:p w14:paraId="7680733B" w14:textId="22DC8F97" w:rsidR="00E501C8" w:rsidRPr="00EB246F" w:rsidRDefault="00E501C8" w:rsidP="00C3061A">
            <w:pPr>
              <w:jc w:val="both"/>
              <w:rPr>
                <w:rFonts w:ascii="Times New Roman" w:hAnsi="Times New Roman"/>
                <w:sz w:val="24"/>
                <w:szCs w:val="24"/>
              </w:rPr>
            </w:pPr>
          </w:p>
        </w:tc>
      </w:tr>
      <w:tr w:rsidR="001402E8" w:rsidRPr="00EB246F" w14:paraId="46FA3E8E" w14:textId="77777777" w:rsidTr="0085765E">
        <w:trPr>
          <w:trHeight w:val="550"/>
        </w:trPr>
        <w:tc>
          <w:tcPr>
            <w:tcW w:w="993" w:type="dxa"/>
            <w:tcBorders>
              <w:top w:val="nil"/>
              <w:left w:val="single" w:sz="4" w:space="0" w:color="auto"/>
              <w:bottom w:val="single" w:sz="4" w:space="0" w:color="auto"/>
              <w:right w:val="single" w:sz="4" w:space="0" w:color="auto"/>
            </w:tcBorders>
            <w:vAlign w:val="center"/>
          </w:tcPr>
          <w:p w14:paraId="076AEEAF" w14:textId="22EF5A5B"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000000" w:fill="FFFFFF"/>
            <w:vAlign w:val="bottom"/>
          </w:tcPr>
          <w:p w14:paraId="2C536201" w14:textId="44103A63"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nil"/>
              <w:left w:val="nil"/>
              <w:bottom w:val="single" w:sz="4" w:space="0" w:color="auto"/>
              <w:right w:val="single" w:sz="4" w:space="0" w:color="auto"/>
            </w:tcBorders>
            <w:shd w:val="clear" w:color="000000" w:fill="FFFFFF"/>
            <w:vAlign w:val="center"/>
          </w:tcPr>
          <w:p w14:paraId="15E388B6" w14:textId="3D9CB31E"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Kokvilna</w:t>
            </w:r>
          </w:p>
        </w:tc>
        <w:tc>
          <w:tcPr>
            <w:tcW w:w="2340" w:type="dxa"/>
            <w:tcBorders>
              <w:top w:val="nil"/>
              <w:left w:val="nil"/>
              <w:bottom w:val="single" w:sz="4" w:space="0" w:color="auto"/>
              <w:right w:val="single" w:sz="4" w:space="0" w:color="auto"/>
            </w:tcBorders>
            <w:shd w:val="clear" w:color="000000" w:fill="FFFFFF"/>
            <w:vAlign w:val="bottom"/>
          </w:tcPr>
          <w:p w14:paraId="55005CC2" w14:textId="3F9066DB"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brūns vai tumši pelēks</w:t>
            </w:r>
          </w:p>
        </w:tc>
        <w:tc>
          <w:tcPr>
            <w:tcW w:w="1355" w:type="dxa"/>
            <w:tcBorders>
              <w:top w:val="nil"/>
              <w:left w:val="nil"/>
              <w:bottom w:val="single" w:sz="4" w:space="0" w:color="auto"/>
              <w:right w:val="single" w:sz="4" w:space="0" w:color="auto"/>
            </w:tcBorders>
            <w:noWrap/>
            <w:vAlign w:val="center"/>
          </w:tcPr>
          <w:p w14:paraId="09F36E3C" w14:textId="21C6BB0C"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85x240</w:t>
            </w:r>
          </w:p>
        </w:tc>
        <w:tc>
          <w:tcPr>
            <w:tcW w:w="1814" w:type="dxa"/>
            <w:tcBorders>
              <w:top w:val="nil"/>
              <w:left w:val="nil"/>
              <w:bottom w:val="single" w:sz="4" w:space="0" w:color="auto"/>
              <w:right w:val="single" w:sz="4" w:space="0" w:color="auto"/>
            </w:tcBorders>
            <w:shd w:val="clear" w:color="000000" w:fill="FFFFFF"/>
            <w:vAlign w:val="center"/>
          </w:tcPr>
          <w:p w14:paraId="5AD8B73B" w14:textId="77777777" w:rsidR="003B0F90" w:rsidRPr="00EB246F" w:rsidRDefault="003B0F90" w:rsidP="00C3061A">
            <w:pPr>
              <w:jc w:val="both"/>
              <w:rPr>
                <w:rFonts w:ascii="Times New Roman" w:hAnsi="Times New Roman"/>
                <w:sz w:val="24"/>
                <w:szCs w:val="24"/>
              </w:rPr>
            </w:pPr>
          </w:p>
        </w:tc>
      </w:tr>
      <w:tr w:rsidR="001402E8" w:rsidRPr="00EB246F" w14:paraId="53A5A7C6" w14:textId="77777777" w:rsidTr="00BB7032">
        <w:trPr>
          <w:trHeight w:val="532"/>
        </w:trPr>
        <w:tc>
          <w:tcPr>
            <w:tcW w:w="993" w:type="dxa"/>
            <w:tcBorders>
              <w:top w:val="nil"/>
              <w:left w:val="single" w:sz="4" w:space="0" w:color="auto"/>
              <w:bottom w:val="single" w:sz="4" w:space="0" w:color="auto"/>
              <w:right w:val="single" w:sz="4" w:space="0" w:color="auto"/>
            </w:tcBorders>
            <w:vAlign w:val="center"/>
          </w:tcPr>
          <w:p w14:paraId="5ABA3C3D" w14:textId="536A1280"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14:paraId="35A5DD68"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nil"/>
              <w:left w:val="nil"/>
              <w:bottom w:val="single" w:sz="4" w:space="0" w:color="auto"/>
              <w:right w:val="single" w:sz="4" w:space="0" w:color="auto"/>
            </w:tcBorders>
            <w:shd w:val="clear" w:color="000000" w:fill="FFFFFF"/>
            <w:vAlign w:val="center"/>
            <w:hideMark/>
          </w:tcPr>
          <w:p w14:paraId="372BB22D"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Kokvilna</w:t>
            </w:r>
          </w:p>
        </w:tc>
        <w:tc>
          <w:tcPr>
            <w:tcW w:w="2340" w:type="dxa"/>
            <w:tcBorders>
              <w:top w:val="nil"/>
              <w:left w:val="nil"/>
              <w:bottom w:val="single" w:sz="4" w:space="0" w:color="auto"/>
              <w:right w:val="single" w:sz="4" w:space="0" w:color="auto"/>
            </w:tcBorders>
            <w:shd w:val="clear" w:color="000000" w:fill="FFFFFF"/>
            <w:vAlign w:val="center"/>
            <w:hideMark/>
          </w:tcPr>
          <w:p w14:paraId="225F488F"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brūns vai tumši pelēks</w:t>
            </w:r>
          </w:p>
        </w:tc>
        <w:tc>
          <w:tcPr>
            <w:tcW w:w="1355" w:type="dxa"/>
            <w:tcBorders>
              <w:top w:val="nil"/>
              <w:left w:val="nil"/>
              <w:bottom w:val="single" w:sz="4" w:space="0" w:color="auto"/>
              <w:right w:val="single" w:sz="4" w:space="0" w:color="auto"/>
            </w:tcBorders>
            <w:noWrap/>
            <w:vAlign w:val="center"/>
            <w:hideMark/>
          </w:tcPr>
          <w:p w14:paraId="3C6F521E"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115x200</w:t>
            </w:r>
          </w:p>
        </w:tc>
        <w:tc>
          <w:tcPr>
            <w:tcW w:w="1814" w:type="dxa"/>
            <w:tcBorders>
              <w:top w:val="nil"/>
              <w:left w:val="nil"/>
              <w:bottom w:val="single" w:sz="4" w:space="0" w:color="auto"/>
              <w:right w:val="single" w:sz="4" w:space="0" w:color="auto"/>
            </w:tcBorders>
            <w:noWrap/>
            <w:vAlign w:val="bottom"/>
          </w:tcPr>
          <w:p w14:paraId="15AE1D45" w14:textId="77777777" w:rsidR="003B0F90" w:rsidRPr="00EB246F" w:rsidRDefault="003B0F90" w:rsidP="00C3061A">
            <w:pPr>
              <w:jc w:val="both"/>
              <w:rPr>
                <w:rFonts w:ascii="Times New Roman" w:hAnsi="Times New Roman"/>
                <w:sz w:val="24"/>
                <w:szCs w:val="24"/>
              </w:rPr>
            </w:pPr>
          </w:p>
        </w:tc>
      </w:tr>
      <w:tr w:rsidR="001402E8" w:rsidRPr="00EB246F" w14:paraId="705BF7EF" w14:textId="77777777" w:rsidTr="00BB7032">
        <w:trPr>
          <w:trHeight w:val="454"/>
        </w:trPr>
        <w:tc>
          <w:tcPr>
            <w:tcW w:w="993" w:type="dxa"/>
            <w:tcBorders>
              <w:top w:val="nil"/>
              <w:left w:val="single" w:sz="4" w:space="0" w:color="auto"/>
              <w:bottom w:val="single" w:sz="4" w:space="0" w:color="auto"/>
              <w:right w:val="single" w:sz="4" w:space="0" w:color="auto"/>
            </w:tcBorders>
            <w:vAlign w:val="center"/>
          </w:tcPr>
          <w:p w14:paraId="15222A41" w14:textId="2754903E"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14:paraId="5ABBB27D"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nil"/>
              <w:left w:val="nil"/>
              <w:bottom w:val="single" w:sz="4" w:space="0" w:color="auto"/>
              <w:right w:val="single" w:sz="4" w:space="0" w:color="auto"/>
            </w:tcBorders>
            <w:shd w:val="clear" w:color="000000" w:fill="FFFFFF"/>
            <w:vAlign w:val="center"/>
            <w:hideMark/>
          </w:tcPr>
          <w:p w14:paraId="6DBB4C0F"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Kokvilna</w:t>
            </w:r>
          </w:p>
        </w:tc>
        <w:tc>
          <w:tcPr>
            <w:tcW w:w="2340" w:type="dxa"/>
            <w:tcBorders>
              <w:top w:val="nil"/>
              <w:left w:val="nil"/>
              <w:bottom w:val="single" w:sz="4" w:space="0" w:color="auto"/>
              <w:right w:val="single" w:sz="4" w:space="0" w:color="auto"/>
            </w:tcBorders>
            <w:shd w:val="clear" w:color="000000" w:fill="FFFFFF"/>
            <w:vAlign w:val="center"/>
            <w:hideMark/>
          </w:tcPr>
          <w:p w14:paraId="4561D5CF"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brūns vai tumši pelēks</w:t>
            </w:r>
          </w:p>
        </w:tc>
        <w:tc>
          <w:tcPr>
            <w:tcW w:w="1355" w:type="dxa"/>
            <w:tcBorders>
              <w:top w:val="nil"/>
              <w:left w:val="nil"/>
              <w:bottom w:val="single" w:sz="4" w:space="0" w:color="auto"/>
              <w:right w:val="single" w:sz="4" w:space="0" w:color="auto"/>
            </w:tcBorders>
            <w:noWrap/>
            <w:vAlign w:val="center"/>
            <w:hideMark/>
          </w:tcPr>
          <w:p w14:paraId="55543180"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150x240</w:t>
            </w:r>
          </w:p>
        </w:tc>
        <w:tc>
          <w:tcPr>
            <w:tcW w:w="1814" w:type="dxa"/>
            <w:tcBorders>
              <w:top w:val="nil"/>
              <w:left w:val="nil"/>
              <w:bottom w:val="single" w:sz="4" w:space="0" w:color="auto"/>
              <w:right w:val="single" w:sz="4" w:space="0" w:color="auto"/>
            </w:tcBorders>
            <w:noWrap/>
            <w:vAlign w:val="bottom"/>
          </w:tcPr>
          <w:p w14:paraId="19FBEA66" w14:textId="77777777" w:rsidR="003B0F90" w:rsidRPr="00EB246F" w:rsidRDefault="003B0F90" w:rsidP="00C3061A">
            <w:pPr>
              <w:jc w:val="both"/>
              <w:rPr>
                <w:rFonts w:ascii="Times New Roman" w:hAnsi="Times New Roman"/>
                <w:sz w:val="24"/>
                <w:szCs w:val="24"/>
              </w:rPr>
            </w:pPr>
          </w:p>
        </w:tc>
      </w:tr>
      <w:tr w:rsidR="001402E8" w:rsidRPr="00EB246F" w14:paraId="32B78509" w14:textId="77777777" w:rsidTr="00BB7032">
        <w:trPr>
          <w:trHeight w:val="454"/>
        </w:trPr>
        <w:tc>
          <w:tcPr>
            <w:tcW w:w="993" w:type="dxa"/>
            <w:tcBorders>
              <w:top w:val="nil"/>
              <w:left w:val="single" w:sz="4" w:space="0" w:color="auto"/>
              <w:bottom w:val="single" w:sz="4" w:space="0" w:color="auto"/>
              <w:right w:val="single" w:sz="4" w:space="0" w:color="auto"/>
            </w:tcBorders>
            <w:vAlign w:val="center"/>
          </w:tcPr>
          <w:p w14:paraId="13438476" w14:textId="722E68E5"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14:paraId="203D676E"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nil"/>
              <w:left w:val="nil"/>
              <w:bottom w:val="single" w:sz="4" w:space="0" w:color="auto"/>
              <w:right w:val="single" w:sz="4" w:space="0" w:color="auto"/>
            </w:tcBorders>
            <w:shd w:val="clear" w:color="000000" w:fill="FFFFFF"/>
            <w:vAlign w:val="center"/>
            <w:hideMark/>
          </w:tcPr>
          <w:p w14:paraId="6EB5A227"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Neilona</w:t>
            </w:r>
          </w:p>
        </w:tc>
        <w:tc>
          <w:tcPr>
            <w:tcW w:w="2340" w:type="dxa"/>
            <w:tcBorders>
              <w:top w:val="nil"/>
              <w:left w:val="nil"/>
              <w:bottom w:val="single" w:sz="4" w:space="0" w:color="auto"/>
              <w:right w:val="single" w:sz="4" w:space="0" w:color="auto"/>
            </w:tcBorders>
            <w:shd w:val="clear" w:color="000000" w:fill="FFFFFF"/>
            <w:vAlign w:val="center"/>
            <w:hideMark/>
          </w:tcPr>
          <w:p w14:paraId="491A9F0A"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brūns vai tumši pelēks</w:t>
            </w:r>
          </w:p>
        </w:tc>
        <w:tc>
          <w:tcPr>
            <w:tcW w:w="1355" w:type="dxa"/>
            <w:tcBorders>
              <w:top w:val="nil"/>
              <w:left w:val="nil"/>
              <w:bottom w:val="single" w:sz="4" w:space="0" w:color="auto"/>
              <w:right w:val="single" w:sz="4" w:space="0" w:color="auto"/>
            </w:tcBorders>
            <w:noWrap/>
            <w:vAlign w:val="center"/>
            <w:hideMark/>
          </w:tcPr>
          <w:p w14:paraId="1D5419A1"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85x75</w:t>
            </w:r>
          </w:p>
        </w:tc>
        <w:tc>
          <w:tcPr>
            <w:tcW w:w="1814" w:type="dxa"/>
            <w:tcBorders>
              <w:top w:val="nil"/>
              <w:left w:val="nil"/>
              <w:bottom w:val="single" w:sz="4" w:space="0" w:color="auto"/>
              <w:right w:val="single" w:sz="4" w:space="0" w:color="auto"/>
            </w:tcBorders>
            <w:noWrap/>
            <w:vAlign w:val="bottom"/>
          </w:tcPr>
          <w:p w14:paraId="3E67E48B" w14:textId="77777777" w:rsidR="003B0F90" w:rsidRPr="00EB246F" w:rsidRDefault="003B0F90" w:rsidP="00C3061A">
            <w:pPr>
              <w:jc w:val="both"/>
              <w:rPr>
                <w:rFonts w:ascii="Times New Roman" w:hAnsi="Times New Roman"/>
                <w:sz w:val="24"/>
                <w:szCs w:val="24"/>
              </w:rPr>
            </w:pPr>
          </w:p>
        </w:tc>
      </w:tr>
      <w:tr w:rsidR="001402E8" w:rsidRPr="00EB246F" w14:paraId="236AB9B2" w14:textId="77777777" w:rsidTr="00BB7032">
        <w:trPr>
          <w:trHeight w:val="454"/>
        </w:trPr>
        <w:tc>
          <w:tcPr>
            <w:tcW w:w="993" w:type="dxa"/>
            <w:tcBorders>
              <w:top w:val="nil"/>
              <w:left w:val="single" w:sz="4" w:space="0" w:color="auto"/>
              <w:bottom w:val="single" w:sz="4" w:space="0" w:color="auto"/>
              <w:right w:val="single" w:sz="4" w:space="0" w:color="auto"/>
            </w:tcBorders>
            <w:vAlign w:val="center"/>
          </w:tcPr>
          <w:p w14:paraId="45776A42" w14:textId="797B193E"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14:paraId="11344477"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nil"/>
              <w:left w:val="nil"/>
              <w:bottom w:val="single" w:sz="4" w:space="0" w:color="auto"/>
              <w:right w:val="single" w:sz="4" w:space="0" w:color="auto"/>
            </w:tcBorders>
            <w:shd w:val="clear" w:color="000000" w:fill="FFFFFF"/>
            <w:vAlign w:val="center"/>
            <w:hideMark/>
          </w:tcPr>
          <w:p w14:paraId="1D333E95"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Neilona</w:t>
            </w:r>
          </w:p>
        </w:tc>
        <w:tc>
          <w:tcPr>
            <w:tcW w:w="2340" w:type="dxa"/>
            <w:tcBorders>
              <w:top w:val="nil"/>
              <w:left w:val="nil"/>
              <w:bottom w:val="single" w:sz="4" w:space="0" w:color="auto"/>
              <w:right w:val="single" w:sz="4" w:space="0" w:color="auto"/>
            </w:tcBorders>
            <w:shd w:val="clear" w:color="000000" w:fill="FFFFFF"/>
            <w:vAlign w:val="center"/>
            <w:hideMark/>
          </w:tcPr>
          <w:p w14:paraId="51F49A31"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brūns vai tumši pelēks</w:t>
            </w:r>
          </w:p>
        </w:tc>
        <w:tc>
          <w:tcPr>
            <w:tcW w:w="1355" w:type="dxa"/>
            <w:tcBorders>
              <w:top w:val="nil"/>
              <w:left w:val="nil"/>
              <w:bottom w:val="single" w:sz="4" w:space="0" w:color="auto"/>
              <w:right w:val="single" w:sz="4" w:space="0" w:color="auto"/>
            </w:tcBorders>
            <w:noWrap/>
            <w:vAlign w:val="center"/>
            <w:hideMark/>
          </w:tcPr>
          <w:p w14:paraId="2FCC2F41"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85x150</w:t>
            </w:r>
          </w:p>
        </w:tc>
        <w:tc>
          <w:tcPr>
            <w:tcW w:w="1814" w:type="dxa"/>
            <w:tcBorders>
              <w:top w:val="nil"/>
              <w:left w:val="nil"/>
              <w:bottom w:val="single" w:sz="4" w:space="0" w:color="auto"/>
              <w:right w:val="single" w:sz="4" w:space="0" w:color="auto"/>
            </w:tcBorders>
            <w:noWrap/>
            <w:vAlign w:val="bottom"/>
          </w:tcPr>
          <w:p w14:paraId="473DA834" w14:textId="77777777" w:rsidR="003B0F90" w:rsidRPr="00EB246F" w:rsidRDefault="003B0F90" w:rsidP="00C3061A">
            <w:pPr>
              <w:jc w:val="both"/>
              <w:rPr>
                <w:rFonts w:ascii="Times New Roman" w:hAnsi="Times New Roman"/>
                <w:sz w:val="24"/>
                <w:szCs w:val="24"/>
              </w:rPr>
            </w:pPr>
          </w:p>
        </w:tc>
      </w:tr>
      <w:tr w:rsidR="001402E8" w:rsidRPr="00EB246F" w14:paraId="64956865" w14:textId="77777777" w:rsidTr="0020663C">
        <w:trPr>
          <w:trHeight w:val="454"/>
        </w:trPr>
        <w:tc>
          <w:tcPr>
            <w:tcW w:w="993" w:type="dxa"/>
            <w:tcBorders>
              <w:top w:val="nil"/>
              <w:left w:val="single" w:sz="4" w:space="0" w:color="auto"/>
              <w:bottom w:val="single" w:sz="4" w:space="0" w:color="auto"/>
              <w:right w:val="single" w:sz="4" w:space="0" w:color="auto"/>
            </w:tcBorders>
            <w:vAlign w:val="center"/>
          </w:tcPr>
          <w:p w14:paraId="1DADB8A2" w14:textId="77777777"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000000" w:fill="FFFFFF"/>
            <w:vAlign w:val="bottom"/>
          </w:tcPr>
          <w:p w14:paraId="2C90D2A1" w14:textId="4B4C79E6"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nil"/>
              <w:left w:val="nil"/>
              <w:bottom w:val="single" w:sz="4" w:space="0" w:color="auto"/>
              <w:right w:val="single" w:sz="4" w:space="0" w:color="auto"/>
            </w:tcBorders>
            <w:shd w:val="clear" w:color="000000" w:fill="FFFFFF"/>
            <w:vAlign w:val="center"/>
          </w:tcPr>
          <w:p w14:paraId="4AED31AB" w14:textId="4FED475E"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Neilona</w:t>
            </w:r>
          </w:p>
        </w:tc>
        <w:tc>
          <w:tcPr>
            <w:tcW w:w="2340" w:type="dxa"/>
            <w:tcBorders>
              <w:top w:val="nil"/>
              <w:left w:val="nil"/>
              <w:bottom w:val="single" w:sz="4" w:space="0" w:color="auto"/>
              <w:right w:val="single" w:sz="4" w:space="0" w:color="auto"/>
            </w:tcBorders>
            <w:shd w:val="clear" w:color="000000" w:fill="FFFFFF"/>
            <w:vAlign w:val="bottom"/>
          </w:tcPr>
          <w:p w14:paraId="08975C65" w14:textId="5CD7C0AE"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brūns vai tumši pelēks</w:t>
            </w:r>
          </w:p>
        </w:tc>
        <w:tc>
          <w:tcPr>
            <w:tcW w:w="1355" w:type="dxa"/>
            <w:tcBorders>
              <w:top w:val="nil"/>
              <w:left w:val="nil"/>
              <w:bottom w:val="single" w:sz="4" w:space="0" w:color="auto"/>
              <w:right w:val="single" w:sz="4" w:space="0" w:color="auto"/>
            </w:tcBorders>
            <w:noWrap/>
            <w:vAlign w:val="center"/>
          </w:tcPr>
          <w:p w14:paraId="31C0380E" w14:textId="5C07C3C0"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85x240</w:t>
            </w:r>
          </w:p>
        </w:tc>
        <w:tc>
          <w:tcPr>
            <w:tcW w:w="1814" w:type="dxa"/>
            <w:tcBorders>
              <w:top w:val="nil"/>
              <w:left w:val="nil"/>
              <w:bottom w:val="single" w:sz="4" w:space="0" w:color="auto"/>
              <w:right w:val="single" w:sz="4" w:space="0" w:color="auto"/>
            </w:tcBorders>
            <w:noWrap/>
            <w:vAlign w:val="bottom"/>
          </w:tcPr>
          <w:p w14:paraId="36332EC1" w14:textId="77777777" w:rsidR="003B0F90" w:rsidRPr="00EB246F" w:rsidRDefault="003B0F90" w:rsidP="00C3061A">
            <w:pPr>
              <w:jc w:val="both"/>
              <w:rPr>
                <w:rFonts w:ascii="Times New Roman" w:hAnsi="Times New Roman"/>
                <w:sz w:val="24"/>
                <w:szCs w:val="24"/>
              </w:rPr>
            </w:pPr>
          </w:p>
        </w:tc>
      </w:tr>
      <w:tr w:rsidR="001402E8" w:rsidRPr="00EB246F" w14:paraId="3A6239A5" w14:textId="77777777" w:rsidTr="00BB7032">
        <w:trPr>
          <w:trHeight w:val="454"/>
        </w:trPr>
        <w:tc>
          <w:tcPr>
            <w:tcW w:w="993" w:type="dxa"/>
            <w:tcBorders>
              <w:top w:val="nil"/>
              <w:left w:val="single" w:sz="4" w:space="0" w:color="auto"/>
              <w:bottom w:val="single" w:sz="4" w:space="0" w:color="auto"/>
              <w:right w:val="single" w:sz="4" w:space="0" w:color="auto"/>
            </w:tcBorders>
            <w:vAlign w:val="center"/>
          </w:tcPr>
          <w:p w14:paraId="50629D3B" w14:textId="028449B3"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14:paraId="7236C9C8"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nil"/>
              <w:left w:val="nil"/>
              <w:bottom w:val="single" w:sz="4" w:space="0" w:color="auto"/>
              <w:right w:val="single" w:sz="4" w:space="0" w:color="auto"/>
            </w:tcBorders>
            <w:shd w:val="clear" w:color="000000" w:fill="FFFFFF"/>
            <w:vAlign w:val="center"/>
            <w:hideMark/>
          </w:tcPr>
          <w:p w14:paraId="3AE7E655"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Neilona</w:t>
            </w:r>
          </w:p>
        </w:tc>
        <w:tc>
          <w:tcPr>
            <w:tcW w:w="2340" w:type="dxa"/>
            <w:tcBorders>
              <w:top w:val="nil"/>
              <w:left w:val="nil"/>
              <w:bottom w:val="single" w:sz="4" w:space="0" w:color="auto"/>
              <w:right w:val="single" w:sz="4" w:space="0" w:color="auto"/>
            </w:tcBorders>
            <w:shd w:val="clear" w:color="000000" w:fill="FFFFFF"/>
            <w:vAlign w:val="center"/>
            <w:hideMark/>
          </w:tcPr>
          <w:p w14:paraId="6D7C1B46"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brūns vai tumši pelēks</w:t>
            </w:r>
          </w:p>
        </w:tc>
        <w:tc>
          <w:tcPr>
            <w:tcW w:w="1355" w:type="dxa"/>
            <w:tcBorders>
              <w:top w:val="nil"/>
              <w:left w:val="nil"/>
              <w:bottom w:val="single" w:sz="4" w:space="0" w:color="auto"/>
              <w:right w:val="single" w:sz="4" w:space="0" w:color="auto"/>
            </w:tcBorders>
            <w:noWrap/>
            <w:vAlign w:val="center"/>
            <w:hideMark/>
          </w:tcPr>
          <w:p w14:paraId="4D2F48CF"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115x200</w:t>
            </w:r>
          </w:p>
        </w:tc>
        <w:tc>
          <w:tcPr>
            <w:tcW w:w="1814" w:type="dxa"/>
            <w:tcBorders>
              <w:top w:val="nil"/>
              <w:left w:val="nil"/>
              <w:bottom w:val="single" w:sz="4" w:space="0" w:color="auto"/>
              <w:right w:val="single" w:sz="4" w:space="0" w:color="auto"/>
            </w:tcBorders>
            <w:noWrap/>
            <w:vAlign w:val="bottom"/>
          </w:tcPr>
          <w:p w14:paraId="2A091B1F" w14:textId="77777777" w:rsidR="003B0F90" w:rsidRPr="00EB246F" w:rsidRDefault="003B0F90" w:rsidP="00C3061A">
            <w:pPr>
              <w:jc w:val="both"/>
              <w:rPr>
                <w:rFonts w:ascii="Times New Roman" w:hAnsi="Times New Roman"/>
                <w:sz w:val="24"/>
                <w:szCs w:val="24"/>
              </w:rPr>
            </w:pPr>
          </w:p>
        </w:tc>
      </w:tr>
      <w:tr w:rsidR="001402E8" w:rsidRPr="00EB246F" w14:paraId="28AF83BC" w14:textId="77777777" w:rsidTr="00BB7032">
        <w:trPr>
          <w:trHeight w:val="454"/>
        </w:trPr>
        <w:tc>
          <w:tcPr>
            <w:tcW w:w="993" w:type="dxa"/>
            <w:tcBorders>
              <w:top w:val="nil"/>
              <w:left w:val="single" w:sz="4" w:space="0" w:color="auto"/>
              <w:bottom w:val="single" w:sz="4" w:space="0" w:color="auto"/>
              <w:right w:val="single" w:sz="4" w:space="0" w:color="auto"/>
            </w:tcBorders>
            <w:vAlign w:val="center"/>
          </w:tcPr>
          <w:p w14:paraId="654A506C" w14:textId="280C1A57"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14:paraId="6EFC2522"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nil"/>
              <w:left w:val="nil"/>
              <w:bottom w:val="single" w:sz="4" w:space="0" w:color="auto"/>
              <w:right w:val="single" w:sz="4" w:space="0" w:color="auto"/>
            </w:tcBorders>
            <w:shd w:val="clear" w:color="000000" w:fill="FFFFFF"/>
            <w:vAlign w:val="center"/>
            <w:hideMark/>
          </w:tcPr>
          <w:p w14:paraId="5A298AC0"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Neilona</w:t>
            </w:r>
          </w:p>
        </w:tc>
        <w:tc>
          <w:tcPr>
            <w:tcW w:w="2340" w:type="dxa"/>
            <w:tcBorders>
              <w:top w:val="nil"/>
              <w:left w:val="nil"/>
              <w:bottom w:val="single" w:sz="4" w:space="0" w:color="auto"/>
              <w:right w:val="single" w:sz="4" w:space="0" w:color="auto"/>
            </w:tcBorders>
            <w:shd w:val="clear" w:color="000000" w:fill="FFFFFF"/>
            <w:vAlign w:val="center"/>
            <w:hideMark/>
          </w:tcPr>
          <w:p w14:paraId="06BCDC44"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brūns vai tumši pelēks</w:t>
            </w:r>
          </w:p>
        </w:tc>
        <w:tc>
          <w:tcPr>
            <w:tcW w:w="1355" w:type="dxa"/>
            <w:tcBorders>
              <w:top w:val="nil"/>
              <w:left w:val="nil"/>
              <w:bottom w:val="single" w:sz="4" w:space="0" w:color="auto"/>
              <w:right w:val="single" w:sz="4" w:space="0" w:color="auto"/>
            </w:tcBorders>
            <w:noWrap/>
            <w:vAlign w:val="center"/>
            <w:hideMark/>
          </w:tcPr>
          <w:p w14:paraId="165AE17D"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115x240</w:t>
            </w:r>
          </w:p>
        </w:tc>
        <w:tc>
          <w:tcPr>
            <w:tcW w:w="1814" w:type="dxa"/>
            <w:tcBorders>
              <w:top w:val="nil"/>
              <w:left w:val="nil"/>
              <w:bottom w:val="single" w:sz="4" w:space="0" w:color="auto"/>
              <w:right w:val="single" w:sz="4" w:space="0" w:color="auto"/>
            </w:tcBorders>
            <w:noWrap/>
            <w:vAlign w:val="bottom"/>
          </w:tcPr>
          <w:p w14:paraId="37894882" w14:textId="77777777" w:rsidR="003B0F90" w:rsidRPr="00EB246F" w:rsidRDefault="003B0F90" w:rsidP="00C3061A">
            <w:pPr>
              <w:jc w:val="both"/>
              <w:rPr>
                <w:rFonts w:ascii="Times New Roman" w:hAnsi="Times New Roman"/>
                <w:sz w:val="24"/>
                <w:szCs w:val="24"/>
              </w:rPr>
            </w:pPr>
          </w:p>
        </w:tc>
      </w:tr>
      <w:tr w:rsidR="001402E8" w:rsidRPr="00EB246F" w14:paraId="3F227BB2" w14:textId="77777777" w:rsidTr="00BB7032">
        <w:trPr>
          <w:trHeight w:val="454"/>
        </w:trPr>
        <w:tc>
          <w:tcPr>
            <w:tcW w:w="993" w:type="dxa"/>
            <w:tcBorders>
              <w:top w:val="nil"/>
              <w:left w:val="single" w:sz="4" w:space="0" w:color="auto"/>
              <w:bottom w:val="single" w:sz="4" w:space="0" w:color="auto"/>
              <w:right w:val="single" w:sz="4" w:space="0" w:color="auto"/>
            </w:tcBorders>
            <w:vAlign w:val="center"/>
          </w:tcPr>
          <w:p w14:paraId="705D9B56" w14:textId="735B4BEE"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14:paraId="521D1C7D"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nil"/>
              <w:left w:val="nil"/>
              <w:bottom w:val="single" w:sz="4" w:space="0" w:color="auto"/>
              <w:right w:val="single" w:sz="4" w:space="0" w:color="auto"/>
            </w:tcBorders>
            <w:shd w:val="clear" w:color="000000" w:fill="FFFFFF"/>
            <w:vAlign w:val="center"/>
            <w:hideMark/>
          </w:tcPr>
          <w:p w14:paraId="41DAD721"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Neilona</w:t>
            </w:r>
          </w:p>
        </w:tc>
        <w:tc>
          <w:tcPr>
            <w:tcW w:w="2340" w:type="dxa"/>
            <w:tcBorders>
              <w:top w:val="nil"/>
              <w:left w:val="nil"/>
              <w:bottom w:val="single" w:sz="4" w:space="0" w:color="auto"/>
              <w:right w:val="single" w:sz="4" w:space="0" w:color="auto"/>
            </w:tcBorders>
            <w:shd w:val="clear" w:color="000000" w:fill="FFFFFF"/>
            <w:vAlign w:val="center"/>
            <w:hideMark/>
          </w:tcPr>
          <w:p w14:paraId="037BE02A"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brūns vai tumši pelēks</w:t>
            </w:r>
          </w:p>
        </w:tc>
        <w:tc>
          <w:tcPr>
            <w:tcW w:w="1355" w:type="dxa"/>
            <w:tcBorders>
              <w:top w:val="nil"/>
              <w:left w:val="nil"/>
              <w:bottom w:val="single" w:sz="4" w:space="0" w:color="auto"/>
              <w:right w:val="single" w:sz="4" w:space="0" w:color="auto"/>
            </w:tcBorders>
            <w:noWrap/>
            <w:vAlign w:val="center"/>
            <w:hideMark/>
          </w:tcPr>
          <w:p w14:paraId="42535033"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150x240</w:t>
            </w:r>
          </w:p>
        </w:tc>
        <w:tc>
          <w:tcPr>
            <w:tcW w:w="1814" w:type="dxa"/>
            <w:tcBorders>
              <w:top w:val="nil"/>
              <w:left w:val="nil"/>
              <w:bottom w:val="single" w:sz="4" w:space="0" w:color="auto"/>
              <w:right w:val="single" w:sz="4" w:space="0" w:color="auto"/>
            </w:tcBorders>
            <w:noWrap/>
            <w:vAlign w:val="bottom"/>
          </w:tcPr>
          <w:p w14:paraId="11387D10" w14:textId="77777777" w:rsidR="003B0F90" w:rsidRPr="00EB246F" w:rsidRDefault="003B0F90" w:rsidP="00C3061A">
            <w:pPr>
              <w:jc w:val="both"/>
              <w:rPr>
                <w:rFonts w:ascii="Times New Roman" w:hAnsi="Times New Roman"/>
                <w:sz w:val="24"/>
                <w:szCs w:val="24"/>
              </w:rPr>
            </w:pPr>
          </w:p>
        </w:tc>
      </w:tr>
      <w:tr w:rsidR="001402E8" w:rsidRPr="00EB246F" w14:paraId="5F96423E" w14:textId="77777777" w:rsidTr="00BB7032">
        <w:trPr>
          <w:trHeight w:val="454"/>
        </w:trPr>
        <w:tc>
          <w:tcPr>
            <w:tcW w:w="993" w:type="dxa"/>
            <w:tcBorders>
              <w:top w:val="nil"/>
              <w:left w:val="single" w:sz="4" w:space="0" w:color="auto"/>
              <w:bottom w:val="single" w:sz="4" w:space="0" w:color="auto"/>
              <w:right w:val="single" w:sz="4" w:space="0" w:color="auto"/>
            </w:tcBorders>
            <w:vAlign w:val="center"/>
          </w:tcPr>
          <w:p w14:paraId="28F02DF0" w14:textId="107CCF84"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14:paraId="211F1499"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nil"/>
              <w:left w:val="nil"/>
              <w:bottom w:val="single" w:sz="4" w:space="0" w:color="auto"/>
              <w:right w:val="single" w:sz="4" w:space="0" w:color="auto"/>
            </w:tcBorders>
            <w:shd w:val="clear" w:color="000000" w:fill="FFFFFF"/>
            <w:vAlign w:val="center"/>
            <w:hideMark/>
          </w:tcPr>
          <w:p w14:paraId="40660534"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Neilona</w:t>
            </w:r>
          </w:p>
        </w:tc>
        <w:tc>
          <w:tcPr>
            <w:tcW w:w="2340" w:type="dxa"/>
            <w:tcBorders>
              <w:top w:val="nil"/>
              <w:left w:val="nil"/>
              <w:bottom w:val="single" w:sz="4" w:space="0" w:color="auto"/>
              <w:right w:val="single" w:sz="4" w:space="0" w:color="auto"/>
            </w:tcBorders>
            <w:shd w:val="clear" w:color="000000" w:fill="FFFFFF"/>
            <w:vAlign w:val="center"/>
            <w:hideMark/>
          </w:tcPr>
          <w:p w14:paraId="24E26AA4"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Dizaina</w:t>
            </w:r>
          </w:p>
        </w:tc>
        <w:tc>
          <w:tcPr>
            <w:tcW w:w="1355" w:type="dxa"/>
            <w:tcBorders>
              <w:top w:val="nil"/>
              <w:left w:val="nil"/>
              <w:bottom w:val="single" w:sz="4" w:space="0" w:color="auto"/>
              <w:right w:val="single" w:sz="4" w:space="0" w:color="auto"/>
            </w:tcBorders>
            <w:noWrap/>
            <w:vAlign w:val="bottom"/>
            <w:hideMark/>
          </w:tcPr>
          <w:p w14:paraId="1D21EBC0"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115x200</w:t>
            </w:r>
          </w:p>
        </w:tc>
        <w:tc>
          <w:tcPr>
            <w:tcW w:w="1814" w:type="dxa"/>
            <w:tcBorders>
              <w:top w:val="nil"/>
              <w:left w:val="nil"/>
              <w:bottom w:val="single" w:sz="4" w:space="0" w:color="auto"/>
              <w:right w:val="single" w:sz="4" w:space="0" w:color="auto"/>
            </w:tcBorders>
            <w:noWrap/>
            <w:vAlign w:val="bottom"/>
          </w:tcPr>
          <w:p w14:paraId="395DD3E1" w14:textId="77777777" w:rsidR="003B0F90" w:rsidRPr="00EB246F" w:rsidRDefault="003B0F90" w:rsidP="00C3061A">
            <w:pPr>
              <w:jc w:val="both"/>
              <w:rPr>
                <w:rFonts w:ascii="Times New Roman" w:hAnsi="Times New Roman"/>
                <w:sz w:val="24"/>
                <w:szCs w:val="24"/>
              </w:rPr>
            </w:pPr>
          </w:p>
        </w:tc>
      </w:tr>
      <w:tr w:rsidR="001402E8" w:rsidRPr="00EB246F" w14:paraId="60EAF0D4" w14:textId="77777777" w:rsidTr="00A62199">
        <w:trPr>
          <w:trHeight w:val="454"/>
        </w:trPr>
        <w:tc>
          <w:tcPr>
            <w:tcW w:w="993" w:type="dxa"/>
            <w:tcBorders>
              <w:top w:val="nil"/>
              <w:left w:val="single" w:sz="4" w:space="0" w:color="auto"/>
              <w:bottom w:val="single" w:sz="4" w:space="0" w:color="auto"/>
              <w:right w:val="single" w:sz="4" w:space="0" w:color="auto"/>
            </w:tcBorders>
            <w:vAlign w:val="center"/>
          </w:tcPr>
          <w:p w14:paraId="227826C2" w14:textId="1F31BDB7"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noWrap/>
            <w:vAlign w:val="center"/>
            <w:hideMark/>
          </w:tcPr>
          <w:p w14:paraId="767398F8"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 skreiperis</w:t>
            </w:r>
          </w:p>
        </w:tc>
        <w:tc>
          <w:tcPr>
            <w:tcW w:w="1692" w:type="dxa"/>
            <w:tcBorders>
              <w:top w:val="nil"/>
              <w:left w:val="nil"/>
              <w:bottom w:val="single" w:sz="4" w:space="0" w:color="auto"/>
              <w:right w:val="single" w:sz="4" w:space="0" w:color="auto"/>
            </w:tcBorders>
            <w:shd w:val="clear" w:color="000000" w:fill="FFFFFF"/>
            <w:vAlign w:val="center"/>
            <w:hideMark/>
          </w:tcPr>
          <w:p w14:paraId="4BC060A6"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Gumijas</w:t>
            </w:r>
          </w:p>
        </w:tc>
        <w:tc>
          <w:tcPr>
            <w:tcW w:w="2340" w:type="dxa"/>
            <w:tcBorders>
              <w:top w:val="nil"/>
              <w:left w:val="nil"/>
              <w:bottom w:val="single" w:sz="4" w:space="0" w:color="auto"/>
              <w:right w:val="single" w:sz="4" w:space="0" w:color="auto"/>
            </w:tcBorders>
            <w:shd w:val="clear" w:color="000000" w:fill="FFFFFF"/>
            <w:vAlign w:val="center"/>
            <w:hideMark/>
          </w:tcPr>
          <w:p w14:paraId="2E489234"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brūns vai tumši pelēks</w:t>
            </w:r>
          </w:p>
        </w:tc>
        <w:tc>
          <w:tcPr>
            <w:tcW w:w="1355" w:type="dxa"/>
            <w:tcBorders>
              <w:top w:val="nil"/>
              <w:left w:val="nil"/>
              <w:bottom w:val="single" w:sz="4" w:space="0" w:color="auto"/>
              <w:right w:val="single" w:sz="4" w:space="0" w:color="auto"/>
            </w:tcBorders>
            <w:noWrap/>
            <w:vAlign w:val="center"/>
            <w:hideMark/>
          </w:tcPr>
          <w:p w14:paraId="311D9CD3"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90x140</w:t>
            </w:r>
          </w:p>
        </w:tc>
        <w:tc>
          <w:tcPr>
            <w:tcW w:w="1814" w:type="dxa"/>
            <w:tcBorders>
              <w:top w:val="nil"/>
              <w:left w:val="nil"/>
              <w:bottom w:val="single" w:sz="4" w:space="0" w:color="auto"/>
              <w:right w:val="single" w:sz="4" w:space="0" w:color="auto"/>
            </w:tcBorders>
            <w:noWrap/>
            <w:vAlign w:val="bottom"/>
          </w:tcPr>
          <w:p w14:paraId="58160C83" w14:textId="77777777" w:rsidR="003B0F90" w:rsidRPr="00EB246F" w:rsidRDefault="003B0F90" w:rsidP="00C3061A">
            <w:pPr>
              <w:jc w:val="both"/>
              <w:rPr>
                <w:rFonts w:ascii="Times New Roman" w:hAnsi="Times New Roman"/>
                <w:sz w:val="24"/>
                <w:szCs w:val="24"/>
              </w:rPr>
            </w:pPr>
          </w:p>
        </w:tc>
      </w:tr>
      <w:tr w:rsidR="001402E8" w:rsidRPr="00EB246F" w14:paraId="0073A83C" w14:textId="77777777" w:rsidTr="00A62199">
        <w:trPr>
          <w:trHeight w:val="454"/>
        </w:trPr>
        <w:tc>
          <w:tcPr>
            <w:tcW w:w="993" w:type="dxa"/>
            <w:tcBorders>
              <w:top w:val="single" w:sz="4" w:space="0" w:color="auto"/>
              <w:left w:val="single" w:sz="4" w:space="0" w:color="auto"/>
              <w:bottom w:val="single" w:sz="4" w:space="0" w:color="auto"/>
              <w:right w:val="single" w:sz="4" w:space="0" w:color="auto"/>
            </w:tcBorders>
            <w:vAlign w:val="center"/>
          </w:tcPr>
          <w:p w14:paraId="3025DCCB" w14:textId="5247E940"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single" w:sz="4" w:space="0" w:color="auto"/>
              <w:left w:val="nil"/>
              <w:bottom w:val="single" w:sz="4" w:space="0" w:color="auto"/>
              <w:right w:val="single" w:sz="4" w:space="0" w:color="auto"/>
            </w:tcBorders>
            <w:noWrap/>
            <w:vAlign w:val="center"/>
            <w:hideMark/>
          </w:tcPr>
          <w:p w14:paraId="3794212D"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 skreiperis</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14:paraId="48C9957C"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Gumijas</w:t>
            </w:r>
          </w:p>
        </w:tc>
        <w:tc>
          <w:tcPr>
            <w:tcW w:w="2340" w:type="dxa"/>
            <w:tcBorders>
              <w:top w:val="single" w:sz="4" w:space="0" w:color="auto"/>
              <w:left w:val="nil"/>
              <w:bottom w:val="single" w:sz="4" w:space="0" w:color="auto"/>
              <w:right w:val="single" w:sz="4" w:space="0" w:color="auto"/>
            </w:tcBorders>
            <w:shd w:val="clear" w:color="000000" w:fill="FFFFFF"/>
            <w:vAlign w:val="center"/>
            <w:hideMark/>
          </w:tcPr>
          <w:p w14:paraId="7878A397"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brūns vai tumši pelēks</w:t>
            </w:r>
          </w:p>
        </w:tc>
        <w:tc>
          <w:tcPr>
            <w:tcW w:w="1355" w:type="dxa"/>
            <w:tcBorders>
              <w:top w:val="single" w:sz="4" w:space="0" w:color="auto"/>
              <w:left w:val="nil"/>
              <w:bottom w:val="single" w:sz="4" w:space="0" w:color="auto"/>
              <w:right w:val="single" w:sz="4" w:space="0" w:color="auto"/>
            </w:tcBorders>
            <w:noWrap/>
            <w:vAlign w:val="center"/>
            <w:hideMark/>
          </w:tcPr>
          <w:p w14:paraId="4728C720"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115x180</w:t>
            </w:r>
          </w:p>
        </w:tc>
        <w:tc>
          <w:tcPr>
            <w:tcW w:w="1814" w:type="dxa"/>
            <w:tcBorders>
              <w:top w:val="single" w:sz="4" w:space="0" w:color="auto"/>
              <w:left w:val="nil"/>
              <w:bottom w:val="single" w:sz="4" w:space="0" w:color="auto"/>
              <w:right w:val="single" w:sz="4" w:space="0" w:color="auto"/>
            </w:tcBorders>
            <w:noWrap/>
            <w:vAlign w:val="bottom"/>
          </w:tcPr>
          <w:p w14:paraId="026BE66D" w14:textId="77777777" w:rsidR="003B0F90" w:rsidRPr="00EB246F" w:rsidRDefault="003B0F90" w:rsidP="00C3061A">
            <w:pPr>
              <w:jc w:val="both"/>
              <w:rPr>
                <w:rFonts w:ascii="Times New Roman" w:hAnsi="Times New Roman"/>
                <w:sz w:val="24"/>
                <w:szCs w:val="24"/>
              </w:rPr>
            </w:pPr>
          </w:p>
        </w:tc>
      </w:tr>
      <w:tr w:rsidR="001402E8" w:rsidRPr="00EB246F" w14:paraId="3F4D169D" w14:textId="77777777" w:rsidTr="00A62199">
        <w:trPr>
          <w:trHeight w:val="454"/>
        </w:trPr>
        <w:tc>
          <w:tcPr>
            <w:tcW w:w="993" w:type="dxa"/>
            <w:tcBorders>
              <w:top w:val="single" w:sz="4" w:space="0" w:color="auto"/>
              <w:left w:val="single" w:sz="4" w:space="0" w:color="auto"/>
              <w:bottom w:val="single" w:sz="4" w:space="0" w:color="auto"/>
              <w:right w:val="single" w:sz="4" w:space="0" w:color="auto"/>
            </w:tcBorders>
            <w:vAlign w:val="center"/>
          </w:tcPr>
          <w:p w14:paraId="7009C7F5" w14:textId="2BCC18F0"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424901C0"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 – komforta</w:t>
            </w:r>
          </w:p>
        </w:tc>
        <w:tc>
          <w:tcPr>
            <w:tcW w:w="16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D5043C"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Gumijas</w:t>
            </w:r>
          </w:p>
        </w:tc>
        <w:tc>
          <w:tcPr>
            <w:tcW w:w="2340" w:type="dxa"/>
            <w:tcBorders>
              <w:top w:val="single" w:sz="4" w:space="0" w:color="auto"/>
              <w:left w:val="single" w:sz="4" w:space="0" w:color="auto"/>
              <w:bottom w:val="single" w:sz="4" w:space="0" w:color="auto"/>
              <w:right w:val="single" w:sz="4" w:space="0" w:color="auto"/>
            </w:tcBorders>
            <w:noWrap/>
            <w:vAlign w:val="bottom"/>
            <w:hideMark/>
          </w:tcPr>
          <w:p w14:paraId="58103156"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krāsa melna</w:t>
            </w:r>
          </w:p>
        </w:tc>
        <w:tc>
          <w:tcPr>
            <w:tcW w:w="1355" w:type="dxa"/>
            <w:tcBorders>
              <w:top w:val="single" w:sz="4" w:space="0" w:color="auto"/>
              <w:left w:val="single" w:sz="4" w:space="0" w:color="auto"/>
              <w:bottom w:val="single" w:sz="4" w:space="0" w:color="auto"/>
              <w:right w:val="single" w:sz="4" w:space="0" w:color="auto"/>
            </w:tcBorders>
            <w:noWrap/>
            <w:vAlign w:val="center"/>
            <w:hideMark/>
          </w:tcPr>
          <w:p w14:paraId="00418B49"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85x140</w:t>
            </w:r>
          </w:p>
        </w:tc>
        <w:tc>
          <w:tcPr>
            <w:tcW w:w="1814" w:type="dxa"/>
            <w:tcBorders>
              <w:top w:val="single" w:sz="4" w:space="0" w:color="auto"/>
              <w:left w:val="single" w:sz="4" w:space="0" w:color="auto"/>
              <w:bottom w:val="single" w:sz="4" w:space="0" w:color="auto"/>
              <w:right w:val="single" w:sz="4" w:space="0" w:color="auto"/>
            </w:tcBorders>
            <w:noWrap/>
            <w:vAlign w:val="bottom"/>
          </w:tcPr>
          <w:p w14:paraId="6D89173B" w14:textId="77777777" w:rsidR="003B0F90" w:rsidRPr="00EB246F" w:rsidRDefault="003B0F90" w:rsidP="00C3061A">
            <w:pPr>
              <w:jc w:val="both"/>
              <w:rPr>
                <w:rFonts w:ascii="Times New Roman" w:hAnsi="Times New Roman"/>
                <w:sz w:val="24"/>
                <w:szCs w:val="24"/>
              </w:rPr>
            </w:pPr>
          </w:p>
        </w:tc>
      </w:tr>
      <w:tr w:rsidR="001402E8" w:rsidRPr="00EB246F" w14:paraId="0F83AA90" w14:textId="77777777" w:rsidTr="009B708F">
        <w:trPr>
          <w:trHeight w:val="454"/>
        </w:trPr>
        <w:tc>
          <w:tcPr>
            <w:tcW w:w="993" w:type="dxa"/>
            <w:tcBorders>
              <w:top w:val="single" w:sz="4" w:space="0" w:color="auto"/>
              <w:left w:val="single" w:sz="4" w:space="0" w:color="auto"/>
              <w:bottom w:val="single" w:sz="4" w:space="0" w:color="auto"/>
              <w:right w:val="single" w:sz="4" w:space="0" w:color="auto"/>
            </w:tcBorders>
            <w:vAlign w:val="center"/>
          </w:tcPr>
          <w:p w14:paraId="3715CAB5" w14:textId="31FD97C7"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single" w:sz="4" w:space="0" w:color="auto"/>
              <w:left w:val="nil"/>
              <w:bottom w:val="single" w:sz="4" w:space="0" w:color="auto"/>
              <w:right w:val="single" w:sz="4" w:space="0" w:color="auto"/>
            </w:tcBorders>
            <w:noWrap/>
            <w:vAlign w:val="bottom"/>
          </w:tcPr>
          <w:p w14:paraId="5A0E5B97"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single" w:sz="4" w:space="0" w:color="auto"/>
              <w:left w:val="nil"/>
              <w:bottom w:val="single" w:sz="4" w:space="0" w:color="auto"/>
              <w:right w:val="single" w:sz="4" w:space="0" w:color="auto"/>
            </w:tcBorders>
            <w:shd w:val="clear" w:color="000000" w:fill="FFFFFF"/>
            <w:vAlign w:val="center"/>
          </w:tcPr>
          <w:p w14:paraId="73DCA7E3" w14:textId="2C1838FC"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Mikroneilona</w:t>
            </w:r>
            <w:r w:rsidR="000D5A14" w:rsidRPr="00EB246F">
              <w:rPr>
                <w:rFonts w:ascii="Times New Roman" w:hAnsi="Times New Roman"/>
                <w:sz w:val="24"/>
                <w:szCs w:val="24"/>
              </w:rPr>
              <w:t>/vai ekvivalents</w:t>
            </w:r>
          </w:p>
        </w:tc>
        <w:tc>
          <w:tcPr>
            <w:tcW w:w="2340" w:type="dxa"/>
            <w:tcBorders>
              <w:top w:val="single" w:sz="4" w:space="0" w:color="auto"/>
              <w:left w:val="nil"/>
              <w:bottom w:val="single" w:sz="4" w:space="0" w:color="auto"/>
              <w:right w:val="single" w:sz="4" w:space="0" w:color="auto"/>
            </w:tcBorders>
            <w:noWrap/>
            <w:vAlign w:val="bottom"/>
          </w:tcPr>
          <w:p w14:paraId="7321AF37"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pelēks</w:t>
            </w:r>
          </w:p>
        </w:tc>
        <w:tc>
          <w:tcPr>
            <w:tcW w:w="1355" w:type="dxa"/>
            <w:tcBorders>
              <w:top w:val="single" w:sz="4" w:space="0" w:color="auto"/>
              <w:left w:val="nil"/>
              <w:bottom w:val="single" w:sz="4" w:space="0" w:color="auto"/>
              <w:right w:val="single" w:sz="4" w:space="0" w:color="auto"/>
            </w:tcBorders>
            <w:noWrap/>
            <w:vAlign w:val="center"/>
          </w:tcPr>
          <w:p w14:paraId="6E4BC5A4"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85 x 150</w:t>
            </w:r>
          </w:p>
        </w:tc>
        <w:tc>
          <w:tcPr>
            <w:tcW w:w="1814" w:type="dxa"/>
            <w:tcBorders>
              <w:top w:val="single" w:sz="4" w:space="0" w:color="auto"/>
              <w:left w:val="nil"/>
              <w:bottom w:val="single" w:sz="4" w:space="0" w:color="auto"/>
              <w:right w:val="single" w:sz="4" w:space="0" w:color="auto"/>
            </w:tcBorders>
            <w:noWrap/>
            <w:vAlign w:val="bottom"/>
          </w:tcPr>
          <w:p w14:paraId="6BEA1DBC" w14:textId="77777777" w:rsidR="003B0F90" w:rsidRPr="00EB246F" w:rsidRDefault="003B0F90" w:rsidP="00C3061A">
            <w:pPr>
              <w:jc w:val="both"/>
              <w:rPr>
                <w:rFonts w:ascii="Times New Roman" w:hAnsi="Times New Roman"/>
                <w:sz w:val="24"/>
                <w:szCs w:val="24"/>
              </w:rPr>
            </w:pPr>
          </w:p>
        </w:tc>
      </w:tr>
      <w:tr w:rsidR="001402E8" w:rsidRPr="00EB246F" w14:paraId="30E79229" w14:textId="77777777">
        <w:trPr>
          <w:trHeight w:val="454"/>
        </w:trPr>
        <w:tc>
          <w:tcPr>
            <w:tcW w:w="993" w:type="dxa"/>
            <w:tcBorders>
              <w:top w:val="nil"/>
              <w:left w:val="single" w:sz="4" w:space="0" w:color="auto"/>
              <w:bottom w:val="single" w:sz="4" w:space="0" w:color="auto"/>
              <w:right w:val="single" w:sz="4" w:space="0" w:color="auto"/>
            </w:tcBorders>
            <w:vAlign w:val="center"/>
          </w:tcPr>
          <w:p w14:paraId="49331421" w14:textId="68B489C1"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noWrap/>
            <w:vAlign w:val="bottom"/>
          </w:tcPr>
          <w:p w14:paraId="47980A35"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nil"/>
              <w:left w:val="nil"/>
              <w:bottom w:val="single" w:sz="4" w:space="0" w:color="auto"/>
              <w:right w:val="single" w:sz="4" w:space="0" w:color="auto"/>
            </w:tcBorders>
            <w:shd w:val="clear" w:color="000000" w:fill="FFFFFF"/>
            <w:vAlign w:val="center"/>
          </w:tcPr>
          <w:p w14:paraId="2ECC7363" w14:textId="00BA0E56"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Mikroneilona</w:t>
            </w:r>
            <w:r w:rsidR="000D5A14" w:rsidRPr="00EB246F">
              <w:rPr>
                <w:rFonts w:ascii="Times New Roman" w:hAnsi="Times New Roman"/>
                <w:sz w:val="24"/>
                <w:szCs w:val="24"/>
              </w:rPr>
              <w:t>/vai ekvivalents</w:t>
            </w:r>
          </w:p>
        </w:tc>
        <w:tc>
          <w:tcPr>
            <w:tcW w:w="2340" w:type="dxa"/>
            <w:tcBorders>
              <w:top w:val="nil"/>
              <w:left w:val="nil"/>
              <w:bottom w:val="single" w:sz="4" w:space="0" w:color="auto"/>
              <w:right w:val="single" w:sz="4" w:space="0" w:color="auto"/>
            </w:tcBorders>
            <w:noWrap/>
            <w:vAlign w:val="bottom"/>
          </w:tcPr>
          <w:p w14:paraId="74737886"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pelēks</w:t>
            </w:r>
          </w:p>
        </w:tc>
        <w:tc>
          <w:tcPr>
            <w:tcW w:w="1355" w:type="dxa"/>
            <w:tcBorders>
              <w:top w:val="nil"/>
              <w:left w:val="nil"/>
              <w:bottom w:val="single" w:sz="4" w:space="0" w:color="auto"/>
              <w:right w:val="single" w:sz="4" w:space="0" w:color="auto"/>
            </w:tcBorders>
            <w:noWrap/>
            <w:vAlign w:val="center"/>
          </w:tcPr>
          <w:p w14:paraId="0CE3AB89"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115 x 200</w:t>
            </w:r>
          </w:p>
        </w:tc>
        <w:tc>
          <w:tcPr>
            <w:tcW w:w="1814" w:type="dxa"/>
            <w:tcBorders>
              <w:top w:val="nil"/>
              <w:left w:val="nil"/>
              <w:bottom w:val="single" w:sz="4" w:space="0" w:color="auto"/>
              <w:right w:val="single" w:sz="4" w:space="0" w:color="auto"/>
            </w:tcBorders>
            <w:noWrap/>
            <w:vAlign w:val="bottom"/>
          </w:tcPr>
          <w:p w14:paraId="15386E2E" w14:textId="77777777" w:rsidR="003B0F90" w:rsidRPr="00EB246F" w:rsidRDefault="003B0F90" w:rsidP="00C3061A">
            <w:pPr>
              <w:jc w:val="both"/>
              <w:rPr>
                <w:rFonts w:ascii="Times New Roman" w:hAnsi="Times New Roman"/>
                <w:sz w:val="24"/>
                <w:szCs w:val="24"/>
              </w:rPr>
            </w:pPr>
          </w:p>
        </w:tc>
      </w:tr>
      <w:tr w:rsidR="001402E8" w:rsidRPr="00EB246F" w14:paraId="24115425" w14:textId="77777777">
        <w:trPr>
          <w:trHeight w:val="454"/>
        </w:trPr>
        <w:tc>
          <w:tcPr>
            <w:tcW w:w="993" w:type="dxa"/>
            <w:tcBorders>
              <w:top w:val="nil"/>
              <w:left w:val="single" w:sz="4" w:space="0" w:color="auto"/>
              <w:bottom w:val="single" w:sz="4" w:space="0" w:color="auto"/>
              <w:right w:val="single" w:sz="4" w:space="0" w:color="auto"/>
            </w:tcBorders>
            <w:vAlign w:val="center"/>
          </w:tcPr>
          <w:p w14:paraId="3EDEF241" w14:textId="7115907F" w:rsidR="003B0F90" w:rsidRPr="00EB246F" w:rsidRDefault="003B0F90">
            <w:pPr>
              <w:pStyle w:val="Sarakstarindkopa"/>
              <w:numPr>
                <w:ilvl w:val="0"/>
                <w:numId w:val="52"/>
              </w:numPr>
              <w:jc w:val="both"/>
              <w:rPr>
                <w:rFonts w:ascii="Times New Roman" w:hAnsi="Times New Roman"/>
                <w:sz w:val="24"/>
                <w:szCs w:val="24"/>
              </w:rPr>
            </w:pPr>
          </w:p>
        </w:tc>
        <w:tc>
          <w:tcPr>
            <w:tcW w:w="1559" w:type="dxa"/>
            <w:tcBorders>
              <w:top w:val="nil"/>
              <w:left w:val="nil"/>
              <w:bottom w:val="single" w:sz="4" w:space="0" w:color="auto"/>
              <w:right w:val="single" w:sz="4" w:space="0" w:color="auto"/>
            </w:tcBorders>
            <w:noWrap/>
            <w:vAlign w:val="bottom"/>
          </w:tcPr>
          <w:p w14:paraId="0A008CC5"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Paklājs</w:t>
            </w:r>
          </w:p>
        </w:tc>
        <w:tc>
          <w:tcPr>
            <w:tcW w:w="1692" w:type="dxa"/>
            <w:tcBorders>
              <w:top w:val="nil"/>
              <w:left w:val="nil"/>
              <w:bottom w:val="single" w:sz="4" w:space="0" w:color="auto"/>
              <w:right w:val="single" w:sz="4" w:space="0" w:color="auto"/>
            </w:tcBorders>
            <w:shd w:val="clear" w:color="000000" w:fill="FFFFFF"/>
            <w:vAlign w:val="center"/>
          </w:tcPr>
          <w:p w14:paraId="52251D49" w14:textId="1C9B2AE5"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Mikroneilona</w:t>
            </w:r>
            <w:r w:rsidR="000D5A14" w:rsidRPr="00EB246F">
              <w:rPr>
                <w:rFonts w:ascii="Times New Roman" w:hAnsi="Times New Roman"/>
                <w:sz w:val="24"/>
                <w:szCs w:val="24"/>
              </w:rPr>
              <w:t>/vai ekvivalents</w:t>
            </w:r>
          </w:p>
        </w:tc>
        <w:tc>
          <w:tcPr>
            <w:tcW w:w="2340" w:type="dxa"/>
            <w:tcBorders>
              <w:top w:val="nil"/>
              <w:left w:val="nil"/>
              <w:bottom w:val="single" w:sz="4" w:space="0" w:color="auto"/>
              <w:right w:val="single" w:sz="4" w:space="0" w:color="auto"/>
            </w:tcBorders>
            <w:noWrap/>
            <w:vAlign w:val="bottom"/>
          </w:tcPr>
          <w:p w14:paraId="74E14A70"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tumši pelēks</w:t>
            </w:r>
          </w:p>
        </w:tc>
        <w:tc>
          <w:tcPr>
            <w:tcW w:w="1355" w:type="dxa"/>
            <w:tcBorders>
              <w:top w:val="nil"/>
              <w:left w:val="nil"/>
              <w:bottom w:val="single" w:sz="4" w:space="0" w:color="auto"/>
              <w:right w:val="single" w:sz="4" w:space="0" w:color="auto"/>
            </w:tcBorders>
            <w:noWrap/>
            <w:vAlign w:val="center"/>
          </w:tcPr>
          <w:p w14:paraId="01F1B17D" w14:textId="77777777" w:rsidR="003B0F90" w:rsidRPr="00EB246F" w:rsidRDefault="003B0F90" w:rsidP="00C3061A">
            <w:pPr>
              <w:jc w:val="both"/>
              <w:rPr>
                <w:rFonts w:ascii="Times New Roman" w:hAnsi="Times New Roman"/>
                <w:sz w:val="24"/>
                <w:szCs w:val="24"/>
              </w:rPr>
            </w:pPr>
            <w:r w:rsidRPr="00EB246F">
              <w:rPr>
                <w:rFonts w:ascii="Times New Roman" w:hAnsi="Times New Roman"/>
                <w:sz w:val="24"/>
                <w:szCs w:val="24"/>
              </w:rPr>
              <w:t>115 x 300</w:t>
            </w:r>
          </w:p>
        </w:tc>
        <w:tc>
          <w:tcPr>
            <w:tcW w:w="1814" w:type="dxa"/>
            <w:tcBorders>
              <w:top w:val="nil"/>
              <w:left w:val="nil"/>
              <w:bottom w:val="single" w:sz="4" w:space="0" w:color="auto"/>
              <w:right w:val="single" w:sz="4" w:space="0" w:color="auto"/>
            </w:tcBorders>
            <w:noWrap/>
            <w:vAlign w:val="bottom"/>
          </w:tcPr>
          <w:p w14:paraId="3032B332" w14:textId="77777777" w:rsidR="003B0F90" w:rsidRPr="00EB246F" w:rsidRDefault="003B0F90" w:rsidP="00C3061A">
            <w:pPr>
              <w:jc w:val="both"/>
              <w:rPr>
                <w:rFonts w:ascii="Times New Roman" w:hAnsi="Times New Roman"/>
                <w:sz w:val="24"/>
                <w:szCs w:val="24"/>
              </w:rPr>
            </w:pPr>
          </w:p>
        </w:tc>
      </w:tr>
      <w:tr w:rsidR="001402E8" w:rsidRPr="00EB246F" w14:paraId="2FFE5BF6" w14:textId="77777777" w:rsidTr="0071154D">
        <w:trPr>
          <w:trHeight w:val="687"/>
        </w:trPr>
        <w:tc>
          <w:tcPr>
            <w:tcW w:w="7939" w:type="dxa"/>
            <w:gridSpan w:val="5"/>
            <w:tcBorders>
              <w:top w:val="single" w:sz="4" w:space="0" w:color="auto"/>
              <w:left w:val="single" w:sz="4" w:space="0" w:color="auto"/>
              <w:bottom w:val="single" w:sz="4" w:space="0" w:color="auto"/>
              <w:right w:val="single" w:sz="4" w:space="0" w:color="auto"/>
            </w:tcBorders>
            <w:vAlign w:val="center"/>
          </w:tcPr>
          <w:p w14:paraId="43D94C83" w14:textId="77777777" w:rsidR="003B0F90" w:rsidRPr="00EB246F" w:rsidRDefault="003B0F90" w:rsidP="001B2D4D">
            <w:pPr>
              <w:jc w:val="right"/>
              <w:rPr>
                <w:rFonts w:ascii="Times New Roman" w:hAnsi="Times New Roman"/>
                <w:b/>
                <w:bCs/>
                <w:sz w:val="24"/>
                <w:szCs w:val="24"/>
              </w:rPr>
            </w:pPr>
            <w:r w:rsidRPr="00EB246F">
              <w:rPr>
                <w:rFonts w:ascii="Times New Roman" w:hAnsi="Times New Roman"/>
                <w:b/>
                <w:bCs/>
                <w:sz w:val="24"/>
                <w:szCs w:val="24"/>
              </w:rPr>
              <w:t>KOPĀ:</w:t>
            </w:r>
          </w:p>
        </w:tc>
        <w:tc>
          <w:tcPr>
            <w:tcW w:w="1814" w:type="dxa"/>
            <w:tcBorders>
              <w:top w:val="single" w:sz="4" w:space="0" w:color="auto"/>
              <w:left w:val="nil"/>
              <w:bottom w:val="single" w:sz="4" w:space="0" w:color="auto"/>
              <w:right w:val="single" w:sz="4" w:space="0" w:color="auto"/>
            </w:tcBorders>
            <w:noWrap/>
            <w:vAlign w:val="bottom"/>
          </w:tcPr>
          <w:p w14:paraId="02591EC7" w14:textId="77777777" w:rsidR="003B0F90" w:rsidRPr="00EB246F" w:rsidRDefault="003B0F90" w:rsidP="00C3061A">
            <w:pPr>
              <w:jc w:val="both"/>
              <w:rPr>
                <w:rFonts w:ascii="Times New Roman" w:hAnsi="Times New Roman"/>
                <w:sz w:val="24"/>
                <w:szCs w:val="24"/>
              </w:rPr>
            </w:pPr>
          </w:p>
        </w:tc>
      </w:tr>
    </w:tbl>
    <w:p w14:paraId="4C1AB187" w14:textId="3F98D6C3" w:rsidR="00C73355" w:rsidRPr="00EB246F" w:rsidRDefault="00295276" w:rsidP="00C3061A">
      <w:pPr>
        <w:tabs>
          <w:tab w:val="left" w:pos="3927"/>
        </w:tabs>
        <w:suppressAutoHyphens/>
        <w:ind w:firstLine="360"/>
        <w:jc w:val="both"/>
        <w:rPr>
          <w:rFonts w:ascii="Times New Roman" w:hAnsi="Times New Roman"/>
          <w:sz w:val="24"/>
          <w:szCs w:val="24"/>
          <w:lang w:eastAsia="ar-SA"/>
        </w:rPr>
      </w:pPr>
      <w:r w:rsidRPr="00EB246F">
        <w:rPr>
          <w:rFonts w:ascii="Times New Roman" w:hAnsi="Times New Roman"/>
          <w:sz w:val="24"/>
          <w:szCs w:val="24"/>
          <w:lang w:eastAsia="ar-SA"/>
        </w:rPr>
        <w:tab/>
      </w:r>
    </w:p>
    <w:p w14:paraId="37196BA0" w14:textId="25CEB33D" w:rsidR="00C73355" w:rsidRPr="00EB246F" w:rsidRDefault="00C73355" w:rsidP="00C3061A">
      <w:pPr>
        <w:suppressAutoHyphens/>
        <w:ind w:firstLine="720"/>
        <w:jc w:val="both"/>
        <w:rPr>
          <w:rFonts w:ascii="Times New Roman" w:hAnsi="Times New Roman"/>
          <w:sz w:val="24"/>
          <w:szCs w:val="24"/>
          <w:lang w:eastAsia="ar-SA"/>
        </w:rPr>
      </w:pPr>
      <w:r w:rsidRPr="00EB246F">
        <w:rPr>
          <w:rFonts w:ascii="Times New Roman" w:hAnsi="Times New Roman"/>
          <w:sz w:val="24"/>
          <w:szCs w:val="24"/>
          <w:lang w:eastAsia="ar-SA"/>
        </w:rPr>
        <w:t>Apliecinu, ka Finanšu piedāvājumā piedāvātajā cenā iekļautas visas ar pakalpojuma sniegšanu saistītās izmaksas, tai skaitā, darbaspēka, tehnisko resursu, komunālo, transporta, komunikāciju, uzturēšanas izdevumi, visas ar pakalpojuma plānošanu, sniegšanu, kontroli tieši un netieši saistītās izmaksas, kā arī peļņa, iespējamie riski (to novēršanas vai mazināšanas) un citas iespējamās ar pakalpojuma sniegšanu saistītās izmaksas, ietverot visus piemērojamos nodokļus, izņemot pievienotās vērtības nodokli. Pretendents apzinās, ka tam nebūs tiesību prasīt piedāvātās līgumcenas paaugstināšanu un Pasūtītājs nemaksās papildus vairāk, nekā noteiktā līgumcena, par ko noslēgts līgums.</w:t>
      </w:r>
    </w:p>
    <w:p w14:paraId="65429BF6" w14:textId="77777777" w:rsidR="00C73355" w:rsidRPr="00EB246F" w:rsidRDefault="00C73355" w:rsidP="00C3061A">
      <w:pPr>
        <w:suppressAutoHyphens/>
        <w:ind w:firstLine="360"/>
        <w:jc w:val="both"/>
        <w:rPr>
          <w:rFonts w:ascii="Times New Roman" w:hAnsi="Times New Roman"/>
          <w:sz w:val="24"/>
          <w:szCs w:val="24"/>
          <w:lang w:eastAsia="ar-SA"/>
        </w:rPr>
      </w:pPr>
    </w:p>
    <w:p w14:paraId="4766071B" w14:textId="77777777" w:rsidR="00C73355" w:rsidRPr="00EB246F" w:rsidRDefault="00C73355" w:rsidP="00C3061A">
      <w:pPr>
        <w:suppressAutoHyphens/>
        <w:ind w:firstLine="360"/>
        <w:jc w:val="both"/>
        <w:rPr>
          <w:rFonts w:ascii="Times New Roman" w:hAnsi="Times New Roman"/>
          <w:sz w:val="24"/>
          <w:szCs w:val="24"/>
          <w:lang w:eastAsia="ar-SA"/>
        </w:rPr>
      </w:pPr>
    </w:p>
    <w:tbl>
      <w:tblPr>
        <w:tblW w:w="952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2977"/>
        <w:gridCol w:w="6546"/>
      </w:tblGrid>
      <w:tr w:rsidR="001402E8" w:rsidRPr="00EB246F" w14:paraId="31478512" w14:textId="77777777" w:rsidTr="00D24903">
        <w:trPr>
          <w:trHeight w:val="154"/>
        </w:trPr>
        <w:tc>
          <w:tcPr>
            <w:tcW w:w="2977" w:type="dxa"/>
            <w:shd w:val="pct5" w:color="auto" w:fill="FFFFFF"/>
            <w:vAlign w:val="center"/>
          </w:tcPr>
          <w:p w14:paraId="302B6F60" w14:textId="77777777" w:rsidR="00C73355" w:rsidRPr="00EB246F" w:rsidRDefault="00C73355" w:rsidP="00C3061A">
            <w:pPr>
              <w:suppressAutoHyphens/>
              <w:jc w:val="both"/>
              <w:rPr>
                <w:rFonts w:ascii="Times New Roman" w:hAnsi="Times New Roman"/>
                <w:b/>
                <w:bCs/>
                <w:sz w:val="24"/>
                <w:szCs w:val="24"/>
                <w:lang w:eastAsia="ar-SA"/>
              </w:rPr>
            </w:pPr>
            <w:r w:rsidRPr="00EB246F">
              <w:rPr>
                <w:rFonts w:ascii="Times New Roman" w:hAnsi="Times New Roman"/>
                <w:b/>
                <w:bCs/>
                <w:sz w:val="24"/>
                <w:szCs w:val="24"/>
                <w:lang w:eastAsia="ar-SA"/>
              </w:rPr>
              <w:t>Vārds, uzvārds:</w:t>
            </w:r>
          </w:p>
        </w:tc>
        <w:tc>
          <w:tcPr>
            <w:tcW w:w="6546" w:type="dxa"/>
            <w:vAlign w:val="center"/>
          </w:tcPr>
          <w:p w14:paraId="0D5C842E" w14:textId="77777777" w:rsidR="00C73355" w:rsidRPr="00EB246F" w:rsidRDefault="00C73355" w:rsidP="00C3061A">
            <w:pPr>
              <w:suppressAutoHyphens/>
              <w:jc w:val="both"/>
              <w:rPr>
                <w:rFonts w:ascii="Times New Roman" w:hAnsi="Times New Roman"/>
                <w:i/>
                <w:iCs/>
                <w:sz w:val="24"/>
                <w:szCs w:val="24"/>
                <w:lang w:eastAsia="ar-SA"/>
              </w:rPr>
            </w:pPr>
            <w:r w:rsidRPr="00EB246F">
              <w:rPr>
                <w:rFonts w:ascii="Times New Roman" w:hAnsi="Times New Roman"/>
                <w:i/>
                <w:sz w:val="24"/>
                <w:szCs w:val="24"/>
              </w:rPr>
              <w:t>&lt;Pretendenta pārstāvis ar pārstāvības tiesībām vai tā pilnvarotā person</w:t>
            </w:r>
            <w:r w:rsidRPr="00EB246F">
              <w:rPr>
                <w:rFonts w:ascii="Times New Roman" w:hAnsi="Times New Roman"/>
                <w:i/>
                <w:sz w:val="24"/>
                <w:szCs w:val="24"/>
                <w:shd w:val="clear" w:color="auto" w:fill="BFBFBF"/>
              </w:rPr>
              <w:t>a&gt;</w:t>
            </w:r>
          </w:p>
        </w:tc>
      </w:tr>
      <w:tr w:rsidR="001402E8" w:rsidRPr="00EB246F" w14:paraId="4456B546" w14:textId="77777777" w:rsidTr="00D24903">
        <w:trPr>
          <w:trHeight w:val="386"/>
        </w:trPr>
        <w:tc>
          <w:tcPr>
            <w:tcW w:w="2977" w:type="dxa"/>
            <w:shd w:val="pct5" w:color="auto" w:fill="FFFFFF"/>
            <w:vAlign w:val="center"/>
          </w:tcPr>
          <w:p w14:paraId="1FC8CB66" w14:textId="77777777" w:rsidR="00C73355" w:rsidRPr="00EB246F" w:rsidRDefault="00C73355" w:rsidP="00C3061A">
            <w:pPr>
              <w:suppressAutoHyphens/>
              <w:jc w:val="both"/>
              <w:rPr>
                <w:rFonts w:ascii="Times New Roman" w:hAnsi="Times New Roman"/>
                <w:b/>
                <w:bCs/>
                <w:sz w:val="24"/>
                <w:szCs w:val="24"/>
                <w:lang w:eastAsia="ar-SA"/>
              </w:rPr>
            </w:pPr>
            <w:r w:rsidRPr="00EB246F">
              <w:rPr>
                <w:rFonts w:ascii="Times New Roman" w:hAnsi="Times New Roman"/>
                <w:b/>
                <w:bCs/>
                <w:sz w:val="24"/>
                <w:szCs w:val="24"/>
                <w:lang w:eastAsia="ar-SA"/>
              </w:rPr>
              <w:t>Amats:</w:t>
            </w:r>
          </w:p>
        </w:tc>
        <w:tc>
          <w:tcPr>
            <w:tcW w:w="6546" w:type="dxa"/>
            <w:vAlign w:val="center"/>
          </w:tcPr>
          <w:p w14:paraId="752FC2F2" w14:textId="77777777" w:rsidR="00C73355" w:rsidRPr="00EB246F" w:rsidRDefault="00C73355" w:rsidP="00C3061A">
            <w:pPr>
              <w:suppressAutoHyphens/>
              <w:jc w:val="both"/>
              <w:rPr>
                <w:rFonts w:ascii="Times New Roman" w:hAnsi="Times New Roman"/>
                <w:sz w:val="24"/>
                <w:szCs w:val="24"/>
                <w:lang w:eastAsia="ar-SA"/>
              </w:rPr>
            </w:pPr>
          </w:p>
        </w:tc>
      </w:tr>
      <w:tr w:rsidR="001402E8" w:rsidRPr="00EB246F" w14:paraId="7439D426" w14:textId="77777777" w:rsidTr="00D24903">
        <w:trPr>
          <w:trHeight w:val="386"/>
        </w:trPr>
        <w:tc>
          <w:tcPr>
            <w:tcW w:w="2977" w:type="dxa"/>
            <w:shd w:val="pct5" w:color="auto" w:fill="FFFFFF"/>
            <w:vAlign w:val="center"/>
          </w:tcPr>
          <w:p w14:paraId="4D7525E8" w14:textId="77777777" w:rsidR="00C73355" w:rsidRPr="00EB246F" w:rsidRDefault="00C73355" w:rsidP="00C3061A">
            <w:pPr>
              <w:suppressAutoHyphens/>
              <w:jc w:val="both"/>
              <w:rPr>
                <w:rFonts w:ascii="Times New Roman" w:hAnsi="Times New Roman"/>
                <w:b/>
                <w:bCs/>
                <w:sz w:val="24"/>
                <w:szCs w:val="24"/>
                <w:lang w:eastAsia="ar-SA"/>
              </w:rPr>
            </w:pPr>
            <w:r w:rsidRPr="00EB246F">
              <w:rPr>
                <w:rFonts w:ascii="Times New Roman" w:hAnsi="Times New Roman"/>
                <w:b/>
                <w:bCs/>
                <w:sz w:val="24"/>
                <w:szCs w:val="24"/>
                <w:lang w:eastAsia="ar-SA"/>
              </w:rPr>
              <w:t>Paraksts:</w:t>
            </w:r>
          </w:p>
        </w:tc>
        <w:tc>
          <w:tcPr>
            <w:tcW w:w="6546" w:type="dxa"/>
            <w:vAlign w:val="center"/>
          </w:tcPr>
          <w:p w14:paraId="223C0934" w14:textId="77777777" w:rsidR="00C73355" w:rsidRPr="00EB246F" w:rsidRDefault="00C73355" w:rsidP="00C3061A">
            <w:pPr>
              <w:suppressAutoHyphens/>
              <w:jc w:val="both"/>
              <w:rPr>
                <w:rFonts w:ascii="Times New Roman" w:hAnsi="Times New Roman"/>
                <w:sz w:val="24"/>
                <w:szCs w:val="24"/>
                <w:lang w:eastAsia="ar-SA"/>
              </w:rPr>
            </w:pPr>
          </w:p>
        </w:tc>
      </w:tr>
    </w:tbl>
    <w:p w14:paraId="698CA1D9" w14:textId="77777777" w:rsidR="00C73355" w:rsidRPr="00EB246F" w:rsidRDefault="00C73355" w:rsidP="00C3061A">
      <w:pPr>
        <w:pStyle w:val="1pielikums"/>
        <w:widowControl w:val="0"/>
        <w:numPr>
          <w:ilvl w:val="0"/>
          <w:numId w:val="0"/>
        </w:numPr>
        <w:ind w:right="-1"/>
        <w:jc w:val="both"/>
        <w:rPr>
          <w:szCs w:val="24"/>
          <w:lang w:val="lv-LV"/>
        </w:rPr>
      </w:pPr>
    </w:p>
    <w:p w14:paraId="5329FF56" w14:textId="77777777" w:rsidR="00C73355" w:rsidRPr="00EB246F" w:rsidRDefault="00C73355" w:rsidP="00C3061A">
      <w:pPr>
        <w:pStyle w:val="1pielikums"/>
        <w:widowControl w:val="0"/>
        <w:numPr>
          <w:ilvl w:val="0"/>
          <w:numId w:val="0"/>
        </w:numPr>
        <w:ind w:left="7200" w:right="-1"/>
        <w:jc w:val="both"/>
        <w:rPr>
          <w:szCs w:val="24"/>
          <w:lang w:val="lv-LV"/>
        </w:rPr>
      </w:pPr>
    </w:p>
    <w:p w14:paraId="0D35699A" w14:textId="77777777" w:rsidR="00C73355" w:rsidRPr="00EB246F" w:rsidRDefault="00C73355" w:rsidP="00C3061A">
      <w:pPr>
        <w:pStyle w:val="1pielikums"/>
        <w:widowControl w:val="0"/>
        <w:numPr>
          <w:ilvl w:val="0"/>
          <w:numId w:val="0"/>
        </w:numPr>
        <w:ind w:left="7200" w:right="-1"/>
        <w:jc w:val="both"/>
        <w:rPr>
          <w:szCs w:val="24"/>
          <w:lang w:val="lv-LV"/>
        </w:rPr>
      </w:pPr>
    </w:p>
    <w:p w14:paraId="5520E6E0" w14:textId="77777777" w:rsidR="00C73355" w:rsidRPr="00EB246F" w:rsidRDefault="00C73355" w:rsidP="00C3061A">
      <w:pPr>
        <w:pStyle w:val="1pielikums"/>
        <w:widowControl w:val="0"/>
        <w:numPr>
          <w:ilvl w:val="0"/>
          <w:numId w:val="0"/>
        </w:numPr>
        <w:ind w:left="7200" w:right="-1"/>
        <w:jc w:val="both"/>
        <w:rPr>
          <w:szCs w:val="24"/>
          <w:lang w:val="lv-LV"/>
        </w:rPr>
      </w:pPr>
    </w:p>
    <w:p w14:paraId="6A460679" w14:textId="77777777" w:rsidR="00C73355" w:rsidRPr="00EB246F" w:rsidRDefault="00C73355" w:rsidP="00C3061A">
      <w:pPr>
        <w:pStyle w:val="1pielikums"/>
        <w:widowControl w:val="0"/>
        <w:numPr>
          <w:ilvl w:val="0"/>
          <w:numId w:val="0"/>
        </w:numPr>
        <w:ind w:left="7200" w:right="-1"/>
        <w:jc w:val="both"/>
        <w:rPr>
          <w:szCs w:val="24"/>
          <w:lang w:val="lv-LV"/>
        </w:rPr>
      </w:pPr>
    </w:p>
    <w:p w14:paraId="1B734DC4" w14:textId="77777777" w:rsidR="00C73355" w:rsidRPr="00EB246F" w:rsidRDefault="00C73355" w:rsidP="00C3061A">
      <w:pPr>
        <w:pStyle w:val="1pielikums"/>
        <w:widowControl w:val="0"/>
        <w:numPr>
          <w:ilvl w:val="0"/>
          <w:numId w:val="0"/>
        </w:numPr>
        <w:ind w:left="7200" w:right="-1"/>
        <w:jc w:val="both"/>
        <w:rPr>
          <w:szCs w:val="24"/>
          <w:lang w:val="lv-LV"/>
        </w:rPr>
      </w:pPr>
    </w:p>
    <w:p w14:paraId="317B0AB5" w14:textId="77777777" w:rsidR="00C73355" w:rsidRPr="00EB246F" w:rsidRDefault="00C73355" w:rsidP="00C3061A">
      <w:pPr>
        <w:pStyle w:val="1pielikums"/>
        <w:widowControl w:val="0"/>
        <w:numPr>
          <w:ilvl w:val="0"/>
          <w:numId w:val="0"/>
        </w:numPr>
        <w:ind w:left="7200" w:right="-1"/>
        <w:jc w:val="both"/>
        <w:rPr>
          <w:szCs w:val="24"/>
          <w:lang w:val="lv-LV"/>
        </w:rPr>
      </w:pPr>
    </w:p>
    <w:p w14:paraId="58568590" w14:textId="77777777" w:rsidR="00C73355" w:rsidRPr="00EB246F" w:rsidRDefault="00C73355" w:rsidP="00C3061A">
      <w:pPr>
        <w:pStyle w:val="1pielikums"/>
        <w:widowControl w:val="0"/>
        <w:numPr>
          <w:ilvl w:val="0"/>
          <w:numId w:val="0"/>
        </w:numPr>
        <w:ind w:left="7200" w:right="-1"/>
        <w:jc w:val="both"/>
        <w:rPr>
          <w:szCs w:val="24"/>
          <w:lang w:val="lv-LV"/>
        </w:rPr>
      </w:pPr>
    </w:p>
    <w:p w14:paraId="5AFD85ED" w14:textId="77777777" w:rsidR="00616202" w:rsidRPr="00EB246F" w:rsidRDefault="00616202" w:rsidP="00C3061A">
      <w:pPr>
        <w:pStyle w:val="1pielikums"/>
        <w:widowControl w:val="0"/>
        <w:numPr>
          <w:ilvl w:val="0"/>
          <w:numId w:val="0"/>
        </w:numPr>
        <w:ind w:left="7200" w:right="-1"/>
        <w:jc w:val="both"/>
        <w:rPr>
          <w:szCs w:val="24"/>
          <w:lang w:val="lv-LV"/>
        </w:rPr>
      </w:pPr>
    </w:p>
    <w:p w14:paraId="64726AC3" w14:textId="77777777" w:rsidR="00B8649B" w:rsidRPr="00EB246F" w:rsidRDefault="00B8649B" w:rsidP="00C3061A">
      <w:pPr>
        <w:pStyle w:val="1pielikums"/>
        <w:widowControl w:val="0"/>
        <w:numPr>
          <w:ilvl w:val="0"/>
          <w:numId w:val="0"/>
        </w:numPr>
        <w:ind w:left="7200" w:right="-1"/>
        <w:jc w:val="both"/>
        <w:rPr>
          <w:szCs w:val="24"/>
          <w:lang w:val="lv-LV"/>
        </w:rPr>
      </w:pPr>
    </w:p>
    <w:p w14:paraId="24B12332" w14:textId="77777777" w:rsidR="00B8649B" w:rsidRPr="00EB246F" w:rsidRDefault="00B8649B" w:rsidP="00C3061A">
      <w:pPr>
        <w:pStyle w:val="1pielikums"/>
        <w:widowControl w:val="0"/>
        <w:numPr>
          <w:ilvl w:val="0"/>
          <w:numId w:val="0"/>
        </w:numPr>
        <w:ind w:left="7200" w:right="-1"/>
        <w:jc w:val="both"/>
        <w:rPr>
          <w:szCs w:val="24"/>
          <w:lang w:val="lv-LV"/>
        </w:rPr>
      </w:pPr>
    </w:p>
    <w:p w14:paraId="252DDBEC" w14:textId="77777777" w:rsidR="00B8649B" w:rsidRPr="00EB246F" w:rsidRDefault="00B8649B" w:rsidP="00C3061A">
      <w:pPr>
        <w:pStyle w:val="1pielikums"/>
        <w:widowControl w:val="0"/>
        <w:numPr>
          <w:ilvl w:val="0"/>
          <w:numId w:val="0"/>
        </w:numPr>
        <w:ind w:left="7200" w:right="-1"/>
        <w:jc w:val="both"/>
        <w:rPr>
          <w:szCs w:val="24"/>
          <w:lang w:val="lv-LV"/>
        </w:rPr>
      </w:pPr>
    </w:p>
    <w:p w14:paraId="0327C3D6" w14:textId="77777777" w:rsidR="00616202" w:rsidRPr="00EB246F" w:rsidRDefault="00616202" w:rsidP="00937BFA">
      <w:pPr>
        <w:pStyle w:val="1pielikums"/>
        <w:widowControl w:val="0"/>
        <w:numPr>
          <w:ilvl w:val="0"/>
          <w:numId w:val="0"/>
        </w:numPr>
        <w:ind w:right="-1"/>
        <w:jc w:val="both"/>
        <w:rPr>
          <w:szCs w:val="24"/>
          <w:lang w:val="lv-LV"/>
        </w:rPr>
      </w:pPr>
    </w:p>
    <w:p w14:paraId="33AF3B9C" w14:textId="79CF3925" w:rsidR="00662E50" w:rsidRPr="00EB246F" w:rsidRDefault="00662E50" w:rsidP="00C3061A">
      <w:pPr>
        <w:pStyle w:val="1pielikums"/>
        <w:widowControl w:val="0"/>
        <w:numPr>
          <w:ilvl w:val="0"/>
          <w:numId w:val="0"/>
        </w:numPr>
        <w:ind w:right="-1"/>
        <w:jc w:val="both"/>
        <w:rPr>
          <w:szCs w:val="24"/>
          <w:lang w:val="lv-LV"/>
        </w:rPr>
      </w:pPr>
    </w:p>
    <w:p w14:paraId="0C3E535E" w14:textId="77777777" w:rsidR="00C73355" w:rsidRPr="00EB246F" w:rsidRDefault="00C73355" w:rsidP="00A52A4D">
      <w:pPr>
        <w:pStyle w:val="1pielikums"/>
        <w:widowControl w:val="0"/>
        <w:numPr>
          <w:ilvl w:val="0"/>
          <w:numId w:val="0"/>
        </w:numPr>
        <w:ind w:left="7200" w:right="-1"/>
        <w:jc w:val="both"/>
        <w:rPr>
          <w:szCs w:val="24"/>
          <w:lang w:val="lv-LV"/>
        </w:rPr>
      </w:pPr>
    </w:p>
    <w:p w14:paraId="37EAD87C" w14:textId="77777777" w:rsidR="00C73355" w:rsidRPr="00EB246F" w:rsidRDefault="00C73355" w:rsidP="00A52A4D">
      <w:pPr>
        <w:pStyle w:val="1pielikums"/>
        <w:widowControl w:val="0"/>
        <w:numPr>
          <w:ilvl w:val="0"/>
          <w:numId w:val="0"/>
        </w:numPr>
        <w:ind w:left="7200" w:right="-1"/>
        <w:rPr>
          <w:szCs w:val="24"/>
          <w:lang w:val="lv-LV"/>
        </w:rPr>
      </w:pPr>
      <w:bookmarkStart w:id="116" w:name="_Ref381944228"/>
      <w:bookmarkStart w:id="117" w:name="_Ref354492260"/>
      <w:r w:rsidRPr="00EB246F">
        <w:rPr>
          <w:szCs w:val="24"/>
          <w:lang w:val="lv-LV"/>
        </w:rPr>
        <w:lastRenderedPageBreak/>
        <w:t>9. pielikums</w:t>
      </w:r>
    </w:p>
    <w:bookmarkEnd w:id="116"/>
    <w:p w14:paraId="477FD38E" w14:textId="77777777" w:rsidR="00C73355" w:rsidRPr="00EB246F" w:rsidRDefault="00C73355" w:rsidP="00A52A4D">
      <w:pPr>
        <w:pStyle w:val="Default"/>
        <w:widowControl w:val="0"/>
        <w:spacing w:after="0"/>
        <w:jc w:val="right"/>
        <w:rPr>
          <w:color w:val="auto"/>
        </w:rPr>
      </w:pPr>
      <w:r w:rsidRPr="00EB246F">
        <w:rPr>
          <w:color w:val="auto"/>
        </w:rPr>
        <w:t>Iepirkuma, identifikācijas</w:t>
      </w:r>
    </w:p>
    <w:p w14:paraId="761CB44F" w14:textId="6103C063" w:rsidR="003F6DC9" w:rsidRPr="00EB246F" w:rsidRDefault="00C73355" w:rsidP="00A52A4D">
      <w:pPr>
        <w:pStyle w:val="Default"/>
        <w:widowControl w:val="0"/>
        <w:spacing w:after="0"/>
        <w:jc w:val="right"/>
        <w:rPr>
          <w:color w:val="auto"/>
        </w:rPr>
      </w:pPr>
      <w:r w:rsidRPr="00EB246F">
        <w:rPr>
          <w:color w:val="auto"/>
        </w:rPr>
        <w:t xml:space="preserve">Nr. ONP </w:t>
      </w:r>
      <w:r w:rsidR="009522FE" w:rsidRPr="00EB246F">
        <w:rPr>
          <w:color w:val="auto"/>
        </w:rPr>
        <w:t>2026/60</w:t>
      </w:r>
      <w:r w:rsidRPr="00EB246F">
        <w:rPr>
          <w:color w:val="auto"/>
        </w:rPr>
        <w:t>, nolikumam</w:t>
      </w:r>
    </w:p>
    <w:p w14:paraId="463E41B8" w14:textId="77777777" w:rsidR="00C73355" w:rsidRPr="00EB246F" w:rsidRDefault="00C73355" w:rsidP="00C3061A">
      <w:pPr>
        <w:pStyle w:val="Nosaukums"/>
        <w:widowControl w:val="0"/>
        <w:jc w:val="both"/>
        <w:rPr>
          <w:rFonts w:ascii="Times New Roman" w:hAnsi="Times New Roman"/>
          <w:sz w:val="24"/>
          <w:szCs w:val="24"/>
        </w:rPr>
      </w:pPr>
      <w:bookmarkStart w:id="118" w:name="_Toc350413992"/>
      <w:bookmarkStart w:id="119" w:name="_Toc380655990"/>
      <w:bookmarkEnd w:id="117"/>
    </w:p>
    <w:p w14:paraId="1693BB0A" w14:textId="4212A9AA" w:rsidR="003F6DC9" w:rsidRPr="00EB246F" w:rsidRDefault="00C73355" w:rsidP="00A52A4D">
      <w:pPr>
        <w:jc w:val="center"/>
        <w:rPr>
          <w:rFonts w:ascii="Times New Roman" w:hAnsi="Times New Roman"/>
          <w:b/>
          <w:i/>
          <w:sz w:val="24"/>
          <w:szCs w:val="24"/>
          <w:lang w:eastAsia="lv-LV"/>
        </w:rPr>
      </w:pPr>
      <w:r w:rsidRPr="00EB246F">
        <w:rPr>
          <w:rFonts w:ascii="Times New Roman" w:hAnsi="Times New Roman"/>
          <w:b/>
          <w:sz w:val="24"/>
          <w:szCs w:val="24"/>
        </w:rPr>
        <w:t>IEPIRKUMA LĪGUMA PROJEKTS</w:t>
      </w:r>
      <w:bookmarkEnd w:id="118"/>
      <w:bookmarkEnd w:id="119"/>
    </w:p>
    <w:p w14:paraId="3C7B3058" w14:textId="77777777" w:rsidR="00A15B90" w:rsidRPr="00EB246F" w:rsidRDefault="00A15B90" w:rsidP="00A52A4D">
      <w:pPr>
        <w:spacing w:after="0"/>
        <w:jc w:val="center"/>
        <w:rPr>
          <w:rFonts w:ascii="Times New Roman" w:eastAsia="Batang" w:hAnsi="Times New Roman"/>
          <w:b/>
          <w:sz w:val="24"/>
          <w:szCs w:val="24"/>
          <w:lang w:eastAsia="ko-KR"/>
        </w:rPr>
      </w:pPr>
      <w:r w:rsidRPr="00EB246F">
        <w:rPr>
          <w:rFonts w:ascii="Times New Roman" w:eastAsia="Batang" w:hAnsi="Times New Roman"/>
          <w:b/>
          <w:sz w:val="24"/>
          <w:szCs w:val="24"/>
          <w:lang w:eastAsia="ko-KR"/>
        </w:rPr>
        <w:t>Grīdas paklāju noma un maiņa Ogres novada pašvaldības iestāžu vajadzībām</w:t>
      </w:r>
    </w:p>
    <w:p w14:paraId="5CFA8545" w14:textId="07CA5A0E" w:rsidR="00C73355" w:rsidRPr="00EB246F" w:rsidRDefault="00C73355" w:rsidP="00A52A4D">
      <w:pPr>
        <w:spacing w:after="0"/>
        <w:jc w:val="center"/>
        <w:rPr>
          <w:rFonts w:ascii="Times New Roman" w:hAnsi="Times New Roman"/>
          <w:sz w:val="24"/>
          <w:szCs w:val="24"/>
        </w:rPr>
      </w:pPr>
      <w:r w:rsidRPr="00EB246F">
        <w:rPr>
          <w:rFonts w:ascii="Times New Roman" w:hAnsi="Times New Roman"/>
          <w:bCs/>
          <w:sz w:val="24"/>
          <w:szCs w:val="24"/>
        </w:rPr>
        <w:t xml:space="preserve">(identifikācijas Nr. ONP </w:t>
      </w:r>
      <w:r w:rsidR="009522FE" w:rsidRPr="00EB246F">
        <w:rPr>
          <w:rFonts w:ascii="Times New Roman" w:hAnsi="Times New Roman"/>
          <w:bCs/>
          <w:sz w:val="24"/>
          <w:szCs w:val="24"/>
        </w:rPr>
        <w:t>2026/60</w:t>
      </w:r>
      <w:r w:rsidRPr="00EB246F">
        <w:rPr>
          <w:rFonts w:ascii="Times New Roman" w:hAnsi="Times New Roman"/>
          <w:sz w:val="24"/>
          <w:szCs w:val="24"/>
        </w:rPr>
        <w:t>)</w:t>
      </w:r>
    </w:p>
    <w:p w14:paraId="11D79816" w14:textId="77777777" w:rsidR="00C73355" w:rsidRPr="00EB246F" w:rsidRDefault="00C73355" w:rsidP="00937BFA">
      <w:pPr>
        <w:pStyle w:val="Nosaukums"/>
        <w:widowControl w:val="0"/>
        <w:rPr>
          <w:rFonts w:ascii="Times New Roman" w:hAnsi="Times New Roman"/>
          <w:sz w:val="24"/>
          <w:szCs w:val="24"/>
        </w:rPr>
      </w:pPr>
    </w:p>
    <w:p w14:paraId="57D5EDB3" w14:textId="77777777" w:rsidR="00462EEC" w:rsidRPr="00EB246F" w:rsidRDefault="00462EEC" w:rsidP="00A52A4D">
      <w:pPr>
        <w:pStyle w:val="Bezatstarpm"/>
        <w:spacing w:before="0" w:beforeAutospacing="0" w:after="0" w:afterAutospacing="0"/>
        <w:jc w:val="right"/>
      </w:pPr>
      <w:r w:rsidRPr="00EB246F">
        <w:t>Dokumenta datums ir tā</w:t>
      </w:r>
    </w:p>
    <w:p w14:paraId="450CD6E0" w14:textId="77777777" w:rsidR="00462EEC" w:rsidRPr="00EB246F" w:rsidRDefault="00462EEC" w:rsidP="00A52A4D">
      <w:pPr>
        <w:pStyle w:val="Bezatstarpm"/>
        <w:spacing w:before="0" w:beforeAutospacing="0" w:after="0" w:afterAutospacing="0"/>
        <w:jc w:val="right"/>
      </w:pPr>
      <w:r w:rsidRPr="00EB246F">
        <w:t>elektroniskās parakstīšanas datums</w:t>
      </w:r>
    </w:p>
    <w:p w14:paraId="189C29F7" w14:textId="77777777" w:rsidR="00462EEC" w:rsidRPr="00EB246F" w:rsidRDefault="00462EEC" w:rsidP="00A52A4D">
      <w:pPr>
        <w:spacing w:after="0"/>
        <w:jc w:val="right"/>
        <w:rPr>
          <w:rFonts w:ascii="Times New Roman" w:hAnsi="Times New Roman"/>
          <w:sz w:val="24"/>
          <w:szCs w:val="24"/>
        </w:rPr>
      </w:pPr>
      <w:r w:rsidRPr="00EB246F">
        <w:rPr>
          <w:rFonts w:ascii="Times New Roman" w:hAnsi="Times New Roman"/>
          <w:sz w:val="24"/>
          <w:szCs w:val="24"/>
        </w:rPr>
        <w:t>Dokumenta numurs skatāms teksta failā</w:t>
      </w:r>
    </w:p>
    <w:p w14:paraId="5A7AD697" w14:textId="77777777" w:rsidR="004E6A5A" w:rsidRPr="00EB246F" w:rsidRDefault="004E6A5A" w:rsidP="00C3061A">
      <w:pPr>
        <w:spacing w:after="0"/>
        <w:jc w:val="both"/>
        <w:rPr>
          <w:rFonts w:ascii="Times New Roman" w:hAnsi="Times New Roman"/>
          <w:i/>
          <w:sz w:val="24"/>
          <w:szCs w:val="24"/>
        </w:rPr>
      </w:pPr>
    </w:p>
    <w:p w14:paraId="0F32F518" w14:textId="02DCB57D" w:rsidR="00CE258E" w:rsidRPr="00EB246F" w:rsidRDefault="00CE258E" w:rsidP="00C3061A">
      <w:pPr>
        <w:jc w:val="both"/>
        <w:rPr>
          <w:rFonts w:ascii="Times New Roman" w:hAnsi="Times New Roman"/>
          <w:sz w:val="24"/>
          <w:szCs w:val="24"/>
        </w:rPr>
      </w:pPr>
      <w:r w:rsidRPr="00EB246F">
        <w:rPr>
          <w:rFonts w:ascii="Times New Roman" w:hAnsi="Times New Roman"/>
          <w:b/>
          <w:sz w:val="24"/>
          <w:szCs w:val="24"/>
        </w:rPr>
        <w:t>Ogres novada pašvaldība, reģ. Nr.</w:t>
      </w:r>
      <w:r w:rsidRPr="00EB246F">
        <w:rPr>
          <w:rFonts w:ascii="Times New Roman" w:hAnsi="Times New Roman"/>
          <w:b/>
          <w:sz w:val="24"/>
          <w:szCs w:val="24"/>
        </w:rPr>
        <w:softHyphen/>
      </w:r>
      <w:r w:rsidRPr="00EB246F">
        <w:rPr>
          <w:rFonts w:ascii="Times New Roman" w:hAnsi="Times New Roman"/>
          <w:b/>
          <w:sz w:val="24"/>
          <w:szCs w:val="24"/>
        </w:rPr>
        <w:softHyphen/>
      </w:r>
      <w:r w:rsidRPr="00EB246F">
        <w:rPr>
          <w:rFonts w:ascii="Times New Roman" w:hAnsi="Times New Roman"/>
          <w:b/>
          <w:sz w:val="24"/>
          <w:szCs w:val="24"/>
        </w:rPr>
        <w:softHyphen/>
      </w:r>
      <w:r w:rsidRPr="00EB246F">
        <w:rPr>
          <w:rFonts w:ascii="Times New Roman" w:hAnsi="Times New Roman"/>
          <w:b/>
          <w:sz w:val="24"/>
          <w:szCs w:val="24"/>
        </w:rPr>
        <w:softHyphen/>
      </w:r>
      <w:r w:rsidRPr="00EB246F">
        <w:rPr>
          <w:rFonts w:ascii="Times New Roman" w:hAnsi="Times New Roman"/>
          <w:b/>
          <w:sz w:val="24"/>
          <w:szCs w:val="24"/>
        </w:rPr>
        <w:softHyphen/>
      </w:r>
      <w:r w:rsidRPr="00EB246F">
        <w:rPr>
          <w:rFonts w:ascii="Times New Roman" w:hAnsi="Times New Roman"/>
          <w:b/>
          <w:sz w:val="24"/>
          <w:szCs w:val="24"/>
        </w:rPr>
        <w:softHyphen/>
        <w:t xml:space="preserve"> 90000024455</w:t>
      </w:r>
      <w:r w:rsidRPr="00EB246F">
        <w:rPr>
          <w:rFonts w:ascii="Times New Roman" w:hAnsi="Times New Roman"/>
          <w:sz w:val="24"/>
          <w:szCs w:val="24"/>
        </w:rPr>
        <w:t>, juridiskā adrese: Brīvības iela 33, Ogre, Ogres novads, LV-5001, ____</w:t>
      </w:r>
      <w:r w:rsidR="00802CD2" w:rsidRPr="00EB246F">
        <w:rPr>
          <w:rFonts w:ascii="Times New Roman" w:hAnsi="Times New Roman"/>
          <w:sz w:val="24"/>
          <w:szCs w:val="24"/>
        </w:rPr>
        <w:t>___________</w:t>
      </w:r>
      <w:r w:rsidRPr="00EB246F">
        <w:rPr>
          <w:rFonts w:ascii="Times New Roman" w:hAnsi="Times New Roman"/>
          <w:sz w:val="24"/>
          <w:szCs w:val="24"/>
        </w:rPr>
        <w:t xml:space="preserve">personā, kurš rīkojas </w:t>
      </w:r>
      <w:r w:rsidR="001F09B6" w:rsidRPr="00EB246F">
        <w:rPr>
          <w:rFonts w:ascii="Times New Roman" w:hAnsi="Times New Roman"/>
          <w:sz w:val="24"/>
          <w:szCs w:val="24"/>
        </w:rPr>
        <w:t xml:space="preserve">saskaņā </w:t>
      </w:r>
      <w:r w:rsidR="00802CD2" w:rsidRPr="00EB246F">
        <w:rPr>
          <w:rFonts w:ascii="Times New Roman" w:hAnsi="Times New Roman"/>
          <w:sz w:val="24"/>
          <w:szCs w:val="24"/>
        </w:rPr>
        <w:t xml:space="preserve"> ar </w:t>
      </w:r>
      <w:r w:rsidR="001F09B6" w:rsidRPr="00EB246F">
        <w:rPr>
          <w:rFonts w:ascii="Times New Roman" w:hAnsi="Times New Roman"/>
          <w:sz w:val="24"/>
          <w:szCs w:val="24"/>
        </w:rPr>
        <w:t>Ogres novada pašvaldības 2024. gada 27. jūnija saistošajiem noteikumiem Nr. 25/2024 “Ogres novada pašvaldības nolikums”</w:t>
      </w:r>
      <w:r w:rsidRPr="00EB246F">
        <w:rPr>
          <w:rFonts w:ascii="Times New Roman" w:hAnsi="Times New Roman"/>
          <w:sz w:val="24"/>
          <w:szCs w:val="24"/>
        </w:rPr>
        <w:t>(turpmāk – PASŪTĪTĀJS)</w:t>
      </w:r>
      <w:r w:rsidRPr="00EB246F">
        <w:rPr>
          <w:rFonts w:ascii="Times New Roman" w:hAnsi="Times New Roman"/>
          <w:spacing w:val="-3"/>
          <w:sz w:val="24"/>
          <w:szCs w:val="24"/>
        </w:rPr>
        <w:t>,</w:t>
      </w:r>
      <w:r w:rsidRPr="00EB246F">
        <w:rPr>
          <w:rFonts w:ascii="Times New Roman" w:hAnsi="Times New Roman"/>
          <w:sz w:val="24"/>
          <w:szCs w:val="24"/>
        </w:rPr>
        <w:t xml:space="preserve"> no vienas puses, un</w:t>
      </w:r>
    </w:p>
    <w:p w14:paraId="30F165A0" w14:textId="777D8D33" w:rsidR="00CE258E" w:rsidRPr="00EB246F" w:rsidRDefault="00CE258E" w:rsidP="00C3061A">
      <w:pPr>
        <w:widowControl w:val="0"/>
        <w:jc w:val="both"/>
        <w:rPr>
          <w:rFonts w:ascii="Times New Roman" w:hAnsi="Times New Roman"/>
          <w:sz w:val="24"/>
          <w:szCs w:val="24"/>
        </w:rPr>
      </w:pPr>
      <w:r w:rsidRPr="00EB246F">
        <w:rPr>
          <w:rFonts w:ascii="Times New Roman" w:hAnsi="Times New Roman"/>
          <w:b/>
          <w:sz w:val="24"/>
          <w:szCs w:val="24"/>
        </w:rPr>
        <w:t>________________ „___________”,</w:t>
      </w:r>
      <w:r w:rsidRPr="00EB246F">
        <w:rPr>
          <w:rFonts w:ascii="Times New Roman" w:hAnsi="Times New Roman"/>
          <w:sz w:val="24"/>
          <w:szCs w:val="24"/>
        </w:rPr>
        <w:t xml:space="preserve"> reģistrācijas Nr. __________, juridiskā adreses: _________________ (turpmāk – Izpildītājs), tās _______________ personā, kurš </w:t>
      </w:r>
      <w:r w:rsidR="001F09B6" w:rsidRPr="00EB246F">
        <w:rPr>
          <w:rFonts w:ascii="Times New Roman" w:hAnsi="Times New Roman"/>
          <w:sz w:val="24"/>
          <w:szCs w:val="24"/>
        </w:rPr>
        <w:t>darbojas</w:t>
      </w:r>
      <w:r w:rsidRPr="00EB246F">
        <w:rPr>
          <w:rFonts w:ascii="Times New Roman" w:hAnsi="Times New Roman"/>
          <w:sz w:val="24"/>
          <w:szCs w:val="24"/>
        </w:rPr>
        <w:t xml:space="preserve"> uz</w:t>
      </w:r>
      <w:r w:rsidR="001F09B6" w:rsidRPr="00EB246F">
        <w:rPr>
          <w:rFonts w:ascii="Times New Roman" w:hAnsi="Times New Roman"/>
          <w:sz w:val="24"/>
          <w:szCs w:val="24"/>
        </w:rPr>
        <w:t xml:space="preserve"> statūtu</w:t>
      </w:r>
      <w:r w:rsidRPr="00EB246F">
        <w:rPr>
          <w:rFonts w:ascii="Times New Roman" w:hAnsi="Times New Roman"/>
          <w:sz w:val="24"/>
          <w:szCs w:val="24"/>
        </w:rPr>
        <w:t xml:space="preserve"> pamata, no otras puses,</w:t>
      </w:r>
    </w:p>
    <w:p w14:paraId="37D46A2E" w14:textId="77777777" w:rsidR="00A6625C" w:rsidRPr="00EB246F" w:rsidRDefault="00CE258E" w:rsidP="00C3061A">
      <w:pPr>
        <w:widowControl w:val="0"/>
        <w:jc w:val="both"/>
        <w:rPr>
          <w:rFonts w:ascii="Times New Roman" w:hAnsi="Times New Roman"/>
          <w:sz w:val="24"/>
          <w:szCs w:val="24"/>
        </w:rPr>
      </w:pPr>
      <w:r w:rsidRPr="00EB246F">
        <w:rPr>
          <w:rFonts w:ascii="Times New Roman" w:hAnsi="Times New Roman"/>
          <w:sz w:val="24"/>
          <w:szCs w:val="24"/>
        </w:rPr>
        <w:t>turpmāk abi kopā saukti kā Puses, katrs atsevišķi – Puse,</w:t>
      </w:r>
    </w:p>
    <w:p w14:paraId="19CF6DEF" w14:textId="72B01862" w:rsidR="00A6625C" w:rsidRPr="00EB246F" w:rsidRDefault="00A6625C" w:rsidP="00C3061A">
      <w:pPr>
        <w:spacing w:after="0"/>
        <w:jc w:val="both"/>
        <w:rPr>
          <w:rFonts w:ascii="Times New Roman" w:eastAsia="Times New Roman" w:hAnsi="Times New Roman"/>
          <w:sz w:val="24"/>
          <w:szCs w:val="24"/>
          <w:lang w:eastAsia="zh-CN"/>
        </w:rPr>
      </w:pPr>
      <w:r w:rsidRPr="00EB246F">
        <w:rPr>
          <w:rFonts w:ascii="Times New Roman" w:eastAsia="Times New Roman" w:hAnsi="Times New Roman"/>
          <w:sz w:val="24"/>
          <w:szCs w:val="24"/>
          <w:lang w:eastAsia="zh-CN"/>
        </w:rPr>
        <w:t xml:space="preserve">saskaņā ar </w:t>
      </w:r>
      <w:r w:rsidR="00DC322C" w:rsidRPr="00EB246F">
        <w:rPr>
          <w:rFonts w:ascii="Times New Roman" w:hAnsi="Times New Roman"/>
          <w:color w:val="000000" w:themeColor="text1"/>
          <w:sz w:val="24"/>
          <w:szCs w:val="24"/>
          <w:lang w:eastAsia="zh-CN"/>
        </w:rPr>
        <w:t xml:space="preserve">atklāta konkursa </w:t>
      </w:r>
      <w:r w:rsidRPr="00EB246F">
        <w:rPr>
          <w:rFonts w:ascii="Times New Roman" w:eastAsia="Times New Roman" w:hAnsi="Times New Roman"/>
          <w:b/>
          <w:bCs/>
          <w:iCs/>
          <w:sz w:val="24"/>
          <w:szCs w:val="24"/>
        </w:rPr>
        <w:t>“</w:t>
      </w:r>
      <w:r w:rsidRPr="00EB246F">
        <w:rPr>
          <w:rFonts w:ascii="Times New Roman" w:eastAsia="Batang" w:hAnsi="Times New Roman"/>
          <w:b/>
          <w:sz w:val="24"/>
          <w:szCs w:val="24"/>
          <w:lang w:eastAsia="ko-KR"/>
        </w:rPr>
        <w:t>Grīdas paklāju noma un maiņa Ogres novada pašvaldības iestāžu vajadzībām</w:t>
      </w:r>
      <w:r w:rsidRPr="00EB246F">
        <w:rPr>
          <w:rFonts w:ascii="Times New Roman" w:eastAsia="Times New Roman" w:hAnsi="Times New Roman"/>
          <w:b/>
          <w:iCs/>
          <w:sz w:val="24"/>
          <w:szCs w:val="24"/>
        </w:rPr>
        <w:t>”</w:t>
      </w:r>
      <w:r w:rsidRPr="00EB246F">
        <w:rPr>
          <w:rFonts w:ascii="Times New Roman" w:eastAsia="Times New Roman" w:hAnsi="Times New Roman"/>
          <w:iCs/>
          <w:sz w:val="24"/>
          <w:szCs w:val="24"/>
          <w:lang w:eastAsia="zh-CN"/>
        </w:rPr>
        <w:t xml:space="preserve">, </w:t>
      </w:r>
      <w:r w:rsidRPr="00EB246F">
        <w:rPr>
          <w:rFonts w:ascii="Times New Roman" w:eastAsia="Times New Roman" w:hAnsi="Times New Roman"/>
          <w:sz w:val="24"/>
          <w:szCs w:val="24"/>
          <w:lang w:eastAsia="zh-CN"/>
        </w:rPr>
        <w:t>identifikācijas Nr. ONP 202</w:t>
      </w:r>
      <w:r w:rsidR="00873BBB" w:rsidRPr="00EB246F">
        <w:rPr>
          <w:rFonts w:ascii="Times New Roman" w:eastAsia="Times New Roman" w:hAnsi="Times New Roman"/>
          <w:sz w:val="24"/>
          <w:szCs w:val="24"/>
          <w:lang w:eastAsia="zh-CN"/>
        </w:rPr>
        <w:t>6</w:t>
      </w:r>
      <w:r w:rsidRPr="00EB246F">
        <w:rPr>
          <w:rFonts w:ascii="Times New Roman" w:eastAsia="Times New Roman" w:hAnsi="Times New Roman"/>
          <w:sz w:val="24"/>
          <w:szCs w:val="24"/>
          <w:lang w:eastAsia="zh-CN"/>
        </w:rPr>
        <w:t>/</w:t>
      </w:r>
      <w:r w:rsidR="004C6C72" w:rsidRPr="00EB246F">
        <w:rPr>
          <w:rFonts w:ascii="Times New Roman" w:eastAsia="Times New Roman" w:hAnsi="Times New Roman"/>
          <w:sz w:val="24"/>
          <w:szCs w:val="24"/>
          <w:lang w:eastAsia="zh-CN"/>
        </w:rPr>
        <w:t>6</w:t>
      </w:r>
      <w:r w:rsidR="00873BBB" w:rsidRPr="00EB246F">
        <w:rPr>
          <w:rFonts w:ascii="Times New Roman" w:eastAsia="Times New Roman" w:hAnsi="Times New Roman"/>
          <w:sz w:val="24"/>
          <w:szCs w:val="24"/>
          <w:lang w:eastAsia="zh-CN"/>
        </w:rPr>
        <w:t>0</w:t>
      </w:r>
      <w:r w:rsidRPr="00EB246F">
        <w:rPr>
          <w:rFonts w:ascii="Times New Roman" w:eastAsia="Times New Roman" w:hAnsi="Times New Roman"/>
          <w:sz w:val="24"/>
          <w:szCs w:val="24"/>
          <w:lang w:eastAsia="zh-CN"/>
        </w:rPr>
        <w:t>, (turpmāk –</w:t>
      </w:r>
      <w:r w:rsidR="001F09B6" w:rsidRPr="00EB246F">
        <w:rPr>
          <w:rFonts w:ascii="Times New Roman" w:eastAsia="Times New Roman" w:hAnsi="Times New Roman"/>
          <w:sz w:val="24"/>
          <w:szCs w:val="24"/>
          <w:lang w:eastAsia="zh-CN"/>
        </w:rPr>
        <w:t xml:space="preserve"> </w:t>
      </w:r>
      <w:r w:rsidRPr="00EB246F">
        <w:rPr>
          <w:rFonts w:ascii="Times New Roman" w:eastAsia="Times New Roman" w:hAnsi="Times New Roman"/>
          <w:sz w:val="24"/>
          <w:szCs w:val="24"/>
          <w:lang w:eastAsia="zh-CN"/>
        </w:rPr>
        <w:t>Iepirkums) rezultātu, noslēdz šādu līgumu (turpmāk - Līgums):</w:t>
      </w:r>
    </w:p>
    <w:p w14:paraId="45B93BDF" w14:textId="77777777" w:rsidR="003F6DC9" w:rsidRPr="00EB246F" w:rsidRDefault="003F6DC9" w:rsidP="00C3061A">
      <w:pPr>
        <w:spacing w:after="0"/>
        <w:jc w:val="both"/>
        <w:rPr>
          <w:rFonts w:ascii="Times New Roman" w:eastAsia="Batang" w:hAnsi="Times New Roman"/>
          <w:b/>
          <w:sz w:val="24"/>
          <w:szCs w:val="24"/>
          <w:lang w:eastAsia="ko-KR"/>
        </w:rPr>
      </w:pPr>
    </w:p>
    <w:p w14:paraId="6E3AAFE1" w14:textId="77777777" w:rsidR="00C73355" w:rsidRPr="00EB246F" w:rsidRDefault="00C73355" w:rsidP="005962F8">
      <w:pPr>
        <w:widowControl w:val="0"/>
        <w:numPr>
          <w:ilvl w:val="0"/>
          <w:numId w:val="22"/>
        </w:numPr>
        <w:autoSpaceDE w:val="0"/>
        <w:autoSpaceDN w:val="0"/>
        <w:adjustRightInd w:val="0"/>
        <w:spacing w:before="240" w:line="240" w:lineRule="auto"/>
        <w:ind w:left="357" w:hanging="357"/>
        <w:jc w:val="center"/>
        <w:rPr>
          <w:rFonts w:ascii="Times New Roman" w:hAnsi="Times New Roman"/>
          <w:b/>
          <w:sz w:val="24"/>
          <w:szCs w:val="24"/>
        </w:rPr>
      </w:pPr>
      <w:r w:rsidRPr="00EB246F">
        <w:rPr>
          <w:rFonts w:ascii="Times New Roman" w:hAnsi="Times New Roman"/>
          <w:b/>
          <w:bCs/>
          <w:sz w:val="24"/>
          <w:szCs w:val="24"/>
        </w:rPr>
        <w:t>LĪGUMA PRIEKŠMETS</w:t>
      </w:r>
    </w:p>
    <w:p w14:paraId="5C7A2AB8" w14:textId="5069CD01" w:rsidR="005D52E0" w:rsidRPr="00EB246F" w:rsidRDefault="005D52E0">
      <w:pPr>
        <w:numPr>
          <w:ilvl w:val="0"/>
          <w:numId w:val="23"/>
        </w:numPr>
        <w:spacing w:after="0" w:line="240" w:lineRule="auto"/>
        <w:ind w:left="426" w:hanging="426"/>
        <w:jc w:val="both"/>
        <w:rPr>
          <w:rFonts w:ascii="Times New Roman" w:hAnsi="Times New Roman"/>
          <w:sz w:val="24"/>
          <w:szCs w:val="24"/>
        </w:rPr>
      </w:pPr>
      <w:bookmarkStart w:id="120" w:name="_Hlk490654662"/>
      <w:r w:rsidRPr="00EB246F">
        <w:rPr>
          <w:rFonts w:ascii="Times New Roman" w:hAnsi="Times New Roman"/>
          <w:sz w:val="24"/>
          <w:szCs w:val="24"/>
        </w:rPr>
        <w:t>Pasūtītājs uzdod un apmaksā, bet Izpildītājs ar saviem resursiem un saviem darbiniekiem apņemas nodrošināt paklāju nomu</w:t>
      </w:r>
      <w:r w:rsidR="009B4E74" w:rsidRPr="00EB246F">
        <w:rPr>
          <w:rFonts w:ascii="Times New Roman" w:hAnsi="Times New Roman"/>
          <w:sz w:val="24"/>
          <w:szCs w:val="24"/>
        </w:rPr>
        <w:t>, piegādi</w:t>
      </w:r>
      <w:r w:rsidRPr="00EB246F">
        <w:rPr>
          <w:rFonts w:ascii="Times New Roman" w:hAnsi="Times New Roman"/>
          <w:sz w:val="24"/>
          <w:szCs w:val="24"/>
        </w:rPr>
        <w:t xml:space="preserve"> un maiņu</w:t>
      </w:r>
      <w:r w:rsidR="009B4E74" w:rsidRPr="00EB246F">
        <w:rPr>
          <w:rFonts w:ascii="Times New Roman" w:hAnsi="Times New Roman"/>
          <w:sz w:val="24"/>
          <w:szCs w:val="24"/>
        </w:rPr>
        <w:t xml:space="preserve"> (t.sk.</w:t>
      </w:r>
      <w:r w:rsidR="001F09B6" w:rsidRPr="00EB246F">
        <w:rPr>
          <w:rFonts w:ascii="Times New Roman" w:hAnsi="Times New Roman"/>
          <w:sz w:val="24"/>
          <w:szCs w:val="24"/>
        </w:rPr>
        <w:t xml:space="preserve"> </w:t>
      </w:r>
      <w:r w:rsidR="009B4E74" w:rsidRPr="00EB246F">
        <w:rPr>
          <w:rFonts w:ascii="Times New Roman" w:hAnsi="Times New Roman"/>
          <w:sz w:val="24"/>
          <w:szCs w:val="24"/>
        </w:rPr>
        <w:t>tīrīšanu)</w:t>
      </w:r>
      <w:r w:rsidRPr="00EB246F">
        <w:rPr>
          <w:rFonts w:ascii="Times New Roman" w:hAnsi="Times New Roman"/>
          <w:sz w:val="24"/>
          <w:szCs w:val="24"/>
        </w:rPr>
        <w:t xml:space="preserve"> Ogres novada pašvaldības </w:t>
      </w:r>
      <w:r w:rsidR="00976969" w:rsidRPr="00EB246F">
        <w:rPr>
          <w:rFonts w:ascii="Times New Roman" w:hAnsi="Times New Roman"/>
          <w:sz w:val="24"/>
          <w:szCs w:val="24"/>
        </w:rPr>
        <w:t>iestāžu vajadzībām</w:t>
      </w:r>
      <w:r w:rsidRPr="00EB246F">
        <w:rPr>
          <w:rFonts w:ascii="Times New Roman" w:hAnsi="Times New Roman"/>
          <w:sz w:val="24"/>
          <w:szCs w:val="24"/>
        </w:rPr>
        <w:t xml:space="preserve"> (turpmāk </w:t>
      </w:r>
      <w:r w:rsidR="00AB1A07" w:rsidRPr="00EB246F">
        <w:rPr>
          <w:rFonts w:ascii="Times New Roman" w:hAnsi="Times New Roman"/>
          <w:sz w:val="24"/>
          <w:szCs w:val="24"/>
        </w:rPr>
        <w:t>–</w:t>
      </w:r>
      <w:r w:rsidRPr="00EB246F">
        <w:rPr>
          <w:rFonts w:ascii="Times New Roman" w:hAnsi="Times New Roman"/>
          <w:sz w:val="24"/>
          <w:szCs w:val="24"/>
        </w:rPr>
        <w:t xml:space="preserve"> Pakalpojums) pēc pievienotā saraksta (Līguma 1.</w:t>
      </w:r>
      <w:r w:rsidR="00AB1A07" w:rsidRPr="00EB246F">
        <w:rPr>
          <w:rFonts w:ascii="Times New Roman" w:hAnsi="Times New Roman"/>
          <w:sz w:val="24"/>
          <w:szCs w:val="24"/>
        </w:rPr>
        <w:t xml:space="preserve"> </w:t>
      </w:r>
      <w:r w:rsidRPr="00EB246F">
        <w:rPr>
          <w:rFonts w:ascii="Times New Roman" w:hAnsi="Times New Roman"/>
          <w:sz w:val="24"/>
          <w:szCs w:val="24"/>
        </w:rPr>
        <w:t>pielikums).</w:t>
      </w:r>
    </w:p>
    <w:p w14:paraId="55C5C8E8" w14:textId="45197769" w:rsidR="009B2129" w:rsidRPr="00EB246F" w:rsidRDefault="009B2129">
      <w:pPr>
        <w:numPr>
          <w:ilvl w:val="1"/>
          <w:numId w:val="48"/>
        </w:numPr>
        <w:suppressAutoHyphens/>
        <w:autoSpaceDN w:val="0"/>
        <w:spacing w:before="120" w:line="240" w:lineRule="auto"/>
        <w:ind w:left="425" w:hanging="425"/>
        <w:jc w:val="both"/>
        <w:textAlignment w:val="baseline"/>
        <w:rPr>
          <w:rFonts w:ascii="Times New Roman" w:hAnsi="Times New Roman"/>
          <w:sz w:val="24"/>
          <w:szCs w:val="24"/>
        </w:rPr>
      </w:pPr>
      <w:r w:rsidRPr="00EB246F">
        <w:rPr>
          <w:rFonts w:ascii="Times New Roman" w:hAnsi="Times New Roman"/>
          <w:sz w:val="24"/>
          <w:szCs w:val="24"/>
        </w:rPr>
        <w:t>Pakalpojuma apraksts, vienību cenas un izpildes noteikumi noteikti saskaņā ar Pasūtītāja tehnisko specifikāciju (2.</w:t>
      </w:r>
      <w:r w:rsidR="00AB1A07" w:rsidRPr="00EB246F">
        <w:rPr>
          <w:rFonts w:ascii="Times New Roman" w:hAnsi="Times New Roman"/>
          <w:sz w:val="24"/>
          <w:szCs w:val="24"/>
        </w:rPr>
        <w:t xml:space="preserve"> </w:t>
      </w:r>
      <w:r w:rsidRPr="00EB246F">
        <w:rPr>
          <w:rFonts w:ascii="Times New Roman" w:hAnsi="Times New Roman"/>
          <w:sz w:val="24"/>
          <w:szCs w:val="24"/>
        </w:rPr>
        <w:t>pielikums) un Izpildītāja finanšu piedāvājumu (Līguma 3. pielikums). Pakalpojuma izpilde notiek saskaņā ar Līgumu un tā pielikumiem, kā arī saskaņā ar normatīvajos aktos noteikto kārtību, kas attiecas uz Pakalpojuma izpildi, ievērojot Pasūtītāja norādījumus.</w:t>
      </w:r>
    </w:p>
    <w:p w14:paraId="1FB953FC" w14:textId="77816A27" w:rsidR="00D52F10" w:rsidRPr="00EB246F" w:rsidRDefault="00D52F10">
      <w:pPr>
        <w:numPr>
          <w:ilvl w:val="0"/>
          <w:numId w:val="23"/>
        </w:numPr>
        <w:spacing w:before="120" w:line="240" w:lineRule="auto"/>
        <w:ind w:left="425" w:hanging="425"/>
        <w:jc w:val="both"/>
        <w:rPr>
          <w:rFonts w:ascii="Times New Roman" w:hAnsi="Times New Roman"/>
          <w:sz w:val="24"/>
          <w:szCs w:val="24"/>
          <w:lang w:eastAsia="zh-CN"/>
        </w:rPr>
      </w:pPr>
      <w:r w:rsidRPr="00EB246F">
        <w:rPr>
          <w:rFonts w:ascii="Times New Roman" w:hAnsi="Times New Roman"/>
          <w:sz w:val="24"/>
          <w:szCs w:val="24"/>
          <w:lang w:eastAsia="ar-SA"/>
        </w:rPr>
        <w:t xml:space="preserve">Pretendents veic maināmo paklāju piegādi un ieklāšanu </w:t>
      </w:r>
      <w:r w:rsidR="00031D41" w:rsidRPr="00EB246F">
        <w:rPr>
          <w:rFonts w:ascii="Times New Roman" w:hAnsi="Times New Roman"/>
          <w:sz w:val="24"/>
          <w:szCs w:val="24"/>
          <w:shd w:val="clear" w:color="auto" w:fill="FFFFFF"/>
          <w:lang w:eastAsia="ar-SA"/>
        </w:rPr>
        <w:t xml:space="preserve">atbilstoši tehniskajai specifikācijai </w:t>
      </w:r>
      <w:r w:rsidRPr="00EB246F">
        <w:rPr>
          <w:rFonts w:ascii="Times New Roman" w:hAnsi="Times New Roman"/>
          <w:sz w:val="24"/>
          <w:szCs w:val="24"/>
          <w:lang w:eastAsia="ar-SA"/>
        </w:rPr>
        <w:t xml:space="preserve">(nolikuma 3. pielikums un 3.1.pielikums) norādītajās piegādes adresēs </w:t>
      </w:r>
      <w:r w:rsidRPr="00EB246F">
        <w:rPr>
          <w:rFonts w:ascii="Times New Roman" w:hAnsi="Times New Roman"/>
          <w:b/>
          <w:bCs/>
          <w:sz w:val="24"/>
          <w:szCs w:val="24"/>
          <w:lang w:eastAsia="ar-SA"/>
        </w:rPr>
        <w:t>piecu darbdienu laikā</w:t>
      </w:r>
      <w:r w:rsidRPr="00EB246F">
        <w:rPr>
          <w:rFonts w:ascii="Times New Roman" w:hAnsi="Times New Roman"/>
          <w:sz w:val="24"/>
          <w:szCs w:val="24"/>
          <w:lang w:eastAsia="ar-SA"/>
        </w:rPr>
        <w:t xml:space="preserve"> pēc līguma spēkā stāšanās dienas.</w:t>
      </w:r>
    </w:p>
    <w:bookmarkEnd w:id="120"/>
    <w:p w14:paraId="241503FD" w14:textId="77777777" w:rsidR="00C73355" w:rsidRPr="00EB246F" w:rsidRDefault="00C73355" w:rsidP="00303485">
      <w:pPr>
        <w:widowControl w:val="0"/>
        <w:numPr>
          <w:ilvl w:val="0"/>
          <w:numId w:val="22"/>
        </w:numPr>
        <w:autoSpaceDE w:val="0"/>
        <w:autoSpaceDN w:val="0"/>
        <w:adjustRightInd w:val="0"/>
        <w:spacing w:before="240" w:line="240" w:lineRule="auto"/>
        <w:ind w:left="357" w:hanging="357"/>
        <w:jc w:val="center"/>
        <w:rPr>
          <w:rFonts w:ascii="Times New Roman" w:hAnsi="Times New Roman"/>
          <w:b/>
          <w:bCs/>
          <w:sz w:val="24"/>
          <w:szCs w:val="24"/>
        </w:rPr>
      </w:pPr>
      <w:r w:rsidRPr="00EB246F">
        <w:rPr>
          <w:rFonts w:ascii="Times New Roman" w:hAnsi="Times New Roman"/>
          <w:b/>
          <w:bCs/>
          <w:sz w:val="24"/>
          <w:szCs w:val="24"/>
        </w:rPr>
        <w:t>LĪGUMA SUMMA UN NORĒĶINU KĀRTĪBA</w:t>
      </w:r>
    </w:p>
    <w:p w14:paraId="5546C7B7" w14:textId="291C9608" w:rsidR="001B2A3A" w:rsidRPr="00EB246F" w:rsidRDefault="001B2A3A">
      <w:pPr>
        <w:widowControl w:val="0"/>
        <w:numPr>
          <w:ilvl w:val="1"/>
          <w:numId w:val="22"/>
        </w:numPr>
        <w:tabs>
          <w:tab w:val="left" w:pos="426"/>
        </w:tabs>
        <w:suppressAutoHyphens/>
        <w:autoSpaceDE w:val="0"/>
        <w:autoSpaceDN w:val="0"/>
        <w:adjustRightInd w:val="0"/>
        <w:spacing w:line="240" w:lineRule="auto"/>
        <w:ind w:left="426"/>
        <w:jc w:val="both"/>
        <w:rPr>
          <w:rFonts w:ascii="Times New Roman" w:hAnsi="Times New Roman"/>
          <w:sz w:val="24"/>
          <w:szCs w:val="24"/>
          <w:lang w:eastAsia="zh-CN"/>
        </w:rPr>
      </w:pPr>
      <w:r w:rsidRPr="00EB246F">
        <w:rPr>
          <w:rFonts w:ascii="Times New Roman" w:hAnsi="Times New Roman"/>
          <w:sz w:val="24"/>
          <w:szCs w:val="24"/>
          <w:lang w:eastAsia="zh-CN"/>
        </w:rPr>
        <w:t>Kopējā Līguma summa par Pakalpojuma izpildi ir līdz ______</w:t>
      </w:r>
      <w:r w:rsidRPr="00EB246F">
        <w:rPr>
          <w:rFonts w:ascii="Times New Roman" w:hAnsi="Times New Roman"/>
          <w:b/>
          <w:sz w:val="24"/>
          <w:szCs w:val="24"/>
          <w:lang w:eastAsia="zh-CN"/>
        </w:rPr>
        <w:t xml:space="preserve"> EUR</w:t>
      </w:r>
      <w:r w:rsidRPr="00EB246F">
        <w:rPr>
          <w:rFonts w:ascii="Times New Roman" w:hAnsi="Times New Roman"/>
          <w:sz w:val="24"/>
          <w:szCs w:val="24"/>
          <w:lang w:eastAsia="zh-CN"/>
        </w:rPr>
        <w:t xml:space="preserve"> (_____________ </w:t>
      </w:r>
      <w:r w:rsidRPr="00EB246F">
        <w:rPr>
          <w:rFonts w:ascii="Times New Roman" w:hAnsi="Times New Roman"/>
          <w:i/>
          <w:sz w:val="24"/>
          <w:szCs w:val="24"/>
          <w:lang w:eastAsia="zh-CN"/>
        </w:rPr>
        <w:t>euro</w:t>
      </w:r>
      <w:r w:rsidRPr="00EB246F">
        <w:rPr>
          <w:rFonts w:ascii="Times New Roman" w:hAnsi="Times New Roman"/>
          <w:sz w:val="24"/>
          <w:szCs w:val="24"/>
          <w:lang w:eastAsia="zh-CN"/>
        </w:rPr>
        <w:t>, __ centi) bez p</w:t>
      </w:r>
      <w:bookmarkStart w:id="121" w:name="_Hlk532308216"/>
      <w:bookmarkStart w:id="122" w:name="_Hlk492462381"/>
      <w:r w:rsidRPr="00EB246F">
        <w:rPr>
          <w:rFonts w:ascii="Times New Roman" w:hAnsi="Times New Roman"/>
          <w:kern w:val="1"/>
          <w:sz w:val="24"/>
          <w:szCs w:val="24"/>
        </w:rPr>
        <w:t>ievienotās vērtības nodokļa</w:t>
      </w:r>
      <w:r w:rsidR="00AB7AE0" w:rsidRPr="00EB246F">
        <w:rPr>
          <w:rFonts w:ascii="Times New Roman" w:hAnsi="Times New Roman"/>
          <w:kern w:val="1"/>
          <w:sz w:val="24"/>
          <w:szCs w:val="24"/>
        </w:rPr>
        <w:t xml:space="preserve"> </w:t>
      </w:r>
      <w:r w:rsidR="00AB7AE0" w:rsidRPr="00EB246F">
        <w:rPr>
          <w:rFonts w:ascii="Times New Roman" w:hAnsi="Times New Roman"/>
          <w:color w:val="000000"/>
          <w:sz w:val="24"/>
          <w:szCs w:val="24"/>
          <w:lang w:eastAsia="lv-LV"/>
        </w:rPr>
        <w:t xml:space="preserve"> (turpmāk – PVN)</w:t>
      </w:r>
      <w:bookmarkEnd w:id="121"/>
      <w:bookmarkEnd w:id="122"/>
      <w:r w:rsidR="009569C7" w:rsidRPr="00EB246F">
        <w:rPr>
          <w:rFonts w:ascii="Times New Roman" w:hAnsi="Times New Roman"/>
          <w:kern w:val="1"/>
          <w:sz w:val="24"/>
          <w:szCs w:val="24"/>
        </w:rPr>
        <w:t>.</w:t>
      </w:r>
    </w:p>
    <w:p w14:paraId="1768AA46" w14:textId="1A71A9CB" w:rsidR="001B2A3A" w:rsidRPr="00EB246F" w:rsidRDefault="001B2A3A">
      <w:pPr>
        <w:widowControl w:val="0"/>
        <w:numPr>
          <w:ilvl w:val="1"/>
          <w:numId w:val="22"/>
        </w:numPr>
        <w:autoSpaceDE w:val="0"/>
        <w:autoSpaceDN w:val="0"/>
        <w:adjustRightInd w:val="0"/>
        <w:spacing w:line="240" w:lineRule="auto"/>
        <w:ind w:left="426" w:right="-1" w:hanging="426"/>
        <w:jc w:val="both"/>
        <w:rPr>
          <w:rFonts w:ascii="Times New Roman" w:hAnsi="Times New Roman"/>
          <w:sz w:val="24"/>
          <w:szCs w:val="24"/>
          <w:lang w:eastAsia="ar-SA"/>
        </w:rPr>
      </w:pPr>
      <w:r w:rsidRPr="00EB246F">
        <w:rPr>
          <w:rFonts w:ascii="Times New Roman" w:hAnsi="Times New Roman"/>
          <w:sz w:val="24"/>
          <w:szCs w:val="24"/>
          <w:lang w:eastAsia="ar-SA"/>
        </w:rPr>
        <w:t>Samaksa par sniegto Pakalpojumu aprēķināma pamatojoties uz Iepirkumā Izpildītāja iesniegto finanšu piedāvājumu  (Līguma 3.</w:t>
      </w:r>
      <w:r w:rsidR="00AB1A07" w:rsidRPr="00EB246F">
        <w:rPr>
          <w:rFonts w:ascii="Times New Roman" w:hAnsi="Times New Roman"/>
          <w:sz w:val="24"/>
          <w:szCs w:val="24"/>
          <w:lang w:eastAsia="ar-SA"/>
        </w:rPr>
        <w:t xml:space="preserve"> </w:t>
      </w:r>
      <w:r w:rsidRPr="00EB246F">
        <w:rPr>
          <w:rFonts w:ascii="Times New Roman" w:hAnsi="Times New Roman"/>
          <w:sz w:val="24"/>
          <w:szCs w:val="24"/>
          <w:lang w:eastAsia="ar-SA"/>
        </w:rPr>
        <w:t>pielikums) un faktiski saņemto Pakalpojumu apmēru.</w:t>
      </w:r>
    </w:p>
    <w:p w14:paraId="2558FD66" w14:textId="14A3C5CB" w:rsidR="001B2A3A" w:rsidRPr="00EB246F" w:rsidRDefault="008C6F30">
      <w:pPr>
        <w:widowControl w:val="0"/>
        <w:numPr>
          <w:ilvl w:val="1"/>
          <w:numId w:val="22"/>
        </w:numPr>
        <w:autoSpaceDE w:val="0"/>
        <w:autoSpaceDN w:val="0"/>
        <w:adjustRightInd w:val="0"/>
        <w:spacing w:line="240" w:lineRule="auto"/>
        <w:ind w:left="426" w:right="-1" w:hanging="426"/>
        <w:jc w:val="both"/>
        <w:rPr>
          <w:rFonts w:ascii="Times New Roman" w:hAnsi="Times New Roman"/>
          <w:sz w:val="24"/>
          <w:szCs w:val="24"/>
          <w:lang w:eastAsia="ar-SA"/>
        </w:rPr>
      </w:pPr>
      <w:r w:rsidRPr="00EB246F">
        <w:rPr>
          <w:rFonts w:ascii="Times New Roman" w:hAnsi="Times New Roman"/>
          <w:sz w:val="24"/>
          <w:szCs w:val="24"/>
          <w:lang w:eastAsia="ar-SA"/>
        </w:rPr>
        <w:t xml:space="preserve">PVN </w:t>
      </w:r>
      <w:r w:rsidR="001B2A3A" w:rsidRPr="00EB246F">
        <w:rPr>
          <w:rFonts w:ascii="Times New Roman" w:hAnsi="Times New Roman"/>
          <w:sz w:val="24"/>
          <w:szCs w:val="24"/>
          <w:lang w:eastAsia="ar-SA"/>
        </w:rPr>
        <w:t>tiek aprēķināts papildus Līguma summai, un Pasūtītājs veic tā apmaksu saskaņā ar Pievienotās vērtības nodokļa likumu</w:t>
      </w:r>
      <w:r w:rsidR="00AB1A07" w:rsidRPr="00EB246F">
        <w:rPr>
          <w:rFonts w:ascii="Times New Roman" w:hAnsi="Times New Roman"/>
          <w:sz w:val="24"/>
          <w:szCs w:val="24"/>
          <w:lang w:eastAsia="ar-SA"/>
        </w:rPr>
        <w:t xml:space="preserve"> un citiem</w:t>
      </w:r>
      <w:r w:rsidR="001B2A3A" w:rsidRPr="00EB246F">
        <w:rPr>
          <w:rFonts w:ascii="Times New Roman" w:hAnsi="Times New Roman"/>
          <w:sz w:val="24"/>
          <w:szCs w:val="24"/>
          <w:lang w:eastAsia="ar-SA"/>
        </w:rPr>
        <w:t xml:space="preserve"> spēkā esošajiem</w:t>
      </w:r>
      <w:r w:rsidR="001B2A3A" w:rsidRPr="00EB246F">
        <w:rPr>
          <w:rFonts w:ascii="Times New Roman" w:hAnsi="Times New Roman"/>
          <w:sz w:val="24"/>
          <w:szCs w:val="24"/>
          <w:lang w:eastAsia="lv-LV"/>
        </w:rPr>
        <w:t xml:space="preserve"> normatīvajiem aktiem.</w:t>
      </w:r>
    </w:p>
    <w:p w14:paraId="61FDEDD9" w14:textId="77777777" w:rsidR="001B2A3A" w:rsidRPr="00EB246F" w:rsidRDefault="001B2A3A">
      <w:pPr>
        <w:widowControl w:val="0"/>
        <w:numPr>
          <w:ilvl w:val="1"/>
          <w:numId w:val="22"/>
        </w:numPr>
        <w:autoSpaceDE w:val="0"/>
        <w:autoSpaceDN w:val="0"/>
        <w:adjustRightInd w:val="0"/>
        <w:spacing w:line="240" w:lineRule="auto"/>
        <w:ind w:left="426" w:right="-1" w:hanging="426"/>
        <w:jc w:val="both"/>
        <w:rPr>
          <w:rFonts w:ascii="Times New Roman" w:hAnsi="Times New Roman"/>
          <w:sz w:val="24"/>
          <w:szCs w:val="24"/>
          <w:lang w:eastAsia="ar-SA"/>
        </w:rPr>
      </w:pPr>
      <w:r w:rsidRPr="00EB246F">
        <w:rPr>
          <w:rFonts w:ascii="Times New Roman" w:hAnsi="Times New Roman"/>
          <w:iCs/>
          <w:sz w:val="24"/>
          <w:szCs w:val="24"/>
        </w:rPr>
        <w:lastRenderedPageBreak/>
        <w:t xml:space="preserve">Līguma summa sevī ietver </w:t>
      </w:r>
      <w:r w:rsidRPr="00EB246F">
        <w:rPr>
          <w:rFonts w:ascii="Times New Roman" w:hAnsi="Times New Roman"/>
          <w:sz w:val="24"/>
          <w:szCs w:val="24"/>
        </w:rPr>
        <w:t>visus iespējamos Izpildītāja izdevumus, kas saistīti ar Pakalpojuma izpildi, visi spēkā esošie valsts un pašvaldību nodokļi (izņemot PVN), nodevas, speciālistu atalgojums, kā arī citas izmaksas un izdevumi, kas Izpildītājam var rasties Līguma darbības laikā</w:t>
      </w:r>
      <w:r w:rsidRPr="00EB246F">
        <w:rPr>
          <w:rFonts w:ascii="Times New Roman" w:hAnsi="Times New Roman"/>
          <w:iCs/>
          <w:sz w:val="24"/>
          <w:szCs w:val="24"/>
        </w:rPr>
        <w:t>.</w:t>
      </w:r>
    </w:p>
    <w:p w14:paraId="021D10F6" w14:textId="33D4005D" w:rsidR="00331CF8" w:rsidRPr="00EB246F" w:rsidRDefault="001B2A3A" w:rsidP="00331CF8">
      <w:pPr>
        <w:numPr>
          <w:ilvl w:val="1"/>
          <w:numId w:val="22"/>
        </w:numPr>
        <w:spacing w:after="0" w:line="240" w:lineRule="auto"/>
        <w:ind w:left="426" w:hanging="426"/>
        <w:jc w:val="both"/>
        <w:rPr>
          <w:rFonts w:ascii="Times New Roman" w:hAnsi="Times New Roman"/>
          <w:sz w:val="24"/>
          <w:szCs w:val="24"/>
          <w:lang w:eastAsia="ar-SA"/>
        </w:rPr>
      </w:pPr>
      <w:r w:rsidRPr="00EB246F">
        <w:rPr>
          <w:rFonts w:ascii="Times New Roman" w:hAnsi="Times New Roman"/>
          <w:sz w:val="24"/>
          <w:szCs w:val="24"/>
          <w:lang w:eastAsia="ar-SA"/>
        </w:rPr>
        <w:t xml:space="preserve">Pasūtītājs veic apmaksu par kvalitatīvu, Līguma noteikumiem un normatīvajiem aktiem atbilstoši sniegtu Pakalpojumu </w:t>
      </w:r>
      <w:r w:rsidRPr="00EB246F">
        <w:rPr>
          <w:rFonts w:ascii="Times New Roman" w:hAnsi="Times New Roman"/>
          <w:b/>
          <w:bCs/>
          <w:sz w:val="24"/>
          <w:szCs w:val="24"/>
          <w:lang w:eastAsia="ar-SA"/>
        </w:rPr>
        <w:t xml:space="preserve">14 (četrpadsmit) darbdienu laikā </w:t>
      </w:r>
      <w:r w:rsidRPr="00EB246F">
        <w:rPr>
          <w:rFonts w:ascii="Times New Roman" w:hAnsi="Times New Roman"/>
          <w:sz w:val="24"/>
          <w:szCs w:val="24"/>
          <w:lang w:eastAsia="ar-SA"/>
        </w:rPr>
        <w:t>pēc rēķina, kas tiek izrakstīts pamatojoties uz abpusēji parakstītu Pakalpojuma nodošanas - pieņemšanas aktu (turpmāk – Akts), saņemšanas dienas par katru paveikto darbu posmu.</w:t>
      </w:r>
    </w:p>
    <w:p w14:paraId="677F2E63" w14:textId="09CEF270" w:rsidR="00331CF8" w:rsidRPr="00EB246F" w:rsidRDefault="001B2A3A" w:rsidP="00331CF8">
      <w:pPr>
        <w:numPr>
          <w:ilvl w:val="1"/>
          <w:numId w:val="22"/>
        </w:numPr>
        <w:spacing w:after="0" w:line="240" w:lineRule="auto"/>
        <w:ind w:left="426" w:hanging="426"/>
        <w:jc w:val="both"/>
        <w:rPr>
          <w:rFonts w:ascii="Times New Roman" w:hAnsi="Times New Roman"/>
          <w:sz w:val="24"/>
          <w:szCs w:val="24"/>
          <w:lang w:eastAsia="ar-SA"/>
        </w:rPr>
      </w:pPr>
      <w:r w:rsidRPr="00EB246F">
        <w:rPr>
          <w:rFonts w:ascii="Times New Roman" w:hAnsi="Times New Roman"/>
          <w:sz w:val="24"/>
          <w:szCs w:val="24"/>
          <w:lang w:eastAsia="ar-SA"/>
        </w:rPr>
        <w:t>Izpildītājs rēķinā norāda Pasūtītāja piešķirto Līguma numuru, datumu, Pakalpojumu, Pakalpojuma veikšanas adresi un iestādes nosaukumu</w:t>
      </w:r>
      <w:r w:rsidR="00331CF8" w:rsidRPr="00EB246F">
        <w:rPr>
          <w:rFonts w:ascii="Times New Roman" w:hAnsi="Times New Roman"/>
          <w:sz w:val="24"/>
          <w:szCs w:val="24"/>
          <w:lang w:eastAsia="ar-SA"/>
        </w:rPr>
        <w:t xml:space="preserve">, </w:t>
      </w:r>
      <w:r w:rsidR="00331CF8" w:rsidRPr="00EB246F">
        <w:rPr>
          <w:rFonts w:ascii="Times New Roman" w:hAnsi="Times New Roman"/>
          <w:color w:val="000000" w:themeColor="text1"/>
          <w:sz w:val="24"/>
          <w:szCs w:val="24"/>
        </w:rPr>
        <w:t>Pasūtītāja iestādes kodu (</w:t>
      </w:r>
      <w:r w:rsidR="00331CF8" w:rsidRPr="00EB246F">
        <w:rPr>
          <w:rFonts w:ascii="Times New Roman" w:eastAsia="ヒラギノ角ゴ Pro W3" w:hAnsi="Times New Roman"/>
          <w:color w:val="000000" w:themeColor="text1"/>
          <w:sz w:val="24"/>
          <w:szCs w:val="24"/>
        </w:rPr>
        <w:t>3.1. pielikums)</w:t>
      </w:r>
      <w:r w:rsidR="00303485" w:rsidRPr="00EB246F">
        <w:rPr>
          <w:rFonts w:ascii="Times New Roman" w:hAnsi="Times New Roman"/>
          <w:noProof/>
          <w:color w:val="000000" w:themeColor="text1"/>
          <w:sz w:val="24"/>
          <w:szCs w:val="24"/>
        </w:rPr>
        <w:t>.</w:t>
      </w:r>
    </w:p>
    <w:p w14:paraId="2145E933" w14:textId="67C27BD5" w:rsidR="00303485" w:rsidRPr="00EB246F" w:rsidRDefault="00303485" w:rsidP="00351E41">
      <w:pPr>
        <w:pStyle w:val="11punkts"/>
        <w:rPr>
          <w:b/>
        </w:rPr>
      </w:pPr>
      <w:r w:rsidRPr="00EB246F">
        <w:rPr>
          <w:bCs/>
        </w:rPr>
        <w:t xml:space="preserve">Pasūtītājs </w:t>
      </w:r>
      <w:r w:rsidRPr="00EB246F">
        <w:t xml:space="preserve">pieņem elektronisko rēķinu, kas atbilst normatīvajiem aktiem par piemērojamo elektroniskā rēķina standartu, tā pamatelementu izmantošanas specifikāciju un aprites kārtību. Rēķins tiek sagatavots elektroniski, uz rēķina jānorāda atzīme „Rēķins sagatavots elektroniski un ir derīgs bez paraksta’’.  </w:t>
      </w:r>
    </w:p>
    <w:p w14:paraId="3237C24B" w14:textId="736FBC27" w:rsidR="00303485" w:rsidRPr="00EB246F" w:rsidRDefault="00303485" w:rsidP="00303485">
      <w:pPr>
        <w:pStyle w:val="1Lgumam0"/>
        <w:numPr>
          <w:ilvl w:val="0"/>
          <w:numId w:val="0"/>
        </w:numPr>
        <w:pBdr>
          <w:top w:val="nil"/>
          <w:left w:val="nil"/>
          <w:bottom w:val="nil"/>
          <w:right w:val="nil"/>
          <w:between w:val="nil"/>
          <w:bar w:val="nil"/>
        </w:pBdr>
        <w:tabs>
          <w:tab w:val="left" w:pos="1276"/>
        </w:tabs>
        <w:spacing w:before="0"/>
        <w:ind w:left="993" w:right="-142" w:hanging="567"/>
        <w:jc w:val="both"/>
        <w:rPr>
          <w:b w:val="0"/>
          <w:color w:val="000000" w:themeColor="text1"/>
          <w:sz w:val="24"/>
        </w:rPr>
      </w:pPr>
      <w:r w:rsidRPr="00EB246F">
        <w:rPr>
          <w:b w:val="0"/>
          <w:color w:val="000000" w:themeColor="text1"/>
          <w:sz w:val="24"/>
          <w:lang w:eastAsia="zh-CN"/>
        </w:rPr>
        <w:t>2.7.1.</w:t>
      </w:r>
      <w:r w:rsidRPr="00EB246F">
        <w:rPr>
          <w:rFonts w:eastAsia="Batang"/>
          <w:b w:val="0"/>
          <w:color w:val="000000" w:themeColor="text1"/>
          <w:sz w:val="24"/>
          <w:lang w:eastAsia="ko-KR"/>
        </w:rPr>
        <w:t>Izpildītājs</w:t>
      </w:r>
      <w:r w:rsidRPr="00EB246F">
        <w:rPr>
          <w:b w:val="0"/>
          <w:color w:val="000000" w:themeColor="text1"/>
          <w:sz w:val="24"/>
        </w:rPr>
        <w:t xml:space="preserve"> rēķinus Pasūtītājam iesniedz tikai e-rēķinu formā (XML formātā, </w:t>
      </w:r>
      <w:r w:rsidRPr="00EB246F">
        <w:rPr>
          <w:b w:val="0"/>
          <w:color w:val="000000" w:themeColor="text1"/>
          <w:sz w:val="24"/>
          <w:lang w:eastAsia="lv-LV"/>
        </w:rPr>
        <w:t>papildus pievienojot rēķina PDF datni</w:t>
      </w:r>
      <w:r w:rsidRPr="00EB246F">
        <w:rPr>
          <w:b w:val="0"/>
          <w:color w:val="000000" w:themeColor="text1"/>
          <w:sz w:val="24"/>
        </w:rPr>
        <w:t xml:space="preserve">)  </w:t>
      </w:r>
      <w:r w:rsidRPr="00EB246F">
        <w:rPr>
          <w:b w:val="0"/>
          <w:color w:val="000000" w:themeColor="text1"/>
          <w:sz w:val="24"/>
          <w:lang w:eastAsia="zh-CN"/>
        </w:rPr>
        <w:t>Pasūtītājs</w:t>
      </w:r>
      <w:r w:rsidRPr="00EB246F">
        <w:rPr>
          <w:b w:val="0"/>
          <w:color w:val="000000" w:themeColor="text1"/>
          <w:sz w:val="24"/>
        </w:rPr>
        <w:t xml:space="preserve"> eAdresē EINVOICE_ONP@90000024455 </w:t>
      </w:r>
    </w:p>
    <w:p w14:paraId="1E2AB841" w14:textId="77777777" w:rsidR="00303485" w:rsidRPr="00EB246F" w:rsidRDefault="00303485" w:rsidP="00013055">
      <w:pPr>
        <w:pStyle w:val="1Lgumam0"/>
        <w:numPr>
          <w:ilvl w:val="0"/>
          <w:numId w:val="0"/>
        </w:numPr>
        <w:pBdr>
          <w:top w:val="nil"/>
          <w:left w:val="nil"/>
          <w:bottom w:val="nil"/>
          <w:right w:val="nil"/>
          <w:between w:val="nil"/>
          <w:bar w:val="nil"/>
        </w:pBdr>
        <w:tabs>
          <w:tab w:val="left" w:pos="1276"/>
        </w:tabs>
        <w:spacing w:before="0"/>
        <w:ind w:left="993" w:right="-142" w:hanging="426"/>
        <w:jc w:val="both"/>
        <w:rPr>
          <w:b w:val="0"/>
          <w:color w:val="000000" w:themeColor="text1"/>
          <w:sz w:val="24"/>
        </w:rPr>
      </w:pPr>
      <w:r w:rsidRPr="00EB246F">
        <w:rPr>
          <w:b w:val="0"/>
          <w:color w:val="000000" w:themeColor="text1"/>
          <w:sz w:val="24"/>
        </w:rPr>
        <w:tab/>
        <w:t xml:space="preserve">ievērojot Grāmatvedības likuma, Ministru kabineta noteikumu un citu piemērojamo normatīvo aktu prasības.  Rēķina laukā Piezīmes (Note) obligāti jārāda Līguma numurs un </w:t>
      </w:r>
      <w:r w:rsidRPr="00EB246F">
        <w:rPr>
          <w:b w:val="0"/>
          <w:color w:val="000000" w:themeColor="text1"/>
          <w:sz w:val="24"/>
          <w:lang w:eastAsia="lv-LV"/>
        </w:rPr>
        <w:t>pakalpojuma/preču</w:t>
      </w:r>
      <w:r w:rsidRPr="00EB246F">
        <w:rPr>
          <w:b w:val="0"/>
          <w:color w:val="000000" w:themeColor="text1"/>
          <w:sz w:val="24"/>
        </w:rPr>
        <w:t xml:space="preserve"> saņēmēja iestāde, kods (</w:t>
      </w:r>
      <w:r w:rsidRPr="00EB246F">
        <w:rPr>
          <w:rFonts w:eastAsia="ヒラギノ角ゴ Pro W3"/>
          <w:b w:val="0"/>
          <w:color w:val="000000" w:themeColor="text1"/>
          <w:sz w:val="24"/>
        </w:rPr>
        <w:t>3.1. pielikums</w:t>
      </w:r>
      <w:r w:rsidRPr="00EB246F">
        <w:rPr>
          <w:b w:val="0"/>
          <w:color w:val="000000" w:themeColor="text1"/>
          <w:sz w:val="24"/>
        </w:rPr>
        <w:t xml:space="preserve">).  </w:t>
      </w:r>
    </w:p>
    <w:p w14:paraId="59B227E4" w14:textId="5940DE9D" w:rsidR="00303485" w:rsidRPr="00EB246F" w:rsidRDefault="00303485" w:rsidP="00013055">
      <w:pPr>
        <w:pStyle w:val="1Lgumam0"/>
        <w:numPr>
          <w:ilvl w:val="0"/>
          <w:numId w:val="0"/>
        </w:numPr>
        <w:pBdr>
          <w:top w:val="nil"/>
          <w:left w:val="nil"/>
          <w:bottom w:val="nil"/>
          <w:right w:val="nil"/>
          <w:between w:val="nil"/>
          <w:bar w:val="nil"/>
        </w:pBdr>
        <w:tabs>
          <w:tab w:val="left" w:pos="1276"/>
        </w:tabs>
        <w:spacing w:before="0"/>
        <w:ind w:left="993" w:right="-142" w:hanging="567"/>
        <w:jc w:val="both"/>
        <w:rPr>
          <w:b w:val="0"/>
          <w:color w:val="000000" w:themeColor="text1"/>
          <w:sz w:val="24"/>
        </w:rPr>
      </w:pPr>
      <w:r w:rsidRPr="00EB246F">
        <w:rPr>
          <w:b w:val="0"/>
          <w:color w:val="000000" w:themeColor="text1"/>
          <w:sz w:val="24"/>
          <w:lang w:eastAsia="zh-CN"/>
        </w:rPr>
        <w:t>2.7.2.</w:t>
      </w:r>
      <w:r w:rsidRPr="00EB246F">
        <w:rPr>
          <w:b w:val="0"/>
          <w:color w:val="000000" w:themeColor="text1"/>
          <w:sz w:val="24"/>
        </w:rPr>
        <w:t>PDF rēķins netiek uzskatīts par e-rēķinu, papildus iesniegt to, kā tā vizualizācijas daļu.</w:t>
      </w:r>
      <w:r w:rsidRPr="00EB246F">
        <w:rPr>
          <w:b w:val="0"/>
          <w:color w:val="000000" w:themeColor="text1"/>
          <w:sz w:val="24"/>
          <w:lang w:eastAsia="zh-CN"/>
        </w:rPr>
        <w:t xml:space="preserve"> </w:t>
      </w:r>
    </w:p>
    <w:p w14:paraId="22B139DC" w14:textId="4811078B" w:rsidR="00303485" w:rsidRPr="00EB246F" w:rsidRDefault="00303485" w:rsidP="00013055">
      <w:pPr>
        <w:pStyle w:val="1Lgumam0"/>
        <w:numPr>
          <w:ilvl w:val="0"/>
          <w:numId w:val="0"/>
        </w:numPr>
        <w:pBdr>
          <w:top w:val="nil"/>
          <w:left w:val="nil"/>
          <w:bottom w:val="nil"/>
          <w:right w:val="nil"/>
          <w:between w:val="nil"/>
          <w:bar w:val="nil"/>
        </w:pBdr>
        <w:tabs>
          <w:tab w:val="left" w:pos="1276"/>
        </w:tabs>
        <w:spacing w:before="0"/>
        <w:ind w:left="993" w:right="-142" w:hanging="567"/>
        <w:jc w:val="both"/>
        <w:rPr>
          <w:b w:val="0"/>
          <w:color w:val="000000" w:themeColor="text1"/>
          <w:sz w:val="24"/>
        </w:rPr>
      </w:pPr>
      <w:r w:rsidRPr="00EB246F">
        <w:rPr>
          <w:b w:val="0"/>
          <w:color w:val="000000" w:themeColor="text1"/>
          <w:sz w:val="24"/>
          <w:lang w:eastAsia="zh-CN"/>
        </w:rPr>
        <w:t>2.7.3.</w:t>
      </w:r>
      <w:r w:rsidRPr="00EB246F">
        <w:rPr>
          <w:b w:val="0"/>
          <w:color w:val="000000" w:themeColor="text1"/>
          <w:sz w:val="24"/>
        </w:rPr>
        <w:t xml:space="preserve">Rēķins, kas nav iesniegts e-rēķinu formā vai neatbilst normatīvo aktu prasībām, netiek uzskatīts par iesniegtu, un </w:t>
      </w:r>
      <w:r w:rsidRPr="00EB246F">
        <w:rPr>
          <w:b w:val="0"/>
          <w:color w:val="000000" w:themeColor="text1"/>
          <w:sz w:val="24"/>
          <w:lang w:eastAsia="zh-CN"/>
        </w:rPr>
        <w:t>Pasūtītājam,</w:t>
      </w:r>
      <w:r w:rsidRPr="00EB246F">
        <w:rPr>
          <w:b w:val="0"/>
          <w:color w:val="000000" w:themeColor="text1"/>
          <w:sz w:val="24"/>
        </w:rPr>
        <w:t xml:space="preserve"> ir tiesības to nepieņemt.</w:t>
      </w:r>
    </w:p>
    <w:p w14:paraId="15764D92" w14:textId="2048B321" w:rsidR="00331CF8" w:rsidRPr="00EB246F" w:rsidRDefault="00303485" w:rsidP="00351E41">
      <w:pPr>
        <w:pBdr>
          <w:top w:val="nil"/>
          <w:left w:val="nil"/>
          <w:bottom w:val="nil"/>
          <w:right w:val="nil"/>
          <w:between w:val="nil"/>
          <w:bar w:val="nil"/>
        </w:pBdr>
        <w:tabs>
          <w:tab w:val="left" w:pos="993"/>
        </w:tabs>
        <w:spacing w:after="0"/>
        <w:ind w:left="992" w:hanging="567"/>
        <w:jc w:val="both"/>
        <w:rPr>
          <w:rFonts w:ascii="Times New Roman" w:hAnsi="Times New Roman"/>
          <w:color w:val="000000" w:themeColor="text1"/>
          <w:sz w:val="24"/>
          <w:szCs w:val="24"/>
        </w:rPr>
      </w:pPr>
      <w:r w:rsidRPr="00EB246F">
        <w:rPr>
          <w:rFonts w:ascii="Times New Roman" w:hAnsi="Times New Roman"/>
          <w:color w:val="000000" w:themeColor="text1"/>
          <w:sz w:val="24"/>
          <w:szCs w:val="24"/>
          <w:lang w:eastAsia="zh-CN"/>
        </w:rPr>
        <w:t>2.7.4.</w:t>
      </w:r>
      <w:r w:rsidRPr="00EB246F">
        <w:rPr>
          <w:rFonts w:ascii="Times New Roman" w:hAnsi="Times New Roman"/>
          <w:color w:val="000000" w:themeColor="text1"/>
          <w:sz w:val="24"/>
          <w:szCs w:val="24"/>
        </w:rPr>
        <w:t xml:space="preserve">Maksājuma termiņš sākas tikai no dienas, kad </w:t>
      </w:r>
      <w:r w:rsidRPr="00EB246F">
        <w:rPr>
          <w:rFonts w:ascii="Times New Roman" w:hAnsi="Times New Roman"/>
          <w:color w:val="000000" w:themeColor="text1"/>
          <w:sz w:val="24"/>
          <w:szCs w:val="24"/>
          <w:lang w:eastAsia="zh-CN"/>
        </w:rPr>
        <w:t>Pasūtītājs</w:t>
      </w:r>
      <w:r w:rsidRPr="00EB246F">
        <w:rPr>
          <w:rFonts w:ascii="Times New Roman" w:hAnsi="Times New Roman"/>
          <w:color w:val="000000" w:themeColor="text1"/>
          <w:sz w:val="24"/>
          <w:szCs w:val="24"/>
        </w:rPr>
        <w:t xml:space="preserve"> ir saņēmis normatīvajām prasībām atbilstošu e-rēķinu. Rēķina iesniegšana neatbilstošā formā nerada </w:t>
      </w:r>
      <w:r w:rsidRPr="00EB246F">
        <w:rPr>
          <w:rFonts w:ascii="Times New Roman" w:hAnsi="Times New Roman"/>
          <w:color w:val="000000" w:themeColor="text1"/>
          <w:sz w:val="24"/>
          <w:szCs w:val="24"/>
          <w:lang w:eastAsia="zh-CN"/>
        </w:rPr>
        <w:t>Pasūtītājam</w:t>
      </w:r>
      <w:r w:rsidRPr="00EB246F">
        <w:rPr>
          <w:rFonts w:ascii="Times New Roman" w:hAnsi="Times New Roman"/>
          <w:color w:val="000000" w:themeColor="text1"/>
          <w:sz w:val="24"/>
          <w:szCs w:val="24"/>
        </w:rPr>
        <w:t xml:space="preserve"> pienākumu veikt samaksu, kā arī </w:t>
      </w:r>
      <w:r w:rsidRPr="00EB246F">
        <w:rPr>
          <w:rFonts w:ascii="Times New Roman" w:hAnsi="Times New Roman"/>
          <w:color w:val="000000" w:themeColor="text1"/>
          <w:sz w:val="24"/>
          <w:szCs w:val="24"/>
          <w:u w:color="000000"/>
          <w:bdr w:val="nil"/>
          <w:lang w:eastAsia="lv-LV"/>
        </w:rPr>
        <w:t>Izpildītājam</w:t>
      </w:r>
      <w:r w:rsidRPr="00EB246F">
        <w:rPr>
          <w:rFonts w:ascii="Times New Roman" w:hAnsi="Times New Roman"/>
          <w:color w:val="000000" w:themeColor="text1"/>
          <w:sz w:val="24"/>
          <w:szCs w:val="24"/>
        </w:rPr>
        <w:t xml:space="preserve"> nav tiesību uz līgumsodu par nokavējuma dienām.</w:t>
      </w:r>
    </w:p>
    <w:p w14:paraId="5CB3CCC3" w14:textId="3C1913B0" w:rsidR="001B2A3A" w:rsidRPr="00EB246F" w:rsidRDefault="001B2A3A">
      <w:pPr>
        <w:widowControl w:val="0"/>
        <w:numPr>
          <w:ilvl w:val="1"/>
          <w:numId w:val="22"/>
        </w:numPr>
        <w:autoSpaceDE w:val="0"/>
        <w:autoSpaceDN w:val="0"/>
        <w:adjustRightInd w:val="0"/>
        <w:spacing w:line="240" w:lineRule="auto"/>
        <w:ind w:left="426" w:right="-1" w:hanging="426"/>
        <w:jc w:val="both"/>
        <w:rPr>
          <w:rFonts w:ascii="Times New Roman" w:hAnsi="Times New Roman"/>
          <w:bCs/>
          <w:sz w:val="24"/>
          <w:szCs w:val="24"/>
        </w:rPr>
      </w:pPr>
      <w:r w:rsidRPr="00EB246F">
        <w:rPr>
          <w:rFonts w:ascii="Times New Roman" w:hAnsi="Times New Roman"/>
          <w:bCs/>
          <w:sz w:val="24"/>
          <w:szCs w:val="24"/>
        </w:rPr>
        <w:t>Par Pakalpojuma apmaksas dienu tiek uzskatīta diena, kad Pasūtītājs ir</w:t>
      </w:r>
      <w:r w:rsidR="00AD7C79" w:rsidRPr="00EB246F">
        <w:rPr>
          <w:rFonts w:ascii="Times New Roman" w:hAnsi="Times New Roman"/>
          <w:bCs/>
          <w:sz w:val="24"/>
          <w:szCs w:val="24"/>
        </w:rPr>
        <w:t xml:space="preserve"> veicis naudas</w:t>
      </w:r>
      <w:r w:rsidRPr="00EB246F">
        <w:rPr>
          <w:rFonts w:ascii="Times New Roman" w:hAnsi="Times New Roman"/>
          <w:bCs/>
          <w:sz w:val="24"/>
          <w:szCs w:val="24"/>
        </w:rPr>
        <w:t xml:space="preserve"> pārskaitīj</w:t>
      </w:r>
      <w:r w:rsidR="00AD7C79" w:rsidRPr="00EB246F">
        <w:rPr>
          <w:rFonts w:ascii="Times New Roman" w:hAnsi="Times New Roman"/>
          <w:bCs/>
          <w:sz w:val="24"/>
          <w:szCs w:val="24"/>
        </w:rPr>
        <w:t>umu</w:t>
      </w:r>
      <w:r w:rsidRPr="00EB246F">
        <w:rPr>
          <w:rFonts w:ascii="Times New Roman" w:hAnsi="Times New Roman"/>
          <w:bCs/>
          <w:sz w:val="24"/>
          <w:szCs w:val="24"/>
        </w:rPr>
        <w:t xml:space="preserve"> uz Izpildītāja norēķinu kontu kredītiestādē, ko apliecina attiecīgais maksājuma uzdevums.</w:t>
      </w:r>
    </w:p>
    <w:p w14:paraId="78C33665" w14:textId="77777777" w:rsidR="001B2A3A" w:rsidRPr="00EB246F" w:rsidRDefault="001B2A3A">
      <w:pPr>
        <w:widowControl w:val="0"/>
        <w:numPr>
          <w:ilvl w:val="1"/>
          <w:numId w:val="22"/>
        </w:numPr>
        <w:autoSpaceDE w:val="0"/>
        <w:autoSpaceDN w:val="0"/>
        <w:adjustRightInd w:val="0"/>
        <w:spacing w:before="120" w:after="0" w:line="240" w:lineRule="auto"/>
        <w:ind w:left="426" w:right="-1" w:hanging="426"/>
        <w:jc w:val="both"/>
        <w:rPr>
          <w:rFonts w:ascii="Times New Roman" w:hAnsi="Times New Roman"/>
          <w:sz w:val="24"/>
          <w:szCs w:val="24"/>
        </w:rPr>
      </w:pPr>
      <w:r w:rsidRPr="00EB246F">
        <w:rPr>
          <w:rFonts w:ascii="Times New Roman" w:hAnsi="Times New Roman"/>
          <w:sz w:val="24"/>
          <w:szCs w:val="24"/>
        </w:rPr>
        <w:t>Ja Pakalpojums veikts nekvalitatīvi vai neatbilst Līguma nosacījumiem, par ko ir sastādīts Līguma noteiktais defektu akts par konstatētajām neatbilstībām, apmaksas termiņš tiek pagarināts attiecīgi par tādu laika periodu, kādā tiek novērsti aktā norādītie trūkumi.</w:t>
      </w:r>
    </w:p>
    <w:p w14:paraId="740AAD8F" w14:textId="77777777" w:rsidR="001B2A3A" w:rsidRPr="00EB246F" w:rsidRDefault="001B2A3A">
      <w:pPr>
        <w:widowControl w:val="0"/>
        <w:numPr>
          <w:ilvl w:val="1"/>
          <w:numId w:val="22"/>
        </w:numPr>
        <w:autoSpaceDE w:val="0"/>
        <w:autoSpaceDN w:val="0"/>
        <w:adjustRightInd w:val="0"/>
        <w:spacing w:before="120" w:after="0" w:line="240" w:lineRule="auto"/>
        <w:ind w:left="567" w:hanging="567"/>
        <w:jc w:val="both"/>
        <w:rPr>
          <w:rFonts w:ascii="Times New Roman" w:hAnsi="Times New Roman"/>
          <w:sz w:val="24"/>
          <w:szCs w:val="24"/>
        </w:rPr>
      </w:pPr>
      <w:r w:rsidRPr="00EB246F">
        <w:rPr>
          <w:rFonts w:ascii="Times New Roman" w:hAnsi="Times New Roman"/>
          <w:sz w:val="24"/>
          <w:szCs w:val="24"/>
          <w:lang w:eastAsia="zh-CN"/>
        </w:rPr>
        <w:t xml:space="preserve">Ja </w:t>
      </w:r>
      <w:r w:rsidRPr="00EB246F">
        <w:rPr>
          <w:rFonts w:ascii="Times New Roman" w:hAnsi="Times New Roman"/>
          <w:sz w:val="24"/>
          <w:szCs w:val="24"/>
        </w:rPr>
        <w:t>Izpildītājs</w:t>
      </w:r>
      <w:r w:rsidRPr="00EB246F">
        <w:rPr>
          <w:rFonts w:ascii="Times New Roman" w:hAnsi="Times New Roman"/>
          <w:sz w:val="24"/>
          <w:szCs w:val="24"/>
          <w:lang w:eastAsia="zh-CN"/>
        </w:rPr>
        <w:t xml:space="preserve"> ir veicis papildus pakalpojumus, kuri nav saskaņoti ar Pasūtītāju, tad Pasūtītājs ir tiesīgs tos neapmaksāt.</w:t>
      </w:r>
    </w:p>
    <w:p w14:paraId="58B1444E" w14:textId="77777777" w:rsidR="001B2A3A" w:rsidRPr="00EB246F" w:rsidRDefault="001B2A3A">
      <w:pPr>
        <w:widowControl w:val="0"/>
        <w:numPr>
          <w:ilvl w:val="1"/>
          <w:numId w:val="22"/>
        </w:numPr>
        <w:autoSpaceDE w:val="0"/>
        <w:autoSpaceDN w:val="0"/>
        <w:adjustRightInd w:val="0"/>
        <w:spacing w:before="120" w:after="0" w:line="240" w:lineRule="auto"/>
        <w:ind w:left="567" w:right="-1" w:hanging="567"/>
        <w:jc w:val="both"/>
        <w:rPr>
          <w:rFonts w:ascii="Times New Roman" w:hAnsi="Times New Roman"/>
          <w:sz w:val="24"/>
          <w:szCs w:val="24"/>
        </w:rPr>
      </w:pPr>
      <w:r w:rsidRPr="00EB246F">
        <w:rPr>
          <w:rFonts w:ascii="Times New Roman" w:hAnsi="Times New Roman"/>
          <w:sz w:val="24"/>
          <w:szCs w:val="24"/>
          <w:lang w:eastAsia="zh-CN"/>
        </w:rPr>
        <w:t>Pasūtītājam nav pienākums izlietot visu Līguma summu bez PVN.</w:t>
      </w:r>
    </w:p>
    <w:p w14:paraId="239639D5" w14:textId="77777777" w:rsidR="001B2A3A" w:rsidRPr="00EB246F" w:rsidRDefault="001B2A3A">
      <w:pPr>
        <w:widowControl w:val="0"/>
        <w:numPr>
          <w:ilvl w:val="1"/>
          <w:numId w:val="22"/>
        </w:numPr>
        <w:autoSpaceDE w:val="0"/>
        <w:autoSpaceDN w:val="0"/>
        <w:adjustRightInd w:val="0"/>
        <w:spacing w:before="120" w:after="0" w:line="240" w:lineRule="auto"/>
        <w:ind w:left="567" w:right="-1" w:hanging="567"/>
        <w:jc w:val="both"/>
        <w:rPr>
          <w:rFonts w:ascii="Times New Roman" w:hAnsi="Times New Roman"/>
          <w:sz w:val="24"/>
          <w:szCs w:val="24"/>
        </w:rPr>
      </w:pPr>
      <w:r w:rsidRPr="00EB246F">
        <w:rPr>
          <w:rFonts w:ascii="Times New Roman" w:hAnsi="Times New Roman"/>
          <w:sz w:val="24"/>
          <w:szCs w:val="24"/>
          <w:lang w:eastAsia="lv-LV"/>
        </w:rPr>
        <w:t>Finanšu piedāvājumā (3. pielikums) norādītās cenas paliek nemainīgas visā Līguma izpildes laikā.</w:t>
      </w:r>
    </w:p>
    <w:p w14:paraId="55355D85" w14:textId="055F60A6" w:rsidR="008D2E2E" w:rsidRPr="00EB246F" w:rsidRDefault="00AD7C79">
      <w:pPr>
        <w:widowControl w:val="0"/>
        <w:numPr>
          <w:ilvl w:val="1"/>
          <w:numId w:val="22"/>
        </w:numPr>
        <w:autoSpaceDE w:val="0"/>
        <w:autoSpaceDN w:val="0"/>
        <w:adjustRightInd w:val="0"/>
        <w:spacing w:before="120" w:after="0" w:line="240" w:lineRule="auto"/>
        <w:ind w:left="567" w:right="-1" w:hanging="567"/>
        <w:jc w:val="both"/>
        <w:rPr>
          <w:rFonts w:ascii="Times New Roman" w:hAnsi="Times New Roman"/>
          <w:sz w:val="24"/>
          <w:szCs w:val="24"/>
        </w:rPr>
      </w:pPr>
      <w:r w:rsidRPr="00EB246F">
        <w:rPr>
          <w:rFonts w:ascii="Times New Roman" w:eastAsia="Batang" w:hAnsi="Times New Roman"/>
          <w:sz w:val="24"/>
          <w:szCs w:val="24"/>
          <w:lang w:eastAsia="ko-KR"/>
        </w:rPr>
        <w:t>Rēķins par sniegto Pakalpojumu tiek izrakstīts k</w:t>
      </w:r>
      <w:r w:rsidR="008D2E2E" w:rsidRPr="00EB246F">
        <w:rPr>
          <w:rFonts w:ascii="Times New Roman" w:eastAsia="Batang" w:hAnsi="Times New Roman"/>
          <w:sz w:val="24"/>
          <w:szCs w:val="24"/>
          <w:lang w:eastAsia="ko-KR"/>
        </w:rPr>
        <w:t xml:space="preserve">atra mēneša pēdējā datumā </w:t>
      </w:r>
      <w:r w:rsidRPr="00EB246F">
        <w:rPr>
          <w:rFonts w:ascii="Times New Roman" w:eastAsia="Batang" w:hAnsi="Times New Roman"/>
          <w:sz w:val="24"/>
          <w:szCs w:val="24"/>
          <w:lang w:eastAsia="ko-KR"/>
        </w:rPr>
        <w:t xml:space="preserve"> un nosūtīts uz </w:t>
      </w:r>
      <w:r w:rsidRPr="00EB246F">
        <w:rPr>
          <w:rFonts w:ascii="Times New Roman" w:hAnsi="Times New Roman"/>
          <w:iCs/>
          <w:sz w:val="24"/>
          <w:szCs w:val="24"/>
          <w:shd w:val="clear" w:color="auto" w:fill="FFFFFF"/>
        </w:rPr>
        <w:t>E-rēķinu adrese: EINVOICE_ONP@90000024455</w:t>
      </w:r>
      <w:r w:rsidR="008D2E2E" w:rsidRPr="00EB246F">
        <w:rPr>
          <w:rFonts w:ascii="Times New Roman" w:eastAsia="Batang" w:hAnsi="Times New Roman"/>
          <w:sz w:val="24"/>
          <w:szCs w:val="24"/>
          <w:lang w:eastAsia="ko-KR"/>
        </w:rPr>
        <w:t>.</w:t>
      </w:r>
    </w:p>
    <w:p w14:paraId="78BF0CFE" w14:textId="6B8361A1" w:rsidR="005962F8" w:rsidRPr="00EB246F" w:rsidRDefault="005962F8" w:rsidP="00351E41">
      <w:pPr>
        <w:pStyle w:val="11punkts"/>
      </w:pPr>
      <w:r w:rsidRPr="00EB246F">
        <w:t xml:space="preserve">Izpildītājs, parakstot Līgumu, apliecina, ka Pakalpojumu cenā iekļautas visas ar Pakalpojumu izpildi, darbaspēka, transporta u.c. izmaksas, atbilstoši Tehniskajai specifikācijai un veicamo Pakalpojumu apjomam, kas nepieciešams Līguma </w:t>
      </w:r>
      <w:r w:rsidR="00351E41" w:rsidRPr="00EB246F">
        <w:t>2</w:t>
      </w:r>
      <w:r w:rsidRPr="00EB246F">
        <w:t>.1. punktā minēto Pakalpojumu savlaicīgai un kvalitatīvai veikšanai.</w:t>
      </w:r>
    </w:p>
    <w:p w14:paraId="697A633F" w14:textId="2C05399A" w:rsidR="0048001B" w:rsidRPr="00EB246F" w:rsidRDefault="0048001B" w:rsidP="00351E41">
      <w:pPr>
        <w:pStyle w:val="11punkts"/>
      </w:pPr>
      <w:r w:rsidRPr="00EB246F">
        <w:t xml:space="preserve">Izpildītāja Finanšu piedāvājumā iepirkumam noteiktā 1 (vienas) vienības cena tiek fiksēta uz visu Līguma darbības laiku un tā darbības laikā netiek paaugstināta, izņemot Līgumā noteiktos gadījumus. </w:t>
      </w:r>
    </w:p>
    <w:p w14:paraId="7B51998B" w14:textId="77777777" w:rsidR="001B2A3A" w:rsidRPr="00EB246F" w:rsidRDefault="001B2A3A" w:rsidP="00DD7191">
      <w:pPr>
        <w:widowControl w:val="0"/>
        <w:numPr>
          <w:ilvl w:val="0"/>
          <w:numId w:val="22"/>
        </w:numPr>
        <w:autoSpaceDE w:val="0"/>
        <w:autoSpaceDN w:val="0"/>
        <w:adjustRightInd w:val="0"/>
        <w:spacing w:before="240" w:line="240" w:lineRule="auto"/>
        <w:ind w:left="357" w:hanging="357"/>
        <w:jc w:val="center"/>
        <w:rPr>
          <w:rFonts w:ascii="Times New Roman" w:hAnsi="Times New Roman"/>
          <w:b/>
          <w:bCs/>
          <w:sz w:val="24"/>
          <w:szCs w:val="24"/>
        </w:rPr>
      </w:pPr>
      <w:r w:rsidRPr="00EB246F">
        <w:rPr>
          <w:rFonts w:ascii="Times New Roman" w:hAnsi="Times New Roman"/>
          <w:b/>
          <w:bCs/>
          <w:sz w:val="24"/>
          <w:szCs w:val="24"/>
        </w:rPr>
        <w:t>LĪGUMA TERMIŅŠ, GROZĪŠANA UN IZBEIGŠANA</w:t>
      </w:r>
    </w:p>
    <w:p w14:paraId="047C6EB9" w14:textId="77777777" w:rsidR="001B2A3A" w:rsidRPr="00EB246F" w:rsidRDefault="001B2A3A">
      <w:pPr>
        <w:pStyle w:val="Sarakstarindkopa"/>
        <w:widowControl w:val="0"/>
        <w:numPr>
          <w:ilvl w:val="0"/>
          <w:numId w:val="27"/>
        </w:numPr>
        <w:autoSpaceDE w:val="0"/>
        <w:autoSpaceDN w:val="0"/>
        <w:adjustRightInd w:val="0"/>
        <w:spacing w:before="120" w:line="240" w:lineRule="auto"/>
        <w:contextualSpacing w:val="0"/>
        <w:jc w:val="both"/>
        <w:rPr>
          <w:rFonts w:ascii="Times New Roman" w:hAnsi="Times New Roman"/>
          <w:vanish/>
          <w:sz w:val="24"/>
          <w:szCs w:val="24"/>
        </w:rPr>
      </w:pPr>
    </w:p>
    <w:p w14:paraId="34B0612F" w14:textId="77777777" w:rsidR="001B2A3A" w:rsidRPr="00EB246F" w:rsidRDefault="001B2A3A">
      <w:pPr>
        <w:pStyle w:val="Sarakstarindkopa"/>
        <w:widowControl w:val="0"/>
        <w:numPr>
          <w:ilvl w:val="0"/>
          <w:numId w:val="27"/>
        </w:numPr>
        <w:autoSpaceDE w:val="0"/>
        <w:autoSpaceDN w:val="0"/>
        <w:adjustRightInd w:val="0"/>
        <w:spacing w:before="120" w:line="240" w:lineRule="auto"/>
        <w:contextualSpacing w:val="0"/>
        <w:jc w:val="both"/>
        <w:rPr>
          <w:rFonts w:ascii="Times New Roman" w:hAnsi="Times New Roman"/>
          <w:vanish/>
          <w:sz w:val="24"/>
          <w:szCs w:val="24"/>
        </w:rPr>
      </w:pPr>
    </w:p>
    <w:p w14:paraId="6D8D27D5" w14:textId="77777777" w:rsidR="001B2A3A" w:rsidRPr="00EB246F" w:rsidRDefault="001B2A3A">
      <w:pPr>
        <w:widowControl w:val="0"/>
        <w:numPr>
          <w:ilvl w:val="1"/>
          <w:numId w:val="27"/>
        </w:numPr>
        <w:autoSpaceDE w:val="0"/>
        <w:autoSpaceDN w:val="0"/>
        <w:adjustRightInd w:val="0"/>
        <w:spacing w:before="120" w:line="240" w:lineRule="auto"/>
        <w:ind w:left="426" w:hanging="426"/>
        <w:jc w:val="both"/>
        <w:rPr>
          <w:rFonts w:ascii="Times New Roman" w:hAnsi="Times New Roman"/>
          <w:sz w:val="24"/>
          <w:szCs w:val="24"/>
        </w:rPr>
      </w:pPr>
      <w:r w:rsidRPr="00EB246F">
        <w:rPr>
          <w:rFonts w:ascii="Times New Roman" w:hAnsi="Times New Roman"/>
          <w:sz w:val="24"/>
          <w:szCs w:val="24"/>
        </w:rPr>
        <w:t>Līgums stājas spēkā tā abpusējas parakstīšanas brīdī un ir spēkā līdz Pušu saistību pilnīgai izpildei.</w:t>
      </w:r>
    </w:p>
    <w:p w14:paraId="5B3DF576" w14:textId="2211A854" w:rsidR="001B2A3A" w:rsidRPr="00EB246F" w:rsidRDefault="001B2A3A">
      <w:pPr>
        <w:widowControl w:val="0"/>
        <w:numPr>
          <w:ilvl w:val="1"/>
          <w:numId w:val="27"/>
        </w:numPr>
        <w:autoSpaceDE w:val="0"/>
        <w:autoSpaceDN w:val="0"/>
        <w:adjustRightInd w:val="0"/>
        <w:spacing w:before="120" w:line="240" w:lineRule="auto"/>
        <w:ind w:left="426" w:hanging="426"/>
        <w:jc w:val="both"/>
        <w:rPr>
          <w:rFonts w:ascii="Times New Roman" w:hAnsi="Times New Roman"/>
          <w:sz w:val="24"/>
          <w:szCs w:val="24"/>
        </w:rPr>
      </w:pPr>
      <w:r w:rsidRPr="00EB246F">
        <w:rPr>
          <w:rFonts w:ascii="Times New Roman" w:hAnsi="Times New Roman"/>
          <w:sz w:val="24"/>
          <w:szCs w:val="24"/>
        </w:rPr>
        <w:lastRenderedPageBreak/>
        <w:t xml:space="preserve">Izpildītājs sniedz Līgumā atrunātos Pakalpojumus </w:t>
      </w:r>
      <w:r w:rsidR="00304705" w:rsidRPr="00EB246F">
        <w:rPr>
          <w:rFonts w:ascii="Times New Roman" w:hAnsi="Times New Roman"/>
          <w:b/>
          <w:bCs/>
          <w:sz w:val="24"/>
          <w:szCs w:val="24"/>
        </w:rPr>
        <w:t>12</w:t>
      </w:r>
      <w:r w:rsidRPr="00EB246F">
        <w:rPr>
          <w:rFonts w:ascii="Times New Roman" w:hAnsi="Times New Roman"/>
          <w:b/>
          <w:bCs/>
          <w:sz w:val="24"/>
          <w:szCs w:val="24"/>
        </w:rPr>
        <w:t xml:space="preserve"> (div</w:t>
      </w:r>
      <w:r w:rsidR="00304705" w:rsidRPr="00EB246F">
        <w:rPr>
          <w:rFonts w:ascii="Times New Roman" w:hAnsi="Times New Roman"/>
          <w:b/>
          <w:bCs/>
          <w:sz w:val="24"/>
          <w:szCs w:val="24"/>
        </w:rPr>
        <w:t>padsmit</w:t>
      </w:r>
      <w:r w:rsidRPr="00EB246F">
        <w:rPr>
          <w:rFonts w:ascii="Times New Roman" w:hAnsi="Times New Roman"/>
          <w:b/>
          <w:bCs/>
          <w:sz w:val="24"/>
          <w:szCs w:val="24"/>
        </w:rPr>
        <w:t>) mēnešus</w:t>
      </w:r>
      <w:r w:rsidRPr="00EB246F">
        <w:rPr>
          <w:rFonts w:ascii="Times New Roman" w:hAnsi="Times New Roman"/>
          <w:sz w:val="24"/>
          <w:szCs w:val="24"/>
        </w:rPr>
        <w:t xml:space="preserve"> vai līdz Līguma summas </w:t>
      </w:r>
      <w:r w:rsidR="000E045F" w:rsidRPr="00EB246F">
        <w:rPr>
          <w:rFonts w:ascii="Times New Roman" w:hAnsi="Times New Roman"/>
          <w:bCs/>
          <w:sz w:val="24"/>
          <w:szCs w:val="24"/>
        </w:rPr>
        <w:t>izlietojumam</w:t>
      </w:r>
      <w:r w:rsidRPr="00EB246F">
        <w:rPr>
          <w:rFonts w:ascii="Times New Roman" w:hAnsi="Times New Roman"/>
          <w:sz w:val="24"/>
          <w:szCs w:val="24"/>
        </w:rPr>
        <w:t xml:space="preserve"> atkarībā no tā, kurš nosacījum</w:t>
      </w:r>
      <w:r w:rsidR="00AD7C79" w:rsidRPr="00EB246F">
        <w:rPr>
          <w:rFonts w:ascii="Times New Roman" w:hAnsi="Times New Roman"/>
          <w:sz w:val="24"/>
          <w:szCs w:val="24"/>
        </w:rPr>
        <w:t>s</w:t>
      </w:r>
      <w:r w:rsidRPr="00EB246F">
        <w:rPr>
          <w:rFonts w:ascii="Times New Roman" w:hAnsi="Times New Roman"/>
          <w:sz w:val="24"/>
          <w:szCs w:val="24"/>
        </w:rPr>
        <w:t xml:space="preserve"> iestājas pirmais</w:t>
      </w:r>
      <w:r w:rsidRPr="00EB246F">
        <w:rPr>
          <w:rFonts w:ascii="Times New Roman" w:hAnsi="Times New Roman"/>
          <w:sz w:val="24"/>
          <w:szCs w:val="24"/>
          <w:u w:color="000000"/>
          <w:bdr w:val="nil"/>
          <w:lang w:eastAsia="lv-LV"/>
        </w:rPr>
        <w:t>.</w:t>
      </w:r>
    </w:p>
    <w:p w14:paraId="53570C03" w14:textId="0FE95336" w:rsidR="00DD7191" w:rsidRPr="00EB246F" w:rsidRDefault="00DD7191" w:rsidP="00DD7191">
      <w:pPr>
        <w:numPr>
          <w:ilvl w:val="1"/>
          <w:numId w:val="27"/>
        </w:numPr>
        <w:tabs>
          <w:tab w:val="num" w:pos="462"/>
        </w:tabs>
        <w:spacing w:before="60" w:after="60" w:line="240" w:lineRule="auto"/>
        <w:ind w:left="426" w:hanging="426"/>
        <w:jc w:val="both"/>
        <w:rPr>
          <w:rFonts w:ascii="Times New Roman" w:hAnsi="Times New Roman"/>
          <w:color w:val="000000" w:themeColor="text1"/>
          <w:sz w:val="24"/>
          <w:szCs w:val="24"/>
          <w:lang w:eastAsia="lv-LV"/>
        </w:rPr>
      </w:pPr>
      <w:r w:rsidRPr="00EB246F">
        <w:rPr>
          <w:rFonts w:ascii="Times New Roman" w:hAnsi="Times New Roman"/>
          <w:sz w:val="24"/>
          <w:szCs w:val="24"/>
        </w:rPr>
        <w:t xml:space="preserve">Ievērojot Publisko iepirkumu likuma 8. panta septītās daļas 9. punktu, Pasūtītājs var piemērot sarunu procedūru un Līgumu ar Izpildītāju noslēgt atkārtoti, ja atkārtoti nepieciešamie pakalpojumi atbilst iepriekš iepirkuma procedūras rezultātā noslēgtā iepirkuma līguma pamatā esošajam projektam. </w:t>
      </w:r>
      <w:r w:rsidRPr="00EB246F">
        <w:rPr>
          <w:rFonts w:ascii="Times New Roman" w:hAnsi="Times New Roman"/>
          <w:color w:val="000000" w:themeColor="text1"/>
          <w:sz w:val="24"/>
          <w:szCs w:val="24"/>
        </w:rPr>
        <w:t xml:space="preserve">Pasūtītājs patur tiesības nerīkot sarunu procedūru un organizēt jaunu iepirkuma procedūru. </w:t>
      </w:r>
    </w:p>
    <w:p w14:paraId="72FE9D09" w14:textId="44598547" w:rsidR="001B2A3A" w:rsidRPr="00EB246F" w:rsidRDefault="001B2A3A">
      <w:pPr>
        <w:widowControl w:val="0"/>
        <w:numPr>
          <w:ilvl w:val="1"/>
          <w:numId w:val="27"/>
        </w:numPr>
        <w:autoSpaceDE w:val="0"/>
        <w:autoSpaceDN w:val="0"/>
        <w:adjustRightInd w:val="0"/>
        <w:spacing w:before="120" w:line="240" w:lineRule="auto"/>
        <w:ind w:left="426" w:hanging="426"/>
        <w:jc w:val="both"/>
        <w:rPr>
          <w:rFonts w:ascii="Times New Roman" w:hAnsi="Times New Roman"/>
          <w:sz w:val="24"/>
          <w:szCs w:val="24"/>
          <w:lang w:eastAsia="lv-LV"/>
        </w:rPr>
      </w:pPr>
      <w:r w:rsidRPr="00EB246F">
        <w:rPr>
          <w:rFonts w:ascii="Times New Roman" w:hAnsi="Times New Roman"/>
          <w:sz w:val="24"/>
          <w:szCs w:val="24"/>
          <w:lang w:eastAsia="lv-LV"/>
        </w:rPr>
        <w:t>Līgumu var grozīt vai papildināt atbilstoši Latvijas Republikā spēkā esoš</w:t>
      </w:r>
      <w:r w:rsidR="00AD7C79" w:rsidRPr="00EB246F">
        <w:rPr>
          <w:rFonts w:ascii="Times New Roman" w:hAnsi="Times New Roman"/>
          <w:sz w:val="24"/>
          <w:szCs w:val="24"/>
          <w:lang w:eastAsia="lv-LV"/>
        </w:rPr>
        <w:t>ajos</w:t>
      </w:r>
      <w:r w:rsidRPr="00EB246F">
        <w:rPr>
          <w:rFonts w:ascii="Times New Roman" w:hAnsi="Times New Roman"/>
          <w:sz w:val="24"/>
          <w:szCs w:val="24"/>
          <w:lang w:eastAsia="lv-LV"/>
        </w:rPr>
        <w:t xml:space="preserve"> normatīv</w:t>
      </w:r>
      <w:r w:rsidR="00AD7C79" w:rsidRPr="00EB246F">
        <w:rPr>
          <w:rFonts w:ascii="Times New Roman" w:hAnsi="Times New Roman"/>
          <w:sz w:val="24"/>
          <w:szCs w:val="24"/>
          <w:lang w:eastAsia="lv-LV"/>
        </w:rPr>
        <w:t>aj</w:t>
      </w:r>
      <w:r w:rsidRPr="00EB246F">
        <w:rPr>
          <w:rFonts w:ascii="Times New Roman" w:hAnsi="Times New Roman"/>
          <w:sz w:val="24"/>
          <w:szCs w:val="24"/>
          <w:lang w:eastAsia="lv-LV"/>
        </w:rPr>
        <w:t>o</w:t>
      </w:r>
      <w:r w:rsidR="00AD7C79" w:rsidRPr="00EB246F">
        <w:rPr>
          <w:rFonts w:ascii="Times New Roman" w:hAnsi="Times New Roman"/>
          <w:sz w:val="24"/>
          <w:szCs w:val="24"/>
          <w:lang w:eastAsia="lv-LV"/>
        </w:rPr>
        <w:t>s</w:t>
      </w:r>
      <w:r w:rsidRPr="00EB246F">
        <w:rPr>
          <w:rFonts w:ascii="Times New Roman" w:hAnsi="Times New Roman"/>
          <w:sz w:val="24"/>
          <w:szCs w:val="24"/>
          <w:lang w:eastAsia="lv-LV"/>
        </w:rPr>
        <w:t xml:space="preserve"> akt</w:t>
      </w:r>
      <w:r w:rsidR="00AD7C79" w:rsidRPr="00EB246F">
        <w:rPr>
          <w:rFonts w:ascii="Times New Roman" w:hAnsi="Times New Roman"/>
          <w:sz w:val="24"/>
          <w:szCs w:val="24"/>
          <w:lang w:eastAsia="lv-LV"/>
        </w:rPr>
        <w:t>os</w:t>
      </w:r>
      <w:r w:rsidRPr="00EB246F">
        <w:rPr>
          <w:rFonts w:ascii="Times New Roman" w:hAnsi="Times New Roman"/>
          <w:sz w:val="24"/>
          <w:szCs w:val="24"/>
          <w:lang w:eastAsia="lv-LV"/>
        </w:rPr>
        <w:t xml:space="preserve"> noteiktaj</w:t>
      </w:r>
      <w:r w:rsidR="00AD7C79" w:rsidRPr="00EB246F">
        <w:rPr>
          <w:rFonts w:ascii="Times New Roman" w:hAnsi="Times New Roman"/>
          <w:sz w:val="24"/>
          <w:szCs w:val="24"/>
          <w:lang w:eastAsia="lv-LV"/>
        </w:rPr>
        <w:t>ā</w:t>
      </w:r>
      <w:r w:rsidRPr="00EB246F">
        <w:rPr>
          <w:rFonts w:ascii="Times New Roman" w:hAnsi="Times New Roman"/>
          <w:sz w:val="24"/>
          <w:szCs w:val="24"/>
          <w:lang w:eastAsia="lv-LV"/>
        </w:rPr>
        <w:t xml:space="preserve"> kārtīb</w:t>
      </w:r>
      <w:r w:rsidR="00AD7C79" w:rsidRPr="00EB246F">
        <w:rPr>
          <w:rFonts w:ascii="Times New Roman" w:hAnsi="Times New Roman"/>
          <w:sz w:val="24"/>
          <w:szCs w:val="24"/>
          <w:lang w:eastAsia="lv-LV"/>
        </w:rPr>
        <w:t>ā</w:t>
      </w:r>
      <w:r w:rsidRPr="00EB246F">
        <w:rPr>
          <w:rFonts w:ascii="Times New Roman" w:hAnsi="Times New Roman"/>
          <w:sz w:val="24"/>
          <w:szCs w:val="24"/>
          <w:lang w:eastAsia="lv-LV"/>
        </w:rPr>
        <w:t>, noformējot rakstisku Pušu vienošanos, kas ar tās abpusēju parakstīšanu kļūst par Līguma neatņemamu sastāvdaļu.</w:t>
      </w:r>
    </w:p>
    <w:p w14:paraId="2CDB5510" w14:textId="77777777" w:rsidR="001B2A3A" w:rsidRPr="00EB246F" w:rsidRDefault="001B2A3A">
      <w:pPr>
        <w:widowControl w:val="0"/>
        <w:numPr>
          <w:ilvl w:val="1"/>
          <w:numId w:val="27"/>
        </w:numPr>
        <w:autoSpaceDE w:val="0"/>
        <w:autoSpaceDN w:val="0"/>
        <w:adjustRightInd w:val="0"/>
        <w:spacing w:before="120" w:line="240" w:lineRule="auto"/>
        <w:ind w:left="426" w:hanging="426"/>
        <w:jc w:val="both"/>
        <w:rPr>
          <w:rFonts w:ascii="Times New Roman" w:hAnsi="Times New Roman"/>
          <w:sz w:val="24"/>
          <w:szCs w:val="24"/>
          <w:lang w:eastAsia="lv-LV"/>
        </w:rPr>
      </w:pPr>
      <w:r w:rsidRPr="00EB246F">
        <w:rPr>
          <w:rFonts w:ascii="Times New Roman" w:hAnsi="Times New Roman"/>
          <w:sz w:val="24"/>
          <w:szCs w:val="24"/>
          <w:u w:color="000000"/>
          <w:bdr w:val="nil"/>
          <w:lang w:eastAsia="lv-LV"/>
        </w:rPr>
        <w:t>Puses var izbeigt Līgumu pirms Līguma termiņa beigām, Pusēm savstarpēji rakstveidā vienojoties.</w:t>
      </w:r>
    </w:p>
    <w:p w14:paraId="755B04C6" w14:textId="395ACFFB" w:rsidR="001B2A3A" w:rsidRPr="00EB246F" w:rsidRDefault="001B2A3A">
      <w:pPr>
        <w:widowControl w:val="0"/>
        <w:numPr>
          <w:ilvl w:val="1"/>
          <w:numId w:val="27"/>
        </w:numPr>
        <w:autoSpaceDE w:val="0"/>
        <w:autoSpaceDN w:val="0"/>
        <w:adjustRightInd w:val="0"/>
        <w:spacing w:before="120" w:line="240" w:lineRule="auto"/>
        <w:ind w:left="426" w:hanging="426"/>
        <w:jc w:val="both"/>
        <w:rPr>
          <w:rFonts w:ascii="Times New Roman" w:hAnsi="Times New Roman"/>
          <w:sz w:val="24"/>
          <w:szCs w:val="24"/>
        </w:rPr>
      </w:pPr>
      <w:r w:rsidRPr="00EB246F">
        <w:rPr>
          <w:rFonts w:ascii="Times New Roman" w:hAnsi="Times New Roman"/>
          <w:sz w:val="24"/>
          <w:szCs w:val="24"/>
          <w:u w:color="000000"/>
          <w:bdr w:val="nil"/>
          <w:lang w:eastAsia="lv-LV"/>
        </w:rPr>
        <w:t xml:space="preserve">Pasūtītājs ir tiesīgs vienpusēji atkāpties un </w:t>
      </w:r>
      <w:r w:rsidR="00AD7C79" w:rsidRPr="00EB246F">
        <w:rPr>
          <w:rFonts w:ascii="Times New Roman" w:hAnsi="Times New Roman"/>
          <w:sz w:val="24"/>
          <w:szCs w:val="24"/>
          <w:u w:color="000000"/>
          <w:bdr w:val="nil"/>
          <w:lang w:eastAsia="lv-LV"/>
        </w:rPr>
        <w:t>izbeigt</w:t>
      </w:r>
      <w:r w:rsidRPr="00EB246F">
        <w:rPr>
          <w:rFonts w:ascii="Times New Roman" w:hAnsi="Times New Roman"/>
          <w:sz w:val="24"/>
          <w:szCs w:val="24"/>
          <w:u w:color="000000"/>
          <w:bdr w:val="nil"/>
          <w:lang w:eastAsia="lv-LV"/>
        </w:rPr>
        <w:t xml:space="preserve"> Līgumu Publisko iepirkumu likuma 64. pantā noteiktajos gadījumos, kā arī šādos gadījumos:</w:t>
      </w:r>
    </w:p>
    <w:p w14:paraId="3FD32873" w14:textId="77777777" w:rsidR="001B2A3A" w:rsidRPr="00EB246F" w:rsidRDefault="001B2A3A">
      <w:pPr>
        <w:numPr>
          <w:ilvl w:val="2"/>
          <w:numId w:val="27"/>
        </w:numPr>
        <w:tabs>
          <w:tab w:val="num" w:pos="1134"/>
        </w:tabs>
        <w:spacing w:before="120" w:line="240" w:lineRule="auto"/>
        <w:ind w:left="1134" w:hanging="708"/>
        <w:jc w:val="both"/>
        <w:rPr>
          <w:rFonts w:ascii="Times New Roman" w:hAnsi="Times New Roman"/>
          <w:bCs/>
          <w:sz w:val="24"/>
          <w:szCs w:val="24"/>
          <w:lang w:eastAsia="x-none"/>
        </w:rPr>
      </w:pPr>
      <w:r w:rsidRPr="00EB246F">
        <w:rPr>
          <w:rFonts w:ascii="Times New Roman" w:hAnsi="Times New Roman"/>
          <w:bCs/>
          <w:sz w:val="24"/>
          <w:szCs w:val="24"/>
          <w:lang w:eastAsia="x-none"/>
        </w:rPr>
        <w:t xml:space="preserve">ja Izpildītājs nepilda no Līguma izrietošās saistības, un tas nav saistīts ar nepārvaramas varas vai no Pasūtītāja atkarīgiem apstākļiem, vai trešo personu darbības/bezdarbības, pie kuras nav vainojams Izpildītājs; </w:t>
      </w:r>
    </w:p>
    <w:p w14:paraId="22C39BD2" w14:textId="77777777" w:rsidR="001B2A3A" w:rsidRPr="00EB246F" w:rsidRDefault="001B2A3A">
      <w:pPr>
        <w:numPr>
          <w:ilvl w:val="2"/>
          <w:numId w:val="27"/>
        </w:numPr>
        <w:tabs>
          <w:tab w:val="num" w:pos="1134"/>
        </w:tabs>
        <w:spacing w:before="120" w:line="240" w:lineRule="auto"/>
        <w:ind w:left="1134" w:hanging="708"/>
        <w:jc w:val="both"/>
        <w:rPr>
          <w:rFonts w:ascii="Times New Roman" w:hAnsi="Times New Roman"/>
          <w:bCs/>
          <w:sz w:val="24"/>
          <w:szCs w:val="24"/>
          <w:lang w:eastAsia="x-none"/>
        </w:rPr>
      </w:pPr>
      <w:r w:rsidRPr="00EB246F">
        <w:rPr>
          <w:rFonts w:ascii="Times New Roman" w:hAnsi="Times New Roman"/>
          <w:bCs/>
          <w:sz w:val="24"/>
          <w:szCs w:val="24"/>
          <w:lang w:eastAsia="x-none"/>
        </w:rPr>
        <w:t>ja Pakalpojuma izpilde neatbilst Līguma dokumentu prasībām;</w:t>
      </w:r>
    </w:p>
    <w:p w14:paraId="453D8B2D" w14:textId="77777777" w:rsidR="001B2A3A" w:rsidRPr="00EB246F" w:rsidRDefault="001B2A3A">
      <w:pPr>
        <w:numPr>
          <w:ilvl w:val="2"/>
          <w:numId w:val="27"/>
        </w:numPr>
        <w:tabs>
          <w:tab w:val="num" w:pos="1134"/>
        </w:tabs>
        <w:spacing w:before="120" w:line="240" w:lineRule="auto"/>
        <w:ind w:left="1134" w:hanging="708"/>
        <w:jc w:val="both"/>
        <w:rPr>
          <w:rFonts w:ascii="Times New Roman" w:hAnsi="Times New Roman"/>
          <w:bCs/>
          <w:sz w:val="24"/>
          <w:szCs w:val="24"/>
          <w:lang w:eastAsia="x-none"/>
        </w:rPr>
      </w:pPr>
      <w:r w:rsidRPr="00EB246F">
        <w:rPr>
          <w:rFonts w:ascii="Times New Roman" w:hAnsi="Times New Roman"/>
          <w:bCs/>
          <w:sz w:val="24"/>
          <w:szCs w:val="24"/>
          <w:lang w:eastAsia="lv-LV"/>
        </w:rPr>
        <w:t>ja Izpildītājs nepienācīgi pilda savas Līgumā noteiktās saistības un pēc Pasūtītāja brīdinājuma saņemšanas nav novērsis konstatēto Līgumā noteikto saistību neizpildi vai turpina tās nepildīt.</w:t>
      </w:r>
    </w:p>
    <w:p w14:paraId="6511068D" w14:textId="77777777" w:rsidR="001B2A3A" w:rsidRPr="00EB246F" w:rsidRDefault="001B2A3A">
      <w:pPr>
        <w:numPr>
          <w:ilvl w:val="2"/>
          <w:numId w:val="27"/>
        </w:numPr>
        <w:tabs>
          <w:tab w:val="num" w:pos="1134"/>
        </w:tabs>
        <w:spacing w:before="120" w:line="240" w:lineRule="auto"/>
        <w:ind w:left="1134" w:hanging="708"/>
        <w:jc w:val="both"/>
        <w:rPr>
          <w:rFonts w:ascii="Times New Roman" w:hAnsi="Times New Roman"/>
          <w:bCs/>
          <w:sz w:val="24"/>
          <w:szCs w:val="24"/>
          <w:lang w:eastAsia="x-none"/>
        </w:rPr>
      </w:pPr>
      <w:r w:rsidRPr="00EB246F">
        <w:rPr>
          <w:rFonts w:ascii="Times New Roman" w:hAnsi="Times New Roman"/>
          <w:bCs/>
          <w:sz w:val="24"/>
          <w:szCs w:val="24"/>
          <w:lang w:eastAsia="x-none"/>
        </w:rPr>
        <w:t>ja Izpildītājs atzīts par bankrotējošu vai maksātnespējīgu, vai ir tam ir uzsākts maksātnespējas process;</w:t>
      </w:r>
    </w:p>
    <w:p w14:paraId="59353AD2" w14:textId="77777777" w:rsidR="001B2A3A" w:rsidRPr="00EB246F" w:rsidRDefault="001B2A3A">
      <w:pPr>
        <w:numPr>
          <w:ilvl w:val="2"/>
          <w:numId w:val="27"/>
        </w:numPr>
        <w:tabs>
          <w:tab w:val="num" w:pos="1134"/>
        </w:tabs>
        <w:spacing w:before="120" w:line="240" w:lineRule="auto"/>
        <w:ind w:left="1134" w:hanging="708"/>
        <w:jc w:val="both"/>
        <w:rPr>
          <w:rFonts w:ascii="Times New Roman" w:hAnsi="Times New Roman"/>
          <w:bCs/>
          <w:sz w:val="24"/>
          <w:szCs w:val="24"/>
          <w:lang w:eastAsia="x-none"/>
        </w:rPr>
      </w:pPr>
      <w:r w:rsidRPr="00EB246F">
        <w:rPr>
          <w:rFonts w:ascii="Times New Roman" w:hAnsi="Times New Roman"/>
          <w:bCs/>
          <w:sz w:val="24"/>
          <w:szCs w:val="24"/>
          <w:lang w:eastAsia="x-none"/>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 kā arī gadījumā ja minētie apstākļi (sankcijas) bija pastāvējuši arī pirms Līguma noslēgšanas, bet Pasūtītājam tie nebija zināmi.</w:t>
      </w:r>
    </w:p>
    <w:p w14:paraId="6A1E5DD5" w14:textId="28A142EB" w:rsidR="001B2A3A" w:rsidRPr="00EB246F" w:rsidRDefault="001B2A3A">
      <w:pPr>
        <w:widowControl w:val="0"/>
        <w:numPr>
          <w:ilvl w:val="1"/>
          <w:numId w:val="27"/>
        </w:numPr>
        <w:autoSpaceDE w:val="0"/>
        <w:autoSpaceDN w:val="0"/>
        <w:adjustRightInd w:val="0"/>
        <w:spacing w:before="120"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Līguma 3.</w:t>
      </w:r>
      <w:r w:rsidR="00B61A32" w:rsidRPr="00EB246F">
        <w:rPr>
          <w:rFonts w:ascii="Times New Roman" w:hAnsi="Times New Roman"/>
          <w:sz w:val="24"/>
          <w:szCs w:val="24"/>
          <w:u w:color="000000"/>
          <w:bdr w:val="nil"/>
          <w:lang w:eastAsia="lv-LV"/>
        </w:rPr>
        <w:t>6</w:t>
      </w:r>
      <w:r w:rsidRPr="00EB246F">
        <w:rPr>
          <w:rFonts w:ascii="Times New Roman" w:hAnsi="Times New Roman"/>
          <w:sz w:val="24"/>
          <w:szCs w:val="24"/>
          <w:u w:color="000000"/>
          <w:bdr w:val="nil"/>
          <w:lang w:eastAsia="lv-LV"/>
        </w:rPr>
        <w:t xml:space="preserve">. </w:t>
      </w:r>
      <w:r w:rsidR="00C76421" w:rsidRPr="00EB246F">
        <w:rPr>
          <w:rFonts w:ascii="Times New Roman" w:hAnsi="Times New Roman"/>
          <w:sz w:val="24"/>
          <w:szCs w:val="24"/>
          <w:u w:color="000000"/>
          <w:bdr w:val="nil"/>
          <w:lang w:eastAsia="lv-LV"/>
        </w:rPr>
        <w:t>apakš</w:t>
      </w:r>
      <w:r w:rsidRPr="00EB246F">
        <w:rPr>
          <w:rFonts w:ascii="Times New Roman" w:hAnsi="Times New Roman"/>
          <w:sz w:val="24"/>
          <w:szCs w:val="24"/>
          <w:u w:color="000000"/>
          <w:bdr w:val="nil"/>
          <w:lang w:eastAsia="lv-LV"/>
        </w:rPr>
        <w:t>punkt</w:t>
      </w:r>
      <w:r w:rsidR="00C76421" w:rsidRPr="00EB246F">
        <w:rPr>
          <w:rFonts w:ascii="Times New Roman" w:hAnsi="Times New Roman"/>
          <w:sz w:val="24"/>
          <w:szCs w:val="24"/>
          <w:u w:color="000000"/>
          <w:bdr w:val="nil"/>
          <w:lang w:eastAsia="lv-LV"/>
        </w:rPr>
        <w:t>ā</w:t>
      </w:r>
      <w:r w:rsidRPr="00EB246F">
        <w:rPr>
          <w:rFonts w:ascii="Times New Roman" w:hAnsi="Times New Roman"/>
          <w:sz w:val="24"/>
          <w:szCs w:val="24"/>
          <w:u w:color="000000"/>
          <w:bdr w:val="nil"/>
          <w:lang w:eastAsia="lv-LV"/>
        </w:rPr>
        <w:t xml:space="preserve"> noteikto iemeslu iestāšanās gadījumos Līgums tiek izbeigts paziņojuma kārtībā, t.i., vismaz 5 (piecas) darbdienas iepriekš rakstveidā par to informējot Izpildītāju.</w:t>
      </w:r>
    </w:p>
    <w:p w14:paraId="0D162CEC" w14:textId="20D030AA" w:rsidR="007640DC" w:rsidRPr="00EB246F" w:rsidRDefault="007640DC" w:rsidP="007640DC">
      <w:pPr>
        <w:numPr>
          <w:ilvl w:val="1"/>
          <w:numId w:val="27"/>
        </w:numPr>
        <w:spacing w:before="120" w:line="240" w:lineRule="auto"/>
        <w:ind w:left="426" w:hanging="426"/>
        <w:jc w:val="both"/>
        <w:rPr>
          <w:rFonts w:ascii="Times New Roman" w:hAnsi="Times New Roman"/>
          <w:sz w:val="24"/>
          <w:szCs w:val="24"/>
        </w:rPr>
      </w:pPr>
      <w:r w:rsidRPr="00EB246F">
        <w:rPr>
          <w:rFonts w:ascii="Times New Roman" w:hAnsi="Times New Roman"/>
          <w:color w:val="000000"/>
          <w:spacing w:val="-1"/>
          <w:sz w:val="24"/>
          <w:szCs w:val="24"/>
          <w:lang w:eastAsia="zh-CN"/>
        </w:rPr>
        <w:t>Līguma 3.6.punktā noteiktajos gadījumos Pasūtītājs paziņo Izpildītājam, nosūtot paziņojumu ar elektroniskā pasta starpniecību, izmantojot drošu elektronisko parakstu. Līgums uzskatāms par izbeigtu otrajā darba dienā pēc paziņojuma nosūtīšanas.</w:t>
      </w:r>
    </w:p>
    <w:p w14:paraId="2A02A286" w14:textId="11ED83BD" w:rsidR="001B2A3A" w:rsidRPr="00EB246F" w:rsidRDefault="001B2A3A">
      <w:pPr>
        <w:widowControl w:val="0"/>
        <w:numPr>
          <w:ilvl w:val="1"/>
          <w:numId w:val="27"/>
        </w:numPr>
        <w:autoSpaceDE w:val="0"/>
        <w:autoSpaceDN w:val="0"/>
        <w:adjustRightInd w:val="0"/>
        <w:spacing w:before="120"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 xml:space="preserve">Līguma </w:t>
      </w:r>
      <w:r w:rsidR="00C45FBD" w:rsidRPr="00EB246F">
        <w:rPr>
          <w:rFonts w:ascii="Times New Roman" w:hAnsi="Times New Roman"/>
          <w:sz w:val="24"/>
          <w:szCs w:val="24"/>
          <w:u w:color="000000"/>
          <w:bdr w:val="nil"/>
          <w:lang w:eastAsia="lv-LV"/>
        </w:rPr>
        <w:t>izbeigšanas</w:t>
      </w:r>
      <w:r w:rsidRPr="00EB246F">
        <w:rPr>
          <w:rFonts w:ascii="Times New Roman" w:hAnsi="Times New Roman"/>
          <w:sz w:val="24"/>
          <w:szCs w:val="24"/>
          <w:u w:color="000000"/>
          <w:bdr w:val="nil"/>
          <w:lang w:eastAsia="lv-LV"/>
        </w:rPr>
        <w:t xml:space="preserve"> gadījumā Pasūtītājam ir pienākums pieņemt ar pieņemšanas-nodošanas aktu faktiski kvalitatīvi veiktos Pakalpojumus un norēķināties par tiem Līgumā noteiktos termiņos.</w:t>
      </w:r>
    </w:p>
    <w:p w14:paraId="4221C8F8" w14:textId="4ABBC6A7" w:rsidR="001B2A3A" w:rsidRPr="00EB246F" w:rsidRDefault="001B2A3A" w:rsidP="007640DC">
      <w:pPr>
        <w:widowControl w:val="0"/>
        <w:numPr>
          <w:ilvl w:val="1"/>
          <w:numId w:val="27"/>
        </w:numPr>
        <w:tabs>
          <w:tab w:val="left" w:pos="142"/>
        </w:tabs>
        <w:autoSpaceDE w:val="0"/>
        <w:autoSpaceDN w:val="0"/>
        <w:adjustRightInd w:val="0"/>
        <w:spacing w:before="120" w:line="240" w:lineRule="auto"/>
        <w:ind w:left="426" w:hanging="568"/>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 xml:space="preserve">Gadījumā, ja Puses no Līguma atkāpjas kādas Puses vainas dēļ, kas izpaudusies kā Līguma saistību nepildīšana vai nepienācīga pildīšana vai zaudējumu nodarīšana otrai Pusei, tad Pusei, kura ir vainojams Līguma izbeigšanā, ir jāatlīdzina otra Pusei tiešie zaudējumi, izņemot negūto peļņu, kas tam rodas saistībā ar atkāpšanos no Līguma. Gadījumā, ja Līgums tiek izbeigts Izpildītāja vainas dēļ, tad Izpildītājs maksā Pasūtītājam papildus zaudējumiem arī līgumsodu 10% (desmit </w:t>
      </w:r>
      <w:r w:rsidRPr="00EB246F">
        <w:rPr>
          <w:rFonts w:ascii="Times New Roman" w:hAnsi="Times New Roman"/>
          <w:i/>
          <w:sz w:val="24"/>
          <w:szCs w:val="24"/>
          <w:u w:color="000000"/>
          <w:bdr w:val="nil"/>
          <w:lang w:eastAsia="lv-LV"/>
        </w:rPr>
        <w:t>procentu</w:t>
      </w:r>
      <w:r w:rsidRPr="00EB246F">
        <w:rPr>
          <w:rFonts w:ascii="Times New Roman" w:hAnsi="Times New Roman"/>
          <w:sz w:val="24"/>
          <w:szCs w:val="24"/>
          <w:u w:color="000000"/>
          <w:bdr w:val="nil"/>
          <w:lang w:eastAsia="lv-LV"/>
        </w:rPr>
        <w:t>) apmērā no Līguma summas, saskaņā ar Pasūtītāja sagatavotu rēķinu. Šajā Līguma punktā noteikto līgumsodu Izpildītājs apmaksā 5 (piecu) darbdienu laikā, skaitot no dienas, kad Izpildītājs ir saņēmis šajā Līguma punktā noteikto Pasūtītāja rēķinu, pārskaitot to uz Pasūtītāja norādīto bankas norēķina kontu.</w:t>
      </w:r>
    </w:p>
    <w:p w14:paraId="2527A737" w14:textId="77777777" w:rsidR="001B2A3A" w:rsidRPr="00EB246F" w:rsidRDefault="001B2A3A">
      <w:pPr>
        <w:pStyle w:val="Sarakstarindkopa"/>
        <w:widowControl w:val="0"/>
        <w:numPr>
          <w:ilvl w:val="0"/>
          <w:numId w:val="28"/>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7D46A9A4" w14:textId="77777777" w:rsidR="001B2A3A" w:rsidRPr="00EB246F" w:rsidRDefault="001B2A3A">
      <w:pPr>
        <w:pStyle w:val="Sarakstarindkopa"/>
        <w:widowControl w:val="0"/>
        <w:numPr>
          <w:ilvl w:val="0"/>
          <w:numId w:val="28"/>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1AE6EF6B" w14:textId="77777777" w:rsidR="001B2A3A" w:rsidRPr="00EB246F" w:rsidRDefault="001B2A3A">
      <w:pPr>
        <w:pStyle w:val="Sarakstarindkopa"/>
        <w:widowControl w:val="0"/>
        <w:numPr>
          <w:ilvl w:val="0"/>
          <w:numId w:val="28"/>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287B92A5" w14:textId="77777777" w:rsidR="001B2A3A" w:rsidRPr="00EB246F" w:rsidRDefault="001B2A3A">
      <w:pPr>
        <w:pStyle w:val="Sarakstarindkopa"/>
        <w:widowControl w:val="0"/>
        <w:numPr>
          <w:ilvl w:val="0"/>
          <w:numId w:val="31"/>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27B59551" w14:textId="77777777" w:rsidR="001B2A3A" w:rsidRPr="00EB246F" w:rsidRDefault="001B2A3A">
      <w:pPr>
        <w:pStyle w:val="Sarakstarindkopa"/>
        <w:widowControl w:val="0"/>
        <w:numPr>
          <w:ilvl w:val="0"/>
          <w:numId w:val="31"/>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7C2E01F0" w14:textId="77777777" w:rsidR="001B2A3A" w:rsidRPr="00EB246F" w:rsidRDefault="001B2A3A">
      <w:pPr>
        <w:pStyle w:val="Sarakstarindkopa"/>
        <w:widowControl w:val="0"/>
        <w:numPr>
          <w:ilvl w:val="0"/>
          <w:numId w:val="31"/>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0C0D5943" w14:textId="77777777" w:rsidR="001B2A3A" w:rsidRPr="00EB246F" w:rsidRDefault="001B2A3A" w:rsidP="00C3061A">
      <w:pPr>
        <w:pStyle w:val="Sarakstarindkopa"/>
        <w:widowControl w:val="0"/>
        <w:autoSpaceDE w:val="0"/>
        <w:autoSpaceDN w:val="0"/>
        <w:adjustRightInd w:val="0"/>
        <w:spacing w:before="120" w:line="240" w:lineRule="auto"/>
        <w:ind w:left="0" w:right="-1"/>
        <w:contextualSpacing w:val="0"/>
        <w:jc w:val="both"/>
        <w:rPr>
          <w:rFonts w:ascii="Times New Roman" w:hAnsi="Times New Roman"/>
          <w:sz w:val="24"/>
          <w:szCs w:val="24"/>
        </w:rPr>
      </w:pPr>
    </w:p>
    <w:p w14:paraId="77262997" w14:textId="456F95F9" w:rsidR="00481D1A" w:rsidRPr="00EB246F" w:rsidRDefault="00C73355">
      <w:pPr>
        <w:widowControl w:val="0"/>
        <w:numPr>
          <w:ilvl w:val="0"/>
          <w:numId w:val="24"/>
        </w:numPr>
        <w:autoSpaceDE w:val="0"/>
        <w:autoSpaceDN w:val="0"/>
        <w:adjustRightInd w:val="0"/>
        <w:spacing w:before="240" w:line="240" w:lineRule="auto"/>
        <w:ind w:left="357" w:hanging="357"/>
        <w:jc w:val="both"/>
        <w:rPr>
          <w:rFonts w:ascii="Times New Roman" w:hAnsi="Times New Roman"/>
          <w:b/>
          <w:bCs/>
          <w:sz w:val="24"/>
          <w:szCs w:val="24"/>
        </w:rPr>
      </w:pPr>
      <w:r w:rsidRPr="00EB246F">
        <w:rPr>
          <w:rFonts w:ascii="Times New Roman" w:hAnsi="Times New Roman"/>
          <w:b/>
          <w:bCs/>
          <w:sz w:val="24"/>
          <w:szCs w:val="24"/>
        </w:rPr>
        <w:lastRenderedPageBreak/>
        <w:t>PAKALPOJUMA  IZPILDE UN PIEŅEMŠANA</w:t>
      </w:r>
    </w:p>
    <w:p w14:paraId="0E168649" w14:textId="77777777" w:rsidR="00C73355" w:rsidRPr="00EB246F" w:rsidRDefault="00C73355" w:rsidP="00C3061A">
      <w:pPr>
        <w:pStyle w:val="Sarakstarindkopa"/>
        <w:widowControl w:val="0"/>
        <w:autoSpaceDE w:val="0"/>
        <w:autoSpaceDN w:val="0"/>
        <w:adjustRightInd w:val="0"/>
        <w:spacing w:before="120" w:line="240" w:lineRule="auto"/>
        <w:ind w:left="0"/>
        <w:contextualSpacing w:val="0"/>
        <w:jc w:val="both"/>
        <w:rPr>
          <w:rFonts w:ascii="Times New Roman" w:hAnsi="Times New Roman"/>
          <w:vanish/>
          <w:sz w:val="24"/>
          <w:szCs w:val="24"/>
          <w:u w:color="000000"/>
          <w:bdr w:val="nil"/>
          <w:lang w:eastAsia="lv-LV"/>
        </w:rPr>
      </w:pPr>
    </w:p>
    <w:p w14:paraId="112A5EE3" w14:textId="77777777" w:rsidR="00C73355" w:rsidRPr="00EB246F" w:rsidRDefault="00C73355">
      <w:pPr>
        <w:pStyle w:val="Sarakstarindkopa"/>
        <w:widowControl w:val="0"/>
        <w:numPr>
          <w:ilvl w:val="0"/>
          <w:numId w:val="28"/>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2186DF11" w14:textId="77777777" w:rsidR="00C73355" w:rsidRPr="00EB246F" w:rsidRDefault="00C73355">
      <w:pPr>
        <w:pStyle w:val="Sarakstarindkopa"/>
        <w:widowControl w:val="0"/>
        <w:numPr>
          <w:ilvl w:val="0"/>
          <w:numId w:val="28"/>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4E285648" w14:textId="77777777" w:rsidR="00C73355" w:rsidRPr="00EB246F" w:rsidRDefault="00C73355">
      <w:pPr>
        <w:pStyle w:val="Sarakstarindkopa"/>
        <w:widowControl w:val="0"/>
        <w:numPr>
          <w:ilvl w:val="0"/>
          <w:numId w:val="31"/>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7C82F074" w14:textId="77777777" w:rsidR="00C73355" w:rsidRPr="00EB246F" w:rsidRDefault="00C73355">
      <w:pPr>
        <w:pStyle w:val="Sarakstarindkopa"/>
        <w:widowControl w:val="0"/>
        <w:numPr>
          <w:ilvl w:val="0"/>
          <w:numId w:val="31"/>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464F8C59" w14:textId="77777777" w:rsidR="00C73355" w:rsidRPr="00EB246F" w:rsidRDefault="00C73355">
      <w:pPr>
        <w:pStyle w:val="Sarakstarindkopa"/>
        <w:widowControl w:val="0"/>
        <w:numPr>
          <w:ilvl w:val="0"/>
          <w:numId w:val="31"/>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74C8160F" w14:textId="77777777" w:rsidR="00481D1A" w:rsidRPr="00EB246F" w:rsidRDefault="00481D1A">
      <w:pPr>
        <w:numPr>
          <w:ilvl w:val="1"/>
          <w:numId w:val="39"/>
        </w:numPr>
        <w:spacing w:before="120"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Jebkurā Pakalpojuma izpildes stadijā Pasūtītājs ir tiesīgs veikt Pakalpojuma izpildes kontroli.</w:t>
      </w:r>
    </w:p>
    <w:p w14:paraId="3B033496" w14:textId="77777777" w:rsidR="00481D1A" w:rsidRPr="00EB246F" w:rsidRDefault="00481D1A">
      <w:pPr>
        <w:numPr>
          <w:ilvl w:val="1"/>
          <w:numId w:val="39"/>
        </w:numPr>
        <w:spacing w:before="120"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Ja Izpildītājs neievēro Pakalpojuma uzsākšanas vai izpildes termiņus, Pasūtītājs sagatavo un nosūta Izpildītājam rakstveida brīdinājumu.</w:t>
      </w:r>
    </w:p>
    <w:p w14:paraId="05053124" w14:textId="77777777" w:rsidR="00481D1A" w:rsidRPr="00EB246F" w:rsidRDefault="00481D1A">
      <w:pPr>
        <w:widowControl w:val="0"/>
        <w:numPr>
          <w:ilvl w:val="1"/>
          <w:numId w:val="39"/>
        </w:numPr>
        <w:autoSpaceDE w:val="0"/>
        <w:autoSpaceDN w:val="0"/>
        <w:adjustRightInd w:val="0"/>
        <w:spacing w:before="120"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 xml:space="preserve">Par Pakalpojuma izpildi tiek sastādīts un abpusēji parakstīts Pakalpojuma nodošanas – pieņemšanas akts.  </w:t>
      </w:r>
    </w:p>
    <w:p w14:paraId="333AF2F8" w14:textId="77777777" w:rsidR="009B64F9" w:rsidRPr="00EB246F" w:rsidRDefault="00481D1A">
      <w:pPr>
        <w:widowControl w:val="0"/>
        <w:numPr>
          <w:ilvl w:val="1"/>
          <w:numId w:val="39"/>
        </w:numPr>
        <w:autoSpaceDE w:val="0"/>
        <w:autoSpaceDN w:val="0"/>
        <w:adjustRightInd w:val="0"/>
        <w:spacing w:before="120"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 xml:space="preserve">Pakalpojums uzskatāms par izpildītu ar Pakalpojuma nodošanas – pieņemšanas akta abpusējas parakstīšanas brīdi. </w:t>
      </w:r>
    </w:p>
    <w:p w14:paraId="7787D31B" w14:textId="003CF477" w:rsidR="009B64F9" w:rsidRPr="00EB246F" w:rsidRDefault="009B64F9">
      <w:pPr>
        <w:widowControl w:val="0"/>
        <w:numPr>
          <w:ilvl w:val="1"/>
          <w:numId w:val="39"/>
        </w:numPr>
        <w:autoSpaceDE w:val="0"/>
        <w:autoSpaceDN w:val="0"/>
        <w:adjustRightInd w:val="0"/>
        <w:spacing w:before="120"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 xml:space="preserve">Pasūtītājam ir tiesības pārbaudīt un nepieņemt Pakalpojumu un neparakstīt Pakalpojuma nodošanas – pieņemšanas aktu, ja Pakalpojums izpildīts nekvalitatīvi vai neatbilstoši Līguma noteikumiem. Šajā gadījumā Pasūtītāja pārstāvis, pieaicinot Izpildītāja pārstāvi, sastāda </w:t>
      </w:r>
      <w:r w:rsidR="00677E2B" w:rsidRPr="00EB246F">
        <w:rPr>
          <w:rFonts w:ascii="Times New Roman" w:hAnsi="Times New Roman"/>
          <w:sz w:val="24"/>
          <w:szCs w:val="24"/>
          <w:u w:color="000000"/>
          <w:bdr w:val="nil"/>
          <w:lang w:eastAsia="lv-LV"/>
        </w:rPr>
        <w:t xml:space="preserve">defekta </w:t>
      </w:r>
      <w:r w:rsidRPr="00EB246F">
        <w:rPr>
          <w:rFonts w:ascii="Times New Roman" w:hAnsi="Times New Roman"/>
          <w:sz w:val="24"/>
          <w:szCs w:val="24"/>
          <w:u w:color="000000"/>
          <w:bdr w:val="nil"/>
          <w:lang w:eastAsia="lv-LV"/>
        </w:rPr>
        <w:t xml:space="preserve">aktu par konstatētajām neatbilstībām. Izpildītājs 5 (vienas) darbdienu laikā vai citā Pusēm saskaņotā termiņā novērš aktā konstatētos trūkumus un defektus. </w:t>
      </w:r>
      <w:r w:rsidRPr="00EB246F">
        <w:rPr>
          <w:rFonts w:ascii="Times New Roman" w:hAnsi="Times New Roman"/>
          <w:sz w:val="24"/>
          <w:szCs w:val="24"/>
          <w:shd w:val="clear" w:color="auto" w:fill="FFFFFF"/>
          <w:lang w:eastAsia="ar-SA"/>
        </w:rPr>
        <w:t>Pakalpojuma izpildes trūkumus, ja Puses Trūkumu aktā nav vienojušās par garāku trūkumu novēršanas termiņu.</w:t>
      </w:r>
    </w:p>
    <w:p w14:paraId="30BAA9CC" w14:textId="77777777" w:rsidR="00C73355" w:rsidRPr="00EB246F" w:rsidRDefault="00C73355">
      <w:pPr>
        <w:widowControl w:val="0"/>
        <w:numPr>
          <w:ilvl w:val="1"/>
          <w:numId w:val="39"/>
        </w:numPr>
        <w:autoSpaceDE w:val="0"/>
        <w:autoSpaceDN w:val="0"/>
        <w:adjustRightInd w:val="0"/>
        <w:spacing w:before="120"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Ja Izpildītājs aktu par konstatētajām neatbilstībām neparaksta, tad to paraksta Pasūtītājs vienpusēji. Pasūtītājs aktu par konstatētajām neatbilstībām nosūta uz Līgumā norādīto Izpildītāja e-pasta adresi. Šajā gadījumā Izpildītājs uz sava rēķina novērš aktā konstatētos trūkumus Līguma noteiktajā vai Pušu saskaņotā termiņā un pilda Pakalpojuma izpildes termiņa nokavējuma sankcijas, ja ir iestājies Pakalpojuma izpildes termiņa nokavējums.</w:t>
      </w:r>
    </w:p>
    <w:p w14:paraId="0410BBAC" w14:textId="4D89B2B5" w:rsidR="00994F36" w:rsidRPr="00EB246F" w:rsidRDefault="00994F36">
      <w:pPr>
        <w:widowControl w:val="0"/>
        <w:numPr>
          <w:ilvl w:val="1"/>
          <w:numId w:val="39"/>
        </w:numPr>
        <w:autoSpaceDE w:val="0"/>
        <w:autoSpaceDN w:val="0"/>
        <w:adjustRightInd w:val="0"/>
        <w:spacing w:before="120"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shd w:val="clear" w:color="auto" w:fill="FFFFFF"/>
          <w:lang w:eastAsia="ar-SA"/>
        </w:rPr>
        <w:t xml:space="preserve">Ja Izpildītājs atsakās novērst </w:t>
      </w:r>
      <w:r w:rsidR="00664CFE" w:rsidRPr="00EB246F">
        <w:rPr>
          <w:rFonts w:ascii="Times New Roman" w:hAnsi="Times New Roman"/>
          <w:sz w:val="24"/>
          <w:szCs w:val="24"/>
          <w:shd w:val="clear" w:color="auto" w:fill="FFFFFF"/>
          <w:lang w:eastAsia="ar-SA"/>
        </w:rPr>
        <w:t>Defekta</w:t>
      </w:r>
      <w:r w:rsidRPr="00EB246F">
        <w:rPr>
          <w:rFonts w:ascii="Times New Roman" w:hAnsi="Times New Roman"/>
          <w:sz w:val="24"/>
          <w:szCs w:val="24"/>
          <w:shd w:val="clear" w:color="auto" w:fill="FFFFFF"/>
          <w:lang w:eastAsia="ar-SA"/>
        </w:rPr>
        <w:t xml:space="preserve"> aktā norādītos trūkumus Līguma </w:t>
      </w:r>
      <w:r w:rsidR="001644B5" w:rsidRPr="00EB246F">
        <w:rPr>
          <w:rFonts w:ascii="Times New Roman" w:hAnsi="Times New Roman"/>
          <w:sz w:val="24"/>
          <w:szCs w:val="24"/>
          <w:shd w:val="clear" w:color="auto" w:fill="FFFFFF"/>
          <w:lang w:eastAsia="ar-SA"/>
        </w:rPr>
        <w:t>4</w:t>
      </w:r>
      <w:r w:rsidRPr="00EB246F">
        <w:rPr>
          <w:rFonts w:ascii="Times New Roman" w:hAnsi="Times New Roman"/>
          <w:sz w:val="24"/>
          <w:szCs w:val="24"/>
          <w:shd w:val="clear" w:color="auto" w:fill="FFFFFF"/>
          <w:lang w:eastAsia="ar-SA"/>
        </w:rPr>
        <w:t>.</w:t>
      </w:r>
      <w:r w:rsidR="001644B5" w:rsidRPr="00EB246F">
        <w:rPr>
          <w:rFonts w:ascii="Times New Roman" w:hAnsi="Times New Roman"/>
          <w:sz w:val="24"/>
          <w:szCs w:val="24"/>
          <w:shd w:val="clear" w:color="auto" w:fill="FFFFFF"/>
          <w:lang w:eastAsia="ar-SA"/>
        </w:rPr>
        <w:t>5</w:t>
      </w:r>
      <w:r w:rsidRPr="00EB246F">
        <w:rPr>
          <w:rFonts w:ascii="Times New Roman" w:hAnsi="Times New Roman"/>
          <w:sz w:val="24"/>
          <w:szCs w:val="24"/>
          <w:shd w:val="clear" w:color="auto" w:fill="FFFFFF"/>
          <w:lang w:eastAsia="ar-SA"/>
        </w:rPr>
        <w:t xml:space="preserve">. </w:t>
      </w:r>
      <w:r w:rsidR="00C45FBD" w:rsidRPr="00EB246F">
        <w:rPr>
          <w:rFonts w:ascii="Times New Roman" w:hAnsi="Times New Roman"/>
          <w:sz w:val="24"/>
          <w:szCs w:val="24"/>
          <w:shd w:val="clear" w:color="auto" w:fill="FFFFFF"/>
          <w:lang w:eastAsia="ar-SA"/>
        </w:rPr>
        <w:t>apakš</w:t>
      </w:r>
      <w:r w:rsidRPr="00EB246F">
        <w:rPr>
          <w:rFonts w:ascii="Times New Roman" w:hAnsi="Times New Roman"/>
          <w:sz w:val="24"/>
          <w:szCs w:val="24"/>
          <w:shd w:val="clear" w:color="auto" w:fill="FFFFFF"/>
          <w:lang w:eastAsia="ar-SA"/>
        </w:rPr>
        <w:t>punktā noteiktajā termiņā vai to novēršana nav iespējama, Pasūtītājs ir tiesīgs atteikties no šāda Pakalpojuma, neveikt par Pakalpojumu samaksu, kā arī pieprasīt Izpildītājam līgumsoda samaksu un zaudējumu atlīdzību saskaņā ar Līguma noteikumiem.</w:t>
      </w:r>
    </w:p>
    <w:p w14:paraId="10FC70AE" w14:textId="492AA7DE" w:rsidR="009F5ACB" w:rsidRPr="00EB246F" w:rsidRDefault="00177542">
      <w:pPr>
        <w:widowControl w:val="0"/>
        <w:numPr>
          <w:ilvl w:val="1"/>
          <w:numId w:val="39"/>
        </w:numPr>
        <w:autoSpaceDE w:val="0"/>
        <w:autoSpaceDN w:val="0"/>
        <w:adjustRightInd w:val="0"/>
        <w:spacing w:before="120"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rPr>
        <w:t>Pasūtītājam ir tiesības</w:t>
      </w:r>
      <w:r w:rsidR="00F33432" w:rsidRPr="00EB246F">
        <w:rPr>
          <w:rFonts w:ascii="Times New Roman" w:hAnsi="Times New Roman"/>
          <w:sz w:val="24"/>
          <w:szCs w:val="24"/>
        </w:rPr>
        <w:t xml:space="preserve"> izdarīt izmaiņas pakalpojumu saņēmēju sarakstā</w:t>
      </w:r>
      <w:r w:rsidR="00307F1F" w:rsidRPr="00EB246F">
        <w:rPr>
          <w:rFonts w:ascii="Times New Roman" w:hAnsi="Times New Roman"/>
          <w:sz w:val="24"/>
          <w:szCs w:val="24"/>
        </w:rPr>
        <w:t xml:space="preserve"> (Līguma 1. pielikums</w:t>
      </w:r>
      <w:r w:rsidR="003A5B2D" w:rsidRPr="00EB246F">
        <w:rPr>
          <w:rFonts w:ascii="Times New Roman" w:hAnsi="Times New Roman"/>
          <w:sz w:val="24"/>
          <w:szCs w:val="24"/>
        </w:rPr>
        <w:t>)</w:t>
      </w:r>
      <w:r w:rsidRPr="00EB246F">
        <w:rPr>
          <w:rFonts w:ascii="Times New Roman" w:hAnsi="Times New Roman"/>
          <w:sz w:val="24"/>
          <w:szCs w:val="24"/>
        </w:rPr>
        <w:t xml:space="preserve"> mainīt paklāju veid</w:t>
      </w:r>
      <w:r w:rsidR="005C695C" w:rsidRPr="00EB246F">
        <w:rPr>
          <w:rFonts w:ascii="Times New Roman" w:hAnsi="Times New Roman"/>
          <w:sz w:val="24"/>
          <w:szCs w:val="24"/>
        </w:rPr>
        <w:t>u</w:t>
      </w:r>
      <w:r w:rsidRPr="00EB246F">
        <w:rPr>
          <w:rFonts w:ascii="Times New Roman" w:hAnsi="Times New Roman"/>
          <w:sz w:val="24"/>
          <w:szCs w:val="24"/>
        </w:rPr>
        <w:t>, skaitu objektos, to izmēru, piegādes biežumu</w:t>
      </w:r>
      <w:r w:rsidR="007A1657" w:rsidRPr="00EB246F">
        <w:rPr>
          <w:rFonts w:ascii="Times New Roman" w:hAnsi="Times New Roman"/>
          <w:sz w:val="24"/>
          <w:szCs w:val="24"/>
        </w:rPr>
        <w:t>,</w:t>
      </w:r>
      <w:r w:rsidR="00545836" w:rsidRPr="00EB246F">
        <w:rPr>
          <w:rFonts w:ascii="Times New Roman" w:hAnsi="Times New Roman"/>
          <w:sz w:val="24"/>
          <w:szCs w:val="24"/>
        </w:rPr>
        <w:t xml:space="preserve">  objekt</w:t>
      </w:r>
      <w:r w:rsidR="00E0365A" w:rsidRPr="00EB246F">
        <w:rPr>
          <w:rFonts w:ascii="Times New Roman" w:hAnsi="Times New Roman"/>
          <w:sz w:val="24"/>
          <w:szCs w:val="24"/>
        </w:rPr>
        <w:t>us</w:t>
      </w:r>
      <w:r w:rsidR="005C695C" w:rsidRPr="00EB246F">
        <w:rPr>
          <w:rFonts w:ascii="Times New Roman" w:hAnsi="Times New Roman"/>
          <w:sz w:val="24"/>
          <w:szCs w:val="24"/>
        </w:rPr>
        <w:t xml:space="preserve"> un pašvaldības iestāžu pilnvaroto personu kontaktus objektos</w:t>
      </w:r>
      <w:r w:rsidR="00545836" w:rsidRPr="00EB246F">
        <w:rPr>
          <w:rFonts w:ascii="Times New Roman" w:hAnsi="Times New Roman"/>
          <w:sz w:val="24"/>
          <w:szCs w:val="24"/>
        </w:rPr>
        <w:t>,</w:t>
      </w:r>
      <w:r w:rsidR="006115C4" w:rsidRPr="00EB246F">
        <w:rPr>
          <w:rFonts w:ascii="Times New Roman" w:hAnsi="Times New Roman"/>
          <w:sz w:val="24"/>
          <w:szCs w:val="24"/>
        </w:rPr>
        <w:t xml:space="preserve"> iestāžu/objektu kodu</w:t>
      </w:r>
      <w:r w:rsidR="005C695C" w:rsidRPr="00EB246F">
        <w:rPr>
          <w:rFonts w:ascii="Times New Roman" w:hAnsi="Times New Roman"/>
          <w:sz w:val="24"/>
          <w:szCs w:val="24"/>
        </w:rPr>
        <w:t xml:space="preserve"> </w:t>
      </w:r>
      <w:r w:rsidR="007A1657" w:rsidRPr="00EB246F">
        <w:rPr>
          <w:rFonts w:ascii="Times New Roman" w:hAnsi="Times New Roman"/>
          <w:sz w:val="24"/>
          <w:szCs w:val="24"/>
        </w:rPr>
        <w:t>savlaicīgi paziņojot Izpild</w:t>
      </w:r>
      <w:r w:rsidR="005C695C" w:rsidRPr="00EB246F">
        <w:rPr>
          <w:rFonts w:ascii="Times New Roman" w:hAnsi="Times New Roman"/>
          <w:sz w:val="24"/>
          <w:szCs w:val="24"/>
        </w:rPr>
        <w:t>ī</w:t>
      </w:r>
      <w:r w:rsidR="007A1657" w:rsidRPr="00EB246F">
        <w:rPr>
          <w:rFonts w:ascii="Times New Roman" w:hAnsi="Times New Roman"/>
          <w:sz w:val="24"/>
          <w:szCs w:val="24"/>
        </w:rPr>
        <w:t>tāja</w:t>
      </w:r>
      <w:r w:rsidR="00545836" w:rsidRPr="00EB246F">
        <w:rPr>
          <w:rFonts w:ascii="Times New Roman" w:hAnsi="Times New Roman"/>
          <w:sz w:val="24"/>
          <w:szCs w:val="24"/>
        </w:rPr>
        <w:t xml:space="preserve"> </w:t>
      </w:r>
      <w:r w:rsidR="001F09B6" w:rsidRPr="00EB246F">
        <w:rPr>
          <w:rFonts w:ascii="Times New Roman" w:hAnsi="Times New Roman"/>
          <w:sz w:val="24"/>
          <w:szCs w:val="24"/>
        </w:rPr>
        <w:t>kontaktpersonai</w:t>
      </w:r>
      <w:r w:rsidR="00545836" w:rsidRPr="00EB246F">
        <w:rPr>
          <w:rFonts w:ascii="Times New Roman" w:hAnsi="Times New Roman"/>
          <w:sz w:val="24"/>
          <w:szCs w:val="24"/>
        </w:rPr>
        <w:t xml:space="preserve"> </w:t>
      </w:r>
      <w:r w:rsidR="00545836" w:rsidRPr="00EB246F">
        <w:rPr>
          <w:rFonts w:ascii="Times New Roman" w:hAnsi="Times New Roman"/>
          <w:sz w:val="24"/>
          <w:szCs w:val="24"/>
          <w:lang w:eastAsia="lv-LV"/>
        </w:rPr>
        <w:t>šī Līguma izpildes laikā</w:t>
      </w:r>
      <w:r w:rsidR="001D0410" w:rsidRPr="00EB246F">
        <w:rPr>
          <w:rFonts w:ascii="Times New Roman" w:hAnsi="Times New Roman"/>
          <w:sz w:val="24"/>
          <w:szCs w:val="24"/>
        </w:rPr>
        <w:t>,</w:t>
      </w:r>
      <w:r w:rsidR="007A1657" w:rsidRPr="00EB246F">
        <w:rPr>
          <w:rFonts w:ascii="Times New Roman" w:hAnsi="Times New Roman"/>
          <w:sz w:val="24"/>
          <w:szCs w:val="24"/>
        </w:rPr>
        <w:t xml:space="preserve"> nosūtot informāciju </w:t>
      </w:r>
      <w:r w:rsidR="001D0410" w:rsidRPr="00EB246F">
        <w:rPr>
          <w:rFonts w:ascii="Times New Roman" w:hAnsi="Times New Roman"/>
          <w:sz w:val="24"/>
          <w:szCs w:val="24"/>
        </w:rPr>
        <w:t xml:space="preserve"> uz e pastu</w:t>
      </w:r>
      <w:r w:rsidR="001D0410" w:rsidRPr="00EB246F">
        <w:rPr>
          <w:rFonts w:ascii="Times New Roman" w:hAnsi="Times New Roman"/>
          <w:sz w:val="24"/>
          <w:szCs w:val="24"/>
          <w:lang w:eastAsia="lv-LV"/>
        </w:rPr>
        <w:t xml:space="preserve">, saskaņojot izmaiņas </w:t>
      </w:r>
      <w:r w:rsidR="009162AE" w:rsidRPr="00EB246F">
        <w:rPr>
          <w:rFonts w:ascii="Times New Roman" w:hAnsi="Times New Roman"/>
          <w:sz w:val="24"/>
          <w:szCs w:val="24"/>
          <w:lang w:eastAsia="lv-LV"/>
        </w:rPr>
        <w:t>5</w:t>
      </w:r>
      <w:r w:rsidR="001D0410" w:rsidRPr="00EB246F">
        <w:rPr>
          <w:rFonts w:ascii="Times New Roman" w:hAnsi="Times New Roman"/>
          <w:sz w:val="24"/>
          <w:szCs w:val="24"/>
          <w:lang w:eastAsia="lv-LV"/>
        </w:rPr>
        <w:t xml:space="preserve"> </w:t>
      </w:r>
      <w:r w:rsidR="005C695C" w:rsidRPr="00EB246F">
        <w:rPr>
          <w:rFonts w:ascii="Times New Roman" w:hAnsi="Times New Roman"/>
          <w:sz w:val="24"/>
          <w:szCs w:val="24"/>
          <w:lang w:eastAsia="lv-LV"/>
        </w:rPr>
        <w:t>(</w:t>
      </w:r>
      <w:r w:rsidR="00F33432" w:rsidRPr="00EB246F">
        <w:rPr>
          <w:rFonts w:ascii="Times New Roman" w:hAnsi="Times New Roman"/>
          <w:sz w:val="24"/>
          <w:szCs w:val="24"/>
          <w:lang w:eastAsia="lv-LV"/>
        </w:rPr>
        <w:t>piecu</w:t>
      </w:r>
      <w:r w:rsidR="005C695C" w:rsidRPr="00EB246F">
        <w:rPr>
          <w:rFonts w:ascii="Times New Roman" w:hAnsi="Times New Roman"/>
          <w:sz w:val="24"/>
          <w:szCs w:val="24"/>
          <w:lang w:eastAsia="lv-LV"/>
        </w:rPr>
        <w:t xml:space="preserve"> ) </w:t>
      </w:r>
      <w:r w:rsidR="001D0410" w:rsidRPr="00EB246F">
        <w:rPr>
          <w:rFonts w:ascii="Times New Roman" w:hAnsi="Times New Roman"/>
          <w:sz w:val="24"/>
          <w:szCs w:val="24"/>
          <w:lang w:eastAsia="lv-LV"/>
        </w:rPr>
        <w:t>darbdienu laikā.</w:t>
      </w:r>
      <w:r w:rsidR="009F5ACB" w:rsidRPr="00EB246F">
        <w:rPr>
          <w:rFonts w:ascii="Times New Roman" w:hAnsi="Times New Roman"/>
          <w:sz w:val="24"/>
          <w:szCs w:val="24"/>
        </w:rPr>
        <w:t xml:space="preserve"> </w:t>
      </w:r>
      <w:r w:rsidR="009F5ACB" w:rsidRPr="00EB246F">
        <w:rPr>
          <w:rFonts w:ascii="Times New Roman" w:hAnsi="Times New Roman"/>
          <w:sz w:val="24"/>
          <w:szCs w:val="24"/>
          <w:lang w:eastAsia="ar-SA"/>
        </w:rPr>
        <w:t>Papildinātā vai cita veida maināmā paklāja maksa nedrīkst būt lielāka par finanšu piedāvājumā minēto maksu attiecīgajām maināmajam paklāja  veidam</w:t>
      </w:r>
      <w:r w:rsidR="00677E2B" w:rsidRPr="00EB246F">
        <w:rPr>
          <w:rFonts w:ascii="Times New Roman" w:hAnsi="Times New Roman"/>
          <w:sz w:val="24"/>
          <w:szCs w:val="24"/>
          <w:lang w:eastAsia="ar-SA"/>
        </w:rPr>
        <w:t>.</w:t>
      </w:r>
      <w:r w:rsidR="00522F38" w:rsidRPr="00EB246F">
        <w:rPr>
          <w:rFonts w:ascii="Times New Roman" w:hAnsi="Times New Roman"/>
          <w:sz w:val="24"/>
          <w:szCs w:val="24"/>
          <w:lang w:eastAsia="ar-SA"/>
        </w:rPr>
        <w:t xml:space="preserve"> Minētais papildinājums nav uzskatāmas par līguma grozījumu 3.3.apak</w:t>
      </w:r>
      <w:r w:rsidR="00761EF2" w:rsidRPr="00EB246F">
        <w:rPr>
          <w:rFonts w:ascii="Times New Roman" w:hAnsi="Times New Roman"/>
          <w:sz w:val="24"/>
          <w:szCs w:val="24"/>
          <w:lang w:eastAsia="ar-SA"/>
        </w:rPr>
        <w:t>š</w:t>
      </w:r>
      <w:r w:rsidR="00522F38" w:rsidRPr="00EB246F">
        <w:rPr>
          <w:rFonts w:ascii="Times New Roman" w:hAnsi="Times New Roman"/>
          <w:sz w:val="24"/>
          <w:szCs w:val="24"/>
          <w:lang w:eastAsia="ar-SA"/>
        </w:rPr>
        <w:t>punkta nozīmē.</w:t>
      </w:r>
    </w:p>
    <w:p w14:paraId="3F7B89B8" w14:textId="77777777" w:rsidR="00C73355" w:rsidRPr="00EB246F" w:rsidRDefault="00C73355" w:rsidP="00C3061A">
      <w:pPr>
        <w:widowControl w:val="0"/>
        <w:autoSpaceDE w:val="0"/>
        <w:autoSpaceDN w:val="0"/>
        <w:adjustRightInd w:val="0"/>
        <w:spacing w:before="120" w:after="0"/>
        <w:jc w:val="both"/>
        <w:rPr>
          <w:rFonts w:ascii="Times New Roman" w:hAnsi="Times New Roman"/>
          <w:sz w:val="24"/>
          <w:szCs w:val="24"/>
          <w:u w:color="000000"/>
          <w:bdr w:val="nil"/>
          <w:lang w:eastAsia="lv-LV"/>
        </w:rPr>
      </w:pPr>
    </w:p>
    <w:p w14:paraId="015F2EC4" w14:textId="32AC1963" w:rsidR="00C73355" w:rsidRPr="00EB246F" w:rsidRDefault="00C73355" w:rsidP="003764E1">
      <w:pPr>
        <w:widowControl w:val="0"/>
        <w:numPr>
          <w:ilvl w:val="0"/>
          <w:numId w:val="24"/>
        </w:numPr>
        <w:autoSpaceDE w:val="0"/>
        <w:autoSpaceDN w:val="0"/>
        <w:adjustRightInd w:val="0"/>
        <w:spacing w:before="240" w:line="240" w:lineRule="auto"/>
        <w:ind w:left="357" w:hanging="357"/>
        <w:jc w:val="center"/>
        <w:rPr>
          <w:rFonts w:ascii="Times New Roman" w:hAnsi="Times New Roman"/>
          <w:b/>
          <w:bCs/>
          <w:sz w:val="24"/>
          <w:szCs w:val="24"/>
        </w:rPr>
      </w:pPr>
      <w:r w:rsidRPr="00EB246F">
        <w:rPr>
          <w:rFonts w:ascii="Times New Roman" w:hAnsi="Times New Roman"/>
          <w:b/>
          <w:bCs/>
          <w:sz w:val="24"/>
          <w:szCs w:val="24"/>
        </w:rPr>
        <w:t>PUŠU TIESĪBAS UN PIENĀKUMI</w:t>
      </w:r>
    </w:p>
    <w:p w14:paraId="3B91BD4A" w14:textId="77777777" w:rsidR="00C73355" w:rsidRPr="00EB246F" w:rsidRDefault="00C73355">
      <w:pPr>
        <w:pStyle w:val="Sarakstarindkopa"/>
        <w:widowControl w:val="0"/>
        <w:numPr>
          <w:ilvl w:val="0"/>
          <w:numId w:val="32"/>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6117A08A" w14:textId="77777777" w:rsidR="00C73355" w:rsidRPr="00EB246F" w:rsidRDefault="00C73355">
      <w:pPr>
        <w:pStyle w:val="Sarakstarindkopa"/>
        <w:widowControl w:val="0"/>
        <w:numPr>
          <w:ilvl w:val="0"/>
          <w:numId w:val="32"/>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6276BF93" w14:textId="77777777" w:rsidR="00C73355" w:rsidRPr="00EB246F" w:rsidRDefault="00C73355">
      <w:pPr>
        <w:pStyle w:val="Sarakstarindkopa"/>
        <w:widowControl w:val="0"/>
        <w:numPr>
          <w:ilvl w:val="0"/>
          <w:numId w:val="32"/>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00A04465" w14:textId="77777777" w:rsidR="00C73355" w:rsidRPr="00EB246F" w:rsidRDefault="00C73355">
      <w:pPr>
        <w:pStyle w:val="Sarakstarindkopa"/>
        <w:widowControl w:val="0"/>
        <w:numPr>
          <w:ilvl w:val="0"/>
          <w:numId w:val="32"/>
        </w:numPr>
        <w:autoSpaceDE w:val="0"/>
        <w:autoSpaceDN w:val="0"/>
        <w:adjustRightInd w:val="0"/>
        <w:spacing w:before="120" w:line="240" w:lineRule="auto"/>
        <w:contextualSpacing w:val="0"/>
        <w:jc w:val="both"/>
        <w:rPr>
          <w:rFonts w:ascii="Times New Roman" w:hAnsi="Times New Roman"/>
          <w:vanish/>
          <w:sz w:val="24"/>
          <w:szCs w:val="24"/>
          <w:u w:color="000000"/>
          <w:bdr w:val="nil"/>
          <w:lang w:eastAsia="lv-LV"/>
        </w:rPr>
      </w:pPr>
    </w:p>
    <w:p w14:paraId="1F6C8FF0" w14:textId="77777777" w:rsidR="00C73355" w:rsidRPr="00EB246F" w:rsidRDefault="00C73355">
      <w:pPr>
        <w:widowControl w:val="0"/>
        <w:numPr>
          <w:ilvl w:val="1"/>
          <w:numId w:val="32"/>
        </w:numPr>
        <w:autoSpaceDE w:val="0"/>
        <w:autoSpaceDN w:val="0"/>
        <w:adjustRightInd w:val="0"/>
        <w:spacing w:before="120"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 xml:space="preserve">Pasūtītājam ir pienākums: </w:t>
      </w:r>
    </w:p>
    <w:p w14:paraId="22DABB57" w14:textId="4F5F4671" w:rsidR="00C73355" w:rsidRPr="00EB246F" w:rsidRDefault="00C73355">
      <w:pPr>
        <w:numPr>
          <w:ilvl w:val="2"/>
          <w:numId w:val="26"/>
        </w:numPr>
        <w:tabs>
          <w:tab w:val="left" w:pos="1134"/>
          <w:tab w:val="num" w:pos="1418"/>
        </w:tabs>
        <w:spacing w:before="60" w:after="60" w:line="240" w:lineRule="auto"/>
        <w:ind w:left="1134" w:hanging="708"/>
        <w:jc w:val="both"/>
        <w:rPr>
          <w:rFonts w:ascii="Times New Roman" w:hAnsi="Times New Roman"/>
          <w:sz w:val="24"/>
          <w:szCs w:val="24"/>
        </w:rPr>
      </w:pPr>
      <w:r w:rsidRPr="00EB246F">
        <w:rPr>
          <w:rFonts w:ascii="Times New Roman" w:hAnsi="Times New Roman"/>
          <w:sz w:val="24"/>
          <w:szCs w:val="24"/>
        </w:rPr>
        <w:t>nodrošināt Izpildītāju ar Pakalpojumu izpildei nepieciešamo Pasūtītāja rīcībā esošo informāciju</w:t>
      </w:r>
      <w:r w:rsidR="000D4AEE" w:rsidRPr="00EB246F">
        <w:rPr>
          <w:rFonts w:ascii="Times New Roman" w:hAnsi="Times New Roman"/>
          <w:sz w:val="24"/>
          <w:szCs w:val="24"/>
          <w:lang w:eastAsia="lv-LV"/>
        </w:rPr>
        <w:t xml:space="preserve"> savlaicīgi sniegt Izpildītājam visu informāciju, kas nepieciešama Pakalpojuma sekmīgai un kvalitatīvai izpildei un ir Pasūtītāja rīcībā, kā arī nodrošināt informācijas pareizumu un pilnīgumu</w:t>
      </w:r>
      <w:r w:rsidR="00C45FBD" w:rsidRPr="00EB246F">
        <w:rPr>
          <w:rFonts w:ascii="Times New Roman" w:hAnsi="Times New Roman"/>
          <w:sz w:val="24"/>
          <w:szCs w:val="24"/>
          <w:lang w:eastAsia="lv-LV"/>
        </w:rPr>
        <w:t>;</w:t>
      </w:r>
    </w:p>
    <w:p w14:paraId="3C51ACB8" w14:textId="77777777" w:rsidR="00C73355" w:rsidRPr="00EB246F" w:rsidRDefault="00C73355">
      <w:pPr>
        <w:numPr>
          <w:ilvl w:val="2"/>
          <w:numId w:val="26"/>
        </w:numPr>
        <w:tabs>
          <w:tab w:val="left" w:pos="1134"/>
          <w:tab w:val="num" w:pos="1418"/>
        </w:tabs>
        <w:spacing w:before="60" w:after="60" w:line="240" w:lineRule="auto"/>
        <w:ind w:left="1134" w:hanging="708"/>
        <w:jc w:val="both"/>
        <w:rPr>
          <w:rFonts w:ascii="Times New Roman" w:hAnsi="Times New Roman"/>
          <w:sz w:val="24"/>
          <w:szCs w:val="24"/>
        </w:rPr>
      </w:pPr>
      <w:r w:rsidRPr="00EB246F">
        <w:rPr>
          <w:rFonts w:ascii="Times New Roman" w:hAnsi="Times New Roman"/>
          <w:sz w:val="24"/>
          <w:szCs w:val="24"/>
        </w:rPr>
        <w:t>laikus informēt Izpildītāju par iespējamiem vai paredzamiem kavējumiem Līguma izpildē un apstākļiem, notikumiem un problēmām, kas varētu ietekmēt Līguma precīzu un pilnīgu izpildi vai tā izpildi noteiktajā laikā;</w:t>
      </w:r>
    </w:p>
    <w:p w14:paraId="245BE234" w14:textId="77777777" w:rsidR="00C73355" w:rsidRPr="00EB246F" w:rsidRDefault="004245BE">
      <w:pPr>
        <w:numPr>
          <w:ilvl w:val="2"/>
          <w:numId w:val="26"/>
        </w:numPr>
        <w:tabs>
          <w:tab w:val="left" w:pos="1134"/>
          <w:tab w:val="num" w:pos="1418"/>
        </w:tabs>
        <w:spacing w:before="60" w:after="60" w:line="240" w:lineRule="auto"/>
        <w:ind w:left="1134" w:hanging="708"/>
        <w:jc w:val="both"/>
        <w:rPr>
          <w:rFonts w:ascii="Times New Roman" w:hAnsi="Times New Roman"/>
          <w:sz w:val="24"/>
          <w:szCs w:val="24"/>
        </w:rPr>
      </w:pPr>
      <w:r w:rsidRPr="00EB246F">
        <w:rPr>
          <w:rFonts w:ascii="Times New Roman" w:hAnsi="Times New Roman"/>
          <w:sz w:val="24"/>
          <w:szCs w:val="24"/>
        </w:rPr>
        <w:t>pieņemt Izpildītāja kvalitatīvi sniegto Pakalpojumu izpildītu, Līguma prasībām atbilstošu kvalitatīvu Pakalpojumu, kas izpildīts atbilstoši Pieprasījumam</w:t>
      </w:r>
      <w:r w:rsidR="00C73355" w:rsidRPr="00EB246F">
        <w:rPr>
          <w:rFonts w:ascii="Times New Roman" w:hAnsi="Times New Roman"/>
          <w:sz w:val="24"/>
          <w:szCs w:val="24"/>
        </w:rPr>
        <w:t>;</w:t>
      </w:r>
    </w:p>
    <w:p w14:paraId="7401AE78" w14:textId="77777777" w:rsidR="00C73355" w:rsidRPr="00EB246F" w:rsidRDefault="00C73355">
      <w:pPr>
        <w:numPr>
          <w:ilvl w:val="2"/>
          <w:numId w:val="26"/>
        </w:numPr>
        <w:tabs>
          <w:tab w:val="left" w:pos="1134"/>
          <w:tab w:val="num" w:pos="1418"/>
        </w:tabs>
        <w:spacing w:before="60" w:after="60" w:line="240" w:lineRule="auto"/>
        <w:ind w:left="1134" w:hanging="708"/>
        <w:jc w:val="both"/>
        <w:rPr>
          <w:rFonts w:ascii="Times New Roman" w:hAnsi="Times New Roman"/>
          <w:sz w:val="24"/>
          <w:szCs w:val="24"/>
        </w:rPr>
      </w:pPr>
      <w:r w:rsidRPr="00EB246F">
        <w:rPr>
          <w:rFonts w:ascii="Times New Roman" w:hAnsi="Times New Roman"/>
          <w:sz w:val="24"/>
          <w:szCs w:val="24"/>
        </w:rPr>
        <w:t>samaksāt Izpildītājam atlīdzību par Pakalpojumu izpildi saskaņā ar šī Līguma noteikumiem.</w:t>
      </w:r>
    </w:p>
    <w:p w14:paraId="7F8F19AA" w14:textId="77777777" w:rsidR="00950787" w:rsidRPr="00EB246F" w:rsidRDefault="00C73355">
      <w:pPr>
        <w:numPr>
          <w:ilvl w:val="1"/>
          <w:numId w:val="26"/>
        </w:numPr>
        <w:tabs>
          <w:tab w:val="left" w:pos="426"/>
          <w:tab w:val="left" w:pos="994"/>
          <w:tab w:val="left" w:pos="1418"/>
        </w:tabs>
        <w:spacing w:before="60" w:after="60" w:line="240" w:lineRule="auto"/>
        <w:ind w:hanging="644"/>
        <w:jc w:val="both"/>
        <w:rPr>
          <w:rFonts w:ascii="Times New Roman" w:hAnsi="Times New Roman"/>
          <w:sz w:val="24"/>
          <w:szCs w:val="24"/>
        </w:rPr>
      </w:pPr>
      <w:r w:rsidRPr="00EB246F">
        <w:rPr>
          <w:rFonts w:ascii="Times New Roman" w:hAnsi="Times New Roman"/>
          <w:sz w:val="24"/>
          <w:szCs w:val="24"/>
        </w:rPr>
        <w:t xml:space="preserve">Pasūtītājam ir tiesības: </w:t>
      </w:r>
    </w:p>
    <w:p w14:paraId="2FD89A80" w14:textId="77777777" w:rsidR="00950787" w:rsidRPr="00EB246F" w:rsidRDefault="00950787">
      <w:pPr>
        <w:numPr>
          <w:ilvl w:val="2"/>
          <w:numId w:val="26"/>
        </w:numPr>
        <w:tabs>
          <w:tab w:val="left" w:pos="1134"/>
          <w:tab w:val="num" w:pos="1418"/>
        </w:tabs>
        <w:spacing w:before="60" w:after="60" w:line="240" w:lineRule="auto"/>
        <w:ind w:left="1134" w:hanging="708"/>
        <w:jc w:val="both"/>
        <w:rPr>
          <w:rFonts w:ascii="Times New Roman" w:hAnsi="Times New Roman"/>
          <w:sz w:val="24"/>
          <w:szCs w:val="24"/>
        </w:rPr>
      </w:pPr>
      <w:r w:rsidRPr="00EB246F">
        <w:rPr>
          <w:rFonts w:ascii="Times New Roman" w:hAnsi="Times New Roman"/>
          <w:sz w:val="24"/>
          <w:szCs w:val="24"/>
          <w:lang w:eastAsia="lv-LV"/>
        </w:rPr>
        <w:lastRenderedPageBreak/>
        <w:t>pieprasīt no Izpildītāja informāciju par Līguma izpildes gaitu;</w:t>
      </w:r>
    </w:p>
    <w:p w14:paraId="23ABF133" w14:textId="3519C59D" w:rsidR="00043B5D" w:rsidRPr="00EB246F" w:rsidRDefault="00043B5D">
      <w:pPr>
        <w:pStyle w:val="Sarakstarindkopa"/>
        <w:widowControl w:val="0"/>
        <w:numPr>
          <w:ilvl w:val="2"/>
          <w:numId w:val="26"/>
        </w:numPr>
        <w:shd w:val="clear" w:color="auto" w:fill="FFFFFF"/>
        <w:autoSpaceDE w:val="0"/>
        <w:autoSpaceDN w:val="0"/>
        <w:adjustRightInd w:val="0"/>
        <w:spacing w:line="240" w:lineRule="auto"/>
        <w:ind w:left="1117"/>
        <w:contextualSpacing w:val="0"/>
        <w:jc w:val="both"/>
        <w:rPr>
          <w:rFonts w:ascii="Times New Roman" w:hAnsi="Times New Roman"/>
          <w:sz w:val="24"/>
          <w:szCs w:val="24"/>
          <w:lang w:eastAsia="lv-LV"/>
        </w:rPr>
      </w:pPr>
      <w:r w:rsidRPr="00EB246F">
        <w:rPr>
          <w:rFonts w:ascii="Times New Roman" w:hAnsi="Times New Roman"/>
          <w:sz w:val="24"/>
          <w:szCs w:val="24"/>
          <w:lang w:eastAsia="lv-LV"/>
        </w:rPr>
        <w:t>dot Izpildītājam saistošus rakstiskus norādījumus attiecībā uz Pakalpojuma izpildi, ko 1 (vienas) darbdienas laikā Izpildītājs apstiprina;</w:t>
      </w:r>
    </w:p>
    <w:p w14:paraId="1650FD0F" w14:textId="77777777" w:rsidR="00950787" w:rsidRPr="00EB246F" w:rsidRDefault="00950787">
      <w:pPr>
        <w:numPr>
          <w:ilvl w:val="2"/>
          <w:numId w:val="26"/>
        </w:numPr>
        <w:tabs>
          <w:tab w:val="left" w:pos="1134"/>
          <w:tab w:val="num" w:pos="1418"/>
        </w:tabs>
        <w:spacing w:before="60" w:after="60" w:line="240" w:lineRule="auto"/>
        <w:ind w:left="1134" w:hanging="708"/>
        <w:jc w:val="both"/>
        <w:rPr>
          <w:rFonts w:ascii="Times New Roman" w:hAnsi="Times New Roman"/>
          <w:sz w:val="24"/>
          <w:szCs w:val="24"/>
        </w:rPr>
      </w:pPr>
      <w:r w:rsidRPr="00EB246F">
        <w:rPr>
          <w:rFonts w:ascii="Times New Roman" w:hAnsi="Times New Roman"/>
          <w:sz w:val="24"/>
          <w:szCs w:val="24"/>
        </w:rPr>
        <w:t>dot Izpildītājam saistošus norādījumus par Līguma izpildi, ciktāl tas nemaina vai nepapildina Līguma priekšmetu vai nepadara neiespējamu Līguma izpildi;</w:t>
      </w:r>
    </w:p>
    <w:p w14:paraId="3C08DF86" w14:textId="77777777" w:rsidR="00C73355" w:rsidRPr="00EB246F" w:rsidRDefault="00C73355">
      <w:pPr>
        <w:numPr>
          <w:ilvl w:val="2"/>
          <w:numId w:val="26"/>
        </w:numPr>
        <w:tabs>
          <w:tab w:val="left" w:pos="1134"/>
          <w:tab w:val="num" w:pos="1418"/>
        </w:tabs>
        <w:spacing w:before="60" w:after="60" w:line="240" w:lineRule="auto"/>
        <w:ind w:left="1134" w:hanging="708"/>
        <w:jc w:val="both"/>
        <w:rPr>
          <w:rFonts w:ascii="Times New Roman" w:hAnsi="Times New Roman"/>
          <w:sz w:val="24"/>
          <w:szCs w:val="24"/>
        </w:rPr>
      </w:pPr>
      <w:r w:rsidRPr="00EB246F">
        <w:rPr>
          <w:rFonts w:ascii="Times New Roman" w:hAnsi="Times New Roman"/>
          <w:sz w:val="24"/>
          <w:szCs w:val="24"/>
        </w:rPr>
        <w:t>nepilnīgu vai nekvalitatīvu Pakalpojumu izpildes gadījumā nepieņemt Pakalpojumu;</w:t>
      </w:r>
    </w:p>
    <w:p w14:paraId="3B73DE90" w14:textId="77777777" w:rsidR="00C73355" w:rsidRPr="00EB246F" w:rsidRDefault="00C73355">
      <w:pPr>
        <w:numPr>
          <w:ilvl w:val="2"/>
          <w:numId w:val="26"/>
        </w:numPr>
        <w:tabs>
          <w:tab w:val="left" w:pos="1134"/>
          <w:tab w:val="num" w:pos="1418"/>
        </w:tabs>
        <w:spacing w:before="60" w:after="60" w:line="240" w:lineRule="auto"/>
        <w:ind w:left="1134" w:hanging="708"/>
        <w:jc w:val="both"/>
        <w:rPr>
          <w:rFonts w:ascii="Times New Roman" w:hAnsi="Times New Roman"/>
          <w:sz w:val="24"/>
          <w:szCs w:val="24"/>
        </w:rPr>
      </w:pPr>
      <w:r w:rsidRPr="00EB246F">
        <w:rPr>
          <w:rFonts w:ascii="Times New Roman" w:hAnsi="Times New Roman"/>
          <w:sz w:val="24"/>
          <w:szCs w:val="24"/>
          <w:lang w:eastAsia="lv-LV"/>
        </w:rPr>
        <w:t xml:space="preserve">izvirzīt pretenzijas par sniegto Pakalpojumu, ja tas pilnīgi vai daļēji neatbilst Līguma noteikumiem, </w:t>
      </w:r>
      <w:r w:rsidRPr="00EB246F">
        <w:rPr>
          <w:rFonts w:ascii="Times New Roman" w:hAnsi="Times New Roman"/>
          <w:sz w:val="24"/>
          <w:szCs w:val="24"/>
        </w:rPr>
        <w:t xml:space="preserve">Tehniskās specifikācijas </w:t>
      </w:r>
      <w:r w:rsidRPr="00EB246F">
        <w:rPr>
          <w:rFonts w:ascii="Times New Roman" w:hAnsi="Times New Roman"/>
          <w:sz w:val="24"/>
          <w:szCs w:val="24"/>
          <w:lang w:eastAsia="lv-LV"/>
        </w:rPr>
        <w:t>prasībām vai Latvijas Republikas spēkā esošajiem normatīvajiem aktiem.</w:t>
      </w:r>
    </w:p>
    <w:p w14:paraId="672E0DB5" w14:textId="77777777" w:rsidR="00043B5D" w:rsidRPr="00EB246F" w:rsidRDefault="00043B5D">
      <w:pPr>
        <w:pStyle w:val="Sarakstarindkopa"/>
        <w:widowControl w:val="0"/>
        <w:numPr>
          <w:ilvl w:val="2"/>
          <w:numId w:val="26"/>
        </w:numPr>
        <w:shd w:val="clear" w:color="auto" w:fill="FFFFFF"/>
        <w:autoSpaceDE w:val="0"/>
        <w:autoSpaceDN w:val="0"/>
        <w:adjustRightInd w:val="0"/>
        <w:spacing w:line="240" w:lineRule="auto"/>
        <w:ind w:left="1117"/>
        <w:contextualSpacing w:val="0"/>
        <w:jc w:val="both"/>
        <w:rPr>
          <w:rFonts w:ascii="Times New Roman" w:hAnsi="Times New Roman"/>
          <w:sz w:val="24"/>
          <w:szCs w:val="24"/>
          <w:lang w:eastAsia="lv-LV"/>
        </w:rPr>
      </w:pPr>
      <w:r w:rsidRPr="00EB246F">
        <w:rPr>
          <w:rFonts w:ascii="Times New Roman" w:hAnsi="Times New Roman"/>
          <w:sz w:val="24"/>
          <w:szCs w:val="24"/>
          <w:lang w:eastAsia="lv-LV"/>
        </w:rPr>
        <w:t>kontrolēt Līguma izpildes gaitu, veikt Pakalpojuma kvalitātes kontroles pasākumus</w:t>
      </w:r>
      <w:r w:rsidRPr="00EB246F">
        <w:rPr>
          <w:rFonts w:ascii="Times New Roman" w:hAnsi="Times New Roman"/>
          <w:sz w:val="24"/>
          <w:szCs w:val="24"/>
        </w:rPr>
        <w:t>.</w:t>
      </w:r>
    </w:p>
    <w:p w14:paraId="6CD0B8F6" w14:textId="77777777" w:rsidR="00C73355" w:rsidRPr="00EB246F" w:rsidRDefault="005B11FA">
      <w:pPr>
        <w:numPr>
          <w:ilvl w:val="1"/>
          <w:numId w:val="26"/>
        </w:numPr>
        <w:tabs>
          <w:tab w:val="left" w:pos="426"/>
          <w:tab w:val="left" w:pos="994"/>
          <w:tab w:val="left" w:pos="1418"/>
        </w:tabs>
        <w:spacing w:before="60" w:after="60" w:line="240" w:lineRule="auto"/>
        <w:ind w:hanging="644"/>
        <w:jc w:val="both"/>
        <w:rPr>
          <w:rFonts w:ascii="Times New Roman" w:hAnsi="Times New Roman"/>
          <w:sz w:val="24"/>
          <w:szCs w:val="24"/>
        </w:rPr>
      </w:pPr>
      <w:r w:rsidRPr="00EB246F">
        <w:rPr>
          <w:rFonts w:ascii="Times New Roman" w:hAnsi="Times New Roman"/>
          <w:sz w:val="24"/>
          <w:szCs w:val="24"/>
        </w:rPr>
        <w:t>Iz</w:t>
      </w:r>
      <w:r w:rsidR="0099397B" w:rsidRPr="00EB246F">
        <w:rPr>
          <w:rFonts w:ascii="Times New Roman" w:hAnsi="Times New Roman"/>
          <w:sz w:val="24"/>
          <w:szCs w:val="24"/>
        </w:rPr>
        <w:t>p</w:t>
      </w:r>
      <w:r w:rsidRPr="00EB246F">
        <w:rPr>
          <w:rFonts w:ascii="Times New Roman" w:hAnsi="Times New Roman"/>
          <w:sz w:val="24"/>
          <w:szCs w:val="24"/>
        </w:rPr>
        <w:t>ildītājam ir pienākum</w:t>
      </w:r>
      <w:r w:rsidR="0099397B" w:rsidRPr="00EB246F">
        <w:rPr>
          <w:rFonts w:ascii="Times New Roman" w:hAnsi="Times New Roman"/>
          <w:sz w:val="24"/>
          <w:szCs w:val="24"/>
        </w:rPr>
        <w:t>i:</w:t>
      </w:r>
    </w:p>
    <w:p w14:paraId="1E5497E6" w14:textId="77777777" w:rsidR="00C73355" w:rsidRPr="00EB246F" w:rsidRDefault="00C73355">
      <w:pPr>
        <w:numPr>
          <w:ilvl w:val="2"/>
          <w:numId w:val="26"/>
        </w:numPr>
        <w:tabs>
          <w:tab w:val="left" w:pos="1134"/>
          <w:tab w:val="num" w:pos="1418"/>
        </w:tabs>
        <w:spacing w:before="60" w:after="60" w:line="240" w:lineRule="auto"/>
        <w:ind w:left="1134" w:hanging="708"/>
        <w:jc w:val="both"/>
        <w:rPr>
          <w:rFonts w:ascii="Times New Roman" w:hAnsi="Times New Roman"/>
          <w:sz w:val="24"/>
          <w:szCs w:val="24"/>
          <w:lang w:eastAsia="lv-LV"/>
        </w:rPr>
      </w:pPr>
      <w:r w:rsidRPr="00EB246F">
        <w:rPr>
          <w:rFonts w:ascii="Times New Roman" w:hAnsi="Times New Roman"/>
          <w:sz w:val="24"/>
          <w:szCs w:val="24"/>
          <w:lang w:eastAsia="lv-LV"/>
        </w:rPr>
        <w:t>izpildīt Pakalpojumus saskaņā ar Līguma nosacījumiem un Tehniskās specifikācijas prasībām;</w:t>
      </w:r>
    </w:p>
    <w:p w14:paraId="2E542700" w14:textId="0F0FFE89" w:rsidR="00C73355" w:rsidRPr="00EB246F" w:rsidRDefault="00C73355">
      <w:pPr>
        <w:numPr>
          <w:ilvl w:val="2"/>
          <w:numId w:val="26"/>
        </w:numPr>
        <w:tabs>
          <w:tab w:val="left" w:pos="1134"/>
          <w:tab w:val="num" w:pos="1418"/>
        </w:tabs>
        <w:spacing w:before="60" w:after="60" w:line="240" w:lineRule="auto"/>
        <w:ind w:left="1134" w:hanging="708"/>
        <w:jc w:val="both"/>
        <w:rPr>
          <w:rFonts w:ascii="Times New Roman" w:hAnsi="Times New Roman"/>
          <w:sz w:val="24"/>
          <w:szCs w:val="24"/>
          <w:lang w:eastAsia="lv-LV"/>
        </w:rPr>
      </w:pPr>
      <w:r w:rsidRPr="00EB246F">
        <w:rPr>
          <w:rFonts w:ascii="Times New Roman" w:hAnsi="Times New Roman"/>
          <w:sz w:val="24"/>
          <w:szCs w:val="24"/>
          <w:lang w:eastAsia="lv-LV"/>
        </w:rPr>
        <w:t>ievērot normatīvo aktu</w:t>
      </w:r>
      <w:r w:rsidR="00C45FBD" w:rsidRPr="00EB246F">
        <w:rPr>
          <w:rFonts w:ascii="Times New Roman" w:hAnsi="Times New Roman"/>
          <w:sz w:val="24"/>
          <w:szCs w:val="24"/>
          <w:lang w:eastAsia="lv-LV"/>
        </w:rPr>
        <w:t xml:space="preserve"> prasības</w:t>
      </w:r>
      <w:r w:rsidRPr="00EB246F">
        <w:rPr>
          <w:rFonts w:ascii="Times New Roman" w:hAnsi="Times New Roman"/>
          <w:sz w:val="24"/>
          <w:szCs w:val="24"/>
          <w:lang w:eastAsia="lv-LV"/>
        </w:rPr>
        <w:t>, kas regulē Pakalpojuma izpildi;</w:t>
      </w:r>
    </w:p>
    <w:p w14:paraId="6D68F9AC" w14:textId="77777777" w:rsidR="00C73355" w:rsidRPr="00EB246F" w:rsidRDefault="00C73355">
      <w:pPr>
        <w:numPr>
          <w:ilvl w:val="2"/>
          <w:numId w:val="26"/>
        </w:numPr>
        <w:tabs>
          <w:tab w:val="left" w:pos="1134"/>
          <w:tab w:val="num" w:pos="1418"/>
        </w:tabs>
        <w:spacing w:before="60" w:after="60" w:line="240" w:lineRule="auto"/>
        <w:ind w:left="1134" w:hanging="708"/>
        <w:jc w:val="both"/>
        <w:rPr>
          <w:rFonts w:ascii="Times New Roman" w:hAnsi="Times New Roman"/>
          <w:sz w:val="24"/>
          <w:szCs w:val="24"/>
          <w:lang w:eastAsia="lv-LV"/>
        </w:rPr>
      </w:pPr>
      <w:r w:rsidRPr="00EB246F">
        <w:rPr>
          <w:rFonts w:ascii="Times New Roman" w:hAnsi="Times New Roman"/>
          <w:sz w:val="24"/>
          <w:szCs w:val="24"/>
          <w:lang w:eastAsia="lv-LV"/>
        </w:rPr>
        <w:t>pēc Pasūtītāja pieprasījuma sniegt informāciju par Pakalpojumu izpildes gaitu;</w:t>
      </w:r>
    </w:p>
    <w:p w14:paraId="6F3F310B" w14:textId="77777777" w:rsidR="00C73355" w:rsidRPr="00EB246F" w:rsidRDefault="00C73355">
      <w:pPr>
        <w:numPr>
          <w:ilvl w:val="2"/>
          <w:numId w:val="26"/>
        </w:numPr>
        <w:tabs>
          <w:tab w:val="left" w:pos="1134"/>
          <w:tab w:val="num" w:pos="1418"/>
        </w:tabs>
        <w:spacing w:before="60" w:after="60" w:line="240" w:lineRule="auto"/>
        <w:ind w:left="1134" w:hanging="708"/>
        <w:jc w:val="both"/>
        <w:rPr>
          <w:rFonts w:ascii="Times New Roman" w:hAnsi="Times New Roman"/>
          <w:sz w:val="24"/>
          <w:szCs w:val="24"/>
          <w:lang w:eastAsia="lv-LV"/>
        </w:rPr>
      </w:pPr>
      <w:r w:rsidRPr="00EB246F">
        <w:rPr>
          <w:rFonts w:ascii="Times New Roman" w:hAnsi="Times New Roman"/>
          <w:sz w:val="24"/>
          <w:szCs w:val="24"/>
          <w:lang w:eastAsia="lv-LV"/>
        </w:rPr>
        <w:t>savlaicīgi rakstveidā informēt Pasūtītāju, ja ir apgrūtināta Līguma izpilde Līgumā paredzētajā termiņā;</w:t>
      </w:r>
    </w:p>
    <w:p w14:paraId="6649730C" w14:textId="06E32BD7" w:rsidR="00C73355" w:rsidRPr="00EB246F" w:rsidRDefault="00C73355">
      <w:pPr>
        <w:numPr>
          <w:ilvl w:val="2"/>
          <w:numId w:val="26"/>
        </w:numPr>
        <w:tabs>
          <w:tab w:val="left" w:pos="1134"/>
          <w:tab w:val="num" w:pos="1418"/>
        </w:tabs>
        <w:spacing w:before="60" w:after="60" w:line="240" w:lineRule="auto"/>
        <w:ind w:left="1134" w:hanging="708"/>
        <w:jc w:val="both"/>
        <w:rPr>
          <w:rFonts w:ascii="Times New Roman" w:hAnsi="Times New Roman"/>
          <w:sz w:val="24"/>
          <w:szCs w:val="24"/>
          <w:lang w:eastAsia="lv-LV"/>
        </w:rPr>
      </w:pPr>
      <w:r w:rsidRPr="00EB246F">
        <w:rPr>
          <w:rFonts w:ascii="Times New Roman" w:hAnsi="Times New Roman"/>
          <w:sz w:val="24"/>
          <w:szCs w:val="24"/>
          <w:lang w:eastAsia="lv-LV"/>
        </w:rPr>
        <w:t>kompensēt izdevumus pēc to faktiskiem apmēriem, kas Pasūtītājam radušies Izpildītāja vai viņa iesaistītās trešās personas vainas vai neuzmanības dēļ, 10 (desmit) darbdienu laikā no Pasūtītāja pretenzijas nosūtīšanas dienas</w:t>
      </w:r>
      <w:r w:rsidR="00C45FBD" w:rsidRPr="00EB246F">
        <w:rPr>
          <w:rFonts w:ascii="Times New Roman" w:hAnsi="Times New Roman"/>
          <w:sz w:val="24"/>
          <w:szCs w:val="24"/>
          <w:lang w:eastAsia="lv-LV"/>
        </w:rPr>
        <w:t>.</w:t>
      </w:r>
    </w:p>
    <w:p w14:paraId="44971D1D" w14:textId="5307638C" w:rsidR="004561B8" w:rsidRPr="00EB246F" w:rsidRDefault="004561B8">
      <w:pPr>
        <w:numPr>
          <w:ilvl w:val="2"/>
          <w:numId w:val="26"/>
        </w:numPr>
        <w:tabs>
          <w:tab w:val="left" w:pos="1134"/>
          <w:tab w:val="num" w:pos="1418"/>
        </w:tabs>
        <w:spacing w:before="60" w:after="60" w:line="240" w:lineRule="auto"/>
        <w:ind w:left="1134" w:hanging="708"/>
        <w:jc w:val="both"/>
        <w:rPr>
          <w:rFonts w:ascii="Times New Roman" w:hAnsi="Times New Roman"/>
          <w:sz w:val="24"/>
          <w:szCs w:val="24"/>
          <w:lang w:eastAsia="lv-LV"/>
        </w:rPr>
      </w:pPr>
      <w:r w:rsidRPr="00EB246F">
        <w:rPr>
          <w:rFonts w:ascii="Times New Roman" w:hAnsi="Times New Roman"/>
          <w:sz w:val="24"/>
          <w:szCs w:val="24"/>
          <w:lang w:eastAsia="lv-LV"/>
        </w:rPr>
        <w:t xml:space="preserve">Saskaņā ar Publisko iepirkumu likuma </w:t>
      </w:r>
      <w:r w:rsidR="005B1EB3" w:rsidRPr="00EB246F">
        <w:rPr>
          <w:rFonts w:ascii="Times New Roman" w:hAnsi="Times New Roman"/>
          <w:sz w:val="24"/>
          <w:szCs w:val="24"/>
          <w:lang w:eastAsia="lv-LV"/>
        </w:rPr>
        <w:t>2.</w:t>
      </w:r>
      <w:r w:rsidR="005B1EB3" w:rsidRPr="00EB246F">
        <w:rPr>
          <w:rFonts w:ascii="Times New Roman" w:hAnsi="Times New Roman"/>
          <w:sz w:val="24"/>
          <w:szCs w:val="24"/>
          <w:vertAlign w:val="superscript"/>
          <w:lang w:eastAsia="lv-LV"/>
        </w:rPr>
        <w:t>2</w:t>
      </w:r>
      <w:r w:rsidR="005B1EB3" w:rsidRPr="00EB246F">
        <w:rPr>
          <w:rFonts w:ascii="Times New Roman" w:hAnsi="Times New Roman"/>
          <w:sz w:val="24"/>
          <w:szCs w:val="24"/>
          <w:lang w:eastAsia="lv-LV"/>
        </w:rPr>
        <w:t> pantu</w:t>
      </w:r>
      <w:r w:rsidR="005B1EB3" w:rsidRPr="00EB246F">
        <w:rPr>
          <w:rFonts w:ascii="Times New Roman" w:hAnsi="Times New Roman"/>
          <w:b/>
          <w:bCs/>
          <w:sz w:val="24"/>
          <w:szCs w:val="24"/>
          <w:lang w:eastAsia="lv-LV"/>
        </w:rPr>
        <w:t xml:space="preserve"> </w:t>
      </w:r>
      <w:r w:rsidR="005C2AC4" w:rsidRPr="00EB246F">
        <w:rPr>
          <w:rFonts w:ascii="Times New Roman" w:hAnsi="Times New Roman"/>
          <w:sz w:val="24"/>
          <w:szCs w:val="24"/>
          <w:lang w:eastAsia="lv-LV"/>
        </w:rPr>
        <w:t>Izpildītājs nodrošina, ka</w:t>
      </w:r>
      <w:r w:rsidR="003A194B" w:rsidRPr="00EB246F">
        <w:rPr>
          <w:rFonts w:ascii="Times New Roman" w:hAnsi="Times New Roman"/>
          <w:sz w:val="24"/>
          <w:szCs w:val="24"/>
          <w:lang w:eastAsia="lv-LV"/>
        </w:rPr>
        <w:t xml:space="preserve"> </w:t>
      </w:r>
      <w:r w:rsidR="00120B65" w:rsidRPr="00EB246F">
        <w:rPr>
          <w:rFonts w:ascii="Times New Roman" w:hAnsi="Times New Roman"/>
          <w:sz w:val="24"/>
          <w:szCs w:val="24"/>
          <w:lang w:eastAsia="lv-LV"/>
        </w:rPr>
        <w:t xml:space="preserve">Iepirkuma </w:t>
      </w:r>
      <w:r w:rsidR="003A194B" w:rsidRPr="00EB246F">
        <w:rPr>
          <w:rFonts w:ascii="Times New Roman" w:hAnsi="Times New Roman"/>
          <w:sz w:val="24"/>
          <w:szCs w:val="24"/>
          <w:lang w:eastAsia="lv-LV"/>
        </w:rPr>
        <w:t>līgum</w:t>
      </w:r>
      <w:r w:rsidR="00120B65" w:rsidRPr="00EB246F">
        <w:rPr>
          <w:rFonts w:ascii="Times New Roman" w:hAnsi="Times New Roman"/>
          <w:sz w:val="24"/>
          <w:szCs w:val="24"/>
          <w:lang w:eastAsia="lv-LV"/>
        </w:rPr>
        <w:t>ā</w:t>
      </w:r>
      <w:r w:rsidR="003A194B" w:rsidRPr="00EB246F">
        <w:rPr>
          <w:rFonts w:ascii="Times New Roman" w:hAnsi="Times New Roman"/>
          <w:sz w:val="24"/>
          <w:szCs w:val="24"/>
          <w:lang w:eastAsia="lv-LV"/>
        </w:rPr>
        <w:t xml:space="preserve"> ‘’</w:t>
      </w:r>
      <w:r w:rsidR="003A194B" w:rsidRPr="00EB246F">
        <w:rPr>
          <w:rFonts w:ascii="Times New Roman" w:eastAsia="Batang" w:hAnsi="Times New Roman"/>
          <w:sz w:val="24"/>
          <w:szCs w:val="24"/>
          <w:lang w:eastAsia="ko-KR"/>
        </w:rPr>
        <w:t>Grīdas paklāju noma un maiņa Ogres novada pašvaldības iestāžu vajadzībām”</w:t>
      </w:r>
      <w:r w:rsidR="003A194B" w:rsidRPr="00EB246F">
        <w:rPr>
          <w:rFonts w:ascii="Times New Roman" w:hAnsi="Times New Roman"/>
          <w:sz w:val="24"/>
          <w:szCs w:val="24"/>
        </w:rPr>
        <w:t xml:space="preserve"> ID</w:t>
      </w:r>
      <w:r w:rsidR="00120B65" w:rsidRPr="00EB246F">
        <w:rPr>
          <w:rFonts w:ascii="Times New Roman" w:hAnsi="Times New Roman"/>
          <w:sz w:val="24"/>
          <w:szCs w:val="24"/>
        </w:rPr>
        <w:t xml:space="preserve"> </w:t>
      </w:r>
      <w:r w:rsidR="003A194B" w:rsidRPr="00EB246F">
        <w:rPr>
          <w:rFonts w:ascii="Times New Roman" w:hAnsi="Times New Roman"/>
          <w:sz w:val="24"/>
          <w:szCs w:val="24"/>
        </w:rPr>
        <w:t xml:space="preserve">Nr. ONP 2026/60 </w:t>
      </w:r>
      <w:r w:rsidR="003A194B" w:rsidRPr="00EB246F">
        <w:rPr>
          <w:rFonts w:ascii="Times New Roman" w:hAnsi="Times New Roman"/>
          <w:sz w:val="24"/>
          <w:szCs w:val="24"/>
          <w:lang w:eastAsia="lv-LV"/>
        </w:rPr>
        <w:t>izpildē</w:t>
      </w:r>
      <w:r w:rsidR="005C2AC4" w:rsidRPr="00EB246F">
        <w:rPr>
          <w:rFonts w:ascii="Times New Roman" w:hAnsi="Times New Roman"/>
          <w:b/>
          <w:bCs/>
          <w:sz w:val="24"/>
          <w:szCs w:val="24"/>
          <w:lang w:eastAsia="lv-LV"/>
        </w:rPr>
        <w:t xml:space="preserve"> </w:t>
      </w:r>
      <w:r w:rsidRPr="00EB246F">
        <w:rPr>
          <w:rFonts w:ascii="Times New Roman" w:hAnsi="Times New Roman"/>
          <w:b/>
          <w:bCs/>
          <w:sz w:val="24"/>
          <w:szCs w:val="24"/>
          <w:lang w:eastAsia="lv-LV"/>
        </w:rPr>
        <w:t>neti</w:t>
      </w:r>
      <w:r w:rsidR="003A194B" w:rsidRPr="00EB246F">
        <w:rPr>
          <w:rFonts w:ascii="Times New Roman" w:hAnsi="Times New Roman"/>
          <w:b/>
          <w:bCs/>
          <w:sz w:val="24"/>
          <w:szCs w:val="24"/>
          <w:lang w:eastAsia="lv-LV"/>
        </w:rPr>
        <w:t xml:space="preserve">ek </w:t>
      </w:r>
      <w:r w:rsidRPr="00EB246F">
        <w:rPr>
          <w:rFonts w:ascii="Times New Roman" w:hAnsi="Times New Roman"/>
          <w:b/>
          <w:bCs/>
          <w:sz w:val="24"/>
          <w:szCs w:val="24"/>
          <w:lang w:eastAsia="lv-LV"/>
        </w:rPr>
        <w:t>ietvertas</w:t>
      </w:r>
      <w:r w:rsidRPr="00EB246F">
        <w:rPr>
          <w:rFonts w:ascii="Times New Roman" w:hAnsi="Times New Roman"/>
          <w:sz w:val="24"/>
          <w:szCs w:val="24"/>
          <w:lang w:eastAsia="lv-LV"/>
        </w:rPr>
        <w:t xml:space="preserve"> Krievijas Federācijas un Baltkrievijas Republikas izcelsmes preces un pakalpojumi.</w:t>
      </w:r>
    </w:p>
    <w:p w14:paraId="2ACF7D89" w14:textId="1F3B27AA" w:rsidR="00601252" w:rsidRPr="00EB246F" w:rsidRDefault="00B61C05" w:rsidP="00B61C05">
      <w:pPr>
        <w:numPr>
          <w:ilvl w:val="2"/>
          <w:numId w:val="26"/>
        </w:numPr>
        <w:tabs>
          <w:tab w:val="left" w:pos="1134"/>
          <w:tab w:val="num" w:pos="1418"/>
        </w:tabs>
        <w:spacing w:before="60" w:after="60" w:line="240" w:lineRule="auto"/>
        <w:ind w:left="1134" w:hanging="708"/>
        <w:jc w:val="both"/>
        <w:rPr>
          <w:rFonts w:ascii="Times New Roman" w:hAnsi="Times New Roman"/>
          <w:sz w:val="24"/>
          <w:szCs w:val="24"/>
          <w:lang w:eastAsia="lv-LV"/>
        </w:rPr>
      </w:pPr>
      <w:r w:rsidRPr="00EB246F">
        <w:rPr>
          <w:rFonts w:ascii="Times New Roman" w:hAnsi="Times New Roman"/>
          <w:sz w:val="24"/>
          <w:szCs w:val="24"/>
          <w:lang w:eastAsia="lv-LV"/>
        </w:rPr>
        <w:t xml:space="preserve">Pēc Līguma termiņa beigām vai Līguma pirmstermiņa izbeigšanas Izpildītājam ir pienākums ne vēlāk kā </w:t>
      </w:r>
      <w:r w:rsidRPr="00EB246F">
        <w:rPr>
          <w:rFonts w:ascii="Times New Roman" w:hAnsi="Times New Roman"/>
          <w:b/>
          <w:bCs/>
          <w:sz w:val="24"/>
          <w:szCs w:val="24"/>
          <w:lang w:eastAsia="lv-LV"/>
        </w:rPr>
        <w:t>5 (piecu) darba dienu laikā</w:t>
      </w:r>
      <w:r w:rsidRPr="00EB246F">
        <w:rPr>
          <w:rFonts w:ascii="Times New Roman" w:hAnsi="Times New Roman"/>
          <w:sz w:val="24"/>
          <w:szCs w:val="24"/>
          <w:lang w:eastAsia="lv-LV"/>
        </w:rPr>
        <w:t xml:space="preserve"> par saviem līdzekļiem veikt visu nomā nodoto grīdas paklāju savākšanu no visām paklāju lietošanas vietām, kas norādītas Līguma 1. pielikumā “Pakalpojuma saņēmēju saraksts”. Ja Izpildītājs noteiktajā termiņā paklājus nesavāc, Pasūtītājam ir tiesības pieprasīt līgumsodu 0,1 % (nulle komats viena procenta) apmērā no kopējās Līguma summas par katru nokavēto dienu un/vai organizēt paklāju izvešanu par Izpildītāja līdzekļiem.</w:t>
      </w:r>
      <w:r w:rsidR="00601252" w:rsidRPr="00EB246F">
        <w:rPr>
          <w:rFonts w:ascii="Times New Roman" w:hAnsi="Times New Roman"/>
          <w:sz w:val="24"/>
          <w:szCs w:val="24"/>
          <w:lang w:eastAsia="lv-LV"/>
        </w:rPr>
        <w:t>Izpildītājam ir tiesības:</w:t>
      </w:r>
    </w:p>
    <w:p w14:paraId="750FB301" w14:textId="77777777" w:rsidR="00601252" w:rsidRPr="00EB246F" w:rsidRDefault="00601252">
      <w:pPr>
        <w:pStyle w:val="Sarakstarindkopa"/>
        <w:widowControl w:val="0"/>
        <w:numPr>
          <w:ilvl w:val="2"/>
          <w:numId w:val="26"/>
        </w:numPr>
        <w:shd w:val="clear" w:color="auto" w:fill="FFFFFF"/>
        <w:autoSpaceDE w:val="0"/>
        <w:autoSpaceDN w:val="0"/>
        <w:adjustRightInd w:val="0"/>
        <w:spacing w:line="240" w:lineRule="auto"/>
        <w:ind w:left="1134" w:hanging="708"/>
        <w:contextualSpacing w:val="0"/>
        <w:jc w:val="both"/>
        <w:rPr>
          <w:rFonts w:ascii="Times New Roman" w:hAnsi="Times New Roman"/>
          <w:sz w:val="24"/>
          <w:szCs w:val="24"/>
          <w:lang w:eastAsia="lv-LV"/>
        </w:rPr>
      </w:pPr>
      <w:r w:rsidRPr="00EB246F">
        <w:rPr>
          <w:rFonts w:ascii="Times New Roman" w:hAnsi="Times New Roman"/>
          <w:sz w:val="24"/>
          <w:szCs w:val="24"/>
          <w:lang w:eastAsia="lv-LV"/>
        </w:rPr>
        <w:t>pieprasīt un saņemt no Pasūtītāja informāciju, kas nepieciešama Pakalpojuma sekmīgai izpildei;</w:t>
      </w:r>
    </w:p>
    <w:p w14:paraId="76531D14" w14:textId="77777777" w:rsidR="00601252" w:rsidRPr="00EB246F" w:rsidRDefault="00601252">
      <w:pPr>
        <w:pStyle w:val="Sarakstarindkopa"/>
        <w:widowControl w:val="0"/>
        <w:numPr>
          <w:ilvl w:val="2"/>
          <w:numId w:val="26"/>
        </w:numPr>
        <w:shd w:val="clear" w:color="auto" w:fill="FFFFFF"/>
        <w:autoSpaceDE w:val="0"/>
        <w:autoSpaceDN w:val="0"/>
        <w:adjustRightInd w:val="0"/>
        <w:spacing w:line="240" w:lineRule="auto"/>
        <w:ind w:left="1134" w:hanging="708"/>
        <w:contextualSpacing w:val="0"/>
        <w:jc w:val="both"/>
        <w:rPr>
          <w:rFonts w:ascii="Times New Roman" w:hAnsi="Times New Roman"/>
          <w:sz w:val="24"/>
          <w:szCs w:val="24"/>
          <w:lang w:eastAsia="lv-LV"/>
        </w:rPr>
      </w:pPr>
      <w:r w:rsidRPr="00EB246F">
        <w:rPr>
          <w:rFonts w:ascii="Times New Roman" w:hAnsi="Times New Roman"/>
          <w:sz w:val="24"/>
          <w:szCs w:val="24"/>
          <w:lang w:eastAsia="lv-LV"/>
        </w:rPr>
        <w:t>saskaņojot ar Pasūtītāja kontaktpersonu, veikt citas darbības, kas nepieciešamas Līguma kvalitatīvai izpildei.</w:t>
      </w:r>
    </w:p>
    <w:p w14:paraId="6D8F81DF" w14:textId="77777777" w:rsidR="00AD7406" w:rsidRPr="00EB246F" w:rsidRDefault="00AD7406">
      <w:pPr>
        <w:pStyle w:val="Sarakstarindkopa"/>
        <w:widowControl w:val="0"/>
        <w:numPr>
          <w:ilvl w:val="2"/>
          <w:numId w:val="26"/>
        </w:numPr>
        <w:shd w:val="clear" w:color="auto" w:fill="FFFFFF"/>
        <w:autoSpaceDE w:val="0"/>
        <w:autoSpaceDN w:val="0"/>
        <w:adjustRightInd w:val="0"/>
        <w:spacing w:line="240" w:lineRule="auto"/>
        <w:ind w:left="1134" w:hanging="708"/>
        <w:contextualSpacing w:val="0"/>
        <w:jc w:val="both"/>
        <w:rPr>
          <w:rFonts w:ascii="Times New Roman" w:hAnsi="Times New Roman"/>
          <w:sz w:val="24"/>
          <w:szCs w:val="24"/>
          <w:lang w:eastAsia="lv-LV"/>
        </w:rPr>
      </w:pPr>
      <w:r w:rsidRPr="00EB246F">
        <w:rPr>
          <w:rFonts w:ascii="Times New Roman" w:hAnsi="Times New Roman"/>
          <w:sz w:val="24"/>
          <w:szCs w:val="24"/>
          <w:lang w:eastAsia="lv-LV"/>
        </w:rPr>
        <w:t xml:space="preserve"> Izpildītājam ir tiesības saņemt atlīdzību par atbilstoši Līguma nosacījumiem veikta Pakalpojuma izpildi.</w:t>
      </w:r>
    </w:p>
    <w:p w14:paraId="357640B9" w14:textId="77777777" w:rsidR="00C73355" w:rsidRPr="00EB246F" w:rsidRDefault="00C73355">
      <w:pPr>
        <w:numPr>
          <w:ilvl w:val="1"/>
          <w:numId w:val="26"/>
        </w:numPr>
        <w:tabs>
          <w:tab w:val="left" w:pos="426"/>
          <w:tab w:val="left" w:pos="994"/>
          <w:tab w:val="left" w:pos="1418"/>
        </w:tabs>
        <w:spacing w:before="60" w:after="60" w:line="240" w:lineRule="auto"/>
        <w:ind w:left="426" w:hanging="426"/>
        <w:jc w:val="both"/>
        <w:rPr>
          <w:rFonts w:ascii="Times New Roman" w:hAnsi="Times New Roman"/>
          <w:sz w:val="24"/>
          <w:szCs w:val="24"/>
        </w:rPr>
      </w:pPr>
      <w:r w:rsidRPr="00EB246F">
        <w:rPr>
          <w:rFonts w:ascii="Times New Roman" w:hAnsi="Times New Roman"/>
          <w:sz w:val="24"/>
          <w:szCs w:val="24"/>
        </w:rPr>
        <w:t>Izpildītājs līdz Pakalpojuma nodošanai Pasūtītājam ir atbildīgs par Pakalpojuma vai tā izpildei Pasūtītāja iesniegto materiālu un dokumentu pilnīgas vai daļējas bojāejas vai bojāšanās risku.</w:t>
      </w:r>
    </w:p>
    <w:p w14:paraId="149DC4AA" w14:textId="77777777" w:rsidR="00C73355" w:rsidRPr="00EB246F" w:rsidRDefault="00C73355" w:rsidP="003764E1">
      <w:pPr>
        <w:widowControl w:val="0"/>
        <w:numPr>
          <w:ilvl w:val="0"/>
          <w:numId w:val="26"/>
        </w:numPr>
        <w:autoSpaceDE w:val="0"/>
        <w:autoSpaceDN w:val="0"/>
        <w:adjustRightInd w:val="0"/>
        <w:spacing w:before="240" w:line="240" w:lineRule="auto"/>
        <w:ind w:left="357" w:hanging="357"/>
        <w:jc w:val="center"/>
        <w:rPr>
          <w:rFonts w:ascii="Times New Roman" w:hAnsi="Times New Roman"/>
          <w:b/>
          <w:bCs/>
          <w:sz w:val="24"/>
          <w:szCs w:val="24"/>
        </w:rPr>
      </w:pPr>
      <w:r w:rsidRPr="00EB246F">
        <w:rPr>
          <w:rFonts w:ascii="Times New Roman" w:hAnsi="Times New Roman"/>
          <w:b/>
          <w:bCs/>
          <w:sz w:val="24"/>
          <w:szCs w:val="24"/>
        </w:rPr>
        <w:t>PUŠU ATBILDĪBA</w:t>
      </w:r>
    </w:p>
    <w:p w14:paraId="038E5DDE" w14:textId="54159140" w:rsidR="00C73355" w:rsidRPr="00EB246F" w:rsidRDefault="00C73355">
      <w:pPr>
        <w:widowControl w:val="0"/>
        <w:numPr>
          <w:ilvl w:val="1"/>
          <w:numId w:val="25"/>
        </w:numPr>
        <w:autoSpaceDE w:val="0"/>
        <w:autoSpaceDN w:val="0"/>
        <w:adjustRightInd w:val="0"/>
        <w:spacing w:before="120" w:after="0" w:line="240" w:lineRule="auto"/>
        <w:ind w:left="426" w:right="-1" w:hanging="426"/>
        <w:jc w:val="both"/>
        <w:rPr>
          <w:rFonts w:ascii="Times New Roman" w:hAnsi="Times New Roman"/>
          <w:sz w:val="24"/>
          <w:szCs w:val="24"/>
        </w:rPr>
      </w:pPr>
      <w:r w:rsidRPr="00EB246F">
        <w:rPr>
          <w:rFonts w:ascii="Times New Roman" w:hAnsi="Times New Roman"/>
          <w:sz w:val="24"/>
          <w:szCs w:val="24"/>
          <w:lang w:eastAsia="lv-LV"/>
        </w:rPr>
        <w:t>Puses ir atbildīgas par L</w:t>
      </w:r>
      <w:r w:rsidRPr="00EB246F">
        <w:rPr>
          <w:rFonts w:ascii="Times New Roman" w:hAnsi="Times New Roman"/>
          <w:sz w:val="24"/>
          <w:szCs w:val="24"/>
        </w:rPr>
        <w:t>īguma saistību neievērošanu, kā arī par zaudējumu nodarīšanu otrai Pusei saskaņā ar Latvijas Republik</w:t>
      </w:r>
      <w:r w:rsidR="00FC5FF7" w:rsidRPr="00EB246F">
        <w:rPr>
          <w:rFonts w:ascii="Times New Roman" w:hAnsi="Times New Roman"/>
          <w:sz w:val="24"/>
          <w:szCs w:val="24"/>
        </w:rPr>
        <w:t>ā</w:t>
      </w:r>
      <w:r w:rsidRPr="00EB246F">
        <w:rPr>
          <w:rFonts w:ascii="Times New Roman" w:hAnsi="Times New Roman"/>
          <w:sz w:val="24"/>
          <w:szCs w:val="24"/>
        </w:rPr>
        <w:t xml:space="preserve"> spēkā esošajiem normatīvajiem aktiem.</w:t>
      </w:r>
    </w:p>
    <w:p w14:paraId="07B3B24B" w14:textId="77777777" w:rsidR="00C73355" w:rsidRPr="00EB246F" w:rsidRDefault="00C73355">
      <w:pPr>
        <w:widowControl w:val="0"/>
        <w:numPr>
          <w:ilvl w:val="1"/>
          <w:numId w:val="25"/>
        </w:numPr>
        <w:autoSpaceDE w:val="0"/>
        <w:autoSpaceDN w:val="0"/>
        <w:adjustRightInd w:val="0"/>
        <w:spacing w:before="120" w:after="0" w:line="240" w:lineRule="auto"/>
        <w:ind w:left="426" w:right="-1" w:hanging="426"/>
        <w:jc w:val="both"/>
        <w:rPr>
          <w:rFonts w:ascii="Times New Roman" w:hAnsi="Times New Roman"/>
          <w:sz w:val="24"/>
          <w:szCs w:val="24"/>
        </w:rPr>
      </w:pPr>
      <w:r w:rsidRPr="00EB246F">
        <w:rPr>
          <w:rFonts w:ascii="Times New Roman" w:hAnsi="Times New Roman"/>
          <w:sz w:val="24"/>
          <w:szCs w:val="24"/>
        </w:rPr>
        <w:t xml:space="preserve"> Ja Izpildītājs Pakalpojumu nav izpildījis Līgumā noteiktajā termiņā, tad Pasūtītājs var prasīt no Izpildītāja līgumsodu 0,5 % (nulle, komats, pieci </w:t>
      </w:r>
      <w:r w:rsidRPr="00EB246F">
        <w:rPr>
          <w:rFonts w:ascii="Times New Roman" w:hAnsi="Times New Roman"/>
          <w:i/>
          <w:sz w:val="24"/>
          <w:szCs w:val="24"/>
        </w:rPr>
        <w:t>procenti</w:t>
      </w:r>
      <w:r w:rsidRPr="00EB246F">
        <w:rPr>
          <w:rFonts w:ascii="Times New Roman" w:hAnsi="Times New Roman"/>
          <w:sz w:val="24"/>
          <w:szCs w:val="24"/>
        </w:rPr>
        <w:t xml:space="preserve">) apmērā no Līguma summas bez PVN par katru nokavēto dienu, bet ne vairāk par 10 % (desmit </w:t>
      </w:r>
      <w:r w:rsidRPr="00EB246F">
        <w:rPr>
          <w:rFonts w:ascii="Times New Roman" w:hAnsi="Times New Roman"/>
          <w:i/>
          <w:sz w:val="24"/>
          <w:szCs w:val="24"/>
        </w:rPr>
        <w:t>procenti</w:t>
      </w:r>
      <w:r w:rsidRPr="00EB246F">
        <w:rPr>
          <w:rFonts w:ascii="Times New Roman" w:hAnsi="Times New Roman"/>
          <w:sz w:val="24"/>
          <w:szCs w:val="24"/>
        </w:rPr>
        <w:t>) no kopējās Līguma summas.</w:t>
      </w:r>
    </w:p>
    <w:p w14:paraId="13CB93E8" w14:textId="77777777" w:rsidR="00C73355" w:rsidRPr="00EB246F" w:rsidRDefault="00C73355">
      <w:pPr>
        <w:widowControl w:val="0"/>
        <w:numPr>
          <w:ilvl w:val="1"/>
          <w:numId w:val="25"/>
        </w:numPr>
        <w:autoSpaceDE w:val="0"/>
        <w:autoSpaceDN w:val="0"/>
        <w:adjustRightInd w:val="0"/>
        <w:spacing w:before="120" w:after="0" w:line="240" w:lineRule="auto"/>
        <w:ind w:left="426" w:right="-1" w:hanging="426"/>
        <w:jc w:val="both"/>
        <w:rPr>
          <w:rFonts w:ascii="Times New Roman" w:hAnsi="Times New Roman"/>
          <w:sz w:val="24"/>
          <w:szCs w:val="24"/>
        </w:rPr>
      </w:pPr>
      <w:r w:rsidRPr="00EB246F">
        <w:rPr>
          <w:rFonts w:ascii="Times New Roman" w:hAnsi="Times New Roman"/>
          <w:sz w:val="24"/>
          <w:szCs w:val="24"/>
        </w:rPr>
        <w:lastRenderedPageBreak/>
        <w:t xml:space="preserve">Ja Pasūtītājs nepamatoti neievēro Līgumā noteikto maksājuma termiņu, tad Izpildītājs var prasīt no Pasūtītāja līgumsodu 0,5 % (nulle, komats, pieci </w:t>
      </w:r>
      <w:r w:rsidRPr="00EB246F">
        <w:rPr>
          <w:rFonts w:ascii="Times New Roman" w:hAnsi="Times New Roman"/>
          <w:i/>
          <w:sz w:val="24"/>
          <w:szCs w:val="24"/>
        </w:rPr>
        <w:t>procenti</w:t>
      </w:r>
      <w:r w:rsidRPr="00EB246F">
        <w:rPr>
          <w:rFonts w:ascii="Times New Roman" w:hAnsi="Times New Roman"/>
          <w:sz w:val="24"/>
          <w:szCs w:val="24"/>
        </w:rPr>
        <w:t>) apmērā no</w:t>
      </w:r>
      <w:r w:rsidRPr="00EB246F">
        <w:rPr>
          <w:rFonts w:ascii="Times New Roman" w:hAnsi="Times New Roman"/>
          <w:bCs/>
          <w:sz w:val="24"/>
          <w:szCs w:val="24"/>
        </w:rPr>
        <w:t xml:space="preserve"> laikā nesamaksātās summas </w:t>
      </w:r>
      <w:r w:rsidRPr="00EB246F">
        <w:rPr>
          <w:rFonts w:ascii="Times New Roman" w:hAnsi="Times New Roman"/>
          <w:sz w:val="24"/>
          <w:szCs w:val="24"/>
        </w:rPr>
        <w:t xml:space="preserve">par katru nokavēto dienu, bet ne vairāk par 10 % (desmit </w:t>
      </w:r>
      <w:r w:rsidRPr="00EB246F">
        <w:rPr>
          <w:rFonts w:ascii="Times New Roman" w:hAnsi="Times New Roman"/>
          <w:i/>
          <w:sz w:val="24"/>
          <w:szCs w:val="24"/>
        </w:rPr>
        <w:t>procenti</w:t>
      </w:r>
      <w:r w:rsidRPr="00EB246F">
        <w:rPr>
          <w:rFonts w:ascii="Times New Roman" w:hAnsi="Times New Roman"/>
          <w:sz w:val="24"/>
          <w:szCs w:val="24"/>
        </w:rPr>
        <w:t>) no kopējās Līguma summas.</w:t>
      </w:r>
    </w:p>
    <w:p w14:paraId="03F5E8A7" w14:textId="77777777" w:rsidR="00C73355" w:rsidRPr="00EB246F" w:rsidRDefault="00C73355">
      <w:pPr>
        <w:widowControl w:val="0"/>
        <w:numPr>
          <w:ilvl w:val="1"/>
          <w:numId w:val="25"/>
        </w:numPr>
        <w:autoSpaceDE w:val="0"/>
        <w:autoSpaceDN w:val="0"/>
        <w:adjustRightInd w:val="0"/>
        <w:spacing w:before="120" w:after="0" w:line="240" w:lineRule="auto"/>
        <w:ind w:left="426" w:right="-1" w:hanging="426"/>
        <w:jc w:val="both"/>
        <w:rPr>
          <w:rFonts w:ascii="Times New Roman" w:hAnsi="Times New Roman"/>
          <w:sz w:val="24"/>
          <w:szCs w:val="24"/>
        </w:rPr>
      </w:pPr>
      <w:r w:rsidRPr="00EB246F">
        <w:rPr>
          <w:rFonts w:ascii="Times New Roman" w:hAnsi="Times New Roman"/>
          <w:sz w:val="24"/>
          <w:szCs w:val="24"/>
        </w:rPr>
        <w:t xml:space="preserve">Ja Līgums tiek izbeigts Izpildītāja vainas dēļ, tad Pasūtītājs var prasīt no Izpildītāja līgumsodu 10 % (desmit </w:t>
      </w:r>
      <w:r w:rsidRPr="00EB246F">
        <w:rPr>
          <w:rFonts w:ascii="Times New Roman" w:hAnsi="Times New Roman"/>
          <w:i/>
          <w:sz w:val="24"/>
          <w:szCs w:val="24"/>
        </w:rPr>
        <w:t>procenti</w:t>
      </w:r>
      <w:r w:rsidRPr="00EB246F">
        <w:rPr>
          <w:rFonts w:ascii="Times New Roman" w:hAnsi="Times New Roman"/>
          <w:sz w:val="24"/>
          <w:szCs w:val="24"/>
        </w:rPr>
        <w:t xml:space="preserve">) apmērā no </w:t>
      </w:r>
      <w:r w:rsidRPr="00EB246F">
        <w:rPr>
          <w:rFonts w:ascii="Times New Roman" w:hAnsi="Times New Roman"/>
          <w:bCs/>
          <w:sz w:val="24"/>
          <w:szCs w:val="24"/>
        </w:rPr>
        <w:t>kopējās Līguma summas.</w:t>
      </w:r>
    </w:p>
    <w:p w14:paraId="0BEAF915" w14:textId="77777777" w:rsidR="00C73355" w:rsidRPr="00EB246F" w:rsidRDefault="00C73355">
      <w:pPr>
        <w:widowControl w:val="0"/>
        <w:numPr>
          <w:ilvl w:val="1"/>
          <w:numId w:val="25"/>
        </w:numPr>
        <w:autoSpaceDE w:val="0"/>
        <w:autoSpaceDN w:val="0"/>
        <w:adjustRightInd w:val="0"/>
        <w:spacing w:before="120" w:after="0" w:line="240" w:lineRule="auto"/>
        <w:ind w:left="426" w:right="-1" w:hanging="426"/>
        <w:jc w:val="both"/>
        <w:rPr>
          <w:rFonts w:ascii="Times New Roman" w:hAnsi="Times New Roman"/>
          <w:sz w:val="24"/>
          <w:szCs w:val="24"/>
        </w:rPr>
      </w:pPr>
      <w:r w:rsidRPr="00EB246F">
        <w:rPr>
          <w:rFonts w:ascii="Times New Roman" w:hAnsi="Times New Roman"/>
          <w:sz w:val="24"/>
          <w:szCs w:val="24"/>
        </w:rPr>
        <w:t>Līgumsoda samaksa neatbrīvo Puses no ar Līgumu uzņemto saistību izpildes.</w:t>
      </w:r>
    </w:p>
    <w:p w14:paraId="506246C3" w14:textId="388DCADC" w:rsidR="00C73355" w:rsidRPr="00EB246F" w:rsidRDefault="00C73355" w:rsidP="003764E1">
      <w:pPr>
        <w:numPr>
          <w:ilvl w:val="0"/>
          <w:numId w:val="25"/>
        </w:numPr>
        <w:spacing w:before="240" w:line="240" w:lineRule="auto"/>
        <w:ind w:left="357" w:right="-51" w:hanging="357"/>
        <w:jc w:val="center"/>
        <w:rPr>
          <w:rFonts w:ascii="Times New Roman" w:hAnsi="Times New Roman"/>
          <w:b/>
          <w:sz w:val="24"/>
          <w:szCs w:val="24"/>
        </w:rPr>
      </w:pPr>
      <w:r w:rsidRPr="00EB246F">
        <w:rPr>
          <w:rFonts w:ascii="Times New Roman" w:hAnsi="Times New Roman"/>
          <w:b/>
          <w:sz w:val="24"/>
          <w:szCs w:val="24"/>
        </w:rPr>
        <w:t>LĪGUMA IZPILDĒ IESAISTĪTO APAKŠUZŅĒMĒJU NOMAIŅA UN JAUNA APAKŠUZŅĒMĒJA PIESAISTE</w:t>
      </w:r>
    </w:p>
    <w:p w14:paraId="65418027" w14:textId="62F447B8" w:rsidR="00C73355" w:rsidRPr="00EB246F" w:rsidRDefault="00C73355">
      <w:pPr>
        <w:widowControl w:val="0"/>
        <w:numPr>
          <w:ilvl w:val="1"/>
          <w:numId w:val="25"/>
        </w:numPr>
        <w:autoSpaceDE w:val="0"/>
        <w:autoSpaceDN w:val="0"/>
        <w:adjustRightInd w:val="0"/>
        <w:spacing w:before="120" w:after="0" w:line="240" w:lineRule="auto"/>
        <w:ind w:left="426" w:right="-1" w:hanging="426"/>
        <w:jc w:val="both"/>
        <w:rPr>
          <w:rFonts w:ascii="Times New Roman" w:hAnsi="Times New Roman"/>
          <w:sz w:val="24"/>
          <w:szCs w:val="24"/>
        </w:rPr>
      </w:pPr>
      <w:r w:rsidRPr="00EB246F">
        <w:rPr>
          <w:rFonts w:ascii="Times New Roman" w:hAnsi="Times New Roman"/>
          <w:sz w:val="24"/>
          <w:szCs w:val="24"/>
        </w:rPr>
        <w:t>Līguma izpildē Izpildītāja iesaistītā piedāvājumā norādītā personāla un apakšuzņēmēju nomaiņa un jauna personāla vai apakšuzņēmēju piesaiste notiek saskaņā ar Publisko iepirkumu likuma 62.</w:t>
      </w:r>
      <w:r w:rsidR="00FC5FF7" w:rsidRPr="00EB246F">
        <w:rPr>
          <w:rFonts w:ascii="Times New Roman" w:hAnsi="Times New Roman"/>
          <w:sz w:val="24"/>
          <w:szCs w:val="24"/>
        </w:rPr>
        <w:t> </w:t>
      </w:r>
      <w:r w:rsidRPr="00EB246F">
        <w:rPr>
          <w:rFonts w:ascii="Times New Roman" w:hAnsi="Times New Roman"/>
          <w:sz w:val="24"/>
          <w:szCs w:val="24"/>
        </w:rPr>
        <w:t xml:space="preserve">pantu. </w:t>
      </w:r>
    </w:p>
    <w:p w14:paraId="1CDE45CA" w14:textId="77777777" w:rsidR="00C73355" w:rsidRPr="00EB246F" w:rsidRDefault="00C73355">
      <w:pPr>
        <w:widowControl w:val="0"/>
        <w:numPr>
          <w:ilvl w:val="1"/>
          <w:numId w:val="25"/>
        </w:numPr>
        <w:autoSpaceDE w:val="0"/>
        <w:autoSpaceDN w:val="0"/>
        <w:adjustRightInd w:val="0"/>
        <w:spacing w:before="120" w:after="0" w:line="240" w:lineRule="auto"/>
        <w:ind w:left="426" w:right="-1" w:hanging="426"/>
        <w:jc w:val="both"/>
        <w:rPr>
          <w:rFonts w:ascii="Times New Roman" w:hAnsi="Times New Roman"/>
          <w:sz w:val="24"/>
          <w:szCs w:val="24"/>
        </w:rPr>
      </w:pPr>
      <w:r w:rsidRPr="00EB246F">
        <w:rPr>
          <w:rFonts w:ascii="Times New Roman" w:hAnsi="Times New Roman"/>
          <w:sz w:val="24"/>
          <w:szCs w:val="24"/>
        </w:rPr>
        <w:t xml:space="preserve">Izpildītājs nav tiesīgs bez saskaņošanas ar Pasūtītāju veikt Izpildītāja iesniegtajā piedāvājumā Iepirkumā norādītā personāla un apakšuzņēmēju nomaiņu un iesaistīt papildu apakšuzņēmējus Līguma izpildē. Pasūtītājs ir tiesīgs prasīt personāla un apakšuzņēmēja viedokli par nomaiņas iemesliem. </w:t>
      </w:r>
    </w:p>
    <w:p w14:paraId="16282642" w14:textId="77777777" w:rsidR="00C73355" w:rsidRPr="00EB246F" w:rsidRDefault="00C73355">
      <w:pPr>
        <w:widowControl w:val="0"/>
        <w:numPr>
          <w:ilvl w:val="1"/>
          <w:numId w:val="25"/>
        </w:numPr>
        <w:autoSpaceDE w:val="0"/>
        <w:autoSpaceDN w:val="0"/>
        <w:adjustRightInd w:val="0"/>
        <w:spacing w:before="120" w:after="0" w:line="240" w:lineRule="auto"/>
        <w:ind w:left="426" w:right="-1" w:hanging="426"/>
        <w:jc w:val="both"/>
        <w:rPr>
          <w:rFonts w:ascii="Times New Roman" w:hAnsi="Times New Roman"/>
          <w:sz w:val="24"/>
          <w:szCs w:val="24"/>
        </w:rPr>
      </w:pPr>
      <w:r w:rsidRPr="00EB246F">
        <w:rPr>
          <w:rFonts w:ascii="Times New Roman" w:hAnsi="Times New Roman"/>
          <w:sz w:val="24"/>
          <w:szCs w:val="24"/>
        </w:rPr>
        <w:t>Izpildītāja iepirkumā iesniegtajā piedāvājumā norādītā personāla nomaiņa pieļaujama tikai ar Pasūtītāja piekrišanu. Pasūtītājs nepiekrīt Izpildītāja piedāvājumā norādītā personāla nomaiņai, ja piedāvātais personāls neatbilst iepirkuma dokumentos personālam izvirzītajām prasībām.</w:t>
      </w:r>
    </w:p>
    <w:p w14:paraId="1D507D95" w14:textId="77777777" w:rsidR="00C73355" w:rsidRPr="00EB246F" w:rsidRDefault="00C73355">
      <w:pPr>
        <w:widowControl w:val="0"/>
        <w:numPr>
          <w:ilvl w:val="1"/>
          <w:numId w:val="25"/>
        </w:numPr>
        <w:autoSpaceDE w:val="0"/>
        <w:autoSpaceDN w:val="0"/>
        <w:adjustRightInd w:val="0"/>
        <w:spacing w:before="120" w:after="0" w:line="240" w:lineRule="auto"/>
        <w:ind w:left="426" w:right="-1" w:hanging="426"/>
        <w:jc w:val="both"/>
        <w:rPr>
          <w:rFonts w:ascii="Times New Roman" w:hAnsi="Times New Roman"/>
          <w:sz w:val="24"/>
          <w:szCs w:val="24"/>
        </w:rPr>
      </w:pPr>
      <w:r w:rsidRPr="00EB246F">
        <w:rPr>
          <w:rFonts w:ascii="Times New Roman" w:hAnsi="Times New Roman"/>
          <w:sz w:val="24"/>
          <w:szCs w:val="24"/>
        </w:rPr>
        <w:t>Pasūtītājs nepiekrīt iepirkumā iesniegtajā Izpildītāja piedāvājumā norādītā apakšuzņēmēja nomaiņai, ja pastāv kāds no šādiem nosacījumiem:</w:t>
      </w:r>
    </w:p>
    <w:p w14:paraId="33EE7B2C" w14:textId="77777777" w:rsidR="00C73355" w:rsidRPr="00EB246F" w:rsidRDefault="00C73355">
      <w:pPr>
        <w:numPr>
          <w:ilvl w:val="2"/>
          <w:numId w:val="25"/>
        </w:numPr>
        <w:autoSpaceDE w:val="0"/>
        <w:autoSpaceDN w:val="0"/>
        <w:adjustRightInd w:val="0"/>
        <w:spacing w:before="120" w:line="240" w:lineRule="auto"/>
        <w:ind w:left="993" w:hanging="709"/>
        <w:jc w:val="both"/>
        <w:rPr>
          <w:rFonts w:ascii="Times New Roman" w:hAnsi="Times New Roman"/>
          <w:sz w:val="24"/>
          <w:szCs w:val="24"/>
        </w:rPr>
      </w:pPr>
      <w:r w:rsidRPr="00EB246F">
        <w:rPr>
          <w:rFonts w:ascii="Times New Roman" w:hAnsi="Times New Roman"/>
          <w:bCs/>
          <w:iCs/>
          <w:sz w:val="24"/>
          <w:szCs w:val="24"/>
        </w:rPr>
        <w:t>piedāvātais apakšuzņēmējs neatbilst iepirkuma dokumentos apakšuzņēmējiem izvirzītajām prasībām;</w:t>
      </w:r>
    </w:p>
    <w:p w14:paraId="5EF809BE" w14:textId="77777777" w:rsidR="00C73355" w:rsidRPr="00EB246F" w:rsidRDefault="00C73355">
      <w:pPr>
        <w:numPr>
          <w:ilvl w:val="2"/>
          <w:numId w:val="25"/>
        </w:numPr>
        <w:autoSpaceDE w:val="0"/>
        <w:autoSpaceDN w:val="0"/>
        <w:adjustRightInd w:val="0"/>
        <w:spacing w:before="120" w:line="240" w:lineRule="auto"/>
        <w:ind w:left="993" w:hanging="709"/>
        <w:jc w:val="both"/>
        <w:rPr>
          <w:rFonts w:ascii="Times New Roman" w:hAnsi="Times New Roman"/>
          <w:sz w:val="24"/>
          <w:szCs w:val="24"/>
        </w:rPr>
      </w:pPr>
      <w:r w:rsidRPr="00EB246F">
        <w:rPr>
          <w:rFonts w:ascii="Times New Roman" w:hAnsi="Times New Roman"/>
          <w:bCs/>
          <w:iCs/>
          <w:sz w:val="24"/>
          <w:szCs w:val="24"/>
        </w:rPr>
        <w:t xml:space="preserve">tiek nomainīts apakšuzņēmējs, uz kura iespējām iepirkumā </w:t>
      </w:r>
      <w:r w:rsidRPr="00EB246F">
        <w:rPr>
          <w:rFonts w:ascii="Times New Roman" w:hAnsi="Times New Roman"/>
          <w:bCs/>
          <w:sz w:val="24"/>
          <w:szCs w:val="24"/>
        </w:rPr>
        <w:t xml:space="preserve">Izpildītājs </w:t>
      </w:r>
      <w:r w:rsidRPr="00EB246F">
        <w:rPr>
          <w:rFonts w:ascii="Times New Roman" w:hAnsi="Times New Roman"/>
          <w:bCs/>
          <w:iCs/>
          <w:sz w:val="24"/>
          <w:szCs w:val="24"/>
        </w:rPr>
        <w:t>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9. panta astotajā daļā minētajiem pretendentu izslēgšanas gadījumiem;</w:t>
      </w:r>
    </w:p>
    <w:p w14:paraId="6C9AB827" w14:textId="77777777" w:rsidR="00C73355" w:rsidRPr="00EB246F" w:rsidRDefault="00C73355">
      <w:pPr>
        <w:numPr>
          <w:ilvl w:val="2"/>
          <w:numId w:val="25"/>
        </w:numPr>
        <w:autoSpaceDE w:val="0"/>
        <w:autoSpaceDN w:val="0"/>
        <w:adjustRightInd w:val="0"/>
        <w:spacing w:before="120" w:line="240" w:lineRule="auto"/>
        <w:ind w:left="993" w:hanging="709"/>
        <w:jc w:val="both"/>
        <w:rPr>
          <w:rFonts w:ascii="Times New Roman" w:hAnsi="Times New Roman"/>
          <w:bCs/>
          <w:iCs/>
          <w:sz w:val="24"/>
          <w:szCs w:val="24"/>
        </w:rPr>
      </w:pPr>
      <w:r w:rsidRPr="00EB246F">
        <w:rPr>
          <w:rFonts w:ascii="Times New Roman" w:hAnsi="Times New Roman"/>
          <w:bCs/>
          <w:iCs/>
          <w:sz w:val="24"/>
          <w:szCs w:val="24"/>
        </w:rPr>
        <w:t xml:space="preserve">piedāvātais apakšuzņēmējs, kura sniedzamo pakalpojumu vērtība ir vismaz 10 000 EUR (desmit tūkstoši </w:t>
      </w:r>
      <w:r w:rsidRPr="00EB246F">
        <w:rPr>
          <w:rFonts w:ascii="Times New Roman" w:hAnsi="Times New Roman"/>
          <w:bCs/>
          <w:i/>
          <w:iCs/>
          <w:sz w:val="24"/>
          <w:szCs w:val="24"/>
        </w:rPr>
        <w:t>euro</w:t>
      </w:r>
      <w:r w:rsidRPr="00EB246F">
        <w:rPr>
          <w:rFonts w:ascii="Times New Roman" w:hAnsi="Times New Roman"/>
          <w:bCs/>
          <w:iCs/>
          <w:sz w:val="24"/>
          <w:szCs w:val="24"/>
        </w:rPr>
        <w:t>) no kopējās Līguma vērtības, atbilst Publisko iepirkumu likuma 9. panta astotajā daļā minētajiem pretendentu izslēgšanas gadījumiem;</w:t>
      </w:r>
    </w:p>
    <w:p w14:paraId="0697B339" w14:textId="77777777" w:rsidR="00C73355" w:rsidRPr="00EB246F" w:rsidRDefault="00C73355">
      <w:pPr>
        <w:numPr>
          <w:ilvl w:val="2"/>
          <w:numId w:val="25"/>
        </w:numPr>
        <w:autoSpaceDE w:val="0"/>
        <w:autoSpaceDN w:val="0"/>
        <w:adjustRightInd w:val="0"/>
        <w:spacing w:before="120" w:line="240" w:lineRule="auto"/>
        <w:ind w:left="993" w:hanging="709"/>
        <w:jc w:val="both"/>
        <w:rPr>
          <w:rFonts w:ascii="Times New Roman" w:hAnsi="Times New Roman"/>
          <w:bCs/>
          <w:iCs/>
          <w:sz w:val="24"/>
          <w:szCs w:val="24"/>
        </w:rPr>
      </w:pPr>
      <w:r w:rsidRPr="00EB246F">
        <w:rPr>
          <w:rFonts w:ascii="Times New Roman" w:hAnsi="Times New Roman"/>
          <w:bCs/>
          <w:iCs/>
          <w:sz w:val="24"/>
          <w:szCs w:val="24"/>
        </w:rPr>
        <w:t xml:space="preserve">apakšuzņēmēja maiņas rezultātā tiktu izdarīti tādi grozījumi Izpildītāja piedāvājumā, kuri, ja sākotnēji būtu tajā iekļauti, ietekmētu piedāvājuma izvēli atbilstoši iepirkuma dokumentos noteiktajiem piedāvājuma izvērtēšanas kritērijiem. </w:t>
      </w:r>
    </w:p>
    <w:p w14:paraId="04C33959" w14:textId="77777777" w:rsidR="00C73355" w:rsidRPr="00EB246F" w:rsidRDefault="00C73355">
      <w:pPr>
        <w:widowControl w:val="0"/>
        <w:numPr>
          <w:ilvl w:val="1"/>
          <w:numId w:val="25"/>
        </w:numPr>
        <w:autoSpaceDE w:val="0"/>
        <w:autoSpaceDN w:val="0"/>
        <w:adjustRightInd w:val="0"/>
        <w:spacing w:before="120" w:after="0" w:line="240" w:lineRule="auto"/>
        <w:ind w:left="426" w:right="-1" w:hanging="426"/>
        <w:jc w:val="both"/>
        <w:rPr>
          <w:rFonts w:ascii="Times New Roman" w:hAnsi="Times New Roman"/>
          <w:sz w:val="24"/>
          <w:szCs w:val="24"/>
        </w:rPr>
      </w:pPr>
      <w:r w:rsidRPr="00EB246F">
        <w:rPr>
          <w:rFonts w:ascii="Times New Roman" w:hAnsi="Times New Roman"/>
          <w:sz w:val="24"/>
          <w:szCs w:val="24"/>
        </w:rPr>
        <w:t>Pasūtītājs nepiekrīt jauna apakšuzņēmēja piesaistei gadījumā, kad šādas izmaiņas, ja tās tiktu veiktas sākotnējā Izpildītāja piedāvājumā, būtu ietekmējušas piedāvājuma izvēli atbilstoši iepirkuma dokumentos noteiktajiem piedāvājuma izvērtēšanas kritērijiem.</w:t>
      </w:r>
    </w:p>
    <w:p w14:paraId="507BC22E" w14:textId="298007CF" w:rsidR="00C73355" w:rsidRPr="00EB246F" w:rsidRDefault="00C73355">
      <w:pPr>
        <w:widowControl w:val="0"/>
        <w:numPr>
          <w:ilvl w:val="1"/>
          <w:numId w:val="25"/>
        </w:numPr>
        <w:autoSpaceDE w:val="0"/>
        <w:autoSpaceDN w:val="0"/>
        <w:adjustRightInd w:val="0"/>
        <w:spacing w:before="120" w:after="0" w:line="240" w:lineRule="auto"/>
        <w:ind w:left="426" w:right="-1" w:hanging="426"/>
        <w:jc w:val="both"/>
        <w:rPr>
          <w:rFonts w:ascii="Times New Roman" w:hAnsi="Times New Roman"/>
          <w:sz w:val="24"/>
          <w:szCs w:val="24"/>
        </w:rPr>
      </w:pPr>
      <w:r w:rsidRPr="00EB246F">
        <w:rPr>
          <w:rFonts w:ascii="Times New Roman" w:hAnsi="Times New Roman"/>
          <w:sz w:val="24"/>
          <w:szCs w:val="24"/>
        </w:rPr>
        <w:t>Pasūtītājs pieņem lēmumu atļaut vai atteikt Izpildītāja 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36D5370D" w14:textId="77777777" w:rsidR="00C73355" w:rsidRPr="00EB246F" w:rsidRDefault="00C73355">
      <w:pPr>
        <w:widowControl w:val="0"/>
        <w:numPr>
          <w:ilvl w:val="0"/>
          <w:numId w:val="25"/>
        </w:numPr>
        <w:autoSpaceDE w:val="0"/>
        <w:autoSpaceDN w:val="0"/>
        <w:adjustRightInd w:val="0"/>
        <w:spacing w:before="240" w:line="240" w:lineRule="auto"/>
        <w:ind w:left="357" w:hanging="357"/>
        <w:jc w:val="both"/>
        <w:rPr>
          <w:rFonts w:ascii="Times New Roman" w:hAnsi="Times New Roman"/>
          <w:b/>
          <w:bCs/>
          <w:sz w:val="24"/>
          <w:szCs w:val="24"/>
        </w:rPr>
      </w:pPr>
      <w:r w:rsidRPr="00EB246F">
        <w:rPr>
          <w:rFonts w:ascii="Times New Roman" w:hAnsi="Times New Roman"/>
          <w:b/>
          <w:bCs/>
          <w:sz w:val="24"/>
          <w:szCs w:val="24"/>
        </w:rPr>
        <w:t>KONFIDENCIALITĀTE</w:t>
      </w:r>
    </w:p>
    <w:p w14:paraId="2CADCD7C" w14:textId="77777777" w:rsidR="00226A07" w:rsidRPr="00EB246F" w:rsidRDefault="00226A07">
      <w:pPr>
        <w:numPr>
          <w:ilvl w:val="1"/>
          <w:numId w:val="25"/>
        </w:numPr>
        <w:pBdr>
          <w:top w:val="nil"/>
          <w:left w:val="nil"/>
          <w:bottom w:val="nil"/>
          <w:right w:val="nil"/>
          <w:between w:val="nil"/>
          <w:bar w:val="nil"/>
        </w:pBdr>
        <w:spacing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lastRenderedPageBreak/>
        <w:t>Līguma saturs un visa informācija, kuru viena Puse saņem par otru Pusi Līguma ietvaros ir konfidenciāla, un Pusēm ir tiesības to izmantot tikai Līgumā noteiktajiem mērķiem. Līdz ar to Pusēm nav tiesības to jebkādā veidā nodot trešajām personām, izņemot Līgumā vai Latvijas Republikas normatīvajos aktos paredzētos gadījumus.</w:t>
      </w:r>
    </w:p>
    <w:p w14:paraId="22B0C6C5" w14:textId="77777777" w:rsidR="00226A07" w:rsidRPr="00EB246F" w:rsidRDefault="00226A07">
      <w:pPr>
        <w:numPr>
          <w:ilvl w:val="1"/>
          <w:numId w:val="25"/>
        </w:numPr>
        <w:pBdr>
          <w:top w:val="nil"/>
          <w:left w:val="nil"/>
          <w:bottom w:val="nil"/>
          <w:right w:val="nil"/>
          <w:between w:val="nil"/>
          <w:bar w:val="nil"/>
        </w:pBdr>
        <w:spacing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rPr>
        <w:t>Izpildītājs apņemas ievērot konfidencialitāti, tajā skaitā:</w:t>
      </w:r>
    </w:p>
    <w:p w14:paraId="72C63A4C" w14:textId="3E1CC6A7" w:rsidR="00226A07" w:rsidRPr="00EB246F" w:rsidRDefault="00226A07">
      <w:pPr>
        <w:numPr>
          <w:ilvl w:val="2"/>
          <w:numId w:val="25"/>
        </w:numPr>
        <w:pBdr>
          <w:top w:val="nil"/>
          <w:left w:val="nil"/>
          <w:bottom w:val="nil"/>
          <w:right w:val="nil"/>
          <w:between w:val="nil"/>
          <w:bar w:val="nil"/>
        </w:pBdr>
        <w:spacing w:line="240" w:lineRule="auto"/>
        <w:ind w:left="993" w:hanging="709"/>
        <w:jc w:val="both"/>
        <w:rPr>
          <w:rFonts w:ascii="Times New Roman" w:hAnsi="Times New Roman"/>
          <w:sz w:val="24"/>
          <w:szCs w:val="24"/>
          <w:u w:color="000000"/>
        </w:rPr>
      </w:pPr>
      <w:r w:rsidRPr="00EB246F">
        <w:rPr>
          <w:rFonts w:ascii="Times New Roman" w:hAnsi="Times New Roman"/>
          <w:sz w:val="24"/>
          <w:szCs w:val="24"/>
          <w:u w:color="000000"/>
        </w:rPr>
        <w:t xml:space="preserve">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w:t>
      </w:r>
      <w:r w:rsidRPr="00EB246F">
        <w:rPr>
          <w:rFonts w:ascii="Times New Roman" w:hAnsi="Times New Roman"/>
          <w:sz w:val="24"/>
          <w:szCs w:val="24"/>
        </w:rPr>
        <w:t>Pasūtītāja darbību, kas kļuvusi Izpildītājam pieejama Līguma izpildes gaitā;</w:t>
      </w:r>
    </w:p>
    <w:p w14:paraId="39B7616F" w14:textId="70FDD3AD" w:rsidR="00226A07" w:rsidRPr="00EB246F" w:rsidRDefault="00226A07">
      <w:pPr>
        <w:numPr>
          <w:ilvl w:val="2"/>
          <w:numId w:val="25"/>
        </w:numPr>
        <w:pBdr>
          <w:top w:val="nil"/>
          <w:left w:val="nil"/>
          <w:bottom w:val="nil"/>
          <w:right w:val="nil"/>
          <w:between w:val="nil"/>
          <w:bar w:val="nil"/>
        </w:pBdr>
        <w:spacing w:line="240" w:lineRule="auto"/>
        <w:ind w:left="993" w:hanging="709"/>
        <w:jc w:val="both"/>
        <w:rPr>
          <w:rFonts w:ascii="Times New Roman" w:hAnsi="Times New Roman"/>
          <w:sz w:val="24"/>
          <w:szCs w:val="24"/>
          <w:u w:color="000000"/>
        </w:rPr>
      </w:pPr>
      <w:r w:rsidRPr="00EB246F">
        <w:rPr>
          <w:rFonts w:ascii="Times New Roman" w:hAnsi="Times New Roman"/>
          <w:sz w:val="24"/>
          <w:szCs w:val="24"/>
        </w:rPr>
        <w:t>bez Pasūtītāja rakstveida piekrišanas nepubliskot vai jebkādā citā veidā trešajām</w:t>
      </w:r>
      <w:r w:rsidRPr="00EB246F">
        <w:rPr>
          <w:rFonts w:ascii="Times New Roman" w:hAnsi="Times New Roman"/>
          <w:sz w:val="24"/>
          <w:szCs w:val="24"/>
          <w:u w:color="000000"/>
        </w:rPr>
        <w:t xml:space="preserve"> </w:t>
      </w:r>
      <w:r w:rsidRPr="00EB246F">
        <w:rPr>
          <w:rFonts w:ascii="Times New Roman" w:hAnsi="Times New Roman"/>
          <w:sz w:val="24"/>
          <w:szCs w:val="24"/>
        </w:rPr>
        <w:t>personām, tajā skaitā, plašsaziņas līdzekļiem, nesniegt informāciju vai nepaust viedokli</w:t>
      </w:r>
      <w:r w:rsidRPr="00EB246F">
        <w:rPr>
          <w:rFonts w:ascii="Times New Roman" w:hAnsi="Times New Roman"/>
          <w:sz w:val="24"/>
          <w:szCs w:val="24"/>
          <w:u w:color="000000"/>
        </w:rPr>
        <w:t xml:space="preserve"> </w:t>
      </w:r>
      <w:r w:rsidRPr="00EB246F">
        <w:rPr>
          <w:rFonts w:ascii="Times New Roman" w:hAnsi="Times New Roman"/>
          <w:sz w:val="24"/>
          <w:szCs w:val="24"/>
        </w:rPr>
        <w:t>par Līguma izpildes gaitu. Izpildītājs nodrošina, ka tā apakšuzņēmēji un darbinieki</w:t>
      </w:r>
      <w:r w:rsidRPr="00EB246F">
        <w:rPr>
          <w:rFonts w:ascii="Times New Roman" w:hAnsi="Times New Roman"/>
          <w:sz w:val="24"/>
          <w:szCs w:val="24"/>
          <w:u w:color="000000"/>
        </w:rPr>
        <w:t xml:space="preserve"> </w:t>
      </w:r>
      <w:r w:rsidRPr="00EB246F">
        <w:rPr>
          <w:rFonts w:ascii="Times New Roman" w:hAnsi="Times New Roman"/>
          <w:sz w:val="24"/>
          <w:szCs w:val="24"/>
        </w:rPr>
        <w:t>ievēro un izpilda minēto nosacījumu.</w:t>
      </w:r>
    </w:p>
    <w:p w14:paraId="4B21A17C" w14:textId="77777777" w:rsidR="00226A07" w:rsidRPr="00EB246F" w:rsidRDefault="00226A07">
      <w:pPr>
        <w:numPr>
          <w:ilvl w:val="1"/>
          <w:numId w:val="25"/>
        </w:numPr>
        <w:pBdr>
          <w:top w:val="nil"/>
          <w:left w:val="nil"/>
          <w:bottom w:val="nil"/>
          <w:right w:val="nil"/>
          <w:between w:val="nil"/>
          <w:bar w:val="nil"/>
        </w:pBdr>
        <w:spacing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Pasūtītājs apņemas ievērot konfidencialitāti un bez Izpildītāja rakstiskas atļaujas saņemšanas neizpaust trešajām personām pilnīgi vai daļēji ar šo Līgumu vai citu ar to izpildi saistītu dokumentu saturu, kurus pirms šā Līguma noslēgšanas Izpildītājs ir noteicis kā komercnoslēpumu un attiecīgi par to pirms Līguma noslēgšanas ir informējis Pasūtītāju.</w:t>
      </w:r>
    </w:p>
    <w:p w14:paraId="643CFACB" w14:textId="77777777" w:rsidR="00226A07" w:rsidRPr="00EB246F" w:rsidRDefault="00226A07">
      <w:pPr>
        <w:numPr>
          <w:ilvl w:val="1"/>
          <w:numId w:val="25"/>
        </w:numPr>
        <w:pBdr>
          <w:top w:val="nil"/>
          <w:left w:val="nil"/>
          <w:bottom w:val="nil"/>
          <w:right w:val="nil"/>
          <w:between w:val="nil"/>
          <w:bar w:val="nil"/>
        </w:pBdr>
        <w:spacing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Konfidencialitātes ierobežojumi neattiecas uz publiski un vispārpieejamu informāciju, kā arī uz informāciju, kuru saskaņā ar Līguma noteikumiem ir paredzēts darīt zināmu trešajām personām.</w:t>
      </w:r>
    </w:p>
    <w:p w14:paraId="126E3B67" w14:textId="77777777" w:rsidR="00226A07" w:rsidRPr="00EB246F" w:rsidRDefault="00226A07">
      <w:pPr>
        <w:numPr>
          <w:ilvl w:val="1"/>
          <w:numId w:val="25"/>
        </w:numPr>
        <w:pBdr>
          <w:top w:val="nil"/>
          <w:left w:val="nil"/>
          <w:bottom w:val="nil"/>
          <w:right w:val="nil"/>
          <w:between w:val="nil"/>
          <w:bar w:val="nil"/>
        </w:pBdr>
        <w:spacing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Konfidencialitātes noteikumi neattiecas uz gadījumiem, kad informāciju pieprasa valsts vai pašvaldību iestādes, kam šādas tiesības ir noteiktas Latvijas Republikas normatīvajos aktos.</w:t>
      </w:r>
    </w:p>
    <w:p w14:paraId="29E9A959" w14:textId="77777777" w:rsidR="00226A07" w:rsidRPr="00EB246F" w:rsidRDefault="00226A07">
      <w:pPr>
        <w:numPr>
          <w:ilvl w:val="1"/>
          <w:numId w:val="25"/>
        </w:numPr>
        <w:pBdr>
          <w:top w:val="nil"/>
          <w:left w:val="nil"/>
          <w:bottom w:val="nil"/>
          <w:right w:val="nil"/>
          <w:between w:val="nil"/>
          <w:bar w:val="nil"/>
        </w:pBdr>
        <w:spacing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Puses vienojas, ka konfidencialitātes noteikumu neievērošana ir Līguma pārkāpums, kas cietušajai Pusei dod tiesības prasīt no vainīgās Puses konfidencialitātes noteikumu neievērošanas rezultātā radušos tiešo zaudējumu atlīdzināšanu.</w:t>
      </w:r>
    </w:p>
    <w:p w14:paraId="04128763" w14:textId="77777777" w:rsidR="00226A07" w:rsidRPr="00EB246F" w:rsidRDefault="00226A07">
      <w:pPr>
        <w:numPr>
          <w:ilvl w:val="1"/>
          <w:numId w:val="25"/>
        </w:numPr>
        <w:pBdr>
          <w:top w:val="nil"/>
          <w:left w:val="nil"/>
          <w:bottom w:val="nil"/>
          <w:right w:val="nil"/>
          <w:between w:val="nil"/>
          <w:bar w:val="nil"/>
        </w:pBdr>
        <w:spacing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Uz šā Līguma 8. nodaļas noteikumiem neattiecas Līguma darbības termiņš. Konfidencialitātes noteikumi paliek spēkā 5 (piecus) gadus pēc Līguma Pušu saistību izpildes.</w:t>
      </w:r>
    </w:p>
    <w:p w14:paraId="55E0A273" w14:textId="77777777" w:rsidR="00226A07" w:rsidRPr="00EB246F" w:rsidRDefault="00226A07">
      <w:pPr>
        <w:numPr>
          <w:ilvl w:val="1"/>
          <w:numId w:val="25"/>
        </w:numPr>
        <w:pBdr>
          <w:top w:val="nil"/>
          <w:left w:val="nil"/>
          <w:bottom w:val="nil"/>
          <w:right w:val="nil"/>
          <w:between w:val="nil"/>
          <w:bar w:val="nil"/>
        </w:pBdr>
        <w:spacing w:line="240" w:lineRule="auto"/>
        <w:ind w:left="426" w:hanging="426"/>
        <w:jc w:val="both"/>
        <w:rPr>
          <w:rFonts w:ascii="Times New Roman" w:hAnsi="Times New Roman"/>
          <w:sz w:val="24"/>
          <w:szCs w:val="24"/>
          <w:u w:color="000000"/>
          <w:bdr w:val="nil"/>
          <w:lang w:eastAsia="lv-LV"/>
        </w:rPr>
      </w:pPr>
      <w:r w:rsidRPr="00EB246F">
        <w:rPr>
          <w:rFonts w:ascii="Times New Roman" w:hAnsi="Times New Roman"/>
          <w:sz w:val="24"/>
          <w:szCs w:val="24"/>
          <w:u w:color="000000"/>
          <w:bdr w:val="nil"/>
          <w:lang w:eastAsia="lv-LV"/>
        </w:rPr>
        <w:t>Šā Līguma 5. nodaļas noteikumi nekādā gadījumā nav attiecināmi uz Pasūtītāja tiesībām brīvi rīkoties ar jebkuriem un jebkādas formas materiāliem un citiem darbu rezultātiem, kurus Līguma izpildes gaitā Izpildītājs ir sagatavojis un nodevis Pasūtītājam. Materiālu un citu darbu rezultātu izmantošanai pēc Pasūtītāja ieskatiem nav nepieciešama rakstiska Izpildītāja piekrišanas saņemšana. Izpildītāja sagatavotie materiāli un citi darbu rezultāti, kas saskaņā ar šo Līgumu nodoti Pasūtītājam, pieder Pasūtītājam un ir tā īpašums. Izpildītājam nav tiesību jebkādā veidā ierobežot Pasūtītāja tiesības brīvi un pēc saviem ieskatiem rīkoties ar tiem.</w:t>
      </w:r>
    </w:p>
    <w:p w14:paraId="25C50C8A" w14:textId="77777777" w:rsidR="00C73355" w:rsidRPr="00EB246F" w:rsidRDefault="00C73355">
      <w:pPr>
        <w:pStyle w:val="Sarakstarindkopa"/>
        <w:numPr>
          <w:ilvl w:val="0"/>
          <w:numId w:val="25"/>
        </w:numPr>
        <w:suppressAutoHyphens/>
        <w:spacing w:line="240" w:lineRule="auto"/>
        <w:contextualSpacing w:val="0"/>
        <w:jc w:val="both"/>
        <w:rPr>
          <w:rFonts w:ascii="Times New Roman" w:hAnsi="Times New Roman"/>
          <w:b/>
          <w:sz w:val="24"/>
          <w:szCs w:val="24"/>
        </w:rPr>
      </w:pPr>
      <w:r w:rsidRPr="00EB246F">
        <w:rPr>
          <w:rFonts w:ascii="Times New Roman" w:hAnsi="Times New Roman"/>
          <w:b/>
          <w:sz w:val="24"/>
          <w:szCs w:val="24"/>
        </w:rPr>
        <w:t>PERSONAS DATU AIZSARDZĪBA</w:t>
      </w:r>
    </w:p>
    <w:p w14:paraId="137EE027" w14:textId="77777777" w:rsidR="00C73355" w:rsidRPr="00EB246F" w:rsidRDefault="00C73355">
      <w:pPr>
        <w:widowControl w:val="0"/>
        <w:numPr>
          <w:ilvl w:val="1"/>
          <w:numId w:val="25"/>
        </w:numPr>
        <w:autoSpaceDE w:val="0"/>
        <w:autoSpaceDN w:val="0"/>
        <w:adjustRightInd w:val="0"/>
        <w:spacing w:line="240" w:lineRule="auto"/>
        <w:ind w:left="426" w:right="-1" w:hanging="426"/>
        <w:jc w:val="both"/>
        <w:rPr>
          <w:rFonts w:ascii="Times New Roman" w:hAnsi="Times New Roman"/>
          <w:sz w:val="24"/>
          <w:szCs w:val="24"/>
        </w:rPr>
      </w:pPr>
      <w:r w:rsidRPr="00EB246F">
        <w:rPr>
          <w:rFonts w:ascii="Times New Roman" w:hAnsi="Times New Roman"/>
          <w:sz w:val="24"/>
          <w:szCs w:val="24"/>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0569FFBA" w14:textId="77777777" w:rsidR="00C73355" w:rsidRPr="00EB246F" w:rsidRDefault="00C73355">
      <w:pPr>
        <w:widowControl w:val="0"/>
        <w:numPr>
          <w:ilvl w:val="1"/>
          <w:numId w:val="25"/>
        </w:numPr>
        <w:autoSpaceDE w:val="0"/>
        <w:autoSpaceDN w:val="0"/>
        <w:adjustRightInd w:val="0"/>
        <w:spacing w:line="240" w:lineRule="auto"/>
        <w:ind w:left="426" w:right="-1" w:hanging="426"/>
        <w:jc w:val="both"/>
        <w:rPr>
          <w:rFonts w:ascii="Times New Roman" w:hAnsi="Times New Roman"/>
          <w:sz w:val="24"/>
          <w:szCs w:val="24"/>
        </w:rPr>
      </w:pPr>
      <w:r w:rsidRPr="00EB246F">
        <w:rPr>
          <w:rFonts w:ascii="Times New Roman" w:hAnsi="Times New Roman"/>
          <w:sz w:val="24"/>
          <w:szCs w:val="24"/>
        </w:rPr>
        <w:t>Puse, kura nodod otrai Pusei fizisko personu datus apstrādei, atbild par piekrišanas iegūšanu no attiecīgajiem datu subjektiem vai cita tiesiskā pamata nodrošināšanu.</w:t>
      </w:r>
    </w:p>
    <w:p w14:paraId="4E8447F4" w14:textId="77777777" w:rsidR="00C73355" w:rsidRPr="00EB246F" w:rsidRDefault="00C73355">
      <w:pPr>
        <w:widowControl w:val="0"/>
        <w:numPr>
          <w:ilvl w:val="1"/>
          <w:numId w:val="25"/>
        </w:numPr>
        <w:autoSpaceDE w:val="0"/>
        <w:autoSpaceDN w:val="0"/>
        <w:adjustRightInd w:val="0"/>
        <w:spacing w:line="240" w:lineRule="auto"/>
        <w:ind w:left="426" w:right="-1" w:hanging="426"/>
        <w:jc w:val="both"/>
        <w:rPr>
          <w:rFonts w:ascii="Times New Roman" w:hAnsi="Times New Roman"/>
          <w:sz w:val="24"/>
          <w:szCs w:val="24"/>
        </w:rPr>
      </w:pPr>
      <w:r w:rsidRPr="00EB246F">
        <w:rPr>
          <w:rFonts w:ascii="Times New Roman" w:hAnsi="Times New Roman"/>
          <w:sz w:val="24"/>
          <w:szCs w:val="24"/>
        </w:rPr>
        <w:t>Puses apņemas nenodot tālāk trešajām personām no otras Puses iegūtos fizisko personu datus, izņemot gadījumus, kad Līgumā ir noteikts citādāk vai normatīvie akti (t.sk. starptautiskie) paredz šādu datu nodošanu.</w:t>
      </w:r>
    </w:p>
    <w:p w14:paraId="43C93D1F" w14:textId="77777777" w:rsidR="00C73355" w:rsidRPr="00EB246F" w:rsidRDefault="00C73355">
      <w:pPr>
        <w:widowControl w:val="0"/>
        <w:numPr>
          <w:ilvl w:val="1"/>
          <w:numId w:val="25"/>
        </w:numPr>
        <w:autoSpaceDE w:val="0"/>
        <w:autoSpaceDN w:val="0"/>
        <w:adjustRightInd w:val="0"/>
        <w:spacing w:line="240" w:lineRule="auto"/>
        <w:ind w:left="426" w:right="-1" w:hanging="426"/>
        <w:jc w:val="both"/>
        <w:rPr>
          <w:rFonts w:ascii="Times New Roman" w:hAnsi="Times New Roman"/>
          <w:sz w:val="24"/>
          <w:szCs w:val="24"/>
        </w:rPr>
      </w:pPr>
      <w:r w:rsidRPr="00EB246F">
        <w:rPr>
          <w:rFonts w:ascii="Times New Roman" w:hAnsi="Times New Roman"/>
          <w:sz w:val="24"/>
          <w:szCs w:val="24"/>
        </w:rPr>
        <w:t>Ja saskaņā ar piemērojamiem normatīvajiem aktiem Pusēm var rasties pienākums nodot tālāk trešajām personām no otras Puses iegūtos fizisko personu datus, attiecīgā Puse pirms šādu datu nodošanas informē par to otru Pusi, ja vien normatīvie akti to neaizliedz.</w:t>
      </w:r>
    </w:p>
    <w:p w14:paraId="1A3AB42B" w14:textId="77777777" w:rsidR="00C73355" w:rsidRPr="00EB246F" w:rsidRDefault="00C73355">
      <w:pPr>
        <w:widowControl w:val="0"/>
        <w:numPr>
          <w:ilvl w:val="1"/>
          <w:numId w:val="25"/>
        </w:numPr>
        <w:autoSpaceDE w:val="0"/>
        <w:autoSpaceDN w:val="0"/>
        <w:adjustRightInd w:val="0"/>
        <w:spacing w:line="240" w:lineRule="auto"/>
        <w:ind w:left="426" w:right="-1" w:hanging="426"/>
        <w:jc w:val="both"/>
        <w:rPr>
          <w:rFonts w:ascii="Times New Roman" w:hAnsi="Times New Roman"/>
          <w:sz w:val="24"/>
          <w:szCs w:val="24"/>
        </w:rPr>
      </w:pPr>
      <w:r w:rsidRPr="00EB246F">
        <w:rPr>
          <w:rFonts w:ascii="Times New Roman" w:hAnsi="Times New Roman"/>
          <w:sz w:val="24"/>
          <w:szCs w:val="24"/>
        </w:rPr>
        <w:lastRenderedPageBreak/>
        <w:t>Puses apņemas pēc otras Puses pieprasījuma iznīcināt no otras Puses iegūtos fizisko personu datus, ja izbeidzas nepieciešamība tos apstrādāt Līguma izpildes nodrošināšanai.</w:t>
      </w:r>
    </w:p>
    <w:p w14:paraId="591E8A4B" w14:textId="77777777" w:rsidR="00C73355" w:rsidRPr="00EB246F" w:rsidRDefault="00C73355">
      <w:pPr>
        <w:widowControl w:val="0"/>
        <w:numPr>
          <w:ilvl w:val="1"/>
          <w:numId w:val="25"/>
        </w:numPr>
        <w:autoSpaceDE w:val="0"/>
        <w:autoSpaceDN w:val="0"/>
        <w:adjustRightInd w:val="0"/>
        <w:spacing w:line="240" w:lineRule="auto"/>
        <w:ind w:left="426" w:right="-1" w:hanging="426"/>
        <w:jc w:val="both"/>
        <w:rPr>
          <w:rFonts w:ascii="Times New Roman" w:hAnsi="Times New Roman"/>
          <w:sz w:val="24"/>
          <w:szCs w:val="24"/>
        </w:rPr>
      </w:pPr>
      <w:r w:rsidRPr="00EB246F">
        <w:rPr>
          <w:rFonts w:ascii="Times New Roman" w:hAnsi="Times New Roman"/>
          <w:sz w:val="24"/>
          <w:szCs w:val="24"/>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kas konstatē pārkāpumu, ir tiesīga pieprasīt otras Puses nodoto datu atdošanu atpakaļ un tam sekojošu datu dzēšanu no otras Puses sistēmām.  </w:t>
      </w:r>
    </w:p>
    <w:p w14:paraId="03AC53B0" w14:textId="77777777" w:rsidR="00E36FE4" w:rsidRPr="00EB246F" w:rsidRDefault="00C73355">
      <w:pPr>
        <w:widowControl w:val="0"/>
        <w:numPr>
          <w:ilvl w:val="1"/>
          <w:numId w:val="25"/>
        </w:numPr>
        <w:autoSpaceDE w:val="0"/>
        <w:autoSpaceDN w:val="0"/>
        <w:adjustRightInd w:val="0"/>
        <w:spacing w:line="240" w:lineRule="auto"/>
        <w:ind w:left="426" w:hanging="426"/>
        <w:jc w:val="both"/>
        <w:rPr>
          <w:rFonts w:ascii="Times New Roman" w:hAnsi="Times New Roman"/>
          <w:sz w:val="24"/>
          <w:szCs w:val="24"/>
        </w:rPr>
      </w:pPr>
      <w:r w:rsidRPr="00EB246F">
        <w:rPr>
          <w:rFonts w:ascii="Times New Roman" w:hAnsi="Times New Roman"/>
          <w:sz w:val="24"/>
          <w:szCs w:val="24"/>
        </w:rPr>
        <w:t>Puses apliecina, ka:</w:t>
      </w:r>
      <w:r w:rsidR="00E36FE4" w:rsidRPr="00EB246F">
        <w:rPr>
          <w:rFonts w:ascii="Times New Roman" w:hAnsi="Times New Roman"/>
          <w:sz w:val="24"/>
          <w:szCs w:val="24"/>
        </w:rPr>
        <w:t xml:space="preserve"> </w:t>
      </w:r>
    </w:p>
    <w:p w14:paraId="051344C2" w14:textId="77777777" w:rsidR="00C73355" w:rsidRPr="00EB246F" w:rsidRDefault="00C73355">
      <w:pPr>
        <w:widowControl w:val="0"/>
        <w:numPr>
          <w:ilvl w:val="2"/>
          <w:numId w:val="25"/>
        </w:numPr>
        <w:autoSpaceDE w:val="0"/>
        <w:autoSpaceDN w:val="0"/>
        <w:adjustRightInd w:val="0"/>
        <w:spacing w:line="240" w:lineRule="auto"/>
        <w:ind w:left="993"/>
        <w:jc w:val="both"/>
        <w:rPr>
          <w:rFonts w:ascii="Times New Roman" w:hAnsi="Times New Roman"/>
          <w:sz w:val="24"/>
          <w:szCs w:val="24"/>
        </w:rPr>
      </w:pPr>
      <w:r w:rsidRPr="00EB246F">
        <w:rPr>
          <w:rFonts w:ascii="Times New Roman" w:hAnsi="Times New Roman"/>
          <w:sz w:val="24"/>
          <w:szCs w:val="24"/>
        </w:rPr>
        <w:t>personas datu apstrāde, tostarp nosūtīšana, tiek un arī turpmāk tiks veikta saskaņā ar piemērojamiem normatīvajiem aktiem un tikai un vienīgi šajā Līgumā norādītajam mērķim;</w:t>
      </w:r>
    </w:p>
    <w:p w14:paraId="4F417455" w14:textId="77777777" w:rsidR="00C73355" w:rsidRPr="00EB246F" w:rsidRDefault="00C73355">
      <w:pPr>
        <w:widowControl w:val="0"/>
        <w:numPr>
          <w:ilvl w:val="2"/>
          <w:numId w:val="25"/>
        </w:numPr>
        <w:autoSpaceDE w:val="0"/>
        <w:autoSpaceDN w:val="0"/>
        <w:adjustRightInd w:val="0"/>
        <w:spacing w:line="240" w:lineRule="auto"/>
        <w:ind w:left="993"/>
        <w:jc w:val="both"/>
        <w:rPr>
          <w:rFonts w:ascii="Times New Roman" w:hAnsi="Times New Roman"/>
          <w:sz w:val="24"/>
          <w:szCs w:val="24"/>
        </w:rPr>
      </w:pPr>
      <w:r w:rsidRPr="00EB246F">
        <w:rPr>
          <w:rFonts w:ascii="Times New Roman" w:hAnsi="Times New Roman"/>
          <w:sz w:val="24"/>
          <w:szCs w:val="24"/>
        </w:rPr>
        <w:t>ka tās sniegs atbildi uz jebkādiem datu subjektu pieprasījumiem par datu subjektus interesējošiem jautājumiem saistībā ar datu subjektu datu apstrādi;</w:t>
      </w:r>
    </w:p>
    <w:p w14:paraId="1D18C104" w14:textId="77777777" w:rsidR="007A6967" w:rsidRPr="00EB246F" w:rsidRDefault="00C73355">
      <w:pPr>
        <w:widowControl w:val="0"/>
        <w:numPr>
          <w:ilvl w:val="2"/>
          <w:numId w:val="25"/>
        </w:numPr>
        <w:autoSpaceDE w:val="0"/>
        <w:autoSpaceDN w:val="0"/>
        <w:adjustRightInd w:val="0"/>
        <w:spacing w:line="240" w:lineRule="auto"/>
        <w:ind w:left="993"/>
        <w:jc w:val="both"/>
        <w:rPr>
          <w:rFonts w:ascii="Times New Roman" w:hAnsi="Times New Roman"/>
          <w:sz w:val="24"/>
          <w:szCs w:val="24"/>
        </w:rPr>
      </w:pPr>
      <w:r w:rsidRPr="00EB246F">
        <w:rPr>
          <w:rFonts w:ascii="Times New Roman" w:hAnsi="Times New Roman"/>
          <w:sz w:val="24"/>
          <w:szCs w:val="24"/>
        </w:rPr>
        <w:t>nodrošinās saņemto personas datu aktualitāti un neuzglabās datus ilgāk par faktisko datu apstrādes periodu, ja vien piemērojamie normatīvie akti neparedz citu kārtību;</w:t>
      </w:r>
    </w:p>
    <w:p w14:paraId="59B16BA7" w14:textId="77777777" w:rsidR="00C73355" w:rsidRPr="00EB246F" w:rsidRDefault="00C73355">
      <w:pPr>
        <w:widowControl w:val="0"/>
        <w:numPr>
          <w:ilvl w:val="2"/>
          <w:numId w:val="25"/>
        </w:numPr>
        <w:autoSpaceDE w:val="0"/>
        <w:autoSpaceDN w:val="0"/>
        <w:adjustRightInd w:val="0"/>
        <w:spacing w:line="240" w:lineRule="auto"/>
        <w:ind w:left="993"/>
        <w:jc w:val="both"/>
        <w:rPr>
          <w:rFonts w:ascii="Times New Roman" w:hAnsi="Times New Roman"/>
          <w:sz w:val="24"/>
          <w:szCs w:val="24"/>
        </w:rPr>
      </w:pPr>
      <w:r w:rsidRPr="00EB246F">
        <w:rPr>
          <w:rFonts w:ascii="Times New Roman" w:hAnsi="Times New Roman"/>
          <w:sz w:val="24"/>
          <w:szCs w:val="24"/>
        </w:rPr>
        <w:t>bez otras Puses rakstveida piekrišanas nepieļaus datu nodošanu tālākai apstrādei apakšuzņēmējiem. Ja ir saņemta šajā apakšpunktā minētā piekrišana, nodrošinās, ka apakšuzņēmējs izpilda visas šajā Līgumā noteiktās saistības, kas attiecināmas uz personas datiem, un iesniegs ar apakšuzņēmēju noslēgtā līguma apliecinātu kopiju.</w:t>
      </w:r>
    </w:p>
    <w:p w14:paraId="067BBE2A" w14:textId="77777777" w:rsidR="00C73355" w:rsidRPr="00EB246F" w:rsidRDefault="00C73355" w:rsidP="0096104C">
      <w:pPr>
        <w:widowControl w:val="0"/>
        <w:numPr>
          <w:ilvl w:val="0"/>
          <w:numId w:val="25"/>
        </w:numPr>
        <w:autoSpaceDE w:val="0"/>
        <w:autoSpaceDN w:val="0"/>
        <w:adjustRightInd w:val="0"/>
        <w:spacing w:before="240" w:line="240" w:lineRule="auto"/>
        <w:ind w:left="567" w:hanging="567"/>
        <w:jc w:val="center"/>
        <w:rPr>
          <w:rFonts w:ascii="Times New Roman" w:hAnsi="Times New Roman"/>
          <w:b/>
          <w:bCs/>
          <w:sz w:val="24"/>
          <w:szCs w:val="24"/>
        </w:rPr>
      </w:pPr>
      <w:r w:rsidRPr="00EB246F">
        <w:rPr>
          <w:rFonts w:ascii="Times New Roman" w:hAnsi="Times New Roman"/>
          <w:b/>
          <w:bCs/>
          <w:sz w:val="24"/>
          <w:szCs w:val="24"/>
        </w:rPr>
        <w:t>NEPĀRVARAMA VARA</w:t>
      </w:r>
    </w:p>
    <w:p w14:paraId="543AF23A" w14:textId="77777777" w:rsidR="009762E1" w:rsidRPr="00EB246F" w:rsidRDefault="009762E1">
      <w:pPr>
        <w:pStyle w:val="Sarakstarindkopa"/>
        <w:widowControl w:val="0"/>
        <w:numPr>
          <w:ilvl w:val="1"/>
          <w:numId w:val="25"/>
        </w:numPr>
        <w:shd w:val="clear" w:color="auto" w:fill="FFFFFF"/>
        <w:autoSpaceDE w:val="0"/>
        <w:autoSpaceDN w:val="0"/>
        <w:adjustRightInd w:val="0"/>
        <w:spacing w:line="240" w:lineRule="auto"/>
        <w:ind w:left="567" w:hanging="567"/>
        <w:contextualSpacing w:val="0"/>
        <w:jc w:val="both"/>
        <w:rPr>
          <w:rFonts w:ascii="Times New Roman" w:hAnsi="Times New Roman"/>
          <w:sz w:val="24"/>
          <w:szCs w:val="24"/>
          <w:lang w:eastAsia="lv-LV"/>
        </w:rPr>
      </w:pPr>
      <w:r w:rsidRPr="00EB246F">
        <w:rPr>
          <w:rFonts w:ascii="Times New Roman" w:hAnsi="Times New Roman"/>
          <w:sz w:val="24"/>
          <w:szCs w:val="24"/>
          <w:lang w:eastAsia="lv-LV"/>
        </w:rPr>
        <w:t>Puses tiek atbrīvotas no atbildības par Līguma pilnīgu vai daļēju 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karadarbība, streiki, iekšēji nemieri, blokādes, kas būtiski ierobežo un aizskar Pušu tiesības un ietekmē uzņemtās saistības, pieņemšanu un stāšanās spēkā.</w:t>
      </w:r>
    </w:p>
    <w:p w14:paraId="746B71E9" w14:textId="77777777" w:rsidR="009762E1" w:rsidRPr="00EB246F" w:rsidRDefault="009762E1">
      <w:pPr>
        <w:pStyle w:val="Sarakstarindkopa"/>
        <w:widowControl w:val="0"/>
        <w:numPr>
          <w:ilvl w:val="1"/>
          <w:numId w:val="25"/>
        </w:numPr>
        <w:shd w:val="clear" w:color="auto" w:fill="FFFFFF"/>
        <w:autoSpaceDE w:val="0"/>
        <w:autoSpaceDN w:val="0"/>
        <w:adjustRightInd w:val="0"/>
        <w:spacing w:line="240" w:lineRule="auto"/>
        <w:ind w:left="567" w:hanging="567"/>
        <w:contextualSpacing w:val="0"/>
        <w:jc w:val="both"/>
        <w:rPr>
          <w:rFonts w:ascii="Times New Roman" w:hAnsi="Times New Roman"/>
          <w:sz w:val="24"/>
          <w:szCs w:val="24"/>
          <w:lang w:eastAsia="lv-LV"/>
        </w:rPr>
      </w:pPr>
      <w:r w:rsidRPr="00EB246F">
        <w:rPr>
          <w:rFonts w:ascii="Times New Roman" w:hAnsi="Times New Roman"/>
          <w:sz w:val="24"/>
          <w:szCs w:val="24"/>
          <w:lang w:eastAsia="lv-LV"/>
        </w:rPr>
        <w:t>Puses, kas atsaucas uz nepārvaramas varas vai ārkārtēja rakstura apstākļu darbību, nekavējoties, bet ne vēlāk kā 3 (trīs) darbdienu laikā par šādiem apstākļiem rakstveidā jāpaziņo otrai Pusei. Ziņojumā jānorāda, kādā termiņā būs iespējama un paredzama viņa Līgumā paredzēto saistību izpilde. Nesavlaicīga paziņojuma gadījumā Puses netiek atbrīvotas no Līguma saistību izpildes.</w:t>
      </w:r>
    </w:p>
    <w:p w14:paraId="58FDE57D" w14:textId="77777777" w:rsidR="009762E1" w:rsidRPr="00EB246F" w:rsidRDefault="009762E1">
      <w:pPr>
        <w:pStyle w:val="Sarakstarindkopa"/>
        <w:widowControl w:val="0"/>
        <w:numPr>
          <w:ilvl w:val="1"/>
          <w:numId w:val="25"/>
        </w:numPr>
        <w:shd w:val="clear" w:color="auto" w:fill="FFFFFF"/>
        <w:autoSpaceDE w:val="0"/>
        <w:autoSpaceDN w:val="0"/>
        <w:adjustRightInd w:val="0"/>
        <w:spacing w:line="240" w:lineRule="auto"/>
        <w:ind w:left="567" w:hanging="567"/>
        <w:contextualSpacing w:val="0"/>
        <w:jc w:val="both"/>
        <w:rPr>
          <w:rFonts w:ascii="Times New Roman" w:hAnsi="Times New Roman"/>
          <w:sz w:val="24"/>
          <w:szCs w:val="24"/>
          <w:lang w:eastAsia="lv-LV"/>
        </w:rPr>
      </w:pPr>
      <w:r w:rsidRPr="00EB246F">
        <w:rPr>
          <w:rFonts w:ascii="Times New Roman" w:hAnsi="Times New Roman"/>
          <w:sz w:val="24"/>
          <w:szCs w:val="24"/>
          <w:lang w:eastAsia="lv-LV"/>
        </w:rPr>
        <w:t>Nepārvaramas varas vai ārkārtēja rakstura apstākļu iestāšanās gadījumā Līguma darbības termiņš tiek pārcelts atbilstoši šādu apstākļu darbības laikam vai arī Puses vienojas par Līguma pārtraukšanu.</w:t>
      </w:r>
    </w:p>
    <w:p w14:paraId="1F59D157" w14:textId="0FE04DFE" w:rsidR="009762E1" w:rsidRPr="00EB246F" w:rsidRDefault="009762E1">
      <w:pPr>
        <w:pStyle w:val="Sarakstarindkopa"/>
        <w:widowControl w:val="0"/>
        <w:numPr>
          <w:ilvl w:val="1"/>
          <w:numId w:val="25"/>
        </w:numPr>
        <w:shd w:val="clear" w:color="auto" w:fill="FFFFFF"/>
        <w:autoSpaceDE w:val="0"/>
        <w:autoSpaceDN w:val="0"/>
        <w:adjustRightInd w:val="0"/>
        <w:spacing w:line="240" w:lineRule="auto"/>
        <w:ind w:left="567" w:hanging="567"/>
        <w:contextualSpacing w:val="0"/>
        <w:jc w:val="both"/>
        <w:rPr>
          <w:rFonts w:ascii="Times New Roman" w:hAnsi="Times New Roman"/>
          <w:sz w:val="24"/>
          <w:szCs w:val="24"/>
          <w:lang w:eastAsia="lv-LV"/>
        </w:rPr>
      </w:pPr>
      <w:r w:rsidRPr="00EB246F">
        <w:rPr>
          <w:rFonts w:ascii="Times New Roman" w:hAnsi="Times New Roman"/>
          <w:sz w:val="24"/>
          <w:szCs w:val="24"/>
          <w:u w:color="000000"/>
          <w:bdr w:val="nil"/>
          <w:lang w:eastAsia="lv-LV"/>
        </w:rPr>
        <w:t xml:space="preserve">Par zaudējumiem, kas radušies nepārvaramas varas apstākļu dēļ, neviena no Pusēm atbildību nenes, ja Puse ir informējusi otru Pusi atbilstoši Līguma </w:t>
      </w:r>
      <w:r w:rsidR="002D78E5" w:rsidRPr="00EB246F">
        <w:rPr>
          <w:rFonts w:ascii="Times New Roman" w:hAnsi="Times New Roman"/>
          <w:sz w:val="24"/>
          <w:szCs w:val="24"/>
          <w:u w:color="000000"/>
          <w:bdr w:val="nil"/>
          <w:lang w:eastAsia="lv-LV"/>
        </w:rPr>
        <w:t>10</w:t>
      </w:r>
      <w:r w:rsidRPr="00EB246F">
        <w:rPr>
          <w:rFonts w:ascii="Times New Roman" w:hAnsi="Times New Roman"/>
          <w:sz w:val="24"/>
          <w:szCs w:val="24"/>
          <w:u w:color="000000"/>
          <w:bdr w:val="nil"/>
          <w:lang w:eastAsia="lv-LV"/>
        </w:rPr>
        <w:t xml:space="preserve">.2. </w:t>
      </w:r>
      <w:r w:rsidR="00FC5FF7" w:rsidRPr="00EB246F">
        <w:rPr>
          <w:rFonts w:ascii="Times New Roman" w:hAnsi="Times New Roman"/>
          <w:sz w:val="24"/>
          <w:szCs w:val="24"/>
          <w:u w:color="000000"/>
          <w:bdr w:val="nil"/>
          <w:lang w:eastAsia="lv-LV"/>
        </w:rPr>
        <w:t>apakš</w:t>
      </w:r>
      <w:r w:rsidRPr="00EB246F">
        <w:rPr>
          <w:rFonts w:ascii="Times New Roman" w:hAnsi="Times New Roman"/>
          <w:sz w:val="24"/>
          <w:szCs w:val="24"/>
          <w:u w:color="000000"/>
          <w:bdr w:val="nil"/>
          <w:lang w:eastAsia="lv-LV"/>
        </w:rPr>
        <w:t>punktam.</w:t>
      </w:r>
    </w:p>
    <w:p w14:paraId="53C0C3C8" w14:textId="77777777" w:rsidR="009762E1" w:rsidRPr="00EB246F" w:rsidRDefault="009762E1">
      <w:pPr>
        <w:pStyle w:val="Sarakstarindkopa"/>
        <w:widowControl w:val="0"/>
        <w:numPr>
          <w:ilvl w:val="1"/>
          <w:numId w:val="25"/>
        </w:numPr>
        <w:shd w:val="clear" w:color="auto" w:fill="FFFFFF"/>
        <w:autoSpaceDE w:val="0"/>
        <w:autoSpaceDN w:val="0"/>
        <w:adjustRightInd w:val="0"/>
        <w:spacing w:line="240" w:lineRule="auto"/>
        <w:ind w:left="567" w:hanging="567"/>
        <w:contextualSpacing w:val="0"/>
        <w:jc w:val="both"/>
        <w:rPr>
          <w:rFonts w:ascii="Times New Roman" w:hAnsi="Times New Roman"/>
          <w:sz w:val="24"/>
          <w:szCs w:val="24"/>
          <w:lang w:eastAsia="lv-LV"/>
        </w:rPr>
      </w:pPr>
      <w:r w:rsidRPr="00EB246F">
        <w:rPr>
          <w:rFonts w:ascii="Times New Roman" w:hAnsi="Times New Roman"/>
          <w:sz w:val="24"/>
          <w:szCs w:val="24"/>
          <w:u w:color="000000"/>
          <w:bdr w:val="nil"/>
          <w:lang w:eastAsia="lv-LV"/>
        </w:rPr>
        <w:t>Par nepārvaramas varas apstākli nav uzskatāms Izpildītāja darbinieku un citu Izpildītāja iesaistīto (t.sk. apakšuzņēmēju) personu saistību neizpilde, nesavlaicīga vai nepienācīga izpilde.</w:t>
      </w:r>
    </w:p>
    <w:p w14:paraId="2523ACF2" w14:textId="77777777" w:rsidR="00C73355" w:rsidRPr="00EB246F" w:rsidRDefault="00C73355" w:rsidP="0096104C">
      <w:pPr>
        <w:widowControl w:val="0"/>
        <w:numPr>
          <w:ilvl w:val="0"/>
          <w:numId w:val="25"/>
        </w:numPr>
        <w:autoSpaceDE w:val="0"/>
        <w:autoSpaceDN w:val="0"/>
        <w:adjustRightInd w:val="0"/>
        <w:spacing w:before="240" w:line="240" w:lineRule="auto"/>
        <w:ind w:left="357" w:hanging="357"/>
        <w:jc w:val="center"/>
        <w:rPr>
          <w:rFonts w:ascii="Times New Roman" w:hAnsi="Times New Roman"/>
          <w:b/>
          <w:bCs/>
          <w:sz w:val="24"/>
          <w:szCs w:val="24"/>
        </w:rPr>
      </w:pPr>
      <w:r w:rsidRPr="00EB246F">
        <w:rPr>
          <w:rFonts w:ascii="Times New Roman" w:hAnsi="Times New Roman"/>
          <w:b/>
          <w:bCs/>
          <w:sz w:val="24"/>
          <w:szCs w:val="24"/>
        </w:rPr>
        <w:t>CITI NOTEIKUMI</w:t>
      </w:r>
    </w:p>
    <w:p w14:paraId="64AE78DC" w14:textId="77777777" w:rsidR="00695AEB" w:rsidRPr="00EB246F" w:rsidRDefault="00695AEB">
      <w:pPr>
        <w:widowControl w:val="0"/>
        <w:numPr>
          <w:ilvl w:val="1"/>
          <w:numId w:val="25"/>
        </w:numPr>
        <w:autoSpaceDE w:val="0"/>
        <w:autoSpaceDN w:val="0"/>
        <w:adjustRightInd w:val="0"/>
        <w:spacing w:before="120" w:after="0" w:line="240" w:lineRule="auto"/>
        <w:ind w:left="567" w:right="-1" w:hanging="567"/>
        <w:jc w:val="both"/>
        <w:rPr>
          <w:rFonts w:ascii="Times New Roman" w:hAnsi="Times New Roman"/>
          <w:sz w:val="24"/>
          <w:szCs w:val="24"/>
          <w:lang w:eastAsia="lv-LV"/>
        </w:rPr>
      </w:pPr>
      <w:r w:rsidRPr="00EB246F">
        <w:rPr>
          <w:rFonts w:ascii="Times New Roman" w:hAnsi="Times New Roman"/>
          <w:sz w:val="24"/>
          <w:szCs w:val="24"/>
          <w:lang w:eastAsia="lv-LV"/>
        </w:rPr>
        <w:t>Visus strīdus, nesaskaņas vai domstarpības Puses risina savstarpēju pārrunu ceļā 30 dienu laikā, panākto vienošanos apliecinot rakstiski, bet, ja vienošanās netiek panākta, strīds risināms Latvijas Republikas tiesā.</w:t>
      </w:r>
    </w:p>
    <w:p w14:paraId="145F6B90" w14:textId="77777777" w:rsidR="00695AEB" w:rsidRPr="00EB246F" w:rsidRDefault="00695AEB">
      <w:pPr>
        <w:widowControl w:val="0"/>
        <w:numPr>
          <w:ilvl w:val="1"/>
          <w:numId w:val="25"/>
        </w:numPr>
        <w:autoSpaceDE w:val="0"/>
        <w:autoSpaceDN w:val="0"/>
        <w:adjustRightInd w:val="0"/>
        <w:spacing w:before="120" w:after="0" w:line="240" w:lineRule="auto"/>
        <w:ind w:left="567" w:right="-1" w:hanging="567"/>
        <w:jc w:val="both"/>
        <w:rPr>
          <w:rFonts w:ascii="Times New Roman" w:hAnsi="Times New Roman"/>
          <w:sz w:val="24"/>
          <w:szCs w:val="24"/>
          <w:lang w:eastAsia="lv-LV"/>
        </w:rPr>
      </w:pPr>
      <w:r w:rsidRPr="00EB246F">
        <w:rPr>
          <w:rFonts w:ascii="Times New Roman" w:hAnsi="Times New Roman"/>
          <w:sz w:val="24"/>
          <w:szCs w:val="24"/>
          <w:lang w:eastAsia="lv-LV"/>
        </w:rPr>
        <w:t>Gadījumā, ja viens vai vairāki Līguma noteikumi jebkādā likumīgā veidā kļūst vai tiek atzīti par spēkā neesošiem, nelikumīgiem vai nesaistošiem, tas nekādā veidā neietekmē un neierobežo pārējo Līguma noteikumu spēkā esamību.</w:t>
      </w:r>
    </w:p>
    <w:p w14:paraId="2BAE2C69" w14:textId="77777777" w:rsidR="00A66E8E" w:rsidRPr="00EB246F" w:rsidRDefault="00A66E8E">
      <w:pPr>
        <w:widowControl w:val="0"/>
        <w:numPr>
          <w:ilvl w:val="1"/>
          <w:numId w:val="25"/>
        </w:numPr>
        <w:autoSpaceDE w:val="0"/>
        <w:autoSpaceDN w:val="0"/>
        <w:adjustRightInd w:val="0"/>
        <w:spacing w:before="120" w:after="0" w:line="240" w:lineRule="auto"/>
        <w:ind w:left="567" w:right="-1" w:hanging="567"/>
        <w:jc w:val="both"/>
        <w:rPr>
          <w:rFonts w:ascii="Times New Roman" w:hAnsi="Times New Roman"/>
          <w:sz w:val="24"/>
          <w:szCs w:val="24"/>
          <w:lang w:eastAsia="lv-LV"/>
        </w:rPr>
      </w:pPr>
      <w:r w:rsidRPr="00EB246F">
        <w:rPr>
          <w:rFonts w:ascii="Times New Roman" w:hAnsi="Times New Roman"/>
          <w:sz w:val="24"/>
          <w:szCs w:val="24"/>
          <w:lang w:eastAsia="lv-LV"/>
        </w:rPr>
        <w:lastRenderedPageBreak/>
        <w:t>Neviena no Pusēm bez saskaņošanas ar otru Pusi nedrīkst nodot trešajai personai savas Līgumā noteiktās saistības.</w:t>
      </w:r>
    </w:p>
    <w:p w14:paraId="53EA7B5B" w14:textId="77777777" w:rsidR="00A66E8E" w:rsidRPr="00EB246F" w:rsidRDefault="00A66E8E">
      <w:pPr>
        <w:widowControl w:val="0"/>
        <w:numPr>
          <w:ilvl w:val="1"/>
          <w:numId w:val="25"/>
        </w:numPr>
        <w:autoSpaceDE w:val="0"/>
        <w:autoSpaceDN w:val="0"/>
        <w:adjustRightInd w:val="0"/>
        <w:spacing w:before="120" w:after="0" w:line="240" w:lineRule="auto"/>
        <w:ind w:left="567" w:right="-1" w:hanging="567"/>
        <w:jc w:val="both"/>
        <w:rPr>
          <w:rFonts w:ascii="Times New Roman" w:hAnsi="Times New Roman"/>
          <w:sz w:val="24"/>
          <w:szCs w:val="24"/>
          <w:lang w:eastAsia="lv-LV"/>
        </w:rPr>
      </w:pPr>
      <w:r w:rsidRPr="00EB246F">
        <w:rPr>
          <w:rFonts w:ascii="Times New Roman" w:hAnsi="Times New Roman"/>
          <w:sz w:val="24"/>
          <w:szCs w:val="24"/>
          <w:lang w:eastAsia="lv-LV"/>
        </w:rPr>
        <w:t xml:space="preserve">Līgums, tiesības un pienākumi, kas izriet no tā, ir saistoši Pusēm un to tiesību un saistību. </w:t>
      </w:r>
    </w:p>
    <w:p w14:paraId="658B2946" w14:textId="77777777" w:rsidR="00C73355" w:rsidRPr="00EB246F" w:rsidRDefault="00C73355">
      <w:pPr>
        <w:widowControl w:val="0"/>
        <w:numPr>
          <w:ilvl w:val="1"/>
          <w:numId w:val="25"/>
        </w:numPr>
        <w:autoSpaceDE w:val="0"/>
        <w:autoSpaceDN w:val="0"/>
        <w:adjustRightInd w:val="0"/>
        <w:spacing w:before="120" w:after="0" w:line="240" w:lineRule="auto"/>
        <w:ind w:left="567" w:right="-1" w:hanging="567"/>
        <w:jc w:val="both"/>
        <w:rPr>
          <w:rFonts w:ascii="Times New Roman" w:hAnsi="Times New Roman"/>
          <w:sz w:val="24"/>
          <w:szCs w:val="24"/>
          <w:lang w:eastAsia="lv-LV"/>
        </w:rPr>
      </w:pPr>
      <w:r w:rsidRPr="00EB246F">
        <w:rPr>
          <w:rFonts w:ascii="Times New Roman" w:hAnsi="Times New Roman"/>
          <w:sz w:val="24"/>
          <w:szCs w:val="24"/>
          <w:lang w:eastAsia="lv-LV"/>
        </w:rPr>
        <w:t>Visi paziņojumi un pretenzijas, kas saistīti ar Līguma izpildi, rakstveidā iesniedzami otrai Pusei.</w:t>
      </w:r>
    </w:p>
    <w:p w14:paraId="26BB4CC1" w14:textId="77777777" w:rsidR="00C73355" w:rsidRPr="00EB246F" w:rsidRDefault="00C73355">
      <w:pPr>
        <w:widowControl w:val="0"/>
        <w:numPr>
          <w:ilvl w:val="1"/>
          <w:numId w:val="25"/>
        </w:numPr>
        <w:autoSpaceDE w:val="0"/>
        <w:autoSpaceDN w:val="0"/>
        <w:adjustRightInd w:val="0"/>
        <w:spacing w:before="120" w:after="0" w:line="240" w:lineRule="auto"/>
        <w:ind w:left="567" w:right="-1" w:hanging="567"/>
        <w:jc w:val="both"/>
        <w:rPr>
          <w:rFonts w:ascii="Times New Roman" w:hAnsi="Times New Roman"/>
          <w:sz w:val="24"/>
          <w:szCs w:val="24"/>
          <w:lang w:eastAsia="lv-LV"/>
        </w:rPr>
      </w:pPr>
      <w:r w:rsidRPr="00EB246F">
        <w:rPr>
          <w:rFonts w:ascii="Times New Roman" w:hAnsi="Times New Roman"/>
          <w:sz w:val="24"/>
          <w:szCs w:val="24"/>
          <w:lang w:eastAsia="lv-LV"/>
        </w:rPr>
        <w:t>Visi Līguma grozījumi vai papildinājumi ir spēkā tikai tad, ja tie noformēti rakstveidā un ir Pušu parakstīti. Šādi Līguma grozījumi un papildinājumi ar to parakstīšanas brīdi kļūst par Līguma neatņemamu sastāvdaļu.</w:t>
      </w:r>
    </w:p>
    <w:p w14:paraId="7A7C5849" w14:textId="6D047DDB" w:rsidR="00C73355" w:rsidRPr="00EB246F" w:rsidRDefault="00C73355">
      <w:pPr>
        <w:widowControl w:val="0"/>
        <w:numPr>
          <w:ilvl w:val="1"/>
          <w:numId w:val="25"/>
        </w:numPr>
        <w:autoSpaceDE w:val="0"/>
        <w:autoSpaceDN w:val="0"/>
        <w:adjustRightInd w:val="0"/>
        <w:spacing w:before="120" w:after="0" w:line="240" w:lineRule="auto"/>
        <w:ind w:left="567" w:right="-1" w:hanging="567"/>
        <w:jc w:val="both"/>
        <w:rPr>
          <w:rFonts w:ascii="Times New Roman" w:hAnsi="Times New Roman"/>
          <w:sz w:val="24"/>
          <w:szCs w:val="24"/>
          <w:lang w:eastAsia="lv-LV"/>
        </w:rPr>
      </w:pPr>
      <w:r w:rsidRPr="00EB246F">
        <w:rPr>
          <w:rFonts w:ascii="Times New Roman" w:hAnsi="Times New Roman"/>
          <w:sz w:val="24"/>
          <w:szCs w:val="24"/>
        </w:rPr>
        <w:t>Puses rakstveidā 5 (piecu) darbdienu laikā informē viens otru par savu rekvizītu (nosaukuma, adreses, norēķinu rekvizītu u.c.) un Pušu pārstāvju maiņu. Šādā gadījumā atsevišķi Līguma grozījumi netiek gatavoti.</w:t>
      </w:r>
    </w:p>
    <w:p w14:paraId="0F53D000" w14:textId="6908BF5B" w:rsidR="00C73355" w:rsidRPr="00EB246F" w:rsidRDefault="00C73355">
      <w:pPr>
        <w:widowControl w:val="0"/>
        <w:numPr>
          <w:ilvl w:val="1"/>
          <w:numId w:val="25"/>
        </w:numPr>
        <w:autoSpaceDE w:val="0"/>
        <w:autoSpaceDN w:val="0"/>
        <w:adjustRightInd w:val="0"/>
        <w:spacing w:before="120" w:after="0" w:line="240" w:lineRule="auto"/>
        <w:ind w:left="567" w:right="-1" w:hanging="567"/>
        <w:jc w:val="both"/>
        <w:rPr>
          <w:rFonts w:ascii="Times New Roman" w:hAnsi="Times New Roman"/>
          <w:sz w:val="24"/>
          <w:szCs w:val="24"/>
          <w:lang w:eastAsia="lv-LV"/>
        </w:rPr>
      </w:pPr>
      <w:r w:rsidRPr="00EB246F">
        <w:rPr>
          <w:rFonts w:ascii="Times New Roman" w:hAnsi="Times New Roman"/>
          <w:sz w:val="24"/>
          <w:szCs w:val="24"/>
          <w:lang w:eastAsia="lv-LV"/>
        </w:rPr>
        <w:t>Šis Līgums ir saistošs Pasūtītājam un Izpildītājam, kā arī visām trešajām personām, kas likumīgi pārņem viņu</w:t>
      </w:r>
      <w:r w:rsidR="00FC5FF7" w:rsidRPr="00EB246F">
        <w:rPr>
          <w:rFonts w:ascii="Times New Roman" w:hAnsi="Times New Roman"/>
          <w:sz w:val="24"/>
          <w:szCs w:val="24"/>
          <w:lang w:eastAsia="lv-LV"/>
        </w:rPr>
        <w:t xml:space="preserve"> saistības,</w:t>
      </w:r>
      <w:r w:rsidRPr="00EB246F">
        <w:rPr>
          <w:rFonts w:ascii="Times New Roman" w:hAnsi="Times New Roman"/>
          <w:sz w:val="24"/>
          <w:szCs w:val="24"/>
          <w:lang w:eastAsia="lv-LV"/>
        </w:rPr>
        <w:t xml:space="preserve"> tiesības un pienākumus.</w:t>
      </w:r>
    </w:p>
    <w:p w14:paraId="1D5F3DA2" w14:textId="77777777" w:rsidR="00C73355" w:rsidRPr="00EB246F" w:rsidRDefault="00C73355">
      <w:pPr>
        <w:widowControl w:val="0"/>
        <w:numPr>
          <w:ilvl w:val="1"/>
          <w:numId w:val="25"/>
        </w:numPr>
        <w:autoSpaceDE w:val="0"/>
        <w:autoSpaceDN w:val="0"/>
        <w:adjustRightInd w:val="0"/>
        <w:spacing w:before="120" w:after="0" w:line="240" w:lineRule="auto"/>
        <w:ind w:left="567" w:right="-1" w:hanging="567"/>
        <w:jc w:val="both"/>
        <w:rPr>
          <w:rFonts w:ascii="Times New Roman" w:hAnsi="Times New Roman"/>
          <w:sz w:val="24"/>
          <w:szCs w:val="24"/>
          <w:lang w:eastAsia="lv-LV"/>
        </w:rPr>
      </w:pPr>
      <w:r w:rsidRPr="00EB246F">
        <w:rPr>
          <w:rFonts w:ascii="Times New Roman" w:hAnsi="Times New Roman"/>
          <w:sz w:val="24"/>
          <w:szCs w:val="24"/>
          <w:lang w:eastAsia="lv-LV"/>
        </w:rPr>
        <w:t>Šis Līgums ir noslēgts, tiek interpretēts un pildīts saskaņā ar Latvijas Republikā spēkā esošajiem normatīvajiem aktiem</w:t>
      </w:r>
    </w:p>
    <w:p w14:paraId="69CC3B14" w14:textId="14C1F793" w:rsidR="00C73355" w:rsidRPr="00EB246F" w:rsidRDefault="00C73355">
      <w:pPr>
        <w:widowControl w:val="0"/>
        <w:numPr>
          <w:ilvl w:val="1"/>
          <w:numId w:val="25"/>
        </w:numPr>
        <w:autoSpaceDE w:val="0"/>
        <w:autoSpaceDN w:val="0"/>
        <w:adjustRightInd w:val="0"/>
        <w:spacing w:before="120" w:line="240" w:lineRule="auto"/>
        <w:ind w:left="624" w:hanging="624"/>
        <w:jc w:val="both"/>
        <w:rPr>
          <w:rFonts w:ascii="Times New Roman" w:hAnsi="Times New Roman"/>
          <w:sz w:val="24"/>
          <w:szCs w:val="24"/>
          <w:lang w:eastAsia="lv-LV"/>
        </w:rPr>
      </w:pPr>
      <w:r w:rsidRPr="00EB246F">
        <w:rPr>
          <w:rFonts w:ascii="Times New Roman" w:hAnsi="Times New Roman"/>
          <w:sz w:val="24"/>
          <w:szCs w:val="24"/>
          <w:lang w:eastAsia="lv-LV"/>
        </w:rPr>
        <w:t xml:space="preserve">Visi no Līguma izrietošie paziņojumi, lūgumi, pieprasījumi un cita informācija ir noformējama rakstveidā latviešu valodā. Visi paziņojumi būs spēkā no informācijas saņemšanas brīža, izņemot Līgumā paredzētajos gadījumos. </w:t>
      </w:r>
    </w:p>
    <w:p w14:paraId="5B035631" w14:textId="3D2E9DCC" w:rsidR="00B56BCA" w:rsidRPr="00EB246F" w:rsidRDefault="002C0848">
      <w:pPr>
        <w:numPr>
          <w:ilvl w:val="1"/>
          <w:numId w:val="25"/>
        </w:numPr>
        <w:spacing w:after="0" w:line="240" w:lineRule="auto"/>
        <w:ind w:left="567" w:right="-57" w:hanging="567"/>
        <w:jc w:val="both"/>
        <w:rPr>
          <w:rFonts w:ascii="Times New Roman" w:hAnsi="Times New Roman"/>
          <w:sz w:val="24"/>
          <w:szCs w:val="24"/>
          <w:lang w:eastAsia="lv-LV"/>
        </w:rPr>
      </w:pPr>
      <w:r w:rsidRPr="00EB246F">
        <w:rPr>
          <w:rFonts w:ascii="Times New Roman" w:hAnsi="Times New Roman"/>
          <w:sz w:val="24"/>
          <w:szCs w:val="24"/>
          <w:lang w:eastAsia="lv-LV"/>
        </w:rPr>
        <w:t xml:space="preserve">Pasūtītāja kontaktpersona šī Līguma izpildes laikā ir: </w:t>
      </w:r>
      <w:r w:rsidR="00E44135" w:rsidRPr="00EB246F">
        <w:rPr>
          <w:rFonts w:ascii="Times New Roman" w:eastAsia="Batang" w:hAnsi="Times New Roman"/>
          <w:sz w:val="24"/>
          <w:szCs w:val="24"/>
          <w:lang w:eastAsia="ko-KR"/>
        </w:rPr>
        <w:t>_________________</w:t>
      </w:r>
      <w:r w:rsidRPr="00EB246F">
        <w:rPr>
          <w:rFonts w:ascii="Times New Roman" w:hAnsi="Times New Roman"/>
          <w:sz w:val="24"/>
          <w:szCs w:val="24"/>
          <w:lang w:eastAsia="lv-LV"/>
        </w:rPr>
        <w:t>,</w:t>
      </w:r>
      <w:r w:rsidR="00AD38DA" w:rsidRPr="00EB246F">
        <w:rPr>
          <w:rFonts w:ascii="Times New Roman" w:hAnsi="Times New Roman"/>
          <w:sz w:val="24"/>
          <w:szCs w:val="24"/>
          <w:lang w:eastAsia="lv-LV"/>
        </w:rPr>
        <w:t xml:space="preserve"> </w:t>
      </w:r>
      <w:r w:rsidRPr="00EB246F">
        <w:rPr>
          <w:rFonts w:ascii="Times New Roman" w:hAnsi="Times New Roman"/>
          <w:sz w:val="24"/>
          <w:szCs w:val="24"/>
          <w:lang w:eastAsia="lv-LV"/>
        </w:rPr>
        <w:t xml:space="preserve"> tālruņa numurs:</w:t>
      </w:r>
      <w:r w:rsidR="00AD38DA" w:rsidRPr="00EB246F">
        <w:rPr>
          <w:rFonts w:ascii="Times New Roman" w:hAnsi="Times New Roman"/>
          <w:sz w:val="24"/>
          <w:szCs w:val="24"/>
        </w:rPr>
        <w:t xml:space="preserve"> </w:t>
      </w:r>
      <w:r w:rsidR="00B56BCA" w:rsidRPr="00EB246F">
        <w:rPr>
          <w:rFonts w:ascii="Times New Roman" w:hAnsi="Times New Roman"/>
          <w:sz w:val="24"/>
          <w:szCs w:val="24"/>
        </w:rPr>
        <w:t xml:space="preserve"> </w:t>
      </w:r>
    </w:p>
    <w:p w14:paraId="18E37C72" w14:textId="2D7132E4" w:rsidR="00FC5FF7" w:rsidRPr="00EB246F" w:rsidRDefault="00E44135" w:rsidP="00C3061A">
      <w:pPr>
        <w:widowControl w:val="0"/>
        <w:shd w:val="clear" w:color="auto" w:fill="FFFFFF"/>
        <w:autoSpaceDE w:val="0"/>
        <w:autoSpaceDN w:val="0"/>
        <w:adjustRightInd w:val="0"/>
        <w:spacing w:after="0" w:line="240" w:lineRule="auto"/>
        <w:ind w:firstLine="720"/>
        <w:jc w:val="both"/>
        <w:rPr>
          <w:rFonts w:ascii="Times New Roman" w:hAnsi="Times New Roman"/>
          <w:sz w:val="24"/>
          <w:szCs w:val="24"/>
          <w:lang w:eastAsia="lv-LV"/>
        </w:rPr>
      </w:pPr>
      <w:r w:rsidRPr="00EB246F">
        <w:rPr>
          <w:rFonts w:ascii="Times New Roman" w:hAnsi="Times New Roman"/>
          <w:sz w:val="24"/>
          <w:szCs w:val="24"/>
          <w:lang w:eastAsia="lv-LV"/>
        </w:rPr>
        <w:t>___________</w:t>
      </w:r>
      <w:r w:rsidR="002C0848" w:rsidRPr="00EB246F">
        <w:rPr>
          <w:rFonts w:ascii="Times New Roman" w:hAnsi="Times New Roman"/>
          <w:sz w:val="24"/>
          <w:szCs w:val="24"/>
          <w:lang w:eastAsia="lv-LV"/>
        </w:rPr>
        <w:t>, e-pasta adrese:</w:t>
      </w:r>
      <w:r w:rsidR="007A1657" w:rsidRPr="00EB246F">
        <w:rPr>
          <w:rFonts w:ascii="Times New Roman" w:eastAsia="Batang" w:hAnsi="Times New Roman"/>
          <w:sz w:val="24"/>
          <w:szCs w:val="24"/>
          <w:lang w:eastAsia="ko-KR"/>
        </w:rPr>
        <w:t xml:space="preserve"> </w:t>
      </w:r>
      <w:r w:rsidRPr="00EB246F">
        <w:rPr>
          <w:rFonts w:ascii="Times New Roman" w:eastAsia="Batang" w:hAnsi="Times New Roman"/>
          <w:sz w:val="24"/>
          <w:szCs w:val="24"/>
          <w:lang w:eastAsia="ko-KR"/>
        </w:rPr>
        <w:t>_____________________</w:t>
      </w:r>
      <w:r w:rsidR="00FC5FF7" w:rsidRPr="00EB246F">
        <w:rPr>
          <w:rFonts w:ascii="Times New Roman" w:eastAsia="Batang" w:hAnsi="Times New Roman"/>
          <w:sz w:val="24"/>
          <w:szCs w:val="24"/>
          <w:lang w:eastAsia="ko-KR"/>
        </w:rPr>
        <w:t>;</w:t>
      </w:r>
      <w:r w:rsidR="00FC5FF7" w:rsidRPr="00EB246F">
        <w:rPr>
          <w:rFonts w:ascii="Times New Roman" w:hAnsi="Times New Roman"/>
          <w:sz w:val="24"/>
          <w:szCs w:val="24"/>
          <w:lang w:eastAsia="lv-LV"/>
        </w:rPr>
        <w:t xml:space="preserve"> </w:t>
      </w:r>
    </w:p>
    <w:p w14:paraId="2A0E6D2B" w14:textId="20FE8D1C" w:rsidR="002C0848" w:rsidRPr="00EB246F" w:rsidRDefault="00FC5FF7">
      <w:pPr>
        <w:pStyle w:val="Sarakstarindkopa"/>
        <w:widowControl w:val="0"/>
        <w:numPr>
          <w:ilvl w:val="1"/>
          <w:numId w:val="25"/>
        </w:numPr>
        <w:shd w:val="clear" w:color="auto" w:fill="FFFFFF"/>
        <w:autoSpaceDE w:val="0"/>
        <w:autoSpaceDN w:val="0"/>
        <w:adjustRightInd w:val="0"/>
        <w:spacing w:after="0" w:line="240" w:lineRule="auto"/>
        <w:ind w:left="709" w:hanging="709"/>
        <w:contextualSpacing w:val="0"/>
        <w:jc w:val="both"/>
        <w:rPr>
          <w:rFonts w:ascii="Times New Roman" w:hAnsi="Times New Roman"/>
          <w:sz w:val="24"/>
          <w:szCs w:val="24"/>
          <w:lang w:eastAsia="lv-LV"/>
        </w:rPr>
      </w:pPr>
      <w:r w:rsidRPr="00EB246F">
        <w:rPr>
          <w:rFonts w:ascii="Times New Roman" w:hAnsi="Times New Roman"/>
          <w:sz w:val="24"/>
          <w:szCs w:val="24"/>
          <w:lang w:eastAsia="lv-LV"/>
        </w:rPr>
        <w:t>Izpildītāja kontaktpersona šī Līguma izpildes laikā ir</w:t>
      </w:r>
      <w:r w:rsidRPr="00EB246F">
        <w:rPr>
          <w:rFonts w:ascii="Times New Roman" w:eastAsia="Batang" w:hAnsi="Times New Roman"/>
          <w:sz w:val="24"/>
          <w:szCs w:val="24"/>
          <w:lang w:eastAsia="ko-KR"/>
        </w:rPr>
        <w:t>________</w:t>
      </w:r>
      <w:r w:rsidRPr="00EB246F">
        <w:rPr>
          <w:rFonts w:ascii="Times New Roman" w:hAnsi="Times New Roman"/>
          <w:b/>
          <w:sz w:val="24"/>
          <w:szCs w:val="24"/>
          <w:lang w:eastAsia="lv-LV"/>
        </w:rPr>
        <w:t xml:space="preserve">, </w:t>
      </w:r>
      <w:r w:rsidRPr="00EB246F">
        <w:rPr>
          <w:rFonts w:ascii="Times New Roman" w:hAnsi="Times New Roman"/>
          <w:sz w:val="24"/>
          <w:szCs w:val="24"/>
          <w:lang w:eastAsia="lv-LV"/>
        </w:rPr>
        <w:t>tālruņa numurs: __________, e-pasta adrese:</w:t>
      </w:r>
      <w:r w:rsidRPr="00EB246F">
        <w:rPr>
          <w:rFonts w:ascii="Times New Roman" w:eastAsia="Batang" w:hAnsi="Times New Roman"/>
          <w:sz w:val="24"/>
          <w:szCs w:val="24"/>
          <w:lang w:eastAsia="ko-KR"/>
        </w:rPr>
        <w:t>________________</w:t>
      </w:r>
      <w:r w:rsidRPr="00EB246F">
        <w:rPr>
          <w:rFonts w:ascii="Times New Roman" w:hAnsi="Times New Roman"/>
          <w:sz w:val="24"/>
          <w:szCs w:val="24"/>
          <w:lang w:eastAsia="lv-LV"/>
        </w:rPr>
        <w:t xml:space="preserve">. </w:t>
      </w:r>
    </w:p>
    <w:p w14:paraId="067EDC86" w14:textId="77777777" w:rsidR="002C0848" w:rsidRPr="00EB246F" w:rsidRDefault="002C0848">
      <w:pPr>
        <w:widowControl w:val="0"/>
        <w:numPr>
          <w:ilvl w:val="1"/>
          <w:numId w:val="25"/>
        </w:numPr>
        <w:autoSpaceDE w:val="0"/>
        <w:autoSpaceDN w:val="0"/>
        <w:adjustRightInd w:val="0"/>
        <w:spacing w:before="120" w:after="0" w:line="240" w:lineRule="auto"/>
        <w:ind w:left="709" w:hanging="709"/>
        <w:jc w:val="both"/>
        <w:rPr>
          <w:rFonts w:ascii="Times New Roman" w:hAnsi="Times New Roman"/>
          <w:sz w:val="24"/>
          <w:szCs w:val="24"/>
          <w:lang w:eastAsia="lv-LV"/>
        </w:rPr>
      </w:pPr>
      <w:r w:rsidRPr="00EB246F">
        <w:rPr>
          <w:rFonts w:ascii="Times New Roman" w:hAnsi="Times New Roman"/>
          <w:sz w:val="24"/>
          <w:szCs w:val="24"/>
          <w:lang w:eastAsia="lv-LV"/>
        </w:rPr>
        <w:t xml:space="preserve">Šis Līgums ir noslēgts, tiek interpretēts un pildīts saskaņā ar Latvijas Republikā spēkā </w:t>
      </w:r>
      <w:r w:rsidR="000F1A7A" w:rsidRPr="00EB246F">
        <w:rPr>
          <w:rFonts w:ascii="Times New Roman" w:hAnsi="Times New Roman"/>
          <w:sz w:val="24"/>
          <w:szCs w:val="24"/>
          <w:lang w:eastAsia="lv-LV"/>
        </w:rPr>
        <w:t xml:space="preserve">  </w:t>
      </w:r>
      <w:r w:rsidRPr="00EB246F">
        <w:rPr>
          <w:rFonts w:ascii="Times New Roman" w:hAnsi="Times New Roman"/>
          <w:sz w:val="24"/>
          <w:szCs w:val="24"/>
          <w:lang w:eastAsia="lv-LV"/>
        </w:rPr>
        <w:t>esošajiem normatīvajiem aktiem</w:t>
      </w:r>
    </w:p>
    <w:p w14:paraId="3703331D" w14:textId="77777777" w:rsidR="00900B84" w:rsidRPr="00EB246F" w:rsidRDefault="00900B84">
      <w:pPr>
        <w:numPr>
          <w:ilvl w:val="1"/>
          <w:numId w:val="25"/>
        </w:numPr>
        <w:suppressAutoHyphens/>
        <w:autoSpaceDN w:val="0"/>
        <w:spacing w:line="240" w:lineRule="auto"/>
        <w:ind w:left="709" w:hanging="709"/>
        <w:jc w:val="both"/>
        <w:textAlignment w:val="baseline"/>
        <w:rPr>
          <w:rFonts w:ascii="Times New Roman" w:hAnsi="Times New Roman"/>
          <w:sz w:val="24"/>
          <w:szCs w:val="24"/>
        </w:rPr>
      </w:pPr>
      <w:r w:rsidRPr="00EB246F">
        <w:rPr>
          <w:rFonts w:ascii="Times New Roman" w:hAnsi="Times New Roman"/>
          <w:sz w:val="24"/>
          <w:szCs w:val="24"/>
        </w:rPr>
        <w:t xml:space="preserve">Līgums satur Pušu pilnīgu vienošanos, Puses ir iepazinušās ar tā saturu un piekrīt visiem tā </w:t>
      </w:r>
      <w:r w:rsidR="00A15E82" w:rsidRPr="00EB246F">
        <w:rPr>
          <w:rFonts w:ascii="Times New Roman" w:hAnsi="Times New Roman"/>
          <w:sz w:val="24"/>
          <w:szCs w:val="24"/>
        </w:rPr>
        <w:t xml:space="preserve"> </w:t>
      </w:r>
      <w:r w:rsidRPr="00EB246F">
        <w:rPr>
          <w:rFonts w:ascii="Times New Roman" w:hAnsi="Times New Roman"/>
          <w:sz w:val="24"/>
          <w:szCs w:val="24"/>
        </w:rPr>
        <w:t>punktiem, un to apliecina, parakstot Līgumu.</w:t>
      </w:r>
    </w:p>
    <w:p w14:paraId="10CCAC6A" w14:textId="77777777" w:rsidR="00900B84" w:rsidRPr="00EB246F" w:rsidRDefault="00900B84">
      <w:pPr>
        <w:numPr>
          <w:ilvl w:val="1"/>
          <w:numId w:val="25"/>
        </w:numPr>
        <w:suppressAutoHyphens/>
        <w:autoSpaceDN w:val="0"/>
        <w:spacing w:after="0" w:line="240" w:lineRule="auto"/>
        <w:ind w:left="709" w:hanging="709"/>
        <w:jc w:val="both"/>
        <w:textAlignment w:val="baseline"/>
        <w:rPr>
          <w:rFonts w:ascii="Times New Roman" w:hAnsi="Times New Roman"/>
          <w:sz w:val="24"/>
          <w:szCs w:val="24"/>
        </w:rPr>
      </w:pPr>
      <w:r w:rsidRPr="00EB246F">
        <w:rPr>
          <w:rFonts w:ascii="Times New Roman" w:hAnsi="Times New Roman"/>
          <w:sz w:val="24"/>
          <w:szCs w:val="24"/>
        </w:rPr>
        <w:t xml:space="preserve">Līguma nodaļu virsraksti ir lietoti vienīgi atsauksmju ērtībai un nevar tikt izmantoti Līguma </w:t>
      </w:r>
      <w:r w:rsidR="00EB2C0C" w:rsidRPr="00EB246F">
        <w:rPr>
          <w:rFonts w:ascii="Times New Roman" w:hAnsi="Times New Roman"/>
          <w:sz w:val="24"/>
          <w:szCs w:val="24"/>
        </w:rPr>
        <w:t xml:space="preserve"> </w:t>
      </w:r>
      <w:r w:rsidR="00C45783" w:rsidRPr="00EB246F">
        <w:rPr>
          <w:rFonts w:ascii="Times New Roman" w:hAnsi="Times New Roman"/>
          <w:sz w:val="24"/>
          <w:szCs w:val="24"/>
        </w:rPr>
        <w:t xml:space="preserve">  </w:t>
      </w:r>
      <w:r w:rsidRPr="00EB246F">
        <w:rPr>
          <w:rFonts w:ascii="Times New Roman" w:hAnsi="Times New Roman"/>
          <w:sz w:val="24"/>
          <w:szCs w:val="24"/>
        </w:rPr>
        <w:t>noteikumu interpretācijai.</w:t>
      </w:r>
    </w:p>
    <w:p w14:paraId="16FF1FEC" w14:textId="05E922EE" w:rsidR="00C73355" w:rsidRPr="00EB246F" w:rsidRDefault="00C73355">
      <w:pPr>
        <w:widowControl w:val="0"/>
        <w:numPr>
          <w:ilvl w:val="1"/>
          <w:numId w:val="25"/>
        </w:numPr>
        <w:autoSpaceDE w:val="0"/>
        <w:autoSpaceDN w:val="0"/>
        <w:adjustRightInd w:val="0"/>
        <w:spacing w:after="0" w:line="240" w:lineRule="auto"/>
        <w:ind w:left="709" w:right="-1" w:hanging="709"/>
        <w:jc w:val="both"/>
        <w:rPr>
          <w:rFonts w:ascii="Times New Roman" w:hAnsi="Times New Roman"/>
          <w:sz w:val="24"/>
          <w:szCs w:val="24"/>
          <w:lang w:eastAsia="lv-LV"/>
        </w:rPr>
      </w:pPr>
      <w:r w:rsidRPr="00EB246F">
        <w:rPr>
          <w:rFonts w:ascii="Times New Roman" w:hAnsi="Times New Roman"/>
          <w:sz w:val="24"/>
          <w:szCs w:val="24"/>
          <w:lang w:eastAsia="lv-LV"/>
        </w:rPr>
        <w:t>Līgums sagatavots</w:t>
      </w:r>
      <w:r w:rsidR="004E6A5A" w:rsidRPr="00EB246F">
        <w:rPr>
          <w:rFonts w:ascii="Times New Roman" w:hAnsi="Times New Roman"/>
          <w:sz w:val="24"/>
          <w:szCs w:val="24"/>
          <w:lang w:eastAsia="lv-LV"/>
        </w:rPr>
        <w:t xml:space="preserve"> latviešu valodā</w:t>
      </w:r>
      <w:r w:rsidRPr="00EB246F">
        <w:rPr>
          <w:rFonts w:ascii="Times New Roman" w:hAnsi="Times New Roman"/>
          <w:sz w:val="24"/>
          <w:szCs w:val="24"/>
          <w:lang w:eastAsia="lv-LV"/>
        </w:rPr>
        <w:t xml:space="preserve">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14:paraId="1760F91F" w14:textId="7E41CE69" w:rsidR="0055476C" w:rsidRPr="00EB246F" w:rsidRDefault="00342330" w:rsidP="00C3061A">
      <w:pPr>
        <w:numPr>
          <w:ilvl w:val="2"/>
          <w:numId w:val="0"/>
        </w:numPr>
        <w:suppressAutoHyphens/>
        <w:autoSpaceDN w:val="0"/>
        <w:spacing w:after="0" w:line="240" w:lineRule="auto"/>
        <w:ind w:left="1560" w:right="340" w:hanging="851"/>
        <w:jc w:val="both"/>
        <w:textAlignment w:val="baseline"/>
        <w:rPr>
          <w:rFonts w:ascii="Times New Roman" w:hAnsi="Times New Roman"/>
          <w:sz w:val="24"/>
          <w:szCs w:val="24"/>
        </w:rPr>
      </w:pPr>
      <w:r w:rsidRPr="00EB246F">
        <w:rPr>
          <w:rFonts w:ascii="Times New Roman" w:hAnsi="Times New Roman"/>
          <w:sz w:val="24"/>
          <w:szCs w:val="24"/>
        </w:rPr>
        <w:t>Līguma</w:t>
      </w:r>
      <w:r w:rsidR="006715AD" w:rsidRPr="00EB246F">
        <w:rPr>
          <w:rFonts w:ascii="Times New Roman" w:hAnsi="Times New Roman"/>
          <w:sz w:val="24"/>
          <w:szCs w:val="24"/>
        </w:rPr>
        <w:t>m ir 3 (trīs) pielikumi:</w:t>
      </w:r>
    </w:p>
    <w:p w14:paraId="3E582696" w14:textId="4F3101DF" w:rsidR="00342330" w:rsidRPr="00EB246F" w:rsidRDefault="00342330" w:rsidP="00C3061A">
      <w:pPr>
        <w:numPr>
          <w:ilvl w:val="2"/>
          <w:numId w:val="0"/>
        </w:numPr>
        <w:suppressAutoHyphens/>
        <w:autoSpaceDN w:val="0"/>
        <w:spacing w:after="0" w:line="240" w:lineRule="auto"/>
        <w:ind w:left="1560" w:hanging="851"/>
        <w:jc w:val="both"/>
        <w:textAlignment w:val="baseline"/>
        <w:rPr>
          <w:rFonts w:ascii="Times New Roman" w:hAnsi="Times New Roman"/>
          <w:sz w:val="24"/>
          <w:szCs w:val="24"/>
        </w:rPr>
      </w:pPr>
      <w:r w:rsidRPr="00EB246F">
        <w:rPr>
          <w:rFonts w:ascii="Times New Roman" w:hAnsi="Times New Roman"/>
          <w:sz w:val="24"/>
          <w:szCs w:val="24"/>
        </w:rPr>
        <w:t>1. pielikums “</w:t>
      </w:r>
      <w:r w:rsidRPr="00EB246F">
        <w:rPr>
          <w:rFonts w:ascii="Times New Roman" w:eastAsia="Times New Roman" w:hAnsi="Times New Roman"/>
          <w:sz w:val="24"/>
          <w:szCs w:val="24"/>
          <w:lang w:eastAsia="lv-LV"/>
        </w:rPr>
        <w:t>Pakalpojuma saņēmēju saraksts</w:t>
      </w:r>
      <w:r w:rsidRPr="00EB246F">
        <w:rPr>
          <w:rFonts w:ascii="Times New Roman" w:hAnsi="Times New Roman"/>
          <w:sz w:val="24"/>
          <w:szCs w:val="24"/>
        </w:rPr>
        <w:t xml:space="preserve">” uz </w:t>
      </w:r>
      <w:r w:rsidR="00041C1E" w:rsidRPr="00EB246F">
        <w:rPr>
          <w:rFonts w:ascii="Times New Roman" w:eastAsia="Times New Roman" w:hAnsi="Times New Roman"/>
          <w:sz w:val="24"/>
          <w:szCs w:val="24"/>
          <w:lang w:eastAsia="lv-LV"/>
        </w:rPr>
        <w:t>_____lpp;</w:t>
      </w:r>
    </w:p>
    <w:p w14:paraId="56CD0EC6" w14:textId="2E519240" w:rsidR="00342330" w:rsidRPr="00EB246F" w:rsidRDefault="00342330" w:rsidP="00C3061A">
      <w:pPr>
        <w:numPr>
          <w:ilvl w:val="2"/>
          <w:numId w:val="0"/>
        </w:numPr>
        <w:suppressAutoHyphens/>
        <w:autoSpaceDN w:val="0"/>
        <w:spacing w:after="0" w:line="240" w:lineRule="auto"/>
        <w:ind w:left="1560" w:hanging="851"/>
        <w:jc w:val="both"/>
        <w:textAlignment w:val="baseline"/>
        <w:rPr>
          <w:rFonts w:ascii="Times New Roman" w:hAnsi="Times New Roman"/>
          <w:sz w:val="24"/>
          <w:szCs w:val="24"/>
        </w:rPr>
      </w:pPr>
      <w:r w:rsidRPr="00EB246F">
        <w:rPr>
          <w:rFonts w:ascii="Times New Roman" w:hAnsi="Times New Roman"/>
          <w:sz w:val="24"/>
          <w:szCs w:val="24"/>
        </w:rPr>
        <w:t>2.pielikums “Tehniskā specifikācija</w:t>
      </w:r>
      <w:r w:rsidRPr="00EB246F">
        <w:rPr>
          <w:rFonts w:ascii="Times New Roman" w:eastAsia="Times New Roman" w:hAnsi="Times New Roman"/>
          <w:sz w:val="24"/>
          <w:szCs w:val="24"/>
          <w:lang w:eastAsia="lv-LV"/>
        </w:rPr>
        <w:t>” uz ____</w:t>
      </w:r>
      <w:r w:rsidR="000D234E" w:rsidRPr="00EB246F">
        <w:rPr>
          <w:rFonts w:ascii="Times New Roman" w:eastAsia="Times New Roman" w:hAnsi="Times New Roman"/>
          <w:sz w:val="24"/>
          <w:szCs w:val="24"/>
          <w:lang w:eastAsia="lv-LV"/>
        </w:rPr>
        <w:t>_</w:t>
      </w:r>
      <w:r w:rsidRPr="00EB246F">
        <w:rPr>
          <w:rFonts w:ascii="Times New Roman" w:eastAsia="Times New Roman" w:hAnsi="Times New Roman"/>
          <w:sz w:val="24"/>
          <w:szCs w:val="24"/>
          <w:lang w:eastAsia="lv-LV"/>
        </w:rPr>
        <w:t>lpp;</w:t>
      </w:r>
    </w:p>
    <w:p w14:paraId="39A97518" w14:textId="7166F9D0" w:rsidR="003871B7" w:rsidRPr="00EB246F" w:rsidRDefault="00342330" w:rsidP="003871B7">
      <w:pPr>
        <w:numPr>
          <w:ilvl w:val="2"/>
          <w:numId w:val="0"/>
        </w:numPr>
        <w:suppressAutoHyphens/>
        <w:autoSpaceDN w:val="0"/>
        <w:spacing w:after="0" w:line="240" w:lineRule="auto"/>
        <w:ind w:left="1560" w:hanging="851"/>
        <w:jc w:val="both"/>
        <w:textAlignment w:val="baseline"/>
        <w:rPr>
          <w:rFonts w:ascii="Times New Roman" w:eastAsia="Times New Roman" w:hAnsi="Times New Roman"/>
          <w:sz w:val="24"/>
          <w:szCs w:val="24"/>
          <w:lang w:eastAsia="lv-LV"/>
        </w:rPr>
      </w:pPr>
      <w:r w:rsidRPr="00EB246F">
        <w:rPr>
          <w:rFonts w:ascii="Times New Roman" w:hAnsi="Times New Roman"/>
          <w:sz w:val="24"/>
          <w:szCs w:val="24"/>
        </w:rPr>
        <w:t xml:space="preserve">3. pielikums “Finanšu piedāvājums” </w:t>
      </w:r>
      <w:r w:rsidR="003871B7" w:rsidRPr="00EB246F">
        <w:rPr>
          <w:rFonts w:ascii="Times New Roman" w:eastAsia="Times New Roman" w:hAnsi="Times New Roman"/>
          <w:sz w:val="24"/>
          <w:szCs w:val="24"/>
          <w:lang w:eastAsia="lv-LV"/>
        </w:rPr>
        <w:t>uz  _____lpp;</w:t>
      </w:r>
    </w:p>
    <w:p w14:paraId="47DE4D26" w14:textId="36318D50" w:rsidR="00C73355" w:rsidRPr="00EB246F" w:rsidRDefault="0079408C" w:rsidP="0079408C">
      <w:pPr>
        <w:numPr>
          <w:ilvl w:val="2"/>
          <w:numId w:val="0"/>
        </w:numPr>
        <w:suppressAutoHyphens/>
        <w:autoSpaceDN w:val="0"/>
        <w:spacing w:after="0" w:line="240" w:lineRule="auto"/>
        <w:ind w:left="1560" w:hanging="851"/>
        <w:jc w:val="center"/>
        <w:textAlignment w:val="baseline"/>
        <w:rPr>
          <w:rFonts w:ascii="Times New Roman" w:hAnsi="Times New Roman"/>
          <w:b/>
          <w:bCs/>
          <w:sz w:val="24"/>
          <w:szCs w:val="24"/>
        </w:rPr>
      </w:pPr>
      <w:r w:rsidRPr="00A63317">
        <w:rPr>
          <w:rFonts w:ascii="Times New Roman" w:hAnsi="Times New Roman"/>
          <w:b/>
          <w:bCs/>
          <w:sz w:val="24"/>
          <w:szCs w:val="24"/>
          <w:highlight w:val="yellow"/>
        </w:rPr>
        <w:t>12</w:t>
      </w:r>
      <w:r>
        <w:rPr>
          <w:rFonts w:ascii="Times New Roman" w:hAnsi="Times New Roman"/>
          <w:b/>
          <w:bCs/>
          <w:sz w:val="24"/>
          <w:szCs w:val="24"/>
        </w:rPr>
        <w:t xml:space="preserve">. </w:t>
      </w:r>
      <w:r w:rsidR="00C73355" w:rsidRPr="00EB246F">
        <w:rPr>
          <w:rFonts w:ascii="Times New Roman" w:hAnsi="Times New Roman"/>
          <w:b/>
          <w:bCs/>
          <w:sz w:val="24"/>
          <w:szCs w:val="24"/>
        </w:rPr>
        <w:t>PUŠU REKVIZĪTI</w:t>
      </w:r>
      <w:r w:rsidR="006715AD" w:rsidRPr="00EB246F">
        <w:rPr>
          <w:rFonts w:ascii="Times New Roman" w:hAnsi="Times New Roman"/>
          <w:b/>
          <w:bCs/>
          <w:sz w:val="24"/>
          <w:szCs w:val="24"/>
        </w:rPr>
        <w:t xml:space="preserve"> UN PARAKSTI</w:t>
      </w:r>
    </w:p>
    <w:tbl>
      <w:tblPr>
        <w:tblW w:w="10319" w:type="dxa"/>
        <w:jc w:val="center"/>
        <w:shd w:val="clear" w:color="auto" w:fill="CED7E7"/>
        <w:tblLayout w:type="fixed"/>
        <w:tblCellMar>
          <w:left w:w="0" w:type="dxa"/>
          <w:right w:w="0" w:type="dxa"/>
        </w:tblCellMar>
        <w:tblLook w:val="04A0" w:firstRow="1" w:lastRow="0" w:firstColumn="1" w:lastColumn="0" w:noHBand="0" w:noVBand="1"/>
      </w:tblPr>
      <w:tblGrid>
        <w:gridCol w:w="5405"/>
        <w:gridCol w:w="4914"/>
      </w:tblGrid>
      <w:tr w:rsidR="0055476C" w:rsidRPr="00EB246F" w14:paraId="095E66D5" w14:textId="77777777" w:rsidTr="00D651C2">
        <w:trPr>
          <w:trHeight w:val="15"/>
          <w:jc w:val="center"/>
        </w:trPr>
        <w:tc>
          <w:tcPr>
            <w:tcW w:w="5405" w:type="dxa"/>
            <w:tcMar>
              <w:top w:w="80" w:type="dxa"/>
              <w:left w:w="80" w:type="dxa"/>
              <w:bottom w:w="80" w:type="dxa"/>
              <w:right w:w="80" w:type="dxa"/>
            </w:tcMar>
          </w:tcPr>
          <w:p w14:paraId="4F283A38" w14:textId="387DEBB6" w:rsidR="0055476C" w:rsidRPr="00EB246F" w:rsidRDefault="0055476C" w:rsidP="00C3061A">
            <w:pPr>
              <w:pBdr>
                <w:top w:val="nil"/>
                <w:left w:val="nil"/>
                <w:bottom w:val="nil"/>
                <w:right w:val="nil"/>
                <w:between w:val="nil"/>
                <w:bar w:val="nil"/>
              </w:pBdr>
              <w:jc w:val="both"/>
              <w:rPr>
                <w:rStyle w:val="Hyperlink2"/>
                <w:rFonts w:ascii="Times New Roman" w:hAnsi="Times New Roman"/>
                <w:b/>
                <w:bCs/>
                <w:sz w:val="24"/>
                <w:szCs w:val="24"/>
                <w:bdr w:val="nil"/>
              </w:rPr>
            </w:pPr>
            <w:bookmarkStart w:id="123" w:name="_Hlk199342141"/>
            <w:r w:rsidRPr="00EB246F">
              <w:rPr>
                <w:rStyle w:val="Hyperlink2"/>
                <w:rFonts w:ascii="Times New Roman" w:hAnsi="Times New Roman"/>
                <w:b/>
                <w:bCs/>
                <w:sz w:val="24"/>
                <w:szCs w:val="24"/>
                <w:bdr w:val="nil"/>
              </w:rPr>
              <w:t>Pasūtītājs:</w:t>
            </w:r>
          </w:p>
          <w:p w14:paraId="67C18A3B" w14:textId="3AD3170E" w:rsidR="0055476C" w:rsidRPr="00EB246F" w:rsidRDefault="0055476C" w:rsidP="00C3061A">
            <w:pPr>
              <w:pBdr>
                <w:top w:val="nil"/>
                <w:left w:val="nil"/>
                <w:bottom w:val="nil"/>
                <w:right w:val="nil"/>
                <w:between w:val="nil"/>
                <w:bar w:val="nil"/>
              </w:pBdr>
              <w:jc w:val="both"/>
              <w:rPr>
                <w:rStyle w:val="Hyperlink2"/>
                <w:rFonts w:ascii="Times New Roman" w:hAnsi="Times New Roman"/>
                <w:b/>
                <w:sz w:val="24"/>
                <w:szCs w:val="24"/>
                <w:bdr w:val="nil"/>
              </w:rPr>
            </w:pPr>
            <w:r w:rsidRPr="00EB246F">
              <w:rPr>
                <w:rStyle w:val="Hyperlink2"/>
                <w:rFonts w:ascii="Times New Roman" w:hAnsi="Times New Roman"/>
                <w:b/>
                <w:sz w:val="24"/>
                <w:szCs w:val="24"/>
                <w:bdr w:val="nil"/>
              </w:rPr>
              <w:t>Ogres novada pašvaldība</w:t>
            </w:r>
          </w:p>
          <w:p w14:paraId="06E0EC74" w14:textId="4AE73DA2" w:rsidR="0055476C" w:rsidRPr="00EB246F" w:rsidRDefault="0055476C" w:rsidP="00C3061A">
            <w:pPr>
              <w:pBdr>
                <w:top w:val="nil"/>
                <w:left w:val="nil"/>
                <w:bottom w:val="nil"/>
                <w:right w:val="nil"/>
                <w:between w:val="nil"/>
                <w:bar w:val="nil"/>
              </w:pBdr>
              <w:jc w:val="both"/>
              <w:rPr>
                <w:rStyle w:val="Hyperlink2"/>
                <w:rFonts w:ascii="Times New Roman" w:hAnsi="Times New Roman"/>
                <w:sz w:val="24"/>
                <w:szCs w:val="24"/>
                <w:bdr w:val="nil"/>
              </w:rPr>
            </w:pPr>
            <w:r w:rsidRPr="00EB246F">
              <w:rPr>
                <w:rStyle w:val="Hyperlink2"/>
                <w:rFonts w:ascii="Times New Roman" w:hAnsi="Times New Roman"/>
                <w:sz w:val="24"/>
                <w:szCs w:val="24"/>
                <w:bdr w:val="nil"/>
              </w:rPr>
              <w:t xml:space="preserve">Juridiskā adrese: Brīvības iela 33 </w:t>
            </w:r>
          </w:p>
          <w:p w14:paraId="7DDBCAA5" w14:textId="260718AC" w:rsidR="0055476C" w:rsidRPr="00EB246F" w:rsidRDefault="0055476C" w:rsidP="0079408C">
            <w:pPr>
              <w:pBdr>
                <w:top w:val="nil"/>
                <w:left w:val="nil"/>
                <w:bottom w:val="nil"/>
                <w:right w:val="nil"/>
                <w:between w:val="nil"/>
                <w:bar w:val="nil"/>
              </w:pBdr>
              <w:tabs>
                <w:tab w:val="left" w:pos="3952"/>
              </w:tabs>
              <w:jc w:val="both"/>
              <w:rPr>
                <w:rStyle w:val="Hyperlink2"/>
                <w:rFonts w:ascii="Times New Roman" w:hAnsi="Times New Roman"/>
                <w:sz w:val="24"/>
                <w:szCs w:val="24"/>
                <w:bdr w:val="nil"/>
              </w:rPr>
            </w:pPr>
            <w:r w:rsidRPr="00EB246F">
              <w:rPr>
                <w:rStyle w:val="Hyperlink2"/>
                <w:rFonts w:ascii="Times New Roman" w:hAnsi="Times New Roman"/>
                <w:sz w:val="24"/>
                <w:szCs w:val="24"/>
                <w:bdr w:val="nil"/>
              </w:rPr>
              <w:t>Ogre, Ogres nov., LV-5001</w:t>
            </w:r>
            <w:r w:rsidR="0079408C">
              <w:rPr>
                <w:rStyle w:val="Hyperlink2"/>
                <w:rFonts w:ascii="Times New Roman" w:hAnsi="Times New Roman"/>
                <w:sz w:val="24"/>
                <w:szCs w:val="24"/>
                <w:bdr w:val="nil"/>
              </w:rPr>
              <w:tab/>
            </w:r>
          </w:p>
          <w:p w14:paraId="73FA1818" w14:textId="77777777" w:rsidR="0055476C" w:rsidRPr="00EB246F" w:rsidRDefault="0055476C" w:rsidP="00C3061A">
            <w:pPr>
              <w:pBdr>
                <w:top w:val="nil"/>
                <w:left w:val="nil"/>
                <w:bottom w:val="nil"/>
                <w:right w:val="nil"/>
                <w:between w:val="nil"/>
                <w:bar w:val="nil"/>
              </w:pBdr>
              <w:jc w:val="both"/>
              <w:rPr>
                <w:rStyle w:val="Hyperlink2"/>
                <w:rFonts w:ascii="Times New Roman" w:hAnsi="Times New Roman"/>
                <w:sz w:val="24"/>
                <w:szCs w:val="24"/>
                <w:bdr w:val="nil"/>
              </w:rPr>
            </w:pPr>
            <w:r w:rsidRPr="00EB246F">
              <w:rPr>
                <w:rStyle w:val="Hyperlink2"/>
                <w:rFonts w:ascii="Times New Roman" w:hAnsi="Times New Roman"/>
                <w:sz w:val="24"/>
                <w:szCs w:val="24"/>
                <w:bdr w:val="nil"/>
              </w:rPr>
              <w:t>Reģ. Nr.: 90000024455</w:t>
            </w:r>
          </w:p>
          <w:p w14:paraId="5C7B502C" w14:textId="77777777" w:rsidR="0055476C" w:rsidRPr="00EB246F" w:rsidRDefault="0055476C" w:rsidP="00C3061A">
            <w:pPr>
              <w:pBdr>
                <w:top w:val="nil"/>
                <w:left w:val="nil"/>
                <w:bottom w:val="nil"/>
                <w:right w:val="nil"/>
                <w:between w:val="nil"/>
                <w:bar w:val="nil"/>
              </w:pBdr>
              <w:jc w:val="both"/>
              <w:rPr>
                <w:rStyle w:val="Hyperlink2"/>
                <w:rFonts w:ascii="Times New Roman" w:hAnsi="Times New Roman"/>
                <w:sz w:val="24"/>
                <w:szCs w:val="24"/>
                <w:bdr w:val="nil"/>
              </w:rPr>
            </w:pPr>
            <w:r w:rsidRPr="00EB246F">
              <w:rPr>
                <w:rStyle w:val="Hyperlink2"/>
                <w:rFonts w:ascii="Times New Roman" w:hAnsi="Times New Roman"/>
                <w:sz w:val="24"/>
                <w:szCs w:val="24"/>
                <w:bdr w:val="nil"/>
              </w:rPr>
              <w:t>Bankas rekvizīti: Valsts kase</w:t>
            </w:r>
          </w:p>
          <w:p w14:paraId="3F3AF10D" w14:textId="77777777" w:rsidR="0055476C" w:rsidRPr="00EB246F" w:rsidRDefault="0055476C" w:rsidP="00C3061A">
            <w:pPr>
              <w:pBdr>
                <w:top w:val="nil"/>
                <w:left w:val="nil"/>
                <w:bottom w:val="nil"/>
                <w:right w:val="nil"/>
                <w:between w:val="nil"/>
                <w:bar w:val="nil"/>
              </w:pBdr>
              <w:jc w:val="both"/>
              <w:rPr>
                <w:rStyle w:val="Hyperlink2"/>
                <w:rFonts w:ascii="Times New Roman" w:hAnsi="Times New Roman"/>
                <w:sz w:val="24"/>
                <w:szCs w:val="24"/>
                <w:bdr w:val="nil"/>
              </w:rPr>
            </w:pPr>
            <w:r w:rsidRPr="00EB246F">
              <w:rPr>
                <w:rStyle w:val="Hyperlink2"/>
                <w:rFonts w:ascii="Times New Roman" w:hAnsi="Times New Roman"/>
                <w:sz w:val="24"/>
                <w:szCs w:val="24"/>
                <w:bdr w:val="nil"/>
              </w:rPr>
              <w:t>Kods: TRELLV22</w:t>
            </w:r>
          </w:p>
          <w:p w14:paraId="331450E3" w14:textId="77749687" w:rsidR="0055476C" w:rsidRPr="00EB246F" w:rsidRDefault="00C26662" w:rsidP="00C3061A">
            <w:pPr>
              <w:pBdr>
                <w:top w:val="nil"/>
                <w:left w:val="nil"/>
                <w:bottom w:val="nil"/>
                <w:right w:val="nil"/>
                <w:between w:val="nil"/>
                <w:bar w:val="nil"/>
              </w:pBdr>
              <w:jc w:val="both"/>
              <w:rPr>
                <w:rFonts w:ascii="Times New Roman" w:hAnsi="Times New Roman"/>
                <w:sz w:val="24"/>
                <w:szCs w:val="24"/>
                <w:bdr w:val="nil"/>
              </w:rPr>
            </w:pPr>
            <w:r w:rsidRPr="00EB246F">
              <w:rPr>
                <w:rStyle w:val="Hyperlink2"/>
                <w:rFonts w:ascii="Times New Roman" w:hAnsi="Times New Roman"/>
                <w:sz w:val="24"/>
                <w:szCs w:val="24"/>
                <w:bdr w:val="nil"/>
              </w:rPr>
              <w:lastRenderedPageBreak/>
              <w:t>Konts: ___________________</w:t>
            </w:r>
          </w:p>
        </w:tc>
        <w:tc>
          <w:tcPr>
            <w:tcW w:w="4914" w:type="dxa"/>
            <w:tcMar>
              <w:top w:w="80" w:type="dxa"/>
              <w:left w:w="80" w:type="dxa"/>
              <w:bottom w:w="80" w:type="dxa"/>
              <w:right w:w="80" w:type="dxa"/>
            </w:tcMar>
          </w:tcPr>
          <w:p w14:paraId="289B5EB3" w14:textId="77777777" w:rsidR="0055476C" w:rsidRPr="00EB246F" w:rsidRDefault="0055476C" w:rsidP="00C3061A">
            <w:pPr>
              <w:pBdr>
                <w:top w:val="nil"/>
                <w:left w:val="nil"/>
                <w:bottom w:val="nil"/>
                <w:right w:val="nil"/>
                <w:between w:val="nil"/>
                <w:bar w:val="nil"/>
              </w:pBdr>
              <w:jc w:val="both"/>
              <w:rPr>
                <w:rStyle w:val="Hyperlink2"/>
                <w:rFonts w:ascii="Times New Roman" w:hAnsi="Times New Roman"/>
                <w:b/>
                <w:bCs/>
                <w:sz w:val="24"/>
                <w:szCs w:val="24"/>
                <w:bdr w:val="nil"/>
              </w:rPr>
            </w:pPr>
            <w:r w:rsidRPr="00EB246F">
              <w:rPr>
                <w:rStyle w:val="Hyperlink2"/>
                <w:rFonts w:ascii="Times New Roman" w:hAnsi="Times New Roman"/>
                <w:b/>
                <w:bCs/>
                <w:sz w:val="24"/>
                <w:szCs w:val="24"/>
                <w:bdr w:val="nil"/>
              </w:rPr>
              <w:lastRenderedPageBreak/>
              <w:t xml:space="preserve">Izpildītājs: </w:t>
            </w:r>
          </w:p>
          <w:p w14:paraId="2D6FE218" w14:textId="73323BE2" w:rsidR="0055476C" w:rsidRPr="00EB246F" w:rsidRDefault="0055476C" w:rsidP="00C3061A">
            <w:pPr>
              <w:pBdr>
                <w:top w:val="nil"/>
                <w:left w:val="nil"/>
                <w:bottom w:val="nil"/>
                <w:right w:val="nil"/>
                <w:between w:val="nil"/>
                <w:bar w:val="nil"/>
              </w:pBdr>
              <w:jc w:val="both"/>
              <w:rPr>
                <w:rStyle w:val="None"/>
                <w:rFonts w:ascii="Times New Roman" w:hAnsi="Times New Roman"/>
                <w:b/>
                <w:sz w:val="24"/>
                <w:szCs w:val="24"/>
                <w:bdr w:val="nil"/>
              </w:rPr>
            </w:pPr>
            <w:r w:rsidRPr="00EB246F">
              <w:rPr>
                <w:rStyle w:val="None"/>
                <w:rFonts w:ascii="Times New Roman" w:hAnsi="Times New Roman"/>
                <w:sz w:val="24"/>
                <w:szCs w:val="24"/>
                <w:bdr w:val="nil"/>
              </w:rPr>
              <w:t>____________________________</w:t>
            </w:r>
          </w:p>
          <w:p w14:paraId="38416D17" w14:textId="77777777" w:rsidR="0055476C" w:rsidRPr="00EB246F" w:rsidRDefault="0055476C" w:rsidP="00C3061A">
            <w:pPr>
              <w:pBdr>
                <w:top w:val="nil"/>
                <w:left w:val="nil"/>
                <w:bottom w:val="nil"/>
                <w:right w:val="nil"/>
                <w:between w:val="nil"/>
                <w:bar w:val="nil"/>
              </w:pBdr>
              <w:jc w:val="both"/>
              <w:rPr>
                <w:rStyle w:val="None"/>
                <w:rFonts w:ascii="Times New Roman" w:hAnsi="Times New Roman"/>
                <w:sz w:val="24"/>
                <w:szCs w:val="24"/>
                <w:bdr w:val="nil"/>
              </w:rPr>
            </w:pPr>
            <w:r w:rsidRPr="00EB246F">
              <w:rPr>
                <w:rStyle w:val="Hyperlink2"/>
                <w:rFonts w:ascii="Times New Roman" w:hAnsi="Times New Roman"/>
                <w:sz w:val="24"/>
                <w:szCs w:val="24"/>
                <w:bdr w:val="nil"/>
              </w:rPr>
              <w:t>Juridiskā adrese: _______________</w:t>
            </w:r>
          </w:p>
          <w:p w14:paraId="4102D1F0" w14:textId="77777777" w:rsidR="0055476C" w:rsidRPr="00EB246F" w:rsidRDefault="0055476C" w:rsidP="00C3061A">
            <w:pPr>
              <w:pBdr>
                <w:top w:val="nil"/>
                <w:left w:val="nil"/>
                <w:bottom w:val="nil"/>
                <w:right w:val="nil"/>
                <w:between w:val="nil"/>
                <w:bar w:val="nil"/>
              </w:pBdr>
              <w:jc w:val="both"/>
              <w:rPr>
                <w:rStyle w:val="Hyperlink2"/>
                <w:rFonts w:ascii="Times New Roman" w:hAnsi="Times New Roman"/>
                <w:sz w:val="24"/>
                <w:szCs w:val="24"/>
                <w:bdr w:val="nil"/>
              </w:rPr>
            </w:pPr>
            <w:r w:rsidRPr="00EB246F">
              <w:rPr>
                <w:rStyle w:val="Hyperlink2"/>
                <w:rFonts w:ascii="Times New Roman" w:hAnsi="Times New Roman"/>
                <w:sz w:val="24"/>
                <w:szCs w:val="24"/>
                <w:bdr w:val="nil"/>
              </w:rPr>
              <w:t>Reģ. Nr.: _____________________</w:t>
            </w:r>
          </w:p>
          <w:p w14:paraId="243CC213" w14:textId="63434339" w:rsidR="0055476C" w:rsidRPr="00EB246F" w:rsidRDefault="0055476C" w:rsidP="00C3061A">
            <w:pPr>
              <w:pBdr>
                <w:top w:val="nil"/>
                <w:left w:val="nil"/>
                <w:bottom w:val="nil"/>
                <w:right w:val="nil"/>
                <w:between w:val="nil"/>
                <w:bar w:val="nil"/>
              </w:pBdr>
              <w:jc w:val="both"/>
              <w:rPr>
                <w:rStyle w:val="Hyperlink2"/>
                <w:rFonts w:ascii="Times New Roman" w:hAnsi="Times New Roman"/>
                <w:sz w:val="24"/>
                <w:szCs w:val="24"/>
                <w:bdr w:val="nil"/>
              </w:rPr>
            </w:pPr>
            <w:r w:rsidRPr="00EB246F">
              <w:rPr>
                <w:rStyle w:val="Hyperlink2"/>
                <w:rFonts w:ascii="Times New Roman" w:hAnsi="Times New Roman"/>
                <w:sz w:val="24"/>
                <w:szCs w:val="24"/>
                <w:bdr w:val="nil"/>
              </w:rPr>
              <w:t>Bankas rekvizīti: _______________</w:t>
            </w:r>
          </w:p>
          <w:p w14:paraId="49EE1D3B" w14:textId="159B5E1B" w:rsidR="0055476C" w:rsidRPr="00EB246F" w:rsidRDefault="0055476C" w:rsidP="00C3061A">
            <w:pPr>
              <w:pBdr>
                <w:top w:val="nil"/>
                <w:left w:val="nil"/>
                <w:bottom w:val="nil"/>
                <w:right w:val="nil"/>
                <w:between w:val="nil"/>
                <w:bar w:val="nil"/>
              </w:pBdr>
              <w:jc w:val="both"/>
              <w:rPr>
                <w:rStyle w:val="Hyperlink2"/>
                <w:rFonts w:ascii="Times New Roman" w:hAnsi="Times New Roman"/>
                <w:sz w:val="24"/>
                <w:szCs w:val="24"/>
                <w:bdr w:val="nil"/>
              </w:rPr>
            </w:pPr>
            <w:r w:rsidRPr="00EB246F">
              <w:rPr>
                <w:rStyle w:val="Hyperlink2"/>
                <w:rFonts w:ascii="Times New Roman" w:hAnsi="Times New Roman"/>
                <w:sz w:val="24"/>
                <w:szCs w:val="24"/>
                <w:bdr w:val="nil"/>
              </w:rPr>
              <w:t>Kods________________________</w:t>
            </w:r>
          </w:p>
          <w:p w14:paraId="4EE44177" w14:textId="61957D37" w:rsidR="0055476C" w:rsidRPr="00EB246F" w:rsidRDefault="0055476C" w:rsidP="00C3061A">
            <w:pPr>
              <w:pBdr>
                <w:top w:val="nil"/>
                <w:left w:val="nil"/>
                <w:bottom w:val="nil"/>
                <w:right w:val="nil"/>
                <w:between w:val="nil"/>
                <w:bar w:val="nil"/>
              </w:pBdr>
              <w:jc w:val="both"/>
              <w:rPr>
                <w:rStyle w:val="Hyperlink2"/>
                <w:rFonts w:ascii="Times New Roman" w:hAnsi="Times New Roman"/>
                <w:sz w:val="24"/>
                <w:szCs w:val="24"/>
                <w:bdr w:val="nil"/>
              </w:rPr>
            </w:pPr>
            <w:r w:rsidRPr="00EB246F">
              <w:rPr>
                <w:rStyle w:val="Hyperlink2"/>
                <w:rFonts w:ascii="Times New Roman" w:hAnsi="Times New Roman"/>
                <w:sz w:val="24"/>
                <w:szCs w:val="24"/>
                <w:bdr w:val="nil"/>
              </w:rPr>
              <w:t xml:space="preserve">Konts: </w:t>
            </w:r>
            <w:r w:rsidRPr="00EB246F">
              <w:rPr>
                <w:rFonts w:ascii="Times New Roman" w:hAnsi="Times New Roman"/>
                <w:sz w:val="24"/>
                <w:szCs w:val="24"/>
                <w:bdr w:val="nil"/>
                <w:lang w:eastAsia="zh-CN"/>
              </w:rPr>
              <w:t>_______________________</w:t>
            </w:r>
          </w:p>
          <w:p w14:paraId="542ACF45" w14:textId="094F17CE" w:rsidR="0055476C" w:rsidRPr="00EB246F" w:rsidRDefault="0055476C" w:rsidP="00C3061A">
            <w:pPr>
              <w:pBdr>
                <w:top w:val="nil"/>
                <w:left w:val="nil"/>
                <w:bottom w:val="nil"/>
                <w:right w:val="nil"/>
                <w:between w:val="nil"/>
                <w:bar w:val="nil"/>
              </w:pBdr>
              <w:ind w:right="118"/>
              <w:jc w:val="both"/>
              <w:rPr>
                <w:rFonts w:ascii="Times New Roman" w:hAnsi="Times New Roman"/>
                <w:sz w:val="24"/>
                <w:szCs w:val="24"/>
                <w:bdr w:val="nil"/>
              </w:rPr>
            </w:pPr>
            <w:r w:rsidRPr="00EB246F">
              <w:rPr>
                <w:rStyle w:val="Hyperlink2"/>
                <w:rFonts w:ascii="Times New Roman" w:hAnsi="Times New Roman"/>
                <w:sz w:val="24"/>
                <w:szCs w:val="24"/>
                <w:bdr w:val="nil"/>
              </w:rPr>
              <w:lastRenderedPageBreak/>
              <w:t>_______________________</w:t>
            </w:r>
            <w:r w:rsidR="00C26662" w:rsidRPr="00EB246F">
              <w:rPr>
                <w:rStyle w:val="Hyperlink2"/>
                <w:rFonts w:ascii="Times New Roman" w:hAnsi="Times New Roman"/>
                <w:sz w:val="24"/>
                <w:szCs w:val="24"/>
                <w:bdr w:val="nil"/>
              </w:rPr>
              <w:t>_____</w:t>
            </w:r>
          </w:p>
        </w:tc>
      </w:tr>
      <w:bookmarkEnd w:id="123"/>
      <w:tr w:rsidR="00D651C2" w:rsidRPr="00EB246F" w14:paraId="6A144D9A" w14:textId="77777777" w:rsidTr="00D651C2">
        <w:trPr>
          <w:trHeight w:val="1134"/>
          <w:jc w:val="center"/>
        </w:trPr>
        <w:tc>
          <w:tcPr>
            <w:tcW w:w="5405" w:type="dxa"/>
            <w:tcMar>
              <w:top w:w="80" w:type="dxa"/>
              <w:left w:w="80" w:type="dxa"/>
              <w:bottom w:w="80" w:type="dxa"/>
              <w:right w:w="80" w:type="dxa"/>
            </w:tcMar>
          </w:tcPr>
          <w:p w14:paraId="03273AD1" w14:textId="77777777" w:rsidR="00D651C2" w:rsidRPr="00EB246F" w:rsidRDefault="00D651C2" w:rsidP="00D651C2">
            <w:pPr>
              <w:pBdr>
                <w:top w:val="nil"/>
                <w:left w:val="nil"/>
                <w:bottom w:val="nil"/>
                <w:right w:val="nil"/>
                <w:between w:val="nil"/>
                <w:bar w:val="nil"/>
              </w:pBdr>
              <w:jc w:val="both"/>
              <w:rPr>
                <w:rFonts w:ascii="Times New Roman" w:hAnsi="Times New Roman"/>
                <w:sz w:val="24"/>
                <w:szCs w:val="24"/>
                <w:bdr w:val="nil"/>
              </w:rPr>
            </w:pPr>
          </w:p>
          <w:p w14:paraId="130824E4" w14:textId="77777777" w:rsidR="00D651C2" w:rsidRPr="00EB246F" w:rsidRDefault="00D651C2" w:rsidP="00D651C2">
            <w:pPr>
              <w:pBdr>
                <w:top w:val="nil"/>
                <w:left w:val="nil"/>
                <w:bottom w:val="nil"/>
                <w:right w:val="nil"/>
                <w:between w:val="nil"/>
                <w:bar w:val="nil"/>
              </w:pBdr>
              <w:jc w:val="both"/>
              <w:rPr>
                <w:rFonts w:ascii="Times New Roman" w:hAnsi="Times New Roman"/>
                <w:sz w:val="24"/>
                <w:szCs w:val="24"/>
                <w:bdr w:val="nil"/>
              </w:rPr>
            </w:pPr>
          </w:p>
          <w:p w14:paraId="3A7C04D0" w14:textId="77777777" w:rsidR="00D651C2" w:rsidRPr="00EB246F" w:rsidRDefault="00D651C2" w:rsidP="00D651C2">
            <w:pPr>
              <w:pBdr>
                <w:top w:val="nil"/>
                <w:left w:val="nil"/>
                <w:bottom w:val="nil"/>
                <w:right w:val="nil"/>
                <w:between w:val="nil"/>
                <w:bar w:val="nil"/>
              </w:pBdr>
              <w:jc w:val="both"/>
              <w:rPr>
                <w:rFonts w:ascii="Times New Roman" w:hAnsi="Times New Roman"/>
                <w:sz w:val="24"/>
                <w:szCs w:val="24"/>
                <w:bdr w:val="nil"/>
              </w:rPr>
            </w:pPr>
            <w:r w:rsidRPr="00EB246F">
              <w:rPr>
                <w:rFonts w:ascii="Times New Roman" w:hAnsi="Times New Roman"/>
                <w:sz w:val="24"/>
                <w:szCs w:val="24"/>
                <w:bdr w:val="nil"/>
              </w:rPr>
              <w:t>Izpilddirektors:_________________</w:t>
            </w:r>
          </w:p>
          <w:p w14:paraId="42D18311" w14:textId="74D46C0C" w:rsidR="00D651C2" w:rsidRPr="00EB246F" w:rsidRDefault="00D651C2" w:rsidP="00D651C2">
            <w:pPr>
              <w:pBdr>
                <w:top w:val="nil"/>
                <w:left w:val="nil"/>
                <w:bottom w:val="nil"/>
                <w:right w:val="nil"/>
                <w:between w:val="nil"/>
                <w:bar w:val="nil"/>
              </w:pBdr>
              <w:jc w:val="both"/>
              <w:rPr>
                <w:rStyle w:val="Hyperlink2"/>
                <w:rFonts w:ascii="Times New Roman" w:hAnsi="Times New Roman"/>
                <w:sz w:val="24"/>
                <w:szCs w:val="24"/>
                <w:bdr w:val="nil"/>
              </w:rPr>
            </w:pPr>
            <w:r w:rsidRPr="00EB246F">
              <w:rPr>
                <w:rFonts w:ascii="Times New Roman" w:hAnsi="Times New Roman"/>
                <w:sz w:val="24"/>
                <w:szCs w:val="24"/>
                <w:bdr w:val="nil"/>
              </w:rPr>
              <w:t xml:space="preserve">                         /                            /</w:t>
            </w:r>
          </w:p>
          <w:p w14:paraId="7A9E0567" w14:textId="77777777" w:rsidR="00D651C2" w:rsidRPr="00EB246F" w:rsidRDefault="00D651C2" w:rsidP="00D651C2">
            <w:pPr>
              <w:pBdr>
                <w:top w:val="nil"/>
                <w:left w:val="nil"/>
                <w:bottom w:val="nil"/>
                <w:right w:val="nil"/>
                <w:between w:val="nil"/>
                <w:bar w:val="nil"/>
              </w:pBdr>
              <w:jc w:val="both"/>
              <w:rPr>
                <w:rStyle w:val="Hyperlink2"/>
                <w:rFonts w:ascii="Times New Roman" w:hAnsi="Times New Roman"/>
                <w:sz w:val="24"/>
                <w:szCs w:val="24"/>
                <w:bdr w:val="nil"/>
              </w:rPr>
            </w:pPr>
          </w:p>
          <w:p w14:paraId="1B4245A5" w14:textId="77777777" w:rsidR="00D651C2" w:rsidRPr="00EB246F" w:rsidRDefault="00D651C2" w:rsidP="00D651C2">
            <w:pPr>
              <w:pBdr>
                <w:top w:val="nil"/>
                <w:left w:val="nil"/>
                <w:bottom w:val="nil"/>
                <w:right w:val="nil"/>
                <w:between w:val="nil"/>
                <w:bar w:val="nil"/>
              </w:pBdr>
              <w:jc w:val="both"/>
              <w:rPr>
                <w:rStyle w:val="Hyperlink2"/>
                <w:rFonts w:ascii="Times New Roman" w:hAnsi="Times New Roman"/>
                <w:sz w:val="24"/>
                <w:szCs w:val="24"/>
                <w:bdr w:val="nil"/>
              </w:rPr>
            </w:pPr>
            <w:r w:rsidRPr="00EB246F">
              <w:rPr>
                <w:rStyle w:val="Hyperlink2"/>
                <w:rFonts w:ascii="Times New Roman" w:hAnsi="Times New Roman"/>
                <w:sz w:val="24"/>
                <w:szCs w:val="24"/>
                <w:bdr w:val="nil"/>
              </w:rPr>
              <w:t xml:space="preserve">  </w:t>
            </w:r>
          </w:p>
          <w:p w14:paraId="58767CEB" w14:textId="77777777" w:rsidR="00D651C2" w:rsidRPr="00EB246F" w:rsidRDefault="00D651C2" w:rsidP="00D651C2">
            <w:pPr>
              <w:pBdr>
                <w:top w:val="nil"/>
                <w:left w:val="nil"/>
                <w:bottom w:val="nil"/>
                <w:right w:val="nil"/>
                <w:between w:val="nil"/>
                <w:bar w:val="nil"/>
              </w:pBdr>
              <w:jc w:val="both"/>
              <w:rPr>
                <w:rStyle w:val="Hyperlink2"/>
                <w:rFonts w:ascii="Times New Roman" w:hAnsi="Times New Roman"/>
                <w:sz w:val="24"/>
                <w:szCs w:val="24"/>
                <w:bdr w:val="nil"/>
              </w:rPr>
            </w:pPr>
          </w:p>
        </w:tc>
        <w:tc>
          <w:tcPr>
            <w:tcW w:w="4914" w:type="dxa"/>
            <w:tcMar>
              <w:top w:w="80" w:type="dxa"/>
              <w:left w:w="80" w:type="dxa"/>
              <w:bottom w:w="80" w:type="dxa"/>
              <w:right w:w="80" w:type="dxa"/>
            </w:tcMar>
          </w:tcPr>
          <w:p w14:paraId="54A32321" w14:textId="77777777" w:rsidR="00D651C2" w:rsidRPr="00EB246F" w:rsidRDefault="00D651C2" w:rsidP="00D651C2">
            <w:pPr>
              <w:pBdr>
                <w:top w:val="nil"/>
                <w:left w:val="nil"/>
                <w:bottom w:val="nil"/>
                <w:right w:val="nil"/>
                <w:between w:val="nil"/>
                <w:bar w:val="nil"/>
              </w:pBdr>
              <w:jc w:val="both"/>
              <w:rPr>
                <w:rFonts w:ascii="Times New Roman" w:hAnsi="Times New Roman"/>
                <w:sz w:val="24"/>
                <w:szCs w:val="24"/>
                <w:bdr w:val="nil"/>
              </w:rPr>
            </w:pPr>
          </w:p>
          <w:p w14:paraId="11878813" w14:textId="77777777" w:rsidR="00D651C2" w:rsidRPr="00EB246F" w:rsidRDefault="00D651C2" w:rsidP="00D651C2">
            <w:pPr>
              <w:pBdr>
                <w:top w:val="nil"/>
                <w:left w:val="nil"/>
                <w:bottom w:val="nil"/>
                <w:right w:val="nil"/>
                <w:between w:val="nil"/>
                <w:bar w:val="nil"/>
              </w:pBdr>
              <w:jc w:val="both"/>
              <w:rPr>
                <w:rFonts w:ascii="Times New Roman" w:hAnsi="Times New Roman"/>
                <w:sz w:val="24"/>
                <w:szCs w:val="24"/>
                <w:bdr w:val="nil"/>
              </w:rPr>
            </w:pPr>
          </w:p>
          <w:p w14:paraId="177C07A3" w14:textId="77777777" w:rsidR="00D651C2" w:rsidRPr="00EB246F" w:rsidRDefault="00D651C2" w:rsidP="00D651C2">
            <w:pPr>
              <w:pBdr>
                <w:top w:val="nil"/>
                <w:left w:val="nil"/>
                <w:bottom w:val="nil"/>
                <w:right w:val="nil"/>
                <w:between w:val="nil"/>
                <w:bar w:val="nil"/>
              </w:pBdr>
              <w:jc w:val="both"/>
              <w:rPr>
                <w:rFonts w:ascii="Times New Roman" w:hAnsi="Times New Roman"/>
                <w:sz w:val="24"/>
                <w:szCs w:val="24"/>
                <w:bdr w:val="nil"/>
              </w:rPr>
            </w:pPr>
            <w:r w:rsidRPr="00EB246F">
              <w:rPr>
                <w:rFonts w:ascii="Times New Roman" w:hAnsi="Times New Roman"/>
                <w:sz w:val="24"/>
                <w:szCs w:val="24"/>
                <w:bdr w:val="nil"/>
              </w:rPr>
              <w:t xml:space="preserve"> Valdes loceklis:_________________</w:t>
            </w:r>
          </w:p>
          <w:p w14:paraId="0C3DBDAD" w14:textId="3C199C28" w:rsidR="00D651C2" w:rsidRPr="00EB246F" w:rsidRDefault="00D651C2" w:rsidP="00D651C2">
            <w:pPr>
              <w:pBdr>
                <w:top w:val="nil"/>
                <w:left w:val="nil"/>
                <w:bottom w:val="nil"/>
                <w:right w:val="nil"/>
                <w:between w:val="nil"/>
                <w:bar w:val="nil"/>
              </w:pBdr>
              <w:jc w:val="both"/>
              <w:rPr>
                <w:rFonts w:ascii="Times New Roman" w:hAnsi="Times New Roman"/>
                <w:sz w:val="24"/>
                <w:szCs w:val="24"/>
                <w:bdr w:val="nil"/>
              </w:rPr>
            </w:pPr>
            <w:r w:rsidRPr="00EB246F">
              <w:rPr>
                <w:rFonts w:ascii="Times New Roman" w:hAnsi="Times New Roman"/>
                <w:sz w:val="24"/>
                <w:szCs w:val="24"/>
                <w:bdr w:val="nil"/>
              </w:rPr>
              <w:t xml:space="preserve">                           /                            /</w:t>
            </w:r>
          </w:p>
          <w:p w14:paraId="37A257EF" w14:textId="77777777" w:rsidR="00D651C2" w:rsidRPr="00EB246F" w:rsidRDefault="00D651C2" w:rsidP="00D651C2">
            <w:pPr>
              <w:pBdr>
                <w:top w:val="nil"/>
                <w:left w:val="nil"/>
                <w:bottom w:val="nil"/>
                <w:right w:val="nil"/>
                <w:between w:val="nil"/>
                <w:bar w:val="nil"/>
              </w:pBdr>
              <w:jc w:val="both"/>
              <w:rPr>
                <w:rStyle w:val="Hyperlink2"/>
                <w:rFonts w:ascii="Times New Roman" w:hAnsi="Times New Roman"/>
                <w:sz w:val="24"/>
                <w:szCs w:val="24"/>
                <w:bdr w:val="nil"/>
              </w:rPr>
            </w:pPr>
            <w:r w:rsidRPr="00EB246F">
              <w:rPr>
                <w:rFonts w:ascii="Times New Roman" w:hAnsi="Times New Roman"/>
                <w:sz w:val="24"/>
                <w:szCs w:val="24"/>
                <w:bdr w:val="nil"/>
              </w:rPr>
              <w:t xml:space="preserve">                 </w:t>
            </w:r>
          </w:p>
        </w:tc>
      </w:tr>
    </w:tbl>
    <w:p w14:paraId="7417067E" w14:textId="77777777" w:rsidR="00AE61B9" w:rsidRPr="00EB246F" w:rsidRDefault="00AE61B9" w:rsidP="00C3061A">
      <w:pPr>
        <w:tabs>
          <w:tab w:val="left" w:pos="4536"/>
        </w:tabs>
        <w:spacing w:before="120"/>
        <w:jc w:val="both"/>
        <w:rPr>
          <w:rStyle w:val="Hyperlink2"/>
          <w:rFonts w:ascii="Times New Roman" w:hAnsi="Times New Roman"/>
          <w:b/>
          <w:sz w:val="24"/>
          <w:szCs w:val="24"/>
          <w:bdr w:val="nil"/>
        </w:rPr>
      </w:pPr>
    </w:p>
    <w:p w14:paraId="3261044A" w14:textId="77777777" w:rsidR="000837F8" w:rsidRPr="00EB246F" w:rsidRDefault="000837F8" w:rsidP="00C3061A">
      <w:pPr>
        <w:tabs>
          <w:tab w:val="left" w:pos="4536"/>
        </w:tabs>
        <w:spacing w:before="120"/>
        <w:jc w:val="both"/>
        <w:rPr>
          <w:rStyle w:val="Hyperlink2"/>
          <w:rFonts w:ascii="Times New Roman" w:hAnsi="Times New Roman"/>
          <w:b/>
          <w:sz w:val="24"/>
          <w:szCs w:val="24"/>
          <w:bdr w:val="nil"/>
        </w:rPr>
      </w:pPr>
    </w:p>
    <w:p w14:paraId="27760318" w14:textId="1384EFA3" w:rsidR="00D83016" w:rsidRPr="00A77967" w:rsidRDefault="0020460B" w:rsidP="00C3061A">
      <w:pPr>
        <w:tabs>
          <w:tab w:val="left" w:pos="4536"/>
        </w:tabs>
        <w:spacing w:before="120"/>
        <w:jc w:val="both"/>
        <w:rPr>
          <w:rFonts w:ascii="Times New Roman" w:hAnsi="Times New Roman"/>
          <w:sz w:val="24"/>
          <w:szCs w:val="24"/>
        </w:rPr>
      </w:pPr>
      <w:r w:rsidRPr="00EB246F">
        <w:rPr>
          <w:rFonts w:ascii="Times New Roman" w:hAnsi="Times New Roman"/>
          <w:sz w:val="24"/>
          <w:szCs w:val="24"/>
        </w:rPr>
        <w:t>ŠIS DOKUMENTS IR PARAKSTĪTS AR DROŠU ELEKTRONISKO PARAKSTU UN SATUR LAIKA ZĪMOGU</w:t>
      </w:r>
    </w:p>
    <w:sectPr w:rsidR="00D83016" w:rsidRPr="00A77967" w:rsidSect="006557B6">
      <w:pgSz w:w="12240" w:h="15840"/>
      <w:pgMar w:top="426" w:right="1185"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EAEE8E" w14:textId="77777777" w:rsidR="002B2097" w:rsidRPr="006544AB" w:rsidRDefault="002B2097" w:rsidP="00C73355">
      <w:pPr>
        <w:spacing w:after="0" w:line="240" w:lineRule="auto"/>
      </w:pPr>
      <w:r w:rsidRPr="006544AB">
        <w:separator/>
      </w:r>
    </w:p>
  </w:endnote>
  <w:endnote w:type="continuationSeparator" w:id="0">
    <w:p w14:paraId="0500E657" w14:textId="77777777" w:rsidR="002B2097" w:rsidRPr="006544AB" w:rsidRDefault="002B2097" w:rsidP="00C73355">
      <w:pPr>
        <w:spacing w:after="0" w:line="240" w:lineRule="auto"/>
      </w:pPr>
      <w:r w:rsidRPr="006544A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DejaVu Sans">
    <w:charset w:val="BA"/>
    <w:family w:val="swiss"/>
    <w:pitch w:val="variable"/>
    <w:sig w:usb0="E7002EFF" w:usb1="D200FDFF" w:usb2="0A24602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6E24D" w14:textId="77777777" w:rsidR="00C73355" w:rsidRPr="006544AB" w:rsidRDefault="00C73355" w:rsidP="00D24903">
    <w:pPr>
      <w:pStyle w:val="Kjene"/>
      <w:jc w:val="center"/>
    </w:pPr>
    <w:r w:rsidRPr="006544AB">
      <w:fldChar w:fldCharType="begin"/>
    </w:r>
    <w:r w:rsidRPr="006544AB">
      <w:instrText xml:space="preserve"> PAGE   \* MERGEFORMAT </w:instrText>
    </w:r>
    <w:r w:rsidRPr="006544AB">
      <w:fldChar w:fldCharType="separate"/>
    </w:r>
    <w:r w:rsidR="00102550">
      <w:rPr>
        <w:noProof/>
      </w:rPr>
      <w:t>5</w:t>
    </w:r>
    <w:r w:rsidRPr="006544AB">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4D8E4F" w14:textId="77777777" w:rsidR="002B2097" w:rsidRPr="006544AB" w:rsidRDefault="002B2097" w:rsidP="00C73355">
      <w:pPr>
        <w:spacing w:after="0" w:line="240" w:lineRule="auto"/>
      </w:pPr>
      <w:r w:rsidRPr="006544AB">
        <w:separator/>
      </w:r>
    </w:p>
  </w:footnote>
  <w:footnote w:type="continuationSeparator" w:id="0">
    <w:p w14:paraId="011309EE" w14:textId="77777777" w:rsidR="002B2097" w:rsidRPr="006544AB" w:rsidRDefault="002B2097" w:rsidP="00C73355">
      <w:pPr>
        <w:spacing w:after="0" w:line="240" w:lineRule="auto"/>
      </w:pPr>
      <w:r w:rsidRPr="006544AB">
        <w:continuationSeparator/>
      </w:r>
    </w:p>
  </w:footnote>
  <w:footnote w:id="1">
    <w:p w14:paraId="681B265A" w14:textId="77777777" w:rsidR="00E50DFF" w:rsidRPr="006544AB" w:rsidRDefault="00E50DFF" w:rsidP="00E50DFF">
      <w:pPr>
        <w:pStyle w:val="Vresteksts"/>
      </w:pPr>
      <w:r w:rsidRPr="006544AB">
        <w:rPr>
          <w:rStyle w:val="Vresatsauce"/>
        </w:rPr>
        <w:footnoteRef/>
      </w:r>
      <w:r w:rsidRPr="006544AB">
        <w:t xml:space="preserve"> Šī apliecinājuma kontekstā ar terminu “konkurents” apzīmē jebkuru fizisku vai juridisku personu, kura nav Pretendents un kura:</w:t>
      </w:r>
    </w:p>
    <w:p w14:paraId="749B2894" w14:textId="77777777" w:rsidR="00E50DFF" w:rsidRPr="006544AB" w:rsidRDefault="00E50DFF" w:rsidP="00E50DFF">
      <w:pPr>
        <w:pStyle w:val="Vresteksts"/>
        <w:ind w:left="284"/>
      </w:pPr>
      <w:r w:rsidRPr="006544AB">
        <w:t>1) iesniedz piedāvājumu šim iepirkumam;</w:t>
      </w:r>
    </w:p>
    <w:p w14:paraId="7F70A674" w14:textId="77777777" w:rsidR="00E50DFF" w:rsidRPr="00DA5467" w:rsidRDefault="00E50DFF" w:rsidP="00E50DFF">
      <w:pPr>
        <w:pStyle w:val="Vresteksts"/>
        <w:ind w:left="284"/>
      </w:pPr>
      <w:r w:rsidRPr="006544AB">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8ECA444C"/>
    <w:name w:val="WW8Num1"/>
    <w:lvl w:ilvl="0">
      <w:start w:val="1"/>
      <w:numFmt w:val="bullet"/>
      <w:pStyle w:val="Saturs9"/>
      <w:lvlText w:val=""/>
      <w:lvlJc w:val="left"/>
      <w:pPr>
        <w:tabs>
          <w:tab w:val="num" w:pos="926"/>
        </w:tabs>
        <w:ind w:left="926" w:hanging="360"/>
      </w:pPr>
      <w:rPr>
        <w:rFonts w:ascii="Symbol" w:hAnsi="Symbol"/>
        <w:sz w:val="24"/>
        <w:szCs w:val="24"/>
      </w:rPr>
    </w:lvl>
  </w:abstractNum>
  <w:abstractNum w:abstractNumId="1" w15:restartNumberingAfterBreak="0">
    <w:nsid w:val="00000003"/>
    <w:multiLevelType w:val="multilevel"/>
    <w:tmpl w:val="0000000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rPr>
    </w:lvl>
    <w:lvl w:ilvl="3">
      <w:start w:val="1"/>
      <w:numFmt w:val="decimal"/>
      <w:pStyle w:val="1111Tabulaiiiii"/>
      <w:lvlText w:val="3.%2.%3.%4."/>
      <w:lvlJc w:val="left"/>
      <w:pPr>
        <w:ind w:left="1728" w:hanging="648"/>
      </w:pPr>
      <w:rPr>
        <w:rFonts w:ascii="Times New Roman" w:hAnsi="Times New Roman" w:cs="Times New Roman"/>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4" w15:restartNumberingAfterBreak="0">
    <w:nsid w:val="0000000B"/>
    <w:multiLevelType w:val="multilevel"/>
    <w:tmpl w:val="0000000B"/>
    <w:lvl w:ilvl="0">
      <w:start w:val="1"/>
      <w:numFmt w:val="decimal"/>
      <w:lvlText w:val="%1."/>
      <w:lvlJc w:val="left"/>
      <w:pPr>
        <w:ind w:left="720" w:hanging="360"/>
      </w:pPr>
      <w:rPr>
        <w:rFonts w:hint="default"/>
        <w:sz w:val="24"/>
        <w:u w:val="none"/>
      </w:rPr>
    </w:lvl>
    <w:lvl w:ilvl="1">
      <w:start w:val="1"/>
      <w:numFmt w:val="decimal"/>
      <w:isLgl/>
      <w:lvlText w:val="%1.%2."/>
      <w:lvlJc w:val="left"/>
      <w:pPr>
        <w:ind w:left="1080" w:hanging="360"/>
      </w:pPr>
      <w:rPr>
        <w:rFonts w:hint="default"/>
        <w:b/>
      </w:rPr>
    </w:lvl>
    <w:lvl w:ilvl="2">
      <w:start w:val="1"/>
      <w:numFmt w:val="decimal"/>
      <w:isLgl/>
      <w:lvlText w:val="%3."/>
      <w:lvlJc w:val="left"/>
      <w:pPr>
        <w:ind w:left="1800" w:hanging="720"/>
      </w:pPr>
      <w:rPr>
        <w:rFonts w:ascii="Times New Roman" w:eastAsia="Times New Roman" w:hAnsi="Times New Roman" w:cs="Times New Roman"/>
        <w:b w:val="0"/>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5" w15:restartNumberingAfterBreak="0">
    <w:nsid w:val="0000000C"/>
    <w:multiLevelType w:val="multilevel"/>
    <w:tmpl w:val="31AE5E2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lvl>
    <w:lvl w:ilvl="2">
      <w:start w:val="1"/>
      <w:numFmt w:val="decimal"/>
      <w:pStyle w:val="111Lgumam"/>
      <w:lvlText w:val="%1.%2.%3."/>
      <w:lvlJc w:val="left"/>
      <w:pPr>
        <w:ind w:left="1355" w:hanging="504"/>
      </w:pPr>
    </w:lvl>
    <w:lvl w:ilvl="3">
      <w:start w:val="1"/>
      <w:numFmt w:val="decimal"/>
      <w:pStyle w:val="1111lgumam"/>
      <w:lvlText w:val="%1.%2.%3.%4."/>
      <w:lvlJc w:val="left"/>
      <w:pPr>
        <w:ind w:left="1925"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E"/>
    <w:multiLevelType w:val="multilevel"/>
    <w:tmpl w:val="0000000E"/>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rPr>
    </w:lvl>
    <w:lvl w:ilvl="2">
      <w:start w:val="1"/>
      <w:numFmt w:val="decimal"/>
      <w:pStyle w:val="111Tabulai"/>
      <w:lvlText w:val="%1.%2.%3."/>
      <w:lvlJc w:val="left"/>
      <w:pPr>
        <w:tabs>
          <w:tab w:val="num" w:pos="851"/>
        </w:tabs>
        <w:ind w:left="720"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0000011"/>
    <w:multiLevelType w:val="multilevel"/>
    <w:tmpl w:val="97483ED4"/>
    <w:styleLink w:val="ImportedStyle9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5C464EA"/>
    <w:multiLevelType w:val="multilevel"/>
    <w:tmpl w:val="1FB4976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146"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pStyle w:val="Style1111"/>
      <w:lvlText w:val="%1.%2.%3.%4."/>
      <w:lvlJc w:val="left"/>
      <w:pPr>
        <w:ind w:left="2066" w:hanging="648"/>
      </w:pPr>
      <w:rPr>
        <w:rFonts w:cs="Times New Roman"/>
        <w:b w:val="0"/>
        <w:sz w:val="24"/>
        <w:szCs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090D7604"/>
    <w:multiLevelType w:val="multilevel"/>
    <w:tmpl w:val="985EE14C"/>
    <w:lvl w:ilvl="0">
      <w:start w:val="1"/>
      <w:numFmt w:val="decimal"/>
      <w:lvlText w:val="%1."/>
      <w:lvlJc w:val="left"/>
      <w:pPr>
        <w:ind w:left="360" w:hanging="360"/>
      </w:pPr>
      <w:rPr>
        <w:rFonts w:hint="default"/>
      </w:rPr>
    </w:lvl>
    <w:lvl w:ilvl="1">
      <w:start w:val="5"/>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09FE0E5D"/>
    <w:multiLevelType w:val="multilevel"/>
    <w:tmpl w:val="8200DA7A"/>
    <w:lvl w:ilvl="0">
      <w:start w:val="3"/>
      <w:numFmt w:val="decimal"/>
      <w:lvlText w:val="%1."/>
      <w:lvlJc w:val="left"/>
      <w:pPr>
        <w:ind w:left="720" w:hanging="720"/>
      </w:pPr>
      <w:rPr>
        <w:rFonts w:hint="default"/>
      </w:rPr>
    </w:lvl>
    <w:lvl w:ilvl="1">
      <w:start w:val="1"/>
      <w:numFmt w:val="decimal"/>
      <w:lvlText w:val="%1.%2."/>
      <w:lvlJc w:val="left"/>
      <w:pPr>
        <w:ind w:left="840" w:hanging="72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57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5" w15:restartNumberingAfterBreak="0">
    <w:nsid w:val="0DD61016"/>
    <w:multiLevelType w:val="multilevel"/>
    <w:tmpl w:val="016CE604"/>
    <w:styleLink w:val="WWOutlineListStyle5113"/>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1407"/>
        </w:tabs>
        <w:ind w:left="1276" w:firstLine="0"/>
      </w:pPr>
      <w:rPr>
        <w:specVanish w:val="0"/>
      </w:rPr>
    </w:lvl>
    <w:lvl w:ilvl="3">
      <w:start w:val="1"/>
      <w:numFmt w:val="decimal"/>
      <w:lvlText w:val="%1.%2.%3.%4."/>
      <w:lvlJc w:val="left"/>
      <w:pPr>
        <w:tabs>
          <w:tab w:val="num" w:pos="1134"/>
        </w:tabs>
        <w:ind w:left="864" w:hanging="240"/>
      </w:pPr>
      <w:rPr>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0E5C1189"/>
    <w:multiLevelType w:val="multilevel"/>
    <w:tmpl w:val="28605866"/>
    <w:lvl w:ilvl="0">
      <w:start w:val="1"/>
      <w:numFmt w:val="decimal"/>
      <w:pStyle w:val="Vresteks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Saturs2"/>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Saturs6"/>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104021C0"/>
    <w:multiLevelType w:val="multilevel"/>
    <w:tmpl w:val="8424C4AC"/>
    <w:lvl w:ilvl="0">
      <w:start w:val="1"/>
      <w:numFmt w:val="decimal"/>
      <w:lvlText w:val="%1."/>
      <w:lvlJc w:val="left"/>
      <w:pPr>
        <w:ind w:left="540" w:hanging="540"/>
      </w:pPr>
      <w:rPr>
        <w:rFonts w:hint="default"/>
      </w:rPr>
    </w:lvl>
    <w:lvl w:ilvl="1">
      <w:start w:val="1"/>
      <w:numFmt w:val="decimal"/>
      <w:lvlText w:val="%1.%2."/>
      <w:lvlJc w:val="left"/>
      <w:pPr>
        <w:ind w:left="965" w:hanging="540"/>
      </w:pPr>
      <w:rPr>
        <w:rFonts w:hint="default"/>
        <w:b/>
        <w:color w:val="auto"/>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15:restartNumberingAfterBreak="0">
    <w:nsid w:val="10C61EB5"/>
    <w:multiLevelType w:val="multilevel"/>
    <w:tmpl w:val="90849F7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10F14B0"/>
    <w:multiLevelType w:val="multilevel"/>
    <w:tmpl w:val="D26E5636"/>
    <w:numStyleLink w:val="WWOutlineListStyle511"/>
  </w:abstractNum>
  <w:abstractNum w:abstractNumId="20" w15:restartNumberingAfterBreak="0">
    <w:nsid w:val="150F132B"/>
    <w:multiLevelType w:val="multilevel"/>
    <w:tmpl w:val="07DCC0D2"/>
    <w:lvl w:ilvl="0">
      <w:start w:val="1"/>
      <w:numFmt w:val="decimal"/>
      <w:lvlText w:val="%1."/>
      <w:lvlJc w:val="left"/>
      <w:pPr>
        <w:ind w:left="360" w:hanging="360"/>
      </w:pPr>
    </w:lvl>
    <w:lvl w:ilvl="1">
      <w:start w:val="1"/>
      <w:numFmt w:val="decimal"/>
      <w:pStyle w:val="11punkts"/>
      <w:lvlText w:val="%1.%2."/>
      <w:lvlJc w:val="left"/>
      <w:pPr>
        <w:ind w:left="1566"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3" w15:restartNumberingAfterBreak="0">
    <w:nsid w:val="1945240F"/>
    <w:multiLevelType w:val="multilevel"/>
    <w:tmpl w:val="0000000B"/>
    <w:lvl w:ilvl="0">
      <w:start w:val="1"/>
      <w:numFmt w:val="decimal"/>
      <w:lvlText w:val="%1."/>
      <w:lvlJc w:val="left"/>
      <w:pPr>
        <w:ind w:left="720" w:hanging="360"/>
      </w:pPr>
      <w:rPr>
        <w:rFonts w:hint="default"/>
        <w:sz w:val="24"/>
        <w:u w:val="none"/>
      </w:rPr>
    </w:lvl>
    <w:lvl w:ilvl="1">
      <w:start w:val="1"/>
      <w:numFmt w:val="decimal"/>
      <w:isLgl/>
      <w:lvlText w:val="%1.%2."/>
      <w:lvlJc w:val="left"/>
      <w:pPr>
        <w:ind w:left="1080" w:hanging="360"/>
      </w:pPr>
      <w:rPr>
        <w:rFonts w:hint="default"/>
        <w:b/>
      </w:rPr>
    </w:lvl>
    <w:lvl w:ilvl="2">
      <w:start w:val="1"/>
      <w:numFmt w:val="decimal"/>
      <w:isLgl/>
      <w:lvlText w:val="%3."/>
      <w:lvlJc w:val="left"/>
      <w:pPr>
        <w:ind w:left="1712" w:hanging="720"/>
      </w:pPr>
      <w:rPr>
        <w:rFonts w:ascii="Times New Roman" w:eastAsia="Times New Roman" w:hAnsi="Times New Roman" w:cs="Times New Roman"/>
        <w:b w:val="0"/>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4" w15:restartNumberingAfterBreak="0">
    <w:nsid w:val="1ED91938"/>
    <w:multiLevelType w:val="hybridMultilevel"/>
    <w:tmpl w:val="783C074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1FC50AA2"/>
    <w:multiLevelType w:val="multilevel"/>
    <w:tmpl w:val="330A64EE"/>
    <w:lvl w:ilvl="0">
      <w:start w:val="3"/>
      <w:numFmt w:val="decimal"/>
      <w:lvlText w:val="%1."/>
      <w:lvlJc w:val="left"/>
      <w:pPr>
        <w:ind w:left="720" w:hanging="720"/>
      </w:pPr>
      <w:rPr>
        <w:rFonts w:hint="default"/>
      </w:rPr>
    </w:lvl>
    <w:lvl w:ilvl="1">
      <w:start w:val="1"/>
      <w:numFmt w:val="decimal"/>
      <w:lvlText w:val="%1.%2."/>
      <w:lvlJc w:val="left"/>
      <w:pPr>
        <w:ind w:left="1171" w:hanging="720"/>
      </w:pPr>
      <w:rPr>
        <w:rFonts w:hint="default"/>
      </w:rPr>
    </w:lvl>
    <w:lvl w:ilvl="2">
      <w:start w:val="4"/>
      <w:numFmt w:val="decimal"/>
      <w:lvlText w:val="%1.%2.%3."/>
      <w:lvlJc w:val="left"/>
      <w:pPr>
        <w:ind w:left="1622" w:hanging="720"/>
      </w:pPr>
      <w:rPr>
        <w:rFonts w:hint="default"/>
      </w:rPr>
    </w:lvl>
    <w:lvl w:ilvl="3">
      <w:start w:val="1"/>
      <w:numFmt w:val="decimal"/>
      <w:lvlText w:val="%1.%2.%3.%4."/>
      <w:lvlJc w:val="left"/>
      <w:pPr>
        <w:ind w:left="2073" w:hanging="72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335" w:hanging="108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597" w:hanging="1440"/>
      </w:pPr>
      <w:rPr>
        <w:rFonts w:hint="default"/>
      </w:rPr>
    </w:lvl>
    <w:lvl w:ilvl="8">
      <w:start w:val="1"/>
      <w:numFmt w:val="decimal"/>
      <w:lvlText w:val="%1.%2.%3.%4.%5.%6.%7.%8.%9."/>
      <w:lvlJc w:val="left"/>
      <w:pPr>
        <w:ind w:left="5408" w:hanging="1800"/>
      </w:pPr>
      <w:rPr>
        <w:rFonts w:hint="default"/>
      </w:rPr>
    </w:lvl>
  </w:abstractNum>
  <w:abstractNum w:abstractNumId="26" w15:restartNumberingAfterBreak="0">
    <w:nsid w:val="1FF4131B"/>
    <w:multiLevelType w:val="hybridMultilevel"/>
    <w:tmpl w:val="6634755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21016DA6"/>
    <w:multiLevelType w:val="multilevel"/>
    <w:tmpl w:val="C4F0A8A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2A55D26"/>
    <w:multiLevelType w:val="multilevel"/>
    <w:tmpl w:val="9CCCB2DA"/>
    <w:lvl w:ilvl="0">
      <w:start w:val="1"/>
      <w:numFmt w:val="decimal"/>
      <w:lvlText w:val="%1."/>
      <w:lvlJc w:val="left"/>
      <w:pPr>
        <w:ind w:left="540" w:hanging="540"/>
      </w:pPr>
      <w:rPr>
        <w:rFonts w:hint="default"/>
      </w:rPr>
    </w:lvl>
    <w:lvl w:ilvl="1">
      <w:start w:val="7"/>
      <w:numFmt w:val="decimal"/>
      <w:lvlText w:val="%1.%2."/>
      <w:lvlJc w:val="left"/>
      <w:pPr>
        <w:ind w:left="965" w:hanging="540"/>
      </w:pPr>
      <w:rPr>
        <w:rFonts w:hint="default"/>
        <w:b/>
        <w:bCs/>
      </w:rPr>
    </w:lvl>
    <w:lvl w:ilvl="2">
      <w:start w:val="1"/>
      <w:numFmt w:val="decimal"/>
      <w:lvlText w:val="%1.%2.%3."/>
      <w:lvlJc w:val="left"/>
      <w:pPr>
        <w:ind w:left="1570" w:hanging="720"/>
      </w:pPr>
      <w:rPr>
        <w:rFonts w:hint="default"/>
        <w:b w:val="0"/>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9" w15:restartNumberingAfterBreak="0">
    <w:nsid w:val="22FC6956"/>
    <w:multiLevelType w:val="multilevel"/>
    <w:tmpl w:val="B57E334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3.2.4.%3"/>
      <w:lvlJc w:val="center"/>
      <w:pPr>
        <w:ind w:left="360" w:hanging="360"/>
      </w:pPr>
      <w:rPr>
        <w:rFonts w:ascii="Times New Roman" w:hAnsi="Times New Roman" w:cs="Times New Roman" w:hint="default"/>
        <w:b w:val="0"/>
        <w:i w:val="0"/>
        <w:color w:val="auto"/>
        <w:sz w:val="24"/>
        <w:u w:val="none"/>
      </w:rPr>
    </w:lvl>
    <w:lvl w:ilvl="3">
      <w:start w:val="3"/>
      <w:numFmt w:val="decimal"/>
      <w:lvlText w:val="3.2.%4.1."/>
      <w:lvlJc w:val="center"/>
      <w:pPr>
        <w:ind w:left="927" w:hanging="360"/>
      </w:pPr>
      <w:rPr>
        <w:rFonts w:ascii="Times New Roman" w:hAnsi="Times New Roman" w:cs="Times New Roman" w:hint="default"/>
        <w:b w:val="0"/>
        <w:i w:val="0"/>
        <w:color w:val="auto"/>
        <w:sz w:val="24"/>
        <w:u w:val="none"/>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6E37B10"/>
    <w:multiLevelType w:val="multilevel"/>
    <w:tmpl w:val="90849F7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B1B64C3"/>
    <w:multiLevelType w:val="multilevel"/>
    <w:tmpl w:val="90849F7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D0376FD"/>
    <w:multiLevelType w:val="hybridMultilevel"/>
    <w:tmpl w:val="1E38B16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2E6D4DF3"/>
    <w:multiLevelType w:val="multilevel"/>
    <w:tmpl w:val="00000000"/>
    <w:lvl w:ilvl="0">
      <w:start w:val="1"/>
      <w:numFmt w:val="decimal"/>
      <w:pStyle w:val="Pielikums"/>
      <w:suff w:val="space"/>
      <w:lvlText w:val="Pielikums Nr. %1"/>
      <w:lvlJc w:val="left"/>
      <w:pPr>
        <w:ind w:left="8712" w:firstLine="0"/>
      </w:pPr>
    </w:lvl>
    <w:lvl w:ilvl="1">
      <w:start w:val="1"/>
      <w:numFmt w:val="none"/>
      <w:suff w:val="nothing"/>
      <w:lvlText w:val=""/>
      <w:lvlJc w:val="left"/>
      <w:pPr>
        <w:ind w:left="-218" w:firstLine="0"/>
      </w:pPr>
      <w:rPr>
        <w:rFonts w:hint="default"/>
      </w:rPr>
    </w:lvl>
    <w:lvl w:ilvl="2">
      <w:start w:val="1"/>
      <w:numFmt w:val="none"/>
      <w:suff w:val="nothing"/>
      <w:lvlText w:val=""/>
      <w:lvlJc w:val="left"/>
      <w:pPr>
        <w:ind w:left="-218" w:firstLine="0"/>
      </w:pPr>
      <w:rPr>
        <w:rFonts w:hint="default"/>
      </w:rPr>
    </w:lvl>
    <w:lvl w:ilvl="3">
      <w:start w:val="1"/>
      <w:numFmt w:val="none"/>
      <w:suff w:val="nothing"/>
      <w:lvlText w:val=""/>
      <w:lvlJc w:val="left"/>
      <w:pPr>
        <w:ind w:left="-218" w:firstLine="0"/>
      </w:pPr>
      <w:rPr>
        <w:rFonts w:hint="default"/>
      </w:rPr>
    </w:lvl>
    <w:lvl w:ilvl="4">
      <w:start w:val="1"/>
      <w:numFmt w:val="none"/>
      <w:suff w:val="nothing"/>
      <w:lvlText w:val=""/>
      <w:lvlJc w:val="left"/>
      <w:pPr>
        <w:ind w:left="-218" w:firstLine="0"/>
      </w:pPr>
      <w:rPr>
        <w:rFonts w:hint="default"/>
      </w:rPr>
    </w:lvl>
    <w:lvl w:ilvl="5">
      <w:start w:val="1"/>
      <w:numFmt w:val="none"/>
      <w:suff w:val="nothing"/>
      <w:lvlText w:val=""/>
      <w:lvlJc w:val="left"/>
      <w:pPr>
        <w:ind w:left="-218" w:firstLine="0"/>
      </w:pPr>
      <w:rPr>
        <w:rFonts w:hint="default"/>
      </w:rPr>
    </w:lvl>
    <w:lvl w:ilvl="6">
      <w:start w:val="1"/>
      <w:numFmt w:val="none"/>
      <w:suff w:val="nothing"/>
      <w:lvlText w:val=""/>
      <w:lvlJc w:val="left"/>
      <w:pPr>
        <w:ind w:left="-218" w:firstLine="0"/>
      </w:pPr>
      <w:rPr>
        <w:rFonts w:hint="default"/>
      </w:rPr>
    </w:lvl>
    <w:lvl w:ilvl="7">
      <w:start w:val="1"/>
      <w:numFmt w:val="none"/>
      <w:suff w:val="nothing"/>
      <w:lvlText w:val=""/>
      <w:lvlJc w:val="left"/>
      <w:pPr>
        <w:ind w:left="-218" w:firstLine="0"/>
      </w:pPr>
      <w:rPr>
        <w:rFonts w:hint="default"/>
      </w:rPr>
    </w:lvl>
    <w:lvl w:ilvl="8">
      <w:start w:val="1"/>
      <w:numFmt w:val="none"/>
      <w:suff w:val="nothing"/>
      <w:lvlText w:val=""/>
      <w:lvlJc w:val="left"/>
      <w:pPr>
        <w:ind w:left="-218" w:firstLine="0"/>
      </w:pPr>
      <w:rPr>
        <w:rFonts w:hint="default"/>
      </w:rPr>
    </w:lvl>
  </w:abstractNum>
  <w:abstractNum w:abstractNumId="3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35"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8F96E45"/>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C665466"/>
    <w:multiLevelType w:val="hybridMultilevel"/>
    <w:tmpl w:val="0488124A"/>
    <w:lvl w:ilvl="0" w:tplc="44EA1758">
      <w:start w:val="1"/>
      <w:numFmt w:val="decimal"/>
      <w:lvlText w:val="1.%1. "/>
      <w:lvlJc w:val="left"/>
      <w:pPr>
        <w:ind w:left="360" w:hanging="360"/>
      </w:pPr>
      <w:rPr>
        <w:rFonts w:ascii="Times New Roman" w:hAnsi="Times New Roman" w:cs="Times New Roman" w:hint="default"/>
        <w:b w:val="0"/>
        <w:i w:val="0"/>
        <w:color w:val="auto"/>
        <w:sz w:val="24"/>
        <w:u w:val="none"/>
      </w:rPr>
    </w:lvl>
    <w:lvl w:ilvl="1" w:tplc="04260019">
      <w:start w:val="1"/>
      <w:numFmt w:val="lowerLetter"/>
      <w:lvlText w:val="%2."/>
      <w:lvlJc w:val="left"/>
      <w:pPr>
        <w:ind w:left="-2530" w:hanging="360"/>
      </w:pPr>
    </w:lvl>
    <w:lvl w:ilvl="2" w:tplc="0426001B" w:tentative="1">
      <w:start w:val="1"/>
      <w:numFmt w:val="lowerRoman"/>
      <w:lvlText w:val="%3."/>
      <w:lvlJc w:val="right"/>
      <w:pPr>
        <w:ind w:left="-1810" w:hanging="180"/>
      </w:pPr>
    </w:lvl>
    <w:lvl w:ilvl="3" w:tplc="0426000F" w:tentative="1">
      <w:start w:val="1"/>
      <w:numFmt w:val="decimal"/>
      <w:lvlText w:val="%4."/>
      <w:lvlJc w:val="left"/>
      <w:pPr>
        <w:ind w:left="-1090" w:hanging="360"/>
      </w:pPr>
    </w:lvl>
    <w:lvl w:ilvl="4" w:tplc="04260019" w:tentative="1">
      <w:start w:val="1"/>
      <w:numFmt w:val="lowerLetter"/>
      <w:lvlText w:val="%5."/>
      <w:lvlJc w:val="left"/>
      <w:pPr>
        <w:ind w:left="-370" w:hanging="360"/>
      </w:pPr>
    </w:lvl>
    <w:lvl w:ilvl="5" w:tplc="0426001B" w:tentative="1">
      <w:start w:val="1"/>
      <w:numFmt w:val="lowerRoman"/>
      <w:lvlText w:val="%6."/>
      <w:lvlJc w:val="right"/>
      <w:pPr>
        <w:ind w:left="350" w:hanging="180"/>
      </w:pPr>
    </w:lvl>
    <w:lvl w:ilvl="6" w:tplc="0426000F" w:tentative="1">
      <w:start w:val="1"/>
      <w:numFmt w:val="decimal"/>
      <w:lvlText w:val="%7."/>
      <w:lvlJc w:val="left"/>
      <w:pPr>
        <w:ind w:left="1070" w:hanging="360"/>
      </w:pPr>
    </w:lvl>
    <w:lvl w:ilvl="7" w:tplc="04260019" w:tentative="1">
      <w:start w:val="1"/>
      <w:numFmt w:val="lowerLetter"/>
      <w:lvlText w:val="%8."/>
      <w:lvlJc w:val="left"/>
      <w:pPr>
        <w:ind w:left="1790" w:hanging="360"/>
      </w:pPr>
    </w:lvl>
    <w:lvl w:ilvl="8" w:tplc="0426001B" w:tentative="1">
      <w:start w:val="1"/>
      <w:numFmt w:val="lowerRoman"/>
      <w:lvlText w:val="%9."/>
      <w:lvlJc w:val="right"/>
      <w:pPr>
        <w:ind w:left="2510" w:hanging="180"/>
      </w:pPr>
    </w:lvl>
  </w:abstractNum>
  <w:abstractNum w:abstractNumId="38" w15:restartNumberingAfterBreak="0">
    <w:nsid w:val="3D035E05"/>
    <w:multiLevelType w:val="multilevel"/>
    <w:tmpl w:val="3A648FEE"/>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cs="Times New Roman" w:hint="default"/>
        <w:b/>
        <w:sz w:val="24"/>
      </w:rPr>
    </w:lvl>
    <w:lvl w:ilvl="1">
      <w:start w:val="1"/>
      <w:numFmt w:val="decimal"/>
      <w:lvlText w:val="%1.%2."/>
      <w:lvlJc w:val="left"/>
      <w:pPr>
        <w:ind w:left="292" w:hanging="576"/>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2">
      <w:start w:val="1"/>
      <w:numFmt w:val="decimal"/>
      <w:lvlText w:val="%1.%2.%3."/>
      <w:lvlJc w:val="left"/>
      <w:pPr>
        <w:ind w:left="1430" w:hanging="720"/>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0" w15:restartNumberingAfterBreak="0">
    <w:nsid w:val="3EC55BE5"/>
    <w:multiLevelType w:val="multilevel"/>
    <w:tmpl w:val="6AB4039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3EE75AD3"/>
    <w:multiLevelType w:val="hybridMultilevel"/>
    <w:tmpl w:val="2666615A"/>
    <w:lvl w:ilvl="0" w:tplc="478AEE0E">
      <w:start w:val="1"/>
      <w:numFmt w:val="decimal"/>
      <w:lvlText w:val="4.%1.1. "/>
      <w:lvlJc w:val="center"/>
      <w:pPr>
        <w:ind w:left="643" w:hanging="360"/>
      </w:pPr>
      <w:rPr>
        <w:rFonts w:ascii="Times New Roman" w:hAnsi="Times New Roman" w:cs="Times New Roman" w:hint="default"/>
        <w:b w:val="0"/>
        <w:i w:val="0"/>
        <w:color w:val="auto"/>
        <w:sz w:val="24"/>
        <w:u w:val="none"/>
      </w:rPr>
    </w:lvl>
    <w:lvl w:ilvl="1" w:tplc="04260019" w:tentative="1">
      <w:start w:val="1"/>
      <w:numFmt w:val="lowerLetter"/>
      <w:lvlText w:val="%2."/>
      <w:lvlJc w:val="left"/>
      <w:pPr>
        <w:ind w:left="3490" w:hanging="360"/>
      </w:pPr>
    </w:lvl>
    <w:lvl w:ilvl="2" w:tplc="0426001B" w:tentative="1">
      <w:start w:val="1"/>
      <w:numFmt w:val="lowerRoman"/>
      <w:lvlText w:val="%3."/>
      <w:lvlJc w:val="right"/>
      <w:pPr>
        <w:ind w:left="4210" w:hanging="180"/>
      </w:pPr>
    </w:lvl>
    <w:lvl w:ilvl="3" w:tplc="0426000F" w:tentative="1">
      <w:start w:val="1"/>
      <w:numFmt w:val="decimal"/>
      <w:lvlText w:val="%4."/>
      <w:lvlJc w:val="left"/>
      <w:pPr>
        <w:ind w:left="4930" w:hanging="360"/>
      </w:pPr>
    </w:lvl>
    <w:lvl w:ilvl="4" w:tplc="04260019" w:tentative="1">
      <w:start w:val="1"/>
      <w:numFmt w:val="lowerLetter"/>
      <w:lvlText w:val="%5."/>
      <w:lvlJc w:val="left"/>
      <w:pPr>
        <w:ind w:left="5650" w:hanging="360"/>
      </w:pPr>
    </w:lvl>
    <w:lvl w:ilvl="5" w:tplc="0426001B" w:tentative="1">
      <w:start w:val="1"/>
      <w:numFmt w:val="lowerRoman"/>
      <w:lvlText w:val="%6."/>
      <w:lvlJc w:val="right"/>
      <w:pPr>
        <w:ind w:left="6370" w:hanging="180"/>
      </w:pPr>
    </w:lvl>
    <w:lvl w:ilvl="6" w:tplc="0426000F" w:tentative="1">
      <w:start w:val="1"/>
      <w:numFmt w:val="decimal"/>
      <w:lvlText w:val="%7."/>
      <w:lvlJc w:val="left"/>
      <w:pPr>
        <w:ind w:left="7090" w:hanging="360"/>
      </w:pPr>
    </w:lvl>
    <w:lvl w:ilvl="7" w:tplc="04260019" w:tentative="1">
      <w:start w:val="1"/>
      <w:numFmt w:val="lowerLetter"/>
      <w:lvlText w:val="%8."/>
      <w:lvlJc w:val="left"/>
      <w:pPr>
        <w:ind w:left="7810" w:hanging="360"/>
      </w:pPr>
    </w:lvl>
    <w:lvl w:ilvl="8" w:tplc="0426001B" w:tentative="1">
      <w:start w:val="1"/>
      <w:numFmt w:val="lowerRoman"/>
      <w:lvlText w:val="%9."/>
      <w:lvlJc w:val="right"/>
      <w:pPr>
        <w:ind w:left="8530" w:hanging="180"/>
      </w:pPr>
    </w:lvl>
  </w:abstractNum>
  <w:abstractNum w:abstractNumId="42" w15:restartNumberingAfterBreak="0">
    <w:nsid w:val="3FB2597A"/>
    <w:multiLevelType w:val="multilevel"/>
    <w:tmpl w:val="EA16F6A4"/>
    <w:lvl w:ilvl="0">
      <w:start w:val="1"/>
      <w:numFmt w:val="decimal"/>
      <w:lvlText w:val="%1."/>
      <w:lvlJc w:val="left"/>
      <w:pPr>
        <w:ind w:left="720" w:hanging="720"/>
      </w:pPr>
      <w:rPr>
        <w:rFonts w:eastAsia="Calibri" w:hint="default"/>
      </w:rPr>
    </w:lvl>
    <w:lvl w:ilvl="1">
      <w:start w:val="3"/>
      <w:numFmt w:val="decimal"/>
      <w:lvlText w:val="%1.%2."/>
      <w:lvlJc w:val="left"/>
      <w:pPr>
        <w:ind w:left="1028" w:hanging="720"/>
      </w:pPr>
      <w:rPr>
        <w:rFonts w:eastAsia="Calibri" w:hint="default"/>
      </w:rPr>
    </w:lvl>
    <w:lvl w:ilvl="2">
      <w:start w:val="8"/>
      <w:numFmt w:val="decimal"/>
      <w:lvlText w:val="%1.%2.%3."/>
      <w:lvlJc w:val="left"/>
      <w:pPr>
        <w:ind w:left="1336" w:hanging="720"/>
      </w:pPr>
      <w:rPr>
        <w:rFonts w:eastAsia="Calibri" w:hint="default"/>
      </w:rPr>
    </w:lvl>
    <w:lvl w:ilvl="3">
      <w:start w:val="1"/>
      <w:numFmt w:val="decimal"/>
      <w:lvlText w:val="%1.%2.%3.%4."/>
      <w:lvlJc w:val="left"/>
      <w:pPr>
        <w:ind w:left="1644" w:hanging="720"/>
      </w:pPr>
      <w:rPr>
        <w:rFonts w:eastAsia="Calibri" w:hint="default"/>
      </w:rPr>
    </w:lvl>
    <w:lvl w:ilvl="4">
      <w:start w:val="1"/>
      <w:numFmt w:val="decimal"/>
      <w:lvlText w:val="%1.%2.%3.%4.%5."/>
      <w:lvlJc w:val="left"/>
      <w:pPr>
        <w:ind w:left="2312" w:hanging="1080"/>
      </w:pPr>
      <w:rPr>
        <w:rFonts w:eastAsia="Calibri" w:hint="default"/>
      </w:rPr>
    </w:lvl>
    <w:lvl w:ilvl="5">
      <w:start w:val="1"/>
      <w:numFmt w:val="decimal"/>
      <w:lvlText w:val="%1.%2.%3.%4.%5.%6."/>
      <w:lvlJc w:val="left"/>
      <w:pPr>
        <w:ind w:left="2620" w:hanging="1080"/>
      </w:pPr>
      <w:rPr>
        <w:rFonts w:eastAsia="Calibri" w:hint="default"/>
      </w:rPr>
    </w:lvl>
    <w:lvl w:ilvl="6">
      <w:start w:val="1"/>
      <w:numFmt w:val="decimal"/>
      <w:lvlText w:val="%1.%2.%3.%4.%5.%6.%7."/>
      <w:lvlJc w:val="left"/>
      <w:pPr>
        <w:ind w:left="3288" w:hanging="1440"/>
      </w:pPr>
      <w:rPr>
        <w:rFonts w:eastAsia="Calibri" w:hint="default"/>
      </w:rPr>
    </w:lvl>
    <w:lvl w:ilvl="7">
      <w:start w:val="1"/>
      <w:numFmt w:val="decimal"/>
      <w:lvlText w:val="%1.%2.%3.%4.%5.%6.%7.%8."/>
      <w:lvlJc w:val="left"/>
      <w:pPr>
        <w:ind w:left="3596" w:hanging="1440"/>
      </w:pPr>
      <w:rPr>
        <w:rFonts w:eastAsia="Calibri" w:hint="default"/>
      </w:rPr>
    </w:lvl>
    <w:lvl w:ilvl="8">
      <w:start w:val="1"/>
      <w:numFmt w:val="decimal"/>
      <w:lvlText w:val="%1.%2.%3.%4.%5.%6.%7.%8.%9."/>
      <w:lvlJc w:val="left"/>
      <w:pPr>
        <w:ind w:left="4264" w:hanging="1800"/>
      </w:pPr>
      <w:rPr>
        <w:rFonts w:eastAsia="Calibri" w:hint="default"/>
      </w:rPr>
    </w:lvl>
  </w:abstractNum>
  <w:abstractNum w:abstractNumId="43" w15:restartNumberingAfterBreak="0">
    <w:nsid w:val="425A3E14"/>
    <w:multiLevelType w:val="hybridMultilevel"/>
    <w:tmpl w:val="7E8C3BF0"/>
    <w:lvl w:ilvl="0" w:tplc="7BB659EA">
      <w:start w:val="1"/>
      <w:numFmt w:val="decimal"/>
      <w:lvlText w:val="%1"/>
      <w:lvlJc w:val="center"/>
      <w:pPr>
        <w:ind w:left="720" w:hanging="360"/>
      </w:pPr>
      <w:rPr>
        <w:rFonts w:ascii="Times New Roman" w:hAnsi="Times New Roman" w:cs="Times New Roman" w:hint="default"/>
        <w:b w:val="0"/>
        <w:i w:val="0"/>
        <w:color w:val="auto"/>
        <w:sz w:val="24"/>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43F67CF1"/>
    <w:multiLevelType w:val="multilevel"/>
    <w:tmpl w:val="02CE1BE0"/>
    <w:lvl w:ilvl="0">
      <w:start w:val="1"/>
      <w:numFmt w:val="decimal"/>
      <w:lvlText w:val="%1."/>
      <w:lvlJc w:val="left"/>
      <w:pPr>
        <w:ind w:left="540" w:hanging="540"/>
      </w:pPr>
      <w:rPr>
        <w:rFonts w:hint="default"/>
      </w:rPr>
    </w:lvl>
    <w:lvl w:ilvl="1">
      <w:start w:val="8"/>
      <w:numFmt w:val="decimal"/>
      <w:lvlText w:val="%1.%2."/>
      <w:lvlJc w:val="left"/>
      <w:pPr>
        <w:ind w:left="824" w:hanging="540"/>
      </w:pPr>
      <w:rPr>
        <w:rFonts w:hint="default"/>
      </w:rPr>
    </w:lvl>
    <w:lvl w:ilvl="2">
      <w:start w:val="4"/>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5" w15:restartNumberingAfterBreak="0">
    <w:nsid w:val="4C3A215F"/>
    <w:multiLevelType w:val="multilevel"/>
    <w:tmpl w:val="F60CF5AC"/>
    <w:lvl w:ilvl="0">
      <w:start w:val="6"/>
      <w:numFmt w:val="decimal"/>
      <w:lvlText w:val="%1."/>
      <w:lvlJc w:val="left"/>
      <w:pPr>
        <w:ind w:left="360" w:hanging="360"/>
      </w:pPr>
      <w:rPr>
        <w:rFonts w:hint="default"/>
        <w:color w:val="000000"/>
      </w:rPr>
    </w:lvl>
    <w:lvl w:ilvl="1">
      <w:start w:val="1"/>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560" w:hanging="1800"/>
      </w:pPr>
      <w:rPr>
        <w:rFonts w:hint="default"/>
        <w:color w:val="000000"/>
      </w:rPr>
    </w:lvl>
  </w:abstractNum>
  <w:abstractNum w:abstractNumId="46" w15:restartNumberingAfterBreak="0">
    <w:nsid w:val="4C3D775C"/>
    <w:multiLevelType w:val="multilevel"/>
    <w:tmpl w:val="D0D63D30"/>
    <w:lvl w:ilvl="0">
      <w:start w:val="1"/>
      <w:numFmt w:val="decimal"/>
      <w:pStyle w:val="1Lgumam0"/>
      <w:lvlText w:val="%1."/>
      <w:lvlJc w:val="left"/>
      <w:pPr>
        <w:ind w:left="360" w:hanging="360"/>
      </w:pPr>
      <w:rPr>
        <w:b/>
      </w:rPr>
    </w:lvl>
    <w:lvl w:ilvl="1">
      <w:start w:val="1"/>
      <w:numFmt w:val="decimal"/>
      <w:pStyle w:val="1Lgumam0"/>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0"/>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4FF95692"/>
    <w:multiLevelType w:val="multilevel"/>
    <w:tmpl w:val="E4A42B76"/>
    <w:lvl w:ilvl="0">
      <w:start w:val="1"/>
      <w:numFmt w:val="decimal"/>
      <w:lvlText w:val="%1."/>
      <w:lvlJc w:val="left"/>
      <w:pPr>
        <w:ind w:left="540" w:hanging="540"/>
      </w:pPr>
      <w:rPr>
        <w:rFonts w:hint="default"/>
      </w:rPr>
    </w:lvl>
    <w:lvl w:ilvl="1">
      <w:start w:val="4"/>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8" w15:restartNumberingAfterBreak="0">
    <w:nsid w:val="503B3653"/>
    <w:multiLevelType w:val="multilevel"/>
    <w:tmpl w:val="AE906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17D6C5D"/>
    <w:multiLevelType w:val="multilevel"/>
    <w:tmpl w:val="0714F8BA"/>
    <w:lvl w:ilvl="0">
      <w:start w:val="3"/>
      <w:numFmt w:val="decimal"/>
      <w:lvlText w:val="%1."/>
      <w:lvlJc w:val="left"/>
      <w:pPr>
        <w:ind w:left="720" w:hanging="720"/>
      </w:pPr>
      <w:rPr>
        <w:rFonts w:hint="default"/>
      </w:rPr>
    </w:lvl>
    <w:lvl w:ilvl="1">
      <w:start w:val="1"/>
      <w:numFmt w:val="decimal"/>
      <w:lvlText w:val="%1.%2."/>
      <w:lvlJc w:val="left"/>
      <w:pPr>
        <w:ind w:left="840" w:hanging="720"/>
      </w:pPr>
      <w:rPr>
        <w:rFonts w:hint="default"/>
      </w:rPr>
    </w:lvl>
    <w:lvl w:ilvl="2">
      <w:start w:val="6"/>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50" w15:restartNumberingAfterBreak="0">
    <w:nsid w:val="521816C8"/>
    <w:multiLevelType w:val="multilevel"/>
    <w:tmpl w:val="2676F098"/>
    <w:lvl w:ilvl="0">
      <w:start w:val="3"/>
      <w:numFmt w:val="decimal"/>
      <w:lvlText w:val="%1."/>
      <w:lvlJc w:val="left"/>
      <w:pPr>
        <w:ind w:left="360" w:hanging="360"/>
      </w:pPr>
      <w:rPr>
        <w:rFonts w:hint="default"/>
        <w:sz w:val="24"/>
        <w:u w:val="none"/>
      </w:rPr>
    </w:lvl>
    <w:lvl w:ilvl="1">
      <w:start w:val="1"/>
      <w:numFmt w:val="decimal"/>
      <w:isLgl/>
      <w:lvlText w:val="%1.%2."/>
      <w:lvlJc w:val="left"/>
      <w:pPr>
        <w:ind w:left="1080" w:hanging="360"/>
      </w:pPr>
      <w:rPr>
        <w:rFonts w:hint="default"/>
        <w:b/>
      </w:rPr>
    </w:lvl>
    <w:lvl w:ilvl="2">
      <w:start w:val="1"/>
      <w:numFmt w:val="decimal"/>
      <w:isLgl/>
      <w:lvlText w:val="%3."/>
      <w:lvlJc w:val="left"/>
      <w:pPr>
        <w:ind w:left="1800" w:hanging="720"/>
      </w:pPr>
      <w:rPr>
        <w:rFonts w:ascii="Times New Roman" w:eastAsia="Times New Roman" w:hAnsi="Times New Roman" w:cs="Times New Roman" w:hint="default"/>
        <w:b w:val="0"/>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51" w15:restartNumberingAfterBreak="0">
    <w:nsid w:val="5A164D70"/>
    <w:multiLevelType w:val="multilevel"/>
    <w:tmpl w:val="44B8DC5C"/>
    <w:styleLink w:val="LFO9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3"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63451A9E"/>
    <w:multiLevelType w:val="multilevel"/>
    <w:tmpl w:val="0A4C5196"/>
    <w:lvl w:ilvl="0">
      <w:start w:val="1"/>
      <w:numFmt w:val="decimal"/>
      <w:pStyle w:val="Sarakstaaizzme2"/>
      <w:lvlText w:val="%1."/>
      <w:lvlJc w:val="left"/>
      <w:pPr>
        <w:tabs>
          <w:tab w:val="num" w:pos="720"/>
        </w:tabs>
        <w:ind w:left="720" w:hanging="720"/>
      </w:pPr>
    </w:lvl>
    <w:lvl w:ilvl="1">
      <w:start w:val="1"/>
      <w:numFmt w:val="decimal"/>
      <w:lvlText w:val="%1.%2."/>
      <w:lvlJc w:val="left"/>
      <w:pPr>
        <w:tabs>
          <w:tab w:val="num" w:pos="720"/>
        </w:tabs>
        <w:ind w:left="720" w:hanging="720"/>
      </w:pPr>
      <w:rPr>
        <w:b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15:restartNumberingAfterBreak="0">
    <w:nsid w:val="64794C5A"/>
    <w:multiLevelType w:val="multilevel"/>
    <w:tmpl w:val="FF8081CE"/>
    <w:lvl w:ilvl="0">
      <w:start w:val="1"/>
      <w:numFmt w:val="decimal"/>
      <w:lvlText w:val="%1."/>
      <w:lvlJc w:val="left"/>
      <w:pPr>
        <w:ind w:left="540" w:hanging="540"/>
      </w:pPr>
      <w:rPr>
        <w:rFonts w:hint="default"/>
      </w:rPr>
    </w:lvl>
    <w:lvl w:ilvl="1">
      <w:start w:val="1"/>
      <w:numFmt w:val="decimal"/>
      <w:lvlText w:val="%1.%2."/>
      <w:lvlJc w:val="left"/>
      <w:pPr>
        <w:ind w:left="965" w:hanging="540"/>
      </w:pPr>
      <w:rPr>
        <w:rFonts w:hint="default"/>
        <w:b/>
        <w:color w:val="auto"/>
      </w:rPr>
    </w:lvl>
    <w:lvl w:ilvl="2">
      <w:start w:val="1"/>
      <w:numFmt w:val="decimal"/>
      <w:lvlText w:val="1.3.%3."/>
      <w:lvlJc w:val="center"/>
      <w:pPr>
        <w:ind w:left="644" w:hanging="360"/>
      </w:pPr>
      <w:rPr>
        <w:rFonts w:ascii="Times New Roman" w:hAnsi="Times New Roman" w:cs="Times New Roman" w:hint="default"/>
        <w:b w:val="0"/>
        <w:i w:val="0"/>
        <w:color w:val="auto"/>
        <w:sz w:val="24"/>
        <w:u w:val="none"/>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6" w15:restartNumberingAfterBreak="0">
    <w:nsid w:val="64C2450C"/>
    <w:multiLevelType w:val="multilevel"/>
    <w:tmpl w:val="90849F7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79E5734"/>
    <w:multiLevelType w:val="hybridMultilevel"/>
    <w:tmpl w:val="8092E22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9" w15:restartNumberingAfterBreak="0">
    <w:nsid w:val="70CE6CB9"/>
    <w:multiLevelType w:val="multilevel"/>
    <w:tmpl w:val="19566F9E"/>
    <w:lvl w:ilvl="0">
      <w:start w:val="1"/>
      <w:numFmt w:val="decimal"/>
      <w:lvlText w:val="%1."/>
      <w:lvlJc w:val="left"/>
      <w:pPr>
        <w:ind w:left="720" w:hanging="360"/>
      </w:pPr>
    </w:lvl>
    <w:lvl w:ilvl="1">
      <w:start w:val="1"/>
      <w:numFmt w:val="decimal"/>
      <w:isLgl/>
      <w:lvlText w:val="%1.%2."/>
      <w:lvlJc w:val="left"/>
      <w:pPr>
        <w:ind w:left="50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4177A25"/>
    <w:multiLevelType w:val="hybridMultilevel"/>
    <w:tmpl w:val="7402F39E"/>
    <w:lvl w:ilvl="0" w:tplc="FFFFFFFF">
      <w:start w:val="1"/>
      <w:numFmt w:val="decimal"/>
      <w:pStyle w:val="TSnumercija"/>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1"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D9467C8"/>
    <w:multiLevelType w:val="multilevel"/>
    <w:tmpl w:val="1FC4159E"/>
    <w:lvl w:ilvl="0">
      <w:start w:val="4"/>
      <w:numFmt w:val="decimal"/>
      <w:lvlText w:val="%1."/>
      <w:lvlJc w:val="left"/>
      <w:pPr>
        <w:ind w:left="540" w:hanging="540"/>
      </w:pPr>
      <w:rPr>
        <w:rFonts w:hint="default"/>
      </w:rPr>
    </w:lvl>
    <w:lvl w:ilvl="1">
      <w:start w:val="1"/>
      <w:numFmt w:val="decimal"/>
      <w:lvlText w:val="%1.%2."/>
      <w:lvlJc w:val="left"/>
      <w:pPr>
        <w:ind w:left="682" w:hanging="540"/>
      </w:pPr>
      <w:rPr>
        <w:rFonts w:hint="default"/>
        <w:b/>
        <w:bCs w:val="0"/>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3"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64" w15:restartNumberingAfterBreak="0">
    <w:nsid w:val="7E775FDF"/>
    <w:multiLevelType w:val="multilevel"/>
    <w:tmpl w:val="81344CA2"/>
    <w:lvl w:ilvl="0">
      <w:start w:val="1"/>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7EE56BC3"/>
    <w:multiLevelType w:val="multilevel"/>
    <w:tmpl w:val="DEB6A778"/>
    <w:lvl w:ilvl="0">
      <w:start w:val="1"/>
      <w:numFmt w:val="decimal"/>
      <w:lvlText w:val="%1."/>
      <w:lvlJc w:val="left"/>
      <w:pPr>
        <w:ind w:left="660" w:hanging="660"/>
      </w:pPr>
      <w:rPr>
        <w:rFonts w:hint="default"/>
      </w:rPr>
    </w:lvl>
    <w:lvl w:ilvl="1">
      <w:start w:val="38"/>
      <w:numFmt w:val="decimal"/>
      <w:lvlText w:val="%1.%2."/>
      <w:lvlJc w:val="left"/>
      <w:pPr>
        <w:ind w:left="1156" w:hanging="6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num w:numId="1">
    <w:abstractNumId w:val="8"/>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424" w:firstLine="2"/>
        </w:pPr>
        <w:rPr>
          <w:rFonts w:hint="default"/>
          <w:b/>
        </w:rPr>
      </w:lvl>
    </w:lvlOverride>
    <w:lvlOverride w:ilvl="2">
      <w:lvl w:ilvl="2">
        <w:start w:val="1"/>
        <w:numFmt w:val="decimal"/>
        <w:lvlText w:val="%1.%2.%3."/>
        <w:lvlJc w:val="left"/>
        <w:pPr>
          <w:tabs>
            <w:tab w:val="num" w:pos="415"/>
          </w:tabs>
          <w:ind w:left="284" w:firstLine="0"/>
        </w:pPr>
        <w:rPr>
          <w:b w:val="0"/>
        </w:rPr>
      </w:lvl>
    </w:lvlOverride>
    <w:lvlOverride w:ilvl="3">
      <w:lvl w:ilvl="3">
        <w:start w:val="1"/>
        <w:numFmt w:val="decimal"/>
        <w:lvlText w:val="%1.%2.%3.%4."/>
        <w:lvlJc w:val="left"/>
        <w:pPr>
          <w:tabs>
            <w:tab w:val="num" w:pos="1503"/>
          </w:tabs>
          <w:ind w:left="1233"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
    <w:abstractNumId w:val="5"/>
  </w:num>
  <w:num w:numId="3">
    <w:abstractNumId w:val="6"/>
  </w:num>
  <w:num w:numId="4">
    <w:abstractNumId w:val="2"/>
  </w:num>
  <w:num w:numId="5">
    <w:abstractNumId w:val="3"/>
  </w:num>
  <w:num w:numId="6">
    <w:abstractNumId w:val="33"/>
  </w:num>
  <w:num w:numId="7">
    <w:abstractNumId w:val="7"/>
  </w:num>
  <w:num w:numId="8">
    <w:abstractNumId w:val="1"/>
  </w:num>
  <w:num w:numId="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num>
  <w:num w:numId="11">
    <w:abstractNumId w:val="39"/>
  </w:num>
  <w:num w:numId="12">
    <w:abstractNumId w:val="60"/>
  </w:num>
  <w:num w:numId="13">
    <w:abstractNumId w:val="52"/>
  </w:num>
  <w:num w:numId="14">
    <w:abstractNumId w:val="12"/>
  </w:num>
  <w:num w:numId="15">
    <w:abstractNumId w:val="40"/>
  </w:num>
  <w:num w:numId="16">
    <w:abstractNumId w:val="65"/>
  </w:num>
  <w:num w:numId="17">
    <w:abstractNumId w:val="15"/>
    <w:lvlOverride w:ilvl="2">
      <w:lvl w:ilvl="2">
        <w:start w:val="1"/>
        <w:numFmt w:val="decimal"/>
        <w:lvlText w:val="%1.%2.%3."/>
        <w:lvlJc w:val="left"/>
        <w:pPr>
          <w:tabs>
            <w:tab w:val="num" w:pos="1407"/>
          </w:tabs>
          <w:ind w:left="1276" w:firstLine="0"/>
        </w:pPr>
        <w:rPr>
          <w:rFonts w:ascii="Times New Roman" w:hAnsi="Times New Roman" w:cs="Times New Roman" w:hint="default"/>
          <w:specVanish w:val="0"/>
        </w:rPr>
      </w:lvl>
    </w:lvlOverride>
  </w:num>
  <w:num w:numId="18">
    <w:abstractNumId w:val="11"/>
  </w:num>
  <w:num w:numId="19">
    <w:abstractNumId w:val="63"/>
  </w:num>
  <w:num w:numId="20">
    <w:abstractNumId w:val="51"/>
  </w:num>
  <w:num w:numId="21">
    <w:abstractNumId w:val="21"/>
  </w:num>
  <w:num w:numId="22">
    <w:abstractNumId w:val="20"/>
  </w:num>
  <w:num w:numId="23">
    <w:abstractNumId w:val="37"/>
  </w:num>
  <w:num w:numId="24">
    <w:abstractNumId w:val="27"/>
  </w:num>
  <w:num w:numId="25">
    <w:abstractNumId w:val="48"/>
  </w:num>
  <w:num w:numId="26">
    <w:abstractNumId w:val="38"/>
  </w:num>
  <w:num w:numId="27">
    <w:abstractNumId w:val="18"/>
  </w:num>
  <w:num w:numId="28">
    <w:abstractNumId w:val="56"/>
  </w:num>
  <w:num w:numId="29">
    <w:abstractNumId w:val="54"/>
  </w:num>
  <w:num w:numId="30">
    <w:abstractNumId w:val="10"/>
  </w:num>
  <w:num w:numId="31">
    <w:abstractNumId w:val="31"/>
  </w:num>
  <w:num w:numId="32">
    <w:abstractNumId w:val="30"/>
  </w:num>
  <w:num w:numId="33">
    <w:abstractNumId w:val="0"/>
  </w:num>
  <w:num w:numId="34">
    <w:abstractNumId w:val="16"/>
  </w:num>
  <w:num w:numId="35">
    <w:abstractNumId w:val="4"/>
  </w:num>
  <w:num w:numId="36">
    <w:abstractNumId w:val="17"/>
  </w:num>
  <w:num w:numId="37">
    <w:abstractNumId w:val="23"/>
  </w:num>
  <w:num w:numId="38">
    <w:abstractNumId w:val="50"/>
  </w:num>
  <w:num w:numId="39">
    <w:abstractNumId w:val="59"/>
  </w:num>
  <w:num w:numId="40">
    <w:abstractNumId w:val="32"/>
  </w:num>
  <w:num w:numId="41">
    <w:abstractNumId w:val="24"/>
  </w:num>
  <w:num w:numId="42">
    <w:abstractNumId w:val="34"/>
  </w:num>
  <w:num w:numId="43">
    <w:abstractNumId w:val="61"/>
  </w:num>
  <w:num w:numId="44">
    <w:abstractNumId w:val="55"/>
  </w:num>
  <w:num w:numId="45">
    <w:abstractNumId w:val="13"/>
  </w:num>
  <w:num w:numId="46">
    <w:abstractNumId w:val="29"/>
  </w:num>
  <w:num w:numId="47">
    <w:abstractNumId w:val="41"/>
  </w:num>
  <w:num w:numId="48">
    <w:abstractNumId w:val="46"/>
  </w:num>
  <w:num w:numId="49">
    <w:abstractNumId w:val="8"/>
  </w:num>
  <w:num w:numId="50">
    <w:abstractNumId w:val="15"/>
  </w:num>
  <w:num w:numId="51">
    <w:abstractNumId w:val="57"/>
  </w:num>
  <w:num w:numId="52">
    <w:abstractNumId w:val="43"/>
  </w:num>
  <w:num w:numId="53">
    <w:abstractNumId w:val="28"/>
  </w:num>
  <w:num w:numId="54">
    <w:abstractNumId w:val="26"/>
  </w:num>
  <w:num w:numId="55">
    <w:abstractNumId w:val="64"/>
  </w:num>
  <w:num w:numId="56">
    <w:abstractNumId w:val="44"/>
  </w:num>
  <w:num w:numId="57">
    <w:abstractNumId w:val="36"/>
  </w:num>
  <w:num w:numId="58">
    <w:abstractNumId w:val="25"/>
  </w:num>
  <w:num w:numId="59">
    <w:abstractNumId w:val="14"/>
  </w:num>
  <w:num w:numId="60">
    <w:abstractNumId w:val="1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61">
    <w:abstractNumId w:val="1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96"/>
            <w:tab w:val="left" w:pos="1266"/>
          </w:tabs>
          <w:ind w:left="1417"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62">
    <w:abstractNumId w:val="22"/>
  </w:num>
  <w:num w:numId="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8"/>
  </w:num>
  <w:num w:numId="65">
    <w:abstractNumId w:val="62"/>
  </w:num>
  <w:num w:numId="66">
    <w:abstractNumId w:val="45"/>
  </w:num>
  <w:num w:numId="67">
    <w:abstractNumId w:val="9"/>
  </w:num>
  <w:num w:numId="68">
    <w:abstractNumId w:val="53"/>
  </w:num>
  <w:num w:numId="69">
    <w:abstractNumId w:val="66"/>
  </w:num>
  <w:num w:numId="70">
    <w:abstractNumId w:val="47"/>
  </w:num>
  <w:num w:numId="71">
    <w:abstractNumId w:val="49"/>
  </w:num>
  <w:num w:numId="72">
    <w:abstractNumId w:val="4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355"/>
    <w:rsid w:val="00003372"/>
    <w:rsid w:val="00003F5B"/>
    <w:rsid w:val="000051F0"/>
    <w:rsid w:val="00007D45"/>
    <w:rsid w:val="00010682"/>
    <w:rsid w:val="00013055"/>
    <w:rsid w:val="00015DEB"/>
    <w:rsid w:val="000171ED"/>
    <w:rsid w:val="00020321"/>
    <w:rsid w:val="00021374"/>
    <w:rsid w:val="000230CF"/>
    <w:rsid w:val="000233D1"/>
    <w:rsid w:val="000241E0"/>
    <w:rsid w:val="00025460"/>
    <w:rsid w:val="00030559"/>
    <w:rsid w:val="00031289"/>
    <w:rsid w:val="00031579"/>
    <w:rsid w:val="00031D41"/>
    <w:rsid w:val="00032787"/>
    <w:rsid w:val="00032AF1"/>
    <w:rsid w:val="00037310"/>
    <w:rsid w:val="000377BA"/>
    <w:rsid w:val="000402B4"/>
    <w:rsid w:val="00041C1E"/>
    <w:rsid w:val="0004234E"/>
    <w:rsid w:val="0004398D"/>
    <w:rsid w:val="00043B5D"/>
    <w:rsid w:val="00044439"/>
    <w:rsid w:val="00047CC8"/>
    <w:rsid w:val="00047ED4"/>
    <w:rsid w:val="000504D3"/>
    <w:rsid w:val="00050E2A"/>
    <w:rsid w:val="000516E5"/>
    <w:rsid w:val="00051F7F"/>
    <w:rsid w:val="00052D80"/>
    <w:rsid w:val="00052E6D"/>
    <w:rsid w:val="00057201"/>
    <w:rsid w:val="00060F9F"/>
    <w:rsid w:val="00064FE5"/>
    <w:rsid w:val="00065034"/>
    <w:rsid w:val="00066C84"/>
    <w:rsid w:val="0007029D"/>
    <w:rsid w:val="00070A8C"/>
    <w:rsid w:val="000711A9"/>
    <w:rsid w:val="000734D7"/>
    <w:rsid w:val="00074009"/>
    <w:rsid w:val="00075A1C"/>
    <w:rsid w:val="00080059"/>
    <w:rsid w:val="000837F8"/>
    <w:rsid w:val="0008451E"/>
    <w:rsid w:val="00085EB3"/>
    <w:rsid w:val="00086ECC"/>
    <w:rsid w:val="00091D6C"/>
    <w:rsid w:val="00091D98"/>
    <w:rsid w:val="000951EC"/>
    <w:rsid w:val="00097F33"/>
    <w:rsid w:val="000A26A9"/>
    <w:rsid w:val="000A3BFD"/>
    <w:rsid w:val="000A6315"/>
    <w:rsid w:val="000B1FDF"/>
    <w:rsid w:val="000C078B"/>
    <w:rsid w:val="000C57F6"/>
    <w:rsid w:val="000C60F9"/>
    <w:rsid w:val="000C7125"/>
    <w:rsid w:val="000C71DC"/>
    <w:rsid w:val="000D0FCE"/>
    <w:rsid w:val="000D234E"/>
    <w:rsid w:val="000D43CB"/>
    <w:rsid w:val="000D4AEE"/>
    <w:rsid w:val="000D5A14"/>
    <w:rsid w:val="000E045F"/>
    <w:rsid w:val="000E067F"/>
    <w:rsid w:val="000E0794"/>
    <w:rsid w:val="000E0D35"/>
    <w:rsid w:val="000E6A6A"/>
    <w:rsid w:val="000E7ACD"/>
    <w:rsid w:val="000F1A7A"/>
    <w:rsid w:val="000F3DB8"/>
    <w:rsid w:val="000F3E55"/>
    <w:rsid w:val="000F4571"/>
    <w:rsid w:val="000F5F15"/>
    <w:rsid w:val="000F77C7"/>
    <w:rsid w:val="00102550"/>
    <w:rsid w:val="00103A15"/>
    <w:rsid w:val="001079F2"/>
    <w:rsid w:val="00110065"/>
    <w:rsid w:val="00111DBB"/>
    <w:rsid w:val="00111FD4"/>
    <w:rsid w:val="00113899"/>
    <w:rsid w:val="0011446D"/>
    <w:rsid w:val="00114D44"/>
    <w:rsid w:val="00115F09"/>
    <w:rsid w:val="00116276"/>
    <w:rsid w:val="00120B65"/>
    <w:rsid w:val="00120FD6"/>
    <w:rsid w:val="0012268A"/>
    <w:rsid w:val="00124C29"/>
    <w:rsid w:val="00126467"/>
    <w:rsid w:val="00132FC1"/>
    <w:rsid w:val="001361F4"/>
    <w:rsid w:val="00137D43"/>
    <w:rsid w:val="001402E8"/>
    <w:rsid w:val="00141B57"/>
    <w:rsid w:val="00141F81"/>
    <w:rsid w:val="00142B34"/>
    <w:rsid w:val="00143D85"/>
    <w:rsid w:val="0014404A"/>
    <w:rsid w:val="00147876"/>
    <w:rsid w:val="00147ADA"/>
    <w:rsid w:val="00150112"/>
    <w:rsid w:val="0015046F"/>
    <w:rsid w:val="00152D43"/>
    <w:rsid w:val="001543BB"/>
    <w:rsid w:val="0015658C"/>
    <w:rsid w:val="001566CF"/>
    <w:rsid w:val="00160D92"/>
    <w:rsid w:val="001644B5"/>
    <w:rsid w:val="001645D9"/>
    <w:rsid w:val="001659CE"/>
    <w:rsid w:val="00166317"/>
    <w:rsid w:val="00167190"/>
    <w:rsid w:val="00170612"/>
    <w:rsid w:val="00177542"/>
    <w:rsid w:val="00180BC8"/>
    <w:rsid w:val="00184E1B"/>
    <w:rsid w:val="00186B48"/>
    <w:rsid w:val="00187A71"/>
    <w:rsid w:val="00192500"/>
    <w:rsid w:val="00192D6A"/>
    <w:rsid w:val="00193DCD"/>
    <w:rsid w:val="00193EDC"/>
    <w:rsid w:val="001956B1"/>
    <w:rsid w:val="001956B7"/>
    <w:rsid w:val="001A1DAD"/>
    <w:rsid w:val="001A2803"/>
    <w:rsid w:val="001A293C"/>
    <w:rsid w:val="001A5169"/>
    <w:rsid w:val="001A6F23"/>
    <w:rsid w:val="001B0D2B"/>
    <w:rsid w:val="001B2A3A"/>
    <w:rsid w:val="001B2D4D"/>
    <w:rsid w:val="001B2E94"/>
    <w:rsid w:val="001B357D"/>
    <w:rsid w:val="001B3FD5"/>
    <w:rsid w:val="001B4714"/>
    <w:rsid w:val="001B5B10"/>
    <w:rsid w:val="001C1687"/>
    <w:rsid w:val="001C3ACF"/>
    <w:rsid w:val="001C4FDB"/>
    <w:rsid w:val="001D0410"/>
    <w:rsid w:val="001D12E3"/>
    <w:rsid w:val="001D1C33"/>
    <w:rsid w:val="001D1EE8"/>
    <w:rsid w:val="001D2AC8"/>
    <w:rsid w:val="001D5F09"/>
    <w:rsid w:val="001E1A18"/>
    <w:rsid w:val="001E548B"/>
    <w:rsid w:val="001E5878"/>
    <w:rsid w:val="001E5A46"/>
    <w:rsid w:val="001E7F16"/>
    <w:rsid w:val="001F09B6"/>
    <w:rsid w:val="001F3618"/>
    <w:rsid w:val="001F4447"/>
    <w:rsid w:val="001F4C5E"/>
    <w:rsid w:val="0020227A"/>
    <w:rsid w:val="0020460B"/>
    <w:rsid w:val="002113F3"/>
    <w:rsid w:val="00211D1D"/>
    <w:rsid w:val="00211FD9"/>
    <w:rsid w:val="002137A4"/>
    <w:rsid w:val="0021551A"/>
    <w:rsid w:val="00215FD0"/>
    <w:rsid w:val="002204C6"/>
    <w:rsid w:val="002228A4"/>
    <w:rsid w:val="00222AFF"/>
    <w:rsid w:val="00223AA8"/>
    <w:rsid w:val="0022536A"/>
    <w:rsid w:val="0022575A"/>
    <w:rsid w:val="00226A07"/>
    <w:rsid w:val="00226A9C"/>
    <w:rsid w:val="00226DC5"/>
    <w:rsid w:val="0023011D"/>
    <w:rsid w:val="0023061B"/>
    <w:rsid w:val="0023170D"/>
    <w:rsid w:val="00232685"/>
    <w:rsid w:val="00233127"/>
    <w:rsid w:val="00236F7C"/>
    <w:rsid w:val="00241AA0"/>
    <w:rsid w:val="00241F10"/>
    <w:rsid w:val="00246BC4"/>
    <w:rsid w:val="00246C21"/>
    <w:rsid w:val="0025126C"/>
    <w:rsid w:val="00251547"/>
    <w:rsid w:val="002534E5"/>
    <w:rsid w:val="002535CD"/>
    <w:rsid w:val="00253F3B"/>
    <w:rsid w:val="00255536"/>
    <w:rsid w:val="002626A1"/>
    <w:rsid w:val="002638DE"/>
    <w:rsid w:val="00264BC4"/>
    <w:rsid w:val="002659E5"/>
    <w:rsid w:val="00267384"/>
    <w:rsid w:val="00267720"/>
    <w:rsid w:val="00270718"/>
    <w:rsid w:val="00273F34"/>
    <w:rsid w:val="00276230"/>
    <w:rsid w:val="00277674"/>
    <w:rsid w:val="00280F92"/>
    <w:rsid w:val="0028117D"/>
    <w:rsid w:val="002863A2"/>
    <w:rsid w:val="002912C4"/>
    <w:rsid w:val="00293360"/>
    <w:rsid w:val="00295276"/>
    <w:rsid w:val="00295707"/>
    <w:rsid w:val="002960E0"/>
    <w:rsid w:val="00297CAC"/>
    <w:rsid w:val="002A00BA"/>
    <w:rsid w:val="002A4E8F"/>
    <w:rsid w:val="002A612A"/>
    <w:rsid w:val="002A6F83"/>
    <w:rsid w:val="002A71C5"/>
    <w:rsid w:val="002A7EAA"/>
    <w:rsid w:val="002B0213"/>
    <w:rsid w:val="002B0967"/>
    <w:rsid w:val="002B1700"/>
    <w:rsid w:val="002B2097"/>
    <w:rsid w:val="002B2892"/>
    <w:rsid w:val="002B3B0D"/>
    <w:rsid w:val="002B4D40"/>
    <w:rsid w:val="002B4E8F"/>
    <w:rsid w:val="002B7114"/>
    <w:rsid w:val="002B7407"/>
    <w:rsid w:val="002C0848"/>
    <w:rsid w:val="002C2271"/>
    <w:rsid w:val="002C3216"/>
    <w:rsid w:val="002C3658"/>
    <w:rsid w:val="002C36B5"/>
    <w:rsid w:val="002C4DC9"/>
    <w:rsid w:val="002C727B"/>
    <w:rsid w:val="002C76B6"/>
    <w:rsid w:val="002C7754"/>
    <w:rsid w:val="002D14FF"/>
    <w:rsid w:val="002D3C1B"/>
    <w:rsid w:val="002D78E5"/>
    <w:rsid w:val="002D7E02"/>
    <w:rsid w:val="002E14B4"/>
    <w:rsid w:val="002E2988"/>
    <w:rsid w:val="002E3AA3"/>
    <w:rsid w:val="002E4510"/>
    <w:rsid w:val="002F0961"/>
    <w:rsid w:val="002F21BA"/>
    <w:rsid w:val="002F54C7"/>
    <w:rsid w:val="002F5613"/>
    <w:rsid w:val="00301A08"/>
    <w:rsid w:val="00302AAA"/>
    <w:rsid w:val="00302E24"/>
    <w:rsid w:val="003032BA"/>
    <w:rsid w:val="00303485"/>
    <w:rsid w:val="00304705"/>
    <w:rsid w:val="003047BC"/>
    <w:rsid w:val="0030726D"/>
    <w:rsid w:val="00307F1F"/>
    <w:rsid w:val="00310739"/>
    <w:rsid w:val="00313795"/>
    <w:rsid w:val="003138AA"/>
    <w:rsid w:val="003147E7"/>
    <w:rsid w:val="00314EF5"/>
    <w:rsid w:val="003154AD"/>
    <w:rsid w:val="003157FF"/>
    <w:rsid w:val="00320A9C"/>
    <w:rsid w:val="00320BC3"/>
    <w:rsid w:val="00320C0E"/>
    <w:rsid w:val="00320C7F"/>
    <w:rsid w:val="00322147"/>
    <w:rsid w:val="00324C21"/>
    <w:rsid w:val="00326111"/>
    <w:rsid w:val="00331CF8"/>
    <w:rsid w:val="003320C2"/>
    <w:rsid w:val="0033295B"/>
    <w:rsid w:val="00336C13"/>
    <w:rsid w:val="00342330"/>
    <w:rsid w:val="00342AC0"/>
    <w:rsid w:val="0034355C"/>
    <w:rsid w:val="0034626C"/>
    <w:rsid w:val="003502D3"/>
    <w:rsid w:val="003504C7"/>
    <w:rsid w:val="00351AF8"/>
    <w:rsid w:val="00351E41"/>
    <w:rsid w:val="003539F5"/>
    <w:rsid w:val="00354914"/>
    <w:rsid w:val="00354C52"/>
    <w:rsid w:val="00355555"/>
    <w:rsid w:val="003557B8"/>
    <w:rsid w:val="003646EC"/>
    <w:rsid w:val="00365B89"/>
    <w:rsid w:val="00366264"/>
    <w:rsid w:val="00367FCA"/>
    <w:rsid w:val="00370A2B"/>
    <w:rsid w:val="00371452"/>
    <w:rsid w:val="00371D56"/>
    <w:rsid w:val="003751A4"/>
    <w:rsid w:val="003764E1"/>
    <w:rsid w:val="00380C92"/>
    <w:rsid w:val="003833D1"/>
    <w:rsid w:val="003866B7"/>
    <w:rsid w:val="003871B7"/>
    <w:rsid w:val="003914B5"/>
    <w:rsid w:val="0039367A"/>
    <w:rsid w:val="00393B0D"/>
    <w:rsid w:val="003943ED"/>
    <w:rsid w:val="003945EC"/>
    <w:rsid w:val="0039711A"/>
    <w:rsid w:val="003A194B"/>
    <w:rsid w:val="003A1A4F"/>
    <w:rsid w:val="003A4834"/>
    <w:rsid w:val="003A5B2D"/>
    <w:rsid w:val="003A7917"/>
    <w:rsid w:val="003B07A0"/>
    <w:rsid w:val="003B0A63"/>
    <w:rsid w:val="003B0F90"/>
    <w:rsid w:val="003B667F"/>
    <w:rsid w:val="003C461D"/>
    <w:rsid w:val="003C5850"/>
    <w:rsid w:val="003C6744"/>
    <w:rsid w:val="003C773D"/>
    <w:rsid w:val="003D0E92"/>
    <w:rsid w:val="003D2697"/>
    <w:rsid w:val="003D3238"/>
    <w:rsid w:val="003D48A9"/>
    <w:rsid w:val="003D49D9"/>
    <w:rsid w:val="003D5475"/>
    <w:rsid w:val="003D7025"/>
    <w:rsid w:val="003E0133"/>
    <w:rsid w:val="003E11C9"/>
    <w:rsid w:val="003E1ED4"/>
    <w:rsid w:val="003E2787"/>
    <w:rsid w:val="003E2A9E"/>
    <w:rsid w:val="003E2CB2"/>
    <w:rsid w:val="003E4F06"/>
    <w:rsid w:val="003E5752"/>
    <w:rsid w:val="003F1219"/>
    <w:rsid w:val="003F6DC9"/>
    <w:rsid w:val="00400159"/>
    <w:rsid w:val="004001A9"/>
    <w:rsid w:val="00402C03"/>
    <w:rsid w:val="004043A3"/>
    <w:rsid w:val="004050DB"/>
    <w:rsid w:val="004055E5"/>
    <w:rsid w:val="00406150"/>
    <w:rsid w:val="004073DF"/>
    <w:rsid w:val="004079E2"/>
    <w:rsid w:val="004108B0"/>
    <w:rsid w:val="004117C1"/>
    <w:rsid w:val="00411FF1"/>
    <w:rsid w:val="00413BE6"/>
    <w:rsid w:val="0041698A"/>
    <w:rsid w:val="00420FDB"/>
    <w:rsid w:val="0042400D"/>
    <w:rsid w:val="004245BE"/>
    <w:rsid w:val="0042474F"/>
    <w:rsid w:val="00426FC2"/>
    <w:rsid w:val="00427716"/>
    <w:rsid w:val="00430DFF"/>
    <w:rsid w:val="00431685"/>
    <w:rsid w:val="0043449E"/>
    <w:rsid w:val="00434585"/>
    <w:rsid w:val="00435983"/>
    <w:rsid w:val="00437D6F"/>
    <w:rsid w:val="00440E6F"/>
    <w:rsid w:val="00442B64"/>
    <w:rsid w:val="004449A1"/>
    <w:rsid w:val="0044551E"/>
    <w:rsid w:val="00446164"/>
    <w:rsid w:val="00446D5D"/>
    <w:rsid w:val="0045501E"/>
    <w:rsid w:val="004550D3"/>
    <w:rsid w:val="004561B8"/>
    <w:rsid w:val="00457EEA"/>
    <w:rsid w:val="00462EEC"/>
    <w:rsid w:val="004670AF"/>
    <w:rsid w:val="00467A87"/>
    <w:rsid w:val="0047122C"/>
    <w:rsid w:val="0047305D"/>
    <w:rsid w:val="00474A5C"/>
    <w:rsid w:val="00477A24"/>
    <w:rsid w:val="0048001B"/>
    <w:rsid w:val="00481D1A"/>
    <w:rsid w:val="004825FE"/>
    <w:rsid w:val="00482786"/>
    <w:rsid w:val="004831AC"/>
    <w:rsid w:val="0048358C"/>
    <w:rsid w:val="00486F30"/>
    <w:rsid w:val="00487CD7"/>
    <w:rsid w:val="00493169"/>
    <w:rsid w:val="0049484A"/>
    <w:rsid w:val="004961BF"/>
    <w:rsid w:val="004974BF"/>
    <w:rsid w:val="004A546D"/>
    <w:rsid w:val="004B1FF6"/>
    <w:rsid w:val="004B27D0"/>
    <w:rsid w:val="004B4A6E"/>
    <w:rsid w:val="004B5333"/>
    <w:rsid w:val="004B59BE"/>
    <w:rsid w:val="004B59E0"/>
    <w:rsid w:val="004B7665"/>
    <w:rsid w:val="004C01C1"/>
    <w:rsid w:val="004C05D8"/>
    <w:rsid w:val="004C4818"/>
    <w:rsid w:val="004C4DA2"/>
    <w:rsid w:val="004C501A"/>
    <w:rsid w:val="004C5F57"/>
    <w:rsid w:val="004C651E"/>
    <w:rsid w:val="004C665E"/>
    <w:rsid w:val="004C6C72"/>
    <w:rsid w:val="004C75B4"/>
    <w:rsid w:val="004D0321"/>
    <w:rsid w:val="004D0EDA"/>
    <w:rsid w:val="004D2AC8"/>
    <w:rsid w:val="004D39EF"/>
    <w:rsid w:val="004D56A7"/>
    <w:rsid w:val="004D5BF7"/>
    <w:rsid w:val="004D5C57"/>
    <w:rsid w:val="004D612D"/>
    <w:rsid w:val="004D64BE"/>
    <w:rsid w:val="004D6F40"/>
    <w:rsid w:val="004D799B"/>
    <w:rsid w:val="004E0DC0"/>
    <w:rsid w:val="004E5D55"/>
    <w:rsid w:val="004E6A5A"/>
    <w:rsid w:val="004E78EC"/>
    <w:rsid w:val="004E7F31"/>
    <w:rsid w:val="004F04E7"/>
    <w:rsid w:val="004F30F5"/>
    <w:rsid w:val="004F3EC3"/>
    <w:rsid w:val="004F4278"/>
    <w:rsid w:val="004F5CA0"/>
    <w:rsid w:val="005001D1"/>
    <w:rsid w:val="00502329"/>
    <w:rsid w:val="005044C5"/>
    <w:rsid w:val="005054EB"/>
    <w:rsid w:val="005066A9"/>
    <w:rsid w:val="00507A96"/>
    <w:rsid w:val="005108D0"/>
    <w:rsid w:val="0051091D"/>
    <w:rsid w:val="005119F1"/>
    <w:rsid w:val="00512FA4"/>
    <w:rsid w:val="005169EA"/>
    <w:rsid w:val="00517179"/>
    <w:rsid w:val="005206C4"/>
    <w:rsid w:val="00520B90"/>
    <w:rsid w:val="00522974"/>
    <w:rsid w:val="00522F38"/>
    <w:rsid w:val="005244AD"/>
    <w:rsid w:val="005251B0"/>
    <w:rsid w:val="00527B60"/>
    <w:rsid w:val="0053223D"/>
    <w:rsid w:val="00532B64"/>
    <w:rsid w:val="005363E1"/>
    <w:rsid w:val="00542F22"/>
    <w:rsid w:val="00542FA8"/>
    <w:rsid w:val="00545836"/>
    <w:rsid w:val="00545ABB"/>
    <w:rsid w:val="00546887"/>
    <w:rsid w:val="005472CB"/>
    <w:rsid w:val="00547B4C"/>
    <w:rsid w:val="005525E3"/>
    <w:rsid w:val="00554414"/>
    <w:rsid w:val="0055476C"/>
    <w:rsid w:val="00567662"/>
    <w:rsid w:val="00574137"/>
    <w:rsid w:val="00577CE7"/>
    <w:rsid w:val="00580CB5"/>
    <w:rsid w:val="005834BE"/>
    <w:rsid w:val="00592D47"/>
    <w:rsid w:val="00593832"/>
    <w:rsid w:val="005962F8"/>
    <w:rsid w:val="0059668B"/>
    <w:rsid w:val="005A1A49"/>
    <w:rsid w:val="005A3DF5"/>
    <w:rsid w:val="005A5BA9"/>
    <w:rsid w:val="005A62DD"/>
    <w:rsid w:val="005A6403"/>
    <w:rsid w:val="005A6B1F"/>
    <w:rsid w:val="005A6BD0"/>
    <w:rsid w:val="005B11FA"/>
    <w:rsid w:val="005B1EB3"/>
    <w:rsid w:val="005B5267"/>
    <w:rsid w:val="005B5865"/>
    <w:rsid w:val="005B7FD5"/>
    <w:rsid w:val="005C2AC4"/>
    <w:rsid w:val="005C695C"/>
    <w:rsid w:val="005D00ED"/>
    <w:rsid w:val="005D1409"/>
    <w:rsid w:val="005D1D20"/>
    <w:rsid w:val="005D207B"/>
    <w:rsid w:val="005D45B1"/>
    <w:rsid w:val="005D52E0"/>
    <w:rsid w:val="005D5E62"/>
    <w:rsid w:val="005D64C8"/>
    <w:rsid w:val="005D7258"/>
    <w:rsid w:val="005D7633"/>
    <w:rsid w:val="005D77FD"/>
    <w:rsid w:val="005E2752"/>
    <w:rsid w:val="005E319F"/>
    <w:rsid w:val="005E3395"/>
    <w:rsid w:val="005E342F"/>
    <w:rsid w:val="005E4FF9"/>
    <w:rsid w:val="005E532B"/>
    <w:rsid w:val="005E6976"/>
    <w:rsid w:val="005F315F"/>
    <w:rsid w:val="005F34D5"/>
    <w:rsid w:val="005F41FD"/>
    <w:rsid w:val="005F4669"/>
    <w:rsid w:val="005F756B"/>
    <w:rsid w:val="005F7C71"/>
    <w:rsid w:val="005F7EBE"/>
    <w:rsid w:val="00600699"/>
    <w:rsid w:val="00600C73"/>
    <w:rsid w:val="00601089"/>
    <w:rsid w:val="00601252"/>
    <w:rsid w:val="00602254"/>
    <w:rsid w:val="006115C4"/>
    <w:rsid w:val="00611A2D"/>
    <w:rsid w:val="00612A7A"/>
    <w:rsid w:val="00613262"/>
    <w:rsid w:val="00613B1A"/>
    <w:rsid w:val="00615714"/>
    <w:rsid w:val="00616202"/>
    <w:rsid w:val="0062257E"/>
    <w:rsid w:val="0062325E"/>
    <w:rsid w:val="006237D3"/>
    <w:rsid w:val="00623CC2"/>
    <w:rsid w:val="00627E78"/>
    <w:rsid w:val="00630085"/>
    <w:rsid w:val="006311C3"/>
    <w:rsid w:val="00632709"/>
    <w:rsid w:val="00636C56"/>
    <w:rsid w:val="00644F2C"/>
    <w:rsid w:val="00647569"/>
    <w:rsid w:val="00650587"/>
    <w:rsid w:val="006544AB"/>
    <w:rsid w:val="006557B6"/>
    <w:rsid w:val="0065630C"/>
    <w:rsid w:val="006619E4"/>
    <w:rsid w:val="0066248C"/>
    <w:rsid w:val="00662C03"/>
    <w:rsid w:val="00662D5B"/>
    <w:rsid w:val="00662E50"/>
    <w:rsid w:val="00664CFE"/>
    <w:rsid w:val="006715AD"/>
    <w:rsid w:val="006733D0"/>
    <w:rsid w:val="006772E4"/>
    <w:rsid w:val="00677918"/>
    <w:rsid w:val="00677E2B"/>
    <w:rsid w:val="0068347B"/>
    <w:rsid w:val="006861D3"/>
    <w:rsid w:val="006865D3"/>
    <w:rsid w:val="00687D41"/>
    <w:rsid w:val="00687EA0"/>
    <w:rsid w:val="00692659"/>
    <w:rsid w:val="006930E2"/>
    <w:rsid w:val="006948DF"/>
    <w:rsid w:val="00694F02"/>
    <w:rsid w:val="00695AEB"/>
    <w:rsid w:val="0069713C"/>
    <w:rsid w:val="006A008A"/>
    <w:rsid w:val="006A02F4"/>
    <w:rsid w:val="006A4558"/>
    <w:rsid w:val="006A5E20"/>
    <w:rsid w:val="006A6473"/>
    <w:rsid w:val="006B06F3"/>
    <w:rsid w:val="006B12A4"/>
    <w:rsid w:val="006B24DD"/>
    <w:rsid w:val="006B3758"/>
    <w:rsid w:val="006B45BB"/>
    <w:rsid w:val="006B6964"/>
    <w:rsid w:val="006B74BA"/>
    <w:rsid w:val="006C0DBA"/>
    <w:rsid w:val="006C2723"/>
    <w:rsid w:val="006C28A1"/>
    <w:rsid w:val="006C6A50"/>
    <w:rsid w:val="006C6F90"/>
    <w:rsid w:val="006D3373"/>
    <w:rsid w:val="006D43EF"/>
    <w:rsid w:val="006D46C2"/>
    <w:rsid w:val="006D4A26"/>
    <w:rsid w:val="006D583D"/>
    <w:rsid w:val="006D595C"/>
    <w:rsid w:val="006E07B0"/>
    <w:rsid w:val="006E2317"/>
    <w:rsid w:val="006E2702"/>
    <w:rsid w:val="006E59A3"/>
    <w:rsid w:val="006E7600"/>
    <w:rsid w:val="006F4764"/>
    <w:rsid w:val="006F563E"/>
    <w:rsid w:val="00703D14"/>
    <w:rsid w:val="00704529"/>
    <w:rsid w:val="00705403"/>
    <w:rsid w:val="00706D30"/>
    <w:rsid w:val="00706FA4"/>
    <w:rsid w:val="0070752B"/>
    <w:rsid w:val="00707717"/>
    <w:rsid w:val="00707F0E"/>
    <w:rsid w:val="00710147"/>
    <w:rsid w:val="00710741"/>
    <w:rsid w:val="00710F1D"/>
    <w:rsid w:val="0071154D"/>
    <w:rsid w:val="0071463B"/>
    <w:rsid w:val="0071557C"/>
    <w:rsid w:val="00717266"/>
    <w:rsid w:val="007176F3"/>
    <w:rsid w:val="0072377C"/>
    <w:rsid w:val="00724CDC"/>
    <w:rsid w:val="007260D1"/>
    <w:rsid w:val="00726749"/>
    <w:rsid w:val="0073130F"/>
    <w:rsid w:val="007317A2"/>
    <w:rsid w:val="0073303C"/>
    <w:rsid w:val="00733589"/>
    <w:rsid w:val="007337F1"/>
    <w:rsid w:val="00734140"/>
    <w:rsid w:val="0073607B"/>
    <w:rsid w:val="00736172"/>
    <w:rsid w:val="00743590"/>
    <w:rsid w:val="00745A13"/>
    <w:rsid w:val="007509DE"/>
    <w:rsid w:val="00755B6D"/>
    <w:rsid w:val="00757504"/>
    <w:rsid w:val="00760161"/>
    <w:rsid w:val="00760B64"/>
    <w:rsid w:val="00761EF2"/>
    <w:rsid w:val="007640DC"/>
    <w:rsid w:val="00765810"/>
    <w:rsid w:val="007675FC"/>
    <w:rsid w:val="00773A90"/>
    <w:rsid w:val="007752E5"/>
    <w:rsid w:val="00776301"/>
    <w:rsid w:val="00777F78"/>
    <w:rsid w:val="00784DEC"/>
    <w:rsid w:val="0078655E"/>
    <w:rsid w:val="00793120"/>
    <w:rsid w:val="0079408C"/>
    <w:rsid w:val="00795A52"/>
    <w:rsid w:val="0079778E"/>
    <w:rsid w:val="007A0EC7"/>
    <w:rsid w:val="007A1134"/>
    <w:rsid w:val="007A1657"/>
    <w:rsid w:val="007A2137"/>
    <w:rsid w:val="007A2A3E"/>
    <w:rsid w:val="007A3E39"/>
    <w:rsid w:val="007A6967"/>
    <w:rsid w:val="007B0498"/>
    <w:rsid w:val="007B1CB5"/>
    <w:rsid w:val="007B2CED"/>
    <w:rsid w:val="007B6314"/>
    <w:rsid w:val="007B638E"/>
    <w:rsid w:val="007B74B8"/>
    <w:rsid w:val="007C065D"/>
    <w:rsid w:val="007C08D9"/>
    <w:rsid w:val="007C2B6C"/>
    <w:rsid w:val="007C3030"/>
    <w:rsid w:val="007C3151"/>
    <w:rsid w:val="007C33EE"/>
    <w:rsid w:val="007D6E91"/>
    <w:rsid w:val="007E0CCE"/>
    <w:rsid w:val="007E1D8D"/>
    <w:rsid w:val="007E2126"/>
    <w:rsid w:val="007E2E54"/>
    <w:rsid w:val="0080012E"/>
    <w:rsid w:val="00800E8F"/>
    <w:rsid w:val="00801134"/>
    <w:rsid w:val="00801B88"/>
    <w:rsid w:val="00801F96"/>
    <w:rsid w:val="00802CD2"/>
    <w:rsid w:val="00803111"/>
    <w:rsid w:val="00803446"/>
    <w:rsid w:val="0081065D"/>
    <w:rsid w:val="00810913"/>
    <w:rsid w:val="00810C20"/>
    <w:rsid w:val="0081245A"/>
    <w:rsid w:val="00815BBE"/>
    <w:rsid w:val="008165FF"/>
    <w:rsid w:val="00817545"/>
    <w:rsid w:val="00817BA4"/>
    <w:rsid w:val="00821587"/>
    <w:rsid w:val="008230CC"/>
    <w:rsid w:val="008249AC"/>
    <w:rsid w:val="00824B6B"/>
    <w:rsid w:val="00824C69"/>
    <w:rsid w:val="0082513F"/>
    <w:rsid w:val="00827376"/>
    <w:rsid w:val="008314A1"/>
    <w:rsid w:val="00831D8D"/>
    <w:rsid w:val="00832BD6"/>
    <w:rsid w:val="00833BB6"/>
    <w:rsid w:val="0083441C"/>
    <w:rsid w:val="00835249"/>
    <w:rsid w:val="0084252F"/>
    <w:rsid w:val="008450DD"/>
    <w:rsid w:val="00845DCB"/>
    <w:rsid w:val="00845F9E"/>
    <w:rsid w:val="00847BF3"/>
    <w:rsid w:val="00852B7F"/>
    <w:rsid w:val="00852CDB"/>
    <w:rsid w:val="00853FD3"/>
    <w:rsid w:val="00856605"/>
    <w:rsid w:val="00861CEC"/>
    <w:rsid w:val="00862606"/>
    <w:rsid w:val="008634F7"/>
    <w:rsid w:val="00866A52"/>
    <w:rsid w:val="00867EFC"/>
    <w:rsid w:val="0087011B"/>
    <w:rsid w:val="00871D3C"/>
    <w:rsid w:val="008723F8"/>
    <w:rsid w:val="0087317C"/>
    <w:rsid w:val="00873BBB"/>
    <w:rsid w:val="00875902"/>
    <w:rsid w:val="00875DE4"/>
    <w:rsid w:val="00875EB2"/>
    <w:rsid w:val="008809BD"/>
    <w:rsid w:val="0088244A"/>
    <w:rsid w:val="008833A3"/>
    <w:rsid w:val="008837F9"/>
    <w:rsid w:val="00883AFD"/>
    <w:rsid w:val="0088688A"/>
    <w:rsid w:val="00886C22"/>
    <w:rsid w:val="008906BE"/>
    <w:rsid w:val="008916C2"/>
    <w:rsid w:val="00893E64"/>
    <w:rsid w:val="008A1A19"/>
    <w:rsid w:val="008A39AC"/>
    <w:rsid w:val="008A7560"/>
    <w:rsid w:val="008A7E5F"/>
    <w:rsid w:val="008B70CF"/>
    <w:rsid w:val="008B789F"/>
    <w:rsid w:val="008C4CC2"/>
    <w:rsid w:val="008C6F30"/>
    <w:rsid w:val="008C7A3D"/>
    <w:rsid w:val="008D0037"/>
    <w:rsid w:val="008D2E2E"/>
    <w:rsid w:val="008D33BB"/>
    <w:rsid w:val="008D7444"/>
    <w:rsid w:val="008E3B58"/>
    <w:rsid w:val="008E6545"/>
    <w:rsid w:val="008E7454"/>
    <w:rsid w:val="008F0AFE"/>
    <w:rsid w:val="008F3477"/>
    <w:rsid w:val="008F4403"/>
    <w:rsid w:val="0090092A"/>
    <w:rsid w:val="00900B84"/>
    <w:rsid w:val="00903B33"/>
    <w:rsid w:val="009049DB"/>
    <w:rsid w:val="00910006"/>
    <w:rsid w:val="00910094"/>
    <w:rsid w:val="00910EDD"/>
    <w:rsid w:val="009115B9"/>
    <w:rsid w:val="009162AE"/>
    <w:rsid w:val="00917B2D"/>
    <w:rsid w:val="00922968"/>
    <w:rsid w:val="00923664"/>
    <w:rsid w:val="00923C6B"/>
    <w:rsid w:val="00925667"/>
    <w:rsid w:val="00926D56"/>
    <w:rsid w:val="00930055"/>
    <w:rsid w:val="009349E7"/>
    <w:rsid w:val="0093566E"/>
    <w:rsid w:val="00936023"/>
    <w:rsid w:val="00936E46"/>
    <w:rsid w:val="00937BFA"/>
    <w:rsid w:val="009426DF"/>
    <w:rsid w:val="009448D3"/>
    <w:rsid w:val="0094691D"/>
    <w:rsid w:val="009478B8"/>
    <w:rsid w:val="00950787"/>
    <w:rsid w:val="00950F24"/>
    <w:rsid w:val="009512C6"/>
    <w:rsid w:val="009522FE"/>
    <w:rsid w:val="00954503"/>
    <w:rsid w:val="00956252"/>
    <w:rsid w:val="009569C7"/>
    <w:rsid w:val="00957D0D"/>
    <w:rsid w:val="00960D18"/>
    <w:rsid w:val="0096104C"/>
    <w:rsid w:val="00961969"/>
    <w:rsid w:val="0096430A"/>
    <w:rsid w:val="0096714C"/>
    <w:rsid w:val="00973362"/>
    <w:rsid w:val="00973D2E"/>
    <w:rsid w:val="009762E1"/>
    <w:rsid w:val="00976969"/>
    <w:rsid w:val="00980486"/>
    <w:rsid w:val="00980774"/>
    <w:rsid w:val="0098251C"/>
    <w:rsid w:val="00984B7D"/>
    <w:rsid w:val="00984DF2"/>
    <w:rsid w:val="009864D3"/>
    <w:rsid w:val="00987A77"/>
    <w:rsid w:val="009926E7"/>
    <w:rsid w:val="0099397B"/>
    <w:rsid w:val="0099463C"/>
    <w:rsid w:val="00994F36"/>
    <w:rsid w:val="0099547F"/>
    <w:rsid w:val="0099608E"/>
    <w:rsid w:val="00997EA2"/>
    <w:rsid w:val="009A05A5"/>
    <w:rsid w:val="009A11DB"/>
    <w:rsid w:val="009A5A53"/>
    <w:rsid w:val="009B032A"/>
    <w:rsid w:val="009B1444"/>
    <w:rsid w:val="009B2129"/>
    <w:rsid w:val="009B301C"/>
    <w:rsid w:val="009B4E74"/>
    <w:rsid w:val="009B64F9"/>
    <w:rsid w:val="009B708F"/>
    <w:rsid w:val="009B7DA5"/>
    <w:rsid w:val="009C0ABF"/>
    <w:rsid w:val="009C268B"/>
    <w:rsid w:val="009C587C"/>
    <w:rsid w:val="009C75F4"/>
    <w:rsid w:val="009E1E6C"/>
    <w:rsid w:val="009E1F06"/>
    <w:rsid w:val="009E259A"/>
    <w:rsid w:val="009E75A2"/>
    <w:rsid w:val="009F2696"/>
    <w:rsid w:val="009F3639"/>
    <w:rsid w:val="009F3D76"/>
    <w:rsid w:val="009F5ACB"/>
    <w:rsid w:val="009F678D"/>
    <w:rsid w:val="009F794C"/>
    <w:rsid w:val="009F7EE2"/>
    <w:rsid w:val="00A00968"/>
    <w:rsid w:val="00A0125A"/>
    <w:rsid w:val="00A0132F"/>
    <w:rsid w:val="00A01B28"/>
    <w:rsid w:val="00A026E5"/>
    <w:rsid w:val="00A0568B"/>
    <w:rsid w:val="00A05C07"/>
    <w:rsid w:val="00A1153F"/>
    <w:rsid w:val="00A14398"/>
    <w:rsid w:val="00A144D2"/>
    <w:rsid w:val="00A15B90"/>
    <w:rsid w:val="00A15E82"/>
    <w:rsid w:val="00A1733D"/>
    <w:rsid w:val="00A23900"/>
    <w:rsid w:val="00A23E4C"/>
    <w:rsid w:val="00A251D3"/>
    <w:rsid w:val="00A253FB"/>
    <w:rsid w:val="00A30B87"/>
    <w:rsid w:val="00A35C7B"/>
    <w:rsid w:val="00A36BA7"/>
    <w:rsid w:val="00A37864"/>
    <w:rsid w:val="00A43EE6"/>
    <w:rsid w:val="00A4438A"/>
    <w:rsid w:val="00A46E00"/>
    <w:rsid w:val="00A520E3"/>
    <w:rsid w:val="00A52A4D"/>
    <w:rsid w:val="00A52B88"/>
    <w:rsid w:val="00A53B34"/>
    <w:rsid w:val="00A600D0"/>
    <w:rsid w:val="00A6168B"/>
    <w:rsid w:val="00A617D7"/>
    <w:rsid w:val="00A6218E"/>
    <w:rsid w:val="00A62199"/>
    <w:rsid w:val="00A626CE"/>
    <w:rsid w:val="00A62E9E"/>
    <w:rsid w:val="00A63317"/>
    <w:rsid w:val="00A64157"/>
    <w:rsid w:val="00A6499D"/>
    <w:rsid w:val="00A6625C"/>
    <w:rsid w:val="00A66E8E"/>
    <w:rsid w:val="00A7171A"/>
    <w:rsid w:val="00A72D1E"/>
    <w:rsid w:val="00A737FB"/>
    <w:rsid w:val="00A7599C"/>
    <w:rsid w:val="00A75B3F"/>
    <w:rsid w:val="00A76762"/>
    <w:rsid w:val="00A77719"/>
    <w:rsid w:val="00A77967"/>
    <w:rsid w:val="00A81FF2"/>
    <w:rsid w:val="00A82514"/>
    <w:rsid w:val="00A8412A"/>
    <w:rsid w:val="00A84363"/>
    <w:rsid w:val="00A87230"/>
    <w:rsid w:val="00A87C14"/>
    <w:rsid w:val="00A908D7"/>
    <w:rsid w:val="00A9392B"/>
    <w:rsid w:val="00A95920"/>
    <w:rsid w:val="00A959B2"/>
    <w:rsid w:val="00A95BDF"/>
    <w:rsid w:val="00A96423"/>
    <w:rsid w:val="00A96B07"/>
    <w:rsid w:val="00A97214"/>
    <w:rsid w:val="00AA03BC"/>
    <w:rsid w:val="00AA12C8"/>
    <w:rsid w:val="00AA31FD"/>
    <w:rsid w:val="00AA3571"/>
    <w:rsid w:val="00AA35A7"/>
    <w:rsid w:val="00AA3AFA"/>
    <w:rsid w:val="00AA7F87"/>
    <w:rsid w:val="00AB1A07"/>
    <w:rsid w:val="00AB3FD9"/>
    <w:rsid w:val="00AB5FA9"/>
    <w:rsid w:val="00AB600E"/>
    <w:rsid w:val="00AB754B"/>
    <w:rsid w:val="00AB7AE0"/>
    <w:rsid w:val="00AC13F4"/>
    <w:rsid w:val="00AC1BFC"/>
    <w:rsid w:val="00AC2137"/>
    <w:rsid w:val="00AC3A1F"/>
    <w:rsid w:val="00AC5BA5"/>
    <w:rsid w:val="00AC6AF6"/>
    <w:rsid w:val="00AC75AB"/>
    <w:rsid w:val="00AD0369"/>
    <w:rsid w:val="00AD1845"/>
    <w:rsid w:val="00AD38DA"/>
    <w:rsid w:val="00AD6722"/>
    <w:rsid w:val="00AD7406"/>
    <w:rsid w:val="00AD7C79"/>
    <w:rsid w:val="00AE013D"/>
    <w:rsid w:val="00AE0A2B"/>
    <w:rsid w:val="00AE0DE4"/>
    <w:rsid w:val="00AE0E0E"/>
    <w:rsid w:val="00AE2EF6"/>
    <w:rsid w:val="00AE61B9"/>
    <w:rsid w:val="00AE6B6D"/>
    <w:rsid w:val="00AF03D8"/>
    <w:rsid w:val="00AF117E"/>
    <w:rsid w:val="00AF1BD3"/>
    <w:rsid w:val="00AF2719"/>
    <w:rsid w:val="00AF2B64"/>
    <w:rsid w:val="00AF41CF"/>
    <w:rsid w:val="00AF7369"/>
    <w:rsid w:val="00B002CE"/>
    <w:rsid w:val="00B00438"/>
    <w:rsid w:val="00B00901"/>
    <w:rsid w:val="00B01065"/>
    <w:rsid w:val="00B010A2"/>
    <w:rsid w:val="00B0333D"/>
    <w:rsid w:val="00B03B1D"/>
    <w:rsid w:val="00B0664F"/>
    <w:rsid w:val="00B1018A"/>
    <w:rsid w:val="00B11193"/>
    <w:rsid w:val="00B11AD7"/>
    <w:rsid w:val="00B124A4"/>
    <w:rsid w:val="00B13796"/>
    <w:rsid w:val="00B14008"/>
    <w:rsid w:val="00B1550E"/>
    <w:rsid w:val="00B21310"/>
    <w:rsid w:val="00B2271C"/>
    <w:rsid w:val="00B229A2"/>
    <w:rsid w:val="00B242C5"/>
    <w:rsid w:val="00B2566B"/>
    <w:rsid w:val="00B25ECB"/>
    <w:rsid w:val="00B2621C"/>
    <w:rsid w:val="00B305F7"/>
    <w:rsid w:val="00B31435"/>
    <w:rsid w:val="00B36D65"/>
    <w:rsid w:val="00B37DB8"/>
    <w:rsid w:val="00B44BDB"/>
    <w:rsid w:val="00B45A45"/>
    <w:rsid w:val="00B46EC4"/>
    <w:rsid w:val="00B47F18"/>
    <w:rsid w:val="00B52F54"/>
    <w:rsid w:val="00B5395A"/>
    <w:rsid w:val="00B56BCA"/>
    <w:rsid w:val="00B57CB2"/>
    <w:rsid w:val="00B60799"/>
    <w:rsid w:val="00B61690"/>
    <w:rsid w:val="00B61A32"/>
    <w:rsid w:val="00B61C05"/>
    <w:rsid w:val="00B64087"/>
    <w:rsid w:val="00B65EB3"/>
    <w:rsid w:val="00B66A58"/>
    <w:rsid w:val="00B705BF"/>
    <w:rsid w:val="00B8091C"/>
    <w:rsid w:val="00B8649B"/>
    <w:rsid w:val="00B86A73"/>
    <w:rsid w:val="00B905BD"/>
    <w:rsid w:val="00B90CAF"/>
    <w:rsid w:val="00B90D77"/>
    <w:rsid w:val="00B92C19"/>
    <w:rsid w:val="00B931E4"/>
    <w:rsid w:val="00B951D4"/>
    <w:rsid w:val="00BA0398"/>
    <w:rsid w:val="00BA28BF"/>
    <w:rsid w:val="00BA324A"/>
    <w:rsid w:val="00BA4FB9"/>
    <w:rsid w:val="00BB0040"/>
    <w:rsid w:val="00BB026C"/>
    <w:rsid w:val="00BB166A"/>
    <w:rsid w:val="00BB1D84"/>
    <w:rsid w:val="00BB417E"/>
    <w:rsid w:val="00BB4F3A"/>
    <w:rsid w:val="00BB536F"/>
    <w:rsid w:val="00BB58AA"/>
    <w:rsid w:val="00BB6C63"/>
    <w:rsid w:val="00BB7032"/>
    <w:rsid w:val="00BB783A"/>
    <w:rsid w:val="00BC1683"/>
    <w:rsid w:val="00BC2D57"/>
    <w:rsid w:val="00BC72A5"/>
    <w:rsid w:val="00BD1171"/>
    <w:rsid w:val="00BD27CE"/>
    <w:rsid w:val="00BD4AD6"/>
    <w:rsid w:val="00BE0404"/>
    <w:rsid w:val="00BE1622"/>
    <w:rsid w:val="00BE2259"/>
    <w:rsid w:val="00BE317A"/>
    <w:rsid w:val="00BE5B6F"/>
    <w:rsid w:val="00BF10E4"/>
    <w:rsid w:val="00BF5AF6"/>
    <w:rsid w:val="00BF60D5"/>
    <w:rsid w:val="00BF7A57"/>
    <w:rsid w:val="00C00645"/>
    <w:rsid w:val="00C00841"/>
    <w:rsid w:val="00C01BBC"/>
    <w:rsid w:val="00C02520"/>
    <w:rsid w:val="00C03990"/>
    <w:rsid w:val="00C041D9"/>
    <w:rsid w:val="00C051FD"/>
    <w:rsid w:val="00C077E0"/>
    <w:rsid w:val="00C10072"/>
    <w:rsid w:val="00C1261F"/>
    <w:rsid w:val="00C12F61"/>
    <w:rsid w:val="00C1343B"/>
    <w:rsid w:val="00C228A7"/>
    <w:rsid w:val="00C2447A"/>
    <w:rsid w:val="00C248C1"/>
    <w:rsid w:val="00C2586D"/>
    <w:rsid w:val="00C26662"/>
    <w:rsid w:val="00C303B2"/>
    <w:rsid w:val="00C3061A"/>
    <w:rsid w:val="00C31A21"/>
    <w:rsid w:val="00C31B60"/>
    <w:rsid w:val="00C3262D"/>
    <w:rsid w:val="00C34501"/>
    <w:rsid w:val="00C35048"/>
    <w:rsid w:val="00C35654"/>
    <w:rsid w:val="00C35AEE"/>
    <w:rsid w:val="00C370F7"/>
    <w:rsid w:val="00C376E9"/>
    <w:rsid w:val="00C401E3"/>
    <w:rsid w:val="00C419E3"/>
    <w:rsid w:val="00C42D3C"/>
    <w:rsid w:val="00C42E80"/>
    <w:rsid w:val="00C43BC3"/>
    <w:rsid w:val="00C45783"/>
    <w:rsid w:val="00C45FBD"/>
    <w:rsid w:val="00C51AAE"/>
    <w:rsid w:val="00C55A58"/>
    <w:rsid w:val="00C56EA2"/>
    <w:rsid w:val="00C57CD5"/>
    <w:rsid w:val="00C60285"/>
    <w:rsid w:val="00C605F8"/>
    <w:rsid w:val="00C61D76"/>
    <w:rsid w:val="00C6258D"/>
    <w:rsid w:val="00C63AB6"/>
    <w:rsid w:val="00C64B34"/>
    <w:rsid w:val="00C66657"/>
    <w:rsid w:val="00C66972"/>
    <w:rsid w:val="00C7063F"/>
    <w:rsid w:val="00C7097E"/>
    <w:rsid w:val="00C71BC1"/>
    <w:rsid w:val="00C71C75"/>
    <w:rsid w:val="00C72057"/>
    <w:rsid w:val="00C72241"/>
    <w:rsid w:val="00C73355"/>
    <w:rsid w:val="00C747ED"/>
    <w:rsid w:val="00C76421"/>
    <w:rsid w:val="00C77090"/>
    <w:rsid w:val="00C77A67"/>
    <w:rsid w:val="00C822A0"/>
    <w:rsid w:val="00C862E9"/>
    <w:rsid w:val="00C87624"/>
    <w:rsid w:val="00C92C79"/>
    <w:rsid w:val="00CA2501"/>
    <w:rsid w:val="00CA2D3E"/>
    <w:rsid w:val="00CA3665"/>
    <w:rsid w:val="00CA3EA0"/>
    <w:rsid w:val="00CA5743"/>
    <w:rsid w:val="00CA5DA1"/>
    <w:rsid w:val="00CA65C3"/>
    <w:rsid w:val="00CA6C6A"/>
    <w:rsid w:val="00CA7523"/>
    <w:rsid w:val="00CA7E03"/>
    <w:rsid w:val="00CB0B1D"/>
    <w:rsid w:val="00CB6ADB"/>
    <w:rsid w:val="00CB7939"/>
    <w:rsid w:val="00CC0E2B"/>
    <w:rsid w:val="00CC4091"/>
    <w:rsid w:val="00CC4C13"/>
    <w:rsid w:val="00CC7829"/>
    <w:rsid w:val="00CD03EA"/>
    <w:rsid w:val="00CD1376"/>
    <w:rsid w:val="00CD2E4F"/>
    <w:rsid w:val="00CE0700"/>
    <w:rsid w:val="00CE0BDE"/>
    <w:rsid w:val="00CE197A"/>
    <w:rsid w:val="00CE258E"/>
    <w:rsid w:val="00CE2843"/>
    <w:rsid w:val="00CE3D44"/>
    <w:rsid w:val="00CE3E06"/>
    <w:rsid w:val="00CE667B"/>
    <w:rsid w:val="00CF3925"/>
    <w:rsid w:val="00CF39C6"/>
    <w:rsid w:val="00CF51AD"/>
    <w:rsid w:val="00CF652A"/>
    <w:rsid w:val="00CF6F1C"/>
    <w:rsid w:val="00D0021F"/>
    <w:rsid w:val="00D0124D"/>
    <w:rsid w:val="00D0238D"/>
    <w:rsid w:val="00D0261F"/>
    <w:rsid w:val="00D037D3"/>
    <w:rsid w:val="00D04674"/>
    <w:rsid w:val="00D04ADC"/>
    <w:rsid w:val="00D065E5"/>
    <w:rsid w:val="00D06DB3"/>
    <w:rsid w:val="00D07F6F"/>
    <w:rsid w:val="00D1156C"/>
    <w:rsid w:val="00D11E59"/>
    <w:rsid w:val="00D12F61"/>
    <w:rsid w:val="00D153D3"/>
    <w:rsid w:val="00D17897"/>
    <w:rsid w:val="00D22696"/>
    <w:rsid w:val="00D238A4"/>
    <w:rsid w:val="00D24903"/>
    <w:rsid w:val="00D279F0"/>
    <w:rsid w:val="00D307AC"/>
    <w:rsid w:val="00D3118B"/>
    <w:rsid w:val="00D31C82"/>
    <w:rsid w:val="00D3662F"/>
    <w:rsid w:val="00D40C67"/>
    <w:rsid w:val="00D40DA9"/>
    <w:rsid w:val="00D41754"/>
    <w:rsid w:val="00D4204F"/>
    <w:rsid w:val="00D42C9E"/>
    <w:rsid w:val="00D45C48"/>
    <w:rsid w:val="00D46B5F"/>
    <w:rsid w:val="00D46B85"/>
    <w:rsid w:val="00D46DA3"/>
    <w:rsid w:val="00D50898"/>
    <w:rsid w:val="00D51BD1"/>
    <w:rsid w:val="00D52115"/>
    <w:rsid w:val="00D52F10"/>
    <w:rsid w:val="00D54265"/>
    <w:rsid w:val="00D54AFB"/>
    <w:rsid w:val="00D55497"/>
    <w:rsid w:val="00D579B8"/>
    <w:rsid w:val="00D62208"/>
    <w:rsid w:val="00D64762"/>
    <w:rsid w:val="00D651C2"/>
    <w:rsid w:val="00D71232"/>
    <w:rsid w:val="00D72A79"/>
    <w:rsid w:val="00D73625"/>
    <w:rsid w:val="00D77FAF"/>
    <w:rsid w:val="00D815E3"/>
    <w:rsid w:val="00D816B4"/>
    <w:rsid w:val="00D83016"/>
    <w:rsid w:val="00D84283"/>
    <w:rsid w:val="00D84315"/>
    <w:rsid w:val="00D93896"/>
    <w:rsid w:val="00D95623"/>
    <w:rsid w:val="00D9676C"/>
    <w:rsid w:val="00D96B11"/>
    <w:rsid w:val="00D97DDC"/>
    <w:rsid w:val="00DA03D1"/>
    <w:rsid w:val="00DA0DB4"/>
    <w:rsid w:val="00DA230A"/>
    <w:rsid w:val="00DA5467"/>
    <w:rsid w:val="00DA5BBB"/>
    <w:rsid w:val="00DA6211"/>
    <w:rsid w:val="00DA6511"/>
    <w:rsid w:val="00DB0582"/>
    <w:rsid w:val="00DB24C5"/>
    <w:rsid w:val="00DB4D88"/>
    <w:rsid w:val="00DB5905"/>
    <w:rsid w:val="00DB5A7C"/>
    <w:rsid w:val="00DB5D45"/>
    <w:rsid w:val="00DB5FD1"/>
    <w:rsid w:val="00DB6E12"/>
    <w:rsid w:val="00DC2B77"/>
    <w:rsid w:val="00DC322C"/>
    <w:rsid w:val="00DC33D4"/>
    <w:rsid w:val="00DC340D"/>
    <w:rsid w:val="00DC417D"/>
    <w:rsid w:val="00DC5BEA"/>
    <w:rsid w:val="00DC6677"/>
    <w:rsid w:val="00DC6AB7"/>
    <w:rsid w:val="00DD0252"/>
    <w:rsid w:val="00DD03DB"/>
    <w:rsid w:val="00DD05F1"/>
    <w:rsid w:val="00DD192B"/>
    <w:rsid w:val="00DD2B6B"/>
    <w:rsid w:val="00DD2FB2"/>
    <w:rsid w:val="00DD5A3B"/>
    <w:rsid w:val="00DD61E6"/>
    <w:rsid w:val="00DD7191"/>
    <w:rsid w:val="00DE0BC0"/>
    <w:rsid w:val="00DE15AF"/>
    <w:rsid w:val="00DE17F1"/>
    <w:rsid w:val="00DE48A7"/>
    <w:rsid w:val="00DE6DC6"/>
    <w:rsid w:val="00DF08B9"/>
    <w:rsid w:val="00DF2799"/>
    <w:rsid w:val="00DF38C8"/>
    <w:rsid w:val="00DF3A48"/>
    <w:rsid w:val="00DF5BDB"/>
    <w:rsid w:val="00DF5FFD"/>
    <w:rsid w:val="00E0365A"/>
    <w:rsid w:val="00E0411B"/>
    <w:rsid w:val="00E0416C"/>
    <w:rsid w:val="00E12E17"/>
    <w:rsid w:val="00E166C6"/>
    <w:rsid w:val="00E209DA"/>
    <w:rsid w:val="00E235D8"/>
    <w:rsid w:val="00E23CDF"/>
    <w:rsid w:val="00E24BC2"/>
    <w:rsid w:val="00E306A4"/>
    <w:rsid w:val="00E33342"/>
    <w:rsid w:val="00E342C2"/>
    <w:rsid w:val="00E352A0"/>
    <w:rsid w:val="00E36FE4"/>
    <w:rsid w:val="00E379C9"/>
    <w:rsid w:val="00E41350"/>
    <w:rsid w:val="00E42199"/>
    <w:rsid w:val="00E44135"/>
    <w:rsid w:val="00E4464F"/>
    <w:rsid w:val="00E44D26"/>
    <w:rsid w:val="00E45867"/>
    <w:rsid w:val="00E501C8"/>
    <w:rsid w:val="00E50341"/>
    <w:rsid w:val="00E50DFF"/>
    <w:rsid w:val="00E523BE"/>
    <w:rsid w:val="00E5378E"/>
    <w:rsid w:val="00E54275"/>
    <w:rsid w:val="00E54EAE"/>
    <w:rsid w:val="00E5536F"/>
    <w:rsid w:val="00E556A9"/>
    <w:rsid w:val="00E57DAE"/>
    <w:rsid w:val="00E57E73"/>
    <w:rsid w:val="00E60737"/>
    <w:rsid w:val="00E608FA"/>
    <w:rsid w:val="00E61EFC"/>
    <w:rsid w:val="00E6356A"/>
    <w:rsid w:val="00E64951"/>
    <w:rsid w:val="00E66264"/>
    <w:rsid w:val="00E6637C"/>
    <w:rsid w:val="00E66818"/>
    <w:rsid w:val="00E66AE3"/>
    <w:rsid w:val="00E7091E"/>
    <w:rsid w:val="00E70E95"/>
    <w:rsid w:val="00E71B6E"/>
    <w:rsid w:val="00E71CD7"/>
    <w:rsid w:val="00E72221"/>
    <w:rsid w:val="00E72E4E"/>
    <w:rsid w:val="00E85A40"/>
    <w:rsid w:val="00E869B3"/>
    <w:rsid w:val="00E87B3E"/>
    <w:rsid w:val="00E90932"/>
    <w:rsid w:val="00E95B6A"/>
    <w:rsid w:val="00E97511"/>
    <w:rsid w:val="00E9767F"/>
    <w:rsid w:val="00EA2621"/>
    <w:rsid w:val="00EA5A01"/>
    <w:rsid w:val="00EA7140"/>
    <w:rsid w:val="00EB1730"/>
    <w:rsid w:val="00EB19EE"/>
    <w:rsid w:val="00EB246F"/>
    <w:rsid w:val="00EB2C0C"/>
    <w:rsid w:val="00EB3344"/>
    <w:rsid w:val="00EB448C"/>
    <w:rsid w:val="00EB48D8"/>
    <w:rsid w:val="00EC4C02"/>
    <w:rsid w:val="00EC5E3C"/>
    <w:rsid w:val="00EC659B"/>
    <w:rsid w:val="00ED2AB3"/>
    <w:rsid w:val="00ED2C2F"/>
    <w:rsid w:val="00ED7619"/>
    <w:rsid w:val="00EE0156"/>
    <w:rsid w:val="00EE3CA7"/>
    <w:rsid w:val="00EE621D"/>
    <w:rsid w:val="00EF05DA"/>
    <w:rsid w:val="00EF1209"/>
    <w:rsid w:val="00EF1239"/>
    <w:rsid w:val="00EF1E54"/>
    <w:rsid w:val="00EF3723"/>
    <w:rsid w:val="00EF4DE6"/>
    <w:rsid w:val="00EF66C0"/>
    <w:rsid w:val="00EF6D8A"/>
    <w:rsid w:val="00EF7CE0"/>
    <w:rsid w:val="00F000DC"/>
    <w:rsid w:val="00F01121"/>
    <w:rsid w:val="00F05930"/>
    <w:rsid w:val="00F063FB"/>
    <w:rsid w:val="00F07443"/>
    <w:rsid w:val="00F14586"/>
    <w:rsid w:val="00F151C5"/>
    <w:rsid w:val="00F15645"/>
    <w:rsid w:val="00F1798A"/>
    <w:rsid w:val="00F21109"/>
    <w:rsid w:val="00F2125C"/>
    <w:rsid w:val="00F212BB"/>
    <w:rsid w:val="00F223F8"/>
    <w:rsid w:val="00F244F9"/>
    <w:rsid w:val="00F24B31"/>
    <w:rsid w:val="00F26767"/>
    <w:rsid w:val="00F27730"/>
    <w:rsid w:val="00F30A5C"/>
    <w:rsid w:val="00F31780"/>
    <w:rsid w:val="00F317D4"/>
    <w:rsid w:val="00F31B8F"/>
    <w:rsid w:val="00F3266D"/>
    <w:rsid w:val="00F33432"/>
    <w:rsid w:val="00F33FB1"/>
    <w:rsid w:val="00F37881"/>
    <w:rsid w:val="00F414C6"/>
    <w:rsid w:val="00F4296B"/>
    <w:rsid w:val="00F44532"/>
    <w:rsid w:val="00F54965"/>
    <w:rsid w:val="00F627E3"/>
    <w:rsid w:val="00F66F50"/>
    <w:rsid w:val="00F70DA9"/>
    <w:rsid w:val="00F71CB0"/>
    <w:rsid w:val="00F72D56"/>
    <w:rsid w:val="00F7329D"/>
    <w:rsid w:val="00F80498"/>
    <w:rsid w:val="00F80570"/>
    <w:rsid w:val="00F82E57"/>
    <w:rsid w:val="00F84305"/>
    <w:rsid w:val="00F853D4"/>
    <w:rsid w:val="00F87F23"/>
    <w:rsid w:val="00F93B5B"/>
    <w:rsid w:val="00F95DBB"/>
    <w:rsid w:val="00F966EC"/>
    <w:rsid w:val="00F976FC"/>
    <w:rsid w:val="00FA651D"/>
    <w:rsid w:val="00FA6F60"/>
    <w:rsid w:val="00FB2956"/>
    <w:rsid w:val="00FB2BCD"/>
    <w:rsid w:val="00FB3A12"/>
    <w:rsid w:val="00FB3F20"/>
    <w:rsid w:val="00FC1305"/>
    <w:rsid w:val="00FC16B1"/>
    <w:rsid w:val="00FC540B"/>
    <w:rsid w:val="00FC5FF7"/>
    <w:rsid w:val="00FC7B19"/>
    <w:rsid w:val="00FD049C"/>
    <w:rsid w:val="00FD1EB6"/>
    <w:rsid w:val="00FD5350"/>
    <w:rsid w:val="00FD6C80"/>
    <w:rsid w:val="00FE057C"/>
    <w:rsid w:val="00FE2562"/>
    <w:rsid w:val="00FE2B32"/>
    <w:rsid w:val="00FE3ED3"/>
    <w:rsid w:val="00FE420D"/>
    <w:rsid w:val="00FE4ECA"/>
    <w:rsid w:val="00FE726B"/>
    <w:rsid w:val="00FF0501"/>
    <w:rsid w:val="00FF0BA1"/>
    <w:rsid w:val="00FF2944"/>
    <w:rsid w:val="00FF6011"/>
    <w:rsid w:val="00FF6A06"/>
    <w:rsid w:val="00FF74E0"/>
    <w:rsid w:val="00FF7BD0"/>
    <w:rsid w:val="00FF7F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3914F"/>
  <w15:chartTrackingRefBased/>
  <w15:docId w15:val="{CD2B9819-9DD7-4BE6-A81F-4A14D0B9B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032787"/>
    <w:rPr>
      <w:sz w:val="22"/>
      <w:szCs w:val="22"/>
      <w:lang w:eastAsia="en-US"/>
    </w:rPr>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C73355"/>
    <w:pPr>
      <w:keepNext/>
      <w:keepLines/>
      <w:spacing w:before="240" w:after="0"/>
      <w:outlineLvl w:val="0"/>
    </w:pPr>
    <w:rPr>
      <w:rFonts w:ascii="Calibri Light" w:eastAsia="Times New Roman" w:hAnsi="Calibri Light"/>
      <w:color w:val="2E74B5"/>
      <w:sz w:val="32"/>
      <w:szCs w:val="32"/>
    </w:rPr>
  </w:style>
  <w:style w:type="paragraph" w:styleId="Virsraksts2">
    <w:name w:val="heading 2"/>
    <w:aliases w:val="Heading 21"/>
    <w:basedOn w:val="Parasts"/>
    <w:next w:val="Parasts"/>
    <w:link w:val="Virsraksts2Rakstz1"/>
    <w:unhideWhenUsed/>
    <w:qFormat/>
    <w:rsid w:val="00C73355"/>
    <w:pPr>
      <w:keepNext/>
      <w:keepLines/>
      <w:spacing w:before="40" w:after="0"/>
      <w:outlineLvl w:val="1"/>
    </w:pPr>
    <w:rPr>
      <w:rFonts w:ascii="Calibri Light" w:eastAsia="Times New Roman" w:hAnsi="Calibri Light"/>
      <w:color w:val="2E74B5"/>
      <w:sz w:val="26"/>
      <w:szCs w:val="26"/>
    </w:rPr>
  </w:style>
  <w:style w:type="paragraph" w:styleId="Virsraksts3">
    <w:name w:val="heading 3"/>
    <w:basedOn w:val="Parasts"/>
    <w:next w:val="Parasts"/>
    <w:link w:val="Virsraksts3Rakstz1"/>
    <w:uiPriority w:val="9"/>
    <w:unhideWhenUsed/>
    <w:qFormat/>
    <w:rsid w:val="00C73355"/>
    <w:pPr>
      <w:keepNext/>
      <w:keepLines/>
      <w:spacing w:before="40" w:after="0"/>
      <w:outlineLvl w:val="2"/>
    </w:pPr>
    <w:rPr>
      <w:rFonts w:ascii="Calibri Light" w:eastAsia="Times New Roman" w:hAnsi="Calibri Light"/>
      <w:color w:val="1F4D78"/>
      <w:sz w:val="24"/>
      <w:szCs w:val="24"/>
    </w:rPr>
  </w:style>
  <w:style w:type="paragraph" w:styleId="Virsraksts4">
    <w:name w:val="heading 4"/>
    <w:basedOn w:val="Parasts"/>
    <w:next w:val="Parasts"/>
    <w:link w:val="Virsraksts4Rakstz1"/>
    <w:unhideWhenUsed/>
    <w:qFormat/>
    <w:rsid w:val="00C73355"/>
    <w:pPr>
      <w:keepNext/>
      <w:keepLines/>
      <w:spacing w:before="40" w:after="0"/>
      <w:outlineLvl w:val="3"/>
    </w:pPr>
    <w:rPr>
      <w:rFonts w:ascii="Calibri Light" w:eastAsia="Times New Roman" w:hAnsi="Calibri Light"/>
      <w:i/>
      <w:iCs/>
      <w:color w:val="2E74B5"/>
    </w:rPr>
  </w:style>
  <w:style w:type="paragraph" w:styleId="Virsraksts5">
    <w:name w:val="heading 5"/>
    <w:basedOn w:val="Parasts"/>
    <w:link w:val="Virsraksts5Rakstz"/>
    <w:qFormat/>
    <w:rsid w:val="00C73355"/>
    <w:pPr>
      <w:spacing w:after="0" w:line="240" w:lineRule="auto"/>
      <w:ind w:left="2143" w:hanging="725"/>
      <w:jc w:val="both"/>
      <w:outlineLvl w:val="4"/>
    </w:pPr>
    <w:rPr>
      <w:rFonts w:ascii="Times New Roman" w:eastAsia="Times New Roman" w:hAnsi="Times New Roman"/>
      <w:sz w:val="24"/>
      <w:szCs w:val="24"/>
      <w:lang w:val="x-none"/>
    </w:rPr>
  </w:style>
  <w:style w:type="paragraph" w:styleId="Virsraksts6">
    <w:name w:val="heading 6"/>
    <w:basedOn w:val="Parasts"/>
    <w:next w:val="Parasts"/>
    <w:link w:val="Virsraksts6Rakstz"/>
    <w:qFormat/>
    <w:rsid w:val="00C73355"/>
    <w:pPr>
      <w:keepNext/>
      <w:keepLines/>
      <w:spacing w:before="200" w:after="0" w:line="240" w:lineRule="auto"/>
      <w:ind w:left="1152" w:hanging="1152"/>
      <w:jc w:val="both"/>
      <w:outlineLvl w:val="5"/>
    </w:pPr>
    <w:rPr>
      <w:rFonts w:ascii="Cambria" w:eastAsia="Times New Roman" w:hAnsi="Cambria"/>
      <w:i/>
      <w:iCs/>
      <w:color w:val="243F60"/>
      <w:sz w:val="24"/>
      <w:szCs w:val="24"/>
      <w:lang w:val="x-none"/>
    </w:rPr>
  </w:style>
  <w:style w:type="paragraph" w:styleId="Virsraksts7">
    <w:name w:val="heading 7"/>
    <w:basedOn w:val="Parasts"/>
    <w:next w:val="Parasts"/>
    <w:link w:val="Virsraksts7Rakstz"/>
    <w:qFormat/>
    <w:rsid w:val="00C73355"/>
    <w:pPr>
      <w:keepNext/>
      <w:keepLines/>
      <w:spacing w:before="200" w:after="0" w:line="240" w:lineRule="auto"/>
      <w:ind w:left="1296" w:hanging="1296"/>
      <w:jc w:val="both"/>
      <w:outlineLvl w:val="6"/>
    </w:pPr>
    <w:rPr>
      <w:rFonts w:ascii="Cambria" w:eastAsia="Times New Roman" w:hAnsi="Cambria"/>
      <w:i/>
      <w:iCs/>
      <w:color w:val="404040"/>
      <w:sz w:val="24"/>
      <w:szCs w:val="24"/>
      <w:lang w:val="x-none"/>
    </w:rPr>
  </w:style>
  <w:style w:type="paragraph" w:styleId="Virsraksts8">
    <w:name w:val="heading 8"/>
    <w:basedOn w:val="Parasts"/>
    <w:next w:val="Parasts"/>
    <w:link w:val="Virsraksts8Rakstz"/>
    <w:uiPriority w:val="9"/>
    <w:qFormat/>
    <w:rsid w:val="00C73355"/>
    <w:pPr>
      <w:keepNext/>
      <w:keepLines/>
      <w:spacing w:before="200" w:after="0" w:line="240" w:lineRule="auto"/>
      <w:ind w:left="1440" w:hanging="1440"/>
      <w:jc w:val="both"/>
      <w:outlineLvl w:val="7"/>
    </w:pPr>
    <w:rPr>
      <w:rFonts w:ascii="Cambria" w:eastAsia="Times New Roman" w:hAnsi="Cambria"/>
      <w:color w:val="404040"/>
      <w:sz w:val="24"/>
      <w:szCs w:val="24"/>
      <w:lang w:val="x-none"/>
    </w:rPr>
  </w:style>
  <w:style w:type="paragraph" w:styleId="Virsraksts9">
    <w:name w:val="heading 9"/>
    <w:basedOn w:val="Parasts"/>
    <w:next w:val="Parasts"/>
    <w:link w:val="Virsraksts9Rakstz"/>
    <w:qFormat/>
    <w:rsid w:val="00C73355"/>
    <w:pPr>
      <w:keepNext/>
      <w:keepLines/>
      <w:spacing w:before="200" w:after="0" w:line="240" w:lineRule="auto"/>
      <w:ind w:left="1584" w:hanging="1584"/>
      <w:jc w:val="both"/>
      <w:outlineLvl w:val="8"/>
    </w:pPr>
    <w:rPr>
      <w:rFonts w:ascii="Cambria" w:eastAsia="Times New Roman" w:hAnsi="Cambria"/>
      <w:i/>
      <w:iCs/>
      <w:color w:val="404040"/>
      <w:sz w:val="24"/>
      <w:szCs w:val="24"/>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link w:val="Virsraksts1"/>
    <w:uiPriority w:val="9"/>
    <w:rsid w:val="00C73355"/>
    <w:rPr>
      <w:rFonts w:ascii="Calibri Light" w:eastAsia="Times New Roman" w:hAnsi="Calibri Light" w:cs="Times New Roman"/>
      <w:color w:val="2E74B5"/>
      <w:sz w:val="32"/>
      <w:szCs w:val="32"/>
    </w:rPr>
  </w:style>
  <w:style w:type="character" w:customStyle="1" w:styleId="Virsraksts2Rakstz1">
    <w:name w:val="Virsraksts 2 Rakstz.1"/>
    <w:aliases w:val="Heading 21 Rakstz."/>
    <w:link w:val="Virsraksts2"/>
    <w:rsid w:val="00C73355"/>
    <w:rPr>
      <w:rFonts w:ascii="Calibri Light" w:eastAsia="Times New Roman" w:hAnsi="Calibri Light" w:cs="Times New Roman"/>
      <w:color w:val="2E74B5"/>
      <w:sz w:val="26"/>
      <w:szCs w:val="26"/>
    </w:rPr>
  </w:style>
  <w:style w:type="character" w:customStyle="1" w:styleId="Virsraksts3Rakstz1">
    <w:name w:val="Virsraksts 3 Rakstz.1"/>
    <w:link w:val="Virsraksts3"/>
    <w:rsid w:val="00C73355"/>
    <w:rPr>
      <w:rFonts w:ascii="Calibri Light" w:eastAsia="Times New Roman" w:hAnsi="Calibri Light" w:cs="Times New Roman"/>
      <w:color w:val="1F4D78"/>
      <w:sz w:val="24"/>
      <w:szCs w:val="24"/>
    </w:rPr>
  </w:style>
  <w:style w:type="character" w:customStyle="1" w:styleId="Virsraksts4Rakstz1">
    <w:name w:val="Virsraksts 4 Rakstz.1"/>
    <w:link w:val="Virsraksts4"/>
    <w:uiPriority w:val="9"/>
    <w:rsid w:val="00C73355"/>
    <w:rPr>
      <w:rFonts w:ascii="Calibri Light" w:eastAsia="Times New Roman" w:hAnsi="Calibri Light" w:cs="Times New Roman"/>
      <w:i/>
      <w:iCs/>
      <w:color w:val="2E74B5"/>
    </w:rPr>
  </w:style>
  <w:style w:type="paragraph" w:styleId="Pamatteksts">
    <w:name w:val="Body Text"/>
    <w:basedOn w:val="Parasts"/>
    <w:link w:val="PamattekstsRakstz"/>
    <w:uiPriority w:val="99"/>
    <w:unhideWhenUsed/>
    <w:rsid w:val="00C73355"/>
  </w:style>
  <w:style w:type="character" w:customStyle="1" w:styleId="PamattekstsRakstz">
    <w:name w:val="Pamatteksts Rakstz."/>
    <w:basedOn w:val="Noklusjumarindkopasfonts"/>
    <w:link w:val="Pamatteksts"/>
    <w:uiPriority w:val="99"/>
    <w:rsid w:val="00C73355"/>
  </w:style>
  <w:style w:type="paragraph" w:styleId="Nosaukums">
    <w:name w:val="Title"/>
    <w:basedOn w:val="Parasts"/>
    <w:next w:val="Parasts"/>
    <w:link w:val="NosaukumsRakstz"/>
    <w:uiPriority w:val="10"/>
    <w:qFormat/>
    <w:rsid w:val="00C73355"/>
    <w:pPr>
      <w:spacing w:after="0" w:line="240" w:lineRule="auto"/>
      <w:contextualSpacing/>
    </w:pPr>
    <w:rPr>
      <w:rFonts w:ascii="Calibri Light" w:eastAsia="Times New Roman" w:hAnsi="Calibri Light"/>
      <w:spacing w:val="-10"/>
      <w:kern w:val="28"/>
      <w:sz w:val="56"/>
      <w:szCs w:val="56"/>
    </w:rPr>
  </w:style>
  <w:style w:type="character" w:customStyle="1" w:styleId="NosaukumsRakstz">
    <w:name w:val="Nosaukums Rakstz."/>
    <w:link w:val="Nosaukums"/>
    <w:uiPriority w:val="10"/>
    <w:rsid w:val="00C73355"/>
    <w:rPr>
      <w:rFonts w:ascii="Calibri Light" w:eastAsia="Times New Roman" w:hAnsi="Calibri Light" w:cs="Times New Roman"/>
      <w:spacing w:val="-10"/>
      <w:kern w:val="28"/>
      <w:sz w:val="56"/>
      <w:szCs w:val="56"/>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qFormat/>
    <w:rsid w:val="00C73355"/>
    <w:pPr>
      <w:ind w:left="720"/>
      <w:contextualSpacing/>
    </w:pPr>
  </w:style>
  <w:style w:type="character" w:customStyle="1" w:styleId="Virsraksts5Rakstz">
    <w:name w:val="Virsraksts 5 Rakstz."/>
    <w:link w:val="Virsraksts5"/>
    <w:rsid w:val="00C73355"/>
    <w:rPr>
      <w:rFonts w:ascii="Times New Roman" w:eastAsia="Times New Roman" w:hAnsi="Times New Roman" w:cs="Times New Roman"/>
      <w:sz w:val="24"/>
      <w:szCs w:val="24"/>
      <w:lang w:val="x-none"/>
    </w:rPr>
  </w:style>
  <w:style w:type="character" w:customStyle="1" w:styleId="Virsraksts6Rakstz">
    <w:name w:val="Virsraksts 6 Rakstz."/>
    <w:link w:val="Virsraksts6"/>
    <w:rsid w:val="00C73355"/>
    <w:rPr>
      <w:rFonts w:ascii="Cambria" w:eastAsia="Times New Roman" w:hAnsi="Cambria" w:cs="Times New Roman"/>
      <w:i/>
      <w:iCs/>
      <w:color w:val="243F60"/>
      <w:sz w:val="24"/>
      <w:szCs w:val="24"/>
      <w:lang w:val="x-none"/>
    </w:rPr>
  </w:style>
  <w:style w:type="character" w:customStyle="1" w:styleId="Virsraksts7Rakstz">
    <w:name w:val="Virsraksts 7 Rakstz."/>
    <w:link w:val="Virsraksts7"/>
    <w:rsid w:val="00C73355"/>
    <w:rPr>
      <w:rFonts w:ascii="Cambria" w:eastAsia="Times New Roman" w:hAnsi="Cambria" w:cs="Times New Roman"/>
      <w:i/>
      <w:iCs/>
      <w:color w:val="404040"/>
      <w:sz w:val="24"/>
      <w:szCs w:val="24"/>
      <w:lang w:val="x-none"/>
    </w:rPr>
  </w:style>
  <w:style w:type="character" w:customStyle="1" w:styleId="Virsraksts8Rakstz">
    <w:name w:val="Virsraksts 8 Rakstz."/>
    <w:link w:val="Virsraksts8"/>
    <w:rsid w:val="00C73355"/>
    <w:rPr>
      <w:rFonts w:ascii="Cambria" w:eastAsia="Times New Roman" w:hAnsi="Cambria" w:cs="Times New Roman"/>
      <w:color w:val="404040"/>
      <w:sz w:val="24"/>
      <w:szCs w:val="24"/>
      <w:lang w:val="x-none"/>
    </w:rPr>
  </w:style>
  <w:style w:type="character" w:customStyle="1" w:styleId="Virsraksts9Rakstz">
    <w:name w:val="Virsraksts 9 Rakstz."/>
    <w:link w:val="Virsraksts9"/>
    <w:uiPriority w:val="9"/>
    <w:rsid w:val="00C73355"/>
    <w:rPr>
      <w:rFonts w:ascii="Cambria" w:eastAsia="Times New Roman" w:hAnsi="Cambria" w:cs="Times New Roman"/>
      <w:i/>
      <w:iCs/>
      <w:color w:val="404040"/>
      <w:sz w:val="24"/>
      <w:szCs w:val="24"/>
      <w:lang w:val="x-none"/>
    </w:rPr>
  </w:style>
  <w:style w:type="numbering" w:customStyle="1" w:styleId="NoList1">
    <w:name w:val="No List1"/>
    <w:next w:val="Bezsaraksta"/>
    <w:uiPriority w:val="99"/>
    <w:semiHidden/>
    <w:unhideWhenUsed/>
    <w:rsid w:val="00C73355"/>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E"/>
    <w:link w:val="CharCharCharChar"/>
    <w:uiPriority w:val="99"/>
    <w:semiHidden/>
    <w:qFormat/>
    <w:rsid w:val="00C73355"/>
    <w:rPr>
      <w:vertAlign w:val="superscript"/>
    </w:rPr>
  </w:style>
  <w:style w:type="character" w:styleId="Komentraatsauce">
    <w:name w:val="annotation reference"/>
    <w:uiPriority w:val="99"/>
    <w:rsid w:val="00C73355"/>
    <w:rPr>
      <w:sz w:val="16"/>
      <w:szCs w:val="16"/>
    </w:rPr>
  </w:style>
  <w:style w:type="character" w:styleId="Hipersaite">
    <w:name w:val="Hyperlink"/>
    <w:rsid w:val="00C73355"/>
    <w:rPr>
      <w:color w:val="0000FF"/>
      <w:u w:val="single"/>
    </w:rPr>
  </w:style>
  <w:style w:type="character" w:customStyle="1" w:styleId="KjeneRakstz">
    <w:name w:val="Kājene Rakstz."/>
    <w:link w:val="Kjene"/>
    <w:uiPriority w:val="99"/>
    <w:rsid w:val="00C73355"/>
    <w:rPr>
      <w:rFonts w:ascii="Times New Roman" w:eastAsia="Times New Roman" w:hAnsi="Times New Roman"/>
      <w:sz w:val="24"/>
      <w:szCs w:val="24"/>
    </w:rPr>
  </w:style>
  <w:style w:type="character" w:customStyle="1" w:styleId="VrestekstsRakstz">
    <w:name w:val="Vēres teksts Rakstz."/>
    <w:link w:val="Vresteksts"/>
    <w:uiPriority w:val="99"/>
    <w:rsid w:val="00C73355"/>
    <w:rPr>
      <w:rFonts w:ascii="Times New Roman" w:hAnsi="Times New Roman"/>
      <w:sz w:val="22"/>
      <w:szCs w:val="22"/>
      <w:lang w:eastAsia="en-US"/>
    </w:rPr>
  </w:style>
  <w:style w:type="character" w:customStyle="1" w:styleId="FontStyle24">
    <w:name w:val="Font Style24"/>
    <w:rsid w:val="00C73355"/>
    <w:rPr>
      <w:rFonts w:ascii="Times New Roman" w:hAnsi="Times New Roman" w:cs="Times New Roman"/>
      <w:sz w:val="20"/>
      <w:szCs w:val="20"/>
    </w:rPr>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qFormat/>
    <w:rsid w:val="00C73355"/>
  </w:style>
  <w:style w:type="character" w:customStyle="1" w:styleId="1LgumamCharChar">
    <w:name w:val="1. Līgumam Char Char"/>
    <w:link w:val="1Lgumam"/>
    <w:rsid w:val="00C73355"/>
    <w:rPr>
      <w:rFonts w:ascii="Times New Roman" w:eastAsia="Times New Roman" w:hAnsi="Times New Roman"/>
      <w:b/>
      <w:sz w:val="24"/>
      <w:szCs w:val="24"/>
      <w:lang w:val="x-none" w:eastAsia="en-US"/>
    </w:rPr>
  </w:style>
  <w:style w:type="character" w:customStyle="1" w:styleId="1pielikumsCharChar">
    <w:name w:val="1. pielikums Char Char"/>
    <w:link w:val="1pielikums"/>
    <w:rsid w:val="00C73355"/>
    <w:rPr>
      <w:rFonts w:ascii="Times New Roman" w:eastAsia="Times New Roman" w:hAnsi="Times New Roman"/>
      <w:sz w:val="24"/>
      <w:szCs w:val="22"/>
      <w:lang w:val="x-none" w:eastAsia="en-US"/>
    </w:rPr>
  </w:style>
  <w:style w:type="character" w:customStyle="1" w:styleId="LigumamCharChar">
    <w:name w:val="Ligumam Char Char"/>
    <w:link w:val="Ligumam"/>
    <w:rsid w:val="00C73355"/>
    <w:rPr>
      <w:rFonts w:ascii="Times New Roman" w:eastAsia="Times New Roman" w:hAnsi="Times New Roman"/>
      <w:b/>
      <w:sz w:val="24"/>
      <w:szCs w:val="24"/>
      <w:lang w:val="x-none" w:eastAsia="en-US"/>
    </w:rPr>
  </w:style>
  <w:style w:type="character" w:customStyle="1" w:styleId="Virsraksts2Rakstz">
    <w:name w:val="Virsraksts 2 Rakstz."/>
    <w:uiPriority w:val="9"/>
    <w:rsid w:val="00C73355"/>
    <w:rPr>
      <w:rFonts w:ascii="Times New Roman" w:eastAsia="Times New Roman" w:hAnsi="Times New Roman"/>
      <w:b/>
      <w:bCs/>
      <w:sz w:val="24"/>
      <w:szCs w:val="26"/>
    </w:rPr>
  </w:style>
  <w:style w:type="character" w:customStyle="1" w:styleId="PielikumsCharChar">
    <w:name w:val="Pielikums Char Char"/>
    <w:link w:val="Pielikums"/>
    <w:rsid w:val="00C73355"/>
    <w:rPr>
      <w:rFonts w:ascii="Times New Roman" w:eastAsia="Times New Roman" w:hAnsi="Times New Roman"/>
      <w:sz w:val="24"/>
      <w:szCs w:val="24"/>
      <w:lang w:val="x-none" w:eastAsia="en-US"/>
    </w:rPr>
  </w:style>
  <w:style w:type="character" w:customStyle="1" w:styleId="tabulaiCharChar">
    <w:name w:val="tabulai Char Char"/>
    <w:link w:val="tabulai"/>
    <w:rsid w:val="00C73355"/>
    <w:rPr>
      <w:rFonts w:ascii="Times New Roman" w:eastAsia="Times New Roman" w:hAnsi="Times New Roman"/>
      <w:bCs/>
      <w:sz w:val="24"/>
      <w:szCs w:val="24"/>
    </w:rPr>
  </w:style>
  <w:style w:type="character" w:customStyle="1" w:styleId="BalontekstsRakstz">
    <w:name w:val="Balonteksts Rakstz."/>
    <w:link w:val="Balonteksts"/>
    <w:uiPriority w:val="99"/>
    <w:rsid w:val="00C73355"/>
    <w:rPr>
      <w:rFonts w:ascii="Tahoma" w:eastAsia="Times New Roman" w:hAnsi="Tahoma" w:cs="Tahoma"/>
      <w:sz w:val="16"/>
      <w:szCs w:val="16"/>
    </w:rPr>
  </w:style>
  <w:style w:type="character" w:customStyle="1" w:styleId="Virsraksts3Rakstz">
    <w:name w:val="Virsraksts 3 Rakstz."/>
    <w:rsid w:val="00C73355"/>
    <w:rPr>
      <w:rFonts w:ascii="Times New Roman" w:eastAsia="Times New Roman" w:hAnsi="Times New Roman"/>
      <w:bCs/>
      <w:sz w:val="24"/>
      <w:szCs w:val="26"/>
    </w:rPr>
  </w:style>
  <w:style w:type="character" w:customStyle="1" w:styleId="CommentTextChar">
    <w:name w:val="Comment Text Char"/>
    <w:uiPriority w:val="99"/>
    <w:rsid w:val="00C73355"/>
    <w:rPr>
      <w:rFonts w:ascii="Times New Roman" w:eastAsia="Times New Roman" w:hAnsi="Times New Roman"/>
      <w:lang w:val="en-US" w:eastAsia="en-US"/>
    </w:rPr>
  </w:style>
  <w:style w:type="character" w:customStyle="1" w:styleId="Pamattekstaatkpe2Rakstz">
    <w:name w:val="Pamatteksta atkāpe 2 Rakstz."/>
    <w:link w:val="Pamattekstaatkpe2"/>
    <w:rsid w:val="00C73355"/>
    <w:rPr>
      <w:rFonts w:ascii="Times New Roman" w:eastAsia="Times New Roman" w:hAnsi="Times New Roman"/>
      <w:sz w:val="24"/>
      <w:szCs w:val="24"/>
    </w:rPr>
  </w:style>
  <w:style w:type="character" w:customStyle="1" w:styleId="tabulai2CharChar">
    <w:name w:val="tabulai2 Char Char"/>
    <w:link w:val="tabulai2"/>
    <w:rsid w:val="00C73355"/>
    <w:rPr>
      <w:rFonts w:ascii="Times New Roman" w:eastAsia="Times New Roman" w:hAnsi="Times New Roman"/>
      <w:sz w:val="24"/>
    </w:rPr>
  </w:style>
  <w:style w:type="character" w:customStyle="1" w:styleId="111LgumamCharChar">
    <w:name w:val="1.1.1. Līgumam Char Char"/>
    <w:link w:val="111Lgumam"/>
    <w:rsid w:val="00C73355"/>
    <w:rPr>
      <w:rFonts w:ascii="Times New Roman" w:eastAsia="Times New Roman" w:hAnsi="Times New Roman"/>
      <w:sz w:val="24"/>
      <w:szCs w:val="24"/>
      <w:lang w:val="x-none" w:eastAsia="en-US"/>
    </w:rPr>
  </w:style>
  <w:style w:type="character" w:customStyle="1" w:styleId="1111TabulaiCharChar">
    <w:name w:val="1.1.1.1. Tabulai Char Char"/>
    <w:link w:val="1111Tabulai"/>
    <w:rsid w:val="00C73355"/>
    <w:rPr>
      <w:rFonts w:ascii="Times New Roman" w:hAnsi="Times New Roman"/>
      <w:sz w:val="24"/>
    </w:rPr>
  </w:style>
  <w:style w:type="character" w:customStyle="1" w:styleId="Virsraksts4Rakstz">
    <w:name w:val="Virsraksts 4 Rakstz."/>
    <w:uiPriority w:val="9"/>
    <w:rsid w:val="00C73355"/>
    <w:rPr>
      <w:rFonts w:ascii="Times New Roman" w:eastAsia="Times New Roman" w:hAnsi="Times New Roman"/>
      <w:sz w:val="24"/>
      <w:szCs w:val="24"/>
      <w:lang w:eastAsia="en-US"/>
    </w:rPr>
  </w:style>
  <w:style w:type="character" w:customStyle="1" w:styleId="tabulia2CharChar">
    <w:name w:val="tabuliņa 2 Char Char"/>
    <w:link w:val="tabulia2"/>
    <w:rsid w:val="00C73355"/>
    <w:rPr>
      <w:rFonts w:ascii="Times New Roman" w:eastAsia="Times New Roman" w:hAnsi="Times New Roman"/>
      <w:sz w:val="24"/>
      <w:szCs w:val="24"/>
      <w:lang w:val="x-none" w:eastAsia="en-US"/>
    </w:rPr>
  </w:style>
  <w:style w:type="character" w:customStyle="1" w:styleId="c1">
    <w:name w:val="c1"/>
    <w:rsid w:val="00C73355"/>
  </w:style>
  <w:style w:type="character" w:customStyle="1" w:styleId="c4">
    <w:name w:val="c4"/>
    <w:rsid w:val="00C73355"/>
    <w:rPr>
      <w:rFonts w:ascii="Times New Roman" w:hAnsi="Times New Roman" w:cs="Times New Roman" w:hint="default"/>
      <w:sz w:val="24"/>
      <w:szCs w:val="24"/>
    </w:rPr>
  </w:style>
  <w:style w:type="character" w:customStyle="1" w:styleId="111TabulaCharChar">
    <w:name w:val="1.1.1. Tabula Char Char"/>
    <w:link w:val="111Tabula"/>
    <w:rsid w:val="00C73355"/>
    <w:rPr>
      <w:rFonts w:ascii="Times New Roman" w:hAnsi="Times New Roman"/>
      <w:bCs/>
      <w:sz w:val="24"/>
      <w:szCs w:val="24"/>
      <w:lang w:val="x-none"/>
    </w:rPr>
  </w:style>
  <w:style w:type="character" w:customStyle="1" w:styleId="1111TabulaiiiiiCharChar">
    <w:name w:val="1.1.1.1.Tabulaiiiii Char Char"/>
    <w:link w:val="1111Tabulaiiiii"/>
    <w:rsid w:val="00C73355"/>
    <w:rPr>
      <w:rFonts w:ascii="Times New Roman" w:eastAsia="Times New Roman" w:hAnsi="Times New Roman"/>
      <w:color w:val="000000"/>
      <w:sz w:val="24"/>
      <w:szCs w:val="24"/>
      <w:lang w:val="x-none" w:eastAsia="en-US"/>
    </w:rPr>
  </w:style>
  <w:style w:type="character" w:customStyle="1" w:styleId="GalveneRakstz">
    <w:name w:val="Galvene Rakstz."/>
    <w:link w:val="Galvene"/>
    <w:uiPriority w:val="99"/>
    <w:rsid w:val="00C73355"/>
    <w:rPr>
      <w:rFonts w:eastAsia="Times New Roman"/>
    </w:rPr>
  </w:style>
  <w:style w:type="character" w:customStyle="1" w:styleId="111TabulaiiiiiiCharChar">
    <w:name w:val="1.1.1. Tabulaiiiiii Char Char"/>
    <w:link w:val="111Tabulaiiiiii"/>
    <w:rsid w:val="00C73355"/>
    <w:rPr>
      <w:rFonts w:ascii="Times New Roman" w:eastAsia="Times New Roman" w:hAnsi="Times New Roman"/>
      <w:color w:val="000000"/>
      <w:sz w:val="24"/>
      <w:szCs w:val="24"/>
      <w:lang w:val="x-none" w:eastAsia="en-US"/>
    </w:rPr>
  </w:style>
  <w:style w:type="character" w:customStyle="1" w:styleId="BoldiCharChar">
    <w:name w:val="Boldiņš Char Char"/>
    <w:link w:val="Boldi"/>
    <w:rsid w:val="00C73355"/>
    <w:rPr>
      <w:rFonts w:ascii="Times New Roman" w:hAnsi="Times New Roman"/>
      <w:b/>
      <w:sz w:val="24"/>
    </w:rPr>
  </w:style>
  <w:style w:type="character" w:customStyle="1" w:styleId="PamattekstsaratkpiRakstz">
    <w:name w:val="Pamatteksts ar atkāpi Rakstz."/>
    <w:link w:val="Pamattekstsaratkpi"/>
    <w:rsid w:val="00C73355"/>
    <w:rPr>
      <w:rFonts w:ascii="Times New Roman" w:eastAsia="Times New Roman" w:hAnsi="Times New Roman"/>
      <w:sz w:val="24"/>
      <w:szCs w:val="24"/>
    </w:rPr>
  </w:style>
  <w:style w:type="character" w:customStyle="1" w:styleId="tabulia1CharChar">
    <w:name w:val="tabuliņa 1 Char Char"/>
    <w:link w:val="tabulia1"/>
    <w:rsid w:val="00C73355"/>
    <w:rPr>
      <w:rFonts w:ascii="Times New Roman" w:eastAsia="Times New Roman" w:hAnsi="Times New Roman"/>
      <w:sz w:val="24"/>
      <w:szCs w:val="24"/>
      <w:lang w:val="x-none" w:eastAsia="en-US"/>
    </w:rPr>
  </w:style>
  <w:style w:type="character" w:customStyle="1" w:styleId="c3">
    <w:name w:val="c3"/>
    <w:rsid w:val="00C73355"/>
    <w:rPr>
      <w:rFonts w:ascii="Times New Roman" w:hAnsi="Times New Roman" w:cs="Times New Roman" w:hint="default"/>
      <w:sz w:val="24"/>
      <w:szCs w:val="24"/>
    </w:rPr>
  </w:style>
  <w:style w:type="character" w:customStyle="1" w:styleId="c5">
    <w:name w:val="c5"/>
    <w:rsid w:val="00C73355"/>
    <w:rPr>
      <w:rFonts w:ascii="Times New Roman" w:hAnsi="Times New Roman" w:cs="Times New Roman" w:hint="default"/>
      <w:sz w:val="24"/>
      <w:szCs w:val="24"/>
    </w:rPr>
  </w:style>
  <w:style w:type="character" w:customStyle="1" w:styleId="KomentratmaRakstz">
    <w:name w:val="Komentāra tēma Rakstz."/>
    <w:link w:val="Komentratma"/>
    <w:uiPriority w:val="99"/>
    <w:rsid w:val="00C73355"/>
    <w:rPr>
      <w:rFonts w:ascii="Times New Roman" w:eastAsia="Times New Roman" w:hAnsi="Times New Roman"/>
      <w:b/>
      <w:bCs/>
    </w:rPr>
  </w:style>
  <w:style w:type="character" w:customStyle="1" w:styleId="Heading1Char1">
    <w:name w:val="Heading 1 Char1"/>
    <w:aliases w:val="Section Heading Char1,heading1 Char1,Antraste 1 Char1,h1 Char1,Section Heading Char Char,heading1 Char Char,Antraste 1 Char Char,h1 Char Char,H1 Char,Heading 1 Char Char,Virsraksts _ 1 līmenis _ sab Char"/>
    <w:rsid w:val="00C73355"/>
    <w:rPr>
      <w:rFonts w:ascii="Times New Roman" w:eastAsia="Times New Roman" w:hAnsi="Times New Roman"/>
      <w:b/>
      <w:bCs/>
      <w:sz w:val="24"/>
      <w:szCs w:val="24"/>
      <w:lang w:val="x-none"/>
    </w:rPr>
  </w:style>
  <w:style w:type="character" w:customStyle="1" w:styleId="1111TabulaiCharChar0">
    <w:name w:val="1.1.1.1.Tabulai Char Char"/>
    <w:link w:val="1111Tabulai0"/>
    <w:rsid w:val="00C73355"/>
    <w:rPr>
      <w:rFonts w:ascii="Times New Roman" w:eastAsia="Times New Roman" w:hAnsi="Times New Roman"/>
      <w:bCs/>
      <w:iCs/>
      <w:sz w:val="24"/>
      <w:szCs w:val="24"/>
      <w:lang w:val="x-none"/>
    </w:rPr>
  </w:style>
  <w:style w:type="character" w:customStyle="1" w:styleId="11LgumamCharChar">
    <w:name w:val="1.1. Līgumam Char Char"/>
    <w:link w:val="11Lgumam"/>
    <w:rsid w:val="00C73355"/>
    <w:rPr>
      <w:rFonts w:ascii="Times New Roman" w:eastAsia="Times New Roman" w:hAnsi="Times New Roman"/>
      <w:sz w:val="24"/>
      <w:szCs w:val="24"/>
      <w:lang w:val="x-none" w:eastAsia="en-US"/>
    </w:rPr>
  </w:style>
  <w:style w:type="character" w:customStyle="1" w:styleId="VienkrstekstsRakstz">
    <w:name w:val="Vienkāršs teksts Rakstz."/>
    <w:link w:val="Vienkrsteksts"/>
    <w:uiPriority w:val="99"/>
    <w:rsid w:val="00C73355"/>
    <w:rPr>
      <w:rFonts w:ascii="Courier New" w:eastAsia="Times New Roman" w:hAnsi="Courier New" w:cs="Courier New"/>
    </w:rPr>
  </w:style>
  <w:style w:type="character" w:customStyle="1" w:styleId="Pamatteksts3Rakstz">
    <w:name w:val="Pamatteksts 3 Rakstz."/>
    <w:link w:val="Pamatteksts3"/>
    <w:rsid w:val="00C73355"/>
    <w:rPr>
      <w:rFonts w:ascii="Times New Roman" w:eastAsia="Times New Roman" w:hAnsi="Times New Roman"/>
      <w:sz w:val="16"/>
      <w:szCs w:val="16"/>
    </w:rPr>
  </w:style>
  <w:style w:type="paragraph" w:styleId="Komentrateksts">
    <w:name w:val="annotation text"/>
    <w:basedOn w:val="Parasts"/>
    <w:link w:val="KomentratekstsRakstz"/>
    <w:uiPriority w:val="99"/>
    <w:unhideWhenUsed/>
    <w:rsid w:val="00C73355"/>
    <w:pPr>
      <w:spacing w:after="0" w:line="240" w:lineRule="auto"/>
      <w:jc w:val="both"/>
    </w:pPr>
    <w:rPr>
      <w:rFonts w:ascii="Times New Roman" w:eastAsia="Times New Roman" w:hAnsi="Times New Roman"/>
      <w:sz w:val="20"/>
      <w:szCs w:val="20"/>
    </w:rPr>
  </w:style>
  <w:style w:type="character" w:customStyle="1" w:styleId="KomentratekstsRakstz">
    <w:name w:val="Komentāra teksts Rakstz."/>
    <w:link w:val="Komentrateksts"/>
    <w:uiPriority w:val="99"/>
    <w:rsid w:val="00C73355"/>
    <w:rPr>
      <w:rFonts w:ascii="Times New Roman" w:eastAsia="Times New Roman" w:hAnsi="Times New Roman" w:cs="Times New Roman"/>
      <w:sz w:val="20"/>
      <w:szCs w:val="20"/>
      <w:lang w:val="lv-LV"/>
    </w:rPr>
  </w:style>
  <w:style w:type="paragraph" w:styleId="Komentratma">
    <w:name w:val="annotation subject"/>
    <w:basedOn w:val="Komentrateksts"/>
    <w:next w:val="Komentrateksts"/>
    <w:link w:val="KomentratmaRakstz"/>
    <w:uiPriority w:val="99"/>
    <w:rsid w:val="00C73355"/>
    <w:rPr>
      <w:b/>
      <w:bCs/>
      <w:sz w:val="22"/>
      <w:szCs w:val="22"/>
      <w:lang w:val="en-US"/>
    </w:rPr>
  </w:style>
  <w:style w:type="character" w:customStyle="1" w:styleId="CommentSubjectChar1">
    <w:name w:val="Comment Subject Char1"/>
    <w:uiPriority w:val="99"/>
    <w:semiHidden/>
    <w:rsid w:val="00C73355"/>
    <w:rPr>
      <w:rFonts w:ascii="Times New Roman" w:eastAsia="Times New Roman" w:hAnsi="Times New Roman" w:cs="Times New Roman"/>
      <w:b/>
      <w:bCs/>
      <w:sz w:val="20"/>
      <w:szCs w:val="20"/>
      <w:lang w:val="lv-LV"/>
    </w:rPr>
  </w:style>
  <w:style w:type="paragraph" w:styleId="Vresteksts">
    <w:name w:val="footnote text"/>
    <w:basedOn w:val="Parasts"/>
    <w:link w:val="VrestekstsRakstz"/>
    <w:uiPriority w:val="99"/>
    <w:rsid w:val="00C73355"/>
    <w:pPr>
      <w:numPr>
        <w:numId w:val="34"/>
      </w:numPr>
      <w:tabs>
        <w:tab w:val="clear" w:pos="851"/>
      </w:tabs>
      <w:spacing w:after="0" w:line="240" w:lineRule="auto"/>
      <w:ind w:left="0" w:firstLine="0"/>
    </w:pPr>
    <w:rPr>
      <w:rFonts w:ascii="Times New Roman" w:hAnsi="Times New Roman"/>
    </w:rPr>
  </w:style>
  <w:style w:type="character" w:customStyle="1" w:styleId="FootnoteTextChar1">
    <w:name w:val="Footnote Text Char1"/>
    <w:uiPriority w:val="99"/>
    <w:semiHidden/>
    <w:rsid w:val="00C73355"/>
    <w:rPr>
      <w:sz w:val="20"/>
      <w:szCs w:val="20"/>
    </w:rPr>
  </w:style>
  <w:style w:type="paragraph" w:styleId="Saturs2">
    <w:name w:val="toc 2"/>
    <w:basedOn w:val="Parasts"/>
    <w:next w:val="Parasts"/>
    <w:uiPriority w:val="39"/>
    <w:qFormat/>
    <w:rsid w:val="00C73355"/>
    <w:pPr>
      <w:numPr>
        <w:ilvl w:val="1"/>
        <w:numId w:val="34"/>
      </w:numPr>
      <w:tabs>
        <w:tab w:val="clear" w:pos="851"/>
        <w:tab w:val="left" w:pos="426"/>
        <w:tab w:val="right" w:leader="dot" w:pos="9062"/>
      </w:tabs>
      <w:spacing w:after="0" w:line="240" w:lineRule="auto"/>
      <w:ind w:left="0" w:firstLine="0"/>
      <w:jc w:val="both"/>
    </w:pPr>
    <w:rPr>
      <w:rFonts w:ascii="Times New Roman" w:eastAsia="Times New Roman" w:hAnsi="Times New Roman"/>
      <w:sz w:val="24"/>
      <w:szCs w:val="24"/>
    </w:rPr>
  </w:style>
  <w:style w:type="paragraph" w:styleId="Saturs6">
    <w:name w:val="toc 6"/>
    <w:basedOn w:val="Parasts"/>
    <w:next w:val="Parasts"/>
    <w:uiPriority w:val="39"/>
    <w:rsid w:val="00C73355"/>
    <w:pPr>
      <w:numPr>
        <w:ilvl w:val="2"/>
        <w:numId w:val="34"/>
      </w:numPr>
      <w:tabs>
        <w:tab w:val="clear" w:pos="851"/>
      </w:tabs>
      <w:spacing w:after="100"/>
      <w:ind w:left="1100" w:firstLine="0"/>
    </w:pPr>
    <w:rPr>
      <w:rFonts w:eastAsia="Times New Roman"/>
      <w:lang w:eastAsia="lv-LV"/>
    </w:rPr>
  </w:style>
  <w:style w:type="paragraph" w:styleId="Balonteksts">
    <w:name w:val="Balloon Text"/>
    <w:basedOn w:val="Parasts"/>
    <w:link w:val="BalontekstsRakstz"/>
    <w:uiPriority w:val="99"/>
    <w:rsid w:val="00C73355"/>
    <w:pPr>
      <w:spacing w:after="0" w:line="240" w:lineRule="auto"/>
      <w:jc w:val="both"/>
    </w:pPr>
    <w:rPr>
      <w:rFonts w:ascii="Tahoma" w:eastAsia="Times New Roman" w:hAnsi="Tahoma" w:cs="Tahoma"/>
      <w:sz w:val="16"/>
      <w:szCs w:val="16"/>
    </w:rPr>
  </w:style>
  <w:style w:type="character" w:customStyle="1" w:styleId="BalloonTextChar1">
    <w:name w:val="Balloon Text Char1"/>
    <w:uiPriority w:val="99"/>
    <w:semiHidden/>
    <w:rsid w:val="00C73355"/>
    <w:rPr>
      <w:rFonts w:ascii="Segoe UI" w:hAnsi="Segoe UI" w:cs="Segoe UI"/>
      <w:sz w:val="18"/>
      <w:szCs w:val="18"/>
    </w:rPr>
  </w:style>
  <w:style w:type="paragraph" w:styleId="Pamatteksts3">
    <w:name w:val="Body Text 3"/>
    <w:basedOn w:val="Parasts"/>
    <w:link w:val="Pamatteksts3Rakstz"/>
    <w:rsid w:val="00C73355"/>
    <w:pPr>
      <w:spacing w:line="240" w:lineRule="auto"/>
      <w:jc w:val="both"/>
    </w:pPr>
    <w:rPr>
      <w:rFonts w:ascii="Times New Roman" w:eastAsia="Times New Roman" w:hAnsi="Times New Roman"/>
      <w:sz w:val="16"/>
      <w:szCs w:val="16"/>
    </w:rPr>
  </w:style>
  <w:style w:type="character" w:customStyle="1" w:styleId="BodyText3Char1">
    <w:name w:val="Body Text 3 Char1"/>
    <w:uiPriority w:val="99"/>
    <w:semiHidden/>
    <w:rsid w:val="00C73355"/>
    <w:rPr>
      <w:sz w:val="16"/>
      <w:szCs w:val="16"/>
    </w:rPr>
  </w:style>
  <w:style w:type="paragraph" w:styleId="Pamattekstaatkpe2">
    <w:name w:val="Body Text Indent 2"/>
    <w:basedOn w:val="Parasts"/>
    <w:link w:val="Pamattekstaatkpe2Rakstz"/>
    <w:rsid w:val="00C73355"/>
    <w:pPr>
      <w:spacing w:line="480" w:lineRule="auto"/>
      <w:ind w:left="283"/>
      <w:jc w:val="both"/>
    </w:pPr>
    <w:rPr>
      <w:rFonts w:ascii="Times New Roman" w:eastAsia="Times New Roman" w:hAnsi="Times New Roman"/>
      <w:sz w:val="24"/>
      <w:szCs w:val="24"/>
    </w:rPr>
  </w:style>
  <w:style w:type="character" w:customStyle="1" w:styleId="BodyTextIndent2Char1">
    <w:name w:val="Body Text Indent 2 Char1"/>
    <w:basedOn w:val="Noklusjumarindkopasfonts"/>
    <w:uiPriority w:val="99"/>
    <w:semiHidden/>
    <w:rsid w:val="00C73355"/>
  </w:style>
  <w:style w:type="paragraph" w:styleId="Kjene">
    <w:name w:val="footer"/>
    <w:basedOn w:val="Parasts"/>
    <w:link w:val="KjeneRakstz"/>
    <w:uiPriority w:val="99"/>
    <w:rsid w:val="00C73355"/>
    <w:pPr>
      <w:tabs>
        <w:tab w:val="center" w:pos="4153"/>
        <w:tab w:val="right" w:pos="8306"/>
      </w:tabs>
      <w:spacing w:after="0" w:line="240" w:lineRule="auto"/>
      <w:jc w:val="both"/>
    </w:pPr>
    <w:rPr>
      <w:rFonts w:ascii="Times New Roman" w:eastAsia="Times New Roman" w:hAnsi="Times New Roman"/>
      <w:sz w:val="24"/>
      <w:szCs w:val="24"/>
    </w:rPr>
  </w:style>
  <w:style w:type="character" w:customStyle="1" w:styleId="FooterChar1">
    <w:name w:val="Footer Char1"/>
    <w:basedOn w:val="Noklusjumarindkopasfonts"/>
    <w:uiPriority w:val="99"/>
    <w:semiHidden/>
    <w:rsid w:val="00C73355"/>
  </w:style>
  <w:style w:type="paragraph" w:styleId="Vienkrsteksts">
    <w:name w:val="Plain Text"/>
    <w:basedOn w:val="Parasts"/>
    <w:link w:val="VienkrstekstsRakstz"/>
    <w:uiPriority w:val="99"/>
    <w:rsid w:val="00C73355"/>
    <w:pPr>
      <w:spacing w:after="0" w:line="240" w:lineRule="auto"/>
      <w:jc w:val="both"/>
    </w:pPr>
    <w:rPr>
      <w:rFonts w:ascii="Courier New" w:eastAsia="Times New Roman" w:hAnsi="Courier New" w:cs="Courier New"/>
    </w:rPr>
  </w:style>
  <w:style w:type="character" w:customStyle="1" w:styleId="PlainTextChar1">
    <w:name w:val="Plain Text Char1"/>
    <w:uiPriority w:val="99"/>
    <w:semiHidden/>
    <w:rsid w:val="00C73355"/>
    <w:rPr>
      <w:rFonts w:ascii="Consolas" w:hAnsi="Consolas"/>
      <w:sz w:val="21"/>
      <w:szCs w:val="21"/>
    </w:rPr>
  </w:style>
  <w:style w:type="paragraph" w:styleId="Saturs1">
    <w:name w:val="toc 1"/>
    <w:basedOn w:val="Parasts"/>
    <w:next w:val="Parasts"/>
    <w:uiPriority w:val="39"/>
    <w:qFormat/>
    <w:rsid w:val="00C73355"/>
    <w:pPr>
      <w:tabs>
        <w:tab w:val="left" w:pos="284"/>
        <w:tab w:val="right" w:leader="dot" w:pos="9062"/>
      </w:tabs>
      <w:spacing w:after="0" w:line="240" w:lineRule="auto"/>
      <w:ind w:left="426" w:hanging="426"/>
      <w:jc w:val="both"/>
    </w:pPr>
    <w:rPr>
      <w:rFonts w:ascii="Times New Roman" w:eastAsia="Times New Roman" w:hAnsi="Times New Roman"/>
      <w:b/>
      <w:sz w:val="24"/>
      <w:szCs w:val="24"/>
      <w:lang w:eastAsia="lv-LV"/>
    </w:rPr>
  </w:style>
  <w:style w:type="paragraph" w:styleId="Saturs5">
    <w:name w:val="toc 5"/>
    <w:basedOn w:val="Parasts"/>
    <w:next w:val="Parasts"/>
    <w:uiPriority w:val="39"/>
    <w:rsid w:val="00C73355"/>
    <w:pPr>
      <w:spacing w:after="100"/>
      <w:ind w:left="880"/>
    </w:pPr>
    <w:rPr>
      <w:rFonts w:eastAsia="Times New Roman"/>
      <w:lang w:eastAsia="lv-LV"/>
    </w:rPr>
  </w:style>
  <w:style w:type="paragraph" w:styleId="Saturs9">
    <w:name w:val="toc 9"/>
    <w:basedOn w:val="Parasts"/>
    <w:next w:val="Parasts"/>
    <w:uiPriority w:val="39"/>
    <w:rsid w:val="00C73355"/>
    <w:pPr>
      <w:numPr>
        <w:numId w:val="33"/>
      </w:numPr>
      <w:spacing w:after="100"/>
      <w:ind w:left="1760" w:firstLine="0"/>
    </w:pPr>
    <w:rPr>
      <w:rFonts w:eastAsia="Times New Roman"/>
      <w:lang w:eastAsia="lv-LV"/>
    </w:rPr>
  </w:style>
  <w:style w:type="paragraph" w:styleId="Saraksts">
    <w:name w:val="List"/>
    <w:basedOn w:val="Parasts"/>
    <w:rsid w:val="00C73355"/>
    <w:pPr>
      <w:spacing w:after="0" w:line="240" w:lineRule="auto"/>
      <w:ind w:left="283" w:hanging="283"/>
    </w:pPr>
    <w:rPr>
      <w:rFonts w:ascii="Times New Roman" w:eastAsia="Times New Roman" w:hAnsi="Times New Roman"/>
      <w:sz w:val="24"/>
      <w:szCs w:val="24"/>
      <w:lang w:val="en-GB"/>
    </w:rPr>
  </w:style>
  <w:style w:type="paragraph" w:styleId="Saturs4">
    <w:name w:val="toc 4"/>
    <w:basedOn w:val="Parasts"/>
    <w:next w:val="Parasts"/>
    <w:uiPriority w:val="39"/>
    <w:rsid w:val="00C73355"/>
    <w:pPr>
      <w:spacing w:after="0" w:line="240" w:lineRule="auto"/>
      <w:ind w:left="720"/>
      <w:jc w:val="both"/>
    </w:pPr>
    <w:rPr>
      <w:rFonts w:ascii="Times New Roman" w:eastAsia="Times New Roman" w:hAnsi="Times New Roman"/>
      <w:sz w:val="24"/>
      <w:szCs w:val="24"/>
    </w:rPr>
  </w:style>
  <w:style w:type="paragraph" w:styleId="Saturs8">
    <w:name w:val="toc 8"/>
    <w:basedOn w:val="Parasts"/>
    <w:next w:val="Parasts"/>
    <w:uiPriority w:val="39"/>
    <w:rsid w:val="00C73355"/>
    <w:pPr>
      <w:spacing w:after="100"/>
      <w:ind w:left="1540"/>
    </w:pPr>
    <w:rPr>
      <w:rFonts w:eastAsia="Times New Roman"/>
      <w:lang w:eastAsia="lv-LV"/>
    </w:rPr>
  </w:style>
  <w:style w:type="character" w:customStyle="1" w:styleId="BodyTextChar1">
    <w:name w:val="Body Text Char1"/>
    <w:uiPriority w:val="99"/>
    <w:semiHidden/>
    <w:rsid w:val="00C73355"/>
    <w:rPr>
      <w:rFonts w:ascii="Times New Roman" w:eastAsia="Times New Roman" w:hAnsi="Times New Roman"/>
      <w:sz w:val="24"/>
      <w:szCs w:val="24"/>
      <w:lang w:val="lv-LV"/>
    </w:rPr>
  </w:style>
  <w:style w:type="paragraph" w:styleId="Pamattekstsaratkpi">
    <w:name w:val="Body Text Indent"/>
    <w:basedOn w:val="Parasts"/>
    <w:link w:val="PamattekstsaratkpiRakstz"/>
    <w:rsid w:val="00C73355"/>
    <w:pPr>
      <w:spacing w:line="240" w:lineRule="auto"/>
      <w:ind w:left="283"/>
      <w:jc w:val="both"/>
    </w:pPr>
    <w:rPr>
      <w:rFonts w:ascii="Times New Roman" w:eastAsia="Times New Roman" w:hAnsi="Times New Roman"/>
      <w:sz w:val="24"/>
      <w:szCs w:val="24"/>
    </w:rPr>
  </w:style>
  <w:style w:type="character" w:customStyle="1" w:styleId="BodyTextIndentChar1">
    <w:name w:val="Body Text Indent Char1"/>
    <w:basedOn w:val="Noklusjumarindkopasfonts"/>
    <w:uiPriority w:val="99"/>
    <w:semiHidden/>
    <w:rsid w:val="00C73355"/>
  </w:style>
  <w:style w:type="paragraph" w:styleId="Galvene">
    <w:name w:val="header"/>
    <w:basedOn w:val="Parasts"/>
    <w:link w:val="GalveneRakstz"/>
    <w:uiPriority w:val="99"/>
    <w:rsid w:val="00C73355"/>
    <w:pPr>
      <w:tabs>
        <w:tab w:val="center" w:pos="4153"/>
        <w:tab w:val="right" w:pos="8306"/>
      </w:tabs>
      <w:spacing w:after="0" w:line="240" w:lineRule="auto"/>
    </w:pPr>
    <w:rPr>
      <w:rFonts w:eastAsia="Times New Roman"/>
    </w:rPr>
  </w:style>
  <w:style w:type="character" w:customStyle="1" w:styleId="HeaderChar1">
    <w:name w:val="Header Char1"/>
    <w:basedOn w:val="Noklusjumarindkopasfonts"/>
    <w:uiPriority w:val="99"/>
    <w:semiHidden/>
    <w:rsid w:val="00C73355"/>
  </w:style>
  <w:style w:type="character" w:customStyle="1" w:styleId="TitleChar1">
    <w:name w:val="Title Char1"/>
    <w:uiPriority w:val="10"/>
    <w:rsid w:val="00C73355"/>
    <w:rPr>
      <w:rFonts w:ascii="Calibri Light" w:eastAsia="Times New Roman" w:hAnsi="Calibri Light" w:cs="Times New Roman"/>
      <w:spacing w:val="-10"/>
      <w:kern w:val="28"/>
      <w:sz w:val="56"/>
      <w:szCs w:val="56"/>
      <w:lang w:val="lv-LV"/>
    </w:rPr>
  </w:style>
  <w:style w:type="paragraph" w:styleId="Saturs3">
    <w:name w:val="toc 3"/>
    <w:basedOn w:val="Parasts"/>
    <w:next w:val="Parasts"/>
    <w:uiPriority w:val="39"/>
    <w:qFormat/>
    <w:rsid w:val="00C73355"/>
    <w:pPr>
      <w:spacing w:after="0" w:line="240" w:lineRule="auto"/>
      <w:ind w:left="480"/>
      <w:jc w:val="both"/>
    </w:pPr>
    <w:rPr>
      <w:rFonts w:ascii="Times New Roman" w:eastAsia="Times New Roman" w:hAnsi="Times New Roman"/>
      <w:sz w:val="24"/>
      <w:szCs w:val="24"/>
    </w:rPr>
  </w:style>
  <w:style w:type="paragraph" w:styleId="Saturs7">
    <w:name w:val="toc 7"/>
    <w:basedOn w:val="Parasts"/>
    <w:next w:val="Parasts"/>
    <w:uiPriority w:val="39"/>
    <w:rsid w:val="00C73355"/>
    <w:pPr>
      <w:spacing w:after="100"/>
      <w:ind w:left="1320"/>
    </w:pPr>
    <w:rPr>
      <w:rFonts w:eastAsia="Times New Roman"/>
      <w:lang w:eastAsia="lv-LV"/>
    </w:rPr>
  </w:style>
  <w:style w:type="paragraph" w:customStyle="1" w:styleId="tabulai">
    <w:name w:val="tabulai"/>
    <w:basedOn w:val="Parasts"/>
    <w:link w:val="tabulaiCharChar"/>
    <w:qFormat/>
    <w:rsid w:val="00C73355"/>
    <w:pPr>
      <w:spacing w:after="0" w:line="240" w:lineRule="auto"/>
      <w:ind w:left="680" w:hanging="680"/>
      <w:jc w:val="both"/>
    </w:pPr>
    <w:rPr>
      <w:rFonts w:ascii="Times New Roman" w:eastAsia="Times New Roman" w:hAnsi="Times New Roman"/>
      <w:bCs/>
      <w:sz w:val="24"/>
      <w:szCs w:val="24"/>
    </w:rPr>
  </w:style>
  <w:style w:type="paragraph" w:customStyle="1" w:styleId="11Lgumam">
    <w:name w:val="1.1. Līgumam"/>
    <w:basedOn w:val="Parasts"/>
    <w:link w:val="11LgumamCharChar"/>
    <w:qFormat/>
    <w:rsid w:val="00C73355"/>
    <w:pPr>
      <w:numPr>
        <w:ilvl w:val="1"/>
        <w:numId w:val="2"/>
      </w:numPr>
      <w:spacing w:after="0" w:line="240" w:lineRule="auto"/>
      <w:jc w:val="both"/>
    </w:pPr>
    <w:rPr>
      <w:rFonts w:ascii="Times New Roman" w:eastAsia="Times New Roman" w:hAnsi="Times New Roman"/>
      <w:sz w:val="24"/>
      <w:szCs w:val="24"/>
      <w:lang w:val="x-none"/>
    </w:rPr>
  </w:style>
  <w:style w:type="paragraph" w:customStyle="1" w:styleId="Boldi">
    <w:name w:val="Boldiņš"/>
    <w:basedOn w:val="Parasts"/>
    <w:link w:val="BoldiCharChar"/>
    <w:qFormat/>
    <w:rsid w:val="00C73355"/>
    <w:pPr>
      <w:spacing w:before="100" w:beforeAutospacing="1" w:after="100" w:afterAutospacing="1" w:line="240" w:lineRule="auto"/>
      <w:jc w:val="both"/>
    </w:pPr>
    <w:rPr>
      <w:rFonts w:ascii="Times New Roman" w:hAnsi="Times New Roman"/>
      <w:b/>
      <w:sz w:val="24"/>
    </w:rPr>
  </w:style>
  <w:style w:type="paragraph" w:customStyle="1" w:styleId="111Tabulai">
    <w:name w:val="1.1.1. Tabulai"/>
    <w:basedOn w:val="Virsraksts3"/>
    <w:rsid w:val="00C73355"/>
    <w:pPr>
      <w:keepNext w:val="0"/>
      <w:keepLines w:val="0"/>
      <w:numPr>
        <w:ilvl w:val="2"/>
        <w:numId w:val="3"/>
      </w:numPr>
      <w:tabs>
        <w:tab w:val="clear" w:pos="851"/>
        <w:tab w:val="left" w:pos="1078"/>
      </w:tabs>
      <w:spacing w:before="0" w:after="60" w:line="240" w:lineRule="auto"/>
      <w:ind w:left="744" w:hanging="709"/>
      <w:jc w:val="both"/>
    </w:pPr>
    <w:rPr>
      <w:rFonts w:ascii="Times New Roman" w:hAnsi="Times New Roman"/>
      <w:bCs/>
      <w:color w:val="auto"/>
    </w:rPr>
  </w:style>
  <w:style w:type="paragraph" w:customStyle="1" w:styleId="tabulia1">
    <w:name w:val="tabuliņa 1"/>
    <w:basedOn w:val="Parasts"/>
    <w:link w:val="tabulia1CharChar"/>
    <w:rsid w:val="00C73355"/>
    <w:pPr>
      <w:numPr>
        <w:ilvl w:val="2"/>
        <w:numId w:val="4"/>
      </w:numPr>
      <w:spacing w:after="0" w:line="240" w:lineRule="auto"/>
      <w:ind w:left="709" w:hanging="709"/>
      <w:jc w:val="both"/>
    </w:pPr>
    <w:rPr>
      <w:rFonts w:ascii="Times New Roman" w:eastAsia="Times New Roman" w:hAnsi="Times New Roman"/>
      <w:sz w:val="24"/>
      <w:szCs w:val="24"/>
      <w:lang w:val="x-none"/>
    </w:rPr>
  </w:style>
  <w:style w:type="paragraph" w:customStyle="1" w:styleId="111Lgumam">
    <w:name w:val="1.1.1. Līgumam"/>
    <w:basedOn w:val="11Lgumam"/>
    <w:link w:val="111LgumamCharChar"/>
    <w:qFormat/>
    <w:rsid w:val="00C73355"/>
    <w:pPr>
      <w:numPr>
        <w:ilvl w:val="2"/>
      </w:numPr>
    </w:pPr>
  </w:style>
  <w:style w:type="paragraph" w:styleId="Bezatstarpm">
    <w:name w:val="No Spacing"/>
    <w:basedOn w:val="Parasts"/>
    <w:qFormat/>
    <w:rsid w:val="00C73355"/>
    <w:pPr>
      <w:spacing w:before="100" w:beforeAutospacing="1" w:after="100" w:afterAutospacing="1" w:line="240" w:lineRule="auto"/>
    </w:pPr>
    <w:rPr>
      <w:rFonts w:ascii="Times New Roman" w:hAnsi="Times New Roman"/>
      <w:sz w:val="24"/>
      <w:szCs w:val="24"/>
      <w:lang w:eastAsia="lv-LV"/>
    </w:rPr>
  </w:style>
  <w:style w:type="paragraph" w:customStyle="1" w:styleId="naisf">
    <w:name w:val="naisf"/>
    <w:basedOn w:val="Parasts"/>
    <w:uiPriority w:val="99"/>
    <w:rsid w:val="00C73355"/>
    <w:pPr>
      <w:spacing w:before="63" w:after="63" w:line="240" w:lineRule="auto"/>
      <w:ind w:firstLine="313"/>
      <w:jc w:val="both"/>
    </w:pPr>
    <w:rPr>
      <w:rFonts w:ascii="Times New Roman" w:eastAsia="Times New Roman" w:hAnsi="Times New Roman"/>
      <w:sz w:val="24"/>
      <w:szCs w:val="24"/>
      <w:lang w:eastAsia="lv-LV"/>
    </w:rPr>
  </w:style>
  <w:style w:type="paragraph" w:customStyle="1" w:styleId="1pielikums">
    <w:name w:val="1. pielikums"/>
    <w:basedOn w:val="Parasts"/>
    <w:link w:val="1pielikumsCharChar"/>
    <w:qFormat/>
    <w:rsid w:val="00C73355"/>
    <w:pPr>
      <w:numPr>
        <w:numId w:val="5"/>
      </w:numPr>
      <w:spacing w:after="0" w:line="240" w:lineRule="auto"/>
      <w:jc w:val="right"/>
    </w:pPr>
    <w:rPr>
      <w:rFonts w:ascii="Times New Roman" w:eastAsia="Times New Roman" w:hAnsi="Times New Roman"/>
      <w:sz w:val="24"/>
      <w:lang w:val="x-none"/>
    </w:rPr>
  </w:style>
  <w:style w:type="paragraph" w:customStyle="1" w:styleId="Sarakstarindkopa1">
    <w:name w:val="Saraksta rindkopa1"/>
    <w:basedOn w:val="Parasts"/>
    <w:uiPriority w:val="34"/>
    <w:qFormat/>
    <w:rsid w:val="00C73355"/>
    <w:pPr>
      <w:spacing w:after="0" w:line="240" w:lineRule="auto"/>
      <w:ind w:left="720"/>
    </w:pPr>
    <w:rPr>
      <w:rFonts w:ascii="Times New Roman" w:eastAsia="Times New Roman" w:hAnsi="Times New Roman"/>
      <w:sz w:val="24"/>
      <w:szCs w:val="24"/>
      <w:lang w:val="en-GB"/>
    </w:rPr>
  </w:style>
  <w:style w:type="paragraph" w:customStyle="1" w:styleId="1111Tabulai0">
    <w:name w:val="1.1.1.1.Tabulai"/>
    <w:basedOn w:val="Virsraksts4"/>
    <w:link w:val="1111TabulaiCharChar0"/>
    <w:qFormat/>
    <w:rsid w:val="00C73355"/>
    <w:pPr>
      <w:keepNext w:val="0"/>
      <w:keepLines w:val="0"/>
      <w:numPr>
        <w:ilvl w:val="3"/>
      </w:numPr>
      <w:tabs>
        <w:tab w:val="num" w:pos="1503"/>
      </w:tabs>
      <w:spacing w:before="0" w:line="240" w:lineRule="auto"/>
      <w:ind w:left="1233" w:hanging="240"/>
      <w:jc w:val="both"/>
    </w:pPr>
    <w:rPr>
      <w:rFonts w:ascii="Times New Roman" w:hAnsi="Times New Roman"/>
      <w:bCs/>
      <w:i w:val="0"/>
      <w:color w:val="auto"/>
      <w:sz w:val="24"/>
      <w:szCs w:val="24"/>
      <w:lang w:val="x-none"/>
    </w:rPr>
  </w:style>
  <w:style w:type="paragraph" w:customStyle="1" w:styleId="Default">
    <w:name w:val="Default"/>
    <w:rsid w:val="00C73355"/>
    <w:pPr>
      <w:autoSpaceDE w:val="0"/>
      <w:autoSpaceDN w:val="0"/>
      <w:adjustRightInd w:val="0"/>
    </w:pPr>
    <w:rPr>
      <w:rFonts w:ascii="Times New Roman" w:hAnsi="Times New Roman"/>
      <w:color w:val="000000"/>
      <w:sz w:val="24"/>
      <w:szCs w:val="24"/>
    </w:rPr>
  </w:style>
  <w:style w:type="paragraph" w:customStyle="1" w:styleId="xl33">
    <w:name w:val="xl33"/>
    <w:basedOn w:val="Parasts"/>
    <w:rsid w:val="00C73355"/>
    <w:pPr>
      <w:spacing w:before="100" w:beforeAutospacing="1" w:after="100" w:afterAutospacing="1" w:line="240" w:lineRule="auto"/>
      <w:jc w:val="center"/>
    </w:pPr>
    <w:rPr>
      <w:rFonts w:ascii="Arial Unicode MS" w:eastAsia="Arial Unicode MS" w:hAnsi="Arial Unicode MS" w:cs="Arial Unicode MS"/>
      <w:sz w:val="24"/>
      <w:szCs w:val="24"/>
      <w:lang w:val="en-GB"/>
    </w:rPr>
  </w:style>
  <w:style w:type="paragraph" w:customStyle="1" w:styleId="tv213">
    <w:name w:val="tv213"/>
    <w:basedOn w:val="Parasts"/>
    <w:rsid w:val="00C73355"/>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anita1">
    <w:name w:val="Sanita 1"/>
    <w:basedOn w:val="1Lgumam"/>
    <w:qFormat/>
    <w:rsid w:val="00C73355"/>
    <w:pPr>
      <w:numPr>
        <w:numId w:val="0"/>
      </w:numPr>
      <w:tabs>
        <w:tab w:val="left" w:pos="360"/>
      </w:tabs>
      <w:suppressAutoHyphens/>
      <w:autoSpaceDN w:val="0"/>
      <w:spacing w:before="120" w:after="120" w:line="276" w:lineRule="auto"/>
      <w:ind w:left="360" w:hanging="360"/>
      <w:textAlignment w:val="baseline"/>
    </w:pPr>
    <w:rPr>
      <w:lang w:val="lv-LV"/>
    </w:rPr>
  </w:style>
  <w:style w:type="paragraph" w:customStyle="1" w:styleId="1111lgumam">
    <w:name w:val="1.1.1.1. līgumam"/>
    <w:basedOn w:val="111Lgumam"/>
    <w:link w:val="1111lgumamChar"/>
    <w:qFormat/>
    <w:rsid w:val="00C73355"/>
    <w:pPr>
      <w:numPr>
        <w:ilvl w:val="3"/>
      </w:numPr>
    </w:pPr>
  </w:style>
  <w:style w:type="paragraph" w:customStyle="1" w:styleId="xl68">
    <w:name w:val="xl68"/>
    <w:basedOn w:val="Parasts"/>
    <w:rsid w:val="00C73355"/>
    <w:pPr>
      <w:spacing w:before="100" w:beforeAutospacing="1" w:after="100" w:afterAutospacing="1" w:line="240" w:lineRule="auto"/>
      <w:jc w:val="right"/>
    </w:pPr>
    <w:rPr>
      <w:rFonts w:ascii="Arial" w:eastAsia="Arial Unicode MS" w:hAnsi="Arial" w:cs="Arial"/>
      <w:sz w:val="24"/>
      <w:szCs w:val="24"/>
      <w:lang w:val="en-GB"/>
    </w:rPr>
  </w:style>
  <w:style w:type="paragraph" w:customStyle="1" w:styleId="111Tabula">
    <w:name w:val="1.1.1. Tabula"/>
    <w:basedOn w:val="Virsraksts3"/>
    <w:link w:val="111TabulaCharChar"/>
    <w:qFormat/>
    <w:rsid w:val="00C73355"/>
    <w:pPr>
      <w:keepNext w:val="0"/>
      <w:keepLines w:val="0"/>
      <w:numPr>
        <w:ilvl w:val="2"/>
      </w:numPr>
      <w:tabs>
        <w:tab w:val="num" w:pos="699"/>
      </w:tabs>
      <w:spacing w:before="0" w:line="240" w:lineRule="auto"/>
      <w:ind w:left="568"/>
      <w:jc w:val="both"/>
    </w:pPr>
    <w:rPr>
      <w:rFonts w:ascii="Times New Roman" w:eastAsia="Calibri" w:hAnsi="Times New Roman"/>
      <w:bCs/>
      <w:color w:val="auto"/>
      <w:lang w:val="x-none"/>
    </w:rPr>
  </w:style>
  <w:style w:type="paragraph" w:styleId="Prskatjums">
    <w:name w:val="Revision"/>
    <w:rsid w:val="00C73355"/>
    <w:rPr>
      <w:rFonts w:ascii="Times New Roman" w:eastAsia="Times New Roman" w:hAnsi="Times New Roman"/>
      <w:sz w:val="24"/>
      <w:szCs w:val="24"/>
      <w:lang w:eastAsia="en-US"/>
    </w:rPr>
  </w:style>
  <w:style w:type="paragraph" w:customStyle="1" w:styleId="Pielikums">
    <w:name w:val="Pielikums"/>
    <w:basedOn w:val="Parasts"/>
    <w:link w:val="PielikumsCharChar"/>
    <w:qFormat/>
    <w:rsid w:val="00C73355"/>
    <w:pPr>
      <w:widowControl w:val="0"/>
      <w:numPr>
        <w:numId w:val="6"/>
      </w:numPr>
      <w:suppressAutoHyphens/>
      <w:autoSpaceDN w:val="0"/>
      <w:spacing w:after="0" w:line="240" w:lineRule="auto"/>
      <w:ind w:left="6946" w:right="-1"/>
      <w:jc w:val="right"/>
      <w:textAlignment w:val="baseline"/>
    </w:pPr>
    <w:rPr>
      <w:rFonts w:ascii="Times New Roman" w:eastAsia="Times New Roman" w:hAnsi="Times New Roman"/>
      <w:sz w:val="24"/>
      <w:szCs w:val="24"/>
      <w:lang w:val="x-none"/>
    </w:rPr>
  </w:style>
  <w:style w:type="paragraph" w:customStyle="1" w:styleId="tabulia2">
    <w:name w:val="tabuliņa 2"/>
    <w:basedOn w:val="tabulia1"/>
    <w:link w:val="tabulia2CharChar"/>
    <w:rsid w:val="00C73355"/>
    <w:pPr>
      <w:numPr>
        <w:ilvl w:val="3"/>
      </w:numPr>
      <w:ind w:left="863" w:hanging="863"/>
    </w:pPr>
  </w:style>
  <w:style w:type="paragraph" w:customStyle="1" w:styleId="Ligumam">
    <w:name w:val="Ligumam"/>
    <w:basedOn w:val="Parasts"/>
    <w:link w:val="LigumamCharChar"/>
    <w:rsid w:val="00C73355"/>
    <w:pPr>
      <w:numPr>
        <w:numId w:val="7"/>
      </w:numPr>
      <w:spacing w:before="120" w:after="0" w:line="240" w:lineRule="auto"/>
      <w:jc w:val="center"/>
    </w:pPr>
    <w:rPr>
      <w:rFonts w:ascii="Times New Roman" w:eastAsia="Times New Roman" w:hAnsi="Times New Roman"/>
      <w:b/>
      <w:sz w:val="24"/>
      <w:szCs w:val="24"/>
      <w:lang w:val="x-none"/>
    </w:rPr>
  </w:style>
  <w:style w:type="paragraph" w:customStyle="1" w:styleId="tv2131">
    <w:name w:val="tv2131"/>
    <w:basedOn w:val="Parasts"/>
    <w:rsid w:val="00C73355"/>
    <w:pPr>
      <w:spacing w:after="0" w:line="360" w:lineRule="auto"/>
      <w:ind w:firstLine="300"/>
    </w:pPr>
    <w:rPr>
      <w:rFonts w:ascii="Times New Roman" w:eastAsia="Times New Roman" w:hAnsi="Times New Roman"/>
      <w:color w:val="414142"/>
      <w:sz w:val="20"/>
      <w:szCs w:val="20"/>
      <w:lang w:eastAsia="lv-LV"/>
    </w:rPr>
  </w:style>
  <w:style w:type="paragraph" w:customStyle="1" w:styleId="11Lgmam">
    <w:name w:val="1.1. Līgmam"/>
    <w:basedOn w:val="Ligumam"/>
    <w:rsid w:val="00C73355"/>
    <w:pPr>
      <w:numPr>
        <w:numId w:val="0"/>
      </w:numPr>
      <w:spacing w:before="0"/>
      <w:ind w:left="425" w:hanging="425"/>
      <w:jc w:val="both"/>
    </w:pPr>
    <w:rPr>
      <w:b w:val="0"/>
    </w:rPr>
  </w:style>
  <w:style w:type="paragraph" w:customStyle="1" w:styleId="1111tabulaio">
    <w:name w:val="1.1.1.1 tabulaio"/>
    <w:basedOn w:val="Virsraksts4"/>
    <w:rsid w:val="00C73355"/>
    <w:pPr>
      <w:keepNext w:val="0"/>
      <w:keepLines w:val="0"/>
      <w:numPr>
        <w:ilvl w:val="3"/>
      </w:numPr>
      <w:tabs>
        <w:tab w:val="num" w:pos="1503"/>
      </w:tabs>
      <w:spacing w:before="0" w:line="240" w:lineRule="auto"/>
      <w:ind w:left="884" w:hanging="884"/>
      <w:jc w:val="both"/>
    </w:pPr>
    <w:rPr>
      <w:rFonts w:ascii="Times New Roman" w:hAnsi="Times New Roman"/>
      <w:i w:val="0"/>
      <w:iCs w:val="0"/>
      <w:color w:val="auto"/>
      <w:sz w:val="24"/>
      <w:szCs w:val="24"/>
    </w:rPr>
  </w:style>
  <w:style w:type="paragraph" w:customStyle="1" w:styleId="1111Tabulaiiiii">
    <w:name w:val="1.1.1.1.Tabulaiiiii"/>
    <w:basedOn w:val="111Tabulaiiiiii"/>
    <w:link w:val="1111TabulaiiiiiCharChar"/>
    <w:rsid w:val="00C73355"/>
    <w:pPr>
      <w:numPr>
        <w:ilvl w:val="3"/>
      </w:numPr>
      <w:ind w:left="851" w:hanging="851"/>
    </w:pPr>
  </w:style>
  <w:style w:type="paragraph" w:customStyle="1" w:styleId="111Tabulaiiiiii">
    <w:name w:val="1.1.1. Tabulaiiiiii"/>
    <w:basedOn w:val="Parasts"/>
    <w:link w:val="111TabulaiiiiiiCharChar"/>
    <w:rsid w:val="00C73355"/>
    <w:pPr>
      <w:numPr>
        <w:ilvl w:val="2"/>
        <w:numId w:val="8"/>
      </w:numPr>
      <w:spacing w:after="0" w:line="240" w:lineRule="auto"/>
      <w:ind w:left="737" w:hanging="737"/>
      <w:jc w:val="both"/>
    </w:pPr>
    <w:rPr>
      <w:rFonts w:ascii="Times New Roman" w:eastAsia="Times New Roman" w:hAnsi="Times New Roman"/>
      <w:color w:val="000000"/>
      <w:sz w:val="24"/>
      <w:szCs w:val="24"/>
      <w:lang w:val="x-none"/>
    </w:rPr>
  </w:style>
  <w:style w:type="paragraph" w:customStyle="1" w:styleId="txt1">
    <w:name w:val="txt1"/>
    <w:rsid w:val="00C7335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customStyle="1" w:styleId="1111Tabulai">
    <w:name w:val="1.1.1.1. Tabulai"/>
    <w:basedOn w:val="Parasts"/>
    <w:link w:val="1111TabulaiCharChar"/>
    <w:rsid w:val="00C73355"/>
    <w:pPr>
      <w:spacing w:after="0" w:line="240" w:lineRule="auto"/>
      <w:jc w:val="both"/>
      <w:outlineLvl w:val="2"/>
    </w:pPr>
    <w:rPr>
      <w:rFonts w:ascii="Times New Roman" w:hAnsi="Times New Roman"/>
      <w:sz w:val="24"/>
    </w:rPr>
  </w:style>
  <w:style w:type="paragraph" w:customStyle="1" w:styleId="1Lgumam">
    <w:name w:val="1. Līgumam"/>
    <w:basedOn w:val="Parasts"/>
    <w:link w:val="1LgumamCharChar"/>
    <w:qFormat/>
    <w:rsid w:val="00C73355"/>
    <w:pPr>
      <w:numPr>
        <w:numId w:val="2"/>
      </w:numPr>
      <w:spacing w:before="240" w:after="0" w:line="240" w:lineRule="auto"/>
      <w:ind w:left="0" w:firstLine="0"/>
      <w:jc w:val="center"/>
    </w:pPr>
    <w:rPr>
      <w:rFonts w:ascii="Times New Roman" w:eastAsia="Times New Roman" w:hAnsi="Times New Roman"/>
      <w:b/>
      <w:sz w:val="24"/>
      <w:szCs w:val="24"/>
      <w:lang w:val="x-none"/>
    </w:rPr>
  </w:style>
  <w:style w:type="paragraph" w:customStyle="1" w:styleId="tabulai2">
    <w:name w:val="tabulai2"/>
    <w:basedOn w:val="Parasts"/>
    <w:link w:val="tabulai2CharChar"/>
    <w:qFormat/>
    <w:rsid w:val="00C73355"/>
    <w:pPr>
      <w:spacing w:after="0" w:line="240" w:lineRule="auto"/>
      <w:ind w:left="886" w:hanging="851"/>
      <w:jc w:val="both"/>
    </w:pPr>
    <w:rPr>
      <w:rFonts w:ascii="Times New Roman" w:eastAsia="Times New Roman" w:hAnsi="Times New Roman"/>
      <w:sz w:val="24"/>
    </w:rPr>
  </w:style>
  <w:style w:type="table" w:styleId="Reatabula">
    <w:name w:val="Table Grid"/>
    <w:basedOn w:val="Parastatabula"/>
    <w:uiPriority w:val="59"/>
    <w:rsid w:val="00C73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rsid w:val="00C73355"/>
    <w:rPr>
      <w:rFonts w:ascii="Times New Roman" w:eastAsia="Times New Roman" w:hAnsi="Times New Roman"/>
      <w:b/>
      <w:sz w:val="24"/>
      <w:szCs w:val="24"/>
      <w:lang w:val="en-US" w:eastAsia="en-US"/>
    </w:rPr>
  </w:style>
  <w:style w:type="character" w:customStyle="1" w:styleId="11LgumamChar">
    <w:name w:val="1.1. Līgumam Char"/>
    <w:rsid w:val="00C73355"/>
    <w:rPr>
      <w:rFonts w:ascii="Times New Roman" w:eastAsia="Times New Roman" w:hAnsi="Times New Roman"/>
      <w:sz w:val="24"/>
      <w:szCs w:val="24"/>
      <w:lang w:val="en-US" w:eastAsia="en-US"/>
    </w:rPr>
  </w:style>
  <w:style w:type="character" w:customStyle="1" w:styleId="111LgumamChar">
    <w:name w:val="1.1.1. Līgumam Char"/>
    <w:qFormat/>
    <w:rsid w:val="00C73355"/>
    <w:rPr>
      <w:rFonts w:ascii="Times New Roman" w:eastAsia="Times New Roman" w:hAnsi="Times New Roman"/>
      <w:sz w:val="24"/>
      <w:szCs w:val="24"/>
      <w:lang w:eastAsia="en-US"/>
    </w:rPr>
  </w:style>
  <w:style w:type="character" w:customStyle="1" w:styleId="1pielikumsChar">
    <w:name w:val="1. pielikums Char"/>
    <w:rsid w:val="00C73355"/>
    <w:rPr>
      <w:rFonts w:ascii="Times New Roman" w:eastAsia="Times New Roman" w:hAnsi="Times New Roman"/>
      <w:sz w:val="24"/>
      <w:szCs w:val="24"/>
      <w:lang w:eastAsia="en-US"/>
    </w:rPr>
  </w:style>
  <w:style w:type="paragraph" w:customStyle="1" w:styleId="xl25">
    <w:name w:val="xl25"/>
    <w:basedOn w:val="Parasts"/>
    <w:rsid w:val="00C73355"/>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table" w:customStyle="1" w:styleId="Reatabula1">
    <w:name w:val="Režģa tabula1"/>
    <w:basedOn w:val="Parastatabula"/>
    <w:next w:val="Reatabula"/>
    <w:uiPriority w:val="39"/>
    <w:rsid w:val="00C73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C73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Parasts"/>
    <w:rsid w:val="00C73355"/>
    <w:pPr>
      <w:spacing w:line="240" w:lineRule="exact"/>
    </w:pPr>
    <w:rPr>
      <w:rFonts w:ascii="Tahoma" w:eastAsia="Times New Roman" w:hAnsi="Tahoma"/>
      <w:sz w:val="20"/>
      <w:szCs w:val="20"/>
    </w:rPr>
  </w:style>
  <w:style w:type="paragraph" w:styleId="Pamatteksts2">
    <w:name w:val="Body Text 2"/>
    <w:basedOn w:val="Parasts"/>
    <w:link w:val="Pamatteksts2Rakstz"/>
    <w:rsid w:val="00C73355"/>
    <w:pPr>
      <w:spacing w:line="480" w:lineRule="auto"/>
    </w:pPr>
    <w:rPr>
      <w:rFonts w:ascii="Times New Roman" w:eastAsia="Times New Roman" w:hAnsi="Times New Roman"/>
      <w:sz w:val="24"/>
      <w:szCs w:val="24"/>
      <w:lang w:val="x-none"/>
    </w:rPr>
  </w:style>
  <w:style w:type="character" w:customStyle="1" w:styleId="Pamatteksts2Rakstz">
    <w:name w:val="Pamatteksts 2 Rakstz."/>
    <w:link w:val="Pamatteksts2"/>
    <w:rsid w:val="00C73355"/>
    <w:rPr>
      <w:rFonts w:ascii="Times New Roman" w:eastAsia="Times New Roman" w:hAnsi="Times New Roman" w:cs="Times New Roman"/>
      <w:sz w:val="24"/>
      <w:szCs w:val="24"/>
      <w:lang w:val="x-none"/>
    </w:rPr>
  </w:style>
  <w:style w:type="paragraph" w:customStyle="1" w:styleId="ligums1">
    <w:name w:val="ligums 1"/>
    <w:basedOn w:val="Parasts"/>
    <w:link w:val="ligums1Rakstz"/>
    <w:qFormat/>
    <w:rsid w:val="00C73355"/>
    <w:pPr>
      <w:tabs>
        <w:tab w:val="num" w:pos="450"/>
      </w:tabs>
      <w:spacing w:before="120" w:after="0" w:line="240" w:lineRule="auto"/>
      <w:ind w:left="450" w:hanging="450"/>
      <w:jc w:val="center"/>
    </w:pPr>
    <w:rPr>
      <w:rFonts w:ascii="Times New Roman" w:eastAsia="Batang" w:hAnsi="Times New Roman"/>
      <w:b/>
      <w:sz w:val="24"/>
      <w:szCs w:val="24"/>
      <w:lang w:val="x-none" w:eastAsia="ko-KR"/>
    </w:rPr>
  </w:style>
  <w:style w:type="paragraph" w:customStyle="1" w:styleId="ligums111">
    <w:name w:val="ligums 1.1.1"/>
    <w:basedOn w:val="Parasts"/>
    <w:link w:val="ligums111Rakstz"/>
    <w:qFormat/>
    <w:rsid w:val="00C73355"/>
    <w:pPr>
      <w:spacing w:after="0" w:line="240" w:lineRule="auto"/>
      <w:ind w:left="1276" w:hanging="720"/>
      <w:jc w:val="both"/>
    </w:pPr>
    <w:rPr>
      <w:rFonts w:ascii="Times New Roman" w:eastAsia="Batang" w:hAnsi="Times New Roman"/>
      <w:sz w:val="24"/>
      <w:szCs w:val="24"/>
      <w:lang w:val="x-none" w:eastAsia="ko-KR"/>
    </w:rPr>
  </w:style>
  <w:style w:type="character" w:customStyle="1" w:styleId="ligums1Rakstz">
    <w:name w:val="ligums 1 Rakstz."/>
    <w:link w:val="ligums1"/>
    <w:rsid w:val="00C73355"/>
    <w:rPr>
      <w:rFonts w:ascii="Times New Roman" w:eastAsia="Batang" w:hAnsi="Times New Roman" w:cs="Times New Roman"/>
      <w:b/>
      <w:sz w:val="24"/>
      <w:szCs w:val="24"/>
      <w:lang w:val="x-none" w:eastAsia="ko-KR"/>
    </w:rPr>
  </w:style>
  <w:style w:type="character" w:customStyle="1" w:styleId="ligums111Rakstz">
    <w:name w:val="ligums 1.1.1 Rakstz."/>
    <w:link w:val="ligums111"/>
    <w:rsid w:val="00C73355"/>
    <w:rPr>
      <w:rFonts w:ascii="Times New Roman" w:eastAsia="Batang" w:hAnsi="Times New Roman" w:cs="Times New Roman"/>
      <w:sz w:val="24"/>
      <w:szCs w:val="24"/>
      <w:lang w:val="x-none" w:eastAsia="ko-KR"/>
    </w:rPr>
  </w:style>
  <w:style w:type="numbering" w:customStyle="1" w:styleId="WWOutlineListStyle511">
    <w:name w:val="WW_OutlineListStyle_511"/>
    <w:rsid w:val="00C73355"/>
    <w:pPr>
      <w:numPr>
        <w:numId w:val="64"/>
      </w:numPr>
    </w:pPr>
  </w:style>
  <w:style w:type="numbering" w:customStyle="1" w:styleId="WWOutlineListStyle5111">
    <w:name w:val="WW_OutlineListStyle_5111"/>
    <w:rsid w:val="00C73355"/>
  </w:style>
  <w:style w:type="character" w:customStyle="1" w:styleId="1111TabulaiChar">
    <w:name w:val="1.1.1.1.Tabulai Char"/>
    <w:rsid w:val="00C73355"/>
    <w:rPr>
      <w:rFonts w:ascii="Times New Roman" w:eastAsia="Times New Roman" w:hAnsi="Times New Roman"/>
      <w:bCs/>
      <w:iCs/>
      <w:sz w:val="24"/>
      <w:szCs w:val="24"/>
      <w:lang w:eastAsia="x-none"/>
    </w:rPr>
  </w:style>
  <w:style w:type="character" w:customStyle="1" w:styleId="111TabulaChar">
    <w:name w:val="1.1.1. Tabula Char"/>
    <w:rsid w:val="00C73355"/>
    <w:rPr>
      <w:rFonts w:ascii="Times New Roman" w:eastAsia="Times New Roman" w:hAnsi="Times New Roman"/>
      <w:bCs/>
      <w:sz w:val="24"/>
      <w:szCs w:val="26"/>
      <w:lang w:eastAsia="x-none"/>
    </w:rPr>
  </w:style>
  <w:style w:type="character" w:styleId="Izmantotahipersaite">
    <w:name w:val="FollowedHyperlink"/>
    <w:uiPriority w:val="99"/>
    <w:semiHidden/>
    <w:unhideWhenUsed/>
    <w:rsid w:val="00C73355"/>
    <w:rPr>
      <w:color w:val="800080"/>
      <w:u w:val="single"/>
    </w:rPr>
  </w:style>
  <w:style w:type="paragraph" w:customStyle="1" w:styleId="Apakpunkts">
    <w:name w:val="Apakšpunkts"/>
    <w:basedOn w:val="Parasts"/>
    <w:link w:val="ApakpunktsChar"/>
    <w:rsid w:val="00C73355"/>
    <w:pPr>
      <w:tabs>
        <w:tab w:val="num" w:pos="851"/>
      </w:tabs>
      <w:spacing w:after="0" w:line="240" w:lineRule="auto"/>
      <w:ind w:left="851" w:hanging="851"/>
    </w:pPr>
    <w:rPr>
      <w:rFonts w:ascii="Arial" w:eastAsia="Times New Roman" w:hAnsi="Arial"/>
      <w:b/>
      <w:bCs/>
      <w:sz w:val="20"/>
      <w:szCs w:val="20"/>
      <w:lang w:val="x-none" w:eastAsia="x-none"/>
    </w:rPr>
  </w:style>
  <w:style w:type="character" w:customStyle="1" w:styleId="1LgumamChar0">
    <w:name w:val="1.Līgumam Char"/>
    <w:link w:val="1Lgumam0"/>
    <w:uiPriority w:val="99"/>
    <w:locked/>
    <w:rsid w:val="00C73355"/>
    <w:rPr>
      <w:rFonts w:ascii="Times New Roman" w:eastAsia="Times New Roman" w:hAnsi="Times New Roman"/>
      <w:b/>
      <w:sz w:val="22"/>
      <w:szCs w:val="24"/>
      <w:lang w:val="x-none" w:eastAsia="x-none"/>
    </w:rPr>
  </w:style>
  <w:style w:type="paragraph" w:customStyle="1" w:styleId="1Lgumam0">
    <w:name w:val="1.Līgumam"/>
    <w:basedOn w:val="Parasts"/>
    <w:link w:val="1LgumamChar0"/>
    <w:uiPriority w:val="99"/>
    <w:qFormat/>
    <w:rsid w:val="00C73355"/>
    <w:pPr>
      <w:numPr>
        <w:ilvl w:val="2"/>
        <w:numId w:val="9"/>
      </w:numPr>
      <w:spacing w:before="240" w:after="0" w:line="240" w:lineRule="auto"/>
      <w:jc w:val="center"/>
    </w:pPr>
    <w:rPr>
      <w:rFonts w:ascii="Times New Roman" w:eastAsia="Times New Roman" w:hAnsi="Times New Roman"/>
      <w:b/>
      <w:szCs w:val="24"/>
      <w:lang w:val="x-none" w:eastAsia="x-none"/>
    </w:rPr>
  </w:style>
  <w:style w:type="paragraph" w:customStyle="1" w:styleId="1lgumam1">
    <w:name w:val="1.līgumam"/>
    <w:basedOn w:val="Parasts"/>
    <w:qFormat/>
    <w:rsid w:val="00C73355"/>
    <w:pPr>
      <w:numPr>
        <w:ilvl w:val="3"/>
        <w:numId w:val="9"/>
      </w:numPr>
      <w:tabs>
        <w:tab w:val="num" w:pos="360"/>
      </w:tabs>
      <w:spacing w:after="0" w:line="240" w:lineRule="auto"/>
      <w:ind w:left="2410" w:hanging="992"/>
      <w:jc w:val="both"/>
    </w:pPr>
    <w:rPr>
      <w:rFonts w:ascii="Times New Roman" w:hAnsi="Times New Roman"/>
      <w:sz w:val="24"/>
      <w:szCs w:val="24"/>
      <w:lang w:val="x-none"/>
    </w:rPr>
  </w:style>
  <w:style w:type="paragraph" w:customStyle="1" w:styleId="Tab111">
    <w:name w:val="Tab 1.1.1"/>
    <w:basedOn w:val="Parasts"/>
    <w:link w:val="Tab111Rakstz"/>
    <w:qFormat/>
    <w:rsid w:val="00C73355"/>
    <w:pPr>
      <w:numPr>
        <w:ilvl w:val="2"/>
        <w:numId w:val="10"/>
      </w:numPr>
      <w:spacing w:before="120" w:line="240" w:lineRule="auto"/>
      <w:contextualSpacing/>
      <w:jc w:val="both"/>
    </w:pPr>
    <w:rPr>
      <w:rFonts w:ascii="Times New Roman" w:hAnsi="Times New Roman"/>
      <w:sz w:val="24"/>
      <w:szCs w:val="24"/>
      <w:lang w:val="x-none" w:eastAsia="x-none"/>
    </w:rPr>
  </w:style>
  <w:style w:type="paragraph" w:customStyle="1" w:styleId="Tab1111">
    <w:name w:val="Tab 1.1.1.1"/>
    <w:basedOn w:val="tabulai2"/>
    <w:link w:val="Tab1111Rakstz"/>
    <w:qFormat/>
    <w:rsid w:val="00C73355"/>
    <w:pPr>
      <w:numPr>
        <w:ilvl w:val="3"/>
        <w:numId w:val="10"/>
      </w:numPr>
      <w:spacing w:before="60" w:after="120"/>
      <w:contextualSpacing/>
    </w:pPr>
    <w:rPr>
      <w:rFonts w:eastAsia="Calibri"/>
      <w:szCs w:val="24"/>
    </w:rPr>
  </w:style>
  <w:style w:type="character" w:customStyle="1" w:styleId="Tab111Rakstz">
    <w:name w:val="Tab 1.1.1 Rakstz."/>
    <w:link w:val="Tab111"/>
    <w:rsid w:val="00C73355"/>
    <w:rPr>
      <w:rFonts w:ascii="Times New Roman" w:hAnsi="Times New Roman"/>
      <w:sz w:val="24"/>
      <w:szCs w:val="24"/>
      <w:lang w:val="x-none" w:eastAsia="x-none"/>
    </w:rPr>
  </w:style>
  <w:style w:type="paragraph" w:customStyle="1" w:styleId="xl99">
    <w:name w:val="xl99"/>
    <w:basedOn w:val="Parasts"/>
    <w:rsid w:val="00C733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lv-LV"/>
    </w:rPr>
  </w:style>
  <w:style w:type="paragraph" w:customStyle="1" w:styleId="xl91">
    <w:name w:val="xl91"/>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lv-LV"/>
    </w:rPr>
  </w:style>
  <w:style w:type="character" w:customStyle="1" w:styleId="tabulaiChar">
    <w:name w:val="tabulai Char"/>
    <w:locked/>
    <w:rsid w:val="00C73355"/>
    <w:rPr>
      <w:rFonts w:ascii="Times New Roman" w:hAnsi="Times New Roman"/>
      <w:sz w:val="24"/>
      <w:lang w:eastAsia="en-US"/>
    </w:rPr>
  </w:style>
  <w:style w:type="paragraph" w:customStyle="1" w:styleId="tabula1111">
    <w:name w:val="tabula 1.1.1.1."/>
    <w:basedOn w:val="Virsraksts4"/>
    <w:link w:val="tabula1111Char"/>
    <w:qFormat/>
    <w:rsid w:val="00C73355"/>
    <w:pPr>
      <w:keepNext w:val="0"/>
      <w:keepLines w:val="0"/>
      <w:widowControl w:val="0"/>
      <w:tabs>
        <w:tab w:val="num" w:pos="1503"/>
      </w:tabs>
      <w:spacing w:before="0" w:line="240" w:lineRule="auto"/>
      <w:ind w:left="1233" w:hanging="240"/>
      <w:jc w:val="both"/>
    </w:pPr>
    <w:rPr>
      <w:rFonts w:ascii="Times New Roman" w:hAnsi="Times New Roman"/>
      <w:bCs/>
      <w:i w:val="0"/>
      <w:iCs w:val="0"/>
      <w:color w:val="auto"/>
      <w:sz w:val="24"/>
      <w:szCs w:val="24"/>
      <w:lang w:val="x-none"/>
    </w:rPr>
  </w:style>
  <w:style w:type="character" w:customStyle="1" w:styleId="tabula1111Char">
    <w:name w:val="tabula 1.1.1.1. Char"/>
    <w:link w:val="tabula1111"/>
    <w:locked/>
    <w:rsid w:val="00C73355"/>
    <w:rPr>
      <w:rFonts w:ascii="Times New Roman" w:eastAsia="Times New Roman" w:hAnsi="Times New Roman" w:cs="Times New Roman"/>
      <w:bCs/>
      <w:sz w:val="24"/>
      <w:szCs w:val="24"/>
      <w:lang w:val="x-none"/>
    </w:rPr>
  </w:style>
  <w:style w:type="character" w:customStyle="1" w:styleId="SarakstarindkopaRakstz1">
    <w:name w:val="Saraksta rindkopa Rakstz.1"/>
    <w:aliases w:val="Syle 1 Rakstz.1,Strip Rakstz.1,Normal bullet 2 Rakstz.1,Bullet list Rakstz.1,H&amp;P List Paragraph Rakstz.1,2 Rakstz.1,Saistīto dokumentu saraksts Rakstz.1,Numbered Para 1 Rakstz.1,Dot pt Rakstz.1,Indicator Text Rakstz."/>
    <w:uiPriority w:val="34"/>
    <w:qFormat/>
    <w:locked/>
    <w:rsid w:val="00C73355"/>
    <w:rPr>
      <w:rFonts w:eastAsia="Times New Roman"/>
      <w:sz w:val="24"/>
      <w:lang w:val="lv-LV" w:eastAsia="en-US"/>
    </w:rPr>
  </w:style>
  <w:style w:type="paragraph" w:customStyle="1" w:styleId="xl81">
    <w:name w:val="xl81"/>
    <w:basedOn w:val="Parasts"/>
    <w:rsid w:val="00C733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lv-LV"/>
    </w:rPr>
  </w:style>
  <w:style w:type="paragraph" w:customStyle="1" w:styleId="Style11110">
    <w:name w:val="Style1.1.1.1"/>
    <w:basedOn w:val="Virsraksts3"/>
    <w:link w:val="Style1111Char"/>
    <w:qFormat/>
    <w:rsid w:val="00C73355"/>
    <w:pPr>
      <w:keepNext w:val="0"/>
      <w:keepLines w:val="0"/>
      <w:widowControl w:val="0"/>
      <w:spacing w:before="0" w:line="240" w:lineRule="auto"/>
      <w:ind w:left="1701" w:hanging="936"/>
      <w:jc w:val="both"/>
    </w:pPr>
    <w:rPr>
      <w:rFonts w:ascii="Times New Roman" w:hAnsi="Times New Roman"/>
      <w:color w:val="auto"/>
      <w:szCs w:val="20"/>
      <w:lang w:val="x-none"/>
    </w:rPr>
  </w:style>
  <w:style w:type="character" w:customStyle="1" w:styleId="Style1111Char">
    <w:name w:val="Style1.1.1.1 Char"/>
    <w:link w:val="Style11110"/>
    <w:locked/>
    <w:rsid w:val="00C73355"/>
    <w:rPr>
      <w:rFonts w:ascii="Times New Roman" w:eastAsia="Times New Roman" w:hAnsi="Times New Roman" w:cs="Times New Roman"/>
      <w:sz w:val="24"/>
      <w:szCs w:val="20"/>
      <w:lang w:val="x-none"/>
    </w:rPr>
  </w:style>
  <w:style w:type="paragraph" w:customStyle="1" w:styleId="Punkts">
    <w:name w:val="Punkts"/>
    <w:basedOn w:val="Parasts"/>
    <w:next w:val="Apakpunkts"/>
    <w:rsid w:val="00C73355"/>
    <w:pPr>
      <w:tabs>
        <w:tab w:val="num" w:pos="851"/>
      </w:tabs>
      <w:spacing w:after="0" w:line="240" w:lineRule="auto"/>
      <w:ind w:left="851" w:hanging="851"/>
    </w:pPr>
    <w:rPr>
      <w:rFonts w:ascii="Arial" w:eastAsia="Times New Roman" w:hAnsi="Arial"/>
      <w:b/>
      <w:sz w:val="20"/>
      <w:szCs w:val="24"/>
      <w:lang w:eastAsia="lv-LV"/>
    </w:rPr>
  </w:style>
  <w:style w:type="paragraph" w:customStyle="1" w:styleId="Paragrfs">
    <w:name w:val="Paragrāfs"/>
    <w:basedOn w:val="Parasts"/>
    <w:next w:val="Parasts"/>
    <w:link w:val="ParagrfsChar"/>
    <w:rsid w:val="00C73355"/>
    <w:pPr>
      <w:tabs>
        <w:tab w:val="num" w:pos="851"/>
      </w:tabs>
      <w:spacing w:after="0" w:line="240" w:lineRule="auto"/>
      <w:ind w:left="851" w:hanging="851"/>
      <w:jc w:val="both"/>
    </w:pPr>
    <w:rPr>
      <w:rFonts w:ascii="Arial" w:eastAsia="Times New Roman" w:hAnsi="Arial"/>
      <w:sz w:val="20"/>
      <w:szCs w:val="24"/>
      <w:lang w:eastAsia="lv-LV"/>
    </w:rPr>
  </w:style>
  <w:style w:type="character" w:customStyle="1" w:styleId="ApakpunktsChar">
    <w:name w:val="Apakšpunkts Char"/>
    <w:link w:val="Apakpunkts"/>
    <w:locked/>
    <w:rsid w:val="00C73355"/>
    <w:rPr>
      <w:rFonts w:ascii="Arial" w:eastAsia="Times New Roman" w:hAnsi="Arial" w:cs="Times New Roman"/>
      <w:b/>
      <w:bCs/>
      <w:sz w:val="20"/>
      <w:szCs w:val="20"/>
      <w:lang w:val="x-none" w:eastAsia="x-none"/>
    </w:rPr>
  </w:style>
  <w:style w:type="character" w:customStyle="1" w:styleId="BoldiChar">
    <w:name w:val="Boldiņš Char"/>
    <w:locked/>
    <w:rsid w:val="00C73355"/>
    <w:rPr>
      <w:rFonts w:ascii="Times New Roman" w:eastAsia="Times New Roman" w:hAnsi="Times New Roman"/>
      <w:b/>
      <w:sz w:val="24"/>
    </w:rPr>
  </w:style>
  <w:style w:type="paragraph" w:customStyle="1" w:styleId="TSnumercija">
    <w:name w:val="TS numerācija"/>
    <w:basedOn w:val="Parasts"/>
    <w:qFormat/>
    <w:rsid w:val="00C73355"/>
    <w:pPr>
      <w:numPr>
        <w:numId w:val="12"/>
      </w:numPr>
      <w:spacing w:before="120" w:line="240" w:lineRule="auto"/>
      <w:jc w:val="both"/>
    </w:pPr>
    <w:rPr>
      <w:rFonts w:ascii="Times New Roman" w:eastAsia="Times New Roman" w:hAnsi="Times New Roman"/>
      <w:sz w:val="24"/>
      <w:szCs w:val="24"/>
    </w:rPr>
  </w:style>
  <w:style w:type="paragraph" w:customStyle="1" w:styleId="Martis1">
    <w:name w:val="Martis 1"/>
    <w:basedOn w:val="Parasts"/>
    <w:rsid w:val="00C73355"/>
    <w:pPr>
      <w:suppressAutoHyphens/>
      <w:spacing w:after="0" w:line="240" w:lineRule="auto"/>
    </w:pPr>
    <w:rPr>
      <w:rFonts w:ascii="Times New Roman" w:eastAsia="Times New Roman" w:hAnsi="Times New Roman"/>
      <w:lang w:val="en-GB" w:eastAsia="ar-SA"/>
    </w:rPr>
  </w:style>
  <w:style w:type="character" w:customStyle="1" w:styleId="apple-style-span">
    <w:name w:val="apple-style-span"/>
    <w:rsid w:val="00C73355"/>
  </w:style>
  <w:style w:type="paragraph" w:customStyle="1" w:styleId="ColorfulList-Accent11">
    <w:name w:val="Colorful List - Accent 11"/>
    <w:basedOn w:val="Parasts"/>
    <w:uiPriority w:val="34"/>
    <w:qFormat/>
    <w:rsid w:val="00C73355"/>
    <w:pPr>
      <w:spacing w:after="200"/>
      <w:ind w:left="720"/>
      <w:contextualSpacing/>
    </w:pPr>
    <w:rPr>
      <w:rFonts w:eastAsia="Times New Roman"/>
      <w:lang w:eastAsia="lv-LV"/>
    </w:rPr>
  </w:style>
  <w:style w:type="paragraph" w:styleId="Paraststmeklis">
    <w:name w:val="Normal (Web)"/>
    <w:basedOn w:val="Parasts"/>
    <w:rsid w:val="00C73355"/>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Apstiprints">
    <w:name w:val="Apstiprināts"/>
    <w:basedOn w:val="Parasts"/>
    <w:link w:val="ApstiprintsChar"/>
    <w:qFormat/>
    <w:rsid w:val="00C73355"/>
    <w:pPr>
      <w:spacing w:after="0" w:line="240" w:lineRule="auto"/>
      <w:ind w:left="5103"/>
      <w:jc w:val="both"/>
    </w:pPr>
    <w:rPr>
      <w:rFonts w:ascii="Times New Roman" w:eastAsia="Times New Roman" w:hAnsi="Times New Roman"/>
      <w:sz w:val="24"/>
      <w:szCs w:val="20"/>
      <w:lang w:val="x-none"/>
    </w:rPr>
  </w:style>
  <w:style w:type="character" w:customStyle="1" w:styleId="ApstiprintsChar">
    <w:name w:val="Apstiprināts Char"/>
    <w:link w:val="Apstiprints"/>
    <w:locked/>
    <w:rsid w:val="00C73355"/>
    <w:rPr>
      <w:rFonts w:ascii="Times New Roman" w:eastAsia="Times New Roman" w:hAnsi="Times New Roman" w:cs="Times New Roman"/>
      <w:sz w:val="24"/>
      <w:szCs w:val="20"/>
      <w:lang w:val="x-none"/>
    </w:rPr>
  </w:style>
  <w:style w:type="paragraph" w:customStyle="1" w:styleId="Style1111">
    <w:name w:val="Style1.1.1.1."/>
    <w:basedOn w:val="Parasts"/>
    <w:qFormat/>
    <w:rsid w:val="00C73355"/>
    <w:pPr>
      <w:numPr>
        <w:ilvl w:val="3"/>
        <w:numId w:val="14"/>
      </w:numPr>
      <w:spacing w:after="0" w:line="240" w:lineRule="auto"/>
      <w:contextualSpacing/>
      <w:jc w:val="both"/>
    </w:pPr>
    <w:rPr>
      <w:rFonts w:ascii="Times New Roman" w:eastAsia="Times New Roman" w:hAnsi="Times New Roman"/>
      <w:sz w:val="24"/>
    </w:rPr>
  </w:style>
  <w:style w:type="character" w:styleId="Izteiksmgs">
    <w:name w:val="Strong"/>
    <w:qFormat/>
    <w:rsid w:val="00C73355"/>
    <w:rPr>
      <w:b/>
    </w:rPr>
  </w:style>
  <w:style w:type="character" w:customStyle="1" w:styleId="tabulai2Char">
    <w:name w:val="tabulai2 Char"/>
    <w:locked/>
    <w:rsid w:val="00C73355"/>
    <w:rPr>
      <w:rFonts w:ascii="Times New Roman" w:hAnsi="Times New Roman"/>
      <w:sz w:val="22"/>
      <w:lang w:eastAsia="en-US"/>
    </w:rPr>
  </w:style>
  <w:style w:type="character" w:customStyle="1" w:styleId="Bodytext">
    <w:name w:val="Body text_"/>
    <w:link w:val="BodyText7"/>
    <w:locked/>
    <w:rsid w:val="00C73355"/>
    <w:rPr>
      <w:rFonts w:ascii="Times New Roman" w:hAnsi="Times New Roman"/>
      <w:shd w:val="clear" w:color="auto" w:fill="FFFFFF"/>
    </w:rPr>
  </w:style>
  <w:style w:type="paragraph" w:customStyle="1" w:styleId="BodyText7">
    <w:name w:val="Body Text7"/>
    <w:basedOn w:val="Parasts"/>
    <w:link w:val="Bodytext"/>
    <w:rsid w:val="00C73355"/>
    <w:pPr>
      <w:widowControl w:val="0"/>
      <w:shd w:val="clear" w:color="auto" w:fill="FFFFFF"/>
      <w:spacing w:after="0" w:line="398" w:lineRule="exact"/>
      <w:ind w:hanging="980"/>
      <w:jc w:val="right"/>
    </w:pPr>
    <w:rPr>
      <w:rFonts w:ascii="Times New Roman" w:hAnsi="Times New Roman"/>
    </w:rPr>
  </w:style>
  <w:style w:type="character" w:customStyle="1" w:styleId="Heading5">
    <w:name w:val="Heading #5_"/>
    <w:link w:val="Heading50"/>
    <w:locked/>
    <w:rsid w:val="00C73355"/>
    <w:rPr>
      <w:rFonts w:ascii="Times New Roman" w:hAnsi="Times New Roman"/>
      <w:shd w:val="clear" w:color="auto" w:fill="FFFFFF"/>
    </w:rPr>
  </w:style>
  <w:style w:type="character" w:customStyle="1" w:styleId="PielikumsChar">
    <w:name w:val="Pielikums Char"/>
    <w:locked/>
    <w:rsid w:val="00C73355"/>
    <w:rPr>
      <w:rFonts w:ascii="Times New Roman" w:hAnsi="Times New Roman"/>
      <w:sz w:val="24"/>
      <w:lang w:eastAsia="en-US"/>
    </w:rPr>
  </w:style>
  <w:style w:type="paragraph" w:customStyle="1" w:styleId="xl71">
    <w:name w:val="xl71"/>
    <w:basedOn w:val="Parasts"/>
    <w:rsid w:val="00C73355"/>
    <w:pPr>
      <w:spacing w:before="100" w:beforeAutospacing="1" w:after="100" w:afterAutospacing="1" w:line="240" w:lineRule="auto"/>
    </w:pPr>
    <w:rPr>
      <w:rFonts w:ascii="Arial" w:eastAsia="Times New Roman" w:hAnsi="Arial" w:cs="Arial"/>
      <w:sz w:val="24"/>
      <w:szCs w:val="24"/>
      <w:lang w:eastAsia="lv-LV"/>
    </w:rPr>
  </w:style>
  <w:style w:type="paragraph" w:customStyle="1" w:styleId="xl72">
    <w:name w:val="xl72"/>
    <w:basedOn w:val="Parasts"/>
    <w:rsid w:val="00C73355"/>
    <w:pPr>
      <w:spacing w:before="100" w:beforeAutospacing="1" w:after="100" w:afterAutospacing="1" w:line="240" w:lineRule="auto"/>
    </w:pPr>
    <w:rPr>
      <w:rFonts w:ascii="Arial" w:eastAsia="Times New Roman" w:hAnsi="Arial" w:cs="Arial"/>
      <w:sz w:val="16"/>
      <w:szCs w:val="16"/>
      <w:lang w:eastAsia="lv-LV"/>
    </w:rPr>
  </w:style>
  <w:style w:type="paragraph" w:customStyle="1" w:styleId="xl73">
    <w:name w:val="xl73"/>
    <w:basedOn w:val="Parasts"/>
    <w:rsid w:val="00C73355"/>
    <w:pP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74">
    <w:name w:val="xl74"/>
    <w:basedOn w:val="Parasts"/>
    <w:rsid w:val="00C733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75">
    <w:name w:val="xl75"/>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76">
    <w:name w:val="xl76"/>
    <w:basedOn w:val="Parasts"/>
    <w:rsid w:val="00C73355"/>
    <w:pPr>
      <w:spacing w:before="100" w:beforeAutospacing="1" w:after="100" w:afterAutospacing="1" w:line="240" w:lineRule="auto"/>
    </w:pPr>
    <w:rPr>
      <w:rFonts w:ascii="Arial" w:eastAsia="Times New Roman" w:hAnsi="Arial" w:cs="Arial"/>
      <w:sz w:val="18"/>
      <w:szCs w:val="18"/>
      <w:lang w:eastAsia="lv-LV"/>
    </w:rPr>
  </w:style>
  <w:style w:type="paragraph" w:customStyle="1" w:styleId="xl77">
    <w:name w:val="xl77"/>
    <w:basedOn w:val="Parasts"/>
    <w:rsid w:val="00C733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lv-LV"/>
    </w:rPr>
  </w:style>
  <w:style w:type="paragraph" w:customStyle="1" w:styleId="xl78">
    <w:name w:val="xl78"/>
    <w:basedOn w:val="Parasts"/>
    <w:rsid w:val="00C733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lv-LV"/>
    </w:rPr>
  </w:style>
  <w:style w:type="paragraph" w:customStyle="1" w:styleId="xl79">
    <w:name w:val="xl79"/>
    <w:basedOn w:val="Parasts"/>
    <w:rsid w:val="00C73355"/>
    <w:pPr>
      <w:spacing w:before="100" w:beforeAutospacing="1" w:after="100" w:afterAutospacing="1" w:line="240" w:lineRule="auto"/>
      <w:textAlignment w:val="top"/>
    </w:pPr>
    <w:rPr>
      <w:rFonts w:ascii="Arial" w:eastAsia="Times New Roman" w:hAnsi="Arial" w:cs="Arial"/>
      <w:sz w:val="18"/>
      <w:szCs w:val="18"/>
      <w:lang w:eastAsia="lv-LV"/>
    </w:rPr>
  </w:style>
  <w:style w:type="paragraph" w:customStyle="1" w:styleId="xl80">
    <w:name w:val="xl80"/>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82">
    <w:name w:val="xl82"/>
    <w:basedOn w:val="Parasts"/>
    <w:rsid w:val="00C733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lv-LV"/>
    </w:rPr>
  </w:style>
  <w:style w:type="paragraph" w:customStyle="1" w:styleId="xl83">
    <w:name w:val="xl83"/>
    <w:basedOn w:val="Parasts"/>
    <w:rsid w:val="00C733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lv-LV"/>
    </w:rPr>
  </w:style>
  <w:style w:type="paragraph" w:customStyle="1" w:styleId="xl84">
    <w:name w:val="xl84"/>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lv-LV"/>
    </w:rPr>
  </w:style>
  <w:style w:type="paragraph" w:customStyle="1" w:styleId="xl85">
    <w:name w:val="xl85"/>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lv-LV"/>
    </w:rPr>
  </w:style>
  <w:style w:type="paragraph" w:customStyle="1" w:styleId="xl86">
    <w:name w:val="xl86"/>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87">
    <w:name w:val="xl87"/>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88">
    <w:name w:val="xl88"/>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lv-LV"/>
    </w:rPr>
  </w:style>
  <w:style w:type="paragraph" w:customStyle="1" w:styleId="xl89">
    <w:name w:val="xl89"/>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lv-LV"/>
    </w:rPr>
  </w:style>
  <w:style w:type="paragraph" w:customStyle="1" w:styleId="xl90">
    <w:name w:val="xl90"/>
    <w:basedOn w:val="Parasts"/>
    <w:rsid w:val="00C733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92">
    <w:name w:val="xl92"/>
    <w:basedOn w:val="Parasts"/>
    <w:rsid w:val="00C733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93">
    <w:name w:val="xl93"/>
    <w:basedOn w:val="Parasts"/>
    <w:rsid w:val="00C733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lv-LV"/>
    </w:rPr>
  </w:style>
  <w:style w:type="paragraph" w:customStyle="1" w:styleId="xl94">
    <w:name w:val="xl94"/>
    <w:basedOn w:val="Parasts"/>
    <w:rsid w:val="00C7335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lang w:eastAsia="lv-LV"/>
    </w:rPr>
  </w:style>
  <w:style w:type="paragraph" w:customStyle="1" w:styleId="xl95">
    <w:name w:val="xl95"/>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8"/>
      <w:szCs w:val="18"/>
      <w:lang w:eastAsia="lv-LV"/>
    </w:rPr>
  </w:style>
  <w:style w:type="paragraph" w:customStyle="1" w:styleId="xl96">
    <w:name w:val="xl96"/>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97">
    <w:name w:val="xl97"/>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18"/>
      <w:szCs w:val="18"/>
      <w:lang w:eastAsia="lv-LV"/>
    </w:rPr>
  </w:style>
  <w:style w:type="paragraph" w:customStyle="1" w:styleId="xl98">
    <w:name w:val="xl98"/>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18"/>
      <w:szCs w:val="18"/>
      <w:lang w:eastAsia="lv-LV"/>
    </w:rPr>
  </w:style>
  <w:style w:type="paragraph" w:customStyle="1" w:styleId="xl100">
    <w:name w:val="xl100"/>
    <w:basedOn w:val="Parasts"/>
    <w:rsid w:val="00C733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lv-LV"/>
    </w:rPr>
  </w:style>
  <w:style w:type="paragraph" w:customStyle="1" w:styleId="xl101">
    <w:name w:val="xl101"/>
    <w:basedOn w:val="Parasts"/>
    <w:rsid w:val="00C73355"/>
    <w:pPr>
      <w:spacing w:before="100" w:beforeAutospacing="1" w:after="100" w:afterAutospacing="1" w:line="240" w:lineRule="auto"/>
    </w:pPr>
    <w:rPr>
      <w:rFonts w:ascii="Arial" w:eastAsia="Times New Roman" w:hAnsi="Arial" w:cs="Arial"/>
      <w:sz w:val="18"/>
      <w:szCs w:val="18"/>
      <w:lang w:eastAsia="lv-LV"/>
    </w:rPr>
  </w:style>
  <w:style w:type="paragraph" w:customStyle="1" w:styleId="xl102">
    <w:name w:val="xl102"/>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lv-LV"/>
    </w:rPr>
  </w:style>
  <w:style w:type="paragraph" w:customStyle="1" w:styleId="xl103">
    <w:name w:val="xl103"/>
    <w:basedOn w:val="Parasts"/>
    <w:rsid w:val="00C7335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lv-LV"/>
    </w:rPr>
  </w:style>
  <w:style w:type="paragraph" w:customStyle="1" w:styleId="xl104">
    <w:name w:val="xl104"/>
    <w:basedOn w:val="Parasts"/>
    <w:rsid w:val="00C733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8"/>
      <w:szCs w:val="18"/>
      <w:lang w:eastAsia="lv-LV"/>
    </w:rPr>
  </w:style>
  <w:style w:type="paragraph" w:customStyle="1" w:styleId="xl105">
    <w:name w:val="xl105"/>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lang w:eastAsia="lv-LV"/>
    </w:rPr>
  </w:style>
  <w:style w:type="paragraph" w:customStyle="1" w:styleId="xl106">
    <w:name w:val="xl106"/>
    <w:basedOn w:val="Parasts"/>
    <w:rsid w:val="00C733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lv-LV"/>
    </w:rPr>
  </w:style>
  <w:style w:type="paragraph" w:customStyle="1" w:styleId="xl107">
    <w:name w:val="xl107"/>
    <w:basedOn w:val="Parasts"/>
    <w:rsid w:val="00C7335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lv-LV"/>
    </w:rPr>
  </w:style>
  <w:style w:type="paragraph" w:customStyle="1" w:styleId="xl108">
    <w:name w:val="xl108"/>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8"/>
      <w:szCs w:val="18"/>
      <w:lang w:eastAsia="lv-LV"/>
    </w:rPr>
  </w:style>
  <w:style w:type="paragraph" w:customStyle="1" w:styleId="xl109">
    <w:name w:val="xl109"/>
    <w:basedOn w:val="Parasts"/>
    <w:rsid w:val="00C733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8"/>
      <w:szCs w:val="18"/>
      <w:lang w:eastAsia="lv-LV"/>
    </w:rPr>
  </w:style>
  <w:style w:type="paragraph" w:customStyle="1" w:styleId="xl110">
    <w:name w:val="xl110"/>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lv-LV"/>
    </w:rPr>
  </w:style>
  <w:style w:type="paragraph" w:customStyle="1" w:styleId="xl111">
    <w:name w:val="xl111"/>
    <w:basedOn w:val="Parasts"/>
    <w:rsid w:val="00C7335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lang w:eastAsia="lv-LV"/>
    </w:rPr>
  </w:style>
  <w:style w:type="paragraph" w:customStyle="1" w:styleId="xl112">
    <w:name w:val="xl112"/>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lv-LV"/>
    </w:rPr>
  </w:style>
  <w:style w:type="paragraph" w:customStyle="1" w:styleId="xl113">
    <w:name w:val="xl113"/>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lv-LV"/>
    </w:rPr>
  </w:style>
  <w:style w:type="paragraph" w:customStyle="1" w:styleId="xl114">
    <w:name w:val="xl114"/>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lv-LV"/>
    </w:rPr>
  </w:style>
  <w:style w:type="paragraph" w:customStyle="1" w:styleId="xl115">
    <w:name w:val="xl115"/>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lv-LV"/>
    </w:rPr>
  </w:style>
  <w:style w:type="paragraph" w:customStyle="1" w:styleId="xl116">
    <w:name w:val="xl116"/>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lang w:eastAsia="lv-LV"/>
    </w:rPr>
  </w:style>
  <w:style w:type="paragraph" w:customStyle="1" w:styleId="xl117">
    <w:name w:val="xl117"/>
    <w:basedOn w:val="Parasts"/>
    <w:rsid w:val="00C733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lv-LV"/>
    </w:rPr>
  </w:style>
  <w:style w:type="paragraph" w:customStyle="1" w:styleId="xl118">
    <w:name w:val="xl118"/>
    <w:basedOn w:val="Parasts"/>
    <w:rsid w:val="00C733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lv-LV"/>
    </w:rPr>
  </w:style>
  <w:style w:type="paragraph" w:customStyle="1" w:styleId="xl119">
    <w:name w:val="xl119"/>
    <w:basedOn w:val="Parasts"/>
    <w:rsid w:val="00C7335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lv-LV"/>
    </w:rPr>
  </w:style>
  <w:style w:type="paragraph" w:customStyle="1" w:styleId="xl120">
    <w:name w:val="xl120"/>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21">
    <w:name w:val="xl121"/>
    <w:basedOn w:val="Parasts"/>
    <w:rsid w:val="00C733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lv-LV"/>
    </w:rPr>
  </w:style>
  <w:style w:type="paragraph" w:customStyle="1" w:styleId="xl122">
    <w:name w:val="xl122"/>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lang w:eastAsia="lv-LV"/>
    </w:rPr>
  </w:style>
  <w:style w:type="paragraph" w:customStyle="1" w:styleId="xl123">
    <w:name w:val="xl123"/>
    <w:basedOn w:val="Parasts"/>
    <w:rsid w:val="00C733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lv-LV"/>
    </w:rPr>
  </w:style>
  <w:style w:type="paragraph" w:customStyle="1" w:styleId="xl124">
    <w:name w:val="xl124"/>
    <w:basedOn w:val="Parasts"/>
    <w:rsid w:val="00C7335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lv-LV"/>
    </w:rPr>
  </w:style>
  <w:style w:type="paragraph" w:customStyle="1" w:styleId="xl125">
    <w:name w:val="xl125"/>
    <w:basedOn w:val="Parasts"/>
    <w:rsid w:val="00C733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lv-LV"/>
    </w:rPr>
  </w:style>
  <w:style w:type="paragraph" w:styleId="Pamattekstaatkpe3">
    <w:name w:val="Body Text Indent 3"/>
    <w:basedOn w:val="Parasts"/>
    <w:link w:val="Pamattekstaatkpe3Rakstz"/>
    <w:uiPriority w:val="99"/>
    <w:unhideWhenUsed/>
    <w:rsid w:val="00C73355"/>
    <w:pPr>
      <w:widowControl w:val="0"/>
      <w:spacing w:before="120" w:after="0" w:line="240" w:lineRule="auto"/>
      <w:ind w:left="792" w:hanging="432"/>
      <w:jc w:val="both"/>
    </w:pPr>
    <w:rPr>
      <w:rFonts w:ascii="Times New Roman" w:eastAsia="Times New Roman" w:hAnsi="Times New Roman"/>
      <w:sz w:val="24"/>
      <w:szCs w:val="24"/>
      <w:lang w:val="x-none"/>
    </w:rPr>
  </w:style>
  <w:style w:type="character" w:customStyle="1" w:styleId="Pamattekstaatkpe3Rakstz">
    <w:name w:val="Pamatteksta atkāpe 3 Rakstz."/>
    <w:link w:val="Pamattekstaatkpe3"/>
    <w:uiPriority w:val="99"/>
    <w:rsid w:val="00C73355"/>
    <w:rPr>
      <w:rFonts w:ascii="Times New Roman" w:eastAsia="Times New Roman" w:hAnsi="Times New Roman" w:cs="Times New Roman"/>
      <w:sz w:val="24"/>
      <w:szCs w:val="24"/>
      <w:lang w:val="x-none"/>
    </w:rPr>
  </w:style>
  <w:style w:type="character" w:customStyle="1" w:styleId="1111lgumamChar">
    <w:name w:val="1.1.1.1. līgumam Char"/>
    <w:link w:val="1111lgumam"/>
    <w:locked/>
    <w:rsid w:val="00C73355"/>
    <w:rPr>
      <w:rFonts w:ascii="Times New Roman" w:eastAsia="Times New Roman" w:hAnsi="Times New Roman"/>
      <w:sz w:val="24"/>
      <w:szCs w:val="24"/>
      <w:lang w:val="x-none" w:eastAsia="en-US"/>
    </w:rPr>
  </w:style>
  <w:style w:type="character" w:customStyle="1" w:styleId="BodyText2">
    <w:name w:val="Body Text2"/>
    <w:rsid w:val="00C73355"/>
    <w:rPr>
      <w:rFonts w:ascii="Times New Roman" w:hAnsi="Times New Roman"/>
      <w:color w:val="000000"/>
      <w:spacing w:val="0"/>
      <w:w w:val="100"/>
      <w:position w:val="0"/>
      <w:sz w:val="22"/>
      <w:u w:val="none"/>
      <w:lang w:val="lv-LV"/>
    </w:rPr>
  </w:style>
  <w:style w:type="paragraph" w:customStyle="1" w:styleId="font5">
    <w:name w:val="font5"/>
    <w:basedOn w:val="Parasts"/>
    <w:rsid w:val="00C73355"/>
    <w:pPr>
      <w:spacing w:before="100" w:beforeAutospacing="1" w:after="100" w:afterAutospacing="1" w:line="240" w:lineRule="auto"/>
    </w:pPr>
    <w:rPr>
      <w:rFonts w:ascii="Arial" w:eastAsia="Times New Roman" w:hAnsi="Arial" w:cs="Arial"/>
      <w:sz w:val="16"/>
      <w:szCs w:val="16"/>
      <w:lang w:eastAsia="lv-LV"/>
    </w:rPr>
  </w:style>
  <w:style w:type="paragraph" w:customStyle="1" w:styleId="font6">
    <w:name w:val="font6"/>
    <w:basedOn w:val="Parasts"/>
    <w:rsid w:val="00C73355"/>
    <w:pPr>
      <w:spacing w:before="100" w:beforeAutospacing="1" w:after="100" w:afterAutospacing="1" w:line="240" w:lineRule="auto"/>
    </w:pPr>
    <w:rPr>
      <w:rFonts w:ascii="Arial" w:eastAsia="Times New Roman" w:hAnsi="Arial" w:cs="Arial"/>
      <w:b/>
      <w:bCs/>
      <w:sz w:val="18"/>
      <w:szCs w:val="18"/>
      <w:lang w:eastAsia="lv-LV"/>
    </w:rPr>
  </w:style>
  <w:style w:type="paragraph" w:customStyle="1" w:styleId="font7">
    <w:name w:val="font7"/>
    <w:basedOn w:val="Parasts"/>
    <w:rsid w:val="00C73355"/>
    <w:pPr>
      <w:spacing w:before="100" w:beforeAutospacing="1" w:after="100" w:afterAutospacing="1" w:line="240" w:lineRule="auto"/>
    </w:pPr>
    <w:rPr>
      <w:rFonts w:ascii="Arial" w:eastAsia="Times New Roman" w:hAnsi="Arial" w:cs="Arial"/>
      <w:sz w:val="18"/>
      <w:szCs w:val="18"/>
      <w:u w:val="single"/>
      <w:lang w:eastAsia="lv-LV"/>
    </w:rPr>
  </w:style>
  <w:style w:type="paragraph" w:customStyle="1" w:styleId="font8">
    <w:name w:val="font8"/>
    <w:basedOn w:val="Parasts"/>
    <w:rsid w:val="00C73355"/>
    <w:pPr>
      <w:spacing w:before="100" w:beforeAutospacing="1" w:after="100" w:afterAutospacing="1" w:line="240" w:lineRule="auto"/>
    </w:pPr>
    <w:rPr>
      <w:rFonts w:ascii="Arial" w:eastAsia="Times New Roman" w:hAnsi="Arial" w:cs="Arial"/>
      <w:sz w:val="16"/>
      <w:szCs w:val="16"/>
      <w:lang w:eastAsia="lv-LV"/>
    </w:rPr>
  </w:style>
  <w:style w:type="paragraph" w:customStyle="1" w:styleId="font9">
    <w:name w:val="font9"/>
    <w:basedOn w:val="Parasts"/>
    <w:rsid w:val="00C73355"/>
    <w:pPr>
      <w:spacing w:before="100" w:beforeAutospacing="1" w:after="100" w:afterAutospacing="1" w:line="240" w:lineRule="auto"/>
    </w:pPr>
    <w:rPr>
      <w:rFonts w:eastAsia="Times New Roman"/>
      <w:sz w:val="16"/>
      <w:szCs w:val="16"/>
      <w:lang w:eastAsia="lv-LV"/>
    </w:rPr>
  </w:style>
  <w:style w:type="paragraph" w:customStyle="1" w:styleId="xl70">
    <w:name w:val="xl70"/>
    <w:basedOn w:val="Parasts"/>
    <w:rsid w:val="00C73355"/>
    <w:pPr>
      <w:spacing w:before="100" w:beforeAutospacing="1" w:after="100" w:afterAutospacing="1" w:line="240" w:lineRule="auto"/>
    </w:pPr>
    <w:rPr>
      <w:rFonts w:ascii="Arial" w:eastAsia="Times New Roman" w:hAnsi="Arial" w:cs="Arial"/>
      <w:sz w:val="24"/>
      <w:szCs w:val="24"/>
      <w:lang w:eastAsia="lv-LV"/>
    </w:rPr>
  </w:style>
  <w:style w:type="paragraph" w:customStyle="1" w:styleId="Style11111">
    <w:name w:val="Style1.1.1.1.1"/>
    <w:basedOn w:val="Style11110"/>
    <w:qFormat/>
    <w:rsid w:val="00C73355"/>
    <w:pPr>
      <w:ind w:left="2694" w:hanging="992"/>
    </w:pPr>
  </w:style>
  <w:style w:type="paragraph" w:customStyle="1" w:styleId="Saturardtjavirsraksts1">
    <w:name w:val="Satura rādītāja virsraksts1"/>
    <w:basedOn w:val="Virsraksts1"/>
    <w:next w:val="Parasts"/>
    <w:uiPriority w:val="39"/>
    <w:semiHidden/>
    <w:unhideWhenUsed/>
    <w:qFormat/>
    <w:rsid w:val="00C73355"/>
    <w:pPr>
      <w:spacing w:before="480"/>
      <w:outlineLvl w:val="9"/>
    </w:pPr>
    <w:rPr>
      <w:rFonts w:ascii="Cambria" w:eastAsia="MS Gothic" w:hAnsi="Cambria"/>
      <w:b/>
      <w:bCs/>
      <w:color w:val="365F91"/>
      <w:sz w:val="28"/>
      <w:szCs w:val="28"/>
      <w:lang w:eastAsia="ja-JP"/>
    </w:rPr>
  </w:style>
  <w:style w:type="paragraph" w:customStyle="1" w:styleId="Heading50">
    <w:name w:val="Heading #5"/>
    <w:basedOn w:val="Parasts"/>
    <w:link w:val="Heading5"/>
    <w:rsid w:val="00C73355"/>
    <w:pPr>
      <w:widowControl w:val="0"/>
      <w:shd w:val="clear" w:color="auto" w:fill="FFFFFF"/>
      <w:spacing w:after="240" w:line="240" w:lineRule="atLeast"/>
      <w:ind w:hanging="720"/>
      <w:jc w:val="both"/>
      <w:outlineLvl w:val="4"/>
    </w:pPr>
    <w:rPr>
      <w:rFonts w:ascii="Times New Roman" w:hAnsi="Times New Roman"/>
    </w:rPr>
  </w:style>
  <w:style w:type="paragraph" w:customStyle="1" w:styleId="vlgv">
    <w:name w:val="vlgv"/>
    <w:aliases w:val="jsdlkgjsdlk"/>
    <w:basedOn w:val="tabulai2"/>
    <w:link w:val="vlgvRakstz"/>
    <w:qFormat/>
    <w:rsid w:val="00C73355"/>
    <w:pPr>
      <w:numPr>
        <w:ilvl w:val="2"/>
        <w:numId w:val="16"/>
      </w:numPr>
    </w:pPr>
    <w:rPr>
      <w:sz w:val="22"/>
      <w:szCs w:val="20"/>
    </w:rPr>
  </w:style>
  <w:style w:type="character" w:customStyle="1" w:styleId="vlgvRakstz">
    <w:name w:val="vlgv Rakstz."/>
    <w:aliases w:val="jsdlkgjsdlk Rakstz."/>
    <w:link w:val="vlgv"/>
    <w:locked/>
    <w:rsid w:val="00C73355"/>
    <w:rPr>
      <w:rFonts w:ascii="Times New Roman" w:eastAsia="Times New Roman" w:hAnsi="Times New Roman"/>
      <w:sz w:val="22"/>
      <w:lang w:eastAsia="en-US"/>
    </w:rPr>
  </w:style>
  <w:style w:type="paragraph" w:customStyle="1" w:styleId="Bezatstarpm1">
    <w:name w:val="Bez atstarpēm1"/>
    <w:uiPriority w:val="1"/>
    <w:qFormat/>
    <w:rsid w:val="00C73355"/>
    <w:rPr>
      <w:rFonts w:ascii="Times New Roman" w:eastAsia="Times New Roman" w:hAnsi="Times New Roman"/>
      <w:sz w:val="24"/>
      <w:szCs w:val="24"/>
      <w:lang w:eastAsia="en-US"/>
    </w:rPr>
  </w:style>
  <w:style w:type="character" w:customStyle="1" w:styleId="tabulia2Char">
    <w:name w:val="tabuliņa 2 Char"/>
    <w:locked/>
    <w:rsid w:val="00C73355"/>
    <w:rPr>
      <w:rFonts w:ascii="Times New Roman" w:hAnsi="Times New Roman"/>
      <w:sz w:val="24"/>
      <w:lang w:eastAsia="en-US"/>
    </w:rPr>
  </w:style>
  <w:style w:type="character" w:customStyle="1" w:styleId="apple-converted-space">
    <w:name w:val="apple-converted-space"/>
    <w:rsid w:val="00C73355"/>
  </w:style>
  <w:style w:type="paragraph" w:customStyle="1" w:styleId="Rindkopa">
    <w:name w:val="Rindkopa"/>
    <w:basedOn w:val="Parasts"/>
    <w:next w:val="Punkts"/>
    <w:rsid w:val="00C73355"/>
    <w:pPr>
      <w:spacing w:after="0" w:line="240" w:lineRule="auto"/>
      <w:ind w:left="851"/>
      <w:jc w:val="both"/>
    </w:pPr>
    <w:rPr>
      <w:rFonts w:ascii="Arial" w:eastAsia="Times New Roman" w:hAnsi="Arial"/>
      <w:sz w:val="20"/>
      <w:szCs w:val="24"/>
      <w:lang w:eastAsia="lv-LV"/>
    </w:rPr>
  </w:style>
  <w:style w:type="character" w:customStyle="1" w:styleId="Tab1111Rakstz">
    <w:name w:val="Tab 1.1.1.1 Rakstz."/>
    <w:link w:val="Tab1111"/>
    <w:locked/>
    <w:rsid w:val="00C73355"/>
    <w:rPr>
      <w:rFonts w:ascii="Times New Roman" w:hAnsi="Times New Roman"/>
      <w:sz w:val="24"/>
      <w:szCs w:val="24"/>
      <w:lang w:eastAsia="en-US"/>
    </w:rPr>
  </w:style>
  <w:style w:type="character" w:customStyle="1" w:styleId="teksts">
    <w:name w:val="teksts"/>
    <w:rsid w:val="00C73355"/>
  </w:style>
  <w:style w:type="numbering" w:customStyle="1" w:styleId="Style1">
    <w:name w:val="Style1"/>
    <w:rsid w:val="00C73355"/>
    <w:pPr>
      <w:numPr>
        <w:numId w:val="11"/>
      </w:numPr>
    </w:pPr>
  </w:style>
  <w:style w:type="numbering" w:customStyle="1" w:styleId="WWOutlineListStyle412">
    <w:name w:val="WW_OutlineListStyle_412"/>
    <w:rsid w:val="00C73355"/>
    <w:pPr>
      <w:numPr>
        <w:numId w:val="13"/>
      </w:numPr>
    </w:pPr>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C73355"/>
    <w:pPr>
      <w:spacing w:before="120" w:line="240" w:lineRule="exact"/>
      <w:ind w:firstLine="720"/>
      <w:jc w:val="both"/>
    </w:pPr>
    <w:rPr>
      <w:rFonts w:ascii="Arial" w:eastAsia="Times New Roman" w:hAnsi="Arial"/>
      <w:sz w:val="20"/>
      <w:szCs w:val="20"/>
      <w:lang w:eastAsia="lv-LV"/>
    </w:rPr>
  </w:style>
  <w:style w:type="character" w:customStyle="1" w:styleId="Hyperlink2">
    <w:name w:val="Hyperlink.2"/>
    <w:qFormat/>
    <w:rsid w:val="00C73355"/>
  </w:style>
  <w:style w:type="character" w:customStyle="1" w:styleId="None">
    <w:name w:val="None"/>
    <w:rsid w:val="00C73355"/>
  </w:style>
  <w:style w:type="numbering" w:customStyle="1" w:styleId="WWNum8">
    <w:name w:val="WWNum8"/>
    <w:rsid w:val="00C73355"/>
    <w:pPr>
      <w:numPr>
        <w:numId w:val="18"/>
      </w:numPr>
    </w:pPr>
  </w:style>
  <w:style w:type="table" w:customStyle="1" w:styleId="Reatabula3">
    <w:name w:val="Režģa tabula3"/>
    <w:basedOn w:val="Parastatabula"/>
    <w:next w:val="Reatabula"/>
    <w:uiPriority w:val="39"/>
    <w:rsid w:val="00C73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1">
    <w:name w:val="WW_OutlineListStyle_51111"/>
    <w:rsid w:val="00C73355"/>
  </w:style>
  <w:style w:type="numbering" w:customStyle="1" w:styleId="LFO9">
    <w:name w:val="LFO9"/>
    <w:basedOn w:val="Bezsaraksta"/>
    <w:rsid w:val="00C73355"/>
    <w:pPr>
      <w:numPr>
        <w:numId w:val="19"/>
      </w:numPr>
    </w:pPr>
  </w:style>
  <w:style w:type="character" w:customStyle="1" w:styleId="ParagrfsChar">
    <w:name w:val="Paragrāfs Char"/>
    <w:link w:val="Paragrfs"/>
    <w:locked/>
    <w:rsid w:val="00C73355"/>
    <w:rPr>
      <w:rFonts w:ascii="Arial" w:eastAsia="Times New Roman" w:hAnsi="Arial" w:cs="Times New Roman"/>
      <w:sz w:val="20"/>
      <w:szCs w:val="24"/>
      <w:lang w:val="lv-LV" w:eastAsia="lv-LV"/>
    </w:rPr>
  </w:style>
  <w:style w:type="character" w:customStyle="1" w:styleId="hyperlink20">
    <w:name w:val="hyperlink2"/>
    <w:rsid w:val="00C73355"/>
  </w:style>
  <w:style w:type="paragraph" w:styleId="Apakvirsraksts">
    <w:name w:val="Subtitle"/>
    <w:basedOn w:val="Parasts"/>
    <w:link w:val="ApakvirsrakstsRakstz"/>
    <w:qFormat/>
    <w:rsid w:val="00C73355"/>
    <w:pPr>
      <w:spacing w:after="0" w:line="240" w:lineRule="auto"/>
      <w:jc w:val="center"/>
    </w:pPr>
    <w:rPr>
      <w:rFonts w:ascii="Times New Roman" w:eastAsia="Times New Roman" w:hAnsi="Times New Roman"/>
      <w:b/>
      <w:bCs/>
      <w:sz w:val="24"/>
      <w:szCs w:val="24"/>
      <w:lang w:val="x-none"/>
    </w:rPr>
  </w:style>
  <w:style w:type="character" w:customStyle="1" w:styleId="ApakvirsrakstsRakstz">
    <w:name w:val="Apakšvirsraksts Rakstz."/>
    <w:link w:val="Apakvirsraksts"/>
    <w:rsid w:val="00C73355"/>
    <w:rPr>
      <w:rFonts w:ascii="Times New Roman" w:eastAsia="Times New Roman" w:hAnsi="Times New Roman" w:cs="Times New Roman"/>
      <w:b/>
      <w:bCs/>
      <w:sz w:val="24"/>
      <w:szCs w:val="24"/>
      <w:lang w:val="x-none"/>
    </w:rPr>
  </w:style>
  <w:style w:type="table" w:customStyle="1" w:styleId="TableNormal1">
    <w:name w:val="Table Normal1"/>
    <w:rsid w:val="00C73355"/>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pietiekums1">
    <w:name w:val="pietiekums 1"/>
    <w:basedOn w:val="Parasts"/>
    <w:link w:val="pietiekums1Char"/>
    <w:qFormat/>
    <w:rsid w:val="00C73355"/>
    <w:pPr>
      <w:numPr>
        <w:numId w:val="21"/>
      </w:numPr>
      <w:spacing w:after="0" w:line="240" w:lineRule="auto"/>
      <w:jc w:val="both"/>
    </w:pPr>
    <w:rPr>
      <w:rFonts w:ascii="Times New Roman" w:hAnsi="Times New Roman"/>
      <w:sz w:val="24"/>
    </w:rPr>
  </w:style>
  <w:style w:type="character" w:customStyle="1" w:styleId="pietiekums1Char">
    <w:name w:val="pietiekums 1 Char"/>
    <w:link w:val="pietiekums1"/>
    <w:locked/>
    <w:rsid w:val="00C73355"/>
    <w:rPr>
      <w:rFonts w:ascii="Times New Roman" w:hAnsi="Times New Roman"/>
      <w:sz w:val="24"/>
      <w:szCs w:val="22"/>
      <w:lang w:eastAsia="en-US"/>
    </w:rPr>
  </w:style>
  <w:style w:type="paragraph" w:customStyle="1" w:styleId="Standard">
    <w:name w:val="Standard"/>
    <w:link w:val="StandardRakstz"/>
    <w:rsid w:val="00C73355"/>
    <w:pPr>
      <w:suppressAutoHyphens/>
      <w:autoSpaceDN w:val="0"/>
      <w:spacing w:line="100" w:lineRule="atLeast"/>
      <w:textAlignment w:val="baseline"/>
    </w:pPr>
    <w:rPr>
      <w:rFonts w:ascii="Times New Roman" w:eastAsia="Times New Roman" w:hAnsi="Times New Roman"/>
      <w:kern w:val="3"/>
      <w:sz w:val="24"/>
      <w:szCs w:val="24"/>
      <w:lang w:val="en-GB" w:eastAsia="zh-CN"/>
    </w:rPr>
  </w:style>
  <w:style w:type="character" w:customStyle="1" w:styleId="StandardRakstz">
    <w:name w:val="Standard Rakstz."/>
    <w:link w:val="Standard"/>
    <w:rsid w:val="00C73355"/>
    <w:rPr>
      <w:rFonts w:ascii="Times New Roman" w:eastAsia="Times New Roman" w:hAnsi="Times New Roman" w:cs="Times New Roman"/>
      <w:kern w:val="3"/>
      <w:sz w:val="24"/>
      <w:szCs w:val="24"/>
      <w:lang w:val="en-GB" w:eastAsia="zh-CN"/>
    </w:rPr>
  </w:style>
  <w:style w:type="character" w:customStyle="1" w:styleId="control-label">
    <w:name w:val="control-label"/>
    <w:rsid w:val="00C73355"/>
  </w:style>
  <w:style w:type="character" w:customStyle="1" w:styleId="field-text">
    <w:name w:val="field-text"/>
    <w:rsid w:val="00C73355"/>
  </w:style>
  <w:style w:type="numbering" w:customStyle="1" w:styleId="ImportedStyle91">
    <w:name w:val="Imported Style 91"/>
    <w:rsid w:val="00C73355"/>
    <w:pPr>
      <w:numPr>
        <w:numId w:val="49"/>
      </w:numPr>
    </w:pPr>
  </w:style>
  <w:style w:type="character" w:styleId="Izclums">
    <w:name w:val="Emphasis"/>
    <w:uiPriority w:val="20"/>
    <w:qFormat/>
    <w:rsid w:val="00C73355"/>
    <w:rPr>
      <w:i/>
      <w:iCs/>
    </w:rPr>
  </w:style>
  <w:style w:type="paragraph" w:styleId="Sarakstaaizzme2">
    <w:name w:val="List Bullet 2"/>
    <w:basedOn w:val="Parasts"/>
    <w:uiPriority w:val="99"/>
    <w:unhideWhenUsed/>
    <w:rsid w:val="00C73355"/>
    <w:pPr>
      <w:numPr>
        <w:numId w:val="29"/>
      </w:numPr>
      <w:spacing w:after="0" w:line="240" w:lineRule="auto"/>
      <w:contextualSpacing/>
    </w:pPr>
    <w:rPr>
      <w:rFonts w:ascii="Arial Unicode MS" w:eastAsia="Arial Unicode MS" w:hAnsi="Arial Unicode MS" w:cs="Arial Unicode MS"/>
      <w:color w:val="000000"/>
      <w:sz w:val="24"/>
      <w:szCs w:val="24"/>
      <w:lang w:eastAsia="lv-LV"/>
    </w:rPr>
  </w:style>
  <w:style w:type="paragraph" w:customStyle="1" w:styleId="CharCharCharChar">
    <w:name w:val="Char Char Char Char"/>
    <w:aliases w:val="Char2"/>
    <w:basedOn w:val="Parasts"/>
    <w:next w:val="Parasts"/>
    <w:link w:val="Vresatsauce"/>
    <w:uiPriority w:val="99"/>
    <w:semiHidden/>
    <w:rsid w:val="00C73355"/>
    <w:pPr>
      <w:keepNext/>
      <w:keepLines/>
      <w:spacing w:before="120" w:line="240" w:lineRule="exact"/>
      <w:jc w:val="both"/>
      <w:outlineLvl w:val="0"/>
    </w:pPr>
    <w:rPr>
      <w:vertAlign w:val="superscript"/>
    </w:rPr>
  </w:style>
  <w:style w:type="character" w:customStyle="1" w:styleId="211apakapunktsChar">
    <w:name w:val="2.1.1. apakašpunkts Char"/>
    <w:link w:val="211apakapunkts"/>
    <w:locked/>
    <w:rsid w:val="00C73355"/>
    <w:rPr>
      <w:rFonts w:ascii="Times New Roman" w:eastAsia="Times New Roman" w:hAnsi="Times New Roman"/>
      <w:sz w:val="24"/>
      <w:szCs w:val="24"/>
    </w:rPr>
  </w:style>
  <w:style w:type="paragraph" w:customStyle="1" w:styleId="211apakapunkts">
    <w:name w:val="2.1.1. apakašpunkts"/>
    <w:basedOn w:val="Sarakstaturpinjums2"/>
    <w:link w:val="211apakapunktsChar"/>
    <w:rsid w:val="00C73355"/>
    <w:pPr>
      <w:jc w:val="left"/>
    </w:pPr>
    <w:rPr>
      <w:lang w:val="en-US"/>
    </w:rPr>
  </w:style>
  <w:style w:type="paragraph" w:styleId="Sarakstaturpinjums2">
    <w:name w:val="List Continue 2"/>
    <w:basedOn w:val="Parasts"/>
    <w:uiPriority w:val="99"/>
    <w:semiHidden/>
    <w:unhideWhenUsed/>
    <w:rsid w:val="00C73355"/>
    <w:pPr>
      <w:spacing w:line="240" w:lineRule="auto"/>
      <w:ind w:left="566"/>
      <w:contextualSpacing/>
      <w:jc w:val="both"/>
    </w:pPr>
    <w:rPr>
      <w:rFonts w:ascii="Times New Roman" w:eastAsia="Times New Roman" w:hAnsi="Times New Roman"/>
      <w:sz w:val="24"/>
      <w:szCs w:val="24"/>
    </w:rPr>
  </w:style>
  <w:style w:type="paragraph" w:customStyle="1" w:styleId="Body">
    <w:name w:val="Body"/>
    <w:rsid w:val="00C73355"/>
    <w:pPr>
      <w:pBdr>
        <w:top w:val="nil"/>
        <w:left w:val="nil"/>
        <w:bottom w:val="nil"/>
        <w:right w:val="nil"/>
        <w:between w:val="nil"/>
        <w:bar w:val="nil"/>
      </w:pBdr>
    </w:pPr>
    <w:rPr>
      <w:rFonts w:ascii="Arial" w:eastAsia="Arial Unicode MS" w:hAnsi="Arial" w:cs="Arial Unicode MS"/>
      <w:color w:val="000000"/>
      <w:sz w:val="22"/>
      <w:szCs w:val="22"/>
      <w:u w:color="000000"/>
      <w:bdr w:val="nil"/>
    </w:rPr>
  </w:style>
  <w:style w:type="character" w:customStyle="1" w:styleId="UnresolvedMention">
    <w:name w:val="Unresolved Mention"/>
    <w:uiPriority w:val="99"/>
    <w:semiHidden/>
    <w:unhideWhenUsed/>
    <w:rsid w:val="0028117D"/>
    <w:rPr>
      <w:color w:val="605E5C"/>
      <w:shd w:val="clear" w:color="auto" w:fill="E1DFDD"/>
    </w:rPr>
  </w:style>
  <w:style w:type="numbering" w:customStyle="1" w:styleId="WWOutlineListStyle5113">
    <w:name w:val="WW_OutlineListStyle_5113"/>
    <w:rsid w:val="00960D18"/>
    <w:pPr>
      <w:numPr>
        <w:numId w:val="50"/>
      </w:numPr>
    </w:pPr>
  </w:style>
  <w:style w:type="numbering" w:customStyle="1" w:styleId="ImportedStyle7">
    <w:name w:val="Imported Style 7"/>
    <w:rsid w:val="00BB58AA"/>
    <w:pPr>
      <w:numPr>
        <w:numId w:val="42"/>
      </w:numPr>
    </w:pPr>
  </w:style>
  <w:style w:type="character" w:customStyle="1" w:styleId="FontStyle42">
    <w:name w:val="Font Style42"/>
    <w:uiPriority w:val="99"/>
    <w:rsid w:val="0025126C"/>
    <w:rPr>
      <w:rFonts w:ascii="Times New Roman" w:hAnsi="Times New Roman" w:cs="Times New Roman" w:hint="default"/>
      <w:sz w:val="20"/>
    </w:rPr>
  </w:style>
  <w:style w:type="numbering" w:customStyle="1" w:styleId="LFO91">
    <w:name w:val="LFO91"/>
    <w:basedOn w:val="Bezsaraksta"/>
    <w:rsid w:val="00446D5D"/>
    <w:pPr>
      <w:numPr>
        <w:numId w:val="20"/>
      </w:numPr>
    </w:pPr>
  </w:style>
  <w:style w:type="character" w:customStyle="1" w:styleId="FontStyle33">
    <w:name w:val="Font Style33"/>
    <w:uiPriority w:val="99"/>
    <w:rsid w:val="00351AF8"/>
    <w:rPr>
      <w:rFonts w:ascii="Times New Roman" w:hAnsi="Times New Roman" w:cs="Times New Roman"/>
      <w:sz w:val="22"/>
      <w:szCs w:val="22"/>
    </w:rPr>
  </w:style>
  <w:style w:type="numbering" w:customStyle="1" w:styleId="WWOutlineListStyle51112">
    <w:name w:val="WW_OutlineListStyle_51112"/>
    <w:rsid w:val="00303485"/>
  </w:style>
  <w:style w:type="paragraph" w:customStyle="1" w:styleId="11punkts">
    <w:name w:val="1.1. punkts"/>
    <w:basedOn w:val="Sarakstaturpinjums2"/>
    <w:link w:val="11punktsChar"/>
    <w:autoRedefine/>
    <w:qFormat/>
    <w:rsid w:val="00351E41"/>
    <w:pPr>
      <w:numPr>
        <w:ilvl w:val="1"/>
        <w:numId w:val="22"/>
      </w:numPr>
      <w:tabs>
        <w:tab w:val="left" w:pos="284"/>
        <w:tab w:val="left" w:pos="709"/>
      </w:tabs>
      <w:spacing w:after="0"/>
      <w:ind w:left="567" w:hanging="567"/>
      <w:contextualSpacing w:val="0"/>
    </w:pPr>
    <w:rPr>
      <w:lang w:eastAsia="lv-LV"/>
    </w:rPr>
  </w:style>
  <w:style w:type="character" w:customStyle="1" w:styleId="11punktsChar">
    <w:name w:val="1.1. punkts Char"/>
    <w:basedOn w:val="Noklusjumarindkopasfonts"/>
    <w:link w:val="11punkts"/>
    <w:locked/>
    <w:rsid w:val="00351E4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13099">
      <w:bodyDiv w:val="1"/>
      <w:marLeft w:val="0"/>
      <w:marRight w:val="0"/>
      <w:marTop w:val="0"/>
      <w:marBottom w:val="0"/>
      <w:divBdr>
        <w:top w:val="none" w:sz="0" w:space="0" w:color="auto"/>
        <w:left w:val="none" w:sz="0" w:space="0" w:color="auto"/>
        <w:bottom w:val="none" w:sz="0" w:space="0" w:color="auto"/>
        <w:right w:val="none" w:sz="0" w:space="0" w:color="auto"/>
      </w:divBdr>
    </w:div>
    <w:div w:id="337463502">
      <w:bodyDiv w:val="1"/>
      <w:marLeft w:val="0"/>
      <w:marRight w:val="0"/>
      <w:marTop w:val="0"/>
      <w:marBottom w:val="0"/>
      <w:divBdr>
        <w:top w:val="none" w:sz="0" w:space="0" w:color="auto"/>
        <w:left w:val="none" w:sz="0" w:space="0" w:color="auto"/>
        <w:bottom w:val="none" w:sz="0" w:space="0" w:color="auto"/>
        <w:right w:val="none" w:sz="0" w:space="0" w:color="auto"/>
      </w:divBdr>
    </w:div>
    <w:div w:id="422192295">
      <w:bodyDiv w:val="1"/>
      <w:marLeft w:val="0"/>
      <w:marRight w:val="0"/>
      <w:marTop w:val="0"/>
      <w:marBottom w:val="0"/>
      <w:divBdr>
        <w:top w:val="none" w:sz="0" w:space="0" w:color="auto"/>
        <w:left w:val="none" w:sz="0" w:space="0" w:color="auto"/>
        <w:bottom w:val="none" w:sz="0" w:space="0" w:color="auto"/>
        <w:right w:val="none" w:sz="0" w:space="0" w:color="auto"/>
      </w:divBdr>
    </w:div>
    <w:div w:id="1344938756">
      <w:bodyDiv w:val="1"/>
      <w:marLeft w:val="0"/>
      <w:marRight w:val="0"/>
      <w:marTop w:val="0"/>
      <w:marBottom w:val="0"/>
      <w:divBdr>
        <w:top w:val="none" w:sz="0" w:space="0" w:color="auto"/>
        <w:left w:val="none" w:sz="0" w:space="0" w:color="auto"/>
        <w:bottom w:val="none" w:sz="0" w:space="0" w:color="auto"/>
        <w:right w:val="none" w:sz="0" w:space="0" w:color="auto"/>
      </w:divBdr>
    </w:div>
    <w:div w:id="1407796804">
      <w:bodyDiv w:val="1"/>
      <w:marLeft w:val="0"/>
      <w:marRight w:val="0"/>
      <w:marTop w:val="0"/>
      <w:marBottom w:val="0"/>
      <w:divBdr>
        <w:top w:val="none" w:sz="0" w:space="0" w:color="auto"/>
        <w:left w:val="none" w:sz="0" w:space="0" w:color="auto"/>
        <w:bottom w:val="none" w:sz="0" w:space="0" w:color="auto"/>
        <w:right w:val="none" w:sz="0" w:space="0" w:color="auto"/>
      </w:divBdr>
    </w:div>
    <w:div w:id="179602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a.gondare-dilane@ogresnovads.lv" TargetMode="External"/><Relationship Id="rId13" Type="http://schemas.openxmlformats.org/officeDocument/2006/relationships/hyperlink" Target="https://www.eis.gov.lv/EKEIS/Supplier/Organizer/441" TargetMode="External"/><Relationship Id="rId18" Type="http://schemas.openxmlformats.org/officeDocument/2006/relationships/hyperlink" Target="https://likumi.lv/ta/id/28027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Organizer/441"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espd.eis.gov.lv/filter?lang=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41" TargetMode="External"/><Relationship Id="rId5" Type="http://schemas.openxmlformats.org/officeDocument/2006/relationships/webSettings" Target="webSettings.xml"/><Relationship Id="rId15" Type="http://schemas.openxmlformats.org/officeDocument/2006/relationships/hyperlink" Target="https://www.vid.gov.lv/SDV" TargetMode="External"/><Relationship Id="rId10" Type="http://schemas.openxmlformats.org/officeDocument/2006/relationships/hyperlink" Target="https://www.eis.gov.lv/EKEIS/Supplier/Organizer/441"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www.ur.gov.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6A767-32D4-431C-9A79-E94BCE195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3423</TotalTime>
  <Pages>39</Pages>
  <Words>55759</Words>
  <Characters>31783</Characters>
  <Application>Microsoft Office Word</Application>
  <DocSecurity>0</DocSecurity>
  <Lines>264</Lines>
  <Paragraphs>174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87368</CharactersWithSpaces>
  <SharedDoc>false</SharedDoc>
  <HLinks>
    <vt:vector size="60" baseType="variant">
      <vt:variant>
        <vt:i4>6946925</vt:i4>
      </vt:variant>
      <vt:variant>
        <vt:i4>27</vt:i4>
      </vt:variant>
      <vt:variant>
        <vt:i4>0</vt:i4>
      </vt:variant>
      <vt:variant>
        <vt:i4>5</vt:i4>
      </vt:variant>
      <vt:variant>
        <vt:lpwstr>https://www.eis.gov.lv/EKEIS/Supplier/Organizer/441</vt:lpwstr>
      </vt:variant>
      <vt:variant>
        <vt:lpwstr/>
      </vt:variant>
      <vt:variant>
        <vt:i4>3997796</vt:i4>
      </vt:variant>
      <vt:variant>
        <vt:i4>24</vt:i4>
      </vt:variant>
      <vt:variant>
        <vt:i4>0</vt:i4>
      </vt:variant>
      <vt:variant>
        <vt:i4>5</vt:i4>
      </vt:variant>
      <vt:variant>
        <vt:lpwstr>https://www.vid.gov.lv/SDV</vt:lpwstr>
      </vt:variant>
      <vt:variant>
        <vt:lpwstr/>
      </vt:variant>
      <vt:variant>
        <vt:i4>6815788</vt:i4>
      </vt:variant>
      <vt:variant>
        <vt:i4>21</vt:i4>
      </vt:variant>
      <vt:variant>
        <vt:i4>0</vt:i4>
      </vt:variant>
      <vt:variant>
        <vt:i4>5</vt:i4>
      </vt:variant>
      <vt:variant>
        <vt:lpwstr>https://www.ur.gov.lv/</vt:lpwstr>
      </vt:variant>
      <vt:variant>
        <vt:lpwstr/>
      </vt:variant>
      <vt:variant>
        <vt:i4>6946925</vt:i4>
      </vt:variant>
      <vt:variant>
        <vt:i4>18</vt:i4>
      </vt:variant>
      <vt:variant>
        <vt:i4>0</vt:i4>
      </vt:variant>
      <vt:variant>
        <vt:i4>5</vt:i4>
      </vt:variant>
      <vt:variant>
        <vt:lpwstr>https://www.eis.gov.lv/EKEIS/Supplier/Organizer/441</vt:lpwstr>
      </vt:variant>
      <vt:variant>
        <vt:lpwstr/>
      </vt:variant>
      <vt:variant>
        <vt:i4>6946925</vt:i4>
      </vt:variant>
      <vt:variant>
        <vt:i4>15</vt:i4>
      </vt:variant>
      <vt:variant>
        <vt:i4>0</vt:i4>
      </vt:variant>
      <vt:variant>
        <vt:i4>5</vt:i4>
      </vt:variant>
      <vt:variant>
        <vt:lpwstr>https://www.eis.gov.lv/EKEIS/Supplier/Organizer/441</vt:lpwstr>
      </vt:variant>
      <vt:variant>
        <vt:lpwstr/>
      </vt:variant>
      <vt:variant>
        <vt:i4>6946925</vt:i4>
      </vt:variant>
      <vt:variant>
        <vt:i4>12</vt:i4>
      </vt:variant>
      <vt:variant>
        <vt:i4>0</vt:i4>
      </vt:variant>
      <vt:variant>
        <vt:i4>5</vt:i4>
      </vt:variant>
      <vt:variant>
        <vt:lpwstr>https://www.eis.gov.lv/EKEIS/Supplier/Organizer/441</vt:lpwstr>
      </vt:variant>
      <vt:variant>
        <vt:lpwstr/>
      </vt:variant>
      <vt:variant>
        <vt:i4>6946925</vt:i4>
      </vt:variant>
      <vt:variant>
        <vt:i4>9</vt:i4>
      </vt:variant>
      <vt:variant>
        <vt:i4>0</vt:i4>
      </vt:variant>
      <vt:variant>
        <vt:i4>5</vt:i4>
      </vt:variant>
      <vt:variant>
        <vt:lpwstr>https://www.eis.gov.lv/EKEIS/Supplier/Organizer/441</vt:lpwstr>
      </vt:variant>
      <vt:variant>
        <vt:lpwstr/>
      </vt:variant>
      <vt:variant>
        <vt:i4>6946925</vt:i4>
      </vt:variant>
      <vt:variant>
        <vt:i4>6</vt:i4>
      </vt:variant>
      <vt:variant>
        <vt:i4>0</vt:i4>
      </vt:variant>
      <vt:variant>
        <vt:i4>5</vt:i4>
      </vt:variant>
      <vt:variant>
        <vt:lpwstr>https://www.eis.gov.lv/EKEIS/Supplier/Organizer/441</vt:lpwstr>
      </vt:variant>
      <vt:variant>
        <vt:lpwstr/>
      </vt:variant>
      <vt:variant>
        <vt:i4>6946925</vt:i4>
      </vt:variant>
      <vt:variant>
        <vt:i4>3</vt:i4>
      </vt:variant>
      <vt:variant>
        <vt:i4>0</vt:i4>
      </vt:variant>
      <vt:variant>
        <vt:i4>5</vt:i4>
      </vt:variant>
      <vt:variant>
        <vt:lpwstr>https://www.eis.gov.lv/EKEIS/Supplier/Organizer/441</vt:lpwstr>
      </vt:variant>
      <vt:variant>
        <vt:lpwstr/>
      </vt:variant>
      <vt:variant>
        <vt:i4>262206</vt:i4>
      </vt:variant>
      <vt:variant>
        <vt:i4>0</vt:i4>
      </vt:variant>
      <vt:variant>
        <vt:i4>0</vt:i4>
      </vt:variant>
      <vt:variant>
        <vt:i4>5</vt:i4>
      </vt:variant>
      <vt:variant>
        <vt:lpwstr>mailto:inga.gondare-dilane@ogresnovads.lv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dc:creator>
  <cp:keywords/>
  <dc:description/>
  <cp:lastModifiedBy>Karīna Liepiņa</cp:lastModifiedBy>
  <cp:revision>792</cp:revision>
  <cp:lastPrinted>2026-06-12T12:41:00Z</cp:lastPrinted>
  <dcterms:created xsi:type="dcterms:W3CDTF">2025-06-02T08:46:00Z</dcterms:created>
  <dcterms:modified xsi:type="dcterms:W3CDTF">2026-07-06T06:05:00Z</dcterms:modified>
</cp:coreProperties>
</file>