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1C748" w14:textId="77777777" w:rsidR="00763B65" w:rsidRPr="00D56AA9" w:rsidRDefault="00763B65" w:rsidP="00763B65">
      <w:pPr>
        <w:widowControl w:val="0"/>
        <w:autoSpaceDE w:val="0"/>
        <w:autoSpaceDN w:val="0"/>
        <w:adjustRightInd w:val="0"/>
        <w:spacing w:after="0" w:line="240" w:lineRule="auto"/>
        <w:jc w:val="both"/>
        <w:rPr>
          <w:rFonts w:ascii="Times New Roman" w:eastAsia="Times New Roman" w:hAnsi="Times New Roman" w:cs="Times New Roman"/>
          <w:u w:val="single"/>
          <w:lang w:eastAsia="lv-LV"/>
        </w:rPr>
      </w:pPr>
    </w:p>
    <w:p w14:paraId="7226FB22" w14:textId="77777777" w:rsidR="00763B65" w:rsidRPr="00D56AA9"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C7D296E"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APSTIPRINĀTS</w:t>
      </w:r>
    </w:p>
    <w:p w14:paraId="48AB5852"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Latvijas Republikas Finanšu ministrijas</w:t>
      </w:r>
    </w:p>
    <w:p w14:paraId="70682930"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iepirkuma komisijas </w:t>
      </w:r>
    </w:p>
    <w:p w14:paraId="670109C0" w14:textId="0D63754B"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202</w:t>
      </w:r>
      <w:r w:rsidR="007E02C1"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 xml:space="preserve">. gada </w:t>
      </w:r>
      <w:r w:rsidR="00824E64" w:rsidRPr="00CB7150">
        <w:rPr>
          <w:rFonts w:ascii="Times New Roman" w:eastAsia="Times New Roman" w:hAnsi="Times New Roman" w:cs="Times New Roman"/>
          <w:lang w:eastAsia="lv-LV"/>
        </w:rPr>
        <w:t>8</w:t>
      </w:r>
      <w:r w:rsidRPr="00CB7150">
        <w:rPr>
          <w:rFonts w:ascii="Times New Roman" w:eastAsia="Times New Roman" w:hAnsi="Times New Roman" w:cs="Times New Roman"/>
          <w:lang w:eastAsia="lv-LV"/>
        </w:rPr>
        <w:t>.</w:t>
      </w:r>
      <w:r w:rsidR="00EB4513" w:rsidRPr="00CB7150">
        <w:rPr>
          <w:rFonts w:ascii="Times New Roman" w:eastAsia="Times New Roman" w:hAnsi="Times New Roman" w:cs="Times New Roman"/>
          <w:lang w:eastAsia="lv-LV"/>
        </w:rPr>
        <w:t xml:space="preserve"> jūlija</w:t>
      </w:r>
      <w:r w:rsidRPr="00CB7150">
        <w:rPr>
          <w:rFonts w:ascii="Times New Roman" w:eastAsia="Times New Roman" w:hAnsi="Times New Roman" w:cs="Times New Roman"/>
          <w:lang w:eastAsia="lv-LV"/>
        </w:rPr>
        <w:t xml:space="preserve"> sēdē</w:t>
      </w:r>
    </w:p>
    <w:p w14:paraId="2DDFF992" w14:textId="7668228E"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protokols Nr.</w:t>
      </w:r>
      <w:r w:rsidR="06D1E6A2" w:rsidRPr="00CB7150">
        <w:rPr>
          <w:rFonts w:ascii="Times New Roman" w:eastAsia="Times New Roman" w:hAnsi="Times New Roman" w:cs="Times New Roman"/>
          <w:lang w:eastAsia="lv-LV"/>
        </w:rPr>
        <w:t xml:space="preserve"> </w:t>
      </w:r>
      <w:r w:rsidR="003669F3" w:rsidRPr="00CB7150">
        <w:rPr>
          <w:rFonts w:ascii="Times New Roman" w:eastAsia="Times New Roman" w:hAnsi="Times New Roman" w:cs="Times New Roman"/>
          <w:lang w:eastAsia="lv-LV"/>
        </w:rPr>
        <w:t>1</w:t>
      </w:r>
    </w:p>
    <w:p w14:paraId="04762252"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430F53D1" w14:textId="77777777" w:rsidR="00763B65" w:rsidRPr="00CB7150" w:rsidRDefault="00763B65" w:rsidP="00763B65">
      <w:pPr>
        <w:widowControl w:val="0"/>
        <w:autoSpaceDE w:val="0"/>
        <w:autoSpaceDN w:val="0"/>
        <w:adjustRightInd w:val="0"/>
        <w:spacing w:after="0" w:line="240" w:lineRule="auto"/>
        <w:rPr>
          <w:rFonts w:ascii="Times New Roman" w:eastAsia="Times New Roman" w:hAnsi="Times New Roman" w:cs="Times New Roman"/>
          <w:lang w:eastAsia="lv-LV"/>
        </w:rPr>
      </w:pPr>
    </w:p>
    <w:p w14:paraId="3E0F6353" w14:textId="77777777" w:rsidR="00763B65" w:rsidRPr="00CB7150" w:rsidRDefault="00763B65" w:rsidP="00763B65">
      <w:pPr>
        <w:spacing w:after="0" w:line="240" w:lineRule="auto"/>
        <w:jc w:val="center"/>
        <w:rPr>
          <w:rFonts w:ascii="Times New Roman" w:eastAsia="Times New Roman" w:hAnsi="Times New Roman" w:cs="Times New Roman"/>
          <w:lang w:eastAsia="lv-LV"/>
        </w:rPr>
      </w:pPr>
      <w:bookmarkStart w:id="0" w:name="_Toc359936145"/>
      <w:bookmarkStart w:id="1" w:name="_Toc359937942"/>
      <w:bookmarkStart w:id="2" w:name="_Toc359938530"/>
      <w:bookmarkStart w:id="3" w:name="_Toc359938728"/>
      <w:bookmarkStart w:id="4" w:name="_Toc383514978"/>
    </w:p>
    <w:p w14:paraId="6F623E4B" w14:textId="77777777" w:rsidR="00763B65" w:rsidRPr="00CB7150" w:rsidRDefault="00763B65" w:rsidP="00763B65">
      <w:pPr>
        <w:spacing w:after="0" w:line="240" w:lineRule="auto"/>
        <w:jc w:val="center"/>
        <w:rPr>
          <w:rFonts w:ascii="Times New Roman" w:eastAsia="Times New Roman" w:hAnsi="Times New Roman" w:cs="Times New Roman"/>
          <w:lang w:eastAsia="lv-LV"/>
        </w:rPr>
      </w:pPr>
    </w:p>
    <w:p w14:paraId="26FCA69A" w14:textId="77777777" w:rsidR="00763B65" w:rsidRPr="00CB7150" w:rsidRDefault="00763B65" w:rsidP="00763B65">
      <w:pPr>
        <w:spacing w:after="0" w:line="240" w:lineRule="auto"/>
        <w:jc w:val="center"/>
        <w:rPr>
          <w:rFonts w:ascii="Times New Roman" w:eastAsia="Times New Roman" w:hAnsi="Times New Roman" w:cs="Times New Roman"/>
          <w:lang w:eastAsia="lv-LV"/>
        </w:rPr>
      </w:pPr>
    </w:p>
    <w:p w14:paraId="45903664" w14:textId="77777777" w:rsidR="00763B65" w:rsidRPr="00CB7150" w:rsidRDefault="00763B65" w:rsidP="00763B65">
      <w:pPr>
        <w:spacing w:after="0" w:line="240" w:lineRule="auto"/>
        <w:jc w:val="center"/>
        <w:rPr>
          <w:rFonts w:ascii="Times New Roman" w:eastAsia="Times New Roman" w:hAnsi="Times New Roman" w:cs="Times New Roman"/>
          <w:lang w:eastAsia="lv-LV"/>
        </w:rPr>
      </w:pPr>
    </w:p>
    <w:p w14:paraId="48836901" w14:textId="77777777" w:rsidR="00763B65" w:rsidRPr="00CB7150" w:rsidRDefault="00763B65" w:rsidP="00763B65">
      <w:pPr>
        <w:spacing w:after="0" w:line="240" w:lineRule="auto"/>
        <w:jc w:val="center"/>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Iepirkums Publisko iepirkumu likuma 9. panta kārtībā</w:t>
      </w:r>
    </w:p>
    <w:p w14:paraId="74601A8F"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25E7DFEE"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B866A3A"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EA618D2"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51323C1" w14:textId="776EEC6E" w:rsidR="00763B65" w:rsidRPr="00CB7150" w:rsidRDefault="00763B65" w:rsidP="00763B65">
      <w:pPr>
        <w:jc w:val="center"/>
        <w:rPr>
          <w:rFonts w:ascii="Times New Roman" w:hAnsi="Times New Roman" w:cs="Times New Roman"/>
          <w:b/>
          <w:bCs/>
          <w:sz w:val="28"/>
          <w:szCs w:val="28"/>
        </w:rPr>
      </w:pPr>
      <w:bookmarkStart w:id="5" w:name="_Hlk85548228"/>
      <w:r w:rsidRPr="00CB7150">
        <w:rPr>
          <w:rFonts w:ascii="Times New Roman" w:eastAsia="Times New Roman" w:hAnsi="Times New Roman" w:cs="Times New Roman"/>
          <w:b/>
          <w:sz w:val="28"/>
          <w:szCs w:val="28"/>
          <w:lang w:eastAsia="lv-LV"/>
        </w:rPr>
        <w:t>“</w:t>
      </w:r>
      <w:r w:rsidR="00D206F5" w:rsidRPr="00CB7150">
        <w:rPr>
          <w:rFonts w:ascii="Times New Roman" w:hAnsi="Times New Roman" w:cs="Times New Roman"/>
          <w:b/>
          <w:bCs/>
          <w:sz w:val="28"/>
          <w:szCs w:val="28"/>
        </w:rPr>
        <w:t xml:space="preserve">Sabiedriskās domas </w:t>
      </w:r>
      <w:proofErr w:type="spellStart"/>
      <w:r w:rsidR="00D206F5" w:rsidRPr="00CB7150">
        <w:rPr>
          <w:rFonts w:ascii="Times New Roman" w:hAnsi="Times New Roman" w:cs="Times New Roman"/>
          <w:b/>
          <w:bCs/>
          <w:sz w:val="28"/>
          <w:szCs w:val="28"/>
        </w:rPr>
        <w:t>izvērtējumi</w:t>
      </w:r>
      <w:proofErr w:type="spellEnd"/>
      <w:r w:rsidR="00D206F5" w:rsidRPr="00CB7150">
        <w:rPr>
          <w:rFonts w:ascii="Times New Roman" w:hAnsi="Times New Roman" w:cs="Times New Roman"/>
          <w:b/>
          <w:bCs/>
          <w:sz w:val="28"/>
          <w:szCs w:val="28"/>
        </w:rPr>
        <w:t xml:space="preserve"> 202</w:t>
      </w:r>
      <w:r w:rsidR="007E02C1" w:rsidRPr="00CB7150">
        <w:rPr>
          <w:rFonts w:ascii="Times New Roman" w:hAnsi="Times New Roman" w:cs="Times New Roman"/>
          <w:b/>
          <w:bCs/>
          <w:sz w:val="28"/>
          <w:szCs w:val="28"/>
        </w:rPr>
        <w:t>6</w:t>
      </w:r>
      <w:r w:rsidR="00D206F5" w:rsidRPr="00CB7150">
        <w:rPr>
          <w:rFonts w:ascii="Times New Roman" w:hAnsi="Times New Roman" w:cs="Times New Roman"/>
          <w:b/>
          <w:bCs/>
          <w:sz w:val="28"/>
          <w:szCs w:val="28"/>
        </w:rPr>
        <w:t>., 202</w:t>
      </w:r>
      <w:r w:rsidR="007E02C1" w:rsidRPr="00CB7150">
        <w:rPr>
          <w:rFonts w:ascii="Times New Roman" w:hAnsi="Times New Roman" w:cs="Times New Roman"/>
          <w:b/>
          <w:bCs/>
          <w:sz w:val="28"/>
          <w:szCs w:val="28"/>
        </w:rPr>
        <w:t>7</w:t>
      </w:r>
      <w:r w:rsidR="00D206F5" w:rsidRPr="00CB7150">
        <w:rPr>
          <w:rFonts w:ascii="Times New Roman" w:hAnsi="Times New Roman" w:cs="Times New Roman"/>
          <w:b/>
          <w:bCs/>
          <w:sz w:val="28"/>
          <w:szCs w:val="28"/>
        </w:rPr>
        <w:t>. un 202</w:t>
      </w:r>
      <w:r w:rsidR="007E02C1" w:rsidRPr="00CB7150">
        <w:rPr>
          <w:rFonts w:ascii="Times New Roman" w:hAnsi="Times New Roman" w:cs="Times New Roman"/>
          <w:b/>
          <w:bCs/>
          <w:sz w:val="28"/>
          <w:szCs w:val="28"/>
        </w:rPr>
        <w:t>8</w:t>
      </w:r>
      <w:r w:rsidR="00D206F5" w:rsidRPr="00CB7150">
        <w:rPr>
          <w:rFonts w:ascii="Times New Roman" w:hAnsi="Times New Roman" w:cs="Times New Roman"/>
          <w:b/>
          <w:bCs/>
          <w:sz w:val="28"/>
          <w:szCs w:val="28"/>
        </w:rPr>
        <w:t>. gadā par iedzīvotāju informētību un izpratni par Eiropas Savienības fondiem</w:t>
      </w:r>
      <w:r w:rsidRPr="00CB7150">
        <w:rPr>
          <w:rFonts w:ascii="Times New Roman" w:eastAsia="Times New Roman" w:hAnsi="Times New Roman" w:cs="Times New Roman"/>
          <w:b/>
          <w:sz w:val="28"/>
          <w:szCs w:val="28"/>
          <w:lang w:eastAsia="lv-LV"/>
        </w:rPr>
        <w:t>”</w:t>
      </w:r>
    </w:p>
    <w:bookmarkEnd w:id="5"/>
    <w:p w14:paraId="0A4F7982"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25F53443" w14:textId="05510EAA"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ID Nr.</w:t>
      </w:r>
      <w:r w:rsidRPr="00CB7150">
        <w:rPr>
          <w:rFonts w:ascii="Times New Roman" w:hAnsi="Times New Roman" w:cs="Times New Roman"/>
        </w:rPr>
        <w:t xml:space="preserve"> </w:t>
      </w:r>
      <w:r w:rsidRPr="00CB7150">
        <w:rPr>
          <w:rFonts w:ascii="Times New Roman" w:eastAsia="Times New Roman" w:hAnsi="Times New Roman" w:cs="Times New Roman"/>
          <w:lang w:eastAsia="lv-LV"/>
        </w:rPr>
        <w:t>FM202</w:t>
      </w:r>
      <w:r w:rsidR="007E02C1"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46D3F"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 xml:space="preserve"> (TP VI)</w:t>
      </w:r>
    </w:p>
    <w:p w14:paraId="4AE2C57B"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8BEE309"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E18CAED"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NOLIKUMS</w:t>
      </w:r>
    </w:p>
    <w:p w14:paraId="282DCD47"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0028D4D8"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397A10DA"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1AE53F62"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67BD5FB3"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670D52B5"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052ACD30"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560E5F56"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006C493A"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5541E786"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5C5BD506"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A082836"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35FB8213"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0CB9E04F"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67BFA0DA"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0B34D895"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22FCA20D"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76A25E7"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4550E38"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E8A7051"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FD76245"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350C99A3"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17735F80"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27E5C801"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7905DA0" w14:textId="77777777" w:rsidR="004447A5" w:rsidRPr="00CB7150" w:rsidRDefault="004447A5" w:rsidP="00446D3F">
      <w:pPr>
        <w:widowControl w:val="0"/>
        <w:autoSpaceDE w:val="0"/>
        <w:autoSpaceDN w:val="0"/>
        <w:adjustRightInd w:val="0"/>
        <w:spacing w:after="0" w:line="240" w:lineRule="auto"/>
        <w:rPr>
          <w:rFonts w:ascii="Times New Roman" w:eastAsia="Times New Roman" w:hAnsi="Times New Roman" w:cs="Times New Roman"/>
          <w:b/>
          <w:lang w:eastAsia="lv-LV"/>
        </w:rPr>
      </w:pPr>
    </w:p>
    <w:p w14:paraId="4B7B4CB6" w14:textId="77777777" w:rsidR="004447A5" w:rsidRPr="00CB7150" w:rsidRDefault="004447A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4CD360B6" w14:textId="77777777" w:rsidR="00763B65" w:rsidRPr="00CB7150" w:rsidRDefault="00763B65" w:rsidP="00D206F5">
      <w:pPr>
        <w:widowControl w:val="0"/>
        <w:autoSpaceDE w:val="0"/>
        <w:autoSpaceDN w:val="0"/>
        <w:adjustRightInd w:val="0"/>
        <w:spacing w:after="0" w:line="240" w:lineRule="auto"/>
        <w:rPr>
          <w:rFonts w:ascii="Times New Roman" w:eastAsia="Times New Roman" w:hAnsi="Times New Roman" w:cs="Times New Roman"/>
          <w:b/>
          <w:lang w:eastAsia="lv-LV"/>
        </w:rPr>
      </w:pPr>
    </w:p>
    <w:p w14:paraId="6432062C"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Rīga,</w:t>
      </w:r>
    </w:p>
    <w:p w14:paraId="6E23C0F0" w14:textId="11904B83"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202</w:t>
      </w:r>
      <w:r w:rsidR="007E02C1" w:rsidRPr="00CB7150">
        <w:rPr>
          <w:rFonts w:ascii="Times New Roman" w:eastAsia="Times New Roman" w:hAnsi="Times New Roman" w:cs="Times New Roman"/>
          <w:lang w:eastAsia="lv-LV"/>
        </w:rPr>
        <w:t>6</w:t>
      </w:r>
    </w:p>
    <w:p w14:paraId="299AB136" w14:textId="2F43C0C4" w:rsidR="00EB4513" w:rsidRPr="00CB7150" w:rsidRDefault="00EB4513">
      <w:pP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br w:type="page"/>
      </w:r>
    </w:p>
    <w:p w14:paraId="10E82867" w14:textId="77777777" w:rsidR="00763B65" w:rsidRPr="00CB7150" w:rsidRDefault="00763B65" w:rsidP="00CD2525">
      <w:pPr>
        <w:pStyle w:val="ListParagraph"/>
        <w:widowControl w:val="0"/>
        <w:numPr>
          <w:ilvl w:val="0"/>
          <w:numId w:val="69"/>
        </w:numPr>
        <w:tabs>
          <w:tab w:val="left" w:pos="3119"/>
        </w:tabs>
        <w:autoSpaceDE w:val="0"/>
        <w:autoSpaceDN w:val="0"/>
        <w:adjustRightInd w:val="0"/>
        <w:spacing w:after="0"/>
        <w:jc w:val="center"/>
        <w:rPr>
          <w:b/>
          <w:sz w:val="22"/>
          <w:szCs w:val="22"/>
        </w:rPr>
      </w:pPr>
      <w:r w:rsidRPr="00CB7150">
        <w:rPr>
          <w:b/>
          <w:sz w:val="22"/>
          <w:szCs w:val="22"/>
        </w:rPr>
        <w:lastRenderedPageBreak/>
        <w:t>Vispārīgā informācija</w:t>
      </w:r>
    </w:p>
    <w:p w14:paraId="204C0F97" w14:textId="77777777" w:rsidR="007E02C1" w:rsidRPr="00CB7150" w:rsidRDefault="007E02C1" w:rsidP="007E02C1">
      <w:pPr>
        <w:pStyle w:val="ListParagraph"/>
        <w:widowControl w:val="0"/>
        <w:numPr>
          <w:ilvl w:val="0"/>
          <w:numId w:val="0"/>
        </w:numPr>
        <w:tabs>
          <w:tab w:val="left" w:pos="3119"/>
        </w:tabs>
        <w:autoSpaceDE w:val="0"/>
        <w:autoSpaceDN w:val="0"/>
        <w:adjustRightInd w:val="0"/>
        <w:spacing w:after="0"/>
        <w:ind w:left="1080"/>
        <w:rPr>
          <w:b/>
          <w:sz w:val="22"/>
          <w:szCs w:val="22"/>
        </w:rPr>
      </w:pPr>
    </w:p>
    <w:p w14:paraId="25B8BF90" w14:textId="77777777" w:rsidR="00763B65" w:rsidRPr="00CB7150" w:rsidRDefault="00763B65" w:rsidP="00CD2525">
      <w:pPr>
        <w:pStyle w:val="ListParagraph"/>
        <w:widowControl w:val="0"/>
        <w:numPr>
          <w:ilvl w:val="0"/>
          <w:numId w:val="66"/>
        </w:numPr>
        <w:autoSpaceDE w:val="0"/>
        <w:autoSpaceDN w:val="0"/>
        <w:adjustRightInd w:val="0"/>
        <w:spacing w:after="0"/>
        <w:ind w:left="426" w:hanging="426"/>
        <w:rPr>
          <w:sz w:val="22"/>
          <w:szCs w:val="22"/>
        </w:rPr>
      </w:pPr>
      <w:r w:rsidRPr="00CB7150">
        <w:rPr>
          <w:b/>
          <w:sz w:val="22"/>
          <w:szCs w:val="22"/>
        </w:rPr>
        <w:t xml:space="preserve">Iepirkuma metode:  </w:t>
      </w:r>
      <w:r w:rsidRPr="00CB7150">
        <w:rPr>
          <w:sz w:val="22"/>
          <w:szCs w:val="22"/>
        </w:rPr>
        <w:t>Pasūtītājs veic iepirkumu saskaņā ar Publisko iepirkumu likuma (turpmāk  – PIL) 9.pantu un šo nolikumu (turpmāk – nolikums).</w:t>
      </w:r>
    </w:p>
    <w:p w14:paraId="3B99C131" w14:textId="201BA77E" w:rsidR="00763B65" w:rsidRPr="00CB7150" w:rsidRDefault="00763B65" w:rsidP="00CD2525">
      <w:pPr>
        <w:pStyle w:val="ListParagraph"/>
        <w:widowControl w:val="0"/>
        <w:numPr>
          <w:ilvl w:val="0"/>
          <w:numId w:val="66"/>
        </w:numPr>
        <w:autoSpaceDE w:val="0"/>
        <w:autoSpaceDN w:val="0"/>
        <w:adjustRightInd w:val="0"/>
        <w:spacing w:after="0"/>
        <w:ind w:left="426" w:hanging="426"/>
        <w:rPr>
          <w:sz w:val="22"/>
          <w:szCs w:val="22"/>
        </w:rPr>
      </w:pPr>
      <w:r w:rsidRPr="00CB7150">
        <w:rPr>
          <w:b/>
          <w:sz w:val="22"/>
          <w:szCs w:val="22"/>
        </w:rPr>
        <w:t>Iepirkuma identifikācijas numurs:</w:t>
      </w:r>
      <w:r w:rsidRPr="00CB7150">
        <w:rPr>
          <w:sz w:val="22"/>
          <w:szCs w:val="22"/>
        </w:rPr>
        <w:t xml:space="preserve"> FM202</w:t>
      </w:r>
      <w:r w:rsidR="007E02C1" w:rsidRPr="00CB7150">
        <w:rPr>
          <w:sz w:val="22"/>
          <w:szCs w:val="22"/>
        </w:rPr>
        <w:t>6</w:t>
      </w:r>
      <w:r w:rsidRPr="00CB7150">
        <w:rPr>
          <w:sz w:val="22"/>
          <w:szCs w:val="22"/>
        </w:rPr>
        <w:t>/</w:t>
      </w:r>
      <w:r w:rsidR="00446D3F" w:rsidRPr="00CB7150">
        <w:rPr>
          <w:sz w:val="22"/>
          <w:szCs w:val="22"/>
        </w:rPr>
        <w:t>28</w:t>
      </w:r>
      <w:r w:rsidRPr="00CB7150">
        <w:rPr>
          <w:sz w:val="22"/>
          <w:szCs w:val="22"/>
        </w:rPr>
        <w:t xml:space="preserve"> (TP VI).</w:t>
      </w:r>
    </w:p>
    <w:p w14:paraId="14955264" w14:textId="77777777" w:rsidR="00763B65" w:rsidRPr="00CB7150" w:rsidRDefault="00763B65" w:rsidP="00CD2525">
      <w:pPr>
        <w:pStyle w:val="ListParagraph"/>
        <w:widowControl w:val="0"/>
        <w:numPr>
          <w:ilvl w:val="0"/>
          <w:numId w:val="66"/>
        </w:numPr>
        <w:autoSpaceDE w:val="0"/>
        <w:autoSpaceDN w:val="0"/>
        <w:adjustRightInd w:val="0"/>
        <w:spacing w:after="0"/>
        <w:ind w:left="426" w:hanging="426"/>
        <w:rPr>
          <w:sz w:val="22"/>
          <w:szCs w:val="22"/>
        </w:rPr>
      </w:pPr>
      <w:r w:rsidRPr="00CB7150">
        <w:rPr>
          <w:b/>
          <w:sz w:val="22"/>
          <w:szCs w:val="22"/>
        </w:rPr>
        <w:t>Pasūtītājs:</w:t>
      </w:r>
      <w:r w:rsidRPr="00CB7150">
        <w:rPr>
          <w:sz w:val="22"/>
          <w:szCs w:val="22"/>
        </w:rPr>
        <w:t xml:space="preserve"> Latvijas Republikas Finanšu ministrija, reģistrācijas numurs 90000014724, Smilšu ielā 1, Rīgā, LV-1919. </w:t>
      </w:r>
    </w:p>
    <w:p w14:paraId="5CE7CE5F" w14:textId="5023FAB7" w:rsidR="007E02C1" w:rsidRPr="00CB7150" w:rsidRDefault="007E02C1" w:rsidP="00CD2525">
      <w:pPr>
        <w:pStyle w:val="ListParagraph"/>
        <w:widowControl w:val="0"/>
        <w:numPr>
          <w:ilvl w:val="0"/>
          <w:numId w:val="66"/>
        </w:numPr>
        <w:autoSpaceDE w:val="0"/>
        <w:autoSpaceDN w:val="0"/>
        <w:adjustRightInd w:val="0"/>
        <w:spacing w:after="0"/>
        <w:ind w:left="426" w:hanging="426"/>
        <w:rPr>
          <w:sz w:val="22"/>
          <w:szCs w:val="22"/>
        </w:rPr>
      </w:pPr>
      <w:r w:rsidRPr="00CB7150">
        <w:rPr>
          <w:b/>
          <w:bCs/>
          <w:sz w:val="22"/>
          <w:szCs w:val="22"/>
        </w:rPr>
        <w:t>Iepirkuma komisija:</w:t>
      </w:r>
      <w:r w:rsidRPr="00CB7150">
        <w:rPr>
          <w:sz w:val="22"/>
          <w:szCs w:val="22"/>
        </w:rPr>
        <w:t xml:space="preserve"> iepirkumu veic ar Finanšu ministrijas 2026.gada 26. maija rīkojumu Nr.</w:t>
      </w:r>
      <w:r w:rsidRPr="00CB7150">
        <w:rPr>
          <w:noProof/>
          <w:sz w:val="22"/>
          <w:szCs w:val="22"/>
        </w:rPr>
        <w:t xml:space="preserve"> </w:t>
      </w:r>
      <w:r w:rsidRPr="00CB7150">
        <w:rPr>
          <w:sz w:val="22"/>
          <w:szCs w:val="22"/>
        </w:rPr>
        <w:t>1.1-1/12/162 izveidota iepirkuma komisija (turpmāk – Komisija).</w:t>
      </w:r>
    </w:p>
    <w:p w14:paraId="52C78F0A" w14:textId="77777777" w:rsidR="00763B65" w:rsidRPr="00CB7150" w:rsidRDefault="00763B65" w:rsidP="00CD2525">
      <w:pPr>
        <w:pStyle w:val="ListParagraph"/>
        <w:widowControl w:val="0"/>
        <w:numPr>
          <w:ilvl w:val="0"/>
          <w:numId w:val="66"/>
        </w:numPr>
        <w:autoSpaceDE w:val="0"/>
        <w:autoSpaceDN w:val="0"/>
        <w:adjustRightInd w:val="0"/>
        <w:spacing w:after="0"/>
        <w:ind w:left="426" w:hanging="426"/>
        <w:rPr>
          <w:sz w:val="22"/>
          <w:szCs w:val="22"/>
        </w:rPr>
      </w:pPr>
      <w:r w:rsidRPr="00CB7150">
        <w:rPr>
          <w:b/>
          <w:sz w:val="22"/>
          <w:szCs w:val="22"/>
        </w:rPr>
        <w:t>Iepirkuma priekšmeta apraksts:</w:t>
      </w:r>
    </w:p>
    <w:p w14:paraId="78272B9C" w14:textId="77777777" w:rsidR="006C2E5B" w:rsidRPr="00CB7150" w:rsidRDefault="00763B65" w:rsidP="00CD2525">
      <w:pPr>
        <w:pStyle w:val="ListParagraph"/>
        <w:widowControl w:val="0"/>
        <w:numPr>
          <w:ilvl w:val="1"/>
          <w:numId w:val="80"/>
        </w:numPr>
        <w:autoSpaceDE w:val="0"/>
        <w:autoSpaceDN w:val="0"/>
        <w:adjustRightInd w:val="0"/>
        <w:spacing w:after="0"/>
        <w:ind w:left="993" w:hanging="567"/>
        <w:rPr>
          <w:sz w:val="22"/>
          <w:szCs w:val="22"/>
        </w:rPr>
      </w:pPr>
      <w:r w:rsidRPr="00CB7150">
        <w:rPr>
          <w:sz w:val="22"/>
          <w:szCs w:val="22"/>
        </w:rPr>
        <w:t xml:space="preserve">Iepirkuma priekšmets - </w:t>
      </w:r>
      <w:r w:rsidRPr="00CB7150">
        <w:rPr>
          <w:rFonts w:eastAsiaTheme="minorHAnsi"/>
          <w:i/>
          <w:sz w:val="22"/>
          <w:szCs w:val="22"/>
        </w:rPr>
        <w:t>“</w:t>
      </w:r>
      <w:r w:rsidR="00D206F5" w:rsidRPr="00CB7150">
        <w:rPr>
          <w:i/>
          <w:iCs/>
          <w:sz w:val="22"/>
          <w:szCs w:val="22"/>
        </w:rPr>
        <w:t xml:space="preserve">Sabiedriskās domas </w:t>
      </w:r>
      <w:proofErr w:type="spellStart"/>
      <w:r w:rsidR="00D206F5" w:rsidRPr="00CB7150">
        <w:rPr>
          <w:i/>
          <w:iCs/>
          <w:sz w:val="22"/>
          <w:szCs w:val="22"/>
        </w:rPr>
        <w:t>izvērtējumi</w:t>
      </w:r>
      <w:proofErr w:type="spellEnd"/>
      <w:r w:rsidR="00D206F5" w:rsidRPr="00CB7150">
        <w:rPr>
          <w:i/>
          <w:iCs/>
          <w:sz w:val="22"/>
          <w:szCs w:val="22"/>
        </w:rPr>
        <w:t xml:space="preserve"> 202</w:t>
      </w:r>
      <w:r w:rsidR="007E02C1" w:rsidRPr="00CB7150">
        <w:rPr>
          <w:i/>
          <w:iCs/>
          <w:sz w:val="22"/>
          <w:szCs w:val="22"/>
        </w:rPr>
        <w:t>6</w:t>
      </w:r>
      <w:r w:rsidR="00D206F5" w:rsidRPr="00CB7150">
        <w:rPr>
          <w:i/>
          <w:iCs/>
          <w:sz w:val="22"/>
          <w:szCs w:val="22"/>
        </w:rPr>
        <w:t>., 202</w:t>
      </w:r>
      <w:r w:rsidR="007E02C1" w:rsidRPr="00CB7150">
        <w:rPr>
          <w:i/>
          <w:iCs/>
          <w:sz w:val="22"/>
          <w:szCs w:val="22"/>
        </w:rPr>
        <w:t>7</w:t>
      </w:r>
      <w:r w:rsidR="00D206F5" w:rsidRPr="00CB7150">
        <w:rPr>
          <w:i/>
          <w:iCs/>
          <w:sz w:val="22"/>
          <w:szCs w:val="22"/>
        </w:rPr>
        <w:t>. un 202</w:t>
      </w:r>
      <w:r w:rsidR="007E02C1" w:rsidRPr="00CB7150">
        <w:rPr>
          <w:i/>
          <w:iCs/>
          <w:sz w:val="22"/>
          <w:szCs w:val="22"/>
        </w:rPr>
        <w:t>8</w:t>
      </w:r>
      <w:r w:rsidR="00D206F5" w:rsidRPr="00CB7150">
        <w:rPr>
          <w:i/>
          <w:iCs/>
          <w:sz w:val="22"/>
          <w:szCs w:val="22"/>
        </w:rPr>
        <w:t>. gadā par iedzīvotāju informētību un izpratni par Eiropas Savienības fondiem</w:t>
      </w:r>
      <w:r w:rsidRPr="00CB7150">
        <w:rPr>
          <w:rFonts w:eastAsiaTheme="minorHAnsi"/>
          <w:i/>
          <w:sz w:val="22"/>
          <w:szCs w:val="22"/>
        </w:rPr>
        <w:t>”</w:t>
      </w:r>
      <w:r w:rsidRPr="00CB7150">
        <w:rPr>
          <w:sz w:val="22"/>
          <w:szCs w:val="22"/>
        </w:rPr>
        <w:t>, saskaņā ar tehniskajā specifikācijā (nolikuma 1. pielikums) noteikto (turpmāk – Pakalpojums);</w:t>
      </w:r>
    </w:p>
    <w:p w14:paraId="48FBF6DB" w14:textId="77777777" w:rsidR="006C2E5B" w:rsidRPr="00CB7150" w:rsidRDefault="00763B65" w:rsidP="00CD2525">
      <w:pPr>
        <w:pStyle w:val="ListParagraph"/>
        <w:widowControl w:val="0"/>
        <w:numPr>
          <w:ilvl w:val="1"/>
          <w:numId w:val="80"/>
        </w:numPr>
        <w:autoSpaceDE w:val="0"/>
        <w:autoSpaceDN w:val="0"/>
        <w:adjustRightInd w:val="0"/>
        <w:spacing w:after="0"/>
        <w:ind w:left="993" w:hanging="567"/>
        <w:rPr>
          <w:sz w:val="22"/>
          <w:szCs w:val="22"/>
        </w:rPr>
      </w:pPr>
      <w:r w:rsidRPr="00CB7150">
        <w:rPr>
          <w:sz w:val="22"/>
          <w:szCs w:val="22"/>
        </w:rPr>
        <w:t xml:space="preserve">CPV kods – </w:t>
      </w:r>
      <w:r w:rsidR="003D7142" w:rsidRPr="00CB7150">
        <w:rPr>
          <w:sz w:val="22"/>
          <w:szCs w:val="22"/>
        </w:rPr>
        <w:t>79320000-3 (Sabiedriskās domas aptaujas pakalpojumi)</w:t>
      </w:r>
      <w:r w:rsidRPr="00CB7150">
        <w:rPr>
          <w:sz w:val="22"/>
          <w:szCs w:val="22"/>
        </w:rPr>
        <w:t>;</w:t>
      </w:r>
    </w:p>
    <w:p w14:paraId="5E17BBD0" w14:textId="77777777" w:rsidR="006C2E5B" w:rsidRPr="00CB7150" w:rsidRDefault="00763B65" w:rsidP="00CD2525">
      <w:pPr>
        <w:pStyle w:val="ListParagraph"/>
        <w:widowControl w:val="0"/>
        <w:numPr>
          <w:ilvl w:val="1"/>
          <w:numId w:val="80"/>
        </w:numPr>
        <w:autoSpaceDE w:val="0"/>
        <w:autoSpaceDN w:val="0"/>
        <w:adjustRightInd w:val="0"/>
        <w:spacing w:after="0"/>
        <w:ind w:left="993" w:hanging="567"/>
        <w:rPr>
          <w:sz w:val="22"/>
          <w:szCs w:val="22"/>
        </w:rPr>
      </w:pPr>
      <w:r w:rsidRPr="00CB7150">
        <w:rPr>
          <w:sz w:val="22"/>
          <w:szCs w:val="22"/>
        </w:rPr>
        <w:t>Iepirkuma priekšmets nav sadalīts daļās un Pretendents</w:t>
      </w:r>
      <w:r w:rsidR="007E02C1" w:rsidRPr="00CB7150">
        <w:rPr>
          <w:rStyle w:val="FootnoteReference"/>
          <w:sz w:val="22"/>
          <w:szCs w:val="22"/>
        </w:rPr>
        <w:footnoteReference w:id="1"/>
      </w:r>
      <w:r w:rsidRPr="00CB7150">
        <w:rPr>
          <w:sz w:val="22"/>
          <w:szCs w:val="22"/>
        </w:rPr>
        <w:t xml:space="preserve"> drīkst iesniegt vienu piedāvājuma variantu par visu iepirkuma priekšmeta apjomu saskaņā ar tehniskajā specifikācijā (nolikuma 1. pielikums) noteikto;</w:t>
      </w:r>
    </w:p>
    <w:p w14:paraId="379AC5D6" w14:textId="77777777" w:rsidR="006C2E5B" w:rsidRPr="00CB7150" w:rsidRDefault="00763B65" w:rsidP="00CD2525">
      <w:pPr>
        <w:pStyle w:val="ListParagraph"/>
        <w:widowControl w:val="0"/>
        <w:numPr>
          <w:ilvl w:val="1"/>
          <w:numId w:val="80"/>
        </w:numPr>
        <w:autoSpaceDE w:val="0"/>
        <w:autoSpaceDN w:val="0"/>
        <w:adjustRightInd w:val="0"/>
        <w:spacing w:after="0"/>
        <w:ind w:left="993" w:hanging="567"/>
        <w:rPr>
          <w:sz w:val="22"/>
          <w:szCs w:val="22"/>
        </w:rPr>
      </w:pPr>
      <w:r w:rsidRPr="00CB7150">
        <w:rPr>
          <w:sz w:val="22"/>
          <w:szCs w:val="22"/>
        </w:rPr>
        <w:t xml:space="preserve">Finansēšanas avots – </w:t>
      </w:r>
      <w:r w:rsidRPr="00CB7150">
        <w:rPr>
          <w:rFonts w:eastAsia="Calibri"/>
          <w:i/>
          <w:sz w:val="22"/>
          <w:szCs w:val="22"/>
        </w:rPr>
        <w:t>Tehniskās palīdzības līdzekļi Finanšu ministrijai kā ES fondu vadošajai iestādei Eiropas Savienības kohēzijas politikas programmu 2021.-2027.gada plānošanas periodā</w:t>
      </w:r>
      <w:r w:rsidRPr="00CB7150">
        <w:rPr>
          <w:bCs/>
          <w:sz w:val="22"/>
          <w:szCs w:val="22"/>
        </w:rPr>
        <w:t>;</w:t>
      </w:r>
    </w:p>
    <w:p w14:paraId="33D36C65" w14:textId="77777777" w:rsidR="006C2E5B" w:rsidRPr="00CB7150" w:rsidRDefault="00763B65" w:rsidP="00CD2525">
      <w:pPr>
        <w:pStyle w:val="ListParagraph"/>
        <w:widowControl w:val="0"/>
        <w:numPr>
          <w:ilvl w:val="1"/>
          <w:numId w:val="80"/>
        </w:numPr>
        <w:autoSpaceDE w:val="0"/>
        <w:autoSpaceDN w:val="0"/>
        <w:adjustRightInd w:val="0"/>
        <w:spacing w:after="0"/>
        <w:ind w:left="993" w:hanging="567"/>
        <w:rPr>
          <w:sz w:val="22"/>
          <w:szCs w:val="22"/>
        </w:rPr>
      </w:pPr>
      <w:r w:rsidRPr="00CB7150">
        <w:rPr>
          <w:sz w:val="22"/>
          <w:szCs w:val="22"/>
        </w:rPr>
        <w:t xml:space="preserve">Pakalpojuma  izpildes vieta – </w:t>
      </w:r>
      <w:r w:rsidRPr="00CB7150">
        <w:rPr>
          <w:rFonts w:eastAsiaTheme="minorHAnsi"/>
          <w:b/>
          <w:sz w:val="22"/>
          <w:szCs w:val="22"/>
          <w:lang w:eastAsia="en-US"/>
        </w:rPr>
        <w:t>Latvijas Republikas teritorija</w:t>
      </w:r>
      <w:r w:rsidRPr="00CB7150">
        <w:rPr>
          <w:sz w:val="22"/>
          <w:szCs w:val="22"/>
        </w:rPr>
        <w:t>;</w:t>
      </w:r>
    </w:p>
    <w:p w14:paraId="42745EEE" w14:textId="7DC8D786" w:rsidR="006C2E5B" w:rsidRPr="00CB7150" w:rsidRDefault="00763B65" w:rsidP="00CD2525">
      <w:pPr>
        <w:pStyle w:val="ListParagraph"/>
        <w:widowControl w:val="0"/>
        <w:numPr>
          <w:ilvl w:val="1"/>
          <w:numId w:val="80"/>
        </w:numPr>
        <w:autoSpaceDE w:val="0"/>
        <w:autoSpaceDN w:val="0"/>
        <w:adjustRightInd w:val="0"/>
        <w:spacing w:after="0"/>
        <w:ind w:left="993" w:hanging="567"/>
        <w:rPr>
          <w:sz w:val="22"/>
          <w:szCs w:val="22"/>
        </w:rPr>
      </w:pPr>
      <w:r w:rsidRPr="00CB7150">
        <w:rPr>
          <w:sz w:val="22"/>
          <w:szCs w:val="22"/>
        </w:rPr>
        <w:t>Pakalpojuma izpildes termiņš –</w:t>
      </w:r>
      <w:r w:rsidRPr="00CB7150">
        <w:rPr>
          <w:b/>
          <w:sz w:val="22"/>
          <w:szCs w:val="22"/>
        </w:rPr>
        <w:t xml:space="preserve"> </w:t>
      </w:r>
      <w:r w:rsidR="00E65187" w:rsidRPr="00CB7150">
        <w:rPr>
          <w:b/>
          <w:sz w:val="22"/>
          <w:szCs w:val="22"/>
        </w:rPr>
        <w:t>līdz 202</w:t>
      </w:r>
      <w:r w:rsidR="007E02C1" w:rsidRPr="00CB7150">
        <w:rPr>
          <w:b/>
          <w:sz w:val="22"/>
          <w:szCs w:val="22"/>
        </w:rPr>
        <w:t>8</w:t>
      </w:r>
      <w:r w:rsidR="00E65187" w:rsidRPr="00CB7150">
        <w:rPr>
          <w:b/>
          <w:sz w:val="22"/>
          <w:szCs w:val="22"/>
        </w:rPr>
        <w:t xml:space="preserve">.gada </w:t>
      </w:r>
      <w:r w:rsidR="008C7EF7" w:rsidRPr="00CB7150">
        <w:rPr>
          <w:b/>
          <w:sz w:val="22"/>
          <w:szCs w:val="22"/>
        </w:rPr>
        <w:t>22</w:t>
      </w:r>
      <w:r w:rsidR="00E65187" w:rsidRPr="00CB7150">
        <w:rPr>
          <w:b/>
          <w:sz w:val="22"/>
          <w:szCs w:val="22"/>
        </w:rPr>
        <w:t>.decembrim</w:t>
      </w:r>
      <w:r w:rsidR="00E37930" w:rsidRPr="00CB7150">
        <w:rPr>
          <w:bCs/>
          <w:sz w:val="22"/>
          <w:szCs w:val="22"/>
        </w:rPr>
        <w:t>;</w:t>
      </w:r>
    </w:p>
    <w:p w14:paraId="6AFDA41F" w14:textId="5B262447" w:rsidR="00EF28F7" w:rsidRPr="00CB7150" w:rsidRDefault="00051C2D" w:rsidP="00CD2525">
      <w:pPr>
        <w:pStyle w:val="ListParagraph"/>
        <w:widowControl w:val="0"/>
        <w:numPr>
          <w:ilvl w:val="1"/>
          <w:numId w:val="80"/>
        </w:numPr>
        <w:autoSpaceDE w:val="0"/>
        <w:autoSpaceDN w:val="0"/>
        <w:adjustRightInd w:val="0"/>
        <w:spacing w:after="0"/>
        <w:ind w:left="993" w:hanging="567"/>
        <w:rPr>
          <w:sz w:val="22"/>
          <w:szCs w:val="22"/>
        </w:rPr>
      </w:pPr>
      <w:r w:rsidRPr="00CB7150">
        <w:rPr>
          <w:bCs/>
          <w:sz w:val="22"/>
          <w:szCs w:val="22"/>
        </w:rPr>
        <w:t xml:space="preserve">Paredzamā līgumcena </w:t>
      </w:r>
      <w:r w:rsidR="00F44F3C" w:rsidRPr="00CB7150">
        <w:rPr>
          <w:bCs/>
          <w:sz w:val="22"/>
          <w:szCs w:val="22"/>
        </w:rPr>
        <w:t>–</w:t>
      </w:r>
      <w:r w:rsidRPr="00CB7150">
        <w:rPr>
          <w:bCs/>
          <w:sz w:val="22"/>
          <w:szCs w:val="22"/>
        </w:rPr>
        <w:t xml:space="preserve"> </w:t>
      </w:r>
      <w:r w:rsidR="003979C1" w:rsidRPr="00CB7150">
        <w:rPr>
          <w:b/>
          <w:sz w:val="22"/>
          <w:szCs w:val="22"/>
        </w:rPr>
        <w:t>24</w:t>
      </w:r>
      <w:r w:rsidR="00F44F3C" w:rsidRPr="00CB7150">
        <w:rPr>
          <w:b/>
          <w:sz w:val="22"/>
          <w:szCs w:val="22"/>
        </w:rPr>
        <w:t> 000,00 EUR</w:t>
      </w:r>
      <w:r w:rsidR="00F44F3C" w:rsidRPr="00CB7150">
        <w:rPr>
          <w:bCs/>
          <w:sz w:val="22"/>
          <w:szCs w:val="22"/>
        </w:rPr>
        <w:t xml:space="preserve"> (divdesmit četri tūkstoši </w:t>
      </w:r>
      <w:r w:rsidR="00886B53" w:rsidRPr="00CB7150">
        <w:rPr>
          <w:bCs/>
          <w:sz w:val="22"/>
          <w:szCs w:val="22"/>
        </w:rPr>
        <w:t xml:space="preserve">un 00 centi), neieskaitot </w:t>
      </w:r>
      <w:r w:rsidR="00414588" w:rsidRPr="00CB7150">
        <w:rPr>
          <w:sz w:val="22"/>
          <w:szCs w:val="22"/>
        </w:rPr>
        <w:t>pievienotās vērtības nodokli</w:t>
      </w:r>
      <w:r w:rsidR="00A2679F" w:rsidRPr="00CB7150">
        <w:rPr>
          <w:sz w:val="22"/>
          <w:szCs w:val="22"/>
        </w:rPr>
        <w:t>.</w:t>
      </w:r>
    </w:p>
    <w:p w14:paraId="0189F965" w14:textId="36D64884" w:rsidR="006C2E5B" w:rsidRPr="00CB7150" w:rsidRDefault="006C2E5B" w:rsidP="00CD2525">
      <w:pPr>
        <w:pStyle w:val="ListParagraph"/>
        <w:widowControl w:val="0"/>
        <w:numPr>
          <w:ilvl w:val="0"/>
          <w:numId w:val="80"/>
        </w:numPr>
        <w:autoSpaceDE w:val="0"/>
        <w:autoSpaceDN w:val="0"/>
        <w:adjustRightInd w:val="0"/>
        <w:spacing w:after="0"/>
        <w:ind w:left="426" w:hanging="426"/>
        <w:contextualSpacing/>
        <w:rPr>
          <w:sz w:val="22"/>
          <w:szCs w:val="22"/>
        </w:rPr>
      </w:pPr>
      <w:r w:rsidRPr="00CB7150">
        <w:rPr>
          <w:sz w:val="22"/>
          <w:szCs w:val="22"/>
        </w:rPr>
        <w:t xml:space="preserve">Nolikums un ar to saistītā aktuālā informācija ir pieejama Valsts reģionālās attīstības aģentūras uzturētās tīmekļvietnes www.eis.gov.lv Elektronisko iepirkumu sistēmas (turpmāk – EIS) e – konkursu apakšsistēmā (turpmāk – EIS e-konkursu apakšsistēma) Pasūtītāja pircēja profila adresē: </w:t>
      </w:r>
      <w:hyperlink r:id="rId11" w:history="1">
        <w:r w:rsidRPr="00CB7150">
          <w:rPr>
            <w:rStyle w:val="Hyperlink"/>
            <w:sz w:val="22"/>
            <w:szCs w:val="22"/>
          </w:rPr>
          <w:t>https://www.eis.gov.lv/EKEIS/Supplier/Organizer/276</w:t>
        </w:r>
      </w:hyperlink>
      <w:r w:rsidRPr="00CB7150">
        <w:rPr>
          <w:sz w:val="22"/>
          <w:szCs w:val="22"/>
        </w:rPr>
        <w:t>.</w:t>
      </w:r>
    </w:p>
    <w:p w14:paraId="66E0015F" w14:textId="77777777" w:rsidR="00F45EC0" w:rsidRPr="00CB7150" w:rsidRDefault="00763B65" w:rsidP="00CD2525">
      <w:pPr>
        <w:pStyle w:val="ListParagraph"/>
        <w:widowControl w:val="0"/>
        <w:numPr>
          <w:ilvl w:val="0"/>
          <w:numId w:val="80"/>
        </w:numPr>
        <w:tabs>
          <w:tab w:val="clear" w:pos="567"/>
          <w:tab w:val="left" w:pos="142"/>
        </w:tabs>
        <w:autoSpaceDE w:val="0"/>
        <w:autoSpaceDN w:val="0"/>
        <w:adjustRightInd w:val="0"/>
        <w:spacing w:after="0"/>
        <w:ind w:left="426" w:hanging="426"/>
        <w:rPr>
          <w:sz w:val="22"/>
          <w:szCs w:val="22"/>
        </w:rPr>
      </w:pPr>
      <w:r w:rsidRPr="00CB7150">
        <w:rPr>
          <w:sz w:val="22"/>
          <w:szCs w:val="22"/>
        </w:rPr>
        <w:t>Piegādātājs jautājumus par nolikumā iekļautajām prasībām var iesniegt EIS e-konkursu apakšsistēmā, šī konkursa sadaļā, izmantojot sistēmas piedāvātos rīkus, ja tas ir reģistrējies EIS kā piegādātājs</w:t>
      </w:r>
      <w:r w:rsidRPr="00CB7150">
        <w:rPr>
          <w:rStyle w:val="FootnoteReference"/>
          <w:sz w:val="22"/>
          <w:szCs w:val="22"/>
        </w:rPr>
        <w:footnoteReference w:id="2"/>
      </w:r>
      <w:r w:rsidRPr="00CB7150">
        <w:rPr>
          <w:sz w:val="22"/>
          <w:szCs w:val="22"/>
        </w:rPr>
        <w:t>. Uz jautājumiem, kas saņemti ārpus EIS e-konkursu apakšsistēmas, atbildes netiks sniegtas.</w:t>
      </w:r>
    </w:p>
    <w:p w14:paraId="0CB150F7" w14:textId="064A6959" w:rsidR="00763B65" w:rsidRPr="00CB7150" w:rsidRDefault="00763B65" w:rsidP="316FAD2A">
      <w:pPr>
        <w:pStyle w:val="ListParagraph"/>
        <w:widowControl w:val="0"/>
        <w:autoSpaceDE w:val="0"/>
        <w:autoSpaceDN w:val="0"/>
        <w:adjustRightInd w:val="0"/>
        <w:spacing w:after="0"/>
        <w:ind w:left="993" w:hanging="567"/>
        <w:rPr>
          <w:sz w:val="22"/>
          <w:szCs w:val="22"/>
        </w:rPr>
      </w:pPr>
      <w:r w:rsidRPr="00CB7150">
        <w:rPr>
          <w:sz w:val="22"/>
          <w:szCs w:val="22"/>
        </w:rPr>
        <w:t>Ja piegādātājs ir laikus pieprasījis papildu informāciju par nolikumā iekļautajām prasībām, Pasūtītājs to sniedz 3 (trīs) darb</w:t>
      </w:r>
      <w:r w:rsidR="60A64698" w:rsidRPr="00CB7150">
        <w:rPr>
          <w:sz w:val="22"/>
          <w:szCs w:val="22"/>
        </w:rPr>
        <w:t xml:space="preserve">a </w:t>
      </w:r>
      <w:r w:rsidRPr="00CB7150">
        <w:rPr>
          <w:sz w:val="22"/>
          <w:szCs w:val="22"/>
        </w:rPr>
        <w:t>dienu laikā, bet ne vēlāk kā 4 (četras) dienas pirms piedāvājumu iesniegšanas termiņa beigām, publicējot EIS e-konkursu apakšsistēmā, šī iepirkuma sadaļā.</w:t>
      </w:r>
    </w:p>
    <w:p w14:paraId="097BDAFE" w14:textId="77777777" w:rsidR="00763B65" w:rsidRPr="00CB7150" w:rsidRDefault="00763B65" w:rsidP="00CD2525">
      <w:pPr>
        <w:pStyle w:val="ListParagraph"/>
        <w:widowControl w:val="0"/>
        <w:numPr>
          <w:ilvl w:val="0"/>
          <w:numId w:val="80"/>
        </w:numPr>
        <w:tabs>
          <w:tab w:val="clear" w:pos="567"/>
        </w:tabs>
        <w:autoSpaceDE w:val="0"/>
        <w:autoSpaceDN w:val="0"/>
        <w:adjustRightInd w:val="0"/>
        <w:spacing w:after="0"/>
        <w:ind w:left="426" w:hanging="426"/>
        <w:rPr>
          <w:sz w:val="22"/>
          <w:szCs w:val="22"/>
        </w:rPr>
      </w:pPr>
      <w:r w:rsidRPr="00CB7150">
        <w:rPr>
          <w:sz w:val="22"/>
          <w:szCs w:val="22"/>
        </w:rPr>
        <w:t>Piegādātājs, kas ir reģistrēts EIS, piesakoties EIS e-konkursu apakšsistēmā  kā nolikuma saņēmējs, uz norādīto e-pastu var saņemt aktuālo informāciju saistībā ar iepirkumu.</w:t>
      </w:r>
    </w:p>
    <w:p w14:paraId="6F8CEBC8" w14:textId="77777777" w:rsidR="00763B65" w:rsidRPr="00CB7150" w:rsidRDefault="00763B65" w:rsidP="00CD2525">
      <w:pPr>
        <w:pStyle w:val="ListParagraph"/>
        <w:widowControl w:val="0"/>
        <w:numPr>
          <w:ilvl w:val="0"/>
          <w:numId w:val="80"/>
        </w:numPr>
        <w:autoSpaceDE w:val="0"/>
        <w:autoSpaceDN w:val="0"/>
        <w:adjustRightInd w:val="0"/>
        <w:spacing w:after="0"/>
        <w:ind w:left="426" w:hanging="426"/>
        <w:rPr>
          <w:sz w:val="22"/>
          <w:szCs w:val="22"/>
        </w:rPr>
      </w:pPr>
      <w:r w:rsidRPr="00CB7150">
        <w:rPr>
          <w:sz w:val="22"/>
          <w:szCs w:val="22"/>
        </w:rPr>
        <w:t>Piedāvājumu iepirkumam EIS e-konkursu apakšsistēmā var iesniegt tikai EIS reģistrēti piegādātāji.</w:t>
      </w:r>
    </w:p>
    <w:p w14:paraId="0C3E49A0" w14:textId="77777777" w:rsidR="00763B65" w:rsidRPr="00CB7150" w:rsidRDefault="00763B65" w:rsidP="00CD2525">
      <w:pPr>
        <w:pStyle w:val="ListParagraph"/>
        <w:widowControl w:val="0"/>
        <w:numPr>
          <w:ilvl w:val="0"/>
          <w:numId w:val="80"/>
        </w:numPr>
        <w:autoSpaceDE w:val="0"/>
        <w:autoSpaceDN w:val="0"/>
        <w:adjustRightInd w:val="0"/>
        <w:spacing w:after="0"/>
        <w:ind w:left="426" w:hanging="426"/>
        <w:rPr>
          <w:sz w:val="22"/>
          <w:szCs w:val="22"/>
        </w:rPr>
      </w:pPr>
      <w:r w:rsidRPr="00CB7150">
        <w:rPr>
          <w:b/>
          <w:sz w:val="22"/>
          <w:szCs w:val="22"/>
        </w:rPr>
        <w:t xml:space="preserve">Piedāvājuma iesniegšanas un atvēršanas kārtība: </w:t>
      </w:r>
    </w:p>
    <w:p w14:paraId="170B0BFC" w14:textId="65A7A345" w:rsidR="00A55EEE" w:rsidRPr="00CB7150" w:rsidRDefault="00763B65" w:rsidP="00CD2525">
      <w:pPr>
        <w:pStyle w:val="ListParagraph"/>
        <w:widowControl w:val="0"/>
        <w:numPr>
          <w:ilvl w:val="1"/>
          <w:numId w:val="80"/>
        </w:numPr>
        <w:tabs>
          <w:tab w:val="clear" w:pos="567"/>
          <w:tab w:val="left" w:pos="1134"/>
        </w:tabs>
        <w:autoSpaceDE w:val="0"/>
        <w:autoSpaceDN w:val="0"/>
        <w:adjustRightInd w:val="0"/>
        <w:spacing w:after="0"/>
        <w:ind w:left="993" w:hanging="567"/>
        <w:rPr>
          <w:sz w:val="22"/>
          <w:szCs w:val="22"/>
        </w:rPr>
      </w:pPr>
      <w:r w:rsidRPr="00CB7150">
        <w:rPr>
          <w:sz w:val="22"/>
          <w:szCs w:val="22"/>
        </w:rPr>
        <w:t>Piedāvājum</w:t>
      </w:r>
      <w:r w:rsidR="002F168D" w:rsidRPr="00CB7150">
        <w:rPr>
          <w:sz w:val="22"/>
          <w:szCs w:val="22"/>
        </w:rPr>
        <w:t>s</w:t>
      </w:r>
      <w:r w:rsidRPr="00CB7150">
        <w:rPr>
          <w:sz w:val="22"/>
          <w:szCs w:val="22"/>
        </w:rPr>
        <w:t xml:space="preserve"> jāiesniedz līdz </w:t>
      </w:r>
      <w:r w:rsidRPr="00CB7150">
        <w:rPr>
          <w:b/>
          <w:sz w:val="22"/>
          <w:szCs w:val="22"/>
        </w:rPr>
        <w:t>202</w:t>
      </w:r>
      <w:r w:rsidR="006C2E5B" w:rsidRPr="00CB7150">
        <w:rPr>
          <w:b/>
          <w:sz w:val="22"/>
          <w:szCs w:val="22"/>
        </w:rPr>
        <w:t>6</w:t>
      </w:r>
      <w:r w:rsidRPr="00CB7150">
        <w:rPr>
          <w:b/>
          <w:sz w:val="22"/>
          <w:szCs w:val="22"/>
        </w:rPr>
        <w:t>.gada</w:t>
      </w:r>
      <w:r w:rsidR="009A4E14" w:rsidRPr="00CB7150">
        <w:rPr>
          <w:b/>
          <w:sz w:val="22"/>
          <w:szCs w:val="22"/>
        </w:rPr>
        <w:t xml:space="preserve"> </w:t>
      </w:r>
      <w:r w:rsidR="00001D58" w:rsidRPr="00CB7150">
        <w:rPr>
          <w:b/>
          <w:sz w:val="22"/>
          <w:szCs w:val="22"/>
        </w:rPr>
        <w:t>24</w:t>
      </w:r>
      <w:r w:rsidRPr="00CB7150">
        <w:rPr>
          <w:b/>
          <w:sz w:val="22"/>
          <w:szCs w:val="22"/>
        </w:rPr>
        <w:t>.</w:t>
      </w:r>
      <w:r w:rsidR="00001D58" w:rsidRPr="00CB7150">
        <w:rPr>
          <w:b/>
          <w:sz w:val="22"/>
          <w:szCs w:val="22"/>
        </w:rPr>
        <w:t xml:space="preserve"> jūlija</w:t>
      </w:r>
      <w:r w:rsidRPr="00CB7150">
        <w:rPr>
          <w:b/>
          <w:sz w:val="22"/>
          <w:szCs w:val="22"/>
        </w:rPr>
        <w:t xml:space="preserve"> plkst. 11:00</w:t>
      </w:r>
      <w:r w:rsidRPr="00CB7150">
        <w:rPr>
          <w:sz w:val="22"/>
          <w:szCs w:val="22"/>
        </w:rPr>
        <w:t xml:space="preserve"> </w:t>
      </w:r>
      <w:r w:rsidRPr="00CB7150">
        <w:rPr>
          <w:b/>
          <w:bCs/>
          <w:sz w:val="22"/>
          <w:szCs w:val="22"/>
        </w:rPr>
        <w:t xml:space="preserve">tikai elektroniski </w:t>
      </w:r>
      <w:r w:rsidRPr="00CB7150">
        <w:rPr>
          <w:sz w:val="22"/>
          <w:szCs w:val="22"/>
        </w:rPr>
        <w:t xml:space="preserve">EIS e-konkursu apakšsistēmā. </w:t>
      </w:r>
      <w:r w:rsidRPr="00CB7150">
        <w:rPr>
          <w:b/>
          <w:bCs/>
          <w:sz w:val="22"/>
          <w:szCs w:val="22"/>
        </w:rPr>
        <w:t>Ārpus EIS e-konkursu apakšsistēmas iesniegtie piedāvājumi netiks pieņemti;</w:t>
      </w:r>
    </w:p>
    <w:p w14:paraId="5057F59E" w14:textId="77777777" w:rsidR="00A55EEE" w:rsidRPr="00CB7150" w:rsidRDefault="00763B65" w:rsidP="00CD2525">
      <w:pPr>
        <w:pStyle w:val="ListParagraph"/>
        <w:widowControl w:val="0"/>
        <w:numPr>
          <w:ilvl w:val="1"/>
          <w:numId w:val="80"/>
        </w:numPr>
        <w:tabs>
          <w:tab w:val="clear" w:pos="567"/>
          <w:tab w:val="left" w:pos="1134"/>
        </w:tabs>
        <w:autoSpaceDE w:val="0"/>
        <w:autoSpaceDN w:val="0"/>
        <w:adjustRightInd w:val="0"/>
        <w:spacing w:after="0"/>
        <w:ind w:left="993" w:hanging="567"/>
        <w:rPr>
          <w:sz w:val="22"/>
          <w:szCs w:val="22"/>
        </w:rPr>
      </w:pPr>
      <w:r w:rsidRPr="00CB7150">
        <w:rPr>
          <w:sz w:val="22"/>
          <w:szCs w:val="22"/>
        </w:rPr>
        <w:t>Komisija piedāvājumus atvērs EIS e-konkursu apakšsistēmā, atklātā sanāksmē, izmantojot EIS e-konkursu apakšsistēmas piedāvātos rīkus, tūlīt pēc piedāvājumu iesniegšanas termiņa beigām. Pēc piedāvājumu atvēršanas, iesniegto finanšu piedāvājumu apkopojums tiks publicēts EIS e-konkursu apakšsistēmā, šī iepirkum</w:t>
      </w:r>
      <w:r w:rsidRPr="00CB7150">
        <w:rPr>
          <w:bCs/>
          <w:sz w:val="22"/>
          <w:szCs w:val="22"/>
        </w:rPr>
        <w:t>a</w:t>
      </w:r>
      <w:r w:rsidRPr="00CB7150">
        <w:rPr>
          <w:sz w:val="22"/>
          <w:szCs w:val="22"/>
        </w:rPr>
        <w:t xml:space="preserve"> sadaļā;</w:t>
      </w:r>
    </w:p>
    <w:p w14:paraId="00BC1FC0" w14:textId="52081417" w:rsidR="00446D3F" w:rsidRPr="00CB7150" w:rsidRDefault="00763B65" w:rsidP="00CD2525">
      <w:pPr>
        <w:pStyle w:val="ListParagraph"/>
        <w:widowControl w:val="0"/>
        <w:numPr>
          <w:ilvl w:val="1"/>
          <w:numId w:val="80"/>
        </w:numPr>
        <w:tabs>
          <w:tab w:val="clear" w:pos="567"/>
          <w:tab w:val="left" w:pos="1134"/>
        </w:tabs>
        <w:autoSpaceDE w:val="0"/>
        <w:autoSpaceDN w:val="0"/>
        <w:adjustRightInd w:val="0"/>
        <w:spacing w:after="0"/>
        <w:ind w:left="993" w:hanging="567"/>
        <w:rPr>
          <w:sz w:val="22"/>
          <w:szCs w:val="22"/>
        </w:rPr>
      </w:pPr>
      <w:r w:rsidRPr="00CB7150">
        <w:rPr>
          <w:sz w:val="22"/>
          <w:szCs w:val="22"/>
        </w:rPr>
        <w:t xml:space="preserve">Līdz noteiktam termiņam saņemto piedāvājumu atvēršanas procesam Pretendenti var sekot neklātienē, t.i., tiešsaistes režīmā EIS e-konkursu apakšsistēmā, </w:t>
      </w:r>
      <w:r w:rsidRPr="00CB7150">
        <w:rPr>
          <w:sz w:val="22"/>
          <w:szCs w:val="22"/>
          <w:u w:val="single"/>
        </w:rPr>
        <w:t>iepriekš</w:t>
      </w:r>
      <w:r w:rsidRPr="00CB7150">
        <w:rPr>
          <w:sz w:val="22"/>
          <w:szCs w:val="22"/>
        </w:rPr>
        <w:t xml:space="preserve"> reģistrējoties piedāvājumu atvēršanas sēdei</w:t>
      </w:r>
      <w:r w:rsidRPr="00CB7150">
        <w:rPr>
          <w:bCs/>
          <w:sz w:val="22"/>
          <w:szCs w:val="22"/>
          <w:vertAlign w:val="superscript"/>
        </w:rPr>
        <w:footnoteReference w:id="3"/>
      </w:r>
      <w:r w:rsidRPr="00CB7150">
        <w:rPr>
          <w:sz w:val="22"/>
          <w:szCs w:val="22"/>
        </w:rPr>
        <w:t>.</w:t>
      </w:r>
    </w:p>
    <w:p w14:paraId="20CDC695" w14:textId="77777777" w:rsidR="00A55EEE" w:rsidRPr="00CB7150" w:rsidRDefault="00A55EEE" w:rsidP="00A55EEE">
      <w:pPr>
        <w:pStyle w:val="ListParagraph"/>
        <w:widowControl w:val="0"/>
        <w:numPr>
          <w:ilvl w:val="0"/>
          <w:numId w:val="0"/>
        </w:numPr>
        <w:tabs>
          <w:tab w:val="clear" w:pos="567"/>
          <w:tab w:val="left" w:pos="1134"/>
        </w:tabs>
        <w:autoSpaceDE w:val="0"/>
        <w:autoSpaceDN w:val="0"/>
        <w:adjustRightInd w:val="0"/>
        <w:spacing w:after="0"/>
        <w:ind w:left="993"/>
        <w:rPr>
          <w:sz w:val="22"/>
          <w:szCs w:val="22"/>
        </w:rPr>
      </w:pPr>
    </w:p>
    <w:p w14:paraId="57E14C0D" w14:textId="4A1615A2" w:rsidR="00763B65" w:rsidRPr="00CB7150" w:rsidRDefault="00763B65" w:rsidP="00CD2525">
      <w:pPr>
        <w:pStyle w:val="ListParagraph"/>
        <w:widowControl w:val="0"/>
        <w:numPr>
          <w:ilvl w:val="0"/>
          <w:numId w:val="69"/>
        </w:numPr>
        <w:tabs>
          <w:tab w:val="left" w:pos="1843"/>
          <w:tab w:val="left" w:pos="1985"/>
          <w:tab w:val="left" w:pos="3119"/>
        </w:tabs>
        <w:autoSpaceDE w:val="0"/>
        <w:autoSpaceDN w:val="0"/>
        <w:adjustRightInd w:val="0"/>
        <w:spacing w:after="0"/>
        <w:jc w:val="center"/>
        <w:rPr>
          <w:b/>
          <w:sz w:val="22"/>
          <w:szCs w:val="22"/>
        </w:rPr>
      </w:pPr>
      <w:r w:rsidRPr="00CB7150">
        <w:rPr>
          <w:b/>
          <w:sz w:val="22"/>
          <w:szCs w:val="22"/>
        </w:rPr>
        <w:t>Piedāvājuma iesniegšanas un piedāvājuma formas prasības</w:t>
      </w:r>
    </w:p>
    <w:p w14:paraId="12A2D618" w14:textId="77777777" w:rsidR="00A55EEE" w:rsidRPr="00CB7150" w:rsidRDefault="00A55EEE" w:rsidP="00A55EEE">
      <w:pPr>
        <w:pStyle w:val="ListParagraph"/>
        <w:widowControl w:val="0"/>
        <w:numPr>
          <w:ilvl w:val="0"/>
          <w:numId w:val="0"/>
        </w:numPr>
        <w:tabs>
          <w:tab w:val="left" w:pos="1843"/>
          <w:tab w:val="left" w:pos="1985"/>
          <w:tab w:val="left" w:pos="3119"/>
        </w:tabs>
        <w:autoSpaceDE w:val="0"/>
        <w:autoSpaceDN w:val="0"/>
        <w:adjustRightInd w:val="0"/>
        <w:spacing w:after="0"/>
        <w:ind w:left="1080"/>
        <w:rPr>
          <w:b/>
          <w:sz w:val="22"/>
          <w:szCs w:val="22"/>
        </w:rPr>
      </w:pPr>
    </w:p>
    <w:p w14:paraId="792F694F" w14:textId="64AE575B" w:rsidR="00763B65" w:rsidRPr="00CB7150" w:rsidRDefault="00763B65" w:rsidP="00CD2525">
      <w:pPr>
        <w:pStyle w:val="ListParagraph"/>
        <w:widowControl w:val="0"/>
        <w:numPr>
          <w:ilvl w:val="0"/>
          <w:numId w:val="80"/>
        </w:numPr>
        <w:tabs>
          <w:tab w:val="left" w:pos="851"/>
        </w:tabs>
        <w:autoSpaceDE w:val="0"/>
        <w:autoSpaceDN w:val="0"/>
        <w:adjustRightInd w:val="0"/>
        <w:spacing w:after="0"/>
        <w:ind w:left="426" w:hanging="426"/>
        <w:rPr>
          <w:b/>
          <w:bCs/>
          <w:sz w:val="22"/>
          <w:szCs w:val="22"/>
        </w:rPr>
      </w:pPr>
      <w:r w:rsidRPr="00CB7150">
        <w:rPr>
          <w:b/>
          <w:bCs/>
          <w:sz w:val="22"/>
          <w:szCs w:val="22"/>
        </w:rPr>
        <w:t>Piedāvājumam jāatbilst visām šajā nolikumā un tā pielikumos ietvertajām prasībām</w:t>
      </w:r>
    </w:p>
    <w:p w14:paraId="2AE7ECB1" w14:textId="21B588C9" w:rsidR="00763B65" w:rsidRPr="00CB7150" w:rsidRDefault="00763B65" w:rsidP="00CD2525">
      <w:pPr>
        <w:pStyle w:val="ListParagraph"/>
        <w:widowControl w:val="0"/>
        <w:numPr>
          <w:ilvl w:val="1"/>
          <w:numId w:val="80"/>
        </w:numPr>
        <w:tabs>
          <w:tab w:val="left" w:pos="851"/>
          <w:tab w:val="left" w:pos="993"/>
        </w:tabs>
        <w:autoSpaceDE w:val="0"/>
        <w:autoSpaceDN w:val="0"/>
        <w:adjustRightInd w:val="0"/>
        <w:spacing w:after="0"/>
        <w:ind w:left="993" w:hanging="567"/>
        <w:rPr>
          <w:sz w:val="22"/>
          <w:szCs w:val="22"/>
        </w:rPr>
      </w:pPr>
      <w:r w:rsidRPr="00CB7150">
        <w:rPr>
          <w:sz w:val="22"/>
          <w:szCs w:val="22"/>
        </w:rPr>
        <w:t>Pretendents piedāvājumu var iesniegt vienā no šādiem veidiem:</w:t>
      </w:r>
    </w:p>
    <w:p w14:paraId="1E7018D8" w14:textId="16EC2DAD" w:rsidR="00763B65" w:rsidRPr="00CB7150" w:rsidRDefault="00763B65" w:rsidP="00CD2525">
      <w:pPr>
        <w:pStyle w:val="ListParagraph"/>
        <w:widowControl w:val="0"/>
        <w:numPr>
          <w:ilvl w:val="2"/>
          <w:numId w:val="80"/>
        </w:numPr>
        <w:tabs>
          <w:tab w:val="clear" w:pos="567"/>
          <w:tab w:val="left" w:pos="851"/>
        </w:tabs>
        <w:autoSpaceDE w:val="0"/>
        <w:autoSpaceDN w:val="0"/>
        <w:adjustRightInd w:val="0"/>
        <w:spacing w:after="0"/>
        <w:ind w:left="1701" w:hanging="708"/>
        <w:rPr>
          <w:sz w:val="22"/>
          <w:szCs w:val="22"/>
        </w:rPr>
      </w:pPr>
      <w:r w:rsidRPr="00CB7150">
        <w:rPr>
          <w:sz w:val="22"/>
          <w:szCs w:val="22"/>
        </w:rPr>
        <w:t xml:space="preserve">izmantot EIS e-konkursu apakšsistēmas piedāvātos rīkus un aizpildīt šī </w:t>
      </w:r>
      <w:r w:rsidR="00A55EEE" w:rsidRPr="00CB7150">
        <w:rPr>
          <w:sz w:val="22"/>
          <w:szCs w:val="22"/>
        </w:rPr>
        <w:t>i</w:t>
      </w:r>
      <w:r w:rsidRPr="00CB7150">
        <w:rPr>
          <w:sz w:val="22"/>
          <w:szCs w:val="22"/>
        </w:rPr>
        <w:t>epirkum</w:t>
      </w:r>
      <w:r w:rsidRPr="00CB7150">
        <w:rPr>
          <w:bCs/>
          <w:sz w:val="22"/>
          <w:szCs w:val="22"/>
        </w:rPr>
        <w:t>a</w:t>
      </w:r>
      <w:r w:rsidRPr="00CB7150">
        <w:rPr>
          <w:sz w:val="22"/>
          <w:szCs w:val="22"/>
        </w:rPr>
        <w:t xml:space="preserve"> sadaļā </w:t>
      </w:r>
      <w:r w:rsidRPr="00CB7150">
        <w:rPr>
          <w:sz w:val="22"/>
          <w:szCs w:val="22"/>
        </w:rPr>
        <w:lastRenderedPageBreak/>
        <w:t>ievietotās formas;</w:t>
      </w:r>
    </w:p>
    <w:p w14:paraId="4D75E871" w14:textId="77777777" w:rsidR="00763B65" w:rsidRPr="00CB7150" w:rsidRDefault="00763B65" w:rsidP="00CD2525">
      <w:pPr>
        <w:pStyle w:val="ListParagraph"/>
        <w:widowControl w:val="0"/>
        <w:numPr>
          <w:ilvl w:val="2"/>
          <w:numId w:val="80"/>
        </w:numPr>
        <w:tabs>
          <w:tab w:val="clear" w:pos="567"/>
          <w:tab w:val="left" w:pos="851"/>
        </w:tabs>
        <w:autoSpaceDE w:val="0"/>
        <w:autoSpaceDN w:val="0"/>
        <w:adjustRightInd w:val="0"/>
        <w:spacing w:after="0"/>
        <w:ind w:left="1701" w:hanging="708"/>
        <w:rPr>
          <w:sz w:val="22"/>
          <w:szCs w:val="22"/>
        </w:rPr>
      </w:pPr>
      <w:r w:rsidRPr="00CB7150">
        <w:rPr>
          <w:sz w:val="22"/>
          <w:szCs w:val="22"/>
        </w:rPr>
        <w:t>sagatavot dokumentus ārpus EIS e-konkursu apakšsistēmas un augšupielādēt EIS e-konkursu apakšsistēmas attiecīgajās vietnēs (šādā gadījumā Pretendents ir atbildīgs par aizpildāmo formu atbilstību dokumentācijas prasībām un formu paraugiem);</w:t>
      </w:r>
    </w:p>
    <w:p w14:paraId="3F6305F3" w14:textId="22BAC023" w:rsidR="00763B65" w:rsidRPr="00CB7150" w:rsidRDefault="00763B65" w:rsidP="00CD2525">
      <w:pPr>
        <w:pStyle w:val="ListParagraph"/>
        <w:widowControl w:val="0"/>
        <w:numPr>
          <w:ilvl w:val="2"/>
          <w:numId w:val="80"/>
        </w:numPr>
        <w:tabs>
          <w:tab w:val="clear" w:pos="567"/>
          <w:tab w:val="left" w:pos="851"/>
        </w:tabs>
        <w:autoSpaceDE w:val="0"/>
        <w:autoSpaceDN w:val="0"/>
        <w:adjustRightInd w:val="0"/>
        <w:spacing w:after="0"/>
        <w:ind w:left="1701" w:hanging="708"/>
        <w:rPr>
          <w:sz w:val="22"/>
          <w:szCs w:val="22"/>
        </w:rPr>
      </w:pPr>
      <w:r w:rsidRPr="00CB7150">
        <w:rPr>
          <w:sz w:val="22"/>
          <w:szCs w:val="22"/>
        </w:rPr>
        <w:t>elektroniski sagatavoto piedāvājumu šifrēt ārpus EIS e-konkursu apakšsistēmas ar trešās personas piedāvātiem datu aizsardzības rīkiem un aizsargāt ar elektronisku atslēgu un paroli (šādā gadījumā Pretendents ir atbildīgs par aizpildāmo formu atbilstību dokumentācijas prasībām un formu paraugiem, kā arī dokumenta atvēršanas un nolasīšanas iespējām)</w:t>
      </w:r>
      <w:r w:rsidR="00A55EEE" w:rsidRPr="00CB7150">
        <w:rPr>
          <w:sz w:val="22"/>
          <w:szCs w:val="22"/>
        </w:rPr>
        <w:t>.</w:t>
      </w:r>
    </w:p>
    <w:p w14:paraId="3FA59CC5" w14:textId="77777777" w:rsidR="00A55EEE" w:rsidRPr="00CB7150" w:rsidRDefault="00A55EEE" w:rsidP="00A55EEE">
      <w:pPr>
        <w:pStyle w:val="ListParagraph"/>
        <w:widowControl w:val="0"/>
        <w:numPr>
          <w:ilvl w:val="0"/>
          <w:numId w:val="0"/>
        </w:numPr>
        <w:tabs>
          <w:tab w:val="clear" w:pos="567"/>
          <w:tab w:val="left" w:pos="851"/>
        </w:tabs>
        <w:autoSpaceDE w:val="0"/>
        <w:autoSpaceDN w:val="0"/>
        <w:adjustRightInd w:val="0"/>
        <w:spacing w:after="0"/>
        <w:ind w:left="1701"/>
        <w:rPr>
          <w:sz w:val="22"/>
          <w:szCs w:val="22"/>
        </w:rPr>
      </w:pPr>
    </w:p>
    <w:p w14:paraId="54E81F61" w14:textId="77777777" w:rsidR="00763B65" w:rsidRPr="00CB7150" w:rsidRDefault="00763B65"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rPr>
          <w:sz w:val="22"/>
          <w:szCs w:val="22"/>
        </w:rPr>
      </w:pPr>
      <w:r w:rsidRPr="00CB7150">
        <w:rPr>
          <w:sz w:val="22"/>
          <w:szCs w:val="22"/>
        </w:rPr>
        <w:t>Sagatavojot piedāvājumu, Pretendents ievēro, ka:</w:t>
      </w:r>
    </w:p>
    <w:p w14:paraId="28AC8E94" w14:textId="77777777" w:rsidR="00A55EEE" w:rsidRPr="00CB7150" w:rsidRDefault="00A55EEE" w:rsidP="00CD2525">
      <w:pPr>
        <w:pStyle w:val="ListParagraph"/>
        <w:widowControl w:val="0"/>
        <w:numPr>
          <w:ilvl w:val="2"/>
          <w:numId w:val="80"/>
        </w:numPr>
        <w:tabs>
          <w:tab w:val="clear" w:pos="567"/>
        </w:tabs>
        <w:autoSpaceDE w:val="0"/>
        <w:autoSpaceDN w:val="0"/>
        <w:adjustRightInd w:val="0"/>
        <w:spacing w:after="0"/>
        <w:contextualSpacing/>
        <w:rPr>
          <w:sz w:val="22"/>
          <w:szCs w:val="22"/>
        </w:rPr>
      </w:pPr>
      <w:r w:rsidRPr="00CB7150">
        <w:rPr>
          <w:sz w:val="22"/>
          <w:szCs w:val="22"/>
        </w:rPr>
        <w:t xml:space="preserve">piedāvājuma dokumenti, kas atrodami nolikuma pielikumos, ir jāsagatavo atsevišķos elektroniskos dokumentos ar standarta biroja programmatūras rīkiem nolasāmā formātā (piemēram, </w:t>
      </w:r>
      <w:r w:rsidRPr="00CB7150">
        <w:rPr>
          <w:i/>
          <w:iCs/>
          <w:sz w:val="22"/>
          <w:szCs w:val="22"/>
        </w:rPr>
        <w:t xml:space="preserve">Microsoft Office 2013 </w:t>
      </w:r>
      <w:r w:rsidRPr="00CB7150">
        <w:rPr>
          <w:sz w:val="22"/>
          <w:szCs w:val="22"/>
        </w:rPr>
        <w:t xml:space="preserve">(vai jaunākas programmatūras versijas) formātā vai </w:t>
      </w:r>
      <w:proofErr w:type="spellStart"/>
      <w:r w:rsidRPr="00CB7150">
        <w:rPr>
          <w:sz w:val="22"/>
          <w:szCs w:val="22"/>
        </w:rPr>
        <w:t>pdf</w:t>
      </w:r>
      <w:proofErr w:type="spellEnd"/>
      <w:r w:rsidRPr="00CB7150">
        <w:rPr>
          <w:sz w:val="22"/>
          <w:szCs w:val="22"/>
        </w:rPr>
        <w:t xml:space="preserve"> formātā). Piedāvājumā iekļautajiem dokumentiem jābūt skaidri salasāmiem; </w:t>
      </w:r>
    </w:p>
    <w:p w14:paraId="7EE69F40" w14:textId="77777777" w:rsidR="00A55EEE" w:rsidRPr="00CB7150" w:rsidRDefault="00A55EEE" w:rsidP="00CD2525">
      <w:pPr>
        <w:pStyle w:val="ListParagraph"/>
        <w:widowControl w:val="0"/>
        <w:numPr>
          <w:ilvl w:val="2"/>
          <w:numId w:val="80"/>
        </w:numPr>
        <w:tabs>
          <w:tab w:val="clear" w:pos="567"/>
        </w:tabs>
        <w:autoSpaceDE w:val="0"/>
        <w:autoSpaceDN w:val="0"/>
        <w:adjustRightInd w:val="0"/>
        <w:contextualSpacing/>
        <w:rPr>
          <w:sz w:val="22"/>
          <w:szCs w:val="22"/>
        </w:rPr>
      </w:pPr>
      <w:r w:rsidRPr="00CB7150">
        <w:rPr>
          <w:sz w:val="22"/>
          <w:szCs w:val="22"/>
        </w:rPr>
        <w:t>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paraksta personu apvienības pilnvarotais pārstāvis. Turpmāk nolikuma šajā punktā noteiktās personas - paraksta tiesīgā persona vai tās pilnvarotā persona;</w:t>
      </w:r>
    </w:p>
    <w:p w14:paraId="70785222" w14:textId="77777777" w:rsidR="00A55EEE" w:rsidRPr="00CB7150" w:rsidRDefault="00A55EEE" w:rsidP="00CD2525">
      <w:pPr>
        <w:pStyle w:val="ListParagraph"/>
        <w:widowControl w:val="0"/>
        <w:numPr>
          <w:ilvl w:val="2"/>
          <w:numId w:val="80"/>
        </w:numPr>
        <w:tabs>
          <w:tab w:val="clear" w:pos="567"/>
        </w:tabs>
        <w:autoSpaceDE w:val="0"/>
        <w:autoSpaceDN w:val="0"/>
        <w:adjustRightInd w:val="0"/>
        <w:contextualSpacing/>
        <w:rPr>
          <w:sz w:val="22"/>
          <w:szCs w:val="22"/>
        </w:rPr>
      </w:pPr>
      <w:r w:rsidRPr="00CB7150">
        <w:rPr>
          <w:sz w:val="22"/>
          <w:szCs w:val="22"/>
        </w:rPr>
        <w:t>piedāvājums jāsagatavo latviešu valodā. Svešvalodā sagatavotiem piedāvājuma dokumentiem jāpievieno tulkojums latviešu valodā. Pretendents apliecina tulkojuma pareizību atbilstoši normatīvo aktu prasībām. Iesniedzot piedāvājumu, Pretendents ir tiesīgs visu iesniegto dokumentu atvasinājumu un tulkojumu pareizību apliecināt ar vienu apliecinājumu. Par dokumentu tulkojuma atbilstību oriģinālam atbild Pretendents.</w:t>
      </w:r>
    </w:p>
    <w:p w14:paraId="553A4DC0" w14:textId="6C27ECDC" w:rsidR="00A55EEE" w:rsidRPr="00CB7150" w:rsidRDefault="00A55EEE" w:rsidP="00CD2525">
      <w:pPr>
        <w:pStyle w:val="ListParagraph"/>
        <w:widowControl w:val="0"/>
        <w:numPr>
          <w:ilvl w:val="1"/>
          <w:numId w:val="80"/>
        </w:numPr>
        <w:tabs>
          <w:tab w:val="clear" w:pos="567"/>
        </w:tabs>
        <w:autoSpaceDE w:val="0"/>
        <w:autoSpaceDN w:val="0"/>
        <w:adjustRightInd w:val="0"/>
        <w:ind w:left="993" w:hanging="567"/>
        <w:contextualSpacing/>
        <w:rPr>
          <w:sz w:val="22"/>
          <w:szCs w:val="22"/>
        </w:rPr>
      </w:pPr>
      <w:r w:rsidRPr="00CB7150">
        <w:rPr>
          <w:sz w:val="22"/>
          <w:szCs w:val="22"/>
        </w:rPr>
        <w:t>Ja Komisijai rodas šaubas par piedāvājumā iesniegtā dokumenta autentiskumu, tā pieprasa, lai Pretendents uzrāda dokumenta oriģinālu vai iesniedz apliecinātu dokumenta kopiju.</w:t>
      </w:r>
    </w:p>
    <w:p w14:paraId="5BC6D6F2" w14:textId="431284DD" w:rsidR="00A55EEE" w:rsidRPr="00CB7150" w:rsidRDefault="00A55EEE" w:rsidP="00CD2525">
      <w:pPr>
        <w:pStyle w:val="ListParagraph"/>
        <w:widowControl w:val="0"/>
        <w:numPr>
          <w:ilvl w:val="1"/>
          <w:numId w:val="80"/>
        </w:numPr>
        <w:tabs>
          <w:tab w:val="clear" w:pos="567"/>
        </w:tabs>
        <w:autoSpaceDE w:val="0"/>
        <w:autoSpaceDN w:val="0"/>
        <w:adjustRightInd w:val="0"/>
        <w:ind w:left="993" w:hanging="567"/>
        <w:contextualSpacing/>
        <w:rPr>
          <w:sz w:val="22"/>
          <w:szCs w:val="22"/>
        </w:rPr>
      </w:pPr>
      <w:r w:rsidRPr="00CB7150">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ne vēlāk kā 15 minūšu laikā pēc piedāvājumu atvēršanas uzsākšanas jāiesniedz derīga elektroniska atslēga un parole šifrētā dokumenta atvēršanai. Ja piedāvājums saturēs kādu no šajā punktā minētajiem riskiem vai piedāvājums netiks atšifrēts, tas netiks izskatīts.</w:t>
      </w:r>
    </w:p>
    <w:p w14:paraId="089196F7" w14:textId="35C82F2E" w:rsidR="00A55EEE" w:rsidRPr="00CB7150" w:rsidRDefault="00A55EEE" w:rsidP="00CD2525">
      <w:pPr>
        <w:pStyle w:val="ListParagraph"/>
        <w:widowControl w:val="0"/>
        <w:numPr>
          <w:ilvl w:val="1"/>
          <w:numId w:val="80"/>
        </w:numPr>
        <w:tabs>
          <w:tab w:val="clear" w:pos="567"/>
        </w:tabs>
        <w:autoSpaceDE w:val="0"/>
        <w:autoSpaceDN w:val="0"/>
        <w:adjustRightInd w:val="0"/>
        <w:ind w:left="993" w:hanging="567"/>
        <w:contextualSpacing/>
        <w:rPr>
          <w:sz w:val="22"/>
          <w:szCs w:val="22"/>
        </w:rPr>
      </w:pPr>
      <w:r w:rsidRPr="00CB7150">
        <w:rPr>
          <w:rFonts w:eastAsia="Courier New"/>
          <w:sz w:val="22"/>
          <w:szCs w:val="22"/>
        </w:rPr>
        <w:t>Pretendents ir atbildīgs par piedāvājuma savlaicīgu iesniegšanu EIS e-konkursu apakšsistēmā piedāvājuma iesniegšanai paredzētajā termiņā.</w:t>
      </w:r>
    </w:p>
    <w:p w14:paraId="1BDD9878" w14:textId="77777777" w:rsidR="00A55EEE" w:rsidRPr="00CB7150" w:rsidRDefault="00A55EEE" w:rsidP="00A55EEE">
      <w:pPr>
        <w:pStyle w:val="ListParagraph"/>
        <w:widowControl w:val="0"/>
        <w:numPr>
          <w:ilvl w:val="0"/>
          <w:numId w:val="0"/>
        </w:numPr>
        <w:tabs>
          <w:tab w:val="clear" w:pos="567"/>
        </w:tabs>
        <w:autoSpaceDE w:val="0"/>
        <w:autoSpaceDN w:val="0"/>
        <w:adjustRightInd w:val="0"/>
        <w:ind w:left="993"/>
        <w:contextualSpacing/>
        <w:rPr>
          <w:sz w:val="22"/>
          <w:szCs w:val="22"/>
        </w:rPr>
      </w:pPr>
    </w:p>
    <w:p w14:paraId="46564D56" w14:textId="1F2EE25A" w:rsidR="00763B65" w:rsidRPr="00CB7150" w:rsidRDefault="00763B65" w:rsidP="00CD2525">
      <w:pPr>
        <w:pStyle w:val="ListParagraph"/>
        <w:widowControl w:val="0"/>
        <w:numPr>
          <w:ilvl w:val="0"/>
          <w:numId w:val="80"/>
        </w:numPr>
        <w:tabs>
          <w:tab w:val="left" w:pos="851"/>
        </w:tabs>
        <w:autoSpaceDE w:val="0"/>
        <w:autoSpaceDN w:val="0"/>
        <w:adjustRightInd w:val="0"/>
        <w:spacing w:after="0"/>
        <w:ind w:left="426" w:hanging="426"/>
        <w:rPr>
          <w:b/>
          <w:sz w:val="22"/>
          <w:szCs w:val="22"/>
        </w:rPr>
      </w:pPr>
      <w:r w:rsidRPr="00CB7150">
        <w:rPr>
          <w:b/>
          <w:sz w:val="22"/>
          <w:szCs w:val="22"/>
        </w:rPr>
        <w:t>Piedāvājuma grozīšana un atsaukšana</w:t>
      </w:r>
    </w:p>
    <w:p w14:paraId="45BA5BEA" w14:textId="77777777" w:rsidR="00C66266" w:rsidRPr="00CB7150" w:rsidRDefault="00C66266" w:rsidP="00CD2525">
      <w:pPr>
        <w:pStyle w:val="ListParagraph"/>
        <w:widowControl w:val="0"/>
        <w:numPr>
          <w:ilvl w:val="1"/>
          <w:numId w:val="80"/>
        </w:numPr>
        <w:tabs>
          <w:tab w:val="clear" w:pos="567"/>
        </w:tabs>
        <w:autoSpaceDE w:val="0"/>
        <w:autoSpaceDN w:val="0"/>
        <w:adjustRightInd w:val="0"/>
        <w:spacing w:after="0"/>
        <w:ind w:left="993" w:hanging="567"/>
        <w:contextualSpacing/>
        <w:rPr>
          <w:b/>
          <w:bCs/>
          <w:sz w:val="22"/>
          <w:szCs w:val="22"/>
        </w:rPr>
      </w:pPr>
      <w:r w:rsidRPr="00CB7150">
        <w:rPr>
          <w:sz w:val="22"/>
          <w:szCs w:val="22"/>
        </w:rPr>
        <w:t>Pretendents līdz piedāvājuma iesniegšanas beigām var atsaukt savu piedāvājumu, izmantojot EIS pieejamo piedāvājuma atsaukšanas darbību šķirklī “Iesniegšana”.</w:t>
      </w:r>
    </w:p>
    <w:p w14:paraId="781D4739" w14:textId="401D7911" w:rsidR="00C66266" w:rsidRPr="00CB7150" w:rsidRDefault="00C66266" w:rsidP="00CD2525">
      <w:pPr>
        <w:pStyle w:val="ListParagraph"/>
        <w:widowControl w:val="0"/>
        <w:numPr>
          <w:ilvl w:val="1"/>
          <w:numId w:val="80"/>
        </w:numPr>
        <w:tabs>
          <w:tab w:val="clear" w:pos="567"/>
        </w:tabs>
        <w:autoSpaceDE w:val="0"/>
        <w:autoSpaceDN w:val="0"/>
        <w:adjustRightInd w:val="0"/>
        <w:spacing w:after="0"/>
        <w:ind w:left="993" w:hanging="567"/>
        <w:contextualSpacing/>
        <w:rPr>
          <w:b/>
          <w:bCs/>
          <w:sz w:val="22"/>
          <w:szCs w:val="22"/>
        </w:rPr>
      </w:pPr>
      <w:r w:rsidRPr="00CB7150">
        <w:rPr>
          <w:sz w:val="22"/>
          <w:szCs w:val="22"/>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0ED93E78" w14:textId="77777777" w:rsidR="00C66266" w:rsidRPr="00CB7150" w:rsidRDefault="00C66266" w:rsidP="00446D3F">
      <w:pPr>
        <w:pStyle w:val="ListParagraph"/>
        <w:widowControl w:val="0"/>
        <w:numPr>
          <w:ilvl w:val="0"/>
          <w:numId w:val="0"/>
        </w:numPr>
        <w:tabs>
          <w:tab w:val="clear" w:pos="567"/>
        </w:tabs>
        <w:autoSpaceDE w:val="0"/>
        <w:autoSpaceDN w:val="0"/>
        <w:adjustRightInd w:val="0"/>
        <w:spacing w:after="0"/>
        <w:ind w:left="993"/>
        <w:contextualSpacing/>
        <w:rPr>
          <w:b/>
          <w:bCs/>
          <w:sz w:val="22"/>
          <w:szCs w:val="22"/>
        </w:rPr>
      </w:pPr>
    </w:p>
    <w:p w14:paraId="0D64E175" w14:textId="77777777" w:rsidR="00763B65" w:rsidRPr="00CB7150" w:rsidRDefault="00763B65" w:rsidP="00CD2525">
      <w:pPr>
        <w:pStyle w:val="ListParagraph"/>
        <w:widowControl w:val="0"/>
        <w:numPr>
          <w:ilvl w:val="0"/>
          <w:numId w:val="80"/>
        </w:numPr>
        <w:tabs>
          <w:tab w:val="left" w:pos="851"/>
        </w:tabs>
        <w:autoSpaceDE w:val="0"/>
        <w:autoSpaceDN w:val="0"/>
        <w:adjustRightInd w:val="0"/>
        <w:spacing w:after="0"/>
        <w:ind w:left="426" w:hanging="426"/>
        <w:rPr>
          <w:b/>
          <w:sz w:val="22"/>
          <w:szCs w:val="22"/>
        </w:rPr>
      </w:pPr>
      <w:r w:rsidRPr="00CB7150">
        <w:rPr>
          <w:b/>
          <w:sz w:val="22"/>
          <w:szCs w:val="22"/>
        </w:rPr>
        <w:t>Cita informācija:</w:t>
      </w:r>
    </w:p>
    <w:p w14:paraId="0AE1C1B6" w14:textId="1C69BB4D" w:rsidR="00C66266" w:rsidRPr="00CB7150" w:rsidRDefault="00C66266" w:rsidP="00CD2525">
      <w:pPr>
        <w:pStyle w:val="ListParagraph"/>
        <w:numPr>
          <w:ilvl w:val="1"/>
          <w:numId w:val="80"/>
        </w:numPr>
        <w:spacing w:after="0"/>
        <w:ind w:left="993" w:hanging="567"/>
        <w:contextualSpacing/>
        <w:rPr>
          <w:sz w:val="22"/>
          <w:szCs w:val="22"/>
        </w:rPr>
      </w:pPr>
      <w:bookmarkStart w:id="6" w:name="_Toc356380047"/>
      <w:bookmarkStart w:id="7" w:name="_Toc359937926"/>
      <w:bookmarkStart w:id="8" w:name="_Toc359938712"/>
      <w:bookmarkStart w:id="9" w:name="_Toc383514963"/>
      <w:bookmarkStart w:id="10" w:name="_Toc465431228"/>
      <w:r w:rsidRPr="00CB7150">
        <w:rPr>
          <w:sz w:val="22"/>
          <w:szCs w:val="22"/>
        </w:rPr>
        <w:t xml:space="preserve">Pasūtītāja kontaktpersona iepirkuma organizatoriskajos jautājumos: Ilze Rinkeviča, Finanšu un darbības nodrošinājuma departamenta Projektu vadības un darbības nodrošinājuma nodaļas vecākā eksperte, tālr. 28696214, e-pasts: </w:t>
      </w:r>
      <w:hyperlink r:id="rId12" w:history="1">
        <w:r w:rsidRPr="00CB7150">
          <w:rPr>
            <w:rStyle w:val="Hyperlink"/>
            <w:sz w:val="22"/>
            <w:szCs w:val="22"/>
          </w:rPr>
          <w:t>ilze.rinkevica@fm.gov.lv</w:t>
        </w:r>
      </w:hyperlink>
      <w:r w:rsidRPr="00CB7150">
        <w:rPr>
          <w:sz w:val="22"/>
          <w:szCs w:val="22"/>
        </w:rPr>
        <w:t xml:space="preserve">. </w:t>
      </w:r>
    </w:p>
    <w:p w14:paraId="11D11E3D" w14:textId="77777777" w:rsidR="00C66266" w:rsidRPr="00CB7150" w:rsidRDefault="00C66266" w:rsidP="00CD2525">
      <w:pPr>
        <w:pStyle w:val="ListParagraph"/>
        <w:widowControl w:val="0"/>
        <w:numPr>
          <w:ilvl w:val="1"/>
          <w:numId w:val="80"/>
        </w:numPr>
        <w:tabs>
          <w:tab w:val="clear" w:pos="567"/>
        </w:tabs>
        <w:autoSpaceDE w:val="0"/>
        <w:autoSpaceDN w:val="0"/>
        <w:adjustRightInd w:val="0"/>
        <w:ind w:left="993" w:hanging="527"/>
        <w:contextualSpacing/>
        <w:rPr>
          <w:sz w:val="22"/>
          <w:szCs w:val="22"/>
        </w:rPr>
      </w:pPr>
      <w:r w:rsidRPr="00CB7150">
        <w:rPr>
          <w:sz w:val="22"/>
          <w:szCs w:val="22"/>
        </w:rPr>
        <w:t xml:space="preserve">Pasūtītājs informāciju par iepirkuma rezultātiem </w:t>
      </w:r>
      <w:proofErr w:type="spellStart"/>
      <w:r w:rsidRPr="00CB7150">
        <w:rPr>
          <w:sz w:val="22"/>
          <w:szCs w:val="22"/>
        </w:rPr>
        <w:t>nosūta</w:t>
      </w:r>
      <w:proofErr w:type="spellEnd"/>
      <w:r w:rsidRPr="00CB7150">
        <w:rPr>
          <w:sz w:val="22"/>
          <w:szCs w:val="22"/>
        </w:rPr>
        <w:t xml:space="preserve"> elektroniski uz Pretendenta pieteikumā dalībai iepirkumā norādīto kontaktpersonas e-pasta adresi, izmantojot drošu elektronisko parakstu. Ja Pretendents nav norādījis e-pasta adresi, informācija par rezultātiem tiks nosūtīta citā PIL noteiktajā veidā atbilstoši Pretendenta pieteikumā dalībai iepirkumā norādītajiem kontaktiem.</w:t>
      </w:r>
    </w:p>
    <w:p w14:paraId="1E81C9B4" w14:textId="77777777" w:rsidR="00C66266" w:rsidRPr="00CB7150" w:rsidRDefault="00C66266" w:rsidP="00CD2525">
      <w:pPr>
        <w:pStyle w:val="ListParagraph"/>
        <w:widowControl w:val="0"/>
        <w:numPr>
          <w:ilvl w:val="1"/>
          <w:numId w:val="80"/>
        </w:numPr>
        <w:tabs>
          <w:tab w:val="clear" w:pos="567"/>
        </w:tabs>
        <w:autoSpaceDE w:val="0"/>
        <w:autoSpaceDN w:val="0"/>
        <w:adjustRightInd w:val="0"/>
        <w:ind w:left="993" w:hanging="527"/>
        <w:contextualSpacing/>
        <w:rPr>
          <w:sz w:val="22"/>
          <w:szCs w:val="22"/>
        </w:rPr>
      </w:pPr>
      <w:r w:rsidRPr="00CB7150">
        <w:rPr>
          <w:sz w:val="22"/>
          <w:szCs w:val="22"/>
        </w:rPr>
        <w:lastRenderedPageBreak/>
        <w:t>Pretendentam komunikācija ar Pasūtītāju jānodrošina latviešu valodā.</w:t>
      </w:r>
    </w:p>
    <w:p w14:paraId="7423B310" w14:textId="77777777" w:rsidR="00C66266" w:rsidRPr="00CB7150" w:rsidRDefault="00C66266" w:rsidP="00CD2525">
      <w:pPr>
        <w:pStyle w:val="ListParagraph"/>
        <w:widowControl w:val="0"/>
        <w:numPr>
          <w:ilvl w:val="1"/>
          <w:numId w:val="80"/>
        </w:numPr>
        <w:tabs>
          <w:tab w:val="clear" w:pos="567"/>
        </w:tabs>
        <w:autoSpaceDE w:val="0"/>
        <w:autoSpaceDN w:val="0"/>
        <w:adjustRightInd w:val="0"/>
        <w:ind w:left="993" w:hanging="527"/>
        <w:contextualSpacing/>
        <w:rPr>
          <w:sz w:val="22"/>
          <w:szCs w:val="22"/>
        </w:rPr>
      </w:pPr>
      <w:r w:rsidRPr="00CB7150">
        <w:rPr>
          <w:sz w:val="22"/>
          <w:szCs w:val="22"/>
        </w:rPr>
        <w:t>Pretendents sedz visas izmaksas, kas saistītas ar piedāvājumu sagatavošanu un iesniegšanu.</w:t>
      </w:r>
    </w:p>
    <w:p w14:paraId="18996141" w14:textId="77777777" w:rsidR="00C66266" w:rsidRPr="00CB7150" w:rsidRDefault="00C66266" w:rsidP="00CD2525">
      <w:pPr>
        <w:pStyle w:val="ListParagraph"/>
        <w:widowControl w:val="0"/>
        <w:numPr>
          <w:ilvl w:val="1"/>
          <w:numId w:val="80"/>
        </w:numPr>
        <w:tabs>
          <w:tab w:val="clear" w:pos="567"/>
        </w:tabs>
        <w:autoSpaceDE w:val="0"/>
        <w:autoSpaceDN w:val="0"/>
        <w:adjustRightInd w:val="0"/>
        <w:ind w:left="993" w:hanging="527"/>
        <w:contextualSpacing/>
        <w:rPr>
          <w:sz w:val="22"/>
          <w:szCs w:val="22"/>
        </w:rPr>
      </w:pPr>
      <w:r w:rsidRPr="00CB7150">
        <w:rPr>
          <w:sz w:val="22"/>
          <w:szCs w:val="22"/>
        </w:rPr>
        <w:t>Ja piedāvājumu iesniedz personu apvienība, tad personu apvienībai, par kuru pieņemts lēmums slēgt pakalpojuma līgumu, Pasūtītājs lūgs pēc savas izvēles normatīvajos aktos noteiktā kārtībā reģistrēt pilnsabiedrību vai komandītsabiedrību, vai noslēgt sabiedrības līgumu, vienojoties par apvienības dalībnieku atbildības sadalījumu, 10 (desmit) darba dienu laikā pēc Pasūtītāja pieprasījuma saņemšanas un sniegt informāciju Pasūtītājam par tās reģistrēšanu.</w:t>
      </w:r>
    </w:p>
    <w:p w14:paraId="4F34B894" w14:textId="4E483B51" w:rsidR="00C66266" w:rsidRPr="00CB7150" w:rsidRDefault="00C66266" w:rsidP="00CD2525">
      <w:pPr>
        <w:pStyle w:val="ListParagraph"/>
        <w:widowControl w:val="0"/>
        <w:numPr>
          <w:ilvl w:val="1"/>
          <w:numId w:val="80"/>
        </w:numPr>
        <w:tabs>
          <w:tab w:val="clear" w:pos="567"/>
        </w:tabs>
        <w:autoSpaceDE w:val="0"/>
        <w:autoSpaceDN w:val="0"/>
        <w:adjustRightInd w:val="0"/>
        <w:ind w:left="993" w:hanging="527"/>
        <w:contextualSpacing/>
        <w:rPr>
          <w:sz w:val="22"/>
          <w:szCs w:val="22"/>
        </w:rPr>
      </w:pPr>
      <w:r w:rsidRPr="00CB7150">
        <w:rPr>
          <w:sz w:val="22"/>
          <w:szCs w:val="22"/>
        </w:rPr>
        <w:t xml:space="preserve">Piedāvājuma dokumentos norādītie personas dati tiks apstrādāti, lai nodrošinātu iepirkuma norisi. Personas datu pārzinis: Latvijas Republikas Finanšu ministrija, reģ.Nr.90000014724, Smilšu iela 1, Rīga, LV-1919, tālrunis: +37167095405, e-pasts: </w:t>
      </w:r>
      <w:hyperlink r:id="rId13" w:history="1">
        <w:r w:rsidRPr="00CB7150">
          <w:rPr>
            <w:rStyle w:val="Hyperlink"/>
            <w:sz w:val="22"/>
            <w:szCs w:val="22"/>
          </w:rPr>
          <w:t>pasts@fm.gov.lv</w:t>
        </w:r>
      </w:hyperlink>
      <w:r w:rsidRPr="00CB7150">
        <w:rPr>
          <w:sz w:val="22"/>
          <w:szCs w:val="22"/>
        </w:rPr>
        <w:t>. Papildu informāciju par personas datu apstrādi Finanšu ministrijā var iegūt Finanšu ministrijas tīmekļvietnē.</w:t>
      </w:r>
    </w:p>
    <w:p w14:paraId="6B228F8B" w14:textId="3499E7EC" w:rsidR="00763B65" w:rsidRPr="00CB7150" w:rsidRDefault="00763B65" w:rsidP="00C66266">
      <w:pPr>
        <w:pStyle w:val="ListParagraph"/>
        <w:widowControl w:val="0"/>
        <w:numPr>
          <w:ilvl w:val="0"/>
          <w:numId w:val="0"/>
        </w:numPr>
        <w:tabs>
          <w:tab w:val="left" w:pos="709"/>
        </w:tabs>
        <w:autoSpaceDE w:val="0"/>
        <w:autoSpaceDN w:val="0"/>
        <w:adjustRightInd w:val="0"/>
        <w:ind w:left="993"/>
        <w:rPr>
          <w:sz w:val="22"/>
          <w:szCs w:val="22"/>
        </w:rPr>
      </w:pPr>
    </w:p>
    <w:p w14:paraId="27E9B14C" w14:textId="7E0B4356" w:rsidR="00763B65" w:rsidRPr="00CB7150" w:rsidRDefault="00763B65" w:rsidP="00CD2525">
      <w:pPr>
        <w:pStyle w:val="ListParagraph"/>
        <w:widowControl w:val="0"/>
        <w:numPr>
          <w:ilvl w:val="0"/>
          <w:numId w:val="69"/>
        </w:numPr>
        <w:tabs>
          <w:tab w:val="left" w:pos="851"/>
        </w:tabs>
        <w:autoSpaceDE w:val="0"/>
        <w:autoSpaceDN w:val="0"/>
        <w:adjustRightInd w:val="0"/>
        <w:ind w:left="426" w:hanging="426"/>
        <w:jc w:val="center"/>
        <w:rPr>
          <w:b/>
          <w:sz w:val="22"/>
          <w:szCs w:val="22"/>
        </w:rPr>
      </w:pPr>
      <w:r w:rsidRPr="00CB7150">
        <w:rPr>
          <w:b/>
          <w:sz w:val="22"/>
          <w:szCs w:val="22"/>
        </w:rPr>
        <w:t>Pretendentam izvirzītās kvalifikācijas prasības</w:t>
      </w:r>
      <w:r w:rsidR="0002774A" w:rsidRPr="00CB7150">
        <w:rPr>
          <w:b/>
          <w:sz w:val="22"/>
          <w:szCs w:val="22"/>
        </w:rPr>
        <w:t>, izslēgšanas iemesli</w:t>
      </w:r>
      <w:r w:rsidRPr="00CB7150">
        <w:rPr>
          <w:b/>
          <w:sz w:val="22"/>
          <w:szCs w:val="22"/>
        </w:rPr>
        <w:t xml:space="preserve"> un pretendenta iesniedzamie atlases dokumenti</w:t>
      </w:r>
    </w:p>
    <w:p w14:paraId="4B43765E" w14:textId="4A7136F9" w:rsidR="00763B65" w:rsidRPr="00CB7150" w:rsidRDefault="00763B65" w:rsidP="00CD2525">
      <w:pPr>
        <w:pStyle w:val="ListParagraph"/>
        <w:widowControl w:val="0"/>
        <w:numPr>
          <w:ilvl w:val="0"/>
          <w:numId w:val="80"/>
        </w:numPr>
        <w:tabs>
          <w:tab w:val="left" w:pos="851"/>
        </w:tabs>
        <w:autoSpaceDE w:val="0"/>
        <w:autoSpaceDN w:val="0"/>
        <w:adjustRightInd w:val="0"/>
        <w:spacing w:after="0"/>
        <w:ind w:left="426" w:hanging="426"/>
        <w:jc w:val="left"/>
        <w:rPr>
          <w:b/>
          <w:sz w:val="22"/>
          <w:szCs w:val="22"/>
        </w:rPr>
      </w:pPr>
      <w:bookmarkStart w:id="11" w:name="_Toc267045342"/>
      <w:bookmarkStart w:id="12" w:name="_Toc356380048"/>
      <w:bookmarkStart w:id="13" w:name="_Toc359937941"/>
      <w:bookmarkStart w:id="14" w:name="_Toc359938727"/>
      <w:bookmarkEnd w:id="6"/>
      <w:bookmarkEnd w:id="7"/>
      <w:bookmarkEnd w:id="8"/>
      <w:bookmarkEnd w:id="9"/>
      <w:bookmarkEnd w:id="10"/>
      <w:r w:rsidRPr="00CB7150">
        <w:rPr>
          <w:b/>
          <w:bCs/>
          <w:sz w:val="22"/>
          <w:szCs w:val="22"/>
        </w:rPr>
        <w:t xml:space="preserve">Pretendenta </w:t>
      </w:r>
      <w:r w:rsidR="00E91F73" w:rsidRPr="00CB7150">
        <w:rPr>
          <w:b/>
          <w:bCs/>
          <w:sz w:val="22"/>
          <w:szCs w:val="22"/>
        </w:rPr>
        <w:t>atlases un izslēgšanas nosacījumi</w:t>
      </w:r>
    </w:p>
    <w:p w14:paraId="3BCB9F12" w14:textId="77777777" w:rsidR="009B793D" w:rsidRPr="00CB7150" w:rsidRDefault="009B793D"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contextualSpacing/>
        <w:rPr>
          <w:b/>
          <w:sz w:val="22"/>
          <w:szCs w:val="22"/>
          <w:u w:val="single"/>
        </w:rPr>
      </w:pPr>
      <w:bookmarkStart w:id="15" w:name="_Toc383514977"/>
      <w:bookmarkStart w:id="16" w:name="_Toc465431229"/>
      <w:r w:rsidRPr="00CB7150">
        <w:rPr>
          <w:sz w:val="22"/>
          <w:szCs w:val="22"/>
        </w:rPr>
        <w:t xml:space="preserve">Pretendents var būt fiziskā vai juridiskā persona, vai pasūtītājs, </w:t>
      </w:r>
      <w:r w:rsidRPr="00CB7150">
        <w:rPr>
          <w:color w:val="000000"/>
          <w:sz w:val="22"/>
          <w:szCs w:val="22"/>
        </w:rPr>
        <w:t xml:space="preserve">šādu personu apvienība jebkurā to kombinācijā, </w:t>
      </w:r>
      <w:r w:rsidRPr="00CB7150">
        <w:rPr>
          <w:sz w:val="22"/>
          <w:szCs w:val="22"/>
        </w:rPr>
        <w:t>kas attiecīgo Pakalpojumu piedāvā tirgū un kurš ir iesniedzis piedāvājumu</w:t>
      </w:r>
      <w:r w:rsidRPr="00CB7150">
        <w:rPr>
          <w:color w:val="000000"/>
          <w:sz w:val="22"/>
          <w:szCs w:val="22"/>
        </w:rPr>
        <w:t xml:space="preserve">. </w:t>
      </w:r>
    </w:p>
    <w:p w14:paraId="1FAD4140" w14:textId="77777777" w:rsidR="00917A38" w:rsidRPr="00CB7150" w:rsidRDefault="009B793D"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contextualSpacing/>
        <w:rPr>
          <w:b/>
          <w:sz w:val="22"/>
          <w:szCs w:val="22"/>
          <w:u w:val="single"/>
        </w:rPr>
      </w:pPr>
      <w:r w:rsidRPr="00CB7150">
        <w:rPr>
          <w:color w:val="000000"/>
          <w:sz w:val="22"/>
          <w:szCs w:val="22"/>
        </w:rPr>
        <w:t>Pretendents ir reģistrēts atbilstoši Latvijas Republikas vai ārvalstu normatīvo aktu prasībām, ja attiecīgās valsts normatīvie akti paredz reģistrāciju.</w:t>
      </w:r>
    </w:p>
    <w:p w14:paraId="5CFB0F27" w14:textId="207A9771" w:rsidR="00C43A8F" w:rsidRPr="00CB7150" w:rsidRDefault="0067514E"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contextualSpacing/>
        <w:rPr>
          <w:bCs/>
          <w:sz w:val="22"/>
          <w:szCs w:val="22"/>
        </w:rPr>
      </w:pPr>
      <w:r w:rsidRPr="00CB7150">
        <w:rPr>
          <w:bCs/>
          <w:sz w:val="22"/>
          <w:szCs w:val="22"/>
        </w:rPr>
        <w:t>Saskaņā ar PIL 2.</w:t>
      </w:r>
      <w:r w:rsidR="00202CCA" w:rsidRPr="00CB7150">
        <w:rPr>
          <w:bCs/>
          <w:sz w:val="22"/>
          <w:szCs w:val="22"/>
          <w:vertAlign w:val="superscript"/>
        </w:rPr>
        <w:t>2</w:t>
      </w:r>
      <w:r w:rsidRPr="00CB7150">
        <w:rPr>
          <w:bCs/>
          <w:sz w:val="22"/>
          <w:szCs w:val="22"/>
        </w:rPr>
        <w:t> pantu Pretendents, iesniedzot savu piedāvājumu, nodrošina, ka iepirkuma līguma izpildē neti</w:t>
      </w:r>
      <w:r w:rsidR="00485975" w:rsidRPr="00CB7150">
        <w:rPr>
          <w:bCs/>
          <w:sz w:val="22"/>
          <w:szCs w:val="22"/>
        </w:rPr>
        <w:t>ks</w:t>
      </w:r>
      <w:r w:rsidRPr="00CB7150">
        <w:rPr>
          <w:bCs/>
          <w:sz w:val="22"/>
          <w:szCs w:val="22"/>
        </w:rPr>
        <w:t xml:space="preserve"> izmantotas Krievijas Federācijas un Baltkrievijas Republikas izcelsmes preces un pakalpojumi.</w:t>
      </w:r>
    </w:p>
    <w:p w14:paraId="27A2F73E" w14:textId="0671AA71" w:rsidR="00E251C1" w:rsidRPr="00CB7150" w:rsidRDefault="00E77525" w:rsidP="00694362">
      <w:pPr>
        <w:pStyle w:val="ListParagraph"/>
        <w:widowControl w:val="0"/>
        <w:numPr>
          <w:ilvl w:val="1"/>
          <w:numId w:val="80"/>
        </w:numPr>
        <w:tabs>
          <w:tab w:val="left" w:pos="851"/>
          <w:tab w:val="left" w:pos="993"/>
        </w:tabs>
        <w:autoSpaceDE w:val="0"/>
        <w:autoSpaceDN w:val="0"/>
        <w:adjustRightInd w:val="0"/>
        <w:spacing w:after="0"/>
        <w:ind w:left="993" w:hanging="567"/>
        <w:contextualSpacing/>
      </w:pPr>
      <w:r w:rsidRPr="00CB7150">
        <w:rPr>
          <w:rFonts w:ascii="Segoe UI" w:eastAsiaTheme="minorHAnsi" w:hAnsi="Segoe UI" w:cs="Segoe UI"/>
          <w:color w:val="414142"/>
          <w:sz w:val="18"/>
          <w:szCs w:val="18"/>
          <w:shd w:val="clear" w:color="auto" w:fill="FFFFFF"/>
          <w:lang w:eastAsia="en-US"/>
        </w:rPr>
        <w:t xml:space="preserve"> </w:t>
      </w:r>
      <w:r w:rsidRPr="00CB7150">
        <w:rPr>
          <w:sz w:val="22"/>
          <w:szCs w:val="22"/>
        </w:rPr>
        <w:t>Pasūtītājs pretendentu, kuram būtu piešķiramas iepirkuma līguma slēgšanas tiesības, izslēdz no dalības iepirkumā, ja konstatēti PIL 42. panta otrās daļas 1., 2., 3., 4. un 11. punktā minētie izslēgšanas iemesli, kā arī ja šie iemesli konstatēti attiecībā uz šā likuma 42. panta trešajā daļā minētajām personām</w:t>
      </w:r>
      <w:r w:rsidR="0046349A" w:rsidRPr="00CB7150">
        <w:rPr>
          <w:sz w:val="22"/>
          <w:szCs w:val="22"/>
        </w:rPr>
        <w:t>.</w:t>
      </w:r>
    </w:p>
    <w:p w14:paraId="35C9365F" w14:textId="3951371B" w:rsidR="00BE6C21" w:rsidRPr="00CB7150" w:rsidRDefault="00FA2954" w:rsidP="00CD01AE">
      <w:pPr>
        <w:pStyle w:val="ListParagraph"/>
        <w:widowControl w:val="0"/>
        <w:numPr>
          <w:ilvl w:val="1"/>
          <w:numId w:val="80"/>
        </w:numPr>
        <w:tabs>
          <w:tab w:val="left" w:pos="851"/>
          <w:tab w:val="left" w:pos="993"/>
        </w:tabs>
        <w:autoSpaceDE w:val="0"/>
        <w:autoSpaceDN w:val="0"/>
        <w:adjustRightInd w:val="0"/>
        <w:spacing w:after="0"/>
        <w:ind w:left="993" w:hanging="567"/>
        <w:contextualSpacing/>
        <w:rPr>
          <w:sz w:val="22"/>
          <w:szCs w:val="22"/>
        </w:rPr>
      </w:pPr>
      <w:r w:rsidRPr="00CB7150">
        <w:rPr>
          <w:sz w:val="22"/>
          <w:szCs w:val="22"/>
        </w:rPr>
        <w:t>S</w:t>
      </w:r>
      <w:r w:rsidR="005635AF" w:rsidRPr="00CB7150">
        <w:rPr>
          <w:sz w:val="22"/>
          <w:szCs w:val="22"/>
        </w:rPr>
        <w:t xml:space="preserve">askaņā ar PIL pārejas noteikumu 28. punkta 2) apakšpunktu </w:t>
      </w:r>
      <w:r w:rsidR="00BE6C21" w:rsidRPr="00CB7150">
        <w:rPr>
          <w:sz w:val="22"/>
          <w:szCs w:val="22"/>
        </w:rPr>
        <w:t xml:space="preserve">Pasūtītājs </w:t>
      </w:r>
      <w:r w:rsidR="003C65F9" w:rsidRPr="00CB7150">
        <w:rPr>
          <w:sz w:val="22"/>
          <w:szCs w:val="22"/>
        </w:rPr>
        <w:t>šā likuma 42. panta otrās daļas 1., 2. un 3. punktā minētos izslēgšanas iemeslus neattiecinā</w:t>
      </w:r>
      <w:r w:rsidR="00C957D2" w:rsidRPr="00CB7150">
        <w:rPr>
          <w:sz w:val="22"/>
          <w:szCs w:val="22"/>
        </w:rPr>
        <w:t>s</w:t>
      </w:r>
      <w:r w:rsidR="003C65F9" w:rsidRPr="00CB7150">
        <w:rPr>
          <w:sz w:val="22"/>
          <w:szCs w:val="22"/>
        </w:rPr>
        <w:t xml:space="preserve"> uz personām, kurām </w:t>
      </w:r>
      <w:r w:rsidR="006C1FB2" w:rsidRPr="00CB7150">
        <w:rPr>
          <w:sz w:val="22"/>
          <w:szCs w:val="22"/>
        </w:rPr>
        <w:t>P</w:t>
      </w:r>
      <w:r w:rsidR="003C65F9" w:rsidRPr="00CB7150">
        <w:rPr>
          <w:sz w:val="22"/>
          <w:szCs w:val="22"/>
        </w:rPr>
        <w:t>retendentā ir izšķirošā ietekme uz līdzdalības pamata normatīvo aktu par koncerniem izpratnē, un šā likuma 42. panta otrās daļas 1., 2. un 11. punktā minētos izslēgšanas iemeslus neattiecinā</w:t>
      </w:r>
      <w:r w:rsidR="00C957D2" w:rsidRPr="00CB7150">
        <w:rPr>
          <w:sz w:val="22"/>
          <w:szCs w:val="22"/>
        </w:rPr>
        <w:t>s</w:t>
      </w:r>
      <w:r w:rsidR="003C65F9" w:rsidRPr="00CB7150">
        <w:rPr>
          <w:sz w:val="22"/>
          <w:szCs w:val="22"/>
        </w:rPr>
        <w:t xml:space="preserve"> uz </w:t>
      </w:r>
      <w:r w:rsidR="006C1FB2" w:rsidRPr="00CB7150">
        <w:rPr>
          <w:sz w:val="22"/>
          <w:szCs w:val="22"/>
        </w:rPr>
        <w:t>P</w:t>
      </w:r>
      <w:r w:rsidR="003C65F9" w:rsidRPr="00CB7150">
        <w:rPr>
          <w:sz w:val="22"/>
          <w:szCs w:val="22"/>
        </w:rPr>
        <w:t>retendenta patieso labuma guvēju.</w:t>
      </w:r>
    </w:p>
    <w:p w14:paraId="400FC03D" w14:textId="3D62707C" w:rsidR="00917A38" w:rsidRPr="00CB7150" w:rsidRDefault="009B793D"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contextualSpacing/>
        <w:rPr>
          <w:b/>
          <w:sz w:val="22"/>
          <w:szCs w:val="22"/>
          <w:u w:val="single"/>
        </w:rPr>
      </w:pPr>
      <w:r w:rsidRPr="00CB7150">
        <w:rPr>
          <w:bCs/>
          <w:sz w:val="22"/>
          <w:szCs w:val="22"/>
        </w:rPr>
        <w:t>Komisija Pretendenta izslēgšanas nosacījumus pārbauda PIL 42.pantā noteiktajā kārtībā, kā arī ievērojot šā likuma 43. panta noteikumus.</w:t>
      </w:r>
    </w:p>
    <w:p w14:paraId="23A77626" w14:textId="583A2748" w:rsidR="00424816" w:rsidRPr="00CB7150" w:rsidRDefault="00424816"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contextualSpacing/>
        <w:rPr>
          <w:b/>
          <w:sz w:val="22"/>
          <w:szCs w:val="22"/>
          <w:u w:val="single"/>
        </w:rPr>
      </w:pPr>
      <w:r w:rsidRPr="00CB7150">
        <w:rPr>
          <w:sz w:val="22"/>
          <w:szCs w:val="22"/>
        </w:rPr>
        <w:t xml:space="preserve">Pasūtītājs veic pārbaudi un izslēdz </w:t>
      </w:r>
      <w:r w:rsidR="00EB3DF1" w:rsidRPr="00CB7150">
        <w:rPr>
          <w:sz w:val="22"/>
          <w:szCs w:val="22"/>
        </w:rPr>
        <w:t>P</w:t>
      </w:r>
      <w:r w:rsidRPr="00CB7150">
        <w:rPr>
          <w:sz w:val="22"/>
          <w:szCs w:val="22"/>
        </w:rPr>
        <w:t>retendentu no dalības iepirkumā Starptautisko un Latvijas Republikas nacionālo sankciju likuma 11.</w:t>
      </w:r>
      <w:r w:rsidRPr="00CB7150">
        <w:rPr>
          <w:sz w:val="22"/>
          <w:szCs w:val="22"/>
          <w:vertAlign w:val="superscript"/>
        </w:rPr>
        <w:t>1</w:t>
      </w:r>
      <w:r w:rsidRPr="00CB7150">
        <w:rPr>
          <w:sz w:val="22"/>
          <w:szCs w:val="22"/>
        </w:rPr>
        <w:t xml:space="preserve"> panta pirmajā daļā noteiktajos gadījumos.</w:t>
      </w:r>
    </w:p>
    <w:p w14:paraId="1BD1B4A5" w14:textId="77777777" w:rsidR="00FA4061" w:rsidRPr="00CB7150" w:rsidRDefault="009B793D" w:rsidP="00CD2525">
      <w:pPr>
        <w:pStyle w:val="ListParagraph"/>
        <w:widowControl w:val="0"/>
        <w:numPr>
          <w:ilvl w:val="1"/>
          <w:numId w:val="80"/>
        </w:numPr>
        <w:tabs>
          <w:tab w:val="clear" w:pos="567"/>
          <w:tab w:val="left" w:pos="851"/>
          <w:tab w:val="left" w:pos="993"/>
        </w:tabs>
        <w:autoSpaceDE w:val="0"/>
        <w:autoSpaceDN w:val="0"/>
        <w:adjustRightInd w:val="0"/>
        <w:spacing w:after="0"/>
        <w:ind w:left="993" w:hanging="567"/>
        <w:contextualSpacing/>
        <w:rPr>
          <w:b/>
          <w:sz w:val="22"/>
          <w:szCs w:val="22"/>
          <w:u w:val="single"/>
        </w:rPr>
      </w:pPr>
      <w:r w:rsidRPr="00CB7150">
        <w:rPr>
          <w:bCs/>
          <w:sz w:val="22"/>
          <w:szCs w:val="22"/>
        </w:rPr>
        <w:t>Pretendents tiek izslēgts no dalības iepirkumā gadījumos, ja tas neatbilst atlases nosacījumiem vai nav sniegta visa nolikumā prasītā informācija un/vai dokumenti.</w:t>
      </w:r>
    </w:p>
    <w:p w14:paraId="229FEA73" w14:textId="77777777" w:rsidR="00FA4061" w:rsidRPr="00CB7150" w:rsidRDefault="00FA4061" w:rsidP="00FA4061">
      <w:pPr>
        <w:pStyle w:val="ListParagraph"/>
        <w:widowControl w:val="0"/>
        <w:numPr>
          <w:ilvl w:val="0"/>
          <w:numId w:val="0"/>
        </w:numPr>
        <w:tabs>
          <w:tab w:val="clear" w:pos="567"/>
          <w:tab w:val="left" w:pos="851"/>
          <w:tab w:val="left" w:pos="993"/>
        </w:tabs>
        <w:autoSpaceDE w:val="0"/>
        <w:autoSpaceDN w:val="0"/>
        <w:adjustRightInd w:val="0"/>
        <w:ind w:left="993"/>
        <w:contextualSpacing/>
        <w:rPr>
          <w:b/>
          <w:sz w:val="22"/>
          <w:szCs w:val="22"/>
          <w:u w:val="single"/>
        </w:rPr>
      </w:pPr>
    </w:p>
    <w:p w14:paraId="270699E2" w14:textId="77777777" w:rsidR="00383684" w:rsidRPr="00CB7150" w:rsidRDefault="009515A7" w:rsidP="00383684">
      <w:pPr>
        <w:pStyle w:val="ListParagraph"/>
        <w:numPr>
          <w:ilvl w:val="0"/>
          <w:numId w:val="80"/>
        </w:numPr>
        <w:spacing w:after="0"/>
        <w:rPr>
          <w:b/>
          <w:bCs/>
          <w:sz w:val="22"/>
          <w:szCs w:val="22"/>
          <w:u w:val="single"/>
        </w:rPr>
      </w:pPr>
      <w:r w:rsidRPr="00CB7150">
        <w:rPr>
          <w:b/>
          <w:bCs/>
          <w:sz w:val="22"/>
          <w:szCs w:val="22"/>
        </w:rPr>
        <w:t>Prasības Pretendenta tehniskajām un profesionālajām spējām</w:t>
      </w:r>
    </w:p>
    <w:p w14:paraId="374665E9" w14:textId="3EFE4EF5" w:rsidR="00063737" w:rsidRPr="00CB7150" w:rsidRDefault="004A57FF" w:rsidP="00383684">
      <w:pPr>
        <w:pStyle w:val="ListParagraph"/>
        <w:numPr>
          <w:ilvl w:val="1"/>
          <w:numId w:val="80"/>
        </w:numPr>
        <w:tabs>
          <w:tab w:val="clear" w:pos="567"/>
        </w:tabs>
        <w:spacing w:after="0"/>
        <w:ind w:left="993" w:hanging="567"/>
        <w:rPr>
          <w:b/>
          <w:bCs/>
          <w:sz w:val="22"/>
          <w:szCs w:val="22"/>
          <w:u w:val="single"/>
        </w:rPr>
      </w:pPr>
      <w:r w:rsidRPr="00CB7150">
        <w:rPr>
          <w:sz w:val="22"/>
          <w:szCs w:val="22"/>
        </w:rPr>
        <w:t xml:space="preserve">Pretendents iepriekšējo 3 (trīs) gadu laikā </w:t>
      </w:r>
      <w:r w:rsidR="008014C7" w:rsidRPr="00CB7150">
        <w:rPr>
          <w:sz w:val="22"/>
          <w:szCs w:val="22"/>
        </w:rPr>
        <w:t>(202</w:t>
      </w:r>
      <w:r w:rsidR="00FA4061" w:rsidRPr="00CB7150">
        <w:rPr>
          <w:sz w:val="22"/>
          <w:szCs w:val="22"/>
        </w:rPr>
        <w:t>3</w:t>
      </w:r>
      <w:r w:rsidR="008014C7" w:rsidRPr="00CB7150">
        <w:rPr>
          <w:sz w:val="22"/>
          <w:szCs w:val="22"/>
        </w:rPr>
        <w:t>., 202</w:t>
      </w:r>
      <w:r w:rsidR="00FA4061" w:rsidRPr="00CB7150">
        <w:rPr>
          <w:sz w:val="22"/>
          <w:szCs w:val="22"/>
        </w:rPr>
        <w:t>4</w:t>
      </w:r>
      <w:r w:rsidR="008014C7" w:rsidRPr="00CB7150">
        <w:rPr>
          <w:sz w:val="22"/>
          <w:szCs w:val="22"/>
        </w:rPr>
        <w:t>., 202</w:t>
      </w:r>
      <w:r w:rsidR="00FA4061" w:rsidRPr="00CB7150">
        <w:rPr>
          <w:sz w:val="22"/>
          <w:szCs w:val="22"/>
        </w:rPr>
        <w:t>5</w:t>
      </w:r>
      <w:r w:rsidR="008014C7" w:rsidRPr="00CB7150">
        <w:rPr>
          <w:sz w:val="22"/>
          <w:szCs w:val="22"/>
        </w:rPr>
        <w:t>. un 202</w:t>
      </w:r>
      <w:r w:rsidR="00FA4061" w:rsidRPr="00CB7150">
        <w:rPr>
          <w:sz w:val="22"/>
          <w:szCs w:val="22"/>
        </w:rPr>
        <w:t>6</w:t>
      </w:r>
      <w:r w:rsidR="008014C7" w:rsidRPr="00CB7150">
        <w:rPr>
          <w:sz w:val="22"/>
          <w:szCs w:val="22"/>
        </w:rPr>
        <w:t xml:space="preserve">.gadā </w:t>
      </w:r>
      <w:r w:rsidRPr="00CB7150">
        <w:rPr>
          <w:sz w:val="22"/>
          <w:szCs w:val="22"/>
        </w:rPr>
        <w:t>līdz piedāvājuma iesniegšanas dienai</w:t>
      </w:r>
      <w:r w:rsidR="008014C7" w:rsidRPr="00CB7150">
        <w:rPr>
          <w:sz w:val="22"/>
          <w:szCs w:val="22"/>
        </w:rPr>
        <w:t>)</w:t>
      </w:r>
      <w:r w:rsidRPr="00CB7150">
        <w:rPr>
          <w:sz w:val="22"/>
          <w:szCs w:val="22"/>
        </w:rPr>
        <w:t xml:space="preserve"> ir veicis vismaz 3 (trīs) kvantitatīvās sabiedriskās domas aptaujas (datu vākšana, apkopošana un analīze), kur </w:t>
      </w:r>
      <w:r w:rsidR="002B2B37" w:rsidRPr="00CB7150">
        <w:rPr>
          <w:sz w:val="22"/>
          <w:szCs w:val="22"/>
        </w:rPr>
        <w:t xml:space="preserve">vismaz </w:t>
      </w:r>
      <w:r w:rsidRPr="00CB7150">
        <w:rPr>
          <w:sz w:val="22"/>
          <w:szCs w:val="22"/>
        </w:rPr>
        <w:t>viena aptauja</w:t>
      </w:r>
      <w:r w:rsidR="006407AF" w:rsidRPr="00CB7150">
        <w:rPr>
          <w:sz w:val="22"/>
          <w:szCs w:val="22"/>
        </w:rPr>
        <w:t xml:space="preserve"> veikta aptverot </w:t>
      </w:r>
      <w:r w:rsidR="00BE7A1A" w:rsidRPr="00CB7150">
        <w:rPr>
          <w:sz w:val="22"/>
          <w:szCs w:val="22"/>
        </w:rPr>
        <w:t>visu Latvijas teritoriju</w:t>
      </w:r>
      <w:r w:rsidR="0030458E" w:rsidRPr="00CB7150">
        <w:rPr>
          <w:sz w:val="22"/>
          <w:szCs w:val="22"/>
        </w:rPr>
        <w:t xml:space="preserve"> un tās</w:t>
      </w:r>
      <w:r w:rsidR="00E8135F" w:rsidRPr="00CB7150">
        <w:rPr>
          <w:sz w:val="22"/>
          <w:szCs w:val="22"/>
        </w:rPr>
        <w:t xml:space="preserve"> izlases apjoms</w:t>
      </w:r>
      <w:r w:rsidR="004032C6" w:rsidRPr="00CB7150">
        <w:rPr>
          <w:sz w:val="22"/>
          <w:szCs w:val="22"/>
        </w:rPr>
        <w:t xml:space="preserve"> bija </w:t>
      </w:r>
      <w:r w:rsidR="001C002A" w:rsidRPr="00CB7150">
        <w:rPr>
          <w:sz w:val="22"/>
          <w:szCs w:val="22"/>
        </w:rPr>
        <w:t>ne mazāk</w:t>
      </w:r>
      <w:r w:rsidR="000542C0" w:rsidRPr="00CB7150">
        <w:rPr>
          <w:sz w:val="22"/>
          <w:szCs w:val="22"/>
        </w:rPr>
        <w:t>s</w:t>
      </w:r>
      <w:r w:rsidR="001C002A" w:rsidRPr="00CB7150">
        <w:rPr>
          <w:sz w:val="22"/>
          <w:szCs w:val="22"/>
        </w:rPr>
        <w:t xml:space="preserve"> kā</w:t>
      </w:r>
      <w:r w:rsidR="004032C6" w:rsidRPr="00CB7150">
        <w:rPr>
          <w:sz w:val="22"/>
          <w:szCs w:val="22"/>
        </w:rPr>
        <w:t xml:space="preserve"> 800 respondenti </w:t>
      </w:r>
      <w:r w:rsidR="00C76DCB" w:rsidRPr="00CB7150">
        <w:rPr>
          <w:sz w:val="22"/>
          <w:szCs w:val="22"/>
          <w:vertAlign w:val="superscript"/>
        </w:rPr>
        <w:footnoteReference w:id="4"/>
      </w:r>
      <w:r w:rsidRPr="00CB7150">
        <w:rPr>
          <w:sz w:val="22"/>
          <w:szCs w:val="22"/>
        </w:rPr>
        <w:t>.</w:t>
      </w:r>
    </w:p>
    <w:p w14:paraId="504C5077" w14:textId="77777777" w:rsidR="002E0984" w:rsidRPr="00CB7150" w:rsidRDefault="004A57FF" w:rsidP="002E0984">
      <w:pPr>
        <w:pStyle w:val="ListParagraph"/>
        <w:numPr>
          <w:ilvl w:val="0"/>
          <w:numId w:val="80"/>
        </w:numPr>
        <w:spacing w:after="0"/>
        <w:rPr>
          <w:rFonts w:eastAsia="Calibri"/>
          <w:b/>
          <w:bCs/>
          <w:sz w:val="22"/>
          <w:szCs w:val="22"/>
        </w:rPr>
      </w:pPr>
      <w:r w:rsidRPr="00CB7150">
        <w:rPr>
          <w:b/>
          <w:bCs/>
          <w:sz w:val="22"/>
          <w:szCs w:val="22"/>
        </w:rPr>
        <w:t xml:space="preserve">Prasības Pretendenta piesaistītajam personālam </w:t>
      </w:r>
    </w:p>
    <w:p w14:paraId="310CEB82" w14:textId="60E05B81" w:rsidR="00063737" w:rsidRPr="00CB7150" w:rsidRDefault="00063737" w:rsidP="002E0984">
      <w:pPr>
        <w:pStyle w:val="ListParagraph"/>
        <w:numPr>
          <w:ilvl w:val="1"/>
          <w:numId w:val="80"/>
        </w:numPr>
        <w:tabs>
          <w:tab w:val="clear" w:pos="567"/>
          <w:tab w:val="left" w:pos="993"/>
        </w:tabs>
        <w:spacing w:after="0"/>
        <w:ind w:left="993" w:hanging="567"/>
        <w:rPr>
          <w:rFonts w:eastAsia="Calibri"/>
          <w:b/>
          <w:bCs/>
          <w:sz w:val="22"/>
          <w:szCs w:val="22"/>
        </w:rPr>
      </w:pPr>
      <w:r w:rsidRPr="00CB7150">
        <w:rPr>
          <w:sz w:val="22"/>
          <w:szCs w:val="22"/>
        </w:rPr>
        <w:t xml:space="preserve">Pretendentam līguma izpildei jāpiesaista </w:t>
      </w:r>
      <w:r w:rsidR="00684113" w:rsidRPr="00CB7150">
        <w:rPr>
          <w:sz w:val="22"/>
          <w:szCs w:val="22"/>
        </w:rPr>
        <w:t>p</w:t>
      </w:r>
      <w:r w:rsidRPr="00CB7150">
        <w:rPr>
          <w:sz w:val="22"/>
          <w:szCs w:val="22"/>
        </w:rPr>
        <w:t>rojekta vadītājs ar pieredzi iepriekšējo 3 (trīs) gadu laikā (202</w:t>
      </w:r>
      <w:r w:rsidR="00CE1ABA" w:rsidRPr="00CB7150">
        <w:rPr>
          <w:sz w:val="22"/>
          <w:szCs w:val="22"/>
        </w:rPr>
        <w:t>3</w:t>
      </w:r>
      <w:r w:rsidRPr="00CB7150">
        <w:rPr>
          <w:sz w:val="22"/>
          <w:szCs w:val="22"/>
        </w:rPr>
        <w:t>., 202</w:t>
      </w:r>
      <w:r w:rsidR="00CE1ABA" w:rsidRPr="00CB7150">
        <w:rPr>
          <w:sz w:val="22"/>
          <w:szCs w:val="22"/>
        </w:rPr>
        <w:t>4</w:t>
      </w:r>
      <w:r w:rsidRPr="00CB7150">
        <w:rPr>
          <w:sz w:val="22"/>
          <w:szCs w:val="22"/>
        </w:rPr>
        <w:t>., 202</w:t>
      </w:r>
      <w:r w:rsidR="00CE1ABA" w:rsidRPr="00CB7150">
        <w:rPr>
          <w:sz w:val="22"/>
          <w:szCs w:val="22"/>
        </w:rPr>
        <w:t>5</w:t>
      </w:r>
      <w:r w:rsidRPr="00CB7150">
        <w:rPr>
          <w:sz w:val="22"/>
          <w:szCs w:val="22"/>
        </w:rPr>
        <w:t>. un 202</w:t>
      </w:r>
      <w:r w:rsidR="00CE1ABA" w:rsidRPr="00CB7150">
        <w:rPr>
          <w:sz w:val="22"/>
          <w:szCs w:val="22"/>
        </w:rPr>
        <w:t>6</w:t>
      </w:r>
      <w:r w:rsidRPr="00CB7150">
        <w:rPr>
          <w:sz w:val="22"/>
          <w:szCs w:val="22"/>
        </w:rPr>
        <w:t>.gadā līdz piedāvājuma iesniegšanas dienai) vismaz 2 (divu) socioloģisko</w:t>
      </w:r>
      <w:r w:rsidR="00755555" w:rsidRPr="00CB7150">
        <w:rPr>
          <w:sz w:val="22"/>
          <w:szCs w:val="22"/>
        </w:rPr>
        <w:t xml:space="preserve"> vai tirgus</w:t>
      </w:r>
      <w:r w:rsidRPr="00CB7150">
        <w:rPr>
          <w:sz w:val="22"/>
          <w:szCs w:val="22"/>
        </w:rPr>
        <w:t xml:space="preserve"> pētījumu projektu vadībā</w:t>
      </w:r>
      <w:r w:rsidR="00B8362D" w:rsidRPr="00CB7150">
        <w:rPr>
          <w:sz w:val="22"/>
          <w:szCs w:val="22"/>
        </w:rPr>
        <w:t>.</w:t>
      </w:r>
      <w:r w:rsidRPr="00CB7150">
        <w:rPr>
          <w:rStyle w:val="FootnoteReference"/>
          <w:sz w:val="22"/>
          <w:szCs w:val="22"/>
        </w:rPr>
        <w:footnoteReference w:id="5"/>
      </w:r>
      <w:r w:rsidRPr="00CB7150">
        <w:rPr>
          <w:sz w:val="22"/>
          <w:szCs w:val="22"/>
        </w:rPr>
        <w:t>.</w:t>
      </w:r>
    </w:p>
    <w:p w14:paraId="1D8AEC51" w14:textId="1FE96A56" w:rsidR="00063737" w:rsidRPr="00CB7150" w:rsidRDefault="00063737" w:rsidP="00CD2525">
      <w:pPr>
        <w:pStyle w:val="ListParagraph"/>
        <w:widowControl w:val="0"/>
        <w:numPr>
          <w:ilvl w:val="0"/>
          <w:numId w:val="80"/>
        </w:numPr>
        <w:tabs>
          <w:tab w:val="left" w:pos="851"/>
        </w:tabs>
        <w:autoSpaceDE w:val="0"/>
        <w:autoSpaceDN w:val="0"/>
        <w:adjustRightInd w:val="0"/>
        <w:spacing w:after="0"/>
        <w:ind w:left="426" w:hanging="426"/>
        <w:rPr>
          <w:bCs/>
          <w:sz w:val="22"/>
          <w:szCs w:val="22"/>
        </w:rPr>
      </w:pPr>
      <w:r w:rsidRPr="00CB7150">
        <w:rPr>
          <w:sz w:val="22"/>
          <w:szCs w:val="22"/>
        </w:rPr>
        <w:t xml:space="preserve">Pretendents var balstīties uz citu personu tehniskajām un profesionālajām spējām, ja tas ir nepieciešams iepirkuma līguma izpildei, neatkarīgi no savstarpējo attiecību tiesiskā rakstura. Šādā gadījumā Pretendents pierāda Komisijai, ka tam faktiski būs pieejami šo personu resursi, iesniedzot šo personu </w:t>
      </w:r>
      <w:r w:rsidRPr="00CB7150">
        <w:rPr>
          <w:sz w:val="22"/>
          <w:szCs w:val="22"/>
        </w:rPr>
        <w:lastRenderedPageBreak/>
        <w:t>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75989226" w14:textId="380D1334" w:rsidR="00063737" w:rsidRPr="00CB7150" w:rsidRDefault="00063737" w:rsidP="00CD2525">
      <w:pPr>
        <w:pStyle w:val="ListParagraph"/>
        <w:numPr>
          <w:ilvl w:val="0"/>
          <w:numId w:val="80"/>
        </w:numPr>
        <w:spacing w:after="0"/>
        <w:rPr>
          <w:sz w:val="22"/>
          <w:szCs w:val="22"/>
        </w:rPr>
      </w:pPr>
      <w:r w:rsidRPr="00CB7150">
        <w:rPr>
          <w:sz w:val="22"/>
          <w:szCs w:val="22"/>
        </w:rPr>
        <w:t>Pretendents pakalpojuma izpildē ir tiesīgs piesaistīt apakšuzņēmējus un apakšuzņēmēju apakšuzņēmējus (turpmāk – apakšuzņēmēji). Apakšuzņēmēju piesaistes gadījumā Pretendents piedāvājumā norāda visus paredzamos apakšuzņēmējus un norāda apakšuzņēmējiem izpildei nododamās līguma daļas, un to apjomu (</w:t>
      </w:r>
      <w:proofErr w:type="spellStart"/>
      <w:r w:rsidRPr="00CB7150">
        <w:rPr>
          <w:sz w:val="22"/>
          <w:szCs w:val="22"/>
        </w:rPr>
        <w:t>euro</w:t>
      </w:r>
      <w:proofErr w:type="spellEnd"/>
      <w:r w:rsidRPr="00CB7150">
        <w:rPr>
          <w:sz w:val="22"/>
          <w:szCs w:val="22"/>
        </w:rPr>
        <w:t xml:space="preserve">), ja attiecīgajam apakšuzņēmējam nododamā līguma vērtība sastāda vismaz 10 000 </w:t>
      </w:r>
      <w:proofErr w:type="spellStart"/>
      <w:r w:rsidRPr="00CB7150">
        <w:rPr>
          <w:sz w:val="22"/>
          <w:szCs w:val="22"/>
        </w:rPr>
        <w:t>euro</w:t>
      </w:r>
      <w:proofErr w:type="spellEnd"/>
      <w:r w:rsidRPr="00CB7150">
        <w:rPr>
          <w:sz w:val="22"/>
          <w:szCs w:val="22"/>
        </w:rPr>
        <w:t xml:space="preserve"> no kopējās iepirkuma līguma vērtības.  </w:t>
      </w:r>
    </w:p>
    <w:p w14:paraId="792BBAE1" w14:textId="335B940A" w:rsidR="00063737" w:rsidRPr="00CB7150" w:rsidRDefault="00063737" w:rsidP="00CD2525">
      <w:pPr>
        <w:pStyle w:val="ListParagraph"/>
        <w:widowControl w:val="0"/>
        <w:numPr>
          <w:ilvl w:val="0"/>
          <w:numId w:val="80"/>
        </w:numPr>
        <w:tabs>
          <w:tab w:val="left" w:pos="851"/>
        </w:tabs>
        <w:autoSpaceDE w:val="0"/>
        <w:autoSpaceDN w:val="0"/>
        <w:adjustRightInd w:val="0"/>
        <w:spacing w:after="0"/>
        <w:ind w:left="426" w:hanging="426"/>
        <w:rPr>
          <w:bCs/>
          <w:sz w:val="22"/>
          <w:szCs w:val="22"/>
        </w:rPr>
      </w:pPr>
      <w:r w:rsidRPr="00CB7150">
        <w:rPr>
          <w:sz w:val="22"/>
          <w:szCs w:val="22"/>
        </w:rPr>
        <w:t>Ja piedāvājumu iesniedz personu apvienība, nolikuma 14.2.</w:t>
      </w:r>
      <w:r w:rsidR="00F35DE7" w:rsidRPr="00CB7150">
        <w:rPr>
          <w:sz w:val="22"/>
          <w:szCs w:val="22"/>
        </w:rPr>
        <w:t xml:space="preserve"> un 14.3.</w:t>
      </w:r>
      <w:r w:rsidRPr="00CB7150">
        <w:rPr>
          <w:sz w:val="22"/>
          <w:szCs w:val="22"/>
        </w:rPr>
        <w:t>punktā noteiktajai prasībai jāatbilst katram no personu apvienības dalībniekiem. Atbilstību pārējām nolikumā noteiktajām prasībām Pretendents kā piegādātāju apvienība var apliecināt kopumā.</w:t>
      </w:r>
    </w:p>
    <w:p w14:paraId="12EC5222" w14:textId="77777777" w:rsidR="00063737" w:rsidRPr="00CB7150" w:rsidRDefault="00063737" w:rsidP="00063737">
      <w:pPr>
        <w:pStyle w:val="ListParagraph"/>
        <w:widowControl w:val="0"/>
        <w:numPr>
          <w:ilvl w:val="0"/>
          <w:numId w:val="0"/>
        </w:numPr>
        <w:tabs>
          <w:tab w:val="left" w:pos="851"/>
        </w:tabs>
        <w:autoSpaceDE w:val="0"/>
        <w:autoSpaceDN w:val="0"/>
        <w:adjustRightInd w:val="0"/>
        <w:spacing w:after="0"/>
        <w:ind w:left="426"/>
        <w:rPr>
          <w:bCs/>
          <w:sz w:val="22"/>
          <w:szCs w:val="22"/>
        </w:rPr>
      </w:pPr>
    </w:p>
    <w:p w14:paraId="5FD96068" w14:textId="15B3DC15" w:rsidR="00295163" w:rsidRPr="00CB7150" w:rsidRDefault="00063737" w:rsidP="00CD2525">
      <w:pPr>
        <w:pStyle w:val="ListParagraph"/>
        <w:widowControl w:val="0"/>
        <w:numPr>
          <w:ilvl w:val="0"/>
          <w:numId w:val="80"/>
        </w:numPr>
        <w:tabs>
          <w:tab w:val="left" w:pos="851"/>
        </w:tabs>
        <w:autoSpaceDE w:val="0"/>
        <w:autoSpaceDN w:val="0"/>
        <w:adjustRightInd w:val="0"/>
        <w:spacing w:after="0"/>
        <w:ind w:left="426" w:hanging="426"/>
        <w:rPr>
          <w:b/>
          <w:sz w:val="22"/>
          <w:szCs w:val="22"/>
        </w:rPr>
      </w:pPr>
      <w:r w:rsidRPr="00CB7150">
        <w:rPr>
          <w:b/>
          <w:bCs/>
          <w:sz w:val="22"/>
          <w:szCs w:val="22"/>
        </w:rPr>
        <w:t>Iesniedzamie dokumenti:</w:t>
      </w:r>
    </w:p>
    <w:p w14:paraId="1E7F78DE" w14:textId="77777777" w:rsidR="00295163" w:rsidRPr="00CB7150" w:rsidRDefault="00063737" w:rsidP="001F2DEE">
      <w:pPr>
        <w:pStyle w:val="ListParagraph"/>
        <w:widowControl w:val="0"/>
        <w:numPr>
          <w:ilvl w:val="1"/>
          <w:numId w:val="80"/>
        </w:numPr>
        <w:tabs>
          <w:tab w:val="left" w:pos="851"/>
          <w:tab w:val="left" w:pos="993"/>
        </w:tabs>
        <w:autoSpaceDE w:val="0"/>
        <w:autoSpaceDN w:val="0"/>
        <w:adjustRightInd w:val="0"/>
        <w:spacing w:after="0"/>
        <w:ind w:left="851" w:hanging="425"/>
        <w:rPr>
          <w:b/>
          <w:sz w:val="22"/>
          <w:szCs w:val="22"/>
        </w:rPr>
      </w:pPr>
      <w:r w:rsidRPr="00CB7150">
        <w:rPr>
          <w:sz w:val="22"/>
          <w:szCs w:val="22"/>
        </w:rPr>
        <w:t>Apliecinājums atbilstoši nolikuma 2.pielikumam;</w:t>
      </w:r>
    </w:p>
    <w:p w14:paraId="32CA01D0" w14:textId="77777777" w:rsidR="00295163" w:rsidRPr="00CB7150" w:rsidRDefault="00063737" w:rsidP="001F2DEE">
      <w:pPr>
        <w:pStyle w:val="ListParagraph"/>
        <w:widowControl w:val="0"/>
        <w:numPr>
          <w:ilvl w:val="1"/>
          <w:numId w:val="80"/>
        </w:numPr>
        <w:tabs>
          <w:tab w:val="left" w:pos="851"/>
          <w:tab w:val="left" w:pos="993"/>
        </w:tabs>
        <w:autoSpaceDE w:val="0"/>
        <w:autoSpaceDN w:val="0"/>
        <w:adjustRightInd w:val="0"/>
        <w:spacing w:after="0"/>
        <w:ind w:left="851" w:hanging="425"/>
        <w:rPr>
          <w:b/>
          <w:sz w:val="22"/>
          <w:szCs w:val="22"/>
        </w:rPr>
      </w:pPr>
      <w:r w:rsidRPr="00CB7150">
        <w:rPr>
          <w:sz w:val="22"/>
          <w:szCs w:val="22"/>
        </w:rPr>
        <w:t>Kvalifikāciju apliecinošie dokumenti:</w:t>
      </w:r>
    </w:p>
    <w:p w14:paraId="44F8CEB5" w14:textId="77777777" w:rsidR="00295163" w:rsidRPr="00CB7150" w:rsidRDefault="00063737" w:rsidP="00CD2525">
      <w:pPr>
        <w:pStyle w:val="ListParagraph"/>
        <w:widowControl w:val="0"/>
        <w:numPr>
          <w:ilvl w:val="2"/>
          <w:numId w:val="80"/>
        </w:numPr>
        <w:tabs>
          <w:tab w:val="left" w:pos="851"/>
        </w:tabs>
        <w:autoSpaceDE w:val="0"/>
        <w:autoSpaceDN w:val="0"/>
        <w:adjustRightInd w:val="0"/>
        <w:spacing w:after="0"/>
        <w:rPr>
          <w:b/>
          <w:sz w:val="22"/>
          <w:szCs w:val="22"/>
        </w:rPr>
      </w:pPr>
      <w:r w:rsidRPr="00CB7150">
        <w:rPr>
          <w:sz w:val="22"/>
          <w:szCs w:val="22"/>
        </w:rPr>
        <w:t xml:space="preserve">Pretendenta pieredzes apraksts, kas apliecina pieredzes atbilstību nolikuma 15.punktā izvirzītajām prasībām un sagatavots atbilstoši nolikuma 3. pielikumam; </w:t>
      </w:r>
    </w:p>
    <w:p w14:paraId="70B8598A" w14:textId="210E845E" w:rsidR="00350C70" w:rsidRPr="00CB7150" w:rsidRDefault="00350C70" w:rsidP="00CD2525">
      <w:pPr>
        <w:pStyle w:val="ListParagraph"/>
        <w:widowControl w:val="0"/>
        <w:numPr>
          <w:ilvl w:val="2"/>
          <w:numId w:val="80"/>
        </w:numPr>
        <w:tabs>
          <w:tab w:val="left" w:pos="851"/>
        </w:tabs>
        <w:autoSpaceDE w:val="0"/>
        <w:autoSpaceDN w:val="0"/>
        <w:adjustRightInd w:val="0"/>
        <w:spacing w:after="0"/>
        <w:rPr>
          <w:b/>
          <w:sz w:val="22"/>
          <w:szCs w:val="22"/>
        </w:rPr>
      </w:pPr>
      <w:r w:rsidRPr="00CB7150">
        <w:rPr>
          <w:sz w:val="22"/>
          <w:szCs w:val="22"/>
        </w:rPr>
        <w:t>Piesaistītā Projekta vadītāja CV (Curriculum Vitae), kas apliecina piesaistāmā Projekta vadītāja atbilstību nolikuma 16.punktā noteiktajām prasībām un kurš sagatavots atbilstoši nolikuma 4. pielikumam.</w:t>
      </w:r>
    </w:p>
    <w:bookmarkEnd w:id="0"/>
    <w:bookmarkEnd w:id="1"/>
    <w:bookmarkEnd w:id="2"/>
    <w:bookmarkEnd w:id="3"/>
    <w:bookmarkEnd w:id="4"/>
    <w:bookmarkEnd w:id="11"/>
    <w:bookmarkEnd w:id="12"/>
    <w:bookmarkEnd w:id="13"/>
    <w:bookmarkEnd w:id="14"/>
    <w:bookmarkEnd w:id="15"/>
    <w:bookmarkEnd w:id="16"/>
    <w:p w14:paraId="2B106D89" w14:textId="77777777" w:rsidR="00295163" w:rsidRPr="00CB7150" w:rsidRDefault="006C0835" w:rsidP="00CD2525">
      <w:pPr>
        <w:pStyle w:val="ListParagraph"/>
        <w:numPr>
          <w:ilvl w:val="1"/>
          <w:numId w:val="80"/>
        </w:numPr>
        <w:tabs>
          <w:tab w:val="clear" w:pos="567"/>
        </w:tabs>
        <w:spacing w:after="0"/>
        <w:ind w:left="851" w:hanging="491"/>
        <w:rPr>
          <w:sz w:val="22"/>
          <w:szCs w:val="22"/>
        </w:rPr>
      </w:pPr>
      <w:r w:rsidRPr="00CB7150">
        <w:rPr>
          <w:sz w:val="22"/>
          <w:szCs w:val="22"/>
          <w:u w:val="single"/>
        </w:rPr>
        <w:t>Finanšu piedāvājums</w:t>
      </w:r>
      <w:r w:rsidRPr="00CB7150">
        <w:rPr>
          <w:sz w:val="22"/>
          <w:szCs w:val="22"/>
        </w:rPr>
        <w:t xml:space="preserve">, kas sagatavots saskaņā ar Finanšu piedāvājuma formu (nolikuma </w:t>
      </w:r>
      <w:r w:rsidR="00F55EF2" w:rsidRPr="00CB7150">
        <w:rPr>
          <w:sz w:val="22"/>
          <w:szCs w:val="22"/>
        </w:rPr>
        <w:t>5</w:t>
      </w:r>
      <w:r w:rsidRPr="00CB7150">
        <w:rPr>
          <w:sz w:val="22"/>
          <w:szCs w:val="22"/>
        </w:rPr>
        <w:t xml:space="preserve">.pielikums). Finanšu piedāvājumā cena jānorāda </w:t>
      </w:r>
      <w:proofErr w:type="spellStart"/>
      <w:r w:rsidRPr="00CB7150">
        <w:rPr>
          <w:sz w:val="22"/>
          <w:szCs w:val="22"/>
        </w:rPr>
        <w:t>euro</w:t>
      </w:r>
      <w:proofErr w:type="spellEnd"/>
      <w:r w:rsidRPr="00CB7150">
        <w:rPr>
          <w:sz w:val="22"/>
          <w:szCs w:val="22"/>
        </w:rPr>
        <w:t xml:space="preserve"> bez PVN ar divām zīmēm aiz komata. Cenā jāiekļauj visi ar pakalpojuma sniegšanu saistītie izdevumi. Papildu izmaksas līguma darbības laikā netiks pieļautas</w:t>
      </w:r>
      <w:r w:rsidR="00E3457B" w:rsidRPr="00CB7150">
        <w:rPr>
          <w:sz w:val="22"/>
          <w:szCs w:val="22"/>
        </w:rPr>
        <w:t>;</w:t>
      </w:r>
    </w:p>
    <w:p w14:paraId="7F632752" w14:textId="77777777" w:rsidR="00295163" w:rsidRPr="00CB7150" w:rsidRDefault="00763B65" w:rsidP="00CD2525">
      <w:pPr>
        <w:pStyle w:val="ListParagraph"/>
        <w:numPr>
          <w:ilvl w:val="1"/>
          <w:numId w:val="80"/>
        </w:numPr>
        <w:tabs>
          <w:tab w:val="clear" w:pos="567"/>
        </w:tabs>
        <w:spacing w:after="0"/>
        <w:ind w:left="851" w:hanging="491"/>
        <w:rPr>
          <w:sz w:val="22"/>
          <w:szCs w:val="22"/>
        </w:rPr>
      </w:pPr>
      <w:r w:rsidRPr="00CB7150">
        <w:rPr>
          <w:sz w:val="22"/>
          <w:szCs w:val="22"/>
        </w:rPr>
        <w:t>Ja Pretendents ir reģistrēts ārvalstīs, tad Pretendents iesniedz līdzvērtīgas komercdarbību reģistrējošas iestādes ārvalstīs izsniegtu komersanta reģistrācijas apliecības kopiju vai citas ārvalstu institūcijas izsniegtu izziņas kopiju, kas apliecina, ka Pretendents, piegādātāju apvienības dalībnieki vai apakšuzņēmēji ir reģistrēti likumā noteiktajos gadījumos un likumā noteiktajā kārtībā;</w:t>
      </w:r>
    </w:p>
    <w:p w14:paraId="3244F129" w14:textId="77777777" w:rsidR="00295163" w:rsidRPr="00CB7150" w:rsidRDefault="00763B65" w:rsidP="00CD2525">
      <w:pPr>
        <w:pStyle w:val="ListParagraph"/>
        <w:numPr>
          <w:ilvl w:val="1"/>
          <w:numId w:val="80"/>
        </w:numPr>
        <w:tabs>
          <w:tab w:val="clear" w:pos="567"/>
        </w:tabs>
        <w:spacing w:after="0"/>
        <w:ind w:left="851" w:hanging="491"/>
        <w:rPr>
          <w:sz w:val="22"/>
          <w:szCs w:val="22"/>
        </w:rPr>
      </w:pPr>
      <w:r w:rsidRPr="00CB7150">
        <w:rPr>
          <w:sz w:val="22"/>
          <w:szCs w:val="22"/>
        </w:rPr>
        <w:t>Personu apvienības gadījumā papildus jāiesniedz:</w:t>
      </w:r>
    </w:p>
    <w:p w14:paraId="54BB9826" w14:textId="77777777" w:rsidR="00295163" w:rsidRPr="00CB7150" w:rsidRDefault="00572D87" w:rsidP="00CD2525">
      <w:pPr>
        <w:pStyle w:val="ListParagraph"/>
        <w:numPr>
          <w:ilvl w:val="2"/>
          <w:numId w:val="80"/>
        </w:numPr>
        <w:tabs>
          <w:tab w:val="clear" w:pos="567"/>
        </w:tabs>
        <w:spacing w:after="0"/>
        <w:rPr>
          <w:sz w:val="22"/>
          <w:szCs w:val="22"/>
        </w:rPr>
      </w:pPr>
      <w:r w:rsidRPr="00CB7150">
        <w:rPr>
          <w:rFonts w:eastAsia="Courier New"/>
          <w:sz w:val="22"/>
          <w:szCs w:val="22"/>
        </w:rPr>
        <w:t>pilnvara (ja personu apvienība izvirzījusi vienu pārstāvi) par personu apvienības izvirzīto pārstāvi, kas pārstāv personu apvienību iepirkumā un personu apvienības vārdā ir pilnvarota parakstīt visu iepirkuma dokumentāciju;</w:t>
      </w:r>
    </w:p>
    <w:p w14:paraId="44CBA347" w14:textId="77777777" w:rsidR="00295163" w:rsidRPr="00CB7150" w:rsidRDefault="00572D87" w:rsidP="00CD2525">
      <w:pPr>
        <w:pStyle w:val="ListParagraph"/>
        <w:numPr>
          <w:ilvl w:val="2"/>
          <w:numId w:val="80"/>
        </w:numPr>
        <w:tabs>
          <w:tab w:val="clear" w:pos="567"/>
        </w:tabs>
        <w:spacing w:after="0"/>
        <w:rPr>
          <w:sz w:val="22"/>
          <w:szCs w:val="22"/>
        </w:rPr>
      </w:pPr>
      <w:r w:rsidRPr="00CB7150">
        <w:rPr>
          <w:rFonts w:eastAsia="Courier New"/>
          <w:sz w:val="22"/>
          <w:szCs w:val="22"/>
        </w:rPr>
        <w:t xml:space="preserve">informācija par personu apvienībā ietilpstošajiem dalībniekiem: dalībnieka nosaukums, reģistrācijas numurs, adrese, kontaktpersona un tās tālruņa numurs; </w:t>
      </w:r>
    </w:p>
    <w:p w14:paraId="7F4F5D77" w14:textId="77777777" w:rsidR="00295163" w:rsidRPr="00CB7150" w:rsidRDefault="00572D87" w:rsidP="00CD2525">
      <w:pPr>
        <w:pStyle w:val="ListParagraph"/>
        <w:numPr>
          <w:ilvl w:val="2"/>
          <w:numId w:val="80"/>
        </w:numPr>
        <w:tabs>
          <w:tab w:val="clear" w:pos="567"/>
        </w:tabs>
        <w:spacing w:after="0"/>
        <w:rPr>
          <w:sz w:val="22"/>
          <w:szCs w:val="22"/>
        </w:rPr>
      </w:pPr>
      <w:r w:rsidRPr="00CB7150">
        <w:rPr>
          <w:rFonts w:eastAsia="Courier New"/>
          <w:sz w:val="22"/>
          <w:szCs w:val="22"/>
        </w:rPr>
        <w:t xml:space="preserve">visu personu apvienības dalībnieku parakstīts saistību raksts (protokols, vienošanās, līgums vai cits dokuments), kurā norādīts personu apvienības dalībnieku atbildības sadalījums procentos, kā arī, ka personu apvienības dalībnieki ir vienojušies par personālsabiedrības līguma noslēgšanu vai sabiedrības dibināšanu uzvaras gadījumā. </w:t>
      </w:r>
    </w:p>
    <w:p w14:paraId="4F67987A" w14:textId="6CEA9B29" w:rsidR="00572D87" w:rsidRPr="00CB7150" w:rsidRDefault="00572D87" w:rsidP="00CD2525">
      <w:pPr>
        <w:pStyle w:val="ListParagraph"/>
        <w:numPr>
          <w:ilvl w:val="2"/>
          <w:numId w:val="80"/>
        </w:numPr>
        <w:tabs>
          <w:tab w:val="clear" w:pos="567"/>
        </w:tabs>
        <w:spacing w:after="0"/>
        <w:rPr>
          <w:sz w:val="22"/>
          <w:szCs w:val="22"/>
        </w:rPr>
      </w:pPr>
      <w:r w:rsidRPr="00CB7150">
        <w:rPr>
          <w:rFonts w:eastAsia="Courier New"/>
          <w:sz w:val="22"/>
          <w:szCs w:val="22"/>
        </w:rPr>
        <w:t xml:space="preserve">Pretendentam jāiesniedz dokumentu, kas apliecina, ka  ārvalstīs reģistrēts personu apvienības dalībnieks atbilst  nolikuma 14.2.punkta prasībai. </w:t>
      </w:r>
    </w:p>
    <w:p w14:paraId="7A6FAB41" w14:textId="77777777" w:rsidR="00295163" w:rsidRPr="00CB7150" w:rsidRDefault="00572D87" w:rsidP="00241518">
      <w:pPr>
        <w:pStyle w:val="ListParagraph"/>
        <w:numPr>
          <w:ilvl w:val="1"/>
          <w:numId w:val="80"/>
        </w:numPr>
        <w:tabs>
          <w:tab w:val="left" w:pos="993"/>
        </w:tabs>
        <w:spacing w:after="0"/>
        <w:ind w:left="993" w:hanging="567"/>
        <w:rPr>
          <w:sz w:val="22"/>
          <w:szCs w:val="22"/>
        </w:rPr>
      </w:pPr>
      <w:r w:rsidRPr="00CB7150">
        <w:rPr>
          <w:rFonts w:eastAsia="Courier New"/>
          <w:sz w:val="22"/>
          <w:szCs w:val="22"/>
        </w:rPr>
        <w:t xml:space="preserve">Ja Pakalpojumu sniegšanā plāno piesaistīt apakšuzņēmējus, kur sniedzamo pakalpojuma vērtība ir vismaz 10 000 </w:t>
      </w:r>
      <w:proofErr w:type="spellStart"/>
      <w:r w:rsidRPr="00CB7150">
        <w:rPr>
          <w:rFonts w:eastAsia="Courier New"/>
          <w:sz w:val="22"/>
          <w:szCs w:val="22"/>
        </w:rPr>
        <w:t>euro</w:t>
      </w:r>
      <w:proofErr w:type="spellEnd"/>
      <w:r w:rsidRPr="00CB7150">
        <w:rPr>
          <w:rFonts w:eastAsia="Courier New"/>
          <w:sz w:val="22"/>
          <w:szCs w:val="22"/>
        </w:rPr>
        <w:t>, vai Pretendents balstās uz kādu personu, lai apliecinātu, ka tā kvalifikācija atbilst nolikumā noteiktajām prasībām (turpmāk – Persona):</w:t>
      </w:r>
    </w:p>
    <w:p w14:paraId="42E785FA" w14:textId="77777777" w:rsidR="00295163" w:rsidRPr="00CB7150" w:rsidRDefault="00572D87" w:rsidP="00CD2525">
      <w:pPr>
        <w:pStyle w:val="ListParagraph"/>
        <w:numPr>
          <w:ilvl w:val="2"/>
          <w:numId w:val="80"/>
        </w:numPr>
        <w:spacing w:after="0"/>
        <w:rPr>
          <w:sz w:val="22"/>
          <w:szCs w:val="22"/>
        </w:rPr>
      </w:pPr>
      <w:r w:rsidRPr="00CB7150">
        <w:rPr>
          <w:rFonts w:eastAsia="Courier New"/>
          <w:sz w:val="22"/>
          <w:szCs w:val="22"/>
        </w:rPr>
        <w:t>Pretendentam jāiesniedz informācija par apakšuzņēmēja/Personas nosaukumu un vienoto reģistrācijas numuru, adresi, kontaktpersonu un tās tālruņa numuru, atbildības apjomu, nododamās Līguma daļas aprakstu, aizpildot nolikuma 6. pielikuma veidlapu;</w:t>
      </w:r>
    </w:p>
    <w:p w14:paraId="14987B50" w14:textId="77777777" w:rsidR="00295163" w:rsidRPr="00CB7150" w:rsidRDefault="00572D87" w:rsidP="00CD2525">
      <w:pPr>
        <w:pStyle w:val="ListParagraph"/>
        <w:numPr>
          <w:ilvl w:val="2"/>
          <w:numId w:val="80"/>
        </w:numPr>
        <w:spacing w:after="0"/>
        <w:rPr>
          <w:sz w:val="22"/>
          <w:szCs w:val="22"/>
        </w:rPr>
      </w:pPr>
      <w:r w:rsidRPr="00CB7150">
        <w:rPr>
          <w:rFonts w:eastAsia="Courier New"/>
          <w:sz w:val="22"/>
          <w:szCs w:val="22"/>
        </w:rPr>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1DB43021" w14:textId="39127828" w:rsidR="00763B65" w:rsidRPr="00CB7150" w:rsidRDefault="00572D87" w:rsidP="00CD2525">
      <w:pPr>
        <w:pStyle w:val="ListParagraph"/>
        <w:numPr>
          <w:ilvl w:val="2"/>
          <w:numId w:val="80"/>
        </w:numPr>
        <w:spacing w:after="0"/>
        <w:rPr>
          <w:sz w:val="22"/>
          <w:szCs w:val="22"/>
        </w:rPr>
      </w:pPr>
      <w:r w:rsidRPr="00CB7150">
        <w:rPr>
          <w:rFonts w:eastAsia="Courier New"/>
          <w:sz w:val="22"/>
          <w:szCs w:val="22"/>
        </w:rPr>
        <w:t xml:space="preserve">ja Pretendents līguma izpildē paredz iesaistīt apakšuzņēmējus, Pretendents iesniedz apakšuzņēmēja </w:t>
      </w:r>
      <w:proofErr w:type="spellStart"/>
      <w:r w:rsidRPr="00CB7150">
        <w:rPr>
          <w:rFonts w:eastAsia="Courier New"/>
          <w:sz w:val="22"/>
          <w:szCs w:val="22"/>
        </w:rPr>
        <w:t>paraksttiesīgas</w:t>
      </w:r>
      <w:proofErr w:type="spellEnd"/>
      <w:r w:rsidRPr="00CB7150">
        <w:rPr>
          <w:rFonts w:eastAsia="Courier New"/>
          <w:sz w:val="22"/>
          <w:szCs w:val="22"/>
        </w:rPr>
        <w:t xml:space="preserve"> amatpersonas vai tās pilnvarotas personas parakstītu apliecinājumu (apliecinājums vai vienošanās) par to, ka apakšuzņēmējs piekrīt sadarbībai gadījumā, ja Pasūtītājs izvēlēsies Pretendenta piedāvājumu iepirkuma līguma slēgšanai, un </w:t>
      </w:r>
      <w:r w:rsidRPr="00CB7150">
        <w:rPr>
          <w:rFonts w:eastAsia="Courier New"/>
          <w:sz w:val="22"/>
          <w:szCs w:val="22"/>
        </w:rPr>
        <w:lastRenderedPageBreak/>
        <w:t>kurā nepārprotami norādītas apakšuzņēmēja uzņemtās saistības attiecībā uz dalību iepirkuma līguma izpildē un Pretendents ir atbildīgs par darba veikšanu neatkarīgi no apakšuzņēmējiem nodotās darba daļas lieluma.</w:t>
      </w:r>
    </w:p>
    <w:p w14:paraId="768131EA" w14:textId="77777777" w:rsidR="00572D87" w:rsidRPr="00CB7150" w:rsidRDefault="00572D87" w:rsidP="00572D87">
      <w:pPr>
        <w:pStyle w:val="ListParagraph"/>
        <w:numPr>
          <w:ilvl w:val="0"/>
          <w:numId w:val="0"/>
        </w:numPr>
        <w:tabs>
          <w:tab w:val="clear" w:pos="567"/>
        </w:tabs>
        <w:spacing w:after="0"/>
        <w:ind w:left="1440"/>
        <w:contextualSpacing/>
        <w:rPr>
          <w:rFonts w:eastAsia="Courier New"/>
          <w:bCs/>
          <w:sz w:val="22"/>
          <w:szCs w:val="22"/>
        </w:rPr>
      </w:pPr>
    </w:p>
    <w:p w14:paraId="12DAFB3D" w14:textId="04093127" w:rsidR="00295163" w:rsidRPr="00CB7150" w:rsidRDefault="00D21000" w:rsidP="00D21000">
      <w:pPr>
        <w:pStyle w:val="ListParagraph"/>
        <w:widowControl w:val="0"/>
        <w:numPr>
          <w:ilvl w:val="0"/>
          <w:numId w:val="0"/>
        </w:numPr>
        <w:tabs>
          <w:tab w:val="left" w:pos="1276"/>
          <w:tab w:val="left" w:pos="3686"/>
        </w:tabs>
        <w:autoSpaceDE w:val="0"/>
        <w:autoSpaceDN w:val="0"/>
        <w:adjustRightInd w:val="0"/>
        <w:ind w:left="426"/>
        <w:jc w:val="center"/>
        <w:outlineLvl w:val="0"/>
        <w:rPr>
          <w:b/>
          <w:bCs/>
          <w:sz w:val="22"/>
          <w:szCs w:val="22"/>
        </w:rPr>
      </w:pPr>
      <w:bookmarkStart w:id="17" w:name="_Toc267045343"/>
      <w:bookmarkStart w:id="18" w:name="_Toc356380049"/>
      <w:bookmarkStart w:id="19" w:name="_Toc359937956"/>
      <w:bookmarkStart w:id="20" w:name="_Toc359938742"/>
      <w:bookmarkStart w:id="21" w:name="_Toc383514988"/>
      <w:bookmarkStart w:id="22" w:name="_Toc465431230"/>
      <w:r w:rsidRPr="00CB7150">
        <w:rPr>
          <w:b/>
          <w:bCs/>
          <w:sz w:val="22"/>
          <w:szCs w:val="22"/>
        </w:rPr>
        <w:t xml:space="preserve">IV. </w:t>
      </w:r>
      <w:r w:rsidR="00763B65" w:rsidRPr="00CB7150">
        <w:rPr>
          <w:b/>
          <w:bCs/>
          <w:sz w:val="22"/>
          <w:szCs w:val="22"/>
        </w:rPr>
        <w:t>Piedāvājuma izvēles kritēriji un vērtēšanas kārtība</w:t>
      </w:r>
      <w:bookmarkEnd w:id="17"/>
      <w:bookmarkEnd w:id="18"/>
      <w:bookmarkEnd w:id="19"/>
      <w:bookmarkEnd w:id="20"/>
      <w:bookmarkEnd w:id="21"/>
      <w:bookmarkEnd w:id="22"/>
    </w:p>
    <w:p w14:paraId="62E86F17" w14:textId="77777777" w:rsidR="00295163" w:rsidRPr="00CB7150" w:rsidRDefault="00815EA2" w:rsidP="00CD2525">
      <w:pPr>
        <w:pStyle w:val="ListParagraph"/>
        <w:numPr>
          <w:ilvl w:val="0"/>
          <w:numId w:val="80"/>
        </w:numPr>
        <w:spacing w:after="0"/>
        <w:rPr>
          <w:sz w:val="22"/>
          <w:szCs w:val="22"/>
        </w:rPr>
      </w:pPr>
      <w:r w:rsidRPr="00CB7150">
        <w:rPr>
          <w:sz w:val="22"/>
          <w:szCs w:val="22"/>
        </w:rPr>
        <w:t xml:space="preserve">Izvēles kritērijs ir </w:t>
      </w:r>
      <w:r w:rsidRPr="00CB7150">
        <w:rPr>
          <w:b/>
          <w:bCs/>
          <w:sz w:val="22"/>
          <w:szCs w:val="22"/>
        </w:rPr>
        <w:t>saimnieciski visizdevīgākais piedāvājums (piedāvājums ar viszemāko cenu).</w:t>
      </w:r>
    </w:p>
    <w:p w14:paraId="08FF6D4D" w14:textId="77777777" w:rsidR="00295163" w:rsidRPr="00CB7150" w:rsidRDefault="00815EA2" w:rsidP="00CD2525">
      <w:pPr>
        <w:pStyle w:val="ListParagraph"/>
        <w:numPr>
          <w:ilvl w:val="0"/>
          <w:numId w:val="80"/>
        </w:numPr>
        <w:spacing w:after="0"/>
        <w:rPr>
          <w:sz w:val="22"/>
          <w:szCs w:val="22"/>
        </w:rPr>
      </w:pPr>
      <w:r w:rsidRPr="00CB7150">
        <w:rPr>
          <w:sz w:val="22"/>
          <w:szCs w:val="22"/>
        </w:rPr>
        <w:t>Piedāvājumu vērtēšana notiks sekojošā kārtībā:</w:t>
      </w:r>
    </w:p>
    <w:p w14:paraId="30E0284B" w14:textId="77777777" w:rsidR="00305261" w:rsidRPr="00CB7150" w:rsidRDefault="00815EA2" w:rsidP="00CD2525">
      <w:pPr>
        <w:pStyle w:val="ListParagraph"/>
        <w:numPr>
          <w:ilvl w:val="1"/>
          <w:numId w:val="80"/>
        </w:numPr>
        <w:tabs>
          <w:tab w:val="clear" w:pos="567"/>
          <w:tab w:val="left" w:pos="993"/>
        </w:tabs>
        <w:spacing w:after="0"/>
        <w:ind w:left="851" w:hanging="425"/>
        <w:rPr>
          <w:sz w:val="22"/>
          <w:szCs w:val="22"/>
        </w:rPr>
      </w:pPr>
      <w:r w:rsidRPr="00CB7150">
        <w:rPr>
          <w:sz w:val="22"/>
          <w:szCs w:val="22"/>
        </w:rPr>
        <w:t xml:space="preserve">Komisija pārbauda, vai piedāvājumu ir parakstījusi </w:t>
      </w:r>
      <w:proofErr w:type="spellStart"/>
      <w:r w:rsidRPr="00CB7150">
        <w:rPr>
          <w:sz w:val="22"/>
          <w:szCs w:val="22"/>
        </w:rPr>
        <w:t>paraksttiesīgā</w:t>
      </w:r>
      <w:proofErr w:type="spellEnd"/>
      <w:r w:rsidRPr="00CB7150">
        <w:rPr>
          <w:sz w:val="22"/>
          <w:szCs w:val="22"/>
        </w:rPr>
        <w:t xml:space="preserve"> persona;</w:t>
      </w:r>
    </w:p>
    <w:p w14:paraId="06AEA583" w14:textId="2A0EACA0" w:rsidR="00305261" w:rsidRPr="00CB7150" w:rsidRDefault="00815EA2" w:rsidP="00CD2525">
      <w:pPr>
        <w:pStyle w:val="ListParagraph"/>
        <w:numPr>
          <w:ilvl w:val="1"/>
          <w:numId w:val="80"/>
        </w:numPr>
        <w:tabs>
          <w:tab w:val="clear" w:pos="567"/>
          <w:tab w:val="left" w:pos="993"/>
        </w:tabs>
        <w:spacing w:after="0"/>
        <w:ind w:left="851" w:hanging="425"/>
        <w:rPr>
          <w:sz w:val="22"/>
          <w:szCs w:val="22"/>
        </w:rPr>
      </w:pPr>
      <w:r w:rsidRPr="00CB7150">
        <w:rPr>
          <w:sz w:val="22"/>
          <w:szCs w:val="22"/>
        </w:rPr>
        <w:t xml:space="preserve">Komisija pārbauda, vai Pretendents ir iesniedzis visus nolikuma </w:t>
      </w:r>
      <w:r w:rsidR="00176F87" w:rsidRPr="00CB7150">
        <w:rPr>
          <w:sz w:val="22"/>
          <w:szCs w:val="22"/>
        </w:rPr>
        <w:t>20</w:t>
      </w:r>
      <w:r w:rsidRPr="00CB7150">
        <w:rPr>
          <w:sz w:val="22"/>
          <w:szCs w:val="22"/>
        </w:rPr>
        <w:t xml:space="preserve">.punktā noteiktos </w:t>
      </w:r>
      <w:r w:rsidR="000015CB" w:rsidRPr="00CB7150">
        <w:rPr>
          <w:sz w:val="22"/>
          <w:szCs w:val="22"/>
        </w:rPr>
        <w:t xml:space="preserve">atlases </w:t>
      </w:r>
      <w:r w:rsidRPr="00CB7150">
        <w:rPr>
          <w:sz w:val="22"/>
          <w:szCs w:val="22"/>
        </w:rPr>
        <w:t xml:space="preserve">dokumentus </w:t>
      </w:r>
      <w:r w:rsidR="00176F87" w:rsidRPr="00CB7150">
        <w:rPr>
          <w:sz w:val="22"/>
          <w:szCs w:val="22"/>
        </w:rPr>
        <w:t xml:space="preserve">un pārliecinās, ka tie atbilst nolikumā izvirzītajām prasībām. </w:t>
      </w:r>
      <w:r w:rsidRPr="00CB7150">
        <w:rPr>
          <w:sz w:val="22"/>
          <w:szCs w:val="22"/>
        </w:rPr>
        <w:t xml:space="preserve">Ja </w:t>
      </w:r>
      <w:r w:rsidR="00176F87" w:rsidRPr="00CB7150">
        <w:rPr>
          <w:sz w:val="22"/>
          <w:szCs w:val="22"/>
        </w:rPr>
        <w:t>K</w:t>
      </w:r>
      <w:r w:rsidRPr="00CB7150">
        <w:rPr>
          <w:sz w:val="22"/>
          <w:szCs w:val="22"/>
        </w:rPr>
        <w:t xml:space="preserve">omisija konstatē, ka Pretendents nav iesniedzis visus nolikuma noteiktos </w:t>
      </w:r>
      <w:r w:rsidR="00596A37" w:rsidRPr="00CB7150">
        <w:rPr>
          <w:sz w:val="22"/>
          <w:szCs w:val="22"/>
        </w:rPr>
        <w:t xml:space="preserve">atlases </w:t>
      </w:r>
      <w:r w:rsidRPr="00CB7150">
        <w:rPr>
          <w:sz w:val="22"/>
          <w:szCs w:val="22"/>
        </w:rPr>
        <w:t xml:space="preserve">dokumentus, tā var lemt par Pretendenta noraidīšanu no turpmākās dalības konkursā; </w:t>
      </w:r>
    </w:p>
    <w:p w14:paraId="416A1C38" w14:textId="670FA8B0" w:rsidR="00305261" w:rsidRPr="00CB7150" w:rsidRDefault="00176F87" w:rsidP="00CD2525">
      <w:pPr>
        <w:pStyle w:val="ListParagraph"/>
        <w:numPr>
          <w:ilvl w:val="1"/>
          <w:numId w:val="80"/>
        </w:numPr>
        <w:tabs>
          <w:tab w:val="clear" w:pos="567"/>
          <w:tab w:val="left" w:pos="993"/>
        </w:tabs>
        <w:spacing w:after="0"/>
        <w:ind w:left="851" w:hanging="425"/>
        <w:rPr>
          <w:sz w:val="22"/>
          <w:szCs w:val="22"/>
        </w:rPr>
      </w:pPr>
      <w:r w:rsidRPr="00CB7150">
        <w:rPr>
          <w:sz w:val="22"/>
          <w:szCs w:val="22"/>
        </w:rPr>
        <w:t>Komisija izvērtē, vai Pretendenta iesniegtais finanšu piedāvājums atbilst iepirkuma nolikumā noteiktajām prasībām un pārbauda, vai finanšu piedāvājumā nav aritmētisko kļūdu. Ja Komisija konstatē šādas kļūdas, tā šīs kļūdas izlabo. Par kļūdu labojumu un laboto piedāvājuma summu Pasūtītājs paziņo Pretendentam, kura pieļautās kļūdas labotas. Vērtējot finanšu piedāvājumu, Komisija ņem vērā labojumus</w:t>
      </w:r>
      <w:r w:rsidR="000814F6" w:rsidRPr="00CB7150">
        <w:rPr>
          <w:sz w:val="22"/>
          <w:szCs w:val="22"/>
        </w:rPr>
        <w:t>;</w:t>
      </w:r>
    </w:p>
    <w:p w14:paraId="59B9D631" w14:textId="1C21A921" w:rsidR="00305261" w:rsidRPr="00CB7150" w:rsidRDefault="00815EA2" w:rsidP="00CD2525">
      <w:pPr>
        <w:pStyle w:val="ListParagraph"/>
        <w:numPr>
          <w:ilvl w:val="1"/>
          <w:numId w:val="80"/>
        </w:numPr>
        <w:tabs>
          <w:tab w:val="clear" w:pos="567"/>
          <w:tab w:val="left" w:pos="993"/>
        </w:tabs>
        <w:spacing w:after="0"/>
        <w:ind w:left="851" w:hanging="425"/>
        <w:rPr>
          <w:sz w:val="22"/>
          <w:szCs w:val="22"/>
        </w:rPr>
      </w:pPr>
      <w:r w:rsidRPr="00CB7150">
        <w:rPr>
          <w:sz w:val="22"/>
          <w:szCs w:val="22"/>
        </w:rPr>
        <w:t>Ja piedāvājums šķiet nepamatoti lēts, komisija rīkojas saskaņā ar PIL 53.pantu</w:t>
      </w:r>
      <w:r w:rsidR="005A6479" w:rsidRPr="00CB7150">
        <w:rPr>
          <w:sz w:val="22"/>
          <w:szCs w:val="22"/>
        </w:rPr>
        <w:t>.</w:t>
      </w:r>
    </w:p>
    <w:p w14:paraId="46C7D3AB" w14:textId="77777777" w:rsidR="00050C30" w:rsidRPr="00CB7150" w:rsidRDefault="009A3FDE" w:rsidP="00050C30">
      <w:pPr>
        <w:pStyle w:val="ListParagraph"/>
        <w:numPr>
          <w:ilvl w:val="0"/>
          <w:numId w:val="80"/>
        </w:numPr>
        <w:spacing w:after="0"/>
        <w:rPr>
          <w:sz w:val="22"/>
          <w:szCs w:val="22"/>
        </w:rPr>
      </w:pPr>
      <w:r w:rsidRPr="00CB7150">
        <w:rPr>
          <w:b/>
          <w:bCs/>
          <w:sz w:val="22"/>
          <w:szCs w:val="22"/>
        </w:rPr>
        <w:t>Piedāvājumu ar viszemāko cenu Komisija nosaka par saimnieciski visizdevīgāko piedāvājumu</w:t>
      </w:r>
      <w:r w:rsidRPr="00CB7150">
        <w:rPr>
          <w:sz w:val="22"/>
          <w:szCs w:val="22"/>
        </w:rPr>
        <w:t xml:space="preserve">. Ja vairāki Pretendenti ir iesnieguši piedāvājumus ar vienādu viszemāko cenu, tad par saimnieciski visizdevīgāko piedāvājumu noteiks tā Pretendenta piedāvājumu, kurš iepriekšējo 3 (trīs) gadu laikā (2023., 2024., 2025. un 2026.gadā līdz piedāvājuma iesniegšanas dienai) ir veicis vairāk kvantitatīvās sabiedriskās domas aptaujas (datu vākšana, apkopošana un analīze), kas saistītas ar Eiropas Savienības tematiku, nekā cits pretendents. </w:t>
      </w:r>
    </w:p>
    <w:p w14:paraId="296C43A9" w14:textId="7B102B5F" w:rsidR="009A3FDE" w:rsidRPr="00CB7150" w:rsidRDefault="009A3FDE" w:rsidP="00050C30">
      <w:pPr>
        <w:pStyle w:val="ListParagraph"/>
        <w:numPr>
          <w:ilvl w:val="0"/>
          <w:numId w:val="80"/>
        </w:numPr>
        <w:spacing w:after="0"/>
        <w:rPr>
          <w:sz w:val="22"/>
          <w:szCs w:val="22"/>
        </w:rPr>
      </w:pPr>
      <w:r w:rsidRPr="00CB7150">
        <w:t>Komisija tālāk vērtē tikai tā Pretendenta atbilstību nolikum</w:t>
      </w:r>
      <w:r w:rsidR="00A359D0" w:rsidRPr="00CB7150">
        <w:t>a</w:t>
      </w:r>
      <w:r w:rsidR="00651634" w:rsidRPr="00CB7150">
        <w:t xml:space="preserve"> 15. un 16. punktā </w:t>
      </w:r>
      <w:r w:rsidRPr="00CB7150">
        <w:t>izvirzītajām kvalifikācijas prasībām, kura piedāvājums atbilst nolikumā noteiktajām atlases prasībām un atzīts par saimnieciski visizdevīgāko piedāvājumu (piedāvājumu ar viszemāko cenu).</w:t>
      </w:r>
    </w:p>
    <w:p w14:paraId="22BDF20A" w14:textId="5F7C4F5C" w:rsidR="00305261" w:rsidRPr="00CB7150" w:rsidRDefault="00305261" w:rsidP="00CD2525">
      <w:pPr>
        <w:pStyle w:val="ListParagraph"/>
        <w:numPr>
          <w:ilvl w:val="0"/>
          <w:numId w:val="80"/>
        </w:numPr>
        <w:tabs>
          <w:tab w:val="clear" w:pos="567"/>
        </w:tabs>
        <w:spacing w:after="0"/>
        <w:ind w:right="43"/>
        <w:contextualSpacing/>
        <w:rPr>
          <w:sz w:val="22"/>
          <w:szCs w:val="22"/>
        </w:rPr>
      </w:pPr>
      <w:r w:rsidRPr="00CB7150">
        <w:rPr>
          <w:sz w:val="22"/>
          <w:szCs w:val="22"/>
        </w:rPr>
        <w:t>Ja Pretendents neatbilst kādai no nolikumā minētajām prasībām, Komisija lemj par Pretendenta noraidīšanu no turpmākās dalības iepirkumā. Gadījumā, ja Komisija pieņem lēmumu noraidīt minētā Pretendenta piedāvājumu no turpmākās dalības iepirkumā, Komisija pārbauda nākamā Pretendenta, kura piedāvājums ir ar viszemāko cenu, atbilstību izvirzītajām atlases prasībām.</w:t>
      </w:r>
    </w:p>
    <w:p w14:paraId="59F129E7" w14:textId="77777777" w:rsidR="00305261" w:rsidRPr="00CB7150" w:rsidRDefault="00305261" w:rsidP="00CD2525">
      <w:pPr>
        <w:pStyle w:val="ListParagraph"/>
        <w:numPr>
          <w:ilvl w:val="0"/>
          <w:numId w:val="80"/>
        </w:numPr>
        <w:spacing w:after="0"/>
        <w:rPr>
          <w:sz w:val="22"/>
          <w:szCs w:val="22"/>
        </w:rPr>
      </w:pPr>
      <w:r w:rsidRPr="00CB7150">
        <w:rPr>
          <w:sz w:val="22"/>
          <w:szCs w:val="22"/>
        </w:rPr>
        <w:t>Pasūtītājs pēc Pretendenta izvērtēšanas atbilstoši visām nolikuma prasībām un piedāvājuma izvēles kritērijiem pieņems lēmumu par iespējamu līguma slēgšanas tiesību piešķiršanu.</w:t>
      </w:r>
    </w:p>
    <w:p w14:paraId="38E463DF" w14:textId="7D0FDC4A" w:rsidR="003D511E" w:rsidRPr="00CB7150" w:rsidRDefault="00763B65" w:rsidP="00CD2525">
      <w:pPr>
        <w:pStyle w:val="ListParagraph"/>
        <w:numPr>
          <w:ilvl w:val="0"/>
          <w:numId w:val="80"/>
        </w:numPr>
        <w:spacing w:after="0"/>
        <w:rPr>
          <w:sz w:val="22"/>
          <w:szCs w:val="22"/>
        </w:rPr>
      </w:pPr>
      <w:r w:rsidRPr="00CB7150">
        <w:rPr>
          <w:sz w:val="22"/>
          <w:szCs w:val="22"/>
        </w:rPr>
        <w:t xml:space="preserve">Attiecībā uz Pretendentu, kuram būtu piešķiramas līguma slēgšanas tiesības (Pretendents, kura piedāvājums ir atzīts par saimnieciski visizdevīgāko un kurš atbilst visām nolikumā izvirzītajām prasībām), </w:t>
      </w:r>
      <w:r w:rsidR="003D511E" w:rsidRPr="00CB7150">
        <w:rPr>
          <w:sz w:val="22"/>
          <w:szCs w:val="22"/>
        </w:rPr>
        <w:t>K</w:t>
      </w:r>
      <w:r w:rsidRPr="00CB7150">
        <w:rPr>
          <w:sz w:val="22"/>
          <w:szCs w:val="22"/>
        </w:rPr>
        <w:t>omisija pārbauda</w:t>
      </w:r>
      <w:r w:rsidR="003D511E" w:rsidRPr="00CB7150">
        <w:rPr>
          <w:sz w:val="22"/>
          <w:szCs w:val="22"/>
        </w:rPr>
        <w:t>:</w:t>
      </w:r>
    </w:p>
    <w:p w14:paraId="23D2D279" w14:textId="2215E3D8" w:rsidR="003D511E" w:rsidRPr="00CB7150" w:rsidRDefault="003D511E" w:rsidP="00CD2525">
      <w:pPr>
        <w:pStyle w:val="ListParagraph"/>
        <w:numPr>
          <w:ilvl w:val="1"/>
          <w:numId w:val="80"/>
        </w:numPr>
        <w:tabs>
          <w:tab w:val="clear" w:pos="567"/>
          <w:tab w:val="left" w:pos="993"/>
        </w:tabs>
        <w:spacing w:after="0"/>
        <w:ind w:left="851" w:hanging="425"/>
        <w:rPr>
          <w:sz w:val="22"/>
          <w:szCs w:val="22"/>
        </w:rPr>
      </w:pPr>
      <w:r w:rsidRPr="00CB7150">
        <w:rPr>
          <w:sz w:val="22"/>
          <w:szCs w:val="22"/>
        </w:rPr>
        <w:t>vai uz Pretendentu nav attiecināms kāds no PIL 9. panta astotajā daļā minētajiem izslēgšanas nosacījumiem;</w:t>
      </w:r>
    </w:p>
    <w:p w14:paraId="0EFAED43" w14:textId="5F5D92BA" w:rsidR="003D511E" w:rsidRPr="00CB7150" w:rsidRDefault="003D511E" w:rsidP="00CD2525">
      <w:pPr>
        <w:pStyle w:val="ListParagraph"/>
        <w:numPr>
          <w:ilvl w:val="1"/>
          <w:numId w:val="80"/>
        </w:numPr>
        <w:tabs>
          <w:tab w:val="clear" w:pos="567"/>
          <w:tab w:val="left" w:pos="993"/>
        </w:tabs>
        <w:spacing w:after="0"/>
        <w:ind w:left="851" w:hanging="425"/>
        <w:rPr>
          <w:sz w:val="22"/>
          <w:szCs w:val="22"/>
        </w:rPr>
      </w:pPr>
      <w:r w:rsidRPr="00CB7150">
        <w:rPr>
          <w:sz w:val="22"/>
          <w:szCs w:val="22"/>
        </w:rPr>
        <w:t>vai tas nav izslēdzams no dalības iepirkumā atbilstoši Starptautisko un Latvijas Republikas nacionālo sankciju likuma 11.¹ panta noteikumiem.</w:t>
      </w:r>
    </w:p>
    <w:p w14:paraId="736038C5" w14:textId="77777777" w:rsidR="003D511E" w:rsidRPr="00CB7150" w:rsidRDefault="003D511E" w:rsidP="00CD2525">
      <w:pPr>
        <w:pStyle w:val="ListParagraph"/>
        <w:numPr>
          <w:ilvl w:val="0"/>
          <w:numId w:val="80"/>
        </w:numPr>
        <w:tabs>
          <w:tab w:val="clear" w:pos="567"/>
        </w:tabs>
        <w:spacing w:after="0"/>
        <w:ind w:right="43"/>
        <w:contextualSpacing/>
        <w:rPr>
          <w:sz w:val="22"/>
          <w:szCs w:val="22"/>
        </w:rPr>
      </w:pPr>
      <w:r w:rsidRPr="00CB7150">
        <w:rPr>
          <w:sz w:val="22"/>
          <w:szCs w:val="22"/>
        </w:rPr>
        <w:t>Komisija līguma slēgšanas tiesības piešķirs Pretendentam, kura piedāvājums būs saimnieciski visizdevīgākais, tiks atzīts par atbilstošu visām nolikumā izvirzītajām prasībām un attiecībā uz kuru nebūs iestājies neviens no PIL 9.panta astotajā daļā minētajiem izslēgšanas nosacījumiem vai uz to nav attiecināms Starptautisko un Latvijas Republikas nacionālo sankciju likuma 11.¹ panta pirmajā daļā norādītais izslēgšanas nosacījums.</w:t>
      </w:r>
    </w:p>
    <w:p w14:paraId="20684645" w14:textId="77777777" w:rsidR="003D511E" w:rsidRPr="00CB7150" w:rsidRDefault="003D511E" w:rsidP="00CD2525">
      <w:pPr>
        <w:pStyle w:val="ListParagraph"/>
        <w:numPr>
          <w:ilvl w:val="0"/>
          <w:numId w:val="80"/>
        </w:numPr>
        <w:spacing w:after="0"/>
        <w:rPr>
          <w:sz w:val="22"/>
          <w:szCs w:val="22"/>
        </w:rPr>
      </w:pPr>
      <w:r w:rsidRPr="00CB7150">
        <w:rPr>
          <w:sz w:val="22"/>
          <w:szCs w:val="22"/>
        </w:rPr>
        <w:t>K</w:t>
      </w:r>
      <w:r w:rsidR="00763B65" w:rsidRPr="00CB7150">
        <w:rPr>
          <w:sz w:val="22"/>
          <w:szCs w:val="22"/>
        </w:rPr>
        <w:t>omisija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Pretendentam ar savu sniegto skaidrojumu nav tiesības izmainīt iesniegto piedāvājumu.</w:t>
      </w:r>
    </w:p>
    <w:p w14:paraId="1510C75C" w14:textId="1EF6C9D2" w:rsidR="00763B65" w:rsidRPr="00CB7150" w:rsidRDefault="003D511E" w:rsidP="00CD2525">
      <w:pPr>
        <w:pStyle w:val="ListParagraph"/>
        <w:numPr>
          <w:ilvl w:val="0"/>
          <w:numId w:val="80"/>
        </w:numPr>
        <w:spacing w:after="0"/>
        <w:rPr>
          <w:sz w:val="22"/>
          <w:szCs w:val="22"/>
        </w:rPr>
      </w:pPr>
      <w:r w:rsidRPr="00CB7150">
        <w:rPr>
          <w:sz w:val="22"/>
          <w:szCs w:val="22"/>
        </w:rPr>
        <w:t>K</w:t>
      </w:r>
      <w:r w:rsidR="00763B65" w:rsidRPr="00CB7150">
        <w:rPr>
          <w:sz w:val="22"/>
          <w:szCs w:val="22"/>
        </w:rPr>
        <w:t>omisija var pieņemt lēmumu par iepirkuma pārtraukšanu, ja tam ir objektīvs pamatojums.</w:t>
      </w:r>
      <w:bookmarkStart w:id="23" w:name="_Toc356380052"/>
      <w:bookmarkStart w:id="24" w:name="_Toc359937974"/>
      <w:bookmarkStart w:id="25" w:name="_Toc359938761"/>
      <w:bookmarkStart w:id="26" w:name="_Toc383515000"/>
      <w:bookmarkStart w:id="27" w:name="_Toc465431232"/>
    </w:p>
    <w:p w14:paraId="14FCCAD5" w14:textId="77777777" w:rsidR="0023024A" w:rsidRPr="00CB7150" w:rsidRDefault="0023024A" w:rsidP="00DD04E4">
      <w:pPr>
        <w:pStyle w:val="NoSpacing"/>
        <w:widowControl/>
        <w:tabs>
          <w:tab w:val="left" w:pos="851"/>
        </w:tabs>
        <w:autoSpaceDE/>
        <w:autoSpaceDN/>
        <w:adjustRightInd/>
        <w:rPr>
          <w:sz w:val="22"/>
          <w:szCs w:val="22"/>
        </w:rPr>
      </w:pPr>
    </w:p>
    <w:p w14:paraId="4B447216" w14:textId="6FAF66A7" w:rsidR="00763B65" w:rsidRPr="00CB7150" w:rsidRDefault="00D21000" w:rsidP="00D21000">
      <w:pPr>
        <w:pStyle w:val="NoSpacing"/>
        <w:widowControl/>
        <w:tabs>
          <w:tab w:val="left" w:pos="851"/>
          <w:tab w:val="left" w:pos="2694"/>
        </w:tabs>
        <w:autoSpaceDE/>
        <w:autoSpaceDN/>
        <w:adjustRightInd/>
        <w:ind w:left="1080"/>
        <w:jc w:val="center"/>
        <w:rPr>
          <w:sz w:val="22"/>
          <w:szCs w:val="22"/>
        </w:rPr>
      </w:pPr>
      <w:r w:rsidRPr="00CB7150">
        <w:rPr>
          <w:b/>
          <w:bCs/>
          <w:sz w:val="22"/>
          <w:szCs w:val="22"/>
        </w:rPr>
        <w:t xml:space="preserve">V. </w:t>
      </w:r>
      <w:r w:rsidR="00763B65" w:rsidRPr="00CB7150">
        <w:rPr>
          <w:b/>
          <w:bCs/>
          <w:sz w:val="22"/>
          <w:szCs w:val="22"/>
        </w:rPr>
        <w:t>Komisijas tiesības un pienākumi</w:t>
      </w:r>
      <w:bookmarkStart w:id="28" w:name="_Toc359936178"/>
      <w:bookmarkStart w:id="29" w:name="_Toc359937975"/>
      <w:bookmarkStart w:id="30" w:name="_Toc359938406"/>
      <w:bookmarkStart w:id="31" w:name="_Toc359938563"/>
      <w:bookmarkStart w:id="32" w:name="_Toc359938762"/>
      <w:bookmarkStart w:id="33" w:name="_Toc359936179"/>
      <w:bookmarkStart w:id="34" w:name="_Toc359937976"/>
      <w:bookmarkStart w:id="35" w:name="_Toc359938564"/>
      <w:bookmarkStart w:id="36" w:name="_Toc359938763"/>
      <w:bookmarkStart w:id="37" w:name="_Toc383515001"/>
      <w:bookmarkEnd w:id="23"/>
      <w:bookmarkEnd w:id="24"/>
      <w:bookmarkEnd w:id="25"/>
      <w:bookmarkEnd w:id="26"/>
      <w:bookmarkEnd w:id="27"/>
      <w:bookmarkEnd w:id="28"/>
      <w:bookmarkEnd w:id="29"/>
      <w:bookmarkEnd w:id="30"/>
      <w:bookmarkEnd w:id="31"/>
      <w:bookmarkEnd w:id="32"/>
    </w:p>
    <w:bookmarkEnd w:id="33"/>
    <w:bookmarkEnd w:id="34"/>
    <w:bookmarkEnd w:id="35"/>
    <w:bookmarkEnd w:id="36"/>
    <w:bookmarkEnd w:id="37"/>
    <w:p w14:paraId="259680BF" w14:textId="26A4A1A0" w:rsidR="003D511E" w:rsidRPr="00CB7150" w:rsidRDefault="003D511E" w:rsidP="00CD2525">
      <w:pPr>
        <w:pStyle w:val="Sarakstarindkopa1"/>
        <w:numPr>
          <w:ilvl w:val="0"/>
          <w:numId w:val="80"/>
        </w:numPr>
        <w:ind w:left="426"/>
        <w:jc w:val="both"/>
        <w:rPr>
          <w:sz w:val="22"/>
          <w:szCs w:val="22"/>
        </w:rPr>
      </w:pPr>
      <w:r w:rsidRPr="00CB7150">
        <w:rPr>
          <w:sz w:val="22"/>
          <w:szCs w:val="22"/>
        </w:rPr>
        <w:t>Komisijas darbu organizē un vada Komisijas priekšsēdētājs. Komisijas priekšsēdētājs nosaka Komisijas sēdes vietu, laiku un kārtību, kā arī sasauc un vada Komisijas sēdes.</w:t>
      </w:r>
    </w:p>
    <w:p w14:paraId="19D5EFF0" w14:textId="77777777" w:rsidR="003D511E" w:rsidRPr="00CB7150" w:rsidRDefault="003D511E" w:rsidP="00CD2525">
      <w:pPr>
        <w:pStyle w:val="Sarakstarindkopa1"/>
        <w:numPr>
          <w:ilvl w:val="0"/>
          <w:numId w:val="80"/>
        </w:numPr>
        <w:ind w:left="426"/>
        <w:jc w:val="both"/>
        <w:rPr>
          <w:sz w:val="22"/>
          <w:szCs w:val="22"/>
        </w:rPr>
      </w:pPr>
      <w:r w:rsidRPr="00CB7150">
        <w:rPr>
          <w:sz w:val="22"/>
          <w:szCs w:val="22"/>
        </w:rPr>
        <w:lastRenderedPageBreak/>
        <w:t>Komisija lēmumus pieņem sēdēs. Komisija ir lemttiesīga, ja tās sēdē piedalās vismaz divas trešdaļas Komisijas locekļu, bet ne mazāk kā trīs Komisijas locekļi. Komisija pieņem lēmumus ar vienkāršu balsu vairākumu. Ja Komisijas locekļu balsis sadalās vienādi, izšķirošā ir Komisijas priekšsēdētāja balss. Komisijas loceklis nevar atturēties no lēmuma pieņemšanas.</w:t>
      </w:r>
    </w:p>
    <w:p w14:paraId="3F6287C7" w14:textId="77777777" w:rsidR="003D511E" w:rsidRPr="00CB7150" w:rsidRDefault="003D511E" w:rsidP="00CD2525">
      <w:pPr>
        <w:pStyle w:val="Sarakstarindkopa1"/>
        <w:numPr>
          <w:ilvl w:val="0"/>
          <w:numId w:val="80"/>
        </w:numPr>
        <w:ind w:left="426"/>
        <w:jc w:val="both"/>
        <w:rPr>
          <w:sz w:val="22"/>
          <w:szCs w:val="22"/>
        </w:rPr>
      </w:pPr>
      <w:r w:rsidRPr="00CB7150">
        <w:rPr>
          <w:sz w:val="22"/>
          <w:szCs w:val="22"/>
        </w:rPr>
        <w:t>Komisija savas kompetences ietvaros pieņem lēmumus, kā arī veic citas darbības saskaņā ar iepirkuma nolikumu un PIL.</w:t>
      </w:r>
    </w:p>
    <w:p w14:paraId="41FFC2F9" w14:textId="77777777" w:rsidR="003D511E" w:rsidRPr="00CB7150" w:rsidRDefault="003D511E" w:rsidP="003D511E">
      <w:pPr>
        <w:pStyle w:val="Sarakstarindkopa1"/>
        <w:ind w:left="360"/>
        <w:jc w:val="both"/>
        <w:rPr>
          <w:sz w:val="22"/>
          <w:szCs w:val="22"/>
        </w:rPr>
      </w:pPr>
    </w:p>
    <w:p w14:paraId="0BE79098" w14:textId="77777777" w:rsidR="003D511E" w:rsidRPr="00CB7150" w:rsidRDefault="003D511E" w:rsidP="00CD2525">
      <w:pPr>
        <w:pStyle w:val="Sarakstarindkopa1"/>
        <w:numPr>
          <w:ilvl w:val="0"/>
          <w:numId w:val="80"/>
        </w:numPr>
        <w:ind w:left="426"/>
        <w:jc w:val="both"/>
        <w:rPr>
          <w:i/>
          <w:iCs/>
          <w:sz w:val="22"/>
          <w:szCs w:val="22"/>
        </w:rPr>
      </w:pPr>
      <w:r w:rsidRPr="00CB7150">
        <w:rPr>
          <w:i/>
          <w:iCs/>
          <w:sz w:val="22"/>
          <w:szCs w:val="22"/>
        </w:rPr>
        <w:t xml:space="preserve">Iepirkuma Komisijas tiesības: </w:t>
      </w:r>
    </w:p>
    <w:p w14:paraId="4DA2CB4B"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67"/>
        <w:rPr>
          <w:bCs/>
          <w:iCs/>
          <w:sz w:val="22"/>
          <w:szCs w:val="22"/>
        </w:rPr>
      </w:pPr>
      <w:r w:rsidRPr="00CB7150">
        <w:rPr>
          <w:bCs/>
          <w:iCs/>
          <w:sz w:val="22"/>
          <w:szCs w:val="22"/>
        </w:rPr>
        <w:t>pieaicināt atzinuma sniegšanai neatkarīgus ekspertus;</w:t>
      </w:r>
    </w:p>
    <w:p w14:paraId="795DDF4C"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67"/>
        <w:rPr>
          <w:bCs/>
          <w:iCs/>
          <w:sz w:val="22"/>
          <w:szCs w:val="22"/>
        </w:rPr>
      </w:pPr>
      <w:r w:rsidRPr="00CB7150">
        <w:rPr>
          <w:bCs/>
          <w:iCs/>
          <w:sz w:val="22"/>
          <w:szCs w:val="22"/>
        </w:rPr>
        <w:t>pieprasīt, lai Pretendents sniegtu skaidrojumus par savā piedāvājumā norādīto informāciju;</w:t>
      </w:r>
    </w:p>
    <w:p w14:paraId="214C6BC2"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67"/>
        <w:rPr>
          <w:bCs/>
          <w:iCs/>
          <w:sz w:val="22"/>
          <w:szCs w:val="22"/>
        </w:rPr>
      </w:pPr>
      <w:r w:rsidRPr="00CB7150">
        <w:rPr>
          <w:bCs/>
          <w:iCs/>
          <w:sz w:val="22"/>
          <w:szCs w:val="22"/>
        </w:rPr>
        <w:t>prasīt, lai personu apvienība, attiecībā uz kuru pieņemts lēmums slēgt līgumu, tiek izveidota atbilstoši noteiktajam juridiskajam statusam vai noslēdz sabiedrības līgumu;</w:t>
      </w:r>
    </w:p>
    <w:p w14:paraId="0BCEC2C7"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67"/>
        <w:rPr>
          <w:bCs/>
          <w:iCs/>
          <w:sz w:val="22"/>
          <w:szCs w:val="22"/>
        </w:rPr>
      </w:pPr>
      <w:r w:rsidRPr="00CB7150">
        <w:rPr>
          <w:bCs/>
          <w:iCs/>
          <w:sz w:val="22"/>
          <w:szCs w:val="22"/>
        </w:rPr>
        <w:t>normatīvajos aktos noteiktajā kārtībā pieņemt lēmumu par iepirkuma pārtraukšanu vai izbeigšanu;</w:t>
      </w:r>
    </w:p>
    <w:p w14:paraId="161302D8"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67"/>
        <w:rPr>
          <w:bCs/>
          <w:iCs/>
          <w:sz w:val="22"/>
          <w:szCs w:val="22"/>
        </w:rPr>
      </w:pPr>
      <w:r w:rsidRPr="00CB7150">
        <w:rPr>
          <w:bCs/>
          <w:iCs/>
          <w:sz w:val="22"/>
          <w:szCs w:val="22"/>
        </w:rPr>
        <w:t>pieprasīt Pretendentam, lai uzrāda dokumenta oriģinālu vai apliecinātu dokumenta kopiju, ja Komisijai rodas šaubas par iesniegtā dokumenta autentiskumu;</w:t>
      </w:r>
    </w:p>
    <w:p w14:paraId="07D5C512" w14:textId="6D2B2010"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67"/>
        <w:rPr>
          <w:bCs/>
          <w:iCs/>
          <w:sz w:val="22"/>
          <w:szCs w:val="22"/>
        </w:rPr>
      </w:pPr>
      <w:r w:rsidRPr="00CB7150">
        <w:rPr>
          <w:bCs/>
          <w:iCs/>
          <w:sz w:val="22"/>
          <w:szCs w:val="22"/>
        </w:rPr>
        <w:t>veikt citas darbības, kas izriet no dotā nolikuma un iepirkuma procesu reglamentējošiem normatīvajiem aktiem.</w:t>
      </w:r>
    </w:p>
    <w:p w14:paraId="2EF5FAEA" w14:textId="77777777" w:rsidR="003D511E" w:rsidRPr="00CB7150" w:rsidRDefault="003D511E" w:rsidP="00CD2525">
      <w:pPr>
        <w:pStyle w:val="Sarakstarindkopa1"/>
        <w:numPr>
          <w:ilvl w:val="0"/>
          <w:numId w:val="80"/>
        </w:numPr>
        <w:ind w:left="426"/>
        <w:jc w:val="both"/>
        <w:rPr>
          <w:i/>
          <w:iCs/>
          <w:sz w:val="22"/>
          <w:szCs w:val="22"/>
        </w:rPr>
      </w:pPr>
      <w:r w:rsidRPr="00CB7150">
        <w:rPr>
          <w:i/>
          <w:iCs/>
          <w:sz w:val="22"/>
          <w:szCs w:val="22"/>
        </w:rPr>
        <w:t>Iepirkuma Komisijas pienākumi:</w:t>
      </w:r>
    </w:p>
    <w:p w14:paraId="2DA79F67"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74"/>
        <w:rPr>
          <w:bCs/>
          <w:iCs/>
          <w:sz w:val="22"/>
          <w:szCs w:val="22"/>
        </w:rPr>
      </w:pPr>
      <w:r w:rsidRPr="00CB7150">
        <w:rPr>
          <w:bCs/>
          <w:iCs/>
          <w:sz w:val="22"/>
          <w:szCs w:val="22"/>
        </w:rPr>
        <w:t>nodrošināt iepirkuma norisi un dokumentēšanu;</w:t>
      </w:r>
    </w:p>
    <w:p w14:paraId="129AF555"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74"/>
        <w:rPr>
          <w:bCs/>
          <w:iCs/>
          <w:sz w:val="22"/>
          <w:szCs w:val="22"/>
        </w:rPr>
      </w:pPr>
      <w:r w:rsidRPr="00CB7150">
        <w:rPr>
          <w:bCs/>
          <w:iCs/>
          <w:sz w:val="22"/>
          <w:szCs w:val="22"/>
        </w:rPr>
        <w:t>nodrošināt Pretendentu brīvu konkurenci, kā arī vienlīdzīgu un taisnīgu attieksmi pret tiem;</w:t>
      </w:r>
    </w:p>
    <w:p w14:paraId="5DC27938"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74"/>
        <w:rPr>
          <w:bCs/>
          <w:iCs/>
          <w:sz w:val="22"/>
          <w:szCs w:val="22"/>
        </w:rPr>
      </w:pPr>
      <w:r w:rsidRPr="00CB7150">
        <w:rPr>
          <w:bCs/>
          <w:iCs/>
          <w:sz w:val="22"/>
          <w:szCs w:val="22"/>
        </w:rPr>
        <w:t>pēc Pretendentu pieprasījuma, nolikuma 7. punktā un normatīvajos aktos noteiktajā kārtībā, sniegt informāciju par nolikumu;</w:t>
      </w:r>
    </w:p>
    <w:p w14:paraId="08B15428" w14:textId="77777777" w:rsidR="003D511E" w:rsidRPr="00CB7150" w:rsidRDefault="003D511E" w:rsidP="00CD2525">
      <w:pPr>
        <w:pStyle w:val="ListParagraph"/>
        <w:widowControl w:val="0"/>
        <w:numPr>
          <w:ilvl w:val="1"/>
          <w:numId w:val="80"/>
        </w:numPr>
        <w:tabs>
          <w:tab w:val="clear" w:pos="567"/>
          <w:tab w:val="left" w:pos="993"/>
        </w:tabs>
        <w:autoSpaceDE w:val="0"/>
        <w:autoSpaceDN w:val="0"/>
        <w:adjustRightInd w:val="0"/>
        <w:spacing w:after="0"/>
        <w:ind w:left="993" w:hanging="574"/>
        <w:rPr>
          <w:bCs/>
          <w:iCs/>
          <w:sz w:val="22"/>
          <w:szCs w:val="22"/>
        </w:rPr>
      </w:pPr>
      <w:r w:rsidRPr="00CB7150">
        <w:rPr>
          <w:bCs/>
          <w:iCs/>
          <w:sz w:val="22"/>
          <w:szCs w:val="22"/>
        </w:rPr>
        <w:t>vērtēt Pretendentus un to iesniegtos piedāvājumus saskaņā ar normatīvajiem aktiem un nolikumu, izvēlēties piedāvājumu vai pieņemt lēmumu par iepirkuma izbeigšanu, neizvēloties nevienu piedāvājumu;</w:t>
      </w:r>
    </w:p>
    <w:p w14:paraId="15F62AD8" w14:textId="77777777" w:rsidR="003D511E" w:rsidRPr="00CB7150" w:rsidRDefault="003D511E" w:rsidP="00CD2525">
      <w:pPr>
        <w:pStyle w:val="ListParagraph"/>
        <w:widowControl w:val="0"/>
        <w:numPr>
          <w:ilvl w:val="1"/>
          <w:numId w:val="80"/>
        </w:numPr>
        <w:tabs>
          <w:tab w:val="clear" w:pos="567"/>
          <w:tab w:val="left" w:pos="1418"/>
        </w:tabs>
        <w:autoSpaceDE w:val="0"/>
        <w:autoSpaceDN w:val="0"/>
        <w:adjustRightInd w:val="0"/>
        <w:spacing w:after="0"/>
        <w:ind w:left="993" w:hanging="574"/>
        <w:rPr>
          <w:bCs/>
          <w:iCs/>
          <w:sz w:val="22"/>
          <w:szCs w:val="22"/>
        </w:rPr>
      </w:pPr>
      <w:r w:rsidRPr="00CB7150">
        <w:rPr>
          <w:bCs/>
          <w:iCs/>
          <w:sz w:val="22"/>
          <w:szCs w:val="22"/>
        </w:rPr>
        <w:t>vienlaikus informēt visus Pretendentus par pieņemto lēmumu attiecībā uz līguma slēgšanas tiesību piešķiršanu PIL noteiktajā kārtībā un termiņos.</w:t>
      </w:r>
    </w:p>
    <w:p w14:paraId="7820639C" w14:textId="77777777" w:rsidR="00763B65" w:rsidRPr="00CB7150" w:rsidRDefault="00763B65" w:rsidP="00763B65">
      <w:pPr>
        <w:pStyle w:val="ListParagraph"/>
        <w:widowControl w:val="0"/>
        <w:numPr>
          <w:ilvl w:val="0"/>
          <w:numId w:val="0"/>
        </w:numPr>
        <w:tabs>
          <w:tab w:val="clear" w:pos="567"/>
          <w:tab w:val="left" w:pos="993"/>
        </w:tabs>
        <w:autoSpaceDE w:val="0"/>
        <w:autoSpaceDN w:val="0"/>
        <w:adjustRightInd w:val="0"/>
        <w:spacing w:after="0"/>
        <w:ind w:left="993"/>
        <w:rPr>
          <w:bCs/>
          <w:iCs/>
          <w:sz w:val="22"/>
          <w:szCs w:val="22"/>
        </w:rPr>
      </w:pPr>
    </w:p>
    <w:p w14:paraId="0D9A4DC3" w14:textId="31D6F583" w:rsidR="00763B65" w:rsidRPr="00CB7150" w:rsidRDefault="00D21000" w:rsidP="00D21000">
      <w:pPr>
        <w:pStyle w:val="ListParagraph"/>
        <w:widowControl w:val="0"/>
        <w:numPr>
          <w:ilvl w:val="0"/>
          <w:numId w:val="0"/>
        </w:numPr>
        <w:tabs>
          <w:tab w:val="left" w:pos="1276"/>
          <w:tab w:val="left" w:pos="3686"/>
        </w:tabs>
        <w:autoSpaceDE w:val="0"/>
        <w:autoSpaceDN w:val="0"/>
        <w:adjustRightInd w:val="0"/>
        <w:ind w:left="426"/>
        <w:jc w:val="center"/>
        <w:outlineLvl w:val="0"/>
        <w:rPr>
          <w:b/>
          <w:bCs/>
          <w:sz w:val="22"/>
          <w:szCs w:val="22"/>
        </w:rPr>
      </w:pPr>
      <w:bookmarkStart w:id="38" w:name="_Toc359936192"/>
      <w:bookmarkStart w:id="39" w:name="_Toc359937989"/>
      <w:bookmarkStart w:id="40" w:name="_Toc359938420"/>
      <w:bookmarkStart w:id="41" w:name="_Toc359938577"/>
      <w:bookmarkStart w:id="42" w:name="_Toc359938776"/>
      <w:bookmarkStart w:id="43" w:name="_Toc356380053"/>
      <w:bookmarkStart w:id="44" w:name="_Toc359937990"/>
      <w:bookmarkStart w:id="45" w:name="_Toc359938777"/>
      <w:bookmarkStart w:id="46" w:name="_Toc383515014"/>
      <w:bookmarkStart w:id="47" w:name="_Toc465431233"/>
      <w:bookmarkEnd w:id="38"/>
      <w:bookmarkEnd w:id="39"/>
      <w:bookmarkEnd w:id="40"/>
      <w:bookmarkEnd w:id="41"/>
      <w:bookmarkEnd w:id="42"/>
      <w:r w:rsidRPr="00CB7150">
        <w:rPr>
          <w:b/>
          <w:bCs/>
          <w:sz w:val="22"/>
          <w:szCs w:val="22"/>
        </w:rPr>
        <w:t>V</w:t>
      </w:r>
      <w:r w:rsidR="00FF1FD3" w:rsidRPr="00CB7150">
        <w:rPr>
          <w:b/>
          <w:bCs/>
          <w:sz w:val="22"/>
          <w:szCs w:val="22"/>
        </w:rPr>
        <w:t>I.</w:t>
      </w:r>
      <w:r w:rsidRPr="00CB7150">
        <w:rPr>
          <w:b/>
          <w:bCs/>
          <w:sz w:val="22"/>
          <w:szCs w:val="22"/>
        </w:rPr>
        <w:t xml:space="preserve"> </w:t>
      </w:r>
      <w:r w:rsidR="00763B65" w:rsidRPr="00CB7150">
        <w:rPr>
          <w:b/>
          <w:bCs/>
          <w:sz w:val="22"/>
          <w:szCs w:val="22"/>
        </w:rPr>
        <w:t>Pretendenta tiesības un pienākumi</w:t>
      </w:r>
      <w:bookmarkEnd w:id="43"/>
      <w:bookmarkEnd w:id="44"/>
      <w:bookmarkEnd w:id="45"/>
      <w:bookmarkEnd w:id="46"/>
      <w:bookmarkEnd w:id="47"/>
    </w:p>
    <w:p w14:paraId="550B0E41" w14:textId="77777777" w:rsidR="00D21000" w:rsidRPr="00CB7150" w:rsidRDefault="00D21000" w:rsidP="00CD2525">
      <w:pPr>
        <w:pStyle w:val="ListParagraph"/>
        <w:numPr>
          <w:ilvl w:val="0"/>
          <w:numId w:val="80"/>
        </w:numPr>
        <w:spacing w:after="0"/>
        <w:contextualSpacing/>
        <w:rPr>
          <w:i/>
          <w:iCs/>
          <w:sz w:val="22"/>
          <w:szCs w:val="22"/>
        </w:rPr>
      </w:pPr>
      <w:r w:rsidRPr="00CB7150">
        <w:rPr>
          <w:i/>
          <w:iCs/>
          <w:sz w:val="22"/>
          <w:szCs w:val="22"/>
        </w:rPr>
        <w:t>Pretendenta tiesības:</w:t>
      </w:r>
      <w:bookmarkStart w:id="48" w:name="_Toc359936194"/>
      <w:bookmarkStart w:id="49" w:name="_Toc359937991"/>
      <w:bookmarkStart w:id="50" w:name="_Toc359938579"/>
      <w:bookmarkStart w:id="51" w:name="_Toc359938778"/>
      <w:bookmarkStart w:id="52" w:name="_Toc383515015"/>
    </w:p>
    <w:p w14:paraId="6E919E11" w14:textId="77777777" w:rsidR="00D21000" w:rsidRPr="00CB7150" w:rsidRDefault="00D21000" w:rsidP="00CD2525">
      <w:pPr>
        <w:pStyle w:val="ListParagraph"/>
        <w:numPr>
          <w:ilvl w:val="1"/>
          <w:numId w:val="80"/>
        </w:numPr>
        <w:tabs>
          <w:tab w:val="clear" w:pos="567"/>
        </w:tabs>
        <w:spacing w:after="0"/>
        <w:ind w:left="993" w:hanging="567"/>
        <w:contextualSpacing/>
        <w:rPr>
          <w:sz w:val="22"/>
          <w:szCs w:val="22"/>
        </w:rPr>
      </w:pPr>
      <w:r w:rsidRPr="00CB7150">
        <w:rPr>
          <w:sz w:val="22"/>
          <w:szCs w:val="22"/>
        </w:rPr>
        <w:t>apvienoties apvienībās ar citiem Pretendentiem un iesniegt vienu kopēju piedāvājumu;</w:t>
      </w:r>
      <w:bookmarkEnd w:id="48"/>
      <w:bookmarkEnd w:id="49"/>
      <w:bookmarkEnd w:id="50"/>
      <w:bookmarkEnd w:id="51"/>
      <w:bookmarkEnd w:id="52"/>
    </w:p>
    <w:p w14:paraId="1A85FCE0" w14:textId="77777777" w:rsidR="00D21000" w:rsidRPr="00CB7150" w:rsidRDefault="00D21000" w:rsidP="00CD2525">
      <w:pPr>
        <w:pStyle w:val="ListParagraph"/>
        <w:numPr>
          <w:ilvl w:val="1"/>
          <w:numId w:val="80"/>
        </w:numPr>
        <w:tabs>
          <w:tab w:val="clear" w:pos="567"/>
        </w:tabs>
        <w:spacing w:after="0"/>
        <w:ind w:left="993" w:hanging="567"/>
        <w:contextualSpacing/>
        <w:rPr>
          <w:sz w:val="22"/>
          <w:szCs w:val="22"/>
        </w:rPr>
      </w:pPr>
      <w:r w:rsidRPr="00CB7150">
        <w:rPr>
          <w:rFonts w:eastAsia="Calibri"/>
          <w:color w:val="000000" w:themeColor="text1"/>
          <w:sz w:val="22"/>
          <w:szCs w:val="22"/>
        </w:rPr>
        <w:t>Pretendents Pakalpojuma izpildē ir tiesīgs piesaistīt apakšuzņēmējus;</w:t>
      </w:r>
      <w:bookmarkStart w:id="53" w:name="_Toc359936195"/>
      <w:bookmarkStart w:id="54" w:name="_Toc359937992"/>
      <w:bookmarkStart w:id="55" w:name="_Toc359938580"/>
      <w:bookmarkStart w:id="56" w:name="_Toc359938779"/>
      <w:bookmarkStart w:id="57" w:name="_Toc383515016"/>
    </w:p>
    <w:p w14:paraId="163D2508" w14:textId="77777777" w:rsidR="00D21000" w:rsidRPr="00CB7150" w:rsidRDefault="00D21000" w:rsidP="00CD2525">
      <w:pPr>
        <w:pStyle w:val="ListParagraph"/>
        <w:numPr>
          <w:ilvl w:val="1"/>
          <w:numId w:val="80"/>
        </w:numPr>
        <w:tabs>
          <w:tab w:val="clear" w:pos="567"/>
        </w:tabs>
        <w:spacing w:after="0"/>
        <w:ind w:left="993" w:hanging="567"/>
        <w:contextualSpacing/>
        <w:rPr>
          <w:sz w:val="22"/>
          <w:szCs w:val="22"/>
        </w:rPr>
      </w:pPr>
      <w:r w:rsidRPr="00CB7150">
        <w:rPr>
          <w:sz w:val="22"/>
          <w:szCs w:val="22"/>
        </w:rPr>
        <w:t>pirms piedāvājumu iesniegšanas termiņa beigām grozīt, papildināt vai atsaukt iesniegto piedāvājumu. Atsaukums izslēdz Pretendenta tālāku līdzdalību iepirkum</w:t>
      </w:r>
      <w:r w:rsidRPr="00CB7150">
        <w:rPr>
          <w:bCs/>
          <w:sz w:val="22"/>
          <w:szCs w:val="22"/>
        </w:rPr>
        <w:t>ā</w:t>
      </w:r>
      <w:r w:rsidRPr="00CB7150">
        <w:rPr>
          <w:sz w:val="22"/>
          <w:szCs w:val="22"/>
        </w:rPr>
        <w:t xml:space="preserve">; </w:t>
      </w:r>
      <w:bookmarkStart w:id="58" w:name="_Toc383515017"/>
      <w:bookmarkStart w:id="59" w:name="_Toc359936196"/>
      <w:bookmarkStart w:id="60" w:name="_Toc359937993"/>
      <w:bookmarkStart w:id="61" w:name="_Toc359938581"/>
      <w:bookmarkStart w:id="62" w:name="_Toc359938780"/>
      <w:bookmarkEnd w:id="53"/>
      <w:bookmarkEnd w:id="54"/>
      <w:bookmarkEnd w:id="55"/>
      <w:bookmarkEnd w:id="56"/>
      <w:bookmarkEnd w:id="57"/>
    </w:p>
    <w:p w14:paraId="17D784F6" w14:textId="77777777" w:rsidR="00D21000" w:rsidRPr="00CB7150" w:rsidRDefault="00D21000" w:rsidP="00CD2525">
      <w:pPr>
        <w:pStyle w:val="ListParagraph"/>
        <w:numPr>
          <w:ilvl w:val="1"/>
          <w:numId w:val="80"/>
        </w:numPr>
        <w:tabs>
          <w:tab w:val="clear" w:pos="567"/>
        </w:tabs>
        <w:spacing w:after="0"/>
        <w:ind w:left="993" w:hanging="567"/>
        <w:contextualSpacing/>
        <w:rPr>
          <w:sz w:val="22"/>
          <w:szCs w:val="22"/>
        </w:rPr>
      </w:pPr>
      <w:r w:rsidRPr="00CB7150">
        <w:rPr>
          <w:sz w:val="22"/>
          <w:szCs w:val="22"/>
        </w:rPr>
        <w:t>tiešsaistes režīmā EIS e-konkursu apakšsistēmā, iepriekš reģistrējoties sēdei, piedalīties piedāvājumu atvēršanas sanāksmē;</w:t>
      </w:r>
      <w:bookmarkStart w:id="63" w:name="_Toc383515018"/>
      <w:bookmarkEnd w:id="58"/>
    </w:p>
    <w:p w14:paraId="136F76A3" w14:textId="40436511" w:rsidR="00D21000" w:rsidRPr="00CB7150" w:rsidRDefault="00D21000" w:rsidP="00CD2525">
      <w:pPr>
        <w:pStyle w:val="ListParagraph"/>
        <w:numPr>
          <w:ilvl w:val="1"/>
          <w:numId w:val="80"/>
        </w:numPr>
        <w:tabs>
          <w:tab w:val="clear" w:pos="567"/>
        </w:tabs>
        <w:spacing w:after="0"/>
        <w:ind w:left="993" w:hanging="567"/>
        <w:contextualSpacing/>
        <w:rPr>
          <w:sz w:val="22"/>
          <w:szCs w:val="22"/>
        </w:rPr>
      </w:pPr>
      <w:r w:rsidRPr="00CB7150">
        <w:rPr>
          <w:sz w:val="22"/>
          <w:szCs w:val="22"/>
        </w:rPr>
        <w:t>norādīt piedāvājumā, ja</w:t>
      </w:r>
      <w:bookmarkEnd w:id="63"/>
      <w:r w:rsidRPr="00CB7150">
        <w:rPr>
          <w:sz w:val="22"/>
          <w:szCs w:val="22"/>
        </w:rPr>
        <w:t xml:space="preserve"> piedāvājums vai atsevišķas tā daļas satur komercnoslēpumu. Piedāvājuma lapām, kas satur šāda rakstura informāciju, jābūt marķētām ar atzīmi „Konfidenciāli”, izņemot normatīvajos aktos noteiktajos gadījumos.</w:t>
      </w:r>
    </w:p>
    <w:bookmarkEnd w:id="59"/>
    <w:bookmarkEnd w:id="60"/>
    <w:bookmarkEnd w:id="61"/>
    <w:bookmarkEnd w:id="62"/>
    <w:p w14:paraId="316DD267" w14:textId="77777777" w:rsidR="00D21000" w:rsidRPr="00CB7150" w:rsidRDefault="00D21000" w:rsidP="00CD2525">
      <w:pPr>
        <w:pStyle w:val="ListParagraph"/>
        <w:numPr>
          <w:ilvl w:val="0"/>
          <w:numId w:val="80"/>
        </w:numPr>
        <w:tabs>
          <w:tab w:val="clear" w:pos="567"/>
        </w:tabs>
        <w:spacing w:after="0"/>
        <w:contextualSpacing/>
        <w:jc w:val="left"/>
        <w:rPr>
          <w:i/>
          <w:iCs/>
          <w:sz w:val="22"/>
          <w:szCs w:val="22"/>
        </w:rPr>
      </w:pPr>
      <w:r w:rsidRPr="00CB7150">
        <w:rPr>
          <w:i/>
          <w:iCs/>
          <w:sz w:val="22"/>
          <w:szCs w:val="22"/>
        </w:rPr>
        <w:t>Pretendenta pienākumi:</w:t>
      </w:r>
      <w:bookmarkStart w:id="64" w:name="_Toc359936198"/>
      <w:bookmarkStart w:id="65" w:name="_Toc359937995"/>
      <w:bookmarkStart w:id="66" w:name="_Toc359938583"/>
      <w:bookmarkStart w:id="67" w:name="_Toc359938782"/>
      <w:bookmarkStart w:id="68" w:name="_Toc383515020"/>
    </w:p>
    <w:p w14:paraId="05DFAA2C" w14:textId="77777777"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sagatavot piedāvājumu atbilstoši nolikumā izvirzītajām prasībām;</w:t>
      </w:r>
      <w:bookmarkStart w:id="69" w:name="_Toc359936199"/>
      <w:bookmarkStart w:id="70" w:name="_Toc359937996"/>
      <w:bookmarkStart w:id="71" w:name="_Toc359938584"/>
      <w:bookmarkStart w:id="72" w:name="_Toc359938783"/>
      <w:bookmarkStart w:id="73" w:name="_Toc383515021"/>
      <w:bookmarkEnd w:id="64"/>
      <w:bookmarkEnd w:id="65"/>
      <w:bookmarkEnd w:id="66"/>
      <w:bookmarkEnd w:id="67"/>
      <w:bookmarkEnd w:id="68"/>
    </w:p>
    <w:p w14:paraId="21B7018A" w14:textId="77777777"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sniegt patiesu informāciju;</w:t>
      </w:r>
      <w:bookmarkStart w:id="74" w:name="_Toc359936200"/>
      <w:bookmarkStart w:id="75" w:name="_Toc359937997"/>
      <w:bookmarkStart w:id="76" w:name="_Toc359938585"/>
      <w:bookmarkStart w:id="77" w:name="_Toc359938784"/>
      <w:bookmarkStart w:id="78" w:name="_Toc383515022"/>
      <w:bookmarkEnd w:id="69"/>
      <w:bookmarkEnd w:id="70"/>
      <w:bookmarkEnd w:id="71"/>
      <w:bookmarkEnd w:id="72"/>
      <w:bookmarkEnd w:id="73"/>
    </w:p>
    <w:p w14:paraId="6B3038E0" w14:textId="77777777"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pēc Komisijas pieprasījuma sniegt skaidrojumu par piedāvājumā iekļauto informāciju;</w:t>
      </w:r>
      <w:bookmarkEnd w:id="74"/>
      <w:bookmarkEnd w:id="75"/>
      <w:bookmarkEnd w:id="76"/>
      <w:bookmarkEnd w:id="77"/>
      <w:bookmarkEnd w:id="78"/>
    </w:p>
    <w:p w14:paraId="7FB46C06" w14:textId="77777777"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pēc Pasūtītāja pieprasījuma izveidoties atbilstoši noteiktam juridiskam statusam vai noslēgt sabiedrības līgumu, ja piedāvājumu iesniedz personu apvienība;</w:t>
      </w:r>
      <w:bookmarkStart w:id="79" w:name="_Toc359936203"/>
      <w:bookmarkStart w:id="80" w:name="_Toc359938000"/>
      <w:bookmarkStart w:id="81" w:name="_Toc359938588"/>
      <w:bookmarkStart w:id="82" w:name="_Toc359938787"/>
      <w:bookmarkStart w:id="83" w:name="_Toc383515024"/>
    </w:p>
    <w:p w14:paraId="38622631" w14:textId="77777777"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lejupielādējot nolikumu, ieinteresētais piegādātājs uzņemas atbildību, sekot līdzi turpmākajām izmaiņām nolikumā, kā arī Komisijas sniegtajām atbildēm uz ieinteresēto Pretendentu jautājumiem, kas tiek publicētas EIS e-konkursu apakšsistēmā. Visā piedāvājuma iesniegšanas termiņa laikā Pretendentam patstāvīgi jāseko līdzi aktuālajai informācijai;</w:t>
      </w:r>
      <w:bookmarkStart w:id="84" w:name="_Toc359936204"/>
      <w:bookmarkStart w:id="85" w:name="_Toc359938001"/>
      <w:bookmarkStart w:id="86" w:name="_Toc359938589"/>
      <w:bookmarkStart w:id="87" w:name="_Toc359938788"/>
      <w:bookmarkStart w:id="88" w:name="_Toc383515025"/>
      <w:bookmarkEnd w:id="79"/>
      <w:bookmarkEnd w:id="80"/>
      <w:bookmarkEnd w:id="81"/>
      <w:bookmarkEnd w:id="82"/>
      <w:bookmarkEnd w:id="83"/>
    </w:p>
    <w:p w14:paraId="49D7806F" w14:textId="77777777"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segt visas izmaksas, kas saistītas ar piedāvājuma sagatavošanu un iesniegšanu;</w:t>
      </w:r>
    </w:p>
    <w:p w14:paraId="74D0FE0C" w14:textId="7297EFCD" w:rsidR="00D21000" w:rsidRPr="00CB7150" w:rsidRDefault="00D21000" w:rsidP="00CD2525">
      <w:pPr>
        <w:pStyle w:val="ListParagraph"/>
        <w:numPr>
          <w:ilvl w:val="1"/>
          <w:numId w:val="80"/>
        </w:numPr>
        <w:tabs>
          <w:tab w:val="clear" w:pos="567"/>
        </w:tabs>
        <w:spacing w:after="0"/>
        <w:ind w:left="993" w:hanging="567"/>
        <w:contextualSpacing/>
        <w:jc w:val="left"/>
        <w:rPr>
          <w:sz w:val="22"/>
          <w:szCs w:val="22"/>
        </w:rPr>
      </w:pPr>
      <w:r w:rsidRPr="00CB7150">
        <w:rPr>
          <w:sz w:val="22"/>
          <w:szCs w:val="22"/>
        </w:rPr>
        <w:t>veikt citas darbības saskaņā ar PIL, citiem normatīvajiem aktiem un šo nolikumu</w:t>
      </w:r>
      <w:bookmarkEnd w:id="84"/>
      <w:bookmarkEnd w:id="85"/>
      <w:bookmarkEnd w:id="86"/>
      <w:bookmarkEnd w:id="87"/>
      <w:bookmarkEnd w:id="88"/>
      <w:r w:rsidRPr="00CB7150">
        <w:rPr>
          <w:sz w:val="22"/>
          <w:szCs w:val="22"/>
        </w:rPr>
        <w:t>.</w:t>
      </w:r>
    </w:p>
    <w:p w14:paraId="55CCEC2D" w14:textId="77777777" w:rsidR="00D21000" w:rsidRPr="00CB7150" w:rsidRDefault="00D21000" w:rsidP="00D21000">
      <w:pPr>
        <w:widowControl w:val="0"/>
        <w:tabs>
          <w:tab w:val="left" w:pos="1276"/>
          <w:tab w:val="left" w:pos="3686"/>
        </w:tabs>
        <w:autoSpaceDE w:val="0"/>
        <w:autoSpaceDN w:val="0"/>
        <w:adjustRightInd w:val="0"/>
        <w:outlineLvl w:val="0"/>
        <w:rPr>
          <w:rFonts w:ascii="Times New Roman" w:eastAsia="Times New Roman" w:hAnsi="Times New Roman" w:cs="Times New Roman"/>
          <w:lang w:eastAsia="lv-LV"/>
        </w:rPr>
      </w:pPr>
      <w:bookmarkStart w:id="89" w:name="_Toc359936205"/>
      <w:bookmarkStart w:id="90" w:name="_Toc359938002"/>
      <w:bookmarkStart w:id="91" w:name="_Toc359938433"/>
      <w:bookmarkStart w:id="92" w:name="_Toc359938590"/>
      <w:bookmarkStart w:id="93" w:name="_Toc359938789"/>
      <w:bookmarkStart w:id="94" w:name="_Toc359936206"/>
      <w:bookmarkStart w:id="95" w:name="_Toc359938003"/>
      <w:bookmarkStart w:id="96" w:name="_Toc359938434"/>
      <w:bookmarkStart w:id="97" w:name="_Toc359938591"/>
      <w:bookmarkStart w:id="98" w:name="_Toc359938790"/>
      <w:bookmarkStart w:id="99" w:name="_Toc465431231"/>
      <w:bookmarkStart w:id="100" w:name="_Toc267045347"/>
      <w:bookmarkStart w:id="101" w:name="_Toc356380054"/>
      <w:bookmarkStart w:id="102" w:name="_Toc359938004"/>
      <w:bookmarkStart w:id="103" w:name="_Toc359938791"/>
      <w:bookmarkStart w:id="104" w:name="_Toc383515026"/>
      <w:bookmarkStart w:id="105" w:name="_Toc465431234"/>
      <w:bookmarkEnd w:id="89"/>
      <w:bookmarkEnd w:id="90"/>
      <w:bookmarkEnd w:id="91"/>
      <w:bookmarkEnd w:id="92"/>
      <w:bookmarkEnd w:id="93"/>
      <w:bookmarkEnd w:id="94"/>
      <w:bookmarkEnd w:id="95"/>
      <w:bookmarkEnd w:id="96"/>
      <w:bookmarkEnd w:id="97"/>
      <w:bookmarkEnd w:id="98"/>
    </w:p>
    <w:p w14:paraId="651A7307" w14:textId="49AF3E9A" w:rsidR="00763B65" w:rsidRPr="00CB7150" w:rsidRDefault="00D21000" w:rsidP="00FF1FD3">
      <w:pPr>
        <w:spacing w:after="0"/>
        <w:jc w:val="center"/>
        <w:rPr>
          <w:rFonts w:ascii="Times New Roman" w:hAnsi="Times New Roman" w:cs="Times New Roman"/>
          <w:b/>
          <w:bCs/>
        </w:rPr>
      </w:pPr>
      <w:r w:rsidRPr="00CB7150">
        <w:rPr>
          <w:rFonts w:ascii="Times New Roman" w:hAnsi="Times New Roman" w:cs="Times New Roman"/>
          <w:b/>
          <w:bCs/>
        </w:rPr>
        <w:t>VII</w:t>
      </w:r>
      <w:r w:rsidR="00FF1FD3" w:rsidRPr="00CB7150">
        <w:rPr>
          <w:rFonts w:ascii="Times New Roman" w:hAnsi="Times New Roman" w:cs="Times New Roman"/>
          <w:b/>
          <w:bCs/>
        </w:rPr>
        <w:t>.</w:t>
      </w:r>
      <w:r w:rsidR="00763B65" w:rsidRPr="00CB7150">
        <w:rPr>
          <w:rFonts w:ascii="Times New Roman" w:hAnsi="Times New Roman" w:cs="Times New Roman"/>
          <w:b/>
          <w:bCs/>
        </w:rPr>
        <w:t xml:space="preserve"> Līguma slēgšana</w:t>
      </w:r>
      <w:bookmarkEnd w:id="99"/>
    </w:p>
    <w:p w14:paraId="36312318" w14:textId="126C2C46" w:rsidR="00FF1FD3" w:rsidRPr="00CB7150" w:rsidRDefault="00763B65" w:rsidP="00CD2525">
      <w:pPr>
        <w:pStyle w:val="ListParagraph"/>
        <w:numPr>
          <w:ilvl w:val="0"/>
          <w:numId w:val="80"/>
        </w:numPr>
        <w:spacing w:after="0"/>
        <w:rPr>
          <w:sz w:val="22"/>
          <w:szCs w:val="22"/>
        </w:rPr>
      </w:pPr>
      <w:r w:rsidRPr="00CB7150">
        <w:rPr>
          <w:sz w:val="22"/>
          <w:szCs w:val="22"/>
        </w:rPr>
        <w:t xml:space="preserve">Ar Pretendentu, kam piešķirtas līguma slēgšanas tiesības (turpmāk – iepirkuma uzvarētājs), tiks slēgts pakalpojuma līgums (nolikuma </w:t>
      </w:r>
      <w:r w:rsidR="00FF1FD3" w:rsidRPr="00CB7150">
        <w:rPr>
          <w:sz w:val="22"/>
          <w:szCs w:val="22"/>
        </w:rPr>
        <w:t>7</w:t>
      </w:r>
      <w:r w:rsidRPr="00CB7150">
        <w:rPr>
          <w:sz w:val="22"/>
          <w:szCs w:val="22"/>
        </w:rPr>
        <w:t>.pielikums).</w:t>
      </w:r>
    </w:p>
    <w:p w14:paraId="2C114F4C" w14:textId="77777777" w:rsidR="00FF1FD3" w:rsidRPr="00CB7150" w:rsidRDefault="00763B65" w:rsidP="00CD2525">
      <w:pPr>
        <w:pStyle w:val="ListParagraph"/>
        <w:numPr>
          <w:ilvl w:val="0"/>
          <w:numId w:val="80"/>
        </w:numPr>
        <w:spacing w:after="0"/>
        <w:rPr>
          <w:sz w:val="22"/>
          <w:szCs w:val="22"/>
        </w:rPr>
      </w:pPr>
      <w:r w:rsidRPr="00CB7150">
        <w:rPr>
          <w:sz w:val="22"/>
          <w:szCs w:val="22"/>
        </w:rPr>
        <w:lastRenderedPageBreak/>
        <w:t>Ja par iepirkuma uzvarētāju atzīst fizisku personu, tās pienākums ir normatīvajos aktos noteiktajā kārtībā reģistrēties kā saimnieciskās darbības veicējam uz pakalpojuma līguma slēgšanas brīdi.</w:t>
      </w:r>
    </w:p>
    <w:p w14:paraId="17EA9914" w14:textId="1AF18CEA" w:rsidR="00763B65" w:rsidRPr="00CB7150" w:rsidRDefault="00763B65" w:rsidP="00147F72">
      <w:pPr>
        <w:pStyle w:val="ListParagraph"/>
        <w:numPr>
          <w:ilvl w:val="0"/>
          <w:numId w:val="80"/>
        </w:numPr>
        <w:spacing w:after="0"/>
      </w:pPr>
      <w:r w:rsidRPr="00CB7150">
        <w:rPr>
          <w:sz w:val="22"/>
          <w:szCs w:val="22"/>
        </w:rPr>
        <w:t>Iepirkuma uzvarētājam pakalpojuma līgums jāparaksta 5 (piecu) darba dienu laikā no Pasūtītāja nosūtītā uzaicinājuma parakstīt līgumu izsūtīšanas dienas. Ja norādītajā termiņā uzvarētājs neparaksta līgumu, tas tiek uzskatīts par atteikumu slēgt pakalpojuma līgumu</w:t>
      </w:r>
      <w:r w:rsidR="00366F7C" w:rsidRPr="00CB7150">
        <w:rPr>
          <w:sz w:val="22"/>
          <w:szCs w:val="22"/>
        </w:rPr>
        <w:t xml:space="preserve">, </w:t>
      </w:r>
      <w:r w:rsidR="00147F72" w:rsidRPr="00CB7150">
        <w:rPr>
          <w:sz w:val="22"/>
          <w:szCs w:val="22"/>
        </w:rPr>
        <w:t xml:space="preserve">izņemot gadījumus, kad līguma neparakstīšana noteiktajā termiņā ir saistīta ar objektīviem un pamatotiem iemesliem, par kuriem </w:t>
      </w:r>
      <w:r w:rsidR="00B66033" w:rsidRPr="00CB7150">
        <w:rPr>
          <w:sz w:val="22"/>
          <w:szCs w:val="22"/>
        </w:rPr>
        <w:t>iepirkuma uzvarētājs</w:t>
      </w:r>
      <w:r w:rsidR="00147F72" w:rsidRPr="00CB7150">
        <w:rPr>
          <w:sz w:val="22"/>
          <w:szCs w:val="22"/>
        </w:rPr>
        <w:t xml:space="preserve"> pirms termiņa beigām ir informējis Pasūtītāju un saņēmis Pasūtītāja rakstisku saskaņojumu līguma parakstīšanas termiņa pagarināšanai.</w:t>
      </w:r>
    </w:p>
    <w:p w14:paraId="4816780F" w14:textId="77777777" w:rsidR="00FF1FD3" w:rsidRPr="00CB7150" w:rsidRDefault="00FF1FD3" w:rsidP="00CD2525">
      <w:pPr>
        <w:pStyle w:val="ListParagraph"/>
        <w:numPr>
          <w:ilvl w:val="0"/>
          <w:numId w:val="80"/>
        </w:numPr>
        <w:tabs>
          <w:tab w:val="clear" w:pos="567"/>
        </w:tabs>
        <w:spacing w:after="0"/>
        <w:contextualSpacing/>
        <w:rPr>
          <w:rStyle w:val="Strong"/>
          <w:b w:val="0"/>
          <w:bCs w:val="0"/>
          <w:sz w:val="22"/>
          <w:szCs w:val="22"/>
        </w:rPr>
      </w:pPr>
      <w:r w:rsidRPr="00CB7150">
        <w:rPr>
          <w:rStyle w:val="Strong"/>
          <w:b w:val="0"/>
          <w:bCs w:val="0"/>
          <w:sz w:val="22"/>
          <w:szCs w:val="22"/>
        </w:rPr>
        <w:t>Ja izraudzītais Pretendents atsakās slēgt līgumu ar Pasūtītāju, Komisija pieņem lēmumu slēgt līgumu ar nākamo Pretendentu, kura piedāvājums ir saimnieciski visizdevīgākais un atbilst visām Pasūtītāja prasībām. 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Pasūtītājs ir tiesīgs pieprasīt no nākamā Pretendenta apliecinājumu un, ja nepieciešams, pierādījumus, ka tas nav uzskatāms par vienu tirgus dalībnieku kopā ar sākotnēji izraudzīto Pretendentu.</w:t>
      </w:r>
    </w:p>
    <w:p w14:paraId="6C911342" w14:textId="55830C5F" w:rsidR="00763B65" w:rsidRPr="00CB7150" w:rsidRDefault="00763B65" w:rsidP="00CD2525">
      <w:pPr>
        <w:pStyle w:val="ListParagraph"/>
        <w:numPr>
          <w:ilvl w:val="0"/>
          <w:numId w:val="80"/>
        </w:numPr>
        <w:spacing w:after="0"/>
        <w:rPr>
          <w:sz w:val="22"/>
          <w:szCs w:val="22"/>
        </w:rPr>
      </w:pPr>
      <w:r w:rsidRPr="00CB7150">
        <w:rPr>
          <w:sz w:val="22"/>
          <w:szCs w:val="22"/>
        </w:rPr>
        <w:t xml:space="preserve">Pasūtītājs nodrošina pakalpojumu līguma ar visiem pielikumiem un tā grozījumu (ja tādi tiks veikti) publikāciju savā pircēja profilā PIL noteiktajā kārtībā. </w:t>
      </w:r>
    </w:p>
    <w:p w14:paraId="63D3A6B4" w14:textId="77777777" w:rsidR="00FF1FD3" w:rsidRPr="00CB7150" w:rsidRDefault="00FF1FD3" w:rsidP="00D21000"/>
    <w:p w14:paraId="149CAD10" w14:textId="40AE1750" w:rsidR="00763B65" w:rsidRPr="00CB7150" w:rsidRDefault="00FF1FD3" w:rsidP="00FF1FD3">
      <w:pPr>
        <w:jc w:val="center"/>
        <w:rPr>
          <w:rFonts w:ascii="Times New Roman" w:hAnsi="Times New Roman" w:cs="Times New Roman"/>
          <w:b/>
          <w:bCs/>
        </w:rPr>
      </w:pPr>
      <w:r w:rsidRPr="00CB7150">
        <w:rPr>
          <w:rFonts w:ascii="Times New Roman" w:hAnsi="Times New Roman" w:cs="Times New Roman"/>
          <w:b/>
          <w:bCs/>
        </w:rPr>
        <w:t xml:space="preserve">VIII. </w:t>
      </w:r>
      <w:r w:rsidR="00763B65" w:rsidRPr="00CB7150">
        <w:rPr>
          <w:rFonts w:ascii="Times New Roman" w:hAnsi="Times New Roman" w:cs="Times New Roman"/>
          <w:b/>
          <w:bCs/>
        </w:rPr>
        <w:t>Pielikumi</w:t>
      </w:r>
      <w:bookmarkEnd w:id="100"/>
      <w:bookmarkEnd w:id="101"/>
      <w:bookmarkEnd w:id="102"/>
      <w:bookmarkEnd w:id="103"/>
      <w:bookmarkEnd w:id="104"/>
      <w:bookmarkEnd w:id="105"/>
    </w:p>
    <w:p w14:paraId="04605F02" w14:textId="0431CD3E" w:rsidR="00FF1FD3" w:rsidRPr="00CB7150" w:rsidRDefault="00763B65" w:rsidP="00CD2525">
      <w:pPr>
        <w:pStyle w:val="ListParagraph"/>
        <w:numPr>
          <w:ilvl w:val="0"/>
          <w:numId w:val="80"/>
        </w:numPr>
        <w:spacing w:after="0"/>
        <w:rPr>
          <w:sz w:val="22"/>
          <w:szCs w:val="22"/>
        </w:rPr>
      </w:pPr>
      <w:bookmarkStart w:id="106" w:name="_Toc359936208"/>
      <w:bookmarkStart w:id="107" w:name="_Toc359938005"/>
      <w:bookmarkStart w:id="108" w:name="_Toc359938593"/>
      <w:bookmarkStart w:id="109" w:name="_Toc359938792"/>
      <w:bookmarkStart w:id="110" w:name="_Toc383515027"/>
      <w:bookmarkStart w:id="111" w:name="_Toc359936213"/>
      <w:bookmarkStart w:id="112" w:name="_Toc359938010"/>
      <w:bookmarkStart w:id="113" w:name="_Toc359938598"/>
      <w:bookmarkStart w:id="114" w:name="_Toc359938797"/>
      <w:r w:rsidRPr="00CB7150">
        <w:rPr>
          <w:sz w:val="22"/>
          <w:szCs w:val="22"/>
        </w:rPr>
        <w:t xml:space="preserve">Nolikums izstrādāts uz </w:t>
      </w:r>
      <w:r w:rsidR="00897590" w:rsidRPr="00CB7150">
        <w:rPr>
          <w:sz w:val="22"/>
          <w:szCs w:val="22"/>
        </w:rPr>
        <w:t>30</w:t>
      </w:r>
      <w:r w:rsidRPr="00CB7150">
        <w:rPr>
          <w:sz w:val="22"/>
          <w:szCs w:val="22"/>
        </w:rPr>
        <w:t xml:space="preserve"> (</w:t>
      </w:r>
      <w:r w:rsidR="001534E0" w:rsidRPr="00CB7150">
        <w:rPr>
          <w:sz w:val="22"/>
          <w:szCs w:val="22"/>
        </w:rPr>
        <w:t>trīsdesmit</w:t>
      </w:r>
      <w:r w:rsidRPr="00CB7150">
        <w:rPr>
          <w:sz w:val="22"/>
          <w:szCs w:val="22"/>
        </w:rPr>
        <w:t>) lapām. Visi pielikumi ir šī nolikuma neatņemamas sastāvdaļas. Nolikumam pievienoti šādi pielikumi:</w:t>
      </w:r>
      <w:bookmarkStart w:id="115" w:name="_Toc359936209"/>
      <w:bookmarkStart w:id="116" w:name="_Toc359938006"/>
      <w:bookmarkStart w:id="117" w:name="_Toc359938437"/>
      <w:bookmarkStart w:id="118" w:name="_Toc359938594"/>
      <w:bookmarkStart w:id="119" w:name="_Toc359938793"/>
      <w:bookmarkStart w:id="120" w:name="_Toc359936211"/>
      <w:bookmarkStart w:id="121" w:name="_Toc359938008"/>
      <w:bookmarkStart w:id="122" w:name="_Toc359938596"/>
      <w:bookmarkStart w:id="123" w:name="_Toc359938795"/>
      <w:bookmarkStart w:id="124" w:name="_Toc383515029"/>
      <w:bookmarkEnd w:id="106"/>
      <w:bookmarkEnd w:id="107"/>
      <w:bookmarkEnd w:id="108"/>
      <w:bookmarkEnd w:id="109"/>
      <w:bookmarkEnd w:id="110"/>
      <w:bookmarkEnd w:id="115"/>
      <w:bookmarkEnd w:id="116"/>
      <w:bookmarkEnd w:id="117"/>
      <w:bookmarkEnd w:id="118"/>
      <w:bookmarkEnd w:id="119"/>
    </w:p>
    <w:p w14:paraId="50A1C5DC" w14:textId="78AD3A95" w:rsidR="00FF1FD3" w:rsidRPr="00CB7150" w:rsidRDefault="00763B65" w:rsidP="00CD2525">
      <w:pPr>
        <w:pStyle w:val="ListParagraph"/>
        <w:numPr>
          <w:ilvl w:val="1"/>
          <w:numId w:val="80"/>
        </w:numPr>
        <w:tabs>
          <w:tab w:val="clear" w:pos="567"/>
        </w:tabs>
        <w:spacing w:after="0"/>
        <w:ind w:left="993" w:hanging="567"/>
        <w:rPr>
          <w:sz w:val="22"/>
          <w:szCs w:val="22"/>
        </w:rPr>
      </w:pPr>
      <w:r w:rsidRPr="00CB7150">
        <w:rPr>
          <w:sz w:val="22"/>
          <w:szCs w:val="22"/>
        </w:rPr>
        <w:t xml:space="preserve">Tehniskā specifikācija  – 1. pielikums (uz </w:t>
      </w:r>
      <w:r w:rsidR="00CE42DE" w:rsidRPr="00CB7150">
        <w:rPr>
          <w:sz w:val="22"/>
          <w:szCs w:val="22"/>
        </w:rPr>
        <w:t>8</w:t>
      </w:r>
      <w:r w:rsidRPr="00CB7150">
        <w:rPr>
          <w:sz w:val="22"/>
          <w:szCs w:val="22"/>
        </w:rPr>
        <w:t xml:space="preserve"> lapām);</w:t>
      </w:r>
      <w:bookmarkEnd w:id="120"/>
      <w:bookmarkEnd w:id="121"/>
      <w:bookmarkEnd w:id="122"/>
      <w:bookmarkEnd w:id="123"/>
      <w:bookmarkEnd w:id="124"/>
    </w:p>
    <w:p w14:paraId="329478BE" w14:textId="77777777" w:rsidR="00FF1FD3" w:rsidRPr="00CB7150" w:rsidRDefault="00763B65" w:rsidP="00CD2525">
      <w:pPr>
        <w:pStyle w:val="ListParagraph"/>
        <w:numPr>
          <w:ilvl w:val="1"/>
          <w:numId w:val="80"/>
        </w:numPr>
        <w:tabs>
          <w:tab w:val="clear" w:pos="567"/>
        </w:tabs>
        <w:spacing w:after="0"/>
        <w:ind w:left="993" w:hanging="567"/>
        <w:rPr>
          <w:sz w:val="22"/>
          <w:szCs w:val="22"/>
        </w:rPr>
      </w:pPr>
      <w:r w:rsidRPr="00CB7150">
        <w:rPr>
          <w:sz w:val="22"/>
          <w:szCs w:val="22"/>
        </w:rPr>
        <w:t>Apliecinājums – 2. pielikums (uz 1 lapas);</w:t>
      </w:r>
      <w:bookmarkStart w:id="125" w:name="_Toc383515035"/>
    </w:p>
    <w:p w14:paraId="50CEF07C" w14:textId="77777777" w:rsidR="00FF1FD3" w:rsidRPr="00CB7150" w:rsidRDefault="00773FCB" w:rsidP="00CD2525">
      <w:pPr>
        <w:pStyle w:val="ListParagraph"/>
        <w:numPr>
          <w:ilvl w:val="1"/>
          <w:numId w:val="80"/>
        </w:numPr>
        <w:tabs>
          <w:tab w:val="clear" w:pos="567"/>
        </w:tabs>
        <w:spacing w:after="0"/>
        <w:ind w:left="993" w:hanging="567"/>
        <w:rPr>
          <w:sz w:val="22"/>
          <w:szCs w:val="22"/>
        </w:rPr>
      </w:pPr>
      <w:r w:rsidRPr="00CB7150">
        <w:rPr>
          <w:sz w:val="22"/>
          <w:szCs w:val="22"/>
        </w:rPr>
        <w:t>Pretendenta pieredzes</w:t>
      </w:r>
      <w:r w:rsidR="00763B65" w:rsidRPr="00CB7150">
        <w:rPr>
          <w:sz w:val="22"/>
          <w:szCs w:val="22"/>
        </w:rPr>
        <w:t xml:space="preserve"> apraksts (CV) – 3. pielikums (uz 1 lapas);</w:t>
      </w:r>
    </w:p>
    <w:p w14:paraId="5E0C11CE" w14:textId="77777777" w:rsidR="00FF1FD3" w:rsidRPr="00CB7150" w:rsidRDefault="00773FCB" w:rsidP="00CD2525">
      <w:pPr>
        <w:pStyle w:val="ListParagraph"/>
        <w:numPr>
          <w:ilvl w:val="1"/>
          <w:numId w:val="80"/>
        </w:numPr>
        <w:tabs>
          <w:tab w:val="clear" w:pos="567"/>
        </w:tabs>
        <w:spacing w:after="0"/>
        <w:ind w:left="993" w:hanging="567"/>
        <w:rPr>
          <w:sz w:val="22"/>
          <w:szCs w:val="22"/>
        </w:rPr>
      </w:pPr>
      <w:r w:rsidRPr="00CB7150">
        <w:rPr>
          <w:sz w:val="22"/>
          <w:szCs w:val="22"/>
        </w:rPr>
        <w:t>Projekta vadītāja</w:t>
      </w:r>
      <w:r w:rsidR="00763B65" w:rsidRPr="00CB7150">
        <w:rPr>
          <w:sz w:val="22"/>
          <w:szCs w:val="22"/>
        </w:rPr>
        <w:t xml:space="preserve"> </w:t>
      </w:r>
      <w:proofErr w:type="spellStart"/>
      <w:r w:rsidR="00763B65" w:rsidRPr="00CB7150">
        <w:rPr>
          <w:sz w:val="22"/>
          <w:szCs w:val="22"/>
        </w:rPr>
        <w:t>dzīvesgaitas</w:t>
      </w:r>
      <w:proofErr w:type="spellEnd"/>
      <w:r w:rsidR="00763B65" w:rsidRPr="00CB7150">
        <w:rPr>
          <w:sz w:val="22"/>
          <w:szCs w:val="22"/>
        </w:rPr>
        <w:t xml:space="preserve"> apraksts (CV) – 4. pielikums (uz </w:t>
      </w:r>
      <w:r w:rsidR="00115F38" w:rsidRPr="00CB7150">
        <w:rPr>
          <w:sz w:val="22"/>
          <w:szCs w:val="22"/>
        </w:rPr>
        <w:t>1</w:t>
      </w:r>
      <w:r w:rsidR="00763B65" w:rsidRPr="00CB7150">
        <w:rPr>
          <w:sz w:val="22"/>
          <w:szCs w:val="22"/>
        </w:rPr>
        <w:t xml:space="preserve"> lap</w:t>
      </w:r>
      <w:r w:rsidR="00115F38" w:rsidRPr="00CB7150">
        <w:rPr>
          <w:sz w:val="22"/>
          <w:szCs w:val="22"/>
        </w:rPr>
        <w:t>as</w:t>
      </w:r>
      <w:r w:rsidR="00763B65" w:rsidRPr="00CB7150">
        <w:rPr>
          <w:sz w:val="22"/>
          <w:szCs w:val="22"/>
        </w:rPr>
        <w:t>)</w:t>
      </w:r>
      <w:r w:rsidR="00115F38" w:rsidRPr="00CB7150">
        <w:rPr>
          <w:sz w:val="22"/>
          <w:szCs w:val="22"/>
        </w:rPr>
        <w:t>;</w:t>
      </w:r>
    </w:p>
    <w:p w14:paraId="08BF513E" w14:textId="462407E9" w:rsidR="00FF1FD3" w:rsidRPr="00CB7150" w:rsidRDefault="00773FCB" w:rsidP="00CD2525">
      <w:pPr>
        <w:pStyle w:val="ListParagraph"/>
        <w:numPr>
          <w:ilvl w:val="1"/>
          <w:numId w:val="80"/>
        </w:numPr>
        <w:tabs>
          <w:tab w:val="clear" w:pos="567"/>
        </w:tabs>
        <w:spacing w:after="0"/>
        <w:ind w:left="993" w:hanging="567"/>
        <w:rPr>
          <w:sz w:val="22"/>
          <w:szCs w:val="22"/>
        </w:rPr>
      </w:pPr>
      <w:r w:rsidRPr="00CB7150">
        <w:rPr>
          <w:sz w:val="22"/>
          <w:szCs w:val="22"/>
        </w:rPr>
        <w:t>Finanšu piedāvājum</w:t>
      </w:r>
      <w:r w:rsidR="00F73AF5" w:rsidRPr="00CB7150">
        <w:rPr>
          <w:sz w:val="22"/>
          <w:szCs w:val="22"/>
        </w:rPr>
        <w:t>s</w:t>
      </w:r>
      <w:r w:rsidR="006F1319" w:rsidRPr="00CB7150">
        <w:rPr>
          <w:sz w:val="22"/>
          <w:szCs w:val="22"/>
        </w:rPr>
        <w:t xml:space="preserve"> – 5. pielikums (uz 1 lapas);</w:t>
      </w:r>
    </w:p>
    <w:p w14:paraId="7DB01DD7" w14:textId="439F5EA5" w:rsidR="00FF1FD3" w:rsidRPr="00CB7150" w:rsidRDefault="00FF1FD3" w:rsidP="00CD2525">
      <w:pPr>
        <w:pStyle w:val="ListParagraph"/>
        <w:numPr>
          <w:ilvl w:val="1"/>
          <w:numId w:val="80"/>
        </w:numPr>
        <w:tabs>
          <w:tab w:val="clear" w:pos="567"/>
        </w:tabs>
        <w:spacing w:after="0"/>
        <w:ind w:left="993" w:hanging="567"/>
        <w:rPr>
          <w:sz w:val="22"/>
          <w:szCs w:val="22"/>
        </w:rPr>
      </w:pPr>
      <w:r w:rsidRPr="00CB7150">
        <w:rPr>
          <w:sz w:val="22"/>
          <w:szCs w:val="22"/>
        </w:rPr>
        <w:t>Apakšuzņēmēju/ Personu uz kurām pretendents balstās saraksts – 6. pielikums (uz 1 lapas);</w:t>
      </w:r>
    </w:p>
    <w:p w14:paraId="4CEEC4A0" w14:textId="6D7D8716" w:rsidR="00763B65" w:rsidRPr="00CB7150" w:rsidRDefault="00763B65" w:rsidP="00CD2525">
      <w:pPr>
        <w:pStyle w:val="ListParagraph"/>
        <w:numPr>
          <w:ilvl w:val="1"/>
          <w:numId w:val="80"/>
        </w:numPr>
        <w:tabs>
          <w:tab w:val="clear" w:pos="567"/>
        </w:tabs>
        <w:spacing w:after="0"/>
        <w:ind w:left="993" w:hanging="567"/>
        <w:rPr>
          <w:sz w:val="22"/>
          <w:szCs w:val="22"/>
        </w:rPr>
      </w:pPr>
      <w:r w:rsidRPr="00CB7150">
        <w:rPr>
          <w:sz w:val="22"/>
          <w:szCs w:val="22"/>
        </w:rPr>
        <w:t xml:space="preserve">Pakalpojuma līguma projekts – </w:t>
      </w:r>
      <w:r w:rsidR="00FF1FD3" w:rsidRPr="00CB7150">
        <w:rPr>
          <w:sz w:val="22"/>
          <w:szCs w:val="22"/>
        </w:rPr>
        <w:t>7</w:t>
      </w:r>
      <w:r w:rsidRPr="00CB7150">
        <w:rPr>
          <w:sz w:val="22"/>
          <w:szCs w:val="22"/>
        </w:rPr>
        <w:t xml:space="preserve">. pielikums (uz </w:t>
      </w:r>
      <w:r w:rsidR="006957EF" w:rsidRPr="00CB7150">
        <w:rPr>
          <w:sz w:val="22"/>
          <w:szCs w:val="22"/>
        </w:rPr>
        <w:t>9</w:t>
      </w:r>
      <w:r w:rsidRPr="00CB7150">
        <w:rPr>
          <w:sz w:val="22"/>
          <w:szCs w:val="22"/>
        </w:rPr>
        <w:t xml:space="preserve"> lapām).</w:t>
      </w:r>
    </w:p>
    <w:bookmarkEnd w:id="125"/>
    <w:p w14:paraId="7EFA1F1D" w14:textId="77777777" w:rsidR="00763B65" w:rsidRPr="00CB7150" w:rsidRDefault="00763B65" w:rsidP="00763B65">
      <w:pPr>
        <w:spacing w:after="0" w:line="240" w:lineRule="auto"/>
        <w:ind w:left="426" w:hanging="426"/>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br w:type="page"/>
      </w:r>
      <w:bookmarkStart w:id="126" w:name="_Toc359938015"/>
      <w:bookmarkStart w:id="127" w:name="_Toc359938802"/>
      <w:bookmarkStart w:id="128" w:name="_Toc383515038"/>
      <w:bookmarkEnd w:id="111"/>
      <w:bookmarkEnd w:id="112"/>
      <w:bookmarkEnd w:id="113"/>
      <w:bookmarkEnd w:id="114"/>
      <w:r w:rsidRPr="00CB7150">
        <w:rPr>
          <w:rFonts w:ascii="Times New Roman" w:eastAsia="Times New Roman" w:hAnsi="Times New Roman" w:cs="Times New Roman"/>
          <w:b/>
          <w:lang w:eastAsia="lv-LV"/>
        </w:rPr>
        <w:lastRenderedPageBreak/>
        <w:t>1. pielikums</w:t>
      </w:r>
      <w:bookmarkStart w:id="129" w:name="_Toc359938016"/>
      <w:bookmarkEnd w:id="126"/>
      <w:bookmarkEnd w:id="127"/>
      <w:bookmarkEnd w:id="128"/>
    </w:p>
    <w:p w14:paraId="5C889870"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Iepirkuma nolikumam</w:t>
      </w:r>
      <w:bookmarkEnd w:id="129"/>
    </w:p>
    <w:p w14:paraId="7F4CF918" w14:textId="32D1935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ID Nr. FM202</w:t>
      </w:r>
      <w:r w:rsidR="00FF1FD3"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23024A" w:rsidRPr="00CB7150">
        <w:rPr>
          <w:rFonts w:ascii="Times New Roman" w:eastAsia="Times New Roman" w:hAnsi="Times New Roman" w:cs="Times New Roman"/>
          <w:lang w:eastAsia="lv-LV"/>
        </w:rPr>
        <w:t xml:space="preserve">28 </w:t>
      </w:r>
      <w:r w:rsidRPr="00CB7150">
        <w:rPr>
          <w:rFonts w:ascii="Times New Roman" w:eastAsia="Times New Roman" w:hAnsi="Times New Roman" w:cs="Times New Roman"/>
          <w:lang w:eastAsia="lv-LV"/>
        </w:rPr>
        <w:t>(TP VI)</w:t>
      </w:r>
    </w:p>
    <w:p w14:paraId="3CC36459" w14:textId="77777777" w:rsidR="00CA1F4E" w:rsidRPr="00CB7150" w:rsidRDefault="00CA1F4E" w:rsidP="00815EA2">
      <w:pPr>
        <w:jc w:val="center"/>
        <w:rPr>
          <w:rFonts w:ascii="Times New Roman" w:hAnsi="Times New Roman" w:cs="Times New Roman"/>
          <w:b/>
        </w:rPr>
      </w:pPr>
      <w:bookmarkStart w:id="130" w:name="_Toc383515056"/>
    </w:p>
    <w:p w14:paraId="681909BB" w14:textId="0A716F31" w:rsidR="00815EA2" w:rsidRPr="00CB7150" w:rsidRDefault="00815EA2" w:rsidP="00815EA2">
      <w:pPr>
        <w:jc w:val="center"/>
        <w:rPr>
          <w:rFonts w:ascii="Times New Roman" w:hAnsi="Times New Roman" w:cs="Times New Roman"/>
          <w:b/>
        </w:rPr>
      </w:pPr>
      <w:r w:rsidRPr="00CB7150">
        <w:rPr>
          <w:rFonts w:ascii="Times New Roman" w:hAnsi="Times New Roman" w:cs="Times New Roman"/>
          <w:b/>
        </w:rPr>
        <w:t>TEHNISKĀ SPECIFIKĀCIJA</w:t>
      </w:r>
    </w:p>
    <w:p w14:paraId="7012A0D6" w14:textId="77777777" w:rsidR="00FF1FD3" w:rsidRPr="00CB7150" w:rsidRDefault="00FF1FD3" w:rsidP="00FF1FD3">
      <w:pPr>
        <w:spacing w:after="0"/>
        <w:jc w:val="center"/>
        <w:rPr>
          <w:rFonts w:ascii="Times New Roman" w:hAnsi="Times New Roman" w:cs="Times New Roman"/>
        </w:rPr>
      </w:pPr>
      <w:r w:rsidRPr="00CB7150">
        <w:rPr>
          <w:rFonts w:ascii="Times New Roman" w:hAnsi="Times New Roman" w:cs="Times New Roman"/>
          <w:b/>
        </w:rPr>
        <w:t>Iepirkumam „</w:t>
      </w:r>
      <w:r w:rsidRPr="00CB7150">
        <w:rPr>
          <w:rFonts w:ascii="Times New Roman" w:hAnsi="Times New Roman" w:cs="Times New Roman"/>
          <w:b/>
          <w:bCs/>
        </w:rPr>
        <w:t xml:space="preserve">Sabiedriskās domas </w:t>
      </w:r>
      <w:proofErr w:type="spellStart"/>
      <w:r w:rsidRPr="00CB7150">
        <w:rPr>
          <w:rFonts w:ascii="Times New Roman" w:hAnsi="Times New Roman" w:cs="Times New Roman"/>
          <w:b/>
          <w:bCs/>
        </w:rPr>
        <w:t>izvērtējumi</w:t>
      </w:r>
      <w:proofErr w:type="spellEnd"/>
      <w:r w:rsidRPr="00CB7150">
        <w:rPr>
          <w:rFonts w:ascii="Times New Roman" w:hAnsi="Times New Roman" w:cs="Times New Roman"/>
          <w:b/>
          <w:bCs/>
        </w:rPr>
        <w:t xml:space="preserve"> 2026., 2027. un 2028. gadā par iedzīvotāju informētību un izpratni par Eiropas Savienības fondiem”</w:t>
      </w:r>
    </w:p>
    <w:p w14:paraId="15B1201D" w14:textId="77777777" w:rsidR="00FF1FD3" w:rsidRPr="00CB7150" w:rsidRDefault="00FF1FD3" w:rsidP="00FF1FD3">
      <w:pPr>
        <w:spacing w:after="0"/>
        <w:rPr>
          <w:rFonts w:ascii="Times New Roman" w:hAnsi="Times New Roman" w:cs="Times New Roman"/>
        </w:rPr>
      </w:pPr>
    </w:p>
    <w:p w14:paraId="27EEDBC7" w14:textId="5624F262" w:rsidR="00FF1FD3" w:rsidRPr="00CB7150" w:rsidRDefault="00FF1FD3" w:rsidP="00FF1FD3">
      <w:pPr>
        <w:spacing w:after="0"/>
        <w:rPr>
          <w:rFonts w:ascii="Times New Roman" w:hAnsi="Times New Roman" w:cs="Times New Roman"/>
          <w:b/>
          <w:i/>
          <w:u w:val="single"/>
        </w:rPr>
      </w:pPr>
      <w:r w:rsidRPr="00CB7150">
        <w:rPr>
          <w:rFonts w:ascii="Times New Roman" w:hAnsi="Times New Roman" w:cs="Times New Roman"/>
          <w:b/>
          <w:i/>
          <w:u w:val="single"/>
        </w:rPr>
        <w:t>I. Aptaujas izstrādes pamatojums, galvenie mērķi un rezultāta izmantošanas iespējas</w:t>
      </w:r>
    </w:p>
    <w:p w14:paraId="621A89A6" w14:textId="6273723D"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Sabiedriskās domas </w:t>
      </w:r>
      <w:proofErr w:type="spellStart"/>
      <w:r w:rsidRPr="00CB7150">
        <w:rPr>
          <w:rFonts w:ascii="Times New Roman" w:hAnsi="Times New Roman" w:cs="Times New Roman"/>
        </w:rPr>
        <w:t>izvērtējumi</w:t>
      </w:r>
      <w:proofErr w:type="spellEnd"/>
      <w:r w:rsidRPr="00CB7150">
        <w:rPr>
          <w:rFonts w:ascii="Times New Roman" w:hAnsi="Times New Roman" w:cs="Times New Roman"/>
        </w:rPr>
        <w:t xml:space="preserve"> par iedzīvotāju informētību un izpratni par ES fondiem Latvijā tiek veikti ar mērķi noskaidrot iedzīvotāju izpratnes līmeni un viedokli par ES fondiem Latvijā gada griezumā. ES fondu 2021. – 2027. gada plānošanas periodā ES fondu komunikācijas pasākumu mērķis ir veicināt sabiedrības izpratni par ES fondiem un to ieguldījumu Latvijā. Līdz ar to, atbilstoši ES fondu 2021. – 2027. gada plānošanas perioda un Atveseļošanas fonda komunikācijas stratēģijai (turpmāk – Stratēģija), sabiedriskās domas </w:t>
      </w:r>
      <w:proofErr w:type="spellStart"/>
      <w:r w:rsidRPr="00CB7150">
        <w:rPr>
          <w:rFonts w:ascii="Times New Roman" w:hAnsi="Times New Roman" w:cs="Times New Roman"/>
        </w:rPr>
        <w:t>izvērtējums</w:t>
      </w:r>
      <w:proofErr w:type="spellEnd"/>
      <w:r w:rsidRPr="00CB7150">
        <w:rPr>
          <w:rFonts w:ascii="Times New Roman" w:hAnsi="Times New Roman" w:cs="Times New Roman"/>
        </w:rPr>
        <w:t xml:space="preserve"> sniedz informāciju ne vien par sabiedrības informētību par ES fondiem, bet arī izpratnes līmeni par ES fondiem, informācijas par ES fondiem pieejamību, kā arī sabiedrības uzticības līmeni ES fondiem un to ieguldījumam Latvijā.</w:t>
      </w:r>
    </w:p>
    <w:p w14:paraId="688B2706" w14:textId="01F289CC" w:rsidR="00FF1FD3" w:rsidRPr="00CB7150" w:rsidRDefault="00FF1FD3" w:rsidP="00FF1FD3">
      <w:pPr>
        <w:spacing w:after="0"/>
        <w:jc w:val="both"/>
        <w:rPr>
          <w:rFonts w:ascii="Times New Roman" w:hAnsi="Times New Roman" w:cs="Times New Roman"/>
        </w:rPr>
      </w:pP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rezultāti daļēji atspoguļo ES fondu komunikācijā iesaistīto iestāžu īstenoto informatīvo un publicitātes pasākumu efektivitāti. Vairāki sabiedriskās domas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rādītāji iekļauti Stratēģijā ES fondu komunikācijas efektivitātes izvērtēšanas moduļa sadaļā, tādēļ nepieciešama regulāra to mērīšana. Kopš 2004. gada Finanšu ministrija šādu sabiedriskās domas </w:t>
      </w:r>
      <w:proofErr w:type="spellStart"/>
      <w:r w:rsidRPr="00CB7150">
        <w:rPr>
          <w:rFonts w:ascii="Times New Roman" w:hAnsi="Times New Roman" w:cs="Times New Roman"/>
        </w:rPr>
        <w:t>izvērtējumu</w:t>
      </w:r>
      <w:proofErr w:type="spellEnd"/>
      <w:r w:rsidRPr="00CB7150">
        <w:rPr>
          <w:rFonts w:ascii="Times New Roman" w:hAnsi="Times New Roman" w:cs="Times New Roman"/>
        </w:rPr>
        <w:t xml:space="preserve"> veic ik gadu. </w:t>
      </w:r>
    </w:p>
    <w:p w14:paraId="3D64F0B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ES fondu komunikācijas pasākumu efektivitāte tiek izvērtēta, veicot kvantitatīvos socioloģiskos mērījumus (sabiedriskās domas aptauju) saskaņā ar no Stratēģijas izrietošajiem ikgadējiem komunikācijas plāniem. Komunikācijas efektivitātes mērījumi tiek veikti pēc trim kritērijiem:</w:t>
      </w:r>
    </w:p>
    <w:p w14:paraId="647366A8" w14:textId="77777777" w:rsidR="00FF1FD3" w:rsidRPr="00CB7150" w:rsidRDefault="00FF1FD3" w:rsidP="00CD2525">
      <w:pPr>
        <w:numPr>
          <w:ilvl w:val="0"/>
          <w:numId w:val="72"/>
        </w:numPr>
        <w:spacing w:after="0" w:line="240" w:lineRule="auto"/>
        <w:jc w:val="both"/>
        <w:rPr>
          <w:rFonts w:ascii="Times New Roman" w:hAnsi="Times New Roman" w:cs="Times New Roman"/>
        </w:rPr>
      </w:pPr>
      <w:r w:rsidRPr="00CB7150">
        <w:rPr>
          <w:rFonts w:ascii="Times New Roman" w:hAnsi="Times New Roman" w:cs="Times New Roman"/>
        </w:rPr>
        <w:t>sabiedrības informētības līmenis par ES fondiem;</w:t>
      </w:r>
    </w:p>
    <w:p w14:paraId="3A36347E" w14:textId="77777777" w:rsidR="00FF1FD3" w:rsidRPr="00CB7150" w:rsidRDefault="00FF1FD3" w:rsidP="00CD2525">
      <w:pPr>
        <w:numPr>
          <w:ilvl w:val="0"/>
          <w:numId w:val="72"/>
        </w:numPr>
        <w:spacing w:after="0" w:line="240" w:lineRule="auto"/>
        <w:jc w:val="both"/>
        <w:rPr>
          <w:rFonts w:ascii="Times New Roman" w:hAnsi="Times New Roman" w:cs="Times New Roman"/>
        </w:rPr>
      </w:pPr>
      <w:r w:rsidRPr="00CB7150">
        <w:rPr>
          <w:rFonts w:ascii="Times New Roman" w:hAnsi="Times New Roman" w:cs="Times New Roman"/>
        </w:rPr>
        <w:t>sabiedrības izpratnes līmenis par ES fondiem;</w:t>
      </w:r>
    </w:p>
    <w:p w14:paraId="4C888A1C" w14:textId="77777777" w:rsidR="00FF1FD3" w:rsidRPr="00CB7150" w:rsidRDefault="00FF1FD3" w:rsidP="00CD2525">
      <w:pPr>
        <w:numPr>
          <w:ilvl w:val="0"/>
          <w:numId w:val="72"/>
        </w:numPr>
        <w:spacing w:after="0" w:line="240" w:lineRule="auto"/>
        <w:jc w:val="both"/>
        <w:rPr>
          <w:rFonts w:ascii="Times New Roman" w:hAnsi="Times New Roman" w:cs="Times New Roman"/>
        </w:rPr>
      </w:pPr>
      <w:r w:rsidRPr="00CB7150">
        <w:rPr>
          <w:rFonts w:ascii="Times New Roman" w:hAnsi="Times New Roman" w:cs="Times New Roman"/>
        </w:rPr>
        <w:t>sabiedrības uzticības līmenis ES fondiem un to ieguldījumam Latvijā.</w:t>
      </w:r>
    </w:p>
    <w:p w14:paraId="2D2720D3" w14:textId="77777777" w:rsidR="00FF1FD3" w:rsidRPr="00CB7150" w:rsidRDefault="00FF1FD3" w:rsidP="00FF1FD3">
      <w:pPr>
        <w:spacing w:after="0"/>
        <w:jc w:val="both"/>
        <w:rPr>
          <w:rFonts w:ascii="Times New Roman" w:hAnsi="Times New Roman" w:cs="Times New Roman"/>
          <w:b/>
        </w:rPr>
      </w:pPr>
    </w:p>
    <w:p w14:paraId="51231186" w14:textId="77777777" w:rsidR="00FF1FD3" w:rsidRPr="00CB7150" w:rsidRDefault="00FF1FD3" w:rsidP="00FF1FD3">
      <w:pPr>
        <w:spacing w:after="0"/>
        <w:jc w:val="both"/>
        <w:rPr>
          <w:rFonts w:ascii="Times New Roman" w:hAnsi="Times New Roman" w:cs="Times New Roman"/>
        </w:rPr>
      </w:pPr>
      <w:proofErr w:type="spellStart"/>
      <w:r w:rsidRPr="00CB7150">
        <w:rPr>
          <w:rFonts w:ascii="Times New Roman" w:hAnsi="Times New Roman" w:cs="Times New Roman"/>
          <w:b/>
        </w:rPr>
        <w:t>Izvērtējuma</w:t>
      </w:r>
      <w:proofErr w:type="spellEnd"/>
      <w:r w:rsidRPr="00CB7150">
        <w:rPr>
          <w:rFonts w:ascii="Times New Roman" w:hAnsi="Times New Roman" w:cs="Times New Roman"/>
          <w:b/>
        </w:rPr>
        <w:t xml:space="preserve"> mērķis</w:t>
      </w:r>
      <w:r w:rsidRPr="00CB7150">
        <w:rPr>
          <w:rFonts w:ascii="Times New Roman" w:hAnsi="Times New Roman" w:cs="Times New Roman"/>
        </w:rPr>
        <w:t xml:space="preserve"> ir noskaidrot visas sabiedrības informētības un izpratnes līmeni par ES fondu atbalstu Latvijā, sabiedrības uzticības līmeni ES fondiem un to ieguldījumam, kā arī tādējādi uzraudzīt komunikācijas pasākumu efektivitāti.</w:t>
      </w:r>
    </w:p>
    <w:p w14:paraId="49641779" w14:textId="77777777" w:rsidR="00FF1FD3" w:rsidRPr="00CB7150" w:rsidRDefault="00FF1FD3" w:rsidP="00FF1FD3">
      <w:pPr>
        <w:spacing w:after="0"/>
        <w:jc w:val="both"/>
        <w:rPr>
          <w:rFonts w:ascii="Times New Roman" w:hAnsi="Times New Roman" w:cs="Times New Roman"/>
        </w:rPr>
      </w:pPr>
    </w:p>
    <w:p w14:paraId="1FE555F9" w14:textId="77777777" w:rsidR="00FF1FD3" w:rsidRPr="00CB7150" w:rsidRDefault="00FF1FD3" w:rsidP="00FF1FD3">
      <w:pPr>
        <w:spacing w:after="0"/>
        <w:jc w:val="both"/>
        <w:rPr>
          <w:rFonts w:ascii="Times New Roman" w:hAnsi="Times New Roman" w:cs="Times New Roman"/>
        </w:rPr>
      </w:pPr>
      <w:proofErr w:type="spellStart"/>
      <w:r w:rsidRPr="00CB7150">
        <w:rPr>
          <w:rFonts w:ascii="Times New Roman" w:hAnsi="Times New Roman" w:cs="Times New Roman"/>
          <w:b/>
        </w:rPr>
        <w:t>Izvērtējuma</w:t>
      </w:r>
      <w:proofErr w:type="spellEnd"/>
      <w:r w:rsidRPr="00CB7150">
        <w:rPr>
          <w:rFonts w:ascii="Times New Roman" w:hAnsi="Times New Roman" w:cs="Times New Roman"/>
          <w:b/>
        </w:rPr>
        <w:t xml:space="preserve"> rezultātā iegūtā informācija</w:t>
      </w:r>
      <w:r w:rsidRPr="00CB7150">
        <w:rPr>
          <w:rFonts w:ascii="Times New Roman" w:hAnsi="Times New Roman" w:cs="Times New Roman"/>
        </w:rPr>
        <w:t xml:space="preserve"> tiks izmantota ES fondu komunikācijas pasākumu plānošanā un to piemērošanā esošajai situācijai ar mērķi celt to efektivitāti. Atbilstoši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rezultātiem iesaistītās institūcijas izmantos efektīvākos instrumentus un līdzekļus, izstrādās risinājumus </w:t>
      </w:r>
      <w:proofErr w:type="spellStart"/>
      <w:r w:rsidRPr="00CB7150">
        <w:rPr>
          <w:rFonts w:ascii="Times New Roman" w:hAnsi="Times New Roman" w:cs="Times New Roman"/>
        </w:rPr>
        <w:t>izvērtējumā</w:t>
      </w:r>
      <w:proofErr w:type="spellEnd"/>
      <w:r w:rsidRPr="00CB7150">
        <w:rPr>
          <w:rFonts w:ascii="Times New Roman" w:hAnsi="Times New Roman" w:cs="Times New Roman"/>
        </w:rPr>
        <w:t xml:space="preserve"> apzināto problēmu risināšanai un kontrolēs komunikācijas mērķu īstenošanu. </w:t>
      </w:r>
    </w:p>
    <w:p w14:paraId="3C200334" w14:textId="2FE80170"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Sabiedriskās domas </w:t>
      </w:r>
      <w:proofErr w:type="spellStart"/>
      <w:r w:rsidRPr="00CB7150">
        <w:rPr>
          <w:rFonts w:ascii="Times New Roman" w:hAnsi="Times New Roman" w:cs="Times New Roman"/>
        </w:rPr>
        <w:t>izvērtējumu</w:t>
      </w:r>
      <w:proofErr w:type="spellEnd"/>
      <w:r w:rsidRPr="00CB7150">
        <w:rPr>
          <w:rFonts w:ascii="Times New Roman" w:hAnsi="Times New Roman" w:cs="Times New Roman"/>
        </w:rPr>
        <w:t xml:space="preserve"> rezultātiem ir jābūt salīdzināmiem ar iepriekš veikto ikgadējo sabiedriskās domas </w:t>
      </w:r>
      <w:proofErr w:type="spellStart"/>
      <w:r w:rsidRPr="00CB7150">
        <w:rPr>
          <w:rFonts w:ascii="Times New Roman" w:hAnsi="Times New Roman" w:cs="Times New Roman"/>
        </w:rPr>
        <w:t>izvērtējumu</w:t>
      </w:r>
      <w:proofErr w:type="spellEnd"/>
      <w:r w:rsidRPr="00CB7150">
        <w:rPr>
          <w:rFonts w:ascii="Times New Roman" w:hAnsi="Times New Roman" w:cs="Times New Roman"/>
        </w:rPr>
        <w:t xml:space="preserve"> datiem</w:t>
      </w:r>
      <w:r w:rsidR="000402F4" w:rsidRPr="00CB7150">
        <w:rPr>
          <w:rStyle w:val="FootnoteReference"/>
          <w:rFonts w:ascii="Times New Roman" w:hAnsi="Times New Roman"/>
        </w:rPr>
        <w:footnoteReference w:id="6"/>
      </w:r>
      <w:r w:rsidRPr="00CB7150">
        <w:rPr>
          <w:rFonts w:ascii="Times New Roman" w:hAnsi="Times New Roman" w:cs="Times New Roman"/>
        </w:rPr>
        <w:t>.</w:t>
      </w:r>
    </w:p>
    <w:p w14:paraId="0712FE31" w14:textId="77777777" w:rsidR="00FF1FD3" w:rsidRPr="00CB7150" w:rsidRDefault="00FF1FD3" w:rsidP="00FF1FD3">
      <w:pPr>
        <w:spacing w:after="0"/>
        <w:jc w:val="both"/>
        <w:rPr>
          <w:rFonts w:ascii="Times New Roman" w:hAnsi="Times New Roman" w:cs="Times New Roman"/>
          <w:i/>
          <w:u w:val="single"/>
        </w:rPr>
      </w:pPr>
    </w:p>
    <w:p w14:paraId="7DD60077" w14:textId="509CFF58" w:rsidR="00FF1FD3" w:rsidRPr="00CB7150" w:rsidRDefault="00FF1FD3" w:rsidP="00FF1FD3">
      <w:pPr>
        <w:spacing w:after="0"/>
        <w:jc w:val="both"/>
        <w:rPr>
          <w:rFonts w:ascii="Times New Roman" w:hAnsi="Times New Roman" w:cs="Times New Roman"/>
          <w:b/>
          <w:u w:val="single"/>
        </w:rPr>
      </w:pPr>
      <w:r w:rsidRPr="00CB7150">
        <w:rPr>
          <w:rFonts w:ascii="Times New Roman" w:hAnsi="Times New Roman" w:cs="Times New Roman"/>
          <w:b/>
          <w:i/>
          <w:u w:val="single"/>
        </w:rPr>
        <w:t>II. Darba uzdevums</w:t>
      </w:r>
    </w:p>
    <w:p w14:paraId="15DCD22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rPr>
        <w:t>2026., 2027. un 2028.gada novembrī, decembrī</w:t>
      </w:r>
      <w:r w:rsidRPr="00CB7150">
        <w:rPr>
          <w:rFonts w:ascii="Times New Roman" w:hAnsi="Times New Roman" w:cs="Times New Roman"/>
        </w:rPr>
        <w:t xml:space="preserve"> veikt Latvijas iedzīvotāju aptauju, lai noskaidrotu sabiedrības informētību, izpratnes līmeni par ES fondiem un sabiedrības uzticības līmeni ES fondiem un to ieguldījumam Latvijā, ievērojot sekojošos nosacījumus.</w:t>
      </w:r>
    </w:p>
    <w:p w14:paraId="53765AC3" w14:textId="77777777" w:rsidR="00FF1FD3" w:rsidRPr="00CB7150" w:rsidRDefault="00FF1FD3" w:rsidP="00FF1FD3">
      <w:pPr>
        <w:spacing w:after="0"/>
        <w:jc w:val="both"/>
        <w:rPr>
          <w:rFonts w:ascii="Times New Roman" w:hAnsi="Times New Roman" w:cs="Times New Roman"/>
        </w:rPr>
      </w:pPr>
    </w:p>
    <w:p w14:paraId="7E84C0B4" w14:textId="08F3EF70"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bCs/>
        </w:rPr>
        <w:t>Aptaujas metode:</w:t>
      </w:r>
      <w:r w:rsidRPr="00CB7150">
        <w:rPr>
          <w:rFonts w:ascii="Times New Roman" w:hAnsi="Times New Roman" w:cs="Times New Roman"/>
        </w:rPr>
        <w:t xml:space="preserve">  tiešsaistes aptauja (angļu valodā - CAWI – Computer-</w:t>
      </w:r>
      <w:proofErr w:type="spellStart"/>
      <w:r w:rsidRPr="00CB7150">
        <w:rPr>
          <w:rFonts w:ascii="Times New Roman" w:hAnsi="Times New Roman" w:cs="Times New Roman"/>
        </w:rPr>
        <w:t>Assisted</w:t>
      </w:r>
      <w:proofErr w:type="spellEnd"/>
      <w:r w:rsidRPr="00CB7150">
        <w:rPr>
          <w:rFonts w:ascii="Times New Roman" w:hAnsi="Times New Roman" w:cs="Times New Roman"/>
        </w:rPr>
        <w:t xml:space="preserve"> </w:t>
      </w:r>
      <w:proofErr w:type="spellStart"/>
      <w:r w:rsidRPr="00CB7150">
        <w:rPr>
          <w:rFonts w:ascii="Times New Roman" w:hAnsi="Times New Roman" w:cs="Times New Roman"/>
        </w:rPr>
        <w:t>Web</w:t>
      </w:r>
      <w:proofErr w:type="spellEnd"/>
      <w:r w:rsidRPr="00CB7150">
        <w:rPr>
          <w:rFonts w:ascii="Times New Roman" w:hAnsi="Times New Roman" w:cs="Times New Roman"/>
        </w:rPr>
        <w:t xml:space="preserve"> </w:t>
      </w:r>
      <w:proofErr w:type="spellStart"/>
      <w:r w:rsidRPr="00CB7150">
        <w:rPr>
          <w:rFonts w:ascii="Times New Roman" w:hAnsi="Times New Roman" w:cs="Times New Roman"/>
        </w:rPr>
        <w:t>Interviewing</w:t>
      </w:r>
      <w:proofErr w:type="spellEnd"/>
      <w:r w:rsidRPr="00CB7150">
        <w:rPr>
          <w:rFonts w:ascii="Times New Roman" w:hAnsi="Times New Roman" w:cs="Times New Roman"/>
        </w:rPr>
        <w:t>)</w:t>
      </w:r>
      <w:r w:rsidR="007F5CC9" w:rsidRPr="00CB7150">
        <w:rPr>
          <w:rFonts w:ascii="Times New Roman" w:hAnsi="Times New Roman" w:cs="Times New Roman"/>
        </w:rPr>
        <w:t>.</w:t>
      </w:r>
      <w:r w:rsidRPr="00CB7150">
        <w:rPr>
          <w:rFonts w:ascii="Times New Roman" w:hAnsi="Times New Roman" w:cs="Times New Roman"/>
        </w:rPr>
        <w:t xml:space="preserve"> </w:t>
      </w:r>
      <w:r w:rsidR="004A02AB" w:rsidRPr="00CB7150">
        <w:rPr>
          <w:rFonts w:ascii="Times New Roman" w:hAnsi="Times New Roman" w:cs="Times New Roman"/>
        </w:rPr>
        <w:t>Izp</w:t>
      </w:r>
      <w:r w:rsidR="004C5168" w:rsidRPr="00CB7150">
        <w:rPr>
          <w:rFonts w:ascii="Times New Roman" w:hAnsi="Times New Roman" w:cs="Times New Roman"/>
        </w:rPr>
        <w:t xml:space="preserve">ildītājam </w:t>
      </w:r>
      <w:r w:rsidR="007F5CC9" w:rsidRPr="00CB7150">
        <w:rPr>
          <w:rFonts w:ascii="Times New Roman" w:hAnsi="Times New Roman" w:cs="Times New Roman"/>
        </w:rPr>
        <w:t>jānodrošina</w:t>
      </w:r>
      <w:r w:rsidRPr="00CB7150">
        <w:rPr>
          <w:rFonts w:ascii="Times New Roman" w:hAnsi="Times New Roman" w:cs="Times New Roman"/>
        </w:rPr>
        <w:t xml:space="preserve"> </w:t>
      </w:r>
      <w:r w:rsidR="00C93374" w:rsidRPr="00CB7150">
        <w:rPr>
          <w:rFonts w:ascii="Times New Roman" w:hAnsi="Times New Roman" w:cs="Times New Roman"/>
        </w:rPr>
        <w:t xml:space="preserve">tiešsaistes platformas </w:t>
      </w:r>
      <w:proofErr w:type="spellStart"/>
      <w:r w:rsidRPr="00CB7150">
        <w:rPr>
          <w:rFonts w:ascii="Times New Roman" w:hAnsi="Times New Roman" w:cs="Times New Roman"/>
        </w:rPr>
        <w:t>piekļūstamīb</w:t>
      </w:r>
      <w:r w:rsidR="00636ACC" w:rsidRPr="00CB7150">
        <w:rPr>
          <w:rFonts w:ascii="Times New Roman" w:hAnsi="Times New Roman" w:cs="Times New Roman"/>
        </w:rPr>
        <w:t>a</w:t>
      </w:r>
      <w:proofErr w:type="spellEnd"/>
      <w:r w:rsidRPr="00CB7150">
        <w:rPr>
          <w:rFonts w:ascii="Times New Roman" w:hAnsi="Times New Roman" w:cs="Times New Roman"/>
        </w:rPr>
        <w:t xml:space="preserve"> visām sabiedrības grupām</w:t>
      </w:r>
      <w:r w:rsidR="00BE4C5B" w:rsidRPr="00CB7150">
        <w:rPr>
          <w:rStyle w:val="FootnoteReference"/>
          <w:rFonts w:ascii="Times New Roman" w:hAnsi="Times New Roman"/>
        </w:rPr>
        <w:footnoteReference w:id="7"/>
      </w:r>
      <w:r w:rsidRPr="00CB7150">
        <w:rPr>
          <w:rFonts w:ascii="Times New Roman" w:hAnsi="Times New Roman" w:cs="Times New Roman"/>
        </w:rPr>
        <w:t xml:space="preserve">, tostarp personām ar dažādiem  traucējumiem (ar redzes, dzirdes, kustību vai kognitīviem traucējumiem), t. sk. personām, </w:t>
      </w:r>
      <w:r w:rsidRPr="00CB7150">
        <w:rPr>
          <w:rFonts w:ascii="Times New Roman" w:hAnsi="Times New Roman" w:cs="Times New Roman"/>
        </w:rPr>
        <w:lastRenderedPageBreak/>
        <w:t xml:space="preserve">kurām ierobežojumi ir īslaicīgi vai </w:t>
      </w:r>
      <w:proofErr w:type="spellStart"/>
      <w:r w:rsidRPr="00CB7150">
        <w:rPr>
          <w:rFonts w:ascii="Times New Roman" w:hAnsi="Times New Roman" w:cs="Times New Roman"/>
        </w:rPr>
        <w:t>situatīvi</w:t>
      </w:r>
      <w:proofErr w:type="spellEnd"/>
      <w:r w:rsidRPr="00CB7150">
        <w:rPr>
          <w:rFonts w:ascii="Times New Roman" w:hAnsi="Times New Roman" w:cs="Times New Roman"/>
        </w:rPr>
        <w:t xml:space="preserve"> (piemēram, trauma, trokšņaina vide, nepietiekams apgaismojums vai valodas barjera). </w:t>
      </w:r>
      <w:r w:rsidR="00EA5F06" w:rsidRPr="00CB7150">
        <w:rPr>
          <w:rFonts w:ascii="Times New Roman" w:hAnsi="Times New Roman" w:cs="Times New Roman"/>
        </w:rPr>
        <w:t>Aptauja</w:t>
      </w:r>
      <w:r w:rsidRPr="00CB7150">
        <w:rPr>
          <w:rFonts w:ascii="Times New Roman" w:hAnsi="Times New Roman" w:cs="Times New Roman"/>
        </w:rPr>
        <w:t xml:space="preserve"> tiek veikta valodā, kuru izvēlas respondents. </w:t>
      </w:r>
    </w:p>
    <w:p w14:paraId="30C7D662" w14:textId="5C0B19DA" w:rsidR="009B288E" w:rsidRPr="00CB7150" w:rsidRDefault="000375F8" w:rsidP="00FF1FD3">
      <w:pPr>
        <w:spacing w:after="0"/>
        <w:jc w:val="both"/>
        <w:rPr>
          <w:rFonts w:ascii="Times New Roman" w:hAnsi="Times New Roman" w:cs="Times New Roman"/>
        </w:rPr>
      </w:pPr>
      <w:r w:rsidRPr="00CB7150">
        <w:rPr>
          <w:rFonts w:ascii="Times New Roman" w:hAnsi="Times New Roman" w:cs="Times New Roman"/>
        </w:rPr>
        <w:t>Ja ar tiešsaistes aptaujas (CAWI) metodi nav iespējams nodrošināt tehniskajā specifikācijā noteikto reprezentatīv</w:t>
      </w:r>
      <w:r w:rsidR="000D3132" w:rsidRPr="00CB7150">
        <w:rPr>
          <w:rFonts w:ascii="Times New Roman" w:hAnsi="Times New Roman" w:cs="Times New Roman"/>
        </w:rPr>
        <w:t>a</w:t>
      </w:r>
      <w:r w:rsidRPr="00CB7150">
        <w:rPr>
          <w:rFonts w:ascii="Times New Roman" w:hAnsi="Times New Roman" w:cs="Times New Roman"/>
        </w:rPr>
        <w:t>s izlases apjomu vai pietiekamu respondentu pārstāvību sociāl</w:t>
      </w:r>
      <w:r w:rsidR="0048301C" w:rsidRPr="00CB7150">
        <w:rPr>
          <w:rFonts w:ascii="Times New Roman" w:hAnsi="Times New Roman" w:cs="Times New Roman"/>
        </w:rPr>
        <w:t xml:space="preserve">i </w:t>
      </w:r>
      <w:r w:rsidRPr="00CB7150">
        <w:rPr>
          <w:rFonts w:ascii="Times New Roman" w:hAnsi="Times New Roman" w:cs="Times New Roman"/>
        </w:rPr>
        <w:t>demogrāfiskaj</w:t>
      </w:r>
      <w:r w:rsidR="00B11341" w:rsidRPr="00CB7150">
        <w:rPr>
          <w:rFonts w:ascii="Times New Roman" w:hAnsi="Times New Roman" w:cs="Times New Roman"/>
        </w:rPr>
        <w:t>ā</w:t>
      </w:r>
      <w:r w:rsidRPr="00CB7150">
        <w:rPr>
          <w:rFonts w:ascii="Times New Roman" w:hAnsi="Times New Roman" w:cs="Times New Roman"/>
        </w:rPr>
        <w:t xml:space="preserve"> un</w:t>
      </w:r>
      <w:r w:rsidR="00682A70" w:rsidRPr="00CB7150">
        <w:rPr>
          <w:rFonts w:ascii="Times New Roman" w:hAnsi="Times New Roman" w:cs="Times New Roman"/>
        </w:rPr>
        <w:t>/ vai</w:t>
      </w:r>
      <w:r w:rsidRPr="00CB7150">
        <w:rPr>
          <w:rFonts w:ascii="Times New Roman" w:hAnsi="Times New Roman" w:cs="Times New Roman"/>
        </w:rPr>
        <w:t xml:space="preserve"> teritoriālaj</w:t>
      </w:r>
      <w:r w:rsidR="00B11341" w:rsidRPr="00CB7150">
        <w:rPr>
          <w:rFonts w:ascii="Times New Roman" w:hAnsi="Times New Roman" w:cs="Times New Roman"/>
        </w:rPr>
        <w:t>ā</w:t>
      </w:r>
      <w:r w:rsidRPr="00CB7150">
        <w:rPr>
          <w:rFonts w:ascii="Times New Roman" w:hAnsi="Times New Roman" w:cs="Times New Roman"/>
        </w:rPr>
        <w:t xml:space="preserve"> griezum</w:t>
      </w:r>
      <w:r w:rsidR="00B11341" w:rsidRPr="00CB7150">
        <w:rPr>
          <w:rFonts w:ascii="Times New Roman" w:hAnsi="Times New Roman" w:cs="Times New Roman"/>
        </w:rPr>
        <w:t>ā</w:t>
      </w:r>
      <w:r w:rsidRPr="00CB7150">
        <w:rPr>
          <w:rFonts w:ascii="Times New Roman" w:hAnsi="Times New Roman" w:cs="Times New Roman"/>
        </w:rPr>
        <w:t>, kas nepieciešama pētījuma rezultātu reprezentativitātes un salīdzināmības nodrošināšanai</w:t>
      </w:r>
      <w:r w:rsidR="00AE4486" w:rsidRPr="00CB7150">
        <w:rPr>
          <w:rFonts w:ascii="Times New Roman" w:hAnsi="Times New Roman" w:cs="Times New Roman"/>
        </w:rPr>
        <w:t xml:space="preserve"> ar iepriekš veikto ikgadējo sabiedriskās domas </w:t>
      </w:r>
      <w:proofErr w:type="spellStart"/>
      <w:r w:rsidR="00AE4486" w:rsidRPr="00CB7150">
        <w:rPr>
          <w:rFonts w:ascii="Times New Roman" w:hAnsi="Times New Roman" w:cs="Times New Roman"/>
        </w:rPr>
        <w:t>izvērtējumu</w:t>
      </w:r>
      <w:proofErr w:type="spellEnd"/>
      <w:r w:rsidR="00AE4486" w:rsidRPr="00CB7150">
        <w:rPr>
          <w:rFonts w:ascii="Times New Roman" w:hAnsi="Times New Roman" w:cs="Times New Roman"/>
        </w:rPr>
        <w:t xml:space="preserve"> datiem</w:t>
      </w:r>
      <w:r w:rsidRPr="00CB7150">
        <w:rPr>
          <w:rFonts w:ascii="Times New Roman" w:hAnsi="Times New Roman" w:cs="Times New Roman"/>
        </w:rPr>
        <w:t>, Izpildītājs nodrošina papildu datu vākšanu, izmantojot metodoloģiski pamatotu jaukto datu vākšanas pieeju, piemēram, telefonintervijas (CATI) un/vai intervijas</w:t>
      </w:r>
      <w:r w:rsidR="00C403C1" w:rsidRPr="00CB7150">
        <w:rPr>
          <w:rFonts w:ascii="Times New Roman" w:hAnsi="Times New Roman" w:cs="Times New Roman"/>
        </w:rPr>
        <w:t xml:space="preserve"> respondentu dzīvesvietās</w:t>
      </w:r>
      <w:r w:rsidRPr="00CB7150">
        <w:rPr>
          <w:rFonts w:ascii="Times New Roman" w:hAnsi="Times New Roman" w:cs="Times New Roman"/>
        </w:rPr>
        <w:t xml:space="preserve"> (CAPI)</w:t>
      </w:r>
      <w:r w:rsidR="00AC6FFA" w:rsidRPr="00CB7150">
        <w:rPr>
          <w:rFonts w:ascii="Times New Roman" w:hAnsi="Times New Roman" w:cs="Times New Roman"/>
        </w:rPr>
        <w:t>.</w:t>
      </w:r>
      <w:r w:rsidR="009C5894" w:rsidRPr="00CB7150">
        <w:rPr>
          <w:rFonts w:ascii="Times New Roman" w:hAnsi="Times New Roman" w:cs="Times New Roman"/>
        </w:rPr>
        <w:t xml:space="preserve"> </w:t>
      </w:r>
      <w:r w:rsidR="7DAC8795" w:rsidRPr="00CB7150">
        <w:rPr>
          <w:rFonts w:ascii="Times New Roman" w:hAnsi="Times New Roman" w:cs="Times New Roman"/>
        </w:rPr>
        <w:t xml:space="preserve">Izpildītājs pirms lauka darbu uzsākšanas iesniedz Pasūtītājam saskaņošanai izvēlētās datu vākšanas metodes aprakstu un tās metodoloģisko pamatojumu, tai skaitā </w:t>
      </w:r>
      <w:proofErr w:type="spellStart"/>
      <w:r w:rsidR="7DAC8795" w:rsidRPr="00CB7150">
        <w:rPr>
          <w:rFonts w:ascii="Times New Roman" w:hAnsi="Times New Roman" w:cs="Times New Roman"/>
        </w:rPr>
        <w:t>izvērtējumu</w:t>
      </w:r>
      <w:proofErr w:type="spellEnd"/>
      <w:r w:rsidR="7DAC8795" w:rsidRPr="00CB7150">
        <w:rPr>
          <w:rFonts w:ascii="Times New Roman" w:hAnsi="Times New Roman" w:cs="Times New Roman"/>
        </w:rPr>
        <w:t xml:space="preserve"> par izvēlētās pieejas iespējamo ietekmi uz pētījuma rezultātiem un to salīdzināmību ar iepriekš veikto aptauju datiem.</w:t>
      </w:r>
    </w:p>
    <w:p w14:paraId="0085835D" w14:textId="4E113A84" w:rsidR="00FF1FD3" w:rsidRPr="00CB7150" w:rsidRDefault="00EA5F06" w:rsidP="00FF1FD3">
      <w:pPr>
        <w:spacing w:after="0"/>
        <w:jc w:val="both"/>
        <w:rPr>
          <w:rFonts w:ascii="Times New Roman" w:hAnsi="Times New Roman" w:cs="Times New Roman"/>
          <w:lang w:val="es-ES"/>
        </w:rPr>
      </w:pPr>
      <w:r w:rsidRPr="00CB7150">
        <w:rPr>
          <w:rFonts w:ascii="Times New Roman" w:hAnsi="Times New Roman" w:cs="Times New Roman"/>
        </w:rPr>
        <w:t>Aptaujas</w:t>
      </w:r>
      <w:r w:rsidR="00CC5F81" w:rsidRPr="00CB7150">
        <w:rPr>
          <w:rFonts w:ascii="Times New Roman" w:hAnsi="Times New Roman" w:cs="Times New Roman"/>
        </w:rPr>
        <w:t xml:space="preserve"> </w:t>
      </w:r>
      <w:r w:rsidR="00FF1FD3" w:rsidRPr="00CB7150">
        <w:rPr>
          <w:rFonts w:ascii="Times New Roman" w:hAnsi="Times New Roman" w:cs="Times New Roman"/>
        </w:rPr>
        <w:t xml:space="preserve"> veikšanai tiek sagatavotas īpaši izveidotas anketas ar 20 jautājumiem un to atbilžu variantiem. Izpildītājs pirms lauka darba aptauju un tās jautājumus piemēro un strukturē tā, lai respondentu atbildes būtu maksimāli precīzas respondenta domām, zināšanām un izpratnei. Izpildītājs jebkuras izmaiņas aptaujas metodē, struktūrā un tās jautājumos saskaņo ar Pasūtītāju pirms lauka darbu uzsākšanas. Aptaujā gūtajiem datiem ir jābūt salīdzināmiem ar iepriekšējo aptauju datiem (jāatbilst  indikatīvās aptaujas anketas pamatjautājumiem).</w:t>
      </w:r>
    </w:p>
    <w:p w14:paraId="1D0D4820" w14:textId="77777777" w:rsidR="00FF1FD3" w:rsidRPr="00CB7150" w:rsidRDefault="00FF1FD3" w:rsidP="00FF1FD3">
      <w:pPr>
        <w:spacing w:after="0"/>
        <w:jc w:val="both"/>
        <w:rPr>
          <w:rFonts w:ascii="Times New Roman" w:hAnsi="Times New Roman" w:cs="Times New Roman"/>
          <w:b/>
        </w:rPr>
      </w:pPr>
    </w:p>
    <w:p w14:paraId="611A53C0" w14:textId="31FCC191" w:rsidR="00FF1FD3" w:rsidRPr="00CB7150" w:rsidRDefault="00FF1FD3" w:rsidP="00FF1FD3">
      <w:pPr>
        <w:spacing w:after="0"/>
        <w:jc w:val="both"/>
        <w:rPr>
          <w:rFonts w:ascii="Times New Roman" w:hAnsi="Times New Roman" w:cs="Times New Roman"/>
          <w:b/>
        </w:rPr>
      </w:pPr>
      <w:r w:rsidRPr="00CB7150">
        <w:rPr>
          <w:rFonts w:ascii="Times New Roman" w:hAnsi="Times New Roman" w:cs="Times New Roman"/>
          <w:b/>
        </w:rPr>
        <w:t>Aptaujas rezultātā jāgūst izvērtējami dati par sabiedrības viedokli zemāk minētajās tēmās</w:t>
      </w:r>
    </w:p>
    <w:p w14:paraId="4A0BE892" w14:textId="77777777" w:rsidR="00FF1FD3" w:rsidRPr="00CB7150" w:rsidRDefault="00FF1FD3" w:rsidP="00CD2525">
      <w:pPr>
        <w:numPr>
          <w:ilvl w:val="0"/>
          <w:numId w:val="73"/>
        </w:numPr>
        <w:spacing w:after="0" w:line="240" w:lineRule="auto"/>
        <w:jc w:val="both"/>
        <w:rPr>
          <w:rFonts w:ascii="Times New Roman" w:hAnsi="Times New Roman" w:cs="Times New Roman"/>
        </w:rPr>
      </w:pPr>
      <w:r w:rsidRPr="00CB7150">
        <w:rPr>
          <w:rFonts w:ascii="Times New Roman" w:hAnsi="Times New Roman" w:cs="Times New Roman"/>
        </w:rPr>
        <w:t>Sabiedrības informētības līmenis par ES fondiem:</w:t>
      </w:r>
    </w:p>
    <w:p w14:paraId="45E5F5EA" w14:textId="77777777" w:rsidR="00FF1FD3" w:rsidRPr="00CB7150" w:rsidRDefault="00FF1FD3" w:rsidP="00CD2525">
      <w:pPr>
        <w:numPr>
          <w:ilvl w:val="0"/>
          <w:numId w:val="74"/>
        </w:numPr>
        <w:spacing w:after="0" w:line="240" w:lineRule="auto"/>
        <w:jc w:val="both"/>
        <w:rPr>
          <w:rFonts w:ascii="Times New Roman" w:hAnsi="Times New Roman" w:cs="Times New Roman"/>
        </w:rPr>
      </w:pPr>
      <w:r w:rsidRPr="00CB7150">
        <w:rPr>
          <w:rFonts w:ascii="Times New Roman" w:hAnsi="Times New Roman" w:cs="Times New Roman"/>
        </w:rPr>
        <w:t>ES fondu pieejamība – sabiedrības zināšanas par ES fondu ieguldījumu pieejamību Latvijas tautsaimniecībā;</w:t>
      </w:r>
    </w:p>
    <w:p w14:paraId="2217F9C9" w14:textId="77777777" w:rsidR="00FF1FD3" w:rsidRPr="00CB7150" w:rsidRDefault="00FF1FD3" w:rsidP="00CD2525">
      <w:pPr>
        <w:numPr>
          <w:ilvl w:val="0"/>
          <w:numId w:val="74"/>
        </w:numPr>
        <w:spacing w:after="0" w:line="240" w:lineRule="auto"/>
        <w:jc w:val="both"/>
        <w:rPr>
          <w:rFonts w:ascii="Times New Roman" w:hAnsi="Times New Roman" w:cs="Times New Roman"/>
        </w:rPr>
      </w:pPr>
      <w:r w:rsidRPr="00CB7150">
        <w:rPr>
          <w:rFonts w:ascii="Times New Roman" w:hAnsi="Times New Roman" w:cs="Times New Roman"/>
        </w:rPr>
        <w:t>Apmierinātība ar informācijas pieejamību par ES fondiem;</w:t>
      </w:r>
    </w:p>
    <w:p w14:paraId="0CD65D74" w14:textId="77777777" w:rsidR="00FF1FD3" w:rsidRPr="00CB7150" w:rsidRDefault="00FF1FD3" w:rsidP="00CD2525">
      <w:pPr>
        <w:numPr>
          <w:ilvl w:val="0"/>
          <w:numId w:val="74"/>
        </w:numPr>
        <w:spacing w:after="0" w:line="240" w:lineRule="auto"/>
        <w:jc w:val="both"/>
        <w:rPr>
          <w:rFonts w:ascii="Times New Roman" w:hAnsi="Times New Roman" w:cs="Times New Roman"/>
        </w:rPr>
      </w:pPr>
      <w:r w:rsidRPr="00CB7150">
        <w:rPr>
          <w:rFonts w:ascii="Times New Roman" w:hAnsi="Times New Roman" w:cs="Times New Roman"/>
        </w:rPr>
        <w:t>Informācijas kanālu lietojums informācijas iegūšanai par ES fondiem;</w:t>
      </w:r>
    </w:p>
    <w:p w14:paraId="16CBDEEB" w14:textId="29E9560B" w:rsidR="00FF1FD3" w:rsidRPr="00CB7150" w:rsidRDefault="00FF1FD3" w:rsidP="00CD2525">
      <w:pPr>
        <w:numPr>
          <w:ilvl w:val="0"/>
          <w:numId w:val="74"/>
        </w:numPr>
        <w:spacing w:after="0" w:line="240" w:lineRule="auto"/>
        <w:jc w:val="both"/>
        <w:rPr>
          <w:rFonts w:ascii="Times New Roman" w:hAnsi="Times New Roman" w:cs="Times New Roman"/>
        </w:rPr>
      </w:pPr>
      <w:r w:rsidRPr="00CB7150">
        <w:rPr>
          <w:rFonts w:ascii="Times New Roman" w:hAnsi="Times New Roman" w:cs="Times New Roman"/>
        </w:rPr>
        <w:t>Komunikācijas kanālu izmantošanas efektivitāte</w:t>
      </w:r>
      <w:r w:rsidR="008347CE" w:rsidRPr="00CB7150">
        <w:rPr>
          <w:rFonts w:ascii="Times New Roman" w:hAnsi="Times New Roman" w:cs="Times New Roman"/>
        </w:rPr>
        <w:t>.</w:t>
      </w:r>
    </w:p>
    <w:p w14:paraId="2633A48E" w14:textId="77777777" w:rsidR="00FF1FD3" w:rsidRPr="00CB7150" w:rsidRDefault="00FF1FD3" w:rsidP="00FF1FD3">
      <w:pPr>
        <w:spacing w:after="0"/>
        <w:ind w:left="1440"/>
        <w:jc w:val="both"/>
        <w:rPr>
          <w:rFonts w:ascii="Times New Roman" w:hAnsi="Times New Roman" w:cs="Times New Roman"/>
        </w:rPr>
      </w:pPr>
    </w:p>
    <w:p w14:paraId="263CA47E" w14:textId="77777777" w:rsidR="00FF1FD3" w:rsidRPr="00CB7150" w:rsidRDefault="00FF1FD3" w:rsidP="00CD2525">
      <w:pPr>
        <w:numPr>
          <w:ilvl w:val="0"/>
          <w:numId w:val="73"/>
        </w:numPr>
        <w:spacing w:after="0" w:line="240" w:lineRule="auto"/>
        <w:jc w:val="both"/>
        <w:rPr>
          <w:rFonts w:ascii="Times New Roman" w:hAnsi="Times New Roman" w:cs="Times New Roman"/>
        </w:rPr>
      </w:pPr>
      <w:r w:rsidRPr="00CB7150">
        <w:rPr>
          <w:rFonts w:ascii="Times New Roman" w:hAnsi="Times New Roman" w:cs="Times New Roman"/>
        </w:rPr>
        <w:t>Sabiedrības izpratnes līmenis par ES fondiem:</w:t>
      </w:r>
    </w:p>
    <w:p w14:paraId="7F7F457E" w14:textId="77777777" w:rsidR="00FF1FD3" w:rsidRPr="00CB7150" w:rsidRDefault="00FF1FD3" w:rsidP="00CD2525">
      <w:pPr>
        <w:numPr>
          <w:ilvl w:val="0"/>
          <w:numId w:val="75"/>
        </w:numPr>
        <w:spacing w:after="0" w:line="240" w:lineRule="auto"/>
        <w:jc w:val="both"/>
        <w:rPr>
          <w:rFonts w:ascii="Times New Roman" w:hAnsi="Times New Roman" w:cs="Times New Roman"/>
        </w:rPr>
      </w:pPr>
      <w:r w:rsidRPr="00CB7150">
        <w:rPr>
          <w:rFonts w:ascii="Times New Roman" w:hAnsi="Times New Roman" w:cs="Times New Roman"/>
        </w:rPr>
        <w:t>ES fondu investīciju ieguldījuma novērtējums sabiedrībā – sabiedrības vērtējums par ES fondu ietekmi uz tautsaimniecību un sabiedrības attīstību;</w:t>
      </w:r>
    </w:p>
    <w:p w14:paraId="5099FD2A" w14:textId="77777777" w:rsidR="00FF1FD3" w:rsidRPr="00CB7150" w:rsidRDefault="00FF1FD3" w:rsidP="00CD2525">
      <w:pPr>
        <w:numPr>
          <w:ilvl w:val="0"/>
          <w:numId w:val="75"/>
        </w:numPr>
        <w:spacing w:after="0" w:line="240" w:lineRule="auto"/>
        <w:jc w:val="both"/>
        <w:rPr>
          <w:rFonts w:ascii="Times New Roman" w:hAnsi="Times New Roman" w:cs="Times New Roman"/>
        </w:rPr>
      </w:pPr>
      <w:r w:rsidRPr="00CB7150">
        <w:rPr>
          <w:rFonts w:ascii="Times New Roman" w:hAnsi="Times New Roman" w:cs="Times New Roman"/>
        </w:rPr>
        <w:t>ES fondu investīciju ieguldījuma caurspīdīguma un atklātības novērtējums;</w:t>
      </w:r>
    </w:p>
    <w:p w14:paraId="3E9220FB" w14:textId="77777777" w:rsidR="00FF1FD3" w:rsidRPr="00CB7150" w:rsidRDefault="00FF1FD3" w:rsidP="00CD2525">
      <w:pPr>
        <w:numPr>
          <w:ilvl w:val="0"/>
          <w:numId w:val="75"/>
        </w:numPr>
        <w:spacing w:after="0" w:line="240" w:lineRule="auto"/>
        <w:jc w:val="both"/>
        <w:rPr>
          <w:rFonts w:ascii="Times New Roman" w:hAnsi="Times New Roman" w:cs="Times New Roman"/>
        </w:rPr>
      </w:pPr>
      <w:r w:rsidRPr="00CB7150">
        <w:rPr>
          <w:rFonts w:ascii="Times New Roman" w:hAnsi="Times New Roman" w:cs="Times New Roman"/>
        </w:rPr>
        <w:t>ES fondu līdzekļu efektīvas ieguldīšanas novērtējums;</w:t>
      </w:r>
    </w:p>
    <w:p w14:paraId="0708062B" w14:textId="77777777" w:rsidR="00FF1FD3" w:rsidRPr="00CB7150" w:rsidRDefault="00FF1FD3" w:rsidP="00CD2525">
      <w:pPr>
        <w:numPr>
          <w:ilvl w:val="0"/>
          <w:numId w:val="75"/>
        </w:numPr>
        <w:spacing w:after="0" w:line="240" w:lineRule="auto"/>
        <w:jc w:val="both"/>
        <w:rPr>
          <w:rFonts w:ascii="Times New Roman" w:hAnsi="Times New Roman" w:cs="Times New Roman"/>
        </w:rPr>
      </w:pPr>
      <w:r w:rsidRPr="00CB7150">
        <w:rPr>
          <w:rFonts w:ascii="Times New Roman" w:hAnsi="Times New Roman" w:cs="Times New Roman"/>
        </w:rPr>
        <w:t>Sabiedrības viedoklis par jomām, kurās nepieciešami ES fondu ieguldījumi.</w:t>
      </w:r>
    </w:p>
    <w:p w14:paraId="59E14FF3" w14:textId="77777777" w:rsidR="00FF1FD3" w:rsidRPr="00CB7150" w:rsidRDefault="00FF1FD3" w:rsidP="00FF1FD3">
      <w:pPr>
        <w:spacing w:after="0"/>
        <w:ind w:left="1440"/>
        <w:jc w:val="both"/>
        <w:rPr>
          <w:rFonts w:ascii="Times New Roman" w:hAnsi="Times New Roman" w:cs="Times New Roman"/>
        </w:rPr>
      </w:pPr>
    </w:p>
    <w:p w14:paraId="33C4FD30" w14:textId="77777777" w:rsidR="00FF1FD3" w:rsidRPr="00CB7150" w:rsidRDefault="00FF1FD3" w:rsidP="00CD2525">
      <w:pPr>
        <w:numPr>
          <w:ilvl w:val="0"/>
          <w:numId w:val="73"/>
        </w:numPr>
        <w:spacing w:after="0" w:line="240" w:lineRule="auto"/>
        <w:jc w:val="both"/>
        <w:rPr>
          <w:rFonts w:ascii="Times New Roman" w:hAnsi="Times New Roman" w:cs="Times New Roman"/>
        </w:rPr>
      </w:pPr>
      <w:r w:rsidRPr="00CB7150">
        <w:rPr>
          <w:rFonts w:ascii="Times New Roman" w:hAnsi="Times New Roman" w:cs="Times New Roman"/>
        </w:rPr>
        <w:t>Sabiedrības uzticības līmenis ES fondiem un to ieguldījumam Latvijā;</w:t>
      </w:r>
    </w:p>
    <w:p w14:paraId="2731E119" w14:textId="77777777" w:rsidR="00FF1FD3" w:rsidRPr="00CB7150" w:rsidRDefault="00FF1FD3" w:rsidP="00CD2525">
      <w:pPr>
        <w:numPr>
          <w:ilvl w:val="0"/>
          <w:numId w:val="76"/>
        </w:numPr>
        <w:spacing w:after="0" w:line="240" w:lineRule="auto"/>
        <w:jc w:val="both"/>
        <w:rPr>
          <w:rFonts w:ascii="Times New Roman" w:hAnsi="Times New Roman" w:cs="Times New Roman"/>
        </w:rPr>
      </w:pPr>
      <w:r w:rsidRPr="00CB7150">
        <w:rPr>
          <w:rFonts w:ascii="Times New Roman" w:hAnsi="Times New Roman" w:cs="Times New Roman"/>
        </w:rPr>
        <w:t>Sabiedrības uzticība ES fondu ieguldījumu jomu izvēlei;</w:t>
      </w:r>
    </w:p>
    <w:p w14:paraId="3F953A93" w14:textId="77777777" w:rsidR="00FF1FD3" w:rsidRPr="00CB7150" w:rsidRDefault="00FF1FD3" w:rsidP="00CD2525">
      <w:pPr>
        <w:numPr>
          <w:ilvl w:val="0"/>
          <w:numId w:val="76"/>
        </w:numPr>
        <w:spacing w:after="0" w:line="240" w:lineRule="auto"/>
        <w:jc w:val="both"/>
        <w:rPr>
          <w:rFonts w:ascii="Times New Roman" w:hAnsi="Times New Roman" w:cs="Times New Roman"/>
        </w:rPr>
      </w:pPr>
      <w:r w:rsidRPr="00CB7150">
        <w:rPr>
          <w:rFonts w:ascii="Times New Roman" w:hAnsi="Times New Roman" w:cs="Times New Roman"/>
        </w:rPr>
        <w:t>Sabiedrības uzticība ES fondu vadībai un valsts pārvaldei, pašvaldībām, dažādām institūcijām, uzņēmējdarbības videi;</w:t>
      </w:r>
    </w:p>
    <w:p w14:paraId="5AF4DF9C" w14:textId="77777777" w:rsidR="00FF1FD3" w:rsidRPr="00CB7150" w:rsidRDefault="00FF1FD3" w:rsidP="00CD2525">
      <w:pPr>
        <w:numPr>
          <w:ilvl w:val="0"/>
          <w:numId w:val="76"/>
        </w:numPr>
        <w:spacing w:after="0" w:line="240" w:lineRule="auto"/>
        <w:jc w:val="both"/>
        <w:rPr>
          <w:rFonts w:ascii="Times New Roman" w:hAnsi="Times New Roman" w:cs="Times New Roman"/>
        </w:rPr>
      </w:pPr>
      <w:r w:rsidRPr="00CB7150">
        <w:rPr>
          <w:rFonts w:ascii="Times New Roman" w:hAnsi="Times New Roman" w:cs="Times New Roman"/>
        </w:rPr>
        <w:t>Sabiedrības attieksme pret ES fondu līdzekļu nelikumīgu izmantošanu.</w:t>
      </w:r>
    </w:p>
    <w:p w14:paraId="7F334513" w14:textId="77777777" w:rsidR="00FF1FD3" w:rsidRPr="00CB7150" w:rsidRDefault="00FF1FD3" w:rsidP="00FF1FD3">
      <w:pPr>
        <w:spacing w:after="0"/>
        <w:jc w:val="both"/>
        <w:rPr>
          <w:rFonts w:ascii="Times New Roman" w:hAnsi="Times New Roman" w:cs="Times New Roman"/>
        </w:rPr>
      </w:pPr>
    </w:p>
    <w:p w14:paraId="6CEDEF3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bCs/>
        </w:rPr>
        <w:t>Aptaujas vieta:</w:t>
      </w:r>
      <w:r w:rsidRPr="00CB7150">
        <w:rPr>
          <w:rFonts w:ascii="Times New Roman" w:hAnsi="Times New Roman" w:cs="Times New Roman"/>
        </w:rPr>
        <w:t xml:space="preserve"> visa Latvijas teritorija;</w:t>
      </w:r>
    </w:p>
    <w:p w14:paraId="7EFE56C2" w14:textId="77777777" w:rsidR="00FF1FD3" w:rsidRPr="00CB7150" w:rsidRDefault="00FF1FD3" w:rsidP="00FF1FD3">
      <w:pPr>
        <w:spacing w:after="0"/>
        <w:jc w:val="both"/>
        <w:rPr>
          <w:rFonts w:ascii="Times New Roman" w:hAnsi="Times New Roman" w:cs="Times New Roman"/>
        </w:rPr>
      </w:pPr>
      <w:proofErr w:type="spellStart"/>
      <w:r w:rsidRPr="00CB7150">
        <w:rPr>
          <w:rFonts w:ascii="Times New Roman" w:hAnsi="Times New Roman" w:cs="Times New Roman"/>
          <w:b/>
          <w:bCs/>
        </w:rPr>
        <w:t>Ģenerālkopa</w:t>
      </w:r>
      <w:proofErr w:type="spellEnd"/>
      <w:r w:rsidRPr="00CB7150">
        <w:rPr>
          <w:rFonts w:ascii="Times New Roman" w:hAnsi="Times New Roman" w:cs="Times New Roman"/>
          <w:b/>
          <w:bCs/>
        </w:rPr>
        <w:t xml:space="preserve">: </w:t>
      </w:r>
      <w:r w:rsidRPr="00CB7150">
        <w:rPr>
          <w:rFonts w:ascii="Times New Roman" w:hAnsi="Times New Roman" w:cs="Times New Roman"/>
        </w:rPr>
        <w:t>visi Latvijas iedzīvotāji;</w:t>
      </w:r>
    </w:p>
    <w:p w14:paraId="7E534B9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bCs/>
        </w:rPr>
        <w:t>Mērķa grupa:</w:t>
      </w:r>
      <w:r w:rsidRPr="00CB7150">
        <w:rPr>
          <w:rFonts w:ascii="Times New Roman" w:hAnsi="Times New Roman" w:cs="Times New Roman"/>
        </w:rPr>
        <w:t xml:space="preserve"> Latvijas iedzīvotāji vecumā no 18 līdz 74 gadiem;</w:t>
      </w:r>
    </w:p>
    <w:p w14:paraId="5C877DC0"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bCs/>
        </w:rPr>
        <w:t>Izlases lielums:</w:t>
      </w:r>
      <w:r w:rsidRPr="00CB7150">
        <w:rPr>
          <w:rFonts w:ascii="Times New Roman" w:hAnsi="Times New Roman" w:cs="Times New Roman"/>
        </w:rPr>
        <w:t xml:space="preserve"> vismaz 1000 respondentu. Izlasi rēķina, balstoties uz jaunākajiem statistikas datiem par Latvijas Republikas iedzīvotājiem;</w:t>
      </w:r>
    </w:p>
    <w:p w14:paraId="54F01AD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bCs/>
        </w:rPr>
        <w:t>Izlases veids:</w:t>
      </w:r>
      <w:r w:rsidRPr="00CB7150">
        <w:rPr>
          <w:rFonts w:ascii="Times New Roman" w:hAnsi="Times New Roman" w:cs="Times New Roman"/>
        </w:rPr>
        <w:t xml:space="preserve"> nejaušā izlase / izlase reprezentatīva pret norādīto mērķa grupu;</w:t>
      </w:r>
    </w:p>
    <w:p w14:paraId="52C4D006" w14:textId="77969BBD"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bCs/>
        </w:rPr>
        <w:t xml:space="preserve">Stratifikācijas pazīmes: </w:t>
      </w:r>
      <w:r w:rsidRPr="00CB7150">
        <w:rPr>
          <w:rFonts w:ascii="Times New Roman" w:hAnsi="Times New Roman" w:cs="Times New Roman"/>
          <w:bCs/>
        </w:rPr>
        <w:t xml:space="preserve">1) </w:t>
      </w:r>
      <w:r w:rsidRPr="00CB7150">
        <w:rPr>
          <w:rFonts w:ascii="Times New Roman" w:hAnsi="Times New Roman" w:cs="Times New Roman"/>
        </w:rPr>
        <w:t>ģeogrāfiskā jeb administratīvi teritoriālā, 2) nacionālā</w:t>
      </w:r>
      <w:r w:rsidR="00D427FB" w:rsidRPr="00CB7150">
        <w:rPr>
          <w:rFonts w:ascii="Times New Roman" w:hAnsi="Times New Roman" w:cs="Times New Roman"/>
        </w:rPr>
        <w:t>.</w:t>
      </w:r>
    </w:p>
    <w:p w14:paraId="375E9ED1" w14:textId="77777777" w:rsidR="00E31F46" w:rsidRPr="00CB7150" w:rsidRDefault="00E31F46" w:rsidP="00FF1FD3">
      <w:pPr>
        <w:spacing w:after="0"/>
        <w:jc w:val="both"/>
        <w:rPr>
          <w:rFonts w:ascii="Times New Roman" w:hAnsi="Times New Roman" w:cs="Times New Roman"/>
          <w:b/>
        </w:rPr>
      </w:pPr>
    </w:p>
    <w:p w14:paraId="636D5902" w14:textId="010649DE"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b/>
        </w:rPr>
        <w:t>Pakalpojuma izpildes organizēšana:</w:t>
      </w:r>
      <w:r w:rsidRPr="00CB7150">
        <w:rPr>
          <w:rFonts w:ascii="Times New Roman" w:hAnsi="Times New Roman" w:cs="Times New Roman"/>
        </w:rPr>
        <w:t xml:space="preserve"> </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5"/>
        <w:gridCol w:w="3828"/>
      </w:tblGrid>
      <w:tr w:rsidR="00FF1FD3" w:rsidRPr="00CB7150" w14:paraId="36EE7C4C" w14:textId="77777777" w:rsidTr="00FA27E5">
        <w:trPr>
          <w:trHeight w:val="403"/>
        </w:trPr>
        <w:tc>
          <w:tcPr>
            <w:tcW w:w="5665" w:type="dxa"/>
            <w:tcBorders>
              <w:top w:val="single" w:sz="4" w:space="0" w:color="auto"/>
              <w:left w:val="single" w:sz="4" w:space="0" w:color="auto"/>
              <w:bottom w:val="single" w:sz="4" w:space="0" w:color="auto"/>
              <w:right w:val="single" w:sz="4" w:space="0" w:color="auto"/>
            </w:tcBorders>
            <w:shd w:val="clear" w:color="auto" w:fill="E7E6E6" w:themeFill="background2"/>
          </w:tcPr>
          <w:p w14:paraId="69B84C1A" w14:textId="77777777" w:rsidR="00FF1FD3" w:rsidRPr="00CB7150" w:rsidRDefault="00FF1FD3" w:rsidP="00FF1FD3">
            <w:pPr>
              <w:spacing w:after="0"/>
              <w:jc w:val="both"/>
              <w:rPr>
                <w:rFonts w:ascii="Times New Roman" w:hAnsi="Times New Roman" w:cs="Times New Roman"/>
                <w:b/>
              </w:rPr>
            </w:pPr>
            <w:r w:rsidRPr="00CB7150">
              <w:rPr>
                <w:rFonts w:ascii="Times New Roman" w:hAnsi="Times New Roman" w:cs="Times New Roman"/>
                <w:b/>
              </w:rPr>
              <w:t>Veicamie darbi</w:t>
            </w:r>
          </w:p>
        </w:tc>
        <w:tc>
          <w:tcPr>
            <w:tcW w:w="3828" w:type="dxa"/>
            <w:tcBorders>
              <w:top w:val="single" w:sz="4" w:space="0" w:color="auto"/>
              <w:left w:val="single" w:sz="4" w:space="0" w:color="auto"/>
              <w:bottom w:val="single" w:sz="4" w:space="0" w:color="auto"/>
              <w:right w:val="single" w:sz="4" w:space="0" w:color="auto"/>
            </w:tcBorders>
            <w:shd w:val="clear" w:color="auto" w:fill="E7E6E6" w:themeFill="background2"/>
          </w:tcPr>
          <w:p w14:paraId="5E4C79EE" w14:textId="77777777" w:rsidR="00FF1FD3" w:rsidRPr="00CB7150" w:rsidRDefault="00FF1FD3" w:rsidP="00FF1FD3">
            <w:pPr>
              <w:spacing w:after="0"/>
              <w:jc w:val="both"/>
              <w:rPr>
                <w:rFonts w:ascii="Times New Roman" w:hAnsi="Times New Roman" w:cs="Times New Roman"/>
                <w:b/>
              </w:rPr>
            </w:pPr>
            <w:r w:rsidRPr="00CB7150">
              <w:rPr>
                <w:rFonts w:ascii="Times New Roman" w:hAnsi="Times New Roman" w:cs="Times New Roman"/>
                <w:b/>
              </w:rPr>
              <w:t>Izpildes laiks</w:t>
            </w:r>
          </w:p>
        </w:tc>
      </w:tr>
      <w:tr w:rsidR="00FF1FD3" w:rsidRPr="00CB7150" w14:paraId="51FD4A4A" w14:textId="77777777" w:rsidTr="00FA27E5">
        <w:trPr>
          <w:trHeight w:val="993"/>
        </w:trPr>
        <w:tc>
          <w:tcPr>
            <w:tcW w:w="5665" w:type="dxa"/>
            <w:tcBorders>
              <w:top w:val="single" w:sz="4" w:space="0" w:color="auto"/>
              <w:left w:val="single" w:sz="4" w:space="0" w:color="auto"/>
              <w:bottom w:val="single" w:sz="4" w:space="0" w:color="auto"/>
              <w:right w:val="single" w:sz="4" w:space="0" w:color="auto"/>
            </w:tcBorders>
          </w:tcPr>
          <w:p w14:paraId="05256C5A" w14:textId="66CD5395" w:rsidR="00E90E3E" w:rsidRPr="00CB7150" w:rsidRDefault="55E251D9" w:rsidP="00FF1FD3">
            <w:pPr>
              <w:spacing w:after="0"/>
              <w:jc w:val="both"/>
              <w:rPr>
                <w:rFonts w:ascii="Times New Roman" w:hAnsi="Times New Roman" w:cs="Times New Roman"/>
              </w:rPr>
            </w:pPr>
            <w:r w:rsidRPr="00CB7150">
              <w:rPr>
                <w:rFonts w:ascii="Times New Roman" w:hAnsi="Times New Roman" w:cs="Times New Roman"/>
              </w:rPr>
              <w:t>Izpildītājs sagatavo un elektroniski iesniedz</w:t>
            </w:r>
            <w:r w:rsidR="6D9C6B2D" w:rsidRPr="00CB7150">
              <w:rPr>
                <w:rFonts w:ascii="Times New Roman" w:hAnsi="Times New Roman" w:cs="Times New Roman"/>
              </w:rPr>
              <w:t xml:space="preserve"> </w:t>
            </w:r>
            <w:r w:rsidR="50062A38" w:rsidRPr="00CB7150">
              <w:rPr>
                <w:rFonts w:ascii="Times New Roman" w:hAnsi="Times New Roman" w:cs="Times New Roman"/>
              </w:rPr>
              <w:t xml:space="preserve">saskaņošanai </w:t>
            </w:r>
            <w:r w:rsidR="2959855B" w:rsidRPr="00CB7150">
              <w:rPr>
                <w:rFonts w:ascii="Times New Roman" w:hAnsi="Times New Roman" w:cs="Times New Roman"/>
              </w:rPr>
              <w:t>izvēlētās datu vākšanas metodes aprakstu un tās metodoloģisko pamatojumu</w:t>
            </w:r>
            <w:r w:rsidR="32D120EE" w:rsidRPr="00CB7150">
              <w:rPr>
                <w:rFonts w:ascii="Times New Roman" w:hAnsi="Times New Roman" w:cs="Times New Roman"/>
              </w:rPr>
              <w:t>.</w:t>
            </w:r>
          </w:p>
          <w:p w14:paraId="37AF5BC8" w14:textId="771E0753" w:rsidR="004253FD" w:rsidRPr="00CB7150" w:rsidRDefault="004253FD" w:rsidP="004253FD">
            <w:pPr>
              <w:spacing w:after="0"/>
              <w:jc w:val="both"/>
              <w:rPr>
                <w:rFonts w:ascii="Times New Roman" w:hAnsi="Times New Roman" w:cs="Times New Roman"/>
                <w:iCs/>
              </w:rPr>
            </w:pPr>
            <w:r w:rsidRPr="00CB7150">
              <w:rPr>
                <w:rFonts w:ascii="Times New Roman" w:hAnsi="Times New Roman" w:cs="Times New Roman"/>
                <w:iCs/>
              </w:rPr>
              <w:lastRenderedPageBreak/>
              <w:t>Pasūtītājs izskata Izpildītāja iesniegto informāciju</w:t>
            </w:r>
            <w:r w:rsidR="00390684" w:rsidRPr="00CB7150">
              <w:rPr>
                <w:rFonts w:ascii="Times New Roman" w:hAnsi="Times New Roman" w:cs="Times New Roman"/>
                <w:iCs/>
              </w:rPr>
              <w:t xml:space="preserve"> 3</w:t>
            </w:r>
            <w:r w:rsidR="004064AA" w:rsidRPr="00CB7150">
              <w:rPr>
                <w:rFonts w:ascii="Times New Roman" w:hAnsi="Times New Roman" w:cs="Times New Roman"/>
                <w:iCs/>
              </w:rPr>
              <w:t xml:space="preserve"> (trīs) darba dienu laikā</w:t>
            </w:r>
            <w:r w:rsidRPr="00CB7150">
              <w:rPr>
                <w:rFonts w:ascii="Times New Roman" w:hAnsi="Times New Roman" w:cs="Times New Roman"/>
                <w:iCs/>
              </w:rPr>
              <w:t xml:space="preserve">, to akceptē vai iebildumu/pretenziju gadījumā </w:t>
            </w:r>
            <w:proofErr w:type="spellStart"/>
            <w:r w:rsidRPr="00CB7150">
              <w:rPr>
                <w:rFonts w:ascii="Times New Roman" w:hAnsi="Times New Roman" w:cs="Times New Roman"/>
                <w:iCs/>
              </w:rPr>
              <w:t>rakstveidā</w:t>
            </w:r>
            <w:proofErr w:type="spellEnd"/>
            <w:r w:rsidRPr="00CB7150">
              <w:rPr>
                <w:rFonts w:ascii="Times New Roman" w:hAnsi="Times New Roman" w:cs="Times New Roman"/>
                <w:iCs/>
              </w:rPr>
              <w:t xml:space="preserve"> informē par to Izpildītāju. Izpildītājs novērš </w:t>
            </w:r>
            <w:r w:rsidR="00903E39" w:rsidRPr="00CB7150">
              <w:rPr>
                <w:rFonts w:ascii="Times New Roman" w:hAnsi="Times New Roman" w:cs="Times New Roman"/>
                <w:iCs/>
              </w:rPr>
              <w:t xml:space="preserve">konstatētos </w:t>
            </w:r>
            <w:r w:rsidRPr="00CB7150">
              <w:rPr>
                <w:rFonts w:ascii="Times New Roman" w:hAnsi="Times New Roman" w:cs="Times New Roman"/>
                <w:iCs/>
              </w:rPr>
              <w:t>trūkumus</w:t>
            </w:r>
            <w:r w:rsidR="00903E39" w:rsidRPr="00CB7150">
              <w:rPr>
                <w:rFonts w:ascii="Times New Roman" w:hAnsi="Times New Roman" w:cs="Times New Roman"/>
                <w:iCs/>
              </w:rPr>
              <w:t>/iebildumus</w:t>
            </w:r>
            <w:r w:rsidR="004064AA" w:rsidRPr="00CB7150">
              <w:rPr>
                <w:rFonts w:ascii="Times New Roman" w:hAnsi="Times New Roman" w:cs="Times New Roman"/>
                <w:iCs/>
              </w:rPr>
              <w:t xml:space="preserve"> </w:t>
            </w:r>
            <w:r w:rsidR="00CF126E" w:rsidRPr="00CB7150">
              <w:rPr>
                <w:rFonts w:ascii="Times New Roman" w:hAnsi="Times New Roman" w:cs="Times New Roman"/>
                <w:iCs/>
              </w:rPr>
              <w:t>2 (divu) darba dienu l</w:t>
            </w:r>
            <w:r w:rsidR="00BB4193" w:rsidRPr="00CB7150">
              <w:rPr>
                <w:rFonts w:ascii="Times New Roman" w:hAnsi="Times New Roman" w:cs="Times New Roman"/>
                <w:iCs/>
              </w:rPr>
              <w:t>a</w:t>
            </w:r>
            <w:r w:rsidR="00CF126E" w:rsidRPr="00CB7150">
              <w:rPr>
                <w:rFonts w:ascii="Times New Roman" w:hAnsi="Times New Roman" w:cs="Times New Roman"/>
                <w:iCs/>
              </w:rPr>
              <w:t>ikā</w:t>
            </w:r>
            <w:r w:rsidRPr="00CB7150">
              <w:rPr>
                <w:rFonts w:ascii="Times New Roman" w:hAnsi="Times New Roman" w:cs="Times New Roman"/>
                <w:iCs/>
              </w:rPr>
              <w:t xml:space="preserve"> </w:t>
            </w:r>
            <w:r w:rsidR="001934AC" w:rsidRPr="00CB7150">
              <w:rPr>
                <w:rFonts w:ascii="Times New Roman" w:hAnsi="Times New Roman" w:cs="Times New Roman"/>
                <w:iCs/>
              </w:rPr>
              <w:t xml:space="preserve">un iesniedz </w:t>
            </w:r>
            <w:r w:rsidR="005E25A1" w:rsidRPr="00CB7150">
              <w:rPr>
                <w:rFonts w:ascii="Times New Roman" w:hAnsi="Times New Roman" w:cs="Times New Roman"/>
                <w:iCs/>
              </w:rPr>
              <w:t>dokumenta gala redakciju.</w:t>
            </w:r>
          </w:p>
          <w:p w14:paraId="76234B78" w14:textId="67E1A741" w:rsidR="00FF1FD3" w:rsidRPr="00CB7150" w:rsidRDefault="00FF1FD3" w:rsidP="00FF1FD3">
            <w:pPr>
              <w:spacing w:after="0"/>
              <w:jc w:val="both"/>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14:paraId="43132EF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lastRenderedPageBreak/>
              <w:t>2026., 2027. un 2028.gada oktobris</w:t>
            </w:r>
          </w:p>
        </w:tc>
      </w:tr>
      <w:tr w:rsidR="004253FD" w:rsidRPr="00CB7150" w14:paraId="6C829B19" w14:textId="77777777" w:rsidTr="00FA27E5">
        <w:trPr>
          <w:trHeight w:val="993"/>
        </w:trPr>
        <w:tc>
          <w:tcPr>
            <w:tcW w:w="5665" w:type="dxa"/>
            <w:tcBorders>
              <w:top w:val="single" w:sz="4" w:space="0" w:color="auto"/>
              <w:left w:val="single" w:sz="4" w:space="0" w:color="auto"/>
              <w:bottom w:val="single" w:sz="4" w:space="0" w:color="auto"/>
              <w:right w:val="single" w:sz="4" w:space="0" w:color="auto"/>
            </w:tcBorders>
          </w:tcPr>
          <w:p w14:paraId="41C0BCCB" w14:textId="77777777" w:rsidR="00B12CBA" w:rsidRPr="00CB7150" w:rsidRDefault="004253FD" w:rsidP="004253FD">
            <w:pPr>
              <w:spacing w:after="0"/>
              <w:jc w:val="both"/>
              <w:rPr>
                <w:rFonts w:ascii="Times New Roman" w:hAnsi="Times New Roman" w:cs="Times New Roman"/>
              </w:rPr>
            </w:pPr>
            <w:r w:rsidRPr="00CB7150">
              <w:rPr>
                <w:rFonts w:ascii="Times New Roman" w:hAnsi="Times New Roman" w:cs="Times New Roman"/>
              </w:rPr>
              <w:t xml:space="preserve">Izpildītājs, ja nepieciešami precizējumi aptaujas anketā, saskaņo tos ar Pasūtītāju. </w:t>
            </w:r>
          </w:p>
          <w:p w14:paraId="55744796" w14:textId="1A9E30BF" w:rsidR="004253FD" w:rsidRPr="00CB7150" w:rsidRDefault="004253FD" w:rsidP="004253FD">
            <w:pPr>
              <w:spacing w:after="0"/>
              <w:jc w:val="both"/>
              <w:rPr>
                <w:rFonts w:ascii="Times New Roman" w:hAnsi="Times New Roman" w:cs="Times New Roman"/>
              </w:rPr>
            </w:pPr>
            <w:r w:rsidRPr="00CB7150">
              <w:rPr>
                <w:rFonts w:ascii="Times New Roman" w:hAnsi="Times New Roman" w:cs="Times New Roman"/>
              </w:rPr>
              <w:t xml:space="preserve">Izpildītājs informē Pasūtītāju par gatavību novembrī veikt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lauka darbu. </w:t>
            </w:r>
          </w:p>
          <w:p w14:paraId="0F46BA48" w14:textId="77777777" w:rsidR="004253FD" w:rsidRPr="00CB7150" w:rsidRDefault="004253FD" w:rsidP="004253FD">
            <w:pPr>
              <w:spacing w:after="0"/>
              <w:jc w:val="both"/>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14:paraId="27651926" w14:textId="047A67AD" w:rsidR="004253FD" w:rsidRPr="00CB7150" w:rsidRDefault="004253FD" w:rsidP="004253FD">
            <w:pPr>
              <w:spacing w:after="0"/>
              <w:jc w:val="both"/>
              <w:rPr>
                <w:rFonts w:ascii="Times New Roman" w:hAnsi="Times New Roman" w:cs="Times New Roman"/>
              </w:rPr>
            </w:pPr>
            <w:r w:rsidRPr="00CB7150">
              <w:rPr>
                <w:rFonts w:ascii="Times New Roman" w:hAnsi="Times New Roman" w:cs="Times New Roman"/>
              </w:rPr>
              <w:t>2026., 2027. un 2028.gada oktobris</w:t>
            </w:r>
          </w:p>
        </w:tc>
      </w:tr>
      <w:tr w:rsidR="00FF1FD3" w:rsidRPr="00CB7150" w14:paraId="6B36C738" w14:textId="77777777" w:rsidTr="00FA27E5">
        <w:trPr>
          <w:trHeight w:val="699"/>
        </w:trPr>
        <w:tc>
          <w:tcPr>
            <w:tcW w:w="5665" w:type="dxa"/>
            <w:tcBorders>
              <w:top w:val="single" w:sz="4" w:space="0" w:color="auto"/>
              <w:left w:val="single" w:sz="4" w:space="0" w:color="auto"/>
              <w:bottom w:val="single" w:sz="4" w:space="0" w:color="auto"/>
              <w:right w:val="single" w:sz="4" w:space="0" w:color="auto"/>
            </w:tcBorders>
          </w:tcPr>
          <w:p w14:paraId="7D17D830" w14:textId="77777777" w:rsidR="00FF1FD3" w:rsidRPr="00CB7150" w:rsidRDefault="00FF1FD3" w:rsidP="00FF1FD3">
            <w:pPr>
              <w:spacing w:after="0"/>
              <w:jc w:val="both"/>
              <w:rPr>
                <w:rFonts w:ascii="Times New Roman" w:hAnsi="Times New Roman" w:cs="Times New Roman"/>
                <w:b/>
              </w:rPr>
            </w:pPr>
            <w:r w:rsidRPr="00CB7150">
              <w:rPr>
                <w:rFonts w:ascii="Times New Roman" w:hAnsi="Times New Roman" w:cs="Times New Roman"/>
              </w:rPr>
              <w:t xml:space="preserve">Izpildītājs veic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lauka darbu. </w:t>
            </w:r>
          </w:p>
        </w:tc>
        <w:tc>
          <w:tcPr>
            <w:tcW w:w="3828" w:type="dxa"/>
            <w:tcBorders>
              <w:top w:val="single" w:sz="4" w:space="0" w:color="auto"/>
              <w:left w:val="single" w:sz="4" w:space="0" w:color="auto"/>
              <w:bottom w:val="single" w:sz="4" w:space="0" w:color="auto"/>
              <w:right w:val="single" w:sz="4" w:space="0" w:color="auto"/>
            </w:tcBorders>
          </w:tcPr>
          <w:p w14:paraId="16CDAB71" w14:textId="77777777" w:rsidR="00FF1FD3" w:rsidRPr="00CB7150" w:rsidRDefault="00FF1FD3" w:rsidP="00FF1FD3">
            <w:pPr>
              <w:spacing w:after="0"/>
              <w:jc w:val="both"/>
              <w:rPr>
                <w:rFonts w:ascii="Times New Roman" w:hAnsi="Times New Roman" w:cs="Times New Roman"/>
                <w:b/>
              </w:rPr>
            </w:pPr>
            <w:r w:rsidRPr="00CB7150">
              <w:rPr>
                <w:rFonts w:ascii="Times New Roman" w:hAnsi="Times New Roman" w:cs="Times New Roman"/>
              </w:rPr>
              <w:t>2026., 2027. un 2028.gada novembris</w:t>
            </w:r>
          </w:p>
        </w:tc>
      </w:tr>
      <w:tr w:rsidR="00FF1FD3" w:rsidRPr="00CB7150" w14:paraId="2AE2C048" w14:textId="77777777" w:rsidTr="00FA27E5">
        <w:trPr>
          <w:trHeight w:val="983"/>
        </w:trPr>
        <w:tc>
          <w:tcPr>
            <w:tcW w:w="5665" w:type="dxa"/>
            <w:tcBorders>
              <w:top w:val="single" w:sz="4" w:space="0" w:color="auto"/>
              <w:left w:val="single" w:sz="4" w:space="0" w:color="auto"/>
              <w:bottom w:val="single" w:sz="4" w:space="0" w:color="auto"/>
              <w:right w:val="single" w:sz="4" w:space="0" w:color="auto"/>
            </w:tcBorders>
          </w:tcPr>
          <w:p w14:paraId="2F859FE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Izpildītājs sagatavo un elektroniski iesniedz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projektu Pasūtītājam saskaņošanai.</w:t>
            </w:r>
          </w:p>
        </w:tc>
        <w:tc>
          <w:tcPr>
            <w:tcW w:w="3828" w:type="dxa"/>
            <w:tcBorders>
              <w:top w:val="single" w:sz="4" w:space="0" w:color="auto"/>
              <w:left w:val="single" w:sz="4" w:space="0" w:color="auto"/>
              <w:bottom w:val="single" w:sz="4" w:space="0" w:color="auto"/>
              <w:right w:val="single" w:sz="4" w:space="0" w:color="auto"/>
            </w:tcBorders>
          </w:tcPr>
          <w:p w14:paraId="34539AB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2026.gadā līdz 4.decembrim; </w:t>
            </w:r>
          </w:p>
          <w:p w14:paraId="06630A6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2027.gadā līdz 3.decembrim;</w:t>
            </w:r>
          </w:p>
          <w:p w14:paraId="209262B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2028.gadā līdz 1.decembrim.</w:t>
            </w:r>
          </w:p>
        </w:tc>
      </w:tr>
      <w:tr w:rsidR="00FF1FD3" w:rsidRPr="00CB7150" w14:paraId="56061DED" w14:textId="77777777" w:rsidTr="00FA27E5">
        <w:trPr>
          <w:trHeight w:val="841"/>
        </w:trPr>
        <w:tc>
          <w:tcPr>
            <w:tcW w:w="5665" w:type="dxa"/>
            <w:tcBorders>
              <w:top w:val="single" w:sz="4" w:space="0" w:color="auto"/>
              <w:left w:val="single" w:sz="4" w:space="0" w:color="auto"/>
              <w:bottom w:val="single" w:sz="4" w:space="0" w:color="auto"/>
              <w:right w:val="single" w:sz="4" w:space="0" w:color="auto"/>
            </w:tcBorders>
          </w:tcPr>
          <w:p w14:paraId="57F758E8"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 xml:space="preserve">Pasūtītājs izskata </w:t>
            </w:r>
            <w:proofErr w:type="spellStart"/>
            <w:r w:rsidRPr="00CB7150">
              <w:rPr>
                <w:rFonts w:ascii="Times New Roman" w:hAnsi="Times New Roman" w:cs="Times New Roman"/>
                <w:iCs/>
              </w:rPr>
              <w:t>izvērtējuma</w:t>
            </w:r>
            <w:proofErr w:type="spellEnd"/>
            <w:r w:rsidRPr="00CB7150">
              <w:rPr>
                <w:rFonts w:ascii="Times New Roman" w:hAnsi="Times New Roman" w:cs="Times New Roman"/>
                <w:iCs/>
              </w:rPr>
              <w:t xml:space="preserve"> projektu, to akceptē vai iebildumu/pretenziju gadījumā </w:t>
            </w:r>
            <w:proofErr w:type="spellStart"/>
            <w:r w:rsidRPr="00CB7150">
              <w:rPr>
                <w:rFonts w:ascii="Times New Roman" w:hAnsi="Times New Roman" w:cs="Times New Roman"/>
                <w:iCs/>
              </w:rPr>
              <w:t>rakstveidā</w:t>
            </w:r>
            <w:proofErr w:type="spellEnd"/>
            <w:r w:rsidRPr="00CB7150">
              <w:rPr>
                <w:rFonts w:ascii="Times New Roman" w:hAnsi="Times New Roman" w:cs="Times New Roman"/>
                <w:iCs/>
              </w:rPr>
              <w:t xml:space="preserve"> informē par to Izpildītāju.</w:t>
            </w:r>
          </w:p>
          <w:p w14:paraId="471A9273" w14:textId="77777777" w:rsidR="00FF1FD3" w:rsidRPr="00CB7150" w:rsidRDefault="00FF1FD3" w:rsidP="00FF1FD3">
            <w:pPr>
              <w:spacing w:after="0"/>
              <w:jc w:val="both"/>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14:paraId="61711B4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2026.gadā līdz 9.decembrim; </w:t>
            </w:r>
          </w:p>
          <w:p w14:paraId="4B30099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2027.gadā līdz 8.decembrim;</w:t>
            </w:r>
          </w:p>
          <w:p w14:paraId="0CEC084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2028.gadā līdz 6.decembrim.</w:t>
            </w:r>
          </w:p>
        </w:tc>
      </w:tr>
      <w:tr w:rsidR="00FF1FD3" w:rsidRPr="00CB7150" w14:paraId="0D9E4141" w14:textId="77777777" w:rsidTr="00FA27E5">
        <w:trPr>
          <w:trHeight w:val="715"/>
        </w:trPr>
        <w:tc>
          <w:tcPr>
            <w:tcW w:w="5665" w:type="dxa"/>
            <w:tcBorders>
              <w:top w:val="single" w:sz="4" w:space="0" w:color="auto"/>
              <w:left w:val="single" w:sz="4" w:space="0" w:color="auto"/>
              <w:bottom w:val="single" w:sz="4" w:space="0" w:color="auto"/>
              <w:right w:val="single" w:sz="4" w:space="0" w:color="auto"/>
            </w:tcBorders>
          </w:tcPr>
          <w:p w14:paraId="43B6E54A" w14:textId="77777777" w:rsidR="00FF1FD3" w:rsidRPr="00CB7150" w:rsidRDefault="00FF1FD3" w:rsidP="00FF1FD3">
            <w:pPr>
              <w:spacing w:after="0"/>
              <w:rPr>
                <w:rFonts w:ascii="Times New Roman" w:hAnsi="Times New Roman" w:cs="Times New Roman"/>
              </w:rPr>
            </w:pPr>
            <w:r w:rsidRPr="00CB7150">
              <w:rPr>
                <w:rFonts w:ascii="Times New Roman" w:hAnsi="Times New Roman" w:cs="Times New Roman"/>
              </w:rPr>
              <w:t xml:space="preserve">Izpildītājs iesniedz saskaņoto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gala redakciju Pasūtītājam elektroniski MS Word formātā.</w:t>
            </w:r>
          </w:p>
          <w:p w14:paraId="5A8719B4" w14:textId="77777777" w:rsidR="00FF1FD3" w:rsidRPr="00CB7150" w:rsidRDefault="00FF1FD3" w:rsidP="00FF1FD3">
            <w:pPr>
              <w:spacing w:after="0"/>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14:paraId="0BF1F5B8"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2026.gadā līdz 11.decembrim; </w:t>
            </w:r>
          </w:p>
          <w:p w14:paraId="5C6C59D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2027.gadā līdz 10.decembrim;</w:t>
            </w:r>
          </w:p>
          <w:p w14:paraId="43BEE68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2028.gadā līdz 8.decembrim.</w:t>
            </w:r>
          </w:p>
        </w:tc>
      </w:tr>
      <w:tr w:rsidR="00FF1FD3" w:rsidRPr="00CB7150" w14:paraId="52F80567" w14:textId="77777777" w:rsidTr="00FA27E5">
        <w:trPr>
          <w:trHeight w:val="1065"/>
        </w:trPr>
        <w:tc>
          <w:tcPr>
            <w:tcW w:w="5665" w:type="dxa"/>
            <w:tcBorders>
              <w:top w:val="single" w:sz="4" w:space="0" w:color="auto"/>
              <w:left w:val="single" w:sz="4" w:space="0" w:color="auto"/>
              <w:bottom w:val="single" w:sz="4" w:space="0" w:color="auto"/>
              <w:right w:val="single" w:sz="4" w:space="0" w:color="auto"/>
            </w:tcBorders>
          </w:tcPr>
          <w:p w14:paraId="0B3A124A" w14:textId="77777777" w:rsidR="00FF1FD3" w:rsidRPr="00CB7150" w:rsidRDefault="00FF1FD3" w:rsidP="00FF1FD3">
            <w:pPr>
              <w:spacing w:after="0"/>
              <w:rPr>
                <w:rFonts w:ascii="Times New Roman" w:hAnsi="Times New Roman" w:cs="Times New Roman"/>
              </w:rPr>
            </w:pPr>
            <w:r w:rsidRPr="00CB7150">
              <w:rPr>
                <w:rFonts w:ascii="Times New Roman" w:hAnsi="Times New Roman" w:cs="Times New Roman"/>
              </w:rPr>
              <w:t>Aptaujas rezultātu prezentēšana (par prezentācijas vietu un laiku Izpildītājs rakstiski vienojas ar Pasūtītāju).</w:t>
            </w:r>
          </w:p>
          <w:p w14:paraId="4DDC52C9" w14:textId="77777777" w:rsidR="00FF1FD3" w:rsidRPr="00CB7150" w:rsidRDefault="00FF1FD3" w:rsidP="00FF1FD3">
            <w:pPr>
              <w:spacing w:after="0"/>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14:paraId="1860C1D0"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2026., 2027. un 2028. gadā līdz 19.decembrim</w:t>
            </w:r>
          </w:p>
        </w:tc>
      </w:tr>
      <w:tr w:rsidR="00FF1FD3" w:rsidRPr="00CB7150" w14:paraId="7CC24D91" w14:textId="77777777" w:rsidTr="00FA27E5">
        <w:trPr>
          <w:trHeight w:val="520"/>
        </w:trPr>
        <w:tc>
          <w:tcPr>
            <w:tcW w:w="5665" w:type="dxa"/>
            <w:tcBorders>
              <w:top w:val="single" w:sz="4" w:space="0" w:color="auto"/>
              <w:left w:val="single" w:sz="4" w:space="0" w:color="auto"/>
              <w:bottom w:val="single" w:sz="4" w:space="0" w:color="auto"/>
              <w:right w:val="single" w:sz="4" w:space="0" w:color="auto"/>
            </w:tcBorders>
          </w:tcPr>
          <w:p w14:paraId="0FF42D24" w14:textId="77777777" w:rsidR="00FF1FD3" w:rsidRPr="00CB7150" w:rsidRDefault="00FF1FD3" w:rsidP="00FF1FD3">
            <w:pPr>
              <w:spacing w:after="0"/>
              <w:rPr>
                <w:rFonts w:ascii="Times New Roman" w:hAnsi="Times New Roman" w:cs="Times New Roman"/>
              </w:rPr>
            </w:pPr>
            <w:r w:rsidRPr="00CB7150">
              <w:rPr>
                <w:rFonts w:ascii="Times New Roman" w:hAnsi="Times New Roman" w:cs="Times New Roman"/>
              </w:rPr>
              <w:t>Pieņemšanas – nodošanas akta parakstīšana.</w:t>
            </w:r>
          </w:p>
        </w:tc>
        <w:tc>
          <w:tcPr>
            <w:tcW w:w="3828" w:type="dxa"/>
            <w:tcBorders>
              <w:top w:val="single" w:sz="4" w:space="0" w:color="auto"/>
              <w:left w:val="single" w:sz="4" w:space="0" w:color="auto"/>
              <w:bottom w:val="single" w:sz="4" w:space="0" w:color="auto"/>
              <w:right w:val="single" w:sz="4" w:space="0" w:color="auto"/>
            </w:tcBorders>
          </w:tcPr>
          <w:p w14:paraId="2574870F" w14:textId="266578A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2026.gadā līdz </w:t>
            </w:r>
            <w:r w:rsidR="4BABDBB1" w:rsidRPr="00CB7150">
              <w:rPr>
                <w:rFonts w:ascii="Times New Roman" w:hAnsi="Times New Roman" w:cs="Times New Roman"/>
              </w:rPr>
              <w:t>22</w:t>
            </w:r>
            <w:r w:rsidRPr="00CB7150">
              <w:rPr>
                <w:rFonts w:ascii="Times New Roman" w:hAnsi="Times New Roman" w:cs="Times New Roman"/>
              </w:rPr>
              <w:t xml:space="preserve">.decembrim; </w:t>
            </w:r>
          </w:p>
          <w:p w14:paraId="026E2125" w14:textId="1DD255F8"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2027.gadā līdz </w:t>
            </w:r>
            <w:r w:rsidR="004253FD" w:rsidRPr="00CB7150">
              <w:rPr>
                <w:rFonts w:ascii="Times New Roman" w:hAnsi="Times New Roman" w:cs="Times New Roman"/>
              </w:rPr>
              <w:t>22</w:t>
            </w:r>
            <w:r w:rsidRPr="00CB7150">
              <w:rPr>
                <w:rFonts w:ascii="Times New Roman" w:hAnsi="Times New Roman" w:cs="Times New Roman"/>
              </w:rPr>
              <w:t>.decembrim;</w:t>
            </w:r>
          </w:p>
          <w:p w14:paraId="55FA41F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2028.gadā līdz 22.decembrim.</w:t>
            </w:r>
          </w:p>
        </w:tc>
      </w:tr>
    </w:tbl>
    <w:p w14:paraId="7828D7FC" w14:textId="77777777" w:rsidR="00FF1FD3" w:rsidRPr="00CB7150" w:rsidRDefault="00FF1FD3" w:rsidP="00FF1FD3">
      <w:pPr>
        <w:spacing w:after="0"/>
        <w:jc w:val="both"/>
        <w:rPr>
          <w:rFonts w:ascii="Times New Roman" w:hAnsi="Times New Roman" w:cs="Times New Roman"/>
        </w:rPr>
      </w:pPr>
    </w:p>
    <w:p w14:paraId="69E5C51F" w14:textId="44A702D8" w:rsidR="00FF1FD3" w:rsidRPr="00CB7150" w:rsidRDefault="00FF1FD3" w:rsidP="00FF1FD3">
      <w:pPr>
        <w:spacing w:after="0"/>
        <w:jc w:val="both"/>
        <w:rPr>
          <w:rFonts w:ascii="Times New Roman" w:hAnsi="Times New Roman" w:cs="Times New Roman"/>
          <w:b/>
          <w:i/>
          <w:u w:val="single"/>
        </w:rPr>
      </w:pPr>
      <w:r w:rsidRPr="00CB7150">
        <w:rPr>
          <w:rFonts w:ascii="Times New Roman" w:hAnsi="Times New Roman" w:cs="Times New Roman"/>
          <w:b/>
          <w:i/>
          <w:u w:val="single"/>
        </w:rPr>
        <w:t>III. Darba rezultāts</w:t>
      </w:r>
    </w:p>
    <w:p w14:paraId="2EC83531"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Pēc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veikšanas Izpildītājs iesniedz Pasūtītājam darba rezultātu – sabiedriskās domas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gala versiju (elektroniski MS Word formātā), kas satur:</w:t>
      </w:r>
    </w:p>
    <w:p w14:paraId="51AD671A"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aptaujas tehnisko informāciju;</w:t>
      </w:r>
    </w:p>
    <w:p w14:paraId="0459232C"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terminu skaidrojumu;</w:t>
      </w:r>
    </w:p>
    <w:p w14:paraId="6AA6F07A"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 xml:space="preserve">respondentu </w:t>
      </w:r>
      <w:proofErr w:type="spellStart"/>
      <w:r w:rsidRPr="00CB7150">
        <w:rPr>
          <w:rFonts w:ascii="Times New Roman" w:hAnsi="Times New Roman" w:cs="Times New Roman"/>
        </w:rPr>
        <w:t>sociāldemogrāfisko</w:t>
      </w:r>
      <w:proofErr w:type="spellEnd"/>
      <w:r w:rsidRPr="00CB7150">
        <w:rPr>
          <w:rFonts w:ascii="Times New Roman" w:hAnsi="Times New Roman" w:cs="Times New Roman"/>
        </w:rPr>
        <w:t xml:space="preserve"> profilu;</w:t>
      </w:r>
    </w:p>
    <w:p w14:paraId="21645994"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statistiskās kļūdas novēršanas tabulu;</w:t>
      </w:r>
    </w:p>
    <w:p w14:paraId="21CD53C4"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secinājumus;</w:t>
      </w:r>
    </w:p>
    <w:p w14:paraId="5D13473D"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atskaites grafisko daļu;</w:t>
      </w:r>
    </w:p>
    <w:p w14:paraId="47A0E27A"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atskaites tehnisko daļu;</w:t>
      </w:r>
    </w:p>
    <w:p w14:paraId="021D2AB5" w14:textId="77777777" w:rsidR="00FF1FD3" w:rsidRPr="00CB7150" w:rsidRDefault="00FF1FD3" w:rsidP="00CD2525">
      <w:pPr>
        <w:numPr>
          <w:ilvl w:val="0"/>
          <w:numId w:val="71"/>
        </w:numPr>
        <w:spacing w:after="0" w:line="240" w:lineRule="auto"/>
        <w:jc w:val="both"/>
        <w:rPr>
          <w:rFonts w:ascii="Times New Roman" w:hAnsi="Times New Roman" w:cs="Times New Roman"/>
        </w:rPr>
      </w:pPr>
      <w:r w:rsidRPr="00CB7150">
        <w:rPr>
          <w:rFonts w:ascii="Times New Roman" w:hAnsi="Times New Roman" w:cs="Times New Roman"/>
        </w:rPr>
        <w:t>aptaujas anketu;</w:t>
      </w:r>
    </w:p>
    <w:p w14:paraId="33FC00B3" w14:textId="2938C085" w:rsidR="00FF1FD3" w:rsidRPr="00CB7150" w:rsidRDefault="00F11300" w:rsidP="00CD2525">
      <w:pPr>
        <w:numPr>
          <w:ilvl w:val="0"/>
          <w:numId w:val="71"/>
        </w:numPr>
        <w:spacing w:after="0" w:line="240" w:lineRule="auto"/>
        <w:jc w:val="both"/>
        <w:rPr>
          <w:rFonts w:ascii="Times New Roman" w:hAnsi="Times New Roman" w:cs="Times New Roman"/>
          <w:iCs/>
        </w:rPr>
      </w:pPr>
      <w:r w:rsidRPr="00CB7150">
        <w:rPr>
          <w:rFonts w:ascii="Times New Roman" w:hAnsi="Times New Roman" w:cs="Times New Roman"/>
          <w:iCs/>
        </w:rPr>
        <w:t>a</w:t>
      </w:r>
      <w:r w:rsidR="00FF1FD3" w:rsidRPr="00CB7150">
        <w:rPr>
          <w:rFonts w:ascii="Times New Roman" w:hAnsi="Times New Roman" w:cs="Times New Roman"/>
          <w:iCs/>
        </w:rPr>
        <w:t xml:space="preserve">notāciju latviešu un angļu valodās, kas sagatavota saskaņā ar 2013. gada 3. janvāra Ministru kabineta noteikumu Nr.1 “Kārtība, kādā publiska persona </w:t>
      </w:r>
      <w:proofErr w:type="spellStart"/>
      <w:r w:rsidR="00FF1FD3" w:rsidRPr="00CB7150">
        <w:rPr>
          <w:rFonts w:ascii="Times New Roman" w:hAnsi="Times New Roman" w:cs="Times New Roman"/>
          <w:iCs/>
        </w:rPr>
        <w:t>pasūta</w:t>
      </w:r>
      <w:proofErr w:type="spellEnd"/>
      <w:r w:rsidR="00FF1FD3" w:rsidRPr="00CB7150">
        <w:rPr>
          <w:rFonts w:ascii="Times New Roman" w:hAnsi="Times New Roman" w:cs="Times New Roman"/>
          <w:iCs/>
        </w:rPr>
        <w:t xml:space="preserve"> pētījumus”.</w:t>
      </w:r>
    </w:p>
    <w:p w14:paraId="65B3AD8B" w14:textId="77777777" w:rsidR="00FF1FD3" w:rsidRPr="00CB7150" w:rsidRDefault="00FF1FD3" w:rsidP="00FF1FD3">
      <w:pPr>
        <w:spacing w:after="0"/>
        <w:jc w:val="both"/>
        <w:rPr>
          <w:rFonts w:ascii="Times New Roman" w:hAnsi="Times New Roman" w:cs="Times New Roman"/>
          <w:u w:val="single"/>
        </w:rPr>
      </w:pPr>
    </w:p>
    <w:p w14:paraId="39158829" w14:textId="77777777" w:rsidR="00FF1FD3" w:rsidRPr="00CB7150" w:rsidRDefault="00FF1FD3" w:rsidP="00E31F46">
      <w:pPr>
        <w:spacing w:after="0"/>
        <w:jc w:val="both"/>
        <w:rPr>
          <w:rFonts w:ascii="Times New Roman" w:hAnsi="Times New Roman" w:cs="Times New Roman"/>
        </w:rPr>
      </w:pPr>
      <w:r w:rsidRPr="00CB7150">
        <w:rPr>
          <w:rFonts w:ascii="Times New Roman" w:hAnsi="Times New Roman" w:cs="Times New Roman"/>
        </w:rPr>
        <w:t xml:space="preserve">Sabiedriskās domas </w:t>
      </w:r>
      <w:proofErr w:type="spellStart"/>
      <w:r w:rsidRPr="00CB7150">
        <w:rPr>
          <w:rFonts w:ascii="Times New Roman" w:hAnsi="Times New Roman" w:cs="Times New Roman"/>
        </w:rPr>
        <w:t>izvērtējuma</w:t>
      </w:r>
      <w:proofErr w:type="spellEnd"/>
      <w:r w:rsidRPr="00CB7150">
        <w:rPr>
          <w:rFonts w:ascii="Times New Roman" w:hAnsi="Times New Roman" w:cs="Times New Roman"/>
        </w:rPr>
        <w:t xml:space="preserve"> secinājumos datiem jābūt salīdzinātiem ar iepriekš veikto sabiedriskās domas </w:t>
      </w:r>
      <w:proofErr w:type="spellStart"/>
      <w:r w:rsidRPr="00CB7150">
        <w:rPr>
          <w:rFonts w:ascii="Times New Roman" w:hAnsi="Times New Roman" w:cs="Times New Roman"/>
        </w:rPr>
        <w:t>izvērtējumu</w:t>
      </w:r>
      <w:proofErr w:type="spellEnd"/>
      <w:r w:rsidRPr="00CB7150">
        <w:rPr>
          <w:rFonts w:ascii="Times New Roman" w:hAnsi="Times New Roman" w:cs="Times New Roman"/>
        </w:rPr>
        <w:t xml:space="preserve"> datiem (</w:t>
      </w:r>
      <w:proofErr w:type="spellStart"/>
      <w:r w:rsidRPr="00CB7150">
        <w:rPr>
          <w:rFonts w:ascii="Times New Roman" w:hAnsi="Times New Roman" w:cs="Times New Roman"/>
        </w:rPr>
        <w:t>izvērtējumi</w:t>
      </w:r>
      <w:proofErr w:type="spellEnd"/>
      <w:r w:rsidRPr="00CB7150">
        <w:rPr>
          <w:rFonts w:ascii="Times New Roman" w:hAnsi="Times New Roman" w:cs="Times New Roman"/>
        </w:rPr>
        <w:t xml:space="preserve"> elektroniski pieejami </w:t>
      </w:r>
      <w:hyperlink r:id="rId14" w:history="1">
        <w:r w:rsidRPr="00CB7150">
          <w:rPr>
            <w:rStyle w:val="Hyperlink"/>
            <w:rFonts w:ascii="Times New Roman" w:hAnsi="Times New Roman"/>
          </w:rPr>
          <w:t>https://www.esfondi.lv/profesionaliem/izvertesana/sabiedribas-informetiba</w:t>
        </w:r>
      </w:hyperlink>
      <w:r w:rsidRPr="00CB7150">
        <w:rPr>
          <w:rFonts w:ascii="Times New Roman" w:hAnsi="Times New Roman" w:cs="Times New Roman"/>
        </w:rPr>
        <w:t xml:space="preserve">. </w:t>
      </w:r>
    </w:p>
    <w:p w14:paraId="0A155E7F" w14:textId="77777777" w:rsidR="00FF1FD3" w:rsidRPr="00CB7150" w:rsidRDefault="00FF1FD3" w:rsidP="00E31F46">
      <w:pPr>
        <w:spacing w:after="0"/>
        <w:jc w:val="both"/>
        <w:rPr>
          <w:rFonts w:ascii="Times New Roman" w:hAnsi="Times New Roman" w:cs="Times New Roman"/>
        </w:rPr>
      </w:pPr>
    </w:p>
    <w:p w14:paraId="70D6DA31" w14:textId="77777777" w:rsidR="00FF1FD3" w:rsidRPr="00CB7150" w:rsidRDefault="00FF1FD3" w:rsidP="00E31F46">
      <w:pPr>
        <w:spacing w:after="0"/>
        <w:jc w:val="both"/>
        <w:rPr>
          <w:rFonts w:ascii="Times New Roman" w:hAnsi="Times New Roman" w:cs="Times New Roman"/>
        </w:rPr>
      </w:pPr>
      <w:r w:rsidRPr="00CB7150">
        <w:rPr>
          <w:rFonts w:ascii="Times New Roman" w:hAnsi="Times New Roman" w:cs="Times New Roman"/>
        </w:rPr>
        <w:t xml:space="preserve">Sabiedriskās domas </w:t>
      </w:r>
      <w:proofErr w:type="spellStart"/>
      <w:r w:rsidRPr="00CB7150">
        <w:rPr>
          <w:rFonts w:ascii="Times New Roman" w:hAnsi="Times New Roman" w:cs="Times New Roman"/>
        </w:rPr>
        <w:t>izvērtējums</w:t>
      </w:r>
      <w:proofErr w:type="spellEnd"/>
      <w:r w:rsidRPr="00CB7150">
        <w:rPr>
          <w:rFonts w:ascii="Times New Roman" w:hAnsi="Times New Roman" w:cs="Times New Roman"/>
        </w:rPr>
        <w:t xml:space="preserve"> jānoformē atbilstoši normatīvajos aktos noteiktajām ES fondu publicitātes prasībām. ES fondu publicitātes vadlīnijas un obligāti lietojamais logo pieejams šeit: </w:t>
      </w:r>
      <w:hyperlink r:id="rId15" w:history="1">
        <w:r w:rsidRPr="00CB7150">
          <w:rPr>
            <w:rStyle w:val="Hyperlink"/>
            <w:rFonts w:ascii="Times New Roman" w:hAnsi="Times New Roman"/>
          </w:rPr>
          <w:t>https://www.esfondi.lv/normativie-akti-un-dokumenti/2021-2027-planosanas-periods/komunikacijas-un-dizaina-vadlinijas</w:t>
        </w:r>
      </w:hyperlink>
      <w:r w:rsidRPr="00CB7150">
        <w:rPr>
          <w:rFonts w:ascii="Times New Roman" w:hAnsi="Times New Roman" w:cs="Times New Roman"/>
        </w:rPr>
        <w:t>.</w:t>
      </w:r>
    </w:p>
    <w:p w14:paraId="7D7D8282" w14:textId="77777777" w:rsidR="00FF1FD3" w:rsidRPr="00CB7150" w:rsidRDefault="00FF1FD3" w:rsidP="00E31F46">
      <w:pPr>
        <w:spacing w:after="0"/>
        <w:jc w:val="both"/>
        <w:rPr>
          <w:rFonts w:ascii="Times New Roman" w:hAnsi="Times New Roman" w:cs="Times New Roman"/>
        </w:rPr>
      </w:pPr>
    </w:p>
    <w:p w14:paraId="5304A70B" w14:textId="77777777" w:rsidR="00FF1FD3" w:rsidRPr="00CB7150" w:rsidRDefault="00FF1FD3" w:rsidP="00E31F46">
      <w:pPr>
        <w:spacing w:after="0"/>
        <w:jc w:val="both"/>
        <w:rPr>
          <w:rFonts w:ascii="Times New Roman" w:hAnsi="Times New Roman" w:cs="Times New Roman"/>
        </w:rPr>
      </w:pPr>
      <w:r w:rsidRPr="00CB7150">
        <w:rPr>
          <w:rFonts w:ascii="Times New Roman" w:hAnsi="Times New Roman" w:cs="Times New Roman"/>
        </w:rPr>
        <w:t xml:space="preserve">Sabiedriskās domas </w:t>
      </w:r>
      <w:proofErr w:type="spellStart"/>
      <w:r w:rsidRPr="00CB7150">
        <w:rPr>
          <w:rFonts w:ascii="Times New Roman" w:hAnsi="Times New Roman" w:cs="Times New Roman"/>
        </w:rPr>
        <w:t>izvērtējumi</w:t>
      </w:r>
      <w:proofErr w:type="spellEnd"/>
      <w:r w:rsidRPr="00CB7150">
        <w:rPr>
          <w:rFonts w:ascii="Times New Roman" w:hAnsi="Times New Roman" w:cs="Times New Roman"/>
        </w:rPr>
        <w:t xml:space="preserve"> publiskai pieejamībai tiks publicēti </w:t>
      </w:r>
      <w:hyperlink r:id="rId16" w:history="1">
        <w:r w:rsidRPr="00CB7150">
          <w:rPr>
            <w:rStyle w:val="Hyperlink"/>
            <w:rFonts w:ascii="Times New Roman" w:hAnsi="Times New Roman"/>
          </w:rPr>
          <w:t>www.esfondi.lv</w:t>
        </w:r>
      </w:hyperlink>
      <w:r w:rsidRPr="00CB7150">
        <w:rPr>
          <w:rFonts w:ascii="Times New Roman" w:hAnsi="Times New Roman" w:cs="Times New Roman"/>
        </w:rPr>
        <w:t xml:space="preserve"> un </w:t>
      </w:r>
      <w:hyperlink r:id="rId17" w:history="1">
        <w:r w:rsidRPr="00CB7150">
          <w:rPr>
            <w:rStyle w:val="Hyperlink"/>
            <w:rFonts w:ascii="Times New Roman" w:hAnsi="Times New Roman"/>
          </w:rPr>
          <w:t>https://ppdb.mk.gov.lv/database/</w:t>
        </w:r>
      </w:hyperlink>
      <w:r w:rsidRPr="00CB7150">
        <w:rPr>
          <w:rFonts w:ascii="Times New Roman" w:hAnsi="Times New Roman" w:cs="Times New Roman"/>
        </w:rPr>
        <w:t xml:space="preserve"> .</w:t>
      </w:r>
    </w:p>
    <w:p w14:paraId="4CBEAB1B" w14:textId="43FF8CE5"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 </w:t>
      </w:r>
    </w:p>
    <w:p w14:paraId="49B6F9DC" w14:textId="77777777" w:rsidR="00FF1FD3" w:rsidRPr="00CB7150" w:rsidRDefault="00FF1FD3" w:rsidP="00FF1FD3">
      <w:pPr>
        <w:spacing w:after="0"/>
        <w:jc w:val="both"/>
        <w:rPr>
          <w:rFonts w:ascii="Times New Roman" w:hAnsi="Times New Roman" w:cs="Times New Roman"/>
          <w:i/>
          <w:u w:val="single"/>
        </w:rPr>
      </w:pPr>
      <w:r w:rsidRPr="00CB7150">
        <w:rPr>
          <w:rFonts w:ascii="Times New Roman" w:hAnsi="Times New Roman" w:cs="Times New Roman"/>
          <w:b/>
          <w:i/>
          <w:u w:val="single"/>
        </w:rPr>
        <w:t>IV. Indikatīvie aptaujas anketas pamatjautājumi</w:t>
      </w:r>
    </w:p>
    <w:p w14:paraId="0B9C389A" w14:textId="77777777" w:rsidR="00FF1FD3" w:rsidRPr="00CB7150" w:rsidRDefault="00FF1FD3" w:rsidP="00FF1FD3">
      <w:pPr>
        <w:spacing w:after="0"/>
        <w:jc w:val="both"/>
        <w:rPr>
          <w:rFonts w:ascii="Times New Roman" w:hAnsi="Times New Roman" w:cs="Times New Roman"/>
        </w:rPr>
      </w:pPr>
    </w:p>
    <w:p w14:paraId="033430F5" w14:textId="77777777" w:rsidR="00FF1FD3" w:rsidRPr="00CB7150" w:rsidRDefault="00FF1FD3" w:rsidP="00CD2525">
      <w:pPr>
        <w:numPr>
          <w:ilvl w:val="0"/>
          <w:numId w:val="70"/>
        </w:numPr>
        <w:spacing w:after="0" w:line="240" w:lineRule="auto"/>
        <w:jc w:val="both"/>
        <w:rPr>
          <w:rFonts w:ascii="Times New Roman" w:hAnsi="Times New Roman" w:cs="Times New Roman"/>
        </w:rPr>
      </w:pPr>
      <w:r w:rsidRPr="00CB7150">
        <w:rPr>
          <w:rFonts w:ascii="Times New Roman" w:hAnsi="Times New Roman" w:cs="Times New Roman"/>
        </w:rPr>
        <w:t xml:space="preserve">Vai Jūs zināt, ka Latvijai ir pieejami Eiropas Savienības fondu līdzekļi? </w:t>
      </w:r>
    </w:p>
    <w:tbl>
      <w:tblPr>
        <w:tblpPr w:leftFromText="180" w:rightFromText="180" w:vertAnchor="text" w:horzAnchor="margin" w:tblpXSpec="center" w:tblpY="1"/>
        <w:tblW w:w="7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1"/>
      </w:tblGrid>
      <w:tr w:rsidR="00FF1FD3" w:rsidRPr="00CB7150" w14:paraId="2EE4BF17" w14:textId="77777777">
        <w:trPr>
          <w:trHeight w:val="255"/>
        </w:trPr>
        <w:tc>
          <w:tcPr>
            <w:tcW w:w="7991" w:type="dxa"/>
          </w:tcPr>
          <w:p w14:paraId="0446E5A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Jā</w:t>
            </w:r>
          </w:p>
        </w:tc>
      </w:tr>
      <w:tr w:rsidR="00FF1FD3" w:rsidRPr="00CB7150" w14:paraId="0C7D628A" w14:textId="77777777">
        <w:trPr>
          <w:cantSplit/>
          <w:trHeight w:val="255"/>
        </w:trPr>
        <w:tc>
          <w:tcPr>
            <w:tcW w:w="7991" w:type="dxa"/>
          </w:tcPr>
          <w:p w14:paraId="18839F2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Nē</w:t>
            </w:r>
          </w:p>
        </w:tc>
      </w:tr>
    </w:tbl>
    <w:p w14:paraId="413A0F47" w14:textId="77777777" w:rsidR="00FF1FD3" w:rsidRPr="00CB7150" w:rsidRDefault="00FF1FD3" w:rsidP="00FF1FD3">
      <w:pPr>
        <w:spacing w:after="0"/>
        <w:jc w:val="both"/>
        <w:rPr>
          <w:rFonts w:ascii="Times New Roman" w:hAnsi="Times New Roman" w:cs="Times New Roman"/>
          <w:b/>
          <w:i/>
          <w:u w:val="single"/>
        </w:rPr>
      </w:pPr>
    </w:p>
    <w:p w14:paraId="6B68EF65" w14:textId="77777777" w:rsidR="00FF1FD3" w:rsidRPr="00CB7150" w:rsidRDefault="00FF1FD3" w:rsidP="00FF1FD3">
      <w:pPr>
        <w:spacing w:after="0"/>
        <w:jc w:val="both"/>
        <w:rPr>
          <w:rFonts w:ascii="Times New Roman" w:hAnsi="Times New Roman" w:cs="Times New Roman"/>
        </w:rPr>
      </w:pPr>
    </w:p>
    <w:p w14:paraId="5EFFFDD9" w14:textId="77777777" w:rsidR="00E31F46" w:rsidRPr="00CB7150" w:rsidRDefault="00E31F46" w:rsidP="00FF1FD3">
      <w:pPr>
        <w:spacing w:after="0"/>
        <w:jc w:val="both"/>
        <w:rPr>
          <w:rFonts w:ascii="Times New Roman" w:hAnsi="Times New Roman" w:cs="Times New Roman"/>
        </w:rPr>
      </w:pPr>
    </w:p>
    <w:p w14:paraId="3C36B2CF" w14:textId="77777777" w:rsidR="00FF1FD3" w:rsidRPr="00CB7150" w:rsidRDefault="00FF1FD3" w:rsidP="00CD2525">
      <w:pPr>
        <w:numPr>
          <w:ilvl w:val="0"/>
          <w:numId w:val="70"/>
        </w:numPr>
        <w:spacing w:after="0" w:line="240" w:lineRule="auto"/>
        <w:jc w:val="both"/>
        <w:rPr>
          <w:rFonts w:ascii="Times New Roman" w:hAnsi="Times New Roman" w:cs="Times New Roman"/>
        </w:rPr>
      </w:pPr>
      <w:r w:rsidRPr="00CB7150">
        <w:rPr>
          <w:rFonts w:ascii="Times New Roman" w:hAnsi="Times New Roman" w:cs="Times New Roman"/>
        </w:rPr>
        <w:t xml:space="preserve">Par kuriem Eiropas Savienības fondiem Jūs esat visbiežāk dzirdējis vai lasījis? </w:t>
      </w:r>
    </w:p>
    <w:p w14:paraId="1976885E" w14:textId="77777777" w:rsidR="00FF1FD3" w:rsidRPr="00CB7150" w:rsidRDefault="00FF1FD3" w:rsidP="00FF1FD3">
      <w:pPr>
        <w:spacing w:after="0"/>
        <w:jc w:val="both"/>
        <w:rPr>
          <w:rFonts w:ascii="Times New Roman" w:hAnsi="Times New Roman" w:cs="Times New Roman"/>
        </w:rPr>
      </w:pPr>
    </w:p>
    <w:tbl>
      <w:tblPr>
        <w:tblpPr w:leftFromText="180" w:rightFromText="180" w:vertAnchor="text" w:horzAnchor="margin" w:tblpXSpec="center" w:tblpY="-64"/>
        <w:tblW w:w="7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4"/>
      </w:tblGrid>
      <w:tr w:rsidR="00FF1FD3" w:rsidRPr="00CB7150" w14:paraId="670ECEB5" w14:textId="77777777">
        <w:trPr>
          <w:trHeight w:val="241"/>
        </w:trPr>
        <w:tc>
          <w:tcPr>
            <w:tcW w:w="7934" w:type="dxa"/>
          </w:tcPr>
          <w:p w14:paraId="735A377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Kohēzijas fondu (KF)</w:t>
            </w:r>
          </w:p>
        </w:tc>
      </w:tr>
      <w:tr w:rsidR="00FF1FD3" w:rsidRPr="00CB7150" w14:paraId="75D5A38A" w14:textId="77777777">
        <w:trPr>
          <w:cantSplit/>
          <w:trHeight w:val="241"/>
        </w:trPr>
        <w:tc>
          <w:tcPr>
            <w:tcW w:w="7934" w:type="dxa"/>
          </w:tcPr>
          <w:p w14:paraId="3E1CE6F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Eiropas Reģionālās attīstības fondu  (ERAF)</w:t>
            </w:r>
          </w:p>
        </w:tc>
      </w:tr>
      <w:tr w:rsidR="00FF1FD3" w:rsidRPr="00CB7150" w14:paraId="4E35C8E8" w14:textId="77777777">
        <w:trPr>
          <w:cantSplit/>
          <w:trHeight w:val="241"/>
        </w:trPr>
        <w:tc>
          <w:tcPr>
            <w:tcW w:w="7934" w:type="dxa"/>
          </w:tcPr>
          <w:p w14:paraId="1FEFD11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Eiropas Sociālo fondu (ESF)</w:t>
            </w:r>
          </w:p>
        </w:tc>
      </w:tr>
      <w:tr w:rsidR="00FF1FD3" w:rsidRPr="00CB7150" w14:paraId="62B3B96C" w14:textId="77777777">
        <w:trPr>
          <w:cantSplit/>
          <w:trHeight w:val="241"/>
        </w:trPr>
        <w:tc>
          <w:tcPr>
            <w:tcW w:w="7934" w:type="dxa"/>
          </w:tcPr>
          <w:p w14:paraId="00694CC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Eiropas Lauksaimniecības fondu lauku attīstībai (ELFLA)</w:t>
            </w:r>
          </w:p>
        </w:tc>
      </w:tr>
      <w:tr w:rsidR="00FF1FD3" w:rsidRPr="00CB7150" w14:paraId="7C18C2A2" w14:textId="77777777">
        <w:trPr>
          <w:cantSplit/>
          <w:trHeight w:val="241"/>
        </w:trPr>
        <w:tc>
          <w:tcPr>
            <w:tcW w:w="7934" w:type="dxa"/>
          </w:tcPr>
          <w:p w14:paraId="23DD4E7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Eiropas Jūrlietu, zvejniecības un akvakultūras fondu (EJZAF)</w:t>
            </w:r>
          </w:p>
        </w:tc>
      </w:tr>
      <w:tr w:rsidR="00FF1FD3" w:rsidRPr="00CB7150" w14:paraId="76BF5162" w14:textId="77777777">
        <w:trPr>
          <w:cantSplit/>
          <w:trHeight w:val="241"/>
        </w:trPr>
        <w:tc>
          <w:tcPr>
            <w:tcW w:w="7934" w:type="dxa"/>
          </w:tcPr>
          <w:p w14:paraId="5CEFCE0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Atveseļošanas fondu</w:t>
            </w:r>
          </w:p>
        </w:tc>
      </w:tr>
      <w:tr w:rsidR="00FF1FD3" w:rsidRPr="00CB7150" w14:paraId="76CB2419" w14:textId="77777777">
        <w:trPr>
          <w:cantSplit/>
          <w:trHeight w:val="241"/>
        </w:trPr>
        <w:tc>
          <w:tcPr>
            <w:tcW w:w="7934" w:type="dxa"/>
          </w:tcPr>
          <w:p w14:paraId="24A205F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Taisnīgas pārkārtošanas fondu</w:t>
            </w:r>
          </w:p>
        </w:tc>
      </w:tr>
      <w:tr w:rsidR="00FF1FD3" w:rsidRPr="00CB7150" w14:paraId="084401B7" w14:textId="77777777">
        <w:trPr>
          <w:cantSplit/>
          <w:trHeight w:val="241"/>
        </w:trPr>
        <w:tc>
          <w:tcPr>
            <w:tcW w:w="7934" w:type="dxa"/>
          </w:tcPr>
          <w:p w14:paraId="6A34D7B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par </w:t>
            </w:r>
            <w:proofErr w:type="spellStart"/>
            <w:r w:rsidRPr="00CB7150">
              <w:rPr>
                <w:rFonts w:ascii="Times New Roman" w:hAnsi="Times New Roman" w:cs="Times New Roman"/>
              </w:rPr>
              <w:t>Interreg</w:t>
            </w:r>
            <w:proofErr w:type="spellEnd"/>
            <w:r w:rsidRPr="00CB7150">
              <w:rPr>
                <w:rFonts w:ascii="Times New Roman" w:hAnsi="Times New Roman" w:cs="Times New Roman"/>
              </w:rPr>
              <w:t xml:space="preserve"> programmām</w:t>
            </w:r>
          </w:p>
        </w:tc>
      </w:tr>
      <w:tr w:rsidR="00FF1FD3" w:rsidRPr="00CB7150" w14:paraId="5E94B3C5" w14:textId="77777777">
        <w:trPr>
          <w:cantSplit/>
          <w:trHeight w:val="241"/>
        </w:trPr>
        <w:tc>
          <w:tcPr>
            <w:tcW w:w="7934" w:type="dxa"/>
          </w:tcPr>
          <w:p w14:paraId="34027D7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citiem  Eiropas Savienības fondiem</w:t>
            </w:r>
          </w:p>
        </w:tc>
      </w:tr>
      <w:tr w:rsidR="00FF1FD3" w:rsidRPr="00CB7150" w14:paraId="5CDE45CE" w14:textId="77777777">
        <w:trPr>
          <w:cantSplit/>
          <w:trHeight w:val="241"/>
        </w:trPr>
        <w:tc>
          <w:tcPr>
            <w:tcW w:w="7934" w:type="dxa"/>
          </w:tcPr>
          <w:p w14:paraId="09C16F7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par Eiropas Savienības fondiem kopumā</w:t>
            </w:r>
          </w:p>
        </w:tc>
      </w:tr>
      <w:tr w:rsidR="00FF1FD3" w:rsidRPr="00CB7150" w14:paraId="75BF642A" w14:textId="77777777">
        <w:trPr>
          <w:cantSplit/>
          <w:trHeight w:val="241"/>
        </w:trPr>
        <w:tc>
          <w:tcPr>
            <w:tcW w:w="7934" w:type="dxa"/>
          </w:tcPr>
          <w:p w14:paraId="5628C94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 par vienu no minētajiem</w:t>
            </w:r>
          </w:p>
        </w:tc>
      </w:tr>
    </w:tbl>
    <w:p w14:paraId="4A728D41" w14:textId="77777777" w:rsidR="00FF1FD3" w:rsidRPr="00CB7150" w:rsidRDefault="00FF1FD3" w:rsidP="00FF1FD3">
      <w:pPr>
        <w:spacing w:after="0"/>
        <w:jc w:val="both"/>
        <w:rPr>
          <w:rFonts w:ascii="Times New Roman" w:hAnsi="Times New Roman" w:cs="Times New Roman"/>
        </w:rPr>
      </w:pPr>
    </w:p>
    <w:p w14:paraId="27A1C2F8" w14:textId="77777777" w:rsidR="00FF1FD3" w:rsidRPr="00CB7150" w:rsidRDefault="00FF1FD3" w:rsidP="00FF1FD3">
      <w:pPr>
        <w:spacing w:after="0"/>
        <w:jc w:val="both"/>
        <w:rPr>
          <w:rFonts w:ascii="Times New Roman" w:hAnsi="Times New Roman" w:cs="Times New Roman"/>
        </w:rPr>
      </w:pPr>
    </w:p>
    <w:p w14:paraId="03C15B18" w14:textId="77777777" w:rsidR="00FF1FD3" w:rsidRPr="00CB7150" w:rsidRDefault="00FF1FD3" w:rsidP="00FF1FD3">
      <w:pPr>
        <w:spacing w:after="0"/>
        <w:jc w:val="both"/>
        <w:rPr>
          <w:rFonts w:ascii="Times New Roman" w:hAnsi="Times New Roman" w:cs="Times New Roman"/>
        </w:rPr>
      </w:pPr>
    </w:p>
    <w:p w14:paraId="2BD067A2" w14:textId="77777777" w:rsidR="00FF1FD3" w:rsidRPr="00CB7150" w:rsidRDefault="00FF1FD3" w:rsidP="00FF1FD3">
      <w:pPr>
        <w:spacing w:after="0"/>
        <w:jc w:val="both"/>
        <w:rPr>
          <w:rFonts w:ascii="Times New Roman" w:hAnsi="Times New Roman" w:cs="Times New Roman"/>
        </w:rPr>
      </w:pPr>
    </w:p>
    <w:p w14:paraId="7524895D" w14:textId="77777777" w:rsidR="00FF1FD3" w:rsidRPr="00CB7150" w:rsidRDefault="00FF1FD3" w:rsidP="00FF1FD3">
      <w:pPr>
        <w:spacing w:after="0"/>
        <w:jc w:val="both"/>
        <w:rPr>
          <w:rFonts w:ascii="Times New Roman" w:hAnsi="Times New Roman" w:cs="Times New Roman"/>
        </w:rPr>
      </w:pPr>
    </w:p>
    <w:p w14:paraId="15B6BAFC" w14:textId="77777777" w:rsidR="00FF1FD3" w:rsidRPr="00CB7150" w:rsidRDefault="00FF1FD3" w:rsidP="00FF1FD3">
      <w:pPr>
        <w:spacing w:after="0"/>
        <w:jc w:val="both"/>
        <w:rPr>
          <w:rFonts w:ascii="Times New Roman" w:hAnsi="Times New Roman" w:cs="Times New Roman"/>
        </w:rPr>
      </w:pPr>
    </w:p>
    <w:p w14:paraId="1E301550" w14:textId="77777777" w:rsidR="00FF1FD3" w:rsidRPr="00CB7150" w:rsidRDefault="00FF1FD3" w:rsidP="00FF1FD3">
      <w:pPr>
        <w:spacing w:after="0"/>
        <w:jc w:val="both"/>
        <w:rPr>
          <w:rFonts w:ascii="Times New Roman" w:hAnsi="Times New Roman" w:cs="Times New Roman"/>
        </w:rPr>
      </w:pPr>
    </w:p>
    <w:p w14:paraId="627FB1F0" w14:textId="77777777" w:rsidR="00E31F46" w:rsidRPr="00CB7150" w:rsidRDefault="00E31F46" w:rsidP="00FF1FD3">
      <w:pPr>
        <w:spacing w:after="0"/>
        <w:jc w:val="both"/>
        <w:rPr>
          <w:rFonts w:ascii="Times New Roman" w:hAnsi="Times New Roman" w:cs="Times New Roman"/>
        </w:rPr>
      </w:pPr>
    </w:p>
    <w:p w14:paraId="6A874D1F" w14:textId="77777777" w:rsidR="00E31F46" w:rsidRPr="00CB7150" w:rsidRDefault="00E31F46" w:rsidP="00FF1FD3">
      <w:pPr>
        <w:spacing w:after="0"/>
        <w:jc w:val="both"/>
        <w:rPr>
          <w:rFonts w:ascii="Times New Roman" w:hAnsi="Times New Roman" w:cs="Times New Roman"/>
        </w:rPr>
      </w:pPr>
    </w:p>
    <w:p w14:paraId="05A7C01F" w14:textId="77777777" w:rsidR="00E31F46" w:rsidRPr="00CB7150" w:rsidRDefault="00E31F46" w:rsidP="00FF1FD3">
      <w:pPr>
        <w:spacing w:after="0"/>
        <w:jc w:val="both"/>
        <w:rPr>
          <w:rFonts w:ascii="Times New Roman" w:hAnsi="Times New Roman" w:cs="Times New Roman"/>
        </w:rPr>
      </w:pPr>
    </w:p>
    <w:p w14:paraId="0A443BA2" w14:textId="77777777" w:rsidR="00E31F46" w:rsidRPr="00CB7150" w:rsidRDefault="00E31F46" w:rsidP="00FF1FD3">
      <w:pPr>
        <w:spacing w:after="0"/>
        <w:jc w:val="both"/>
        <w:rPr>
          <w:rFonts w:ascii="Times New Roman" w:hAnsi="Times New Roman" w:cs="Times New Roman"/>
        </w:rPr>
      </w:pPr>
    </w:p>
    <w:p w14:paraId="7ECAE6A6" w14:textId="77777777" w:rsidR="00FF1FD3" w:rsidRPr="00CB7150" w:rsidRDefault="00FF1FD3" w:rsidP="004932F9">
      <w:pPr>
        <w:spacing w:after="0"/>
        <w:jc w:val="both"/>
        <w:rPr>
          <w:rFonts w:ascii="Times New Roman" w:hAnsi="Times New Roman" w:cs="Times New Roman"/>
        </w:rPr>
      </w:pPr>
    </w:p>
    <w:p w14:paraId="5E6F9FC2" w14:textId="00B2BDBF" w:rsidR="00E31F46" w:rsidRPr="00CB7150" w:rsidRDefault="00FF1FD3" w:rsidP="001C412F">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No kuriem informācijas avotiem Jūs esat ieguvis informāciju par Eiropas Savienības fondiem un to atbalstāmajām darbībām?</w:t>
      </w: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1"/>
      </w:tblGrid>
      <w:tr w:rsidR="00FF1FD3" w:rsidRPr="00CB7150" w14:paraId="200B9438" w14:textId="77777777" w:rsidTr="316FAD2A">
        <w:trPr>
          <w:trHeight w:val="277"/>
          <w:jc w:val="center"/>
        </w:trPr>
        <w:tc>
          <w:tcPr>
            <w:tcW w:w="7961" w:type="dxa"/>
          </w:tcPr>
          <w:p w14:paraId="0BF70F1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Nacionālie preses izdevumi</w:t>
            </w:r>
          </w:p>
        </w:tc>
      </w:tr>
      <w:tr w:rsidR="00FF1FD3" w:rsidRPr="00CB7150" w14:paraId="35B48C4A" w14:textId="77777777" w:rsidTr="316FAD2A">
        <w:trPr>
          <w:trHeight w:val="277"/>
          <w:jc w:val="center"/>
        </w:trPr>
        <w:tc>
          <w:tcPr>
            <w:tcW w:w="7961" w:type="dxa"/>
          </w:tcPr>
          <w:p w14:paraId="7741E32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Reģionālie preses izdevumi</w:t>
            </w:r>
          </w:p>
        </w:tc>
      </w:tr>
      <w:tr w:rsidR="00FF1FD3" w:rsidRPr="00CB7150" w14:paraId="677F4A92" w14:textId="77777777" w:rsidTr="316FAD2A">
        <w:trPr>
          <w:trHeight w:val="277"/>
          <w:jc w:val="center"/>
        </w:trPr>
        <w:tc>
          <w:tcPr>
            <w:tcW w:w="7961" w:type="dxa"/>
          </w:tcPr>
          <w:p w14:paraId="6A76B80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Radio </w:t>
            </w:r>
          </w:p>
        </w:tc>
      </w:tr>
      <w:tr w:rsidR="00FF1FD3" w:rsidRPr="00CB7150" w14:paraId="14A44B41" w14:textId="77777777" w:rsidTr="316FAD2A">
        <w:trPr>
          <w:trHeight w:val="277"/>
          <w:jc w:val="center"/>
        </w:trPr>
        <w:tc>
          <w:tcPr>
            <w:tcW w:w="7961" w:type="dxa"/>
          </w:tcPr>
          <w:p w14:paraId="195CB54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Nacionālā televīzija</w:t>
            </w:r>
          </w:p>
        </w:tc>
      </w:tr>
      <w:tr w:rsidR="00FF1FD3" w:rsidRPr="00CB7150" w14:paraId="3C2D3619" w14:textId="77777777" w:rsidTr="316FAD2A">
        <w:trPr>
          <w:trHeight w:val="277"/>
          <w:jc w:val="center"/>
        </w:trPr>
        <w:tc>
          <w:tcPr>
            <w:tcW w:w="7961" w:type="dxa"/>
          </w:tcPr>
          <w:p w14:paraId="7DE7AEE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Reģionālā televīzija</w:t>
            </w:r>
          </w:p>
        </w:tc>
      </w:tr>
      <w:tr w:rsidR="00FF1FD3" w:rsidRPr="00CB7150" w14:paraId="4F7B608C" w14:textId="77777777" w:rsidTr="316FAD2A">
        <w:trPr>
          <w:trHeight w:val="277"/>
          <w:jc w:val="center"/>
        </w:trPr>
        <w:tc>
          <w:tcPr>
            <w:tcW w:w="7961" w:type="dxa"/>
          </w:tcPr>
          <w:p w14:paraId="2D812BD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Informatīvi materiāli (bukleti, ziņu lapas u.tml.)</w:t>
            </w:r>
          </w:p>
        </w:tc>
      </w:tr>
      <w:tr w:rsidR="00FF1FD3" w:rsidRPr="00CB7150" w14:paraId="19015034" w14:textId="77777777" w:rsidTr="316FAD2A">
        <w:trPr>
          <w:trHeight w:val="277"/>
          <w:jc w:val="center"/>
        </w:trPr>
        <w:tc>
          <w:tcPr>
            <w:tcW w:w="7961" w:type="dxa"/>
          </w:tcPr>
          <w:p w14:paraId="4B33B05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Informatīvi pasākumi (semināri, konferences, informatīvās dienas u.tml.)</w:t>
            </w:r>
          </w:p>
        </w:tc>
      </w:tr>
      <w:tr w:rsidR="00FF1FD3" w:rsidRPr="00CB7150" w14:paraId="479A6F56" w14:textId="77777777" w:rsidTr="316FAD2A">
        <w:trPr>
          <w:trHeight w:val="277"/>
          <w:jc w:val="center"/>
        </w:trPr>
        <w:tc>
          <w:tcPr>
            <w:tcW w:w="7961" w:type="dxa"/>
          </w:tcPr>
          <w:p w14:paraId="626E96C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Konsultācijās ar ES fondu administrēšanā iesaistīto institūciju darbiniekiem</w:t>
            </w:r>
          </w:p>
        </w:tc>
      </w:tr>
      <w:tr w:rsidR="00FF1FD3" w:rsidRPr="00CB7150" w14:paraId="526C8A25" w14:textId="77777777" w:rsidTr="316FAD2A">
        <w:trPr>
          <w:trHeight w:val="292"/>
          <w:jc w:val="center"/>
        </w:trPr>
        <w:tc>
          <w:tcPr>
            <w:tcW w:w="7961" w:type="dxa"/>
          </w:tcPr>
          <w:p w14:paraId="0AAE0E70"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Projektu informācijas plāksnes/ stendi</w:t>
            </w:r>
          </w:p>
        </w:tc>
      </w:tr>
      <w:tr w:rsidR="00FF1FD3" w:rsidRPr="00CB7150" w14:paraId="7CE40F8C" w14:textId="77777777" w:rsidTr="316FAD2A">
        <w:trPr>
          <w:trHeight w:val="277"/>
          <w:jc w:val="center"/>
        </w:trPr>
        <w:tc>
          <w:tcPr>
            <w:tcW w:w="7961" w:type="dxa"/>
          </w:tcPr>
          <w:p w14:paraId="28FC94C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Jūsu darba vieta</w:t>
            </w:r>
          </w:p>
        </w:tc>
      </w:tr>
      <w:tr w:rsidR="00FF1FD3" w:rsidRPr="00CB7150" w14:paraId="1ECC8495" w14:textId="77777777" w:rsidTr="316FAD2A">
        <w:trPr>
          <w:trHeight w:val="277"/>
          <w:jc w:val="center"/>
        </w:trPr>
        <w:tc>
          <w:tcPr>
            <w:tcW w:w="7961" w:type="dxa"/>
          </w:tcPr>
          <w:p w14:paraId="543560B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Interneta mājas lapa www.esfondi.lv</w:t>
            </w:r>
          </w:p>
        </w:tc>
      </w:tr>
      <w:tr w:rsidR="00FF1FD3" w:rsidRPr="00CB7150" w14:paraId="539B87B6" w14:textId="77777777" w:rsidTr="316FAD2A">
        <w:trPr>
          <w:trHeight w:val="277"/>
          <w:jc w:val="center"/>
        </w:trPr>
        <w:tc>
          <w:tcPr>
            <w:tcW w:w="7961" w:type="dxa"/>
          </w:tcPr>
          <w:p w14:paraId="270706C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Interneta mājas lapa www.cfla.gov.lv</w:t>
            </w:r>
          </w:p>
        </w:tc>
      </w:tr>
      <w:tr w:rsidR="00FF1FD3" w:rsidRPr="00CB7150" w14:paraId="1E0CEBD8" w14:textId="77777777" w:rsidTr="316FAD2A">
        <w:trPr>
          <w:trHeight w:val="277"/>
          <w:jc w:val="center"/>
        </w:trPr>
        <w:tc>
          <w:tcPr>
            <w:tcW w:w="7961" w:type="dxa"/>
          </w:tcPr>
          <w:p w14:paraId="10B22A4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Citas interneta mājas lapas (ministriju, aģentūru, reģionu u.c. mājas lapas) </w:t>
            </w:r>
          </w:p>
        </w:tc>
      </w:tr>
      <w:tr w:rsidR="00FF1FD3" w:rsidRPr="00CB7150" w14:paraId="2177A890" w14:textId="77777777" w:rsidTr="316FAD2A">
        <w:trPr>
          <w:trHeight w:val="554"/>
          <w:jc w:val="center"/>
        </w:trPr>
        <w:tc>
          <w:tcPr>
            <w:tcW w:w="7961" w:type="dxa"/>
          </w:tcPr>
          <w:p w14:paraId="70C06F38" w14:textId="18A67FD1"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Sociālie mediji (piem., </w:t>
            </w:r>
            <w:proofErr w:type="spellStart"/>
            <w:r w:rsidRPr="00CB7150">
              <w:rPr>
                <w:rFonts w:ascii="Times New Roman" w:hAnsi="Times New Roman" w:cs="Times New Roman"/>
              </w:rPr>
              <w:t>Twitter</w:t>
            </w:r>
            <w:proofErr w:type="spellEnd"/>
            <w:r w:rsidRPr="00CB7150">
              <w:rPr>
                <w:rFonts w:ascii="Times New Roman" w:hAnsi="Times New Roman" w:cs="Times New Roman"/>
              </w:rPr>
              <w:t xml:space="preserve"> @Finmin, citu iestāžu </w:t>
            </w:r>
            <w:proofErr w:type="spellStart"/>
            <w:r w:rsidRPr="00CB7150">
              <w:rPr>
                <w:rFonts w:ascii="Times New Roman" w:hAnsi="Times New Roman" w:cs="Times New Roman"/>
              </w:rPr>
              <w:t>Twitter</w:t>
            </w:r>
            <w:proofErr w:type="spellEnd"/>
            <w:r w:rsidRPr="00CB7150">
              <w:rPr>
                <w:rFonts w:ascii="Times New Roman" w:hAnsi="Times New Roman" w:cs="Times New Roman"/>
              </w:rPr>
              <w:t xml:space="preserve">, </w:t>
            </w:r>
            <w:proofErr w:type="spellStart"/>
            <w:r w:rsidRPr="00CB7150">
              <w:rPr>
                <w:rFonts w:ascii="Times New Roman" w:hAnsi="Times New Roman" w:cs="Times New Roman"/>
              </w:rPr>
              <w:t>Facebook</w:t>
            </w:r>
            <w:proofErr w:type="spellEnd"/>
            <w:r w:rsidRPr="00CB7150">
              <w:rPr>
                <w:rFonts w:ascii="Times New Roman" w:hAnsi="Times New Roman" w:cs="Times New Roman"/>
              </w:rPr>
              <w:t xml:space="preserve">, </w:t>
            </w:r>
            <w:proofErr w:type="spellStart"/>
            <w:r w:rsidRPr="00CB7150">
              <w:rPr>
                <w:rFonts w:ascii="Times New Roman" w:hAnsi="Times New Roman" w:cs="Times New Roman"/>
              </w:rPr>
              <w:t>In</w:t>
            </w:r>
            <w:r w:rsidR="2536E928" w:rsidRPr="00CB7150">
              <w:rPr>
                <w:rFonts w:ascii="Times New Roman" w:hAnsi="Times New Roman" w:cs="Times New Roman"/>
              </w:rPr>
              <w:t>s</w:t>
            </w:r>
            <w:r w:rsidRPr="00CB7150">
              <w:rPr>
                <w:rFonts w:ascii="Times New Roman" w:hAnsi="Times New Roman" w:cs="Times New Roman"/>
              </w:rPr>
              <w:t>tagram</w:t>
            </w:r>
            <w:proofErr w:type="spellEnd"/>
            <w:r w:rsidRPr="00CB7150">
              <w:rPr>
                <w:rFonts w:ascii="Times New Roman" w:hAnsi="Times New Roman" w:cs="Times New Roman"/>
              </w:rPr>
              <w:t xml:space="preserve"> konti u.tml.) </w:t>
            </w:r>
          </w:p>
        </w:tc>
      </w:tr>
      <w:tr w:rsidR="00FF1FD3" w:rsidRPr="00CB7150" w14:paraId="05CA2B8A" w14:textId="77777777" w:rsidTr="316FAD2A">
        <w:trPr>
          <w:trHeight w:val="277"/>
          <w:jc w:val="center"/>
        </w:trPr>
        <w:tc>
          <w:tcPr>
            <w:tcW w:w="7961" w:type="dxa"/>
          </w:tcPr>
          <w:p w14:paraId="068A617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Bibliotēkas</w:t>
            </w:r>
          </w:p>
        </w:tc>
      </w:tr>
      <w:tr w:rsidR="00FF1FD3" w:rsidRPr="00CB7150" w14:paraId="4B0E8A66" w14:textId="77777777" w:rsidTr="316FAD2A">
        <w:trPr>
          <w:trHeight w:val="277"/>
          <w:jc w:val="center"/>
        </w:trPr>
        <w:tc>
          <w:tcPr>
            <w:tcW w:w="7961" w:type="dxa"/>
          </w:tcPr>
          <w:p w14:paraId="37F4F2A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Citur (PRECIZĒT!)__________________________________________</w:t>
            </w:r>
          </w:p>
        </w:tc>
      </w:tr>
      <w:tr w:rsidR="00FF1FD3" w:rsidRPr="00CB7150" w14:paraId="4191D8EF" w14:textId="77777777" w:rsidTr="316FAD2A">
        <w:trPr>
          <w:trHeight w:val="277"/>
          <w:jc w:val="center"/>
        </w:trPr>
        <w:tc>
          <w:tcPr>
            <w:tcW w:w="7961" w:type="dxa"/>
          </w:tcPr>
          <w:p w14:paraId="07E043B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NA </w:t>
            </w:r>
          </w:p>
        </w:tc>
      </w:tr>
    </w:tbl>
    <w:p w14:paraId="035B78D5" w14:textId="77777777" w:rsidR="00FF1FD3" w:rsidRPr="00CB7150" w:rsidRDefault="00FF1FD3" w:rsidP="00FF1FD3">
      <w:pPr>
        <w:spacing w:after="0"/>
        <w:jc w:val="both"/>
        <w:rPr>
          <w:rFonts w:ascii="Times New Roman" w:hAnsi="Times New Roman" w:cs="Times New Roman"/>
        </w:rPr>
      </w:pPr>
    </w:p>
    <w:p w14:paraId="4CD5BA81" w14:textId="0DCA01FC" w:rsidR="00FF1FD3" w:rsidRPr="00CB7150" w:rsidRDefault="00FF1FD3" w:rsidP="00B224A4">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Ja Jums ir gadījies meklēt informāciju par Eiropas Savienības fondiem, tad, sakiet, lūdzu, kur Jūs vērsāties/ vēršaties pēc informācijas?</w:t>
      </w:r>
    </w:p>
    <w:tbl>
      <w:tblPr>
        <w:tblpPr w:leftFromText="180" w:rightFromText="180" w:vertAnchor="text" w:tblpXSpec="center" w:tblpY="1"/>
        <w:tblOverlap w:val="never"/>
        <w:tblW w:w="4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6"/>
      </w:tblGrid>
      <w:tr w:rsidR="00FF1FD3" w:rsidRPr="00CB7150" w14:paraId="231DB06C" w14:textId="77777777">
        <w:trPr>
          <w:trHeight w:val="388"/>
        </w:trPr>
        <w:tc>
          <w:tcPr>
            <w:tcW w:w="5000" w:type="pct"/>
          </w:tcPr>
          <w:p w14:paraId="3E60D02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Kādā no ministrijām</w:t>
            </w:r>
          </w:p>
        </w:tc>
      </w:tr>
      <w:tr w:rsidR="00FF1FD3" w:rsidRPr="00CB7150" w14:paraId="106228E4" w14:textId="77777777">
        <w:trPr>
          <w:trHeight w:val="224"/>
        </w:trPr>
        <w:tc>
          <w:tcPr>
            <w:tcW w:w="5000" w:type="pct"/>
          </w:tcPr>
          <w:p w14:paraId="4505F3A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Centrālajā finanšu un līgumu aģentūrā</w:t>
            </w:r>
          </w:p>
        </w:tc>
      </w:tr>
      <w:tr w:rsidR="00FF1FD3" w:rsidRPr="00CB7150" w14:paraId="1B146260" w14:textId="77777777">
        <w:trPr>
          <w:trHeight w:val="224"/>
        </w:trPr>
        <w:tc>
          <w:tcPr>
            <w:tcW w:w="5000" w:type="pct"/>
          </w:tcPr>
          <w:p w14:paraId="20C75BA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Latvijas investīciju un attīstības aģentūrā </w:t>
            </w:r>
          </w:p>
        </w:tc>
      </w:tr>
      <w:tr w:rsidR="00FF1FD3" w:rsidRPr="00CB7150" w14:paraId="67F4AE54" w14:textId="77777777">
        <w:trPr>
          <w:trHeight w:val="224"/>
        </w:trPr>
        <w:tc>
          <w:tcPr>
            <w:tcW w:w="5000" w:type="pct"/>
          </w:tcPr>
          <w:p w14:paraId="780EB9A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lastRenderedPageBreak/>
              <w:t>Sabiedrības integrācijas fondā</w:t>
            </w:r>
          </w:p>
        </w:tc>
      </w:tr>
      <w:tr w:rsidR="00FF1FD3" w:rsidRPr="00CB7150" w14:paraId="5367963E" w14:textId="77777777">
        <w:trPr>
          <w:trHeight w:val="224"/>
        </w:trPr>
        <w:tc>
          <w:tcPr>
            <w:tcW w:w="5000" w:type="pct"/>
          </w:tcPr>
          <w:p w14:paraId="30D0C02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Nodarbinātības valsts aģentūrā</w:t>
            </w:r>
          </w:p>
        </w:tc>
      </w:tr>
      <w:tr w:rsidR="00FF1FD3" w:rsidRPr="00CB7150" w14:paraId="1BC45922" w14:textId="77777777">
        <w:trPr>
          <w:trHeight w:val="224"/>
        </w:trPr>
        <w:tc>
          <w:tcPr>
            <w:tcW w:w="5000" w:type="pct"/>
          </w:tcPr>
          <w:p w14:paraId="47FBA3B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Valsts izglītības attīstības aģentūrā </w:t>
            </w:r>
          </w:p>
        </w:tc>
      </w:tr>
      <w:tr w:rsidR="00FF1FD3" w:rsidRPr="00CB7150" w14:paraId="3EF4B311" w14:textId="77777777">
        <w:trPr>
          <w:trHeight w:val="224"/>
        </w:trPr>
        <w:tc>
          <w:tcPr>
            <w:tcW w:w="5000" w:type="pct"/>
          </w:tcPr>
          <w:p w14:paraId="569C22E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Valsts reģionālās attīstības aģentūrā </w:t>
            </w:r>
          </w:p>
        </w:tc>
      </w:tr>
      <w:tr w:rsidR="00FF1FD3" w:rsidRPr="00CB7150" w14:paraId="5BF4456B" w14:textId="77777777">
        <w:trPr>
          <w:trHeight w:val="224"/>
        </w:trPr>
        <w:tc>
          <w:tcPr>
            <w:tcW w:w="5000" w:type="pct"/>
          </w:tcPr>
          <w:p w14:paraId="4C866C4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Lauku atbalsta dienestā</w:t>
            </w:r>
          </w:p>
        </w:tc>
      </w:tr>
      <w:tr w:rsidR="00FF1FD3" w:rsidRPr="00CB7150" w14:paraId="43495AA7" w14:textId="77777777">
        <w:trPr>
          <w:trHeight w:val="388"/>
        </w:trPr>
        <w:tc>
          <w:tcPr>
            <w:tcW w:w="5000" w:type="pct"/>
          </w:tcPr>
          <w:p w14:paraId="4517F61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Lauku konsultāciju un izglītības centrā</w:t>
            </w:r>
          </w:p>
        </w:tc>
      </w:tr>
      <w:tr w:rsidR="00FF1FD3" w:rsidRPr="00CB7150" w14:paraId="369734A5" w14:textId="77777777">
        <w:trPr>
          <w:trHeight w:val="366"/>
        </w:trPr>
        <w:tc>
          <w:tcPr>
            <w:tcW w:w="5000" w:type="pct"/>
          </w:tcPr>
          <w:p w14:paraId="7027814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Bibliotēkā</w:t>
            </w:r>
          </w:p>
        </w:tc>
      </w:tr>
      <w:tr w:rsidR="00FF1FD3" w:rsidRPr="00CB7150" w14:paraId="53FE9981" w14:textId="77777777">
        <w:trPr>
          <w:trHeight w:val="388"/>
        </w:trPr>
        <w:tc>
          <w:tcPr>
            <w:tcW w:w="5000" w:type="pct"/>
          </w:tcPr>
          <w:p w14:paraId="61CB6C1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Eiropas Savienības mājā (Rīgā, Aspazijas bulvārī 28)</w:t>
            </w:r>
          </w:p>
        </w:tc>
      </w:tr>
      <w:tr w:rsidR="00FF1FD3" w:rsidRPr="00CB7150" w14:paraId="4C11F2E0" w14:textId="77777777">
        <w:trPr>
          <w:trHeight w:val="388"/>
        </w:trPr>
        <w:tc>
          <w:tcPr>
            <w:tcW w:w="5000" w:type="pct"/>
          </w:tcPr>
          <w:p w14:paraId="6953B9F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Interneta mājas lapā www.esfondi.lv</w:t>
            </w:r>
          </w:p>
        </w:tc>
      </w:tr>
      <w:tr w:rsidR="00FF1FD3" w:rsidRPr="00CB7150" w14:paraId="664FF3C1" w14:textId="77777777">
        <w:trPr>
          <w:trHeight w:val="388"/>
        </w:trPr>
        <w:tc>
          <w:tcPr>
            <w:tcW w:w="5000" w:type="pct"/>
          </w:tcPr>
          <w:p w14:paraId="679F536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Interneta mājas lapā www.cfla.gov.lv</w:t>
            </w:r>
          </w:p>
        </w:tc>
      </w:tr>
      <w:tr w:rsidR="00FF1FD3" w:rsidRPr="00CB7150" w14:paraId="580A58CF" w14:textId="77777777">
        <w:trPr>
          <w:trHeight w:val="388"/>
        </w:trPr>
        <w:tc>
          <w:tcPr>
            <w:tcW w:w="5000" w:type="pct"/>
          </w:tcPr>
          <w:p w14:paraId="244722A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Citā interneta mājas lapā (ministriju, aģentūru, reģionu u.c. mājas lapā) </w:t>
            </w:r>
          </w:p>
        </w:tc>
      </w:tr>
      <w:tr w:rsidR="00FF1FD3" w:rsidRPr="00CB7150" w14:paraId="673DF72A" w14:textId="77777777">
        <w:trPr>
          <w:trHeight w:val="355"/>
        </w:trPr>
        <w:tc>
          <w:tcPr>
            <w:tcW w:w="5000" w:type="pct"/>
          </w:tcPr>
          <w:p w14:paraId="1FFDD0B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Citur (PRECIZĒT!)___________________________________________</w:t>
            </w:r>
          </w:p>
        </w:tc>
      </w:tr>
      <w:tr w:rsidR="00FF1FD3" w:rsidRPr="00CB7150" w14:paraId="6655EDC3" w14:textId="77777777">
        <w:trPr>
          <w:trHeight w:val="388"/>
        </w:trPr>
        <w:tc>
          <w:tcPr>
            <w:tcW w:w="5000" w:type="pct"/>
          </w:tcPr>
          <w:p w14:paraId="4F4006E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Es neesmu meklējis informāciju par Eiropas Savienības fondiem</w:t>
            </w:r>
          </w:p>
        </w:tc>
      </w:tr>
    </w:tbl>
    <w:p w14:paraId="098F38DF" w14:textId="77777777" w:rsidR="00FF1FD3" w:rsidRPr="00CB7150" w:rsidRDefault="00FF1FD3" w:rsidP="00FF1FD3">
      <w:pPr>
        <w:spacing w:after="0"/>
        <w:jc w:val="both"/>
        <w:rPr>
          <w:rFonts w:ascii="Times New Roman" w:hAnsi="Times New Roman" w:cs="Times New Roman"/>
          <w:b/>
        </w:rPr>
      </w:pPr>
    </w:p>
    <w:p w14:paraId="56856D1F" w14:textId="77777777" w:rsidR="00FF1FD3" w:rsidRPr="00CB7150" w:rsidRDefault="00FF1FD3" w:rsidP="00FF1FD3">
      <w:pPr>
        <w:spacing w:after="0"/>
        <w:jc w:val="both"/>
        <w:rPr>
          <w:rFonts w:ascii="Times New Roman" w:hAnsi="Times New Roman" w:cs="Times New Roman"/>
        </w:rPr>
      </w:pPr>
    </w:p>
    <w:p w14:paraId="57B81B3F" w14:textId="77777777" w:rsidR="00FF1FD3" w:rsidRPr="00CB7150" w:rsidRDefault="00FF1FD3" w:rsidP="00FF1FD3">
      <w:pPr>
        <w:spacing w:after="0"/>
        <w:jc w:val="both"/>
        <w:rPr>
          <w:rFonts w:ascii="Times New Roman" w:hAnsi="Times New Roman" w:cs="Times New Roman"/>
        </w:rPr>
      </w:pPr>
    </w:p>
    <w:p w14:paraId="39FBD2D8" w14:textId="77777777" w:rsidR="00E31F46" w:rsidRPr="00CB7150" w:rsidRDefault="00E31F46" w:rsidP="00FF1FD3">
      <w:pPr>
        <w:spacing w:after="0"/>
        <w:jc w:val="both"/>
        <w:rPr>
          <w:rFonts w:ascii="Times New Roman" w:hAnsi="Times New Roman" w:cs="Times New Roman"/>
        </w:rPr>
      </w:pPr>
    </w:p>
    <w:p w14:paraId="341E0AB2" w14:textId="77777777" w:rsidR="00FF1FD3" w:rsidRPr="00CB7150" w:rsidRDefault="00FF1FD3" w:rsidP="004932F9">
      <w:pPr>
        <w:spacing w:after="0"/>
        <w:jc w:val="both"/>
        <w:rPr>
          <w:rFonts w:ascii="Times New Roman" w:hAnsi="Times New Roman" w:cs="Times New Roman"/>
        </w:rPr>
      </w:pPr>
    </w:p>
    <w:p w14:paraId="3A2BD592" w14:textId="77777777" w:rsidR="000A3C2F" w:rsidRPr="00CB7150" w:rsidRDefault="000A3C2F" w:rsidP="004932F9">
      <w:pPr>
        <w:spacing w:after="0"/>
        <w:jc w:val="both"/>
        <w:rPr>
          <w:rFonts w:ascii="Times New Roman" w:hAnsi="Times New Roman" w:cs="Times New Roman"/>
        </w:rPr>
      </w:pPr>
    </w:p>
    <w:p w14:paraId="10EE259B" w14:textId="77777777" w:rsidR="000A3C2F" w:rsidRPr="00CB7150" w:rsidRDefault="000A3C2F" w:rsidP="004932F9">
      <w:pPr>
        <w:spacing w:after="0"/>
        <w:jc w:val="both"/>
        <w:rPr>
          <w:rFonts w:ascii="Times New Roman" w:hAnsi="Times New Roman" w:cs="Times New Roman"/>
        </w:rPr>
      </w:pPr>
    </w:p>
    <w:p w14:paraId="03619A51" w14:textId="77777777" w:rsidR="000A3C2F" w:rsidRPr="00CB7150" w:rsidRDefault="000A3C2F" w:rsidP="004932F9">
      <w:pPr>
        <w:spacing w:after="0"/>
        <w:jc w:val="both"/>
        <w:rPr>
          <w:rFonts w:ascii="Times New Roman" w:hAnsi="Times New Roman" w:cs="Times New Roman"/>
        </w:rPr>
      </w:pPr>
    </w:p>
    <w:p w14:paraId="3F4757D9" w14:textId="77777777" w:rsidR="000A3C2F" w:rsidRPr="00CB7150" w:rsidRDefault="000A3C2F" w:rsidP="004932F9">
      <w:pPr>
        <w:spacing w:after="0"/>
        <w:jc w:val="both"/>
        <w:rPr>
          <w:rFonts w:ascii="Times New Roman" w:hAnsi="Times New Roman" w:cs="Times New Roman"/>
        </w:rPr>
      </w:pPr>
    </w:p>
    <w:p w14:paraId="7AFEFFB4" w14:textId="77777777" w:rsidR="000A3C2F" w:rsidRPr="00CB7150" w:rsidRDefault="000A3C2F" w:rsidP="004932F9">
      <w:pPr>
        <w:spacing w:after="0"/>
        <w:jc w:val="both"/>
        <w:rPr>
          <w:rFonts w:ascii="Times New Roman" w:hAnsi="Times New Roman" w:cs="Times New Roman"/>
        </w:rPr>
      </w:pPr>
    </w:p>
    <w:p w14:paraId="7C0A111E" w14:textId="77777777" w:rsidR="000A3C2F" w:rsidRPr="00CB7150" w:rsidRDefault="000A3C2F" w:rsidP="004932F9">
      <w:pPr>
        <w:spacing w:after="0"/>
        <w:jc w:val="both"/>
        <w:rPr>
          <w:rFonts w:ascii="Times New Roman" w:hAnsi="Times New Roman" w:cs="Times New Roman"/>
        </w:rPr>
      </w:pPr>
    </w:p>
    <w:p w14:paraId="0C440167" w14:textId="77777777" w:rsidR="000A3C2F" w:rsidRPr="00CB7150" w:rsidRDefault="000A3C2F" w:rsidP="004932F9">
      <w:pPr>
        <w:spacing w:after="0"/>
        <w:jc w:val="both"/>
        <w:rPr>
          <w:rFonts w:ascii="Times New Roman" w:hAnsi="Times New Roman" w:cs="Times New Roman"/>
        </w:rPr>
      </w:pPr>
    </w:p>
    <w:p w14:paraId="3824D3E3" w14:textId="77777777" w:rsidR="000A3C2F" w:rsidRPr="00CB7150" w:rsidRDefault="000A3C2F" w:rsidP="004932F9">
      <w:pPr>
        <w:spacing w:after="0"/>
        <w:jc w:val="both"/>
        <w:rPr>
          <w:rFonts w:ascii="Times New Roman" w:hAnsi="Times New Roman" w:cs="Times New Roman"/>
        </w:rPr>
      </w:pPr>
    </w:p>
    <w:p w14:paraId="22172F42" w14:textId="77777777" w:rsidR="000A3C2F" w:rsidRPr="00CB7150" w:rsidRDefault="000A3C2F" w:rsidP="004932F9">
      <w:pPr>
        <w:spacing w:after="0"/>
        <w:jc w:val="both"/>
        <w:rPr>
          <w:rFonts w:ascii="Times New Roman" w:hAnsi="Times New Roman" w:cs="Times New Roman"/>
        </w:rPr>
      </w:pPr>
    </w:p>
    <w:p w14:paraId="44ABBBE0" w14:textId="77777777" w:rsidR="000A3C2F" w:rsidRPr="00CB7150" w:rsidRDefault="000A3C2F" w:rsidP="004932F9">
      <w:pPr>
        <w:spacing w:after="0"/>
        <w:jc w:val="both"/>
        <w:rPr>
          <w:rFonts w:ascii="Times New Roman" w:hAnsi="Times New Roman" w:cs="Times New Roman"/>
        </w:rPr>
      </w:pPr>
    </w:p>
    <w:p w14:paraId="16F54A73" w14:textId="77777777" w:rsidR="000A3C2F" w:rsidRPr="00CB7150" w:rsidRDefault="000A3C2F" w:rsidP="004932F9">
      <w:pPr>
        <w:spacing w:after="0"/>
        <w:jc w:val="both"/>
        <w:rPr>
          <w:rFonts w:ascii="Times New Roman" w:hAnsi="Times New Roman" w:cs="Times New Roman"/>
        </w:rPr>
      </w:pPr>
    </w:p>
    <w:p w14:paraId="3C58A8E3" w14:textId="77777777" w:rsidR="000A3C2F" w:rsidRPr="00CB7150" w:rsidRDefault="000A3C2F" w:rsidP="004932F9">
      <w:pPr>
        <w:spacing w:after="0"/>
        <w:jc w:val="both"/>
        <w:rPr>
          <w:rFonts w:ascii="Times New Roman" w:hAnsi="Times New Roman" w:cs="Times New Roman"/>
        </w:rPr>
      </w:pPr>
    </w:p>
    <w:p w14:paraId="1CFF1849" w14:textId="77777777" w:rsidR="000A3C2F" w:rsidRPr="00CB7150" w:rsidRDefault="000A3C2F" w:rsidP="004932F9">
      <w:pPr>
        <w:spacing w:after="0"/>
        <w:jc w:val="both"/>
        <w:rPr>
          <w:rFonts w:ascii="Times New Roman" w:hAnsi="Times New Roman" w:cs="Times New Roman"/>
        </w:rPr>
      </w:pPr>
    </w:p>
    <w:p w14:paraId="65F5C76C" w14:textId="0E62259D" w:rsidR="00FF1FD3" w:rsidRPr="00CB7150" w:rsidRDefault="00FF1FD3" w:rsidP="00CD2525">
      <w:pPr>
        <w:numPr>
          <w:ilvl w:val="0"/>
          <w:numId w:val="70"/>
        </w:numPr>
        <w:spacing w:after="0" w:line="240" w:lineRule="auto"/>
        <w:jc w:val="both"/>
        <w:rPr>
          <w:rFonts w:ascii="Times New Roman" w:hAnsi="Times New Roman" w:cs="Times New Roman"/>
        </w:rPr>
      </w:pPr>
      <w:r w:rsidRPr="00CB7150">
        <w:rPr>
          <w:rFonts w:ascii="Times New Roman" w:hAnsi="Times New Roman" w:cs="Times New Roman"/>
        </w:rPr>
        <w:t>Kā Jūs vērtējat situāciju valstī un savā dzīvē kopumā?</w:t>
      </w:r>
    </w:p>
    <w:tbl>
      <w:tblPr>
        <w:tblpPr w:leftFromText="180" w:rightFromText="180" w:vertAnchor="text" w:tblpXSpec="center" w:tblpY="1"/>
        <w:tblOverlap w:val="never"/>
        <w:tblW w:w="4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6"/>
      </w:tblGrid>
      <w:tr w:rsidR="00FF1FD3" w:rsidRPr="00CB7150" w14:paraId="3F4EE925" w14:textId="77777777">
        <w:trPr>
          <w:trHeight w:val="388"/>
        </w:trPr>
        <w:tc>
          <w:tcPr>
            <w:tcW w:w="5000" w:type="pct"/>
          </w:tcPr>
          <w:p w14:paraId="20F0573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Pozitīvi</w:t>
            </w:r>
          </w:p>
        </w:tc>
      </w:tr>
      <w:tr w:rsidR="00FF1FD3" w:rsidRPr="00CB7150" w14:paraId="76BBE07C" w14:textId="77777777">
        <w:trPr>
          <w:trHeight w:val="224"/>
        </w:trPr>
        <w:tc>
          <w:tcPr>
            <w:tcW w:w="5000" w:type="pct"/>
          </w:tcPr>
          <w:p w14:paraId="5152F63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pozitīvi</w:t>
            </w:r>
          </w:p>
        </w:tc>
      </w:tr>
      <w:tr w:rsidR="00FF1FD3" w:rsidRPr="00CB7150" w14:paraId="3248B8BE" w14:textId="77777777">
        <w:trPr>
          <w:trHeight w:val="224"/>
        </w:trPr>
        <w:tc>
          <w:tcPr>
            <w:tcW w:w="5000" w:type="pct"/>
          </w:tcPr>
          <w:p w14:paraId="209FECB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Drīzāk negatīvi </w:t>
            </w:r>
          </w:p>
        </w:tc>
      </w:tr>
      <w:tr w:rsidR="00FF1FD3" w:rsidRPr="00CB7150" w14:paraId="0AF1B8A1" w14:textId="77777777">
        <w:trPr>
          <w:trHeight w:val="224"/>
        </w:trPr>
        <w:tc>
          <w:tcPr>
            <w:tcW w:w="5000" w:type="pct"/>
          </w:tcPr>
          <w:p w14:paraId="2AE4147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Negatīvi</w:t>
            </w:r>
          </w:p>
        </w:tc>
      </w:tr>
    </w:tbl>
    <w:p w14:paraId="7644B015" w14:textId="77777777" w:rsidR="00FF1FD3" w:rsidRPr="00CB7150" w:rsidRDefault="00FF1FD3" w:rsidP="00FF1FD3">
      <w:pPr>
        <w:spacing w:after="0"/>
        <w:ind w:left="720"/>
        <w:jc w:val="both"/>
        <w:rPr>
          <w:rFonts w:ascii="Times New Roman" w:hAnsi="Times New Roman" w:cs="Times New Roman"/>
        </w:rPr>
      </w:pPr>
    </w:p>
    <w:p w14:paraId="44240D4A" w14:textId="77777777" w:rsidR="00FF1FD3" w:rsidRPr="00CB7150" w:rsidRDefault="00FF1FD3" w:rsidP="00FF1FD3">
      <w:pPr>
        <w:spacing w:after="0"/>
        <w:jc w:val="both"/>
        <w:rPr>
          <w:rFonts w:ascii="Times New Roman" w:hAnsi="Times New Roman" w:cs="Times New Roman"/>
        </w:rPr>
      </w:pPr>
    </w:p>
    <w:p w14:paraId="361EACDF" w14:textId="77777777" w:rsidR="00FF1FD3" w:rsidRPr="00CB7150" w:rsidRDefault="00FF1FD3" w:rsidP="00FF1FD3">
      <w:pPr>
        <w:spacing w:after="0"/>
        <w:jc w:val="both"/>
        <w:rPr>
          <w:rFonts w:ascii="Times New Roman" w:hAnsi="Times New Roman" w:cs="Times New Roman"/>
        </w:rPr>
      </w:pPr>
    </w:p>
    <w:p w14:paraId="51DAAA72" w14:textId="77777777" w:rsidR="00FF1FD3" w:rsidRPr="00CB7150" w:rsidRDefault="00FF1FD3" w:rsidP="00FF1FD3">
      <w:pPr>
        <w:spacing w:after="0"/>
        <w:ind w:left="720"/>
        <w:jc w:val="both"/>
        <w:rPr>
          <w:rFonts w:ascii="Times New Roman" w:hAnsi="Times New Roman" w:cs="Times New Roman"/>
        </w:rPr>
      </w:pPr>
    </w:p>
    <w:p w14:paraId="4CC9C389" w14:textId="77777777" w:rsidR="00FF1FD3" w:rsidRPr="00CB7150" w:rsidRDefault="00FF1FD3" w:rsidP="00FF1FD3">
      <w:pPr>
        <w:spacing w:after="0"/>
        <w:ind w:left="720"/>
        <w:jc w:val="both"/>
        <w:rPr>
          <w:rFonts w:ascii="Times New Roman" w:hAnsi="Times New Roman" w:cs="Times New Roman"/>
        </w:rPr>
      </w:pPr>
    </w:p>
    <w:p w14:paraId="27A9A33C" w14:textId="77777777" w:rsidR="00FF1FD3" w:rsidRPr="00CB7150" w:rsidRDefault="00FF1FD3" w:rsidP="00FF1FD3">
      <w:pPr>
        <w:spacing w:after="0"/>
        <w:jc w:val="both"/>
        <w:rPr>
          <w:rFonts w:ascii="Times New Roman" w:hAnsi="Times New Roman" w:cs="Times New Roman"/>
          <w:b/>
        </w:rPr>
      </w:pPr>
    </w:p>
    <w:p w14:paraId="48A7E736" w14:textId="0E15FD8B" w:rsidR="00E31F46" w:rsidRPr="00CB7150" w:rsidRDefault="00FF1FD3" w:rsidP="00273ED8">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 xml:space="preserve">Lūdzu, novērtējiet Jums pieejamo informāciju par Eiropas Savienības fondiem! Informācija kopumā </w:t>
      </w:r>
    </w:p>
    <w:tbl>
      <w:tblPr>
        <w:tblW w:w="7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6"/>
      </w:tblGrid>
      <w:tr w:rsidR="00FF1FD3" w:rsidRPr="00CB7150" w14:paraId="7D2CF93D" w14:textId="77777777">
        <w:trPr>
          <w:trHeight w:val="289"/>
          <w:jc w:val="center"/>
        </w:trPr>
        <w:tc>
          <w:tcPr>
            <w:tcW w:w="7936" w:type="dxa"/>
          </w:tcPr>
          <w:p w14:paraId="293F51A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…apmierina</w:t>
            </w:r>
          </w:p>
        </w:tc>
      </w:tr>
      <w:tr w:rsidR="00FF1FD3" w:rsidRPr="00CB7150" w14:paraId="7F406F7E" w14:textId="77777777">
        <w:trPr>
          <w:trHeight w:val="289"/>
          <w:jc w:val="center"/>
        </w:trPr>
        <w:tc>
          <w:tcPr>
            <w:tcW w:w="7936" w:type="dxa"/>
          </w:tcPr>
          <w:p w14:paraId="41629D7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…pārsniedz nepieciešamo</w:t>
            </w:r>
          </w:p>
        </w:tc>
      </w:tr>
      <w:tr w:rsidR="00FF1FD3" w:rsidRPr="00CB7150" w14:paraId="7A83F17F" w14:textId="77777777">
        <w:trPr>
          <w:trHeight w:val="289"/>
          <w:jc w:val="center"/>
        </w:trPr>
        <w:tc>
          <w:tcPr>
            <w:tcW w:w="7936" w:type="dxa"/>
          </w:tcPr>
          <w:p w14:paraId="66021F9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…nav pietiekamā apjomā</w:t>
            </w:r>
          </w:p>
        </w:tc>
      </w:tr>
      <w:tr w:rsidR="00FF1FD3" w:rsidRPr="00CB7150" w14:paraId="20411EA1" w14:textId="77777777">
        <w:trPr>
          <w:trHeight w:val="289"/>
          <w:jc w:val="center"/>
        </w:trPr>
        <w:tc>
          <w:tcPr>
            <w:tcW w:w="7936" w:type="dxa"/>
          </w:tcPr>
          <w:p w14:paraId="32D49411"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…tā nav nepieciešama/ aktuāla</w:t>
            </w:r>
          </w:p>
        </w:tc>
      </w:tr>
      <w:tr w:rsidR="00FF1FD3" w:rsidRPr="00CB7150" w14:paraId="38309EA2" w14:textId="77777777">
        <w:trPr>
          <w:trHeight w:val="289"/>
          <w:jc w:val="center"/>
        </w:trPr>
        <w:tc>
          <w:tcPr>
            <w:tcW w:w="7936" w:type="dxa"/>
          </w:tcPr>
          <w:p w14:paraId="7D40C0C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w:t>
            </w:r>
            <w:smartTag w:uri="urn:schemas-microsoft-com:office:smarttags" w:element="stockticker">
              <w:r w:rsidRPr="00CB7150">
                <w:rPr>
                  <w:rFonts w:ascii="Times New Roman" w:hAnsi="Times New Roman" w:cs="Times New Roman"/>
                </w:rPr>
                <w:t>NA</w:t>
              </w:r>
            </w:smartTag>
          </w:p>
        </w:tc>
      </w:tr>
    </w:tbl>
    <w:p w14:paraId="262A0776" w14:textId="77777777" w:rsidR="00E31F46" w:rsidRPr="00CB7150" w:rsidRDefault="00E31F46" w:rsidP="00E31F46">
      <w:pPr>
        <w:spacing w:after="0" w:line="240" w:lineRule="auto"/>
        <w:ind w:left="720"/>
        <w:jc w:val="both"/>
        <w:rPr>
          <w:rFonts w:ascii="Times New Roman" w:hAnsi="Times New Roman" w:cs="Times New Roman"/>
        </w:rPr>
      </w:pPr>
    </w:p>
    <w:p w14:paraId="607237BF" w14:textId="30BF7909" w:rsidR="00FF1FD3" w:rsidRPr="00CB7150" w:rsidRDefault="00FF1FD3" w:rsidP="00DD37FB">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Vai Jūs ikdienas dzīvē esat izmantojis/izjutis ES fondu investīciju ieguldījumu rezultātus (piem., infrastruktūrā un citās jomās)</w:t>
      </w:r>
      <w:r w:rsidR="004932F9" w:rsidRPr="00CB7150">
        <w:rPr>
          <w:rFonts w:ascii="Times New Roman" w:hAnsi="Times New Roman" w:cs="Times New Roman"/>
        </w:rPr>
        <w:t>?</w:t>
      </w:r>
    </w:p>
    <w:tbl>
      <w:tblPr>
        <w:tblpPr w:leftFromText="180" w:rightFromText="180" w:vertAnchor="text" w:tblpXSpec="center" w:tblpY="1"/>
        <w:tblOverlap w:val="never"/>
        <w:tblW w:w="43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6"/>
      </w:tblGrid>
      <w:tr w:rsidR="00FF1FD3" w:rsidRPr="00CB7150" w14:paraId="37619B5D" w14:textId="77777777">
        <w:trPr>
          <w:trHeight w:val="388"/>
        </w:trPr>
        <w:tc>
          <w:tcPr>
            <w:tcW w:w="5000" w:type="pct"/>
          </w:tcPr>
          <w:p w14:paraId="18D17AD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Jā</w:t>
            </w:r>
          </w:p>
        </w:tc>
      </w:tr>
      <w:tr w:rsidR="00FF1FD3" w:rsidRPr="00CB7150" w14:paraId="1B1B6294" w14:textId="77777777">
        <w:trPr>
          <w:trHeight w:val="224"/>
        </w:trPr>
        <w:tc>
          <w:tcPr>
            <w:tcW w:w="5000" w:type="pct"/>
          </w:tcPr>
          <w:p w14:paraId="369206C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Nē</w:t>
            </w:r>
          </w:p>
        </w:tc>
      </w:tr>
      <w:tr w:rsidR="00FF1FD3" w:rsidRPr="00CB7150" w14:paraId="45322677" w14:textId="77777777">
        <w:trPr>
          <w:trHeight w:val="224"/>
        </w:trPr>
        <w:tc>
          <w:tcPr>
            <w:tcW w:w="5000" w:type="pct"/>
          </w:tcPr>
          <w:p w14:paraId="04A1908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w:t>
            </w:r>
            <w:smartTag w:uri="urn:schemas-microsoft-com:office:smarttags" w:element="stockticker">
              <w:r w:rsidRPr="00CB7150">
                <w:rPr>
                  <w:rFonts w:ascii="Times New Roman" w:hAnsi="Times New Roman" w:cs="Times New Roman"/>
                </w:rPr>
                <w:t>NA</w:t>
              </w:r>
            </w:smartTag>
          </w:p>
        </w:tc>
      </w:tr>
    </w:tbl>
    <w:p w14:paraId="5C691E12" w14:textId="77777777" w:rsidR="00E31F46" w:rsidRPr="00CB7150" w:rsidRDefault="00E31F46" w:rsidP="00E31F46">
      <w:pPr>
        <w:spacing w:after="0" w:line="240" w:lineRule="auto"/>
        <w:ind w:left="360"/>
        <w:jc w:val="both"/>
        <w:rPr>
          <w:rFonts w:ascii="Times New Roman" w:hAnsi="Times New Roman" w:cs="Times New Roman"/>
        </w:rPr>
      </w:pPr>
    </w:p>
    <w:p w14:paraId="4CE10642" w14:textId="77777777" w:rsidR="00E31F46" w:rsidRPr="00CB7150" w:rsidRDefault="00E31F46" w:rsidP="00E31F46">
      <w:pPr>
        <w:spacing w:after="0" w:line="240" w:lineRule="auto"/>
        <w:ind w:left="360"/>
        <w:jc w:val="both"/>
        <w:rPr>
          <w:rFonts w:ascii="Times New Roman" w:hAnsi="Times New Roman" w:cs="Times New Roman"/>
        </w:rPr>
      </w:pPr>
    </w:p>
    <w:p w14:paraId="4DA37F8D" w14:textId="77777777" w:rsidR="00E31F46" w:rsidRPr="00CB7150" w:rsidRDefault="00E31F46" w:rsidP="00E31F46">
      <w:pPr>
        <w:spacing w:after="0" w:line="240" w:lineRule="auto"/>
        <w:ind w:left="360"/>
        <w:jc w:val="both"/>
        <w:rPr>
          <w:rFonts w:ascii="Times New Roman" w:hAnsi="Times New Roman" w:cs="Times New Roman"/>
        </w:rPr>
      </w:pPr>
    </w:p>
    <w:p w14:paraId="6C18E580" w14:textId="77777777" w:rsidR="00E31F46" w:rsidRPr="00CB7150" w:rsidRDefault="00E31F46" w:rsidP="00E31F46">
      <w:pPr>
        <w:spacing w:after="0" w:line="240" w:lineRule="auto"/>
        <w:ind w:left="360"/>
        <w:jc w:val="both"/>
        <w:rPr>
          <w:rFonts w:ascii="Times New Roman" w:hAnsi="Times New Roman" w:cs="Times New Roman"/>
        </w:rPr>
      </w:pPr>
    </w:p>
    <w:p w14:paraId="5643E56A" w14:textId="77777777" w:rsidR="00E31F46" w:rsidRPr="00CB7150" w:rsidRDefault="00E31F46" w:rsidP="00E31F46">
      <w:pPr>
        <w:spacing w:after="0" w:line="240" w:lineRule="auto"/>
        <w:ind w:left="360"/>
        <w:jc w:val="both"/>
        <w:rPr>
          <w:rFonts w:ascii="Times New Roman" w:hAnsi="Times New Roman" w:cs="Times New Roman"/>
        </w:rPr>
      </w:pPr>
    </w:p>
    <w:p w14:paraId="3A600D66" w14:textId="11B339CF" w:rsidR="00FF1FD3" w:rsidRPr="00CB7150" w:rsidRDefault="00DD37FB" w:rsidP="00DD37FB">
      <w:pPr>
        <w:pStyle w:val="ListParagraph"/>
        <w:numPr>
          <w:ilvl w:val="0"/>
          <w:numId w:val="70"/>
        </w:numPr>
        <w:spacing w:after="0"/>
        <w:ind w:right="752"/>
        <w:rPr>
          <w:sz w:val="22"/>
          <w:szCs w:val="22"/>
        </w:rPr>
      </w:pPr>
      <w:r w:rsidRPr="00CB7150">
        <w:rPr>
          <w:sz w:val="22"/>
          <w:szCs w:val="22"/>
        </w:rPr>
        <w:t xml:space="preserve">   </w:t>
      </w:r>
      <w:r w:rsidR="00FF1FD3" w:rsidRPr="00CB7150">
        <w:rPr>
          <w:sz w:val="22"/>
          <w:szCs w:val="22"/>
        </w:rPr>
        <w:t>Jūsuprāt, kurās no šīm Eiropas Savienības fondu atbalstītajām jomām ir sasniegti pozitīvi rezultāti?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3"/>
      </w:tblGrid>
      <w:tr w:rsidR="00FF1FD3" w:rsidRPr="00CB7150" w14:paraId="10F2CED6" w14:textId="77777777" w:rsidTr="00273ED8">
        <w:trPr>
          <w:trHeight w:val="276"/>
          <w:jc w:val="center"/>
        </w:trPr>
        <w:tc>
          <w:tcPr>
            <w:tcW w:w="7873" w:type="dxa"/>
          </w:tcPr>
          <w:p w14:paraId="11EECB1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Nodarbinātības veicināšanā</w:t>
            </w:r>
          </w:p>
        </w:tc>
      </w:tr>
      <w:tr w:rsidR="00FF1FD3" w:rsidRPr="00CB7150" w14:paraId="629B41A7" w14:textId="77777777" w:rsidTr="00273ED8">
        <w:trPr>
          <w:trHeight w:val="276"/>
          <w:jc w:val="center"/>
        </w:trPr>
        <w:tc>
          <w:tcPr>
            <w:tcW w:w="7873" w:type="dxa"/>
          </w:tcPr>
          <w:p w14:paraId="4DF59D2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Uzņēmējdarbības veicināšanā</w:t>
            </w:r>
          </w:p>
        </w:tc>
      </w:tr>
      <w:tr w:rsidR="00FF1FD3" w:rsidRPr="00CB7150" w14:paraId="222528F8" w14:textId="77777777" w:rsidTr="00273ED8">
        <w:trPr>
          <w:trHeight w:val="276"/>
          <w:jc w:val="center"/>
        </w:trPr>
        <w:tc>
          <w:tcPr>
            <w:tcW w:w="7873" w:type="dxa"/>
          </w:tcPr>
          <w:p w14:paraId="793284F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Ceļu un transporta sistēmas sakārtošanā</w:t>
            </w:r>
          </w:p>
        </w:tc>
      </w:tr>
      <w:tr w:rsidR="00FF1FD3" w:rsidRPr="00CB7150" w14:paraId="7A325327" w14:textId="77777777" w:rsidTr="00273ED8">
        <w:trPr>
          <w:trHeight w:val="276"/>
          <w:jc w:val="center"/>
        </w:trPr>
        <w:tc>
          <w:tcPr>
            <w:tcW w:w="7873" w:type="dxa"/>
          </w:tcPr>
          <w:p w14:paraId="06A16F2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Izglītības attīstībā</w:t>
            </w:r>
          </w:p>
        </w:tc>
      </w:tr>
      <w:tr w:rsidR="00FF1FD3" w:rsidRPr="00CB7150" w14:paraId="442C617B" w14:textId="77777777" w:rsidTr="00273ED8">
        <w:trPr>
          <w:trHeight w:val="276"/>
          <w:jc w:val="center"/>
        </w:trPr>
        <w:tc>
          <w:tcPr>
            <w:tcW w:w="7873" w:type="dxa"/>
          </w:tcPr>
          <w:p w14:paraId="77AD088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Zinātnes un pētniecības attīstībā</w:t>
            </w:r>
          </w:p>
        </w:tc>
      </w:tr>
      <w:tr w:rsidR="00FF1FD3" w:rsidRPr="00CB7150" w14:paraId="4404F2F4" w14:textId="77777777" w:rsidTr="00273ED8">
        <w:trPr>
          <w:trHeight w:val="276"/>
          <w:jc w:val="center"/>
        </w:trPr>
        <w:tc>
          <w:tcPr>
            <w:tcW w:w="7873" w:type="dxa"/>
          </w:tcPr>
          <w:p w14:paraId="75A48811"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Valsts pārvaldes iestāžu stiprināšanā</w:t>
            </w:r>
          </w:p>
        </w:tc>
      </w:tr>
      <w:tr w:rsidR="00FF1FD3" w:rsidRPr="00CB7150" w14:paraId="70492E1C" w14:textId="77777777" w:rsidTr="00273ED8">
        <w:trPr>
          <w:trHeight w:val="276"/>
          <w:jc w:val="center"/>
        </w:trPr>
        <w:tc>
          <w:tcPr>
            <w:tcW w:w="7873" w:type="dxa"/>
          </w:tcPr>
          <w:p w14:paraId="0CE9615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Veselības un sociālajā aprūpē</w:t>
            </w:r>
          </w:p>
        </w:tc>
      </w:tr>
      <w:tr w:rsidR="00FF1FD3" w:rsidRPr="00CB7150" w14:paraId="7D62DCF3" w14:textId="77777777" w:rsidTr="00273ED8">
        <w:trPr>
          <w:trHeight w:val="291"/>
          <w:jc w:val="center"/>
        </w:trPr>
        <w:tc>
          <w:tcPr>
            <w:tcW w:w="7873" w:type="dxa"/>
          </w:tcPr>
          <w:p w14:paraId="427AD5A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Vides sakārtošanā (ūdenssaimniecība un atkritumu savākšana) </w:t>
            </w:r>
          </w:p>
        </w:tc>
      </w:tr>
      <w:tr w:rsidR="00FF1FD3" w:rsidRPr="00CB7150" w14:paraId="64FEDCAC" w14:textId="77777777" w:rsidTr="00273ED8">
        <w:trPr>
          <w:trHeight w:val="276"/>
          <w:jc w:val="center"/>
        </w:trPr>
        <w:tc>
          <w:tcPr>
            <w:tcW w:w="7873" w:type="dxa"/>
          </w:tcPr>
          <w:p w14:paraId="54C3577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Energoefektivitātes veicināšanā (mājokļu siltināšana)</w:t>
            </w:r>
          </w:p>
        </w:tc>
      </w:tr>
      <w:tr w:rsidR="00FF1FD3" w:rsidRPr="00CB7150" w14:paraId="4FCF16A3" w14:textId="77777777" w:rsidTr="00273ED8">
        <w:trPr>
          <w:trHeight w:val="276"/>
          <w:jc w:val="center"/>
        </w:trPr>
        <w:tc>
          <w:tcPr>
            <w:tcW w:w="7873" w:type="dxa"/>
          </w:tcPr>
          <w:p w14:paraId="2064A30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Inovācijās (izgudrojumu ieviešana ražošanā) </w:t>
            </w:r>
          </w:p>
        </w:tc>
      </w:tr>
      <w:tr w:rsidR="00FF1FD3" w:rsidRPr="00CB7150" w14:paraId="7980BEA8" w14:textId="77777777" w:rsidTr="00273ED8">
        <w:trPr>
          <w:trHeight w:val="276"/>
          <w:jc w:val="center"/>
        </w:trPr>
        <w:tc>
          <w:tcPr>
            <w:tcW w:w="7873" w:type="dxa"/>
          </w:tcPr>
          <w:p w14:paraId="56A455E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Informācijas un komunikāciju tehnoloģiju attīstībā</w:t>
            </w:r>
          </w:p>
        </w:tc>
      </w:tr>
      <w:tr w:rsidR="00FF1FD3" w:rsidRPr="00CB7150" w14:paraId="55F202A5" w14:textId="77777777" w:rsidTr="00273ED8">
        <w:trPr>
          <w:trHeight w:val="276"/>
          <w:jc w:val="center"/>
        </w:trPr>
        <w:tc>
          <w:tcPr>
            <w:tcW w:w="7873" w:type="dxa"/>
          </w:tcPr>
          <w:p w14:paraId="5B1F2C4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lastRenderedPageBreak/>
              <w:t>Kultūrvēsturisko objektu atjaunošanā</w:t>
            </w:r>
          </w:p>
        </w:tc>
      </w:tr>
      <w:tr w:rsidR="00FF1FD3" w:rsidRPr="00CB7150" w14:paraId="3217CCB2" w14:textId="77777777" w:rsidTr="00273ED8">
        <w:trPr>
          <w:trHeight w:val="276"/>
          <w:jc w:val="center"/>
        </w:trPr>
        <w:tc>
          <w:tcPr>
            <w:tcW w:w="7873" w:type="dxa"/>
          </w:tcPr>
          <w:p w14:paraId="405C5AE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Lauksaimniecībā</w:t>
            </w:r>
          </w:p>
        </w:tc>
      </w:tr>
      <w:tr w:rsidR="00FF1FD3" w:rsidRPr="00CB7150" w14:paraId="71C1D3FD" w14:textId="77777777" w:rsidTr="00273ED8">
        <w:trPr>
          <w:trHeight w:val="276"/>
          <w:jc w:val="center"/>
        </w:trPr>
        <w:tc>
          <w:tcPr>
            <w:tcW w:w="7873" w:type="dxa"/>
          </w:tcPr>
          <w:p w14:paraId="5614A9C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Zivsaimniecībā</w:t>
            </w:r>
          </w:p>
        </w:tc>
      </w:tr>
      <w:tr w:rsidR="00FF1FD3" w:rsidRPr="00CB7150" w14:paraId="5FC693F0" w14:textId="77777777" w:rsidTr="00273ED8">
        <w:trPr>
          <w:trHeight w:val="276"/>
          <w:jc w:val="center"/>
        </w:trPr>
        <w:tc>
          <w:tcPr>
            <w:tcW w:w="7873" w:type="dxa"/>
          </w:tcPr>
          <w:p w14:paraId="33EE808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Citā jomā (PRECIZĒT KĀDĀ!)_____________________________</w:t>
            </w:r>
          </w:p>
        </w:tc>
      </w:tr>
      <w:tr w:rsidR="00FF1FD3" w:rsidRPr="00CB7150" w14:paraId="35C75023" w14:textId="77777777" w:rsidTr="00273ED8">
        <w:trPr>
          <w:trHeight w:val="276"/>
          <w:jc w:val="center"/>
        </w:trPr>
        <w:tc>
          <w:tcPr>
            <w:tcW w:w="7873" w:type="dxa"/>
          </w:tcPr>
          <w:p w14:paraId="60263B8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Nezina / NA</w:t>
            </w:r>
          </w:p>
        </w:tc>
      </w:tr>
    </w:tbl>
    <w:p w14:paraId="3A5A263B" w14:textId="77777777" w:rsidR="00FF1FD3" w:rsidRPr="00CB7150" w:rsidRDefault="00FF1FD3" w:rsidP="00FF1FD3">
      <w:pPr>
        <w:spacing w:after="0"/>
        <w:jc w:val="both"/>
        <w:rPr>
          <w:rFonts w:ascii="Times New Roman" w:hAnsi="Times New Roman" w:cs="Times New Roman"/>
          <w:b/>
        </w:rPr>
      </w:pPr>
    </w:p>
    <w:p w14:paraId="63FA67C1" w14:textId="40EB802B" w:rsidR="00FF1FD3" w:rsidRPr="00CB7150" w:rsidRDefault="00FF1FD3" w:rsidP="00DD37FB">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Jūsuprāt, kā Eiropas Savienības piešķirtie finanšu līdzekļi ietekmējuši Latvijas tautsaimniecību un sabiedrības attīstību?</w:t>
      </w:r>
    </w:p>
    <w:tbl>
      <w:tblPr>
        <w:tblW w:w="7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8"/>
      </w:tblGrid>
      <w:tr w:rsidR="00FF1FD3" w:rsidRPr="00CB7150" w14:paraId="65867830" w14:textId="77777777">
        <w:trPr>
          <w:trHeight w:val="272"/>
          <w:jc w:val="center"/>
        </w:trPr>
        <w:tc>
          <w:tcPr>
            <w:tcW w:w="7718" w:type="dxa"/>
          </w:tcPr>
          <w:p w14:paraId="186B401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Pozitīvi</w:t>
            </w:r>
          </w:p>
        </w:tc>
      </w:tr>
      <w:tr w:rsidR="00FF1FD3" w:rsidRPr="00CB7150" w14:paraId="71D71952" w14:textId="77777777">
        <w:trPr>
          <w:trHeight w:val="272"/>
          <w:jc w:val="center"/>
        </w:trPr>
        <w:tc>
          <w:tcPr>
            <w:tcW w:w="7718" w:type="dxa"/>
          </w:tcPr>
          <w:p w14:paraId="72BDAE5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pozitīvi</w:t>
            </w:r>
          </w:p>
        </w:tc>
      </w:tr>
      <w:tr w:rsidR="00FF1FD3" w:rsidRPr="00CB7150" w14:paraId="0B1A01D1" w14:textId="77777777">
        <w:trPr>
          <w:trHeight w:val="272"/>
          <w:jc w:val="center"/>
        </w:trPr>
        <w:tc>
          <w:tcPr>
            <w:tcW w:w="7718" w:type="dxa"/>
          </w:tcPr>
          <w:p w14:paraId="63F3629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Nav ietekmējuši</w:t>
            </w:r>
          </w:p>
        </w:tc>
      </w:tr>
      <w:tr w:rsidR="00FF1FD3" w:rsidRPr="00CB7150" w14:paraId="2C13FA30" w14:textId="77777777">
        <w:trPr>
          <w:trHeight w:val="272"/>
          <w:jc w:val="center"/>
        </w:trPr>
        <w:tc>
          <w:tcPr>
            <w:tcW w:w="7718" w:type="dxa"/>
          </w:tcPr>
          <w:p w14:paraId="7FC462E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negatīvi</w:t>
            </w:r>
          </w:p>
        </w:tc>
      </w:tr>
      <w:tr w:rsidR="00FF1FD3" w:rsidRPr="00CB7150" w14:paraId="47E1B0E7" w14:textId="77777777">
        <w:trPr>
          <w:trHeight w:val="272"/>
          <w:jc w:val="center"/>
        </w:trPr>
        <w:tc>
          <w:tcPr>
            <w:tcW w:w="7718" w:type="dxa"/>
          </w:tcPr>
          <w:p w14:paraId="1571C00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Negatīvi</w:t>
            </w:r>
          </w:p>
        </w:tc>
      </w:tr>
      <w:tr w:rsidR="00FF1FD3" w:rsidRPr="00CB7150" w14:paraId="6588D6E8" w14:textId="77777777">
        <w:trPr>
          <w:trHeight w:val="272"/>
          <w:jc w:val="center"/>
        </w:trPr>
        <w:tc>
          <w:tcPr>
            <w:tcW w:w="7718" w:type="dxa"/>
          </w:tcPr>
          <w:p w14:paraId="384C634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w:t>
            </w:r>
            <w:smartTag w:uri="urn:schemas-microsoft-com:office:smarttags" w:element="stockticker">
              <w:r w:rsidRPr="00CB7150">
                <w:rPr>
                  <w:rFonts w:ascii="Times New Roman" w:hAnsi="Times New Roman" w:cs="Times New Roman"/>
                </w:rPr>
                <w:t>NA</w:t>
              </w:r>
            </w:smartTag>
          </w:p>
        </w:tc>
      </w:tr>
    </w:tbl>
    <w:p w14:paraId="4DA96CC1" w14:textId="77777777" w:rsidR="00FF1FD3" w:rsidRPr="00CB7150" w:rsidRDefault="00FF1FD3" w:rsidP="00FF1FD3">
      <w:pPr>
        <w:spacing w:after="0"/>
        <w:jc w:val="both"/>
        <w:rPr>
          <w:rFonts w:ascii="Times New Roman" w:hAnsi="Times New Roman" w:cs="Times New Roman"/>
        </w:rPr>
      </w:pPr>
    </w:p>
    <w:p w14:paraId="500197F1" w14:textId="30658B49" w:rsidR="00FF1FD3" w:rsidRPr="00CB7150" w:rsidRDefault="00FF1FD3" w:rsidP="00DD37FB">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Sakiet, lūdzu, vai Jūs zināt vismaz vienu konkrētu projektu, kurā tiek vai tikuši piesaistīti Eiropas Savienības fondu līdzekļi?</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7"/>
      </w:tblGrid>
      <w:tr w:rsidR="00FF1FD3" w:rsidRPr="00CB7150" w14:paraId="6686A0CB" w14:textId="77777777">
        <w:trPr>
          <w:trHeight w:val="255"/>
          <w:jc w:val="center"/>
        </w:trPr>
        <w:tc>
          <w:tcPr>
            <w:tcW w:w="7867" w:type="dxa"/>
          </w:tcPr>
          <w:p w14:paraId="682ECD4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Jā </w:t>
            </w:r>
          </w:p>
        </w:tc>
      </w:tr>
      <w:tr w:rsidR="00FF1FD3" w:rsidRPr="00CB7150" w14:paraId="2B9C29C4" w14:textId="77777777">
        <w:trPr>
          <w:trHeight w:val="255"/>
          <w:jc w:val="center"/>
        </w:trPr>
        <w:tc>
          <w:tcPr>
            <w:tcW w:w="7867" w:type="dxa"/>
          </w:tcPr>
          <w:p w14:paraId="55D370D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Nē </w:t>
            </w:r>
          </w:p>
        </w:tc>
      </w:tr>
    </w:tbl>
    <w:p w14:paraId="20FB1940" w14:textId="77777777" w:rsidR="00FF1FD3" w:rsidRPr="00CB7150" w:rsidRDefault="00FF1FD3" w:rsidP="00FF1FD3">
      <w:pPr>
        <w:spacing w:after="0"/>
        <w:jc w:val="both"/>
        <w:rPr>
          <w:rFonts w:ascii="Times New Roman" w:hAnsi="Times New Roman" w:cs="Times New Roman"/>
        </w:rPr>
      </w:pPr>
    </w:p>
    <w:p w14:paraId="2FC7C982" w14:textId="387F426B" w:rsidR="00FF1FD3" w:rsidRPr="00CB7150" w:rsidRDefault="00FF1FD3" w:rsidP="00CD2525">
      <w:pPr>
        <w:numPr>
          <w:ilvl w:val="0"/>
          <w:numId w:val="70"/>
        </w:numPr>
        <w:spacing w:after="0" w:line="240" w:lineRule="auto"/>
        <w:jc w:val="both"/>
        <w:rPr>
          <w:rFonts w:ascii="Times New Roman" w:hAnsi="Times New Roman" w:cs="Times New Roman"/>
        </w:rPr>
      </w:pPr>
      <w:r w:rsidRPr="00CB7150">
        <w:rPr>
          <w:rFonts w:ascii="Times New Roman" w:hAnsi="Times New Roman" w:cs="Times New Roman"/>
        </w:rPr>
        <w:t>Kurā jomā šis projekts tiek īstenots?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7"/>
      </w:tblGrid>
      <w:tr w:rsidR="00FF1FD3" w:rsidRPr="00CB7150" w14:paraId="3D186B10" w14:textId="77777777">
        <w:trPr>
          <w:trHeight w:val="267"/>
          <w:jc w:val="center"/>
        </w:trPr>
        <w:tc>
          <w:tcPr>
            <w:tcW w:w="7867" w:type="dxa"/>
          </w:tcPr>
          <w:p w14:paraId="1E8A5CD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Nodarbinātības veicināšanā</w:t>
            </w:r>
          </w:p>
        </w:tc>
      </w:tr>
      <w:tr w:rsidR="00FF1FD3" w:rsidRPr="00CB7150" w14:paraId="0748DD70" w14:textId="77777777">
        <w:trPr>
          <w:trHeight w:val="267"/>
          <w:jc w:val="center"/>
        </w:trPr>
        <w:tc>
          <w:tcPr>
            <w:tcW w:w="7867" w:type="dxa"/>
          </w:tcPr>
          <w:p w14:paraId="6CD01F2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Uzņēmējdarbībā</w:t>
            </w:r>
          </w:p>
        </w:tc>
      </w:tr>
      <w:tr w:rsidR="00FF1FD3" w:rsidRPr="00CB7150" w14:paraId="3CEE5E27" w14:textId="77777777">
        <w:trPr>
          <w:trHeight w:val="267"/>
          <w:jc w:val="center"/>
        </w:trPr>
        <w:tc>
          <w:tcPr>
            <w:tcW w:w="7867" w:type="dxa"/>
          </w:tcPr>
          <w:p w14:paraId="1163CE4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Ceļu un transporta sistēmas sakārtošanā</w:t>
            </w:r>
          </w:p>
        </w:tc>
      </w:tr>
      <w:tr w:rsidR="00FF1FD3" w:rsidRPr="00CB7150" w14:paraId="2B251E29" w14:textId="77777777">
        <w:trPr>
          <w:trHeight w:val="267"/>
          <w:jc w:val="center"/>
        </w:trPr>
        <w:tc>
          <w:tcPr>
            <w:tcW w:w="7867" w:type="dxa"/>
          </w:tcPr>
          <w:p w14:paraId="1F9ED38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Lauksaimniecībā</w:t>
            </w:r>
          </w:p>
        </w:tc>
      </w:tr>
      <w:tr w:rsidR="00FF1FD3" w:rsidRPr="00CB7150" w14:paraId="68CC3779" w14:textId="77777777">
        <w:trPr>
          <w:trHeight w:val="267"/>
          <w:jc w:val="center"/>
        </w:trPr>
        <w:tc>
          <w:tcPr>
            <w:tcW w:w="7867" w:type="dxa"/>
          </w:tcPr>
          <w:p w14:paraId="4A02CF01"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Zivsaimniecībā</w:t>
            </w:r>
          </w:p>
        </w:tc>
      </w:tr>
      <w:tr w:rsidR="00FF1FD3" w:rsidRPr="00CB7150" w14:paraId="256FB879" w14:textId="77777777">
        <w:trPr>
          <w:trHeight w:val="267"/>
          <w:jc w:val="center"/>
        </w:trPr>
        <w:tc>
          <w:tcPr>
            <w:tcW w:w="7867" w:type="dxa"/>
          </w:tcPr>
          <w:p w14:paraId="7D78FC30"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Izglītībā</w:t>
            </w:r>
          </w:p>
        </w:tc>
      </w:tr>
      <w:tr w:rsidR="00FF1FD3" w:rsidRPr="00CB7150" w14:paraId="31F9BBED" w14:textId="77777777">
        <w:trPr>
          <w:trHeight w:val="267"/>
          <w:jc w:val="center"/>
        </w:trPr>
        <w:tc>
          <w:tcPr>
            <w:tcW w:w="7867" w:type="dxa"/>
          </w:tcPr>
          <w:p w14:paraId="4A04B75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Zinātnē</w:t>
            </w:r>
          </w:p>
        </w:tc>
      </w:tr>
      <w:tr w:rsidR="00FF1FD3" w:rsidRPr="00CB7150" w14:paraId="4999B188" w14:textId="77777777">
        <w:trPr>
          <w:trHeight w:val="549"/>
          <w:jc w:val="center"/>
        </w:trPr>
        <w:tc>
          <w:tcPr>
            <w:tcW w:w="7867" w:type="dxa"/>
          </w:tcPr>
          <w:p w14:paraId="54AB4598"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Sociālajā infrastruktūrā (veselības, sociālās aprūpes un izglītības iestāžu modernizācija)</w:t>
            </w:r>
          </w:p>
        </w:tc>
      </w:tr>
      <w:tr w:rsidR="00FF1FD3" w:rsidRPr="00CB7150" w14:paraId="383A886B" w14:textId="77777777">
        <w:trPr>
          <w:trHeight w:val="267"/>
          <w:jc w:val="center"/>
        </w:trPr>
        <w:tc>
          <w:tcPr>
            <w:tcW w:w="7867" w:type="dxa"/>
          </w:tcPr>
          <w:p w14:paraId="283C9C0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Sociālās atstumtības mazināšanā</w:t>
            </w:r>
          </w:p>
        </w:tc>
      </w:tr>
      <w:tr w:rsidR="00FF1FD3" w:rsidRPr="00CB7150" w14:paraId="106CD25D" w14:textId="77777777">
        <w:trPr>
          <w:trHeight w:val="267"/>
          <w:jc w:val="center"/>
        </w:trPr>
        <w:tc>
          <w:tcPr>
            <w:tcW w:w="7867" w:type="dxa"/>
          </w:tcPr>
          <w:p w14:paraId="38903C7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Vides uzlabošanā un tūrismā</w:t>
            </w:r>
          </w:p>
        </w:tc>
      </w:tr>
      <w:tr w:rsidR="00FF1FD3" w:rsidRPr="00CB7150" w14:paraId="54BB5AA1" w14:textId="77777777">
        <w:trPr>
          <w:trHeight w:val="267"/>
          <w:jc w:val="center"/>
        </w:trPr>
        <w:tc>
          <w:tcPr>
            <w:tcW w:w="7867" w:type="dxa"/>
          </w:tcPr>
          <w:p w14:paraId="39CEFC8C"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Nevalstisko organizāciju stiprināšanā</w:t>
            </w:r>
          </w:p>
        </w:tc>
      </w:tr>
      <w:tr w:rsidR="00FF1FD3" w:rsidRPr="00CB7150" w14:paraId="739D1F45" w14:textId="77777777">
        <w:trPr>
          <w:trHeight w:val="267"/>
          <w:jc w:val="center"/>
        </w:trPr>
        <w:tc>
          <w:tcPr>
            <w:tcW w:w="7867" w:type="dxa"/>
          </w:tcPr>
          <w:p w14:paraId="3290AF2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Informācijas tehnoloģijās</w:t>
            </w:r>
          </w:p>
        </w:tc>
      </w:tr>
      <w:tr w:rsidR="00FF1FD3" w:rsidRPr="00CB7150" w14:paraId="50322105" w14:textId="77777777">
        <w:trPr>
          <w:trHeight w:val="267"/>
          <w:jc w:val="center"/>
        </w:trPr>
        <w:tc>
          <w:tcPr>
            <w:tcW w:w="7867" w:type="dxa"/>
          </w:tcPr>
          <w:p w14:paraId="6DC596A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E-pakalpojumu attīstībā</w:t>
            </w:r>
          </w:p>
        </w:tc>
      </w:tr>
      <w:tr w:rsidR="00FF1FD3" w:rsidRPr="00CB7150" w14:paraId="0E6866FB" w14:textId="77777777">
        <w:trPr>
          <w:trHeight w:val="267"/>
          <w:jc w:val="center"/>
        </w:trPr>
        <w:tc>
          <w:tcPr>
            <w:tcW w:w="7867" w:type="dxa"/>
          </w:tcPr>
          <w:p w14:paraId="2E29A33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Citā jomā </w:t>
            </w:r>
            <w:r w:rsidRPr="00CB7150">
              <w:rPr>
                <w:rFonts w:ascii="Times New Roman" w:hAnsi="Times New Roman" w:cs="Times New Roman"/>
                <w:i/>
              </w:rPr>
              <w:t>(precizēt kādā!)_____________________________</w:t>
            </w:r>
          </w:p>
        </w:tc>
      </w:tr>
      <w:tr w:rsidR="00FF1FD3" w:rsidRPr="00CB7150" w14:paraId="713D0EF2" w14:textId="77777777">
        <w:trPr>
          <w:trHeight w:val="267"/>
          <w:jc w:val="center"/>
        </w:trPr>
        <w:tc>
          <w:tcPr>
            <w:tcW w:w="7867" w:type="dxa"/>
          </w:tcPr>
          <w:p w14:paraId="56435C6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w:t>
            </w:r>
            <w:smartTag w:uri="urn:schemas-microsoft-com:office:smarttags" w:element="stockticker">
              <w:r w:rsidRPr="00CB7150">
                <w:rPr>
                  <w:rFonts w:ascii="Times New Roman" w:hAnsi="Times New Roman" w:cs="Times New Roman"/>
                </w:rPr>
                <w:t>NA</w:t>
              </w:r>
            </w:smartTag>
          </w:p>
        </w:tc>
      </w:tr>
    </w:tbl>
    <w:p w14:paraId="4E733BD8" w14:textId="77777777" w:rsidR="00FF1FD3" w:rsidRPr="00CB7150" w:rsidRDefault="00FF1FD3" w:rsidP="00FF1FD3">
      <w:pPr>
        <w:spacing w:after="0"/>
        <w:jc w:val="both"/>
        <w:rPr>
          <w:rFonts w:ascii="Times New Roman" w:hAnsi="Times New Roman" w:cs="Times New Roman"/>
        </w:rPr>
      </w:pPr>
    </w:p>
    <w:p w14:paraId="63343878" w14:textId="0371D497" w:rsidR="00FF1FD3" w:rsidRPr="00CB7150" w:rsidRDefault="00FF1FD3" w:rsidP="00DD37FB">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 xml:space="preserve"> Sakiet, lūdzu, kā Jūs kopumā vērtējat Eiropas Savienības fondu finansējuma ieguldīšanu Latvijā? Jūsuprāt, līdzšinējā Eiropas Savienības fondu ieviešana ir vērtējama kā ...</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76"/>
      </w:tblGrid>
      <w:tr w:rsidR="00FF1FD3" w:rsidRPr="00CB7150" w14:paraId="45FB6252" w14:textId="77777777">
        <w:trPr>
          <w:trHeight w:val="289"/>
          <w:jc w:val="center"/>
        </w:trPr>
        <w:tc>
          <w:tcPr>
            <w:tcW w:w="7776" w:type="dxa"/>
          </w:tcPr>
          <w:p w14:paraId="65674628"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...sekmīga</w:t>
            </w:r>
          </w:p>
        </w:tc>
      </w:tr>
      <w:tr w:rsidR="00FF1FD3" w:rsidRPr="00CB7150" w14:paraId="538C39AE" w14:textId="77777777">
        <w:trPr>
          <w:trHeight w:val="289"/>
          <w:jc w:val="center"/>
        </w:trPr>
        <w:tc>
          <w:tcPr>
            <w:tcW w:w="7776" w:type="dxa"/>
          </w:tcPr>
          <w:p w14:paraId="57F7ABF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sekmīga</w:t>
            </w:r>
          </w:p>
        </w:tc>
      </w:tr>
      <w:tr w:rsidR="00FF1FD3" w:rsidRPr="00CB7150" w14:paraId="6782C7E4" w14:textId="77777777">
        <w:trPr>
          <w:trHeight w:val="289"/>
          <w:jc w:val="center"/>
        </w:trPr>
        <w:tc>
          <w:tcPr>
            <w:tcW w:w="7776" w:type="dxa"/>
          </w:tcPr>
          <w:p w14:paraId="458DAF1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nesekmīga</w:t>
            </w:r>
          </w:p>
        </w:tc>
      </w:tr>
      <w:tr w:rsidR="00FF1FD3" w:rsidRPr="00CB7150" w14:paraId="43211123" w14:textId="77777777">
        <w:trPr>
          <w:trHeight w:val="289"/>
          <w:jc w:val="center"/>
        </w:trPr>
        <w:tc>
          <w:tcPr>
            <w:tcW w:w="7776" w:type="dxa"/>
          </w:tcPr>
          <w:p w14:paraId="1F3B5B0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...nesekmīga</w:t>
            </w:r>
          </w:p>
        </w:tc>
      </w:tr>
      <w:tr w:rsidR="00FF1FD3" w:rsidRPr="00CB7150" w14:paraId="6BD400C2" w14:textId="77777777">
        <w:trPr>
          <w:trHeight w:val="289"/>
          <w:jc w:val="center"/>
        </w:trPr>
        <w:tc>
          <w:tcPr>
            <w:tcW w:w="7776" w:type="dxa"/>
          </w:tcPr>
          <w:p w14:paraId="669B388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w:t>
            </w:r>
            <w:smartTag w:uri="urn:schemas-microsoft-com:office:smarttags" w:element="stockticker">
              <w:r w:rsidRPr="00CB7150">
                <w:rPr>
                  <w:rFonts w:ascii="Times New Roman" w:hAnsi="Times New Roman" w:cs="Times New Roman"/>
                </w:rPr>
                <w:t>NA</w:t>
              </w:r>
            </w:smartTag>
          </w:p>
        </w:tc>
      </w:tr>
    </w:tbl>
    <w:p w14:paraId="3F2E0664" w14:textId="77777777" w:rsidR="00FF1FD3" w:rsidRPr="00CB7150" w:rsidRDefault="00FF1FD3" w:rsidP="00DD37FB">
      <w:pPr>
        <w:spacing w:after="0"/>
        <w:ind w:right="752"/>
        <w:jc w:val="both"/>
        <w:rPr>
          <w:rFonts w:ascii="Times New Roman" w:hAnsi="Times New Roman" w:cs="Times New Roman"/>
        </w:rPr>
      </w:pPr>
    </w:p>
    <w:p w14:paraId="6F7891A2" w14:textId="20BA015C" w:rsidR="00FF1FD3" w:rsidRPr="00CB7150" w:rsidRDefault="00FF1FD3" w:rsidP="00DD37FB">
      <w:pPr>
        <w:numPr>
          <w:ilvl w:val="0"/>
          <w:numId w:val="70"/>
        </w:numPr>
        <w:spacing w:after="0" w:line="240" w:lineRule="auto"/>
        <w:ind w:right="752"/>
        <w:jc w:val="both"/>
        <w:rPr>
          <w:rFonts w:ascii="Times New Roman" w:hAnsi="Times New Roman" w:cs="Times New Roman"/>
        </w:rPr>
      </w:pPr>
      <w:r w:rsidRPr="00CB7150">
        <w:rPr>
          <w:rFonts w:ascii="Times New Roman" w:hAnsi="Times New Roman" w:cs="Times New Roman"/>
        </w:rPr>
        <w:t>Domājot par ES fondu līdzekļu godprātīgu izmantošanu Latvijas sabiedrības interesēs, cik lielā mērā Jūs uzticaties vai neuzticaties ...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992"/>
        <w:gridCol w:w="992"/>
        <w:gridCol w:w="1276"/>
        <w:gridCol w:w="1276"/>
        <w:gridCol w:w="1275"/>
      </w:tblGrid>
      <w:tr w:rsidR="00FF1FD3" w:rsidRPr="00CB7150" w14:paraId="092BBD0B" w14:textId="77777777">
        <w:tc>
          <w:tcPr>
            <w:tcW w:w="1985" w:type="dxa"/>
            <w:tcMar>
              <w:left w:w="57" w:type="dxa"/>
              <w:right w:w="57" w:type="dxa"/>
            </w:tcMar>
            <w:vAlign w:val="center"/>
          </w:tcPr>
          <w:p w14:paraId="7F77E870" w14:textId="77777777" w:rsidR="00FF1FD3" w:rsidRPr="00CB7150" w:rsidRDefault="00FF1FD3" w:rsidP="00FF1FD3">
            <w:pPr>
              <w:spacing w:after="0"/>
              <w:rPr>
                <w:rFonts w:ascii="Times New Roman" w:eastAsia="Times New Roman" w:hAnsi="Times New Roman" w:cs="Times New Roman"/>
              </w:rPr>
            </w:pPr>
          </w:p>
        </w:tc>
        <w:tc>
          <w:tcPr>
            <w:tcW w:w="992" w:type="dxa"/>
            <w:tcMar>
              <w:left w:w="57" w:type="dxa"/>
              <w:right w:w="57" w:type="dxa"/>
            </w:tcMar>
            <w:vAlign w:val="center"/>
          </w:tcPr>
          <w:p w14:paraId="361D02CE" w14:textId="77777777" w:rsidR="00FF1FD3" w:rsidRPr="00CB7150" w:rsidRDefault="00FF1FD3" w:rsidP="00FF1FD3">
            <w:pPr>
              <w:spacing w:after="0"/>
              <w:jc w:val="center"/>
              <w:rPr>
                <w:rFonts w:ascii="Times New Roman" w:eastAsia="Times New Roman" w:hAnsi="Times New Roman" w:cs="Times New Roman"/>
                <w:b/>
              </w:rPr>
            </w:pPr>
            <w:r w:rsidRPr="00CB7150">
              <w:rPr>
                <w:rFonts w:ascii="Times New Roman" w:eastAsia="Times New Roman" w:hAnsi="Times New Roman" w:cs="Times New Roman"/>
                <w:b/>
              </w:rPr>
              <w:t>Pilnībā uzticos</w:t>
            </w:r>
          </w:p>
        </w:tc>
        <w:tc>
          <w:tcPr>
            <w:tcW w:w="992" w:type="dxa"/>
            <w:tcMar>
              <w:left w:w="57" w:type="dxa"/>
              <w:right w:w="57" w:type="dxa"/>
            </w:tcMar>
            <w:vAlign w:val="center"/>
          </w:tcPr>
          <w:p w14:paraId="120164E4" w14:textId="77777777" w:rsidR="00FF1FD3" w:rsidRPr="00CB7150" w:rsidRDefault="00FF1FD3" w:rsidP="00FF1FD3">
            <w:pPr>
              <w:spacing w:after="0"/>
              <w:jc w:val="center"/>
              <w:rPr>
                <w:rFonts w:ascii="Times New Roman" w:eastAsia="Times New Roman" w:hAnsi="Times New Roman" w:cs="Times New Roman"/>
                <w:b/>
              </w:rPr>
            </w:pPr>
            <w:r w:rsidRPr="00CB7150">
              <w:rPr>
                <w:rFonts w:ascii="Times New Roman" w:eastAsia="Times New Roman" w:hAnsi="Times New Roman" w:cs="Times New Roman"/>
                <w:b/>
              </w:rPr>
              <w:t>Drīzāk uzticos</w:t>
            </w:r>
          </w:p>
        </w:tc>
        <w:tc>
          <w:tcPr>
            <w:tcW w:w="1276" w:type="dxa"/>
            <w:tcMar>
              <w:left w:w="57" w:type="dxa"/>
              <w:right w:w="57" w:type="dxa"/>
            </w:tcMar>
            <w:vAlign w:val="center"/>
          </w:tcPr>
          <w:p w14:paraId="5A884050" w14:textId="77777777" w:rsidR="00FF1FD3" w:rsidRPr="00CB7150" w:rsidRDefault="00FF1FD3" w:rsidP="00FF1FD3">
            <w:pPr>
              <w:spacing w:after="0"/>
              <w:jc w:val="center"/>
              <w:rPr>
                <w:rFonts w:ascii="Times New Roman" w:eastAsia="Times New Roman" w:hAnsi="Times New Roman" w:cs="Times New Roman"/>
                <w:b/>
              </w:rPr>
            </w:pPr>
            <w:r w:rsidRPr="00CB7150">
              <w:rPr>
                <w:rFonts w:ascii="Times New Roman" w:eastAsia="Times New Roman" w:hAnsi="Times New Roman" w:cs="Times New Roman"/>
                <w:b/>
              </w:rPr>
              <w:t>Drīzāk neuzticos</w:t>
            </w:r>
          </w:p>
        </w:tc>
        <w:tc>
          <w:tcPr>
            <w:tcW w:w="1276" w:type="dxa"/>
            <w:tcMar>
              <w:left w:w="57" w:type="dxa"/>
              <w:right w:w="57" w:type="dxa"/>
            </w:tcMar>
            <w:vAlign w:val="center"/>
          </w:tcPr>
          <w:p w14:paraId="381833D3" w14:textId="77777777" w:rsidR="00FF1FD3" w:rsidRPr="00CB7150" w:rsidRDefault="00FF1FD3" w:rsidP="00FF1FD3">
            <w:pPr>
              <w:spacing w:after="0"/>
              <w:jc w:val="center"/>
              <w:rPr>
                <w:rFonts w:ascii="Times New Roman" w:eastAsia="Times New Roman" w:hAnsi="Times New Roman" w:cs="Times New Roman"/>
                <w:b/>
              </w:rPr>
            </w:pPr>
            <w:r w:rsidRPr="00CB7150">
              <w:rPr>
                <w:rFonts w:ascii="Times New Roman" w:eastAsia="Times New Roman" w:hAnsi="Times New Roman" w:cs="Times New Roman"/>
                <w:b/>
              </w:rPr>
              <w:t>Nemaz neuzticos</w:t>
            </w:r>
          </w:p>
        </w:tc>
        <w:tc>
          <w:tcPr>
            <w:tcW w:w="1275" w:type="dxa"/>
            <w:tcMar>
              <w:left w:w="57" w:type="dxa"/>
              <w:right w:w="57" w:type="dxa"/>
            </w:tcMar>
            <w:vAlign w:val="center"/>
          </w:tcPr>
          <w:p w14:paraId="1388FBAC"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Nezinu</w:t>
            </w:r>
          </w:p>
        </w:tc>
      </w:tr>
      <w:tr w:rsidR="00FF1FD3" w:rsidRPr="00CB7150" w14:paraId="0FB2D280" w14:textId="77777777">
        <w:tc>
          <w:tcPr>
            <w:tcW w:w="1985" w:type="dxa"/>
            <w:tcMar>
              <w:left w:w="57" w:type="dxa"/>
              <w:right w:w="57" w:type="dxa"/>
            </w:tcMar>
          </w:tcPr>
          <w:p w14:paraId="6E001461" w14:textId="77777777" w:rsidR="00FF1FD3" w:rsidRPr="00CB7150" w:rsidRDefault="00FF1FD3" w:rsidP="00FF1FD3">
            <w:pPr>
              <w:spacing w:after="0"/>
              <w:rPr>
                <w:rFonts w:ascii="Times New Roman" w:eastAsia="Times New Roman" w:hAnsi="Times New Roman" w:cs="Times New Roman"/>
              </w:rPr>
            </w:pPr>
            <w:r w:rsidRPr="00CB7150">
              <w:rPr>
                <w:rFonts w:ascii="Times New Roman" w:eastAsia="Times New Roman" w:hAnsi="Times New Roman" w:cs="Times New Roman"/>
              </w:rPr>
              <w:t>1. Valsts pārvaldei</w:t>
            </w:r>
          </w:p>
        </w:tc>
        <w:tc>
          <w:tcPr>
            <w:tcW w:w="992" w:type="dxa"/>
            <w:tcMar>
              <w:left w:w="57" w:type="dxa"/>
              <w:right w:w="57" w:type="dxa"/>
            </w:tcMar>
            <w:vAlign w:val="center"/>
          </w:tcPr>
          <w:p w14:paraId="141AAEB9"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1</w:t>
            </w:r>
          </w:p>
        </w:tc>
        <w:tc>
          <w:tcPr>
            <w:tcW w:w="992" w:type="dxa"/>
            <w:tcMar>
              <w:left w:w="57" w:type="dxa"/>
              <w:right w:w="57" w:type="dxa"/>
            </w:tcMar>
            <w:vAlign w:val="center"/>
          </w:tcPr>
          <w:p w14:paraId="5EADAED2"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2</w:t>
            </w:r>
          </w:p>
        </w:tc>
        <w:tc>
          <w:tcPr>
            <w:tcW w:w="1276" w:type="dxa"/>
            <w:tcMar>
              <w:left w:w="57" w:type="dxa"/>
              <w:right w:w="57" w:type="dxa"/>
            </w:tcMar>
            <w:vAlign w:val="center"/>
          </w:tcPr>
          <w:p w14:paraId="4818904C"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3</w:t>
            </w:r>
          </w:p>
        </w:tc>
        <w:tc>
          <w:tcPr>
            <w:tcW w:w="1276" w:type="dxa"/>
            <w:tcMar>
              <w:left w:w="57" w:type="dxa"/>
              <w:right w:w="57" w:type="dxa"/>
            </w:tcMar>
            <w:vAlign w:val="center"/>
          </w:tcPr>
          <w:p w14:paraId="71647D90"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4</w:t>
            </w:r>
          </w:p>
        </w:tc>
        <w:tc>
          <w:tcPr>
            <w:tcW w:w="1275" w:type="dxa"/>
            <w:tcMar>
              <w:left w:w="57" w:type="dxa"/>
              <w:right w:w="57" w:type="dxa"/>
            </w:tcMar>
            <w:vAlign w:val="center"/>
          </w:tcPr>
          <w:p w14:paraId="3731E1DE"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8</w:t>
            </w:r>
          </w:p>
        </w:tc>
      </w:tr>
      <w:tr w:rsidR="00FF1FD3" w:rsidRPr="00CB7150" w14:paraId="697EB2E3" w14:textId="77777777">
        <w:tc>
          <w:tcPr>
            <w:tcW w:w="1985" w:type="dxa"/>
            <w:tcMar>
              <w:left w:w="57" w:type="dxa"/>
              <w:right w:w="57" w:type="dxa"/>
            </w:tcMar>
          </w:tcPr>
          <w:p w14:paraId="5A422B9A" w14:textId="77777777" w:rsidR="00FF1FD3" w:rsidRPr="00CB7150" w:rsidRDefault="00FF1FD3" w:rsidP="00FF1FD3">
            <w:pPr>
              <w:spacing w:after="0"/>
              <w:rPr>
                <w:rFonts w:ascii="Times New Roman" w:eastAsia="Times New Roman" w:hAnsi="Times New Roman" w:cs="Times New Roman"/>
              </w:rPr>
            </w:pPr>
            <w:r w:rsidRPr="00CB7150">
              <w:rPr>
                <w:rFonts w:ascii="Times New Roman" w:eastAsia="Times New Roman" w:hAnsi="Times New Roman" w:cs="Times New Roman"/>
              </w:rPr>
              <w:t>2. Pašvaldībām</w:t>
            </w:r>
          </w:p>
        </w:tc>
        <w:tc>
          <w:tcPr>
            <w:tcW w:w="992" w:type="dxa"/>
            <w:tcMar>
              <w:left w:w="57" w:type="dxa"/>
              <w:right w:w="57" w:type="dxa"/>
            </w:tcMar>
            <w:vAlign w:val="center"/>
          </w:tcPr>
          <w:p w14:paraId="378F8824"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1</w:t>
            </w:r>
          </w:p>
        </w:tc>
        <w:tc>
          <w:tcPr>
            <w:tcW w:w="992" w:type="dxa"/>
            <w:tcMar>
              <w:left w:w="57" w:type="dxa"/>
              <w:right w:w="57" w:type="dxa"/>
            </w:tcMar>
            <w:vAlign w:val="center"/>
          </w:tcPr>
          <w:p w14:paraId="186694B6"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2</w:t>
            </w:r>
          </w:p>
        </w:tc>
        <w:tc>
          <w:tcPr>
            <w:tcW w:w="1276" w:type="dxa"/>
            <w:tcMar>
              <w:left w:w="57" w:type="dxa"/>
              <w:right w:w="57" w:type="dxa"/>
            </w:tcMar>
            <w:vAlign w:val="center"/>
          </w:tcPr>
          <w:p w14:paraId="3263D678"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3</w:t>
            </w:r>
          </w:p>
        </w:tc>
        <w:tc>
          <w:tcPr>
            <w:tcW w:w="1276" w:type="dxa"/>
            <w:tcMar>
              <w:left w:w="57" w:type="dxa"/>
              <w:right w:w="57" w:type="dxa"/>
            </w:tcMar>
            <w:vAlign w:val="center"/>
          </w:tcPr>
          <w:p w14:paraId="3B2796F4"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4</w:t>
            </w:r>
          </w:p>
        </w:tc>
        <w:tc>
          <w:tcPr>
            <w:tcW w:w="1275" w:type="dxa"/>
            <w:tcMar>
              <w:left w:w="57" w:type="dxa"/>
              <w:right w:w="57" w:type="dxa"/>
            </w:tcMar>
            <w:vAlign w:val="center"/>
          </w:tcPr>
          <w:p w14:paraId="78D6F4EA"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8</w:t>
            </w:r>
          </w:p>
        </w:tc>
      </w:tr>
      <w:tr w:rsidR="00FF1FD3" w:rsidRPr="00CB7150" w14:paraId="455AC438" w14:textId="77777777">
        <w:tc>
          <w:tcPr>
            <w:tcW w:w="1985" w:type="dxa"/>
            <w:tcMar>
              <w:left w:w="57" w:type="dxa"/>
              <w:right w:w="57" w:type="dxa"/>
            </w:tcMar>
          </w:tcPr>
          <w:p w14:paraId="3CA18E4C" w14:textId="77777777" w:rsidR="00FF1FD3" w:rsidRPr="00CB7150" w:rsidRDefault="00FF1FD3" w:rsidP="00FF1FD3">
            <w:pPr>
              <w:spacing w:after="0"/>
              <w:rPr>
                <w:rFonts w:ascii="Times New Roman" w:eastAsia="Times New Roman" w:hAnsi="Times New Roman" w:cs="Times New Roman"/>
              </w:rPr>
            </w:pPr>
            <w:r w:rsidRPr="00CB7150">
              <w:rPr>
                <w:rFonts w:ascii="Times New Roman" w:eastAsia="Times New Roman" w:hAnsi="Times New Roman" w:cs="Times New Roman"/>
              </w:rPr>
              <w:lastRenderedPageBreak/>
              <w:t>3. Uzņēmējdarbības videi</w:t>
            </w:r>
          </w:p>
        </w:tc>
        <w:tc>
          <w:tcPr>
            <w:tcW w:w="992" w:type="dxa"/>
            <w:tcMar>
              <w:left w:w="57" w:type="dxa"/>
              <w:right w:w="57" w:type="dxa"/>
            </w:tcMar>
            <w:vAlign w:val="center"/>
          </w:tcPr>
          <w:p w14:paraId="1CDCDFAA"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1</w:t>
            </w:r>
          </w:p>
        </w:tc>
        <w:tc>
          <w:tcPr>
            <w:tcW w:w="992" w:type="dxa"/>
            <w:tcMar>
              <w:left w:w="57" w:type="dxa"/>
              <w:right w:w="57" w:type="dxa"/>
            </w:tcMar>
            <w:vAlign w:val="center"/>
          </w:tcPr>
          <w:p w14:paraId="607D3F5E"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2</w:t>
            </w:r>
          </w:p>
        </w:tc>
        <w:tc>
          <w:tcPr>
            <w:tcW w:w="1276" w:type="dxa"/>
            <w:tcMar>
              <w:left w:w="57" w:type="dxa"/>
              <w:right w:w="57" w:type="dxa"/>
            </w:tcMar>
            <w:vAlign w:val="center"/>
          </w:tcPr>
          <w:p w14:paraId="3FF4E558"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3</w:t>
            </w:r>
          </w:p>
        </w:tc>
        <w:tc>
          <w:tcPr>
            <w:tcW w:w="1276" w:type="dxa"/>
            <w:tcMar>
              <w:left w:w="57" w:type="dxa"/>
              <w:right w:w="57" w:type="dxa"/>
            </w:tcMar>
            <w:vAlign w:val="center"/>
          </w:tcPr>
          <w:p w14:paraId="310F45E6"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4</w:t>
            </w:r>
          </w:p>
        </w:tc>
        <w:tc>
          <w:tcPr>
            <w:tcW w:w="1275" w:type="dxa"/>
            <w:tcMar>
              <w:left w:w="57" w:type="dxa"/>
              <w:right w:w="57" w:type="dxa"/>
            </w:tcMar>
            <w:vAlign w:val="center"/>
          </w:tcPr>
          <w:p w14:paraId="31F955BB" w14:textId="77777777" w:rsidR="00FF1FD3" w:rsidRPr="00CB7150" w:rsidRDefault="00FF1FD3" w:rsidP="00FF1FD3">
            <w:pPr>
              <w:spacing w:after="0"/>
              <w:jc w:val="center"/>
              <w:rPr>
                <w:rFonts w:ascii="Times New Roman" w:eastAsia="Times New Roman" w:hAnsi="Times New Roman" w:cs="Times New Roman"/>
              </w:rPr>
            </w:pPr>
            <w:r w:rsidRPr="00CB7150">
              <w:rPr>
                <w:rFonts w:ascii="Times New Roman" w:eastAsia="Times New Roman" w:hAnsi="Times New Roman" w:cs="Times New Roman"/>
              </w:rPr>
              <w:t>8</w:t>
            </w:r>
          </w:p>
        </w:tc>
      </w:tr>
    </w:tbl>
    <w:p w14:paraId="462677A7" w14:textId="77777777" w:rsidR="00FF1FD3" w:rsidRPr="00CB7150" w:rsidRDefault="00FF1FD3" w:rsidP="00FF1FD3">
      <w:pPr>
        <w:spacing w:after="0"/>
        <w:ind w:left="720"/>
        <w:jc w:val="both"/>
        <w:rPr>
          <w:rFonts w:ascii="Times New Roman" w:hAnsi="Times New Roman" w:cs="Times New Roman"/>
        </w:rPr>
      </w:pPr>
    </w:p>
    <w:p w14:paraId="7FA20D51" w14:textId="5C473B2C" w:rsidR="00FF1FD3" w:rsidRPr="00CB7150" w:rsidRDefault="00FF1FD3" w:rsidP="00CD2525">
      <w:pPr>
        <w:numPr>
          <w:ilvl w:val="0"/>
          <w:numId w:val="70"/>
        </w:numPr>
        <w:spacing w:after="0" w:line="240" w:lineRule="auto"/>
        <w:jc w:val="both"/>
        <w:rPr>
          <w:rFonts w:ascii="Times New Roman" w:hAnsi="Times New Roman" w:cs="Times New Roman"/>
        </w:rPr>
      </w:pPr>
      <w:r w:rsidRPr="00CB7150">
        <w:rPr>
          <w:rFonts w:ascii="Times New Roman" w:hAnsi="Times New Roman" w:cs="Times New Roman"/>
        </w:rPr>
        <w:t>Jūsuprāt, vai ES fondu sadalījums Latvijā ir atbilstošs sabiedrības vajadzībām?</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76"/>
      </w:tblGrid>
      <w:tr w:rsidR="00FF1FD3" w:rsidRPr="00CB7150" w14:paraId="3AE942B0" w14:textId="77777777">
        <w:trPr>
          <w:trHeight w:val="289"/>
          <w:jc w:val="center"/>
        </w:trPr>
        <w:tc>
          <w:tcPr>
            <w:tcW w:w="7776" w:type="dxa"/>
          </w:tcPr>
          <w:p w14:paraId="06E5DA02"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Jā</w:t>
            </w:r>
          </w:p>
        </w:tc>
      </w:tr>
      <w:tr w:rsidR="00FF1FD3" w:rsidRPr="00CB7150" w14:paraId="7E4C5BA5" w14:textId="77777777">
        <w:trPr>
          <w:trHeight w:val="289"/>
          <w:jc w:val="center"/>
        </w:trPr>
        <w:tc>
          <w:tcPr>
            <w:tcW w:w="7776" w:type="dxa"/>
          </w:tcPr>
          <w:p w14:paraId="21B02A1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jā</w:t>
            </w:r>
          </w:p>
        </w:tc>
      </w:tr>
      <w:tr w:rsidR="00FF1FD3" w:rsidRPr="00CB7150" w14:paraId="7EA24C54" w14:textId="77777777">
        <w:trPr>
          <w:trHeight w:val="289"/>
          <w:jc w:val="center"/>
        </w:trPr>
        <w:tc>
          <w:tcPr>
            <w:tcW w:w="7776" w:type="dxa"/>
          </w:tcPr>
          <w:p w14:paraId="5264C33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Drīzāk nē</w:t>
            </w:r>
          </w:p>
        </w:tc>
      </w:tr>
      <w:tr w:rsidR="00FF1FD3" w:rsidRPr="00CB7150" w14:paraId="303C5175" w14:textId="77777777">
        <w:trPr>
          <w:trHeight w:val="289"/>
          <w:jc w:val="center"/>
        </w:trPr>
        <w:tc>
          <w:tcPr>
            <w:tcW w:w="7776" w:type="dxa"/>
          </w:tcPr>
          <w:p w14:paraId="33571E90"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Nē</w:t>
            </w:r>
          </w:p>
        </w:tc>
      </w:tr>
      <w:tr w:rsidR="00FF1FD3" w:rsidRPr="00CB7150" w14:paraId="4985866E" w14:textId="77777777">
        <w:trPr>
          <w:trHeight w:val="289"/>
          <w:jc w:val="center"/>
        </w:trPr>
        <w:tc>
          <w:tcPr>
            <w:tcW w:w="7776" w:type="dxa"/>
          </w:tcPr>
          <w:p w14:paraId="150DB280"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Nezina / </w:t>
            </w:r>
            <w:smartTag w:uri="urn:schemas-microsoft-com:office:smarttags" w:element="stockticker">
              <w:r w:rsidRPr="00CB7150">
                <w:rPr>
                  <w:rFonts w:ascii="Times New Roman" w:hAnsi="Times New Roman" w:cs="Times New Roman"/>
                </w:rPr>
                <w:t>NA</w:t>
              </w:r>
            </w:smartTag>
          </w:p>
        </w:tc>
      </w:tr>
    </w:tbl>
    <w:p w14:paraId="22831110" w14:textId="77777777" w:rsidR="00FF1FD3" w:rsidRPr="00CB7150" w:rsidRDefault="00FF1FD3" w:rsidP="00FC6EC5">
      <w:pPr>
        <w:spacing w:after="0"/>
        <w:ind w:right="894"/>
        <w:jc w:val="both"/>
        <w:rPr>
          <w:rFonts w:ascii="Times New Roman" w:hAnsi="Times New Roman" w:cs="Times New Roman"/>
        </w:rPr>
      </w:pPr>
    </w:p>
    <w:p w14:paraId="19326A42" w14:textId="77777777" w:rsidR="00FF1FD3" w:rsidRPr="00CB7150" w:rsidRDefault="00FF1FD3" w:rsidP="00FC6EC5">
      <w:pPr>
        <w:numPr>
          <w:ilvl w:val="0"/>
          <w:numId w:val="70"/>
        </w:numPr>
        <w:spacing w:after="0" w:line="240" w:lineRule="auto"/>
        <w:ind w:right="894"/>
        <w:jc w:val="both"/>
        <w:rPr>
          <w:rFonts w:ascii="Times New Roman" w:hAnsi="Times New Roman" w:cs="Times New Roman"/>
        </w:rPr>
      </w:pPr>
      <w:r w:rsidRPr="00CB7150">
        <w:rPr>
          <w:rFonts w:ascii="Times New Roman" w:hAnsi="Times New Roman" w:cs="Times New Roman"/>
        </w:rPr>
        <w:t>Jūsuprāt, kuras būtu 3 svarīgākās jomas, kurās turpmāk būtu jāiegulda vairāk Eiropas Savienības fondu finanšu līdzekļu?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08"/>
      </w:tblGrid>
      <w:tr w:rsidR="00FF1FD3" w:rsidRPr="00CB7150" w14:paraId="3126CC60" w14:textId="77777777">
        <w:trPr>
          <w:trHeight w:val="278"/>
          <w:jc w:val="center"/>
        </w:trPr>
        <w:tc>
          <w:tcPr>
            <w:tcW w:w="7608" w:type="dxa"/>
          </w:tcPr>
          <w:p w14:paraId="636EEA7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Nodarbinātības veicināšana</w:t>
            </w:r>
          </w:p>
        </w:tc>
      </w:tr>
      <w:tr w:rsidR="00FF1FD3" w:rsidRPr="00CB7150" w14:paraId="6C8ED29A" w14:textId="77777777">
        <w:trPr>
          <w:trHeight w:val="278"/>
          <w:jc w:val="center"/>
        </w:trPr>
        <w:tc>
          <w:tcPr>
            <w:tcW w:w="7608" w:type="dxa"/>
          </w:tcPr>
          <w:p w14:paraId="387B483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Konkurētspējas veicināšana</w:t>
            </w:r>
          </w:p>
        </w:tc>
      </w:tr>
      <w:tr w:rsidR="00FF1FD3" w:rsidRPr="00CB7150" w14:paraId="2B2502A4" w14:textId="77777777">
        <w:trPr>
          <w:trHeight w:val="278"/>
          <w:jc w:val="center"/>
        </w:trPr>
        <w:tc>
          <w:tcPr>
            <w:tcW w:w="7608" w:type="dxa"/>
          </w:tcPr>
          <w:p w14:paraId="3E324F9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Ceļu un transporta sistēmas sakārtošana</w:t>
            </w:r>
          </w:p>
        </w:tc>
      </w:tr>
      <w:tr w:rsidR="00FF1FD3" w:rsidRPr="00CB7150" w14:paraId="367A64E6" w14:textId="77777777">
        <w:trPr>
          <w:trHeight w:val="278"/>
          <w:jc w:val="center"/>
        </w:trPr>
        <w:tc>
          <w:tcPr>
            <w:tcW w:w="7608" w:type="dxa"/>
          </w:tcPr>
          <w:p w14:paraId="45E327C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Izglītības attīstība</w:t>
            </w:r>
          </w:p>
        </w:tc>
      </w:tr>
      <w:tr w:rsidR="00FF1FD3" w:rsidRPr="00CB7150" w14:paraId="3C1729B4" w14:textId="77777777">
        <w:trPr>
          <w:trHeight w:val="278"/>
          <w:jc w:val="center"/>
        </w:trPr>
        <w:tc>
          <w:tcPr>
            <w:tcW w:w="7608" w:type="dxa"/>
          </w:tcPr>
          <w:p w14:paraId="107D9058"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Zinātnes un pētniecības attīstība</w:t>
            </w:r>
          </w:p>
        </w:tc>
      </w:tr>
      <w:tr w:rsidR="00FF1FD3" w:rsidRPr="00CB7150" w14:paraId="41535598" w14:textId="77777777">
        <w:trPr>
          <w:trHeight w:val="278"/>
          <w:jc w:val="center"/>
        </w:trPr>
        <w:tc>
          <w:tcPr>
            <w:tcW w:w="7608" w:type="dxa"/>
          </w:tcPr>
          <w:p w14:paraId="5FA7BEE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Valsts pārvaldes iestāžu stiprināšana</w:t>
            </w:r>
          </w:p>
        </w:tc>
      </w:tr>
      <w:tr w:rsidR="00FF1FD3" w:rsidRPr="00CB7150" w14:paraId="7E8ACECC" w14:textId="77777777">
        <w:trPr>
          <w:trHeight w:val="278"/>
          <w:jc w:val="center"/>
        </w:trPr>
        <w:tc>
          <w:tcPr>
            <w:tcW w:w="7608" w:type="dxa"/>
          </w:tcPr>
          <w:p w14:paraId="35079278"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Veselības un sociālā aprūpe</w:t>
            </w:r>
          </w:p>
        </w:tc>
      </w:tr>
      <w:tr w:rsidR="00FF1FD3" w:rsidRPr="00CB7150" w14:paraId="75941A4C" w14:textId="77777777">
        <w:trPr>
          <w:trHeight w:val="294"/>
          <w:jc w:val="center"/>
        </w:trPr>
        <w:tc>
          <w:tcPr>
            <w:tcW w:w="7608" w:type="dxa"/>
          </w:tcPr>
          <w:p w14:paraId="2E2C53B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Vides sakārtošanā (ūdenssaimniecība un atkritumu savākšana) </w:t>
            </w:r>
          </w:p>
        </w:tc>
      </w:tr>
      <w:tr w:rsidR="00FF1FD3" w:rsidRPr="00CB7150" w14:paraId="1D7F9D8E" w14:textId="77777777">
        <w:trPr>
          <w:trHeight w:val="278"/>
          <w:jc w:val="center"/>
        </w:trPr>
        <w:tc>
          <w:tcPr>
            <w:tcW w:w="7608" w:type="dxa"/>
          </w:tcPr>
          <w:p w14:paraId="4DC1C3C1"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Inovācijās (izgudrojumu ieviešana ražošanā/pakalpojumu sniegšanā) </w:t>
            </w:r>
          </w:p>
        </w:tc>
      </w:tr>
      <w:tr w:rsidR="00FF1FD3" w:rsidRPr="00CB7150" w14:paraId="06263B95" w14:textId="77777777">
        <w:trPr>
          <w:trHeight w:val="278"/>
          <w:jc w:val="center"/>
        </w:trPr>
        <w:tc>
          <w:tcPr>
            <w:tcW w:w="7608" w:type="dxa"/>
          </w:tcPr>
          <w:p w14:paraId="43CC0D4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Informācijas, komunikācijas tehnoloģiju, e-pakalpojumu attīstība</w:t>
            </w:r>
          </w:p>
        </w:tc>
      </w:tr>
      <w:tr w:rsidR="00FF1FD3" w:rsidRPr="00CB7150" w14:paraId="3B3058DB" w14:textId="77777777">
        <w:trPr>
          <w:trHeight w:val="278"/>
          <w:jc w:val="center"/>
        </w:trPr>
        <w:tc>
          <w:tcPr>
            <w:tcW w:w="7608" w:type="dxa"/>
          </w:tcPr>
          <w:p w14:paraId="03C86DF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Kultūrvides uzlabošana</w:t>
            </w:r>
          </w:p>
        </w:tc>
      </w:tr>
      <w:tr w:rsidR="00FF1FD3" w:rsidRPr="00CB7150" w14:paraId="10399D50" w14:textId="77777777">
        <w:trPr>
          <w:trHeight w:val="278"/>
          <w:jc w:val="center"/>
        </w:trPr>
        <w:tc>
          <w:tcPr>
            <w:tcW w:w="7608" w:type="dxa"/>
          </w:tcPr>
          <w:p w14:paraId="48CD8A2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Tūrisma attīstība</w:t>
            </w:r>
          </w:p>
        </w:tc>
      </w:tr>
      <w:tr w:rsidR="00FF1FD3" w:rsidRPr="00CB7150" w14:paraId="07758844" w14:textId="77777777">
        <w:trPr>
          <w:trHeight w:val="278"/>
          <w:jc w:val="center"/>
        </w:trPr>
        <w:tc>
          <w:tcPr>
            <w:tcW w:w="7608" w:type="dxa"/>
          </w:tcPr>
          <w:p w14:paraId="0D54C0C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Mājokļu energoefektivitātes uzlabošana</w:t>
            </w:r>
          </w:p>
        </w:tc>
      </w:tr>
      <w:tr w:rsidR="00FF1FD3" w:rsidRPr="00CB7150" w14:paraId="6E710EF6" w14:textId="77777777">
        <w:trPr>
          <w:trHeight w:val="278"/>
          <w:jc w:val="center"/>
        </w:trPr>
        <w:tc>
          <w:tcPr>
            <w:tcW w:w="7608" w:type="dxa"/>
          </w:tcPr>
          <w:p w14:paraId="42F93B9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Pilsētvides attīstība</w:t>
            </w:r>
          </w:p>
        </w:tc>
      </w:tr>
      <w:tr w:rsidR="00FF1FD3" w:rsidRPr="00CB7150" w14:paraId="01986BB1" w14:textId="77777777">
        <w:trPr>
          <w:trHeight w:val="278"/>
          <w:jc w:val="center"/>
        </w:trPr>
        <w:tc>
          <w:tcPr>
            <w:tcW w:w="7608" w:type="dxa"/>
          </w:tcPr>
          <w:p w14:paraId="0257E929"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Lauksaimnieku atbalsts</w:t>
            </w:r>
          </w:p>
        </w:tc>
      </w:tr>
      <w:tr w:rsidR="00FF1FD3" w:rsidRPr="00CB7150" w14:paraId="67159843" w14:textId="77777777">
        <w:trPr>
          <w:trHeight w:val="278"/>
          <w:jc w:val="center"/>
        </w:trPr>
        <w:tc>
          <w:tcPr>
            <w:tcW w:w="7608" w:type="dxa"/>
          </w:tcPr>
          <w:p w14:paraId="4F6815B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Zivsaimnieku atbalsts</w:t>
            </w:r>
          </w:p>
        </w:tc>
      </w:tr>
      <w:tr w:rsidR="00FF1FD3" w:rsidRPr="00CB7150" w14:paraId="253196CD" w14:textId="77777777">
        <w:trPr>
          <w:trHeight w:val="278"/>
          <w:jc w:val="center"/>
        </w:trPr>
        <w:tc>
          <w:tcPr>
            <w:tcW w:w="7608" w:type="dxa"/>
          </w:tcPr>
          <w:p w14:paraId="427F356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Citā joma (PRECIZĒT KĀDA!)____________________________</w:t>
            </w:r>
          </w:p>
        </w:tc>
      </w:tr>
      <w:tr w:rsidR="00FF1FD3" w:rsidRPr="00CB7150" w14:paraId="2A0C4CD5" w14:textId="77777777">
        <w:trPr>
          <w:trHeight w:val="278"/>
          <w:jc w:val="center"/>
        </w:trPr>
        <w:tc>
          <w:tcPr>
            <w:tcW w:w="7608" w:type="dxa"/>
          </w:tcPr>
          <w:p w14:paraId="7A73082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Nezina / NA</w:t>
            </w:r>
          </w:p>
        </w:tc>
      </w:tr>
    </w:tbl>
    <w:p w14:paraId="34EC55AE" w14:textId="77777777" w:rsidR="00FF1FD3" w:rsidRPr="00CB7150" w:rsidRDefault="00FF1FD3" w:rsidP="00FF1FD3">
      <w:pPr>
        <w:spacing w:after="0"/>
        <w:jc w:val="both"/>
        <w:rPr>
          <w:rFonts w:ascii="Times New Roman" w:hAnsi="Times New Roman" w:cs="Times New Roman"/>
        </w:rPr>
      </w:pPr>
    </w:p>
    <w:p w14:paraId="4FFEA278" w14:textId="49CD458F" w:rsidR="00FF1FD3" w:rsidRPr="00CB7150" w:rsidRDefault="00FF1FD3" w:rsidP="00FC6EC5">
      <w:pPr>
        <w:numPr>
          <w:ilvl w:val="0"/>
          <w:numId w:val="70"/>
        </w:numPr>
        <w:spacing w:after="0" w:line="240" w:lineRule="auto"/>
        <w:ind w:right="894"/>
        <w:jc w:val="both"/>
        <w:rPr>
          <w:rFonts w:ascii="Times New Roman" w:hAnsi="Times New Roman" w:cs="Times New Roman"/>
        </w:rPr>
      </w:pPr>
      <w:r w:rsidRPr="00CB7150">
        <w:rPr>
          <w:rFonts w:ascii="Times New Roman" w:hAnsi="Times New Roman" w:cs="Times New Roman"/>
        </w:rPr>
        <w:t>Konkrētāk, kādās tieši veselības un sociālās aprūpes jomās Eiropas Savienības finanšu līdzekļi būtu jāiegulda vairāk?</w:t>
      </w:r>
    </w:p>
    <w:tbl>
      <w:tblPr>
        <w:tblW w:w="7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0"/>
      </w:tblGrid>
      <w:tr w:rsidR="00FF1FD3" w:rsidRPr="00CB7150" w14:paraId="3222D642" w14:textId="77777777">
        <w:trPr>
          <w:trHeight w:val="369"/>
          <w:jc w:val="center"/>
        </w:trPr>
        <w:tc>
          <w:tcPr>
            <w:tcW w:w="7540" w:type="dxa"/>
          </w:tcPr>
          <w:p w14:paraId="76ABA69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Sociālo dienestu, dienas centru attīstībā</w:t>
            </w:r>
          </w:p>
        </w:tc>
      </w:tr>
      <w:tr w:rsidR="00FF1FD3" w:rsidRPr="00CB7150" w14:paraId="0FE668D8" w14:textId="77777777">
        <w:trPr>
          <w:trHeight w:val="369"/>
          <w:jc w:val="center"/>
        </w:trPr>
        <w:tc>
          <w:tcPr>
            <w:tcW w:w="7540" w:type="dxa"/>
          </w:tcPr>
          <w:p w14:paraId="7D826EE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Veselības un sociālās aprūpes infrastruktūrā (modernā aparatūrā un telpās u.c.)</w:t>
            </w:r>
          </w:p>
        </w:tc>
      </w:tr>
      <w:tr w:rsidR="00FF1FD3" w:rsidRPr="00CB7150" w14:paraId="5C77CB8C" w14:textId="77777777">
        <w:trPr>
          <w:trHeight w:val="369"/>
          <w:jc w:val="center"/>
        </w:trPr>
        <w:tc>
          <w:tcPr>
            <w:tcW w:w="7540" w:type="dxa"/>
          </w:tcPr>
          <w:p w14:paraId="1550EBE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Slimību profilaksē un sabiedrības veselībā</w:t>
            </w:r>
          </w:p>
        </w:tc>
      </w:tr>
      <w:tr w:rsidR="00FF1FD3" w:rsidRPr="00CB7150" w14:paraId="7D07BDFD" w14:textId="77777777">
        <w:trPr>
          <w:trHeight w:val="369"/>
          <w:jc w:val="center"/>
        </w:trPr>
        <w:tc>
          <w:tcPr>
            <w:tcW w:w="7540" w:type="dxa"/>
          </w:tcPr>
          <w:p w14:paraId="7AC89BA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Ārstniecības un ārstniecības atbalsta personu pieejamībā reģionos</w:t>
            </w:r>
          </w:p>
        </w:tc>
      </w:tr>
      <w:tr w:rsidR="00FF1FD3" w:rsidRPr="00CB7150" w14:paraId="6D9E2BA9" w14:textId="77777777">
        <w:trPr>
          <w:trHeight w:val="369"/>
          <w:jc w:val="center"/>
        </w:trPr>
        <w:tc>
          <w:tcPr>
            <w:tcW w:w="7540" w:type="dxa"/>
          </w:tcPr>
          <w:p w14:paraId="2D1083D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Ārstniecības un ārstniecības atbalsta personu kvalifikācijas celšanā</w:t>
            </w:r>
          </w:p>
        </w:tc>
      </w:tr>
      <w:tr w:rsidR="00FF1FD3" w:rsidRPr="00CB7150" w14:paraId="14CC43D8" w14:textId="77777777">
        <w:trPr>
          <w:trHeight w:val="369"/>
          <w:jc w:val="center"/>
        </w:trPr>
        <w:tc>
          <w:tcPr>
            <w:tcW w:w="7540" w:type="dxa"/>
          </w:tcPr>
          <w:p w14:paraId="67FDF5D1" w14:textId="77777777" w:rsidR="00FF1FD3" w:rsidRPr="00CB7150" w:rsidRDefault="00FF1FD3" w:rsidP="00FF1FD3">
            <w:pPr>
              <w:tabs>
                <w:tab w:val="left" w:pos="960"/>
              </w:tabs>
              <w:spacing w:after="0"/>
              <w:jc w:val="both"/>
              <w:rPr>
                <w:rFonts w:ascii="Times New Roman" w:hAnsi="Times New Roman" w:cs="Times New Roman"/>
              </w:rPr>
            </w:pPr>
            <w:r w:rsidRPr="00CB7150">
              <w:rPr>
                <w:rFonts w:ascii="Times New Roman" w:hAnsi="Times New Roman" w:cs="Times New Roman"/>
              </w:rPr>
              <w:t>Citā jomā (PRECIZĒT KĀDĀ!)___________</w:t>
            </w:r>
          </w:p>
        </w:tc>
      </w:tr>
      <w:tr w:rsidR="00FF1FD3" w:rsidRPr="00CB7150" w14:paraId="4E23CD17" w14:textId="77777777">
        <w:trPr>
          <w:trHeight w:val="369"/>
          <w:jc w:val="center"/>
        </w:trPr>
        <w:tc>
          <w:tcPr>
            <w:tcW w:w="7540" w:type="dxa"/>
          </w:tcPr>
          <w:p w14:paraId="7B53850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Nezina/ NA</w:t>
            </w:r>
          </w:p>
        </w:tc>
      </w:tr>
    </w:tbl>
    <w:p w14:paraId="4E7FB9F4" w14:textId="77777777" w:rsidR="00FF1FD3" w:rsidRPr="00CB7150" w:rsidRDefault="00FF1FD3" w:rsidP="00FF1FD3">
      <w:pPr>
        <w:spacing w:after="0"/>
        <w:jc w:val="both"/>
        <w:rPr>
          <w:rFonts w:ascii="Times New Roman" w:hAnsi="Times New Roman" w:cs="Times New Roman"/>
        </w:rPr>
      </w:pPr>
    </w:p>
    <w:p w14:paraId="49C83F88" w14:textId="694A39E1" w:rsidR="00FF1FD3" w:rsidRPr="00CB7150" w:rsidRDefault="00FF1FD3" w:rsidP="005D168D">
      <w:pPr>
        <w:numPr>
          <w:ilvl w:val="0"/>
          <w:numId w:val="70"/>
        </w:numPr>
        <w:spacing w:after="0" w:line="240" w:lineRule="auto"/>
        <w:ind w:right="894"/>
        <w:jc w:val="both"/>
        <w:rPr>
          <w:rFonts w:ascii="Times New Roman" w:hAnsi="Times New Roman" w:cs="Times New Roman"/>
        </w:rPr>
      </w:pPr>
      <w:r w:rsidRPr="00CB7150">
        <w:rPr>
          <w:rFonts w:ascii="Times New Roman" w:hAnsi="Times New Roman" w:cs="Times New Roman"/>
        </w:rPr>
        <w:t>Vai Jūs kādreiz esat bijis liecinieks vai pats esat bijis iesaistīts ES fondu līdzekļu nelikumīgā izmantošanā?</w:t>
      </w:r>
    </w:p>
    <w:tbl>
      <w:tblPr>
        <w:tblW w:w="7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0"/>
      </w:tblGrid>
      <w:tr w:rsidR="00FF1FD3" w:rsidRPr="00CB7150" w14:paraId="2BFD392C" w14:textId="77777777">
        <w:trPr>
          <w:trHeight w:val="255"/>
          <w:jc w:val="center"/>
        </w:trPr>
        <w:tc>
          <w:tcPr>
            <w:tcW w:w="7540" w:type="dxa"/>
          </w:tcPr>
          <w:p w14:paraId="223A272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Jā, man ir pieprasīta samaksa par iespēju saņemt ES fondu naudu</w:t>
            </w:r>
          </w:p>
        </w:tc>
      </w:tr>
      <w:tr w:rsidR="00FF1FD3" w:rsidRPr="00CB7150" w14:paraId="535752F5" w14:textId="77777777">
        <w:trPr>
          <w:trHeight w:val="255"/>
          <w:jc w:val="center"/>
        </w:trPr>
        <w:tc>
          <w:tcPr>
            <w:tcW w:w="7540" w:type="dxa"/>
          </w:tcPr>
          <w:p w14:paraId="2C87085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 xml:space="preserve">Jā, esmu devis kukuli </w:t>
            </w:r>
          </w:p>
        </w:tc>
      </w:tr>
      <w:tr w:rsidR="00FF1FD3" w:rsidRPr="00CB7150" w14:paraId="70BB5331" w14:textId="77777777">
        <w:trPr>
          <w:trHeight w:val="255"/>
          <w:jc w:val="center"/>
        </w:trPr>
        <w:tc>
          <w:tcPr>
            <w:tcW w:w="7540" w:type="dxa"/>
          </w:tcPr>
          <w:p w14:paraId="5816760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Jā, esmu bijis liecinieks</w:t>
            </w:r>
          </w:p>
        </w:tc>
      </w:tr>
      <w:tr w:rsidR="00FF1FD3" w:rsidRPr="00CB7150" w14:paraId="32D37B6D" w14:textId="77777777">
        <w:trPr>
          <w:trHeight w:val="255"/>
          <w:jc w:val="center"/>
        </w:trPr>
        <w:tc>
          <w:tcPr>
            <w:tcW w:w="7540" w:type="dxa"/>
          </w:tcPr>
          <w:p w14:paraId="5D737EC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rPr>
              <w:t>Nē</w:t>
            </w:r>
          </w:p>
        </w:tc>
      </w:tr>
    </w:tbl>
    <w:p w14:paraId="7632C3FC" w14:textId="77777777" w:rsidR="00FF1FD3" w:rsidRPr="00CB7150" w:rsidRDefault="00FF1FD3" w:rsidP="00FF1FD3">
      <w:pPr>
        <w:spacing w:after="0"/>
        <w:jc w:val="both"/>
        <w:rPr>
          <w:rFonts w:ascii="Times New Roman" w:hAnsi="Times New Roman" w:cs="Times New Roman"/>
        </w:rPr>
      </w:pPr>
    </w:p>
    <w:p w14:paraId="6D0B5C14" w14:textId="15F478A6" w:rsidR="00FF1FD3" w:rsidRPr="00CB7150" w:rsidRDefault="00FF1FD3" w:rsidP="005D168D">
      <w:pPr>
        <w:numPr>
          <w:ilvl w:val="0"/>
          <w:numId w:val="70"/>
        </w:numPr>
        <w:spacing w:after="0" w:line="240" w:lineRule="auto"/>
        <w:ind w:right="1035"/>
        <w:jc w:val="both"/>
        <w:rPr>
          <w:rFonts w:ascii="Times New Roman" w:hAnsi="Times New Roman" w:cs="Times New Roman"/>
        </w:rPr>
      </w:pPr>
      <w:r w:rsidRPr="00CB7150">
        <w:rPr>
          <w:rFonts w:ascii="Times New Roman" w:hAnsi="Times New Roman" w:cs="Times New Roman"/>
        </w:rPr>
        <w:lastRenderedPageBreak/>
        <w:t>Kāda bija Jūsu tālākā rīcība aizdomu vai fakta konstatēšanas gadījumā par iespējamu ES fondu finanšu līdzekļu nelikumīgu izlietošanu?</w:t>
      </w:r>
    </w:p>
    <w:tbl>
      <w:tblPr>
        <w:tblW w:w="7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7"/>
      </w:tblGrid>
      <w:tr w:rsidR="00FF1FD3" w:rsidRPr="00CB7150" w14:paraId="743830FE" w14:textId="77777777">
        <w:trPr>
          <w:trHeight w:val="421"/>
          <w:jc w:val="center"/>
        </w:trPr>
        <w:tc>
          <w:tcPr>
            <w:tcW w:w="7517" w:type="dxa"/>
          </w:tcPr>
          <w:p w14:paraId="67D868C5"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 xml:space="preserve">Vērsos </w:t>
            </w:r>
            <w:proofErr w:type="spellStart"/>
            <w:r w:rsidRPr="00CB7150">
              <w:rPr>
                <w:rFonts w:ascii="Times New Roman" w:hAnsi="Times New Roman" w:cs="Times New Roman"/>
                <w:iCs/>
              </w:rPr>
              <w:t>tiesībsargājošajās</w:t>
            </w:r>
            <w:proofErr w:type="spellEnd"/>
            <w:r w:rsidRPr="00CB7150">
              <w:rPr>
                <w:rFonts w:ascii="Times New Roman" w:hAnsi="Times New Roman" w:cs="Times New Roman"/>
                <w:iCs/>
              </w:rPr>
              <w:t xml:space="preserve"> iestādēs</w:t>
            </w:r>
          </w:p>
        </w:tc>
      </w:tr>
      <w:tr w:rsidR="00FF1FD3" w:rsidRPr="00CB7150" w14:paraId="1CD037B0" w14:textId="77777777">
        <w:trPr>
          <w:trHeight w:val="305"/>
          <w:jc w:val="center"/>
        </w:trPr>
        <w:tc>
          <w:tcPr>
            <w:tcW w:w="7517" w:type="dxa"/>
          </w:tcPr>
          <w:p w14:paraId="2ABC81E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Vērsos citās valsts pārvaldes iestādēs</w:t>
            </w:r>
          </w:p>
        </w:tc>
      </w:tr>
      <w:tr w:rsidR="00FF1FD3" w:rsidRPr="00CB7150" w14:paraId="27FFD59E" w14:textId="77777777">
        <w:trPr>
          <w:trHeight w:val="289"/>
          <w:jc w:val="center"/>
        </w:trPr>
        <w:tc>
          <w:tcPr>
            <w:tcW w:w="7517" w:type="dxa"/>
          </w:tcPr>
          <w:p w14:paraId="7AF51A5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Meklēju, bet neatradu iespēju, kā un kam ziņot</w:t>
            </w:r>
          </w:p>
        </w:tc>
      </w:tr>
      <w:tr w:rsidR="00FF1FD3" w:rsidRPr="00CB7150" w14:paraId="160003C9" w14:textId="77777777">
        <w:trPr>
          <w:trHeight w:val="289"/>
          <w:jc w:val="center"/>
        </w:trPr>
        <w:tc>
          <w:tcPr>
            <w:tcW w:w="7517" w:type="dxa"/>
          </w:tcPr>
          <w:p w14:paraId="1CB2E4C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Nezināju par iespēju ziņot</w:t>
            </w:r>
          </w:p>
        </w:tc>
      </w:tr>
      <w:tr w:rsidR="00FF1FD3" w:rsidRPr="00CB7150" w14:paraId="59AC0377" w14:textId="77777777">
        <w:trPr>
          <w:trHeight w:val="273"/>
          <w:jc w:val="center"/>
        </w:trPr>
        <w:tc>
          <w:tcPr>
            <w:tcW w:w="7517" w:type="dxa"/>
          </w:tcPr>
          <w:p w14:paraId="199DE6CD"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Neziņoju/ neko nedarīju</w:t>
            </w:r>
          </w:p>
        </w:tc>
      </w:tr>
      <w:tr w:rsidR="00FF1FD3" w:rsidRPr="00CB7150" w14:paraId="259FBBC8" w14:textId="77777777">
        <w:trPr>
          <w:trHeight w:val="273"/>
          <w:jc w:val="center"/>
        </w:trPr>
        <w:tc>
          <w:tcPr>
            <w:tcW w:w="7517" w:type="dxa"/>
          </w:tcPr>
          <w:p w14:paraId="370DC087"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Cita rīcība (PRECIZĒT KĀDA!)___________________________</w:t>
            </w:r>
          </w:p>
        </w:tc>
      </w:tr>
    </w:tbl>
    <w:p w14:paraId="7BF3BF18" w14:textId="77777777" w:rsidR="00FF1FD3" w:rsidRPr="00CB7150" w:rsidRDefault="00FF1FD3" w:rsidP="00FF1FD3">
      <w:pPr>
        <w:spacing w:after="0"/>
        <w:jc w:val="both"/>
        <w:rPr>
          <w:rFonts w:ascii="Times New Roman" w:hAnsi="Times New Roman" w:cs="Times New Roman"/>
        </w:rPr>
      </w:pPr>
    </w:p>
    <w:p w14:paraId="50F6FAF2" w14:textId="77777777" w:rsidR="00FF1FD3" w:rsidRPr="00CB7150" w:rsidRDefault="00FF1FD3" w:rsidP="005D168D">
      <w:pPr>
        <w:numPr>
          <w:ilvl w:val="0"/>
          <w:numId w:val="70"/>
        </w:numPr>
        <w:spacing w:after="0" w:line="240" w:lineRule="auto"/>
        <w:ind w:right="894"/>
        <w:jc w:val="both"/>
        <w:rPr>
          <w:rFonts w:ascii="Times New Roman" w:hAnsi="Times New Roman" w:cs="Times New Roman"/>
        </w:rPr>
      </w:pPr>
      <w:r w:rsidRPr="00CB7150">
        <w:rPr>
          <w:rFonts w:ascii="Times New Roman" w:hAnsi="Times New Roman" w:cs="Times New Roman"/>
        </w:rPr>
        <w:t xml:space="preserve">Kā Jūs rīkotos, gadījumā, ja Jūs būtu liecinieks ES fondu līdzekļu nelikumīgā izmantošanā? </w:t>
      </w:r>
    </w:p>
    <w:tbl>
      <w:tblPr>
        <w:tblW w:w="7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7"/>
      </w:tblGrid>
      <w:tr w:rsidR="00FF1FD3" w:rsidRPr="00CB7150" w14:paraId="4501485B" w14:textId="77777777">
        <w:trPr>
          <w:trHeight w:val="421"/>
          <w:jc w:val="center"/>
        </w:trPr>
        <w:tc>
          <w:tcPr>
            <w:tcW w:w="7517" w:type="dxa"/>
          </w:tcPr>
          <w:p w14:paraId="3743F456"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Ziņotu atklāti kādai no Valsts pārvaldes iestādēm</w:t>
            </w:r>
          </w:p>
        </w:tc>
      </w:tr>
      <w:tr w:rsidR="00FF1FD3" w:rsidRPr="00CB7150" w14:paraId="397CC772" w14:textId="77777777">
        <w:trPr>
          <w:trHeight w:val="305"/>
          <w:jc w:val="center"/>
        </w:trPr>
        <w:tc>
          <w:tcPr>
            <w:tcW w:w="7517" w:type="dxa"/>
          </w:tcPr>
          <w:p w14:paraId="5D419EF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Ziņotu atklāti vai anonīmi kādai nevalstiskajai organizācijai, kurai uzticos</w:t>
            </w:r>
          </w:p>
        </w:tc>
      </w:tr>
      <w:tr w:rsidR="00FF1FD3" w:rsidRPr="00CB7150" w14:paraId="1E4E6413" w14:textId="77777777">
        <w:trPr>
          <w:trHeight w:val="289"/>
          <w:jc w:val="center"/>
        </w:trPr>
        <w:tc>
          <w:tcPr>
            <w:tcW w:w="7517" w:type="dxa"/>
          </w:tcPr>
          <w:p w14:paraId="02FC261A"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Ziņotu tikai gadījumā, ja tiktu nodrošināta pilnīga anonimitāte, nesniegtu papildu liecības</w:t>
            </w:r>
          </w:p>
        </w:tc>
      </w:tr>
      <w:tr w:rsidR="00FF1FD3" w:rsidRPr="00CB7150" w14:paraId="0AFFF755" w14:textId="77777777">
        <w:trPr>
          <w:trHeight w:val="289"/>
          <w:jc w:val="center"/>
        </w:trPr>
        <w:tc>
          <w:tcPr>
            <w:tcW w:w="7517" w:type="dxa"/>
          </w:tcPr>
          <w:p w14:paraId="40620253"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Neziņotu, jo neredzu tam jēgu</w:t>
            </w:r>
          </w:p>
        </w:tc>
      </w:tr>
      <w:tr w:rsidR="00FF1FD3" w:rsidRPr="00CB7150" w14:paraId="1FD04DC9" w14:textId="77777777">
        <w:trPr>
          <w:trHeight w:val="273"/>
          <w:jc w:val="center"/>
        </w:trPr>
        <w:tc>
          <w:tcPr>
            <w:tcW w:w="7517" w:type="dxa"/>
          </w:tcPr>
          <w:p w14:paraId="18C02ECE"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Neziņotu, jo tas man nerūp</w:t>
            </w:r>
          </w:p>
        </w:tc>
      </w:tr>
      <w:tr w:rsidR="00FF1FD3" w:rsidRPr="00CB7150" w14:paraId="0B8495B5" w14:textId="77777777">
        <w:trPr>
          <w:trHeight w:val="273"/>
          <w:jc w:val="center"/>
        </w:trPr>
        <w:tc>
          <w:tcPr>
            <w:tcW w:w="7517" w:type="dxa"/>
          </w:tcPr>
          <w:p w14:paraId="1544CD4C"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Cita rīcība (PRECIZĒT KĀDA!)___________________________</w:t>
            </w:r>
          </w:p>
        </w:tc>
      </w:tr>
    </w:tbl>
    <w:p w14:paraId="787003F6" w14:textId="77777777" w:rsidR="00FF1FD3" w:rsidRPr="00CB7150" w:rsidRDefault="00FF1FD3" w:rsidP="00FF1FD3">
      <w:pPr>
        <w:spacing w:after="0"/>
        <w:jc w:val="both"/>
        <w:rPr>
          <w:rFonts w:ascii="Times New Roman" w:hAnsi="Times New Roman" w:cs="Times New Roman"/>
        </w:rPr>
      </w:pPr>
    </w:p>
    <w:p w14:paraId="61D2BB3C" w14:textId="796119E6" w:rsidR="00FF1FD3" w:rsidRPr="00CB7150" w:rsidRDefault="00FF1FD3" w:rsidP="00CD2525">
      <w:pPr>
        <w:numPr>
          <w:ilvl w:val="0"/>
          <w:numId w:val="70"/>
        </w:numPr>
        <w:spacing w:after="0" w:line="240" w:lineRule="auto"/>
        <w:jc w:val="both"/>
        <w:rPr>
          <w:rFonts w:ascii="Times New Roman" w:hAnsi="Times New Roman" w:cs="Times New Roman"/>
        </w:rPr>
      </w:pPr>
      <w:r w:rsidRPr="00CB7150">
        <w:rPr>
          <w:rFonts w:ascii="Times New Roman" w:hAnsi="Times New Roman" w:cs="Times New Roman"/>
        </w:rPr>
        <w:t>Sakiet, lūdzu, kas, Jūsuprāt, valstij būtu jāuzlabo ES fondu ieviešanā?</w:t>
      </w:r>
    </w:p>
    <w:tbl>
      <w:tblPr>
        <w:tblW w:w="7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2"/>
      </w:tblGrid>
      <w:tr w:rsidR="00FF1FD3" w:rsidRPr="00CB7150" w14:paraId="1BD1FB3A" w14:textId="77777777">
        <w:trPr>
          <w:trHeight w:val="266"/>
          <w:jc w:val="center"/>
        </w:trPr>
        <w:tc>
          <w:tcPr>
            <w:tcW w:w="7562" w:type="dxa"/>
          </w:tcPr>
          <w:p w14:paraId="6C65E368"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Ieviešanas process jāpadara caurspīdīgāks</w:t>
            </w:r>
          </w:p>
        </w:tc>
      </w:tr>
      <w:tr w:rsidR="00FF1FD3" w:rsidRPr="00CB7150" w14:paraId="46308263" w14:textId="77777777">
        <w:trPr>
          <w:trHeight w:val="266"/>
          <w:jc w:val="center"/>
        </w:trPr>
        <w:tc>
          <w:tcPr>
            <w:tcW w:w="7562" w:type="dxa"/>
          </w:tcPr>
          <w:p w14:paraId="619FB004"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Stingrāk jāvērtē, kādiem projektiem piešķirt līdzekļus</w:t>
            </w:r>
          </w:p>
        </w:tc>
      </w:tr>
      <w:tr w:rsidR="00FF1FD3" w:rsidRPr="00CB7150" w14:paraId="7B3B8A62" w14:textId="77777777">
        <w:trPr>
          <w:trHeight w:val="266"/>
          <w:jc w:val="center"/>
        </w:trPr>
        <w:tc>
          <w:tcPr>
            <w:tcW w:w="7562" w:type="dxa"/>
          </w:tcPr>
          <w:p w14:paraId="4E06F03F"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Stingrāk jākontrolē projektu ieviešana</w:t>
            </w:r>
          </w:p>
        </w:tc>
      </w:tr>
      <w:tr w:rsidR="00FF1FD3" w:rsidRPr="00CB7150" w14:paraId="3B65AE23" w14:textId="77777777">
        <w:trPr>
          <w:trHeight w:val="266"/>
          <w:jc w:val="center"/>
        </w:trPr>
        <w:tc>
          <w:tcPr>
            <w:tcW w:w="7562" w:type="dxa"/>
          </w:tcPr>
          <w:p w14:paraId="3638C837"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Jāattīsta e-pakalpojumi</w:t>
            </w:r>
            <w:r w:rsidRPr="00CB7150">
              <w:rPr>
                <w:rFonts w:ascii="Times New Roman" w:hAnsi="Times New Roman" w:cs="Times New Roman"/>
              </w:rPr>
              <w:t xml:space="preserve"> </w:t>
            </w:r>
          </w:p>
        </w:tc>
      </w:tr>
      <w:tr w:rsidR="00FF1FD3" w:rsidRPr="00CB7150" w14:paraId="261A9490" w14:textId="77777777">
        <w:trPr>
          <w:trHeight w:val="548"/>
          <w:jc w:val="center"/>
        </w:trPr>
        <w:tc>
          <w:tcPr>
            <w:tcW w:w="7562" w:type="dxa"/>
          </w:tcPr>
          <w:p w14:paraId="46D64B7B" w14:textId="77777777" w:rsidR="00FF1FD3" w:rsidRPr="00CB7150" w:rsidRDefault="00FF1FD3" w:rsidP="00FF1FD3">
            <w:pPr>
              <w:spacing w:after="0"/>
              <w:jc w:val="both"/>
              <w:rPr>
                <w:rFonts w:ascii="Times New Roman" w:hAnsi="Times New Roman" w:cs="Times New Roman"/>
              </w:rPr>
            </w:pPr>
            <w:r w:rsidRPr="00CB7150">
              <w:rPr>
                <w:rFonts w:ascii="Times New Roman" w:hAnsi="Times New Roman" w:cs="Times New Roman"/>
                <w:iCs/>
              </w:rPr>
              <w:t>Vairāk jāinformē sabiedrība par ES fondu pieejamību un to, kā iesniegt projektu</w:t>
            </w:r>
          </w:p>
        </w:tc>
      </w:tr>
      <w:tr w:rsidR="00FF1FD3" w:rsidRPr="00CB7150" w14:paraId="058CDC10" w14:textId="77777777">
        <w:trPr>
          <w:trHeight w:val="266"/>
          <w:jc w:val="center"/>
        </w:trPr>
        <w:tc>
          <w:tcPr>
            <w:tcW w:w="7562" w:type="dxa"/>
          </w:tcPr>
          <w:p w14:paraId="64C21AD9"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Stingrāk un efektīvāk jāsoda krāpšana ES fondu jomā</w:t>
            </w:r>
          </w:p>
        </w:tc>
      </w:tr>
      <w:tr w:rsidR="00FF1FD3" w:rsidRPr="00CB7150" w14:paraId="2D963F4E" w14:textId="77777777">
        <w:trPr>
          <w:trHeight w:val="266"/>
          <w:jc w:val="center"/>
        </w:trPr>
        <w:tc>
          <w:tcPr>
            <w:tcW w:w="7562" w:type="dxa"/>
          </w:tcPr>
          <w:p w14:paraId="07E31481"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Jāsamazina projekta ieviešanā nepieciešamo dokumentu skaits</w:t>
            </w:r>
          </w:p>
        </w:tc>
      </w:tr>
      <w:tr w:rsidR="00FF1FD3" w:rsidRPr="00CB7150" w14:paraId="4B3FBF35" w14:textId="77777777">
        <w:trPr>
          <w:trHeight w:val="266"/>
          <w:jc w:val="center"/>
        </w:trPr>
        <w:tc>
          <w:tcPr>
            <w:tcW w:w="7562" w:type="dxa"/>
          </w:tcPr>
          <w:p w14:paraId="78074DC7"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Jāvienkāršo projektu īstenošana, atskaišu sagatavošana</w:t>
            </w:r>
          </w:p>
        </w:tc>
      </w:tr>
      <w:tr w:rsidR="00FF1FD3" w:rsidRPr="00CB7150" w14:paraId="2DD02064" w14:textId="77777777">
        <w:trPr>
          <w:trHeight w:val="266"/>
          <w:jc w:val="center"/>
        </w:trPr>
        <w:tc>
          <w:tcPr>
            <w:tcW w:w="7562" w:type="dxa"/>
          </w:tcPr>
          <w:p w14:paraId="67972E17"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Jāiegulda ES fondu līdzekļi mērķtiecīgāk</w:t>
            </w:r>
          </w:p>
        </w:tc>
      </w:tr>
      <w:tr w:rsidR="00FF1FD3" w:rsidRPr="00CB7150" w14:paraId="15EBE212" w14:textId="77777777">
        <w:trPr>
          <w:trHeight w:val="266"/>
          <w:jc w:val="center"/>
        </w:trPr>
        <w:tc>
          <w:tcPr>
            <w:tcW w:w="7562" w:type="dxa"/>
          </w:tcPr>
          <w:p w14:paraId="247775B8"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Plašāk jāinformē sabiedrība par projektu rezultātiem un ieguvumiem</w:t>
            </w:r>
          </w:p>
        </w:tc>
      </w:tr>
      <w:tr w:rsidR="00FF1FD3" w:rsidRPr="00CB7150" w14:paraId="367B4139" w14:textId="77777777">
        <w:trPr>
          <w:trHeight w:val="329"/>
          <w:jc w:val="center"/>
        </w:trPr>
        <w:tc>
          <w:tcPr>
            <w:tcW w:w="7562" w:type="dxa"/>
          </w:tcPr>
          <w:p w14:paraId="154C984B"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Stingrāk jāvērtē projektu iesniedzēju rīcība iepriekšējos projektos, reputācija</w:t>
            </w:r>
          </w:p>
        </w:tc>
      </w:tr>
      <w:tr w:rsidR="00FF1FD3" w:rsidRPr="00CB7150" w14:paraId="64905D5F" w14:textId="77777777">
        <w:trPr>
          <w:trHeight w:val="533"/>
          <w:jc w:val="center"/>
        </w:trPr>
        <w:tc>
          <w:tcPr>
            <w:tcW w:w="7562" w:type="dxa"/>
          </w:tcPr>
          <w:p w14:paraId="31820897"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Skaidrāk jāsadala ES fondu līdzekļi – kādās jomās līdzekļi tiks piešķirti un kādās ne</w:t>
            </w:r>
          </w:p>
        </w:tc>
      </w:tr>
      <w:tr w:rsidR="00FF1FD3" w:rsidRPr="00CB7150" w14:paraId="6B561664" w14:textId="77777777">
        <w:trPr>
          <w:trHeight w:val="266"/>
          <w:jc w:val="center"/>
        </w:trPr>
        <w:tc>
          <w:tcPr>
            <w:tcW w:w="7562" w:type="dxa"/>
          </w:tcPr>
          <w:p w14:paraId="115B0185"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Cits variants (PRECIZĒT KĀDS!)_________</w:t>
            </w:r>
          </w:p>
        </w:tc>
      </w:tr>
      <w:tr w:rsidR="00FF1FD3" w:rsidRPr="00CB7150" w14:paraId="5A8EC4E5" w14:textId="77777777">
        <w:trPr>
          <w:trHeight w:val="266"/>
          <w:jc w:val="center"/>
        </w:trPr>
        <w:tc>
          <w:tcPr>
            <w:tcW w:w="7562" w:type="dxa"/>
          </w:tcPr>
          <w:p w14:paraId="60A5FAAE" w14:textId="77777777" w:rsidR="00FF1FD3" w:rsidRPr="00CB7150" w:rsidRDefault="00FF1FD3" w:rsidP="00FF1FD3">
            <w:pPr>
              <w:spacing w:after="0"/>
              <w:jc w:val="both"/>
              <w:rPr>
                <w:rFonts w:ascii="Times New Roman" w:hAnsi="Times New Roman" w:cs="Times New Roman"/>
                <w:iCs/>
              </w:rPr>
            </w:pPr>
            <w:r w:rsidRPr="00CB7150">
              <w:rPr>
                <w:rFonts w:ascii="Times New Roman" w:hAnsi="Times New Roman" w:cs="Times New Roman"/>
                <w:iCs/>
              </w:rPr>
              <w:t>Nezina/ NA</w:t>
            </w:r>
          </w:p>
        </w:tc>
      </w:tr>
    </w:tbl>
    <w:p w14:paraId="32245D4F" w14:textId="77777777" w:rsidR="00FF1FD3" w:rsidRPr="00CB7150" w:rsidRDefault="00FF1FD3" w:rsidP="00FF1FD3">
      <w:pPr>
        <w:spacing w:after="0"/>
        <w:jc w:val="both"/>
        <w:rPr>
          <w:rFonts w:ascii="Times New Roman" w:hAnsi="Times New Roman" w:cs="Times New Roman"/>
          <w:b/>
        </w:rPr>
      </w:pPr>
    </w:p>
    <w:p w14:paraId="381C6A8E" w14:textId="659597BA" w:rsidR="00E31F46" w:rsidRPr="00CB7150" w:rsidRDefault="00E31F46" w:rsidP="00FF1FD3">
      <w:r w:rsidRPr="00CB7150">
        <w:br w:type="page"/>
      </w:r>
    </w:p>
    <w:p w14:paraId="5B9ED18A" w14:textId="77777777" w:rsidR="00763B65" w:rsidRPr="00CB7150" w:rsidRDefault="00763B65" w:rsidP="00BA1193">
      <w:pPr>
        <w:spacing w:after="0" w:line="240" w:lineRule="auto"/>
        <w:jc w:val="right"/>
        <w:rPr>
          <w:rFonts w:ascii="Times New Roman" w:eastAsia="Times New Roman" w:hAnsi="Times New Roman" w:cs="Times New Roman"/>
          <w:b/>
          <w:lang w:eastAsia="lv-LV"/>
        </w:rPr>
      </w:pPr>
      <w:bookmarkStart w:id="131" w:name="_Hlk86043505"/>
      <w:r w:rsidRPr="00CB7150">
        <w:rPr>
          <w:rFonts w:ascii="Times New Roman" w:eastAsia="Times New Roman" w:hAnsi="Times New Roman" w:cs="Times New Roman"/>
          <w:b/>
          <w:lang w:eastAsia="lv-LV"/>
        </w:rPr>
        <w:lastRenderedPageBreak/>
        <w:t>2. pielikums</w:t>
      </w:r>
    </w:p>
    <w:p w14:paraId="76D994D0" w14:textId="184B3C66" w:rsidR="00763B65" w:rsidRPr="00CB7150" w:rsidRDefault="00763B65" w:rsidP="00763B65">
      <w:pPr>
        <w:widowControl w:val="0"/>
        <w:autoSpaceDE w:val="0"/>
        <w:autoSpaceDN w:val="0"/>
        <w:adjustRightInd w:val="0"/>
        <w:spacing w:after="0" w:line="240" w:lineRule="auto"/>
        <w:ind w:firstLine="720"/>
        <w:jc w:val="right"/>
        <w:rPr>
          <w:rFonts w:ascii="Times New Roman" w:eastAsia="Times New Roman" w:hAnsi="Times New Roman" w:cs="Times New Roman"/>
          <w:b/>
          <w:lang w:eastAsia="lv-LV"/>
        </w:rPr>
      </w:pPr>
      <w:r w:rsidRPr="00CB7150">
        <w:rPr>
          <w:rFonts w:ascii="Times New Roman" w:eastAsia="Times New Roman" w:hAnsi="Times New Roman" w:cs="Times New Roman"/>
          <w:lang w:eastAsia="lv-LV"/>
        </w:rPr>
        <w:t>Iepirkuma nolikumam</w:t>
      </w:r>
      <w:r w:rsidRPr="00CB7150">
        <w:rPr>
          <w:rFonts w:ascii="Times New Roman" w:eastAsia="Times New Roman" w:hAnsi="Times New Roman" w:cs="Times New Roman"/>
          <w:lang w:eastAsia="lv-LV"/>
        </w:rPr>
        <w:br/>
        <w:t>ID Nr. FM202</w:t>
      </w:r>
      <w:r w:rsidR="00E31F46"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932F9"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 xml:space="preserve"> (TP VI)</w:t>
      </w:r>
    </w:p>
    <w:p w14:paraId="142EEF2B"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bCs/>
          <w:lang w:eastAsia="lv-LV"/>
        </w:rPr>
      </w:pPr>
    </w:p>
    <w:p w14:paraId="679A04FB"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1ABE1283"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lv-LV"/>
        </w:rPr>
      </w:pPr>
      <w:r w:rsidRPr="00CB7150">
        <w:rPr>
          <w:rFonts w:ascii="Times New Roman" w:eastAsia="Times New Roman" w:hAnsi="Times New Roman" w:cs="Times New Roman"/>
          <w:b/>
          <w:sz w:val="26"/>
          <w:szCs w:val="26"/>
          <w:lang w:eastAsia="lv-LV"/>
        </w:rPr>
        <w:t xml:space="preserve">APLIECINĀJUMS </w:t>
      </w:r>
    </w:p>
    <w:p w14:paraId="08D8F2B3"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CB7150">
        <w:rPr>
          <w:rFonts w:ascii="Times New Roman" w:eastAsia="Times New Roman" w:hAnsi="Times New Roman" w:cs="Times New Roman"/>
          <w:bCs/>
          <w:lang w:eastAsia="lv-LV"/>
        </w:rPr>
        <w:t>iepirkumam</w:t>
      </w:r>
    </w:p>
    <w:p w14:paraId="05E37EF8" w14:textId="58335C8B" w:rsidR="00763B65" w:rsidRPr="00CB7150" w:rsidRDefault="00763B65" w:rsidP="00763B65">
      <w:pPr>
        <w:widowControl w:val="0"/>
        <w:tabs>
          <w:tab w:val="left" w:pos="284"/>
          <w:tab w:val="left" w:pos="1134"/>
          <w:tab w:val="left" w:pos="1560"/>
        </w:tabs>
        <w:autoSpaceDE w:val="0"/>
        <w:autoSpaceDN w:val="0"/>
        <w:adjustRightInd w:val="0"/>
        <w:spacing w:after="0" w:line="240" w:lineRule="auto"/>
        <w:ind w:hanging="567"/>
        <w:jc w:val="center"/>
        <w:rPr>
          <w:rFonts w:ascii="Times New Roman" w:eastAsia="Times New Roman" w:hAnsi="Times New Roman" w:cs="Times New Roman"/>
          <w:i/>
          <w:lang w:eastAsia="lv-LV"/>
        </w:rPr>
      </w:pPr>
      <w:r w:rsidRPr="00CB7150">
        <w:rPr>
          <w:rFonts w:ascii="Times New Roman" w:eastAsia="Times New Roman" w:hAnsi="Times New Roman" w:cs="Times New Roman"/>
          <w:b/>
          <w:lang w:eastAsia="lv-LV"/>
        </w:rPr>
        <w:t>“</w:t>
      </w:r>
      <w:r w:rsidR="003D7142" w:rsidRPr="00CB7150">
        <w:rPr>
          <w:rFonts w:ascii="Times New Roman" w:eastAsia="Times New Roman" w:hAnsi="Times New Roman" w:cs="Times New Roman"/>
          <w:b/>
          <w:lang w:eastAsia="lv-LV"/>
        </w:rPr>
        <w:t xml:space="preserve">Sabiedriskās domas </w:t>
      </w:r>
      <w:proofErr w:type="spellStart"/>
      <w:r w:rsidR="003D7142" w:rsidRPr="00CB7150">
        <w:rPr>
          <w:rFonts w:ascii="Times New Roman" w:eastAsia="Times New Roman" w:hAnsi="Times New Roman" w:cs="Times New Roman"/>
          <w:b/>
          <w:lang w:eastAsia="lv-LV"/>
        </w:rPr>
        <w:t>izvērtējumi</w:t>
      </w:r>
      <w:proofErr w:type="spellEnd"/>
      <w:r w:rsidR="003D7142" w:rsidRPr="00CB7150">
        <w:rPr>
          <w:rFonts w:ascii="Times New Roman" w:eastAsia="Times New Roman" w:hAnsi="Times New Roman" w:cs="Times New Roman"/>
          <w:b/>
          <w:lang w:eastAsia="lv-LV"/>
        </w:rPr>
        <w:t xml:space="preserve"> 202</w:t>
      </w:r>
      <w:r w:rsidR="00E31F46" w:rsidRPr="00CB7150">
        <w:rPr>
          <w:rFonts w:ascii="Times New Roman" w:eastAsia="Times New Roman" w:hAnsi="Times New Roman" w:cs="Times New Roman"/>
          <w:b/>
          <w:lang w:eastAsia="lv-LV"/>
        </w:rPr>
        <w:t>6</w:t>
      </w:r>
      <w:r w:rsidR="003D7142" w:rsidRPr="00CB7150">
        <w:rPr>
          <w:rFonts w:ascii="Times New Roman" w:eastAsia="Times New Roman" w:hAnsi="Times New Roman" w:cs="Times New Roman"/>
          <w:b/>
          <w:lang w:eastAsia="lv-LV"/>
        </w:rPr>
        <w:t>., 202</w:t>
      </w:r>
      <w:r w:rsidR="00E31F46" w:rsidRPr="00CB7150">
        <w:rPr>
          <w:rFonts w:ascii="Times New Roman" w:eastAsia="Times New Roman" w:hAnsi="Times New Roman" w:cs="Times New Roman"/>
          <w:b/>
          <w:lang w:eastAsia="lv-LV"/>
        </w:rPr>
        <w:t>7</w:t>
      </w:r>
      <w:r w:rsidR="003D7142" w:rsidRPr="00CB7150">
        <w:rPr>
          <w:rFonts w:ascii="Times New Roman" w:eastAsia="Times New Roman" w:hAnsi="Times New Roman" w:cs="Times New Roman"/>
          <w:b/>
          <w:lang w:eastAsia="lv-LV"/>
        </w:rPr>
        <w:t>. un 202</w:t>
      </w:r>
      <w:r w:rsidR="00E31F46" w:rsidRPr="00CB7150">
        <w:rPr>
          <w:rFonts w:ascii="Times New Roman" w:eastAsia="Times New Roman" w:hAnsi="Times New Roman" w:cs="Times New Roman"/>
          <w:b/>
          <w:lang w:eastAsia="lv-LV"/>
        </w:rPr>
        <w:t>8</w:t>
      </w:r>
      <w:r w:rsidR="003D7142" w:rsidRPr="00CB7150">
        <w:rPr>
          <w:rFonts w:ascii="Times New Roman" w:eastAsia="Times New Roman" w:hAnsi="Times New Roman" w:cs="Times New Roman"/>
          <w:b/>
          <w:lang w:eastAsia="lv-LV"/>
        </w:rPr>
        <w:t>. gadā par iedzīvotāju informētību un izpratni par Eiropas Savienības fondiem</w:t>
      </w:r>
      <w:r w:rsidRPr="00CB7150">
        <w:rPr>
          <w:rFonts w:ascii="Times New Roman" w:eastAsia="Times New Roman" w:hAnsi="Times New Roman" w:cs="Times New Roman"/>
          <w:b/>
          <w:lang w:eastAsia="lv-LV"/>
        </w:rPr>
        <w:t>”</w:t>
      </w:r>
      <w:r w:rsidRPr="00CB7150">
        <w:rPr>
          <w:rFonts w:ascii="Times New Roman" w:eastAsia="Times New Roman" w:hAnsi="Times New Roman" w:cs="Times New Roman"/>
          <w:i/>
          <w:lang w:eastAsia="lv-LV"/>
        </w:rPr>
        <w:t xml:space="preserve">       </w:t>
      </w:r>
    </w:p>
    <w:p w14:paraId="038A9D94" w14:textId="509732D9" w:rsidR="00763B65" w:rsidRPr="00CB7150" w:rsidRDefault="00763B65" w:rsidP="00763B65">
      <w:pPr>
        <w:widowControl w:val="0"/>
        <w:tabs>
          <w:tab w:val="left" w:pos="284"/>
          <w:tab w:val="left" w:pos="1134"/>
          <w:tab w:val="left" w:pos="1560"/>
        </w:tabs>
        <w:autoSpaceDE w:val="0"/>
        <w:autoSpaceDN w:val="0"/>
        <w:adjustRightInd w:val="0"/>
        <w:spacing w:after="0" w:line="240" w:lineRule="auto"/>
        <w:ind w:hanging="567"/>
        <w:jc w:val="center"/>
        <w:rPr>
          <w:rFonts w:ascii="Times New Roman" w:eastAsia="Times New Roman" w:hAnsi="Times New Roman" w:cs="Times New Roman"/>
          <w:color w:val="000000"/>
          <w:lang w:eastAsia="lv-LV"/>
        </w:rPr>
      </w:pPr>
      <w:r w:rsidRPr="00CB7150">
        <w:rPr>
          <w:rFonts w:ascii="Times New Roman" w:eastAsia="Times New Roman" w:hAnsi="Times New Roman" w:cs="Times New Roman"/>
          <w:color w:val="000000"/>
          <w:lang w:eastAsia="lv-LV"/>
        </w:rPr>
        <w:t xml:space="preserve">ID Nr. </w:t>
      </w:r>
      <w:r w:rsidRPr="00CB7150">
        <w:rPr>
          <w:rFonts w:ascii="Times New Roman" w:eastAsia="Times New Roman" w:hAnsi="Times New Roman" w:cs="Times New Roman"/>
          <w:lang w:eastAsia="lv-LV"/>
        </w:rPr>
        <w:t>FM202</w:t>
      </w:r>
      <w:r w:rsidR="00E31F46"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932F9"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 xml:space="preserve"> (TP VI)</w:t>
      </w:r>
    </w:p>
    <w:p w14:paraId="77CBF40E" w14:textId="77777777" w:rsidR="00763B65" w:rsidRPr="00CB7150" w:rsidRDefault="00763B65" w:rsidP="00763B65">
      <w:pPr>
        <w:widowControl w:val="0"/>
        <w:tabs>
          <w:tab w:val="left" w:pos="142"/>
          <w:tab w:val="left" w:pos="284"/>
        </w:tabs>
        <w:autoSpaceDE w:val="0"/>
        <w:autoSpaceDN w:val="0"/>
        <w:adjustRightInd w:val="0"/>
        <w:spacing w:after="0"/>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649"/>
      </w:tblGrid>
      <w:tr w:rsidR="00763B65" w:rsidRPr="00CB7150" w14:paraId="2553293F" w14:textId="77777777" w:rsidTr="001C246B">
        <w:trPr>
          <w:trHeight w:val="316"/>
        </w:trPr>
        <w:tc>
          <w:tcPr>
            <w:tcW w:w="4815" w:type="dxa"/>
            <w:shd w:val="clear" w:color="auto" w:fill="D9D9D9" w:themeFill="background1" w:themeFillShade="D9"/>
            <w:vAlign w:val="center"/>
          </w:tcPr>
          <w:p w14:paraId="665EAD40" w14:textId="77777777" w:rsidR="00763B65" w:rsidRPr="00CB7150" w:rsidRDefault="00763B65">
            <w:pPr>
              <w:spacing w:after="0" w:line="240" w:lineRule="auto"/>
              <w:jc w:val="both"/>
              <w:rPr>
                <w:rFonts w:ascii="Times New Roman" w:eastAsia="Times New Roman" w:hAnsi="Times New Roman" w:cs="Times New Roman"/>
              </w:rPr>
            </w:pPr>
            <w:r w:rsidRPr="00CB7150">
              <w:rPr>
                <w:rFonts w:ascii="Times New Roman" w:eastAsia="Times New Roman" w:hAnsi="Times New Roman" w:cs="Times New Roman"/>
                <w:b/>
              </w:rPr>
              <w:t>Pretendenta nosaukums:</w:t>
            </w:r>
          </w:p>
        </w:tc>
        <w:tc>
          <w:tcPr>
            <w:tcW w:w="4649" w:type="dxa"/>
          </w:tcPr>
          <w:p w14:paraId="59296D4E" w14:textId="77777777" w:rsidR="00763B65" w:rsidRPr="00CB7150" w:rsidRDefault="00763B65">
            <w:pPr>
              <w:spacing w:after="0" w:line="240" w:lineRule="auto"/>
              <w:jc w:val="both"/>
              <w:rPr>
                <w:rFonts w:ascii="Times New Roman" w:eastAsia="Times New Roman" w:hAnsi="Times New Roman" w:cs="Times New Roman"/>
              </w:rPr>
            </w:pPr>
          </w:p>
        </w:tc>
      </w:tr>
      <w:tr w:rsidR="00763B65" w:rsidRPr="00CB7150" w14:paraId="298473E8" w14:textId="77777777" w:rsidTr="001C246B">
        <w:trPr>
          <w:trHeight w:val="503"/>
        </w:trPr>
        <w:tc>
          <w:tcPr>
            <w:tcW w:w="4815" w:type="dxa"/>
            <w:shd w:val="clear" w:color="auto" w:fill="D9D9D9" w:themeFill="background1" w:themeFillShade="D9"/>
            <w:vAlign w:val="center"/>
          </w:tcPr>
          <w:p w14:paraId="02621C8C" w14:textId="77777777" w:rsidR="00763B65" w:rsidRPr="00CB7150" w:rsidRDefault="00763B65">
            <w:pPr>
              <w:spacing w:after="0" w:line="240" w:lineRule="auto"/>
              <w:jc w:val="both"/>
              <w:rPr>
                <w:rFonts w:ascii="Times New Roman" w:eastAsia="Times New Roman" w:hAnsi="Times New Roman" w:cs="Times New Roman"/>
                <w:b/>
              </w:rPr>
            </w:pPr>
            <w:proofErr w:type="spellStart"/>
            <w:r w:rsidRPr="00CB7150">
              <w:rPr>
                <w:rFonts w:ascii="Times New Roman" w:eastAsia="Times New Roman" w:hAnsi="Times New Roman" w:cs="Times New Roman"/>
                <w:b/>
              </w:rPr>
              <w:t>Reģ</w:t>
            </w:r>
            <w:proofErr w:type="spellEnd"/>
            <w:r w:rsidRPr="00CB7150">
              <w:rPr>
                <w:rFonts w:ascii="Times New Roman" w:eastAsia="Times New Roman" w:hAnsi="Times New Roman" w:cs="Times New Roman"/>
                <w:b/>
              </w:rPr>
              <w:t xml:space="preserve">. Nr. </w:t>
            </w:r>
          </w:p>
        </w:tc>
        <w:tc>
          <w:tcPr>
            <w:tcW w:w="4649" w:type="dxa"/>
          </w:tcPr>
          <w:p w14:paraId="08EDE55A" w14:textId="77777777" w:rsidR="00763B65" w:rsidRPr="00CB7150" w:rsidRDefault="00763B65">
            <w:pPr>
              <w:spacing w:after="0" w:line="240" w:lineRule="auto"/>
              <w:jc w:val="both"/>
              <w:rPr>
                <w:rFonts w:ascii="Times New Roman" w:eastAsia="Times New Roman" w:hAnsi="Times New Roman" w:cs="Times New Roman"/>
              </w:rPr>
            </w:pPr>
          </w:p>
        </w:tc>
      </w:tr>
      <w:tr w:rsidR="00763B65" w:rsidRPr="00CB7150" w14:paraId="22205F5F" w14:textId="77777777" w:rsidTr="001C246B">
        <w:trPr>
          <w:trHeight w:val="503"/>
        </w:trPr>
        <w:tc>
          <w:tcPr>
            <w:tcW w:w="4815" w:type="dxa"/>
            <w:shd w:val="clear" w:color="auto" w:fill="D9D9D9" w:themeFill="background1" w:themeFillShade="D9"/>
            <w:vAlign w:val="center"/>
          </w:tcPr>
          <w:p w14:paraId="595F5D51" w14:textId="77777777" w:rsidR="00763B65" w:rsidRPr="00CB7150" w:rsidRDefault="00763B65">
            <w:pPr>
              <w:spacing w:after="0" w:line="240" w:lineRule="auto"/>
              <w:jc w:val="both"/>
              <w:rPr>
                <w:rFonts w:ascii="Times New Roman" w:eastAsia="Times New Roman" w:hAnsi="Times New Roman" w:cs="Times New Roman"/>
                <w:b/>
              </w:rPr>
            </w:pPr>
            <w:r w:rsidRPr="00CB7150">
              <w:rPr>
                <w:rFonts w:ascii="Times New Roman" w:eastAsia="Times New Roman" w:hAnsi="Times New Roman" w:cs="Times New Roman"/>
                <w:b/>
              </w:rPr>
              <w:t>Juridiskā un biroja adrese:</w:t>
            </w:r>
          </w:p>
        </w:tc>
        <w:tc>
          <w:tcPr>
            <w:tcW w:w="4649" w:type="dxa"/>
          </w:tcPr>
          <w:p w14:paraId="3A8BD969" w14:textId="77777777" w:rsidR="00763B65" w:rsidRPr="00CB7150" w:rsidRDefault="00763B65">
            <w:pPr>
              <w:spacing w:after="0" w:line="240" w:lineRule="auto"/>
              <w:jc w:val="both"/>
              <w:rPr>
                <w:rFonts w:ascii="Times New Roman" w:eastAsia="Times New Roman" w:hAnsi="Times New Roman" w:cs="Times New Roman"/>
              </w:rPr>
            </w:pPr>
          </w:p>
        </w:tc>
      </w:tr>
      <w:tr w:rsidR="00763B65" w:rsidRPr="00CB7150" w14:paraId="52E3A318" w14:textId="77777777" w:rsidTr="001C246B">
        <w:trPr>
          <w:trHeight w:val="333"/>
        </w:trPr>
        <w:tc>
          <w:tcPr>
            <w:tcW w:w="4815" w:type="dxa"/>
            <w:shd w:val="clear" w:color="auto" w:fill="D9D9D9" w:themeFill="background1" w:themeFillShade="D9"/>
            <w:vAlign w:val="center"/>
          </w:tcPr>
          <w:p w14:paraId="4EF78B43" w14:textId="77777777" w:rsidR="00763B65" w:rsidRPr="00CB7150" w:rsidRDefault="00763B65">
            <w:pPr>
              <w:spacing w:after="0" w:line="240" w:lineRule="auto"/>
              <w:jc w:val="both"/>
              <w:rPr>
                <w:rFonts w:ascii="Times New Roman" w:eastAsia="Times New Roman" w:hAnsi="Times New Roman" w:cs="Times New Roman"/>
                <w:b/>
              </w:rPr>
            </w:pPr>
            <w:r w:rsidRPr="00CB7150">
              <w:rPr>
                <w:rFonts w:ascii="Times New Roman" w:eastAsia="Times New Roman" w:hAnsi="Times New Roman" w:cs="Times New Roman"/>
                <w:b/>
              </w:rPr>
              <w:t xml:space="preserve">Pretendenta statuss </w:t>
            </w:r>
            <w:r w:rsidRPr="00CB7150">
              <w:rPr>
                <w:rFonts w:ascii="Times New Roman" w:eastAsia="Times New Roman" w:hAnsi="Times New Roman" w:cs="Times New Roman"/>
                <w:i/>
              </w:rPr>
              <w:t>(lūdzam norādīt, ja uzņēmums atbilst mazā vai vidējā uzņēmuma statusam)</w:t>
            </w:r>
            <w:r w:rsidRPr="00CB7150">
              <w:rPr>
                <w:rStyle w:val="FootnoteReference"/>
                <w:rFonts w:ascii="Times New Roman" w:eastAsia="Times New Roman" w:hAnsi="Times New Roman"/>
                <w:i/>
              </w:rPr>
              <w:footnoteReference w:id="8"/>
            </w:r>
            <w:r w:rsidRPr="00CB7150">
              <w:rPr>
                <w:rFonts w:ascii="Times New Roman" w:eastAsia="Times New Roman" w:hAnsi="Times New Roman" w:cs="Times New Roman"/>
                <w:b/>
              </w:rPr>
              <w:t>:</w:t>
            </w:r>
          </w:p>
        </w:tc>
        <w:tc>
          <w:tcPr>
            <w:tcW w:w="4649" w:type="dxa"/>
          </w:tcPr>
          <w:p w14:paraId="09A67BAF" w14:textId="77777777" w:rsidR="00763B65" w:rsidRPr="00CB7150" w:rsidRDefault="00763B65">
            <w:pPr>
              <w:spacing w:after="0" w:line="240" w:lineRule="auto"/>
              <w:jc w:val="both"/>
              <w:rPr>
                <w:rFonts w:ascii="Times New Roman" w:eastAsia="Times New Roman" w:hAnsi="Times New Roman" w:cs="Times New Roman"/>
              </w:rPr>
            </w:pPr>
          </w:p>
        </w:tc>
      </w:tr>
      <w:tr w:rsidR="00763B65" w:rsidRPr="00CB7150" w14:paraId="3745E2EB" w14:textId="77777777" w:rsidTr="001C246B">
        <w:trPr>
          <w:trHeight w:val="333"/>
        </w:trPr>
        <w:tc>
          <w:tcPr>
            <w:tcW w:w="4815" w:type="dxa"/>
            <w:shd w:val="clear" w:color="auto" w:fill="D9D9D9" w:themeFill="background1" w:themeFillShade="D9"/>
            <w:vAlign w:val="center"/>
          </w:tcPr>
          <w:p w14:paraId="01F4A43E" w14:textId="77777777" w:rsidR="00763B65" w:rsidRPr="00CB7150" w:rsidRDefault="00763B65">
            <w:pPr>
              <w:spacing w:after="0" w:line="240" w:lineRule="auto"/>
              <w:jc w:val="both"/>
              <w:rPr>
                <w:rFonts w:ascii="Times New Roman" w:eastAsia="Times New Roman" w:hAnsi="Times New Roman" w:cs="Times New Roman"/>
                <w:b/>
              </w:rPr>
            </w:pPr>
            <w:r w:rsidRPr="00CB7150">
              <w:rPr>
                <w:rFonts w:ascii="Times New Roman" w:eastAsia="Times New Roman" w:hAnsi="Times New Roman" w:cs="Times New Roman"/>
                <w:b/>
              </w:rPr>
              <w:t>Kontaktpersonas vārds, uzvārds, amats:</w:t>
            </w:r>
          </w:p>
        </w:tc>
        <w:tc>
          <w:tcPr>
            <w:tcW w:w="4649" w:type="dxa"/>
          </w:tcPr>
          <w:p w14:paraId="214D8DCE" w14:textId="77777777" w:rsidR="00763B65" w:rsidRPr="00CB7150" w:rsidRDefault="00763B65">
            <w:pPr>
              <w:spacing w:after="0" w:line="240" w:lineRule="auto"/>
              <w:jc w:val="both"/>
              <w:rPr>
                <w:rFonts w:ascii="Times New Roman" w:eastAsia="Times New Roman" w:hAnsi="Times New Roman" w:cs="Times New Roman"/>
              </w:rPr>
            </w:pPr>
          </w:p>
        </w:tc>
      </w:tr>
      <w:tr w:rsidR="00763B65" w:rsidRPr="00CB7150" w14:paraId="11A86079" w14:textId="77777777" w:rsidTr="001C246B">
        <w:trPr>
          <w:trHeight w:val="333"/>
        </w:trPr>
        <w:tc>
          <w:tcPr>
            <w:tcW w:w="4815" w:type="dxa"/>
            <w:shd w:val="clear" w:color="auto" w:fill="D9D9D9" w:themeFill="background1" w:themeFillShade="D9"/>
            <w:vAlign w:val="center"/>
          </w:tcPr>
          <w:p w14:paraId="0F1F1C01" w14:textId="77777777" w:rsidR="00763B65" w:rsidRPr="00CB7150" w:rsidRDefault="00763B65">
            <w:pPr>
              <w:spacing w:after="0" w:line="240" w:lineRule="auto"/>
              <w:jc w:val="both"/>
              <w:rPr>
                <w:rFonts w:ascii="Times New Roman" w:eastAsia="Times New Roman" w:hAnsi="Times New Roman" w:cs="Times New Roman"/>
                <w:b/>
              </w:rPr>
            </w:pPr>
            <w:r w:rsidRPr="00CB7150">
              <w:rPr>
                <w:rFonts w:ascii="Times New Roman" w:eastAsia="Times New Roman" w:hAnsi="Times New Roman" w:cs="Times New Roman"/>
                <w:b/>
              </w:rPr>
              <w:t>Kontaktpersonas tālrunis, faksa numurs, e-pasta adrese:</w:t>
            </w:r>
          </w:p>
        </w:tc>
        <w:tc>
          <w:tcPr>
            <w:tcW w:w="4649" w:type="dxa"/>
          </w:tcPr>
          <w:p w14:paraId="3782028B" w14:textId="77777777" w:rsidR="00763B65" w:rsidRPr="00CB7150" w:rsidRDefault="00763B65">
            <w:pPr>
              <w:spacing w:after="0" w:line="240" w:lineRule="auto"/>
              <w:jc w:val="both"/>
              <w:rPr>
                <w:rFonts w:ascii="Times New Roman" w:eastAsia="Times New Roman" w:hAnsi="Times New Roman" w:cs="Times New Roman"/>
              </w:rPr>
            </w:pPr>
          </w:p>
        </w:tc>
      </w:tr>
    </w:tbl>
    <w:p w14:paraId="0389AA7F" w14:textId="77777777" w:rsidR="00763B65" w:rsidRPr="00CB7150" w:rsidRDefault="00763B65" w:rsidP="00763B65">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142C4987" w14:textId="4375DE8C" w:rsidR="00E31F46" w:rsidRPr="00CB7150" w:rsidRDefault="00763B65" w:rsidP="00CD2525">
      <w:pPr>
        <w:pStyle w:val="ListParagraph"/>
        <w:numPr>
          <w:ilvl w:val="0"/>
          <w:numId w:val="56"/>
        </w:numPr>
        <w:spacing w:after="0"/>
        <w:ind w:left="499" w:hanging="357"/>
        <w:rPr>
          <w:b/>
          <w:i/>
          <w:sz w:val="22"/>
          <w:szCs w:val="22"/>
        </w:rPr>
      </w:pPr>
      <w:r w:rsidRPr="00CB7150">
        <w:rPr>
          <w:sz w:val="22"/>
          <w:szCs w:val="22"/>
        </w:rPr>
        <w:t>Apliecinu, ka:</w:t>
      </w:r>
      <w:r w:rsidRPr="00CB7150">
        <w:rPr>
          <w:i/>
          <w:sz w:val="22"/>
          <w:szCs w:val="22"/>
        </w:rPr>
        <w:t>&lt;pretendenta nosaukums&gt;</w:t>
      </w:r>
      <w:r w:rsidRPr="00CB7150">
        <w:rPr>
          <w:sz w:val="22"/>
          <w:szCs w:val="22"/>
        </w:rPr>
        <w:t xml:space="preserve"> (turpmāk – Pretendents) piekrīt iepirkuma </w:t>
      </w:r>
      <w:r w:rsidRPr="00CB7150">
        <w:rPr>
          <w:b/>
          <w:sz w:val="22"/>
          <w:szCs w:val="22"/>
        </w:rPr>
        <w:t>“</w:t>
      </w:r>
      <w:r w:rsidR="003D7142" w:rsidRPr="00CB7150">
        <w:rPr>
          <w:b/>
          <w:bCs/>
          <w:sz w:val="22"/>
          <w:szCs w:val="22"/>
        </w:rPr>
        <w:t xml:space="preserve">Sabiedriskās domas </w:t>
      </w:r>
      <w:proofErr w:type="spellStart"/>
      <w:r w:rsidR="003D7142" w:rsidRPr="00CB7150">
        <w:rPr>
          <w:b/>
          <w:bCs/>
          <w:sz w:val="22"/>
          <w:szCs w:val="22"/>
        </w:rPr>
        <w:t>izvērtējumi</w:t>
      </w:r>
      <w:proofErr w:type="spellEnd"/>
      <w:r w:rsidR="003D7142" w:rsidRPr="00CB7150">
        <w:rPr>
          <w:b/>
          <w:bCs/>
          <w:sz w:val="22"/>
          <w:szCs w:val="22"/>
        </w:rPr>
        <w:t xml:space="preserve"> 202</w:t>
      </w:r>
      <w:r w:rsidR="00E31F46" w:rsidRPr="00CB7150">
        <w:rPr>
          <w:b/>
          <w:bCs/>
          <w:sz w:val="22"/>
          <w:szCs w:val="22"/>
        </w:rPr>
        <w:t>6</w:t>
      </w:r>
      <w:r w:rsidR="003D7142" w:rsidRPr="00CB7150">
        <w:rPr>
          <w:b/>
          <w:bCs/>
          <w:sz w:val="22"/>
          <w:szCs w:val="22"/>
        </w:rPr>
        <w:t>., 202</w:t>
      </w:r>
      <w:r w:rsidR="00E31F46" w:rsidRPr="00CB7150">
        <w:rPr>
          <w:b/>
          <w:bCs/>
          <w:sz w:val="22"/>
          <w:szCs w:val="22"/>
        </w:rPr>
        <w:t>7</w:t>
      </w:r>
      <w:r w:rsidR="003D7142" w:rsidRPr="00CB7150">
        <w:rPr>
          <w:b/>
          <w:bCs/>
          <w:sz w:val="22"/>
          <w:szCs w:val="22"/>
        </w:rPr>
        <w:t>. un 202</w:t>
      </w:r>
      <w:r w:rsidR="00E31F46" w:rsidRPr="00CB7150">
        <w:rPr>
          <w:b/>
          <w:bCs/>
          <w:sz w:val="22"/>
          <w:szCs w:val="22"/>
        </w:rPr>
        <w:t>8</w:t>
      </w:r>
      <w:r w:rsidR="003D7142" w:rsidRPr="00CB7150">
        <w:rPr>
          <w:b/>
          <w:bCs/>
          <w:sz w:val="22"/>
          <w:szCs w:val="22"/>
        </w:rPr>
        <w:t>. gadā par iedzīvotāju informētību un izpratni par Eiropas Savienības fondiem</w:t>
      </w:r>
      <w:r w:rsidRPr="00CB7150">
        <w:rPr>
          <w:b/>
          <w:sz w:val="22"/>
          <w:szCs w:val="22"/>
        </w:rPr>
        <w:t>”</w:t>
      </w:r>
      <w:r w:rsidRPr="00CB7150">
        <w:rPr>
          <w:sz w:val="22"/>
          <w:szCs w:val="22"/>
        </w:rPr>
        <w:t>, identifikācijas Nr. FM202</w:t>
      </w:r>
      <w:r w:rsidR="00E31F46" w:rsidRPr="00CB7150">
        <w:rPr>
          <w:sz w:val="22"/>
          <w:szCs w:val="22"/>
        </w:rPr>
        <w:t>6</w:t>
      </w:r>
      <w:r w:rsidRPr="00CB7150">
        <w:rPr>
          <w:sz w:val="22"/>
          <w:szCs w:val="22"/>
        </w:rPr>
        <w:t>/</w:t>
      </w:r>
      <w:r w:rsidR="004932F9" w:rsidRPr="00CB7150">
        <w:rPr>
          <w:sz w:val="22"/>
          <w:szCs w:val="22"/>
        </w:rPr>
        <w:t>28</w:t>
      </w:r>
      <w:r w:rsidRPr="00CB7150">
        <w:rPr>
          <w:sz w:val="22"/>
          <w:szCs w:val="22"/>
        </w:rPr>
        <w:t xml:space="preserve"> (TP VI) nolikuma noteikumiem ar visiem pielikumiem un garantē nolikuma</w:t>
      </w:r>
      <w:r w:rsidR="009B26E0" w:rsidRPr="00CB7150">
        <w:rPr>
          <w:sz w:val="22"/>
          <w:szCs w:val="22"/>
        </w:rPr>
        <w:t xml:space="preserve">, t.sk. </w:t>
      </w:r>
      <w:r w:rsidR="00F4715C" w:rsidRPr="00CB7150">
        <w:rPr>
          <w:sz w:val="22"/>
          <w:szCs w:val="22"/>
        </w:rPr>
        <w:t>Tehniskās specifikācijas (nolikuma 1. pielikums)</w:t>
      </w:r>
      <w:r w:rsidR="00D6261C" w:rsidRPr="00CB7150">
        <w:rPr>
          <w:sz w:val="22"/>
          <w:szCs w:val="22"/>
        </w:rPr>
        <w:t>,</w:t>
      </w:r>
      <w:r w:rsidRPr="00CB7150">
        <w:rPr>
          <w:sz w:val="22"/>
          <w:szCs w:val="22"/>
        </w:rPr>
        <w:t xml:space="preserve"> prasību izpildi. Iepirkuma nolikums ir skaidrs un saprotams;</w:t>
      </w:r>
    </w:p>
    <w:p w14:paraId="335524C3" w14:textId="77777777" w:rsidR="00E31F46" w:rsidRPr="00CB7150" w:rsidRDefault="00E31F46" w:rsidP="00CD2525">
      <w:pPr>
        <w:pStyle w:val="ListParagraph"/>
        <w:numPr>
          <w:ilvl w:val="0"/>
          <w:numId w:val="56"/>
        </w:numPr>
        <w:spacing w:after="0"/>
        <w:ind w:left="499" w:hanging="357"/>
        <w:rPr>
          <w:b/>
          <w:i/>
          <w:sz w:val="22"/>
          <w:szCs w:val="22"/>
        </w:rPr>
      </w:pPr>
      <w:r w:rsidRPr="00CB7150">
        <w:rPr>
          <w:color w:val="000000"/>
          <w:sz w:val="22"/>
          <w:szCs w:val="22"/>
        </w:rPr>
        <w:t>Piedāvājumā iekļautās dokumentu kopijas un dokumentu tulkojumi atbilst oriģināliem;</w:t>
      </w:r>
    </w:p>
    <w:p w14:paraId="71FC7E7E" w14:textId="77777777" w:rsidR="00E31F46" w:rsidRPr="00CB7150" w:rsidRDefault="00E31F46" w:rsidP="00CD2525">
      <w:pPr>
        <w:pStyle w:val="ListParagraph"/>
        <w:numPr>
          <w:ilvl w:val="0"/>
          <w:numId w:val="56"/>
        </w:numPr>
        <w:spacing w:after="0"/>
        <w:ind w:left="499" w:hanging="357"/>
        <w:rPr>
          <w:b/>
          <w:i/>
          <w:sz w:val="22"/>
          <w:szCs w:val="22"/>
        </w:rPr>
      </w:pPr>
      <w:r w:rsidRPr="00CB7150">
        <w:rPr>
          <w:sz w:val="22"/>
          <w:szCs w:val="22"/>
        </w:rPr>
        <w:t>Visas piedāvājumā sniegtās ziņas ir patiesas;</w:t>
      </w:r>
    </w:p>
    <w:p w14:paraId="4A0AD1C4" w14:textId="77777777" w:rsidR="00E31F46" w:rsidRPr="00CB7150" w:rsidRDefault="00E31F46" w:rsidP="00CD2525">
      <w:pPr>
        <w:pStyle w:val="ListParagraph"/>
        <w:numPr>
          <w:ilvl w:val="0"/>
          <w:numId w:val="56"/>
        </w:numPr>
        <w:spacing w:after="0"/>
        <w:ind w:left="499" w:hanging="357"/>
        <w:rPr>
          <w:b/>
          <w:i/>
          <w:sz w:val="22"/>
          <w:szCs w:val="22"/>
        </w:rPr>
      </w:pPr>
      <w:r w:rsidRPr="00CB7150">
        <w:rPr>
          <w:iCs/>
          <w:sz w:val="22"/>
          <w:szCs w:val="22"/>
        </w:rPr>
        <w:t>Pretendents</w:t>
      </w:r>
      <w:r w:rsidRPr="00CB7150">
        <w:rPr>
          <w:i/>
          <w:sz w:val="22"/>
          <w:szCs w:val="22"/>
        </w:rPr>
        <w:t xml:space="preserve"> </w:t>
      </w:r>
      <w:r w:rsidRPr="00CB7150">
        <w:rPr>
          <w:sz w:val="22"/>
          <w:szCs w:val="22"/>
        </w:rPr>
        <w:t xml:space="preserve">piekrīt pievienotā līguma projekta noteikumiem, tā izpildes nosacījumi ir skaidri un saprotami; </w:t>
      </w:r>
    </w:p>
    <w:p w14:paraId="488EA707" w14:textId="77777777" w:rsidR="00E31F46" w:rsidRPr="00CB7150" w:rsidRDefault="00E31F46" w:rsidP="00CD2525">
      <w:pPr>
        <w:pStyle w:val="ListParagraph"/>
        <w:numPr>
          <w:ilvl w:val="0"/>
          <w:numId w:val="56"/>
        </w:numPr>
        <w:spacing w:after="0"/>
        <w:ind w:left="499" w:hanging="357"/>
        <w:rPr>
          <w:b/>
          <w:i/>
          <w:sz w:val="22"/>
          <w:szCs w:val="22"/>
        </w:rPr>
      </w:pPr>
      <w:r w:rsidRPr="00CB7150">
        <w:rPr>
          <w:sz w:val="22"/>
          <w:szCs w:val="22"/>
        </w:rPr>
        <w:t>Pretendenta rīcībā ir pietiekami finanšu un tehniskie resursi pakalpojuma sniegšanai;</w:t>
      </w:r>
    </w:p>
    <w:p w14:paraId="7B4CE7CA" w14:textId="77777777" w:rsidR="00E31F46" w:rsidRPr="00CB7150" w:rsidRDefault="00E31F46" w:rsidP="00CD2525">
      <w:pPr>
        <w:pStyle w:val="ListParagraph"/>
        <w:numPr>
          <w:ilvl w:val="0"/>
          <w:numId w:val="56"/>
        </w:numPr>
        <w:spacing w:after="0"/>
        <w:ind w:left="499" w:hanging="357"/>
        <w:rPr>
          <w:b/>
          <w:i/>
          <w:sz w:val="22"/>
          <w:szCs w:val="22"/>
        </w:rPr>
      </w:pPr>
      <w:r w:rsidRPr="00CB7150">
        <w:rPr>
          <w:color w:val="000000"/>
          <w:sz w:val="22"/>
          <w:szCs w:val="22"/>
        </w:rPr>
        <w:t>Pretendentam ir pieejams pietiekams skaits kvalificēta personāla, lai nodrošinātu kvalitatīvu līguma izpildi;</w:t>
      </w:r>
    </w:p>
    <w:p w14:paraId="1C4782BA" w14:textId="6A73C8A1" w:rsidR="00E31F46" w:rsidRPr="00CB7150" w:rsidRDefault="00E31F46" w:rsidP="00CD2525">
      <w:pPr>
        <w:pStyle w:val="ListParagraph"/>
        <w:numPr>
          <w:ilvl w:val="0"/>
          <w:numId w:val="56"/>
        </w:numPr>
        <w:spacing w:after="0"/>
        <w:ind w:left="499" w:hanging="357"/>
        <w:rPr>
          <w:b/>
          <w:i/>
          <w:sz w:val="22"/>
          <w:szCs w:val="22"/>
        </w:rPr>
      </w:pPr>
      <w:r w:rsidRPr="00CB7150">
        <w:rPr>
          <w:sz w:val="22"/>
          <w:szCs w:val="22"/>
        </w:rPr>
        <w:t>Pretendenta norādītajā līgumcenā ietvertas visas ar pakalpojumu sniegšanu saistītās izmaksas</w:t>
      </w:r>
      <w:r w:rsidR="00C25D4A" w:rsidRPr="00CB7150">
        <w:rPr>
          <w:sz w:val="22"/>
          <w:szCs w:val="22"/>
        </w:rPr>
        <w:t>;</w:t>
      </w:r>
    </w:p>
    <w:p w14:paraId="01CE661C" w14:textId="244169E6" w:rsidR="00C25D4A" w:rsidRPr="00CB7150" w:rsidRDefault="00C25D4A" w:rsidP="00CD2525">
      <w:pPr>
        <w:pStyle w:val="ListParagraph"/>
        <w:numPr>
          <w:ilvl w:val="0"/>
          <w:numId w:val="56"/>
        </w:numPr>
        <w:rPr>
          <w:bCs/>
          <w:iCs/>
          <w:sz w:val="22"/>
          <w:szCs w:val="22"/>
        </w:rPr>
      </w:pPr>
      <w:r w:rsidRPr="00CB7150">
        <w:rPr>
          <w:bCs/>
          <w:iCs/>
          <w:sz w:val="22"/>
          <w:szCs w:val="22"/>
        </w:rPr>
        <w:t>Apliecinu, ka iepirkuma līguma izpildē neti</w:t>
      </w:r>
      <w:r w:rsidR="004932F9" w:rsidRPr="00CB7150">
        <w:rPr>
          <w:bCs/>
          <w:iCs/>
          <w:sz w:val="22"/>
          <w:szCs w:val="22"/>
        </w:rPr>
        <w:t>ks</w:t>
      </w:r>
      <w:r w:rsidRPr="00CB7150">
        <w:rPr>
          <w:bCs/>
          <w:iCs/>
          <w:sz w:val="22"/>
          <w:szCs w:val="22"/>
        </w:rPr>
        <w:t xml:space="preserve"> ietvertas Krievijas Federācijas un Baltkrievijas Republikas izcelsmes preces un pakalpojumi.</w:t>
      </w:r>
    </w:p>
    <w:p w14:paraId="3DE08EEB" w14:textId="77777777" w:rsidR="00C25D4A" w:rsidRPr="00CB7150" w:rsidRDefault="00C25D4A" w:rsidP="00C25D4A">
      <w:pPr>
        <w:pStyle w:val="ListParagraph"/>
        <w:numPr>
          <w:ilvl w:val="0"/>
          <w:numId w:val="0"/>
        </w:numPr>
        <w:spacing w:after="0"/>
        <w:ind w:left="499"/>
        <w:rPr>
          <w:b/>
          <w:i/>
          <w:sz w:val="22"/>
          <w:szCs w:val="22"/>
        </w:rPr>
      </w:pPr>
    </w:p>
    <w:p w14:paraId="2D0DAEC4" w14:textId="77777777" w:rsidR="00E31F46" w:rsidRPr="00CB7150" w:rsidRDefault="00E31F46" w:rsidP="00E31F46">
      <w:pPr>
        <w:tabs>
          <w:tab w:val="left" w:pos="426"/>
        </w:tabs>
        <w:jc w:val="both"/>
        <w:rPr>
          <w:rFonts w:ascii="Times New Roman" w:hAnsi="Times New Roman" w:cs="Times New Roman"/>
        </w:rPr>
      </w:pPr>
    </w:p>
    <w:p w14:paraId="534C93D8" w14:textId="77777777" w:rsidR="00C25D4A" w:rsidRPr="00CB7150" w:rsidRDefault="00C25D4A" w:rsidP="00C25D4A">
      <w:pPr>
        <w:suppressAutoHyphens/>
        <w:rPr>
          <w:rFonts w:ascii="Times New Roman" w:eastAsia="Times New Roman" w:hAnsi="Times New Roman" w:cs="Times New Roman"/>
          <w:lang w:eastAsia="ar-SA"/>
        </w:rPr>
      </w:pPr>
      <w:r w:rsidRPr="00CB7150">
        <w:rPr>
          <w:rFonts w:ascii="Times New Roman" w:eastAsia="Times New Roman" w:hAnsi="Times New Roman" w:cs="Times New Roman"/>
          <w:lang w:eastAsia="ar-SA"/>
        </w:rPr>
        <w:t xml:space="preserve">Pretendents / Pretendenta pilnvarotā persona: </w:t>
      </w:r>
    </w:p>
    <w:p w14:paraId="3BD09DBC"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___________________        _________________  ______________________</w:t>
      </w:r>
    </w:p>
    <w:p w14:paraId="4D400E16"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/vārds, uzvārds/                             /amats/                            /paraksts/*  </w:t>
      </w:r>
    </w:p>
    <w:p w14:paraId="2D694533"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p>
    <w:p w14:paraId="3A907BE3"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2026.gada* ____._______________________</w:t>
      </w:r>
    </w:p>
    <w:p w14:paraId="58CBF81B" w14:textId="77777777" w:rsidR="00C25D4A" w:rsidRPr="00CB7150" w:rsidRDefault="00C25D4A" w:rsidP="00C25D4A">
      <w:pPr>
        <w:spacing w:line="278"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i/>
          <w:iCs/>
          <w:lang w:eastAsia="lv-LV"/>
        </w:rPr>
        <w:t>neaizpilda, ja dokumentu paraksta ar drošu elektronisko parakstu un laika zīmogu vai ar EIS piedāvāto elektronisko parakstu</w:t>
      </w:r>
      <w:r w:rsidRPr="00CB7150">
        <w:rPr>
          <w:rFonts w:ascii="Times New Roman" w:eastAsia="Times New Roman" w:hAnsi="Times New Roman" w:cs="Times New Roman"/>
          <w:lang w:eastAsia="lv-LV"/>
        </w:rPr>
        <w:t> </w:t>
      </w:r>
    </w:p>
    <w:bookmarkEnd w:id="131"/>
    <w:p w14:paraId="22CE850F" w14:textId="1984E3CF" w:rsidR="00E31F46" w:rsidRPr="00CB7150" w:rsidRDefault="00E31F46" w:rsidP="00A25976">
      <w:pPr>
        <w:spacing w:after="0" w:line="240" w:lineRule="auto"/>
        <w:rPr>
          <w:rFonts w:ascii="Times New Roman" w:eastAsia="Calibri" w:hAnsi="Times New Roman" w:cs="Times New Roman"/>
          <w:b/>
        </w:rPr>
      </w:pPr>
      <w:r w:rsidRPr="00CB7150">
        <w:rPr>
          <w:rFonts w:ascii="Times New Roman" w:eastAsia="Calibri" w:hAnsi="Times New Roman" w:cs="Times New Roman"/>
          <w:b/>
        </w:rPr>
        <w:br w:type="page"/>
      </w:r>
    </w:p>
    <w:p w14:paraId="4715FB2E" w14:textId="77777777" w:rsidR="003D7142" w:rsidRPr="00CB7150" w:rsidRDefault="003D7142" w:rsidP="00CD2525">
      <w:pPr>
        <w:pStyle w:val="ListParagraph"/>
        <w:widowControl w:val="0"/>
        <w:numPr>
          <w:ilvl w:val="0"/>
          <w:numId w:val="77"/>
        </w:numPr>
        <w:tabs>
          <w:tab w:val="left" w:pos="284"/>
        </w:tabs>
        <w:autoSpaceDE w:val="0"/>
        <w:autoSpaceDN w:val="0"/>
        <w:adjustRightInd w:val="0"/>
        <w:spacing w:after="0"/>
        <w:jc w:val="right"/>
        <w:rPr>
          <w:b/>
          <w:bCs/>
          <w:sz w:val="22"/>
          <w:szCs w:val="22"/>
        </w:rPr>
      </w:pPr>
      <w:bookmarkStart w:id="132" w:name="_Hlk86043599"/>
      <w:r w:rsidRPr="00CB7150">
        <w:rPr>
          <w:b/>
          <w:bCs/>
          <w:sz w:val="22"/>
          <w:szCs w:val="22"/>
        </w:rPr>
        <w:lastRenderedPageBreak/>
        <w:t>pielikums</w:t>
      </w:r>
    </w:p>
    <w:p w14:paraId="3151F651" w14:textId="77777777" w:rsidR="003D7142" w:rsidRPr="00CB7150" w:rsidRDefault="003D7142" w:rsidP="003D7142">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Iepirkuma nolikumam</w:t>
      </w:r>
    </w:p>
    <w:p w14:paraId="30635CC4" w14:textId="5599F955" w:rsidR="003D7142" w:rsidRPr="00CB7150" w:rsidRDefault="003D7142" w:rsidP="003D7142">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ID Nr. FM202</w:t>
      </w:r>
      <w:r w:rsidR="00C25D4A"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932F9"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 xml:space="preserve"> (TP VI)</w:t>
      </w:r>
    </w:p>
    <w:p w14:paraId="6EEA8EC9" w14:textId="77777777" w:rsidR="003D7142" w:rsidRPr="00CB7150" w:rsidRDefault="003D7142" w:rsidP="003D7142">
      <w:pPr>
        <w:widowControl w:val="0"/>
        <w:tabs>
          <w:tab w:val="left" w:pos="284"/>
          <w:tab w:val="left" w:pos="567"/>
        </w:tabs>
        <w:autoSpaceDE w:val="0"/>
        <w:autoSpaceDN w:val="0"/>
        <w:adjustRightInd w:val="0"/>
        <w:spacing w:after="0" w:line="240" w:lineRule="auto"/>
        <w:jc w:val="right"/>
        <w:rPr>
          <w:rFonts w:ascii="Times New Roman" w:hAnsi="Times New Roman" w:cs="Times New Roman"/>
          <w:b/>
          <w:bCs/>
        </w:rPr>
      </w:pPr>
    </w:p>
    <w:p w14:paraId="3774AF14" w14:textId="77777777" w:rsidR="003D7142" w:rsidRPr="00CB7150" w:rsidRDefault="003D7142" w:rsidP="003D7142">
      <w:pPr>
        <w:jc w:val="center"/>
        <w:rPr>
          <w:rFonts w:ascii="Times New Roman" w:hAnsi="Times New Roman" w:cs="Times New Roman"/>
          <w:b/>
          <w:lang w:eastAsia="lv-LV"/>
        </w:rPr>
      </w:pPr>
    </w:p>
    <w:p w14:paraId="7B1DB4CF" w14:textId="77777777" w:rsidR="0018298B" w:rsidRPr="00CB7150" w:rsidRDefault="003D7142" w:rsidP="006925F6">
      <w:pPr>
        <w:spacing w:after="0"/>
        <w:jc w:val="center"/>
        <w:rPr>
          <w:rFonts w:ascii="Times New Roman Bold" w:hAnsi="Times New Roman Bold" w:cs="Times New Roman"/>
          <w:b/>
          <w:caps/>
          <w:lang w:eastAsia="lv-LV"/>
        </w:rPr>
      </w:pPr>
      <w:r w:rsidRPr="00CB7150">
        <w:rPr>
          <w:rFonts w:ascii="Times New Roman Bold" w:hAnsi="Times New Roman Bold" w:cs="Times New Roman"/>
          <w:b/>
          <w:caps/>
          <w:lang w:eastAsia="lv-LV"/>
        </w:rPr>
        <w:t>Pretendenta pieredzes apraksts</w:t>
      </w:r>
    </w:p>
    <w:p w14:paraId="126D6810" w14:textId="59F07EA9" w:rsidR="003D7142" w:rsidRPr="00CB7150" w:rsidRDefault="0018298B" w:rsidP="003D7142">
      <w:pPr>
        <w:jc w:val="center"/>
        <w:rPr>
          <w:rFonts w:ascii="Times New Roman" w:hAnsi="Times New Roman" w:cs="Times New Roman"/>
          <w:bCs/>
          <w:i/>
          <w:iCs/>
          <w:lang w:eastAsia="lv-LV"/>
        </w:rPr>
      </w:pPr>
      <w:r w:rsidRPr="00CB7150">
        <w:rPr>
          <w:rFonts w:ascii="Times New Roman" w:hAnsi="Times New Roman" w:cs="Times New Roman"/>
          <w:bCs/>
          <w:i/>
          <w:iCs/>
          <w:lang w:eastAsia="lv-LV"/>
        </w:rPr>
        <w:t>(kas apliecina Pretendenta pieredzes atbilstību nolikuma</w:t>
      </w:r>
      <w:r w:rsidR="003D7142" w:rsidRPr="00CB7150">
        <w:rPr>
          <w:rFonts w:ascii="Times New Roman" w:hAnsi="Times New Roman" w:cs="Times New Roman"/>
          <w:bCs/>
          <w:i/>
          <w:iCs/>
          <w:lang w:eastAsia="lv-LV"/>
        </w:rPr>
        <w:t xml:space="preserve"> </w:t>
      </w:r>
      <w:r w:rsidRPr="00CB7150">
        <w:rPr>
          <w:rFonts w:ascii="Times New Roman" w:hAnsi="Times New Roman" w:cs="Times New Roman"/>
          <w:bCs/>
          <w:i/>
          <w:iCs/>
          <w:lang w:eastAsia="lv-LV"/>
        </w:rPr>
        <w:t>1</w:t>
      </w:r>
      <w:r w:rsidR="00C25D4A" w:rsidRPr="00CB7150">
        <w:rPr>
          <w:rFonts w:ascii="Times New Roman" w:hAnsi="Times New Roman" w:cs="Times New Roman"/>
          <w:bCs/>
          <w:i/>
          <w:iCs/>
          <w:lang w:eastAsia="lv-LV"/>
        </w:rPr>
        <w:t>5</w:t>
      </w:r>
      <w:r w:rsidRPr="00CB7150">
        <w:rPr>
          <w:rFonts w:ascii="Times New Roman" w:hAnsi="Times New Roman" w:cs="Times New Roman"/>
          <w:bCs/>
          <w:i/>
          <w:iCs/>
          <w:lang w:eastAsia="lv-LV"/>
        </w:rPr>
        <w:t>.punktam)</w:t>
      </w:r>
    </w:p>
    <w:p w14:paraId="411CC864" w14:textId="77777777" w:rsidR="00956C40" w:rsidRPr="00CB7150" w:rsidRDefault="00956C40" w:rsidP="00956C40">
      <w:pPr>
        <w:tabs>
          <w:tab w:val="left" w:pos="567"/>
          <w:tab w:val="left" w:pos="709"/>
          <w:tab w:val="left" w:pos="851"/>
          <w:tab w:val="left" w:pos="1134"/>
        </w:tabs>
        <w:jc w:val="both"/>
        <w:rPr>
          <w:rFonts w:ascii="Times New Roman" w:eastAsia="Times New Roman" w:hAnsi="Times New Roman" w:cs="Times New Roman"/>
          <w:bCs/>
          <w:i/>
          <w:lang w:eastAsia="lv-LV"/>
        </w:rPr>
      </w:pPr>
    </w:p>
    <w:p w14:paraId="0A3DE078" w14:textId="084084EA" w:rsidR="003D7142" w:rsidRPr="00CB7150" w:rsidRDefault="00956C40" w:rsidP="00956C40">
      <w:pPr>
        <w:tabs>
          <w:tab w:val="left" w:pos="567"/>
          <w:tab w:val="left" w:pos="709"/>
          <w:tab w:val="left" w:pos="851"/>
          <w:tab w:val="left" w:pos="1134"/>
        </w:tabs>
        <w:jc w:val="both"/>
        <w:rPr>
          <w:rFonts w:ascii="Times New Roman" w:eastAsia="Times New Roman" w:hAnsi="Times New Roman" w:cs="Times New Roman"/>
          <w:bCs/>
          <w:i/>
          <w:lang w:eastAsia="lv-LV"/>
        </w:rPr>
      </w:pPr>
      <w:r w:rsidRPr="00CB7150">
        <w:rPr>
          <w:rFonts w:ascii="Times New Roman" w:eastAsia="Times New Roman" w:hAnsi="Times New Roman" w:cs="Times New Roman"/>
          <w:bCs/>
          <w:i/>
          <w:lang w:eastAsia="lv-LV"/>
        </w:rPr>
        <w:t>Pieredzes aprakstam jāpievieno atsauksmes vai citi dokumenti (piemēram, līgumu un darbu nodošanas – pieņemšanas aktu kopijas), kas apliecina, ka pieredzes aprakstā norādītie pakalpojumi ir veikti kvalitatīvi.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6"/>
        <w:gridCol w:w="1843"/>
        <w:gridCol w:w="1843"/>
        <w:gridCol w:w="2551"/>
        <w:gridCol w:w="2552"/>
      </w:tblGrid>
      <w:tr w:rsidR="000D3526" w:rsidRPr="00CB7150" w14:paraId="617B8C8A" w14:textId="77777777" w:rsidTr="00630307">
        <w:trPr>
          <w:trHeight w:val="1052"/>
          <w:tblHeader/>
        </w:trPr>
        <w:tc>
          <w:tcPr>
            <w:tcW w:w="596" w:type="dxa"/>
            <w:shd w:val="clear" w:color="auto" w:fill="D9D9D9" w:themeFill="background1" w:themeFillShade="D9"/>
            <w:tcMar>
              <w:top w:w="0" w:type="dxa"/>
              <w:left w:w="108" w:type="dxa"/>
              <w:bottom w:w="0" w:type="dxa"/>
              <w:right w:w="108" w:type="dxa"/>
            </w:tcMar>
            <w:vAlign w:val="center"/>
          </w:tcPr>
          <w:p w14:paraId="57D4D80E" w14:textId="77777777" w:rsidR="000D3526" w:rsidRPr="00CB7150" w:rsidRDefault="000D3526">
            <w:pPr>
              <w:jc w:val="center"/>
              <w:rPr>
                <w:rFonts w:ascii="Times New Roman" w:hAnsi="Times New Roman" w:cs="Times New Roman"/>
                <w:b/>
                <w:bCs/>
              </w:rPr>
            </w:pPr>
            <w:proofErr w:type="spellStart"/>
            <w:r w:rsidRPr="00CB7150">
              <w:rPr>
                <w:rFonts w:ascii="Times New Roman" w:hAnsi="Times New Roman" w:cs="Times New Roman"/>
                <w:b/>
                <w:bCs/>
              </w:rPr>
              <w:t>Nr.p.k</w:t>
            </w:r>
            <w:proofErr w:type="spellEnd"/>
            <w:r w:rsidRPr="00CB7150">
              <w:rPr>
                <w:rFonts w:ascii="Times New Roman" w:hAnsi="Times New Roman" w:cs="Times New Roman"/>
                <w:b/>
                <w:bCs/>
              </w:rPr>
              <w:t>.</w:t>
            </w:r>
          </w:p>
        </w:tc>
        <w:tc>
          <w:tcPr>
            <w:tcW w:w="1843" w:type="dxa"/>
            <w:shd w:val="clear" w:color="auto" w:fill="D9D9D9" w:themeFill="background1" w:themeFillShade="D9"/>
            <w:tcMar>
              <w:top w:w="0" w:type="dxa"/>
              <w:left w:w="108" w:type="dxa"/>
              <w:bottom w:w="0" w:type="dxa"/>
              <w:right w:w="108" w:type="dxa"/>
            </w:tcMar>
            <w:vAlign w:val="center"/>
            <w:hideMark/>
          </w:tcPr>
          <w:p w14:paraId="1B7176D7" w14:textId="0F48FB5F" w:rsidR="000D3526" w:rsidRPr="00CB7150" w:rsidRDefault="000D3526">
            <w:pPr>
              <w:spacing w:after="0"/>
              <w:jc w:val="center"/>
              <w:rPr>
                <w:rFonts w:ascii="Times New Roman" w:hAnsi="Times New Roman" w:cs="Times New Roman"/>
                <w:bCs/>
              </w:rPr>
            </w:pPr>
            <w:r w:rsidRPr="00CB7150">
              <w:rPr>
                <w:rFonts w:ascii="Times New Roman" w:hAnsi="Times New Roman" w:cs="Times New Roman"/>
                <w:b/>
                <w:bCs/>
              </w:rPr>
              <w:t>Sabiedriskās domas aptaujas nosaukums</w:t>
            </w:r>
            <w:r w:rsidR="0001005C" w:rsidRPr="00CB7150">
              <w:rPr>
                <w:rFonts w:ascii="Times New Roman" w:hAnsi="Times New Roman" w:cs="Times New Roman"/>
                <w:b/>
                <w:bCs/>
              </w:rPr>
              <w:t xml:space="preserve"> un </w:t>
            </w:r>
            <w:r w:rsidRPr="00CB7150">
              <w:rPr>
                <w:rFonts w:ascii="Times New Roman" w:hAnsi="Times New Roman" w:cs="Times New Roman"/>
                <w:b/>
                <w:bCs/>
              </w:rPr>
              <w:t xml:space="preserve">apraksts </w:t>
            </w:r>
          </w:p>
        </w:tc>
        <w:tc>
          <w:tcPr>
            <w:tcW w:w="1843" w:type="dxa"/>
            <w:shd w:val="clear" w:color="auto" w:fill="D9D9D9" w:themeFill="background1" w:themeFillShade="D9"/>
            <w:tcMar>
              <w:top w:w="0" w:type="dxa"/>
              <w:left w:w="108" w:type="dxa"/>
              <w:bottom w:w="0" w:type="dxa"/>
              <w:right w:w="108" w:type="dxa"/>
            </w:tcMar>
            <w:vAlign w:val="center"/>
            <w:hideMark/>
          </w:tcPr>
          <w:p w14:paraId="6AE8E334" w14:textId="77777777" w:rsidR="000D3526" w:rsidRPr="00CB7150" w:rsidRDefault="000D3526">
            <w:pPr>
              <w:spacing w:after="0"/>
              <w:jc w:val="center"/>
              <w:rPr>
                <w:rFonts w:ascii="Times New Roman" w:hAnsi="Times New Roman" w:cs="Times New Roman"/>
                <w:b/>
                <w:color w:val="000000"/>
                <w:lang w:eastAsia="lv-LV"/>
              </w:rPr>
            </w:pPr>
            <w:r w:rsidRPr="00CB7150">
              <w:rPr>
                <w:rFonts w:ascii="Times New Roman" w:hAnsi="Times New Roman" w:cs="Times New Roman"/>
                <w:b/>
                <w:color w:val="000000"/>
                <w:lang w:eastAsia="lv-LV"/>
              </w:rPr>
              <w:t xml:space="preserve">Pakalpojumu sniegšanas laiks/periods </w:t>
            </w:r>
          </w:p>
          <w:p w14:paraId="03613E93" w14:textId="7F6C1E21" w:rsidR="000D3526" w:rsidRPr="00CB7150" w:rsidRDefault="001D30F7">
            <w:pPr>
              <w:spacing w:after="0"/>
              <w:jc w:val="center"/>
              <w:rPr>
                <w:rFonts w:ascii="Times New Roman" w:hAnsi="Times New Roman" w:cs="Times New Roman"/>
                <w:b/>
                <w:bCs/>
              </w:rPr>
            </w:pPr>
            <w:r w:rsidRPr="00CB7150">
              <w:rPr>
                <w:rFonts w:ascii="Times New Roman" w:hAnsi="Times New Roman" w:cs="Times New Roman"/>
                <w:color w:val="000000"/>
                <w:lang w:eastAsia="lv-LV"/>
              </w:rPr>
              <w:t>(no-līdz, norādot gadu/mēnesi)</w:t>
            </w:r>
          </w:p>
        </w:tc>
        <w:tc>
          <w:tcPr>
            <w:tcW w:w="2551" w:type="dxa"/>
            <w:shd w:val="clear" w:color="auto" w:fill="D9D9D9" w:themeFill="background1" w:themeFillShade="D9"/>
          </w:tcPr>
          <w:p w14:paraId="0EB9B583" w14:textId="5C7AECD1" w:rsidR="000D3526" w:rsidRPr="00CB7150" w:rsidRDefault="008B6487" w:rsidP="00630307">
            <w:pPr>
              <w:spacing w:after="0"/>
              <w:jc w:val="center"/>
              <w:rPr>
                <w:rFonts w:ascii="Times New Roman" w:hAnsi="Times New Roman" w:cs="Times New Roman"/>
                <w:bCs/>
                <w:color w:val="000000"/>
                <w:lang w:eastAsia="lv-LV"/>
              </w:rPr>
            </w:pPr>
            <w:r w:rsidRPr="00CB7150">
              <w:rPr>
                <w:rFonts w:ascii="Times New Roman" w:hAnsi="Times New Roman" w:cs="Times New Roman"/>
                <w:b/>
                <w:color w:val="000000"/>
                <w:lang w:eastAsia="lv-LV"/>
              </w:rPr>
              <w:t xml:space="preserve">Sabiedriskās domas aptaujas </w:t>
            </w:r>
            <w:r w:rsidR="009D22A4" w:rsidRPr="00CB7150">
              <w:rPr>
                <w:rFonts w:ascii="Times New Roman" w:hAnsi="Times New Roman" w:cs="Times New Roman"/>
                <w:b/>
                <w:color w:val="000000"/>
                <w:lang w:eastAsia="lv-LV"/>
              </w:rPr>
              <w:t>vieta/</w:t>
            </w:r>
            <w:r w:rsidR="00C67E03" w:rsidRPr="00CB7150">
              <w:rPr>
                <w:rFonts w:ascii="Times New Roman" w:hAnsi="Times New Roman" w:cs="Times New Roman"/>
                <w:b/>
                <w:color w:val="000000"/>
                <w:lang w:eastAsia="lv-LV"/>
              </w:rPr>
              <w:t>teritorija</w:t>
            </w:r>
            <w:r w:rsidR="007B4624" w:rsidRPr="00CB7150">
              <w:rPr>
                <w:rFonts w:ascii="Times New Roman" w:hAnsi="Times New Roman" w:cs="Times New Roman"/>
                <w:bCs/>
                <w:color w:val="000000"/>
                <w:lang w:eastAsia="lv-LV"/>
              </w:rPr>
              <w:t xml:space="preserve"> (</w:t>
            </w:r>
            <w:r w:rsidR="00464218" w:rsidRPr="00CB7150">
              <w:rPr>
                <w:rFonts w:ascii="Times New Roman" w:hAnsi="Times New Roman" w:cs="Times New Roman"/>
                <w:bCs/>
                <w:color w:val="000000"/>
                <w:lang w:eastAsia="lv-LV"/>
              </w:rPr>
              <w:t>visa Latvija/</w:t>
            </w:r>
            <w:r w:rsidR="007B4624" w:rsidRPr="00CB7150">
              <w:rPr>
                <w:rFonts w:ascii="Times New Roman" w:hAnsi="Times New Roman" w:cs="Times New Roman"/>
                <w:bCs/>
                <w:color w:val="000000"/>
                <w:lang w:eastAsia="lv-LV"/>
              </w:rPr>
              <w:t>reģion</w:t>
            </w:r>
            <w:r w:rsidR="00464218" w:rsidRPr="00CB7150">
              <w:rPr>
                <w:rFonts w:ascii="Times New Roman" w:hAnsi="Times New Roman" w:cs="Times New Roman"/>
                <w:bCs/>
                <w:color w:val="000000"/>
                <w:lang w:eastAsia="lv-LV"/>
              </w:rPr>
              <w:t>s/</w:t>
            </w:r>
            <w:r w:rsidR="002C5CE7" w:rsidRPr="00CB7150">
              <w:rPr>
                <w:rFonts w:ascii="Times New Roman" w:hAnsi="Times New Roman" w:cs="Times New Roman"/>
                <w:bCs/>
                <w:color w:val="000000"/>
                <w:lang w:eastAsia="lv-LV"/>
              </w:rPr>
              <w:t>pašvaldība</w:t>
            </w:r>
            <w:r w:rsidR="007B4624" w:rsidRPr="00CB7150">
              <w:rPr>
                <w:rFonts w:ascii="Times New Roman" w:hAnsi="Times New Roman" w:cs="Times New Roman"/>
                <w:bCs/>
                <w:color w:val="000000"/>
                <w:lang w:eastAsia="lv-LV"/>
              </w:rPr>
              <w:t>)</w:t>
            </w:r>
            <w:r w:rsidRPr="00CB7150">
              <w:rPr>
                <w:rFonts w:ascii="Times New Roman" w:hAnsi="Times New Roman" w:cs="Times New Roman"/>
                <w:bCs/>
                <w:color w:val="000000"/>
                <w:lang w:eastAsia="lv-LV"/>
              </w:rPr>
              <w:t xml:space="preserve"> </w:t>
            </w:r>
            <w:r w:rsidRPr="00CB7150">
              <w:rPr>
                <w:rFonts w:ascii="Times New Roman" w:hAnsi="Times New Roman" w:cs="Times New Roman"/>
                <w:b/>
                <w:color w:val="000000"/>
                <w:lang w:eastAsia="lv-LV"/>
              </w:rPr>
              <w:t>un izlases apjoms</w:t>
            </w:r>
            <w:r w:rsidRPr="00CB7150">
              <w:rPr>
                <w:rFonts w:ascii="Times New Roman" w:hAnsi="Times New Roman" w:cs="Times New Roman"/>
                <w:bCs/>
                <w:color w:val="000000"/>
                <w:lang w:eastAsia="lv-LV"/>
              </w:rPr>
              <w:t xml:space="preserve"> (</w:t>
            </w:r>
            <w:r w:rsidR="009D22A4" w:rsidRPr="00CB7150">
              <w:rPr>
                <w:rFonts w:ascii="Times New Roman" w:hAnsi="Times New Roman" w:cs="Times New Roman"/>
                <w:bCs/>
                <w:color w:val="000000"/>
                <w:lang w:eastAsia="lv-LV"/>
              </w:rPr>
              <w:t xml:space="preserve">aptaujāto </w:t>
            </w:r>
            <w:r w:rsidRPr="00CB7150">
              <w:rPr>
                <w:rFonts w:ascii="Times New Roman" w:hAnsi="Times New Roman" w:cs="Times New Roman"/>
                <w:bCs/>
                <w:color w:val="000000"/>
                <w:lang w:eastAsia="lv-LV"/>
              </w:rPr>
              <w:t>respondentu skaits)</w:t>
            </w:r>
          </w:p>
        </w:tc>
        <w:tc>
          <w:tcPr>
            <w:tcW w:w="2552" w:type="dxa"/>
            <w:shd w:val="clear" w:color="auto" w:fill="D9D9D9" w:themeFill="background1" w:themeFillShade="D9"/>
          </w:tcPr>
          <w:p w14:paraId="44AA4A78" w14:textId="56C64108" w:rsidR="000D3526" w:rsidRPr="00CB7150" w:rsidRDefault="000D3526">
            <w:pPr>
              <w:spacing w:after="0"/>
              <w:jc w:val="center"/>
              <w:rPr>
                <w:rFonts w:ascii="Times New Roman" w:hAnsi="Times New Roman" w:cs="Times New Roman"/>
                <w:b/>
                <w:color w:val="000000"/>
                <w:lang w:eastAsia="lv-LV"/>
              </w:rPr>
            </w:pPr>
            <w:r w:rsidRPr="00CB7150">
              <w:rPr>
                <w:rFonts w:ascii="Times New Roman" w:hAnsi="Times New Roman" w:cs="Times New Roman"/>
                <w:b/>
                <w:color w:val="000000"/>
                <w:lang w:eastAsia="lv-LV"/>
              </w:rPr>
              <w:t>Informācija par pasūtītāju</w:t>
            </w:r>
            <w:r w:rsidRPr="00CB7150">
              <w:rPr>
                <w:rFonts w:ascii="Times New Roman" w:hAnsi="Times New Roman" w:cs="Times New Roman"/>
                <w:b/>
                <w:color w:val="000000"/>
                <w:vertAlign w:val="superscript"/>
                <w:lang w:eastAsia="lv-LV"/>
              </w:rPr>
              <w:footnoteReference w:id="9"/>
            </w:r>
            <w:r w:rsidRPr="00CB7150">
              <w:rPr>
                <w:rFonts w:ascii="Times New Roman" w:hAnsi="Times New Roman" w:cs="Times New Roman"/>
                <w:b/>
                <w:color w:val="000000"/>
                <w:lang w:eastAsia="lv-LV"/>
              </w:rPr>
              <w:t xml:space="preserve"> </w:t>
            </w:r>
          </w:p>
          <w:p w14:paraId="53F7B8DB" w14:textId="77777777" w:rsidR="000D3526" w:rsidRPr="00CB7150" w:rsidRDefault="000D3526">
            <w:pPr>
              <w:spacing w:after="0"/>
              <w:jc w:val="center"/>
              <w:rPr>
                <w:rFonts w:ascii="Times New Roman" w:hAnsi="Times New Roman" w:cs="Times New Roman"/>
                <w:b/>
                <w:color w:val="000000"/>
                <w:lang w:eastAsia="lv-LV"/>
              </w:rPr>
            </w:pPr>
            <w:r w:rsidRPr="00CB7150">
              <w:rPr>
                <w:rFonts w:ascii="Times New Roman" w:hAnsi="Times New Roman" w:cs="Times New Roman"/>
                <w:color w:val="000000"/>
                <w:lang w:eastAsia="lv-LV"/>
              </w:rPr>
              <w:t>(nosaukums, kontaktpersonas vārds, uzvārds, tālrunis, e-pasts)</w:t>
            </w:r>
          </w:p>
        </w:tc>
      </w:tr>
      <w:tr w:rsidR="000D3526" w:rsidRPr="00CB7150" w14:paraId="07436506" w14:textId="77777777" w:rsidTr="00630307">
        <w:trPr>
          <w:cantSplit/>
          <w:trHeight w:val="402"/>
        </w:trPr>
        <w:tc>
          <w:tcPr>
            <w:tcW w:w="596" w:type="dxa"/>
            <w:tcMar>
              <w:top w:w="0" w:type="dxa"/>
              <w:left w:w="108" w:type="dxa"/>
              <w:bottom w:w="0" w:type="dxa"/>
              <w:right w:w="108" w:type="dxa"/>
            </w:tcMar>
            <w:vAlign w:val="center"/>
          </w:tcPr>
          <w:p w14:paraId="5BCB61F3" w14:textId="77777777" w:rsidR="000D3526" w:rsidRPr="00CB7150" w:rsidRDefault="000D3526">
            <w:pPr>
              <w:jc w:val="center"/>
              <w:rPr>
                <w:rFonts w:ascii="Times New Roman" w:hAnsi="Times New Roman" w:cs="Times New Roman"/>
              </w:rPr>
            </w:pPr>
            <w:r w:rsidRPr="00CB7150">
              <w:rPr>
                <w:rFonts w:ascii="Times New Roman" w:hAnsi="Times New Roman" w:cs="Times New Roman"/>
              </w:rPr>
              <w:t>1.</w:t>
            </w:r>
          </w:p>
        </w:tc>
        <w:tc>
          <w:tcPr>
            <w:tcW w:w="1843" w:type="dxa"/>
            <w:tcMar>
              <w:top w:w="0" w:type="dxa"/>
              <w:left w:w="108" w:type="dxa"/>
              <w:bottom w:w="0" w:type="dxa"/>
              <w:right w:w="108" w:type="dxa"/>
            </w:tcMar>
            <w:vAlign w:val="center"/>
          </w:tcPr>
          <w:p w14:paraId="24797C9F" w14:textId="77777777" w:rsidR="000D3526" w:rsidRPr="00CB7150" w:rsidRDefault="000D3526">
            <w:pPr>
              <w:jc w:val="both"/>
              <w:rPr>
                <w:rFonts w:ascii="Times New Roman" w:hAnsi="Times New Roman" w:cs="Times New Roman"/>
              </w:rPr>
            </w:pPr>
          </w:p>
        </w:tc>
        <w:tc>
          <w:tcPr>
            <w:tcW w:w="1843" w:type="dxa"/>
            <w:tcMar>
              <w:top w:w="0" w:type="dxa"/>
              <w:left w:w="108" w:type="dxa"/>
              <w:bottom w:w="0" w:type="dxa"/>
              <w:right w:w="108" w:type="dxa"/>
            </w:tcMar>
            <w:vAlign w:val="center"/>
          </w:tcPr>
          <w:p w14:paraId="63AEB554" w14:textId="77777777" w:rsidR="000D3526" w:rsidRPr="00CB7150" w:rsidRDefault="000D3526">
            <w:pPr>
              <w:pStyle w:val="ListParagraph"/>
              <w:numPr>
                <w:ilvl w:val="0"/>
                <w:numId w:val="0"/>
              </w:numPr>
              <w:tabs>
                <w:tab w:val="clear" w:pos="567"/>
              </w:tabs>
              <w:spacing w:after="0"/>
              <w:ind w:left="1134"/>
              <w:contextualSpacing/>
              <w:rPr>
                <w:sz w:val="22"/>
                <w:szCs w:val="22"/>
              </w:rPr>
            </w:pPr>
          </w:p>
        </w:tc>
        <w:tc>
          <w:tcPr>
            <w:tcW w:w="2551" w:type="dxa"/>
          </w:tcPr>
          <w:p w14:paraId="6937D1A3" w14:textId="77777777" w:rsidR="000D3526" w:rsidRPr="00CB7150" w:rsidRDefault="000D3526">
            <w:pPr>
              <w:jc w:val="both"/>
              <w:rPr>
                <w:rFonts w:ascii="Times New Roman" w:hAnsi="Times New Roman" w:cs="Times New Roman"/>
              </w:rPr>
            </w:pPr>
          </w:p>
        </w:tc>
        <w:tc>
          <w:tcPr>
            <w:tcW w:w="2552" w:type="dxa"/>
          </w:tcPr>
          <w:p w14:paraId="406F41FD" w14:textId="0EA4F42B" w:rsidR="000D3526" w:rsidRPr="00CB7150" w:rsidRDefault="000D3526">
            <w:pPr>
              <w:jc w:val="both"/>
              <w:rPr>
                <w:rFonts w:ascii="Times New Roman" w:hAnsi="Times New Roman" w:cs="Times New Roman"/>
              </w:rPr>
            </w:pPr>
          </w:p>
        </w:tc>
      </w:tr>
      <w:tr w:rsidR="000D3526" w:rsidRPr="00CB7150" w14:paraId="330E6C6C" w14:textId="77777777" w:rsidTr="00630307">
        <w:trPr>
          <w:cantSplit/>
          <w:trHeight w:val="402"/>
        </w:trPr>
        <w:tc>
          <w:tcPr>
            <w:tcW w:w="596" w:type="dxa"/>
            <w:tcMar>
              <w:top w:w="0" w:type="dxa"/>
              <w:left w:w="108" w:type="dxa"/>
              <w:bottom w:w="0" w:type="dxa"/>
              <w:right w:w="108" w:type="dxa"/>
            </w:tcMar>
            <w:vAlign w:val="center"/>
          </w:tcPr>
          <w:p w14:paraId="3F87500D" w14:textId="77777777" w:rsidR="000D3526" w:rsidRPr="00CB7150" w:rsidRDefault="000D3526">
            <w:pPr>
              <w:jc w:val="center"/>
              <w:rPr>
                <w:rFonts w:ascii="Times New Roman" w:hAnsi="Times New Roman" w:cs="Times New Roman"/>
              </w:rPr>
            </w:pPr>
            <w:r w:rsidRPr="00CB7150">
              <w:rPr>
                <w:rFonts w:ascii="Times New Roman" w:hAnsi="Times New Roman" w:cs="Times New Roman"/>
              </w:rPr>
              <w:t>2.</w:t>
            </w:r>
          </w:p>
        </w:tc>
        <w:tc>
          <w:tcPr>
            <w:tcW w:w="1843" w:type="dxa"/>
            <w:tcMar>
              <w:top w:w="0" w:type="dxa"/>
              <w:left w:w="108" w:type="dxa"/>
              <w:bottom w:w="0" w:type="dxa"/>
              <w:right w:w="108" w:type="dxa"/>
            </w:tcMar>
            <w:vAlign w:val="center"/>
          </w:tcPr>
          <w:p w14:paraId="4516D764" w14:textId="77777777" w:rsidR="000D3526" w:rsidRPr="00CB7150" w:rsidRDefault="000D3526">
            <w:pPr>
              <w:jc w:val="both"/>
              <w:rPr>
                <w:rFonts w:ascii="Times New Roman" w:hAnsi="Times New Roman" w:cs="Times New Roman"/>
              </w:rPr>
            </w:pPr>
          </w:p>
        </w:tc>
        <w:tc>
          <w:tcPr>
            <w:tcW w:w="1843" w:type="dxa"/>
            <w:tcMar>
              <w:top w:w="0" w:type="dxa"/>
              <w:left w:w="108" w:type="dxa"/>
              <w:bottom w:w="0" w:type="dxa"/>
              <w:right w:w="108" w:type="dxa"/>
            </w:tcMar>
            <w:vAlign w:val="center"/>
          </w:tcPr>
          <w:p w14:paraId="1851FAE9" w14:textId="77777777" w:rsidR="000D3526" w:rsidRPr="00CB7150" w:rsidRDefault="000D3526">
            <w:pPr>
              <w:jc w:val="both"/>
              <w:rPr>
                <w:rFonts w:ascii="Times New Roman" w:hAnsi="Times New Roman" w:cs="Times New Roman"/>
              </w:rPr>
            </w:pPr>
          </w:p>
        </w:tc>
        <w:tc>
          <w:tcPr>
            <w:tcW w:w="2551" w:type="dxa"/>
          </w:tcPr>
          <w:p w14:paraId="7408732C" w14:textId="77777777" w:rsidR="000D3526" w:rsidRPr="00CB7150" w:rsidRDefault="000D3526">
            <w:pPr>
              <w:jc w:val="both"/>
              <w:rPr>
                <w:rFonts w:ascii="Times New Roman" w:hAnsi="Times New Roman" w:cs="Times New Roman"/>
              </w:rPr>
            </w:pPr>
          </w:p>
        </w:tc>
        <w:tc>
          <w:tcPr>
            <w:tcW w:w="2552" w:type="dxa"/>
          </w:tcPr>
          <w:p w14:paraId="1C137F7C" w14:textId="5CF66834" w:rsidR="000D3526" w:rsidRPr="00CB7150" w:rsidRDefault="000D3526">
            <w:pPr>
              <w:jc w:val="both"/>
              <w:rPr>
                <w:rFonts w:ascii="Times New Roman" w:hAnsi="Times New Roman" w:cs="Times New Roman"/>
              </w:rPr>
            </w:pPr>
          </w:p>
        </w:tc>
      </w:tr>
      <w:tr w:rsidR="000D3526" w:rsidRPr="00CB7150" w14:paraId="388B0AF0" w14:textId="77777777" w:rsidTr="00630307">
        <w:trPr>
          <w:cantSplit/>
          <w:trHeight w:val="402"/>
        </w:trPr>
        <w:tc>
          <w:tcPr>
            <w:tcW w:w="596" w:type="dxa"/>
            <w:tcMar>
              <w:top w:w="0" w:type="dxa"/>
              <w:left w:w="108" w:type="dxa"/>
              <w:bottom w:w="0" w:type="dxa"/>
              <w:right w:w="108" w:type="dxa"/>
            </w:tcMar>
            <w:vAlign w:val="center"/>
          </w:tcPr>
          <w:p w14:paraId="4B6243CD" w14:textId="77777777" w:rsidR="000D3526" w:rsidRPr="00CB7150" w:rsidRDefault="000D3526">
            <w:pPr>
              <w:jc w:val="center"/>
              <w:rPr>
                <w:rFonts w:ascii="Times New Roman" w:hAnsi="Times New Roman" w:cs="Times New Roman"/>
              </w:rPr>
            </w:pPr>
            <w:r w:rsidRPr="00CB7150">
              <w:rPr>
                <w:rFonts w:ascii="Times New Roman" w:hAnsi="Times New Roman" w:cs="Times New Roman"/>
              </w:rPr>
              <w:t>3.</w:t>
            </w:r>
          </w:p>
        </w:tc>
        <w:tc>
          <w:tcPr>
            <w:tcW w:w="1843" w:type="dxa"/>
            <w:tcMar>
              <w:top w:w="0" w:type="dxa"/>
              <w:left w:w="108" w:type="dxa"/>
              <w:bottom w:w="0" w:type="dxa"/>
              <w:right w:w="108" w:type="dxa"/>
            </w:tcMar>
            <w:vAlign w:val="center"/>
          </w:tcPr>
          <w:p w14:paraId="13CFDDC7" w14:textId="77777777" w:rsidR="000D3526" w:rsidRPr="00CB7150" w:rsidRDefault="000D3526">
            <w:pPr>
              <w:jc w:val="both"/>
              <w:rPr>
                <w:rFonts w:ascii="Times New Roman" w:hAnsi="Times New Roman" w:cs="Times New Roman"/>
              </w:rPr>
            </w:pPr>
          </w:p>
        </w:tc>
        <w:tc>
          <w:tcPr>
            <w:tcW w:w="1843" w:type="dxa"/>
            <w:tcMar>
              <w:top w:w="0" w:type="dxa"/>
              <w:left w:w="108" w:type="dxa"/>
              <w:bottom w:w="0" w:type="dxa"/>
              <w:right w:w="108" w:type="dxa"/>
            </w:tcMar>
            <w:vAlign w:val="center"/>
          </w:tcPr>
          <w:p w14:paraId="287BC7A7" w14:textId="77777777" w:rsidR="000D3526" w:rsidRPr="00CB7150" w:rsidRDefault="000D3526">
            <w:pPr>
              <w:jc w:val="both"/>
              <w:rPr>
                <w:rFonts w:ascii="Times New Roman" w:hAnsi="Times New Roman" w:cs="Times New Roman"/>
              </w:rPr>
            </w:pPr>
          </w:p>
        </w:tc>
        <w:tc>
          <w:tcPr>
            <w:tcW w:w="2551" w:type="dxa"/>
          </w:tcPr>
          <w:p w14:paraId="75DCC12D" w14:textId="77777777" w:rsidR="000D3526" w:rsidRPr="00CB7150" w:rsidRDefault="000D3526">
            <w:pPr>
              <w:jc w:val="both"/>
              <w:rPr>
                <w:rFonts w:ascii="Times New Roman" w:hAnsi="Times New Roman" w:cs="Times New Roman"/>
              </w:rPr>
            </w:pPr>
          </w:p>
        </w:tc>
        <w:tc>
          <w:tcPr>
            <w:tcW w:w="2552" w:type="dxa"/>
          </w:tcPr>
          <w:p w14:paraId="2FA71987" w14:textId="2D0D64B2" w:rsidR="000D3526" w:rsidRPr="00CB7150" w:rsidRDefault="000D3526">
            <w:pPr>
              <w:jc w:val="both"/>
              <w:rPr>
                <w:rFonts w:ascii="Times New Roman" w:hAnsi="Times New Roman" w:cs="Times New Roman"/>
              </w:rPr>
            </w:pPr>
          </w:p>
        </w:tc>
      </w:tr>
      <w:tr w:rsidR="000D3526" w:rsidRPr="00CB7150" w14:paraId="7595C305" w14:textId="77777777" w:rsidTr="00630307">
        <w:trPr>
          <w:cantSplit/>
          <w:trHeight w:val="402"/>
        </w:trPr>
        <w:tc>
          <w:tcPr>
            <w:tcW w:w="596" w:type="dxa"/>
            <w:tcMar>
              <w:top w:w="0" w:type="dxa"/>
              <w:left w:w="108" w:type="dxa"/>
              <w:bottom w:w="0" w:type="dxa"/>
              <w:right w:w="108" w:type="dxa"/>
            </w:tcMar>
            <w:vAlign w:val="center"/>
          </w:tcPr>
          <w:p w14:paraId="492F6A2F" w14:textId="52F6929B" w:rsidR="000D3526" w:rsidRPr="00CB7150" w:rsidRDefault="002C79BF">
            <w:pPr>
              <w:jc w:val="center"/>
              <w:rPr>
                <w:rFonts w:ascii="Times New Roman" w:hAnsi="Times New Roman" w:cs="Times New Roman"/>
              </w:rPr>
            </w:pPr>
            <w:r w:rsidRPr="00CB7150">
              <w:rPr>
                <w:rFonts w:ascii="Times New Roman" w:hAnsi="Times New Roman" w:cs="Times New Roman"/>
              </w:rPr>
              <w:t>…</w:t>
            </w:r>
          </w:p>
        </w:tc>
        <w:tc>
          <w:tcPr>
            <w:tcW w:w="1843" w:type="dxa"/>
            <w:tcMar>
              <w:top w:w="0" w:type="dxa"/>
              <w:left w:w="108" w:type="dxa"/>
              <w:bottom w:w="0" w:type="dxa"/>
              <w:right w:w="108" w:type="dxa"/>
            </w:tcMar>
            <w:vAlign w:val="center"/>
          </w:tcPr>
          <w:p w14:paraId="3B09747A" w14:textId="77777777" w:rsidR="000D3526" w:rsidRPr="00CB7150" w:rsidRDefault="000D3526">
            <w:pPr>
              <w:jc w:val="both"/>
              <w:rPr>
                <w:rFonts w:ascii="Times New Roman" w:hAnsi="Times New Roman" w:cs="Times New Roman"/>
              </w:rPr>
            </w:pPr>
          </w:p>
        </w:tc>
        <w:tc>
          <w:tcPr>
            <w:tcW w:w="1843" w:type="dxa"/>
            <w:tcMar>
              <w:top w:w="0" w:type="dxa"/>
              <w:left w:w="108" w:type="dxa"/>
              <w:bottom w:w="0" w:type="dxa"/>
              <w:right w:w="108" w:type="dxa"/>
            </w:tcMar>
            <w:vAlign w:val="center"/>
          </w:tcPr>
          <w:p w14:paraId="74C63945" w14:textId="77777777" w:rsidR="000D3526" w:rsidRPr="00CB7150" w:rsidRDefault="000D3526">
            <w:pPr>
              <w:jc w:val="both"/>
              <w:rPr>
                <w:rFonts w:ascii="Times New Roman" w:hAnsi="Times New Roman" w:cs="Times New Roman"/>
              </w:rPr>
            </w:pPr>
          </w:p>
        </w:tc>
        <w:tc>
          <w:tcPr>
            <w:tcW w:w="2551" w:type="dxa"/>
          </w:tcPr>
          <w:p w14:paraId="1DD03E4C" w14:textId="77777777" w:rsidR="000D3526" w:rsidRPr="00CB7150" w:rsidRDefault="000D3526">
            <w:pPr>
              <w:jc w:val="both"/>
              <w:rPr>
                <w:rFonts w:ascii="Times New Roman" w:hAnsi="Times New Roman" w:cs="Times New Roman"/>
              </w:rPr>
            </w:pPr>
          </w:p>
        </w:tc>
        <w:tc>
          <w:tcPr>
            <w:tcW w:w="2552" w:type="dxa"/>
          </w:tcPr>
          <w:p w14:paraId="738FFACF" w14:textId="77C36395" w:rsidR="000D3526" w:rsidRPr="00CB7150" w:rsidRDefault="000D3526">
            <w:pPr>
              <w:jc w:val="both"/>
              <w:rPr>
                <w:rFonts w:ascii="Times New Roman" w:hAnsi="Times New Roman" w:cs="Times New Roman"/>
              </w:rPr>
            </w:pPr>
          </w:p>
        </w:tc>
      </w:tr>
      <w:tr w:rsidR="000D3526" w:rsidRPr="00CB7150" w14:paraId="6F8C1474" w14:textId="77777777" w:rsidTr="00630307">
        <w:trPr>
          <w:cantSplit/>
          <w:trHeight w:val="402"/>
        </w:trPr>
        <w:tc>
          <w:tcPr>
            <w:tcW w:w="596" w:type="dxa"/>
            <w:tcMar>
              <w:top w:w="0" w:type="dxa"/>
              <w:left w:w="108" w:type="dxa"/>
              <w:bottom w:w="0" w:type="dxa"/>
              <w:right w:w="108" w:type="dxa"/>
            </w:tcMar>
            <w:vAlign w:val="center"/>
          </w:tcPr>
          <w:p w14:paraId="0D677F58" w14:textId="77777777" w:rsidR="000D3526" w:rsidRPr="00CB7150" w:rsidRDefault="000D3526">
            <w:pPr>
              <w:jc w:val="center"/>
              <w:rPr>
                <w:rFonts w:ascii="Times New Roman" w:hAnsi="Times New Roman" w:cs="Times New Roman"/>
              </w:rPr>
            </w:pPr>
          </w:p>
        </w:tc>
        <w:tc>
          <w:tcPr>
            <w:tcW w:w="1843" w:type="dxa"/>
            <w:tcMar>
              <w:top w:w="0" w:type="dxa"/>
              <w:left w:w="108" w:type="dxa"/>
              <w:bottom w:w="0" w:type="dxa"/>
              <w:right w:w="108" w:type="dxa"/>
            </w:tcMar>
            <w:vAlign w:val="center"/>
          </w:tcPr>
          <w:p w14:paraId="568D156E" w14:textId="77777777" w:rsidR="000D3526" w:rsidRPr="00CB7150" w:rsidRDefault="000D3526">
            <w:pPr>
              <w:jc w:val="both"/>
              <w:rPr>
                <w:rFonts w:ascii="Times New Roman" w:hAnsi="Times New Roman" w:cs="Times New Roman"/>
              </w:rPr>
            </w:pPr>
          </w:p>
        </w:tc>
        <w:tc>
          <w:tcPr>
            <w:tcW w:w="1843" w:type="dxa"/>
            <w:tcMar>
              <w:top w:w="0" w:type="dxa"/>
              <w:left w:w="108" w:type="dxa"/>
              <w:bottom w:w="0" w:type="dxa"/>
              <w:right w:w="108" w:type="dxa"/>
            </w:tcMar>
            <w:vAlign w:val="center"/>
          </w:tcPr>
          <w:p w14:paraId="7D7BFB38" w14:textId="77777777" w:rsidR="000D3526" w:rsidRPr="00CB7150" w:rsidRDefault="000D3526">
            <w:pPr>
              <w:jc w:val="both"/>
              <w:rPr>
                <w:rFonts w:ascii="Times New Roman" w:hAnsi="Times New Roman" w:cs="Times New Roman"/>
              </w:rPr>
            </w:pPr>
          </w:p>
        </w:tc>
        <w:tc>
          <w:tcPr>
            <w:tcW w:w="2551" w:type="dxa"/>
          </w:tcPr>
          <w:p w14:paraId="54CAF02A" w14:textId="77777777" w:rsidR="000D3526" w:rsidRPr="00CB7150" w:rsidRDefault="000D3526">
            <w:pPr>
              <w:jc w:val="both"/>
              <w:rPr>
                <w:rFonts w:ascii="Times New Roman" w:hAnsi="Times New Roman" w:cs="Times New Roman"/>
              </w:rPr>
            </w:pPr>
          </w:p>
        </w:tc>
        <w:tc>
          <w:tcPr>
            <w:tcW w:w="2552" w:type="dxa"/>
          </w:tcPr>
          <w:p w14:paraId="18618084" w14:textId="699002DE" w:rsidR="000D3526" w:rsidRPr="00CB7150" w:rsidRDefault="000D3526">
            <w:pPr>
              <w:jc w:val="both"/>
              <w:rPr>
                <w:rFonts w:ascii="Times New Roman" w:hAnsi="Times New Roman" w:cs="Times New Roman"/>
              </w:rPr>
            </w:pPr>
          </w:p>
        </w:tc>
      </w:tr>
    </w:tbl>
    <w:p w14:paraId="6BF99170" w14:textId="77777777" w:rsidR="003D7142" w:rsidRPr="00CB7150" w:rsidRDefault="003D7142" w:rsidP="003D7142">
      <w:pPr>
        <w:jc w:val="center"/>
        <w:rPr>
          <w:rFonts w:ascii="Times New Roman" w:hAnsi="Times New Roman" w:cs="Times New Roman"/>
        </w:rPr>
      </w:pPr>
    </w:p>
    <w:p w14:paraId="604D53B9" w14:textId="77777777" w:rsidR="003D7142" w:rsidRPr="00CB7150" w:rsidRDefault="003D7142" w:rsidP="003D7142">
      <w:pPr>
        <w:jc w:val="both"/>
        <w:rPr>
          <w:rFonts w:ascii="Times New Roman" w:hAnsi="Times New Roman" w:cs="Times New Roman"/>
        </w:rPr>
      </w:pPr>
    </w:p>
    <w:p w14:paraId="3CC69C60" w14:textId="77777777" w:rsidR="00C25D4A" w:rsidRPr="00CB7150" w:rsidRDefault="00C25D4A" w:rsidP="00C25D4A">
      <w:pPr>
        <w:suppressAutoHyphens/>
        <w:rPr>
          <w:rFonts w:ascii="Times New Roman" w:eastAsia="Times New Roman" w:hAnsi="Times New Roman" w:cs="Times New Roman"/>
          <w:lang w:eastAsia="ar-SA"/>
        </w:rPr>
      </w:pPr>
      <w:bookmarkStart w:id="133" w:name="457308"/>
      <w:bookmarkEnd w:id="133"/>
      <w:r w:rsidRPr="00CB7150">
        <w:rPr>
          <w:rFonts w:ascii="Times New Roman" w:eastAsia="Times New Roman" w:hAnsi="Times New Roman" w:cs="Times New Roman"/>
          <w:lang w:eastAsia="ar-SA"/>
        </w:rPr>
        <w:t xml:space="preserve">Pretendents / Pretendenta pilnvarotā persona: </w:t>
      </w:r>
    </w:p>
    <w:p w14:paraId="2A69DBAE"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___________________        _________________  ______________________</w:t>
      </w:r>
    </w:p>
    <w:p w14:paraId="3A1D5CA8"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/vārds, uzvārds/                             /amats/                            /paraksts/*  </w:t>
      </w:r>
    </w:p>
    <w:p w14:paraId="13786696"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p>
    <w:p w14:paraId="0D043BE5"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2026.gada* ____._______________________</w:t>
      </w:r>
    </w:p>
    <w:p w14:paraId="767A8AE4" w14:textId="77777777" w:rsidR="00C25D4A" w:rsidRPr="00CB7150" w:rsidRDefault="00C25D4A" w:rsidP="00C25D4A">
      <w:pPr>
        <w:spacing w:line="278" w:lineRule="auto"/>
        <w:rPr>
          <w:rFonts w:ascii="Times New Roman" w:eastAsia="Times New Roman" w:hAnsi="Times New Roman" w:cs="Times New Roman"/>
          <w:lang w:eastAsia="lv-LV"/>
        </w:rPr>
      </w:pPr>
    </w:p>
    <w:p w14:paraId="562F50B3" w14:textId="77777777" w:rsidR="00C25D4A" w:rsidRPr="00CB7150" w:rsidRDefault="00C25D4A" w:rsidP="00C25D4A">
      <w:pPr>
        <w:spacing w:line="278"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i/>
          <w:iCs/>
          <w:lang w:eastAsia="lv-LV"/>
        </w:rPr>
        <w:t>neaizpilda, ja dokumentu paraksta ar drošu elektronisko parakstu un laika zīmogu vai ar EIS piedāvāto elektronisko parakstu</w:t>
      </w:r>
      <w:r w:rsidRPr="00CB7150">
        <w:rPr>
          <w:rFonts w:ascii="Times New Roman" w:eastAsia="Times New Roman" w:hAnsi="Times New Roman" w:cs="Times New Roman"/>
          <w:lang w:eastAsia="lv-LV"/>
        </w:rPr>
        <w:t> </w:t>
      </w:r>
    </w:p>
    <w:p w14:paraId="581A61BE" w14:textId="77777777" w:rsidR="003D7142" w:rsidRPr="00CB7150" w:rsidRDefault="003D7142"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0724A5AC" w14:textId="77777777" w:rsidR="003D7142" w:rsidRPr="00CB7150" w:rsidRDefault="003D7142"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23F45D53" w14:textId="77777777" w:rsidR="003D7142" w:rsidRPr="00CB7150" w:rsidRDefault="003D7142"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0D1C7911" w14:textId="77777777" w:rsidR="006072B6" w:rsidRPr="00CB7150" w:rsidRDefault="006072B6"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4B2E7103" w14:textId="77777777" w:rsidR="006072B6" w:rsidRPr="00CB7150" w:rsidRDefault="006072B6"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0664E5D4" w14:textId="77777777" w:rsidR="006072B6" w:rsidRPr="00CB7150" w:rsidRDefault="006072B6"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7262CCCE" w14:textId="77777777" w:rsidR="006072B6" w:rsidRPr="00CB7150" w:rsidRDefault="006072B6"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6D5E2D62" w14:textId="77777777" w:rsidR="006072B6" w:rsidRPr="00CB7150" w:rsidRDefault="006072B6"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06CC5647" w14:textId="77777777" w:rsidR="006072B6" w:rsidRPr="00CB7150" w:rsidRDefault="006072B6"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1238CF83" w14:textId="77777777" w:rsidR="00B9158A" w:rsidRPr="00CB7150" w:rsidRDefault="00B9158A"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23BF19D5" w14:textId="77777777" w:rsidR="004932F9" w:rsidRPr="00CB7150" w:rsidRDefault="004932F9" w:rsidP="003D7142">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lang w:eastAsia="lv-LV"/>
        </w:rPr>
      </w:pPr>
    </w:p>
    <w:p w14:paraId="19CFE54D" w14:textId="4DD3EC6F" w:rsidR="003D7142" w:rsidRPr="00CB7150" w:rsidRDefault="003D7142" w:rsidP="00CD2525">
      <w:pPr>
        <w:pStyle w:val="ListParagraph"/>
        <w:widowControl w:val="0"/>
        <w:numPr>
          <w:ilvl w:val="0"/>
          <w:numId w:val="77"/>
        </w:numPr>
        <w:tabs>
          <w:tab w:val="left" w:pos="284"/>
        </w:tabs>
        <w:autoSpaceDE w:val="0"/>
        <w:autoSpaceDN w:val="0"/>
        <w:adjustRightInd w:val="0"/>
        <w:spacing w:after="0"/>
        <w:jc w:val="right"/>
        <w:rPr>
          <w:b/>
          <w:bCs/>
          <w:sz w:val="22"/>
          <w:szCs w:val="22"/>
        </w:rPr>
      </w:pPr>
      <w:bookmarkStart w:id="134" w:name="_Toc383515058"/>
      <w:bookmarkStart w:id="135" w:name="_Toc359938033"/>
      <w:bookmarkStart w:id="136" w:name="_Toc359938817"/>
      <w:bookmarkStart w:id="137" w:name="_Toc383515061"/>
      <w:bookmarkStart w:id="138" w:name="_Toc68098680"/>
      <w:bookmarkEnd w:id="132"/>
      <w:r w:rsidRPr="00CB7150">
        <w:rPr>
          <w:b/>
          <w:bCs/>
          <w:sz w:val="22"/>
          <w:szCs w:val="22"/>
        </w:rPr>
        <w:t>pielikums</w:t>
      </w:r>
    </w:p>
    <w:p w14:paraId="579C81DB" w14:textId="77777777" w:rsidR="003D7142" w:rsidRPr="00CB7150" w:rsidRDefault="003D7142" w:rsidP="003D7142">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Iepirkuma nolikumam</w:t>
      </w:r>
    </w:p>
    <w:p w14:paraId="2A2E81F5" w14:textId="1948FFC2" w:rsidR="003D7142" w:rsidRPr="00CB7150" w:rsidRDefault="003D7142" w:rsidP="003D7142">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ID Nr. FM202</w:t>
      </w:r>
      <w:r w:rsidR="00C25D4A"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932F9"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 xml:space="preserve"> (TP VI)</w:t>
      </w:r>
    </w:p>
    <w:p w14:paraId="553C4DD9" w14:textId="77777777" w:rsidR="003D7142" w:rsidRPr="00CB7150" w:rsidRDefault="003D7142" w:rsidP="003D7142">
      <w:pPr>
        <w:widowControl w:val="0"/>
        <w:autoSpaceDE w:val="0"/>
        <w:autoSpaceDN w:val="0"/>
        <w:adjustRightInd w:val="0"/>
        <w:spacing w:line="240" w:lineRule="auto"/>
        <w:rPr>
          <w:rFonts w:ascii="Times New Roman" w:hAnsi="Times New Roman" w:cs="Times New Roman"/>
          <w:b/>
          <w:lang w:eastAsia="lv-LV"/>
        </w:rPr>
      </w:pPr>
    </w:p>
    <w:p w14:paraId="0583605E" w14:textId="68169365" w:rsidR="003D7142" w:rsidRPr="00CB7150" w:rsidRDefault="003D7142" w:rsidP="003D7142">
      <w:pPr>
        <w:spacing w:after="0" w:line="240" w:lineRule="auto"/>
        <w:jc w:val="center"/>
        <w:rPr>
          <w:rFonts w:ascii="Times New Roman" w:eastAsia="Times New Roman" w:hAnsi="Times New Roman" w:cs="Times New Roman"/>
          <w:b/>
          <w:bCs/>
          <w:caps/>
        </w:rPr>
      </w:pPr>
      <w:r w:rsidRPr="00CB7150">
        <w:rPr>
          <w:rFonts w:ascii="Times New Roman" w:eastAsia="Times New Roman" w:hAnsi="Times New Roman" w:cs="Times New Roman"/>
          <w:b/>
          <w:bCs/>
          <w:caps/>
        </w:rPr>
        <w:t>Projekta vadītāja</w:t>
      </w:r>
    </w:p>
    <w:p w14:paraId="1C14A428" w14:textId="77777777" w:rsidR="003D7142" w:rsidRPr="00CB7150" w:rsidRDefault="003D7142" w:rsidP="003D7142">
      <w:pPr>
        <w:spacing w:after="0" w:line="240" w:lineRule="auto"/>
        <w:ind w:hanging="254"/>
        <w:jc w:val="center"/>
        <w:rPr>
          <w:rFonts w:ascii="Times New Roman" w:eastAsia="Times New Roman" w:hAnsi="Times New Roman" w:cs="Times New Roman"/>
          <w:b/>
          <w:bCs/>
          <w:caps/>
        </w:rPr>
      </w:pPr>
      <w:r w:rsidRPr="00CB7150">
        <w:rPr>
          <w:rFonts w:ascii="Times New Roman" w:eastAsia="Times New Roman" w:hAnsi="Times New Roman" w:cs="Times New Roman"/>
          <w:b/>
          <w:bCs/>
          <w:caps/>
        </w:rPr>
        <w:t>dzīvesgaitas apraksts (</w:t>
      </w:r>
      <w:r w:rsidRPr="00CB7150">
        <w:rPr>
          <w:rFonts w:ascii="Times New Roman" w:eastAsia="Times New Roman" w:hAnsi="Times New Roman" w:cs="Times New Roman"/>
          <w:b/>
          <w:bCs/>
          <w:i/>
          <w:iCs/>
          <w:caps/>
        </w:rPr>
        <w:t>Curriculum Vitae</w:t>
      </w:r>
      <w:r w:rsidRPr="00CB7150">
        <w:rPr>
          <w:rFonts w:ascii="Times New Roman" w:eastAsia="Times New Roman" w:hAnsi="Times New Roman" w:cs="Times New Roman"/>
          <w:b/>
          <w:bCs/>
          <w:caps/>
        </w:rPr>
        <w:t>)</w:t>
      </w:r>
    </w:p>
    <w:p w14:paraId="5EEA5A3C" w14:textId="0BC3D896" w:rsidR="003D7142" w:rsidRPr="00CB7150" w:rsidRDefault="006072B6" w:rsidP="003D7142">
      <w:pPr>
        <w:spacing w:after="0" w:line="240" w:lineRule="auto"/>
        <w:ind w:hanging="254"/>
        <w:jc w:val="center"/>
        <w:rPr>
          <w:rFonts w:ascii="Times New Roman" w:eastAsia="Times New Roman" w:hAnsi="Times New Roman" w:cs="Times New Roman"/>
          <w:bCs/>
          <w:i/>
        </w:rPr>
      </w:pPr>
      <w:r w:rsidRPr="00CB7150">
        <w:rPr>
          <w:rFonts w:ascii="Times New Roman" w:eastAsia="Times New Roman" w:hAnsi="Times New Roman" w:cs="Times New Roman"/>
          <w:bCs/>
          <w:i/>
        </w:rPr>
        <w:t xml:space="preserve">(kas apliecina </w:t>
      </w:r>
      <w:r w:rsidR="00BD796D" w:rsidRPr="00CB7150">
        <w:rPr>
          <w:rFonts w:ascii="Times New Roman" w:eastAsia="Times New Roman" w:hAnsi="Times New Roman" w:cs="Times New Roman"/>
          <w:bCs/>
          <w:i/>
        </w:rPr>
        <w:t>Projekta vadītāja pieredzes a</w:t>
      </w:r>
      <w:r w:rsidR="003D7142" w:rsidRPr="00CB7150">
        <w:rPr>
          <w:rFonts w:ascii="Times New Roman" w:eastAsia="Times New Roman" w:hAnsi="Times New Roman" w:cs="Times New Roman"/>
          <w:bCs/>
          <w:i/>
        </w:rPr>
        <w:t>tbilst</w:t>
      </w:r>
      <w:r w:rsidR="00BD796D" w:rsidRPr="00CB7150">
        <w:rPr>
          <w:rFonts w:ascii="Times New Roman" w:eastAsia="Times New Roman" w:hAnsi="Times New Roman" w:cs="Times New Roman"/>
          <w:bCs/>
          <w:i/>
        </w:rPr>
        <w:t>ību</w:t>
      </w:r>
      <w:r w:rsidR="003D7142" w:rsidRPr="00CB7150">
        <w:rPr>
          <w:rFonts w:ascii="Times New Roman" w:eastAsia="Times New Roman" w:hAnsi="Times New Roman" w:cs="Times New Roman"/>
          <w:bCs/>
          <w:i/>
        </w:rPr>
        <w:t xml:space="preserve"> nolikuma </w:t>
      </w:r>
      <w:r w:rsidR="00DE459B" w:rsidRPr="00CB7150">
        <w:rPr>
          <w:rFonts w:ascii="Times New Roman" w:eastAsia="Times New Roman" w:hAnsi="Times New Roman" w:cs="Times New Roman"/>
          <w:bCs/>
          <w:i/>
        </w:rPr>
        <w:t>1</w:t>
      </w:r>
      <w:r w:rsidR="00C25D4A" w:rsidRPr="00CB7150">
        <w:rPr>
          <w:rFonts w:ascii="Times New Roman" w:eastAsia="Times New Roman" w:hAnsi="Times New Roman" w:cs="Times New Roman"/>
          <w:bCs/>
          <w:i/>
        </w:rPr>
        <w:t>6</w:t>
      </w:r>
      <w:r w:rsidR="003D7142" w:rsidRPr="00CB7150">
        <w:rPr>
          <w:rFonts w:ascii="Times New Roman" w:eastAsia="Times New Roman" w:hAnsi="Times New Roman" w:cs="Times New Roman"/>
          <w:bCs/>
          <w:i/>
        </w:rPr>
        <w:t>.punktam</w:t>
      </w:r>
      <w:r w:rsidR="00BD796D" w:rsidRPr="00CB7150">
        <w:rPr>
          <w:rFonts w:ascii="Times New Roman" w:eastAsia="Times New Roman" w:hAnsi="Times New Roman" w:cs="Times New Roman"/>
          <w:bCs/>
          <w:i/>
        </w:rPr>
        <w:t>)</w:t>
      </w:r>
    </w:p>
    <w:p w14:paraId="5F94A97B" w14:textId="77777777" w:rsidR="003D7142" w:rsidRPr="00CB7150" w:rsidRDefault="003D7142" w:rsidP="003D7142">
      <w:pPr>
        <w:spacing w:after="0" w:line="240" w:lineRule="auto"/>
        <w:ind w:hanging="254"/>
        <w:jc w:val="center"/>
        <w:rPr>
          <w:rFonts w:ascii="Times New Roman" w:eastAsia="Times New Roman" w:hAnsi="Times New Roman" w:cs="Times New Roman"/>
          <w:b/>
          <w:bCs/>
        </w:rPr>
      </w:pPr>
    </w:p>
    <w:p w14:paraId="7D94C062" w14:textId="77777777" w:rsidR="003D7142" w:rsidRPr="00CB7150" w:rsidRDefault="003D7142" w:rsidP="00392AD6">
      <w:pPr>
        <w:spacing w:after="0" w:line="240" w:lineRule="auto"/>
        <w:rPr>
          <w:rFonts w:ascii="Times New Roman" w:eastAsia="Times New Roman" w:hAnsi="Times New Roman" w:cs="Times New Roman"/>
          <w:bCs/>
        </w:rPr>
      </w:pPr>
    </w:p>
    <w:p w14:paraId="4EA569F5" w14:textId="2FA0BC1F" w:rsidR="003D7142" w:rsidRPr="00CB7150" w:rsidRDefault="003D7142" w:rsidP="00831CA6">
      <w:pPr>
        <w:spacing w:after="0" w:line="240" w:lineRule="auto"/>
        <w:rPr>
          <w:rFonts w:ascii="Times New Roman" w:eastAsia="Times New Roman" w:hAnsi="Times New Roman" w:cs="Times New Roman"/>
          <w:bCs/>
        </w:rPr>
      </w:pPr>
      <w:r w:rsidRPr="00CB7150">
        <w:rPr>
          <w:rFonts w:ascii="Times New Roman" w:eastAsia="Times New Roman" w:hAnsi="Times New Roman" w:cs="Times New Roman"/>
          <w:bCs/>
        </w:rPr>
        <w:t>Vārds, uzvārds ________________________________________________________________</w:t>
      </w:r>
    </w:p>
    <w:p w14:paraId="3ADECDAC" w14:textId="77777777" w:rsidR="003D7142" w:rsidRPr="00CB7150" w:rsidRDefault="003D7142" w:rsidP="003D7142">
      <w:pPr>
        <w:spacing w:after="0" w:line="240" w:lineRule="auto"/>
        <w:ind w:hanging="254"/>
        <w:rPr>
          <w:rFonts w:ascii="Times New Roman" w:eastAsia="Times New Roman" w:hAnsi="Times New Roman" w:cs="Times New Roman"/>
          <w:bCs/>
          <w:i/>
        </w:rPr>
      </w:pPr>
    </w:p>
    <w:p w14:paraId="7BBEB218" w14:textId="77777777" w:rsidR="007C2765" w:rsidRPr="00CB7150" w:rsidRDefault="003D7142" w:rsidP="00831CA6">
      <w:pPr>
        <w:spacing w:after="0" w:line="240" w:lineRule="auto"/>
        <w:rPr>
          <w:rFonts w:ascii="Times New Roman" w:eastAsia="Times New Roman" w:hAnsi="Times New Roman" w:cs="Times New Roman"/>
          <w:bCs/>
        </w:rPr>
      </w:pPr>
      <w:r w:rsidRPr="00CB7150">
        <w:rPr>
          <w:rFonts w:ascii="Times New Roman" w:eastAsia="Times New Roman" w:hAnsi="Times New Roman" w:cs="Times New Roman"/>
          <w:bCs/>
          <w:i/>
        </w:rPr>
        <w:t>Kontaktinformācija</w:t>
      </w:r>
      <w:r w:rsidR="00FB72AD" w:rsidRPr="00CB7150">
        <w:rPr>
          <w:rFonts w:ascii="Times New Roman" w:eastAsia="Times New Roman" w:hAnsi="Times New Roman" w:cs="Times New Roman"/>
          <w:bCs/>
          <w:i/>
        </w:rPr>
        <w:t xml:space="preserve"> (</w:t>
      </w:r>
      <w:r w:rsidR="00FB72AD" w:rsidRPr="00CB7150">
        <w:rPr>
          <w:rFonts w:ascii="Times New Roman" w:eastAsia="Times New Roman" w:hAnsi="Times New Roman" w:cs="Times New Roman"/>
          <w:bCs/>
        </w:rPr>
        <w:t>t</w:t>
      </w:r>
      <w:r w:rsidRPr="00CB7150">
        <w:rPr>
          <w:rFonts w:ascii="Times New Roman" w:eastAsia="Times New Roman" w:hAnsi="Times New Roman" w:cs="Times New Roman"/>
          <w:bCs/>
        </w:rPr>
        <w:t>ālrunis</w:t>
      </w:r>
      <w:r w:rsidR="00FB72AD" w:rsidRPr="00CB7150">
        <w:rPr>
          <w:rFonts w:ascii="Times New Roman" w:eastAsia="Times New Roman" w:hAnsi="Times New Roman" w:cs="Times New Roman"/>
          <w:bCs/>
        </w:rPr>
        <w:t xml:space="preserve">, e-pasts): </w:t>
      </w:r>
      <w:r w:rsidRPr="00CB7150">
        <w:rPr>
          <w:rFonts w:ascii="Times New Roman" w:eastAsia="Times New Roman" w:hAnsi="Times New Roman" w:cs="Times New Roman"/>
          <w:bCs/>
        </w:rPr>
        <w:t>______________________________________________</w:t>
      </w:r>
    </w:p>
    <w:p w14:paraId="2652D06A" w14:textId="77777777" w:rsidR="007C2765" w:rsidRPr="00CB7150" w:rsidRDefault="007C2765" w:rsidP="007C2765">
      <w:pPr>
        <w:spacing w:after="0" w:line="240" w:lineRule="auto"/>
        <w:ind w:hanging="254"/>
        <w:rPr>
          <w:rFonts w:ascii="Times New Roman" w:eastAsia="Times New Roman" w:hAnsi="Times New Roman" w:cs="Times New Roman"/>
          <w:bCs/>
        </w:rPr>
      </w:pPr>
    </w:p>
    <w:p w14:paraId="5C50FB75" w14:textId="5DC33EF3" w:rsidR="003D7142" w:rsidRPr="00CB7150" w:rsidRDefault="003D7142" w:rsidP="00831CA6">
      <w:pPr>
        <w:spacing w:after="0" w:line="240" w:lineRule="auto"/>
        <w:rPr>
          <w:rFonts w:ascii="Times New Roman" w:eastAsia="Times New Roman" w:hAnsi="Times New Roman" w:cs="Times New Roman"/>
          <w:b/>
          <w:bCs/>
          <w:lang w:eastAsia="lv-LV"/>
        </w:rPr>
      </w:pPr>
      <w:r w:rsidRPr="00CB7150">
        <w:rPr>
          <w:rFonts w:ascii="Times New Roman" w:eastAsia="Times New Roman" w:hAnsi="Times New Roman" w:cs="Times New Roman"/>
          <w:b/>
          <w:bCs/>
          <w:lang w:eastAsia="lv-LV"/>
        </w:rPr>
        <w:t>Darba pieredze</w:t>
      </w:r>
    </w:p>
    <w:p w14:paraId="3D19CCFD" w14:textId="77777777" w:rsidR="00794D86" w:rsidRPr="00CB7150" w:rsidRDefault="00794D86" w:rsidP="00831CA6">
      <w:pPr>
        <w:spacing w:after="0" w:line="240" w:lineRule="auto"/>
        <w:rPr>
          <w:rFonts w:ascii="Times New Roman" w:eastAsia="Times New Roman" w:hAnsi="Times New Roman" w:cs="Times New Roman"/>
          <w:bCs/>
        </w:rPr>
      </w:pPr>
    </w:p>
    <w:p w14:paraId="29CB8DAC" w14:textId="77777777" w:rsidR="003D7142" w:rsidRPr="00CB7150" w:rsidRDefault="003D7142" w:rsidP="003D7142">
      <w:pPr>
        <w:tabs>
          <w:tab w:val="left" w:pos="851"/>
        </w:tabs>
        <w:spacing w:after="0" w:line="240" w:lineRule="auto"/>
        <w:jc w:val="both"/>
        <w:rPr>
          <w:rFonts w:ascii="Times New Roman" w:eastAsia="Times New Roman" w:hAnsi="Times New Roman" w:cs="Times New Roman"/>
          <w:i/>
          <w:iCs/>
        </w:rPr>
      </w:pPr>
      <w:r w:rsidRPr="00CB7150">
        <w:rPr>
          <w:rFonts w:ascii="Times New Roman" w:eastAsia="Times New Roman" w:hAnsi="Times New Roman" w:cs="Times New Roman"/>
          <w:i/>
          <w:iCs/>
        </w:rPr>
        <w:t xml:space="preserve">Norādiet sniegtos pakalpojumus, kas attiecas uz pieprasīto kvalifikāciju un pieredzi šajā iepirkumā. </w:t>
      </w:r>
    </w:p>
    <w:tbl>
      <w:tblPr>
        <w:tblStyle w:val="TableGrid3"/>
        <w:tblW w:w="4980" w:type="pct"/>
        <w:tblLook w:val="04A0" w:firstRow="1" w:lastRow="0" w:firstColumn="1" w:lastColumn="0" w:noHBand="0" w:noVBand="1"/>
      </w:tblPr>
      <w:tblGrid>
        <w:gridCol w:w="1530"/>
        <w:gridCol w:w="3144"/>
        <w:gridCol w:w="2126"/>
        <w:gridCol w:w="2551"/>
      </w:tblGrid>
      <w:tr w:rsidR="006502E1" w:rsidRPr="00CB7150" w14:paraId="441EB8CB" w14:textId="77777777" w:rsidTr="003E647F">
        <w:tc>
          <w:tcPr>
            <w:tcW w:w="818" w:type="pct"/>
            <w:shd w:val="clear" w:color="auto" w:fill="D9D9D9" w:themeFill="background1" w:themeFillShade="D9"/>
            <w:vAlign w:val="center"/>
            <w:hideMark/>
          </w:tcPr>
          <w:p w14:paraId="0106D4FB" w14:textId="77777777" w:rsidR="006502E1" w:rsidRPr="00CB7150" w:rsidRDefault="006502E1">
            <w:pPr>
              <w:jc w:val="center"/>
              <w:rPr>
                <w:rFonts w:eastAsia="Times New Roman"/>
                <w:b/>
                <w:sz w:val="22"/>
                <w:szCs w:val="22"/>
                <w:lang w:val="lv-LV"/>
              </w:rPr>
            </w:pPr>
            <w:r w:rsidRPr="00CB7150">
              <w:rPr>
                <w:rFonts w:eastAsia="Times New Roman"/>
                <w:b/>
                <w:sz w:val="22"/>
                <w:szCs w:val="22"/>
                <w:lang w:val="lv-LV"/>
              </w:rPr>
              <w:t xml:space="preserve">Sabiedriskās domas aptaujas īstenošanas periods </w:t>
            </w:r>
          </w:p>
          <w:p w14:paraId="7E255E52" w14:textId="77777777" w:rsidR="006502E1" w:rsidRPr="00CB7150" w:rsidRDefault="006502E1">
            <w:pPr>
              <w:jc w:val="center"/>
              <w:rPr>
                <w:rFonts w:eastAsia="Times New Roman"/>
                <w:iCs/>
                <w:sz w:val="22"/>
                <w:szCs w:val="22"/>
                <w:lang w:val="lv-LV"/>
              </w:rPr>
            </w:pPr>
            <w:r w:rsidRPr="00CB7150">
              <w:rPr>
                <w:rFonts w:eastAsia="Times New Roman"/>
                <w:iCs/>
                <w:sz w:val="22"/>
                <w:szCs w:val="22"/>
                <w:lang w:val="lv-LV"/>
              </w:rPr>
              <w:t>(no-līdz, norādot gadu/mēnesi)</w:t>
            </w:r>
          </w:p>
        </w:tc>
        <w:tc>
          <w:tcPr>
            <w:tcW w:w="1681" w:type="pct"/>
            <w:shd w:val="clear" w:color="auto" w:fill="D9D9D9" w:themeFill="background1" w:themeFillShade="D9"/>
            <w:vAlign w:val="center"/>
          </w:tcPr>
          <w:p w14:paraId="7AA07862" w14:textId="77777777" w:rsidR="006502E1" w:rsidRPr="00CB7150" w:rsidRDefault="006502E1">
            <w:pPr>
              <w:jc w:val="center"/>
              <w:rPr>
                <w:rFonts w:eastAsia="Times New Roman"/>
                <w:sz w:val="22"/>
                <w:szCs w:val="22"/>
                <w:lang w:val="lv-LV"/>
              </w:rPr>
            </w:pPr>
            <w:r w:rsidRPr="00CB7150">
              <w:rPr>
                <w:rFonts w:eastAsia="Times New Roman"/>
                <w:b/>
                <w:sz w:val="22"/>
                <w:szCs w:val="22"/>
                <w:lang w:val="lv-LV"/>
              </w:rPr>
              <w:t>Sabiedriskās domas aptaujas nosaukums, īss apraksts</w:t>
            </w:r>
            <w:r w:rsidRPr="00CB7150">
              <w:rPr>
                <w:rFonts w:eastAsia="Times New Roman"/>
                <w:sz w:val="22"/>
                <w:szCs w:val="22"/>
                <w:lang w:val="lv-LV"/>
              </w:rPr>
              <w:t xml:space="preserve">, kas satur visu nepieciešamo informāciju, </w:t>
            </w:r>
          </w:p>
          <w:p w14:paraId="79373212" w14:textId="5A0C15DC" w:rsidR="006502E1" w:rsidRPr="00CB7150" w:rsidRDefault="006502E1">
            <w:pPr>
              <w:jc w:val="center"/>
              <w:rPr>
                <w:rFonts w:eastAsia="Times New Roman"/>
                <w:sz w:val="22"/>
                <w:szCs w:val="22"/>
                <w:lang w:val="lv-LV"/>
              </w:rPr>
            </w:pPr>
            <w:r w:rsidRPr="00CB7150">
              <w:rPr>
                <w:rFonts w:eastAsia="Times New Roman"/>
                <w:sz w:val="22"/>
                <w:szCs w:val="22"/>
                <w:lang w:val="lv-LV"/>
              </w:rPr>
              <w:t xml:space="preserve">lai komisija varētu pārliecināties par pieredzes atbilstību nolikumā izvirzītajām prasībām. </w:t>
            </w:r>
          </w:p>
        </w:tc>
        <w:tc>
          <w:tcPr>
            <w:tcW w:w="1137" w:type="pct"/>
            <w:shd w:val="clear" w:color="auto" w:fill="D9D9D9" w:themeFill="background1" w:themeFillShade="D9"/>
          </w:tcPr>
          <w:p w14:paraId="7F2FEF44" w14:textId="77777777" w:rsidR="006502E1" w:rsidRPr="00CB7150" w:rsidRDefault="006502E1" w:rsidP="00811F0A">
            <w:pPr>
              <w:jc w:val="center"/>
              <w:rPr>
                <w:rFonts w:eastAsia="Times New Roman"/>
                <w:b/>
                <w:color w:val="000000"/>
                <w:sz w:val="22"/>
                <w:szCs w:val="22"/>
                <w:lang w:val="lv-LV"/>
              </w:rPr>
            </w:pPr>
            <w:r w:rsidRPr="00CB7150">
              <w:rPr>
                <w:rFonts w:eastAsia="Times New Roman"/>
                <w:b/>
                <w:color w:val="000000"/>
                <w:sz w:val="22"/>
                <w:szCs w:val="22"/>
                <w:lang w:val="lv-LV"/>
              </w:rPr>
              <w:t>Amats projektā un veiktie pienākumi</w:t>
            </w:r>
          </w:p>
        </w:tc>
        <w:tc>
          <w:tcPr>
            <w:tcW w:w="1364" w:type="pct"/>
            <w:shd w:val="clear" w:color="auto" w:fill="D9D9D9" w:themeFill="background1" w:themeFillShade="D9"/>
          </w:tcPr>
          <w:p w14:paraId="747890F6" w14:textId="77777777" w:rsidR="006502E1" w:rsidRPr="00CB7150" w:rsidRDefault="006502E1" w:rsidP="00794D86">
            <w:pPr>
              <w:jc w:val="center"/>
              <w:rPr>
                <w:rFonts w:eastAsia="Times New Roman"/>
                <w:b/>
                <w:color w:val="000000"/>
                <w:sz w:val="22"/>
                <w:szCs w:val="22"/>
                <w:lang w:val="lv-LV"/>
              </w:rPr>
            </w:pPr>
            <w:r w:rsidRPr="00CB7150">
              <w:rPr>
                <w:rFonts w:eastAsia="Times New Roman"/>
                <w:b/>
                <w:color w:val="000000"/>
                <w:sz w:val="22"/>
                <w:szCs w:val="22"/>
                <w:lang w:val="lv-LV"/>
              </w:rPr>
              <w:t xml:space="preserve">Informācija par </w:t>
            </w:r>
            <w:r w:rsidRPr="00CB7150">
              <w:rPr>
                <w:rFonts w:eastAsia="Times New Roman"/>
                <w:b/>
                <w:sz w:val="22"/>
                <w:szCs w:val="22"/>
                <w:lang w:val="lv-LV"/>
              </w:rPr>
              <w:t>sabiedriskās domas aptaujas</w:t>
            </w:r>
            <w:r w:rsidRPr="00CB7150">
              <w:rPr>
                <w:rFonts w:eastAsia="Times New Roman"/>
                <w:b/>
                <w:color w:val="000000"/>
                <w:sz w:val="22"/>
                <w:szCs w:val="22"/>
                <w:lang w:val="lv-LV"/>
              </w:rPr>
              <w:t xml:space="preserve"> pasūtītāju</w:t>
            </w:r>
            <w:r w:rsidRPr="00CB7150">
              <w:rPr>
                <w:rFonts w:eastAsia="Times New Roman"/>
                <w:b/>
                <w:color w:val="000000"/>
                <w:sz w:val="22"/>
                <w:szCs w:val="22"/>
                <w:vertAlign w:val="superscript"/>
                <w:lang w:val="lv-LV"/>
              </w:rPr>
              <w:footnoteReference w:id="10"/>
            </w:r>
          </w:p>
          <w:p w14:paraId="505E137E" w14:textId="77777777" w:rsidR="006502E1" w:rsidRPr="00CB7150" w:rsidRDefault="006502E1" w:rsidP="00794D86">
            <w:pPr>
              <w:jc w:val="center"/>
              <w:rPr>
                <w:rFonts w:eastAsia="Times New Roman"/>
                <w:sz w:val="22"/>
                <w:szCs w:val="22"/>
                <w:lang w:val="lv-LV"/>
              </w:rPr>
            </w:pPr>
            <w:r w:rsidRPr="00CB7150">
              <w:rPr>
                <w:rFonts w:eastAsia="Times New Roman"/>
                <w:sz w:val="22"/>
                <w:szCs w:val="22"/>
                <w:lang w:val="lv-LV"/>
              </w:rPr>
              <w:t>(nosaukums, kontaktpersonas vārds, uzvārds, tālrunis, e-pasts)</w:t>
            </w:r>
          </w:p>
        </w:tc>
      </w:tr>
      <w:tr w:rsidR="006502E1" w:rsidRPr="00CB7150" w14:paraId="071728AA" w14:textId="77777777" w:rsidTr="003E647F">
        <w:trPr>
          <w:trHeight w:val="306"/>
        </w:trPr>
        <w:tc>
          <w:tcPr>
            <w:tcW w:w="818" w:type="pct"/>
            <w:hideMark/>
          </w:tcPr>
          <w:p w14:paraId="69A40C6D" w14:textId="77777777" w:rsidR="006502E1" w:rsidRPr="00CB7150" w:rsidRDefault="006502E1">
            <w:pPr>
              <w:rPr>
                <w:rFonts w:eastAsia="Times New Roman"/>
                <w:sz w:val="22"/>
                <w:szCs w:val="22"/>
                <w:lang w:val="lv-LV"/>
              </w:rPr>
            </w:pPr>
            <w:r w:rsidRPr="00CB7150">
              <w:rPr>
                <w:rFonts w:eastAsia="Times New Roman"/>
                <w:sz w:val="22"/>
                <w:szCs w:val="22"/>
                <w:lang w:val="lv-LV"/>
              </w:rPr>
              <w:t> </w:t>
            </w:r>
          </w:p>
        </w:tc>
        <w:tc>
          <w:tcPr>
            <w:tcW w:w="1681" w:type="pct"/>
          </w:tcPr>
          <w:p w14:paraId="557D92C7" w14:textId="77777777" w:rsidR="006502E1" w:rsidRPr="00CB7150" w:rsidRDefault="006502E1">
            <w:pPr>
              <w:rPr>
                <w:rFonts w:eastAsia="Times New Roman"/>
                <w:sz w:val="22"/>
                <w:szCs w:val="22"/>
                <w:lang w:val="lv-LV"/>
              </w:rPr>
            </w:pPr>
          </w:p>
        </w:tc>
        <w:tc>
          <w:tcPr>
            <w:tcW w:w="1137" w:type="pct"/>
          </w:tcPr>
          <w:p w14:paraId="4D74CCAF" w14:textId="594EE47E" w:rsidR="006502E1" w:rsidRPr="00CB7150" w:rsidRDefault="006502E1">
            <w:pPr>
              <w:rPr>
                <w:rFonts w:eastAsia="Times New Roman"/>
                <w:sz w:val="22"/>
                <w:szCs w:val="22"/>
                <w:lang w:val="lv-LV"/>
              </w:rPr>
            </w:pPr>
          </w:p>
        </w:tc>
        <w:tc>
          <w:tcPr>
            <w:tcW w:w="1364" w:type="pct"/>
          </w:tcPr>
          <w:p w14:paraId="14DD4119" w14:textId="77777777" w:rsidR="006502E1" w:rsidRPr="00CB7150" w:rsidRDefault="006502E1">
            <w:pPr>
              <w:rPr>
                <w:rFonts w:eastAsia="Times New Roman"/>
                <w:sz w:val="22"/>
                <w:szCs w:val="22"/>
                <w:lang w:val="lv-LV"/>
              </w:rPr>
            </w:pPr>
          </w:p>
        </w:tc>
      </w:tr>
      <w:tr w:rsidR="006502E1" w:rsidRPr="00CB7150" w14:paraId="7D25EE0C" w14:textId="77777777" w:rsidTr="003E647F">
        <w:trPr>
          <w:trHeight w:val="281"/>
        </w:trPr>
        <w:tc>
          <w:tcPr>
            <w:tcW w:w="818" w:type="pct"/>
            <w:hideMark/>
          </w:tcPr>
          <w:p w14:paraId="1E7FA74D" w14:textId="77777777" w:rsidR="006502E1" w:rsidRPr="00CB7150" w:rsidRDefault="006502E1">
            <w:pPr>
              <w:rPr>
                <w:rFonts w:eastAsia="Times New Roman"/>
                <w:sz w:val="22"/>
                <w:szCs w:val="22"/>
                <w:lang w:val="lv-LV"/>
              </w:rPr>
            </w:pPr>
            <w:r w:rsidRPr="00CB7150">
              <w:rPr>
                <w:rFonts w:eastAsia="Times New Roman"/>
                <w:sz w:val="22"/>
                <w:szCs w:val="22"/>
                <w:lang w:val="lv-LV"/>
              </w:rPr>
              <w:t> </w:t>
            </w:r>
          </w:p>
        </w:tc>
        <w:tc>
          <w:tcPr>
            <w:tcW w:w="1681" w:type="pct"/>
          </w:tcPr>
          <w:p w14:paraId="2241E887" w14:textId="77777777" w:rsidR="006502E1" w:rsidRPr="00CB7150" w:rsidRDefault="006502E1">
            <w:pPr>
              <w:rPr>
                <w:rFonts w:eastAsia="Times New Roman"/>
                <w:sz w:val="22"/>
                <w:szCs w:val="22"/>
                <w:lang w:val="lv-LV"/>
              </w:rPr>
            </w:pPr>
          </w:p>
        </w:tc>
        <w:tc>
          <w:tcPr>
            <w:tcW w:w="1137" w:type="pct"/>
          </w:tcPr>
          <w:p w14:paraId="55823552" w14:textId="65A01AFE" w:rsidR="006502E1" w:rsidRPr="00CB7150" w:rsidRDefault="006502E1">
            <w:pPr>
              <w:rPr>
                <w:rFonts w:eastAsia="Times New Roman"/>
                <w:sz w:val="22"/>
                <w:szCs w:val="22"/>
                <w:lang w:val="lv-LV"/>
              </w:rPr>
            </w:pPr>
          </w:p>
        </w:tc>
        <w:tc>
          <w:tcPr>
            <w:tcW w:w="1364" w:type="pct"/>
          </w:tcPr>
          <w:p w14:paraId="7F44600E" w14:textId="77777777" w:rsidR="006502E1" w:rsidRPr="00CB7150" w:rsidRDefault="006502E1">
            <w:pPr>
              <w:rPr>
                <w:rFonts w:eastAsia="Times New Roman"/>
                <w:sz w:val="22"/>
                <w:szCs w:val="22"/>
                <w:lang w:val="lv-LV"/>
              </w:rPr>
            </w:pPr>
          </w:p>
        </w:tc>
      </w:tr>
    </w:tbl>
    <w:p w14:paraId="332A3108" w14:textId="77777777" w:rsidR="003D7142" w:rsidRPr="00CB7150" w:rsidRDefault="003D7142" w:rsidP="003D7142">
      <w:pPr>
        <w:spacing w:after="0"/>
        <w:rPr>
          <w:rFonts w:ascii="Times New Roman" w:hAnsi="Times New Roman" w:cs="Times New Roman"/>
          <w:b/>
          <w:bCs/>
        </w:rPr>
      </w:pPr>
    </w:p>
    <w:p w14:paraId="74A7BE52" w14:textId="77777777" w:rsidR="003D7142" w:rsidRPr="00CB7150" w:rsidRDefault="003D7142" w:rsidP="003D7142">
      <w:pPr>
        <w:spacing w:after="0" w:line="240" w:lineRule="auto"/>
        <w:rPr>
          <w:rFonts w:ascii="Times New Roman" w:eastAsia="Times New Roman" w:hAnsi="Times New Roman" w:cs="Times New Roman"/>
          <w:b/>
          <w:bCs/>
        </w:rPr>
      </w:pPr>
      <w:r w:rsidRPr="00CB7150">
        <w:rPr>
          <w:rFonts w:ascii="Times New Roman" w:eastAsia="Times New Roman" w:hAnsi="Times New Roman" w:cs="Times New Roman"/>
          <w:b/>
          <w:bCs/>
        </w:rPr>
        <w:t>APLIECINĀJUMS</w:t>
      </w:r>
    </w:p>
    <w:p w14:paraId="623D3564" w14:textId="77777777" w:rsidR="003D7142" w:rsidRPr="00CB7150" w:rsidRDefault="003D7142" w:rsidP="003D7142">
      <w:pPr>
        <w:spacing w:after="0" w:line="240" w:lineRule="auto"/>
        <w:jc w:val="both"/>
        <w:rPr>
          <w:rFonts w:ascii="Times New Roman" w:eastAsia="Times New Roman" w:hAnsi="Times New Roman" w:cs="Times New Roman"/>
          <w:bCs/>
          <w:color w:val="000000"/>
        </w:rPr>
      </w:pPr>
      <w:r w:rsidRPr="00CB7150">
        <w:rPr>
          <w:rFonts w:ascii="Times New Roman" w:eastAsia="Times New Roman" w:hAnsi="Times New Roman" w:cs="Times New Roman"/>
          <w:bCs/>
          <w:color w:val="000000"/>
        </w:rPr>
        <w:t>Es, apakšā parakstījies (-</w:t>
      </w:r>
      <w:proofErr w:type="spellStart"/>
      <w:r w:rsidRPr="00CB7150">
        <w:rPr>
          <w:rFonts w:ascii="Times New Roman" w:eastAsia="Times New Roman" w:hAnsi="Times New Roman" w:cs="Times New Roman"/>
          <w:bCs/>
          <w:color w:val="000000"/>
        </w:rPr>
        <w:t>usies</w:t>
      </w:r>
      <w:proofErr w:type="spellEnd"/>
      <w:r w:rsidRPr="00CB7150">
        <w:rPr>
          <w:rFonts w:ascii="Times New Roman" w:eastAsia="Times New Roman" w:hAnsi="Times New Roman" w:cs="Times New Roman"/>
          <w:bCs/>
          <w:color w:val="000000"/>
        </w:rPr>
        <w:t xml:space="preserve">): </w:t>
      </w:r>
    </w:p>
    <w:p w14:paraId="613622DB" w14:textId="77777777" w:rsidR="003D7142" w:rsidRPr="00CB7150" w:rsidRDefault="003D7142" w:rsidP="003D7142">
      <w:pPr>
        <w:spacing w:after="0" w:line="240" w:lineRule="auto"/>
        <w:jc w:val="both"/>
        <w:rPr>
          <w:rFonts w:ascii="Times New Roman" w:eastAsia="Times New Roman" w:hAnsi="Times New Roman" w:cs="Times New Roman"/>
          <w:bCs/>
          <w:color w:val="000000"/>
        </w:rPr>
      </w:pPr>
      <w:r w:rsidRPr="00CB7150">
        <w:rPr>
          <w:rFonts w:ascii="Times New Roman" w:eastAsia="Times New Roman" w:hAnsi="Times New Roman" w:cs="Times New Roman"/>
          <w:bCs/>
          <w:color w:val="000000"/>
        </w:rPr>
        <w:t xml:space="preserve">- apliecinu, ka šī informācija ir </w:t>
      </w:r>
      <w:r w:rsidRPr="00CB7150">
        <w:rPr>
          <w:rFonts w:ascii="Times New Roman" w:eastAsia="Times New Roman" w:hAnsi="Times New Roman" w:cs="Times New Roman"/>
          <w:b/>
          <w:bCs/>
          <w:color w:val="000000"/>
          <w:u w:val="single"/>
        </w:rPr>
        <w:t>patiesa un atbilstoši raksturo kvalifikāciju un pieredzi</w:t>
      </w:r>
      <w:r w:rsidRPr="00CB7150">
        <w:rPr>
          <w:rFonts w:ascii="Times New Roman" w:eastAsia="Times New Roman" w:hAnsi="Times New Roman" w:cs="Times New Roman"/>
          <w:bCs/>
          <w:color w:val="000000"/>
        </w:rPr>
        <w:t xml:space="preserve">, </w:t>
      </w:r>
    </w:p>
    <w:p w14:paraId="74E40A1D" w14:textId="1A436E5F" w:rsidR="003D7142" w:rsidRPr="00CB7150" w:rsidRDefault="003D7142" w:rsidP="003D7142">
      <w:pPr>
        <w:spacing w:after="0" w:line="240" w:lineRule="auto"/>
        <w:jc w:val="both"/>
        <w:rPr>
          <w:rFonts w:ascii="Times New Roman" w:eastAsia="Times New Roman" w:hAnsi="Times New Roman" w:cs="Times New Roman"/>
          <w:bCs/>
          <w:color w:val="000000"/>
        </w:rPr>
      </w:pPr>
      <w:r w:rsidRPr="00CB7150">
        <w:rPr>
          <w:rFonts w:ascii="Times New Roman" w:eastAsia="Times New Roman" w:hAnsi="Times New Roman" w:cs="Times New Roman"/>
          <w:bCs/>
          <w:color w:val="000000"/>
        </w:rPr>
        <w:t>- piekrītu manu personas datu izmantošanai iepirkuma</w:t>
      </w:r>
      <w:r w:rsidRPr="00CB7150">
        <w:rPr>
          <w:rFonts w:ascii="Times New Roman" w:hAnsi="Times New Roman" w:cs="Times New Roman"/>
        </w:rPr>
        <w:t xml:space="preserve"> </w:t>
      </w:r>
      <w:r w:rsidRPr="00CB7150">
        <w:rPr>
          <w:rFonts w:ascii="Times New Roman" w:hAnsi="Times New Roman" w:cs="Times New Roman"/>
          <w:i/>
          <w:iCs/>
        </w:rPr>
        <w:t>“</w:t>
      </w:r>
      <w:r w:rsidR="00E600BA" w:rsidRPr="00CB7150">
        <w:rPr>
          <w:rFonts w:ascii="Times New Roman" w:hAnsi="Times New Roman" w:cs="Times New Roman"/>
          <w:i/>
          <w:iCs/>
        </w:rPr>
        <w:t xml:space="preserve">Sabiedriskās domas </w:t>
      </w:r>
      <w:proofErr w:type="spellStart"/>
      <w:r w:rsidR="00E600BA" w:rsidRPr="00CB7150">
        <w:rPr>
          <w:rFonts w:ascii="Times New Roman" w:hAnsi="Times New Roman" w:cs="Times New Roman"/>
          <w:i/>
          <w:iCs/>
        </w:rPr>
        <w:t>izvērtējumi</w:t>
      </w:r>
      <w:proofErr w:type="spellEnd"/>
      <w:r w:rsidR="00E600BA" w:rsidRPr="00CB7150">
        <w:rPr>
          <w:rFonts w:ascii="Times New Roman" w:hAnsi="Times New Roman" w:cs="Times New Roman"/>
          <w:i/>
          <w:iCs/>
        </w:rPr>
        <w:t xml:space="preserve"> 202</w:t>
      </w:r>
      <w:r w:rsidR="00C25D4A" w:rsidRPr="00CB7150">
        <w:rPr>
          <w:rFonts w:ascii="Times New Roman" w:hAnsi="Times New Roman" w:cs="Times New Roman"/>
          <w:i/>
          <w:iCs/>
        </w:rPr>
        <w:t>6</w:t>
      </w:r>
      <w:r w:rsidR="00E600BA" w:rsidRPr="00CB7150">
        <w:rPr>
          <w:rFonts w:ascii="Times New Roman" w:hAnsi="Times New Roman" w:cs="Times New Roman"/>
          <w:i/>
          <w:iCs/>
        </w:rPr>
        <w:t>., 202</w:t>
      </w:r>
      <w:r w:rsidR="00C25D4A" w:rsidRPr="00CB7150">
        <w:rPr>
          <w:rFonts w:ascii="Times New Roman" w:hAnsi="Times New Roman" w:cs="Times New Roman"/>
          <w:i/>
          <w:iCs/>
        </w:rPr>
        <w:t>7</w:t>
      </w:r>
      <w:r w:rsidR="00E600BA" w:rsidRPr="00CB7150">
        <w:rPr>
          <w:rFonts w:ascii="Times New Roman" w:hAnsi="Times New Roman" w:cs="Times New Roman"/>
          <w:i/>
          <w:iCs/>
        </w:rPr>
        <w:t>. un 202</w:t>
      </w:r>
      <w:r w:rsidR="00C25D4A" w:rsidRPr="00CB7150">
        <w:rPr>
          <w:rFonts w:ascii="Times New Roman" w:hAnsi="Times New Roman" w:cs="Times New Roman"/>
          <w:i/>
          <w:iCs/>
        </w:rPr>
        <w:t>8</w:t>
      </w:r>
      <w:r w:rsidR="00E600BA" w:rsidRPr="00CB7150">
        <w:rPr>
          <w:rFonts w:ascii="Times New Roman" w:hAnsi="Times New Roman" w:cs="Times New Roman"/>
          <w:i/>
          <w:iCs/>
        </w:rPr>
        <w:t>. gadā par iedzīvotāju informētību un izpratni par Eiropas Savienības fondiem</w:t>
      </w:r>
      <w:r w:rsidRPr="00CB7150">
        <w:rPr>
          <w:rFonts w:ascii="Times New Roman" w:hAnsi="Times New Roman" w:cs="Times New Roman"/>
          <w:i/>
          <w:iCs/>
        </w:rPr>
        <w:t>”</w:t>
      </w:r>
      <w:r w:rsidRPr="00CB7150">
        <w:rPr>
          <w:rFonts w:ascii="Times New Roman" w:eastAsia="Times New Roman" w:hAnsi="Times New Roman" w:cs="Times New Roman"/>
          <w:bCs/>
          <w:color w:val="000000"/>
        </w:rPr>
        <w:t>, ID Nr.</w:t>
      </w:r>
      <w:r w:rsidRPr="00CB7150">
        <w:rPr>
          <w:rFonts w:ascii="Times New Roman" w:hAnsi="Times New Roman" w:cs="Times New Roman"/>
        </w:rPr>
        <w:t xml:space="preserve"> </w:t>
      </w:r>
      <w:r w:rsidRPr="00CB7150">
        <w:rPr>
          <w:rFonts w:ascii="Times New Roman" w:eastAsia="Times New Roman" w:hAnsi="Times New Roman" w:cs="Times New Roman"/>
          <w:bCs/>
          <w:color w:val="000000"/>
        </w:rPr>
        <w:t>FM20</w:t>
      </w:r>
      <w:r w:rsidR="00E600BA" w:rsidRPr="00CB7150">
        <w:rPr>
          <w:rFonts w:ascii="Times New Roman" w:eastAsia="Times New Roman" w:hAnsi="Times New Roman" w:cs="Times New Roman"/>
          <w:bCs/>
          <w:color w:val="000000"/>
        </w:rPr>
        <w:t>2</w:t>
      </w:r>
      <w:r w:rsidR="00C25D4A" w:rsidRPr="00CB7150">
        <w:rPr>
          <w:rFonts w:ascii="Times New Roman" w:eastAsia="Times New Roman" w:hAnsi="Times New Roman" w:cs="Times New Roman"/>
          <w:bCs/>
          <w:color w:val="000000"/>
        </w:rPr>
        <w:t>6</w:t>
      </w:r>
      <w:r w:rsidRPr="00CB7150">
        <w:rPr>
          <w:rFonts w:ascii="Times New Roman" w:eastAsia="Times New Roman" w:hAnsi="Times New Roman" w:cs="Times New Roman"/>
          <w:bCs/>
          <w:color w:val="000000"/>
        </w:rPr>
        <w:t>/</w:t>
      </w:r>
      <w:r w:rsidR="004932F9" w:rsidRPr="00CB7150">
        <w:rPr>
          <w:rFonts w:ascii="Times New Roman" w:eastAsia="Times New Roman" w:hAnsi="Times New Roman" w:cs="Times New Roman"/>
          <w:lang w:eastAsia="lv-LV"/>
        </w:rPr>
        <w:t>28</w:t>
      </w:r>
      <w:r w:rsidRPr="00CB7150">
        <w:rPr>
          <w:rFonts w:ascii="Times New Roman" w:eastAsia="Times New Roman" w:hAnsi="Times New Roman" w:cs="Times New Roman"/>
          <w:bCs/>
          <w:color w:val="000000"/>
        </w:rPr>
        <w:t xml:space="preserve"> (</w:t>
      </w:r>
      <w:r w:rsidRPr="00CB7150">
        <w:rPr>
          <w:rFonts w:ascii="Times New Roman" w:eastAsia="Times New Roman" w:hAnsi="Times New Roman" w:cs="Times New Roman"/>
          <w:lang w:eastAsia="lv-LV"/>
        </w:rPr>
        <w:t xml:space="preserve">TP </w:t>
      </w:r>
      <w:r w:rsidR="00E600BA" w:rsidRPr="00CB7150">
        <w:rPr>
          <w:rFonts w:ascii="Times New Roman" w:eastAsia="Times New Roman" w:hAnsi="Times New Roman" w:cs="Times New Roman"/>
          <w:lang w:eastAsia="lv-LV"/>
        </w:rPr>
        <w:t>VI</w:t>
      </w:r>
      <w:r w:rsidRPr="00CB7150">
        <w:rPr>
          <w:rFonts w:ascii="Times New Roman" w:eastAsia="Times New Roman" w:hAnsi="Times New Roman" w:cs="Times New Roman"/>
          <w:bCs/>
          <w:color w:val="000000"/>
        </w:rPr>
        <w:t xml:space="preserve">) pretendenta piedāvājuma izvērtēšanai, </w:t>
      </w:r>
    </w:p>
    <w:p w14:paraId="6B650394" w14:textId="77777777" w:rsidR="003D7142" w:rsidRPr="00CB7150" w:rsidRDefault="003D7142" w:rsidP="003D7142">
      <w:pPr>
        <w:spacing w:after="0" w:line="240" w:lineRule="auto"/>
        <w:jc w:val="both"/>
        <w:rPr>
          <w:rFonts w:ascii="Times New Roman" w:eastAsia="Times New Roman" w:hAnsi="Times New Roman" w:cs="Times New Roman"/>
          <w:bCs/>
          <w:color w:val="000000"/>
        </w:rPr>
      </w:pPr>
      <w:r w:rsidRPr="00CB7150">
        <w:rPr>
          <w:rFonts w:ascii="Times New Roman" w:eastAsia="Times New Roman" w:hAnsi="Times New Roman" w:cs="Times New Roman"/>
          <w:bCs/>
          <w:color w:val="000000"/>
        </w:rPr>
        <w:t>- apliecinu, ka apņemos piedalīties līguma izpildē, gadījumā, ja pretendentam __________(</w:t>
      </w:r>
      <w:r w:rsidRPr="00CB7150">
        <w:rPr>
          <w:rFonts w:ascii="Times New Roman" w:eastAsia="Times New Roman" w:hAnsi="Times New Roman" w:cs="Times New Roman"/>
          <w:bCs/>
          <w:i/>
          <w:color w:val="000000"/>
        </w:rPr>
        <w:t xml:space="preserve">nosaukums) </w:t>
      </w:r>
      <w:r w:rsidRPr="00CB7150">
        <w:rPr>
          <w:rFonts w:ascii="Times New Roman" w:eastAsia="Times New Roman" w:hAnsi="Times New Roman" w:cs="Times New Roman"/>
          <w:bCs/>
          <w:color w:val="000000"/>
        </w:rPr>
        <w:t>iepirkuma rezultātā tiks piešķirtas tiesības slēgt iepirkuma līgumu.</w:t>
      </w:r>
    </w:p>
    <w:p w14:paraId="1D472726" w14:textId="5CDF2CF3" w:rsidR="003D7142" w:rsidRPr="00CB7150" w:rsidRDefault="003D7142" w:rsidP="003D7142">
      <w:pPr>
        <w:spacing w:after="0" w:line="240" w:lineRule="auto"/>
        <w:rPr>
          <w:rFonts w:ascii="Times New Roman" w:eastAsia="Times New Roman" w:hAnsi="Times New Roman" w:cs="Times New Roman"/>
        </w:rPr>
      </w:pPr>
    </w:p>
    <w:p w14:paraId="093CE4D3" w14:textId="256CE022" w:rsidR="006D6B4D" w:rsidRPr="00CB7150" w:rsidRDefault="006D6B4D" w:rsidP="003D7142">
      <w:pPr>
        <w:spacing w:after="0" w:line="240" w:lineRule="auto"/>
        <w:rPr>
          <w:rFonts w:ascii="Times New Roman" w:eastAsia="Times New Roman" w:hAnsi="Times New Roman" w:cs="Times New Roman"/>
        </w:rPr>
      </w:pPr>
    </w:p>
    <w:bookmarkEnd w:id="134"/>
    <w:bookmarkEnd w:id="135"/>
    <w:bookmarkEnd w:id="136"/>
    <w:bookmarkEnd w:id="137"/>
    <w:bookmarkEnd w:id="138"/>
    <w:p w14:paraId="4FCC145E" w14:textId="77777777" w:rsidR="00C25D4A" w:rsidRPr="00CB7150" w:rsidRDefault="00C25D4A" w:rsidP="00C25D4A">
      <w:pPr>
        <w:spacing w:after="0" w:line="240" w:lineRule="auto"/>
        <w:ind w:left="705"/>
        <w:jc w:val="both"/>
        <w:textAlignment w:val="baseline"/>
        <w:rPr>
          <w:rFonts w:ascii="Segoe UI" w:eastAsia="Times New Roman" w:hAnsi="Segoe UI" w:cs="Segoe UI"/>
          <w:sz w:val="18"/>
          <w:szCs w:val="18"/>
          <w:lang w:eastAsia="lv-LV"/>
        </w:rPr>
      </w:pPr>
    </w:p>
    <w:tbl>
      <w:tblPr>
        <w:tblW w:w="7589" w:type="dxa"/>
        <w:tblInd w:w="7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6"/>
        <w:gridCol w:w="3903"/>
      </w:tblGrid>
      <w:tr w:rsidR="00C25D4A" w:rsidRPr="00CB7150" w14:paraId="78822658" w14:textId="77777777">
        <w:trPr>
          <w:trHeight w:val="300"/>
        </w:trPr>
        <w:tc>
          <w:tcPr>
            <w:tcW w:w="3686" w:type="dxa"/>
            <w:tcBorders>
              <w:top w:val="single" w:sz="6" w:space="0" w:color="auto"/>
              <w:left w:val="single" w:sz="6" w:space="0" w:color="auto"/>
              <w:bottom w:val="single" w:sz="6" w:space="0" w:color="auto"/>
              <w:right w:val="single" w:sz="6" w:space="0" w:color="auto"/>
            </w:tcBorders>
            <w:vAlign w:val="center"/>
            <w:hideMark/>
          </w:tcPr>
          <w:p w14:paraId="63363629" w14:textId="77777777" w:rsidR="00C25D4A" w:rsidRPr="00CB7150" w:rsidRDefault="00C25D4A" w:rsidP="00C25D4A">
            <w:pPr>
              <w:spacing w:after="0" w:line="240" w:lineRule="auto"/>
              <w:jc w:val="both"/>
              <w:textAlignment w:val="baseline"/>
              <w:rPr>
                <w:rFonts w:ascii="Times New Roman" w:eastAsia="Times New Roman" w:hAnsi="Times New Roman" w:cs="Times New Roman"/>
                <w:lang w:eastAsia="lv-LV"/>
              </w:rPr>
            </w:pPr>
            <w:r w:rsidRPr="00CB7150">
              <w:rPr>
                <w:rFonts w:ascii="Times New Roman" w:eastAsia="Times New Roman" w:hAnsi="Times New Roman" w:cs="Times New Roman"/>
                <w:shd w:val="clear" w:color="auto" w:fill="FFFFFF"/>
                <w:lang w:eastAsia="lv-LV"/>
              </w:rPr>
              <w:t>Iesaistītās personas vārds, uzvārds</w:t>
            </w:r>
            <w:r w:rsidRPr="00CB7150">
              <w:rPr>
                <w:rFonts w:ascii="Times New Roman" w:eastAsia="Times New Roman" w:hAnsi="Times New Roman" w:cs="Times New Roman"/>
                <w:lang w:eastAsia="lv-LV"/>
              </w:rPr>
              <w:t> </w:t>
            </w:r>
          </w:p>
        </w:tc>
        <w:tc>
          <w:tcPr>
            <w:tcW w:w="3903" w:type="dxa"/>
            <w:tcBorders>
              <w:top w:val="single" w:sz="6" w:space="0" w:color="auto"/>
              <w:left w:val="single" w:sz="6" w:space="0" w:color="auto"/>
              <w:bottom w:val="single" w:sz="6" w:space="0" w:color="auto"/>
              <w:right w:val="single" w:sz="6" w:space="0" w:color="auto"/>
            </w:tcBorders>
            <w:vAlign w:val="center"/>
            <w:hideMark/>
          </w:tcPr>
          <w:p w14:paraId="31C89ED5" w14:textId="77777777" w:rsidR="00C25D4A" w:rsidRPr="00CB7150" w:rsidRDefault="00C25D4A" w:rsidP="00C25D4A">
            <w:pPr>
              <w:spacing w:after="0" w:line="240" w:lineRule="auto"/>
              <w:jc w:val="both"/>
              <w:textAlignment w:val="baseline"/>
              <w:rPr>
                <w:rFonts w:ascii="Times New Roman" w:eastAsia="Times New Roman" w:hAnsi="Times New Roman" w:cs="Times New Roman"/>
                <w:lang w:eastAsia="lv-LV"/>
              </w:rPr>
            </w:pPr>
            <w:r w:rsidRPr="00CB7150">
              <w:rPr>
                <w:rFonts w:ascii="Calibri" w:eastAsia="Times New Roman" w:hAnsi="Calibri" w:cs="Calibri"/>
                <w:lang w:eastAsia="lv-LV"/>
              </w:rPr>
              <w:t> </w:t>
            </w:r>
          </w:p>
        </w:tc>
      </w:tr>
      <w:tr w:rsidR="00C25D4A" w:rsidRPr="00CB7150" w14:paraId="4B465662" w14:textId="77777777">
        <w:trPr>
          <w:trHeight w:val="300"/>
        </w:trPr>
        <w:tc>
          <w:tcPr>
            <w:tcW w:w="3686" w:type="dxa"/>
            <w:tcBorders>
              <w:top w:val="single" w:sz="6" w:space="0" w:color="auto"/>
              <w:left w:val="single" w:sz="6" w:space="0" w:color="auto"/>
              <w:bottom w:val="single" w:sz="6" w:space="0" w:color="auto"/>
              <w:right w:val="single" w:sz="6" w:space="0" w:color="auto"/>
            </w:tcBorders>
            <w:vAlign w:val="center"/>
            <w:hideMark/>
          </w:tcPr>
          <w:p w14:paraId="3405FD6C" w14:textId="77777777" w:rsidR="00C25D4A" w:rsidRPr="00CB7150" w:rsidRDefault="00C25D4A" w:rsidP="00C25D4A">
            <w:pPr>
              <w:spacing w:after="0" w:line="240" w:lineRule="auto"/>
              <w:jc w:val="both"/>
              <w:textAlignment w:val="baseline"/>
              <w:rPr>
                <w:rFonts w:ascii="Times New Roman" w:eastAsia="Times New Roman" w:hAnsi="Times New Roman" w:cs="Times New Roman"/>
                <w:lang w:eastAsia="lv-LV"/>
              </w:rPr>
            </w:pPr>
            <w:r w:rsidRPr="00CB7150">
              <w:rPr>
                <w:rFonts w:ascii="Times New Roman" w:eastAsia="Times New Roman" w:hAnsi="Times New Roman" w:cs="Times New Roman"/>
                <w:shd w:val="clear" w:color="auto" w:fill="FFFFFF"/>
                <w:lang w:eastAsia="lv-LV"/>
              </w:rPr>
              <w:t>Datums*</w:t>
            </w:r>
          </w:p>
        </w:tc>
        <w:tc>
          <w:tcPr>
            <w:tcW w:w="3903" w:type="dxa"/>
            <w:tcBorders>
              <w:top w:val="single" w:sz="6" w:space="0" w:color="auto"/>
              <w:left w:val="single" w:sz="6" w:space="0" w:color="auto"/>
              <w:bottom w:val="single" w:sz="6" w:space="0" w:color="auto"/>
              <w:right w:val="single" w:sz="6" w:space="0" w:color="auto"/>
            </w:tcBorders>
            <w:vAlign w:val="center"/>
            <w:hideMark/>
          </w:tcPr>
          <w:p w14:paraId="64D7F106" w14:textId="77777777" w:rsidR="00C25D4A" w:rsidRPr="00CB7150" w:rsidRDefault="00C25D4A" w:rsidP="00C25D4A">
            <w:pPr>
              <w:spacing w:after="0" w:line="240" w:lineRule="auto"/>
              <w:jc w:val="both"/>
              <w:textAlignment w:val="baseline"/>
              <w:rPr>
                <w:rFonts w:ascii="Times New Roman" w:eastAsia="Times New Roman" w:hAnsi="Times New Roman" w:cs="Times New Roman"/>
                <w:lang w:eastAsia="lv-LV"/>
              </w:rPr>
            </w:pPr>
            <w:r w:rsidRPr="00CB7150">
              <w:rPr>
                <w:rFonts w:ascii="Calibri" w:eastAsia="Times New Roman" w:hAnsi="Calibri" w:cs="Calibri"/>
                <w:lang w:eastAsia="lv-LV"/>
              </w:rPr>
              <w:t> </w:t>
            </w:r>
          </w:p>
        </w:tc>
      </w:tr>
      <w:tr w:rsidR="00C25D4A" w:rsidRPr="00CB7150" w14:paraId="0E1ACE0C" w14:textId="77777777">
        <w:trPr>
          <w:trHeight w:val="300"/>
        </w:trPr>
        <w:tc>
          <w:tcPr>
            <w:tcW w:w="3686" w:type="dxa"/>
            <w:tcBorders>
              <w:top w:val="single" w:sz="6" w:space="0" w:color="auto"/>
              <w:left w:val="single" w:sz="6" w:space="0" w:color="auto"/>
              <w:bottom w:val="single" w:sz="6" w:space="0" w:color="auto"/>
              <w:right w:val="single" w:sz="6" w:space="0" w:color="auto"/>
            </w:tcBorders>
            <w:vAlign w:val="center"/>
            <w:hideMark/>
          </w:tcPr>
          <w:p w14:paraId="646CDA52" w14:textId="77777777" w:rsidR="00C25D4A" w:rsidRPr="00CB7150" w:rsidRDefault="00C25D4A" w:rsidP="00C25D4A">
            <w:pPr>
              <w:spacing w:after="0" w:line="240" w:lineRule="auto"/>
              <w:jc w:val="both"/>
              <w:textAlignment w:val="baseline"/>
              <w:rPr>
                <w:rFonts w:ascii="Times New Roman" w:eastAsia="Times New Roman" w:hAnsi="Times New Roman" w:cs="Times New Roman"/>
                <w:lang w:eastAsia="lv-LV"/>
              </w:rPr>
            </w:pPr>
            <w:r w:rsidRPr="00CB7150">
              <w:rPr>
                <w:rFonts w:ascii="Times New Roman" w:eastAsia="Times New Roman" w:hAnsi="Times New Roman" w:cs="Times New Roman"/>
                <w:shd w:val="clear" w:color="auto" w:fill="FFFFFF"/>
                <w:lang w:eastAsia="lv-LV"/>
              </w:rPr>
              <w:t>Paraksts*</w:t>
            </w:r>
          </w:p>
        </w:tc>
        <w:tc>
          <w:tcPr>
            <w:tcW w:w="3903" w:type="dxa"/>
            <w:tcBorders>
              <w:top w:val="single" w:sz="6" w:space="0" w:color="auto"/>
              <w:left w:val="single" w:sz="6" w:space="0" w:color="auto"/>
              <w:bottom w:val="single" w:sz="6" w:space="0" w:color="auto"/>
              <w:right w:val="single" w:sz="6" w:space="0" w:color="auto"/>
            </w:tcBorders>
            <w:vAlign w:val="center"/>
            <w:hideMark/>
          </w:tcPr>
          <w:p w14:paraId="3F006B22" w14:textId="77777777" w:rsidR="00C25D4A" w:rsidRPr="00CB7150" w:rsidRDefault="00C25D4A" w:rsidP="00C25D4A">
            <w:pPr>
              <w:spacing w:after="0" w:line="240" w:lineRule="auto"/>
              <w:jc w:val="both"/>
              <w:textAlignment w:val="baseline"/>
              <w:rPr>
                <w:rFonts w:ascii="Times New Roman" w:eastAsia="Times New Roman" w:hAnsi="Times New Roman" w:cs="Times New Roman"/>
                <w:lang w:eastAsia="lv-LV"/>
              </w:rPr>
            </w:pPr>
            <w:r w:rsidRPr="00CB7150">
              <w:rPr>
                <w:rFonts w:ascii="Calibri" w:eastAsia="Times New Roman" w:hAnsi="Calibri" w:cs="Calibri"/>
                <w:lang w:eastAsia="lv-LV"/>
              </w:rPr>
              <w:t> </w:t>
            </w:r>
          </w:p>
        </w:tc>
      </w:tr>
    </w:tbl>
    <w:p w14:paraId="355F5BE8" w14:textId="77777777" w:rsidR="00C25D4A" w:rsidRPr="00CB7150" w:rsidRDefault="00C25D4A" w:rsidP="00C25D4A">
      <w:pPr>
        <w:spacing w:after="0" w:line="240" w:lineRule="auto"/>
        <w:ind w:left="720" w:right="840"/>
        <w:contextualSpacing/>
        <w:jc w:val="both"/>
        <w:textAlignment w:val="baseline"/>
        <w:rPr>
          <w:rFonts w:ascii="Segoe UI" w:eastAsia="Times New Roman" w:hAnsi="Segoe UI" w:cs="Segoe UI"/>
          <w:sz w:val="18"/>
          <w:szCs w:val="18"/>
          <w:lang w:eastAsia="lv-LV"/>
        </w:rPr>
      </w:pPr>
      <w:r w:rsidRPr="00CB7150">
        <w:rPr>
          <w:rFonts w:ascii="Times New Roman" w:eastAsia="Times New Roman" w:hAnsi="Times New Roman" w:cs="Times New Roman"/>
          <w:i/>
          <w:iCs/>
          <w:lang w:eastAsia="lv-LV"/>
        </w:rPr>
        <w:t>* neaizpilda, ja dokumentu paraksta ar drošu elektronisko parakstu un laika zīmogu</w:t>
      </w:r>
      <w:r w:rsidRPr="00CB7150">
        <w:rPr>
          <w:rFonts w:ascii="Times New Roman" w:eastAsia="Times New Roman" w:hAnsi="Times New Roman" w:cs="Times New Roman"/>
          <w:lang w:eastAsia="lv-LV"/>
        </w:rPr>
        <w:t> </w:t>
      </w:r>
    </w:p>
    <w:p w14:paraId="265599F1" w14:textId="77777777" w:rsidR="00C25D4A" w:rsidRPr="00CB7150" w:rsidRDefault="00C25D4A" w:rsidP="00C25D4A">
      <w:pPr>
        <w:spacing w:after="0" w:line="240" w:lineRule="auto"/>
        <w:ind w:right="840"/>
        <w:jc w:val="both"/>
        <w:textAlignment w:val="baseline"/>
        <w:rPr>
          <w:rFonts w:ascii="Times New Roman" w:eastAsia="Times New Roman" w:hAnsi="Times New Roman" w:cs="Times New Roman"/>
          <w:sz w:val="24"/>
          <w:lang w:eastAsia="lv-LV"/>
        </w:rPr>
      </w:pPr>
    </w:p>
    <w:p w14:paraId="246579A4" w14:textId="51CABCAC" w:rsidR="001C246B" w:rsidRPr="00CB7150" w:rsidRDefault="001C246B" w:rsidP="00763B65">
      <w:pPr>
        <w:tabs>
          <w:tab w:val="left" w:pos="426"/>
        </w:tabs>
        <w:rPr>
          <w:rFonts w:ascii="Times New Roman" w:hAnsi="Times New Roman" w:cs="Times New Roman"/>
        </w:rPr>
      </w:pPr>
      <w:r w:rsidRPr="00CB7150">
        <w:rPr>
          <w:rFonts w:ascii="Times New Roman" w:hAnsi="Times New Roman" w:cs="Times New Roman"/>
        </w:rPr>
        <w:br w:type="page"/>
      </w:r>
    </w:p>
    <w:p w14:paraId="1DF2FDE8" w14:textId="1D7A3E96" w:rsidR="003D7142" w:rsidRPr="00CB7150" w:rsidRDefault="00DE459B" w:rsidP="003D7142">
      <w:pPr>
        <w:widowControl w:val="0"/>
        <w:autoSpaceDE w:val="0"/>
        <w:autoSpaceDN w:val="0"/>
        <w:adjustRightInd w:val="0"/>
        <w:spacing w:after="0" w:line="240" w:lineRule="auto"/>
        <w:jc w:val="right"/>
        <w:rPr>
          <w:rFonts w:ascii="Times New Roman" w:eastAsia="Times New Roman" w:hAnsi="Times New Roman" w:cs="Times New Roman"/>
          <w:b/>
          <w:bCs/>
          <w:lang w:eastAsia="lv-LV"/>
        </w:rPr>
      </w:pPr>
      <w:r w:rsidRPr="00CB7150">
        <w:rPr>
          <w:rFonts w:ascii="Times New Roman" w:eastAsia="Times New Roman" w:hAnsi="Times New Roman" w:cs="Times New Roman"/>
          <w:b/>
          <w:bCs/>
          <w:lang w:eastAsia="lv-LV"/>
        </w:rPr>
        <w:lastRenderedPageBreak/>
        <w:t>5</w:t>
      </w:r>
      <w:r w:rsidR="003D7142" w:rsidRPr="00CB7150">
        <w:rPr>
          <w:rFonts w:ascii="Times New Roman" w:eastAsia="Times New Roman" w:hAnsi="Times New Roman" w:cs="Times New Roman"/>
          <w:b/>
          <w:bCs/>
          <w:lang w:eastAsia="lv-LV"/>
        </w:rPr>
        <w:t>. pielikums</w:t>
      </w:r>
    </w:p>
    <w:p w14:paraId="0E035E5D" w14:textId="77777777" w:rsidR="003D7142" w:rsidRPr="00CB7150" w:rsidRDefault="003D7142" w:rsidP="003D7142">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Iepirkuma nolikumam</w:t>
      </w:r>
    </w:p>
    <w:p w14:paraId="3247C84A" w14:textId="7496C0BB" w:rsidR="003D7142" w:rsidRPr="00CB7150" w:rsidRDefault="003D7142" w:rsidP="003D7142">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ID Nr. FM20</w:t>
      </w:r>
      <w:r w:rsidR="00DE459B" w:rsidRPr="00CB7150">
        <w:rPr>
          <w:rFonts w:ascii="Times New Roman" w:eastAsia="Times New Roman" w:hAnsi="Times New Roman" w:cs="Times New Roman"/>
          <w:lang w:eastAsia="lv-LV"/>
        </w:rPr>
        <w:t>2</w:t>
      </w:r>
      <w:r w:rsidR="00C25D4A"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932F9"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 xml:space="preserve">(TP </w:t>
      </w:r>
      <w:r w:rsidR="00DE459B" w:rsidRPr="00CB7150">
        <w:rPr>
          <w:rFonts w:ascii="Times New Roman" w:eastAsia="Times New Roman" w:hAnsi="Times New Roman" w:cs="Times New Roman"/>
          <w:lang w:eastAsia="lv-LV"/>
        </w:rPr>
        <w:t>VI</w:t>
      </w:r>
      <w:r w:rsidRPr="00CB7150">
        <w:rPr>
          <w:rFonts w:ascii="Times New Roman" w:eastAsia="Times New Roman" w:hAnsi="Times New Roman" w:cs="Times New Roman"/>
          <w:lang w:eastAsia="lv-LV"/>
        </w:rPr>
        <w:t>)</w:t>
      </w:r>
    </w:p>
    <w:p w14:paraId="06DB82B2" w14:textId="77777777" w:rsidR="003D7142" w:rsidRPr="00CB7150" w:rsidRDefault="003D7142" w:rsidP="003D7142">
      <w:pPr>
        <w:tabs>
          <w:tab w:val="left" w:pos="426"/>
          <w:tab w:val="left" w:pos="6804"/>
        </w:tabs>
        <w:spacing w:line="276" w:lineRule="auto"/>
        <w:ind w:right="142"/>
        <w:jc w:val="center"/>
        <w:rPr>
          <w:rStyle w:val="Strong"/>
          <w:rFonts w:ascii="Times New Roman" w:hAnsi="Times New Roman"/>
          <w:color w:val="525252" w:themeColor="accent3" w:themeShade="80"/>
        </w:rPr>
      </w:pPr>
    </w:p>
    <w:p w14:paraId="10BDD9A6" w14:textId="1869BB58" w:rsidR="00A25976" w:rsidRPr="00CB7150" w:rsidRDefault="003D7142" w:rsidP="00A25976">
      <w:pPr>
        <w:tabs>
          <w:tab w:val="left" w:pos="426"/>
          <w:tab w:val="left" w:pos="6804"/>
        </w:tabs>
        <w:spacing w:line="276" w:lineRule="auto"/>
        <w:ind w:right="142"/>
        <w:jc w:val="center"/>
        <w:rPr>
          <w:rStyle w:val="Strong"/>
          <w:rFonts w:ascii="Times New Roman" w:hAnsi="Times New Roman"/>
        </w:rPr>
      </w:pPr>
      <w:r w:rsidRPr="00CB7150">
        <w:rPr>
          <w:rStyle w:val="Strong"/>
          <w:rFonts w:ascii="Times New Roman" w:hAnsi="Times New Roman"/>
        </w:rPr>
        <w:t>F</w:t>
      </w:r>
      <w:r w:rsidR="00A25976" w:rsidRPr="00CB7150">
        <w:rPr>
          <w:rStyle w:val="Strong"/>
          <w:rFonts w:ascii="Times New Roman" w:hAnsi="Times New Roman"/>
        </w:rPr>
        <w:t>INANŠU PIEDĀVĀJUMS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1842"/>
        <w:gridCol w:w="1985"/>
      </w:tblGrid>
      <w:tr w:rsidR="003D7142" w:rsidRPr="00CB7150" w14:paraId="068F31C9" w14:textId="77777777" w:rsidTr="00A25976">
        <w:trPr>
          <w:trHeight w:val="1058"/>
          <w:jc w:val="center"/>
        </w:trPr>
        <w:tc>
          <w:tcPr>
            <w:tcW w:w="5524" w:type="dxa"/>
            <w:shd w:val="clear" w:color="auto" w:fill="D9D9D9" w:themeFill="background1" w:themeFillShade="D9"/>
            <w:vAlign w:val="center"/>
          </w:tcPr>
          <w:p w14:paraId="4A9EA39A" w14:textId="77777777" w:rsidR="003D7142" w:rsidRPr="00CB7150" w:rsidRDefault="003D7142">
            <w:pPr>
              <w:tabs>
                <w:tab w:val="left" w:pos="3510"/>
                <w:tab w:val="left" w:pos="6804"/>
              </w:tabs>
              <w:spacing w:before="120" w:line="240" w:lineRule="exact"/>
              <w:ind w:right="142"/>
              <w:jc w:val="center"/>
              <w:rPr>
                <w:rFonts w:ascii="Times New Roman" w:hAnsi="Times New Roman" w:cs="Times New Roman"/>
                <w:b/>
              </w:rPr>
            </w:pPr>
            <w:r w:rsidRPr="00CB7150">
              <w:rPr>
                <w:rFonts w:ascii="Times New Roman" w:hAnsi="Times New Roman" w:cs="Times New Roman"/>
                <w:b/>
              </w:rPr>
              <w:t>Pakalpojuma nosaukums</w:t>
            </w:r>
          </w:p>
        </w:tc>
        <w:tc>
          <w:tcPr>
            <w:tcW w:w="1842" w:type="dxa"/>
            <w:shd w:val="clear" w:color="auto" w:fill="D9D9D9" w:themeFill="background1" w:themeFillShade="D9"/>
          </w:tcPr>
          <w:p w14:paraId="42F71640" w14:textId="77777777" w:rsidR="003D7142" w:rsidRPr="00CB7150" w:rsidRDefault="003D7142">
            <w:pPr>
              <w:tabs>
                <w:tab w:val="left" w:pos="3510"/>
                <w:tab w:val="left" w:pos="6804"/>
              </w:tabs>
              <w:spacing w:before="120" w:line="240" w:lineRule="exact"/>
              <w:ind w:right="142"/>
              <w:jc w:val="center"/>
              <w:rPr>
                <w:rFonts w:ascii="Times New Roman" w:hAnsi="Times New Roman" w:cs="Times New Roman"/>
                <w:b/>
              </w:rPr>
            </w:pPr>
          </w:p>
          <w:p w14:paraId="77943430" w14:textId="3E5CB60A" w:rsidR="003D7142" w:rsidRPr="00CB7150" w:rsidRDefault="003D7142" w:rsidP="00DE459B">
            <w:pPr>
              <w:tabs>
                <w:tab w:val="left" w:pos="3510"/>
                <w:tab w:val="left" w:pos="6804"/>
              </w:tabs>
              <w:spacing w:before="120" w:line="240" w:lineRule="exact"/>
              <w:ind w:right="142"/>
              <w:jc w:val="center"/>
              <w:rPr>
                <w:rFonts w:ascii="Times New Roman" w:hAnsi="Times New Roman" w:cs="Times New Roman"/>
                <w:b/>
              </w:rPr>
            </w:pPr>
            <w:r w:rsidRPr="00CB7150">
              <w:rPr>
                <w:rFonts w:ascii="Times New Roman" w:hAnsi="Times New Roman" w:cs="Times New Roman"/>
                <w:b/>
              </w:rPr>
              <w:t>Vienība</w:t>
            </w:r>
          </w:p>
        </w:tc>
        <w:tc>
          <w:tcPr>
            <w:tcW w:w="1985" w:type="dxa"/>
            <w:shd w:val="clear" w:color="auto" w:fill="D9D9D9" w:themeFill="background1" w:themeFillShade="D9"/>
          </w:tcPr>
          <w:p w14:paraId="0BA30037" w14:textId="77777777" w:rsidR="003D7142" w:rsidRPr="00CB7150" w:rsidRDefault="003D7142">
            <w:pPr>
              <w:tabs>
                <w:tab w:val="left" w:pos="3510"/>
                <w:tab w:val="left" w:pos="6804"/>
              </w:tabs>
              <w:spacing w:before="120" w:line="240" w:lineRule="exact"/>
              <w:ind w:right="142"/>
              <w:jc w:val="center"/>
              <w:rPr>
                <w:rFonts w:ascii="Times New Roman" w:hAnsi="Times New Roman" w:cs="Times New Roman"/>
                <w:b/>
              </w:rPr>
            </w:pPr>
            <w:r w:rsidRPr="00CB7150">
              <w:rPr>
                <w:rFonts w:ascii="Times New Roman" w:hAnsi="Times New Roman" w:cs="Times New Roman"/>
                <w:b/>
              </w:rPr>
              <w:t>Pakalpojuma cena EUR</w:t>
            </w:r>
          </w:p>
          <w:p w14:paraId="074BEB51" w14:textId="77777777" w:rsidR="003D7142" w:rsidRPr="00CB7150" w:rsidRDefault="003D7142">
            <w:pPr>
              <w:tabs>
                <w:tab w:val="left" w:pos="3510"/>
                <w:tab w:val="left" w:pos="6804"/>
              </w:tabs>
              <w:spacing w:before="120" w:line="240" w:lineRule="exact"/>
              <w:ind w:right="142"/>
              <w:jc w:val="center"/>
              <w:rPr>
                <w:rFonts w:ascii="Times New Roman" w:hAnsi="Times New Roman" w:cs="Times New Roman"/>
                <w:b/>
              </w:rPr>
            </w:pPr>
            <w:r w:rsidRPr="00CB7150">
              <w:rPr>
                <w:rFonts w:ascii="Times New Roman" w:hAnsi="Times New Roman" w:cs="Times New Roman"/>
                <w:b/>
              </w:rPr>
              <w:t xml:space="preserve">bez PVN </w:t>
            </w:r>
          </w:p>
        </w:tc>
      </w:tr>
      <w:tr w:rsidR="003D7142" w:rsidRPr="00CB7150" w14:paraId="05C0FBFF" w14:textId="77777777" w:rsidTr="00A25976">
        <w:trPr>
          <w:trHeight w:val="921"/>
          <w:jc w:val="center"/>
        </w:trPr>
        <w:tc>
          <w:tcPr>
            <w:tcW w:w="5524" w:type="dxa"/>
            <w:vAlign w:val="center"/>
          </w:tcPr>
          <w:p w14:paraId="3E7597B4" w14:textId="2B885B4F" w:rsidR="003D7142" w:rsidRPr="00CB7150" w:rsidRDefault="003D7142" w:rsidP="00A25976">
            <w:pPr>
              <w:tabs>
                <w:tab w:val="left" w:pos="3510"/>
                <w:tab w:val="left" w:pos="6804"/>
              </w:tabs>
              <w:spacing w:before="120" w:line="240" w:lineRule="exact"/>
              <w:ind w:right="142"/>
              <w:rPr>
                <w:rFonts w:ascii="Times New Roman" w:hAnsi="Times New Roman" w:cs="Times New Roman"/>
                <w:b/>
              </w:rPr>
            </w:pPr>
            <w:r w:rsidRPr="00CB7150">
              <w:rPr>
                <w:rFonts w:ascii="Times New Roman" w:hAnsi="Times New Roman" w:cs="Times New Roman"/>
                <w:b/>
              </w:rPr>
              <w:t>1.</w:t>
            </w:r>
            <w:r w:rsidRPr="00CB7150">
              <w:rPr>
                <w:rFonts w:ascii="Times New Roman" w:hAnsi="Times New Roman" w:cs="Times New Roman"/>
              </w:rPr>
              <w:t xml:space="preserve"> </w:t>
            </w:r>
            <w:r w:rsidRPr="00CB7150">
              <w:rPr>
                <w:rFonts w:ascii="Times New Roman" w:hAnsi="Times New Roman" w:cs="Times New Roman"/>
                <w:b/>
              </w:rPr>
              <w:t xml:space="preserve">Sabiedriskās domas </w:t>
            </w:r>
            <w:proofErr w:type="spellStart"/>
            <w:r w:rsidRPr="00CB7150">
              <w:rPr>
                <w:rFonts w:ascii="Times New Roman" w:hAnsi="Times New Roman" w:cs="Times New Roman"/>
                <w:b/>
              </w:rPr>
              <w:t>izvērtējumi</w:t>
            </w:r>
            <w:proofErr w:type="spellEnd"/>
            <w:r w:rsidRPr="00CB7150">
              <w:rPr>
                <w:rFonts w:ascii="Times New Roman" w:hAnsi="Times New Roman" w:cs="Times New Roman"/>
                <w:b/>
              </w:rPr>
              <w:t xml:space="preserve"> 20</w:t>
            </w:r>
            <w:r w:rsidR="00DE459B" w:rsidRPr="00CB7150">
              <w:rPr>
                <w:rFonts w:ascii="Times New Roman" w:hAnsi="Times New Roman" w:cs="Times New Roman"/>
                <w:b/>
              </w:rPr>
              <w:t>2</w:t>
            </w:r>
            <w:r w:rsidR="00C25D4A" w:rsidRPr="00CB7150">
              <w:rPr>
                <w:rFonts w:ascii="Times New Roman" w:hAnsi="Times New Roman" w:cs="Times New Roman"/>
                <w:b/>
              </w:rPr>
              <w:t>6</w:t>
            </w:r>
            <w:r w:rsidRPr="00CB7150">
              <w:rPr>
                <w:rFonts w:ascii="Times New Roman" w:hAnsi="Times New Roman" w:cs="Times New Roman"/>
                <w:b/>
              </w:rPr>
              <w:t>., 202</w:t>
            </w:r>
            <w:r w:rsidR="00C25D4A" w:rsidRPr="00CB7150">
              <w:rPr>
                <w:rFonts w:ascii="Times New Roman" w:hAnsi="Times New Roman" w:cs="Times New Roman"/>
                <w:b/>
              </w:rPr>
              <w:t>7</w:t>
            </w:r>
            <w:r w:rsidRPr="00CB7150">
              <w:rPr>
                <w:rFonts w:ascii="Times New Roman" w:hAnsi="Times New Roman" w:cs="Times New Roman"/>
                <w:b/>
              </w:rPr>
              <w:t>. un 202</w:t>
            </w:r>
            <w:r w:rsidR="00C25D4A" w:rsidRPr="00CB7150">
              <w:rPr>
                <w:rFonts w:ascii="Times New Roman" w:hAnsi="Times New Roman" w:cs="Times New Roman"/>
                <w:b/>
              </w:rPr>
              <w:t>8</w:t>
            </w:r>
            <w:r w:rsidRPr="00CB7150">
              <w:rPr>
                <w:rFonts w:ascii="Times New Roman" w:hAnsi="Times New Roman" w:cs="Times New Roman"/>
                <w:b/>
              </w:rPr>
              <w:t>. gadā par iedzīvotāju informētību un izpratni par Eiropas Savienības fondiem:</w:t>
            </w:r>
          </w:p>
        </w:tc>
        <w:tc>
          <w:tcPr>
            <w:tcW w:w="1842" w:type="dxa"/>
          </w:tcPr>
          <w:p w14:paraId="4AF317F1" w14:textId="77777777" w:rsidR="003D7142" w:rsidRPr="00CB7150" w:rsidRDefault="003D7142">
            <w:pPr>
              <w:tabs>
                <w:tab w:val="left" w:pos="3510"/>
                <w:tab w:val="left" w:pos="6804"/>
              </w:tabs>
              <w:spacing w:before="120" w:line="240" w:lineRule="exact"/>
              <w:ind w:right="142"/>
              <w:jc w:val="center"/>
              <w:rPr>
                <w:rFonts w:ascii="Times New Roman" w:hAnsi="Times New Roman" w:cs="Times New Roman"/>
                <w:b/>
              </w:rPr>
            </w:pPr>
          </w:p>
          <w:p w14:paraId="4049AA42" w14:textId="6AEA4473" w:rsidR="00DE459B" w:rsidRPr="00CB7150" w:rsidDel="00503B42" w:rsidRDefault="00DE459B">
            <w:pPr>
              <w:tabs>
                <w:tab w:val="left" w:pos="3510"/>
                <w:tab w:val="left" w:pos="6804"/>
              </w:tabs>
              <w:spacing w:before="120" w:line="240" w:lineRule="exact"/>
              <w:ind w:right="142"/>
              <w:jc w:val="center"/>
              <w:rPr>
                <w:rFonts w:ascii="Times New Roman" w:hAnsi="Times New Roman" w:cs="Times New Roman"/>
                <w:b/>
              </w:rPr>
            </w:pPr>
            <w:r w:rsidRPr="00CB7150">
              <w:rPr>
                <w:rFonts w:ascii="Times New Roman" w:hAnsi="Times New Roman" w:cs="Times New Roman"/>
                <w:b/>
              </w:rPr>
              <w:t>-</w:t>
            </w:r>
          </w:p>
        </w:tc>
        <w:tc>
          <w:tcPr>
            <w:tcW w:w="1985" w:type="dxa"/>
          </w:tcPr>
          <w:p w14:paraId="141621BB" w14:textId="77777777" w:rsidR="003D7142" w:rsidRPr="00CB7150" w:rsidRDefault="003D7142">
            <w:pPr>
              <w:spacing w:after="0" w:line="240" w:lineRule="auto"/>
              <w:jc w:val="center"/>
              <w:rPr>
                <w:rFonts w:ascii="Times New Roman" w:eastAsia="Times New Roman" w:hAnsi="Times New Roman" w:cs="Times New Roman"/>
                <w:b/>
                <w:lang w:eastAsia="lv-LV"/>
              </w:rPr>
            </w:pPr>
          </w:p>
          <w:p w14:paraId="3E6B53B5" w14:textId="77777777" w:rsidR="00DE459B" w:rsidRPr="00CB7150" w:rsidRDefault="00DE459B">
            <w:pPr>
              <w:spacing w:after="0" w:line="240" w:lineRule="auto"/>
              <w:jc w:val="center"/>
              <w:rPr>
                <w:rFonts w:ascii="Times New Roman" w:eastAsia="Times New Roman" w:hAnsi="Times New Roman" w:cs="Times New Roman"/>
                <w:b/>
                <w:lang w:eastAsia="lv-LV"/>
              </w:rPr>
            </w:pPr>
          </w:p>
          <w:p w14:paraId="651585F5" w14:textId="36770EFC" w:rsidR="00DE459B" w:rsidRPr="00CB7150" w:rsidRDefault="00DE459B">
            <w:pPr>
              <w:spacing w:after="0" w:line="240" w:lineRule="auto"/>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w:t>
            </w:r>
          </w:p>
        </w:tc>
      </w:tr>
      <w:tr w:rsidR="003D7142" w:rsidRPr="00CB7150" w14:paraId="5DF033D2" w14:textId="77777777" w:rsidTr="00A25976">
        <w:tblPrEx>
          <w:tblLook w:val="0000" w:firstRow="0" w:lastRow="0" w:firstColumn="0" w:lastColumn="0" w:noHBand="0" w:noVBand="0"/>
        </w:tblPrEx>
        <w:trPr>
          <w:trHeight w:val="510"/>
          <w:jc w:val="center"/>
        </w:trPr>
        <w:tc>
          <w:tcPr>
            <w:tcW w:w="5524" w:type="dxa"/>
            <w:tcBorders>
              <w:top w:val="single" w:sz="4" w:space="0" w:color="auto"/>
              <w:left w:val="single" w:sz="4" w:space="0" w:color="auto"/>
              <w:bottom w:val="single" w:sz="4" w:space="0" w:color="auto"/>
              <w:right w:val="single" w:sz="4" w:space="0" w:color="auto"/>
            </w:tcBorders>
            <w:vAlign w:val="center"/>
          </w:tcPr>
          <w:p w14:paraId="57902001" w14:textId="1A4B7D33" w:rsidR="003D7142" w:rsidRPr="00CB7150" w:rsidRDefault="003D7142" w:rsidP="00CD2525">
            <w:pPr>
              <w:pStyle w:val="ListParagraph"/>
              <w:numPr>
                <w:ilvl w:val="1"/>
                <w:numId w:val="78"/>
              </w:numPr>
              <w:tabs>
                <w:tab w:val="left" w:pos="6804"/>
              </w:tabs>
              <w:ind w:right="142"/>
              <w:jc w:val="center"/>
              <w:rPr>
                <w:sz w:val="22"/>
                <w:szCs w:val="22"/>
              </w:rPr>
            </w:pPr>
            <w:proofErr w:type="spellStart"/>
            <w:r w:rsidRPr="00CB7150">
              <w:rPr>
                <w:sz w:val="22"/>
                <w:szCs w:val="22"/>
              </w:rPr>
              <w:t>Izvērtējums</w:t>
            </w:r>
            <w:proofErr w:type="spellEnd"/>
            <w:r w:rsidRPr="00CB7150">
              <w:rPr>
                <w:sz w:val="22"/>
                <w:szCs w:val="22"/>
              </w:rPr>
              <w:t xml:space="preserve"> par 20</w:t>
            </w:r>
            <w:r w:rsidR="00DE459B" w:rsidRPr="00CB7150">
              <w:rPr>
                <w:sz w:val="22"/>
                <w:szCs w:val="22"/>
              </w:rPr>
              <w:t>2</w:t>
            </w:r>
            <w:r w:rsidR="00A25976" w:rsidRPr="00CB7150">
              <w:rPr>
                <w:sz w:val="22"/>
                <w:szCs w:val="22"/>
              </w:rPr>
              <w:t>6</w:t>
            </w:r>
            <w:r w:rsidRPr="00CB7150">
              <w:rPr>
                <w:sz w:val="22"/>
                <w:szCs w:val="22"/>
              </w:rPr>
              <w:t>.gadu</w:t>
            </w:r>
          </w:p>
        </w:tc>
        <w:tc>
          <w:tcPr>
            <w:tcW w:w="1842" w:type="dxa"/>
            <w:tcBorders>
              <w:top w:val="single" w:sz="4" w:space="0" w:color="auto"/>
              <w:left w:val="single" w:sz="4" w:space="0" w:color="auto"/>
              <w:bottom w:val="single" w:sz="4" w:space="0" w:color="auto"/>
              <w:right w:val="single" w:sz="4" w:space="0" w:color="auto"/>
            </w:tcBorders>
          </w:tcPr>
          <w:p w14:paraId="4F28B34F" w14:textId="352CC3E9" w:rsidR="003D7142" w:rsidRPr="00CB7150" w:rsidRDefault="003D7142">
            <w:pPr>
              <w:tabs>
                <w:tab w:val="left" w:pos="6804"/>
              </w:tabs>
              <w:spacing w:before="120" w:line="240" w:lineRule="exact"/>
              <w:ind w:right="142"/>
              <w:jc w:val="center"/>
              <w:rPr>
                <w:rFonts w:ascii="Times New Roman" w:hAnsi="Times New Roman" w:cs="Times New Roman"/>
              </w:rPr>
            </w:pPr>
            <w:r w:rsidRPr="00CB7150">
              <w:rPr>
                <w:rFonts w:ascii="Times New Roman" w:hAnsi="Times New Roman" w:cs="Times New Roman"/>
              </w:rPr>
              <w:t>1</w:t>
            </w:r>
            <w:r w:rsidR="007317A4" w:rsidRPr="00CB7150">
              <w:rPr>
                <w:rFonts w:ascii="Times New Roman" w:hAnsi="Times New Roman" w:cs="Times New Roman"/>
              </w:rPr>
              <w:t xml:space="preserve"> </w:t>
            </w:r>
            <w:r w:rsidRPr="00CB7150">
              <w:rPr>
                <w:rFonts w:ascii="Times New Roman" w:hAnsi="Times New Roman" w:cs="Times New Roman"/>
              </w:rPr>
              <w:t>nodevums</w:t>
            </w:r>
          </w:p>
        </w:tc>
        <w:tc>
          <w:tcPr>
            <w:tcW w:w="1985" w:type="dxa"/>
            <w:tcBorders>
              <w:top w:val="single" w:sz="4" w:space="0" w:color="auto"/>
              <w:left w:val="single" w:sz="4" w:space="0" w:color="auto"/>
              <w:bottom w:val="single" w:sz="4" w:space="0" w:color="auto"/>
              <w:right w:val="single" w:sz="4" w:space="0" w:color="auto"/>
            </w:tcBorders>
          </w:tcPr>
          <w:p w14:paraId="6773BB95" w14:textId="77777777" w:rsidR="003D7142" w:rsidRPr="00CB7150" w:rsidRDefault="003D7142">
            <w:pPr>
              <w:tabs>
                <w:tab w:val="left" w:pos="6804"/>
              </w:tabs>
              <w:spacing w:before="120" w:line="240" w:lineRule="exact"/>
              <w:ind w:right="142"/>
              <w:jc w:val="center"/>
              <w:rPr>
                <w:rFonts w:ascii="Times New Roman" w:hAnsi="Times New Roman" w:cs="Times New Roman"/>
              </w:rPr>
            </w:pPr>
          </w:p>
        </w:tc>
      </w:tr>
      <w:tr w:rsidR="003D7142" w:rsidRPr="00CB7150" w14:paraId="2DA454B6" w14:textId="77777777" w:rsidTr="00A25976">
        <w:tblPrEx>
          <w:tblLook w:val="0000" w:firstRow="0" w:lastRow="0" w:firstColumn="0" w:lastColumn="0" w:noHBand="0" w:noVBand="0"/>
        </w:tblPrEx>
        <w:trPr>
          <w:trHeight w:val="510"/>
          <w:jc w:val="center"/>
        </w:trPr>
        <w:tc>
          <w:tcPr>
            <w:tcW w:w="5524" w:type="dxa"/>
            <w:tcBorders>
              <w:top w:val="single" w:sz="4" w:space="0" w:color="auto"/>
              <w:left w:val="single" w:sz="4" w:space="0" w:color="auto"/>
              <w:bottom w:val="single" w:sz="4" w:space="0" w:color="auto"/>
              <w:right w:val="single" w:sz="4" w:space="0" w:color="auto"/>
            </w:tcBorders>
            <w:vAlign w:val="center"/>
          </w:tcPr>
          <w:p w14:paraId="6300E052" w14:textId="1C76395D" w:rsidR="003D7142" w:rsidRPr="00CB7150" w:rsidRDefault="003D7142" w:rsidP="00CD2525">
            <w:pPr>
              <w:pStyle w:val="ListParagraph"/>
              <w:numPr>
                <w:ilvl w:val="1"/>
                <w:numId w:val="78"/>
              </w:numPr>
              <w:tabs>
                <w:tab w:val="left" w:pos="6804"/>
              </w:tabs>
              <w:ind w:right="142"/>
              <w:jc w:val="center"/>
              <w:rPr>
                <w:sz w:val="22"/>
                <w:szCs w:val="22"/>
              </w:rPr>
            </w:pPr>
            <w:proofErr w:type="spellStart"/>
            <w:r w:rsidRPr="00CB7150">
              <w:rPr>
                <w:sz w:val="22"/>
                <w:szCs w:val="22"/>
              </w:rPr>
              <w:t>Izvērtējums</w:t>
            </w:r>
            <w:proofErr w:type="spellEnd"/>
            <w:r w:rsidRPr="00CB7150">
              <w:rPr>
                <w:sz w:val="22"/>
                <w:szCs w:val="22"/>
              </w:rPr>
              <w:t xml:space="preserve"> par 20</w:t>
            </w:r>
            <w:r w:rsidR="00DE459B" w:rsidRPr="00CB7150">
              <w:rPr>
                <w:sz w:val="22"/>
                <w:szCs w:val="22"/>
              </w:rPr>
              <w:t>2</w:t>
            </w:r>
            <w:r w:rsidR="00A25976" w:rsidRPr="00CB7150">
              <w:rPr>
                <w:sz w:val="22"/>
                <w:szCs w:val="22"/>
              </w:rPr>
              <w:t>7</w:t>
            </w:r>
            <w:r w:rsidRPr="00CB7150">
              <w:rPr>
                <w:sz w:val="22"/>
                <w:szCs w:val="22"/>
              </w:rPr>
              <w:t>.gadu</w:t>
            </w:r>
          </w:p>
        </w:tc>
        <w:tc>
          <w:tcPr>
            <w:tcW w:w="1842" w:type="dxa"/>
            <w:tcBorders>
              <w:top w:val="single" w:sz="4" w:space="0" w:color="auto"/>
              <w:left w:val="single" w:sz="4" w:space="0" w:color="auto"/>
              <w:bottom w:val="single" w:sz="4" w:space="0" w:color="auto"/>
              <w:right w:val="single" w:sz="4" w:space="0" w:color="auto"/>
            </w:tcBorders>
            <w:vAlign w:val="center"/>
          </w:tcPr>
          <w:p w14:paraId="33AA8C3F" w14:textId="11649F4F" w:rsidR="003D7142" w:rsidRPr="00CB7150" w:rsidRDefault="003D7142">
            <w:pPr>
              <w:tabs>
                <w:tab w:val="left" w:pos="6804"/>
              </w:tabs>
              <w:spacing w:before="120" w:line="240" w:lineRule="exact"/>
              <w:ind w:right="142"/>
              <w:jc w:val="center"/>
              <w:rPr>
                <w:rFonts w:ascii="Times New Roman" w:hAnsi="Times New Roman" w:cs="Times New Roman"/>
              </w:rPr>
            </w:pPr>
            <w:r w:rsidRPr="00CB7150">
              <w:rPr>
                <w:rFonts w:ascii="Times New Roman" w:hAnsi="Times New Roman" w:cs="Times New Roman"/>
              </w:rPr>
              <w:t>1</w:t>
            </w:r>
            <w:r w:rsidR="007317A4" w:rsidRPr="00CB7150">
              <w:rPr>
                <w:rFonts w:ascii="Times New Roman" w:hAnsi="Times New Roman" w:cs="Times New Roman"/>
              </w:rPr>
              <w:t xml:space="preserve"> </w:t>
            </w:r>
            <w:r w:rsidRPr="00CB7150">
              <w:rPr>
                <w:rFonts w:ascii="Times New Roman" w:hAnsi="Times New Roman" w:cs="Times New Roman"/>
              </w:rPr>
              <w:t>nodevums</w:t>
            </w:r>
          </w:p>
        </w:tc>
        <w:tc>
          <w:tcPr>
            <w:tcW w:w="1985" w:type="dxa"/>
            <w:tcBorders>
              <w:top w:val="single" w:sz="4" w:space="0" w:color="auto"/>
              <w:left w:val="single" w:sz="4" w:space="0" w:color="auto"/>
              <w:bottom w:val="single" w:sz="4" w:space="0" w:color="auto"/>
              <w:right w:val="single" w:sz="4" w:space="0" w:color="auto"/>
            </w:tcBorders>
          </w:tcPr>
          <w:p w14:paraId="30D31A4A" w14:textId="77777777" w:rsidR="003D7142" w:rsidRPr="00CB7150" w:rsidRDefault="003D7142">
            <w:pPr>
              <w:tabs>
                <w:tab w:val="left" w:pos="6804"/>
              </w:tabs>
              <w:spacing w:before="120" w:line="240" w:lineRule="exact"/>
              <w:ind w:right="142"/>
              <w:jc w:val="center"/>
              <w:rPr>
                <w:rFonts w:ascii="Times New Roman" w:hAnsi="Times New Roman" w:cs="Times New Roman"/>
              </w:rPr>
            </w:pPr>
          </w:p>
        </w:tc>
      </w:tr>
      <w:tr w:rsidR="003D7142" w:rsidRPr="00CB7150" w14:paraId="3B6404BB" w14:textId="77777777" w:rsidTr="00A25976">
        <w:tblPrEx>
          <w:tblLook w:val="0000" w:firstRow="0" w:lastRow="0" w:firstColumn="0" w:lastColumn="0" w:noHBand="0" w:noVBand="0"/>
        </w:tblPrEx>
        <w:trPr>
          <w:trHeight w:val="510"/>
          <w:jc w:val="center"/>
        </w:trPr>
        <w:tc>
          <w:tcPr>
            <w:tcW w:w="5524" w:type="dxa"/>
            <w:tcBorders>
              <w:top w:val="single" w:sz="4" w:space="0" w:color="auto"/>
              <w:left w:val="single" w:sz="4" w:space="0" w:color="auto"/>
              <w:bottom w:val="single" w:sz="4" w:space="0" w:color="auto"/>
              <w:right w:val="single" w:sz="4" w:space="0" w:color="auto"/>
            </w:tcBorders>
            <w:vAlign w:val="center"/>
          </w:tcPr>
          <w:p w14:paraId="14529D11" w14:textId="0FDDD404" w:rsidR="003D7142" w:rsidRPr="00CB7150" w:rsidRDefault="003D7142" w:rsidP="00CD2525">
            <w:pPr>
              <w:pStyle w:val="ListParagraph"/>
              <w:numPr>
                <w:ilvl w:val="1"/>
                <w:numId w:val="78"/>
              </w:numPr>
              <w:tabs>
                <w:tab w:val="left" w:pos="6804"/>
              </w:tabs>
              <w:ind w:right="142"/>
              <w:jc w:val="center"/>
              <w:rPr>
                <w:sz w:val="22"/>
                <w:szCs w:val="22"/>
              </w:rPr>
            </w:pPr>
            <w:proofErr w:type="spellStart"/>
            <w:r w:rsidRPr="00CB7150">
              <w:rPr>
                <w:sz w:val="22"/>
                <w:szCs w:val="22"/>
              </w:rPr>
              <w:t>Izvērtējums</w:t>
            </w:r>
            <w:proofErr w:type="spellEnd"/>
            <w:r w:rsidRPr="00CB7150">
              <w:rPr>
                <w:sz w:val="22"/>
                <w:szCs w:val="22"/>
              </w:rPr>
              <w:t xml:space="preserve"> par 202</w:t>
            </w:r>
            <w:r w:rsidR="00A25976" w:rsidRPr="00CB7150">
              <w:rPr>
                <w:sz w:val="22"/>
                <w:szCs w:val="22"/>
              </w:rPr>
              <w:t>8</w:t>
            </w:r>
            <w:r w:rsidRPr="00CB7150">
              <w:rPr>
                <w:sz w:val="22"/>
                <w:szCs w:val="22"/>
              </w:rPr>
              <w:t>.gadu</w:t>
            </w:r>
          </w:p>
        </w:tc>
        <w:tc>
          <w:tcPr>
            <w:tcW w:w="1842" w:type="dxa"/>
            <w:tcBorders>
              <w:top w:val="single" w:sz="4" w:space="0" w:color="auto"/>
              <w:left w:val="single" w:sz="4" w:space="0" w:color="auto"/>
              <w:bottom w:val="single" w:sz="4" w:space="0" w:color="auto"/>
              <w:right w:val="single" w:sz="4" w:space="0" w:color="auto"/>
            </w:tcBorders>
          </w:tcPr>
          <w:p w14:paraId="40604B93" w14:textId="5C404F1F" w:rsidR="003D7142" w:rsidRPr="00CB7150" w:rsidRDefault="003D7142">
            <w:pPr>
              <w:tabs>
                <w:tab w:val="left" w:pos="6804"/>
              </w:tabs>
              <w:spacing w:before="120" w:line="240" w:lineRule="exact"/>
              <w:ind w:right="142"/>
              <w:jc w:val="center"/>
              <w:rPr>
                <w:rFonts w:ascii="Times New Roman" w:hAnsi="Times New Roman" w:cs="Times New Roman"/>
              </w:rPr>
            </w:pPr>
            <w:r w:rsidRPr="00CB7150">
              <w:rPr>
                <w:rFonts w:ascii="Times New Roman" w:hAnsi="Times New Roman" w:cs="Times New Roman"/>
              </w:rPr>
              <w:t>1</w:t>
            </w:r>
            <w:r w:rsidR="007317A4" w:rsidRPr="00CB7150">
              <w:rPr>
                <w:rFonts w:ascii="Times New Roman" w:hAnsi="Times New Roman" w:cs="Times New Roman"/>
              </w:rPr>
              <w:t xml:space="preserve"> </w:t>
            </w:r>
            <w:r w:rsidRPr="00CB7150">
              <w:rPr>
                <w:rFonts w:ascii="Times New Roman" w:hAnsi="Times New Roman" w:cs="Times New Roman"/>
              </w:rPr>
              <w:t>nodevums</w:t>
            </w:r>
          </w:p>
        </w:tc>
        <w:tc>
          <w:tcPr>
            <w:tcW w:w="1985" w:type="dxa"/>
            <w:tcBorders>
              <w:top w:val="single" w:sz="4" w:space="0" w:color="auto"/>
              <w:left w:val="single" w:sz="4" w:space="0" w:color="auto"/>
              <w:bottom w:val="single" w:sz="4" w:space="0" w:color="auto"/>
              <w:right w:val="single" w:sz="4" w:space="0" w:color="auto"/>
            </w:tcBorders>
          </w:tcPr>
          <w:p w14:paraId="49401B4C" w14:textId="77777777" w:rsidR="003D7142" w:rsidRPr="00CB7150" w:rsidRDefault="003D7142">
            <w:pPr>
              <w:tabs>
                <w:tab w:val="left" w:pos="6804"/>
              </w:tabs>
              <w:spacing w:before="120" w:line="240" w:lineRule="exact"/>
              <w:ind w:right="142"/>
              <w:jc w:val="center"/>
              <w:rPr>
                <w:rFonts w:ascii="Times New Roman" w:hAnsi="Times New Roman" w:cs="Times New Roman"/>
              </w:rPr>
            </w:pPr>
          </w:p>
        </w:tc>
      </w:tr>
      <w:tr w:rsidR="003D7142" w:rsidRPr="00CB7150" w14:paraId="7BF00CF5" w14:textId="77777777" w:rsidTr="00A25976">
        <w:tblPrEx>
          <w:tblLook w:val="0000" w:firstRow="0" w:lastRow="0" w:firstColumn="0" w:lastColumn="0" w:noHBand="0" w:noVBand="0"/>
        </w:tblPrEx>
        <w:trPr>
          <w:trHeight w:val="323"/>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1656C6" w14:textId="131B09D0" w:rsidR="003D7142" w:rsidRPr="00CB7150" w:rsidRDefault="003D7142">
            <w:pPr>
              <w:tabs>
                <w:tab w:val="left" w:pos="6804"/>
              </w:tabs>
              <w:spacing w:before="120" w:line="240" w:lineRule="exact"/>
              <w:ind w:left="5417" w:right="142" w:hanging="5417"/>
              <w:jc w:val="center"/>
              <w:rPr>
                <w:rFonts w:ascii="Times New Roman" w:hAnsi="Times New Roman" w:cs="Times New Roman"/>
              </w:rPr>
            </w:pPr>
            <w:r w:rsidRPr="00CB7150">
              <w:rPr>
                <w:rFonts w:ascii="Times New Roman" w:hAnsi="Times New Roman" w:cs="Times New Roman"/>
                <w:b/>
              </w:rPr>
              <w:t xml:space="preserve">                                                                                          Kopā</w:t>
            </w:r>
            <w:r w:rsidR="00A25976" w:rsidRPr="00CB7150">
              <w:rPr>
                <w:rFonts w:ascii="Times New Roman" w:hAnsi="Times New Roman" w:cs="Times New Roman"/>
                <w:b/>
              </w:rPr>
              <w:t>,</w:t>
            </w:r>
            <w:r w:rsidRPr="00CB7150">
              <w:rPr>
                <w:rFonts w:ascii="Times New Roman" w:hAnsi="Times New Roman" w:cs="Times New Roman"/>
                <w:b/>
              </w:rPr>
              <w:t xml:space="preserve"> EUR bez PVN</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7F0B9F6D" w14:textId="77777777" w:rsidR="003D7142" w:rsidRPr="00CB7150" w:rsidRDefault="003D7142">
            <w:pPr>
              <w:tabs>
                <w:tab w:val="left" w:pos="6804"/>
              </w:tabs>
              <w:spacing w:before="120" w:line="240" w:lineRule="exact"/>
              <w:ind w:right="142"/>
              <w:jc w:val="center"/>
              <w:rPr>
                <w:rFonts w:ascii="Times New Roman" w:hAnsi="Times New Roman" w:cs="Times New Roman"/>
              </w:rPr>
            </w:pPr>
          </w:p>
        </w:tc>
      </w:tr>
    </w:tbl>
    <w:p w14:paraId="432E16A7" w14:textId="77777777" w:rsidR="003D7142" w:rsidRPr="00CB7150" w:rsidRDefault="003D7142" w:rsidP="003D7142">
      <w:pPr>
        <w:tabs>
          <w:tab w:val="left" w:pos="426"/>
          <w:tab w:val="left" w:pos="6804"/>
        </w:tabs>
        <w:spacing w:line="276" w:lineRule="auto"/>
        <w:ind w:right="142"/>
        <w:jc w:val="both"/>
        <w:rPr>
          <w:rFonts w:ascii="Times New Roman" w:hAnsi="Times New Roman" w:cs="Times New Roman"/>
        </w:rPr>
      </w:pPr>
    </w:p>
    <w:p w14:paraId="2FFF5325" w14:textId="77777777" w:rsidR="003D7142" w:rsidRPr="00CB7150" w:rsidRDefault="003D7142" w:rsidP="003D7142">
      <w:pPr>
        <w:tabs>
          <w:tab w:val="left" w:pos="426"/>
          <w:tab w:val="left" w:pos="6804"/>
        </w:tabs>
        <w:spacing w:line="276" w:lineRule="auto"/>
        <w:ind w:right="142"/>
        <w:jc w:val="both"/>
        <w:rPr>
          <w:rFonts w:ascii="Times New Roman" w:hAnsi="Times New Roman" w:cs="Times New Roman"/>
        </w:rPr>
      </w:pPr>
    </w:p>
    <w:p w14:paraId="567BB970" w14:textId="77777777" w:rsidR="00C25D4A" w:rsidRPr="00CB7150" w:rsidRDefault="00C25D4A" w:rsidP="00C25D4A">
      <w:pPr>
        <w:suppressAutoHyphens/>
        <w:rPr>
          <w:rFonts w:ascii="Times New Roman" w:eastAsia="Times New Roman" w:hAnsi="Times New Roman" w:cs="Times New Roman"/>
          <w:lang w:eastAsia="ar-SA"/>
        </w:rPr>
      </w:pPr>
      <w:r w:rsidRPr="00CB7150">
        <w:rPr>
          <w:rFonts w:ascii="Times New Roman" w:eastAsia="Times New Roman" w:hAnsi="Times New Roman" w:cs="Times New Roman"/>
          <w:lang w:eastAsia="ar-SA"/>
        </w:rPr>
        <w:t xml:space="preserve">Pretendents / Pretendenta pilnvarotā persona: </w:t>
      </w:r>
    </w:p>
    <w:p w14:paraId="6385D667"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___________________        _________________  ______________________</w:t>
      </w:r>
    </w:p>
    <w:p w14:paraId="207F09A8"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/vārds, uzvārds/                             /amats/                            /paraksts/*  </w:t>
      </w:r>
    </w:p>
    <w:p w14:paraId="44A23C83"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p>
    <w:p w14:paraId="1EF83633" w14:textId="77777777" w:rsidR="00C25D4A" w:rsidRPr="00CB7150" w:rsidRDefault="00C25D4A" w:rsidP="00C25D4A">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2026.gada* ____._______________________</w:t>
      </w:r>
    </w:p>
    <w:p w14:paraId="3343F661" w14:textId="77777777" w:rsidR="00C25D4A" w:rsidRPr="00CB7150" w:rsidRDefault="00C25D4A" w:rsidP="00C25D4A">
      <w:pPr>
        <w:spacing w:line="278" w:lineRule="auto"/>
        <w:rPr>
          <w:rFonts w:ascii="Times New Roman" w:eastAsia="Times New Roman" w:hAnsi="Times New Roman" w:cs="Times New Roman"/>
          <w:lang w:eastAsia="lv-LV"/>
        </w:rPr>
      </w:pPr>
    </w:p>
    <w:p w14:paraId="514FB563" w14:textId="77777777" w:rsidR="00C25D4A" w:rsidRPr="00CB7150" w:rsidRDefault="00C25D4A" w:rsidP="00C25D4A">
      <w:pPr>
        <w:spacing w:line="278"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i/>
          <w:iCs/>
          <w:lang w:eastAsia="lv-LV"/>
        </w:rPr>
        <w:t>neaizpilda, ja dokumentu paraksta ar drošu elektronisko parakstu un laika zīmogu vai ar EIS piedāvāto elektronisko parakstu</w:t>
      </w:r>
      <w:r w:rsidRPr="00CB7150">
        <w:rPr>
          <w:rFonts w:ascii="Times New Roman" w:eastAsia="Times New Roman" w:hAnsi="Times New Roman" w:cs="Times New Roman"/>
          <w:lang w:eastAsia="lv-LV"/>
        </w:rPr>
        <w:t> </w:t>
      </w:r>
    </w:p>
    <w:p w14:paraId="52B653BE" w14:textId="223ABF20" w:rsidR="00A25976" w:rsidRPr="00CB7150" w:rsidRDefault="00A25976" w:rsidP="003D7142">
      <w:pPr>
        <w:tabs>
          <w:tab w:val="left" w:pos="426"/>
          <w:tab w:val="left" w:pos="6804"/>
        </w:tabs>
        <w:spacing w:line="276" w:lineRule="auto"/>
        <w:ind w:right="142"/>
        <w:jc w:val="both"/>
        <w:rPr>
          <w:rFonts w:ascii="Times New Roman" w:hAnsi="Times New Roman" w:cs="Times New Roman"/>
          <w:color w:val="525252" w:themeColor="accent3" w:themeShade="80"/>
        </w:rPr>
      </w:pPr>
      <w:r w:rsidRPr="00CB7150">
        <w:rPr>
          <w:rFonts w:ascii="Times New Roman" w:hAnsi="Times New Roman" w:cs="Times New Roman"/>
          <w:color w:val="525252" w:themeColor="accent3" w:themeShade="80"/>
        </w:rPr>
        <w:br w:type="page"/>
      </w:r>
    </w:p>
    <w:p w14:paraId="1789144F" w14:textId="77777777" w:rsidR="00A25976" w:rsidRPr="00CB7150" w:rsidRDefault="00A25976" w:rsidP="00A25976">
      <w:pPr>
        <w:tabs>
          <w:tab w:val="left" w:pos="567"/>
        </w:tabs>
        <w:spacing w:after="0" w:line="240" w:lineRule="auto"/>
        <w:jc w:val="right"/>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lastRenderedPageBreak/>
        <w:t>6. pielikums</w:t>
      </w:r>
    </w:p>
    <w:p w14:paraId="00DCCA82" w14:textId="77777777" w:rsidR="00A25976" w:rsidRPr="00CB7150" w:rsidRDefault="00A25976" w:rsidP="00A25976">
      <w:pPr>
        <w:spacing w:after="0" w:line="240" w:lineRule="auto"/>
        <w:jc w:val="right"/>
        <w:rPr>
          <w:rFonts w:ascii="Times New Roman" w:eastAsia="Calibri" w:hAnsi="Times New Roman" w:cs="Times New Roman"/>
        </w:rPr>
      </w:pPr>
      <w:r w:rsidRPr="00CB7150">
        <w:rPr>
          <w:rFonts w:ascii="Times New Roman" w:eastAsia="Calibri" w:hAnsi="Times New Roman" w:cs="Times New Roman"/>
        </w:rPr>
        <w:t xml:space="preserve">Iepirkuma nolikumam </w:t>
      </w:r>
    </w:p>
    <w:p w14:paraId="31518C5C" w14:textId="5396882A" w:rsidR="00A25976" w:rsidRPr="00CB7150" w:rsidRDefault="00A25976" w:rsidP="00A25976">
      <w:pPr>
        <w:spacing w:after="0" w:line="240" w:lineRule="auto"/>
        <w:jc w:val="right"/>
        <w:rPr>
          <w:rFonts w:ascii="Times New Roman" w:eastAsia="Calibri" w:hAnsi="Times New Roman" w:cs="Times New Roman"/>
        </w:rPr>
      </w:pPr>
      <w:r w:rsidRPr="00CB7150">
        <w:rPr>
          <w:rFonts w:ascii="Times New Roman" w:eastAsia="Calibri" w:hAnsi="Times New Roman" w:cs="Times New Roman"/>
        </w:rPr>
        <w:t>ID Nr. FM 2026/</w:t>
      </w:r>
      <w:r w:rsidR="004932F9" w:rsidRPr="00CB7150">
        <w:rPr>
          <w:rFonts w:ascii="Times New Roman" w:eastAsia="Calibri" w:hAnsi="Times New Roman" w:cs="Times New Roman"/>
        </w:rPr>
        <w:t>28</w:t>
      </w:r>
      <w:r w:rsidRPr="00CB7150">
        <w:rPr>
          <w:rFonts w:ascii="Times New Roman" w:eastAsia="Calibri" w:hAnsi="Times New Roman" w:cs="Times New Roman"/>
        </w:rPr>
        <w:t xml:space="preserve"> (TP VI)</w:t>
      </w:r>
    </w:p>
    <w:p w14:paraId="20826291" w14:textId="77777777" w:rsidR="00A25976" w:rsidRPr="00CB7150" w:rsidRDefault="00A25976" w:rsidP="00A25976">
      <w:pPr>
        <w:spacing w:after="0" w:line="240" w:lineRule="auto"/>
        <w:jc w:val="right"/>
        <w:rPr>
          <w:rFonts w:ascii="Times New Roman" w:eastAsia="Calibri" w:hAnsi="Times New Roman" w:cs="Times New Roman"/>
          <w:szCs w:val="24"/>
        </w:rPr>
      </w:pPr>
    </w:p>
    <w:p w14:paraId="450C1C0C" w14:textId="77777777" w:rsidR="00A25976" w:rsidRPr="00CB7150" w:rsidRDefault="00A25976" w:rsidP="00A25976">
      <w:pPr>
        <w:spacing w:after="0" w:line="240" w:lineRule="auto"/>
        <w:jc w:val="right"/>
        <w:rPr>
          <w:rFonts w:ascii="Times New Roman" w:eastAsia="Calibri" w:hAnsi="Times New Roman" w:cs="Times New Roman"/>
        </w:rPr>
      </w:pPr>
    </w:p>
    <w:p w14:paraId="7C9CBF80" w14:textId="77777777" w:rsidR="00A25976" w:rsidRPr="00CB7150" w:rsidRDefault="00A25976" w:rsidP="00A25976">
      <w:pPr>
        <w:tabs>
          <w:tab w:val="left" w:pos="855"/>
        </w:tabs>
        <w:spacing w:after="0" w:line="240" w:lineRule="auto"/>
        <w:jc w:val="center"/>
        <w:rPr>
          <w:rFonts w:ascii="Times New Roman" w:eastAsia="Times New Roman" w:hAnsi="Times New Roman" w:cs="Times New Roman"/>
          <w:b/>
        </w:rPr>
      </w:pPr>
      <w:r w:rsidRPr="00CB7150">
        <w:rPr>
          <w:rFonts w:ascii="Times New Roman" w:eastAsia="Times New Roman" w:hAnsi="Times New Roman" w:cs="Times New Roman"/>
          <w:b/>
        </w:rPr>
        <w:t>APAKŠUZŅĒMĒJU/PERSONU UZ KURĀM PRETENDENTS BALSTĀS SARAKSTS</w:t>
      </w:r>
    </w:p>
    <w:p w14:paraId="246B906E" w14:textId="77777777" w:rsidR="00A25976" w:rsidRPr="00CB7150" w:rsidRDefault="00A25976" w:rsidP="00A25976">
      <w:pPr>
        <w:spacing w:after="0" w:line="240" w:lineRule="auto"/>
        <w:jc w:val="center"/>
        <w:rPr>
          <w:rFonts w:ascii="Times New Roman" w:eastAsia="Times New Roman" w:hAnsi="Times New Roman" w:cs="Times New Roman"/>
          <w:bCs/>
          <w:i/>
          <w:lang w:eastAsia="lv-LV"/>
        </w:rPr>
      </w:pPr>
      <w:r w:rsidRPr="00CB7150">
        <w:rPr>
          <w:rFonts w:ascii="Times New Roman" w:eastAsia="Times New Roman" w:hAnsi="Times New Roman" w:cs="Times New Roman"/>
          <w:bCs/>
          <w:i/>
          <w:lang w:eastAsia="lv-LV"/>
        </w:rPr>
        <w:t xml:space="preserve">(attiecas uz gadījumiem, kad tiek piesaistīti līguma izpildē) </w:t>
      </w:r>
    </w:p>
    <w:p w14:paraId="4D909A69"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2728"/>
        <w:gridCol w:w="3260"/>
        <w:gridCol w:w="2410"/>
      </w:tblGrid>
      <w:tr w:rsidR="00A25976" w:rsidRPr="00CB7150" w14:paraId="30D8B1CA" w14:textId="77777777" w:rsidTr="00A25976">
        <w:tc>
          <w:tcPr>
            <w:tcW w:w="953" w:type="dxa"/>
            <w:shd w:val="clear" w:color="auto" w:fill="D9D9D9"/>
          </w:tcPr>
          <w:p w14:paraId="3F808ECD" w14:textId="77777777" w:rsidR="00A25976" w:rsidRPr="00CB7150" w:rsidRDefault="00A25976" w:rsidP="00A25976">
            <w:pPr>
              <w:spacing w:after="0" w:line="240" w:lineRule="auto"/>
              <w:jc w:val="center"/>
              <w:rPr>
                <w:rFonts w:ascii="Times New Roman" w:eastAsia="Times New Roman" w:hAnsi="Times New Roman" w:cs="Times New Roman"/>
                <w:b/>
              </w:rPr>
            </w:pPr>
            <w:proofErr w:type="spellStart"/>
            <w:r w:rsidRPr="00CB7150">
              <w:rPr>
                <w:rFonts w:ascii="Times New Roman" w:eastAsia="Times New Roman" w:hAnsi="Times New Roman" w:cs="Times New Roman"/>
                <w:b/>
              </w:rPr>
              <w:t>Nr.p.k</w:t>
            </w:r>
            <w:proofErr w:type="spellEnd"/>
            <w:r w:rsidRPr="00CB7150">
              <w:rPr>
                <w:rFonts w:ascii="Times New Roman" w:eastAsia="Times New Roman" w:hAnsi="Times New Roman" w:cs="Times New Roman"/>
                <w:b/>
              </w:rPr>
              <w:t>.</w:t>
            </w:r>
          </w:p>
        </w:tc>
        <w:tc>
          <w:tcPr>
            <w:tcW w:w="2728" w:type="dxa"/>
            <w:shd w:val="clear" w:color="auto" w:fill="D9D9D9"/>
          </w:tcPr>
          <w:p w14:paraId="41F33473" w14:textId="77777777" w:rsidR="00A25976" w:rsidRPr="00CB7150" w:rsidRDefault="00A25976" w:rsidP="00A25976">
            <w:pPr>
              <w:spacing w:after="0" w:line="240" w:lineRule="auto"/>
              <w:jc w:val="center"/>
              <w:rPr>
                <w:rFonts w:ascii="Times New Roman" w:eastAsia="Times New Roman" w:hAnsi="Times New Roman" w:cs="Times New Roman"/>
                <w:b/>
              </w:rPr>
            </w:pPr>
            <w:r w:rsidRPr="00CB7150">
              <w:rPr>
                <w:rFonts w:ascii="Times New Roman" w:eastAsia="Times New Roman" w:hAnsi="Times New Roman" w:cs="Times New Roman"/>
                <w:b/>
              </w:rPr>
              <w:t>Apakšuzņēmēja/personas pilns nosaukums, reģistrācijas Nr.</w:t>
            </w:r>
          </w:p>
        </w:tc>
        <w:tc>
          <w:tcPr>
            <w:tcW w:w="3260" w:type="dxa"/>
            <w:shd w:val="clear" w:color="auto" w:fill="D9D9D9"/>
          </w:tcPr>
          <w:p w14:paraId="2A3001C9" w14:textId="77777777" w:rsidR="00A25976" w:rsidRPr="00CB7150" w:rsidRDefault="00A25976" w:rsidP="00A25976">
            <w:pPr>
              <w:spacing w:after="0" w:line="240" w:lineRule="auto"/>
              <w:jc w:val="center"/>
              <w:rPr>
                <w:rFonts w:ascii="Times New Roman" w:eastAsia="Times New Roman" w:hAnsi="Times New Roman" w:cs="Times New Roman"/>
                <w:b/>
              </w:rPr>
            </w:pPr>
            <w:r w:rsidRPr="00CB7150">
              <w:rPr>
                <w:rFonts w:ascii="Times New Roman" w:eastAsia="Times New Roman" w:hAnsi="Times New Roman" w:cs="Times New Roman"/>
                <w:b/>
              </w:rPr>
              <w:t xml:space="preserve">Nododamo darbu veids </w:t>
            </w:r>
            <w:r w:rsidRPr="00CB7150">
              <w:rPr>
                <w:rFonts w:ascii="Times New Roman" w:eastAsia="Times New Roman" w:hAnsi="Times New Roman" w:cs="Times New Roman"/>
                <w:bCs/>
                <w:i/>
                <w:iCs/>
              </w:rPr>
              <w:t>(nosaukums un īss apraksts)</w:t>
            </w:r>
          </w:p>
        </w:tc>
        <w:tc>
          <w:tcPr>
            <w:tcW w:w="2410" w:type="dxa"/>
            <w:shd w:val="clear" w:color="auto" w:fill="D9D9D9"/>
          </w:tcPr>
          <w:p w14:paraId="0EC145FA" w14:textId="77777777" w:rsidR="00A25976" w:rsidRPr="00CB7150" w:rsidRDefault="00A25976" w:rsidP="00A25976">
            <w:pPr>
              <w:spacing w:after="0" w:line="240" w:lineRule="auto"/>
              <w:jc w:val="center"/>
              <w:rPr>
                <w:rFonts w:ascii="Times New Roman" w:eastAsia="Times New Roman" w:hAnsi="Times New Roman" w:cs="Times New Roman"/>
                <w:b/>
              </w:rPr>
            </w:pPr>
            <w:r w:rsidRPr="00CB7150">
              <w:rPr>
                <w:rFonts w:ascii="Times New Roman" w:eastAsia="Times New Roman" w:hAnsi="Times New Roman" w:cs="Times New Roman"/>
                <w:b/>
              </w:rPr>
              <w:t>Darbu apjoms EUR no kopējās iepirkuma līguma vērtības</w:t>
            </w:r>
          </w:p>
        </w:tc>
      </w:tr>
      <w:tr w:rsidR="00A25976" w:rsidRPr="00CB7150" w14:paraId="26A116A5" w14:textId="77777777" w:rsidTr="00A25976">
        <w:tc>
          <w:tcPr>
            <w:tcW w:w="953" w:type="dxa"/>
          </w:tcPr>
          <w:p w14:paraId="04295DEA" w14:textId="77777777" w:rsidR="00A25976" w:rsidRPr="00CB7150" w:rsidRDefault="00A25976" w:rsidP="00A25976">
            <w:pPr>
              <w:spacing w:after="0" w:line="240" w:lineRule="auto"/>
              <w:jc w:val="both"/>
              <w:rPr>
                <w:rFonts w:ascii="Times New Roman" w:eastAsia="Times New Roman" w:hAnsi="Times New Roman" w:cs="Times New Roman"/>
                <w:b/>
              </w:rPr>
            </w:pPr>
          </w:p>
        </w:tc>
        <w:tc>
          <w:tcPr>
            <w:tcW w:w="2728" w:type="dxa"/>
          </w:tcPr>
          <w:p w14:paraId="42049115" w14:textId="77777777" w:rsidR="00A25976" w:rsidRPr="00CB7150" w:rsidRDefault="00A25976" w:rsidP="00A25976">
            <w:pPr>
              <w:spacing w:after="0" w:line="240" w:lineRule="auto"/>
              <w:jc w:val="both"/>
              <w:rPr>
                <w:rFonts w:ascii="Times New Roman" w:eastAsia="Times New Roman" w:hAnsi="Times New Roman" w:cs="Times New Roman"/>
                <w:b/>
              </w:rPr>
            </w:pPr>
          </w:p>
        </w:tc>
        <w:tc>
          <w:tcPr>
            <w:tcW w:w="3260" w:type="dxa"/>
          </w:tcPr>
          <w:p w14:paraId="443E9983" w14:textId="77777777" w:rsidR="00A25976" w:rsidRPr="00CB7150" w:rsidRDefault="00A25976" w:rsidP="00A25976">
            <w:pPr>
              <w:spacing w:after="0" w:line="240" w:lineRule="auto"/>
              <w:jc w:val="both"/>
              <w:rPr>
                <w:rFonts w:ascii="Times New Roman" w:eastAsia="Times New Roman" w:hAnsi="Times New Roman" w:cs="Times New Roman"/>
                <w:b/>
              </w:rPr>
            </w:pPr>
          </w:p>
        </w:tc>
        <w:tc>
          <w:tcPr>
            <w:tcW w:w="2410" w:type="dxa"/>
          </w:tcPr>
          <w:p w14:paraId="309409FC" w14:textId="77777777" w:rsidR="00A25976" w:rsidRPr="00CB7150" w:rsidRDefault="00A25976" w:rsidP="00A25976">
            <w:pPr>
              <w:spacing w:after="0" w:line="240" w:lineRule="auto"/>
              <w:jc w:val="both"/>
              <w:rPr>
                <w:rFonts w:ascii="Times New Roman" w:eastAsia="Times New Roman" w:hAnsi="Times New Roman" w:cs="Times New Roman"/>
                <w:b/>
              </w:rPr>
            </w:pPr>
          </w:p>
        </w:tc>
      </w:tr>
      <w:tr w:rsidR="00A25976" w:rsidRPr="00CB7150" w14:paraId="420EB6FE" w14:textId="77777777" w:rsidTr="00A25976">
        <w:tc>
          <w:tcPr>
            <w:tcW w:w="953" w:type="dxa"/>
          </w:tcPr>
          <w:p w14:paraId="0CEE8C50" w14:textId="77777777" w:rsidR="00A25976" w:rsidRPr="00CB7150" w:rsidRDefault="00A25976" w:rsidP="00A25976">
            <w:pPr>
              <w:spacing w:after="0" w:line="240" w:lineRule="auto"/>
              <w:jc w:val="both"/>
              <w:rPr>
                <w:rFonts w:ascii="Times New Roman" w:eastAsia="Times New Roman" w:hAnsi="Times New Roman" w:cs="Times New Roman"/>
                <w:b/>
              </w:rPr>
            </w:pPr>
          </w:p>
        </w:tc>
        <w:tc>
          <w:tcPr>
            <w:tcW w:w="2728" w:type="dxa"/>
          </w:tcPr>
          <w:p w14:paraId="3689A0C5" w14:textId="77777777" w:rsidR="00A25976" w:rsidRPr="00CB7150" w:rsidRDefault="00A25976" w:rsidP="00A25976">
            <w:pPr>
              <w:spacing w:after="0" w:line="240" w:lineRule="auto"/>
              <w:jc w:val="both"/>
              <w:rPr>
                <w:rFonts w:ascii="Times New Roman" w:eastAsia="Times New Roman" w:hAnsi="Times New Roman" w:cs="Times New Roman"/>
                <w:b/>
              </w:rPr>
            </w:pPr>
          </w:p>
        </w:tc>
        <w:tc>
          <w:tcPr>
            <w:tcW w:w="3260" w:type="dxa"/>
          </w:tcPr>
          <w:p w14:paraId="58E978E3" w14:textId="77777777" w:rsidR="00A25976" w:rsidRPr="00CB7150" w:rsidRDefault="00A25976" w:rsidP="00A25976">
            <w:pPr>
              <w:spacing w:after="0" w:line="240" w:lineRule="auto"/>
              <w:jc w:val="both"/>
              <w:rPr>
                <w:rFonts w:ascii="Times New Roman" w:eastAsia="Times New Roman" w:hAnsi="Times New Roman" w:cs="Times New Roman"/>
                <w:b/>
              </w:rPr>
            </w:pPr>
          </w:p>
        </w:tc>
        <w:tc>
          <w:tcPr>
            <w:tcW w:w="2410" w:type="dxa"/>
          </w:tcPr>
          <w:p w14:paraId="0FCF75B5" w14:textId="77777777" w:rsidR="00A25976" w:rsidRPr="00CB7150" w:rsidRDefault="00A25976" w:rsidP="00A25976">
            <w:pPr>
              <w:spacing w:after="0" w:line="240" w:lineRule="auto"/>
              <w:jc w:val="both"/>
              <w:rPr>
                <w:rFonts w:ascii="Times New Roman" w:eastAsia="Times New Roman" w:hAnsi="Times New Roman" w:cs="Times New Roman"/>
                <w:b/>
              </w:rPr>
            </w:pPr>
          </w:p>
        </w:tc>
      </w:tr>
      <w:tr w:rsidR="00A25976" w:rsidRPr="00CB7150" w14:paraId="3B8CCD19" w14:textId="77777777" w:rsidTr="00A25976">
        <w:tc>
          <w:tcPr>
            <w:tcW w:w="953" w:type="dxa"/>
          </w:tcPr>
          <w:p w14:paraId="498EF980"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2728" w:type="dxa"/>
          </w:tcPr>
          <w:p w14:paraId="0D068B6E"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3260" w:type="dxa"/>
          </w:tcPr>
          <w:p w14:paraId="4F1FABF7"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2410" w:type="dxa"/>
          </w:tcPr>
          <w:p w14:paraId="0D14F4A1"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r>
      <w:tr w:rsidR="00A25976" w:rsidRPr="00CB7150" w14:paraId="0C09E896" w14:textId="77777777" w:rsidTr="00A25976">
        <w:tc>
          <w:tcPr>
            <w:tcW w:w="953" w:type="dxa"/>
          </w:tcPr>
          <w:p w14:paraId="23A50509"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2728" w:type="dxa"/>
          </w:tcPr>
          <w:p w14:paraId="0CBEF2A7"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3260" w:type="dxa"/>
          </w:tcPr>
          <w:p w14:paraId="146FB5FB"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2410" w:type="dxa"/>
          </w:tcPr>
          <w:p w14:paraId="1CA51256"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r>
      <w:tr w:rsidR="00A25976" w:rsidRPr="00CB7150" w14:paraId="2EC68BE4" w14:textId="77777777" w:rsidTr="00A25976">
        <w:tc>
          <w:tcPr>
            <w:tcW w:w="953" w:type="dxa"/>
          </w:tcPr>
          <w:p w14:paraId="732C6DB9"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2728" w:type="dxa"/>
          </w:tcPr>
          <w:p w14:paraId="0A7A4AFF"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3260" w:type="dxa"/>
          </w:tcPr>
          <w:p w14:paraId="109BC49F"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c>
          <w:tcPr>
            <w:tcW w:w="2410" w:type="dxa"/>
          </w:tcPr>
          <w:p w14:paraId="42D2D324" w14:textId="77777777" w:rsidR="00A25976" w:rsidRPr="00CB7150" w:rsidRDefault="00A25976" w:rsidP="00A25976">
            <w:pPr>
              <w:spacing w:after="0" w:line="240" w:lineRule="auto"/>
              <w:jc w:val="both"/>
              <w:rPr>
                <w:rFonts w:ascii="Times New Roman" w:eastAsia="Times New Roman" w:hAnsi="Times New Roman" w:cs="Times New Roman"/>
                <w:b/>
                <w:sz w:val="24"/>
                <w:szCs w:val="24"/>
              </w:rPr>
            </w:pPr>
          </w:p>
        </w:tc>
      </w:tr>
    </w:tbl>
    <w:p w14:paraId="11F17C7A" w14:textId="77777777" w:rsidR="00A25976" w:rsidRPr="00CB7150" w:rsidRDefault="00A25976" w:rsidP="00A25976">
      <w:pPr>
        <w:spacing w:after="0" w:line="240" w:lineRule="auto"/>
        <w:rPr>
          <w:rFonts w:ascii="Times New Roman" w:eastAsia="Times New Roman" w:hAnsi="Times New Roman" w:cs="Times New Roman"/>
          <w:sz w:val="24"/>
          <w:szCs w:val="24"/>
        </w:rPr>
      </w:pPr>
    </w:p>
    <w:p w14:paraId="78411535" w14:textId="77777777" w:rsidR="00A25976" w:rsidRPr="00CB7150" w:rsidRDefault="00A25976" w:rsidP="00A25976">
      <w:pPr>
        <w:spacing w:after="0" w:line="240" w:lineRule="auto"/>
        <w:rPr>
          <w:rFonts w:ascii="Times New Roman" w:eastAsia="Times New Roman" w:hAnsi="Times New Roman" w:cs="Times New Roman"/>
          <w:sz w:val="24"/>
          <w:szCs w:val="24"/>
        </w:rPr>
      </w:pPr>
    </w:p>
    <w:p w14:paraId="73D777A1" w14:textId="77777777" w:rsidR="00A25976" w:rsidRPr="00CB7150" w:rsidRDefault="00A25976" w:rsidP="00CD2525">
      <w:pPr>
        <w:numPr>
          <w:ilvl w:val="0"/>
          <w:numId w:val="82"/>
        </w:numPr>
        <w:spacing w:after="0" w:line="240" w:lineRule="auto"/>
        <w:ind w:left="284"/>
        <w:contextualSpacing/>
        <w:jc w:val="both"/>
        <w:rPr>
          <w:rFonts w:ascii="Times New Roman" w:eastAsia="Calibri" w:hAnsi="Times New Roman" w:cs="Times New Roman"/>
          <w:i/>
          <w:color w:val="000000"/>
          <w:u w:val="single"/>
        </w:rPr>
      </w:pPr>
      <w:r w:rsidRPr="00CB7150">
        <w:rPr>
          <w:rFonts w:ascii="Times New Roman" w:eastAsia="Calibri" w:hAnsi="Times New Roman" w:cs="Times New Roman"/>
          <w:i/>
          <w:color w:val="000000"/>
          <w:u w:val="single"/>
        </w:rPr>
        <w:t>Piedāvājumam pievieno katra norādītā apakšuzņēmēja parakstītu apliecinājumu par dalību iepirkuma līguma izpildē, norādot veicamos darbus, ja līguma slēgšanas tiesības tiktu piešķirtas Pretendentam (ja tiek piesaistīti apakšuzņēmēji).</w:t>
      </w:r>
    </w:p>
    <w:p w14:paraId="2C15528D" w14:textId="77777777" w:rsidR="00A25976" w:rsidRPr="00CB7150" w:rsidRDefault="00A25976" w:rsidP="00A25976">
      <w:pPr>
        <w:spacing w:after="0" w:line="240" w:lineRule="auto"/>
        <w:ind w:left="284"/>
        <w:jc w:val="both"/>
        <w:rPr>
          <w:rFonts w:ascii="Times New Roman" w:eastAsia="Times New Roman" w:hAnsi="Times New Roman" w:cs="Times New Roman"/>
          <w:i/>
          <w:iCs/>
          <w:u w:val="single"/>
        </w:rPr>
      </w:pPr>
    </w:p>
    <w:p w14:paraId="490CB6D3" w14:textId="77777777" w:rsidR="00A25976" w:rsidRPr="00CB7150" w:rsidRDefault="00A25976" w:rsidP="00CD2525">
      <w:pPr>
        <w:numPr>
          <w:ilvl w:val="0"/>
          <w:numId w:val="82"/>
        </w:numPr>
        <w:spacing w:after="0" w:line="240" w:lineRule="auto"/>
        <w:ind w:left="284"/>
        <w:contextualSpacing/>
        <w:jc w:val="both"/>
        <w:rPr>
          <w:rFonts w:ascii="Times New Roman" w:eastAsia="Times New Roman" w:hAnsi="Times New Roman" w:cs="Times New Roman"/>
          <w:i/>
          <w:iCs/>
        </w:rPr>
      </w:pPr>
      <w:r w:rsidRPr="00CB7150">
        <w:rPr>
          <w:rFonts w:ascii="Times New Roman" w:eastAsia="Times New Roman" w:hAnsi="Times New Roman" w:cs="Times New Roman"/>
          <w:i/>
          <w:iCs/>
          <w:u w:val="single"/>
        </w:rPr>
        <w:t>Pretendents pierāda Komisijai, ka tā rīcībā būs nepieciešamie resursi, iesniedzot personu, uz kuru iespējām pretendents balstās, apliecinājumu vai vienošanos par nepieciešamo resursu nodošanu piegādātāja rīcībā, norādot, kādi resursi Pretendenta rīcībā tiks nodoti</w:t>
      </w:r>
      <w:r w:rsidRPr="00CB7150">
        <w:rPr>
          <w:rFonts w:ascii="Times New Roman" w:eastAsia="Times New Roman" w:hAnsi="Times New Roman" w:cs="Times New Roman"/>
          <w:i/>
          <w:iCs/>
        </w:rPr>
        <w:t xml:space="preserve"> (ja Pretendents balstās uz citas personas iespējām).</w:t>
      </w:r>
    </w:p>
    <w:p w14:paraId="42C2F702" w14:textId="77777777" w:rsidR="003D7142" w:rsidRPr="00CB7150" w:rsidRDefault="003D7142" w:rsidP="003D7142">
      <w:pPr>
        <w:tabs>
          <w:tab w:val="left" w:pos="426"/>
          <w:tab w:val="left" w:pos="6804"/>
        </w:tabs>
        <w:spacing w:line="276" w:lineRule="auto"/>
        <w:ind w:right="142"/>
        <w:jc w:val="both"/>
        <w:rPr>
          <w:rFonts w:ascii="Times New Roman" w:hAnsi="Times New Roman" w:cs="Times New Roman"/>
          <w:color w:val="525252" w:themeColor="accent3" w:themeShade="80"/>
        </w:rPr>
      </w:pPr>
    </w:p>
    <w:p w14:paraId="3CD2166D" w14:textId="77777777" w:rsidR="00A25976" w:rsidRPr="00CB7150" w:rsidRDefault="00A25976" w:rsidP="00A25976">
      <w:pPr>
        <w:suppressAutoHyphens/>
        <w:rPr>
          <w:rFonts w:ascii="Times New Roman" w:eastAsia="Times New Roman" w:hAnsi="Times New Roman" w:cs="Times New Roman"/>
          <w:lang w:eastAsia="ar-SA"/>
        </w:rPr>
      </w:pPr>
      <w:r w:rsidRPr="00CB7150">
        <w:rPr>
          <w:rFonts w:ascii="Times New Roman" w:eastAsia="Times New Roman" w:hAnsi="Times New Roman" w:cs="Times New Roman"/>
          <w:lang w:eastAsia="ar-SA"/>
        </w:rPr>
        <w:t xml:space="preserve">Pretendents / Pretendenta pilnvarotā persona: </w:t>
      </w:r>
    </w:p>
    <w:p w14:paraId="62B33394" w14:textId="77777777" w:rsidR="00A25976" w:rsidRPr="00CB7150" w:rsidRDefault="00A25976" w:rsidP="00A25976">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___________________        _________________  ______________________</w:t>
      </w:r>
    </w:p>
    <w:p w14:paraId="0FCEA8C2" w14:textId="77777777" w:rsidR="00A25976" w:rsidRPr="00CB7150" w:rsidRDefault="00A25976" w:rsidP="00A25976">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/vārds, uzvārds/                             /amats/                            /paraksts/*  </w:t>
      </w:r>
    </w:p>
    <w:p w14:paraId="062CD4D9" w14:textId="77777777" w:rsidR="00A25976" w:rsidRPr="00CB7150" w:rsidRDefault="00A25976" w:rsidP="00A25976">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p>
    <w:p w14:paraId="00EE4F6B" w14:textId="77777777" w:rsidR="00A25976" w:rsidRPr="00CB7150" w:rsidRDefault="00A25976" w:rsidP="00A25976">
      <w:pPr>
        <w:widowControl w:val="0"/>
        <w:tabs>
          <w:tab w:val="left" w:pos="142"/>
          <w:tab w:val="left" w:pos="284"/>
          <w:tab w:val="left" w:pos="567"/>
        </w:tabs>
        <w:autoSpaceDE w:val="0"/>
        <w:autoSpaceDN w:val="0"/>
        <w:adjustRightInd w:val="0"/>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2026.gada* ____._______________________</w:t>
      </w:r>
    </w:p>
    <w:p w14:paraId="51697364" w14:textId="77777777" w:rsidR="00A25976" w:rsidRPr="00CB7150" w:rsidRDefault="00A25976" w:rsidP="00A25976">
      <w:pPr>
        <w:spacing w:line="278" w:lineRule="auto"/>
        <w:rPr>
          <w:rFonts w:ascii="Times New Roman" w:eastAsia="Times New Roman" w:hAnsi="Times New Roman" w:cs="Times New Roman"/>
          <w:lang w:eastAsia="lv-LV"/>
        </w:rPr>
      </w:pPr>
    </w:p>
    <w:p w14:paraId="557CB405" w14:textId="77777777" w:rsidR="00A25976" w:rsidRPr="00CB7150" w:rsidRDefault="00A25976" w:rsidP="00A25976">
      <w:pPr>
        <w:spacing w:line="278"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i/>
          <w:iCs/>
          <w:lang w:eastAsia="lv-LV"/>
        </w:rPr>
        <w:t>neaizpilda, ja dokumentu paraksta ar drošu elektronisko parakstu un laika zīmogu vai ar EIS piedāvāto elektronisko parakstu</w:t>
      </w:r>
      <w:r w:rsidRPr="00CB7150">
        <w:rPr>
          <w:rFonts w:ascii="Times New Roman" w:eastAsia="Times New Roman" w:hAnsi="Times New Roman" w:cs="Times New Roman"/>
          <w:lang w:eastAsia="lv-LV"/>
        </w:rPr>
        <w:t> </w:t>
      </w:r>
    </w:p>
    <w:p w14:paraId="63F84A83" w14:textId="77777777" w:rsidR="00763B65" w:rsidRPr="00CB7150" w:rsidRDefault="00763B65" w:rsidP="00763B65">
      <w:pPr>
        <w:tabs>
          <w:tab w:val="left" w:pos="426"/>
        </w:tabs>
        <w:rPr>
          <w:rFonts w:ascii="Times New Roman" w:hAnsi="Times New Roman" w:cs="Times New Roman"/>
        </w:rPr>
      </w:pPr>
    </w:p>
    <w:p w14:paraId="474F7DCC" w14:textId="77777777" w:rsidR="00763B65" w:rsidRPr="00CB7150" w:rsidRDefault="00763B65" w:rsidP="00763B65">
      <w:pPr>
        <w:tabs>
          <w:tab w:val="left" w:pos="426"/>
        </w:tabs>
        <w:rPr>
          <w:rFonts w:ascii="Times New Roman" w:hAnsi="Times New Roman" w:cs="Times New Roman"/>
        </w:rPr>
      </w:pPr>
    </w:p>
    <w:p w14:paraId="4F99DEC3" w14:textId="77777777" w:rsidR="00763B65" w:rsidRPr="00CB7150" w:rsidRDefault="00763B65" w:rsidP="00763B65">
      <w:pPr>
        <w:tabs>
          <w:tab w:val="left" w:pos="426"/>
        </w:tabs>
        <w:rPr>
          <w:rFonts w:ascii="Times New Roman" w:hAnsi="Times New Roman" w:cs="Times New Roman"/>
        </w:rPr>
      </w:pPr>
    </w:p>
    <w:p w14:paraId="5D03CF02" w14:textId="77777777" w:rsidR="00763B65" w:rsidRPr="00CB7150" w:rsidRDefault="00763B65" w:rsidP="00763B65">
      <w:pPr>
        <w:tabs>
          <w:tab w:val="left" w:pos="426"/>
        </w:tabs>
        <w:rPr>
          <w:rFonts w:ascii="Times New Roman" w:hAnsi="Times New Roman" w:cs="Times New Roman"/>
        </w:rPr>
      </w:pPr>
    </w:p>
    <w:p w14:paraId="00E46E29" w14:textId="77777777" w:rsidR="00664D8C" w:rsidRPr="00CB7150" w:rsidRDefault="00664D8C" w:rsidP="00763B65">
      <w:pPr>
        <w:tabs>
          <w:tab w:val="left" w:pos="426"/>
        </w:tabs>
        <w:rPr>
          <w:rFonts w:ascii="Times New Roman" w:hAnsi="Times New Roman" w:cs="Times New Roman"/>
        </w:rPr>
      </w:pPr>
    </w:p>
    <w:p w14:paraId="1CE1E82C" w14:textId="77777777" w:rsidR="00664D8C" w:rsidRPr="00CB7150" w:rsidRDefault="00664D8C" w:rsidP="00763B65">
      <w:pPr>
        <w:tabs>
          <w:tab w:val="left" w:pos="426"/>
        </w:tabs>
        <w:rPr>
          <w:rFonts w:ascii="Times New Roman" w:hAnsi="Times New Roman" w:cs="Times New Roman"/>
        </w:rPr>
      </w:pPr>
    </w:p>
    <w:p w14:paraId="1339A606" w14:textId="77777777" w:rsidR="00664D8C" w:rsidRPr="00CB7150" w:rsidRDefault="00664D8C" w:rsidP="00763B65">
      <w:pPr>
        <w:tabs>
          <w:tab w:val="left" w:pos="426"/>
        </w:tabs>
        <w:rPr>
          <w:rFonts w:ascii="Times New Roman" w:hAnsi="Times New Roman" w:cs="Times New Roman"/>
        </w:rPr>
      </w:pPr>
    </w:p>
    <w:p w14:paraId="2A561AB3" w14:textId="77777777" w:rsidR="00E913C8" w:rsidRPr="00CB7150" w:rsidRDefault="00E913C8" w:rsidP="00763B65">
      <w:pPr>
        <w:tabs>
          <w:tab w:val="left" w:pos="567"/>
        </w:tabs>
        <w:spacing w:after="0" w:line="240" w:lineRule="auto"/>
        <w:jc w:val="right"/>
        <w:rPr>
          <w:rFonts w:ascii="Times New Roman" w:hAnsi="Times New Roman" w:cs="Times New Roman"/>
        </w:rPr>
      </w:pPr>
      <w:bookmarkStart w:id="139" w:name="_Toc359938047"/>
      <w:bookmarkStart w:id="140" w:name="_Toc359938821"/>
      <w:bookmarkStart w:id="141" w:name="_Toc383515063"/>
      <w:bookmarkEnd w:id="130"/>
    </w:p>
    <w:p w14:paraId="0DB02192" w14:textId="77777777" w:rsidR="00E913C8" w:rsidRPr="00CB7150" w:rsidRDefault="00E913C8" w:rsidP="00763B65">
      <w:pPr>
        <w:tabs>
          <w:tab w:val="left" w:pos="567"/>
        </w:tabs>
        <w:spacing w:after="0" w:line="240" w:lineRule="auto"/>
        <w:jc w:val="right"/>
        <w:rPr>
          <w:rFonts w:ascii="Times New Roman" w:hAnsi="Times New Roman" w:cs="Times New Roman"/>
        </w:rPr>
      </w:pPr>
    </w:p>
    <w:p w14:paraId="7EE20B89" w14:textId="77777777" w:rsidR="00E913C8" w:rsidRPr="00CB7150" w:rsidRDefault="00E913C8" w:rsidP="00763B65">
      <w:pPr>
        <w:tabs>
          <w:tab w:val="left" w:pos="567"/>
        </w:tabs>
        <w:spacing w:after="0" w:line="240" w:lineRule="auto"/>
        <w:jc w:val="right"/>
        <w:rPr>
          <w:rFonts w:ascii="Times New Roman" w:hAnsi="Times New Roman" w:cs="Times New Roman"/>
        </w:rPr>
      </w:pPr>
    </w:p>
    <w:p w14:paraId="2AE246E9" w14:textId="7265A780" w:rsidR="00763B65" w:rsidRPr="00CB7150" w:rsidRDefault="00A25976" w:rsidP="00763B65">
      <w:pPr>
        <w:tabs>
          <w:tab w:val="left" w:pos="567"/>
        </w:tabs>
        <w:spacing w:after="0" w:line="240" w:lineRule="auto"/>
        <w:jc w:val="right"/>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lastRenderedPageBreak/>
        <w:t>7</w:t>
      </w:r>
      <w:r w:rsidR="00763B65" w:rsidRPr="00CB7150">
        <w:rPr>
          <w:rFonts w:ascii="Times New Roman" w:eastAsia="Times New Roman" w:hAnsi="Times New Roman" w:cs="Times New Roman"/>
          <w:b/>
          <w:lang w:eastAsia="lv-LV"/>
        </w:rPr>
        <w:t>. pielikums</w:t>
      </w:r>
    </w:p>
    <w:p w14:paraId="45C7237F" w14:textId="77777777" w:rsidR="00763B65" w:rsidRPr="00CB7150" w:rsidRDefault="00763B65" w:rsidP="00763B65">
      <w:pPr>
        <w:spacing w:after="0" w:line="240" w:lineRule="auto"/>
        <w:jc w:val="right"/>
        <w:rPr>
          <w:rFonts w:ascii="Times New Roman" w:hAnsi="Times New Roman" w:cs="Times New Roman"/>
        </w:rPr>
      </w:pPr>
      <w:bookmarkStart w:id="142" w:name="_Toc359938048"/>
      <w:bookmarkStart w:id="143" w:name="_Toc359938822"/>
      <w:bookmarkStart w:id="144" w:name="_Toc383515064"/>
      <w:r w:rsidRPr="00CB7150">
        <w:rPr>
          <w:rFonts w:ascii="Times New Roman" w:hAnsi="Times New Roman" w:cs="Times New Roman"/>
        </w:rPr>
        <w:t xml:space="preserve">Iepirkuma nolikumam </w:t>
      </w:r>
    </w:p>
    <w:p w14:paraId="03A9AA97" w14:textId="5A85606D" w:rsidR="00763B65" w:rsidRPr="00CB7150" w:rsidRDefault="00763B65" w:rsidP="00763B65">
      <w:pPr>
        <w:spacing w:after="0" w:line="240" w:lineRule="auto"/>
        <w:jc w:val="right"/>
        <w:rPr>
          <w:rFonts w:ascii="Times New Roman" w:hAnsi="Times New Roman" w:cs="Times New Roman"/>
          <w:b/>
          <w:bCs/>
        </w:rPr>
      </w:pPr>
      <w:r w:rsidRPr="00CB7150">
        <w:rPr>
          <w:rFonts w:ascii="Times New Roman" w:hAnsi="Times New Roman" w:cs="Times New Roman"/>
        </w:rPr>
        <w:t>ID Nr. FM202</w:t>
      </w:r>
      <w:r w:rsidR="00A25976" w:rsidRPr="00CB7150">
        <w:rPr>
          <w:rFonts w:ascii="Times New Roman" w:hAnsi="Times New Roman" w:cs="Times New Roman"/>
        </w:rPr>
        <w:t>6</w:t>
      </w:r>
      <w:r w:rsidRPr="00CB7150">
        <w:rPr>
          <w:rFonts w:ascii="Times New Roman" w:hAnsi="Times New Roman" w:cs="Times New Roman"/>
        </w:rPr>
        <w:t>/</w:t>
      </w:r>
      <w:r w:rsidR="004932F9" w:rsidRPr="00CB7150">
        <w:rPr>
          <w:rFonts w:ascii="Times New Roman" w:hAnsi="Times New Roman" w:cs="Times New Roman"/>
        </w:rPr>
        <w:t>28</w:t>
      </w:r>
      <w:r w:rsidRPr="00CB7150">
        <w:rPr>
          <w:rFonts w:ascii="Times New Roman" w:hAnsi="Times New Roman" w:cs="Times New Roman"/>
        </w:rPr>
        <w:t xml:space="preserve"> (TP VI)</w:t>
      </w:r>
    </w:p>
    <w:p w14:paraId="1F02021A" w14:textId="77777777" w:rsidR="00763B65" w:rsidRPr="00CB7150" w:rsidRDefault="00763B65" w:rsidP="00763B65">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2B176F78" w14:textId="77777777" w:rsidR="00763B65" w:rsidRPr="00CB7150" w:rsidRDefault="00763B65" w:rsidP="00763B65">
      <w:pPr>
        <w:jc w:val="center"/>
        <w:rPr>
          <w:rFonts w:ascii="Times New Roman" w:hAnsi="Times New Roman" w:cs="Times New Roman"/>
          <w:b/>
        </w:rPr>
      </w:pPr>
      <w:r w:rsidRPr="00CB7150">
        <w:rPr>
          <w:rFonts w:ascii="Times New Roman" w:hAnsi="Times New Roman" w:cs="Times New Roman"/>
          <w:b/>
        </w:rPr>
        <w:t>PAKALPOJUMA LĪGUMA PROJEKTS</w:t>
      </w:r>
    </w:p>
    <w:p w14:paraId="3D1C2822" w14:textId="77777777"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Rīgā,</w:t>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t xml:space="preserve">    </w:t>
      </w:r>
      <w:r w:rsidRPr="00CB7150">
        <w:rPr>
          <w:rFonts w:ascii="Times New Roman" w:eastAsia="Times New Roman" w:hAnsi="Times New Roman" w:cs="Times New Roman"/>
          <w:i/>
        </w:rPr>
        <w:t>Datums skatāms laika zīmogā</w:t>
      </w:r>
    </w:p>
    <w:p w14:paraId="7C3C7C83" w14:textId="77777777" w:rsidR="00763B65" w:rsidRPr="00CB7150" w:rsidRDefault="00763B65" w:rsidP="00763B65">
      <w:pPr>
        <w:spacing w:after="0" w:line="240" w:lineRule="auto"/>
        <w:ind w:left="426"/>
        <w:jc w:val="both"/>
        <w:rPr>
          <w:rFonts w:ascii="Times New Roman" w:eastAsia="Times New Roman" w:hAnsi="Times New Roman" w:cs="Times New Roman"/>
          <w:lang w:eastAsia="lv-LV"/>
        </w:rPr>
      </w:pPr>
    </w:p>
    <w:p w14:paraId="37819777" w14:textId="77777777" w:rsidR="00763B65" w:rsidRPr="00CB7150" w:rsidRDefault="00763B65" w:rsidP="00763B65">
      <w:pPr>
        <w:widowControl w:val="0"/>
        <w:shd w:val="clear" w:color="auto" w:fill="FFFFFF"/>
        <w:tabs>
          <w:tab w:val="left" w:pos="142"/>
          <w:tab w:val="left" w:pos="284"/>
        </w:tabs>
        <w:autoSpaceDE w:val="0"/>
        <w:autoSpaceDN w:val="0"/>
        <w:adjustRightInd w:val="0"/>
        <w:spacing w:after="0" w:line="240" w:lineRule="auto"/>
        <w:jc w:val="both"/>
        <w:rPr>
          <w:rFonts w:ascii="Times New Roman" w:eastAsia="Times New Roman" w:hAnsi="Times New Roman" w:cs="Times New Roman"/>
          <w:color w:val="000000"/>
          <w:lang w:eastAsia="lv-LV"/>
        </w:rPr>
      </w:pPr>
      <w:r w:rsidRPr="00CB7150">
        <w:rPr>
          <w:rFonts w:ascii="Times New Roman" w:eastAsia="Times New Roman" w:hAnsi="Times New Roman" w:cs="Times New Roman"/>
          <w:b/>
          <w:color w:val="000000"/>
          <w:lang w:eastAsia="lv-LV"/>
        </w:rPr>
        <w:t>Latvijas Republikas Finanšu ministrija</w:t>
      </w:r>
      <w:r w:rsidRPr="00CB7150">
        <w:rPr>
          <w:rFonts w:ascii="Times New Roman" w:eastAsia="Times New Roman" w:hAnsi="Times New Roman" w:cs="Times New Roman"/>
          <w:color w:val="000000"/>
          <w:lang w:eastAsia="lv-LV"/>
        </w:rPr>
        <w:t xml:space="preserve">, </w:t>
      </w:r>
      <w:proofErr w:type="spellStart"/>
      <w:r w:rsidRPr="00CB7150">
        <w:rPr>
          <w:rFonts w:ascii="Times New Roman" w:eastAsia="Times New Roman" w:hAnsi="Times New Roman" w:cs="Times New Roman"/>
          <w:color w:val="000000"/>
          <w:lang w:eastAsia="lv-LV"/>
        </w:rPr>
        <w:t>Reģ</w:t>
      </w:r>
      <w:proofErr w:type="spellEnd"/>
      <w:r w:rsidRPr="00CB7150">
        <w:rPr>
          <w:rFonts w:ascii="Times New Roman" w:eastAsia="Times New Roman" w:hAnsi="Times New Roman" w:cs="Times New Roman"/>
          <w:color w:val="000000"/>
          <w:lang w:eastAsia="lv-LV"/>
        </w:rPr>
        <w:t xml:space="preserve">. Nr. 90000014724, tās &lt;amatpersonas, kas paraksta līgumu amats, vārds, uzvārds&gt; personā, kurš darbojas saskaņā ar Ministru kabineta 2003. gada 29. aprīļa noteikumiem Nr. 239 „Finanšu ministrijas nolikums”, turpmāk - Pasūtītājs, no vienas puses, un </w:t>
      </w:r>
    </w:p>
    <w:p w14:paraId="019C7D09" w14:textId="77777777" w:rsidR="00763B65" w:rsidRPr="00CB7150" w:rsidRDefault="00763B65" w:rsidP="00763B65">
      <w:pPr>
        <w:widowControl w:val="0"/>
        <w:shd w:val="clear" w:color="auto" w:fill="FFFFFF"/>
        <w:tabs>
          <w:tab w:val="left" w:pos="142"/>
          <w:tab w:val="left" w:pos="284"/>
        </w:tabs>
        <w:autoSpaceDE w:val="0"/>
        <w:autoSpaceDN w:val="0"/>
        <w:adjustRightInd w:val="0"/>
        <w:spacing w:after="0" w:line="240" w:lineRule="auto"/>
        <w:jc w:val="both"/>
        <w:rPr>
          <w:rFonts w:ascii="Times New Roman" w:eastAsia="Times New Roman" w:hAnsi="Times New Roman" w:cs="Times New Roman"/>
          <w:color w:val="000000"/>
          <w:lang w:eastAsia="lv-LV"/>
        </w:rPr>
      </w:pPr>
    </w:p>
    <w:p w14:paraId="6B757CB6" w14:textId="77777777"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lang w:eastAsia="lv-LV"/>
        </w:rPr>
      </w:pPr>
      <w:bookmarkStart w:id="145" w:name="_Toc383515065"/>
      <w:r w:rsidRPr="00CB7150">
        <w:rPr>
          <w:rFonts w:ascii="Times New Roman" w:eastAsia="Times New Roman" w:hAnsi="Times New Roman" w:cs="Times New Roman"/>
          <w:lang w:eastAsia="lv-LV"/>
        </w:rPr>
        <w:t xml:space="preserve">&lt;Izpildītāja nosaukums,  reģistrācijas numurs, personas, kas paraksta līgumu amats, vārds, uzvārds&gt; personā, kurš darbojas uz sabiedrības statūtu pamata, turpmāk - Izpildītājs, no otras puses, abi kopā un katrs atsevišķi saukti par Pusēm, </w:t>
      </w:r>
    </w:p>
    <w:p w14:paraId="153E4609" w14:textId="77777777"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111864A" w14:textId="695183F4"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rPr>
      </w:pPr>
      <w:r w:rsidRPr="00CB7150">
        <w:rPr>
          <w:rFonts w:ascii="Times New Roman" w:eastAsia="Times New Roman" w:hAnsi="Times New Roman" w:cs="Times New Roman"/>
        </w:rPr>
        <w:t xml:space="preserve">pamatojoties uz iepirkuma </w:t>
      </w:r>
      <w:r w:rsidRPr="00CB7150">
        <w:rPr>
          <w:rFonts w:ascii="Times New Roman" w:eastAsia="Times New Roman" w:hAnsi="Times New Roman" w:cs="Times New Roman"/>
          <w:i/>
          <w:lang w:eastAsia="lv-LV"/>
        </w:rPr>
        <w:t>“</w:t>
      </w:r>
      <w:r w:rsidR="00B26C24" w:rsidRPr="00CB7150">
        <w:rPr>
          <w:rFonts w:ascii="Times New Roman" w:eastAsia="Times New Roman" w:hAnsi="Times New Roman" w:cs="Times New Roman"/>
          <w:i/>
          <w:lang w:eastAsia="lv-LV"/>
        </w:rPr>
        <w:t xml:space="preserve">Sabiedriskās domas </w:t>
      </w:r>
      <w:proofErr w:type="spellStart"/>
      <w:r w:rsidR="00B26C24" w:rsidRPr="00CB7150">
        <w:rPr>
          <w:rFonts w:ascii="Times New Roman" w:eastAsia="Times New Roman" w:hAnsi="Times New Roman" w:cs="Times New Roman"/>
          <w:i/>
          <w:lang w:eastAsia="lv-LV"/>
        </w:rPr>
        <w:t>izvērtējumi</w:t>
      </w:r>
      <w:proofErr w:type="spellEnd"/>
      <w:r w:rsidR="00B26C24" w:rsidRPr="00CB7150">
        <w:rPr>
          <w:rFonts w:ascii="Times New Roman" w:eastAsia="Times New Roman" w:hAnsi="Times New Roman" w:cs="Times New Roman"/>
          <w:i/>
          <w:lang w:eastAsia="lv-LV"/>
        </w:rPr>
        <w:t xml:space="preserve"> 202</w:t>
      </w:r>
      <w:r w:rsidR="004932F9" w:rsidRPr="00CB7150">
        <w:rPr>
          <w:rFonts w:ascii="Times New Roman" w:eastAsia="Times New Roman" w:hAnsi="Times New Roman" w:cs="Times New Roman"/>
          <w:i/>
          <w:lang w:eastAsia="lv-LV"/>
        </w:rPr>
        <w:t>6</w:t>
      </w:r>
      <w:r w:rsidR="00B26C24" w:rsidRPr="00CB7150">
        <w:rPr>
          <w:rFonts w:ascii="Times New Roman" w:eastAsia="Times New Roman" w:hAnsi="Times New Roman" w:cs="Times New Roman"/>
          <w:i/>
          <w:lang w:eastAsia="lv-LV"/>
        </w:rPr>
        <w:t>., 202</w:t>
      </w:r>
      <w:r w:rsidR="004932F9" w:rsidRPr="00CB7150">
        <w:rPr>
          <w:rFonts w:ascii="Times New Roman" w:eastAsia="Times New Roman" w:hAnsi="Times New Roman" w:cs="Times New Roman"/>
          <w:i/>
          <w:lang w:eastAsia="lv-LV"/>
        </w:rPr>
        <w:t>7</w:t>
      </w:r>
      <w:r w:rsidR="00B26C24" w:rsidRPr="00CB7150">
        <w:rPr>
          <w:rFonts w:ascii="Times New Roman" w:eastAsia="Times New Roman" w:hAnsi="Times New Roman" w:cs="Times New Roman"/>
          <w:i/>
          <w:lang w:eastAsia="lv-LV"/>
        </w:rPr>
        <w:t>. un 202</w:t>
      </w:r>
      <w:r w:rsidR="004932F9" w:rsidRPr="00CB7150">
        <w:rPr>
          <w:rFonts w:ascii="Times New Roman" w:eastAsia="Times New Roman" w:hAnsi="Times New Roman" w:cs="Times New Roman"/>
          <w:i/>
          <w:lang w:eastAsia="lv-LV"/>
        </w:rPr>
        <w:t>8</w:t>
      </w:r>
      <w:r w:rsidR="00B26C24" w:rsidRPr="00CB7150">
        <w:rPr>
          <w:rFonts w:ascii="Times New Roman" w:eastAsia="Times New Roman" w:hAnsi="Times New Roman" w:cs="Times New Roman"/>
          <w:i/>
          <w:lang w:eastAsia="lv-LV"/>
        </w:rPr>
        <w:t>. gadā par iedzīvotāju informētību un izpratni par Eiropas Savienības fondiem</w:t>
      </w:r>
      <w:r w:rsidRPr="00CB7150">
        <w:rPr>
          <w:rFonts w:ascii="Times New Roman" w:eastAsia="Times New Roman" w:hAnsi="Times New Roman" w:cs="Times New Roman"/>
          <w:i/>
          <w:lang w:eastAsia="lv-LV"/>
        </w:rPr>
        <w:t xml:space="preserve">”, </w:t>
      </w:r>
      <w:r w:rsidRPr="00CB7150">
        <w:rPr>
          <w:rFonts w:ascii="Times New Roman" w:eastAsia="Times New Roman" w:hAnsi="Times New Roman" w:cs="Times New Roman"/>
          <w:lang w:eastAsia="lv-LV"/>
        </w:rPr>
        <w:t>identifikācijas</w:t>
      </w:r>
      <w:r w:rsidRPr="00CB7150">
        <w:rPr>
          <w:rFonts w:ascii="Times New Roman" w:eastAsia="Times New Roman" w:hAnsi="Times New Roman" w:cs="Times New Roman"/>
          <w:i/>
          <w:lang w:eastAsia="lv-LV"/>
        </w:rPr>
        <w:t xml:space="preserve"> </w:t>
      </w:r>
      <w:r w:rsidRPr="00CB7150">
        <w:rPr>
          <w:rFonts w:ascii="Times New Roman" w:eastAsia="Times New Roman" w:hAnsi="Times New Roman" w:cs="Times New Roman"/>
          <w:lang w:eastAsia="lv-LV"/>
        </w:rPr>
        <w:t>Nr. FM202</w:t>
      </w:r>
      <w:r w:rsidR="004932F9"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4932F9" w:rsidRPr="00CB7150">
        <w:rPr>
          <w:rFonts w:ascii="Times New Roman" w:eastAsia="Times New Roman" w:hAnsi="Times New Roman" w:cs="Times New Roman"/>
          <w:lang w:eastAsia="lv-LV"/>
        </w:rPr>
        <w:t>28</w:t>
      </w:r>
      <w:r w:rsidR="00B26C24"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lang w:eastAsia="lv-LV"/>
        </w:rPr>
        <w:t>(TP VI)</w:t>
      </w:r>
      <w:r w:rsidRPr="00CB7150">
        <w:rPr>
          <w:rFonts w:ascii="Times New Roman" w:eastAsia="Times New Roman" w:hAnsi="Times New Roman" w:cs="Times New Roman"/>
        </w:rPr>
        <w:t>, rezultātiem, kas tika rīkots saskaņā ar Publisko iepirkumu likuma</w:t>
      </w:r>
      <w:r w:rsidR="00E35469" w:rsidRPr="00CB7150">
        <w:rPr>
          <w:rFonts w:ascii="Times New Roman" w:eastAsia="Times New Roman" w:hAnsi="Times New Roman" w:cs="Times New Roman"/>
        </w:rPr>
        <w:t>, turpmāk – PIL,</w:t>
      </w:r>
      <w:r w:rsidRPr="00CB7150">
        <w:rPr>
          <w:rFonts w:ascii="Times New Roman" w:eastAsia="Times New Roman" w:hAnsi="Times New Roman" w:cs="Times New Roman"/>
        </w:rPr>
        <w:t xml:space="preserve"> 9.pantu (CPV kods – </w:t>
      </w:r>
      <w:r w:rsidR="003D7142" w:rsidRPr="00CB7150">
        <w:rPr>
          <w:rFonts w:ascii="Times New Roman" w:eastAsia="Times New Roman" w:hAnsi="Times New Roman" w:cs="Times New Roman"/>
          <w:lang w:eastAsia="lv-LV"/>
        </w:rPr>
        <w:t>79320000-3 (Sabiedriskās domas aptaujas pakalpojumi)</w:t>
      </w:r>
      <w:r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rPr>
        <w:t>noslēdz šādu līgumu, turpmāk – Līgums:</w:t>
      </w:r>
    </w:p>
    <w:p w14:paraId="68596F24" w14:textId="77777777"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rPr>
      </w:pPr>
    </w:p>
    <w:bookmarkEnd w:id="145"/>
    <w:p w14:paraId="4A09A300" w14:textId="77777777" w:rsidR="00763B65" w:rsidRPr="00CB7150" w:rsidRDefault="00763B65" w:rsidP="00CD2525">
      <w:pPr>
        <w:numPr>
          <w:ilvl w:val="0"/>
          <w:numId w:val="67"/>
        </w:numPr>
        <w:tabs>
          <w:tab w:val="left" w:pos="240"/>
        </w:tabs>
        <w:suppressAutoHyphens/>
        <w:spacing w:after="120" w:line="240" w:lineRule="auto"/>
        <w:ind w:left="482" w:hanging="482"/>
        <w:jc w:val="center"/>
        <w:rPr>
          <w:rFonts w:ascii="Times New Roman" w:eastAsia="Times New Roman" w:hAnsi="Times New Roman" w:cs="Times New Roman"/>
          <w:b/>
        </w:rPr>
      </w:pPr>
      <w:r w:rsidRPr="00CB7150">
        <w:rPr>
          <w:rFonts w:ascii="Times New Roman" w:eastAsia="Times New Roman" w:hAnsi="Times New Roman" w:cs="Times New Roman"/>
          <w:b/>
        </w:rPr>
        <w:t>LĪGUMA PRIEKŠMETS</w:t>
      </w:r>
    </w:p>
    <w:p w14:paraId="6EBF188E" w14:textId="3E86E2C4" w:rsidR="00763B65" w:rsidRPr="00CB7150" w:rsidRDefault="00B26C24" w:rsidP="00763B65">
      <w:pPr>
        <w:widowControl w:val="0"/>
        <w:tabs>
          <w:tab w:val="left" w:pos="284"/>
          <w:tab w:val="left" w:pos="426"/>
          <w:tab w:val="left" w:pos="567"/>
        </w:tabs>
        <w:suppressAutoHyphens/>
        <w:autoSpaceDE w:val="0"/>
        <w:autoSpaceDN w:val="0"/>
        <w:adjustRightInd w:val="0"/>
        <w:spacing w:after="0" w:line="240" w:lineRule="auto"/>
        <w:jc w:val="both"/>
        <w:rPr>
          <w:rFonts w:ascii="Times New Roman" w:eastAsia="Calibri" w:hAnsi="Times New Roman" w:cs="Times New Roman"/>
          <w:lang w:eastAsia="lv-LV"/>
        </w:rPr>
      </w:pPr>
      <w:r w:rsidRPr="00CB7150">
        <w:rPr>
          <w:rFonts w:ascii="Times New Roman" w:hAnsi="Times New Roman" w:cs="Times New Roman"/>
        </w:rPr>
        <w:t xml:space="preserve">Sabiedriskās domas </w:t>
      </w:r>
      <w:proofErr w:type="spellStart"/>
      <w:r w:rsidRPr="00CB7150">
        <w:rPr>
          <w:rFonts w:ascii="Times New Roman" w:hAnsi="Times New Roman" w:cs="Times New Roman"/>
        </w:rPr>
        <w:t>izvērtējumi</w:t>
      </w:r>
      <w:proofErr w:type="spellEnd"/>
      <w:r w:rsidRPr="00CB7150">
        <w:rPr>
          <w:rFonts w:ascii="Times New Roman" w:hAnsi="Times New Roman" w:cs="Times New Roman"/>
        </w:rPr>
        <w:t xml:space="preserve"> 202</w:t>
      </w:r>
      <w:r w:rsidR="004932F9" w:rsidRPr="00CB7150">
        <w:rPr>
          <w:rFonts w:ascii="Times New Roman" w:hAnsi="Times New Roman" w:cs="Times New Roman"/>
        </w:rPr>
        <w:t>6</w:t>
      </w:r>
      <w:r w:rsidRPr="00CB7150">
        <w:rPr>
          <w:rFonts w:ascii="Times New Roman" w:hAnsi="Times New Roman" w:cs="Times New Roman"/>
        </w:rPr>
        <w:t>., 202</w:t>
      </w:r>
      <w:r w:rsidR="004932F9" w:rsidRPr="00CB7150">
        <w:rPr>
          <w:rFonts w:ascii="Times New Roman" w:hAnsi="Times New Roman" w:cs="Times New Roman"/>
        </w:rPr>
        <w:t>7</w:t>
      </w:r>
      <w:r w:rsidRPr="00CB7150">
        <w:rPr>
          <w:rFonts w:ascii="Times New Roman" w:hAnsi="Times New Roman" w:cs="Times New Roman"/>
        </w:rPr>
        <w:t>. un 202</w:t>
      </w:r>
      <w:r w:rsidR="004932F9" w:rsidRPr="00CB7150">
        <w:rPr>
          <w:rFonts w:ascii="Times New Roman" w:hAnsi="Times New Roman" w:cs="Times New Roman"/>
        </w:rPr>
        <w:t>8</w:t>
      </w:r>
      <w:r w:rsidRPr="00CB7150">
        <w:rPr>
          <w:rFonts w:ascii="Times New Roman" w:hAnsi="Times New Roman" w:cs="Times New Roman"/>
        </w:rPr>
        <w:t>. gadā par iedzīvotāju informētību un izpratni par Eiropas Savienības fondiem</w:t>
      </w:r>
      <w:r w:rsidR="00763B65" w:rsidRPr="00CB7150">
        <w:rPr>
          <w:rFonts w:ascii="Times New Roman" w:eastAsia="Times New Roman" w:hAnsi="Times New Roman" w:cs="Times New Roman"/>
          <w:lang w:eastAsia="lv-LV"/>
        </w:rPr>
        <w:t xml:space="preserve">, </w:t>
      </w:r>
      <w:r w:rsidR="00763B65" w:rsidRPr="00CB7150">
        <w:rPr>
          <w:rFonts w:ascii="Times New Roman" w:eastAsia="Calibri" w:hAnsi="Times New Roman" w:cs="Times New Roman"/>
          <w:lang w:eastAsia="lv-LV"/>
        </w:rPr>
        <w:t>turpmāk –</w:t>
      </w:r>
      <w:r w:rsidR="00763B65" w:rsidRPr="00CB7150">
        <w:rPr>
          <w:rFonts w:ascii="Times New Roman" w:eastAsia="Calibri" w:hAnsi="Times New Roman" w:cs="Times New Roman"/>
          <w:i/>
          <w:lang w:eastAsia="lv-LV"/>
        </w:rPr>
        <w:t> </w:t>
      </w:r>
      <w:r w:rsidR="00763B65" w:rsidRPr="00CB7150">
        <w:rPr>
          <w:rFonts w:ascii="Times New Roman" w:eastAsia="Calibri" w:hAnsi="Times New Roman" w:cs="Times New Roman"/>
          <w:lang w:eastAsia="lv-LV"/>
        </w:rPr>
        <w:t>Pakalpojums, saskaņā ar Līguma un Tehniskās specifikācijas (Līguma 1.pielikums), prasībām, kas ir Līguma neatņemama sastāvdaļa.</w:t>
      </w:r>
    </w:p>
    <w:p w14:paraId="341DEC75" w14:textId="77777777" w:rsidR="00763B65" w:rsidRPr="00CB7150" w:rsidRDefault="00763B65" w:rsidP="00763B65">
      <w:pPr>
        <w:widowControl w:val="0"/>
        <w:tabs>
          <w:tab w:val="left" w:pos="284"/>
          <w:tab w:val="left" w:pos="426"/>
          <w:tab w:val="left" w:pos="567"/>
        </w:tabs>
        <w:suppressAutoHyphens/>
        <w:autoSpaceDE w:val="0"/>
        <w:autoSpaceDN w:val="0"/>
        <w:adjustRightInd w:val="0"/>
        <w:spacing w:after="0" w:line="240" w:lineRule="auto"/>
        <w:jc w:val="both"/>
        <w:rPr>
          <w:rFonts w:ascii="Times New Roman" w:eastAsia="Calibri" w:hAnsi="Times New Roman" w:cs="Times New Roman"/>
          <w:lang w:eastAsia="lv-LV"/>
        </w:rPr>
      </w:pPr>
    </w:p>
    <w:p w14:paraId="7B051B7E"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Times New Roman" w:hAnsi="Times New Roman" w:cs="Times New Roman"/>
          <w:b/>
        </w:rPr>
      </w:pPr>
      <w:r w:rsidRPr="00CB7150">
        <w:rPr>
          <w:rFonts w:ascii="Times New Roman" w:eastAsia="Times New Roman" w:hAnsi="Times New Roman" w:cs="Times New Roman"/>
          <w:b/>
        </w:rPr>
        <w:t>LĪGUMCENA UN NORĒĶINU KĀRTĪBA</w:t>
      </w:r>
    </w:p>
    <w:p w14:paraId="4CDC1DB0" w14:textId="77777777" w:rsidR="00B26C24" w:rsidRPr="00CB7150" w:rsidRDefault="00B26C24" w:rsidP="00CD2525">
      <w:pPr>
        <w:widowControl w:val="0"/>
        <w:numPr>
          <w:ilvl w:val="1"/>
          <w:numId w:val="68"/>
        </w:numPr>
        <w:tabs>
          <w:tab w:val="left" w:pos="709"/>
        </w:tabs>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 xml:space="preserve">Samaksa par Pakalpojuma izpildi  nepārsniedz </w:t>
      </w:r>
      <w:r w:rsidRPr="00CB7150">
        <w:rPr>
          <w:rFonts w:ascii="Times New Roman" w:eastAsia="Calibri" w:hAnsi="Times New Roman" w:cs="Times New Roman"/>
          <w:b/>
        </w:rPr>
        <w:t xml:space="preserve">______________ </w:t>
      </w:r>
      <w:proofErr w:type="spellStart"/>
      <w:r w:rsidRPr="00CB7150">
        <w:rPr>
          <w:rFonts w:ascii="Times New Roman" w:eastAsia="Calibri" w:hAnsi="Times New Roman" w:cs="Times New Roman"/>
          <w:b/>
          <w:i/>
        </w:rPr>
        <w:t>euro</w:t>
      </w:r>
      <w:proofErr w:type="spellEnd"/>
      <w:r w:rsidRPr="00CB7150">
        <w:rPr>
          <w:rFonts w:ascii="Times New Roman" w:eastAsia="Calibri" w:hAnsi="Times New Roman" w:cs="Times New Roman"/>
          <w:b/>
        </w:rPr>
        <w:t xml:space="preserve"> (________________eiro  un ___centi)</w:t>
      </w:r>
      <w:r w:rsidRPr="00CB7150">
        <w:rPr>
          <w:rFonts w:ascii="Times New Roman" w:eastAsia="Calibri" w:hAnsi="Times New Roman" w:cs="Times New Roman"/>
        </w:rPr>
        <w:t>,</w:t>
      </w:r>
      <w:r w:rsidRPr="00CB7150">
        <w:rPr>
          <w:rFonts w:ascii="Times New Roman" w:eastAsia="Calibri" w:hAnsi="Times New Roman" w:cs="Times New Roman"/>
          <w:b/>
        </w:rPr>
        <w:t xml:space="preserve"> </w:t>
      </w:r>
      <w:r w:rsidRPr="00CB7150">
        <w:rPr>
          <w:rFonts w:ascii="Times New Roman" w:eastAsia="Calibri" w:hAnsi="Times New Roman" w:cs="Times New Roman"/>
        </w:rPr>
        <w:t xml:space="preserve">bez pievienotās vērtības nodokļa, turpmāk – līgumcena. Pievienotās vērtības nodoklis, turpmāk – PVN, tiek piemērots saskaņā ar spēkā esošajiem normatīvajiem aktiem. Kopējo līgumcenu veido līgumcena kopā ar PVN. </w:t>
      </w:r>
    </w:p>
    <w:p w14:paraId="48C8DD39" w14:textId="410A8D50" w:rsidR="00B26C24" w:rsidRPr="00CB7150" w:rsidRDefault="00B26C24" w:rsidP="00C4614E">
      <w:pPr>
        <w:widowControl w:val="0"/>
        <w:numPr>
          <w:ilvl w:val="1"/>
          <w:numId w:val="68"/>
        </w:numPr>
        <w:tabs>
          <w:tab w:val="left" w:pos="709"/>
        </w:tabs>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Līgumcenā ir iekļauti visi Izpildītāja izdevumi, kas varētu rasties un ir saistīti ar Pakalpojuma izpildi atbilstoši Līguma noteikumiem. Līgumcena nevar tikt palielināta.</w:t>
      </w:r>
    </w:p>
    <w:p w14:paraId="5CDBAD3F" w14:textId="77777777" w:rsidR="00B26C24" w:rsidRPr="00CB7150" w:rsidRDefault="00B26C24" w:rsidP="00CD2525">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Līgumcenas maksāšanas kārtība:</w:t>
      </w:r>
    </w:p>
    <w:p w14:paraId="7292260C" w14:textId="77777777" w:rsidR="00B26C24" w:rsidRPr="00CB7150" w:rsidRDefault="00B26C24" w:rsidP="00CD2525">
      <w:pPr>
        <w:widowControl w:val="0"/>
        <w:numPr>
          <w:ilvl w:val="2"/>
          <w:numId w:val="68"/>
        </w:numPr>
        <w:tabs>
          <w:tab w:val="left" w:pos="567"/>
        </w:tabs>
        <w:suppressAutoHyphens/>
        <w:autoSpaceDE w:val="0"/>
        <w:autoSpaceDN w:val="0"/>
        <w:adjustRightInd w:val="0"/>
        <w:spacing w:after="0" w:line="240" w:lineRule="auto"/>
        <w:jc w:val="both"/>
        <w:rPr>
          <w:rFonts w:ascii="Times New Roman" w:eastAsia="Calibri" w:hAnsi="Times New Roman" w:cs="Times New Roman"/>
        </w:rPr>
      </w:pPr>
      <w:r w:rsidRPr="00CB7150">
        <w:rPr>
          <w:rFonts w:ascii="Times New Roman" w:eastAsia="Calibri" w:hAnsi="Times New Roman" w:cs="Times New Roman"/>
          <w:lang w:eastAsia="lv-LV"/>
        </w:rPr>
        <w:t xml:space="preserve">Pakalpojuma izpildes rezultātā Pasūtītājam tiek iesniegti </w:t>
      </w:r>
      <w:r w:rsidRPr="00CB7150">
        <w:rPr>
          <w:rFonts w:ascii="Times New Roman" w:eastAsia="Calibri" w:hAnsi="Times New Roman" w:cs="Times New Roman"/>
          <w:b/>
          <w:lang w:eastAsia="lv-LV"/>
        </w:rPr>
        <w:t xml:space="preserve">3 (trīs) </w:t>
      </w:r>
      <w:r w:rsidRPr="00CB7150">
        <w:rPr>
          <w:rFonts w:ascii="Times New Roman" w:eastAsia="Calibri" w:hAnsi="Times New Roman" w:cs="Times New Roman"/>
          <w:lang w:eastAsia="lv-LV"/>
        </w:rPr>
        <w:t xml:space="preserve">sabiedriskās domas </w:t>
      </w:r>
      <w:proofErr w:type="spellStart"/>
      <w:r w:rsidRPr="00CB7150">
        <w:rPr>
          <w:rFonts w:ascii="Times New Roman" w:eastAsia="Calibri" w:hAnsi="Times New Roman" w:cs="Times New Roman"/>
          <w:lang w:eastAsia="lv-LV"/>
        </w:rPr>
        <w:t>izvērtējumi</w:t>
      </w:r>
      <w:proofErr w:type="spellEnd"/>
      <w:r w:rsidRPr="00CB7150">
        <w:rPr>
          <w:rFonts w:ascii="Times New Roman" w:eastAsia="Calibri" w:hAnsi="Times New Roman" w:cs="Times New Roman"/>
          <w:lang w:eastAsia="lv-LV"/>
        </w:rPr>
        <w:t xml:space="preserve"> (turpmāk – nodevums),</w:t>
      </w:r>
      <w:r w:rsidRPr="00CB7150">
        <w:rPr>
          <w:rFonts w:ascii="Times New Roman" w:hAnsi="Times New Roman" w:cs="Times New Roman"/>
        </w:rPr>
        <w:t xml:space="preserve"> </w:t>
      </w:r>
      <w:r w:rsidRPr="00CB7150">
        <w:rPr>
          <w:rFonts w:ascii="Times New Roman" w:eastAsia="Calibri" w:hAnsi="Times New Roman" w:cs="Times New Roman"/>
          <w:lang w:eastAsia="lv-LV"/>
        </w:rPr>
        <w:t xml:space="preserve">saskaņā ar Līguma un Tehniskajā specifikācijā noteiktajām prasībām un laika grafiku. </w:t>
      </w:r>
    </w:p>
    <w:p w14:paraId="6BCA843B" w14:textId="77777777" w:rsidR="00B26C24" w:rsidRPr="00CB7150" w:rsidRDefault="00B26C24" w:rsidP="00CD2525">
      <w:pPr>
        <w:widowControl w:val="0"/>
        <w:numPr>
          <w:ilvl w:val="2"/>
          <w:numId w:val="68"/>
        </w:numPr>
        <w:tabs>
          <w:tab w:val="left" w:pos="567"/>
        </w:tabs>
        <w:suppressAutoHyphens/>
        <w:autoSpaceDE w:val="0"/>
        <w:autoSpaceDN w:val="0"/>
        <w:adjustRightInd w:val="0"/>
        <w:spacing w:after="0" w:line="240" w:lineRule="auto"/>
        <w:jc w:val="both"/>
        <w:rPr>
          <w:rFonts w:ascii="Times New Roman" w:eastAsia="Calibri" w:hAnsi="Times New Roman" w:cs="Times New Roman"/>
        </w:rPr>
      </w:pPr>
      <w:r w:rsidRPr="00CB7150">
        <w:rPr>
          <w:rFonts w:ascii="Times New Roman" w:eastAsia="Calibri" w:hAnsi="Times New Roman" w:cs="Times New Roman"/>
          <w:lang w:eastAsia="lv-LV"/>
        </w:rPr>
        <w:t>Maksājumi par nodevumiem tiek veikti šādā kārtībā:</w:t>
      </w:r>
    </w:p>
    <w:p w14:paraId="533FBE99" w14:textId="0591A1B8" w:rsidR="00B26C24" w:rsidRPr="00CB7150" w:rsidRDefault="00B26C24" w:rsidP="00CD2525">
      <w:pPr>
        <w:pStyle w:val="ListParagraph"/>
        <w:widowControl w:val="0"/>
        <w:numPr>
          <w:ilvl w:val="3"/>
          <w:numId w:val="68"/>
        </w:numPr>
        <w:suppressAutoHyphens/>
        <w:autoSpaceDE w:val="0"/>
        <w:autoSpaceDN w:val="0"/>
        <w:adjustRightInd w:val="0"/>
        <w:spacing w:after="0"/>
        <w:ind w:left="1985" w:hanging="851"/>
        <w:rPr>
          <w:rFonts w:eastAsia="Calibri"/>
          <w:sz w:val="22"/>
          <w:szCs w:val="22"/>
        </w:rPr>
      </w:pPr>
      <w:r w:rsidRPr="00CB7150">
        <w:rPr>
          <w:rFonts w:eastAsia="Calibri"/>
          <w:sz w:val="22"/>
          <w:szCs w:val="22"/>
        </w:rPr>
        <w:t>Maksājums par 202</w:t>
      </w:r>
      <w:r w:rsidR="004932F9" w:rsidRPr="00CB7150">
        <w:rPr>
          <w:rFonts w:eastAsia="Calibri"/>
          <w:sz w:val="22"/>
          <w:szCs w:val="22"/>
        </w:rPr>
        <w:t>6</w:t>
      </w:r>
      <w:r w:rsidRPr="00CB7150">
        <w:rPr>
          <w:rFonts w:eastAsia="Calibri"/>
          <w:sz w:val="22"/>
          <w:szCs w:val="22"/>
        </w:rPr>
        <w:t xml:space="preserve">.gada sabiedriskās domas </w:t>
      </w:r>
      <w:proofErr w:type="spellStart"/>
      <w:r w:rsidRPr="00CB7150">
        <w:rPr>
          <w:rFonts w:eastAsia="Calibri"/>
          <w:sz w:val="22"/>
          <w:szCs w:val="22"/>
        </w:rPr>
        <w:t>izvērtējumu</w:t>
      </w:r>
      <w:proofErr w:type="spellEnd"/>
      <w:r w:rsidRPr="00CB7150">
        <w:rPr>
          <w:rFonts w:eastAsia="Calibri"/>
          <w:sz w:val="22"/>
          <w:szCs w:val="22"/>
        </w:rPr>
        <w:t xml:space="preserve"> ir _________</w:t>
      </w:r>
      <w:r w:rsidRPr="00CB7150">
        <w:rPr>
          <w:rFonts w:eastAsia="Calibri"/>
          <w:b/>
          <w:sz w:val="22"/>
          <w:szCs w:val="22"/>
        </w:rPr>
        <w:t xml:space="preserve"> </w:t>
      </w:r>
      <w:proofErr w:type="spellStart"/>
      <w:r w:rsidRPr="00CB7150">
        <w:rPr>
          <w:rFonts w:eastAsia="Calibri"/>
          <w:b/>
          <w:i/>
          <w:sz w:val="22"/>
          <w:szCs w:val="22"/>
        </w:rPr>
        <w:t>euro</w:t>
      </w:r>
      <w:proofErr w:type="spellEnd"/>
      <w:r w:rsidRPr="00CB7150">
        <w:rPr>
          <w:rFonts w:eastAsia="Calibri"/>
          <w:sz w:val="22"/>
          <w:szCs w:val="22"/>
        </w:rPr>
        <w:t xml:space="preserve"> </w:t>
      </w:r>
      <w:r w:rsidRPr="00CB7150">
        <w:rPr>
          <w:rFonts w:eastAsia="Calibri"/>
          <w:b/>
          <w:sz w:val="22"/>
          <w:szCs w:val="22"/>
        </w:rPr>
        <w:t xml:space="preserve">(________________eiro un __________ centi), </w:t>
      </w:r>
      <w:r w:rsidRPr="00CB7150">
        <w:rPr>
          <w:rFonts w:eastAsia="Calibri"/>
          <w:sz w:val="22"/>
          <w:szCs w:val="22"/>
        </w:rPr>
        <w:t>bez PVN;</w:t>
      </w:r>
    </w:p>
    <w:p w14:paraId="4F7FD477" w14:textId="75E58BDD" w:rsidR="00B26C24" w:rsidRPr="00CB7150" w:rsidRDefault="00B26C24" w:rsidP="00CD2525">
      <w:pPr>
        <w:pStyle w:val="ListParagraph"/>
        <w:widowControl w:val="0"/>
        <w:numPr>
          <w:ilvl w:val="3"/>
          <w:numId w:val="68"/>
        </w:numPr>
        <w:suppressAutoHyphens/>
        <w:autoSpaceDE w:val="0"/>
        <w:autoSpaceDN w:val="0"/>
        <w:adjustRightInd w:val="0"/>
        <w:spacing w:after="0"/>
        <w:ind w:left="1985" w:hanging="851"/>
        <w:rPr>
          <w:rFonts w:eastAsia="Calibri"/>
          <w:sz w:val="22"/>
          <w:szCs w:val="22"/>
        </w:rPr>
      </w:pPr>
      <w:r w:rsidRPr="00CB7150">
        <w:rPr>
          <w:rFonts w:eastAsia="Calibri"/>
          <w:sz w:val="22"/>
          <w:szCs w:val="22"/>
        </w:rPr>
        <w:t>Maksājums par 202</w:t>
      </w:r>
      <w:r w:rsidR="004932F9" w:rsidRPr="00CB7150">
        <w:rPr>
          <w:rFonts w:eastAsia="Calibri"/>
          <w:sz w:val="22"/>
          <w:szCs w:val="22"/>
        </w:rPr>
        <w:t>7</w:t>
      </w:r>
      <w:r w:rsidRPr="00CB7150">
        <w:rPr>
          <w:rFonts w:eastAsia="Calibri"/>
          <w:sz w:val="22"/>
          <w:szCs w:val="22"/>
        </w:rPr>
        <w:t xml:space="preserve">.gada sabiedriskās domas </w:t>
      </w:r>
      <w:proofErr w:type="spellStart"/>
      <w:r w:rsidRPr="00CB7150">
        <w:rPr>
          <w:rFonts w:eastAsia="Calibri"/>
          <w:sz w:val="22"/>
          <w:szCs w:val="22"/>
        </w:rPr>
        <w:t>izvērtējumu</w:t>
      </w:r>
      <w:proofErr w:type="spellEnd"/>
      <w:r w:rsidRPr="00CB7150">
        <w:rPr>
          <w:rFonts w:eastAsia="Calibri"/>
          <w:sz w:val="22"/>
          <w:szCs w:val="22"/>
        </w:rPr>
        <w:t xml:space="preserve"> ir _________</w:t>
      </w:r>
      <w:r w:rsidRPr="00CB7150">
        <w:rPr>
          <w:rFonts w:eastAsia="Calibri"/>
          <w:b/>
          <w:sz w:val="22"/>
          <w:szCs w:val="22"/>
        </w:rPr>
        <w:t xml:space="preserve"> </w:t>
      </w:r>
      <w:proofErr w:type="spellStart"/>
      <w:r w:rsidRPr="00CB7150">
        <w:rPr>
          <w:rFonts w:eastAsia="Calibri"/>
          <w:b/>
          <w:i/>
          <w:sz w:val="22"/>
          <w:szCs w:val="22"/>
        </w:rPr>
        <w:t>euro</w:t>
      </w:r>
      <w:proofErr w:type="spellEnd"/>
      <w:r w:rsidRPr="00CB7150">
        <w:rPr>
          <w:rFonts w:eastAsia="Calibri"/>
          <w:sz w:val="22"/>
          <w:szCs w:val="22"/>
        </w:rPr>
        <w:t xml:space="preserve"> </w:t>
      </w:r>
      <w:r w:rsidRPr="00CB7150">
        <w:rPr>
          <w:rFonts w:eastAsia="Calibri"/>
          <w:b/>
          <w:sz w:val="22"/>
          <w:szCs w:val="22"/>
        </w:rPr>
        <w:t xml:space="preserve">(________________eiro un __________ centi), </w:t>
      </w:r>
      <w:r w:rsidRPr="00CB7150">
        <w:rPr>
          <w:rFonts w:eastAsia="Calibri"/>
          <w:sz w:val="22"/>
          <w:szCs w:val="22"/>
        </w:rPr>
        <w:t>bez PVN;</w:t>
      </w:r>
    </w:p>
    <w:p w14:paraId="7606ADBF" w14:textId="0E5C168C" w:rsidR="00B26C24" w:rsidRPr="00CB7150" w:rsidRDefault="00B26C24" w:rsidP="00CD2525">
      <w:pPr>
        <w:pStyle w:val="ListParagraph"/>
        <w:widowControl w:val="0"/>
        <w:numPr>
          <w:ilvl w:val="3"/>
          <w:numId w:val="68"/>
        </w:numPr>
        <w:suppressAutoHyphens/>
        <w:autoSpaceDE w:val="0"/>
        <w:autoSpaceDN w:val="0"/>
        <w:adjustRightInd w:val="0"/>
        <w:spacing w:after="0"/>
        <w:ind w:left="1985" w:hanging="851"/>
        <w:rPr>
          <w:rFonts w:eastAsia="Calibri"/>
          <w:sz w:val="22"/>
          <w:szCs w:val="22"/>
        </w:rPr>
      </w:pPr>
      <w:r w:rsidRPr="00CB7150">
        <w:rPr>
          <w:rFonts w:eastAsia="Calibri"/>
          <w:sz w:val="22"/>
          <w:szCs w:val="22"/>
        </w:rPr>
        <w:t>Maksājums par 202</w:t>
      </w:r>
      <w:r w:rsidR="004932F9" w:rsidRPr="00CB7150">
        <w:rPr>
          <w:rFonts w:eastAsia="Calibri"/>
          <w:sz w:val="22"/>
          <w:szCs w:val="22"/>
        </w:rPr>
        <w:t>8</w:t>
      </w:r>
      <w:r w:rsidRPr="00CB7150">
        <w:rPr>
          <w:rFonts w:eastAsia="Calibri"/>
          <w:sz w:val="22"/>
          <w:szCs w:val="22"/>
        </w:rPr>
        <w:t xml:space="preserve">.gada sabiedriskās domas </w:t>
      </w:r>
      <w:proofErr w:type="spellStart"/>
      <w:r w:rsidRPr="00CB7150">
        <w:rPr>
          <w:rFonts w:eastAsia="Calibri"/>
          <w:sz w:val="22"/>
          <w:szCs w:val="22"/>
        </w:rPr>
        <w:t>izvērtējumu</w:t>
      </w:r>
      <w:proofErr w:type="spellEnd"/>
      <w:r w:rsidRPr="00CB7150">
        <w:rPr>
          <w:rFonts w:eastAsia="Calibri"/>
          <w:sz w:val="22"/>
          <w:szCs w:val="22"/>
        </w:rPr>
        <w:t xml:space="preserve"> ir _________</w:t>
      </w:r>
      <w:r w:rsidRPr="00CB7150">
        <w:rPr>
          <w:rFonts w:eastAsia="Calibri"/>
          <w:b/>
          <w:sz w:val="22"/>
          <w:szCs w:val="22"/>
        </w:rPr>
        <w:t xml:space="preserve"> </w:t>
      </w:r>
      <w:proofErr w:type="spellStart"/>
      <w:r w:rsidRPr="00CB7150">
        <w:rPr>
          <w:rFonts w:eastAsia="Calibri"/>
          <w:b/>
          <w:i/>
          <w:sz w:val="22"/>
          <w:szCs w:val="22"/>
        </w:rPr>
        <w:t>euro</w:t>
      </w:r>
      <w:proofErr w:type="spellEnd"/>
      <w:r w:rsidRPr="00CB7150">
        <w:rPr>
          <w:rFonts w:eastAsia="Calibri"/>
          <w:sz w:val="22"/>
          <w:szCs w:val="22"/>
        </w:rPr>
        <w:t xml:space="preserve"> </w:t>
      </w:r>
      <w:r w:rsidRPr="00CB7150">
        <w:rPr>
          <w:rFonts w:eastAsia="Calibri"/>
          <w:b/>
          <w:sz w:val="22"/>
          <w:szCs w:val="22"/>
        </w:rPr>
        <w:t xml:space="preserve">(________________eiro un __________ centi), </w:t>
      </w:r>
      <w:r w:rsidRPr="00CB7150">
        <w:rPr>
          <w:rFonts w:eastAsia="Calibri"/>
          <w:sz w:val="22"/>
          <w:szCs w:val="22"/>
        </w:rPr>
        <w:t>bez PVN.</w:t>
      </w:r>
    </w:p>
    <w:p w14:paraId="7359EBE3" w14:textId="18A986EC" w:rsidR="00B26C24" w:rsidRPr="00CB7150" w:rsidRDefault="00B26C24" w:rsidP="00CD2525">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 xml:space="preserve">Pasūtītājs maksājumus veic pēc nodošanas – pieņemšanas akta (Līguma 2. pielikums), turpmāk – Akts, abpusējas parakstīšanas un pareizi noformēta </w:t>
      </w:r>
      <w:r w:rsidR="00C13D45" w:rsidRPr="00CB7150">
        <w:rPr>
          <w:rFonts w:ascii="Times New Roman" w:eastAsia="Calibri" w:hAnsi="Times New Roman" w:cs="Times New Roman"/>
        </w:rPr>
        <w:t xml:space="preserve">strukturēta elektroniskā formātā sagatavota </w:t>
      </w:r>
      <w:r w:rsidRPr="00CB7150">
        <w:rPr>
          <w:rFonts w:ascii="Times New Roman" w:eastAsia="Calibri" w:hAnsi="Times New Roman" w:cs="Times New Roman"/>
        </w:rPr>
        <w:t>rēķina</w:t>
      </w:r>
      <w:r w:rsidR="00C13D45" w:rsidRPr="00CB7150">
        <w:rPr>
          <w:rFonts w:ascii="Times New Roman" w:eastAsia="Calibri" w:hAnsi="Times New Roman" w:cs="Times New Roman"/>
        </w:rPr>
        <w:t>, turpmāk – e-rēķins,</w:t>
      </w:r>
      <w:r w:rsidRPr="00CB7150">
        <w:rPr>
          <w:rFonts w:ascii="Times New Roman" w:eastAsia="Calibri" w:hAnsi="Times New Roman" w:cs="Times New Roman"/>
        </w:rPr>
        <w:t xml:space="preserve"> saņemšanas 10 (desmit) darba dienu laikā, pārskaitot naudu Izpildītāja šajā Līgumā norādītajā bankas kontā. </w:t>
      </w:r>
      <w:r w:rsidR="00952002" w:rsidRPr="00CB7150">
        <w:rPr>
          <w:rFonts w:ascii="Times New Roman" w:eastAsia="Calibri" w:hAnsi="Times New Roman" w:cs="Times New Roman"/>
        </w:rPr>
        <w:t>E-r</w:t>
      </w:r>
      <w:r w:rsidRPr="00CB7150">
        <w:rPr>
          <w:rFonts w:ascii="Times New Roman" w:eastAsia="Calibri" w:hAnsi="Times New Roman" w:cs="Times New Roman"/>
        </w:rPr>
        <w:t>ēķinā jābūt norādītam Pakalpojuma nosaukumam, Pasūtītāja rekvizītiem, Līguma numuram un citai būtiskai informācijai.</w:t>
      </w:r>
      <w:r w:rsidRPr="00CB7150">
        <w:rPr>
          <w:rFonts w:ascii="Times New Roman" w:eastAsia="Times New Roman" w:hAnsi="Times New Roman" w:cs="Times New Roman"/>
          <w:color w:val="000000"/>
          <w:lang w:eastAsia="lv-LV"/>
        </w:rPr>
        <w:t xml:space="preserve"> </w:t>
      </w:r>
    </w:p>
    <w:p w14:paraId="2A94D435" w14:textId="51BA716E" w:rsidR="000F10CC" w:rsidRPr="00CB7150" w:rsidRDefault="000F10CC" w:rsidP="00CD2525">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Times New Roman" w:hAnsi="Times New Roman" w:cs="Times New Roman"/>
          <w:lang w:eastAsia="lv-LV"/>
        </w:rPr>
        <w:t>Aktu un e - rēķinu Izpildītājs sagatavoto un iesniedz Pasūtītājam, nosūtot elektroniski:</w:t>
      </w:r>
    </w:p>
    <w:p w14:paraId="5CC96454" w14:textId="083C5E27" w:rsidR="000F10CC" w:rsidRPr="00CB7150" w:rsidRDefault="00C13D45" w:rsidP="00424098">
      <w:pPr>
        <w:pStyle w:val="ListParagraph"/>
        <w:widowControl w:val="0"/>
        <w:numPr>
          <w:ilvl w:val="2"/>
          <w:numId w:val="68"/>
        </w:numPr>
        <w:suppressAutoHyphens/>
        <w:autoSpaceDE w:val="0"/>
        <w:autoSpaceDN w:val="0"/>
        <w:adjustRightInd w:val="0"/>
        <w:spacing w:after="0"/>
        <w:rPr>
          <w:rFonts w:eastAsia="Calibri"/>
          <w:sz w:val="22"/>
          <w:szCs w:val="22"/>
        </w:rPr>
      </w:pPr>
      <w:r w:rsidRPr="00CB7150">
        <w:rPr>
          <w:rFonts w:eastAsia="Calibri"/>
          <w:sz w:val="22"/>
          <w:szCs w:val="22"/>
        </w:rPr>
        <w:t xml:space="preserve">Aktu uz Pasūtītāja </w:t>
      </w:r>
      <w:r w:rsidR="00926DF3" w:rsidRPr="00CB7150">
        <w:rPr>
          <w:rFonts w:eastAsia="Calibri"/>
          <w:sz w:val="22"/>
          <w:szCs w:val="22"/>
        </w:rPr>
        <w:t xml:space="preserve">oficiālo e-pasta adresi: </w:t>
      </w:r>
      <w:hyperlink r:id="rId18" w:history="1">
        <w:r w:rsidR="007C42D5" w:rsidRPr="00CB7150">
          <w:rPr>
            <w:rStyle w:val="Hyperlink"/>
            <w:rFonts w:eastAsia="Calibri"/>
            <w:sz w:val="22"/>
            <w:szCs w:val="22"/>
          </w:rPr>
          <w:t>pasts@fm.gov.lv</w:t>
        </w:r>
      </w:hyperlink>
      <w:r w:rsidR="007C42D5" w:rsidRPr="00CB7150">
        <w:rPr>
          <w:rFonts w:eastAsia="Calibri"/>
          <w:sz w:val="22"/>
          <w:szCs w:val="22"/>
        </w:rPr>
        <w:t xml:space="preserve"> un Līguma 6.1. punktā norādītās </w:t>
      </w:r>
      <w:r w:rsidRPr="00CB7150">
        <w:rPr>
          <w:rFonts w:eastAsia="Calibri"/>
          <w:sz w:val="22"/>
          <w:szCs w:val="22"/>
        </w:rPr>
        <w:t xml:space="preserve"> kontaktpersonas e-pasta adresi</w:t>
      </w:r>
      <w:r w:rsidR="000F10CC" w:rsidRPr="00CB7150">
        <w:rPr>
          <w:rFonts w:eastAsia="Calibri"/>
          <w:sz w:val="22"/>
          <w:szCs w:val="22"/>
        </w:rPr>
        <w:t>;</w:t>
      </w:r>
    </w:p>
    <w:p w14:paraId="6F81AADA" w14:textId="351ACFD2" w:rsidR="00C13D45" w:rsidRPr="00CB7150" w:rsidRDefault="00C13D45" w:rsidP="00CD2525">
      <w:pPr>
        <w:pStyle w:val="ListParagraph"/>
        <w:widowControl w:val="0"/>
        <w:numPr>
          <w:ilvl w:val="2"/>
          <w:numId w:val="68"/>
        </w:numPr>
        <w:suppressAutoHyphens/>
        <w:autoSpaceDE w:val="0"/>
        <w:autoSpaceDN w:val="0"/>
        <w:adjustRightInd w:val="0"/>
        <w:spacing w:after="0"/>
        <w:rPr>
          <w:rFonts w:eastAsia="Calibri"/>
          <w:sz w:val="22"/>
          <w:szCs w:val="22"/>
        </w:rPr>
      </w:pPr>
      <w:r w:rsidRPr="00CB7150">
        <w:rPr>
          <w:rFonts w:eastAsia="Calibri"/>
          <w:sz w:val="22"/>
          <w:szCs w:val="22"/>
        </w:rPr>
        <w:t>e-rēķinu uz Pasūtītāja elektronisko e-adresi: EINVOICE_FM@90000014724.</w:t>
      </w:r>
    </w:p>
    <w:p w14:paraId="523211D8" w14:textId="77777777" w:rsidR="00B26C24" w:rsidRPr="00CB7150" w:rsidRDefault="00B26C24" w:rsidP="00CD2525">
      <w:pPr>
        <w:pStyle w:val="ListParagraph"/>
        <w:widowControl w:val="0"/>
        <w:numPr>
          <w:ilvl w:val="0"/>
          <w:numId w:val="79"/>
        </w:numPr>
        <w:tabs>
          <w:tab w:val="clear" w:pos="567"/>
        </w:tabs>
        <w:suppressAutoHyphens/>
        <w:autoSpaceDE w:val="0"/>
        <w:autoSpaceDN w:val="0"/>
        <w:adjustRightInd w:val="0"/>
        <w:spacing w:after="0"/>
        <w:rPr>
          <w:rFonts w:eastAsia="Calibri"/>
          <w:vanish/>
          <w:sz w:val="22"/>
          <w:szCs w:val="22"/>
          <w:lang w:eastAsia="en-US"/>
        </w:rPr>
      </w:pPr>
    </w:p>
    <w:p w14:paraId="65E36C80" w14:textId="77777777" w:rsidR="00B26C24" w:rsidRPr="00CB7150" w:rsidRDefault="00B26C24" w:rsidP="00CD2525">
      <w:pPr>
        <w:pStyle w:val="ListParagraph"/>
        <w:widowControl w:val="0"/>
        <w:numPr>
          <w:ilvl w:val="0"/>
          <w:numId w:val="79"/>
        </w:numPr>
        <w:tabs>
          <w:tab w:val="clear" w:pos="567"/>
        </w:tabs>
        <w:suppressAutoHyphens/>
        <w:autoSpaceDE w:val="0"/>
        <w:autoSpaceDN w:val="0"/>
        <w:adjustRightInd w:val="0"/>
        <w:spacing w:after="0"/>
        <w:rPr>
          <w:rFonts w:eastAsia="Calibri"/>
          <w:vanish/>
          <w:sz w:val="22"/>
          <w:szCs w:val="22"/>
          <w:lang w:eastAsia="en-US"/>
        </w:rPr>
      </w:pPr>
    </w:p>
    <w:p w14:paraId="60C64CF4" w14:textId="77777777" w:rsidR="00B26C24" w:rsidRPr="00CB7150" w:rsidRDefault="00B26C24" w:rsidP="00CD2525">
      <w:pPr>
        <w:pStyle w:val="ListParagraph"/>
        <w:widowControl w:val="0"/>
        <w:numPr>
          <w:ilvl w:val="1"/>
          <w:numId w:val="79"/>
        </w:numPr>
        <w:tabs>
          <w:tab w:val="clear" w:pos="567"/>
        </w:tabs>
        <w:suppressAutoHyphens/>
        <w:autoSpaceDE w:val="0"/>
        <w:autoSpaceDN w:val="0"/>
        <w:adjustRightInd w:val="0"/>
        <w:spacing w:after="0"/>
        <w:rPr>
          <w:rFonts w:eastAsia="Calibri"/>
          <w:vanish/>
          <w:sz w:val="22"/>
          <w:szCs w:val="22"/>
          <w:lang w:eastAsia="en-US"/>
        </w:rPr>
      </w:pPr>
    </w:p>
    <w:p w14:paraId="32832068" w14:textId="77777777" w:rsidR="00B26C24" w:rsidRPr="00CB7150" w:rsidRDefault="00B26C24" w:rsidP="00CD2525">
      <w:pPr>
        <w:pStyle w:val="ListParagraph"/>
        <w:widowControl w:val="0"/>
        <w:numPr>
          <w:ilvl w:val="1"/>
          <w:numId w:val="79"/>
        </w:numPr>
        <w:tabs>
          <w:tab w:val="clear" w:pos="567"/>
        </w:tabs>
        <w:suppressAutoHyphens/>
        <w:autoSpaceDE w:val="0"/>
        <w:autoSpaceDN w:val="0"/>
        <w:adjustRightInd w:val="0"/>
        <w:spacing w:after="0"/>
        <w:rPr>
          <w:rFonts w:eastAsia="Calibri"/>
          <w:vanish/>
          <w:sz w:val="22"/>
          <w:szCs w:val="22"/>
          <w:lang w:eastAsia="en-US"/>
        </w:rPr>
      </w:pPr>
    </w:p>
    <w:p w14:paraId="6B7F019B" w14:textId="77777777" w:rsidR="00B26C24" w:rsidRPr="00CB7150" w:rsidRDefault="00B26C24" w:rsidP="00CD2525">
      <w:pPr>
        <w:pStyle w:val="ListParagraph"/>
        <w:widowControl w:val="0"/>
        <w:numPr>
          <w:ilvl w:val="1"/>
          <w:numId w:val="79"/>
        </w:numPr>
        <w:tabs>
          <w:tab w:val="clear" w:pos="567"/>
        </w:tabs>
        <w:suppressAutoHyphens/>
        <w:autoSpaceDE w:val="0"/>
        <w:autoSpaceDN w:val="0"/>
        <w:adjustRightInd w:val="0"/>
        <w:spacing w:after="0"/>
        <w:rPr>
          <w:rFonts w:eastAsia="Calibri"/>
          <w:vanish/>
          <w:sz w:val="22"/>
          <w:szCs w:val="22"/>
          <w:lang w:eastAsia="en-US"/>
        </w:rPr>
      </w:pPr>
    </w:p>
    <w:p w14:paraId="436C6520" w14:textId="28B7398C" w:rsidR="00761AD7" w:rsidRPr="00CB7150" w:rsidRDefault="00B26C24" w:rsidP="00CB7150">
      <w:pPr>
        <w:pStyle w:val="ListParagraph"/>
        <w:widowControl w:val="0"/>
        <w:numPr>
          <w:ilvl w:val="1"/>
          <w:numId w:val="68"/>
        </w:numPr>
        <w:suppressAutoHyphens/>
        <w:autoSpaceDE w:val="0"/>
        <w:autoSpaceDN w:val="0"/>
        <w:adjustRightInd w:val="0"/>
        <w:spacing w:after="0"/>
        <w:rPr>
          <w:rFonts w:eastAsia="Calibri"/>
          <w:sz w:val="22"/>
          <w:szCs w:val="22"/>
          <w:lang w:eastAsia="en-US"/>
        </w:rPr>
      </w:pPr>
      <w:r w:rsidRPr="00CB7150">
        <w:rPr>
          <w:rFonts w:eastAsia="Calibri"/>
          <w:sz w:val="22"/>
          <w:szCs w:val="22"/>
        </w:rPr>
        <w:t>Par katru nokavēto attiecīgā nodevuma iesniegšanas dienu</w:t>
      </w:r>
      <w:r w:rsidR="00DB4DB7" w:rsidRPr="00CB7150">
        <w:rPr>
          <w:rFonts w:eastAsia="Calibri"/>
          <w:sz w:val="22"/>
          <w:szCs w:val="22"/>
        </w:rPr>
        <w:t xml:space="preserve"> </w:t>
      </w:r>
      <w:r w:rsidRPr="00CB7150">
        <w:rPr>
          <w:rFonts w:eastAsia="Calibri"/>
          <w:sz w:val="22"/>
          <w:szCs w:val="22"/>
        </w:rPr>
        <w:t>sākot ar</w:t>
      </w:r>
      <w:r w:rsidRPr="00CB7150">
        <w:rPr>
          <w:rFonts w:eastAsia="Calibri"/>
          <w:i/>
          <w:sz w:val="22"/>
          <w:szCs w:val="22"/>
        </w:rPr>
        <w:t xml:space="preserve"> </w:t>
      </w:r>
      <w:r w:rsidRPr="00CB7150">
        <w:rPr>
          <w:rFonts w:eastAsia="Calibri"/>
          <w:sz w:val="22"/>
          <w:szCs w:val="22"/>
        </w:rPr>
        <w:t>nākamo dienu pēc 3.2.1., 3.2.2. vai 3.2.3.punktā noteiktā termiņa</w:t>
      </w:r>
      <w:r w:rsidRPr="00CB7150">
        <w:rPr>
          <w:rFonts w:eastAsia="Calibri"/>
          <w:sz w:val="22"/>
          <w:szCs w:val="22"/>
          <w:lang w:eastAsia="ar-SA"/>
        </w:rPr>
        <w:t xml:space="preserve">, </w:t>
      </w:r>
      <w:r w:rsidRPr="00CB7150">
        <w:rPr>
          <w:rFonts w:eastAsia="Calibri"/>
          <w:sz w:val="22"/>
          <w:szCs w:val="22"/>
        </w:rPr>
        <w:t>Pasūtītājs</w:t>
      </w:r>
      <w:r w:rsidRPr="00CB7150">
        <w:rPr>
          <w:rFonts w:eastAsia="Calibri"/>
          <w:i/>
          <w:sz w:val="22"/>
          <w:szCs w:val="22"/>
        </w:rPr>
        <w:t xml:space="preserve"> </w:t>
      </w:r>
      <w:r w:rsidRPr="00CB7150">
        <w:rPr>
          <w:rFonts w:eastAsia="Calibri"/>
          <w:sz w:val="22"/>
          <w:szCs w:val="22"/>
        </w:rPr>
        <w:t>samazinās Līgumā noteikto maksājumu par attiecīgo nodevumu par 0,5</w:t>
      </w:r>
      <w:r w:rsidR="006370DF" w:rsidRPr="00CB7150">
        <w:rPr>
          <w:rFonts w:eastAsia="Calibri"/>
          <w:sz w:val="22"/>
          <w:szCs w:val="22"/>
        </w:rPr>
        <w:t>%</w:t>
      </w:r>
      <w:r w:rsidRPr="00CB7150">
        <w:rPr>
          <w:rFonts w:eastAsia="Calibri"/>
          <w:sz w:val="22"/>
          <w:szCs w:val="22"/>
        </w:rPr>
        <w:t xml:space="preserve"> (nulle, komats, pieciem procentiem</w:t>
      </w:r>
      <w:r w:rsidR="006370DF" w:rsidRPr="00CB7150">
        <w:rPr>
          <w:rFonts w:eastAsia="Calibri"/>
          <w:sz w:val="22"/>
          <w:szCs w:val="22"/>
        </w:rPr>
        <w:t>)</w:t>
      </w:r>
      <w:r w:rsidRPr="00CB7150">
        <w:rPr>
          <w:rFonts w:eastAsia="Calibri"/>
          <w:sz w:val="22"/>
          <w:szCs w:val="22"/>
          <w:lang w:eastAsia="ar-SA"/>
        </w:rPr>
        <w:t>.</w:t>
      </w:r>
    </w:p>
    <w:p w14:paraId="424C062A" w14:textId="755F2FC2" w:rsidR="00761AD7" w:rsidRPr="00CB7150" w:rsidRDefault="00761AD7" w:rsidP="00CB7150">
      <w:pPr>
        <w:pStyle w:val="ListParagraph"/>
        <w:widowControl w:val="0"/>
        <w:numPr>
          <w:ilvl w:val="1"/>
          <w:numId w:val="68"/>
        </w:numPr>
        <w:tabs>
          <w:tab w:val="clear" w:pos="567"/>
        </w:tabs>
        <w:suppressAutoHyphens/>
        <w:autoSpaceDE w:val="0"/>
        <w:autoSpaceDN w:val="0"/>
        <w:adjustRightInd w:val="0"/>
        <w:spacing w:after="0"/>
        <w:ind w:left="425" w:hanging="425"/>
        <w:rPr>
          <w:rFonts w:eastAsia="Calibri"/>
          <w:sz w:val="22"/>
          <w:szCs w:val="22"/>
          <w:lang w:eastAsia="en-US"/>
        </w:rPr>
      </w:pPr>
      <w:r w:rsidRPr="00CB7150">
        <w:rPr>
          <w:sz w:val="22"/>
          <w:szCs w:val="22"/>
        </w:rPr>
        <w:lastRenderedPageBreak/>
        <w:t>Ja Izpildītājs</w:t>
      </w:r>
      <w:r w:rsidR="00CB5057" w:rsidRPr="00CB7150">
        <w:rPr>
          <w:sz w:val="22"/>
          <w:szCs w:val="22"/>
        </w:rPr>
        <w:t xml:space="preserve"> </w:t>
      </w:r>
      <w:r w:rsidR="004442D8" w:rsidRPr="00CB7150">
        <w:rPr>
          <w:sz w:val="22"/>
          <w:szCs w:val="22"/>
        </w:rPr>
        <w:t>Pasūtītāja</w:t>
      </w:r>
      <w:r w:rsidR="00E8431F" w:rsidRPr="00CB7150">
        <w:rPr>
          <w:sz w:val="22"/>
          <w:szCs w:val="22"/>
        </w:rPr>
        <w:t xml:space="preserve"> </w:t>
      </w:r>
      <w:r w:rsidR="00321382" w:rsidRPr="00CB7150">
        <w:rPr>
          <w:sz w:val="22"/>
          <w:szCs w:val="22"/>
        </w:rPr>
        <w:t>noteiktajā</w:t>
      </w:r>
      <w:r w:rsidRPr="00CB7150">
        <w:rPr>
          <w:sz w:val="22"/>
          <w:szCs w:val="22"/>
        </w:rPr>
        <w:t xml:space="preserve"> termiņā n</w:t>
      </w:r>
      <w:r w:rsidR="00321382" w:rsidRPr="00CB7150">
        <w:rPr>
          <w:sz w:val="22"/>
          <w:szCs w:val="22"/>
        </w:rPr>
        <w:t>av iesniedzis</w:t>
      </w:r>
      <w:r w:rsidRPr="00CB7150">
        <w:rPr>
          <w:sz w:val="22"/>
          <w:szCs w:val="22"/>
        </w:rPr>
        <w:t xml:space="preserve"> dokumentus, kas apliecina </w:t>
      </w:r>
      <w:r w:rsidR="00F4583E" w:rsidRPr="00CB7150">
        <w:rPr>
          <w:sz w:val="22"/>
          <w:szCs w:val="22"/>
        </w:rPr>
        <w:t>Līguma</w:t>
      </w:r>
      <w:r w:rsidRPr="00CB7150">
        <w:rPr>
          <w:sz w:val="22"/>
          <w:szCs w:val="22"/>
        </w:rPr>
        <w:t xml:space="preserve"> izpildē izmantoto </w:t>
      </w:r>
      <w:r w:rsidR="00CA353A" w:rsidRPr="00CB7150">
        <w:rPr>
          <w:sz w:val="22"/>
          <w:szCs w:val="22"/>
        </w:rPr>
        <w:t>resursu/</w:t>
      </w:r>
      <w:r w:rsidRPr="00CB7150">
        <w:rPr>
          <w:sz w:val="22"/>
          <w:szCs w:val="22"/>
        </w:rPr>
        <w:t>preču</w:t>
      </w:r>
      <w:r w:rsidR="00F4583E" w:rsidRPr="00CB7150">
        <w:rPr>
          <w:sz w:val="22"/>
          <w:szCs w:val="22"/>
        </w:rPr>
        <w:t xml:space="preserve"> </w:t>
      </w:r>
      <w:r w:rsidRPr="00CB7150">
        <w:rPr>
          <w:sz w:val="22"/>
          <w:szCs w:val="22"/>
        </w:rPr>
        <w:t>un pakalpojumu izcelsmi</w:t>
      </w:r>
      <w:r w:rsidR="00EE74AB" w:rsidRPr="00CB7150">
        <w:rPr>
          <w:sz w:val="22"/>
          <w:szCs w:val="22"/>
        </w:rPr>
        <w:t xml:space="preserve"> un/vai</w:t>
      </w:r>
      <w:r w:rsidR="004C691A" w:rsidRPr="00CB7150">
        <w:rPr>
          <w:sz w:val="22"/>
          <w:szCs w:val="22"/>
        </w:rPr>
        <w:t xml:space="preserve"> </w:t>
      </w:r>
      <w:r w:rsidR="006B43BF" w:rsidRPr="00CB7150">
        <w:rPr>
          <w:sz w:val="22"/>
          <w:szCs w:val="22"/>
        </w:rPr>
        <w:t>apliecinājumu</w:t>
      </w:r>
      <w:r w:rsidR="002B6508" w:rsidRPr="00CB7150">
        <w:rPr>
          <w:sz w:val="22"/>
          <w:szCs w:val="22"/>
        </w:rPr>
        <w:t xml:space="preserve">, ka </w:t>
      </w:r>
      <w:r w:rsidR="00676526" w:rsidRPr="00CB7150">
        <w:rPr>
          <w:sz w:val="22"/>
          <w:szCs w:val="22"/>
        </w:rPr>
        <w:t>Līguma</w:t>
      </w:r>
      <w:r w:rsidR="002B6508" w:rsidRPr="00CB7150">
        <w:rPr>
          <w:sz w:val="22"/>
          <w:szCs w:val="22"/>
        </w:rPr>
        <w:t xml:space="preserve"> izpildē netiek izmantotas preces, kuru izcelsmes valsts ir Krievijas Federācija vai Baltkrievijas Republika, </w:t>
      </w:r>
      <w:r w:rsidR="00676526" w:rsidRPr="00CB7150">
        <w:rPr>
          <w:sz w:val="22"/>
          <w:szCs w:val="22"/>
        </w:rPr>
        <w:t xml:space="preserve">un </w:t>
      </w:r>
      <w:r w:rsidR="002B6508" w:rsidRPr="00CB7150">
        <w:rPr>
          <w:sz w:val="22"/>
          <w:szCs w:val="22"/>
        </w:rPr>
        <w:t>pakalpojumus nesniedz Krievijas Federācijā vai Baltkrievijas Republikā reģistrētas juridiskas personas vai šo valstu pilsoņi</w:t>
      </w:r>
      <w:r w:rsidR="004C691A" w:rsidRPr="00CB7150">
        <w:rPr>
          <w:sz w:val="22"/>
          <w:szCs w:val="22"/>
        </w:rPr>
        <w:t>,</w:t>
      </w:r>
      <w:r w:rsidRPr="00CB7150">
        <w:rPr>
          <w:sz w:val="22"/>
          <w:szCs w:val="22"/>
        </w:rPr>
        <w:t xml:space="preserve"> Izpildītājs maksā Pasūtītājam līgumsodu </w:t>
      </w:r>
      <w:r w:rsidR="005E2064" w:rsidRPr="00CB7150">
        <w:rPr>
          <w:rFonts w:eastAsia="Calibri"/>
          <w:sz w:val="22"/>
          <w:szCs w:val="22"/>
        </w:rPr>
        <w:t>0,5</w:t>
      </w:r>
      <w:r w:rsidR="00C33944" w:rsidRPr="00CB7150">
        <w:rPr>
          <w:rFonts w:eastAsia="Calibri"/>
          <w:sz w:val="22"/>
          <w:szCs w:val="22"/>
        </w:rPr>
        <w:t>%</w:t>
      </w:r>
      <w:r w:rsidR="005E2064" w:rsidRPr="00CB7150">
        <w:rPr>
          <w:rFonts w:eastAsia="Calibri"/>
          <w:sz w:val="22"/>
          <w:szCs w:val="22"/>
        </w:rPr>
        <w:t xml:space="preserve"> (nulle, komats, piec</w:t>
      </w:r>
      <w:r w:rsidR="006370DF" w:rsidRPr="00CB7150">
        <w:rPr>
          <w:rFonts w:eastAsia="Calibri"/>
          <w:sz w:val="22"/>
          <w:szCs w:val="22"/>
        </w:rPr>
        <w:t>u procentu</w:t>
      </w:r>
      <w:r w:rsidR="005E2064" w:rsidRPr="00CB7150">
        <w:rPr>
          <w:rFonts w:eastAsia="Calibri"/>
          <w:sz w:val="22"/>
          <w:szCs w:val="22"/>
        </w:rPr>
        <w:t>)</w:t>
      </w:r>
      <w:r w:rsidR="00F659FA" w:rsidRPr="00CB7150">
        <w:rPr>
          <w:rFonts w:eastAsia="Calibri"/>
          <w:sz w:val="22"/>
          <w:szCs w:val="22"/>
        </w:rPr>
        <w:t xml:space="preserve"> procentu</w:t>
      </w:r>
      <w:r w:rsidRPr="00CB7150">
        <w:rPr>
          <w:sz w:val="22"/>
          <w:szCs w:val="22"/>
        </w:rPr>
        <w:t xml:space="preserve"> apmērā no Līguma</w:t>
      </w:r>
      <w:r w:rsidR="00606A71" w:rsidRPr="00CB7150">
        <w:rPr>
          <w:sz w:val="22"/>
          <w:szCs w:val="22"/>
        </w:rPr>
        <w:t xml:space="preserve"> 2.1. punktā </w:t>
      </w:r>
      <w:r w:rsidR="00360175" w:rsidRPr="00CB7150">
        <w:rPr>
          <w:sz w:val="22"/>
          <w:szCs w:val="22"/>
        </w:rPr>
        <w:t>noteiktās</w:t>
      </w:r>
      <w:r w:rsidRPr="00CB7150">
        <w:rPr>
          <w:sz w:val="22"/>
          <w:szCs w:val="22"/>
        </w:rPr>
        <w:t xml:space="preserve"> </w:t>
      </w:r>
      <w:r w:rsidR="00C4614E" w:rsidRPr="00CB7150">
        <w:rPr>
          <w:sz w:val="22"/>
          <w:szCs w:val="22"/>
        </w:rPr>
        <w:t>līgumcenas</w:t>
      </w:r>
      <w:r w:rsidRPr="00CB7150">
        <w:rPr>
          <w:sz w:val="22"/>
          <w:szCs w:val="22"/>
        </w:rPr>
        <w:t xml:space="preserve"> par katru nokavēto dienu</w:t>
      </w:r>
      <w:r w:rsidR="00F659FA" w:rsidRPr="00CB7150">
        <w:rPr>
          <w:sz w:val="22"/>
          <w:szCs w:val="22"/>
        </w:rPr>
        <w:t>.</w:t>
      </w:r>
      <w:r w:rsidR="00B61846" w:rsidRPr="00CB7150">
        <w:rPr>
          <w:rFonts w:eastAsia="Calibri"/>
          <w:sz w:val="22"/>
          <w:szCs w:val="22"/>
          <w:lang w:eastAsia="ar-SA"/>
        </w:rPr>
        <w:t xml:space="preserve"> Pasūtītājs izraksta rēķinu un Izpildītājam ir pienākums to samaksāt </w:t>
      </w:r>
      <w:r w:rsidR="00B61846" w:rsidRPr="00CB7150">
        <w:rPr>
          <w:rFonts w:eastAsia="Calibri"/>
          <w:bCs/>
          <w:sz w:val="22"/>
          <w:szCs w:val="22"/>
          <w:lang w:eastAsia="ar-SA"/>
        </w:rPr>
        <w:t>10 (desmit) darba dienu laikā, pārskaitot naudu Pasūtītāja Līgumā norādītajā bankas kontā.</w:t>
      </w:r>
    </w:p>
    <w:p w14:paraId="24B7E27B" w14:textId="0800003A" w:rsidR="00763B65" w:rsidRPr="00CB7150" w:rsidRDefault="00763B65" w:rsidP="00CD2525">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bCs/>
          <w:lang w:eastAsia="ar-SA"/>
        </w:rPr>
        <w:t>Izpildītājam piemēroto līgumsodu kopējā summa nevar pārsniegt 10% (desmit procentus) no līgumcenas.</w:t>
      </w:r>
    </w:p>
    <w:p w14:paraId="3D784C6B" w14:textId="77777777" w:rsidR="00763B65" w:rsidRPr="00CB7150" w:rsidRDefault="00763B65" w:rsidP="00CD2525">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lang w:eastAsia="ar-SA"/>
        </w:rPr>
        <w:t xml:space="preserve">Par katru nokavēto maksājuma dienu </w:t>
      </w:r>
      <w:r w:rsidRPr="00CB7150">
        <w:rPr>
          <w:rFonts w:ascii="Times New Roman" w:eastAsia="Calibri" w:hAnsi="Times New Roman" w:cs="Times New Roman"/>
          <w:lang w:eastAsia="lv-LV"/>
        </w:rPr>
        <w:t>Pasūtītājs</w:t>
      </w:r>
      <w:r w:rsidRPr="00CB7150">
        <w:rPr>
          <w:rFonts w:ascii="Times New Roman" w:eastAsia="Calibri" w:hAnsi="Times New Roman" w:cs="Times New Roman"/>
          <w:b/>
          <w:lang w:eastAsia="ar-SA"/>
        </w:rPr>
        <w:t xml:space="preserve"> </w:t>
      </w:r>
      <w:r w:rsidRPr="00CB7150">
        <w:rPr>
          <w:rFonts w:ascii="Times New Roman" w:eastAsia="Calibri" w:hAnsi="Times New Roman" w:cs="Times New Roman"/>
          <w:lang w:eastAsia="ar-SA"/>
        </w:rPr>
        <w:t xml:space="preserve">maksā </w:t>
      </w:r>
      <w:r w:rsidRPr="00CB7150">
        <w:rPr>
          <w:rFonts w:ascii="Times New Roman" w:eastAsia="Calibri" w:hAnsi="Times New Roman" w:cs="Times New Roman"/>
          <w:bCs/>
          <w:lang w:eastAsia="ar-SA"/>
        </w:rPr>
        <w:t>Izpildītājam</w:t>
      </w:r>
      <w:r w:rsidRPr="00CB7150">
        <w:rPr>
          <w:rFonts w:ascii="Times New Roman" w:eastAsia="Calibri" w:hAnsi="Times New Roman" w:cs="Times New Roman"/>
          <w:lang w:eastAsia="ar-SA"/>
        </w:rPr>
        <w:t xml:space="preserve"> nokavējuma procentus 0,5% (nulle komats piecu procentu) apmērā no nesamaksātā rēķina summas, bet ne vairāk kā 10% (desmit procenti) no nesamaksātā rēķina summas. Izpildītājs iesniedz </w:t>
      </w:r>
      <w:r w:rsidRPr="00CB7150">
        <w:rPr>
          <w:rFonts w:ascii="Times New Roman" w:eastAsia="Calibri" w:hAnsi="Times New Roman" w:cs="Times New Roman"/>
          <w:lang w:eastAsia="lv-LV"/>
        </w:rPr>
        <w:t>Pasūtītājam</w:t>
      </w:r>
      <w:r w:rsidRPr="00CB7150">
        <w:rPr>
          <w:rFonts w:ascii="Times New Roman" w:eastAsia="Calibri" w:hAnsi="Times New Roman" w:cs="Times New Roman"/>
          <w:lang w:eastAsia="ar-SA"/>
        </w:rPr>
        <w:t xml:space="preserve"> rēķinu ar aprēķināto nokavējuma procentu summu. </w:t>
      </w:r>
      <w:r w:rsidRPr="00CB7150">
        <w:rPr>
          <w:rFonts w:ascii="Times New Roman" w:eastAsia="Calibri" w:hAnsi="Times New Roman" w:cs="Times New Roman"/>
          <w:lang w:eastAsia="lv-LV"/>
        </w:rPr>
        <w:t>Pasūtītājs</w:t>
      </w:r>
      <w:r w:rsidRPr="00CB7150">
        <w:rPr>
          <w:rFonts w:ascii="Times New Roman" w:eastAsia="Calibri" w:hAnsi="Times New Roman" w:cs="Times New Roman"/>
          <w:lang w:eastAsia="ar-SA"/>
        </w:rPr>
        <w:t xml:space="preserve"> </w:t>
      </w:r>
      <w:r w:rsidRPr="00CB7150">
        <w:rPr>
          <w:rFonts w:ascii="Times New Roman" w:eastAsia="Calibri" w:hAnsi="Times New Roman" w:cs="Times New Roman"/>
          <w:bCs/>
          <w:lang w:eastAsia="ar-SA"/>
        </w:rPr>
        <w:t>10 (desmit) darba dienu laikā pārskaita naudu Izpildītāja Līgumā norādītajā bankas kontā.</w:t>
      </w:r>
    </w:p>
    <w:p w14:paraId="4B188681" w14:textId="77777777" w:rsidR="00763B65" w:rsidRPr="00CB7150" w:rsidRDefault="00763B65" w:rsidP="005104EC">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bCs/>
          <w:lang w:eastAsia="ar-SA"/>
        </w:rPr>
        <w:t>Līgumā noteiktā līg</w:t>
      </w:r>
      <w:r w:rsidRPr="00CB7150">
        <w:rPr>
          <w:rFonts w:ascii="Times New Roman" w:eastAsia="Calibri" w:hAnsi="Times New Roman" w:cs="Times New Roman"/>
        </w:rPr>
        <w:t xml:space="preserve">umsoda vai nokavējuma procentu samaksa nevienu no Pusēm neatbrīvo no saistību izpildes un papildus </w:t>
      </w:r>
      <w:r w:rsidRPr="00CB7150">
        <w:rPr>
          <w:rFonts w:ascii="Times New Roman" w:eastAsia="Calibri" w:hAnsi="Times New Roman" w:cs="Times New Roman"/>
          <w:bCs/>
          <w:lang w:eastAsia="ar-SA"/>
        </w:rPr>
        <w:t xml:space="preserve">zaudējumu atlīdzināšanas, ja tādi ir radušies otras Puses prettiesiskas rīcības rezultātā un ir konstatēta un dokumentāri pierādīta zaudējumu </w:t>
      </w:r>
      <w:proofErr w:type="spellStart"/>
      <w:r w:rsidRPr="00CB7150">
        <w:rPr>
          <w:rFonts w:ascii="Times New Roman" w:eastAsia="Calibri" w:hAnsi="Times New Roman" w:cs="Times New Roman"/>
          <w:bCs/>
          <w:lang w:eastAsia="ar-SA"/>
        </w:rPr>
        <w:t>nodarītāja</w:t>
      </w:r>
      <w:proofErr w:type="spellEnd"/>
      <w:r w:rsidRPr="00CB7150">
        <w:rPr>
          <w:rFonts w:ascii="Times New Roman" w:eastAsia="Calibri" w:hAnsi="Times New Roman" w:cs="Times New Roman"/>
          <w:bCs/>
          <w:lang w:eastAsia="ar-SA"/>
        </w:rPr>
        <w:t xml:space="preserve"> vaina.</w:t>
      </w:r>
    </w:p>
    <w:p w14:paraId="06ECD058" w14:textId="77777777" w:rsidR="00763B65" w:rsidRPr="00CB7150" w:rsidRDefault="00763B65" w:rsidP="005104EC">
      <w:pPr>
        <w:widowControl w:val="0"/>
        <w:numPr>
          <w:ilvl w:val="1"/>
          <w:numId w:val="68"/>
        </w:numPr>
        <w:suppressAutoHyphens/>
        <w:autoSpaceDE w:val="0"/>
        <w:autoSpaceDN w:val="0"/>
        <w:adjustRightInd w:val="0"/>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bCs/>
          <w:lang w:eastAsia="ar-SA"/>
        </w:rPr>
        <w:t>Par samaksas brīdi uzskatāms naudas pārskaitīšanas datums no Pasūtītāja konta.</w:t>
      </w:r>
    </w:p>
    <w:p w14:paraId="3D6679A9" w14:textId="59D1FE13" w:rsidR="00763B65" w:rsidRPr="00CB7150" w:rsidRDefault="00763B65" w:rsidP="00CD2525">
      <w:pPr>
        <w:pStyle w:val="ListParagraph"/>
        <w:widowControl w:val="0"/>
        <w:numPr>
          <w:ilvl w:val="1"/>
          <w:numId w:val="68"/>
        </w:numPr>
        <w:autoSpaceDE w:val="0"/>
        <w:autoSpaceDN w:val="0"/>
        <w:adjustRightInd w:val="0"/>
        <w:contextualSpacing/>
        <w:rPr>
          <w:i/>
          <w:iCs/>
          <w:sz w:val="22"/>
          <w:szCs w:val="22"/>
        </w:rPr>
      </w:pPr>
      <w:r w:rsidRPr="00CB7150">
        <w:rPr>
          <w:i/>
          <w:iCs/>
          <w:sz w:val="22"/>
          <w:szCs w:val="22"/>
        </w:rPr>
        <w:t>Pasūtītājs samaksu par Pakalpojumu veic no tehniskās palīdzības līdzekļiem Finanšu ministrijai kā ES fondu vadošajai iestādei Eiropas Savienības kohēzijas politikas programmu 2021.-2027.gada plānošanas periodā.</w:t>
      </w:r>
    </w:p>
    <w:p w14:paraId="1F5619C5" w14:textId="77777777" w:rsidR="00763B65" w:rsidRPr="00CB7150" w:rsidRDefault="00763B65" w:rsidP="00CD2525">
      <w:pPr>
        <w:numPr>
          <w:ilvl w:val="0"/>
          <w:numId w:val="68"/>
        </w:numPr>
        <w:tabs>
          <w:tab w:val="left" w:pos="240"/>
          <w:tab w:val="left" w:pos="567"/>
        </w:tabs>
        <w:suppressAutoHyphens/>
        <w:spacing w:after="120" w:line="240" w:lineRule="auto"/>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LĪGUMA TERMIŅŠ UN IZBEIGŠANAS NOSACĪJUMI</w:t>
      </w:r>
    </w:p>
    <w:p w14:paraId="45275815" w14:textId="77777777" w:rsidR="00763B65" w:rsidRPr="00CB7150" w:rsidRDefault="00763B65" w:rsidP="00CD2525">
      <w:pPr>
        <w:numPr>
          <w:ilvl w:val="1"/>
          <w:numId w:val="68"/>
        </w:numPr>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Līgums stājas spēkā tā abpusējas parakstīšanas dienā un ir spēkā līdz Pušu uzņemto saistību pilnīgai izpildei.</w:t>
      </w:r>
    </w:p>
    <w:p w14:paraId="27EDF5E8" w14:textId="407E0976" w:rsidR="00725351" w:rsidRPr="00CB7150" w:rsidRDefault="00725351" w:rsidP="00CD2525">
      <w:pPr>
        <w:pStyle w:val="ListParagraph"/>
        <w:widowControl w:val="0"/>
        <w:numPr>
          <w:ilvl w:val="1"/>
          <w:numId w:val="68"/>
        </w:numPr>
        <w:tabs>
          <w:tab w:val="clear" w:pos="567"/>
        </w:tabs>
        <w:autoSpaceDE w:val="0"/>
        <w:autoSpaceDN w:val="0"/>
        <w:adjustRightInd w:val="0"/>
        <w:spacing w:before="60" w:after="60"/>
        <w:contextualSpacing/>
        <w:rPr>
          <w:sz w:val="22"/>
          <w:szCs w:val="22"/>
        </w:rPr>
      </w:pPr>
      <w:r w:rsidRPr="00CB7150">
        <w:rPr>
          <w:sz w:val="22"/>
          <w:szCs w:val="22"/>
        </w:rPr>
        <w:t>Pakalpojuma izpildes termiņi</w:t>
      </w:r>
      <w:r w:rsidR="00F14918" w:rsidRPr="00CB7150">
        <w:rPr>
          <w:rStyle w:val="FootnoteReference"/>
          <w:rFonts w:eastAsia="Calibri"/>
          <w:color w:val="000000"/>
          <w:sz w:val="22"/>
          <w:szCs w:val="22"/>
        </w:rPr>
        <w:footnoteReference w:id="11"/>
      </w:r>
      <w:r w:rsidRPr="00CB7150">
        <w:rPr>
          <w:sz w:val="22"/>
          <w:szCs w:val="22"/>
        </w:rPr>
        <w:t>:</w:t>
      </w:r>
    </w:p>
    <w:p w14:paraId="6EFF8498" w14:textId="2212DE2B" w:rsidR="00725351" w:rsidRPr="00CB7150" w:rsidRDefault="00725351" w:rsidP="00A25FE8">
      <w:pPr>
        <w:pStyle w:val="ListParagraph"/>
        <w:widowControl w:val="0"/>
        <w:numPr>
          <w:ilvl w:val="2"/>
          <w:numId w:val="68"/>
        </w:numPr>
        <w:autoSpaceDE w:val="0"/>
        <w:autoSpaceDN w:val="0"/>
        <w:adjustRightInd w:val="0"/>
        <w:spacing w:before="60" w:after="60"/>
        <w:contextualSpacing/>
        <w:rPr>
          <w:sz w:val="22"/>
          <w:szCs w:val="22"/>
        </w:rPr>
      </w:pPr>
      <w:r w:rsidRPr="00CB7150">
        <w:rPr>
          <w:b/>
          <w:bCs/>
          <w:sz w:val="22"/>
          <w:szCs w:val="22"/>
          <w:lang w:eastAsia="ar-SA"/>
        </w:rPr>
        <w:t>pirmā nodevuma</w:t>
      </w:r>
      <w:r w:rsidRPr="00CB7150">
        <w:rPr>
          <w:sz w:val="22"/>
          <w:szCs w:val="22"/>
          <w:lang w:eastAsia="ar-SA"/>
        </w:rPr>
        <w:t xml:space="preserve"> izpildes termiņš ir līdz </w:t>
      </w:r>
      <w:r w:rsidRPr="00CB7150">
        <w:rPr>
          <w:b/>
          <w:bCs/>
          <w:sz w:val="22"/>
          <w:szCs w:val="22"/>
          <w:lang w:eastAsia="ar-SA"/>
        </w:rPr>
        <w:t>20</w:t>
      </w:r>
      <w:r w:rsidR="00F14918" w:rsidRPr="00CB7150">
        <w:rPr>
          <w:b/>
          <w:bCs/>
          <w:sz w:val="22"/>
          <w:szCs w:val="22"/>
          <w:lang w:eastAsia="ar-SA"/>
        </w:rPr>
        <w:t>2</w:t>
      </w:r>
      <w:r w:rsidR="00640B66" w:rsidRPr="00CB7150">
        <w:rPr>
          <w:b/>
          <w:bCs/>
          <w:sz w:val="22"/>
          <w:szCs w:val="22"/>
          <w:lang w:eastAsia="ar-SA"/>
        </w:rPr>
        <w:t>6</w:t>
      </w:r>
      <w:r w:rsidRPr="00CB7150">
        <w:rPr>
          <w:b/>
          <w:bCs/>
          <w:sz w:val="22"/>
          <w:szCs w:val="22"/>
          <w:lang w:eastAsia="ar-SA"/>
        </w:rPr>
        <w:t xml:space="preserve">.gada </w:t>
      </w:r>
      <w:r w:rsidR="00DB4DB7" w:rsidRPr="00CB7150">
        <w:rPr>
          <w:b/>
          <w:bCs/>
          <w:sz w:val="22"/>
          <w:szCs w:val="22"/>
          <w:lang w:eastAsia="ar-SA"/>
        </w:rPr>
        <w:t>2</w:t>
      </w:r>
      <w:r w:rsidR="00302545" w:rsidRPr="00CB7150">
        <w:rPr>
          <w:b/>
          <w:bCs/>
          <w:sz w:val="22"/>
          <w:szCs w:val="22"/>
          <w:lang w:eastAsia="ar-SA"/>
        </w:rPr>
        <w:t>2</w:t>
      </w:r>
      <w:r w:rsidRPr="00CB7150">
        <w:rPr>
          <w:b/>
          <w:bCs/>
          <w:sz w:val="22"/>
          <w:szCs w:val="22"/>
          <w:lang w:eastAsia="ar-SA"/>
        </w:rPr>
        <w:t>.decembrim</w:t>
      </w:r>
      <w:r w:rsidRPr="00CB7150">
        <w:rPr>
          <w:sz w:val="22"/>
          <w:szCs w:val="22"/>
          <w:lang w:eastAsia="ar-SA"/>
        </w:rPr>
        <w:t>;</w:t>
      </w:r>
    </w:p>
    <w:p w14:paraId="7DA9C279" w14:textId="48E1D7FC" w:rsidR="00A25FE8" w:rsidRPr="00CB7150" w:rsidRDefault="00725351" w:rsidP="00A25FE8">
      <w:pPr>
        <w:pStyle w:val="ListParagraph"/>
        <w:widowControl w:val="0"/>
        <w:numPr>
          <w:ilvl w:val="2"/>
          <w:numId w:val="68"/>
        </w:numPr>
        <w:tabs>
          <w:tab w:val="clear" w:pos="567"/>
        </w:tabs>
        <w:autoSpaceDE w:val="0"/>
        <w:autoSpaceDN w:val="0"/>
        <w:adjustRightInd w:val="0"/>
        <w:spacing w:before="60" w:after="60"/>
        <w:contextualSpacing/>
        <w:rPr>
          <w:sz w:val="22"/>
          <w:szCs w:val="22"/>
          <w:lang w:eastAsia="ar-SA"/>
        </w:rPr>
      </w:pPr>
      <w:r w:rsidRPr="00CB7150">
        <w:rPr>
          <w:b/>
          <w:sz w:val="22"/>
          <w:szCs w:val="22"/>
          <w:lang w:eastAsia="ar-SA"/>
        </w:rPr>
        <w:t>otrā nodevuma</w:t>
      </w:r>
      <w:r w:rsidRPr="00CB7150">
        <w:rPr>
          <w:sz w:val="22"/>
          <w:szCs w:val="22"/>
          <w:lang w:eastAsia="ar-SA"/>
        </w:rPr>
        <w:t xml:space="preserve"> izpildes termiņš ir līdz </w:t>
      </w:r>
      <w:r w:rsidRPr="00CB7150">
        <w:rPr>
          <w:b/>
          <w:sz w:val="22"/>
          <w:szCs w:val="22"/>
          <w:lang w:eastAsia="ar-SA"/>
        </w:rPr>
        <w:t>202</w:t>
      </w:r>
      <w:r w:rsidR="00640B66" w:rsidRPr="00CB7150">
        <w:rPr>
          <w:b/>
          <w:sz w:val="22"/>
          <w:szCs w:val="22"/>
          <w:lang w:eastAsia="ar-SA"/>
        </w:rPr>
        <w:t>7</w:t>
      </w:r>
      <w:r w:rsidRPr="00CB7150">
        <w:rPr>
          <w:b/>
          <w:sz w:val="22"/>
          <w:szCs w:val="22"/>
          <w:lang w:eastAsia="ar-SA"/>
        </w:rPr>
        <w:t xml:space="preserve">.gada </w:t>
      </w:r>
      <w:r w:rsidR="00DB4DB7" w:rsidRPr="00CB7150">
        <w:rPr>
          <w:b/>
          <w:sz w:val="22"/>
          <w:szCs w:val="22"/>
          <w:lang w:eastAsia="ar-SA"/>
        </w:rPr>
        <w:t>2</w:t>
      </w:r>
      <w:r w:rsidR="00302545" w:rsidRPr="00CB7150">
        <w:rPr>
          <w:b/>
          <w:sz w:val="22"/>
          <w:szCs w:val="22"/>
          <w:lang w:eastAsia="ar-SA"/>
        </w:rPr>
        <w:t>2</w:t>
      </w:r>
      <w:r w:rsidRPr="00CB7150">
        <w:rPr>
          <w:b/>
          <w:sz w:val="22"/>
          <w:szCs w:val="22"/>
          <w:lang w:eastAsia="ar-SA"/>
        </w:rPr>
        <w:t>.decembrim</w:t>
      </w:r>
      <w:r w:rsidRPr="00CB7150">
        <w:rPr>
          <w:sz w:val="22"/>
          <w:szCs w:val="22"/>
          <w:lang w:eastAsia="ar-SA"/>
        </w:rPr>
        <w:t>;</w:t>
      </w:r>
    </w:p>
    <w:p w14:paraId="116AFC57" w14:textId="35E3C282" w:rsidR="00763B65" w:rsidRPr="00CB7150" w:rsidRDefault="00725351" w:rsidP="00A25FE8">
      <w:pPr>
        <w:pStyle w:val="ListParagraph"/>
        <w:widowControl w:val="0"/>
        <w:numPr>
          <w:ilvl w:val="2"/>
          <w:numId w:val="68"/>
        </w:numPr>
        <w:tabs>
          <w:tab w:val="clear" w:pos="567"/>
        </w:tabs>
        <w:autoSpaceDE w:val="0"/>
        <w:autoSpaceDN w:val="0"/>
        <w:adjustRightInd w:val="0"/>
        <w:spacing w:before="60" w:after="60"/>
        <w:contextualSpacing/>
        <w:rPr>
          <w:sz w:val="22"/>
          <w:szCs w:val="22"/>
          <w:lang w:eastAsia="ar-SA"/>
        </w:rPr>
      </w:pPr>
      <w:r w:rsidRPr="00CB7150">
        <w:rPr>
          <w:b/>
          <w:bCs/>
          <w:sz w:val="22"/>
          <w:szCs w:val="22"/>
          <w:lang w:eastAsia="ar-SA"/>
        </w:rPr>
        <w:t>trešā nodevuma</w:t>
      </w:r>
      <w:r w:rsidRPr="00CB7150">
        <w:rPr>
          <w:sz w:val="22"/>
          <w:szCs w:val="22"/>
          <w:lang w:eastAsia="ar-SA"/>
        </w:rPr>
        <w:t xml:space="preserve"> izpildes termiņš ir līdz </w:t>
      </w:r>
      <w:r w:rsidRPr="00CB7150">
        <w:rPr>
          <w:b/>
          <w:bCs/>
          <w:sz w:val="22"/>
          <w:szCs w:val="22"/>
          <w:lang w:eastAsia="ar-SA"/>
        </w:rPr>
        <w:t>202</w:t>
      </w:r>
      <w:r w:rsidR="00640B66" w:rsidRPr="00CB7150">
        <w:rPr>
          <w:b/>
          <w:bCs/>
          <w:sz w:val="22"/>
          <w:szCs w:val="22"/>
          <w:lang w:eastAsia="ar-SA"/>
        </w:rPr>
        <w:t>8</w:t>
      </w:r>
      <w:r w:rsidRPr="00CB7150">
        <w:rPr>
          <w:b/>
          <w:bCs/>
          <w:sz w:val="22"/>
          <w:szCs w:val="22"/>
          <w:lang w:eastAsia="ar-SA"/>
        </w:rPr>
        <w:t xml:space="preserve">.gada </w:t>
      </w:r>
      <w:r w:rsidR="00DB4DB7" w:rsidRPr="00CB7150">
        <w:rPr>
          <w:b/>
          <w:bCs/>
          <w:sz w:val="22"/>
          <w:szCs w:val="22"/>
          <w:lang w:eastAsia="ar-SA"/>
        </w:rPr>
        <w:t>22</w:t>
      </w:r>
      <w:r w:rsidRPr="00CB7150">
        <w:rPr>
          <w:b/>
          <w:bCs/>
          <w:sz w:val="22"/>
          <w:szCs w:val="22"/>
          <w:lang w:eastAsia="ar-SA"/>
        </w:rPr>
        <w:t>.decembrim</w:t>
      </w:r>
      <w:r w:rsidR="00F14918" w:rsidRPr="00CB7150">
        <w:rPr>
          <w:sz w:val="22"/>
          <w:szCs w:val="22"/>
          <w:lang w:eastAsia="ar-SA"/>
        </w:rPr>
        <w:t>.</w:t>
      </w:r>
    </w:p>
    <w:p w14:paraId="505F5FDC" w14:textId="77777777" w:rsidR="00763B65" w:rsidRPr="00CB7150" w:rsidRDefault="00763B65" w:rsidP="00CD2525">
      <w:pPr>
        <w:numPr>
          <w:ilvl w:val="1"/>
          <w:numId w:val="68"/>
        </w:numPr>
        <w:suppressAutoHyphens/>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Pasūtītājam ir tiesības vienpusēji atkāpties no Līguma, par to brīdinot rakstiski Izpildītāju vismaz 5 (piecas) darba dienas iepriekš, ja:</w:t>
      </w:r>
    </w:p>
    <w:p w14:paraId="19DBF86F" w14:textId="24436AE4" w:rsidR="00696EB0" w:rsidRPr="00CB7150" w:rsidRDefault="005F544B" w:rsidP="008449C9">
      <w:pPr>
        <w:widowControl w:val="0"/>
        <w:numPr>
          <w:ilvl w:val="2"/>
          <w:numId w:val="68"/>
        </w:numPr>
        <w:tabs>
          <w:tab w:val="left" w:pos="284"/>
          <w:tab w:val="left" w:pos="426"/>
        </w:tabs>
        <w:suppressAutoHyphens/>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 xml:space="preserve">netiek parakstīts </w:t>
      </w:r>
      <w:r w:rsidR="00763B65" w:rsidRPr="00CB7150">
        <w:rPr>
          <w:rFonts w:ascii="Times New Roman" w:eastAsia="Calibri" w:hAnsi="Times New Roman" w:cs="Times New Roman"/>
        </w:rPr>
        <w:t>Akts 10 (desmit) darba dienu laikā pēc Līguma 3.2. punktā noteiktā Pakalpojuma izpildes termiņa;</w:t>
      </w:r>
    </w:p>
    <w:p w14:paraId="7C104EB9" w14:textId="05E6F5D7" w:rsidR="00763B65" w:rsidRPr="00CB7150" w:rsidRDefault="00763B65" w:rsidP="00CD2525">
      <w:pPr>
        <w:widowControl w:val="0"/>
        <w:numPr>
          <w:ilvl w:val="2"/>
          <w:numId w:val="68"/>
        </w:numPr>
        <w:tabs>
          <w:tab w:val="left" w:pos="284"/>
          <w:tab w:val="left" w:pos="426"/>
        </w:tabs>
        <w:suppressAutoHyphens/>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 xml:space="preserve">Izpildītājs Līguma noslēgšanas vai Līguma izpildes laikā sniedzis nepatiesas vai </w:t>
      </w:r>
      <w:r w:rsidR="00241E62" w:rsidRPr="00CB7150">
        <w:rPr>
          <w:rFonts w:ascii="Times New Roman" w:eastAsia="Calibri" w:hAnsi="Times New Roman" w:cs="Times New Roman"/>
        </w:rPr>
        <w:t>maldinošas</w:t>
      </w:r>
      <w:r w:rsidRPr="00CB7150">
        <w:rPr>
          <w:rFonts w:ascii="Times New Roman" w:eastAsia="Calibri" w:hAnsi="Times New Roman" w:cs="Times New Roman"/>
        </w:rPr>
        <w:t xml:space="preserve"> ziņas, vai apliecinājumus;</w:t>
      </w:r>
    </w:p>
    <w:p w14:paraId="6E092E30" w14:textId="41C36FEB" w:rsidR="00466025" w:rsidRPr="00CB7150" w:rsidRDefault="009465A2" w:rsidP="00CD2525">
      <w:pPr>
        <w:widowControl w:val="0"/>
        <w:numPr>
          <w:ilvl w:val="2"/>
          <w:numId w:val="68"/>
        </w:numPr>
        <w:tabs>
          <w:tab w:val="left" w:pos="284"/>
          <w:tab w:val="left" w:pos="426"/>
        </w:tabs>
        <w:suppressAutoHyphens/>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Izpildītājs n</w:t>
      </w:r>
      <w:r w:rsidR="00DF60B4" w:rsidRPr="00CB7150">
        <w:rPr>
          <w:rFonts w:ascii="Times New Roman" w:eastAsia="Calibri" w:hAnsi="Times New Roman" w:cs="Times New Roman"/>
        </w:rPr>
        <w:t>av iesniedzis</w:t>
      </w:r>
      <w:r w:rsidR="00D00016" w:rsidRPr="00CB7150">
        <w:rPr>
          <w:rFonts w:ascii="Times New Roman" w:eastAsia="Calibri" w:hAnsi="Times New Roman" w:cs="Times New Roman"/>
        </w:rPr>
        <w:t xml:space="preserve"> dokumentācij</w:t>
      </w:r>
      <w:r w:rsidR="00BD0897" w:rsidRPr="00CB7150">
        <w:rPr>
          <w:rFonts w:ascii="Times New Roman" w:eastAsia="Calibri" w:hAnsi="Times New Roman" w:cs="Times New Roman"/>
        </w:rPr>
        <w:t>u</w:t>
      </w:r>
      <w:r w:rsidR="00635434" w:rsidRPr="00CB7150">
        <w:rPr>
          <w:rFonts w:ascii="Times New Roman" w:hAnsi="Times New Roman" w:cs="Times New Roman"/>
        </w:rPr>
        <w:t xml:space="preserve"> par </w:t>
      </w:r>
      <w:r w:rsidR="008E7444" w:rsidRPr="00CB7150">
        <w:rPr>
          <w:rFonts w:ascii="Times New Roman" w:eastAsia="Calibri" w:hAnsi="Times New Roman" w:cs="Times New Roman"/>
        </w:rPr>
        <w:t xml:space="preserve">Līguma izpildes laikā izmantoto </w:t>
      </w:r>
      <w:r w:rsidR="00FE0ED5" w:rsidRPr="00CB7150">
        <w:rPr>
          <w:rFonts w:ascii="Times New Roman" w:eastAsia="Calibri" w:hAnsi="Times New Roman" w:cs="Times New Roman"/>
        </w:rPr>
        <w:t>pre</w:t>
      </w:r>
      <w:r w:rsidR="001D7275" w:rsidRPr="00CB7150">
        <w:rPr>
          <w:rFonts w:ascii="Times New Roman" w:eastAsia="Calibri" w:hAnsi="Times New Roman" w:cs="Times New Roman"/>
        </w:rPr>
        <w:t>ču</w:t>
      </w:r>
      <w:r w:rsidR="008E7444" w:rsidRPr="00CB7150">
        <w:rPr>
          <w:rFonts w:ascii="Times New Roman" w:eastAsia="Calibri" w:hAnsi="Times New Roman" w:cs="Times New Roman"/>
        </w:rPr>
        <w:t xml:space="preserve"> un pakalpojumu izcelsmi un/vai apliecinājum</w:t>
      </w:r>
      <w:r w:rsidR="00BD0897" w:rsidRPr="00CB7150">
        <w:rPr>
          <w:rFonts w:ascii="Times New Roman" w:eastAsia="Calibri" w:hAnsi="Times New Roman" w:cs="Times New Roman"/>
        </w:rPr>
        <w:t>u</w:t>
      </w:r>
      <w:r w:rsidR="008E7444" w:rsidRPr="00CB7150">
        <w:rPr>
          <w:rFonts w:ascii="Times New Roman" w:eastAsia="Calibri" w:hAnsi="Times New Roman" w:cs="Times New Roman"/>
        </w:rPr>
        <w:t>, ka Līguma izpildē</w:t>
      </w:r>
      <w:r w:rsidR="00635434" w:rsidRPr="00CB7150">
        <w:rPr>
          <w:rFonts w:ascii="Times New Roman" w:eastAsia="Calibri" w:hAnsi="Times New Roman" w:cs="Times New Roman"/>
        </w:rPr>
        <w:t xml:space="preserve"> netiek izmantotas preces</w:t>
      </w:r>
      <w:r w:rsidR="00FE0ED5" w:rsidRPr="00CB7150">
        <w:rPr>
          <w:rFonts w:ascii="Times New Roman" w:eastAsia="Calibri" w:hAnsi="Times New Roman" w:cs="Times New Roman"/>
        </w:rPr>
        <w:t xml:space="preserve"> un pakalpojumi,</w:t>
      </w:r>
      <w:r w:rsidR="00635434" w:rsidRPr="00CB7150">
        <w:rPr>
          <w:rFonts w:ascii="Times New Roman" w:eastAsia="Calibri" w:hAnsi="Times New Roman" w:cs="Times New Roman"/>
        </w:rPr>
        <w:t xml:space="preserve"> kuru izcelsmes valsts ir Krievijas Federācija vai Baltkrievijas Republika,</w:t>
      </w:r>
      <w:r w:rsidR="002C550A" w:rsidRPr="00CB7150">
        <w:rPr>
          <w:rFonts w:ascii="Times New Roman" w:eastAsia="Calibri" w:hAnsi="Times New Roman" w:cs="Times New Roman"/>
        </w:rPr>
        <w:t xml:space="preserve"> </w:t>
      </w:r>
      <w:r w:rsidR="001D7275" w:rsidRPr="00CB7150">
        <w:rPr>
          <w:rFonts w:ascii="Times New Roman" w:eastAsia="Calibri" w:hAnsi="Times New Roman" w:cs="Times New Roman"/>
        </w:rPr>
        <w:t>10 (desmit) darba dien</w:t>
      </w:r>
      <w:r w:rsidR="00935D57" w:rsidRPr="00CB7150">
        <w:rPr>
          <w:rFonts w:ascii="Times New Roman" w:eastAsia="Calibri" w:hAnsi="Times New Roman" w:cs="Times New Roman"/>
        </w:rPr>
        <w:t xml:space="preserve">u </w:t>
      </w:r>
      <w:r w:rsidR="00C8024A" w:rsidRPr="00CB7150">
        <w:rPr>
          <w:rFonts w:ascii="Times New Roman" w:eastAsia="Calibri" w:hAnsi="Times New Roman" w:cs="Times New Roman"/>
        </w:rPr>
        <w:t>laikā</w:t>
      </w:r>
      <w:r w:rsidR="008422CC" w:rsidRPr="00CB7150">
        <w:rPr>
          <w:rFonts w:ascii="Times New Roman" w:eastAsia="Calibri" w:hAnsi="Times New Roman" w:cs="Times New Roman"/>
        </w:rPr>
        <w:t xml:space="preserve"> pēc </w:t>
      </w:r>
      <w:r w:rsidR="008B0F50" w:rsidRPr="00CB7150">
        <w:rPr>
          <w:rFonts w:ascii="Times New Roman" w:eastAsia="Calibri" w:hAnsi="Times New Roman" w:cs="Times New Roman"/>
        </w:rPr>
        <w:t>Līguma 4.4.7.</w:t>
      </w:r>
      <w:r w:rsidRPr="00CB7150">
        <w:rPr>
          <w:rFonts w:ascii="Times New Roman" w:eastAsia="Calibri" w:hAnsi="Times New Roman" w:cs="Times New Roman"/>
        </w:rPr>
        <w:t xml:space="preserve"> </w:t>
      </w:r>
      <w:r w:rsidR="00BD0897" w:rsidRPr="00CB7150">
        <w:rPr>
          <w:rFonts w:ascii="Times New Roman" w:eastAsia="Calibri" w:hAnsi="Times New Roman" w:cs="Times New Roman"/>
        </w:rPr>
        <w:t>punktā noteiktā termiņa</w:t>
      </w:r>
      <w:r w:rsidR="009D067F" w:rsidRPr="00CB7150">
        <w:rPr>
          <w:rFonts w:ascii="Times New Roman" w:eastAsia="Calibri" w:hAnsi="Times New Roman" w:cs="Times New Roman"/>
        </w:rPr>
        <w:t xml:space="preserve"> beigām</w:t>
      </w:r>
      <w:r w:rsidR="00B542E5" w:rsidRPr="00CB7150">
        <w:rPr>
          <w:rFonts w:ascii="Times New Roman" w:eastAsia="Calibri" w:hAnsi="Times New Roman" w:cs="Times New Roman"/>
        </w:rPr>
        <w:t>;</w:t>
      </w:r>
    </w:p>
    <w:p w14:paraId="32F755E6" w14:textId="400CA8C1" w:rsidR="000B3CFC" w:rsidRPr="00CB7150" w:rsidRDefault="000B3CFC"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bCs/>
          <w:iCs/>
        </w:rPr>
        <w:t xml:space="preserve">Izpildītājs Līguma izpildes </w:t>
      </w:r>
      <w:r w:rsidR="000F10CC" w:rsidRPr="00CB7150">
        <w:rPr>
          <w:rFonts w:ascii="Times New Roman" w:eastAsia="Calibri" w:hAnsi="Times New Roman" w:cs="Times New Roman"/>
          <w:bCs/>
          <w:iCs/>
        </w:rPr>
        <w:t>laikā</w:t>
      </w:r>
      <w:r w:rsidRPr="00CB7150">
        <w:rPr>
          <w:rFonts w:ascii="Times New Roman" w:eastAsia="Calibri" w:hAnsi="Times New Roman" w:cs="Times New Roman"/>
          <w:bCs/>
          <w:iCs/>
        </w:rPr>
        <w:t xml:space="preserve"> ir </w:t>
      </w:r>
      <w:r w:rsidR="000F10CC" w:rsidRPr="00CB7150">
        <w:rPr>
          <w:rFonts w:ascii="Times New Roman" w:eastAsia="Calibri" w:hAnsi="Times New Roman" w:cs="Times New Roman"/>
          <w:bCs/>
          <w:iCs/>
        </w:rPr>
        <w:t>izmantojis vai piesaistījis</w:t>
      </w:r>
      <w:r w:rsidRPr="00CB7150">
        <w:rPr>
          <w:rFonts w:ascii="Times New Roman" w:eastAsia="Calibri" w:hAnsi="Times New Roman" w:cs="Times New Roman"/>
          <w:bCs/>
          <w:iCs/>
        </w:rPr>
        <w:t xml:space="preserve"> Krievijas Federācijas </w:t>
      </w:r>
      <w:r w:rsidR="000F10CC" w:rsidRPr="00CB7150">
        <w:rPr>
          <w:rFonts w:ascii="Times New Roman" w:eastAsia="Calibri" w:hAnsi="Times New Roman" w:cs="Times New Roman"/>
          <w:bCs/>
          <w:iCs/>
        </w:rPr>
        <w:t>vai</w:t>
      </w:r>
      <w:r w:rsidRPr="00CB7150">
        <w:rPr>
          <w:rFonts w:ascii="Times New Roman" w:eastAsia="Calibri" w:hAnsi="Times New Roman" w:cs="Times New Roman"/>
          <w:bCs/>
          <w:iCs/>
        </w:rPr>
        <w:t xml:space="preserve"> Baltkrievijas Republikas </w:t>
      </w:r>
      <w:r w:rsidR="0047260C" w:rsidRPr="00CB7150">
        <w:rPr>
          <w:rFonts w:ascii="Times New Roman" w:eastAsia="Calibri" w:hAnsi="Times New Roman" w:cs="Times New Roman"/>
          <w:bCs/>
          <w:iCs/>
        </w:rPr>
        <w:t xml:space="preserve">preces vai </w:t>
      </w:r>
      <w:r w:rsidRPr="00CB7150">
        <w:rPr>
          <w:rFonts w:ascii="Times New Roman" w:eastAsia="Calibri" w:hAnsi="Times New Roman" w:cs="Times New Roman"/>
          <w:bCs/>
          <w:iCs/>
        </w:rPr>
        <w:t>pakalpojumus;</w:t>
      </w:r>
    </w:p>
    <w:p w14:paraId="18A90BE4" w14:textId="77777777" w:rsidR="00763B65" w:rsidRPr="00CB7150" w:rsidRDefault="00763B65" w:rsidP="00CD2525">
      <w:pPr>
        <w:widowControl w:val="0"/>
        <w:numPr>
          <w:ilvl w:val="2"/>
          <w:numId w:val="68"/>
        </w:numPr>
        <w:tabs>
          <w:tab w:val="left" w:pos="284"/>
          <w:tab w:val="left" w:pos="426"/>
        </w:tabs>
        <w:suppressAutoHyphens/>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Izpildītājs prettiesiskas rīcības rezultātā Pasūtītājam ir nodarījis zaudējumus un ir konstatēta un dokumentāri pierādīta Izpildītāja vaina;</w:t>
      </w:r>
    </w:p>
    <w:p w14:paraId="2839E6E5" w14:textId="77777777" w:rsidR="00763B65" w:rsidRPr="00CB7150" w:rsidRDefault="00763B65" w:rsidP="00CD2525">
      <w:pPr>
        <w:widowControl w:val="0"/>
        <w:numPr>
          <w:ilvl w:val="2"/>
          <w:numId w:val="68"/>
        </w:numPr>
        <w:tabs>
          <w:tab w:val="left" w:pos="284"/>
          <w:tab w:val="left" w:pos="426"/>
        </w:tabs>
        <w:suppressAutoHyphens/>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05BBA74" w14:textId="77777777" w:rsidR="00763B65" w:rsidRPr="00CB7150" w:rsidRDefault="00763B65" w:rsidP="00CD2525">
      <w:pPr>
        <w:widowControl w:val="0"/>
        <w:numPr>
          <w:ilvl w:val="2"/>
          <w:numId w:val="68"/>
        </w:numPr>
        <w:tabs>
          <w:tab w:val="left" w:pos="284"/>
          <w:tab w:val="left" w:pos="426"/>
        </w:tabs>
        <w:suppressAutoHyphens/>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Izpildītājs ir patvaļīgi pārtraucis Līguma izpildi, t.sk., ja Izpildītājs nav sasniedzams juridiskajā adresē;</w:t>
      </w:r>
    </w:p>
    <w:p w14:paraId="514668A8" w14:textId="3C2A4723" w:rsidR="00CB439B" w:rsidRPr="00CB7150" w:rsidRDefault="00763B65" w:rsidP="00CD2525">
      <w:pPr>
        <w:numPr>
          <w:ilvl w:val="2"/>
          <w:numId w:val="68"/>
        </w:numPr>
        <w:tabs>
          <w:tab w:val="left" w:pos="567"/>
        </w:tabs>
        <w:spacing w:after="0" w:line="240" w:lineRule="auto"/>
        <w:jc w:val="both"/>
        <w:rPr>
          <w:rFonts w:ascii="Times New Roman" w:eastAsia="Calibri" w:hAnsi="Times New Roman" w:cs="Times New Roman"/>
        </w:rPr>
      </w:pPr>
      <w:r w:rsidRPr="00CB7150">
        <w:rPr>
          <w:rFonts w:ascii="Times New Roman" w:eastAsia="Calibri" w:hAnsi="Times New Roman" w:cs="Times New Roma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CB439B" w:rsidRPr="00CB7150">
        <w:rPr>
          <w:rFonts w:ascii="Times New Roman" w:eastAsia="Calibri" w:hAnsi="Times New Roman" w:cs="Times New Roman"/>
        </w:rPr>
        <w:t>;</w:t>
      </w:r>
    </w:p>
    <w:p w14:paraId="6A0CD71E" w14:textId="1CED8575" w:rsidR="00763B65" w:rsidRPr="00CB7150" w:rsidRDefault="00CB439B" w:rsidP="00CB439B">
      <w:pPr>
        <w:numPr>
          <w:ilvl w:val="2"/>
          <w:numId w:val="68"/>
        </w:numPr>
        <w:tabs>
          <w:tab w:val="left" w:pos="567"/>
        </w:tabs>
        <w:spacing w:after="0" w:line="240" w:lineRule="auto"/>
        <w:ind w:left="1077"/>
        <w:jc w:val="both"/>
        <w:rPr>
          <w:rFonts w:ascii="Times New Roman" w:eastAsia="Calibri" w:hAnsi="Times New Roman" w:cs="Times New Roman"/>
        </w:rPr>
      </w:pPr>
      <w:r w:rsidRPr="00CB7150">
        <w:rPr>
          <w:rFonts w:ascii="Times New Roman" w:eastAsia="Calibri" w:hAnsi="Times New Roman" w:cs="Times New Roman"/>
        </w:rPr>
        <w:lastRenderedPageBreak/>
        <w:t>Izpildītājam piemērojamā līgumsoda summa ir sasniegusi 10% (desmit) procentus no Līguma 2.1. punktā noteiktās līgumcenas</w:t>
      </w:r>
      <w:r w:rsidR="00763B65" w:rsidRPr="00CB7150">
        <w:rPr>
          <w:rFonts w:ascii="Times New Roman" w:eastAsia="Calibri" w:hAnsi="Times New Roman" w:cs="Times New Roman"/>
        </w:rPr>
        <w:t xml:space="preserve">. </w:t>
      </w:r>
    </w:p>
    <w:p w14:paraId="09A59815" w14:textId="77777777" w:rsidR="00763B65" w:rsidRPr="00CB7150" w:rsidRDefault="00763B65" w:rsidP="00CD2525">
      <w:pPr>
        <w:widowControl w:val="0"/>
        <w:numPr>
          <w:ilvl w:val="1"/>
          <w:numId w:val="68"/>
        </w:numPr>
        <w:tabs>
          <w:tab w:val="left" w:pos="284"/>
        </w:tabs>
        <w:suppressAutoHyphens/>
        <w:autoSpaceDE w:val="0"/>
        <w:autoSpaceDN w:val="0"/>
        <w:adjustRightInd w:val="0"/>
        <w:spacing w:after="0" w:line="240" w:lineRule="auto"/>
        <w:ind w:left="426" w:hanging="426"/>
        <w:contextualSpacing/>
        <w:jc w:val="both"/>
        <w:rPr>
          <w:rFonts w:ascii="Times New Roman" w:eastAsia="Calibri" w:hAnsi="Times New Roman" w:cs="Times New Roman"/>
          <w:lang w:eastAsia="lv-LV"/>
        </w:rPr>
      </w:pPr>
      <w:r w:rsidRPr="00CB7150">
        <w:rPr>
          <w:rFonts w:ascii="Times New Roman" w:eastAsia="Calibri" w:hAnsi="Times New Roman" w:cs="Times New Roman"/>
          <w:lang w:eastAsia="lv-LV"/>
        </w:rPr>
        <w:t>Pasūtītājam ir tiesības vienpusēji atkāpties vai izbeigt Līgumu arī citos Ministru kabineta 2016. gada 20.septembra instrukcijā Nr. 3 (turpmāk – Instrukcija) un Latvijas Republikas normatīvajos aktos noteiktajos gadījumos, kā arī Pusēm ir tiesības apturēt Līguma darbību Instrukcijā norādītājos gadījumos.</w:t>
      </w:r>
    </w:p>
    <w:p w14:paraId="492F18A2" w14:textId="1C93C7DC" w:rsidR="00763B65" w:rsidRPr="00CB7150" w:rsidRDefault="00763B65" w:rsidP="00CD2525">
      <w:pPr>
        <w:numPr>
          <w:ilvl w:val="1"/>
          <w:numId w:val="68"/>
        </w:numPr>
        <w:tabs>
          <w:tab w:val="left" w:pos="284"/>
          <w:tab w:val="left" w:pos="426"/>
        </w:tabs>
        <w:suppressAutoHyphens/>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rPr>
        <w:t xml:space="preserve">Līgums var tikt izbeigts pirms termiņa, Pusēm abpusēji rakstiski vienojoties. </w:t>
      </w:r>
    </w:p>
    <w:p w14:paraId="3AA5286B" w14:textId="77777777" w:rsidR="00F73FD7" w:rsidRPr="00CB7150" w:rsidRDefault="00F73FD7" w:rsidP="00F73FD7">
      <w:pPr>
        <w:tabs>
          <w:tab w:val="left" w:pos="284"/>
          <w:tab w:val="left" w:pos="426"/>
        </w:tabs>
        <w:suppressAutoHyphens/>
        <w:spacing w:after="0" w:line="240" w:lineRule="auto"/>
        <w:ind w:left="426"/>
        <w:jc w:val="both"/>
        <w:rPr>
          <w:rFonts w:ascii="Times New Roman" w:eastAsia="Calibri" w:hAnsi="Times New Roman" w:cs="Times New Roman"/>
        </w:rPr>
      </w:pPr>
    </w:p>
    <w:p w14:paraId="2ED0DCF6" w14:textId="77777777" w:rsidR="00763B65" w:rsidRPr="00CB7150" w:rsidRDefault="00763B65" w:rsidP="00CD2525">
      <w:pPr>
        <w:numPr>
          <w:ilvl w:val="0"/>
          <w:numId w:val="68"/>
        </w:numPr>
        <w:tabs>
          <w:tab w:val="left" w:pos="240"/>
          <w:tab w:val="left" w:pos="567"/>
        </w:tabs>
        <w:suppressAutoHyphens/>
        <w:spacing w:after="120" w:line="240" w:lineRule="auto"/>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PUŠU TIESĪBAS UN PIENĀKUMI</w:t>
      </w:r>
    </w:p>
    <w:p w14:paraId="1DB9A89A" w14:textId="77777777" w:rsidR="00763B65" w:rsidRPr="00CB7150" w:rsidRDefault="00763B65" w:rsidP="00CD2525">
      <w:pPr>
        <w:numPr>
          <w:ilvl w:val="1"/>
          <w:numId w:val="68"/>
        </w:numPr>
        <w:tabs>
          <w:tab w:val="left" w:pos="284"/>
          <w:tab w:val="left" w:pos="426"/>
        </w:tabs>
        <w:suppressAutoHyphens/>
        <w:spacing w:after="0" w:line="240" w:lineRule="auto"/>
        <w:ind w:left="360" w:hanging="425"/>
        <w:jc w:val="both"/>
        <w:rPr>
          <w:rFonts w:ascii="Times New Roman" w:eastAsia="Calibri" w:hAnsi="Times New Roman" w:cs="Times New Roman"/>
        </w:rPr>
      </w:pPr>
      <w:r w:rsidRPr="00CB7150">
        <w:rPr>
          <w:rFonts w:ascii="Times New Roman" w:eastAsia="Calibri" w:hAnsi="Times New Roman" w:cs="Times New Roman"/>
        </w:rPr>
        <w:t xml:space="preserve">Pasūtītājam ir tiesības: </w:t>
      </w:r>
    </w:p>
    <w:p w14:paraId="7685F09C" w14:textId="77777777"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pieprasīt no Izpildītāja informāciju par Līguma izpildes gaitu;</w:t>
      </w:r>
    </w:p>
    <w:p w14:paraId="50F588AB" w14:textId="269A6CA8" w:rsidR="0087597C" w:rsidRPr="00CB7150" w:rsidRDefault="00907F49"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 xml:space="preserve">jebkurā </w:t>
      </w:r>
      <w:r w:rsidR="00F80B7B" w:rsidRPr="00CB7150">
        <w:rPr>
          <w:rFonts w:ascii="Times New Roman" w:eastAsia="Calibri" w:hAnsi="Times New Roman" w:cs="Times New Roman"/>
        </w:rPr>
        <w:t xml:space="preserve">Līguma izpildes posmā </w:t>
      </w:r>
      <w:r w:rsidR="00B34CE3" w:rsidRPr="00CB7150">
        <w:rPr>
          <w:rFonts w:ascii="Times New Roman" w:eastAsia="Calibri" w:hAnsi="Times New Roman" w:cs="Times New Roman"/>
        </w:rPr>
        <w:t>pieprasīt no Izpildītāja informāciju un dokumentus, kas</w:t>
      </w:r>
      <w:r w:rsidR="00610151" w:rsidRPr="00CB7150">
        <w:rPr>
          <w:rFonts w:ascii="Times New Roman" w:eastAsia="Calibri" w:hAnsi="Times New Roman" w:cs="Times New Roman"/>
        </w:rPr>
        <w:t xml:space="preserve"> </w:t>
      </w:r>
      <w:r w:rsidR="00804529" w:rsidRPr="00CB7150">
        <w:rPr>
          <w:rFonts w:ascii="Times New Roman" w:eastAsia="Calibri" w:hAnsi="Times New Roman" w:cs="Times New Roman"/>
        </w:rPr>
        <w:t xml:space="preserve">pamato </w:t>
      </w:r>
      <w:r w:rsidR="00F6768D" w:rsidRPr="00CB7150">
        <w:rPr>
          <w:rFonts w:ascii="Times New Roman" w:eastAsia="Calibri" w:hAnsi="Times New Roman" w:cs="Times New Roman"/>
        </w:rPr>
        <w:t>Līguma izpildē izmantoto preču un pakalpojumu izcelsmi</w:t>
      </w:r>
      <w:r w:rsidR="004C0412" w:rsidRPr="00CB7150">
        <w:rPr>
          <w:rFonts w:ascii="Times New Roman" w:eastAsia="Calibri" w:hAnsi="Times New Roman" w:cs="Times New Roman"/>
        </w:rPr>
        <w:t xml:space="preserve"> un/vai</w:t>
      </w:r>
      <w:r w:rsidR="003F1D32" w:rsidRPr="00CB7150">
        <w:rPr>
          <w:rFonts w:ascii="Times New Roman" w:eastAsia="Calibri" w:hAnsi="Times New Roman" w:cs="Times New Roman"/>
        </w:rPr>
        <w:t xml:space="preserve"> </w:t>
      </w:r>
      <w:r w:rsidR="00610151" w:rsidRPr="00CB7150">
        <w:rPr>
          <w:rFonts w:ascii="Times New Roman" w:eastAsia="Calibri" w:hAnsi="Times New Roman" w:cs="Times New Roman"/>
        </w:rPr>
        <w:t>apliecin</w:t>
      </w:r>
      <w:r w:rsidR="003F1D32" w:rsidRPr="00CB7150">
        <w:rPr>
          <w:rFonts w:ascii="Times New Roman" w:eastAsia="Calibri" w:hAnsi="Times New Roman" w:cs="Times New Roman"/>
        </w:rPr>
        <w:t>ājumu</w:t>
      </w:r>
      <w:r w:rsidR="00610151" w:rsidRPr="00CB7150">
        <w:rPr>
          <w:rFonts w:ascii="Times New Roman" w:eastAsia="Calibri" w:hAnsi="Times New Roman" w:cs="Times New Roman"/>
        </w:rPr>
        <w:t>,</w:t>
      </w:r>
      <w:r w:rsidR="00B34CE3" w:rsidRPr="00CB7150">
        <w:rPr>
          <w:rFonts w:ascii="Times New Roman" w:eastAsia="Calibri" w:hAnsi="Times New Roman" w:cs="Times New Roman"/>
        </w:rPr>
        <w:t xml:space="preserve"> </w:t>
      </w:r>
      <w:r w:rsidR="008D7FAE" w:rsidRPr="00CB7150">
        <w:rPr>
          <w:rFonts w:ascii="Times New Roman" w:eastAsia="Calibri" w:hAnsi="Times New Roman" w:cs="Times New Roman"/>
        </w:rPr>
        <w:t xml:space="preserve">ka </w:t>
      </w:r>
      <w:r w:rsidR="00A0515A" w:rsidRPr="00CB7150">
        <w:rPr>
          <w:rFonts w:ascii="Times New Roman" w:eastAsia="Calibri" w:hAnsi="Times New Roman" w:cs="Times New Roman"/>
        </w:rPr>
        <w:t>Līguma</w:t>
      </w:r>
      <w:r w:rsidR="008D7FAE" w:rsidRPr="00CB7150">
        <w:rPr>
          <w:rFonts w:ascii="Times New Roman" w:eastAsia="Calibri" w:hAnsi="Times New Roman" w:cs="Times New Roman"/>
        </w:rPr>
        <w:t xml:space="preserve"> izpildē netiek izmantotas preces, kuru izcelsmes valsts ir Krievijas Federācija vai Baltkrievijas Republika, </w:t>
      </w:r>
      <w:r w:rsidR="00C503F2" w:rsidRPr="00CB7150">
        <w:rPr>
          <w:rFonts w:ascii="Times New Roman" w:eastAsia="Calibri" w:hAnsi="Times New Roman" w:cs="Times New Roman"/>
        </w:rPr>
        <w:t>un</w:t>
      </w:r>
      <w:r w:rsidR="008D7FAE" w:rsidRPr="00CB7150">
        <w:rPr>
          <w:rFonts w:ascii="Times New Roman" w:eastAsia="Calibri" w:hAnsi="Times New Roman" w:cs="Times New Roman"/>
        </w:rPr>
        <w:t xml:space="preserve"> pakalpojumus nesniedz Krievijas Federācijā vai Baltkrievijas Republikā reģistrētas juridiskas personas vai šo valstu pilsoņi</w:t>
      </w:r>
      <w:r w:rsidR="009A7F2D" w:rsidRPr="00CB7150">
        <w:rPr>
          <w:rFonts w:ascii="Times New Roman" w:eastAsia="Calibri" w:hAnsi="Times New Roman" w:cs="Times New Roman"/>
        </w:rPr>
        <w:t>;</w:t>
      </w:r>
      <w:r w:rsidR="00610151" w:rsidRPr="00CB7150">
        <w:rPr>
          <w:rFonts w:ascii="Times New Roman" w:eastAsia="Calibri" w:hAnsi="Times New Roman" w:cs="Times New Roman"/>
        </w:rPr>
        <w:t xml:space="preserve"> </w:t>
      </w:r>
    </w:p>
    <w:p w14:paraId="0B6C9A9E" w14:textId="77777777"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lang w:eastAsia="lv-LV"/>
        </w:rPr>
        <w:t xml:space="preserve">dot Izpildītājam </w:t>
      </w:r>
      <w:r w:rsidRPr="00CB7150">
        <w:rPr>
          <w:rFonts w:ascii="Times New Roman" w:eastAsia="Calibri" w:hAnsi="Times New Roman" w:cs="Times New Roman"/>
        </w:rPr>
        <w:t>saistošus norādījumus attiecībā uz Pakalpojuma izpildi;</w:t>
      </w:r>
    </w:p>
    <w:p w14:paraId="64223439" w14:textId="77777777"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neparakstīt Aktu, ja Pakalpojums nav nodrošināts atbilstoši Līgumā noteiktajām prasībām, un pieprasīt, lai Izpildītājs novērš Pasūtītāja konstatētās nepilnības par saviem līdzekļiem un Pasūtītāja noteiktos termiņos;</w:t>
      </w:r>
    </w:p>
    <w:p w14:paraId="0F3A63D3" w14:textId="216A96BD"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piemērot Izpildītājam līgumsodus Līgumā noteiktajos gadījumos un apmērā</w:t>
      </w:r>
      <w:r w:rsidR="003E7576" w:rsidRPr="00CB7150">
        <w:rPr>
          <w:rFonts w:ascii="Times New Roman" w:eastAsia="Calibri" w:hAnsi="Times New Roman" w:cs="Times New Roman"/>
        </w:rPr>
        <w:t>;</w:t>
      </w:r>
    </w:p>
    <w:p w14:paraId="023A5CC8" w14:textId="79ABAF2D" w:rsidR="003E7576" w:rsidRPr="00CB7150" w:rsidRDefault="002C4482" w:rsidP="00CF72EA">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 xml:space="preserve">izmantot un publiski izpaust Līguma izpildes procesā Pakalpojuma ietvaros iegūtos </w:t>
      </w:r>
      <w:r w:rsidR="008D1900" w:rsidRPr="00CB7150">
        <w:rPr>
          <w:rFonts w:ascii="Times New Roman" w:eastAsia="Calibri" w:hAnsi="Times New Roman" w:cs="Times New Roman"/>
        </w:rPr>
        <w:t xml:space="preserve">aptaujas </w:t>
      </w:r>
      <w:r w:rsidRPr="00CB7150">
        <w:rPr>
          <w:rFonts w:ascii="Times New Roman" w:eastAsia="Calibri" w:hAnsi="Times New Roman" w:cs="Times New Roman"/>
        </w:rPr>
        <w:t>datus</w:t>
      </w:r>
      <w:r w:rsidR="008D1900" w:rsidRPr="00CB7150">
        <w:rPr>
          <w:rFonts w:ascii="Times New Roman" w:eastAsia="Calibri" w:hAnsi="Times New Roman" w:cs="Times New Roman"/>
        </w:rPr>
        <w:t>.</w:t>
      </w:r>
    </w:p>
    <w:p w14:paraId="4E144575" w14:textId="77777777" w:rsidR="00763B65" w:rsidRPr="00CB7150" w:rsidRDefault="00763B65" w:rsidP="00CD2525">
      <w:pPr>
        <w:numPr>
          <w:ilvl w:val="1"/>
          <w:numId w:val="68"/>
        </w:numPr>
        <w:spacing w:after="0" w:line="240" w:lineRule="auto"/>
        <w:ind w:left="426" w:hanging="426"/>
        <w:contextualSpacing/>
        <w:jc w:val="both"/>
        <w:rPr>
          <w:rFonts w:ascii="Times New Roman" w:eastAsia="Calibri" w:hAnsi="Times New Roman" w:cs="Times New Roman"/>
        </w:rPr>
      </w:pPr>
      <w:r w:rsidRPr="00CB7150">
        <w:rPr>
          <w:rFonts w:ascii="Times New Roman" w:eastAsia="Calibri" w:hAnsi="Times New Roman" w:cs="Times New Roman"/>
        </w:rPr>
        <w:t>Pasūtītājam ir pienākumi:</w:t>
      </w:r>
    </w:p>
    <w:p w14:paraId="7AB96EFE" w14:textId="77777777" w:rsidR="00763B65" w:rsidRPr="00CB7150" w:rsidRDefault="00763B65" w:rsidP="00CD2525">
      <w:pPr>
        <w:widowControl w:val="0"/>
        <w:numPr>
          <w:ilvl w:val="2"/>
          <w:numId w:val="68"/>
        </w:numPr>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 xml:space="preserve">savlaicīgi sniegt Izpildītājam visu informāciju, kas nepieciešama Pakalpojuma sekmīgai un kvalitatīvai izpildei un ir Pasūtītāja rīcībā; </w:t>
      </w:r>
    </w:p>
    <w:p w14:paraId="36E41024" w14:textId="60A60057" w:rsidR="00763B65" w:rsidRPr="00CB7150" w:rsidRDefault="00763B65" w:rsidP="00CD2525">
      <w:pPr>
        <w:widowControl w:val="0"/>
        <w:numPr>
          <w:ilvl w:val="2"/>
          <w:numId w:val="68"/>
        </w:numPr>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par iespējamiem vai paredzamiem kavējumiem Līguma izpildē un apstākļiem, notikumiem un problēmām, kas varētu ietekmēt Līguma precīzu un pilnīgu izpildi vai tā izpildi noteiktajā laikā, informēt Izpildītāju laikus, bet ne vēlāk kā 1 (vienas) darba dienas laikā, skaitot no brīža, kad Pasūtītājam tie ir kļuvuši zināmi</w:t>
      </w:r>
      <w:r w:rsidR="00DB4DB7" w:rsidRPr="00CB7150">
        <w:rPr>
          <w:rFonts w:ascii="Times New Roman" w:eastAsia="Times New Roman" w:hAnsi="Times New Roman" w:cs="Times New Roman"/>
          <w:bCs/>
          <w:kern w:val="22"/>
        </w:rPr>
        <w:t>.</w:t>
      </w:r>
    </w:p>
    <w:p w14:paraId="10271090" w14:textId="77777777" w:rsidR="00763B65" w:rsidRPr="00CB7150" w:rsidRDefault="00763B65" w:rsidP="00CD2525">
      <w:pPr>
        <w:numPr>
          <w:ilvl w:val="1"/>
          <w:numId w:val="68"/>
        </w:numPr>
        <w:tabs>
          <w:tab w:val="left" w:pos="284"/>
        </w:tabs>
        <w:suppressAutoHyphens/>
        <w:spacing w:after="0" w:line="240" w:lineRule="auto"/>
        <w:ind w:left="426" w:hanging="426"/>
        <w:jc w:val="both"/>
        <w:rPr>
          <w:rFonts w:ascii="Times New Roman" w:eastAsia="Calibri" w:hAnsi="Times New Roman" w:cs="Times New Roman"/>
          <w:lang w:eastAsia="lv-LV"/>
        </w:rPr>
      </w:pPr>
      <w:r w:rsidRPr="00CB7150">
        <w:rPr>
          <w:rFonts w:ascii="Times New Roman" w:eastAsia="Calibri" w:hAnsi="Times New Roman" w:cs="Times New Roman"/>
          <w:lang w:eastAsia="lv-LV"/>
        </w:rPr>
        <w:t>Izpildītājam ir tiesības pieprasīt un saņemt no Pasūtītāja informāciju, kas nepieciešama Pakalpojuma sekmīgai izpildei un ir Pasūtītāja rīcībā.</w:t>
      </w:r>
    </w:p>
    <w:p w14:paraId="45B31624" w14:textId="77777777" w:rsidR="00763B65" w:rsidRPr="00CB7150" w:rsidRDefault="00763B65" w:rsidP="00CD2525">
      <w:pPr>
        <w:numPr>
          <w:ilvl w:val="1"/>
          <w:numId w:val="68"/>
        </w:numPr>
        <w:tabs>
          <w:tab w:val="left" w:pos="284"/>
        </w:tabs>
        <w:suppressAutoHyphens/>
        <w:spacing w:after="0" w:line="240" w:lineRule="auto"/>
        <w:ind w:left="426" w:hanging="426"/>
        <w:jc w:val="both"/>
        <w:rPr>
          <w:rFonts w:ascii="Times New Roman" w:eastAsia="Calibri" w:hAnsi="Times New Roman" w:cs="Times New Roman"/>
          <w:lang w:eastAsia="lv-LV"/>
        </w:rPr>
      </w:pPr>
      <w:r w:rsidRPr="00CB7150">
        <w:rPr>
          <w:rFonts w:ascii="Times New Roman" w:eastAsia="Calibri" w:hAnsi="Times New Roman" w:cs="Times New Roman"/>
          <w:lang w:eastAsia="lv-LV"/>
        </w:rPr>
        <w:t>Izpildītājam ir pienākumi:</w:t>
      </w:r>
    </w:p>
    <w:p w14:paraId="026534E7" w14:textId="77777777" w:rsidR="00763B65" w:rsidRPr="00CB7150" w:rsidRDefault="00763B65" w:rsidP="00CD2525">
      <w:pPr>
        <w:widowControl w:val="0"/>
        <w:numPr>
          <w:ilvl w:val="2"/>
          <w:numId w:val="68"/>
        </w:numPr>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sniegt kvalitatīvu Pakalpojumu Līgumā noteiktajā termiņā un apjomos</w:t>
      </w:r>
      <w:r w:rsidRPr="00CB7150">
        <w:rPr>
          <w:rFonts w:ascii="Times New Roman" w:eastAsia="Times New Roman" w:hAnsi="Times New Roman" w:cs="Times New Roman"/>
          <w:lang w:eastAsia="lv-LV"/>
        </w:rPr>
        <w:t xml:space="preserve"> </w:t>
      </w:r>
      <w:r w:rsidRPr="00CB7150">
        <w:rPr>
          <w:rFonts w:ascii="Times New Roman" w:eastAsia="Calibri" w:hAnsi="Times New Roman" w:cs="Times New Roman"/>
        </w:rPr>
        <w:t xml:space="preserve">atbilstoši Latvijas Republikā spēkā esošo normatīvo aktu prasībām un saskaņā ar Tehniskajā specifikācijā noteikto (Līguma 1. pielikums); </w:t>
      </w:r>
    </w:p>
    <w:p w14:paraId="7FAB42E1" w14:textId="77777777"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Pasūtītāja noteiktajā termiņā novērst visas Pasūtītāja konstatētās neprecizitātes un trūkumus;</w:t>
      </w:r>
    </w:p>
    <w:p w14:paraId="528A9592" w14:textId="77777777"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par iespējamiem vai paredzamiem kavējumiem Līguma izpildē un apstākļiem, notikumiem un problēmām, kas ietekmē Līguma precīzu un pilnīgu izpildi vai tā izpildi noteiktajā laikā, informēt Pasūtītāju laikus, bet ne vēlāk kā 1 (vienas) darba dienas laikā, skaitot no brīža, kad Izpildītājam tie ir kļuvuši zināmi</w:t>
      </w:r>
      <w:r w:rsidRPr="00CB7150">
        <w:rPr>
          <w:rFonts w:ascii="Times New Roman" w:eastAsia="Times New Roman" w:hAnsi="Times New Roman" w:cs="Times New Roman"/>
          <w:bCs/>
          <w:kern w:val="22"/>
        </w:rPr>
        <w:t xml:space="preserve">; </w:t>
      </w:r>
    </w:p>
    <w:p w14:paraId="2998EB3D" w14:textId="77777777"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lang w:eastAsia="lv-LV"/>
        </w:rPr>
        <w:t>sniegt Pasūtītājam informāciju un paskaidrojumus par Līguma izpildes gaitu un citiem Līguma izpildes jautājumiem ne vēlāk kā 2 (divu) darba dienu laikā pēc Pasūtītāja kontaktpersonas pieprasījuma saņemšanas;</w:t>
      </w:r>
    </w:p>
    <w:p w14:paraId="1970191F" w14:textId="7C7857CD" w:rsidR="00763B65" w:rsidRPr="00CB7150" w:rsidRDefault="00763B65"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Times New Roman" w:hAnsi="Times New Roman" w:cs="Times New Roman"/>
          <w:bCs/>
          <w:kern w:val="22"/>
        </w:rPr>
        <w:t>kopā ar Aktu nodot Pasūtītājam visu dokumentāciju, kas izstrādāt</w:t>
      </w:r>
      <w:r w:rsidR="00382480" w:rsidRPr="00CB7150">
        <w:rPr>
          <w:rFonts w:ascii="Times New Roman" w:eastAsia="Times New Roman" w:hAnsi="Times New Roman" w:cs="Times New Roman"/>
          <w:bCs/>
          <w:kern w:val="22"/>
        </w:rPr>
        <w:t>i</w:t>
      </w:r>
      <w:r w:rsidRPr="00CB7150">
        <w:rPr>
          <w:rFonts w:ascii="Times New Roman" w:eastAsia="Times New Roman" w:hAnsi="Times New Roman" w:cs="Times New Roman"/>
          <w:bCs/>
          <w:kern w:val="22"/>
        </w:rPr>
        <w:t>, veicot Pakalpojumu</w:t>
      </w:r>
      <w:r w:rsidRPr="00CB7150">
        <w:rPr>
          <w:rFonts w:ascii="Times New Roman" w:eastAsia="Times New Roman" w:hAnsi="Times New Roman" w:cs="Times New Roman"/>
          <w:bCs/>
          <w:lang w:eastAsia="lv-LV"/>
        </w:rPr>
        <w:t>;</w:t>
      </w:r>
    </w:p>
    <w:p w14:paraId="197932E3" w14:textId="3445B6A0" w:rsidR="00A75947" w:rsidRPr="00CB7150" w:rsidRDefault="00A75947" w:rsidP="00CD2525">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ourier New" w:hAnsi="Times New Roman" w:cs="Times New Roman"/>
          <w:color w:val="000000"/>
          <w:lang w:eastAsia="lv-LV"/>
        </w:rPr>
        <w:t>nodrošināt, ka Līguma izpildē netiek ietvertas Krievijas Federācijas un Baltkrievijas Republikas izcelsmes preces un pakalpojumi;</w:t>
      </w:r>
    </w:p>
    <w:p w14:paraId="36688B2E" w14:textId="7AC84629" w:rsidR="00923B7F" w:rsidRPr="00CB7150" w:rsidRDefault="004A4DC8" w:rsidP="004A4DC8">
      <w:pPr>
        <w:widowControl w:val="0"/>
        <w:numPr>
          <w:ilvl w:val="2"/>
          <w:numId w:val="68"/>
        </w:numPr>
        <w:autoSpaceDE w:val="0"/>
        <w:autoSpaceDN w:val="0"/>
        <w:adjustRightInd w:val="0"/>
        <w:spacing w:after="0" w:line="240" w:lineRule="auto"/>
        <w:ind w:left="1077"/>
        <w:contextualSpacing/>
        <w:jc w:val="both"/>
        <w:rPr>
          <w:rFonts w:ascii="Times New Roman" w:eastAsia="Calibri" w:hAnsi="Times New Roman" w:cs="Times New Roman"/>
        </w:rPr>
      </w:pPr>
      <w:r w:rsidRPr="00CB7150">
        <w:rPr>
          <w:rFonts w:ascii="Times New Roman" w:eastAsia="Calibri" w:hAnsi="Times New Roman" w:cs="Times New Roman"/>
        </w:rPr>
        <w:t xml:space="preserve">pēc </w:t>
      </w:r>
      <w:r w:rsidR="00923B7F" w:rsidRPr="00CB7150">
        <w:rPr>
          <w:rFonts w:ascii="Times New Roman" w:hAnsi="Times New Roman" w:cs="Times New Roman"/>
        </w:rPr>
        <w:t xml:space="preserve">Pasūtītāja pieprasījuma </w:t>
      </w:r>
      <w:r w:rsidR="002E117D" w:rsidRPr="00CB7150">
        <w:rPr>
          <w:rFonts w:ascii="Times New Roman" w:hAnsi="Times New Roman" w:cs="Times New Roman"/>
        </w:rPr>
        <w:t>saņemšanas</w:t>
      </w:r>
      <w:r w:rsidR="00923B7F" w:rsidRPr="00CB7150">
        <w:rPr>
          <w:rFonts w:ascii="Times New Roman" w:hAnsi="Times New Roman" w:cs="Times New Roman"/>
        </w:rPr>
        <w:t xml:space="preserve"> </w:t>
      </w:r>
      <w:r w:rsidR="00E94559" w:rsidRPr="00CB7150">
        <w:rPr>
          <w:rFonts w:ascii="Times New Roman" w:hAnsi="Times New Roman" w:cs="Times New Roman"/>
        </w:rPr>
        <w:t xml:space="preserve">ne vēlāk kā </w:t>
      </w:r>
      <w:r w:rsidR="00C56479" w:rsidRPr="00CB7150">
        <w:rPr>
          <w:rFonts w:ascii="Times New Roman" w:hAnsi="Times New Roman" w:cs="Times New Roman"/>
        </w:rPr>
        <w:t>3</w:t>
      </w:r>
      <w:r w:rsidR="00923B7F" w:rsidRPr="00CB7150">
        <w:rPr>
          <w:rFonts w:ascii="Times New Roman" w:hAnsi="Times New Roman" w:cs="Times New Roman"/>
        </w:rPr>
        <w:t xml:space="preserve"> (</w:t>
      </w:r>
      <w:r w:rsidR="00C56479" w:rsidRPr="00CB7150">
        <w:rPr>
          <w:rFonts w:ascii="Times New Roman" w:hAnsi="Times New Roman" w:cs="Times New Roman"/>
        </w:rPr>
        <w:t>trīs</w:t>
      </w:r>
      <w:r w:rsidR="00923B7F" w:rsidRPr="00CB7150">
        <w:rPr>
          <w:rFonts w:ascii="Times New Roman" w:hAnsi="Times New Roman" w:cs="Times New Roman"/>
        </w:rPr>
        <w:t>) darba</w:t>
      </w:r>
      <w:r w:rsidR="0018758D" w:rsidRPr="00CB7150">
        <w:rPr>
          <w:rFonts w:ascii="Times New Roman" w:hAnsi="Times New Roman" w:cs="Times New Roman"/>
        </w:rPr>
        <w:t xml:space="preserve"> </w:t>
      </w:r>
      <w:r w:rsidR="00923B7F" w:rsidRPr="00CB7150">
        <w:rPr>
          <w:rFonts w:ascii="Times New Roman" w:hAnsi="Times New Roman" w:cs="Times New Roman"/>
        </w:rPr>
        <w:t>dienu laikā iesnie</w:t>
      </w:r>
      <w:r w:rsidR="00985173" w:rsidRPr="00CB7150">
        <w:rPr>
          <w:rFonts w:ascii="Times New Roman" w:hAnsi="Times New Roman" w:cs="Times New Roman"/>
        </w:rPr>
        <w:t>gt</w:t>
      </w:r>
      <w:r w:rsidR="00923B7F" w:rsidRPr="00CB7150">
        <w:rPr>
          <w:rFonts w:ascii="Times New Roman" w:hAnsi="Times New Roman" w:cs="Times New Roman"/>
        </w:rPr>
        <w:t xml:space="preserve"> </w:t>
      </w:r>
      <w:r w:rsidR="00CF3CB0" w:rsidRPr="00CB7150">
        <w:rPr>
          <w:rFonts w:ascii="Times New Roman" w:hAnsi="Times New Roman" w:cs="Times New Roman"/>
        </w:rPr>
        <w:t>dokumentus</w:t>
      </w:r>
      <w:r w:rsidR="00923B7F" w:rsidRPr="00CB7150">
        <w:rPr>
          <w:rFonts w:ascii="Times New Roman" w:hAnsi="Times New Roman" w:cs="Times New Roman"/>
        </w:rPr>
        <w:t>, kas</w:t>
      </w:r>
      <w:r w:rsidR="00BE2FF1" w:rsidRPr="00CB7150">
        <w:rPr>
          <w:rFonts w:ascii="Times New Roman" w:hAnsi="Times New Roman" w:cs="Times New Roman"/>
        </w:rPr>
        <w:t xml:space="preserve"> pamato Līguma izpildes laikā izmantoto </w:t>
      </w:r>
      <w:r w:rsidR="008244B4" w:rsidRPr="00CB7150">
        <w:rPr>
          <w:rFonts w:ascii="Times New Roman" w:hAnsi="Times New Roman" w:cs="Times New Roman"/>
        </w:rPr>
        <w:t>preču</w:t>
      </w:r>
      <w:r w:rsidR="00F171A6" w:rsidRPr="00CB7150">
        <w:rPr>
          <w:rFonts w:ascii="Times New Roman" w:hAnsi="Times New Roman" w:cs="Times New Roman"/>
        </w:rPr>
        <w:t xml:space="preserve"> un pakalpojumu izcelsmi</w:t>
      </w:r>
      <w:r w:rsidR="00980C2E" w:rsidRPr="00CB7150">
        <w:rPr>
          <w:rFonts w:ascii="Times New Roman" w:hAnsi="Times New Roman" w:cs="Times New Roman"/>
        </w:rPr>
        <w:t xml:space="preserve"> un/vai</w:t>
      </w:r>
      <w:r w:rsidR="00923B7F" w:rsidRPr="00CB7150">
        <w:rPr>
          <w:rFonts w:ascii="Times New Roman" w:hAnsi="Times New Roman" w:cs="Times New Roman"/>
        </w:rPr>
        <w:t xml:space="preserve"> apliecinājumu, ka </w:t>
      </w:r>
      <w:r w:rsidR="00B17EA7" w:rsidRPr="00CB7150">
        <w:rPr>
          <w:rFonts w:ascii="Times New Roman" w:hAnsi="Times New Roman" w:cs="Times New Roman"/>
        </w:rPr>
        <w:t>Līguma izpildē (</w:t>
      </w:r>
      <w:r w:rsidR="00923B7F" w:rsidRPr="00CB7150">
        <w:rPr>
          <w:rFonts w:ascii="Times New Roman" w:hAnsi="Times New Roman" w:cs="Times New Roman"/>
        </w:rPr>
        <w:t>aptaujas veikšanā, datu apstrādē, analīzē un citu Līguma saistību izpildē</w:t>
      </w:r>
      <w:r w:rsidR="00B17EA7" w:rsidRPr="00CB7150">
        <w:rPr>
          <w:rFonts w:ascii="Times New Roman" w:hAnsi="Times New Roman" w:cs="Times New Roman"/>
        </w:rPr>
        <w:t>)</w:t>
      </w:r>
      <w:r w:rsidR="00923B7F" w:rsidRPr="00CB7150">
        <w:rPr>
          <w:rFonts w:ascii="Times New Roman" w:hAnsi="Times New Roman" w:cs="Times New Roman"/>
        </w:rPr>
        <w:t xml:space="preserve"> nav izmantoti Krievijas Federācijas vai Baltkrievijas Republikas izcelsmes </w:t>
      </w:r>
      <w:r w:rsidR="00E4731E" w:rsidRPr="00CB7150">
        <w:rPr>
          <w:rFonts w:ascii="Times New Roman" w:hAnsi="Times New Roman" w:cs="Times New Roman"/>
        </w:rPr>
        <w:t>preces/</w:t>
      </w:r>
      <w:r w:rsidR="00923B7F" w:rsidRPr="00CB7150">
        <w:rPr>
          <w:rFonts w:ascii="Times New Roman" w:hAnsi="Times New Roman" w:cs="Times New Roman"/>
        </w:rPr>
        <w:t>resursi un pakalpojumi, t.sk. nav iesaistīti apakšuzņēmēji vai citi sadarbības partneri, uz kuriem attiecas normatīvajos aktos noteiktie ierobežojumi.</w:t>
      </w:r>
    </w:p>
    <w:p w14:paraId="7C80888F" w14:textId="1C058A16" w:rsidR="00763B65" w:rsidRPr="00CB7150" w:rsidRDefault="00763B65" w:rsidP="00CD2525">
      <w:pPr>
        <w:widowControl w:val="0"/>
        <w:numPr>
          <w:ilvl w:val="1"/>
          <w:numId w:val="68"/>
        </w:numPr>
        <w:autoSpaceDE w:val="0"/>
        <w:autoSpaceDN w:val="0"/>
        <w:adjustRightInd w:val="0"/>
        <w:spacing w:after="0" w:line="240" w:lineRule="auto"/>
        <w:contextualSpacing/>
        <w:jc w:val="both"/>
        <w:rPr>
          <w:rFonts w:ascii="Times New Roman" w:eastAsia="Calibri" w:hAnsi="Times New Roman" w:cs="Times New Roman"/>
        </w:rPr>
      </w:pPr>
      <w:r w:rsidRPr="00CB7150">
        <w:rPr>
          <w:rFonts w:ascii="Times New Roman" w:eastAsia="Calibri" w:hAnsi="Times New Roman" w:cs="Times New Roman"/>
        </w:rPr>
        <w:t xml:space="preserve">Izpildītājs piekrīt, ka Pasūtītājs izpildot </w:t>
      </w:r>
      <w:r w:rsidR="00E35469" w:rsidRPr="00CB7150">
        <w:rPr>
          <w:rFonts w:ascii="Times New Roman" w:eastAsia="Calibri" w:hAnsi="Times New Roman" w:cs="Times New Roman"/>
        </w:rPr>
        <w:t>PIL</w:t>
      </w:r>
      <w:r w:rsidRPr="00CB7150">
        <w:rPr>
          <w:rFonts w:ascii="Times New Roman" w:eastAsia="Calibri" w:hAnsi="Times New Roman" w:cs="Times New Roman"/>
        </w:rPr>
        <w:t xml:space="preserve"> 60.panta desmitās daļas prasības publicē līgumu, </w:t>
      </w:r>
      <w:r w:rsidRPr="00CB7150">
        <w:rPr>
          <w:rFonts w:ascii="Times New Roman" w:hAnsi="Times New Roman" w:cs="Times New Roman"/>
        </w:rPr>
        <w:t>ievērojot personas datu aizsardzības prasības</w:t>
      </w:r>
      <w:r w:rsidRPr="00CB7150">
        <w:rPr>
          <w:rFonts w:ascii="Times New Roman" w:eastAsia="Calibri" w:hAnsi="Times New Roman" w:cs="Times New Roman"/>
        </w:rPr>
        <w:t xml:space="preserve">. </w:t>
      </w:r>
    </w:p>
    <w:p w14:paraId="6A03CF08" w14:textId="77777777" w:rsidR="00763B65" w:rsidRPr="00CB7150" w:rsidRDefault="00763B65" w:rsidP="00763B65">
      <w:pPr>
        <w:widowControl w:val="0"/>
        <w:autoSpaceDE w:val="0"/>
        <w:autoSpaceDN w:val="0"/>
        <w:adjustRightInd w:val="0"/>
        <w:spacing w:after="0" w:line="240" w:lineRule="auto"/>
        <w:ind w:left="1077"/>
        <w:contextualSpacing/>
        <w:jc w:val="both"/>
        <w:rPr>
          <w:rFonts w:ascii="Times New Roman" w:eastAsia="Calibri" w:hAnsi="Times New Roman" w:cs="Times New Roman"/>
        </w:rPr>
      </w:pPr>
    </w:p>
    <w:p w14:paraId="3F2EED2E" w14:textId="77777777" w:rsidR="001011D7" w:rsidRPr="00CB7150" w:rsidRDefault="001011D7" w:rsidP="00763B65">
      <w:pPr>
        <w:widowControl w:val="0"/>
        <w:autoSpaceDE w:val="0"/>
        <w:autoSpaceDN w:val="0"/>
        <w:adjustRightInd w:val="0"/>
        <w:spacing w:after="0" w:line="240" w:lineRule="auto"/>
        <w:ind w:left="1077"/>
        <w:contextualSpacing/>
        <w:jc w:val="both"/>
        <w:rPr>
          <w:rFonts w:ascii="Times New Roman" w:eastAsia="Calibri" w:hAnsi="Times New Roman" w:cs="Times New Roman"/>
        </w:rPr>
      </w:pPr>
    </w:p>
    <w:p w14:paraId="2F2A5421"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lastRenderedPageBreak/>
        <w:t>PAKALPOJUMA IZPILDES ORGANIZĀCIJA</w:t>
      </w:r>
    </w:p>
    <w:p w14:paraId="53E24BC9" w14:textId="77777777" w:rsidR="00630086" w:rsidRPr="00CB7150" w:rsidRDefault="00763B65" w:rsidP="00630086">
      <w:pPr>
        <w:numPr>
          <w:ilvl w:val="1"/>
          <w:numId w:val="68"/>
        </w:numPr>
        <w:tabs>
          <w:tab w:val="left" w:pos="426"/>
          <w:tab w:val="left" w:pos="567"/>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 xml:space="preserve">Izpildītājs veic Pakalpojuma izpildi Līgumā noteiktajā kārtībā un apjomā. </w:t>
      </w:r>
    </w:p>
    <w:p w14:paraId="097FB33E" w14:textId="77777777" w:rsidR="00630086" w:rsidRPr="00CB7150" w:rsidRDefault="00DB4DB7" w:rsidP="00630086">
      <w:pPr>
        <w:numPr>
          <w:ilvl w:val="1"/>
          <w:numId w:val="68"/>
        </w:numPr>
        <w:tabs>
          <w:tab w:val="left" w:pos="426"/>
          <w:tab w:val="left" w:pos="567"/>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 xml:space="preserve">Pakalpojuma izpildes organizācija notiek atbilstoši Indikatīvajam izpildes laikam (Tehniskās specifikācijas sadaļa – II Darba uzdevums - Pakalpojuma izpildes organizēšana). </w:t>
      </w:r>
    </w:p>
    <w:p w14:paraId="7F163E5D" w14:textId="1444E5EC" w:rsidR="00ED7B8E" w:rsidRPr="00CB7150" w:rsidRDefault="00763B65" w:rsidP="00ED7B8E">
      <w:pPr>
        <w:numPr>
          <w:ilvl w:val="1"/>
          <w:numId w:val="68"/>
        </w:numPr>
        <w:tabs>
          <w:tab w:val="left" w:pos="426"/>
          <w:tab w:val="left" w:pos="567"/>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Līguma 5.2. punktā minētais laika grafiks var tikt precizēts pusēm savstarpēji vienojoties,</w:t>
      </w:r>
      <w:r w:rsidR="00630086" w:rsidRPr="00CB7150">
        <w:rPr>
          <w:rFonts w:ascii="Times New Roman" w:eastAsia="Calibri" w:hAnsi="Times New Roman" w:cs="Times New Roman"/>
        </w:rPr>
        <w:t xml:space="preserve"> </w:t>
      </w:r>
      <w:r w:rsidRPr="00CB7150">
        <w:rPr>
          <w:rFonts w:ascii="Times New Roman" w:eastAsia="Calibri" w:hAnsi="Times New Roman" w:cs="Times New Roman"/>
        </w:rPr>
        <w:t>nepārsniedzot Līguma 3.2. punktā noteikto Pakalpojuma izpildes termiņu</w:t>
      </w:r>
      <w:r w:rsidR="009306AF" w:rsidRPr="00CB7150">
        <w:rPr>
          <w:rFonts w:ascii="Times New Roman" w:eastAsia="Calibri" w:hAnsi="Times New Roman" w:cs="Times New Roman"/>
        </w:rPr>
        <w:t>s</w:t>
      </w:r>
      <w:r w:rsidRPr="00CB7150">
        <w:rPr>
          <w:rFonts w:ascii="Times New Roman" w:eastAsia="Calibri" w:hAnsi="Times New Roman" w:cs="Times New Roman"/>
        </w:rPr>
        <w:t>.</w:t>
      </w:r>
    </w:p>
    <w:p w14:paraId="6BBD06FF" w14:textId="390E927B" w:rsidR="00763B65" w:rsidRPr="00CB7150" w:rsidRDefault="00763B65" w:rsidP="00ED7B8E">
      <w:pPr>
        <w:numPr>
          <w:ilvl w:val="1"/>
          <w:numId w:val="68"/>
        </w:numPr>
        <w:tabs>
          <w:tab w:val="left" w:pos="426"/>
          <w:tab w:val="left" w:pos="567"/>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 xml:space="preserve">Aktu Pasūtītājs paraksta pēc iesniegtā </w:t>
      </w:r>
      <w:r w:rsidR="00DB4DB7" w:rsidRPr="00CB7150">
        <w:rPr>
          <w:rFonts w:ascii="Times New Roman" w:eastAsia="Calibri" w:hAnsi="Times New Roman" w:cs="Times New Roman"/>
        </w:rPr>
        <w:t>nodevuma</w:t>
      </w:r>
      <w:r w:rsidRPr="00CB7150">
        <w:rPr>
          <w:rFonts w:ascii="Times New Roman" w:eastAsia="Calibri" w:hAnsi="Times New Roman" w:cs="Times New Roman"/>
        </w:rPr>
        <w:t xml:space="preserve"> pārbaudes par tā atbilstību Līguma noteikumiem.</w:t>
      </w:r>
    </w:p>
    <w:p w14:paraId="4DC25361" w14:textId="77777777" w:rsidR="00763B65" w:rsidRPr="00CB7150" w:rsidRDefault="00763B65" w:rsidP="00763B65">
      <w:pPr>
        <w:tabs>
          <w:tab w:val="left" w:pos="284"/>
          <w:tab w:val="left" w:pos="426"/>
        </w:tabs>
        <w:suppressAutoHyphens/>
        <w:spacing w:after="0" w:line="240" w:lineRule="auto"/>
        <w:jc w:val="both"/>
        <w:rPr>
          <w:rFonts w:ascii="Times New Roman" w:eastAsia="Calibri" w:hAnsi="Times New Roman" w:cs="Times New Roman"/>
        </w:rPr>
      </w:pPr>
    </w:p>
    <w:p w14:paraId="33059C10"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Calibri" w:hAnsi="Times New Roman" w:cs="Times New Roman"/>
          <w:b/>
          <w:lang w:eastAsia="lv-LV"/>
        </w:rPr>
      </w:pPr>
      <w:r w:rsidRPr="00CB7150">
        <w:rPr>
          <w:rFonts w:ascii="Times New Roman" w:eastAsia="Calibri" w:hAnsi="Times New Roman" w:cs="Times New Roman"/>
          <w:b/>
          <w:lang w:eastAsia="lv-LV"/>
        </w:rPr>
        <w:t xml:space="preserve">PUŠU </w:t>
      </w:r>
      <w:r w:rsidRPr="00CB7150">
        <w:rPr>
          <w:rFonts w:ascii="Times New Roman" w:eastAsia="Times New Roman" w:hAnsi="Times New Roman" w:cs="Times New Roman"/>
          <w:b/>
          <w:lang w:eastAsia="lv-LV"/>
        </w:rPr>
        <w:t>KONTAKTPERSONAS</w:t>
      </w:r>
    </w:p>
    <w:p w14:paraId="1B8CA2A2" w14:textId="77777777" w:rsidR="00F84D3B" w:rsidRPr="00CB7150" w:rsidRDefault="00763B65" w:rsidP="00F84D3B">
      <w:pPr>
        <w:numPr>
          <w:ilvl w:val="1"/>
          <w:numId w:val="68"/>
        </w:numPr>
        <w:tabs>
          <w:tab w:val="left" w:pos="284"/>
          <w:tab w:val="left" w:pos="709"/>
        </w:tabs>
        <w:suppressAutoHyphens/>
        <w:spacing w:after="0" w:line="240" w:lineRule="auto"/>
        <w:ind w:left="567" w:hanging="567"/>
        <w:jc w:val="both"/>
        <w:rPr>
          <w:rFonts w:ascii="Times New Roman" w:eastAsia="Calibri" w:hAnsi="Times New Roman" w:cs="Times New Roman"/>
        </w:rPr>
      </w:pPr>
      <w:r w:rsidRPr="00CB7150">
        <w:rPr>
          <w:rFonts w:ascii="Times New Roman" w:eastAsia="Times New Roman" w:hAnsi="Times New Roman" w:cs="Times New Roman"/>
        </w:rPr>
        <w:t>Pasūtītāja kontaktpersona: _________________ (tālr.___________, e-pasts:_____________).</w:t>
      </w:r>
    </w:p>
    <w:p w14:paraId="4A431EE5" w14:textId="77777777" w:rsidR="00F84D3B" w:rsidRPr="00CB7150" w:rsidRDefault="00763B65" w:rsidP="00F84D3B">
      <w:pPr>
        <w:numPr>
          <w:ilvl w:val="1"/>
          <w:numId w:val="68"/>
        </w:numPr>
        <w:tabs>
          <w:tab w:val="left" w:pos="284"/>
          <w:tab w:val="left" w:pos="709"/>
        </w:tabs>
        <w:suppressAutoHyphens/>
        <w:spacing w:after="0" w:line="240" w:lineRule="auto"/>
        <w:ind w:left="567" w:hanging="567"/>
        <w:jc w:val="both"/>
        <w:rPr>
          <w:rFonts w:ascii="Times New Roman" w:eastAsia="Calibri" w:hAnsi="Times New Roman" w:cs="Times New Roman"/>
        </w:rPr>
      </w:pPr>
      <w:r w:rsidRPr="00CB7150">
        <w:rPr>
          <w:rFonts w:ascii="Times New Roman" w:eastAsia="Times New Roman" w:hAnsi="Times New Roman" w:cs="Times New Roman"/>
        </w:rPr>
        <w:t>Izpildītāja kontaktpersona: ___________________(tālr. ________, e-pasts: _____________</w:t>
      </w:r>
      <w:r w:rsidRPr="00CB7150">
        <w:rPr>
          <w:rFonts w:ascii="Times New Roman" w:eastAsia="Times New Roman" w:hAnsi="Times New Roman" w:cs="Times New Roman"/>
          <w:color w:val="000000"/>
        </w:rPr>
        <w:t>).</w:t>
      </w:r>
    </w:p>
    <w:p w14:paraId="7B587E16" w14:textId="77777777" w:rsidR="00F84D3B" w:rsidRPr="00CB7150" w:rsidRDefault="00763B65" w:rsidP="00F84D3B">
      <w:pPr>
        <w:numPr>
          <w:ilvl w:val="1"/>
          <w:numId w:val="68"/>
        </w:numPr>
        <w:tabs>
          <w:tab w:val="left" w:pos="284"/>
          <w:tab w:val="left" w:pos="709"/>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Pušu kontaktpersonas ir atbildīgas par Līguma izpildes uzraudzīšanu</w:t>
      </w:r>
      <w:r w:rsidR="00126BEB" w:rsidRPr="00CB7150">
        <w:rPr>
          <w:rFonts w:ascii="Times New Roman" w:eastAsia="Calibri" w:hAnsi="Times New Roman" w:cs="Times New Roman"/>
        </w:rPr>
        <w:t xml:space="preserve"> Aktu </w:t>
      </w:r>
      <w:r w:rsidR="00C13D45" w:rsidRPr="00CB7150">
        <w:rPr>
          <w:rFonts w:ascii="Times New Roman" w:eastAsia="Times New Roman" w:hAnsi="Times New Roman" w:cs="Times New Roman"/>
          <w:lang w:eastAsia="lv-LV"/>
        </w:rPr>
        <w:t>sagatavo</w:t>
      </w:r>
      <w:r w:rsidR="00126BEB" w:rsidRPr="00CB7150">
        <w:rPr>
          <w:rFonts w:ascii="Times New Roman" w:eastAsia="Times New Roman" w:hAnsi="Times New Roman" w:cs="Times New Roman"/>
          <w:lang w:eastAsia="lv-LV"/>
        </w:rPr>
        <w:t>šanu</w:t>
      </w:r>
      <w:r w:rsidR="00DE04A9" w:rsidRPr="00CB7150">
        <w:rPr>
          <w:rFonts w:ascii="Times New Roman" w:eastAsia="Times New Roman" w:hAnsi="Times New Roman" w:cs="Times New Roman"/>
          <w:lang w:eastAsia="lv-LV"/>
        </w:rPr>
        <w:t xml:space="preserve"> u</w:t>
      </w:r>
      <w:r w:rsidR="009A5487" w:rsidRPr="00CB7150">
        <w:rPr>
          <w:rFonts w:ascii="Times New Roman" w:eastAsia="Times New Roman" w:hAnsi="Times New Roman" w:cs="Times New Roman"/>
          <w:lang w:eastAsia="lv-LV"/>
        </w:rPr>
        <w:t>n rēķinu savlaicīgu iesniegšanu</w:t>
      </w:r>
      <w:r w:rsidR="00126BEB" w:rsidRPr="00CB7150">
        <w:rPr>
          <w:rFonts w:ascii="Times New Roman" w:eastAsia="Times New Roman" w:hAnsi="Times New Roman" w:cs="Times New Roman"/>
          <w:lang w:eastAsia="lv-LV"/>
        </w:rPr>
        <w:t>.</w:t>
      </w:r>
      <w:r w:rsidR="00E97799" w:rsidRPr="00CB7150">
        <w:rPr>
          <w:rFonts w:ascii="Times New Roman" w:eastAsia="Times New Roman" w:hAnsi="Times New Roman" w:cs="Times New Roman"/>
          <w:lang w:eastAsia="lv-LV"/>
        </w:rPr>
        <w:t xml:space="preserve"> No Pasūtītāja puses</w:t>
      </w:r>
      <w:r w:rsidR="00C13D45" w:rsidRPr="00CB7150">
        <w:rPr>
          <w:rFonts w:ascii="Times New Roman" w:eastAsia="Times New Roman" w:hAnsi="Times New Roman" w:cs="Times New Roman"/>
          <w:lang w:eastAsia="lv-LV"/>
        </w:rPr>
        <w:t xml:space="preserve"> </w:t>
      </w:r>
      <w:r w:rsidR="00E97799" w:rsidRPr="00CB7150">
        <w:rPr>
          <w:rFonts w:ascii="Times New Roman" w:eastAsia="Times New Roman" w:hAnsi="Times New Roman" w:cs="Times New Roman"/>
          <w:lang w:eastAsia="lv-LV"/>
        </w:rPr>
        <w:t xml:space="preserve">Aktus </w:t>
      </w:r>
      <w:r w:rsidR="00C13D45" w:rsidRPr="00CB7150">
        <w:rPr>
          <w:rFonts w:ascii="Times New Roman" w:eastAsia="Times New Roman" w:hAnsi="Times New Roman" w:cs="Times New Roman"/>
          <w:lang w:eastAsia="lv-LV"/>
        </w:rPr>
        <w:t>paraksta</w:t>
      </w:r>
      <w:r w:rsidR="00E97799" w:rsidRPr="00CB7150">
        <w:rPr>
          <w:rFonts w:ascii="Times New Roman" w:eastAsia="Times New Roman" w:hAnsi="Times New Roman" w:cs="Times New Roman"/>
          <w:lang w:eastAsia="lv-LV"/>
        </w:rPr>
        <w:t xml:space="preserve"> </w:t>
      </w:r>
      <w:r w:rsidR="00DE04A9" w:rsidRPr="00CB7150">
        <w:rPr>
          <w:rFonts w:ascii="Times New Roman" w:eastAsia="Times New Roman" w:hAnsi="Times New Roman" w:cs="Times New Roman"/>
          <w:lang w:eastAsia="lv-LV"/>
        </w:rPr>
        <w:t>Līguma 6.1.punktā norādītā kontaktpersona</w:t>
      </w:r>
      <w:r w:rsidRPr="00CB7150">
        <w:rPr>
          <w:rFonts w:ascii="Times New Roman" w:eastAsia="Calibri" w:hAnsi="Times New Roman" w:cs="Times New Roman"/>
        </w:rPr>
        <w:t xml:space="preserve">. </w:t>
      </w:r>
    </w:p>
    <w:p w14:paraId="09F64714" w14:textId="77777777" w:rsidR="007F346D" w:rsidRPr="00CB7150" w:rsidRDefault="00763B65" w:rsidP="007F346D">
      <w:pPr>
        <w:numPr>
          <w:ilvl w:val="1"/>
          <w:numId w:val="68"/>
        </w:numPr>
        <w:tabs>
          <w:tab w:val="left" w:pos="284"/>
          <w:tab w:val="left" w:pos="709"/>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Pušu kontaktpersonu prombūtnes laikā (atvaļinājuma, komandējuma vai pārejošas darba nespējas laikā) to pienākumus pilda citi Pušu darbinieki ar atbilstošu kompetenci. Puse nekavējoties informē otru Pusi par darbinieku, kas aizvieto kontaktpersonu. Par jebkurām izmaiņām Līguma 6.1. un 6.2. punktā norādītajā informācijā Puses kontaktpersona elektroniski paziņo otras Puses kontaktpersonai 1 (vienas) darba dienas laikā.</w:t>
      </w:r>
    </w:p>
    <w:p w14:paraId="66A09CF4" w14:textId="15C03678" w:rsidR="00763B65" w:rsidRPr="00CB7150" w:rsidRDefault="00763B65" w:rsidP="007F346D">
      <w:pPr>
        <w:numPr>
          <w:ilvl w:val="1"/>
          <w:numId w:val="68"/>
        </w:numPr>
        <w:tabs>
          <w:tab w:val="left" w:pos="284"/>
          <w:tab w:val="left" w:pos="709"/>
        </w:tabs>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Visa informācija, kas saistīta ar Līguma izpildi, Pušu strīda gadījumā par oficiālu tiks uzskatīta, ja kontaktpersonas būs izmantojušas rakstveida komunikāciju (Līguma 6.1. un 6.2. punktā norādītās e-pasta adreses, kā arī Pušu kontaktpersonu prombūtnes laikā (atvaļinājuma, komandējuma vai pārejošas darba nespējas laikā) e-pasta adreses, ko izmanto to aizvietotāji).</w:t>
      </w:r>
    </w:p>
    <w:p w14:paraId="3AB23979" w14:textId="77777777" w:rsidR="00763B65" w:rsidRPr="00CB7150" w:rsidRDefault="00763B65" w:rsidP="00763B65">
      <w:pPr>
        <w:tabs>
          <w:tab w:val="left" w:pos="284"/>
          <w:tab w:val="left" w:pos="426"/>
        </w:tabs>
        <w:suppressAutoHyphens/>
        <w:spacing w:after="0" w:line="240" w:lineRule="auto"/>
        <w:ind w:left="363"/>
        <w:jc w:val="both"/>
        <w:rPr>
          <w:rFonts w:ascii="Times New Roman" w:eastAsia="Calibri" w:hAnsi="Times New Roman" w:cs="Times New Roman"/>
        </w:rPr>
      </w:pPr>
    </w:p>
    <w:p w14:paraId="6253A1F5"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Calibri" w:hAnsi="Times New Roman" w:cs="Times New Roman"/>
          <w:b/>
          <w:color w:val="000000"/>
        </w:rPr>
      </w:pPr>
      <w:r w:rsidRPr="00CB7150">
        <w:rPr>
          <w:rFonts w:ascii="Times New Roman" w:eastAsia="Calibri" w:hAnsi="Times New Roman" w:cs="Times New Roman"/>
          <w:b/>
          <w:color w:val="000000"/>
        </w:rPr>
        <w:t xml:space="preserve">PAKALPOJUMA </w:t>
      </w:r>
      <w:r w:rsidRPr="00CB7150">
        <w:rPr>
          <w:rFonts w:ascii="Times New Roman" w:eastAsia="Calibri" w:hAnsi="Times New Roman" w:cs="Times New Roman"/>
          <w:b/>
          <w:lang w:eastAsia="lv-LV"/>
        </w:rPr>
        <w:t>NODROŠINĀŠANĀ</w:t>
      </w:r>
      <w:r w:rsidRPr="00CB7150">
        <w:rPr>
          <w:rFonts w:ascii="Times New Roman" w:eastAsia="Calibri" w:hAnsi="Times New Roman" w:cs="Times New Roman"/>
          <w:b/>
          <w:color w:val="000000"/>
        </w:rPr>
        <w:t xml:space="preserve">  PIESAISTĪTIE SPECIĀLISTI UN APAKŠUZŅĒMĒJI</w:t>
      </w:r>
    </w:p>
    <w:p w14:paraId="3D792D63" w14:textId="519BDC69" w:rsidR="00763B65" w:rsidRPr="00CB7150" w:rsidRDefault="00763B65" w:rsidP="00CD2525">
      <w:pPr>
        <w:numPr>
          <w:ilvl w:val="1"/>
          <w:numId w:val="68"/>
        </w:numPr>
        <w:tabs>
          <w:tab w:val="left" w:pos="567"/>
        </w:tabs>
        <w:spacing w:before="120" w:after="120" w:line="240" w:lineRule="auto"/>
        <w:ind w:left="426" w:hanging="426"/>
        <w:contextualSpacing/>
        <w:jc w:val="both"/>
        <w:rPr>
          <w:rFonts w:ascii="Times New Roman" w:eastAsia="Calibri" w:hAnsi="Times New Roman" w:cs="Times New Roman"/>
          <w:color w:val="000000"/>
        </w:rPr>
      </w:pPr>
      <w:r w:rsidRPr="00CB7150">
        <w:rPr>
          <w:rFonts w:ascii="Times New Roman" w:eastAsia="Calibri" w:hAnsi="Times New Roman" w:cs="Times New Roman"/>
          <w:color w:val="000000"/>
        </w:rPr>
        <w:t>Par Līguma izpildē iesaistīto personālu uzskatāms Pakalpojuma izpildē iesaistīt</w:t>
      </w:r>
      <w:r w:rsidR="00DB4DB7" w:rsidRPr="00CB7150">
        <w:rPr>
          <w:rFonts w:ascii="Times New Roman" w:eastAsia="Calibri" w:hAnsi="Times New Roman" w:cs="Times New Roman"/>
          <w:color w:val="000000"/>
        </w:rPr>
        <w:t>s Projekta vadītājs _____________.</w:t>
      </w:r>
      <w:r w:rsidRPr="00CB7150">
        <w:rPr>
          <w:rFonts w:ascii="Times New Roman" w:eastAsia="Calibri" w:hAnsi="Times New Roman" w:cs="Times New Roman"/>
          <w:color w:val="000000"/>
        </w:rPr>
        <w:t xml:space="preserve">  </w:t>
      </w:r>
    </w:p>
    <w:p w14:paraId="6CCF12B1" w14:textId="6EC81D30" w:rsidR="00763B65" w:rsidRPr="00CB7150" w:rsidRDefault="00763B65" w:rsidP="00CD2525">
      <w:pPr>
        <w:numPr>
          <w:ilvl w:val="1"/>
          <w:numId w:val="68"/>
        </w:numPr>
        <w:spacing w:before="120" w:after="120" w:line="240" w:lineRule="auto"/>
        <w:ind w:left="426" w:hanging="426"/>
        <w:contextualSpacing/>
        <w:jc w:val="both"/>
        <w:rPr>
          <w:rFonts w:ascii="Times New Roman" w:eastAsia="Calibri" w:hAnsi="Times New Roman" w:cs="Times New Roman"/>
          <w:color w:val="000000"/>
        </w:rPr>
      </w:pPr>
      <w:r w:rsidRPr="00CB7150">
        <w:rPr>
          <w:rFonts w:ascii="Times New Roman" w:eastAsia="Calibri" w:hAnsi="Times New Roman" w:cs="Times New Roman"/>
          <w:color w:val="000000"/>
        </w:rPr>
        <w:t>Ja nepieciešams, Izpildītājs ir tiesīgs papildus piesaistīt personālu,</w:t>
      </w:r>
      <w:r w:rsidR="00DB4DB7" w:rsidRPr="00CB7150">
        <w:rPr>
          <w:rFonts w:ascii="Times New Roman" w:eastAsia="Calibri" w:hAnsi="Times New Roman" w:cs="Times New Roman"/>
          <w:color w:val="000000"/>
        </w:rPr>
        <w:t xml:space="preserve"> par tā</w:t>
      </w:r>
      <w:r w:rsidRPr="00CB7150">
        <w:rPr>
          <w:rFonts w:ascii="Times New Roman" w:eastAsia="Calibri" w:hAnsi="Times New Roman" w:cs="Times New Roman"/>
          <w:color w:val="000000"/>
        </w:rPr>
        <w:t xml:space="preserve"> skaitu un kompetenci lemj Izpildītājs.</w:t>
      </w:r>
    </w:p>
    <w:p w14:paraId="5F0D076F" w14:textId="77777777" w:rsidR="00763B65" w:rsidRPr="00CB7150" w:rsidRDefault="00763B65" w:rsidP="00CD2525">
      <w:pPr>
        <w:numPr>
          <w:ilvl w:val="1"/>
          <w:numId w:val="68"/>
        </w:numPr>
        <w:spacing w:after="0" w:line="240" w:lineRule="auto"/>
        <w:ind w:left="425" w:hanging="425"/>
        <w:contextualSpacing/>
        <w:jc w:val="both"/>
        <w:rPr>
          <w:rFonts w:ascii="Times New Roman" w:eastAsia="Calibri" w:hAnsi="Times New Roman" w:cs="Times New Roman"/>
          <w:color w:val="000000"/>
        </w:rPr>
      </w:pPr>
      <w:r w:rsidRPr="00CB7150">
        <w:rPr>
          <w:rFonts w:ascii="Times New Roman" w:eastAsia="Calibri" w:hAnsi="Times New Roman" w:cs="Times New Roman"/>
          <w:color w:val="000000"/>
        </w:rPr>
        <w:t xml:space="preserve">Izpildītājs savam personālam nodrošina aprīkojumu un atbalstu, kas ir nepieciešams, lai efektīvi pildītu tam uzticētos pienākumus. </w:t>
      </w:r>
    </w:p>
    <w:p w14:paraId="11E32656" w14:textId="77777777" w:rsidR="00763B65" w:rsidRPr="00CB7150" w:rsidRDefault="00763B65" w:rsidP="00CD2525">
      <w:pPr>
        <w:numPr>
          <w:ilvl w:val="1"/>
          <w:numId w:val="68"/>
        </w:numPr>
        <w:spacing w:after="0" w:line="240" w:lineRule="auto"/>
        <w:ind w:left="426" w:hanging="426"/>
        <w:contextualSpacing/>
        <w:jc w:val="both"/>
        <w:rPr>
          <w:rFonts w:ascii="Times New Roman" w:eastAsia="Calibri" w:hAnsi="Times New Roman" w:cs="Times New Roman"/>
          <w:color w:val="000000"/>
        </w:rPr>
      </w:pPr>
      <w:r w:rsidRPr="00CB7150">
        <w:rPr>
          <w:rFonts w:ascii="Times New Roman" w:eastAsia="Calibri" w:hAnsi="Times New Roman" w:cs="Times New Roman"/>
          <w:color w:val="000000"/>
        </w:rPr>
        <w:t xml:space="preserve">Izpildītājs nav tiesīgs bez saskaņošanas ar Pasūtītāju veikt Līgumā norādītā personāla un apakšuzņēmēju nomaiņu un iesaistīt papildu apakšuzņēmējus Līguma izpildē. </w:t>
      </w:r>
    </w:p>
    <w:p w14:paraId="042EAB42" w14:textId="0C4E152E" w:rsidR="00952002" w:rsidRPr="00CB7150" w:rsidRDefault="00763B65" w:rsidP="00CD2525">
      <w:pPr>
        <w:numPr>
          <w:ilvl w:val="1"/>
          <w:numId w:val="68"/>
        </w:numPr>
        <w:tabs>
          <w:tab w:val="left" w:pos="567"/>
        </w:tabs>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color w:val="000000"/>
          <w:lang w:eastAsia="lv-LV"/>
        </w:rPr>
        <w:t xml:space="preserve">Izpildītājs līguma izpildē iesaistīto </w:t>
      </w:r>
      <w:r w:rsidR="00DB4DB7" w:rsidRPr="00CB7150">
        <w:rPr>
          <w:rFonts w:ascii="Times New Roman" w:eastAsia="Calibri" w:hAnsi="Times New Roman" w:cs="Times New Roman"/>
          <w:color w:val="000000"/>
          <w:lang w:eastAsia="lv-LV"/>
        </w:rPr>
        <w:t>Projekta vadītāju</w:t>
      </w:r>
      <w:r w:rsidRPr="00CB7150">
        <w:rPr>
          <w:rFonts w:ascii="Times New Roman" w:eastAsia="Calibri" w:hAnsi="Times New Roman" w:cs="Times New Roman"/>
          <w:color w:val="000000"/>
          <w:lang w:eastAsia="lv-LV"/>
        </w:rPr>
        <w:t xml:space="preserve"> (par kuru sniedzis informāciju Pasūtītājam un kura kvalifikācijas atbilstību izvirzītajām prasībām Pasūtītājs ir vērtējis), kā arī apakšuzņēmējus, uz kuru iespējām iepirkuma procedūrā izraudzītais pretendents balstījies, lai apliecinātu savas kvalifikācijas atbilstību noteiktajām prasībām, ir tiesīgs nomainīt tikai ar Pasūtītāja rakstveida </w:t>
      </w:r>
      <w:r w:rsidRPr="00CB7150">
        <w:rPr>
          <w:rFonts w:ascii="Times New Roman" w:eastAsia="Calibri" w:hAnsi="Times New Roman" w:cs="Times New Roman"/>
          <w:lang w:eastAsia="lv-LV"/>
        </w:rPr>
        <w:t xml:space="preserve">piekrišanu, ievērojot </w:t>
      </w:r>
      <w:r w:rsidR="00E35469" w:rsidRPr="00CB7150">
        <w:rPr>
          <w:rFonts w:ascii="Times New Roman" w:eastAsia="Calibri" w:hAnsi="Times New Roman" w:cs="Times New Roman"/>
          <w:lang w:eastAsia="lv-LV"/>
        </w:rPr>
        <w:t>PIL</w:t>
      </w:r>
      <w:r w:rsidRPr="00CB7150">
        <w:rPr>
          <w:rFonts w:ascii="Times New Roman" w:eastAsia="Calibri" w:hAnsi="Times New Roman" w:cs="Times New Roman"/>
          <w:lang w:eastAsia="lv-LV"/>
        </w:rPr>
        <w:t xml:space="preserve"> 62. panta nosacījumus</w:t>
      </w:r>
      <w:r w:rsidRPr="00CB7150">
        <w:rPr>
          <w:rFonts w:ascii="Times New Roman" w:eastAsia="Calibri" w:hAnsi="Times New Roman" w:cs="Times New Roman"/>
        </w:rPr>
        <w:t>.</w:t>
      </w:r>
    </w:p>
    <w:p w14:paraId="15855517" w14:textId="25FA08C1" w:rsidR="00952002" w:rsidRPr="00CB7150" w:rsidRDefault="00952002" w:rsidP="00CD2525">
      <w:pPr>
        <w:numPr>
          <w:ilvl w:val="1"/>
          <w:numId w:val="68"/>
        </w:numPr>
        <w:tabs>
          <w:tab w:val="left" w:pos="567"/>
        </w:tabs>
        <w:spacing w:after="0" w:line="240" w:lineRule="auto"/>
        <w:ind w:left="426" w:hanging="426"/>
        <w:jc w:val="both"/>
        <w:rPr>
          <w:rFonts w:ascii="Times New Roman" w:eastAsia="Calibri" w:hAnsi="Times New Roman" w:cs="Times New Roman"/>
        </w:rPr>
      </w:pPr>
      <w:r w:rsidRPr="00CB7150">
        <w:rPr>
          <w:rFonts w:ascii="Times New Roman" w:eastAsia="Calibri" w:hAnsi="Times New Roman" w:cs="Times New Roman"/>
          <w:color w:val="000000"/>
        </w:rPr>
        <w:t>Pasūtītājs nepiekrīt iesaistītā personāla vai apakšuzņēmēju nomaiņai, ja pastāv kāds no šādiem nosacījumiem:</w:t>
      </w:r>
    </w:p>
    <w:p w14:paraId="371E04CF" w14:textId="77777777" w:rsidR="00952002" w:rsidRPr="00CB7150" w:rsidRDefault="00952002" w:rsidP="00CD2525">
      <w:pPr>
        <w:pStyle w:val="ListParagraph"/>
        <w:numPr>
          <w:ilvl w:val="2"/>
          <w:numId w:val="68"/>
        </w:numPr>
        <w:tabs>
          <w:tab w:val="clear" w:pos="567"/>
        </w:tabs>
        <w:spacing w:after="0"/>
        <w:contextualSpacing/>
        <w:rPr>
          <w:rFonts w:eastAsia="Calibri"/>
          <w:color w:val="000000"/>
          <w:sz w:val="22"/>
          <w:szCs w:val="22"/>
        </w:rPr>
      </w:pPr>
      <w:r w:rsidRPr="00CB7150">
        <w:rPr>
          <w:rFonts w:eastAsia="Calibri"/>
          <w:color w:val="000000"/>
          <w:sz w:val="22"/>
          <w:szCs w:val="22"/>
        </w:rPr>
        <w:t>piedāvātais personāls vai apakšuzņēmējs neatbilst tām iepirkuma procedūras dokumentos noteiktajām prasībām, kas attiecas uz Izpildītāja personālu vai apakšuzņēmējiem;</w:t>
      </w:r>
    </w:p>
    <w:p w14:paraId="15AB4E8C" w14:textId="05C8C744" w:rsidR="00952002" w:rsidRPr="00CB7150" w:rsidRDefault="00952002" w:rsidP="00CD2525">
      <w:pPr>
        <w:pStyle w:val="ListParagraph"/>
        <w:numPr>
          <w:ilvl w:val="2"/>
          <w:numId w:val="68"/>
        </w:numPr>
        <w:tabs>
          <w:tab w:val="clear" w:pos="567"/>
        </w:tabs>
        <w:spacing w:after="0"/>
        <w:contextualSpacing/>
        <w:rPr>
          <w:rFonts w:eastAsia="Calibri"/>
          <w:color w:val="000000"/>
          <w:sz w:val="22"/>
          <w:szCs w:val="22"/>
        </w:rPr>
      </w:pPr>
      <w:r w:rsidRPr="00CB7150">
        <w:rPr>
          <w:rFonts w:eastAsia="Calibri"/>
          <w:color w:val="000000"/>
          <w:sz w:val="22"/>
          <w:szCs w:val="22"/>
        </w:rPr>
        <w:t>tiek nomainīts apakšuzņēmējs, uz kura iespējām Izpildītājs balstījies, lai apliecinātu savas kvalifikācijas atbilstību iepirkuma procedūras dokumentos noteiktajām prasībām, un piedāvātajam apakšuzņēmējam nav vismaz tāda pati kvalifikācija, uz kādu Izpildītājs atsaucies, apliecinot savu atbilstību iepirkumā noteiktajām prasībām, vai tas atbilst PIL 9.panta astotajā daļā minētajiem izslēgšanas gadījumiem;</w:t>
      </w:r>
    </w:p>
    <w:p w14:paraId="0980691A" w14:textId="682ADC2A" w:rsidR="008B2CB3" w:rsidRPr="00CB7150" w:rsidRDefault="008B2CB3" w:rsidP="00CD2525">
      <w:pPr>
        <w:pStyle w:val="ListParagraph"/>
        <w:numPr>
          <w:ilvl w:val="2"/>
          <w:numId w:val="68"/>
        </w:numPr>
        <w:tabs>
          <w:tab w:val="clear" w:pos="567"/>
        </w:tabs>
        <w:spacing w:after="0"/>
        <w:contextualSpacing/>
        <w:rPr>
          <w:rFonts w:eastAsia="Calibri"/>
          <w:color w:val="000000"/>
          <w:sz w:val="22"/>
          <w:szCs w:val="22"/>
        </w:rPr>
      </w:pPr>
      <w:r w:rsidRPr="00CB7150">
        <w:rPr>
          <w:rFonts w:eastAsia="Calibri"/>
          <w:color w:val="000000"/>
          <w:sz w:val="22"/>
          <w:szCs w:val="22"/>
        </w:rPr>
        <w:t xml:space="preserve">piedāvātais apakšuzņēmējs, kura sniedzamo pakalpojumu vērtība ir vismaz 10 000 </w:t>
      </w:r>
      <w:proofErr w:type="spellStart"/>
      <w:r w:rsidRPr="00CB7150">
        <w:rPr>
          <w:rFonts w:eastAsia="Calibri"/>
          <w:color w:val="000000"/>
          <w:sz w:val="22"/>
          <w:szCs w:val="22"/>
        </w:rPr>
        <w:t>euro</w:t>
      </w:r>
      <w:proofErr w:type="spellEnd"/>
      <w:r w:rsidRPr="00CB7150">
        <w:rPr>
          <w:rFonts w:eastAsia="Calibri"/>
          <w:color w:val="000000"/>
          <w:sz w:val="22"/>
          <w:szCs w:val="22"/>
        </w:rPr>
        <w:t>, atbilst PIL 9. panta astotajā daļā minētajiem izslēgšanas gadījumiem;</w:t>
      </w:r>
    </w:p>
    <w:p w14:paraId="239C504A" w14:textId="44255918" w:rsidR="00952002" w:rsidRPr="00CB7150" w:rsidRDefault="00952002" w:rsidP="00CD2525">
      <w:pPr>
        <w:pStyle w:val="ListParagraph"/>
        <w:numPr>
          <w:ilvl w:val="2"/>
          <w:numId w:val="68"/>
        </w:numPr>
        <w:tabs>
          <w:tab w:val="clear" w:pos="567"/>
        </w:tabs>
        <w:spacing w:after="0"/>
        <w:contextualSpacing/>
        <w:rPr>
          <w:rFonts w:eastAsia="Calibri"/>
          <w:color w:val="000000"/>
          <w:sz w:val="22"/>
          <w:szCs w:val="22"/>
        </w:rPr>
      </w:pPr>
      <w:r w:rsidRPr="00CB7150">
        <w:rPr>
          <w:rFonts w:eastAsia="Calibri"/>
          <w:color w:val="000000"/>
          <w:sz w:val="22"/>
          <w:szCs w:val="22"/>
        </w:rPr>
        <w:t>apakšuzņēmēju maiņas vai jauna apakšuzņēmēja piesaistes gadījumā tiktu izdarīti grozījumi Izpildītāja piedāvājumā, kuri, ja sākotnēji būtu tajā iekļauti, ietekmētu piedāvājuma izvēli atbilstoši nolikumā noteiktajiem piedāvājuma izvērtēšanas kritērijiem</w:t>
      </w:r>
      <w:r w:rsidR="008B2CB3" w:rsidRPr="00CB7150">
        <w:rPr>
          <w:rFonts w:eastAsia="Calibri"/>
          <w:color w:val="000000"/>
          <w:sz w:val="22"/>
          <w:szCs w:val="22"/>
        </w:rPr>
        <w:t>.</w:t>
      </w:r>
    </w:p>
    <w:p w14:paraId="293EB9DD" w14:textId="77777777" w:rsidR="00763B65" w:rsidRPr="00CB7150" w:rsidRDefault="00763B65" w:rsidP="00CD2525">
      <w:pPr>
        <w:numPr>
          <w:ilvl w:val="1"/>
          <w:numId w:val="68"/>
        </w:numPr>
        <w:spacing w:after="0" w:line="240" w:lineRule="auto"/>
        <w:ind w:left="426" w:hanging="426"/>
        <w:contextualSpacing/>
        <w:jc w:val="both"/>
        <w:rPr>
          <w:rFonts w:ascii="Times New Roman" w:eastAsia="Calibri" w:hAnsi="Times New Roman" w:cs="Times New Roman"/>
          <w:color w:val="000000"/>
        </w:rPr>
      </w:pPr>
      <w:r w:rsidRPr="00CB7150">
        <w:rPr>
          <w:rFonts w:ascii="Times New Roman" w:eastAsia="Calibri" w:hAnsi="Times New Roman" w:cs="Times New Roman"/>
          <w:color w:val="000000"/>
        </w:rPr>
        <w:t>Trešo personu, tai skaitā apakšuzņēmēju, pieaicināšana Pakalpojuma izpildē pēc Izpildītāja iniciatīvas neatbrīvo Izpildītāju no atbildības par Līguma izpildi kopumā vai kādu no daļām, kā arī neuzliek Pasūtītājam papildus pienākumus un saistības.</w:t>
      </w:r>
    </w:p>
    <w:p w14:paraId="4FDC76C4" w14:textId="0E12CC25" w:rsidR="008B2CB3" w:rsidRPr="00CB7150" w:rsidRDefault="008B2CB3" w:rsidP="00CD2525">
      <w:pPr>
        <w:numPr>
          <w:ilvl w:val="1"/>
          <w:numId w:val="68"/>
        </w:numPr>
        <w:spacing w:after="0" w:line="240" w:lineRule="auto"/>
        <w:contextualSpacing/>
        <w:jc w:val="both"/>
        <w:rPr>
          <w:rFonts w:ascii="Times New Roman" w:eastAsia="Calibri" w:hAnsi="Times New Roman" w:cs="Times New Roman"/>
          <w:color w:val="000000"/>
        </w:rPr>
      </w:pPr>
      <w:r w:rsidRPr="00CB7150">
        <w:rPr>
          <w:rFonts w:ascii="Times New Roman" w:eastAsia="Calibri" w:hAnsi="Times New Roman" w:cs="Times New Roman"/>
          <w:color w:val="000000"/>
        </w:rPr>
        <w:lastRenderedPageBreak/>
        <w:t xml:space="preserve">Pasūtītājs pieņem lēmumu atļaut vai atteikt iepirkumā izraudzītā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w:t>
      </w:r>
    </w:p>
    <w:p w14:paraId="03B409F5" w14:textId="77777777" w:rsidR="00763B65" w:rsidRPr="00CB7150" w:rsidRDefault="00763B65" w:rsidP="00763B65">
      <w:pPr>
        <w:spacing w:before="120" w:after="120" w:line="240" w:lineRule="auto"/>
        <w:ind w:left="426"/>
        <w:contextualSpacing/>
        <w:jc w:val="both"/>
        <w:rPr>
          <w:rFonts w:ascii="Times New Roman" w:eastAsia="Calibri" w:hAnsi="Times New Roman" w:cs="Times New Roman"/>
          <w:color w:val="000000"/>
        </w:rPr>
      </w:pPr>
    </w:p>
    <w:p w14:paraId="2CEEBB9F"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Calibri" w:hAnsi="Times New Roman" w:cs="Times New Roman"/>
        </w:rPr>
      </w:pPr>
      <w:r w:rsidRPr="00CB7150">
        <w:rPr>
          <w:rFonts w:ascii="Times New Roman" w:eastAsia="Calibri" w:hAnsi="Times New Roman" w:cs="Times New Roman"/>
          <w:b/>
          <w:color w:val="000000"/>
        </w:rPr>
        <w:t>NEPĀRVARAMA</w:t>
      </w:r>
      <w:r w:rsidRPr="00CB7150">
        <w:rPr>
          <w:rFonts w:ascii="Times New Roman" w:eastAsia="Times New Roman" w:hAnsi="Times New Roman" w:cs="Times New Roman"/>
          <w:b/>
          <w:lang w:eastAsia="lv-LV"/>
        </w:rPr>
        <w:t xml:space="preserve"> VARA </w:t>
      </w:r>
    </w:p>
    <w:p w14:paraId="5DA07E67" w14:textId="77777777" w:rsidR="00763B65" w:rsidRPr="00CB7150" w:rsidRDefault="00763B65" w:rsidP="00CD2525">
      <w:pPr>
        <w:numPr>
          <w:ilvl w:val="1"/>
          <w:numId w:val="68"/>
        </w:numPr>
        <w:suppressAutoHyphens/>
        <w:spacing w:before="80" w:after="80" w:line="240" w:lineRule="auto"/>
        <w:ind w:left="426" w:right="57" w:hanging="426"/>
        <w:contextualSpacing/>
        <w:jc w:val="both"/>
        <w:rPr>
          <w:rFonts w:ascii="Times New Roman" w:eastAsia="Calibri" w:hAnsi="Times New Roman" w:cs="Times New Roman"/>
        </w:rPr>
      </w:pPr>
      <w:r w:rsidRPr="00CB7150">
        <w:rPr>
          <w:rFonts w:ascii="Times New Roman" w:eastAsia="Calibri" w:hAnsi="Times New Roman" w:cs="Times New Roman"/>
        </w:rPr>
        <w:t xml:space="preserve">Puses tiek atbrīvotas no atbildības par Līguma saistību neizpildi, ja to izraisījuši nepārvaramas varas apstākļi, kurus Līguma slēdzēji nevarēja paredzēt, kontrolēt vai novērst un par kuru iestāšanos Līguma slēdzēji nav vainojami. Par nepārvaramās varas apstākļiem uzskatāmas dabas stihijas, ugunsgrēki, karadarbība, pilsoniskie nemieri, sacelšanās, streiki, epidēmijas, embargo, ierobežojumi enerģijas padevē, valdības lēmumi un citi ārpus Līguma slēdzēju kontroles esoši apstākļi. </w:t>
      </w:r>
    </w:p>
    <w:p w14:paraId="711E25BC" w14:textId="77777777" w:rsidR="00763B65" w:rsidRPr="00CB7150" w:rsidRDefault="00763B65" w:rsidP="00CD2525">
      <w:pPr>
        <w:numPr>
          <w:ilvl w:val="1"/>
          <w:numId w:val="68"/>
        </w:numPr>
        <w:suppressAutoHyphens/>
        <w:spacing w:before="80" w:after="80" w:line="240" w:lineRule="auto"/>
        <w:ind w:left="426" w:right="57" w:hanging="426"/>
        <w:contextualSpacing/>
        <w:jc w:val="both"/>
        <w:rPr>
          <w:rFonts w:ascii="Times New Roman" w:eastAsia="Calibri" w:hAnsi="Times New Roman" w:cs="Times New Roman"/>
        </w:rPr>
      </w:pPr>
      <w:r w:rsidRPr="00CB7150">
        <w:rPr>
          <w:rFonts w:ascii="Times New Roman" w:eastAsia="Calibri" w:hAnsi="Times New Roman" w:cs="Times New Roman"/>
        </w:rPr>
        <w:t>Nepārvaramas varas iestāšanās gadījumā vienai Pusei nekavējoties rakstiski jāinformē par to otru Pusi.</w:t>
      </w:r>
    </w:p>
    <w:p w14:paraId="2C9A81DA" w14:textId="77777777" w:rsidR="00763B65" w:rsidRPr="00CB7150" w:rsidRDefault="00763B65" w:rsidP="00763B65">
      <w:pPr>
        <w:suppressAutoHyphens/>
        <w:spacing w:before="80" w:after="80" w:line="240" w:lineRule="auto"/>
        <w:ind w:left="426" w:right="57"/>
        <w:contextualSpacing/>
        <w:jc w:val="both"/>
        <w:rPr>
          <w:rFonts w:ascii="Times New Roman" w:eastAsia="Calibri" w:hAnsi="Times New Roman" w:cs="Times New Roman"/>
        </w:rPr>
      </w:pPr>
    </w:p>
    <w:p w14:paraId="3E74590B"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KONFIDENCIALITĀTE UN FIZISKO PERSONU DATU AIZSARDZĪBA</w:t>
      </w:r>
    </w:p>
    <w:p w14:paraId="3F0B442C"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2E4324B4"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Izpildītājs ir atbildīgs par tiešajiem zaudējumiem, kas Pasūtītājam radušies, Izpildītājam izpaužot informāciju, kuru Pasūtītājs ir sniedzis Izpildītājam vai kuru Izpildītājs ieguvis no Pasūtītāja Līguma darbības laikā.</w:t>
      </w:r>
    </w:p>
    <w:p w14:paraId="60E3CEBA"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Izpildītājam aizliegts izmantot citiem nolūkiem vai pārdot informāciju, kura tam nodota vai kuru tas ieguvis no Pasūtītāja Līguma darbības laikā.</w:t>
      </w:r>
    </w:p>
    <w:p w14:paraId="1E7E9E66"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Times New Roman" w:hAnsi="Times New Roman" w:cs="Times New Roman"/>
          <w:szCs w:val="24"/>
          <w:lang w:eastAsia="ar-SA"/>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7A8F66F3"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 xml:space="preserve">Līguma ietvaros, Puses kā pārziņi Eiropas Parlamenta un Padomes regulas Nr. 2016/679 par fizisku personu aizsardzību attiecībā uz personas datu apstrādi un šādu datu brīvu apriti un ar ko atceļ Direktīvu 95/46/EK </w:t>
      </w:r>
      <w:r w:rsidRPr="00CB7150">
        <w:rPr>
          <w:rFonts w:ascii="Times New Roman" w:hAnsi="Times New Roman" w:cs="Times New Roman"/>
        </w:rPr>
        <w:t xml:space="preserve">(turpmāk - Vispārīgā datu aizsardzības regulas) </w:t>
      </w:r>
      <w:r w:rsidRPr="00CB7150">
        <w:rPr>
          <w:rFonts w:ascii="Times New Roman" w:eastAsia="Calibri" w:hAnsi="Times New Roman" w:cs="Times New Roman"/>
        </w:rPr>
        <w:t>izpratnē, var apmainīties ar fizisko personu datiem (turpmāk – personas dati), nodrošinot to apstrādi, ja tas nepieciešams no Līguma izrietošo saistību pienācīgai izpildei un saistīts ar Pakalpojuma  sniegšanu (personas datu apstrādes mērķis).</w:t>
      </w:r>
    </w:p>
    <w:p w14:paraId="6A6D6572"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Puses vienojas, ka Līguma izpildes ietvaros tās personas datus apstrādā katra savu mērķu īstenošanai un ir uzskatāma par pārzini attiecībā pret otru Pusi.</w:t>
      </w:r>
    </w:p>
    <w:p w14:paraId="01D9B949"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 xml:space="preserve">Izpildītājs apņemas nodrošināt, ka pirms Izpildītājs iesniedz Pasūtītājam informāciju, kas satur personas datus, Izpildītājs ir ieguvis šo datu subjektu piekrišanu nodot šādus datus Pasūtītājam un ir informējis datu subjektu ar Pasūtītāja Datu privātuma politiku par veikto personas datu apstrādi, ievērojot </w:t>
      </w:r>
      <w:bookmarkStart w:id="146" w:name="_Hlk155970891"/>
      <w:bookmarkStart w:id="147" w:name="_Hlk189577688"/>
      <w:r w:rsidRPr="00CB7150">
        <w:rPr>
          <w:rFonts w:ascii="Times New Roman" w:hAnsi="Times New Roman" w:cs="Times New Roman"/>
        </w:rPr>
        <w:t xml:space="preserve">Vispārīgās datu aizsardzības regulas </w:t>
      </w:r>
      <w:bookmarkEnd w:id="146"/>
      <w:r w:rsidRPr="00CB7150">
        <w:rPr>
          <w:rFonts w:ascii="Times New Roman" w:hAnsi="Times New Roman" w:cs="Times New Roman"/>
        </w:rPr>
        <w:t>13.panta nosacījumus</w:t>
      </w:r>
      <w:bookmarkEnd w:id="147"/>
      <w:r w:rsidRPr="00CB7150">
        <w:rPr>
          <w:rFonts w:ascii="Times New Roman" w:eastAsia="Calibri" w:hAnsi="Times New Roman" w:cs="Times New Roman"/>
        </w:rPr>
        <w:t>.</w:t>
      </w:r>
    </w:p>
    <w:p w14:paraId="18A5C418"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Izpildītājs apņemas ne vēlāk kā 24 stundu laikā paziņot Pasūtītājam par visiem notikušajiem drošības incidentiem, t.sk. par ārējiem uzbrukumiem, ja tas ir radījis vai var radīt draudus Līguma ietvaros apstrādātajiem personas datiem, kuru pārzinis ir otra Puse.</w:t>
      </w:r>
    </w:p>
    <w:p w14:paraId="2A608465"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Puses apņemas iznīcināt Līguma ietvaros iegūtos fizisko personu datus, ja izbeidzas nepieciešamība tos apstrādāt šī Līguma izpildes nodrošināšanai un normatīvie akti nenosaka citu kārtību.</w:t>
      </w:r>
    </w:p>
    <w:p w14:paraId="53C3DF99" w14:textId="77777777" w:rsidR="008B2CB3" w:rsidRPr="00CB7150" w:rsidRDefault="008B2CB3" w:rsidP="00CD2525">
      <w:pPr>
        <w:numPr>
          <w:ilvl w:val="1"/>
          <w:numId w:val="68"/>
        </w:numPr>
        <w:suppressAutoHyphens/>
        <w:spacing w:after="0" w:line="240" w:lineRule="auto"/>
        <w:ind w:left="567" w:hanging="567"/>
        <w:jc w:val="both"/>
        <w:rPr>
          <w:rFonts w:ascii="Times New Roman" w:eastAsia="Calibri" w:hAnsi="Times New Roman" w:cs="Times New Roman"/>
        </w:rPr>
      </w:pPr>
      <w:r w:rsidRPr="00CB7150">
        <w:rPr>
          <w:rFonts w:ascii="Times New Roman" w:eastAsia="Calibri" w:hAnsi="Times New Roman" w:cs="Times New Roman"/>
        </w:rPr>
        <w:t>Visi trešo personu prasījumi, kas var rasties šī Līguma darbības laikā par personas datu apstrādes pārkāpumiem, ir tās Puses atbildība, kuras atbildības jomā un rīcības rezultātā prasījumi ir radušies/var rasties.</w:t>
      </w:r>
    </w:p>
    <w:p w14:paraId="3CDB526D"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NOSLĒGUMA NOSACĪJUMI</w:t>
      </w:r>
    </w:p>
    <w:p w14:paraId="44F60187"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Pienākumi un tiesības, kas nav ietvertas šajā Līgumā, tiek regulēti atbilstoši Instrukcijai un citiem Latvijas Republikas normatīvajiem aktiem.</w:t>
      </w:r>
    </w:p>
    <w:p w14:paraId="2CA58165"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Ja kāds no Līguma nosacījumiem zaudē spēku normatīvo aktu grozījumu gadījumā, Līgums nezaudē spēku tā pārējos punktos, un šajā gadījumā Puses piemēro Līgumu atbilstoši spēkā esošajiem normatīvajiem aktiem.</w:t>
      </w:r>
    </w:p>
    <w:p w14:paraId="6461C200"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 xml:space="preserve">Ja kādai no Pusēm tiek mainīti rekvizīti (izņemot Līguma 10.4. punktā minēto informāciju), tad Puse nekavējoties elektroniski paziņo par to otrai Pusei (vienas Puses kontaktpersonai informējot otras </w:t>
      </w:r>
      <w:r w:rsidRPr="00CB7150">
        <w:rPr>
          <w:rFonts w:ascii="Times New Roman" w:eastAsia="Calibri" w:hAnsi="Times New Roman" w:cs="Times New Roman"/>
        </w:rPr>
        <w:lastRenderedPageBreak/>
        <w:t>Puses kontaktpersonu). Ja Puse neizpilda šo punktu, uzskatāms, ka otra Puse ir pilnībā izpildījusi savas saistības, lietojot šajā Līgumā esošo informāciju par Pusi.</w:t>
      </w:r>
    </w:p>
    <w:p w14:paraId="155C70B0"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Par bankas norēķinu konta maiņu Izpildītājs paziņo Pasūtītājam rakstiski (pa pastu vai elektroniski, izmantojot drošu elektronisko parakstu).</w:t>
      </w:r>
    </w:p>
    <w:p w14:paraId="165BDEFD"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Pušu reorganizācija vai to vadītāju maiņa nevar būt par pamatu Līguma pārtraukšanai vai izbeigšanai. Gadījumā, ja kāda no Pusēm tiek reorganizēta vai likvidēta, vai tiek mainīti to vadītāji, Līgums paliek spēkā un tā nosacījumi ir saistoši Puses tiesību un saistību pārņēmējam. Par šādu apstākļu iestāšanos Puse brīdina otru Pusi 5 (piecas) dienas iepriekš.</w:t>
      </w:r>
    </w:p>
    <w:p w14:paraId="5D865B96" w14:textId="6DDB70AE" w:rsidR="00763B65" w:rsidRPr="00CB7150" w:rsidRDefault="00763B65" w:rsidP="00CD2525">
      <w:pPr>
        <w:pStyle w:val="ListParagraph"/>
        <w:numPr>
          <w:ilvl w:val="1"/>
          <w:numId w:val="68"/>
        </w:numPr>
        <w:spacing w:after="0"/>
        <w:rPr>
          <w:rFonts w:eastAsia="Calibri"/>
          <w:sz w:val="22"/>
          <w:szCs w:val="22"/>
          <w:lang w:eastAsia="en-US"/>
        </w:rPr>
      </w:pPr>
      <w:r w:rsidRPr="00CB7150">
        <w:rPr>
          <w:rFonts w:eastAsia="Calibri"/>
          <w:sz w:val="22"/>
          <w:szCs w:val="22"/>
          <w:lang w:eastAsia="en-US"/>
        </w:rPr>
        <w:t xml:space="preserve">Par Līguma grozījumiem vai papildinājumiem Puses vienojas rakstiski. Līgumā var tikt veikti nebūtiski grozījumi un grozījumi atbilstoši </w:t>
      </w:r>
      <w:r w:rsidR="00A93CA3" w:rsidRPr="00CB7150">
        <w:rPr>
          <w:rFonts w:eastAsia="Calibri"/>
          <w:sz w:val="22"/>
          <w:szCs w:val="22"/>
          <w:lang w:eastAsia="en-US"/>
        </w:rPr>
        <w:t>PIL</w:t>
      </w:r>
      <w:r w:rsidRPr="00CB7150">
        <w:rPr>
          <w:rFonts w:eastAsia="Calibri"/>
          <w:sz w:val="22"/>
          <w:szCs w:val="22"/>
          <w:lang w:eastAsia="en-US"/>
        </w:rPr>
        <w:t xml:space="preserve"> 61. panta noteikumiem. Rakstiskās vienošanās tiek abpusēji parakstītas, un ir pievienojamas Līgumam kā neatņemamas sastāvdaļas. </w:t>
      </w:r>
    </w:p>
    <w:p w14:paraId="067474DE"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Strīdus, kas rodas Līguma izpildes gaitā vai sakarā ar šo Līgumu, Puses risina savstarpēju pārrunu ceļā 5 (piecu) darba dienu laikā. Ja vienošanās netiek panākta, tad strīdus risina tiesā Latvijas Republikas normatīvajos aktos noteiktajā kārtībā.</w:t>
      </w:r>
    </w:p>
    <w:p w14:paraId="3CB4274A" w14:textId="22456F9A"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Pasūtītājam ir tiesības izmantot Līguma ietvaros sagatavoto</w:t>
      </w:r>
      <w:r w:rsidR="00D04FF2" w:rsidRPr="00CB7150">
        <w:rPr>
          <w:rFonts w:ascii="Times New Roman" w:eastAsia="Calibri" w:hAnsi="Times New Roman" w:cs="Times New Roman"/>
        </w:rPr>
        <w:t>s</w:t>
      </w:r>
      <w:r w:rsidRPr="00CB7150">
        <w:rPr>
          <w:rFonts w:ascii="Times New Roman" w:eastAsia="Calibri" w:hAnsi="Times New Roman" w:cs="Times New Roman"/>
        </w:rPr>
        <w:t xml:space="preserve"> </w:t>
      </w:r>
      <w:r w:rsidR="00D04FF2" w:rsidRPr="00CB7150">
        <w:rPr>
          <w:rFonts w:ascii="Times New Roman" w:eastAsia="Calibri" w:hAnsi="Times New Roman" w:cs="Times New Roman"/>
        </w:rPr>
        <w:t>nodevumus</w:t>
      </w:r>
      <w:r w:rsidRPr="00CB7150">
        <w:rPr>
          <w:rFonts w:ascii="Times New Roman" w:eastAsia="Calibri" w:hAnsi="Times New Roman" w:cs="Times New Roman"/>
        </w:rPr>
        <w:t xml:space="preserve"> pēc saviem ieskatiem, t. sk., izmantot tā daļas, publicēt un veikt citas darbības, bez iepriekšējas saskaņošanas ar Izpildītāju.</w:t>
      </w:r>
    </w:p>
    <w:p w14:paraId="66541606" w14:textId="77777777" w:rsidR="00763B65" w:rsidRPr="00CB7150" w:rsidRDefault="00763B65" w:rsidP="00CD2525">
      <w:pPr>
        <w:numPr>
          <w:ilvl w:val="1"/>
          <w:numId w:val="68"/>
        </w:numPr>
        <w:suppressAutoHyphens/>
        <w:spacing w:after="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Puses nav tiesīgas nodot savas tiesības, kas saistītas ar šo Līgumu un izriet no tā, trešajai personai.</w:t>
      </w:r>
    </w:p>
    <w:p w14:paraId="42DDE3B5" w14:textId="77777777" w:rsidR="00763B65" w:rsidRPr="00CB7150" w:rsidRDefault="00763B65" w:rsidP="00CD2525">
      <w:pPr>
        <w:numPr>
          <w:ilvl w:val="1"/>
          <w:numId w:val="68"/>
        </w:numPr>
        <w:suppressAutoHyphens/>
        <w:spacing w:after="12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Puses garantē, ka to pārstāvjiem ir attiecīgas pilnvaras, lai slēgtu šo Līgumu un uzņemtos tajā noteiktās saistības un pienākumus.</w:t>
      </w:r>
    </w:p>
    <w:p w14:paraId="55757670" w14:textId="77777777" w:rsidR="00763B65" w:rsidRPr="00CB7150" w:rsidRDefault="00763B65" w:rsidP="00CD2525">
      <w:pPr>
        <w:numPr>
          <w:ilvl w:val="1"/>
          <w:numId w:val="68"/>
        </w:numPr>
        <w:suppressAutoHyphens/>
        <w:spacing w:after="120" w:line="240" w:lineRule="auto"/>
        <w:ind w:left="567" w:hanging="567"/>
        <w:contextualSpacing/>
        <w:jc w:val="both"/>
        <w:rPr>
          <w:rFonts w:ascii="Times New Roman" w:eastAsia="Calibri" w:hAnsi="Times New Roman" w:cs="Times New Roman"/>
        </w:rPr>
      </w:pPr>
      <w:r w:rsidRPr="00CB7150">
        <w:rPr>
          <w:rFonts w:ascii="Times New Roman" w:eastAsia="Calibri" w:hAnsi="Times New Roman" w:cs="Times New Roman"/>
        </w:rPr>
        <w:t>Līgums sagatavots latviešu valodā uz _____________ (_______________) lapām t.sk. ar __ (________________) pielikumiem un parakstīts elektroniski ar drošu elektronisko parakstu, kas satur laika zīmogu.</w:t>
      </w:r>
    </w:p>
    <w:p w14:paraId="164D7ECE" w14:textId="77777777" w:rsidR="00763B65" w:rsidRPr="00CB7150" w:rsidRDefault="00763B65" w:rsidP="00763B65">
      <w:pPr>
        <w:suppressAutoHyphens/>
        <w:ind w:left="567"/>
        <w:contextualSpacing/>
        <w:jc w:val="both"/>
        <w:rPr>
          <w:rFonts w:ascii="Times New Roman" w:eastAsia="Calibri" w:hAnsi="Times New Roman" w:cs="Times New Roman"/>
        </w:rPr>
      </w:pPr>
    </w:p>
    <w:p w14:paraId="36066FB1" w14:textId="77777777" w:rsidR="00763B65" w:rsidRPr="00CB7150" w:rsidRDefault="00763B65" w:rsidP="00CD2525">
      <w:pPr>
        <w:numPr>
          <w:ilvl w:val="0"/>
          <w:numId w:val="68"/>
        </w:numPr>
        <w:tabs>
          <w:tab w:val="left" w:pos="240"/>
        </w:tabs>
        <w:suppressAutoHyphens/>
        <w:spacing w:after="120" w:line="240" w:lineRule="auto"/>
        <w:ind w:left="482" w:hanging="482"/>
        <w:jc w:val="center"/>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PUŠU JURIDISKĀS ADRESES UN REKVIZĪTI</w:t>
      </w:r>
    </w:p>
    <w:p w14:paraId="2FF79E63" w14:textId="77777777" w:rsidR="00763B65" w:rsidRPr="00CB7150" w:rsidRDefault="00763B65" w:rsidP="00763B65">
      <w:pPr>
        <w:tabs>
          <w:tab w:val="left" w:pos="240"/>
        </w:tabs>
        <w:suppressAutoHyphens/>
        <w:spacing w:after="120" w:line="240" w:lineRule="auto"/>
        <w:ind w:left="482"/>
        <w:rPr>
          <w:rFonts w:ascii="Times New Roman" w:eastAsia="Times New Roman" w:hAnsi="Times New Roman" w:cs="Times New Roman"/>
          <w:b/>
          <w:lang w:eastAsia="lv-LV"/>
        </w:rPr>
      </w:pPr>
    </w:p>
    <w:p w14:paraId="49840193" w14:textId="77777777" w:rsidR="00763B65" w:rsidRPr="00CB7150" w:rsidRDefault="00763B65" w:rsidP="00763B65">
      <w:pPr>
        <w:widowControl w:val="0"/>
        <w:autoSpaceDE w:val="0"/>
        <w:autoSpaceDN w:val="0"/>
        <w:adjustRightInd w:val="0"/>
        <w:spacing w:after="0" w:line="240" w:lineRule="auto"/>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 xml:space="preserve">  </w:t>
      </w:r>
      <w:r w:rsidRPr="00CB7150">
        <w:rPr>
          <w:rFonts w:ascii="Times New Roman" w:eastAsia="Calibri" w:hAnsi="Times New Roman" w:cs="Times New Roman"/>
          <w:b/>
          <w:lang w:eastAsia="lv-LV"/>
        </w:rPr>
        <w:t>Pasūtītājs</w:t>
      </w:r>
      <w:r w:rsidRPr="00CB7150">
        <w:rPr>
          <w:rFonts w:ascii="Times New Roman" w:eastAsia="Times New Roman" w:hAnsi="Times New Roman" w:cs="Times New Roman"/>
          <w:b/>
          <w:lang w:eastAsia="lv-LV"/>
        </w:rPr>
        <w:t>:</w:t>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t xml:space="preserve">     </w:t>
      </w:r>
      <w:r w:rsidRPr="00CB7150">
        <w:rPr>
          <w:rFonts w:ascii="Times New Roman" w:eastAsia="Times New Roman" w:hAnsi="Times New Roman" w:cs="Times New Roman"/>
          <w:b/>
          <w:lang w:eastAsia="lv-LV"/>
        </w:rPr>
        <w:t>Izpildītājs:</w:t>
      </w:r>
    </w:p>
    <w:tbl>
      <w:tblPr>
        <w:tblW w:w="13601" w:type="dxa"/>
        <w:tblLook w:val="04A0" w:firstRow="1" w:lastRow="0" w:firstColumn="1" w:lastColumn="0" w:noHBand="0" w:noVBand="1"/>
      </w:tblPr>
      <w:tblGrid>
        <w:gridCol w:w="4541"/>
        <w:gridCol w:w="4530"/>
        <w:gridCol w:w="4530"/>
      </w:tblGrid>
      <w:tr w:rsidR="00763B65" w:rsidRPr="00CB7150" w14:paraId="443BC26E" w14:textId="77777777">
        <w:tc>
          <w:tcPr>
            <w:tcW w:w="4541" w:type="dxa"/>
          </w:tcPr>
          <w:p w14:paraId="683D346C" w14:textId="77777777" w:rsidR="00763B65" w:rsidRPr="00CB7150" w:rsidRDefault="00763B65">
            <w:pPr>
              <w:widowControl w:val="0"/>
              <w:autoSpaceDE w:val="0"/>
              <w:autoSpaceDN w:val="0"/>
              <w:adjustRightInd w:val="0"/>
              <w:snapToGrid w:val="0"/>
              <w:spacing w:after="0" w:line="240" w:lineRule="auto"/>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Latvijas Republikas Finanšu ministrija</w:t>
            </w:r>
          </w:p>
          <w:p w14:paraId="0F111324"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Smilšu ielā 1, Rīgā, LV-1919</w:t>
            </w:r>
            <w:r w:rsidRPr="00CB7150">
              <w:rPr>
                <w:rFonts w:ascii="Times New Roman" w:eastAsia="Times New Roman" w:hAnsi="Times New Roman" w:cs="Times New Roman"/>
                <w:lang w:eastAsia="lv-LV"/>
              </w:rPr>
              <w:tab/>
            </w:r>
          </w:p>
          <w:p w14:paraId="1D1801E1"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proofErr w:type="spellStart"/>
            <w:r w:rsidRPr="00CB7150">
              <w:rPr>
                <w:rFonts w:ascii="Times New Roman" w:eastAsia="Times New Roman" w:hAnsi="Times New Roman" w:cs="Times New Roman"/>
                <w:lang w:eastAsia="lv-LV"/>
              </w:rPr>
              <w:t>Reģ</w:t>
            </w:r>
            <w:proofErr w:type="spellEnd"/>
            <w:r w:rsidRPr="00CB7150">
              <w:rPr>
                <w:rFonts w:ascii="Times New Roman" w:eastAsia="Times New Roman" w:hAnsi="Times New Roman" w:cs="Times New Roman"/>
                <w:lang w:eastAsia="lv-LV"/>
              </w:rPr>
              <w:t>. Nr. 90000014724</w:t>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p>
          <w:p w14:paraId="3D0CD840"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Valsts kase</w:t>
            </w:r>
          </w:p>
          <w:p w14:paraId="30D0DBFA" w14:textId="77777777" w:rsidR="00763B65" w:rsidRPr="00CB7150" w:rsidRDefault="00763B65">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Kods: TRELLV22</w:t>
            </w:r>
            <w:r w:rsidRPr="00CB7150">
              <w:rPr>
                <w:rFonts w:ascii="Times New Roman" w:eastAsia="Times New Roman" w:hAnsi="Times New Roman" w:cs="Times New Roman"/>
                <w:lang w:eastAsia="lv-LV"/>
              </w:rPr>
              <w:tab/>
            </w:r>
            <w:r w:rsidRPr="00CB7150">
              <w:rPr>
                <w:rFonts w:ascii="Times New Roman" w:eastAsia="Times New Roman" w:hAnsi="Times New Roman" w:cs="Times New Roman"/>
                <w:lang w:eastAsia="lv-LV"/>
              </w:rPr>
              <w:tab/>
            </w:r>
          </w:p>
          <w:p w14:paraId="5793DFA9"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Konts: LV60TREL213005013400B</w:t>
            </w:r>
          </w:p>
        </w:tc>
        <w:tc>
          <w:tcPr>
            <w:tcW w:w="4530" w:type="dxa"/>
          </w:tcPr>
          <w:p w14:paraId="5EF82811"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b/>
                <w:lang w:eastAsia="lv-LV"/>
              </w:rPr>
            </w:pPr>
            <w:r w:rsidRPr="00CB7150">
              <w:rPr>
                <w:rFonts w:ascii="Times New Roman" w:eastAsia="Times New Roman" w:hAnsi="Times New Roman" w:cs="Times New Roman"/>
                <w:b/>
                <w:lang w:eastAsia="lv-LV"/>
              </w:rPr>
              <w:t>_______________________</w:t>
            </w:r>
          </w:p>
          <w:p w14:paraId="7125ED90" w14:textId="77777777" w:rsidR="00763B65" w:rsidRPr="00CB7150" w:rsidRDefault="00763B65">
            <w:pPr>
              <w:widowControl w:val="0"/>
              <w:autoSpaceDE w:val="0"/>
              <w:autoSpaceDN w:val="0"/>
              <w:adjustRightInd w:val="0"/>
              <w:spacing w:after="0" w:line="240" w:lineRule="auto"/>
              <w:rPr>
                <w:rFonts w:ascii="Times New Roman" w:eastAsia="Calibri" w:hAnsi="Times New Roman" w:cs="Times New Roman"/>
                <w:color w:val="000000"/>
                <w:lang w:val="sv-SE" w:eastAsia="lv-LV"/>
              </w:rPr>
            </w:pPr>
            <w:r w:rsidRPr="00CB7150">
              <w:rPr>
                <w:rFonts w:ascii="Times New Roman" w:eastAsia="Calibri" w:hAnsi="Times New Roman" w:cs="Times New Roman"/>
                <w:color w:val="000000"/>
                <w:lang w:val="sv-SE" w:eastAsia="lv-LV"/>
              </w:rPr>
              <w:t>Adrese: _______________</w:t>
            </w:r>
          </w:p>
          <w:p w14:paraId="5717A1E6"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proofErr w:type="spellStart"/>
            <w:r w:rsidRPr="00CB7150">
              <w:rPr>
                <w:rFonts w:ascii="Times New Roman" w:eastAsia="Times New Roman" w:hAnsi="Times New Roman" w:cs="Times New Roman"/>
                <w:lang w:eastAsia="lv-LV"/>
              </w:rPr>
              <w:t>Reģ.Nr</w:t>
            </w:r>
            <w:proofErr w:type="spellEnd"/>
            <w:r w:rsidRPr="00CB7150">
              <w:rPr>
                <w:rFonts w:ascii="Times New Roman" w:eastAsia="Times New Roman" w:hAnsi="Times New Roman" w:cs="Times New Roman"/>
                <w:lang w:eastAsia="lv-LV"/>
              </w:rPr>
              <w:t>. ________________</w:t>
            </w:r>
          </w:p>
          <w:p w14:paraId="40AAE6AC"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Banka: _________________</w:t>
            </w:r>
          </w:p>
          <w:p w14:paraId="77602075"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Kods: __________________</w:t>
            </w:r>
          </w:p>
          <w:p w14:paraId="3DCA2FC0"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Konts: __________________</w:t>
            </w:r>
          </w:p>
          <w:p w14:paraId="1096AD59"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p>
          <w:p w14:paraId="7F84E594"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lang w:eastAsia="lv-LV"/>
              </w:rPr>
            </w:pPr>
          </w:p>
        </w:tc>
        <w:tc>
          <w:tcPr>
            <w:tcW w:w="4530" w:type="dxa"/>
          </w:tcPr>
          <w:p w14:paraId="28684C16"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b/>
                <w:i/>
                <w:lang w:eastAsia="lv-LV"/>
              </w:rPr>
            </w:pPr>
          </w:p>
        </w:tc>
      </w:tr>
      <w:tr w:rsidR="00763B65" w:rsidRPr="00CB7150" w14:paraId="3240FB8C" w14:textId="77777777">
        <w:trPr>
          <w:trHeight w:val="721"/>
        </w:trPr>
        <w:tc>
          <w:tcPr>
            <w:tcW w:w="4541" w:type="dxa"/>
          </w:tcPr>
          <w:p w14:paraId="439ED904" w14:textId="77777777" w:rsidR="00763B65" w:rsidRPr="00CB7150" w:rsidRDefault="00763B65">
            <w:pPr>
              <w:widowControl w:val="0"/>
              <w:autoSpaceDE w:val="0"/>
              <w:autoSpaceDN w:val="0"/>
              <w:adjustRightInd w:val="0"/>
              <w:spacing w:after="0" w:line="360" w:lineRule="auto"/>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___________________________     </w:t>
            </w:r>
            <w:r w:rsidRPr="00CB7150">
              <w:rPr>
                <w:rFonts w:ascii="Times New Roman" w:eastAsia="Calibri" w:hAnsi="Times New Roman" w:cs="Times New Roman"/>
              </w:rPr>
              <w:t xml:space="preserve">       </w:t>
            </w:r>
          </w:p>
        </w:tc>
        <w:tc>
          <w:tcPr>
            <w:tcW w:w="4530" w:type="dxa"/>
          </w:tcPr>
          <w:p w14:paraId="3FF84D3D" w14:textId="77777777" w:rsidR="00763B65" w:rsidRPr="00CB7150" w:rsidRDefault="00763B65">
            <w:pPr>
              <w:widowControl w:val="0"/>
              <w:autoSpaceDE w:val="0"/>
              <w:autoSpaceDN w:val="0"/>
              <w:adjustRightInd w:val="0"/>
              <w:spacing w:after="0" w:line="360" w:lineRule="auto"/>
              <w:jc w:val="both"/>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 xml:space="preserve">___________________________     </w:t>
            </w:r>
          </w:p>
        </w:tc>
        <w:tc>
          <w:tcPr>
            <w:tcW w:w="4530" w:type="dxa"/>
          </w:tcPr>
          <w:p w14:paraId="33B7EE62" w14:textId="77777777" w:rsidR="00763B65" w:rsidRPr="00CB7150" w:rsidRDefault="00763B65">
            <w:pPr>
              <w:widowControl w:val="0"/>
              <w:autoSpaceDE w:val="0"/>
              <w:autoSpaceDN w:val="0"/>
              <w:adjustRightInd w:val="0"/>
              <w:spacing w:after="0" w:line="240" w:lineRule="auto"/>
              <w:rPr>
                <w:rFonts w:ascii="Times New Roman" w:eastAsia="Times New Roman" w:hAnsi="Times New Roman" w:cs="Times New Roman"/>
                <w:b/>
                <w:i/>
                <w:lang w:eastAsia="lv-LV"/>
              </w:rPr>
            </w:pPr>
          </w:p>
        </w:tc>
      </w:tr>
    </w:tbl>
    <w:p w14:paraId="01FEEA74" w14:textId="11FA79C6" w:rsidR="000B3CFC" w:rsidRPr="00CB7150" w:rsidRDefault="000B3CFC" w:rsidP="00763B65">
      <w:pPr>
        <w:rPr>
          <w:rFonts w:ascii="Times New Roman" w:hAnsi="Times New Roman" w:cs="Times New Roman"/>
        </w:rPr>
      </w:pPr>
      <w:r w:rsidRPr="00CB7150">
        <w:rPr>
          <w:rFonts w:ascii="Times New Roman" w:hAnsi="Times New Roman" w:cs="Times New Roman"/>
        </w:rPr>
        <w:br w:type="page"/>
      </w:r>
    </w:p>
    <w:p w14:paraId="41CBD497" w14:textId="7D5A60A1" w:rsidR="00763B65" w:rsidRPr="00CB7150" w:rsidRDefault="00763B65" w:rsidP="00763B65">
      <w:pPr>
        <w:jc w:val="right"/>
        <w:rPr>
          <w:rFonts w:ascii="Times New Roman" w:eastAsia="Times New Roman" w:hAnsi="Times New Roman" w:cs="Times New Roman"/>
          <w:bCs/>
          <w:lang w:eastAsia="lv-LV"/>
        </w:rPr>
      </w:pPr>
      <w:r w:rsidRPr="00CB7150">
        <w:rPr>
          <w:rFonts w:ascii="Times New Roman" w:eastAsia="Times New Roman" w:hAnsi="Times New Roman" w:cs="Times New Roman"/>
          <w:bCs/>
          <w:lang w:eastAsia="lv-LV"/>
        </w:rPr>
        <w:lastRenderedPageBreak/>
        <w:t>1. pielikums</w:t>
      </w:r>
      <w:r w:rsidRPr="00CB7150">
        <w:rPr>
          <w:rFonts w:ascii="Times New Roman" w:eastAsia="Times New Roman" w:hAnsi="Times New Roman" w:cs="Times New Roman"/>
          <w:lang w:eastAsia="lv-LV"/>
        </w:rPr>
        <w:br/>
        <w:t xml:space="preserve">līgumam </w:t>
      </w:r>
      <w:r w:rsidRPr="00CB7150">
        <w:rPr>
          <w:rFonts w:ascii="Times New Roman" w:eastAsia="Times New Roman" w:hAnsi="Times New Roman" w:cs="Times New Roman"/>
        </w:rPr>
        <w:t>ID Nr. </w:t>
      </w:r>
      <w:r w:rsidRPr="00CB7150">
        <w:rPr>
          <w:rFonts w:ascii="Times New Roman" w:eastAsia="Times New Roman" w:hAnsi="Times New Roman" w:cs="Times New Roman"/>
          <w:lang w:eastAsia="lv-LV"/>
        </w:rPr>
        <w:t>FM202</w:t>
      </w:r>
      <w:r w:rsidR="008B2CB3"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8B2CB3" w:rsidRPr="00CB7150">
        <w:rPr>
          <w:rFonts w:ascii="Times New Roman" w:eastAsia="Times New Roman" w:hAnsi="Times New Roman" w:cs="Times New Roman"/>
          <w:lang w:eastAsia="lv-LV"/>
        </w:rPr>
        <w:t>28</w:t>
      </w:r>
      <w:r w:rsidRPr="00CB7150">
        <w:rPr>
          <w:rFonts w:ascii="Times New Roman" w:eastAsia="Times New Roman" w:hAnsi="Times New Roman" w:cs="Times New Roman"/>
          <w:lang w:eastAsia="lv-LV"/>
        </w:rPr>
        <w:t>(TP VI)</w:t>
      </w:r>
    </w:p>
    <w:p w14:paraId="43A77C5F"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rPr>
      </w:pPr>
    </w:p>
    <w:p w14:paraId="0B5B2859" w14:textId="77777777" w:rsidR="00763B65" w:rsidRPr="00CB7150" w:rsidRDefault="00763B65" w:rsidP="00763B65">
      <w:pPr>
        <w:widowControl w:val="0"/>
        <w:autoSpaceDE w:val="0"/>
        <w:autoSpaceDN w:val="0"/>
        <w:adjustRightInd w:val="0"/>
        <w:spacing w:after="0" w:line="240" w:lineRule="auto"/>
        <w:jc w:val="right"/>
        <w:rPr>
          <w:rFonts w:ascii="Times New Roman" w:eastAsia="Times New Roman" w:hAnsi="Times New Roman" w:cs="Times New Roman"/>
        </w:rPr>
      </w:pPr>
      <w:r w:rsidRPr="00CB7150">
        <w:rPr>
          <w:rFonts w:ascii="Times New Roman" w:eastAsia="Times New Roman" w:hAnsi="Times New Roman" w:cs="Times New Roman"/>
        </w:rPr>
        <w:t xml:space="preserve"> </w:t>
      </w:r>
    </w:p>
    <w:p w14:paraId="43279E05" w14:textId="77777777" w:rsidR="00763B65" w:rsidRPr="00CB7150" w:rsidRDefault="00763B65" w:rsidP="00763B65">
      <w:pPr>
        <w:spacing w:after="120" w:line="240" w:lineRule="auto"/>
        <w:jc w:val="center"/>
        <w:rPr>
          <w:rFonts w:ascii="Times New Roman" w:eastAsia="Times New Roman" w:hAnsi="Times New Roman" w:cs="Times New Roman"/>
          <w:lang w:eastAsia="lv-LV"/>
        </w:rPr>
      </w:pPr>
      <w:r w:rsidRPr="00CB7150">
        <w:rPr>
          <w:rFonts w:ascii="Times New Roman" w:eastAsia="Times New Roman" w:hAnsi="Times New Roman" w:cs="Times New Roman"/>
          <w:lang w:eastAsia="lv-LV"/>
        </w:rPr>
        <w:t>TEHNISKĀ SPECIFIKĀCIJA</w:t>
      </w:r>
    </w:p>
    <w:p w14:paraId="61E60ECA" w14:textId="77777777"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b/>
        </w:rPr>
      </w:pPr>
    </w:p>
    <w:p w14:paraId="51D24794" w14:textId="1F294F1A"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bCs/>
          <w:lang w:eastAsia="lv-LV"/>
        </w:rPr>
      </w:pPr>
      <w:r w:rsidRPr="00CB7150">
        <w:rPr>
          <w:rFonts w:ascii="Times New Roman" w:eastAsia="Times New Roman" w:hAnsi="Times New Roman" w:cs="Times New Roman"/>
          <w:bCs/>
          <w:i/>
          <w:iCs/>
        </w:rPr>
        <w:t xml:space="preserve">* Šis līguma pielikums tiks pievienots no </w:t>
      </w:r>
      <w:r w:rsidR="008B2CB3" w:rsidRPr="00CB7150">
        <w:rPr>
          <w:rFonts w:ascii="Times New Roman" w:eastAsia="Times New Roman" w:hAnsi="Times New Roman" w:cs="Times New Roman"/>
          <w:bCs/>
          <w:i/>
          <w:iCs/>
        </w:rPr>
        <w:t>iepirkuma</w:t>
      </w:r>
      <w:r w:rsidRPr="00CB7150">
        <w:rPr>
          <w:rFonts w:ascii="Times New Roman" w:eastAsia="Times New Roman" w:hAnsi="Times New Roman" w:cs="Times New Roman"/>
          <w:bCs/>
          <w:i/>
          <w:iCs/>
        </w:rPr>
        <w:t xml:space="preserve"> nolikuma </w:t>
      </w:r>
      <w:r w:rsidR="008B2CB3" w:rsidRPr="00CB7150">
        <w:rPr>
          <w:rFonts w:ascii="Times New Roman" w:eastAsia="Times New Roman" w:hAnsi="Times New Roman" w:cs="Times New Roman"/>
          <w:bCs/>
          <w:i/>
          <w:iCs/>
        </w:rPr>
        <w:t>1</w:t>
      </w:r>
      <w:r w:rsidRPr="00CB7150">
        <w:rPr>
          <w:rFonts w:ascii="Times New Roman" w:eastAsia="Times New Roman" w:hAnsi="Times New Roman" w:cs="Times New Roman"/>
          <w:bCs/>
          <w:i/>
          <w:iCs/>
        </w:rPr>
        <w:t>. pielikuma “Tehniskā specifikācija”.</w:t>
      </w:r>
    </w:p>
    <w:p w14:paraId="0B10DDB3" w14:textId="6E172745" w:rsidR="000B3CFC" w:rsidRPr="00CB7150" w:rsidRDefault="000B3CFC" w:rsidP="00763B65">
      <w:pPr>
        <w:widowControl w:val="0"/>
        <w:autoSpaceDE w:val="0"/>
        <w:autoSpaceDN w:val="0"/>
        <w:adjustRightInd w:val="0"/>
        <w:spacing w:after="0" w:line="240" w:lineRule="auto"/>
        <w:jc w:val="right"/>
        <w:rPr>
          <w:rFonts w:ascii="Times New Roman" w:eastAsia="Times New Roman" w:hAnsi="Times New Roman" w:cs="Times New Roman"/>
          <w:bCs/>
          <w:lang w:eastAsia="lv-LV"/>
        </w:rPr>
      </w:pPr>
      <w:r w:rsidRPr="00CB7150">
        <w:rPr>
          <w:rFonts w:ascii="Times New Roman" w:eastAsia="Times New Roman" w:hAnsi="Times New Roman" w:cs="Times New Roman"/>
          <w:bCs/>
          <w:lang w:eastAsia="lv-LV"/>
        </w:rPr>
        <w:br w:type="page"/>
      </w:r>
    </w:p>
    <w:p w14:paraId="1D14DEB7" w14:textId="77777777" w:rsidR="00763B65" w:rsidRPr="00CB7150" w:rsidRDefault="00763B65" w:rsidP="00763B65">
      <w:pPr>
        <w:spacing w:after="0" w:line="240" w:lineRule="auto"/>
        <w:jc w:val="right"/>
        <w:rPr>
          <w:rFonts w:ascii="Times New Roman" w:eastAsia="Times New Roman" w:hAnsi="Times New Roman" w:cs="Times New Roman"/>
          <w:bCs/>
        </w:rPr>
      </w:pPr>
      <w:r w:rsidRPr="00CB7150">
        <w:rPr>
          <w:rFonts w:ascii="Times New Roman" w:eastAsia="Times New Roman" w:hAnsi="Times New Roman" w:cs="Times New Roman"/>
          <w:bCs/>
        </w:rPr>
        <w:lastRenderedPageBreak/>
        <w:t>2. pielikums</w:t>
      </w:r>
    </w:p>
    <w:p w14:paraId="44B0D458" w14:textId="60E55B6D" w:rsidR="00763B65" w:rsidRPr="00CB7150" w:rsidRDefault="00763B65" w:rsidP="00763B65">
      <w:pPr>
        <w:spacing w:after="0" w:line="240" w:lineRule="auto"/>
        <w:jc w:val="right"/>
        <w:rPr>
          <w:rFonts w:ascii="Times New Roman" w:eastAsia="Times New Roman" w:hAnsi="Times New Roman" w:cs="Times New Roman"/>
          <w:bCs/>
        </w:rPr>
      </w:pPr>
      <w:r w:rsidRPr="00CB7150">
        <w:rPr>
          <w:rFonts w:ascii="Times New Roman" w:eastAsia="Times New Roman" w:hAnsi="Times New Roman" w:cs="Times New Roman"/>
          <w:lang w:eastAsia="lv-LV"/>
        </w:rPr>
        <w:t xml:space="preserve">līgumam </w:t>
      </w:r>
      <w:r w:rsidRPr="00CB7150">
        <w:rPr>
          <w:rFonts w:ascii="Times New Roman" w:eastAsia="Times New Roman" w:hAnsi="Times New Roman" w:cs="Times New Roman"/>
        </w:rPr>
        <w:t>ID Nr.</w:t>
      </w:r>
      <w:r w:rsidRPr="00CB7150">
        <w:rPr>
          <w:rFonts w:ascii="Times New Roman" w:eastAsia="Times New Roman" w:hAnsi="Times New Roman" w:cs="Times New Roman"/>
          <w:lang w:eastAsia="lv-LV"/>
        </w:rPr>
        <w:t xml:space="preserve"> FM202</w:t>
      </w:r>
      <w:r w:rsidR="008B2CB3"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8B2CB3" w:rsidRPr="00CB7150">
        <w:rPr>
          <w:rFonts w:ascii="Times New Roman" w:eastAsia="Times New Roman" w:hAnsi="Times New Roman" w:cs="Times New Roman"/>
          <w:lang w:eastAsia="lv-LV"/>
        </w:rPr>
        <w:t xml:space="preserve">28 </w:t>
      </w:r>
      <w:r w:rsidRPr="00CB7150">
        <w:rPr>
          <w:rFonts w:ascii="Times New Roman" w:eastAsia="Times New Roman" w:hAnsi="Times New Roman" w:cs="Times New Roman"/>
          <w:lang w:eastAsia="lv-LV"/>
        </w:rPr>
        <w:t>(TP VI)</w:t>
      </w:r>
    </w:p>
    <w:p w14:paraId="4ECF00D8" w14:textId="77777777" w:rsidR="00763B65" w:rsidRPr="00CB7150" w:rsidRDefault="00763B65" w:rsidP="00763B65">
      <w:pPr>
        <w:spacing w:after="0" w:line="240" w:lineRule="auto"/>
        <w:jc w:val="right"/>
        <w:rPr>
          <w:rFonts w:ascii="Times New Roman" w:eastAsia="Times New Roman" w:hAnsi="Times New Roman" w:cs="Times New Roman"/>
        </w:rPr>
      </w:pPr>
    </w:p>
    <w:p w14:paraId="7660463E" w14:textId="77777777" w:rsidR="00763B65" w:rsidRPr="00CB7150" w:rsidRDefault="00763B65" w:rsidP="00763B65">
      <w:pPr>
        <w:spacing w:after="0" w:line="240" w:lineRule="auto"/>
        <w:jc w:val="right"/>
        <w:rPr>
          <w:rFonts w:ascii="Times New Roman" w:eastAsia="Times New Roman" w:hAnsi="Times New Roman" w:cs="Times New Roman"/>
        </w:rPr>
      </w:pPr>
    </w:p>
    <w:p w14:paraId="6673A850" w14:textId="60525F9B" w:rsidR="00763B65" w:rsidRPr="00CB7150" w:rsidRDefault="00763B65" w:rsidP="00763B65">
      <w:pPr>
        <w:keepNext/>
        <w:keepLines/>
        <w:spacing w:after="0" w:line="240" w:lineRule="auto"/>
        <w:ind w:right="-2"/>
        <w:jc w:val="center"/>
        <w:outlineLvl w:val="3"/>
        <w:rPr>
          <w:rFonts w:ascii="Times New Roman" w:eastAsia="Times New Roman" w:hAnsi="Times New Roman" w:cs="Times New Roman"/>
          <w:i/>
        </w:rPr>
      </w:pPr>
      <w:r w:rsidRPr="00CB7150">
        <w:rPr>
          <w:rFonts w:ascii="Times New Roman" w:eastAsia="Times New Roman" w:hAnsi="Times New Roman" w:cs="Times New Roman"/>
          <w:i/>
        </w:rPr>
        <w:t>NODOŠANAS - PIEŅEMŠANAS AKT</w:t>
      </w:r>
      <w:r w:rsidR="000B3CFC" w:rsidRPr="00CB7150">
        <w:rPr>
          <w:rFonts w:ascii="Times New Roman" w:eastAsia="Times New Roman" w:hAnsi="Times New Roman" w:cs="Times New Roman"/>
          <w:i/>
        </w:rPr>
        <w:t>A PARAUGS</w:t>
      </w:r>
    </w:p>
    <w:p w14:paraId="7E0D0590" w14:textId="77777777" w:rsidR="00763B65" w:rsidRPr="00CB7150" w:rsidRDefault="00763B65" w:rsidP="00763B65">
      <w:pPr>
        <w:spacing w:after="0" w:line="240" w:lineRule="auto"/>
        <w:ind w:right="-2"/>
        <w:jc w:val="center"/>
        <w:rPr>
          <w:rFonts w:ascii="Times New Roman" w:eastAsia="Times New Roman" w:hAnsi="Times New Roman" w:cs="Times New Roman"/>
        </w:rPr>
      </w:pPr>
    </w:p>
    <w:p w14:paraId="549B52DB" w14:textId="77777777" w:rsidR="00763B65" w:rsidRPr="00CB7150" w:rsidRDefault="00763B65" w:rsidP="00763B65">
      <w:pPr>
        <w:widowControl w:val="0"/>
        <w:autoSpaceDE w:val="0"/>
        <w:autoSpaceDN w:val="0"/>
        <w:adjustRightInd w:val="0"/>
        <w:spacing w:after="0" w:line="240" w:lineRule="auto"/>
        <w:jc w:val="both"/>
        <w:rPr>
          <w:rFonts w:ascii="Times New Roman" w:eastAsia="Times New Roman" w:hAnsi="Times New Roman" w:cs="Times New Roman"/>
        </w:rPr>
      </w:pPr>
      <w:r w:rsidRPr="00CB7150">
        <w:rPr>
          <w:rFonts w:ascii="Times New Roman" w:eastAsia="Times New Roman" w:hAnsi="Times New Roman" w:cs="Times New Roman"/>
        </w:rPr>
        <w:t xml:space="preserve">     </w:t>
      </w:r>
    </w:p>
    <w:p w14:paraId="65C68AFA" w14:textId="77777777" w:rsidR="00763B65" w:rsidRPr="00CB7150" w:rsidRDefault="00763B65" w:rsidP="00763B65">
      <w:pPr>
        <w:widowControl w:val="0"/>
        <w:autoSpaceDE w:val="0"/>
        <w:autoSpaceDN w:val="0"/>
        <w:adjustRightInd w:val="0"/>
        <w:spacing w:after="0" w:line="240" w:lineRule="auto"/>
        <w:jc w:val="both"/>
        <w:rPr>
          <w:rFonts w:ascii="Times New Roman" w:eastAsia="Calibri" w:hAnsi="Times New Roman" w:cs="Times New Roman"/>
          <w:bCs/>
          <w:i/>
          <w:iCs/>
          <w:lang w:eastAsia="lv-LV"/>
        </w:rPr>
      </w:pPr>
      <w:r w:rsidRPr="00CB7150">
        <w:rPr>
          <w:rFonts w:ascii="Times New Roman" w:eastAsia="Times New Roman" w:hAnsi="Times New Roman" w:cs="Times New Roman"/>
          <w:i/>
          <w:iCs/>
        </w:rPr>
        <w:t xml:space="preserve">  </w:t>
      </w:r>
      <w:r w:rsidRPr="00CB7150">
        <w:rPr>
          <w:rFonts w:ascii="Times New Roman" w:eastAsia="Calibri" w:hAnsi="Times New Roman" w:cs="Times New Roman"/>
          <w:bCs/>
          <w:i/>
          <w:iCs/>
          <w:lang w:eastAsia="lv-LV"/>
        </w:rPr>
        <w:t>Latvijas Republikas Finanšu ministrija, tās _______________ personā, kura rīkojas, pamatojoties uz __________________________, turpmāk –  Pasūtītājs</w:t>
      </w:r>
      <w:r w:rsidRPr="00CB7150">
        <w:rPr>
          <w:rFonts w:ascii="Times New Roman" w:eastAsia="Calibri" w:hAnsi="Times New Roman" w:cs="Times New Roman"/>
          <w:i/>
          <w:iCs/>
          <w:lang w:eastAsia="lv-LV"/>
        </w:rPr>
        <w:t xml:space="preserve"> no vienas puses, </w:t>
      </w:r>
      <w:r w:rsidRPr="00CB7150">
        <w:rPr>
          <w:rFonts w:ascii="Times New Roman" w:eastAsia="Calibri" w:hAnsi="Times New Roman" w:cs="Times New Roman"/>
          <w:bCs/>
          <w:i/>
          <w:iCs/>
          <w:lang w:eastAsia="lv-LV"/>
        </w:rPr>
        <w:t>un</w:t>
      </w:r>
    </w:p>
    <w:p w14:paraId="0CCE767C" w14:textId="77777777" w:rsidR="00763B65" w:rsidRPr="00CB7150" w:rsidRDefault="00763B65" w:rsidP="00763B65">
      <w:pPr>
        <w:widowControl w:val="0"/>
        <w:autoSpaceDE w:val="0"/>
        <w:autoSpaceDN w:val="0"/>
        <w:adjustRightInd w:val="0"/>
        <w:spacing w:after="0" w:line="240" w:lineRule="auto"/>
        <w:jc w:val="both"/>
        <w:rPr>
          <w:rFonts w:ascii="Times New Roman" w:eastAsia="Calibri" w:hAnsi="Times New Roman" w:cs="Times New Roman"/>
          <w:i/>
          <w:iCs/>
          <w:lang w:eastAsia="lv-LV"/>
        </w:rPr>
      </w:pPr>
    </w:p>
    <w:p w14:paraId="67A42878" w14:textId="77777777" w:rsidR="00763B65" w:rsidRPr="00CB7150" w:rsidRDefault="00763B65" w:rsidP="00763B65">
      <w:pPr>
        <w:spacing w:after="0" w:line="240" w:lineRule="auto"/>
        <w:jc w:val="both"/>
        <w:rPr>
          <w:rFonts w:ascii="Times New Roman" w:eastAsia="Times New Roman" w:hAnsi="Times New Roman" w:cs="Times New Roman"/>
          <w:i/>
          <w:iCs/>
        </w:rPr>
      </w:pPr>
      <w:r w:rsidRPr="00CB7150">
        <w:rPr>
          <w:rFonts w:ascii="Times New Roman" w:eastAsia="Calibri" w:hAnsi="Times New Roman" w:cs="Times New Roman"/>
          <w:b/>
          <w:i/>
          <w:iCs/>
        </w:rPr>
        <w:t>______________________</w:t>
      </w:r>
      <w:r w:rsidRPr="00CB7150">
        <w:rPr>
          <w:rFonts w:ascii="Times New Roman" w:eastAsia="Calibri" w:hAnsi="Times New Roman" w:cs="Times New Roman"/>
          <w:i/>
          <w:iCs/>
        </w:rPr>
        <w:t>,</w:t>
      </w:r>
      <w:r w:rsidRPr="00CB7150">
        <w:rPr>
          <w:rFonts w:ascii="Times New Roman" w:eastAsia="Calibri" w:hAnsi="Times New Roman" w:cs="Times New Roman"/>
          <w:b/>
          <w:i/>
          <w:iCs/>
        </w:rPr>
        <w:t xml:space="preserve"> </w:t>
      </w:r>
      <w:proofErr w:type="spellStart"/>
      <w:r w:rsidRPr="00CB7150">
        <w:rPr>
          <w:rFonts w:ascii="Times New Roman" w:eastAsia="Calibri" w:hAnsi="Times New Roman" w:cs="Times New Roman"/>
          <w:i/>
          <w:iCs/>
        </w:rPr>
        <w:t>Reģ</w:t>
      </w:r>
      <w:proofErr w:type="spellEnd"/>
      <w:r w:rsidRPr="00CB7150">
        <w:rPr>
          <w:rFonts w:ascii="Times New Roman" w:eastAsia="Calibri" w:hAnsi="Times New Roman" w:cs="Times New Roman"/>
          <w:i/>
          <w:iCs/>
        </w:rPr>
        <w:t xml:space="preserve">.____________________, tās __________________ personā, kura darbojas uz ______________ pamata, turpmāk - Izpildītājs, no otras puses, </w:t>
      </w:r>
      <w:r w:rsidRPr="00CB7150">
        <w:rPr>
          <w:rFonts w:ascii="Times New Roman" w:eastAsia="Times New Roman" w:hAnsi="Times New Roman" w:cs="Times New Roman"/>
          <w:i/>
          <w:iCs/>
        </w:rPr>
        <w:t>kopā un katrs atsevišķi saukti attiecīgi Puses/Puse, ar šī nodošanas – pieņemšanas akta parakstīšanu apstiprina, ka:</w:t>
      </w:r>
    </w:p>
    <w:p w14:paraId="1FB170FE" w14:textId="77777777" w:rsidR="00763B65" w:rsidRPr="00CB7150" w:rsidRDefault="00763B65" w:rsidP="00763B65">
      <w:pPr>
        <w:spacing w:before="80" w:after="80" w:line="240" w:lineRule="auto"/>
        <w:jc w:val="both"/>
        <w:rPr>
          <w:rFonts w:ascii="Times New Roman" w:eastAsia="Calibri" w:hAnsi="Times New Roman" w:cs="Times New Roman"/>
          <w:i/>
          <w:iCs/>
          <w:color w:val="FF0000"/>
        </w:rPr>
      </w:pPr>
    </w:p>
    <w:p w14:paraId="75487B3D" w14:textId="04121244" w:rsidR="00763B65" w:rsidRPr="00CB7150" w:rsidRDefault="00763B65" w:rsidP="00763B65">
      <w:pPr>
        <w:tabs>
          <w:tab w:val="left" w:pos="284"/>
        </w:tabs>
        <w:spacing w:before="60" w:after="60" w:line="240" w:lineRule="auto"/>
        <w:ind w:left="284" w:hanging="284"/>
        <w:jc w:val="both"/>
        <w:rPr>
          <w:rFonts w:ascii="Times New Roman" w:eastAsia="Times New Roman" w:hAnsi="Times New Roman" w:cs="Times New Roman"/>
          <w:i/>
          <w:iCs/>
        </w:rPr>
      </w:pPr>
      <w:r w:rsidRPr="00CB7150">
        <w:rPr>
          <w:rFonts w:ascii="Times New Roman" w:eastAsia="Times New Roman" w:hAnsi="Times New Roman" w:cs="Times New Roman"/>
          <w:i/>
          <w:iCs/>
        </w:rPr>
        <w:t>1. Izpildītājs, saskaņā ar 202</w:t>
      </w:r>
      <w:r w:rsidR="000B3CFC" w:rsidRPr="00CB7150">
        <w:rPr>
          <w:rFonts w:ascii="Times New Roman" w:eastAsia="Times New Roman" w:hAnsi="Times New Roman" w:cs="Times New Roman"/>
          <w:i/>
          <w:iCs/>
        </w:rPr>
        <w:t>6</w:t>
      </w:r>
      <w:r w:rsidRPr="00CB7150">
        <w:rPr>
          <w:rFonts w:ascii="Times New Roman" w:eastAsia="Times New Roman" w:hAnsi="Times New Roman" w:cs="Times New Roman"/>
          <w:i/>
          <w:iCs/>
        </w:rPr>
        <w:t>.gada __. _________ līgumā Nr. _________________ izvirzītajām prasībām un noteiktajos termiņos, ir veicis</w:t>
      </w:r>
      <w:r w:rsidR="00D04FF2" w:rsidRPr="00CB7150">
        <w:rPr>
          <w:rFonts w:ascii="Times New Roman" w:eastAsia="Times New Roman" w:hAnsi="Times New Roman" w:cs="Times New Roman"/>
          <w:i/>
          <w:iCs/>
        </w:rPr>
        <w:t xml:space="preserve"> Sabiedriskās domas </w:t>
      </w:r>
      <w:proofErr w:type="spellStart"/>
      <w:r w:rsidR="00D04FF2" w:rsidRPr="00CB7150">
        <w:rPr>
          <w:rFonts w:ascii="Times New Roman" w:eastAsia="Times New Roman" w:hAnsi="Times New Roman" w:cs="Times New Roman"/>
          <w:i/>
          <w:iCs/>
        </w:rPr>
        <w:t>izvērtējumu</w:t>
      </w:r>
      <w:proofErr w:type="spellEnd"/>
      <w:r w:rsidR="00D04FF2" w:rsidRPr="00CB7150">
        <w:rPr>
          <w:rFonts w:ascii="Times New Roman" w:eastAsia="Times New Roman" w:hAnsi="Times New Roman" w:cs="Times New Roman"/>
          <w:i/>
          <w:iCs/>
        </w:rPr>
        <w:t xml:space="preserve"> 2023./2024./2025.gadā par iedzīvotāju informētību un izpratni par Eiropas Savienības fondiem </w:t>
      </w:r>
      <w:r w:rsidRPr="00CB7150">
        <w:rPr>
          <w:rFonts w:ascii="Times New Roman" w:eastAsia="Times New Roman" w:hAnsi="Times New Roman" w:cs="Times New Roman"/>
          <w:i/>
          <w:iCs/>
        </w:rPr>
        <w:t>(turpmāk – Pakalpojums).</w:t>
      </w:r>
    </w:p>
    <w:p w14:paraId="78ACD17C" w14:textId="5D80B036" w:rsidR="00763B65" w:rsidRPr="00CB7150" w:rsidRDefault="00763B65" w:rsidP="00763B65">
      <w:pPr>
        <w:tabs>
          <w:tab w:val="left" w:pos="284"/>
        </w:tabs>
        <w:spacing w:before="60" w:after="60" w:line="240" w:lineRule="auto"/>
        <w:ind w:left="284" w:hanging="284"/>
        <w:jc w:val="both"/>
        <w:rPr>
          <w:rFonts w:ascii="Times New Roman" w:eastAsia="Times New Roman" w:hAnsi="Times New Roman" w:cs="Times New Roman"/>
          <w:i/>
          <w:iCs/>
        </w:rPr>
      </w:pPr>
      <w:r w:rsidRPr="00CB7150">
        <w:rPr>
          <w:rFonts w:ascii="Times New Roman" w:eastAsia="Times New Roman" w:hAnsi="Times New Roman" w:cs="Times New Roman"/>
          <w:i/>
          <w:iCs/>
        </w:rPr>
        <w:t>2. Pasūtītājam nav iebildumu pret sniegtā Pakalpojuma kvalitāti, Pakalpojums sniegts līguma 3.2.</w:t>
      </w:r>
      <w:r w:rsidR="00D04FF2" w:rsidRPr="00CB7150">
        <w:rPr>
          <w:rFonts w:ascii="Times New Roman" w:eastAsia="Times New Roman" w:hAnsi="Times New Roman" w:cs="Times New Roman"/>
          <w:i/>
          <w:iCs/>
        </w:rPr>
        <w:t>1./3.2.2./3.2.3.</w:t>
      </w:r>
      <w:r w:rsidRPr="00CB7150">
        <w:rPr>
          <w:rFonts w:ascii="Times New Roman" w:eastAsia="Times New Roman" w:hAnsi="Times New Roman" w:cs="Times New Roman"/>
          <w:i/>
          <w:iCs/>
        </w:rPr>
        <w:t>punktā norādītajā termiņā* un Pasūtītājs pieņem Pakalpojuma izpildi.</w:t>
      </w:r>
    </w:p>
    <w:p w14:paraId="7C922E5B" w14:textId="76597EA5" w:rsidR="000B3CFC" w:rsidRPr="00CB7150" w:rsidRDefault="00763B65" w:rsidP="000B3CFC">
      <w:pPr>
        <w:tabs>
          <w:tab w:val="left" w:pos="284"/>
        </w:tabs>
        <w:spacing w:before="60" w:after="60" w:line="240" w:lineRule="auto"/>
        <w:ind w:left="284" w:hanging="284"/>
        <w:jc w:val="both"/>
        <w:rPr>
          <w:rFonts w:ascii="Times New Roman" w:eastAsia="Times New Roman" w:hAnsi="Times New Roman" w:cs="Times New Roman"/>
          <w:i/>
          <w:iCs/>
        </w:rPr>
      </w:pPr>
      <w:r w:rsidRPr="00CB7150">
        <w:rPr>
          <w:rFonts w:ascii="Times New Roman" w:eastAsia="Times New Roman" w:hAnsi="Times New Roman" w:cs="Times New Roman"/>
          <w:i/>
          <w:iCs/>
        </w:rPr>
        <w:t>3.</w:t>
      </w:r>
      <w:r w:rsidRPr="00CB7150">
        <w:rPr>
          <w:rFonts w:ascii="Times New Roman" w:eastAsia="Times New Roman" w:hAnsi="Times New Roman" w:cs="Times New Roman"/>
          <w:i/>
          <w:iCs/>
        </w:rPr>
        <w:tab/>
      </w:r>
      <w:r w:rsidR="000B3CFC" w:rsidRPr="00CB7150">
        <w:rPr>
          <w:rFonts w:ascii="Times New Roman" w:eastAsia="Times New Roman" w:hAnsi="Times New Roman" w:cs="Times New Roman"/>
          <w:i/>
          <w:iCs/>
        </w:rPr>
        <w:t xml:space="preserve">Pēc pareizi noformēta e-rēķina saņemšanas Pasūtītājs maksā Izpildītājam saskaņā ar Līguma nosacījumiem </w:t>
      </w:r>
      <w:r w:rsidR="000B3CFC" w:rsidRPr="00CB7150">
        <w:rPr>
          <w:rFonts w:ascii="Times New Roman" w:eastAsia="Times New Roman" w:hAnsi="Times New Roman" w:cs="Times New Roman"/>
          <w:b/>
          <w:bCs/>
          <w:i/>
          <w:iCs/>
        </w:rPr>
        <w:t xml:space="preserve">EUR (______________________ </w:t>
      </w:r>
      <w:proofErr w:type="spellStart"/>
      <w:r w:rsidR="000B3CFC" w:rsidRPr="00CB7150">
        <w:rPr>
          <w:rFonts w:ascii="Times New Roman" w:eastAsia="Times New Roman" w:hAnsi="Times New Roman" w:cs="Times New Roman"/>
          <w:b/>
          <w:bCs/>
          <w:i/>
          <w:iCs/>
        </w:rPr>
        <w:t>euro</w:t>
      </w:r>
      <w:proofErr w:type="spellEnd"/>
      <w:r w:rsidR="000B3CFC" w:rsidRPr="00CB7150">
        <w:rPr>
          <w:rFonts w:ascii="Times New Roman" w:eastAsia="Times New Roman" w:hAnsi="Times New Roman" w:cs="Times New Roman"/>
          <w:b/>
          <w:bCs/>
          <w:i/>
          <w:iCs/>
        </w:rPr>
        <w:t xml:space="preserve"> un _____ centi)</w:t>
      </w:r>
      <w:r w:rsidR="000B3CFC" w:rsidRPr="00CB7150">
        <w:rPr>
          <w:rFonts w:ascii="Times New Roman" w:eastAsia="Times New Roman" w:hAnsi="Times New Roman" w:cs="Times New Roman"/>
          <w:i/>
          <w:iCs/>
        </w:rPr>
        <w:t>, bez pievienotās vērtības nodokļa (turpmāk – PVN). PVN tiek piemērots atbilstoši spēkā esošajiem normatīvajiem aktiem rēķina apmaksas brīdī.</w:t>
      </w:r>
    </w:p>
    <w:p w14:paraId="6C1A9271" w14:textId="0F0963D4" w:rsidR="00763B65" w:rsidRPr="00CB7150" w:rsidRDefault="000B3CFC" w:rsidP="000B3CFC">
      <w:pPr>
        <w:tabs>
          <w:tab w:val="left" w:pos="284"/>
        </w:tabs>
        <w:spacing w:before="60" w:after="60" w:line="240" w:lineRule="auto"/>
        <w:ind w:left="284" w:hanging="284"/>
        <w:jc w:val="both"/>
        <w:rPr>
          <w:rFonts w:ascii="Times New Roman" w:eastAsia="Times New Roman" w:hAnsi="Times New Roman" w:cs="Times New Roman"/>
          <w:i/>
          <w:iCs/>
        </w:rPr>
      </w:pPr>
      <w:r w:rsidRPr="00CB7150">
        <w:rPr>
          <w:rFonts w:ascii="Times New Roman" w:eastAsia="Times New Roman" w:hAnsi="Times New Roman" w:cs="Times New Roman"/>
          <w:i/>
          <w:iCs/>
        </w:rPr>
        <w:t>4.</w:t>
      </w:r>
      <w:r w:rsidRPr="00CB7150">
        <w:rPr>
          <w:rFonts w:ascii="Times New Roman" w:eastAsia="Times New Roman" w:hAnsi="Times New Roman" w:cs="Times New Roman"/>
          <w:i/>
          <w:iCs/>
        </w:rPr>
        <w:tab/>
        <w:t>Akts ir sastādīts uz ____ lapas/ lapām un parakstīts elektroniski ar drošu elektronisko parakstu, kas satur laika zīmogu.</w:t>
      </w:r>
    </w:p>
    <w:p w14:paraId="5270E300" w14:textId="77777777" w:rsidR="00763B65" w:rsidRPr="00CB7150" w:rsidRDefault="00763B65" w:rsidP="00763B65">
      <w:pPr>
        <w:spacing w:before="60" w:after="60" w:line="240" w:lineRule="auto"/>
        <w:jc w:val="both"/>
        <w:rPr>
          <w:rFonts w:ascii="Times New Roman" w:eastAsia="Times New Roman" w:hAnsi="Times New Roman" w:cs="Times New Roman"/>
          <w:i/>
          <w:iCs/>
        </w:rPr>
      </w:pPr>
    </w:p>
    <w:p w14:paraId="4FC14AD8" w14:textId="77777777" w:rsidR="00763B65" w:rsidRPr="00CB7150" w:rsidRDefault="00763B65" w:rsidP="00763B65">
      <w:pPr>
        <w:spacing w:before="60" w:after="60" w:line="240" w:lineRule="auto"/>
        <w:rPr>
          <w:rFonts w:ascii="Times New Roman" w:eastAsia="Times New Roman" w:hAnsi="Times New Roman" w:cs="Times New Roman"/>
          <w:i/>
          <w:iCs/>
        </w:rPr>
      </w:pPr>
      <w:r w:rsidRPr="00CB7150">
        <w:rPr>
          <w:rFonts w:ascii="Times New Roman" w:eastAsia="Times New Roman" w:hAnsi="Times New Roman" w:cs="Times New Roman"/>
          <w:i/>
          <w:iCs/>
        </w:rPr>
        <w:t xml:space="preserve">               Pasūtītājs                                                                   Izpildītājs</w:t>
      </w:r>
    </w:p>
    <w:p w14:paraId="45612420" w14:textId="77777777" w:rsidR="00763B65" w:rsidRPr="00CB7150" w:rsidRDefault="00763B65" w:rsidP="00763B65">
      <w:pPr>
        <w:spacing w:before="60" w:after="60" w:line="240" w:lineRule="auto"/>
        <w:rPr>
          <w:rFonts w:ascii="Times New Roman" w:eastAsia="Times New Roman" w:hAnsi="Times New Roman" w:cs="Times New Roman"/>
          <w:i/>
          <w:iCs/>
        </w:rPr>
      </w:pPr>
    </w:p>
    <w:p w14:paraId="3AB3A96E" w14:textId="77777777" w:rsidR="00763B65" w:rsidRPr="00CB7150" w:rsidRDefault="00763B65" w:rsidP="00763B65">
      <w:pPr>
        <w:spacing w:before="60" w:after="60" w:line="240" w:lineRule="auto"/>
        <w:rPr>
          <w:rFonts w:ascii="Times New Roman" w:eastAsia="Times New Roman" w:hAnsi="Times New Roman" w:cs="Times New Roman"/>
          <w:i/>
          <w:iCs/>
        </w:rPr>
      </w:pPr>
      <w:r w:rsidRPr="00CB7150">
        <w:rPr>
          <w:rFonts w:ascii="Times New Roman" w:eastAsia="Times New Roman" w:hAnsi="Times New Roman" w:cs="Times New Roman"/>
          <w:i/>
          <w:iCs/>
        </w:rPr>
        <w:t>_________________________</w:t>
      </w:r>
      <w:r w:rsidRPr="00CB7150">
        <w:rPr>
          <w:rFonts w:ascii="Times New Roman" w:eastAsia="Times New Roman" w:hAnsi="Times New Roman" w:cs="Times New Roman"/>
          <w:i/>
          <w:iCs/>
        </w:rPr>
        <w:tab/>
        <w:t xml:space="preserve">                       ________________________</w:t>
      </w:r>
    </w:p>
    <w:p w14:paraId="1977B795" w14:textId="77777777" w:rsidR="00763B65" w:rsidRPr="00CB7150" w:rsidRDefault="00763B65" w:rsidP="00763B65">
      <w:pPr>
        <w:spacing w:before="60" w:after="60" w:line="240" w:lineRule="auto"/>
        <w:rPr>
          <w:rFonts w:ascii="Times New Roman" w:eastAsia="Times New Roman" w:hAnsi="Times New Roman" w:cs="Times New Roman"/>
          <w:i/>
          <w:iCs/>
        </w:rPr>
      </w:pPr>
      <w:r w:rsidRPr="00CB7150">
        <w:rPr>
          <w:rFonts w:ascii="Times New Roman" w:eastAsia="Times New Roman" w:hAnsi="Times New Roman" w:cs="Times New Roman"/>
          <w:i/>
          <w:iCs/>
        </w:rPr>
        <w:t xml:space="preserve">        (___________)                                                              (___________) </w:t>
      </w:r>
    </w:p>
    <w:p w14:paraId="20CA81B5" w14:textId="77777777" w:rsidR="00763B65" w:rsidRPr="00CB7150" w:rsidRDefault="00763B65" w:rsidP="00763B65">
      <w:pPr>
        <w:spacing w:before="60" w:after="60" w:line="240" w:lineRule="auto"/>
        <w:rPr>
          <w:rFonts w:ascii="Times New Roman" w:eastAsia="Times New Roman" w:hAnsi="Times New Roman" w:cs="Times New Roman"/>
        </w:rPr>
      </w:pPr>
      <w:r w:rsidRPr="00CB7150">
        <w:rPr>
          <w:rFonts w:ascii="Times New Roman" w:eastAsia="Times New Roman" w:hAnsi="Times New Roman" w:cs="Times New Roman"/>
          <w:bCs/>
        </w:rPr>
        <w:t xml:space="preserve">           </w:t>
      </w:r>
    </w:p>
    <w:p w14:paraId="13DEC789" w14:textId="77777777" w:rsidR="00763B65" w:rsidRPr="00CB7150" w:rsidRDefault="00763B65" w:rsidP="00763B65">
      <w:pPr>
        <w:spacing w:before="60" w:after="60" w:line="240" w:lineRule="auto"/>
        <w:rPr>
          <w:rFonts w:ascii="Times New Roman" w:eastAsia="Times New Roman" w:hAnsi="Times New Roman" w:cs="Times New Roman"/>
        </w:rPr>
      </w:pPr>
    </w:p>
    <w:p w14:paraId="649990E2" w14:textId="77777777" w:rsidR="00763B65" w:rsidRPr="00CB7150" w:rsidRDefault="00763B65" w:rsidP="00763B65">
      <w:pPr>
        <w:spacing w:before="60" w:after="60" w:line="240" w:lineRule="auto"/>
        <w:rPr>
          <w:rFonts w:ascii="Times New Roman" w:eastAsia="Times New Roman" w:hAnsi="Times New Roman" w:cs="Times New Roman"/>
        </w:rPr>
      </w:pPr>
    </w:p>
    <w:p w14:paraId="72581E31" w14:textId="77777777" w:rsidR="00763B65" w:rsidRPr="00CB7150" w:rsidRDefault="00763B65" w:rsidP="00763B65">
      <w:pPr>
        <w:spacing w:before="60" w:after="60" w:line="240" w:lineRule="auto"/>
        <w:rPr>
          <w:rFonts w:ascii="Times New Roman" w:eastAsia="Times New Roman" w:hAnsi="Times New Roman" w:cs="Times New Roman"/>
        </w:rPr>
      </w:pPr>
      <w:r w:rsidRPr="00CB7150">
        <w:rPr>
          <w:rFonts w:ascii="Times New Roman" w:eastAsia="Times New Roman" w:hAnsi="Times New Roman" w:cs="Times New Roman"/>
          <w:bCs/>
        </w:rPr>
        <w:t xml:space="preserve"> </w:t>
      </w:r>
    </w:p>
    <w:p w14:paraId="398B33D0" w14:textId="77777777" w:rsidR="00763B65" w:rsidRPr="00CB7150" w:rsidRDefault="00763B65" w:rsidP="00763B65">
      <w:pPr>
        <w:spacing w:before="60" w:after="60" w:line="240" w:lineRule="auto"/>
        <w:rPr>
          <w:rFonts w:ascii="Times New Roman" w:eastAsia="Times New Roman" w:hAnsi="Times New Roman" w:cs="Times New Roman"/>
        </w:rPr>
      </w:pPr>
    </w:p>
    <w:p w14:paraId="2C4F8FB3" w14:textId="77777777" w:rsidR="00763B65" w:rsidRPr="00CB7150" w:rsidRDefault="00763B65" w:rsidP="00763B65">
      <w:pPr>
        <w:spacing w:before="60" w:after="60" w:line="240" w:lineRule="auto"/>
        <w:rPr>
          <w:rFonts w:ascii="Times New Roman" w:eastAsia="Times New Roman" w:hAnsi="Times New Roman" w:cs="Times New Roman"/>
        </w:rPr>
      </w:pPr>
    </w:p>
    <w:p w14:paraId="03489767" w14:textId="77777777" w:rsidR="00763B65" w:rsidRPr="00CB7150" w:rsidRDefault="00763B65" w:rsidP="00763B65">
      <w:pPr>
        <w:spacing w:before="60" w:after="60" w:line="240" w:lineRule="auto"/>
        <w:rPr>
          <w:rFonts w:ascii="Times New Roman" w:eastAsia="Times New Roman" w:hAnsi="Times New Roman" w:cs="Times New Roman"/>
        </w:rPr>
      </w:pPr>
    </w:p>
    <w:p w14:paraId="12E507F0" w14:textId="77777777" w:rsidR="00763B65" w:rsidRPr="00CB7150" w:rsidRDefault="00763B65" w:rsidP="00763B65">
      <w:pPr>
        <w:spacing w:before="60" w:after="60" w:line="240" w:lineRule="auto"/>
        <w:jc w:val="both"/>
        <w:rPr>
          <w:rFonts w:ascii="Times New Roman" w:eastAsia="Times New Roman" w:hAnsi="Times New Roman" w:cs="Times New Roman"/>
        </w:rPr>
      </w:pPr>
      <w:r w:rsidRPr="00CB7150">
        <w:rPr>
          <w:rFonts w:ascii="Times New Roman" w:eastAsia="Times New Roman" w:hAnsi="Times New Roman" w:cs="Times New Roman"/>
        </w:rPr>
        <w:t xml:space="preserve">* Ja pakalpojuma izpilde netiek veikta līguma 3.2. punktā noteiktajā termiņā, tad nodošanas – pieņemšanas aktā tiek norādīta līgumcena un Izpildītājam piemērojamā līgumsoda summa. </w:t>
      </w:r>
    </w:p>
    <w:p w14:paraId="776E3A88" w14:textId="77777777" w:rsidR="00763B65" w:rsidRPr="00CB7150" w:rsidRDefault="00763B65" w:rsidP="00763B65">
      <w:pPr>
        <w:rPr>
          <w:rFonts w:ascii="Times New Roman" w:eastAsia="Calibri" w:hAnsi="Times New Roman" w:cs="Times New Roman"/>
          <w:bCs/>
        </w:rPr>
      </w:pPr>
      <w:r w:rsidRPr="00CB7150">
        <w:rPr>
          <w:rFonts w:ascii="Times New Roman" w:eastAsia="Calibri" w:hAnsi="Times New Roman" w:cs="Times New Roman"/>
          <w:bCs/>
        </w:rPr>
        <w:br w:type="page"/>
      </w:r>
    </w:p>
    <w:p w14:paraId="5AAB1AE7" w14:textId="77777777" w:rsidR="00763B65" w:rsidRPr="00CB7150" w:rsidRDefault="00763B65" w:rsidP="00763B65">
      <w:pPr>
        <w:autoSpaceDE w:val="0"/>
        <w:autoSpaceDN w:val="0"/>
        <w:adjustRightInd w:val="0"/>
        <w:spacing w:after="0" w:line="240" w:lineRule="auto"/>
        <w:jc w:val="right"/>
        <w:rPr>
          <w:rFonts w:ascii="Times New Roman" w:eastAsia="Calibri" w:hAnsi="Times New Roman" w:cs="Times New Roman"/>
          <w:bCs/>
        </w:rPr>
      </w:pPr>
      <w:r w:rsidRPr="00CB7150">
        <w:rPr>
          <w:rFonts w:ascii="Times New Roman" w:eastAsia="Calibri" w:hAnsi="Times New Roman" w:cs="Times New Roman"/>
          <w:bCs/>
        </w:rPr>
        <w:lastRenderedPageBreak/>
        <w:t>3. pielikums</w:t>
      </w:r>
    </w:p>
    <w:p w14:paraId="7133E795" w14:textId="22ABB75F" w:rsidR="00763B65" w:rsidRPr="00CB7150" w:rsidRDefault="00763B65" w:rsidP="00763B65">
      <w:pPr>
        <w:autoSpaceDE w:val="0"/>
        <w:autoSpaceDN w:val="0"/>
        <w:adjustRightInd w:val="0"/>
        <w:spacing w:after="0" w:line="240" w:lineRule="auto"/>
        <w:jc w:val="right"/>
        <w:rPr>
          <w:rFonts w:ascii="Times New Roman" w:eastAsia="Calibri" w:hAnsi="Times New Roman" w:cs="Times New Roman"/>
          <w:bCs/>
        </w:rPr>
      </w:pPr>
      <w:r w:rsidRPr="00CB7150">
        <w:rPr>
          <w:rFonts w:ascii="Times New Roman" w:eastAsia="Calibri" w:hAnsi="Times New Roman" w:cs="Times New Roman"/>
          <w:bCs/>
        </w:rPr>
        <w:t>līgumam ID Nr.</w:t>
      </w:r>
      <w:r w:rsidRPr="00CB7150">
        <w:rPr>
          <w:rFonts w:ascii="Times New Roman" w:eastAsia="Times New Roman" w:hAnsi="Times New Roman" w:cs="Times New Roman"/>
          <w:lang w:eastAsia="lv-LV"/>
        </w:rPr>
        <w:t xml:space="preserve"> FM202</w:t>
      </w:r>
      <w:r w:rsidR="008B2CB3" w:rsidRPr="00CB7150">
        <w:rPr>
          <w:rFonts w:ascii="Times New Roman" w:eastAsia="Times New Roman" w:hAnsi="Times New Roman" w:cs="Times New Roman"/>
          <w:lang w:eastAsia="lv-LV"/>
        </w:rPr>
        <w:t>6</w:t>
      </w:r>
      <w:r w:rsidRPr="00CB7150">
        <w:rPr>
          <w:rFonts w:ascii="Times New Roman" w:eastAsia="Times New Roman" w:hAnsi="Times New Roman" w:cs="Times New Roman"/>
          <w:lang w:eastAsia="lv-LV"/>
        </w:rPr>
        <w:t>/</w:t>
      </w:r>
      <w:r w:rsidR="008B2CB3" w:rsidRPr="00CB7150">
        <w:rPr>
          <w:rFonts w:ascii="Times New Roman" w:eastAsia="Times New Roman" w:hAnsi="Times New Roman" w:cs="Times New Roman"/>
          <w:lang w:eastAsia="lv-LV"/>
        </w:rPr>
        <w:t>28</w:t>
      </w:r>
      <w:r w:rsidR="00D04FF2" w:rsidRPr="00CB7150">
        <w:rPr>
          <w:rFonts w:ascii="Times New Roman" w:eastAsia="Times New Roman" w:hAnsi="Times New Roman" w:cs="Times New Roman"/>
          <w:lang w:eastAsia="lv-LV"/>
        </w:rPr>
        <w:t xml:space="preserve"> </w:t>
      </w:r>
      <w:r w:rsidRPr="00CB7150">
        <w:rPr>
          <w:rFonts w:ascii="Times New Roman" w:eastAsia="Times New Roman" w:hAnsi="Times New Roman" w:cs="Times New Roman"/>
          <w:lang w:eastAsia="lv-LV"/>
        </w:rPr>
        <w:t>(TP VI)</w:t>
      </w:r>
    </w:p>
    <w:p w14:paraId="6F482CE5" w14:textId="77777777" w:rsidR="00763B65" w:rsidRPr="00CB7150" w:rsidRDefault="00763B65" w:rsidP="00763B65">
      <w:pPr>
        <w:autoSpaceDE w:val="0"/>
        <w:autoSpaceDN w:val="0"/>
        <w:adjustRightInd w:val="0"/>
        <w:spacing w:after="0" w:line="240" w:lineRule="auto"/>
        <w:jc w:val="right"/>
        <w:rPr>
          <w:rFonts w:ascii="Times New Roman" w:eastAsia="Calibri" w:hAnsi="Times New Roman" w:cs="Times New Roman"/>
          <w:bCs/>
        </w:rPr>
      </w:pPr>
    </w:p>
    <w:p w14:paraId="79D86C82" w14:textId="77777777" w:rsidR="006957EF" w:rsidRPr="00CB7150" w:rsidRDefault="006957EF" w:rsidP="00763B65">
      <w:pPr>
        <w:tabs>
          <w:tab w:val="left" w:pos="567"/>
          <w:tab w:val="left" w:pos="709"/>
          <w:tab w:val="left" w:pos="851"/>
          <w:tab w:val="left" w:pos="993"/>
          <w:tab w:val="left" w:pos="1276"/>
        </w:tabs>
        <w:spacing w:after="0" w:line="240" w:lineRule="auto"/>
        <w:ind w:left="1080"/>
        <w:contextualSpacing/>
        <w:jc w:val="center"/>
        <w:rPr>
          <w:rFonts w:ascii="Times New Roman" w:eastAsia="Calibri" w:hAnsi="Times New Roman" w:cs="Times New Roman"/>
          <w:color w:val="000000"/>
        </w:rPr>
      </w:pPr>
    </w:p>
    <w:p w14:paraId="4F1F8558" w14:textId="77777777" w:rsidR="006957EF" w:rsidRPr="00CB7150" w:rsidRDefault="006957EF" w:rsidP="00763B65">
      <w:pPr>
        <w:tabs>
          <w:tab w:val="left" w:pos="567"/>
          <w:tab w:val="left" w:pos="709"/>
          <w:tab w:val="left" w:pos="851"/>
          <w:tab w:val="left" w:pos="993"/>
          <w:tab w:val="left" w:pos="1276"/>
        </w:tabs>
        <w:spacing w:after="0" w:line="240" w:lineRule="auto"/>
        <w:ind w:left="1080"/>
        <w:contextualSpacing/>
        <w:jc w:val="center"/>
        <w:rPr>
          <w:rFonts w:ascii="Times New Roman" w:eastAsia="Calibri" w:hAnsi="Times New Roman" w:cs="Times New Roman"/>
          <w:color w:val="000000"/>
        </w:rPr>
      </w:pPr>
    </w:p>
    <w:p w14:paraId="3EEF5171" w14:textId="7EC7B960" w:rsidR="00763B65" w:rsidRPr="00D56AA9" w:rsidRDefault="00763B65" w:rsidP="000B3CFC">
      <w:pPr>
        <w:tabs>
          <w:tab w:val="left" w:pos="567"/>
          <w:tab w:val="left" w:pos="709"/>
          <w:tab w:val="left" w:pos="851"/>
          <w:tab w:val="left" w:pos="1276"/>
        </w:tabs>
        <w:spacing w:after="0" w:line="240" w:lineRule="auto"/>
        <w:contextualSpacing/>
        <w:jc w:val="center"/>
        <w:rPr>
          <w:rFonts w:ascii="Times New Roman" w:eastAsia="Calibri" w:hAnsi="Times New Roman" w:cs="Times New Roman"/>
          <w:color w:val="000000"/>
        </w:rPr>
      </w:pPr>
      <w:r w:rsidRPr="00CB7150">
        <w:rPr>
          <w:rFonts w:ascii="Times New Roman" w:eastAsia="Calibri" w:hAnsi="Times New Roman" w:cs="Times New Roman"/>
          <w:color w:val="000000"/>
        </w:rPr>
        <w:t>PAKALPOJUMA NODROŠINĀŠANĀ  PIESAISTĪTIE APAKŠUZŅĒMĒJI</w:t>
      </w:r>
      <w:r w:rsidRPr="00CB7150">
        <w:rPr>
          <w:rFonts w:ascii="Times New Roman" w:eastAsia="Calibri" w:hAnsi="Times New Roman" w:cs="Times New Roman"/>
          <w:color w:val="000000"/>
          <w:vertAlign w:val="superscript"/>
        </w:rPr>
        <w:footnoteReference w:id="12"/>
      </w:r>
    </w:p>
    <w:p w14:paraId="7E142673" w14:textId="77777777" w:rsidR="00763B65" w:rsidRPr="00D56AA9" w:rsidRDefault="00763B65" w:rsidP="00763B65">
      <w:pPr>
        <w:tabs>
          <w:tab w:val="left" w:pos="567"/>
          <w:tab w:val="left" w:pos="709"/>
          <w:tab w:val="left" w:pos="851"/>
          <w:tab w:val="left" w:pos="993"/>
          <w:tab w:val="left" w:pos="1276"/>
        </w:tabs>
        <w:spacing w:after="0" w:line="240" w:lineRule="auto"/>
        <w:ind w:left="1080"/>
        <w:contextualSpacing/>
        <w:jc w:val="center"/>
        <w:rPr>
          <w:rFonts w:ascii="Times New Roman" w:eastAsia="Calibri" w:hAnsi="Times New Roman" w:cs="Times New Roman"/>
          <w:color w:val="000000"/>
        </w:rPr>
      </w:pPr>
    </w:p>
    <w:p w14:paraId="66141824" w14:textId="77777777" w:rsidR="00763B65" w:rsidRPr="00D56AA9" w:rsidRDefault="00763B65" w:rsidP="00763B65">
      <w:pPr>
        <w:autoSpaceDE w:val="0"/>
        <w:autoSpaceDN w:val="0"/>
        <w:adjustRightInd w:val="0"/>
        <w:spacing w:after="0" w:line="240" w:lineRule="auto"/>
        <w:jc w:val="right"/>
        <w:rPr>
          <w:rFonts w:ascii="Times New Roman" w:eastAsia="Calibri" w:hAnsi="Times New Roman" w:cs="Times New Roman"/>
          <w:bCs/>
        </w:rPr>
      </w:pPr>
    </w:p>
    <w:p w14:paraId="2BEEFB6A" w14:textId="77777777" w:rsidR="00763B65" w:rsidRPr="00D56AA9" w:rsidRDefault="00763B65" w:rsidP="00763B65">
      <w:pPr>
        <w:autoSpaceDE w:val="0"/>
        <w:autoSpaceDN w:val="0"/>
        <w:adjustRightInd w:val="0"/>
        <w:spacing w:after="0" w:line="240" w:lineRule="auto"/>
        <w:jc w:val="right"/>
        <w:rPr>
          <w:rFonts w:ascii="Times New Roman" w:eastAsia="Calibri" w:hAnsi="Times New Roman" w:cs="Times New Roman"/>
          <w:bCs/>
        </w:rPr>
      </w:pPr>
    </w:p>
    <w:p w14:paraId="0A2FDF49" w14:textId="77777777" w:rsidR="00763B65" w:rsidRPr="00D56AA9" w:rsidRDefault="00763B65" w:rsidP="00763B65">
      <w:pPr>
        <w:autoSpaceDE w:val="0"/>
        <w:autoSpaceDN w:val="0"/>
        <w:adjustRightInd w:val="0"/>
        <w:spacing w:after="0" w:line="240" w:lineRule="auto"/>
        <w:jc w:val="right"/>
        <w:rPr>
          <w:rFonts w:ascii="Times New Roman" w:eastAsia="Calibri" w:hAnsi="Times New Roman" w:cs="Times New Roman"/>
          <w:bCs/>
        </w:rPr>
      </w:pPr>
    </w:p>
    <w:p w14:paraId="6995BBD3" w14:textId="77777777" w:rsidR="00763B65" w:rsidRPr="00D56AA9" w:rsidRDefault="00763B65" w:rsidP="00763B65">
      <w:pPr>
        <w:rPr>
          <w:rFonts w:ascii="Times New Roman" w:eastAsia="Times New Roman" w:hAnsi="Times New Roman" w:cs="Times New Roman"/>
          <w:lang w:eastAsia="lv-LV"/>
        </w:rPr>
      </w:pPr>
    </w:p>
    <w:p w14:paraId="3053725B" w14:textId="77777777" w:rsidR="00763B65" w:rsidRPr="00D56AA9" w:rsidRDefault="00763B65" w:rsidP="00763B65">
      <w:pPr>
        <w:rPr>
          <w:rFonts w:ascii="Times New Roman" w:eastAsia="Times New Roman" w:hAnsi="Times New Roman" w:cs="Times New Roman"/>
          <w:lang w:eastAsia="lv-LV"/>
        </w:rPr>
      </w:pPr>
    </w:p>
    <w:p w14:paraId="0C56EBB2" w14:textId="77777777" w:rsidR="00763B65" w:rsidRPr="00D56AA9" w:rsidRDefault="00763B65" w:rsidP="00763B65">
      <w:pPr>
        <w:rPr>
          <w:rFonts w:ascii="Times New Roman" w:eastAsia="Times New Roman" w:hAnsi="Times New Roman" w:cs="Times New Roman"/>
          <w:lang w:eastAsia="lv-LV"/>
        </w:rPr>
      </w:pPr>
    </w:p>
    <w:p w14:paraId="7D9CCEF2" w14:textId="77777777" w:rsidR="00763B65" w:rsidRPr="00D56AA9" w:rsidRDefault="00763B65" w:rsidP="00763B65">
      <w:pPr>
        <w:rPr>
          <w:rFonts w:ascii="Times New Roman" w:eastAsia="Times New Roman" w:hAnsi="Times New Roman" w:cs="Times New Roman"/>
          <w:lang w:eastAsia="lv-LV"/>
        </w:rPr>
      </w:pPr>
    </w:p>
    <w:p w14:paraId="03BC1E77" w14:textId="77777777" w:rsidR="00763B65" w:rsidRPr="00D56AA9" w:rsidRDefault="00763B65" w:rsidP="00763B65">
      <w:pPr>
        <w:rPr>
          <w:rFonts w:ascii="Times New Roman" w:eastAsia="Times New Roman" w:hAnsi="Times New Roman" w:cs="Times New Roman"/>
          <w:lang w:eastAsia="lv-LV"/>
        </w:rPr>
      </w:pPr>
    </w:p>
    <w:p w14:paraId="62E97B24" w14:textId="77777777" w:rsidR="00763B65" w:rsidRPr="00D56AA9" w:rsidRDefault="00763B65" w:rsidP="00763B65">
      <w:pPr>
        <w:rPr>
          <w:rFonts w:ascii="Times New Roman" w:eastAsia="Times New Roman" w:hAnsi="Times New Roman" w:cs="Times New Roman"/>
          <w:lang w:eastAsia="lv-LV"/>
        </w:rPr>
      </w:pPr>
    </w:p>
    <w:p w14:paraId="322611F5" w14:textId="77777777" w:rsidR="00763B65" w:rsidRPr="00D56AA9" w:rsidRDefault="00763B65" w:rsidP="00763B65">
      <w:pPr>
        <w:rPr>
          <w:rFonts w:ascii="Times New Roman" w:eastAsia="Times New Roman" w:hAnsi="Times New Roman" w:cs="Times New Roman"/>
          <w:lang w:eastAsia="lv-LV"/>
        </w:rPr>
      </w:pPr>
    </w:p>
    <w:p w14:paraId="798BC3D6" w14:textId="77777777" w:rsidR="00763B65" w:rsidRPr="00D56AA9" w:rsidRDefault="00763B65" w:rsidP="00763B65">
      <w:pPr>
        <w:rPr>
          <w:rFonts w:ascii="Times New Roman" w:eastAsia="Times New Roman" w:hAnsi="Times New Roman" w:cs="Times New Roman"/>
          <w:lang w:eastAsia="lv-LV"/>
        </w:rPr>
      </w:pPr>
    </w:p>
    <w:p w14:paraId="01E4CECC" w14:textId="77777777" w:rsidR="00763B65" w:rsidRPr="00D56AA9" w:rsidRDefault="00763B65" w:rsidP="00763B65">
      <w:pPr>
        <w:rPr>
          <w:rFonts w:ascii="Times New Roman" w:eastAsia="Times New Roman" w:hAnsi="Times New Roman" w:cs="Times New Roman"/>
          <w:lang w:eastAsia="lv-LV"/>
        </w:rPr>
      </w:pPr>
    </w:p>
    <w:p w14:paraId="41DE2ADF" w14:textId="77777777" w:rsidR="00763B65" w:rsidRPr="00D56AA9" w:rsidRDefault="00763B65" w:rsidP="00763B65">
      <w:pPr>
        <w:rPr>
          <w:rFonts w:ascii="Times New Roman" w:eastAsia="Times New Roman" w:hAnsi="Times New Roman" w:cs="Times New Roman"/>
          <w:lang w:eastAsia="lv-LV"/>
        </w:rPr>
      </w:pPr>
    </w:p>
    <w:p w14:paraId="031F80CA" w14:textId="77777777" w:rsidR="00763B65" w:rsidRPr="00D56AA9" w:rsidRDefault="00763B65" w:rsidP="00763B65">
      <w:pPr>
        <w:rPr>
          <w:rFonts w:ascii="Times New Roman" w:eastAsia="Times New Roman" w:hAnsi="Times New Roman" w:cs="Times New Roman"/>
          <w:lang w:eastAsia="lv-LV"/>
        </w:rPr>
      </w:pPr>
    </w:p>
    <w:p w14:paraId="6A9C6C58" w14:textId="77777777" w:rsidR="00763B65" w:rsidRPr="00D56AA9" w:rsidRDefault="00763B65" w:rsidP="00763B65">
      <w:pPr>
        <w:rPr>
          <w:rFonts w:ascii="Times New Roman" w:eastAsia="Times New Roman" w:hAnsi="Times New Roman" w:cs="Times New Roman"/>
          <w:lang w:eastAsia="lv-LV"/>
        </w:rPr>
      </w:pPr>
    </w:p>
    <w:p w14:paraId="0DF55732" w14:textId="77777777" w:rsidR="00763B65" w:rsidRPr="00D56AA9" w:rsidRDefault="00763B65" w:rsidP="00763B65">
      <w:pPr>
        <w:rPr>
          <w:rFonts w:ascii="Times New Roman" w:eastAsia="Times New Roman" w:hAnsi="Times New Roman" w:cs="Times New Roman"/>
          <w:lang w:eastAsia="lv-LV"/>
        </w:rPr>
      </w:pPr>
    </w:p>
    <w:p w14:paraId="181EE0E0" w14:textId="77777777" w:rsidR="00763B65" w:rsidRPr="00D56AA9" w:rsidRDefault="00763B65" w:rsidP="00763B65">
      <w:pPr>
        <w:rPr>
          <w:rFonts w:ascii="Times New Roman" w:eastAsia="Times New Roman" w:hAnsi="Times New Roman" w:cs="Times New Roman"/>
          <w:lang w:eastAsia="lv-LV"/>
        </w:rPr>
      </w:pPr>
    </w:p>
    <w:p w14:paraId="73A59E54" w14:textId="77777777" w:rsidR="00763B65" w:rsidRPr="00D56AA9" w:rsidRDefault="00763B65" w:rsidP="00763B65">
      <w:pPr>
        <w:rPr>
          <w:rFonts w:ascii="Times New Roman" w:eastAsia="Times New Roman" w:hAnsi="Times New Roman" w:cs="Times New Roman"/>
          <w:lang w:eastAsia="lv-LV"/>
        </w:rPr>
      </w:pPr>
    </w:p>
    <w:p w14:paraId="33B7FC1F" w14:textId="77777777" w:rsidR="00763B65" w:rsidRPr="00D56AA9" w:rsidRDefault="00763B65" w:rsidP="00763B65">
      <w:pPr>
        <w:rPr>
          <w:rFonts w:ascii="Times New Roman" w:eastAsia="Times New Roman" w:hAnsi="Times New Roman" w:cs="Times New Roman"/>
          <w:lang w:eastAsia="lv-LV"/>
        </w:rPr>
      </w:pPr>
    </w:p>
    <w:p w14:paraId="344FF1A0" w14:textId="77777777" w:rsidR="00763B65" w:rsidRPr="00D56AA9" w:rsidRDefault="00763B65" w:rsidP="00763B65">
      <w:pPr>
        <w:rPr>
          <w:rFonts w:ascii="Times New Roman" w:eastAsia="Times New Roman" w:hAnsi="Times New Roman" w:cs="Times New Roman"/>
          <w:lang w:eastAsia="lv-LV"/>
        </w:rPr>
      </w:pPr>
    </w:p>
    <w:p w14:paraId="79F56216" w14:textId="77777777" w:rsidR="00763B65" w:rsidRPr="00D56AA9" w:rsidRDefault="00763B65" w:rsidP="00763B65">
      <w:pPr>
        <w:rPr>
          <w:rFonts w:ascii="Times New Roman" w:eastAsia="Times New Roman" w:hAnsi="Times New Roman" w:cs="Times New Roman"/>
          <w:lang w:eastAsia="lv-LV"/>
        </w:rPr>
      </w:pPr>
    </w:p>
    <w:p w14:paraId="55C0D376" w14:textId="77777777" w:rsidR="00763B65" w:rsidRPr="00D56AA9" w:rsidRDefault="00763B65" w:rsidP="00763B65">
      <w:pPr>
        <w:rPr>
          <w:rFonts w:ascii="Times New Roman" w:eastAsia="Times New Roman" w:hAnsi="Times New Roman" w:cs="Times New Roman"/>
          <w:lang w:eastAsia="lv-LV"/>
        </w:rPr>
      </w:pPr>
    </w:p>
    <w:p w14:paraId="617D3E3E" w14:textId="77777777" w:rsidR="00763B65" w:rsidRPr="00D56AA9" w:rsidRDefault="00763B65" w:rsidP="00763B65">
      <w:pPr>
        <w:rPr>
          <w:rFonts w:ascii="Times New Roman" w:eastAsia="Times New Roman" w:hAnsi="Times New Roman" w:cs="Times New Roman"/>
          <w:lang w:eastAsia="lv-LV"/>
        </w:rPr>
      </w:pPr>
    </w:p>
    <w:p w14:paraId="3057D70B" w14:textId="77777777" w:rsidR="00763B65" w:rsidRPr="00D56AA9" w:rsidRDefault="00763B65" w:rsidP="00763B65">
      <w:pPr>
        <w:rPr>
          <w:rFonts w:ascii="Times New Roman" w:hAnsi="Times New Roman" w:cs="Times New Roman"/>
        </w:rPr>
      </w:pPr>
    </w:p>
    <w:p w14:paraId="34E1840F" w14:textId="77777777" w:rsidR="00763B65" w:rsidRPr="00D56AA9" w:rsidRDefault="00763B65" w:rsidP="00763B65">
      <w:pPr>
        <w:rPr>
          <w:rFonts w:ascii="Times New Roman" w:hAnsi="Times New Roman" w:cs="Times New Roman"/>
        </w:rPr>
      </w:pPr>
    </w:p>
    <w:p w14:paraId="4A93FCBB" w14:textId="77777777" w:rsidR="00763B65" w:rsidRPr="00D56AA9" w:rsidRDefault="00763B65" w:rsidP="00763B65">
      <w:pPr>
        <w:widowControl w:val="0"/>
        <w:autoSpaceDE w:val="0"/>
        <w:autoSpaceDN w:val="0"/>
        <w:adjustRightInd w:val="0"/>
        <w:spacing w:after="0" w:line="240" w:lineRule="auto"/>
        <w:jc w:val="both"/>
        <w:rPr>
          <w:rFonts w:ascii="Times New Roman" w:eastAsia="Times New Roman" w:hAnsi="Times New Roman" w:cs="Times New Roman"/>
          <w:lang w:eastAsia="lv-LV"/>
        </w:rPr>
      </w:pPr>
    </w:p>
    <w:bookmarkEnd w:id="139"/>
    <w:bookmarkEnd w:id="140"/>
    <w:bookmarkEnd w:id="141"/>
    <w:bookmarkEnd w:id="142"/>
    <w:bookmarkEnd w:id="143"/>
    <w:bookmarkEnd w:id="144"/>
    <w:p w14:paraId="44F09983" w14:textId="77777777" w:rsidR="009B2AF5" w:rsidRPr="00D56AA9" w:rsidRDefault="009B2AF5">
      <w:pPr>
        <w:rPr>
          <w:rFonts w:ascii="Times New Roman" w:hAnsi="Times New Roman" w:cs="Times New Roman"/>
        </w:rPr>
      </w:pPr>
    </w:p>
    <w:sectPr w:rsidR="009B2AF5" w:rsidRPr="00D56AA9" w:rsidSect="00381BE0">
      <w:footerReference w:type="default" r:id="rId19"/>
      <w:footerReference w:type="first" r:id="rId20"/>
      <w:pgSz w:w="11906" w:h="16838"/>
      <w:pgMar w:top="1440" w:right="707" w:bottom="851" w:left="1800" w:header="708"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480AC" w14:textId="77777777" w:rsidR="0067535F" w:rsidRDefault="0067535F" w:rsidP="00763B65">
      <w:pPr>
        <w:spacing w:after="0" w:line="240" w:lineRule="auto"/>
      </w:pPr>
      <w:r>
        <w:separator/>
      </w:r>
    </w:p>
  </w:endnote>
  <w:endnote w:type="continuationSeparator" w:id="0">
    <w:p w14:paraId="769303F7" w14:textId="77777777" w:rsidR="0067535F" w:rsidRDefault="0067535F" w:rsidP="00763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altName w:val="Yu Gothic"/>
    <w:charset w:val="80"/>
    <w:family w:val="auto"/>
    <w:pitch w:val="variable"/>
    <w:sig w:usb0="00000000" w:usb1="7AC7FFFF" w:usb2="00000012" w:usb3="00000000" w:csb0="0002000D"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EUAlbertina">
    <w:altName w:val="Cambria"/>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Arial Bold">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1C135" w14:textId="77777777" w:rsidR="003D7142" w:rsidRPr="0077794B" w:rsidRDefault="003D7142">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74682" w14:textId="77777777" w:rsidR="003D7142" w:rsidRPr="00D73119" w:rsidRDefault="003D7142">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5351" w14:textId="77777777" w:rsidR="0067535F" w:rsidRDefault="0067535F" w:rsidP="00763B65">
      <w:pPr>
        <w:spacing w:after="0" w:line="240" w:lineRule="auto"/>
      </w:pPr>
      <w:r>
        <w:separator/>
      </w:r>
    </w:p>
  </w:footnote>
  <w:footnote w:type="continuationSeparator" w:id="0">
    <w:p w14:paraId="6697F527" w14:textId="77777777" w:rsidR="0067535F" w:rsidRDefault="0067535F" w:rsidP="00763B65">
      <w:pPr>
        <w:spacing w:after="0" w:line="240" w:lineRule="auto"/>
      </w:pPr>
      <w:r>
        <w:continuationSeparator/>
      </w:r>
    </w:p>
  </w:footnote>
  <w:footnote w:id="1">
    <w:p w14:paraId="51609419" w14:textId="6351E84C" w:rsidR="007E02C1" w:rsidRPr="00C44862" w:rsidRDefault="007E02C1">
      <w:pPr>
        <w:pStyle w:val="FootnoteText"/>
        <w:rPr>
          <w:sz w:val="18"/>
          <w:szCs w:val="18"/>
        </w:rPr>
      </w:pPr>
      <w:r w:rsidRPr="00C44862">
        <w:rPr>
          <w:rStyle w:val="FootnoteReference"/>
          <w:sz w:val="18"/>
          <w:szCs w:val="18"/>
        </w:rPr>
        <w:footnoteRef/>
      </w:r>
      <w:r w:rsidR="006C2E5B" w:rsidRPr="00C44862">
        <w:rPr>
          <w:sz w:val="18"/>
          <w:szCs w:val="18"/>
        </w:rPr>
        <w:t>Atbilstoši PIL 1. panta 24. punktā noteiktajam: pretendents - piegādātājs, kurš ir iesniedzis piedāvājumu (turpmāk – Pretendents)</w:t>
      </w:r>
    </w:p>
  </w:footnote>
  <w:footnote w:id="2">
    <w:p w14:paraId="6DA27CC9" w14:textId="4D9487E3" w:rsidR="00763B65" w:rsidRPr="00C44862" w:rsidRDefault="00763B65" w:rsidP="00763B65">
      <w:pPr>
        <w:pStyle w:val="FootnoteText"/>
        <w:tabs>
          <w:tab w:val="left" w:pos="284"/>
        </w:tabs>
        <w:rPr>
          <w:sz w:val="18"/>
          <w:szCs w:val="18"/>
        </w:rPr>
      </w:pPr>
      <w:r w:rsidRPr="00C44862">
        <w:rPr>
          <w:rStyle w:val="FootnoteReference"/>
          <w:sz w:val="18"/>
          <w:szCs w:val="18"/>
        </w:rPr>
        <w:footnoteRef/>
      </w:r>
      <w:r w:rsidRPr="00C44862">
        <w:rPr>
          <w:sz w:val="18"/>
          <w:szCs w:val="18"/>
        </w:rPr>
        <w:t>Informāciju par to, kā Pretendents var reģistrēties par nolikuma saņēmēju skatīt:</w:t>
      </w:r>
      <w:r w:rsidRPr="00C44862">
        <w:rPr>
          <w:color w:val="FF0000"/>
          <w:sz w:val="18"/>
          <w:szCs w:val="18"/>
        </w:rPr>
        <w:t xml:space="preserve"> </w:t>
      </w:r>
      <w:hyperlink r:id="rId1" w:history="1">
        <w:r w:rsidRPr="00C44862">
          <w:rPr>
            <w:rStyle w:val="Hyperlink"/>
            <w:sz w:val="18"/>
            <w:szCs w:val="18"/>
          </w:rPr>
          <w:t>https://www.eis.gov.lv/EIS/Publications/PublicationView.aspx?PublicationId=883</w:t>
        </w:r>
      </w:hyperlink>
    </w:p>
  </w:footnote>
  <w:footnote w:id="3">
    <w:p w14:paraId="0D9A2CA6" w14:textId="4F0448CF" w:rsidR="00763B65" w:rsidRPr="00452E7A" w:rsidRDefault="00763B65" w:rsidP="00763B65">
      <w:pPr>
        <w:pStyle w:val="FootnoteText"/>
        <w:rPr>
          <w:sz w:val="20"/>
        </w:rPr>
      </w:pPr>
      <w:r w:rsidRPr="00C44862">
        <w:rPr>
          <w:rStyle w:val="FootnoteReference"/>
          <w:sz w:val="18"/>
          <w:szCs w:val="18"/>
        </w:rPr>
        <w:footnoteRef/>
      </w:r>
      <w:r w:rsidRPr="00C44862">
        <w:rPr>
          <w:sz w:val="18"/>
          <w:szCs w:val="18"/>
        </w:rPr>
        <w:t>Vēršam uzmanību, ka reģistrēšanās var aizņemt ilgāku laiku, tāpēc lūdzam reģistrāciju veikt savlaicīgi.</w:t>
      </w:r>
    </w:p>
  </w:footnote>
  <w:footnote w:id="4">
    <w:p w14:paraId="715DC63C" w14:textId="1FF48F40" w:rsidR="00C76DCB" w:rsidRPr="00381BE0" w:rsidRDefault="00C76DCB" w:rsidP="00E675DA">
      <w:pPr>
        <w:pStyle w:val="FootnoteText"/>
        <w:ind w:left="142" w:hanging="142"/>
        <w:rPr>
          <w:sz w:val="18"/>
          <w:szCs w:val="18"/>
        </w:rPr>
      </w:pPr>
      <w:r w:rsidRPr="00381BE0">
        <w:rPr>
          <w:rStyle w:val="FootnoteReference"/>
          <w:sz w:val="18"/>
          <w:szCs w:val="18"/>
        </w:rPr>
        <w:footnoteRef/>
      </w:r>
      <w:r w:rsidRPr="00381BE0">
        <w:rPr>
          <w:sz w:val="18"/>
          <w:szCs w:val="18"/>
        </w:rPr>
        <w:t xml:space="preserve"> Pretendenta tehniskās un profesionālās spējas pierādāmas ar socioloģisko pētījumu projektiem, kuri pabeigti (ir abpusēji parakstīts nodošanas – pieņemšanas akts). Par atbilstošiem pētījumiem tiks uzskatīti arī pētījumi, kas uzsākti pirms norādītā perioda, bet nodošanas – pieņemšanas akts par pētījuma pabeigšanu ir parakstīts norādītajā periodā.</w:t>
      </w:r>
    </w:p>
  </w:footnote>
  <w:footnote w:id="5">
    <w:p w14:paraId="232F2961" w14:textId="0572F224" w:rsidR="00063737" w:rsidRDefault="00063737" w:rsidP="00063737">
      <w:pPr>
        <w:pStyle w:val="FootnoteText"/>
        <w:ind w:left="142" w:hanging="142"/>
      </w:pPr>
      <w:r w:rsidRPr="00381BE0">
        <w:rPr>
          <w:rStyle w:val="FootnoteReference"/>
          <w:sz w:val="18"/>
          <w:szCs w:val="18"/>
        </w:rPr>
        <w:footnoteRef/>
      </w:r>
      <w:r w:rsidRPr="00381BE0">
        <w:rPr>
          <w:sz w:val="18"/>
          <w:szCs w:val="18"/>
        </w:rPr>
        <w:t xml:space="preserve"> Projekta vadītāja pieredze pierādāma ar socioloģisko </w:t>
      </w:r>
      <w:r w:rsidR="0087739B" w:rsidRPr="00381BE0">
        <w:rPr>
          <w:sz w:val="18"/>
          <w:szCs w:val="18"/>
        </w:rPr>
        <w:t xml:space="preserve">vai tirgus </w:t>
      </w:r>
      <w:r w:rsidRPr="00381BE0">
        <w:rPr>
          <w:sz w:val="18"/>
          <w:szCs w:val="18"/>
        </w:rPr>
        <w:t>pētījumu projektiem, kuri ir pabeigti (ir abpusēji parakstīts nodošanas – pieņemšanas akts).</w:t>
      </w:r>
      <w:r w:rsidRPr="008014C7">
        <w:t xml:space="preserve"> </w:t>
      </w:r>
    </w:p>
  </w:footnote>
  <w:footnote w:id="6">
    <w:p w14:paraId="728BF389" w14:textId="34FCFCFC" w:rsidR="000402F4" w:rsidRPr="00940FE4" w:rsidRDefault="000402F4">
      <w:pPr>
        <w:pStyle w:val="FootnoteText"/>
        <w:rPr>
          <w:sz w:val="18"/>
          <w:szCs w:val="18"/>
        </w:rPr>
      </w:pPr>
      <w:r w:rsidRPr="00940FE4">
        <w:rPr>
          <w:rStyle w:val="FootnoteReference"/>
          <w:sz w:val="18"/>
          <w:szCs w:val="18"/>
        </w:rPr>
        <w:footnoteRef/>
      </w:r>
      <w:r w:rsidRPr="00940FE4">
        <w:rPr>
          <w:sz w:val="18"/>
          <w:szCs w:val="18"/>
        </w:rPr>
        <w:t xml:space="preserve"> </w:t>
      </w:r>
      <w:r w:rsidR="00940FE4" w:rsidRPr="00940FE4">
        <w:rPr>
          <w:sz w:val="18"/>
          <w:szCs w:val="18"/>
        </w:rPr>
        <w:t xml:space="preserve">Iepriekš veikto ikgadējo sabiedriskās domas </w:t>
      </w:r>
      <w:proofErr w:type="spellStart"/>
      <w:r w:rsidR="00940FE4" w:rsidRPr="00940FE4">
        <w:rPr>
          <w:sz w:val="18"/>
          <w:szCs w:val="18"/>
        </w:rPr>
        <w:t>izvērtējumu</w:t>
      </w:r>
      <w:proofErr w:type="spellEnd"/>
      <w:r w:rsidR="00940FE4" w:rsidRPr="00940FE4">
        <w:rPr>
          <w:sz w:val="18"/>
          <w:szCs w:val="18"/>
        </w:rPr>
        <w:t xml:space="preserve"> </w:t>
      </w:r>
      <w:r w:rsidR="00A54AE7" w:rsidRPr="00940FE4">
        <w:rPr>
          <w:sz w:val="18"/>
          <w:szCs w:val="18"/>
        </w:rPr>
        <w:t>dati tika iegūti</w:t>
      </w:r>
      <w:r w:rsidRPr="00940FE4">
        <w:rPr>
          <w:sz w:val="18"/>
          <w:szCs w:val="18"/>
        </w:rPr>
        <w:t xml:space="preserve"> izmantojot individuālās (tiešās) datorizētās intervijas respondentu dzīvesvietās (CAPI).</w:t>
      </w:r>
      <w:r w:rsidR="00A00018" w:rsidRPr="00940FE4">
        <w:rPr>
          <w:sz w:val="18"/>
          <w:szCs w:val="18"/>
        </w:rPr>
        <w:t xml:space="preserve"> </w:t>
      </w:r>
    </w:p>
  </w:footnote>
  <w:footnote w:id="7">
    <w:p w14:paraId="27D831BA" w14:textId="7E2468E4" w:rsidR="00A830FF" w:rsidRPr="00A830FF" w:rsidRDefault="00BE4C5B">
      <w:pPr>
        <w:pStyle w:val="FootnoteText"/>
        <w:rPr>
          <w:rFonts w:asciiTheme="minorHAnsi" w:eastAsia="Aptos" w:hAnsiTheme="minorHAnsi" w:cstheme="minorHAnsi"/>
          <w:kern w:val="2"/>
          <w:sz w:val="18"/>
          <w:szCs w:val="18"/>
          <w:lang w:eastAsia="en-US"/>
          <w14:ligatures w14:val="standardContextual"/>
        </w:rPr>
      </w:pPr>
      <w:r w:rsidRPr="00A830FF">
        <w:rPr>
          <w:rStyle w:val="FootnoteReference"/>
          <w:sz w:val="18"/>
          <w:szCs w:val="18"/>
        </w:rPr>
        <w:footnoteRef/>
      </w:r>
      <w:r w:rsidRPr="00A830FF">
        <w:rPr>
          <w:sz w:val="18"/>
          <w:szCs w:val="18"/>
        </w:rPr>
        <w:t xml:space="preserve"> </w:t>
      </w:r>
      <w:r w:rsidR="00C6432F">
        <w:rPr>
          <w:sz w:val="18"/>
          <w:szCs w:val="18"/>
        </w:rPr>
        <w:t xml:space="preserve">Skat. </w:t>
      </w:r>
      <w:r w:rsidR="006B638B">
        <w:rPr>
          <w:sz w:val="18"/>
          <w:szCs w:val="18"/>
        </w:rPr>
        <w:t xml:space="preserve">LR </w:t>
      </w:r>
      <w:proofErr w:type="spellStart"/>
      <w:r w:rsidR="006B638B">
        <w:rPr>
          <w:sz w:val="18"/>
          <w:szCs w:val="18"/>
        </w:rPr>
        <w:t>Tiesībsarg</w:t>
      </w:r>
      <w:r w:rsidR="002E219B">
        <w:rPr>
          <w:sz w:val="18"/>
          <w:szCs w:val="18"/>
        </w:rPr>
        <w:t>s</w:t>
      </w:r>
      <w:proofErr w:type="spellEnd"/>
      <w:r w:rsidR="002E219B">
        <w:rPr>
          <w:sz w:val="18"/>
          <w:szCs w:val="18"/>
        </w:rPr>
        <w:t xml:space="preserve"> </w:t>
      </w:r>
      <w:r w:rsidR="00C6432F">
        <w:rPr>
          <w:rFonts w:eastAsia="Aptos"/>
          <w:kern w:val="2"/>
          <w:sz w:val="18"/>
          <w:szCs w:val="18"/>
          <w:lang w:eastAsia="en-US"/>
          <w14:ligatures w14:val="standardContextual"/>
        </w:rPr>
        <w:t>p</w:t>
      </w:r>
      <w:r w:rsidR="00A830FF" w:rsidRPr="00A830FF">
        <w:rPr>
          <w:rFonts w:eastAsia="Aptos"/>
          <w:kern w:val="2"/>
          <w:sz w:val="18"/>
          <w:szCs w:val="18"/>
          <w:lang w:eastAsia="en-US"/>
          <w14:ligatures w14:val="standardContextual"/>
        </w:rPr>
        <w:t>ētījum</w:t>
      </w:r>
      <w:r w:rsidR="00C6432F">
        <w:rPr>
          <w:rFonts w:eastAsia="Aptos"/>
          <w:kern w:val="2"/>
          <w:sz w:val="18"/>
          <w:szCs w:val="18"/>
          <w:lang w:eastAsia="en-US"/>
          <w14:ligatures w14:val="standardContextual"/>
        </w:rPr>
        <w:t>u</w:t>
      </w:r>
      <w:r w:rsidR="00A830FF" w:rsidRPr="00A830FF">
        <w:rPr>
          <w:rFonts w:eastAsia="Aptos"/>
          <w:kern w:val="2"/>
          <w:sz w:val="18"/>
          <w:szCs w:val="18"/>
          <w:lang w:eastAsia="en-US"/>
          <w14:ligatures w14:val="standardContextual"/>
        </w:rPr>
        <w:t xml:space="preserve"> </w:t>
      </w:r>
      <w:r w:rsidR="00A830FF" w:rsidRPr="000022BD">
        <w:rPr>
          <w:rFonts w:eastAsia="Aptos"/>
          <w:kern w:val="2"/>
          <w:sz w:val="18"/>
          <w:szCs w:val="18"/>
          <w:lang w:eastAsia="en-US"/>
          <w14:ligatures w14:val="standardContextual"/>
        </w:rPr>
        <w:t xml:space="preserve">“Par tiešsaistes aptaujas platformu </w:t>
      </w:r>
      <w:proofErr w:type="spellStart"/>
      <w:r w:rsidR="00A830FF" w:rsidRPr="000022BD">
        <w:rPr>
          <w:rFonts w:eastAsia="Aptos"/>
          <w:kern w:val="2"/>
          <w:sz w:val="18"/>
          <w:szCs w:val="18"/>
          <w:lang w:eastAsia="en-US"/>
          <w14:ligatures w14:val="standardContextual"/>
        </w:rPr>
        <w:t>piekļūstamību</w:t>
      </w:r>
      <w:proofErr w:type="spellEnd"/>
      <w:r w:rsidR="00A830FF" w:rsidRPr="000022BD">
        <w:rPr>
          <w:rFonts w:eastAsia="Aptos"/>
          <w:kern w:val="2"/>
          <w:sz w:val="18"/>
          <w:szCs w:val="18"/>
          <w:lang w:eastAsia="en-US"/>
          <w14:ligatures w14:val="standardContextual"/>
        </w:rPr>
        <w:t xml:space="preserve">”, </w:t>
      </w:r>
      <w:r w:rsidR="00A830FF" w:rsidRPr="00A830FF">
        <w:rPr>
          <w:rFonts w:eastAsia="Aptos"/>
          <w:kern w:val="2"/>
          <w:sz w:val="18"/>
          <w:szCs w:val="18"/>
          <w:lang w:eastAsia="en-US"/>
          <w14:ligatures w14:val="standardContextual"/>
        </w:rPr>
        <w:t xml:space="preserve">kurā analizētas vairākas tiešsaistes aptauju platformas, </w:t>
      </w:r>
      <w:r w:rsidR="002E219B">
        <w:rPr>
          <w:rFonts w:eastAsia="Aptos"/>
          <w:kern w:val="2"/>
          <w:sz w:val="18"/>
          <w:szCs w:val="18"/>
          <w:lang w:eastAsia="en-US"/>
          <w14:ligatures w14:val="standardContextual"/>
        </w:rPr>
        <w:t>kur norādīts</w:t>
      </w:r>
      <w:r w:rsidR="00A830FF" w:rsidRPr="00A830FF">
        <w:rPr>
          <w:rFonts w:eastAsia="Aptos"/>
          <w:kern w:val="2"/>
          <w:sz w:val="18"/>
          <w:szCs w:val="18"/>
          <w:lang w:eastAsia="en-US"/>
          <w14:ligatures w14:val="standardContextual"/>
        </w:rPr>
        <w:t xml:space="preserve"> uz aspektiem, kurus jāņem vērā, lai nodrošinātu piekļūstamu aptauju. </w:t>
      </w:r>
      <w:hyperlink r:id="rId2" w:history="1">
        <w:r w:rsidR="00A830FF" w:rsidRPr="00A830FF">
          <w:rPr>
            <w:rStyle w:val="Hyperlink"/>
            <w:rFonts w:eastAsia="Aptos"/>
            <w:kern w:val="2"/>
            <w:sz w:val="18"/>
            <w:szCs w:val="18"/>
            <w:lang w:eastAsia="en-US"/>
            <w14:ligatures w14:val="standardContextual"/>
          </w:rPr>
          <w:t>https://www.tiesibsargs.lv/resource/tiessaistes-aptauju-platformu-pieklustamiba/</w:t>
        </w:r>
      </w:hyperlink>
    </w:p>
  </w:footnote>
  <w:footnote w:id="8">
    <w:p w14:paraId="5D91B9B4" w14:textId="77777777" w:rsidR="00763B65" w:rsidRPr="005125A2" w:rsidRDefault="00763B65" w:rsidP="00763B65">
      <w:pPr>
        <w:pStyle w:val="FootnoteText"/>
        <w:rPr>
          <w:sz w:val="20"/>
        </w:rPr>
      </w:pPr>
      <w:r w:rsidRPr="005125A2">
        <w:rPr>
          <w:rStyle w:val="FootnoteReference"/>
          <w:sz w:val="20"/>
        </w:rPr>
        <w:footnoteRef/>
      </w:r>
      <w:r w:rsidRPr="005125A2">
        <w:rPr>
          <w:sz w:val="20"/>
        </w:rPr>
        <w:t xml:space="preserve"> </w:t>
      </w:r>
      <w:hyperlink r:id="rId3" w:history="1">
        <w:r w:rsidRPr="005125A2">
          <w:rPr>
            <w:rStyle w:val="Hyperlink"/>
            <w:sz w:val="20"/>
          </w:rPr>
          <w:t>https://www.iub.gov.lv/sites/default/files/upload/skaidrojums_mazajie_videjie_uzn.pdf</w:t>
        </w:r>
      </w:hyperlink>
    </w:p>
  </w:footnote>
  <w:footnote w:id="9">
    <w:p w14:paraId="70AD0893" w14:textId="77777777" w:rsidR="000D3526" w:rsidRPr="00F96367" w:rsidRDefault="000D3526" w:rsidP="003D7142">
      <w:pPr>
        <w:pStyle w:val="FootnoteText"/>
      </w:pPr>
      <w:r w:rsidRPr="00D27589">
        <w:rPr>
          <w:rStyle w:val="FootnoteReference"/>
          <w:sz w:val="20"/>
        </w:rPr>
        <w:footnoteRef/>
      </w:r>
      <w:r w:rsidRPr="00D27589">
        <w:rPr>
          <w:sz w:val="20"/>
        </w:rPr>
        <w:t xml:space="preserve"> Nepieciešamības gadījumā, iepirkuma komisija sazināsies ar norādīto pasūtītāju atsauksmju iegūšanai.</w:t>
      </w:r>
    </w:p>
  </w:footnote>
  <w:footnote w:id="10">
    <w:p w14:paraId="4480E082" w14:textId="745F7C16" w:rsidR="006502E1" w:rsidRPr="00F96367" w:rsidRDefault="006502E1" w:rsidP="003D7142">
      <w:pPr>
        <w:pStyle w:val="FootnoteText"/>
      </w:pPr>
      <w:r w:rsidRPr="00A34FE0">
        <w:rPr>
          <w:rStyle w:val="FootnoteReference"/>
          <w:sz w:val="20"/>
        </w:rPr>
        <w:footnoteRef/>
      </w:r>
      <w:r w:rsidRPr="00A34FE0">
        <w:rPr>
          <w:sz w:val="20"/>
        </w:rPr>
        <w:t xml:space="preserve"> </w:t>
      </w:r>
      <w:r>
        <w:rPr>
          <w:sz w:val="20"/>
        </w:rPr>
        <w:t xml:space="preserve">Nepieciešamības gadījumā, </w:t>
      </w:r>
      <w:r w:rsidR="00C25D4A">
        <w:rPr>
          <w:sz w:val="20"/>
        </w:rPr>
        <w:t>K</w:t>
      </w:r>
      <w:r>
        <w:rPr>
          <w:sz w:val="20"/>
        </w:rPr>
        <w:t>omisija sazināsies ar norādīto pasūtītāju atsauksmju iegūšanai.</w:t>
      </w:r>
    </w:p>
  </w:footnote>
  <w:footnote w:id="11">
    <w:p w14:paraId="6BF210DE" w14:textId="77777777" w:rsidR="00F14918" w:rsidRDefault="00F14918" w:rsidP="00F14918">
      <w:pPr>
        <w:pStyle w:val="FootnoteText"/>
      </w:pPr>
      <w:r>
        <w:rPr>
          <w:rStyle w:val="FootnoteReference"/>
        </w:rPr>
        <w:footnoteRef/>
      </w:r>
      <w:r>
        <w:t xml:space="preserve"> </w:t>
      </w:r>
      <w:r w:rsidRPr="000B7FC0">
        <w:rPr>
          <w:sz w:val="18"/>
          <w:szCs w:val="18"/>
        </w:rPr>
        <w:t>Parakstot Aktu Pasūtītājs apliecina, ka Pakalpojuma izpilde nodrošināta norādītajā termiņā. Ja Pakalpojuma izpilde netiek nodrošināta Līguma 3.2. punktā noteiktajā termiņā, tad Aktā tiek norādīta līgumcena un Izpildītājam piemērojamā līgumsoda summa.</w:t>
      </w:r>
    </w:p>
  </w:footnote>
  <w:footnote w:id="12">
    <w:p w14:paraId="08313405" w14:textId="77777777" w:rsidR="00763B65" w:rsidRPr="006957EF" w:rsidRDefault="00763B65" w:rsidP="00763B65">
      <w:pPr>
        <w:pStyle w:val="FootnoteText"/>
        <w:rPr>
          <w:sz w:val="20"/>
        </w:rPr>
      </w:pPr>
      <w:r w:rsidRPr="006957EF">
        <w:rPr>
          <w:rStyle w:val="FootnoteReference"/>
          <w:sz w:val="20"/>
        </w:rPr>
        <w:footnoteRef/>
      </w:r>
      <w:r w:rsidRPr="006957EF">
        <w:rPr>
          <w:sz w:val="20"/>
        </w:rPr>
        <w:t xml:space="preserve"> Tiks norādīti atbilstoši Pretendenta, kuram būs piešķirtas līguma slēgšanas tiesības, piedāvājumam.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4"/>
    <w:multiLevelType w:val="multilevel"/>
    <w:tmpl w:val="8CA4FFDE"/>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570" w:hanging="570"/>
      </w:pPr>
      <w:rPr>
        <w:rFonts w:cs="Times New Roman" w:hint="default"/>
        <w:b w:val="0"/>
        <w:i w:val="0"/>
      </w:rPr>
    </w:lvl>
    <w:lvl w:ilvl="2">
      <w:start w:val="1"/>
      <w:numFmt w:val="decimal"/>
      <w:isLgl/>
      <w:lvlText w:val="%1.%2.%3."/>
      <w:lvlJc w:val="left"/>
      <w:pPr>
        <w:ind w:left="1080" w:hanging="720"/>
      </w:pPr>
      <w:rPr>
        <w:rFonts w:cs="Times New Roman" w:hint="default"/>
        <w:b w:val="0"/>
        <w:i w:val="0"/>
        <w:color w:val="auto"/>
        <w:sz w:val="22"/>
        <w:szCs w:val="22"/>
      </w:rPr>
    </w:lvl>
    <w:lvl w:ilvl="3">
      <w:start w:val="1"/>
      <w:numFmt w:val="decimal"/>
      <w:isLgl/>
      <w:lvlText w:val="%1.%2.%3.%4."/>
      <w:lvlJc w:val="left"/>
      <w:pPr>
        <w:ind w:left="1080" w:hanging="720"/>
      </w:pPr>
      <w:rPr>
        <w:rFonts w:cs="Times New Roman" w:hint="default"/>
        <w:b w:val="0"/>
        <w:i w:val="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00A44308"/>
    <w:multiLevelType w:val="hybridMultilevel"/>
    <w:tmpl w:val="1060B0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1F53A77"/>
    <w:multiLevelType w:val="hybridMultilevel"/>
    <w:tmpl w:val="35F0C43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02D26953"/>
    <w:multiLevelType w:val="hybridMultilevel"/>
    <w:tmpl w:val="CCDCA1A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AB0D96"/>
    <w:multiLevelType w:val="hybridMultilevel"/>
    <w:tmpl w:val="4AB805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7E9203D"/>
    <w:multiLevelType w:val="hybridMultilevel"/>
    <w:tmpl w:val="BC3865D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9"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3" w15:restartNumberingAfterBreak="0">
    <w:nsid w:val="14A12A7E"/>
    <w:multiLevelType w:val="multilevel"/>
    <w:tmpl w:val="06C2C1FE"/>
    <w:styleLink w:val="Style1"/>
    <w:lvl w:ilvl="0">
      <w:start w:val="2"/>
      <w:numFmt w:val="decimal"/>
      <w:lvlText w:val="%1."/>
      <w:lvlJc w:val="left"/>
      <w:pPr>
        <w:tabs>
          <w:tab w:val="num" w:pos="1288"/>
        </w:tabs>
        <w:ind w:left="1288" w:hanging="720"/>
      </w:pPr>
      <w:rPr>
        <w:rFonts w:cs="Times New Roman" w:hint="default"/>
      </w:rPr>
    </w:lvl>
    <w:lvl w:ilvl="1">
      <w:start w:val="1"/>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1430"/>
        </w:tabs>
        <w:ind w:left="1430" w:hanging="720"/>
      </w:pPr>
      <w:rPr>
        <w:rFonts w:cs="Times New Roman" w:hint="default"/>
        <w:b w:val="0"/>
        <w:sz w:val="24"/>
        <w:szCs w:val="24"/>
      </w:rPr>
    </w:lvl>
    <w:lvl w:ilvl="3">
      <w:start w:val="1"/>
      <w:numFmt w:val="decimal"/>
      <w:lvlText w:val="2.1.1.%4"/>
      <w:lvlJc w:val="left"/>
      <w:pPr>
        <w:tabs>
          <w:tab w:val="num" w:pos="720"/>
        </w:tabs>
        <w:ind w:left="720" w:hanging="720"/>
      </w:pPr>
      <w:rPr>
        <w:rFonts w:ascii="Times New Roman" w:eastAsia="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8" w15:restartNumberingAfterBreak="0">
    <w:nsid w:val="1D614E5A"/>
    <w:multiLevelType w:val="hybridMultilevel"/>
    <w:tmpl w:val="428A3A3C"/>
    <w:lvl w:ilvl="0" w:tplc="589E3B14">
      <w:start w:val="1"/>
      <w:numFmt w:val="upperRoman"/>
      <w:lvlText w:val="%1."/>
      <w:lvlJc w:val="left"/>
      <w:pPr>
        <w:ind w:left="1080" w:hanging="72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1E4607B6"/>
    <w:multiLevelType w:val="hybridMultilevel"/>
    <w:tmpl w:val="399EA9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3290286"/>
    <w:multiLevelType w:val="multilevel"/>
    <w:tmpl w:val="D7AED492"/>
    <w:lvl w:ilvl="0">
      <w:start w:val="1"/>
      <w:numFmt w:val="decimal"/>
      <w:lvlText w:val="%1."/>
      <w:lvlJc w:val="left"/>
      <w:pPr>
        <w:ind w:left="720" w:hanging="360"/>
      </w:pPr>
      <w:rPr>
        <w:rFonts w:ascii="Times New Roman" w:eastAsia="Times New Roman" w:hAnsi="Times New Roman" w:cs="Times New Roman" w:hint="default"/>
        <w:b w:val="0"/>
        <w:bCs/>
        <w:sz w:val="22"/>
        <w:szCs w:val="22"/>
      </w:rPr>
    </w:lvl>
    <w:lvl w:ilvl="1">
      <w:start w:val="2"/>
      <w:numFmt w:val="decimal"/>
      <w:isLgl/>
      <w:lvlText w:val="%1.%2."/>
      <w:lvlJc w:val="left"/>
      <w:pPr>
        <w:ind w:left="810" w:hanging="450"/>
      </w:pPr>
      <w:rPr>
        <w:rFonts w:eastAsia="ヒラギノ角ゴ Pro W3" w:hint="default"/>
      </w:rPr>
    </w:lvl>
    <w:lvl w:ilvl="2">
      <w:start w:val="1"/>
      <w:numFmt w:val="decimal"/>
      <w:isLgl/>
      <w:lvlText w:val="%1.%2.%3."/>
      <w:lvlJc w:val="left"/>
      <w:pPr>
        <w:ind w:left="1080" w:hanging="720"/>
      </w:pPr>
      <w:rPr>
        <w:rFonts w:eastAsia="ヒラギノ角ゴ Pro W3" w:hint="default"/>
      </w:rPr>
    </w:lvl>
    <w:lvl w:ilvl="3">
      <w:start w:val="1"/>
      <w:numFmt w:val="decimal"/>
      <w:isLgl/>
      <w:lvlText w:val="%1.%2.%3.%4."/>
      <w:lvlJc w:val="left"/>
      <w:pPr>
        <w:ind w:left="1080" w:hanging="720"/>
      </w:pPr>
      <w:rPr>
        <w:rFonts w:eastAsia="ヒラギノ角ゴ Pro W3" w:hint="default"/>
      </w:rPr>
    </w:lvl>
    <w:lvl w:ilvl="4">
      <w:start w:val="1"/>
      <w:numFmt w:val="decimal"/>
      <w:isLgl/>
      <w:lvlText w:val="%1.%2.%3.%4.%5."/>
      <w:lvlJc w:val="left"/>
      <w:pPr>
        <w:ind w:left="1440" w:hanging="1080"/>
      </w:pPr>
      <w:rPr>
        <w:rFonts w:eastAsia="ヒラギノ角ゴ Pro W3" w:hint="default"/>
      </w:rPr>
    </w:lvl>
    <w:lvl w:ilvl="5">
      <w:start w:val="1"/>
      <w:numFmt w:val="decimal"/>
      <w:isLgl/>
      <w:lvlText w:val="%1.%2.%3.%4.%5.%6."/>
      <w:lvlJc w:val="left"/>
      <w:pPr>
        <w:ind w:left="1440" w:hanging="1080"/>
      </w:pPr>
      <w:rPr>
        <w:rFonts w:eastAsia="ヒラギノ角ゴ Pro W3" w:hint="default"/>
      </w:rPr>
    </w:lvl>
    <w:lvl w:ilvl="6">
      <w:start w:val="1"/>
      <w:numFmt w:val="decimal"/>
      <w:isLgl/>
      <w:lvlText w:val="%1.%2.%3.%4.%5.%6.%7."/>
      <w:lvlJc w:val="left"/>
      <w:pPr>
        <w:ind w:left="1440" w:hanging="1080"/>
      </w:pPr>
      <w:rPr>
        <w:rFonts w:eastAsia="ヒラギノ角ゴ Pro W3" w:hint="default"/>
      </w:rPr>
    </w:lvl>
    <w:lvl w:ilvl="7">
      <w:start w:val="1"/>
      <w:numFmt w:val="decimal"/>
      <w:isLgl/>
      <w:lvlText w:val="%1.%2.%3.%4.%5.%6.%7.%8."/>
      <w:lvlJc w:val="left"/>
      <w:pPr>
        <w:ind w:left="1800" w:hanging="1440"/>
      </w:pPr>
      <w:rPr>
        <w:rFonts w:eastAsia="ヒラギノ角ゴ Pro W3" w:hint="default"/>
      </w:rPr>
    </w:lvl>
    <w:lvl w:ilvl="8">
      <w:start w:val="1"/>
      <w:numFmt w:val="decimal"/>
      <w:isLgl/>
      <w:lvlText w:val="%1.%2.%3.%4.%5.%6.%7.%8.%9."/>
      <w:lvlJc w:val="left"/>
      <w:pPr>
        <w:ind w:left="1800" w:hanging="1440"/>
      </w:pPr>
      <w:rPr>
        <w:rFonts w:eastAsia="ヒラギノ角ゴ Pro W3" w:hint="default"/>
      </w:rPr>
    </w:lvl>
  </w:abstractNum>
  <w:abstractNum w:abstractNumId="3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36" w15:restartNumberingAfterBreak="0">
    <w:nsid w:val="257B0EE2"/>
    <w:multiLevelType w:val="hybridMultilevel"/>
    <w:tmpl w:val="666E111C"/>
    <w:lvl w:ilvl="0" w:tplc="D0CA6F1A">
      <w:start w:val="1"/>
      <w:numFmt w:val="bullet"/>
      <w:lvlText w:val=""/>
      <w:lvlJc w:val="left"/>
      <w:pPr>
        <w:ind w:left="1080" w:hanging="360"/>
      </w:pPr>
      <w:rPr>
        <w:rFonts w:ascii="Symbol" w:hAnsi="Symbol"/>
      </w:rPr>
    </w:lvl>
    <w:lvl w:ilvl="1" w:tplc="B0DEC728">
      <w:start w:val="1"/>
      <w:numFmt w:val="bullet"/>
      <w:lvlText w:val=""/>
      <w:lvlJc w:val="left"/>
      <w:pPr>
        <w:ind w:left="1080" w:hanging="360"/>
      </w:pPr>
      <w:rPr>
        <w:rFonts w:ascii="Symbol" w:hAnsi="Symbol"/>
      </w:rPr>
    </w:lvl>
    <w:lvl w:ilvl="2" w:tplc="EDB49A20">
      <w:start w:val="1"/>
      <w:numFmt w:val="bullet"/>
      <w:lvlText w:val=""/>
      <w:lvlJc w:val="left"/>
      <w:pPr>
        <w:ind w:left="1080" w:hanging="360"/>
      </w:pPr>
      <w:rPr>
        <w:rFonts w:ascii="Symbol" w:hAnsi="Symbol"/>
      </w:rPr>
    </w:lvl>
    <w:lvl w:ilvl="3" w:tplc="35323F52">
      <w:start w:val="1"/>
      <w:numFmt w:val="bullet"/>
      <w:lvlText w:val=""/>
      <w:lvlJc w:val="left"/>
      <w:pPr>
        <w:ind w:left="1080" w:hanging="360"/>
      </w:pPr>
      <w:rPr>
        <w:rFonts w:ascii="Symbol" w:hAnsi="Symbol"/>
      </w:rPr>
    </w:lvl>
    <w:lvl w:ilvl="4" w:tplc="7E366CFC">
      <w:start w:val="1"/>
      <w:numFmt w:val="bullet"/>
      <w:lvlText w:val=""/>
      <w:lvlJc w:val="left"/>
      <w:pPr>
        <w:ind w:left="1080" w:hanging="360"/>
      </w:pPr>
      <w:rPr>
        <w:rFonts w:ascii="Symbol" w:hAnsi="Symbol"/>
      </w:rPr>
    </w:lvl>
    <w:lvl w:ilvl="5" w:tplc="72F4618C">
      <w:start w:val="1"/>
      <w:numFmt w:val="bullet"/>
      <w:lvlText w:val=""/>
      <w:lvlJc w:val="left"/>
      <w:pPr>
        <w:ind w:left="1080" w:hanging="360"/>
      </w:pPr>
      <w:rPr>
        <w:rFonts w:ascii="Symbol" w:hAnsi="Symbol"/>
      </w:rPr>
    </w:lvl>
    <w:lvl w:ilvl="6" w:tplc="D7CC4808">
      <w:start w:val="1"/>
      <w:numFmt w:val="bullet"/>
      <w:lvlText w:val=""/>
      <w:lvlJc w:val="left"/>
      <w:pPr>
        <w:ind w:left="1080" w:hanging="360"/>
      </w:pPr>
      <w:rPr>
        <w:rFonts w:ascii="Symbol" w:hAnsi="Symbol"/>
      </w:rPr>
    </w:lvl>
    <w:lvl w:ilvl="7" w:tplc="CD526538">
      <w:start w:val="1"/>
      <w:numFmt w:val="bullet"/>
      <w:lvlText w:val=""/>
      <w:lvlJc w:val="left"/>
      <w:pPr>
        <w:ind w:left="1080" w:hanging="360"/>
      </w:pPr>
      <w:rPr>
        <w:rFonts w:ascii="Symbol" w:hAnsi="Symbol"/>
      </w:rPr>
    </w:lvl>
    <w:lvl w:ilvl="8" w:tplc="7132F9D8">
      <w:start w:val="1"/>
      <w:numFmt w:val="bullet"/>
      <w:lvlText w:val=""/>
      <w:lvlJc w:val="left"/>
      <w:pPr>
        <w:ind w:left="1080" w:hanging="360"/>
      </w:pPr>
      <w:rPr>
        <w:rFonts w:ascii="Symbol" w:hAnsi="Symbol"/>
      </w:rPr>
    </w:lvl>
  </w:abstractNum>
  <w:abstractNum w:abstractNumId="3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40"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2E884C30"/>
    <w:multiLevelType w:val="multilevel"/>
    <w:tmpl w:val="043A8824"/>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570" w:hanging="570"/>
      </w:pPr>
      <w:rPr>
        <w:rFonts w:cs="Times New Roman" w:hint="default"/>
        <w:b w:val="0"/>
        <w:i w:val="0"/>
      </w:rPr>
    </w:lvl>
    <w:lvl w:ilvl="2">
      <w:start w:val="1"/>
      <w:numFmt w:val="decimal"/>
      <w:isLgl/>
      <w:lvlText w:val="%1.%2.%3."/>
      <w:lvlJc w:val="left"/>
      <w:pPr>
        <w:ind w:left="1146" w:hanging="720"/>
      </w:pPr>
      <w:rPr>
        <w:rFonts w:cs="Times New Roman" w:hint="default"/>
        <w:b w:val="0"/>
        <w:i w:val="0"/>
        <w:color w:val="auto"/>
        <w:sz w:val="24"/>
        <w:szCs w:val="24"/>
      </w:rPr>
    </w:lvl>
    <w:lvl w:ilvl="3">
      <w:start w:val="1"/>
      <w:numFmt w:val="decimal"/>
      <w:isLgl/>
      <w:lvlText w:val="%1.%2.%3.%4."/>
      <w:lvlJc w:val="left"/>
      <w:pPr>
        <w:ind w:left="1080" w:hanging="720"/>
      </w:pPr>
      <w:rPr>
        <w:rFonts w:cs="Times New Roman" w:hint="default"/>
        <w:b w:val="0"/>
        <w:i w:val="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2" w15:restartNumberingAfterBreak="0">
    <w:nsid w:val="34F13A31"/>
    <w:multiLevelType w:val="multilevel"/>
    <w:tmpl w:val="42644D42"/>
    <w:lvl w:ilvl="0">
      <w:start w:val="5"/>
      <w:numFmt w:val="decimal"/>
      <w:lvlText w:val="%1."/>
      <w:lvlJc w:val="left"/>
      <w:pPr>
        <w:ind w:left="360" w:hanging="360"/>
      </w:pPr>
      <w:rPr>
        <w:rFonts w:hint="default"/>
        <w:b w:val="0"/>
        <w:bCs w:val="0"/>
        <w:i w:val="0"/>
        <w:iCs w:val="0"/>
      </w:rPr>
    </w:lvl>
    <w:lvl w:ilvl="1">
      <w:start w:val="1"/>
      <w:numFmt w:val="decimal"/>
      <w:lvlText w:val="%1.%2."/>
      <w:lvlJc w:val="left"/>
      <w:pPr>
        <w:ind w:left="2629" w:hanging="360"/>
      </w:pPr>
      <w:rPr>
        <w:rFonts w:hint="default"/>
        <w:b w:val="0"/>
        <w:bCs w:val="0"/>
        <w:i w:val="0"/>
        <w:iCs/>
      </w:rPr>
    </w:lvl>
    <w:lvl w:ilvl="2">
      <w:start w:val="1"/>
      <w:numFmt w:val="decimal"/>
      <w:lvlText w:val="%1.%2.%3."/>
      <w:lvlJc w:val="left"/>
      <w:pPr>
        <w:ind w:left="1440" w:hanging="720"/>
      </w:pPr>
      <w:rPr>
        <w:rFonts w:hint="default"/>
        <w:b w:val="0"/>
        <w:bCs/>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3F4B6F76"/>
    <w:multiLevelType w:val="hybridMultilevel"/>
    <w:tmpl w:val="93C8EDD2"/>
    <w:lvl w:ilvl="0" w:tplc="30BE5E50">
      <w:start w:val="1"/>
      <w:numFmt w:val="bullet"/>
      <w:lvlText w:val=""/>
      <w:lvlJc w:val="left"/>
      <w:pPr>
        <w:ind w:left="720" w:hanging="360"/>
      </w:pPr>
      <w:rPr>
        <w:rFonts w:ascii="Symbol" w:hAnsi="Symbol"/>
      </w:rPr>
    </w:lvl>
    <w:lvl w:ilvl="1" w:tplc="943E8C40">
      <w:start w:val="1"/>
      <w:numFmt w:val="bullet"/>
      <w:lvlText w:val=""/>
      <w:lvlJc w:val="left"/>
      <w:pPr>
        <w:ind w:left="720" w:hanging="360"/>
      </w:pPr>
      <w:rPr>
        <w:rFonts w:ascii="Symbol" w:hAnsi="Symbol"/>
      </w:rPr>
    </w:lvl>
    <w:lvl w:ilvl="2" w:tplc="0192BD44">
      <w:start w:val="1"/>
      <w:numFmt w:val="bullet"/>
      <w:lvlText w:val=""/>
      <w:lvlJc w:val="left"/>
      <w:pPr>
        <w:ind w:left="720" w:hanging="360"/>
      </w:pPr>
      <w:rPr>
        <w:rFonts w:ascii="Symbol" w:hAnsi="Symbol"/>
      </w:rPr>
    </w:lvl>
    <w:lvl w:ilvl="3" w:tplc="55226800">
      <w:start w:val="1"/>
      <w:numFmt w:val="bullet"/>
      <w:lvlText w:val=""/>
      <w:lvlJc w:val="left"/>
      <w:pPr>
        <w:ind w:left="720" w:hanging="360"/>
      </w:pPr>
      <w:rPr>
        <w:rFonts w:ascii="Symbol" w:hAnsi="Symbol"/>
      </w:rPr>
    </w:lvl>
    <w:lvl w:ilvl="4" w:tplc="269EDD66">
      <w:start w:val="1"/>
      <w:numFmt w:val="bullet"/>
      <w:lvlText w:val=""/>
      <w:lvlJc w:val="left"/>
      <w:pPr>
        <w:ind w:left="720" w:hanging="360"/>
      </w:pPr>
      <w:rPr>
        <w:rFonts w:ascii="Symbol" w:hAnsi="Symbol"/>
      </w:rPr>
    </w:lvl>
    <w:lvl w:ilvl="5" w:tplc="30C419C8">
      <w:start w:val="1"/>
      <w:numFmt w:val="bullet"/>
      <w:lvlText w:val=""/>
      <w:lvlJc w:val="left"/>
      <w:pPr>
        <w:ind w:left="720" w:hanging="360"/>
      </w:pPr>
      <w:rPr>
        <w:rFonts w:ascii="Symbol" w:hAnsi="Symbol"/>
      </w:rPr>
    </w:lvl>
    <w:lvl w:ilvl="6" w:tplc="6FE2A388">
      <w:start w:val="1"/>
      <w:numFmt w:val="bullet"/>
      <w:lvlText w:val=""/>
      <w:lvlJc w:val="left"/>
      <w:pPr>
        <w:ind w:left="720" w:hanging="360"/>
      </w:pPr>
      <w:rPr>
        <w:rFonts w:ascii="Symbol" w:hAnsi="Symbol"/>
      </w:rPr>
    </w:lvl>
    <w:lvl w:ilvl="7" w:tplc="3E7207E6">
      <w:start w:val="1"/>
      <w:numFmt w:val="bullet"/>
      <w:lvlText w:val=""/>
      <w:lvlJc w:val="left"/>
      <w:pPr>
        <w:ind w:left="720" w:hanging="360"/>
      </w:pPr>
      <w:rPr>
        <w:rFonts w:ascii="Symbol" w:hAnsi="Symbol"/>
      </w:rPr>
    </w:lvl>
    <w:lvl w:ilvl="8" w:tplc="6EA085C2">
      <w:start w:val="1"/>
      <w:numFmt w:val="bullet"/>
      <w:lvlText w:val=""/>
      <w:lvlJc w:val="left"/>
      <w:pPr>
        <w:ind w:left="720" w:hanging="360"/>
      </w:pPr>
      <w:rPr>
        <w:rFonts w:ascii="Symbol" w:hAnsi="Symbol"/>
      </w:rPr>
    </w:lvl>
  </w:abstractNum>
  <w:abstractNum w:abstractNumId="47" w15:restartNumberingAfterBreak="0">
    <w:nsid w:val="3FD16F27"/>
    <w:multiLevelType w:val="multilevel"/>
    <w:tmpl w:val="62B65DFC"/>
    <w:styleLink w:val="CurrentList1"/>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413A17EE"/>
    <w:multiLevelType w:val="hybridMultilevel"/>
    <w:tmpl w:val="032E6A08"/>
    <w:lvl w:ilvl="0" w:tplc="F5A0873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5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2"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54AA4646"/>
    <w:multiLevelType w:val="hybridMultilevel"/>
    <w:tmpl w:val="56FA34D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60" w15:restartNumberingAfterBreak="0">
    <w:nsid w:val="55AD0E69"/>
    <w:multiLevelType w:val="multilevel"/>
    <w:tmpl w:val="03B22F84"/>
    <w:lvl w:ilvl="0">
      <w:start w:val="3"/>
      <w:numFmt w:val="decimal"/>
      <w:lvlText w:val="%1."/>
      <w:lvlJc w:val="left"/>
      <w:pPr>
        <w:ind w:left="360" w:hanging="360"/>
      </w:pPr>
      <w:rPr>
        <w:rFonts w:cs="Times New Roman"/>
      </w:rPr>
    </w:lvl>
    <w:lvl w:ilvl="1">
      <w:start w:val="1"/>
      <w:numFmt w:val="decimal"/>
      <w:pStyle w:val="ListParagraph"/>
      <w:lvlText w:val="%1.%2."/>
      <w:lvlJc w:val="left"/>
      <w:pPr>
        <w:ind w:left="766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56E378BF"/>
    <w:multiLevelType w:val="hybridMultilevel"/>
    <w:tmpl w:val="674A1EB4"/>
    <w:lvl w:ilvl="0" w:tplc="438EF674">
      <w:start w:val="1"/>
      <w:numFmt w:val="decimal"/>
      <w:lvlText w:val="%1."/>
      <w:lvlJc w:val="left"/>
      <w:pPr>
        <w:ind w:left="502" w:hanging="360"/>
      </w:pPr>
      <w:rPr>
        <w:rFonts w:hint="default"/>
        <w:b w:val="0"/>
        <w:bCs/>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6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64"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6" w15:restartNumberingAfterBreak="0">
    <w:nsid w:val="5DE27D1C"/>
    <w:multiLevelType w:val="hybridMultilevel"/>
    <w:tmpl w:val="E84C5EB6"/>
    <w:lvl w:ilvl="0" w:tplc="C6702FC8">
      <w:start w:val="1"/>
      <w:numFmt w:val="bullet"/>
      <w:lvlText w:val=""/>
      <w:lvlJc w:val="left"/>
      <w:pPr>
        <w:ind w:left="1080" w:hanging="360"/>
      </w:pPr>
      <w:rPr>
        <w:rFonts w:ascii="Symbol" w:hAnsi="Symbol"/>
      </w:rPr>
    </w:lvl>
    <w:lvl w:ilvl="1" w:tplc="8626D278">
      <w:start w:val="1"/>
      <w:numFmt w:val="bullet"/>
      <w:lvlText w:val=""/>
      <w:lvlJc w:val="left"/>
      <w:pPr>
        <w:ind w:left="1080" w:hanging="360"/>
      </w:pPr>
      <w:rPr>
        <w:rFonts w:ascii="Symbol" w:hAnsi="Symbol"/>
      </w:rPr>
    </w:lvl>
    <w:lvl w:ilvl="2" w:tplc="D2F23F7A">
      <w:start w:val="1"/>
      <w:numFmt w:val="bullet"/>
      <w:lvlText w:val=""/>
      <w:lvlJc w:val="left"/>
      <w:pPr>
        <w:ind w:left="1080" w:hanging="360"/>
      </w:pPr>
      <w:rPr>
        <w:rFonts w:ascii="Symbol" w:hAnsi="Symbol"/>
      </w:rPr>
    </w:lvl>
    <w:lvl w:ilvl="3" w:tplc="A7FCDDEA">
      <w:start w:val="1"/>
      <w:numFmt w:val="bullet"/>
      <w:lvlText w:val=""/>
      <w:lvlJc w:val="left"/>
      <w:pPr>
        <w:ind w:left="1080" w:hanging="360"/>
      </w:pPr>
      <w:rPr>
        <w:rFonts w:ascii="Symbol" w:hAnsi="Symbol"/>
      </w:rPr>
    </w:lvl>
    <w:lvl w:ilvl="4" w:tplc="D3FE3394">
      <w:start w:val="1"/>
      <w:numFmt w:val="bullet"/>
      <w:lvlText w:val=""/>
      <w:lvlJc w:val="left"/>
      <w:pPr>
        <w:ind w:left="1080" w:hanging="360"/>
      </w:pPr>
      <w:rPr>
        <w:rFonts w:ascii="Symbol" w:hAnsi="Symbol"/>
      </w:rPr>
    </w:lvl>
    <w:lvl w:ilvl="5" w:tplc="0688D496">
      <w:start w:val="1"/>
      <w:numFmt w:val="bullet"/>
      <w:lvlText w:val=""/>
      <w:lvlJc w:val="left"/>
      <w:pPr>
        <w:ind w:left="1080" w:hanging="360"/>
      </w:pPr>
      <w:rPr>
        <w:rFonts w:ascii="Symbol" w:hAnsi="Symbol"/>
      </w:rPr>
    </w:lvl>
    <w:lvl w:ilvl="6" w:tplc="0CC2B494">
      <w:start w:val="1"/>
      <w:numFmt w:val="bullet"/>
      <w:lvlText w:val=""/>
      <w:lvlJc w:val="left"/>
      <w:pPr>
        <w:ind w:left="1080" w:hanging="360"/>
      </w:pPr>
      <w:rPr>
        <w:rFonts w:ascii="Symbol" w:hAnsi="Symbol"/>
      </w:rPr>
    </w:lvl>
    <w:lvl w:ilvl="7" w:tplc="09E4C5B2">
      <w:start w:val="1"/>
      <w:numFmt w:val="bullet"/>
      <w:lvlText w:val=""/>
      <w:lvlJc w:val="left"/>
      <w:pPr>
        <w:ind w:left="1080" w:hanging="360"/>
      </w:pPr>
      <w:rPr>
        <w:rFonts w:ascii="Symbol" w:hAnsi="Symbol"/>
      </w:rPr>
    </w:lvl>
    <w:lvl w:ilvl="8" w:tplc="FAEA9010">
      <w:start w:val="1"/>
      <w:numFmt w:val="bullet"/>
      <w:lvlText w:val=""/>
      <w:lvlJc w:val="left"/>
      <w:pPr>
        <w:ind w:left="1080" w:hanging="360"/>
      </w:pPr>
      <w:rPr>
        <w:rFonts w:ascii="Symbol" w:hAnsi="Symbol"/>
      </w:rPr>
    </w:lvl>
  </w:abstractNum>
  <w:abstractNum w:abstractNumId="6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61AD6C0F"/>
    <w:multiLevelType w:val="multilevel"/>
    <w:tmpl w:val="B3B6FE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3" w15:restartNumberingAfterBreak="0">
    <w:nsid w:val="67CF504F"/>
    <w:multiLevelType w:val="hybridMultilevel"/>
    <w:tmpl w:val="1E18F282"/>
    <w:lvl w:ilvl="0" w:tplc="E604CE9A">
      <w:start w:val="1"/>
      <w:numFmt w:val="decimal"/>
      <w:lvlText w:val="%1."/>
      <w:lvlJc w:val="left"/>
      <w:pPr>
        <w:ind w:left="360" w:hanging="360"/>
      </w:pPr>
      <w:rPr>
        <w:rFonts w:hint="default"/>
        <w:i w:val="0"/>
        <w:iCs/>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4" w15:restartNumberingAfterBreak="0">
    <w:nsid w:val="6AA924A1"/>
    <w:multiLevelType w:val="multilevel"/>
    <w:tmpl w:val="770811AE"/>
    <w:styleLink w:val="ImportedStyle2"/>
    <w:lvl w:ilvl="0">
      <w:start w:val="1"/>
      <w:numFmt w:val="decimal"/>
      <w:lvlText w:val="%1."/>
      <w:lvlJc w:val="left"/>
      <w:pPr>
        <w:tabs>
          <w:tab w:val="left" w:pos="240"/>
        </w:tabs>
        <w:ind w:left="960" w:hanging="251"/>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0" w:hanging="57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6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6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2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36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68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36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4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80"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81" w15:restartNumberingAfterBreak="0">
    <w:nsid w:val="74E546A3"/>
    <w:multiLevelType w:val="multilevel"/>
    <w:tmpl w:val="0426001F"/>
    <w:styleLink w:val="Style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
      <w:lvlJc w:val="left"/>
      <w:pPr>
        <w:ind w:left="234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83"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937402898">
    <w:abstractNumId w:val="23"/>
  </w:num>
  <w:num w:numId="2" w16cid:durableId="897129147">
    <w:abstractNumId w:val="40"/>
  </w:num>
  <w:num w:numId="3" w16cid:durableId="955253663">
    <w:abstractNumId w:val="78"/>
  </w:num>
  <w:num w:numId="4" w16cid:durableId="306933038">
    <w:abstractNumId w:val="76"/>
  </w:num>
  <w:num w:numId="5" w16cid:durableId="1022394191">
    <w:abstractNumId w:val="20"/>
  </w:num>
  <w:num w:numId="6" w16cid:durableId="1511527536">
    <w:abstractNumId w:val="24"/>
  </w:num>
  <w:num w:numId="7" w16cid:durableId="840393909">
    <w:abstractNumId w:val="19"/>
  </w:num>
  <w:num w:numId="8" w16cid:durableId="770977445">
    <w:abstractNumId w:val="43"/>
  </w:num>
  <w:num w:numId="9" w16cid:durableId="514998860">
    <w:abstractNumId w:val="54"/>
  </w:num>
  <w:num w:numId="10" w16cid:durableId="772284035">
    <w:abstractNumId w:val="64"/>
  </w:num>
  <w:num w:numId="11" w16cid:durableId="915242195">
    <w:abstractNumId w:val="26"/>
  </w:num>
  <w:num w:numId="12" w16cid:durableId="170798929">
    <w:abstractNumId w:val="67"/>
  </w:num>
  <w:num w:numId="13" w16cid:durableId="2126342236">
    <w:abstractNumId w:val="75"/>
  </w:num>
  <w:num w:numId="14" w16cid:durableId="1879585299">
    <w:abstractNumId w:val="83"/>
  </w:num>
  <w:num w:numId="15" w16cid:durableId="778641679">
    <w:abstractNumId w:val="14"/>
  </w:num>
  <w:num w:numId="16" w16cid:durableId="28995743">
    <w:abstractNumId w:val="77"/>
  </w:num>
  <w:num w:numId="17" w16cid:durableId="1307591854">
    <w:abstractNumId w:val="31"/>
  </w:num>
  <w:num w:numId="18" w16cid:durableId="280305266">
    <w:abstractNumId w:val="81"/>
  </w:num>
  <w:num w:numId="19" w16cid:durableId="1033191525">
    <w:abstractNumId w:val="53"/>
  </w:num>
  <w:num w:numId="20" w16cid:durableId="484317380">
    <w:abstractNumId w:val="56"/>
  </w:num>
  <w:num w:numId="21" w16cid:durableId="1595551552">
    <w:abstractNumId w:val="60"/>
  </w:num>
  <w:num w:numId="22" w16cid:durableId="1881477733">
    <w:abstractNumId w:val="25"/>
  </w:num>
  <w:num w:numId="23" w16cid:durableId="1574388166">
    <w:abstractNumId w:val="71"/>
  </w:num>
  <w:num w:numId="24" w16cid:durableId="150871153">
    <w:abstractNumId w:val="37"/>
  </w:num>
  <w:num w:numId="25" w16cid:durableId="1645742251">
    <w:abstractNumId w:val="55"/>
  </w:num>
  <w:num w:numId="26" w16cid:durableId="785539716">
    <w:abstractNumId w:val="52"/>
  </w:num>
  <w:num w:numId="27" w16cid:durableId="472336221">
    <w:abstractNumId w:val="21"/>
  </w:num>
  <w:num w:numId="28" w16cid:durableId="1903439437">
    <w:abstractNumId w:val="45"/>
  </w:num>
  <w:num w:numId="29" w16cid:durableId="2139295594">
    <w:abstractNumId w:val="57"/>
  </w:num>
  <w:num w:numId="30" w16cid:durableId="24907565">
    <w:abstractNumId w:val="34"/>
  </w:num>
  <w:num w:numId="31" w16cid:durableId="1784692629">
    <w:abstractNumId w:val="17"/>
  </w:num>
  <w:num w:numId="32" w16cid:durableId="39401319">
    <w:abstractNumId w:val="30"/>
  </w:num>
  <w:num w:numId="33" w16cid:durableId="702360395">
    <w:abstractNumId w:val="69"/>
  </w:num>
  <w:num w:numId="34" w16cid:durableId="518355230">
    <w:abstractNumId w:val="65"/>
    <w:lvlOverride w:ilvl="0">
      <w:startOverride w:val="1"/>
    </w:lvlOverride>
  </w:num>
  <w:num w:numId="35" w16cid:durableId="953707380">
    <w:abstractNumId w:val="49"/>
    <w:lvlOverride w:ilvl="0">
      <w:startOverride w:val="1"/>
    </w:lvlOverride>
  </w:num>
  <w:num w:numId="36" w16cid:durableId="620067844">
    <w:abstractNumId w:val="7"/>
  </w:num>
  <w:num w:numId="37" w16cid:durableId="172650650">
    <w:abstractNumId w:val="5"/>
  </w:num>
  <w:num w:numId="38" w16cid:durableId="490826385">
    <w:abstractNumId w:val="4"/>
  </w:num>
  <w:num w:numId="39" w16cid:durableId="241065636">
    <w:abstractNumId w:val="3"/>
  </w:num>
  <w:num w:numId="40" w16cid:durableId="2038071039">
    <w:abstractNumId w:val="6"/>
  </w:num>
  <w:num w:numId="41" w16cid:durableId="1643385866">
    <w:abstractNumId w:val="2"/>
  </w:num>
  <w:num w:numId="42" w16cid:durableId="110251638">
    <w:abstractNumId w:val="1"/>
  </w:num>
  <w:num w:numId="43" w16cid:durableId="1155343685">
    <w:abstractNumId w:val="0"/>
  </w:num>
  <w:num w:numId="44" w16cid:durableId="1989550580">
    <w:abstractNumId w:val="32"/>
  </w:num>
  <w:num w:numId="45" w16cid:durableId="1190492086">
    <w:abstractNumId w:val="72"/>
  </w:num>
  <w:num w:numId="46" w16cid:durableId="1339428129">
    <w:abstractNumId w:val="39"/>
  </w:num>
  <w:num w:numId="47" w16cid:durableId="1711303952">
    <w:abstractNumId w:val="50"/>
  </w:num>
  <w:num w:numId="48" w16cid:durableId="1453398314">
    <w:abstractNumId w:val="70"/>
  </w:num>
  <w:num w:numId="49" w16cid:durableId="231425157">
    <w:abstractNumId w:val="27"/>
  </w:num>
  <w:num w:numId="50" w16cid:durableId="1425615826">
    <w:abstractNumId w:val="51"/>
  </w:num>
  <w:num w:numId="51" w16cid:durableId="1542547738">
    <w:abstractNumId w:val="62"/>
  </w:num>
  <w:num w:numId="52" w16cid:durableId="1517426188">
    <w:abstractNumId w:val="63"/>
  </w:num>
  <w:num w:numId="53" w16cid:durableId="1894806809">
    <w:abstractNumId w:val="38"/>
  </w:num>
  <w:num w:numId="54" w16cid:durableId="370880123">
    <w:abstractNumId w:val="59"/>
  </w:num>
  <w:num w:numId="55" w16cid:durableId="1763603371">
    <w:abstractNumId w:val="82"/>
  </w:num>
  <w:num w:numId="56" w16cid:durableId="951279134">
    <w:abstractNumId w:val="61"/>
  </w:num>
  <w:num w:numId="57" w16cid:durableId="2030597030">
    <w:abstractNumId w:val="80"/>
  </w:num>
  <w:num w:numId="58" w16cid:durableId="1806729028">
    <w:abstractNumId w:val="18"/>
  </w:num>
  <w:num w:numId="59" w16cid:durableId="630596165">
    <w:abstractNumId w:val="13"/>
  </w:num>
  <w:num w:numId="60" w16cid:durableId="1380737766">
    <w:abstractNumId w:val="22"/>
    <w:lvlOverride w:ilvl="0">
      <w:startOverride w:val="1"/>
    </w:lvlOverride>
  </w:num>
  <w:num w:numId="61" w16cid:durableId="547109715">
    <w:abstractNumId w:val="44"/>
  </w:num>
  <w:num w:numId="62" w16cid:durableId="297343316">
    <w:abstractNumId w:val="12"/>
  </w:num>
  <w:num w:numId="63" w16cid:durableId="1706448236">
    <w:abstractNumId w:val="79"/>
  </w:num>
  <w:num w:numId="64" w16cid:durableId="1676227947">
    <w:abstractNumId w:val="35"/>
  </w:num>
  <w:num w:numId="65" w16cid:durableId="210307448">
    <w:abstractNumId w:val="74"/>
  </w:num>
  <w:num w:numId="66" w16cid:durableId="1976060420">
    <w:abstractNumId w:val="33"/>
  </w:num>
  <w:num w:numId="67" w16cid:durableId="1583173512">
    <w:abstractNumId w:val="8"/>
    <w:lvlOverride w:ilvl="0">
      <w:startOverride w:val="1"/>
    </w:lvlOverride>
  </w:num>
  <w:num w:numId="68" w16cid:durableId="1659117448">
    <w:abstractNumId w:val="8"/>
  </w:num>
  <w:num w:numId="69" w16cid:durableId="1712225515">
    <w:abstractNumId w:val="28"/>
  </w:num>
  <w:num w:numId="70" w16cid:durableId="19168628">
    <w:abstractNumId w:val="9"/>
  </w:num>
  <w:num w:numId="71" w16cid:durableId="563487737">
    <w:abstractNumId w:val="73"/>
  </w:num>
  <w:num w:numId="72" w16cid:durableId="813989086">
    <w:abstractNumId w:val="29"/>
  </w:num>
  <w:num w:numId="73" w16cid:durableId="582956734">
    <w:abstractNumId w:val="48"/>
  </w:num>
  <w:num w:numId="74" w16cid:durableId="1624186797">
    <w:abstractNumId w:val="58"/>
  </w:num>
  <w:num w:numId="75" w16cid:durableId="1910379055">
    <w:abstractNumId w:val="10"/>
  </w:num>
  <w:num w:numId="76" w16cid:durableId="1304236555">
    <w:abstractNumId w:val="11"/>
  </w:num>
  <w:num w:numId="77" w16cid:durableId="1259673408">
    <w:abstractNumId w:val="16"/>
  </w:num>
  <w:num w:numId="78" w16cid:durableId="112866374">
    <w:abstractNumId w:val="68"/>
  </w:num>
  <w:num w:numId="79" w16cid:durableId="1953777267">
    <w:abstractNumId w:val="41"/>
  </w:num>
  <w:num w:numId="80" w16cid:durableId="1248029035">
    <w:abstractNumId w:val="42"/>
  </w:num>
  <w:num w:numId="81" w16cid:durableId="30349958">
    <w:abstractNumId w:val="47"/>
  </w:num>
  <w:num w:numId="82" w16cid:durableId="1401635648">
    <w:abstractNumId w:val="15"/>
  </w:num>
  <w:num w:numId="83" w16cid:durableId="438988672">
    <w:abstractNumId w:val="66"/>
  </w:num>
  <w:num w:numId="84" w16cid:durableId="50203109">
    <w:abstractNumId w:val="46"/>
  </w:num>
  <w:num w:numId="85" w16cid:durableId="775751433">
    <w:abstractNumId w:val="3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B65"/>
    <w:rsid w:val="000015CB"/>
    <w:rsid w:val="00001D58"/>
    <w:rsid w:val="000022BD"/>
    <w:rsid w:val="00007A84"/>
    <w:rsid w:val="0001005C"/>
    <w:rsid w:val="00010222"/>
    <w:rsid w:val="00013F2B"/>
    <w:rsid w:val="00024E4E"/>
    <w:rsid w:val="0002774A"/>
    <w:rsid w:val="00027B7D"/>
    <w:rsid w:val="000327A4"/>
    <w:rsid w:val="000345E2"/>
    <w:rsid w:val="00036C59"/>
    <w:rsid w:val="000375F8"/>
    <w:rsid w:val="000402F4"/>
    <w:rsid w:val="00040AF7"/>
    <w:rsid w:val="0004149C"/>
    <w:rsid w:val="00046527"/>
    <w:rsid w:val="00050C30"/>
    <w:rsid w:val="00050F44"/>
    <w:rsid w:val="00051C2D"/>
    <w:rsid w:val="000542C0"/>
    <w:rsid w:val="00054A71"/>
    <w:rsid w:val="00056956"/>
    <w:rsid w:val="00061871"/>
    <w:rsid w:val="00063737"/>
    <w:rsid w:val="00063E66"/>
    <w:rsid w:val="0007717B"/>
    <w:rsid w:val="00077B14"/>
    <w:rsid w:val="000814F6"/>
    <w:rsid w:val="000828F1"/>
    <w:rsid w:val="00093D04"/>
    <w:rsid w:val="0009521A"/>
    <w:rsid w:val="000A0963"/>
    <w:rsid w:val="000A1CE3"/>
    <w:rsid w:val="000A3C2F"/>
    <w:rsid w:val="000B36C8"/>
    <w:rsid w:val="000B3CFC"/>
    <w:rsid w:val="000B7995"/>
    <w:rsid w:val="000C3FD5"/>
    <w:rsid w:val="000D099B"/>
    <w:rsid w:val="000D1114"/>
    <w:rsid w:val="000D1567"/>
    <w:rsid w:val="000D1A8E"/>
    <w:rsid w:val="000D3132"/>
    <w:rsid w:val="000D3526"/>
    <w:rsid w:val="000E1B1F"/>
    <w:rsid w:val="000F10CC"/>
    <w:rsid w:val="000F7A7E"/>
    <w:rsid w:val="001011D7"/>
    <w:rsid w:val="00102D98"/>
    <w:rsid w:val="0011080E"/>
    <w:rsid w:val="00115F38"/>
    <w:rsid w:val="00116155"/>
    <w:rsid w:val="001210A7"/>
    <w:rsid w:val="00126BEB"/>
    <w:rsid w:val="00131DF2"/>
    <w:rsid w:val="00133D66"/>
    <w:rsid w:val="0013674E"/>
    <w:rsid w:val="0014328B"/>
    <w:rsid w:val="00143710"/>
    <w:rsid w:val="00147F72"/>
    <w:rsid w:val="00150C71"/>
    <w:rsid w:val="001534E0"/>
    <w:rsid w:val="001556A1"/>
    <w:rsid w:val="0015718F"/>
    <w:rsid w:val="00165A84"/>
    <w:rsid w:val="00173125"/>
    <w:rsid w:val="00176CDD"/>
    <w:rsid w:val="00176F87"/>
    <w:rsid w:val="001825B8"/>
    <w:rsid w:val="0018298B"/>
    <w:rsid w:val="00186FAF"/>
    <w:rsid w:val="0018758D"/>
    <w:rsid w:val="00190043"/>
    <w:rsid w:val="00191788"/>
    <w:rsid w:val="001927BD"/>
    <w:rsid w:val="001934AC"/>
    <w:rsid w:val="00196F81"/>
    <w:rsid w:val="001A6FAB"/>
    <w:rsid w:val="001C002A"/>
    <w:rsid w:val="001C246B"/>
    <w:rsid w:val="001C412F"/>
    <w:rsid w:val="001C4DF1"/>
    <w:rsid w:val="001C65C2"/>
    <w:rsid w:val="001D30F7"/>
    <w:rsid w:val="001D7275"/>
    <w:rsid w:val="001E2692"/>
    <w:rsid w:val="001E5403"/>
    <w:rsid w:val="001E7AFB"/>
    <w:rsid w:val="001F2DEE"/>
    <w:rsid w:val="001F3965"/>
    <w:rsid w:val="001F4A17"/>
    <w:rsid w:val="00200114"/>
    <w:rsid w:val="00200891"/>
    <w:rsid w:val="00202CCA"/>
    <w:rsid w:val="002031BF"/>
    <w:rsid w:val="00204C12"/>
    <w:rsid w:val="00207145"/>
    <w:rsid w:val="00210C64"/>
    <w:rsid w:val="00216D74"/>
    <w:rsid w:val="0021715E"/>
    <w:rsid w:val="00220F4C"/>
    <w:rsid w:val="00221528"/>
    <w:rsid w:val="0023024A"/>
    <w:rsid w:val="00230A08"/>
    <w:rsid w:val="00232E52"/>
    <w:rsid w:val="00237A6F"/>
    <w:rsid w:val="00241518"/>
    <w:rsid w:val="00241DCB"/>
    <w:rsid w:val="00241E62"/>
    <w:rsid w:val="00241E93"/>
    <w:rsid w:val="00254667"/>
    <w:rsid w:val="002652FB"/>
    <w:rsid w:val="00273ED8"/>
    <w:rsid w:val="00275070"/>
    <w:rsid w:val="002764F8"/>
    <w:rsid w:val="00276740"/>
    <w:rsid w:val="00276D0A"/>
    <w:rsid w:val="00286B91"/>
    <w:rsid w:val="00286C2F"/>
    <w:rsid w:val="00293E7A"/>
    <w:rsid w:val="00295163"/>
    <w:rsid w:val="00297080"/>
    <w:rsid w:val="00297B0E"/>
    <w:rsid w:val="002A018E"/>
    <w:rsid w:val="002B0FDB"/>
    <w:rsid w:val="002B2B37"/>
    <w:rsid w:val="002B6508"/>
    <w:rsid w:val="002C4482"/>
    <w:rsid w:val="002C550A"/>
    <w:rsid w:val="002C5CE7"/>
    <w:rsid w:val="002C674A"/>
    <w:rsid w:val="002C79BF"/>
    <w:rsid w:val="002D03B9"/>
    <w:rsid w:val="002D411C"/>
    <w:rsid w:val="002E0984"/>
    <w:rsid w:val="002E117D"/>
    <w:rsid w:val="002E219B"/>
    <w:rsid w:val="002E38EA"/>
    <w:rsid w:val="002E470C"/>
    <w:rsid w:val="002E6634"/>
    <w:rsid w:val="002E7950"/>
    <w:rsid w:val="002F168D"/>
    <w:rsid w:val="002F3858"/>
    <w:rsid w:val="002F545A"/>
    <w:rsid w:val="00302545"/>
    <w:rsid w:val="0030458E"/>
    <w:rsid w:val="00305261"/>
    <w:rsid w:val="00305369"/>
    <w:rsid w:val="003056FB"/>
    <w:rsid w:val="00311514"/>
    <w:rsid w:val="00312BC0"/>
    <w:rsid w:val="00321382"/>
    <w:rsid w:val="00321D70"/>
    <w:rsid w:val="003235F7"/>
    <w:rsid w:val="00331634"/>
    <w:rsid w:val="0033316B"/>
    <w:rsid w:val="003358DA"/>
    <w:rsid w:val="003444EA"/>
    <w:rsid w:val="003450D2"/>
    <w:rsid w:val="003473BF"/>
    <w:rsid w:val="0035024F"/>
    <w:rsid w:val="00350C70"/>
    <w:rsid w:val="003528AF"/>
    <w:rsid w:val="00360175"/>
    <w:rsid w:val="003639AD"/>
    <w:rsid w:val="003669F3"/>
    <w:rsid w:val="00366F39"/>
    <w:rsid w:val="00366F7C"/>
    <w:rsid w:val="00370DA7"/>
    <w:rsid w:val="0037583D"/>
    <w:rsid w:val="00380F5D"/>
    <w:rsid w:val="00381BE0"/>
    <w:rsid w:val="00382480"/>
    <w:rsid w:val="003832AF"/>
    <w:rsid w:val="00383684"/>
    <w:rsid w:val="00390684"/>
    <w:rsid w:val="00391ABB"/>
    <w:rsid w:val="00392AD6"/>
    <w:rsid w:val="003979C1"/>
    <w:rsid w:val="003B2D6E"/>
    <w:rsid w:val="003C1F1A"/>
    <w:rsid w:val="003C62AB"/>
    <w:rsid w:val="003C6471"/>
    <w:rsid w:val="003C65F9"/>
    <w:rsid w:val="003D4406"/>
    <w:rsid w:val="003D511E"/>
    <w:rsid w:val="003D5F50"/>
    <w:rsid w:val="003D7142"/>
    <w:rsid w:val="003E09E5"/>
    <w:rsid w:val="003E204C"/>
    <w:rsid w:val="003E2E5B"/>
    <w:rsid w:val="003E57DC"/>
    <w:rsid w:val="003E647F"/>
    <w:rsid w:val="003E6C20"/>
    <w:rsid w:val="003E7576"/>
    <w:rsid w:val="003F1D32"/>
    <w:rsid w:val="003F2C7A"/>
    <w:rsid w:val="003F3A8E"/>
    <w:rsid w:val="004032C6"/>
    <w:rsid w:val="004041FB"/>
    <w:rsid w:val="004064AA"/>
    <w:rsid w:val="00410CD7"/>
    <w:rsid w:val="00414588"/>
    <w:rsid w:val="00415269"/>
    <w:rsid w:val="00416448"/>
    <w:rsid w:val="004219B1"/>
    <w:rsid w:val="00424098"/>
    <w:rsid w:val="00424816"/>
    <w:rsid w:val="004253FD"/>
    <w:rsid w:val="004315B4"/>
    <w:rsid w:val="004442D8"/>
    <w:rsid w:val="004447A5"/>
    <w:rsid w:val="00446D3F"/>
    <w:rsid w:val="00451011"/>
    <w:rsid w:val="00455FBA"/>
    <w:rsid w:val="00456221"/>
    <w:rsid w:val="004577D1"/>
    <w:rsid w:val="0046349A"/>
    <w:rsid w:val="00464218"/>
    <w:rsid w:val="00466025"/>
    <w:rsid w:val="0047260C"/>
    <w:rsid w:val="00474226"/>
    <w:rsid w:val="0048301C"/>
    <w:rsid w:val="00485975"/>
    <w:rsid w:val="00485D45"/>
    <w:rsid w:val="00486968"/>
    <w:rsid w:val="0048767D"/>
    <w:rsid w:val="0049273C"/>
    <w:rsid w:val="00492A3A"/>
    <w:rsid w:val="004932F9"/>
    <w:rsid w:val="004A02AB"/>
    <w:rsid w:val="004A4DC8"/>
    <w:rsid w:val="004A57FF"/>
    <w:rsid w:val="004B714B"/>
    <w:rsid w:val="004C0412"/>
    <w:rsid w:val="004C5168"/>
    <w:rsid w:val="004C5AE8"/>
    <w:rsid w:val="004C5CE2"/>
    <w:rsid w:val="004C65D3"/>
    <w:rsid w:val="004C691A"/>
    <w:rsid w:val="004D2414"/>
    <w:rsid w:val="004E411C"/>
    <w:rsid w:val="004F240F"/>
    <w:rsid w:val="004F3CB2"/>
    <w:rsid w:val="004F4D79"/>
    <w:rsid w:val="004F4EF3"/>
    <w:rsid w:val="004F7A1D"/>
    <w:rsid w:val="00507DD8"/>
    <w:rsid w:val="005104EC"/>
    <w:rsid w:val="005125A2"/>
    <w:rsid w:val="00517D0D"/>
    <w:rsid w:val="00521727"/>
    <w:rsid w:val="00524754"/>
    <w:rsid w:val="00525BD4"/>
    <w:rsid w:val="005337E8"/>
    <w:rsid w:val="0053706C"/>
    <w:rsid w:val="0055448C"/>
    <w:rsid w:val="00554BDB"/>
    <w:rsid w:val="005610E0"/>
    <w:rsid w:val="005635AF"/>
    <w:rsid w:val="005640C1"/>
    <w:rsid w:val="0056448A"/>
    <w:rsid w:val="005650E6"/>
    <w:rsid w:val="00572D87"/>
    <w:rsid w:val="00576356"/>
    <w:rsid w:val="0057755A"/>
    <w:rsid w:val="00587E1E"/>
    <w:rsid w:val="00593518"/>
    <w:rsid w:val="00596A37"/>
    <w:rsid w:val="005A32B8"/>
    <w:rsid w:val="005A6479"/>
    <w:rsid w:val="005B0E50"/>
    <w:rsid w:val="005C2F37"/>
    <w:rsid w:val="005D168D"/>
    <w:rsid w:val="005E2064"/>
    <w:rsid w:val="005E25A1"/>
    <w:rsid w:val="005E7B2B"/>
    <w:rsid w:val="005F19A5"/>
    <w:rsid w:val="005F544B"/>
    <w:rsid w:val="00606A71"/>
    <w:rsid w:val="006072B6"/>
    <w:rsid w:val="00610151"/>
    <w:rsid w:val="006169D9"/>
    <w:rsid w:val="00616F96"/>
    <w:rsid w:val="00617BD8"/>
    <w:rsid w:val="00620113"/>
    <w:rsid w:val="00621B1A"/>
    <w:rsid w:val="006263D6"/>
    <w:rsid w:val="00626506"/>
    <w:rsid w:val="00630086"/>
    <w:rsid w:val="00630307"/>
    <w:rsid w:val="00635434"/>
    <w:rsid w:val="00636ACC"/>
    <w:rsid w:val="006370DF"/>
    <w:rsid w:val="006407AF"/>
    <w:rsid w:val="00640B66"/>
    <w:rsid w:val="00645D4A"/>
    <w:rsid w:val="006502E1"/>
    <w:rsid w:val="00651634"/>
    <w:rsid w:val="00651DA5"/>
    <w:rsid w:val="00655DE6"/>
    <w:rsid w:val="006601C9"/>
    <w:rsid w:val="00660BD1"/>
    <w:rsid w:val="00664D8C"/>
    <w:rsid w:val="0066683A"/>
    <w:rsid w:val="0067514E"/>
    <w:rsid w:val="0067535F"/>
    <w:rsid w:val="00676526"/>
    <w:rsid w:val="006807BA"/>
    <w:rsid w:val="00682820"/>
    <w:rsid w:val="00682A70"/>
    <w:rsid w:val="00684113"/>
    <w:rsid w:val="006843CC"/>
    <w:rsid w:val="0068731D"/>
    <w:rsid w:val="006925F6"/>
    <w:rsid w:val="00692BC6"/>
    <w:rsid w:val="00694362"/>
    <w:rsid w:val="0069478F"/>
    <w:rsid w:val="006957EF"/>
    <w:rsid w:val="00696EB0"/>
    <w:rsid w:val="006A1DC6"/>
    <w:rsid w:val="006A4217"/>
    <w:rsid w:val="006A65AD"/>
    <w:rsid w:val="006B038A"/>
    <w:rsid w:val="006B16C5"/>
    <w:rsid w:val="006B43BF"/>
    <w:rsid w:val="006B56EB"/>
    <w:rsid w:val="006B638B"/>
    <w:rsid w:val="006B65E4"/>
    <w:rsid w:val="006C0835"/>
    <w:rsid w:val="006C1FB2"/>
    <w:rsid w:val="006C2E5B"/>
    <w:rsid w:val="006C3106"/>
    <w:rsid w:val="006C581B"/>
    <w:rsid w:val="006D1693"/>
    <w:rsid w:val="006D4701"/>
    <w:rsid w:val="006D65EC"/>
    <w:rsid w:val="006D6B4D"/>
    <w:rsid w:val="006E00BC"/>
    <w:rsid w:val="006E0575"/>
    <w:rsid w:val="006E6DAD"/>
    <w:rsid w:val="006E7B72"/>
    <w:rsid w:val="006F1319"/>
    <w:rsid w:val="006F1F26"/>
    <w:rsid w:val="006F31A8"/>
    <w:rsid w:val="006F64CC"/>
    <w:rsid w:val="006F76C9"/>
    <w:rsid w:val="00700051"/>
    <w:rsid w:val="0070092A"/>
    <w:rsid w:val="00701002"/>
    <w:rsid w:val="0070117B"/>
    <w:rsid w:val="0070408E"/>
    <w:rsid w:val="00714E3E"/>
    <w:rsid w:val="00720597"/>
    <w:rsid w:val="00722F48"/>
    <w:rsid w:val="0072412B"/>
    <w:rsid w:val="00725351"/>
    <w:rsid w:val="00726DDA"/>
    <w:rsid w:val="007317A4"/>
    <w:rsid w:val="00732944"/>
    <w:rsid w:val="00736779"/>
    <w:rsid w:val="00737162"/>
    <w:rsid w:val="00752662"/>
    <w:rsid w:val="00755215"/>
    <w:rsid w:val="00755555"/>
    <w:rsid w:val="00761AD7"/>
    <w:rsid w:val="00762BF9"/>
    <w:rsid w:val="00763B65"/>
    <w:rsid w:val="00765B94"/>
    <w:rsid w:val="00767E09"/>
    <w:rsid w:val="0077181E"/>
    <w:rsid w:val="00772B60"/>
    <w:rsid w:val="00773FCB"/>
    <w:rsid w:val="007814EA"/>
    <w:rsid w:val="00781AED"/>
    <w:rsid w:val="00781E15"/>
    <w:rsid w:val="007843D9"/>
    <w:rsid w:val="0079179F"/>
    <w:rsid w:val="00794D86"/>
    <w:rsid w:val="007A058C"/>
    <w:rsid w:val="007A4354"/>
    <w:rsid w:val="007A736F"/>
    <w:rsid w:val="007B053B"/>
    <w:rsid w:val="007B4624"/>
    <w:rsid w:val="007B59E6"/>
    <w:rsid w:val="007B7F48"/>
    <w:rsid w:val="007C2765"/>
    <w:rsid w:val="007C42D5"/>
    <w:rsid w:val="007D67D8"/>
    <w:rsid w:val="007E02C1"/>
    <w:rsid w:val="007E1A76"/>
    <w:rsid w:val="007E375C"/>
    <w:rsid w:val="007E38BC"/>
    <w:rsid w:val="007F07CD"/>
    <w:rsid w:val="007F1D96"/>
    <w:rsid w:val="007F346D"/>
    <w:rsid w:val="007F41AD"/>
    <w:rsid w:val="007F4B02"/>
    <w:rsid w:val="007F5CC9"/>
    <w:rsid w:val="008014C7"/>
    <w:rsid w:val="00802141"/>
    <w:rsid w:val="00802B9B"/>
    <w:rsid w:val="00804529"/>
    <w:rsid w:val="00805A5E"/>
    <w:rsid w:val="00806191"/>
    <w:rsid w:val="00810CF2"/>
    <w:rsid w:val="00811F0A"/>
    <w:rsid w:val="00815EA2"/>
    <w:rsid w:val="0081643B"/>
    <w:rsid w:val="00816557"/>
    <w:rsid w:val="0082036E"/>
    <w:rsid w:val="00820E3D"/>
    <w:rsid w:val="008244B4"/>
    <w:rsid w:val="00824E64"/>
    <w:rsid w:val="00826AED"/>
    <w:rsid w:val="00831CA6"/>
    <w:rsid w:val="008347CE"/>
    <w:rsid w:val="00841451"/>
    <w:rsid w:val="008422CC"/>
    <w:rsid w:val="008449C9"/>
    <w:rsid w:val="008453E2"/>
    <w:rsid w:val="00847FB2"/>
    <w:rsid w:val="0085497A"/>
    <w:rsid w:val="0085732D"/>
    <w:rsid w:val="00857D8F"/>
    <w:rsid w:val="00870ED4"/>
    <w:rsid w:val="0087597C"/>
    <w:rsid w:val="0087739B"/>
    <w:rsid w:val="008800D7"/>
    <w:rsid w:val="00881B86"/>
    <w:rsid w:val="0088456B"/>
    <w:rsid w:val="00884932"/>
    <w:rsid w:val="00886B53"/>
    <w:rsid w:val="00890EB6"/>
    <w:rsid w:val="0089299A"/>
    <w:rsid w:val="00895F6B"/>
    <w:rsid w:val="00897590"/>
    <w:rsid w:val="008A4D68"/>
    <w:rsid w:val="008A61DD"/>
    <w:rsid w:val="008A633C"/>
    <w:rsid w:val="008B02CA"/>
    <w:rsid w:val="008B0F50"/>
    <w:rsid w:val="008B2CB3"/>
    <w:rsid w:val="008B4153"/>
    <w:rsid w:val="008B4AA4"/>
    <w:rsid w:val="008B6487"/>
    <w:rsid w:val="008C7EF7"/>
    <w:rsid w:val="008D0594"/>
    <w:rsid w:val="008D1900"/>
    <w:rsid w:val="008D3B88"/>
    <w:rsid w:val="008D3F8B"/>
    <w:rsid w:val="008D7FAE"/>
    <w:rsid w:val="008E5191"/>
    <w:rsid w:val="008E7444"/>
    <w:rsid w:val="008E7BFF"/>
    <w:rsid w:val="00903E39"/>
    <w:rsid w:val="009062E5"/>
    <w:rsid w:val="00907F49"/>
    <w:rsid w:val="00916330"/>
    <w:rsid w:val="00917A38"/>
    <w:rsid w:val="0092072E"/>
    <w:rsid w:val="009222F1"/>
    <w:rsid w:val="00922DA8"/>
    <w:rsid w:val="00923B7F"/>
    <w:rsid w:val="009262DD"/>
    <w:rsid w:val="00926DF3"/>
    <w:rsid w:val="009306AF"/>
    <w:rsid w:val="00935D57"/>
    <w:rsid w:val="00940FE4"/>
    <w:rsid w:val="00942E92"/>
    <w:rsid w:val="009465A2"/>
    <w:rsid w:val="009515A7"/>
    <w:rsid w:val="00952002"/>
    <w:rsid w:val="00956C40"/>
    <w:rsid w:val="00957F8A"/>
    <w:rsid w:val="009609B0"/>
    <w:rsid w:val="00966314"/>
    <w:rsid w:val="00966F1A"/>
    <w:rsid w:val="00967630"/>
    <w:rsid w:val="00974742"/>
    <w:rsid w:val="00980C2E"/>
    <w:rsid w:val="00985173"/>
    <w:rsid w:val="009858B8"/>
    <w:rsid w:val="00986C18"/>
    <w:rsid w:val="009879CE"/>
    <w:rsid w:val="00992C0E"/>
    <w:rsid w:val="00996456"/>
    <w:rsid w:val="009A02F2"/>
    <w:rsid w:val="009A1047"/>
    <w:rsid w:val="009A3FDE"/>
    <w:rsid w:val="009A4E14"/>
    <w:rsid w:val="009A5487"/>
    <w:rsid w:val="009A59C9"/>
    <w:rsid w:val="009A7F2D"/>
    <w:rsid w:val="009B269F"/>
    <w:rsid w:val="009B26E0"/>
    <w:rsid w:val="009B288E"/>
    <w:rsid w:val="009B2AF5"/>
    <w:rsid w:val="009B793D"/>
    <w:rsid w:val="009C20D1"/>
    <w:rsid w:val="009C2804"/>
    <w:rsid w:val="009C3CAD"/>
    <w:rsid w:val="009C588B"/>
    <w:rsid w:val="009C5894"/>
    <w:rsid w:val="009C5962"/>
    <w:rsid w:val="009D067F"/>
    <w:rsid w:val="009D22A4"/>
    <w:rsid w:val="009D2E11"/>
    <w:rsid w:val="009D5BDD"/>
    <w:rsid w:val="009E3CE6"/>
    <w:rsid w:val="009E3EA6"/>
    <w:rsid w:val="009E6019"/>
    <w:rsid w:val="009F45C8"/>
    <w:rsid w:val="00A00018"/>
    <w:rsid w:val="00A00232"/>
    <w:rsid w:val="00A03A00"/>
    <w:rsid w:val="00A0515A"/>
    <w:rsid w:val="00A05B97"/>
    <w:rsid w:val="00A11245"/>
    <w:rsid w:val="00A13C36"/>
    <w:rsid w:val="00A248E6"/>
    <w:rsid w:val="00A24F2B"/>
    <w:rsid w:val="00A25976"/>
    <w:rsid w:val="00A25FE8"/>
    <w:rsid w:val="00A2679F"/>
    <w:rsid w:val="00A359D0"/>
    <w:rsid w:val="00A359E8"/>
    <w:rsid w:val="00A35A04"/>
    <w:rsid w:val="00A4104B"/>
    <w:rsid w:val="00A41439"/>
    <w:rsid w:val="00A4607A"/>
    <w:rsid w:val="00A509F5"/>
    <w:rsid w:val="00A54AE7"/>
    <w:rsid w:val="00A55EEE"/>
    <w:rsid w:val="00A711B8"/>
    <w:rsid w:val="00A730BA"/>
    <w:rsid w:val="00A75947"/>
    <w:rsid w:val="00A805BB"/>
    <w:rsid w:val="00A830FF"/>
    <w:rsid w:val="00A83753"/>
    <w:rsid w:val="00A93CA3"/>
    <w:rsid w:val="00A96A3F"/>
    <w:rsid w:val="00A97FD6"/>
    <w:rsid w:val="00AA5297"/>
    <w:rsid w:val="00AB00E5"/>
    <w:rsid w:val="00AB549E"/>
    <w:rsid w:val="00AC1FD1"/>
    <w:rsid w:val="00AC375F"/>
    <w:rsid w:val="00AC59DD"/>
    <w:rsid w:val="00AC6FFA"/>
    <w:rsid w:val="00AD0C6E"/>
    <w:rsid w:val="00AD3723"/>
    <w:rsid w:val="00AD5239"/>
    <w:rsid w:val="00AE2E14"/>
    <w:rsid w:val="00AE4486"/>
    <w:rsid w:val="00AE507D"/>
    <w:rsid w:val="00AF246B"/>
    <w:rsid w:val="00AF44C2"/>
    <w:rsid w:val="00B017AE"/>
    <w:rsid w:val="00B03696"/>
    <w:rsid w:val="00B11341"/>
    <w:rsid w:val="00B12CBA"/>
    <w:rsid w:val="00B17EA7"/>
    <w:rsid w:val="00B20696"/>
    <w:rsid w:val="00B224A4"/>
    <w:rsid w:val="00B26C24"/>
    <w:rsid w:val="00B34CE3"/>
    <w:rsid w:val="00B372A4"/>
    <w:rsid w:val="00B4143C"/>
    <w:rsid w:val="00B46203"/>
    <w:rsid w:val="00B542E5"/>
    <w:rsid w:val="00B57FAA"/>
    <w:rsid w:val="00B61846"/>
    <w:rsid w:val="00B66033"/>
    <w:rsid w:val="00B67926"/>
    <w:rsid w:val="00B7635D"/>
    <w:rsid w:val="00B8362D"/>
    <w:rsid w:val="00B9158A"/>
    <w:rsid w:val="00B92511"/>
    <w:rsid w:val="00B9516D"/>
    <w:rsid w:val="00BA0353"/>
    <w:rsid w:val="00BA1193"/>
    <w:rsid w:val="00BA4C06"/>
    <w:rsid w:val="00BB3D13"/>
    <w:rsid w:val="00BB4193"/>
    <w:rsid w:val="00BC3EE2"/>
    <w:rsid w:val="00BD0897"/>
    <w:rsid w:val="00BD3FF7"/>
    <w:rsid w:val="00BD6B9E"/>
    <w:rsid w:val="00BD6BAE"/>
    <w:rsid w:val="00BD796D"/>
    <w:rsid w:val="00BE2FF1"/>
    <w:rsid w:val="00BE4C5B"/>
    <w:rsid w:val="00BE6C21"/>
    <w:rsid w:val="00BE7A1A"/>
    <w:rsid w:val="00BF118C"/>
    <w:rsid w:val="00BF4575"/>
    <w:rsid w:val="00BF5DCA"/>
    <w:rsid w:val="00C12826"/>
    <w:rsid w:val="00C12FC1"/>
    <w:rsid w:val="00C13D45"/>
    <w:rsid w:val="00C163DE"/>
    <w:rsid w:val="00C17317"/>
    <w:rsid w:val="00C179CD"/>
    <w:rsid w:val="00C2380C"/>
    <w:rsid w:val="00C25D4A"/>
    <w:rsid w:val="00C263C8"/>
    <w:rsid w:val="00C32243"/>
    <w:rsid w:val="00C33944"/>
    <w:rsid w:val="00C33DFB"/>
    <w:rsid w:val="00C403C1"/>
    <w:rsid w:val="00C40437"/>
    <w:rsid w:val="00C43A8F"/>
    <w:rsid w:val="00C44862"/>
    <w:rsid w:val="00C4614E"/>
    <w:rsid w:val="00C503F2"/>
    <w:rsid w:val="00C537AE"/>
    <w:rsid w:val="00C56479"/>
    <w:rsid w:val="00C60DC6"/>
    <w:rsid w:val="00C632AE"/>
    <w:rsid w:val="00C6432F"/>
    <w:rsid w:val="00C66266"/>
    <w:rsid w:val="00C675F9"/>
    <w:rsid w:val="00C67E03"/>
    <w:rsid w:val="00C67E05"/>
    <w:rsid w:val="00C76DCB"/>
    <w:rsid w:val="00C8024A"/>
    <w:rsid w:val="00C8276E"/>
    <w:rsid w:val="00C90CA9"/>
    <w:rsid w:val="00C93374"/>
    <w:rsid w:val="00C957D2"/>
    <w:rsid w:val="00C97BAD"/>
    <w:rsid w:val="00CA0856"/>
    <w:rsid w:val="00CA1A16"/>
    <w:rsid w:val="00CA1F4E"/>
    <w:rsid w:val="00CA21C3"/>
    <w:rsid w:val="00CA353A"/>
    <w:rsid w:val="00CA63C8"/>
    <w:rsid w:val="00CB439B"/>
    <w:rsid w:val="00CB5057"/>
    <w:rsid w:val="00CB505B"/>
    <w:rsid w:val="00CB7150"/>
    <w:rsid w:val="00CB7BE5"/>
    <w:rsid w:val="00CC0BE4"/>
    <w:rsid w:val="00CC4E94"/>
    <w:rsid w:val="00CC5F81"/>
    <w:rsid w:val="00CD01AE"/>
    <w:rsid w:val="00CD2525"/>
    <w:rsid w:val="00CD7419"/>
    <w:rsid w:val="00CE1ABA"/>
    <w:rsid w:val="00CE42DE"/>
    <w:rsid w:val="00CF126E"/>
    <w:rsid w:val="00CF2138"/>
    <w:rsid w:val="00CF3CB0"/>
    <w:rsid w:val="00CF58C4"/>
    <w:rsid w:val="00CF72EA"/>
    <w:rsid w:val="00CF7C48"/>
    <w:rsid w:val="00D00016"/>
    <w:rsid w:val="00D00CAB"/>
    <w:rsid w:val="00D015BE"/>
    <w:rsid w:val="00D03F15"/>
    <w:rsid w:val="00D04FF2"/>
    <w:rsid w:val="00D206F5"/>
    <w:rsid w:val="00D21000"/>
    <w:rsid w:val="00D2226C"/>
    <w:rsid w:val="00D326C5"/>
    <w:rsid w:val="00D36833"/>
    <w:rsid w:val="00D4037C"/>
    <w:rsid w:val="00D41AD7"/>
    <w:rsid w:val="00D427FB"/>
    <w:rsid w:val="00D515B1"/>
    <w:rsid w:val="00D5223B"/>
    <w:rsid w:val="00D54340"/>
    <w:rsid w:val="00D554BF"/>
    <w:rsid w:val="00D56AA9"/>
    <w:rsid w:val="00D614E3"/>
    <w:rsid w:val="00D6261C"/>
    <w:rsid w:val="00D64066"/>
    <w:rsid w:val="00D65210"/>
    <w:rsid w:val="00D67689"/>
    <w:rsid w:val="00D67E65"/>
    <w:rsid w:val="00D70099"/>
    <w:rsid w:val="00D74F54"/>
    <w:rsid w:val="00D77F60"/>
    <w:rsid w:val="00D82358"/>
    <w:rsid w:val="00D834AD"/>
    <w:rsid w:val="00D87BB0"/>
    <w:rsid w:val="00D92B4B"/>
    <w:rsid w:val="00D939E4"/>
    <w:rsid w:val="00D96D3C"/>
    <w:rsid w:val="00D96D40"/>
    <w:rsid w:val="00DA01CF"/>
    <w:rsid w:val="00DA68C4"/>
    <w:rsid w:val="00DB2C15"/>
    <w:rsid w:val="00DB4DB7"/>
    <w:rsid w:val="00DB7A90"/>
    <w:rsid w:val="00DC0439"/>
    <w:rsid w:val="00DC2ECB"/>
    <w:rsid w:val="00DC3B4E"/>
    <w:rsid w:val="00DD04E4"/>
    <w:rsid w:val="00DD37FB"/>
    <w:rsid w:val="00DD401E"/>
    <w:rsid w:val="00DE02BB"/>
    <w:rsid w:val="00DE04A9"/>
    <w:rsid w:val="00DE2DB3"/>
    <w:rsid w:val="00DE459B"/>
    <w:rsid w:val="00DE721C"/>
    <w:rsid w:val="00DE7E1B"/>
    <w:rsid w:val="00DF124F"/>
    <w:rsid w:val="00DF3D19"/>
    <w:rsid w:val="00DF60B4"/>
    <w:rsid w:val="00E006D8"/>
    <w:rsid w:val="00E01AB1"/>
    <w:rsid w:val="00E10558"/>
    <w:rsid w:val="00E11599"/>
    <w:rsid w:val="00E2197D"/>
    <w:rsid w:val="00E23E93"/>
    <w:rsid w:val="00E251C1"/>
    <w:rsid w:val="00E31F46"/>
    <w:rsid w:val="00E3457B"/>
    <w:rsid w:val="00E35469"/>
    <w:rsid w:val="00E37930"/>
    <w:rsid w:val="00E4645E"/>
    <w:rsid w:val="00E4731E"/>
    <w:rsid w:val="00E478B8"/>
    <w:rsid w:val="00E5710C"/>
    <w:rsid w:val="00E576B8"/>
    <w:rsid w:val="00E600BA"/>
    <w:rsid w:val="00E6157F"/>
    <w:rsid w:val="00E65187"/>
    <w:rsid w:val="00E65A5C"/>
    <w:rsid w:val="00E675DA"/>
    <w:rsid w:val="00E74CF0"/>
    <w:rsid w:val="00E77525"/>
    <w:rsid w:val="00E8135F"/>
    <w:rsid w:val="00E8431F"/>
    <w:rsid w:val="00E84FE7"/>
    <w:rsid w:val="00E90E3E"/>
    <w:rsid w:val="00E913C8"/>
    <w:rsid w:val="00E91F73"/>
    <w:rsid w:val="00E9235E"/>
    <w:rsid w:val="00E9392D"/>
    <w:rsid w:val="00E94559"/>
    <w:rsid w:val="00E97799"/>
    <w:rsid w:val="00EA0BDC"/>
    <w:rsid w:val="00EA2E32"/>
    <w:rsid w:val="00EA43C1"/>
    <w:rsid w:val="00EA5F06"/>
    <w:rsid w:val="00EA7CC2"/>
    <w:rsid w:val="00EB3DF1"/>
    <w:rsid w:val="00EB4513"/>
    <w:rsid w:val="00EB4AF6"/>
    <w:rsid w:val="00EB5602"/>
    <w:rsid w:val="00EB7592"/>
    <w:rsid w:val="00EC1061"/>
    <w:rsid w:val="00EC14B8"/>
    <w:rsid w:val="00ED04FA"/>
    <w:rsid w:val="00ED0A35"/>
    <w:rsid w:val="00ED417F"/>
    <w:rsid w:val="00ED7B8E"/>
    <w:rsid w:val="00ED7E41"/>
    <w:rsid w:val="00EE2070"/>
    <w:rsid w:val="00EE74AB"/>
    <w:rsid w:val="00EF17CC"/>
    <w:rsid w:val="00EF28F7"/>
    <w:rsid w:val="00F02807"/>
    <w:rsid w:val="00F11300"/>
    <w:rsid w:val="00F11873"/>
    <w:rsid w:val="00F14918"/>
    <w:rsid w:val="00F171A6"/>
    <w:rsid w:val="00F31FCD"/>
    <w:rsid w:val="00F35DE7"/>
    <w:rsid w:val="00F42C35"/>
    <w:rsid w:val="00F44942"/>
    <w:rsid w:val="00F44F3C"/>
    <w:rsid w:val="00F4583E"/>
    <w:rsid w:val="00F45EC0"/>
    <w:rsid w:val="00F4715C"/>
    <w:rsid w:val="00F55EF2"/>
    <w:rsid w:val="00F56CD8"/>
    <w:rsid w:val="00F64F49"/>
    <w:rsid w:val="00F659FA"/>
    <w:rsid w:val="00F66D21"/>
    <w:rsid w:val="00F6768D"/>
    <w:rsid w:val="00F73AF5"/>
    <w:rsid w:val="00F73FD7"/>
    <w:rsid w:val="00F76A19"/>
    <w:rsid w:val="00F80B7B"/>
    <w:rsid w:val="00F84D3B"/>
    <w:rsid w:val="00F85998"/>
    <w:rsid w:val="00F85C52"/>
    <w:rsid w:val="00F926D1"/>
    <w:rsid w:val="00FA04D3"/>
    <w:rsid w:val="00FA0F40"/>
    <w:rsid w:val="00FA27E5"/>
    <w:rsid w:val="00FA2954"/>
    <w:rsid w:val="00FA3D75"/>
    <w:rsid w:val="00FA4061"/>
    <w:rsid w:val="00FB349C"/>
    <w:rsid w:val="00FB720B"/>
    <w:rsid w:val="00FB72AD"/>
    <w:rsid w:val="00FC0D68"/>
    <w:rsid w:val="00FC6828"/>
    <w:rsid w:val="00FC6EC5"/>
    <w:rsid w:val="00FC6F64"/>
    <w:rsid w:val="00FC748E"/>
    <w:rsid w:val="00FE07F8"/>
    <w:rsid w:val="00FE0ED5"/>
    <w:rsid w:val="00FE31EF"/>
    <w:rsid w:val="00FF1712"/>
    <w:rsid w:val="00FF1FD3"/>
    <w:rsid w:val="00FF3078"/>
    <w:rsid w:val="01701418"/>
    <w:rsid w:val="0563650F"/>
    <w:rsid w:val="06D1E6A2"/>
    <w:rsid w:val="0963E5FA"/>
    <w:rsid w:val="0D80384B"/>
    <w:rsid w:val="10D7725E"/>
    <w:rsid w:val="156A3210"/>
    <w:rsid w:val="15D95803"/>
    <w:rsid w:val="16BD0F33"/>
    <w:rsid w:val="1FBEE4D7"/>
    <w:rsid w:val="2536E928"/>
    <w:rsid w:val="28EB1AE3"/>
    <w:rsid w:val="2959855B"/>
    <w:rsid w:val="30045059"/>
    <w:rsid w:val="316FAD2A"/>
    <w:rsid w:val="320F480C"/>
    <w:rsid w:val="32CF0F44"/>
    <w:rsid w:val="32D120EE"/>
    <w:rsid w:val="3669AABA"/>
    <w:rsid w:val="3757EFDB"/>
    <w:rsid w:val="37A7891F"/>
    <w:rsid w:val="3A9859CF"/>
    <w:rsid w:val="3E6D4EFF"/>
    <w:rsid w:val="40FEC0C2"/>
    <w:rsid w:val="421A600E"/>
    <w:rsid w:val="4BABDBB1"/>
    <w:rsid w:val="4DD02D2A"/>
    <w:rsid w:val="4F8428CE"/>
    <w:rsid w:val="4FA837EE"/>
    <w:rsid w:val="50062A38"/>
    <w:rsid w:val="5224CFBB"/>
    <w:rsid w:val="53920C94"/>
    <w:rsid w:val="55D984CF"/>
    <w:rsid w:val="55E251D9"/>
    <w:rsid w:val="5C0F5B32"/>
    <w:rsid w:val="5E240107"/>
    <w:rsid w:val="60A64698"/>
    <w:rsid w:val="627F1401"/>
    <w:rsid w:val="62D9DAE0"/>
    <w:rsid w:val="63AC36C8"/>
    <w:rsid w:val="69DE938C"/>
    <w:rsid w:val="6D9C6B2D"/>
    <w:rsid w:val="7062D6C3"/>
    <w:rsid w:val="7195F4F1"/>
    <w:rsid w:val="7917E9CD"/>
    <w:rsid w:val="7DAC8795"/>
    <w:rsid w:val="7E314945"/>
    <w:rsid w:val="7E82823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1E393CE"/>
  <w15:chartTrackingRefBased/>
  <w15:docId w15:val="{2986F69A-C6BE-46D3-A3AD-B1DDBECA5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iPriority="13"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B65"/>
    <w:rPr>
      <w:kern w:val="0"/>
      <w14:ligatures w14:val="none"/>
    </w:rPr>
  </w:style>
  <w:style w:type="paragraph" w:styleId="Heading1">
    <w:name w:val="heading 1"/>
    <w:aliases w:val="H1"/>
    <w:basedOn w:val="ListParagraph"/>
    <w:next w:val="Normal"/>
    <w:link w:val="Heading1Char"/>
    <w:uiPriority w:val="9"/>
    <w:qFormat/>
    <w:rsid w:val="00763B65"/>
    <w:pPr>
      <w:widowControl w:val="0"/>
      <w:numPr>
        <w:ilvl w:val="0"/>
        <w:numId w:val="48"/>
      </w:numPr>
      <w:tabs>
        <w:tab w:val="clear" w:pos="567"/>
        <w:tab w:val="left" w:pos="426"/>
        <w:tab w:val="left" w:pos="1276"/>
        <w:tab w:val="left" w:pos="3686"/>
      </w:tabs>
      <w:autoSpaceDE w:val="0"/>
      <w:autoSpaceDN w:val="0"/>
      <w:adjustRightInd w:val="0"/>
      <w:spacing w:before="60" w:after="60" w:line="360" w:lineRule="auto"/>
      <w:jc w:val="center"/>
      <w:outlineLvl w:val="0"/>
    </w:pPr>
    <w:rPr>
      <w:b/>
      <w:bCs/>
      <w:sz w:val="26"/>
    </w:rPr>
  </w:style>
  <w:style w:type="paragraph" w:styleId="Heading2">
    <w:name w:val="heading 2"/>
    <w:basedOn w:val="Heading1"/>
    <w:next w:val="Normal"/>
    <w:link w:val="Heading2Char"/>
    <w:uiPriority w:val="9"/>
    <w:qFormat/>
    <w:rsid w:val="00763B65"/>
    <w:pPr>
      <w:numPr>
        <w:ilvl w:val="1"/>
      </w:numPr>
      <w:tabs>
        <w:tab w:val="clear" w:pos="850"/>
        <w:tab w:val="left" w:pos="709"/>
      </w:tabs>
      <w:ind w:left="0" w:firstLine="0"/>
      <w:jc w:val="both"/>
      <w:outlineLvl w:val="1"/>
    </w:pPr>
    <w:rPr>
      <w:b w:val="0"/>
      <w:sz w:val="24"/>
    </w:rPr>
  </w:style>
  <w:style w:type="paragraph" w:styleId="Heading3">
    <w:name w:val="heading 3"/>
    <w:basedOn w:val="Heading2"/>
    <w:next w:val="Normal"/>
    <w:link w:val="Heading3Char"/>
    <w:uiPriority w:val="9"/>
    <w:qFormat/>
    <w:rsid w:val="00763B65"/>
    <w:pPr>
      <w:numPr>
        <w:ilvl w:val="2"/>
      </w:numPr>
      <w:tabs>
        <w:tab w:val="clear" w:pos="850"/>
      </w:tabs>
      <w:ind w:left="0" w:firstLine="0"/>
      <w:outlineLvl w:val="2"/>
    </w:pPr>
    <w:rPr>
      <w:bCs w:val="0"/>
    </w:rPr>
  </w:style>
  <w:style w:type="paragraph" w:styleId="Heading4">
    <w:name w:val="heading 4"/>
    <w:basedOn w:val="Heading3"/>
    <w:next w:val="Normal"/>
    <w:link w:val="Heading4Char"/>
    <w:uiPriority w:val="9"/>
    <w:qFormat/>
    <w:rsid w:val="00763B65"/>
    <w:pPr>
      <w:numPr>
        <w:ilvl w:val="3"/>
      </w:numPr>
      <w:tabs>
        <w:tab w:val="clear" w:pos="709"/>
        <w:tab w:val="clear" w:pos="850"/>
        <w:tab w:val="left" w:pos="1701"/>
      </w:tabs>
      <w:ind w:left="709" w:firstLine="0"/>
      <w:outlineLvl w:val="3"/>
    </w:pPr>
  </w:style>
  <w:style w:type="paragraph" w:styleId="Heading5">
    <w:name w:val="heading 5"/>
    <w:basedOn w:val="Normal"/>
    <w:next w:val="Normal"/>
    <w:link w:val="Heading5Char"/>
    <w:uiPriority w:val="9"/>
    <w:qFormat/>
    <w:rsid w:val="00763B65"/>
    <w:pPr>
      <w:spacing w:before="240" w:after="60" w:line="240" w:lineRule="auto"/>
      <w:jc w:val="both"/>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1"/>
    <w:uiPriority w:val="9"/>
    <w:qFormat/>
    <w:rsid w:val="00763B65"/>
    <w:pPr>
      <w:keepNext/>
      <w:keepLines/>
      <w:spacing w:before="200" w:after="0" w:line="240" w:lineRule="auto"/>
      <w:ind w:left="1728" w:hanging="648"/>
      <w:jc w:val="both"/>
      <w:outlineLvl w:val="5"/>
    </w:pPr>
    <w:rPr>
      <w:rFonts w:ascii="Cambria" w:eastAsia="Times New Roman" w:hAnsi="Cambria" w:cs="Times New Roman"/>
      <w:i/>
      <w:color w:val="243F60"/>
      <w:sz w:val="24"/>
      <w:szCs w:val="20"/>
      <w:lang w:eastAsia="lv-LV"/>
    </w:rPr>
  </w:style>
  <w:style w:type="paragraph" w:styleId="Heading7">
    <w:name w:val="heading 7"/>
    <w:basedOn w:val="Normal"/>
    <w:next w:val="Normal"/>
    <w:link w:val="Heading7Char"/>
    <w:uiPriority w:val="9"/>
    <w:semiHidden/>
    <w:unhideWhenUsed/>
    <w:qFormat/>
    <w:rsid w:val="00763B65"/>
    <w:pPr>
      <w:keepNext/>
      <w:keepLines/>
      <w:spacing w:after="40" w:line="240" w:lineRule="auto"/>
      <w:ind w:left="1296" w:hanging="1296"/>
      <w:outlineLvl w:val="6"/>
    </w:pPr>
    <w:rPr>
      <w:rFonts w:ascii="Georgia" w:eastAsia="Times New Roman" w:hAnsi="Georgia" w:cs="Times New Roman"/>
      <w:iCs/>
      <w:color w:val="DC6900"/>
      <w:sz w:val="20"/>
      <w:szCs w:val="20"/>
    </w:rPr>
  </w:style>
  <w:style w:type="paragraph" w:styleId="Heading8">
    <w:name w:val="heading 8"/>
    <w:basedOn w:val="Normal"/>
    <w:next w:val="Normal"/>
    <w:link w:val="Heading8Char"/>
    <w:uiPriority w:val="9"/>
    <w:qFormat/>
    <w:rsid w:val="00763B65"/>
    <w:pPr>
      <w:widowControl w:val="0"/>
      <w:autoSpaceDE w:val="0"/>
      <w:autoSpaceDN w:val="0"/>
      <w:adjustRightInd w:val="0"/>
      <w:spacing w:before="240" w:after="60" w:line="240" w:lineRule="auto"/>
      <w:jc w:val="both"/>
      <w:outlineLvl w:val="7"/>
    </w:pPr>
    <w:rPr>
      <w:rFonts w:ascii="Calibri" w:eastAsia="Times New Roman" w:hAnsi="Calibri" w:cs="Times New Roman"/>
      <w:i/>
      <w:iCs/>
      <w:sz w:val="24"/>
      <w:szCs w:val="24"/>
      <w:lang w:eastAsia="lv-LV"/>
    </w:rPr>
  </w:style>
  <w:style w:type="paragraph" w:styleId="Heading9">
    <w:name w:val="heading 9"/>
    <w:basedOn w:val="Normal"/>
    <w:next w:val="Normal"/>
    <w:link w:val="Heading9Char"/>
    <w:uiPriority w:val="9"/>
    <w:semiHidden/>
    <w:unhideWhenUsed/>
    <w:qFormat/>
    <w:rsid w:val="00763B65"/>
    <w:pPr>
      <w:keepNext/>
      <w:keepLines/>
      <w:spacing w:after="40" w:line="240" w:lineRule="auto"/>
      <w:ind w:left="1584" w:hanging="1584"/>
      <w:outlineLvl w:val="8"/>
    </w:pPr>
    <w:rPr>
      <w:rFonts w:ascii="Georgia" w:eastAsia="Times New Roman" w:hAnsi="Georgia" w:cs="Times New Roman"/>
      <w:iCs/>
      <w:color w:val="DC69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763B65"/>
    <w:rPr>
      <w:rFonts w:ascii="Times New Roman" w:eastAsia="Times New Roman" w:hAnsi="Times New Roman" w:cs="Times New Roman"/>
      <w:b/>
      <w:bCs/>
      <w:kern w:val="0"/>
      <w:sz w:val="26"/>
      <w:szCs w:val="24"/>
      <w:lang w:eastAsia="lv-LV"/>
      <w14:ligatures w14:val="none"/>
    </w:rPr>
  </w:style>
  <w:style w:type="character" w:customStyle="1" w:styleId="Heading2Char">
    <w:name w:val="Heading 2 Char"/>
    <w:basedOn w:val="DefaultParagraphFont"/>
    <w:link w:val="Heading2"/>
    <w:uiPriority w:val="9"/>
    <w:rsid w:val="00763B65"/>
    <w:rPr>
      <w:rFonts w:ascii="Times New Roman" w:eastAsia="Times New Roman" w:hAnsi="Times New Roman" w:cs="Times New Roman"/>
      <w:bCs/>
      <w:kern w:val="0"/>
      <w:sz w:val="24"/>
      <w:szCs w:val="24"/>
      <w:lang w:eastAsia="lv-LV"/>
      <w14:ligatures w14:val="none"/>
    </w:rPr>
  </w:style>
  <w:style w:type="character" w:customStyle="1" w:styleId="Heading3Char">
    <w:name w:val="Heading 3 Char"/>
    <w:basedOn w:val="DefaultParagraphFont"/>
    <w:link w:val="Heading3"/>
    <w:uiPriority w:val="9"/>
    <w:rsid w:val="00763B65"/>
    <w:rPr>
      <w:rFonts w:ascii="Times New Roman" w:eastAsia="Times New Roman" w:hAnsi="Times New Roman" w:cs="Times New Roman"/>
      <w:kern w:val="0"/>
      <w:sz w:val="24"/>
      <w:szCs w:val="24"/>
      <w:lang w:eastAsia="lv-LV"/>
      <w14:ligatures w14:val="none"/>
    </w:rPr>
  </w:style>
  <w:style w:type="character" w:customStyle="1" w:styleId="Heading4Char">
    <w:name w:val="Heading 4 Char"/>
    <w:basedOn w:val="DefaultParagraphFont"/>
    <w:link w:val="Heading4"/>
    <w:uiPriority w:val="9"/>
    <w:rsid w:val="00763B65"/>
    <w:rPr>
      <w:rFonts w:ascii="Times New Roman" w:eastAsia="Times New Roman" w:hAnsi="Times New Roman" w:cs="Times New Roman"/>
      <w:kern w:val="0"/>
      <w:sz w:val="24"/>
      <w:szCs w:val="24"/>
      <w:lang w:eastAsia="lv-LV"/>
      <w14:ligatures w14:val="none"/>
    </w:rPr>
  </w:style>
  <w:style w:type="character" w:customStyle="1" w:styleId="Heading5Char">
    <w:name w:val="Heading 5 Char"/>
    <w:basedOn w:val="DefaultParagraphFont"/>
    <w:link w:val="Heading5"/>
    <w:uiPriority w:val="9"/>
    <w:rsid w:val="00763B65"/>
    <w:rPr>
      <w:rFonts w:ascii="Times New Roman" w:eastAsia="Times New Roman" w:hAnsi="Times New Roman" w:cs="Times New Roman"/>
      <w:b/>
      <w:bCs/>
      <w:i/>
      <w:iCs/>
      <w:kern w:val="0"/>
      <w:sz w:val="26"/>
      <w:szCs w:val="26"/>
      <w:lang w:val="en-GB"/>
      <w14:ligatures w14:val="none"/>
    </w:rPr>
  </w:style>
  <w:style w:type="character" w:customStyle="1" w:styleId="Heading6Char">
    <w:name w:val="Heading 6 Char"/>
    <w:basedOn w:val="DefaultParagraphFont"/>
    <w:uiPriority w:val="9"/>
    <w:rsid w:val="00763B65"/>
    <w:rPr>
      <w:rFonts w:asciiTheme="majorHAnsi" w:eastAsiaTheme="majorEastAsia" w:hAnsiTheme="majorHAnsi" w:cstheme="majorBidi"/>
      <w:color w:val="1F3763" w:themeColor="accent1" w:themeShade="7F"/>
      <w:kern w:val="0"/>
      <w14:ligatures w14:val="none"/>
    </w:rPr>
  </w:style>
  <w:style w:type="character" w:customStyle="1" w:styleId="Heading7Char">
    <w:name w:val="Heading 7 Char"/>
    <w:basedOn w:val="DefaultParagraphFont"/>
    <w:link w:val="Heading7"/>
    <w:uiPriority w:val="9"/>
    <w:semiHidden/>
    <w:rsid w:val="00763B65"/>
    <w:rPr>
      <w:rFonts w:ascii="Georgia" w:eastAsia="Times New Roman" w:hAnsi="Georgia" w:cs="Times New Roman"/>
      <w:iCs/>
      <w:color w:val="DC6900"/>
      <w:kern w:val="0"/>
      <w:sz w:val="20"/>
      <w:szCs w:val="20"/>
      <w14:ligatures w14:val="none"/>
    </w:rPr>
  </w:style>
  <w:style w:type="character" w:customStyle="1" w:styleId="Heading8Char">
    <w:name w:val="Heading 8 Char"/>
    <w:basedOn w:val="DefaultParagraphFont"/>
    <w:link w:val="Heading8"/>
    <w:uiPriority w:val="9"/>
    <w:rsid w:val="00763B65"/>
    <w:rPr>
      <w:rFonts w:ascii="Calibri" w:eastAsia="Times New Roman" w:hAnsi="Calibri" w:cs="Times New Roman"/>
      <w:i/>
      <w:iCs/>
      <w:kern w:val="0"/>
      <w:sz w:val="24"/>
      <w:szCs w:val="24"/>
      <w:lang w:eastAsia="lv-LV"/>
      <w14:ligatures w14:val="none"/>
    </w:rPr>
  </w:style>
  <w:style w:type="character" w:customStyle="1" w:styleId="Heading9Char">
    <w:name w:val="Heading 9 Char"/>
    <w:basedOn w:val="DefaultParagraphFont"/>
    <w:link w:val="Heading9"/>
    <w:uiPriority w:val="9"/>
    <w:semiHidden/>
    <w:rsid w:val="00763B65"/>
    <w:rPr>
      <w:rFonts w:ascii="Georgia" w:eastAsia="Times New Roman" w:hAnsi="Georgia" w:cs="Times New Roman"/>
      <w:iCs/>
      <w:color w:val="DC6900"/>
      <w:kern w:val="0"/>
      <w:sz w:val="20"/>
      <w:szCs w:val="20"/>
      <w14:ligatures w14:val="none"/>
    </w:rPr>
  </w:style>
  <w:style w:type="paragraph" w:styleId="BalloonText">
    <w:name w:val="Balloon Text"/>
    <w:basedOn w:val="Normal"/>
    <w:link w:val="BalloonTextChar"/>
    <w:uiPriority w:val="99"/>
    <w:semiHidden/>
    <w:rsid w:val="00763B65"/>
    <w:pPr>
      <w:widowControl w:val="0"/>
      <w:autoSpaceDE w:val="0"/>
      <w:autoSpaceDN w:val="0"/>
      <w:adjustRightInd w:val="0"/>
      <w:spacing w:after="0" w:line="240" w:lineRule="auto"/>
      <w:jc w:val="both"/>
    </w:pPr>
    <w:rPr>
      <w:rFonts w:ascii="Tahoma" w:eastAsia="Times New Roman" w:hAnsi="Tahoma" w:cs="Tahoma"/>
      <w:sz w:val="16"/>
      <w:szCs w:val="16"/>
      <w:lang w:eastAsia="lv-LV"/>
    </w:rPr>
  </w:style>
  <w:style w:type="character" w:customStyle="1" w:styleId="BalloonTextChar">
    <w:name w:val="Balloon Text Char"/>
    <w:basedOn w:val="DefaultParagraphFont"/>
    <w:link w:val="BalloonText"/>
    <w:uiPriority w:val="99"/>
    <w:semiHidden/>
    <w:rsid w:val="00763B65"/>
    <w:rPr>
      <w:rFonts w:ascii="Tahoma" w:eastAsia="Times New Roman" w:hAnsi="Tahoma" w:cs="Tahoma"/>
      <w:kern w:val="0"/>
      <w:sz w:val="16"/>
      <w:szCs w:val="16"/>
      <w:lang w:eastAsia="lv-LV"/>
      <w14:ligatures w14:val="none"/>
    </w:rPr>
  </w:style>
  <w:style w:type="character" w:styleId="Hyperlink">
    <w:name w:val="Hyperlink"/>
    <w:basedOn w:val="DefaultParagraphFont"/>
    <w:uiPriority w:val="99"/>
    <w:rsid w:val="00763B65"/>
    <w:rPr>
      <w:rFonts w:cs="Times New Roman"/>
      <w:color w:val="0000FF"/>
      <w:u w:val="single"/>
    </w:rPr>
  </w:style>
  <w:style w:type="paragraph" w:styleId="ListParagraph">
    <w:name w:val="List Paragraph"/>
    <w:aliases w:val="H&amp;P List Paragraph,2,Strip,Colorful List - Accent 12,PPS_Bullet,Syle 1,Normal bullet 2,Bullet list,List Paragraph1,Numbered Para 1,Dot pt,No Spacing1,List Paragraph Char Char Char,Indicator Text,Bullet Points,MAIN CONTENT,List Paragraph12"/>
    <w:basedOn w:val="Normal"/>
    <w:link w:val="ListParagraphChar"/>
    <w:uiPriority w:val="34"/>
    <w:qFormat/>
    <w:rsid w:val="00763B65"/>
    <w:pPr>
      <w:numPr>
        <w:ilvl w:val="1"/>
        <w:numId w:val="21"/>
      </w:numPr>
      <w:tabs>
        <w:tab w:val="left" w:pos="567"/>
      </w:tabs>
      <w:spacing w:after="120" w:line="240" w:lineRule="auto"/>
      <w:jc w:val="both"/>
    </w:pPr>
    <w:rPr>
      <w:rFonts w:ascii="Times New Roman" w:eastAsia="Times New Roman" w:hAnsi="Times New Roman" w:cs="Times New Roman"/>
      <w:sz w:val="24"/>
      <w:szCs w:val="24"/>
      <w:lang w:eastAsia="lv-LV"/>
    </w:rPr>
  </w:style>
  <w:style w:type="paragraph" w:styleId="Title">
    <w:name w:val="Title"/>
    <w:basedOn w:val="Normal"/>
    <w:link w:val="TitleChar"/>
    <w:qFormat/>
    <w:rsid w:val="00763B65"/>
    <w:pPr>
      <w:widowControl w:val="0"/>
      <w:autoSpaceDE w:val="0"/>
      <w:autoSpaceDN w:val="0"/>
      <w:adjustRightInd w:val="0"/>
      <w:spacing w:after="0" w:line="240" w:lineRule="auto"/>
      <w:jc w:val="center"/>
    </w:pPr>
    <w:rPr>
      <w:rFonts w:ascii="Times New Roman" w:eastAsia="Times New Roman" w:hAnsi="Times New Roman" w:cs="Times New Roman"/>
      <w:sz w:val="28"/>
      <w:szCs w:val="28"/>
      <w:lang w:eastAsia="lv-LV"/>
    </w:rPr>
  </w:style>
  <w:style w:type="character" w:customStyle="1" w:styleId="TitleChar">
    <w:name w:val="Title Char"/>
    <w:basedOn w:val="DefaultParagraphFont"/>
    <w:link w:val="Title"/>
    <w:rsid w:val="00763B65"/>
    <w:rPr>
      <w:rFonts w:ascii="Times New Roman" w:eastAsia="Times New Roman" w:hAnsi="Times New Roman" w:cs="Times New Roman"/>
      <w:kern w:val="0"/>
      <w:sz w:val="28"/>
      <w:szCs w:val="28"/>
      <w:lang w:eastAsia="lv-LV"/>
      <w14:ligatures w14:val="none"/>
    </w:rPr>
  </w:style>
  <w:style w:type="character" w:styleId="CommentReference">
    <w:name w:val="annotation reference"/>
    <w:basedOn w:val="DefaultParagraphFont"/>
    <w:uiPriority w:val="99"/>
    <w:rsid w:val="00763B65"/>
    <w:rPr>
      <w:rFonts w:cs="Times New Roman"/>
      <w:sz w:val="16"/>
      <w:szCs w:val="16"/>
    </w:rPr>
  </w:style>
  <w:style w:type="paragraph" w:styleId="CommentText">
    <w:name w:val="annotation text"/>
    <w:basedOn w:val="Normal"/>
    <w:link w:val="CommentTextChar"/>
    <w:uiPriority w:val="99"/>
    <w:rsid w:val="00763B65"/>
    <w:pPr>
      <w:widowControl w:val="0"/>
      <w:autoSpaceDE w:val="0"/>
      <w:autoSpaceDN w:val="0"/>
      <w:adjustRightInd w:val="0"/>
      <w:spacing w:after="0" w:line="240" w:lineRule="auto"/>
      <w:jc w:val="both"/>
    </w:pPr>
    <w:rPr>
      <w:rFonts w:ascii="Times New Roman" w:eastAsia="Times New Roman" w:hAnsi="Times New Roman" w:cs="Times New Roman"/>
      <w:sz w:val="24"/>
      <w:szCs w:val="20"/>
      <w:lang w:eastAsia="lv-LV"/>
    </w:rPr>
  </w:style>
  <w:style w:type="character" w:customStyle="1" w:styleId="CommentTextChar">
    <w:name w:val="Comment Text Char"/>
    <w:basedOn w:val="DefaultParagraphFont"/>
    <w:link w:val="CommentText"/>
    <w:uiPriority w:val="99"/>
    <w:rsid w:val="00763B65"/>
    <w:rPr>
      <w:rFonts w:ascii="Times New Roman" w:eastAsia="Times New Roman" w:hAnsi="Times New Roman" w:cs="Times New Roman"/>
      <w:kern w:val="0"/>
      <w:sz w:val="24"/>
      <w:szCs w:val="20"/>
      <w:lang w:eastAsia="lv-LV"/>
      <w14:ligatures w14:val="none"/>
    </w:rPr>
  </w:style>
  <w:style w:type="paragraph" w:styleId="CommentSubject">
    <w:name w:val="annotation subject"/>
    <w:basedOn w:val="CommentText"/>
    <w:next w:val="CommentText"/>
    <w:link w:val="CommentSubjectChar"/>
    <w:uiPriority w:val="99"/>
    <w:semiHidden/>
    <w:rsid w:val="00763B65"/>
    <w:rPr>
      <w:b/>
      <w:bCs/>
    </w:rPr>
  </w:style>
  <w:style w:type="character" w:customStyle="1" w:styleId="CommentSubjectChar">
    <w:name w:val="Comment Subject Char"/>
    <w:basedOn w:val="CommentTextChar"/>
    <w:link w:val="CommentSubject"/>
    <w:uiPriority w:val="99"/>
    <w:semiHidden/>
    <w:rsid w:val="00763B65"/>
    <w:rPr>
      <w:rFonts w:ascii="Times New Roman" w:eastAsia="Times New Roman" w:hAnsi="Times New Roman" w:cs="Times New Roman"/>
      <w:b/>
      <w:bCs/>
      <w:kern w:val="0"/>
      <w:sz w:val="24"/>
      <w:szCs w:val="20"/>
      <w:lang w:eastAsia="lv-LV"/>
      <w14:ligatures w14:val="none"/>
    </w:rPr>
  </w:style>
  <w:style w:type="table" w:styleId="TableGrid">
    <w:name w:val="Table Grid"/>
    <w:basedOn w:val="TableNormal"/>
    <w:uiPriority w:val="39"/>
    <w:rsid w:val="00763B65"/>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qFormat/>
    <w:rsid w:val="00763B65"/>
    <w:rPr>
      <w:rFonts w:cs="Times New Roman"/>
      <w:vertAlign w:val="superscript"/>
    </w:rPr>
  </w:style>
  <w:style w:type="paragraph" w:customStyle="1" w:styleId="EYBodyText">
    <w:name w:val="EY Body Text"/>
    <w:basedOn w:val="Normal"/>
    <w:uiPriority w:val="99"/>
    <w:rsid w:val="00763B65"/>
    <w:pPr>
      <w:overflowPunct w:val="0"/>
      <w:autoSpaceDE w:val="0"/>
      <w:autoSpaceDN w:val="0"/>
      <w:adjustRightInd w:val="0"/>
      <w:spacing w:after="120" w:line="280" w:lineRule="atLeast"/>
      <w:jc w:val="both"/>
      <w:textAlignment w:val="baseline"/>
    </w:pPr>
    <w:rPr>
      <w:rFonts w:ascii="Times New Roman" w:eastAsia="MS Mincho" w:hAnsi="Times New Roman" w:cs="Arial"/>
      <w:bCs/>
      <w:szCs w:val="20"/>
    </w:rPr>
  </w:style>
  <w:style w:type="paragraph" w:styleId="Footer">
    <w:name w:val="footer"/>
    <w:aliases w:val="Char5 Char"/>
    <w:basedOn w:val="Normal"/>
    <w:link w:val="FooterChar"/>
    <w:uiPriority w:val="99"/>
    <w:rsid w:val="00763B65"/>
    <w:pPr>
      <w:tabs>
        <w:tab w:val="center" w:pos="4153"/>
        <w:tab w:val="right" w:pos="8306"/>
      </w:tabs>
      <w:spacing w:after="0" w:line="240" w:lineRule="auto"/>
      <w:jc w:val="both"/>
    </w:pPr>
    <w:rPr>
      <w:rFonts w:ascii="Times New Roman" w:eastAsia="Times New Roman" w:hAnsi="Times New Roman" w:cs="Times New Roman"/>
      <w:sz w:val="24"/>
      <w:szCs w:val="24"/>
      <w:lang w:eastAsia="lv-LV"/>
    </w:rPr>
  </w:style>
  <w:style w:type="character" w:customStyle="1" w:styleId="FooterChar">
    <w:name w:val="Footer Char"/>
    <w:aliases w:val="Char5 Char Char"/>
    <w:basedOn w:val="DefaultParagraphFont"/>
    <w:link w:val="Footer"/>
    <w:uiPriority w:val="99"/>
    <w:rsid w:val="00763B65"/>
    <w:rPr>
      <w:rFonts w:ascii="Times New Roman" w:eastAsia="Times New Roman" w:hAnsi="Times New Roman" w:cs="Times New Roman"/>
      <w:kern w:val="0"/>
      <w:sz w:val="24"/>
      <w:szCs w:val="24"/>
      <w:lang w:eastAsia="lv-LV"/>
      <w14:ligatures w14:val="none"/>
    </w:rPr>
  </w:style>
  <w:style w:type="paragraph" w:customStyle="1" w:styleId="BodyTextSmall">
    <w:name w:val="Body Text Small"/>
    <w:basedOn w:val="Normal"/>
    <w:uiPriority w:val="99"/>
    <w:rsid w:val="00763B65"/>
    <w:pPr>
      <w:spacing w:after="0" w:line="240" w:lineRule="auto"/>
      <w:jc w:val="both"/>
    </w:pPr>
    <w:rPr>
      <w:rFonts w:ascii="Times New Roman" w:eastAsia="Times New Roman" w:hAnsi="Times New Roman" w:cs="Times New Roman"/>
      <w:sz w:val="16"/>
      <w:szCs w:val="16"/>
      <w:lang w:val="en-US"/>
    </w:r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
    <w:basedOn w:val="Normal"/>
    <w:link w:val="FootnoteTextChar"/>
    <w:uiPriority w:val="99"/>
    <w:qFormat/>
    <w:rsid w:val="00763B65"/>
    <w:pPr>
      <w:widowControl w:val="0"/>
      <w:autoSpaceDE w:val="0"/>
      <w:autoSpaceDN w:val="0"/>
      <w:adjustRightInd w:val="0"/>
      <w:spacing w:after="0" w:line="240" w:lineRule="auto"/>
      <w:jc w:val="both"/>
    </w:pPr>
    <w:rPr>
      <w:rFonts w:ascii="Times New Roman" w:eastAsia="Times New Roman" w:hAnsi="Times New Roman" w:cs="Times New Roman"/>
      <w:sz w:val="24"/>
      <w:szCs w:val="20"/>
      <w:lang w:eastAsia="lv-LV"/>
    </w:rPr>
  </w:style>
  <w:style w:type="character" w:customStyle="1" w:styleId="FootnoteTextChar">
    <w:name w:val="Footnote Text Char"/>
    <w:aliases w:val="Footnote Char,Fußnote Char Char1,Fußnote Char Char Char,Fußnote Char Char Char Char Char Char Char,Char Char6,Char10 Char,Char1 Char,Fußnotentext Char Char Char Char,Fußnotentext Char Char Char Char Char Char Char Char Char Char Char"/>
    <w:basedOn w:val="DefaultParagraphFont"/>
    <w:link w:val="FootnoteText"/>
    <w:uiPriority w:val="99"/>
    <w:rsid w:val="00763B65"/>
    <w:rPr>
      <w:rFonts w:ascii="Times New Roman" w:eastAsia="Times New Roman" w:hAnsi="Times New Roman" w:cs="Times New Roman"/>
      <w:kern w:val="0"/>
      <w:sz w:val="24"/>
      <w:szCs w:val="20"/>
      <w:lang w:eastAsia="lv-LV"/>
      <w14:ligatures w14:val="none"/>
    </w:rPr>
  </w:style>
  <w:style w:type="paragraph" w:styleId="Header">
    <w:name w:val="header"/>
    <w:basedOn w:val="Normal"/>
    <w:link w:val="HeaderChar"/>
    <w:uiPriority w:val="99"/>
    <w:rsid w:val="00763B65"/>
    <w:pPr>
      <w:widowControl w:val="0"/>
      <w:tabs>
        <w:tab w:val="center" w:pos="4153"/>
        <w:tab w:val="right" w:pos="8306"/>
      </w:tabs>
      <w:autoSpaceDE w:val="0"/>
      <w:autoSpaceDN w:val="0"/>
      <w:adjustRightInd w:val="0"/>
      <w:spacing w:after="0" w:line="240" w:lineRule="auto"/>
      <w:jc w:val="both"/>
    </w:pPr>
    <w:rPr>
      <w:rFonts w:ascii="Times New Roman" w:eastAsia="Times New Roman" w:hAnsi="Times New Roman" w:cs="Times New Roman"/>
      <w:sz w:val="24"/>
      <w:szCs w:val="20"/>
      <w:lang w:eastAsia="lv-LV"/>
    </w:rPr>
  </w:style>
  <w:style w:type="character" w:customStyle="1" w:styleId="HeaderChar">
    <w:name w:val="Header Char"/>
    <w:basedOn w:val="DefaultParagraphFont"/>
    <w:link w:val="Header"/>
    <w:uiPriority w:val="99"/>
    <w:rsid w:val="00763B65"/>
    <w:rPr>
      <w:rFonts w:ascii="Times New Roman" w:eastAsia="Times New Roman" w:hAnsi="Times New Roman" w:cs="Times New Roman"/>
      <w:kern w:val="0"/>
      <w:sz w:val="24"/>
      <w:szCs w:val="20"/>
      <w:lang w:eastAsia="lv-LV"/>
      <w14:ligatures w14:val="none"/>
    </w:rPr>
  </w:style>
  <w:style w:type="paragraph" w:styleId="BodyText">
    <w:name w:val="Body Text"/>
    <w:aliases w:val="Body Text1"/>
    <w:basedOn w:val="Normal"/>
    <w:link w:val="BodyTextChar"/>
    <w:qFormat/>
    <w:rsid w:val="00763B65"/>
    <w:pPr>
      <w:spacing w:after="120" w:line="240" w:lineRule="auto"/>
      <w:jc w:val="both"/>
    </w:pPr>
    <w:rPr>
      <w:rFonts w:ascii="Times New Roman" w:eastAsia="Times New Roman" w:hAnsi="Times New Roman" w:cs="Times New Roman"/>
      <w:sz w:val="24"/>
      <w:szCs w:val="24"/>
      <w:lang w:eastAsia="lv-LV"/>
    </w:rPr>
  </w:style>
  <w:style w:type="character" w:customStyle="1" w:styleId="BodyTextChar">
    <w:name w:val="Body Text Char"/>
    <w:aliases w:val="Body Text1 Char"/>
    <w:basedOn w:val="DefaultParagraphFont"/>
    <w:link w:val="BodyText"/>
    <w:rsid w:val="00763B65"/>
    <w:rPr>
      <w:rFonts w:ascii="Times New Roman" w:eastAsia="Times New Roman" w:hAnsi="Times New Roman" w:cs="Times New Roman"/>
      <w:kern w:val="0"/>
      <w:sz w:val="24"/>
      <w:szCs w:val="24"/>
      <w:lang w:eastAsia="lv-LV"/>
      <w14:ligatures w14:val="none"/>
    </w:rPr>
  </w:style>
  <w:style w:type="paragraph" w:customStyle="1" w:styleId="StyleHeading8Left0cmFirstline0cm">
    <w:name w:val="Style Heading 8 + Left:  0 cm First line:  0 cm"/>
    <w:basedOn w:val="Heading8"/>
    <w:autoRedefine/>
    <w:uiPriority w:val="99"/>
    <w:rsid w:val="00763B65"/>
    <w:pPr>
      <w:widowControl/>
      <w:pBdr>
        <w:bottom w:val="single" w:sz="12" w:space="1" w:color="auto"/>
      </w:pBdr>
      <w:autoSpaceDE/>
      <w:autoSpaceDN/>
      <w:adjustRightInd/>
      <w:spacing w:before="120" w:after="120"/>
      <w:jc w:val="center"/>
    </w:pPr>
    <w:rPr>
      <w:rFonts w:ascii="Times New Roman Bold" w:hAnsi="Times New Roman Bold"/>
      <w:b/>
      <w:i w:val="0"/>
      <w:caps/>
      <w:sz w:val="28"/>
      <w:szCs w:val="28"/>
    </w:rPr>
  </w:style>
  <w:style w:type="character" w:styleId="Strong">
    <w:name w:val="Strong"/>
    <w:basedOn w:val="DefaultParagraphFont"/>
    <w:uiPriority w:val="22"/>
    <w:qFormat/>
    <w:rsid w:val="00763B65"/>
    <w:rPr>
      <w:rFonts w:cs="Times New Roman"/>
      <w:b/>
      <w:bCs/>
    </w:rPr>
  </w:style>
  <w:style w:type="paragraph" w:styleId="NoSpacing">
    <w:name w:val="No Spacing"/>
    <w:uiPriority w:val="1"/>
    <w:qFormat/>
    <w:rsid w:val="00763B65"/>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style>
  <w:style w:type="paragraph" w:styleId="TOC2">
    <w:name w:val="toc 2"/>
    <w:basedOn w:val="Normal"/>
    <w:next w:val="Normal"/>
    <w:autoRedefine/>
    <w:uiPriority w:val="39"/>
    <w:rsid w:val="00763B65"/>
    <w:pPr>
      <w:widowControl w:val="0"/>
      <w:tabs>
        <w:tab w:val="right" w:leader="dot" w:pos="9061"/>
      </w:tabs>
      <w:autoSpaceDE w:val="0"/>
      <w:autoSpaceDN w:val="0"/>
      <w:adjustRightInd w:val="0"/>
      <w:spacing w:after="0" w:line="240" w:lineRule="auto"/>
      <w:ind w:left="426"/>
      <w:jc w:val="both"/>
    </w:pPr>
    <w:rPr>
      <w:rFonts w:ascii="Times New Roman" w:eastAsia="Times New Roman" w:hAnsi="Times New Roman" w:cs="Times New Roman"/>
      <w:sz w:val="24"/>
      <w:szCs w:val="20"/>
      <w:lang w:eastAsia="lv-LV"/>
    </w:rPr>
  </w:style>
  <w:style w:type="paragraph" w:styleId="TOC3">
    <w:name w:val="toc 3"/>
    <w:basedOn w:val="Normal"/>
    <w:next w:val="Normal"/>
    <w:autoRedefine/>
    <w:uiPriority w:val="39"/>
    <w:rsid w:val="00763B65"/>
    <w:pPr>
      <w:widowControl w:val="0"/>
      <w:tabs>
        <w:tab w:val="right" w:leader="dot" w:pos="9072"/>
      </w:tabs>
      <w:autoSpaceDE w:val="0"/>
      <w:autoSpaceDN w:val="0"/>
      <w:adjustRightInd w:val="0"/>
      <w:spacing w:after="0" w:line="240" w:lineRule="auto"/>
      <w:ind w:left="400"/>
      <w:jc w:val="both"/>
    </w:pPr>
    <w:rPr>
      <w:rFonts w:ascii="Times New Roman" w:eastAsia="Times New Roman" w:hAnsi="Times New Roman" w:cs="Times New Roman"/>
      <w:sz w:val="24"/>
      <w:szCs w:val="20"/>
      <w:lang w:eastAsia="lv-LV"/>
    </w:rPr>
  </w:style>
  <w:style w:type="paragraph" w:styleId="TOCHeading">
    <w:name w:val="TOC Heading"/>
    <w:basedOn w:val="Heading1"/>
    <w:next w:val="Normal"/>
    <w:uiPriority w:val="39"/>
    <w:qFormat/>
    <w:rsid w:val="00763B65"/>
    <w:pPr>
      <w:keepLines/>
      <w:spacing w:before="480" w:line="276" w:lineRule="auto"/>
      <w:jc w:val="left"/>
      <w:outlineLvl w:val="9"/>
    </w:pPr>
    <w:rPr>
      <w:rFonts w:ascii="Cambria" w:hAnsi="Cambria"/>
      <w:b w:val="0"/>
      <w:color w:val="365F91"/>
      <w:szCs w:val="28"/>
    </w:rPr>
  </w:style>
  <w:style w:type="paragraph" w:customStyle="1" w:styleId="Teksts4">
    <w:name w:val="Teksts 4"/>
    <w:uiPriority w:val="99"/>
    <w:rsid w:val="00763B65"/>
    <w:pPr>
      <w:spacing w:before="120" w:after="120" w:line="240" w:lineRule="auto"/>
      <w:ind w:left="792" w:hanging="654"/>
      <w:jc w:val="both"/>
    </w:pPr>
    <w:rPr>
      <w:rFonts w:ascii="Times New Roman" w:eastAsia="Times New Roman" w:hAnsi="Times New Roman" w:cs="Times New Roman"/>
      <w:kern w:val="0"/>
      <w:sz w:val="28"/>
      <w:szCs w:val="28"/>
      <w14:ligatures w14:val="none"/>
    </w:rPr>
  </w:style>
  <w:style w:type="paragraph" w:customStyle="1" w:styleId="EYBodyTextChar">
    <w:name w:val="EY Body Text Char"/>
    <w:basedOn w:val="Normal"/>
    <w:link w:val="EYBodyTextCharChar"/>
    <w:rsid w:val="00763B65"/>
    <w:pPr>
      <w:overflowPunct w:val="0"/>
      <w:autoSpaceDE w:val="0"/>
      <w:autoSpaceDN w:val="0"/>
      <w:adjustRightInd w:val="0"/>
      <w:spacing w:after="120" w:line="240" w:lineRule="atLeast"/>
      <w:jc w:val="both"/>
      <w:textAlignment w:val="baseline"/>
    </w:pPr>
    <w:rPr>
      <w:rFonts w:ascii="Times New Roman" w:eastAsia="MS Mincho" w:hAnsi="Times New Roman" w:cs="Arial"/>
      <w:bCs/>
      <w:szCs w:val="20"/>
    </w:rPr>
  </w:style>
  <w:style w:type="character" w:customStyle="1" w:styleId="EYBodyTextCharChar">
    <w:name w:val="EY Body Text Char Char"/>
    <w:basedOn w:val="DefaultParagraphFont"/>
    <w:link w:val="EYBodyTextChar"/>
    <w:locked/>
    <w:rsid w:val="00763B65"/>
    <w:rPr>
      <w:rFonts w:ascii="Times New Roman" w:eastAsia="MS Mincho" w:hAnsi="Times New Roman" w:cs="Arial"/>
      <w:bCs/>
      <w:kern w:val="0"/>
      <w:szCs w:val="20"/>
      <w14:ligatures w14:val="none"/>
    </w:rPr>
  </w:style>
  <w:style w:type="paragraph" w:customStyle="1" w:styleId="Outline2limenis">
    <w:name w:val="Outline 2 limenis"/>
    <w:basedOn w:val="Normal"/>
    <w:uiPriority w:val="99"/>
    <w:rsid w:val="00763B65"/>
    <w:pPr>
      <w:tabs>
        <w:tab w:val="num" w:pos="720"/>
      </w:tabs>
      <w:spacing w:after="120" w:line="240" w:lineRule="auto"/>
      <w:ind w:left="720" w:hanging="720"/>
      <w:jc w:val="both"/>
    </w:pPr>
    <w:rPr>
      <w:rFonts w:ascii="Times New Roman" w:eastAsia="Times New Roman" w:hAnsi="Times New Roman" w:cs="Times New Roman"/>
      <w:color w:val="000000"/>
      <w:sz w:val="24"/>
      <w:szCs w:val="24"/>
    </w:rPr>
  </w:style>
  <w:style w:type="paragraph" w:customStyle="1" w:styleId="Outline3limenis">
    <w:name w:val="Outline 3 limenis"/>
    <w:basedOn w:val="Normal"/>
    <w:uiPriority w:val="99"/>
    <w:rsid w:val="00763B65"/>
    <w:pPr>
      <w:tabs>
        <w:tab w:val="left" w:pos="1134"/>
        <w:tab w:val="num" w:pos="3240"/>
      </w:tabs>
      <w:spacing w:after="120" w:line="240" w:lineRule="auto"/>
      <w:ind w:left="3240" w:hanging="720"/>
      <w:jc w:val="both"/>
    </w:pPr>
    <w:rPr>
      <w:rFonts w:ascii="Times New Roman" w:eastAsia="Times New Roman" w:hAnsi="Times New Roman" w:cs="Times New Roman"/>
      <w:sz w:val="24"/>
      <w:szCs w:val="24"/>
    </w:rPr>
  </w:style>
  <w:style w:type="paragraph" w:customStyle="1" w:styleId="TSHeading3">
    <w:name w:val="TS Heading 3"/>
    <w:basedOn w:val="Normal"/>
    <w:uiPriority w:val="99"/>
    <w:rsid w:val="00763B65"/>
    <w:pPr>
      <w:widowControl w:val="0"/>
      <w:tabs>
        <w:tab w:val="num" w:pos="720"/>
      </w:tabs>
      <w:autoSpaceDE w:val="0"/>
      <w:autoSpaceDN w:val="0"/>
      <w:adjustRightInd w:val="0"/>
      <w:spacing w:after="0" w:line="240" w:lineRule="auto"/>
      <w:ind w:left="720" w:hanging="720"/>
      <w:jc w:val="both"/>
    </w:pPr>
    <w:rPr>
      <w:rFonts w:ascii="Times New Roman" w:eastAsia="Times New Roman" w:hAnsi="Times New Roman" w:cs="Times New Roman"/>
      <w:b/>
      <w:sz w:val="24"/>
      <w:szCs w:val="32"/>
    </w:rPr>
  </w:style>
  <w:style w:type="paragraph" w:customStyle="1" w:styleId="TStext">
    <w:name w:val="TS text"/>
    <w:basedOn w:val="Normal"/>
    <w:rsid w:val="00763B65"/>
    <w:pPr>
      <w:spacing w:after="120" w:line="240" w:lineRule="auto"/>
      <w:jc w:val="both"/>
    </w:pPr>
    <w:rPr>
      <w:rFonts w:ascii="Times New Roman" w:eastAsia="Times New Roman" w:hAnsi="Times New Roman" w:cs="Times New Roman"/>
      <w:sz w:val="24"/>
      <w:szCs w:val="24"/>
    </w:rPr>
  </w:style>
  <w:style w:type="paragraph" w:styleId="BodyText2">
    <w:name w:val="Body Text 2"/>
    <w:basedOn w:val="Normal"/>
    <w:link w:val="BodyText2Char"/>
    <w:uiPriority w:val="99"/>
    <w:semiHidden/>
    <w:rsid w:val="00763B65"/>
    <w:pPr>
      <w:widowControl w:val="0"/>
      <w:autoSpaceDE w:val="0"/>
      <w:autoSpaceDN w:val="0"/>
      <w:adjustRightInd w:val="0"/>
      <w:spacing w:after="120" w:line="480" w:lineRule="auto"/>
      <w:jc w:val="both"/>
    </w:pPr>
    <w:rPr>
      <w:rFonts w:ascii="Times New Roman" w:eastAsia="Times New Roman" w:hAnsi="Times New Roman" w:cs="Times New Roman"/>
      <w:sz w:val="24"/>
      <w:szCs w:val="20"/>
      <w:lang w:eastAsia="lv-LV"/>
    </w:rPr>
  </w:style>
  <w:style w:type="character" w:customStyle="1" w:styleId="BodyText2Char">
    <w:name w:val="Body Text 2 Char"/>
    <w:basedOn w:val="DefaultParagraphFont"/>
    <w:link w:val="BodyText2"/>
    <w:uiPriority w:val="99"/>
    <w:semiHidden/>
    <w:rsid w:val="00763B65"/>
    <w:rPr>
      <w:rFonts w:ascii="Times New Roman" w:eastAsia="Times New Roman" w:hAnsi="Times New Roman" w:cs="Times New Roman"/>
      <w:kern w:val="0"/>
      <w:sz w:val="24"/>
      <w:szCs w:val="20"/>
      <w:lang w:eastAsia="lv-LV"/>
      <w14:ligatures w14:val="none"/>
    </w:rPr>
  </w:style>
  <w:style w:type="paragraph" w:customStyle="1" w:styleId="Normal1">
    <w:name w:val="Normal1"/>
    <w:basedOn w:val="Normal"/>
    <w:uiPriority w:val="99"/>
    <w:rsid w:val="00763B65"/>
    <w:pPr>
      <w:tabs>
        <w:tab w:val="num" w:pos="432"/>
        <w:tab w:val="num" w:pos="643"/>
      </w:tabs>
      <w:spacing w:before="120" w:after="0" w:line="240" w:lineRule="auto"/>
      <w:ind w:left="432" w:hanging="432"/>
      <w:jc w:val="both"/>
    </w:pPr>
    <w:rPr>
      <w:rFonts w:ascii="Times New Roman" w:eastAsia="Times New Roman" w:hAnsi="Times New Roman" w:cs="Times New Roman"/>
      <w:sz w:val="24"/>
      <w:szCs w:val="20"/>
      <w:lang w:val="en-GB"/>
    </w:rPr>
  </w:style>
  <w:style w:type="character" w:customStyle="1" w:styleId="entrytext1">
    <w:name w:val="entrytext1"/>
    <w:uiPriority w:val="99"/>
    <w:rsid w:val="00763B65"/>
    <w:rPr>
      <w:rFonts w:ascii="Verdana" w:hAnsi="Verdana"/>
      <w:sz w:val="17"/>
    </w:rPr>
  </w:style>
  <w:style w:type="character" w:customStyle="1" w:styleId="entrytitle1">
    <w:name w:val="entrytitle1"/>
    <w:uiPriority w:val="99"/>
    <w:rsid w:val="00763B65"/>
    <w:rPr>
      <w:rFonts w:ascii="Verdana" w:hAnsi="Verdana"/>
      <w:b/>
      <w:sz w:val="17"/>
    </w:rPr>
  </w:style>
  <w:style w:type="paragraph" w:styleId="Caption">
    <w:name w:val="caption"/>
    <w:basedOn w:val="Normal"/>
    <w:next w:val="Normal"/>
    <w:uiPriority w:val="35"/>
    <w:qFormat/>
    <w:rsid w:val="00763B65"/>
    <w:pPr>
      <w:spacing w:before="120" w:after="120" w:line="240" w:lineRule="auto"/>
      <w:jc w:val="both"/>
    </w:pPr>
    <w:rPr>
      <w:rFonts w:ascii="Times New Roman" w:eastAsia="Times New Roman" w:hAnsi="Times New Roman" w:cs="Times New Roman"/>
      <w:b/>
      <w:bCs/>
      <w:sz w:val="24"/>
      <w:szCs w:val="20"/>
      <w:lang w:eastAsia="lv-LV"/>
    </w:rPr>
  </w:style>
  <w:style w:type="paragraph" w:customStyle="1" w:styleId="TSHeading1">
    <w:name w:val="TS Heading 1"/>
    <w:basedOn w:val="Normal"/>
    <w:uiPriority w:val="99"/>
    <w:rsid w:val="00763B65"/>
    <w:pPr>
      <w:widowControl w:val="0"/>
      <w:tabs>
        <w:tab w:val="num" w:pos="675"/>
      </w:tabs>
      <w:autoSpaceDE w:val="0"/>
      <w:autoSpaceDN w:val="0"/>
      <w:adjustRightInd w:val="0"/>
      <w:spacing w:after="0" w:line="240" w:lineRule="auto"/>
      <w:ind w:left="675" w:hanging="675"/>
      <w:jc w:val="both"/>
    </w:pPr>
    <w:rPr>
      <w:rFonts w:ascii="Times New Roman" w:eastAsia="Times New Roman" w:hAnsi="Times New Roman" w:cs="Times New Roman"/>
      <w:b/>
      <w:sz w:val="32"/>
      <w:szCs w:val="32"/>
    </w:rPr>
  </w:style>
  <w:style w:type="paragraph" w:customStyle="1" w:styleId="TSHeading2">
    <w:name w:val="TS Heading 2"/>
    <w:basedOn w:val="Normal"/>
    <w:uiPriority w:val="99"/>
    <w:rsid w:val="00763B65"/>
    <w:pPr>
      <w:widowControl w:val="0"/>
      <w:tabs>
        <w:tab w:val="num" w:pos="675"/>
      </w:tabs>
      <w:autoSpaceDE w:val="0"/>
      <w:autoSpaceDN w:val="0"/>
      <w:adjustRightInd w:val="0"/>
      <w:spacing w:after="0" w:line="240" w:lineRule="auto"/>
      <w:ind w:left="675" w:hanging="675"/>
      <w:jc w:val="both"/>
    </w:pPr>
    <w:rPr>
      <w:rFonts w:ascii="Times New Roman" w:eastAsia="Times New Roman" w:hAnsi="Times New Roman" w:cs="Times New Roman"/>
      <w:b/>
      <w:sz w:val="28"/>
      <w:szCs w:val="32"/>
    </w:rPr>
  </w:style>
  <w:style w:type="paragraph" w:customStyle="1" w:styleId="EYBulletText">
    <w:name w:val="EY Bullet Text"/>
    <w:basedOn w:val="Normal"/>
    <w:link w:val="EYBulletTextCharChar"/>
    <w:rsid w:val="00763B65"/>
    <w:pPr>
      <w:numPr>
        <w:numId w:val="32"/>
      </w:numPr>
      <w:overflowPunct w:val="0"/>
      <w:autoSpaceDE w:val="0"/>
      <w:autoSpaceDN w:val="0"/>
      <w:adjustRightInd w:val="0"/>
      <w:spacing w:after="120" w:line="280" w:lineRule="atLeast"/>
      <w:ind w:right="357"/>
      <w:jc w:val="both"/>
      <w:textAlignment w:val="baseline"/>
    </w:pPr>
    <w:rPr>
      <w:rFonts w:ascii="Times New Roman" w:eastAsia="MS Mincho" w:hAnsi="Times New Roman" w:cs="Arial"/>
      <w:bCs/>
      <w:szCs w:val="20"/>
    </w:rPr>
  </w:style>
  <w:style w:type="character" w:customStyle="1" w:styleId="EYBulletTextCharChar">
    <w:name w:val="EY Bullet Text Char Char"/>
    <w:basedOn w:val="DefaultParagraphFont"/>
    <w:link w:val="EYBulletText"/>
    <w:locked/>
    <w:rsid w:val="00763B65"/>
    <w:rPr>
      <w:rFonts w:ascii="Times New Roman" w:eastAsia="MS Mincho" w:hAnsi="Times New Roman" w:cs="Arial"/>
      <w:bCs/>
      <w:kern w:val="0"/>
      <w:szCs w:val="20"/>
      <w14:ligatures w14:val="none"/>
    </w:rPr>
  </w:style>
  <w:style w:type="paragraph" w:customStyle="1" w:styleId="naisf">
    <w:name w:val="naisf"/>
    <w:basedOn w:val="Normal"/>
    <w:rsid w:val="00763B65"/>
    <w:pPr>
      <w:spacing w:before="100" w:beforeAutospacing="1" w:after="100" w:afterAutospacing="1" w:line="240" w:lineRule="auto"/>
      <w:jc w:val="both"/>
    </w:pPr>
    <w:rPr>
      <w:rFonts w:ascii="Times New Roman" w:eastAsia="Times New Roman" w:hAnsi="Times New Roman" w:cs="Times New Roman"/>
      <w:sz w:val="24"/>
      <w:szCs w:val="24"/>
      <w:lang w:eastAsia="lv-LV"/>
    </w:rPr>
  </w:style>
  <w:style w:type="paragraph" w:styleId="Revision">
    <w:name w:val="Revision"/>
    <w:hidden/>
    <w:uiPriority w:val="99"/>
    <w:semiHidden/>
    <w:rsid w:val="00763B6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Bodytext0">
    <w:name w:val="Body text_"/>
    <w:basedOn w:val="DefaultParagraphFont"/>
    <w:link w:val="BodyText5"/>
    <w:locked/>
    <w:rsid w:val="00763B65"/>
    <w:rPr>
      <w:rFonts w:cs="Times New Roman"/>
      <w:sz w:val="23"/>
      <w:szCs w:val="23"/>
      <w:shd w:val="clear" w:color="auto" w:fill="FFFFFF"/>
    </w:rPr>
  </w:style>
  <w:style w:type="paragraph" w:customStyle="1" w:styleId="BodyText5">
    <w:name w:val="Body Text5"/>
    <w:basedOn w:val="Normal"/>
    <w:link w:val="Bodytext0"/>
    <w:rsid w:val="00763B65"/>
    <w:pPr>
      <w:shd w:val="clear" w:color="auto" w:fill="FFFFFF"/>
      <w:spacing w:after="3120" w:line="270" w:lineRule="exact"/>
      <w:ind w:hanging="820"/>
      <w:jc w:val="right"/>
    </w:pPr>
    <w:rPr>
      <w:rFonts w:cs="Times New Roman"/>
      <w:kern w:val="2"/>
      <w:sz w:val="23"/>
      <w:szCs w:val="23"/>
      <w14:ligatures w14:val="standardContextual"/>
    </w:rPr>
  </w:style>
  <w:style w:type="paragraph" w:styleId="BodyText3">
    <w:name w:val="Body Text 3"/>
    <w:basedOn w:val="Normal"/>
    <w:link w:val="BodyText3Char"/>
    <w:uiPriority w:val="99"/>
    <w:semiHidden/>
    <w:rsid w:val="00763B65"/>
    <w:pPr>
      <w:widowControl w:val="0"/>
      <w:autoSpaceDE w:val="0"/>
      <w:autoSpaceDN w:val="0"/>
      <w:adjustRightInd w:val="0"/>
      <w:spacing w:after="120" w:line="240" w:lineRule="auto"/>
      <w:jc w:val="both"/>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uiPriority w:val="99"/>
    <w:semiHidden/>
    <w:rsid w:val="00763B65"/>
    <w:rPr>
      <w:rFonts w:ascii="Times New Roman" w:eastAsia="Times New Roman" w:hAnsi="Times New Roman" w:cs="Times New Roman"/>
      <w:kern w:val="0"/>
      <w:sz w:val="16"/>
      <w:szCs w:val="16"/>
      <w:lang w:eastAsia="lv-LV"/>
      <w14:ligatures w14:val="none"/>
    </w:rPr>
  </w:style>
  <w:style w:type="paragraph" w:customStyle="1" w:styleId="tv2133">
    <w:name w:val="tv2133"/>
    <w:basedOn w:val="Normal"/>
    <w:uiPriority w:val="99"/>
    <w:rsid w:val="00763B65"/>
    <w:pPr>
      <w:spacing w:after="0" w:line="360" w:lineRule="auto"/>
      <w:ind w:firstLine="300"/>
      <w:jc w:val="both"/>
    </w:pPr>
    <w:rPr>
      <w:rFonts w:ascii="Times New Roman" w:eastAsia="Times New Roman" w:hAnsi="Times New Roman" w:cs="Times New Roman"/>
      <w:color w:val="414142"/>
      <w:sz w:val="24"/>
      <w:szCs w:val="20"/>
      <w:lang w:eastAsia="lv-LV"/>
    </w:rPr>
  </w:style>
  <w:style w:type="paragraph" w:customStyle="1" w:styleId="tv2131">
    <w:name w:val="tv2131"/>
    <w:basedOn w:val="Normal"/>
    <w:uiPriority w:val="99"/>
    <w:rsid w:val="00763B65"/>
    <w:pPr>
      <w:spacing w:after="0" w:line="360" w:lineRule="auto"/>
      <w:ind w:firstLine="300"/>
      <w:jc w:val="both"/>
    </w:pPr>
    <w:rPr>
      <w:rFonts w:ascii="Times New Roman" w:eastAsia="Times New Roman" w:hAnsi="Times New Roman" w:cs="Times New Roman"/>
      <w:color w:val="414142"/>
      <w:sz w:val="24"/>
      <w:szCs w:val="20"/>
      <w:lang w:eastAsia="lv-LV"/>
    </w:rPr>
  </w:style>
  <w:style w:type="character" w:styleId="FollowedHyperlink">
    <w:name w:val="FollowedHyperlink"/>
    <w:basedOn w:val="DefaultParagraphFont"/>
    <w:uiPriority w:val="99"/>
    <w:semiHidden/>
    <w:rsid w:val="00763B65"/>
    <w:rPr>
      <w:rFonts w:cs="Times New Roman"/>
      <w:color w:val="800080"/>
      <w:u w:val="single"/>
    </w:rPr>
  </w:style>
  <w:style w:type="paragraph" w:styleId="TOC4">
    <w:name w:val="toc 4"/>
    <w:basedOn w:val="Normal"/>
    <w:next w:val="Normal"/>
    <w:autoRedefine/>
    <w:uiPriority w:val="39"/>
    <w:rsid w:val="00763B65"/>
    <w:pPr>
      <w:spacing w:after="100" w:line="276" w:lineRule="auto"/>
      <w:ind w:left="660"/>
      <w:jc w:val="both"/>
    </w:pPr>
    <w:rPr>
      <w:rFonts w:ascii="Calibri" w:eastAsia="Times New Roman" w:hAnsi="Calibri" w:cs="Times New Roman"/>
      <w:lang w:eastAsia="lv-LV"/>
    </w:rPr>
  </w:style>
  <w:style w:type="paragraph" w:styleId="TOC5">
    <w:name w:val="toc 5"/>
    <w:basedOn w:val="Normal"/>
    <w:next w:val="Normal"/>
    <w:autoRedefine/>
    <w:uiPriority w:val="39"/>
    <w:rsid w:val="00763B65"/>
    <w:pPr>
      <w:spacing w:after="100" w:line="276" w:lineRule="auto"/>
      <w:ind w:left="880"/>
      <w:jc w:val="both"/>
    </w:pPr>
    <w:rPr>
      <w:rFonts w:ascii="Calibri" w:eastAsia="Times New Roman" w:hAnsi="Calibri" w:cs="Times New Roman"/>
      <w:lang w:eastAsia="lv-LV"/>
    </w:rPr>
  </w:style>
  <w:style w:type="paragraph" w:styleId="TOC6">
    <w:name w:val="toc 6"/>
    <w:basedOn w:val="Normal"/>
    <w:next w:val="Normal"/>
    <w:autoRedefine/>
    <w:uiPriority w:val="39"/>
    <w:rsid w:val="00763B65"/>
    <w:pPr>
      <w:spacing w:after="100" w:line="276" w:lineRule="auto"/>
      <w:ind w:left="1100"/>
      <w:jc w:val="both"/>
    </w:pPr>
    <w:rPr>
      <w:rFonts w:ascii="Calibri" w:eastAsia="Times New Roman" w:hAnsi="Calibri" w:cs="Times New Roman"/>
      <w:lang w:eastAsia="lv-LV"/>
    </w:rPr>
  </w:style>
  <w:style w:type="paragraph" w:styleId="TOC7">
    <w:name w:val="toc 7"/>
    <w:basedOn w:val="Normal"/>
    <w:next w:val="Normal"/>
    <w:autoRedefine/>
    <w:uiPriority w:val="39"/>
    <w:rsid w:val="00763B65"/>
    <w:pPr>
      <w:spacing w:after="100" w:line="276" w:lineRule="auto"/>
      <w:ind w:left="1320"/>
      <w:jc w:val="both"/>
    </w:pPr>
    <w:rPr>
      <w:rFonts w:ascii="Calibri" w:eastAsia="Times New Roman" w:hAnsi="Calibri" w:cs="Times New Roman"/>
      <w:lang w:eastAsia="lv-LV"/>
    </w:rPr>
  </w:style>
  <w:style w:type="paragraph" w:styleId="TOC8">
    <w:name w:val="toc 8"/>
    <w:basedOn w:val="Normal"/>
    <w:next w:val="Normal"/>
    <w:autoRedefine/>
    <w:uiPriority w:val="39"/>
    <w:rsid w:val="00763B65"/>
    <w:pPr>
      <w:spacing w:after="100" w:line="276" w:lineRule="auto"/>
      <w:ind w:left="1540"/>
      <w:jc w:val="both"/>
    </w:pPr>
    <w:rPr>
      <w:rFonts w:ascii="Calibri" w:eastAsia="Times New Roman" w:hAnsi="Calibri" w:cs="Times New Roman"/>
      <w:lang w:eastAsia="lv-LV"/>
    </w:rPr>
  </w:style>
  <w:style w:type="paragraph" w:styleId="TOC9">
    <w:name w:val="toc 9"/>
    <w:basedOn w:val="Normal"/>
    <w:next w:val="Normal"/>
    <w:autoRedefine/>
    <w:uiPriority w:val="39"/>
    <w:rsid w:val="00763B65"/>
    <w:pPr>
      <w:spacing w:after="100" w:line="276" w:lineRule="auto"/>
      <w:ind w:left="1760"/>
      <w:jc w:val="both"/>
    </w:pPr>
    <w:rPr>
      <w:rFonts w:ascii="Calibri" w:eastAsia="Times New Roman" w:hAnsi="Calibri" w:cs="Times New Roman"/>
      <w:lang w:eastAsia="lv-LV"/>
    </w:rPr>
  </w:style>
  <w:style w:type="paragraph" w:customStyle="1" w:styleId="tv2071">
    <w:name w:val="tv2071"/>
    <w:basedOn w:val="Normal"/>
    <w:uiPriority w:val="99"/>
    <w:rsid w:val="00763B65"/>
    <w:pPr>
      <w:spacing w:after="567" w:line="360" w:lineRule="auto"/>
      <w:jc w:val="center"/>
    </w:pPr>
    <w:rPr>
      <w:rFonts w:ascii="Verdana" w:eastAsia="Times New Roman" w:hAnsi="Verdana" w:cs="Times New Roman"/>
      <w:b/>
      <w:bCs/>
      <w:sz w:val="27"/>
      <w:szCs w:val="27"/>
      <w:lang w:eastAsia="lv-LV"/>
    </w:rPr>
  </w:style>
  <w:style w:type="paragraph" w:styleId="TOC1">
    <w:name w:val="toc 1"/>
    <w:basedOn w:val="Normal"/>
    <w:next w:val="Normal"/>
    <w:autoRedefine/>
    <w:uiPriority w:val="39"/>
    <w:rsid w:val="00763B65"/>
    <w:pPr>
      <w:widowControl w:val="0"/>
      <w:autoSpaceDE w:val="0"/>
      <w:autoSpaceDN w:val="0"/>
      <w:adjustRightInd w:val="0"/>
      <w:spacing w:after="100" w:line="240" w:lineRule="auto"/>
      <w:jc w:val="both"/>
    </w:pPr>
    <w:rPr>
      <w:rFonts w:ascii="Times New Roman" w:eastAsia="Times New Roman" w:hAnsi="Times New Roman" w:cs="Times New Roman"/>
      <w:sz w:val="24"/>
      <w:szCs w:val="20"/>
      <w:lang w:eastAsia="lv-LV"/>
    </w:rPr>
  </w:style>
  <w:style w:type="character" w:customStyle="1" w:styleId="CharChar9">
    <w:name w:val="Char Char9"/>
    <w:uiPriority w:val="99"/>
    <w:locked/>
    <w:rsid w:val="00763B65"/>
    <w:rPr>
      <w:rFonts w:eastAsia="Times New Roman"/>
      <w:sz w:val="28"/>
      <w:lang w:eastAsia="lv-LV"/>
    </w:rPr>
  </w:style>
  <w:style w:type="character" w:customStyle="1" w:styleId="CharChar8">
    <w:name w:val="Char Char8"/>
    <w:uiPriority w:val="99"/>
    <w:locked/>
    <w:rsid w:val="00763B65"/>
    <w:rPr>
      <w:rFonts w:eastAsia="Times New Roman"/>
      <w:sz w:val="26"/>
      <w:lang w:eastAsia="lv-LV"/>
    </w:rPr>
  </w:style>
  <w:style w:type="character" w:customStyle="1" w:styleId="CharChar5">
    <w:name w:val="Char Char5"/>
    <w:uiPriority w:val="99"/>
    <w:semiHidden/>
    <w:locked/>
    <w:rsid w:val="00763B65"/>
    <w:rPr>
      <w:rFonts w:ascii="Calibri" w:hAnsi="Calibri"/>
      <w:i/>
      <w:sz w:val="24"/>
    </w:rPr>
  </w:style>
  <w:style w:type="character" w:customStyle="1" w:styleId="CharChar4">
    <w:name w:val="Char Char4"/>
    <w:uiPriority w:val="99"/>
    <w:semiHidden/>
    <w:locked/>
    <w:rsid w:val="00763B65"/>
    <w:rPr>
      <w:rFonts w:ascii="Tahoma" w:hAnsi="Tahoma"/>
      <w:sz w:val="16"/>
    </w:rPr>
  </w:style>
  <w:style w:type="character" w:customStyle="1" w:styleId="BodyText1CharChar">
    <w:name w:val="Body Text1 Char Char"/>
    <w:uiPriority w:val="99"/>
    <w:locked/>
    <w:rsid w:val="00763B65"/>
    <w:rPr>
      <w:rFonts w:eastAsia="Times New Roman"/>
      <w:sz w:val="24"/>
      <w:lang w:eastAsia="lv-LV"/>
    </w:rPr>
  </w:style>
  <w:style w:type="character" w:customStyle="1" w:styleId="Char5CharCharChar">
    <w:name w:val="Char5 Char Char Char"/>
    <w:uiPriority w:val="99"/>
    <w:locked/>
    <w:rsid w:val="00763B65"/>
    <w:rPr>
      <w:rFonts w:eastAsia="Times New Roman"/>
      <w:sz w:val="24"/>
      <w:lang w:eastAsia="lv-LV"/>
    </w:rPr>
  </w:style>
  <w:style w:type="character" w:customStyle="1" w:styleId="CharChar3">
    <w:name w:val="Char Char3"/>
    <w:uiPriority w:val="99"/>
    <w:locked/>
    <w:rsid w:val="00763B65"/>
    <w:rPr>
      <w:rFonts w:eastAsia="Times New Roman"/>
      <w:sz w:val="24"/>
    </w:rPr>
  </w:style>
  <w:style w:type="character" w:customStyle="1" w:styleId="CharChar2">
    <w:name w:val="Char Char2"/>
    <w:uiPriority w:val="99"/>
    <w:semiHidden/>
    <w:locked/>
    <w:rsid w:val="00763B65"/>
    <w:rPr>
      <w:rFonts w:eastAsia="Times New Roman"/>
    </w:rPr>
  </w:style>
  <w:style w:type="character" w:customStyle="1" w:styleId="CharChar1">
    <w:name w:val="Char Char1"/>
    <w:uiPriority w:val="99"/>
    <w:semiHidden/>
    <w:locked/>
    <w:rsid w:val="00763B65"/>
    <w:rPr>
      <w:rFonts w:eastAsia="Times New Roman"/>
      <w:b/>
    </w:rPr>
  </w:style>
  <w:style w:type="character" w:customStyle="1" w:styleId="CharChar">
    <w:name w:val="Char Char"/>
    <w:uiPriority w:val="99"/>
    <w:locked/>
    <w:rsid w:val="00763B65"/>
    <w:rPr>
      <w:rFonts w:eastAsia="Times New Roman"/>
      <w:sz w:val="20"/>
    </w:rPr>
  </w:style>
  <w:style w:type="character" w:customStyle="1" w:styleId="CharChar7">
    <w:name w:val="Char Char7"/>
    <w:uiPriority w:val="99"/>
    <w:rsid w:val="00763B65"/>
    <w:rPr>
      <w:rFonts w:eastAsia="Times New Roman"/>
      <w:sz w:val="24"/>
    </w:rPr>
  </w:style>
  <w:style w:type="character" w:customStyle="1" w:styleId="Heading6Char1">
    <w:name w:val="Heading 6 Char1"/>
    <w:link w:val="Heading6"/>
    <w:uiPriority w:val="9"/>
    <w:locked/>
    <w:rsid w:val="00763B65"/>
    <w:rPr>
      <w:rFonts w:ascii="Cambria" w:eastAsia="Times New Roman" w:hAnsi="Cambria" w:cs="Times New Roman"/>
      <w:i/>
      <w:color w:val="243F60"/>
      <w:kern w:val="0"/>
      <w:sz w:val="24"/>
      <w:szCs w:val="20"/>
      <w:lang w:eastAsia="lv-LV"/>
      <w14:ligatures w14:val="none"/>
    </w:rPr>
  </w:style>
  <w:style w:type="character" w:customStyle="1" w:styleId="CharChar10">
    <w:name w:val="Char Char10"/>
    <w:uiPriority w:val="99"/>
    <w:rsid w:val="00763B65"/>
    <w:rPr>
      <w:rFonts w:ascii="Calibri Light" w:hAnsi="Calibri Light"/>
      <w:b/>
      <w:kern w:val="32"/>
      <w:sz w:val="32"/>
    </w:rPr>
  </w:style>
  <w:style w:type="numbering" w:customStyle="1" w:styleId="Stils14">
    <w:name w:val="Stils14"/>
    <w:rsid w:val="00763B65"/>
    <w:pPr>
      <w:numPr>
        <w:numId w:val="15"/>
      </w:numPr>
    </w:pPr>
  </w:style>
  <w:style w:type="numbering" w:customStyle="1" w:styleId="Stils16">
    <w:name w:val="Stils16"/>
    <w:rsid w:val="00763B65"/>
    <w:pPr>
      <w:numPr>
        <w:numId w:val="31"/>
      </w:numPr>
    </w:pPr>
  </w:style>
  <w:style w:type="numbering" w:customStyle="1" w:styleId="Stils6">
    <w:name w:val="Stils6"/>
    <w:rsid w:val="00763B65"/>
    <w:pPr>
      <w:numPr>
        <w:numId w:val="7"/>
      </w:numPr>
    </w:pPr>
  </w:style>
  <w:style w:type="numbering" w:customStyle="1" w:styleId="Stils4">
    <w:name w:val="Stils4"/>
    <w:rsid w:val="00763B65"/>
    <w:pPr>
      <w:numPr>
        <w:numId w:val="5"/>
      </w:numPr>
    </w:pPr>
  </w:style>
  <w:style w:type="numbering" w:customStyle="1" w:styleId="Style11">
    <w:name w:val="Style11"/>
    <w:rsid w:val="00763B65"/>
    <w:pPr>
      <w:numPr>
        <w:numId w:val="27"/>
      </w:numPr>
    </w:pPr>
  </w:style>
  <w:style w:type="numbering" w:customStyle="1" w:styleId="Style1">
    <w:name w:val="Style1"/>
    <w:rsid w:val="00763B65"/>
    <w:pPr>
      <w:numPr>
        <w:numId w:val="1"/>
      </w:numPr>
    </w:pPr>
  </w:style>
  <w:style w:type="numbering" w:customStyle="1" w:styleId="Stils5">
    <w:name w:val="Stils5"/>
    <w:rsid w:val="00763B65"/>
    <w:pPr>
      <w:numPr>
        <w:numId w:val="6"/>
      </w:numPr>
    </w:pPr>
  </w:style>
  <w:style w:type="numbering" w:customStyle="1" w:styleId="Style6">
    <w:name w:val="Style6"/>
    <w:rsid w:val="00763B65"/>
    <w:pPr>
      <w:numPr>
        <w:numId w:val="22"/>
      </w:numPr>
    </w:pPr>
  </w:style>
  <w:style w:type="numbering" w:customStyle="1" w:styleId="Stils10">
    <w:name w:val="Stils10"/>
    <w:rsid w:val="00763B65"/>
    <w:pPr>
      <w:numPr>
        <w:numId w:val="11"/>
      </w:numPr>
    </w:pPr>
  </w:style>
  <w:style w:type="numbering" w:customStyle="1" w:styleId="Style2">
    <w:name w:val="Style2"/>
    <w:rsid w:val="00763B65"/>
    <w:pPr>
      <w:numPr>
        <w:numId w:val="17"/>
      </w:numPr>
    </w:pPr>
  </w:style>
  <w:style w:type="numbering" w:customStyle="1" w:styleId="Style14">
    <w:name w:val="Style14"/>
    <w:rsid w:val="00763B65"/>
    <w:pPr>
      <w:numPr>
        <w:numId w:val="30"/>
      </w:numPr>
    </w:pPr>
  </w:style>
  <w:style w:type="numbering" w:customStyle="1" w:styleId="Style8">
    <w:name w:val="Style8"/>
    <w:rsid w:val="00763B65"/>
    <w:pPr>
      <w:numPr>
        <w:numId w:val="24"/>
      </w:numPr>
    </w:pPr>
  </w:style>
  <w:style w:type="numbering" w:customStyle="1" w:styleId="Stils1">
    <w:name w:val="Stils1"/>
    <w:rsid w:val="00763B65"/>
    <w:pPr>
      <w:numPr>
        <w:numId w:val="2"/>
      </w:numPr>
    </w:pPr>
  </w:style>
  <w:style w:type="numbering" w:customStyle="1" w:styleId="Stils7">
    <w:name w:val="Stils7"/>
    <w:rsid w:val="00763B65"/>
    <w:pPr>
      <w:numPr>
        <w:numId w:val="8"/>
      </w:numPr>
    </w:pPr>
  </w:style>
  <w:style w:type="numbering" w:customStyle="1" w:styleId="Style12">
    <w:name w:val="Style12"/>
    <w:rsid w:val="00763B65"/>
    <w:pPr>
      <w:numPr>
        <w:numId w:val="28"/>
      </w:numPr>
    </w:pPr>
  </w:style>
  <w:style w:type="numbering" w:customStyle="1" w:styleId="Style10">
    <w:name w:val="Style10"/>
    <w:rsid w:val="00763B65"/>
    <w:pPr>
      <w:numPr>
        <w:numId w:val="26"/>
      </w:numPr>
    </w:pPr>
  </w:style>
  <w:style w:type="numbering" w:customStyle="1" w:styleId="Style4">
    <w:name w:val="Style4"/>
    <w:rsid w:val="00763B65"/>
    <w:pPr>
      <w:numPr>
        <w:numId w:val="19"/>
      </w:numPr>
    </w:pPr>
  </w:style>
  <w:style w:type="numbering" w:customStyle="1" w:styleId="Stils8">
    <w:name w:val="Stils8"/>
    <w:rsid w:val="00763B65"/>
    <w:pPr>
      <w:numPr>
        <w:numId w:val="9"/>
      </w:numPr>
    </w:pPr>
  </w:style>
  <w:style w:type="numbering" w:customStyle="1" w:styleId="Style9">
    <w:name w:val="Style9"/>
    <w:rsid w:val="00763B65"/>
    <w:pPr>
      <w:numPr>
        <w:numId w:val="25"/>
      </w:numPr>
    </w:pPr>
  </w:style>
  <w:style w:type="numbering" w:customStyle="1" w:styleId="Style5">
    <w:name w:val="Style5"/>
    <w:rsid w:val="00763B65"/>
    <w:pPr>
      <w:numPr>
        <w:numId w:val="20"/>
      </w:numPr>
    </w:pPr>
  </w:style>
  <w:style w:type="numbering" w:customStyle="1" w:styleId="Style13">
    <w:name w:val="Style13"/>
    <w:rsid w:val="00763B65"/>
    <w:pPr>
      <w:numPr>
        <w:numId w:val="29"/>
      </w:numPr>
    </w:pPr>
  </w:style>
  <w:style w:type="numbering" w:customStyle="1" w:styleId="Stils9">
    <w:name w:val="Stils9"/>
    <w:rsid w:val="00763B65"/>
    <w:pPr>
      <w:numPr>
        <w:numId w:val="10"/>
      </w:numPr>
    </w:pPr>
  </w:style>
  <w:style w:type="numbering" w:customStyle="1" w:styleId="Stils11">
    <w:name w:val="Stils11"/>
    <w:rsid w:val="00763B65"/>
    <w:pPr>
      <w:numPr>
        <w:numId w:val="12"/>
      </w:numPr>
    </w:pPr>
  </w:style>
  <w:style w:type="numbering" w:customStyle="1" w:styleId="Style173">
    <w:name w:val="Style173"/>
    <w:rsid w:val="00763B65"/>
    <w:pPr>
      <w:numPr>
        <w:numId w:val="33"/>
      </w:numPr>
    </w:pPr>
  </w:style>
  <w:style w:type="numbering" w:customStyle="1" w:styleId="Style7">
    <w:name w:val="Style7"/>
    <w:rsid w:val="00763B65"/>
    <w:pPr>
      <w:numPr>
        <w:numId w:val="23"/>
      </w:numPr>
    </w:pPr>
  </w:style>
  <w:style w:type="numbering" w:customStyle="1" w:styleId="Stils12">
    <w:name w:val="Stils12"/>
    <w:rsid w:val="00763B65"/>
    <w:pPr>
      <w:numPr>
        <w:numId w:val="13"/>
      </w:numPr>
    </w:pPr>
  </w:style>
  <w:style w:type="numbering" w:customStyle="1" w:styleId="Stils3">
    <w:name w:val="Stils3"/>
    <w:rsid w:val="00763B65"/>
    <w:pPr>
      <w:numPr>
        <w:numId w:val="4"/>
      </w:numPr>
    </w:pPr>
  </w:style>
  <w:style w:type="numbering" w:customStyle="1" w:styleId="Stils15">
    <w:name w:val="Stils15"/>
    <w:rsid w:val="00763B65"/>
    <w:pPr>
      <w:numPr>
        <w:numId w:val="16"/>
      </w:numPr>
    </w:pPr>
  </w:style>
  <w:style w:type="numbering" w:customStyle="1" w:styleId="Stils2">
    <w:name w:val="Stils2"/>
    <w:rsid w:val="00763B65"/>
    <w:pPr>
      <w:numPr>
        <w:numId w:val="3"/>
      </w:numPr>
    </w:pPr>
  </w:style>
  <w:style w:type="numbering" w:customStyle="1" w:styleId="Style3">
    <w:name w:val="Style3"/>
    <w:rsid w:val="00763B65"/>
    <w:pPr>
      <w:numPr>
        <w:numId w:val="18"/>
      </w:numPr>
    </w:pPr>
  </w:style>
  <w:style w:type="numbering" w:customStyle="1" w:styleId="Stils13">
    <w:name w:val="Stils13"/>
    <w:rsid w:val="00763B65"/>
    <w:pPr>
      <w:numPr>
        <w:numId w:val="14"/>
      </w:numPr>
    </w:pPr>
  </w:style>
  <w:style w:type="table" w:customStyle="1" w:styleId="TableGrid1">
    <w:name w:val="Table Grid1"/>
    <w:basedOn w:val="TableNormal"/>
    <w:next w:val="TableGrid"/>
    <w:uiPriority w:val="39"/>
    <w:rsid w:val="00763B65"/>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1">
    <w:name w:val="Subtitle1"/>
    <w:basedOn w:val="Normal"/>
    <w:next w:val="Normal"/>
    <w:autoRedefine/>
    <w:qFormat/>
    <w:rsid w:val="00763B65"/>
    <w:pPr>
      <w:widowControl w:val="0"/>
      <w:numPr>
        <w:ilvl w:val="1"/>
      </w:numPr>
      <w:autoSpaceDE w:val="0"/>
      <w:autoSpaceDN w:val="0"/>
      <w:adjustRightInd w:val="0"/>
      <w:spacing w:after="0" w:line="240" w:lineRule="auto"/>
      <w:jc w:val="both"/>
    </w:pPr>
    <w:rPr>
      <w:rFonts w:ascii="Times New Roman" w:eastAsia="Times New Roman" w:hAnsi="Times New Roman"/>
      <w:color w:val="000000"/>
      <w:spacing w:val="15"/>
      <w:sz w:val="20"/>
      <w:lang w:eastAsia="lv-LV"/>
    </w:rPr>
  </w:style>
  <w:style w:type="character" w:customStyle="1" w:styleId="SubtitleChar">
    <w:name w:val="Subtitle Char"/>
    <w:basedOn w:val="DefaultParagraphFont"/>
    <w:link w:val="Subtitle"/>
    <w:uiPriority w:val="11"/>
    <w:rsid w:val="00763B65"/>
    <w:rPr>
      <w:rFonts w:ascii="Times New Roman" w:eastAsia="Times New Roman" w:hAnsi="Times New Roman" w:cs="Times New Roman"/>
      <w:color w:val="000000"/>
      <w:spacing w:val="15"/>
      <w:sz w:val="20"/>
      <w:lang w:eastAsia="lv-LV"/>
    </w:rPr>
  </w:style>
  <w:style w:type="character" w:customStyle="1" w:styleId="hps">
    <w:name w:val="hps"/>
    <w:basedOn w:val="DefaultParagraphFont"/>
    <w:rsid w:val="00763B65"/>
  </w:style>
  <w:style w:type="paragraph" w:styleId="Subtitle">
    <w:name w:val="Subtitle"/>
    <w:basedOn w:val="Normal"/>
    <w:next w:val="Normal"/>
    <w:link w:val="SubtitleChar"/>
    <w:uiPriority w:val="11"/>
    <w:qFormat/>
    <w:rsid w:val="00763B65"/>
    <w:pPr>
      <w:numPr>
        <w:ilvl w:val="1"/>
      </w:numPr>
    </w:pPr>
    <w:rPr>
      <w:rFonts w:ascii="Times New Roman" w:eastAsia="Times New Roman" w:hAnsi="Times New Roman" w:cs="Times New Roman"/>
      <w:color w:val="000000"/>
      <w:spacing w:val="15"/>
      <w:kern w:val="2"/>
      <w:sz w:val="20"/>
      <w:lang w:eastAsia="lv-LV"/>
      <w14:ligatures w14:val="standardContextual"/>
    </w:rPr>
  </w:style>
  <w:style w:type="character" w:customStyle="1" w:styleId="SubtitleChar1">
    <w:name w:val="Subtitle Char1"/>
    <w:basedOn w:val="DefaultParagraphFont"/>
    <w:uiPriority w:val="11"/>
    <w:rsid w:val="00763B65"/>
    <w:rPr>
      <w:rFonts w:eastAsiaTheme="minorEastAsia"/>
      <w:color w:val="5A5A5A" w:themeColor="text1" w:themeTint="A5"/>
      <w:spacing w:val="15"/>
      <w:kern w:val="0"/>
      <w14:ligatures w14:val="none"/>
    </w:rPr>
  </w:style>
  <w:style w:type="character" w:customStyle="1" w:styleId="ListParagraphChar">
    <w:name w:val="List Paragraph Char"/>
    <w:aliases w:val="H&amp;P List Paragraph Char,2 Char,Strip Char,Colorful List - Accent 12 Char,PPS_Bullet Char,Syle 1 Char,Normal bullet 2 Char,Bullet list Char,List Paragraph1 Char,Numbered Para 1 Char,Dot pt Char,No Spacing1 Char,Indicator Text Char"/>
    <w:link w:val="ListParagraph"/>
    <w:uiPriority w:val="34"/>
    <w:qFormat/>
    <w:locked/>
    <w:rsid w:val="00763B65"/>
    <w:rPr>
      <w:rFonts w:ascii="Times New Roman" w:eastAsia="Times New Roman" w:hAnsi="Times New Roman" w:cs="Times New Roman"/>
      <w:kern w:val="0"/>
      <w:sz w:val="24"/>
      <w:szCs w:val="24"/>
      <w:lang w:eastAsia="lv-LV"/>
      <w14:ligatures w14:val="none"/>
    </w:rPr>
  </w:style>
  <w:style w:type="table" w:customStyle="1" w:styleId="TableGrid2">
    <w:name w:val="Table Grid2"/>
    <w:basedOn w:val="TableNormal"/>
    <w:next w:val="TableGrid"/>
    <w:uiPriority w:val="39"/>
    <w:rsid w:val="00763B6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63B65"/>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63B65"/>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paragraph" w:customStyle="1" w:styleId="Objetacteprincipal">
    <w:name w:val="Objet acte principal"/>
    <w:basedOn w:val="Normal"/>
    <w:next w:val="Normal"/>
    <w:rsid w:val="00763B65"/>
    <w:pPr>
      <w:spacing w:after="360" w:line="240" w:lineRule="auto"/>
      <w:jc w:val="center"/>
    </w:pPr>
    <w:rPr>
      <w:rFonts w:ascii="Times New Roman" w:eastAsia="Calibri" w:hAnsi="Times New Roman" w:cs="Times New Roman"/>
      <w:b/>
      <w:sz w:val="24"/>
      <w:lang w:eastAsia="en-GB"/>
    </w:rPr>
  </w:style>
  <w:style w:type="paragraph" w:customStyle="1" w:styleId="NormalBold">
    <w:name w:val="NormalBold"/>
    <w:basedOn w:val="Normal"/>
    <w:link w:val="NormalBoldChar"/>
    <w:rsid w:val="00763B65"/>
    <w:pPr>
      <w:widowControl w:val="0"/>
      <w:spacing w:after="0" w:line="240" w:lineRule="auto"/>
    </w:pPr>
    <w:rPr>
      <w:rFonts w:ascii="Times New Roman" w:eastAsia="Times New Roman" w:hAnsi="Times New Roman" w:cs="Times New Roman"/>
      <w:b/>
      <w:sz w:val="24"/>
      <w:szCs w:val="20"/>
      <w:lang w:eastAsia="en-GB"/>
    </w:rPr>
  </w:style>
  <w:style w:type="character" w:customStyle="1" w:styleId="NormalBoldChar">
    <w:name w:val="NormalBold Char"/>
    <w:link w:val="NormalBold"/>
    <w:locked/>
    <w:rsid w:val="00763B65"/>
    <w:rPr>
      <w:rFonts w:ascii="Times New Roman" w:eastAsia="Times New Roman" w:hAnsi="Times New Roman" w:cs="Times New Roman"/>
      <w:b/>
      <w:kern w:val="0"/>
      <w:sz w:val="24"/>
      <w:szCs w:val="20"/>
      <w:lang w:eastAsia="en-GB"/>
      <w14:ligatures w14:val="none"/>
    </w:rPr>
  </w:style>
  <w:style w:type="paragraph" w:styleId="TableofFigures">
    <w:name w:val="table of figures"/>
    <w:basedOn w:val="Normal"/>
    <w:next w:val="Normal"/>
    <w:uiPriority w:val="99"/>
    <w:semiHidden/>
    <w:unhideWhenUsed/>
    <w:rsid w:val="00763B65"/>
    <w:pPr>
      <w:spacing w:before="120" w:after="120" w:line="240" w:lineRule="auto"/>
      <w:jc w:val="both"/>
    </w:pPr>
    <w:rPr>
      <w:rFonts w:ascii="Times New Roman" w:eastAsia="Calibri" w:hAnsi="Times New Roman" w:cs="Times New Roman"/>
      <w:sz w:val="24"/>
      <w:lang w:eastAsia="en-GB"/>
    </w:rPr>
  </w:style>
  <w:style w:type="paragraph" w:styleId="ListBullet">
    <w:name w:val="List Bullet"/>
    <w:basedOn w:val="Normal"/>
    <w:uiPriority w:val="13"/>
    <w:unhideWhenUsed/>
    <w:qFormat/>
    <w:rsid w:val="00763B65"/>
    <w:pPr>
      <w:numPr>
        <w:numId w:val="36"/>
      </w:numPr>
      <w:spacing w:before="120" w:after="120" w:line="240" w:lineRule="auto"/>
      <w:contextualSpacing/>
      <w:jc w:val="both"/>
    </w:pPr>
    <w:rPr>
      <w:rFonts w:ascii="Times New Roman" w:eastAsia="Calibri" w:hAnsi="Times New Roman" w:cs="Times New Roman"/>
      <w:sz w:val="24"/>
      <w:lang w:eastAsia="en-GB"/>
    </w:rPr>
  </w:style>
  <w:style w:type="paragraph" w:styleId="ListBullet2">
    <w:name w:val="List Bullet 2"/>
    <w:basedOn w:val="Normal"/>
    <w:uiPriority w:val="13"/>
    <w:unhideWhenUsed/>
    <w:qFormat/>
    <w:rsid w:val="00763B65"/>
    <w:pPr>
      <w:numPr>
        <w:numId w:val="37"/>
      </w:numPr>
      <w:spacing w:before="120" w:after="120" w:line="240" w:lineRule="auto"/>
      <w:contextualSpacing/>
      <w:jc w:val="both"/>
    </w:pPr>
    <w:rPr>
      <w:rFonts w:ascii="Times New Roman" w:eastAsia="Calibri" w:hAnsi="Times New Roman" w:cs="Times New Roman"/>
      <w:sz w:val="24"/>
      <w:lang w:eastAsia="en-GB"/>
    </w:rPr>
  </w:style>
  <w:style w:type="paragraph" w:styleId="ListBullet3">
    <w:name w:val="List Bullet 3"/>
    <w:basedOn w:val="Normal"/>
    <w:uiPriority w:val="13"/>
    <w:unhideWhenUsed/>
    <w:qFormat/>
    <w:rsid w:val="00763B65"/>
    <w:pPr>
      <w:numPr>
        <w:numId w:val="38"/>
      </w:numPr>
      <w:spacing w:before="120" w:after="120" w:line="240" w:lineRule="auto"/>
      <w:contextualSpacing/>
      <w:jc w:val="both"/>
    </w:pPr>
    <w:rPr>
      <w:rFonts w:ascii="Times New Roman" w:eastAsia="Calibri" w:hAnsi="Times New Roman" w:cs="Times New Roman"/>
      <w:sz w:val="24"/>
      <w:lang w:eastAsia="en-GB"/>
    </w:rPr>
  </w:style>
  <w:style w:type="paragraph" w:styleId="ListBullet4">
    <w:name w:val="List Bullet 4"/>
    <w:basedOn w:val="Normal"/>
    <w:uiPriority w:val="13"/>
    <w:unhideWhenUsed/>
    <w:rsid w:val="00763B65"/>
    <w:pPr>
      <w:numPr>
        <w:numId w:val="39"/>
      </w:numPr>
      <w:spacing w:before="120" w:after="120" w:line="240" w:lineRule="auto"/>
      <w:contextualSpacing/>
      <w:jc w:val="both"/>
    </w:pPr>
    <w:rPr>
      <w:rFonts w:ascii="Times New Roman" w:eastAsia="Calibri" w:hAnsi="Times New Roman" w:cs="Times New Roman"/>
      <w:sz w:val="24"/>
      <w:lang w:eastAsia="en-GB"/>
    </w:rPr>
  </w:style>
  <w:style w:type="paragraph" w:styleId="ListNumber">
    <w:name w:val="List Number"/>
    <w:basedOn w:val="Normal"/>
    <w:uiPriority w:val="13"/>
    <w:unhideWhenUsed/>
    <w:qFormat/>
    <w:rsid w:val="00763B65"/>
    <w:pPr>
      <w:numPr>
        <w:numId w:val="40"/>
      </w:numPr>
      <w:spacing w:before="120" w:after="120" w:line="240" w:lineRule="auto"/>
      <w:contextualSpacing/>
      <w:jc w:val="both"/>
    </w:pPr>
    <w:rPr>
      <w:rFonts w:ascii="Times New Roman" w:eastAsia="Calibri" w:hAnsi="Times New Roman" w:cs="Times New Roman"/>
      <w:sz w:val="24"/>
      <w:lang w:eastAsia="en-GB"/>
    </w:rPr>
  </w:style>
  <w:style w:type="paragraph" w:styleId="ListNumber2">
    <w:name w:val="List Number 2"/>
    <w:basedOn w:val="Normal"/>
    <w:uiPriority w:val="13"/>
    <w:unhideWhenUsed/>
    <w:qFormat/>
    <w:rsid w:val="00763B65"/>
    <w:pPr>
      <w:numPr>
        <w:numId w:val="41"/>
      </w:numPr>
      <w:spacing w:before="120" w:after="120" w:line="240" w:lineRule="auto"/>
      <w:contextualSpacing/>
      <w:jc w:val="both"/>
    </w:pPr>
    <w:rPr>
      <w:rFonts w:ascii="Times New Roman" w:eastAsia="Calibri" w:hAnsi="Times New Roman" w:cs="Times New Roman"/>
      <w:sz w:val="24"/>
      <w:lang w:eastAsia="en-GB"/>
    </w:rPr>
  </w:style>
  <w:style w:type="paragraph" w:styleId="ListNumber3">
    <w:name w:val="List Number 3"/>
    <w:basedOn w:val="Normal"/>
    <w:uiPriority w:val="13"/>
    <w:unhideWhenUsed/>
    <w:qFormat/>
    <w:rsid w:val="00763B65"/>
    <w:pPr>
      <w:numPr>
        <w:numId w:val="42"/>
      </w:numPr>
      <w:spacing w:before="120" w:after="120" w:line="240" w:lineRule="auto"/>
      <w:contextualSpacing/>
      <w:jc w:val="both"/>
    </w:pPr>
    <w:rPr>
      <w:rFonts w:ascii="Times New Roman" w:eastAsia="Calibri" w:hAnsi="Times New Roman" w:cs="Times New Roman"/>
      <w:sz w:val="24"/>
      <w:lang w:eastAsia="en-GB"/>
    </w:rPr>
  </w:style>
  <w:style w:type="paragraph" w:styleId="ListNumber4">
    <w:name w:val="List Number 4"/>
    <w:basedOn w:val="Normal"/>
    <w:uiPriority w:val="13"/>
    <w:unhideWhenUsed/>
    <w:rsid w:val="00763B65"/>
    <w:pPr>
      <w:numPr>
        <w:numId w:val="43"/>
      </w:numPr>
      <w:spacing w:before="120" w:after="120" w:line="240" w:lineRule="auto"/>
      <w:contextualSpacing/>
      <w:jc w:val="both"/>
    </w:pPr>
    <w:rPr>
      <w:rFonts w:ascii="Times New Roman" w:eastAsia="Calibri" w:hAnsi="Times New Roman" w:cs="Times New Roman"/>
      <w:sz w:val="24"/>
      <w:lang w:eastAsia="en-GB"/>
    </w:rPr>
  </w:style>
  <w:style w:type="character" w:customStyle="1" w:styleId="DeltaViewInsertion">
    <w:name w:val="DeltaView Insertion"/>
    <w:rsid w:val="00763B65"/>
    <w:rPr>
      <w:b/>
      <w:i/>
      <w:spacing w:val="0"/>
      <w:lang w:val="lv-LV" w:eastAsia="lv-LV"/>
    </w:rPr>
  </w:style>
  <w:style w:type="character" w:customStyle="1" w:styleId="Point0Char">
    <w:name w:val="Point 0 Char"/>
    <w:locked/>
    <w:rsid w:val="00763B65"/>
    <w:rPr>
      <w:rFonts w:ascii="Times New Roman" w:hAnsi="Times New Roman"/>
      <w:sz w:val="24"/>
      <w:lang w:val="lv-LV" w:eastAsia="lv-LV"/>
    </w:rPr>
  </w:style>
  <w:style w:type="paragraph" w:customStyle="1" w:styleId="CM11">
    <w:name w:val="CM1+1"/>
    <w:basedOn w:val="Normal"/>
    <w:next w:val="Normal"/>
    <w:uiPriority w:val="99"/>
    <w:rsid w:val="00763B65"/>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1">
    <w:name w:val="CM3+1"/>
    <w:basedOn w:val="Normal"/>
    <w:next w:val="Normal"/>
    <w:uiPriority w:val="99"/>
    <w:rsid w:val="00763B65"/>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41">
    <w:name w:val="CM4+1"/>
    <w:basedOn w:val="Normal"/>
    <w:next w:val="Normal"/>
    <w:uiPriority w:val="99"/>
    <w:rsid w:val="00763B65"/>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1">
    <w:name w:val="CM1"/>
    <w:basedOn w:val="Normal"/>
    <w:next w:val="Normal"/>
    <w:uiPriority w:val="99"/>
    <w:rsid w:val="00763B65"/>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
    <w:name w:val="CM3"/>
    <w:basedOn w:val="Normal"/>
    <w:next w:val="Normal"/>
    <w:uiPriority w:val="99"/>
    <w:rsid w:val="00763B65"/>
    <w:pPr>
      <w:autoSpaceDE w:val="0"/>
      <w:autoSpaceDN w:val="0"/>
      <w:adjustRightInd w:val="0"/>
      <w:spacing w:after="0" w:line="240" w:lineRule="auto"/>
    </w:pPr>
    <w:rPr>
      <w:rFonts w:ascii="EUAlbertina" w:eastAsia="Calibri" w:hAnsi="EUAlbertina" w:cs="Times New Roman"/>
      <w:sz w:val="24"/>
      <w:szCs w:val="24"/>
      <w:lang w:eastAsia="en-GB"/>
    </w:rPr>
  </w:style>
  <w:style w:type="paragraph" w:styleId="EndnoteText">
    <w:name w:val="endnote text"/>
    <w:basedOn w:val="Normal"/>
    <w:link w:val="EndnoteTextChar"/>
    <w:uiPriority w:val="99"/>
    <w:semiHidden/>
    <w:unhideWhenUsed/>
    <w:rsid w:val="00763B65"/>
    <w:pPr>
      <w:spacing w:before="120" w:after="120" w:line="240" w:lineRule="auto"/>
      <w:jc w:val="both"/>
    </w:pPr>
    <w:rPr>
      <w:rFonts w:ascii="Times New Roman" w:eastAsia="Calibri" w:hAnsi="Times New Roman" w:cs="Times New Roman"/>
      <w:sz w:val="20"/>
      <w:lang w:eastAsia="en-GB"/>
    </w:rPr>
  </w:style>
  <w:style w:type="character" w:customStyle="1" w:styleId="EndnoteTextChar">
    <w:name w:val="Endnote Text Char"/>
    <w:basedOn w:val="DefaultParagraphFont"/>
    <w:link w:val="EndnoteText"/>
    <w:uiPriority w:val="99"/>
    <w:semiHidden/>
    <w:rsid w:val="00763B65"/>
    <w:rPr>
      <w:rFonts w:ascii="Times New Roman" w:eastAsia="Calibri" w:hAnsi="Times New Roman" w:cs="Times New Roman"/>
      <w:kern w:val="0"/>
      <w:sz w:val="20"/>
      <w:lang w:eastAsia="en-GB"/>
      <w14:ligatures w14:val="none"/>
    </w:rPr>
  </w:style>
  <w:style w:type="character" w:styleId="EndnoteReference">
    <w:name w:val="endnote reference"/>
    <w:uiPriority w:val="99"/>
    <w:semiHidden/>
    <w:unhideWhenUsed/>
    <w:rsid w:val="00763B65"/>
    <w:rPr>
      <w:vertAlign w:val="superscript"/>
      <w:lang w:val="lv-LV" w:eastAsia="lv-LV"/>
    </w:rPr>
  </w:style>
  <w:style w:type="table" w:customStyle="1" w:styleId="TableGrid4">
    <w:name w:val="Table Grid4"/>
    <w:basedOn w:val="TableNormal"/>
    <w:next w:val="TableGrid"/>
    <w:uiPriority w:val="59"/>
    <w:rsid w:val="00763B65"/>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763B65"/>
    <w:pPr>
      <w:tabs>
        <w:tab w:val="center" w:pos="7285"/>
        <w:tab w:val="right" w:pos="14003"/>
      </w:tabs>
      <w:spacing w:after="120" w:line="240" w:lineRule="auto"/>
      <w:jc w:val="both"/>
    </w:pPr>
    <w:rPr>
      <w:rFonts w:ascii="Times New Roman" w:eastAsia="Calibri" w:hAnsi="Times New Roman" w:cs="Times New Roman"/>
      <w:sz w:val="24"/>
      <w:lang w:eastAsia="en-GB"/>
    </w:rPr>
  </w:style>
  <w:style w:type="paragraph" w:customStyle="1" w:styleId="FooterLandscape">
    <w:name w:val="FooterLandscape"/>
    <w:basedOn w:val="Normal"/>
    <w:rsid w:val="00763B65"/>
    <w:pPr>
      <w:tabs>
        <w:tab w:val="center" w:pos="7285"/>
        <w:tab w:val="center" w:pos="10913"/>
        <w:tab w:val="right" w:pos="15137"/>
      </w:tabs>
      <w:spacing w:before="360" w:after="0" w:line="240" w:lineRule="auto"/>
      <w:ind w:left="-567" w:right="-567"/>
    </w:pPr>
    <w:rPr>
      <w:rFonts w:ascii="Times New Roman" w:eastAsia="Calibri" w:hAnsi="Times New Roman" w:cs="Times New Roman"/>
      <w:sz w:val="24"/>
      <w:lang w:eastAsia="en-GB"/>
    </w:rPr>
  </w:style>
  <w:style w:type="paragraph" w:customStyle="1" w:styleId="Text1">
    <w:name w:val="Text 1"/>
    <w:basedOn w:val="Normal"/>
    <w:rsid w:val="00763B65"/>
    <w:pPr>
      <w:spacing w:before="120" w:after="120" w:line="240" w:lineRule="auto"/>
      <w:ind w:left="850"/>
      <w:jc w:val="both"/>
    </w:pPr>
    <w:rPr>
      <w:rFonts w:ascii="Times New Roman" w:eastAsia="Calibri" w:hAnsi="Times New Roman" w:cs="Times New Roman"/>
      <w:sz w:val="24"/>
      <w:lang w:eastAsia="en-GB"/>
    </w:rPr>
  </w:style>
  <w:style w:type="paragraph" w:customStyle="1" w:styleId="Text2">
    <w:name w:val="Text 2"/>
    <w:basedOn w:val="Normal"/>
    <w:rsid w:val="00763B65"/>
    <w:pPr>
      <w:spacing w:before="120" w:after="120" w:line="240" w:lineRule="auto"/>
      <w:ind w:left="1417"/>
      <w:jc w:val="both"/>
    </w:pPr>
    <w:rPr>
      <w:rFonts w:ascii="Times New Roman" w:eastAsia="Calibri" w:hAnsi="Times New Roman" w:cs="Times New Roman"/>
      <w:sz w:val="24"/>
      <w:lang w:eastAsia="en-GB"/>
    </w:rPr>
  </w:style>
  <w:style w:type="paragraph" w:customStyle="1" w:styleId="Text3">
    <w:name w:val="Text 3"/>
    <w:basedOn w:val="Normal"/>
    <w:rsid w:val="00763B65"/>
    <w:pPr>
      <w:spacing w:before="120" w:after="120" w:line="240" w:lineRule="auto"/>
      <w:ind w:left="1984"/>
      <w:jc w:val="both"/>
    </w:pPr>
    <w:rPr>
      <w:rFonts w:ascii="Times New Roman" w:eastAsia="Calibri" w:hAnsi="Times New Roman" w:cs="Times New Roman"/>
      <w:sz w:val="24"/>
      <w:lang w:eastAsia="en-GB"/>
    </w:rPr>
  </w:style>
  <w:style w:type="paragraph" w:customStyle="1" w:styleId="Text4">
    <w:name w:val="Text 4"/>
    <w:basedOn w:val="Normal"/>
    <w:rsid w:val="00763B65"/>
    <w:pPr>
      <w:spacing w:before="120" w:after="120" w:line="240" w:lineRule="auto"/>
      <w:ind w:left="2551"/>
      <w:jc w:val="both"/>
    </w:pPr>
    <w:rPr>
      <w:rFonts w:ascii="Times New Roman" w:eastAsia="Calibri" w:hAnsi="Times New Roman" w:cs="Times New Roman"/>
      <w:sz w:val="24"/>
      <w:lang w:eastAsia="en-GB"/>
    </w:rPr>
  </w:style>
  <w:style w:type="paragraph" w:customStyle="1" w:styleId="NormalCentered">
    <w:name w:val="Normal Centered"/>
    <w:basedOn w:val="Normal"/>
    <w:rsid w:val="00763B65"/>
    <w:pPr>
      <w:spacing w:before="120" w:after="120" w:line="240" w:lineRule="auto"/>
      <w:jc w:val="center"/>
    </w:pPr>
    <w:rPr>
      <w:rFonts w:ascii="Times New Roman" w:eastAsia="Calibri" w:hAnsi="Times New Roman" w:cs="Times New Roman"/>
      <w:sz w:val="24"/>
      <w:lang w:eastAsia="en-GB"/>
    </w:rPr>
  </w:style>
  <w:style w:type="paragraph" w:customStyle="1" w:styleId="NormalLeft">
    <w:name w:val="Normal Left"/>
    <w:basedOn w:val="Normal"/>
    <w:rsid w:val="00763B65"/>
    <w:pPr>
      <w:spacing w:before="120" w:after="120" w:line="240" w:lineRule="auto"/>
    </w:pPr>
    <w:rPr>
      <w:rFonts w:ascii="Times New Roman" w:eastAsia="Calibri" w:hAnsi="Times New Roman" w:cs="Times New Roman"/>
      <w:sz w:val="24"/>
      <w:lang w:eastAsia="en-GB"/>
    </w:rPr>
  </w:style>
  <w:style w:type="paragraph" w:customStyle="1" w:styleId="NormalRight">
    <w:name w:val="Normal Right"/>
    <w:basedOn w:val="Normal"/>
    <w:rsid w:val="00763B65"/>
    <w:pPr>
      <w:spacing w:before="120" w:after="120" w:line="240" w:lineRule="auto"/>
      <w:jc w:val="right"/>
    </w:pPr>
    <w:rPr>
      <w:rFonts w:ascii="Times New Roman" w:eastAsia="Calibri" w:hAnsi="Times New Roman" w:cs="Times New Roman"/>
      <w:sz w:val="24"/>
      <w:lang w:eastAsia="en-GB"/>
    </w:rPr>
  </w:style>
  <w:style w:type="paragraph" w:customStyle="1" w:styleId="QuotedText">
    <w:name w:val="Quoted Text"/>
    <w:basedOn w:val="Normal"/>
    <w:rsid w:val="00763B65"/>
    <w:pPr>
      <w:spacing w:before="120" w:after="120" w:line="240" w:lineRule="auto"/>
      <w:ind w:left="1417"/>
      <w:jc w:val="both"/>
    </w:pPr>
    <w:rPr>
      <w:rFonts w:ascii="Times New Roman" w:eastAsia="Calibri" w:hAnsi="Times New Roman" w:cs="Times New Roman"/>
      <w:sz w:val="24"/>
      <w:lang w:eastAsia="en-GB"/>
    </w:rPr>
  </w:style>
  <w:style w:type="paragraph" w:customStyle="1" w:styleId="Point0">
    <w:name w:val="Point 0"/>
    <w:basedOn w:val="Normal"/>
    <w:rsid w:val="00763B65"/>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
    <w:name w:val="Point 1"/>
    <w:basedOn w:val="Normal"/>
    <w:rsid w:val="00763B65"/>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
    <w:name w:val="Point 2"/>
    <w:basedOn w:val="Normal"/>
    <w:rsid w:val="00763B65"/>
    <w:pPr>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
    <w:name w:val="Point 3"/>
    <w:basedOn w:val="Normal"/>
    <w:rsid w:val="00763B65"/>
    <w:pPr>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
    <w:name w:val="Point 4"/>
    <w:basedOn w:val="Normal"/>
    <w:rsid w:val="00763B65"/>
    <w:pPr>
      <w:spacing w:before="120" w:after="120" w:line="240" w:lineRule="auto"/>
      <w:ind w:left="3118" w:hanging="567"/>
      <w:jc w:val="both"/>
    </w:pPr>
    <w:rPr>
      <w:rFonts w:ascii="Times New Roman" w:eastAsia="Calibri" w:hAnsi="Times New Roman" w:cs="Times New Roman"/>
      <w:sz w:val="24"/>
      <w:lang w:eastAsia="en-GB"/>
    </w:rPr>
  </w:style>
  <w:style w:type="paragraph" w:customStyle="1" w:styleId="Tiret0">
    <w:name w:val="Tiret 0"/>
    <w:basedOn w:val="Point0"/>
    <w:rsid w:val="00763B65"/>
    <w:pPr>
      <w:numPr>
        <w:numId w:val="34"/>
      </w:numPr>
    </w:pPr>
  </w:style>
  <w:style w:type="paragraph" w:customStyle="1" w:styleId="Tiret1">
    <w:name w:val="Tiret 1"/>
    <w:basedOn w:val="Point1"/>
    <w:rsid w:val="00763B65"/>
    <w:pPr>
      <w:numPr>
        <w:numId w:val="35"/>
      </w:numPr>
    </w:pPr>
  </w:style>
  <w:style w:type="paragraph" w:customStyle="1" w:styleId="Tiret2">
    <w:name w:val="Tiret 2"/>
    <w:basedOn w:val="Point2"/>
    <w:rsid w:val="00763B65"/>
    <w:pPr>
      <w:numPr>
        <w:numId w:val="45"/>
      </w:numPr>
    </w:pPr>
  </w:style>
  <w:style w:type="paragraph" w:customStyle="1" w:styleId="Tiret3">
    <w:name w:val="Tiret 3"/>
    <w:basedOn w:val="Point3"/>
    <w:rsid w:val="00763B65"/>
    <w:pPr>
      <w:numPr>
        <w:numId w:val="46"/>
      </w:numPr>
    </w:pPr>
  </w:style>
  <w:style w:type="paragraph" w:customStyle="1" w:styleId="Tiret4">
    <w:name w:val="Tiret 4"/>
    <w:basedOn w:val="Point4"/>
    <w:rsid w:val="00763B65"/>
    <w:pPr>
      <w:numPr>
        <w:numId w:val="47"/>
      </w:numPr>
    </w:pPr>
  </w:style>
  <w:style w:type="paragraph" w:customStyle="1" w:styleId="PointDouble0">
    <w:name w:val="PointDouble 0"/>
    <w:basedOn w:val="Normal"/>
    <w:rsid w:val="00763B65"/>
    <w:pPr>
      <w:tabs>
        <w:tab w:val="left" w:pos="850"/>
      </w:tabs>
      <w:spacing w:before="120" w:after="120" w:line="240" w:lineRule="auto"/>
      <w:ind w:left="1417" w:hanging="1417"/>
      <w:jc w:val="both"/>
    </w:pPr>
    <w:rPr>
      <w:rFonts w:ascii="Times New Roman" w:eastAsia="Calibri" w:hAnsi="Times New Roman" w:cs="Times New Roman"/>
      <w:sz w:val="24"/>
      <w:lang w:eastAsia="en-GB"/>
    </w:rPr>
  </w:style>
  <w:style w:type="paragraph" w:customStyle="1" w:styleId="PointDouble1">
    <w:name w:val="PointDouble 1"/>
    <w:basedOn w:val="Normal"/>
    <w:rsid w:val="00763B65"/>
    <w:pPr>
      <w:tabs>
        <w:tab w:val="left" w:pos="1417"/>
      </w:tabs>
      <w:spacing w:before="120" w:after="120" w:line="240" w:lineRule="auto"/>
      <w:ind w:left="1984" w:hanging="1134"/>
      <w:jc w:val="both"/>
    </w:pPr>
    <w:rPr>
      <w:rFonts w:ascii="Times New Roman" w:eastAsia="Calibri" w:hAnsi="Times New Roman" w:cs="Times New Roman"/>
      <w:sz w:val="24"/>
      <w:lang w:eastAsia="en-GB"/>
    </w:rPr>
  </w:style>
  <w:style w:type="paragraph" w:customStyle="1" w:styleId="PointDouble2">
    <w:name w:val="PointDouble 2"/>
    <w:basedOn w:val="Normal"/>
    <w:rsid w:val="00763B65"/>
    <w:pPr>
      <w:tabs>
        <w:tab w:val="left" w:pos="1984"/>
      </w:tabs>
      <w:spacing w:before="120" w:after="120" w:line="240" w:lineRule="auto"/>
      <w:ind w:left="2551" w:hanging="1134"/>
      <w:jc w:val="both"/>
    </w:pPr>
    <w:rPr>
      <w:rFonts w:ascii="Times New Roman" w:eastAsia="Calibri" w:hAnsi="Times New Roman" w:cs="Times New Roman"/>
      <w:sz w:val="24"/>
      <w:lang w:eastAsia="en-GB"/>
    </w:rPr>
  </w:style>
  <w:style w:type="paragraph" w:customStyle="1" w:styleId="PointDouble3">
    <w:name w:val="PointDouble 3"/>
    <w:basedOn w:val="Normal"/>
    <w:rsid w:val="00763B65"/>
    <w:pPr>
      <w:tabs>
        <w:tab w:val="left" w:pos="2551"/>
      </w:tabs>
      <w:spacing w:before="120" w:after="120" w:line="240" w:lineRule="auto"/>
      <w:ind w:left="3118" w:hanging="1134"/>
      <w:jc w:val="both"/>
    </w:pPr>
    <w:rPr>
      <w:rFonts w:ascii="Times New Roman" w:eastAsia="Calibri" w:hAnsi="Times New Roman" w:cs="Times New Roman"/>
      <w:sz w:val="24"/>
      <w:lang w:eastAsia="en-GB"/>
    </w:rPr>
  </w:style>
  <w:style w:type="paragraph" w:customStyle="1" w:styleId="PointDouble4">
    <w:name w:val="PointDouble 4"/>
    <w:basedOn w:val="Normal"/>
    <w:rsid w:val="00763B65"/>
    <w:pPr>
      <w:tabs>
        <w:tab w:val="left" w:pos="3118"/>
      </w:tabs>
      <w:spacing w:before="120" w:after="120" w:line="240" w:lineRule="auto"/>
      <w:ind w:left="3685" w:hanging="1134"/>
      <w:jc w:val="both"/>
    </w:pPr>
    <w:rPr>
      <w:rFonts w:ascii="Times New Roman" w:eastAsia="Calibri" w:hAnsi="Times New Roman" w:cs="Times New Roman"/>
      <w:sz w:val="24"/>
      <w:lang w:eastAsia="en-GB"/>
    </w:rPr>
  </w:style>
  <w:style w:type="paragraph" w:customStyle="1" w:styleId="PointTriple0">
    <w:name w:val="PointTriple 0"/>
    <w:basedOn w:val="Normal"/>
    <w:rsid w:val="00763B65"/>
    <w:pPr>
      <w:tabs>
        <w:tab w:val="left" w:pos="850"/>
        <w:tab w:val="left" w:pos="1417"/>
      </w:tabs>
      <w:spacing w:before="120" w:after="120" w:line="240" w:lineRule="auto"/>
      <w:ind w:left="1984" w:hanging="1984"/>
      <w:jc w:val="both"/>
    </w:pPr>
    <w:rPr>
      <w:rFonts w:ascii="Times New Roman" w:eastAsia="Calibri" w:hAnsi="Times New Roman" w:cs="Times New Roman"/>
      <w:sz w:val="24"/>
      <w:lang w:eastAsia="en-GB"/>
    </w:rPr>
  </w:style>
  <w:style w:type="paragraph" w:customStyle="1" w:styleId="PointTriple1">
    <w:name w:val="PointTriple 1"/>
    <w:basedOn w:val="Normal"/>
    <w:rsid w:val="00763B65"/>
    <w:pPr>
      <w:tabs>
        <w:tab w:val="left" w:pos="1417"/>
        <w:tab w:val="left" w:pos="1984"/>
      </w:tabs>
      <w:spacing w:before="120" w:after="120" w:line="240" w:lineRule="auto"/>
      <w:ind w:left="2551" w:hanging="1701"/>
      <w:jc w:val="both"/>
    </w:pPr>
    <w:rPr>
      <w:rFonts w:ascii="Times New Roman" w:eastAsia="Calibri" w:hAnsi="Times New Roman" w:cs="Times New Roman"/>
      <w:sz w:val="24"/>
      <w:lang w:eastAsia="en-GB"/>
    </w:rPr>
  </w:style>
  <w:style w:type="paragraph" w:customStyle="1" w:styleId="PointTriple2">
    <w:name w:val="PointTriple 2"/>
    <w:basedOn w:val="Normal"/>
    <w:rsid w:val="00763B65"/>
    <w:pPr>
      <w:tabs>
        <w:tab w:val="left" w:pos="1984"/>
        <w:tab w:val="left" w:pos="2551"/>
      </w:tabs>
      <w:spacing w:before="120" w:after="120" w:line="240" w:lineRule="auto"/>
      <w:ind w:left="3118" w:hanging="1701"/>
      <w:jc w:val="both"/>
    </w:pPr>
    <w:rPr>
      <w:rFonts w:ascii="Times New Roman" w:eastAsia="Calibri" w:hAnsi="Times New Roman" w:cs="Times New Roman"/>
      <w:sz w:val="24"/>
      <w:lang w:eastAsia="en-GB"/>
    </w:rPr>
  </w:style>
  <w:style w:type="paragraph" w:customStyle="1" w:styleId="PointTriple3">
    <w:name w:val="PointTriple 3"/>
    <w:basedOn w:val="Normal"/>
    <w:rsid w:val="00763B65"/>
    <w:pPr>
      <w:tabs>
        <w:tab w:val="left" w:pos="2551"/>
        <w:tab w:val="left" w:pos="3118"/>
      </w:tabs>
      <w:spacing w:before="120" w:after="120" w:line="240" w:lineRule="auto"/>
      <w:ind w:left="3685" w:hanging="1701"/>
      <w:jc w:val="both"/>
    </w:pPr>
    <w:rPr>
      <w:rFonts w:ascii="Times New Roman" w:eastAsia="Calibri" w:hAnsi="Times New Roman" w:cs="Times New Roman"/>
      <w:sz w:val="24"/>
      <w:lang w:eastAsia="en-GB"/>
    </w:rPr>
  </w:style>
  <w:style w:type="paragraph" w:customStyle="1" w:styleId="PointTriple4">
    <w:name w:val="PointTriple 4"/>
    <w:basedOn w:val="Normal"/>
    <w:rsid w:val="00763B65"/>
    <w:pPr>
      <w:tabs>
        <w:tab w:val="left" w:pos="3118"/>
        <w:tab w:val="left" w:pos="3685"/>
      </w:tabs>
      <w:spacing w:before="120" w:after="120" w:line="240" w:lineRule="auto"/>
      <w:ind w:left="4252" w:hanging="1701"/>
      <w:jc w:val="both"/>
    </w:pPr>
    <w:rPr>
      <w:rFonts w:ascii="Times New Roman" w:eastAsia="Calibri" w:hAnsi="Times New Roman" w:cs="Times New Roman"/>
      <w:sz w:val="24"/>
      <w:lang w:eastAsia="en-GB"/>
    </w:rPr>
  </w:style>
  <w:style w:type="paragraph" w:customStyle="1" w:styleId="NumPar1">
    <w:name w:val="NumPar 1"/>
    <w:basedOn w:val="Normal"/>
    <w:next w:val="Text1"/>
    <w:rsid w:val="00763B65"/>
    <w:pPr>
      <w:numPr>
        <w:numId w:val="44"/>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
    <w:next w:val="Text1"/>
    <w:rsid w:val="00763B65"/>
    <w:pPr>
      <w:numPr>
        <w:ilvl w:val="1"/>
        <w:numId w:val="44"/>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
    <w:next w:val="Text1"/>
    <w:rsid w:val="00763B65"/>
    <w:pPr>
      <w:numPr>
        <w:ilvl w:val="2"/>
        <w:numId w:val="44"/>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
    <w:next w:val="Text1"/>
    <w:rsid w:val="00763B65"/>
    <w:pPr>
      <w:numPr>
        <w:ilvl w:val="3"/>
        <w:numId w:val="44"/>
      </w:numPr>
      <w:spacing w:before="120" w:after="120" w:line="240" w:lineRule="auto"/>
      <w:jc w:val="both"/>
    </w:pPr>
    <w:rPr>
      <w:rFonts w:ascii="Times New Roman" w:eastAsia="Calibri" w:hAnsi="Times New Roman" w:cs="Times New Roman"/>
      <w:sz w:val="24"/>
      <w:lang w:eastAsia="en-GB"/>
    </w:rPr>
  </w:style>
  <w:style w:type="paragraph" w:customStyle="1" w:styleId="ManualNumPar1">
    <w:name w:val="Manual NumPar 1"/>
    <w:basedOn w:val="Normal"/>
    <w:next w:val="Text1"/>
    <w:rsid w:val="00763B65"/>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2">
    <w:name w:val="Manual NumPar 2"/>
    <w:basedOn w:val="Normal"/>
    <w:next w:val="Text1"/>
    <w:rsid w:val="00763B65"/>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3">
    <w:name w:val="Manual NumPar 3"/>
    <w:basedOn w:val="Normal"/>
    <w:next w:val="Text1"/>
    <w:rsid w:val="00763B65"/>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4">
    <w:name w:val="Manual NumPar 4"/>
    <w:basedOn w:val="Normal"/>
    <w:next w:val="Text1"/>
    <w:rsid w:val="00763B65"/>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QuotedNumPar">
    <w:name w:val="Quoted NumPar"/>
    <w:basedOn w:val="Normal"/>
    <w:rsid w:val="00763B65"/>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ManualHeading1">
    <w:name w:val="Manual Heading 1"/>
    <w:basedOn w:val="Normal"/>
    <w:next w:val="Text1"/>
    <w:rsid w:val="00763B65"/>
    <w:pPr>
      <w:keepNext/>
      <w:tabs>
        <w:tab w:val="left" w:pos="850"/>
      </w:tabs>
      <w:spacing w:before="360" w:after="120" w:line="240" w:lineRule="auto"/>
      <w:ind w:left="850" w:hanging="850"/>
      <w:jc w:val="both"/>
      <w:outlineLvl w:val="0"/>
    </w:pPr>
    <w:rPr>
      <w:rFonts w:ascii="Times New Roman" w:eastAsia="Calibri" w:hAnsi="Times New Roman" w:cs="Times New Roman"/>
      <w:b/>
      <w:smallCaps/>
      <w:sz w:val="24"/>
      <w:lang w:eastAsia="en-GB"/>
    </w:rPr>
  </w:style>
  <w:style w:type="paragraph" w:customStyle="1" w:styleId="ManualHeading2">
    <w:name w:val="Manual Heading 2"/>
    <w:basedOn w:val="Normal"/>
    <w:next w:val="Text1"/>
    <w:rsid w:val="00763B65"/>
    <w:pPr>
      <w:keepNext/>
      <w:tabs>
        <w:tab w:val="left" w:pos="850"/>
      </w:tabs>
      <w:spacing w:before="120" w:after="120" w:line="240" w:lineRule="auto"/>
      <w:ind w:left="850" w:hanging="850"/>
      <w:jc w:val="both"/>
      <w:outlineLvl w:val="1"/>
    </w:pPr>
    <w:rPr>
      <w:rFonts w:ascii="Times New Roman" w:eastAsia="Calibri" w:hAnsi="Times New Roman" w:cs="Times New Roman"/>
      <w:b/>
      <w:sz w:val="24"/>
      <w:lang w:eastAsia="en-GB"/>
    </w:rPr>
  </w:style>
  <w:style w:type="paragraph" w:customStyle="1" w:styleId="ManualHeading3">
    <w:name w:val="Manual Heading 3"/>
    <w:basedOn w:val="Normal"/>
    <w:next w:val="Text1"/>
    <w:rsid w:val="00763B65"/>
    <w:pPr>
      <w:keepNext/>
      <w:tabs>
        <w:tab w:val="left" w:pos="850"/>
      </w:tabs>
      <w:spacing w:before="120" w:after="120" w:line="240" w:lineRule="auto"/>
      <w:ind w:left="850" w:hanging="850"/>
      <w:jc w:val="both"/>
      <w:outlineLvl w:val="2"/>
    </w:pPr>
    <w:rPr>
      <w:rFonts w:ascii="Times New Roman" w:eastAsia="Calibri" w:hAnsi="Times New Roman" w:cs="Times New Roman"/>
      <w:i/>
      <w:sz w:val="24"/>
      <w:lang w:eastAsia="en-GB"/>
    </w:rPr>
  </w:style>
  <w:style w:type="paragraph" w:customStyle="1" w:styleId="ManualHeading4">
    <w:name w:val="Manual Heading 4"/>
    <w:basedOn w:val="Normal"/>
    <w:next w:val="Text1"/>
    <w:rsid w:val="00763B65"/>
    <w:pPr>
      <w:keepNext/>
      <w:tabs>
        <w:tab w:val="left" w:pos="850"/>
      </w:tabs>
      <w:spacing w:before="120" w:after="120" w:line="240" w:lineRule="auto"/>
      <w:ind w:left="850" w:hanging="850"/>
      <w:jc w:val="both"/>
      <w:outlineLvl w:val="3"/>
    </w:pPr>
    <w:rPr>
      <w:rFonts w:ascii="Times New Roman" w:eastAsia="Calibri" w:hAnsi="Times New Roman" w:cs="Times New Roman"/>
      <w:sz w:val="24"/>
      <w:lang w:eastAsia="en-GB"/>
    </w:rPr>
  </w:style>
  <w:style w:type="paragraph" w:customStyle="1" w:styleId="ChapterTitle">
    <w:name w:val="ChapterTitle"/>
    <w:basedOn w:val="Normal"/>
    <w:next w:val="Normal"/>
    <w:rsid w:val="00763B65"/>
    <w:pPr>
      <w:keepNext/>
      <w:spacing w:before="120" w:after="360" w:line="240" w:lineRule="auto"/>
      <w:jc w:val="center"/>
    </w:pPr>
    <w:rPr>
      <w:rFonts w:ascii="Times New Roman" w:eastAsia="Calibri" w:hAnsi="Times New Roman" w:cs="Times New Roman"/>
      <w:b/>
      <w:sz w:val="32"/>
      <w:lang w:eastAsia="en-GB"/>
    </w:rPr>
  </w:style>
  <w:style w:type="paragraph" w:customStyle="1" w:styleId="PartTitle">
    <w:name w:val="PartTitle"/>
    <w:basedOn w:val="Normal"/>
    <w:next w:val="ChapterTitle"/>
    <w:rsid w:val="00763B65"/>
    <w:pPr>
      <w:keepNext/>
      <w:pageBreakBefore/>
      <w:spacing w:before="120" w:after="360" w:line="240" w:lineRule="auto"/>
      <w:jc w:val="center"/>
    </w:pPr>
    <w:rPr>
      <w:rFonts w:ascii="Times New Roman" w:eastAsia="Calibri" w:hAnsi="Times New Roman" w:cs="Times New Roman"/>
      <w:b/>
      <w:sz w:val="36"/>
      <w:lang w:eastAsia="en-GB"/>
    </w:rPr>
  </w:style>
  <w:style w:type="paragraph" w:customStyle="1" w:styleId="SectionTitle">
    <w:name w:val="SectionTitle"/>
    <w:basedOn w:val="Normal"/>
    <w:next w:val="Heading1"/>
    <w:rsid w:val="00763B65"/>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TableTitle">
    <w:name w:val="Table Title"/>
    <w:basedOn w:val="Normal"/>
    <w:next w:val="Normal"/>
    <w:rsid w:val="00763B65"/>
    <w:pPr>
      <w:spacing w:before="120" w:after="120" w:line="240" w:lineRule="auto"/>
      <w:jc w:val="center"/>
    </w:pPr>
    <w:rPr>
      <w:rFonts w:ascii="Times New Roman" w:eastAsia="Calibri" w:hAnsi="Times New Roman" w:cs="Times New Roman"/>
      <w:b/>
      <w:sz w:val="24"/>
      <w:lang w:eastAsia="en-GB"/>
    </w:rPr>
  </w:style>
  <w:style w:type="character" w:customStyle="1" w:styleId="Marker">
    <w:name w:val="Marker"/>
    <w:rsid w:val="00763B65"/>
    <w:rPr>
      <w:color w:val="0000FF"/>
      <w:shd w:val="clear" w:color="auto" w:fill="auto"/>
    </w:rPr>
  </w:style>
  <w:style w:type="character" w:customStyle="1" w:styleId="Marker1">
    <w:name w:val="Marker1"/>
    <w:rsid w:val="00763B65"/>
    <w:rPr>
      <w:color w:val="008000"/>
      <w:shd w:val="clear" w:color="auto" w:fill="auto"/>
    </w:rPr>
  </w:style>
  <w:style w:type="character" w:customStyle="1" w:styleId="Marker2">
    <w:name w:val="Marker2"/>
    <w:rsid w:val="00763B65"/>
    <w:rPr>
      <w:color w:val="FF0000"/>
      <w:shd w:val="clear" w:color="auto" w:fill="auto"/>
    </w:rPr>
  </w:style>
  <w:style w:type="paragraph" w:customStyle="1" w:styleId="Point0number">
    <w:name w:val="Point 0 (number)"/>
    <w:basedOn w:val="Normal"/>
    <w:rsid w:val="00763B65"/>
    <w:pPr>
      <w:numPr>
        <w:numId w:val="49"/>
      </w:numPr>
      <w:spacing w:before="120" w:after="120" w:line="240" w:lineRule="auto"/>
      <w:jc w:val="both"/>
    </w:pPr>
    <w:rPr>
      <w:rFonts w:ascii="Times New Roman" w:eastAsia="Calibri" w:hAnsi="Times New Roman" w:cs="Times New Roman"/>
      <w:sz w:val="24"/>
      <w:lang w:eastAsia="en-GB"/>
    </w:rPr>
  </w:style>
  <w:style w:type="paragraph" w:customStyle="1" w:styleId="Point1number">
    <w:name w:val="Point 1 (number)"/>
    <w:basedOn w:val="Normal"/>
    <w:rsid w:val="00763B65"/>
    <w:pPr>
      <w:numPr>
        <w:ilvl w:val="2"/>
        <w:numId w:val="49"/>
      </w:numPr>
      <w:spacing w:before="120" w:after="120" w:line="240" w:lineRule="auto"/>
      <w:jc w:val="both"/>
    </w:pPr>
    <w:rPr>
      <w:rFonts w:ascii="Times New Roman" w:eastAsia="Calibri" w:hAnsi="Times New Roman" w:cs="Times New Roman"/>
      <w:sz w:val="24"/>
      <w:lang w:eastAsia="en-GB"/>
    </w:rPr>
  </w:style>
  <w:style w:type="paragraph" w:customStyle="1" w:styleId="Point2number">
    <w:name w:val="Point 2 (number)"/>
    <w:basedOn w:val="Normal"/>
    <w:rsid w:val="00763B65"/>
    <w:pPr>
      <w:numPr>
        <w:ilvl w:val="4"/>
        <w:numId w:val="49"/>
      </w:numPr>
      <w:spacing w:before="120" w:after="120" w:line="240" w:lineRule="auto"/>
      <w:jc w:val="both"/>
    </w:pPr>
    <w:rPr>
      <w:rFonts w:ascii="Times New Roman" w:eastAsia="Calibri" w:hAnsi="Times New Roman" w:cs="Times New Roman"/>
      <w:sz w:val="24"/>
      <w:lang w:eastAsia="en-GB"/>
    </w:rPr>
  </w:style>
  <w:style w:type="paragraph" w:customStyle="1" w:styleId="Point3number">
    <w:name w:val="Point 3 (number)"/>
    <w:basedOn w:val="Normal"/>
    <w:rsid w:val="00763B65"/>
    <w:pPr>
      <w:numPr>
        <w:ilvl w:val="6"/>
        <w:numId w:val="49"/>
      </w:numPr>
      <w:spacing w:before="120" w:after="120" w:line="240" w:lineRule="auto"/>
      <w:jc w:val="both"/>
    </w:pPr>
    <w:rPr>
      <w:rFonts w:ascii="Times New Roman" w:eastAsia="Calibri" w:hAnsi="Times New Roman" w:cs="Times New Roman"/>
      <w:sz w:val="24"/>
      <w:lang w:eastAsia="en-GB"/>
    </w:rPr>
  </w:style>
  <w:style w:type="paragraph" w:customStyle="1" w:styleId="Point0letter">
    <w:name w:val="Point 0 (letter)"/>
    <w:basedOn w:val="Normal"/>
    <w:rsid w:val="00763B65"/>
    <w:pPr>
      <w:numPr>
        <w:ilvl w:val="1"/>
        <w:numId w:val="49"/>
      </w:numPr>
      <w:spacing w:before="120" w:after="120" w:line="240" w:lineRule="auto"/>
      <w:jc w:val="both"/>
    </w:pPr>
    <w:rPr>
      <w:rFonts w:ascii="Times New Roman" w:eastAsia="Calibri" w:hAnsi="Times New Roman" w:cs="Times New Roman"/>
      <w:sz w:val="24"/>
      <w:lang w:eastAsia="en-GB"/>
    </w:rPr>
  </w:style>
  <w:style w:type="paragraph" w:customStyle="1" w:styleId="Point1letter">
    <w:name w:val="Point 1 (letter)"/>
    <w:basedOn w:val="Normal"/>
    <w:rsid w:val="00763B65"/>
    <w:pPr>
      <w:numPr>
        <w:ilvl w:val="3"/>
        <w:numId w:val="49"/>
      </w:numPr>
      <w:spacing w:before="120" w:after="120" w:line="240" w:lineRule="auto"/>
      <w:jc w:val="both"/>
    </w:pPr>
    <w:rPr>
      <w:rFonts w:ascii="Times New Roman" w:eastAsia="Calibri" w:hAnsi="Times New Roman" w:cs="Times New Roman"/>
      <w:sz w:val="24"/>
      <w:lang w:eastAsia="en-GB"/>
    </w:rPr>
  </w:style>
  <w:style w:type="paragraph" w:customStyle="1" w:styleId="Point2letter">
    <w:name w:val="Point 2 (letter)"/>
    <w:basedOn w:val="Normal"/>
    <w:rsid w:val="00763B65"/>
    <w:pPr>
      <w:numPr>
        <w:ilvl w:val="5"/>
        <w:numId w:val="49"/>
      </w:numPr>
      <w:spacing w:before="120" w:after="120" w:line="240" w:lineRule="auto"/>
      <w:jc w:val="both"/>
    </w:pPr>
    <w:rPr>
      <w:rFonts w:ascii="Times New Roman" w:eastAsia="Calibri" w:hAnsi="Times New Roman" w:cs="Times New Roman"/>
      <w:sz w:val="24"/>
      <w:lang w:eastAsia="en-GB"/>
    </w:rPr>
  </w:style>
  <w:style w:type="paragraph" w:customStyle="1" w:styleId="Point3letter">
    <w:name w:val="Point 3 (letter)"/>
    <w:basedOn w:val="Normal"/>
    <w:rsid w:val="00763B65"/>
    <w:pPr>
      <w:numPr>
        <w:ilvl w:val="7"/>
        <w:numId w:val="49"/>
      </w:numPr>
      <w:spacing w:before="120" w:after="120" w:line="240" w:lineRule="auto"/>
      <w:jc w:val="both"/>
    </w:pPr>
    <w:rPr>
      <w:rFonts w:ascii="Times New Roman" w:eastAsia="Calibri" w:hAnsi="Times New Roman" w:cs="Times New Roman"/>
      <w:sz w:val="24"/>
      <w:lang w:eastAsia="en-GB"/>
    </w:rPr>
  </w:style>
  <w:style w:type="paragraph" w:customStyle="1" w:styleId="Point4letter">
    <w:name w:val="Point 4 (letter)"/>
    <w:basedOn w:val="Normal"/>
    <w:rsid w:val="00763B65"/>
    <w:pPr>
      <w:numPr>
        <w:ilvl w:val="8"/>
        <w:numId w:val="49"/>
      </w:numPr>
      <w:spacing w:before="120" w:after="120" w:line="240" w:lineRule="auto"/>
      <w:jc w:val="both"/>
    </w:pPr>
    <w:rPr>
      <w:rFonts w:ascii="Times New Roman" w:eastAsia="Calibri" w:hAnsi="Times New Roman" w:cs="Times New Roman"/>
      <w:sz w:val="24"/>
      <w:lang w:eastAsia="en-GB"/>
    </w:rPr>
  </w:style>
  <w:style w:type="paragraph" w:customStyle="1" w:styleId="Bullet0">
    <w:name w:val="Bullet 0"/>
    <w:basedOn w:val="Normal"/>
    <w:rsid w:val="00763B65"/>
    <w:pPr>
      <w:numPr>
        <w:numId w:val="50"/>
      </w:numPr>
      <w:spacing w:before="120" w:after="120" w:line="240" w:lineRule="auto"/>
      <w:jc w:val="both"/>
    </w:pPr>
    <w:rPr>
      <w:rFonts w:ascii="Times New Roman" w:eastAsia="Calibri" w:hAnsi="Times New Roman" w:cs="Times New Roman"/>
      <w:sz w:val="24"/>
      <w:lang w:eastAsia="en-GB"/>
    </w:rPr>
  </w:style>
  <w:style w:type="paragraph" w:customStyle="1" w:styleId="Bullet1">
    <w:name w:val="Bullet 1"/>
    <w:basedOn w:val="Normal"/>
    <w:rsid w:val="00763B65"/>
    <w:pPr>
      <w:numPr>
        <w:numId w:val="51"/>
      </w:numPr>
      <w:spacing w:before="120" w:after="120" w:line="240" w:lineRule="auto"/>
      <w:jc w:val="both"/>
    </w:pPr>
    <w:rPr>
      <w:rFonts w:ascii="Times New Roman" w:eastAsia="Calibri" w:hAnsi="Times New Roman" w:cs="Times New Roman"/>
      <w:sz w:val="24"/>
      <w:lang w:eastAsia="en-GB"/>
    </w:rPr>
  </w:style>
  <w:style w:type="paragraph" w:customStyle="1" w:styleId="Bullet2">
    <w:name w:val="Bullet 2"/>
    <w:basedOn w:val="Normal"/>
    <w:rsid w:val="00763B65"/>
    <w:pPr>
      <w:numPr>
        <w:numId w:val="52"/>
      </w:numPr>
      <w:spacing w:before="120" w:after="120" w:line="240" w:lineRule="auto"/>
      <w:jc w:val="both"/>
    </w:pPr>
    <w:rPr>
      <w:rFonts w:ascii="Times New Roman" w:eastAsia="Calibri" w:hAnsi="Times New Roman" w:cs="Times New Roman"/>
      <w:sz w:val="24"/>
      <w:lang w:eastAsia="en-GB"/>
    </w:rPr>
  </w:style>
  <w:style w:type="paragraph" w:customStyle="1" w:styleId="Bullet3">
    <w:name w:val="Bullet 3"/>
    <w:basedOn w:val="Normal"/>
    <w:rsid w:val="00763B65"/>
    <w:pPr>
      <w:numPr>
        <w:numId w:val="53"/>
      </w:numPr>
      <w:spacing w:before="120" w:after="120" w:line="240" w:lineRule="auto"/>
      <w:jc w:val="both"/>
    </w:pPr>
    <w:rPr>
      <w:rFonts w:ascii="Times New Roman" w:eastAsia="Calibri" w:hAnsi="Times New Roman" w:cs="Times New Roman"/>
      <w:sz w:val="24"/>
      <w:lang w:eastAsia="en-GB"/>
    </w:rPr>
  </w:style>
  <w:style w:type="paragraph" w:customStyle="1" w:styleId="Bullet4">
    <w:name w:val="Bullet 4"/>
    <w:basedOn w:val="Normal"/>
    <w:rsid w:val="00763B65"/>
    <w:pPr>
      <w:numPr>
        <w:numId w:val="54"/>
      </w:numPr>
      <w:spacing w:before="120" w:after="120" w:line="240" w:lineRule="auto"/>
      <w:jc w:val="both"/>
    </w:pPr>
    <w:rPr>
      <w:rFonts w:ascii="Times New Roman" w:eastAsia="Calibri" w:hAnsi="Times New Roman" w:cs="Times New Roman"/>
      <w:sz w:val="24"/>
      <w:lang w:eastAsia="en-GB"/>
    </w:rPr>
  </w:style>
  <w:style w:type="paragraph" w:customStyle="1" w:styleId="Annexetitreexpos">
    <w:name w:val="Annexe titre (exposé)"/>
    <w:basedOn w:val="Normal"/>
    <w:next w:val="Normal"/>
    <w:rsid w:val="00763B65"/>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
    <w:name w:val="Annexe titre"/>
    <w:basedOn w:val="Normal"/>
    <w:next w:val="Normal"/>
    <w:rsid w:val="00763B65"/>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fichefinancire">
    <w:name w:val="Annexe titre (fiche financière)"/>
    <w:basedOn w:val="Normal"/>
    <w:next w:val="Normal"/>
    <w:rsid w:val="00763B65"/>
    <w:pPr>
      <w:spacing w:before="120" w:after="120" w:line="240" w:lineRule="auto"/>
      <w:jc w:val="center"/>
    </w:pPr>
    <w:rPr>
      <w:rFonts w:ascii="Times New Roman" w:eastAsia="Calibri" w:hAnsi="Times New Roman" w:cs="Times New Roman"/>
      <w:b/>
      <w:sz w:val="24"/>
      <w:u w:val="single"/>
      <w:lang w:eastAsia="en-GB"/>
    </w:rPr>
  </w:style>
  <w:style w:type="paragraph" w:customStyle="1" w:styleId="Applicationdirecte">
    <w:name w:val="Application directe"/>
    <w:basedOn w:val="Normal"/>
    <w:next w:val="Fait"/>
    <w:rsid w:val="00763B65"/>
    <w:pPr>
      <w:spacing w:before="480" w:after="120" w:line="240" w:lineRule="auto"/>
      <w:jc w:val="both"/>
    </w:pPr>
    <w:rPr>
      <w:rFonts w:ascii="Times New Roman" w:eastAsia="Calibri" w:hAnsi="Times New Roman" w:cs="Times New Roman"/>
      <w:sz w:val="24"/>
      <w:lang w:eastAsia="en-GB"/>
    </w:rPr>
  </w:style>
  <w:style w:type="paragraph" w:customStyle="1" w:styleId="Avertissementtitre">
    <w:name w:val="Avertissement titre"/>
    <w:basedOn w:val="Normal"/>
    <w:next w:val="Normal"/>
    <w:rsid w:val="00763B65"/>
    <w:pPr>
      <w:keepNext/>
      <w:spacing w:before="480" w:after="120" w:line="240" w:lineRule="auto"/>
      <w:jc w:val="both"/>
    </w:pPr>
    <w:rPr>
      <w:rFonts w:ascii="Times New Roman" w:eastAsia="Calibri" w:hAnsi="Times New Roman" w:cs="Times New Roman"/>
      <w:sz w:val="24"/>
      <w:u w:val="single"/>
      <w:lang w:eastAsia="en-GB"/>
    </w:rPr>
  </w:style>
  <w:style w:type="paragraph" w:customStyle="1" w:styleId="Confidence">
    <w:name w:val="Confidence"/>
    <w:basedOn w:val="Normal"/>
    <w:next w:val="Normal"/>
    <w:rsid w:val="00763B65"/>
    <w:pPr>
      <w:spacing w:before="360" w:after="120" w:line="240" w:lineRule="auto"/>
      <w:jc w:val="center"/>
    </w:pPr>
    <w:rPr>
      <w:rFonts w:ascii="Times New Roman" w:eastAsia="Calibri" w:hAnsi="Times New Roman" w:cs="Times New Roman"/>
      <w:sz w:val="24"/>
      <w:lang w:eastAsia="en-GB"/>
    </w:rPr>
  </w:style>
  <w:style w:type="paragraph" w:customStyle="1" w:styleId="Confidentialit">
    <w:name w:val="Confidentialité"/>
    <w:basedOn w:val="Normal"/>
    <w:next w:val="TypedudocumentPagedecouverture"/>
    <w:rsid w:val="00763B65"/>
    <w:pPr>
      <w:spacing w:before="240" w:after="240" w:line="240" w:lineRule="auto"/>
      <w:ind w:left="5103"/>
    </w:pPr>
    <w:rPr>
      <w:rFonts w:ascii="Times New Roman" w:eastAsia="Calibri" w:hAnsi="Times New Roman" w:cs="Times New Roman"/>
      <w:i/>
      <w:sz w:val="32"/>
      <w:lang w:eastAsia="en-GB"/>
    </w:rPr>
  </w:style>
  <w:style w:type="paragraph" w:customStyle="1" w:styleId="Considrant">
    <w:name w:val="Considérant"/>
    <w:basedOn w:val="Normal"/>
    <w:rsid w:val="00763B65"/>
    <w:pPr>
      <w:numPr>
        <w:numId w:val="55"/>
      </w:numPr>
      <w:spacing w:before="120" w:after="120" w:line="240" w:lineRule="auto"/>
      <w:jc w:val="both"/>
    </w:pPr>
    <w:rPr>
      <w:rFonts w:ascii="Times New Roman" w:eastAsia="Calibri" w:hAnsi="Times New Roman" w:cs="Times New Roman"/>
      <w:sz w:val="24"/>
      <w:lang w:eastAsia="en-GB"/>
    </w:rPr>
  </w:style>
  <w:style w:type="paragraph" w:customStyle="1" w:styleId="Corrigendum">
    <w:name w:val="Corrigendum"/>
    <w:basedOn w:val="Normal"/>
    <w:next w:val="Normal"/>
    <w:rsid w:val="00763B65"/>
    <w:pPr>
      <w:spacing w:after="240" w:line="240" w:lineRule="auto"/>
    </w:pPr>
    <w:rPr>
      <w:rFonts w:ascii="Times New Roman" w:eastAsia="Calibri" w:hAnsi="Times New Roman" w:cs="Times New Roman"/>
      <w:sz w:val="24"/>
      <w:lang w:eastAsia="en-GB"/>
    </w:rPr>
  </w:style>
  <w:style w:type="paragraph" w:customStyle="1" w:styleId="Datedadoption">
    <w:name w:val="Date d'adoption"/>
    <w:basedOn w:val="Normal"/>
    <w:next w:val="Titreobjet"/>
    <w:rsid w:val="00763B65"/>
    <w:pPr>
      <w:spacing w:before="360" w:after="0" w:line="240" w:lineRule="auto"/>
      <w:jc w:val="center"/>
    </w:pPr>
    <w:rPr>
      <w:rFonts w:ascii="Times New Roman" w:eastAsia="Calibri" w:hAnsi="Times New Roman" w:cs="Times New Roman"/>
      <w:b/>
      <w:sz w:val="24"/>
      <w:lang w:eastAsia="en-GB"/>
    </w:rPr>
  </w:style>
  <w:style w:type="paragraph" w:customStyle="1" w:styleId="Emission">
    <w:name w:val="Emission"/>
    <w:basedOn w:val="Normal"/>
    <w:next w:val="Rfrenceinstitutionnelle"/>
    <w:rsid w:val="00763B65"/>
    <w:pPr>
      <w:spacing w:after="0" w:line="240" w:lineRule="auto"/>
      <w:ind w:left="5103"/>
    </w:pPr>
    <w:rPr>
      <w:rFonts w:ascii="Times New Roman" w:eastAsia="Calibri" w:hAnsi="Times New Roman" w:cs="Times New Roman"/>
      <w:sz w:val="24"/>
      <w:lang w:eastAsia="en-GB"/>
    </w:rPr>
  </w:style>
  <w:style w:type="paragraph" w:customStyle="1" w:styleId="Exposdesmotifstitre">
    <w:name w:val="Exposé des motifs titre"/>
    <w:basedOn w:val="Normal"/>
    <w:next w:val="Normal"/>
    <w:rsid w:val="00763B65"/>
    <w:pPr>
      <w:spacing w:before="120" w:after="120" w:line="240" w:lineRule="auto"/>
      <w:jc w:val="center"/>
    </w:pPr>
    <w:rPr>
      <w:rFonts w:ascii="Times New Roman" w:eastAsia="Calibri" w:hAnsi="Times New Roman" w:cs="Times New Roman"/>
      <w:b/>
      <w:sz w:val="24"/>
      <w:u w:val="single"/>
      <w:lang w:eastAsia="en-GB"/>
    </w:rPr>
  </w:style>
  <w:style w:type="paragraph" w:customStyle="1" w:styleId="Fait">
    <w:name w:val="Fait à"/>
    <w:basedOn w:val="Normal"/>
    <w:next w:val="Institutionquisigne"/>
    <w:rsid w:val="00763B65"/>
    <w:pPr>
      <w:keepNext/>
      <w:spacing w:before="120" w:after="0" w:line="240" w:lineRule="auto"/>
      <w:jc w:val="both"/>
    </w:pPr>
    <w:rPr>
      <w:rFonts w:ascii="Times New Roman" w:eastAsia="Calibri" w:hAnsi="Times New Roman" w:cs="Times New Roman"/>
      <w:sz w:val="24"/>
      <w:lang w:eastAsia="en-GB"/>
    </w:rPr>
  </w:style>
  <w:style w:type="paragraph" w:customStyle="1" w:styleId="Formuledadoption">
    <w:name w:val="Formule d'adoption"/>
    <w:basedOn w:val="Normal"/>
    <w:next w:val="Titrearticle"/>
    <w:rsid w:val="00763B65"/>
    <w:pPr>
      <w:keepNext/>
      <w:spacing w:before="120" w:after="120" w:line="240" w:lineRule="auto"/>
      <w:jc w:val="both"/>
    </w:pPr>
    <w:rPr>
      <w:rFonts w:ascii="Times New Roman" w:eastAsia="Calibri" w:hAnsi="Times New Roman" w:cs="Times New Roman"/>
      <w:sz w:val="24"/>
      <w:lang w:eastAsia="en-GB"/>
    </w:rPr>
  </w:style>
  <w:style w:type="paragraph" w:customStyle="1" w:styleId="Institutionquiagit">
    <w:name w:val="Institution qui agit"/>
    <w:basedOn w:val="Normal"/>
    <w:next w:val="Normal"/>
    <w:rsid w:val="00763B65"/>
    <w:pPr>
      <w:keepNext/>
      <w:spacing w:before="600" w:after="120" w:line="240" w:lineRule="auto"/>
      <w:jc w:val="both"/>
    </w:pPr>
    <w:rPr>
      <w:rFonts w:ascii="Times New Roman" w:eastAsia="Calibri" w:hAnsi="Times New Roman" w:cs="Times New Roman"/>
      <w:sz w:val="24"/>
      <w:lang w:eastAsia="en-GB"/>
    </w:rPr>
  </w:style>
  <w:style w:type="paragraph" w:customStyle="1" w:styleId="Institutionquisigne">
    <w:name w:val="Institution qui signe"/>
    <w:basedOn w:val="Normal"/>
    <w:next w:val="Personnequisigne"/>
    <w:rsid w:val="00763B65"/>
    <w:pPr>
      <w:keepNext/>
      <w:tabs>
        <w:tab w:val="left" w:pos="4252"/>
      </w:tabs>
      <w:spacing w:before="720" w:after="0" w:line="240" w:lineRule="auto"/>
      <w:jc w:val="both"/>
    </w:pPr>
    <w:rPr>
      <w:rFonts w:ascii="Times New Roman" w:eastAsia="Calibri" w:hAnsi="Times New Roman" w:cs="Times New Roman"/>
      <w:i/>
      <w:sz w:val="24"/>
      <w:lang w:eastAsia="en-GB"/>
    </w:rPr>
  </w:style>
  <w:style w:type="paragraph" w:customStyle="1" w:styleId="Langue">
    <w:name w:val="Langue"/>
    <w:basedOn w:val="Normal"/>
    <w:next w:val="Rfrenceinterne"/>
    <w:rsid w:val="00763B65"/>
    <w:pPr>
      <w:framePr w:wrap="around" w:vAnchor="page" w:hAnchor="text" w:xAlign="center" w:y="14741"/>
      <w:spacing w:after="600" w:line="240" w:lineRule="auto"/>
      <w:jc w:val="center"/>
    </w:pPr>
    <w:rPr>
      <w:rFonts w:ascii="Times New Roman" w:eastAsia="Calibri" w:hAnsi="Times New Roman" w:cs="Times New Roman"/>
      <w:b/>
      <w:caps/>
      <w:sz w:val="24"/>
      <w:lang w:eastAsia="en-GB"/>
    </w:rPr>
  </w:style>
  <w:style w:type="paragraph" w:customStyle="1" w:styleId="ManualConsidrant">
    <w:name w:val="Manual Considérant"/>
    <w:basedOn w:val="Normal"/>
    <w:rsid w:val="00763B65"/>
    <w:pPr>
      <w:spacing w:before="120" w:after="120" w:line="240" w:lineRule="auto"/>
      <w:ind w:left="709" w:hanging="709"/>
      <w:jc w:val="both"/>
    </w:pPr>
    <w:rPr>
      <w:rFonts w:ascii="Times New Roman" w:eastAsia="Calibri" w:hAnsi="Times New Roman" w:cs="Times New Roman"/>
      <w:sz w:val="24"/>
      <w:lang w:eastAsia="en-GB"/>
    </w:rPr>
  </w:style>
  <w:style w:type="paragraph" w:customStyle="1" w:styleId="Nomdelinstitution">
    <w:name w:val="Nom de l'institution"/>
    <w:basedOn w:val="Normal"/>
    <w:next w:val="Emission"/>
    <w:rsid w:val="00763B65"/>
    <w:pPr>
      <w:spacing w:after="0" w:line="240" w:lineRule="auto"/>
    </w:pPr>
    <w:rPr>
      <w:rFonts w:ascii="Arial" w:eastAsia="Calibri" w:hAnsi="Arial" w:cs="Arial"/>
      <w:sz w:val="24"/>
      <w:lang w:eastAsia="en-GB"/>
    </w:rPr>
  </w:style>
  <w:style w:type="paragraph" w:customStyle="1" w:styleId="Personnequisigne">
    <w:name w:val="Personne qui signe"/>
    <w:basedOn w:val="Normal"/>
    <w:next w:val="Institutionquisigne"/>
    <w:rsid w:val="00763B65"/>
    <w:pPr>
      <w:tabs>
        <w:tab w:val="left" w:pos="4252"/>
      </w:tabs>
      <w:spacing w:after="0" w:line="240" w:lineRule="auto"/>
    </w:pPr>
    <w:rPr>
      <w:rFonts w:ascii="Times New Roman" w:eastAsia="Calibri" w:hAnsi="Times New Roman" w:cs="Times New Roman"/>
      <w:i/>
      <w:sz w:val="24"/>
      <w:lang w:eastAsia="en-GB"/>
    </w:rPr>
  </w:style>
  <w:style w:type="paragraph" w:customStyle="1" w:styleId="Rfrenceinstitutionnelle">
    <w:name w:val="Référence institutionnelle"/>
    <w:basedOn w:val="Normal"/>
    <w:next w:val="Confidentialit"/>
    <w:rsid w:val="00763B65"/>
    <w:pPr>
      <w:spacing w:after="240" w:line="240" w:lineRule="auto"/>
      <w:ind w:left="5103"/>
    </w:pPr>
    <w:rPr>
      <w:rFonts w:ascii="Times New Roman" w:eastAsia="Calibri" w:hAnsi="Times New Roman" w:cs="Times New Roman"/>
      <w:sz w:val="24"/>
      <w:lang w:eastAsia="en-GB"/>
    </w:rPr>
  </w:style>
  <w:style w:type="paragraph" w:customStyle="1" w:styleId="Rfrenceinterinstitutionnelle">
    <w:name w:val="Référence interinstitutionnelle"/>
    <w:basedOn w:val="Normal"/>
    <w:next w:val="Statut"/>
    <w:rsid w:val="00763B65"/>
    <w:pPr>
      <w:spacing w:after="0" w:line="240" w:lineRule="auto"/>
      <w:ind w:left="5103"/>
    </w:pPr>
    <w:rPr>
      <w:rFonts w:ascii="Times New Roman" w:eastAsia="Calibri" w:hAnsi="Times New Roman" w:cs="Times New Roman"/>
      <w:sz w:val="24"/>
      <w:lang w:eastAsia="en-GB"/>
    </w:rPr>
  </w:style>
  <w:style w:type="paragraph" w:customStyle="1" w:styleId="Rfrenceinterne">
    <w:name w:val="Référence interne"/>
    <w:basedOn w:val="Normal"/>
    <w:next w:val="Rfrenceinterinstitutionnelle"/>
    <w:rsid w:val="00763B65"/>
    <w:pPr>
      <w:spacing w:after="0" w:line="240" w:lineRule="auto"/>
      <w:ind w:left="5103"/>
    </w:pPr>
    <w:rPr>
      <w:rFonts w:ascii="Times New Roman" w:eastAsia="Calibri" w:hAnsi="Times New Roman" w:cs="Times New Roman"/>
      <w:sz w:val="24"/>
      <w:lang w:eastAsia="en-GB"/>
    </w:rPr>
  </w:style>
  <w:style w:type="paragraph" w:customStyle="1" w:styleId="Sous-titreobjet">
    <w:name w:val="Sous-titre objet"/>
    <w:basedOn w:val="Normal"/>
    <w:rsid w:val="00763B65"/>
    <w:pPr>
      <w:spacing w:after="0" w:line="240" w:lineRule="auto"/>
      <w:jc w:val="center"/>
    </w:pPr>
    <w:rPr>
      <w:rFonts w:ascii="Times New Roman" w:eastAsia="Calibri" w:hAnsi="Times New Roman" w:cs="Times New Roman"/>
      <w:b/>
      <w:sz w:val="24"/>
      <w:lang w:eastAsia="en-GB"/>
    </w:rPr>
  </w:style>
  <w:style w:type="paragraph" w:customStyle="1" w:styleId="Statut">
    <w:name w:val="Statut"/>
    <w:basedOn w:val="Normal"/>
    <w:next w:val="Typedudocument"/>
    <w:rsid w:val="00763B65"/>
    <w:pPr>
      <w:spacing w:before="360" w:after="0" w:line="240" w:lineRule="auto"/>
      <w:jc w:val="center"/>
    </w:pPr>
    <w:rPr>
      <w:rFonts w:ascii="Times New Roman" w:eastAsia="Calibri" w:hAnsi="Times New Roman" w:cs="Times New Roman"/>
      <w:sz w:val="24"/>
      <w:lang w:eastAsia="en-GB"/>
    </w:rPr>
  </w:style>
  <w:style w:type="paragraph" w:customStyle="1" w:styleId="Titrearticle">
    <w:name w:val="Titre article"/>
    <w:basedOn w:val="Normal"/>
    <w:next w:val="Normal"/>
    <w:rsid w:val="00763B65"/>
    <w:pPr>
      <w:keepNext/>
      <w:spacing w:before="360" w:after="120" w:line="240" w:lineRule="auto"/>
      <w:jc w:val="center"/>
    </w:pPr>
    <w:rPr>
      <w:rFonts w:ascii="Times New Roman" w:eastAsia="Calibri" w:hAnsi="Times New Roman" w:cs="Times New Roman"/>
      <w:i/>
      <w:sz w:val="24"/>
      <w:lang w:eastAsia="en-GB"/>
    </w:rPr>
  </w:style>
  <w:style w:type="paragraph" w:customStyle="1" w:styleId="Titreobjet">
    <w:name w:val="Titre objet"/>
    <w:basedOn w:val="Normal"/>
    <w:next w:val="Sous-titreobjet"/>
    <w:rsid w:val="00763B65"/>
    <w:pPr>
      <w:spacing w:before="180" w:after="180" w:line="240" w:lineRule="auto"/>
      <w:jc w:val="center"/>
    </w:pPr>
    <w:rPr>
      <w:rFonts w:ascii="Times New Roman" w:eastAsia="Calibri" w:hAnsi="Times New Roman" w:cs="Times New Roman"/>
      <w:b/>
      <w:sz w:val="24"/>
      <w:lang w:eastAsia="en-GB"/>
    </w:rPr>
  </w:style>
  <w:style w:type="paragraph" w:customStyle="1" w:styleId="Typedudocument">
    <w:name w:val="Type du document"/>
    <w:basedOn w:val="Normal"/>
    <w:next w:val="Titreobjet"/>
    <w:rsid w:val="00763B65"/>
    <w:pPr>
      <w:spacing w:before="360" w:after="180" w:line="240" w:lineRule="auto"/>
      <w:jc w:val="center"/>
    </w:pPr>
    <w:rPr>
      <w:rFonts w:ascii="Times New Roman" w:eastAsia="Calibri" w:hAnsi="Times New Roman" w:cs="Times New Roman"/>
      <w:b/>
      <w:sz w:val="24"/>
      <w:lang w:eastAsia="en-GB"/>
    </w:rPr>
  </w:style>
  <w:style w:type="character" w:customStyle="1" w:styleId="Added">
    <w:name w:val="Added"/>
    <w:rsid w:val="00763B65"/>
    <w:rPr>
      <w:b/>
      <w:u w:val="single"/>
      <w:shd w:val="clear" w:color="auto" w:fill="auto"/>
    </w:rPr>
  </w:style>
  <w:style w:type="character" w:customStyle="1" w:styleId="Deleted">
    <w:name w:val="Deleted"/>
    <w:rsid w:val="00763B65"/>
    <w:rPr>
      <w:strike/>
      <w:dstrike w:val="0"/>
      <w:shd w:val="clear" w:color="auto" w:fill="auto"/>
    </w:rPr>
  </w:style>
  <w:style w:type="paragraph" w:customStyle="1" w:styleId="Address">
    <w:name w:val="Address"/>
    <w:basedOn w:val="Normal"/>
    <w:next w:val="Normal"/>
    <w:rsid w:val="00763B65"/>
    <w:pPr>
      <w:keepLines/>
      <w:spacing w:before="120" w:after="120" w:line="360" w:lineRule="auto"/>
      <w:ind w:left="3402"/>
    </w:pPr>
    <w:rPr>
      <w:rFonts w:ascii="Times New Roman" w:eastAsia="Calibri" w:hAnsi="Times New Roman" w:cs="Times New Roman"/>
      <w:sz w:val="24"/>
      <w:lang w:eastAsia="en-GB"/>
    </w:rPr>
  </w:style>
  <w:style w:type="paragraph" w:customStyle="1" w:styleId="Objetexterne">
    <w:name w:val="Objet externe"/>
    <w:basedOn w:val="Normal"/>
    <w:next w:val="Normal"/>
    <w:rsid w:val="00763B65"/>
    <w:pPr>
      <w:spacing w:before="120" w:after="120" w:line="240" w:lineRule="auto"/>
      <w:jc w:val="both"/>
    </w:pPr>
    <w:rPr>
      <w:rFonts w:ascii="Times New Roman" w:eastAsia="Calibri" w:hAnsi="Times New Roman" w:cs="Times New Roman"/>
      <w:i/>
      <w:caps/>
      <w:sz w:val="24"/>
      <w:lang w:eastAsia="en-GB"/>
    </w:rPr>
  </w:style>
  <w:style w:type="paragraph" w:customStyle="1" w:styleId="Pagedecouverture">
    <w:name w:val="Page de couverture"/>
    <w:basedOn w:val="Normal"/>
    <w:next w:val="Normal"/>
    <w:rsid w:val="00763B65"/>
    <w:pPr>
      <w:spacing w:after="0" w:line="240" w:lineRule="auto"/>
      <w:jc w:val="both"/>
    </w:pPr>
    <w:rPr>
      <w:rFonts w:ascii="Times New Roman" w:eastAsia="Calibri" w:hAnsi="Times New Roman" w:cs="Times New Roman"/>
      <w:sz w:val="24"/>
      <w:lang w:eastAsia="en-GB"/>
    </w:rPr>
  </w:style>
  <w:style w:type="paragraph" w:customStyle="1" w:styleId="Supertitre">
    <w:name w:val="Supertitre"/>
    <w:basedOn w:val="Normal"/>
    <w:next w:val="Normal"/>
    <w:rsid w:val="00763B65"/>
    <w:pPr>
      <w:spacing w:after="600" w:line="240" w:lineRule="auto"/>
      <w:jc w:val="center"/>
    </w:pPr>
    <w:rPr>
      <w:rFonts w:ascii="Times New Roman" w:eastAsia="Calibri" w:hAnsi="Times New Roman" w:cs="Times New Roman"/>
      <w:b/>
      <w:sz w:val="24"/>
      <w:lang w:eastAsia="en-GB"/>
    </w:rPr>
  </w:style>
  <w:style w:type="paragraph" w:customStyle="1" w:styleId="Languesfaisantfoi">
    <w:name w:val="Langues faisant foi"/>
    <w:basedOn w:val="Normal"/>
    <w:next w:val="Normal"/>
    <w:rsid w:val="00763B65"/>
    <w:pPr>
      <w:spacing w:before="360" w:after="0" w:line="240" w:lineRule="auto"/>
      <w:jc w:val="center"/>
    </w:pPr>
    <w:rPr>
      <w:rFonts w:ascii="Times New Roman" w:eastAsia="Calibri" w:hAnsi="Times New Roman" w:cs="Times New Roman"/>
      <w:sz w:val="24"/>
      <w:lang w:eastAsia="en-GB"/>
    </w:rPr>
  </w:style>
  <w:style w:type="paragraph" w:customStyle="1" w:styleId="Rfrencecroise">
    <w:name w:val="Référence croisée"/>
    <w:basedOn w:val="Normal"/>
    <w:rsid w:val="00763B65"/>
    <w:pPr>
      <w:spacing w:after="0" w:line="240" w:lineRule="auto"/>
      <w:jc w:val="center"/>
    </w:pPr>
    <w:rPr>
      <w:rFonts w:ascii="Times New Roman" w:eastAsia="Calibri" w:hAnsi="Times New Roman" w:cs="Times New Roman"/>
      <w:sz w:val="24"/>
      <w:lang w:eastAsia="en-GB"/>
    </w:rPr>
  </w:style>
  <w:style w:type="paragraph" w:customStyle="1" w:styleId="Fichefinanciretitre">
    <w:name w:val="Fiche financière titre"/>
    <w:basedOn w:val="Normal"/>
    <w:next w:val="Normal"/>
    <w:rsid w:val="00763B65"/>
    <w:pPr>
      <w:spacing w:before="120" w:after="120" w:line="240" w:lineRule="auto"/>
      <w:jc w:val="center"/>
    </w:pPr>
    <w:rPr>
      <w:rFonts w:ascii="Times New Roman" w:eastAsia="Calibri" w:hAnsi="Times New Roman" w:cs="Times New Roman"/>
      <w:b/>
      <w:sz w:val="24"/>
      <w:u w:val="single"/>
      <w:lang w:eastAsia="en-GB"/>
    </w:rPr>
  </w:style>
  <w:style w:type="paragraph" w:customStyle="1" w:styleId="DatedadoptionPagedecouverture">
    <w:name w:val="Date d'adoption (Page de couverture)"/>
    <w:basedOn w:val="Datedadoption"/>
    <w:next w:val="TitreobjetPagedecouverture"/>
    <w:rsid w:val="00763B65"/>
  </w:style>
  <w:style w:type="paragraph" w:customStyle="1" w:styleId="RfrenceinterinstitutionnellePagedecouverture">
    <w:name w:val="Référence interinstitutionnelle (Page de couverture)"/>
    <w:basedOn w:val="Rfrenceinterinstitutionnelle"/>
    <w:next w:val="Confidentialit"/>
    <w:rsid w:val="00763B65"/>
  </w:style>
  <w:style w:type="paragraph" w:customStyle="1" w:styleId="Sous-titreobjetPagedecouverture">
    <w:name w:val="Sous-titre objet (Page de couverture)"/>
    <w:basedOn w:val="Sous-titreobjet"/>
    <w:rsid w:val="00763B65"/>
  </w:style>
  <w:style w:type="paragraph" w:customStyle="1" w:styleId="StatutPagedecouverture">
    <w:name w:val="Statut (Page de couverture)"/>
    <w:basedOn w:val="Statut"/>
    <w:next w:val="TypedudocumentPagedecouverture"/>
    <w:rsid w:val="00763B65"/>
  </w:style>
  <w:style w:type="paragraph" w:customStyle="1" w:styleId="TitreobjetPagedecouverture">
    <w:name w:val="Titre objet (Page de couverture)"/>
    <w:basedOn w:val="Titreobjet"/>
    <w:next w:val="Sous-titreobjetPagedecouverture"/>
    <w:rsid w:val="00763B65"/>
  </w:style>
  <w:style w:type="paragraph" w:customStyle="1" w:styleId="TypedudocumentPagedecouverture">
    <w:name w:val="Type du document (Page de couverture)"/>
    <w:basedOn w:val="Typedudocument"/>
    <w:next w:val="TitreobjetPagedecouverture"/>
    <w:rsid w:val="00763B65"/>
  </w:style>
  <w:style w:type="paragraph" w:customStyle="1" w:styleId="Volume">
    <w:name w:val="Volume"/>
    <w:basedOn w:val="Normal"/>
    <w:next w:val="Confidentialit"/>
    <w:rsid w:val="00763B65"/>
    <w:pPr>
      <w:spacing w:after="240" w:line="240" w:lineRule="auto"/>
      <w:ind w:left="5103"/>
    </w:pPr>
    <w:rPr>
      <w:rFonts w:ascii="Times New Roman" w:eastAsia="Calibri" w:hAnsi="Times New Roman" w:cs="Times New Roman"/>
      <w:sz w:val="24"/>
      <w:lang w:eastAsia="en-GB"/>
    </w:rPr>
  </w:style>
  <w:style w:type="paragraph" w:customStyle="1" w:styleId="IntrtEEE">
    <w:name w:val="Intérêt EEE"/>
    <w:basedOn w:val="Languesfaisantfoi"/>
    <w:next w:val="Normal"/>
    <w:rsid w:val="00763B65"/>
    <w:pPr>
      <w:spacing w:after="240"/>
    </w:pPr>
  </w:style>
  <w:style w:type="paragraph" w:customStyle="1" w:styleId="Accompagnant">
    <w:name w:val="Accompagnant"/>
    <w:basedOn w:val="Normal"/>
    <w:next w:val="Typeacteprincipal"/>
    <w:rsid w:val="00763B65"/>
    <w:pPr>
      <w:spacing w:before="180" w:after="240" w:line="240" w:lineRule="auto"/>
      <w:jc w:val="center"/>
    </w:pPr>
    <w:rPr>
      <w:rFonts w:ascii="Times New Roman" w:eastAsia="Calibri" w:hAnsi="Times New Roman" w:cs="Times New Roman"/>
      <w:b/>
      <w:sz w:val="24"/>
      <w:lang w:eastAsia="en-GB"/>
    </w:rPr>
  </w:style>
  <w:style w:type="paragraph" w:customStyle="1" w:styleId="Typeacteprincipal">
    <w:name w:val="Type acte principal"/>
    <w:basedOn w:val="Normal"/>
    <w:next w:val="Objetacteprincipal"/>
    <w:rsid w:val="00763B65"/>
    <w:pPr>
      <w:spacing w:after="240" w:line="240" w:lineRule="auto"/>
      <w:jc w:val="center"/>
    </w:pPr>
    <w:rPr>
      <w:rFonts w:ascii="Times New Roman" w:eastAsia="Calibri" w:hAnsi="Times New Roman" w:cs="Times New Roman"/>
      <w:b/>
      <w:sz w:val="24"/>
      <w:lang w:eastAsia="en-GB"/>
    </w:rPr>
  </w:style>
  <w:style w:type="paragraph" w:customStyle="1" w:styleId="IntrtEEEPagedecouverture">
    <w:name w:val="Intérêt EEE (Page de couverture)"/>
    <w:basedOn w:val="IntrtEEE"/>
    <w:next w:val="Rfrencecroise"/>
    <w:rsid w:val="00763B65"/>
  </w:style>
  <w:style w:type="paragraph" w:customStyle="1" w:styleId="AccompagnantPagedecouverture">
    <w:name w:val="Accompagnant (Page de couverture)"/>
    <w:basedOn w:val="Accompagnant"/>
    <w:next w:val="TypeacteprincipalPagedecouverture"/>
    <w:rsid w:val="00763B65"/>
  </w:style>
  <w:style w:type="paragraph" w:customStyle="1" w:styleId="TypeacteprincipalPagedecouverture">
    <w:name w:val="Type acte principal (Page de couverture)"/>
    <w:basedOn w:val="Typeacteprincipal"/>
    <w:next w:val="ObjetacteprincipalPagedecouverture"/>
    <w:rsid w:val="00763B65"/>
  </w:style>
  <w:style w:type="paragraph" w:customStyle="1" w:styleId="ObjetacteprincipalPagedecouverture">
    <w:name w:val="Objet acte principal (Page de couverture)"/>
    <w:basedOn w:val="Objetacteprincipal"/>
    <w:next w:val="Rfrencecroise"/>
    <w:rsid w:val="00763B65"/>
  </w:style>
  <w:style w:type="paragraph" w:customStyle="1" w:styleId="LanguesfaisantfoiPagedecouverture">
    <w:name w:val="Langues faisant foi (Page de couverture)"/>
    <w:basedOn w:val="Normal"/>
    <w:next w:val="Normal"/>
    <w:rsid w:val="00763B65"/>
    <w:pPr>
      <w:spacing w:before="360" w:after="0" w:line="240" w:lineRule="auto"/>
      <w:jc w:val="center"/>
    </w:pPr>
    <w:rPr>
      <w:rFonts w:ascii="Times New Roman" w:eastAsia="Calibri" w:hAnsi="Times New Roman" w:cs="Times New Roman"/>
      <w:sz w:val="24"/>
      <w:lang w:eastAsia="en-GB"/>
    </w:rPr>
  </w:style>
  <w:style w:type="paragraph" w:customStyle="1" w:styleId="Framecontents">
    <w:name w:val="Frame contents"/>
    <w:basedOn w:val="BodyText"/>
    <w:rsid w:val="00763B65"/>
    <w:pPr>
      <w:suppressAutoHyphens/>
      <w:jc w:val="left"/>
    </w:pPr>
    <w:rPr>
      <w:kern w:val="24"/>
      <w:sz w:val="20"/>
      <w:szCs w:val="20"/>
      <w:lang w:val="en-US"/>
    </w:rPr>
  </w:style>
  <w:style w:type="character" w:styleId="Emphasis">
    <w:name w:val="Emphasis"/>
    <w:basedOn w:val="DefaultParagraphFont"/>
    <w:uiPriority w:val="20"/>
    <w:qFormat/>
    <w:rsid w:val="00763B65"/>
    <w:rPr>
      <w:b/>
      <w:bCs/>
      <w:i w:val="0"/>
      <w:iCs w:val="0"/>
    </w:rPr>
  </w:style>
  <w:style w:type="character" w:customStyle="1" w:styleId="st1">
    <w:name w:val="st1"/>
    <w:basedOn w:val="DefaultParagraphFont"/>
    <w:rsid w:val="00763B65"/>
  </w:style>
  <w:style w:type="table" w:customStyle="1" w:styleId="TableGrid11">
    <w:name w:val="Table Grid11"/>
    <w:basedOn w:val="TableNormal"/>
    <w:next w:val="TableGrid"/>
    <w:uiPriority w:val="39"/>
    <w:rsid w:val="00763B65"/>
    <w:pPr>
      <w:spacing w:after="0" w:line="240" w:lineRule="auto"/>
    </w:pPr>
    <w:rPr>
      <w:rFonts w:ascii="Times New Roman" w:eastAsia="Calibri"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63B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763B65"/>
    <w:rPr>
      <w:i/>
      <w:iCs/>
    </w:rPr>
  </w:style>
  <w:style w:type="table" w:customStyle="1" w:styleId="TableGrid6">
    <w:name w:val="Table Grid6"/>
    <w:basedOn w:val="TableNormal"/>
    <w:next w:val="TableGrid"/>
    <w:uiPriority w:val="59"/>
    <w:rsid w:val="00763B65"/>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763B65"/>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763B65"/>
    <w:pPr>
      <w:spacing w:after="0" w:line="240" w:lineRule="auto"/>
    </w:pPr>
    <w:rPr>
      <w:rFonts w:ascii="Calibri" w:hAnsi="Calibri" w:cs="Times New Roman"/>
      <w:color w:val="1F497D"/>
    </w:rPr>
  </w:style>
  <w:style w:type="character" w:customStyle="1" w:styleId="PlainTextChar">
    <w:name w:val="Plain Text Char"/>
    <w:basedOn w:val="DefaultParagraphFont"/>
    <w:link w:val="PlainText"/>
    <w:uiPriority w:val="99"/>
    <w:rsid w:val="00763B65"/>
    <w:rPr>
      <w:rFonts w:ascii="Calibri" w:hAnsi="Calibri" w:cs="Times New Roman"/>
      <w:color w:val="1F497D"/>
      <w:kern w:val="0"/>
      <w14:ligatures w14:val="none"/>
    </w:rPr>
  </w:style>
  <w:style w:type="character" w:customStyle="1" w:styleId="ms-tablecell">
    <w:name w:val="ms-tablecell"/>
    <w:basedOn w:val="DefaultParagraphFont"/>
    <w:rsid w:val="00763B65"/>
  </w:style>
  <w:style w:type="character" w:customStyle="1" w:styleId="FootnoteTextChar1">
    <w:name w:val="Footnote Text Char1"/>
    <w:semiHidden/>
    <w:rsid w:val="00763B65"/>
    <w:rPr>
      <w:rFonts w:ascii="Times New Roman" w:eastAsia="Times New Roman" w:hAnsi="Times New Roman" w:cs="Times New Roman"/>
      <w:sz w:val="20"/>
      <w:szCs w:val="20"/>
      <w:lang w:val="en-US"/>
    </w:rPr>
  </w:style>
  <w:style w:type="paragraph" w:customStyle="1" w:styleId="Noteikumutekstam">
    <w:name w:val="Noteikumu tekstam"/>
    <w:basedOn w:val="Normal"/>
    <w:link w:val="NoteikumutekstamRakstz"/>
    <w:autoRedefine/>
    <w:rsid w:val="00295163"/>
    <w:pPr>
      <w:widowControl w:val="0"/>
      <w:tabs>
        <w:tab w:val="left" w:pos="993"/>
        <w:tab w:val="left" w:pos="1276"/>
      </w:tabs>
      <w:autoSpaceDE w:val="0"/>
      <w:autoSpaceDN w:val="0"/>
      <w:adjustRightInd w:val="0"/>
      <w:spacing w:after="120" w:line="240" w:lineRule="auto"/>
      <w:ind w:left="851" w:hanging="425"/>
      <w:jc w:val="both"/>
      <w:outlineLvl w:val="1"/>
    </w:pPr>
    <w:rPr>
      <w:rFonts w:ascii="Times New Roman" w:eastAsia="Calibri" w:hAnsi="Times New Roman" w:cs="Times New Roman"/>
      <w:lang w:eastAsia="lv-LV"/>
    </w:rPr>
  </w:style>
  <w:style w:type="character" w:customStyle="1" w:styleId="NoteikumutekstamRakstz">
    <w:name w:val="Noteikumu tekstam Rakstz."/>
    <w:link w:val="Noteikumutekstam"/>
    <w:rsid w:val="00295163"/>
    <w:rPr>
      <w:rFonts w:ascii="Times New Roman" w:eastAsia="Calibri" w:hAnsi="Times New Roman" w:cs="Times New Roman"/>
      <w:kern w:val="0"/>
      <w:lang w:eastAsia="lv-LV"/>
      <w14:ligatures w14:val="none"/>
    </w:rPr>
  </w:style>
  <w:style w:type="paragraph" w:customStyle="1" w:styleId="BodySingle">
    <w:name w:val="Body Single"/>
    <w:basedOn w:val="BodyText"/>
    <w:link w:val="BodySingleChar"/>
    <w:uiPriority w:val="1"/>
    <w:qFormat/>
    <w:rsid w:val="00763B65"/>
    <w:pPr>
      <w:spacing w:after="0" w:line="240" w:lineRule="atLeast"/>
      <w:jc w:val="left"/>
    </w:pPr>
    <w:rPr>
      <w:rFonts w:ascii="Georgia" w:eastAsia="Arial" w:hAnsi="Georgia"/>
      <w:sz w:val="20"/>
      <w:szCs w:val="20"/>
    </w:rPr>
  </w:style>
  <w:style w:type="character" w:customStyle="1" w:styleId="BodySingleChar">
    <w:name w:val="Body Single Char"/>
    <w:basedOn w:val="BodyTextChar"/>
    <w:link w:val="BodySingle"/>
    <w:uiPriority w:val="1"/>
    <w:rsid w:val="00763B65"/>
    <w:rPr>
      <w:rFonts w:ascii="Georgia" w:eastAsia="Arial" w:hAnsi="Georgia" w:cs="Times New Roman"/>
      <w:kern w:val="0"/>
      <w:sz w:val="20"/>
      <w:szCs w:val="20"/>
      <w:lang w:eastAsia="lv-LV"/>
      <w14:ligatures w14:val="none"/>
    </w:rPr>
  </w:style>
  <w:style w:type="numbering" w:customStyle="1" w:styleId="PwCListBullets1">
    <w:name w:val="PwC List Bullets 1"/>
    <w:uiPriority w:val="99"/>
    <w:rsid w:val="00763B65"/>
    <w:pPr>
      <w:numPr>
        <w:numId w:val="57"/>
      </w:numPr>
    </w:pPr>
  </w:style>
  <w:style w:type="numbering" w:customStyle="1" w:styleId="PwCListNumbers1">
    <w:name w:val="PwC List Numbers 1"/>
    <w:uiPriority w:val="99"/>
    <w:rsid w:val="00763B65"/>
    <w:pPr>
      <w:numPr>
        <w:numId w:val="58"/>
      </w:numPr>
    </w:pPr>
  </w:style>
  <w:style w:type="paragraph" w:styleId="ListBullet5">
    <w:name w:val="List Bullet 5"/>
    <w:basedOn w:val="Normal"/>
    <w:uiPriority w:val="13"/>
    <w:unhideWhenUsed/>
    <w:rsid w:val="00763B65"/>
    <w:pPr>
      <w:tabs>
        <w:tab w:val="num" w:pos="2835"/>
      </w:tabs>
      <w:spacing w:after="240" w:line="240" w:lineRule="atLeast"/>
      <w:ind w:left="2835" w:hanging="567"/>
      <w:contextualSpacing/>
    </w:pPr>
    <w:rPr>
      <w:rFonts w:ascii="Georgia" w:eastAsia="Arial" w:hAnsi="Georgia" w:cs="Times New Roman"/>
      <w:sz w:val="20"/>
      <w:szCs w:val="20"/>
    </w:rPr>
  </w:style>
  <w:style w:type="paragraph" w:styleId="ListNumber5">
    <w:name w:val="List Number 5"/>
    <w:basedOn w:val="Normal"/>
    <w:uiPriority w:val="13"/>
    <w:unhideWhenUsed/>
    <w:rsid w:val="00763B65"/>
    <w:pPr>
      <w:tabs>
        <w:tab w:val="num" w:pos="2835"/>
      </w:tabs>
      <w:spacing w:after="240" w:line="240" w:lineRule="atLeast"/>
      <w:ind w:left="2835" w:hanging="567"/>
      <w:contextualSpacing/>
    </w:pPr>
    <w:rPr>
      <w:rFonts w:ascii="Georgia" w:eastAsia="Arial" w:hAnsi="Georgia" w:cs="Times New Roman"/>
      <w:sz w:val="20"/>
      <w:szCs w:val="20"/>
    </w:rPr>
  </w:style>
  <w:style w:type="paragraph" w:styleId="List">
    <w:name w:val="List"/>
    <w:basedOn w:val="Normal"/>
    <w:uiPriority w:val="99"/>
    <w:semiHidden/>
    <w:unhideWhenUsed/>
    <w:rsid w:val="00763B65"/>
    <w:pPr>
      <w:spacing w:after="240" w:line="240" w:lineRule="atLeast"/>
      <w:ind w:left="567" w:hanging="567"/>
      <w:contextualSpacing/>
    </w:pPr>
    <w:rPr>
      <w:rFonts w:ascii="Georgia" w:eastAsia="Arial" w:hAnsi="Georgia" w:cs="Times New Roman"/>
      <w:sz w:val="20"/>
      <w:szCs w:val="20"/>
    </w:rPr>
  </w:style>
  <w:style w:type="paragraph" w:styleId="List2">
    <w:name w:val="List 2"/>
    <w:basedOn w:val="Normal"/>
    <w:uiPriority w:val="99"/>
    <w:semiHidden/>
    <w:unhideWhenUsed/>
    <w:rsid w:val="00763B65"/>
    <w:pPr>
      <w:spacing w:after="240" w:line="240" w:lineRule="atLeast"/>
      <w:ind w:left="1134" w:hanging="567"/>
      <w:contextualSpacing/>
    </w:pPr>
    <w:rPr>
      <w:rFonts w:ascii="Georgia" w:eastAsia="Arial" w:hAnsi="Georgia" w:cs="Times New Roman"/>
      <w:sz w:val="20"/>
      <w:szCs w:val="20"/>
    </w:rPr>
  </w:style>
  <w:style w:type="paragraph" w:styleId="ListContinue">
    <w:name w:val="List Continue"/>
    <w:basedOn w:val="Normal"/>
    <w:uiPriority w:val="14"/>
    <w:unhideWhenUsed/>
    <w:qFormat/>
    <w:rsid w:val="00763B65"/>
    <w:pPr>
      <w:spacing w:after="120" w:line="240" w:lineRule="atLeast"/>
      <w:ind w:left="567"/>
      <w:contextualSpacing/>
    </w:pPr>
    <w:rPr>
      <w:rFonts w:ascii="Georgia" w:eastAsia="Arial" w:hAnsi="Georgia" w:cs="Times New Roman"/>
      <w:sz w:val="20"/>
      <w:szCs w:val="20"/>
    </w:rPr>
  </w:style>
  <w:style w:type="paragraph" w:styleId="ListContinue2">
    <w:name w:val="List Continue 2"/>
    <w:basedOn w:val="Normal"/>
    <w:uiPriority w:val="14"/>
    <w:unhideWhenUsed/>
    <w:qFormat/>
    <w:rsid w:val="00763B65"/>
    <w:pPr>
      <w:spacing w:after="120" w:line="240" w:lineRule="atLeast"/>
      <w:ind w:left="1134"/>
      <w:contextualSpacing/>
    </w:pPr>
    <w:rPr>
      <w:rFonts w:ascii="Georgia" w:eastAsia="Arial" w:hAnsi="Georgia" w:cs="Times New Roman"/>
      <w:sz w:val="20"/>
      <w:szCs w:val="20"/>
    </w:rPr>
  </w:style>
  <w:style w:type="paragraph" w:styleId="ListContinue3">
    <w:name w:val="List Continue 3"/>
    <w:basedOn w:val="Normal"/>
    <w:uiPriority w:val="14"/>
    <w:unhideWhenUsed/>
    <w:qFormat/>
    <w:rsid w:val="00763B65"/>
    <w:pPr>
      <w:spacing w:after="120" w:line="240" w:lineRule="atLeast"/>
      <w:ind w:left="1701"/>
      <w:contextualSpacing/>
    </w:pPr>
    <w:rPr>
      <w:rFonts w:ascii="Georgia" w:eastAsia="Arial" w:hAnsi="Georgia" w:cs="Times New Roman"/>
      <w:sz w:val="20"/>
      <w:szCs w:val="20"/>
    </w:rPr>
  </w:style>
  <w:style w:type="paragraph" w:styleId="ListContinue4">
    <w:name w:val="List Continue 4"/>
    <w:basedOn w:val="Normal"/>
    <w:uiPriority w:val="14"/>
    <w:semiHidden/>
    <w:unhideWhenUsed/>
    <w:rsid w:val="00763B65"/>
    <w:pPr>
      <w:spacing w:after="120" w:line="240" w:lineRule="atLeast"/>
      <w:ind w:left="2268"/>
      <w:contextualSpacing/>
    </w:pPr>
    <w:rPr>
      <w:rFonts w:ascii="Georgia" w:eastAsia="Arial" w:hAnsi="Georgia" w:cs="Times New Roman"/>
      <w:sz w:val="20"/>
      <w:szCs w:val="20"/>
    </w:rPr>
  </w:style>
  <w:style w:type="paragraph" w:styleId="ListContinue5">
    <w:name w:val="List Continue 5"/>
    <w:basedOn w:val="Normal"/>
    <w:uiPriority w:val="14"/>
    <w:semiHidden/>
    <w:unhideWhenUsed/>
    <w:rsid w:val="00763B65"/>
    <w:pPr>
      <w:spacing w:after="120" w:line="240" w:lineRule="atLeast"/>
      <w:ind w:left="2835"/>
      <w:contextualSpacing/>
    </w:pPr>
    <w:rPr>
      <w:rFonts w:ascii="Georgia" w:eastAsia="Arial" w:hAnsi="Georgia" w:cs="Times New Roman"/>
      <w:sz w:val="20"/>
      <w:szCs w:val="20"/>
    </w:rPr>
  </w:style>
  <w:style w:type="paragraph" w:styleId="List3">
    <w:name w:val="List 3"/>
    <w:basedOn w:val="Normal"/>
    <w:uiPriority w:val="99"/>
    <w:semiHidden/>
    <w:unhideWhenUsed/>
    <w:rsid w:val="00763B65"/>
    <w:pPr>
      <w:spacing w:after="240" w:line="240" w:lineRule="atLeast"/>
      <w:ind w:left="1701" w:hanging="567"/>
      <w:contextualSpacing/>
    </w:pPr>
    <w:rPr>
      <w:rFonts w:ascii="Georgia" w:eastAsia="Arial" w:hAnsi="Georgia" w:cs="Times New Roman"/>
      <w:sz w:val="20"/>
      <w:szCs w:val="20"/>
    </w:rPr>
  </w:style>
  <w:style w:type="paragraph" w:styleId="List4">
    <w:name w:val="List 4"/>
    <w:basedOn w:val="Normal"/>
    <w:uiPriority w:val="99"/>
    <w:semiHidden/>
    <w:unhideWhenUsed/>
    <w:rsid w:val="00763B65"/>
    <w:pPr>
      <w:spacing w:after="240" w:line="240" w:lineRule="atLeast"/>
      <w:ind w:left="2268" w:hanging="567"/>
      <w:contextualSpacing/>
    </w:pPr>
    <w:rPr>
      <w:rFonts w:ascii="Georgia" w:eastAsia="Arial" w:hAnsi="Georgia" w:cs="Times New Roman"/>
      <w:sz w:val="20"/>
      <w:szCs w:val="20"/>
    </w:rPr>
  </w:style>
  <w:style w:type="paragraph" w:styleId="List5">
    <w:name w:val="List 5"/>
    <w:basedOn w:val="Normal"/>
    <w:uiPriority w:val="99"/>
    <w:semiHidden/>
    <w:unhideWhenUsed/>
    <w:rsid w:val="00763B65"/>
    <w:pPr>
      <w:spacing w:after="240" w:line="240" w:lineRule="atLeast"/>
      <w:ind w:left="2835" w:hanging="567"/>
      <w:contextualSpacing/>
    </w:pPr>
    <w:rPr>
      <w:rFonts w:ascii="Georgia" w:eastAsia="Arial" w:hAnsi="Georgia" w:cs="Times New Roman"/>
      <w:sz w:val="20"/>
      <w:szCs w:val="20"/>
    </w:rPr>
  </w:style>
  <w:style w:type="table" w:customStyle="1" w:styleId="PwCTableFigures">
    <w:name w:val="PwC Table Figures"/>
    <w:basedOn w:val="TableNormal"/>
    <w:uiPriority w:val="99"/>
    <w:qFormat/>
    <w:rsid w:val="00763B65"/>
    <w:pPr>
      <w:tabs>
        <w:tab w:val="decimal" w:pos="1134"/>
      </w:tabs>
      <w:spacing w:before="60" w:after="60" w:line="240" w:lineRule="auto"/>
    </w:pPr>
    <w:rPr>
      <w:rFonts w:ascii="Arial" w:eastAsia="Arial" w:hAnsi="Arial" w:cs="Times New Roman"/>
      <w:kern w:val="0"/>
      <w:sz w:val="20"/>
      <w:szCs w:val="20"/>
      <w:lang w:val="en-US"/>
      <w14:ligatures w14:val="none"/>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763B65"/>
    <w:pPr>
      <w:spacing w:before="60" w:after="60" w:line="240" w:lineRule="auto"/>
    </w:pPr>
    <w:rPr>
      <w:rFonts w:ascii="Georgia" w:eastAsia="Arial" w:hAnsi="Georgia" w:cs="Times New Roman"/>
      <w:kern w:val="0"/>
      <w:sz w:val="20"/>
      <w:szCs w:val="20"/>
      <w:lang w:val="en-US"/>
      <w14:ligatures w14:val="none"/>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763B65"/>
    <w:pPr>
      <w:keepNext/>
      <w:keepLines/>
      <w:widowControl/>
      <w:tabs>
        <w:tab w:val="clear" w:pos="426"/>
        <w:tab w:val="clear" w:pos="1276"/>
        <w:tab w:val="clear" w:pos="3686"/>
      </w:tabs>
      <w:autoSpaceDE/>
      <w:autoSpaceDN/>
      <w:adjustRightInd/>
      <w:spacing w:before="0" w:after="480" w:line="600" w:lineRule="atLeast"/>
      <w:ind w:left="432" w:hanging="432"/>
      <w:jc w:val="left"/>
    </w:pPr>
    <w:rPr>
      <w:rFonts w:ascii="Georgia" w:hAnsi="Georgia"/>
      <w:b w:val="0"/>
      <w:sz w:val="56"/>
      <w:szCs w:val="28"/>
      <w:lang w:eastAsia="en-US"/>
    </w:rPr>
  </w:style>
  <w:style w:type="paragraph" w:customStyle="1" w:styleId="Heading1NoSpacing">
    <w:name w:val="Heading 1 No Spacing"/>
    <w:basedOn w:val="Heading1"/>
    <w:next w:val="Heading2"/>
    <w:link w:val="Heading1NoSpacingChar"/>
    <w:uiPriority w:val="9"/>
    <w:qFormat/>
    <w:rsid w:val="00763B65"/>
    <w:pPr>
      <w:keepNext/>
      <w:keepLines/>
      <w:widowControl/>
      <w:tabs>
        <w:tab w:val="clear" w:pos="426"/>
        <w:tab w:val="clear" w:pos="1276"/>
        <w:tab w:val="clear" w:pos="3686"/>
      </w:tabs>
      <w:autoSpaceDE/>
      <w:autoSpaceDN/>
      <w:adjustRightInd/>
      <w:spacing w:before="0" w:after="0" w:line="600" w:lineRule="atLeast"/>
      <w:ind w:left="432" w:hanging="432"/>
      <w:jc w:val="left"/>
    </w:pPr>
    <w:rPr>
      <w:rFonts w:ascii="Georgia" w:hAnsi="Georgia"/>
      <w:i/>
      <w:sz w:val="56"/>
      <w:szCs w:val="28"/>
    </w:rPr>
  </w:style>
  <w:style w:type="character" w:customStyle="1" w:styleId="Heading1NoSpacingChar">
    <w:name w:val="Heading 1 No Spacing Char"/>
    <w:basedOn w:val="Heading1Char"/>
    <w:link w:val="Heading1NoSpacing"/>
    <w:uiPriority w:val="9"/>
    <w:rsid w:val="00763B65"/>
    <w:rPr>
      <w:rFonts w:ascii="Georgia" w:eastAsia="Times New Roman" w:hAnsi="Georgia" w:cs="Times New Roman"/>
      <w:b/>
      <w:bCs/>
      <w:i/>
      <w:kern w:val="0"/>
      <w:sz w:val="56"/>
      <w:szCs w:val="28"/>
      <w:lang w:eastAsia="lv-LV"/>
      <w14:ligatures w14:val="none"/>
    </w:rPr>
  </w:style>
  <w:style w:type="paragraph" w:styleId="Quote">
    <w:name w:val="Quote"/>
    <w:basedOn w:val="Normal"/>
    <w:next w:val="Normal"/>
    <w:link w:val="QuoteChar"/>
    <w:uiPriority w:val="29"/>
    <w:qFormat/>
    <w:rsid w:val="00763B65"/>
    <w:pPr>
      <w:spacing w:after="240" w:line="240" w:lineRule="atLeast"/>
    </w:pPr>
    <w:rPr>
      <w:rFonts w:ascii="Georgia" w:eastAsia="Arial" w:hAnsi="Georgia" w:cs="Times New Roman"/>
      <w:i/>
      <w:iCs/>
      <w:color w:val="000000"/>
      <w:sz w:val="20"/>
      <w:szCs w:val="20"/>
    </w:rPr>
  </w:style>
  <w:style w:type="character" w:customStyle="1" w:styleId="QuoteChar">
    <w:name w:val="Quote Char"/>
    <w:basedOn w:val="DefaultParagraphFont"/>
    <w:link w:val="Quote"/>
    <w:uiPriority w:val="29"/>
    <w:rsid w:val="00763B65"/>
    <w:rPr>
      <w:rFonts w:ascii="Georgia" w:eastAsia="Arial" w:hAnsi="Georgia" w:cs="Times New Roman"/>
      <w:i/>
      <w:iCs/>
      <w:color w:val="000000"/>
      <w:kern w:val="0"/>
      <w:sz w:val="20"/>
      <w:szCs w:val="20"/>
      <w14:ligatures w14:val="none"/>
    </w:rPr>
  </w:style>
  <w:style w:type="paragraph" w:styleId="BlockText">
    <w:name w:val="Block Text"/>
    <w:basedOn w:val="Normal"/>
    <w:next w:val="BodyText3"/>
    <w:uiPriority w:val="99"/>
    <w:unhideWhenUsed/>
    <w:qFormat/>
    <w:rsid w:val="00763B65"/>
    <w:pPr>
      <w:spacing w:after="240" w:line="240" w:lineRule="auto"/>
    </w:pPr>
    <w:rPr>
      <w:rFonts w:ascii="Georgia" w:eastAsia="Arial" w:hAnsi="Georgia" w:cs="Times New Roman"/>
      <w:b/>
      <w:i/>
      <w:color w:val="DC6900"/>
      <w:sz w:val="48"/>
      <w:szCs w:val="48"/>
    </w:rPr>
  </w:style>
  <w:style w:type="paragraph" w:customStyle="1" w:styleId="BlockText2">
    <w:name w:val="Block Text 2"/>
    <w:basedOn w:val="Normal"/>
    <w:uiPriority w:val="99"/>
    <w:qFormat/>
    <w:rsid w:val="00763B65"/>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rPr>
  </w:style>
  <w:style w:type="paragraph" w:customStyle="1" w:styleId="BlockText3">
    <w:name w:val="Block Text 3"/>
    <w:basedOn w:val="BlockText"/>
    <w:uiPriority w:val="99"/>
    <w:qFormat/>
    <w:rsid w:val="00763B6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763B65"/>
    <w:pPr>
      <w:spacing w:after="0" w:line="240" w:lineRule="auto"/>
    </w:pPr>
    <w:rPr>
      <w:rFonts w:ascii="Georgia" w:eastAsia="Arial" w:hAnsi="Georgia" w:cs="Times New Roman"/>
      <w:kern w:val="0"/>
      <w:sz w:val="20"/>
      <w:szCs w:val="20"/>
      <w:lang w:val="en-US"/>
      <w14:ligatures w14:val="none"/>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Emoji" w:eastAsia="Times New Roman" w:hAnsi="Segoe UI Emoji"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Emoji" w:eastAsia="Times New Roman" w:hAnsi="Segoe UI Emoji"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Emoji" w:eastAsia="Times New Roman" w:hAnsi="Segoe UI Emoji" w:cs="Times New Roman"/>
        <w:b/>
        <w:bCs/>
      </w:rPr>
    </w:tblStylePr>
    <w:tblStylePr w:type="lastCol">
      <w:rPr>
        <w:rFonts w:ascii="Segoe UI Emoji" w:eastAsia="Times New Roman" w:hAnsi="Segoe UI Emoji"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763B65"/>
    <w:pPr>
      <w:spacing w:after="0" w:line="240" w:lineRule="auto"/>
    </w:pPr>
    <w:rPr>
      <w:rFonts w:ascii="Georgia" w:eastAsia="Arial" w:hAnsi="Georgia" w:cs="Times New Roman"/>
      <w:kern w:val="0"/>
      <w:sz w:val="18"/>
      <w:szCs w:val="20"/>
      <w:lang w:val="en-US"/>
      <w14:ligatures w14:val="none"/>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763B65"/>
    <w:pPr>
      <w:spacing w:after="0" w:line="240" w:lineRule="auto"/>
    </w:pPr>
    <w:rPr>
      <w:rFonts w:ascii="Georgia" w:eastAsia="Arial" w:hAnsi="Georgia" w:cs="Times New Roman"/>
      <w:color w:val="BF8800"/>
      <w:kern w:val="0"/>
      <w:sz w:val="20"/>
      <w:szCs w:val="20"/>
      <w:lang w:val="en-US"/>
      <w14:ligatures w14:val="none"/>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763B65"/>
    <w:pPr>
      <w:autoSpaceDE w:val="0"/>
      <w:autoSpaceDN w:val="0"/>
      <w:adjustRightInd w:val="0"/>
      <w:spacing w:before="3120" w:after="0" w:line="720" w:lineRule="atLeast"/>
    </w:pPr>
    <w:rPr>
      <w:rFonts w:ascii="Arial" w:eastAsia="Times New Roman" w:hAnsi="Arial" w:cs="Arial"/>
      <w:noProof/>
      <w:color w:val="D06F1A"/>
      <w:sz w:val="72"/>
      <w:szCs w:val="58"/>
    </w:rPr>
  </w:style>
  <w:style w:type="numbering" w:styleId="111111">
    <w:name w:val="Outline List 2"/>
    <w:basedOn w:val="NoList"/>
    <w:rsid w:val="00763B65"/>
    <w:pPr>
      <w:numPr>
        <w:numId w:val="59"/>
      </w:numPr>
    </w:pPr>
  </w:style>
  <w:style w:type="character" w:customStyle="1" w:styleId="st">
    <w:name w:val="st"/>
    <w:basedOn w:val="DefaultParagraphFont"/>
    <w:rsid w:val="00763B65"/>
  </w:style>
  <w:style w:type="table" w:styleId="LightList-Accent6">
    <w:name w:val="Light List Accent 6"/>
    <w:basedOn w:val="TableNormal"/>
    <w:uiPriority w:val="61"/>
    <w:rsid w:val="00763B65"/>
    <w:pPr>
      <w:spacing w:after="0" w:line="240" w:lineRule="auto"/>
    </w:pPr>
    <w:rPr>
      <w:rFonts w:ascii="Arial" w:hAnsi="Arial" w:cs="Arial"/>
      <w:kern w:val="0"/>
      <w:sz w:val="20"/>
      <w:szCs w:val="20"/>
      <w:lang w:val="pl-PL"/>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ISTableNumberedList">
    <w:name w:val="IS Table Numbered List"/>
    <w:basedOn w:val="Normal"/>
    <w:rsid w:val="00763B65"/>
    <w:pPr>
      <w:numPr>
        <w:numId w:val="60"/>
      </w:numPr>
      <w:tabs>
        <w:tab w:val="left" w:pos="4680"/>
      </w:tabs>
      <w:overflowPunct w:val="0"/>
      <w:autoSpaceDE w:val="0"/>
      <w:autoSpaceDN w:val="0"/>
      <w:adjustRightInd w:val="0"/>
      <w:spacing w:before="40" w:after="40" w:line="240" w:lineRule="auto"/>
      <w:textAlignment w:val="baseline"/>
    </w:pPr>
    <w:rPr>
      <w:rFonts w:eastAsia="Arial Unicode MS" w:cs="Arial"/>
      <w:bCs/>
      <w:sz w:val="20"/>
      <w:szCs w:val="20"/>
    </w:rPr>
  </w:style>
  <w:style w:type="paragraph" w:customStyle="1" w:styleId="ISTableBullet">
    <w:name w:val="IS Table Bullet"/>
    <w:basedOn w:val="Normal"/>
    <w:rsid w:val="00763B65"/>
    <w:pPr>
      <w:overflowPunct w:val="0"/>
      <w:autoSpaceDE w:val="0"/>
      <w:autoSpaceDN w:val="0"/>
      <w:adjustRightInd w:val="0"/>
      <w:spacing w:before="40" w:after="40" w:line="240" w:lineRule="auto"/>
      <w:textAlignment w:val="baseline"/>
    </w:pPr>
    <w:rPr>
      <w:rFonts w:eastAsia="MS Mincho" w:cs="Times New Roman"/>
      <w:sz w:val="20"/>
      <w:szCs w:val="20"/>
    </w:rPr>
  </w:style>
  <w:style w:type="table" w:styleId="MediumShading1-Accent6">
    <w:name w:val="Medium Shading 1 Accent 6"/>
    <w:basedOn w:val="TableNormal"/>
    <w:uiPriority w:val="63"/>
    <w:rsid w:val="00763B65"/>
    <w:pPr>
      <w:spacing w:after="0" w:line="240" w:lineRule="auto"/>
    </w:pPr>
    <w:rPr>
      <w:kern w:val="0"/>
      <w:lang w:val="en-GB"/>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763B65"/>
    <w:pPr>
      <w:spacing w:after="0" w:line="240" w:lineRule="auto"/>
    </w:pPr>
    <w:rPr>
      <w:rFonts w:ascii="Georgia" w:eastAsia="Arial" w:hAnsi="Georgia" w:cs="Times New Roman"/>
      <w:kern w:val="0"/>
      <w:sz w:val="20"/>
      <w:szCs w:val="20"/>
      <w:lang w:val="en-US"/>
      <w14:ligatures w14:val="none"/>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763B6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ISTableText">
    <w:name w:val="IS Table Text"/>
    <w:basedOn w:val="Salutation"/>
    <w:uiPriority w:val="99"/>
    <w:rsid w:val="00763B6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763B65"/>
    <w:pPr>
      <w:overflowPunct w:val="0"/>
      <w:autoSpaceDE w:val="0"/>
      <w:autoSpaceDN w:val="0"/>
      <w:adjustRightInd w:val="0"/>
      <w:spacing w:before="60" w:after="60" w:line="240" w:lineRule="auto"/>
      <w:jc w:val="both"/>
      <w:textAlignment w:val="baseline"/>
    </w:pPr>
    <w:rPr>
      <w:rFonts w:ascii="Calibri" w:eastAsia="MS Mincho" w:hAnsi="Calibri" w:cs="Arial"/>
      <w:bCs/>
      <w:szCs w:val="20"/>
    </w:rPr>
  </w:style>
  <w:style w:type="character" w:customStyle="1" w:styleId="ISBodyTextChar">
    <w:name w:val="IS Body Text Char"/>
    <w:basedOn w:val="DefaultParagraphFont"/>
    <w:link w:val="ISBodyText"/>
    <w:uiPriority w:val="99"/>
    <w:locked/>
    <w:rsid w:val="00763B65"/>
    <w:rPr>
      <w:rFonts w:ascii="Calibri" w:eastAsia="MS Mincho" w:hAnsi="Calibri" w:cs="Arial"/>
      <w:bCs/>
      <w:kern w:val="0"/>
      <w:szCs w:val="20"/>
      <w14:ligatures w14:val="none"/>
    </w:rPr>
  </w:style>
  <w:style w:type="paragraph" w:styleId="Salutation">
    <w:name w:val="Salutation"/>
    <w:basedOn w:val="Normal"/>
    <w:next w:val="Normal"/>
    <w:link w:val="SalutationChar"/>
    <w:uiPriority w:val="99"/>
    <w:semiHidden/>
    <w:unhideWhenUsed/>
    <w:rsid w:val="00763B65"/>
    <w:pPr>
      <w:spacing w:after="240" w:line="240" w:lineRule="atLeast"/>
    </w:pPr>
    <w:rPr>
      <w:rFonts w:ascii="Georgia" w:eastAsia="Arial" w:hAnsi="Georgia" w:cs="Times New Roman"/>
      <w:sz w:val="20"/>
      <w:szCs w:val="20"/>
    </w:rPr>
  </w:style>
  <w:style w:type="character" w:customStyle="1" w:styleId="SalutationChar">
    <w:name w:val="Salutation Char"/>
    <w:basedOn w:val="DefaultParagraphFont"/>
    <w:link w:val="Salutation"/>
    <w:uiPriority w:val="99"/>
    <w:semiHidden/>
    <w:rsid w:val="00763B65"/>
    <w:rPr>
      <w:rFonts w:ascii="Georgia" w:eastAsia="Arial" w:hAnsi="Georgia" w:cs="Times New Roman"/>
      <w:kern w:val="0"/>
      <w:sz w:val="20"/>
      <w:szCs w:val="20"/>
      <w14:ligatures w14:val="none"/>
    </w:rPr>
  </w:style>
  <w:style w:type="paragraph" w:customStyle="1" w:styleId="ISBulletText">
    <w:name w:val="IS Bullet Text"/>
    <w:basedOn w:val="ISBodyText"/>
    <w:link w:val="ISBulletTextChar"/>
    <w:uiPriority w:val="99"/>
    <w:rsid w:val="00763B65"/>
    <w:pPr>
      <w:numPr>
        <w:numId w:val="61"/>
      </w:numPr>
      <w:ind w:right="28"/>
    </w:pPr>
    <w:rPr>
      <w:bCs w:val="0"/>
    </w:rPr>
  </w:style>
  <w:style w:type="character" w:customStyle="1" w:styleId="ISBulletTextChar">
    <w:name w:val="IS Bullet Text Char"/>
    <w:basedOn w:val="DefaultParagraphFont"/>
    <w:link w:val="ISBulletText"/>
    <w:uiPriority w:val="99"/>
    <w:locked/>
    <w:rsid w:val="00763B65"/>
    <w:rPr>
      <w:rFonts w:ascii="Calibri" w:eastAsia="MS Mincho" w:hAnsi="Calibri" w:cs="Arial"/>
      <w:kern w:val="0"/>
      <w:szCs w:val="20"/>
      <w14:ligatures w14:val="none"/>
    </w:rPr>
  </w:style>
  <w:style w:type="paragraph" w:customStyle="1" w:styleId="Tabletitle0">
    <w:name w:val="Table title"/>
    <w:basedOn w:val="Tablebodytext"/>
    <w:link w:val="TabletitleChar"/>
    <w:rsid w:val="00763B65"/>
    <w:pPr>
      <w:spacing w:after="40"/>
    </w:pPr>
    <w:rPr>
      <w:rFonts w:ascii="Arial Bold" w:hAnsi="Arial Bold"/>
      <w:b/>
      <w:color w:val="CFAA7A"/>
    </w:rPr>
  </w:style>
  <w:style w:type="paragraph" w:customStyle="1" w:styleId="Tablebodytext">
    <w:name w:val="Table body text"/>
    <w:link w:val="TablebodytextChar"/>
    <w:rsid w:val="00763B65"/>
    <w:pPr>
      <w:spacing w:before="80" w:after="80" w:line="210" w:lineRule="atLeast"/>
      <w:ind w:left="-115"/>
      <w:textAlignment w:val="center"/>
    </w:pPr>
    <w:rPr>
      <w:rFonts w:ascii="Arial" w:eastAsia="Times New Roman" w:hAnsi="Arial" w:cs="Arial"/>
      <w:iCs/>
      <w:color w:val="663700"/>
      <w:kern w:val="0"/>
      <w:sz w:val="18"/>
      <w:szCs w:val="18"/>
      <w:lang w:val="en-US"/>
      <w14:ligatures w14:val="none"/>
    </w:rPr>
  </w:style>
  <w:style w:type="character" w:customStyle="1" w:styleId="TablebodytextChar">
    <w:name w:val="Table body text Char"/>
    <w:basedOn w:val="DefaultParagraphFont"/>
    <w:link w:val="Tablebodytext"/>
    <w:rsid w:val="00763B65"/>
    <w:rPr>
      <w:rFonts w:ascii="Arial" w:eastAsia="Times New Roman" w:hAnsi="Arial" w:cs="Arial"/>
      <w:iCs/>
      <w:color w:val="663700"/>
      <w:kern w:val="0"/>
      <w:sz w:val="18"/>
      <w:szCs w:val="18"/>
      <w:lang w:val="en-US"/>
      <w14:ligatures w14:val="none"/>
    </w:rPr>
  </w:style>
  <w:style w:type="character" w:customStyle="1" w:styleId="TabletitleChar">
    <w:name w:val="Table title Char"/>
    <w:basedOn w:val="TablebodytextChar"/>
    <w:link w:val="Tabletitle0"/>
    <w:rsid w:val="00763B65"/>
    <w:rPr>
      <w:rFonts w:ascii="Arial Bold" w:eastAsia="Times New Roman" w:hAnsi="Arial Bold" w:cs="Arial"/>
      <w:b/>
      <w:iCs/>
      <w:color w:val="CFAA7A"/>
      <w:kern w:val="0"/>
      <w:sz w:val="18"/>
      <w:szCs w:val="18"/>
      <w:lang w:val="en-US"/>
      <w14:ligatures w14:val="none"/>
    </w:rPr>
  </w:style>
  <w:style w:type="table" w:customStyle="1" w:styleId="Style31">
    <w:name w:val="Style3_1"/>
    <w:basedOn w:val="TableNormal"/>
    <w:uiPriority w:val="99"/>
    <w:qFormat/>
    <w:rsid w:val="00763B65"/>
    <w:pPr>
      <w:spacing w:after="0" w:line="240" w:lineRule="auto"/>
    </w:pPr>
    <w:rPr>
      <w:color w:val="000000" w:themeColor="text1"/>
      <w:kern w:val="0"/>
      <w:sz w:val="21"/>
      <w:szCs w:val="21"/>
      <w:lang w:val="en-GB"/>
      <w14:ligatures w14:val="none"/>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763B65"/>
    <w:pPr>
      <w:keepNext/>
      <w:spacing w:before="240"/>
    </w:pPr>
    <w:rPr>
      <w:b/>
      <w:bCs w:val="0"/>
      <w:i/>
      <w:iCs/>
      <w:sz w:val="24"/>
      <w:szCs w:val="24"/>
    </w:rPr>
  </w:style>
  <w:style w:type="numbering" w:customStyle="1" w:styleId="ISBullets">
    <w:name w:val="IS Bullets"/>
    <w:uiPriority w:val="99"/>
    <w:rsid w:val="00763B65"/>
    <w:pPr>
      <w:numPr>
        <w:numId w:val="62"/>
      </w:numPr>
    </w:pPr>
  </w:style>
  <w:style w:type="paragraph" w:customStyle="1" w:styleId="ISHeading1">
    <w:name w:val="IS Heading 1"/>
    <w:basedOn w:val="Heading1"/>
    <w:next w:val="ISBodyText"/>
    <w:uiPriority w:val="99"/>
    <w:rsid w:val="00763B65"/>
    <w:pPr>
      <w:keepNext/>
      <w:pageBreakBefore/>
      <w:widowControl/>
      <w:numPr>
        <w:numId w:val="63"/>
      </w:numPr>
      <w:tabs>
        <w:tab w:val="clear" w:pos="426"/>
        <w:tab w:val="clear" w:pos="1276"/>
        <w:tab w:val="clear" w:pos="3686"/>
        <w:tab w:val="num" w:pos="227"/>
      </w:tabs>
      <w:autoSpaceDE/>
      <w:autoSpaceDN/>
      <w:adjustRightInd/>
      <w:spacing w:before="0" w:after="120" w:line="240" w:lineRule="auto"/>
      <w:ind w:right="176"/>
      <w:jc w:val="left"/>
    </w:pPr>
    <w:rPr>
      <w:rFonts w:ascii="Calibri" w:hAnsi="Calibri" w:cs="Arial"/>
      <w:bCs w:val="0"/>
      <w:color w:val="C00000"/>
      <w:sz w:val="40"/>
      <w:szCs w:val="40"/>
      <w:lang w:eastAsia="en-US"/>
    </w:rPr>
  </w:style>
  <w:style w:type="paragraph" w:customStyle="1" w:styleId="ISHeading2">
    <w:name w:val="IS Heading 2"/>
    <w:basedOn w:val="Heading2"/>
    <w:next w:val="ISBodyText"/>
    <w:uiPriority w:val="99"/>
    <w:rsid w:val="00763B65"/>
    <w:pPr>
      <w:keepNext/>
      <w:widowControl/>
      <w:numPr>
        <w:numId w:val="63"/>
      </w:numPr>
      <w:tabs>
        <w:tab w:val="clear" w:pos="426"/>
        <w:tab w:val="clear" w:pos="709"/>
        <w:tab w:val="clear" w:pos="1276"/>
        <w:tab w:val="clear" w:pos="3686"/>
        <w:tab w:val="num" w:pos="454"/>
      </w:tabs>
      <w:autoSpaceDE/>
      <w:autoSpaceDN/>
      <w:adjustRightInd/>
      <w:spacing w:before="360" w:after="160" w:line="240" w:lineRule="auto"/>
      <w:jc w:val="left"/>
    </w:pPr>
    <w:rPr>
      <w:rFonts w:ascii="Calibri" w:hAnsi="Calibri" w:cs="Arial"/>
      <w:b/>
      <w:bCs w:val="0"/>
      <w:color w:val="C00000"/>
      <w:sz w:val="32"/>
      <w:szCs w:val="32"/>
    </w:rPr>
  </w:style>
  <w:style w:type="paragraph" w:customStyle="1" w:styleId="ISHeading3">
    <w:name w:val="IS Heading 3"/>
    <w:basedOn w:val="ISHeading2"/>
    <w:next w:val="ISBodyText"/>
    <w:link w:val="ISHeading3Char"/>
    <w:uiPriority w:val="99"/>
    <w:rsid w:val="00763B65"/>
    <w:pPr>
      <w:numPr>
        <w:ilvl w:val="2"/>
      </w:numPr>
      <w:tabs>
        <w:tab w:val="clear" w:pos="851"/>
        <w:tab w:val="num" w:pos="680"/>
      </w:tabs>
      <w:spacing w:after="120"/>
      <w:ind w:left="0" w:firstLine="0"/>
      <w:outlineLvl w:val="2"/>
    </w:pPr>
    <w:rPr>
      <w:sz w:val="24"/>
      <w:szCs w:val="24"/>
    </w:rPr>
  </w:style>
  <w:style w:type="character" w:customStyle="1" w:styleId="ISHeading3Char">
    <w:name w:val="IS Heading 3 Char"/>
    <w:basedOn w:val="DefaultParagraphFont"/>
    <w:link w:val="ISHeading3"/>
    <w:uiPriority w:val="99"/>
    <w:locked/>
    <w:rsid w:val="00763B65"/>
    <w:rPr>
      <w:rFonts w:ascii="Calibri" w:eastAsia="Times New Roman" w:hAnsi="Calibri" w:cs="Arial"/>
      <w:b/>
      <w:color w:val="C00000"/>
      <w:kern w:val="0"/>
      <w:sz w:val="24"/>
      <w:szCs w:val="24"/>
      <w:lang w:eastAsia="lv-LV"/>
      <w14:ligatures w14:val="none"/>
    </w:rPr>
  </w:style>
  <w:style w:type="paragraph" w:customStyle="1" w:styleId="ISBodyText2">
    <w:name w:val="IS Body Text 2"/>
    <w:basedOn w:val="ISBodyText"/>
    <w:uiPriority w:val="99"/>
    <w:rsid w:val="00763B65"/>
    <w:pPr>
      <w:numPr>
        <w:ilvl w:val="5"/>
        <w:numId w:val="63"/>
      </w:numPr>
      <w:tabs>
        <w:tab w:val="clear" w:pos="851"/>
      </w:tabs>
      <w:ind w:left="2736" w:hanging="936"/>
    </w:pPr>
  </w:style>
  <w:style w:type="paragraph" w:customStyle="1" w:styleId="ISBodyText1">
    <w:name w:val="IS Body Text 1"/>
    <w:basedOn w:val="ISBodyText"/>
    <w:uiPriority w:val="99"/>
    <w:rsid w:val="00763B65"/>
    <w:pPr>
      <w:numPr>
        <w:ilvl w:val="4"/>
        <w:numId w:val="63"/>
      </w:numPr>
      <w:tabs>
        <w:tab w:val="clear" w:pos="851"/>
      </w:tabs>
      <w:ind w:left="2232" w:hanging="792"/>
    </w:pPr>
  </w:style>
  <w:style w:type="paragraph" w:customStyle="1" w:styleId="ISBodyText3">
    <w:name w:val="IS Body Text 3"/>
    <w:basedOn w:val="ISBodyText"/>
    <w:uiPriority w:val="99"/>
    <w:rsid w:val="00763B65"/>
    <w:pPr>
      <w:numPr>
        <w:ilvl w:val="6"/>
        <w:numId w:val="63"/>
      </w:numPr>
      <w:tabs>
        <w:tab w:val="clear" w:pos="851"/>
        <w:tab w:val="num" w:pos="5760"/>
      </w:tabs>
      <w:ind w:left="5760" w:hanging="360"/>
    </w:pPr>
  </w:style>
  <w:style w:type="paragraph" w:customStyle="1" w:styleId="ISHeading4">
    <w:name w:val="IS Heading 4"/>
    <w:basedOn w:val="ISHeading3"/>
    <w:uiPriority w:val="99"/>
    <w:rsid w:val="00763B65"/>
    <w:pPr>
      <w:numPr>
        <w:ilvl w:val="3"/>
      </w:numPr>
      <w:tabs>
        <w:tab w:val="clear" w:pos="1430"/>
        <w:tab w:val="num" w:pos="1276"/>
        <w:tab w:val="num" w:pos="2520"/>
        <w:tab w:val="num" w:pos="7920"/>
      </w:tabs>
      <w:ind w:left="1276" w:hanging="709"/>
      <w:outlineLvl w:val="3"/>
    </w:pPr>
    <w:rPr>
      <w:i/>
      <w:sz w:val="22"/>
    </w:rPr>
  </w:style>
  <w:style w:type="paragraph" w:customStyle="1" w:styleId="ZMBulletText">
    <w:name w:val="ZM Bullet Text"/>
    <w:basedOn w:val="Normal"/>
    <w:link w:val="ZMBulletTextChar"/>
    <w:qFormat/>
    <w:rsid w:val="00763B6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Cs w:val="20"/>
    </w:rPr>
  </w:style>
  <w:style w:type="character" w:customStyle="1" w:styleId="ZMBulletTextChar">
    <w:name w:val="ZM Bullet Text Char"/>
    <w:basedOn w:val="DefaultParagraphFont"/>
    <w:link w:val="ZMBulletText"/>
    <w:rsid w:val="00763B65"/>
    <w:rPr>
      <w:rFonts w:ascii="Calibri" w:eastAsia="MS Mincho" w:hAnsi="Calibri" w:cs="Arial"/>
      <w:kern w:val="0"/>
      <w:szCs w:val="20"/>
      <w14:ligatures w14:val="none"/>
    </w:rPr>
  </w:style>
  <w:style w:type="character" w:styleId="PageNumber">
    <w:name w:val="page number"/>
    <w:basedOn w:val="DefaultParagraphFont"/>
    <w:rsid w:val="00763B65"/>
  </w:style>
  <w:style w:type="paragraph" w:customStyle="1" w:styleId="AATable10">
    <w:name w:val="AA Table 10"/>
    <w:basedOn w:val="Normal"/>
    <w:link w:val="AATable10CharChar"/>
    <w:autoRedefine/>
    <w:rsid w:val="00763B65"/>
    <w:pPr>
      <w:spacing w:before="40" w:after="40" w:line="240" w:lineRule="auto"/>
      <w:jc w:val="both"/>
    </w:pPr>
    <w:rPr>
      <w:rFonts w:ascii="Times New Roman" w:eastAsia="Calibri" w:hAnsi="Times New Roman" w:cs="Times New Roman"/>
      <w:sz w:val="24"/>
      <w:szCs w:val="24"/>
    </w:rPr>
  </w:style>
  <w:style w:type="character" w:customStyle="1" w:styleId="AATable10CharChar">
    <w:name w:val="AA Table 10 Char Char"/>
    <w:link w:val="AATable10"/>
    <w:rsid w:val="00763B65"/>
    <w:rPr>
      <w:rFonts w:ascii="Times New Roman" w:eastAsia="Calibri" w:hAnsi="Times New Roman" w:cs="Times New Roman"/>
      <w:kern w:val="0"/>
      <w:sz w:val="24"/>
      <w:szCs w:val="24"/>
      <w14:ligatures w14:val="none"/>
    </w:rPr>
  </w:style>
  <w:style w:type="paragraph" w:customStyle="1" w:styleId="AATablebold10">
    <w:name w:val="AA Table bold 10"/>
    <w:basedOn w:val="AATable10"/>
    <w:link w:val="AATablebold10CharChar"/>
    <w:rsid w:val="00763B65"/>
  </w:style>
  <w:style w:type="character" w:customStyle="1" w:styleId="AATablebold10CharChar">
    <w:name w:val="AA Table bold 10 Char Char"/>
    <w:basedOn w:val="AATable10CharChar"/>
    <w:link w:val="AATablebold10"/>
    <w:rsid w:val="00763B65"/>
    <w:rPr>
      <w:rFonts w:ascii="Times New Roman" w:eastAsia="Calibri" w:hAnsi="Times New Roman" w:cs="Times New Roman"/>
      <w:kern w:val="0"/>
      <w:sz w:val="24"/>
      <w:szCs w:val="24"/>
      <w14:ligatures w14:val="none"/>
    </w:rPr>
  </w:style>
  <w:style w:type="paragraph" w:customStyle="1" w:styleId="Tablelist">
    <w:name w:val="Table list"/>
    <w:basedOn w:val="AATable10"/>
    <w:autoRedefine/>
    <w:rsid w:val="00763B65"/>
    <w:rPr>
      <w:rFonts w:ascii="Arial" w:hAnsi="Arial" w:cs="Arial"/>
      <w:color w:val="000000"/>
      <w:sz w:val="21"/>
      <w:szCs w:val="21"/>
    </w:rPr>
  </w:style>
  <w:style w:type="character" w:customStyle="1" w:styleId="EYBulletTextChar">
    <w:name w:val="EY Bullet Text Char"/>
    <w:rsid w:val="00763B65"/>
    <w:rPr>
      <w:rFonts w:ascii="Times New Roman" w:eastAsia="MS Mincho" w:hAnsi="Times New Roman" w:cs="Arial"/>
      <w:bCs/>
      <w:sz w:val="22"/>
      <w:szCs w:val="24"/>
      <w:lang w:val="lv-LV"/>
    </w:rPr>
  </w:style>
  <w:style w:type="paragraph" w:customStyle="1" w:styleId="Bulleted">
    <w:name w:val="Bulleted"/>
    <w:basedOn w:val="Normal"/>
    <w:qFormat/>
    <w:rsid w:val="00763B65"/>
    <w:pPr>
      <w:numPr>
        <w:numId w:val="64"/>
      </w:numPr>
      <w:spacing w:after="0" w:line="240" w:lineRule="auto"/>
    </w:pPr>
    <w:rPr>
      <w:rFonts w:ascii="Times New Roman" w:eastAsia="Times New Roman" w:hAnsi="Times New Roman" w:cs="Times New Roman"/>
      <w:sz w:val="24"/>
      <w:szCs w:val="24"/>
    </w:rPr>
  </w:style>
  <w:style w:type="table" w:customStyle="1" w:styleId="GridTable4-Accent42">
    <w:name w:val="Grid Table 4 - Accent 42"/>
    <w:basedOn w:val="TableNormal"/>
    <w:uiPriority w:val="49"/>
    <w:rsid w:val="00763B65"/>
    <w:pPr>
      <w:spacing w:after="0" w:line="240" w:lineRule="auto"/>
    </w:pPr>
    <w:rPr>
      <w:kern w:val="0"/>
      <w:sz w:val="20"/>
      <w:szCs w:val="2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Char2">
    <w:name w:val="Char2"/>
    <w:aliases w:val="Char Char Char Char"/>
    <w:basedOn w:val="Normal"/>
    <w:next w:val="Normal"/>
    <w:link w:val="FootnoteReference"/>
    <w:uiPriority w:val="99"/>
    <w:rsid w:val="00763B65"/>
    <w:pPr>
      <w:spacing w:after="0" w:line="240" w:lineRule="exact"/>
      <w:ind w:firstLine="567"/>
      <w:jc w:val="both"/>
      <w:textAlignment w:val="baseline"/>
    </w:pPr>
    <w:rPr>
      <w:rFonts w:cs="Times New Roman"/>
      <w:kern w:val="2"/>
      <w:vertAlign w:val="superscript"/>
      <w14:ligatures w14:val="standardContextual"/>
    </w:rPr>
  </w:style>
  <w:style w:type="character" w:styleId="PlaceholderText">
    <w:name w:val="Placeholder Text"/>
    <w:basedOn w:val="DefaultParagraphFont"/>
    <w:uiPriority w:val="99"/>
    <w:semiHidden/>
    <w:rsid w:val="00763B65"/>
    <w:rPr>
      <w:color w:val="808080"/>
    </w:rPr>
  </w:style>
  <w:style w:type="table" w:customStyle="1" w:styleId="TableGrid8">
    <w:name w:val="Table Grid8"/>
    <w:basedOn w:val="TableNormal"/>
    <w:next w:val="TableGrid"/>
    <w:uiPriority w:val="59"/>
    <w:rsid w:val="00763B65"/>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763B65"/>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763B65"/>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763B65"/>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uiPriority w:val="59"/>
    <w:rsid w:val="00763B65"/>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uiPriority w:val="59"/>
    <w:rsid w:val="00763B65"/>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unhideWhenUsed/>
    <w:rsid w:val="00763B65"/>
    <w:pPr>
      <w:spacing w:after="120"/>
      <w:ind w:left="283"/>
    </w:pPr>
  </w:style>
  <w:style w:type="character" w:customStyle="1" w:styleId="BodyTextIndentChar">
    <w:name w:val="Body Text Indent Char"/>
    <w:basedOn w:val="DefaultParagraphFont"/>
    <w:link w:val="BodyTextIndent"/>
    <w:uiPriority w:val="99"/>
    <w:semiHidden/>
    <w:rsid w:val="00763B65"/>
    <w:rPr>
      <w:kern w:val="0"/>
      <w14:ligatures w14:val="none"/>
    </w:rPr>
  </w:style>
  <w:style w:type="table" w:customStyle="1" w:styleId="TableGrid31">
    <w:name w:val="Table Grid31"/>
    <w:basedOn w:val="TableNormal"/>
    <w:next w:val="TableGrid"/>
    <w:uiPriority w:val="59"/>
    <w:rsid w:val="00763B65"/>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ImportedStyle2">
    <w:name w:val="Imported Style 2"/>
    <w:rsid w:val="00763B65"/>
    <w:pPr>
      <w:numPr>
        <w:numId w:val="65"/>
      </w:numPr>
    </w:pPr>
  </w:style>
  <w:style w:type="character" w:customStyle="1" w:styleId="NoneA">
    <w:name w:val="None A"/>
    <w:rsid w:val="00763B65"/>
  </w:style>
  <w:style w:type="paragraph" w:customStyle="1" w:styleId="BodyA">
    <w:name w:val="Body A"/>
    <w:rsid w:val="00763B6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eastAsia="lv-LV"/>
      <w14:textOutline w14:w="12700" w14:cap="flat" w14:cmpd="sng" w14:algn="ctr">
        <w14:noFill/>
        <w14:prstDash w14:val="solid"/>
        <w14:miter w14:lim="400000"/>
      </w14:textOutline>
      <w14:ligatures w14:val="none"/>
    </w:rPr>
  </w:style>
  <w:style w:type="character" w:customStyle="1" w:styleId="UnresolvedMention1">
    <w:name w:val="Unresolved Mention1"/>
    <w:basedOn w:val="DefaultParagraphFont"/>
    <w:uiPriority w:val="99"/>
    <w:semiHidden/>
    <w:unhideWhenUsed/>
    <w:rsid w:val="00763B65"/>
    <w:rPr>
      <w:color w:val="605E5C"/>
      <w:shd w:val="clear" w:color="auto" w:fill="E1DFDD"/>
    </w:rPr>
  </w:style>
  <w:style w:type="character" w:customStyle="1" w:styleId="CommentTextChar1">
    <w:name w:val="Comment Text Char1"/>
    <w:uiPriority w:val="99"/>
    <w:rsid w:val="00763B65"/>
    <w:rPr>
      <w:rFonts w:ascii="Times New Roman" w:eastAsia="Times New Roman" w:hAnsi="Times New Roman" w:cs="Times New Roman"/>
      <w:sz w:val="20"/>
      <w:szCs w:val="20"/>
      <w:lang w:eastAsia="x-none"/>
    </w:rPr>
  </w:style>
  <w:style w:type="paragraph" w:customStyle="1" w:styleId="pf0">
    <w:name w:val="pf0"/>
    <w:basedOn w:val="Normal"/>
    <w:rsid w:val="00763B6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763B65"/>
    <w:rPr>
      <w:color w:val="605E5C"/>
      <w:shd w:val="clear" w:color="auto" w:fill="E1DFDD"/>
    </w:rPr>
  </w:style>
  <w:style w:type="character" w:styleId="Mention">
    <w:name w:val="Mention"/>
    <w:basedOn w:val="DefaultParagraphFont"/>
    <w:uiPriority w:val="99"/>
    <w:unhideWhenUsed/>
    <w:rsid w:val="00763B65"/>
    <w:rPr>
      <w:color w:val="2B579A"/>
      <w:shd w:val="clear" w:color="auto" w:fill="E1DFDD"/>
    </w:rPr>
  </w:style>
  <w:style w:type="numbering" w:customStyle="1" w:styleId="CurrentList1">
    <w:name w:val="Current List1"/>
    <w:uiPriority w:val="99"/>
    <w:rsid w:val="00FA4061"/>
    <w:pPr>
      <w:numPr>
        <w:numId w:val="81"/>
      </w:numPr>
    </w:pPr>
  </w:style>
  <w:style w:type="paragraph" w:customStyle="1" w:styleId="Sarakstarindkopa1">
    <w:name w:val="Saraksta rindkopa1"/>
    <w:basedOn w:val="Normal"/>
    <w:uiPriority w:val="99"/>
    <w:qFormat/>
    <w:rsid w:val="003D511E"/>
    <w:pPr>
      <w:spacing w:after="0" w:line="240" w:lineRule="auto"/>
      <w:ind w:left="720"/>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fm.gov.lv" TargetMode="External"/><Relationship Id="rId18" Type="http://schemas.openxmlformats.org/officeDocument/2006/relationships/hyperlink" Target="mailto:pasts@fm.gov.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lze.rinkevica@fm.gov.lv" TargetMode="External"/><Relationship Id="rId17" Type="http://schemas.openxmlformats.org/officeDocument/2006/relationships/hyperlink" Target="https://ppdb.mk.gov.lv/database/" TargetMode="External"/><Relationship Id="rId2" Type="http://schemas.openxmlformats.org/officeDocument/2006/relationships/customXml" Target="../customXml/item2.xml"/><Relationship Id="rId16" Type="http://schemas.openxmlformats.org/officeDocument/2006/relationships/hyperlink" Target="http://www.esfondi.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76" TargetMode="External"/><Relationship Id="rId5" Type="http://schemas.openxmlformats.org/officeDocument/2006/relationships/numbering" Target="numbering.xml"/><Relationship Id="rId15" Type="http://schemas.openxmlformats.org/officeDocument/2006/relationships/hyperlink" Target="https://www.esfondi.lv/normativie-akti-un-dokumenti/2021-2027-planosanas-periods/komunikacijas-un-dizaina-vadlinija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fondi.lv/profesionaliem/izvertesana/sabiedribas-informetiba"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default/files/upload/skaidrojums_mazajie_videjie_uzn.pdf" TargetMode="External"/><Relationship Id="rId2" Type="http://schemas.openxmlformats.org/officeDocument/2006/relationships/hyperlink" Target="https://www.tiesibsargs.lv/resource/tiessaistes-aptauju-platformu-pieklustamib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9D637D2D3AA38468673A8B59C3D801B" ma:contentTypeVersion="12" ma:contentTypeDescription="Izveidot jaunu dokumentu." ma:contentTypeScope="" ma:versionID="ed89ed80904312c258bb0bfbd91cd7bf">
  <xsd:schema xmlns:xsd="http://www.w3.org/2001/XMLSchema" xmlns:xs="http://www.w3.org/2001/XMLSchema" xmlns:p="http://schemas.microsoft.com/office/2006/metadata/properties" xmlns:ns1="http://schemas.microsoft.com/sharepoint/v3" xmlns:ns2="64b3f29a-4a1f-4055-a40e-ff5042ae5f24" xmlns:ns3="39ac459c-3ea6-49bb-bac6-c6c338b627e9" targetNamespace="http://schemas.microsoft.com/office/2006/metadata/properties" ma:root="true" ma:fieldsID="5c6a75a20f403d2abf18e6c150ce6020" ns1:_="" ns2:_="" ns3:_="">
    <xsd:import namespace="http://schemas.microsoft.com/sharepoint/v3"/>
    <xsd:import namespace="64b3f29a-4a1f-4055-a40e-ff5042ae5f24"/>
    <xsd:import namespace="39ac459c-3ea6-49bb-bac6-c6c338b627e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1:_ip_UnifiedCompliancePolicyProperties" minOccurs="0"/>
                <xsd:element ref="ns1:_ip_UnifiedCompliancePolicyUIAction"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Vienotās atbilstības politikas rekvizīti" ma:hidden="true" ma:internalName="_ip_UnifiedCompliancePolicyProperties">
      <xsd:simpleType>
        <xsd:restriction base="dms:Note"/>
      </xsd:simpleType>
    </xsd:element>
    <xsd:element name="_ip_UnifiedCompliancePolicyUIAction" ma:index="12"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b3f29a-4a1f-4055-a40e-ff5042ae5f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c20d572e-93f8-47b3-8c65-cc8b4da651f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c459c-3ea6-49bb-bac6-c6c338b627e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9179a76-9e7f-4e0e-b541-ba66f352c7f4}" ma:internalName="TaxCatchAll" ma:showField="CatchAllData" ma:web="39ac459c-3ea6-49bb-bac6-c6c338b627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4b3f29a-4a1f-4055-a40e-ff5042ae5f24">
      <Terms xmlns="http://schemas.microsoft.com/office/infopath/2007/PartnerControls"/>
    </lcf76f155ced4ddcb4097134ff3c332f>
    <TaxCatchAll xmlns="39ac459c-3ea6-49bb-bac6-c6c338b627e9"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ECF09-32ED-4F20-9E7A-DBC173916A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4b3f29a-4a1f-4055-a40e-ff5042ae5f24"/>
    <ds:schemaRef ds:uri="39ac459c-3ea6-49bb-bac6-c6c338b62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12DAF4-3E12-469D-AD9F-605F45FE4B15}">
  <ds:schemaRefs>
    <ds:schemaRef ds:uri="http://schemas.microsoft.com/sharepoint/v3/contenttype/forms"/>
  </ds:schemaRefs>
</ds:datastoreItem>
</file>

<file path=customXml/itemProps3.xml><?xml version="1.0" encoding="utf-8"?>
<ds:datastoreItem xmlns:ds="http://schemas.openxmlformats.org/officeDocument/2006/customXml" ds:itemID="{F0E3C025-E461-4996-B65B-3FC671BA1002}">
  <ds:schemaRefs>
    <ds:schemaRef ds:uri="http://schemas.microsoft.com/office/2006/metadata/properties"/>
    <ds:schemaRef ds:uri="http://schemas.microsoft.com/office/infopath/2007/PartnerControls"/>
    <ds:schemaRef ds:uri="http://schemas.microsoft.com/sharepoint/v3"/>
    <ds:schemaRef ds:uri="64b3f29a-4a1f-4055-a40e-ff5042ae5f24"/>
    <ds:schemaRef ds:uri="39ac459c-3ea6-49bb-bac6-c6c338b627e9"/>
  </ds:schemaRefs>
</ds:datastoreItem>
</file>

<file path=customXml/itemProps4.xml><?xml version="1.0" encoding="utf-8"?>
<ds:datastoreItem xmlns:ds="http://schemas.openxmlformats.org/officeDocument/2006/customXml" ds:itemID="{201FBA0A-173A-4A7E-B59B-65336302E822}">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16</TotalTime>
  <Pages>30</Pages>
  <Words>48124</Words>
  <Characters>27431</Characters>
  <Application>Microsoft Office Word</Application>
  <DocSecurity>0</DocSecurity>
  <Lines>228</Lines>
  <Paragraphs>150</Paragraphs>
  <ScaleCrop>false</ScaleCrop>
  <Company/>
  <LinksUpToDate>false</LinksUpToDate>
  <CharactersWithSpaces>75405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Nataļja Lipina</dc:creator>
  <cp:keywords/>
  <dc:description/>
  <cp:lastModifiedBy>Ilze Rinkeviča</cp:lastModifiedBy>
  <cp:revision>12</cp:revision>
  <dcterms:created xsi:type="dcterms:W3CDTF">2026-07-08T10:39:00Z</dcterms:created>
  <dcterms:modified xsi:type="dcterms:W3CDTF">2026-07-08T11:48:00Z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0x01010009D637D2D3AA38468673A8B59C3D801B</vt:lpwstr>
  </property>
  <property fmtid="{D5CDD505-2E9C-101B-9397-08002B2CF9AE}" pid="3" name="MediaServiceImageTags">
    <vt:lpwstr/>
  </property>
</Properties>
</file>