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80" w:rightFromText="180" w:vertAnchor="page" w:horzAnchor="margin" w:tblpXSpec="right" w:tblpY="1101"/>
        <w:tblW w:w="4424" w:type="dxa"/>
        <w:tblLayout w:type="fixed"/>
        <w:tblLook w:val="0000" w:firstRow="0" w:lastRow="0" w:firstColumn="0" w:lastColumn="0" w:noHBand="0" w:noVBand="0"/>
      </w:tblPr>
      <w:tblGrid>
        <w:gridCol w:w="4424"/>
      </w:tblGrid>
      <w:tr w:rsidR="00456903" w:rsidRPr="00456903" w14:paraId="66D6DD9F" w14:textId="77777777" w:rsidTr="00A7197E">
        <w:trPr>
          <w:trHeight w:val="363"/>
        </w:trPr>
        <w:tc>
          <w:tcPr>
            <w:tcW w:w="4424" w:type="dxa"/>
            <w:shd w:val="clear" w:color="auto" w:fill="auto"/>
          </w:tcPr>
          <w:p w14:paraId="3B1084DD" w14:textId="77777777" w:rsidR="00456903" w:rsidRDefault="00456903" w:rsidP="00456903">
            <w:pPr>
              <w:suppressAutoHyphens/>
              <w:spacing w:after="0" w:line="240" w:lineRule="auto"/>
              <w:rPr>
                <w:rFonts w:ascii="Times New Roman" w:eastAsia="Times New Roman" w:hAnsi="Times New Roman" w:cs="Times New Roman"/>
                <w:color w:val="000000"/>
                <w:sz w:val="20"/>
                <w:szCs w:val="20"/>
                <w:lang w:eastAsia="zh-CN"/>
              </w:rPr>
            </w:pPr>
            <w:bookmarkStart w:id="0" w:name="_GoBack"/>
            <w:bookmarkEnd w:id="0"/>
            <w:r w:rsidRPr="00456903">
              <w:rPr>
                <w:rFonts w:ascii="Times New Roman" w:eastAsia="Times New Roman" w:hAnsi="Times New Roman" w:cs="Times New Roman"/>
                <w:color w:val="000000"/>
                <w:sz w:val="20"/>
                <w:szCs w:val="20"/>
                <w:lang w:eastAsia="zh-CN"/>
              </w:rPr>
              <w:t>Iepirkuma “</w:t>
            </w:r>
            <w:r w:rsidRPr="00456903">
              <w:rPr>
                <w:rFonts w:ascii="Times New Roman" w:eastAsia="Calibri" w:hAnsi="Times New Roman" w:cs="Times New Roman"/>
                <w:sz w:val="20"/>
                <w:szCs w:val="20"/>
                <w:lang w:eastAsia="lv-LV"/>
              </w:rPr>
              <w:t xml:space="preserve"> Alpīnisma ekipējuma iegāde (4 gadi)</w:t>
            </w:r>
            <w:r w:rsidRPr="00456903">
              <w:rPr>
                <w:rFonts w:ascii="Times New Roman" w:hAnsi="Times New Roman" w:cs="Times New Roman"/>
                <w:sz w:val="20"/>
                <w:szCs w:val="20"/>
                <w:lang w:eastAsia="zh-CN"/>
              </w:rPr>
              <w:t xml:space="preserve">” (iepirkuma identifikācijas Nr. </w:t>
            </w:r>
            <w:r w:rsidRPr="00456903">
              <w:rPr>
                <w:rFonts w:ascii="Times New Roman" w:eastAsia="Calibri" w:hAnsi="Times New Roman" w:cs="Times New Roman"/>
                <w:sz w:val="20"/>
                <w:szCs w:val="20"/>
                <w:lang w:eastAsia="lv-LV"/>
              </w:rPr>
              <w:t>VRS 2026/25-01-ASOP</w:t>
            </w:r>
            <w:r w:rsidRPr="00456903">
              <w:rPr>
                <w:rFonts w:ascii="Times New Roman" w:hAnsi="Times New Roman" w:cs="Times New Roman"/>
                <w:sz w:val="20"/>
                <w:szCs w:val="20"/>
                <w:lang w:eastAsia="zh-CN"/>
              </w:rPr>
              <w:t>)</w:t>
            </w:r>
            <w:r w:rsidRPr="00456903">
              <w:rPr>
                <w:rFonts w:ascii="Times New Roman" w:eastAsia="Times New Roman" w:hAnsi="Times New Roman" w:cs="Times New Roman"/>
                <w:color w:val="000000"/>
                <w:sz w:val="20"/>
                <w:szCs w:val="20"/>
                <w:lang w:eastAsia="zh-CN"/>
              </w:rPr>
              <w:t xml:space="preserve"> nolikuma</w:t>
            </w:r>
          </w:p>
          <w:p w14:paraId="1832904F" w14:textId="03C5EF46" w:rsidR="00456903" w:rsidRPr="00456903" w:rsidRDefault="00456903" w:rsidP="00456903">
            <w:pPr>
              <w:suppressAutoHyphens/>
              <w:spacing w:after="0" w:line="240" w:lineRule="auto"/>
              <w:rPr>
                <w:rFonts w:ascii="Times New Roman" w:eastAsia="Times New Roman" w:hAnsi="Times New Roman" w:cs="Times New Roman"/>
                <w:sz w:val="20"/>
                <w:szCs w:val="20"/>
                <w:lang w:eastAsia="zh-CN"/>
              </w:rPr>
            </w:pPr>
            <w:r w:rsidRPr="00456903">
              <w:rPr>
                <w:rFonts w:ascii="Times New Roman" w:eastAsia="Times New Roman" w:hAnsi="Times New Roman" w:cs="Times New Roman"/>
                <w:sz w:val="20"/>
                <w:szCs w:val="20"/>
                <w:lang w:eastAsia="ar-SA"/>
              </w:rPr>
              <w:t>1. pielikums</w:t>
            </w:r>
          </w:p>
        </w:tc>
      </w:tr>
    </w:tbl>
    <w:p w14:paraId="4ADB3B36" w14:textId="77777777" w:rsidR="00C51A2C" w:rsidRDefault="00C51A2C" w:rsidP="00E33A05">
      <w:pPr>
        <w:ind w:left="360"/>
        <w:jc w:val="center"/>
        <w:rPr>
          <w:rFonts w:ascii="Times New Roman" w:hAnsi="Times New Roman" w:cs="Times New Roman"/>
          <w:b/>
          <w:sz w:val="32"/>
          <w:szCs w:val="32"/>
        </w:rPr>
      </w:pPr>
    </w:p>
    <w:p w14:paraId="2CD31A2E" w14:textId="77777777" w:rsidR="00456903" w:rsidRDefault="00456903" w:rsidP="00E33A05">
      <w:pPr>
        <w:ind w:left="360"/>
        <w:jc w:val="center"/>
        <w:rPr>
          <w:rFonts w:ascii="Times New Roman" w:hAnsi="Times New Roman" w:cs="Times New Roman"/>
          <w:b/>
          <w:sz w:val="24"/>
          <w:szCs w:val="24"/>
        </w:rPr>
      </w:pPr>
    </w:p>
    <w:p w14:paraId="20703347" w14:textId="5C00FC12" w:rsidR="00DB6035" w:rsidRPr="00110F83" w:rsidRDefault="006D5B37" w:rsidP="00E33A05">
      <w:pPr>
        <w:ind w:left="360"/>
        <w:jc w:val="center"/>
        <w:rPr>
          <w:rFonts w:ascii="Times New Roman" w:hAnsi="Times New Roman" w:cs="Times New Roman"/>
          <w:b/>
          <w:sz w:val="24"/>
          <w:szCs w:val="24"/>
        </w:rPr>
      </w:pPr>
      <w:r w:rsidRPr="00110F83">
        <w:rPr>
          <w:rFonts w:ascii="Times New Roman" w:hAnsi="Times New Roman" w:cs="Times New Roman"/>
          <w:b/>
          <w:sz w:val="24"/>
          <w:szCs w:val="24"/>
        </w:rPr>
        <w:t>TEHNISK</w:t>
      </w:r>
      <w:r w:rsidR="00DB6035" w:rsidRPr="00110F83">
        <w:rPr>
          <w:rFonts w:ascii="Times New Roman" w:hAnsi="Times New Roman" w:cs="Times New Roman"/>
          <w:b/>
          <w:sz w:val="24"/>
          <w:szCs w:val="24"/>
        </w:rPr>
        <w:t>Ā SPECIFIKĀCIJA</w:t>
      </w:r>
    </w:p>
    <w:p w14:paraId="6A522220" w14:textId="1E29B22F" w:rsidR="00E33A05" w:rsidRPr="00456903" w:rsidRDefault="00456903" w:rsidP="00E33A05">
      <w:pPr>
        <w:ind w:left="360"/>
        <w:jc w:val="center"/>
        <w:rPr>
          <w:rFonts w:ascii="Times New Roman" w:hAnsi="Times New Roman" w:cs="Times New Roman"/>
          <w:b/>
          <w:sz w:val="24"/>
          <w:szCs w:val="24"/>
        </w:rPr>
      </w:pPr>
      <w:r w:rsidRPr="00456903">
        <w:rPr>
          <w:rFonts w:ascii="Times New Roman" w:hAnsi="Times New Roman" w:cs="Times New Roman"/>
          <w:sz w:val="24"/>
          <w:szCs w:val="24"/>
          <w:lang w:eastAsia="zh-CN"/>
        </w:rPr>
        <w:t>iepirkumam</w:t>
      </w:r>
      <w:r w:rsidR="00830C21" w:rsidRPr="00456903">
        <w:rPr>
          <w:rFonts w:ascii="Times New Roman" w:hAnsi="Times New Roman" w:cs="Times New Roman"/>
          <w:sz w:val="24"/>
          <w:szCs w:val="24"/>
          <w:lang w:eastAsia="zh-CN"/>
        </w:rPr>
        <w:t xml:space="preserve"> </w:t>
      </w:r>
      <w:r w:rsidR="00C51A2C" w:rsidRPr="00456903">
        <w:rPr>
          <w:rFonts w:ascii="Times New Roman" w:hAnsi="Times New Roman" w:cs="Times New Roman"/>
          <w:sz w:val="24"/>
          <w:szCs w:val="24"/>
          <w:lang w:eastAsia="zh-CN"/>
        </w:rPr>
        <w:t>“</w:t>
      </w:r>
      <w:r w:rsidRPr="00456903">
        <w:rPr>
          <w:rFonts w:ascii="Times New Roman" w:eastAsia="Calibri" w:hAnsi="Times New Roman" w:cs="Times New Roman"/>
          <w:sz w:val="24"/>
          <w:szCs w:val="24"/>
          <w:lang w:eastAsia="lv-LV"/>
        </w:rPr>
        <w:t>Alpīnisma ekipējuma iegāde (4 gadi)</w:t>
      </w:r>
      <w:r w:rsidR="00C51A2C" w:rsidRPr="00456903">
        <w:rPr>
          <w:rFonts w:ascii="Times New Roman" w:hAnsi="Times New Roman" w:cs="Times New Roman"/>
          <w:sz w:val="24"/>
          <w:szCs w:val="24"/>
          <w:lang w:eastAsia="zh-CN"/>
        </w:rPr>
        <w:t>” (</w:t>
      </w:r>
      <w:r w:rsidR="00830C21" w:rsidRPr="00456903">
        <w:rPr>
          <w:rFonts w:ascii="Times New Roman" w:hAnsi="Times New Roman" w:cs="Times New Roman"/>
          <w:sz w:val="24"/>
          <w:szCs w:val="24"/>
          <w:lang w:eastAsia="zh-CN"/>
        </w:rPr>
        <w:t>iepirkuma identifikācijas</w:t>
      </w:r>
      <w:r w:rsidR="00C51A2C" w:rsidRPr="00456903">
        <w:rPr>
          <w:rFonts w:ascii="Times New Roman" w:hAnsi="Times New Roman" w:cs="Times New Roman"/>
          <w:sz w:val="24"/>
          <w:szCs w:val="24"/>
          <w:lang w:eastAsia="zh-CN"/>
        </w:rPr>
        <w:t xml:space="preserve"> Nr. </w:t>
      </w:r>
      <w:r w:rsidRPr="00456903">
        <w:rPr>
          <w:rFonts w:ascii="Times New Roman" w:eastAsia="Calibri" w:hAnsi="Times New Roman" w:cs="Times New Roman"/>
          <w:sz w:val="24"/>
          <w:szCs w:val="24"/>
          <w:lang w:eastAsia="lv-LV"/>
        </w:rPr>
        <w:t>VRS 2026/25-01-ASOP</w:t>
      </w:r>
      <w:r w:rsidR="00C51A2C" w:rsidRPr="00456903">
        <w:rPr>
          <w:rFonts w:ascii="Times New Roman" w:hAnsi="Times New Roman" w:cs="Times New Roman"/>
          <w:sz w:val="24"/>
          <w:szCs w:val="24"/>
          <w:lang w:eastAsia="zh-CN"/>
        </w:rPr>
        <w:t>)</w:t>
      </w:r>
    </w:p>
    <w:tbl>
      <w:tblPr>
        <w:tblStyle w:val="TableGrid"/>
        <w:tblpPr w:leftFromText="180" w:rightFromText="180" w:vertAnchor="text" w:tblpX="279" w:tblpY="1"/>
        <w:tblOverlap w:val="never"/>
        <w:tblW w:w="13745" w:type="dxa"/>
        <w:tblLook w:val="0000" w:firstRow="0" w:lastRow="0" w:firstColumn="0" w:lastColumn="0" w:noHBand="0" w:noVBand="0"/>
      </w:tblPr>
      <w:tblGrid>
        <w:gridCol w:w="1018"/>
        <w:gridCol w:w="2687"/>
        <w:gridCol w:w="10040"/>
      </w:tblGrid>
      <w:tr w:rsidR="00DB6035" w:rsidRPr="00CE6B15" w14:paraId="733AEC86" w14:textId="37DBBA07" w:rsidTr="00834A23">
        <w:trPr>
          <w:trHeight w:val="96"/>
        </w:trPr>
        <w:tc>
          <w:tcPr>
            <w:tcW w:w="1018" w:type="dxa"/>
            <w:vAlign w:val="center"/>
          </w:tcPr>
          <w:p w14:paraId="434CAB11" w14:textId="77777777" w:rsidR="00DB6035" w:rsidRPr="00446313" w:rsidRDefault="00DB6035" w:rsidP="00446313">
            <w:pPr>
              <w:jc w:val="center"/>
              <w:rPr>
                <w:rFonts w:ascii="Times New Roman" w:eastAsia="Times New Roman" w:hAnsi="Times New Roman" w:cs="Times New Roman"/>
                <w:b/>
                <w:sz w:val="24"/>
                <w:szCs w:val="24"/>
                <w:lang w:eastAsia="lv-LV"/>
              </w:rPr>
            </w:pPr>
            <w:r w:rsidRPr="00446313">
              <w:rPr>
                <w:rFonts w:ascii="Times New Roman" w:eastAsia="Times New Roman" w:hAnsi="Times New Roman" w:cs="Times New Roman"/>
                <w:b/>
                <w:sz w:val="24"/>
                <w:szCs w:val="24"/>
                <w:lang w:eastAsia="lv-LV"/>
              </w:rPr>
              <w:t>Nr.</w:t>
            </w:r>
          </w:p>
          <w:p w14:paraId="625429EA" w14:textId="6F4B9113" w:rsidR="00DB6035" w:rsidRPr="000663B9" w:rsidRDefault="00DB6035" w:rsidP="00446313">
            <w:pPr>
              <w:jc w:val="center"/>
              <w:rPr>
                <w:rFonts w:ascii="Times New Roman" w:eastAsia="Times New Roman" w:hAnsi="Times New Roman" w:cs="Times New Roman"/>
                <w:b/>
                <w:sz w:val="24"/>
                <w:szCs w:val="24"/>
                <w:lang w:eastAsia="lv-LV"/>
              </w:rPr>
            </w:pPr>
            <w:r w:rsidRPr="00446313">
              <w:rPr>
                <w:rFonts w:ascii="Times New Roman" w:eastAsia="Times New Roman" w:hAnsi="Times New Roman" w:cs="Times New Roman"/>
                <w:b/>
                <w:sz w:val="24"/>
                <w:szCs w:val="24"/>
                <w:lang w:eastAsia="lv-LV"/>
              </w:rPr>
              <w:t>p.k.</w:t>
            </w:r>
          </w:p>
        </w:tc>
        <w:tc>
          <w:tcPr>
            <w:tcW w:w="2687" w:type="dxa"/>
            <w:vAlign w:val="center"/>
          </w:tcPr>
          <w:p w14:paraId="114E006D" w14:textId="47EA6522" w:rsidR="00DB6035" w:rsidRPr="000663B9" w:rsidRDefault="00DB6035" w:rsidP="00446313">
            <w:pPr>
              <w:jc w:val="center"/>
              <w:rPr>
                <w:rFonts w:ascii="Times New Roman" w:eastAsia="Times New Roman" w:hAnsi="Times New Roman" w:cs="Times New Roman"/>
                <w:b/>
                <w:sz w:val="24"/>
                <w:szCs w:val="24"/>
                <w:lang w:eastAsia="lv-LV"/>
              </w:rPr>
            </w:pPr>
            <w:r w:rsidRPr="00446313">
              <w:rPr>
                <w:rFonts w:ascii="Times New Roman" w:eastAsia="Times New Roman" w:hAnsi="Times New Roman" w:cs="Times New Roman"/>
                <w:b/>
                <w:sz w:val="24"/>
                <w:szCs w:val="24"/>
                <w:lang w:eastAsia="lv-LV"/>
              </w:rPr>
              <w:t>Preces prasības</w:t>
            </w:r>
          </w:p>
        </w:tc>
        <w:tc>
          <w:tcPr>
            <w:tcW w:w="10040" w:type="dxa"/>
            <w:vAlign w:val="center"/>
          </w:tcPr>
          <w:p w14:paraId="068A8F05" w14:textId="35156272" w:rsidR="00DB6035" w:rsidRPr="000663B9" w:rsidRDefault="00DB6035" w:rsidP="00446313">
            <w:pPr>
              <w:jc w:val="center"/>
              <w:rPr>
                <w:rFonts w:ascii="Times New Roman" w:eastAsia="Times New Roman" w:hAnsi="Times New Roman" w:cs="Times New Roman"/>
                <w:b/>
                <w:sz w:val="24"/>
                <w:szCs w:val="24"/>
                <w:lang w:eastAsia="lv-LV"/>
              </w:rPr>
            </w:pPr>
            <w:r w:rsidRPr="00446313">
              <w:rPr>
                <w:rFonts w:ascii="Times New Roman" w:eastAsia="Times New Roman" w:hAnsi="Times New Roman" w:cs="Times New Roman"/>
                <w:b/>
                <w:sz w:val="24"/>
                <w:szCs w:val="24"/>
                <w:lang w:eastAsia="lv-LV"/>
              </w:rPr>
              <w:t>Tehniskie parametri</w:t>
            </w:r>
          </w:p>
        </w:tc>
      </w:tr>
      <w:tr w:rsidR="00DB6035" w:rsidRPr="00CE6B15" w14:paraId="7D24B066" w14:textId="77777777" w:rsidTr="00834A23">
        <w:trPr>
          <w:trHeight w:val="96"/>
        </w:trPr>
        <w:tc>
          <w:tcPr>
            <w:tcW w:w="13745" w:type="dxa"/>
            <w:gridSpan w:val="3"/>
            <w:vAlign w:val="center"/>
          </w:tcPr>
          <w:p w14:paraId="58C89B78" w14:textId="3D9CD64E" w:rsidR="00DB6035" w:rsidRPr="00830C21" w:rsidRDefault="00DE3BB5" w:rsidP="005F0932">
            <w:pPr>
              <w:pStyle w:val="NormalWeb"/>
              <w:rPr>
                <w:b/>
              </w:rPr>
            </w:pPr>
            <w:r>
              <w:rPr>
                <w:b/>
              </w:rPr>
              <w:t xml:space="preserve">1. </w:t>
            </w:r>
            <w:r w:rsidR="00B64050">
              <w:rPr>
                <w:b/>
              </w:rPr>
              <w:t>Virves aizsargs</w:t>
            </w:r>
            <w:r w:rsidR="00830C21" w:rsidRPr="00830C21">
              <w:rPr>
                <w:b/>
              </w:rPr>
              <w:t xml:space="preserve"> </w:t>
            </w:r>
            <w:r w:rsidR="00C51A2C" w:rsidRPr="00830C21">
              <w:t>(</w:t>
            </w:r>
            <w:r w:rsidR="00830C21" w:rsidRPr="00830C21">
              <w:t>angļu</w:t>
            </w:r>
            <w:r w:rsidR="00456903">
              <w:t xml:space="preserve"> valodā</w:t>
            </w:r>
            <w:r w:rsidR="00830C21" w:rsidRPr="00830C21">
              <w:t xml:space="preserve"> </w:t>
            </w:r>
            <w:r w:rsidR="005F0932">
              <w:t xml:space="preserve"> </w:t>
            </w:r>
            <w:proofErr w:type="spellStart"/>
            <w:r w:rsidR="005F0932" w:rsidRPr="00896E9F">
              <w:rPr>
                <w:i/>
                <w:lang w:val="en-GB"/>
              </w:rPr>
              <w:t>shipboarding</w:t>
            </w:r>
            <w:proofErr w:type="spellEnd"/>
            <w:r w:rsidR="005F0932" w:rsidRPr="00896E9F">
              <w:rPr>
                <w:i/>
                <w:lang w:val="en-GB"/>
              </w:rPr>
              <w:t xml:space="preserve"> </w:t>
            </w:r>
            <w:r w:rsidR="00B64050">
              <w:rPr>
                <w:i/>
                <w:lang w:val="en-GB"/>
              </w:rPr>
              <w:t>rope protector</w:t>
            </w:r>
            <w:r w:rsidR="005F0932">
              <w:t>)</w:t>
            </w:r>
          </w:p>
        </w:tc>
      </w:tr>
      <w:tr w:rsidR="00DB6035" w:rsidRPr="00CE6B15" w14:paraId="6E42DD55" w14:textId="579C2ADC" w:rsidTr="00834A23">
        <w:trPr>
          <w:trHeight w:val="96"/>
        </w:trPr>
        <w:tc>
          <w:tcPr>
            <w:tcW w:w="1018" w:type="dxa"/>
            <w:vAlign w:val="center"/>
          </w:tcPr>
          <w:p w14:paraId="3690CC3D" w14:textId="157C4824" w:rsidR="00DB6035" w:rsidRPr="00CE6B15" w:rsidRDefault="00DB6035" w:rsidP="006501FC">
            <w:pPr>
              <w:jc w:val="center"/>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1.</w:t>
            </w:r>
            <w:r w:rsidR="00DE3BB5">
              <w:rPr>
                <w:rFonts w:ascii="Times New Roman" w:eastAsia="Times New Roman" w:hAnsi="Times New Roman" w:cs="Times New Roman"/>
                <w:sz w:val="24"/>
                <w:szCs w:val="24"/>
                <w:lang w:eastAsia="lv-LV"/>
              </w:rPr>
              <w:t>1.</w:t>
            </w:r>
          </w:p>
        </w:tc>
        <w:tc>
          <w:tcPr>
            <w:tcW w:w="2687" w:type="dxa"/>
            <w:vAlign w:val="center"/>
          </w:tcPr>
          <w:p w14:paraId="6BF807DD" w14:textId="433ED595" w:rsidR="00DB6035" w:rsidRPr="00CE6B15" w:rsidRDefault="00A90769" w:rsidP="00EE730F">
            <w:pPr>
              <w:rPr>
                <w:rFonts w:ascii="Times New Roman" w:eastAsia="Times New Roman" w:hAnsi="Times New Roman" w:cs="Times New Roman"/>
                <w:sz w:val="24"/>
                <w:szCs w:val="24"/>
                <w:lang w:eastAsia="lv-LV"/>
              </w:rPr>
            </w:pPr>
            <w:r>
              <w:rPr>
                <w:rFonts w:ascii="Times New Roman" w:hAnsi="Times New Roman" w:cs="Times New Roman"/>
                <w:sz w:val="24"/>
                <w:szCs w:val="24"/>
              </w:rPr>
              <w:t>Pielietojums</w:t>
            </w:r>
          </w:p>
        </w:tc>
        <w:tc>
          <w:tcPr>
            <w:tcW w:w="10040" w:type="dxa"/>
          </w:tcPr>
          <w:p w14:paraId="0BAC90F8" w14:textId="6C59F34F" w:rsidR="00DB6035" w:rsidRPr="005E5D38" w:rsidRDefault="005E5D38" w:rsidP="00EE730F">
            <w:pPr>
              <w:jc w:val="both"/>
              <w:rPr>
                <w:rFonts w:ascii="Times New Roman" w:eastAsia="Times New Roman" w:hAnsi="Times New Roman" w:cs="Times New Roman (Body CS)"/>
                <w:sz w:val="24"/>
                <w:szCs w:val="24"/>
                <w:lang w:eastAsia="lv-LV"/>
              </w:rPr>
            </w:pPr>
            <w:r w:rsidRPr="005E5D38">
              <w:rPr>
                <w:rFonts w:ascii="Times New Roman" w:hAnsi="Times New Roman" w:cs="Times New Roman (Body CS)"/>
                <w:sz w:val="24"/>
                <w:lang w:eastAsia="zh-CN"/>
              </w:rPr>
              <w:t>Viegls virves aizsargs</w:t>
            </w:r>
            <w:r w:rsidR="00467648">
              <w:rPr>
                <w:rFonts w:ascii="Times New Roman" w:hAnsi="Times New Roman" w:cs="Times New Roman (Body CS)"/>
                <w:sz w:val="24"/>
                <w:lang w:eastAsia="zh-CN"/>
              </w:rPr>
              <w:t>,</w:t>
            </w:r>
            <w:r w:rsidRPr="005E5D38">
              <w:rPr>
                <w:rFonts w:ascii="Times New Roman" w:hAnsi="Times New Roman" w:cs="Times New Roman (Body CS)"/>
                <w:sz w:val="24"/>
                <w:lang w:eastAsia="zh-CN"/>
              </w:rPr>
              <w:t xml:space="preserve"> kas ir paredzēts virvju aizsardzībai saskares punktos ar  asām malām vai plaknēm, novēršot virves plīšanu, izdilšanu</w:t>
            </w:r>
            <w:r w:rsidR="00467648">
              <w:rPr>
                <w:rFonts w:ascii="Times New Roman" w:hAnsi="Times New Roman" w:cs="Times New Roman (Body CS)"/>
                <w:sz w:val="24"/>
                <w:lang w:eastAsia="zh-CN"/>
              </w:rPr>
              <w:t xml:space="preserve"> papildu</w:t>
            </w:r>
            <w:r w:rsidRPr="005E5D38">
              <w:rPr>
                <w:rFonts w:ascii="Times New Roman" w:hAnsi="Times New Roman" w:cs="Times New Roman (Body CS)"/>
                <w:sz w:val="24"/>
                <w:lang w:eastAsia="zh-CN"/>
              </w:rPr>
              <w:t xml:space="preserve"> vai sakaršanu.  </w:t>
            </w:r>
          </w:p>
        </w:tc>
      </w:tr>
      <w:tr w:rsidR="00DB6035" w:rsidRPr="00CE6B15" w14:paraId="3A739217" w14:textId="35E389F0" w:rsidTr="00834A23">
        <w:trPr>
          <w:trHeight w:val="96"/>
        </w:trPr>
        <w:tc>
          <w:tcPr>
            <w:tcW w:w="1018" w:type="dxa"/>
            <w:vAlign w:val="center"/>
          </w:tcPr>
          <w:p w14:paraId="1631EC89" w14:textId="77B0DCE0" w:rsidR="00DB6035" w:rsidRPr="00CE6B15" w:rsidRDefault="00DE3BB5" w:rsidP="006501FC">
            <w:pPr>
              <w:jc w:val="center"/>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1.</w:t>
            </w:r>
            <w:r w:rsidR="00DB6035">
              <w:rPr>
                <w:rFonts w:ascii="Times New Roman" w:eastAsia="Times New Roman" w:hAnsi="Times New Roman" w:cs="Times New Roman"/>
                <w:sz w:val="24"/>
                <w:szCs w:val="24"/>
                <w:lang w:eastAsia="lv-LV"/>
              </w:rPr>
              <w:t>2.</w:t>
            </w:r>
          </w:p>
          <w:p w14:paraId="144BF18E" w14:textId="77777777" w:rsidR="00DB6035" w:rsidRPr="00CE6B15" w:rsidRDefault="00DB6035" w:rsidP="006501FC">
            <w:pPr>
              <w:jc w:val="center"/>
              <w:rPr>
                <w:rFonts w:ascii="Times New Roman" w:eastAsia="Times New Roman" w:hAnsi="Times New Roman" w:cs="Times New Roman"/>
                <w:sz w:val="24"/>
                <w:szCs w:val="24"/>
                <w:lang w:eastAsia="lv-LV"/>
              </w:rPr>
            </w:pPr>
          </w:p>
          <w:p w14:paraId="407E8763" w14:textId="67120A13" w:rsidR="00DB6035" w:rsidRPr="000663B9" w:rsidRDefault="00DB6035" w:rsidP="006501FC">
            <w:pPr>
              <w:jc w:val="center"/>
              <w:rPr>
                <w:rFonts w:ascii="Times New Roman" w:eastAsia="Times New Roman" w:hAnsi="Times New Roman" w:cs="Times New Roman"/>
                <w:sz w:val="24"/>
                <w:szCs w:val="24"/>
                <w:lang w:eastAsia="lv-LV"/>
              </w:rPr>
            </w:pPr>
          </w:p>
        </w:tc>
        <w:tc>
          <w:tcPr>
            <w:tcW w:w="2687" w:type="dxa"/>
            <w:vAlign w:val="center"/>
          </w:tcPr>
          <w:p w14:paraId="511CC0A6" w14:textId="0CBB958A" w:rsidR="00DB6035" w:rsidRPr="00CE6B15" w:rsidRDefault="00DB6035" w:rsidP="00EE730F">
            <w:pPr>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 xml:space="preserve">Preces </w:t>
            </w:r>
            <w:r w:rsidR="00A90769">
              <w:rPr>
                <w:rFonts w:ascii="Times New Roman" w:eastAsia="Times New Roman" w:hAnsi="Times New Roman" w:cs="Times New Roman"/>
                <w:sz w:val="24"/>
                <w:szCs w:val="24"/>
                <w:lang w:eastAsia="lv-LV"/>
              </w:rPr>
              <w:t>apraksts</w:t>
            </w:r>
          </w:p>
        </w:tc>
        <w:tc>
          <w:tcPr>
            <w:tcW w:w="10040" w:type="dxa"/>
          </w:tcPr>
          <w:p w14:paraId="61C743A2" w14:textId="7C7BB690" w:rsidR="00DB6035" w:rsidRPr="00D96E68" w:rsidRDefault="005E5D38" w:rsidP="005E5D38">
            <w:pPr>
              <w:tabs>
                <w:tab w:val="num" w:pos="720"/>
                <w:tab w:val="num" w:pos="1230"/>
              </w:tabs>
              <w:jc w:val="both"/>
              <w:rPr>
                <w:rFonts w:ascii="Times New Roman" w:hAnsi="Times New Roman" w:cs="Times New Roman (Body CS)"/>
                <w:sz w:val="24"/>
              </w:rPr>
            </w:pPr>
            <w:r w:rsidRPr="00D96E68">
              <w:rPr>
                <w:rFonts w:ascii="Times New Roman" w:hAnsi="Times New Roman" w:cs="Times New Roman (Body CS)"/>
                <w:sz w:val="24"/>
              </w:rPr>
              <w:t xml:space="preserve">Virves aizsargam jābūt piemērotam gan </w:t>
            </w:r>
            <w:proofErr w:type="spellStart"/>
            <w:r w:rsidRPr="00D96E68">
              <w:rPr>
                <w:rFonts w:ascii="Times New Roman" w:hAnsi="Times New Roman" w:cs="Times New Roman (Body CS)"/>
                <w:sz w:val="24"/>
              </w:rPr>
              <w:t>ārdarbiem</w:t>
            </w:r>
            <w:proofErr w:type="spellEnd"/>
            <w:r w:rsidRPr="00D96E68">
              <w:rPr>
                <w:rFonts w:ascii="Times New Roman" w:hAnsi="Times New Roman" w:cs="Times New Roman (Body CS)"/>
                <w:sz w:val="24"/>
              </w:rPr>
              <w:t>, gan iekštelpu vajadzībām ar mērķi nodrošināt papildus aizsardzību virvēm pret mehāniskiem bojājumiem (berzi, karstumu, asām malām) pagarinot virves kalpošanas laiku un palielinot lietotāja drošību samazinot risku, ka virve var tikt bojāta lietošanas laikā.</w:t>
            </w:r>
          </w:p>
        </w:tc>
      </w:tr>
      <w:tr w:rsidR="00DB6035" w:rsidRPr="00CE6B15" w14:paraId="24C4125C" w14:textId="3E47D475" w:rsidTr="00834A23">
        <w:trPr>
          <w:trHeight w:val="96"/>
        </w:trPr>
        <w:tc>
          <w:tcPr>
            <w:tcW w:w="1018" w:type="dxa"/>
            <w:vAlign w:val="center"/>
          </w:tcPr>
          <w:p w14:paraId="7EB84170" w14:textId="14D6A8C6" w:rsidR="00DB6035" w:rsidRPr="00CE6B15" w:rsidRDefault="00DE3BB5" w:rsidP="006501FC">
            <w:pPr>
              <w:jc w:val="center"/>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1.</w:t>
            </w:r>
            <w:r w:rsidR="00DB6035">
              <w:rPr>
                <w:rFonts w:ascii="Times New Roman" w:eastAsia="Times New Roman" w:hAnsi="Times New Roman" w:cs="Times New Roman"/>
                <w:sz w:val="24"/>
                <w:szCs w:val="24"/>
                <w:lang w:eastAsia="lv-LV"/>
              </w:rPr>
              <w:t>3.</w:t>
            </w:r>
          </w:p>
        </w:tc>
        <w:tc>
          <w:tcPr>
            <w:tcW w:w="2687" w:type="dxa"/>
            <w:vAlign w:val="center"/>
          </w:tcPr>
          <w:p w14:paraId="7DB351A8" w14:textId="0BF91683" w:rsidR="00DB6035" w:rsidRPr="00CE6B15" w:rsidRDefault="00A90769" w:rsidP="00EE730F">
            <w:pPr>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Preces konstrukcija</w:t>
            </w:r>
          </w:p>
        </w:tc>
        <w:tc>
          <w:tcPr>
            <w:tcW w:w="10040" w:type="dxa"/>
          </w:tcPr>
          <w:p w14:paraId="5E4519CF" w14:textId="6C7C76E0" w:rsidR="00DB6035" w:rsidRPr="008F30CA" w:rsidRDefault="005E5D38" w:rsidP="008F30CA">
            <w:pPr>
              <w:pStyle w:val="NormalWeb"/>
            </w:pPr>
            <w:r w:rsidRPr="00D96E68">
              <w:rPr>
                <w:rFonts w:cs="Times New Roman (Body CS)"/>
                <w:lang w:eastAsia="zh-CN"/>
              </w:rPr>
              <w:t>Virves aizsarga garumam jābūt no 50</w:t>
            </w:r>
            <w:r w:rsidR="00467648">
              <w:rPr>
                <w:rFonts w:cs="Times New Roman (Body CS)"/>
                <w:lang w:eastAsia="zh-CN"/>
              </w:rPr>
              <w:t xml:space="preserve"> </w:t>
            </w:r>
            <w:r w:rsidRPr="00D96E68">
              <w:rPr>
                <w:rFonts w:cs="Times New Roman (Body CS)"/>
                <w:lang w:eastAsia="zh-CN"/>
              </w:rPr>
              <w:t>cm līdz 80</w:t>
            </w:r>
            <w:r w:rsidR="00467648">
              <w:rPr>
                <w:rFonts w:cs="Times New Roman (Body CS)"/>
                <w:lang w:eastAsia="zh-CN"/>
              </w:rPr>
              <w:t xml:space="preserve"> </w:t>
            </w:r>
            <w:r w:rsidRPr="00D96E68">
              <w:rPr>
                <w:rFonts w:cs="Times New Roman (Body CS)"/>
                <w:lang w:eastAsia="zh-CN"/>
              </w:rPr>
              <w:t>cm ar trīs slāņu aizsardzību, divi ārējie slāņi no izturīga kanvas auduma ar augstu nodilumizturību, vidējais slānis “</w:t>
            </w:r>
            <w:proofErr w:type="spellStart"/>
            <w:r w:rsidRPr="00D96E68">
              <w:rPr>
                <w:rFonts w:cs="Times New Roman (Body CS)"/>
                <w:lang w:eastAsia="zh-CN"/>
              </w:rPr>
              <w:t>Aramid</w:t>
            </w:r>
            <w:proofErr w:type="spellEnd"/>
            <w:r w:rsidRPr="00D96E68">
              <w:rPr>
                <w:rFonts w:cs="Times New Roman (Body CS)"/>
                <w:lang w:eastAsia="zh-CN"/>
              </w:rPr>
              <w:t>” šķiedras (</w:t>
            </w:r>
            <w:proofErr w:type="spellStart"/>
            <w:r w:rsidRPr="00D96E68">
              <w:rPr>
                <w:rFonts w:cs="Times New Roman (Body CS)"/>
                <w:lang w:eastAsia="zh-CN"/>
              </w:rPr>
              <w:t>Kevlar</w:t>
            </w:r>
            <w:proofErr w:type="spellEnd"/>
            <w:r w:rsidRPr="00D96E68">
              <w:rPr>
                <w:rFonts w:cs="Times New Roman (Body CS)"/>
                <w:lang w:eastAsia="zh-CN"/>
              </w:rPr>
              <w:t xml:space="preserve"> tipa) vai </w:t>
            </w:r>
            <w:r w:rsidR="008F30CA" w:rsidRPr="008F30CA">
              <w:t>ekvivalenta augstas izturības šķiedra</w:t>
            </w:r>
            <w:r w:rsidRPr="00D96E68">
              <w:rPr>
                <w:rFonts w:cs="Times New Roman (Body CS)"/>
                <w:lang w:eastAsia="zh-CN"/>
              </w:rPr>
              <w:t>, kas nodrošina aizsardzību pret griezumiem un augstu temperatūru. Aizvēršanas sistēmai jābūt pilna garuma “</w:t>
            </w:r>
            <w:proofErr w:type="spellStart"/>
            <w:r w:rsidRPr="00D96E68">
              <w:rPr>
                <w:rFonts w:cs="Times New Roman (Body CS)"/>
                <w:lang w:eastAsia="zh-CN"/>
              </w:rPr>
              <w:t>Velcro</w:t>
            </w:r>
            <w:proofErr w:type="spellEnd"/>
            <w:r w:rsidRPr="00D96E68">
              <w:rPr>
                <w:rFonts w:cs="Times New Roman (Body CS)"/>
                <w:lang w:eastAsia="zh-CN"/>
              </w:rPr>
              <w:t>” (</w:t>
            </w:r>
            <w:proofErr w:type="spellStart"/>
            <w:r w:rsidRPr="00D96E68">
              <w:rPr>
                <w:rFonts w:cs="Times New Roman (Body CS)"/>
                <w:lang w:eastAsia="zh-CN"/>
              </w:rPr>
              <w:t>līplentas</w:t>
            </w:r>
            <w:proofErr w:type="spellEnd"/>
            <w:r w:rsidRPr="00D96E68">
              <w:rPr>
                <w:rFonts w:cs="Times New Roman (Body CS)"/>
                <w:lang w:eastAsia="zh-CN"/>
              </w:rPr>
              <w:t>) aizdarei. Jābūt kniedētiem caurumiem abos (virves aizsarga) galos, virves aizsarga nostiprināšanai gan ar karabīnēm, gan ar auklām. Piestiprināšanas neilona auklas no 3</w:t>
            </w:r>
            <w:r w:rsidR="00467648">
              <w:rPr>
                <w:rFonts w:cs="Times New Roman (Body CS)"/>
                <w:lang w:eastAsia="zh-CN"/>
              </w:rPr>
              <w:t xml:space="preserve"> </w:t>
            </w:r>
            <w:r w:rsidRPr="00D96E68">
              <w:rPr>
                <w:rFonts w:cs="Times New Roman (Body CS)"/>
                <w:lang w:eastAsia="zh-CN"/>
              </w:rPr>
              <w:t>mm līdz 5</w:t>
            </w:r>
            <w:r w:rsidR="00467648">
              <w:rPr>
                <w:rFonts w:cs="Times New Roman (Body CS)"/>
                <w:lang w:eastAsia="zh-CN"/>
              </w:rPr>
              <w:t xml:space="preserve"> </w:t>
            </w:r>
            <w:r w:rsidRPr="00D96E68">
              <w:rPr>
                <w:rFonts w:cs="Times New Roman (Body CS)"/>
                <w:lang w:eastAsia="zh-CN"/>
              </w:rPr>
              <w:t>mm diametrā, iekļautas komplektā.</w:t>
            </w:r>
          </w:p>
        </w:tc>
      </w:tr>
      <w:tr w:rsidR="00DB6035" w:rsidRPr="00CE6B15" w14:paraId="3B35FFC5" w14:textId="0EFE2DA6" w:rsidTr="00834A23">
        <w:trPr>
          <w:trHeight w:val="96"/>
        </w:trPr>
        <w:tc>
          <w:tcPr>
            <w:tcW w:w="1018" w:type="dxa"/>
            <w:vAlign w:val="center"/>
          </w:tcPr>
          <w:p w14:paraId="11010C12" w14:textId="746318F9" w:rsidR="00DB6035" w:rsidRPr="00CE6B15" w:rsidRDefault="00DE3BB5" w:rsidP="006501FC">
            <w:pPr>
              <w:jc w:val="center"/>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1.</w:t>
            </w:r>
            <w:r w:rsidR="00DB6035">
              <w:rPr>
                <w:rFonts w:ascii="Times New Roman" w:eastAsia="Times New Roman" w:hAnsi="Times New Roman" w:cs="Times New Roman"/>
                <w:sz w:val="24"/>
                <w:szCs w:val="24"/>
                <w:lang w:eastAsia="lv-LV"/>
              </w:rPr>
              <w:t>4.</w:t>
            </w:r>
          </w:p>
        </w:tc>
        <w:tc>
          <w:tcPr>
            <w:tcW w:w="2687" w:type="dxa"/>
            <w:vAlign w:val="center"/>
          </w:tcPr>
          <w:p w14:paraId="151146AD" w14:textId="36E20194" w:rsidR="00DB6035" w:rsidRPr="00CE6B15" w:rsidRDefault="00A90769" w:rsidP="00EE730F">
            <w:pPr>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Preces ārējā materiāla krāsa</w:t>
            </w:r>
          </w:p>
        </w:tc>
        <w:tc>
          <w:tcPr>
            <w:tcW w:w="10040" w:type="dxa"/>
          </w:tcPr>
          <w:p w14:paraId="2EB953AE" w14:textId="54190B45" w:rsidR="005E5D38" w:rsidRPr="00D96E68" w:rsidRDefault="005E5D38" w:rsidP="008C409C">
            <w:pPr>
              <w:contextualSpacing/>
              <w:jc w:val="both"/>
              <w:rPr>
                <w:rFonts w:ascii="Times New Roman" w:hAnsi="Times New Roman" w:cs="Times New Roman (Body CS)"/>
                <w:sz w:val="24"/>
              </w:rPr>
            </w:pPr>
            <w:r w:rsidRPr="00D96E68">
              <w:rPr>
                <w:rFonts w:ascii="Times New Roman" w:hAnsi="Times New Roman" w:cs="Times New Roman (Body CS)"/>
                <w:sz w:val="24"/>
              </w:rPr>
              <w:t>Melns (Black)</w:t>
            </w:r>
          </w:p>
        </w:tc>
      </w:tr>
      <w:tr w:rsidR="00DB6035" w:rsidRPr="00CE6B15" w14:paraId="20137B15" w14:textId="0AE94C48" w:rsidTr="00834A23">
        <w:trPr>
          <w:trHeight w:val="96"/>
        </w:trPr>
        <w:tc>
          <w:tcPr>
            <w:tcW w:w="1018" w:type="dxa"/>
            <w:vAlign w:val="center"/>
          </w:tcPr>
          <w:p w14:paraId="21A202B5" w14:textId="65D338B9" w:rsidR="00DB6035" w:rsidRPr="00CE6B15" w:rsidRDefault="00DE3BB5" w:rsidP="006501FC">
            <w:pPr>
              <w:jc w:val="center"/>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1.</w:t>
            </w:r>
            <w:r w:rsidR="00DB6035">
              <w:rPr>
                <w:rFonts w:ascii="Times New Roman" w:eastAsia="Times New Roman" w:hAnsi="Times New Roman" w:cs="Times New Roman"/>
                <w:sz w:val="24"/>
                <w:szCs w:val="24"/>
                <w:lang w:eastAsia="lv-LV"/>
              </w:rPr>
              <w:t>5.</w:t>
            </w:r>
          </w:p>
        </w:tc>
        <w:tc>
          <w:tcPr>
            <w:tcW w:w="2687" w:type="dxa"/>
            <w:vAlign w:val="center"/>
          </w:tcPr>
          <w:p w14:paraId="6680E017" w14:textId="66DE2D24" w:rsidR="00DB6035" w:rsidRPr="00CE6B15" w:rsidRDefault="00A90769" w:rsidP="00EE730F">
            <w:pPr>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Informatīvs attēls</w:t>
            </w:r>
          </w:p>
        </w:tc>
        <w:tc>
          <w:tcPr>
            <w:tcW w:w="10040" w:type="dxa"/>
          </w:tcPr>
          <w:p w14:paraId="0BFCC2F8" w14:textId="77777777" w:rsidR="00DB6035" w:rsidRDefault="005E5D38" w:rsidP="008C409C">
            <w:pPr>
              <w:contextualSpacing/>
              <w:jc w:val="both"/>
              <w:rPr>
                <w:rFonts w:ascii="Times New Roman" w:eastAsia="Times New Roman" w:hAnsi="Times New Roman" w:cs="Times New Roman"/>
                <w:sz w:val="24"/>
                <w:szCs w:val="24"/>
                <w:lang w:eastAsia="ru-RU"/>
              </w:rPr>
            </w:pPr>
            <w:r>
              <w:rPr>
                <w:noProof/>
              </w:rPr>
              <w:drawing>
                <wp:inline distT="0" distB="0" distL="0" distR="0" wp14:anchorId="35956793" wp14:editId="42528645">
                  <wp:extent cx="2257425" cy="1517597"/>
                  <wp:effectExtent l="0" t="0" r="0" b="6985"/>
                  <wp:docPr id="1682444033" name="Picture 16824440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creenshot 2025-09-08 161826.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2328640" cy="1565472"/>
                          </a:xfrm>
                          <a:prstGeom prst="rect">
                            <a:avLst/>
                          </a:prstGeom>
                        </pic:spPr>
                      </pic:pic>
                    </a:graphicData>
                  </a:graphic>
                </wp:inline>
              </w:drawing>
            </w:r>
          </w:p>
          <w:p w14:paraId="2E804484" w14:textId="6530343C" w:rsidR="005E5D38" w:rsidRPr="00CE6B15" w:rsidRDefault="005E5D38" w:rsidP="008C409C">
            <w:pPr>
              <w:contextualSpacing/>
              <w:jc w:val="both"/>
              <w:rPr>
                <w:rFonts w:ascii="Times New Roman" w:eastAsia="Times New Roman" w:hAnsi="Times New Roman" w:cs="Times New Roman"/>
                <w:sz w:val="24"/>
                <w:szCs w:val="24"/>
                <w:lang w:eastAsia="ru-RU"/>
              </w:rPr>
            </w:pPr>
            <w:r>
              <w:rPr>
                <w:noProof/>
              </w:rPr>
              <w:lastRenderedPageBreak/>
              <w:drawing>
                <wp:inline distT="0" distB="0" distL="0" distR="0" wp14:anchorId="0550D770" wp14:editId="465283CF">
                  <wp:extent cx="1905000" cy="2007575"/>
                  <wp:effectExtent l="0" t="0" r="0" b="0"/>
                  <wp:docPr id="1183560667" name="Picture 1183560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creenshot 2025-09-15 153139.png"/>
                          <pic:cNvPicPr/>
                        </pic:nvPicPr>
                        <pic:blipFill>
                          <a:blip r:embed="rId9">
                            <a:extLst>
                              <a:ext uri="{28A0092B-C50C-407E-A947-70E740481C1C}">
                                <a14:useLocalDpi xmlns:a14="http://schemas.microsoft.com/office/drawing/2010/main" val="0"/>
                              </a:ext>
                            </a:extLst>
                          </a:blip>
                          <a:stretch>
                            <a:fillRect/>
                          </a:stretch>
                        </pic:blipFill>
                        <pic:spPr>
                          <a:xfrm>
                            <a:off x="0" y="0"/>
                            <a:ext cx="1949272" cy="2054231"/>
                          </a:xfrm>
                          <a:prstGeom prst="rect">
                            <a:avLst/>
                          </a:prstGeom>
                        </pic:spPr>
                      </pic:pic>
                    </a:graphicData>
                  </a:graphic>
                </wp:inline>
              </w:drawing>
            </w:r>
          </w:p>
        </w:tc>
      </w:tr>
      <w:tr w:rsidR="00DB6035" w:rsidRPr="00CE6B15" w14:paraId="19DDEF3A" w14:textId="711CB22D" w:rsidTr="00834A23">
        <w:trPr>
          <w:trHeight w:val="96"/>
        </w:trPr>
        <w:tc>
          <w:tcPr>
            <w:tcW w:w="1018" w:type="dxa"/>
            <w:vAlign w:val="center"/>
          </w:tcPr>
          <w:p w14:paraId="26659AFD" w14:textId="2F0B60A3" w:rsidR="00DB6035" w:rsidRPr="00CE6B15" w:rsidRDefault="00DE3BB5" w:rsidP="006501FC">
            <w:pPr>
              <w:jc w:val="center"/>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lastRenderedPageBreak/>
              <w:t>1.</w:t>
            </w:r>
            <w:r w:rsidR="00DB6035">
              <w:rPr>
                <w:rFonts w:ascii="Times New Roman" w:eastAsia="Times New Roman" w:hAnsi="Times New Roman" w:cs="Times New Roman"/>
                <w:sz w:val="24"/>
                <w:szCs w:val="24"/>
                <w:lang w:eastAsia="lv-LV"/>
              </w:rPr>
              <w:t>6.</w:t>
            </w:r>
          </w:p>
        </w:tc>
        <w:tc>
          <w:tcPr>
            <w:tcW w:w="2687" w:type="dxa"/>
            <w:vAlign w:val="center"/>
          </w:tcPr>
          <w:p w14:paraId="22F7A4E4" w14:textId="5E3DE656" w:rsidR="00DB6035" w:rsidRPr="00CE6B15" w:rsidRDefault="00A90769" w:rsidP="00EE730F">
            <w:pPr>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Eks</w:t>
            </w:r>
            <w:r w:rsidR="00B64050">
              <w:rPr>
                <w:rFonts w:ascii="Times New Roman" w:eastAsia="Times New Roman" w:hAnsi="Times New Roman" w:cs="Times New Roman"/>
                <w:sz w:val="24"/>
                <w:szCs w:val="24"/>
                <w:lang w:eastAsia="lv-LV"/>
              </w:rPr>
              <w:t>pluatācijas, kopšanas instrukcija</w:t>
            </w:r>
          </w:p>
        </w:tc>
        <w:tc>
          <w:tcPr>
            <w:tcW w:w="10040" w:type="dxa"/>
          </w:tcPr>
          <w:p w14:paraId="3D7C2DF0" w14:textId="54B830C1" w:rsidR="00DB6035" w:rsidRPr="00D96E68" w:rsidRDefault="005E5D38" w:rsidP="00EE730F">
            <w:pPr>
              <w:jc w:val="both"/>
              <w:rPr>
                <w:rFonts w:ascii="Times New Roman" w:eastAsia="Times New Roman" w:hAnsi="Times New Roman" w:cs="Times New Roman"/>
                <w:sz w:val="24"/>
                <w:szCs w:val="24"/>
                <w:lang w:eastAsia="lv-LV"/>
              </w:rPr>
            </w:pPr>
            <w:r w:rsidRPr="00D96E68">
              <w:rPr>
                <w:rFonts w:ascii="Times New Roman" w:eastAsia="Lucida Sans Unicode" w:hAnsi="Times New Roman"/>
                <w:sz w:val="24"/>
              </w:rPr>
              <w:t>Latviešu vai angļu valodā ar informāciju par tehniskajām apkopēm.</w:t>
            </w:r>
          </w:p>
        </w:tc>
      </w:tr>
      <w:tr w:rsidR="00DB6035" w:rsidRPr="00CE6B15" w14:paraId="1938A4FD" w14:textId="2B9F048B" w:rsidTr="00834A23">
        <w:trPr>
          <w:trHeight w:val="96"/>
        </w:trPr>
        <w:tc>
          <w:tcPr>
            <w:tcW w:w="1018" w:type="dxa"/>
            <w:vAlign w:val="center"/>
          </w:tcPr>
          <w:p w14:paraId="722F4ABA" w14:textId="74EF6165" w:rsidR="00DB6035" w:rsidRPr="00CE6B15" w:rsidRDefault="00DE3BB5" w:rsidP="006501FC">
            <w:pPr>
              <w:jc w:val="center"/>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1.</w:t>
            </w:r>
            <w:r w:rsidR="00DB6035">
              <w:rPr>
                <w:rFonts w:ascii="Times New Roman" w:eastAsia="Times New Roman" w:hAnsi="Times New Roman" w:cs="Times New Roman"/>
                <w:sz w:val="24"/>
                <w:szCs w:val="24"/>
                <w:lang w:eastAsia="lv-LV"/>
              </w:rPr>
              <w:t>7.</w:t>
            </w:r>
          </w:p>
        </w:tc>
        <w:tc>
          <w:tcPr>
            <w:tcW w:w="2687" w:type="dxa"/>
            <w:vAlign w:val="center"/>
          </w:tcPr>
          <w:p w14:paraId="1B52A66D" w14:textId="7B3C344E" w:rsidR="00DB6035" w:rsidRPr="00CE6B15" w:rsidRDefault="00B64050" w:rsidP="00EE730F">
            <w:pPr>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Preces ekspluatācijas temperatūra</w:t>
            </w:r>
          </w:p>
        </w:tc>
        <w:tc>
          <w:tcPr>
            <w:tcW w:w="10040" w:type="dxa"/>
          </w:tcPr>
          <w:p w14:paraId="40D5E83C" w14:textId="6EDB8C56" w:rsidR="00DB6035" w:rsidRPr="00D96E68" w:rsidRDefault="005E5D38" w:rsidP="00EE730F">
            <w:pPr>
              <w:jc w:val="both"/>
              <w:rPr>
                <w:rFonts w:ascii="Times New Roman" w:eastAsia="Times New Roman" w:hAnsi="Times New Roman" w:cs="Times New Roman"/>
                <w:sz w:val="24"/>
                <w:szCs w:val="24"/>
                <w:lang w:eastAsia="lv-LV"/>
              </w:rPr>
            </w:pPr>
            <w:r w:rsidRPr="00D96E68">
              <w:rPr>
                <w:rFonts w:ascii="Times New Roman" w:hAnsi="Times New Roman"/>
                <w:sz w:val="24"/>
              </w:rPr>
              <w:t>Vismaz no -10°C</w:t>
            </w:r>
            <w:r w:rsidRPr="00D96E68">
              <w:rPr>
                <w:rFonts w:ascii="Times New Roman" w:hAnsi="Times New Roman"/>
                <w:sz w:val="24"/>
                <w:vertAlign w:val="superscript"/>
              </w:rPr>
              <w:t xml:space="preserve"> </w:t>
            </w:r>
            <w:r w:rsidRPr="00D96E68">
              <w:rPr>
                <w:rFonts w:ascii="Times New Roman" w:hAnsi="Times New Roman"/>
                <w:sz w:val="24"/>
              </w:rPr>
              <w:t>līdz +50°C.</w:t>
            </w:r>
          </w:p>
        </w:tc>
      </w:tr>
      <w:tr w:rsidR="00DB6035" w:rsidRPr="00CE6B15" w14:paraId="1C6D6218" w14:textId="12EA891D" w:rsidTr="00834A23">
        <w:trPr>
          <w:trHeight w:val="96"/>
        </w:trPr>
        <w:tc>
          <w:tcPr>
            <w:tcW w:w="1018" w:type="dxa"/>
            <w:vAlign w:val="center"/>
          </w:tcPr>
          <w:p w14:paraId="2D1E2E3E" w14:textId="0909BCB4" w:rsidR="00DB6035" w:rsidRPr="00CE6B15" w:rsidRDefault="00DE3BB5" w:rsidP="006501FC">
            <w:pPr>
              <w:jc w:val="center"/>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1.</w:t>
            </w:r>
            <w:r w:rsidR="00DB6035">
              <w:rPr>
                <w:rFonts w:ascii="Times New Roman" w:eastAsia="Times New Roman" w:hAnsi="Times New Roman" w:cs="Times New Roman"/>
                <w:sz w:val="24"/>
                <w:szCs w:val="24"/>
                <w:lang w:eastAsia="lv-LV"/>
              </w:rPr>
              <w:t>8.</w:t>
            </w:r>
          </w:p>
        </w:tc>
        <w:tc>
          <w:tcPr>
            <w:tcW w:w="2687" w:type="dxa"/>
            <w:vAlign w:val="center"/>
          </w:tcPr>
          <w:p w14:paraId="79E0BA11" w14:textId="08DDD144" w:rsidR="00DB6035" w:rsidRPr="00CE6B15" w:rsidRDefault="00B64050" w:rsidP="00EE730F">
            <w:pPr>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Visas preces komplektācija</w:t>
            </w:r>
          </w:p>
        </w:tc>
        <w:tc>
          <w:tcPr>
            <w:tcW w:w="10040" w:type="dxa"/>
          </w:tcPr>
          <w:p w14:paraId="1A34192B" w14:textId="25AC437D" w:rsidR="00DB6035" w:rsidRPr="00D96E68" w:rsidRDefault="005E5D38" w:rsidP="00EE730F">
            <w:pPr>
              <w:jc w:val="both"/>
              <w:rPr>
                <w:rFonts w:ascii="Times New Roman" w:eastAsia="Times New Roman" w:hAnsi="Times New Roman" w:cs="Times New Roman"/>
                <w:b/>
                <w:bCs/>
                <w:i/>
                <w:sz w:val="24"/>
                <w:szCs w:val="24"/>
                <w:lang w:eastAsia="lv-LV"/>
              </w:rPr>
            </w:pPr>
            <w:r w:rsidRPr="00D96E68">
              <w:rPr>
                <w:rStyle w:val="Bodytext11pt"/>
                <w:rFonts w:eastAsia="Calibri"/>
                <w:b w:val="0"/>
                <w:bCs w:val="0"/>
                <w:i w:val="0"/>
                <w:sz w:val="24"/>
                <w:szCs w:val="24"/>
              </w:rPr>
              <w:t>Virves aizsargs</w:t>
            </w:r>
            <w:r w:rsidR="002663A2">
              <w:rPr>
                <w:rStyle w:val="Bodytext11pt"/>
                <w:rFonts w:eastAsia="Calibri"/>
                <w:b w:val="0"/>
                <w:bCs w:val="0"/>
                <w:i w:val="0"/>
                <w:sz w:val="24"/>
                <w:szCs w:val="24"/>
              </w:rPr>
              <w:t xml:space="preserve"> un</w:t>
            </w:r>
            <w:r w:rsidRPr="00D96E68">
              <w:rPr>
                <w:rStyle w:val="Bodytext11pt"/>
                <w:rFonts w:eastAsia="Calibri"/>
                <w:b w:val="0"/>
                <w:bCs w:val="0"/>
                <w:i w:val="0"/>
                <w:sz w:val="24"/>
                <w:szCs w:val="24"/>
              </w:rPr>
              <w:t xml:space="preserve"> piestiprināšanas neilona auklas</w:t>
            </w:r>
          </w:p>
        </w:tc>
      </w:tr>
      <w:tr w:rsidR="00DB6035" w:rsidRPr="00CE6B15" w14:paraId="21364021" w14:textId="32341C09" w:rsidTr="00834A23">
        <w:trPr>
          <w:trHeight w:val="96"/>
        </w:trPr>
        <w:tc>
          <w:tcPr>
            <w:tcW w:w="1018" w:type="dxa"/>
            <w:vAlign w:val="center"/>
          </w:tcPr>
          <w:p w14:paraId="2B58FFE5" w14:textId="69004946" w:rsidR="00DB6035" w:rsidRPr="00CE6B15" w:rsidRDefault="00DE3BB5" w:rsidP="006501FC">
            <w:pPr>
              <w:jc w:val="center"/>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1.</w:t>
            </w:r>
            <w:r w:rsidR="00DB6035">
              <w:rPr>
                <w:rFonts w:ascii="Times New Roman" w:eastAsia="Times New Roman" w:hAnsi="Times New Roman" w:cs="Times New Roman"/>
                <w:sz w:val="24"/>
                <w:szCs w:val="24"/>
                <w:lang w:eastAsia="lv-LV"/>
              </w:rPr>
              <w:t>9.</w:t>
            </w:r>
          </w:p>
        </w:tc>
        <w:tc>
          <w:tcPr>
            <w:tcW w:w="2687" w:type="dxa"/>
            <w:vAlign w:val="center"/>
          </w:tcPr>
          <w:p w14:paraId="105DD17B" w14:textId="60EBDD63" w:rsidR="00DB6035" w:rsidRPr="00CE6B15" w:rsidRDefault="00B64050" w:rsidP="00EE730F">
            <w:pPr>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Preces iepakojums</w:t>
            </w:r>
          </w:p>
        </w:tc>
        <w:tc>
          <w:tcPr>
            <w:tcW w:w="10040" w:type="dxa"/>
          </w:tcPr>
          <w:p w14:paraId="7ABCCD48" w14:textId="6731BC9C" w:rsidR="00DB6035" w:rsidRPr="00D96E68" w:rsidRDefault="00906B76" w:rsidP="00EE730F">
            <w:pPr>
              <w:jc w:val="both"/>
              <w:rPr>
                <w:rFonts w:ascii="Times New Roman" w:eastAsia="Times New Roman" w:hAnsi="Times New Roman" w:cs="Times New Roman"/>
                <w:b/>
                <w:bCs/>
                <w:i/>
                <w:sz w:val="24"/>
                <w:szCs w:val="24"/>
                <w:lang w:eastAsia="lv-LV"/>
              </w:rPr>
            </w:pPr>
            <w:r>
              <w:rPr>
                <w:rStyle w:val="Bodytext11pt"/>
                <w:rFonts w:eastAsia="Calibri"/>
                <w:b w:val="0"/>
                <w:bCs w:val="0"/>
                <w:i w:val="0"/>
                <w:sz w:val="24"/>
                <w:szCs w:val="24"/>
              </w:rPr>
              <w:t>P</w:t>
            </w:r>
            <w:r w:rsidRPr="002E52F6">
              <w:rPr>
                <w:rStyle w:val="Bodytext11pt"/>
                <w:rFonts w:eastAsia="Calibri"/>
                <w:b w:val="0"/>
                <w:i w:val="0"/>
                <w:sz w:val="24"/>
                <w:szCs w:val="24"/>
              </w:rPr>
              <w:t>recei</w:t>
            </w:r>
            <w:r w:rsidR="005E5D38" w:rsidRPr="00D96E68">
              <w:rPr>
                <w:rStyle w:val="Bodytext11pt"/>
                <w:rFonts w:eastAsia="Calibri"/>
                <w:b w:val="0"/>
                <w:bCs w:val="0"/>
                <w:i w:val="0"/>
                <w:sz w:val="24"/>
                <w:szCs w:val="24"/>
              </w:rPr>
              <w:t xml:space="preserve"> jābūt iepakota</w:t>
            </w:r>
            <w:r w:rsidR="00467648">
              <w:rPr>
                <w:rStyle w:val="Bodytext11pt"/>
                <w:rFonts w:eastAsia="Calibri"/>
                <w:b w:val="0"/>
                <w:bCs w:val="0"/>
                <w:i w:val="0"/>
                <w:sz w:val="24"/>
                <w:szCs w:val="24"/>
              </w:rPr>
              <w:t>i</w:t>
            </w:r>
            <w:r w:rsidR="005E5D38" w:rsidRPr="00D96E68">
              <w:rPr>
                <w:rStyle w:val="Bodytext11pt"/>
                <w:rFonts w:eastAsia="Calibri"/>
                <w:b w:val="0"/>
                <w:bCs w:val="0"/>
                <w:i w:val="0"/>
                <w:sz w:val="24"/>
                <w:szCs w:val="24"/>
              </w:rPr>
              <w:t xml:space="preserve"> tā, lai aizsargātu to no apkārtējās vides. Uz iepakojuma jābūt izstrādājuma nosaukumam.</w:t>
            </w:r>
          </w:p>
        </w:tc>
      </w:tr>
      <w:tr w:rsidR="00DB6035" w:rsidRPr="00CE6B15" w14:paraId="07917E6A" w14:textId="520B4AB9" w:rsidTr="00834A23">
        <w:trPr>
          <w:trHeight w:val="96"/>
        </w:trPr>
        <w:tc>
          <w:tcPr>
            <w:tcW w:w="1018" w:type="dxa"/>
            <w:vAlign w:val="center"/>
          </w:tcPr>
          <w:p w14:paraId="3946EB29" w14:textId="0C31BFD9" w:rsidR="00DB6035" w:rsidRPr="00CE6B15" w:rsidRDefault="00DE3BB5" w:rsidP="006501FC">
            <w:pPr>
              <w:jc w:val="center"/>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1.</w:t>
            </w:r>
            <w:r w:rsidR="00DB6035">
              <w:rPr>
                <w:rFonts w:ascii="Times New Roman" w:eastAsia="Times New Roman" w:hAnsi="Times New Roman" w:cs="Times New Roman"/>
                <w:sz w:val="24"/>
                <w:szCs w:val="24"/>
                <w:lang w:eastAsia="lv-LV"/>
              </w:rPr>
              <w:t>10.</w:t>
            </w:r>
          </w:p>
        </w:tc>
        <w:tc>
          <w:tcPr>
            <w:tcW w:w="2687" w:type="dxa"/>
            <w:vAlign w:val="center"/>
          </w:tcPr>
          <w:p w14:paraId="70B84E12" w14:textId="440A077A" w:rsidR="00DB6035" w:rsidRPr="00CE6B15" w:rsidRDefault="00B64050" w:rsidP="00EE730F">
            <w:pPr>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Preces marķējums</w:t>
            </w:r>
          </w:p>
        </w:tc>
        <w:tc>
          <w:tcPr>
            <w:tcW w:w="10040" w:type="dxa"/>
          </w:tcPr>
          <w:p w14:paraId="7ACEC1DE" w14:textId="77777777" w:rsidR="005E5D38" w:rsidRPr="00D96E68" w:rsidRDefault="005E5D38" w:rsidP="005E5D38">
            <w:pPr>
              <w:pStyle w:val="NoSpacing"/>
              <w:jc w:val="both"/>
              <w:rPr>
                <w:rStyle w:val="Bodytext11pt"/>
                <w:rFonts w:eastAsia="Calibri"/>
                <w:b w:val="0"/>
                <w:bCs w:val="0"/>
                <w:i w:val="0"/>
                <w:sz w:val="24"/>
                <w:szCs w:val="24"/>
              </w:rPr>
            </w:pPr>
            <w:r w:rsidRPr="00D96E68">
              <w:rPr>
                <w:rStyle w:val="Bodytext11pt"/>
                <w:rFonts w:eastAsia="Calibri"/>
                <w:b w:val="0"/>
                <w:bCs w:val="0"/>
                <w:i w:val="0"/>
                <w:sz w:val="24"/>
                <w:szCs w:val="24"/>
              </w:rPr>
              <w:t>Moduļi un to sastāvdaļas marķētas. Marķējumā norādīta šāda informācija:</w:t>
            </w:r>
          </w:p>
          <w:p w14:paraId="68F06419" w14:textId="77777777" w:rsidR="005E5D38" w:rsidRPr="00D96E68" w:rsidRDefault="005E5D38" w:rsidP="005E5D38">
            <w:pPr>
              <w:pStyle w:val="NoSpacing"/>
              <w:jc w:val="both"/>
              <w:rPr>
                <w:rStyle w:val="Bodytext11pt"/>
                <w:rFonts w:eastAsia="Calibri"/>
                <w:b w:val="0"/>
                <w:bCs w:val="0"/>
                <w:i w:val="0"/>
                <w:sz w:val="24"/>
                <w:szCs w:val="24"/>
              </w:rPr>
            </w:pPr>
            <w:r w:rsidRPr="00D96E68">
              <w:rPr>
                <w:rStyle w:val="Bodytext11pt"/>
                <w:rFonts w:eastAsia="Calibri"/>
                <w:b w:val="0"/>
                <w:bCs w:val="0"/>
                <w:i w:val="0"/>
                <w:sz w:val="24"/>
                <w:szCs w:val="24"/>
              </w:rPr>
              <w:t>(1)</w:t>
            </w:r>
            <w:r w:rsidRPr="00D96E68">
              <w:rPr>
                <w:rStyle w:val="Bodytext11pt"/>
                <w:rFonts w:eastAsia="Calibri"/>
                <w:b w:val="0"/>
                <w:bCs w:val="0"/>
                <w:i w:val="0"/>
                <w:sz w:val="24"/>
                <w:szCs w:val="24"/>
              </w:rPr>
              <w:tab/>
              <w:t>ražotāja nosaukums;</w:t>
            </w:r>
          </w:p>
          <w:p w14:paraId="693CF60F" w14:textId="77777777" w:rsidR="005E5D38" w:rsidRPr="00D96E68" w:rsidRDefault="005E5D38" w:rsidP="005E5D38">
            <w:pPr>
              <w:pStyle w:val="NoSpacing"/>
              <w:jc w:val="both"/>
              <w:rPr>
                <w:rStyle w:val="Bodytext11pt"/>
                <w:rFonts w:eastAsia="Calibri"/>
                <w:b w:val="0"/>
                <w:bCs w:val="0"/>
                <w:i w:val="0"/>
                <w:sz w:val="24"/>
                <w:szCs w:val="24"/>
              </w:rPr>
            </w:pPr>
            <w:r w:rsidRPr="00D96E68">
              <w:rPr>
                <w:rStyle w:val="Bodytext11pt"/>
                <w:rFonts w:eastAsia="Calibri"/>
                <w:b w:val="0"/>
                <w:bCs w:val="0"/>
                <w:i w:val="0"/>
                <w:sz w:val="24"/>
                <w:szCs w:val="24"/>
              </w:rPr>
              <w:t>(2)</w:t>
            </w:r>
            <w:r w:rsidRPr="00D96E68">
              <w:rPr>
                <w:rStyle w:val="Bodytext11pt"/>
                <w:rFonts w:eastAsia="Calibri"/>
                <w:b w:val="0"/>
                <w:bCs w:val="0"/>
                <w:i w:val="0"/>
                <w:sz w:val="24"/>
                <w:szCs w:val="24"/>
              </w:rPr>
              <w:tab/>
              <w:t>izstrādājuma nosaukums;</w:t>
            </w:r>
          </w:p>
          <w:p w14:paraId="62B89BA0" w14:textId="77777777" w:rsidR="005E5D38" w:rsidRPr="00D96E68" w:rsidRDefault="005E5D38" w:rsidP="005E5D38">
            <w:pPr>
              <w:pStyle w:val="NoSpacing"/>
              <w:jc w:val="both"/>
              <w:rPr>
                <w:rStyle w:val="Bodytext11pt"/>
                <w:rFonts w:eastAsia="Calibri"/>
                <w:b w:val="0"/>
                <w:bCs w:val="0"/>
                <w:i w:val="0"/>
                <w:sz w:val="24"/>
                <w:szCs w:val="24"/>
              </w:rPr>
            </w:pPr>
            <w:r w:rsidRPr="00D96E68">
              <w:rPr>
                <w:rStyle w:val="Bodytext11pt"/>
                <w:rFonts w:eastAsia="Calibri"/>
                <w:b w:val="0"/>
                <w:bCs w:val="0"/>
                <w:i w:val="0"/>
                <w:sz w:val="24"/>
                <w:szCs w:val="24"/>
              </w:rPr>
              <w:t>(3)</w:t>
            </w:r>
            <w:r w:rsidRPr="00D96E68">
              <w:rPr>
                <w:rStyle w:val="Bodytext11pt"/>
                <w:rFonts w:eastAsia="Calibri"/>
                <w:b w:val="0"/>
                <w:bCs w:val="0"/>
                <w:i w:val="0"/>
                <w:sz w:val="24"/>
                <w:szCs w:val="24"/>
              </w:rPr>
              <w:tab/>
              <w:t>partijas numurs;</w:t>
            </w:r>
          </w:p>
          <w:p w14:paraId="5F3744D4" w14:textId="77777777" w:rsidR="005E5D38" w:rsidRPr="00D96E68" w:rsidRDefault="005E5D38" w:rsidP="005E5D38">
            <w:pPr>
              <w:pStyle w:val="NoSpacing"/>
              <w:jc w:val="both"/>
              <w:rPr>
                <w:rStyle w:val="Bodytext11pt"/>
                <w:rFonts w:eastAsia="Calibri"/>
                <w:b w:val="0"/>
                <w:bCs w:val="0"/>
                <w:i w:val="0"/>
                <w:sz w:val="24"/>
                <w:szCs w:val="24"/>
              </w:rPr>
            </w:pPr>
            <w:r w:rsidRPr="00D96E68">
              <w:rPr>
                <w:rStyle w:val="Bodytext11pt"/>
                <w:rFonts w:eastAsia="Calibri"/>
                <w:b w:val="0"/>
                <w:bCs w:val="0"/>
                <w:i w:val="0"/>
                <w:sz w:val="24"/>
                <w:szCs w:val="24"/>
              </w:rPr>
              <w:t>(4)</w:t>
            </w:r>
            <w:r w:rsidRPr="00D96E68">
              <w:rPr>
                <w:rStyle w:val="Bodytext11pt"/>
                <w:rFonts w:eastAsia="Calibri"/>
                <w:b w:val="0"/>
                <w:bCs w:val="0"/>
                <w:i w:val="0"/>
                <w:sz w:val="24"/>
                <w:szCs w:val="24"/>
              </w:rPr>
              <w:tab/>
              <w:t>izgatavošanas mēnesis un gads;</w:t>
            </w:r>
          </w:p>
          <w:p w14:paraId="665874F2" w14:textId="77777777" w:rsidR="005E5D38" w:rsidRPr="00D96E68" w:rsidRDefault="005E5D38" w:rsidP="005E5D38">
            <w:pPr>
              <w:pStyle w:val="NoSpacing"/>
              <w:jc w:val="both"/>
              <w:rPr>
                <w:rStyle w:val="Bodytext11pt"/>
                <w:rFonts w:eastAsia="Calibri"/>
                <w:b w:val="0"/>
                <w:bCs w:val="0"/>
                <w:i w:val="0"/>
                <w:sz w:val="24"/>
                <w:szCs w:val="24"/>
              </w:rPr>
            </w:pPr>
            <w:r w:rsidRPr="00D96E68">
              <w:rPr>
                <w:rStyle w:val="Bodytext11pt"/>
                <w:rFonts w:eastAsia="Calibri"/>
                <w:b w:val="0"/>
                <w:bCs w:val="0"/>
                <w:i w:val="0"/>
                <w:sz w:val="24"/>
                <w:szCs w:val="24"/>
              </w:rPr>
              <w:t>(5)</w:t>
            </w:r>
            <w:r w:rsidRPr="00D96E68">
              <w:rPr>
                <w:rStyle w:val="Bodytext11pt"/>
                <w:rFonts w:eastAsia="Calibri"/>
                <w:b w:val="0"/>
                <w:bCs w:val="0"/>
                <w:i w:val="0"/>
                <w:sz w:val="24"/>
                <w:szCs w:val="24"/>
              </w:rPr>
              <w:tab/>
              <w:t>pamatmateriālu sastāvs;</w:t>
            </w:r>
          </w:p>
          <w:p w14:paraId="3036E7D3" w14:textId="6A8B5263" w:rsidR="00DB6035" w:rsidRPr="00D96E68" w:rsidRDefault="005E5D38" w:rsidP="005E5D38">
            <w:pPr>
              <w:jc w:val="both"/>
              <w:rPr>
                <w:rFonts w:ascii="Times New Roman" w:eastAsia="Times New Roman" w:hAnsi="Times New Roman" w:cs="Times New Roman"/>
                <w:i/>
                <w:sz w:val="24"/>
                <w:szCs w:val="24"/>
                <w:lang w:eastAsia="lv-LV"/>
              </w:rPr>
            </w:pPr>
            <w:r w:rsidRPr="00D96E68">
              <w:rPr>
                <w:rStyle w:val="Bodytext11pt"/>
                <w:rFonts w:eastAsia="Calibri"/>
                <w:b w:val="0"/>
                <w:bCs w:val="0"/>
                <w:i w:val="0"/>
                <w:sz w:val="24"/>
                <w:szCs w:val="24"/>
              </w:rPr>
              <w:t>(6)</w:t>
            </w:r>
            <w:r w:rsidRPr="00D96E68">
              <w:rPr>
                <w:rStyle w:val="Bodytext11pt"/>
                <w:rFonts w:eastAsia="Calibri"/>
                <w:b w:val="0"/>
                <w:bCs w:val="0"/>
                <w:i w:val="0"/>
                <w:sz w:val="24"/>
                <w:szCs w:val="24"/>
              </w:rPr>
              <w:tab/>
              <w:t>kopšanas simboli un apraksts.</w:t>
            </w:r>
          </w:p>
        </w:tc>
      </w:tr>
      <w:tr w:rsidR="00DB6035" w:rsidRPr="00CE6B15" w14:paraId="075BC691" w14:textId="76539110" w:rsidTr="00834A23">
        <w:trPr>
          <w:trHeight w:val="96"/>
        </w:trPr>
        <w:tc>
          <w:tcPr>
            <w:tcW w:w="1018" w:type="dxa"/>
            <w:vAlign w:val="center"/>
          </w:tcPr>
          <w:p w14:paraId="73AB55C3" w14:textId="7F3593E0" w:rsidR="00DB6035" w:rsidRPr="00CE6B15" w:rsidRDefault="00DE3BB5" w:rsidP="006501FC">
            <w:pPr>
              <w:jc w:val="center"/>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1.</w:t>
            </w:r>
            <w:r w:rsidR="00DB6035">
              <w:rPr>
                <w:rFonts w:ascii="Times New Roman" w:eastAsia="Times New Roman" w:hAnsi="Times New Roman" w:cs="Times New Roman"/>
                <w:sz w:val="24"/>
                <w:szCs w:val="24"/>
                <w:lang w:eastAsia="lv-LV"/>
              </w:rPr>
              <w:t>11.</w:t>
            </w:r>
          </w:p>
        </w:tc>
        <w:tc>
          <w:tcPr>
            <w:tcW w:w="2687" w:type="dxa"/>
            <w:vAlign w:val="center"/>
          </w:tcPr>
          <w:p w14:paraId="0F060EF5" w14:textId="69209B0F" w:rsidR="00DB6035" w:rsidRPr="00CE6B15" w:rsidRDefault="00B64050" w:rsidP="00EE730F">
            <w:pPr>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Garantija</w:t>
            </w:r>
          </w:p>
        </w:tc>
        <w:tc>
          <w:tcPr>
            <w:tcW w:w="10040" w:type="dxa"/>
          </w:tcPr>
          <w:p w14:paraId="4E4DE682" w14:textId="67CF3F49" w:rsidR="00DB6035" w:rsidRPr="00D96E68" w:rsidRDefault="005E5D38" w:rsidP="00EE730F">
            <w:pPr>
              <w:jc w:val="both"/>
              <w:rPr>
                <w:rFonts w:ascii="Times New Roman" w:eastAsia="Times New Roman" w:hAnsi="Times New Roman" w:cs="Times New Roman (Body CS)"/>
                <w:sz w:val="24"/>
                <w:szCs w:val="24"/>
                <w:lang w:eastAsia="lv-LV"/>
              </w:rPr>
            </w:pPr>
            <w:r w:rsidRPr="00D96E68">
              <w:rPr>
                <w:rFonts w:ascii="Times New Roman" w:hAnsi="Times New Roman" w:cs="Times New Roman (Body CS)"/>
                <w:sz w:val="24"/>
                <w:szCs w:val="24"/>
                <w:lang w:eastAsia="zh-CN"/>
              </w:rPr>
              <w:t>Vismaz 24 (divdesmit četri) mēneši no p</w:t>
            </w:r>
            <w:r w:rsidR="00052E11">
              <w:rPr>
                <w:rFonts w:ascii="Times New Roman" w:hAnsi="Times New Roman" w:cs="Times New Roman (Body CS)"/>
                <w:sz w:val="24"/>
                <w:szCs w:val="24"/>
                <w:lang w:eastAsia="zh-CN"/>
              </w:rPr>
              <w:t>ārdošanas</w:t>
            </w:r>
            <w:r w:rsidRPr="00D96E68">
              <w:rPr>
                <w:rFonts w:ascii="Times New Roman" w:hAnsi="Times New Roman" w:cs="Times New Roman (Body CS)"/>
                <w:sz w:val="24"/>
                <w:szCs w:val="24"/>
                <w:lang w:eastAsia="zh-CN"/>
              </w:rPr>
              <w:t xml:space="preserve"> dienas.</w:t>
            </w:r>
          </w:p>
        </w:tc>
      </w:tr>
      <w:tr w:rsidR="00DB6035" w:rsidRPr="00CE6B15" w14:paraId="0B4B4FC7" w14:textId="7DECBACE" w:rsidTr="00834A23">
        <w:trPr>
          <w:trHeight w:val="96"/>
        </w:trPr>
        <w:tc>
          <w:tcPr>
            <w:tcW w:w="1018" w:type="dxa"/>
            <w:vAlign w:val="center"/>
          </w:tcPr>
          <w:p w14:paraId="66DD61D8" w14:textId="00AF5191" w:rsidR="00DB6035" w:rsidRPr="00CE6B15" w:rsidRDefault="00DE3BB5" w:rsidP="006501FC">
            <w:pPr>
              <w:jc w:val="center"/>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1.</w:t>
            </w:r>
            <w:r w:rsidR="00DB6035">
              <w:rPr>
                <w:rFonts w:ascii="Times New Roman" w:eastAsia="Times New Roman" w:hAnsi="Times New Roman" w:cs="Times New Roman"/>
                <w:sz w:val="24"/>
                <w:szCs w:val="24"/>
                <w:lang w:eastAsia="lv-LV"/>
              </w:rPr>
              <w:t>12.</w:t>
            </w:r>
          </w:p>
        </w:tc>
        <w:tc>
          <w:tcPr>
            <w:tcW w:w="2687" w:type="dxa"/>
            <w:vAlign w:val="center"/>
          </w:tcPr>
          <w:p w14:paraId="55FF8C03" w14:textId="00826007" w:rsidR="00DB6035" w:rsidRPr="00CE6B15" w:rsidRDefault="00B64050" w:rsidP="00EE730F">
            <w:pPr>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 xml:space="preserve">Preces </w:t>
            </w:r>
            <w:r w:rsidR="00F22560">
              <w:rPr>
                <w:rFonts w:ascii="Times New Roman" w:eastAsia="Times New Roman" w:hAnsi="Times New Roman" w:cs="Times New Roman"/>
                <w:sz w:val="24"/>
                <w:szCs w:val="24"/>
                <w:lang w:eastAsia="lv-LV"/>
              </w:rPr>
              <w:t>p</w:t>
            </w:r>
            <w:r>
              <w:rPr>
                <w:rFonts w:ascii="Times New Roman" w:eastAsia="Times New Roman" w:hAnsi="Times New Roman" w:cs="Times New Roman"/>
                <w:sz w:val="24"/>
                <w:szCs w:val="24"/>
                <w:lang w:eastAsia="lv-LV"/>
              </w:rPr>
              <w:t>iegādes termiņš</w:t>
            </w:r>
          </w:p>
        </w:tc>
        <w:tc>
          <w:tcPr>
            <w:tcW w:w="10040" w:type="dxa"/>
          </w:tcPr>
          <w:p w14:paraId="5C1BA10F" w14:textId="09C95BDB" w:rsidR="00DB6035" w:rsidRPr="00D96E68" w:rsidRDefault="005E5D38" w:rsidP="00EE730F">
            <w:pPr>
              <w:jc w:val="both"/>
              <w:rPr>
                <w:rFonts w:ascii="Times New Roman" w:eastAsia="Times New Roman" w:hAnsi="Times New Roman" w:cs="Times New Roman (Body CS)"/>
                <w:sz w:val="24"/>
                <w:szCs w:val="24"/>
                <w:lang w:eastAsia="lv-LV"/>
              </w:rPr>
            </w:pPr>
            <w:r w:rsidRPr="00D96E68">
              <w:rPr>
                <w:rFonts w:ascii="Times New Roman" w:hAnsi="Times New Roman" w:cs="Times New Roman (Body CS)"/>
                <w:color w:val="000000"/>
                <w:sz w:val="24"/>
                <w:szCs w:val="24"/>
              </w:rPr>
              <w:t xml:space="preserve">Ne vairāk kā 120 (viens simts divdesmit) kalendārās dienas </w:t>
            </w:r>
            <w:r w:rsidRPr="00D96E68">
              <w:rPr>
                <w:rFonts w:ascii="Times New Roman" w:hAnsi="Times New Roman" w:cs="Times New Roman (Body CS)"/>
                <w:bCs/>
                <w:color w:val="000000"/>
                <w:sz w:val="24"/>
                <w:szCs w:val="24"/>
              </w:rPr>
              <w:t xml:space="preserve">no </w:t>
            </w:r>
            <w:r w:rsidR="00456903">
              <w:rPr>
                <w:rFonts w:ascii="Times New Roman" w:hAnsi="Times New Roman" w:cs="Times New Roman (Body CS)"/>
                <w:bCs/>
                <w:color w:val="000000"/>
                <w:sz w:val="24"/>
                <w:szCs w:val="24"/>
              </w:rPr>
              <w:t>pasūtīšanas</w:t>
            </w:r>
            <w:r w:rsidRPr="00D96E68">
              <w:rPr>
                <w:rFonts w:ascii="Times New Roman" w:hAnsi="Times New Roman" w:cs="Times New Roman (Body CS)"/>
                <w:bCs/>
                <w:color w:val="000000"/>
                <w:sz w:val="24"/>
                <w:szCs w:val="24"/>
              </w:rPr>
              <w:t xml:space="preserve"> dienas.</w:t>
            </w:r>
          </w:p>
        </w:tc>
      </w:tr>
      <w:tr w:rsidR="005E5D38" w:rsidRPr="00830C21" w14:paraId="1D5CE1EF" w14:textId="77777777" w:rsidTr="00834A23">
        <w:trPr>
          <w:trHeight w:val="96"/>
        </w:trPr>
        <w:tc>
          <w:tcPr>
            <w:tcW w:w="13745" w:type="dxa"/>
            <w:gridSpan w:val="3"/>
            <w:vAlign w:val="center"/>
          </w:tcPr>
          <w:p w14:paraId="017FC2B2" w14:textId="2BBEFFFF" w:rsidR="005E5D38" w:rsidRPr="00DE0AEA" w:rsidRDefault="005E5D38" w:rsidP="00CB6111">
            <w:pPr>
              <w:pStyle w:val="NormalWeb"/>
              <w:rPr>
                <w:bCs/>
              </w:rPr>
            </w:pPr>
            <w:r>
              <w:rPr>
                <w:b/>
              </w:rPr>
              <w:t xml:space="preserve">2. </w:t>
            </w:r>
            <w:r w:rsidR="006E5FA0">
              <w:rPr>
                <w:b/>
              </w:rPr>
              <w:t xml:space="preserve">Nolaišanās plāksne “astotnieks” </w:t>
            </w:r>
            <w:r w:rsidR="00DE0AEA">
              <w:rPr>
                <w:bCs/>
              </w:rPr>
              <w:t xml:space="preserve">(angļu </w:t>
            </w:r>
            <w:r w:rsidR="00456903">
              <w:rPr>
                <w:bCs/>
              </w:rPr>
              <w:t xml:space="preserve">valodā </w:t>
            </w:r>
            <w:proofErr w:type="spellStart"/>
            <w:r w:rsidR="00DE0AEA" w:rsidRPr="00456903">
              <w:rPr>
                <w:bCs/>
                <w:i/>
              </w:rPr>
              <w:t>figure</w:t>
            </w:r>
            <w:proofErr w:type="spellEnd"/>
            <w:r w:rsidR="00DE0AEA" w:rsidRPr="00456903">
              <w:rPr>
                <w:bCs/>
                <w:i/>
              </w:rPr>
              <w:t xml:space="preserve"> </w:t>
            </w:r>
            <w:proofErr w:type="spellStart"/>
            <w:r w:rsidR="00DE0AEA" w:rsidRPr="00456903">
              <w:rPr>
                <w:bCs/>
                <w:i/>
              </w:rPr>
              <w:t>of</w:t>
            </w:r>
            <w:proofErr w:type="spellEnd"/>
            <w:r w:rsidR="00DE0AEA" w:rsidRPr="00456903">
              <w:rPr>
                <w:bCs/>
                <w:i/>
              </w:rPr>
              <w:t xml:space="preserve"> </w:t>
            </w:r>
            <w:proofErr w:type="spellStart"/>
            <w:r w:rsidR="00DE0AEA" w:rsidRPr="00456903">
              <w:rPr>
                <w:bCs/>
                <w:i/>
              </w:rPr>
              <w:t>eight</w:t>
            </w:r>
            <w:proofErr w:type="spellEnd"/>
            <w:r w:rsidR="00DE0AEA">
              <w:rPr>
                <w:bCs/>
              </w:rPr>
              <w:t>)</w:t>
            </w:r>
          </w:p>
        </w:tc>
      </w:tr>
      <w:tr w:rsidR="005E5D38" w:rsidRPr="005E5D38" w14:paraId="7BF6DEAD" w14:textId="77777777" w:rsidTr="00834A23">
        <w:trPr>
          <w:trHeight w:val="96"/>
        </w:trPr>
        <w:tc>
          <w:tcPr>
            <w:tcW w:w="1018" w:type="dxa"/>
            <w:vAlign w:val="center"/>
          </w:tcPr>
          <w:p w14:paraId="0F545B4E" w14:textId="567B1D7A" w:rsidR="005E5D38" w:rsidRPr="00D96E68" w:rsidRDefault="00DE0AEA" w:rsidP="00CB6111">
            <w:pPr>
              <w:jc w:val="center"/>
              <w:rPr>
                <w:rFonts w:ascii="Times New Roman" w:eastAsia="Times New Roman" w:hAnsi="Times New Roman" w:cs="Times New Roman"/>
                <w:sz w:val="24"/>
                <w:szCs w:val="24"/>
                <w:lang w:eastAsia="lv-LV"/>
              </w:rPr>
            </w:pPr>
            <w:r w:rsidRPr="00D96E68">
              <w:rPr>
                <w:rFonts w:ascii="Times New Roman" w:eastAsia="Times New Roman" w:hAnsi="Times New Roman" w:cs="Times New Roman"/>
                <w:sz w:val="24"/>
                <w:szCs w:val="24"/>
                <w:lang w:eastAsia="lv-LV"/>
              </w:rPr>
              <w:t>2</w:t>
            </w:r>
            <w:r w:rsidR="005E5D38" w:rsidRPr="00D96E68">
              <w:rPr>
                <w:rFonts w:ascii="Times New Roman" w:eastAsia="Times New Roman" w:hAnsi="Times New Roman" w:cs="Times New Roman"/>
                <w:sz w:val="24"/>
                <w:szCs w:val="24"/>
                <w:lang w:eastAsia="lv-LV"/>
              </w:rPr>
              <w:t>.1.</w:t>
            </w:r>
          </w:p>
        </w:tc>
        <w:tc>
          <w:tcPr>
            <w:tcW w:w="2687" w:type="dxa"/>
            <w:vAlign w:val="center"/>
          </w:tcPr>
          <w:p w14:paraId="323F7745" w14:textId="77777777" w:rsidR="005E5D38" w:rsidRPr="00D96E68" w:rsidRDefault="005E5D38" w:rsidP="00CB6111">
            <w:pPr>
              <w:rPr>
                <w:rFonts w:ascii="Times New Roman" w:eastAsia="Times New Roman" w:hAnsi="Times New Roman" w:cs="Times New Roman"/>
                <w:sz w:val="24"/>
                <w:szCs w:val="24"/>
                <w:lang w:eastAsia="lv-LV"/>
              </w:rPr>
            </w:pPr>
            <w:r w:rsidRPr="00D96E68">
              <w:rPr>
                <w:rFonts w:ascii="Times New Roman" w:hAnsi="Times New Roman" w:cs="Times New Roman"/>
                <w:sz w:val="24"/>
                <w:szCs w:val="24"/>
              </w:rPr>
              <w:t>Pielietojums</w:t>
            </w:r>
          </w:p>
        </w:tc>
        <w:tc>
          <w:tcPr>
            <w:tcW w:w="10040" w:type="dxa"/>
          </w:tcPr>
          <w:p w14:paraId="47CF6F8A" w14:textId="764783D5" w:rsidR="005E5D38" w:rsidRPr="00D96E68" w:rsidRDefault="00DE0AEA" w:rsidP="00CB6111">
            <w:pPr>
              <w:jc w:val="both"/>
              <w:rPr>
                <w:rFonts w:ascii="Times New Roman" w:eastAsia="Times New Roman" w:hAnsi="Times New Roman" w:cs="Times New Roman (Body CS)"/>
                <w:sz w:val="24"/>
                <w:szCs w:val="24"/>
                <w:lang w:eastAsia="lv-LV"/>
              </w:rPr>
            </w:pPr>
            <w:r w:rsidRPr="00D96E68">
              <w:rPr>
                <w:rFonts w:ascii="Times New Roman" w:hAnsi="Times New Roman"/>
                <w:sz w:val="24"/>
              </w:rPr>
              <w:t xml:space="preserve">Universāla astotnieka formas nolaišanās/ </w:t>
            </w:r>
            <w:proofErr w:type="spellStart"/>
            <w:r w:rsidRPr="00D96E68">
              <w:rPr>
                <w:rFonts w:ascii="Times New Roman" w:hAnsi="Times New Roman"/>
                <w:sz w:val="24"/>
              </w:rPr>
              <w:t>pašdrošināšanas</w:t>
            </w:r>
            <w:proofErr w:type="spellEnd"/>
            <w:r w:rsidRPr="00D96E68">
              <w:rPr>
                <w:rFonts w:ascii="Times New Roman" w:hAnsi="Times New Roman"/>
                <w:sz w:val="24"/>
              </w:rPr>
              <w:t xml:space="preserve"> ierīce</w:t>
            </w:r>
            <w:r w:rsidR="0048104A">
              <w:rPr>
                <w:rFonts w:ascii="Times New Roman" w:hAnsi="Times New Roman"/>
                <w:sz w:val="24"/>
              </w:rPr>
              <w:t>,</w:t>
            </w:r>
            <w:r w:rsidRPr="00D96E68">
              <w:rPr>
                <w:rFonts w:ascii="Times New Roman" w:hAnsi="Times New Roman"/>
                <w:sz w:val="24"/>
              </w:rPr>
              <w:t xml:space="preserve"> kura ir p</w:t>
            </w:r>
            <w:r w:rsidRPr="00D96E68">
              <w:rPr>
                <w:rFonts w:ascii="Times New Roman" w:hAnsi="Times New Roman"/>
                <w:color w:val="373737"/>
                <w:sz w:val="24"/>
                <w:shd w:val="clear" w:color="auto" w:fill="FFFFFF"/>
              </w:rPr>
              <w:t xml:space="preserve">iemērota darbam augstumā, glābšanas darbiem un taktiskām operācijām. </w:t>
            </w:r>
            <w:r w:rsidR="005E5D38" w:rsidRPr="00D96E68">
              <w:rPr>
                <w:rFonts w:ascii="Times New Roman" w:hAnsi="Times New Roman" w:cs="Times New Roman (Body CS)"/>
                <w:sz w:val="24"/>
                <w:lang w:eastAsia="zh-CN"/>
              </w:rPr>
              <w:t xml:space="preserve"> </w:t>
            </w:r>
          </w:p>
        </w:tc>
      </w:tr>
      <w:tr w:rsidR="005E5D38" w:rsidRPr="005E5D38" w14:paraId="78EC03A8" w14:textId="77777777" w:rsidTr="00834A23">
        <w:trPr>
          <w:trHeight w:val="96"/>
        </w:trPr>
        <w:tc>
          <w:tcPr>
            <w:tcW w:w="1018" w:type="dxa"/>
            <w:vAlign w:val="center"/>
          </w:tcPr>
          <w:p w14:paraId="48C99DC4" w14:textId="01A97F45" w:rsidR="005E5D38" w:rsidRPr="00D96E68" w:rsidRDefault="00DE0AEA" w:rsidP="00CB6111">
            <w:pPr>
              <w:jc w:val="center"/>
              <w:rPr>
                <w:rFonts w:ascii="Times New Roman" w:eastAsia="Times New Roman" w:hAnsi="Times New Roman" w:cs="Times New Roman"/>
                <w:sz w:val="24"/>
                <w:szCs w:val="24"/>
                <w:lang w:eastAsia="lv-LV"/>
              </w:rPr>
            </w:pPr>
            <w:r w:rsidRPr="00D96E68">
              <w:rPr>
                <w:rFonts w:ascii="Times New Roman" w:eastAsia="Times New Roman" w:hAnsi="Times New Roman" w:cs="Times New Roman"/>
                <w:sz w:val="24"/>
                <w:szCs w:val="24"/>
                <w:lang w:eastAsia="lv-LV"/>
              </w:rPr>
              <w:t>2</w:t>
            </w:r>
            <w:r w:rsidR="005E5D38" w:rsidRPr="00D96E68">
              <w:rPr>
                <w:rFonts w:ascii="Times New Roman" w:eastAsia="Times New Roman" w:hAnsi="Times New Roman" w:cs="Times New Roman"/>
                <w:sz w:val="24"/>
                <w:szCs w:val="24"/>
                <w:lang w:eastAsia="lv-LV"/>
              </w:rPr>
              <w:t>.2.</w:t>
            </w:r>
          </w:p>
          <w:p w14:paraId="79B638E6" w14:textId="77777777" w:rsidR="005E5D38" w:rsidRPr="00D96E68" w:rsidRDefault="005E5D38" w:rsidP="00CB6111">
            <w:pPr>
              <w:jc w:val="center"/>
              <w:rPr>
                <w:rFonts w:ascii="Times New Roman" w:eastAsia="Times New Roman" w:hAnsi="Times New Roman" w:cs="Times New Roman"/>
                <w:sz w:val="24"/>
                <w:szCs w:val="24"/>
                <w:lang w:eastAsia="lv-LV"/>
              </w:rPr>
            </w:pPr>
          </w:p>
          <w:p w14:paraId="5EB1C172" w14:textId="77777777" w:rsidR="005E5D38" w:rsidRPr="00D96E68" w:rsidRDefault="005E5D38" w:rsidP="00CB6111">
            <w:pPr>
              <w:jc w:val="center"/>
              <w:rPr>
                <w:rFonts w:ascii="Times New Roman" w:eastAsia="Times New Roman" w:hAnsi="Times New Roman" w:cs="Times New Roman"/>
                <w:sz w:val="24"/>
                <w:szCs w:val="24"/>
                <w:lang w:eastAsia="lv-LV"/>
              </w:rPr>
            </w:pPr>
          </w:p>
        </w:tc>
        <w:tc>
          <w:tcPr>
            <w:tcW w:w="2687" w:type="dxa"/>
            <w:vAlign w:val="center"/>
          </w:tcPr>
          <w:p w14:paraId="64570FD9" w14:textId="77777777" w:rsidR="005E5D38" w:rsidRPr="00D96E68" w:rsidRDefault="005E5D38" w:rsidP="00CB6111">
            <w:pPr>
              <w:rPr>
                <w:rFonts w:ascii="Times New Roman" w:eastAsia="Times New Roman" w:hAnsi="Times New Roman" w:cs="Times New Roman"/>
                <w:sz w:val="24"/>
                <w:szCs w:val="24"/>
                <w:lang w:eastAsia="lv-LV"/>
              </w:rPr>
            </w:pPr>
            <w:r w:rsidRPr="00D96E68">
              <w:rPr>
                <w:rFonts w:ascii="Times New Roman" w:eastAsia="Times New Roman" w:hAnsi="Times New Roman" w:cs="Times New Roman"/>
                <w:sz w:val="24"/>
                <w:szCs w:val="24"/>
                <w:lang w:eastAsia="lv-LV"/>
              </w:rPr>
              <w:lastRenderedPageBreak/>
              <w:t>Preces apraksts</w:t>
            </w:r>
          </w:p>
        </w:tc>
        <w:tc>
          <w:tcPr>
            <w:tcW w:w="10040" w:type="dxa"/>
          </w:tcPr>
          <w:p w14:paraId="7B07E513" w14:textId="142FEB7C" w:rsidR="005E5D38" w:rsidRPr="00D96E68" w:rsidRDefault="00DE0AEA" w:rsidP="00CB6111">
            <w:pPr>
              <w:tabs>
                <w:tab w:val="num" w:pos="720"/>
                <w:tab w:val="num" w:pos="1230"/>
              </w:tabs>
              <w:jc w:val="both"/>
              <w:rPr>
                <w:rFonts w:ascii="Times New Roman" w:hAnsi="Times New Roman"/>
                <w:sz w:val="24"/>
              </w:rPr>
            </w:pPr>
            <w:r w:rsidRPr="00D96E68">
              <w:rPr>
                <w:rFonts w:ascii="Times New Roman" w:hAnsi="Times New Roman"/>
                <w:sz w:val="24"/>
              </w:rPr>
              <w:t xml:space="preserve">Nolaišanās plāksnei “astotniekam” augšdaļas formai jābūt,  kantainas formas ar noapaļotiem stūriem, lai  samazinātu virves vērpšanos un mezglu veidošanos, kā arī  ar integrētu  pret-uzkaršanas izcilni </w:t>
            </w:r>
            <w:r w:rsidRPr="00D96E68">
              <w:rPr>
                <w:rFonts w:ascii="Times New Roman" w:hAnsi="Times New Roman"/>
                <w:sz w:val="24"/>
              </w:rPr>
              <w:lastRenderedPageBreak/>
              <w:t xml:space="preserve">(mēlīti), kas ļauj turēt ierīci, kad tā ir sakarsusi pēc garām un ātrām nolaišanās reizēm. Izmantojamo virvju izmēriem jābūt </w:t>
            </w:r>
            <w:r w:rsidRPr="00D96E68">
              <w:rPr>
                <w:rFonts w:ascii="Times New Roman" w:hAnsi="Times New Roman"/>
                <w:color w:val="373737"/>
                <w:sz w:val="24"/>
                <w:shd w:val="clear" w:color="auto" w:fill="FFFFFF"/>
              </w:rPr>
              <w:t>no 8 mm līdz 13 mm.</w:t>
            </w:r>
          </w:p>
        </w:tc>
      </w:tr>
      <w:tr w:rsidR="005E5D38" w:rsidRPr="005E5D38" w14:paraId="6183CC19" w14:textId="77777777" w:rsidTr="00834A23">
        <w:trPr>
          <w:trHeight w:val="96"/>
        </w:trPr>
        <w:tc>
          <w:tcPr>
            <w:tcW w:w="1018" w:type="dxa"/>
            <w:vAlign w:val="center"/>
          </w:tcPr>
          <w:p w14:paraId="11554AAE" w14:textId="10161C33" w:rsidR="005E5D38" w:rsidRPr="00D96E68" w:rsidRDefault="00DE0AEA" w:rsidP="00CB6111">
            <w:pPr>
              <w:jc w:val="center"/>
              <w:rPr>
                <w:rFonts w:ascii="Times New Roman" w:eastAsia="Times New Roman" w:hAnsi="Times New Roman" w:cs="Times New Roman"/>
                <w:sz w:val="24"/>
                <w:szCs w:val="24"/>
                <w:lang w:eastAsia="lv-LV"/>
              </w:rPr>
            </w:pPr>
            <w:r w:rsidRPr="00D96E68">
              <w:rPr>
                <w:rFonts w:ascii="Times New Roman" w:eastAsia="Times New Roman" w:hAnsi="Times New Roman" w:cs="Times New Roman"/>
                <w:sz w:val="24"/>
                <w:szCs w:val="24"/>
                <w:lang w:eastAsia="lv-LV"/>
              </w:rPr>
              <w:lastRenderedPageBreak/>
              <w:t>2</w:t>
            </w:r>
            <w:r w:rsidR="005E5D38" w:rsidRPr="00D96E68">
              <w:rPr>
                <w:rFonts w:ascii="Times New Roman" w:eastAsia="Times New Roman" w:hAnsi="Times New Roman" w:cs="Times New Roman"/>
                <w:sz w:val="24"/>
                <w:szCs w:val="24"/>
                <w:lang w:eastAsia="lv-LV"/>
              </w:rPr>
              <w:t>.3.</w:t>
            </w:r>
          </w:p>
        </w:tc>
        <w:tc>
          <w:tcPr>
            <w:tcW w:w="2687" w:type="dxa"/>
            <w:vAlign w:val="center"/>
          </w:tcPr>
          <w:p w14:paraId="101EB86D" w14:textId="77777777" w:rsidR="005E5D38" w:rsidRPr="00D96E68" w:rsidRDefault="005E5D38" w:rsidP="00CB6111">
            <w:pPr>
              <w:rPr>
                <w:rFonts w:ascii="Times New Roman" w:eastAsia="Times New Roman" w:hAnsi="Times New Roman" w:cs="Times New Roman"/>
                <w:sz w:val="24"/>
                <w:szCs w:val="24"/>
                <w:lang w:eastAsia="lv-LV"/>
              </w:rPr>
            </w:pPr>
            <w:r w:rsidRPr="00D96E68">
              <w:rPr>
                <w:rFonts w:ascii="Times New Roman" w:eastAsia="Times New Roman" w:hAnsi="Times New Roman" w:cs="Times New Roman"/>
                <w:sz w:val="24"/>
                <w:szCs w:val="24"/>
                <w:lang w:eastAsia="lv-LV"/>
              </w:rPr>
              <w:t>Preces konstrukcija</w:t>
            </w:r>
          </w:p>
        </w:tc>
        <w:tc>
          <w:tcPr>
            <w:tcW w:w="10040" w:type="dxa"/>
          </w:tcPr>
          <w:p w14:paraId="0595DE74" w14:textId="5D3ABA75" w:rsidR="005E5D38" w:rsidRPr="00D96E68" w:rsidRDefault="00DE0AEA" w:rsidP="00CB6111">
            <w:pPr>
              <w:tabs>
                <w:tab w:val="num" w:pos="720"/>
                <w:tab w:val="num" w:pos="1230"/>
              </w:tabs>
              <w:jc w:val="both"/>
              <w:rPr>
                <w:rFonts w:ascii="Times New Roman" w:hAnsi="Times New Roman"/>
                <w:sz w:val="24"/>
                <w:lang w:eastAsia="zh-CN"/>
              </w:rPr>
            </w:pPr>
            <w:r w:rsidRPr="00D96E68">
              <w:rPr>
                <w:rFonts w:ascii="Times New Roman" w:hAnsi="Times New Roman"/>
                <w:sz w:val="24"/>
              </w:rPr>
              <w:t>Nolaišanās plāksnei “astotniekam” jābūt k</w:t>
            </w:r>
            <w:r w:rsidRPr="00D96E68">
              <w:rPr>
                <w:rFonts w:ascii="Times New Roman" w:hAnsi="Times New Roman"/>
                <w:sz w:val="24"/>
                <w:shd w:val="clear" w:color="auto" w:fill="FFFFFF"/>
              </w:rPr>
              <w:t xml:space="preserve">ompaktam un vieglam, augstas izturības </w:t>
            </w:r>
            <w:proofErr w:type="spellStart"/>
            <w:r w:rsidRPr="00D96E68">
              <w:rPr>
                <w:rFonts w:ascii="Times New Roman" w:hAnsi="Times New Roman"/>
                <w:sz w:val="24"/>
                <w:shd w:val="clear" w:color="auto" w:fill="FFFFFF"/>
              </w:rPr>
              <w:t>anodēta</w:t>
            </w:r>
            <w:proofErr w:type="spellEnd"/>
            <w:r w:rsidRPr="00D96E68">
              <w:rPr>
                <w:rFonts w:ascii="Times New Roman" w:hAnsi="Times New Roman"/>
                <w:sz w:val="24"/>
                <w:shd w:val="clear" w:color="auto" w:fill="FFFFFF"/>
              </w:rPr>
              <w:t xml:space="preserve"> alumīnija materiālam, ar integrētu pret-uzkaršanas izcilni (mēlīti).</w:t>
            </w:r>
          </w:p>
        </w:tc>
      </w:tr>
      <w:tr w:rsidR="005E5D38" w:rsidRPr="005E5D38" w14:paraId="025621E0" w14:textId="77777777" w:rsidTr="00834A23">
        <w:trPr>
          <w:trHeight w:val="96"/>
        </w:trPr>
        <w:tc>
          <w:tcPr>
            <w:tcW w:w="1018" w:type="dxa"/>
            <w:vAlign w:val="center"/>
          </w:tcPr>
          <w:p w14:paraId="1839D19F" w14:textId="4D7AB831" w:rsidR="005E5D38" w:rsidRPr="00D96E68" w:rsidRDefault="00DE0AEA" w:rsidP="00CB6111">
            <w:pPr>
              <w:jc w:val="center"/>
              <w:rPr>
                <w:rFonts w:ascii="Times New Roman" w:eastAsia="Times New Roman" w:hAnsi="Times New Roman" w:cs="Times New Roman"/>
                <w:sz w:val="24"/>
                <w:szCs w:val="24"/>
                <w:lang w:eastAsia="lv-LV"/>
              </w:rPr>
            </w:pPr>
            <w:r w:rsidRPr="00D96E68">
              <w:rPr>
                <w:rFonts w:ascii="Times New Roman" w:eastAsia="Times New Roman" w:hAnsi="Times New Roman" w:cs="Times New Roman"/>
                <w:sz w:val="24"/>
                <w:szCs w:val="24"/>
                <w:lang w:eastAsia="lv-LV"/>
              </w:rPr>
              <w:t>2</w:t>
            </w:r>
            <w:r w:rsidR="005E5D38" w:rsidRPr="00D96E68">
              <w:rPr>
                <w:rFonts w:ascii="Times New Roman" w:eastAsia="Times New Roman" w:hAnsi="Times New Roman" w:cs="Times New Roman"/>
                <w:sz w:val="24"/>
                <w:szCs w:val="24"/>
                <w:lang w:eastAsia="lv-LV"/>
              </w:rPr>
              <w:t>.4.</w:t>
            </w:r>
          </w:p>
        </w:tc>
        <w:tc>
          <w:tcPr>
            <w:tcW w:w="2687" w:type="dxa"/>
            <w:vAlign w:val="center"/>
          </w:tcPr>
          <w:p w14:paraId="7D2B81DF" w14:textId="77777777" w:rsidR="005E5D38" w:rsidRPr="00D96E68" w:rsidRDefault="005E5D38" w:rsidP="00CB6111">
            <w:pPr>
              <w:rPr>
                <w:rFonts w:ascii="Times New Roman" w:eastAsia="Times New Roman" w:hAnsi="Times New Roman" w:cs="Times New Roman"/>
                <w:sz w:val="24"/>
                <w:szCs w:val="24"/>
                <w:lang w:eastAsia="lv-LV"/>
              </w:rPr>
            </w:pPr>
            <w:r w:rsidRPr="00D96E68">
              <w:rPr>
                <w:rFonts w:ascii="Times New Roman" w:eastAsia="Times New Roman" w:hAnsi="Times New Roman" w:cs="Times New Roman"/>
                <w:sz w:val="24"/>
                <w:szCs w:val="24"/>
                <w:lang w:eastAsia="lv-LV"/>
              </w:rPr>
              <w:t>Preces ārējā materiāla krāsa</w:t>
            </w:r>
          </w:p>
        </w:tc>
        <w:tc>
          <w:tcPr>
            <w:tcW w:w="10040" w:type="dxa"/>
          </w:tcPr>
          <w:p w14:paraId="0922424C" w14:textId="77777777" w:rsidR="005E5D38" w:rsidRPr="00D96E68" w:rsidRDefault="005E5D38" w:rsidP="00CB6111">
            <w:pPr>
              <w:contextualSpacing/>
              <w:jc w:val="both"/>
              <w:rPr>
                <w:rFonts w:ascii="Times New Roman" w:hAnsi="Times New Roman"/>
                <w:sz w:val="24"/>
              </w:rPr>
            </w:pPr>
            <w:r w:rsidRPr="00D96E68">
              <w:rPr>
                <w:rFonts w:ascii="Times New Roman" w:hAnsi="Times New Roman"/>
                <w:sz w:val="24"/>
              </w:rPr>
              <w:t>Melns (Black)</w:t>
            </w:r>
          </w:p>
        </w:tc>
      </w:tr>
      <w:tr w:rsidR="005E5D38" w:rsidRPr="00CE6B15" w14:paraId="067575DA" w14:textId="77777777" w:rsidTr="00834A23">
        <w:trPr>
          <w:trHeight w:val="96"/>
        </w:trPr>
        <w:tc>
          <w:tcPr>
            <w:tcW w:w="1018" w:type="dxa"/>
            <w:vAlign w:val="center"/>
          </w:tcPr>
          <w:p w14:paraId="3D5E2DB2" w14:textId="28722490" w:rsidR="005E5D38" w:rsidRPr="00CE6B15" w:rsidRDefault="00DE0AEA" w:rsidP="00CB6111">
            <w:pPr>
              <w:jc w:val="center"/>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2</w:t>
            </w:r>
            <w:r w:rsidR="005E5D38">
              <w:rPr>
                <w:rFonts w:ascii="Times New Roman" w:eastAsia="Times New Roman" w:hAnsi="Times New Roman" w:cs="Times New Roman"/>
                <w:sz w:val="24"/>
                <w:szCs w:val="24"/>
                <w:lang w:eastAsia="lv-LV"/>
              </w:rPr>
              <w:t>.5.</w:t>
            </w:r>
          </w:p>
        </w:tc>
        <w:tc>
          <w:tcPr>
            <w:tcW w:w="2687" w:type="dxa"/>
            <w:vAlign w:val="center"/>
          </w:tcPr>
          <w:p w14:paraId="610BDCA8" w14:textId="77777777" w:rsidR="005E5D38" w:rsidRPr="00CE6B15" w:rsidRDefault="005E5D38" w:rsidP="00CB6111">
            <w:pPr>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Informatīvs attēls</w:t>
            </w:r>
          </w:p>
        </w:tc>
        <w:tc>
          <w:tcPr>
            <w:tcW w:w="10040" w:type="dxa"/>
          </w:tcPr>
          <w:p w14:paraId="1F1D0574" w14:textId="5EB26117" w:rsidR="005E5D38" w:rsidRDefault="00DE0AEA" w:rsidP="00CB6111">
            <w:pPr>
              <w:contextualSpacing/>
              <w:jc w:val="both"/>
              <w:rPr>
                <w:rFonts w:ascii="Times New Roman" w:eastAsia="Times New Roman" w:hAnsi="Times New Roman" w:cs="Times New Roman"/>
                <w:sz w:val="24"/>
                <w:szCs w:val="24"/>
                <w:lang w:eastAsia="ru-RU"/>
              </w:rPr>
            </w:pPr>
            <w:r>
              <w:rPr>
                <w:noProof/>
              </w:rPr>
              <w:drawing>
                <wp:inline distT="0" distB="0" distL="0" distR="0" wp14:anchorId="7C43922F" wp14:editId="474C0551">
                  <wp:extent cx="2333625" cy="1633464"/>
                  <wp:effectExtent l="0" t="0" r="0" b="508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nolaians-plksne-huit-antibruluare-2000x1400.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363955" cy="1654694"/>
                          </a:xfrm>
                          <a:prstGeom prst="rect">
                            <a:avLst/>
                          </a:prstGeom>
                        </pic:spPr>
                      </pic:pic>
                    </a:graphicData>
                  </a:graphic>
                </wp:inline>
              </w:drawing>
            </w:r>
          </w:p>
          <w:p w14:paraId="3767069D" w14:textId="6357ACD0" w:rsidR="005E5D38" w:rsidRPr="00CE6B15" w:rsidRDefault="005E5D38" w:rsidP="00CB6111">
            <w:pPr>
              <w:contextualSpacing/>
              <w:jc w:val="both"/>
              <w:rPr>
                <w:rFonts w:ascii="Times New Roman" w:eastAsia="Times New Roman" w:hAnsi="Times New Roman" w:cs="Times New Roman"/>
                <w:sz w:val="24"/>
                <w:szCs w:val="24"/>
                <w:lang w:eastAsia="ru-RU"/>
              </w:rPr>
            </w:pPr>
          </w:p>
        </w:tc>
      </w:tr>
      <w:tr w:rsidR="005E5D38" w:rsidRPr="00DE3BB5" w14:paraId="58F11654" w14:textId="77777777" w:rsidTr="00834A23">
        <w:trPr>
          <w:trHeight w:val="96"/>
        </w:trPr>
        <w:tc>
          <w:tcPr>
            <w:tcW w:w="1018" w:type="dxa"/>
            <w:vAlign w:val="center"/>
          </w:tcPr>
          <w:p w14:paraId="6336E43D" w14:textId="70DC54B9" w:rsidR="005E5D38" w:rsidRPr="00D96E68" w:rsidRDefault="00DE0AEA" w:rsidP="00CB6111">
            <w:pPr>
              <w:jc w:val="center"/>
              <w:rPr>
                <w:rFonts w:ascii="Times New Roman" w:eastAsia="Times New Roman" w:hAnsi="Times New Roman" w:cs="Times New Roman"/>
                <w:sz w:val="24"/>
                <w:szCs w:val="24"/>
                <w:lang w:eastAsia="lv-LV"/>
              </w:rPr>
            </w:pPr>
            <w:r w:rsidRPr="00D96E68">
              <w:rPr>
                <w:rFonts w:ascii="Times New Roman" w:eastAsia="Times New Roman" w:hAnsi="Times New Roman" w:cs="Times New Roman"/>
                <w:sz w:val="24"/>
                <w:szCs w:val="24"/>
                <w:lang w:eastAsia="lv-LV"/>
              </w:rPr>
              <w:t>2</w:t>
            </w:r>
            <w:r w:rsidR="005E5D38" w:rsidRPr="00D96E68">
              <w:rPr>
                <w:rFonts w:ascii="Times New Roman" w:eastAsia="Times New Roman" w:hAnsi="Times New Roman" w:cs="Times New Roman"/>
                <w:sz w:val="24"/>
                <w:szCs w:val="24"/>
                <w:lang w:eastAsia="lv-LV"/>
              </w:rPr>
              <w:t>.6.</w:t>
            </w:r>
          </w:p>
        </w:tc>
        <w:tc>
          <w:tcPr>
            <w:tcW w:w="2687" w:type="dxa"/>
            <w:vAlign w:val="center"/>
          </w:tcPr>
          <w:p w14:paraId="4BDEF344" w14:textId="72D957DF" w:rsidR="005E5D38" w:rsidRPr="00D96E68" w:rsidRDefault="00DE0AEA" w:rsidP="00CB6111">
            <w:pPr>
              <w:rPr>
                <w:rFonts w:ascii="Times New Roman" w:eastAsia="Times New Roman" w:hAnsi="Times New Roman" w:cs="Times New Roman"/>
                <w:sz w:val="24"/>
                <w:szCs w:val="24"/>
                <w:lang w:eastAsia="lv-LV"/>
              </w:rPr>
            </w:pPr>
            <w:r w:rsidRPr="00D96E68">
              <w:rPr>
                <w:rFonts w:ascii="Times New Roman" w:eastAsia="Times New Roman" w:hAnsi="Times New Roman" w:cs="Times New Roman"/>
                <w:sz w:val="24"/>
                <w:szCs w:val="24"/>
                <w:lang w:eastAsia="lv-LV"/>
              </w:rPr>
              <w:t>Atbilstība standartiem</w:t>
            </w:r>
          </w:p>
        </w:tc>
        <w:tc>
          <w:tcPr>
            <w:tcW w:w="10040" w:type="dxa"/>
          </w:tcPr>
          <w:p w14:paraId="43276240" w14:textId="479A01A1" w:rsidR="005E5D38" w:rsidRPr="00D96E68" w:rsidRDefault="00DE0AEA" w:rsidP="00CB6111">
            <w:pPr>
              <w:jc w:val="both"/>
              <w:rPr>
                <w:rFonts w:ascii="Times New Roman" w:eastAsia="Times New Roman" w:hAnsi="Times New Roman" w:cs="Times New Roman"/>
                <w:sz w:val="24"/>
                <w:szCs w:val="24"/>
                <w:lang w:eastAsia="lv-LV"/>
              </w:rPr>
            </w:pPr>
            <w:r w:rsidRPr="00D96E68">
              <w:rPr>
                <w:rFonts w:ascii="Times New Roman" w:hAnsi="Times New Roman"/>
                <w:color w:val="000000"/>
                <w:sz w:val="24"/>
              </w:rPr>
              <w:t>Atbilst un testēti saskaņā ar</w:t>
            </w:r>
            <w:r w:rsidRPr="00D96E68">
              <w:rPr>
                <w:rFonts w:ascii="Times New Roman" w:hAnsi="Times New Roman"/>
                <w:sz w:val="24"/>
              </w:rPr>
              <w:t xml:space="preserve"> </w:t>
            </w:r>
            <w:r w:rsidRPr="00D96E68">
              <w:rPr>
                <w:rStyle w:val="rynqvb"/>
                <w:rFonts w:ascii="Times New Roman" w:hAnsi="Times New Roman"/>
                <w:sz w:val="24"/>
              </w:rPr>
              <w:t>EN 15151</w:t>
            </w:r>
            <w:r w:rsidRPr="00D96E68">
              <w:rPr>
                <w:rFonts w:ascii="Times New Roman" w:hAnsi="Times New Roman"/>
                <w:color w:val="000000"/>
                <w:sz w:val="24"/>
              </w:rPr>
              <w:t xml:space="preserve"> vai ekvivalentu standartu.</w:t>
            </w:r>
          </w:p>
        </w:tc>
      </w:tr>
      <w:tr w:rsidR="005E5D38" w:rsidRPr="00CE6B15" w14:paraId="3132CED3" w14:textId="77777777" w:rsidTr="00834A23">
        <w:trPr>
          <w:trHeight w:val="96"/>
        </w:trPr>
        <w:tc>
          <w:tcPr>
            <w:tcW w:w="1018" w:type="dxa"/>
            <w:vAlign w:val="center"/>
          </w:tcPr>
          <w:p w14:paraId="33F26FA1" w14:textId="7509D1CA" w:rsidR="005E5D38" w:rsidRPr="00D96E68" w:rsidRDefault="00DE0AEA" w:rsidP="00CB6111">
            <w:pPr>
              <w:jc w:val="center"/>
              <w:rPr>
                <w:rFonts w:ascii="Times New Roman" w:eastAsia="Times New Roman" w:hAnsi="Times New Roman" w:cs="Times New Roman"/>
                <w:sz w:val="24"/>
                <w:szCs w:val="24"/>
                <w:lang w:eastAsia="lv-LV"/>
              </w:rPr>
            </w:pPr>
            <w:r w:rsidRPr="00D96E68">
              <w:rPr>
                <w:rFonts w:ascii="Times New Roman" w:eastAsia="Times New Roman" w:hAnsi="Times New Roman" w:cs="Times New Roman"/>
                <w:sz w:val="24"/>
                <w:szCs w:val="24"/>
                <w:lang w:eastAsia="lv-LV"/>
              </w:rPr>
              <w:t>2</w:t>
            </w:r>
            <w:r w:rsidR="005E5D38" w:rsidRPr="00D96E68">
              <w:rPr>
                <w:rFonts w:ascii="Times New Roman" w:eastAsia="Times New Roman" w:hAnsi="Times New Roman" w:cs="Times New Roman"/>
                <w:sz w:val="24"/>
                <w:szCs w:val="24"/>
                <w:lang w:eastAsia="lv-LV"/>
              </w:rPr>
              <w:t>.7.</w:t>
            </w:r>
          </w:p>
        </w:tc>
        <w:tc>
          <w:tcPr>
            <w:tcW w:w="2687" w:type="dxa"/>
            <w:vAlign w:val="center"/>
          </w:tcPr>
          <w:p w14:paraId="76B14887" w14:textId="25AE8A00" w:rsidR="005E5D38" w:rsidRPr="00D96E68" w:rsidRDefault="00DE0AEA" w:rsidP="00CB6111">
            <w:pPr>
              <w:rPr>
                <w:rFonts w:ascii="Times New Roman" w:eastAsia="Times New Roman" w:hAnsi="Times New Roman" w:cs="Times New Roman"/>
                <w:sz w:val="24"/>
                <w:szCs w:val="24"/>
                <w:lang w:eastAsia="lv-LV"/>
              </w:rPr>
            </w:pPr>
            <w:r w:rsidRPr="00D96E68">
              <w:rPr>
                <w:rFonts w:ascii="Times New Roman" w:eastAsia="Times New Roman" w:hAnsi="Times New Roman" w:cs="Times New Roman"/>
                <w:sz w:val="24"/>
                <w:szCs w:val="24"/>
                <w:lang w:eastAsia="lv-LV"/>
              </w:rPr>
              <w:t>Ekspluatācijas, kopšanas instrukcija</w:t>
            </w:r>
          </w:p>
        </w:tc>
        <w:tc>
          <w:tcPr>
            <w:tcW w:w="10040" w:type="dxa"/>
          </w:tcPr>
          <w:p w14:paraId="0A386978" w14:textId="4BD77AC4" w:rsidR="005E5D38" w:rsidRPr="00D96E68" w:rsidRDefault="00DE0AEA" w:rsidP="00CB6111">
            <w:pPr>
              <w:jc w:val="both"/>
              <w:rPr>
                <w:rFonts w:ascii="Times New Roman" w:eastAsia="Times New Roman" w:hAnsi="Times New Roman" w:cs="Times New Roman"/>
                <w:sz w:val="24"/>
                <w:szCs w:val="24"/>
                <w:lang w:eastAsia="lv-LV"/>
              </w:rPr>
            </w:pPr>
            <w:r w:rsidRPr="00D96E68">
              <w:rPr>
                <w:rFonts w:ascii="Times New Roman" w:eastAsia="Lucida Sans Unicode" w:hAnsi="Times New Roman"/>
                <w:sz w:val="24"/>
              </w:rPr>
              <w:t>Latviešu vai angļu valodā ar informāciju par tehniskajām apkopēm.</w:t>
            </w:r>
          </w:p>
        </w:tc>
      </w:tr>
      <w:tr w:rsidR="005E5D38" w:rsidRPr="00CE6B15" w14:paraId="31C15E2E" w14:textId="77777777" w:rsidTr="00834A23">
        <w:trPr>
          <w:trHeight w:val="96"/>
        </w:trPr>
        <w:tc>
          <w:tcPr>
            <w:tcW w:w="1018" w:type="dxa"/>
            <w:vAlign w:val="center"/>
          </w:tcPr>
          <w:p w14:paraId="4006A843" w14:textId="15EE609F" w:rsidR="005E5D38" w:rsidRPr="00D96E68" w:rsidRDefault="00DE0AEA" w:rsidP="00CB6111">
            <w:pPr>
              <w:jc w:val="center"/>
              <w:rPr>
                <w:rFonts w:ascii="Times New Roman" w:eastAsia="Times New Roman" w:hAnsi="Times New Roman" w:cs="Times New Roman"/>
                <w:sz w:val="24"/>
                <w:szCs w:val="24"/>
                <w:lang w:eastAsia="lv-LV"/>
              </w:rPr>
            </w:pPr>
            <w:r w:rsidRPr="00D96E68">
              <w:rPr>
                <w:rFonts w:ascii="Times New Roman" w:eastAsia="Times New Roman" w:hAnsi="Times New Roman" w:cs="Times New Roman"/>
                <w:sz w:val="24"/>
                <w:szCs w:val="24"/>
                <w:lang w:eastAsia="lv-LV"/>
              </w:rPr>
              <w:t>2</w:t>
            </w:r>
            <w:r w:rsidR="005E5D38" w:rsidRPr="00D96E68">
              <w:rPr>
                <w:rFonts w:ascii="Times New Roman" w:eastAsia="Times New Roman" w:hAnsi="Times New Roman" w:cs="Times New Roman"/>
                <w:sz w:val="24"/>
                <w:szCs w:val="24"/>
                <w:lang w:eastAsia="lv-LV"/>
              </w:rPr>
              <w:t>.</w:t>
            </w:r>
            <w:r w:rsidR="002E52F6">
              <w:rPr>
                <w:rFonts w:ascii="Times New Roman" w:eastAsia="Times New Roman" w:hAnsi="Times New Roman" w:cs="Times New Roman"/>
                <w:sz w:val="24"/>
                <w:szCs w:val="24"/>
                <w:lang w:eastAsia="lv-LV"/>
              </w:rPr>
              <w:t>8</w:t>
            </w:r>
            <w:r w:rsidR="005E5D38" w:rsidRPr="00D96E68">
              <w:rPr>
                <w:rFonts w:ascii="Times New Roman" w:eastAsia="Times New Roman" w:hAnsi="Times New Roman" w:cs="Times New Roman"/>
                <w:sz w:val="24"/>
                <w:szCs w:val="24"/>
                <w:lang w:eastAsia="lv-LV"/>
              </w:rPr>
              <w:t>.</w:t>
            </w:r>
          </w:p>
        </w:tc>
        <w:tc>
          <w:tcPr>
            <w:tcW w:w="2687" w:type="dxa"/>
            <w:vAlign w:val="center"/>
          </w:tcPr>
          <w:p w14:paraId="5A71E5A9" w14:textId="7CAEA146" w:rsidR="005E5D38" w:rsidRPr="00D96E68" w:rsidRDefault="00DE0AEA" w:rsidP="00CB6111">
            <w:pPr>
              <w:rPr>
                <w:rFonts w:ascii="Times New Roman" w:eastAsia="Times New Roman" w:hAnsi="Times New Roman" w:cs="Times New Roman"/>
                <w:sz w:val="24"/>
                <w:szCs w:val="24"/>
                <w:lang w:eastAsia="lv-LV"/>
              </w:rPr>
            </w:pPr>
            <w:r w:rsidRPr="00D96E68">
              <w:rPr>
                <w:rFonts w:ascii="Times New Roman" w:eastAsia="Times New Roman" w:hAnsi="Times New Roman" w:cs="Times New Roman"/>
                <w:sz w:val="24"/>
                <w:szCs w:val="24"/>
                <w:lang w:eastAsia="lv-LV"/>
              </w:rPr>
              <w:t>Preces iepakojums</w:t>
            </w:r>
          </w:p>
        </w:tc>
        <w:tc>
          <w:tcPr>
            <w:tcW w:w="10040" w:type="dxa"/>
          </w:tcPr>
          <w:p w14:paraId="6F3DD280" w14:textId="5CDA5D70" w:rsidR="005E5D38" w:rsidRPr="00D96E68" w:rsidRDefault="00534B4F" w:rsidP="00DE0AEA">
            <w:pPr>
              <w:pStyle w:val="NoSpacing"/>
              <w:spacing w:line="276" w:lineRule="auto"/>
              <w:jc w:val="both"/>
              <w:rPr>
                <w:rFonts w:eastAsia="Calibri"/>
                <w:b/>
                <w:bCs/>
                <w:iCs/>
                <w:color w:val="000000"/>
                <w:sz w:val="24"/>
                <w:szCs w:val="24"/>
                <w:shd w:val="clear" w:color="auto" w:fill="FFFFFF"/>
                <w:lang w:eastAsia="lv-LV" w:bidi="lv-LV"/>
              </w:rPr>
            </w:pPr>
            <w:r>
              <w:rPr>
                <w:rStyle w:val="Bodytext11pt"/>
                <w:rFonts w:eastAsia="Calibri"/>
                <w:b w:val="0"/>
                <w:bCs w:val="0"/>
                <w:i w:val="0"/>
                <w:sz w:val="24"/>
                <w:szCs w:val="24"/>
              </w:rPr>
              <w:t>P</w:t>
            </w:r>
            <w:r w:rsidRPr="002E52F6">
              <w:rPr>
                <w:rStyle w:val="Bodytext11pt"/>
                <w:rFonts w:eastAsia="Calibri"/>
                <w:b w:val="0"/>
                <w:i w:val="0"/>
              </w:rPr>
              <w:t>recei</w:t>
            </w:r>
            <w:r w:rsidR="00DE0AEA" w:rsidRPr="00D96E68">
              <w:rPr>
                <w:rStyle w:val="Bodytext11pt"/>
                <w:rFonts w:eastAsia="Calibri"/>
                <w:b w:val="0"/>
                <w:bCs w:val="0"/>
                <w:i w:val="0"/>
                <w:sz w:val="24"/>
                <w:szCs w:val="24"/>
              </w:rPr>
              <w:t xml:space="preserve"> jābūt iepakota</w:t>
            </w:r>
            <w:r w:rsidR="00467648">
              <w:rPr>
                <w:rStyle w:val="Bodytext11pt"/>
                <w:rFonts w:eastAsia="Calibri"/>
                <w:b w:val="0"/>
                <w:bCs w:val="0"/>
                <w:i w:val="0"/>
                <w:sz w:val="24"/>
                <w:szCs w:val="24"/>
              </w:rPr>
              <w:t>i</w:t>
            </w:r>
            <w:r w:rsidR="00DE0AEA" w:rsidRPr="00D96E68">
              <w:rPr>
                <w:rStyle w:val="Bodytext11pt"/>
                <w:rFonts w:eastAsia="Calibri"/>
                <w:b w:val="0"/>
                <w:bCs w:val="0"/>
                <w:i w:val="0"/>
                <w:sz w:val="24"/>
                <w:szCs w:val="24"/>
              </w:rPr>
              <w:t xml:space="preserve"> tā, lai aizsargātu to no apkārtējās vides. Uz iepakojuma jābūt izstrādājuma nosaukumam.</w:t>
            </w:r>
          </w:p>
        </w:tc>
      </w:tr>
      <w:tr w:rsidR="00DE0AEA" w:rsidRPr="00CE6B15" w14:paraId="403AC53B" w14:textId="77777777" w:rsidTr="00834A23">
        <w:trPr>
          <w:trHeight w:val="96"/>
        </w:trPr>
        <w:tc>
          <w:tcPr>
            <w:tcW w:w="1018" w:type="dxa"/>
            <w:vAlign w:val="center"/>
          </w:tcPr>
          <w:p w14:paraId="6246D0EB" w14:textId="42A43653" w:rsidR="00DE0AEA" w:rsidRPr="00D96E68" w:rsidRDefault="00DE0AEA" w:rsidP="00DE0AEA">
            <w:pPr>
              <w:jc w:val="center"/>
              <w:rPr>
                <w:rFonts w:ascii="Times New Roman" w:eastAsia="Times New Roman" w:hAnsi="Times New Roman" w:cs="Times New Roman"/>
                <w:sz w:val="24"/>
                <w:szCs w:val="24"/>
                <w:lang w:eastAsia="lv-LV"/>
              </w:rPr>
            </w:pPr>
            <w:r w:rsidRPr="00D96E68">
              <w:rPr>
                <w:rFonts w:ascii="Times New Roman" w:eastAsia="Times New Roman" w:hAnsi="Times New Roman" w:cs="Times New Roman"/>
                <w:sz w:val="24"/>
                <w:szCs w:val="24"/>
                <w:lang w:eastAsia="lv-LV"/>
              </w:rPr>
              <w:t>2.</w:t>
            </w:r>
            <w:r w:rsidR="002E52F6">
              <w:rPr>
                <w:rFonts w:ascii="Times New Roman" w:eastAsia="Times New Roman" w:hAnsi="Times New Roman" w:cs="Times New Roman"/>
                <w:sz w:val="24"/>
                <w:szCs w:val="24"/>
                <w:lang w:eastAsia="lv-LV"/>
              </w:rPr>
              <w:t>9</w:t>
            </w:r>
            <w:r w:rsidRPr="00D96E68">
              <w:rPr>
                <w:rFonts w:ascii="Times New Roman" w:eastAsia="Times New Roman" w:hAnsi="Times New Roman" w:cs="Times New Roman"/>
                <w:sz w:val="24"/>
                <w:szCs w:val="24"/>
                <w:lang w:eastAsia="lv-LV"/>
              </w:rPr>
              <w:t>.</w:t>
            </w:r>
          </w:p>
        </w:tc>
        <w:tc>
          <w:tcPr>
            <w:tcW w:w="2687" w:type="dxa"/>
            <w:vAlign w:val="center"/>
          </w:tcPr>
          <w:p w14:paraId="51C9A8C7" w14:textId="67487C78" w:rsidR="00DE0AEA" w:rsidRPr="00D96E68" w:rsidRDefault="00DE0AEA" w:rsidP="00DE0AEA">
            <w:pPr>
              <w:rPr>
                <w:rFonts w:ascii="Times New Roman" w:eastAsia="Times New Roman" w:hAnsi="Times New Roman" w:cs="Times New Roman"/>
                <w:sz w:val="24"/>
                <w:szCs w:val="24"/>
                <w:lang w:eastAsia="lv-LV"/>
              </w:rPr>
            </w:pPr>
            <w:r w:rsidRPr="00D96E68">
              <w:rPr>
                <w:rFonts w:ascii="Times New Roman" w:eastAsia="Times New Roman" w:hAnsi="Times New Roman" w:cs="Times New Roman"/>
                <w:sz w:val="24"/>
                <w:szCs w:val="24"/>
                <w:lang w:eastAsia="lv-LV"/>
              </w:rPr>
              <w:t>Preces marķējums</w:t>
            </w:r>
          </w:p>
        </w:tc>
        <w:tc>
          <w:tcPr>
            <w:tcW w:w="10040" w:type="dxa"/>
          </w:tcPr>
          <w:p w14:paraId="22230685" w14:textId="77777777" w:rsidR="00DE0AEA" w:rsidRPr="00D96E68" w:rsidRDefault="00DE0AEA" w:rsidP="00DE0AEA">
            <w:pPr>
              <w:pStyle w:val="NoSpacing"/>
              <w:jc w:val="both"/>
              <w:rPr>
                <w:rStyle w:val="Bodytext11pt"/>
                <w:rFonts w:eastAsia="Calibri"/>
                <w:b w:val="0"/>
                <w:bCs w:val="0"/>
                <w:i w:val="0"/>
                <w:sz w:val="24"/>
                <w:szCs w:val="24"/>
              </w:rPr>
            </w:pPr>
            <w:r w:rsidRPr="00D96E68">
              <w:rPr>
                <w:rStyle w:val="Bodytext11pt"/>
                <w:rFonts w:eastAsia="Calibri"/>
                <w:b w:val="0"/>
                <w:bCs w:val="0"/>
                <w:i w:val="0"/>
                <w:sz w:val="24"/>
                <w:szCs w:val="24"/>
              </w:rPr>
              <w:t>Moduļi un to sastāvdaļas marķētas. Marķējumā norādīta šāda informācija:</w:t>
            </w:r>
          </w:p>
          <w:p w14:paraId="34BDDE08" w14:textId="77777777" w:rsidR="00DE0AEA" w:rsidRPr="00D96E68" w:rsidRDefault="00DE0AEA" w:rsidP="00DE0AEA">
            <w:pPr>
              <w:pStyle w:val="NoSpacing"/>
              <w:jc w:val="both"/>
              <w:rPr>
                <w:rStyle w:val="Bodytext11pt"/>
                <w:rFonts w:eastAsia="Calibri"/>
                <w:b w:val="0"/>
                <w:bCs w:val="0"/>
                <w:i w:val="0"/>
                <w:sz w:val="24"/>
                <w:szCs w:val="24"/>
              </w:rPr>
            </w:pPr>
            <w:r w:rsidRPr="00D96E68">
              <w:rPr>
                <w:rStyle w:val="Bodytext11pt"/>
                <w:rFonts w:eastAsia="Calibri"/>
                <w:b w:val="0"/>
                <w:bCs w:val="0"/>
                <w:i w:val="0"/>
                <w:sz w:val="24"/>
                <w:szCs w:val="24"/>
              </w:rPr>
              <w:t>(1)</w:t>
            </w:r>
            <w:r w:rsidRPr="00D96E68">
              <w:rPr>
                <w:rStyle w:val="Bodytext11pt"/>
                <w:rFonts w:eastAsia="Calibri"/>
                <w:b w:val="0"/>
                <w:bCs w:val="0"/>
                <w:i w:val="0"/>
                <w:sz w:val="24"/>
                <w:szCs w:val="24"/>
              </w:rPr>
              <w:tab/>
              <w:t>ražotāja nosaukums;</w:t>
            </w:r>
          </w:p>
          <w:p w14:paraId="72FB97D8" w14:textId="77777777" w:rsidR="00DE0AEA" w:rsidRPr="00D96E68" w:rsidRDefault="00DE0AEA" w:rsidP="00DE0AEA">
            <w:pPr>
              <w:pStyle w:val="NoSpacing"/>
              <w:jc w:val="both"/>
              <w:rPr>
                <w:rStyle w:val="Bodytext11pt"/>
                <w:rFonts w:eastAsia="Calibri"/>
                <w:b w:val="0"/>
                <w:bCs w:val="0"/>
                <w:i w:val="0"/>
                <w:sz w:val="24"/>
                <w:szCs w:val="24"/>
              </w:rPr>
            </w:pPr>
            <w:r w:rsidRPr="00D96E68">
              <w:rPr>
                <w:rStyle w:val="Bodytext11pt"/>
                <w:rFonts w:eastAsia="Calibri"/>
                <w:b w:val="0"/>
                <w:bCs w:val="0"/>
                <w:i w:val="0"/>
                <w:sz w:val="24"/>
                <w:szCs w:val="24"/>
              </w:rPr>
              <w:t>(2)</w:t>
            </w:r>
            <w:r w:rsidRPr="00D96E68">
              <w:rPr>
                <w:rStyle w:val="Bodytext11pt"/>
                <w:rFonts w:eastAsia="Calibri"/>
                <w:b w:val="0"/>
                <w:bCs w:val="0"/>
                <w:i w:val="0"/>
                <w:sz w:val="24"/>
                <w:szCs w:val="24"/>
              </w:rPr>
              <w:tab/>
              <w:t>izstrādājuma nosaukums;</w:t>
            </w:r>
          </w:p>
          <w:p w14:paraId="38FD297D" w14:textId="77777777" w:rsidR="00DE0AEA" w:rsidRPr="00D96E68" w:rsidRDefault="00DE0AEA" w:rsidP="00DE0AEA">
            <w:pPr>
              <w:pStyle w:val="NoSpacing"/>
              <w:jc w:val="both"/>
              <w:rPr>
                <w:rStyle w:val="Bodytext11pt"/>
                <w:rFonts w:eastAsia="Calibri"/>
                <w:b w:val="0"/>
                <w:bCs w:val="0"/>
                <w:i w:val="0"/>
                <w:sz w:val="24"/>
                <w:szCs w:val="24"/>
              </w:rPr>
            </w:pPr>
            <w:r w:rsidRPr="00D96E68">
              <w:rPr>
                <w:rStyle w:val="Bodytext11pt"/>
                <w:rFonts w:eastAsia="Calibri"/>
                <w:b w:val="0"/>
                <w:bCs w:val="0"/>
                <w:i w:val="0"/>
                <w:sz w:val="24"/>
                <w:szCs w:val="24"/>
              </w:rPr>
              <w:t>(3)</w:t>
            </w:r>
            <w:r w:rsidRPr="00D96E68">
              <w:rPr>
                <w:rStyle w:val="Bodytext11pt"/>
                <w:rFonts w:eastAsia="Calibri"/>
                <w:b w:val="0"/>
                <w:bCs w:val="0"/>
                <w:i w:val="0"/>
                <w:sz w:val="24"/>
                <w:szCs w:val="24"/>
              </w:rPr>
              <w:tab/>
              <w:t>partijas numurs;</w:t>
            </w:r>
          </w:p>
          <w:p w14:paraId="632D692A" w14:textId="77777777" w:rsidR="00DE0AEA" w:rsidRPr="00D96E68" w:rsidRDefault="00DE0AEA" w:rsidP="00DE0AEA">
            <w:pPr>
              <w:pStyle w:val="NoSpacing"/>
              <w:jc w:val="both"/>
              <w:rPr>
                <w:rStyle w:val="Bodytext11pt"/>
                <w:rFonts w:eastAsia="Calibri"/>
                <w:b w:val="0"/>
                <w:bCs w:val="0"/>
                <w:i w:val="0"/>
                <w:sz w:val="24"/>
                <w:szCs w:val="24"/>
              </w:rPr>
            </w:pPr>
            <w:r w:rsidRPr="00D96E68">
              <w:rPr>
                <w:rStyle w:val="Bodytext11pt"/>
                <w:rFonts w:eastAsia="Calibri"/>
                <w:b w:val="0"/>
                <w:bCs w:val="0"/>
                <w:i w:val="0"/>
                <w:sz w:val="24"/>
                <w:szCs w:val="24"/>
              </w:rPr>
              <w:t>(4)</w:t>
            </w:r>
            <w:r w:rsidRPr="00D96E68">
              <w:rPr>
                <w:rStyle w:val="Bodytext11pt"/>
                <w:rFonts w:eastAsia="Calibri"/>
                <w:b w:val="0"/>
                <w:bCs w:val="0"/>
                <w:i w:val="0"/>
                <w:sz w:val="24"/>
                <w:szCs w:val="24"/>
              </w:rPr>
              <w:tab/>
              <w:t>izgatavošanas mēnesis un gads;</w:t>
            </w:r>
          </w:p>
          <w:p w14:paraId="60285868" w14:textId="77777777" w:rsidR="00DE0AEA" w:rsidRPr="00D96E68" w:rsidRDefault="00DE0AEA" w:rsidP="00DE0AEA">
            <w:pPr>
              <w:pStyle w:val="NoSpacing"/>
              <w:jc w:val="both"/>
              <w:rPr>
                <w:rStyle w:val="Bodytext11pt"/>
                <w:rFonts w:eastAsia="Calibri"/>
                <w:b w:val="0"/>
                <w:bCs w:val="0"/>
                <w:i w:val="0"/>
                <w:sz w:val="24"/>
                <w:szCs w:val="24"/>
              </w:rPr>
            </w:pPr>
            <w:r w:rsidRPr="00D96E68">
              <w:rPr>
                <w:rStyle w:val="Bodytext11pt"/>
                <w:rFonts w:eastAsia="Calibri"/>
                <w:b w:val="0"/>
                <w:bCs w:val="0"/>
                <w:i w:val="0"/>
                <w:sz w:val="24"/>
                <w:szCs w:val="24"/>
              </w:rPr>
              <w:t>(5)</w:t>
            </w:r>
            <w:r w:rsidRPr="00D96E68">
              <w:rPr>
                <w:rStyle w:val="Bodytext11pt"/>
                <w:rFonts w:eastAsia="Calibri"/>
                <w:b w:val="0"/>
                <w:bCs w:val="0"/>
                <w:i w:val="0"/>
                <w:sz w:val="24"/>
                <w:szCs w:val="24"/>
              </w:rPr>
              <w:tab/>
              <w:t>pamatmateriālu sastāvs;</w:t>
            </w:r>
          </w:p>
          <w:p w14:paraId="405CB93A" w14:textId="06D47A0E" w:rsidR="00DE0AEA" w:rsidRPr="00D96E68" w:rsidRDefault="00DE0AEA" w:rsidP="00DE0AEA">
            <w:pPr>
              <w:jc w:val="both"/>
              <w:rPr>
                <w:rFonts w:ascii="Times New Roman" w:eastAsia="Times New Roman" w:hAnsi="Times New Roman" w:cs="Times New Roman"/>
                <w:b/>
                <w:bCs/>
                <w:sz w:val="24"/>
                <w:szCs w:val="24"/>
                <w:lang w:eastAsia="lv-LV"/>
              </w:rPr>
            </w:pPr>
            <w:r w:rsidRPr="00D96E68">
              <w:rPr>
                <w:rStyle w:val="Bodytext11pt"/>
                <w:rFonts w:eastAsia="Calibri"/>
                <w:b w:val="0"/>
                <w:bCs w:val="0"/>
                <w:i w:val="0"/>
                <w:sz w:val="24"/>
                <w:szCs w:val="24"/>
              </w:rPr>
              <w:t>(6)</w:t>
            </w:r>
            <w:r w:rsidRPr="00D96E68">
              <w:rPr>
                <w:rStyle w:val="Bodytext11pt"/>
                <w:rFonts w:eastAsia="Calibri"/>
                <w:b w:val="0"/>
                <w:bCs w:val="0"/>
                <w:i w:val="0"/>
                <w:sz w:val="24"/>
                <w:szCs w:val="24"/>
              </w:rPr>
              <w:tab/>
              <w:t>kopšanas simboli un apraksts.</w:t>
            </w:r>
          </w:p>
        </w:tc>
      </w:tr>
      <w:tr w:rsidR="00DE0AEA" w:rsidRPr="00CE6B15" w14:paraId="53BD7631" w14:textId="77777777" w:rsidTr="00834A23">
        <w:trPr>
          <w:trHeight w:val="96"/>
        </w:trPr>
        <w:tc>
          <w:tcPr>
            <w:tcW w:w="1018" w:type="dxa"/>
            <w:vAlign w:val="center"/>
          </w:tcPr>
          <w:p w14:paraId="29AD3623" w14:textId="0C2D36A6" w:rsidR="00DE0AEA" w:rsidRPr="00D96E68" w:rsidRDefault="00DE0AEA" w:rsidP="00DE0AEA">
            <w:pPr>
              <w:jc w:val="center"/>
              <w:rPr>
                <w:rFonts w:ascii="Times New Roman" w:eastAsia="Times New Roman" w:hAnsi="Times New Roman" w:cs="Times New Roman"/>
                <w:sz w:val="24"/>
                <w:szCs w:val="24"/>
                <w:lang w:eastAsia="lv-LV"/>
              </w:rPr>
            </w:pPr>
            <w:r w:rsidRPr="00D96E68">
              <w:rPr>
                <w:rFonts w:ascii="Times New Roman" w:eastAsia="Times New Roman" w:hAnsi="Times New Roman" w:cs="Times New Roman"/>
                <w:sz w:val="24"/>
                <w:szCs w:val="24"/>
                <w:lang w:eastAsia="lv-LV"/>
              </w:rPr>
              <w:t>2.1</w:t>
            </w:r>
            <w:r w:rsidR="002E52F6">
              <w:rPr>
                <w:rFonts w:ascii="Times New Roman" w:eastAsia="Times New Roman" w:hAnsi="Times New Roman" w:cs="Times New Roman"/>
                <w:sz w:val="24"/>
                <w:szCs w:val="24"/>
                <w:lang w:eastAsia="lv-LV"/>
              </w:rPr>
              <w:t>0</w:t>
            </w:r>
            <w:r w:rsidRPr="00D96E68">
              <w:rPr>
                <w:rFonts w:ascii="Times New Roman" w:eastAsia="Times New Roman" w:hAnsi="Times New Roman" w:cs="Times New Roman"/>
                <w:sz w:val="24"/>
                <w:szCs w:val="24"/>
                <w:lang w:eastAsia="lv-LV"/>
              </w:rPr>
              <w:t>.</w:t>
            </w:r>
          </w:p>
        </w:tc>
        <w:tc>
          <w:tcPr>
            <w:tcW w:w="2687" w:type="dxa"/>
            <w:vAlign w:val="center"/>
          </w:tcPr>
          <w:p w14:paraId="75029E0D" w14:textId="56580C6F" w:rsidR="00DE0AEA" w:rsidRPr="00D96E68" w:rsidRDefault="00DE0AEA" w:rsidP="00DE0AEA">
            <w:pPr>
              <w:rPr>
                <w:rFonts w:ascii="Times New Roman" w:eastAsia="Times New Roman" w:hAnsi="Times New Roman" w:cs="Times New Roman"/>
                <w:sz w:val="24"/>
                <w:szCs w:val="24"/>
                <w:lang w:eastAsia="lv-LV"/>
              </w:rPr>
            </w:pPr>
            <w:r w:rsidRPr="00D96E68">
              <w:rPr>
                <w:rFonts w:ascii="Times New Roman" w:eastAsia="Times New Roman" w:hAnsi="Times New Roman" w:cs="Times New Roman"/>
                <w:sz w:val="24"/>
                <w:szCs w:val="24"/>
                <w:lang w:eastAsia="lv-LV"/>
              </w:rPr>
              <w:t>Garantija</w:t>
            </w:r>
          </w:p>
        </w:tc>
        <w:tc>
          <w:tcPr>
            <w:tcW w:w="10040" w:type="dxa"/>
          </w:tcPr>
          <w:p w14:paraId="0076418D" w14:textId="7E9C54A9" w:rsidR="00DE0AEA" w:rsidRPr="00D96E68" w:rsidRDefault="00DE0AEA" w:rsidP="00DE0AEA">
            <w:pPr>
              <w:jc w:val="both"/>
              <w:rPr>
                <w:rFonts w:ascii="Times New Roman" w:hAnsi="Times New Roman"/>
                <w:bCs/>
                <w:color w:val="000000"/>
                <w:sz w:val="24"/>
                <w:szCs w:val="24"/>
              </w:rPr>
            </w:pPr>
            <w:r w:rsidRPr="00D96E68">
              <w:rPr>
                <w:rFonts w:ascii="Times New Roman" w:hAnsi="Times New Roman"/>
                <w:sz w:val="24"/>
                <w:szCs w:val="24"/>
                <w:lang w:eastAsia="zh-CN"/>
              </w:rPr>
              <w:t>Vismaz 24 (divdesmit četri) mēneši no p</w:t>
            </w:r>
            <w:r w:rsidR="00052E11">
              <w:rPr>
                <w:rFonts w:ascii="Times New Roman" w:hAnsi="Times New Roman"/>
                <w:sz w:val="24"/>
                <w:szCs w:val="24"/>
                <w:lang w:eastAsia="zh-CN"/>
              </w:rPr>
              <w:t>ārdošanas</w:t>
            </w:r>
            <w:r w:rsidRPr="00D96E68">
              <w:rPr>
                <w:rFonts w:ascii="Times New Roman" w:hAnsi="Times New Roman"/>
                <w:sz w:val="24"/>
                <w:szCs w:val="24"/>
                <w:lang w:eastAsia="zh-CN"/>
              </w:rPr>
              <w:t xml:space="preserve"> dienas.</w:t>
            </w:r>
          </w:p>
        </w:tc>
      </w:tr>
      <w:tr w:rsidR="00DE0AEA" w:rsidRPr="00CE6B15" w14:paraId="7CFC8DC1" w14:textId="77777777" w:rsidTr="00834A23">
        <w:trPr>
          <w:trHeight w:val="96"/>
        </w:trPr>
        <w:tc>
          <w:tcPr>
            <w:tcW w:w="1018" w:type="dxa"/>
            <w:vAlign w:val="center"/>
          </w:tcPr>
          <w:p w14:paraId="725C7CC7" w14:textId="4642B45B" w:rsidR="00DE0AEA" w:rsidRPr="00D96E68" w:rsidRDefault="00DE0AEA" w:rsidP="00DE0AEA">
            <w:pPr>
              <w:jc w:val="center"/>
              <w:rPr>
                <w:rFonts w:ascii="Times New Roman" w:eastAsia="Times New Roman" w:hAnsi="Times New Roman" w:cs="Times New Roman"/>
                <w:sz w:val="24"/>
                <w:szCs w:val="24"/>
                <w:lang w:eastAsia="lv-LV"/>
              </w:rPr>
            </w:pPr>
            <w:r w:rsidRPr="00D96E68">
              <w:rPr>
                <w:rFonts w:ascii="Times New Roman" w:eastAsia="Times New Roman" w:hAnsi="Times New Roman" w:cs="Times New Roman"/>
                <w:sz w:val="24"/>
                <w:szCs w:val="24"/>
                <w:lang w:eastAsia="lv-LV"/>
              </w:rPr>
              <w:t>2.1</w:t>
            </w:r>
            <w:r w:rsidR="002E52F6">
              <w:rPr>
                <w:rFonts w:ascii="Times New Roman" w:eastAsia="Times New Roman" w:hAnsi="Times New Roman" w:cs="Times New Roman"/>
                <w:sz w:val="24"/>
                <w:szCs w:val="24"/>
                <w:lang w:eastAsia="lv-LV"/>
              </w:rPr>
              <w:t>1</w:t>
            </w:r>
            <w:r w:rsidRPr="00D96E68">
              <w:rPr>
                <w:rFonts w:ascii="Times New Roman" w:eastAsia="Times New Roman" w:hAnsi="Times New Roman" w:cs="Times New Roman"/>
                <w:sz w:val="24"/>
                <w:szCs w:val="24"/>
                <w:lang w:eastAsia="lv-LV"/>
              </w:rPr>
              <w:t>.</w:t>
            </w:r>
          </w:p>
        </w:tc>
        <w:tc>
          <w:tcPr>
            <w:tcW w:w="2687" w:type="dxa"/>
            <w:vAlign w:val="center"/>
          </w:tcPr>
          <w:p w14:paraId="612BC59E" w14:textId="24AAA2B8" w:rsidR="00DE0AEA" w:rsidRPr="00D96E68" w:rsidRDefault="00DE0AEA" w:rsidP="00DE0AEA">
            <w:pPr>
              <w:rPr>
                <w:rFonts w:ascii="Times New Roman" w:eastAsia="Times New Roman" w:hAnsi="Times New Roman" w:cs="Times New Roman"/>
                <w:sz w:val="24"/>
                <w:szCs w:val="24"/>
                <w:lang w:eastAsia="lv-LV"/>
              </w:rPr>
            </w:pPr>
            <w:r w:rsidRPr="00D96E68">
              <w:rPr>
                <w:rFonts w:ascii="Times New Roman" w:eastAsia="Times New Roman" w:hAnsi="Times New Roman" w:cs="Times New Roman"/>
                <w:sz w:val="24"/>
                <w:szCs w:val="24"/>
                <w:lang w:eastAsia="lv-LV"/>
              </w:rPr>
              <w:t xml:space="preserve">Preces </w:t>
            </w:r>
            <w:r w:rsidR="00F22560">
              <w:rPr>
                <w:rFonts w:ascii="Times New Roman" w:eastAsia="Times New Roman" w:hAnsi="Times New Roman" w:cs="Times New Roman"/>
                <w:sz w:val="24"/>
                <w:szCs w:val="24"/>
                <w:lang w:eastAsia="lv-LV"/>
              </w:rPr>
              <w:t>p</w:t>
            </w:r>
            <w:r w:rsidRPr="00D96E68">
              <w:rPr>
                <w:rFonts w:ascii="Times New Roman" w:eastAsia="Times New Roman" w:hAnsi="Times New Roman" w:cs="Times New Roman"/>
                <w:sz w:val="24"/>
                <w:szCs w:val="24"/>
                <w:lang w:eastAsia="lv-LV"/>
              </w:rPr>
              <w:t>iegādes termiņš</w:t>
            </w:r>
          </w:p>
        </w:tc>
        <w:tc>
          <w:tcPr>
            <w:tcW w:w="10040" w:type="dxa"/>
          </w:tcPr>
          <w:p w14:paraId="67492AD1" w14:textId="0EF00626" w:rsidR="00DE0AEA" w:rsidRPr="00D96E68" w:rsidRDefault="00DE0AEA" w:rsidP="00DE0AEA">
            <w:pPr>
              <w:jc w:val="both"/>
              <w:rPr>
                <w:rFonts w:ascii="Times New Roman" w:hAnsi="Times New Roman"/>
                <w:color w:val="000000"/>
                <w:sz w:val="24"/>
                <w:szCs w:val="24"/>
              </w:rPr>
            </w:pPr>
            <w:r w:rsidRPr="00D96E68">
              <w:rPr>
                <w:rFonts w:ascii="Times New Roman" w:hAnsi="Times New Roman"/>
                <w:color w:val="000000"/>
                <w:sz w:val="24"/>
                <w:szCs w:val="24"/>
              </w:rPr>
              <w:t xml:space="preserve">Ne vairāk kā 120 (viens simts divdesmit) kalendārās dienas </w:t>
            </w:r>
            <w:r w:rsidRPr="00D96E68">
              <w:rPr>
                <w:rFonts w:ascii="Times New Roman" w:hAnsi="Times New Roman"/>
                <w:bCs/>
                <w:color w:val="000000"/>
                <w:sz w:val="24"/>
                <w:szCs w:val="24"/>
              </w:rPr>
              <w:t xml:space="preserve">no </w:t>
            </w:r>
            <w:r w:rsidR="0026001E">
              <w:rPr>
                <w:rFonts w:ascii="Times New Roman" w:hAnsi="Times New Roman"/>
                <w:bCs/>
                <w:color w:val="000000"/>
                <w:sz w:val="24"/>
                <w:szCs w:val="24"/>
              </w:rPr>
              <w:t xml:space="preserve">pasūtījuma </w:t>
            </w:r>
            <w:r w:rsidRPr="00D96E68">
              <w:rPr>
                <w:rFonts w:ascii="Times New Roman" w:hAnsi="Times New Roman"/>
                <w:bCs/>
                <w:color w:val="000000"/>
                <w:sz w:val="24"/>
                <w:szCs w:val="24"/>
              </w:rPr>
              <w:t>dienas.</w:t>
            </w:r>
          </w:p>
        </w:tc>
      </w:tr>
      <w:tr w:rsidR="00BE1A9B" w:rsidRPr="00DE0AEA" w14:paraId="01873EC9" w14:textId="77777777" w:rsidTr="00834A23">
        <w:trPr>
          <w:trHeight w:val="96"/>
        </w:trPr>
        <w:tc>
          <w:tcPr>
            <w:tcW w:w="13745" w:type="dxa"/>
            <w:gridSpan w:val="3"/>
            <w:vAlign w:val="center"/>
          </w:tcPr>
          <w:p w14:paraId="441C020B" w14:textId="67204555" w:rsidR="00BE1A9B" w:rsidRPr="00DE0AEA" w:rsidRDefault="00BE1A9B" w:rsidP="00CB6111">
            <w:pPr>
              <w:pStyle w:val="NormalWeb"/>
              <w:rPr>
                <w:bCs/>
              </w:rPr>
            </w:pPr>
            <w:r>
              <w:rPr>
                <w:b/>
              </w:rPr>
              <w:t xml:space="preserve">3. Kājas soma virvei 30 m </w:t>
            </w:r>
            <w:r>
              <w:rPr>
                <w:bCs/>
              </w:rPr>
              <w:t>(angļu</w:t>
            </w:r>
            <w:r w:rsidR="002663A2">
              <w:rPr>
                <w:bCs/>
              </w:rPr>
              <w:t xml:space="preserve"> valodā</w:t>
            </w:r>
            <w:r>
              <w:rPr>
                <w:bCs/>
              </w:rPr>
              <w:t xml:space="preserve"> </w:t>
            </w:r>
            <w:proofErr w:type="spellStart"/>
            <w:r w:rsidRPr="002663A2">
              <w:rPr>
                <w:bCs/>
                <w:i/>
              </w:rPr>
              <w:t>leg</w:t>
            </w:r>
            <w:proofErr w:type="spellEnd"/>
            <w:r w:rsidRPr="002663A2">
              <w:rPr>
                <w:bCs/>
                <w:i/>
              </w:rPr>
              <w:t xml:space="preserve"> </w:t>
            </w:r>
            <w:proofErr w:type="spellStart"/>
            <w:r w:rsidRPr="002663A2">
              <w:rPr>
                <w:bCs/>
                <w:i/>
              </w:rPr>
              <w:t>rope</w:t>
            </w:r>
            <w:proofErr w:type="spellEnd"/>
            <w:r w:rsidRPr="002663A2">
              <w:rPr>
                <w:bCs/>
                <w:i/>
              </w:rPr>
              <w:t xml:space="preserve"> </w:t>
            </w:r>
            <w:proofErr w:type="spellStart"/>
            <w:r w:rsidRPr="002663A2">
              <w:rPr>
                <w:bCs/>
                <w:i/>
              </w:rPr>
              <w:t>bag</w:t>
            </w:r>
            <w:proofErr w:type="spellEnd"/>
            <w:r>
              <w:rPr>
                <w:bCs/>
              </w:rPr>
              <w:t>)</w:t>
            </w:r>
          </w:p>
        </w:tc>
      </w:tr>
      <w:tr w:rsidR="00BE1A9B" w:rsidRPr="005E5D38" w14:paraId="34EEF2FA" w14:textId="77777777" w:rsidTr="00834A23">
        <w:trPr>
          <w:trHeight w:val="96"/>
        </w:trPr>
        <w:tc>
          <w:tcPr>
            <w:tcW w:w="1018" w:type="dxa"/>
            <w:vAlign w:val="center"/>
          </w:tcPr>
          <w:p w14:paraId="3C804FE1" w14:textId="0B6CD88A" w:rsidR="00BE1A9B" w:rsidRPr="00D96E68" w:rsidRDefault="00BE1A9B" w:rsidP="00CB6111">
            <w:pPr>
              <w:jc w:val="center"/>
              <w:rPr>
                <w:rFonts w:ascii="Times New Roman" w:eastAsia="Times New Roman" w:hAnsi="Times New Roman" w:cs="Times New Roman"/>
                <w:sz w:val="24"/>
                <w:szCs w:val="24"/>
                <w:lang w:eastAsia="lv-LV"/>
              </w:rPr>
            </w:pPr>
            <w:r w:rsidRPr="00D96E68">
              <w:rPr>
                <w:rFonts w:ascii="Times New Roman" w:eastAsia="Times New Roman" w:hAnsi="Times New Roman" w:cs="Times New Roman"/>
                <w:sz w:val="24"/>
                <w:szCs w:val="24"/>
                <w:lang w:eastAsia="lv-LV"/>
              </w:rPr>
              <w:lastRenderedPageBreak/>
              <w:t>3.1.</w:t>
            </w:r>
          </w:p>
        </w:tc>
        <w:tc>
          <w:tcPr>
            <w:tcW w:w="2687" w:type="dxa"/>
            <w:vAlign w:val="center"/>
          </w:tcPr>
          <w:p w14:paraId="218540AF" w14:textId="77777777" w:rsidR="00BE1A9B" w:rsidRPr="00D96E68" w:rsidRDefault="00BE1A9B" w:rsidP="00CB6111">
            <w:pPr>
              <w:rPr>
                <w:rFonts w:ascii="Times New Roman" w:eastAsia="Times New Roman" w:hAnsi="Times New Roman" w:cs="Times New Roman"/>
                <w:sz w:val="24"/>
                <w:szCs w:val="24"/>
                <w:lang w:eastAsia="lv-LV"/>
              </w:rPr>
            </w:pPr>
            <w:r w:rsidRPr="00D96E68">
              <w:rPr>
                <w:rFonts w:ascii="Times New Roman" w:hAnsi="Times New Roman" w:cs="Times New Roman"/>
                <w:sz w:val="24"/>
                <w:szCs w:val="24"/>
              </w:rPr>
              <w:t>Pielietojums</w:t>
            </w:r>
          </w:p>
        </w:tc>
        <w:tc>
          <w:tcPr>
            <w:tcW w:w="10040" w:type="dxa"/>
          </w:tcPr>
          <w:p w14:paraId="100F45A1" w14:textId="18D67534" w:rsidR="00BE1A9B" w:rsidRPr="00D96E68" w:rsidRDefault="006668C4" w:rsidP="006668C4">
            <w:pPr>
              <w:suppressAutoHyphens/>
              <w:jc w:val="both"/>
              <w:rPr>
                <w:rFonts w:ascii="Times New Roman" w:hAnsi="Times New Roman"/>
                <w:sz w:val="24"/>
                <w:lang w:eastAsia="zh-CN"/>
              </w:rPr>
            </w:pPr>
            <w:r w:rsidRPr="00D96E68">
              <w:rPr>
                <w:rFonts w:ascii="Times New Roman" w:hAnsi="Times New Roman"/>
                <w:sz w:val="24"/>
                <w:lang w:eastAsia="zh-CN"/>
              </w:rPr>
              <w:t>Paredzēta virvju uzglabāšanai, transportēšanai, drošai un slēptai nolaišanās ar virvi (</w:t>
            </w:r>
            <w:proofErr w:type="spellStart"/>
            <w:r w:rsidRPr="002663A2">
              <w:rPr>
                <w:rFonts w:ascii="Times New Roman" w:hAnsi="Times New Roman"/>
                <w:i/>
                <w:sz w:val="24"/>
                <w:lang w:eastAsia="zh-CN"/>
              </w:rPr>
              <w:t>reppelling</w:t>
            </w:r>
            <w:proofErr w:type="spellEnd"/>
            <w:r w:rsidRPr="00D96E68">
              <w:rPr>
                <w:rFonts w:ascii="Times New Roman" w:hAnsi="Times New Roman"/>
                <w:sz w:val="24"/>
                <w:lang w:eastAsia="zh-CN"/>
              </w:rPr>
              <w:t>) no ēkām un kustīgām platformām, kā arī nodrošinot virvju brīvo galu iekļūšanu mehāniskās rotējošās ierīcēs.</w:t>
            </w:r>
            <w:r w:rsidR="00BE1A9B" w:rsidRPr="00D96E68">
              <w:rPr>
                <w:rFonts w:ascii="Times New Roman" w:hAnsi="Times New Roman" w:cs="Times New Roman (Body CS)"/>
                <w:sz w:val="24"/>
                <w:lang w:eastAsia="zh-CN"/>
              </w:rPr>
              <w:t xml:space="preserve"> </w:t>
            </w:r>
          </w:p>
        </w:tc>
      </w:tr>
      <w:tr w:rsidR="00BE1A9B" w:rsidRPr="005E5D38" w14:paraId="0FF1DB25" w14:textId="77777777" w:rsidTr="00834A23">
        <w:trPr>
          <w:trHeight w:val="96"/>
        </w:trPr>
        <w:tc>
          <w:tcPr>
            <w:tcW w:w="1018" w:type="dxa"/>
            <w:vAlign w:val="center"/>
          </w:tcPr>
          <w:p w14:paraId="4DEC3138" w14:textId="45053831" w:rsidR="00BE1A9B" w:rsidRPr="00D96E68" w:rsidRDefault="006668C4" w:rsidP="00CB6111">
            <w:pPr>
              <w:jc w:val="center"/>
              <w:rPr>
                <w:rFonts w:ascii="Times New Roman" w:eastAsia="Times New Roman" w:hAnsi="Times New Roman" w:cs="Times New Roman"/>
                <w:sz w:val="24"/>
                <w:szCs w:val="24"/>
                <w:lang w:eastAsia="lv-LV"/>
              </w:rPr>
            </w:pPr>
            <w:r w:rsidRPr="00D96E68">
              <w:rPr>
                <w:rFonts w:ascii="Times New Roman" w:eastAsia="Times New Roman" w:hAnsi="Times New Roman" w:cs="Times New Roman"/>
                <w:sz w:val="24"/>
                <w:szCs w:val="24"/>
                <w:lang w:eastAsia="lv-LV"/>
              </w:rPr>
              <w:t>3</w:t>
            </w:r>
            <w:r w:rsidR="00BE1A9B" w:rsidRPr="00D96E68">
              <w:rPr>
                <w:rFonts w:ascii="Times New Roman" w:eastAsia="Times New Roman" w:hAnsi="Times New Roman" w:cs="Times New Roman"/>
                <w:sz w:val="24"/>
                <w:szCs w:val="24"/>
                <w:lang w:eastAsia="lv-LV"/>
              </w:rPr>
              <w:t>.2.</w:t>
            </w:r>
          </w:p>
          <w:p w14:paraId="7929075C" w14:textId="77777777" w:rsidR="00BE1A9B" w:rsidRPr="00D96E68" w:rsidRDefault="00BE1A9B" w:rsidP="00CB6111">
            <w:pPr>
              <w:jc w:val="center"/>
              <w:rPr>
                <w:rFonts w:ascii="Times New Roman" w:eastAsia="Times New Roman" w:hAnsi="Times New Roman" w:cs="Times New Roman"/>
                <w:sz w:val="24"/>
                <w:szCs w:val="24"/>
                <w:lang w:eastAsia="lv-LV"/>
              </w:rPr>
            </w:pPr>
          </w:p>
          <w:p w14:paraId="360C4258" w14:textId="77777777" w:rsidR="00BE1A9B" w:rsidRPr="00D96E68" w:rsidRDefault="00BE1A9B" w:rsidP="00CB6111">
            <w:pPr>
              <w:jc w:val="center"/>
              <w:rPr>
                <w:rFonts w:ascii="Times New Roman" w:eastAsia="Times New Roman" w:hAnsi="Times New Roman" w:cs="Times New Roman"/>
                <w:sz w:val="24"/>
                <w:szCs w:val="24"/>
                <w:lang w:eastAsia="lv-LV"/>
              </w:rPr>
            </w:pPr>
          </w:p>
        </w:tc>
        <w:tc>
          <w:tcPr>
            <w:tcW w:w="2687" w:type="dxa"/>
            <w:vAlign w:val="center"/>
          </w:tcPr>
          <w:p w14:paraId="0F59EF6E" w14:textId="77777777" w:rsidR="00BE1A9B" w:rsidRPr="00D96E68" w:rsidRDefault="00BE1A9B" w:rsidP="00CB6111">
            <w:pPr>
              <w:rPr>
                <w:rFonts w:ascii="Times New Roman" w:eastAsia="Times New Roman" w:hAnsi="Times New Roman" w:cs="Times New Roman"/>
                <w:sz w:val="24"/>
                <w:szCs w:val="24"/>
                <w:lang w:eastAsia="lv-LV"/>
              </w:rPr>
            </w:pPr>
            <w:r w:rsidRPr="00D96E68">
              <w:rPr>
                <w:rFonts w:ascii="Times New Roman" w:eastAsia="Times New Roman" w:hAnsi="Times New Roman" w:cs="Times New Roman"/>
                <w:sz w:val="24"/>
                <w:szCs w:val="24"/>
                <w:lang w:eastAsia="lv-LV"/>
              </w:rPr>
              <w:t>Preces apraksts</w:t>
            </w:r>
          </w:p>
        </w:tc>
        <w:tc>
          <w:tcPr>
            <w:tcW w:w="10040" w:type="dxa"/>
          </w:tcPr>
          <w:p w14:paraId="0843110D" w14:textId="7DE97113" w:rsidR="00BE1A9B" w:rsidRPr="00D96E68" w:rsidRDefault="006668C4" w:rsidP="00CB6111">
            <w:pPr>
              <w:tabs>
                <w:tab w:val="num" w:pos="720"/>
                <w:tab w:val="num" w:pos="1230"/>
              </w:tabs>
              <w:jc w:val="both"/>
              <w:rPr>
                <w:rFonts w:ascii="Times New Roman" w:hAnsi="Times New Roman"/>
                <w:sz w:val="24"/>
              </w:rPr>
            </w:pPr>
            <w:r w:rsidRPr="00D96E68">
              <w:rPr>
                <w:rFonts w:ascii="Times New Roman" w:hAnsi="Times New Roman"/>
                <w:sz w:val="24"/>
              </w:rPr>
              <w:t>Virves somai jābūt pie kājas piestiprināmai ar ietilpību 30 m, 10</w:t>
            </w:r>
            <w:r w:rsidR="00467648">
              <w:rPr>
                <w:rFonts w:ascii="Times New Roman" w:hAnsi="Times New Roman"/>
                <w:sz w:val="24"/>
              </w:rPr>
              <w:t xml:space="preserve"> </w:t>
            </w:r>
            <w:r w:rsidRPr="00D96E68">
              <w:rPr>
                <w:rFonts w:ascii="Times New Roman" w:hAnsi="Times New Roman"/>
                <w:sz w:val="24"/>
              </w:rPr>
              <w:t>mm līdz 13 mm diametra virvei. Jābūt aizdarināmai somas augšējai daļai, pasargājot virvi no nekontrolētas izkrišanas un apkārtējās vides ietekmes.</w:t>
            </w:r>
          </w:p>
        </w:tc>
      </w:tr>
      <w:tr w:rsidR="006668C4" w:rsidRPr="005E5D38" w14:paraId="77346D72" w14:textId="77777777" w:rsidTr="00834A23">
        <w:trPr>
          <w:trHeight w:val="96"/>
        </w:trPr>
        <w:tc>
          <w:tcPr>
            <w:tcW w:w="1018" w:type="dxa"/>
            <w:vAlign w:val="center"/>
          </w:tcPr>
          <w:p w14:paraId="4C70CF7D" w14:textId="440FC2CE" w:rsidR="006668C4" w:rsidRPr="00D96E68" w:rsidRDefault="006668C4" w:rsidP="006668C4">
            <w:pPr>
              <w:jc w:val="center"/>
              <w:rPr>
                <w:rFonts w:ascii="Times New Roman" w:eastAsia="Times New Roman" w:hAnsi="Times New Roman" w:cs="Times New Roman"/>
                <w:sz w:val="24"/>
                <w:szCs w:val="24"/>
                <w:lang w:eastAsia="lv-LV"/>
              </w:rPr>
            </w:pPr>
            <w:r w:rsidRPr="00D96E68">
              <w:rPr>
                <w:rFonts w:ascii="Times New Roman" w:eastAsia="Times New Roman" w:hAnsi="Times New Roman" w:cs="Times New Roman"/>
                <w:sz w:val="24"/>
                <w:szCs w:val="24"/>
                <w:lang w:eastAsia="lv-LV"/>
              </w:rPr>
              <w:t>3.3.</w:t>
            </w:r>
          </w:p>
        </w:tc>
        <w:tc>
          <w:tcPr>
            <w:tcW w:w="2687" w:type="dxa"/>
            <w:vAlign w:val="center"/>
          </w:tcPr>
          <w:p w14:paraId="1ED4DF54" w14:textId="77777777" w:rsidR="006668C4" w:rsidRPr="00D96E68" w:rsidRDefault="006668C4" w:rsidP="006668C4">
            <w:pPr>
              <w:rPr>
                <w:rFonts w:ascii="Times New Roman" w:eastAsia="Times New Roman" w:hAnsi="Times New Roman" w:cs="Times New Roman"/>
                <w:sz w:val="24"/>
                <w:szCs w:val="24"/>
                <w:lang w:eastAsia="lv-LV"/>
              </w:rPr>
            </w:pPr>
            <w:r w:rsidRPr="00D96E68">
              <w:rPr>
                <w:rFonts w:ascii="Times New Roman" w:eastAsia="Times New Roman" w:hAnsi="Times New Roman" w:cs="Times New Roman"/>
                <w:sz w:val="24"/>
                <w:szCs w:val="24"/>
                <w:lang w:eastAsia="lv-LV"/>
              </w:rPr>
              <w:t>Preces konstrukcija</w:t>
            </w:r>
          </w:p>
        </w:tc>
        <w:tc>
          <w:tcPr>
            <w:tcW w:w="10040" w:type="dxa"/>
          </w:tcPr>
          <w:p w14:paraId="67886916" w14:textId="315CCF10" w:rsidR="006668C4" w:rsidRPr="00D96E68" w:rsidRDefault="006668C4" w:rsidP="006668C4">
            <w:pPr>
              <w:tabs>
                <w:tab w:val="num" w:pos="720"/>
                <w:tab w:val="num" w:pos="1230"/>
              </w:tabs>
              <w:jc w:val="both"/>
              <w:rPr>
                <w:rFonts w:ascii="Times New Roman" w:hAnsi="Times New Roman"/>
                <w:sz w:val="24"/>
                <w:lang w:eastAsia="zh-CN"/>
              </w:rPr>
            </w:pPr>
            <w:r w:rsidRPr="00D96E68">
              <w:rPr>
                <w:rFonts w:ascii="Times New Roman" w:hAnsi="Times New Roman"/>
                <w:sz w:val="24"/>
              </w:rPr>
              <w:t>Virves somai jābūt vieglas un kompaktas konstrukcijas no “</w:t>
            </w:r>
            <w:proofErr w:type="spellStart"/>
            <w:r w:rsidRPr="002663A2">
              <w:rPr>
                <w:rFonts w:ascii="Times New Roman" w:hAnsi="Times New Roman"/>
                <w:i/>
                <w:sz w:val="24"/>
              </w:rPr>
              <w:t>Cordura</w:t>
            </w:r>
            <w:proofErr w:type="spellEnd"/>
            <w:r w:rsidRPr="00D96E68">
              <w:rPr>
                <w:rFonts w:ascii="Times New Roman" w:hAnsi="Times New Roman"/>
                <w:sz w:val="24"/>
              </w:rPr>
              <w:t>” auduma vai ekvivalenta materiāla. Jābūt aizdarināmai somas augšējai daļai virves transportēšanas un  lietošanas gadījumos. Jābūt divām apakšstilbu aptverošām jostām somas nostiprināšanai ar “</w:t>
            </w:r>
            <w:proofErr w:type="spellStart"/>
            <w:r w:rsidRPr="002663A2">
              <w:rPr>
                <w:rFonts w:ascii="Times New Roman" w:hAnsi="Times New Roman"/>
                <w:i/>
                <w:sz w:val="24"/>
              </w:rPr>
              <w:t>Velcro</w:t>
            </w:r>
            <w:proofErr w:type="spellEnd"/>
            <w:r w:rsidRPr="00D96E68">
              <w:rPr>
                <w:rFonts w:ascii="Times New Roman" w:hAnsi="Times New Roman"/>
                <w:sz w:val="24"/>
              </w:rPr>
              <w:t>” (</w:t>
            </w:r>
            <w:proofErr w:type="spellStart"/>
            <w:r w:rsidRPr="00D96E68">
              <w:rPr>
                <w:rFonts w:ascii="Times New Roman" w:hAnsi="Times New Roman"/>
                <w:sz w:val="24"/>
              </w:rPr>
              <w:t>līplenta</w:t>
            </w:r>
            <w:proofErr w:type="spellEnd"/>
            <w:r w:rsidRPr="00D96E68">
              <w:rPr>
                <w:rFonts w:ascii="Times New Roman" w:hAnsi="Times New Roman"/>
                <w:sz w:val="24"/>
              </w:rPr>
              <w:t>) vai ekvivalentu materiālu. Jābūt neilona vai ekvivalentu materiāla siksnai ar sprādzi (</w:t>
            </w:r>
            <w:proofErr w:type="spellStart"/>
            <w:r w:rsidRPr="002663A2">
              <w:rPr>
                <w:rFonts w:ascii="Times New Roman" w:hAnsi="Times New Roman"/>
                <w:i/>
                <w:sz w:val="24"/>
              </w:rPr>
              <w:t>Squeeze</w:t>
            </w:r>
            <w:proofErr w:type="spellEnd"/>
            <w:r w:rsidRPr="002663A2">
              <w:rPr>
                <w:rFonts w:ascii="Times New Roman" w:hAnsi="Times New Roman"/>
                <w:i/>
                <w:sz w:val="24"/>
              </w:rPr>
              <w:t xml:space="preserve"> </w:t>
            </w:r>
            <w:proofErr w:type="spellStart"/>
            <w:r w:rsidRPr="002663A2">
              <w:rPr>
                <w:rFonts w:ascii="Times New Roman" w:hAnsi="Times New Roman"/>
                <w:i/>
                <w:sz w:val="24"/>
              </w:rPr>
              <w:t>Buckle</w:t>
            </w:r>
            <w:proofErr w:type="spellEnd"/>
            <w:r w:rsidRPr="00D96E68">
              <w:rPr>
                <w:rFonts w:ascii="Times New Roman" w:hAnsi="Times New Roman"/>
                <w:sz w:val="24"/>
              </w:rPr>
              <w:t xml:space="preserve">) virves somas nostiprināšanai pie gurnu jostas. Virves somai jābūt transportēšanas rokturim virvju somas augšpusē, </w:t>
            </w:r>
            <w:proofErr w:type="spellStart"/>
            <w:r w:rsidRPr="00D96E68">
              <w:rPr>
                <w:rFonts w:ascii="Times New Roman" w:hAnsi="Times New Roman"/>
                <w:sz w:val="24"/>
              </w:rPr>
              <w:t>apakšstiblu</w:t>
            </w:r>
            <w:proofErr w:type="spellEnd"/>
            <w:r w:rsidRPr="00D96E68">
              <w:rPr>
                <w:rFonts w:ascii="Times New Roman" w:hAnsi="Times New Roman"/>
                <w:sz w:val="24"/>
              </w:rPr>
              <w:t xml:space="preserve"> pusē.</w:t>
            </w:r>
          </w:p>
        </w:tc>
      </w:tr>
      <w:tr w:rsidR="006668C4" w:rsidRPr="005E5D38" w14:paraId="2F85C612" w14:textId="77777777" w:rsidTr="00834A23">
        <w:trPr>
          <w:trHeight w:val="96"/>
        </w:trPr>
        <w:tc>
          <w:tcPr>
            <w:tcW w:w="1018" w:type="dxa"/>
            <w:vAlign w:val="center"/>
          </w:tcPr>
          <w:p w14:paraId="3157A34E" w14:textId="483125AD" w:rsidR="006668C4" w:rsidRPr="00D96E68" w:rsidRDefault="006668C4" w:rsidP="006668C4">
            <w:pPr>
              <w:jc w:val="center"/>
              <w:rPr>
                <w:rFonts w:ascii="Times New Roman" w:eastAsia="Times New Roman" w:hAnsi="Times New Roman" w:cs="Times New Roman"/>
                <w:sz w:val="24"/>
                <w:szCs w:val="24"/>
                <w:lang w:eastAsia="lv-LV"/>
              </w:rPr>
            </w:pPr>
            <w:r w:rsidRPr="00D96E68">
              <w:rPr>
                <w:rFonts w:ascii="Times New Roman" w:eastAsia="Times New Roman" w:hAnsi="Times New Roman" w:cs="Times New Roman"/>
                <w:sz w:val="24"/>
                <w:szCs w:val="24"/>
                <w:lang w:eastAsia="lv-LV"/>
              </w:rPr>
              <w:t>3.4.</w:t>
            </w:r>
          </w:p>
        </w:tc>
        <w:tc>
          <w:tcPr>
            <w:tcW w:w="2687" w:type="dxa"/>
            <w:vAlign w:val="center"/>
          </w:tcPr>
          <w:p w14:paraId="0A20A89A" w14:textId="77777777" w:rsidR="006668C4" w:rsidRPr="00D96E68" w:rsidRDefault="006668C4" w:rsidP="006668C4">
            <w:pPr>
              <w:rPr>
                <w:rFonts w:ascii="Times New Roman" w:eastAsia="Times New Roman" w:hAnsi="Times New Roman" w:cs="Times New Roman"/>
                <w:sz w:val="24"/>
                <w:szCs w:val="24"/>
                <w:lang w:eastAsia="lv-LV"/>
              </w:rPr>
            </w:pPr>
            <w:r w:rsidRPr="00D96E68">
              <w:rPr>
                <w:rFonts w:ascii="Times New Roman" w:eastAsia="Times New Roman" w:hAnsi="Times New Roman" w:cs="Times New Roman"/>
                <w:sz w:val="24"/>
                <w:szCs w:val="24"/>
                <w:lang w:eastAsia="lv-LV"/>
              </w:rPr>
              <w:t>Preces ārējā materiāla krāsa</w:t>
            </w:r>
          </w:p>
        </w:tc>
        <w:tc>
          <w:tcPr>
            <w:tcW w:w="10040" w:type="dxa"/>
          </w:tcPr>
          <w:p w14:paraId="21F0D771" w14:textId="77777777" w:rsidR="006668C4" w:rsidRPr="00D96E68" w:rsidRDefault="006668C4" w:rsidP="006668C4">
            <w:pPr>
              <w:contextualSpacing/>
              <w:jc w:val="both"/>
              <w:rPr>
                <w:rFonts w:ascii="Times New Roman" w:hAnsi="Times New Roman"/>
                <w:sz w:val="24"/>
              </w:rPr>
            </w:pPr>
            <w:r w:rsidRPr="00D96E68">
              <w:rPr>
                <w:rFonts w:ascii="Times New Roman" w:hAnsi="Times New Roman"/>
                <w:sz w:val="24"/>
              </w:rPr>
              <w:t>Melns (Black)</w:t>
            </w:r>
          </w:p>
        </w:tc>
      </w:tr>
      <w:tr w:rsidR="006668C4" w:rsidRPr="00CE6B15" w14:paraId="69A75A51" w14:textId="77777777" w:rsidTr="00834A23">
        <w:trPr>
          <w:trHeight w:val="96"/>
        </w:trPr>
        <w:tc>
          <w:tcPr>
            <w:tcW w:w="1018" w:type="dxa"/>
            <w:vAlign w:val="center"/>
          </w:tcPr>
          <w:p w14:paraId="3A0C66F9" w14:textId="49604571" w:rsidR="006668C4" w:rsidRPr="00CE6B15" w:rsidRDefault="006668C4" w:rsidP="006668C4">
            <w:pPr>
              <w:jc w:val="center"/>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3.5.</w:t>
            </w:r>
          </w:p>
        </w:tc>
        <w:tc>
          <w:tcPr>
            <w:tcW w:w="2687" w:type="dxa"/>
            <w:vAlign w:val="center"/>
          </w:tcPr>
          <w:p w14:paraId="08D72E69" w14:textId="77777777" w:rsidR="006668C4" w:rsidRPr="00CE6B15" w:rsidRDefault="006668C4" w:rsidP="006668C4">
            <w:pPr>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Informatīvs attēls</w:t>
            </w:r>
          </w:p>
        </w:tc>
        <w:tc>
          <w:tcPr>
            <w:tcW w:w="10040" w:type="dxa"/>
          </w:tcPr>
          <w:p w14:paraId="421C1E5A" w14:textId="79AE160A" w:rsidR="006668C4" w:rsidRDefault="006668C4" w:rsidP="006668C4">
            <w:pPr>
              <w:contextualSpacing/>
              <w:jc w:val="both"/>
              <w:rPr>
                <w:rFonts w:ascii="Times New Roman" w:eastAsia="Times New Roman" w:hAnsi="Times New Roman" w:cs="Times New Roman"/>
                <w:sz w:val="24"/>
                <w:szCs w:val="24"/>
                <w:lang w:eastAsia="ru-RU"/>
              </w:rPr>
            </w:pPr>
            <w:r>
              <w:rPr>
                <w:noProof/>
              </w:rPr>
              <w:drawing>
                <wp:inline distT="0" distB="0" distL="0" distR="0" wp14:anchorId="26906D0E" wp14:editId="0DB46976">
                  <wp:extent cx="1685925" cy="1574486"/>
                  <wp:effectExtent l="0" t="0" r="0" b="698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creenshot 2025-09-16 133134.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735345" cy="1620639"/>
                          </a:xfrm>
                          <a:prstGeom prst="rect">
                            <a:avLst/>
                          </a:prstGeom>
                        </pic:spPr>
                      </pic:pic>
                    </a:graphicData>
                  </a:graphic>
                </wp:inline>
              </w:drawing>
            </w:r>
          </w:p>
          <w:p w14:paraId="4BC542FA" w14:textId="77777777" w:rsidR="006668C4" w:rsidRPr="00CE6B15" w:rsidRDefault="006668C4" w:rsidP="006668C4">
            <w:pPr>
              <w:contextualSpacing/>
              <w:jc w:val="both"/>
              <w:rPr>
                <w:rFonts w:ascii="Times New Roman" w:eastAsia="Times New Roman" w:hAnsi="Times New Roman" w:cs="Times New Roman"/>
                <w:sz w:val="24"/>
                <w:szCs w:val="24"/>
                <w:lang w:eastAsia="ru-RU"/>
              </w:rPr>
            </w:pPr>
          </w:p>
        </w:tc>
      </w:tr>
      <w:tr w:rsidR="006668C4" w:rsidRPr="00CE6B15" w14:paraId="56D7EC74" w14:textId="77777777" w:rsidTr="00834A23">
        <w:trPr>
          <w:trHeight w:val="96"/>
        </w:trPr>
        <w:tc>
          <w:tcPr>
            <w:tcW w:w="1018" w:type="dxa"/>
            <w:vAlign w:val="center"/>
          </w:tcPr>
          <w:p w14:paraId="4B6ACEE8" w14:textId="14B3A92C" w:rsidR="006668C4" w:rsidRPr="00D96E68" w:rsidRDefault="006668C4" w:rsidP="006668C4">
            <w:pPr>
              <w:jc w:val="center"/>
              <w:rPr>
                <w:rFonts w:ascii="Times New Roman" w:eastAsia="Times New Roman" w:hAnsi="Times New Roman" w:cs="Times New Roman"/>
                <w:sz w:val="24"/>
                <w:szCs w:val="24"/>
                <w:lang w:eastAsia="lv-LV"/>
              </w:rPr>
            </w:pPr>
            <w:r w:rsidRPr="00D96E68">
              <w:rPr>
                <w:rFonts w:ascii="Times New Roman" w:eastAsia="Times New Roman" w:hAnsi="Times New Roman" w:cs="Times New Roman"/>
                <w:sz w:val="24"/>
                <w:szCs w:val="24"/>
                <w:lang w:eastAsia="lv-LV"/>
              </w:rPr>
              <w:t>3.</w:t>
            </w:r>
            <w:r w:rsidR="002E52F6">
              <w:rPr>
                <w:rFonts w:ascii="Times New Roman" w:eastAsia="Times New Roman" w:hAnsi="Times New Roman" w:cs="Times New Roman"/>
                <w:sz w:val="24"/>
                <w:szCs w:val="24"/>
                <w:lang w:eastAsia="lv-LV"/>
              </w:rPr>
              <w:t>6</w:t>
            </w:r>
            <w:r w:rsidRPr="00D96E68">
              <w:rPr>
                <w:rFonts w:ascii="Times New Roman" w:eastAsia="Times New Roman" w:hAnsi="Times New Roman" w:cs="Times New Roman"/>
                <w:sz w:val="24"/>
                <w:szCs w:val="24"/>
                <w:lang w:eastAsia="lv-LV"/>
              </w:rPr>
              <w:t>.</w:t>
            </w:r>
          </w:p>
        </w:tc>
        <w:tc>
          <w:tcPr>
            <w:tcW w:w="2687" w:type="dxa"/>
            <w:vAlign w:val="center"/>
          </w:tcPr>
          <w:p w14:paraId="5B908308" w14:textId="77777777" w:rsidR="006668C4" w:rsidRPr="00D96E68" w:rsidRDefault="006668C4" w:rsidP="006668C4">
            <w:pPr>
              <w:rPr>
                <w:rFonts w:ascii="Times New Roman" w:eastAsia="Times New Roman" w:hAnsi="Times New Roman" w:cs="Times New Roman"/>
                <w:sz w:val="24"/>
                <w:szCs w:val="24"/>
                <w:lang w:eastAsia="lv-LV"/>
              </w:rPr>
            </w:pPr>
            <w:r w:rsidRPr="00D96E68">
              <w:rPr>
                <w:rFonts w:ascii="Times New Roman" w:eastAsia="Times New Roman" w:hAnsi="Times New Roman" w:cs="Times New Roman"/>
                <w:sz w:val="24"/>
                <w:szCs w:val="24"/>
                <w:lang w:eastAsia="lv-LV"/>
              </w:rPr>
              <w:t>Ekspluatācijas, kopšanas instrukcija</w:t>
            </w:r>
          </w:p>
        </w:tc>
        <w:tc>
          <w:tcPr>
            <w:tcW w:w="10040" w:type="dxa"/>
          </w:tcPr>
          <w:p w14:paraId="51FFA132" w14:textId="78069FDC" w:rsidR="006668C4" w:rsidRPr="00D96E68" w:rsidRDefault="006668C4" w:rsidP="006668C4">
            <w:pPr>
              <w:jc w:val="both"/>
              <w:rPr>
                <w:rFonts w:ascii="Times New Roman" w:eastAsia="Times New Roman" w:hAnsi="Times New Roman" w:cs="Times New Roman"/>
                <w:sz w:val="24"/>
                <w:szCs w:val="24"/>
                <w:lang w:eastAsia="lv-LV"/>
              </w:rPr>
            </w:pPr>
            <w:r w:rsidRPr="00D96E68">
              <w:rPr>
                <w:rFonts w:ascii="Times New Roman" w:eastAsia="Lucida Sans Unicode" w:hAnsi="Times New Roman"/>
                <w:sz w:val="24"/>
              </w:rPr>
              <w:t>Latviešu vai angļu valodā ar informāciju par tehniskajām apkopēm.</w:t>
            </w:r>
          </w:p>
        </w:tc>
      </w:tr>
      <w:tr w:rsidR="006668C4" w:rsidRPr="00DE0AEA" w14:paraId="4F3DA30F" w14:textId="77777777" w:rsidTr="00834A23">
        <w:trPr>
          <w:trHeight w:val="96"/>
        </w:trPr>
        <w:tc>
          <w:tcPr>
            <w:tcW w:w="1018" w:type="dxa"/>
            <w:vAlign w:val="center"/>
          </w:tcPr>
          <w:p w14:paraId="3484CED7" w14:textId="4D16EE02" w:rsidR="006668C4" w:rsidRPr="00D96E68" w:rsidRDefault="006668C4" w:rsidP="006668C4">
            <w:pPr>
              <w:jc w:val="center"/>
              <w:rPr>
                <w:rFonts w:ascii="Times New Roman" w:eastAsia="Times New Roman" w:hAnsi="Times New Roman" w:cs="Times New Roman"/>
                <w:sz w:val="24"/>
                <w:szCs w:val="24"/>
                <w:lang w:eastAsia="lv-LV"/>
              </w:rPr>
            </w:pPr>
            <w:r w:rsidRPr="00D96E68">
              <w:rPr>
                <w:rFonts w:ascii="Times New Roman" w:eastAsia="Times New Roman" w:hAnsi="Times New Roman" w:cs="Times New Roman"/>
                <w:sz w:val="24"/>
                <w:szCs w:val="24"/>
                <w:lang w:eastAsia="lv-LV"/>
              </w:rPr>
              <w:t>3.</w:t>
            </w:r>
            <w:r w:rsidR="002E52F6">
              <w:rPr>
                <w:rFonts w:ascii="Times New Roman" w:eastAsia="Times New Roman" w:hAnsi="Times New Roman" w:cs="Times New Roman"/>
                <w:sz w:val="24"/>
                <w:szCs w:val="24"/>
                <w:lang w:eastAsia="lv-LV"/>
              </w:rPr>
              <w:t>7</w:t>
            </w:r>
            <w:r w:rsidRPr="00D96E68">
              <w:rPr>
                <w:rFonts w:ascii="Times New Roman" w:eastAsia="Times New Roman" w:hAnsi="Times New Roman" w:cs="Times New Roman"/>
                <w:sz w:val="24"/>
                <w:szCs w:val="24"/>
                <w:lang w:eastAsia="lv-LV"/>
              </w:rPr>
              <w:t>.</w:t>
            </w:r>
          </w:p>
        </w:tc>
        <w:tc>
          <w:tcPr>
            <w:tcW w:w="2687" w:type="dxa"/>
            <w:vAlign w:val="center"/>
          </w:tcPr>
          <w:p w14:paraId="65FFD80F" w14:textId="77777777" w:rsidR="006668C4" w:rsidRPr="00D96E68" w:rsidRDefault="006668C4" w:rsidP="006668C4">
            <w:pPr>
              <w:rPr>
                <w:rFonts w:ascii="Times New Roman" w:eastAsia="Times New Roman" w:hAnsi="Times New Roman" w:cs="Times New Roman"/>
                <w:sz w:val="24"/>
                <w:szCs w:val="24"/>
                <w:lang w:eastAsia="lv-LV"/>
              </w:rPr>
            </w:pPr>
            <w:r w:rsidRPr="00D96E68">
              <w:rPr>
                <w:rFonts w:ascii="Times New Roman" w:eastAsia="Times New Roman" w:hAnsi="Times New Roman" w:cs="Times New Roman"/>
                <w:sz w:val="24"/>
                <w:szCs w:val="24"/>
                <w:lang w:eastAsia="lv-LV"/>
              </w:rPr>
              <w:t>Preces iepakojums</w:t>
            </w:r>
          </w:p>
        </w:tc>
        <w:tc>
          <w:tcPr>
            <w:tcW w:w="10040" w:type="dxa"/>
          </w:tcPr>
          <w:p w14:paraId="23109C01" w14:textId="25A6D582" w:rsidR="006668C4" w:rsidRPr="00D96E68" w:rsidRDefault="00692642" w:rsidP="006668C4">
            <w:pPr>
              <w:pStyle w:val="NoSpacing"/>
              <w:spacing w:line="276" w:lineRule="auto"/>
              <w:jc w:val="both"/>
              <w:rPr>
                <w:rFonts w:eastAsia="Calibri"/>
                <w:b/>
                <w:bCs/>
                <w:iCs/>
                <w:color w:val="000000"/>
                <w:sz w:val="24"/>
                <w:szCs w:val="24"/>
                <w:shd w:val="clear" w:color="auto" w:fill="FFFFFF"/>
                <w:lang w:eastAsia="lv-LV" w:bidi="lv-LV"/>
              </w:rPr>
            </w:pPr>
            <w:r>
              <w:rPr>
                <w:rStyle w:val="Bodytext11pt"/>
                <w:rFonts w:eastAsia="Calibri"/>
                <w:b w:val="0"/>
                <w:bCs w:val="0"/>
                <w:i w:val="0"/>
                <w:sz w:val="24"/>
                <w:szCs w:val="24"/>
              </w:rPr>
              <w:t>P</w:t>
            </w:r>
            <w:r w:rsidRPr="002E52F6">
              <w:rPr>
                <w:rStyle w:val="Bodytext11pt"/>
                <w:rFonts w:eastAsia="Calibri"/>
                <w:b w:val="0"/>
                <w:i w:val="0"/>
                <w:sz w:val="24"/>
                <w:szCs w:val="24"/>
              </w:rPr>
              <w:t>recei</w:t>
            </w:r>
            <w:r w:rsidR="006668C4" w:rsidRPr="00692642">
              <w:rPr>
                <w:rStyle w:val="Bodytext11pt"/>
                <w:rFonts w:eastAsia="Calibri"/>
                <w:b w:val="0"/>
                <w:bCs w:val="0"/>
                <w:i w:val="0"/>
                <w:sz w:val="24"/>
                <w:szCs w:val="24"/>
              </w:rPr>
              <w:t xml:space="preserve"> </w:t>
            </w:r>
            <w:r w:rsidR="006668C4" w:rsidRPr="00D96E68">
              <w:rPr>
                <w:rStyle w:val="Bodytext11pt"/>
                <w:rFonts w:eastAsia="Calibri"/>
                <w:b w:val="0"/>
                <w:bCs w:val="0"/>
                <w:i w:val="0"/>
                <w:sz w:val="24"/>
                <w:szCs w:val="24"/>
              </w:rPr>
              <w:t>jābūt iepakota</w:t>
            </w:r>
            <w:r w:rsidR="00617557">
              <w:rPr>
                <w:rStyle w:val="Bodytext11pt"/>
                <w:rFonts w:eastAsia="Calibri"/>
                <w:b w:val="0"/>
                <w:bCs w:val="0"/>
                <w:i w:val="0"/>
                <w:sz w:val="24"/>
                <w:szCs w:val="24"/>
              </w:rPr>
              <w:t>i</w:t>
            </w:r>
            <w:r w:rsidR="006668C4" w:rsidRPr="00D96E68">
              <w:rPr>
                <w:rStyle w:val="Bodytext11pt"/>
                <w:rFonts w:eastAsia="Calibri"/>
                <w:b w:val="0"/>
                <w:bCs w:val="0"/>
                <w:i w:val="0"/>
                <w:sz w:val="24"/>
                <w:szCs w:val="24"/>
              </w:rPr>
              <w:t xml:space="preserve"> tā, lai aizsargātu to no apkārtējās vides. Uz iepakojuma jābūt izstrādājuma nosaukumam.</w:t>
            </w:r>
          </w:p>
        </w:tc>
      </w:tr>
      <w:tr w:rsidR="006668C4" w:rsidRPr="00DE0AEA" w14:paraId="23CBDD6B" w14:textId="77777777" w:rsidTr="00834A23">
        <w:trPr>
          <w:trHeight w:val="96"/>
        </w:trPr>
        <w:tc>
          <w:tcPr>
            <w:tcW w:w="1018" w:type="dxa"/>
            <w:vAlign w:val="center"/>
          </w:tcPr>
          <w:p w14:paraId="0AA56858" w14:textId="1A61788F" w:rsidR="006668C4" w:rsidRPr="00D96E68" w:rsidRDefault="006668C4" w:rsidP="006668C4">
            <w:pPr>
              <w:jc w:val="center"/>
              <w:rPr>
                <w:rFonts w:ascii="Times New Roman" w:eastAsia="Times New Roman" w:hAnsi="Times New Roman" w:cs="Times New Roman"/>
                <w:sz w:val="24"/>
                <w:szCs w:val="24"/>
                <w:lang w:eastAsia="lv-LV"/>
              </w:rPr>
            </w:pPr>
            <w:r w:rsidRPr="00D96E68">
              <w:rPr>
                <w:rFonts w:ascii="Times New Roman" w:eastAsia="Times New Roman" w:hAnsi="Times New Roman" w:cs="Times New Roman"/>
                <w:sz w:val="24"/>
                <w:szCs w:val="24"/>
                <w:lang w:eastAsia="lv-LV"/>
              </w:rPr>
              <w:t>3.</w:t>
            </w:r>
            <w:r w:rsidR="002E52F6">
              <w:rPr>
                <w:rFonts w:ascii="Times New Roman" w:eastAsia="Times New Roman" w:hAnsi="Times New Roman" w:cs="Times New Roman"/>
                <w:sz w:val="24"/>
                <w:szCs w:val="24"/>
                <w:lang w:eastAsia="lv-LV"/>
              </w:rPr>
              <w:t>8</w:t>
            </w:r>
            <w:r w:rsidRPr="00D96E68">
              <w:rPr>
                <w:rFonts w:ascii="Times New Roman" w:eastAsia="Times New Roman" w:hAnsi="Times New Roman" w:cs="Times New Roman"/>
                <w:sz w:val="24"/>
                <w:szCs w:val="24"/>
                <w:lang w:eastAsia="lv-LV"/>
              </w:rPr>
              <w:t>.</w:t>
            </w:r>
          </w:p>
        </w:tc>
        <w:tc>
          <w:tcPr>
            <w:tcW w:w="2687" w:type="dxa"/>
            <w:vAlign w:val="center"/>
          </w:tcPr>
          <w:p w14:paraId="06A0AF0B" w14:textId="77777777" w:rsidR="006668C4" w:rsidRPr="00D96E68" w:rsidRDefault="006668C4" w:rsidP="006668C4">
            <w:pPr>
              <w:rPr>
                <w:rFonts w:ascii="Times New Roman" w:eastAsia="Times New Roman" w:hAnsi="Times New Roman" w:cs="Times New Roman"/>
                <w:sz w:val="24"/>
                <w:szCs w:val="24"/>
                <w:lang w:eastAsia="lv-LV"/>
              </w:rPr>
            </w:pPr>
            <w:r w:rsidRPr="00D96E68">
              <w:rPr>
                <w:rFonts w:ascii="Times New Roman" w:eastAsia="Times New Roman" w:hAnsi="Times New Roman" w:cs="Times New Roman"/>
                <w:sz w:val="24"/>
                <w:szCs w:val="24"/>
                <w:lang w:eastAsia="lv-LV"/>
              </w:rPr>
              <w:t>Preces marķējums</w:t>
            </w:r>
          </w:p>
        </w:tc>
        <w:tc>
          <w:tcPr>
            <w:tcW w:w="10040" w:type="dxa"/>
          </w:tcPr>
          <w:p w14:paraId="31C377DE" w14:textId="77777777" w:rsidR="006668C4" w:rsidRPr="00D96E68" w:rsidRDefault="006668C4" w:rsidP="006668C4">
            <w:pPr>
              <w:pStyle w:val="NoSpacing"/>
              <w:jc w:val="both"/>
              <w:rPr>
                <w:rStyle w:val="Bodytext11pt"/>
                <w:rFonts w:eastAsia="Calibri"/>
                <w:b w:val="0"/>
                <w:bCs w:val="0"/>
                <w:i w:val="0"/>
                <w:sz w:val="24"/>
                <w:szCs w:val="24"/>
              </w:rPr>
            </w:pPr>
            <w:r w:rsidRPr="00D96E68">
              <w:rPr>
                <w:rStyle w:val="Bodytext11pt"/>
                <w:rFonts w:eastAsia="Calibri"/>
                <w:b w:val="0"/>
                <w:bCs w:val="0"/>
                <w:i w:val="0"/>
                <w:sz w:val="24"/>
                <w:szCs w:val="24"/>
              </w:rPr>
              <w:t>Moduļi un to sastāvdaļas marķētas. Marķējumā norādīta šāda informācija:</w:t>
            </w:r>
          </w:p>
          <w:p w14:paraId="32DA579E" w14:textId="77777777" w:rsidR="006668C4" w:rsidRPr="00D96E68" w:rsidRDefault="006668C4" w:rsidP="006668C4">
            <w:pPr>
              <w:pStyle w:val="NoSpacing"/>
              <w:jc w:val="both"/>
              <w:rPr>
                <w:rStyle w:val="Bodytext11pt"/>
                <w:rFonts w:eastAsia="Calibri"/>
                <w:b w:val="0"/>
                <w:bCs w:val="0"/>
                <w:i w:val="0"/>
                <w:sz w:val="24"/>
                <w:szCs w:val="24"/>
              </w:rPr>
            </w:pPr>
            <w:r w:rsidRPr="00D96E68">
              <w:rPr>
                <w:rStyle w:val="Bodytext11pt"/>
                <w:rFonts w:eastAsia="Calibri"/>
                <w:b w:val="0"/>
                <w:bCs w:val="0"/>
                <w:i w:val="0"/>
                <w:sz w:val="24"/>
                <w:szCs w:val="24"/>
              </w:rPr>
              <w:t>(1)</w:t>
            </w:r>
            <w:r w:rsidRPr="00D96E68">
              <w:rPr>
                <w:rStyle w:val="Bodytext11pt"/>
                <w:rFonts w:eastAsia="Calibri"/>
                <w:b w:val="0"/>
                <w:bCs w:val="0"/>
                <w:i w:val="0"/>
                <w:sz w:val="24"/>
                <w:szCs w:val="24"/>
              </w:rPr>
              <w:tab/>
              <w:t>ražotāja nosaukums;</w:t>
            </w:r>
          </w:p>
          <w:p w14:paraId="7D600550" w14:textId="77777777" w:rsidR="006668C4" w:rsidRPr="00D96E68" w:rsidRDefault="006668C4" w:rsidP="006668C4">
            <w:pPr>
              <w:pStyle w:val="NoSpacing"/>
              <w:jc w:val="both"/>
              <w:rPr>
                <w:rStyle w:val="Bodytext11pt"/>
                <w:rFonts w:eastAsia="Calibri"/>
                <w:b w:val="0"/>
                <w:bCs w:val="0"/>
                <w:i w:val="0"/>
                <w:sz w:val="24"/>
                <w:szCs w:val="24"/>
              </w:rPr>
            </w:pPr>
            <w:r w:rsidRPr="00D96E68">
              <w:rPr>
                <w:rStyle w:val="Bodytext11pt"/>
                <w:rFonts w:eastAsia="Calibri"/>
                <w:b w:val="0"/>
                <w:bCs w:val="0"/>
                <w:i w:val="0"/>
                <w:sz w:val="24"/>
                <w:szCs w:val="24"/>
              </w:rPr>
              <w:t>(2)</w:t>
            </w:r>
            <w:r w:rsidRPr="00D96E68">
              <w:rPr>
                <w:rStyle w:val="Bodytext11pt"/>
                <w:rFonts w:eastAsia="Calibri"/>
                <w:b w:val="0"/>
                <w:bCs w:val="0"/>
                <w:i w:val="0"/>
                <w:sz w:val="24"/>
                <w:szCs w:val="24"/>
              </w:rPr>
              <w:tab/>
              <w:t>izstrādājuma nosaukums;</w:t>
            </w:r>
          </w:p>
          <w:p w14:paraId="67B8C1C0" w14:textId="77777777" w:rsidR="006668C4" w:rsidRPr="00D96E68" w:rsidRDefault="006668C4" w:rsidP="006668C4">
            <w:pPr>
              <w:pStyle w:val="NoSpacing"/>
              <w:jc w:val="both"/>
              <w:rPr>
                <w:rStyle w:val="Bodytext11pt"/>
                <w:rFonts w:eastAsia="Calibri"/>
                <w:b w:val="0"/>
                <w:bCs w:val="0"/>
                <w:i w:val="0"/>
                <w:sz w:val="24"/>
                <w:szCs w:val="24"/>
              </w:rPr>
            </w:pPr>
            <w:r w:rsidRPr="00D96E68">
              <w:rPr>
                <w:rStyle w:val="Bodytext11pt"/>
                <w:rFonts w:eastAsia="Calibri"/>
                <w:b w:val="0"/>
                <w:bCs w:val="0"/>
                <w:i w:val="0"/>
                <w:sz w:val="24"/>
                <w:szCs w:val="24"/>
              </w:rPr>
              <w:t>(3)</w:t>
            </w:r>
            <w:r w:rsidRPr="00D96E68">
              <w:rPr>
                <w:rStyle w:val="Bodytext11pt"/>
                <w:rFonts w:eastAsia="Calibri"/>
                <w:b w:val="0"/>
                <w:bCs w:val="0"/>
                <w:i w:val="0"/>
                <w:sz w:val="24"/>
                <w:szCs w:val="24"/>
              </w:rPr>
              <w:tab/>
              <w:t>partijas numurs;</w:t>
            </w:r>
          </w:p>
          <w:p w14:paraId="35EDCDF9" w14:textId="77777777" w:rsidR="006668C4" w:rsidRPr="00D96E68" w:rsidRDefault="006668C4" w:rsidP="006668C4">
            <w:pPr>
              <w:pStyle w:val="NoSpacing"/>
              <w:jc w:val="both"/>
              <w:rPr>
                <w:rStyle w:val="Bodytext11pt"/>
                <w:rFonts w:eastAsia="Calibri"/>
                <w:b w:val="0"/>
                <w:bCs w:val="0"/>
                <w:i w:val="0"/>
                <w:sz w:val="24"/>
                <w:szCs w:val="24"/>
              </w:rPr>
            </w:pPr>
            <w:r w:rsidRPr="00D96E68">
              <w:rPr>
                <w:rStyle w:val="Bodytext11pt"/>
                <w:rFonts w:eastAsia="Calibri"/>
                <w:b w:val="0"/>
                <w:bCs w:val="0"/>
                <w:i w:val="0"/>
                <w:sz w:val="24"/>
                <w:szCs w:val="24"/>
              </w:rPr>
              <w:t>(4)</w:t>
            </w:r>
            <w:r w:rsidRPr="00D96E68">
              <w:rPr>
                <w:rStyle w:val="Bodytext11pt"/>
                <w:rFonts w:eastAsia="Calibri"/>
                <w:b w:val="0"/>
                <w:bCs w:val="0"/>
                <w:i w:val="0"/>
                <w:sz w:val="24"/>
                <w:szCs w:val="24"/>
              </w:rPr>
              <w:tab/>
              <w:t>izgatavošanas mēnesis un gads;</w:t>
            </w:r>
          </w:p>
          <w:p w14:paraId="7F03A085" w14:textId="77777777" w:rsidR="006668C4" w:rsidRPr="00D96E68" w:rsidRDefault="006668C4" w:rsidP="006668C4">
            <w:pPr>
              <w:pStyle w:val="NoSpacing"/>
              <w:jc w:val="both"/>
              <w:rPr>
                <w:rStyle w:val="Bodytext11pt"/>
                <w:rFonts w:eastAsia="Calibri"/>
                <w:b w:val="0"/>
                <w:bCs w:val="0"/>
                <w:i w:val="0"/>
                <w:sz w:val="24"/>
                <w:szCs w:val="24"/>
              </w:rPr>
            </w:pPr>
            <w:r w:rsidRPr="00D96E68">
              <w:rPr>
                <w:rStyle w:val="Bodytext11pt"/>
                <w:rFonts w:eastAsia="Calibri"/>
                <w:b w:val="0"/>
                <w:bCs w:val="0"/>
                <w:i w:val="0"/>
                <w:sz w:val="24"/>
                <w:szCs w:val="24"/>
              </w:rPr>
              <w:lastRenderedPageBreak/>
              <w:t>(5)</w:t>
            </w:r>
            <w:r w:rsidRPr="00D96E68">
              <w:rPr>
                <w:rStyle w:val="Bodytext11pt"/>
                <w:rFonts w:eastAsia="Calibri"/>
                <w:b w:val="0"/>
                <w:bCs w:val="0"/>
                <w:i w:val="0"/>
                <w:sz w:val="24"/>
                <w:szCs w:val="24"/>
              </w:rPr>
              <w:tab/>
              <w:t>pamatmateriālu sastāvs;</w:t>
            </w:r>
          </w:p>
          <w:p w14:paraId="07F6D812" w14:textId="49321111" w:rsidR="006668C4" w:rsidRPr="00D96E68" w:rsidRDefault="006668C4" w:rsidP="006668C4">
            <w:pPr>
              <w:jc w:val="both"/>
              <w:rPr>
                <w:rFonts w:ascii="Times New Roman" w:eastAsia="Times New Roman" w:hAnsi="Times New Roman" w:cs="Times New Roman"/>
                <w:b/>
                <w:bCs/>
                <w:sz w:val="24"/>
                <w:szCs w:val="24"/>
                <w:lang w:eastAsia="lv-LV"/>
              </w:rPr>
            </w:pPr>
            <w:r w:rsidRPr="00D96E68">
              <w:rPr>
                <w:rStyle w:val="Bodytext11pt"/>
                <w:rFonts w:eastAsia="Calibri"/>
                <w:b w:val="0"/>
                <w:bCs w:val="0"/>
                <w:i w:val="0"/>
                <w:sz w:val="24"/>
                <w:szCs w:val="24"/>
              </w:rPr>
              <w:t>(6)</w:t>
            </w:r>
            <w:r w:rsidRPr="00D96E68">
              <w:rPr>
                <w:rStyle w:val="Bodytext11pt"/>
                <w:rFonts w:eastAsia="Calibri"/>
                <w:b w:val="0"/>
                <w:bCs w:val="0"/>
                <w:i w:val="0"/>
                <w:sz w:val="24"/>
                <w:szCs w:val="24"/>
              </w:rPr>
              <w:tab/>
              <w:t>kopšanas simboli un apraksts.</w:t>
            </w:r>
          </w:p>
        </w:tc>
      </w:tr>
      <w:tr w:rsidR="006668C4" w:rsidRPr="00DE0AEA" w14:paraId="4D917103" w14:textId="77777777" w:rsidTr="00834A23">
        <w:trPr>
          <w:trHeight w:val="96"/>
        </w:trPr>
        <w:tc>
          <w:tcPr>
            <w:tcW w:w="1018" w:type="dxa"/>
            <w:vAlign w:val="center"/>
          </w:tcPr>
          <w:p w14:paraId="5EFA1228" w14:textId="2A4A3F56" w:rsidR="006668C4" w:rsidRPr="00D96E68" w:rsidRDefault="006668C4" w:rsidP="006668C4">
            <w:pPr>
              <w:jc w:val="center"/>
              <w:rPr>
                <w:rFonts w:ascii="Times New Roman" w:eastAsia="Times New Roman" w:hAnsi="Times New Roman" w:cs="Times New Roman"/>
                <w:sz w:val="24"/>
                <w:szCs w:val="24"/>
                <w:lang w:eastAsia="lv-LV"/>
              </w:rPr>
            </w:pPr>
            <w:r w:rsidRPr="00D96E68">
              <w:rPr>
                <w:rFonts w:ascii="Times New Roman" w:eastAsia="Times New Roman" w:hAnsi="Times New Roman" w:cs="Times New Roman"/>
                <w:sz w:val="24"/>
                <w:szCs w:val="24"/>
                <w:lang w:eastAsia="lv-LV"/>
              </w:rPr>
              <w:lastRenderedPageBreak/>
              <w:t>3.</w:t>
            </w:r>
            <w:r w:rsidR="002E52F6">
              <w:rPr>
                <w:rFonts w:ascii="Times New Roman" w:eastAsia="Times New Roman" w:hAnsi="Times New Roman" w:cs="Times New Roman"/>
                <w:sz w:val="24"/>
                <w:szCs w:val="24"/>
                <w:lang w:eastAsia="lv-LV"/>
              </w:rPr>
              <w:t>9</w:t>
            </w:r>
            <w:r w:rsidRPr="00D96E68">
              <w:rPr>
                <w:rFonts w:ascii="Times New Roman" w:eastAsia="Times New Roman" w:hAnsi="Times New Roman" w:cs="Times New Roman"/>
                <w:sz w:val="24"/>
                <w:szCs w:val="24"/>
                <w:lang w:eastAsia="lv-LV"/>
              </w:rPr>
              <w:t>.</w:t>
            </w:r>
          </w:p>
        </w:tc>
        <w:tc>
          <w:tcPr>
            <w:tcW w:w="2687" w:type="dxa"/>
            <w:vAlign w:val="center"/>
          </w:tcPr>
          <w:p w14:paraId="3A9782E4" w14:textId="77777777" w:rsidR="006668C4" w:rsidRPr="00D96E68" w:rsidRDefault="006668C4" w:rsidP="006668C4">
            <w:pPr>
              <w:rPr>
                <w:rFonts w:ascii="Times New Roman" w:eastAsia="Times New Roman" w:hAnsi="Times New Roman" w:cs="Times New Roman"/>
                <w:sz w:val="24"/>
                <w:szCs w:val="24"/>
                <w:lang w:eastAsia="lv-LV"/>
              </w:rPr>
            </w:pPr>
            <w:r w:rsidRPr="00D96E68">
              <w:rPr>
                <w:rFonts w:ascii="Times New Roman" w:eastAsia="Times New Roman" w:hAnsi="Times New Roman" w:cs="Times New Roman"/>
                <w:sz w:val="24"/>
                <w:szCs w:val="24"/>
                <w:lang w:eastAsia="lv-LV"/>
              </w:rPr>
              <w:t>Garantija</w:t>
            </w:r>
          </w:p>
        </w:tc>
        <w:tc>
          <w:tcPr>
            <w:tcW w:w="10040" w:type="dxa"/>
          </w:tcPr>
          <w:p w14:paraId="6185300E" w14:textId="14FB8882" w:rsidR="006668C4" w:rsidRPr="00D96E68" w:rsidRDefault="006668C4" w:rsidP="006668C4">
            <w:pPr>
              <w:jc w:val="both"/>
              <w:rPr>
                <w:rFonts w:ascii="Times New Roman" w:hAnsi="Times New Roman"/>
                <w:bCs/>
                <w:color w:val="000000"/>
                <w:sz w:val="24"/>
                <w:szCs w:val="24"/>
              </w:rPr>
            </w:pPr>
            <w:r w:rsidRPr="00D96E68">
              <w:rPr>
                <w:rFonts w:ascii="Times New Roman" w:hAnsi="Times New Roman"/>
                <w:sz w:val="24"/>
                <w:szCs w:val="24"/>
                <w:lang w:eastAsia="zh-CN"/>
              </w:rPr>
              <w:t>Vismaz 24 (divdesmit četri) mēneši no p</w:t>
            </w:r>
            <w:r w:rsidR="00052E11">
              <w:rPr>
                <w:rFonts w:ascii="Times New Roman" w:hAnsi="Times New Roman"/>
                <w:sz w:val="24"/>
                <w:szCs w:val="24"/>
                <w:lang w:eastAsia="zh-CN"/>
              </w:rPr>
              <w:t>ārdošanas</w:t>
            </w:r>
            <w:r w:rsidRPr="00D96E68">
              <w:rPr>
                <w:rFonts w:ascii="Times New Roman" w:hAnsi="Times New Roman"/>
                <w:sz w:val="24"/>
                <w:szCs w:val="24"/>
                <w:lang w:eastAsia="zh-CN"/>
              </w:rPr>
              <w:t xml:space="preserve"> dienas.</w:t>
            </w:r>
          </w:p>
        </w:tc>
      </w:tr>
      <w:tr w:rsidR="006668C4" w:rsidRPr="006670AE" w14:paraId="5D11968E" w14:textId="77777777" w:rsidTr="00834A23">
        <w:trPr>
          <w:trHeight w:val="96"/>
        </w:trPr>
        <w:tc>
          <w:tcPr>
            <w:tcW w:w="1018" w:type="dxa"/>
            <w:vAlign w:val="center"/>
          </w:tcPr>
          <w:p w14:paraId="5FA95774" w14:textId="4A857FF7" w:rsidR="006668C4" w:rsidRPr="00D96E68" w:rsidRDefault="006668C4" w:rsidP="006668C4">
            <w:pPr>
              <w:jc w:val="center"/>
              <w:rPr>
                <w:rFonts w:ascii="Times New Roman" w:eastAsia="Times New Roman" w:hAnsi="Times New Roman" w:cs="Times New Roman"/>
                <w:sz w:val="24"/>
                <w:szCs w:val="24"/>
                <w:lang w:eastAsia="lv-LV"/>
              </w:rPr>
            </w:pPr>
            <w:r w:rsidRPr="00D96E68">
              <w:rPr>
                <w:rFonts w:ascii="Times New Roman" w:eastAsia="Times New Roman" w:hAnsi="Times New Roman" w:cs="Times New Roman"/>
                <w:sz w:val="24"/>
                <w:szCs w:val="24"/>
                <w:lang w:eastAsia="lv-LV"/>
              </w:rPr>
              <w:t>3.1</w:t>
            </w:r>
            <w:r w:rsidR="002E52F6">
              <w:rPr>
                <w:rFonts w:ascii="Times New Roman" w:eastAsia="Times New Roman" w:hAnsi="Times New Roman" w:cs="Times New Roman"/>
                <w:sz w:val="24"/>
                <w:szCs w:val="24"/>
                <w:lang w:eastAsia="lv-LV"/>
              </w:rPr>
              <w:t>0</w:t>
            </w:r>
            <w:r w:rsidRPr="00D96E68">
              <w:rPr>
                <w:rFonts w:ascii="Times New Roman" w:eastAsia="Times New Roman" w:hAnsi="Times New Roman" w:cs="Times New Roman"/>
                <w:sz w:val="24"/>
                <w:szCs w:val="24"/>
                <w:lang w:eastAsia="lv-LV"/>
              </w:rPr>
              <w:t>.</w:t>
            </w:r>
          </w:p>
        </w:tc>
        <w:tc>
          <w:tcPr>
            <w:tcW w:w="2687" w:type="dxa"/>
            <w:vAlign w:val="center"/>
          </w:tcPr>
          <w:p w14:paraId="7E8CF566" w14:textId="41312CD5" w:rsidR="006668C4" w:rsidRPr="00D96E68" w:rsidRDefault="006668C4" w:rsidP="006668C4">
            <w:pPr>
              <w:rPr>
                <w:rFonts w:ascii="Times New Roman" w:eastAsia="Times New Roman" w:hAnsi="Times New Roman" w:cs="Times New Roman"/>
                <w:sz w:val="24"/>
                <w:szCs w:val="24"/>
                <w:lang w:eastAsia="lv-LV"/>
              </w:rPr>
            </w:pPr>
            <w:r w:rsidRPr="00D96E68">
              <w:rPr>
                <w:rFonts w:ascii="Times New Roman" w:eastAsia="Times New Roman" w:hAnsi="Times New Roman" w:cs="Times New Roman"/>
                <w:sz w:val="24"/>
                <w:szCs w:val="24"/>
                <w:lang w:eastAsia="lv-LV"/>
              </w:rPr>
              <w:t xml:space="preserve">Preces </w:t>
            </w:r>
            <w:r w:rsidR="00F22560">
              <w:rPr>
                <w:rFonts w:ascii="Times New Roman" w:eastAsia="Times New Roman" w:hAnsi="Times New Roman" w:cs="Times New Roman"/>
                <w:sz w:val="24"/>
                <w:szCs w:val="24"/>
                <w:lang w:eastAsia="lv-LV"/>
              </w:rPr>
              <w:t>p</w:t>
            </w:r>
            <w:r w:rsidRPr="00D96E68">
              <w:rPr>
                <w:rFonts w:ascii="Times New Roman" w:eastAsia="Times New Roman" w:hAnsi="Times New Roman" w:cs="Times New Roman"/>
                <w:sz w:val="24"/>
                <w:szCs w:val="24"/>
                <w:lang w:eastAsia="lv-LV"/>
              </w:rPr>
              <w:t>iegādes termiņš</w:t>
            </w:r>
          </w:p>
        </w:tc>
        <w:tc>
          <w:tcPr>
            <w:tcW w:w="10040" w:type="dxa"/>
          </w:tcPr>
          <w:p w14:paraId="00AF385A" w14:textId="7F825EF9" w:rsidR="006668C4" w:rsidRPr="00D96E68" w:rsidRDefault="006668C4" w:rsidP="006668C4">
            <w:pPr>
              <w:jc w:val="both"/>
              <w:rPr>
                <w:rFonts w:ascii="Times New Roman" w:hAnsi="Times New Roman"/>
                <w:color w:val="000000"/>
                <w:sz w:val="24"/>
                <w:szCs w:val="24"/>
              </w:rPr>
            </w:pPr>
            <w:r w:rsidRPr="00D96E68">
              <w:rPr>
                <w:rFonts w:ascii="Times New Roman" w:hAnsi="Times New Roman"/>
                <w:color w:val="000000"/>
                <w:sz w:val="24"/>
                <w:szCs w:val="24"/>
              </w:rPr>
              <w:t xml:space="preserve">Ne vairāk kā 120 (viens simts divdesmit) kalendārās dienas </w:t>
            </w:r>
            <w:r w:rsidRPr="00D96E68">
              <w:rPr>
                <w:rFonts w:ascii="Times New Roman" w:hAnsi="Times New Roman"/>
                <w:bCs/>
                <w:color w:val="000000"/>
                <w:sz w:val="24"/>
                <w:szCs w:val="24"/>
              </w:rPr>
              <w:t xml:space="preserve">no </w:t>
            </w:r>
            <w:r w:rsidR="0026001E">
              <w:rPr>
                <w:rFonts w:ascii="Times New Roman" w:hAnsi="Times New Roman"/>
                <w:bCs/>
                <w:color w:val="000000"/>
                <w:sz w:val="24"/>
                <w:szCs w:val="24"/>
              </w:rPr>
              <w:t>pasūtījuma</w:t>
            </w:r>
            <w:r w:rsidRPr="00D96E68">
              <w:rPr>
                <w:rFonts w:ascii="Times New Roman" w:hAnsi="Times New Roman"/>
                <w:bCs/>
                <w:color w:val="000000"/>
                <w:sz w:val="24"/>
                <w:szCs w:val="24"/>
              </w:rPr>
              <w:t xml:space="preserve"> dienas.</w:t>
            </w:r>
          </w:p>
        </w:tc>
      </w:tr>
      <w:tr w:rsidR="006668C4" w:rsidRPr="00DE0AEA" w14:paraId="3611BAA1" w14:textId="77777777" w:rsidTr="00834A23">
        <w:trPr>
          <w:trHeight w:val="96"/>
        </w:trPr>
        <w:tc>
          <w:tcPr>
            <w:tcW w:w="13745" w:type="dxa"/>
            <w:gridSpan w:val="3"/>
            <w:vAlign w:val="center"/>
          </w:tcPr>
          <w:p w14:paraId="2C4A364C" w14:textId="65659CB1" w:rsidR="006668C4" w:rsidRPr="00DE0AEA" w:rsidRDefault="006668C4" w:rsidP="00CB6111">
            <w:pPr>
              <w:pStyle w:val="NormalWeb"/>
              <w:rPr>
                <w:bCs/>
              </w:rPr>
            </w:pPr>
            <w:r>
              <w:rPr>
                <w:b/>
              </w:rPr>
              <w:t xml:space="preserve">4. </w:t>
            </w:r>
            <w:r w:rsidR="00534B4F">
              <w:rPr>
                <w:b/>
              </w:rPr>
              <w:t>K</w:t>
            </w:r>
            <w:r w:rsidR="006A224C">
              <w:rPr>
                <w:b/>
              </w:rPr>
              <w:t>ā</w:t>
            </w:r>
            <w:r w:rsidR="00534B4F">
              <w:rPr>
                <w:b/>
              </w:rPr>
              <w:t>jas cilpas</w:t>
            </w:r>
            <w:r>
              <w:rPr>
                <w:b/>
              </w:rPr>
              <w:t xml:space="preserve"> karabīne </w:t>
            </w:r>
            <w:r>
              <w:rPr>
                <w:bCs/>
              </w:rPr>
              <w:t xml:space="preserve">(angļu </w:t>
            </w:r>
            <w:r w:rsidR="00692642">
              <w:rPr>
                <w:bCs/>
              </w:rPr>
              <w:t>v</w:t>
            </w:r>
            <w:r w:rsidR="00692642">
              <w:t xml:space="preserve">alodā </w:t>
            </w:r>
            <w:proofErr w:type="spellStart"/>
            <w:r w:rsidRPr="002E52F6">
              <w:rPr>
                <w:bCs/>
                <w:i/>
              </w:rPr>
              <w:t>leg</w:t>
            </w:r>
            <w:proofErr w:type="spellEnd"/>
            <w:r w:rsidRPr="002E52F6">
              <w:rPr>
                <w:bCs/>
                <w:i/>
              </w:rPr>
              <w:t xml:space="preserve"> </w:t>
            </w:r>
            <w:proofErr w:type="spellStart"/>
            <w:r w:rsidRPr="002E52F6">
              <w:rPr>
                <w:bCs/>
                <w:i/>
              </w:rPr>
              <w:t>carabiner</w:t>
            </w:r>
            <w:proofErr w:type="spellEnd"/>
            <w:r>
              <w:rPr>
                <w:bCs/>
              </w:rPr>
              <w:t>)</w:t>
            </w:r>
          </w:p>
        </w:tc>
      </w:tr>
      <w:tr w:rsidR="006668C4" w:rsidRPr="006668C4" w14:paraId="0CE340F8" w14:textId="77777777" w:rsidTr="00834A23">
        <w:trPr>
          <w:trHeight w:val="96"/>
        </w:trPr>
        <w:tc>
          <w:tcPr>
            <w:tcW w:w="1018" w:type="dxa"/>
            <w:vAlign w:val="center"/>
          </w:tcPr>
          <w:p w14:paraId="61319518" w14:textId="372CAED1" w:rsidR="006668C4" w:rsidRPr="00D96E68" w:rsidRDefault="003100CB" w:rsidP="00CB6111">
            <w:pPr>
              <w:jc w:val="center"/>
              <w:rPr>
                <w:rFonts w:ascii="Times New Roman" w:eastAsia="Times New Roman" w:hAnsi="Times New Roman" w:cs="Times New Roman"/>
                <w:sz w:val="24"/>
                <w:szCs w:val="24"/>
                <w:lang w:eastAsia="lv-LV"/>
              </w:rPr>
            </w:pPr>
            <w:r w:rsidRPr="00D96E68">
              <w:rPr>
                <w:rFonts w:ascii="Times New Roman" w:eastAsia="Times New Roman" w:hAnsi="Times New Roman" w:cs="Times New Roman"/>
                <w:sz w:val="24"/>
                <w:szCs w:val="24"/>
                <w:lang w:eastAsia="lv-LV"/>
              </w:rPr>
              <w:t>4</w:t>
            </w:r>
            <w:r w:rsidR="006668C4" w:rsidRPr="00D96E68">
              <w:rPr>
                <w:rFonts w:ascii="Times New Roman" w:eastAsia="Times New Roman" w:hAnsi="Times New Roman" w:cs="Times New Roman"/>
                <w:sz w:val="24"/>
                <w:szCs w:val="24"/>
                <w:lang w:eastAsia="lv-LV"/>
              </w:rPr>
              <w:t>.1.</w:t>
            </w:r>
          </w:p>
        </w:tc>
        <w:tc>
          <w:tcPr>
            <w:tcW w:w="2687" w:type="dxa"/>
            <w:vAlign w:val="center"/>
          </w:tcPr>
          <w:p w14:paraId="4631950E" w14:textId="77777777" w:rsidR="006668C4" w:rsidRPr="00D96E68" w:rsidRDefault="006668C4" w:rsidP="00CB6111">
            <w:pPr>
              <w:rPr>
                <w:rFonts w:ascii="Times New Roman" w:eastAsia="Times New Roman" w:hAnsi="Times New Roman" w:cs="Times New Roman"/>
                <w:sz w:val="24"/>
                <w:szCs w:val="24"/>
                <w:lang w:eastAsia="lv-LV"/>
              </w:rPr>
            </w:pPr>
            <w:r w:rsidRPr="00D96E68">
              <w:rPr>
                <w:rFonts w:ascii="Times New Roman" w:hAnsi="Times New Roman" w:cs="Times New Roman"/>
                <w:sz w:val="24"/>
                <w:szCs w:val="24"/>
              </w:rPr>
              <w:t>Pielietojums</w:t>
            </w:r>
          </w:p>
        </w:tc>
        <w:tc>
          <w:tcPr>
            <w:tcW w:w="10040" w:type="dxa"/>
          </w:tcPr>
          <w:p w14:paraId="77302408" w14:textId="79E1AE4D" w:rsidR="006668C4" w:rsidRPr="00D96E68" w:rsidRDefault="006668C4" w:rsidP="00CB6111">
            <w:pPr>
              <w:suppressAutoHyphens/>
              <w:jc w:val="both"/>
              <w:rPr>
                <w:rFonts w:ascii="Times New Roman" w:hAnsi="Times New Roman"/>
                <w:sz w:val="24"/>
                <w:lang w:eastAsia="zh-CN"/>
              </w:rPr>
            </w:pPr>
            <w:r w:rsidRPr="00D96E68">
              <w:rPr>
                <w:rFonts w:ascii="Times New Roman" w:hAnsi="Times New Roman"/>
                <w:sz w:val="24"/>
                <w:lang w:eastAsia="zh-CN"/>
              </w:rPr>
              <w:t xml:space="preserve">Speciālā karabīne paredzēta uzdevumiem ar virvi, kā nolaišanās no ēku jumtiem un vertikālo šķēršļu pārvarēšana, jo pie tās tiek pievienota </w:t>
            </w:r>
            <w:proofErr w:type="spellStart"/>
            <w:r w:rsidRPr="00D96E68">
              <w:rPr>
                <w:rFonts w:ascii="Times New Roman" w:hAnsi="Times New Roman"/>
                <w:sz w:val="24"/>
                <w:lang w:eastAsia="zh-CN"/>
              </w:rPr>
              <w:t>iekare</w:t>
            </w:r>
            <w:proofErr w:type="spellEnd"/>
            <w:r w:rsidRPr="00D96E68">
              <w:rPr>
                <w:rFonts w:ascii="Times New Roman" w:hAnsi="Times New Roman"/>
                <w:sz w:val="24"/>
                <w:lang w:eastAsia="zh-CN"/>
              </w:rPr>
              <w:t xml:space="preserve"> un speciālā nolaišanās ierīce.</w:t>
            </w:r>
          </w:p>
        </w:tc>
      </w:tr>
      <w:tr w:rsidR="006668C4" w:rsidRPr="005E5D38" w14:paraId="35187039" w14:textId="77777777" w:rsidTr="00834A23">
        <w:trPr>
          <w:trHeight w:val="96"/>
        </w:trPr>
        <w:tc>
          <w:tcPr>
            <w:tcW w:w="1018" w:type="dxa"/>
            <w:vAlign w:val="center"/>
          </w:tcPr>
          <w:p w14:paraId="05401987" w14:textId="29FFC3EB" w:rsidR="006668C4" w:rsidRPr="00D96E68" w:rsidRDefault="003100CB" w:rsidP="00CB6111">
            <w:pPr>
              <w:jc w:val="center"/>
              <w:rPr>
                <w:rFonts w:ascii="Times New Roman" w:eastAsia="Times New Roman" w:hAnsi="Times New Roman" w:cs="Times New Roman"/>
                <w:sz w:val="24"/>
                <w:szCs w:val="24"/>
                <w:lang w:eastAsia="lv-LV"/>
              </w:rPr>
            </w:pPr>
            <w:r w:rsidRPr="00D96E68">
              <w:rPr>
                <w:rFonts w:ascii="Times New Roman" w:eastAsia="Times New Roman" w:hAnsi="Times New Roman" w:cs="Times New Roman"/>
                <w:sz w:val="24"/>
                <w:szCs w:val="24"/>
                <w:lang w:eastAsia="lv-LV"/>
              </w:rPr>
              <w:t>4</w:t>
            </w:r>
            <w:r w:rsidR="006668C4" w:rsidRPr="00D96E68">
              <w:rPr>
                <w:rFonts w:ascii="Times New Roman" w:eastAsia="Times New Roman" w:hAnsi="Times New Roman" w:cs="Times New Roman"/>
                <w:sz w:val="24"/>
                <w:szCs w:val="24"/>
                <w:lang w:eastAsia="lv-LV"/>
              </w:rPr>
              <w:t>.2.</w:t>
            </w:r>
          </w:p>
          <w:p w14:paraId="072002B3" w14:textId="77777777" w:rsidR="006668C4" w:rsidRPr="00D96E68" w:rsidRDefault="006668C4" w:rsidP="00CB6111">
            <w:pPr>
              <w:jc w:val="center"/>
              <w:rPr>
                <w:rFonts w:ascii="Times New Roman" w:eastAsia="Times New Roman" w:hAnsi="Times New Roman" w:cs="Times New Roman"/>
                <w:sz w:val="24"/>
                <w:szCs w:val="24"/>
                <w:lang w:eastAsia="lv-LV"/>
              </w:rPr>
            </w:pPr>
          </w:p>
          <w:p w14:paraId="72143868" w14:textId="77777777" w:rsidR="006668C4" w:rsidRPr="00D96E68" w:rsidRDefault="006668C4" w:rsidP="00CB6111">
            <w:pPr>
              <w:jc w:val="center"/>
              <w:rPr>
                <w:rFonts w:ascii="Times New Roman" w:eastAsia="Times New Roman" w:hAnsi="Times New Roman" w:cs="Times New Roman"/>
                <w:sz w:val="24"/>
                <w:szCs w:val="24"/>
                <w:lang w:eastAsia="lv-LV"/>
              </w:rPr>
            </w:pPr>
          </w:p>
        </w:tc>
        <w:tc>
          <w:tcPr>
            <w:tcW w:w="2687" w:type="dxa"/>
            <w:vAlign w:val="center"/>
          </w:tcPr>
          <w:p w14:paraId="0CC4F481" w14:textId="77777777" w:rsidR="006668C4" w:rsidRPr="00D96E68" w:rsidRDefault="006668C4" w:rsidP="00CB6111">
            <w:pPr>
              <w:rPr>
                <w:rFonts w:ascii="Times New Roman" w:eastAsia="Times New Roman" w:hAnsi="Times New Roman" w:cs="Times New Roman"/>
                <w:sz w:val="24"/>
                <w:szCs w:val="24"/>
                <w:lang w:eastAsia="lv-LV"/>
              </w:rPr>
            </w:pPr>
            <w:r w:rsidRPr="00D96E68">
              <w:rPr>
                <w:rFonts w:ascii="Times New Roman" w:eastAsia="Times New Roman" w:hAnsi="Times New Roman" w:cs="Times New Roman"/>
                <w:sz w:val="24"/>
                <w:szCs w:val="24"/>
                <w:lang w:eastAsia="lv-LV"/>
              </w:rPr>
              <w:t>Preces apraksts</w:t>
            </w:r>
          </w:p>
        </w:tc>
        <w:tc>
          <w:tcPr>
            <w:tcW w:w="10040" w:type="dxa"/>
          </w:tcPr>
          <w:p w14:paraId="7AE4C2F7" w14:textId="15A39885" w:rsidR="006668C4" w:rsidRPr="00D96E68" w:rsidRDefault="006668C4" w:rsidP="00EF097F">
            <w:pPr>
              <w:tabs>
                <w:tab w:val="num" w:pos="720"/>
                <w:tab w:val="num" w:pos="1230"/>
              </w:tabs>
              <w:rPr>
                <w:rFonts w:ascii="Times New Roman" w:hAnsi="Times New Roman"/>
                <w:sz w:val="24"/>
              </w:rPr>
            </w:pPr>
            <w:r w:rsidRPr="00D96E68">
              <w:rPr>
                <w:rFonts w:ascii="Times New Roman" w:hAnsi="Times New Roman"/>
                <w:sz w:val="24"/>
              </w:rPr>
              <w:t>Karabīnei jābūt  D formas, kas ir īpaši piemērots savienošanai ar aprīkojumu.</w:t>
            </w:r>
            <w:r w:rsidR="00EF097F">
              <w:rPr>
                <w:rFonts w:ascii="Times New Roman" w:hAnsi="Times New Roman"/>
                <w:sz w:val="24"/>
              </w:rPr>
              <w:t xml:space="preserve"> </w:t>
            </w:r>
            <w:r w:rsidRPr="00D96E68">
              <w:rPr>
                <w:rFonts w:ascii="Times New Roman" w:hAnsi="Times New Roman"/>
                <w:sz w:val="24"/>
              </w:rPr>
              <w:t xml:space="preserve">Alumīnija karabīnei jābūt vieglai, samazinot aprīkojuma svaru, kas ir ļoti būtiski industriālajā alpīnismā. Karabīnei jābūt vienkāršai lietošanā un ar atslēgas sistēmu - </w:t>
            </w:r>
            <w:r w:rsidRPr="002E52F6">
              <w:rPr>
                <w:rFonts w:ascii="Times New Roman" w:hAnsi="Times New Roman"/>
                <w:i/>
                <w:sz w:val="24"/>
              </w:rPr>
              <w:t>TRIACT-LOCK</w:t>
            </w:r>
            <w:r w:rsidR="001C7CAE">
              <w:rPr>
                <w:rFonts w:ascii="Times New Roman" w:hAnsi="Times New Roman"/>
                <w:i/>
                <w:sz w:val="24"/>
              </w:rPr>
              <w:t xml:space="preserve"> </w:t>
            </w:r>
            <w:r w:rsidR="001C7CAE" w:rsidRPr="00EF097F">
              <w:rPr>
                <w:rFonts w:ascii="Times New Roman" w:hAnsi="Times New Roman"/>
                <w:sz w:val="24"/>
              </w:rPr>
              <w:t xml:space="preserve">vai </w:t>
            </w:r>
            <w:r w:rsidR="00EF097F" w:rsidRPr="00EF097F">
              <w:rPr>
                <w:rFonts w:ascii="Times New Roman" w:hAnsi="Times New Roman"/>
                <w:sz w:val="24"/>
              </w:rPr>
              <w:t xml:space="preserve">ar </w:t>
            </w:r>
            <w:r w:rsidR="001C7CAE" w:rsidRPr="00EF097F">
              <w:rPr>
                <w:rFonts w:ascii="Times New Roman" w:hAnsi="Times New Roman"/>
                <w:sz w:val="24"/>
              </w:rPr>
              <w:t>ekvivalent</w:t>
            </w:r>
            <w:r w:rsidR="00EF097F" w:rsidRPr="00EF097F">
              <w:rPr>
                <w:rFonts w:ascii="Times New Roman" w:hAnsi="Times New Roman"/>
                <w:sz w:val="24"/>
              </w:rPr>
              <w:t>aj</w:t>
            </w:r>
            <w:r w:rsidR="00B34522">
              <w:rPr>
                <w:rFonts w:ascii="Times New Roman" w:hAnsi="Times New Roman"/>
                <w:sz w:val="24"/>
              </w:rPr>
              <w:t>a</w:t>
            </w:r>
            <w:r w:rsidR="00EF097F" w:rsidRPr="00EF097F">
              <w:rPr>
                <w:rFonts w:ascii="Times New Roman" w:hAnsi="Times New Roman"/>
                <w:sz w:val="24"/>
              </w:rPr>
              <w:t>m vai ar labākajam funkcionāl</w:t>
            </w:r>
            <w:r w:rsidR="00B34522">
              <w:rPr>
                <w:rFonts w:ascii="Times New Roman" w:hAnsi="Times New Roman"/>
                <w:sz w:val="24"/>
              </w:rPr>
              <w:t>ajām</w:t>
            </w:r>
            <w:r w:rsidR="00EF097F" w:rsidRPr="00EF097F">
              <w:rPr>
                <w:rFonts w:ascii="Times New Roman" w:hAnsi="Times New Roman"/>
                <w:sz w:val="24"/>
              </w:rPr>
              <w:t xml:space="preserve"> īpašībām</w:t>
            </w:r>
            <w:r w:rsidR="00EF097F">
              <w:rPr>
                <w:rFonts w:ascii="Times New Roman" w:hAnsi="Times New Roman"/>
                <w:i/>
                <w:sz w:val="24"/>
              </w:rPr>
              <w:t xml:space="preserve"> </w:t>
            </w:r>
            <w:r w:rsidR="00EF097F" w:rsidRPr="00EF097F">
              <w:rPr>
                <w:rFonts w:ascii="Times New Roman" w:hAnsi="Times New Roman" w:cs="Times New Roman"/>
                <w:sz w:val="24"/>
                <w:szCs w:val="24"/>
              </w:rPr>
              <w:t>(piemēram, izturība pret netīrumiem/sveķiem)</w:t>
            </w:r>
            <w:r w:rsidRPr="00EF097F">
              <w:rPr>
                <w:rFonts w:ascii="Times New Roman" w:hAnsi="Times New Roman" w:cs="Times New Roman"/>
                <w:sz w:val="24"/>
                <w:szCs w:val="24"/>
              </w:rPr>
              <w:t>.</w:t>
            </w:r>
          </w:p>
        </w:tc>
      </w:tr>
      <w:tr w:rsidR="006668C4" w:rsidRPr="005E5D38" w14:paraId="3464534B" w14:textId="77777777" w:rsidTr="00834A23">
        <w:trPr>
          <w:trHeight w:val="96"/>
        </w:trPr>
        <w:tc>
          <w:tcPr>
            <w:tcW w:w="1018" w:type="dxa"/>
            <w:vAlign w:val="center"/>
          </w:tcPr>
          <w:p w14:paraId="0596032B" w14:textId="6637640A" w:rsidR="006668C4" w:rsidRPr="00D96E68" w:rsidRDefault="003100CB" w:rsidP="006668C4">
            <w:pPr>
              <w:jc w:val="center"/>
              <w:rPr>
                <w:rFonts w:ascii="Times New Roman" w:eastAsia="Times New Roman" w:hAnsi="Times New Roman" w:cs="Times New Roman"/>
                <w:sz w:val="24"/>
                <w:szCs w:val="24"/>
                <w:lang w:eastAsia="lv-LV"/>
              </w:rPr>
            </w:pPr>
            <w:r w:rsidRPr="00D96E68">
              <w:rPr>
                <w:rFonts w:ascii="Times New Roman" w:eastAsia="Times New Roman" w:hAnsi="Times New Roman" w:cs="Times New Roman"/>
                <w:sz w:val="24"/>
                <w:szCs w:val="24"/>
                <w:lang w:eastAsia="lv-LV"/>
              </w:rPr>
              <w:t>4</w:t>
            </w:r>
            <w:r w:rsidR="006668C4" w:rsidRPr="00D96E68">
              <w:rPr>
                <w:rFonts w:ascii="Times New Roman" w:eastAsia="Times New Roman" w:hAnsi="Times New Roman" w:cs="Times New Roman"/>
                <w:sz w:val="24"/>
                <w:szCs w:val="24"/>
                <w:lang w:eastAsia="lv-LV"/>
              </w:rPr>
              <w:t>.3.</w:t>
            </w:r>
          </w:p>
        </w:tc>
        <w:tc>
          <w:tcPr>
            <w:tcW w:w="2687" w:type="dxa"/>
            <w:vAlign w:val="center"/>
          </w:tcPr>
          <w:p w14:paraId="67042E88" w14:textId="77777777" w:rsidR="006668C4" w:rsidRPr="00D96E68" w:rsidRDefault="006668C4" w:rsidP="006668C4">
            <w:pPr>
              <w:rPr>
                <w:rFonts w:ascii="Times New Roman" w:eastAsia="Times New Roman" w:hAnsi="Times New Roman" w:cs="Times New Roman"/>
                <w:sz w:val="24"/>
                <w:szCs w:val="24"/>
                <w:lang w:eastAsia="lv-LV"/>
              </w:rPr>
            </w:pPr>
            <w:r w:rsidRPr="00D96E68">
              <w:rPr>
                <w:rFonts w:ascii="Times New Roman" w:eastAsia="Times New Roman" w:hAnsi="Times New Roman" w:cs="Times New Roman"/>
                <w:sz w:val="24"/>
                <w:szCs w:val="24"/>
                <w:lang w:eastAsia="lv-LV"/>
              </w:rPr>
              <w:t>Preces konstrukcija</w:t>
            </w:r>
          </w:p>
        </w:tc>
        <w:tc>
          <w:tcPr>
            <w:tcW w:w="10040" w:type="dxa"/>
          </w:tcPr>
          <w:p w14:paraId="3F1D15BA" w14:textId="6782306C" w:rsidR="006668C4" w:rsidRPr="00D96E68" w:rsidRDefault="006668C4" w:rsidP="006668C4">
            <w:pPr>
              <w:tabs>
                <w:tab w:val="num" w:pos="720"/>
                <w:tab w:val="num" w:pos="1230"/>
              </w:tabs>
              <w:jc w:val="both"/>
              <w:rPr>
                <w:rFonts w:ascii="Times New Roman" w:hAnsi="Times New Roman"/>
                <w:sz w:val="24"/>
              </w:rPr>
            </w:pPr>
            <w:r w:rsidRPr="00D96E68">
              <w:rPr>
                <w:rFonts w:ascii="Times New Roman" w:hAnsi="Times New Roman"/>
                <w:sz w:val="24"/>
              </w:rPr>
              <w:t xml:space="preserve">Svars ne vairāk kā 75g </w:t>
            </w:r>
            <w:r w:rsidR="00692642">
              <w:rPr>
                <w:rFonts w:ascii="Times New Roman" w:hAnsi="Times New Roman"/>
                <w:sz w:val="24"/>
              </w:rPr>
              <w:t xml:space="preserve">(ar ražošanas precizitāti </w:t>
            </w:r>
            <w:r w:rsidRPr="00D96E68">
              <w:rPr>
                <w:rFonts w:ascii="Times New Roman" w:hAnsi="Times New Roman"/>
                <w:sz w:val="24"/>
              </w:rPr>
              <w:t>+/- 2g</w:t>
            </w:r>
            <w:r w:rsidR="00692642">
              <w:rPr>
                <w:rFonts w:ascii="Times New Roman" w:hAnsi="Times New Roman"/>
                <w:sz w:val="24"/>
              </w:rPr>
              <w:t>)</w:t>
            </w:r>
            <w:r w:rsidRPr="00D96E68">
              <w:rPr>
                <w:rFonts w:ascii="Times New Roman" w:hAnsi="Times New Roman"/>
                <w:sz w:val="24"/>
              </w:rPr>
              <w:t>.</w:t>
            </w:r>
          </w:p>
          <w:p w14:paraId="59D74787" w14:textId="243BB77B" w:rsidR="006668C4" w:rsidRPr="00D96E68" w:rsidRDefault="006668C4" w:rsidP="006668C4">
            <w:pPr>
              <w:tabs>
                <w:tab w:val="num" w:pos="720"/>
                <w:tab w:val="num" w:pos="1230"/>
              </w:tabs>
              <w:jc w:val="both"/>
              <w:rPr>
                <w:rFonts w:ascii="Times New Roman" w:hAnsi="Times New Roman"/>
                <w:color w:val="444444"/>
                <w:sz w:val="24"/>
                <w:shd w:val="clear" w:color="auto" w:fill="FFFFFF"/>
              </w:rPr>
            </w:pPr>
            <w:r w:rsidRPr="00D96E68">
              <w:rPr>
                <w:rFonts w:ascii="Times New Roman" w:hAnsi="Times New Roman"/>
                <w:sz w:val="24"/>
              </w:rPr>
              <w:t xml:space="preserve">Bloķēšanas sistēma: </w:t>
            </w:r>
            <w:r w:rsidRPr="002E52F6">
              <w:rPr>
                <w:rFonts w:ascii="Times New Roman" w:hAnsi="Times New Roman"/>
                <w:i/>
                <w:sz w:val="24"/>
                <w:shd w:val="clear" w:color="auto" w:fill="FFFFFF"/>
              </w:rPr>
              <w:t>TRIACT-LOCK</w:t>
            </w:r>
            <w:r w:rsidRPr="002E52F6">
              <w:rPr>
                <w:rFonts w:ascii="Times New Roman" w:hAnsi="Times New Roman"/>
                <w:sz w:val="24"/>
                <w:shd w:val="clear" w:color="auto" w:fill="FFFFFF"/>
              </w:rPr>
              <w:t xml:space="preserve"> vai </w:t>
            </w:r>
            <w:r w:rsidR="00B34522" w:rsidRPr="00EF097F">
              <w:rPr>
                <w:rFonts w:ascii="Times New Roman" w:hAnsi="Times New Roman"/>
                <w:sz w:val="24"/>
              </w:rPr>
              <w:t xml:space="preserve"> ar ekvivalentaj</w:t>
            </w:r>
            <w:r w:rsidR="00B34522">
              <w:rPr>
                <w:rFonts w:ascii="Times New Roman" w:hAnsi="Times New Roman"/>
                <w:sz w:val="24"/>
              </w:rPr>
              <w:t>a</w:t>
            </w:r>
            <w:r w:rsidR="00B34522" w:rsidRPr="00EF097F">
              <w:rPr>
                <w:rFonts w:ascii="Times New Roman" w:hAnsi="Times New Roman"/>
                <w:sz w:val="24"/>
              </w:rPr>
              <w:t>m vai ar labākajam funkcionāl</w:t>
            </w:r>
            <w:r w:rsidR="00B34522">
              <w:rPr>
                <w:rFonts w:ascii="Times New Roman" w:hAnsi="Times New Roman"/>
                <w:sz w:val="24"/>
              </w:rPr>
              <w:t>ajām</w:t>
            </w:r>
            <w:r w:rsidR="00B34522" w:rsidRPr="00EF097F">
              <w:rPr>
                <w:rFonts w:ascii="Times New Roman" w:hAnsi="Times New Roman"/>
                <w:sz w:val="24"/>
              </w:rPr>
              <w:t xml:space="preserve"> īpašībām</w:t>
            </w:r>
            <w:r w:rsidR="00B34522">
              <w:rPr>
                <w:rFonts w:ascii="Times New Roman" w:hAnsi="Times New Roman"/>
                <w:i/>
                <w:sz w:val="24"/>
              </w:rPr>
              <w:t xml:space="preserve"> </w:t>
            </w:r>
            <w:r w:rsidR="00B34522" w:rsidRPr="00EF097F">
              <w:rPr>
                <w:rFonts w:ascii="Times New Roman" w:hAnsi="Times New Roman" w:cs="Times New Roman"/>
                <w:sz w:val="24"/>
                <w:szCs w:val="24"/>
              </w:rPr>
              <w:t>(piemēram, izturība pret netīrumiem/sveķiem).</w:t>
            </w:r>
          </w:p>
          <w:p w14:paraId="32DFE068" w14:textId="1A33B7F0" w:rsidR="006668C4" w:rsidRPr="00D96E68" w:rsidRDefault="006668C4" w:rsidP="006668C4">
            <w:pPr>
              <w:tabs>
                <w:tab w:val="num" w:pos="720"/>
                <w:tab w:val="num" w:pos="1230"/>
              </w:tabs>
              <w:jc w:val="both"/>
              <w:rPr>
                <w:rFonts w:ascii="Times New Roman" w:hAnsi="Times New Roman"/>
                <w:sz w:val="24"/>
              </w:rPr>
            </w:pPr>
            <w:r w:rsidRPr="00D96E68">
              <w:rPr>
                <w:rFonts w:ascii="Times New Roman" w:hAnsi="Times New Roman"/>
                <w:sz w:val="24"/>
              </w:rPr>
              <w:t>Galvenās ass izturība ne mazāk kā 27kN</w:t>
            </w:r>
          </w:p>
          <w:p w14:paraId="51B0D1DE" w14:textId="77777777" w:rsidR="006668C4" w:rsidRPr="00D96E68" w:rsidRDefault="006668C4" w:rsidP="006668C4">
            <w:pPr>
              <w:tabs>
                <w:tab w:val="num" w:pos="720"/>
                <w:tab w:val="num" w:pos="1230"/>
              </w:tabs>
              <w:jc w:val="both"/>
              <w:rPr>
                <w:rFonts w:ascii="Times New Roman" w:hAnsi="Times New Roman"/>
                <w:sz w:val="24"/>
              </w:rPr>
            </w:pPr>
            <w:r w:rsidRPr="00D96E68">
              <w:rPr>
                <w:rFonts w:ascii="Times New Roman" w:hAnsi="Times New Roman"/>
                <w:sz w:val="24"/>
              </w:rPr>
              <w:t xml:space="preserve">Mazās ass izturība ne mazāk kā 8 </w:t>
            </w:r>
            <w:proofErr w:type="spellStart"/>
            <w:r w:rsidRPr="00D96E68">
              <w:rPr>
                <w:rFonts w:ascii="Times New Roman" w:hAnsi="Times New Roman"/>
                <w:sz w:val="24"/>
              </w:rPr>
              <w:t>kN</w:t>
            </w:r>
            <w:proofErr w:type="spellEnd"/>
          </w:p>
          <w:p w14:paraId="0770148F" w14:textId="77777777" w:rsidR="006668C4" w:rsidRPr="00D96E68" w:rsidRDefault="006668C4" w:rsidP="006668C4">
            <w:pPr>
              <w:tabs>
                <w:tab w:val="num" w:pos="720"/>
                <w:tab w:val="num" w:pos="1230"/>
              </w:tabs>
              <w:jc w:val="both"/>
              <w:rPr>
                <w:rFonts w:ascii="Times New Roman" w:hAnsi="Times New Roman"/>
                <w:sz w:val="24"/>
              </w:rPr>
            </w:pPr>
            <w:r w:rsidRPr="00D96E68">
              <w:rPr>
                <w:rFonts w:ascii="Times New Roman" w:hAnsi="Times New Roman"/>
                <w:sz w:val="24"/>
              </w:rPr>
              <w:t>Atvērtas karabīnes izturība ne mazāk kā 7kN</w:t>
            </w:r>
          </w:p>
          <w:p w14:paraId="267A142A" w14:textId="71D15C6E" w:rsidR="006668C4" w:rsidRPr="00D96E68" w:rsidRDefault="006668C4" w:rsidP="006668C4">
            <w:pPr>
              <w:tabs>
                <w:tab w:val="num" w:pos="720"/>
                <w:tab w:val="num" w:pos="1230"/>
              </w:tabs>
              <w:jc w:val="both"/>
              <w:rPr>
                <w:rFonts w:ascii="Times New Roman" w:hAnsi="Times New Roman"/>
                <w:sz w:val="24"/>
                <w:lang w:eastAsia="zh-CN"/>
              </w:rPr>
            </w:pPr>
            <w:r w:rsidRPr="00D96E68">
              <w:rPr>
                <w:rFonts w:ascii="Times New Roman" w:hAnsi="Times New Roman"/>
                <w:sz w:val="24"/>
              </w:rPr>
              <w:t>Materiāls - alumīnijs</w:t>
            </w:r>
          </w:p>
        </w:tc>
      </w:tr>
      <w:tr w:rsidR="006668C4" w:rsidRPr="005E5D38" w14:paraId="4B625ABB" w14:textId="77777777" w:rsidTr="00834A23">
        <w:trPr>
          <w:trHeight w:val="96"/>
        </w:trPr>
        <w:tc>
          <w:tcPr>
            <w:tcW w:w="1018" w:type="dxa"/>
            <w:vAlign w:val="center"/>
          </w:tcPr>
          <w:p w14:paraId="07DC3B64" w14:textId="561B8741" w:rsidR="006668C4" w:rsidRPr="00D96E68" w:rsidRDefault="003100CB" w:rsidP="00CB6111">
            <w:pPr>
              <w:jc w:val="center"/>
              <w:rPr>
                <w:rFonts w:ascii="Times New Roman" w:eastAsia="Times New Roman" w:hAnsi="Times New Roman" w:cs="Times New Roman"/>
                <w:sz w:val="24"/>
                <w:szCs w:val="24"/>
                <w:lang w:eastAsia="lv-LV"/>
              </w:rPr>
            </w:pPr>
            <w:r w:rsidRPr="00D96E68">
              <w:rPr>
                <w:rFonts w:ascii="Times New Roman" w:eastAsia="Times New Roman" w:hAnsi="Times New Roman" w:cs="Times New Roman"/>
                <w:sz w:val="24"/>
                <w:szCs w:val="24"/>
                <w:lang w:eastAsia="lv-LV"/>
              </w:rPr>
              <w:t>4</w:t>
            </w:r>
            <w:r w:rsidR="006668C4" w:rsidRPr="00D96E68">
              <w:rPr>
                <w:rFonts w:ascii="Times New Roman" w:eastAsia="Times New Roman" w:hAnsi="Times New Roman" w:cs="Times New Roman"/>
                <w:sz w:val="24"/>
                <w:szCs w:val="24"/>
                <w:lang w:eastAsia="lv-LV"/>
              </w:rPr>
              <w:t>.4.</w:t>
            </w:r>
          </w:p>
        </w:tc>
        <w:tc>
          <w:tcPr>
            <w:tcW w:w="2687" w:type="dxa"/>
            <w:vAlign w:val="center"/>
          </w:tcPr>
          <w:p w14:paraId="26DF2852" w14:textId="77777777" w:rsidR="006668C4" w:rsidRPr="00D96E68" w:rsidRDefault="006668C4" w:rsidP="00CB6111">
            <w:pPr>
              <w:rPr>
                <w:rFonts w:ascii="Times New Roman" w:eastAsia="Times New Roman" w:hAnsi="Times New Roman" w:cs="Times New Roman"/>
                <w:sz w:val="24"/>
                <w:szCs w:val="24"/>
                <w:lang w:eastAsia="lv-LV"/>
              </w:rPr>
            </w:pPr>
            <w:r w:rsidRPr="00D96E68">
              <w:rPr>
                <w:rFonts w:ascii="Times New Roman" w:eastAsia="Times New Roman" w:hAnsi="Times New Roman" w:cs="Times New Roman"/>
                <w:sz w:val="24"/>
                <w:szCs w:val="24"/>
                <w:lang w:eastAsia="lv-LV"/>
              </w:rPr>
              <w:t>Preces ārējā materiāla krāsa</w:t>
            </w:r>
          </w:p>
        </w:tc>
        <w:tc>
          <w:tcPr>
            <w:tcW w:w="10040" w:type="dxa"/>
          </w:tcPr>
          <w:p w14:paraId="5A1AA615" w14:textId="77777777" w:rsidR="006668C4" w:rsidRPr="00D96E68" w:rsidRDefault="006668C4" w:rsidP="00CB6111">
            <w:pPr>
              <w:contextualSpacing/>
              <w:jc w:val="both"/>
              <w:rPr>
                <w:rFonts w:ascii="Times New Roman" w:hAnsi="Times New Roman"/>
                <w:sz w:val="24"/>
              </w:rPr>
            </w:pPr>
            <w:r w:rsidRPr="00D96E68">
              <w:rPr>
                <w:rFonts w:ascii="Times New Roman" w:hAnsi="Times New Roman"/>
                <w:sz w:val="24"/>
              </w:rPr>
              <w:t>Melns (Black)</w:t>
            </w:r>
          </w:p>
        </w:tc>
      </w:tr>
      <w:tr w:rsidR="006668C4" w:rsidRPr="00CE6B15" w14:paraId="0688EF6A" w14:textId="77777777" w:rsidTr="00834A23">
        <w:trPr>
          <w:trHeight w:val="96"/>
        </w:trPr>
        <w:tc>
          <w:tcPr>
            <w:tcW w:w="1018" w:type="dxa"/>
            <w:vAlign w:val="center"/>
          </w:tcPr>
          <w:p w14:paraId="173F8F61" w14:textId="73B4916E" w:rsidR="006668C4" w:rsidRPr="00CE6B15" w:rsidRDefault="003100CB" w:rsidP="00CB6111">
            <w:pPr>
              <w:jc w:val="center"/>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4</w:t>
            </w:r>
            <w:r w:rsidR="006668C4">
              <w:rPr>
                <w:rFonts w:ascii="Times New Roman" w:eastAsia="Times New Roman" w:hAnsi="Times New Roman" w:cs="Times New Roman"/>
                <w:sz w:val="24"/>
                <w:szCs w:val="24"/>
                <w:lang w:eastAsia="lv-LV"/>
              </w:rPr>
              <w:t>.5.</w:t>
            </w:r>
          </w:p>
        </w:tc>
        <w:tc>
          <w:tcPr>
            <w:tcW w:w="2687" w:type="dxa"/>
            <w:vAlign w:val="center"/>
          </w:tcPr>
          <w:p w14:paraId="7C6C2EBD" w14:textId="77777777" w:rsidR="006668C4" w:rsidRPr="00CE6B15" w:rsidRDefault="006668C4" w:rsidP="00CB6111">
            <w:pPr>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Informatīvs attēls</w:t>
            </w:r>
          </w:p>
        </w:tc>
        <w:tc>
          <w:tcPr>
            <w:tcW w:w="10040" w:type="dxa"/>
          </w:tcPr>
          <w:p w14:paraId="5D49F2D5" w14:textId="5EB24D68" w:rsidR="006668C4" w:rsidRDefault="006668C4" w:rsidP="00CB6111">
            <w:pPr>
              <w:contextualSpacing/>
              <w:jc w:val="both"/>
              <w:rPr>
                <w:rFonts w:ascii="Times New Roman" w:eastAsia="Times New Roman" w:hAnsi="Times New Roman" w:cs="Times New Roman"/>
                <w:sz w:val="24"/>
                <w:szCs w:val="24"/>
                <w:lang w:eastAsia="ru-RU"/>
              </w:rPr>
            </w:pPr>
            <w:r>
              <w:rPr>
                <w:noProof/>
              </w:rPr>
              <w:drawing>
                <wp:anchor distT="0" distB="0" distL="114300" distR="114300" simplePos="0" relativeHeight="251659264" behindDoc="0" locked="0" layoutInCell="1" allowOverlap="1" wp14:anchorId="79507C53" wp14:editId="1FBE6B6C">
                  <wp:simplePos x="0" y="0"/>
                  <wp:positionH relativeFrom="column">
                    <wp:posOffset>-1905</wp:posOffset>
                  </wp:positionH>
                  <wp:positionV relativeFrom="paragraph">
                    <wp:posOffset>188595</wp:posOffset>
                  </wp:positionV>
                  <wp:extent cx="2348865" cy="1533525"/>
                  <wp:effectExtent l="0" t="0" r="0" b="9525"/>
                  <wp:wrapTopAndBottom/>
                  <wp:docPr id="37429420" name="Picture 37429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159566-petzl-william-triact-lock-karabina-s-automatpojistkou-cerna-2acbdb2cfc804e5d003ef385f180ec51.jpe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348865" cy="1533525"/>
                          </a:xfrm>
                          <a:prstGeom prst="rect">
                            <a:avLst/>
                          </a:prstGeom>
                        </pic:spPr>
                      </pic:pic>
                    </a:graphicData>
                  </a:graphic>
                  <wp14:sizeRelH relativeFrom="margin">
                    <wp14:pctWidth>0</wp14:pctWidth>
                  </wp14:sizeRelH>
                  <wp14:sizeRelV relativeFrom="margin">
                    <wp14:pctHeight>0</wp14:pctHeight>
                  </wp14:sizeRelV>
                </wp:anchor>
              </w:drawing>
            </w:r>
          </w:p>
          <w:p w14:paraId="78F5BE0D" w14:textId="77777777" w:rsidR="006668C4" w:rsidRPr="00CE6B15" w:rsidRDefault="006668C4" w:rsidP="00CB6111">
            <w:pPr>
              <w:contextualSpacing/>
              <w:jc w:val="both"/>
              <w:rPr>
                <w:rFonts w:ascii="Times New Roman" w:eastAsia="Times New Roman" w:hAnsi="Times New Roman" w:cs="Times New Roman"/>
                <w:sz w:val="24"/>
                <w:szCs w:val="24"/>
                <w:lang w:eastAsia="ru-RU"/>
              </w:rPr>
            </w:pPr>
          </w:p>
        </w:tc>
      </w:tr>
      <w:tr w:rsidR="006668C4" w:rsidRPr="00DE3BB5" w14:paraId="14A40B54" w14:textId="77777777" w:rsidTr="00834A23">
        <w:trPr>
          <w:trHeight w:val="96"/>
        </w:trPr>
        <w:tc>
          <w:tcPr>
            <w:tcW w:w="1018" w:type="dxa"/>
            <w:vAlign w:val="center"/>
          </w:tcPr>
          <w:p w14:paraId="4E555E31" w14:textId="2BFE4244" w:rsidR="006668C4" w:rsidRPr="00D96E68" w:rsidRDefault="003100CB" w:rsidP="00CB6111">
            <w:pPr>
              <w:jc w:val="center"/>
              <w:rPr>
                <w:rFonts w:ascii="Times New Roman" w:eastAsia="Times New Roman" w:hAnsi="Times New Roman" w:cs="Times New Roman"/>
                <w:sz w:val="24"/>
                <w:szCs w:val="24"/>
                <w:lang w:eastAsia="lv-LV"/>
              </w:rPr>
            </w:pPr>
            <w:r w:rsidRPr="00D96E68">
              <w:rPr>
                <w:rFonts w:ascii="Times New Roman" w:eastAsia="Times New Roman" w:hAnsi="Times New Roman" w:cs="Times New Roman"/>
                <w:sz w:val="24"/>
                <w:szCs w:val="24"/>
                <w:lang w:eastAsia="lv-LV"/>
              </w:rPr>
              <w:t>4</w:t>
            </w:r>
            <w:r w:rsidR="006668C4" w:rsidRPr="00D96E68">
              <w:rPr>
                <w:rFonts w:ascii="Times New Roman" w:eastAsia="Times New Roman" w:hAnsi="Times New Roman" w:cs="Times New Roman"/>
                <w:sz w:val="24"/>
                <w:szCs w:val="24"/>
                <w:lang w:eastAsia="lv-LV"/>
              </w:rPr>
              <w:t>.6.</w:t>
            </w:r>
          </w:p>
        </w:tc>
        <w:tc>
          <w:tcPr>
            <w:tcW w:w="2687" w:type="dxa"/>
            <w:vAlign w:val="center"/>
          </w:tcPr>
          <w:p w14:paraId="3C0B6FD8" w14:textId="77777777" w:rsidR="006668C4" w:rsidRPr="00D96E68" w:rsidRDefault="006668C4" w:rsidP="00CB6111">
            <w:pPr>
              <w:rPr>
                <w:rFonts w:ascii="Times New Roman" w:eastAsia="Times New Roman" w:hAnsi="Times New Roman" w:cs="Times New Roman"/>
                <w:sz w:val="24"/>
                <w:szCs w:val="24"/>
                <w:lang w:eastAsia="lv-LV"/>
              </w:rPr>
            </w:pPr>
            <w:r w:rsidRPr="00D96E68">
              <w:rPr>
                <w:rFonts w:ascii="Times New Roman" w:eastAsia="Times New Roman" w:hAnsi="Times New Roman" w:cs="Times New Roman"/>
                <w:sz w:val="24"/>
                <w:szCs w:val="24"/>
                <w:lang w:eastAsia="lv-LV"/>
              </w:rPr>
              <w:t>Atbilstība standartiem</w:t>
            </w:r>
          </w:p>
        </w:tc>
        <w:tc>
          <w:tcPr>
            <w:tcW w:w="10040" w:type="dxa"/>
          </w:tcPr>
          <w:p w14:paraId="1DCE767B" w14:textId="16007A54" w:rsidR="006668C4" w:rsidRPr="00D96E68" w:rsidRDefault="006668C4" w:rsidP="00CB6111">
            <w:pPr>
              <w:jc w:val="both"/>
              <w:rPr>
                <w:rFonts w:ascii="Times New Roman" w:eastAsia="Times New Roman" w:hAnsi="Times New Roman" w:cs="Times New Roman"/>
                <w:sz w:val="24"/>
                <w:szCs w:val="24"/>
                <w:lang w:eastAsia="lv-LV"/>
              </w:rPr>
            </w:pPr>
            <w:r w:rsidRPr="00D96E68">
              <w:rPr>
                <w:rFonts w:ascii="Times New Roman" w:hAnsi="Times New Roman"/>
                <w:color w:val="000000"/>
                <w:sz w:val="24"/>
              </w:rPr>
              <w:t xml:space="preserve">Karabīnei jāatbilst Eiropas Savienības EN 362 </w:t>
            </w:r>
            <w:r w:rsidR="001C7CAE">
              <w:rPr>
                <w:rFonts w:ascii="Times New Roman" w:hAnsi="Times New Roman"/>
                <w:color w:val="000000"/>
                <w:sz w:val="24"/>
              </w:rPr>
              <w:t xml:space="preserve">vai ekvivalentam </w:t>
            </w:r>
            <w:r w:rsidRPr="00D96E68">
              <w:rPr>
                <w:rFonts w:ascii="Times New Roman" w:hAnsi="Times New Roman"/>
                <w:color w:val="000000"/>
                <w:sz w:val="24"/>
              </w:rPr>
              <w:t>standartam, kas nosaka drošības prasības un testēšanas metodes savienotājiem - drošības jostas, enkurošanas ierīces, virves, karabīnes, ko izmanto darba aktivitātēm ar kritiena risku no augstuma.</w:t>
            </w:r>
          </w:p>
        </w:tc>
      </w:tr>
      <w:tr w:rsidR="006668C4" w:rsidRPr="00CE6B15" w14:paraId="43864927" w14:textId="77777777" w:rsidTr="00834A23">
        <w:trPr>
          <w:trHeight w:val="96"/>
        </w:trPr>
        <w:tc>
          <w:tcPr>
            <w:tcW w:w="1018" w:type="dxa"/>
            <w:vAlign w:val="center"/>
          </w:tcPr>
          <w:p w14:paraId="7453434B" w14:textId="59D182C6" w:rsidR="006668C4" w:rsidRPr="00D96E68" w:rsidRDefault="003100CB" w:rsidP="00CB6111">
            <w:pPr>
              <w:jc w:val="center"/>
              <w:rPr>
                <w:rFonts w:ascii="Times New Roman" w:eastAsia="Times New Roman" w:hAnsi="Times New Roman" w:cs="Times New Roman"/>
                <w:sz w:val="24"/>
                <w:szCs w:val="24"/>
                <w:lang w:eastAsia="lv-LV"/>
              </w:rPr>
            </w:pPr>
            <w:r w:rsidRPr="00D96E68">
              <w:rPr>
                <w:rFonts w:ascii="Times New Roman" w:eastAsia="Times New Roman" w:hAnsi="Times New Roman" w:cs="Times New Roman"/>
                <w:sz w:val="24"/>
                <w:szCs w:val="24"/>
                <w:lang w:eastAsia="lv-LV"/>
              </w:rPr>
              <w:lastRenderedPageBreak/>
              <w:t>4</w:t>
            </w:r>
            <w:r w:rsidR="006668C4" w:rsidRPr="00D96E68">
              <w:rPr>
                <w:rFonts w:ascii="Times New Roman" w:eastAsia="Times New Roman" w:hAnsi="Times New Roman" w:cs="Times New Roman"/>
                <w:sz w:val="24"/>
                <w:szCs w:val="24"/>
                <w:lang w:eastAsia="lv-LV"/>
              </w:rPr>
              <w:t>.7.</w:t>
            </w:r>
          </w:p>
        </w:tc>
        <w:tc>
          <w:tcPr>
            <w:tcW w:w="2687" w:type="dxa"/>
            <w:vAlign w:val="center"/>
          </w:tcPr>
          <w:p w14:paraId="394993C6" w14:textId="77777777" w:rsidR="006668C4" w:rsidRPr="00D96E68" w:rsidRDefault="006668C4" w:rsidP="00CB6111">
            <w:pPr>
              <w:rPr>
                <w:rFonts w:ascii="Times New Roman" w:eastAsia="Times New Roman" w:hAnsi="Times New Roman" w:cs="Times New Roman"/>
                <w:sz w:val="24"/>
                <w:szCs w:val="24"/>
                <w:lang w:eastAsia="lv-LV"/>
              </w:rPr>
            </w:pPr>
            <w:r w:rsidRPr="00D96E68">
              <w:rPr>
                <w:rFonts w:ascii="Times New Roman" w:eastAsia="Times New Roman" w:hAnsi="Times New Roman" w:cs="Times New Roman"/>
                <w:sz w:val="24"/>
                <w:szCs w:val="24"/>
                <w:lang w:eastAsia="lv-LV"/>
              </w:rPr>
              <w:t>Ekspluatācijas, kopšanas instrukcija</w:t>
            </w:r>
          </w:p>
        </w:tc>
        <w:tc>
          <w:tcPr>
            <w:tcW w:w="10040" w:type="dxa"/>
          </w:tcPr>
          <w:p w14:paraId="56B6F29D" w14:textId="77777777" w:rsidR="006668C4" w:rsidRPr="00D96E68" w:rsidRDefault="006668C4" w:rsidP="00CB6111">
            <w:pPr>
              <w:jc w:val="both"/>
              <w:rPr>
                <w:rFonts w:ascii="Times New Roman" w:eastAsia="Times New Roman" w:hAnsi="Times New Roman" w:cs="Times New Roman"/>
                <w:sz w:val="24"/>
                <w:szCs w:val="24"/>
                <w:lang w:eastAsia="lv-LV"/>
              </w:rPr>
            </w:pPr>
            <w:r w:rsidRPr="00D96E68">
              <w:rPr>
                <w:rFonts w:ascii="Times New Roman" w:eastAsia="Lucida Sans Unicode" w:hAnsi="Times New Roman"/>
                <w:sz w:val="24"/>
              </w:rPr>
              <w:t>Latviešu vai angļu valodā ar informāciju par tehniskajām apkopēm.</w:t>
            </w:r>
          </w:p>
        </w:tc>
      </w:tr>
      <w:tr w:rsidR="002C6AAE" w:rsidRPr="00CE6B15" w14:paraId="2A2C2E1F" w14:textId="77777777" w:rsidTr="00834A23">
        <w:trPr>
          <w:trHeight w:val="96"/>
        </w:trPr>
        <w:tc>
          <w:tcPr>
            <w:tcW w:w="1018" w:type="dxa"/>
            <w:vAlign w:val="center"/>
          </w:tcPr>
          <w:p w14:paraId="1C8355F9" w14:textId="7DF58AA5" w:rsidR="002C6AAE" w:rsidRPr="00D96E68" w:rsidRDefault="003100CB" w:rsidP="00CB6111">
            <w:pPr>
              <w:jc w:val="center"/>
              <w:rPr>
                <w:rFonts w:ascii="Times New Roman" w:eastAsia="Times New Roman" w:hAnsi="Times New Roman" w:cs="Times New Roman"/>
                <w:sz w:val="24"/>
                <w:szCs w:val="24"/>
                <w:lang w:eastAsia="lv-LV"/>
              </w:rPr>
            </w:pPr>
            <w:r w:rsidRPr="00D96E68">
              <w:rPr>
                <w:rFonts w:ascii="Times New Roman" w:eastAsia="Times New Roman" w:hAnsi="Times New Roman"/>
                <w:sz w:val="24"/>
              </w:rPr>
              <w:t>4</w:t>
            </w:r>
            <w:r w:rsidR="002C6AAE" w:rsidRPr="00D96E68">
              <w:rPr>
                <w:rFonts w:ascii="Times New Roman" w:eastAsia="Times New Roman" w:hAnsi="Times New Roman"/>
                <w:sz w:val="24"/>
              </w:rPr>
              <w:t>.8.</w:t>
            </w:r>
          </w:p>
        </w:tc>
        <w:tc>
          <w:tcPr>
            <w:tcW w:w="2687" w:type="dxa"/>
            <w:vAlign w:val="center"/>
          </w:tcPr>
          <w:p w14:paraId="7585ECCC" w14:textId="14C4BC00" w:rsidR="002C6AAE" w:rsidRPr="00D96E68" w:rsidRDefault="002C6AAE" w:rsidP="00CB6111">
            <w:pPr>
              <w:rPr>
                <w:rFonts w:ascii="Times New Roman" w:eastAsia="Times New Roman" w:hAnsi="Times New Roman" w:cs="Times New Roman"/>
                <w:sz w:val="24"/>
                <w:szCs w:val="24"/>
                <w:lang w:eastAsia="lv-LV"/>
              </w:rPr>
            </w:pPr>
            <w:r w:rsidRPr="00D96E68">
              <w:rPr>
                <w:rFonts w:ascii="Times New Roman" w:eastAsia="Times New Roman" w:hAnsi="Times New Roman" w:cs="Times New Roman"/>
                <w:sz w:val="24"/>
                <w:szCs w:val="24"/>
                <w:lang w:eastAsia="lv-LV"/>
              </w:rPr>
              <w:t>Preces ekspluatācijas temperatūra</w:t>
            </w:r>
          </w:p>
        </w:tc>
        <w:tc>
          <w:tcPr>
            <w:tcW w:w="10040" w:type="dxa"/>
          </w:tcPr>
          <w:p w14:paraId="2DDA48EB" w14:textId="0158151A" w:rsidR="002C6AAE" w:rsidRPr="00D96E68" w:rsidRDefault="002C6AAE" w:rsidP="00CB6111">
            <w:pPr>
              <w:jc w:val="both"/>
              <w:rPr>
                <w:rFonts w:ascii="Times New Roman" w:eastAsia="Lucida Sans Unicode" w:hAnsi="Times New Roman"/>
                <w:sz w:val="24"/>
              </w:rPr>
            </w:pPr>
            <w:r w:rsidRPr="00D96E68">
              <w:rPr>
                <w:rFonts w:ascii="Times New Roman" w:eastAsia="Lucida Sans Unicode" w:hAnsi="Times New Roman"/>
                <w:sz w:val="24"/>
              </w:rPr>
              <w:t>Vismaz no -40</w:t>
            </w:r>
            <w:r w:rsidRPr="00D96E68">
              <w:rPr>
                <w:rFonts w:ascii="Times New Roman" w:hAnsi="Times New Roman"/>
                <w:color w:val="474747"/>
                <w:sz w:val="24"/>
                <w:szCs w:val="21"/>
                <w:shd w:val="clear" w:color="auto" w:fill="FFFFFF"/>
              </w:rPr>
              <w:t xml:space="preserve"> </w:t>
            </w:r>
            <w:r w:rsidRPr="00D96E68">
              <w:rPr>
                <w:rFonts w:ascii="Times New Roman" w:hAnsi="Times New Roman"/>
                <w:color w:val="474747"/>
                <w:sz w:val="24"/>
                <w:shd w:val="clear" w:color="auto" w:fill="FFFFFF"/>
              </w:rPr>
              <w:t>°C līdz + 80 °C</w:t>
            </w:r>
          </w:p>
        </w:tc>
      </w:tr>
      <w:tr w:rsidR="006668C4" w:rsidRPr="00DE0AEA" w14:paraId="1A7A9FD8" w14:textId="77777777" w:rsidTr="00834A23">
        <w:trPr>
          <w:trHeight w:val="96"/>
        </w:trPr>
        <w:tc>
          <w:tcPr>
            <w:tcW w:w="1018" w:type="dxa"/>
            <w:vAlign w:val="center"/>
          </w:tcPr>
          <w:p w14:paraId="42BBC388" w14:textId="71B97F28" w:rsidR="006668C4" w:rsidRPr="00D96E68" w:rsidRDefault="003100CB" w:rsidP="00CB6111">
            <w:pPr>
              <w:jc w:val="center"/>
              <w:rPr>
                <w:rFonts w:ascii="Times New Roman" w:eastAsia="Times New Roman" w:hAnsi="Times New Roman" w:cs="Times New Roman"/>
                <w:sz w:val="24"/>
                <w:szCs w:val="24"/>
                <w:lang w:eastAsia="lv-LV"/>
              </w:rPr>
            </w:pPr>
            <w:r w:rsidRPr="00D96E68">
              <w:rPr>
                <w:rFonts w:ascii="Times New Roman" w:eastAsia="Times New Roman" w:hAnsi="Times New Roman" w:cs="Times New Roman"/>
                <w:sz w:val="24"/>
                <w:szCs w:val="24"/>
                <w:lang w:eastAsia="lv-LV"/>
              </w:rPr>
              <w:t>4</w:t>
            </w:r>
            <w:r w:rsidR="006668C4" w:rsidRPr="00D96E68">
              <w:rPr>
                <w:rFonts w:ascii="Times New Roman" w:eastAsia="Times New Roman" w:hAnsi="Times New Roman" w:cs="Times New Roman"/>
                <w:sz w:val="24"/>
                <w:szCs w:val="24"/>
                <w:lang w:eastAsia="lv-LV"/>
              </w:rPr>
              <w:t>.</w:t>
            </w:r>
            <w:r w:rsidR="002E52F6">
              <w:rPr>
                <w:rFonts w:ascii="Times New Roman" w:eastAsia="Times New Roman" w:hAnsi="Times New Roman" w:cs="Times New Roman"/>
                <w:sz w:val="24"/>
                <w:szCs w:val="24"/>
                <w:lang w:eastAsia="lv-LV"/>
              </w:rPr>
              <w:t>9</w:t>
            </w:r>
            <w:r w:rsidR="006668C4" w:rsidRPr="00D96E68">
              <w:rPr>
                <w:rFonts w:ascii="Times New Roman" w:eastAsia="Times New Roman" w:hAnsi="Times New Roman" w:cs="Times New Roman"/>
                <w:sz w:val="24"/>
                <w:szCs w:val="24"/>
                <w:lang w:eastAsia="lv-LV"/>
              </w:rPr>
              <w:t>.</w:t>
            </w:r>
          </w:p>
        </w:tc>
        <w:tc>
          <w:tcPr>
            <w:tcW w:w="2687" w:type="dxa"/>
            <w:vAlign w:val="center"/>
          </w:tcPr>
          <w:p w14:paraId="384914A5" w14:textId="77777777" w:rsidR="006668C4" w:rsidRPr="00D96E68" w:rsidRDefault="006668C4" w:rsidP="00CB6111">
            <w:pPr>
              <w:rPr>
                <w:rFonts w:ascii="Times New Roman" w:eastAsia="Times New Roman" w:hAnsi="Times New Roman" w:cs="Times New Roman"/>
                <w:sz w:val="24"/>
                <w:szCs w:val="24"/>
                <w:lang w:eastAsia="lv-LV"/>
              </w:rPr>
            </w:pPr>
            <w:r w:rsidRPr="00D96E68">
              <w:rPr>
                <w:rFonts w:ascii="Times New Roman" w:eastAsia="Times New Roman" w:hAnsi="Times New Roman" w:cs="Times New Roman"/>
                <w:sz w:val="24"/>
                <w:szCs w:val="24"/>
                <w:lang w:eastAsia="lv-LV"/>
              </w:rPr>
              <w:t>Preces iepakojums</w:t>
            </w:r>
          </w:p>
        </w:tc>
        <w:tc>
          <w:tcPr>
            <w:tcW w:w="10040" w:type="dxa"/>
          </w:tcPr>
          <w:p w14:paraId="66A9C86B" w14:textId="5D65DC32" w:rsidR="006668C4" w:rsidRPr="00D96E68" w:rsidRDefault="00A618CB" w:rsidP="00CB6111">
            <w:pPr>
              <w:pStyle w:val="NoSpacing"/>
              <w:spacing w:line="276" w:lineRule="auto"/>
              <w:jc w:val="both"/>
              <w:rPr>
                <w:rFonts w:eastAsia="Calibri"/>
                <w:b/>
                <w:bCs/>
                <w:iCs/>
                <w:color w:val="000000"/>
                <w:sz w:val="24"/>
                <w:szCs w:val="24"/>
                <w:shd w:val="clear" w:color="auto" w:fill="FFFFFF"/>
                <w:lang w:eastAsia="lv-LV" w:bidi="lv-LV"/>
              </w:rPr>
            </w:pPr>
            <w:r>
              <w:rPr>
                <w:rStyle w:val="Bodytext11pt"/>
                <w:rFonts w:eastAsia="Calibri"/>
                <w:b w:val="0"/>
                <w:bCs w:val="0"/>
                <w:i w:val="0"/>
                <w:sz w:val="24"/>
                <w:szCs w:val="24"/>
              </w:rPr>
              <w:t>Precei</w:t>
            </w:r>
            <w:r w:rsidR="006668C4" w:rsidRPr="00D96E68">
              <w:rPr>
                <w:rStyle w:val="Bodytext11pt"/>
                <w:rFonts w:eastAsia="Calibri"/>
                <w:b w:val="0"/>
                <w:bCs w:val="0"/>
                <w:i w:val="0"/>
                <w:sz w:val="24"/>
                <w:szCs w:val="24"/>
              </w:rPr>
              <w:t xml:space="preserve"> jābūt iepakota</w:t>
            </w:r>
            <w:r w:rsidR="00467648">
              <w:rPr>
                <w:rStyle w:val="Bodytext11pt"/>
                <w:rFonts w:eastAsia="Calibri"/>
                <w:b w:val="0"/>
                <w:bCs w:val="0"/>
                <w:i w:val="0"/>
                <w:sz w:val="24"/>
                <w:szCs w:val="24"/>
              </w:rPr>
              <w:t>i</w:t>
            </w:r>
            <w:r w:rsidR="006668C4" w:rsidRPr="00D96E68">
              <w:rPr>
                <w:rStyle w:val="Bodytext11pt"/>
                <w:rFonts w:eastAsia="Calibri"/>
                <w:b w:val="0"/>
                <w:bCs w:val="0"/>
                <w:i w:val="0"/>
                <w:sz w:val="24"/>
                <w:szCs w:val="24"/>
              </w:rPr>
              <w:t xml:space="preserve"> tā, lai aizsargātu to no apkārtējās vides. Uz iepakojuma jābūt izstrādājuma nosaukumam.</w:t>
            </w:r>
            <w:r>
              <w:rPr>
                <w:rStyle w:val="Bodytext11pt"/>
                <w:rFonts w:eastAsia="Calibri"/>
                <w:b w:val="0"/>
                <w:bCs w:val="0"/>
                <w:i w:val="0"/>
                <w:sz w:val="24"/>
                <w:szCs w:val="24"/>
              </w:rPr>
              <w:t xml:space="preserve"> Ja preces ražotājs nenodrošina iepakojumu, tad preci iepako pārdevējs. </w:t>
            </w:r>
          </w:p>
        </w:tc>
      </w:tr>
      <w:tr w:rsidR="006668C4" w:rsidRPr="006668C4" w14:paraId="7DB3226F" w14:textId="77777777" w:rsidTr="00834A23">
        <w:trPr>
          <w:trHeight w:val="96"/>
        </w:trPr>
        <w:tc>
          <w:tcPr>
            <w:tcW w:w="1018" w:type="dxa"/>
            <w:vAlign w:val="center"/>
          </w:tcPr>
          <w:p w14:paraId="6D52D551" w14:textId="41281B40" w:rsidR="006668C4" w:rsidRPr="00D96E68" w:rsidRDefault="003100CB" w:rsidP="006668C4">
            <w:pPr>
              <w:jc w:val="center"/>
              <w:rPr>
                <w:rFonts w:ascii="Times New Roman" w:eastAsia="Times New Roman" w:hAnsi="Times New Roman" w:cs="Times New Roman"/>
                <w:sz w:val="24"/>
                <w:szCs w:val="24"/>
                <w:lang w:eastAsia="lv-LV"/>
              </w:rPr>
            </w:pPr>
            <w:r w:rsidRPr="00D96E68">
              <w:rPr>
                <w:rFonts w:ascii="Times New Roman" w:eastAsia="Times New Roman" w:hAnsi="Times New Roman" w:cs="Times New Roman"/>
                <w:sz w:val="24"/>
                <w:szCs w:val="24"/>
                <w:lang w:eastAsia="lv-LV"/>
              </w:rPr>
              <w:t>4</w:t>
            </w:r>
            <w:r w:rsidR="006668C4" w:rsidRPr="00D96E68">
              <w:rPr>
                <w:rFonts w:ascii="Times New Roman" w:eastAsia="Times New Roman" w:hAnsi="Times New Roman" w:cs="Times New Roman"/>
                <w:sz w:val="24"/>
                <w:szCs w:val="24"/>
                <w:lang w:eastAsia="lv-LV"/>
              </w:rPr>
              <w:t>.1</w:t>
            </w:r>
            <w:r w:rsidR="002E52F6">
              <w:rPr>
                <w:rFonts w:ascii="Times New Roman" w:eastAsia="Times New Roman" w:hAnsi="Times New Roman" w:cs="Times New Roman"/>
                <w:sz w:val="24"/>
                <w:szCs w:val="24"/>
                <w:lang w:eastAsia="lv-LV"/>
              </w:rPr>
              <w:t>0</w:t>
            </w:r>
            <w:r w:rsidR="006668C4" w:rsidRPr="00D96E68">
              <w:rPr>
                <w:rFonts w:ascii="Times New Roman" w:eastAsia="Times New Roman" w:hAnsi="Times New Roman" w:cs="Times New Roman"/>
                <w:sz w:val="24"/>
                <w:szCs w:val="24"/>
                <w:lang w:eastAsia="lv-LV"/>
              </w:rPr>
              <w:t>.</w:t>
            </w:r>
          </w:p>
        </w:tc>
        <w:tc>
          <w:tcPr>
            <w:tcW w:w="2687" w:type="dxa"/>
            <w:vAlign w:val="center"/>
          </w:tcPr>
          <w:p w14:paraId="1DCE78F1" w14:textId="77777777" w:rsidR="006668C4" w:rsidRPr="00D96E68" w:rsidRDefault="006668C4" w:rsidP="006668C4">
            <w:pPr>
              <w:rPr>
                <w:rFonts w:ascii="Times New Roman" w:eastAsia="Times New Roman" w:hAnsi="Times New Roman" w:cs="Times New Roman"/>
                <w:sz w:val="24"/>
                <w:szCs w:val="24"/>
                <w:lang w:eastAsia="lv-LV"/>
              </w:rPr>
            </w:pPr>
            <w:r w:rsidRPr="00D96E68">
              <w:rPr>
                <w:rFonts w:ascii="Times New Roman" w:eastAsia="Times New Roman" w:hAnsi="Times New Roman" w:cs="Times New Roman"/>
                <w:sz w:val="24"/>
                <w:szCs w:val="24"/>
                <w:lang w:eastAsia="lv-LV"/>
              </w:rPr>
              <w:t>Preces marķējums</w:t>
            </w:r>
          </w:p>
        </w:tc>
        <w:tc>
          <w:tcPr>
            <w:tcW w:w="10040" w:type="dxa"/>
          </w:tcPr>
          <w:p w14:paraId="5C4D7283" w14:textId="77777777" w:rsidR="006668C4" w:rsidRPr="00D96E68" w:rsidRDefault="006668C4" w:rsidP="006668C4">
            <w:pPr>
              <w:pStyle w:val="NoSpacing"/>
              <w:numPr>
                <w:ilvl w:val="0"/>
                <w:numId w:val="3"/>
              </w:numPr>
              <w:jc w:val="both"/>
              <w:rPr>
                <w:rStyle w:val="Bodytext11pt"/>
                <w:rFonts w:eastAsia="Calibri"/>
                <w:b w:val="0"/>
                <w:bCs w:val="0"/>
                <w:i w:val="0"/>
                <w:sz w:val="24"/>
                <w:szCs w:val="24"/>
              </w:rPr>
            </w:pPr>
            <w:r w:rsidRPr="00D96E68">
              <w:rPr>
                <w:rStyle w:val="Bodytext11pt"/>
                <w:rFonts w:eastAsia="Calibri"/>
                <w:b w:val="0"/>
                <w:bCs w:val="0"/>
                <w:i w:val="0"/>
                <w:sz w:val="24"/>
                <w:szCs w:val="24"/>
              </w:rPr>
              <w:t>Ražotāja nosaukums</w:t>
            </w:r>
          </w:p>
          <w:p w14:paraId="222EFA43" w14:textId="77777777" w:rsidR="006668C4" w:rsidRPr="00D96E68" w:rsidRDefault="006668C4" w:rsidP="006668C4">
            <w:pPr>
              <w:pStyle w:val="NoSpacing"/>
              <w:numPr>
                <w:ilvl w:val="0"/>
                <w:numId w:val="3"/>
              </w:numPr>
              <w:jc w:val="both"/>
              <w:rPr>
                <w:rStyle w:val="Bodytext11pt"/>
                <w:rFonts w:eastAsia="Calibri"/>
                <w:b w:val="0"/>
                <w:bCs w:val="0"/>
                <w:i w:val="0"/>
                <w:sz w:val="24"/>
                <w:szCs w:val="24"/>
              </w:rPr>
            </w:pPr>
            <w:r w:rsidRPr="00D96E68">
              <w:rPr>
                <w:rStyle w:val="Bodytext11pt"/>
                <w:rFonts w:eastAsia="Calibri"/>
                <w:b w:val="0"/>
                <w:bCs w:val="0"/>
                <w:i w:val="0"/>
                <w:sz w:val="24"/>
                <w:szCs w:val="24"/>
              </w:rPr>
              <w:t>Modeļa nosaukums</w:t>
            </w:r>
          </w:p>
          <w:p w14:paraId="7F439AAD" w14:textId="77777777" w:rsidR="006668C4" w:rsidRPr="00D96E68" w:rsidRDefault="006668C4" w:rsidP="006668C4">
            <w:pPr>
              <w:pStyle w:val="NoSpacing"/>
              <w:numPr>
                <w:ilvl w:val="0"/>
                <w:numId w:val="3"/>
              </w:numPr>
              <w:jc w:val="both"/>
              <w:rPr>
                <w:rStyle w:val="Bodytext11pt"/>
                <w:rFonts w:eastAsia="Calibri"/>
                <w:b w:val="0"/>
                <w:bCs w:val="0"/>
                <w:i w:val="0"/>
                <w:sz w:val="24"/>
                <w:szCs w:val="24"/>
              </w:rPr>
            </w:pPr>
            <w:r w:rsidRPr="00D96E68">
              <w:rPr>
                <w:rStyle w:val="Bodytext11pt"/>
                <w:rFonts w:eastAsia="Calibri"/>
                <w:b w:val="0"/>
                <w:bCs w:val="0"/>
                <w:i w:val="0"/>
                <w:sz w:val="24"/>
                <w:szCs w:val="24"/>
              </w:rPr>
              <w:t>Sertifikācijas standarti</w:t>
            </w:r>
          </w:p>
          <w:p w14:paraId="5F91E3D8" w14:textId="5A7E9A1B" w:rsidR="006668C4" w:rsidRPr="00D96E68" w:rsidRDefault="00AD1638" w:rsidP="006668C4">
            <w:pPr>
              <w:pStyle w:val="NoSpacing"/>
              <w:numPr>
                <w:ilvl w:val="0"/>
                <w:numId w:val="3"/>
              </w:numPr>
              <w:jc w:val="both"/>
              <w:rPr>
                <w:rStyle w:val="Bodytext11pt"/>
                <w:rFonts w:eastAsia="Calibri"/>
                <w:b w:val="0"/>
                <w:bCs w:val="0"/>
                <w:i w:val="0"/>
                <w:sz w:val="24"/>
                <w:szCs w:val="24"/>
              </w:rPr>
            </w:pPr>
            <w:r>
              <w:rPr>
                <w:rStyle w:val="Bodytext11pt"/>
                <w:rFonts w:eastAsia="Calibri"/>
                <w:b w:val="0"/>
                <w:bCs w:val="0"/>
                <w:i w:val="0"/>
                <w:sz w:val="24"/>
                <w:szCs w:val="24"/>
              </w:rPr>
              <w:t>Marķējums</w:t>
            </w:r>
            <w:r w:rsidR="006668C4" w:rsidRPr="00D96E68">
              <w:rPr>
                <w:rStyle w:val="Bodytext11pt"/>
                <w:rFonts w:eastAsia="Calibri"/>
                <w:b w:val="0"/>
                <w:bCs w:val="0"/>
                <w:i w:val="0"/>
                <w:sz w:val="24"/>
                <w:szCs w:val="24"/>
              </w:rPr>
              <w:t xml:space="preserve"> CE</w:t>
            </w:r>
          </w:p>
          <w:p w14:paraId="7ADEBF30" w14:textId="77777777" w:rsidR="006668C4" w:rsidRPr="00D96E68" w:rsidRDefault="006668C4" w:rsidP="006668C4">
            <w:pPr>
              <w:pStyle w:val="NoSpacing"/>
              <w:numPr>
                <w:ilvl w:val="0"/>
                <w:numId w:val="3"/>
              </w:numPr>
              <w:jc w:val="both"/>
              <w:rPr>
                <w:rStyle w:val="Bodytext11pt"/>
                <w:rFonts w:eastAsia="Calibri"/>
                <w:b w:val="0"/>
                <w:bCs w:val="0"/>
                <w:i w:val="0"/>
                <w:sz w:val="24"/>
                <w:szCs w:val="24"/>
              </w:rPr>
            </w:pPr>
            <w:r w:rsidRPr="00D96E68">
              <w:rPr>
                <w:rStyle w:val="Bodytext11pt"/>
                <w:rFonts w:eastAsia="Calibri"/>
                <w:b w:val="0"/>
                <w:bCs w:val="0"/>
                <w:i w:val="0"/>
                <w:sz w:val="24"/>
                <w:szCs w:val="24"/>
              </w:rPr>
              <w:t>Partijas/Sērijas numurs</w:t>
            </w:r>
          </w:p>
          <w:p w14:paraId="4E599FF4" w14:textId="77777777" w:rsidR="006668C4" w:rsidRPr="00D96E68" w:rsidRDefault="006668C4" w:rsidP="006668C4">
            <w:pPr>
              <w:pStyle w:val="NoSpacing"/>
              <w:numPr>
                <w:ilvl w:val="0"/>
                <w:numId w:val="3"/>
              </w:numPr>
              <w:jc w:val="both"/>
              <w:rPr>
                <w:rStyle w:val="Bodytext11pt"/>
                <w:rFonts w:eastAsia="Calibri"/>
                <w:b w:val="0"/>
                <w:bCs w:val="0"/>
                <w:i w:val="0"/>
                <w:sz w:val="24"/>
                <w:szCs w:val="24"/>
              </w:rPr>
            </w:pPr>
            <w:r w:rsidRPr="00D96E68">
              <w:rPr>
                <w:rStyle w:val="Bodytext11pt"/>
                <w:rFonts w:eastAsia="Calibri"/>
                <w:b w:val="0"/>
                <w:bCs w:val="0"/>
                <w:i w:val="0"/>
                <w:sz w:val="24"/>
                <w:szCs w:val="24"/>
              </w:rPr>
              <w:t>Maksimālās izturības vērtības (</w:t>
            </w:r>
            <w:proofErr w:type="spellStart"/>
            <w:r w:rsidRPr="00D96E68">
              <w:rPr>
                <w:rStyle w:val="Bodytext11pt"/>
                <w:rFonts w:eastAsia="Calibri"/>
                <w:b w:val="0"/>
                <w:bCs w:val="0"/>
                <w:i w:val="0"/>
                <w:sz w:val="24"/>
                <w:szCs w:val="24"/>
              </w:rPr>
              <w:t>kN</w:t>
            </w:r>
            <w:proofErr w:type="spellEnd"/>
            <w:r w:rsidRPr="00D96E68">
              <w:rPr>
                <w:rStyle w:val="Bodytext11pt"/>
                <w:rFonts w:eastAsia="Calibri"/>
                <w:b w:val="0"/>
                <w:bCs w:val="0"/>
                <w:i w:val="0"/>
                <w:sz w:val="24"/>
                <w:szCs w:val="24"/>
              </w:rPr>
              <w:t>)</w:t>
            </w:r>
          </w:p>
          <w:p w14:paraId="5DD634C4" w14:textId="0C918983" w:rsidR="006668C4" w:rsidRPr="00D96E68" w:rsidRDefault="006668C4" w:rsidP="006668C4">
            <w:pPr>
              <w:jc w:val="both"/>
              <w:rPr>
                <w:rFonts w:ascii="Times New Roman" w:eastAsia="Times New Roman" w:hAnsi="Times New Roman" w:cs="Times New Roman"/>
                <w:bCs/>
                <w:sz w:val="24"/>
                <w:szCs w:val="24"/>
                <w:lang w:eastAsia="lv-LV"/>
              </w:rPr>
            </w:pPr>
            <w:r w:rsidRPr="00D96E68">
              <w:rPr>
                <w:rStyle w:val="Bodytext11pt"/>
                <w:rFonts w:eastAsia="Calibri"/>
                <w:b w:val="0"/>
                <w:bCs w:val="0"/>
                <w:i w:val="0"/>
                <w:sz w:val="24"/>
                <w:szCs w:val="24"/>
              </w:rPr>
              <w:t xml:space="preserve">      7. Bultiņas, kas norāda, kā orientēt slodzi.</w:t>
            </w:r>
          </w:p>
        </w:tc>
      </w:tr>
      <w:tr w:rsidR="006668C4" w:rsidRPr="00DE0AEA" w14:paraId="5C5B043F" w14:textId="77777777" w:rsidTr="00834A23">
        <w:trPr>
          <w:trHeight w:val="96"/>
        </w:trPr>
        <w:tc>
          <w:tcPr>
            <w:tcW w:w="1018" w:type="dxa"/>
            <w:vAlign w:val="center"/>
          </w:tcPr>
          <w:p w14:paraId="5C3CF75B" w14:textId="2D5027B9" w:rsidR="006668C4" w:rsidRPr="00D96E68" w:rsidRDefault="003100CB" w:rsidP="006668C4">
            <w:pPr>
              <w:jc w:val="center"/>
              <w:rPr>
                <w:rFonts w:ascii="Times New Roman" w:eastAsia="Times New Roman" w:hAnsi="Times New Roman" w:cs="Times New Roman"/>
                <w:sz w:val="24"/>
                <w:szCs w:val="24"/>
                <w:lang w:eastAsia="lv-LV"/>
              </w:rPr>
            </w:pPr>
            <w:r w:rsidRPr="00D96E68">
              <w:rPr>
                <w:rFonts w:ascii="Times New Roman" w:eastAsia="Times New Roman" w:hAnsi="Times New Roman" w:cs="Times New Roman"/>
                <w:sz w:val="24"/>
                <w:szCs w:val="24"/>
                <w:lang w:eastAsia="lv-LV"/>
              </w:rPr>
              <w:t>4</w:t>
            </w:r>
            <w:r w:rsidR="006668C4" w:rsidRPr="00D96E68">
              <w:rPr>
                <w:rFonts w:ascii="Times New Roman" w:eastAsia="Times New Roman" w:hAnsi="Times New Roman" w:cs="Times New Roman"/>
                <w:sz w:val="24"/>
                <w:szCs w:val="24"/>
                <w:lang w:eastAsia="lv-LV"/>
              </w:rPr>
              <w:t>.1</w:t>
            </w:r>
            <w:r w:rsidR="002E52F6">
              <w:rPr>
                <w:rFonts w:ascii="Times New Roman" w:eastAsia="Times New Roman" w:hAnsi="Times New Roman" w:cs="Times New Roman"/>
                <w:sz w:val="24"/>
                <w:szCs w:val="24"/>
                <w:lang w:eastAsia="lv-LV"/>
              </w:rPr>
              <w:t>1</w:t>
            </w:r>
            <w:r w:rsidR="006668C4" w:rsidRPr="00D96E68">
              <w:rPr>
                <w:rFonts w:ascii="Times New Roman" w:eastAsia="Times New Roman" w:hAnsi="Times New Roman" w:cs="Times New Roman"/>
                <w:sz w:val="24"/>
                <w:szCs w:val="24"/>
                <w:lang w:eastAsia="lv-LV"/>
              </w:rPr>
              <w:t>.</w:t>
            </w:r>
          </w:p>
        </w:tc>
        <w:tc>
          <w:tcPr>
            <w:tcW w:w="2687" w:type="dxa"/>
            <w:vAlign w:val="center"/>
          </w:tcPr>
          <w:p w14:paraId="29EA41A4" w14:textId="77777777" w:rsidR="006668C4" w:rsidRPr="00D96E68" w:rsidRDefault="006668C4" w:rsidP="006668C4">
            <w:pPr>
              <w:rPr>
                <w:rFonts w:ascii="Times New Roman" w:eastAsia="Times New Roman" w:hAnsi="Times New Roman" w:cs="Times New Roman"/>
                <w:sz w:val="24"/>
                <w:szCs w:val="24"/>
                <w:lang w:eastAsia="lv-LV"/>
              </w:rPr>
            </w:pPr>
            <w:r w:rsidRPr="00D96E68">
              <w:rPr>
                <w:rFonts w:ascii="Times New Roman" w:eastAsia="Times New Roman" w:hAnsi="Times New Roman" w:cs="Times New Roman"/>
                <w:sz w:val="24"/>
                <w:szCs w:val="24"/>
                <w:lang w:eastAsia="lv-LV"/>
              </w:rPr>
              <w:t>Garantija</w:t>
            </w:r>
          </w:p>
        </w:tc>
        <w:tc>
          <w:tcPr>
            <w:tcW w:w="10040" w:type="dxa"/>
          </w:tcPr>
          <w:p w14:paraId="1AE4F36B" w14:textId="61B5262A" w:rsidR="006668C4" w:rsidRPr="00D96E68" w:rsidRDefault="006668C4" w:rsidP="006668C4">
            <w:pPr>
              <w:jc w:val="both"/>
              <w:rPr>
                <w:rFonts w:ascii="Times New Roman" w:hAnsi="Times New Roman"/>
                <w:bCs/>
                <w:color w:val="000000"/>
                <w:sz w:val="24"/>
                <w:szCs w:val="24"/>
              </w:rPr>
            </w:pPr>
            <w:r w:rsidRPr="00D96E68">
              <w:rPr>
                <w:rFonts w:ascii="Times New Roman" w:hAnsi="Times New Roman"/>
                <w:sz w:val="24"/>
                <w:szCs w:val="24"/>
                <w:lang w:eastAsia="zh-CN"/>
              </w:rPr>
              <w:t>Vismaz 24 (divdesmit četri) mēneši no p</w:t>
            </w:r>
            <w:r w:rsidR="00052E11">
              <w:rPr>
                <w:rFonts w:ascii="Times New Roman" w:hAnsi="Times New Roman"/>
                <w:sz w:val="24"/>
                <w:szCs w:val="24"/>
                <w:lang w:eastAsia="zh-CN"/>
              </w:rPr>
              <w:t>ārdošanas</w:t>
            </w:r>
            <w:r w:rsidRPr="00D96E68">
              <w:rPr>
                <w:rFonts w:ascii="Times New Roman" w:hAnsi="Times New Roman"/>
                <w:sz w:val="24"/>
                <w:szCs w:val="24"/>
                <w:lang w:eastAsia="zh-CN"/>
              </w:rPr>
              <w:t xml:space="preserve"> dienas.</w:t>
            </w:r>
          </w:p>
        </w:tc>
      </w:tr>
      <w:tr w:rsidR="006668C4" w:rsidRPr="006670AE" w14:paraId="6424F1C9" w14:textId="77777777" w:rsidTr="00834A23">
        <w:trPr>
          <w:trHeight w:val="96"/>
        </w:trPr>
        <w:tc>
          <w:tcPr>
            <w:tcW w:w="1018" w:type="dxa"/>
            <w:vAlign w:val="center"/>
          </w:tcPr>
          <w:p w14:paraId="2ABEBD74" w14:textId="5640FC16" w:rsidR="006668C4" w:rsidRPr="00D96E68" w:rsidRDefault="003100CB" w:rsidP="006668C4">
            <w:pPr>
              <w:jc w:val="center"/>
              <w:rPr>
                <w:rFonts w:ascii="Times New Roman" w:eastAsia="Times New Roman" w:hAnsi="Times New Roman" w:cs="Times New Roman"/>
                <w:sz w:val="24"/>
                <w:szCs w:val="24"/>
                <w:lang w:eastAsia="lv-LV"/>
              </w:rPr>
            </w:pPr>
            <w:r w:rsidRPr="00D96E68">
              <w:rPr>
                <w:rFonts w:ascii="Times New Roman" w:eastAsia="Times New Roman" w:hAnsi="Times New Roman" w:cs="Times New Roman"/>
                <w:sz w:val="24"/>
                <w:szCs w:val="24"/>
                <w:lang w:eastAsia="lv-LV"/>
              </w:rPr>
              <w:t>4</w:t>
            </w:r>
            <w:r w:rsidR="006668C4" w:rsidRPr="00D96E68">
              <w:rPr>
                <w:rFonts w:ascii="Times New Roman" w:eastAsia="Times New Roman" w:hAnsi="Times New Roman" w:cs="Times New Roman"/>
                <w:sz w:val="24"/>
                <w:szCs w:val="24"/>
                <w:lang w:eastAsia="lv-LV"/>
              </w:rPr>
              <w:t>.1</w:t>
            </w:r>
            <w:r w:rsidR="002E52F6">
              <w:rPr>
                <w:rFonts w:ascii="Times New Roman" w:eastAsia="Times New Roman" w:hAnsi="Times New Roman" w:cs="Times New Roman"/>
                <w:sz w:val="24"/>
                <w:szCs w:val="24"/>
                <w:lang w:eastAsia="lv-LV"/>
              </w:rPr>
              <w:t>2</w:t>
            </w:r>
            <w:r w:rsidR="006668C4" w:rsidRPr="00D96E68">
              <w:rPr>
                <w:rFonts w:ascii="Times New Roman" w:eastAsia="Times New Roman" w:hAnsi="Times New Roman" w:cs="Times New Roman"/>
                <w:sz w:val="24"/>
                <w:szCs w:val="24"/>
                <w:lang w:eastAsia="lv-LV"/>
              </w:rPr>
              <w:t>.</w:t>
            </w:r>
          </w:p>
        </w:tc>
        <w:tc>
          <w:tcPr>
            <w:tcW w:w="2687" w:type="dxa"/>
            <w:vAlign w:val="center"/>
          </w:tcPr>
          <w:p w14:paraId="7276D970" w14:textId="1691D15E" w:rsidR="006668C4" w:rsidRPr="00D96E68" w:rsidRDefault="006668C4" w:rsidP="006668C4">
            <w:pPr>
              <w:rPr>
                <w:rFonts w:ascii="Times New Roman" w:eastAsia="Times New Roman" w:hAnsi="Times New Roman" w:cs="Times New Roman"/>
                <w:sz w:val="24"/>
                <w:szCs w:val="24"/>
                <w:lang w:eastAsia="lv-LV"/>
              </w:rPr>
            </w:pPr>
            <w:r w:rsidRPr="00D96E68">
              <w:rPr>
                <w:rFonts w:ascii="Times New Roman" w:eastAsia="Times New Roman" w:hAnsi="Times New Roman" w:cs="Times New Roman"/>
                <w:sz w:val="24"/>
                <w:szCs w:val="24"/>
                <w:lang w:eastAsia="lv-LV"/>
              </w:rPr>
              <w:t xml:space="preserve">Preces </w:t>
            </w:r>
            <w:r w:rsidR="00F22560">
              <w:rPr>
                <w:rFonts w:ascii="Times New Roman" w:eastAsia="Times New Roman" w:hAnsi="Times New Roman" w:cs="Times New Roman"/>
                <w:sz w:val="24"/>
                <w:szCs w:val="24"/>
                <w:lang w:eastAsia="lv-LV"/>
              </w:rPr>
              <w:t>p</w:t>
            </w:r>
            <w:r w:rsidRPr="00D96E68">
              <w:rPr>
                <w:rFonts w:ascii="Times New Roman" w:eastAsia="Times New Roman" w:hAnsi="Times New Roman" w:cs="Times New Roman"/>
                <w:sz w:val="24"/>
                <w:szCs w:val="24"/>
                <w:lang w:eastAsia="lv-LV"/>
              </w:rPr>
              <w:t>iegādes termiņš</w:t>
            </w:r>
          </w:p>
        </w:tc>
        <w:tc>
          <w:tcPr>
            <w:tcW w:w="10040" w:type="dxa"/>
          </w:tcPr>
          <w:p w14:paraId="548096C5" w14:textId="7B1967B5" w:rsidR="006668C4" w:rsidRPr="00D96E68" w:rsidRDefault="006668C4" w:rsidP="006668C4">
            <w:pPr>
              <w:jc w:val="both"/>
              <w:rPr>
                <w:rFonts w:ascii="Times New Roman" w:hAnsi="Times New Roman"/>
                <w:color w:val="000000"/>
                <w:sz w:val="24"/>
                <w:szCs w:val="24"/>
              </w:rPr>
            </w:pPr>
            <w:r w:rsidRPr="00D96E68">
              <w:rPr>
                <w:rFonts w:ascii="Times New Roman" w:hAnsi="Times New Roman"/>
                <w:color w:val="000000"/>
                <w:sz w:val="24"/>
                <w:szCs w:val="24"/>
              </w:rPr>
              <w:t xml:space="preserve">Ne vairāk kā 120 (viens simts divdesmit) kalendārās dienas </w:t>
            </w:r>
            <w:r w:rsidRPr="00D96E68">
              <w:rPr>
                <w:rFonts w:ascii="Times New Roman" w:hAnsi="Times New Roman"/>
                <w:bCs/>
                <w:color w:val="000000"/>
                <w:sz w:val="24"/>
                <w:szCs w:val="24"/>
              </w:rPr>
              <w:t xml:space="preserve">no </w:t>
            </w:r>
            <w:r w:rsidR="0026001E">
              <w:rPr>
                <w:rFonts w:ascii="Times New Roman" w:hAnsi="Times New Roman"/>
                <w:bCs/>
                <w:color w:val="000000"/>
                <w:sz w:val="24"/>
                <w:szCs w:val="24"/>
              </w:rPr>
              <w:t xml:space="preserve"> pasūtījuma</w:t>
            </w:r>
            <w:r w:rsidR="0026001E" w:rsidRPr="00D96E68">
              <w:rPr>
                <w:rFonts w:ascii="Times New Roman" w:hAnsi="Times New Roman"/>
                <w:bCs/>
                <w:color w:val="000000"/>
                <w:sz w:val="24"/>
                <w:szCs w:val="24"/>
              </w:rPr>
              <w:t xml:space="preserve"> </w:t>
            </w:r>
            <w:r w:rsidRPr="00D96E68">
              <w:rPr>
                <w:rFonts w:ascii="Times New Roman" w:hAnsi="Times New Roman"/>
                <w:bCs/>
                <w:color w:val="000000"/>
                <w:sz w:val="24"/>
                <w:szCs w:val="24"/>
              </w:rPr>
              <w:t>dienas.</w:t>
            </w:r>
          </w:p>
        </w:tc>
      </w:tr>
      <w:tr w:rsidR="003100CB" w:rsidRPr="00DE0AEA" w14:paraId="40225828" w14:textId="77777777" w:rsidTr="00834A23">
        <w:trPr>
          <w:trHeight w:val="96"/>
        </w:trPr>
        <w:tc>
          <w:tcPr>
            <w:tcW w:w="13745" w:type="dxa"/>
            <w:gridSpan w:val="3"/>
            <w:vAlign w:val="center"/>
          </w:tcPr>
          <w:p w14:paraId="1CD8B19B" w14:textId="5D03D11D" w:rsidR="003100CB" w:rsidRPr="00DE0AEA" w:rsidRDefault="003100CB" w:rsidP="00CB6111">
            <w:pPr>
              <w:pStyle w:val="NormalWeb"/>
              <w:rPr>
                <w:bCs/>
              </w:rPr>
            </w:pPr>
            <w:r>
              <w:rPr>
                <w:b/>
              </w:rPr>
              <w:t xml:space="preserve">5. Speciālā nolaišanās ierīce </w:t>
            </w:r>
            <w:r>
              <w:rPr>
                <w:bCs/>
              </w:rPr>
              <w:t xml:space="preserve">(angļu </w:t>
            </w:r>
            <w:r w:rsidR="00D37311">
              <w:rPr>
                <w:bCs/>
              </w:rPr>
              <w:t xml:space="preserve">valodā </w:t>
            </w:r>
            <w:proofErr w:type="spellStart"/>
            <w:r w:rsidRPr="002E52F6">
              <w:rPr>
                <w:bCs/>
                <w:i/>
              </w:rPr>
              <w:t>descender</w:t>
            </w:r>
            <w:proofErr w:type="spellEnd"/>
            <w:r>
              <w:rPr>
                <w:bCs/>
              </w:rPr>
              <w:t>)</w:t>
            </w:r>
          </w:p>
        </w:tc>
      </w:tr>
      <w:tr w:rsidR="003100CB" w:rsidRPr="006668C4" w14:paraId="7DD6FFF1" w14:textId="77777777" w:rsidTr="00834A23">
        <w:trPr>
          <w:trHeight w:val="96"/>
        </w:trPr>
        <w:tc>
          <w:tcPr>
            <w:tcW w:w="1018" w:type="dxa"/>
            <w:vAlign w:val="center"/>
          </w:tcPr>
          <w:p w14:paraId="009CD000" w14:textId="15D890C7" w:rsidR="003100CB" w:rsidRPr="00D96E68" w:rsidRDefault="003100CB" w:rsidP="00CB6111">
            <w:pPr>
              <w:jc w:val="center"/>
              <w:rPr>
                <w:rFonts w:ascii="Times New Roman" w:eastAsia="Times New Roman" w:hAnsi="Times New Roman" w:cs="Times New Roman"/>
                <w:sz w:val="24"/>
                <w:szCs w:val="24"/>
                <w:lang w:eastAsia="lv-LV"/>
              </w:rPr>
            </w:pPr>
            <w:r w:rsidRPr="00D96E68">
              <w:rPr>
                <w:rFonts w:ascii="Times New Roman" w:eastAsia="Times New Roman" w:hAnsi="Times New Roman" w:cs="Times New Roman"/>
                <w:sz w:val="24"/>
                <w:szCs w:val="24"/>
                <w:lang w:eastAsia="lv-LV"/>
              </w:rPr>
              <w:t>5.1.</w:t>
            </w:r>
          </w:p>
        </w:tc>
        <w:tc>
          <w:tcPr>
            <w:tcW w:w="2687" w:type="dxa"/>
            <w:vAlign w:val="center"/>
          </w:tcPr>
          <w:p w14:paraId="1AE43ED5" w14:textId="77777777" w:rsidR="003100CB" w:rsidRPr="00D96E68" w:rsidRDefault="003100CB" w:rsidP="00CB6111">
            <w:pPr>
              <w:rPr>
                <w:rFonts w:ascii="Times New Roman" w:eastAsia="Times New Roman" w:hAnsi="Times New Roman" w:cs="Times New Roman"/>
                <w:sz w:val="24"/>
                <w:szCs w:val="24"/>
                <w:lang w:eastAsia="lv-LV"/>
              </w:rPr>
            </w:pPr>
            <w:r w:rsidRPr="00D96E68">
              <w:rPr>
                <w:rFonts w:ascii="Times New Roman" w:hAnsi="Times New Roman" w:cs="Times New Roman"/>
                <w:sz w:val="24"/>
                <w:szCs w:val="24"/>
              </w:rPr>
              <w:t>Pielietojums</w:t>
            </w:r>
          </w:p>
        </w:tc>
        <w:tc>
          <w:tcPr>
            <w:tcW w:w="10040" w:type="dxa"/>
          </w:tcPr>
          <w:p w14:paraId="414B3903" w14:textId="456786AF" w:rsidR="003100CB" w:rsidRPr="00D96E68" w:rsidRDefault="008D3511" w:rsidP="00CB6111">
            <w:pPr>
              <w:suppressAutoHyphens/>
              <w:jc w:val="both"/>
              <w:rPr>
                <w:rFonts w:ascii="Times New Roman" w:hAnsi="Times New Roman"/>
                <w:sz w:val="24"/>
                <w:lang w:eastAsia="zh-CN"/>
              </w:rPr>
            </w:pPr>
            <w:r w:rsidRPr="00D96E68">
              <w:rPr>
                <w:rFonts w:ascii="Times New Roman" w:hAnsi="Times New Roman"/>
                <w:sz w:val="24"/>
                <w:lang w:eastAsia="zh-CN"/>
              </w:rPr>
              <w:t>Speciālā nolaišanās ierīce ir paredzēta drošai amatpersonu un ekipējuma nolaišanai vai evakuācijai darbam augstumā.</w:t>
            </w:r>
          </w:p>
        </w:tc>
      </w:tr>
      <w:tr w:rsidR="003100CB" w:rsidRPr="005E5D38" w14:paraId="5396C18B" w14:textId="77777777" w:rsidTr="00834A23">
        <w:trPr>
          <w:trHeight w:val="96"/>
        </w:trPr>
        <w:tc>
          <w:tcPr>
            <w:tcW w:w="1018" w:type="dxa"/>
            <w:vAlign w:val="center"/>
          </w:tcPr>
          <w:p w14:paraId="3C25AC99" w14:textId="4429676D" w:rsidR="003100CB" w:rsidRPr="00D96E68" w:rsidRDefault="003100CB" w:rsidP="00CB6111">
            <w:pPr>
              <w:jc w:val="center"/>
              <w:rPr>
                <w:rFonts w:ascii="Times New Roman" w:eastAsia="Times New Roman" w:hAnsi="Times New Roman" w:cs="Times New Roman"/>
                <w:sz w:val="24"/>
                <w:szCs w:val="24"/>
                <w:lang w:eastAsia="lv-LV"/>
              </w:rPr>
            </w:pPr>
            <w:r w:rsidRPr="00D96E68">
              <w:rPr>
                <w:rFonts w:ascii="Times New Roman" w:eastAsia="Times New Roman" w:hAnsi="Times New Roman" w:cs="Times New Roman"/>
                <w:sz w:val="24"/>
                <w:szCs w:val="24"/>
                <w:lang w:eastAsia="lv-LV"/>
              </w:rPr>
              <w:t>5.2.</w:t>
            </w:r>
          </w:p>
          <w:p w14:paraId="0C5B4094" w14:textId="77777777" w:rsidR="003100CB" w:rsidRPr="00D96E68" w:rsidRDefault="003100CB" w:rsidP="00CB6111">
            <w:pPr>
              <w:jc w:val="center"/>
              <w:rPr>
                <w:rFonts w:ascii="Times New Roman" w:eastAsia="Times New Roman" w:hAnsi="Times New Roman" w:cs="Times New Roman"/>
                <w:sz w:val="24"/>
                <w:szCs w:val="24"/>
                <w:lang w:eastAsia="lv-LV"/>
              </w:rPr>
            </w:pPr>
          </w:p>
          <w:p w14:paraId="23C91CD3" w14:textId="77777777" w:rsidR="003100CB" w:rsidRPr="00D96E68" w:rsidRDefault="003100CB" w:rsidP="00CB6111">
            <w:pPr>
              <w:jc w:val="center"/>
              <w:rPr>
                <w:rFonts w:ascii="Times New Roman" w:eastAsia="Times New Roman" w:hAnsi="Times New Roman" w:cs="Times New Roman"/>
                <w:sz w:val="24"/>
                <w:szCs w:val="24"/>
                <w:lang w:eastAsia="lv-LV"/>
              </w:rPr>
            </w:pPr>
          </w:p>
        </w:tc>
        <w:tc>
          <w:tcPr>
            <w:tcW w:w="2687" w:type="dxa"/>
            <w:vAlign w:val="center"/>
          </w:tcPr>
          <w:p w14:paraId="756380D3" w14:textId="77777777" w:rsidR="003100CB" w:rsidRPr="00D96E68" w:rsidRDefault="003100CB" w:rsidP="00CB6111">
            <w:pPr>
              <w:rPr>
                <w:rFonts w:ascii="Times New Roman" w:eastAsia="Times New Roman" w:hAnsi="Times New Roman" w:cs="Times New Roman"/>
                <w:sz w:val="24"/>
                <w:szCs w:val="24"/>
                <w:lang w:eastAsia="lv-LV"/>
              </w:rPr>
            </w:pPr>
            <w:r w:rsidRPr="00D96E68">
              <w:rPr>
                <w:rFonts w:ascii="Times New Roman" w:eastAsia="Times New Roman" w:hAnsi="Times New Roman" w:cs="Times New Roman"/>
                <w:sz w:val="24"/>
                <w:szCs w:val="24"/>
                <w:lang w:eastAsia="lv-LV"/>
              </w:rPr>
              <w:t>Preces apraksts</w:t>
            </w:r>
          </w:p>
        </w:tc>
        <w:tc>
          <w:tcPr>
            <w:tcW w:w="10040" w:type="dxa"/>
          </w:tcPr>
          <w:p w14:paraId="3696D5D9" w14:textId="473F1C95" w:rsidR="008D3511" w:rsidRPr="00D96E68" w:rsidRDefault="008D3511" w:rsidP="00CB6111">
            <w:pPr>
              <w:tabs>
                <w:tab w:val="num" w:pos="720"/>
                <w:tab w:val="num" w:pos="1230"/>
              </w:tabs>
              <w:jc w:val="both"/>
              <w:rPr>
                <w:rFonts w:ascii="Times New Roman" w:hAnsi="Times New Roman"/>
                <w:sz w:val="24"/>
              </w:rPr>
            </w:pPr>
            <w:r w:rsidRPr="00D96E68">
              <w:rPr>
                <w:rFonts w:ascii="Times New Roman" w:hAnsi="Times New Roman"/>
                <w:sz w:val="24"/>
              </w:rPr>
              <w:t xml:space="preserve">Specialai nolaišanās ierīcei jābūt ar </w:t>
            </w:r>
            <w:proofErr w:type="spellStart"/>
            <w:r w:rsidRPr="00D96E68">
              <w:rPr>
                <w:rFonts w:ascii="Times New Roman" w:hAnsi="Times New Roman"/>
                <w:sz w:val="24"/>
              </w:rPr>
              <w:t>pašbloķējošu</w:t>
            </w:r>
            <w:proofErr w:type="spellEnd"/>
            <w:r w:rsidRPr="00D96E68">
              <w:rPr>
                <w:rFonts w:ascii="Times New Roman" w:hAnsi="Times New Roman"/>
                <w:sz w:val="24"/>
              </w:rPr>
              <w:t xml:space="preserve"> funkciju, ja lietotājs atlaiž rokturi, ierīce automātiski apstājas, neļaujot lietotājam krist brīvā kritienā uz leju.</w:t>
            </w:r>
          </w:p>
        </w:tc>
      </w:tr>
      <w:tr w:rsidR="003100CB" w:rsidRPr="005E5D38" w14:paraId="4A65E37E" w14:textId="77777777" w:rsidTr="00834A23">
        <w:trPr>
          <w:trHeight w:val="96"/>
        </w:trPr>
        <w:tc>
          <w:tcPr>
            <w:tcW w:w="1018" w:type="dxa"/>
            <w:vAlign w:val="center"/>
          </w:tcPr>
          <w:p w14:paraId="598BD7EC" w14:textId="38610ACF" w:rsidR="003100CB" w:rsidRPr="00D96E68" w:rsidRDefault="003100CB" w:rsidP="00CB6111">
            <w:pPr>
              <w:jc w:val="center"/>
              <w:rPr>
                <w:rFonts w:ascii="Times New Roman" w:eastAsia="Times New Roman" w:hAnsi="Times New Roman" w:cs="Times New Roman"/>
                <w:sz w:val="24"/>
                <w:szCs w:val="24"/>
                <w:lang w:eastAsia="lv-LV"/>
              </w:rPr>
            </w:pPr>
            <w:r w:rsidRPr="00D96E68">
              <w:rPr>
                <w:rFonts w:ascii="Times New Roman" w:eastAsia="Times New Roman" w:hAnsi="Times New Roman" w:cs="Times New Roman"/>
                <w:sz w:val="24"/>
                <w:szCs w:val="24"/>
                <w:lang w:eastAsia="lv-LV"/>
              </w:rPr>
              <w:t>5.3.</w:t>
            </w:r>
          </w:p>
        </w:tc>
        <w:tc>
          <w:tcPr>
            <w:tcW w:w="2687" w:type="dxa"/>
            <w:vAlign w:val="center"/>
          </w:tcPr>
          <w:p w14:paraId="64E75E2F" w14:textId="77777777" w:rsidR="003100CB" w:rsidRPr="00D96E68" w:rsidRDefault="003100CB" w:rsidP="00CB6111">
            <w:pPr>
              <w:rPr>
                <w:rFonts w:ascii="Times New Roman" w:eastAsia="Times New Roman" w:hAnsi="Times New Roman" w:cs="Times New Roman"/>
                <w:sz w:val="24"/>
                <w:szCs w:val="24"/>
                <w:lang w:eastAsia="lv-LV"/>
              </w:rPr>
            </w:pPr>
            <w:r w:rsidRPr="00D96E68">
              <w:rPr>
                <w:rFonts w:ascii="Times New Roman" w:eastAsia="Times New Roman" w:hAnsi="Times New Roman" w:cs="Times New Roman"/>
                <w:sz w:val="24"/>
                <w:szCs w:val="24"/>
                <w:lang w:eastAsia="lv-LV"/>
              </w:rPr>
              <w:t>Preces konstrukcija</w:t>
            </w:r>
          </w:p>
        </w:tc>
        <w:tc>
          <w:tcPr>
            <w:tcW w:w="10040" w:type="dxa"/>
          </w:tcPr>
          <w:p w14:paraId="20492FB3" w14:textId="767A2FB5" w:rsidR="008D3511" w:rsidRPr="00D96E68" w:rsidRDefault="008D3511" w:rsidP="008D3511">
            <w:pPr>
              <w:tabs>
                <w:tab w:val="num" w:pos="720"/>
                <w:tab w:val="num" w:pos="1230"/>
              </w:tabs>
              <w:rPr>
                <w:rFonts w:ascii="Times New Roman" w:hAnsi="Times New Roman"/>
                <w:color w:val="373737"/>
                <w:sz w:val="24"/>
                <w:shd w:val="clear" w:color="auto" w:fill="FFFFFF"/>
              </w:rPr>
            </w:pPr>
            <w:r w:rsidRPr="00D96E68">
              <w:rPr>
                <w:rFonts w:ascii="Times New Roman" w:hAnsi="Times New Roman"/>
                <w:color w:val="373737"/>
                <w:sz w:val="24"/>
                <w:shd w:val="clear" w:color="auto" w:fill="FFFFFF"/>
              </w:rPr>
              <w:t>Svars ne vairāk kā 0,430 kg</w:t>
            </w:r>
            <w:r w:rsidRPr="00D96E68">
              <w:rPr>
                <w:rFonts w:ascii="Times New Roman" w:hAnsi="Times New Roman"/>
                <w:sz w:val="24"/>
              </w:rPr>
              <w:t xml:space="preserve"> </w:t>
            </w:r>
            <w:r w:rsidR="00A618CB">
              <w:rPr>
                <w:rFonts w:ascii="Times New Roman" w:hAnsi="Times New Roman"/>
                <w:sz w:val="24"/>
              </w:rPr>
              <w:t xml:space="preserve">(ar ražošanas precizitāti </w:t>
            </w:r>
            <w:r w:rsidRPr="00D96E68">
              <w:rPr>
                <w:rFonts w:ascii="Times New Roman" w:hAnsi="Times New Roman"/>
                <w:sz w:val="24"/>
              </w:rPr>
              <w:t>±</w:t>
            </w:r>
            <w:r w:rsidRPr="00D96E68">
              <w:rPr>
                <w:rFonts w:ascii="Times New Roman" w:hAnsi="Times New Roman"/>
                <w:color w:val="373737"/>
                <w:sz w:val="24"/>
                <w:shd w:val="clear" w:color="auto" w:fill="FFFFFF"/>
              </w:rPr>
              <w:t xml:space="preserve"> 5g.</w:t>
            </w:r>
            <w:r w:rsidR="00A618CB">
              <w:rPr>
                <w:rFonts w:ascii="Times New Roman" w:hAnsi="Times New Roman"/>
                <w:color w:val="373737"/>
                <w:sz w:val="24"/>
                <w:shd w:val="clear" w:color="auto" w:fill="FFFFFF"/>
              </w:rPr>
              <w:t>).</w:t>
            </w:r>
          </w:p>
          <w:p w14:paraId="32B79FE0" w14:textId="77777777" w:rsidR="008D3511" w:rsidRPr="00D96E68" w:rsidRDefault="008D3511" w:rsidP="008D3511">
            <w:pPr>
              <w:tabs>
                <w:tab w:val="num" w:pos="720"/>
                <w:tab w:val="num" w:pos="1230"/>
              </w:tabs>
              <w:rPr>
                <w:rFonts w:ascii="Times New Roman" w:hAnsi="Times New Roman"/>
                <w:color w:val="373737"/>
                <w:sz w:val="24"/>
                <w:shd w:val="clear" w:color="auto" w:fill="FFFFFF"/>
              </w:rPr>
            </w:pPr>
            <w:r w:rsidRPr="00D96E68">
              <w:rPr>
                <w:rFonts w:ascii="Times New Roman" w:hAnsi="Times New Roman"/>
                <w:color w:val="373737"/>
                <w:sz w:val="24"/>
                <w:shd w:val="clear" w:color="auto" w:fill="FFFFFF"/>
              </w:rPr>
              <w:t>Maksimālā slodze: 9 mm virvēm ne mazāk kā 130 kg.</w:t>
            </w:r>
            <w:r w:rsidRPr="00D96E68">
              <w:rPr>
                <w:rFonts w:ascii="Times New Roman" w:hAnsi="Times New Roman"/>
                <w:color w:val="373737"/>
                <w:sz w:val="24"/>
              </w:rPr>
              <w:br/>
            </w:r>
            <w:r w:rsidRPr="00D96E68">
              <w:rPr>
                <w:rFonts w:ascii="Times New Roman" w:hAnsi="Times New Roman"/>
                <w:color w:val="373737"/>
                <w:sz w:val="24"/>
                <w:shd w:val="clear" w:color="auto" w:fill="FFFFFF"/>
              </w:rPr>
              <w:t>Maksimālā slodze: 10 - 12 mm virvēm ne mazāk kā 200 kg.</w:t>
            </w:r>
            <w:r w:rsidRPr="00D96E68">
              <w:rPr>
                <w:rFonts w:ascii="Times New Roman" w:hAnsi="Times New Roman"/>
                <w:color w:val="373737"/>
                <w:sz w:val="24"/>
              </w:rPr>
              <w:br/>
            </w:r>
            <w:r w:rsidRPr="00D96E68">
              <w:rPr>
                <w:rFonts w:ascii="Times New Roman" w:hAnsi="Times New Roman"/>
                <w:color w:val="373737"/>
                <w:sz w:val="24"/>
                <w:shd w:val="clear" w:color="auto" w:fill="FFFFFF"/>
              </w:rPr>
              <w:t xml:space="preserve">Izturība ne mazāk kā 22 </w:t>
            </w:r>
            <w:proofErr w:type="spellStart"/>
            <w:r w:rsidRPr="00D96E68">
              <w:rPr>
                <w:rFonts w:ascii="Times New Roman" w:hAnsi="Times New Roman"/>
                <w:color w:val="373737"/>
                <w:sz w:val="24"/>
                <w:shd w:val="clear" w:color="auto" w:fill="FFFFFF"/>
              </w:rPr>
              <w:t>kN</w:t>
            </w:r>
            <w:proofErr w:type="spellEnd"/>
            <w:r w:rsidRPr="00D96E68">
              <w:rPr>
                <w:rFonts w:ascii="Times New Roman" w:hAnsi="Times New Roman"/>
                <w:color w:val="373737"/>
                <w:sz w:val="24"/>
                <w:shd w:val="clear" w:color="auto" w:fill="FFFFFF"/>
              </w:rPr>
              <w:t>.</w:t>
            </w:r>
          </w:p>
          <w:p w14:paraId="0970E09F" w14:textId="553EEB6B" w:rsidR="003100CB" w:rsidRPr="00D96E68" w:rsidRDefault="008D3511" w:rsidP="008D3511">
            <w:pPr>
              <w:tabs>
                <w:tab w:val="num" w:pos="720"/>
                <w:tab w:val="num" w:pos="1230"/>
              </w:tabs>
              <w:jc w:val="both"/>
              <w:rPr>
                <w:rFonts w:ascii="Times New Roman" w:hAnsi="Times New Roman"/>
                <w:sz w:val="24"/>
                <w:lang w:eastAsia="zh-CN"/>
              </w:rPr>
            </w:pPr>
            <w:r w:rsidRPr="00D96E68">
              <w:rPr>
                <w:rFonts w:ascii="Times New Roman" w:hAnsi="Times New Roman"/>
                <w:sz w:val="24"/>
              </w:rPr>
              <w:t>Ierīce</w:t>
            </w:r>
            <w:r w:rsidR="0048104A">
              <w:rPr>
                <w:rFonts w:ascii="Times New Roman" w:hAnsi="Times New Roman"/>
                <w:sz w:val="24"/>
              </w:rPr>
              <w:t>i</w:t>
            </w:r>
            <w:r w:rsidRPr="00D96E68">
              <w:rPr>
                <w:rFonts w:ascii="Times New Roman" w:hAnsi="Times New Roman"/>
                <w:sz w:val="24"/>
              </w:rPr>
              <w:t xml:space="preserve"> jābūt paredzētai lietošanai uz statiskām un </w:t>
            </w:r>
            <w:proofErr w:type="spellStart"/>
            <w:r w:rsidRPr="00D96E68">
              <w:rPr>
                <w:rFonts w:ascii="Times New Roman" w:hAnsi="Times New Roman"/>
                <w:sz w:val="24"/>
              </w:rPr>
              <w:t>pusstatiskām</w:t>
            </w:r>
            <w:proofErr w:type="spellEnd"/>
            <w:r w:rsidRPr="00D96E68">
              <w:rPr>
                <w:rFonts w:ascii="Times New Roman" w:hAnsi="Times New Roman"/>
                <w:sz w:val="24"/>
              </w:rPr>
              <w:t xml:space="preserve"> virvēm: 9-12</w:t>
            </w:r>
            <w:r w:rsidR="00467648">
              <w:rPr>
                <w:rFonts w:ascii="Times New Roman" w:hAnsi="Times New Roman"/>
                <w:sz w:val="24"/>
              </w:rPr>
              <w:t xml:space="preserve"> </w:t>
            </w:r>
            <w:r w:rsidRPr="00D96E68">
              <w:rPr>
                <w:rFonts w:ascii="Times New Roman" w:hAnsi="Times New Roman"/>
                <w:sz w:val="24"/>
              </w:rPr>
              <w:t>mm biezām.</w:t>
            </w:r>
          </w:p>
        </w:tc>
      </w:tr>
      <w:tr w:rsidR="003100CB" w:rsidRPr="005E5D38" w14:paraId="5045920C" w14:textId="77777777" w:rsidTr="00834A23">
        <w:trPr>
          <w:trHeight w:val="96"/>
        </w:trPr>
        <w:tc>
          <w:tcPr>
            <w:tcW w:w="1018" w:type="dxa"/>
            <w:vAlign w:val="center"/>
          </w:tcPr>
          <w:p w14:paraId="41D5274C" w14:textId="59F08238" w:rsidR="003100CB" w:rsidRPr="00D96E68" w:rsidRDefault="003100CB" w:rsidP="00CB6111">
            <w:pPr>
              <w:jc w:val="center"/>
              <w:rPr>
                <w:rFonts w:ascii="Times New Roman" w:eastAsia="Times New Roman" w:hAnsi="Times New Roman" w:cs="Times New Roman"/>
                <w:sz w:val="24"/>
                <w:szCs w:val="24"/>
                <w:lang w:eastAsia="lv-LV"/>
              </w:rPr>
            </w:pPr>
            <w:r w:rsidRPr="00D96E68">
              <w:rPr>
                <w:rFonts w:ascii="Times New Roman" w:eastAsia="Times New Roman" w:hAnsi="Times New Roman" w:cs="Times New Roman"/>
                <w:sz w:val="24"/>
                <w:szCs w:val="24"/>
                <w:lang w:eastAsia="lv-LV"/>
              </w:rPr>
              <w:t>5.4.</w:t>
            </w:r>
          </w:p>
        </w:tc>
        <w:tc>
          <w:tcPr>
            <w:tcW w:w="2687" w:type="dxa"/>
            <w:vAlign w:val="center"/>
          </w:tcPr>
          <w:p w14:paraId="2951763D" w14:textId="77777777" w:rsidR="003100CB" w:rsidRPr="00D96E68" w:rsidRDefault="003100CB" w:rsidP="00CB6111">
            <w:pPr>
              <w:rPr>
                <w:rFonts w:ascii="Times New Roman" w:eastAsia="Times New Roman" w:hAnsi="Times New Roman" w:cs="Times New Roman"/>
                <w:sz w:val="24"/>
                <w:szCs w:val="24"/>
                <w:lang w:eastAsia="lv-LV"/>
              </w:rPr>
            </w:pPr>
            <w:r w:rsidRPr="00D96E68">
              <w:rPr>
                <w:rFonts w:ascii="Times New Roman" w:eastAsia="Times New Roman" w:hAnsi="Times New Roman" w:cs="Times New Roman"/>
                <w:sz w:val="24"/>
                <w:szCs w:val="24"/>
                <w:lang w:eastAsia="lv-LV"/>
              </w:rPr>
              <w:t>Preces ārējā materiāla krāsa</w:t>
            </w:r>
          </w:p>
        </w:tc>
        <w:tc>
          <w:tcPr>
            <w:tcW w:w="10040" w:type="dxa"/>
          </w:tcPr>
          <w:p w14:paraId="3531BDA7" w14:textId="77777777" w:rsidR="003100CB" w:rsidRPr="00D96E68" w:rsidRDefault="003100CB" w:rsidP="00CB6111">
            <w:pPr>
              <w:contextualSpacing/>
              <w:jc w:val="both"/>
              <w:rPr>
                <w:rFonts w:ascii="Times New Roman" w:hAnsi="Times New Roman"/>
                <w:sz w:val="24"/>
              </w:rPr>
            </w:pPr>
            <w:r w:rsidRPr="00D96E68">
              <w:rPr>
                <w:rFonts w:ascii="Times New Roman" w:hAnsi="Times New Roman"/>
                <w:sz w:val="24"/>
              </w:rPr>
              <w:t>Melns (Black)</w:t>
            </w:r>
          </w:p>
        </w:tc>
      </w:tr>
      <w:tr w:rsidR="003100CB" w:rsidRPr="00CE6B15" w14:paraId="749D85B0" w14:textId="77777777" w:rsidTr="00834A23">
        <w:trPr>
          <w:trHeight w:val="96"/>
        </w:trPr>
        <w:tc>
          <w:tcPr>
            <w:tcW w:w="1018" w:type="dxa"/>
            <w:vAlign w:val="center"/>
          </w:tcPr>
          <w:p w14:paraId="1800C328" w14:textId="47DD5192" w:rsidR="003100CB" w:rsidRPr="00CE6B15" w:rsidRDefault="003100CB" w:rsidP="00CB6111">
            <w:pPr>
              <w:jc w:val="center"/>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lastRenderedPageBreak/>
              <w:t>5.5.</w:t>
            </w:r>
          </w:p>
        </w:tc>
        <w:tc>
          <w:tcPr>
            <w:tcW w:w="2687" w:type="dxa"/>
            <w:vAlign w:val="center"/>
          </w:tcPr>
          <w:p w14:paraId="704BA57A" w14:textId="77777777" w:rsidR="003100CB" w:rsidRPr="00CE6B15" w:rsidRDefault="003100CB" w:rsidP="00CB6111">
            <w:pPr>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Informatīvs attēls</w:t>
            </w:r>
          </w:p>
        </w:tc>
        <w:tc>
          <w:tcPr>
            <w:tcW w:w="10040" w:type="dxa"/>
          </w:tcPr>
          <w:p w14:paraId="21183242" w14:textId="64E019AA" w:rsidR="003100CB" w:rsidRDefault="008D3511" w:rsidP="00CB6111">
            <w:pPr>
              <w:contextualSpacing/>
              <w:jc w:val="both"/>
              <w:rPr>
                <w:rFonts w:ascii="Times New Roman" w:eastAsia="Times New Roman" w:hAnsi="Times New Roman" w:cs="Times New Roman"/>
                <w:sz w:val="24"/>
                <w:szCs w:val="24"/>
                <w:lang w:eastAsia="ru-RU"/>
              </w:rPr>
            </w:pPr>
            <w:r>
              <w:rPr>
                <w:noProof/>
              </w:rPr>
              <w:drawing>
                <wp:inline distT="0" distB="0" distL="0" distR="0" wp14:anchorId="04457CD5" wp14:editId="78D2A455">
                  <wp:extent cx="1828800" cy="1905000"/>
                  <wp:effectExtent l="0" t="0" r="0" b="0"/>
                  <wp:docPr id="1334710886" name="Picture 13347108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K031DSD00.jp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828800" cy="1905000"/>
                          </a:xfrm>
                          <a:prstGeom prst="rect">
                            <a:avLst/>
                          </a:prstGeom>
                        </pic:spPr>
                      </pic:pic>
                    </a:graphicData>
                  </a:graphic>
                </wp:inline>
              </w:drawing>
            </w:r>
          </w:p>
          <w:p w14:paraId="384CC7E6" w14:textId="77777777" w:rsidR="003100CB" w:rsidRPr="00CE6B15" w:rsidRDefault="003100CB" w:rsidP="00CB6111">
            <w:pPr>
              <w:contextualSpacing/>
              <w:jc w:val="both"/>
              <w:rPr>
                <w:rFonts w:ascii="Times New Roman" w:eastAsia="Times New Roman" w:hAnsi="Times New Roman" w:cs="Times New Roman"/>
                <w:sz w:val="24"/>
                <w:szCs w:val="24"/>
                <w:lang w:eastAsia="ru-RU"/>
              </w:rPr>
            </w:pPr>
          </w:p>
        </w:tc>
      </w:tr>
      <w:tr w:rsidR="003100CB" w:rsidRPr="00DE3BB5" w14:paraId="0BF5213E" w14:textId="77777777" w:rsidTr="00834A23">
        <w:trPr>
          <w:trHeight w:val="96"/>
        </w:trPr>
        <w:tc>
          <w:tcPr>
            <w:tcW w:w="1018" w:type="dxa"/>
            <w:vAlign w:val="center"/>
          </w:tcPr>
          <w:p w14:paraId="5A1EA78C" w14:textId="5DA683AB" w:rsidR="003100CB" w:rsidRPr="00D96E68" w:rsidRDefault="003100CB" w:rsidP="00CB6111">
            <w:pPr>
              <w:jc w:val="center"/>
              <w:rPr>
                <w:rFonts w:ascii="Times New Roman" w:eastAsia="Times New Roman" w:hAnsi="Times New Roman" w:cs="Times New Roman"/>
                <w:sz w:val="24"/>
                <w:szCs w:val="24"/>
                <w:lang w:eastAsia="lv-LV"/>
              </w:rPr>
            </w:pPr>
            <w:r w:rsidRPr="00D96E68">
              <w:rPr>
                <w:rFonts w:ascii="Times New Roman" w:eastAsia="Times New Roman" w:hAnsi="Times New Roman" w:cs="Times New Roman"/>
                <w:sz w:val="24"/>
                <w:szCs w:val="24"/>
                <w:lang w:eastAsia="lv-LV"/>
              </w:rPr>
              <w:t>5.6.</w:t>
            </w:r>
          </w:p>
        </w:tc>
        <w:tc>
          <w:tcPr>
            <w:tcW w:w="2687" w:type="dxa"/>
            <w:vAlign w:val="center"/>
          </w:tcPr>
          <w:p w14:paraId="650E9460" w14:textId="77777777" w:rsidR="003100CB" w:rsidRPr="00D96E68" w:rsidRDefault="003100CB" w:rsidP="00CB6111">
            <w:pPr>
              <w:rPr>
                <w:rFonts w:ascii="Times New Roman" w:eastAsia="Times New Roman" w:hAnsi="Times New Roman" w:cs="Times New Roman"/>
                <w:sz w:val="24"/>
                <w:szCs w:val="24"/>
                <w:lang w:eastAsia="lv-LV"/>
              </w:rPr>
            </w:pPr>
            <w:r w:rsidRPr="00D96E68">
              <w:rPr>
                <w:rFonts w:ascii="Times New Roman" w:eastAsia="Times New Roman" w:hAnsi="Times New Roman" w:cs="Times New Roman"/>
                <w:sz w:val="24"/>
                <w:szCs w:val="24"/>
                <w:lang w:eastAsia="lv-LV"/>
              </w:rPr>
              <w:t>Atbilstība standartiem</w:t>
            </w:r>
          </w:p>
        </w:tc>
        <w:tc>
          <w:tcPr>
            <w:tcW w:w="10040" w:type="dxa"/>
          </w:tcPr>
          <w:p w14:paraId="7B5F2400" w14:textId="2D1379D1" w:rsidR="003100CB" w:rsidRPr="00D96E68" w:rsidRDefault="008D3511" w:rsidP="002E52F6">
            <w:pPr>
              <w:pStyle w:val="NormalWeb"/>
            </w:pPr>
            <w:r w:rsidRPr="00D96E68">
              <w:rPr>
                <w:color w:val="373737"/>
                <w:shd w:val="clear" w:color="auto" w:fill="FFFFFF"/>
              </w:rPr>
              <w:t>Nolaišanās ierīcei jāatbilst Eiropas Savienības EN12841</w:t>
            </w:r>
            <w:r w:rsidR="00AD1638">
              <w:rPr>
                <w:color w:val="373737"/>
                <w:shd w:val="clear" w:color="auto" w:fill="FFFFFF"/>
              </w:rPr>
              <w:t>,</w:t>
            </w:r>
            <w:r w:rsidR="00AD1638">
              <w:rPr>
                <w:color w:val="373737"/>
              </w:rPr>
              <w:t xml:space="preserve"> </w:t>
            </w:r>
            <w:proofErr w:type="spellStart"/>
            <w:r w:rsidR="00AD1638" w:rsidRPr="00AD1638">
              <w:t>Type</w:t>
            </w:r>
            <w:proofErr w:type="spellEnd"/>
            <w:r w:rsidR="00AD1638">
              <w:t xml:space="preserve"> </w:t>
            </w:r>
            <w:r w:rsidRPr="00D96E68">
              <w:rPr>
                <w:color w:val="373737"/>
                <w:shd w:val="clear" w:color="auto" w:fill="FFFFFF"/>
              </w:rPr>
              <w:t xml:space="preserve">C  </w:t>
            </w:r>
            <w:r w:rsidR="00A618CB">
              <w:rPr>
                <w:color w:val="373737"/>
                <w:shd w:val="clear" w:color="auto" w:fill="FFFFFF"/>
              </w:rPr>
              <w:t xml:space="preserve">vai ekvivalentam </w:t>
            </w:r>
            <w:r w:rsidRPr="00D96E68">
              <w:rPr>
                <w:color w:val="373737"/>
                <w:shd w:val="clear" w:color="auto" w:fill="FFFFFF"/>
              </w:rPr>
              <w:t>standartam, kas attiecas uz virvju pozicionēšanas ierīcēm, kas paredzētas virvju piekļuves sistēmās.</w:t>
            </w:r>
          </w:p>
        </w:tc>
      </w:tr>
      <w:tr w:rsidR="003100CB" w:rsidRPr="00CE6B15" w14:paraId="03A96B90" w14:textId="77777777" w:rsidTr="00834A23">
        <w:trPr>
          <w:trHeight w:val="96"/>
        </w:trPr>
        <w:tc>
          <w:tcPr>
            <w:tcW w:w="1018" w:type="dxa"/>
            <w:vAlign w:val="center"/>
          </w:tcPr>
          <w:p w14:paraId="56090A22" w14:textId="6566D311" w:rsidR="003100CB" w:rsidRPr="00D96E68" w:rsidRDefault="003100CB" w:rsidP="00CB6111">
            <w:pPr>
              <w:jc w:val="center"/>
              <w:rPr>
                <w:rFonts w:ascii="Times New Roman" w:eastAsia="Times New Roman" w:hAnsi="Times New Roman" w:cs="Times New Roman"/>
                <w:sz w:val="24"/>
                <w:szCs w:val="24"/>
                <w:lang w:eastAsia="lv-LV"/>
              </w:rPr>
            </w:pPr>
            <w:r w:rsidRPr="00D96E68">
              <w:rPr>
                <w:rFonts w:ascii="Times New Roman" w:eastAsia="Times New Roman" w:hAnsi="Times New Roman" w:cs="Times New Roman"/>
                <w:sz w:val="24"/>
                <w:szCs w:val="24"/>
                <w:lang w:eastAsia="lv-LV"/>
              </w:rPr>
              <w:t>5.7.</w:t>
            </w:r>
          </w:p>
        </w:tc>
        <w:tc>
          <w:tcPr>
            <w:tcW w:w="2687" w:type="dxa"/>
            <w:vAlign w:val="center"/>
          </w:tcPr>
          <w:p w14:paraId="33D6A68D" w14:textId="77777777" w:rsidR="003100CB" w:rsidRPr="00D96E68" w:rsidRDefault="003100CB" w:rsidP="00CB6111">
            <w:pPr>
              <w:rPr>
                <w:rFonts w:ascii="Times New Roman" w:eastAsia="Times New Roman" w:hAnsi="Times New Roman" w:cs="Times New Roman"/>
                <w:sz w:val="24"/>
                <w:szCs w:val="24"/>
                <w:lang w:eastAsia="lv-LV"/>
              </w:rPr>
            </w:pPr>
            <w:r w:rsidRPr="00D96E68">
              <w:rPr>
                <w:rFonts w:ascii="Times New Roman" w:eastAsia="Times New Roman" w:hAnsi="Times New Roman" w:cs="Times New Roman"/>
                <w:sz w:val="24"/>
                <w:szCs w:val="24"/>
                <w:lang w:eastAsia="lv-LV"/>
              </w:rPr>
              <w:t>Ekspluatācijas, kopšanas instrukcija</w:t>
            </w:r>
          </w:p>
        </w:tc>
        <w:tc>
          <w:tcPr>
            <w:tcW w:w="10040" w:type="dxa"/>
          </w:tcPr>
          <w:p w14:paraId="4CC02DCA" w14:textId="77777777" w:rsidR="003100CB" w:rsidRPr="00D96E68" w:rsidRDefault="003100CB" w:rsidP="00CB6111">
            <w:pPr>
              <w:jc w:val="both"/>
              <w:rPr>
                <w:rFonts w:ascii="Times New Roman" w:eastAsia="Times New Roman" w:hAnsi="Times New Roman" w:cs="Times New Roman"/>
                <w:sz w:val="24"/>
                <w:szCs w:val="24"/>
                <w:lang w:eastAsia="lv-LV"/>
              </w:rPr>
            </w:pPr>
            <w:r w:rsidRPr="00D96E68">
              <w:rPr>
                <w:rFonts w:ascii="Times New Roman" w:eastAsia="Lucida Sans Unicode" w:hAnsi="Times New Roman"/>
                <w:sz w:val="24"/>
              </w:rPr>
              <w:t>Latviešu vai angļu valodā ar informāciju par tehniskajām apkopēm.</w:t>
            </w:r>
          </w:p>
        </w:tc>
      </w:tr>
      <w:tr w:rsidR="003100CB" w14:paraId="688036DF" w14:textId="77777777" w:rsidTr="00834A23">
        <w:trPr>
          <w:trHeight w:val="96"/>
        </w:trPr>
        <w:tc>
          <w:tcPr>
            <w:tcW w:w="1018" w:type="dxa"/>
            <w:vAlign w:val="center"/>
          </w:tcPr>
          <w:p w14:paraId="15902A3D" w14:textId="2FF84559" w:rsidR="003100CB" w:rsidRPr="00D96E68" w:rsidRDefault="003100CB" w:rsidP="00CB6111">
            <w:pPr>
              <w:jc w:val="center"/>
              <w:rPr>
                <w:rFonts w:ascii="Times New Roman" w:eastAsia="Times New Roman" w:hAnsi="Times New Roman" w:cs="Times New Roman"/>
                <w:sz w:val="24"/>
                <w:szCs w:val="24"/>
                <w:lang w:eastAsia="lv-LV"/>
              </w:rPr>
            </w:pPr>
            <w:r w:rsidRPr="00D96E68">
              <w:rPr>
                <w:rFonts w:ascii="Times New Roman" w:eastAsia="Times New Roman" w:hAnsi="Times New Roman"/>
                <w:sz w:val="24"/>
              </w:rPr>
              <w:t>5.8.</w:t>
            </w:r>
          </w:p>
        </w:tc>
        <w:tc>
          <w:tcPr>
            <w:tcW w:w="2687" w:type="dxa"/>
            <w:vAlign w:val="center"/>
          </w:tcPr>
          <w:p w14:paraId="56B11F1B" w14:textId="77777777" w:rsidR="003100CB" w:rsidRPr="00D96E68" w:rsidRDefault="003100CB" w:rsidP="00CB6111">
            <w:pPr>
              <w:rPr>
                <w:rFonts w:ascii="Times New Roman" w:eastAsia="Times New Roman" w:hAnsi="Times New Roman" w:cs="Times New Roman"/>
                <w:sz w:val="24"/>
                <w:szCs w:val="24"/>
                <w:lang w:eastAsia="lv-LV"/>
              </w:rPr>
            </w:pPr>
            <w:r w:rsidRPr="00D96E68">
              <w:rPr>
                <w:rFonts w:ascii="Times New Roman" w:eastAsia="Times New Roman" w:hAnsi="Times New Roman" w:cs="Times New Roman"/>
                <w:sz w:val="24"/>
                <w:szCs w:val="24"/>
                <w:lang w:eastAsia="lv-LV"/>
              </w:rPr>
              <w:t>Preces ekspluatācijas temperatūra</w:t>
            </w:r>
          </w:p>
        </w:tc>
        <w:tc>
          <w:tcPr>
            <w:tcW w:w="10040" w:type="dxa"/>
          </w:tcPr>
          <w:p w14:paraId="64032A72" w14:textId="161D7F0F" w:rsidR="003100CB" w:rsidRPr="00D96E68" w:rsidRDefault="008D3511" w:rsidP="00CB6111">
            <w:pPr>
              <w:jc w:val="both"/>
              <w:rPr>
                <w:rFonts w:ascii="Times New Roman" w:eastAsia="Lucida Sans Unicode" w:hAnsi="Times New Roman"/>
                <w:sz w:val="24"/>
              </w:rPr>
            </w:pPr>
            <w:r w:rsidRPr="00D96E68">
              <w:rPr>
                <w:rFonts w:ascii="Times New Roman" w:eastAsia="Lucida Sans Unicode" w:hAnsi="Times New Roman"/>
                <w:sz w:val="24"/>
              </w:rPr>
              <w:t>Vismaz no -20</w:t>
            </w:r>
            <w:r w:rsidRPr="00D96E68">
              <w:rPr>
                <w:rFonts w:ascii="Times New Roman" w:hAnsi="Times New Roman"/>
                <w:color w:val="474747"/>
                <w:sz w:val="24"/>
                <w:szCs w:val="21"/>
                <w:shd w:val="clear" w:color="auto" w:fill="FFFFFF"/>
              </w:rPr>
              <w:t xml:space="preserve"> </w:t>
            </w:r>
            <w:r w:rsidRPr="00D96E68">
              <w:rPr>
                <w:rFonts w:ascii="Times New Roman" w:hAnsi="Times New Roman"/>
                <w:color w:val="474747"/>
                <w:sz w:val="24"/>
                <w:shd w:val="clear" w:color="auto" w:fill="FFFFFF"/>
              </w:rPr>
              <w:t>°C līdz + 60 °C</w:t>
            </w:r>
          </w:p>
        </w:tc>
      </w:tr>
      <w:tr w:rsidR="003100CB" w:rsidRPr="00DE0AEA" w14:paraId="07E1C5C8" w14:textId="77777777" w:rsidTr="00834A23">
        <w:trPr>
          <w:trHeight w:val="96"/>
        </w:trPr>
        <w:tc>
          <w:tcPr>
            <w:tcW w:w="1018" w:type="dxa"/>
            <w:vAlign w:val="center"/>
          </w:tcPr>
          <w:p w14:paraId="02BEEFFA" w14:textId="2819CFDD" w:rsidR="003100CB" w:rsidRPr="00D96E68" w:rsidRDefault="003100CB" w:rsidP="00CB6111">
            <w:pPr>
              <w:jc w:val="center"/>
              <w:rPr>
                <w:rFonts w:ascii="Times New Roman" w:eastAsia="Times New Roman" w:hAnsi="Times New Roman" w:cs="Times New Roman"/>
                <w:sz w:val="24"/>
                <w:szCs w:val="24"/>
                <w:lang w:eastAsia="lv-LV"/>
              </w:rPr>
            </w:pPr>
            <w:r w:rsidRPr="00D96E68">
              <w:rPr>
                <w:rFonts w:ascii="Times New Roman" w:eastAsia="Times New Roman" w:hAnsi="Times New Roman" w:cs="Times New Roman"/>
                <w:sz w:val="24"/>
                <w:szCs w:val="24"/>
                <w:lang w:eastAsia="lv-LV"/>
              </w:rPr>
              <w:t>5.</w:t>
            </w:r>
            <w:r w:rsidR="002E52F6">
              <w:rPr>
                <w:rFonts w:ascii="Times New Roman" w:eastAsia="Times New Roman" w:hAnsi="Times New Roman" w:cs="Times New Roman"/>
                <w:sz w:val="24"/>
                <w:szCs w:val="24"/>
                <w:lang w:eastAsia="lv-LV"/>
              </w:rPr>
              <w:t>9</w:t>
            </w:r>
            <w:r w:rsidRPr="00D96E68">
              <w:rPr>
                <w:rFonts w:ascii="Times New Roman" w:eastAsia="Times New Roman" w:hAnsi="Times New Roman" w:cs="Times New Roman"/>
                <w:sz w:val="24"/>
                <w:szCs w:val="24"/>
                <w:lang w:eastAsia="lv-LV"/>
              </w:rPr>
              <w:t>.</w:t>
            </w:r>
          </w:p>
        </w:tc>
        <w:tc>
          <w:tcPr>
            <w:tcW w:w="2687" w:type="dxa"/>
            <w:vAlign w:val="center"/>
          </w:tcPr>
          <w:p w14:paraId="7208E936" w14:textId="77777777" w:rsidR="003100CB" w:rsidRPr="00D96E68" w:rsidRDefault="003100CB" w:rsidP="00CB6111">
            <w:pPr>
              <w:rPr>
                <w:rFonts w:ascii="Times New Roman" w:eastAsia="Times New Roman" w:hAnsi="Times New Roman" w:cs="Times New Roman"/>
                <w:sz w:val="24"/>
                <w:szCs w:val="24"/>
                <w:lang w:eastAsia="lv-LV"/>
              </w:rPr>
            </w:pPr>
            <w:r w:rsidRPr="00D96E68">
              <w:rPr>
                <w:rFonts w:ascii="Times New Roman" w:eastAsia="Times New Roman" w:hAnsi="Times New Roman" w:cs="Times New Roman"/>
                <w:sz w:val="24"/>
                <w:szCs w:val="24"/>
                <w:lang w:eastAsia="lv-LV"/>
              </w:rPr>
              <w:t>Preces iepakojums</w:t>
            </w:r>
          </w:p>
        </w:tc>
        <w:tc>
          <w:tcPr>
            <w:tcW w:w="10040" w:type="dxa"/>
          </w:tcPr>
          <w:p w14:paraId="5AE7C0F1" w14:textId="60BB497A" w:rsidR="003100CB" w:rsidRPr="00D96E68" w:rsidRDefault="008D3511" w:rsidP="00CB6111">
            <w:pPr>
              <w:pStyle w:val="NoSpacing"/>
              <w:spacing w:line="276" w:lineRule="auto"/>
              <w:jc w:val="both"/>
              <w:rPr>
                <w:rFonts w:eastAsia="Calibri"/>
                <w:b/>
                <w:bCs/>
                <w:iCs/>
                <w:color w:val="000000"/>
                <w:sz w:val="24"/>
                <w:szCs w:val="24"/>
                <w:shd w:val="clear" w:color="auto" w:fill="FFFFFF"/>
                <w:lang w:eastAsia="lv-LV" w:bidi="lv-LV"/>
              </w:rPr>
            </w:pPr>
            <w:r w:rsidRPr="00D96E68">
              <w:rPr>
                <w:rStyle w:val="Bodytext11pt"/>
                <w:rFonts w:eastAsia="Calibri"/>
                <w:b w:val="0"/>
                <w:bCs w:val="0"/>
                <w:i w:val="0"/>
                <w:sz w:val="24"/>
                <w:szCs w:val="24"/>
              </w:rPr>
              <w:t>Nolaišanās ierīcei jābūt plastmasas vai kartona iepakojumā.</w:t>
            </w:r>
          </w:p>
        </w:tc>
      </w:tr>
      <w:tr w:rsidR="008D3511" w:rsidRPr="006668C4" w14:paraId="5E988748" w14:textId="77777777" w:rsidTr="00834A23">
        <w:trPr>
          <w:trHeight w:val="96"/>
        </w:trPr>
        <w:tc>
          <w:tcPr>
            <w:tcW w:w="1018" w:type="dxa"/>
            <w:vAlign w:val="center"/>
          </w:tcPr>
          <w:p w14:paraId="30F0C483" w14:textId="4607BAB0" w:rsidR="008D3511" w:rsidRPr="00D96E68" w:rsidRDefault="008D3511" w:rsidP="008D3511">
            <w:pPr>
              <w:jc w:val="center"/>
              <w:rPr>
                <w:rFonts w:ascii="Times New Roman" w:eastAsia="Times New Roman" w:hAnsi="Times New Roman" w:cs="Times New Roman"/>
                <w:sz w:val="24"/>
                <w:szCs w:val="24"/>
                <w:lang w:eastAsia="lv-LV"/>
              </w:rPr>
            </w:pPr>
            <w:r w:rsidRPr="00D96E68">
              <w:rPr>
                <w:rFonts w:ascii="Times New Roman" w:eastAsia="Times New Roman" w:hAnsi="Times New Roman" w:cs="Times New Roman"/>
                <w:sz w:val="24"/>
                <w:szCs w:val="24"/>
                <w:lang w:eastAsia="lv-LV"/>
              </w:rPr>
              <w:t>5.1</w:t>
            </w:r>
            <w:r w:rsidR="002E52F6">
              <w:rPr>
                <w:rFonts w:ascii="Times New Roman" w:eastAsia="Times New Roman" w:hAnsi="Times New Roman" w:cs="Times New Roman"/>
                <w:sz w:val="24"/>
                <w:szCs w:val="24"/>
                <w:lang w:eastAsia="lv-LV"/>
              </w:rPr>
              <w:t>0</w:t>
            </w:r>
            <w:r w:rsidRPr="00D96E68">
              <w:rPr>
                <w:rFonts w:ascii="Times New Roman" w:eastAsia="Times New Roman" w:hAnsi="Times New Roman" w:cs="Times New Roman"/>
                <w:sz w:val="24"/>
                <w:szCs w:val="24"/>
                <w:lang w:eastAsia="lv-LV"/>
              </w:rPr>
              <w:t>.</w:t>
            </w:r>
          </w:p>
        </w:tc>
        <w:tc>
          <w:tcPr>
            <w:tcW w:w="2687" w:type="dxa"/>
            <w:vAlign w:val="center"/>
          </w:tcPr>
          <w:p w14:paraId="1FAF9EDF" w14:textId="77777777" w:rsidR="008D3511" w:rsidRPr="00D96E68" w:rsidRDefault="008D3511" w:rsidP="008D3511">
            <w:pPr>
              <w:rPr>
                <w:rFonts w:ascii="Times New Roman" w:eastAsia="Times New Roman" w:hAnsi="Times New Roman" w:cs="Times New Roman"/>
                <w:sz w:val="24"/>
                <w:szCs w:val="24"/>
                <w:lang w:eastAsia="lv-LV"/>
              </w:rPr>
            </w:pPr>
            <w:r w:rsidRPr="00D96E68">
              <w:rPr>
                <w:rFonts w:ascii="Times New Roman" w:eastAsia="Times New Roman" w:hAnsi="Times New Roman" w:cs="Times New Roman"/>
                <w:sz w:val="24"/>
                <w:szCs w:val="24"/>
                <w:lang w:eastAsia="lv-LV"/>
              </w:rPr>
              <w:t>Preces marķējums</w:t>
            </w:r>
          </w:p>
        </w:tc>
        <w:tc>
          <w:tcPr>
            <w:tcW w:w="10040" w:type="dxa"/>
          </w:tcPr>
          <w:p w14:paraId="43250EB2" w14:textId="77777777" w:rsidR="008D3511" w:rsidRPr="00D96E68" w:rsidRDefault="008D3511" w:rsidP="008D3511">
            <w:pPr>
              <w:pStyle w:val="NoSpacing"/>
              <w:jc w:val="both"/>
              <w:rPr>
                <w:rStyle w:val="Bodytext11pt"/>
                <w:rFonts w:eastAsia="Calibri"/>
                <w:b w:val="0"/>
                <w:bCs w:val="0"/>
                <w:i w:val="0"/>
                <w:sz w:val="24"/>
                <w:szCs w:val="24"/>
              </w:rPr>
            </w:pPr>
            <w:r w:rsidRPr="00D96E68">
              <w:rPr>
                <w:rStyle w:val="Bodytext11pt"/>
                <w:rFonts w:eastAsia="Calibri"/>
                <w:b w:val="0"/>
                <w:bCs w:val="0"/>
                <w:i w:val="0"/>
                <w:sz w:val="24"/>
                <w:szCs w:val="24"/>
              </w:rPr>
              <w:t>Uz pašas ierīces jābūt:</w:t>
            </w:r>
          </w:p>
          <w:p w14:paraId="7FB1995A" w14:textId="4435FE58" w:rsidR="008D3511" w:rsidRPr="00D96E68" w:rsidRDefault="008D3511" w:rsidP="00213C20">
            <w:pPr>
              <w:pStyle w:val="NoSpacing"/>
              <w:numPr>
                <w:ilvl w:val="0"/>
                <w:numId w:val="5"/>
              </w:numPr>
              <w:jc w:val="both"/>
              <w:rPr>
                <w:rStyle w:val="Bodytext11pt"/>
                <w:rFonts w:eastAsia="Calibri"/>
                <w:b w:val="0"/>
                <w:bCs w:val="0"/>
                <w:i w:val="0"/>
                <w:sz w:val="24"/>
                <w:szCs w:val="24"/>
              </w:rPr>
            </w:pPr>
            <w:r w:rsidRPr="00D96E68">
              <w:rPr>
                <w:rStyle w:val="Bodytext11pt"/>
                <w:rFonts w:eastAsia="Calibri"/>
                <w:b w:val="0"/>
                <w:bCs w:val="0"/>
                <w:i w:val="0"/>
                <w:sz w:val="24"/>
                <w:szCs w:val="24"/>
              </w:rPr>
              <w:t xml:space="preserve">Ražotāja </w:t>
            </w:r>
            <w:r w:rsidR="00213C20" w:rsidRPr="00213C20">
              <w:rPr>
                <w:rStyle w:val="Bodytext11pt"/>
                <w:rFonts w:eastAsia="Calibri"/>
                <w:b w:val="0"/>
                <w:bCs w:val="0"/>
                <w:i w:val="0"/>
                <w:sz w:val="24"/>
                <w:szCs w:val="24"/>
              </w:rPr>
              <w:t>i</w:t>
            </w:r>
            <w:r w:rsidR="00213C20" w:rsidRPr="002E52F6">
              <w:rPr>
                <w:rStyle w:val="Bodytext11pt"/>
                <w:rFonts w:eastAsia="Calibri"/>
                <w:b w:val="0"/>
                <w:i w:val="0"/>
              </w:rPr>
              <w:t>dentifikācijas zīme</w:t>
            </w:r>
            <w:r w:rsidR="00213C20">
              <w:rPr>
                <w:rStyle w:val="Bodytext11pt"/>
                <w:rFonts w:eastAsia="Calibri"/>
                <w:b w:val="0"/>
                <w:i w:val="0"/>
              </w:rPr>
              <w:t>.</w:t>
            </w:r>
          </w:p>
          <w:p w14:paraId="5B5517F7" w14:textId="15CA7A7D" w:rsidR="008D3511" w:rsidRPr="00D96E68" w:rsidRDefault="008D3511" w:rsidP="008D3511">
            <w:pPr>
              <w:pStyle w:val="NoSpacing"/>
              <w:numPr>
                <w:ilvl w:val="0"/>
                <w:numId w:val="5"/>
              </w:numPr>
              <w:jc w:val="both"/>
              <w:rPr>
                <w:rStyle w:val="Bodytext11pt"/>
                <w:rFonts w:eastAsia="Calibri"/>
                <w:b w:val="0"/>
                <w:bCs w:val="0"/>
                <w:i w:val="0"/>
                <w:sz w:val="24"/>
                <w:szCs w:val="24"/>
              </w:rPr>
            </w:pPr>
            <w:r w:rsidRPr="00D96E68">
              <w:rPr>
                <w:rStyle w:val="Bodytext11pt"/>
                <w:rFonts w:eastAsia="Calibri"/>
                <w:b w:val="0"/>
                <w:bCs w:val="0"/>
                <w:i w:val="0"/>
                <w:sz w:val="24"/>
                <w:szCs w:val="24"/>
              </w:rPr>
              <w:t>EN un CE marķējums.</w:t>
            </w:r>
          </w:p>
          <w:p w14:paraId="6A854BC0" w14:textId="77777777" w:rsidR="008D3511" w:rsidRPr="00D96E68" w:rsidRDefault="008D3511" w:rsidP="008D3511">
            <w:pPr>
              <w:pStyle w:val="NoSpacing"/>
              <w:numPr>
                <w:ilvl w:val="0"/>
                <w:numId w:val="5"/>
              </w:numPr>
              <w:jc w:val="both"/>
              <w:rPr>
                <w:rStyle w:val="Bodytext11pt"/>
                <w:rFonts w:eastAsia="Calibri"/>
                <w:b w:val="0"/>
                <w:bCs w:val="0"/>
                <w:i w:val="0"/>
                <w:sz w:val="24"/>
                <w:szCs w:val="24"/>
              </w:rPr>
            </w:pPr>
            <w:r w:rsidRPr="00D96E68">
              <w:rPr>
                <w:rStyle w:val="Bodytext11pt"/>
                <w:rFonts w:eastAsia="Calibri"/>
                <w:b w:val="0"/>
                <w:bCs w:val="0"/>
                <w:i w:val="0"/>
                <w:sz w:val="24"/>
                <w:szCs w:val="24"/>
              </w:rPr>
              <w:t>Virves diametrs ar kuru var lietot ierīci.</w:t>
            </w:r>
          </w:p>
          <w:p w14:paraId="32F43B6D" w14:textId="16B7E99B" w:rsidR="008D3511" w:rsidRPr="00D96E68" w:rsidRDefault="008D3511" w:rsidP="008D3511">
            <w:pPr>
              <w:pStyle w:val="ListParagraph"/>
              <w:numPr>
                <w:ilvl w:val="0"/>
                <w:numId w:val="5"/>
              </w:numPr>
              <w:jc w:val="both"/>
              <w:rPr>
                <w:b/>
                <w:bCs/>
                <w:sz w:val="24"/>
                <w:szCs w:val="24"/>
              </w:rPr>
            </w:pPr>
            <w:r w:rsidRPr="00D96E68">
              <w:rPr>
                <w:rStyle w:val="Bodytext11pt"/>
                <w:rFonts w:eastAsia="Calibri"/>
                <w:b w:val="0"/>
                <w:bCs w:val="0"/>
                <w:i w:val="0"/>
                <w:sz w:val="24"/>
                <w:szCs w:val="24"/>
              </w:rPr>
              <w:t>Sērijas numurs un ražošanas gads.</w:t>
            </w:r>
          </w:p>
        </w:tc>
      </w:tr>
      <w:tr w:rsidR="008D3511" w:rsidRPr="00DE0AEA" w14:paraId="4888C31E" w14:textId="77777777" w:rsidTr="00834A23">
        <w:trPr>
          <w:trHeight w:val="96"/>
        </w:trPr>
        <w:tc>
          <w:tcPr>
            <w:tcW w:w="1018" w:type="dxa"/>
            <w:vAlign w:val="center"/>
          </w:tcPr>
          <w:p w14:paraId="1C8AC853" w14:textId="42997F0A" w:rsidR="008D3511" w:rsidRPr="00D96E68" w:rsidRDefault="008D3511" w:rsidP="008D3511">
            <w:pPr>
              <w:jc w:val="center"/>
              <w:rPr>
                <w:rFonts w:ascii="Times New Roman" w:eastAsia="Times New Roman" w:hAnsi="Times New Roman" w:cs="Times New Roman"/>
                <w:sz w:val="24"/>
                <w:szCs w:val="24"/>
                <w:lang w:eastAsia="lv-LV"/>
              </w:rPr>
            </w:pPr>
            <w:r w:rsidRPr="00D96E68">
              <w:rPr>
                <w:rFonts w:ascii="Times New Roman" w:eastAsia="Times New Roman" w:hAnsi="Times New Roman" w:cs="Times New Roman"/>
                <w:sz w:val="24"/>
                <w:szCs w:val="24"/>
                <w:lang w:eastAsia="lv-LV"/>
              </w:rPr>
              <w:t>5.1</w:t>
            </w:r>
            <w:r w:rsidR="002E52F6">
              <w:rPr>
                <w:rFonts w:ascii="Times New Roman" w:eastAsia="Times New Roman" w:hAnsi="Times New Roman" w:cs="Times New Roman"/>
                <w:sz w:val="24"/>
                <w:szCs w:val="24"/>
                <w:lang w:eastAsia="lv-LV"/>
              </w:rPr>
              <w:t>1</w:t>
            </w:r>
            <w:r w:rsidRPr="00D96E68">
              <w:rPr>
                <w:rFonts w:ascii="Times New Roman" w:eastAsia="Times New Roman" w:hAnsi="Times New Roman" w:cs="Times New Roman"/>
                <w:sz w:val="24"/>
                <w:szCs w:val="24"/>
                <w:lang w:eastAsia="lv-LV"/>
              </w:rPr>
              <w:t>.</w:t>
            </w:r>
          </w:p>
        </w:tc>
        <w:tc>
          <w:tcPr>
            <w:tcW w:w="2687" w:type="dxa"/>
            <w:vAlign w:val="center"/>
          </w:tcPr>
          <w:p w14:paraId="1333D299" w14:textId="77777777" w:rsidR="008D3511" w:rsidRPr="00D96E68" w:rsidRDefault="008D3511" w:rsidP="008D3511">
            <w:pPr>
              <w:rPr>
                <w:rFonts w:ascii="Times New Roman" w:eastAsia="Times New Roman" w:hAnsi="Times New Roman" w:cs="Times New Roman"/>
                <w:sz w:val="24"/>
                <w:szCs w:val="24"/>
                <w:lang w:eastAsia="lv-LV"/>
              </w:rPr>
            </w:pPr>
            <w:r w:rsidRPr="00D96E68">
              <w:rPr>
                <w:rFonts w:ascii="Times New Roman" w:eastAsia="Times New Roman" w:hAnsi="Times New Roman" w:cs="Times New Roman"/>
                <w:sz w:val="24"/>
                <w:szCs w:val="24"/>
                <w:lang w:eastAsia="lv-LV"/>
              </w:rPr>
              <w:t>Garantija</w:t>
            </w:r>
          </w:p>
        </w:tc>
        <w:tc>
          <w:tcPr>
            <w:tcW w:w="10040" w:type="dxa"/>
          </w:tcPr>
          <w:p w14:paraId="46230522" w14:textId="2817C8DA" w:rsidR="008D3511" w:rsidRPr="00D96E68" w:rsidRDefault="008D3511" w:rsidP="008D3511">
            <w:pPr>
              <w:jc w:val="both"/>
              <w:rPr>
                <w:rFonts w:ascii="Times New Roman" w:hAnsi="Times New Roman"/>
                <w:bCs/>
                <w:color w:val="000000"/>
                <w:sz w:val="24"/>
                <w:szCs w:val="24"/>
              </w:rPr>
            </w:pPr>
            <w:r w:rsidRPr="00D96E68">
              <w:rPr>
                <w:rFonts w:ascii="Times New Roman" w:hAnsi="Times New Roman"/>
                <w:sz w:val="24"/>
                <w:szCs w:val="24"/>
                <w:lang w:eastAsia="zh-CN"/>
              </w:rPr>
              <w:t>Vismaz 24 (divdesmit četri) mēneši no p</w:t>
            </w:r>
            <w:r w:rsidR="00052E11">
              <w:rPr>
                <w:rFonts w:ascii="Times New Roman" w:hAnsi="Times New Roman"/>
                <w:sz w:val="24"/>
                <w:szCs w:val="24"/>
                <w:lang w:eastAsia="zh-CN"/>
              </w:rPr>
              <w:t>ārdošanas</w:t>
            </w:r>
            <w:r w:rsidRPr="00D96E68">
              <w:rPr>
                <w:rFonts w:ascii="Times New Roman" w:hAnsi="Times New Roman"/>
                <w:sz w:val="24"/>
                <w:szCs w:val="24"/>
                <w:lang w:eastAsia="zh-CN"/>
              </w:rPr>
              <w:t xml:space="preserve"> dienas.</w:t>
            </w:r>
          </w:p>
        </w:tc>
      </w:tr>
      <w:tr w:rsidR="008D3511" w:rsidRPr="006670AE" w14:paraId="6E838955" w14:textId="77777777" w:rsidTr="00834A23">
        <w:trPr>
          <w:trHeight w:val="96"/>
        </w:trPr>
        <w:tc>
          <w:tcPr>
            <w:tcW w:w="1018" w:type="dxa"/>
            <w:vAlign w:val="center"/>
          </w:tcPr>
          <w:p w14:paraId="41B2209A" w14:textId="6ECD3FE3" w:rsidR="008D3511" w:rsidRPr="00D96E68" w:rsidRDefault="008D3511" w:rsidP="008D3511">
            <w:pPr>
              <w:jc w:val="center"/>
              <w:rPr>
                <w:rFonts w:ascii="Times New Roman" w:eastAsia="Times New Roman" w:hAnsi="Times New Roman" w:cs="Times New Roman"/>
                <w:sz w:val="24"/>
                <w:szCs w:val="24"/>
                <w:lang w:eastAsia="lv-LV"/>
              </w:rPr>
            </w:pPr>
            <w:r w:rsidRPr="00D96E68">
              <w:rPr>
                <w:rFonts w:ascii="Times New Roman" w:eastAsia="Times New Roman" w:hAnsi="Times New Roman" w:cs="Times New Roman"/>
                <w:sz w:val="24"/>
                <w:szCs w:val="24"/>
                <w:lang w:eastAsia="lv-LV"/>
              </w:rPr>
              <w:t>5.1</w:t>
            </w:r>
            <w:r w:rsidR="002E52F6">
              <w:rPr>
                <w:rFonts w:ascii="Times New Roman" w:eastAsia="Times New Roman" w:hAnsi="Times New Roman" w:cs="Times New Roman"/>
                <w:sz w:val="24"/>
                <w:szCs w:val="24"/>
                <w:lang w:eastAsia="lv-LV"/>
              </w:rPr>
              <w:t>2</w:t>
            </w:r>
            <w:r w:rsidRPr="00D96E68">
              <w:rPr>
                <w:rFonts w:ascii="Times New Roman" w:eastAsia="Times New Roman" w:hAnsi="Times New Roman" w:cs="Times New Roman"/>
                <w:sz w:val="24"/>
                <w:szCs w:val="24"/>
                <w:lang w:eastAsia="lv-LV"/>
              </w:rPr>
              <w:t>.</w:t>
            </w:r>
          </w:p>
        </w:tc>
        <w:tc>
          <w:tcPr>
            <w:tcW w:w="2687" w:type="dxa"/>
            <w:vAlign w:val="center"/>
          </w:tcPr>
          <w:p w14:paraId="69999174" w14:textId="7319C72E" w:rsidR="008D3511" w:rsidRPr="00D96E68" w:rsidRDefault="008D3511" w:rsidP="008D3511">
            <w:pPr>
              <w:rPr>
                <w:rFonts w:ascii="Times New Roman" w:eastAsia="Times New Roman" w:hAnsi="Times New Roman" w:cs="Times New Roman"/>
                <w:sz w:val="24"/>
                <w:szCs w:val="24"/>
                <w:lang w:eastAsia="lv-LV"/>
              </w:rPr>
            </w:pPr>
            <w:r w:rsidRPr="00D96E68">
              <w:rPr>
                <w:rFonts w:ascii="Times New Roman" w:eastAsia="Times New Roman" w:hAnsi="Times New Roman" w:cs="Times New Roman"/>
                <w:sz w:val="24"/>
                <w:szCs w:val="24"/>
                <w:lang w:eastAsia="lv-LV"/>
              </w:rPr>
              <w:t xml:space="preserve">Preces </w:t>
            </w:r>
            <w:r w:rsidR="00F22560">
              <w:rPr>
                <w:rFonts w:ascii="Times New Roman" w:eastAsia="Times New Roman" w:hAnsi="Times New Roman" w:cs="Times New Roman"/>
                <w:sz w:val="24"/>
                <w:szCs w:val="24"/>
                <w:lang w:eastAsia="lv-LV"/>
              </w:rPr>
              <w:t>p</w:t>
            </w:r>
            <w:r w:rsidRPr="00D96E68">
              <w:rPr>
                <w:rFonts w:ascii="Times New Roman" w:eastAsia="Times New Roman" w:hAnsi="Times New Roman" w:cs="Times New Roman"/>
                <w:sz w:val="24"/>
                <w:szCs w:val="24"/>
                <w:lang w:eastAsia="lv-LV"/>
              </w:rPr>
              <w:t>iegādes termiņš</w:t>
            </w:r>
          </w:p>
        </w:tc>
        <w:tc>
          <w:tcPr>
            <w:tcW w:w="10040" w:type="dxa"/>
          </w:tcPr>
          <w:p w14:paraId="436E035B" w14:textId="22AEFD04" w:rsidR="008D3511" w:rsidRPr="00D96E68" w:rsidRDefault="008D3511" w:rsidP="008D3511">
            <w:pPr>
              <w:jc w:val="both"/>
              <w:rPr>
                <w:rFonts w:ascii="Times New Roman" w:hAnsi="Times New Roman"/>
                <w:color w:val="000000"/>
                <w:sz w:val="24"/>
                <w:szCs w:val="24"/>
              </w:rPr>
            </w:pPr>
            <w:r w:rsidRPr="00D96E68">
              <w:rPr>
                <w:rFonts w:ascii="Times New Roman" w:hAnsi="Times New Roman"/>
                <w:color w:val="000000"/>
                <w:sz w:val="24"/>
                <w:szCs w:val="24"/>
              </w:rPr>
              <w:t xml:space="preserve">Ne vairāk kā 120 (viens simts divdesmit) kalendārās dienas </w:t>
            </w:r>
            <w:r w:rsidRPr="00D96E68">
              <w:rPr>
                <w:rFonts w:ascii="Times New Roman" w:hAnsi="Times New Roman"/>
                <w:bCs/>
                <w:color w:val="000000"/>
                <w:sz w:val="24"/>
                <w:szCs w:val="24"/>
              </w:rPr>
              <w:t xml:space="preserve">no </w:t>
            </w:r>
            <w:r w:rsidR="0026001E">
              <w:rPr>
                <w:rFonts w:ascii="Times New Roman" w:hAnsi="Times New Roman"/>
                <w:bCs/>
                <w:color w:val="000000"/>
                <w:sz w:val="24"/>
                <w:szCs w:val="24"/>
              </w:rPr>
              <w:t xml:space="preserve"> pasūtījuma</w:t>
            </w:r>
            <w:r w:rsidR="0026001E" w:rsidRPr="00D96E68">
              <w:rPr>
                <w:rFonts w:ascii="Times New Roman" w:hAnsi="Times New Roman"/>
                <w:bCs/>
                <w:color w:val="000000"/>
                <w:sz w:val="24"/>
                <w:szCs w:val="24"/>
              </w:rPr>
              <w:t xml:space="preserve"> </w:t>
            </w:r>
            <w:r w:rsidRPr="00D96E68">
              <w:rPr>
                <w:rFonts w:ascii="Times New Roman" w:hAnsi="Times New Roman"/>
                <w:bCs/>
                <w:color w:val="000000"/>
                <w:sz w:val="24"/>
                <w:szCs w:val="24"/>
              </w:rPr>
              <w:t>dienas.</w:t>
            </w:r>
          </w:p>
        </w:tc>
      </w:tr>
      <w:tr w:rsidR="008D3511" w:rsidRPr="00DE0AEA" w14:paraId="6D7A85B5" w14:textId="77777777" w:rsidTr="00834A23">
        <w:trPr>
          <w:trHeight w:val="96"/>
        </w:trPr>
        <w:tc>
          <w:tcPr>
            <w:tcW w:w="13745" w:type="dxa"/>
            <w:gridSpan w:val="3"/>
            <w:vAlign w:val="center"/>
          </w:tcPr>
          <w:p w14:paraId="3CB100DA" w14:textId="7FD6D024" w:rsidR="008D3511" w:rsidRPr="00DE0AEA" w:rsidRDefault="008A4339" w:rsidP="00CB6111">
            <w:pPr>
              <w:pStyle w:val="NormalWeb"/>
              <w:rPr>
                <w:bCs/>
              </w:rPr>
            </w:pPr>
            <w:r>
              <w:rPr>
                <w:b/>
              </w:rPr>
              <w:t>6</w:t>
            </w:r>
            <w:r w:rsidR="008D3511">
              <w:rPr>
                <w:b/>
              </w:rPr>
              <w:t xml:space="preserve">. Speciālā virve </w:t>
            </w:r>
            <w:r w:rsidR="00012F00">
              <w:rPr>
                <w:b/>
              </w:rPr>
              <w:t>10,5 mm</w:t>
            </w:r>
            <w:r w:rsidR="002E52F6">
              <w:rPr>
                <w:b/>
              </w:rPr>
              <w:t xml:space="preserve"> </w:t>
            </w:r>
            <w:r w:rsidR="008D3511">
              <w:rPr>
                <w:bCs/>
              </w:rPr>
              <w:t>(angļu</w:t>
            </w:r>
            <w:r w:rsidR="00AD1638">
              <w:rPr>
                <w:bCs/>
              </w:rPr>
              <w:t xml:space="preserve"> valodā</w:t>
            </w:r>
            <w:r w:rsidR="008D3511">
              <w:rPr>
                <w:bCs/>
              </w:rPr>
              <w:t xml:space="preserve"> </w:t>
            </w:r>
            <w:proofErr w:type="spellStart"/>
            <w:r w:rsidR="008D3511" w:rsidRPr="002E52F6">
              <w:rPr>
                <w:bCs/>
                <w:i/>
              </w:rPr>
              <w:t>rope</w:t>
            </w:r>
            <w:proofErr w:type="spellEnd"/>
            <w:r w:rsidR="008D3511">
              <w:rPr>
                <w:bCs/>
              </w:rPr>
              <w:t>)</w:t>
            </w:r>
          </w:p>
        </w:tc>
      </w:tr>
      <w:tr w:rsidR="008D3511" w:rsidRPr="006668C4" w14:paraId="746F8641" w14:textId="77777777" w:rsidTr="00834A23">
        <w:trPr>
          <w:trHeight w:val="96"/>
        </w:trPr>
        <w:tc>
          <w:tcPr>
            <w:tcW w:w="1018" w:type="dxa"/>
            <w:vAlign w:val="center"/>
          </w:tcPr>
          <w:p w14:paraId="10685AC8" w14:textId="38921B66" w:rsidR="008D3511" w:rsidRPr="00D96E68" w:rsidRDefault="008D3511" w:rsidP="00CB6111">
            <w:pPr>
              <w:jc w:val="center"/>
              <w:rPr>
                <w:rFonts w:ascii="Times New Roman" w:eastAsia="Times New Roman" w:hAnsi="Times New Roman" w:cs="Times New Roman"/>
                <w:sz w:val="24"/>
                <w:szCs w:val="24"/>
                <w:lang w:eastAsia="lv-LV"/>
              </w:rPr>
            </w:pPr>
            <w:r w:rsidRPr="00D96E68">
              <w:rPr>
                <w:rFonts w:ascii="Times New Roman" w:eastAsia="Times New Roman" w:hAnsi="Times New Roman" w:cs="Times New Roman"/>
                <w:sz w:val="24"/>
                <w:szCs w:val="24"/>
                <w:lang w:eastAsia="lv-LV"/>
              </w:rPr>
              <w:t>6.1.</w:t>
            </w:r>
          </w:p>
        </w:tc>
        <w:tc>
          <w:tcPr>
            <w:tcW w:w="2687" w:type="dxa"/>
            <w:vAlign w:val="center"/>
          </w:tcPr>
          <w:p w14:paraId="0E6F5F09" w14:textId="77777777" w:rsidR="008D3511" w:rsidRPr="00D96E68" w:rsidRDefault="008D3511" w:rsidP="00CB6111">
            <w:pPr>
              <w:rPr>
                <w:rFonts w:ascii="Times New Roman" w:eastAsia="Times New Roman" w:hAnsi="Times New Roman" w:cs="Times New Roman"/>
                <w:sz w:val="24"/>
                <w:szCs w:val="24"/>
                <w:lang w:eastAsia="lv-LV"/>
              </w:rPr>
            </w:pPr>
            <w:r w:rsidRPr="00D96E68">
              <w:rPr>
                <w:rFonts w:ascii="Times New Roman" w:hAnsi="Times New Roman" w:cs="Times New Roman"/>
                <w:sz w:val="24"/>
                <w:szCs w:val="24"/>
              </w:rPr>
              <w:t>Pielietojums</w:t>
            </w:r>
          </w:p>
        </w:tc>
        <w:tc>
          <w:tcPr>
            <w:tcW w:w="10040" w:type="dxa"/>
          </w:tcPr>
          <w:p w14:paraId="619D8E78" w14:textId="5F3395B6" w:rsidR="008D3511" w:rsidRPr="00D96E68" w:rsidRDefault="008A4339" w:rsidP="00CB6111">
            <w:pPr>
              <w:suppressAutoHyphens/>
              <w:jc w:val="both"/>
              <w:rPr>
                <w:rFonts w:ascii="Times New Roman" w:hAnsi="Times New Roman"/>
                <w:sz w:val="24"/>
                <w:lang w:eastAsia="zh-CN"/>
              </w:rPr>
            </w:pPr>
            <w:r w:rsidRPr="00D96E68">
              <w:rPr>
                <w:rFonts w:ascii="Times New Roman" w:hAnsi="Times New Roman"/>
                <w:sz w:val="24"/>
              </w:rPr>
              <w:t>Paredzēts industriālajam alpīnismam, glābšanas darbiem, vertikālo šķēršļu pārvarēšanai.</w:t>
            </w:r>
          </w:p>
        </w:tc>
      </w:tr>
      <w:tr w:rsidR="008D3511" w:rsidRPr="005E5D38" w14:paraId="78FABD95" w14:textId="77777777" w:rsidTr="00834A23">
        <w:trPr>
          <w:trHeight w:val="96"/>
        </w:trPr>
        <w:tc>
          <w:tcPr>
            <w:tcW w:w="1018" w:type="dxa"/>
            <w:vAlign w:val="center"/>
          </w:tcPr>
          <w:p w14:paraId="757E64B2" w14:textId="0CBE0B06" w:rsidR="008D3511" w:rsidRPr="00D96E68" w:rsidRDefault="008D3511" w:rsidP="00CB6111">
            <w:pPr>
              <w:jc w:val="center"/>
              <w:rPr>
                <w:rFonts w:ascii="Times New Roman" w:eastAsia="Times New Roman" w:hAnsi="Times New Roman" w:cs="Times New Roman"/>
                <w:sz w:val="24"/>
                <w:szCs w:val="24"/>
                <w:lang w:eastAsia="lv-LV"/>
              </w:rPr>
            </w:pPr>
            <w:r w:rsidRPr="00D96E68">
              <w:rPr>
                <w:rFonts w:ascii="Times New Roman" w:eastAsia="Times New Roman" w:hAnsi="Times New Roman" w:cs="Times New Roman"/>
                <w:sz w:val="24"/>
                <w:szCs w:val="24"/>
                <w:lang w:eastAsia="lv-LV"/>
              </w:rPr>
              <w:t>6.2.</w:t>
            </w:r>
          </w:p>
          <w:p w14:paraId="0CE9EEE3" w14:textId="77777777" w:rsidR="008D3511" w:rsidRPr="00D96E68" w:rsidRDefault="008D3511" w:rsidP="00CB6111">
            <w:pPr>
              <w:jc w:val="center"/>
              <w:rPr>
                <w:rFonts w:ascii="Times New Roman" w:eastAsia="Times New Roman" w:hAnsi="Times New Roman" w:cs="Times New Roman"/>
                <w:sz w:val="24"/>
                <w:szCs w:val="24"/>
                <w:lang w:eastAsia="lv-LV"/>
              </w:rPr>
            </w:pPr>
          </w:p>
          <w:p w14:paraId="057E3570" w14:textId="77777777" w:rsidR="008D3511" w:rsidRPr="00D96E68" w:rsidRDefault="008D3511" w:rsidP="00CB6111">
            <w:pPr>
              <w:jc w:val="center"/>
              <w:rPr>
                <w:rFonts w:ascii="Times New Roman" w:eastAsia="Times New Roman" w:hAnsi="Times New Roman" w:cs="Times New Roman"/>
                <w:sz w:val="24"/>
                <w:szCs w:val="24"/>
                <w:lang w:eastAsia="lv-LV"/>
              </w:rPr>
            </w:pPr>
          </w:p>
        </w:tc>
        <w:tc>
          <w:tcPr>
            <w:tcW w:w="2687" w:type="dxa"/>
            <w:vAlign w:val="center"/>
          </w:tcPr>
          <w:p w14:paraId="55D4BB4A" w14:textId="77777777" w:rsidR="008D3511" w:rsidRPr="00D96E68" w:rsidRDefault="008D3511" w:rsidP="00CB6111">
            <w:pPr>
              <w:rPr>
                <w:rFonts w:ascii="Times New Roman" w:eastAsia="Times New Roman" w:hAnsi="Times New Roman" w:cs="Times New Roman"/>
                <w:sz w:val="24"/>
                <w:szCs w:val="24"/>
                <w:lang w:eastAsia="lv-LV"/>
              </w:rPr>
            </w:pPr>
            <w:r w:rsidRPr="00D96E68">
              <w:rPr>
                <w:rFonts w:ascii="Times New Roman" w:eastAsia="Times New Roman" w:hAnsi="Times New Roman" w:cs="Times New Roman"/>
                <w:sz w:val="24"/>
                <w:szCs w:val="24"/>
                <w:lang w:eastAsia="lv-LV"/>
              </w:rPr>
              <w:t>Preces apraksts</w:t>
            </w:r>
          </w:p>
        </w:tc>
        <w:tc>
          <w:tcPr>
            <w:tcW w:w="10040" w:type="dxa"/>
          </w:tcPr>
          <w:p w14:paraId="5D21E929" w14:textId="49C197A2" w:rsidR="008D3511" w:rsidRPr="00D96E68" w:rsidRDefault="008A4339" w:rsidP="008A4339">
            <w:pPr>
              <w:jc w:val="both"/>
              <w:rPr>
                <w:rFonts w:ascii="Times New Roman" w:hAnsi="Times New Roman"/>
                <w:sz w:val="24"/>
                <w:lang w:val="lv"/>
              </w:rPr>
            </w:pPr>
            <w:r w:rsidRPr="00D96E68">
              <w:rPr>
                <w:rFonts w:ascii="Times New Roman" w:hAnsi="Times New Roman"/>
                <w:sz w:val="24"/>
                <w:lang w:val="lv"/>
              </w:rPr>
              <w:t xml:space="preserve">Laba nodilumizturība, liela stiepes izturība, augsta enerģijas absorbcija, augsta izturība. Virves kodolā virves marķējums ar ražošanas gadu (Ne poliamīds ne poliesters nav </w:t>
            </w:r>
            <w:r w:rsidR="001C7CAE">
              <w:rPr>
                <w:rFonts w:ascii="Times New Roman" w:hAnsi="Times New Roman"/>
                <w:sz w:val="24"/>
                <w:lang w:val="lv"/>
              </w:rPr>
              <w:t>UV</w:t>
            </w:r>
            <w:r w:rsidRPr="00D96E68">
              <w:rPr>
                <w:rFonts w:ascii="Times New Roman" w:hAnsi="Times New Roman"/>
                <w:sz w:val="24"/>
                <w:lang w:val="lv"/>
              </w:rPr>
              <w:t xml:space="preserve"> izturīgs, ja patstāvīgi ir pakļauts UV starojumam)</w:t>
            </w:r>
          </w:p>
        </w:tc>
      </w:tr>
      <w:tr w:rsidR="008A4339" w:rsidRPr="005E5D38" w14:paraId="67999242" w14:textId="77777777" w:rsidTr="00834A23">
        <w:trPr>
          <w:trHeight w:val="96"/>
        </w:trPr>
        <w:tc>
          <w:tcPr>
            <w:tcW w:w="1018" w:type="dxa"/>
            <w:vAlign w:val="center"/>
          </w:tcPr>
          <w:p w14:paraId="4647E85A" w14:textId="7B47127D" w:rsidR="008A4339" w:rsidRPr="00D96E68" w:rsidRDefault="008A4339" w:rsidP="008A4339">
            <w:pPr>
              <w:jc w:val="center"/>
              <w:rPr>
                <w:rFonts w:ascii="Times New Roman" w:eastAsia="Times New Roman" w:hAnsi="Times New Roman" w:cs="Times New Roman"/>
                <w:sz w:val="24"/>
                <w:szCs w:val="24"/>
                <w:lang w:eastAsia="lv-LV"/>
              </w:rPr>
            </w:pPr>
            <w:r w:rsidRPr="00D96E68">
              <w:rPr>
                <w:rFonts w:ascii="Times New Roman" w:eastAsia="Times New Roman" w:hAnsi="Times New Roman" w:cs="Times New Roman"/>
                <w:sz w:val="24"/>
                <w:szCs w:val="24"/>
                <w:lang w:eastAsia="lv-LV"/>
              </w:rPr>
              <w:t>6.3.</w:t>
            </w:r>
          </w:p>
        </w:tc>
        <w:tc>
          <w:tcPr>
            <w:tcW w:w="2687" w:type="dxa"/>
            <w:vAlign w:val="center"/>
          </w:tcPr>
          <w:p w14:paraId="4FA99BD6" w14:textId="77777777" w:rsidR="008A4339" w:rsidRPr="00D96E68" w:rsidRDefault="008A4339" w:rsidP="008A4339">
            <w:pPr>
              <w:rPr>
                <w:rFonts w:ascii="Times New Roman" w:eastAsia="Times New Roman" w:hAnsi="Times New Roman" w:cs="Times New Roman"/>
                <w:sz w:val="24"/>
                <w:szCs w:val="24"/>
                <w:lang w:eastAsia="lv-LV"/>
              </w:rPr>
            </w:pPr>
            <w:r w:rsidRPr="00D96E68">
              <w:rPr>
                <w:rFonts w:ascii="Times New Roman" w:eastAsia="Times New Roman" w:hAnsi="Times New Roman" w:cs="Times New Roman"/>
                <w:sz w:val="24"/>
                <w:szCs w:val="24"/>
                <w:lang w:eastAsia="lv-LV"/>
              </w:rPr>
              <w:t>Preces konstrukcija</w:t>
            </w:r>
          </w:p>
        </w:tc>
        <w:tc>
          <w:tcPr>
            <w:tcW w:w="10040" w:type="dxa"/>
          </w:tcPr>
          <w:p w14:paraId="4DCFE152" w14:textId="77777777" w:rsidR="008A4339" w:rsidRPr="00D96E68" w:rsidRDefault="008A4339" w:rsidP="008A4339">
            <w:pPr>
              <w:tabs>
                <w:tab w:val="num" w:pos="720"/>
                <w:tab w:val="num" w:pos="1230"/>
              </w:tabs>
              <w:jc w:val="both"/>
              <w:rPr>
                <w:rFonts w:ascii="Times New Roman" w:hAnsi="Times New Roman"/>
                <w:sz w:val="24"/>
              </w:rPr>
            </w:pPr>
            <w:r w:rsidRPr="00D96E68">
              <w:rPr>
                <w:rFonts w:ascii="Times New Roman" w:hAnsi="Times New Roman"/>
                <w:sz w:val="24"/>
              </w:rPr>
              <w:t>Virves tips: statiskā.</w:t>
            </w:r>
          </w:p>
          <w:p w14:paraId="3B03F2D6" w14:textId="42239762" w:rsidR="008A4339" w:rsidRPr="00D96E68" w:rsidRDefault="008A4339" w:rsidP="008A4339">
            <w:pPr>
              <w:tabs>
                <w:tab w:val="num" w:pos="720"/>
                <w:tab w:val="num" w:pos="1230"/>
              </w:tabs>
              <w:jc w:val="both"/>
              <w:rPr>
                <w:rFonts w:ascii="Times New Roman" w:hAnsi="Times New Roman"/>
                <w:sz w:val="24"/>
              </w:rPr>
            </w:pPr>
            <w:r w:rsidRPr="00D96E68">
              <w:rPr>
                <w:rFonts w:ascii="Times New Roman" w:hAnsi="Times New Roman"/>
                <w:sz w:val="24"/>
              </w:rPr>
              <w:t>Diametrs 10.5</w:t>
            </w:r>
            <w:r w:rsidR="00467648">
              <w:rPr>
                <w:rFonts w:ascii="Times New Roman" w:hAnsi="Times New Roman"/>
                <w:sz w:val="24"/>
              </w:rPr>
              <w:t xml:space="preserve"> </w:t>
            </w:r>
            <w:r w:rsidRPr="00D96E68">
              <w:rPr>
                <w:rFonts w:ascii="Times New Roman" w:hAnsi="Times New Roman"/>
                <w:sz w:val="24"/>
              </w:rPr>
              <w:t xml:space="preserve">mm </w:t>
            </w:r>
            <w:r w:rsidR="00070F38">
              <w:rPr>
                <w:rFonts w:ascii="Times New Roman" w:hAnsi="Times New Roman"/>
                <w:sz w:val="24"/>
              </w:rPr>
              <w:t xml:space="preserve">(ar ražošanas precizitāti </w:t>
            </w:r>
            <w:r w:rsidRPr="00D96E68">
              <w:rPr>
                <w:rFonts w:ascii="Times New Roman" w:hAnsi="Times New Roman"/>
                <w:sz w:val="24"/>
              </w:rPr>
              <w:t xml:space="preserve">± </w:t>
            </w:r>
            <w:r w:rsidR="00534B4F">
              <w:rPr>
                <w:rFonts w:ascii="Times New Roman" w:hAnsi="Times New Roman"/>
                <w:sz w:val="24"/>
              </w:rPr>
              <w:t>0,2</w:t>
            </w:r>
            <w:r w:rsidR="00467648">
              <w:rPr>
                <w:rFonts w:ascii="Times New Roman" w:hAnsi="Times New Roman"/>
                <w:sz w:val="24"/>
              </w:rPr>
              <w:t xml:space="preserve"> </w:t>
            </w:r>
            <w:r w:rsidRPr="00D96E68">
              <w:rPr>
                <w:rFonts w:ascii="Times New Roman" w:hAnsi="Times New Roman"/>
                <w:sz w:val="24"/>
              </w:rPr>
              <w:t>mm</w:t>
            </w:r>
            <w:r w:rsidR="00070F38">
              <w:rPr>
                <w:rFonts w:ascii="Times New Roman" w:hAnsi="Times New Roman"/>
                <w:sz w:val="24"/>
              </w:rPr>
              <w:t>).</w:t>
            </w:r>
          </w:p>
          <w:p w14:paraId="2187D2BC" w14:textId="2850F0E3" w:rsidR="008A4339" w:rsidRPr="00D96E68" w:rsidRDefault="008A4339" w:rsidP="008A4339">
            <w:pPr>
              <w:tabs>
                <w:tab w:val="num" w:pos="720"/>
                <w:tab w:val="num" w:pos="1230"/>
              </w:tabs>
              <w:jc w:val="both"/>
              <w:rPr>
                <w:rFonts w:ascii="Times New Roman" w:hAnsi="Times New Roman"/>
                <w:sz w:val="24"/>
              </w:rPr>
            </w:pPr>
            <w:r w:rsidRPr="00D96E68">
              <w:rPr>
                <w:rFonts w:ascii="Times New Roman" w:hAnsi="Times New Roman"/>
                <w:sz w:val="24"/>
              </w:rPr>
              <w:lastRenderedPageBreak/>
              <w:t>Pinuma veids: 16 - pavedienu aušanas tehnoloģija</w:t>
            </w:r>
            <w:r w:rsidR="002E52F6">
              <w:rPr>
                <w:rFonts w:ascii="Times New Roman" w:hAnsi="Times New Roman"/>
                <w:sz w:val="24"/>
              </w:rPr>
              <w:t xml:space="preserve"> vai cita tehnoloģija</w:t>
            </w:r>
            <w:r w:rsidRPr="00D96E68">
              <w:rPr>
                <w:rFonts w:ascii="Times New Roman" w:hAnsi="Times New Roman"/>
                <w:sz w:val="24"/>
              </w:rPr>
              <w:t xml:space="preserve">, kas nodrošina </w:t>
            </w:r>
            <w:r w:rsidR="002E52F6">
              <w:rPr>
                <w:rFonts w:ascii="Times New Roman" w:hAnsi="Times New Roman"/>
                <w:sz w:val="24"/>
              </w:rPr>
              <w:t xml:space="preserve">ekvivalentu vai </w:t>
            </w:r>
            <w:r w:rsidRPr="00D96E68">
              <w:rPr>
                <w:rFonts w:ascii="Times New Roman" w:hAnsi="Times New Roman"/>
                <w:sz w:val="24"/>
              </w:rPr>
              <w:t>lab</w:t>
            </w:r>
            <w:r w:rsidR="002E52F6">
              <w:rPr>
                <w:rFonts w:ascii="Times New Roman" w:hAnsi="Times New Roman"/>
                <w:sz w:val="24"/>
              </w:rPr>
              <w:t>āku</w:t>
            </w:r>
            <w:r w:rsidRPr="00D96E68">
              <w:rPr>
                <w:rFonts w:ascii="Times New Roman" w:hAnsi="Times New Roman"/>
                <w:sz w:val="24"/>
              </w:rPr>
              <w:t xml:space="preserve"> līdzsvaru starp mīkstu apstrādi un augstu izturību.</w:t>
            </w:r>
          </w:p>
          <w:p w14:paraId="72AC4BB6" w14:textId="77777777" w:rsidR="008A4339" w:rsidRPr="00D96E68" w:rsidRDefault="008A4339" w:rsidP="008A4339">
            <w:pPr>
              <w:tabs>
                <w:tab w:val="num" w:pos="720"/>
                <w:tab w:val="num" w:pos="1230"/>
              </w:tabs>
              <w:jc w:val="both"/>
              <w:rPr>
                <w:rFonts w:ascii="Times New Roman" w:hAnsi="Times New Roman"/>
                <w:sz w:val="24"/>
              </w:rPr>
            </w:pPr>
            <w:r w:rsidRPr="00D96E68">
              <w:rPr>
                <w:rFonts w:ascii="Times New Roman" w:hAnsi="Times New Roman"/>
                <w:sz w:val="24"/>
              </w:rPr>
              <w:t>Materiālam jābūt 100% augstas izturības neilons (</w:t>
            </w:r>
            <w:proofErr w:type="spellStart"/>
            <w:r w:rsidRPr="00D96E68">
              <w:rPr>
                <w:rFonts w:ascii="Times New Roman" w:hAnsi="Times New Roman"/>
                <w:sz w:val="24"/>
              </w:rPr>
              <w:t>nylons</w:t>
            </w:r>
            <w:proofErr w:type="spellEnd"/>
            <w:r w:rsidRPr="00D96E68">
              <w:rPr>
                <w:rFonts w:ascii="Times New Roman" w:hAnsi="Times New Roman"/>
                <w:sz w:val="24"/>
              </w:rPr>
              <w:t>, PA 6.6) vai ekvivalents.</w:t>
            </w:r>
          </w:p>
          <w:p w14:paraId="088814FB" w14:textId="56E18804" w:rsidR="008A4339" w:rsidRPr="00D96E68" w:rsidRDefault="008A4339" w:rsidP="008A4339">
            <w:pPr>
              <w:tabs>
                <w:tab w:val="num" w:pos="720"/>
                <w:tab w:val="num" w:pos="1230"/>
              </w:tabs>
              <w:jc w:val="both"/>
              <w:rPr>
                <w:rFonts w:ascii="Times New Roman" w:hAnsi="Times New Roman"/>
                <w:sz w:val="24"/>
                <w:lang w:eastAsia="zh-CN"/>
              </w:rPr>
            </w:pPr>
            <w:r w:rsidRPr="00D96E68">
              <w:rPr>
                <w:rFonts w:ascii="Times New Roman" w:hAnsi="Times New Roman"/>
                <w:sz w:val="24"/>
              </w:rPr>
              <w:t>Vidējā plīšanas slodze ne mazāk kā 3,410kg</w:t>
            </w:r>
          </w:p>
        </w:tc>
      </w:tr>
      <w:tr w:rsidR="008A4339" w:rsidRPr="005E5D38" w14:paraId="6D0BBFDC" w14:textId="77777777" w:rsidTr="00834A23">
        <w:trPr>
          <w:trHeight w:val="96"/>
        </w:trPr>
        <w:tc>
          <w:tcPr>
            <w:tcW w:w="1018" w:type="dxa"/>
            <w:vAlign w:val="center"/>
          </w:tcPr>
          <w:p w14:paraId="098CED35" w14:textId="5C002FBB" w:rsidR="008A4339" w:rsidRPr="00D96E68" w:rsidRDefault="008A4339" w:rsidP="008A4339">
            <w:pPr>
              <w:jc w:val="center"/>
              <w:rPr>
                <w:rFonts w:ascii="Times New Roman" w:eastAsia="Times New Roman" w:hAnsi="Times New Roman" w:cs="Times New Roman"/>
                <w:sz w:val="24"/>
                <w:szCs w:val="24"/>
                <w:lang w:eastAsia="lv-LV"/>
              </w:rPr>
            </w:pPr>
            <w:r w:rsidRPr="00D96E68">
              <w:rPr>
                <w:rFonts w:ascii="Times New Roman" w:eastAsia="Times New Roman" w:hAnsi="Times New Roman" w:cs="Times New Roman"/>
                <w:sz w:val="24"/>
                <w:szCs w:val="24"/>
                <w:lang w:eastAsia="lv-LV"/>
              </w:rPr>
              <w:lastRenderedPageBreak/>
              <w:t>6.4.</w:t>
            </w:r>
          </w:p>
        </w:tc>
        <w:tc>
          <w:tcPr>
            <w:tcW w:w="2687" w:type="dxa"/>
            <w:vAlign w:val="center"/>
          </w:tcPr>
          <w:p w14:paraId="7E74CE0F" w14:textId="77777777" w:rsidR="008A4339" w:rsidRPr="00D96E68" w:rsidRDefault="008A4339" w:rsidP="008A4339">
            <w:pPr>
              <w:rPr>
                <w:rFonts w:ascii="Times New Roman" w:eastAsia="Times New Roman" w:hAnsi="Times New Roman" w:cs="Times New Roman"/>
                <w:sz w:val="24"/>
                <w:szCs w:val="24"/>
                <w:lang w:eastAsia="lv-LV"/>
              </w:rPr>
            </w:pPr>
            <w:r w:rsidRPr="00D96E68">
              <w:rPr>
                <w:rFonts w:ascii="Times New Roman" w:eastAsia="Times New Roman" w:hAnsi="Times New Roman" w:cs="Times New Roman"/>
                <w:sz w:val="24"/>
                <w:szCs w:val="24"/>
                <w:lang w:eastAsia="lv-LV"/>
              </w:rPr>
              <w:t>Preces ārējā materiāla krāsa</w:t>
            </w:r>
          </w:p>
        </w:tc>
        <w:tc>
          <w:tcPr>
            <w:tcW w:w="10040" w:type="dxa"/>
          </w:tcPr>
          <w:p w14:paraId="62122469" w14:textId="77777777" w:rsidR="008A4339" w:rsidRPr="00D96E68" w:rsidRDefault="008A4339" w:rsidP="008A4339">
            <w:pPr>
              <w:contextualSpacing/>
              <w:jc w:val="both"/>
              <w:rPr>
                <w:rFonts w:ascii="Times New Roman" w:hAnsi="Times New Roman"/>
                <w:sz w:val="24"/>
              </w:rPr>
            </w:pPr>
            <w:r w:rsidRPr="00D96E68">
              <w:rPr>
                <w:rFonts w:ascii="Times New Roman" w:hAnsi="Times New Roman"/>
                <w:sz w:val="24"/>
              </w:rPr>
              <w:t>Melns (Black)</w:t>
            </w:r>
          </w:p>
        </w:tc>
      </w:tr>
      <w:tr w:rsidR="008A4339" w:rsidRPr="00CE6B15" w14:paraId="6A301DDF" w14:textId="77777777" w:rsidTr="00834A23">
        <w:trPr>
          <w:trHeight w:val="96"/>
        </w:trPr>
        <w:tc>
          <w:tcPr>
            <w:tcW w:w="1018" w:type="dxa"/>
            <w:vAlign w:val="center"/>
          </w:tcPr>
          <w:p w14:paraId="76CC5474" w14:textId="7A9C2019" w:rsidR="008A4339" w:rsidRPr="00CE6B15" w:rsidRDefault="008A4339" w:rsidP="008A4339">
            <w:pPr>
              <w:jc w:val="center"/>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6.5.</w:t>
            </w:r>
          </w:p>
        </w:tc>
        <w:tc>
          <w:tcPr>
            <w:tcW w:w="2687" w:type="dxa"/>
            <w:vAlign w:val="center"/>
          </w:tcPr>
          <w:p w14:paraId="17D0D7CF" w14:textId="77777777" w:rsidR="008A4339" w:rsidRPr="00CE6B15" w:rsidRDefault="008A4339" w:rsidP="008A4339">
            <w:pPr>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Informatīvs attēls</w:t>
            </w:r>
          </w:p>
        </w:tc>
        <w:tc>
          <w:tcPr>
            <w:tcW w:w="10040" w:type="dxa"/>
          </w:tcPr>
          <w:p w14:paraId="41F3E8CE" w14:textId="3F9E8CE2" w:rsidR="008A4339" w:rsidRDefault="008A4339" w:rsidP="008A4339">
            <w:pPr>
              <w:contextualSpacing/>
              <w:jc w:val="both"/>
              <w:rPr>
                <w:rFonts w:ascii="Times New Roman" w:eastAsia="Times New Roman" w:hAnsi="Times New Roman" w:cs="Times New Roman"/>
                <w:sz w:val="24"/>
                <w:szCs w:val="24"/>
                <w:lang w:eastAsia="ru-RU"/>
              </w:rPr>
            </w:pPr>
            <w:r>
              <w:rPr>
                <w:noProof/>
              </w:rPr>
              <w:drawing>
                <wp:anchor distT="0" distB="0" distL="114300" distR="114300" simplePos="0" relativeHeight="251661312" behindDoc="0" locked="0" layoutInCell="1" allowOverlap="1" wp14:anchorId="408F845B" wp14:editId="5CD5711F">
                  <wp:simplePos x="0" y="0"/>
                  <wp:positionH relativeFrom="column">
                    <wp:posOffset>-6985</wp:posOffset>
                  </wp:positionH>
                  <wp:positionV relativeFrom="paragraph">
                    <wp:posOffset>189230</wp:posOffset>
                  </wp:positionV>
                  <wp:extent cx="3015615" cy="1600200"/>
                  <wp:effectExtent l="0" t="0" r="0" b="0"/>
                  <wp:wrapSquare wrapText="bothSides"/>
                  <wp:docPr id="354308152" name="Picture 354308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KC4026_Static LSK 11mm Solid Black-1054.jp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3015615" cy="1600200"/>
                          </a:xfrm>
                          <a:prstGeom prst="rect">
                            <a:avLst/>
                          </a:prstGeom>
                        </pic:spPr>
                      </pic:pic>
                    </a:graphicData>
                  </a:graphic>
                  <wp14:sizeRelH relativeFrom="margin">
                    <wp14:pctWidth>0</wp14:pctWidth>
                  </wp14:sizeRelH>
                  <wp14:sizeRelV relativeFrom="margin">
                    <wp14:pctHeight>0</wp14:pctHeight>
                  </wp14:sizeRelV>
                </wp:anchor>
              </w:drawing>
            </w:r>
          </w:p>
          <w:p w14:paraId="5F61AE92" w14:textId="77777777" w:rsidR="008A4339" w:rsidRDefault="008A4339" w:rsidP="008A4339">
            <w:pPr>
              <w:contextualSpacing/>
              <w:jc w:val="both"/>
              <w:rPr>
                <w:rFonts w:ascii="Times New Roman" w:eastAsia="Times New Roman" w:hAnsi="Times New Roman" w:cs="Times New Roman"/>
                <w:sz w:val="24"/>
                <w:szCs w:val="24"/>
                <w:lang w:eastAsia="ru-RU"/>
              </w:rPr>
            </w:pPr>
          </w:p>
          <w:p w14:paraId="73924242" w14:textId="77777777" w:rsidR="008A4339" w:rsidRDefault="008A4339" w:rsidP="008A4339">
            <w:pPr>
              <w:contextualSpacing/>
              <w:jc w:val="both"/>
              <w:rPr>
                <w:rFonts w:ascii="Times New Roman" w:eastAsia="Times New Roman" w:hAnsi="Times New Roman" w:cs="Times New Roman"/>
                <w:sz w:val="24"/>
                <w:szCs w:val="24"/>
                <w:lang w:eastAsia="ru-RU"/>
              </w:rPr>
            </w:pPr>
          </w:p>
          <w:p w14:paraId="4D6ACC4A" w14:textId="77777777" w:rsidR="008A4339" w:rsidRDefault="008A4339" w:rsidP="008A4339">
            <w:pPr>
              <w:contextualSpacing/>
              <w:jc w:val="both"/>
              <w:rPr>
                <w:rFonts w:ascii="Times New Roman" w:eastAsia="Times New Roman" w:hAnsi="Times New Roman" w:cs="Times New Roman"/>
                <w:sz w:val="24"/>
                <w:szCs w:val="24"/>
                <w:lang w:eastAsia="ru-RU"/>
              </w:rPr>
            </w:pPr>
          </w:p>
          <w:p w14:paraId="5718F98F" w14:textId="77777777" w:rsidR="008A4339" w:rsidRDefault="008A4339" w:rsidP="008A4339">
            <w:pPr>
              <w:contextualSpacing/>
              <w:jc w:val="both"/>
              <w:rPr>
                <w:rFonts w:ascii="Times New Roman" w:eastAsia="Times New Roman" w:hAnsi="Times New Roman" w:cs="Times New Roman"/>
                <w:sz w:val="24"/>
                <w:szCs w:val="24"/>
                <w:lang w:eastAsia="ru-RU"/>
              </w:rPr>
            </w:pPr>
          </w:p>
          <w:p w14:paraId="2629481A" w14:textId="77777777" w:rsidR="008A4339" w:rsidRDefault="008A4339" w:rsidP="008A4339">
            <w:pPr>
              <w:contextualSpacing/>
              <w:jc w:val="both"/>
              <w:rPr>
                <w:rFonts w:ascii="Times New Roman" w:eastAsia="Times New Roman" w:hAnsi="Times New Roman" w:cs="Times New Roman"/>
                <w:sz w:val="24"/>
                <w:szCs w:val="24"/>
                <w:lang w:eastAsia="ru-RU"/>
              </w:rPr>
            </w:pPr>
          </w:p>
          <w:p w14:paraId="10616383" w14:textId="77777777" w:rsidR="008A4339" w:rsidRDefault="008A4339" w:rsidP="008A4339">
            <w:pPr>
              <w:contextualSpacing/>
              <w:jc w:val="both"/>
              <w:rPr>
                <w:rFonts w:ascii="Times New Roman" w:eastAsia="Times New Roman" w:hAnsi="Times New Roman" w:cs="Times New Roman"/>
                <w:sz w:val="24"/>
                <w:szCs w:val="24"/>
                <w:lang w:eastAsia="ru-RU"/>
              </w:rPr>
            </w:pPr>
          </w:p>
          <w:p w14:paraId="629532DD" w14:textId="77777777" w:rsidR="008A4339" w:rsidRDefault="008A4339" w:rsidP="008A4339">
            <w:pPr>
              <w:contextualSpacing/>
              <w:jc w:val="both"/>
              <w:rPr>
                <w:rFonts w:ascii="Times New Roman" w:eastAsia="Times New Roman" w:hAnsi="Times New Roman" w:cs="Times New Roman"/>
                <w:sz w:val="24"/>
                <w:szCs w:val="24"/>
                <w:lang w:eastAsia="ru-RU"/>
              </w:rPr>
            </w:pPr>
          </w:p>
          <w:p w14:paraId="29B701E3" w14:textId="77777777" w:rsidR="008A4339" w:rsidRDefault="008A4339" w:rsidP="008A4339">
            <w:pPr>
              <w:contextualSpacing/>
              <w:jc w:val="both"/>
              <w:rPr>
                <w:rFonts w:ascii="Times New Roman" w:eastAsia="Times New Roman" w:hAnsi="Times New Roman" w:cs="Times New Roman"/>
                <w:sz w:val="24"/>
                <w:szCs w:val="24"/>
                <w:lang w:eastAsia="ru-RU"/>
              </w:rPr>
            </w:pPr>
          </w:p>
          <w:p w14:paraId="0846F621" w14:textId="77777777" w:rsidR="008A4339" w:rsidRDefault="008A4339" w:rsidP="008A4339">
            <w:pPr>
              <w:contextualSpacing/>
              <w:jc w:val="both"/>
              <w:rPr>
                <w:rFonts w:ascii="Times New Roman" w:eastAsia="Times New Roman" w:hAnsi="Times New Roman" w:cs="Times New Roman"/>
                <w:sz w:val="24"/>
                <w:szCs w:val="24"/>
                <w:lang w:eastAsia="ru-RU"/>
              </w:rPr>
            </w:pPr>
          </w:p>
          <w:p w14:paraId="7B5249CC" w14:textId="77777777" w:rsidR="008A4339" w:rsidRDefault="008A4339" w:rsidP="008A4339">
            <w:pPr>
              <w:contextualSpacing/>
              <w:jc w:val="both"/>
              <w:rPr>
                <w:rFonts w:ascii="Times New Roman" w:eastAsia="Times New Roman" w:hAnsi="Times New Roman" w:cs="Times New Roman"/>
                <w:sz w:val="24"/>
                <w:szCs w:val="24"/>
                <w:lang w:eastAsia="ru-RU"/>
              </w:rPr>
            </w:pPr>
          </w:p>
          <w:p w14:paraId="4537010D" w14:textId="1EE6125E" w:rsidR="008A4339" w:rsidRPr="00CE6B15" w:rsidRDefault="008A4339" w:rsidP="008A4339">
            <w:pPr>
              <w:contextualSpacing/>
              <w:jc w:val="both"/>
              <w:rPr>
                <w:rFonts w:ascii="Times New Roman" w:eastAsia="Times New Roman" w:hAnsi="Times New Roman" w:cs="Times New Roman"/>
                <w:sz w:val="24"/>
                <w:szCs w:val="24"/>
                <w:lang w:eastAsia="ru-RU"/>
              </w:rPr>
            </w:pPr>
            <w:r>
              <w:rPr>
                <w:noProof/>
              </w:rPr>
              <w:drawing>
                <wp:anchor distT="0" distB="0" distL="114300" distR="114300" simplePos="0" relativeHeight="251663360" behindDoc="0" locked="0" layoutInCell="1" allowOverlap="1" wp14:anchorId="7B5B7257" wp14:editId="7E3E7DC5">
                  <wp:simplePos x="0" y="0"/>
                  <wp:positionH relativeFrom="column">
                    <wp:posOffset>-6985</wp:posOffset>
                  </wp:positionH>
                  <wp:positionV relativeFrom="paragraph">
                    <wp:posOffset>189865</wp:posOffset>
                  </wp:positionV>
                  <wp:extent cx="3015615" cy="2124075"/>
                  <wp:effectExtent l="0" t="0" r="0" b="9525"/>
                  <wp:wrapTopAndBottom/>
                  <wp:docPr id="1261865911" name="Picture 12618659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new_reels_2_IMG190-scaled-1-1600x1067.jp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3015615" cy="2124075"/>
                          </a:xfrm>
                          <a:prstGeom prst="rect">
                            <a:avLst/>
                          </a:prstGeom>
                        </pic:spPr>
                      </pic:pic>
                    </a:graphicData>
                  </a:graphic>
                  <wp14:sizeRelV relativeFrom="margin">
                    <wp14:pctHeight>0</wp14:pctHeight>
                  </wp14:sizeRelV>
                </wp:anchor>
              </w:drawing>
            </w:r>
          </w:p>
        </w:tc>
      </w:tr>
      <w:tr w:rsidR="008A4339" w:rsidRPr="00DE3BB5" w14:paraId="225BEFB3" w14:textId="77777777" w:rsidTr="00834A23">
        <w:trPr>
          <w:trHeight w:val="96"/>
        </w:trPr>
        <w:tc>
          <w:tcPr>
            <w:tcW w:w="1018" w:type="dxa"/>
            <w:vAlign w:val="center"/>
          </w:tcPr>
          <w:p w14:paraId="52F6DF29" w14:textId="5357D54D" w:rsidR="008A4339" w:rsidRPr="00D96E68" w:rsidRDefault="008A4339" w:rsidP="008A4339">
            <w:pPr>
              <w:jc w:val="center"/>
              <w:rPr>
                <w:rFonts w:ascii="Times New Roman" w:eastAsia="Times New Roman" w:hAnsi="Times New Roman" w:cs="Times New Roman"/>
                <w:sz w:val="24"/>
                <w:szCs w:val="24"/>
                <w:lang w:eastAsia="lv-LV"/>
              </w:rPr>
            </w:pPr>
            <w:r w:rsidRPr="00D96E68">
              <w:rPr>
                <w:rFonts w:ascii="Times New Roman" w:eastAsia="Times New Roman" w:hAnsi="Times New Roman" w:cs="Times New Roman"/>
                <w:sz w:val="24"/>
                <w:szCs w:val="24"/>
                <w:lang w:eastAsia="lv-LV"/>
              </w:rPr>
              <w:t>6.6.</w:t>
            </w:r>
          </w:p>
        </w:tc>
        <w:tc>
          <w:tcPr>
            <w:tcW w:w="2687" w:type="dxa"/>
            <w:vAlign w:val="center"/>
          </w:tcPr>
          <w:p w14:paraId="63DBF7FE" w14:textId="77777777" w:rsidR="008A4339" w:rsidRPr="00D96E68" w:rsidRDefault="008A4339" w:rsidP="008A4339">
            <w:pPr>
              <w:rPr>
                <w:rFonts w:ascii="Times New Roman" w:eastAsia="Times New Roman" w:hAnsi="Times New Roman" w:cs="Times New Roman"/>
                <w:sz w:val="24"/>
                <w:szCs w:val="24"/>
                <w:lang w:eastAsia="lv-LV"/>
              </w:rPr>
            </w:pPr>
            <w:r w:rsidRPr="00D96E68">
              <w:rPr>
                <w:rFonts w:ascii="Times New Roman" w:eastAsia="Times New Roman" w:hAnsi="Times New Roman" w:cs="Times New Roman"/>
                <w:sz w:val="24"/>
                <w:szCs w:val="24"/>
                <w:lang w:eastAsia="lv-LV"/>
              </w:rPr>
              <w:t>Atbilstība standartiem</w:t>
            </w:r>
          </w:p>
        </w:tc>
        <w:tc>
          <w:tcPr>
            <w:tcW w:w="10040" w:type="dxa"/>
          </w:tcPr>
          <w:p w14:paraId="08C5ABC9" w14:textId="54ACC630" w:rsidR="008A4339" w:rsidRPr="00D96E68" w:rsidRDefault="008A4339" w:rsidP="008A4339">
            <w:pPr>
              <w:jc w:val="both"/>
              <w:rPr>
                <w:rFonts w:ascii="Times New Roman" w:eastAsia="Times New Roman" w:hAnsi="Times New Roman" w:cs="Times New Roman"/>
                <w:sz w:val="24"/>
                <w:szCs w:val="24"/>
                <w:lang w:eastAsia="lv-LV"/>
              </w:rPr>
            </w:pPr>
            <w:r w:rsidRPr="00D96E68">
              <w:rPr>
                <w:rFonts w:ascii="Times New Roman" w:hAnsi="Times New Roman"/>
                <w:color w:val="000000"/>
                <w:sz w:val="24"/>
              </w:rPr>
              <w:t xml:space="preserve">Speciālajai virvei jāatbilst  Eiropas normas 1891 </w:t>
            </w:r>
            <w:proofErr w:type="spellStart"/>
            <w:r w:rsidRPr="00D96E68">
              <w:rPr>
                <w:rFonts w:ascii="Times New Roman" w:hAnsi="Times New Roman"/>
                <w:color w:val="000000"/>
                <w:sz w:val="24"/>
              </w:rPr>
              <w:t>Type</w:t>
            </w:r>
            <w:proofErr w:type="spellEnd"/>
            <w:r w:rsidRPr="00D96E68">
              <w:rPr>
                <w:rFonts w:ascii="Times New Roman" w:hAnsi="Times New Roman"/>
                <w:color w:val="000000"/>
                <w:sz w:val="24"/>
              </w:rPr>
              <w:t xml:space="preserve"> A </w:t>
            </w:r>
            <w:r w:rsidR="00AD1638">
              <w:rPr>
                <w:rFonts w:ascii="Times New Roman" w:hAnsi="Times New Roman"/>
                <w:color w:val="000000"/>
                <w:sz w:val="24"/>
              </w:rPr>
              <w:t xml:space="preserve">vai ekvivalentam </w:t>
            </w:r>
            <w:r w:rsidRPr="00D96E68">
              <w:rPr>
                <w:rFonts w:ascii="Times New Roman" w:hAnsi="Times New Roman"/>
                <w:color w:val="000000"/>
                <w:sz w:val="24"/>
              </w:rPr>
              <w:t xml:space="preserve">standartam, kas paredzēts industriālajam alpīnismam, glābšanas un </w:t>
            </w:r>
            <w:r w:rsidR="00AD1638" w:rsidRPr="00D96E68">
              <w:rPr>
                <w:rFonts w:ascii="Times New Roman" w:hAnsi="Times New Roman"/>
                <w:color w:val="000000"/>
                <w:sz w:val="24"/>
              </w:rPr>
              <w:t>taktiskajām</w:t>
            </w:r>
            <w:r w:rsidRPr="00D96E68">
              <w:rPr>
                <w:rFonts w:ascii="Times New Roman" w:hAnsi="Times New Roman"/>
                <w:color w:val="000000"/>
                <w:sz w:val="24"/>
              </w:rPr>
              <w:t xml:space="preserve"> operācijām.</w:t>
            </w:r>
          </w:p>
        </w:tc>
      </w:tr>
      <w:tr w:rsidR="008A4339" w:rsidRPr="00CE6B15" w14:paraId="63DA5F86" w14:textId="77777777" w:rsidTr="00834A23">
        <w:trPr>
          <w:trHeight w:val="96"/>
        </w:trPr>
        <w:tc>
          <w:tcPr>
            <w:tcW w:w="1018" w:type="dxa"/>
            <w:vAlign w:val="center"/>
          </w:tcPr>
          <w:p w14:paraId="3C0769EA" w14:textId="47C2B0C6" w:rsidR="008A4339" w:rsidRPr="00D96E68" w:rsidRDefault="008A4339" w:rsidP="008A4339">
            <w:pPr>
              <w:jc w:val="center"/>
              <w:rPr>
                <w:rFonts w:ascii="Times New Roman" w:eastAsia="Times New Roman" w:hAnsi="Times New Roman" w:cs="Times New Roman"/>
                <w:sz w:val="24"/>
                <w:szCs w:val="24"/>
                <w:lang w:eastAsia="lv-LV"/>
              </w:rPr>
            </w:pPr>
            <w:r w:rsidRPr="00D96E68">
              <w:rPr>
                <w:rFonts w:ascii="Times New Roman" w:eastAsia="Times New Roman" w:hAnsi="Times New Roman" w:cs="Times New Roman"/>
                <w:sz w:val="24"/>
                <w:szCs w:val="24"/>
                <w:lang w:eastAsia="lv-LV"/>
              </w:rPr>
              <w:lastRenderedPageBreak/>
              <w:t>6.7.</w:t>
            </w:r>
          </w:p>
        </w:tc>
        <w:tc>
          <w:tcPr>
            <w:tcW w:w="2687" w:type="dxa"/>
            <w:vAlign w:val="center"/>
          </w:tcPr>
          <w:p w14:paraId="0376FF37" w14:textId="77777777" w:rsidR="008A4339" w:rsidRPr="00D96E68" w:rsidRDefault="008A4339" w:rsidP="008A4339">
            <w:pPr>
              <w:rPr>
                <w:rFonts w:ascii="Times New Roman" w:eastAsia="Times New Roman" w:hAnsi="Times New Roman" w:cs="Times New Roman"/>
                <w:sz w:val="24"/>
                <w:szCs w:val="24"/>
                <w:lang w:eastAsia="lv-LV"/>
              </w:rPr>
            </w:pPr>
            <w:r w:rsidRPr="00D96E68">
              <w:rPr>
                <w:rFonts w:ascii="Times New Roman" w:eastAsia="Times New Roman" w:hAnsi="Times New Roman" w:cs="Times New Roman"/>
                <w:sz w:val="24"/>
                <w:szCs w:val="24"/>
                <w:lang w:eastAsia="lv-LV"/>
              </w:rPr>
              <w:t>Ekspluatācijas, kopšanas instrukcija</w:t>
            </w:r>
          </w:p>
        </w:tc>
        <w:tc>
          <w:tcPr>
            <w:tcW w:w="10040" w:type="dxa"/>
          </w:tcPr>
          <w:p w14:paraId="0729A638" w14:textId="77777777" w:rsidR="008A4339" w:rsidRPr="00D96E68" w:rsidRDefault="008A4339" w:rsidP="008A4339">
            <w:pPr>
              <w:jc w:val="both"/>
              <w:rPr>
                <w:rFonts w:ascii="Times New Roman" w:eastAsia="Times New Roman" w:hAnsi="Times New Roman" w:cs="Times New Roman"/>
                <w:sz w:val="24"/>
                <w:szCs w:val="24"/>
                <w:lang w:eastAsia="lv-LV"/>
              </w:rPr>
            </w:pPr>
            <w:r w:rsidRPr="00D96E68">
              <w:rPr>
                <w:rFonts w:ascii="Times New Roman" w:eastAsia="Lucida Sans Unicode" w:hAnsi="Times New Roman"/>
                <w:sz w:val="24"/>
              </w:rPr>
              <w:t>Latviešu vai angļu valodā ar informāciju par tehniskajām apkopēm.</w:t>
            </w:r>
          </w:p>
        </w:tc>
      </w:tr>
      <w:tr w:rsidR="008A4339" w14:paraId="2B124226" w14:textId="77777777" w:rsidTr="00834A23">
        <w:trPr>
          <w:trHeight w:val="96"/>
        </w:trPr>
        <w:tc>
          <w:tcPr>
            <w:tcW w:w="1018" w:type="dxa"/>
            <w:vAlign w:val="center"/>
          </w:tcPr>
          <w:p w14:paraId="4B8F85D3" w14:textId="2D4F166E" w:rsidR="008A4339" w:rsidRPr="00D96E68" w:rsidRDefault="008A4339" w:rsidP="008A4339">
            <w:pPr>
              <w:jc w:val="center"/>
              <w:rPr>
                <w:rFonts w:ascii="Times New Roman" w:eastAsia="Times New Roman" w:hAnsi="Times New Roman" w:cs="Times New Roman"/>
                <w:sz w:val="24"/>
                <w:szCs w:val="24"/>
                <w:lang w:eastAsia="lv-LV"/>
              </w:rPr>
            </w:pPr>
            <w:r w:rsidRPr="00D96E68">
              <w:rPr>
                <w:rFonts w:ascii="Times New Roman" w:eastAsia="Times New Roman" w:hAnsi="Times New Roman"/>
                <w:sz w:val="24"/>
              </w:rPr>
              <w:t>6.8.</w:t>
            </w:r>
          </w:p>
        </w:tc>
        <w:tc>
          <w:tcPr>
            <w:tcW w:w="2687" w:type="dxa"/>
            <w:vAlign w:val="center"/>
          </w:tcPr>
          <w:p w14:paraId="5C0DC9F1" w14:textId="77777777" w:rsidR="008A4339" w:rsidRPr="00D96E68" w:rsidRDefault="008A4339" w:rsidP="008A4339">
            <w:pPr>
              <w:rPr>
                <w:rFonts w:ascii="Times New Roman" w:eastAsia="Times New Roman" w:hAnsi="Times New Roman" w:cs="Times New Roman"/>
                <w:sz w:val="24"/>
                <w:szCs w:val="24"/>
                <w:lang w:eastAsia="lv-LV"/>
              </w:rPr>
            </w:pPr>
            <w:r w:rsidRPr="00D96E68">
              <w:rPr>
                <w:rFonts w:ascii="Times New Roman" w:eastAsia="Times New Roman" w:hAnsi="Times New Roman" w:cs="Times New Roman"/>
                <w:sz w:val="24"/>
                <w:szCs w:val="24"/>
                <w:lang w:eastAsia="lv-LV"/>
              </w:rPr>
              <w:t>Preces ekspluatācijas temperatūra</w:t>
            </w:r>
          </w:p>
        </w:tc>
        <w:tc>
          <w:tcPr>
            <w:tcW w:w="10040" w:type="dxa"/>
          </w:tcPr>
          <w:p w14:paraId="1808F7AC" w14:textId="1E04FC38" w:rsidR="008A4339" w:rsidRPr="00D96E68" w:rsidRDefault="008A4339" w:rsidP="008A4339">
            <w:pPr>
              <w:jc w:val="both"/>
              <w:rPr>
                <w:rFonts w:ascii="Times New Roman" w:eastAsia="Lucida Sans Unicode" w:hAnsi="Times New Roman"/>
                <w:sz w:val="24"/>
              </w:rPr>
            </w:pPr>
            <w:r w:rsidRPr="00D96E68">
              <w:rPr>
                <w:rFonts w:ascii="Times New Roman" w:eastAsia="Lucida Sans Unicode" w:hAnsi="Times New Roman"/>
                <w:sz w:val="24"/>
              </w:rPr>
              <w:t>Vismaz no -40</w:t>
            </w:r>
            <w:r w:rsidRPr="00D96E68">
              <w:rPr>
                <w:rFonts w:ascii="Times New Roman" w:hAnsi="Times New Roman"/>
                <w:color w:val="474747"/>
                <w:sz w:val="24"/>
                <w:szCs w:val="21"/>
                <w:shd w:val="clear" w:color="auto" w:fill="FFFFFF"/>
              </w:rPr>
              <w:t xml:space="preserve"> </w:t>
            </w:r>
            <w:r w:rsidRPr="00D96E68">
              <w:rPr>
                <w:rFonts w:ascii="Times New Roman" w:hAnsi="Times New Roman"/>
                <w:color w:val="474747"/>
                <w:sz w:val="24"/>
                <w:shd w:val="clear" w:color="auto" w:fill="FFFFFF"/>
              </w:rPr>
              <w:t>°C līdz + 50 °C</w:t>
            </w:r>
          </w:p>
        </w:tc>
      </w:tr>
      <w:tr w:rsidR="008A4339" w:rsidRPr="008D3511" w14:paraId="55D77659" w14:textId="77777777" w:rsidTr="00834A23">
        <w:trPr>
          <w:trHeight w:val="96"/>
        </w:trPr>
        <w:tc>
          <w:tcPr>
            <w:tcW w:w="1018" w:type="dxa"/>
            <w:vAlign w:val="center"/>
          </w:tcPr>
          <w:p w14:paraId="76807C46" w14:textId="2CD0D34A" w:rsidR="008A4339" w:rsidRPr="00D96E68" w:rsidRDefault="008A4339" w:rsidP="008A4339">
            <w:pPr>
              <w:jc w:val="center"/>
              <w:rPr>
                <w:rFonts w:ascii="Times New Roman" w:eastAsia="Times New Roman" w:hAnsi="Times New Roman" w:cs="Times New Roman"/>
                <w:sz w:val="24"/>
                <w:szCs w:val="24"/>
                <w:lang w:eastAsia="lv-LV"/>
              </w:rPr>
            </w:pPr>
            <w:r w:rsidRPr="00D96E68">
              <w:rPr>
                <w:rFonts w:ascii="Times New Roman" w:eastAsia="Times New Roman" w:hAnsi="Times New Roman" w:cs="Times New Roman"/>
                <w:sz w:val="24"/>
                <w:szCs w:val="24"/>
                <w:lang w:eastAsia="lv-LV"/>
              </w:rPr>
              <w:t>6.9.</w:t>
            </w:r>
          </w:p>
        </w:tc>
        <w:tc>
          <w:tcPr>
            <w:tcW w:w="2687" w:type="dxa"/>
            <w:vAlign w:val="center"/>
          </w:tcPr>
          <w:p w14:paraId="3A2C8CC8" w14:textId="033C148E" w:rsidR="008A4339" w:rsidRPr="00D96E68" w:rsidRDefault="00070F38" w:rsidP="008A4339">
            <w:pPr>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Preces standarta garumi</w:t>
            </w:r>
          </w:p>
        </w:tc>
        <w:tc>
          <w:tcPr>
            <w:tcW w:w="10040" w:type="dxa"/>
          </w:tcPr>
          <w:p w14:paraId="6795BC4E" w14:textId="728FD454" w:rsidR="00C913B1" w:rsidRDefault="00C913B1" w:rsidP="00C913B1">
            <w:pPr>
              <w:pStyle w:val="NormalWeb"/>
            </w:pPr>
            <w:r>
              <w:t>Speciālā virve jāpiegādā ražotāja standarta spolēs (ruļļos) šādos garumos: 50 metri, 100 metri vai 200 metri. Citi garumi pieļaujami tikai pēc pircēja un pārdēvēja saskaņošanas.</w:t>
            </w:r>
          </w:p>
          <w:p w14:paraId="5A21982A" w14:textId="4A1B1546" w:rsidR="008A4339" w:rsidRPr="00D96E68" w:rsidRDefault="008A4339" w:rsidP="008A4339">
            <w:pPr>
              <w:jc w:val="both"/>
              <w:rPr>
                <w:rFonts w:ascii="Times New Roman" w:eastAsia="Times New Roman" w:hAnsi="Times New Roman" w:cs="Times New Roman"/>
                <w:bCs/>
                <w:sz w:val="24"/>
                <w:szCs w:val="24"/>
                <w:lang w:eastAsia="lv-LV"/>
              </w:rPr>
            </w:pPr>
            <w:r w:rsidRPr="00D96E68">
              <w:rPr>
                <w:rStyle w:val="Bodytext11pt"/>
                <w:rFonts w:eastAsia="Calibri"/>
                <w:b w:val="0"/>
                <w:bCs w:val="0"/>
                <w:i w:val="0"/>
                <w:sz w:val="24"/>
                <w:szCs w:val="24"/>
              </w:rPr>
              <w:t>.</w:t>
            </w:r>
          </w:p>
        </w:tc>
      </w:tr>
      <w:tr w:rsidR="008A4339" w:rsidRPr="008D3511" w14:paraId="1CF7E276" w14:textId="77777777" w:rsidTr="00834A23">
        <w:trPr>
          <w:trHeight w:val="96"/>
        </w:trPr>
        <w:tc>
          <w:tcPr>
            <w:tcW w:w="1018" w:type="dxa"/>
            <w:vAlign w:val="center"/>
          </w:tcPr>
          <w:p w14:paraId="45E40E2C" w14:textId="45775113" w:rsidR="008A4339" w:rsidRPr="00D96E68" w:rsidRDefault="008A4339" w:rsidP="008A4339">
            <w:pPr>
              <w:jc w:val="center"/>
              <w:rPr>
                <w:rFonts w:ascii="Times New Roman" w:eastAsia="Times New Roman" w:hAnsi="Times New Roman" w:cs="Times New Roman"/>
                <w:sz w:val="24"/>
                <w:szCs w:val="24"/>
                <w:lang w:eastAsia="lv-LV"/>
              </w:rPr>
            </w:pPr>
            <w:r w:rsidRPr="00D96E68">
              <w:rPr>
                <w:rFonts w:ascii="Times New Roman" w:eastAsia="Times New Roman" w:hAnsi="Times New Roman" w:cs="Times New Roman"/>
                <w:sz w:val="24"/>
                <w:szCs w:val="24"/>
                <w:lang w:eastAsia="lv-LV"/>
              </w:rPr>
              <w:t>6.10.</w:t>
            </w:r>
          </w:p>
        </w:tc>
        <w:tc>
          <w:tcPr>
            <w:tcW w:w="2687" w:type="dxa"/>
            <w:vAlign w:val="center"/>
          </w:tcPr>
          <w:p w14:paraId="59007FA8" w14:textId="77777777" w:rsidR="008A4339" w:rsidRPr="00D96E68" w:rsidRDefault="008A4339" w:rsidP="008A4339">
            <w:pPr>
              <w:rPr>
                <w:rFonts w:ascii="Times New Roman" w:eastAsia="Times New Roman" w:hAnsi="Times New Roman" w:cs="Times New Roman"/>
                <w:sz w:val="24"/>
                <w:szCs w:val="24"/>
                <w:lang w:eastAsia="lv-LV"/>
              </w:rPr>
            </w:pPr>
            <w:r w:rsidRPr="00D96E68">
              <w:rPr>
                <w:rFonts w:ascii="Times New Roman" w:eastAsia="Times New Roman" w:hAnsi="Times New Roman" w:cs="Times New Roman"/>
                <w:sz w:val="24"/>
                <w:szCs w:val="24"/>
                <w:lang w:eastAsia="lv-LV"/>
              </w:rPr>
              <w:t>Preces iepakojums</w:t>
            </w:r>
          </w:p>
        </w:tc>
        <w:tc>
          <w:tcPr>
            <w:tcW w:w="10040" w:type="dxa"/>
          </w:tcPr>
          <w:p w14:paraId="032E296D" w14:textId="44EBBBDA" w:rsidR="008A4339" w:rsidRPr="00D96E68" w:rsidRDefault="008A4339" w:rsidP="008A4339">
            <w:pPr>
              <w:pStyle w:val="NoSpacing"/>
              <w:spacing w:line="276" w:lineRule="auto"/>
              <w:jc w:val="both"/>
              <w:rPr>
                <w:rFonts w:eastAsia="Calibri"/>
                <w:bCs/>
                <w:iCs/>
                <w:color w:val="000000"/>
                <w:sz w:val="24"/>
                <w:szCs w:val="24"/>
                <w:shd w:val="clear" w:color="auto" w:fill="FFFFFF"/>
                <w:lang w:eastAsia="lv-LV" w:bidi="lv-LV"/>
              </w:rPr>
            </w:pPr>
            <w:r w:rsidRPr="00D96E68">
              <w:rPr>
                <w:rStyle w:val="Bodytext11pt"/>
                <w:rFonts w:eastAsia="Calibri"/>
                <w:b w:val="0"/>
                <w:bCs w:val="0"/>
                <w:i w:val="0"/>
                <w:sz w:val="24"/>
                <w:szCs w:val="24"/>
              </w:rPr>
              <w:t>Virve jābūt uz spoles, kas ir no izturīgas plastmasas vai kartona, kas piemērots ilgtermiņa uzglabāšanai.</w:t>
            </w:r>
          </w:p>
        </w:tc>
      </w:tr>
      <w:tr w:rsidR="008A4339" w:rsidRPr="008D3511" w14:paraId="0A7C160A" w14:textId="77777777" w:rsidTr="00834A23">
        <w:trPr>
          <w:trHeight w:val="96"/>
        </w:trPr>
        <w:tc>
          <w:tcPr>
            <w:tcW w:w="1018" w:type="dxa"/>
            <w:vAlign w:val="center"/>
          </w:tcPr>
          <w:p w14:paraId="6CB7949F" w14:textId="5401167D" w:rsidR="008A4339" w:rsidRPr="00D96E68" w:rsidRDefault="008A4339" w:rsidP="008A4339">
            <w:pPr>
              <w:jc w:val="center"/>
              <w:rPr>
                <w:rFonts w:ascii="Times New Roman" w:eastAsia="Times New Roman" w:hAnsi="Times New Roman" w:cs="Times New Roman"/>
                <w:sz w:val="24"/>
                <w:szCs w:val="24"/>
                <w:lang w:eastAsia="lv-LV"/>
              </w:rPr>
            </w:pPr>
            <w:r w:rsidRPr="00D96E68">
              <w:rPr>
                <w:rFonts w:ascii="Times New Roman" w:eastAsia="Times New Roman" w:hAnsi="Times New Roman" w:cs="Times New Roman"/>
                <w:sz w:val="24"/>
                <w:szCs w:val="24"/>
                <w:lang w:eastAsia="lv-LV"/>
              </w:rPr>
              <w:t>6.11.</w:t>
            </w:r>
          </w:p>
        </w:tc>
        <w:tc>
          <w:tcPr>
            <w:tcW w:w="2687" w:type="dxa"/>
            <w:vAlign w:val="center"/>
          </w:tcPr>
          <w:p w14:paraId="59CD7ABE" w14:textId="77777777" w:rsidR="008A4339" w:rsidRPr="00D96E68" w:rsidRDefault="008A4339" w:rsidP="008A4339">
            <w:pPr>
              <w:rPr>
                <w:rFonts w:ascii="Times New Roman" w:eastAsia="Times New Roman" w:hAnsi="Times New Roman" w:cs="Times New Roman"/>
                <w:sz w:val="24"/>
                <w:szCs w:val="24"/>
                <w:lang w:eastAsia="lv-LV"/>
              </w:rPr>
            </w:pPr>
            <w:r w:rsidRPr="00D96E68">
              <w:rPr>
                <w:rFonts w:ascii="Times New Roman" w:eastAsia="Times New Roman" w:hAnsi="Times New Roman" w:cs="Times New Roman"/>
                <w:sz w:val="24"/>
                <w:szCs w:val="24"/>
                <w:lang w:eastAsia="lv-LV"/>
              </w:rPr>
              <w:t>Preces marķējums</w:t>
            </w:r>
          </w:p>
        </w:tc>
        <w:tc>
          <w:tcPr>
            <w:tcW w:w="10040" w:type="dxa"/>
          </w:tcPr>
          <w:p w14:paraId="718B2F62" w14:textId="77777777" w:rsidR="008A4339" w:rsidRPr="00D96E68" w:rsidRDefault="008A4339" w:rsidP="008A4339">
            <w:pPr>
              <w:pStyle w:val="NoSpacing"/>
              <w:jc w:val="both"/>
              <w:rPr>
                <w:rStyle w:val="Bodytext11pt"/>
                <w:rFonts w:eastAsia="Calibri"/>
                <w:b w:val="0"/>
                <w:bCs w:val="0"/>
                <w:i w:val="0"/>
                <w:sz w:val="24"/>
                <w:szCs w:val="24"/>
              </w:rPr>
            </w:pPr>
            <w:r w:rsidRPr="00D96E68">
              <w:rPr>
                <w:rStyle w:val="Bodytext11pt"/>
                <w:rFonts w:eastAsia="Calibri"/>
                <w:b w:val="0"/>
                <w:bCs w:val="0"/>
                <w:i w:val="0"/>
                <w:sz w:val="24"/>
                <w:szCs w:val="24"/>
              </w:rPr>
              <w:t>Uz iepakojuma:</w:t>
            </w:r>
          </w:p>
          <w:p w14:paraId="03A5C102" w14:textId="77777777" w:rsidR="008A4339" w:rsidRPr="00D96E68" w:rsidRDefault="008A4339" w:rsidP="008A4339">
            <w:pPr>
              <w:pStyle w:val="NoSpacing"/>
              <w:numPr>
                <w:ilvl w:val="0"/>
                <w:numId w:val="8"/>
              </w:numPr>
              <w:jc w:val="both"/>
              <w:rPr>
                <w:rStyle w:val="Bodytext11pt"/>
                <w:rFonts w:eastAsia="Calibri"/>
                <w:b w:val="0"/>
                <w:bCs w:val="0"/>
                <w:i w:val="0"/>
                <w:sz w:val="24"/>
                <w:szCs w:val="24"/>
              </w:rPr>
            </w:pPr>
            <w:r w:rsidRPr="00D96E68">
              <w:rPr>
                <w:rStyle w:val="Bodytext11pt"/>
                <w:rFonts w:eastAsia="Calibri"/>
                <w:b w:val="0"/>
                <w:bCs w:val="0"/>
                <w:i w:val="0"/>
                <w:sz w:val="24"/>
                <w:szCs w:val="24"/>
              </w:rPr>
              <w:t>Ražotāja nosaukums</w:t>
            </w:r>
          </w:p>
          <w:p w14:paraId="08EA2DB1" w14:textId="77777777" w:rsidR="008A4339" w:rsidRPr="00D96E68" w:rsidRDefault="008A4339" w:rsidP="008A4339">
            <w:pPr>
              <w:pStyle w:val="NoSpacing"/>
              <w:numPr>
                <w:ilvl w:val="0"/>
                <w:numId w:val="8"/>
              </w:numPr>
              <w:jc w:val="both"/>
              <w:rPr>
                <w:rStyle w:val="Bodytext11pt"/>
                <w:rFonts w:eastAsia="Calibri"/>
                <w:b w:val="0"/>
                <w:bCs w:val="0"/>
                <w:i w:val="0"/>
                <w:sz w:val="24"/>
                <w:szCs w:val="24"/>
              </w:rPr>
            </w:pPr>
            <w:r w:rsidRPr="00D96E68">
              <w:rPr>
                <w:rStyle w:val="Bodytext11pt"/>
                <w:rFonts w:eastAsia="Calibri"/>
                <w:b w:val="0"/>
                <w:bCs w:val="0"/>
                <w:i w:val="0"/>
                <w:sz w:val="24"/>
                <w:szCs w:val="24"/>
              </w:rPr>
              <w:t>Produkta nosaukums</w:t>
            </w:r>
          </w:p>
          <w:p w14:paraId="1AE7891D" w14:textId="77777777" w:rsidR="008A4339" w:rsidRPr="00D96E68" w:rsidRDefault="008A4339" w:rsidP="008A4339">
            <w:pPr>
              <w:pStyle w:val="NoSpacing"/>
              <w:numPr>
                <w:ilvl w:val="0"/>
                <w:numId w:val="8"/>
              </w:numPr>
              <w:jc w:val="both"/>
              <w:rPr>
                <w:rStyle w:val="Bodytext11pt"/>
                <w:rFonts w:eastAsia="Calibri"/>
                <w:b w:val="0"/>
                <w:bCs w:val="0"/>
                <w:i w:val="0"/>
                <w:sz w:val="24"/>
                <w:szCs w:val="24"/>
              </w:rPr>
            </w:pPr>
            <w:r w:rsidRPr="00D96E68">
              <w:rPr>
                <w:rStyle w:val="Bodytext11pt"/>
                <w:rFonts w:eastAsia="Calibri"/>
                <w:b w:val="0"/>
                <w:bCs w:val="0"/>
                <w:i w:val="0"/>
                <w:sz w:val="24"/>
                <w:szCs w:val="24"/>
              </w:rPr>
              <w:t>Diametrs</w:t>
            </w:r>
          </w:p>
          <w:p w14:paraId="3F83DEA6" w14:textId="77777777" w:rsidR="008A4339" w:rsidRPr="00D96E68" w:rsidRDefault="008A4339" w:rsidP="008A4339">
            <w:pPr>
              <w:pStyle w:val="NoSpacing"/>
              <w:numPr>
                <w:ilvl w:val="0"/>
                <w:numId w:val="8"/>
              </w:numPr>
              <w:jc w:val="both"/>
              <w:rPr>
                <w:rStyle w:val="Bodytext11pt"/>
                <w:rFonts w:eastAsia="Calibri"/>
                <w:b w:val="0"/>
                <w:bCs w:val="0"/>
                <w:i w:val="0"/>
                <w:sz w:val="24"/>
                <w:szCs w:val="24"/>
              </w:rPr>
            </w:pPr>
            <w:r w:rsidRPr="00D96E68">
              <w:rPr>
                <w:rStyle w:val="Bodytext11pt"/>
                <w:rFonts w:eastAsia="Calibri"/>
                <w:b w:val="0"/>
                <w:bCs w:val="0"/>
                <w:i w:val="0"/>
                <w:sz w:val="24"/>
                <w:szCs w:val="24"/>
              </w:rPr>
              <w:t>Garums</w:t>
            </w:r>
          </w:p>
          <w:p w14:paraId="41015A3A" w14:textId="77777777" w:rsidR="008A4339" w:rsidRPr="00D96E68" w:rsidRDefault="008A4339" w:rsidP="008A4339">
            <w:pPr>
              <w:pStyle w:val="NoSpacing"/>
              <w:numPr>
                <w:ilvl w:val="0"/>
                <w:numId w:val="8"/>
              </w:numPr>
              <w:jc w:val="both"/>
              <w:rPr>
                <w:rStyle w:val="Bodytext11pt"/>
                <w:rFonts w:eastAsia="Calibri"/>
                <w:b w:val="0"/>
                <w:bCs w:val="0"/>
                <w:i w:val="0"/>
                <w:sz w:val="24"/>
                <w:szCs w:val="24"/>
              </w:rPr>
            </w:pPr>
            <w:r w:rsidRPr="00D96E68">
              <w:rPr>
                <w:rStyle w:val="Bodytext11pt"/>
                <w:rFonts w:eastAsia="Calibri"/>
                <w:b w:val="0"/>
                <w:bCs w:val="0"/>
                <w:i w:val="0"/>
                <w:sz w:val="24"/>
                <w:szCs w:val="24"/>
              </w:rPr>
              <w:t>Krāsa</w:t>
            </w:r>
          </w:p>
          <w:p w14:paraId="6BEF2754" w14:textId="77777777" w:rsidR="008A4339" w:rsidRPr="00D96E68" w:rsidRDefault="008A4339" w:rsidP="008A4339">
            <w:pPr>
              <w:pStyle w:val="NoSpacing"/>
              <w:numPr>
                <w:ilvl w:val="0"/>
                <w:numId w:val="8"/>
              </w:numPr>
              <w:jc w:val="both"/>
              <w:rPr>
                <w:rStyle w:val="Bodytext11pt"/>
                <w:rFonts w:eastAsia="Calibri"/>
                <w:b w:val="0"/>
                <w:bCs w:val="0"/>
                <w:i w:val="0"/>
                <w:sz w:val="24"/>
                <w:szCs w:val="24"/>
              </w:rPr>
            </w:pPr>
            <w:r w:rsidRPr="00D96E68">
              <w:rPr>
                <w:rStyle w:val="Bodytext11pt"/>
                <w:rFonts w:eastAsia="Calibri"/>
                <w:b w:val="0"/>
                <w:bCs w:val="0"/>
                <w:i w:val="0"/>
                <w:sz w:val="24"/>
                <w:szCs w:val="24"/>
              </w:rPr>
              <w:t>Sertifikācija</w:t>
            </w:r>
          </w:p>
          <w:p w14:paraId="50C4AD90" w14:textId="77777777" w:rsidR="008A4339" w:rsidRPr="00D96E68" w:rsidRDefault="008A4339" w:rsidP="008A4339">
            <w:pPr>
              <w:pStyle w:val="NoSpacing"/>
              <w:numPr>
                <w:ilvl w:val="0"/>
                <w:numId w:val="8"/>
              </w:numPr>
              <w:jc w:val="both"/>
              <w:rPr>
                <w:rStyle w:val="Bodytext11pt"/>
                <w:rFonts w:eastAsia="Calibri"/>
                <w:b w:val="0"/>
                <w:bCs w:val="0"/>
                <w:i w:val="0"/>
                <w:sz w:val="24"/>
                <w:szCs w:val="24"/>
              </w:rPr>
            </w:pPr>
            <w:r w:rsidRPr="00D96E68">
              <w:rPr>
                <w:rStyle w:val="Bodytext11pt"/>
                <w:rFonts w:eastAsia="Calibri"/>
                <w:b w:val="0"/>
                <w:bCs w:val="0"/>
                <w:i w:val="0"/>
                <w:sz w:val="24"/>
                <w:szCs w:val="24"/>
              </w:rPr>
              <w:t>Partijas numurs un ražošanas gads</w:t>
            </w:r>
          </w:p>
          <w:p w14:paraId="3803F288" w14:textId="11CD949E" w:rsidR="008A4339" w:rsidRPr="00D96E68" w:rsidRDefault="008A4339" w:rsidP="008A4339">
            <w:pPr>
              <w:ind w:left="360"/>
              <w:jc w:val="both"/>
              <w:rPr>
                <w:rFonts w:ascii="Times New Roman" w:eastAsia="Times New Roman" w:hAnsi="Times New Roman"/>
                <w:bCs/>
                <w:sz w:val="24"/>
                <w:szCs w:val="24"/>
              </w:rPr>
            </w:pPr>
            <w:r w:rsidRPr="00D96E68">
              <w:rPr>
                <w:rStyle w:val="Bodytext11pt"/>
                <w:rFonts w:eastAsia="Calibri"/>
                <w:b w:val="0"/>
                <w:bCs w:val="0"/>
                <w:i w:val="0"/>
                <w:sz w:val="24"/>
                <w:szCs w:val="24"/>
              </w:rPr>
              <w:t>8</w:t>
            </w:r>
            <w:r w:rsidRPr="00D96E68">
              <w:rPr>
                <w:rStyle w:val="Bodytext11pt"/>
                <w:rFonts w:eastAsia="Calibri"/>
                <w:b w:val="0"/>
                <w:i w:val="0"/>
                <w:sz w:val="24"/>
                <w:szCs w:val="24"/>
              </w:rPr>
              <w:t xml:space="preserve">.  </w:t>
            </w:r>
            <w:r w:rsidRPr="00D96E68">
              <w:rPr>
                <w:rStyle w:val="Bodytext11pt"/>
                <w:rFonts w:eastAsia="Calibri"/>
                <w:b w:val="0"/>
                <w:bCs w:val="0"/>
                <w:i w:val="0"/>
                <w:sz w:val="24"/>
                <w:szCs w:val="24"/>
              </w:rPr>
              <w:t>Lietošanas instrukcija</w:t>
            </w:r>
          </w:p>
        </w:tc>
      </w:tr>
      <w:tr w:rsidR="008A4339" w:rsidRPr="00DE0AEA" w14:paraId="1080483A" w14:textId="77777777" w:rsidTr="00834A23">
        <w:trPr>
          <w:trHeight w:val="96"/>
        </w:trPr>
        <w:tc>
          <w:tcPr>
            <w:tcW w:w="1018" w:type="dxa"/>
            <w:vAlign w:val="center"/>
          </w:tcPr>
          <w:p w14:paraId="55662DD0" w14:textId="5374FC86" w:rsidR="008A4339" w:rsidRPr="00D96E68" w:rsidRDefault="008A4339" w:rsidP="008A4339">
            <w:pPr>
              <w:jc w:val="center"/>
              <w:rPr>
                <w:rFonts w:ascii="Times New Roman" w:eastAsia="Times New Roman" w:hAnsi="Times New Roman" w:cs="Times New Roman"/>
                <w:sz w:val="24"/>
                <w:szCs w:val="24"/>
                <w:lang w:eastAsia="lv-LV"/>
              </w:rPr>
            </w:pPr>
            <w:r w:rsidRPr="00D96E68">
              <w:rPr>
                <w:rFonts w:ascii="Times New Roman" w:eastAsia="Times New Roman" w:hAnsi="Times New Roman" w:cs="Times New Roman"/>
                <w:sz w:val="24"/>
                <w:szCs w:val="24"/>
                <w:lang w:eastAsia="lv-LV"/>
              </w:rPr>
              <w:t>6.12.</w:t>
            </w:r>
          </w:p>
        </w:tc>
        <w:tc>
          <w:tcPr>
            <w:tcW w:w="2687" w:type="dxa"/>
            <w:vAlign w:val="center"/>
          </w:tcPr>
          <w:p w14:paraId="4BF85689" w14:textId="77777777" w:rsidR="008A4339" w:rsidRPr="00D96E68" w:rsidRDefault="008A4339" w:rsidP="008A4339">
            <w:pPr>
              <w:rPr>
                <w:rFonts w:ascii="Times New Roman" w:eastAsia="Times New Roman" w:hAnsi="Times New Roman" w:cs="Times New Roman"/>
                <w:sz w:val="24"/>
                <w:szCs w:val="24"/>
                <w:lang w:eastAsia="lv-LV"/>
              </w:rPr>
            </w:pPr>
            <w:r w:rsidRPr="00D96E68">
              <w:rPr>
                <w:rFonts w:ascii="Times New Roman" w:eastAsia="Times New Roman" w:hAnsi="Times New Roman" w:cs="Times New Roman"/>
                <w:sz w:val="24"/>
                <w:szCs w:val="24"/>
                <w:lang w:eastAsia="lv-LV"/>
              </w:rPr>
              <w:t>Garantija</w:t>
            </w:r>
          </w:p>
        </w:tc>
        <w:tc>
          <w:tcPr>
            <w:tcW w:w="10040" w:type="dxa"/>
          </w:tcPr>
          <w:p w14:paraId="111C94AC" w14:textId="1222F598" w:rsidR="008A4339" w:rsidRPr="00D96E68" w:rsidRDefault="008A4339" w:rsidP="008A4339">
            <w:pPr>
              <w:jc w:val="both"/>
              <w:rPr>
                <w:rFonts w:ascii="Times New Roman" w:hAnsi="Times New Roman"/>
                <w:bCs/>
                <w:color w:val="000000"/>
                <w:sz w:val="24"/>
                <w:szCs w:val="24"/>
              </w:rPr>
            </w:pPr>
            <w:r w:rsidRPr="00D96E68">
              <w:rPr>
                <w:rFonts w:ascii="Times New Roman" w:hAnsi="Times New Roman"/>
                <w:sz w:val="24"/>
                <w:szCs w:val="24"/>
                <w:lang w:eastAsia="zh-CN"/>
              </w:rPr>
              <w:t>Vismaz 24 (divdesmit četri) mēneši no p</w:t>
            </w:r>
            <w:r w:rsidR="00052E11">
              <w:rPr>
                <w:rFonts w:ascii="Times New Roman" w:hAnsi="Times New Roman"/>
                <w:sz w:val="24"/>
                <w:szCs w:val="24"/>
                <w:lang w:eastAsia="zh-CN"/>
              </w:rPr>
              <w:t>ārdošanas</w:t>
            </w:r>
            <w:r w:rsidRPr="00D96E68">
              <w:rPr>
                <w:rFonts w:ascii="Times New Roman" w:hAnsi="Times New Roman"/>
                <w:sz w:val="24"/>
                <w:szCs w:val="24"/>
                <w:lang w:eastAsia="zh-CN"/>
              </w:rPr>
              <w:t xml:space="preserve"> dienas.</w:t>
            </w:r>
          </w:p>
        </w:tc>
      </w:tr>
      <w:tr w:rsidR="008A4339" w:rsidRPr="006670AE" w14:paraId="07C82017" w14:textId="77777777" w:rsidTr="00834A23">
        <w:trPr>
          <w:trHeight w:val="96"/>
        </w:trPr>
        <w:tc>
          <w:tcPr>
            <w:tcW w:w="1018" w:type="dxa"/>
            <w:vAlign w:val="center"/>
          </w:tcPr>
          <w:p w14:paraId="245FA653" w14:textId="41991A44" w:rsidR="008A4339" w:rsidRPr="00D96E68" w:rsidRDefault="008A4339" w:rsidP="008A4339">
            <w:pPr>
              <w:jc w:val="center"/>
              <w:rPr>
                <w:rFonts w:ascii="Times New Roman" w:eastAsia="Times New Roman" w:hAnsi="Times New Roman" w:cs="Times New Roman"/>
                <w:sz w:val="24"/>
                <w:szCs w:val="24"/>
                <w:lang w:eastAsia="lv-LV"/>
              </w:rPr>
            </w:pPr>
            <w:r w:rsidRPr="00D96E68">
              <w:rPr>
                <w:rFonts w:ascii="Times New Roman" w:eastAsia="Times New Roman" w:hAnsi="Times New Roman" w:cs="Times New Roman"/>
                <w:sz w:val="24"/>
                <w:szCs w:val="24"/>
                <w:lang w:eastAsia="lv-LV"/>
              </w:rPr>
              <w:t>6.13.</w:t>
            </w:r>
          </w:p>
        </w:tc>
        <w:tc>
          <w:tcPr>
            <w:tcW w:w="2687" w:type="dxa"/>
            <w:vAlign w:val="center"/>
          </w:tcPr>
          <w:p w14:paraId="047C7C0C" w14:textId="3EFB2D37" w:rsidR="008A4339" w:rsidRPr="00D96E68" w:rsidRDefault="008A4339" w:rsidP="008A4339">
            <w:pPr>
              <w:rPr>
                <w:rFonts w:ascii="Times New Roman" w:eastAsia="Times New Roman" w:hAnsi="Times New Roman" w:cs="Times New Roman"/>
                <w:sz w:val="24"/>
                <w:szCs w:val="24"/>
                <w:lang w:eastAsia="lv-LV"/>
              </w:rPr>
            </w:pPr>
            <w:r w:rsidRPr="00D96E68">
              <w:rPr>
                <w:rFonts w:ascii="Times New Roman" w:eastAsia="Times New Roman" w:hAnsi="Times New Roman" w:cs="Times New Roman"/>
                <w:sz w:val="24"/>
                <w:szCs w:val="24"/>
                <w:lang w:eastAsia="lv-LV"/>
              </w:rPr>
              <w:t xml:space="preserve">Preces </w:t>
            </w:r>
            <w:r w:rsidR="00F22560">
              <w:rPr>
                <w:rFonts w:ascii="Times New Roman" w:eastAsia="Times New Roman" w:hAnsi="Times New Roman" w:cs="Times New Roman"/>
                <w:sz w:val="24"/>
                <w:szCs w:val="24"/>
                <w:lang w:eastAsia="lv-LV"/>
              </w:rPr>
              <w:t>p</w:t>
            </w:r>
            <w:r w:rsidRPr="00D96E68">
              <w:rPr>
                <w:rFonts w:ascii="Times New Roman" w:eastAsia="Times New Roman" w:hAnsi="Times New Roman" w:cs="Times New Roman"/>
                <w:sz w:val="24"/>
                <w:szCs w:val="24"/>
                <w:lang w:eastAsia="lv-LV"/>
              </w:rPr>
              <w:t>iegādes termiņš</w:t>
            </w:r>
          </w:p>
        </w:tc>
        <w:tc>
          <w:tcPr>
            <w:tcW w:w="10040" w:type="dxa"/>
          </w:tcPr>
          <w:p w14:paraId="36AF8D2F" w14:textId="17065748" w:rsidR="008A4339" w:rsidRPr="00D96E68" w:rsidRDefault="008A4339" w:rsidP="008A4339">
            <w:pPr>
              <w:jc w:val="both"/>
              <w:rPr>
                <w:rFonts w:ascii="Times New Roman" w:hAnsi="Times New Roman"/>
                <w:color w:val="000000"/>
                <w:sz w:val="24"/>
                <w:szCs w:val="24"/>
              </w:rPr>
            </w:pPr>
            <w:r w:rsidRPr="00D96E68">
              <w:rPr>
                <w:rFonts w:ascii="Times New Roman" w:hAnsi="Times New Roman"/>
                <w:color w:val="000000"/>
                <w:sz w:val="24"/>
                <w:szCs w:val="24"/>
              </w:rPr>
              <w:t xml:space="preserve">Ne vairāk kā 120 (viens simts divdesmit) kalendārās dienas </w:t>
            </w:r>
            <w:r w:rsidRPr="00D96E68">
              <w:rPr>
                <w:rFonts w:ascii="Times New Roman" w:hAnsi="Times New Roman"/>
                <w:bCs/>
                <w:color w:val="000000"/>
                <w:sz w:val="24"/>
                <w:szCs w:val="24"/>
              </w:rPr>
              <w:t xml:space="preserve">no </w:t>
            </w:r>
            <w:r w:rsidR="0026001E">
              <w:rPr>
                <w:rFonts w:ascii="Times New Roman" w:hAnsi="Times New Roman"/>
                <w:bCs/>
                <w:color w:val="000000"/>
                <w:sz w:val="24"/>
                <w:szCs w:val="24"/>
              </w:rPr>
              <w:t xml:space="preserve"> pasūtījuma</w:t>
            </w:r>
            <w:r w:rsidR="0026001E" w:rsidRPr="00D96E68">
              <w:rPr>
                <w:rFonts w:ascii="Times New Roman" w:hAnsi="Times New Roman"/>
                <w:bCs/>
                <w:color w:val="000000"/>
                <w:sz w:val="24"/>
                <w:szCs w:val="24"/>
              </w:rPr>
              <w:t xml:space="preserve"> </w:t>
            </w:r>
            <w:r w:rsidRPr="00D96E68">
              <w:rPr>
                <w:rFonts w:ascii="Times New Roman" w:hAnsi="Times New Roman"/>
                <w:bCs/>
                <w:color w:val="000000"/>
                <w:sz w:val="24"/>
                <w:szCs w:val="24"/>
              </w:rPr>
              <w:t>dienas.</w:t>
            </w:r>
          </w:p>
        </w:tc>
      </w:tr>
      <w:tr w:rsidR="008A4339" w:rsidRPr="00DE0AEA" w14:paraId="76C1E1BE" w14:textId="77777777" w:rsidTr="00CB6111">
        <w:trPr>
          <w:trHeight w:val="96"/>
        </w:trPr>
        <w:tc>
          <w:tcPr>
            <w:tcW w:w="13745" w:type="dxa"/>
            <w:gridSpan w:val="3"/>
            <w:vAlign w:val="center"/>
          </w:tcPr>
          <w:p w14:paraId="12483264" w14:textId="432076A7" w:rsidR="008A4339" w:rsidRPr="00DE0AEA" w:rsidRDefault="00834A23" w:rsidP="008907D6">
            <w:pPr>
              <w:pStyle w:val="NormalWeb"/>
              <w:rPr>
                <w:bCs/>
              </w:rPr>
            </w:pPr>
            <w:r>
              <w:rPr>
                <w:b/>
              </w:rPr>
              <w:t>7</w:t>
            </w:r>
            <w:r w:rsidR="008A4339">
              <w:rPr>
                <w:b/>
              </w:rPr>
              <w:t xml:space="preserve">. </w:t>
            </w:r>
            <w:r w:rsidR="008907D6">
              <w:t xml:space="preserve"> </w:t>
            </w:r>
            <w:r w:rsidR="008907D6" w:rsidRPr="002E52F6">
              <w:rPr>
                <w:b/>
              </w:rPr>
              <w:t>Kompakts grozāmais</w:t>
            </w:r>
            <w:r w:rsidR="008907D6" w:rsidRPr="008907D6">
              <w:t xml:space="preserve"> </w:t>
            </w:r>
            <w:r>
              <w:rPr>
                <w:b/>
              </w:rPr>
              <w:t xml:space="preserve">savienojums </w:t>
            </w:r>
            <w:r w:rsidR="008A4339">
              <w:rPr>
                <w:bCs/>
              </w:rPr>
              <w:t xml:space="preserve">(angļu </w:t>
            </w:r>
            <w:r w:rsidR="008907D6">
              <w:rPr>
                <w:bCs/>
              </w:rPr>
              <w:t xml:space="preserve">valodā </w:t>
            </w:r>
            <w:proofErr w:type="spellStart"/>
            <w:r w:rsidRPr="002E52F6">
              <w:rPr>
                <w:bCs/>
                <w:i/>
              </w:rPr>
              <w:t>swievel</w:t>
            </w:r>
            <w:proofErr w:type="spellEnd"/>
            <w:r w:rsidR="008A4339">
              <w:rPr>
                <w:bCs/>
              </w:rPr>
              <w:t>)</w:t>
            </w:r>
          </w:p>
        </w:tc>
      </w:tr>
      <w:tr w:rsidR="008A4339" w:rsidRPr="006668C4" w14:paraId="42922EFE" w14:textId="77777777" w:rsidTr="008A4339">
        <w:trPr>
          <w:trHeight w:val="96"/>
        </w:trPr>
        <w:tc>
          <w:tcPr>
            <w:tcW w:w="1018" w:type="dxa"/>
            <w:vAlign w:val="center"/>
          </w:tcPr>
          <w:p w14:paraId="06FE37CE" w14:textId="0D1ECA6D" w:rsidR="008A4339" w:rsidRPr="00D96E68" w:rsidRDefault="00834A23" w:rsidP="00CB6111">
            <w:pPr>
              <w:jc w:val="center"/>
              <w:rPr>
                <w:rFonts w:ascii="Times New Roman" w:eastAsia="Times New Roman" w:hAnsi="Times New Roman" w:cs="Times New Roman"/>
                <w:sz w:val="24"/>
                <w:szCs w:val="24"/>
                <w:lang w:eastAsia="lv-LV"/>
              </w:rPr>
            </w:pPr>
            <w:r w:rsidRPr="00D96E68">
              <w:rPr>
                <w:rFonts w:ascii="Times New Roman" w:eastAsia="Times New Roman" w:hAnsi="Times New Roman" w:cs="Times New Roman"/>
                <w:sz w:val="24"/>
                <w:szCs w:val="24"/>
                <w:lang w:eastAsia="lv-LV"/>
              </w:rPr>
              <w:t>7</w:t>
            </w:r>
            <w:r w:rsidR="008A4339" w:rsidRPr="00D96E68">
              <w:rPr>
                <w:rFonts w:ascii="Times New Roman" w:eastAsia="Times New Roman" w:hAnsi="Times New Roman" w:cs="Times New Roman"/>
                <w:sz w:val="24"/>
                <w:szCs w:val="24"/>
                <w:lang w:eastAsia="lv-LV"/>
              </w:rPr>
              <w:t>.1.</w:t>
            </w:r>
          </w:p>
        </w:tc>
        <w:tc>
          <w:tcPr>
            <w:tcW w:w="2687" w:type="dxa"/>
            <w:vAlign w:val="center"/>
          </w:tcPr>
          <w:p w14:paraId="61AF7E06" w14:textId="77777777" w:rsidR="008A4339" w:rsidRPr="00D96E68" w:rsidRDefault="008A4339" w:rsidP="00CB6111">
            <w:pPr>
              <w:rPr>
                <w:rFonts w:ascii="Times New Roman" w:eastAsia="Times New Roman" w:hAnsi="Times New Roman" w:cs="Times New Roman"/>
                <w:sz w:val="24"/>
                <w:szCs w:val="24"/>
                <w:lang w:eastAsia="lv-LV"/>
              </w:rPr>
            </w:pPr>
            <w:r w:rsidRPr="00D96E68">
              <w:rPr>
                <w:rFonts w:ascii="Times New Roman" w:hAnsi="Times New Roman" w:cs="Times New Roman"/>
                <w:sz w:val="24"/>
                <w:szCs w:val="24"/>
              </w:rPr>
              <w:t>Pielietojums</w:t>
            </w:r>
          </w:p>
        </w:tc>
        <w:tc>
          <w:tcPr>
            <w:tcW w:w="10040" w:type="dxa"/>
          </w:tcPr>
          <w:p w14:paraId="2482A21E" w14:textId="6F88FFAB" w:rsidR="008A4339" w:rsidRPr="00D96E68" w:rsidRDefault="00834A23" w:rsidP="00CB6111">
            <w:pPr>
              <w:suppressAutoHyphens/>
              <w:jc w:val="both"/>
              <w:rPr>
                <w:rFonts w:ascii="Times New Roman" w:hAnsi="Times New Roman"/>
                <w:sz w:val="24"/>
                <w:lang w:eastAsia="zh-CN"/>
              </w:rPr>
            </w:pPr>
            <w:r w:rsidRPr="00D96E68">
              <w:rPr>
                <w:rFonts w:ascii="Times New Roman" w:hAnsi="Times New Roman"/>
                <w:sz w:val="24"/>
                <w:lang w:eastAsia="zh-CN"/>
              </w:rPr>
              <w:t>Izmanto drošības sistēmās, kur nepieciešama brīva rotācija, lai novērstu virves savīšanos un iekārtu vērpšanos nolaišanās brīdī, vai citu specifisku darbību veikšanai.</w:t>
            </w:r>
          </w:p>
        </w:tc>
      </w:tr>
      <w:tr w:rsidR="008A4339" w:rsidRPr="008A4339" w14:paraId="66C35541" w14:textId="77777777" w:rsidTr="008A4339">
        <w:trPr>
          <w:trHeight w:val="96"/>
        </w:trPr>
        <w:tc>
          <w:tcPr>
            <w:tcW w:w="1018" w:type="dxa"/>
            <w:vAlign w:val="center"/>
          </w:tcPr>
          <w:p w14:paraId="7D2194CB" w14:textId="04EF8AAB" w:rsidR="008A4339" w:rsidRPr="00D96E68" w:rsidRDefault="00834A23" w:rsidP="00CB6111">
            <w:pPr>
              <w:jc w:val="center"/>
              <w:rPr>
                <w:rFonts w:ascii="Times New Roman" w:eastAsia="Times New Roman" w:hAnsi="Times New Roman" w:cs="Times New Roman"/>
                <w:sz w:val="24"/>
                <w:szCs w:val="24"/>
                <w:lang w:eastAsia="lv-LV"/>
              </w:rPr>
            </w:pPr>
            <w:r w:rsidRPr="00D96E68">
              <w:rPr>
                <w:rFonts w:ascii="Times New Roman" w:eastAsia="Times New Roman" w:hAnsi="Times New Roman" w:cs="Times New Roman"/>
                <w:sz w:val="24"/>
                <w:szCs w:val="24"/>
                <w:lang w:eastAsia="lv-LV"/>
              </w:rPr>
              <w:t>7</w:t>
            </w:r>
            <w:r w:rsidR="008A4339" w:rsidRPr="00D96E68">
              <w:rPr>
                <w:rFonts w:ascii="Times New Roman" w:eastAsia="Times New Roman" w:hAnsi="Times New Roman" w:cs="Times New Roman"/>
                <w:sz w:val="24"/>
                <w:szCs w:val="24"/>
                <w:lang w:eastAsia="lv-LV"/>
              </w:rPr>
              <w:t>.2.</w:t>
            </w:r>
          </w:p>
          <w:p w14:paraId="0C563DBD" w14:textId="77777777" w:rsidR="008A4339" w:rsidRPr="00D96E68" w:rsidRDefault="008A4339" w:rsidP="00CB6111">
            <w:pPr>
              <w:jc w:val="center"/>
              <w:rPr>
                <w:rFonts w:ascii="Times New Roman" w:eastAsia="Times New Roman" w:hAnsi="Times New Roman" w:cs="Times New Roman"/>
                <w:sz w:val="24"/>
                <w:szCs w:val="24"/>
                <w:lang w:eastAsia="lv-LV"/>
              </w:rPr>
            </w:pPr>
          </w:p>
          <w:p w14:paraId="638B373A" w14:textId="77777777" w:rsidR="008A4339" w:rsidRPr="00D96E68" w:rsidRDefault="008A4339" w:rsidP="00CB6111">
            <w:pPr>
              <w:jc w:val="center"/>
              <w:rPr>
                <w:rFonts w:ascii="Times New Roman" w:eastAsia="Times New Roman" w:hAnsi="Times New Roman" w:cs="Times New Roman"/>
                <w:sz w:val="24"/>
                <w:szCs w:val="24"/>
                <w:lang w:eastAsia="lv-LV"/>
              </w:rPr>
            </w:pPr>
          </w:p>
        </w:tc>
        <w:tc>
          <w:tcPr>
            <w:tcW w:w="2687" w:type="dxa"/>
            <w:vAlign w:val="center"/>
          </w:tcPr>
          <w:p w14:paraId="6ED2956B" w14:textId="77777777" w:rsidR="008A4339" w:rsidRPr="00D96E68" w:rsidRDefault="008A4339" w:rsidP="00CB6111">
            <w:pPr>
              <w:rPr>
                <w:rFonts w:ascii="Times New Roman" w:eastAsia="Times New Roman" w:hAnsi="Times New Roman" w:cs="Times New Roman"/>
                <w:sz w:val="24"/>
                <w:szCs w:val="24"/>
                <w:lang w:eastAsia="lv-LV"/>
              </w:rPr>
            </w:pPr>
            <w:r w:rsidRPr="00D96E68">
              <w:rPr>
                <w:rFonts w:ascii="Times New Roman" w:eastAsia="Times New Roman" w:hAnsi="Times New Roman" w:cs="Times New Roman"/>
                <w:sz w:val="24"/>
                <w:szCs w:val="24"/>
                <w:lang w:eastAsia="lv-LV"/>
              </w:rPr>
              <w:t>Preces apraksts</w:t>
            </w:r>
          </w:p>
        </w:tc>
        <w:tc>
          <w:tcPr>
            <w:tcW w:w="10040" w:type="dxa"/>
          </w:tcPr>
          <w:p w14:paraId="1FBB128C" w14:textId="69DA5CD5" w:rsidR="008A4339" w:rsidRPr="00D96E68" w:rsidRDefault="00834A23" w:rsidP="00CB6111">
            <w:pPr>
              <w:jc w:val="both"/>
              <w:rPr>
                <w:rFonts w:ascii="Times New Roman" w:hAnsi="Times New Roman"/>
                <w:sz w:val="24"/>
                <w:lang w:val="lv"/>
              </w:rPr>
            </w:pPr>
            <w:r w:rsidRPr="00D96E68">
              <w:rPr>
                <w:rFonts w:ascii="Times New Roman" w:hAnsi="Times New Roman"/>
                <w:sz w:val="24"/>
                <w:shd w:val="clear" w:color="auto" w:fill="FFFFFF"/>
              </w:rPr>
              <w:t>Ierīcei (</w:t>
            </w:r>
            <w:proofErr w:type="spellStart"/>
            <w:r w:rsidRPr="00D96E68">
              <w:rPr>
                <w:rFonts w:ascii="Times New Roman" w:hAnsi="Times New Roman"/>
                <w:sz w:val="24"/>
                <w:shd w:val="clear" w:color="auto" w:fill="FFFFFF"/>
              </w:rPr>
              <w:t>Swivel</w:t>
            </w:r>
            <w:proofErr w:type="spellEnd"/>
            <w:r w:rsidRPr="00D96E68">
              <w:rPr>
                <w:rFonts w:ascii="Times New Roman" w:hAnsi="Times New Roman"/>
                <w:sz w:val="24"/>
                <w:shd w:val="clear" w:color="auto" w:fill="FFFFFF"/>
              </w:rPr>
              <w:t>) jābūt veidotai no divām gredzena veida daļām</w:t>
            </w:r>
            <w:r w:rsidR="0048104A">
              <w:rPr>
                <w:rFonts w:ascii="Times New Roman" w:hAnsi="Times New Roman"/>
                <w:sz w:val="24"/>
                <w:shd w:val="clear" w:color="auto" w:fill="FFFFFF"/>
              </w:rPr>
              <w:t>,</w:t>
            </w:r>
            <w:r w:rsidRPr="00D96E68">
              <w:rPr>
                <w:rFonts w:ascii="Times New Roman" w:hAnsi="Times New Roman"/>
                <w:sz w:val="24"/>
                <w:shd w:val="clear" w:color="auto" w:fill="FFFFFF"/>
              </w:rPr>
              <w:t xml:space="preserve"> kuras ir savstarpēji savienotas centra daļā ar gultņiem un centra asi nodrošinot vienmērīgu un drošu  rotāciju lietošanas laikā. Ierīcei jāsastāv no diviem gredzeniem viena mazāka diametra gredzena un otra lielāka diametra gredzena</w:t>
            </w:r>
            <w:r w:rsidR="00617557">
              <w:rPr>
                <w:rFonts w:ascii="Times New Roman" w:hAnsi="Times New Roman"/>
                <w:sz w:val="24"/>
                <w:shd w:val="clear" w:color="auto" w:fill="FFFFFF"/>
              </w:rPr>
              <w:t>,</w:t>
            </w:r>
            <w:r w:rsidRPr="00D96E68">
              <w:rPr>
                <w:rFonts w:ascii="Times New Roman" w:hAnsi="Times New Roman"/>
                <w:sz w:val="24"/>
                <w:shd w:val="clear" w:color="auto" w:fill="FFFFFF"/>
              </w:rPr>
              <w:t xml:space="preserve"> kuram jābūt kustīgam savienojuma vietā centra daļā novēršot </w:t>
            </w:r>
            <w:proofErr w:type="spellStart"/>
            <w:r w:rsidRPr="00D96E68">
              <w:rPr>
                <w:rFonts w:ascii="Times New Roman" w:hAnsi="Times New Roman"/>
                <w:sz w:val="24"/>
                <w:shd w:val="clear" w:color="auto" w:fill="FFFFFF"/>
              </w:rPr>
              <w:t>lauzienu</w:t>
            </w:r>
            <w:proofErr w:type="spellEnd"/>
            <w:r w:rsidR="00617557">
              <w:rPr>
                <w:rFonts w:ascii="Times New Roman" w:hAnsi="Times New Roman"/>
                <w:sz w:val="24"/>
                <w:shd w:val="clear" w:color="auto" w:fill="FFFFFF"/>
              </w:rPr>
              <w:t>,</w:t>
            </w:r>
            <w:r w:rsidRPr="00D96E68">
              <w:rPr>
                <w:rFonts w:ascii="Times New Roman" w:hAnsi="Times New Roman"/>
                <w:sz w:val="24"/>
                <w:shd w:val="clear" w:color="auto" w:fill="FFFFFF"/>
              </w:rPr>
              <w:t xml:space="preserve"> lietojot palīgierīci ar citām ierīcēm.</w:t>
            </w:r>
          </w:p>
        </w:tc>
      </w:tr>
      <w:tr w:rsidR="008A4339" w:rsidRPr="005E5D38" w14:paraId="4AB88361" w14:textId="77777777" w:rsidTr="008A4339">
        <w:trPr>
          <w:trHeight w:val="96"/>
        </w:trPr>
        <w:tc>
          <w:tcPr>
            <w:tcW w:w="1018" w:type="dxa"/>
            <w:vAlign w:val="center"/>
          </w:tcPr>
          <w:p w14:paraId="6EAA9AFE" w14:textId="5928EB4D" w:rsidR="008A4339" w:rsidRPr="00D96E68" w:rsidRDefault="00834A23" w:rsidP="00CB6111">
            <w:pPr>
              <w:jc w:val="center"/>
              <w:rPr>
                <w:rFonts w:ascii="Times New Roman" w:eastAsia="Times New Roman" w:hAnsi="Times New Roman" w:cs="Times New Roman"/>
                <w:sz w:val="24"/>
                <w:szCs w:val="24"/>
                <w:lang w:eastAsia="lv-LV"/>
              </w:rPr>
            </w:pPr>
            <w:r w:rsidRPr="00D96E68">
              <w:rPr>
                <w:rFonts w:ascii="Times New Roman" w:eastAsia="Times New Roman" w:hAnsi="Times New Roman" w:cs="Times New Roman"/>
                <w:sz w:val="24"/>
                <w:szCs w:val="24"/>
                <w:lang w:eastAsia="lv-LV"/>
              </w:rPr>
              <w:t>7</w:t>
            </w:r>
            <w:r w:rsidR="008A4339" w:rsidRPr="00D96E68">
              <w:rPr>
                <w:rFonts w:ascii="Times New Roman" w:eastAsia="Times New Roman" w:hAnsi="Times New Roman" w:cs="Times New Roman"/>
                <w:sz w:val="24"/>
                <w:szCs w:val="24"/>
                <w:lang w:eastAsia="lv-LV"/>
              </w:rPr>
              <w:t>.3.</w:t>
            </w:r>
          </w:p>
        </w:tc>
        <w:tc>
          <w:tcPr>
            <w:tcW w:w="2687" w:type="dxa"/>
            <w:vAlign w:val="center"/>
          </w:tcPr>
          <w:p w14:paraId="2208F032" w14:textId="77777777" w:rsidR="008A4339" w:rsidRPr="00D96E68" w:rsidRDefault="008A4339" w:rsidP="00CB6111">
            <w:pPr>
              <w:rPr>
                <w:rFonts w:ascii="Times New Roman" w:eastAsia="Times New Roman" w:hAnsi="Times New Roman" w:cs="Times New Roman"/>
                <w:sz w:val="24"/>
                <w:szCs w:val="24"/>
                <w:lang w:eastAsia="lv-LV"/>
              </w:rPr>
            </w:pPr>
            <w:r w:rsidRPr="00D96E68">
              <w:rPr>
                <w:rFonts w:ascii="Times New Roman" w:eastAsia="Times New Roman" w:hAnsi="Times New Roman" w:cs="Times New Roman"/>
                <w:sz w:val="24"/>
                <w:szCs w:val="24"/>
                <w:lang w:eastAsia="lv-LV"/>
              </w:rPr>
              <w:t>Preces konstrukcija</w:t>
            </w:r>
          </w:p>
        </w:tc>
        <w:tc>
          <w:tcPr>
            <w:tcW w:w="10040" w:type="dxa"/>
          </w:tcPr>
          <w:p w14:paraId="2B99EA26" w14:textId="383E8F9E" w:rsidR="008A4339" w:rsidRPr="00213C20" w:rsidRDefault="00834A23" w:rsidP="00CB6111">
            <w:pPr>
              <w:tabs>
                <w:tab w:val="num" w:pos="720"/>
                <w:tab w:val="num" w:pos="1230"/>
              </w:tabs>
              <w:jc w:val="both"/>
              <w:rPr>
                <w:rFonts w:ascii="Times New Roman" w:hAnsi="Times New Roman" w:cs="Times New Roman"/>
                <w:sz w:val="24"/>
                <w:szCs w:val="24"/>
                <w:lang w:eastAsia="zh-CN"/>
              </w:rPr>
            </w:pPr>
            <w:r w:rsidRPr="00213C20">
              <w:rPr>
                <w:rFonts w:ascii="Times New Roman" w:hAnsi="Times New Roman" w:cs="Times New Roman"/>
                <w:sz w:val="24"/>
                <w:szCs w:val="24"/>
              </w:rPr>
              <w:t xml:space="preserve">Jābūt vieglam un kompaktam </w:t>
            </w:r>
            <w:r w:rsidRPr="00213C20">
              <w:rPr>
                <w:rFonts w:ascii="Times New Roman" w:hAnsi="Times New Roman" w:cs="Times New Roman"/>
                <w:sz w:val="24"/>
                <w:szCs w:val="24"/>
                <w:shd w:val="clear" w:color="auto" w:fill="FFFFFF"/>
              </w:rPr>
              <w:t xml:space="preserve">augstas izturības </w:t>
            </w:r>
            <w:r w:rsidR="00213C20" w:rsidRPr="002E52F6">
              <w:rPr>
                <w:rFonts w:ascii="Times New Roman" w:hAnsi="Times New Roman" w:cs="Times New Roman"/>
                <w:sz w:val="24"/>
                <w:szCs w:val="24"/>
              </w:rPr>
              <w:t xml:space="preserve"> karstās kalšanas</w:t>
            </w:r>
            <w:r w:rsidR="00213C20" w:rsidRPr="00213C20">
              <w:rPr>
                <w:rFonts w:ascii="Times New Roman" w:hAnsi="Times New Roman" w:cs="Times New Roman"/>
                <w:sz w:val="24"/>
                <w:szCs w:val="24"/>
                <w:shd w:val="clear" w:color="auto" w:fill="FFFFFF"/>
              </w:rPr>
              <w:t xml:space="preserve"> u</w:t>
            </w:r>
            <w:r w:rsidR="00213C20" w:rsidRPr="002E52F6">
              <w:rPr>
                <w:rFonts w:ascii="Times New Roman" w:hAnsi="Times New Roman" w:cs="Times New Roman"/>
                <w:sz w:val="24"/>
                <w:szCs w:val="24"/>
              </w:rPr>
              <w:t>n</w:t>
            </w:r>
            <w:r w:rsidR="00213C20" w:rsidRPr="00213C20">
              <w:rPr>
                <w:rFonts w:ascii="Times New Roman" w:hAnsi="Times New Roman" w:cs="Times New Roman"/>
                <w:sz w:val="24"/>
                <w:szCs w:val="24"/>
                <w:shd w:val="clear" w:color="auto" w:fill="FFFFFF"/>
              </w:rPr>
              <w:t xml:space="preserve"> </w:t>
            </w:r>
            <w:proofErr w:type="spellStart"/>
            <w:r w:rsidR="00213C20" w:rsidRPr="00213C20">
              <w:rPr>
                <w:rFonts w:ascii="Times New Roman" w:hAnsi="Times New Roman" w:cs="Times New Roman"/>
                <w:sz w:val="24"/>
                <w:szCs w:val="24"/>
                <w:shd w:val="clear" w:color="auto" w:fill="FFFFFF"/>
              </w:rPr>
              <w:t>anodētas</w:t>
            </w:r>
            <w:proofErr w:type="spellEnd"/>
            <w:r w:rsidR="00213C20" w:rsidRPr="002E52F6">
              <w:rPr>
                <w:rFonts w:ascii="Times New Roman" w:hAnsi="Times New Roman" w:cs="Times New Roman"/>
                <w:sz w:val="24"/>
                <w:szCs w:val="24"/>
              </w:rPr>
              <w:t xml:space="preserve"> virsmas</w:t>
            </w:r>
            <w:r w:rsidR="00213C20" w:rsidRPr="00213C20">
              <w:rPr>
                <w:rFonts w:ascii="Times New Roman" w:hAnsi="Times New Roman" w:cs="Times New Roman"/>
                <w:sz w:val="24"/>
                <w:szCs w:val="24"/>
                <w:shd w:val="clear" w:color="auto" w:fill="FFFFFF"/>
              </w:rPr>
              <w:t xml:space="preserve"> </w:t>
            </w:r>
            <w:r w:rsidRPr="00213C20">
              <w:rPr>
                <w:rFonts w:ascii="Times New Roman" w:hAnsi="Times New Roman" w:cs="Times New Roman"/>
                <w:sz w:val="24"/>
                <w:szCs w:val="24"/>
                <w:shd w:val="clear" w:color="auto" w:fill="FFFFFF"/>
              </w:rPr>
              <w:t>alumīnija</w:t>
            </w:r>
            <w:r w:rsidR="00213C20" w:rsidRPr="002E52F6">
              <w:rPr>
                <w:rFonts w:ascii="Times New Roman" w:hAnsi="Times New Roman" w:cs="Times New Roman"/>
                <w:sz w:val="24"/>
                <w:szCs w:val="24"/>
              </w:rPr>
              <w:t xml:space="preserve"> </w:t>
            </w:r>
            <w:r w:rsidRPr="00213C20">
              <w:rPr>
                <w:rFonts w:ascii="Times New Roman" w:hAnsi="Times New Roman" w:cs="Times New Roman"/>
                <w:sz w:val="24"/>
                <w:szCs w:val="24"/>
                <w:shd w:val="clear" w:color="auto" w:fill="FFFFFF"/>
              </w:rPr>
              <w:t>materiālam ar minimālo pārraušanas stiprību</w:t>
            </w:r>
            <w:r w:rsidRPr="00213C20">
              <w:rPr>
                <w:rFonts w:ascii="Times New Roman" w:hAnsi="Times New Roman" w:cs="Times New Roman"/>
                <w:sz w:val="24"/>
                <w:szCs w:val="24"/>
              </w:rPr>
              <w:t xml:space="preserve"> </w:t>
            </w:r>
            <w:r w:rsidRPr="00213C20">
              <w:rPr>
                <w:rFonts w:ascii="Times New Roman" w:hAnsi="Times New Roman" w:cs="Times New Roman"/>
                <w:sz w:val="24"/>
                <w:szCs w:val="24"/>
                <w:shd w:val="clear" w:color="auto" w:fill="FFFFFF"/>
              </w:rPr>
              <w:t xml:space="preserve">Minimum </w:t>
            </w:r>
            <w:proofErr w:type="spellStart"/>
            <w:r w:rsidRPr="00213C20">
              <w:rPr>
                <w:rFonts w:ascii="Times New Roman" w:hAnsi="Times New Roman" w:cs="Times New Roman"/>
                <w:sz w:val="24"/>
                <w:szCs w:val="24"/>
                <w:shd w:val="clear" w:color="auto" w:fill="FFFFFF"/>
              </w:rPr>
              <w:t>Breaking</w:t>
            </w:r>
            <w:proofErr w:type="spellEnd"/>
            <w:r w:rsidRPr="00213C20">
              <w:rPr>
                <w:rFonts w:ascii="Times New Roman" w:hAnsi="Times New Roman" w:cs="Times New Roman"/>
                <w:sz w:val="24"/>
                <w:szCs w:val="24"/>
                <w:shd w:val="clear" w:color="auto" w:fill="FFFFFF"/>
              </w:rPr>
              <w:t xml:space="preserve"> </w:t>
            </w:r>
            <w:proofErr w:type="spellStart"/>
            <w:r w:rsidRPr="00213C20">
              <w:rPr>
                <w:rFonts w:ascii="Times New Roman" w:hAnsi="Times New Roman" w:cs="Times New Roman"/>
                <w:sz w:val="24"/>
                <w:szCs w:val="24"/>
                <w:shd w:val="clear" w:color="auto" w:fill="FFFFFF"/>
              </w:rPr>
              <w:t>Strength</w:t>
            </w:r>
            <w:proofErr w:type="spellEnd"/>
            <w:r w:rsidRPr="00213C20">
              <w:rPr>
                <w:rFonts w:ascii="Times New Roman" w:hAnsi="Times New Roman" w:cs="Times New Roman"/>
                <w:sz w:val="24"/>
                <w:szCs w:val="24"/>
                <w:shd w:val="clear" w:color="auto" w:fill="FFFFFF"/>
              </w:rPr>
              <w:t xml:space="preserve"> (MBS) 26kN un darba slodzes ierobežojums </w:t>
            </w:r>
            <w:proofErr w:type="spellStart"/>
            <w:r w:rsidRPr="00213C20">
              <w:rPr>
                <w:rFonts w:ascii="Times New Roman" w:hAnsi="Times New Roman" w:cs="Times New Roman"/>
                <w:sz w:val="24"/>
                <w:szCs w:val="24"/>
                <w:shd w:val="clear" w:color="auto" w:fill="FFFFFF"/>
              </w:rPr>
              <w:t>Work</w:t>
            </w:r>
            <w:proofErr w:type="spellEnd"/>
            <w:r w:rsidRPr="00213C20">
              <w:rPr>
                <w:rFonts w:ascii="Times New Roman" w:hAnsi="Times New Roman" w:cs="Times New Roman"/>
                <w:sz w:val="24"/>
                <w:szCs w:val="24"/>
                <w:shd w:val="clear" w:color="auto" w:fill="FFFFFF"/>
              </w:rPr>
              <w:t xml:space="preserve"> Limit </w:t>
            </w:r>
            <w:proofErr w:type="spellStart"/>
            <w:r w:rsidRPr="00213C20">
              <w:rPr>
                <w:rFonts w:ascii="Times New Roman" w:hAnsi="Times New Roman" w:cs="Times New Roman"/>
                <w:sz w:val="24"/>
                <w:szCs w:val="24"/>
                <w:shd w:val="clear" w:color="auto" w:fill="FFFFFF"/>
              </w:rPr>
              <w:t>Load</w:t>
            </w:r>
            <w:proofErr w:type="spellEnd"/>
            <w:r w:rsidRPr="00213C20">
              <w:rPr>
                <w:rFonts w:ascii="Times New Roman" w:hAnsi="Times New Roman" w:cs="Times New Roman"/>
                <w:sz w:val="24"/>
                <w:szCs w:val="24"/>
                <w:shd w:val="clear" w:color="auto" w:fill="FFFFFF"/>
              </w:rPr>
              <w:t xml:space="preserve"> (WLL)  ne mazāks kā 3 </w:t>
            </w:r>
            <w:proofErr w:type="spellStart"/>
            <w:r w:rsidRPr="00213C20">
              <w:rPr>
                <w:rFonts w:ascii="Times New Roman" w:hAnsi="Times New Roman" w:cs="Times New Roman"/>
                <w:sz w:val="24"/>
                <w:szCs w:val="24"/>
                <w:shd w:val="clear" w:color="auto" w:fill="FFFFFF"/>
              </w:rPr>
              <w:t>kN</w:t>
            </w:r>
            <w:proofErr w:type="spellEnd"/>
            <w:r w:rsidRPr="00213C20">
              <w:rPr>
                <w:rFonts w:ascii="Times New Roman" w:hAnsi="Times New Roman" w:cs="Times New Roman"/>
                <w:sz w:val="24"/>
                <w:szCs w:val="24"/>
                <w:shd w:val="clear" w:color="auto" w:fill="FFFFFF"/>
              </w:rPr>
              <w:t>. Centra kustīgajā daļā jābūt tehniski iestrādātam caurumam, gultņu eļ</w:t>
            </w:r>
            <w:r w:rsidR="00617557">
              <w:rPr>
                <w:rFonts w:ascii="Times New Roman" w:hAnsi="Times New Roman" w:cs="Times New Roman"/>
                <w:sz w:val="24"/>
                <w:szCs w:val="24"/>
                <w:shd w:val="clear" w:color="auto" w:fill="FFFFFF"/>
              </w:rPr>
              <w:t>ļ</w:t>
            </w:r>
            <w:r w:rsidRPr="00213C20">
              <w:rPr>
                <w:rFonts w:ascii="Times New Roman" w:hAnsi="Times New Roman" w:cs="Times New Roman"/>
                <w:sz w:val="24"/>
                <w:szCs w:val="24"/>
                <w:shd w:val="clear" w:color="auto" w:fill="FFFFFF"/>
              </w:rPr>
              <w:t>ošanai.</w:t>
            </w:r>
          </w:p>
        </w:tc>
      </w:tr>
      <w:tr w:rsidR="008A4339" w:rsidRPr="005E5D38" w14:paraId="550A13DA" w14:textId="77777777" w:rsidTr="008A4339">
        <w:trPr>
          <w:trHeight w:val="96"/>
        </w:trPr>
        <w:tc>
          <w:tcPr>
            <w:tcW w:w="1018" w:type="dxa"/>
            <w:vAlign w:val="center"/>
          </w:tcPr>
          <w:p w14:paraId="2394F655" w14:textId="20B7D070" w:rsidR="008A4339" w:rsidRPr="00D96E68" w:rsidRDefault="00834A23" w:rsidP="00CB6111">
            <w:pPr>
              <w:jc w:val="center"/>
              <w:rPr>
                <w:rFonts w:ascii="Times New Roman" w:eastAsia="Times New Roman" w:hAnsi="Times New Roman" w:cs="Times New Roman"/>
                <w:sz w:val="24"/>
                <w:szCs w:val="24"/>
                <w:lang w:eastAsia="lv-LV"/>
              </w:rPr>
            </w:pPr>
            <w:r w:rsidRPr="00D96E68">
              <w:rPr>
                <w:rFonts w:ascii="Times New Roman" w:eastAsia="Times New Roman" w:hAnsi="Times New Roman" w:cs="Times New Roman"/>
                <w:sz w:val="24"/>
                <w:szCs w:val="24"/>
                <w:lang w:eastAsia="lv-LV"/>
              </w:rPr>
              <w:t>7</w:t>
            </w:r>
            <w:r w:rsidR="008A4339" w:rsidRPr="00D96E68">
              <w:rPr>
                <w:rFonts w:ascii="Times New Roman" w:eastAsia="Times New Roman" w:hAnsi="Times New Roman" w:cs="Times New Roman"/>
                <w:sz w:val="24"/>
                <w:szCs w:val="24"/>
                <w:lang w:eastAsia="lv-LV"/>
              </w:rPr>
              <w:t>.4.</w:t>
            </w:r>
          </w:p>
        </w:tc>
        <w:tc>
          <w:tcPr>
            <w:tcW w:w="2687" w:type="dxa"/>
            <w:vAlign w:val="center"/>
          </w:tcPr>
          <w:p w14:paraId="24BAE968" w14:textId="77777777" w:rsidR="008A4339" w:rsidRPr="00D96E68" w:rsidRDefault="008A4339" w:rsidP="00CB6111">
            <w:pPr>
              <w:rPr>
                <w:rFonts w:ascii="Times New Roman" w:eastAsia="Times New Roman" w:hAnsi="Times New Roman" w:cs="Times New Roman"/>
                <w:sz w:val="24"/>
                <w:szCs w:val="24"/>
                <w:lang w:eastAsia="lv-LV"/>
              </w:rPr>
            </w:pPr>
            <w:r w:rsidRPr="00D96E68">
              <w:rPr>
                <w:rFonts w:ascii="Times New Roman" w:eastAsia="Times New Roman" w:hAnsi="Times New Roman" w:cs="Times New Roman"/>
                <w:sz w:val="24"/>
                <w:szCs w:val="24"/>
                <w:lang w:eastAsia="lv-LV"/>
              </w:rPr>
              <w:t>Preces ārējā materiāla krāsa</w:t>
            </w:r>
          </w:p>
        </w:tc>
        <w:tc>
          <w:tcPr>
            <w:tcW w:w="10040" w:type="dxa"/>
          </w:tcPr>
          <w:p w14:paraId="3198FC0C" w14:textId="77777777" w:rsidR="008A4339" w:rsidRPr="00D96E68" w:rsidRDefault="008A4339" w:rsidP="00CB6111">
            <w:pPr>
              <w:contextualSpacing/>
              <w:jc w:val="both"/>
              <w:rPr>
                <w:rFonts w:ascii="Times New Roman" w:hAnsi="Times New Roman"/>
                <w:sz w:val="24"/>
              </w:rPr>
            </w:pPr>
            <w:r w:rsidRPr="00D96E68">
              <w:rPr>
                <w:rFonts w:ascii="Times New Roman" w:hAnsi="Times New Roman"/>
                <w:sz w:val="24"/>
              </w:rPr>
              <w:t>Melns (Black)</w:t>
            </w:r>
          </w:p>
        </w:tc>
      </w:tr>
      <w:tr w:rsidR="008A4339" w:rsidRPr="00CE6B15" w14:paraId="3C14CD23" w14:textId="77777777" w:rsidTr="008A4339">
        <w:trPr>
          <w:trHeight w:val="96"/>
        </w:trPr>
        <w:tc>
          <w:tcPr>
            <w:tcW w:w="1018" w:type="dxa"/>
            <w:vAlign w:val="center"/>
          </w:tcPr>
          <w:p w14:paraId="7EA87493" w14:textId="6E74867D" w:rsidR="008A4339" w:rsidRPr="00CE6B15" w:rsidRDefault="00834A23" w:rsidP="00CB6111">
            <w:pPr>
              <w:jc w:val="center"/>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lastRenderedPageBreak/>
              <w:t>7</w:t>
            </w:r>
            <w:r w:rsidR="008A4339">
              <w:rPr>
                <w:rFonts w:ascii="Times New Roman" w:eastAsia="Times New Roman" w:hAnsi="Times New Roman" w:cs="Times New Roman"/>
                <w:sz w:val="24"/>
                <w:szCs w:val="24"/>
                <w:lang w:eastAsia="lv-LV"/>
              </w:rPr>
              <w:t>.5.</w:t>
            </w:r>
          </w:p>
        </w:tc>
        <w:tc>
          <w:tcPr>
            <w:tcW w:w="2687" w:type="dxa"/>
            <w:vAlign w:val="center"/>
          </w:tcPr>
          <w:p w14:paraId="1F8D1833" w14:textId="77777777" w:rsidR="008A4339" w:rsidRPr="00CE6B15" w:rsidRDefault="008A4339" w:rsidP="00CB6111">
            <w:pPr>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Informatīvs attēls</w:t>
            </w:r>
          </w:p>
        </w:tc>
        <w:tc>
          <w:tcPr>
            <w:tcW w:w="10040" w:type="dxa"/>
          </w:tcPr>
          <w:p w14:paraId="02E62C7B" w14:textId="3F39E2CE" w:rsidR="008A4339" w:rsidRDefault="00834A23" w:rsidP="00CB6111">
            <w:pPr>
              <w:contextualSpacing/>
              <w:jc w:val="both"/>
              <w:rPr>
                <w:rFonts w:ascii="Times New Roman" w:eastAsia="Times New Roman" w:hAnsi="Times New Roman" w:cs="Times New Roman"/>
                <w:sz w:val="24"/>
                <w:szCs w:val="24"/>
                <w:lang w:eastAsia="ru-RU"/>
              </w:rPr>
            </w:pPr>
            <w:r>
              <w:rPr>
                <w:noProof/>
              </w:rPr>
              <w:drawing>
                <wp:inline distT="0" distB="0" distL="0" distR="0" wp14:anchorId="2ABECB69" wp14:editId="613535CD">
                  <wp:extent cx="1819275" cy="1993900"/>
                  <wp:effectExtent l="0" t="0" r="0" b="0"/>
                  <wp:docPr id="679314859" name="Picture 6793148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creenshot 2025-09-16 112238.pn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1819905" cy="1994591"/>
                          </a:xfrm>
                          <a:prstGeom prst="rect">
                            <a:avLst/>
                          </a:prstGeom>
                        </pic:spPr>
                      </pic:pic>
                    </a:graphicData>
                  </a:graphic>
                </wp:inline>
              </w:drawing>
            </w:r>
          </w:p>
          <w:p w14:paraId="52693AFF" w14:textId="77777777" w:rsidR="008A4339" w:rsidRDefault="008A4339" w:rsidP="00CB6111">
            <w:pPr>
              <w:contextualSpacing/>
              <w:jc w:val="both"/>
              <w:rPr>
                <w:rFonts w:ascii="Times New Roman" w:eastAsia="Times New Roman" w:hAnsi="Times New Roman" w:cs="Times New Roman"/>
                <w:sz w:val="24"/>
                <w:szCs w:val="24"/>
                <w:lang w:eastAsia="ru-RU"/>
              </w:rPr>
            </w:pPr>
          </w:p>
          <w:p w14:paraId="2A092673" w14:textId="27E2D618" w:rsidR="008A4339" w:rsidRPr="00CE6B15" w:rsidRDefault="008A4339" w:rsidP="00CB6111">
            <w:pPr>
              <w:contextualSpacing/>
              <w:jc w:val="both"/>
              <w:rPr>
                <w:rFonts w:ascii="Times New Roman" w:eastAsia="Times New Roman" w:hAnsi="Times New Roman" w:cs="Times New Roman"/>
                <w:sz w:val="24"/>
                <w:szCs w:val="24"/>
                <w:lang w:eastAsia="ru-RU"/>
              </w:rPr>
            </w:pPr>
          </w:p>
        </w:tc>
      </w:tr>
      <w:tr w:rsidR="008A4339" w:rsidRPr="00DE3BB5" w14:paraId="633A51FD" w14:textId="77777777" w:rsidTr="008A4339">
        <w:trPr>
          <w:trHeight w:val="96"/>
        </w:trPr>
        <w:tc>
          <w:tcPr>
            <w:tcW w:w="1018" w:type="dxa"/>
            <w:vAlign w:val="center"/>
          </w:tcPr>
          <w:p w14:paraId="050E9CDF" w14:textId="66627792" w:rsidR="008A4339" w:rsidRPr="00D96E68" w:rsidRDefault="00834A23" w:rsidP="00CB6111">
            <w:pPr>
              <w:jc w:val="center"/>
              <w:rPr>
                <w:rFonts w:ascii="Times New Roman" w:eastAsia="Times New Roman" w:hAnsi="Times New Roman" w:cs="Times New Roman"/>
                <w:sz w:val="24"/>
                <w:szCs w:val="24"/>
                <w:lang w:eastAsia="lv-LV"/>
              </w:rPr>
            </w:pPr>
            <w:r w:rsidRPr="00D96E68">
              <w:rPr>
                <w:rFonts w:ascii="Times New Roman" w:eastAsia="Times New Roman" w:hAnsi="Times New Roman" w:cs="Times New Roman"/>
                <w:sz w:val="24"/>
                <w:szCs w:val="24"/>
                <w:lang w:eastAsia="lv-LV"/>
              </w:rPr>
              <w:t>7</w:t>
            </w:r>
            <w:r w:rsidR="008A4339" w:rsidRPr="00D96E68">
              <w:rPr>
                <w:rFonts w:ascii="Times New Roman" w:eastAsia="Times New Roman" w:hAnsi="Times New Roman" w:cs="Times New Roman"/>
                <w:sz w:val="24"/>
                <w:szCs w:val="24"/>
                <w:lang w:eastAsia="lv-LV"/>
              </w:rPr>
              <w:t>.6.</w:t>
            </w:r>
          </w:p>
        </w:tc>
        <w:tc>
          <w:tcPr>
            <w:tcW w:w="2687" w:type="dxa"/>
            <w:vAlign w:val="center"/>
          </w:tcPr>
          <w:p w14:paraId="1CA4D2BB" w14:textId="77777777" w:rsidR="008A4339" w:rsidRPr="00D96E68" w:rsidRDefault="008A4339" w:rsidP="00CB6111">
            <w:pPr>
              <w:rPr>
                <w:rFonts w:ascii="Times New Roman" w:eastAsia="Times New Roman" w:hAnsi="Times New Roman" w:cs="Times New Roman"/>
                <w:sz w:val="24"/>
                <w:szCs w:val="24"/>
                <w:lang w:eastAsia="lv-LV"/>
              </w:rPr>
            </w:pPr>
            <w:r w:rsidRPr="00D96E68">
              <w:rPr>
                <w:rFonts w:ascii="Times New Roman" w:eastAsia="Times New Roman" w:hAnsi="Times New Roman" w:cs="Times New Roman"/>
                <w:sz w:val="24"/>
                <w:szCs w:val="24"/>
                <w:lang w:eastAsia="lv-LV"/>
              </w:rPr>
              <w:t>Atbilstība standartiem</w:t>
            </w:r>
          </w:p>
        </w:tc>
        <w:tc>
          <w:tcPr>
            <w:tcW w:w="10040" w:type="dxa"/>
          </w:tcPr>
          <w:p w14:paraId="7187CAB1" w14:textId="59AD57AD" w:rsidR="00CC7894" w:rsidRPr="002E52F6" w:rsidRDefault="00834A23" w:rsidP="00CC7894">
            <w:pPr>
              <w:jc w:val="both"/>
              <w:rPr>
                <w:rFonts w:ascii="Times New Roman" w:hAnsi="Times New Roman" w:cs="Times New Roman"/>
              </w:rPr>
            </w:pPr>
            <w:r w:rsidRPr="00E84443">
              <w:rPr>
                <w:rFonts w:ascii="Times New Roman" w:hAnsi="Times New Roman" w:cs="Times New Roman"/>
                <w:sz w:val="24"/>
              </w:rPr>
              <w:t xml:space="preserve">Atbilst </w:t>
            </w:r>
            <w:r w:rsidR="00CC7894" w:rsidRPr="002E52F6">
              <w:rPr>
                <w:rFonts w:ascii="Times New Roman" w:hAnsi="Times New Roman" w:cs="Times New Roman"/>
              </w:rPr>
              <w:t xml:space="preserve"> EN 362</w:t>
            </w:r>
          </w:p>
          <w:p w14:paraId="7A3520DA" w14:textId="21D1DB97" w:rsidR="008A4339" w:rsidRPr="00D96E68" w:rsidRDefault="00E84443" w:rsidP="00CB6111">
            <w:pPr>
              <w:jc w:val="both"/>
              <w:rPr>
                <w:rFonts w:ascii="Times New Roman" w:eastAsia="Times New Roman" w:hAnsi="Times New Roman" w:cs="Times New Roman"/>
                <w:sz w:val="24"/>
                <w:szCs w:val="24"/>
                <w:lang w:eastAsia="lv-LV"/>
              </w:rPr>
            </w:pPr>
            <w:r w:rsidRPr="00E84443">
              <w:rPr>
                <w:rFonts w:ascii="Times New Roman" w:hAnsi="Times New Roman" w:cs="Times New Roman"/>
                <w:sz w:val="24"/>
              </w:rPr>
              <w:t>vai ekvivalentam</w:t>
            </w:r>
            <w:r w:rsidR="00834A23" w:rsidRPr="00E84443">
              <w:rPr>
                <w:rFonts w:ascii="Times New Roman" w:hAnsi="Times New Roman" w:cs="Times New Roman"/>
                <w:sz w:val="24"/>
              </w:rPr>
              <w:t xml:space="preserve"> standartiem.</w:t>
            </w:r>
          </w:p>
        </w:tc>
      </w:tr>
      <w:tr w:rsidR="008A4339" w:rsidRPr="00CE6B15" w14:paraId="11983FB9" w14:textId="77777777" w:rsidTr="008A4339">
        <w:trPr>
          <w:trHeight w:val="96"/>
        </w:trPr>
        <w:tc>
          <w:tcPr>
            <w:tcW w:w="1018" w:type="dxa"/>
            <w:vAlign w:val="center"/>
          </w:tcPr>
          <w:p w14:paraId="4F684E6C" w14:textId="0266674B" w:rsidR="008A4339" w:rsidRPr="00D96E68" w:rsidRDefault="00834A23" w:rsidP="00CB6111">
            <w:pPr>
              <w:jc w:val="center"/>
              <w:rPr>
                <w:rFonts w:ascii="Times New Roman" w:eastAsia="Times New Roman" w:hAnsi="Times New Roman" w:cs="Times New Roman"/>
                <w:sz w:val="24"/>
                <w:szCs w:val="24"/>
                <w:lang w:eastAsia="lv-LV"/>
              </w:rPr>
            </w:pPr>
            <w:r w:rsidRPr="00D96E68">
              <w:rPr>
                <w:rFonts w:ascii="Times New Roman" w:eastAsia="Times New Roman" w:hAnsi="Times New Roman" w:cs="Times New Roman"/>
                <w:sz w:val="24"/>
                <w:szCs w:val="24"/>
                <w:lang w:eastAsia="lv-LV"/>
              </w:rPr>
              <w:t>7</w:t>
            </w:r>
            <w:r w:rsidR="008A4339" w:rsidRPr="00D96E68">
              <w:rPr>
                <w:rFonts w:ascii="Times New Roman" w:eastAsia="Times New Roman" w:hAnsi="Times New Roman" w:cs="Times New Roman"/>
                <w:sz w:val="24"/>
                <w:szCs w:val="24"/>
                <w:lang w:eastAsia="lv-LV"/>
              </w:rPr>
              <w:t>.7.</w:t>
            </w:r>
          </w:p>
        </w:tc>
        <w:tc>
          <w:tcPr>
            <w:tcW w:w="2687" w:type="dxa"/>
            <w:vAlign w:val="center"/>
          </w:tcPr>
          <w:p w14:paraId="6F955435" w14:textId="77777777" w:rsidR="008A4339" w:rsidRPr="00D96E68" w:rsidRDefault="008A4339" w:rsidP="00CB6111">
            <w:pPr>
              <w:rPr>
                <w:rFonts w:ascii="Times New Roman" w:eastAsia="Times New Roman" w:hAnsi="Times New Roman" w:cs="Times New Roman"/>
                <w:sz w:val="24"/>
                <w:szCs w:val="24"/>
                <w:lang w:eastAsia="lv-LV"/>
              </w:rPr>
            </w:pPr>
            <w:r w:rsidRPr="00D96E68">
              <w:rPr>
                <w:rFonts w:ascii="Times New Roman" w:eastAsia="Times New Roman" w:hAnsi="Times New Roman" w:cs="Times New Roman"/>
                <w:sz w:val="24"/>
                <w:szCs w:val="24"/>
                <w:lang w:eastAsia="lv-LV"/>
              </w:rPr>
              <w:t>Ekspluatācijas, kopšanas instrukcija</w:t>
            </w:r>
          </w:p>
        </w:tc>
        <w:tc>
          <w:tcPr>
            <w:tcW w:w="10040" w:type="dxa"/>
          </w:tcPr>
          <w:p w14:paraId="4ECC6053" w14:textId="77777777" w:rsidR="008A4339" w:rsidRPr="00D96E68" w:rsidRDefault="008A4339" w:rsidP="00CB6111">
            <w:pPr>
              <w:jc w:val="both"/>
              <w:rPr>
                <w:rFonts w:ascii="Times New Roman" w:eastAsia="Times New Roman" w:hAnsi="Times New Roman" w:cs="Times New Roman"/>
                <w:sz w:val="24"/>
                <w:szCs w:val="24"/>
                <w:lang w:eastAsia="lv-LV"/>
              </w:rPr>
            </w:pPr>
            <w:r w:rsidRPr="00D96E68">
              <w:rPr>
                <w:rFonts w:ascii="Times New Roman" w:eastAsia="Lucida Sans Unicode" w:hAnsi="Times New Roman"/>
                <w:sz w:val="24"/>
              </w:rPr>
              <w:t>Latviešu vai angļu valodā ar informāciju par tehniskajām apkopēm.</w:t>
            </w:r>
          </w:p>
        </w:tc>
      </w:tr>
      <w:tr w:rsidR="00834A23" w14:paraId="4767C213" w14:textId="77777777" w:rsidTr="008A4339">
        <w:trPr>
          <w:trHeight w:val="96"/>
        </w:trPr>
        <w:tc>
          <w:tcPr>
            <w:tcW w:w="1018" w:type="dxa"/>
            <w:vAlign w:val="center"/>
          </w:tcPr>
          <w:p w14:paraId="18D16172" w14:textId="57486A3B" w:rsidR="00834A23" w:rsidRPr="00D96E68" w:rsidRDefault="00834A23" w:rsidP="00834A23">
            <w:pPr>
              <w:jc w:val="center"/>
              <w:rPr>
                <w:rFonts w:ascii="Times New Roman" w:eastAsia="Times New Roman" w:hAnsi="Times New Roman" w:cs="Times New Roman"/>
                <w:sz w:val="24"/>
                <w:szCs w:val="24"/>
                <w:lang w:eastAsia="lv-LV"/>
              </w:rPr>
            </w:pPr>
            <w:r w:rsidRPr="00D96E68">
              <w:rPr>
                <w:rFonts w:ascii="Times New Roman" w:eastAsia="Times New Roman" w:hAnsi="Times New Roman"/>
                <w:sz w:val="24"/>
              </w:rPr>
              <w:t>7.8.</w:t>
            </w:r>
          </w:p>
        </w:tc>
        <w:tc>
          <w:tcPr>
            <w:tcW w:w="2687" w:type="dxa"/>
            <w:vAlign w:val="center"/>
          </w:tcPr>
          <w:p w14:paraId="3393FF99" w14:textId="77777777" w:rsidR="00834A23" w:rsidRPr="00D96E68" w:rsidRDefault="00834A23" w:rsidP="00834A23">
            <w:pPr>
              <w:rPr>
                <w:rFonts w:ascii="Times New Roman" w:eastAsia="Times New Roman" w:hAnsi="Times New Roman" w:cs="Times New Roman"/>
                <w:sz w:val="24"/>
                <w:szCs w:val="24"/>
                <w:lang w:eastAsia="lv-LV"/>
              </w:rPr>
            </w:pPr>
            <w:r w:rsidRPr="00D96E68">
              <w:rPr>
                <w:rFonts w:ascii="Times New Roman" w:eastAsia="Times New Roman" w:hAnsi="Times New Roman" w:cs="Times New Roman"/>
                <w:sz w:val="24"/>
                <w:szCs w:val="24"/>
                <w:lang w:eastAsia="lv-LV"/>
              </w:rPr>
              <w:t>Preces ekspluatācijas temperatūra</w:t>
            </w:r>
          </w:p>
        </w:tc>
        <w:tc>
          <w:tcPr>
            <w:tcW w:w="10040" w:type="dxa"/>
          </w:tcPr>
          <w:p w14:paraId="4FC1585D" w14:textId="0F2698AC" w:rsidR="00834A23" w:rsidRPr="00D96E68" w:rsidRDefault="00834A23" w:rsidP="00834A23">
            <w:pPr>
              <w:jc w:val="both"/>
              <w:rPr>
                <w:rFonts w:ascii="Times New Roman" w:eastAsia="Lucida Sans Unicode" w:hAnsi="Times New Roman"/>
                <w:sz w:val="24"/>
              </w:rPr>
            </w:pPr>
            <w:r w:rsidRPr="00D96E68">
              <w:rPr>
                <w:rFonts w:ascii="Times New Roman" w:hAnsi="Times New Roman"/>
                <w:sz w:val="24"/>
              </w:rPr>
              <w:t>Vismaz no -10°C</w:t>
            </w:r>
            <w:r w:rsidRPr="00D96E68">
              <w:rPr>
                <w:rFonts w:ascii="Times New Roman" w:hAnsi="Times New Roman"/>
                <w:sz w:val="24"/>
                <w:vertAlign w:val="superscript"/>
              </w:rPr>
              <w:t xml:space="preserve"> </w:t>
            </w:r>
            <w:r w:rsidRPr="00D96E68">
              <w:rPr>
                <w:rFonts w:ascii="Times New Roman" w:hAnsi="Times New Roman"/>
                <w:sz w:val="24"/>
              </w:rPr>
              <w:t>līdz +50°C.</w:t>
            </w:r>
          </w:p>
        </w:tc>
      </w:tr>
      <w:tr w:rsidR="00834A23" w:rsidRPr="008A4339" w14:paraId="6CDE2FD1" w14:textId="77777777" w:rsidTr="008A4339">
        <w:trPr>
          <w:trHeight w:val="96"/>
        </w:trPr>
        <w:tc>
          <w:tcPr>
            <w:tcW w:w="1018" w:type="dxa"/>
            <w:vAlign w:val="center"/>
          </w:tcPr>
          <w:p w14:paraId="0607B176" w14:textId="66CACD9D" w:rsidR="00834A23" w:rsidRPr="00D96E68" w:rsidRDefault="00834A23" w:rsidP="00834A23">
            <w:pPr>
              <w:jc w:val="center"/>
              <w:rPr>
                <w:rFonts w:ascii="Times New Roman" w:eastAsia="Times New Roman" w:hAnsi="Times New Roman" w:cs="Times New Roman"/>
                <w:sz w:val="24"/>
                <w:szCs w:val="24"/>
                <w:lang w:eastAsia="lv-LV"/>
              </w:rPr>
            </w:pPr>
            <w:r w:rsidRPr="00D96E68">
              <w:rPr>
                <w:rFonts w:ascii="Times New Roman" w:eastAsia="Times New Roman" w:hAnsi="Times New Roman" w:cs="Times New Roman"/>
                <w:sz w:val="24"/>
                <w:szCs w:val="24"/>
                <w:lang w:eastAsia="lv-LV"/>
              </w:rPr>
              <w:t>7.</w:t>
            </w:r>
            <w:r w:rsidR="002E52F6">
              <w:rPr>
                <w:rFonts w:ascii="Times New Roman" w:eastAsia="Times New Roman" w:hAnsi="Times New Roman" w:cs="Times New Roman"/>
                <w:sz w:val="24"/>
                <w:szCs w:val="24"/>
                <w:lang w:eastAsia="lv-LV"/>
              </w:rPr>
              <w:t>9</w:t>
            </w:r>
            <w:r w:rsidRPr="00D96E68">
              <w:rPr>
                <w:rFonts w:ascii="Times New Roman" w:eastAsia="Times New Roman" w:hAnsi="Times New Roman" w:cs="Times New Roman"/>
                <w:sz w:val="24"/>
                <w:szCs w:val="24"/>
                <w:lang w:eastAsia="lv-LV"/>
              </w:rPr>
              <w:t>.</w:t>
            </w:r>
          </w:p>
        </w:tc>
        <w:tc>
          <w:tcPr>
            <w:tcW w:w="2687" w:type="dxa"/>
            <w:vAlign w:val="center"/>
          </w:tcPr>
          <w:p w14:paraId="702FC1FF" w14:textId="77777777" w:rsidR="00834A23" w:rsidRPr="00D96E68" w:rsidRDefault="00834A23" w:rsidP="00834A23">
            <w:pPr>
              <w:rPr>
                <w:rFonts w:ascii="Times New Roman" w:eastAsia="Times New Roman" w:hAnsi="Times New Roman" w:cs="Times New Roman"/>
                <w:sz w:val="24"/>
                <w:szCs w:val="24"/>
                <w:lang w:eastAsia="lv-LV"/>
              </w:rPr>
            </w:pPr>
            <w:r w:rsidRPr="00D96E68">
              <w:rPr>
                <w:rFonts w:ascii="Times New Roman" w:eastAsia="Times New Roman" w:hAnsi="Times New Roman" w:cs="Times New Roman"/>
                <w:sz w:val="24"/>
                <w:szCs w:val="24"/>
                <w:lang w:eastAsia="lv-LV"/>
              </w:rPr>
              <w:t>Preces iepakojums</w:t>
            </w:r>
          </w:p>
        </w:tc>
        <w:tc>
          <w:tcPr>
            <w:tcW w:w="10040" w:type="dxa"/>
          </w:tcPr>
          <w:p w14:paraId="73325470" w14:textId="3257240D" w:rsidR="00834A23" w:rsidRPr="00E84443" w:rsidRDefault="00E84443" w:rsidP="00834A23">
            <w:pPr>
              <w:pStyle w:val="NoSpacing"/>
              <w:spacing w:line="276" w:lineRule="auto"/>
              <w:jc w:val="both"/>
              <w:rPr>
                <w:rFonts w:eastAsia="Calibri"/>
                <w:b/>
                <w:bCs/>
                <w:iCs/>
                <w:color w:val="000000"/>
                <w:sz w:val="24"/>
                <w:szCs w:val="24"/>
                <w:shd w:val="clear" w:color="auto" w:fill="FFFFFF"/>
                <w:lang w:eastAsia="lv-LV" w:bidi="lv-LV"/>
              </w:rPr>
            </w:pPr>
            <w:r>
              <w:rPr>
                <w:rStyle w:val="Bodytext11pt"/>
                <w:rFonts w:eastAsia="Calibri"/>
                <w:b w:val="0"/>
                <w:bCs w:val="0"/>
                <w:i w:val="0"/>
                <w:sz w:val="24"/>
                <w:szCs w:val="24"/>
              </w:rPr>
              <w:t>P</w:t>
            </w:r>
            <w:r w:rsidRPr="002E52F6">
              <w:rPr>
                <w:rStyle w:val="Bodytext11pt"/>
                <w:rFonts w:eastAsia="Calibri"/>
                <w:b w:val="0"/>
                <w:i w:val="0"/>
                <w:sz w:val="24"/>
                <w:szCs w:val="24"/>
              </w:rPr>
              <w:t>recei</w:t>
            </w:r>
            <w:r w:rsidR="00834A23" w:rsidRPr="00E84443">
              <w:rPr>
                <w:rStyle w:val="Bodytext11pt"/>
                <w:rFonts w:eastAsia="Calibri"/>
                <w:b w:val="0"/>
                <w:bCs w:val="0"/>
                <w:i w:val="0"/>
                <w:sz w:val="24"/>
                <w:szCs w:val="24"/>
              </w:rPr>
              <w:t xml:space="preserve"> </w:t>
            </w:r>
            <w:r w:rsidR="00834A23" w:rsidRPr="00D96E68">
              <w:rPr>
                <w:rStyle w:val="Bodytext11pt"/>
                <w:rFonts w:eastAsia="Calibri"/>
                <w:b w:val="0"/>
                <w:bCs w:val="0"/>
                <w:i w:val="0"/>
                <w:sz w:val="24"/>
                <w:szCs w:val="24"/>
              </w:rPr>
              <w:t>jābūt iepakota</w:t>
            </w:r>
            <w:r>
              <w:rPr>
                <w:rStyle w:val="Bodytext11pt"/>
                <w:rFonts w:eastAsia="Calibri"/>
                <w:b w:val="0"/>
                <w:bCs w:val="0"/>
                <w:i w:val="0"/>
                <w:sz w:val="24"/>
                <w:szCs w:val="24"/>
              </w:rPr>
              <w:t>i</w:t>
            </w:r>
            <w:r w:rsidR="00834A23" w:rsidRPr="00D96E68">
              <w:rPr>
                <w:rStyle w:val="Bodytext11pt"/>
                <w:rFonts w:eastAsia="Calibri"/>
                <w:b w:val="0"/>
                <w:bCs w:val="0"/>
                <w:i w:val="0"/>
                <w:sz w:val="24"/>
                <w:szCs w:val="24"/>
              </w:rPr>
              <w:t xml:space="preserve">. </w:t>
            </w:r>
            <w:r>
              <w:rPr>
                <w:rStyle w:val="Bodytext11pt"/>
                <w:rFonts w:eastAsia="Calibri"/>
                <w:b w:val="0"/>
                <w:bCs w:val="0"/>
                <w:i w:val="0"/>
                <w:sz w:val="24"/>
                <w:szCs w:val="24"/>
              </w:rPr>
              <w:t xml:space="preserve"> Ja preces ražotājs nenodrošina iepakojumu, tad preci iepako pārdevējs.</w:t>
            </w:r>
          </w:p>
        </w:tc>
      </w:tr>
      <w:tr w:rsidR="00AB60B6" w:rsidRPr="008A4339" w14:paraId="0F275D74" w14:textId="77777777" w:rsidTr="008A4339">
        <w:trPr>
          <w:trHeight w:val="96"/>
        </w:trPr>
        <w:tc>
          <w:tcPr>
            <w:tcW w:w="1018" w:type="dxa"/>
            <w:vAlign w:val="center"/>
          </w:tcPr>
          <w:p w14:paraId="22DD4AC1" w14:textId="42BA0FB3" w:rsidR="00AB60B6" w:rsidRPr="00D96E68" w:rsidRDefault="00AB60B6" w:rsidP="00AB60B6">
            <w:pPr>
              <w:jc w:val="center"/>
              <w:rPr>
                <w:rFonts w:ascii="Times New Roman" w:eastAsia="Times New Roman" w:hAnsi="Times New Roman" w:cs="Times New Roman"/>
                <w:sz w:val="24"/>
                <w:szCs w:val="24"/>
                <w:lang w:eastAsia="lv-LV"/>
              </w:rPr>
            </w:pPr>
            <w:r w:rsidRPr="00D96E68">
              <w:rPr>
                <w:rFonts w:ascii="Times New Roman" w:eastAsia="Times New Roman" w:hAnsi="Times New Roman" w:cs="Times New Roman"/>
                <w:sz w:val="24"/>
                <w:szCs w:val="24"/>
                <w:lang w:eastAsia="lv-LV"/>
              </w:rPr>
              <w:t>7.1</w:t>
            </w:r>
            <w:r w:rsidR="002E52F6">
              <w:rPr>
                <w:rFonts w:ascii="Times New Roman" w:eastAsia="Times New Roman" w:hAnsi="Times New Roman" w:cs="Times New Roman"/>
                <w:sz w:val="24"/>
                <w:szCs w:val="24"/>
                <w:lang w:eastAsia="lv-LV"/>
              </w:rPr>
              <w:t>0</w:t>
            </w:r>
            <w:r w:rsidRPr="00D96E68">
              <w:rPr>
                <w:rFonts w:ascii="Times New Roman" w:eastAsia="Times New Roman" w:hAnsi="Times New Roman" w:cs="Times New Roman"/>
                <w:sz w:val="24"/>
                <w:szCs w:val="24"/>
                <w:lang w:eastAsia="lv-LV"/>
              </w:rPr>
              <w:t>.</w:t>
            </w:r>
          </w:p>
        </w:tc>
        <w:tc>
          <w:tcPr>
            <w:tcW w:w="2687" w:type="dxa"/>
            <w:vAlign w:val="center"/>
          </w:tcPr>
          <w:p w14:paraId="1E89A243" w14:textId="77777777" w:rsidR="00AB60B6" w:rsidRPr="00D96E68" w:rsidRDefault="00AB60B6" w:rsidP="00AB60B6">
            <w:pPr>
              <w:rPr>
                <w:rFonts w:ascii="Times New Roman" w:eastAsia="Times New Roman" w:hAnsi="Times New Roman" w:cs="Times New Roman"/>
                <w:sz w:val="24"/>
                <w:szCs w:val="24"/>
                <w:lang w:eastAsia="lv-LV"/>
              </w:rPr>
            </w:pPr>
            <w:r w:rsidRPr="00D96E68">
              <w:rPr>
                <w:rFonts w:ascii="Times New Roman" w:eastAsia="Times New Roman" w:hAnsi="Times New Roman" w:cs="Times New Roman"/>
                <w:sz w:val="24"/>
                <w:szCs w:val="24"/>
                <w:lang w:eastAsia="lv-LV"/>
              </w:rPr>
              <w:t>Preces marķējums</w:t>
            </w:r>
          </w:p>
        </w:tc>
        <w:tc>
          <w:tcPr>
            <w:tcW w:w="10040" w:type="dxa"/>
          </w:tcPr>
          <w:p w14:paraId="42A2E8B7" w14:textId="77777777" w:rsidR="00AB60B6" w:rsidRPr="00D96E68" w:rsidRDefault="00AB60B6" w:rsidP="00AB60B6">
            <w:pPr>
              <w:pStyle w:val="NoSpacing"/>
              <w:jc w:val="both"/>
              <w:rPr>
                <w:rStyle w:val="Bodytext11pt"/>
                <w:rFonts w:eastAsia="Calibri"/>
                <w:b w:val="0"/>
                <w:bCs w:val="0"/>
                <w:i w:val="0"/>
                <w:sz w:val="24"/>
                <w:szCs w:val="24"/>
              </w:rPr>
            </w:pPr>
            <w:r w:rsidRPr="00D96E68">
              <w:rPr>
                <w:rStyle w:val="Bodytext11pt"/>
                <w:rFonts w:eastAsia="Calibri"/>
                <w:b w:val="0"/>
                <w:bCs w:val="0"/>
                <w:i w:val="0"/>
                <w:sz w:val="24"/>
                <w:szCs w:val="24"/>
              </w:rPr>
              <w:t>Moduļi un to sastāvdaļas marķētas. Marķējumā norādīta šāda informācija:</w:t>
            </w:r>
          </w:p>
          <w:p w14:paraId="7EC6974F" w14:textId="77777777" w:rsidR="00AB60B6" w:rsidRPr="00D96E68" w:rsidRDefault="00AB60B6" w:rsidP="00AB60B6">
            <w:pPr>
              <w:pStyle w:val="NoSpacing"/>
              <w:jc w:val="both"/>
              <w:rPr>
                <w:rStyle w:val="Bodytext11pt"/>
                <w:rFonts w:eastAsia="Calibri"/>
                <w:b w:val="0"/>
                <w:bCs w:val="0"/>
                <w:i w:val="0"/>
                <w:sz w:val="24"/>
                <w:szCs w:val="24"/>
              </w:rPr>
            </w:pPr>
            <w:r w:rsidRPr="00D96E68">
              <w:rPr>
                <w:rStyle w:val="Bodytext11pt"/>
                <w:rFonts w:eastAsia="Calibri"/>
                <w:b w:val="0"/>
                <w:bCs w:val="0"/>
                <w:i w:val="0"/>
                <w:sz w:val="24"/>
                <w:szCs w:val="24"/>
              </w:rPr>
              <w:t>(1)</w:t>
            </w:r>
            <w:r w:rsidRPr="00D96E68">
              <w:rPr>
                <w:rStyle w:val="Bodytext11pt"/>
                <w:rFonts w:eastAsia="Calibri"/>
                <w:b w:val="0"/>
                <w:bCs w:val="0"/>
                <w:i w:val="0"/>
                <w:sz w:val="24"/>
                <w:szCs w:val="24"/>
              </w:rPr>
              <w:tab/>
              <w:t>ražotāja nosaukums;</w:t>
            </w:r>
          </w:p>
          <w:p w14:paraId="23A7A1F2" w14:textId="77777777" w:rsidR="00AB60B6" w:rsidRPr="00D96E68" w:rsidRDefault="00AB60B6" w:rsidP="00AB60B6">
            <w:pPr>
              <w:pStyle w:val="NoSpacing"/>
              <w:jc w:val="both"/>
              <w:rPr>
                <w:rStyle w:val="Bodytext11pt"/>
                <w:rFonts w:eastAsia="Calibri"/>
                <w:b w:val="0"/>
                <w:bCs w:val="0"/>
                <w:i w:val="0"/>
                <w:sz w:val="24"/>
                <w:szCs w:val="24"/>
              </w:rPr>
            </w:pPr>
            <w:r w:rsidRPr="00D96E68">
              <w:rPr>
                <w:rStyle w:val="Bodytext11pt"/>
                <w:rFonts w:eastAsia="Calibri"/>
                <w:b w:val="0"/>
                <w:bCs w:val="0"/>
                <w:i w:val="0"/>
                <w:sz w:val="24"/>
                <w:szCs w:val="24"/>
              </w:rPr>
              <w:t>(2)</w:t>
            </w:r>
            <w:r w:rsidRPr="00D96E68">
              <w:rPr>
                <w:rStyle w:val="Bodytext11pt"/>
                <w:rFonts w:eastAsia="Calibri"/>
                <w:b w:val="0"/>
                <w:bCs w:val="0"/>
                <w:i w:val="0"/>
                <w:sz w:val="24"/>
                <w:szCs w:val="24"/>
              </w:rPr>
              <w:tab/>
              <w:t>izstrādājuma nosaukums;</w:t>
            </w:r>
          </w:p>
          <w:p w14:paraId="70FC7822" w14:textId="77777777" w:rsidR="00AB60B6" w:rsidRPr="00D96E68" w:rsidRDefault="00AB60B6" w:rsidP="00AB60B6">
            <w:pPr>
              <w:pStyle w:val="NoSpacing"/>
              <w:jc w:val="both"/>
              <w:rPr>
                <w:rStyle w:val="Bodytext11pt"/>
                <w:rFonts w:eastAsia="Calibri"/>
                <w:b w:val="0"/>
                <w:bCs w:val="0"/>
                <w:i w:val="0"/>
                <w:sz w:val="24"/>
                <w:szCs w:val="24"/>
              </w:rPr>
            </w:pPr>
            <w:r w:rsidRPr="00D96E68">
              <w:rPr>
                <w:rStyle w:val="Bodytext11pt"/>
                <w:rFonts w:eastAsia="Calibri"/>
                <w:b w:val="0"/>
                <w:bCs w:val="0"/>
                <w:i w:val="0"/>
                <w:sz w:val="24"/>
                <w:szCs w:val="24"/>
              </w:rPr>
              <w:t>(3)</w:t>
            </w:r>
            <w:r w:rsidRPr="00D96E68">
              <w:rPr>
                <w:rStyle w:val="Bodytext11pt"/>
                <w:rFonts w:eastAsia="Calibri"/>
                <w:b w:val="0"/>
                <w:bCs w:val="0"/>
                <w:i w:val="0"/>
                <w:sz w:val="24"/>
                <w:szCs w:val="24"/>
              </w:rPr>
              <w:tab/>
              <w:t>partijas numurs;</w:t>
            </w:r>
          </w:p>
          <w:p w14:paraId="2099AB89" w14:textId="77777777" w:rsidR="00AB60B6" w:rsidRPr="00D96E68" w:rsidRDefault="00AB60B6" w:rsidP="00AB60B6">
            <w:pPr>
              <w:pStyle w:val="NoSpacing"/>
              <w:jc w:val="both"/>
              <w:rPr>
                <w:rStyle w:val="Bodytext11pt"/>
                <w:rFonts w:eastAsia="Calibri"/>
                <w:b w:val="0"/>
                <w:bCs w:val="0"/>
                <w:i w:val="0"/>
                <w:sz w:val="24"/>
                <w:szCs w:val="24"/>
              </w:rPr>
            </w:pPr>
            <w:r w:rsidRPr="00D96E68">
              <w:rPr>
                <w:rStyle w:val="Bodytext11pt"/>
                <w:rFonts w:eastAsia="Calibri"/>
                <w:b w:val="0"/>
                <w:bCs w:val="0"/>
                <w:i w:val="0"/>
                <w:sz w:val="24"/>
                <w:szCs w:val="24"/>
              </w:rPr>
              <w:t>(4)</w:t>
            </w:r>
            <w:r w:rsidRPr="00D96E68">
              <w:rPr>
                <w:rStyle w:val="Bodytext11pt"/>
                <w:rFonts w:eastAsia="Calibri"/>
                <w:b w:val="0"/>
                <w:bCs w:val="0"/>
                <w:i w:val="0"/>
                <w:sz w:val="24"/>
                <w:szCs w:val="24"/>
              </w:rPr>
              <w:tab/>
              <w:t>izgatavošanas mēnesis un gads;</w:t>
            </w:r>
          </w:p>
          <w:p w14:paraId="304982B0" w14:textId="2F6D4AEE" w:rsidR="00AB60B6" w:rsidRPr="00D96E68" w:rsidRDefault="00AB60B6" w:rsidP="00AB60B6">
            <w:pPr>
              <w:pStyle w:val="NoSpacing"/>
              <w:jc w:val="both"/>
              <w:rPr>
                <w:rFonts w:eastAsia="Calibri"/>
                <w:b/>
                <w:bCs/>
                <w:iCs/>
                <w:color w:val="000000"/>
                <w:sz w:val="24"/>
                <w:szCs w:val="24"/>
                <w:shd w:val="clear" w:color="auto" w:fill="FFFFFF"/>
                <w:lang w:eastAsia="lv-LV" w:bidi="lv-LV"/>
              </w:rPr>
            </w:pPr>
            <w:r w:rsidRPr="00D96E68">
              <w:rPr>
                <w:rStyle w:val="Bodytext11pt"/>
                <w:rFonts w:eastAsia="Calibri"/>
                <w:b w:val="0"/>
                <w:bCs w:val="0"/>
                <w:i w:val="0"/>
                <w:sz w:val="24"/>
                <w:szCs w:val="24"/>
              </w:rPr>
              <w:t>(5)</w:t>
            </w:r>
            <w:r w:rsidRPr="00D96E68">
              <w:rPr>
                <w:rStyle w:val="Bodytext11pt"/>
                <w:rFonts w:eastAsia="Calibri"/>
                <w:b w:val="0"/>
                <w:bCs w:val="0"/>
                <w:i w:val="0"/>
                <w:sz w:val="24"/>
                <w:szCs w:val="24"/>
              </w:rPr>
              <w:tab/>
              <w:t>pamatmateriālu sastāvs</w:t>
            </w:r>
            <w:r w:rsidR="00E84443">
              <w:rPr>
                <w:rStyle w:val="Bodytext11pt"/>
                <w:rFonts w:eastAsia="Calibri"/>
                <w:b w:val="0"/>
                <w:bCs w:val="0"/>
                <w:i w:val="0"/>
                <w:sz w:val="24"/>
                <w:szCs w:val="24"/>
              </w:rPr>
              <w:t>.</w:t>
            </w:r>
            <w:r w:rsidRPr="00D96E68">
              <w:rPr>
                <w:rStyle w:val="Bodytext11pt"/>
                <w:rFonts w:eastAsia="Calibri"/>
                <w:b w:val="0"/>
                <w:bCs w:val="0"/>
                <w:i w:val="0"/>
                <w:sz w:val="24"/>
                <w:szCs w:val="24"/>
              </w:rPr>
              <w:tab/>
            </w:r>
          </w:p>
        </w:tc>
      </w:tr>
      <w:tr w:rsidR="00AB60B6" w:rsidRPr="00DE0AEA" w14:paraId="2C471113" w14:textId="77777777" w:rsidTr="008A4339">
        <w:trPr>
          <w:trHeight w:val="96"/>
        </w:trPr>
        <w:tc>
          <w:tcPr>
            <w:tcW w:w="1018" w:type="dxa"/>
            <w:vAlign w:val="center"/>
          </w:tcPr>
          <w:p w14:paraId="7438D180" w14:textId="4B403C3D" w:rsidR="00AB60B6" w:rsidRPr="00D96E68" w:rsidRDefault="00AB60B6" w:rsidP="00AB60B6">
            <w:pPr>
              <w:jc w:val="center"/>
              <w:rPr>
                <w:rFonts w:ascii="Times New Roman" w:eastAsia="Times New Roman" w:hAnsi="Times New Roman" w:cs="Times New Roman"/>
                <w:sz w:val="24"/>
                <w:szCs w:val="24"/>
                <w:lang w:eastAsia="lv-LV"/>
              </w:rPr>
            </w:pPr>
            <w:r w:rsidRPr="00D96E68">
              <w:rPr>
                <w:rFonts w:ascii="Times New Roman" w:eastAsia="Times New Roman" w:hAnsi="Times New Roman" w:cs="Times New Roman"/>
                <w:sz w:val="24"/>
                <w:szCs w:val="24"/>
                <w:lang w:eastAsia="lv-LV"/>
              </w:rPr>
              <w:t>7.1</w:t>
            </w:r>
            <w:r w:rsidR="002E52F6">
              <w:rPr>
                <w:rFonts w:ascii="Times New Roman" w:eastAsia="Times New Roman" w:hAnsi="Times New Roman" w:cs="Times New Roman"/>
                <w:sz w:val="24"/>
                <w:szCs w:val="24"/>
                <w:lang w:eastAsia="lv-LV"/>
              </w:rPr>
              <w:t>1</w:t>
            </w:r>
            <w:r w:rsidRPr="00D96E68">
              <w:rPr>
                <w:rFonts w:ascii="Times New Roman" w:eastAsia="Times New Roman" w:hAnsi="Times New Roman" w:cs="Times New Roman"/>
                <w:sz w:val="24"/>
                <w:szCs w:val="24"/>
                <w:lang w:eastAsia="lv-LV"/>
              </w:rPr>
              <w:t>.</w:t>
            </w:r>
          </w:p>
        </w:tc>
        <w:tc>
          <w:tcPr>
            <w:tcW w:w="2687" w:type="dxa"/>
            <w:vAlign w:val="center"/>
          </w:tcPr>
          <w:p w14:paraId="42CA1BB4" w14:textId="77777777" w:rsidR="00AB60B6" w:rsidRPr="00D96E68" w:rsidRDefault="00AB60B6" w:rsidP="00AB60B6">
            <w:pPr>
              <w:rPr>
                <w:rFonts w:ascii="Times New Roman" w:eastAsia="Times New Roman" w:hAnsi="Times New Roman" w:cs="Times New Roman"/>
                <w:sz w:val="24"/>
                <w:szCs w:val="24"/>
                <w:lang w:eastAsia="lv-LV"/>
              </w:rPr>
            </w:pPr>
            <w:r w:rsidRPr="00D96E68">
              <w:rPr>
                <w:rFonts w:ascii="Times New Roman" w:eastAsia="Times New Roman" w:hAnsi="Times New Roman" w:cs="Times New Roman"/>
                <w:sz w:val="24"/>
                <w:szCs w:val="24"/>
                <w:lang w:eastAsia="lv-LV"/>
              </w:rPr>
              <w:t>Garantija</w:t>
            </w:r>
          </w:p>
        </w:tc>
        <w:tc>
          <w:tcPr>
            <w:tcW w:w="10040" w:type="dxa"/>
          </w:tcPr>
          <w:p w14:paraId="5E959A23" w14:textId="52BA6B60" w:rsidR="00AB60B6" w:rsidRPr="00D96E68" w:rsidRDefault="00AB60B6" w:rsidP="00AB60B6">
            <w:pPr>
              <w:jc w:val="both"/>
              <w:rPr>
                <w:rFonts w:ascii="Times New Roman" w:hAnsi="Times New Roman"/>
                <w:bCs/>
                <w:color w:val="000000"/>
                <w:sz w:val="24"/>
                <w:szCs w:val="24"/>
              </w:rPr>
            </w:pPr>
            <w:r w:rsidRPr="00D96E68">
              <w:rPr>
                <w:rFonts w:ascii="Times New Roman" w:hAnsi="Times New Roman"/>
                <w:sz w:val="24"/>
                <w:szCs w:val="24"/>
                <w:lang w:eastAsia="zh-CN"/>
              </w:rPr>
              <w:t xml:space="preserve">Vismaz 24 (divdesmit četri) mēneši no </w:t>
            </w:r>
            <w:r w:rsidR="00F32FB8">
              <w:rPr>
                <w:rFonts w:ascii="Times New Roman" w:hAnsi="Times New Roman"/>
                <w:sz w:val="24"/>
                <w:szCs w:val="24"/>
                <w:lang w:eastAsia="zh-CN"/>
              </w:rPr>
              <w:t>preces pieņemšanas</w:t>
            </w:r>
            <w:r w:rsidRPr="00D96E68">
              <w:rPr>
                <w:rFonts w:ascii="Times New Roman" w:hAnsi="Times New Roman"/>
                <w:sz w:val="24"/>
                <w:szCs w:val="24"/>
                <w:lang w:eastAsia="zh-CN"/>
              </w:rPr>
              <w:t xml:space="preserve"> dienas.</w:t>
            </w:r>
          </w:p>
        </w:tc>
      </w:tr>
      <w:tr w:rsidR="00AB60B6" w:rsidRPr="006670AE" w14:paraId="04FC3FBC" w14:textId="77777777" w:rsidTr="008A4339">
        <w:trPr>
          <w:trHeight w:val="96"/>
        </w:trPr>
        <w:tc>
          <w:tcPr>
            <w:tcW w:w="1018" w:type="dxa"/>
            <w:vAlign w:val="center"/>
          </w:tcPr>
          <w:p w14:paraId="3D66D002" w14:textId="7B6DB430" w:rsidR="00AB60B6" w:rsidRPr="00D96E68" w:rsidRDefault="00AB60B6" w:rsidP="00AB60B6">
            <w:pPr>
              <w:jc w:val="center"/>
              <w:rPr>
                <w:rFonts w:ascii="Times New Roman" w:eastAsia="Times New Roman" w:hAnsi="Times New Roman" w:cs="Times New Roman"/>
                <w:sz w:val="24"/>
                <w:szCs w:val="24"/>
                <w:lang w:eastAsia="lv-LV"/>
              </w:rPr>
            </w:pPr>
            <w:r w:rsidRPr="00D96E68">
              <w:rPr>
                <w:rFonts w:ascii="Times New Roman" w:eastAsia="Times New Roman" w:hAnsi="Times New Roman" w:cs="Times New Roman"/>
                <w:sz w:val="24"/>
                <w:szCs w:val="24"/>
                <w:lang w:eastAsia="lv-LV"/>
              </w:rPr>
              <w:t>7.1</w:t>
            </w:r>
            <w:r w:rsidR="002E52F6">
              <w:rPr>
                <w:rFonts w:ascii="Times New Roman" w:eastAsia="Times New Roman" w:hAnsi="Times New Roman" w:cs="Times New Roman"/>
                <w:sz w:val="24"/>
                <w:szCs w:val="24"/>
                <w:lang w:eastAsia="lv-LV"/>
              </w:rPr>
              <w:t>2</w:t>
            </w:r>
            <w:r w:rsidRPr="00D96E68">
              <w:rPr>
                <w:rFonts w:ascii="Times New Roman" w:eastAsia="Times New Roman" w:hAnsi="Times New Roman" w:cs="Times New Roman"/>
                <w:sz w:val="24"/>
                <w:szCs w:val="24"/>
                <w:lang w:eastAsia="lv-LV"/>
              </w:rPr>
              <w:t>.</w:t>
            </w:r>
          </w:p>
        </w:tc>
        <w:tc>
          <w:tcPr>
            <w:tcW w:w="2687" w:type="dxa"/>
            <w:vAlign w:val="center"/>
          </w:tcPr>
          <w:p w14:paraId="2C46A8DB" w14:textId="3063EBAB" w:rsidR="00AB60B6" w:rsidRPr="00D96E68" w:rsidRDefault="00AB60B6" w:rsidP="00AB60B6">
            <w:pPr>
              <w:rPr>
                <w:rFonts w:ascii="Times New Roman" w:eastAsia="Times New Roman" w:hAnsi="Times New Roman" w:cs="Times New Roman"/>
                <w:sz w:val="24"/>
                <w:szCs w:val="24"/>
                <w:lang w:eastAsia="lv-LV"/>
              </w:rPr>
            </w:pPr>
            <w:r w:rsidRPr="00D96E68">
              <w:rPr>
                <w:rFonts w:ascii="Times New Roman" w:eastAsia="Times New Roman" w:hAnsi="Times New Roman" w:cs="Times New Roman"/>
                <w:sz w:val="24"/>
                <w:szCs w:val="24"/>
                <w:lang w:eastAsia="lv-LV"/>
              </w:rPr>
              <w:t xml:space="preserve">Preces </w:t>
            </w:r>
            <w:r w:rsidR="008270EB">
              <w:rPr>
                <w:rFonts w:ascii="Times New Roman" w:eastAsia="Times New Roman" w:hAnsi="Times New Roman" w:cs="Times New Roman"/>
                <w:sz w:val="24"/>
                <w:szCs w:val="24"/>
                <w:lang w:eastAsia="lv-LV"/>
              </w:rPr>
              <w:t>p</w:t>
            </w:r>
            <w:r w:rsidRPr="00D96E68">
              <w:rPr>
                <w:rFonts w:ascii="Times New Roman" w:eastAsia="Times New Roman" w:hAnsi="Times New Roman" w:cs="Times New Roman"/>
                <w:sz w:val="24"/>
                <w:szCs w:val="24"/>
                <w:lang w:eastAsia="lv-LV"/>
              </w:rPr>
              <w:t>iegādes termiņš</w:t>
            </w:r>
          </w:p>
        </w:tc>
        <w:tc>
          <w:tcPr>
            <w:tcW w:w="10040" w:type="dxa"/>
          </w:tcPr>
          <w:p w14:paraId="2DC8A204" w14:textId="625F6C35" w:rsidR="00AB60B6" w:rsidRPr="003773D0" w:rsidRDefault="00AB60B6" w:rsidP="00AB60B6">
            <w:pPr>
              <w:jc w:val="both"/>
              <w:rPr>
                <w:rFonts w:ascii="Times New Roman" w:hAnsi="Times New Roman" w:cs="Times New Roman"/>
                <w:color w:val="000000"/>
                <w:sz w:val="24"/>
                <w:szCs w:val="24"/>
              </w:rPr>
            </w:pPr>
            <w:r w:rsidRPr="003773D0">
              <w:rPr>
                <w:rFonts w:ascii="Times New Roman" w:hAnsi="Times New Roman" w:cs="Times New Roman"/>
                <w:color w:val="000000"/>
                <w:sz w:val="24"/>
                <w:szCs w:val="24"/>
              </w:rPr>
              <w:t xml:space="preserve">Ne vairāk kā 120 (viens simts divdesmit) kalendārās dienas </w:t>
            </w:r>
            <w:r w:rsidRPr="003773D0">
              <w:rPr>
                <w:rFonts w:ascii="Times New Roman" w:hAnsi="Times New Roman" w:cs="Times New Roman"/>
                <w:bCs/>
                <w:color w:val="000000"/>
                <w:sz w:val="24"/>
                <w:szCs w:val="24"/>
              </w:rPr>
              <w:t>no</w:t>
            </w:r>
            <w:r w:rsidR="003773D0" w:rsidRPr="003773D0">
              <w:rPr>
                <w:rFonts w:ascii="Times New Roman" w:hAnsi="Times New Roman" w:cs="Times New Roman"/>
                <w:bCs/>
                <w:color w:val="000000"/>
                <w:sz w:val="24"/>
                <w:szCs w:val="24"/>
              </w:rPr>
              <w:t xml:space="preserve"> </w:t>
            </w:r>
            <w:r w:rsidR="003773D0" w:rsidRPr="003773D0">
              <w:rPr>
                <w:rFonts w:ascii="Times New Roman" w:hAnsi="Times New Roman" w:cs="Times New Roman"/>
                <w:bCs/>
                <w:sz w:val="24"/>
                <w:szCs w:val="24"/>
              </w:rPr>
              <w:t>preces</w:t>
            </w:r>
            <w:r w:rsidR="0026001E" w:rsidRPr="003773D0">
              <w:rPr>
                <w:rFonts w:ascii="Times New Roman" w:hAnsi="Times New Roman" w:cs="Times New Roman"/>
                <w:bCs/>
                <w:color w:val="000000"/>
                <w:sz w:val="24"/>
                <w:szCs w:val="24"/>
              </w:rPr>
              <w:t xml:space="preserve"> pasūtījuma </w:t>
            </w:r>
            <w:r w:rsidRPr="003773D0">
              <w:rPr>
                <w:rFonts w:ascii="Times New Roman" w:hAnsi="Times New Roman" w:cs="Times New Roman"/>
                <w:bCs/>
                <w:color w:val="000000"/>
                <w:sz w:val="24"/>
                <w:szCs w:val="24"/>
              </w:rPr>
              <w:t>dienas.</w:t>
            </w:r>
          </w:p>
        </w:tc>
      </w:tr>
      <w:tr w:rsidR="007335FA" w:rsidRPr="006670AE" w14:paraId="0CF8C93F" w14:textId="77777777" w:rsidTr="00EC7254">
        <w:trPr>
          <w:trHeight w:val="96"/>
        </w:trPr>
        <w:tc>
          <w:tcPr>
            <w:tcW w:w="1018" w:type="dxa"/>
            <w:vAlign w:val="center"/>
          </w:tcPr>
          <w:p w14:paraId="0DE2D590" w14:textId="0FAE55A6" w:rsidR="007335FA" w:rsidRPr="00D96E68" w:rsidRDefault="007335FA" w:rsidP="00AB60B6">
            <w:pPr>
              <w:jc w:val="center"/>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8.</w:t>
            </w:r>
          </w:p>
        </w:tc>
        <w:tc>
          <w:tcPr>
            <w:tcW w:w="12727" w:type="dxa"/>
            <w:gridSpan w:val="2"/>
            <w:vAlign w:val="center"/>
          </w:tcPr>
          <w:p w14:paraId="5726F7AF" w14:textId="4CDBF4C0" w:rsidR="007335FA" w:rsidRPr="007335FA" w:rsidRDefault="007335FA" w:rsidP="00AB60B6">
            <w:pPr>
              <w:jc w:val="both"/>
              <w:rPr>
                <w:rFonts w:ascii="Times New Roman" w:hAnsi="Times New Roman"/>
                <w:b/>
                <w:color w:val="000000"/>
                <w:sz w:val="24"/>
                <w:szCs w:val="24"/>
              </w:rPr>
            </w:pPr>
            <w:r w:rsidRPr="007335FA">
              <w:rPr>
                <w:rFonts w:ascii="Times New Roman" w:hAnsi="Times New Roman"/>
                <w:b/>
                <w:color w:val="000000"/>
                <w:sz w:val="24"/>
                <w:szCs w:val="24"/>
              </w:rPr>
              <w:t xml:space="preserve">Cits alpīnisma ekipējums </w:t>
            </w:r>
          </w:p>
        </w:tc>
      </w:tr>
      <w:tr w:rsidR="007335FA" w:rsidRPr="006670AE" w14:paraId="5F4641D5" w14:textId="77777777" w:rsidTr="008A4339">
        <w:trPr>
          <w:trHeight w:val="96"/>
        </w:trPr>
        <w:tc>
          <w:tcPr>
            <w:tcW w:w="1018" w:type="dxa"/>
            <w:vAlign w:val="center"/>
          </w:tcPr>
          <w:p w14:paraId="204F8604" w14:textId="7431FAB1" w:rsidR="007335FA" w:rsidRDefault="007335FA" w:rsidP="00AB60B6">
            <w:pPr>
              <w:jc w:val="center"/>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8.1.</w:t>
            </w:r>
          </w:p>
        </w:tc>
        <w:tc>
          <w:tcPr>
            <w:tcW w:w="2687" w:type="dxa"/>
            <w:vAlign w:val="center"/>
          </w:tcPr>
          <w:p w14:paraId="25D51648" w14:textId="7C77FD61" w:rsidR="007335FA" w:rsidRPr="00D96E68" w:rsidRDefault="007335FA" w:rsidP="00AB60B6">
            <w:pPr>
              <w:rPr>
                <w:rFonts w:ascii="Times New Roman" w:eastAsia="Times New Roman" w:hAnsi="Times New Roman" w:cs="Times New Roman"/>
                <w:sz w:val="24"/>
                <w:szCs w:val="24"/>
                <w:lang w:eastAsia="lv-LV"/>
              </w:rPr>
            </w:pPr>
            <w:r w:rsidRPr="00D96E68">
              <w:rPr>
                <w:rFonts w:ascii="Times New Roman" w:hAnsi="Times New Roman" w:cs="Times New Roman"/>
                <w:sz w:val="24"/>
                <w:szCs w:val="24"/>
              </w:rPr>
              <w:t>Pielietojums</w:t>
            </w:r>
          </w:p>
        </w:tc>
        <w:tc>
          <w:tcPr>
            <w:tcW w:w="10040" w:type="dxa"/>
          </w:tcPr>
          <w:p w14:paraId="7AC47EED" w14:textId="085E484B" w:rsidR="007335FA" w:rsidRPr="00D96E68" w:rsidRDefault="007335FA" w:rsidP="00AB60B6">
            <w:pPr>
              <w:jc w:val="both"/>
              <w:rPr>
                <w:rFonts w:ascii="Times New Roman" w:hAnsi="Times New Roman"/>
                <w:color w:val="000000"/>
                <w:sz w:val="24"/>
                <w:szCs w:val="24"/>
              </w:rPr>
            </w:pPr>
            <w:r>
              <w:rPr>
                <w:rFonts w:ascii="Times New Roman" w:hAnsi="Times New Roman"/>
                <w:color w:val="000000"/>
                <w:sz w:val="24"/>
                <w:szCs w:val="24"/>
              </w:rPr>
              <w:t>Pircējs ir tiesīgs vērsties pie pārdēvēja ar pieprasījumu pārdot citu alpīnisma ekipējumu, kas nav minēts šīs tehniskās specifikācijas 1-7.punktā, bet izmantojams pircēja dienesta vajadzībām.</w:t>
            </w:r>
          </w:p>
        </w:tc>
      </w:tr>
      <w:tr w:rsidR="007335FA" w:rsidRPr="006670AE" w14:paraId="33DF0699" w14:textId="77777777" w:rsidTr="008A4339">
        <w:trPr>
          <w:trHeight w:val="96"/>
        </w:trPr>
        <w:tc>
          <w:tcPr>
            <w:tcW w:w="1018" w:type="dxa"/>
            <w:vAlign w:val="center"/>
          </w:tcPr>
          <w:p w14:paraId="7624687F" w14:textId="618A82B4" w:rsidR="007335FA" w:rsidRDefault="007335FA" w:rsidP="00AB60B6">
            <w:pPr>
              <w:jc w:val="center"/>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8.2.</w:t>
            </w:r>
          </w:p>
        </w:tc>
        <w:tc>
          <w:tcPr>
            <w:tcW w:w="2687" w:type="dxa"/>
            <w:vAlign w:val="center"/>
          </w:tcPr>
          <w:p w14:paraId="6DC9D163" w14:textId="77B95C65" w:rsidR="007335FA" w:rsidRPr="00D96E68" w:rsidRDefault="007335FA" w:rsidP="00AB60B6">
            <w:pPr>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Preces atbilstība</w:t>
            </w:r>
          </w:p>
        </w:tc>
        <w:tc>
          <w:tcPr>
            <w:tcW w:w="10040" w:type="dxa"/>
          </w:tcPr>
          <w:p w14:paraId="7272A98A" w14:textId="6A097CA9" w:rsidR="007335FA" w:rsidRPr="00D96E68" w:rsidRDefault="007335FA" w:rsidP="00AB60B6">
            <w:pPr>
              <w:jc w:val="both"/>
              <w:rPr>
                <w:rFonts w:ascii="Times New Roman" w:hAnsi="Times New Roman"/>
                <w:color w:val="000000"/>
                <w:sz w:val="24"/>
                <w:szCs w:val="24"/>
              </w:rPr>
            </w:pPr>
            <w:r>
              <w:rPr>
                <w:rFonts w:ascii="Times New Roman" w:hAnsi="Times New Roman"/>
                <w:color w:val="000000"/>
                <w:sz w:val="24"/>
                <w:szCs w:val="24"/>
              </w:rPr>
              <w:t>Prece atbilst alpīnisma ekipējumam izvirzītāj</w:t>
            </w:r>
            <w:r w:rsidR="005E0878">
              <w:rPr>
                <w:rFonts w:ascii="Times New Roman" w:hAnsi="Times New Roman"/>
                <w:color w:val="000000"/>
                <w:sz w:val="24"/>
                <w:szCs w:val="24"/>
              </w:rPr>
              <w:t>ā</w:t>
            </w:r>
            <w:r>
              <w:rPr>
                <w:rFonts w:ascii="Times New Roman" w:hAnsi="Times New Roman"/>
                <w:color w:val="000000"/>
                <w:sz w:val="24"/>
                <w:szCs w:val="24"/>
              </w:rPr>
              <w:t>m prasībām, tostarp standartiem, ja tādi piemērojami attiecīga</w:t>
            </w:r>
            <w:r w:rsidR="005E0878">
              <w:rPr>
                <w:rFonts w:ascii="Times New Roman" w:hAnsi="Times New Roman"/>
                <w:color w:val="000000"/>
                <w:sz w:val="24"/>
                <w:szCs w:val="24"/>
              </w:rPr>
              <w:t>ja</w:t>
            </w:r>
            <w:r>
              <w:rPr>
                <w:rFonts w:ascii="Times New Roman" w:hAnsi="Times New Roman"/>
                <w:color w:val="000000"/>
                <w:sz w:val="24"/>
                <w:szCs w:val="24"/>
              </w:rPr>
              <w:t>i precei.</w:t>
            </w:r>
          </w:p>
        </w:tc>
      </w:tr>
      <w:tr w:rsidR="007335FA" w:rsidRPr="006670AE" w14:paraId="11B5600C" w14:textId="77777777" w:rsidTr="008A4339">
        <w:trPr>
          <w:trHeight w:val="96"/>
        </w:trPr>
        <w:tc>
          <w:tcPr>
            <w:tcW w:w="1018" w:type="dxa"/>
            <w:vAlign w:val="center"/>
          </w:tcPr>
          <w:p w14:paraId="61087BDF" w14:textId="4BC4F610" w:rsidR="007335FA" w:rsidRDefault="007335FA" w:rsidP="00AB60B6">
            <w:pPr>
              <w:jc w:val="center"/>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lastRenderedPageBreak/>
              <w:t>8.3.</w:t>
            </w:r>
          </w:p>
        </w:tc>
        <w:tc>
          <w:tcPr>
            <w:tcW w:w="2687" w:type="dxa"/>
            <w:vAlign w:val="center"/>
          </w:tcPr>
          <w:p w14:paraId="1D85023D" w14:textId="5C2B08C4" w:rsidR="007335FA" w:rsidRDefault="007335FA" w:rsidP="00AB60B6">
            <w:pPr>
              <w:rPr>
                <w:rFonts w:ascii="Times New Roman" w:eastAsia="Times New Roman" w:hAnsi="Times New Roman" w:cs="Times New Roman"/>
                <w:sz w:val="24"/>
                <w:szCs w:val="24"/>
                <w:lang w:eastAsia="lv-LV"/>
              </w:rPr>
            </w:pPr>
            <w:r w:rsidRPr="00D96E68">
              <w:rPr>
                <w:rFonts w:ascii="Times New Roman" w:eastAsia="Times New Roman" w:hAnsi="Times New Roman" w:cs="Times New Roman"/>
                <w:sz w:val="24"/>
                <w:szCs w:val="24"/>
                <w:lang w:eastAsia="lv-LV"/>
              </w:rPr>
              <w:t>Preces marķējums</w:t>
            </w:r>
          </w:p>
        </w:tc>
        <w:tc>
          <w:tcPr>
            <w:tcW w:w="10040" w:type="dxa"/>
          </w:tcPr>
          <w:p w14:paraId="12B3AB0A" w14:textId="7CCC938A" w:rsidR="007335FA" w:rsidRDefault="007335FA" w:rsidP="00AB60B6">
            <w:pPr>
              <w:jc w:val="both"/>
              <w:rPr>
                <w:rFonts w:ascii="Times New Roman" w:hAnsi="Times New Roman"/>
                <w:color w:val="000000"/>
                <w:sz w:val="24"/>
                <w:szCs w:val="24"/>
              </w:rPr>
            </w:pPr>
            <w:r>
              <w:rPr>
                <w:rFonts w:ascii="Times New Roman" w:hAnsi="Times New Roman"/>
                <w:color w:val="000000"/>
                <w:sz w:val="24"/>
                <w:szCs w:val="24"/>
              </w:rPr>
              <w:t xml:space="preserve">Precei jābūt </w:t>
            </w:r>
            <w:r w:rsidR="008270EB">
              <w:rPr>
                <w:rFonts w:ascii="Times New Roman" w:hAnsi="Times New Roman"/>
                <w:color w:val="000000"/>
                <w:sz w:val="24"/>
                <w:szCs w:val="24"/>
              </w:rPr>
              <w:t>marķētai, ja šāda prece ir marķējama atbilstoši nozares prasībām vai standartiem.</w:t>
            </w:r>
          </w:p>
        </w:tc>
      </w:tr>
      <w:tr w:rsidR="008270EB" w:rsidRPr="006670AE" w14:paraId="4A4759E2" w14:textId="77777777" w:rsidTr="008A4339">
        <w:trPr>
          <w:trHeight w:val="96"/>
        </w:trPr>
        <w:tc>
          <w:tcPr>
            <w:tcW w:w="1018" w:type="dxa"/>
            <w:vAlign w:val="center"/>
          </w:tcPr>
          <w:p w14:paraId="043DA16E" w14:textId="590A7E97" w:rsidR="008270EB" w:rsidRDefault="008270EB" w:rsidP="008270EB">
            <w:pPr>
              <w:jc w:val="center"/>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8.4.</w:t>
            </w:r>
          </w:p>
        </w:tc>
        <w:tc>
          <w:tcPr>
            <w:tcW w:w="2687" w:type="dxa"/>
            <w:vAlign w:val="center"/>
          </w:tcPr>
          <w:p w14:paraId="4B669CA0" w14:textId="14497F0F" w:rsidR="008270EB" w:rsidRPr="00D96E68" w:rsidRDefault="008270EB" w:rsidP="008270EB">
            <w:pPr>
              <w:rPr>
                <w:rFonts w:ascii="Times New Roman" w:eastAsia="Times New Roman" w:hAnsi="Times New Roman" w:cs="Times New Roman"/>
                <w:sz w:val="24"/>
                <w:szCs w:val="24"/>
                <w:lang w:eastAsia="lv-LV"/>
              </w:rPr>
            </w:pPr>
            <w:r w:rsidRPr="00D96E68">
              <w:rPr>
                <w:rFonts w:ascii="Times New Roman" w:eastAsia="Times New Roman" w:hAnsi="Times New Roman" w:cs="Times New Roman"/>
                <w:sz w:val="24"/>
                <w:szCs w:val="24"/>
                <w:lang w:eastAsia="lv-LV"/>
              </w:rPr>
              <w:t>Preces iepakojums</w:t>
            </w:r>
          </w:p>
        </w:tc>
        <w:tc>
          <w:tcPr>
            <w:tcW w:w="10040" w:type="dxa"/>
          </w:tcPr>
          <w:p w14:paraId="3A9391A6" w14:textId="55260299" w:rsidR="008270EB" w:rsidRDefault="008270EB" w:rsidP="008270EB">
            <w:pPr>
              <w:jc w:val="both"/>
              <w:rPr>
                <w:rFonts w:ascii="Times New Roman" w:hAnsi="Times New Roman"/>
                <w:color w:val="000000"/>
                <w:sz w:val="24"/>
                <w:szCs w:val="24"/>
              </w:rPr>
            </w:pPr>
            <w:r>
              <w:rPr>
                <w:rStyle w:val="Bodytext11pt"/>
                <w:rFonts w:eastAsia="Calibri"/>
                <w:b w:val="0"/>
                <w:bCs w:val="0"/>
                <w:i w:val="0"/>
                <w:sz w:val="24"/>
                <w:szCs w:val="24"/>
              </w:rPr>
              <w:t>P</w:t>
            </w:r>
            <w:r w:rsidRPr="002E52F6">
              <w:rPr>
                <w:rStyle w:val="Bodytext11pt"/>
                <w:rFonts w:eastAsia="Calibri"/>
                <w:b w:val="0"/>
                <w:i w:val="0"/>
                <w:sz w:val="24"/>
                <w:szCs w:val="24"/>
              </w:rPr>
              <w:t>recei</w:t>
            </w:r>
            <w:r w:rsidRPr="00E84443">
              <w:rPr>
                <w:rStyle w:val="Bodytext11pt"/>
                <w:rFonts w:eastAsia="Calibri"/>
                <w:b w:val="0"/>
                <w:bCs w:val="0"/>
                <w:i w:val="0"/>
                <w:sz w:val="24"/>
                <w:szCs w:val="24"/>
              </w:rPr>
              <w:t xml:space="preserve"> </w:t>
            </w:r>
            <w:r w:rsidRPr="00D96E68">
              <w:rPr>
                <w:rStyle w:val="Bodytext11pt"/>
                <w:rFonts w:eastAsia="Calibri"/>
                <w:b w:val="0"/>
                <w:bCs w:val="0"/>
                <w:i w:val="0"/>
                <w:sz w:val="24"/>
                <w:szCs w:val="24"/>
              </w:rPr>
              <w:t>jābūt iepakota</w:t>
            </w:r>
            <w:r>
              <w:rPr>
                <w:rStyle w:val="Bodytext11pt"/>
                <w:rFonts w:eastAsia="Calibri"/>
                <w:b w:val="0"/>
                <w:bCs w:val="0"/>
                <w:i w:val="0"/>
                <w:sz w:val="24"/>
                <w:szCs w:val="24"/>
              </w:rPr>
              <w:t>i</w:t>
            </w:r>
            <w:r w:rsidRPr="00D96E68">
              <w:rPr>
                <w:rStyle w:val="Bodytext11pt"/>
                <w:rFonts w:eastAsia="Calibri"/>
                <w:b w:val="0"/>
                <w:bCs w:val="0"/>
                <w:i w:val="0"/>
                <w:sz w:val="24"/>
                <w:szCs w:val="24"/>
              </w:rPr>
              <w:t xml:space="preserve">. </w:t>
            </w:r>
            <w:r>
              <w:rPr>
                <w:rStyle w:val="Bodytext11pt"/>
                <w:rFonts w:eastAsia="Calibri"/>
                <w:b w:val="0"/>
                <w:bCs w:val="0"/>
                <w:i w:val="0"/>
                <w:sz w:val="24"/>
                <w:szCs w:val="24"/>
              </w:rPr>
              <w:t xml:space="preserve"> Ja preces ražotājs nenodrošina iepakojumu, tad preci iepako pārdevējs.</w:t>
            </w:r>
          </w:p>
        </w:tc>
      </w:tr>
      <w:tr w:rsidR="008270EB" w:rsidRPr="006670AE" w14:paraId="69CED6E2" w14:textId="77777777" w:rsidTr="008A4339">
        <w:trPr>
          <w:trHeight w:val="96"/>
        </w:trPr>
        <w:tc>
          <w:tcPr>
            <w:tcW w:w="1018" w:type="dxa"/>
            <w:vAlign w:val="center"/>
          </w:tcPr>
          <w:p w14:paraId="66B18B48" w14:textId="6E35E4D8" w:rsidR="008270EB" w:rsidRDefault="008270EB" w:rsidP="008270EB">
            <w:pPr>
              <w:jc w:val="center"/>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8.5.</w:t>
            </w:r>
          </w:p>
        </w:tc>
        <w:tc>
          <w:tcPr>
            <w:tcW w:w="2687" w:type="dxa"/>
            <w:vAlign w:val="center"/>
          </w:tcPr>
          <w:p w14:paraId="443923D2" w14:textId="55CB1A4C" w:rsidR="008270EB" w:rsidRPr="00D96E68" w:rsidRDefault="008270EB" w:rsidP="008270EB">
            <w:pPr>
              <w:rPr>
                <w:rFonts w:ascii="Times New Roman" w:eastAsia="Times New Roman" w:hAnsi="Times New Roman" w:cs="Times New Roman"/>
                <w:sz w:val="24"/>
                <w:szCs w:val="24"/>
                <w:lang w:eastAsia="lv-LV"/>
              </w:rPr>
            </w:pPr>
            <w:r w:rsidRPr="00D96E68">
              <w:rPr>
                <w:rFonts w:ascii="Times New Roman" w:eastAsia="Times New Roman" w:hAnsi="Times New Roman" w:cs="Times New Roman"/>
                <w:sz w:val="24"/>
                <w:szCs w:val="24"/>
                <w:lang w:eastAsia="lv-LV"/>
              </w:rPr>
              <w:t>Garantija</w:t>
            </w:r>
          </w:p>
        </w:tc>
        <w:tc>
          <w:tcPr>
            <w:tcW w:w="10040" w:type="dxa"/>
          </w:tcPr>
          <w:p w14:paraId="5F2000E2" w14:textId="29AD19DD" w:rsidR="008270EB" w:rsidRDefault="008270EB" w:rsidP="008270EB">
            <w:pPr>
              <w:jc w:val="both"/>
              <w:rPr>
                <w:rStyle w:val="Bodytext11pt"/>
                <w:rFonts w:eastAsia="Calibri"/>
                <w:b w:val="0"/>
                <w:bCs w:val="0"/>
                <w:i w:val="0"/>
                <w:sz w:val="24"/>
                <w:szCs w:val="24"/>
              </w:rPr>
            </w:pPr>
            <w:r>
              <w:rPr>
                <w:rFonts w:ascii="Times New Roman" w:hAnsi="Times New Roman"/>
                <w:sz w:val="24"/>
                <w:szCs w:val="24"/>
                <w:lang w:eastAsia="zh-CN"/>
              </w:rPr>
              <w:t>Ražotāja noteikta garantija</w:t>
            </w:r>
            <w:r w:rsidRPr="00D96E68">
              <w:rPr>
                <w:rFonts w:ascii="Times New Roman" w:hAnsi="Times New Roman"/>
                <w:sz w:val="24"/>
                <w:szCs w:val="24"/>
                <w:lang w:eastAsia="zh-CN"/>
              </w:rPr>
              <w:t>.</w:t>
            </w:r>
          </w:p>
        </w:tc>
      </w:tr>
      <w:tr w:rsidR="008270EB" w:rsidRPr="006670AE" w14:paraId="0D8BA71C" w14:textId="77777777" w:rsidTr="008A4339">
        <w:trPr>
          <w:trHeight w:val="96"/>
        </w:trPr>
        <w:tc>
          <w:tcPr>
            <w:tcW w:w="1018" w:type="dxa"/>
            <w:vAlign w:val="center"/>
          </w:tcPr>
          <w:p w14:paraId="2E313712" w14:textId="79E3BA03" w:rsidR="008270EB" w:rsidRDefault="008270EB" w:rsidP="008270EB">
            <w:pPr>
              <w:jc w:val="center"/>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8.6.</w:t>
            </w:r>
          </w:p>
        </w:tc>
        <w:tc>
          <w:tcPr>
            <w:tcW w:w="2687" w:type="dxa"/>
            <w:vAlign w:val="center"/>
          </w:tcPr>
          <w:p w14:paraId="311A7C5D" w14:textId="442B7D06" w:rsidR="008270EB" w:rsidRPr="00D96E68" w:rsidRDefault="008270EB" w:rsidP="008270EB">
            <w:pPr>
              <w:rPr>
                <w:rFonts w:ascii="Times New Roman" w:eastAsia="Times New Roman" w:hAnsi="Times New Roman" w:cs="Times New Roman"/>
                <w:sz w:val="24"/>
                <w:szCs w:val="24"/>
                <w:lang w:eastAsia="lv-LV"/>
              </w:rPr>
            </w:pPr>
            <w:r w:rsidRPr="00D96E68">
              <w:rPr>
                <w:rFonts w:ascii="Times New Roman" w:eastAsia="Times New Roman" w:hAnsi="Times New Roman" w:cs="Times New Roman"/>
                <w:sz w:val="24"/>
                <w:szCs w:val="24"/>
                <w:lang w:eastAsia="lv-LV"/>
              </w:rPr>
              <w:t xml:space="preserve">Preces </w:t>
            </w:r>
            <w:r>
              <w:rPr>
                <w:rFonts w:ascii="Times New Roman" w:eastAsia="Times New Roman" w:hAnsi="Times New Roman" w:cs="Times New Roman"/>
                <w:sz w:val="24"/>
                <w:szCs w:val="24"/>
                <w:lang w:eastAsia="lv-LV"/>
              </w:rPr>
              <w:t>p</w:t>
            </w:r>
            <w:r w:rsidRPr="00D96E68">
              <w:rPr>
                <w:rFonts w:ascii="Times New Roman" w:eastAsia="Times New Roman" w:hAnsi="Times New Roman" w:cs="Times New Roman"/>
                <w:sz w:val="24"/>
                <w:szCs w:val="24"/>
                <w:lang w:eastAsia="lv-LV"/>
              </w:rPr>
              <w:t>iegādes termiņš</w:t>
            </w:r>
          </w:p>
        </w:tc>
        <w:tc>
          <w:tcPr>
            <w:tcW w:w="10040" w:type="dxa"/>
          </w:tcPr>
          <w:p w14:paraId="6021D8EB" w14:textId="1C953736" w:rsidR="008270EB" w:rsidRDefault="008270EB" w:rsidP="008270EB">
            <w:pPr>
              <w:jc w:val="both"/>
              <w:rPr>
                <w:rFonts w:ascii="Times New Roman" w:hAnsi="Times New Roman"/>
                <w:sz w:val="24"/>
                <w:szCs w:val="24"/>
                <w:lang w:eastAsia="zh-CN"/>
              </w:rPr>
            </w:pPr>
            <w:r>
              <w:rPr>
                <w:rFonts w:ascii="Times New Roman" w:hAnsi="Times New Roman"/>
                <w:sz w:val="24"/>
                <w:szCs w:val="24"/>
                <w:lang w:eastAsia="zh-CN"/>
              </w:rPr>
              <w:t xml:space="preserve">Vispārīgās vienošanās noteiktajā kārtībā noteikts preces piegādes termiņš. </w:t>
            </w:r>
          </w:p>
        </w:tc>
      </w:tr>
      <w:tr w:rsidR="00CA26E3" w:rsidRPr="006670AE" w14:paraId="52131FD2" w14:textId="77777777" w:rsidTr="008A4339">
        <w:trPr>
          <w:trHeight w:val="96"/>
        </w:trPr>
        <w:tc>
          <w:tcPr>
            <w:tcW w:w="1018" w:type="dxa"/>
            <w:vAlign w:val="center"/>
          </w:tcPr>
          <w:p w14:paraId="0E602CA6" w14:textId="3FEFF122" w:rsidR="00CA26E3" w:rsidRDefault="00CA26E3" w:rsidP="008270EB">
            <w:pPr>
              <w:jc w:val="center"/>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9.</w:t>
            </w:r>
          </w:p>
        </w:tc>
        <w:tc>
          <w:tcPr>
            <w:tcW w:w="2687" w:type="dxa"/>
            <w:vAlign w:val="center"/>
          </w:tcPr>
          <w:p w14:paraId="1A9DA3B7" w14:textId="7286C46D" w:rsidR="00CA26E3" w:rsidRPr="00D96E68" w:rsidRDefault="00CA26E3" w:rsidP="008270EB">
            <w:pPr>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Preces piegādes vieta</w:t>
            </w:r>
          </w:p>
        </w:tc>
        <w:tc>
          <w:tcPr>
            <w:tcW w:w="10040" w:type="dxa"/>
          </w:tcPr>
          <w:p w14:paraId="2C9E5AEE" w14:textId="7005A074" w:rsidR="00CA26E3" w:rsidRDefault="00CA26E3" w:rsidP="008270EB">
            <w:pPr>
              <w:jc w:val="both"/>
              <w:rPr>
                <w:rFonts w:ascii="Times New Roman" w:hAnsi="Times New Roman"/>
                <w:sz w:val="24"/>
                <w:szCs w:val="24"/>
                <w:lang w:eastAsia="zh-CN"/>
              </w:rPr>
            </w:pPr>
            <w:r>
              <w:rPr>
                <w:rFonts w:ascii="Times New Roman" w:hAnsi="Times New Roman"/>
                <w:sz w:val="24"/>
                <w:szCs w:val="24"/>
                <w:lang w:eastAsia="zh-CN"/>
              </w:rPr>
              <w:t>Pārdevēja norādīta adrese Latvijas Republikā</w:t>
            </w:r>
          </w:p>
        </w:tc>
      </w:tr>
    </w:tbl>
    <w:p w14:paraId="23412804" w14:textId="77777777" w:rsidR="00E33A05" w:rsidRPr="00307639" w:rsidRDefault="00E33A05" w:rsidP="003100CB">
      <w:pPr>
        <w:ind w:firstLine="720"/>
        <w:rPr>
          <w:rFonts w:ascii="Times New Roman" w:hAnsi="Times New Roman" w:cs="Times New Roman"/>
          <w:sz w:val="24"/>
          <w:szCs w:val="24"/>
        </w:rPr>
      </w:pPr>
    </w:p>
    <w:sectPr w:rsidR="00E33A05" w:rsidRPr="00307639" w:rsidSect="00D8521B">
      <w:headerReference w:type="default" r:id="rId17"/>
      <w:pgSz w:w="16838" w:h="11906" w:orient="landscape"/>
      <w:pgMar w:top="1134" w:right="851"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2755023" w14:textId="77777777" w:rsidR="005A32EB" w:rsidRDefault="005A32EB" w:rsidP="00D12B7E">
      <w:pPr>
        <w:spacing w:after="0" w:line="240" w:lineRule="auto"/>
      </w:pPr>
      <w:r>
        <w:separator/>
      </w:r>
    </w:p>
  </w:endnote>
  <w:endnote w:type="continuationSeparator" w:id="0">
    <w:p w14:paraId="3A59ADC2" w14:textId="77777777" w:rsidR="005A32EB" w:rsidRDefault="005A32EB" w:rsidP="00D12B7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GL">
    <w:altName w:val="Arial"/>
    <w:panose1 w:val="00000000000000000000"/>
    <w:charset w:val="EE"/>
    <w:family w:val="swiss"/>
    <w:notTrueType/>
    <w:pitch w:val="default"/>
    <w:sig w:usb0="00000007" w:usb1="00000000" w:usb2="00000000" w:usb3="00000000" w:csb0="00000003" w:csb1="00000000"/>
  </w:font>
  <w:font w:name="Andale Sans UI">
    <w:altName w:val="Times New Roman"/>
    <w:charset w:val="00"/>
    <w:family w:val="auto"/>
    <w:pitch w:val="variable"/>
  </w:font>
  <w:font w:name="Times New Roman (Body CS)">
    <w:altName w:val="Times New Roman"/>
    <w:panose1 w:val="00000000000000000000"/>
    <w:charset w:val="00"/>
    <w:family w:val="roman"/>
    <w:notTrueType/>
    <w:pitch w:val="default"/>
  </w:font>
  <w:font w:name="Lucida Sans Unicode">
    <w:panose1 w:val="020B0602030504020204"/>
    <w:charset w:val="00"/>
    <w:family w:val="swiss"/>
    <w:pitch w:val="variable"/>
    <w:sig w:usb0="80000AFF" w:usb1="0000396B" w:usb2="00000000" w:usb3="00000000" w:csb0="000000BF" w:csb1="00000000"/>
  </w:font>
  <w:font w:name="Calibri Light">
    <w:panose1 w:val="020F0302020204030204"/>
    <w:charset w:val="BA"/>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2EF5C02" w14:textId="77777777" w:rsidR="005A32EB" w:rsidRDefault="005A32EB" w:rsidP="00D12B7E">
      <w:pPr>
        <w:spacing w:after="0" w:line="240" w:lineRule="auto"/>
      </w:pPr>
      <w:r>
        <w:separator/>
      </w:r>
    </w:p>
  </w:footnote>
  <w:footnote w:type="continuationSeparator" w:id="0">
    <w:p w14:paraId="16F64990" w14:textId="77777777" w:rsidR="005A32EB" w:rsidRDefault="005A32EB" w:rsidP="00D12B7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815614204"/>
      <w:docPartObj>
        <w:docPartGallery w:val="Page Numbers (Top of Page)"/>
        <w:docPartUnique/>
      </w:docPartObj>
    </w:sdtPr>
    <w:sdtEndPr>
      <w:rPr>
        <w:noProof/>
      </w:rPr>
    </w:sdtEndPr>
    <w:sdtContent>
      <w:p w14:paraId="0F499341" w14:textId="46571B61" w:rsidR="00D8521B" w:rsidRDefault="00D8521B">
        <w:pPr>
          <w:pStyle w:val="Header"/>
          <w:jc w:val="center"/>
        </w:pPr>
        <w:r>
          <w:fldChar w:fldCharType="begin"/>
        </w:r>
        <w:r>
          <w:instrText xml:space="preserve"> PAGE   \* MERGEFORMAT </w:instrText>
        </w:r>
        <w:r>
          <w:fldChar w:fldCharType="separate"/>
        </w:r>
        <w:r>
          <w:rPr>
            <w:noProof/>
          </w:rPr>
          <w:t>2</w:t>
        </w:r>
        <w:r>
          <w:rPr>
            <w:noProof/>
          </w:rPr>
          <w:fldChar w:fldCharType="end"/>
        </w:r>
      </w:p>
    </w:sdtContent>
  </w:sdt>
  <w:p w14:paraId="3B1EC526" w14:textId="77777777" w:rsidR="000E08A7" w:rsidRDefault="000E08A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2E1FB4"/>
    <w:multiLevelType w:val="multilevel"/>
    <w:tmpl w:val="CFF2FC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4B33F0F"/>
    <w:multiLevelType w:val="multilevel"/>
    <w:tmpl w:val="01F8DAD8"/>
    <w:styleLink w:val="Style511"/>
    <w:lvl w:ilvl="0">
      <w:start w:val="1"/>
      <w:numFmt w:val="decimal"/>
      <w:lvlText w:val="9.%1."/>
      <w:lvlJc w:val="left"/>
      <w:pPr>
        <w:tabs>
          <w:tab w:val="num" w:pos="510"/>
        </w:tabs>
        <w:ind w:left="510" w:hanging="510"/>
      </w:pPr>
      <w:rPr>
        <w:rFonts w:hint="default"/>
        <w:b w:val="0"/>
        <w:i w:val="0"/>
      </w:rPr>
    </w:lvl>
    <w:lvl w:ilvl="1">
      <w:start w:val="4"/>
      <w:numFmt w:val="decimal"/>
      <w:lvlText w:val="9.%2."/>
      <w:lvlJc w:val="left"/>
      <w:pPr>
        <w:tabs>
          <w:tab w:val="num" w:pos="510"/>
        </w:tabs>
        <w:ind w:left="510" w:hanging="510"/>
      </w:pPr>
      <w:rPr>
        <w:rFonts w:hint="default"/>
        <w:b w:val="0"/>
        <w:i w:val="0"/>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16532E35"/>
    <w:multiLevelType w:val="hybridMultilevel"/>
    <w:tmpl w:val="A2B80D7E"/>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1CBA4BED"/>
    <w:multiLevelType w:val="multilevel"/>
    <w:tmpl w:val="35240D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B5D50D8"/>
    <w:multiLevelType w:val="hybridMultilevel"/>
    <w:tmpl w:val="F73EB034"/>
    <w:lvl w:ilvl="0" w:tplc="FFFFFFFF">
      <w:start w:val="1"/>
      <w:numFmt w:val="decimal"/>
      <w:lvlText w:val="%1."/>
      <w:lvlJc w:val="left"/>
      <w:pPr>
        <w:ind w:left="720" w:hanging="360"/>
      </w:pPr>
      <w:rPr>
        <w:rFonts w:hint="default"/>
        <w:b w:val="0"/>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53A103CF"/>
    <w:multiLevelType w:val="hybridMultilevel"/>
    <w:tmpl w:val="F73EB034"/>
    <w:lvl w:ilvl="0" w:tplc="3572A150">
      <w:start w:val="1"/>
      <w:numFmt w:val="decimal"/>
      <w:lvlText w:val="%1."/>
      <w:lvlJc w:val="left"/>
      <w:pPr>
        <w:ind w:left="720" w:hanging="360"/>
      </w:pPr>
      <w:rPr>
        <w:rFonts w:hint="default"/>
        <w:b w:val="0"/>
        <w:bCs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 w15:restartNumberingAfterBreak="0">
    <w:nsid w:val="68D046D6"/>
    <w:multiLevelType w:val="hybridMultilevel"/>
    <w:tmpl w:val="A2B80D7E"/>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 w15:restartNumberingAfterBreak="0">
    <w:nsid w:val="6B1F4D72"/>
    <w:multiLevelType w:val="hybridMultilevel"/>
    <w:tmpl w:val="BDD40076"/>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 w15:restartNumberingAfterBreak="0">
    <w:nsid w:val="78D43938"/>
    <w:multiLevelType w:val="hybridMultilevel"/>
    <w:tmpl w:val="BDD4007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abstractNumId w:val="0"/>
  </w:num>
  <w:num w:numId="2">
    <w:abstractNumId w:val="3"/>
  </w:num>
  <w:num w:numId="3">
    <w:abstractNumId w:val="7"/>
  </w:num>
  <w:num w:numId="4">
    <w:abstractNumId w:val="8"/>
  </w:num>
  <w:num w:numId="5">
    <w:abstractNumId w:val="5"/>
  </w:num>
  <w:num w:numId="6">
    <w:abstractNumId w:val="4"/>
  </w:num>
  <w:num w:numId="7">
    <w:abstractNumId w:val="1"/>
  </w:num>
  <w:num w:numId="8">
    <w:abstractNumId w:val="6"/>
  </w:num>
  <w:num w:numId="9">
    <w:abstractNumId w:val="2"/>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77CC4"/>
    <w:rsid w:val="0001021E"/>
    <w:rsid w:val="00012F00"/>
    <w:rsid w:val="00027A8A"/>
    <w:rsid w:val="0004109D"/>
    <w:rsid w:val="000461B4"/>
    <w:rsid w:val="00052E11"/>
    <w:rsid w:val="00063DAA"/>
    <w:rsid w:val="000663B9"/>
    <w:rsid w:val="000679AB"/>
    <w:rsid w:val="00070F38"/>
    <w:rsid w:val="00073175"/>
    <w:rsid w:val="00073E13"/>
    <w:rsid w:val="00077019"/>
    <w:rsid w:val="00077CC4"/>
    <w:rsid w:val="000852CD"/>
    <w:rsid w:val="000A1766"/>
    <w:rsid w:val="000A676F"/>
    <w:rsid w:val="000B7E08"/>
    <w:rsid w:val="000C214A"/>
    <w:rsid w:val="000D6E47"/>
    <w:rsid w:val="000E08A7"/>
    <w:rsid w:val="000E200C"/>
    <w:rsid w:val="000E2CDE"/>
    <w:rsid w:val="000F36F3"/>
    <w:rsid w:val="00110F83"/>
    <w:rsid w:val="00114724"/>
    <w:rsid w:val="0012527D"/>
    <w:rsid w:val="00144ECA"/>
    <w:rsid w:val="001457F3"/>
    <w:rsid w:val="0016595B"/>
    <w:rsid w:val="00167E96"/>
    <w:rsid w:val="00171EC5"/>
    <w:rsid w:val="0019060C"/>
    <w:rsid w:val="001C308A"/>
    <w:rsid w:val="001C7CAE"/>
    <w:rsid w:val="001D3CFF"/>
    <w:rsid w:val="001D7F6A"/>
    <w:rsid w:val="001E1D9B"/>
    <w:rsid w:val="001E794F"/>
    <w:rsid w:val="001F1092"/>
    <w:rsid w:val="00213C20"/>
    <w:rsid w:val="002209A5"/>
    <w:rsid w:val="00234325"/>
    <w:rsid w:val="0025232B"/>
    <w:rsid w:val="0026001E"/>
    <w:rsid w:val="00260389"/>
    <w:rsid w:val="00261373"/>
    <w:rsid w:val="002663A2"/>
    <w:rsid w:val="00286AAB"/>
    <w:rsid w:val="002C6AAE"/>
    <w:rsid w:val="002D4DCE"/>
    <w:rsid w:val="002D50BC"/>
    <w:rsid w:val="002E23C5"/>
    <w:rsid w:val="002E52F6"/>
    <w:rsid w:val="00304D1A"/>
    <w:rsid w:val="00307639"/>
    <w:rsid w:val="003100CB"/>
    <w:rsid w:val="00346DD1"/>
    <w:rsid w:val="003773D0"/>
    <w:rsid w:val="00383259"/>
    <w:rsid w:val="00391AB7"/>
    <w:rsid w:val="003B0510"/>
    <w:rsid w:val="003B0B5E"/>
    <w:rsid w:val="003D199C"/>
    <w:rsid w:val="003E6073"/>
    <w:rsid w:val="003F0EC1"/>
    <w:rsid w:val="003F1F75"/>
    <w:rsid w:val="00404C81"/>
    <w:rsid w:val="004102CF"/>
    <w:rsid w:val="004258A2"/>
    <w:rsid w:val="00426A82"/>
    <w:rsid w:val="00440D23"/>
    <w:rsid w:val="00446313"/>
    <w:rsid w:val="004522A0"/>
    <w:rsid w:val="00455974"/>
    <w:rsid w:val="00456903"/>
    <w:rsid w:val="004573F1"/>
    <w:rsid w:val="00467648"/>
    <w:rsid w:val="0048104A"/>
    <w:rsid w:val="00494572"/>
    <w:rsid w:val="004F143B"/>
    <w:rsid w:val="005025CA"/>
    <w:rsid w:val="00534B4F"/>
    <w:rsid w:val="0058661D"/>
    <w:rsid w:val="00591513"/>
    <w:rsid w:val="005A32EB"/>
    <w:rsid w:val="005A4024"/>
    <w:rsid w:val="005B68F5"/>
    <w:rsid w:val="005C2954"/>
    <w:rsid w:val="005D6F17"/>
    <w:rsid w:val="005D7D0B"/>
    <w:rsid w:val="005E0878"/>
    <w:rsid w:val="005E5D38"/>
    <w:rsid w:val="005F0932"/>
    <w:rsid w:val="005F4E10"/>
    <w:rsid w:val="00602468"/>
    <w:rsid w:val="00611ACF"/>
    <w:rsid w:val="00617557"/>
    <w:rsid w:val="006352A4"/>
    <w:rsid w:val="00642B6D"/>
    <w:rsid w:val="006501FC"/>
    <w:rsid w:val="006668C4"/>
    <w:rsid w:val="00667933"/>
    <w:rsid w:val="00676483"/>
    <w:rsid w:val="00680B6E"/>
    <w:rsid w:val="0069051B"/>
    <w:rsid w:val="00692642"/>
    <w:rsid w:val="00695AD9"/>
    <w:rsid w:val="006A0C4C"/>
    <w:rsid w:val="006A224C"/>
    <w:rsid w:val="006A62AD"/>
    <w:rsid w:val="006B6955"/>
    <w:rsid w:val="006C093D"/>
    <w:rsid w:val="006D14D0"/>
    <w:rsid w:val="006D2E9B"/>
    <w:rsid w:val="006D5B37"/>
    <w:rsid w:val="006D62FC"/>
    <w:rsid w:val="006E5FA0"/>
    <w:rsid w:val="006F1BE6"/>
    <w:rsid w:val="00704285"/>
    <w:rsid w:val="00714477"/>
    <w:rsid w:val="00715D5A"/>
    <w:rsid w:val="007335FA"/>
    <w:rsid w:val="007359E0"/>
    <w:rsid w:val="00742A8C"/>
    <w:rsid w:val="00744943"/>
    <w:rsid w:val="00753FCA"/>
    <w:rsid w:val="00767A49"/>
    <w:rsid w:val="0077231E"/>
    <w:rsid w:val="00773A95"/>
    <w:rsid w:val="00775E4F"/>
    <w:rsid w:val="007810F7"/>
    <w:rsid w:val="007A5081"/>
    <w:rsid w:val="007B2961"/>
    <w:rsid w:val="007B2CC5"/>
    <w:rsid w:val="007C15CB"/>
    <w:rsid w:val="007D2D4B"/>
    <w:rsid w:val="007E61BA"/>
    <w:rsid w:val="00803C6A"/>
    <w:rsid w:val="00822596"/>
    <w:rsid w:val="00822FC3"/>
    <w:rsid w:val="0082318B"/>
    <w:rsid w:val="00823F91"/>
    <w:rsid w:val="008268BD"/>
    <w:rsid w:val="008270EB"/>
    <w:rsid w:val="00830C21"/>
    <w:rsid w:val="00834A23"/>
    <w:rsid w:val="00836D9D"/>
    <w:rsid w:val="008417C3"/>
    <w:rsid w:val="0085338B"/>
    <w:rsid w:val="008622C3"/>
    <w:rsid w:val="00865D89"/>
    <w:rsid w:val="008907D6"/>
    <w:rsid w:val="00894612"/>
    <w:rsid w:val="00896E9F"/>
    <w:rsid w:val="008A4339"/>
    <w:rsid w:val="008B2A1B"/>
    <w:rsid w:val="008B2CEC"/>
    <w:rsid w:val="008C409C"/>
    <w:rsid w:val="008D3511"/>
    <w:rsid w:val="008F30CA"/>
    <w:rsid w:val="00906A02"/>
    <w:rsid w:val="00906B76"/>
    <w:rsid w:val="00910FF4"/>
    <w:rsid w:val="00912C99"/>
    <w:rsid w:val="00920048"/>
    <w:rsid w:val="0093621A"/>
    <w:rsid w:val="00936683"/>
    <w:rsid w:val="0094791E"/>
    <w:rsid w:val="00955DCA"/>
    <w:rsid w:val="00957CF4"/>
    <w:rsid w:val="00960BFE"/>
    <w:rsid w:val="009630A8"/>
    <w:rsid w:val="00976DF3"/>
    <w:rsid w:val="00982EAB"/>
    <w:rsid w:val="009B16E9"/>
    <w:rsid w:val="009C07BE"/>
    <w:rsid w:val="009C3880"/>
    <w:rsid w:val="009D292C"/>
    <w:rsid w:val="009D4CB6"/>
    <w:rsid w:val="009D7E6E"/>
    <w:rsid w:val="00A0322F"/>
    <w:rsid w:val="00A11F7A"/>
    <w:rsid w:val="00A15737"/>
    <w:rsid w:val="00A21F3E"/>
    <w:rsid w:val="00A41020"/>
    <w:rsid w:val="00A46D03"/>
    <w:rsid w:val="00A600B8"/>
    <w:rsid w:val="00A618CB"/>
    <w:rsid w:val="00A661CE"/>
    <w:rsid w:val="00A90769"/>
    <w:rsid w:val="00AB60B6"/>
    <w:rsid w:val="00AC2B02"/>
    <w:rsid w:val="00AD1638"/>
    <w:rsid w:val="00AD5D13"/>
    <w:rsid w:val="00AE0901"/>
    <w:rsid w:val="00AE2A6D"/>
    <w:rsid w:val="00AE7B42"/>
    <w:rsid w:val="00B00F93"/>
    <w:rsid w:val="00B03524"/>
    <w:rsid w:val="00B2055C"/>
    <w:rsid w:val="00B254E3"/>
    <w:rsid w:val="00B34522"/>
    <w:rsid w:val="00B34811"/>
    <w:rsid w:val="00B64050"/>
    <w:rsid w:val="00B645BB"/>
    <w:rsid w:val="00B732F7"/>
    <w:rsid w:val="00B741D7"/>
    <w:rsid w:val="00B835E6"/>
    <w:rsid w:val="00B87069"/>
    <w:rsid w:val="00BB3F60"/>
    <w:rsid w:val="00BB5A54"/>
    <w:rsid w:val="00BB611E"/>
    <w:rsid w:val="00BE1A9B"/>
    <w:rsid w:val="00BE1F92"/>
    <w:rsid w:val="00BF62F1"/>
    <w:rsid w:val="00C14262"/>
    <w:rsid w:val="00C15E92"/>
    <w:rsid w:val="00C3135E"/>
    <w:rsid w:val="00C430C6"/>
    <w:rsid w:val="00C51A2C"/>
    <w:rsid w:val="00C84785"/>
    <w:rsid w:val="00C86084"/>
    <w:rsid w:val="00C913B1"/>
    <w:rsid w:val="00C975AB"/>
    <w:rsid w:val="00CA26E3"/>
    <w:rsid w:val="00CA304D"/>
    <w:rsid w:val="00CB70BC"/>
    <w:rsid w:val="00CC7894"/>
    <w:rsid w:val="00CE6B15"/>
    <w:rsid w:val="00D03F4A"/>
    <w:rsid w:val="00D12B7E"/>
    <w:rsid w:val="00D16AB2"/>
    <w:rsid w:val="00D247F7"/>
    <w:rsid w:val="00D3138D"/>
    <w:rsid w:val="00D37311"/>
    <w:rsid w:val="00D708BB"/>
    <w:rsid w:val="00D8521B"/>
    <w:rsid w:val="00D96E68"/>
    <w:rsid w:val="00DA1212"/>
    <w:rsid w:val="00DB6035"/>
    <w:rsid w:val="00DB7F57"/>
    <w:rsid w:val="00DD6589"/>
    <w:rsid w:val="00DE0AEA"/>
    <w:rsid w:val="00DE3346"/>
    <w:rsid w:val="00DE3BB5"/>
    <w:rsid w:val="00DE6225"/>
    <w:rsid w:val="00E0585A"/>
    <w:rsid w:val="00E278C2"/>
    <w:rsid w:val="00E33A05"/>
    <w:rsid w:val="00E43BD8"/>
    <w:rsid w:val="00E446E0"/>
    <w:rsid w:val="00E56D2B"/>
    <w:rsid w:val="00E66E7B"/>
    <w:rsid w:val="00E70C0A"/>
    <w:rsid w:val="00E74B5A"/>
    <w:rsid w:val="00E84443"/>
    <w:rsid w:val="00E94305"/>
    <w:rsid w:val="00EC4CEB"/>
    <w:rsid w:val="00ED13FF"/>
    <w:rsid w:val="00EE3893"/>
    <w:rsid w:val="00EE730F"/>
    <w:rsid w:val="00EF0006"/>
    <w:rsid w:val="00EF097F"/>
    <w:rsid w:val="00EF6C87"/>
    <w:rsid w:val="00F000EA"/>
    <w:rsid w:val="00F22560"/>
    <w:rsid w:val="00F25051"/>
    <w:rsid w:val="00F32FB8"/>
    <w:rsid w:val="00F33281"/>
    <w:rsid w:val="00F423FF"/>
    <w:rsid w:val="00F42697"/>
    <w:rsid w:val="00F535A3"/>
    <w:rsid w:val="00F57241"/>
    <w:rsid w:val="00F613B6"/>
    <w:rsid w:val="00F8151F"/>
    <w:rsid w:val="00FC1A2F"/>
    <w:rsid w:val="00FC3A16"/>
    <w:rsid w:val="00FF4D11"/>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1FC5EE5"/>
  <w15:chartTrackingRefBased/>
  <w15:docId w15:val="{3E57C755-0A4D-496E-86F3-4108172E73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next w:val="Normal"/>
    <w:link w:val="Heading1Char"/>
    <w:uiPriority w:val="9"/>
    <w:unhideWhenUsed/>
    <w:qFormat/>
    <w:rsid w:val="00CE6B15"/>
    <w:pPr>
      <w:keepNext/>
      <w:keepLines/>
      <w:spacing w:after="0"/>
      <w:ind w:left="891" w:hanging="10"/>
      <w:outlineLvl w:val="0"/>
    </w:pPr>
    <w:rPr>
      <w:rFonts w:ascii="Times New Roman" w:eastAsia="Times New Roman" w:hAnsi="Times New Roman" w:cs="Times New Roman"/>
      <w:b/>
      <w:color w:val="000000"/>
      <w:u w:val="single" w:color="000000"/>
      <w:lang w:val="en-US"/>
    </w:rPr>
  </w:style>
  <w:style w:type="paragraph" w:styleId="Heading2">
    <w:name w:val="heading 2"/>
    <w:next w:val="Normal"/>
    <w:link w:val="Heading2Char"/>
    <w:uiPriority w:val="9"/>
    <w:unhideWhenUsed/>
    <w:qFormat/>
    <w:rsid w:val="00CE6B15"/>
    <w:pPr>
      <w:keepNext/>
      <w:keepLines/>
      <w:spacing w:after="0"/>
      <w:ind w:left="891" w:hanging="10"/>
      <w:outlineLvl w:val="1"/>
    </w:pPr>
    <w:rPr>
      <w:rFonts w:ascii="Times New Roman" w:eastAsia="Times New Roman" w:hAnsi="Times New Roman" w:cs="Times New Roman"/>
      <w:i/>
      <w:color w:val="000000"/>
      <w:u w:val="single" w:color="000000"/>
      <w:lang w:val="en-US"/>
    </w:rPr>
  </w:style>
  <w:style w:type="paragraph" w:styleId="Heading3">
    <w:name w:val="heading 3"/>
    <w:basedOn w:val="Normal"/>
    <w:link w:val="Heading3Char"/>
    <w:uiPriority w:val="9"/>
    <w:qFormat/>
    <w:rsid w:val="00CE6B15"/>
    <w:pPr>
      <w:spacing w:before="100" w:beforeAutospacing="1" w:after="100" w:afterAutospacing="1" w:line="240" w:lineRule="auto"/>
      <w:outlineLvl w:val="2"/>
    </w:pPr>
    <w:rPr>
      <w:rFonts w:ascii="Times New Roman" w:eastAsia="Times New Roman" w:hAnsi="Times New Roman" w:cs="Times New Roman"/>
      <w:b/>
      <w:bCs/>
      <w:sz w:val="27"/>
      <w:szCs w:val="27"/>
      <w:lang w:eastAsia="lv-LV"/>
    </w:rPr>
  </w:style>
  <w:style w:type="paragraph" w:styleId="Heading5">
    <w:name w:val="heading 5"/>
    <w:basedOn w:val="Normal"/>
    <w:next w:val="Normal"/>
    <w:link w:val="Heading5Char"/>
    <w:qFormat/>
    <w:rsid w:val="00CE6B15"/>
    <w:pPr>
      <w:keepNext/>
      <w:spacing w:after="0" w:line="240" w:lineRule="auto"/>
      <w:outlineLvl w:val="4"/>
    </w:pPr>
    <w:rPr>
      <w:rFonts w:ascii="Times New Roman" w:eastAsia="Times New Roman" w:hAnsi="Times New Roman" w:cs="Times New Roman"/>
      <w:b/>
      <w:bCs/>
      <w:sz w:val="28"/>
      <w:szCs w:val="24"/>
      <w:lang w:eastAsia="lv-LV"/>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E6B15"/>
    <w:rPr>
      <w:rFonts w:ascii="Times New Roman" w:eastAsia="Times New Roman" w:hAnsi="Times New Roman" w:cs="Times New Roman"/>
      <w:b/>
      <w:color w:val="000000"/>
      <w:u w:val="single" w:color="000000"/>
      <w:lang w:val="en-US"/>
    </w:rPr>
  </w:style>
  <w:style w:type="character" w:customStyle="1" w:styleId="Heading2Char">
    <w:name w:val="Heading 2 Char"/>
    <w:basedOn w:val="DefaultParagraphFont"/>
    <w:link w:val="Heading2"/>
    <w:uiPriority w:val="9"/>
    <w:rsid w:val="00CE6B15"/>
    <w:rPr>
      <w:rFonts w:ascii="Times New Roman" w:eastAsia="Times New Roman" w:hAnsi="Times New Roman" w:cs="Times New Roman"/>
      <w:i/>
      <w:color w:val="000000"/>
      <w:u w:val="single" w:color="000000"/>
      <w:lang w:val="en-US"/>
    </w:rPr>
  </w:style>
  <w:style w:type="character" w:customStyle="1" w:styleId="Heading3Char">
    <w:name w:val="Heading 3 Char"/>
    <w:basedOn w:val="DefaultParagraphFont"/>
    <w:link w:val="Heading3"/>
    <w:uiPriority w:val="9"/>
    <w:rsid w:val="00CE6B15"/>
    <w:rPr>
      <w:rFonts w:ascii="Times New Roman" w:eastAsia="Times New Roman" w:hAnsi="Times New Roman" w:cs="Times New Roman"/>
      <w:b/>
      <w:bCs/>
      <w:sz w:val="27"/>
      <w:szCs w:val="27"/>
      <w:lang w:eastAsia="lv-LV"/>
    </w:rPr>
  </w:style>
  <w:style w:type="character" w:customStyle="1" w:styleId="Heading5Char">
    <w:name w:val="Heading 5 Char"/>
    <w:basedOn w:val="DefaultParagraphFont"/>
    <w:link w:val="Heading5"/>
    <w:rsid w:val="00CE6B15"/>
    <w:rPr>
      <w:rFonts w:ascii="Times New Roman" w:eastAsia="Times New Roman" w:hAnsi="Times New Roman" w:cs="Times New Roman"/>
      <w:b/>
      <w:bCs/>
      <w:sz w:val="28"/>
      <w:szCs w:val="24"/>
      <w:lang w:eastAsia="lv-LV"/>
    </w:rPr>
  </w:style>
  <w:style w:type="numbering" w:customStyle="1" w:styleId="NoList1">
    <w:name w:val="No List1"/>
    <w:next w:val="NoList"/>
    <w:uiPriority w:val="99"/>
    <w:semiHidden/>
    <w:unhideWhenUsed/>
    <w:rsid w:val="00CE6B15"/>
  </w:style>
  <w:style w:type="paragraph" w:styleId="Header">
    <w:name w:val="header"/>
    <w:aliases w:val="Galvene Rakstz.1,Galvene Rakstz. Rakstz.1,Galvene Rakstz.2 Rakstz. Rakstz.,Galvene Rakstz.1 Rakstz. Rakstz. Rakstz.,Galvene Rakstz. Rakstz. Rakstz. Rakstz. Rakstz.,Galvene Rakstz. Rakstz.1 Rakstz. Rakstz.,Header Char Char,Header Char1"/>
    <w:basedOn w:val="Normal"/>
    <w:link w:val="HeaderChar"/>
    <w:uiPriority w:val="99"/>
    <w:rsid w:val="00CE6B15"/>
    <w:pPr>
      <w:tabs>
        <w:tab w:val="center" w:pos="4153"/>
        <w:tab w:val="right" w:pos="8306"/>
      </w:tabs>
      <w:spacing w:after="0" w:line="240" w:lineRule="auto"/>
      <w:jc w:val="both"/>
    </w:pPr>
    <w:rPr>
      <w:rFonts w:ascii="Times New Roman" w:eastAsia="Times New Roman" w:hAnsi="Times New Roman" w:cs="Times New Roman"/>
      <w:sz w:val="24"/>
      <w:szCs w:val="24"/>
      <w:lang w:eastAsia="lv-LV"/>
    </w:rPr>
  </w:style>
  <w:style w:type="character" w:customStyle="1" w:styleId="HeaderChar">
    <w:name w:val="Header Char"/>
    <w:aliases w:val="Galvene Rakstz.1 Char,Galvene Rakstz. Rakstz.1 Char,Galvene Rakstz.2 Rakstz. Rakstz. Char,Galvene Rakstz.1 Rakstz. Rakstz. Rakstz. Char,Galvene Rakstz. Rakstz. Rakstz. Rakstz. Rakstz. Char,Galvene Rakstz. Rakstz.1 Rakstz. Rakstz. Char"/>
    <w:basedOn w:val="DefaultParagraphFont"/>
    <w:link w:val="Header"/>
    <w:uiPriority w:val="99"/>
    <w:rsid w:val="00CE6B15"/>
    <w:rPr>
      <w:rFonts w:ascii="Times New Roman" w:eastAsia="Times New Roman" w:hAnsi="Times New Roman" w:cs="Times New Roman"/>
      <w:sz w:val="24"/>
      <w:szCs w:val="24"/>
      <w:lang w:eastAsia="lv-LV"/>
    </w:rPr>
  </w:style>
  <w:style w:type="paragraph" w:styleId="Title">
    <w:name w:val="Title"/>
    <w:basedOn w:val="Normal"/>
    <w:link w:val="TitleChar"/>
    <w:qFormat/>
    <w:rsid w:val="00CE6B15"/>
    <w:pPr>
      <w:spacing w:after="0" w:line="240" w:lineRule="auto"/>
      <w:jc w:val="center"/>
    </w:pPr>
    <w:rPr>
      <w:rFonts w:ascii="Times New Roman" w:eastAsia="Times New Roman" w:hAnsi="Times New Roman" w:cs="Times New Roman"/>
      <w:b/>
      <w:bCs/>
      <w:sz w:val="24"/>
      <w:szCs w:val="24"/>
      <w:lang w:eastAsia="lv-LV"/>
    </w:rPr>
  </w:style>
  <w:style w:type="character" w:customStyle="1" w:styleId="TitleChar">
    <w:name w:val="Title Char"/>
    <w:basedOn w:val="DefaultParagraphFont"/>
    <w:link w:val="Title"/>
    <w:rsid w:val="00CE6B15"/>
    <w:rPr>
      <w:rFonts w:ascii="Times New Roman" w:eastAsia="Times New Roman" w:hAnsi="Times New Roman" w:cs="Times New Roman"/>
      <w:b/>
      <w:bCs/>
      <w:sz w:val="24"/>
      <w:szCs w:val="24"/>
      <w:lang w:eastAsia="lv-LV"/>
    </w:rPr>
  </w:style>
  <w:style w:type="paragraph" w:styleId="BodyTextIndent">
    <w:name w:val="Body Text Indent"/>
    <w:basedOn w:val="Normal"/>
    <w:link w:val="BodyTextIndentChar"/>
    <w:rsid w:val="00CE6B15"/>
    <w:pPr>
      <w:spacing w:after="0" w:line="240" w:lineRule="auto"/>
      <w:ind w:firstLine="720"/>
      <w:jc w:val="both"/>
    </w:pPr>
    <w:rPr>
      <w:rFonts w:ascii="Times New Roman" w:eastAsia="Times New Roman" w:hAnsi="Times New Roman" w:cs="Times New Roman"/>
      <w:szCs w:val="24"/>
    </w:rPr>
  </w:style>
  <w:style w:type="character" w:customStyle="1" w:styleId="BodyTextIndentChar">
    <w:name w:val="Body Text Indent Char"/>
    <w:basedOn w:val="DefaultParagraphFont"/>
    <w:link w:val="BodyTextIndent"/>
    <w:rsid w:val="00CE6B15"/>
    <w:rPr>
      <w:rFonts w:ascii="Times New Roman" w:eastAsia="Times New Roman" w:hAnsi="Times New Roman" w:cs="Times New Roman"/>
      <w:szCs w:val="24"/>
    </w:rPr>
  </w:style>
  <w:style w:type="paragraph" w:styleId="Subtitle">
    <w:name w:val="Subtitle"/>
    <w:basedOn w:val="Normal"/>
    <w:link w:val="SubtitleChar"/>
    <w:qFormat/>
    <w:rsid w:val="00CE6B15"/>
    <w:pPr>
      <w:spacing w:after="0" w:line="240" w:lineRule="auto"/>
      <w:jc w:val="center"/>
    </w:pPr>
    <w:rPr>
      <w:rFonts w:ascii="Times New Roman" w:eastAsia="Times New Roman" w:hAnsi="Times New Roman" w:cs="Times New Roman"/>
      <w:b/>
      <w:bCs/>
      <w:sz w:val="24"/>
      <w:szCs w:val="24"/>
      <w:lang w:eastAsia="lv-LV"/>
    </w:rPr>
  </w:style>
  <w:style w:type="character" w:customStyle="1" w:styleId="SubtitleChar">
    <w:name w:val="Subtitle Char"/>
    <w:basedOn w:val="DefaultParagraphFont"/>
    <w:link w:val="Subtitle"/>
    <w:rsid w:val="00CE6B15"/>
    <w:rPr>
      <w:rFonts w:ascii="Times New Roman" w:eastAsia="Times New Roman" w:hAnsi="Times New Roman" w:cs="Times New Roman"/>
      <w:b/>
      <w:bCs/>
      <w:sz w:val="24"/>
      <w:szCs w:val="24"/>
      <w:lang w:eastAsia="lv-LV"/>
    </w:rPr>
  </w:style>
  <w:style w:type="paragraph" w:styleId="BalloonText">
    <w:name w:val="Balloon Text"/>
    <w:basedOn w:val="Normal"/>
    <w:link w:val="BalloonTextChar"/>
    <w:uiPriority w:val="99"/>
    <w:semiHidden/>
    <w:unhideWhenUsed/>
    <w:rsid w:val="00CE6B15"/>
    <w:pPr>
      <w:spacing w:after="0" w:line="240" w:lineRule="auto"/>
    </w:pPr>
    <w:rPr>
      <w:rFonts w:ascii="Tahoma" w:eastAsia="Times New Roman" w:hAnsi="Tahoma" w:cs="Tahoma"/>
      <w:sz w:val="16"/>
      <w:szCs w:val="16"/>
      <w:lang w:eastAsia="lv-LV"/>
    </w:rPr>
  </w:style>
  <w:style w:type="character" w:customStyle="1" w:styleId="BalloonTextChar">
    <w:name w:val="Balloon Text Char"/>
    <w:basedOn w:val="DefaultParagraphFont"/>
    <w:link w:val="BalloonText"/>
    <w:uiPriority w:val="99"/>
    <w:semiHidden/>
    <w:rsid w:val="00CE6B15"/>
    <w:rPr>
      <w:rFonts w:ascii="Tahoma" w:eastAsia="Times New Roman" w:hAnsi="Tahoma" w:cs="Tahoma"/>
      <w:sz w:val="16"/>
      <w:szCs w:val="16"/>
      <w:lang w:eastAsia="lv-LV"/>
    </w:rPr>
  </w:style>
  <w:style w:type="character" w:customStyle="1" w:styleId="hps">
    <w:name w:val="hps"/>
    <w:basedOn w:val="DefaultParagraphFont"/>
    <w:rsid w:val="00CE6B15"/>
  </w:style>
  <w:style w:type="character" w:customStyle="1" w:styleId="shorttext">
    <w:name w:val="short_text"/>
    <w:basedOn w:val="DefaultParagraphFont"/>
    <w:rsid w:val="00CE6B15"/>
  </w:style>
  <w:style w:type="character" w:styleId="Emphasis">
    <w:name w:val="Emphasis"/>
    <w:basedOn w:val="DefaultParagraphFont"/>
    <w:uiPriority w:val="20"/>
    <w:qFormat/>
    <w:rsid w:val="00CE6B15"/>
    <w:rPr>
      <w:i/>
      <w:iCs/>
    </w:rPr>
  </w:style>
  <w:style w:type="character" w:styleId="CommentReference">
    <w:name w:val="annotation reference"/>
    <w:basedOn w:val="DefaultParagraphFont"/>
    <w:uiPriority w:val="99"/>
    <w:semiHidden/>
    <w:unhideWhenUsed/>
    <w:rsid w:val="00CE6B15"/>
    <w:rPr>
      <w:sz w:val="16"/>
      <w:szCs w:val="16"/>
    </w:rPr>
  </w:style>
  <w:style w:type="paragraph" w:styleId="CommentText">
    <w:name w:val="annotation text"/>
    <w:basedOn w:val="Normal"/>
    <w:link w:val="CommentTextChar"/>
    <w:uiPriority w:val="99"/>
    <w:semiHidden/>
    <w:unhideWhenUsed/>
    <w:rsid w:val="00CE6B15"/>
    <w:pPr>
      <w:spacing w:after="0" w:line="240" w:lineRule="auto"/>
    </w:pPr>
    <w:rPr>
      <w:rFonts w:ascii="Times New Roman" w:eastAsia="Times New Roman" w:hAnsi="Times New Roman" w:cs="Times New Roman"/>
      <w:sz w:val="20"/>
      <w:szCs w:val="20"/>
      <w:lang w:eastAsia="lv-LV"/>
    </w:rPr>
  </w:style>
  <w:style w:type="character" w:customStyle="1" w:styleId="CommentTextChar">
    <w:name w:val="Comment Text Char"/>
    <w:basedOn w:val="DefaultParagraphFont"/>
    <w:link w:val="CommentText"/>
    <w:uiPriority w:val="99"/>
    <w:semiHidden/>
    <w:rsid w:val="00CE6B15"/>
    <w:rPr>
      <w:rFonts w:ascii="Times New Roman" w:eastAsia="Times New Roman" w:hAnsi="Times New Roman" w:cs="Times New Roman"/>
      <w:sz w:val="20"/>
      <w:szCs w:val="20"/>
      <w:lang w:eastAsia="lv-LV"/>
    </w:rPr>
  </w:style>
  <w:style w:type="paragraph" w:styleId="CommentSubject">
    <w:name w:val="annotation subject"/>
    <w:basedOn w:val="CommentText"/>
    <w:next w:val="CommentText"/>
    <w:link w:val="CommentSubjectChar"/>
    <w:uiPriority w:val="99"/>
    <w:semiHidden/>
    <w:unhideWhenUsed/>
    <w:rsid w:val="00CE6B15"/>
    <w:rPr>
      <w:b/>
      <w:bCs/>
    </w:rPr>
  </w:style>
  <w:style w:type="character" w:customStyle="1" w:styleId="CommentSubjectChar">
    <w:name w:val="Comment Subject Char"/>
    <w:basedOn w:val="CommentTextChar"/>
    <w:link w:val="CommentSubject"/>
    <w:uiPriority w:val="99"/>
    <w:semiHidden/>
    <w:rsid w:val="00CE6B15"/>
    <w:rPr>
      <w:rFonts w:ascii="Times New Roman" w:eastAsia="Times New Roman" w:hAnsi="Times New Roman" w:cs="Times New Roman"/>
      <w:b/>
      <w:bCs/>
      <w:sz w:val="20"/>
      <w:szCs w:val="20"/>
      <w:lang w:eastAsia="lv-LV"/>
    </w:rPr>
  </w:style>
  <w:style w:type="paragraph" w:styleId="Footer">
    <w:name w:val="footer"/>
    <w:basedOn w:val="Normal"/>
    <w:link w:val="FooterChar"/>
    <w:uiPriority w:val="99"/>
    <w:unhideWhenUsed/>
    <w:rsid w:val="00CE6B15"/>
    <w:pPr>
      <w:tabs>
        <w:tab w:val="center" w:pos="4153"/>
        <w:tab w:val="right" w:pos="8306"/>
      </w:tabs>
      <w:spacing w:after="0" w:line="240" w:lineRule="auto"/>
    </w:pPr>
    <w:rPr>
      <w:rFonts w:ascii="Times New Roman" w:eastAsia="Times New Roman" w:hAnsi="Times New Roman" w:cs="Times New Roman"/>
      <w:sz w:val="24"/>
      <w:szCs w:val="24"/>
      <w:lang w:eastAsia="lv-LV"/>
    </w:rPr>
  </w:style>
  <w:style w:type="character" w:customStyle="1" w:styleId="FooterChar">
    <w:name w:val="Footer Char"/>
    <w:basedOn w:val="DefaultParagraphFont"/>
    <w:link w:val="Footer"/>
    <w:uiPriority w:val="99"/>
    <w:rsid w:val="00CE6B15"/>
    <w:rPr>
      <w:rFonts w:ascii="Times New Roman" w:eastAsia="Times New Roman" w:hAnsi="Times New Roman" w:cs="Times New Roman"/>
      <w:sz w:val="24"/>
      <w:szCs w:val="24"/>
      <w:lang w:eastAsia="lv-LV"/>
    </w:rPr>
  </w:style>
  <w:style w:type="character" w:styleId="Hyperlink">
    <w:name w:val="Hyperlink"/>
    <w:basedOn w:val="DefaultParagraphFont"/>
    <w:uiPriority w:val="99"/>
    <w:unhideWhenUsed/>
    <w:rsid w:val="00CE6B15"/>
    <w:rPr>
      <w:color w:val="0000FF"/>
      <w:u w:val="single"/>
    </w:rPr>
  </w:style>
  <w:style w:type="character" w:customStyle="1" w:styleId="mw-headline">
    <w:name w:val="mw-headline"/>
    <w:basedOn w:val="DefaultParagraphFont"/>
    <w:rsid w:val="00CE6B15"/>
  </w:style>
  <w:style w:type="paragraph" w:customStyle="1" w:styleId="MediumGrid1-Accent21">
    <w:name w:val="Medium Grid 1 - Accent 21"/>
    <w:basedOn w:val="Normal"/>
    <w:uiPriority w:val="34"/>
    <w:qFormat/>
    <w:rsid w:val="00CE6B15"/>
    <w:pPr>
      <w:spacing w:after="0" w:line="240" w:lineRule="auto"/>
      <w:ind w:left="720"/>
      <w:contextualSpacing/>
    </w:pPr>
    <w:rPr>
      <w:rFonts w:ascii="Times New Roman" w:eastAsia="Times New Roman" w:hAnsi="Times New Roman" w:cs="Times New Roman"/>
      <w:sz w:val="24"/>
      <w:szCs w:val="24"/>
      <w:lang w:val="ru-RU" w:eastAsia="ru-RU"/>
    </w:rPr>
  </w:style>
  <w:style w:type="paragraph" w:customStyle="1" w:styleId="Pa14">
    <w:name w:val="Pa14"/>
    <w:basedOn w:val="Normal"/>
    <w:next w:val="Normal"/>
    <w:rsid w:val="00CE6B15"/>
    <w:pPr>
      <w:autoSpaceDE w:val="0"/>
      <w:autoSpaceDN w:val="0"/>
      <w:adjustRightInd w:val="0"/>
      <w:spacing w:after="0" w:line="240" w:lineRule="auto"/>
    </w:pPr>
    <w:rPr>
      <w:rFonts w:ascii="Arial WGL" w:eastAsia="Times New Roman" w:hAnsi="Arial WGL" w:cs="Times New Roman"/>
      <w:sz w:val="24"/>
      <w:szCs w:val="24"/>
      <w:lang w:val="ru-RU" w:eastAsia="ru-RU"/>
    </w:rPr>
  </w:style>
  <w:style w:type="paragraph" w:customStyle="1" w:styleId="text">
    <w:name w:val="text"/>
    <w:basedOn w:val="Normal"/>
    <w:rsid w:val="00CE6B15"/>
    <w:pPr>
      <w:spacing w:before="100" w:beforeAutospacing="1" w:after="100" w:afterAutospacing="1" w:line="240" w:lineRule="auto"/>
    </w:pPr>
    <w:rPr>
      <w:rFonts w:ascii="Times New Roman" w:eastAsia="Times New Roman" w:hAnsi="Times New Roman" w:cs="Times New Roman"/>
      <w:sz w:val="24"/>
      <w:szCs w:val="24"/>
      <w:lang w:eastAsia="lv-LV"/>
    </w:rPr>
  </w:style>
  <w:style w:type="character" w:customStyle="1" w:styleId="skypec2ctextspan">
    <w:name w:val="skype_c2c_text_span"/>
    <w:basedOn w:val="DefaultParagraphFont"/>
    <w:rsid w:val="00CE6B15"/>
  </w:style>
  <w:style w:type="character" w:customStyle="1" w:styleId="c1">
    <w:name w:val="c1"/>
    <w:rsid w:val="00CE6B15"/>
  </w:style>
  <w:style w:type="paragraph" w:styleId="ListParagraph">
    <w:name w:val="List Paragraph"/>
    <w:basedOn w:val="Normal"/>
    <w:link w:val="ListParagraphChar"/>
    <w:uiPriority w:val="34"/>
    <w:qFormat/>
    <w:rsid w:val="00CE6B15"/>
    <w:pPr>
      <w:spacing w:after="0" w:line="240" w:lineRule="auto"/>
      <w:ind w:left="720"/>
      <w:contextualSpacing/>
    </w:pPr>
    <w:rPr>
      <w:rFonts w:ascii="Times New Roman" w:eastAsia="Times New Roman" w:hAnsi="Times New Roman" w:cs="Times New Roman"/>
      <w:sz w:val="20"/>
      <w:szCs w:val="20"/>
      <w:lang w:eastAsia="lv-LV"/>
    </w:rPr>
  </w:style>
  <w:style w:type="table" w:styleId="TableGrid">
    <w:name w:val="Table Grid"/>
    <w:basedOn w:val="TableNormal"/>
    <w:uiPriority w:val="39"/>
    <w:rsid w:val="00CE6B1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LineNumber">
    <w:name w:val="line number"/>
    <w:basedOn w:val="DefaultParagraphFont"/>
    <w:uiPriority w:val="99"/>
    <w:semiHidden/>
    <w:unhideWhenUsed/>
    <w:rsid w:val="00CE6B15"/>
  </w:style>
  <w:style w:type="numbering" w:customStyle="1" w:styleId="NoList11">
    <w:name w:val="No List11"/>
    <w:next w:val="NoList"/>
    <w:uiPriority w:val="99"/>
    <w:semiHidden/>
    <w:unhideWhenUsed/>
    <w:rsid w:val="00CE6B15"/>
  </w:style>
  <w:style w:type="character" w:customStyle="1" w:styleId="ListParagraphChar">
    <w:name w:val="List Paragraph Char"/>
    <w:link w:val="ListParagraph"/>
    <w:uiPriority w:val="34"/>
    <w:rsid w:val="00CE6B15"/>
    <w:rPr>
      <w:rFonts w:ascii="Times New Roman" w:eastAsia="Times New Roman" w:hAnsi="Times New Roman" w:cs="Times New Roman"/>
      <w:sz w:val="20"/>
      <w:szCs w:val="20"/>
      <w:lang w:eastAsia="lv-LV"/>
    </w:rPr>
  </w:style>
  <w:style w:type="paragraph" w:customStyle="1" w:styleId="Caption1">
    <w:name w:val="Caption1"/>
    <w:basedOn w:val="Normal"/>
    <w:next w:val="Normal"/>
    <w:uiPriority w:val="35"/>
    <w:unhideWhenUsed/>
    <w:qFormat/>
    <w:rsid w:val="00CE6B15"/>
    <w:pPr>
      <w:spacing w:after="200" w:line="240" w:lineRule="auto"/>
      <w:jc w:val="both"/>
    </w:pPr>
    <w:rPr>
      <w:rFonts w:ascii="Times New Roman" w:eastAsia="Times New Roman" w:hAnsi="Times New Roman" w:cs="Times New Roman"/>
      <w:b/>
      <w:bCs/>
      <w:color w:val="4F81BD"/>
      <w:sz w:val="18"/>
      <w:szCs w:val="18"/>
      <w:lang w:eastAsia="lv-LV"/>
    </w:rPr>
  </w:style>
  <w:style w:type="table" w:customStyle="1" w:styleId="TableGrid2">
    <w:name w:val="Table Grid2"/>
    <w:basedOn w:val="TableNormal"/>
    <w:next w:val="TableGrid"/>
    <w:uiPriority w:val="39"/>
    <w:rsid w:val="00CE6B15"/>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5F0932"/>
    <w:pPr>
      <w:spacing w:before="100" w:beforeAutospacing="1" w:after="100" w:afterAutospacing="1" w:line="240" w:lineRule="auto"/>
    </w:pPr>
    <w:rPr>
      <w:rFonts w:ascii="Times New Roman" w:eastAsia="Times New Roman" w:hAnsi="Times New Roman" w:cs="Times New Roman"/>
      <w:sz w:val="24"/>
      <w:szCs w:val="24"/>
      <w:lang w:eastAsia="lv-LV"/>
    </w:rPr>
  </w:style>
  <w:style w:type="character" w:styleId="Strong">
    <w:name w:val="Strong"/>
    <w:basedOn w:val="DefaultParagraphFont"/>
    <w:uiPriority w:val="22"/>
    <w:qFormat/>
    <w:rsid w:val="00B645BB"/>
    <w:rPr>
      <w:b/>
      <w:bCs/>
    </w:rPr>
  </w:style>
  <w:style w:type="paragraph" w:customStyle="1" w:styleId="Style16">
    <w:name w:val="Style16"/>
    <w:basedOn w:val="Normal"/>
    <w:rsid w:val="00E278C2"/>
    <w:pPr>
      <w:widowControl w:val="0"/>
      <w:autoSpaceDE w:val="0"/>
      <w:autoSpaceDN w:val="0"/>
      <w:adjustRightInd w:val="0"/>
      <w:spacing w:after="0" w:line="276" w:lineRule="exact"/>
      <w:ind w:hanging="360"/>
    </w:pPr>
    <w:rPr>
      <w:rFonts w:ascii="Times New Roman" w:eastAsia="Times New Roman" w:hAnsi="Times New Roman" w:cs="Times New Roman"/>
      <w:sz w:val="24"/>
      <w:szCs w:val="24"/>
      <w:lang w:eastAsia="lv-LV"/>
    </w:rPr>
  </w:style>
  <w:style w:type="paragraph" w:styleId="NoSpacing">
    <w:name w:val="No Spacing"/>
    <w:basedOn w:val="Normal"/>
    <w:uiPriority w:val="1"/>
    <w:qFormat/>
    <w:rsid w:val="00E278C2"/>
    <w:pPr>
      <w:spacing w:after="0" w:line="240" w:lineRule="auto"/>
    </w:pPr>
    <w:rPr>
      <w:rFonts w:ascii="Times New Roman" w:eastAsia="Times New Roman" w:hAnsi="Times New Roman" w:cs="Times New Roman"/>
    </w:rPr>
  </w:style>
  <w:style w:type="character" w:customStyle="1" w:styleId="Bodytext11pt">
    <w:name w:val="Body text + 11 pt"/>
    <w:aliases w:val="Not Bold,Not Italic"/>
    <w:rsid w:val="00E278C2"/>
    <w:rPr>
      <w:rFonts w:ascii="Times New Roman" w:eastAsia="Times New Roman" w:hAnsi="Times New Roman" w:cs="Times New Roman" w:hint="default"/>
      <w:b/>
      <w:bCs/>
      <w:i/>
      <w:iCs/>
      <w:color w:val="000000"/>
      <w:spacing w:val="0"/>
      <w:w w:val="100"/>
      <w:position w:val="0"/>
      <w:sz w:val="22"/>
      <w:szCs w:val="22"/>
      <w:shd w:val="clear" w:color="auto" w:fill="FFFFFF"/>
      <w:lang w:val="lv-LV" w:eastAsia="lv-LV" w:bidi="lv-LV"/>
    </w:rPr>
  </w:style>
  <w:style w:type="paragraph" w:customStyle="1" w:styleId="Standard">
    <w:name w:val="Standard"/>
    <w:rsid w:val="00BB3F60"/>
    <w:pPr>
      <w:widowControl w:val="0"/>
      <w:suppressAutoHyphens/>
      <w:autoSpaceDN w:val="0"/>
      <w:spacing w:after="0" w:line="240" w:lineRule="auto"/>
    </w:pPr>
    <w:rPr>
      <w:rFonts w:ascii="Times New Roman" w:eastAsia="Andale Sans UI" w:hAnsi="Times New Roman" w:cs="Tahoma"/>
      <w:kern w:val="3"/>
      <w:sz w:val="24"/>
      <w:szCs w:val="24"/>
      <w:lang w:val="en-US"/>
    </w:rPr>
  </w:style>
  <w:style w:type="character" w:customStyle="1" w:styleId="rynqvb">
    <w:name w:val="rynqvb"/>
    <w:basedOn w:val="DefaultParagraphFont"/>
    <w:rsid w:val="00DE0AEA"/>
  </w:style>
  <w:style w:type="paragraph" w:customStyle="1" w:styleId="Style6">
    <w:name w:val="Style6"/>
    <w:basedOn w:val="Normal"/>
    <w:rsid w:val="008A4339"/>
    <w:pPr>
      <w:widowControl w:val="0"/>
      <w:autoSpaceDE w:val="0"/>
      <w:autoSpaceDN w:val="0"/>
      <w:adjustRightInd w:val="0"/>
      <w:spacing w:after="0" w:line="240" w:lineRule="auto"/>
    </w:pPr>
    <w:rPr>
      <w:rFonts w:ascii="Times New Roman" w:eastAsia="Times New Roman" w:hAnsi="Times New Roman" w:cs="Times New Roman"/>
      <w:sz w:val="24"/>
      <w:szCs w:val="24"/>
      <w:lang w:eastAsia="lv-LV"/>
    </w:rPr>
  </w:style>
  <w:style w:type="numbering" w:customStyle="1" w:styleId="Style511">
    <w:name w:val="Style511"/>
    <w:rsid w:val="008A4339"/>
    <w:pPr>
      <w:numPr>
        <w:numId w:val="7"/>
      </w:numPr>
    </w:pPr>
  </w:style>
  <w:style w:type="paragraph" w:styleId="FootnoteText">
    <w:name w:val="footnote text"/>
    <w:aliases w:val="Footnote,Fußnote"/>
    <w:basedOn w:val="Normal"/>
    <w:link w:val="FootnoteTextChar"/>
    <w:unhideWhenUsed/>
    <w:rsid w:val="00AB60B6"/>
    <w:pPr>
      <w:spacing w:after="0" w:line="240" w:lineRule="auto"/>
    </w:pPr>
    <w:rPr>
      <w:rFonts w:ascii="Times New Roman" w:eastAsia="Times New Roman" w:hAnsi="Times New Roman" w:cs="Times New Roman"/>
      <w:sz w:val="20"/>
      <w:szCs w:val="20"/>
      <w:lang w:eastAsia="x-none"/>
    </w:rPr>
  </w:style>
  <w:style w:type="character" w:customStyle="1" w:styleId="FootnoteTextChar">
    <w:name w:val="Footnote Text Char"/>
    <w:aliases w:val="Footnote Char,Fußnote Char"/>
    <w:basedOn w:val="DefaultParagraphFont"/>
    <w:link w:val="FootnoteText"/>
    <w:rsid w:val="00AB60B6"/>
    <w:rPr>
      <w:rFonts w:ascii="Times New Roman" w:eastAsia="Times New Roman" w:hAnsi="Times New Roman" w:cs="Times New Roman"/>
      <w:sz w:val="20"/>
      <w:szCs w:val="20"/>
      <w:lang w:eastAsia="x-none"/>
    </w:rPr>
  </w:style>
  <w:style w:type="paragraph" w:styleId="Revision">
    <w:name w:val="Revision"/>
    <w:hidden/>
    <w:uiPriority w:val="99"/>
    <w:semiHidden/>
    <w:rsid w:val="00012F00"/>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1252156">
      <w:bodyDiv w:val="1"/>
      <w:marLeft w:val="0"/>
      <w:marRight w:val="0"/>
      <w:marTop w:val="0"/>
      <w:marBottom w:val="0"/>
      <w:divBdr>
        <w:top w:val="none" w:sz="0" w:space="0" w:color="auto"/>
        <w:left w:val="none" w:sz="0" w:space="0" w:color="auto"/>
        <w:bottom w:val="none" w:sz="0" w:space="0" w:color="auto"/>
        <w:right w:val="none" w:sz="0" w:space="0" w:color="auto"/>
      </w:divBdr>
    </w:div>
    <w:div w:id="59059232">
      <w:bodyDiv w:val="1"/>
      <w:marLeft w:val="0"/>
      <w:marRight w:val="0"/>
      <w:marTop w:val="0"/>
      <w:marBottom w:val="0"/>
      <w:divBdr>
        <w:top w:val="none" w:sz="0" w:space="0" w:color="auto"/>
        <w:left w:val="none" w:sz="0" w:space="0" w:color="auto"/>
        <w:bottom w:val="none" w:sz="0" w:space="0" w:color="auto"/>
        <w:right w:val="none" w:sz="0" w:space="0" w:color="auto"/>
      </w:divBdr>
    </w:div>
    <w:div w:id="78210202">
      <w:bodyDiv w:val="1"/>
      <w:marLeft w:val="0"/>
      <w:marRight w:val="0"/>
      <w:marTop w:val="0"/>
      <w:marBottom w:val="0"/>
      <w:divBdr>
        <w:top w:val="none" w:sz="0" w:space="0" w:color="auto"/>
        <w:left w:val="none" w:sz="0" w:space="0" w:color="auto"/>
        <w:bottom w:val="none" w:sz="0" w:space="0" w:color="auto"/>
        <w:right w:val="none" w:sz="0" w:space="0" w:color="auto"/>
      </w:divBdr>
    </w:div>
    <w:div w:id="205063902">
      <w:bodyDiv w:val="1"/>
      <w:marLeft w:val="0"/>
      <w:marRight w:val="0"/>
      <w:marTop w:val="0"/>
      <w:marBottom w:val="0"/>
      <w:divBdr>
        <w:top w:val="none" w:sz="0" w:space="0" w:color="auto"/>
        <w:left w:val="none" w:sz="0" w:space="0" w:color="auto"/>
        <w:bottom w:val="none" w:sz="0" w:space="0" w:color="auto"/>
        <w:right w:val="none" w:sz="0" w:space="0" w:color="auto"/>
      </w:divBdr>
    </w:div>
    <w:div w:id="212616842">
      <w:bodyDiv w:val="1"/>
      <w:marLeft w:val="0"/>
      <w:marRight w:val="0"/>
      <w:marTop w:val="0"/>
      <w:marBottom w:val="0"/>
      <w:divBdr>
        <w:top w:val="none" w:sz="0" w:space="0" w:color="auto"/>
        <w:left w:val="none" w:sz="0" w:space="0" w:color="auto"/>
        <w:bottom w:val="none" w:sz="0" w:space="0" w:color="auto"/>
        <w:right w:val="none" w:sz="0" w:space="0" w:color="auto"/>
      </w:divBdr>
    </w:div>
    <w:div w:id="283466072">
      <w:bodyDiv w:val="1"/>
      <w:marLeft w:val="0"/>
      <w:marRight w:val="0"/>
      <w:marTop w:val="0"/>
      <w:marBottom w:val="0"/>
      <w:divBdr>
        <w:top w:val="none" w:sz="0" w:space="0" w:color="auto"/>
        <w:left w:val="none" w:sz="0" w:space="0" w:color="auto"/>
        <w:bottom w:val="none" w:sz="0" w:space="0" w:color="auto"/>
        <w:right w:val="none" w:sz="0" w:space="0" w:color="auto"/>
      </w:divBdr>
    </w:div>
    <w:div w:id="339083410">
      <w:bodyDiv w:val="1"/>
      <w:marLeft w:val="0"/>
      <w:marRight w:val="0"/>
      <w:marTop w:val="0"/>
      <w:marBottom w:val="0"/>
      <w:divBdr>
        <w:top w:val="none" w:sz="0" w:space="0" w:color="auto"/>
        <w:left w:val="none" w:sz="0" w:space="0" w:color="auto"/>
        <w:bottom w:val="none" w:sz="0" w:space="0" w:color="auto"/>
        <w:right w:val="none" w:sz="0" w:space="0" w:color="auto"/>
      </w:divBdr>
    </w:div>
    <w:div w:id="470824690">
      <w:bodyDiv w:val="1"/>
      <w:marLeft w:val="0"/>
      <w:marRight w:val="0"/>
      <w:marTop w:val="0"/>
      <w:marBottom w:val="0"/>
      <w:divBdr>
        <w:top w:val="none" w:sz="0" w:space="0" w:color="auto"/>
        <w:left w:val="none" w:sz="0" w:space="0" w:color="auto"/>
        <w:bottom w:val="none" w:sz="0" w:space="0" w:color="auto"/>
        <w:right w:val="none" w:sz="0" w:space="0" w:color="auto"/>
      </w:divBdr>
    </w:div>
    <w:div w:id="654340173">
      <w:bodyDiv w:val="1"/>
      <w:marLeft w:val="0"/>
      <w:marRight w:val="0"/>
      <w:marTop w:val="0"/>
      <w:marBottom w:val="0"/>
      <w:divBdr>
        <w:top w:val="none" w:sz="0" w:space="0" w:color="auto"/>
        <w:left w:val="none" w:sz="0" w:space="0" w:color="auto"/>
        <w:bottom w:val="none" w:sz="0" w:space="0" w:color="auto"/>
        <w:right w:val="none" w:sz="0" w:space="0" w:color="auto"/>
      </w:divBdr>
    </w:div>
    <w:div w:id="1005472744">
      <w:bodyDiv w:val="1"/>
      <w:marLeft w:val="0"/>
      <w:marRight w:val="0"/>
      <w:marTop w:val="0"/>
      <w:marBottom w:val="0"/>
      <w:divBdr>
        <w:top w:val="none" w:sz="0" w:space="0" w:color="auto"/>
        <w:left w:val="none" w:sz="0" w:space="0" w:color="auto"/>
        <w:bottom w:val="none" w:sz="0" w:space="0" w:color="auto"/>
        <w:right w:val="none" w:sz="0" w:space="0" w:color="auto"/>
      </w:divBdr>
    </w:div>
    <w:div w:id="1129859317">
      <w:bodyDiv w:val="1"/>
      <w:marLeft w:val="0"/>
      <w:marRight w:val="0"/>
      <w:marTop w:val="0"/>
      <w:marBottom w:val="0"/>
      <w:divBdr>
        <w:top w:val="none" w:sz="0" w:space="0" w:color="auto"/>
        <w:left w:val="none" w:sz="0" w:space="0" w:color="auto"/>
        <w:bottom w:val="none" w:sz="0" w:space="0" w:color="auto"/>
        <w:right w:val="none" w:sz="0" w:space="0" w:color="auto"/>
      </w:divBdr>
    </w:div>
    <w:div w:id="1235895976">
      <w:bodyDiv w:val="1"/>
      <w:marLeft w:val="0"/>
      <w:marRight w:val="0"/>
      <w:marTop w:val="0"/>
      <w:marBottom w:val="0"/>
      <w:divBdr>
        <w:top w:val="none" w:sz="0" w:space="0" w:color="auto"/>
        <w:left w:val="none" w:sz="0" w:space="0" w:color="auto"/>
        <w:bottom w:val="none" w:sz="0" w:space="0" w:color="auto"/>
        <w:right w:val="none" w:sz="0" w:space="0" w:color="auto"/>
      </w:divBdr>
    </w:div>
    <w:div w:id="1270888197">
      <w:bodyDiv w:val="1"/>
      <w:marLeft w:val="0"/>
      <w:marRight w:val="0"/>
      <w:marTop w:val="0"/>
      <w:marBottom w:val="0"/>
      <w:divBdr>
        <w:top w:val="none" w:sz="0" w:space="0" w:color="auto"/>
        <w:left w:val="none" w:sz="0" w:space="0" w:color="auto"/>
        <w:bottom w:val="none" w:sz="0" w:space="0" w:color="auto"/>
        <w:right w:val="none" w:sz="0" w:space="0" w:color="auto"/>
      </w:divBdr>
    </w:div>
    <w:div w:id="1334263450">
      <w:bodyDiv w:val="1"/>
      <w:marLeft w:val="0"/>
      <w:marRight w:val="0"/>
      <w:marTop w:val="0"/>
      <w:marBottom w:val="0"/>
      <w:divBdr>
        <w:top w:val="none" w:sz="0" w:space="0" w:color="auto"/>
        <w:left w:val="none" w:sz="0" w:space="0" w:color="auto"/>
        <w:bottom w:val="none" w:sz="0" w:space="0" w:color="auto"/>
        <w:right w:val="none" w:sz="0" w:space="0" w:color="auto"/>
      </w:divBdr>
    </w:div>
    <w:div w:id="1425423371">
      <w:bodyDiv w:val="1"/>
      <w:marLeft w:val="0"/>
      <w:marRight w:val="0"/>
      <w:marTop w:val="0"/>
      <w:marBottom w:val="0"/>
      <w:divBdr>
        <w:top w:val="none" w:sz="0" w:space="0" w:color="auto"/>
        <w:left w:val="none" w:sz="0" w:space="0" w:color="auto"/>
        <w:bottom w:val="none" w:sz="0" w:space="0" w:color="auto"/>
        <w:right w:val="none" w:sz="0" w:space="0" w:color="auto"/>
      </w:divBdr>
    </w:div>
    <w:div w:id="1463310489">
      <w:bodyDiv w:val="1"/>
      <w:marLeft w:val="0"/>
      <w:marRight w:val="0"/>
      <w:marTop w:val="0"/>
      <w:marBottom w:val="0"/>
      <w:divBdr>
        <w:top w:val="none" w:sz="0" w:space="0" w:color="auto"/>
        <w:left w:val="none" w:sz="0" w:space="0" w:color="auto"/>
        <w:bottom w:val="none" w:sz="0" w:space="0" w:color="auto"/>
        <w:right w:val="none" w:sz="0" w:space="0" w:color="auto"/>
      </w:divBdr>
    </w:div>
    <w:div w:id="1527718665">
      <w:bodyDiv w:val="1"/>
      <w:marLeft w:val="0"/>
      <w:marRight w:val="0"/>
      <w:marTop w:val="0"/>
      <w:marBottom w:val="0"/>
      <w:divBdr>
        <w:top w:val="none" w:sz="0" w:space="0" w:color="auto"/>
        <w:left w:val="none" w:sz="0" w:space="0" w:color="auto"/>
        <w:bottom w:val="none" w:sz="0" w:space="0" w:color="auto"/>
        <w:right w:val="none" w:sz="0" w:space="0" w:color="auto"/>
      </w:divBdr>
    </w:div>
    <w:div w:id="1588347254">
      <w:bodyDiv w:val="1"/>
      <w:marLeft w:val="0"/>
      <w:marRight w:val="0"/>
      <w:marTop w:val="0"/>
      <w:marBottom w:val="0"/>
      <w:divBdr>
        <w:top w:val="none" w:sz="0" w:space="0" w:color="auto"/>
        <w:left w:val="none" w:sz="0" w:space="0" w:color="auto"/>
        <w:bottom w:val="none" w:sz="0" w:space="0" w:color="auto"/>
        <w:right w:val="none" w:sz="0" w:space="0" w:color="auto"/>
      </w:divBdr>
    </w:div>
    <w:div w:id="1691032797">
      <w:bodyDiv w:val="1"/>
      <w:marLeft w:val="0"/>
      <w:marRight w:val="0"/>
      <w:marTop w:val="0"/>
      <w:marBottom w:val="0"/>
      <w:divBdr>
        <w:top w:val="none" w:sz="0" w:space="0" w:color="auto"/>
        <w:left w:val="none" w:sz="0" w:space="0" w:color="auto"/>
        <w:bottom w:val="none" w:sz="0" w:space="0" w:color="auto"/>
        <w:right w:val="none" w:sz="0" w:space="0" w:color="auto"/>
      </w:divBdr>
    </w:div>
    <w:div w:id="1710955893">
      <w:bodyDiv w:val="1"/>
      <w:marLeft w:val="0"/>
      <w:marRight w:val="0"/>
      <w:marTop w:val="0"/>
      <w:marBottom w:val="0"/>
      <w:divBdr>
        <w:top w:val="none" w:sz="0" w:space="0" w:color="auto"/>
        <w:left w:val="none" w:sz="0" w:space="0" w:color="auto"/>
        <w:bottom w:val="none" w:sz="0" w:space="0" w:color="auto"/>
        <w:right w:val="none" w:sz="0" w:space="0" w:color="auto"/>
      </w:divBdr>
    </w:div>
    <w:div w:id="1722637012">
      <w:bodyDiv w:val="1"/>
      <w:marLeft w:val="0"/>
      <w:marRight w:val="0"/>
      <w:marTop w:val="0"/>
      <w:marBottom w:val="0"/>
      <w:divBdr>
        <w:top w:val="none" w:sz="0" w:space="0" w:color="auto"/>
        <w:left w:val="none" w:sz="0" w:space="0" w:color="auto"/>
        <w:bottom w:val="none" w:sz="0" w:space="0" w:color="auto"/>
        <w:right w:val="none" w:sz="0" w:space="0" w:color="auto"/>
      </w:divBdr>
    </w:div>
    <w:div w:id="1841265572">
      <w:bodyDiv w:val="1"/>
      <w:marLeft w:val="0"/>
      <w:marRight w:val="0"/>
      <w:marTop w:val="0"/>
      <w:marBottom w:val="0"/>
      <w:divBdr>
        <w:top w:val="none" w:sz="0" w:space="0" w:color="auto"/>
        <w:left w:val="none" w:sz="0" w:space="0" w:color="auto"/>
        <w:bottom w:val="none" w:sz="0" w:space="0" w:color="auto"/>
        <w:right w:val="none" w:sz="0" w:space="0" w:color="auto"/>
      </w:divBdr>
    </w:div>
    <w:div w:id="1858229001">
      <w:bodyDiv w:val="1"/>
      <w:marLeft w:val="0"/>
      <w:marRight w:val="0"/>
      <w:marTop w:val="0"/>
      <w:marBottom w:val="0"/>
      <w:divBdr>
        <w:top w:val="none" w:sz="0" w:space="0" w:color="auto"/>
        <w:left w:val="none" w:sz="0" w:space="0" w:color="auto"/>
        <w:bottom w:val="none" w:sz="0" w:space="0" w:color="auto"/>
        <w:right w:val="none" w:sz="0" w:space="0" w:color="auto"/>
      </w:divBdr>
    </w:div>
    <w:div w:id="2054688979">
      <w:bodyDiv w:val="1"/>
      <w:marLeft w:val="0"/>
      <w:marRight w:val="0"/>
      <w:marTop w:val="0"/>
      <w:marBottom w:val="0"/>
      <w:divBdr>
        <w:top w:val="none" w:sz="0" w:space="0" w:color="auto"/>
        <w:left w:val="none" w:sz="0" w:space="0" w:color="auto"/>
        <w:bottom w:val="none" w:sz="0" w:space="0" w:color="auto"/>
        <w:right w:val="none" w:sz="0" w:space="0" w:color="auto"/>
      </w:divBdr>
    </w:div>
    <w:div w:id="2066443535">
      <w:bodyDiv w:val="1"/>
      <w:marLeft w:val="0"/>
      <w:marRight w:val="0"/>
      <w:marTop w:val="0"/>
      <w:marBottom w:val="0"/>
      <w:divBdr>
        <w:top w:val="none" w:sz="0" w:space="0" w:color="auto"/>
        <w:left w:val="none" w:sz="0" w:space="0" w:color="auto"/>
        <w:bottom w:val="none" w:sz="0" w:space="0" w:color="auto"/>
        <w:right w:val="none" w:sz="0" w:space="0" w:color="auto"/>
      </w:divBdr>
    </w:div>
    <w:div w:id="2067221977">
      <w:bodyDiv w:val="1"/>
      <w:marLeft w:val="0"/>
      <w:marRight w:val="0"/>
      <w:marTop w:val="0"/>
      <w:marBottom w:val="0"/>
      <w:divBdr>
        <w:top w:val="none" w:sz="0" w:space="0" w:color="auto"/>
        <w:left w:val="none" w:sz="0" w:space="0" w:color="auto"/>
        <w:bottom w:val="none" w:sz="0" w:space="0" w:color="auto"/>
        <w:right w:val="none" w:sz="0" w:space="0" w:color="auto"/>
      </w:divBdr>
    </w:div>
    <w:div w:id="21473553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jpe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image" Target="media/image9.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jpeg"/><Relationship Id="rId10" Type="http://schemas.openxmlformats.org/officeDocument/2006/relationships/image" Target="media/image3.jpe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9393B99-43ED-45F5-906F-25AA96B72A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9147</Words>
  <Characters>5214</Characters>
  <Application>Microsoft Office Word</Application>
  <DocSecurity>0</DocSecurity>
  <Lines>43</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14333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Ilze Skrinda</dc:creator>
  <cp:keywords/>
  <dc:description/>
  <cp:lastModifiedBy>Leonards Kukjans</cp:lastModifiedBy>
  <cp:revision>5</cp:revision>
  <dcterms:created xsi:type="dcterms:W3CDTF">2026-07-07T05:44:00Z</dcterms:created>
  <dcterms:modified xsi:type="dcterms:W3CDTF">2026-07-08T05:01:00Z</dcterms:modified>
</cp:coreProperties>
</file>