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1ACF" w14:textId="77777777" w:rsidR="009A5C7F" w:rsidRPr="00FB24AD" w:rsidRDefault="009A5C7F" w:rsidP="009A5C7F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FB24AD">
        <w:rPr>
          <w:rFonts w:cs="Times New Roman"/>
          <w:b/>
          <w:sz w:val="24"/>
          <w:szCs w:val="24"/>
        </w:rPr>
        <w:t>Valsts aizsardzības loģistikas un iepirkumu centrs</w:t>
      </w:r>
    </w:p>
    <w:p w14:paraId="1D2741FB" w14:textId="77777777" w:rsidR="009A5C7F" w:rsidRPr="00FB24AD" w:rsidRDefault="009A5C7F" w:rsidP="009A5C7F">
      <w:pPr>
        <w:spacing w:after="0" w:line="240" w:lineRule="auto"/>
        <w:jc w:val="center"/>
        <w:rPr>
          <w:rFonts w:cs="Times New Roman"/>
          <w:sz w:val="24"/>
          <w:szCs w:val="24"/>
        </w:rPr>
      </w:pPr>
      <w:r w:rsidRPr="00FB24AD">
        <w:rPr>
          <w:rFonts w:cs="Times New Roman"/>
          <w:sz w:val="24"/>
          <w:szCs w:val="24"/>
        </w:rPr>
        <w:t>(reģ. Nr. 40900035122)</w:t>
      </w:r>
    </w:p>
    <w:p w14:paraId="53B46BB4" w14:textId="77777777" w:rsidR="009A5C7F" w:rsidRPr="00FB24AD" w:rsidRDefault="009A5C7F" w:rsidP="009A5C7F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FB24AD">
        <w:rPr>
          <w:rFonts w:cs="Times New Roman"/>
          <w:b/>
          <w:bCs/>
          <w:sz w:val="24"/>
          <w:szCs w:val="24"/>
        </w:rPr>
        <w:t>APSPRIEDES ZIŅOJUMS</w:t>
      </w:r>
    </w:p>
    <w:p w14:paraId="4B94A80A" w14:textId="77777777" w:rsidR="009A5C7F" w:rsidRPr="00FB24AD" w:rsidRDefault="009A5C7F" w:rsidP="009A5C7F">
      <w:pPr>
        <w:spacing w:after="0" w:line="240" w:lineRule="auto"/>
        <w:jc w:val="center"/>
        <w:rPr>
          <w:rFonts w:cs="Times New Roman"/>
          <w:bCs/>
          <w:sz w:val="24"/>
          <w:szCs w:val="24"/>
        </w:rPr>
      </w:pPr>
      <w:r w:rsidRPr="00FB24AD">
        <w:rPr>
          <w:rFonts w:cs="Times New Roman"/>
          <w:bCs/>
          <w:sz w:val="24"/>
          <w:szCs w:val="24"/>
        </w:rPr>
        <w:t>atklātā konkursā</w:t>
      </w:r>
    </w:p>
    <w:p w14:paraId="20FF64B2" w14:textId="1C9D527E" w:rsidR="009A5C7F" w:rsidRPr="00FB24AD" w:rsidRDefault="009A5C7F" w:rsidP="008E2384">
      <w:pPr>
        <w:spacing w:after="0" w:line="276" w:lineRule="auto"/>
        <w:jc w:val="center"/>
        <w:rPr>
          <w:rFonts w:cs="Times New Roman"/>
          <w:b/>
          <w:bCs/>
          <w:sz w:val="24"/>
          <w:szCs w:val="24"/>
        </w:rPr>
      </w:pPr>
      <w:r w:rsidRPr="00FB24AD">
        <w:rPr>
          <w:rFonts w:cs="Times New Roman"/>
          <w:b/>
          <w:bCs/>
          <w:sz w:val="24"/>
          <w:szCs w:val="24"/>
        </w:rPr>
        <w:t xml:space="preserve"> “</w:t>
      </w:r>
      <w:r w:rsidR="0095606A">
        <w:rPr>
          <w:rFonts w:eastAsia="Calibri"/>
          <w:b/>
          <w:sz w:val="24"/>
          <w:szCs w:val="24"/>
        </w:rPr>
        <w:t>Kravas nostiprināšanas materiālu iegāde</w:t>
      </w:r>
      <w:r w:rsidRPr="00FB24AD">
        <w:rPr>
          <w:rFonts w:cs="Times New Roman"/>
          <w:b/>
          <w:bCs/>
          <w:sz w:val="24"/>
          <w:szCs w:val="24"/>
        </w:rPr>
        <w:t>”</w:t>
      </w:r>
    </w:p>
    <w:p w14:paraId="00C6CB12" w14:textId="4D9B0F7B" w:rsidR="009A5C7F" w:rsidRPr="00FB24AD" w:rsidRDefault="009A5C7F" w:rsidP="008E2384">
      <w:pPr>
        <w:spacing w:line="276" w:lineRule="auto"/>
        <w:jc w:val="center"/>
        <w:rPr>
          <w:rFonts w:cs="Times New Roman"/>
          <w:b/>
          <w:sz w:val="24"/>
          <w:szCs w:val="24"/>
        </w:rPr>
      </w:pPr>
      <w:r w:rsidRPr="00FB24AD">
        <w:rPr>
          <w:rFonts w:cs="Times New Roman"/>
          <w:b/>
          <w:bCs/>
          <w:sz w:val="24"/>
          <w:szCs w:val="24"/>
        </w:rPr>
        <w:t>identifikācijas Nr.</w:t>
      </w:r>
      <w:r w:rsidR="007E6F5C">
        <w:rPr>
          <w:rFonts w:cs="Times New Roman"/>
          <w:b/>
          <w:bCs/>
          <w:sz w:val="24"/>
          <w:szCs w:val="24"/>
        </w:rPr>
        <w:t> </w:t>
      </w:r>
      <w:r w:rsidR="00170BF7" w:rsidRPr="00170BF7">
        <w:rPr>
          <w:rFonts w:cs="Times New Roman"/>
          <w:b/>
          <w:sz w:val="24"/>
          <w:szCs w:val="24"/>
        </w:rPr>
        <w:t>VALIC</w:t>
      </w:r>
      <w:r w:rsidR="007E6F5C">
        <w:rPr>
          <w:rFonts w:cs="Times New Roman"/>
          <w:b/>
          <w:sz w:val="24"/>
          <w:szCs w:val="24"/>
        </w:rPr>
        <w:t> </w:t>
      </w:r>
      <w:r w:rsidR="00170BF7" w:rsidRPr="00170BF7">
        <w:rPr>
          <w:rFonts w:cs="Times New Roman"/>
          <w:b/>
          <w:sz w:val="24"/>
          <w:szCs w:val="24"/>
        </w:rPr>
        <w:t>202</w:t>
      </w:r>
      <w:r w:rsidR="0095606A">
        <w:rPr>
          <w:rFonts w:cs="Times New Roman"/>
          <w:b/>
          <w:sz w:val="24"/>
          <w:szCs w:val="24"/>
        </w:rPr>
        <w:t>6</w:t>
      </w:r>
      <w:r w:rsidR="00170BF7" w:rsidRPr="00170BF7">
        <w:rPr>
          <w:rFonts w:cs="Times New Roman"/>
          <w:b/>
          <w:sz w:val="24"/>
          <w:szCs w:val="24"/>
        </w:rPr>
        <w:t>/</w:t>
      </w:r>
      <w:r w:rsidR="0095606A">
        <w:rPr>
          <w:rFonts w:cs="Times New Roman"/>
          <w:b/>
          <w:sz w:val="24"/>
          <w:szCs w:val="24"/>
        </w:rPr>
        <w:t>064</w:t>
      </w:r>
      <w:r w:rsidR="00170BF7" w:rsidRPr="00170BF7">
        <w:rPr>
          <w:rFonts w:cs="Times New Roman"/>
          <w:b/>
          <w:sz w:val="24"/>
          <w:szCs w:val="24"/>
        </w:rPr>
        <w:t>/</w:t>
      </w:r>
      <w:r w:rsidR="0095606A">
        <w:rPr>
          <w:rFonts w:cs="Times New Roman"/>
          <w:b/>
          <w:sz w:val="24"/>
          <w:szCs w:val="24"/>
        </w:rPr>
        <w:t>3</w:t>
      </w:r>
      <w:r w:rsidR="00170BF7" w:rsidRPr="00170BF7">
        <w:rPr>
          <w:rFonts w:cs="Times New Roman"/>
          <w:b/>
          <w:sz w:val="24"/>
          <w:szCs w:val="24"/>
        </w:rPr>
        <w:t>N-P-AK</w:t>
      </w:r>
    </w:p>
    <w:p w14:paraId="7B37DACF" w14:textId="77777777" w:rsidR="0092189E" w:rsidRDefault="0092189E" w:rsidP="009A5C7F">
      <w:pPr>
        <w:tabs>
          <w:tab w:val="left" w:pos="11057"/>
        </w:tabs>
        <w:rPr>
          <w:rFonts w:cs="Times New Roman"/>
          <w:sz w:val="24"/>
          <w:szCs w:val="24"/>
        </w:rPr>
      </w:pPr>
    </w:p>
    <w:p w14:paraId="3E1BAECD" w14:textId="53B926D7" w:rsidR="0045397F" w:rsidRDefault="0092189E" w:rsidP="0092189E">
      <w:pPr>
        <w:tabs>
          <w:tab w:val="left" w:pos="11057"/>
        </w:tabs>
        <w:ind w:left="648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 w:rsidR="009A5C7F" w:rsidRPr="00FB24AD">
        <w:rPr>
          <w:rFonts w:cs="Times New Roman"/>
          <w:sz w:val="24"/>
          <w:szCs w:val="24"/>
        </w:rPr>
        <w:t>Rīgā</w:t>
      </w:r>
      <w:r w:rsidR="002030FB" w:rsidRPr="00FB24AD">
        <w:rPr>
          <w:rFonts w:cs="Times New Roman"/>
          <w:sz w:val="24"/>
          <w:szCs w:val="24"/>
        </w:rPr>
        <w:t>,</w:t>
      </w:r>
      <w:r w:rsidR="009A5C7F" w:rsidRPr="00FB24AD">
        <w:rPr>
          <w:rFonts w:cs="Times New Roman"/>
          <w:sz w:val="24"/>
          <w:szCs w:val="24"/>
        </w:rPr>
        <w:t xml:space="preserve"> 202</w:t>
      </w:r>
      <w:r w:rsidR="0095606A">
        <w:rPr>
          <w:rFonts w:cs="Times New Roman"/>
          <w:sz w:val="24"/>
          <w:szCs w:val="24"/>
        </w:rPr>
        <w:t>6</w:t>
      </w:r>
      <w:r w:rsidR="009A5C7F" w:rsidRPr="00FB24AD">
        <w:rPr>
          <w:rFonts w:cs="Times New Roman"/>
          <w:sz w:val="24"/>
          <w:szCs w:val="24"/>
        </w:rPr>
        <w:t>.</w:t>
      </w:r>
      <w:r w:rsidR="00DD4F77" w:rsidRPr="00FB24AD">
        <w:rPr>
          <w:rFonts w:cs="Times New Roman"/>
          <w:sz w:val="24"/>
          <w:szCs w:val="24"/>
        </w:rPr>
        <w:t> </w:t>
      </w:r>
      <w:r w:rsidR="009A5C7F" w:rsidRPr="00FB24AD">
        <w:rPr>
          <w:rFonts w:cs="Times New Roman"/>
          <w:sz w:val="24"/>
          <w:szCs w:val="24"/>
        </w:rPr>
        <w:t xml:space="preserve">gada </w:t>
      </w:r>
      <w:r w:rsidR="0041305A">
        <w:rPr>
          <w:rFonts w:cs="Times New Roman"/>
          <w:sz w:val="24"/>
          <w:szCs w:val="24"/>
        </w:rPr>
        <w:t>6</w:t>
      </w:r>
      <w:r w:rsidR="00255B53">
        <w:rPr>
          <w:rFonts w:cs="Times New Roman"/>
          <w:sz w:val="24"/>
          <w:szCs w:val="24"/>
        </w:rPr>
        <w:t>.</w:t>
      </w:r>
      <w:r w:rsidR="0095606A">
        <w:rPr>
          <w:rFonts w:cs="Times New Roman"/>
          <w:sz w:val="24"/>
          <w:szCs w:val="24"/>
        </w:rPr>
        <w:t> augustā</w:t>
      </w:r>
    </w:p>
    <w:p w14:paraId="68F01EB5" w14:textId="77777777" w:rsidR="00134FB3" w:rsidRPr="00FB24AD" w:rsidRDefault="00134FB3" w:rsidP="009A5C7F">
      <w:pPr>
        <w:tabs>
          <w:tab w:val="left" w:pos="11057"/>
        </w:tabs>
        <w:rPr>
          <w:rFonts w:cs="Times New Roman"/>
          <w:sz w:val="24"/>
          <w:szCs w:val="24"/>
        </w:rPr>
      </w:pPr>
    </w:p>
    <w:p w14:paraId="0FDD23B0" w14:textId="77777777" w:rsidR="009A5C7F" w:rsidRPr="00FB24AD" w:rsidRDefault="009A5C7F" w:rsidP="002030FB">
      <w:pPr>
        <w:pStyle w:val="Sarakstarindkopa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cs="Times New Roman"/>
          <w:sz w:val="24"/>
          <w:szCs w:val="24"/>
        </w:rPr>
      </w:pPr>
      <w:r w:rsidRPr="00FB24AD">
        <w:rPr>
          <w:rFonts w:cs="Times New Roman"/>
          <w:b/>
          <w:sz w:val="24"/>
          <w:szCs w:val="24"/>
        </w:rPr>
        <w:t>Apspriedes rīkotājs:</w:t>
      </w:r>
      <w:r w:rsidRPr="00FB24AD">
        <w:rPr>
          <w:rFonts w:cs="Times New Roman"/>
          <w:sz w:val="24"/>
          <w:szCs w:val="24"/>
        </w:rPr>
        <w:t xml:space="preserve"> Valsts aizsardzības loģistikas un iepirkumu centrs, Biksēres iela 6, Rīga.</w:t>
      </w:r>
    </w:p>
    <w:p w14:paraId="31AEC9D1" w14:textId="225D50A5" w:rsidR="009A5C7F" w:rsidRPr="00FB24AD" w:rsidRDefault="009A5C7F" w:rsidP="002030FB">
      <w:pPr>
        <w:pStyle w:val="Sarakstarindkopa"/>
        <w:numPr>
          <w:ilvl w:val="0"/>
          <w:numId w:val="1"/>
        </w:numPr>
        <w:spacing w:after="120" w:line="240" w:lineRule="auto"/>
        <w:ind w:left="357" w:hanging="357"/>
        <w:contextualSpacing w:val="0"/>
        <w:jc w:val="both"/>
        <w:rPr>
          <w:rFonts w:cs="Times New Roman"/>
          <w:sz w:val="24"/>
          <w:szCs w:val="24"/>
        </w:rPr>
      </w:pPr>
      <w:r w:rsidRPr="00FB24AD">
        <w:rPr>
          <w:rFonts w:cs="Times New Roman"/>
          <w:b/>
          <w:bCs/>
          <w:sz w:val="24"/>
          <w:szCs w:val="24"/>
        </w:rPr>
        <w:t>Apspriedes termiņš</w:t>
      </w:r>
      <w:r w:rsidRPr="00215E6F">
        <w:rPr>
          <w:rFonts w:cs="Times New Roman"/>
          <w:b/>
          <w:bCs/>
          <w:sz w:val="24"/>
          <w:szCs w:val="24"/>
        </w:rPr>
        <w:t>:</w:t>
      </w:r>
      <w:r w:rsidRPr="00215E6F">
        <w:rPr>
          <w:rFonts w:cs="Times New Roman"/>
          <w:sz w:val="24"/>
          <w:szCs w:val="24"/>
        </w:rPr>
        <w:t xml:space="preserve"> no 202</w:t>
      </w:r>
      <w:r w:rsidR="0095606A">
        <w:rPr>
          <w:rFonts w:cs="Times New Roman"/>
          <w:sz w:val="24"/>
          <w:szCs w:val="24"/>
        </w:rPr>
        <w:t>6</w:t>
      </w:r>
      <w:r w:rsidRPr="00215E6F">
        <w:rPr>
          <w:rFonts w:cs="Times New Roman"/>
          <w:sz w:val="24"/>
          <w:szCs w:val="24"/>
        </w:rPr>
        <w:t>.</w:t>
      </w:r>
      <w:r w:rsidR="00DD4F77" w:rsidRPr="00215E6F">
        <w:rPr>
          <w:rFonts w:cs="Times New Roman"/>
          <w:sz w:val="24"/>
          <w:szCs w:val="24"/>
        </w:rPr>
        <w:t> </w:t>
      </w:r>
      <w:r w:rsidRPr="00215E6F">
        <w:rPr>
          <w:rFonts w:cs="Times New Roman"/>
          <w:sz w:val="24"/>
          <w:szCs w:val="24"/>
        </w:rPr>
        <w:t xml:space="preserve">gada </w:t>
      </w:r>
      <w:r w:rsidR="0095606A">
        <w:rPr>
          <w:rFonts w:cs="Times New Roman"/>
          <w:sz w:val="24"/>
          <w:szCs w:val="24"/>
        </w:rPr>
        <w:t>9</w:t>
      </w:r>
      <w:r w:rsidR="00255B53">
        <w:rPr>
          <w:rFonts w:cs="Times New Roman"/>
          <w:sz w:val="24"/>
          <w:szCs w:val="24"/>
        </w:rPr>
        <w:t>.</w:t>
      </w:r>
      <w:r w:rsidR="007E6F5C">
        <w:rPr>
          <w:rFonts w:cs="Times New Roman"/>
          <w:sz w:val="24"/>
          <w:szCs w:val="24"/>
        </w:rPr>
        <w:t> </w:t>
      </w:r>
      <w:r w:rsidR="0095606A">
        <w:rPr>
          <w:rFonts w:cs="Times New Roman"/>
          <w:sz w:val="24"/>
          <w:szCs w:val="24"/>
        </w:rPr>
        <w:t>jūlija</w:t>
      </w:r>
      <w:r w:rsidRPr="00215E6F">
        <w:rPr>
          <w:rFonts w:cs="Times New Roman"/>
          <w:sz w:val="24"/>
          <w:szCs w:val="24"/>
        </w:rPr>
        <w:t xml:space="preserve"> līdz 202</w:t>
      </w:r>
      <w:r w:rsidR="0095606A">
        <w:rPr>
          <w:rFonts w:cs="Times New Roman"/>
          <w:sz w:val="24"/>
          <w:szCs w:val="24"/>
        </w:rPr>
        <w:t>6</w:t>
      </w:r>
      <w:r w:rsidRPr="00215E6F">
        <w:rPr>
          <w:rFonts w:cs="Times New Roman"/>
          <w:sz w:val="24"/>
          <w:szCs w:val="24"/>
        </w:rPr>
        <w:t>.</w:t>
      </w:r>
      <w:r w:rsidR="00DD4F77" w:rsidRPr="00215E6F">
        <w:rPr>
          <w:rFonts w:cs="Times New Roman"/>
          <w:sz w:val="24"/>
          <w:szCs w:val="24"/>
        </w:rPr>
        <w:t> </w:t>
      </w:r>
      <w:r w:rsidRPr="00215E6F">
        <w:rPr>
          <w:rFonts w:cs="Times New Roman"/>
          <w:sz w:val="24"/>
          <w:szCs w:val="24"/>
        </w:rPr>
        <w:t xml:space="preserve">gada </w:t>
      </w:r>
      <w:r w:rsidR="0095606A">
        <w:rPr>
          <w:rFonts w:cs="Times New Roman"/>
          <w:sz w:val="24"/>
          <w:szCs w:val="24"/>
        </w:rPr>
        <w:t>24</w:t>
      </w:r>
      <w:r w:rsidR="00255B53">
        <w:rPr>
          <w:rFonts w:cs="Times New Roman"/>
          <w:sz w:val="24"/>
          <w:szCs w:val="24"/>
        </w:rPr>
        <w:t>.</w:t>
      </w:r>
      <w:r w:rsidR="007E6F5C">
        <w:rPr>
          <w:rFonts w:cs="Times New Roman"/>
          <w:sz w:val="24"/>
          <w:szCs w:val="24"/>
        </w:rPr>
        <w:t> </w:t>
      </w:r>
      <w:r w:rsidR="0095606A">
        <w:rPr>
          <w:rFonts w:cs="Times New Roman"/>
          <w:sz w:val="24"/>
          <w:szCs w:val="24"/>
        </w:rPr>
        <w:t>jūlijam</w:t>
      </w:r>
      <w:r w:rsidR="00215E6F" w:rsidRPr="00215E6F">
        <w:rPr>
          <w:rFonts w:cs="Times New Roman"/>
          <w:sz w:val="24"/>
          <w:szCs w:val="24"/>
        </w:rPr>
        <w:t>.</w:t>
      </w:r>
    </w:p>
    <w:p w14:paraId="1FB98C32" w14:textId="08334E41" w:rsidR="00944F9A" w:rsidRPr="0092189E" w:rsidRDefault="00944F9A" w:rsidP="00DA0599">
      <w:pPr>
        <w:numPr>
          <w:ilvl w:val="0"/>
          <w:numId w:val="1"/>
        </w:numPr>
        <w:spacing w:after="120" w:line="276" w:lineRule="auto"/>
        <w:ind w:left="357" w:hanging="357"/>
        <w:jc w:val="both"/>
        <w:rPr>
          <w:rFonts w:eastAsia="Calibri"/>
          <w:b/>
          <w:bCs/>
          <w:sz w:val="24"/>
          <w:szCs w:val="24"/>
        </w:rPr>
      </w:pPr>
      <w:r w:rsidRPr="00944F9A">
        <w:rPr>
          <w:rFonts w:eastAsia="Calibri"/>
          <w:b/>
          <w:bCs/>
          <w:sz w:val="24"/>
          <w:szCs w:val="24"/>
        </w:rPr>
        <w:t xml:space="preserve">Iepirkuma priekšmets </w:t>
      </w:r>
      <w:r w:rsidR="0095606A">
        <w:rPr>
          <w:bCs/>
          <w:sz w:val="24"/>
          <w:szCs w:val="24"/>
        </w:rPr>
        <w:t>kravas nostiprināšanas materiālu</w:t>
      </w:r>
      <w:r w:rsidR="00255B53" w:rsidRPr="00255B53">
        <w:rPr>
          <w:bCs/>
          <w:sz w:val="24"/>
          <w:szCs w:val="24"/>
        </w:rPr>
        <w:t xml:space="preserve"> (Prece) iegāde</w:t>
      </w:r>
      <w:r w:rsidR="00255B53" w:rsidRPr="00255B53">
        <w:rPr>
          <w:b/>
          <w:bCs/>
          <w:sz w:val="24"/>
          <w:szCs w:val="24"/>
        </w:rPr>
        <w:t xml:space="preserve"> </w:t>
      </w:r>
      <w:r w:rsidR="0092189E">
        <w:rPr>
          <w:sz w:val="24"/>
          <w:szCs w:val="24"/>
        </w:rPr>
        <w:t>saskaņā ar tehniskajām specifikācijām.</w:t>
      </w:r>
      <w:r w:rsidR="00071E44" w:rsidRPr="00071E44">
        <w:rPr>
          <w:b/>
          <w:bCs/>
          <w:sz w:val="24"/>
          <w:szCs w:val="24"/>
        </w:rPr>
        <w:t xml:space="preserve"> </w:t>
      </w:r>
    </w:p>
    <w:p w14:paraId="0FB57E0D" w14:textId="47E5B66D" w:rsidR="009A5C7F" w:rsidRPr="007061BC" w:rsidRDefault="00C72385" w:rsidP="00DA0599">
      <w:pPr>
        <w:pStyle w:val="Sarakstarindkopa"/>
        <w:numPr>
          <w:ilvl w:val="0"/>
          <w:numId w:val="1"/>
        </w:numPr>
        <w:spacing w:after="120" w:line="276" w:lineRule="auto"/>
        <w:ind w:left="357" w:hanging="357"/>
        <w:contextualSpacing w:val="0"/>
        <w:jc w:val="both"/>
        <w:rPr>
          <w:rFonts w:cs="Times New Roman"/>
          <w:bCs/>
          <w:iCs/>
          <w:sz w:val="24"/>
          <w:szCs w:val="24"/>
        </w:rPr>
      </w:pPr>
      <w:r w:rsidRPr="007061BC">
        <w:rPr>
          <w:rFonts w:cs="Times New Roman"/>
          <w:b/>
          <w:bCs/>
          <w:iCs/>
          <w:sz w:val="24"/>
          <w:szCs w:val="24"/>
        </w:rPr>
        <w:t>Apspriedes dalībnieki:</w:t>
      </w:r>
      <w:r w:rsidRPr="007061BC">
        <w:rPr>
          <w:rFonts w:cs="Times New Roman"/>
          <w:bCs/>
          <w:iCs/>
          <w:sz w:val="24"/>
          <w:szCs w:val="24"/>
        </w:rPr>
        <w:t xml:space="preserve"> NAV</w:t>
      </w:r>
      <w:r w:rsidR="00E62DA8">
        <w:rPr>
          <w:rFonts w:cs="Times New Roman"/>
          <w:bCs/>
          <w:iCs/>
          <w:sz w:val="24"/>
          <w:szCs w:val="24"/>
        </w:rPr>
        <w:t>.</w:t>
      </w:r>
    </w:p>
    <w:p w14:paraId="6D7533B7" w14:textId="72C46F8D" w:rsidR="009A5C7F" w:rsidRPr="00C72385" w:rsidRDefault="009A5C7F" w:rsidP="00664073">
      <w:pPr>
        <w:pStyle w:val="Sarakstarindkopa"/>
        <w:numPr>
          <w:ilvl w:val="0"/>
          <w:numId w:val="1"/>
        </w:numPr>
        <w:spacing w:before="120" w:after="120" w:line="276" w:lineRule="auto"/>
        <w:ind w:left="357" w:hanging="357"/>
        <w:contextualSpacing w:val="0"/>
        <w:jc w:val="both"/>
        <w:rPr>
          <w:rFonts w:cs="Times New Roman"/>
          <w:bCs/>
          <w:iCs/>
          <w:sz w:val="24"/>
          <w:szCs w:val="24"/>
        </w:rPr>
      </w:pPr>
      <w:r w:rsidRPr="00134FB3">
        <w:rPr>
          <w:rFonts w:eastAsia="Times New Roman" w:cs="Times New Roman"/>
          <w:b/>
          <w:sz w:val="24"/>
          <w:szCs w:val="24"/>
          <w:lang w:eastAsia="lv-LV"/>
        </w:rPr>
        <w:t>Vērtējums par apspriedes laikā saņemtajiem ieinteresēto piegādātāju priekšlikumiem</w:t>
      </w:r>
      <w:r w:rsidRPr="00C72385">
        <w:rPr>
          <w:rFonts w:eastAsia="Times New Roman" w:cs="Times New Roman"/>
          <w:sz w:val="24"/>
          <w:szCs w:val="24"/>
          <w:lang w:eastAsia="lv-LV"/>
        </w:rPr>
        <w:t>:</w:t>
      </w:r>
      <w:r w:rsidR="00C72385" w:rsidRPr="00C72385">
        <w:rPr>
          <w:rFonts w:eastAsia="Times New Roman" w:cs="Times New Roman"/>
          <w:sz w:val="24"/>
          <w:szCs w:val="24"/>
          <w:lang w:eastAsia="lv-LV"/>
        </w:rPr>
        <w:t xml:space="preserve"> nav saņemti priekšlikumi.</w:t>
      </w:r>
    </w:p>
    <w:p w14:paraId="4C3BDB7C" w14:textId="4E7CACEF" w:rsidR="00EE4E16" w:rsidRPr="00EA364C" w:rsidRDefault="009A5C7F" w:rsidP="00EA364C">
      <w:pPr>
        <w:pStyle w:val="Sarakstarindkopa"/>
        <w:numPr>
          <w:ilvl w:val="0"/>
          <w:numId w:val="1"/>
        </w:numPr>
        <w:jc w:val="both"/>
        <w:rPr>
          <w:rFonts w:eastAsia="Times New Roman" w:cs="Times New Roman"/>
          <w:sz w:val="24"/>
          <w:szCs w:val="24"/>
          <w:lang w:eastAsia="lv-LV"/>
        </w:rPr>
      </w:pPr>
      <w:r w:rsidRPr="00EA364C">
        <w:rPr>
          <w:rFonts w:eastAsia="Times New Roman" w:cs="Times New Roman"/>
          <w:b/>
          <w:sz w:val="24"/>
          <w:szCs w:val="24"/>
          <w:lang w:eastAsia="lv-LV"/>
        </w:rPr>
        <w:t>Iespējamā konkurence iepirkumā</w:t>
      </w:r>
      <w:r w:rsidRPr="00EA364C">
        <w:rPr>
          <w:rFonts w:eastAsia="Times New Roman" w:cs="Times New Roman"/>
          <w:sz w:val="24"/>
          <w:szCs w:val="24"/>
          <w:lang w:eastAsia="lv-LV"/>
        </w:rPr>
        <w:t>:</w:t>
      </w:r>
      <w:r w:rsidR="00B06CD3" w:rsidRPr="00EA364C">
        <w:rPr>
          <w:rFonts w:eastAsia="Times New Roman" w:cs="Times New Roman"/>
          <w:sz w:val="24"/>
          <w:szCs w:val="24"/>
          <w:lang w:eastAsia="lv-LV"/>
        </w:rPr>
        <w:t xml:space="preserve"> </w:t>
      </w:r>
      <w:r w:rsidR="005425D8" w:rsidRPr="00EA364C">
        <w:rPr>
          <w:rFonts w:eastAsia="Times New Roman" w:cs="Times New Roman"/>
          <w:sz w:val="24"/>
          <w:szCs w:val="24"/>
          <w:lang w:eastAsia="lv-LV"/>
        </w:rPr>
        <w:t xml:space="preserve">saskaņā ar </w:t>
      </w:r>
      <w:r w:rsidR="007A0DCE" w:rsidRPr="00EA364C">
        <w:rPr>
          <w:rFonts w:eastAsia="Times New Roman" w:cs="Times New Roman"/>
          <w:sz w:val="24"/>
          <w:szCs w:val="24"/>
          <w:lang w:eastAsia="lv-LV"/>
        </w:rPr>
        <w:t xml:space="preserve">iepriekš </w:t>
      </w:r>
      <w:r w:rsidR="00A9716C" w:rsidRPr="00EA364C">
        <w:rPr>
          <w:rFonts w:eastAsia="Times New Roman" w:cs="Times New Roman"/>
          <w:sz w:val="24"/>
          <w:szCs w:val="24"/>
          <w:lang w:eastAsia="lv-LV"/>
        </w:rPr>
        <w:t>veikto tirgus izpēti</w:t>
      </w:r>
      <w:r w:rsidR="00EA364C">
        <w:rPr>
          <w:rFonts w:eastAsia="Times New Roman" w:cs="Times New Roman"/>
          <w:sz w:val="24"/>
          <w:szCs w:val="24"/>
          <w:lang w:eastAsia="lv-LV"/>
        </w:rPr>
        <w:t>,</w:t>
      </w:r>
      <w:r w:rsidR="00EA364C" w:rsidRPr="00EA364C">
        <w:rPr>
          <w:rFonts w:eastAsia="Times New Roman" w:cs="Times New Roman"/>
          <w:sz w:val="24"/>
          <w:szCs w:val="24"/>
          <w:lang w:eastAsia="lv-LV"/>
        </w:rPr>
        <w:t xml:space="preserve"> kurā piedāvājumu iesniedza divi ieinteresētie piegādātāji, </w:t>
      </w:r>
      <w:r w:rsidR="00A9716C" w:rsidRPr="00EA364C">
        <w:rPr>
          <w:rFonts w:eastAsia="Times New Roman" w:cs="Times New Roman"/>
          <w:sz w:val="24"/>
          <w:szCs w:val="24"/>
          <w:lang w:eastAsia="lv-LV"/>
        </w:rPr>
        <w:t xml:space="preserve"> secināms</w:t>
      </w:r>
      <w:r w:rsidR="0095606A" w:rsidRPr="00EA364C">
        <w:rPr>
          <w:rFonts w:eastAsia="Times New Roman" w:cs="Times New Roman"/>
          <w:sz w:val="24"/>
          <w:szCs w:val="24"/>
          <w:lang w:eastAsia="lv-LV"/>
        </w:rPr>
        <w:t>,</w:t>
      </w:r>
      <w:r w:rsidR="00A9716C" w:rsidRPr="00EA364C">
        <w:rPr>
          <w:rFonts w:eastAsia="Times New Roman" w:cs="Times New Roman"/>
          <w:sz w:val="24"/>
          <w:szCs w:val="24"/>
          <w:lang w:eastAsia="lv-LV"/>
        </w:rPr>
        <w:t xml:space="preserve"> ka </w:t>
      </w:r>
      <w:r w:rsidR="005425D8" w:rsidRPr="00EA364C">
        <w:rPr>
          <w:rFonts w:eastAsia="Times New Roman" w:cs="Times New Roman"/>
          <w:sz w:val="24"/>
          <w:szCs w:val="24"/>
          <w:lang w:eastAsia="lv-LV"/>
        </w:rPr>
        <w:t xml:space="preserve">šajā jomā </w:t>
      </w:r>
      <w:r w:rsidR="0095606A" w:rsidRPr="00EA364C">
        <w:rPr>
          <w:rFonts w:eastAsia="Times New Roman" w:cs="Times New Roman"/>
          <w:sz w:val="24"/>
          <w:szCs w:val="24"/>
          <w:lang w:eastAsia="lv-LV"/>
        </w:rPr>
        <w:t xml:space="preserve">ir </w:t>
      </w:r>
      <w:r w:rsidR="00EA364C" w:rsidRPr="00EA364C">
        <w:rPr>
          <w:rFonts w:eastAsia="Times New Roman" w:cs="Times New Roman"/>
          <w:sz w:val="24"/>
          <w:szCs w:val="24"/>
          <w:lang w:eastAsia="lv-LV"/>
        </w:rPr>
        <w:t>pietiekams skaits komersantu, kuri varētu nodrošināt konkurenci iepirkumā.</w:t>
      </w:r>
    </w:p>
    <w:p w14:paraId="7FC7D8F8" w14:textId="7FF44E7F" w:rsidR="008E2384" w:rsidRDefault="008E2384" w:rsidP="008E2384">
      <w:pPr>
        <w:spacing w:before="120" w:after="0" w:line="276" w:lineRule="auto"/>
        <w:ind w:right="253"/>
        <w:jc w:val="both"/>
        <w:rPr>
          <w:rFonts w:eastAsia="Times New Roman" w:cs="Times New Roman"/>
          <w:sz w:val="24"/>
          <w:szCs w:val="24"/>
          <w:lang w:eastAsia="lv-LV"/>
        </w:rPr>
      </w:pPr>
    </w:p>
    <w:p w14:paraId="5A746D53" w14:textId="3F92E77D" w:rsidR="00013832" w:rsidRDefault="00013832" w:rsidP="008E2384">
      <w:pPr>
        <w:spacing w:before="120" w:after="0" w:line="276" w:lineRule="auto"/>
        <w:ind w:right="253"/>
        <w:jc w:val="both"/>
        <w:rPr>
          <w:rFonts w:eastAsia="Times New Roman" w:cs="Times New Roman"/>
          <w:sz w:val="24"/>
          <w:szCs w:val="24"/>
          <w:lang w:eastAsia="lv-LV"/>
        </w:rPr>
      </w:pPr>
    </w:p>
    <w:p w14:paraId="01C77431" w14:textId="77777777" w:rsidR="00013832" w:rsidRPr="008E2384" w:rsidRDefault="00013832" w:rsidP="008E2384">
      <w:pPr>
        <w:spacing w:before="120" w:after="0" w:line="276" w:lineRule="auto"/>
        <w:ind w:right="253"/>
        <w:jc w:val="both"/>
        <w:rPr>
          <w:rFonts w:eastAsia="Times New Roman" w:cs="Times New Roman"/>
          <w:sz w:val="24"/>
          <w:szCs w:val="24"/>
          <w:lang w:eastAsia="lv-LV"/>
        </w:rPr>
      </w:pPr>
    </w:p>
    <w:p w14:paraId="0946C945" w14:textId="4FC3C7A6" w:rsidR="00013832" w:rsidRDefault="00013832" w:rsidP="00013832">
      <w:pPr>
        <w:ind w:left="426"/>
        <w:rPr>
          <w:rFonts w:cs="Times New Roman"/>
          <w:bCs/>
          <w:sz w:val="24"/>
          <w:szCs w:val="24"/>
        </w:rPr>
      </w:pPr>
      <w:r w:rsidRPr="008631D9">
        <w:rPr>
          <w:rFonts w:cs="Times New Roman"/>
          <w:bCs/>
          <w:sz w:val="24"/>
          <w:szCs w:val="24"/>
        </w:rPr>
        <w:t xml:space="preserve">Komisijas priekšsēdētāja                         (paraksts)*              </w:t>
      </w:r>
      <w:r w:rsidR="00916106">
        <w:rPr>
          <w:rFonts w:cs="Times New Roman"/>
          <w:bCs/>
          <w:sz w:val="24"/>
          <w:szCs w:val="24"/>
        </w:rPr>
        <w:t xml:space="preserve">             </w:t>
      </w:r>
      <w:r w:rsidR="0095606A">
        <w:rPr>
          <w:rFonts w:cs="Times New Roman"/>
          <w:bCs/>
          <w:sz w:val="24"/>
          <w:szCs w:val="24"/>
        </w:rPr>
        <w:t>M. Smilgdrīva</w:t>
      </w:r>
    </w:p>
    <w:p w14:paraId="65E465D0" w14:textId="6BF9C37A" w:rsidR="00A06AF6" w:rsidRDefault="00A06AF6" w:rsidP="00A06AF6">
      <w:pPr>
        <w:spacing w:after="0" w:line="240" w:lineRule="auto"/>
        <w:jc w:val="both"/>
        <w:rPr>
          <w:rFonts w:cs="Times New Roman"/>
          <w:noProof/>
          <w:sz w:val="16"/>
          <w:szCs w:val="16"/>
        </w:rPr>
      </w:pPr>
    </w:p>
    <w:p w14:paraId="67CD13FB" w14:textId="41847D58" w:rsidR="00A06AF6" w:rsidRDefault="00A06AF6" w:rsidP="00A06AF6">
      <w:pPr>
        <w:spacing w:after="0" w:line="240" w:lineRule="auto"/>
        <w:jc w:val="both"/>
        <w:rPr>
          <w:rFonts w:cs="Times New Roman"/>
          <w:noProof/>
          <w:sz w:val="16"/>
          <w:szCs w:val="16"/>
        </w:rPr>
      </w:pPr>
    </w:p>
    <w:p w14:paraId="12C967CC" w14:textId="539FB3E2" w:rsidR="00A06AF6" w:rsidRDefault="00A06AF6" w:rsidP="00A06AF6">
      <w:pPr>
        <w:spacing w:after="0" w:line="240" w:lineRule="auto"/>
        <w:jc w:val="both"/>
        <w:rPr>
          <w:rFonts w:cs="Times New Roman"/>
          <w:noProof/>
          <w:sz w:val="16"/>
          <w:szCs w:val="16"/>
        </w:rPr>
      </w:pPr>
    </w:p>
    <w:p w14:paraId="30C4B67A" w14:textId="77777777" w:rsidR="00A06AF6" w:rsidRDefault="00A06AF6" w:rsidP="00A06AF6">
      <w:pPr>
        <w:spacing w:after="0" w:line="240" w:lineRule="auto"/>
        <w:jc w:val="both"/>
        <w:rPr>
          <w:rFonts w:cs="Times New Roman"/>
          <w:noProof/>
          <w:sz w:val="16"/>
          <w:szCs w:val="16"/>
        </w:rPr>
      </w:pPr>
    </w:p>
    <w:p w14:paraId="7F68804F" w14:textId="77777777" w:rsidR="00A06AF6" w:rsidRDefault="00A06AF6" w:rsidP="00A06AF6">
      <w:pPr>
        <w:spacing w:after="0" w:line="240" w:lineRule="auto"/>
        <w:jc w:val="both"/>
        <w:rPr>
          <w:rFonts w:cs="Times New Roman"/>
          <w:noProof/>
          <w:sz w:val="16"/>
          <w:szCs w:val="16"/>
        </w:rPr>
      </w:pPr>
    </w:p>
    <w:p w14:paraId="4F32D3F2" w14:textId="77777777" w:rsidR="00A06AF6" w:rsidRDefault="00A06AF6" w:rsidP="00A06AF6">
      <w:pPr>
        <w:spacing w:after="0" w:line="240" w:lineRule="auto"/>
        <w:jc w:val="both"/>
        <w:rPr>
          <w:rFonts w:cs="Times New Roman"/>
          <w:noProof/>
          <w:sz w:val="16"/>
          <w:szCs w:val="16"/>
        </w:rPr>
      </w:pPr>
    </w:p>
    <w:p w14:paraId="58C0D96A" w14:textId="4498366D" w:rsidR="00255B53" w:rsidRPr="00255B53" w:rsidRDefault="0095606A" w:rsidP="00255B53">
      <w:pPr>
        <w:spacing w:after="0" w:line="240" w:lineRule="auto"/>
        <w:jc w:val="both"/>
        <w:rPr>
          <w:rFonts w:eastAsia="Calibri" w:cs="Times New Roman"/>
          <w:sz w:val="16"/>
          <w:szCs w:val="16"/>
        </w:rPr>
      </w:pPr>
      <w:r>
        <w:rPr>
          <w:rFonts w:eastAsia="Calibri" w:cs="Times New Roman"/>
          <w:noProof/>
          <w:sz w:val="16"/>
          <w:szCs w:val="16"/>
        </w:rPr>
        <w:t>Rinalda Grina</w:t>
      </w:r>
      <w:r w:rsidR="00255B53">
        <w:rPr>
          <w:rFonts w:eastAsia="Calibri" w:cs="Times New Roman"/>
          <w:sz w:val="16"/>
          <w:szCs w:val="16"/>
        </w:rPr>
        <w:t xml:space="preserve">, </w:t>
      </w:r>
      <w:r w:rsidR="00255B53" w:rsidRPr="00255B53">
        <w:rPr>
          <w:rFonts w:eastAsia="Calibri" w:cs="Times New Roman"/>
          <w:sz w:val="16"/>
          <w:szCs w:val="16"/>
        </w:rPr>
        <w:t>6820267</w:t>
      </w:r>
      <w:r>
        <w:rPr>
          <w:rFonts w:eastAsia="Calibri" w:cs="Times New Roman"/>
          <w:sz w:val="16"/>
          <w:szCs w:val="16"/>
        </w:rPr>
        <w:t>1</w:t>
      </w:r>
    </w:p>
    <w:p w14:paraId="79619371" w14:textId="5E98C1EA" w:rsidR="00255B53" w:rsidRPr="00255B53" w:rsidRDefault="0081715F" w:rsidP="00255B53">
      <w:pPr>
        <w:tabs>
          <w:tab w:val="center" w:pos="4513"/>
          <w:tab w:val="right" w:pos="9026"/>
        </w:tabs>
        <w:spacing w:after="0" w:line="240" w:lineRule="auto"/>
        <w:rPr>
          <w:rFonts w:eastAsia="Calibri" w:cs="Times New Roman"/>
          <w:sz w:val="20"/>
          <w:szCs w:val="20"/>
        </w:rPr>
      </w:pPr>
      <w:hyperlink r:id="rId8" w:history="1">
        <w:r w:rsidR="0095606A" w:rsidRPr="0069574D">
          <w:rPr>
            <w:rStyle w:val="Hipersaite"/>
            <w:rFonts w:eastAsia="Calibri" w:cs="Times New Roman"/>
            <w:noProof/>
            <w:sz w:val="16"/>
            <w:szCs w:val="16"/>
          </w:rPr>
          <w:t>rinalda.Grina@valic.gov.lv</w:t>
        </w:r>
      </w:hyperlink>
      <w:r w:rsidR="00255B53" w:rsidRPr="00255B53">
        <w:rPr>
          <w:rFonts w:eastAsia="Calibri" w:cs="Times New Roman"/>
          <w:noProof/>
          <w:sz w:val="16"/>
          <w:szCs w:val="16"/>
        </w:rPr>
        <w:t xml:space="preserve"> </w:t>
      </w:r>
    </w:p>
    <w:p w14:paraId="682AFF24" w14:textId="77777777" w:rsidR="0081715F" w:rsidRPr="00FB24AD" w:rsidRDefault="0081715F"/>
    <w:sectPr w:rsidR="001F13AD" w:rsidRPr="00FB24AD" w:rsidSect="00CB748A">
      <w:footerReference w:type="default" r:id="rId9"/>
      <w:pgSz w:w="11906" w:h="16838"/>
      <w:pgMar w:top="1440" w:right="709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2140E" w14:textId="77777777" w:rsidR="003F6A6D" w:rsidRDefault="003F6A6D" w:rsidP="00240CED">
      <w:pPr>
        <w:spacing w:after="0" w:line="240" w:lineRule="auto"/>
      </w:pPr>
      <w:r>
        <w:separator/>
      </w:r>
    </w:p>
  </w:endnote>
  <w:endnote w:type="continuationSeparator" w:id="0">
    <w:p w14:paraId="5ECDAB3C" w14:textId="77777777" w:rsidR="003F6A6D" w:rsidRDefault="003F6A6D" w:rsidP="00240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75126029" w:displacedByCustomXml="next"/>
  <w:sdt>
    <w:sdtPr>
      <w:rPr>
        <w:rFonts w:eastAsia="Times New Roman" w:cs="Times New Roman"/>
        <w:sz w:val="20"/>
        <w:szCs w:val="20"/>
        <w:lang w:eastAsia="lv-LV"/>
      </w:rPr>
      <w:id w:val="7341277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69DEE4" w14:textId="77777777" w:rsidR="00240CED" w:rsidRPr="00255B53" w:rsidRDefault="00240CED" w:rsidP="00240CED">
        <w:pPr>
          <w:spacing w:after="0" w:line="240" w:lineRule="auto"/>
          <w:jc w:val="center"/>
          <w:rPr>
            <w:rFonts w:eastAsia="Times New Roman" w:cs="Times New Roman"/>
            <w:sz w:val="18"/>
            <w:lang w:eastAsia="lv-LV"/>
          </w:rPr>
        </w:pPr>
        <w:r w:rsidRPr="00255B53">
          <w:rPr>
            <w:rFonts w:eastAsia="Times New Roman" w:cs="Times New Roman"/>
            <w:sz w:val="18"/>
            <w:lang w:eastAsia="lv-LV"/>
          </w:rPr>
          <w:t>DOKUMENTS IR PARAKSTĪTS AR DROŠU ELEKTRONISKO PARAKSTU UN SATUR LAIKA ZĪMOGU</w:t>
        </w:r>
        <w:bookmarkEnd w:id="0"/>
      </w:p>
      <w:p w14:paraId="2498A1E7" w14:textId="77777777" w:rsidR="00240CED" w:rsidRPr="00240CED" w:rsidRDefault="00240CED" w:rsidP="00240CED">
        <w:pPr>
          <w:spacing w:after="0" w:line="240" w:lineRule="auto"/>
          <w:jc w:val="center"/>
          <w:rPr>
            <w:rFonts w:eastAsia="Times New Roman" w:cs="Times New Roman"/>
            <w:sz w:val="20"/>
            <w:szCs w:val="20"/>
            <w:lang w:eastAsia="lv-LV"/>
          </w:rPr>
        </w:pPr>
        <w:r w:rsidRPr="00240CED">
          <w:rPr>
            <w:rFonts w:eastAsia="Times New Roman" w:cs="Times New Roman"/>
            <w:sz w:val="20"/>
            <w:szCs w:val="20"/>
            <w:lang w:eastAsia="lv-LV"/>
          </w:rPr>
          <w:fldChar w:fldCharType="begin"/>
        </w:r>
        <w:r w:rsidRPr="00240CED">
          <w:rPr>
            <w:rFonts w:eastAsia="Times New Roman" w:cs="Times New Roman"/>
            <w:sz w:val="20"/>
            <w:szCs w:val="20"/>
            <w:lang w:eastAsia="lv-LV"/>
          </w:rPr>
          <w:instrText xml:space="preserve"> PAGE   \* MERGEFORMAT </w:instrText>
        </w:r>
        <w:r w:rsidRPr="00240CED">
          <w:rPr>
            <w:rFonts w:eastAsia="Times New Roman" w:cs="Times New Roman"/>
            <w:sz w:val="20"/>
            <w:szCs w:val="20"/>
            <w:lang w:eastAsia="lv-LV"/>
          </w:rPr>
          <w:fldChar w:fldCharType="separate"/>
        </w:r>
        <w:r w:rsidRPr="00240CED">
          <w:rPr>
            <w:rFonts w:eastAsia="Times New Roman" w:cs="Times New Roman"/>
            <w:sz w:val="20"/>
            <w:szCs w:val="20"/>
            <w:lang w:eastAsia="lv-LV"/>
          </w:rPr>
          <w:t>2</w:t>
        </w:r>
        <w:r w:rsidRPr="00240CED">
          <w:rPr>
            <w:rFonts w:eastAsia="Times New Roman" w:cs="Times New Roman"/>
            <w:noProof/>
            <w:sz w:val="20"/>
            <w:szCs w:val="20"/>
            <w:lang w:eastAsia="lv-LV"/>
          </w:rPr>
          <w:fldChar w:fldCharType="end"/>
        </w:r>
        <w:r w:rsidRPr="00240CED">
          <w:rPr>
            <w:rFonts w:eastAsia="Times New Roman" w:cs="Times New Roman"/>
            <w:sz w:val="24"/>
            <w:szCs w:val="24"/>
            <w:lang w:eastAsia="lv-LV"/>
          </w:rPr>
          <w:t xml:space="preserve"> </w:t>
        </w:r>
      </w:p>
    </w:sdtContent>
  </w:sdt>
  <w:p w14:paraId="0E87E2ED" w14:textId="31E212C9" w:rsidR="00240CED" w:rsidRPr="00240CED" w:rsidRDefault="00240CED" w:rsidP="00240CED">
    <w:pPr>
      <w:tabs>
        <w:tab w:val="center" w:pos="4153"/>
        <w:tab w:val="right" w:pos="8306"/>
      </w:tabs>
      <w:spacing w:after="0" w:line="240" w:lineRule="auto"/>
      <w:rPr>
        <w:rFonts w:eastAsia="Times New Roman" w:cs="Times New Roman"/>
        <w:i/>
        <w:iCs/>
        <w:sz w:val="16"/>
        <w:szCs w:val="16"/>
        <w:lang w:eastAsia="lv-LV"/>
      </w:rPr>
    </w:pPr>
    <w:r w:rsidRPr="00240CED">
      <w:rPr>
        <w:rFonts w:eastAsia="Times New Roman" w:cs="Times New Roman"/>
        <w:i/>
        <w:iCs/>
        <w:sz w:val="16"/>
        <w:szCs w:val="16"/>
        <w:lang w:eastAsia="lv-LV"/>
      </w:rPr>
      <w:t>VALIC 202</w:t>
    </w:r>
    <w:r w:rsidR="004B68A2">
      <w:rPr>
        <w:rFonts w:eastAsia="Times New Roman" w:cs="Times New Roman"/>
        <w:i/>
        <w:iCs/>
        <w:sz w:val="16"/>
        <w:szCs w:val="16"/>
        <w:lang w:eastAsia="lv-LV"/>
      </w:rPr>
      <w:t>6</w:t>
    </w:r>
    <w:r w:rsidRPr="00240CED">
      <w:rPr>
        <w:rFonts w:eastAsia="Times New Roman" w:cs="Times New Roman"/>
        <w:i/>
        <w:iCs/>
        <w:sz w:val="16"/>
        <w:szCs w:val="16"/>
        <w:lang w:eastAsia="lv-LV"/>
      </w:rPr>
      <w:t>/</w:t>
    </w:r>
    <w:r w:rsidR="004B68A2">
      <w:rPr>
        <w:rFonts w:eastAsia="Times New Roman" w:cs="Times New Roman"/>
        <w:i/>
        <w:iCs/>
        <w:sz w:val="16"/>
        <w:szCs w:val="16"/>
        <w:lang w:eastAsia="lv-LV"/>
      </w:rPr>
      <w:t>064</w:t>
    </w:r>
    <w:r w:rsidRPr="00240CED">
      <w:rPr>
        <w:rFonts w:eastAsia="Times New Roman" w:cs="Times New Roman"/>
        <w:i/>
        <w:iCs/>
        <w:sz w:val="16"/>
        <w:szCs w:val="16"/>
        <w:lang w:eastAsia="lv-LV"/>
      </w:rPr>
      <w:t>/</w:t>
    </w:r>
    <w:r w:rsidR="004B68A2">
      <w:rPr>
        <w:rFonts w:eastAsia="Times New Roman" w:cs="Times New Roman"/>
        <w:i/>
        <w:iCs/>
        <w:sz w:val="16"/>
        <w:szCs w:val="16"/>
        <w:lang w:eastAsia="lv-LV"/>
      </w:rPr>
      <w:t>3</w:t>
    </w:r>
    <w:r w:rsidRPr="00240CED">
      <w:rPr>
        <w:rFonts w:eastAsia="Times New Roman" w:cs="Times New Roman"/>
        <w:i/>
        <w:iCs/>
        <w:sz w:val="16"/>
        <w:szCs w:val="16"/>
        <w:lang w:eastAsia="lv-LV"/>
      </w:rPr>
      <w:t>N-P-AK</w:t>
    </w:r>
  </w:p>
  <w:p w14:paraId="0E1966EE" w14:textId="77777777" w:rsidR="00240CED" w:rsidRPr="00240CED" w:rsidRDefault="00240CED" w:rsidP="00240CED">
    <w:pPr>
      <w:tabs>
        <w:tab w:val="center" w:pos="4153"/>
        <w:tab w:val="right" w:pos="8306"/>
      </w:tabs>
      <w:spacing w:after="0" w:line="240" w:lineRule="auto"/>
      <w:rPr>
        <w:rFonts w:eastAsia="Times New Roman" w:cs="Times New Roman"/>
        <w:bCs/>
        <w:i/>
        <w:sz w:val="16"/>
        <w:szCs w:val="16"/>
        <w:lang w:eastAsia="lv-LV"/>
      </w:rPr>
    </w:pPr>
  </w:p>
  <w:p w14:paraId="7C43CC18" w14:textId="77777777" w:rsidR="00240CED" w:rsidRDefault="00240CED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4B1B9" w14:textId="77777777" w:rsidR="003F6A6D" w:rsidRDefault="003F6A6D" w:rsidP="00240CED">
      <w:pPr>
        <w:spacing w:after="0" w:line="240" w:lineRule="auto"/>
      </w:pPr>
      <w:r>
        <w:separator/>
      </w:r>
    </w:p>
  </w:footnote>
  <w:footnote w:type="continuationSeparator" w:id="0">
    <w:p w14:paraId="58E06BD0" w14:textId="77777777" w:rsidR="003F6A6D" w:rsidRDefault="003F6A6D" w:rsidP="00240C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126B1"/>
    <w:multiLevelType w:val="hybridMultilevel"/>
    <w:tmpl w:val="0DB2D6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75B43"/>
    <w:multiLevelType w:val="hybridMultilevel"/>
    <w:tmpl w:val="9770180C"/>
    <w:lvl w:ilvl="0" w:tplc="8E54BD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E0011"/>
    <w:multiLevelType w:val="hybridMultilevel"/>
    <w:tmpl w:val="CA72FDA8"/>
    <w:lvl w:ilvl="0" w:tplc="C748C4A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4B265B0"/>
    <w:multiLevelType w:val="multilevel"/>
    <w:tmpl w:val="F89296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369716F"/>
    <w:multiLevelType w:val="multilevel"/>
    <w:tmpl w:val="76B800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138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67311852"/>
    <w:multiLevelType w:val="hybridMultilevel"/>
    <w:tmpl w:val="F7480BEE"/>
    <w:lvl w:ilvl="0" w:tplc="F028CAC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74215D"/>
    <w:multiLevelType w:val="hybridMultilevel"/>
    <w:tmpl w:val="B7E69226"/>
    <w:lvl w:ilvl="0" w:tplc="0FCA0CD2">
      <w:start w:val="4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F390F"/>
    <w:multiLevelType w:val="hybridMultilevel"/>
    <w:tmpl w:val="6BB8E08C"/>
    <w:lvl w:ilvl="0" w:tplc="993E6440">
      <w:start w:val="1"/>
      <w:numFmt w:val="lowerLetter"/>
      <w:lvlText w:val="%1)"/>
      <w:lvlJc w:val="left"/>
      <w:pPr>
        <w:ind w:left="412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32" w:hanging="360"/>
      </w:pPr>
    </w:lvl>
    <w:lvl w:ilvl="2" w:tplc="0409001B" w:tentative="1">
      <w:start w:val="1"/>
      <w:numFmt w:val="lowerRoman"/>
      <w:lvlText w:val="%3."/>
      <w:lvlJc w:val="right"/>
      <w:pPr>
        <w:ind w:left="1852" w:hanging="180"/>
      </w:pPr>
    </w:lvl>
    <w:lvl w:ilvl="3" w:tplc="0409000F" w:tentative="1">
      <w:start w:val="1"/>
      <w:numFmt w:val="decimal"/>
      <w:lvlText w:val="%4."/>
      <w:lvlJc w:val="left"/>
      <w:pPr>
        <w:ind w:left="2572" w:hanging="360"/>
      </w:pPr>
    </w:lvl>
    <w:lvl w:ilvl="4" w:tplc="04090019" w:tentative="1">
      <w:start w:val="1"/>
      <w:numFmt w:val="lowerLetter"/>
      <w:lvlText w:val="%5."/>
      <w:lvlJc w:val="left"/>
      <w:pPr>
        <w:ind w:left="3292" w:hanging="360"/>
      </w:pPr>
    </w:lvl>
    <w:lvl w:ilvl="5" w:tplc="0409001B" w:tentative="1">
      <w:start w:val="1"/>
      <w:numFmt w:val="lowerRoman"/>
      <w:lvlText w:val="%6."/>
      <w:lvlJc w:val="right"/>
      <w:pPr>
        <w:ind w:left="4012" w:hanging="180"/>
      </w:pPr>
    </w:lvl>
    <w:lvl w:ilvl="6" w:tplc="0409000F" w:tentative="1">
      <w:start w:val="1"/>
      <w:numFmt w:val="decimal"/>
      <w:lvlText w:val="%7."/>
      <w:lvlJc w:val="left"/>
      <w:pPr>
        <w:ind w:left="4732" w:hanging="360"/>
      </w:pPr>
    </w:lvl>
    <w:lvl w:ilvl="7" w:tplc="04090019" w:tentative="1">
      <w:start w:val="1"/>
      <w:numFmt w:val="lowerLetter"/>
      <w:lvlText w:val="%8."/>
      <w:lvlJc w:val="left"/>
      <w:pPr>
        <w:ind w:left="5452" w:hanging="360"/>
      </w:pPr>
    </w:lvl>
    <w:lvl w:ilvl="8" w:tplc="0409001B" w:tentative="1">
      <w:start w:val="1"/>
      <w:numFmt w:val="lowerRoman"/>
      <w:lvlText w:val="%9."/>
      <w:lvlJc w:val="right"/>
      <w:pPr>
        <w:ind w:left="6172" w:hanging="180"/>
      </w:pPr>
    </w:lvl>
  </w:abstractNum>
  <w:num w:numId="1" w16cid:durableId="382952089">
    <w:abstractNumId w:val="3"/>
  </w:num>
  <w:num w:numId="2" w16cid:durableId="1052270797">
    <w:abstractNumId w:val="2"/>
  </w:num>
  <w:num w:numId="3" w16cid:durableId="350838419">
    <w:abstractNumId w:val="0"/>
  </w:num>
  <w:num w:numId="4" w16cid:durableId="807941054">
    <w:abstractNumId w:val="7"/>
  </w:num>
  <w:num w:numId="5" w16cid:durableId="1871914633">
    <w:abstractNumId w:val="1"/>
  </w:num>
  <w:num w:numId="6" w16cid:durableId="1001784978">
    <w:abstractNumId w:val="6"/>
  </w:num>
  <w:num w:numId="7" w16cid:durableId="1150514121">
    <w:abstractNumId w:val="5"/>
  </w:num>
  <w:num w:numId="8" w16cid:durableId="21096140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C7F"/>
    <w:rsid w:val="0000629F"/>
    <w:rsid w:val="00013832"/>
    <w:rsid w:val="00054168"/>
    <w:rsid w:val="00071E44"/>
    <w:rsid w:val="000831E5"/>
    <w:rsid w:val="000D7915"/>
    <w:rsid w:val="000F41AA"/>
    <w:rsid w:val="001109F6"/>
    <w:rsid w:val="00134FB3"/>
    <w:rsid w:val="00165765"/>
    <w:rsid w:val="00170BF7"/>
    <w:rsid w:val="00176C3B"/>
    <w:rsid w:val="0019689D"/>
    <w:rsid w:val="001A1689"/>
    <w:rsid w:val="001B3ACD"/>
    <w:rsid w:val="002030FB"/>
    <w:rsid w:val="00215E6F"/>
    <w:rsid w:val="00240CED"/>
    <w:rsid w:val="00255B53"/>
    <w:rsid w:val="002572EB"/>
    <w:rsid w:val="002B0ED9"/>
    <w:rsid w:val="002B63E7"/>
    <w:rsid w:val="002B77EC"/>
    <w:rsid w:val="002D125D"/>
    <w:rsid w:val="002F4DA3"/>
    <w:rsid w:val="0032317F"/>
    <w:rsid w:val="00334987"/>
    <w:rsid w:val="00361A8A"/>
    <w:rsid w:val="00370334"/>
    <w:rsid w:val="0038600A"/>
    <w:rsid w:val="003D511E"/>
    <w:rsid w:val="003F6A6D"/>
    <w:rsid w:val="0041305A"/>
    <w:rsid w:val="0045397F"/>
    <w:rsid w:val="00490C76"/>
    <w:rsid w:val="004A3A60"/>
    <w:rsid w:val="004B60F1"/>
    <w:rsid w:val="004B68A2"/>
    <w:rsid w:val="005425D8"/>
    <w:rsid w:val="005B23B3"/>
    <w:rsid w:val="005B4740"/>
    <w:rsid w:val="005D4E1A"/>
    <w:rsid w:val="005E5123"/>
    <w:rsid w:val="00634C4B"/>
    <w:rsid w:val="00651651"/>
    <w:rsid w:val="00664073"/>
    <w:rsid w:val="006C6E22"/>
    <w:rsid w:val="006F4344"/>
    <w:rsid w:val="007061BC"/>
    <w:rsid w:val="007A0DCE"/>
    <w:rsid w:val="007D7D37"/>
    <w:rsid w:val="007E229F"/>
    <w:rsid w:val="007E6F5C"/>
    <w:rsid w:val="0081715F"/>
    <w:rsid w:val="00817FBB"/>
    <w:rsid w:val="008A24B6"/>
    <w:rsid w:val="008B551B"/>
    <w:rsid w:val="008E2384"/>
    <w:rsid w:val="00906C98"/>
    <w:rsid w:val="00916106"/>
    <w:rsid w:val="0091797C"/>
    <w:rsid w:val="0092189E"/>
    <w:rsid w:val="00944F9A"/>
    <w:rsid w:val="0095606A"/>
    <w:rsid w:val="009A4E5E"/>
    <w:rsid w:val="009A5C7F"/>
    <w:rsid w:val="00A06AF6"/>
    <w:rsid w:val="00A159ED"/>
    <w:rsid w:val="00A47E9F"/>
    <w:rsid w:val="00A71470"/>
    <w:rsid w:val="00A9716C"/>
    <w:rsid w:val="00AD346B"/>
    <w:rsid w:val="00AE32A0"/>
    <w:rsid w:val="00B06CD3"/>
    <w:rsid w:val="00B24075"/>
    <w:rsid w:val="00B9008D"/>
    <w:rsid w:val="00BF3F97"/>
    <w:rsid w:val="00BF68A8"/>
    <w:rsid w:val="00C03D17"/>
    <w:rsid w:val="00C508A4"/>
    <w:rsid w:val="00C655C6"/>
    <w:rsid w:val="00C70153"/>
    <w:rsid w:val="00C72385"/>
    <w:rsid w:val="00C90E73"/>
    <w:rsid w:val="00C93771"/>
    <w:rsid w:val="00CA05A4"/>
    <w:rsid w:val="00CB748A"/>
    <w:rsid w:val="00CE3529"/>
    <w:rsid w:val="00CE3E52"/>
    <w:rsid w:val="00D01011"/>
    <w:rsid w:val="00D03937"/>
    <w:rsid w:val="00DA0599"/>
    <w:rsid w:val="00DB55FE"/>
    <w:rsid w:val="00DD4F77"/>
    <w:rsid w:val="00E31828"/>
    <w:rsid w:val="00E32534"/>
    <w:rsid w:val="00E34FFE"/>
    <w:rsid w:val="00E62DA8"/>
    <w:rsid w:val="00E70DAE"/>
    <w:rsid w:val="00EA364C"/>
    <w:rsid w:val="00EE4E16"/>
    <w:rsid w:val="00F25208"/>
    <w:rsid w:val="00F619EC"/>
    <w:rsid w:val="00F658F4"/>
    <w:rsid w:val="00F662E6"/>
    <w:rsid w:val="00FA28FD"/>
    <w:rsid w:val="00FA756E"/>
    <w:rsid w:val="00FB24AD"/>
    <w:rsid w:val="00FB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7969DEDA"/>
  <w15:chartTrackingRefBased/>
  <w15:docId w15:val="{8E76025E-2FB6-404D-AEC2-AA77FAC47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A5C7F"/>
    <w:rPr>
      <w:rFonts w:ascii="Times New Roman" w:hAnsi="Times New Roman" w:cs="Verdana"/>
      <w:szCs w:val="1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Strip,H&amp;P List Paragraph,Syle 1,Normal bullet 2,Bullet list,Saistīto dokumentu saraksts,List Paragraph1,Numurets,Colorful List - Accent 12,PPS_Bullet,Virsraksti,Colorful List - Accent 11,Paragrafo elenco,Bullet 1"/>
    <w:basedOn w:val="Parasts"/>
    <w:link w:val="SarakstarindkopaRakstz"/>
    <w:uiPriority w:val="34"/>
    <w:qFormat/>
    <w:rsid w:val="009A5C7F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9A5C7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9A5C7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9A5C7F"/>
    <w:rPr>
      <w:rFonts w:ascii="Times New Roman" w:hAnsi="Times New Roman" w:cs="Verdana"/>
      <w:sz w:val="20"/>
      <w:szCs w:val="20"/>
    </w:rPr>
  </w:style>
  <w:style w:type="character" w:customStyle="1" w:styleId="SarakstarindkopaRakstz">
    <w:name w:val="Saraksta rindkopa Rakstz."/>
    <w:aliases w:val="2 Rakstz.,Strip Rakstz.,H&amp;P List Paragraph Rakstz.,Syle 1 Rakstz.,Normal bullet 2 Rakstz.,Bullet list Rakstz.,Saistīto dokumentu saraksts Rakstz.,List Paragraph1 Rakstz.,Numurets Rakstz.,Colorful List - Accent 12 Rakstz."/>
    <w:link w:val="Sarakstarindkopa"/>
    <w:uiPriority w:val="34"/>
    <w:qFormat/>
    <w:locked/>
    <w:rsid w:val="009A5C7F"/>
    <w:rPr>
      <w:rFonts w:ascii="Times New Roman" w:hAnsi="Times New Roman" w:cs="Verdana"/>
      <w:szCs w:val="18"/>
    </w:rPr>
  </w:style>
  <w:style w:type="paragraph" w:styleId="Galvene">
    <w:name w:val="header"/>
    <w:aliases w:val="Galvene Rakstz.1,Galvene Rakstz. Rakstz.1,Galvene Rakstz.2 Rakstz. Rakstz.,Galvene Rakstz.1 Rakstz. Rakstz. Rakstz.,Galvene Rakstz. Rakstz. Rakstz. Rakstz. Rakstz.,Galvene Rakstz. Rakstz.1 Rakstz. Rakstz."/>
    <w:basedOn w:val="Parasts"/>
    <w:link w:val="GalveneRakstz"/>
    <w:rsid w:val="009A5C7F"/>
    <w:pPr>
      <w:tabs>
        <w:tab w:val="center" w:pos="4153"/>
        <w:tab w:val="right" w:pos="8306"/>
      </w:tabs>
      <w:spacing w:after="0" w:line="240" w:lineRule="auto"/>
      <w:jc w:val="both"/>
    </w:pPr>
    <w:rPr>
      <w:rFonts w:eastAsia="Times New Roman" w:cs="Times New Roman"/>
      <w:sz w:val="24"/>
      <w:szCs w:val="24"/>
      <w:lang w:eastAsia="lv-LV"/>
    </w:rPr>
  </w:style>
  <w:style w:type="character" w:customStyle="1" w:styleId="GalveneRakstz">
    <w:name w:val="Galvene Rakstz."/>
    <w:aliases w:val="Galvene Rakstz.1 Rakstz.,Galvene Rakstz. Rakstz.1 Rakstz.,Galvene Rakstz.2 Rakstz. Rakstz. Rakstz.,Galvene Rakstz.1 Rakstz. Rakstz. Rakstz. Rakstz.,Galvene Rakstz. Rakstz. Rakstz. Rakstz. Rakstz. Rakstz."/>
    <w:basedOn w:val="Noklusjumarindkopasfonts"/>
    <w:link w:val="Galvene"/>
    <w:rsid w:val="009A5C7F"/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Reatabula">
    <w:name w:val="Table Grid"/>
    <w:basedOn w:val="Parastatabula"/>
    <w:uiPriority w:val="39"/>
    <w:rsid w:val="009A5C7F"/>
    <w:pPr>
      <w:spacing w:after="0" w:line="240" w:lineRule="auto"/>
    </w:pPr>
    <w:rPr>
      <w:rFonts w:ascii="Times New Roman" w:hAnsi="Times New Roman" w:cs="Verdana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9A5C7F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A5C7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arastatabula"/>
    <w:next w:val="Reatabula"/>
    <w:uiPriority w:val="39"/>
    <w:rsid w:val="009A4E5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59"/>
    <w:rsid w:val="00CB7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Parastatabula"/>
    <w:next w:val="Reatabula"/>
    <w:uiPriority w:val="59"/>
    <w:rsid w:val="00CB7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3498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34987"/>
    <w:rPr>
      <w:rFonts w:ascii="Times New Roman" w:hAnsi="Times New Roman" w:cs="Verdana"/>
      <w:b/>
      <w:bCs/>
      <w:sz w:val="20"/>
      <w:szCs w:val="20"/>
    </w:rPr>
  </w:style>
  <w:style w:type="paragraph" w:styleId="Bezatstarpm">
    <w:name w:val="No Spacing"/>
    <w:uiPriority w:val="1"/>
    <w:qFormat/>
    <w:rsid w:val="00D010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amattekstaatkpe3">
    <w:name w:val="Body Text Indent 3"/>
    <w:basedOn w:val="Parasts"/>
    <w:link w:val="Pamattekstaatkpe3Rakstz"/>
    <w:rsid w:val="00D01011"/>
    <w:pPr>
      <w:widowControl w:val="0"/>
      <w:spacing w:after="0" w:line="240" w:lineRule="auto"/>
      <w:ind w:firstLine="426"/>
      <w:jc w:val="both"/>
    </w:pPr>
    <w:rPr>
      <w:rFonts w:eastAsia="Times New Roman" w:cs="Times New Roman"/>
      <w:sz w:val="24"/>
      <w:szCs w:val="20"/>
    </w:rPr>
  </w:style>
  <w:style w:type="character" w:customStyle="1" w:styleId="Pamattekstaatkpe3Rakstz">
    <w:name w:val="Pamatteksta atkāpe 3 Rakstz."/>
    <w:basedOn w:val="Noklusjumarindkopasfonts"/>
    <w:link w:val="Pamattekstaatkpe3"/>
    <w:rsid w:val="00D01011"/>
    <w:rPr>
      <w:rFonts w:ascii="Times New Roman" w:eastAsia="Times New Roman" w:hAnsi="Times New Roman" w:cs="Times New Roman"/>
      <w:sz w:val="24"/>
      <w:szCs w:val="20"/>
    </w:rPr>
  </w:style>
  <w:style w:type="table" w:customStyle="1" w:styleId="TableGrid2">
    <w:name w:val="Table Grid2"/>
    <w:basedOn w:val="Parastatabula"/>
    <w:next w:val="Reatabula"/>
    <w:uiPriority w:val="39"/>
    <w:rsid w:val="00D01011"/>
    <w:pPr>
      <w:spacing w:after="0" w:line="240" w:lineRule="auto"/>
    </w:pPr>
    <w:rPr>
      <w:rFonts w:ascii="Times New Roman" w:hAnsi="Times New Roman" w:cs="Verdana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jene">
    <w:name w:val="footer"/>
    <w:basedOn w:val="Parasts"/>
    <w:link w:val="KjeneRakstz"/>
    <w:uiPriority w:val="99"/>
    <w:unhideWhenUsed/>
    <w:rsid w:val="00240CE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40CED"/>
    <w:rPr>
      <w:rFonts w:ascii="Times New Roman" w:hAnsi="Times New Roman" w:cs="Verdana"/>
      <w:szCs w:val="18"/>
    </w:rPr>
  </w:style>
  <w:style w:type="character" w:styleId="Hipersaite">
    <w:name w:val="Hyperlink"/>
    <w:basedOn w:val="Noklusjumarindkopasfonts"/>
    <w:uiPriority w:val="99"/>
    <w:unhideWhenUsed/>
    <w:rsid w:val="0095606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9560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3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nalda.Grina@valic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39EF4-8808-4F43-B2C9-9F33AEEC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Maira Smilgdrīva</dc:creator>
  <cp:keywords/>
  <dc:description/>
  <cp:lastModifiedBy>Rinalda Grīna</cp:lastModifiedBy>
  <cp:revision>3</cp:revision>
  <dcterms:created xsi:type="dcterms:W3CDTF">2026-08-07T07:44:00Z</dcterms:created>
  <dcterms:modified xsi:type="dcterms:W3CDTF">2026-08-07T07:45:00Z</dcterms:modified>
</cp:coreProperties>
</file>