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7595" w14:textId="77777777" w:rsidR="008E2F44" w:rsidRPr="00D044A3" w:rsidRDefault="008E2F44" w:rsidP="00731FCE">
      <w:pPr>
        <w:pStyle w:val="NoSpacing"/>
        <w:jc w:val="right"/>
        <w:rPr>
          <w:rFonts w:ascii="Times New Roman" w:hAnsi="Times New Roman"/>
          <w:b/>
          <w:bCs/>
          <w:sz w:val="24"/>
          <w:szCs w:val="24"/>
        </w:rPr>
      </w:pPr>
      <w:r w:rsidRPr="00D044A3">
        <w:rPr>
          <w:rFonts w:ascii="Times New Roman" w:hAnsi="Times New Roman"/>
          <w:b/>
          <w:bCs/>
          <w:sz w:val="24"/>
          <w:szCs w:val="24"/>
        </w:rPr>
        <w:t xml:space="preserve">APSTIPRINĀTS </w:t>
      </w:r>
    </w:p>
    <w:p w14:paraId="38905B0B" w14:textId="77777777" w:rsidR="00D044A3" w:rsidRDefault="00D044A3" w:rsidP="00731FCE">
      <w:pPr>
        <w:pStyle w:val="NoSpacing"/>
        <w:jc w:val="right"/>
        <w:rPr>
          <w:rFonts w:ascii="Times New Roman" w:hAnsi="Times New Roman"/>
          <w:sz w:val="24"/>
          <w:szCs w:val="24"/>
        </w:rPr>
      </w:pPr>
      <w:r w:rsidRPr="00D044A3">
        <w:rPr>
          <w:rFonts w:ascii="Times New Roman" w:hAnsi="Times New Roman"/>
          <w:sz w:val="24"/>
          <w:szCs w:val="24"/>
        </w:rPr>
        <w:t xml:space="preserve">Viļānu apvienības pārvaldes </w:t>
      </w:r>
    </w:p>
    <w:p w14:paraId="56C25F75" w14:textId="747BBFD2" w:rsidR="008E2F44" w:rsidRPr="00D044A3" w:rsidRDefault="008E2F44" w:rsidP="00731FCE">
      <w:pPr>
        <w:pStyle w:val="NoSpacing"/>
        <w:jc w:val="right"/>
        <w:rPr>
          <w:rFonts w:ascii="Times New Roman" w:hAnsi="Times New Roman"/>
          <w:sz w:val="24"/>
          <w:szCs w:val="24"/>
        </w:rPr>
      </w:pPr>
      <w:r w:rsidRPr="00D044A3">
        <w:rPr>
          <w:rFonts w:ascii="Times New Roman" w:hAnsi="Times New Roman"/>
          <w:sz w:val="24"/>
          <w:szCs w:val="24"/>
        </w:rPr>
        <w:t>iepirkum</w:t>
      </w:r>
      <w:r w:rsidR="00D044A3">
        <w:rPr>
          <w:rFonts w:ascii="Times New Roman" w:hAnsi="Times New Roman"/>
          <w:sz w:val="24"/>
          <w:szCs w:val="24"/>
        </w:rPr>
        <w:t>u</w:t>
      </w:r>
      <w:r w:rsidRPr="00D044A3">
        <w:rPr>
          <w:rFonts w:ascii="Times New Roman" w:hAnsi="Times New Roman"/>
          <w:sz w:val="24"/>
          <w:szCs w:val="24"/>
        </w:rPr>
        <w:t xml:space="preserve"> komisijas </w:t>
      </w:r>
    </w:p>
    <w:p w14:paraId="79D4ED0F" w14:textId="4CBE6768" w:rsidR="008E2F44" w:rsidRPr="00971A94" w:rsidRDefault="008E2F44" w:rsidP="00731FCE">
      <w:pPr>
        <w:pStyle w:val="NoSpacing"/>
        <w:jc w:val="right"/>
        <w:rPr>
          <w:rFonts w:ascii="Times New Roman" w:hAnsi="Times New Roman"/>
          <w:sz w:val="24"/>
          <w:szCs w:val="24"/>
        </w:rPr>
      </w:pPr>
      <w:r w:rsidRPr="00971A94">
        <w:rPr>
          <w:rFonts w:ascii="Times New Roman" w:hAnsi="Times New Roman"/>
          <w:sz w:val="24"/>
          <w:szCs w:val="24"/>
        </w:rPr>
        <w:t>202</w:t>
      </w:r>
      <w:r w:rsidR="0058356B" w:rsidRPr="00971A94">
        <w:rPr>
          <w:rFonts w:ascii="Times New Roman" w:hAnsi="Times New Roman"/>
          <w:sz w:val="24"/>
          <w:szCs w:val="24"/>
        </w:rPr>
        <w:t>6</w:t>
      </w:r>
      <w:r w:rsidRPr="00971A94">
        <w:rPr>
          <w:rFonts w:ascii="Times New Roman" w:hAnsi="Times New Roman"/>
          <w:sz w:val="24"/>
          <w:szCs w:val="24"/>
        </w:rPr>
        <w:t>.</w:t>
      </w:r>
      <w:r w:rsidR="00190AFC" w:rsidRPr="00971A94">
        <w:rPr>
          <w:rFonts w:ascii="Times New Roman" w:hAnsi="Times New Roman"/>
          <w:sz w:val="24"/>
          <w:szCs w:val="24"/>
        </w:rPr>
        <w:t xml:space="preserve">gada </w:t>
      </w:r>
      <w:r w:rsidR="00361218" w:rsidRPr="00971A94">
        <w:rPr>
          <w:rFonts w:ascii="Times New Roman" w:hAnsi="Times New Roman"/>
          <w:sz w:val="24"/>
          <w:szCs w:val="24"/>
        </w:rPr>
        <w:t>2</w:t>
      </w:r>
      <w:r w:rsidR="0058356B" w:rsidRPr="00971A94">
        <w:rPr>
          <w:rFonts w:ascii="Times New Roman" w:hAnsi="Times New Roman"/>
          <w:sz w:val="24"/>
          <w:szCs w:val="24"/>
        </w:rPr>
        <w:t>.jū</w:t>
      </w:r>
      <w:r w:rsidR="00B32156" w:rsidRPr="00971A94">
        <w:rPr>
          <w:rFonts w:ascii="Times New Roman" w:hAnsi="Times New Roman"/>
          <w:sz w:val="24"/>
          <w:szCs w:val="24"/>
        </w:rPr>
        <w:t>lija</w:t>
      </w:r>
      <w:r w:rsidR="0021179A" w:rsidRPr="00971A94">
        <w:rPr>
          <w:rFonts w:ascii="Times New Roman" w:hAnsi="Times New Roman"/>
          <w:sz w:val="24"/>
          <w:szCs w:val="24"/>
        </w:rPr>
        <w:t xml:space="preserve"> </w:t>
      </w:r>
      <w:r w:rsidRPr="00971A94">
        <w:rPr>
          <w:rFonts w:ascii="Times New Roman" w:hAnsi="Times New Roman"/>
          <w:sz w:val="24"/>
          <w:szCs w:val="24"/>
        </w:rPr>
        <w:t xml:space="preserve">sēdē </w:t>
      </w:r>
    </w:p>
    <w:p w14:paraId="78974551" w14:textId="73E37F67" w:rsidR="008E2F44" w:rsidRPr="00D044A3" w:rsidRDefault="008E2F44" w:rsidP="00731FCE">
      <w:pPr>
        <w:pStyle w:val="NoSpacing"/>
        <w:jc w:val="right"/>
        <w:rPr>
          <w:rFonts w:ascii="Times New Roman" w:hAnsi="Times New Roman"/>
          <w:sz w:val="24"/>
          <w:szCs w:val="24"/>
        </w:rPr>
      </w:pPr>
      <w:r w:rsidRPr="00971A94">
        <w:rPr>
          <w:rFonts w:ascii="Times New Roman" w:hAnsi="Times New Roman"/>
          <w:sz w:val="24"/>
          <w:szCs w:val="24"/>
        </w:rPr>
        <w:t>(protokols Nr.</w:t>
      </w:r>
      <w:r w:rsidR="00361218" w:rsidRPr="00971A94">
        <w:rPr>
          <w:rFonts w:ascii="Times New Roman" w:hAnsi="Times New Roman"/>
          <w:sz w:val="24"/>
          <w:szCs w:val="24"/>
        </w:rPr>
        <w:t>1</w:t>
      </w:r>
      <w:r w:rsidRPr="00971A94">
        <w:rPr>
          <w:rFonts w:ascii="Times New Roman" w:hAnsi="Times New Roman"/>
          <w:sz w:val="24"/>
          <w:szCs w:val="24"/>
        </w:rPr>
        <w:t>)</w:t>
      </w:r>
    </w:p>
    <w:p w14:paraId="5E4B31C7" w14:textId="77777777" w:rsidR="008E2F44" w:rsidRPr="00745A7D" w:rsidRDefault="008E2F44" w:rsidP="00731FCE">
      <w:pPr>
        <w:jc w:val="both"/>
      </w:pPr>
    </w:p>
    <w:p w14:paraId="05C19B27" w14:textId="77777777" w:rsidR="008E2F44" w:rsidRPr="00745A7D" w:rsidRDefault="008E2F44" w:rsidP="00731FCE">
      <w:pPr>
        <w:jc w:val="both"/>
      </w:pPr>
    </w:p>
    <w:p w14:paraId="112B22E6" w14:textId="1608E110" w:rsidR="008E2F44" w:rsidRDefault="008E2F44" w:rsidP="00731FCE">
      <w:pPr>
        <w:jc w:val="both"/>
      </w:pPr>
    </w:p>
    <w:p w14:paraId="6DAEE665" w14:textId="69C9AABF" w:rsidR="00190AFC" w:rsidRDefault="00190AFC" w:rsidP="00731FCE">
      <w:pPr>
        <w:jc w:val="both"/>
      </w:pPr>
    </w:p>
    <w:p w14:paraId="78A85D8A" w14:textId="77777777" w:rsidR="00190AFC" w:rsidRPr="00745A7D" w:rsidRDefault="00190AFC" w:rsidP="00731FCE">
      <w:pPr>
        <w:jc w:val="both"/>
      </w:pPr>
    </w:p>
    <w:p w14:paraId="2BE0E77B" w14:textId="77777777" w:rsidR="00546E26" w:rsidRPr="008E6998" w:rsidRDefault="00546E26" w:rsidP="00546E26">
      <w:pPr>
        <w:spacing w:after="120"/>
        <w:ind w:left="431"/>
        <w:jc w:val="center"/>
        <w:rPr>
          <w:b/>
          <w:sz w:val="28"/>
          <w:szCs w:val="28"/>
        </w:rPr>
      </w:pPr>
      <w:r w:rsidRPr="008E6998">
        <w:rPr>
          <w:b/>
          <w:sz w:val="28"/>
          <w:szCs w:val="28"/>
        </w:rPr>
        <w:t>IEPIRKUM</w:t>
      </w:r>
      <w:r>
        <w:rPr>
          <w:b/>
          <w:sz w:val="28"/>
          <w:szCs w:val="28"/>
        </w:rPr>
        <w:t>A</w:t>
      </w:r>
    </w:p>
    <w:p w14:paraId="6E1D1D45" w14:textId="77777777" w:rsidR="00546E26" w:rsidRPr="008E6998" w:rsidRDefault="00546E26" w:rsidP="00546E26">
      <w:pPr>
        <w:spacing w:after="120"/>
        <w:ind w:left="431"/>
        <w:jc w:val="center"/>
      </w:pPr>
      <w:r>
        <w:t>(</w:t>
      </w:r>
      <w:r w:rsidRPr="008E6998">
        <w:t xml:space="preserve">Publisko iepirkumu likuma </w:t>
      </w:r>
      <w:r>
        <w:t>9</w:t>
      </w:r>
      <w:r w:rsidRPr="008E6998">
        <w:t>.pant</w:t>
      </w:r>
      <w:r>
        <w:t>ā</w:t>
      </w:r>
      <w:r w:rsidRPr="008E6998">
        <w:t xml:space="preserve"> no</w:t>
      </w:r>
      <w:r>
        <w:t>teiktajā kārt</w:t>
      </w:r>
      <w:r w:rsidRPr="008E6998">
        <w:t>ī</w:t>
      </w:r>
      <w:r>
        <w:t>bā)</w:t>
      </w:r>
    </w:p>
    <w:p w14:paraId="105A0A45" w14:textId="77777777" w:rsidR="008E2F44" w:rsidRPr="00EA2DBF" w:rsidRDefault="008E2F44" w:rsidP="00731FCE">
      <w:pPr>
        <w:rPr>
          <w:sz w:val="32"/>
          <w:szCs w:val="32"/>
        </w:rPr>
      </w:pPr>
    </w:p>
    <w:p w14:paraId="0F05DAE7" w14:textId="217809E4" w:rsidR="008E2F44" w:rsidRPr="00745A7D" w:rsidRDefault="00CD4A33" w:rsidP="00731FCE">
      <w:pPr>
        <w:jc w:val="center"/>
      </w:pPr>
      <w:r w:rsidRPr="00EA2DBF">
        <w:rPr>
          <w:b/>
          <w:noProof/>
          <w:sz w:val="32"/>
          <w:szCs w:val="32"/>
        </w:rPr>
        <w:t>“</w:t>
      </w:r>
      <w:r w:rsidR="00855AF3">
        <w:rPr>
          <w:b/>
          <w:noProof/>
          <w:sz w:val="32"/>
          <w:szCs w:val="32"/>
        </w:rPr>
        <w:t xml:space="preserve">Mēbeļu iegāde </w:t>
      </w:r>
      <w:r w:rsidR="0058356B">
        <w:rPr>
          <w:b/>
          <w:noProof/>
          <w:sz w:val="32"/>
          <w:szCs w:val="32"/>
        </w:rPr>
        <w:t>Viļānu apvienības pārvaldes vajadzībām</w:t>
      </w:r>
      <w:r w:rsidR="0040326A" w:rsidRPr="00745A7D">
        <w:rPr>
          <w:b/>
          <w:noProof/>
          <w:sz w:val="32"/>
          <w:szCs w:val="32"/>
        </w:rPr>
        <w:t>”</w:t>
      </w:r>
    </w:p>
    <w:p w14:paraId="0B33BF99" w14:textId="77777777" w:rsidR="00546E26" w:rsidRDefault="00546E26" w:rsidP="00731FCE">
      <w:pPr>
        <w:jc w:val="center"/>
        <w:rPr>
          <w:sz w:val="28"/>
          <w:szCs w:val="28"/>
        </w:rPr>
      </w:pPr>
    </w:p>
    <w:p w14:paraId="6EAB8244" w14:textId="5E1799F2" w:rsidR="008E2F44" w:rsidRPr="00745A7D" w:rsidRDefault="008E2F44" w:rsidP="00731FCE">
      <w:pPr>
        <w:jc w:val="center"/>
        <w:rPr>
          <w:sz w:val="28"/>
          <w:szCs w:val="28"/>
        </w:rPr>
      </w:pPr>
      <w:r w:rsidRPr="00745A7D">
        <w:rPr>
          <w:sz w:val="28"/>
          <w:szCs w:val="28"/>
        </w:rPr>
        <w:t>(identifikācijas Nr. RNP</w:t>
      </w:r>
      <w:r w:rsidR="0058356B">
        <w:rPr>
          <w:sz w:val="28"/>
          <w:szCs w:val="28"/>
        </w:rPr>
        <w:t>IVAP</w:t>
      </w:r>
      <w:r w:rsidRPr="00745A7D">
        <w:rPr>
          <w:sz w:val="28"/>
          <w:szCs w:val="28"/>
        </w:rPr>
        <w:t xml:space="preserve"> 202</w:t>
      </w:r>
      <w:r w:rsidR="0058356B">
        <w:rPr>
          <w:sz w:val="28"/>
          <w:szCs w:val="28"/>
        </w:rPr>
        <w:t>6</w:t>
      </w:r>
      <w:r w:rsidR="00E93A1D">
        <w:rPr>
          <w:sz w:val="28"/>
          <w:szCs w:val="28"/>
        </w:rPr>
        <w:t>/</w:t>
      </w:r>
      <w:r w:rsidR="0058356B">
        <w:rPr>
          <w:sz w:val="28"/>
          <w:szCs w:val="28"/>
        </w:rPr>
        <w:t>21</w:t>
      </w:r>
      <w:r w:rsidRPr="00745A7D">
        <w:rPr>
          <w:sz w:val="28"/>
          <w:szCs w:val="28"/>
        </w:rPr>
        <w:t>)</w:t>
      </w:r>
    </w:p>
    <w:p w14:paraId="44B16D4E" w14:textId="77777777" w:rsidR="008E2F44" w:rsidRPr="00745A7D" w:rsidRDefault="008E2F44" w:rsidP="00731FCE">
      <w:pPr>
        <w:spacing w:line="360" w:lineRule="auto"/>
        <w:rPr>
          <w:sz w:val="28"/>
          <w:szCs w:val="28"/>
        </w:rPr>
      </w:pPr>
    </w:p>
    <w:p w14:paraId="65BB13E3" w14:textId="77777777" w:rsidR="008E2F44" w:rsidRPr="00745A7D" w:rsidRDefault="008E2F44" w:rsidP="00731FCE">
      <w:pPr>
        <w:spacing w:line="360" w:lineRule="auto"/>
        <w:jc w:val="center"/>
        <w:rPr>
          <w:b/>
          <w:bCs/>
          <w:sz w:val="28"/>
          <w:szCs w:val="28"/>
        </w:rPr>
      </w:pPr>
      <w:r w:rsidRPr="00745A7D">
        <w:rPr>
          <w:b/>
          <w:sz w:val="28"/>
          <w:szCs w:val="28"/>
        </w:rPr>
        <w:t>NOLIKUMS</w:t>
      </w:r>
      <w:r w:rsidRPr="00745A7D">
        <w:rPr>
          <w:b/>
          <w:bCs/>
          <w:sz w:val="28"/>
          <w:szCs w:val="28"/>
        </w:rPr>
        <w:t xml:space="preserve"> </w:t>
      </w:r>
    </w:p>
    <w:p w14:paraId="2F8AF010" w14:textId="77777777" w:rsidR="00A4435C" w:rsidRPr="00745A7D" w:rsidRDefault="00A4435C" w:rsidP="00731FCE">
      <w:pPr>
        <w:pStyle w:val="Heading9"/>
        <w:keepNext w:val="0"/>
        <w:widowControl/>
        <w:tabs>
          <w:tab w:val="clear" w:pos="1584"/>
        </w:tabs>
        <w:autoSpaceDE/>
        <w:rPr>
          <w:sz w:val="24"/>
          <w:szCs w:val="24"/>
        </w:rPr>
      </w:pPr>
    </w:p>
    <w:p w14:paraId="2F8AF012" w14:textId="77777777" w:rsidR="00A4435C" w:rsidRPr="00745A7D" w:rsidRDefault="00A4435C" w:rsidP="00731FCE">
      <w:pPr>
        <w:rPr>
          <w:bCs/>
          <w:caps/>
        </w:rPr>
      </w:pPr>
    </w:p>
    <w:p w14:paraId="3C3D54D6" w14:textId="77777777" w:rsidR="008150F0" w:rsidRPr="00745A7D" w:rsidRDefault="008150F0" w:rsidP="00731FCE">
      <w:pPr>
        <w:rPr>
          <w:bCs/>
          <w:caps/>
        </w:rPr>
      </w:pPr>
    </w:p>
    <w:p w14:paraId="2F8AF01C" w14:textId="77777777" w:rsidR="001219C8" w:rsidRPr="00745A7D" w:rsidRDefault="001219C8" w:rsidP="00731FCE">
      <w:pPr>
        <w:rPr>
          <w:bCs/>
          <w:caps/>
        </w:rPr>
      </w:pPr>
    </w:p>
    <w:p w14:paraId="2F8AF01D" w14:textId="77777777" w:rsidR="00A4435C" w:rsidRPr="00745A7D" w:rsidRDefault="00A4435C" w:rsidP="00731FCE">
      <w:pPr>
        <w:rPr>
          <w:bCs/>
          <w:caps/>
        </w:rPr>
      </w:pPr>
    </w:p>
    <w:p w14:paraId="2F8AF01E" w14:textId="77777777" w:rsidR="00A4435C" w:rsidRPr="00745A7D" w:rsidRDefault="00A4435C" w:rsidP="00731FCE">
      <w:pPr>
        <w:rPr>
          <w:bCs/>
          <w:caps/>
        </w:rPr>
      </w:pPr>
    </w:p>
    <w:p w14:paraId="2F8AF01F" w14:textId="77777777" w:rsidR="00807C48" w:rsidRPr="00745A7D" w:rsidRDefault="00807C48" w:rsidP="00731FCE">
      <w:pPr>
        <w:rPr>
          <w:bCs/>
          <w:caps/>
        </w:rPr>
      </w:pPr>
    </w:p>
    <w:p w14:paraId="2F8AF022" w14:textId="77777777" w:rsidR="00743B87" w:rsidRPr="00745A7D" w:rsidRDefault="00743B87" w:rsidP="00731FCE">
      <w:pPr>
        <w:rPr>
          <w:bCs/>
          <w:caps/>
        </w:rPr>
      </w:pPr>
    </w:p>
    <w:p w14:paraId="2F8AF023" w14:textId="77777777" w:rsidR="00743B87" w:rsidRPr="00745A7D" w:rsidRDefault="00743B87" w:rsidP="00731FCE">
      <w:pPr>
        <w:rPr>
          <w:bCs/>
          <w:caps/>
        </w:rPr>
      </w:pPr>
    </w:p>
    <w:p w14:paraId="2F8AF026" w14:textId="0560ADE6" w:rsidR="008E6998" w:rsidRPr="00745A7D" w:rsidRDefault="008E6998" w:rsidP="00731FCE">
      <w:pPr>
        <w:pStyle w:val="Heading9"/>
        <w:keepNext w:val="0"/>
        <w:widowControl/>
        <w:numPr>
          <w:ilvl w:val="0"/>
          <w:numId w:val="0"/>
        </w:numPr>
        <w:jc w:val="left"/>
        <w:rPr>
          <w:bCs/>
          <w:sz w:val="24"/>
          <w:szCs w:val="24"/>
        </w:rPr>
      </w:pPr>
    </w:p>
    <w:p w14:paraId="68FBF857" w14:textId="25730CC1" w:rsidR="00A0546F" w:rsidRPr="00745A7D" w:rsidRDefault="00A0546F" w:rsidP="00731FCE"/>
    <w:p w14:paraId="2F8AF027" w14:textId="77777777" w:rsidR="008E6998" w:rsidRPr="00745A7D" w:rsidRDefault="008E6998" w:rsidP="00731FCE">
      <w:pPr>
        <w:pStyle w:val="Heading9"/>
        <w:keepNext w:val="0"/>
        <w:widowControl/>
        <w:numPr>
          <w:ilvl w:val="0"/>
          <w:numId w:val="0"/>
        </w:numPr>
        <w:jc w:val="left"/>
        <w:rPr>
          <w:bCs/>
          <w:sz w:val="24"/>
          <w:szCs w:val="24"/>
        </w:rPr>
      </w:pPr>
    </w:p>
    <w:p w14:paraId="2F8AF028" w14:textId="77777777" w:rsidR="008E6998" w:rsidRPr="00745A7D" w:rsidRDefault="008E6998" w:rsidP="00731FCE">
      <w:pPr>
        <w:pStyle w:val="Heading9"/>
        <w:keepNext w:val="0"/>
        <w:widowControl/>
        <w:numPr>
          <w:ilvl w:val="0"/>
          <w:numId w:val="0"/>
        </w:numPr>
        <w:rPr>
          <w:bCs/>
          <w:sz w:val="24"/>
          <w:szCs w:val="24"/>
        </w:rPr>
      </w:pPr>
    </w:p>
    <w:p w14:paraId="2F8AF029" w14:textId="17EC5DE7" w:rsidR="008E6998" w:rsidRPr="00745A7D" w:rsidRDefault="008E6998" w:rsidP="00731FCE">
      <w:pPr>
        <w:pStyle w:val="Heading9"/>
        <w:keepNext w:val="0"/>
        <w:widowControl/>
        <w:numPr>
          <w:ilvl w:val="0"/>
          <w:numId w:val="0"/>
        </w:numPr>
        <w:rPr>
          <w:bCs/>
          <w:sz w:val="24"/>
          <w:szCs w:val="24"/>
        </w:rPr>
      </w:pPr>
    </w:p>
    <w:p w14:paraId="61DB1752" w14:textId="2D1A8BAB" w:rsidR="008150F0" w:rsidRPr="00745A7D" w:rsidRDefault="008150F0" w:rsidP="00731FCE"/>
    <w:p w14:paraId="6E6CE1A8" w14:textId="6219CF42" w:rsidR="008150F0" w:rsidRPr="00745A7D" w:rsidRDefault="008150F0" w:rsidP="00731FCE"/>
    <w:p w14:paraId="1331001B" w14:textId="59DDB937" w:rsidR="008150F0" w:rsidRPr="00745A7D" w:rsidRDefault="008150F0" w:rsidP="00731FCE"/>
    <w:p w14:paraId="5EF89F9A" w14:textId="6E04D69B" w:rsidR="008150F0" w:rsidRPr="00745A7D" w:rsidRDefault="008150F0" w:rsidP="00731FCE"/>
    <w:p w14:paraId="4AA9EBD9" w14:textId="73C9C144" w:rsidR="004E6D45" w:rsidRPr="00745A7D" w:rsidRDefault="004E6D45" w:rsidP="00731FCE"/>
    <w:p w14:paraId="1E083AF3" w14:textId="3CCA4FD3" w:rsidR="004E6D45" w:rsidRPr="00745A7D" w:rsidRDefault="004E6D45" w:rsidP="00731FCE"/>
    <w:p w14:paraId="3865196F" w14:textId="198D919E" w:rsidR="004E6D45" w:rsidRPr="00745A7D" w:rsidRDefault="004E6D45" w:rsidP="00731FCE"/>
    <w:p w14:paraId="67180927" w14:textId="20240432" w:rsidR="004E6D45" w:rsidRPr="00745A7D" w:rsidRDefault="004E6D45" w:rsidP="00731FCE"/>
    <w:p w14:paraId="20C1C2A4" w14:textId="4454C433" w:rsidR="004E6D45" w:rsidRPr="00745A7D" w:rsidRDefault="004E6D45" w:rsidP="00731FCE"/>
    <w:p w14:paraId="02F7C255" w14:textId="75E6D645" w:rsidR="004E6D45" w:rsidRPr="00745A7D" w:rsidRDefault="004E6D45" w:rsidP="00731FCE"/>
    <w:p w14:paraId="33B71965" w14:textId="1255F9B5" w:rsidR="004E6D45" w:rsidRPr="00745A7D" w:rsidRDefault="004E6D45" w:rsidP="00731FCE"/>
    <w:p w14:paraId="7C120F1F" w14:textId="7A6885BE" w:rsidR="002C74C2" w:rsidRDefault="002C74C2" w:rsidP="00731FCE"/>
    <w:p w14:paraId="16DFBA7E" w14:textId="77777777" w:rsidR="00EA2DBF" w:rsidRPr="00745A7D" w:rsidRDefault="00EA2DBF" w:rsidP="00731FCE"/>
    <w:p w14:paraId="2F8AF02A" w14:textId="52EABC22" w:rsidR="00DE15E6" w:rsidRPr="00AF0706" w:rsidRDefault="0058356B" w:rsidP="00731FCE">
      <w:pPr>
        <w:pStyle w:val="Heading9"/>
        <w:keepNext w:val="0"/>
        <w:widowControl/>
        <w:numPr>
          <w:ilvl w:val="0"/>
          <w:numId w:val="0"/>
        </w:numPr>
        <w:rPr>
          <w:b/>
          <w:sz w:val="24"/>
          <w:szCs w:val="24"/>
        </w:rPr>
      </w:pPr>
      <w:r w:rsidRPr="00AF0706">
        <w:rPr>
          <w:b/>
          <w:sz w:val="24"/>
          <w:szCs w:val="24"/>
        </w:rPr>
        <w:t>Viļ</w:t>
      </w:r>
      <w:r w:rsidR="009D4FCE" w:rsidRPr="00AF0706">
        <w:rPr>
          <w:b/>
          <w:sz w:val="24"/>
          <w:szCs w:val="24"/>
        </w:rPr>
        <w:t>ā</w:t>
      </w:r>
      <w:r w:rsidRPr="00AF0706">
        <w:rPr>
          <w:b/>
          <w:sz w:val="24"/>
          <w:szCs w:val="24"/>
        </w:rPr>
        <w:t>nos</w:t>
      </w:r>
    </w:p>
    <w:p w14:paraId="2F8AF02B" w14:textId="0DEE734B" w:rsidR="00A4435C" w:rsidRPr="00AF0706" w:rsidRDefault="00A4435C" w:rsidP="00731FCE">
      <w:pPr>
        <w:pStyle w:val="Heading9"/>
        <w:keepNext w:val="0"/>
        <w:widowControl/>
        <w:numPr>
          <w:ilvl w:val="0"/>
          <w:numId w:val="0"/>
        </w:numPr>
        <w:rPr>
          <w:b/>
          <w:sz w:val="24"/>
          <w:szCs w:val="24"/>
        </w:rPr>
        <w:sectPr w:rsidR="00A4435C" w:rsidRPr="00AF0706" w:rsidSect="00C401B5">
          <w:headerReference w:type="default" r:id="rId8"/>
          <w:footerReference w:type="even" r:id="rId9"/>
          <w:footerReference w:type="default" r:id="rId10"/>
          <w:pgSz w:w="11905" w:h="16837"/>
          <w:pgMar w:top="1134" w:right="1134" w:bottom="1134" w:left="1701" w:header="720" w:footer="720" w:gutter="0"/>
          <w:pgNumType w:start="1"/>
          <w:cols w:space="720"/>
          <w:docGrid w:linePitch="360"/>
        </w:sectPr>
      </w:pPr>
      <w:r w:rsidRPr="00AF0706">
        <w:rPr>
          <w:b/>
          <w:sz w:val="24"/>
          <w:szCs w:val="24"/>
        </w:rPr>
        <w:t>20</w:t>
      </w:r>
      <w:r w:rsidR="000F79A2" w:rsidRPr="00AF0706">
        <w:rPr>
          <w:b/>
          <w:sz w:val="24"/>
          <w:szCs w:val="24"/>
        </w:rPr>
        <w:t>2</w:t>
      </w:r>
      <w:r w:rsidR="00BA3EA5">
        <w:rPr>
          <w:b/>
          <w:sz w:val="24"/>
          <w:szCs w:val="24"/>
        </w:rPr>
        <w:t>6</w:t>
      </w:r>
    </w:p>
    <w:p w14:paraId="2F8AF02E" w14:textId="77777777" w:rsidR="0096532B" w:rsidRPr="00745A7D" w:rsidRDefault="0096532B" w:rsidP="00BA3EA5">
      <w:pPr>
        <w:pStyle w:val="ListParagraph"/>
        <w:spacing w:after="120" w:line="240" w:lineRule="auto"/>
        <w:ind w:left="0"/>
        <w:rPr>
          <w:rFonts w:ascii="Times New Roman" w:hAnsi="Times New Roman"/>
          <w:sz w:val="24"/>
          <w:szCs w:val="24"/>
          <w:u w:val="single"/>
        </w:rPr>
      </w:pPr>
    </w:p>
    <w:p w14:paraId="2F8AF02F" w14:textId="77777777" w:rsidR="00A039F0" w:rsidRPr="0025760A" w:rsidRDefault="00A039F0" w:rsidP="00731FCE">
      <w:pPr>
        <w:pStyle w:val="ListParagraph"/>
        <w:spacing w:after="120" w:line="240" w:lineRule="auto"/>
        <w:ind w:left="0"/>
        <w:jc w:val="center"/>
        <w:rPr>
          <w:rFonts w:ascii="Times New Roman" w:hAnsi="Times New Roman"/>
          <w:b/>
          <w:bCs/>
          <w:sz w:val="24"/>
          <w:szCs w:val="24"/>
        </w:rPr>
      </w:pPr>
      <w:r w:rsidRPr="0025760A">
        <w:rPr>
          <w:rFonts w:ascii="Times New Roman" w:hAnsi="Times New Roman"/>
          <w:b/>
          <w:bCs/>
          <w:sz w:val="24"/>
          <w:szCs w:val="24"/>
        </w:rPr>
        <w:t>SATURS</w:t>
      </w:r>
    </w:p>
    <w:tbl>
      <w:tblPr>
        <w:tblW w:w="0" w:type="auto"/>
        <w:tblLook w:val="04A0" w:firstRow="1" w:lastRow="0" w:firstColumn="1" w:lastColumn="0" w:noHBand="0" w:noVBand="1"/>
      </w:tblPr>
      <w:tblGrid>
        <w:gridCol w:w="814"/>
        <w:gridCol w:w="8283"/>
        <w:gridCol w:w="752"/>
      </w:tblGrid>
      <w:tr w:rsidR="00745A7D" w:rsidRPr="0025760A" w14:paraId="2F8AF033" w14:textId="77777777" w:rsidTr="005F6BC1">
        <w:tc>
          <w:tcPr>
            <w:tcW w:w="814" w:type="dxa"/>
          </w:tcPr>
          <w:p w14:paraId="2F8AF030" w14:textId="77777777" w:rsidR="00A039F0" w:rsidRPr="0025760A" w:rsidRDefault="00A039F0" w:rsidP="00731FCE">
            <w:pPr>
              <w:pStyle w:val="ListParagraph"/>
              <w:spacing w:after="0" w:line="240" w:lineRule="auto"/>
              <w:ind w:left="0"/>
              <w:jc w:val="both"/>
              <w:rPr>
                <w:rFonts w:ascii="Times New Roman" w:hAnsi="Times New Roman"/>
                <w:sz w:val="24"/>
                <w:szCs w:val="24"/>
              </w:rPr>
            </w:pPr>
            <w:r w:rsidRPr="0025760A">
              <w:rPr>
                <w:rFonts w:ascii="Times New Roman" w:hAnsi="Times New Roman"/>
                <w:sz w:val="24"/>
                <w:szCs w:val="24"/>
              </w:rPr>
              <w:t>1.</w:t>
            </w:r>
          </w:p>
        </w:tc>
        <w:tc>
          <w:tcPr>
            <w:tcW w:w="8283" w:type="dxa"/>
          </w:tcPr>
          <w:p w14:paraId="2F8AF031" w14:textId="1C0A798C" w:rsidR="00A039F0" w:rsidRPr="0025760A" w:rsidRDefault="00A039F0" w:rsidP="0025760A">
            <w:pPr>
              <w:pStyle w:val="ListParagraph"/>
              <w:spacing w:after="0" w:line="360" w:lineRule="auto"/>
              <w:ind w:left="0"/>
              <w:jc w:val="both"/>
              <w:rPr>
                <w:rFonts w:ascii="Times New Roman" w:hAnsi="Times New Roman"/>
                <w:b/>
                <w:bCs/>
                <w:sz w:val="24"/>
                <w:szCs w:val="24"/>
              </w:rPr>
            </w:pPr>
            <w:r w:rsidRPr="0025760A">
              <w:rPr>
                <w:rFonts w:ascii="Times New Roman" w:hAnsi="Times New Roman"/>
                <w:b/>
                <w:bCs/>
                <w:sz w:val="24"/>
                <w:szCs w:val="24"/>
              </w:rPr>
              <w:t>Pasūtītājs un tā kontaktpersona………………………………………………</w:t>
            </w:r>
            <w:r w:rsidR="007A6186" w:rsidRPr="0025760A">
              <w:rPr>
                <w:rFonts w:ascii="Times New Roman" w:hAnsi="Times New Roman"/>
                <w:b/>
                <w:bCs/>
                <w:sz w:val="24"/>
                <w:szCs w:val="24"/>
              </w:rPr>
              <w:t>..</w:t>
            </w:r>
            <w:r w:rsidRPr="0025760A">
              <w:rPr>
                <w:rFonts w:ascii="Times New Roman" w:hAnsi="Times New Roman"/>
                <w:b/>
                <w:bCs/>
                <w:sz w:val="24"/>
                <w:szCs w:val="24"/>
              </w:rPr>
              <w:t>….</w:t>
            </w:r>
          </w:p>
        </w:tc>
        <w:tc>
          <w:tcPr>
            <w:tcW w:w="752" w:type="dxa"/>
          </w:tcPr>
          <w:p w14:paraId="2F8AF032" w14:textId="77777777" w:rsidR="00A039F0" w:rsidRPr="0025760A" w:rsidRDefault="00A039F0" w:rsidP="0025760A">
            <w:pPr>
              <w:pStyle w:val="ListParagraph"/>
              <w:spacing w:after="0" w:line="360" w:lineRule="auto"/>
              <w:ind w:left="0"/>
              <w:jc w:val="both"/>
              <w:rPr>
                <w:rFonts w:ascii="Times New Roman" w:hAnsi="Times New Roman"/>
                <w:b/>
                <w:bCs/>
                <w:sz w:val="24"/>
                <w:szCs w:val="24"/>
              </w:rPr>
            </w:pPr>
            <w:r w:rsidRPr="0025760A">
              <w:rPr>
                <w:rFonts w:ascii="Times New Roman" w:hAnsi="Times New Roman"/>
                <w:b/>
                <w:bCs/>
                <w:sz w:val="24"/>
                <w:szCs w:val="24"/>
              </w:rPr>
              <w:t>3</w:t>
            </w:r>
          </w:p>
        </w:tc>
      </w:tr>
      <w:tr w:rsidR="00745A7D" w:rsidRPr="0025760A" w14:paraId="2F8AF037" w14:textId="77777777" w:rsidTr="005F6BC1">
        <w:tc>
          <w:tcPr>
            <w:tcW w:w="814" w:type="dxa"/>
          </w:tcPr>
          <w:p w14:paraId="2F8AF034" w14:textId="77777777" w:rsidR="00A039F0" w:rsidRPr="0025760A" w:rsidRDefault="00A039F0" w:rsidP="00731FCE">
            <w:pPr>
              <w:pStyle w:val="ListParagraph"/>
              <w:spacing w:after="0" w:line="240" w:lineRule="auto"/>
              <w:ind w:left="0"/>
              <w:jc w:val="both"/>
              <w:rPr>
                <w:rFonts w:ascii="Times New Roman" w:hAnsi="Times New Roman"/>
                <w:sz w:val="24"/>
                <w:szCs w:val="24"/>
              </w:rPr>
            </w:pPr>
            <w:r w:rsidRPr="0025760A">
              <w:rPr>
                <w:rFonts w:ascii="Times New Roman" w:hAnsi="Times New Roman"/>
                <w:sz w:val="24"/>
                <w:szCs w:val="24"/>
              </w:rPr>
              <w:t>2.</w:t>
            </w:r>
          </w:p>
        </w:tc>
        <w:tc>
          <w:tcPr>
            <w:tcW w:w="8283" w:type="dxa"/>
          </w:tcPr>
          <w:p w14:paraId="2F8AF035" w14:textId="58E59ED7" w:rsidR="00A039F0" w:rsidRPr="0025760A" w:rsidRDefault="00AB466B" w:rsidP="0025760A">
            <w:pPr>
              <w:pStyle w:val="ListParagraph"/>
              <w:spacing w:after="0" w:line="360" w:lineRule="auto"/>
              <w:ind w:left="0"/>
              <w:jc w:val="both"/>
              <w:rPr>
                <w:rFonts w:ascii="Times New Roman" w:hAnsi="Times New Roman"/>
                <w:b/>
                <w:bCs/>
                <w:sz w:val="24"/>
                <w:szCs w:val="24"/>
              </w:rPr>
            </w:pPr>
            <w:r w:rsidRPr="0025760A">
              <w:rPr>
                <w:rFonts w:ascii="Times New Roman" w:hAnsi="Times New Roman"/>
                <w:b/>
                <w:bCs/>
                <w:sz w:val="24"/>
                <w:szCs w:val="24"/>
              </w:rPr>
              <w:t>Iepirkuma priekšmets, līguma izpildes laiks, vieta……………………………</w:t>
            </w:r>
            <w:r w:rsidR="007A6186" w:rsidRPr="0025760A">
              <w:rPr>
                <w:rFonts w:ascii="Times New Roman" w:hAnsi="Times New Roman"/>
                <w:b/>
                <w:bCs/>
                <w:sz w:val="24"/>
                <w:szCs w:val="24"/>
              </w:rPr>
              <w:t>.</w:t>
            </w:r>
            <w:r w:rsidRPr="0025760A">
              <w:rPr>
                <w:rFonts w:ascii="Times New Roman" w:hAnsi="Times New Roman"/>
                <w:b/>
                <w:bCs/>
                <w:sz w:val="24"/>
                <w:szCs w:val="24"/>
              </w:rPr>
              <w:t>…</w:t>
            </w:r>
          </w:p>
        </w:tc>
        <w:tc>
          <w:tcPr>
            <w:tcW w:w="752" w:type="dxa"/>
          </w:tcPr>
          <w:p w14:paraId="2F8AF036" w14:textId="77777777" w:rsidR="00A039F0" w:rsidRPr="0025760A" w:rsidRDefault="00AB466B" w:rsidP="0025760A">
            <w:pPr>
              <w:pStyle w:val="ListParagraph"/>
              <w:spacing w:after="0" w:line="360" w:lineRule="auto"/>
              <w:ind w:left="0"/>
              <w:jc w:val="both"/>
              <w:rPr>
                <w:rFonts w:ascii="Times New Roman" w:hAnsi="Times New Roman"/>
                <w:b/>
                <w:bCs/>
                <w:sz w:val="24"/>
                <w:szCs w:val="24"/>
              </w:rPr>
            </w:pPr>
            <w:r w:rsidRPr="0025760A">
              <w:rPr>
                <w:rFonts w:ascii="Times New Roman" w:hAnsi="Times New Roman"/>
                <w:b/>
                <w:bCs/>
                <w:sz w:val="24"/>
                <w:szCs w:val="24"/>
              </w:rPr>
              <w:t>3</w:t>
            </w:r>
          </w:p>
        </w:tc>
      </w:tr>
      <w:tr w:rsidR="00745A7D" w:rsidRPr="0025760A" w14:paraId="2F8AF03B" w14:textId="77777777" w:rsidTr="005F6BC1">
        <w:tc>
          <w:tcPr>
            <w:tcW w:w="814" w:type="dxa"/>
          </w:tcPr>
          <w:p w14:paraId="2F8AF038" w14:textId="77777777" w:rsidR="00A039F0" w:rsidRPr="0025760A" w:rsidRDefault="00AB466B" w:rsidP="00731FCE">
            <w:pPr>
              <w:pStyle w:val="ListParagraph"/>
              <w:spacing w:after="0" w:line="240" w:lineRule="auto"/>
              <w:ind w:left="0"/>
              <w:jc w:val="both"/>
              <w:rPr>
                <w:rFonts w:ascii="Times New Roman" w:hAnsi="Times New Roman"/>
                <w:sz w:val="24"/>
                <w:szCs w:val="24"/>
              </w:rPr>
            </w:pPr>
            <w:r w:rsidRPr="0025760A">
              <w:rPr>
                <w:rFonts w:ascii="Times New Roman" w:hAnsi="Times New Roman"/>
                <w:sz w:val="24"/>
                <w:szCs w:val="24"/>
              </w:rPr>
              <w:t>3.</w:t>
            </w:r>
          </w:p>
        </w:tc>
        <w:tc>
          <w:tcPr>
            <w:tcW w:w="8283" w:type="dxa"/>
          </w:tcPr>
          <w:p w14:paraId="2F8AF039" w14:textId="5E6177F5" w:rsidR="00A039F0" w:rsidRPr="0025760A" w:rsidRDefault="00AB466B" w:rsidP="0025760A">
            <w:pPr>
              <w:pStyle w:val="ListParagraph"/>
              <w:spacing w:after="0" w:line="360" w:lineRule="auto"/>
              <w:ind w:left="0"/>
              <w:jc w:val="both"/>
              <w:rPr>
                <w:rFonts w:ascii="Times New Roman" w:hAnsi="Times New Roman"/>
                <w:b/>
                <w:bCs/>
                <w:sz w:val="24"/>
                <w:szCs w:val="24"/>
              </w:rPr>
            </w:pPr>
            <w:r w:rsidRPr="0025760A">
              <w:rPr>
                <w:rFonts w:ascii="Times New Roman" w:hAnsi="Times New Roman"/>
                <w:b/>
                <w:bCs/>
                <w:sz w:val="24"/>
                <w:szCs w:val="24"/>
              </w:rPr>
              <w:t>Nolikuma saņemšanas kārtība</w:t>
            </w:r>
            <w:r w:rsidR="00B00AE5" w:rsidRPr="0025760A">
              <w:rPr>
                <w:rFonts w:ascii="Times New Roman" w:hAnsi="Times New Roman"/>
                <w:b/>
                <w:bCs/>
                <w:sz w:val="24"/>
                <w:szCs w:val="24"/>
              </w:rPr>
              <w:t xml:space="preserve"> un informācijas apmaiņa</w:t>
            </w:r>
            <w:r w:rsidRPr="0025760A">
              <w:rPr>
                <w:rFonts w:ascii="Times New Roman" w:hAnsi="Times New Roman"/>
                <w:b/>
                <w:bCs/>
                <w:sz w:val="24"/>
                <w:szCs w:val="24"/>
              </w:rPr>
              <w:t>………………………</w:t>
            </w:r>
            <w:r w:rsidR="007A6186" w:rsidRPr="0025760A">
              <w:rPr>
                <w:rFonts w:ascii="Times New Roman" w:hAnsi="Times New Roman"/>
                <w:b/>
                <w:bCs/>
                <w:sz w:val="24"/>
                <w:szCs w:val="24"/>
              </w:rPr>
              <w:t>.</w:t>
            </w:r>
          </w:p>
        </w:tc>
        <w:tc>
          <w:tcPr>
            <w:tcW w:w="752" w:type="dxa"/>
          </w:tcPr>
          <w:p w14:paraId="2F8AF03A" w14:textId="5E2A7435" w:rsidR="00A039F0" w:rsidRPr="0025760A" w:rsidRDefault="005F6BC1" w:rsidP="0025760A">
            <w:pPr>
              <w:pStyle w:val="ListParagraph"/>
              <w:spacing w:after="0" w:line="360" w:lineRule="auto"/>
              <w:ind w:left="0"/>
              <w:jc w:val="both"/>
              <w:rPr>
                <w:rFonts w:ascii="Times New Roman" w:hAnsi="Times New Roman"/>
                <w:b/>
                <w:bCs/>
                <w:sz w:val="24"/>
                <w:szCs w:val="24"/>
              </w:rPr>
            </w:pPr>
            <w:r w:rsidRPr="0025760A">
              <w:rPr>
                <w:rFonts w:ascii="Times New Roman" w:hAnsi="Times New Roman"/>
                <w:b/>
                <w:bCs/>
                <w:sz w:val="24"/>
                <w:szCs w:val="24"/>
              </w:rPr>
              <w:t>4</w:t>
            </w:r>
          </w:p>
        </w:tc>
      </w:tr>
      <w:tr w:rsidR="00745A7D" w:rsidRPr="0025760A" w14:paraId="2F8AF03F" w14:textId="77777777" w:rsidTr="005F6BC1">
        <w:tc>
          <w:tcPr>
            <w:tcW w:w="814" w:type="dxa"/>
          </w:tcPr>
          <w:p w14:paraId="2F8AF03C" w14:textId="77777777" w:rsidR="00A039F0" w:rsidRPr="0025760A" w:rsidRDefault="00AB466B" w:rsidP="00731FCE">
            <w:pPr>
              <w:pStyle w:val="ListParagraph"/>
              <w:spacing w:after="0" w:line="240" w:lineRule="auto"/>
              <w:ind w:left="0"/>
              <w:jc w:val="both"/>
              <w:rPr>
                <w:rFonts w:ascii="Times New Roman" w:hAnsi="Times New Roman"/>
                <w:sz w:val="24"/>
                <w:szCs w:val="24"/>
              </w:rPr>
            </w:pPr>
            <w:r w:rsidRPr="0025760A">
              <w:rPr>
                <w:rFonts w:ascii="Times New Roman" w:hAnsi="Times New Roman"/>
                <w:sz w:val="24"/>
                <w:szCs w:val="24"/>
              </w:rPr>
              <w:t>4.</w:t>
            </w:r>
          </w:p>
        </w:tc>
        <w:tc>
          <w:tcPr>
            <w:tcW w:w="8283" w:type="dxa"/>
          </w:tcPr>
          <w:p w14:paraId="2F8AF03D" w14:textId="5C43D030" w:rsidR="00A039F0" w:rsidRPr="0025760A" w:rsidRDefault="00AB466B" w:rsidP="0025760A">
            <w:pPr>
              <w:pStyle w:val="ListParagraph"/>
              <w:spacing w:after="0" w:line="360" w:lineRule="auto"/>
              <w:ind w:left="0"/>
              <w:jc w:val="both"/>
              <w:rPr>
                <w:rFonts w:ascii="Times New Roman" w:hAnsi="Times New Roman"/>
                <w:b/>
                <w:bCs/>
                <w:sz w:val="24"/>
                <w:szCs w:val="24"/>
              </w:rPr>
            </w:pPr>
            <w:r w:rsidRPr="0025760A">
              <w:rPr>
                <w:rFonts w:ascii="Times New Roman" w:hAnsi="Times New Roman"/>
                <w:b/>
                <w:bCs/>
                <w:sz w:val="24"/>
                <w:szCs w:val="24"/>
              </w:rPr>
              <w:t>Piedāvājum</w:t>
            </w:r>
            <w:r w:rsidR="00B00AE5" w:rsidRPr="0025760A">
              <w:rPr>
                <w:rFonts w:ascii="Times New Roman" w:hAnsi="Times New Roman"/>
                <w:b/>
                <w:bCs/>
                <w:sz w:val="24"/>
                <w:szCs w:val="24"/>
              </w:rPr>
              <w:t>u</w:t>
            </w:r>
            <w:r w:rsidRPr="0025760A">
              <w:rPr>
                <w:rFonts w:ascii="Times New Roman" w:hAnsi="Times New Roman"/>
                <w:b/>
                <w:bCs/>
                <w:sz w:val="24"/>
                <w:szCs w:val="24"/>
              </w:rPr>
              <w:t xml:space="preserve"> iesniegšana</w:t>
            </w:r>
            <w:r w:rsidR="00527BA7" w:rsidRPr="0025760A">
              <w:rPr>
                <w:rFonts w:ascii="Times New Roman" w:hAnsi="Times New Roman"/>
                <w:b/>
                <w:bCs/>
                <w:sz w:val="24"/>
                <w:szCs w:val="24"/>
              </w:rPr>
              <w:t xml:space="preserve"> un atvēršana……...</w:t>
            </w:r>
            <w:r w:rsidRPr="0025760A">
              <w:rPr>
                <w:rFonts w:ascii="Times New Roman" w:hAnsi="Times New Roman"/>
                <w:b/>
                <w:bCs/>
                <w:sz w:val="24"/>
                <w:szCs w:val="24"/>
              </w:rPr>
              <w:t>…………………………………….</w:t>
            </w:r>
          </w:p>
        </w:tc>
        <w:tc>
          <w:tcPr>
            <w:tcW w:w="752" w:type="dxa"/>
          </w:tcPr>
          <w:p w14:paraId="2F8AF03E" w14:textId="5A37E335" w:rsidR="00A039F0" w:rsidRPr="0025760A" w:rsidRDefault="005F6BC1" w:rsidP="0025760A">
            <w:pPr>
              <w:pStyle w:val="ListParagraph"/>
              <w:spacing w:after="0" w:line="360" w:lineRule="auto"/>
              <w:ind w:left="0"/>
              <w:jc w:val="both"/>
              <w:rPr>
                <w:rFonts w:ascii="Times New Roman" w:hAnsi="Times New Roman"/>
                <w:b/>
                <w:bCs/>
                <w:sz w:val="24"/>
                <w:szCs w:val="24"/>
              </w:rPr>
            </w:pPr>
            <w:r w:rsidRPr="0025760A">
              <w:rPr>
                <w:rFonts w:ascii="Times New Roman" w:hAnsi="Times New Roman"/>
                <w:b/>
                <w:bCs/>
                <w:sz w:val="24"/>
                <w:szCs w:val="24"/>
              </w:rPr>
              <w:t>4</w:t>
            </w:r>
          </w:p>
        </w:tc>
      </w:tr>
      <w:tr w:rsidR="00745A7D" w:rsidRPr="0025760A" w14:paraId="2F8AF043" w14:textId="77777777" w:rsidTr="005F6BC1">
        <w:tc>
          <w:tcPr>
            <w:tcW w:w="814" w:type="dxa"/>
          </w:tcPr>
          <w:p w14:paraId="2F8AF040" w14:textId="77777777" w:rsidR="00B00AE5" w:rsidRPr="0025760A" w:rsidRDefault="00B00AE5" w:rsidP="00731FCE">
            <w:pPr>
              <w:pStyle w:val="ListParagraph"/>
              <w:spacing w:after="0" w:line="240" w:lineRule="auto"/>
              <w:ind w:left="0"/>
              <w:jc w:val="both"/>
              <w:rPr>
                <w:rFonts w:ascii="Times New Roman" w:hAnsi="Times New Roman"/>
                <w:sz w:val="24"/>
                <w:szCs w:val="24"/>
              </w:rPr>
            </w:pPr>
            <w:r w:rsidRPr="0025760A">
              <w:rPr>
                <w:rFonts w:ascii="Times New Roman" w:hAnsi="Times New Roman"/>
                <w:sz w:val="24"/>
                <w:szCs w:val="24"/>
              </w:rPr>
              <w:t>5.</w:t>
            </w:r>
          </w:p>
        </w:tc>
        <w:tc>
          <w:tcPr>
            <w:tcW w:w="8283" w:type="dxa"/>
          </w:tcPr>
          <w:p w14:paraId="2F8AF041" w14:textId="3096A7A4" w:rsidR="00B00AE5" w:rsidRPr="0025760A" w:rsidRDefault="00B00AE5" w:rsidP="0025760A">
            <w:pPr>
              <w:pStyle w:val="ListParagraph"/>
              <w:spacing w:after="0" w:line="360" w:lineRule="auto"/>
              <w:ind w:left="0"/>
              <w:jc w:val="both"/>
              <w:rPr>
                <w:rFonts w:ascii="Times New Roman" w:hAnsi="Times New Roman"/>
                <w:b/>
                <w:bCs/>
                <w:sz w:val="24"/>
                <w:szCs w:val="24"/>
              </w:rPr>
            </w:pPr>
            <w:r w:rsidRPr="0025760A">
              <w:rPr>
                <w:rFonts w:ascii="Times New Roman" w:hAnsi="Times New Roman"/>
                <w:b/>
                <w:bCs/>
                <w:sz w:val="24"/>
                <w:szCs w:val="24"/>
              </w:rPr>
              <w:t>Piedāvājuma noformējums………………………………………………………..</w:t>
            </w:r>
          </w:p>
        </w:tc>
        <w:tc>
          <w:tcPr>
            <w:tcW w:w="752" w:type="dxa"/>
          </w:tcPr>
          <w:p w14:paraId="2F8AF042" w14:textId="01F28DF3" w:rsidR="00B00AE5" w:rsidRPr="0025760A" w:rsidRDefault="005F6BC1" w:rsidP="0025760A">
            <w:pPr>
              <w:pStyle w:val="ListParagraph"/>
              <w:spacing w:after="0" w:line="360" w:lineRule="auto"/>
              <w:ind w:left="0"/>
              <w:jc w:val="both"/>
              <w:rPr>
                <w:rFonts w:ascii="Times New Roman" w:hAnsi="Times New Roman"/>
                <w:b/>
                <w:bCs/>
                <w:sz w:val="24"/>
                <w:szCs w:val="24"/>
              </w:rPr>
            </w:pPr>
            <w:r w:rsidRPr="0025760A">
              <w:rPr>
                <w:rFonts w:ascii="Times New Roman" w:hAnsi="Times New Roman"/>
                <w:b/>
                <w:bCs/>
                <w:sz w:val="24"/>
                <w:szCs w:val="24"/>
              </w:rPr>
              <w:t>5</w:t>
            </w:r>
          </w:p>
        </w:tc>
      </w:tr>
      <w:tr w:rsidR="00745A7D" w:rsidRPr="0025760A" w14:paraId="2F8AF047" w14:textId="77777777" w:rsidTr="005F6BC1">
        <w:tc>
          <w:tcPr>
            <w:tcW w:w="814" w:type="dxa"/>
          </w:tcPr>
          <w:p w14:paraId="2F8AF044" w14:textId="77777777" w:rsidR="00B00AE5" w:rsidRPr="0025760A" w:rsidRDefault="00B00AE5" w:rsidP="00731FCE">
            <w:pPr>
              <w:pStyle w:val="ListParagraph"/>
              <w:spacing w:after="0" w:line="240" w:lineRule="auto"/>
              <w:ind w:left="0"/>
              <w:jc w:val="both"/>
              <w:rPr>
                <w:rFonts w:ascii="Times New Roman" w:hAnsi="Times New Roman"/>
                <w:sz w:val="24"/>
                <w:szCs w:val="24"/>
              </w:rPr>
            </w:pPr>
            <w:r w:rsidRPr="0025760A">
              <w:rPr>
                <w:rFonts w:ascii="Times New Roman" w:hAnsi="Times New Roman"/>
                <w:sz w:val="24"/>
                <w:szCs w:val="24"/>
              </w:rPr>
              <w:t>6.</w:t>
            </w:r>
          </w:p>
        </w:tc>
        <w:tc>
          <w:tcPr>
            <w:tcW w:w="8283" w:type="dxa"/>
          </w:tcPr>
          <w:p w14:paraId="2F8AF045" w14:textId="1EAA0F21" w:rsidR="00B00AE5" w:rsidRPr="0025760A" w:rsidRDefault="00BE48D5" w:rsidP="0025760A">
            <w:pPr>
              <w:pStyle w:val="ListParagraph"/>
              <w:spacing w:after="0" w:line="360" w:lineRule="auto"/>
              <w:ind w:left="0"/>
              <w:jc w:val="both"/>
              <w:rPr>
                <w:rFonts w:ascii="Times New Roman" w:hAnsi="Times New Roman"/>
                <w:b/>
                <w:bCs/>
                <w:sz w:val="24"/>
                <w:szCs w:val="24"/>
              </w:rPr>
            </w:pPr>
            <w:r w:rsidRPr="0025760A">
              <w:rPr>
                <w:rFonts w:ascii="Times New Roman" w:hAnsi="Times New Roman"/>
                <w:b/>
                <w:bCs/>
                <w:sz w:val="24"/>
                <w:szCs w:val="24"/>
              </w:rPr>
              <w:t>Pretendentu izslēgšanas nosacījumi.</w:t>
            </w:r>
            <w:r w:rsidR="00B00AE5" w:rsidRPr="0025760A">
              <w:rPr>
                <w:rFonts w:ascii="Times New Roman" w:hAnsi="Times New Roman"/>
                <w:b/>
                <w:bCs/>
                <w:sz w:val="24"/>
                <w:szCs w:val="24"/>
              </w:rPr>
              <w:t>…</w:t>
            </w:r>
            <w:r w:rsidRPr="0025760A">
              <w:rPr>
                <w:rFonts w:ascii="Times New Roman" w:hAnsi="Times New Roman"/>
                <w:b/>
                <w:bCs/>
                <w:sz w:val="24"/>
                <w:szCs w:val="24"/>
              </w:rPr>
              <w:t>…………………………………………...</w:t>
            </w:r>
          </w:p>
        </w:tc>
        <w:tc>
          <w:tcPr>
            <w:tcW w:w="752" w:type="dxa"/>
          </w:tcPr>
          <w:p w14:paraId="2F8AF046" w14:textId="117D2B70" w:rsidR="00B00AE5" w:rsidRPr="0025760A" w:rsidRDefault="005F6BC1" w:rsidP="0025760A">
            <w:pPr>
              <w:pStyle w:val="ListParagraph"/>
              <w:spacing w:after="0" w:line="360" w:lineRule="auto"/>
              <w:ind w:left="0"/>
              <w:jc w:val="both"/>
              <w:rPr>
                <w:rFonts w:ascii="Times New Roman" w:hAnsi="Times New Roman"/>
                <w:b/>
                <w:bCs/>
                <w:sz w:val="24"/>
                <w:szCs w:val="24"/>
              </w:rPr>
            </w:pPr>
            <w:r w:rsidRPr="0025760A">
              <w:rPr>
                <w:rFonts w:ascii="Times New Roman" w:hAnsi="Times New Roman"/>
                <w:b/>
                <w:bCs/>
                <w:sz w:val="24"/>
                <w:szCs w:val="24"/>
              </w:rPr>
              <w:t>6</w:t>
            </w:r>
          </w:p>
        </w:tc>
      </w:tr>
      <w:tr w:rsidR="00745A7D" w:rsidRPr="0025760A" w14:paraId="2F8AF04B" w14:textId="77777777" w:rsidTr="005F6BC1">
        <w:tc>
          <w:tcPr>
            <w:tcW w:w="814" w:type="dxa"/>
          </w:tcPr>
          <w:p w14:paraId="2F8AF048" w14:textId="77777777" w:rsidR="00B00AE5" w:rsidRPr="0025760A" w:rsidRDefault="00B00AE5" w:rsidP="00731FCE">
            <w:pPr>
              <w:pStyle w:val="ListParagraph"/>
              <w:spacing w:after="0" w:line="240" w:lineRule="auto"/>
              <w:ind w:left="0"/>
              <w:jc w:val="both"/>
              <w:rPr>
                <w:rFonts w:ascii="Times New Roman" w:hAnsi="Times New Roman"/>
                <w:sz w:val="24"/>
                <w:szCs w:val="24"/>
              </w:rPr>
            </w:pPr>
            <w:r w:rsidRPr="0025760A">
              <w:rPr>
                <w:rFonts w:ascii="Times New Roman" w:hAnsi="Times New Roman"/>
                <w:sz w:val="24"/>
                <w:szCs w:val="24"/>
              </w:rPr>
              <w:t>7.</w:t>
            </w:r>
          </w:p>
        </w:tc>
        <w:tc>
          <w:tcPr>
            <w:tcW w:w="8283" w:type="dxa"/>
          </w:tcPr>
          <w:p w14:paraId="2F8AF049" w14:textId="7D132293" w:rsidR="00B00AE5" w:rsidRPr="0025760A" w:rsidRDefault="00BE48D5" w:rsidP="0025760A">
            <w:pPr>
              <w:pStyle w:val="ListParagraph"/>
              <w:spacing w:after="0" w:line="360" w:lineRule="auto"/>
              <w:ind w:left="0"/>
              <w:jc w:val="both"/>
              <w:rPr>
                <w:rFonts w:ascii="Times New Roman" w:hAnsi="Times New Roman"/>
                <w:b/>
                <w:bCs/>
                <w:sz w:val="24"/>
                <w:szCs w:val="24"/>
              </w:rPr>
            </w:pPr>
            <w:r w:rsidRPr="0025760A">
              <w:rPr>
                <w:rFonts w:ascii="Times New Roman" w:hAnsi="Times New Roman"/>
                <w:b/>
                <w:bCs/>
                <w:sz w:val="24"/>
                <w:szCs w:val="24"/>
              </w:rPr>
              <w:t>Pretendenta kvalifikācijas prasības.</w:t>
            </w:r>
            <w:r w:rsidR="00B00AE5" w:rsidRPr="0025760A">
              <w:rPr>
                <w:rFonts w:ascii="Times New Roman" w:hAnsi="Times New Roman"/>
                <w:b/>
                <w:bCs/>
                <w:sz w:val="24"/>
                <w:szCs w:val="24"/>
              </w:rPr>
              <w:t>……………………………………</w:t>
            </w:r>
            <w:r w:rsidRPr="0025760A">
              <w:rPr>
                <w:rFonts w:ascii="Times New Roman" w:hAnsi="Times New Roman"/>
                <w:b/>
                <w:bCs/>
                <w:sz w:val="24"/>
                <w:szCs w:val="24"/>
              </w:rPr>
              <w:t>………….</w:t>
            </w:r>
          </w:p>
        </w:tc>
        <w:tc>
          <w:tcPr>
            <w:tcW w:w="752" w:type="dxa"/>
          </w:tcPr>
          <w:p w14:paraId="2F8AF04A" w14:textId="11954523" w:rsidR="00B00AE5" w:rsidRPr="0025760A" w:rsidRDefault="005F6BC1" w:rsidP="0025760A">
            <w:pPr>
              <w:pStyle w:val="ListParagraph"/>
              <w:spacing w:after="0" w:line="360" w:lineRule="auto"/>
              <w:ind w:left="0"/>
              <w:jc w:val="both"/>
              <w:rPr>
                <w:rFonts w:ascii="Times New Roman" w:hAnsi="Times New Roman"/>
                <w:b/>
                <w:bCs/>
                <w:sz w:val="24"/>
                <w:szCs w:val="24"/>
              </w:rPr>
            </w:pPr>
            <w:r w:rsidRPr="0025760A">
              <w:rPr>
                <w:rFonts w:ascii="Times New Roman" w:hAnsi="Times New Roman"/>
                <w:b/>
                <w:bCs/>
                <w:sz w:val="24"/>
                <w:szCs w:val="24"/>
              </w:rPr>
              <w:t>6</w:t>
            </w:r>
          </w:p>
        </w:tc>
      </w:tr>
      <w:tr w:rsidR="00745A7D" w:rsidRPr="0025760A" w14:paraId="2F8AF04F" w14:textId="77777777" w:rsidTr="005F6BC1">
        <w:tc>
          <w:tcPr>
            <w:tcW w:w="814" w:type="dxa"/>
          </w:tcPr>
          <w:p w14:paraId="2F8AF04C" w14:textId="77777777" w:rsidR="00B00AE5" w:rsidRPr="0025760A" w:rsidRDefault="00B00AE5" w:rsidP="00731FCE">
            <w:pPr>
              <w:pStyle w:val="ListParagraph"/>
              <w:spacing w:after="0" w:line="240" w:lineRule="auto"/>
              <w:ind w:left="0"/>
              <w:jc w:val="both"/>
              <w:rPr>
                <w:rFonts w:ascii="Times New Roman" w:hAnsi="Times New Roman"/>
                <w:sz w:val="24"/>
                <w:szCs w:val="24"/>
              </w:rPr>
            </w:pPr>
            <w:r w:rsidRPr="0025760A">
              <w:rPr>
                <w:rFonts w:ascii="Times New Roman" w:hAnsi="Times New Roman"/>
                <w:sz w:val="24"/>
                <w:szCs w:val="24"/>
              </w:rPr>
              <w:t>8.</w:t>
            </w:r>
          </w:p>
        </w:tc>
        <w:tc>
          <w:tcPr>
            <w:tcW w:w="8283" w:type="dxa"/>
          </w:tcPr>
          <w:p w14:paraId="2F8AF04D" w14:textId="62226D71" w:rsidR="00B00AE5" w:rsidRPr="0025760A" w:rsidRDefault="00BE48D5" w:rsidP="0025760A">
            <w:pPr>
              <w:pStyle w:val="ListParagraph"/>
              <w:spacing w:after="0" w:line="360" w:lineRule="auto"/>
              <w:ind w:left="0"/>
              <w:jc w:val="both"/>
              <w:rPr>
                <w:rFonts w:ascii="Times New Roman" w:hAnsi="Times New Roman" w:cs="Times New Roman"/>
                <w:b/>
                <w:bCs/>
                <w:sz w:val="24"/>
                <w:szCs w:val="24"/>
              </w:rPr>
            </w:pPr>
            <w:r w:rsidRPr="0025760A">
              <w:rPr>
                <w:rFonts w:ascii="Times New Roman" w:hAnsi="Times New Roman" w:cs="Times New Roman"/>
                <w:b/>
                <w:bCs/>
                <w:sz w:val="24"/>
                <w:szCs w:val="24"/>
              </w:rPr>
              <w:t>Iesniedzamie dokumenti.</w:t>
            </w:r>
            <w:r w:rsidR="00C62AC7" w:rsidRPr="0025760A">
              <w:rPr>
                <w:rFonts w:ascii="Times New Roman" w:hAnsi="Times New Roman" w:cs="Times New Roman"/>
                <w:b/>
                <w:bCs/>
                <w:sz w:val="24"/>
                <w:szCs w:val="24"/>
              </w:rPr>
              <w:t>……………</w:t>
            </w:r>
            <w:r w:rsidR="00E81EFD" w:rsidRPr="0025760A">
              <w:rPr>
                <w:rFonts w:ascii="Times New Roman" w:hAnsi="Times New Roman" w:cs="Times New Roman"/>
                <w:b/>
                <w:bCs/>
                <w:sz w:val="24"/>
                <w:szCs w:val="24"/>
              </w:rPr>
              <w:t>…………………</w:t>
            </w:r>
            <w:r w:rsidRPr="0025760A">
              <w:rPr>
                <w:rFonts w:ascii="Times New Roman" w:hAnsi="Times New Roman" w:cs="Times New Roman"/>
                <w:b/>
                <w:bCs/>
                <w:sz w:val="24"/>
                <w:szCs w:val="24"/>
              </w:rPr>
              <w:t>………………………….</w:t>
            </w:r>
          </w:p>
        </w:tc>
        <w:tc>
          <w:tcPr>
            <w:tcW w:w="752" w:type="dxa"/>
          </w:tcPr>
          <w:p w14:paraId="2F8AF04E" w14:textId="164A9041" w:rsidR="00B00AE5" w:rsidRPr="0025760A" w:rsidRDefault="005F6BC1" w:rsidP="0025760A">
            <w:pPr>
              <w:pStyle w:val="ListParagraph"/>
              <w:spacing w:after="0" w:line="360" w:lineRule="auto"/>
              <w:ind w:left="0"/>
              <w:jc w:val="both"/>
              <w:rPr>
                <w:rFonts w:ascii="Times New Roman" w:hAnsi="Times New Roman"/>
                <w:b/>
                <w:bCs/>
                <w:sz w:val="24"/>
                <w:szCs w:val="24"/>
              </w:rPr>
            </w:pPr>
            <w:r w:rsidRPr="0025760A">
              <w:rPr>
                <w:rFonts w:ascii="Times New Roman" w:hAnsi="Times New Roman"/>
                <w:b/>
                <w:bCs/>
                <w:sz w:val="24"/>
                <w:szCs w:val="24"/>
              </w:rPr>
              <w:t>6</w:t>
            </w:r>
          </w:p>
        </w:tc>
      </w:tr>
      <w:tr w:rsidR="00745A7D" w:rsidRPr="0025760A" w14:paraId="0B7C73CD" w14:textId="77777777" w:rsidTr="005F6BC1">
        <w:tc>
          <w:tcPr>
            <w:tcW w:w="814" w:type="dxa"/>
          </w:tcPr>
          <w:p w14:paraId="633D17B4" w14:textId="167D9F36" w:rsidR="00702797" w:rsidRPr="0025760A" w:rsidRDefault="00702797" w:rsidP="00731FCE">
            <w:pPr>
              <w:pStyle w:val="ListParagraph"/>
              <w:spacing w:after="0" w:line="240" w:lineRule="auto"/>
              <w:ind w:left="0"/>
              <w:jc w:val="both"/>
              <w:rPr>
                <w:rFonts w:ascii="Times New Roman" w:hAnsi="Times New Roman"/>
                <w:sz w:val="24"/>
                <w:szCs w:val="24"/>
              </w:rPr>
            </w:pPr>
            <w:r w:rsidRPr="0025760A">
              <w:rPr>
                <w:rFonts w:ascii="Times New Roman" w:hAnsi="Times New Roman"/>
                <w:sz w:val="24"/>
                <w:szCs w:val="24"/>
              </w:rPr>
              <w:t>9.</w:t>
            </w:r>
          </w:p>
        </w:tc>
        <w:tc>
          <w:tcPr>
            <w:tcW w:w="8283" w:type="dxa"/>
          </w:tcPr>
          <w:p w14:paraId="39C33978" w14:textId="2DFFD92C" w:rsidR="00702797" w:rsidRPr="0025760A" w:rsidRDefault="00BE48D5" w:rsidP="0025760A">
            <w:pPr>
              <w:pStyle w:val="ListParagraph"/>
              <w:spacing w:after="0" w:line="360" w:lineRule="auto"/>
              <w:ind w:left="0"/>
              <w:jc w:val="both"/>
              <w:rPr>
                <w:rFonts w:ascii="Times New Roman" w:hAnsi="Times New Roman" w:cs="Times New Roman"/>
                <w:b/>
                <w:bCs/>
                <w:sz w:val="24"/>
                <w:szCs w:val="24"/>
              </w:rPr>
            </w:pPr>
            <w:r w:rsidRPr="0025760A">
              <w:rPr>
                <w:rFonts w:ascii="Times New Roman" w:hAnsi="Times New Roman" w:cs="Times New Roman"/>
                <w:b/>
                <w:bCs/>
                <w:sz w:val="24"/>
                <w:szCs w:val="24"/>
              </w:rPr>
              <w:t xml:space="preserve">Tehniskā specifikācija un Tehniskais piedāvājums </w:t>
            </w:r>
            <w:r w:rsidR="00702797" w:rsidRPr="0025760A">
              <w:rPr>
                <w:rFonts w:ascii="Times New Roman" w:hAnsi="Times New Roman" w:cs="Times New Roman"/>
                <w:b/>
                <w:bCs/>
                <w:sz w:val="24"/>
                <w:szCs w:val="24"/>
              </w:rPr>
              <w:t>……………………</w:t>
            </w:r>
            <w:r w:rsidRPr="0025760A">
              <w:rPr>
                <w:rFonts w:ascii="Times New Roman" w:hAnsi="Times New Roman" w:cs="Times New Roman"/>
                <w:b/>
                <w:bCs/>
                <w:sz w:val="24"/>
                <w:szCs w:val="24"/>
              </w:rPr>
              <w:t>……….</w:t>
            </w:r>
          </w:p>
        </w:tc>
        <w:tc>
          <w:tcPr>
            <w:tcW w:w="752" w:type="dxa"/>
          </w:tcPr>
          <w:p w14:paraId="11808BB6" w14:textId="44625AD2" w:rsidR="00702797" w:rsidRPr="0025760A" w:rsidRDefault="005F6BC1" w:rsidP="0025760A">
            <w:pPr>
              <w:pStyle w:val="ListParagraph"/>
              <w:spacing w:after="0" w:line="360" w:lineRule="auto"/>
              <w:ind w:left="0"/>
              <w:jc w:val="both"/>
              <w:rPr>
                <w:rFonts w:ascii="Times New Roman" w:hAnsi="Times New Roman"/>
                <w:b/>
                <w:bCs/>
                <w:sz w:val="24"/>
                <w:szCs w:val="24"/>
              </w:rPr>
            </w:pPr>
            <w:r w:rsidRPr="0025760A">
              <w:rPr>
                <w:rFonts w:ascii="Times New Roman" w:hAnsi="Times New Roman"/>
                <w:b/>
                <w:bCs/>
                <w:sz w:val="24"/>
                <w:szCs w:val="24"/>
              </w:rPr>
              <w:t>7</w:t>
            </w:r>
          </w:p>
        </w:tc>
      </w:tr>
      <w:tr w:rsidR="00745A7D" w:rsidRPr="0025760A" w14:paraId="2F8AF057" w14:textId="77777777" w:rsidTr="005F6BC1">
        <w:tc>
          <w:tcPr>
            <w:tcW w:w="814" w:type="dxa"/>
          </w:tcPr>
          <w:p w14:paraId="2F8AF054" w14:textId="11A97694" w:rsidR="00E125F5" w:rsidRPr="0025760A" w:rsidRDefault="002B281B" w:rsidP="00731FCE">
            <w:pPr>
              <w:pStyle w:val="ListParagraph"/>
              <w:spacing w:after="0" w:line="240" w:lineRule="auto"/>
              <w:ind w:left="0"/>
              <w:jc w:val="both"/>
              <w:rPr>
                <w:rFonts w:ascii="Times New Roman" w:hAnsi="Times New Roman"/>
                <w:sz w:val="24"/>
                <w:szCs w:val="24"/>
              </w:rPr>
            </w:pPr>
            <w:r w:rsidRPr="0025760A">
              <w:rPr>
                <w:rFonts w:ascii="Times New Roman" w:hAnsi="Times New Roman"/>
                <w:sz w:val="24"/>
                <w:szCs w:val="24"/>
              </w:rPr>
              <w:t>10</w:t>
            </w:r>
            <w:r w:rsidR="00E125F5" w:rsidRPr="0025760A">
              <w:rPr>
                <w:rFonts w:ascii="Times New Roman" w:hAnsi="Times New Roman"/>
                <w:sz w:val="24"/>
                <w:szCs w:val="24"/>
              </w:rPr>
              <w:t>.</w:t>
            </w:r>
          </w:p>
        </w:tc>
        <w:tc>
          <w:tcPr>
            <w:tcW w:w="8283" w:type="dxa"/>
          </w:tcPr>
          <w:p w14:paraId="2F8AF055" w14:textId="4B3B258E" w:rsidR="00E125F5" w:rsidRPr="0025760A" w:rsidRDefault="00BE48D5" w:rsidP="0025760A">
            <w:pPr>
              <w:tabs>
                <w:tab w:val="left" w:pos="709"/>
              </w:tabs>
              <w:spacing w:line="360" w:lineRule="auto"/>
              <w:jc w:val="both"/>
              <w:rPr>
                <w:b/>
                <w:bCs/>
              </w:rPr>
            </w:pPr>
            <w:r w:rsidRPr="0025760A">
              <w:rPr>
                <w:b/>
                <w:bCs/>
              </w:rPr>
              <w:t xml:space="preserve">Finanšu piedāvājums </w:t>
            </w:r>
            <w:r w:rsidR="00E125F5" w:rsidRPr="0025760A">
              <w:rPr>
                <w:b/>
                <w:bCs/>
              </w:rPr>
              <w:t>……………………</w:t>
            </w:r>
            <w:r w:rsidR="007A6186" w:rsidRPr="0025760A">
              <w:rPr>
                <w:b/>
                <w:bCs/>
              </w:rPr>
              <w:t>.</w:t>
            </w:r>
            <w:r w:rsidR="00E125F5" w:rsidRPr="0025760A">
              <w:rPr>
                <w:b/>
                <w:bCs/>
              </w:rPr>
              <w:t>…</w:t>
            </w:r>
            <w:r w:rsidRPr="0025760A">
              <w:rPr>
                <w:b/>
                <w:bCs/>
              </w:rPr>
              <w:t>……………………………………..</w:t>
            </w:r>
            <w:r w:rsidR="00E125F5" w:rsidRPr="0025760A">
              <w:rPr>
                <w:b/>
                <w:bCs/>
              </w:rPr>
              <w:t xml:space="preserve"> </w:t>
            </w:r>
          </w:p>
        </w:tc>
        <w:tc>
          <w:tcPr>
            <w:tcW w:w="752" w:type="dxa"/>
          </w:tcPr>
          <w:p w14:paraId="2F8AF056" w14:textId="010B02C9" w:rsidR="00E125F5" w:rsidRPr="0025760A" w:rsidRDefault="005F6BC1" w:rsidP="0025760A">
            <w:pPr>
              <w:pStyle w:val="ListParagraph"/>
              <w:spacing w:after="0" w:line="360" w:lineRule="auto"/>
              <w:ind w:left="0"/>
              <w:jc w:val="both"/>
              <w:rPr>
                <w:rFonts w:ascii="Times New Roman" w:hAnsi="Times New Roman"/>
                <w:b/>
                <w:bCs/>
                <w:sz w:val="24"/>
                <w:szCs w:val="24"/>
              </w:rPr>
            </w:pPr>
            <w:r w:rsidRPr="0025760A">
              <w:rPr>
                <w:rFonts w:ascii="Times New Roman" w:hAnsi="Times New Roman"/>
                <w:b/>
                <w:bCs/>
                <w:sz w:val="24"/>
                <w:szCs w:val="24"/>
              </w:rPr>
              <w:t>8</w:t>
            </w:r>
          </w:p>
        </w:tc>
      </w:tr>
      <w:tr w:rsidR="00745A7D" w:rsidRPr="0025760A" w14:paraId="2F8AF05B" w14:textId="77777777" w:rsidTr="005F6BC1">
        <w:tc>
          <w:tcPr>
            <w:tcW w:w="814" w:type="dxa"/>
          </w:tcPr>
          <w:p w14:paraId="2F8AF058" w14:textId="26FA8EB7" w:rsidR="00B00AE5" w:rsidRPr="0025760A" w:rsidRDefault="00B00AE5" w:rsidP="00731FCE">
            <w:pPr>
              <w:pStyle w:val="ListParagraph"/>
              <w:spacing w:after="0" w:line="240" w:lineRule="auto"/>
              <w:ind w:left="0"/>
              <w:jc w:val="both"/>
              <w:rPr>
                <w:rFonts w:ascii="Times New Roman" w:hAnsi="Times New Roman"/>
                <w:sz w:val="24"/>
                <w:szCs w:val="24"/>
              </w:rPr>
            </w:pPr>
            <w:r w:rsidRPr="0025760A">
              <w:rPr>
                <w:rFonts w:ascii="Times New Roman" w:hAnsi="Times New Roman"/>
                <w:sz w:val="24"/>
                <w:szCs w:val="24"/>
              </w:rPr>
              <w:t>1</w:t>
            </w:r>
            <w:r w:rsidR="002B281B" w:rsidRPr="0025760A">
              <w:rPr>
                <w:rFonts w:ascii="Times New Roman" w:hAnsi="Times New Roman"/>
                <w:sz w:val="24"/>
                <w:szCs w:val="24"/>
              </w:rPr>
              <w:t>1</w:t>
            </w:r>
            <w:r w:rsidRPr="0025760A">
              <w:rPr>
                <w:rFonts w:ascii="Times New Roman" w:hAnsi="Times New Roman"/>
                <w:sz w:val="24"/>
                <w:szCs w:val="24"/>
              </w:rPr>
              <w:t>.</w:t>
            </w:r>
          </w:p>
        </w:tc>
        <w:tc>
          <w:tcPr>
            <w:tcW w:w="8283" w:type="dxa"/>
          </w:tcPr>
          <w:p w14:paraId="2F8AF059" w14:textId="5EF64816" w:rsidR="00B00AE5" w:rsidRPr="0025760A" w:rsidRDefault="00D46022" w:rsidP="0025760A">
            <w:pPr>
              <w:pStyle w:val="ListParagraph"/>
              <w:spacing w:after="0" w:line="360" w:lineRule="auto"/>
              <w:ind w:left="0"/>
              <w:jc w:val="both"/>
              <w:rPr>
                <w:rFonts w:ascii="Times New Roman" w:hAnsi="Times New Roman"/>
                <w:b/>
                <w:bCs/>
                <w:sz w:val="24"/>
                <w:szCs w:val="24"/>
              </w:rPr>
            </w:pPr>
            <w:r w:rsidRPr="0025760A">
              <w:rPr>
                <w:rFonts w:ascii="Times New Roman" w:hAnsi="Times New Roman"/>
                <w:b/>
                <w:bCs/>
                <w:sz w:val="24"/>
                <w:szCs w:val="24"/>
              </w:rPr>
              <w:t>Piedāvājumu vērtēšana</w:t>
            </w:r>
            <w:r w:rsidR="00550341" w:rsidRPr="0025760A">
              <w:rPr>
                <w:rFonts w:ascii="Times New Roman" w:hAnsi="Times New Roman"/>
                <w:b/>
                <w:bCs/>
                <w:sz w:val="24"/>
                <w:szCs w:val="24"/>
              </w:rPr>
              <w:t>…………………</w:t>
            </w:r>
            <w:r w:rsidR="007A6186" w:rsidRPr="0025760A">
              <w:rPr>
                <w:rFonts w:ascii="Times New Roman" w:hAnsi="Times New Roman"/>
                <w:b/>
                <w:bCs/>
                <w:sz w:val="24"/>
                <w:szCs w:val="24"/>
              </w:rPr>
              <w:t>..</w:t>
            </w:r>
            <w:r w:rsidR="00550341" w:rsidRPr="0025760A">
              <w:rPr>
                <w:rFonts w:ascii="Times New Roman" w:hAnsi="Times New Roman"/>
                <w:b/>
                <w:bCs/>
                <w:sz w:val="24"/>
                <w:szCs w:val="24"/>
              </w:rPr>
              <w:t>..</w:t>
            </w:r>
            <w:r w:rsidR="00BE48D5" w:rsidRPr="0025760A">
              <w:rPr>
                <w:rFonts w:ascii="Times New Roman" w:hAnsi="Times New Roman"/>
                <w:b/>
                <w:bCs/>
                <w:sz w:val="24"/>
                <w:szCs w:val="24"/>
              </w:rPr>
              <w:t>..</w:t>
            </w:r>
            <w:r w:rsidRPr="0025760A">
              <w:rPr>
                <w:rFonts w:ascii="Times New Roman" w:hAnsi="Times New Roman"/>
                <w:b/>
                <w:bCs/>
                <w:sz w:val="24"/>
                <w:szCs w:val="24"/>
              </w:rPr>
              <w:t>.........................................................</w:t>
            </w:r>
          </w:p>
        </w:tc>
        <w:tc>
          <w:tcPr>
            <w:tcW w:w="752" w:type="dxa"/>
          </w:tcPr>
          <w:p w14:paraId="2F8AF05A" w14:textId="464626CF" w:rsidR="00B00AE5" w:rsidRPr="0025760A" w:rsidRDefault="005F6BC1" w:rsidP="0025760A">
            <w:pPr>
              <w:pStyle w:val="ListParagraph"/>
              <w:spacing w:after="0" w:line="360" w:lineRule="auto"/>
              <w:ind w:left="0"/>
              <w:jc w:val="both"/>
              <w:rPr>
                <w:rFonts w:ascii="Times New Roman" w:hAnsi="Times New Roman"/>
                <w:b/>
                <w:bCs/>
                <w:sz w:val="24"/>
                <w:szCs w:val="24"/>
              </w:rPr>
            </w:pPr>
            <w:r w:rsidRPr="0025760A">
              <w:rPr>
                <w:rFonts w:ascii="Times New Roman" w:hAnsi="Times New Roman"/>
                <w:b/>
                <w:bCs/>
                <w:sz w:val="24"/>
                <w:szCs w:val="24"/>
              </w:rPr>
              <w:t>8</w:t>
            </w:r>
          </w:p>
        </w:tc>
      </w:tr>
      <w:tr w:rsidR="00745A7D" w:rsidRPr="0025760A" w14:paraId="2F8AF05F" w14:textId="77777777" w:rsidTr="0025760A">
        <w:trPr>
          <w:trHeight w:val="68"/>
        </w:trPr>
        <w:tc>
          <w:tcPr>
            <w:tcW w:w="814" w:type="dxa"/>
          </w:tcPr>
          <w:p w14:paraId="2F8AF05C" w14:textId="79FBCF7A" w:rsidR="00C85CA8" w:rsidRPr="0025760A" w:rsidRDefault="00C85CA8" w:rsidP="00731FCE">
            <w:pPr>
              <w:pStyle w:val="ListParagraph"/>
              <w:spacing w:after="0" w:line="240" w:lineRule="auto"/>
              <w:ind w:left="0"/>
              <w:jc w:val="both"/>
              <w:rPr>
                <w:rFonts w:ascii="Times New Roman" w:hAnsi="Times New Roman"/>
                <w:sz w:val="24"/>
                <w:szCs w:val="24"/>
              </w:rPr>
            </w:pPr>
            <w:r w:rsidRPr="0025760A">
              <w:rPr>
                <w:rFonts w:ascii="Times New Roman" w:hAnsi="Times New Roman"/>
                <w:sz w:val="24"/>
                <w:szCs w:val="24"/>
              </w:rPr>
              <w:t>1</w:t>
            </w:r>
            <w:r w:rsidR="002B281B" w:rsidRPr="0025760A">
              <w:rPr>
                <w:rFonts w:ascii="Times New Roman" w:hAnsi="Times New Roman"/>
                <w:sz w:val="24"/>
                <w:szCs w:val="24"/>
              </w:rPr>
              <w:t>2</w:t>
            </w:r>
            <w:r w:rsidRPr="0025760A">
              <w:rPr>
                <w:rFonts w:ascii="Times New Roman" w:hAnsi="Times New Roman"/>
                <w:sz w:val="24"/>
                <w:szCs w:val="24"/>
              </w:rPr>
              <w:t>.</w:t>
            </w:r>
          </w:p>
        </w:tc>
        <w:tc>
          <w:tcPr>
            <w:tcW w:w="8283" w:type="dxa"/>
          </w:tcPr>
          <w:p w14:paraId="2F8AF05D" w14:textId="29385BB2" w:rsidR="00C85CA8" w:rsidRPr="0025760A" w:rsidRDefault="00D46022" w:rsidP="0025760A">
            <w:pPr>
              <w:pStyle w:val="ListParagraph"/>
              <w:spacing w:after="0" w:line="360" w:lineRule="auto"/>
              <w:ind w:left="0"/>
              <w:jc w:val="both"/>
              <w:rPr>
                <w:rFonts w:ascii="Times New Roman" w:hAnsi="Times New Roman"/>
                <w:b/>
                <w:bCs/>
                <w:sz w:val="24"/>
                <w:szCs w:val="24"/>
              </w:rPr>
            </w:pPr>
            <w:r w:rsidRPr="0025760A">
              <w:rPr>
                <w:rFonts w:ascii="Times New Roman" w:hAnsi="Times New Roman"/>
                <w:b/>
                <w:bCs/>
                <w:sz w:val="24"/>
                <w:szCs w:val="24"/>
              </w:rPr>
              <w:t>Iepirkuma līgums…</w:t>
            </w:r>
            <w:r w:rsidR="00C85CA8" w:rsidRPr="0025760A">
              <w:rPr>
                <w:rFonts w:ascii="Times New Roman" w:hAnsi="Times New Roman"/>
                <w:b/>
                <w:bCs/>
                <w:sz w:val="24"/>
                <w:szCs w:val="24"/>
              </w:rPr>
              <w:t>…………………………</w:t>
            </w:r>
            <w:r w:rsidR="003D7830" w:rsidRPr="0025760A">
              <w:rPr>
                <w:rFonts w:ascii="Times New Roman" w:hAnsi="Times New Roman"/>
                <w:b/>
                <w:bCs/>
                <w:sz w:val="24"/>
                <w:szCs w:val="24"/>
              </w:rPr>
              <w:t>…..</w:t>
            </w:r>
            <w:r w:rsidR="00C85CA8" w:rsidRPr="0025760A">
              <w:rPr>
                <w:rFonts w:ascii="Times New Roman" w:hAnsi="Times New Roman"/>
                <w:b/>
                <w:bCs/>
                <w:sz w:val="24"/>
                <w:szCs w:val="24"/>
              </w:rPr>
              <w:t>.</w:t>
            </w:r>
            <w:r w:rsidRPr="0025760A">
              <w:rPr>
                <w:rFonts w:ascii="Times New Roman" w:hAnsi="Times New Roman"/>
                <w:b/>
                <w:bCs/>
                <w:sz w:val="24"/>
                <w:szCs w:val="24"/>
              </w:rPr>
              <w:t>..................................................</w:t>
            </w:r>
          </w:p>
        </w:tc>
        <w:tc>
          <w:tcPr>
            <w:tcW w:w="752" w:type="dxa"/>
          </w:tcPr>
          <w:p w14:paraId="2F8AF05E" w14:textId="091FA057" w:rsidR="00C85CA8" w:rsidRPr="0025760A" w:rsidRDefault="005F6BC1" w:rsidP="0025760A">
            <w:pPr>
              <w:pStyle w:val="ListParagraph"/>
              <w:spacing w:after="0" w:line="360" w:lineRule="auto"/>
              <w:ind w:left="0"/>
              <w:jc w:val="both"/>
              <w:rPr>
                <w:rFonts w:ascii="Times New Roman" w:hAnsi="Times New Roman"/>
                <w:b/>
                <w:bCs/>
                <w:sz w:val="24"/>
                <w:szCs w:val="24"/>
              </w:rPr>
            </w:pPr>
            <w:r w:rsidRPr="0025760A">
              <w:rPr>
                <w:rFonts w:ascii="Times New Roman" w:hAnsi="Times New Roman"/>
                <w:b/>
                <w:bCs/>
                <w:sz w:val="24"/>
                <w:szCs w:val="24"/>
              </w:rPr>
              <w:t>10</w:t>
            </w:r>
          </w:p>
        </w:tc>
      </w:tr>
      <w:tr w:rsidR="00745A7D" w:rsidRPr="00F8661F" w14:paraId="35D5B205" w14:textId="77777777" w:rsidTr="005F6BC1">
        <w:tc>
          <w:tcPr>
            <w:tcW w:w="814" w:type="dxa"/>
          </w:tcPr>
          <w:p w14:paraId="75E9BC69" w14:textId="030DDFAF" w:rsidR="001608A2" w:rsidRPr="0025760A" w:rsidRDefault="001608A2" w:rsidP="00731FCE">
            <w:pPr>
              <w:pStyle w:val="ListParagraph"/>
              <w:spacing w:after="0" w:line="240" w:lineRule="auto"/>
              <w:ind w:left="0"/>
              <w:jc w:val="both"/>
              <w:rPr>
                <w:rFonts w:ascii="Times New Roman" w:hAnsi="Times New Roman"/>
                <w:sz w:val="24"/>
                <w:szCs w:val="24"/>
              </w:rPr>
            </w:pPr>
            <w:r w:rsidRPr="0025760A">
              <w:rPr>
                <w:rFonts w:ascii="Times New Roman" w:hAnsi="Times New Roman"/>
                <w:sz w:val="24"/>
                <w:szCs w:val="24"/>
              </w:rPr>
              <w:t>1</w:t>
            </w:r>
            <w:r w:rsidR="005F6BC1" w:rsidRPr="0025760A">
              <w:rPr>
                <w:rFonts w:ascii="Times New Roman" w:hAnsi="Times New Roman"/>
                <w:sz w:val="24"/>
                <w:szCs w:val="24"/>
              </w:rPr>
              <w:t>3</w:t>
            </w:r>
            <w:r w:rsidRPr="0025760A">
              <w:rPr>
                <w:rFonts w:ascii="Times New Roman" w:hAnsi="Times New Roman"/>
                <w:sz w:val="24"/>
                <w:szCs w:val="24"/>
              </w:rPr>
              <w:t>.</w:t>
            </w:r>
          </w:p>
        </w:tc>
        <w:tc>
          <w:tcPr>
            <w:tcW w:w="8283" w:type="dxa"/>
          </w:tcPr>
          <w:p w14:paraId="22EDF385" w14:textId="13D92A3C" w:rsidR="001608A2" w:rsidRPr="0025760A" w:rsidRDefault="00D46022" w:rsidP="0025760A">
            <w:pPr>
              <w:widowControl w:val="0"/>
              <w:spacing w:line="360" w:lineRule="auto"/>
              <w:jc w:val="both"/>
              <w:rPr>
                <w:b/>
                <w:bCs/>
                <w:lang w:eastAsia="en-US"/>
              </w:rPr>
            </w:pPr>
            <w:r w:rsidRPr="0025760A">
              <w:rPr>
                <w:b/>
                <w:bCs/>
                <w:lang w:eastAsia="en-US"/>
              </w:rPr>
              <w:t>Pielikumi.</w:t>
            </w:r>
            <w:r w:rsidR="001608A2" w:rsidRPr="0025760A">
              <w:rPr>
                <w:b/>
                <w:bCs/>
                <w:lang w:eastAsia="en-US"/>
              </w:rPr>
              <w:t>…………………………………………………</w:t>
            </w:r>
            <w:r w:rsidRPr="0025760A">
              <w:rPr>
                <w:b/>
                <w:bCs/>
                <w:lang w:eastAsia="en-US"/>
              </w:rPr>
              <w:t>…………………………</w:t>
            </w:r>
            <w:r w:rsidR="001608A2" w:rsidRPr="0025760A">
              <w:rPr>
                <w:b/>
                <w:bCs/>
                <w:lang w:eastAsia="en-US"/>
              </w:rPr>
              <w:t>.</w:t>
            </w:r>
          </w:p>
        </w:tc>
        <w:tc>
          <w:tcPr>
            <w:tcW w:w="752" w:type="dxa"/>
          </w:tcPr>
          <w:p w14:paraId="1DA3F409" w14:textId="51425AD2" w:rsidR="001608A2" w:rsidRPr="0025760A" w:rsidRDefault="001608A2" w:rsidP="0025760A">
            <w:pPr>
              <w:pStyle w:val="ListParagraph"/>
              <w:spacing w:after="0" w:line="360" w:lineRule="auto"/>
              <w:ind w:left="0"/>
              <w:jc w:val="both"/>
              <w:rPr>
                <w:rFonts w:ascii="Times New Roman" w:hAnsi="Times New Roman"/>
                <w:b/>
                <w:bCs/>
                <w:sz w:val="24"/>
                <w:szCs w:val="24"/>
              </w:rPr>
            </w:pPr>
            <w:r w:rsidRPr="0025760A">
              <w:rPr>
                <w:rFonts w:ascii="Times New Roman" w:hAnsi="Times New Roman"/>
                <w:b/>
                <w:bCs/>
                <w:sz w:val="24"/>
                <w:szCs w:val="24"/>
              </w:rPr>
              <w:t>1</w:t>
            </w:r>
            <w:r w:rsidR="00D46022" w:rsidRPr="0025760A">
              <w:rPr>
                <w:rFonts w:ascii="Times New Roman" w:hAnsi="Times New Roman"/>
                <w:b/>
                <w:bCs/>
                <w:sz w:val="24"/>
                <w:szCs w:val="24"/>
              </w:rPr>
              <w:t>0</w:t>
            </w:r>
          </w:p>
        </w:tc>
      </w:tr>
      <w:tr w:rsidR="00C85CA8" w:rsidRPr="00745A7D" w14:paraId="2F8AF069" w14:textId="77777777" w:rsidTr="005F6BC1">
        <w:trPr>
          <w:trHeight w:val="68"/>
        </w:trPr>
        <w:tc>
          <w:tcPr>
            <w:tcW w:w="814" w:type="dxa"/>
          </w:tcPr>
          <w:p w14:paraId="2F8AF066" w14:textId="77777777" w:rsidR="00C85CA8" w:rsidRPr="00745A7D" w:rsidRDefault="00C85CA8" w:rsidP="00731FCE">
            <w:pPr>
              <w:pStyle w:val="ListParagraph"/>
              <w:spacing w:after="0" w:line="240" w:lineRule="auto"/>
              <w:ind w:left="0"/>
              <w:jc w:val="both"/>
              <w:rPr>
                <w:rFonts w:ascii="Times New Roman" w:hAnsi="Times New Roman"/>
                <w:sz w:val="24"/>
                <w:szCs w:val="24"/>
              </w:rPr>
            </w:pPr>
          </w:p>
        </w:tc>
        <w:tc>
          <w:tcPr>
            <w:tcW w:w="8283" w:type="dxa"/>
          </w:tcPr>
          <w:p w14:paraId="2F8AF067" w14:textId="77777777" w:rsidR="00C85CA8" w:rsidRPr="00745A7D" w:rsidRDefault="00C85CA8" w:rsidP="00731FCE">
            <w:pPr>
              <w:pStyle w:val="ListParagraph"/>
              <w:spacing w:after="0" w:line="240" w:lineRule="auto"/>
              <w:ind w:left="0"/>
              <w:jc w:val="both"/>
              <w:rPr>
                <w:rFonts w:ascii="Times New Roman" w:hAnsi="Times New Roman"/>
                <w:sz w:val="24"/>
                <w:szCs w:val="24"/>
              </w:rPr>
            </w:pPr>
          </w:p>
        </w:tc>
        <w:tc>
          <w:tcPr>
            <w:tcW w:w="752" w:type="dxa"/>
          </w:tcPr>
          <w:p w14:paraId="2F8AF068" w14:textId="77777777" w:rsidR="00C85CA8" w:rsidRPr="00745A7D" w:rsidRDefault="00C85CA8" w:rsidP="00731FCE">
            <w:pPr>
              <w:pStyle w:val="ListParagraph"/>
              <w:spacing w:after="0" w:line="240" w:lineRule="auto"/>
              <w:ind w:left="0"/>
              <w:jc w:val="both"/>
              <w:rPr>
                <w:rFonts w:ascii="Times New Roman" w:hAnsi="Times New Roman"/>
                <w:sz w:val="24"/>
                <w:szCs w:val="24"/>
              </w:rPr>
            </w:pPr>
          </w:p>
        </w:tc>
      </w:tr>
    </w:tbl>
    <w:p w14:paraId="2F8AF06A"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6B"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6C"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6D"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6E"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6F"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70"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71"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72"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73"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74"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75"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76" w14:textId="77777777" w:rsidR="00A039F0" w:rsidRDefault="00A039F0" w:rsidP="00731FCE">
      <w:pPr>
        <w:pStyle w:val="ListParagraph"/>
        <w:spacing w:after="0" w:line="240" w:lineRule="auto"/>
        <w:ind w:left="0"/>
        <w:jc w:val="both"/>
        <w:rPr>
          <w:rFonts w:ascii="Times New Roman" w:hAnsi="Times New Roman"/>
          <w:sz w:val="24"/>
          <w:szCs w:val="24"/>
        </w:rPr>
      </w:pPr>
    </w:p>
    <w:p w14:paraId="273DCD9A" w14:textId="77777777" w:rsidR="00AB0DDC" w:rsidRDefault="00AB0DDC" w:rsidP="00731FCE">
      <w:pPr>
        <w:pStyle w:val="ListParagraph"/>
        <w:spacing w:after="0" w:line="240" w:lineRule="auto"/>
        <w:ind w:left="0"/>
        <w:jc w:val="both"/>
        <w:rPr>
          <w:rFonts w:ascii="Times New Roman" w:hAnsi="Times New Roman"/>
          <w:sz w:val="24"/>
          <w:szCs w:val="24"/>
        </w:rPr>
      </w:pPr>
    </w:p>
    <w:p w14:paraId="2F0001CC" w14:textId="77777777" w:rsidR="00AB0DDC" w:rsidRDefault="00AB0DDC" w:rsidP="00731FCE">
      <w:pPr>
        <w:pStyle w:val="ListParagraph"/>
        <w:spacing w:after="0" w:line="240" w:lineRule="auto"/>
        <w:ind w:left="0"/>
        <w:jc w:val="both"/>
        <w:rPr>
          <w:rFonts w:ascii="Times New Roman" w:hAnsi="Times New Roman"/>
          <w:sz w:val="24"/>
          <w:szCs w:val="24"/>
        </w:rPr>
      </w:pPr>
    </w:p>
    <w:p w14:paraId="1018C0AA" w14:textId="77777777" w:rsidR="00AB0DDC" w:rsidRDefault="00AB0DDC" w:rsidP="00731FCE">
      <w:pPr>
        <w:pStyle w:val="ListParagraph"/>
        <w:spacing w:after="0" w:line="240" w:lineRule="auto"/>
        <w:ind w:left="0"/>
        <w:jc w:val="both"/>
        <w:rPr>
          <w:rFonts w:ascii="Times New Roman" w:hAnsi="Times New Roman"/>
          <w:sz w:val="24"/>
          <w:szCs w:val="24"/>
        </w:rPr>
      </w:pPr>
    </w:p>
    <w:p w14:paraId="4ADF7355" w14:textId="77777777" w:rsidR="00AB0DDC" w:rsidRDefault="00AB0DDC" w:rsidP="00731FCE">
      <w:pPr>
        <w:pStyle w:val="ListParagraph"/>
        <w:spacing w:after="0" w:line="240" w:lineRule="auto"/>
        <w:ind w:left="0"/>
        <w:jc w:val="both"/>
        <w:rPr>
          <w:rFonts w:ascii="Times New Roman" w:hAnsi="Times New Roman"/>
          <w:sz w:val="24"/>
          <w:szCs w:val="24"/>
        </w:rPr>
      </w:pPr>
    </w:p>
    <w:p w14:paraId="4E216CBD" w14:textId="77777777" w:rsidR="00AB0DDC" w:rsidRDefault="00AB0DDC" w:rsidP="00731FCE">
      <w:pPr>
        <w:pStyle w:val="ListParagraph"/>
        <w:spacing w:after="0" w:line="240" w:lineRule="auto"/>
        <w:ind w:left="0"/>
        <w:jc w:val="both"/>
        <w:rPr>
          <w:rFonts w:ascii="Times New Roman" w:hAnsi="Times New Roman"/>
          <w:sz w:val="24"/>
          <w:szCs w:val="24"/>
        </w:rPr>
      </w:pPr>
    </w:p>
    <w:p w14:paraId="3090B169" w14:textId="77777777" w:rsidR="00AB0DDC" w:rsidRDefault="00AB0DDC" w:rsidP="00731FCE">
      <w:pPr>
        <w:pStyle w:val="ListParagraph"/>
        <w:spacing w:after="0" w:line="240" w:lineRule="auto"/>
        <w:ind w:left="0"/>
        <w:jc w:val="both"/>
        <w:rPr>
          <w:rFonts w:ascii="Times New Roman" w:hAnsi="Times New Roman"/>
          <w:sz w:val="24"/>
          <w:szCs w:val="24"/>
        </w:rPr>
      </w:pPr>
    </w:p>
    <w:p w14:paraId="36792987" w14:textId="77777777" w:rsidR="00AB0DDC" w:rsidRDefault="00AB0DDC" w:rsidP="00731FCE">
      <w:pPr>
        <w:pStyle w:val="ListParagraph"/>
        <w:spacing w:after="0" w:line="240" w:lineRule="auto"/>
        <w:ind w:left="0"/>
        <w:jc w:val="both"/>
        <w:rPr>
          <w:rFonts w:ascii="Times New Roman" w:hAnsi="Times New Roman"/>
          <w:sz w:val="24"/>
          <w:szCs w:val="24"/>
        </w:rPr>
      </w:pPr>
    </w:p>
    <w:p w14:paraId="30125372" w14:textId="77777777" w:rsidR="00AB0DDC" w:rsidRDefault="00AB0DDC" w:rsidP="00731FCE">
      <w:pPr>
        <w:pStyle w:val="ListParagraph"/>
        <w:spacing w:after="0" w:line="240" w:lineRule="auto"/>
        <w:ind w:left="0"/>
        <w:jc w:val="both"/>
        <w:rPr>
          <w:rFonts w:ascii="Times New Roman" w:hAnsi="Times New Roman"/>
          <w:sz w:val="24"/>
          <w:szCs w:val="24"/>
        </w:rPr>
      </w:pPr>
    </w:p>
    <w:p w14:paraId="16C4A830" w14:textId="77777777" w:rsidR="00AB0DDC" w:rsidRDefault="00AB0DDC" w:rsidP="00731FCE">
      <w:pPr>
        <w:pStyle w:val="ListParagraph"/>
        <w:spacing w:after="0" w:line="240" w:lineRule="auto"/>
        <w:ind w:left="0"/>
        <w:jc w:val="both"/>
        <w:rPr>
          <w:rFonts w:ascii="Times New Roman" w:hAnsi="Times New Roman"/>
          <w:sz w:val="24"/>
          <w:szCs w:val="24"/>
        </w:rPr>
      </w:pPr>
    </w:p>
    <w:p w14:paraId="4F9A48B2" w14:textId="77777777" w:rsidR="00AB0DDC" w:rsidRDefault="00AB0DDC" w:rsidP="00731FCE">
      <w:pPr>
        <w:pStyle w:val="ListParagraph"/>
        <w:spacing w:after="0" w:line="240" w:lineRule="auto"/>
        <w:ind w:left="0"/>
        <w:jc w:val="both"/>
        <w:rPr>
          <w:rFonts w:ascii="Times New Roman" w:hAnsi="Times New Roman"/>
          <w:sz w:val="24"/>
          <w:szCs w:val="24"/>
        </w:rPr>
      </w:pPr>
    </w:p>
    <w:p w14:paraId="7417EEA3" w14:textId="77777777" w:rsidR="00AB0DDC" w:rsidRDefault="00AB0DDC" w:rsidP="00731FCE">
      <w:pPr>
        <w:pStyle w:val="ListParagraph"/>
        <w:spacing w:after="0" w:line="240" w:lineRule="auto"/>
        <w:ind w:left="0"/>
        <w:jc w:val="both"/>
        <w:rPr>
          <w:rFonts w:ascii="Times New Roman" w:hAnsi="Times New Roman"/>
          <w:sz w:val="24"/>
          <w:szCs w:val="24"/>
        </w:rPr>
      </w:pPr>
    </w:p>
    <w:p w14:paraId="69914F8C" w14:textId="77777777" w:rsidR="00AB0DDC" w:rsidRDefault="00AB0DDC" w:rsidP="00731FCE">
      <w:pPr>
        <w:pStyle w:val="ListParagraph"/>
        <w:spacing w:after="0" w:line="240" w:lineRule="auto"/>
        <w:ind w:left="0"/>
        <w:jc w:val="both"/>
        <w:rPr>
          <w:rFonts w:ascii="Times New Roman" w:hAnsi="Times New Roman"/>
          <w:sz w:val="24"/>
          <w:szCs w:val="24"/>
        </w:rPr>
      </w:pPr>
    </w:p>
    <w:p w14:paraId="2F8AF082" w14:textId="77777777" w:rsidR="00A039F0" w:rsidRPr="00745A7D" w:rsidRDefault="00A039F0" w:rsidP="00731FCE">
      <w:pPr>
        <w:pStyle w:val="ListParagraph"/>
        <w:spacing w:after="0" w:line="240" w:lineRule="auto"/>
        <w:ind w:left="0"/>
        <w:jc w:val="both"/>
        <w:rPr>
          <w:rFonts w:ascii="Times New Roman" w:hAnsi="Times New Roman"/>
          <w:sz w:val="24"/>
          <w:szCs w:val="24"/>
        </w:rPr>
      </w:pPr>
    </w:p>
    <w:p w14:paraId="2F8AF083" w14:textId="77777777" w:rsidR="009C0D24" w:rsidRPr="00745A7D" w:rsidRDefault="009C0D24" w:rsidP="00731FCE">
      <w:pPr>
        <w:pStyle w:val="ListParagraph"/>
        <w:spacing w:after="0" w:line="240" w:lineRule="auto"/>
        <w:ind w:left="0"/>
        <w:jc w:val="both"/>
        <w:rPr>
          <w:rFonts w:ascii="Times New Roman" w:hAnsi="Times New Roman"/>
          <w:sz w:val="24"/>
          <w:szCs w:val="24"/>
        </w:rPr>
      </w:pPr>
    </w:p>
    <w:p w14:paraId="2F8AF084" w14:textId="77777777" w:rsidR="00E125F5" w:rsidRPr="00745A7D" w:rsidRDefault="00E125F5" w:rsidP="00731FCE">
      <w:pPr>
        <w:pStyle w:val="ListParagraph"/>
        <w:spacing w:after="0" w:line="240" w:lineRule="auto"/>
        <w:ind w:left="0"/>
        <w:jc w:val="both"/>
        <w:rPr>
          <w:rFonts w:ascii="Times New Roman" w:hAnsi="Times New Roman"/>
          <w:sz w:val="24"/>
          <w:szCs w:val="24"/>
        </w:rPr>
      </w:pPr>
    </w:p>
    <w:p w14:paraId="7B3C9D34" w14:textId="77A71727" w:rsidR="00B513CB" w:rsidRPr="00B35F1A" w:rsidRDefault="00B513CB" w:rsidP="000E3E32">
      <w:pPr>
        <w:pStyle w:val="Punkts"/>
        <w:tabs>
          <w:tab w:val="clear" w:pos="851"/>
          <w:tab w:val="num" w:pos="284"/>
        </w:tabs>
        <w:suppressAutoHyphens w:val="0"/>
        <w:ind w:right="-284"/>
        <w:jc w:val="center"/>
        <w:rPr>
          <w:rFonts w:ascii="Times New Roman" w:hAnsi="Times New Roman"/>
          <w:b w:val="0"/>
          <w:bCs/>
          <w:sz w:val="24"/>
        </w:rPr>
      </w:pPr>
      <w:bookmarkStart w:id="0" w:name="_Toc61422122"/>
      <w:bookmarkStart w:id="1" w:name="_Toc59334719"/>
      <w:bookmarkStart w:id="2" w:name="_Toc506473946"/>
      <w:bookmarkStart w:id="3" w:name="_Toc134628671"/>
      <w:r w:rsidRPr="00B35F1A">
        <w:rPr>
          <w:rFonts w:ascii="Times New Roman" w:hAnsi="Times New Roman"/>
          <w:sz w:val="24"/>
        </w:rPr>
        <w:lastRenderedPageBreak/>
        <w:t>Pasūtītājs</w:t>
      </w:r>
      <w:bookmarkEnd w:id="0"/>
      <w:bookmarkEnd w:id="1"/>
      <w:r w:rsidRPr="00B35F1A">
        <w:rPr>
          <w:rFonts w:ascii="Times New Roman" w:hAnsi="Times New Roman"/>
          <w:sz w:val="24"/>
        </w:rPr>
        <w:t xml:space="preserve"> un pasūtītāja kontaktpersona</w:t>
      </w:r>
      <w:bookmarkEnd w:id="2"/>
      <w:bookmarkEnd w:id="3"/>
    </w:p>
    <w:p w14:paraId="5F67DFA1" w14:textId="1F50871F" w:rsidR="00B513CB" w:rsidRPr="004A102D" w:rsidRDefault="00B513CB" w:rsidP="00B513CB">
      <w:pPr>
        <w:pStyle w:val="Apakpunkts"/>
        <w:numPr>
          <w:ilvl w:val="1"/>
          <w:numId w:val="3"/>
        </w:numPr>
        <w:tabs>
          <w:tab w:val="clear" w:pos="792"/>
        </w:tabs>
        <w:suppressAutoHyphens w:val="0"/>
        <w:ind w:left="709" w:right="-284" w:hanging="425"/>
        <w:jc w:val="both"/>
        <w:rPr>
          <w:rFonts w:ascii="Times New Roman" w:hAnsi="Times New Roman"/>
          <w:sz w:val="24"/>
        </w:rPr>
      </w:pPr>
      <w:r w:rsidRPr="004A102D">
        <w:rPr>
          <w:rFonts w:ascii="Times New Roman" w:hAnsi="Times New Roman"/>
          <w:b w:val="0"/>
          <w:bCs/>
          <w:sz w:val="24"/>
        </w:rPr>
        <w:t>Pasūtītājs:</w:t>
      </w:r>
      <w:r w:rsidR="008A4D9B">
        <w:rPr>
          <w:rFonts w:ascii="Times New Roman" w:hAnsi="Times New Roman"/>
          <w:b w:val="0"/>
          <w:bCs/>
          <w:sz w:val="24"/>
        </w:rPr>
        <w:t xml:space="preserve"> Viļānu apvienības pārvalde</w:t>
      </w:r>
      <w:r w:rsidRPr="004A102D">
        <w:rPr>
          <w:rFonts w:ascii="Times New Roman" w:hAnsi="Times New Roman"/>
          <w:b w:val="0"/>
          <w:bCs/>
          <w:sz w:val="24"/>
        </w:rPr>
        <w:t>, reģistrācijas Nr.</w:t>
      </w:r>
      <w:r w:rsidR="008A4D9B" w:rsidRPr="008A4D9B">
        <w:t xml:space="preserve"> </w:t>
      </w:r>
      <w:r w:rsidR="008A4D9B" w:rsidRPr="008A4D9B">
        <w:rPr>
          <w:rFonts w:ascii="Times New Roman" w:hAnsi="Times New Roman"/>
          <w:b w:val="0"/>
          <w:bCs/>
          <w:sz w:val="24"/>
        </w:rPr>
        <w:t>40900036645</w:t>
      </w:r>
      <w:r w:rsidRPr="004A102D">
        <w:rPr>
          <w:rFonts w:ascii="Times New Roman" w:hAnsi="Times New Roman"/>
          <w:b w:val="0"/>
          <w:bCs/>
          <w:sz w:val="24"/>
        </w:rPr>
        <w:t>,</w:t>
      </w:r>
      <w:r w:rsidRPr="004A102D">
        <w:rPr>
          <w:rFonts w:ascii="Times New Roman" w:hAnsi="Times New Roman"/>
          <w:bCs/>
          <w:sz w:val="24"/>
        </w:rPr>
        <w:t xml:space="preserve"> </w:t>
      </w:r>
      <w:r w:rsidRPr="004A102D">
        <w:rPr>
          <w:rFonts w:ascii="Times New Roman" w:hAnsi="Times New Roman"/>
          <w:b w:val="0"/>
          <w:bCs/>
          <w:sz w:val="24"/>
        </w:rPr>
        <w:t>adrese:</w:t>
      </w:r>
      <w:r w:rsidRPr="004A102D">
        <w:rPr>
          <w:rFonts w:ascii="Times New Roman" w:hAnsi="Times New Roman"/>
          <w:sz w:val="24"/>
        </w:rPr>
        <w:t xml:space="preserve"> </w:t>
      </w:r>
      <w:r w:rsidR="008A4D9B" w:rsidRPr="008A4D9B">
        <w:rPr>
          <w:rFonts w:ascii="Times New Roman" w:hAnsi="Times New Roman"/>
          <w:b w:val="0"/>
          <w:bCs/>
          <w:sz w:val="24"/>
        </w:rPr>
        <w:t>Kultūras laukums 1A, Viļāni, LV – 4650.</w:t>
      </w:r>
    </w:p>
    <w:p w14:paraId="18010007" w14:textId="73261DCC" w:rsidR="00EC507B" w:rsidRPr="00EC507B" w:rsidRDefault="00B513CB" w:rsidP="00D97580">
      <w:pPr>
        <w:pStyle w:val="Apakpunkts"/>
        <w:numPr>
          <w:ilvl w:val="1"/>
          <w:numId w:val="3"/>
        </w:numPr>
        <w:tabs>
          <w:tab w:val="clear" w:pos="792"/>
          <w:tab w:val="num" w:pos="709"/>
          <w:tab w:val="num" w:pos="3545"/>
        </w:tabs>
        <w:suppressAutoHyphens w:val="0"/>
        <w:ind w:left="709" w:right="-284" w:hanging="425"/>
        <w:jc w:val="both"/>
        <w:rPr>
          <w:rFonts w:ascii="Times New Roman" w:hAnsi="Times New Roman"/>
          <w:b w:val="0"/>
          <w:bCs/>
          <w:sz w:val="24"/>
          <w:lang w:eastAsia="en-US"/>
        </w:rPr>
      </w:pPr>
      <w:r w:rsidRPr="00EC507B">
        <w:rPr>
          <w:rFonts w:ascii="Times New Roman" w:hAnsi="Times New Roman"/>
          <w:b w:val="0"/>
          <w:bCs/>
          <w:sz w:val="24"/>
          <w:lang w:eastAsia="en-US"/>
        </w:rPr>
        <w:t>Kontaktpersona, kura ir pilnvarota sniegt informāciju par iepirkuma priekšmetu</w:t>
      </w:r>
      <w:r w:rsidR="008A4D9B">
        <w:rPr>
          <w:rFonts w:ascii="Times New Roman" w:hAnsi="Times New Roman"/>
          <w:b w:val="0"/>
          <w:bCs/>
          <w:sz w:val="24"/>
          <w:lang w:eastAsia="en-US"/>
        </w:rPr>
        <w:t xml:space="preserve">: Viļānu apvienības pārvaldes vadītāja vietniece plānošanas un īpašumu apsaimniekošanas jautājumos Zoja </w:t>
      </w:r>
      <w:proofErr w:type="spellStart"/>
      <w:r w:rsidR="008A4D9B">
        <w:rPr>
          <w:rFonts w:ascii="Times New Roman" w:hAnsi="Times New Roman"/>
          <w:b w:val="0"/>
          <w:bCs/>
          <w:sz w:val="24"/>
          <w:lang w:eastAsia="en-US"/>
        </w:rPr>
        <w:t>Žugunova</w:t>
      </w:r>
      <w:proofErr w:type="spellEnd"/>
      <w:r w:rsidR="008A4D9B">
        <w:rPr>
          <w:rFonts w:ascii="Times New Roman" w:hAnsi="Times New Roman"/>
          <w:b w:val="0"/>
          <w:bCs/>
          <w:sz w:val="24"/>
          <w:lang w:eastAsia="en-US"/>
        </w:rPr>
        <w:t xml:space="preserve">, tālr. 26420159, e-pasts: </w:t>
      </w:r>
      <w:hyperlink r:id="rId11" w:history="1">
        <w:r w:rsidR="00EC1222" w:rsidRPr="008314F9">
          <w:rPr>
            <w:rStyle w:val="Hyperlink"/>
            <w:rFonts w:ascii="Times New Roman" w:hAnsi="Times New Roman"/>
            <w:b w:val="0"/>
            <w:bCs/>
            <w:sz w:val="24"/>
            <w:lang w:eastAsia="en-US"/>
          </w:rPr>
          <w:t>zoja.zugunova@vilani.lv</w:t>
        </w:r>
      </w:hyperlink>
      <w:r w:rsidR="00EC1222">
        <w:rPr>
          <w:rFonts w:ascii="Times New Roman" w:hAnsi="Times New Roman"/>
          <w:b w:val="0"/>
          <w:bCs/>
          <w:sz w:val="24"/>
          <w:lang w:eastAsia="en-US"/>
        </w:rPr>
        <w:t xml:space="preserve">. </w:t>
      </w:r>
    </w:p>
    <w:p w14:paraId="72365EBF" w14:textId="79C30354" w:rsidR="00B513CB" w:rsidRPr="00EC507B" w:rsidRDefault="00B513CB" w:rsidP="00D97580">
      <w:pPr>
        <w:pStyle w:val="Apakpunkts"/>
        <w:numPr>
          <w:ilvl w:val="1"/>
          <w:numId w:val="3"/>
        </w:numPr>
        <w:tabs>
          <w:tab w:val="clear" w:pos="792"/>
          <w:tab w:val="num" w:pos="709"/>
          <w:tab w:val="num" w:pos="3545"/>
        </w:tabs>
        <w:suppressAutoHyphens w:val="0"/>
        <w:ind w:left="709" w:right="-284" w:hanging="425"/>
        <w:jc w:val="both"/>
        <w:rPr>
          <w:rFonts w:ascii="Times New Roman" w:hAnsi="Times New Roman"/>
          <w:b w:val="0"/>
          <w:bCs/>
          <w:sz w:val="24"/>
          <w:lang w:eastAsia="en-US"/>
        </w:rPr>
      </w:pPr>
      <w:r w:rsidRPr="00EC507B">
        <w:rPr>
          <w:rFonts w:ascii="Times New Roman" w:hAnsi="Times New Roman"/>
          <w:b w:val="0"/>
          <w:bCs/>
          <w:sz w:val="24"/>
          <w:lang w:eastAsia="en-US"/>
        </w:rPr>
        <w:t xml:space="preserve">Kontaktpersona, kura pilnvarota sniegt informāciju par iepirkuma norisi: </w:t>
      </w:r>
      <w:r w:rsidR="008A4D9B">
        <w:rPr>
          <w:rFonts w:ascii="Times New Roman" w:hAnsi="Times New Roman"/>
          <w:b w:val="0"/>
          <w:bCs/>
          <w:sz w:val="24"/>
          <w:lang w:eastAsia="en-US"/>
        </w:rPr>
        <w:t xml:space="preserve">Publisko iepirkumu nodaļas iepirkumu speciāliste Lueta Dukšta, tālr. 64607183, e-pasts: </w:t>
      </w:r>
      <w:hyperlink r:id="rId12" w:history="1">
        <w:r w:rsidR="008A4D9B" w:rsidRPr="008314F9">
          <w:rPr>
            <w:rStyle w:val="Hyperlink"/>
            <w:rFonts w:ascii="Times New Roman" w:hAnsi="Times New Roman"/>
            <w:b w:val="0"/>
            <w:bCs/>
            <w:sz w:val="24"/>
            <w:lang w:eastAsia="en-US"/>
          </w:rPr>
          <w:t>lueta.duksta@rezeknesnovads.lv</w:t>
        </w:r>
      </w:hyperlink>
      <w:r w:rsidR="008A4D9B">
        <w:rPr>
          <w:rFonts w:ascii="Times New Roman" w:hAnsi="Times New Roman"/>
          <w:b w:val="0"/>
          <w:bCs/>
          <w:sz w:val="24"/>
          <w:lang w:eastAsia="en-US"/>
        </w:rPr>
        <w:t xml:space="preserve">. </w:t>
      </w:r>
    </w:p>
    <w:p w14:paraId="2F8AF099" w14:textId="6DEB8AD8" w:rsidR="00A4435C" w:rsidRPr="000E3E32" w:rsidRDefault="00A4435C" w:rsidP="000E3E32">
      <w:pPr>
        <w:pStyle w:val="Apakpunkts"/>
        <w:jc w:val="center"/>
        <w:rPr>
          <w:rFonts w:ascii="Times New Roman" w:hAnsi="Times New Roman"/>
          <w:sz w:val="24"/>
        </w:rPr>
      </w:pPr>
      <w:r w:rsidRPr="000E3E32">
        <w:rPr>
          <w:rFonts w:ascii="Times New Roman" w:hAnsi="Times New Roman"/>
          <w:sz w:val="24"/>
        </w:rPr>
        <w:t>Iepirkuma priekšmets, līguma izpildes laiks, vieta</w:t>
      </w:r>
    </w:p>
    <w:p w14:paraId="7D9D58ED" w14:textId="1CBD77CF" w:rsidR="00F90E69" w:rsidRPr="00FB2CA9" w:rsidRDefault="008E2F44" w:rsidP="00406CB1">
      <w:pPr>
        <w:pStyle w:val="ListParagraph"/>
        <w:numPr>
          <w:ilvl w:val="1"/>
          <w:numId w:val="3"/>
        </w:numPr>
        <w:tabs>
          <w:tab w:val="left" w:pos="709"/>
        </w:tabs>
        <w:spacing w:after="0" w:line="240" w:lineRule="auto"/>
        <w:ind w:right="142"/>
        <w:jc w:val="both"/>
        <w:rPr>
          <w:rFonts w:ascii="Times New Roman" w:hAnsi="Times New Roman" w:cs="Times New Roman"/>
          <w:sz w:val="24"/>
          <w:szCs w:val="24"/>
        </w:rPr>
      </w:pPr>
      <w:r w:rsidRPr="00FB2CA9">
        <w:rPr>
          <w:rFonts w:ascii="Times New Roman" w:hAnsi="Times New Roman" w:cs="Times New Roman"/>
          <w:b/>
          <w:bCs/>
          <w:sz w:val="24"/>
          <w:szCs w:val="24"/>
        </w:rPr>
        <w:t>Iepirkuma priekšmets</w:t>
      </w:r>
      <w:r w:rsidR="000E686B" w:rsidRPr="00FB2CA9">
        <w:rPr>
          <w:rFonts w:ascii="Times New Roman" w:hAnsi="Times New Roman" w:cs="Times New Roman"/>
          <w:sz w:val="24"/>
          <w:szCs w:val="24"/>
        </w:rPr>
        <w:t>:</w:t>
      </w:r>
      <w:r w:rsidRPr="00FB2CA9">
        <w:rPr>
          <w:rFonts w:ascii="Times New Roman" w:hAnsi="Times New Roman" w:cs="Times New Roman"/>
          <w:sz w:val="24"/>
          <w:szCs w:val="24"/>
        </w:rPr>
        <w:t xml:space="preserve"> </w:t>
      </w:r>
      <w:r w:rsidR="000E686B" w:rsidRPr="00FB2CA9">
        <w:rPr>
          <w:rFonts w:ascii="Times New Roman" w:hAnsi="Times New Roman" w:cs="Times New Roman"/>
          <w:noProof/>
          <w:sz w:val="24"/>
          <w:szCs w:val="24"/>
        </w:rPr>
        <w:t>Mēbeļu</w:t>
      </w:r>
      <w:r w:rsidR="00EC1222" w:rsidRPr="00FB2CA9">
        <w:rPr>
          <w:rFonts w:ascii="Times New Roman" w:hAnsi="Times New Roman" w:cs="Times New Roman"/>
          <w:noProof/>
          <w:sz w:val="24"/>
          <w:szCs w:val="24"/>
        </w:rPr>
        <w:t xml:space="preserve"> </w:t>
      </w:r>
      <w:r w:rsidR="001F1006" w:rsidRPr="00C4087B">
        <w:rPr>
          <w:rFonts w:ascii="Times New Roman" w:hAnsi="Times New Roman" w:cs="Times New Roman"/>
          <w:noProof/>
          <w:sz w:val="24"/>
          <w:szCs w:val="24"/>
        </w:rPr>
        <w:t>p</w:t>
      </w:r>
      <w:r w:rsidR="00EC1222" w:rsidRPr="00C4087B">
        <w:rPr>
          <w:rFonts w:ascii="Times New Roman" w:hAnsi="Times New Roman" w:cs="Times New Roman"/>
          <w:noProof/>
          <w:sz w:val="24"/>
          <w:szCs w:val="24"/>
        </w:rPr>
        <w:t>iegāde</w:t>
      </w:r>
      <w:r w:rsidR="00EC1222" w:rsidRPr="00FB2CA9">
        <w:rPr>
          <w:rFonts w:ascii="Times New Roman" w:hAnsi="Times New Roman" w:cs="Times New Roman"/>
          <w:noProof/>
          <w:sz w:val="24"/>
          <w:szCs w:val="24"/>
        </w:rPr>
        <w:t xml:space="preserve"> Viļānu apvienības pārvaldes </w:t>
      </w:r>
      <w:r w:rsidR="006F2722">
        <w:rPr>
          <w:rFonts w:ascii="Times New Roman" w:hAnsi="Times New Roman" w:cs="Times New Roman"/>
          <w:noProof/>
          <w:sz w:val="24"/>
          <w:szCs w:val="24"/>
        </w:rPr>
        <w:t>iestādēm</w:t>
      </w:r>
      <w:r w:rsidR="0087404D" w:rsidRPr="00FB2CA9">
        <w:rPr>
          <w:rFonts w:ascii="Times New Roman" w:hAnsi="Times New Roman" w:cs="Times New Roman"/>
          <w:noProof/>
          <w:sz w:val="24"/>
          <w:szCs w:val="24"/>
        </w:rPr>
        <w:t xml:space="preserve">, </w:t>
      </w:r>
      <w:r w:rsidR="00CD67A3" w:rsidRPr="00FB2CA9">
        <w:rPr>
          <w:rFonts w:ascii="Times New Roman" w:hAnsi="Times New Roman" w:cs="Times New Roman"/>
          <w:sz w:val="24"/>
          <w:szCs w:val="24"/>
        </w:rPr>
        <w:t xml:space="preserve">saskaņā ar Tehnisko </w:t>
      </w:r>
      <w:r w:rsidR="009175EC" w:rsidRPr="00FB2CA9">
        <w:rPr>
          <w:rFonts w:ascii="Times New Roman" w:hAnsi="Times New Roman" w:cs="Times New Roman"/>
          <w:sz w:val="24"/>
          <w:szCs w:val="24"/>
        </w:rPr>
        <w:t>specifikāciju</w:t>
      </w:r>
      <w:r w:rsidR="006F2722">
        <w:rPr>
          <w:rFonts w:ascii="Times New Roman" w:hAnsi="Times New Roman" w:cs="Times New Roman"/>
          <w:sz w:val="24"/>
          <w:szCs w:val="24"/>
        </w:rPr>
        <w:t>/Tehnisko-Finanšu piedāvājumu</w:t>
      </w:r>
      <w:r w:rsidR="009175EC" w:rsidRPr="00FB2CA9">
        <w:rPr>
          <w:rFonts w:ascii="Times New Roman" w:hAnsi="Times New Roman" w:cs="Times New Roman"/>
          <w:sz w:val="24"/>
          <w:szCs w:val="24"/>
        </w:rPr>
        <w:t xml:space="preserve"> </w:t>
      </w:r>
      <w:r w:rsidR="00CD67A3" w:rsidRPr="00FB2CA9">
        <w:rPr>
          <w:rFonts w:ascii="Times New Roman" w:hAnsi="Times New Roman" w:cs="Times New Roman"/>
          <w:sz w:val="24"/>
          <w:szCs w:val="24"/>
        </w:rPr>
        <w:t>(</w:t>
      </w:r>
      <w:r w:rsidR="00A57D14" w:rsidRPr="00FB2CA9">
        <w:rPr>
          <w:rFonts w:ascii="Times New Roman" w:hAnsi="Times New Roman" w:cs="Times New Roman"/>
          <w:sz w:val="24"/>
          <w:szCs w:val="24"/>
        </w:rPr>
        <w:t>nolikum</w:t>
      </w:r>
      <w:r w:rsidR="00A57D14" w:rsidRPr="000178F8">
        <w:rPr>
          <w:rFonts w:ascii="Times New Roman" w:hAnsi="Times New Roman" w:cs="Times New Roman"/>
          <w:sz w:val="24"/>
          <w:szCs w:val="24"/>
        </w:rPr>
        <w:t xml:space="preserve">a </w:t>
      </w:r>
      <w:r w:rsidR="00CD67A3" w:rsidRPr="000178F8">
        <w:rPr>
          <w:rFonts w:ascii="Times New Roman" w:hAnsi="Times New Roman" w:cs="Times New Roman"/>
          <w:sz w:val="24"/>
          <w:szCs w:val="24"/>
        </w:rPr>
        <w:t>pielikums</w:t>
      </w:r>
      <w:r w:rsidR="00CD67A3" w:rsidRPr="00FB2CA9">
        <w:rPr>
          <w:rFonts w:ascii="Times New Roman" w:hAnsi="Times New Roman" w:cs="Times New Roman"/>
          <w:sz w:val="24"/>
          <w:szCs w:val="24"/>
        </w:rPr>
        <w:t xml:space="preserve"> Nr.</w:t>
      </w:r>
      <w:r w:rsidR="0087521B" w:rsidRPr="00FB2CA9">
        <w:rPr>
          <w:rFonts w:ascii="Times New Roman" w:hAnsi="Times New Roman" w:cs="Times New Roman"/>
          <w:sz w:val="24"/>
          <w:szCs w:val="24"/>
        </w:rPr>
        <w:t>7</w:t>
      </w:r>
      <w:r w:rsidR="00CD67A3" w:rsidRPr="00FB2CA9">
        <w:rPr>
          <w:rFonts w:ascii="Times New Roman" w:hAnsi="Times New Roman" w:cs="Times New Roman"/>
          <w:sz w:val="24"/>
          <w:szCs w:val="24"/>
        </w:rPr>
        <w:t>)</w:t>
      </w:r>
      <w:r w:rsidR="00475FE4">
        <w:rPr>
          <w:rFonts w:ascii="Times New Roman" w:hAnsi="Times New Roman" w:cs="Times New Roman"/>
          <w:sz w:val="24"/>
          <w:szCs w:val="24"/>
        </w:rPr>
        <w:t>.</w:t>
      </w:r>
    </w:p>
    <w:p w14:paraId="0841A1C4" w14:textId="48815679" w:rsidR="00C4087B" w:rsidRDefault="00C4087B" w:rsidP="00C4087B">
      <w:pPr>
        <w:pStyle w:val="ListParagraph"/>
        <w:numPr>
          <w:ilvl w:val="1"/>
          <w:numId w:val="3"/>
        </w:numPr>
        <w:spacing w:after="0"/>
        <w:rPr>
          <w:rFonts w:ascii="Times New Roman" w:hAnsi="Times New Roman" w:cs="Times New Roman"/>
          <w:b/>
          <w:bCs/>
          <w:sz w:val="24"/>
          <w:szCs w:val="24"/>
        </w:rPr>
      </w:pPr>
      <w:r w:rsidRPr="00C4087B">
        <w:rPr>
          <w:rFonts w:ascii="Times New Roman" w:hAnsi="Times New Roman" w:cs="Times New Roman"/>
          <w:b/>
          <w:bCs/>
          <w:sz w:val="24"/>
          <w:szCs w:val="24"/>
        </w:rPr>
        <w:t xml:space="preserve">CPV kods: </w:t>
      </w:r>
    </w:p>
    <w:p w14:paraId="6BC94897" w14:textId="54A915A8" w:rsidR="00C4087B" w:rsidRPr="00C4087B" w:rsidRDefault="00C4087B" w:rsidP="00C4087B">
      <w:pPr>
        <w:pStyle w:val="ListParagraph"/>
        <w:numPr>
          <w:ilvl w:val="2"/>
          <w:numId w:val="3"/>
        </w:numPr>
        <w:spacing w:after="0"/>
        <w:rPr>
          <w:rFonts w:ascii="Times New Roman" w:hAnsi="Times New Roman" w:cs="Times New Roman"/>
          <w:b/>
          <w:bCs/>
          <w:sz w:val="24"/>
          <w:szCs w:val="24"/>
        </w:rPr>
      </w:pPr>
      <w:r w:rsidRPr="00C4087B">
        <w:rPr>
          <w:rFonts w:ascii="Times New Roman" w:hAnsi="Times New Roman" w:cs="Times New Roman"/>
          <w:b/>
          <w:bCs/>
          <w:sz w:val="24"/>
          <w:szCs w:val="24"/>
        </w:rPr>
        <w:t>Galvenais CPV kods</w:t>
      </w:r>
      <w:r w:rsidRPr="00950D4A">
        <w:rPr>
          <w:rFonts w:ascii="Times New Roman" w:hAnsi="Times New Roman" w:cs="Times New Roman"/>
          <w:b/>
          <w:bCs/>
          <w:sz w:val="24"/>
          <w:szCs w:val="24"/>
        </w:rPr>
        <w:t>-</w:t>
      </w:r>
      <w:r>
        <w:rPr>
          <w:rFonts w:ascii="Times New Roman" w:hAnsi="Times New Roman" w:cs="Times New Roman"/>
          <w:sz w:val="24"/>
          <w:szCs w:val="24"/>
        </w:rPr>
        <w:t xml:space="preserve"> </w:t>
      </w:r>
      <w:r w:rsidRPr="00C4087B">
        <w:rPr>
          <w:rFonts w:ascii="Times New Roman" w:hAnsi="Times New Roman" w:cs="Times New Roman"/>
          <w:sz w:val="24"/>
          <w:szCs w:val="24"/>
        </w:rPr>
        <w:t>39151000-5 (Dažādas mēbeles).</w:t>
      </w:r>
    </w:p>
    <w:p w14:paraId="16D1346B" w14:textId="0930924B" w:rsidR="00C4087B" w:rsidRPr="00C4087B" w:rsidRDefault="00C4087B" w:rsidP="00C4087B">
      <w:pPr>
        <w:pStyle w:val="ListParagraph"/>
        <w:numPr>
          <w:ilvl w:val="2"/>
          <w:numId w:val="3"/>
        </w:numPr>
        <w:spacing w:after="0"/>
        <w:rPr>
          <w:rFonts w:ascii="Times New Roman" w:hAnsi="Times New Roman" w:cs="Times New Roman"/>
          <w:b/>
          <w:bCs/>
          <w:sz w:val="24"/>
          <w:szCs w:val="24"/>
        </w:rPr>
      </w:pPr>
      <w:r w:rsidRPr="00C4087B">
        <w:rPr>
          <w:rFonts w:ascii="Times New Roman" w:hAnsi="Times New Roman" w:cs="Times New Roman"/>
          <w:b/>
          <w:bCs/>
          <w:sz w:val="24"/>
          <w:szCs w:val="24"/>
        </w:rPr>
        <w:t>Papildus CPV kods-</w:t>
      </w:r>
      <w:r>
        <w:rPr>
          <w:rFonts w:ascii="Times New Roman" w:hAnsi="Times New Roman" w:cs="Times New Roman"/>
          <w:b/>
          <w:bCs/>
          <w:sz w:val="24"/>
          <w:szCs w:val="24"/>
        </w:rPr>
        <w:t xml:space="preserve"> </w:t>
      </w:r>
      <w:r w:rsidRPr="00C4087B">
        <w:rPr>
          <w:rFonts w:ascii="Times New Roman" w:hAnsi="Times New Roman" w:cs="Times New Roman"/>
          <w:sz w:val="24"/>
          <w:szCs w:val="24"/>
        </w:rPr>
        <w:t>39142000-9 (Dārza mēbeles).</w:t>
      </w:r>
    </w:p>
    <w:p w14:paraId="31AE81ED" w14:textId="73DEBE8E" w:rsidR="00264F34" w:rsidRPr="00950D4A" w:rsidRDefault="00950D4A" w:rsidP="00950D4A">
      <w:pPr>
        <w:pStyle w:val="ListParagraph"/>
        <w:numPr>
          <w:ilvl w:val="1"/>
          <w:numId w:val="3"/>
        </w:numPr>
        <w:spacing w:after="0"/>
        <w:jc w:val="both"/>
        <w:rPr>
          <w:rFonts w:ascii="Times New Roman" w:hAnsi="Times New Roman" w:cs="Times New Roman"/>
          <w:sz w:val="24"/>
          <w:szCs w:val="24"/>
        </w:rPr>
      </w:pPr>
      <w:r w:rsidRPr="00CD22A3">
        <w:rPr>
          <w:rFonts w:ascii="Times New Roman" w:hAnsi="Times New Roman" w:cs="Times New Roman"/>
          <w:sz w:val="24"/>
          <w:szCs w:val="24"/>
        </w:rPr>
        <w:t>Iepirkuma priekšmets tiek dalīts daļās:</w:t>
      </w:r>
    </w:p>
    <w:p w14:paraId="3B478F1C" w14:textId="685140AF" w:rsidR="00264F34" w:rsidRDefault="00950D4A" w:rsidP="00264F34">
      <w:pPr>
        <w:pStyle w:val="virsraksts11"/>
        <w:numPr>
          <w:ilvl w:val="2"/>
          <w:numId w:val="3"/>
        </w:numPr>
        <w:spacing w:before="0" w:after="0"/>
        <w:jc w:val="both"/>
        <w:rPr>
          <w:b w:val="0"/>
          <w:bCs w:val="0"/>
          <w:sz w:val="24"/>
          <w:szCs w:val="24"/>
        </w:rPr>
      </w:pPr>
      <w:r w:rsidRPr="00950D4A">
        <w:rPr>
          <w:b w:val="0"/>
          <w:bCs w:val="0"/>
          <w:sz w:val="24"/>
          <w:szCs w:val="24"/>
        </w:rPr>
        <w:t>Iepirkuma priekšmeta daļā Nr.1-</w:t>
      </w:r>
      <w:r w:rsidR="00264F34">
        <w:rPr>
          <w:b w:val="0"/>
          <w:bCs w:val="0"/>
          <w:sz w:val="24"/>
          <w:szCs w:val="24"/>
        </w:rPr>
        <w:t xml:space="preserve"> </w:t>
      </w:r>
      <w:r>
        <w:rPr>
          <w:b w:val="0"/>
          <w:bCs w:val="0"/>
          <w:sz w:val="24"/>
          <w:szCs w:val="24"/>
        </w:rPr>
        <w:t>S</w:t>
      </w:r>
      <w:r w:rsidR="00264F34">
        <w:rPr>
          <w:b w:val="0"/>
          <w:bCs w:val="0"/>
          <w:sz w:val="24"/>
          <w:szCs w:val="24"/>
        </w:rPr>
        <w:t>kolas un bērnudārza mēbeles;</w:t>
      </w:r>
    </w:p>
    <w:p w14:paraId="6BBA7D21" w14:textId="7A3E23DB" w:rsidR="00264F34" w:rsidRDefault="00950D4A" w:rsidP="00264F34">
      <w:pPr>
        <w:pStyle w:val="virsraksts11"/>
        <w:numPr>
          <w:ilvl w:val="2"/>
          <w:numId w:val="3"/>
        </w:numPr>
        <w:spacing w:before="0" w:after="0"/>
        <w:jc w:val="both"/>
        <w:rPr>
          <w:b w:val="0"/>
          <w:bCs w:val="0"/>
          <w:sz w:val="24"/>
          <w:szCs w:val="24"/>
        </w:rPr>
      </w:pPr>
      <w:r w:rsidRPr="00950D4A">
        <w:rPr>
          <w:b w:val="0"/>
          <w:bCs w:val="0"/>
          <w:sz w:val="24"/>
          <w:szCs w:val="24"/>
        </w:rPr>
        <w:t>Iepirkuma priekšmeta daļā Nr.</w:t>
      </w:r>
      <w:r>
        <w:rPr>
          <w:b w:val="0"/>
          <w:bCs w:val="0"/>
          <w:sz w:val="24"/>
          <w:szCs w:val="24"/>
        </w:rPr>
        <w:t>2</w:t>
      </w:r>
      <w:r w:rsidR="00264F34">
        <w:rPr>
          <w:b w:val="0"/>
          <w:bCs w:val="0"/>
          <w:sz w:val="24"/>
          <w:szCs w:val="24"/>
        </w:rPr>
        <w:t xml:space="preserve">- </w:t>
      </w:r>
      <w:r>
        <w:rPr>
          <w:b w:val="0"/>
          <w:bCs w:val="0"/>
          <w:sz w:val="24"/>
          <w:szCs w:val="24"/>
        </w:rPr>
        <w:t>D</w:t>
      </w:r>
      <w:r w:rsidR="00264F34">
        <w:rPr>
          <w:b w:val="0"/>
          <w:bCs w:val="0"/>
          <w:sz w:val="24"/>
          <w:szCs w:val="24"/>
        </w:rPr>
        <w:t>ažādas mēbeles;</w:t>
      </w:r>
    </w:p>
    <w:p w14:paraId="745D7AE5" w14:textId="2166AB0F" w:rsidR="00264F34" w:rsidRDefault="00950D4A" w:rsidP="00264F34">
      <w:pPr>
        <w:pStyle w:val="virsraksts11"/>
        <w:numPr>
          <w:ilvl w:val="2"/>
          <w:numId w:val="3"/>
        </w:numPr>
        <w:spacing w:before="0" w:after="0"/>
        <w:jc w:val="both"/>
        <w:rPr>
          <w:b w:val="0"/>
          <w:bCs w:val="0"/>
          <w:sz w:val="24"/>
          <w:szCs w:val="24"/>
        </w:rPr>
      </w:pPr>
      <w:r w:rsidRPr="00950D4A">
        <w:rPr>
          <w:b w:val="0"/>
          <w:bCs w:val="0"/>
          <w:sz w:val="24"/>
          <w:szCs w:val="24"/>
        </w:rPr>
        <w:t>Iepirkuma priekšmeta daļā Nr</w:t>
      </w:r>
      <w:r>
        <w:rPr>
          <w:b w:val="0"/>
          <w:bCs w:val="0"/>
          <w:sz w:val="24"/>
          <w:szCs w:val="24"/>
        </w:rPr>
        <w:t>.3-</w:t>
      </w:r>
      <w:r w:rsidR="00264F34">
        <w:rPr>
          <w:b w:val="0"/>
          <w:bCs w:val="0"/>
          <w:sz w:val="24"/>
          <w:szCs w:val="24"/>
        </w:rPr>
        <w:t xml:space="preserve"> </w:t>
      </w:r>
      <w:r w:rsidR="000E1D8D" w:rsidRPr="00AB0DDC">
        <w:rPr>
          <w:b w:val="0"/>
          <w:bCs w:val="0"/>
          <w:sz w:val="24"/>
          <w:szCs w:val="24"/>
        </w:rPr>
        <w:t>P</w:t>
      </w:r>
      <w:r w:rsidR="00264F34" w:rsidRPr="00AB0DDC">
        <w:rPr>
          <w:b w:val="0"/>
          <w:bCs w:val="0"/>
          <w:sz w:val="24"/>
          <w:szCs w:val="24"/>
        </w:rPr>
        <w:t>ēc pasūtījuma mēbeles;</w:t>
      </w:r>
    </w:p>
    <w:p w14:paraId="28A6DCFD" w14:textId="68EAC647" w:rsidR="00264F34" w:rsidRDefault="000E1D8D" w:rsidP="00264F34">
      <w:pPr>
        <w:pStyle w:val="virsraksts11"/>
        <w:numPr>
          <w:ilvl w:val="2"/>
          <w:numId w:val="3"/>
        </w:numPr>
        <w:spacing w:before="0" w:after="0"/>
        <w:jc w:val="both"/>
        <w:rPr>
          <w:b w:val="0"/>
          <w:bCs w:val="0"/>
          <w:sz w:val="24"/>
          <w:szCs w:val="24"/>
        </w:rPr>
      </w:pPr>
      <w:r w:rsidRPr="000E1D8D">
        <w:rPr>
          <w:b w:val="0"/>
          <w:bCs w:val="0"/>
          <w:sz w:val="24"/>
          <w:szCs w:val="24"/>
        </w:rPr>
        <w:t>Iepirkuma priekšmeta daļā Nr</w:t>
      </w:r>
      <w:r>
        <w:rPr>
          <w:b w:val="0"/>
          <w:bCs w:val="0"/>
          <w:sz w:val="24"/>
          <w:szCs w:val="24"/>
        </w:rPr>
        <w:t>.4-</w:t>
      </w:r>
      <w:r w:rsidR="00264F34">
        <w:rPr>
          <w:b w:val="0"/>
          <w:bCs w:val="0"/>
          <w:sz w:val="24"/>
          <w:szCs w:val="24"/>
        </w:rPr>
        <w:t xml:space="preserve"> </w:t>
      </w:r>
      <w:r>
        <w:rPr>
          <w:b w:val="0"/>
          <w:bCs w:val="0"/>
          <w:sz w:val="24"/>
          <w:szCs w:val="24"/>
        </w:rPr>
        <w:t>D</w:t>
      </w:r>
      <w:r w:rsidR="00264F34">
        <w:rPr>
          <w:b w:val="0"/>
          <w:bCs w:val="0"/>
          <w:sz w:val="24"/>
          <w:szCs w:val="24"/>
        </w:rPr>
        <w:t>ārza mēbeles.</w:t>
      </w:r>
    </w:p>
    <w:p w14:paraId="1E4AD312" w14:textId="77777777" w:rsidR="001C3BCD" w:rsidRPr="001C3BCD" w:rsidRDefault="001C3BCD" w:rsidP="001C3BCD">
      <w:pPr>
        <w:pStyle w:val="ListParagraph"/>
        <w:numPr>
          <w:ilvl w:val="1"/>
          <w:numId w:val="3"/>
        </w:numPr>
        <w:spacing w:after="0"/>
        <w:rPr>
          <w:rFonts w:ascii="Times New Roman" w:eastAsia="Times New Roman" w:hAnsi="Times New Roman" w:cs="Times New Roman"/>
          <w:iCs/>
          <w:sz w:val="24"/>
          <w:szCs w:val="24"/>
        </w:rPr>
      </w:pPr>
      <w:r w:rsidRPr="001C3BCD">
        <w:rPr>
          <w:rFonts w:ascii="Times New Roman" w:eastAsia="Times New Roman" w:hAnsi="Times New Roman" w:cs="Times New Roman"/>
          <w:iCs/>
          <w:sz w:val="24"/>
          <w:szCs w:val="24"/>
        </w:rPr>
        <w:t>Piedāvājumu ir iespējams iesniegt par vienu vai vairākām daļām.</w:t>
      </w:r>
    </w:p>
    <w:p w14:paraId="37902C30" w14:textId="77777777" w:rsidR="001C3BCD" w:rsidRPr="001C3BCD" w:rsidRDefault="001C3BCD" w:rsidP="001C3BCD">
      <w:pPr>
        <w:pStyle w:val="ListParagraph"/>
        <w:numPr>
          <w:ilvl w:val="1"/>
          <w:numId w:val="3"/>
        </w:numPr>
        <w:spacing w:after="0"/>
        <w:rPr>
          <w:rFonts w:ascii="Times New Roman" w:eastAsia="Times New Roman" w:hAnsi="Times New Roman" w:cs="Times New Roman"/>
          <w:iCs/>
          <w:sz w:val="24"/>
          <w:szCs w:val="24"/>
        </w:rPr>
      </w:pPr>
      <w:r w:rsidRPr="001C3BCD">
        <w:rPr>
          <w:rFonts w:ascii="Times New Roman" w:eastAsia="Times New Roman" w:hAnsi="Times New Roman" w:cs="Times New Roman"/>
          <w:iCs/>
          <w:sz w:val="24"/>
          <w:szCs w:val="24"/>
        </w:rPr>
        <w:t xml:space="preserve"> Piedāvājums ir jāiesniedz par visas daļas apjomu. Pretendents nav tiesīgs iesniegt piedāvājuma variantus. </w:t>
      </w:r>
    </w:p>
    <w:p w14:paraId="30FBEE54" w14:textId="77777777" w:rsidR="001C3BCD" w:rsidRPr="001C3BCD" w:rsidRDefault="001C3BCD" w:rsidP="001C3BCD">
      <w:pPr>
        <w:pStyle w:val="ListParagraph"/>
        <w:numPr>
          <w:ilvl w:val="1"/>
          <w:numId w:val="3"/>
        </w:numPr>
        <w:spacing w:after="0"/>
        <w:rPr>
          <w:rFonts w:ascii="Times New Roman" w:eastAsia="Times New Roman" w:hAnsi="Times New Roman" w:cs="Times New Roman"/>
          <w:iCs/>
          <w:sz w:val="24"/>
          <w:szCs w:val="24"/>
        </w:rPr>
      </w:pPr>
      <w:r w:rsidRPr="001C3BCD">
        <w:rPr>
          <w:rFonts w:ascii="Times New Roman" w:eastAsia="Times New Roman" w:hAnsi="Times New Roman" w:cs="Times New Roman"/>
          <w:iCs/>
          <w:sz w:val="24"/>
          <w:szCs w:val="24"/>
        </w:rPr>
        <w:t xml:space="preserve">Līgums tiks slēgts katrā daļā atsevišķi. </w:t>
      </w:r>
    </w:p>
    <w:p w14:paraId="7FECA839" w14:textId="77777777" w:rsidR="00951DEE" w:rsidRDefault="00951DEE" w:rsidP="001C3BCD">
      <w:pPr>
        <w:pStyle w:val="ListParagraph"/>
        <w:numPr>
          <w:ilvl w:val="1"/>
          <w:numId w:val="3"/>
        </w:numPr>
        <w:spacing w:after="0"/>
        <w:rPr>
          <w:rFonts w:ascii="Times New Roman" w:eastAsia="Times New Roman" w:hAnsi="Times New Roman" w:cs="Times New Roman"/>
          <w:b/>
          <w:bCs/>
          <w:sz w:val="24"/>
          <w:szCs w:val="24"/>
          <w:lang w:eastAsia="ar-SA"/>
        </w:rPr>
      </w:pPr>
      <w:r w:rsidRPr="00951DEE">
        <w:rPr>
          <w:rFonts w:ascii="Times New Roman" w:eastAsia="Times New Roman" w:hAnsi="Times New Roman" w:cs="Times New Roman"/>
          <w:b/>
          <w:bCs/>
          <w:sz w:val="24"/>
          <w:szCs w:val="24"/>
          <w:lang w:eastAsia="ar-SA"/>
        </w:rPr>
        <w:t>Paredzamais līguma izpildes laiks:</w:t>
      </w:r>
    </w:p>
    <w:p w14:paraId="5F75B79B" w14:textId="1243DCF9" w:rsidR="00E70558" w:rsidRPr="00EB7A12" w:rsidRDefault="00951DEE" w:rsidP="00EB7A12">
      <w:pPr>
        <w:pStyle w:val="ListParagraph"/>
        <w:numPr>
          <w:ilvl w:val="2"/>
          <w:numId w:val="3"/>
        </w:numPr>
        <w:spacing w:after="0"/>
        <w:rPr>
          <w:rFonts w:ascii="Times New Roman" w:eastAsia="Times New Roman" w:hAnsi="Times New Roman" w:cs="Times New Roman"/>
          <w:b/>
          <w:bCs/>
          <w:sz w:val="24"/>
          <w:szCs w:val="24"/>
          <w:lang w:eastAsia="ar-SA"/>
        </w:rPr>
      </w:pPr>
      <w:r w:rsidRPr="00951DEE">
        <w:rPr>
          <w:rFonts w:ascii="Times New Roman" w:hAnsi="Times New Roman" w:cs="Times New Roman"/>
          <w:bCs/>
          <w:sz w:val="24"/>
          <w:szCs w:val="24"/>
          <w:lang w:eastAsia="en-US"/>
        </w:rPr>
        <w:t>Līguma izpildes laiks iepirkuma priekšmeta daļā Nr.1-Nr.4: 4 (četri) mēneši no līguma noslēgšanas dienas.</w:t>
      </w:r>
    </w:p>
    <w:p w14:paraId="2A280410" w14:textId="40004BC3" w:rsidR="00264F34" w:rsidRPr="00B94344" w:rsidRDefault="00B94344" w:rsidP="00264F34">
      <w:pPr>
        <w:pStyle w:val="ListParagraph"/>
        <w:numPr>
          <w:ilvl w:val="1"/>
          <w:numId w:val="3"/>
        </w:numPr>
        <w:spacing w:after="0" w:line="240" w:lineRule="auto"/>
        <w:jc w:val="both"/>
        <w:rPr>
          <w:rFonts w:ascii="Times New Roman" w:hAnsi="Times New Roman" w:cs="Times New Roman"/>
          <w:sz w:val="24"/>
          <w:szCs w:val="24"/>
          <w:shd w:val="clear" w:color="auto" w:fill="FFFFFF"/>
        </w:rPr>
      </w:pPr>
      <w:r w:rsidRPr="00B94344">
        <w:rPr>
          <w:rFonts w:ascii="Times New Roman" w:eastAsia="Times New Roman" w:hAnsi="Times New Roman" w:cs="Times New Roman"/>
          <w:b/>
          <w:bCs/>
          <w:sz w:val="24"/>
          <w:szCs w:val="24"/>
          <w:lang w:eastAsia="en-US"/>
        </w:rPr>
        <w:t>Paredzamā līgumcena ir 41 999,00 EUR</w:t>
      </w:r>
      <w:r w:rsidRPr="00B94344">
        <w:rPr>
          <w:rFonts w:ascii="Times New Roman" w:eastAsia="Times New Roman" w:hAnsi="Times New Roman" w:cs="Times New Roman"/>
          <w:sz w:val="24"/>
          <w:szCs w:val="24"/>
          <w:lang w:eastAsia="en-US"/>
        </w:rPr>
        <w:t xml:space="preserve"> (četrdesmit viens tūkstotis deviņi simti deviņdesmit deviņi </w:t>
      </w:r>
      <w:proofErr w:type="spellStart"/>
      <w:r w:rsidRPr="00B94344">
        <w:rPr>
          <w:rFonts w:ascii="Times New Roman" w:eastAsia="Times New Roman" w:hAnsi="Times New Roman" w:cs="Times New Roman"/>
          <w:sz w:val="24"/>
          <w:szCs w:val="24"/>
          <w:lang w:eastAsia="en-US"/>
        </w:rPr>
        <w:t>euro</w:t>
      </w:r>
      <w:proofErr w:type="spellEnd"/>
      <w:r w:rsidRPr="00B94344">
        <w:rPr>
          <w:rFonts w:ascii="Times New Roman" w:eastAsia="Times New Roman" w:hAnsi="Times New Roman" w:cs="Times New Roman"/>
          <w:sz w:val="24"/>
          <w:szCs w:val="24"/>
          <w:lang w:eastAsia="en-US"/>
        </w:rPr>
        <w:t xml:space="preserve"> un 00 centi) bez PVN, tai skaitā:</w:t>
      </w:r>
    </w:p>
    <w:p w14:paraId="0B5DA169" w14:textId="5090C779" w:rsidR="00264F34" w:rsidRPr="00B94344" w:rsidRDefault="00D30BAD" w:rsidP="00264F34">
      <w:pPr>
        <w:pStyle w:val="ListParagraph"/>
        <w:numPr>
          <w:ilvl w:val="2"/>
          <w:numId w:val="3"/>
        </w:numPr>
        <w:spacing w:after="0" w:line="240" w:lineRule="auto"/>
        <w:jc w:val="both"/>
        <w:rPr>
          <w:rFonts w:ascii="Times New Roman" w:hAnsi="Times New Roman" w:cs="Times New Roman"/>
          <w:i/>
          <w:iCs/>
          <w:sz w:val="24"/>
          <w:szCs w:val="24"/>
          <w:shd w:val="clear" w:color="auto" w:fill="FFFFFF"/>
        </w:rPr>
      </w:pPr>
      <w:r w:rsidRPr="00B94344">
        <w:rPr>
          <w:rFonts w:ascii="Times New Roman" w:hAnsi="Times New Roman" w:cs="Times New Roman"/>
          <w:sz w:val="24"/>
          <w:szCs w:val="24"/>
          <w:shd w:val="clear" w:color="auto" w:fill="FFFFFF"/>
        </w:rPr>
        <w:t xml:space="preserve">paredzamā līgumcena iepirkuma priekšmeta daļā Nr.1 </w:t>
      </w:r>
      <w:r w:rsidRPr="00B94344">
        <w:rPr>
          <w:rFonts w:ascii="Times New Roman" w:hAnsi="Times New Roman" w:cs="Times New Roman"/>
          <w:b/>
          <w:bCs/>
          <w:sz w:val="24"/>
          <w:szCs w:val="24"/>
          <w:shd w:val="clear" w:color="auto" w:fill="FFFFFF"/>
        </w:rPr>
        <w:t>-</w:t>
      </w:r>
      <w:r w:rsidR="007C403F" w:rsidRPr="00B94344">
        <w:rPr>
          <w:rFonts w:ascii="Times New Roman" w:hAnsi="Times New Roman" w:cs="Times New Roman"/>
          <w:sz w:val="24"/>
          <w:szCs w:val="24"/>
          <w:shd w:val="clear" w:color="auto" w:fill="FFFFFF"/>
        </w:rPr>
        <w:t xml:space="preserve"> 21200</w:t>
      </w:r>
      <w:r w:rsidRPr="00B94344">
        <w:rPr>
          <w:rFonts w:ascii="Times New Roman" w:hAnsi="Times New Roman" w:cs="Times New Roman"/>
          <w:sz w:val="24"/>
          <w:szCs w:val="24"/>
          <w:shd w:val="clear" w:color="auto" w:fill="FFFFFF"/>
        </w:rPr>
        <w:t>,00 EUR;</w:t>
      </w:r>
    </w:p>
    <w:p w14:paraId="6F4DF0C2" w14:textId="18D420A6" w:rsidR="007C403F" w:rsidRPr="00B94344" w:rsidRDefault="00D30BAD" w:rsidP="00264F34">
      <w:pPr>
        <w:pStyle w:val="ListParagraph"/>
        <w:numPr>
          <w:ilvl w:val="2"/>
          <w:numId w:val="3"/>
        </w:numPr>
        <w:spacing w:after="0" w:line="240" w:lineRule="auto"/>
        <w:jc w:val="both"/>
        <w:rPr>
          <w:rFonts w:ascii="Times New Roman" w:hAnsi="Times New Roman" w:cs="Times New Roman"/>
          <w:sz w:val="24"/>
          <w:szCs w:val="24"/>
          <w:shd w:val="clear" w:color="auto" w:fill="FFFFFF"/>
        </w:rPr>
      </w:pPr>
      <w:r w:rsidRPr="00B94344">
        <w:rPr>
          <w:rFonts w:ascii="Times New Roman" w:hAnsi="Times New Roman" w:cs="Times New Roman"/>
          <w:sz w:val="24"/>
          <w:szCs w:val="24"/>
          <w:shd w:val="clear" w:color="auto" w:fill="FFFFFF"/>
        </w:rPr>
        <w:t>paredzamā līgumcena iepirkuma priekšmeta daļā Nr.2</w:t>
      </w:r>
      <w:r w:rsidRPr="00B94344">
        <w:rPr>
          <w:rFonts w:ascii="Times New Roman" w:hAnsi="Times New Roman" w:cs="Times New Roman"/>
          <w:b/>
          <w:bCs/>
          <w:sz w:val="24"/>
          <w:szCs w:val="24"/>
          <w:shd w:val="clear" w:color="auto" w:fill="FFFFFF"/>
        </w:rPr>
        <w:t xml:space="preserve"> - </w:t>
      </w:r>
      <w:r w:rsidR="007C403F" w:rsidRPr="00B94344">
        <w:rPr>
          <w:rFonts w:ascii="Times New Roman" w:hAnsi="Times New Roman" w:cs="Times New Roman"/>
          <w:sz w:val="24"/>
          <w:szCs w:val="24"/>
          <w:shd w:val="clear" w:color="auto" w:fill="FFFFFF"/>
        </w:rPr>
        <w:t>12000</w:t>
      </w:r>
      <w:r w:rsidRPr="00B94344">
        <w:rPr>
          <w:rFonts w:ascii="Times New Roman" w:hAnsi="Times New Roman" w:cs="Times New Roman"/>
          <w:sz w:val="24"/>
          <w:szCs w:val="24"/>
          <w:shd w:val="clear" w:color="auto" w:fill="FFFFFF"/>
        </w:rPr>
        <w:t>,</w:t>
      </w:r>
      <w:r w:rsidR="007C403F" w:rsidRPr="00B94344">
        <w:rPr>
          <w:rFonts w:ascii="Times New Roman" w:hAnsi="Times New Roman" w:cs="Times New Roman"/>
          <w:sz w:val="24"/>
          <w:szCs w:val="24"/>
          <w:shd w:val="clear" w:color="auto" w:fill="FFFFFF"/>
        </w:rPr>
        <w:t xml:space="preserve">00 </w:t>
      </w:r>
      <w:r w:rsidRPr="00B94344">
        <w:rPr>
          <w:rFonts w:ascii="Times New Roman" w:hAnsi="Times New Roman" w:cs="Times New Roman"/>
          <w:sz w:val="24"/>
          <w:szCs w:val="24"/>
          <w:shd w:val="clear" w:color="auto" w:fill="FFFFFF"/>
        </w:rPr>
        <w:t>EUR;</w:t>
      </w:r>
    </w:p>
    <w:p w14:paraId="0C2CA33A" w14:textId="7C67D455" w:rsidR="007C403F" w:rsidRPr="00B94344" w:rsidRDefault="00D30BAD" w:rsidP="00264F34">
      <w:pPr>
        <w:pStyle w:val="ListParagraph"/>
        <w:numPr>
          <w:ilvl w:val="2"/>
          <w:numId w:val="3"/>
        </w:numPr>
        <w:spacing w:after="0" w:line="240" w:lineRule="auto"/>
        <w:jc w:val="both"/>
        <w:rPr>
          <w:rFonts w:ascii="Times New Roman" w:hAnsi="Times New Roman" w:cs="Times New Roman"/>
          <w:sz w:val="24"/>
          <w:szCs w:val="24"/>
          <w:shd w:val="clear" w:color="auto" w:fill="FFFFFF"/>
        </w:rPr>
      </w:pPr>
      <w:r w:rsidRPr="00B94344">
        <w:rPr>
          <w:rFonts w:ascii="Times New Roman" w:hAnsi="Times New Roman" w:cs="Times New Roman"/>
          <w:sz w:val="24"/>
          <w:szCs w:val="24"/>
          <w:shd w:val="clear" w:color="auto" w:fill="FFFFFF"/>
        </w:rPr>
        <w:t xml:space="preserve">paredzamā līgumcena iepirkuma priekšmeta daļā Nr.3 </w:t>
      </w:r>
      <w:r w:rsidRPr="00B94344">
        <w:rPr>
          <w:rFonts w:ascii="Times New Roman" w:hAnsi="Times New Roman" w:cs="Times New Roman"/>
          <w:b/>
          <w:bCs/>
          <w:sz w:val="24"/>
          <w:szCs w:val="24"/>
          <w:shd w:val="clear" w:color="auto" w:fill="FFFFFF"/>
        </w:rPr>
        <w:t>-</w:t>
      </w:r>
      <w:r w:rsidR="007C403F" w:rsidRPr="00B94344">
        <w:rPr>
          <w:rFonts w:ascii="Times New Roman" w:hAnsi="Times New Roman" w:cs="Times New Roman"/>
          <w:sz w:val="24"/>
          <w:szCs w:val="24"/>
          <w:shd w:val="clear" w:color="auto" w:fill="FFFFFF"/>
        </w:rPr>
        <w:t xml:space="preserve"> 7599</w:t>
      </w:r>
      <w:r w:rsidRPr="00B94344">
        <w:rPr>
          <w:rFonts w:ascii="Times New Roman" w:hAnsi="Times New Roman" w:cs="Times New Roman"/>
          <w:sz w:val="24"/>
          <w:szCs w:val="24"/>
          <w:shd w:val="clear" w:color="auto" w:fill="FFFFFF"/>
        </w:rPr>
        <w:t>,</w:t>
      </w:r>
      <w:r w:rsidR="007C403F" w:rsidRPr="00B94344">
        <w:rPr>
          <w:rFonts w:ascii="Times New Roman" w:hAnsi="Times New Roman" w:cs="Times New Roman"/>
          <w:sz w:val="24"/>
          <w:szCs w:val="24"/>
          <w:shd w:val="clear" w:color="auto" w:fill="FFFFFF"/>
        </w:rPr>
        <w:t>00</w:t>
      </w:r>
      <w:r w:rsidRPr="00B94344">
        <w:rPr>
          <w:rFonts w:ascii="Times New Roman" w:hAnsi="Times New Roman" w:cs="Times New Roman"/>
          <w:sz w:val="24"/>
          <w:szCs w:val="24"/>
          <w:shd w:val="clear" w:color="auto" w:fill="FFFFFF"/>
        </w:rPr>
        <w:t xml:space="preserve"> EUR;</w:t>
      </w:r>
    </w:p>
    <w:p w14:paraId="21D06EE3" w14:textId="6A651F20" w:rsidR="007C403F" w:rsidRPr="00B94344" w:rsidRDefault="00D30BAD" w:rsidP="00264F34">
      <w:pPr>
        <w:pStyle w:val="ListParagraph"/>
        <w:numPr>
          <w:ilvl w:val="2"/>
          <w:numId w:val="3"/>
        </w:numPr>
        <w:spacing w:after="0" w:line="240" w:lineRule="auto"/>
        <w:jc w:val="both"/>
        <w:rPr>
          <w:rFonts w:ascii="Times New Roman" w:hAnsi="Times New Roman" w:cs="Times New Roman"/>
          <w:sz w:val="24"/>
          <w:szCs w:val="24"/>
          <w:shd w:val="clear" w:color="auto" w:fill="FFFFFF"/>
        </w:rPr>
      </w:pPr>
      <w:r w:rsidRPr="00B94344">
        <w:rPr>
          <w:rFonts w:ascii="Times New Roman" w:hAnsi="Times New Roman" w:cs="Times New Roman"/>
          <w:sz w:val="24"/>
          <w:szCs w:val="24"/>
          <w:shd w:val="clear" w:color="auto" w:fill="FFFFFF"/>
        </w:rPr>
        <w:t xml:space="preserve">paredzamā līgumcena iepirkuma priekšmeta daļā Nr.4 </w:t>
      </w:r>
      <w:r w:rsidRPr="00B94344">
        <w:rPr>
          <w:rFonts w:ascii="Times New Roman" w:hAnsi="Times New Roman" w:cs="Times New Roman"/>
          <w:b/>
          <w:bCs/>
          <w:sz w:val="24"/>
          <w:szCs w:val="24"/>
          <w:shd w:val="clear" w:color="auto" w:fill="FFFFFF"/>
        </w:rPr>
        <w:t>-</w:t>
      </w:r>
      <w:r w:rsidRPr="00B94344">
        <w:rPr>
          <w:rFonts w:ascii="Times New Roman" w:hAnsi="Times New Roman" w:cs="Times New Roman"/>
          <w:sz w:val="24"/>
          <w:szCs w:val="24"/>
          <w:shd w:val="clear" w:color="auto" w:fill="FFFFFF"/>
        </w:rPr>
        <w:t xml:space="preserve"> </w:t>
      </w:r>
      <w:r w:rsidR="007C403F" w:rsidRPr="00B94344">
        <w:rPr>
          <w:rFonts w:ascii="Times New Roman" w:hAnsi="Times New Roman" w:cs="Times New Roman"/>
          <w:sz w:val="24"/>
          <w:szCs w:val="24"/>
          <w:shd w:val="clear" w:color="auto" w:fill="FFFFFF"/>
        </w:rPr>
        <w:t> </w:t>
      </w:r>
      <w:r w:rsidRPr="00B94344">
        <w:rPr>
          <w:rFonts w:ascii="Times New Roman" w:hAnsi="Times New Roman" w:cs="Times New Roman"/>
          <w:sz w:val="24"/>
          <w:szCs w:val="24"/>
          <w:shd w:val="clear" w:color="auto" w:fill="FFFFFF"/>
        </w:rPr>
        <w:t>1</w:t>
      </w:r>
      <w:r w:rsidR="007C403F" w:rsidRPr="00B94344">
        <w:rPr>
          <w:rFonts w:ascii="Times New Roman" w:hAnsi="Times New Roman" w:cs="Times New Roman"/>
          <w:sz w:val="24"/>
          <w:szCs w:val="24"/>
          <w:shd w:val="clear" w:color="auto" w:fill="FFFFFF"/>
        </w:rPr>
        <w:t>200</w:t>
      </w:r>
      <w:r w:rsidRPr="00B94344">
        <w:rPr>
          <w:rFonts w:ascii="Times New Roman" w:hAnsi="Times New Roman" w:cs="Times New Roman"/>
          <w:sz w:val="24"/>
          <w:szCs w:val="24"/>
          <w:shd w:val="clear" w:color="auto" w:fill="FFFFFF"/>
        </w:rPr>
        <w:t>,</w:t>
      </w:r>
      <w:r w:rsidR="007C403F" w:rsidRPr="00B94344">
        <w:rPr>
          <w:rFonts w:ascii="Times New Roman" w:hAnsi="Times New Roman" w:cs="Times New Roman"/>
          <w:sz w:val="24"/>
          <w:szCs w:val="24"/>
          <w:shd w:val="clear" w:color="auto" w:fill="FFFFFF"/>
        </w:rPr>
        <w:t>00</w:t>
      </w:r>
      <w:r w:rsidRPr="00B94344">
        <w:rPr>
          <w:rFonts w:ascii="Times New Roman" w:hAnsi="Times New Roman" w:cs="Times New Roman"/>
          <w:sz w:val="24"/>
          <w:szCs w:val="24"/>
          <w:shd w:val="clear" w:color="auto" w:fill="FFFFFF"/>
        </w:rPr>
        <w:t xml:space="preserve"> EUR.</w:t>
      </w:r>
    </w:p>
    <w:p w14:paraId="4F117AC8" w14:textId="5CCA8D8E" w:rsidR="003C718D" w:rsidRPr="00B94344" w:rsidRDefault="001F7B4D" w:rsidP="00406CB1">
      <w:pPr>
        <w:pStyle w:val="ListParagraph"/>
        <w:numPr>
          <w:ilvl w:val="1"/>
          <w:numId w:val="3"/>
        </w:numPr>
        <w:spacing w:after="0" w:line="240" w:lineRule="auto"/>
        <w:jc w:val="both"/>
        <w:rPr>
          <w:rFonts w:ascii="Times New Roman" w:hAnsi="Times New Roman" w:cs="Times New Roman"/>
          <w:sz w:val="24"/>
          <w:szCs w:val="24"/>
        </w:rPr>
      </w:pPr>
      <w:r w:rsidRPr="00B94344">
        <w:rPr>
          <w:rFonts w:ascii="Times New Roman" w:hAnsi="Times New Roman" w:cs="Times New Roman"/>
          <w:iCs/>
          <w:sz w:val="24"/>
          <w:szCs w:val="24"/>
        </w:rPr>
        <w:t>Pasūtītājam ir tiesības lemt par pretendenta piedāvājuma noraidīšanu, ja pretendenta finanšu piedāvājums pārsniedz pieejamo finansējumu.</w:t>
      </w:r>
    </w:p>
    <w:p w14:paraId="4831CAC7" w14:textId="77777777" w:rsidR="00E10C28" w:rsidRPr="00E10C28" w:rsidRDefault="00341126" w:rsidP="00E10C28">
      <w:pPr>
        <w:pStyle w:val="ListParagraph"/>
        <w:numPr>
          <w:ilvl w:val="1"/>
          <w:numId w:val="3"/>
        </w:numPr>
        <w:spacing w:after="0" w:line="240" w:lineRule="auto"/>
        <w:jc w:val="both"/>
        <w:rPr>
          <w:rFonts w:ascii="Times New Roman" w:hAnsi="Times New Roman" w:cs="Times New Roman"/>
          <w:sz w:val="24"/>
          <w:szCs w:val="24"/>
        </w:rPr>
      </w:pPr>
      <w:r w:rsidRPr="00190AFC">
        <w:rPr>
          <w:rFonts w:ascii="Times New Roman" w:hAnsi="Times New Roman" w:cs="Times New Roman"/>
          <w:b/>
          <w:bCs/>
          <w:sz w:val="24"/>
          <w:szCs w:val="24"/>
        </w:rPr>
        <w:t>Līguma izpildes vieta</w:t>
      </w:r>
      <w:r w:rsidR="00190AFC" w:rsidRPr="00190AFC">
        <w:rPr>
          <w:rFonts w:ascii="Times New Roman" w:hAnsi="Times New Roman" w:cs="Times New Roman"/>
          <w:b/>
          <w:bCs/>
          <w:sz w:val="24"/>
          <w:szCs w:val="24"/>
        </w:rPr>
        <w:t xml:space="preserve">: </w:t>
      </w:r>
    </w:p>
    <w:p w14:paraId="2D4F303E" w14:textId="1448F9CB" w:rsidR="00475FE4" w:rsidRPr="00EB7A12" w:rsidRDefault="00EB7A12" w:rsidP="00BC65AC">
      <w:pPr>
        <w:pStyle w:val="ListParagraph"/>
        <w:numPr>
          <w:ilvl w:val="2"/>
          <w:numId w:val="3"/>
        </w:numPr>
        <w:spacing w:after="0" w:line="240" w:lineRule="auto"/>
        <w:jc w:val="both"/>
        <w:rPr>
          <w:rFonts w:ascii="Times New Roman" w:hAnsi="Times New Roman" w:cs="Times New Roman"/>
          <w:sz w:val="24"/>
          <w:szCs w:val="24"/>
        </w:rPr>
      </w:pPr>
      <w:r w:rsidRPr="00EB7A12">
        <w:rPr>
          <w:rFonts w:ascii="Times New Roman" w:hAnsi="Times New Roman" w:cs="Times New Roman"/>
          <w:sz w:val="24"/>
          <w:szCs w:val="24"/>
        </w:rPr>
        <w:t>Iepirkuma priekšmeta daļā Nr.1:</w:t>
      </w:r>
    </w:p>
    <w:p w14:paraId="153D03E8" w14:textId="4DD14684" w:rsidR="00475FE4" w:rsidRPr="00BC65AC" w:rsidRDefault="00BC65AC" w:rsidP="00BC65AC">
      <w:pPr>
        <w:pStyle w:val="ListParagraph"/>
        <w:spacing w:after="0" w:line="240" w:lineRule="auto"/>
        <w:ind w:left="1440"/>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2.10.1.1. </w:t>
      </w:r>
      <w:r w:rsidR="00E10C28" w:rsidRPr="00BC65AC">
        <w:rPr>
          <w:rFonts w:ascii="Times New Roman" w:eastAsia="SimSun" w:hAnsi="Times New Roman" w:cs="Times New Roman"/>
          <w:sz w:val="24"/>
          <w:szCs w:val="24"/>
          <w:shd w:val="clear" w:color="auto" w:fill="FFFFFF"/>
        </w:rPr>
        <w:t xml:space="preserve">Jaunatnes iela 2, </w:t>
      </w:r>
      <w:proofErr w:type="spellStart"/>
      <w:r w:rsidR="00E10C28" w:rsidRPr="00BC65AC">
        <w:rPr>
          <w:rFonts w:ascii="Times New Roman" w:eastAsia="SimSun" w:hAnsi="Times New Roman" w:cs="Times New Roman"/>
          <w:sz w:val="24"/>
          <w:szCs w:val="24"/>
          <w:shd w:val="clear" w:color="auto" w:fill="FFFFFF"/>
        </w:rPr>
        <w:t>Radopole</w:t>
      </w:r>
      <w:proofErr w:type="spellEnd"/>
      <w:r w:rsidR="00E10C28" w:rsidRPr="00BC65AC">
        <w:rPr>
          <w:rFonts w:ascii="Times New Roman" w:eastAsia="SimSun" w:hAnsi="Times New Roman" w:cs="Times New Roman"/>
          <w:sz w:val="24"/>
          <w:szCs w:val="24"/>
          <w:shd w:val="clear" w:color="auto" w:fill="FFFFFF"/>
        </w:rPr>
        <w:t xml:space="preserve">, Viļānu pagasts, Rēzeknes novads, LV-4650; </w:t>
      </w:r>
    </w:p>
    <w:p w14:paraId="0AAD5792" w14:textId="4092B74B" w:rsidR="0006239A" w:rsidRPr="007C5EDA" w:rsidRDefault="00475FE4" w:rsidP="001C3BCD">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bCs/>
          <w:sz w:val="24"/>
          <w:szCs w:val="24"/>
        </w:rPr>
        <w:t>2.</w:t>
      </w:r>
      <w:r w:rsidR="00F8661F">
        <w:rPr>
          <w:rFonts w:ascii="Times New Roman" w:hAnsi="Times New Roman" w:cs="Times New Roman"/>
          <w:bCs/>
          <w:sz w:val="24"/>
          <w:szCs w:val="24"/>
        </w:rPr>
        <w:t>10.1.</w:t>
      </w:r>
      <w:r w:rsidR="00291780">
        <w:rPr>
          <w:rFonts w:ascii="Times New Roman" w:hAnsi="Times New Roman" w:cs="Times New Roman"/>
          <w:bCs/>
          <w:sz w:val="24"/>
          <w:szCs w:val="24"/>
        </w:rPr>
        <w:t>2</w:t>
      </w:r>
      <w:r w:rsidR="00F8661F">
        <w:rPr>
          <w:rFonts w:ascii="Times New Roman" w:hAnsi="Times New Roman" w:cs="Times New Roman"/>
          <w:bCs/>
          <w:sz w:val="24"/>
          <w:szCs w:val="24"/>
        </w:rPr>
        <w:t>.</w:t>
      </w:r>
      <w:r>
        <w:rPr>
          <w:rFonts w:ascii="Times New Roman" w:hAnsi="Times New Roman" w:cs="Times New Roman"/>
          <w:bCs/>
          <w:sz w:val="24"/>
          <w:szCs w:val="24"/>
        </w:rPr>
        <w:t xml:space="preserve"> </w:t>
      </w:r>
      <w:r w:rsidR="00E10C28" w:rsidRPr="007C5EDA">
        <w:rPr>
          <w:rFonts w:ascii="Times New Roman" w:hAnsi="Times New Roman" w:cs="Times New Roman"/>
          <w:bCs/>
          <w:sz w:val="24"/>
          <w:szCs w:val="24"/>
        </w:rPr>
        <w:t xml:space="preserve">Rēzeknes </w:t>
      </w:r>
      <w:r w:rsidR="00AB0DDC">
        <w:rPr>
          <w:rFonts w:ascii="Times New Roman" w:hAnsi="Times New Roman" w:cs="Times New Roman"/>
          <w:bCs/>
          <w:sz w:val="24"/>
          <w:szCs w:val="24"/>
        </w:rPr>
        <w:t>iela</w:t>
      </w:r>
      <w:r w:rsidR="00207048">
        <w:rPr>
          <w:rFonts w:ascii="Times New Roman" w:hAnsi="Times New Roman" w:cs="Times New Roman"/>
          <w:bCs/>
          <w:sz w:val="24"/>
          <w:szCs w:val="24"/>
        </w:rPr>
        <w:t xml:space="preserve"> </w:t>
      </w:r>
      <w:r w:rsidR="00E10C28" w:rsidRPr="007C5EDA">
        <w:rPr>
          <w:rFonts w:ascii="Times New Roman" w:hAnsi="Times New Roman" w:cs="Times New Roman"/>
          <w:bCs/>
          <w:sz w:val="24"/>
          <w:szCs w:val="24"/>
        </w:rPr>
        <w:t>1a</w:t>
      </w:r>
      <w:r w:rsidR="00E10C28" w:rsidRPr="007C5EDA">
        <w:rPr>
          <w:rFonts w:ascii="Times New Roman" w:hAnsi="Times New Roman" w:cs="Times New Roman"/>
          <w:sz w:val="24"/>
          <w:szCs w:val="24"/>
        </w:rPr>
        <w:t>, Viļāni, Rēzeknes novads, LV-4650.</w:t>
      </w:r>
    </w:p>
    <w:p w14:paraId="25DF1E12" w14:textId="411B17A8" w:rsidR="00475FE4" w:rsidRPr="00EB7A12" w:rsidRDefault="00E10C28" w:rsidP="00BC65AC">
      <w:pPr>
        <w:pStyle w:val="ListParagraph"/>
        <w:numPr>
          <w:ilvl w:val="2"/>
          <w:numId w:val="3"/>
        </w:numPr>
        <w:spacing w:after="0"/>
        <w:jc w:val="both"/>
        <w:rPr>
          <w:rFonts w:ascii="Times New Roman" w:hAnsi="Times New Roman" w:cs="Times New Roman"/>
          <w:sz w:val="24"/>
          <w:szCs w:val="24"/>
        </w:rPr>
      </w:pPr>
      <w:r w:rsidRPr="00EB7A12">
        <w:rPr>
          <w:rFonts w:ascii="Times New Roman" w:hAnsi="Times New Roman" w:cs="Times New Roman"/>
          <w:sz w:val="24"/>
          <w:szCs w:val="24"/>
        </w:rPr>
        <w:t>Iepirkum</w:t>
      </w:r>
      <w:r w:rsidR="00EB7A12" w:rsidRPr="00EB7A12">
        <w:rPr>
          <w:rFonts w:ascii="Times New Roman" w:hAnsi="Times New Roman" w:cs="Times New Roman"/>
          <w:sz w:val="24"/>
          <w:szCs w:val="24"/>
        </w:rPr>
        <w:t>a priekšmeta daļā Nr.2:</w:t>
      </w:r>
    </w:p>
    <w:p w14:paraId="0AADE3A9" w14:textId="005FA383" w:rsidR="00475FE4" w:rsidRDefault="00C5634C" w:rsidP="001C3BCD">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2.</w:t>
      </w:r>
      <w:r w:rsidR="00692282">
        <w:rPr>
          <w:rFonts w:ascii="Times New Roman" w:hAnsi="Times New Roman" w:cs="Times New Roman"/>
          <w:sz w:val="24"/>
          <w:szCs w:val="24"/>
        </w:rPr>
        <w:t>10</w:t>
      </w:r>
      <w:r>
        <w:rPr>
          <w:rFonts w:ascii="Times New Roman" w:hAnsi="Times New Roman" w:cs="Times New Roman"/>
          <w:sz w:val="24"/>
          <w:szCs w:val="24"/>
        </w:rPr>
        <w:t xml:space="preserve">.2.1. </w:t>
      </w:r>
      <w:r w:rsidR="00E10C28" w:rsidRPr="007C5EDA">
        <w:rPr>
          <w:rFonts w:ascii="Times New Roman" w:hAnsi="Times New Roman" w:cs="Times New Roman"/>
          <w:sz w:val="24"/>
          <w:szCs w:val="24"/>
        </w:rPr>
        <w:t xml:space="preserve">Viļānu muzejs, Kultūras laukums 2, Viļāni, Rēzeknes novads, LV-4650; </w:t>
      </w:r>
    </w:p>
    <w:p w14:paraId="3AFB3CF6" w14:textId="386AF30C" w:rsidR="00475FE4" w:rsidRDefault="00C5634C" w:rsidP="001C3BCD">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2.</w:t>
      </w:r>
      <w:r w:rsidR="00692282">
        <w:rPr>
          <w:rFonts w:ascii="Times New Roman" w:hAnsi="Times New Roman" w:cs="Times New Roman"/>
          <w:sz w:val="24"/>
          <w:szCs w:val="24"/>
        </w:rPr>
        <w:t>10</w:t>
      </w:r>
      <w:r>
        <w:rPr>
          <w:rFonts w:ascii="Times New Roman" w:hAnsi="Times New Roman" w:cs="Times New Roman"/>
          <w:sz w:val="24"/>
          <w:szCs w:val="24"/>
        </w:rPr>
        <w:t xml:space="preserve">.2.2. </w:t>
      </w:r>
      <w:r w:rsidR="00E10C28" w:rsidRPr="007C5EDA">
        <w:rPr>
          <w:rFonts w:ascii="Times New Roman" w:hAnsi="Times New Roman" w:cs="Times New Roman"/>
          <w:sz w:val="24"/>
          <w:szCs w:val="24"/>
        </w:rPr>
        <w:t>Jauniešu centrs</w:t>
      </w:r>
      <w:r w:rsidR="007C5EDA">
        <w:rPr>
          <w:rFonts w:ascii="Times New Roman" w:hAnsi="Times New Roman" w:cs="Times New Roman"/>
          <w:sz w:val="24"/>
          <w:szCs w:val="24"/>
        </w:rPr>
        <w:t xml:space="preserve">, </w:t>
      </w:r>
      <w:r w:rsidR="00E10C28" w:rsidRPr="007C5EDA">
        <w:rPr>
          <w:rFonts w:ascii="Times New Roman" w:hAnsi="Times New Roman" w:cs="Times New Roman"/>
          <w:sz w:val="24"/>
          <w:szCs w:val="24"/>
        </w:rPr>
        <w:t xml:space="preserve">Kultūras laukums 2, Viļāni, Rēzeknes novads, LV-4650; </w:t>
      </w:r>
    </w:p>
    <w:p w14:paraId="6DB98475" w14:textId="394BF223" w:rsidR="00475FE4" w:rsidRDefault="00C5634C" w:rsidP="001C3BCD">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2.</w:t>
      </w:r>
      <w:r w:rsidR="00692282">
        <w:rPr>
          <w:rFonts w:ascii="Times New Roman" w:hAnsi="Times New Roman" w:cs="Times New Roman"/>
          <w:sz w:val="24"/>
          <w:szCs w:val="24"/>
        </w:rPr>
        <w:t>10</w:t>
      </w:r>
      <w:r>
        <w:rPr>
          <w:rFonts w:ascii="Times New Roman" w:hAnsi="Times New Roman" w:cs="Times New Roman"/>
          <w:sz w:val="24"/>
          <w:szCs w:val="24"/>
        </w:rPr>
        <w:t xml:space="preserve">.2.3. </w:t>
      </w:r>
      <w:r w:rsidR="00E10C28" w:rsidRPr="007C5EDA">
        <w:rPr>
          <w:rFonts w:ascii="Times New Roman" w:hAnsi="Times New Roman" w:cs="Times New Roman"/>
          <w:sz w:val="24"/>
          <w:szCs w:val="24"/>
        </w:rPr>
        <w:t xml:space="preserve">“Gaisma”, </w:t>
      </w:r>
      <w:proofErr w:type="spellStart"/>
      <w:r w:rsidR="00E10C28" w:rsidRPr="007C5EDA">
        <w:rPr>
          <w:rFonts w:ascii="Times New Roman" w:hAnsi="Times New Roman" w:cs="Times New Roman"/>
          <w:sz w:val="24"/>
          <w:szCs w:val="24"/>
        </w:rPr>
        <w:t>Strupļi</w:t>
      </w:r>
      <w:proofErr w:type="spellEnd"/>
      <w:r w:rsidR="00E10C28" w:rsidRPr="007C5EDA">
        <w:rPr>
          <w:rFonts w:ascii="Times New Roman" w:hAnsi="Times New Roman" w:cs="Times New Roman"/>
          <w:sz w:val="24"/>
          <w:szCs w:val="24"/>
        </w:rPr>
        <w:t xml:space="preserve">, Sokolku bibliotēka, Rēzeknes novads, LV-4640; </w:t>
      </w:r>
    </w:p>
    <w:p w14:paraId="7CB64717" w14:textId="282C7CD9" w:rsidR="00475FE4" w:rsidRDefault="00C5634C" w:rsidP="001C3BCD">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2.</w:t>
      </w:r>
      <w:r w:rsidR="00692282">
        <w:rPr>
          <w:rFonts w:ascii="Times New Roman" w:hAnsi="Times New Roman" w:cs="Times New Roman"/>
          <w:sz w:val="24"/>
          <w:szCs w:val="24"/>
        </w:rPr>
        <w:t>10</w:t>
      </w:r>
      <w:r>
        <w:rPr>
          <w:rFonts w:ascii="Times New Roman" w:hAnsi="Times New Roman" w:cs="Times New Roman"/>
          <w:sz w:val="24"/>
          <w:szCs w:val="24"/>
        </w:rPr>
        <w:t xml:space="preserve">.2.4. </w:t>
      </w:r>
      <w:r w:rsidR="00E10C28" w:rsidRPr="007C5EDA">
        <w:rPr>
          <w:rFonts w:ascii="Times New Roman" w:hAnsi="Times New Roman" w:cs="Times New Roman"/>
          <w:sz w:val="24"/>
          <w:szCs w:val="24"/>
        </w:rPr>
        <w:t>Kultūras laukums</w:t>
      </w:r>
      <w:r w:rsidR="007C5EDA">
        <w:rPr>
          <w:rFonts w:ascii="Times New Roman" w:hAnsi="Times New Roman" w:cs="Times New Roman"/>
          <w:sz w:val="24"/>
          <w:szCs w:val="24"/>
        </w:rPr>
        <w:t xml:space="preserve"> </w:t>
      </w:r>
      <w:r w:rsidR="00E10C28" w:rsidRPr="007C5EDA">
        <w:rPr>
          <w:rFonts w:ascii="Times New Roman" w:hAnsi="Times New Roman" w:cs="Times New Roman"/>
          <w:sz w:val="24"/>
          <w:szCs w:val="24"/>
        </w:rPr>
        <w:t xml:space="preserve">1, Viļāni, Rēzeknes novads, LV-4650; </w:t>
      </w:r>
    </w:p>
    <w:p w14:paraId="55AC0E86" w14:textId="31316F47" w:rsidR="00475FE4" w:rsidRDefault="00C5634C" w:rsidP="001C3BCD">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2.</w:t>
      </w:r>
      <w:r w:rsidR="00692282">
        <w:rPr>
          <w:rFonts w:ascii="Times New Roman" w:hAnsi="Times New Roman" w:cs="Times New Roman"/>
          <w:sz w:val="24"/>
          <w:szCs w:val="24"/>
        </w:rPr>
        <w:t>10</w:t>
      </w:r>
      <w:r>
        <w:rPr>
          <w:rFonts w:ascii="Times New Roman" w:hAnsi="Times New Roman" w:cs="Times New Roman"/>
          <w:sz w:val="24"/>
          <w:szCs w:val="24"/>
        </w:rPr>
        <w:t xml:space="preserve">.2.5. </w:t>
      </w:r>
      <w:r w:rsidR="00E10C28" w:rsidRPr="007C5EDA">
        <w:rPr>
          <w:rFonts w:ascii="Times New Roman" w:hAnsi="Times New Roman" w:cs="Times New Roman"/>
          <w:sz w:val="24"/>
          <w:szCs w:val="24"/>
        </w:rPr>
        <w:t xml:space="preserve">Jaunatnes iela 2, </w:t>
      </w:r>
      <w:proofErr w:type="spellStart"/>
      <w:r w:rsidR="00E10C28" w:rsidRPr="007C5EDA">
        <w:rPr>
          <w:rFonts w:ascii="Times New Roman" w:hAnsi="Times New Roman" w:cs="Times New Roman"/>
          <w:sz w:val="24"/>
          <w:szCs w:val="24"/>
        </w:rPr>
        <w:t>Radopole</w:t>
      </w:r>
      <w:proofErr w:type="spellEnd"/>
      <w:r w:rsidR="00E10C28" w:rsidRPr="007C5EDA">
        <w:rPr>
          <w:rFonts w:ascii="Times New Roman" w:hAnsi="Times New Roman" w:cs="Times New Roman"/>
          <w:sz w:val="24"/>
          <w:szCs w:val="24"/>
        </w:rPr>
        <w:t xml:space="preserve">, Viļānu pagasts, Rēzeknes novads, LV-4650; </w:t>
      </w:r>
    </w:p>
    <w:p w14:paraId="17EEDBF0" w14:textId="56F37BE5" w:rsidR="00475FE4" w:rsidRDefault="00C5634C" w:rsidP="001C3BCD">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2.</w:t>
      </w:r>
      <w:r w:rsidR="00692282">
        <w:rPr>
          <w:rFonts w:ascii="Times New Roman" w:hAnsi="Times New Roman" w:cs="Times New Roman"/>
          <w:sz w:val="24"/>
          <w:szCs w:val="24"/>
        </w:rPr>
        <w:t>10</w:t>
      </w:r>
      <w:r>
        <w:rPr>
          <w:rFonts w:ascii="Times New Roman" w:hAnsi="Times New Roman" w:cs="Times New Roman"/>
          <w:sz w:val="24"/>
          <w:szCs w:val="24"/>
        </w:rPr>
        <w:t xml:space="preserve">.2.6. </w:t>
      </w:r>
      <w:r w:rsidR="00E10C28" w:rsidRPr="007C5EDA">
        <w:rPr>
          <w:rFonts w:ascii="Times New Roman" w:hAnsi="Times New Roman" w:cs="Times New Roman"/>
          <w:sz w:val="24"/>
          <w:szCs w:val="24"/>
        </w:rPr>
        <w:t>Rēzeknes</w:t>
      </w:r>
      <w:r w:rsidR="00AB0DDC">
        <w:rPr>
          <w:rFonts w:ascii="Times New Roman" w:hAnsi="Times New Roman" w:cs="Times New Roman"/>
          <w:sz w:val="24"/>
          <w:szCs w:val="24"/>
        </w:rPr>
        <w:t xml:space="preserve"> iela</w:t>
      </w:r>
      <w:r w:rsidR="00E10C28" w:rsidRPr="007C5EDA">
        <w:rPr>
          <w:rFonts w:ascii="Times New Roman" w:hAnsi="Times New Roman" w:cs="Times New Roman"/>
          <w:sz w:val="24"/>
          <w:szCs w:val="24"/>
        </w:rPr>
        <w:t xml:space="preserve"> 1a, Viļāni, Rēzeknes novads, LV-4650</w:t>
      </w:r>
      <w:r w:rsidR="007C5EDA" w:rsidRPr="007C5EDA">
        <w:rPr>
          <w:rFonts w:ascii="Times New Roman" w:hAnsi="Times New Roman" w:cs="Times New Roman"/>
          <w:sz w:val="24"/>
          <w:szCs w:val="24"/>
        </w:rPr>
        <w:t xml:space="preserve">; </w:t>
      </w:r>
    </w:p>
    <w:p w14:paraId="63430C10" w14:textId="7582ED41" w:rsidR="00E10C28" w:rsidRPr="007C5EDA" w:rsidRDefault="00C5634C" w:rsidP="001C3BCD">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2.</w:t>
      </w:r>
      <w:r w:rsidR="00692282">
        <w:rPr>
          <w:rFonts w:ascii="Times New Roman" w:hAnsi="Times New Roman" w:cs="Times New Roman"/>
          <w:sz w:val="24"/>
          <w:szCs w:val="24"/>
        </w:rPr>
        <w:t>10</w:t>
      </w:r>
      <w:r>
        <w:rPr>
          <w:rFonts w:ascii="Times New Roman" w:hAnsi="Times New Roman" w:cs="Times New Roman"/>
          <w:sz w:val="24"/>
          <w:szCs w:val="24"/>
        </w:rPr>
        <w:t xml:space="preserve">.2.7. </w:t>
      </w:r>
      <w:r w:rsidR="007C5EDA" w:rsidRPr="007C5EDA">
        <w:rPr>
          <w:rFonts w:ascii="Times New Roman" w:hAnsi="Times New Roman" w:cs="Times New Roman"/>
          <w:sz w:val="24"/>
          <w:szCs w:val="24"/>
        </w:rPr>
        <w:t>Kultūras laukums 1A, Viļāni, Rēzeknes novads, LV-4650.</w:t>
      </w:r>
    </w:p>
    <w:p w14:paraId="7C978433" w14:textId="763487E8" w:rsidR="00C5634C" w:rsidRPr="00EB7A12" w:rsidRDefault="00E10C28" w:rsidP="00BC65AC">
      <w:pPr>
        <w:pStyle w:val="ListParagraph"/>
        <w:numPr>
          <w:ilvl w:val="2"/>
          <w:numId w:val="3"/>
        </w:numPr>
        <w:spacing w:after="0"/>
        <w:jc w:val="both"/>
        <w:rPr>
          <w:rFonts w:ascii="Times New Roman" w:hAnsi="Times New Roman" w:cs="Times New Roman"/>
          <w:sz w:val="24"/>
          <w:szCs w:val="24"/>
        </w:rPr>
      </w:pPr>
      <w:r w:rsidRPr="00EB7A12">
        <w:rPr>
          <w:rFonts w:ascii="Times New Roman" w:hAnsi="Times New Roman" w:cs="Times New Roman"/>
          <w:sz w:val="24"/>
          <w:szCs w:val="24"/>
        </w:rPr>
        <w:t>Iepirkuma priekšmeta</w:t>
      </w:r>
      <w:r w:rsidR="00EB7A12" w:rsidRPr="00EB7A12">
        <w:rPr>
          <w:rFonts w:ascii="Times New Roman" w:hAnsi="Times New Roman" w:cs="Times New Roman"/>
          <w:sz w:val="24"/>
          <w:szCs w:val="24"/>
        </w:rPr>
        <w:t xml:space="preserve"> daļā Nr.3</w:t>
      </w:r>
      <w:r w:rsidR="00C5634C" w:rsidRPr="00EB7A12">
        <w:rPr>
          <w:rFonts w:ascii="Times New Roman" w:hAnsi="Times New Roman" w:cs="Times New Roman"/>
          <w:sz w:val="24"/>
          <w:szCs w:val="24"/>
        </w:rPr>
        <w:t>:</w:t>
      </w:r>
    </w:p>
    <w:p w14:paraId="5F1EA4F4" w14:textId="2480FF20" w:rsidR="00C5634C" w:rsidRPr="00C5634C" w:rsidRDefault="00C5634C" w:rsidP="001C3BCD">
      <w:pPr>
        <w:pStyle w:val="ListParagraph"/>
        <w:spacing w:after="0"/>
        <w:ind w:left="1440"/>
        <w:jc w:val="both"/>
        <w:rPr>
          <w:rFonts w:ascii="Times New Roman" w:hAnsi="Times New Roman" w:cs="Times New Roman"/>
          <w:sz w:val="24"/>
          <w:szCs w:val="24"/>
        </w:rPr>
      </w:pPr>
      <w:r w:rsidRPr="00C5634C">
        <w:rPr>
          <w:rFonts w:ascii="Times New Roman" w:hAnsi="Times New Roman" w:cs="Times New Roman"/>
          <w:sz w:val="24"/>
          <w:szCs w:val="24"/>
        </w:rPr>
        <w:t>2.</w:t>
      </w:r>
      <w:r w:rsidR="00692282">
        <w:rPr>
          <w:rFonts w:ascii="Times New Roman" w:hAnsi="Times New Roman" w:cs="Times New Roman"/>
          <w:sz w:val="24"/>
          <w:szCs w:val="24"/>
        </w:rPr>
        <w:t>10</w:t>
      </w:r>
      <w:r w:rsidRPr="00C5634C">
        <w:rPr>
          <w:rFonts w:ascii="Times New Roman" w:hAnsi="Times New Roman" w:cs="Times New Roman"/>
          <w:sz w:val="24"/>
          <w:szCs w:val="24"/>
        </w:rPr>
        <w:t xml:space="preserve">.3.1. </w:t>
      </w:r>
      <w:r w:rsidR="007C5EDA" w:rsidRPr="00C5634C">
        <w:rPr>
          <w:rFonts w:ascii="Times New Roman" w:hAnsi="Times New Roman" w:cs="Times New Roman"/>
          <w:sz w:val="24"/>
          <w:szCs w:val="24"/>
        </w:rPr>
        <w:t xml:space="preserve">Jaunatnes iela 2, </w:t>
      </w:r>
      <w:proofErr w:type="spellStart"/>
      <w:r w:rsidR="007C5EDA" w:rsidRPr="00C5634C">
        <w:rPr>
          <w:rFonts w:ascii="Times New Roman" w:hAnsi="Times New Roman" w:cs="Times New Roman"/>
          <w:sz w:val="24"/>
          <w:szCs w:val="24"/>
        </w:rPr>
        <w:t>Radopole</w:t>
      </w:r>
      <w:proofErr w:type="spellEnd"/>
      <w:r w:rsidR="007C5EDA" w:rsidRPr="00C5634C">
        <w:rPr>
          <w:rFonts w:ascii="Times New Roman" w:hAnsi="Times New Roman" w:cs="Times New Roman"/>
          <w:sz w:val="24"/>
          <w:szCs w:val="24"/>
        </w:rPr>
        <w:t>, Viļānu pagasts, Rēzeknes novads, LV-4650;</w:t>
      </w:r>
    </w:p>
    <w:p w14:paraId="0B2590C5" w14:textId="2F03B166" w:rsidR="00C5634C" w:rsidRPr="00C5634C" w:rsidRDefault="00C5634C" w:rsidP="001C3BCD">
      <w:pPr>
        <w:pStyle w:val="ListParagraph"/>
        <w:spacing w:after="0"/>
        <w:ind w:left="1440"/>
        <w:jc w:val="both"/>
        <w:rPr>
          <w:rFonts w:ascii="Times New Roman" w:hAnsi="Times New Roman" w:cs="Times New Roman"/>
          <w:sz w:val="24"/>
          <w:szCs w:val="24"/>
        </w:rPr>
      </w:pPr>
      <w:r w:rsidRPr="00C5634C">
        <w:rPr>
          <w:rFonts w:ascii="Times New Roman" w:hAnsi="Times New Roman" w:cs="Times New Roman"/>
          <w:sz w:val="24"/>
          <w:szCs w:val="24"/>
        </w:rPr>
        <w:t>2.</w:t>
      </w:r>
      <w:r w:rsidR="00692282">
        <w:rPr>
          <w:rFonts w:ascii="Times New Roman" w:hAnsi="Times New Roman" w:cs="Times New Roman"/>
          <w:sz w:val="24"/>
          <w:szCs w:val="24"/>
        </w:rPr>
        <w:t>10</w:t>
      </w:r>
      <w:r w:rsidRPr="00C5634C">
        <w:rPr>
          <w:rFonts w:ascii="Times New Roman" w:hAnsi="Times New Roman" w:cs="Times New Roman"/>
          <w:sz w:val="24"/>
          <w:szCs w:val="24"/>
        </w:rPr>
        <w:t xml:space="preserve">.3.2. </w:t>
      </w:r>
      <w:r w:rsidR="007C5EDA" w:rsidRPr="00C5634C">
        <w:rPr>
          <w:rFonts w:ascii="Times New Roman" w:hAnsi="Times New Roman" w:cs="Times New Roman"/>
          <w:sz w:val="24"/>
          <w:szCs w:val="24"/>
        </w:rPr>
        <w:t xml:space="preserve">Kultūras laukums 1, Viļāni, Rēzeknes novads, LV-4650; </w:t>
      </w:r>
    </w:p>
    <w:p w14:paraId="1C1DC6FF" w14:textId="7D511818" w:rsidR="00C5634C" w:rsidRPr="00C5634C" w:rsidRDefault="00C5634C" w:rsidP="001C3BCD">
      <w:pPr>
        <w:pStyle w:val="ListParagraph"/>
        <w:spacing w:after="0"/>
        <w:ind w:left="1440"/>
        <w:jc w:val="both"/>
        <w:rPr>
          <w:rFonts w:ascii="Times New Roman" w:hAnsi="Times New Roman" w:cs="Times New Roman"/>
          <w:sz w:val="24"/>
          <w:szCs w:val="24"/>
        </w:rPr>
      </w:pPr>
      <w:r w:rsidRPr="00C5634C">
        <w:rPr>
          <w:rFonts w:ascii="Times New Roman" w:hAnsi="Times New Roman" w:cs="Times New Roman"/>
          <w:sz w:val="24"/>
          <w:szCs w:val="24"/>
        </w:rPr>
        <w:lastRenderedPageBreak/>
        <w:t>2.</w:t>
      </w:r>
      <w:r w:rsidR="00692282">
        <w:rPr>
          <w:rFonts w:ascii="Times New Roman" w:hAnsi="Times New Roman" w:cs="Times New Roman"/>
          <w:sz w:val="24"/>
          <w:szCs w:val="24"/>
        </w:rPr>
        <w:t>10</w:t>
      </w:r>
      <w:r w:rsidRPr="00C5634C">
        <w:rPr>
          <w:rFonts w:ascii="Times New Roman" w:hAnsi="Times New Roman" w:cs="Times New Roman"/>
          <w:sz w:val="24"/>
          <w:szCs w:val="24"/>
        </w:rPr>
        <w:t xml:space="preserve">.3.3. </w:t>
      </w:r>
      <w:r w:rsidR="007C5EDA" w:rsidRPr="00C5634C">
        <w:rPr>
          <w:rFonts w:ascii="Times New Roman" w:hAnsi="Times New Roman" w:cs="Times New Roman"/>
          <w:sz w:val="24"/>
          <w:szCs w:val="24"/>
        </w:rPr>
        <w:t xml:space="preserve">Kultūras laukums 1A, Viļāni, Rēzeknes novads, LV-4650; </w:t>
      </w:r>
    </w:p>
    <w:p w14:paraId="582D79F6" w14:textId="5BAC3218" w:rsidR="00E10C28" w:rsidRPr="00E10C28" w:rsidRDefault="00C5634C" w:rsidP="001C3BCD">
      <w:pPr>
        <w:pStyle w:val="ListParagraph"/>
        <w:spacing w:after="0"/>
        <w:ind w:left="1440"/>
        <w:jc w:val="both"/>
        <w:rPr>
          <w:rFonts w:ascii="Times New Roman" w:hAnsi="Times New Roman" w:cs="Times New Roman"/>
          <w:sz w:val="24"/>
          <w:szCs w:val="24"/>
        </w:rPr>
      </w:pPr>
      <w:r w:rsidRPr="00C5634C">
        <w:rPr>
          <w:rFonts w:ascii="Times New Roman" w:hAnsi="Times New Roman" w:cs="Times New Roman"/>
          <w:sz w:val="24"/>
          <w:szCs w:val="24"/>
        </w:rPr>
        <w:t>2.</w:t>
      </w:r>
      <w:r w:rsidR="00692282">
        <w:rPr>
          <w:rFonts w:ascii="Times New Roman" w:hAnsi="Times New Roman" w:cs="Times New Roman"/>
          <w:sz w:val="24"/>
          <w:szCs w:val="24"/>
        </w:rPr>
        <w:t>10</w:t>
      </w:r>
      <w:r w:rsidRPr="00C5634C">
        <w:rPr>
          <w:rFonts w:ascii="Times New Roman" w:hAnsi="Times New Roman" w:cs="Times New Roman"/>
          <w:sz w:val="24"/>
          <w:szCs w:val="24"/>
        </w:rPr>
        <w:t>.3.4</w:t>
      </w:r>
      <w:r>
        <w:rPr>
          <w:rFonts w:ascii="Times New Roman" w:hAnsi="Times New Roman" w:cs="Times New Roman"/>
          <w:sz w:val="24"/>
          <w:szCs w:val="24"/>
        </w:rPr>
        <w:t xml:space="preserve">. </w:t>
      </w:r>
      <w:r w:rsidR="007C5EDA" w:rsidRPr="007C5EDA">
        <w:rPr>
          <w:rFonts w:ascii="Times New Roman" w:hAnsi="Times New Roman" w:cs="Times New Roman"/>
          <w:sz w:val="24"/>
          <w:szCs w:val="24"/>
        </w:rPr>
        <w:t>Rēzeknes</w:t>
      </w:r>
      <w:r w:rsidR="00AB0DDC">
        <w:rPr>
          <w:rFonts w:ascii="Times New Roman" w:hAnsi="Times New Roman" w:cs="Times New Roman"/>
          <w:sz w:val="24"/>
          <w:szCs w:val="24"/>
        </w:rPr>
        <w:t xml:space="preserve"> iela</w:t>
      </w:r>
      <w:r w:rsidR="007C5EDA" w:rsidRPr="007C5EDA">
        <w:rPr>
          <w:rFonts w:ascii="Times New Roman" w:hAnsi="Times New Roman" w:cs="Times New Roman"/>
          <w:sz w:val="24"/>
          <w:szCs w:val="24"/>
        </w:rPr>
        <w:t xml:space="preserve"> 1a, Viļāni, Rēzeknes novads, LV-4650.</w:t>
      </w:r>
    </w:p>
    <w:p w14:paraId="6546C2BB" w14:textId="35011698" w:rsidR="00C5634C" w:rsidRPr="00EB7A12" w:rsidRDefault="00E10C28" w:rsidP="00BC65AC">
      <w:pPr>
        <w:pStyle w:val="ListParagraph"/>
        <w:numPr>
          <w:ilvl w:val="2"/>
          <w:numId w:val="3"/>
        </w:numPr>
        <w:spacing w:after="0"/>
        <w:jc w:val="both"/>
        <w:rPr>
          <w:rFonts w:ascii="Times New Roman" w:hAnsi="Times New Roman" w:cs="Times New Roman"/>
          <w:sz w:val="24"/>
          <w:szCs w:val="24"/>
        </w:rPr>
      </w:pPr>
      <w:r w:rsidRPr="00EB7A12">
        <w:rPr>
          <w:rFonts w:ascii="Times New Roman" w:hAnsi="Times New Roman" w:cs="Times New Roman"/>
          <w:sz w:val="24"/>
          <w:szCs w:val="24"/>
        </w:rPr>
        <w:t xml:space="preserve">Iepirkuma priekšmeta </w:t>
      </w:r>
      <w:r w:rsidR="00EB7A12" w:rsidRPr="00EB7A12">
        <w:rPr>
          <w:rFonts w:ascii="Times New Roman" w:hAnsi="Times New Roman" w:cs="Times New Roman"/>
          <w:sz w:val="24"/>
          <w:szCs w:val="24"/>
        </w:rPr>
        <w:t>daļā Nr.4:</w:t>
      </w:r>
    </w:p>
    <w:p w14:paraId="31348CE3" w14:textId="5F998770" w:rsidR="00E10C28" w:rsidRPr="00C5634C" w:rsidRDefault="00C5634C" w:rsidP="001C3BCD">
      <w:pPr>
        <w:ind w:left="720"/>
        <w:jc w:val="both"/>
      </w:pPr>
      <w:r>
        <w:t xml:space="preserve">            </w:t>
      </w:r>
      <w:r w:rsidRPr="00C5634C">
        <w:t xml:space="preserve"> 2.</w:t>
      </w:r>
      <w:r w:rsidR="00692282">
        <w:t>10</w:t>
      </w:r>
      <w:r w:rsidRPr="00C5634C">
        <w:t>.4.1.</w:t>
      </w:r>
      <w:r>
        <w:t xml:space="preserve"> </w:t>
      </w:r>
      <w:r w:rsidR="007C5EDA" w:rsidRPr="00C5634C">
        <w:t xml:space="preserve">“Gaisma”, </w:t>
      </w:r>
      <w:proofErr w:type="spellStart"/>
      <w:r w:rsidR="007C5EDA" w:rsidRPr="00C5634C">
        <w:t>Strupļi</w:t>
      </w:r>
      <w:proofErr w:type="spellEnd"/>
      <w:r w:rsidR="007C5EDA" w:rsidRPr="00C5634C">
        <w:t>, Sokolku pagasts, Rēzeknes novads, LV-4640.</w:t>
      </w:r>
    </w:p>
    <w:p w14:paraId="56FCDFDC" w14:textId="5492CEC7" w:rsidR="000E686B" w:rsidRPr="00326D6E" w:rsidRDefault="000E686B" w:rsidP="00406CB1">
      <w:pPr>
        <w:pStyle w:val="Apakpunkts"/>
        <w:numPr>
          <w:ilvl w:val="1"/>
          <w:numId w:val="3"/>
        </w:numPr>
        <w:tabs>
          <w:tab w:val="clear" w:pos="792"/>
        </w:tabs>
        <w:suppressAutoHyphens w:val="0"/>
        <w:ind w:left="709" w:right="-284" w:hanging="425"/>
        <w:jc w:val="both"/>
        <w:rPr>
          <w:rFonts w:ascii="Times New Roman" w:hAnsi="Times New Roman"/>
          <w:b w:val="0"/>
          <w:bCs/>
          <w:sz w:val="24"/>
          <w:lang w:eastAsia="en-US"/>
        </w:rPr>
      </w:pPr>
      <w:r w:rsidRPr="00326D6E">
        <w:rPr>
          <w:rFonts w:ascii="Times New Roman" w:hAnsi="Times New Roman"/>
          <w:b w:val="0"/>
          <w:i/>
          <w:sz w:val="24"/>
        </w:rPr>
        <w:t xml:space="preserve">Tehniskās specifikācijas </w:t>
      </w:r>
      <w:r w:rsidR="007C403F" w:rsidRPr="00326D6E">
        <w:rPr>
          <w:rFonts w:ascii="Times New Roman" w:hAnsi="Times New Roman"/>
          <w:b w:val="0"/>
          <w:i/>
          <w:sz w:val="24"/>
        </w:rPr>
        <w:t xml:space="preserve">sagatavošanas </w:t>
      </w:r>
      <w:r w:rsidRPr="00326D6E">
        <w:rPr>
          <w:rFonts w:ascii="Times New Roman" w:hAnsi="Times New Roman"/>
          <w:b w:val="0"/>
          <w:i/>
          <w:sz w:val="24"/>
        </w:rPr>
        <w:t xml:space="preserve">datums ir </w:t>
      </w:r>
      <w:r w:rsidR="007C403F" w:rsidRPr="00326D6E">
        <w:rPr>
          <w:rFonts w:ascii="Times New Roman" w:hAnsi="Times New Roman"/>
          <w:b w:val="0"/>
          <w:i/>
          <w:sz w:val="24"/>
        </w:rPr>
        <w:t>10.06.2026</w:t>
      </w:r>
      <w:r w:rsidRPr="00326D6E">
        <w:rPr>
          <w:rFonts w:ascii="Times New Roman" w:hAnsi="Times New Roman"/>
          <w:b w:val="0"/>
          <w:i/>
          <w:sz w:val="24"/>
        </w:rPr>
        <w:t>.</w:t>
      </w:r>
    </w:p>
    <w:p w14:paraId="3EC21BB9" w14:textId="30EFA618" w:rsidR="003B5706" w:rsidRPr="00FB2CA9" w:rsidRDefault="00A4435C" w:rsidP="000E3E32">
      <w:pPr>
        <w:pStyle w:val="ListParagraph"/>
        <w:numPr>
          <w:ilvl w:val="0"/>
          <w:numId w:val="29"/>
        </w:numPr>
        <w:tabs>
          <w:tab w:val="left" w:pos="0"/>
        </w:tabs>
        <w:spacing w:before="120" w:after="120"/>
        <w:ind w:right="-201"/>
        <w:jc w:val="center"/>
        <w:rPr>
          <w:rFonts w:ascii="Times New Roman" w:hAnsi="Times New Roman" w:cs="Times New Roman"/>
          <w:b/>
          <w:sz w:val="24"/>
          <w:szCs w:val="24"/>
        </w:rPr>
      </w:pPr>
      <w:r w:rsidRPr="00FB2CA9">
        <w:rPr>
          <w:rFonts w:ascii="Times New Roman" w:hAnsi="Times New Roman" w:cs="Times New Roman"/>
          <w:b/>
          <w:sz w:val="24"/>
          <w:szCs w:val="24"/>
        </w:rPr>
        <w:t>No</w:t>
      </w:r>
      <w:r w:rsidR="006678D2" w:rsidRPr="00FB2CA9">
        <w:rPr>
          <w:rFonts w:ascii="Times New Roman" w:hAnsi="Times New Roman" w:cs="Times New Roman"/>
          <w:b/>
          <w:sz w:val="24"/>
          <w:szCs w:val="24"/>
        </w:rPr>
        <w:t>li</w:t>
      </w:r>
      <w:r w:rsidRPr="00FB2CA9">
        <w:rPr>
          <w:rFonts w:ascii="Times New Roman" w:hAnsi="Times New Roman" w:cs="Times New Roman"/>
          <w:b/>
          <w:sz w:val="24"/>
          <w:szCs w:val="24"/>
        </w:rPr>
        <w:t>kum</w:t>
      </w:r>
      <w:r w:rsidR="006678D2" w:rsidRPr="00FB2CA9">
        <w:rPr>
          <w:rFonts w:ascii="Times New Roman" w:hAnsi="Times New Roman" w:cs="Times New Roman"/>
          <w:b/>
          <w:sz w:val="24"/>
          <w:szCs w:val="24"/>
        </w:rPr>
        <w:t>a</w:t>
      </w:r>
      <w:r w:rsidRPr="00FB2CA9">
        <w:rPr>
          <w:rFonts w:ascii="Times New Roman" w:hAnsi="Times New Roman" w:cs="Times New Roman"/>
          <w:b/>
          <w:sz w:val="24"/>
          <w:szCs w:val="24"/>
        </w:rPr>
        <w:t xml:space="preserve"> saņemšanas kārtība</w:t>
      </w:r>
      <w:r w:rsidR="00CD2C73" w:rsidRPr="00FB2CA9">
        <w:rPr>
          <w:rFonts w:ascii="Times New Roman" w:hAnsi="Times New Roman" w:cs="Times New Roman"/>
          <w:b/>
          <w:sz w:val="24"/>
          <w:szCs w:val="24"/>
        </w:rPr>
        <w:t xml:space="preserve"> un informācijas apmaiņa</w:t>
      </w:r>
    </w:p>
    <w:p w14:paraId="5A994DF9" w14:textId="6245EEE5" w:rsidR="0055346D" w:rsidRPr="001670BD" w:rsidRDefault="0055346D" w:rsidP="0055346D">
      <w:pPr>
        <w:pStyle w:val="Apakpunkts"/>
        <w:numPr>
          <w:ilvl w:val="1"/>
          <w:numId w:val="29"/>
        </w:numPr>
        <w:suppressAutoHyphens w:val="0"/>
        <w:ind w:right="-284"/>
        <w:jc w:val="both"/>
        <w:rPr>
          <w:rFonts w:ascii="Times New Roman" w:hAnsi="Times New Roman"/>
          <w:b w:val="0"/>
          <w:bCs/>
          <w:sz w:val="24"/>
        </w:rPr>
      </w:pPr>
      <w:r w:rsidRPr="00FB2CA9">
        <w:rPr>
          <w:rFonts w:ascii="Times New Roman" w:hAnsi="Times New Roman"/>
          <w:b w:val="0"/>
          <w:bCs/>
          <w:sz w:val="24"/>
        </w:rPr>
        <w:t>Pasūtītājs savā pircēja profilā</w:t>
      </w:r>
      <w:r w:rsidRPr="001670BD">
        <w:rPr>
          <w:rFonts w:ascii="Times New Roman" w:hAnsi="Times New Roman"/>
          <w:b w:val="0"/>
          <w:bCs/>
          <w:sz w:val="24"/>
        </w:rPr>
        <w:t xml:space="preserve"> Elektronisko iepirkumu sistēmas (turpmāk – EIS) e-konkursu apakšsistēmā: </w:t>
      </w:r>
      <w:hyperlink r:id="rId13" w:history="1">
        <w:r w:rsidR="00007DD3" w:rsidRPr="00007DD3">
          <w:rPr>
            <w:rFonts w:ascii="Times New Roman" w:eastAsia="Arial Unicode MS" w:hAnsi="Times New Roman" w:cs="Mangal"/>
            <w:b w:val="0"/>
            <w:color w:val="0000FF"/>
            <w:kern w:val="1"/>
            <w:sz w:val="24"/>
            <w:u w:val="single"/>
            <w:lang w:val="en-US" w:eastAsia="hi-IN" w:bidi="hi-IN"/>
          </w:rPr>
          <w:t>https://www.eis.gov.lv/EKEIS/Supplier/Organizer/16627</w:t>
        </w:r>
      </w:hyperlink>
      <w:r w:rsidR="00007DD3" w:rsidRPr="00007DD3">
        <w:rPr>
          <w:rFonts w:ascii="Times New Roman" w:eastAsia="Arial Unicode MS" w:hAnsi="Times New Roman" w:cs="Mangal"/>
          <w:b w:val="0"/>
          <w:kern w:val="1"/>
          <w:sz w:val="24"/>
          <w:lang w:val="en-US" w:eastAsia="hi-IN" w:bidi="hi-IN"/>
        </w:rPr>
        <w:t>.</w:t>
      </w:r>
      <w:r w:rsidRPr="001670BD">
        <w:rPr>
          <w:rFonts w:ascii="Times New Roman" w:hAnsi="Times New Roman"/>
          <w:b w:val="0"/>
          <w:bCs/>
          <w:sz w:val="24"/>
        </w:rPr>
        <w:t xml:space="preserve"> ievieto iepirkuma nolikumu un nodrošina tam brīvu un tiešu pieeju. </w:t>
      </w:r>
    </w:p>
    <w:p w14:paraId="46513AAC" w14:textId="77777777" w:rsidR="0055346D" w:rsidRPr="001670BD" w:rsidRDefault="0055346D" w:rsidP="0055346D">
      <w:pPr>
        <w:pStyle w:val="Apakpunkts"/>
        <w:numPr>
          <w:ilvl w:val="1"/>
          <w:numId w:val="29"/>
        </w:numPr>
        <w:suppressAutoHyphens w:val="0"/>
        <w:ind w:right="-284"/>
        <w:jc w:val="both"/>
        <w:rPr>
          <w:rFonts w:ascii="Times New Roman" w:hAnsi="Times New Roman"/>
          <w:b w:val="0"/>
          <w:bCs/>
          <w:sz w:val="24"/>
        </w:rPr>
      </w:pPr>
      <w:r w:rsidRPr="001670BD">
        <w:rPr>
          <w:rFonts w:ascii="Times New Roman" w:hAnsi="Times New Roman"/>
          <w:b w:val="0"/>
          <w:bCs/>
          <w:sz w:val="24"/>
        </w:rPr>
        <w:t xml:space="preserve">Ja piegādātājs ir laikus pieprasījis papildu informāciju par iepirkuma nolikumā iekļautajām prasībām, pasūtītājs to sniedz 3 (triju) darbdienu laikā, bet ne vēlāk kā 4 (četras) dienas pirms piedāvājumu iesniegšanas termiņa beigām. </w:t>
      </w:r>
    </w:p>
    <w:p w14:paraId="3544C3EF" w14:textId="100D326F" w:rsidR="0055346D" w:rsidRPr="00245E57" w:rsidRDefault="0055346D" w:rsidP="0055346D">
      <w:pPr>
        <w:pStyle w:val="Apakpunkts"/>
        <w:numPr>
          <w:ilvl w:val="1"/>
          <w:numId w:val="29"/>
        </w:numPr>
        <w:suppressAutoHyphens w:val="0"/>
        <w:ind w:right="-284"/>
        <w:jc w:val="both"/>
        <w:rPr>
          <w:rFonts w:ascii="Times New Roman" w:hAnsi="Times New Roman"/>
          <w:b w:val="0"/>
          <w:bCs/>
          <w:sz w:val="24"/>
        </w:rPr>
      </w:pPr>
      <w:r w:rsidRPr="00245E57">
        <w:rPr>
          <w:rFonts w:ascii="Times New Roman" w:hAnsi="Times New Roman"/>
          <w:b w:val="0"/>
          <w:bCs/>
          <w:sz w:val="24"/>
        </w:rPr>
        <w:t xml:space="preserve">Papildu informāciju pasūtītājs </w:t>
      </w:r>
      <w:proofErr w:type="spellStart"/>
      <w:r w:rsidRPr="00245E57">
        <w:rPr>
          <w:rFonts w:ascii="Times New Roman" w:hAnsi="Times New Roman"/>
          <w:b w:val="0"/>
          <w:bCs/>
          <w:sz w:val="24"/>
        </w:rPr>
        <w:t>nosūta</w:t>
      </w:r>
      <w:proofErr w:type="spellEnd"/>
      <w:r w:rsidRPr="00245E57">
        <w:rPr>
          <w:rFonts w:ascii="Times New Roman" w:hAnsi="Times New Roman"/>
          <w:b w:val="0"/>
          <w:bCs/>
          <w:sz w:val="24"/>
        </w:rPr>
        <w:t xml:space="preserve"> piegādātājam, kas uzdevis jautājumu, un vienlaikus ievieto šo informāciju EIS e-konkursu apakšsistēmā, kur ir pieejams iepirkuma nolikums: </w:t>
      </w:r>
      <w:hyperlink r:id="rId14" w:history="1">
        <w:r w:rsidR="00140D94" w:rsidRPr="00245E57">
          <w:rPr>
            <w:rStyle w:val="Hyperlink"/>
            <w:rFonts w:ascii="Times New Roman" w:hAnsi="Times New Roman"/>
            <w:b w:val="0"/>
            <w:bCs/>
            <w:sz w:val="24"/>
          </w:rPr>
          <w:t>https://www.eis.gov.lv/EKEIS/Supplier/Procur</w:t>
        </w:r>
        <w:r w:rsidR="00140D94" w:rsidRPr="00245E57">
          <w:rPr>
            <w:rStyle w:val="Hyperlink"/>
            <w:rFonts w:ascii="Times New Roman" w:hAnsi="Times New Roman"/>
            <w:b w:val="0"/>
            <w:bCs/>
            <w:sz w:val="24"/>
          </w:rPr>
          <w:t>e</w:t>
        </w:r>
        <w:r w:rsidR="00140D94" w:rsidRPr="00245E57">
          <w:rPr>
            <w:rStyle w:val="Hyperlink"/>
            <w:rFonts w:ascii="Times New Roman" w:hAnsi="Times New Roman"/>
            <w:b w:val="0"/>
            <w:bCs/>
            <w:sz w:val="24"/>
          </w:rPr>
          <w:t>m</w:t>
        </w:r>
        <w:r w:rsidR="00140D94" w:rsidRPr="00245E57">
          <w:rPr>
            <w:rStyle w:val="Hyperlink"/>
            <w:rFonts w:ascii="Times New Roman" w:hAnsi="Times New Roman"/>
            <w:b w:val="0"/>
            <w:bCs/>
            <w:sz w:val="24"/>
          </w:rPr>
          <w:t>ent/</w:t>
        </w:r>
        <w:r w:rsidR="00ED05A0" w:rsidRPr="00245E57">
          <w:rPr>
            <w:rStyle w:val="Hyperlink"/>
            <w:rFonts w:ascii="Times New Roman" w:hAnsi="Times New Roman"/>
            <w:b w:val="0"/>
            <w:bCs/>
            <w:sz w:val="24"/>
          </w:rPr>
          <w:t>176584</w:t>
        </w:r>
      </w:hyperlink>
      <w:r w:rsidR="00140D94" w:rsidRPr="00245E57">
        <w:rPr>
          <w:rFonts w:ascii="Times New Roman" w:hAnsi="Times New Roman"/>
          <w:b w:val="0"/>
          <w:bCs/>
          <w:sz w:val="24"/>
        </w:rPr>
        <w:t xml:space="preserve"> </w:t>
      </w:r>
      <w:r w:rsidRPr="00245E57">
        <w:rPr>
          <w:rFonts w:ascii="Times New Roman" w:hAnsi="Times New Roman"/>
          <w:b w:val="0"/>
          <w:bCs/>
          <w:sz w:val="24"/>
        </w:rPr>
        <w:t xml:space="preserve">norādot arī uzdoto jautājumu. </w:t>
      </w:r>
    </w:p>
    <w:p w14:paraId="2A1D6D6F" w14:textId="77777777" w:rsidR="0055346D" w:rsidRPr="00245E57" w:rsidRDefault="0055346D" w:rsidP="0055346D">
      <w:pPr>
        <w:pStyle w:val="Apakpunkts"/>
        <w:numPr>
          <w:ilvl w:val="1"/>
          <w:numId w:val="29"/>
        </w:numPr>
        <w:suppressAutoHyphens w:val="0"/>
        <w:ind w:right="-284"/>
        <w:jc w:val="both"/>
        <w:rPr>
          <w:rFonts w:ascii="Times New Roman" w:hAnsi="Times New Roman"/>
          <w:b w:val="0"/>
          <w:bCs/>
          <w:sz w:val="24"/>
        </w:rPr>
      </w:pPr>
      <w:r w:rsidRPr="00245E57">
        <w:rPr>
          <w:rFonts w:ascii="Times New Roman" w:hAnsi="Times New Roman"/>
          <w:b w:val="0"/>
          <w:bCs/>
          <w:sz w:val="24"/>
          <w:shd w:val="clear" w:color="auto" w:fill="FFFFFF"/>
        </w:rPr>
        <w:t>Ja iepirkuma komisija izdara grozījumus iepirkuma dokumentācijā, pasūtītājs atkārtoti sagatavo un publikāciju vadības sistēmā publicē paziņojumu par plānoto līgumu un savā pircēja profilā nodrošina brīvu un tiešu elektronisku piekļuvi grozītajiem iepirkuma dokumentiem, sākot ar minētā paziņojuma publicēšanas dienu.</w:t>
      </w:r>
    </w:p>
    <w:p w14:paraId="2F8AF0A4" w14:textId="6FCE56AD" w:rsidR="00A4435C" w:rsidRPr="00245E57" w:rsidRDefault="0055346D" w:rsidP="00406CB1">
      <w:pPr>
        <w:pStyle w:val="Apakpunkts"/>
        <w:numPr>
          <w:ilvl w:val="1"/>
          <w:numId w:val="29"/>
        </w:numPr>
        <w:suppressAutoHyphens w:val="0"/>
        <w:ind w:right="-284"/>
        <w:jc w:val="both"/>
        <w:rPr>
          <w:rFonts w:ascii="Times New Roman" w:hAnsi="Times New Roman"/>
          <w:b w:val="0"/>
          <w:bCs/>
          <w:color w:val="000000"/>
          <w:sz w:val="24"/>
        </w:rPr>
      </w:pPr>
      <w:r w:rsidRPr="00245E57">
        <w:rPr>
          <w:rFonts w:ascii="Times New Roman" w:hAnsi="Times New Roman"/>
          <w:b w:val="0"/>
          <w:bCs/>
          <w:sz w:val="24"/>
        </w:rPr>
        <w:t xml:space="preserve">Pasūtītājs ar iepirkumu saistītās informācijas apmaiņu nodrošina saskaņā ar Publisko iepirkumu likuma (turpmāk – PIL) </w:t>
      </w:r>
      <w:hyperlink r:id="rId15" w:anchor="p38" w:tgtFrame="_blank" w:history="1">
        <w:r w:rsidRPr="00245E57">
          <w:rPr>
            <w:rFonts w:ascii="Times New Roman" w:hAnsi="Times New Roman"/>
            <w:b w:val="0"/>
            <w:bCs/>
            <w:sz w:val="24"/>
          </w:rPr>
          <w:t>38.pantu</w:t>
        </w:r>
      </w:hyperlink>
      <w:r w:rsidRPr="00245E57">
        <w:rPr>
          <w:rFonts w:ascii="Times New Roman" w:hAnsi="Times New Roman"/>
          <w:b w:val="0"/>
          <w:bCs/>
          <w:sz w:val="24"/>
        </w:rPr>
        <w:t>.</w:t>
      </w:r>
    </w:p>
    <w:p w14:paraId="01E7DBB7" w14:textId="77777777" w:rsidR="00406CB1" w:rsidRPr="00245E57" w:rsidRDefault="00406CB1" w:rsidP="00406CB1">
      <w:pPr>
        <w:pStyle w:val="Apakpunkts"/>
        <w:numPr>
          <w:ilvl w:val="0"/>
          <w:numId w:val="0"/>
        </w:numPr>
        <w:suppressAutoHyphens w:val="0"/>
        <w:ind w:left="1069" w:right="-284"/>
        <w:jc w:val="both"/>
        <w:rPr>
          <w:rFonts w:ascii="Times New Roman" w:hAnsi="Times New Roman"/>
          <w:b w:val="0"/>
          <w:bCs/>
          <w:color w:val="000000"/>
          <w:sz w:val="24"/>
        </w:rPr>
      </w:pPr>
    </w:p>
    <w:p w14:paraId="2F8AF0A9" w14:textId="74C3A475" w:rsidR="00A4435C" w:rsidRPr="00245E57" w:rsidRDefault="00A4435C" w:rsidP="000E3E32">
      <w:pPr>
        <w:pStyle w:val="BodyText"/>
        <w:numPr>
          <w:ilvl w:val="0"/>
          <w:numId w:val="12"/>
        </w:numPr>
        <w:ind w:right="-201"/>
        <w:jc w:val="center"/>
        <w:rPr>
          <w:rFonts w:ascii="Times New Roman" w:hAnsi="Times New Roman"/>
          <w:szCs w:val="24"/>
          <w:lang w:val="lv-LV"/>
        </w:rPr>
      </w:pPr>
      <w:r w:rsidRPr="00245E57">
        <w:rPr>
          <w:rFonts w:ascii="Times New Roman" w:hAnsi="Times New Roman"/>
          <w:b/>
          <w:bCs/>
          <w:szCs w:val="24"/>
          <w:lang w:val="lv-LV"/>
        </w:rPr>
        <w:t>Piedāvājum</w:t>
      </w:r>
      <w:r w:rsidR="00CD2C73" w:rsidRPr="00245E57">
        <w:rPr>
          <w:rFonts w:ascii="Times New Roman" w:hAnsi="Times New Roman"/>
          <w:b/>
          <w:bCs/>
          <w:szCs w:val="24"/>
          <w:lang w:val="lv-LV"/>
        </w:rPr>
        <w:t>u</w:t>
      </w:r>
      <w:r w:rsidRPr="00245E57">
        <w:rPr>
          <w:rFonts w:ascii="Times New Roman" w:hAnsi="Times New Roman"/>
          <w:b/>
          <w:bCs/>
          <w:szCs w:val="24"/>
          <w:lang w:val="lv-LV"/>
        </w:rPr>
        <w:t xml:space="preserve"> iesniegšana</w:t>
      </w:r>
      <w:r w:rsidR="00B454AE" w:rsidRPr="00245E57">
        <w:rPr>
          <w:rFonts w:ascii="Times New Roman" w:hAnsi="Times New Roman"/>
          <w:b/>
          <w:bCs/>
          <w:szCs w:val="24"/>
          <w:lang w:val="lv-LV"/>
        </w:rPr>
        <w:t xml:space="preserve"> un atvēršana</w:t>
      </w:r>
    </w:p>
    <w:p w14:paraId="3BD85049" w14:textId="7C80E3ED" w:rsidR="0055346D" w:rsidRPr="00245E57" w:rsidRDefault="0055346D" w:rsidP="0055346D">
      <w:pPr>
        <w:pStyle w:val="Apakpunkts"/>
        <w:numPr>
          <w:ilvl w:val="1"/>
          <w:numId w:val="12"/>
        </w:numPr>
        <w:suppressAutoHyphens w:val="0"/>
        <w:ind w:right="-284"/>
        <w:jc w:val="both"/>
        <w:rPr>
          <w:rFonts w:ascii="Times New Roman" w:hAnsi="Times New Roman"/>
          <w:b w:val="0"/>
          <w:bCs/>
          <w:sz w:val="24"/>
        </w:rPr>
      </w:pPr>
      <w:r w:rsidRPr="00245E57">
        <w:rPr>
          <w:rFonts w:ascii="Times New Roman" w:hAnsi="Times New Roman"/>
          <w:b w:val="0"/>
          <w:bCs/>
          <w:sz w:val="24"/>
        </w:rPr>
        <w:t xml:space="preserve">Piedāvājumi jāiesniedz līdz </w:t>
      </w:r>
      <w:r w:rsidRPr="00245E57">
        <w:rPr>
          <w:rFonts w:ascii="Times New Roman" w:hAnsi="Times New Roman"/>
          <w:sz w:val="24"/>
        </w:rPr>
        <w:t>202</w:t>
      </w:r>
      <w:r w:rsidR="0064318F" w:rsidRPr="00245E57">
        <w:rPr>
          <w:rFonts w:ascii="Times New Roman" w:hAnsi="Times New Roman"/>
          <w:sz w:val="24"/>
        </w:rPr>
        <w:t>6</w:t>
      </w:r>
      <w:r w:rsidRPr="00245E57">
        <w:rPr>
          <w:rFonts w:ascii="Times New Roman" w:hAnsi="Times New Roman"/>
          <w:sz w:val="24"/>
        </w:rPr>
        <w:t xml:space="preserve">. gada </w:t>
      </w:r>
      <w:r w:rsidR="00ED05A0" w:rsidRPr="00245E57">
        <w:rPr>
          <w:rFonts w:ascii="Times New Roman" w:hAnsi="Times New Roman"/>
          <w:sz w:val="24"/>
        </w:rPr>
        <w:t>17</w:t>
      </w:r>
      <w:r w:rsidR="0064318F" w:rsidRPr="00245E57">
        <w:rPr>
          <w:rFonts w:ascii="Times New Roman" w:hAnsi="Times New Roman"/>
          <w:sz w:val="24"/>
        </w:rPr>
        <w:t>.</w:t>
      </w:r>
      <w:r w:rsidR="00326D6E" w:rsidRPr="00245E57">
        <w:rPr>
          <w:rFonts w:ascii="Times New Roman" w:hAnsi="Times New Roman"/>
          <w:sz w:val="24"/>
        </w:rPr>
        <w:t>jūlijam</w:t>
      </w:r>
      <w:r w:rsidR="0064318F" w:rsidRPr="00245E57">
        <w:rPr>
          <w:rFonts w:ascii="Times New Roman" w:hAnsi="Times New Roman"/>
          <w:sz w:val="24"/>
        </w:rPr>
        <w:t xml:space="preserve"> </w:t>
      </w:r>
      <w:r w:rsidRPr="00245E57">
        <w:rPr>
          <w:rFonts w:ascii="Times New Roman" w:hAnsi="Times New Roman"/>
          <w:sz w:val="24"/>
        </w:rPr>
        <w:t>plkst.10-00</w:t>
      </w:r>
      <w:r w:rsidRPr="00245E57">
        <w:rPr>
          <w:rFonts w:ascii="Times New Roman" w:hAnsi="Times New Roman"/>
          <w:b w:val="0"/>
          <w:bCs/>
          <w:sz w:val="24"/>
        </w:rPr>
        <w:t xml:space="preserve">, EIS e-konkursu apakšsistēmā </w:t>
      </w:r>
      <w:hyperlink r:id="rId16" w:history="1">
        <w:r w:rsidR="00ED05A0" w:rsidRPr="00245E57">
          <w:rPr>
            <w:rStyle w:val="Hyperlink"/>
            <w:rFonts w:ascii="Times New Roman" w:hAnsi="Times New Roman"/>
            <w:b w:val="0"/>
            <w:bCs/>
            <w:sz w:val="24"/>
          </w:rPr>
          <w:t>https://www.eis.gov.lv/EKEIS/Supplier/Procure</w:t>
        </w:r>
        <w:r w:rsidR="00ED05A0" w:rsidRPr="00245E57">
          <w:rPr>
            <w:rStyle w:val="Hyperlink"/>
            <w:rFonts w:ascii="Times New Roman" w:hAnsi="Times New Roman"/>
            <w:b w:val="0"/>
            <w:bCs/>
            <w:sz w:val="24"/>
          </w:rPr>
          <w:t>m</w:t>
        </w:r>
        <w:r w:rsidR="00ED05A0" w:rsidRPr="00245E57">
          <w:rPr>
            <w:rStyle w:val="Hyperlink"/>
            <w:rFonts w:ascii="Times New Roman" w:hAnsi="Times New Roman"/>
            <w:b w:val="0"/>
            <w:bCs/>
            <w:sz w:val="24"/>
          </w:rPr>
          <w:t>ent/176584</w:t>
        </w:r>
      </w:hyperlink>
      <w:r w:rsidR="00C755B4" w:rsidRPr="00245E57">
        <w:rPr>
          <w:rFonts w:ascii="Times New Roman" w:hAnsi="Times New Roman"/>
          <w:b w:val="0"/>
          <w:bCs/>
          <w:sz w:val="24"/>
        </w:rPr>
        <w:t xml:space="preserve">. </w:t>
      </w:r>
      <w:r w:rsidRPr="00245E57">
        <w:rPr>
          <w:rFonts w:ascii="Times New Roman" w:hAnsi="Times New Roman"/>
          <w:b w:val="0"/>
          <w:bCs/>
          <w:sz w:val="24"/>
        </w:rPr>
        <w:t>Pēc šī termiņa piedāvājumi netiks pieņemti.</w:t>
      </w:r>
    </w:p>
    <w:p w14:paraId="5A458A16" w14:textId="77777777" w:rsidR="0055346D" w:rsidRPr="00245E57" w:rsidRDefault="0055346D" w:rsidP="0055346D">
      <w:pPr>
        <w:pStyle w:val="Apakpunkts"/>
        <w:numPr>
          <w:ilvl w:val="1"/>
          <w:numId w:val="12"/>
        </w:numPr>
        <w:tabs>
          <w:tab w:val="num" w:pos="709"/>
        </w:tabs>
        <w:suppressAutoHyphens w:val="0"/>
        <w:ind w:right="-284"/>
        <w:jc w:val="both"/>
        <w:rPr>
          <w:rFonts w:ascii="Times New Roman" w:hAnsi="Times New Roman"/>
          <w:b w:val="0"/>
          <w:bCs/>
          <w:sz w:val="24"/>
        </w:rPr>
      </w:pPr>
      <w:r w:rsidRPr="00245E57">
        <w:rPr>
          <w:rFonts w:ascii="Times New Roman" w:hAnsi="Times New Roman"/>
          <w:b w:val="0"/>
          <w:bCs/>
          <w:sz w:val="24"/>
        </w:rPr>
        <w:t xml:space="preserve"> </w:t>
      </w:r>
      <w:r w:rsidRPr="00245E57">
        <w:rPr>
          <w:rFonts w:ascii="Times New Roman" w:eastAsia="MS Mincho" w:hAnsi="Times New Roman"/>
          <w:b w:val="0"/>
          <w:bCs/>
          <w:sz w:val="24"/>
        </w:rPr>
        <w:t>Ārpus EIS e-konkursu apakšsistēmas iesniegtie piedāvājumi</w:t>
      </w:r>
      <w:r w:rsidRPr="00245E57">
        <w:rPr>
          <w:rFonts w:ascii="Times New Roman" w:hAnsi="Times New Roman"/>
          <w:b w:val="0"/>
          <w:bCs/>
          <w:sz w:val="24"/>
        </w:rPr>
        <w:t xml:space="preserve"> netiks pieņemti un neatvērti tiks nosūtīti atpakaļ iesniedzējiem.</w:t>
      </w:r>
    </w:p>
    <w:p w14:paraId="36E8DBF3" w14:textId="3A713750" w:rsidR="0055346D" w:rsidRPr="00245E57" w:rsidRDefault="0055346D" w:rsidP="0055346D">
      <w:pPr>
        <w:pStyle w:val="Apakpunkts"/>
        <w:numPr>
          <w:ilvl w:val="1"/>
          <w:numId w:val="12"/>
        </w:numPr>
        <w:tabs>
          <w:tab w:val="num" w:pos="709"/>
        </w:tabs>
        <w:suppressAutoHyphens w:val="0"/>
        <w:ind w:right="-284"/>
        <w:jc w:val="both"/>
        <w:rPr>
          <w:rFonts w:ascii="Times New Roman" w:hAnsi="Times New Roman"/>
          <w:b w:val="0"/>
          <w:bCs/>
          <w:sz w:val="24"/>
        </w:rPr>
      </w:pPr>
      <w:r w:rsidRPr="00245E57">
        <w:rPr>
          <w:rFonts w:ascii="Times New Roman" w:hAnsi="Times New Roman"/>
          <w:bCs/>
          <w:sz w:val="24"/>
          <w:lang w:eastAsia="en-US"/>
        </w:rPr>
        <w:t>Piedāvājumu atvēršanas sanāksme notiks</w:t>
      </w:r>
      <w:r w:rsidR="0064318F" w:rsidRPr="00245E57">
        <w:rPr>
          <w:rFonts w:ascii="Times New Roman" w:hAnsi="Times New Roman"/>
          <w:b w:val="0"/>
          <w:sz w:val="24"/>
          <w:lang w:eastAsia="en-US"/>
        </w:rPr>
        <w:t xml:space="preserve"> </w:t>
      </w:r>
      <w:r w:rsidRPr="00245E57">
        <w:rPr>
          <w:rFonts w:ascii="Times New Roman" w:hAnsi="Times New Roman"/>
          <w:sz w:val="24"/>
        </w:rPr>
        <w:t>202</w:t>
      </w:r>
      <w:r w:rsidR="0064318F" w:rsidRPr="00245E57">
        <w:rPr>
          <w:rFonts w:ascii="Times New Roman" w:hAnsi="Times New Roman"/>
          <w:sz w:val="24"/>
        </w:rPr>
        <w:t>6</w:t>
      </w:r>
      <w:r w:rsidRPr="00245E57">
        <w:rPr>
          <w:rFonts w:ascii="Times New Roman" w:hAnsi="Times New Roman"/>
          <w:sz w:val="24"/>
        </w:rPr>
        <w:t>. gada</w:t>
      </w:r>
      <w:r w:rsidR="00420CBA" w:rsidRPr="00245E57">
        <w:rPr>
          <w:rFonts w:ascii="Times New Roman" w:hAnsi="Times New Roman"/>
          <w:sz w:val="24"/>
        </w:rPr>
        <w:t xml:space="preserve"> </w:t>
      </w:r>
      <w:r w:rsidR="00ED05A0" w:rsidRPr="00245E57">
        <w:rPr>
          <w:rFonts w:ascii="Times New Roman" w:hAnsi="Times New Roman"/>
          <w:sz w:val="24"/>
        </w:rPr>
        <w:t>17</w:t>
      </w:r>
      <w:r w:rsidR="0064318F" w:rsidRPr="00245E57">
        <w:rPr>
          <w:rFonts w:ascii="Times New Roman" w:hAnsi="Times New Roman"/>
          <w:sz w:val="24"/>
        </w:rPr>
        <w:t>.</w:t>
      </w:r>
      <w:r w:rsidR="00326D6E" w:rsidRPr="00245E57">
        <w:rPr>
          <w:rFonts w:ascii="Times New Roman" w:hAnsi="Times New Roman"/>
          <w:sz w:val="24"/>
        </w:rPr>
        <w:t>jūlijā</w:t>
      </w:r>
      <w:r w:rsidR="0064318F" w:rsidRPr="00245E57">
        <w:rPr>
          <w:rFonts w:ascii="Times New Roman" w:hAnsi="Times New Roman"/>
          <w:sz w:val="24"/>
        </w:rPr>
        <w:t xml:space="preserve"> </w:t>
      </w:r>
      <w:r w:rsidRPr="00245E57">
        <w:rPr>
          <w:rFonts w:ascii="Times New Roman" w:hAnsi="Times New Roman"/>
          <w:bCs/>
          <w:sz w:val="24"/>
        </w:rPr>
        <w:t>plkst.14-00</w:t>
      </w:r>
      <w:r w:rsidRPr="00245E57">
        <w:rPr>
          <w:rFonts w:ascii="Times New Roman" w:hAnsi="Times New Roman"/>
          <w:b w:val="0"/>
          <w:sz w:val="24"/>
        </w:rPr>
        <w:t>. Iesniegto piedāvājumu atvēršanas procesam var sekot līdzi tiešsaistes režīmā EIS  e-konkursu apakšsistēmā.</w:t>
      </w:r>
    </w:p>
    <w:p w14:paraId="3054A8F0" w14:textId="7AC6C7B8" w:rsidR="0055346D" w:rsidRPr="00245E57" w:rsidRDefault="0055346D" w:rsidP="0055346D">
      <w:pPr>
        <w:pStyle w:val="Apakpunkts"/>
        <w:numPr>
          <w:ilvl w:val="1"/>
          <w:numId w:val="12"/>
        </w:numPr>
        <w:tabs>
          <w:tab w:val="num" w:pos="709"/>
        </w:tabs>
        <w:suppressAutoHyphens w:val="0"/>
        <w:ind w:right="-284"/>
        <w:jc w:val="both"/>
        <w:rPr>
          <w:rFonts w:ascii="Times New Roman" w:hAnsi="Times New Roman"/>
          <w:b w:val="0"/>
          <w:bCs/>
          <w:sz w:val="24"/>
        </w:rPr>
      </w:pPr>
      <w:r w:rsidRPr="00245E57">
        <w:rPr>
          <w:rFonts w:ascii="Times New Roman" w:hAnsi="Times New Roman"/>
          <w:b w:val="0"/>
          <w:bCs/>
          <w:sz w:val="24"/>
        </w:rPr>
        <w:t>Piedāvājums jāiesniedz elektroniski EIS e-konkursu apakšsistēmā, vienā no zemāk minētajiem formātiem. Katra iesniedzamā dokumenta formāts var atšķirties, bet ir jāievēro šādi iespējamie veidi:</w:t>
      </w:r>
    </w:p>
    <w:p w14:paraId="1B52AAA3" w14:textId="77777777" w:rsidR="0055346D" w:rsidRDefault="0055346D" w:rsidP="0055346D">
      <w:pPr>
        <w:pStyle w:val="ListParagraph"/>
        <w:numPr>
          <w:ilvl w:val="2"/>
          <w:numId w:val="12"/>
        </w:numPr>
        <w:tabs>
          <w:tab w:val="left" w:pos="426"/>
        </w:tabs>
        <w:spacing w:after="0" w:line="240" w:lineRule="auto"/>
        <w:ind w:right="-201"/>
        <w:jc w:val="both"/>
        <w:rPr>
          <w:rFonts w:ascii="Times New Roman" w:hAnsi="Times New Roman" w:cs="Times New Roman"/>
          <w:sz w:val="24"/>
          <w:szCs w:val="24"/>
        </w:rPr>
      </w:pPr>
      <w:r w:rsidRPr="0055346D">
        <w:rPr>
          <w:rFonts w:ascii="Times New Roman" w:hAnsi="Times New Roman" w:cs="Times New Roman"/>
          <w:sz w:val="24"/>
          <w:szCs w:val="24"/>
          <w:lang w:eastAsia="en-US"/>
        </w:rPr>
        <w:t>izmantojot EIS e-konkursu apakšsistēmas piedāvātos rīkus, aizpildot minētās sistēmas e-konkursu apakšsistēmā šīs iepirkuma procedūras sadaļā ievietotās formas;</w:t>
      </w:r>
    </w:p>
    <w:p w14:paraId="20768340" w14:textId="77777777" w:rsidR="0055346D" w:rsidRPr="0055346D" w:rsidRDefault="0055346D" w:rsidP="0055346D">
      <w:pPr>
        <w:pStyle w:val="ListParagraph"/>
        <w:numPr>
          <w:ilvl w:val="2"/>
          <w:numId w:val="12"/>
        </w:numPr>
        <w:tabs>
          <w:tab w:val="left" w:pos="426"/>
        </w:tabs>
        <w:spacing w:after="0" w:line="240" w:lineRule="auto"/>
        <w:ind w:right="-201"/>
        <w:jc w:val="both"/>
        <w:rPr>
          <w:rFonts w:ascii="Times New Roman" w:hAnsi="Times New Roman" w:cs="Times New Roman"/>
          <w:sz w:val="24"/>
          <w:szCs w:val="24"/>
        </w:rPr>
      </w:pPr>
      <w:r w:rsidRPr="0055346D">
        <w:rPr>
          <w:rFonts w:ascii="Times New Roman" w:hAnsi="Times New Roman" w:cs="Times New Roman"/>
          <w:sz w:val="24"/>
          <w:szCs w:val="24"/>
          <w:lang w:eastAsia="en-US"/>
        </w:rPr>
        <w:t>elektroniski aizpildāmos dokumentus elektroniski sagatavojot ārpus EIS  e-konkursu apakšsistēmas un pievienojot atbilstošajām prasībām (šādā gadījumā pretendents ir atbildīgs par aizpildāmo formu atbilstību iepirkuma procedūras dokumentos noteiktajām prasībām un formu paraugiem);</w:t>
      </w:r>
    </w:p>
    <w:p w14:paraId="035285FA" w14:textId="5CCC30BC" w:rsidR="0055346D" w:rsidRPr="0055346D" w:rsidRDefault="0055346D" w:rsidP="0055346D">
      <w:pPr>
        <w:pStyle w:val="ListParagraph"/>
        <w:numPr>
          <w:ilvl w:val="2"/>
          <w:numId w:val="12"/>
        </w:numPr>
        <w:tabs>
          <w:tab w:val="left" w:pos="426"/>
        </w:tabs>
        <w:spacing w:line="240" w:lineRule="auto"/>
        <w:ind w:right="-201"/>
        <w:jc w:val="both"/>
        <w:rPr>
          <w:rFonts w:ascii="Times New Roman" w:hAnsi="Times New Roman" w:cs="Times New Roman"/>
          <w:sz w:val="24"/>
          <w:szCs w:val="24"/>
        </w:rPr>
      </w:pPr>
      <w:r w:rsidRPr="0055346D">
        <w:rPr>
          <w:rFonts w:ascii="Times New Roman" w:hAnsi="Times New Roman" w:cs="Times New Roman"/>
          <w:sz w:val="24"/>
          <w:szCs w:val="24"/>
          <w:lang w:eastAsia="en-US"/>
        </w:rPr>
        <w:t>elektroniski (</w:t>
      </w:r>
      <w:proofErr w:type="spellStart"/>
      <w:r w:rsidRPr="0055346D">
        <w:rPr>
          <w:rFonts w:ascii="Times New Roman" w:hAnsi="Times New Roman" w:cs="Times New Roman"/>
          <w:i/>
          <w:iCs/>
          <w:sz w:val="24"/>
          <w:szCs w:val="24"/>
          <w:lang w:eastAsia="en-US"/>
        </w:rPr>
        <w:t>pdf</w:t>
      </w:r>
      <w:proofErr w:type="spellEnd"/>
      <w:r w:rsidRPr="0055346D">
        <w:rPr>
          <w:rFonts w:ascii="Times New Roman" w:hAnsi="Times New Roman" w:cs="Times New Roman"/>
          <w:sz w:val="24"/>
          <w:szCs w:val="24"/>
          <w:lang w:eastAsia="en-US"/>
        </w:rPr>
        <w:t xml:space="preserve"> formātā) sagatavoto piedāvājumu šifrējot ārpus EIS e-konkursu apakšsistēmas ar trešās personas piedāvātiem datu aizsardzības rīkiem un aizsargājot ar elektronisku atslēgu un paroli (šādā gadījumā pretendents ir atbildīgs par aizpildāmo formu atbilstību iepirkuma procedūras dokumentos noteiktajām prasībām un formu paraugiem, kā arī dokumenta atvēršanas un nolasīšanas iespējām).</w:t>
      </w:r>
    </w:p>
    <w:p w14:paraId="0FEA8018" w14:textId="2713B8C5" w:rsidR="0055346D" w:rsidRPr="0055346D" w:rsidRDefault="00E21D74" w:rsidP="00E21D74">
      <w:pPr>
        <w:pStyle w:val="ListParagraph"/>
        <w:numPr>
          <w:ilvl w:val="1"/>
          <w:numId w:val="12"/>
        </w:numPr>
        <w:spacing w:after="0"/>
        <w:ind w:right="-201"/>
        <w:jc w:val="both"/>
        <w:rPr>
          <w:rFonts w:ascii="Times New Roman" w:hAnsi="Times New Roman" w:cs="Times New Roman"/>
          <w:sz w:val="24"/>
          <w:szCs w:val="24"/>
        </w:rPr>
      </w:pPr>
      <w:r>
        <w:rPr>
          <w:rFonts w:ascii="Times New Roman" w:hAnsi="Times New Roman" w:cs="Times New Roman"/>
          <w:sz w:val="24"/>
          <w:szCs w:val="24"/>
          <w:lang w:eastAsia="en-US"/>
        </w:rPr>
        <w:t xml:space="preserve"> </w:t>
      </w:r>
      <w:r w:rsidR="0055346D" w:rsidRPr="0055346D">
        <w:rPr>
          <w:rFonts w:ascii="Times New Roman" w:hAnsi="Times New Roman" w:cs="Times New Roman"/>
          <w:sz w:val="24"/>
          <w:szCs w:val="24"/>
          <w:lang w:eastAsia="en-US"/>
        </w:rPr>
        <w:t xml:space="preserve">Pirms iepirkuma nolikuma </w:t>
      </w:r>
      <w:r>
        <w:rPr>
          <w:rFonts w:ascii="Times New Roman" w:hAnsi="Times New Roman" w:cs="Times New Roman"/>
          <w:sz w:val="24"/>
          <w:szCs w:val="24"/>
          <w:lang w:eastAsia="en-US"/>
        </w:rPr>
        <w:t>4</w:t>
      </w:r>
      <w:r w:rsidR="0055346D" w:rsidRPr="0055346D">
        <w:rPr>
          <w:rFonts w:ascii="Times New Roman" w:hAnsi="Times New Roman" w:cs="Times New Roman"/>
          <w:sz w:val="24"/>
          <w:szCs w:val="24"/>
          <w:lang w:eastAsia="en-US"/>
        </w:rPr>
        <w:t>.1.punktā noteiktā piedāvājuma iesniegšanas termiņa beigām pretendents ir tiesīgs grozīt vai atsaukt iesniegto piedāvājumu, izmantojot attiecīgos EIS pieejamos rīkus.</w:t>
      </w:r>
    </w:p>
    <w:p w14:paraId="3240DC02" w14:textId="47F44DB4" w:rsidR="0055346D" w:rsidRPr="0055346D" w:rsidRDefault="0055346D" w:rsidP="00E21D74">
      <w:pPr>
        <w:pStyle w:val="ListParagraph"/>
        <w:numPr>
          <w:ilvl w:val="1"/>
          <w:numId w:val="12"/>
        </w:numPr>
        <w:spacing w:after="0"/>
        <w:ind w:left="284" w:right="-201" w:firstLine="0"/>
        <w:jc w:val="both"/>
        <w:rPr>
          <w:rFonts w:ascii="Times New Roman" w:hAnsi="Times New Roman" w:cs="Times New Roman"/>
          <w:sz w:val="24"/>
          <w:szCs w:val="24"/>
        </w:rPr>
      </w:pPr>
      <w:r w:rsidRPr="0055346D">
        <w:rPr>
          <w:rFonts w:ascii="Times New Roman" w:hAnsi="Times New Roman" w:cs="Times New Roman"/>
          <w:sz w:val="24"/>
          <w:szCs w:val="24"/>
          <w:lang w:eastAsia="en-US"/>
        </w:rPr>
        <w:t xml:space="preserve">Pēc iepirkuma nolikuma </w:t>
      </w:r>
      <w:r w:rsidR="00E21D74">
        <w:rPr>
          <w:rFonts w:ascii="Times New Roman" w:hAnsi="Times New Roman" w:cs="Times New Roman"/>
          <w:sz w:val="24"/>
          <w:szCs w:val="24"/>
          <w:lang w:eastAsia="en-US"/>
        </w:rPr>
        <w:t>4</w:t>
      </w:r>
      <w:r w:rsidRPr="0055346D">
        <w:rPr>
          <w:rFonts w:ascii="Times New Roman" w:hAnsi="Times New Roman" w:cs="Times New Roman"/>
          <w:sz w:val="24"/>
          <w:szCs w:val="24"/>
          <w:lang w:eastAsia="en-US"/>
        </w:rPr>
        <w:t>.1.punktā noteiktā piedāvājuma iesniegšanas termiņa beigām pretendents:</w:t>
      </w:r>
    </w:p>
    <w:p w14:paraId="7D45078C" w14:textId="77777777" w:rsidR="0055346D" w:rsidRPr="0055346D" w:rsidRDefault="0055346D" w:rsidP="00E21D74">
      <w:pPr>
        <w:pStyle w:val="ListParagraph"/>
        <w:numPr>
          <w:ilvl w:val="2"/>
          <w:numId w:val="12"/>
        </w:numPr>
        <w:spacing w:after="0"/>
        <w:ind w:left="1276" w:right="-284" w:hanging="425"/>
        <w:jc w:val="both"/>
        <w:rPr>
          <w:rFonts w:ascii="Times New Roman" w:hAnsi="Times New Roman" w:cs="Times New Roman"/>
          <w:sz w:val="24"/>
          <w:szCs w:val="24"/>
        </w:rPr>
      </w:pPr>
      <w:r w:rsidRPr="0055346D">
        <w:rPr>
          <w:rFonts w:ascii="Times New Roman" w:hAnsi="Times New Roman" w:cs="Times New Roman"/>
          <w:sz w:val="24"/>
          <w:szCs w:val="24"/>
          <w:lang w:eastAsia="en-US"/>
        </w:rPr>
        <w:lastRenderedPageBreak/>
        <w:t>nav tiesīgs grozīt iesniegto piedāvājumu;</w:t>
      </w:r>
    </w:p>
    <w:p w14:paraId="5C3F895B" w14:textId="77777777" w:rsidR="0055346D" w:rsidRPr="0055346D" w:rsidRDefault="0055346D" w:rsidP="00E21D74">
      <w:pPr>
        <w:pStyle w:val="ListParagraph"/>
        <w:numPr>
          <w:ilvl w:val="2"/>
          <w:numId w:val="12"/>
        </w:numPr>
        <w:spacing w:after="0"/>
        <w:ind w:left="1276" w:right="-284" w:hanging="425"/>
        <w:jc w:val="both"/>
        <w:rPr>
          <w:rFonts w:ascii="Times New Roman" w:hAnsi="Times New Roman" w:cs="Times New Roman"/>
          <w:sz w:val="24"/>
          <w:szCs w:val="24"/>
        </w:rPr>
      </w:pPr>
      <w:r w:rsidRPr="0055346D">
        <w:rPr>
          <w:rFonts w:ascii="Times New Roman" w:hAnsi="Times New Roman" w:cs="Times New Roman"/>
          <w:sz w:val="24"/>
          <w:szCs w:val="24"/>
          <w:lang w:eastAsia="en-US"/>
        </w:rPr>
        <w:t xml:space="preserve">ir tiesīgs atsaukt iesniegto piedāvājumu, </w:t>
      </w:r>
      <w:proofErr w:type="spellStart"/>
      <w:r w:rsidRPr="0055346D">
        <w:rPr>
          <w:rFonts w:ascii="Times New Roman" w:hAnsi="Times New Roman" w:cs="Times New Roman"/>
          <w:sz w:val="24"/>
          <w:szCs w:val="24"/>
          <w:lang w:eastAsia="en-US"/>
        </w:rPr>
        <w:t>rakstveidā</w:t>
      </w:r>
      <w:proofErr w:type="spellEnd"/>
      <w:r w:rsidRPr="0055346D">
        <w:rPr>
          <w:rFonts w:ascii="Times New Roman" w:hAnsi="Times New Roman" w:cs="Times New Roman"/>
          <w:sz w:val="24"/>
          <w:szCs w:val="24"/>
          <w:lang w:eastAsia="en-US"/>
        </w:rPr>
        <w:t xml:space="preserve"> par to informējot pasūtītāju. Šajā gadījumā piedāvājuma atsaukšana izbeidz turpmāku pretendenta dalību šajā iepirkuma procedūrā.</w:t>
      </w:r>
    </w:p>
    <w:p w14:paraId="0C855FDF" w14:textId="77777777" w:rsidR="0055346D" w:rsidRPr="0055346D" w:rsidRDefault="0055346D" w:rsidP="00E21D74">
      <w:pPr>
        <w:pStyle w:val="ListParagraph"/>
        <w:numPr>
          <w:ilvl w:val="1"/>
          <w:numId w:val="12"/>
        </w:numPr>
        <w:spacing w:after="0"/>
        <w:ind w:left="284" w:right="-284" w:firstLine="0"/>
        <w:jc w:val="both"/>
        <w:rPr>
          <w:rFonts w:ascii="Times New Roman" w:hAnsi="Times New Roman" w:cs="Times New Roman"/>
          <w:bCs/>
          <w:sz w:val="24"/>
          <w:szCs w:val="24"/>
        </w:rPr>
      </w:pPr>
      <w:r w:rsidRPr="0055346D">
        <w:rPr>
          <w:rFonts w:ascii="Times New Roman" w:hAnsi="Times New Roman" w:cs="Times New Roman"/>
          <w:sz w:val="24"/>
          <w:szCs w:val="24"/>
          <w:lang w:eastAsia="en-US"/>
        </w:rPr>
        <w:t>Ja no sistēmas uzturētāja (Valsts reģionālās attīstības aģentūras) tiks saņemts paziņojums par traucējumiem elektroniskās informācijas sistēmas darbībā, kuru dēļ nav iespējams iesniegt piedāvājumu, piedāvājumu iesniegšanas termiņš tiks pagarināts un pasūtītājs publicēs informāciju par piedāvājumu iesniegšanas termiņa pagarināšanu. Ja no sistēmas uzturētāja tiks saņemts paziņojums par traucējumiem elektroniskās informācijas sistēmas darbībā, kuru dēļ nav iespējams nodrošināt piedāvājumu drošību, iepirkuma procedūra tiks pārtraukta.</w:t>
      </w:r>
    </w:p>
    <w:p w14:paraId="2F8AF0AE" w14:textId="1089101F" w:rsidR="00A4435C" w:rsidRPr="00577646" w:rsidRDefault="00A4435C" w:rsidP="000E3E32">
      <w:pPr>
        <w:pStyle w:val="BlockText"/>
        <w:numPr>
          <w:ilvl w:val="0"/>
          <w:numId w:val="5"/>
        </w:numPr>
        <w:shd w:val="clear" w:color="auto" w:fill="auto"/>
        <w:spacing w:before="0" w:after="120" w:line="240" w:lineRule="auto"/>
        <w:ind w:right="84"/>
        <w:jc w:val="center"/>
        <w:rPr>
          <w:b/>
          <w:color w:val="auto"/>
          <w:sz w:val="24"/>
          <w:szCs w:val="24"/>
          <w:lang w:val="lv-LV"/>
        </w:rPr>
      </w:pPr>
      <w:r w:rsidRPr="00577646">
        <w:rPr>
          <w:b/>
          <w:color w:val="auto"/>
          <w:sz w:val="24"/>
          <w:szCs w:val="24"/>
          <w:lang w:val="lv-LV"/>
        </w:rPr>
        <w:t>Piedāvājuma noformējums</w:t>
      </w:r>
    </w:p>
    <w:p w14:paraId="76F86A76" w14:textId="4540F6BC" w:rsidR="00E21D74" w:rsidRPr="006C1F70" w:rsidRDefault="00E21D74" w:rsidP="00E21D74">
      <w:pPr>
        <w:pStyle w:val="Punkts"/>
        <w:numPr>
          <w:ilvl w:val="0"/>
          <w:numId w:val="0"/>
        </w:numPr>
        <w:suppressAutoHyphens w:val="0"/>
        <w:ind w:left="851" w:right="-284" w:hanging="491"/>
        <w:jc w:val="both"/>
        <w:rPr>
          <w:b w:val="0"/>
          <w:bCs/>
        </w:rPr>
      </w:pPr>
      <w:r w:rsidRPr="006C1F70">
        <w:rPr>
          <w:rFonts w:ascii="Times New Roman" w:hAnsi="Times New Roman"/>
          <w:b w:val="0"/>
          <w:bCs/>
          <w:sz w:val="24"/>
        </w:rPr>
        <w:t xml:space="preserve">5.1. Piedāvājums sastāv no </w:t>
      </w:r>
      <w:r w:rsidR="006C1F70" w:rsidRPr="006C1F70">
        <w:rPr>
          <w:rFonts w:ascii="Times New Roman" w:hAnsi="Times New Roman"/>
          <w:b w:val="0"/>
          <w:bCs/>
          <w:sz w:val="24"/>
        </w:rPr>
        <w:t>3</w:t>
      </w:r>
      <w:r w:rsidRPr="006C1F70">
        <w:rPr>
          <w:rFonts w:ascii="Times New Roman" w:hAnsi="Times New Roman"/>
          <w:b w:val="0"/>
          <w:bCs/>
          <w:sz w:val="24"/>
        </w:rPr>
        <w:t xml:space="preserve"> (</w:t>
      </w:r>
      <w:r w:rsidR="006C1F70" w:rsidRPr="006C1F70">
        <w:rPr>
          <w:rFonts w:ascii="Times New Roman" w:hAnsi="Times New Roman"/>
          <w:b w:val="0"/>
          <w:bCs/>
          <w:sz w:val="24"/>
        </w:rPr>
        <w:t>trīs</w:t>
      </w:r>
      <w:r w:rsidRPr="006C1F70">
        <w:rPr>
          <w:rFonts w:ascii="Times New Roman" w:hAnsi="Times New Roman"/>
          <w:b w:val="0"/>
          <w:bCs/>
          <w:sz w:val="24"/>
        </w:rPr>
        <w:t>) šādām daļām:</w:t>
      </w:r>
    </w:p>
    <w:p w14:paraId="33193857" w14:textId="77777777" w:rsidR="00E21D74" w:rsidRPr="006C1F70" w:rsidRDefault="00E21D74" w:rsidP="00E21D74">
      <w:pPr>
        <w:pStyle w:val="Punkts"/>
        <w:numPr>
          <w:ilvl w:val="2"/>
          <w:numId w:val="5"/>
        </w:numPr>
        <w:suppressAutoHyphens w:val="0"/>
        <w:ind w:right="-284" w:firstLine="131"/>
        <w:jc w:val="both"/>
        <w:rPr>
          <w:b w:val="0"/>
          <w:bCs/>
        </w:rPr>
      </w:pPr>
      <w:r w:rsidRPr="006C1F70">
        <w:rPr>
          <w:rFonts w:ascii="Times New Roman" w:hAnsi="Times New Roman"/>
          <w:b w:val="0"/>
          <w:bCs/>
          <w:sz w:val="24"/>
        </w:rPr>
        <w:t>Pieteikums dalībai iepirkumā un pretendenta atlases dokumenti;</w:t>
      </w:r>
    </w:p>
    <w:p w14:paraId="3DC39187" w14:textId="4561ADC3" w:rsidR="006C1F70" w:rsidRPr="006C1F70" w:rsidRDefault="000D123C" w:rsidP="006C1F70">
      <w:pPr>
        <w:pStyle w:val="Punkts"/>
        <w:numPr>
          <w:ilvl w:val="2"/>
          <w:numId w:val="5"/>
        </w:numPr>
        <w:suppressAutoHyphens w:val="0"/>
        <w:ind w:right="-284" w:firstLine="131"/>
        <w:jc w:val="both"/>
        <w:rPr>
          <w:rFonts w:ascii="Times New Roman" w:hAnsi="Times New Roman"/>
          <w:b w:val="0"/>
          <w:bCs/>
          <w:sz w:val="24"/>
        </w:rPr>
      </w:pPr>
      <w:r w:rsidRPr="006C1F70">
        <w:rPr>
          <w:rFonts w:ascii="Times New Roman" w:hAnsi="Times New Roman"/>
          <w:b w:val="0"/>
          <w:bCs/>
          <w:sz w:val="24"/>
        </w:rPr>
        <w:t>Tehnis</w:t>
      </w:r>
      <w:r w:rsidR="006C1F70" w:rsidRPr="006C1F70">
        <w:rPr>
          <w:rFonts w:ascii="Times New Roman" w:hAnsi="Times New Roman"/>
          <w:b w:val="0"/>
          <w:bCs/>
          <w:sz w:val="24"/>
        </w:rPr>
        <w:t>kais piedāvājums;</w:t>
      </w:r>
    </w:p>
    <w:p w14:paraId="544F7E8E" w14:textId="27EA2FC3" w:rsidR="006B20DA" w:rsidRPr="006C1F70" w:rsidRDefault="006C1F70" w:rsidP="006B20DA">
      <w:r w:rsidRPr="006C1F70">
        <w:t xml:space="preserve">              5.1.3. Finanšu piedāvājums.</w:t>
      </w:r>
    </w:p>
    <w:p w14:paraId="0DC1A4A0" w14:textId="77777777" w:rsidR="00E21D74" w:rsidRPr="00894EF9" w:rsidRDefault="00E21D74" w:rsidP="00E21D74">
      <w:pPr>
        <w:numPr>
          <w:ilvl w:val="1"/>
          <w:numId w:val="5"/>
        </w:numPr>
        <w:tabs>
          <w:tab w:val="left" w:pos="426"/>
        </w:tabs>
        <w:ind w:left="851" w:right="-59" w:hanging="567"/>
        <w:jc w:val="both"/>
      </w:pPr>
      <w:r w:rsidRPr="00894EF9">
        <w:rPr>
          <w:u w:val="single"/>
          <w:lang w:eastAsia="en-US"/>
        </w:rPr>
        <w:t>Sagatavojot un iesniedzot piedāvājumu, pretendents ievēro, ka</w:t>
      </w:r>
      <w:r w:rsidRPr="00894EF9">
        <w:rPr>
          <w:lang w:eastAsia="en-US"/>
        </w:rPr>
        <w:t>:</w:t>
      </w:r>
    </w:p>
    <w:p w14:paraId="58D5372F" w14:textId="751637C8" w:rsidR="00E21D74" w:rsidRPr="00ED3EAC" w:rsidRDefault="00E21D74" w:rsidP="00E21D74">
      <w:pPr>
        <w:numPr>
          <w:ilvl w:val="2"/>
          <w:numId w:val="5"/>
        </w:numPr>
        <w:tabs>
          <w:tab w:val="num" w:pos="1134"/>
        </w:tabs>
        <w:suppressAutoHyphens w:val="0"/>
        <w:ind w:left="1276" w:right="-284" w:hanging="425"/>
        <w:jc w:val="both"/>
      </w:pPr>
      <w:r w:rsidRPr="00894EF9">
        <w:rPr>
          <w:lang w:eastAsia="en-US"/>
        </w:rPr>
        <w:t>pieteikuma veidlapa, atlases dokumenti, tehniskais un finanšu piedāvājums saskaņā ar e</w:t>
      </w:r>
      <w:r w:rsidRPr="00894EF9">
        <w:rPr>
          <w:lang w:eastAsia="en-US"/>
        </w:rPr>
        <w:noBreakHyphen/>
        <w:t xml:space="preserve">konkursu apakšsistēmā iepirkuma procedūras profilam pievienotajām dokumentu formām jāaizpilda tikai elektroniski, katrs atsevišķā elektroniskā dokumentā </w:t>
      </w:r>
      <w:r w:rsidR="00813BE0">
        <w:rPr>
          <w:lang w:eastAsia="en-US"/>
        </w:rPr>
        <w:t>(</w:t>
      </w:r>
      <w:r w:rsidRPr="00164DBE">
        <w:rPr>
          <w:i/>
          <w:iCs/>
          <w:lang w:eastAsia="en-US"/>
        </w:rPr>
        <w:t xml:space="preserve">MS </w:t>
      </w:r>
      <w:r w:rsidRPr="00ED3EAC">
        <w:rPr>
          <w:i/>
          <w:iCs/>
          <w:lang w:eastAsia="en-US"/>
        </w:rPr>
        <w:t>Word</w:t>
      </w:r>
      <w:r w:rsidR="00813BE0" w:rsidRPr="00ED3EAC">
        <w:rPr>
          <w:lang w:eastAsia="en-US"/>
        </w:rPr>
        <w:t xml:space="preserve"> vai </w:t>
      </w:r>
      <w:r w:rsidR="00813BE0" w:rsidRPr="00ED3EAC">
        <w:rPr>
          <w:i/>
          <w:iCs/>
          <w:lang w:eastAsia="en-US"/>
        </w:rPr>
        <w:t>MS</w:t>
      </w:r>
      <w:r w:rsidR="00813BE0" w:rsidRPr="00ED3EAC">
        <w:rPr>
          <w:lang w:eastAsia="en-US"/>
        </w:rPr>
        <w:t xml:space="preserve"> </w:t>
      </w:r>
      <w:r w:rsidR="00406CB1" w:rsidRPr="00ED3EAC">
        <w:rPr>
          <w:i/>
          <w:iCs/>
          <w:lang w:eastAsia="en-US"/>
        </w:rPr>
        <w:t>Excel</w:t>
      </w:r>
      <w:r w:rsidR="00813BE0" w:rsidRPr="00ED3EAC">
        <w:rPr>
          <w:i/>
          <w:iCs/>
          <w:lang w:eastAsia="en-US"/>
        </w:rPr>
        <w:t xml:space="preserve">) </w:t>
      </w:r>
      <w:r w:rsidRPr="00ED3EAC">
        <w:rPr>
          <w:lang w:eastAsia="en-US"/>
        </w:rPr>
        <w:t>lasāmā formātā un jāpievieno tam paredzētajā iepirkuma procedūras profila sadaļā;</w:t>
      </w:r>
    </w:p>
    <w:p w14:paraId="06B2F499" w14:textId="77777777" w:rsidR="00E21D74" w:rsidRDefault="00E21D74" w:rsidP="00E21D74">
      <w:pPr>
        <w:numPr>
          <w:ilvl w:val="2"/>
          <w:numId w:val="5"/>
        </w:numPr>
        <w:tabs>
          <w:tab w:val="num" w:pos="1134"/>
        </w:tabs>
        <w:suppressAutoHyphens w:val="0"/>
        <w:ind w:left="1276" w:right="-284" w:hanging="425"/>
        <w:jc w:val="both"/>
      </w:pPr>
      <w:r w:rsidRPr="00894EF9">
        <w:rPr>
          <w:lang w:eastAsia="en-US"/>
        </w:rPr>
        <w:t>piedāvājumu pretendents paraksta ar drošu elektronisko parakstu un laika zīmogu vai ar EIS piedāvāto elektronisko parakstu (sistēmas paraksts). Pretendents pēc saviem ieskatiem pieteikumu dalībai iepirkumā, atlases dokumentus, tehnisko un finanšu</w:t>
      </w:r>
      <w:r w:rsidRPr="007932F3">
        <w:rPr>
          <w:lang w:eastAsia="en-US"/>
        </w:rPr>
        <w:t xml:space="preserve"> piedāvājumu var ar drošu elektronisko parakstu un laika zīmogu parakstīt atsevišķi. Piedāvājumu paraksta pretendentu pārstāvēt tiesīgā persona, pievienojot pārstāvību apliecinošu dokumentu </w:t>
      </w:r>
      <w:r w:rsidRPr="000D123C">
        <w:rPr>
          <w:lang w:eastAsia="en-US"/>
        </w:rPr>
        <w:t>(piemēram, pilnvaru);</w:t>
      </w:r>
      <w:r w:rsidRPr="007932F3">
        <w:rPr>
          <w:lang w:eastAsia="en-US"/>
        </w:rPr>
        <w:t xml:space="preserve"> </w:t>
      </w:r>
    </w:p>
    <w:p w14:paraId="1A5E41FD" w14:textId="77777777" w:rsidR="00E21D74" w:rsidRDefault="00E21D74" w:rsidP="00E21D74">
      <w:pPr>
        <w:numPr>
          <w:ilvl w:val="2"/>
          <w:numId w:val="5"/>
        </w:numPr>
        <w:tabs>
          <w:tab w:val="num" w:pos="1134"/>
        </w:tabs>
        <w:suppressAutoHyphens w:val="0"/>
        <w:ind w:left="1276" w:right="-284" w:hanging="425"/>
        <w:jc w:val="both"/>
      </w:pPr>
      <w:r>
        <w:rPr>
          <w:lang w:eastAsia="en-US"/>
        </w:rPr>
        <w:t>p</w:t>
      </w:r>
      <w:r w:rsidRPr="007932F3">
        <w:rPr>
          <w:lang w:eastAsia="en-US"/>
        </w:rPr>
        <w:t xml:space="preserve">iedāvājums elektroniski jāparaksta </w:t>
      </w:r>
      <w:r>
        <w:rPr>
          <w:lang w:eastAsia="en-US"/>
        </w:rPr>
        <w:t>pr</w:t>
      </w:r>
      <w:r w:rsidRPr="007932F3">
        <w:rPr>
          <w:lang w:eastAsia="en-US"/>
        </w:rPr>
        <w:t xml:space="preserve">etendenta </w:t>
      </w:r>
      <w:r>
        <w:rPr>
          <w:lang w:eastAsia="en-US"/>
        </w:rPr>
        <w:t xml:space="preserve">ar </w:t>
      </w:r>
      <w:r w:rsidRPr="007932F3">
        <w:rPr>
          <w:lang w:eastAsia="en-US"/>
        </w:rPr>
        <w:t>parakst</w:t>
      </w:r>
      <w:r>
        <w:rPr>
          <w:lang w:eastAsia="en-US"/>
        </w:rPr>
        <w:t xml:space="preserve">a </w:t>
      </w:r>
      <w:r w:rsidRPr="007932F3">
        <w:rPr>
          <w:lang w:eastAsia="en-US"/>
        </w:rPr>
        <w:t>tiesī</w:t>
      </w:r>
      <w:r>
        <w:rPr>
          <w:lang w:eastAsia="en-US"/>
        </w:rPr>
        <w:t xml:space="preserve">bām apveltītai </w:t>
      </w:r>
      <w:r w:rsidRPr="007932F3">
        <w:rPr>
          <w:lang w:eastAsia="en-US"/>
        </w:rPr>
        <w:t>vai pilnvarotai personai. Pilnvarotai personai pretendenta atlases dokumentu daļā jāpievieno pilnvara. Pilnvarā precīzi jānorāda pilnvarotajam pārstāvim piešķirto tiesību un saistību apjoms</w:t>
      </w:r>
      <w:r>
        <w:rPr>
          <w:lang w:eastAsia="en-US"/>
        </w:rPr>
        <w:t>;</w:t>
      </w:r>
    </w:p>
    <w:p w14:paraId="2D16476D" w14:textId="77777777" w:rsidR="00E21D74" w:rsidRPr="003C65AC" w:rsidRDefault="00E21D74" w:rsidP="00E21D74">
      <w:pPr>
        <w:numPr>
          <w:ilvl w:val="2"/>
          <w:numId w:val="5"/>
        </w:numPr>
        <w:tabs>
          <w:tab w:val="num" w:pos="1134"/>
        </w:tabs>
        <w:suppressAutoHyphens w:val="0"/>
        <w:ind w:left="1276" w:right="-284" w:hanging="425"/>
        <w:jc w:val="both"/>
      </w:pPr>
      <w:r w:rsidRPr="69F34FB8">
        <w:rPr>
          <w:lang w:eastAsia="en-US"/>
        </w:rPr>
        <w:t xml:space="preserve">piedāvājums jāsagatavo tā, lai nekādā veidā netiktu apdraudēta EIS e-konkursu apakšsistēmas </w:t>
      </w:r>
      <w:r w:rsidRPr="003C65AC">
        <w:rPr>
          <w:lang w:eastAsia="en-US"/>
        </w:rPr>
        <w:t>darbība un nebūtu ierobežota piekļuve piedāvājumā ietvertajai informācijai, tostarp piedāvājums</w:t>
      </w:r>
      <w:r w:rsidRPr="69F34FB8">
        <w:rPr>
          <w:lang w:eastAsia="en-US"/>
        </w:rPr>
        <w:t xml:space="preserve"> nedrīkst saturēt datorvīrusus un citas kaitīgas programmatūras vai to ģeneratorus;</w:t>
      </w:r>
    </w:p>
    <w:p w14:paraId="4ABEE322" w14:textId="77777777" w:rsidR="00E21D74" w:rsidRDefault="00E21D74" w:rsidP="00E21D74">
      <w:pPr>
        <w:numPr>
          <w:ilvl w:val="2"/>
          <w:numId w:val="5"/>
        </w:numPr>
        <w:tabs>
          <w:tab w:val="num" w:pos="1134"/>
        </w:tabs>
        <w:suppressAutoHyphens w:val="0"/>
        <w:ind w:left="1276" w:right="-284" w:hanging="425"/>
        <w:jc w:val="both"/>
      </w:pPr>
      <w:r>
        <w:rPr>
          <w:lang w:eastAsia="en-US"/>
        </w:rPr>
        <w:t>p</w:t>
      </w:r>
      <w:r w:rsidRPr="00DB07E7">
        <w:rPr>
          <w:lang w:eastAsia="en-US"/>
        </w:rPr>
        <w:t xml:space="preserve">iedāvājums jāsagatavo latviešu valodā. Piedāvājumam pievienotajiem svešvalodā sagatavotajiem dokumentiem un informatīvajiem materiāliem jāpievieno pretendenta </w:t>
      </w:r>
      <w:r>
        <w:rPr>
          <w:lang w:eastAsia="en-US"/>
        </w:rPr>
        <w:t xml:space="preserve">ar </w:t>
      </w:r>
      <w:r w:rsidRPr="00DB07E7">
        <w:rPr>
          <w:lang w:eastAsia="en-US"/>
        </w:rPr>
        <w:t>parakst</w:t>
      </w:r>
      <w:r>
        <w:rPr>
          <w:lang w:eastAsia="en-US"/>
        </w:rPr>
        <w:t xml:space="preserve">a </w:t>
      </w:r>
      <w:r w:rsidRPr="00DB07E7">
        <w:rPr>
          <w:lang w:eastAsia="en-US"/>
        </w:rPr>
        <w:t>tiesī</w:t>
      </w:r>
      <w:r>
        <w:rPr>
          <w:lang w:eastAsia="en-US"/>
        </w:rPr>
        <w:t>b</w:t>
      </w:r>
      <w:r w:rsidRPr="00DB07E7">
        <w:rPr>
          <w:lang w:eastAsia="en-US"/>
        </w:rPr>
        <w:t>ā</w:t>
      </w:r>
      <w:r>
        <w:rPr>
          <w:lang w:eastAsia="en-US"/>
        </w:rPr>
        <w:t>m</w:t>
      </w:r>
      <w:r w:rsidRPr="00DB07E7">
        <w:rPr>
          <w:lang w:eastAsia="en-US"/>
        </w:rPr>
        <w:t xml:space="preserve"> </w:t>
      </w:r>
      <w:r>
        <w:rPr>
          <w:lang w:eastAsia="en-US"/>
        </w:rPr>
        <w:t xml:space="preserve">apveltītās </w:t>
      </w:r>
      <w:r w:rsidRPr="00DB07E7">
        <w:rPr>
          <w:lang w:eastAsia="en-US"/>
        </w:rPr>
        <w:t>pilnvarotās personas (pievienojama pilnvara) apliecināts tulkojums latviešu valodā</w:t>
      </w:r>
      <w:r>
        <w:rPr>
          <w:lang w:eastAsia="en-US"/>
        </w:rPr>
        <w:t>;</w:t>
      </w:r>
      <w:r w:rsidRPr="00DB07E7">
        <w:rPr>
          <w:lang w:eastAsia="en-US"/>
        </w:rPr>
        <w:t xml:space="preserve"> </w:t>
      </w:r>
    </w:p>
    <w:p w14:paraId="181C7495" w14:textId="77777777" w:rsidR="00E21D74" w:rsidRDefault="00E21D74" w:rsidP="00E21D74">
      <w:pPr>
        <w:numPr>
          <w:ilvl w:val="2"/>
          <w:numId w:val="5"/>
        </w:numPr>
        <w:tabs>
          <w:tab w:val="num" w:pos="1134"/>
        </w:tabs>
        <w:suppressAutoHyphens w:val="0"/>
        <w:ind w:left="1276" w:right="-284" w:hanging="425"/>
        <w:jc w:val="both"/>
      </w:pPr>
      <w:r w:rsidRPr="00DB07E7">
        <w:rPr>
          <w:lang w:eastAsia="en-US"/>
        </w:rPr>
        <w:t xml:space="preserve">piedāvājuma noformēšanā ievēro Elektronisko dokumentu likumā un Ministru </w:t>
      </w:r>
      <w:r w:rsidRPr="00BA627C">
        <w:rPr>
          <w:lang w:eastAsia="en-US"/>
        </w:rPr>
        <w:t>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fiziskām un juridiskām personām”</w:t>
      </w:r>
      <w:r w:rsidRPr="00DB07E7">
        <w:rPr>
          <w:lang w:eastAsia="en-US"/>
        </w:rPr>
        <w:t xml:space="preserve">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r>
        <w:rPr>
          <w:lang w:eastAsia="en-US"/>
        </w:rPr>
        <w:t>;</w:t>
      </w:r>
      <w:r w:rsidRPr="00DB07E7">
        <w:rPr>
          <w:lang w:eastAsia="en-US"/>
        </w:rPr>
        <w:t xml:space="preserve"> </w:t>
      </w:r>
    </w:p>
    <w:p w14:paraId="16B13AD1" w14:textId="77777777" w:rsidR="00E21D74" w:rsidRDefault="00E21D74" w:rsidP="00E21D74">
      <w:pPr>
        <w:numPr>
          <w:ilvl w:val="2"/>
          <w:numId w:val="5"/>
        </w:numPr>
        <w:tabs>
          <w:tab w:val="num" w:pos="1134"/>
        </w:tabs>
        <w:suppressAutoHyphens w:val="0"/>
        <w:ind w:left="1276" w:right="-284" w:hanging="425"/>
        <w:jc w:val="both"/>
      </w:pPr>
      <w:r>
        <w:rPr>
          <w:lang w:eastAsia="en-US"/>
        </w:rPr>
        <w:t>p</w:t>
      </w:r>
      <w:r w:rsidRPr="00DB07E7">
        <w:rPr>
          <w:lang w:eastAsia="en-US"/>
        </w:rPr>
        <w:t>iedāvājuma dokumentiem jābūt skaidri salasāmiem, lai izvairītos no jebkādiem pārpratumiem. Vārdiem un skaitļiem jābūt bez iestarpinājumiem vai labojumiem. Ja pastāvēs jebkāda veida pretrunas starp skaitlisko vērtību apzīmējumiem ar vārdiem un skaitļiem, noteicošais būs apzīmējums ar vārdiem</w:t>
      </w:r>
      <w:r>
        <w:rPr>
          <w:lang w:eastAsia="en-US"/>
        </w:rPr>
        <w:t>;</w:t>
      </w:r>
    </w:p>
    <w:p w14:paraId="282A30BB" w14:textId="77777777" w:rsidR="00E21D74" w:rsidRDefault="00E21D74" w:rsidP="00E21D74">
      <w:pPr>
        <w:numPr>
          <w:ilvl w:val="2"/>
          <w:numId w:val="5"/>
        </w:numPr>
        <w:tabs>
          <w:tab w:val="num" w:pos="1134"/>
        </w:tabs>
        <w:suppressAutoHyphens w:val="0"/>
        <w:ind w:left="1276" w:right="-284" w:hanging="425"/>
        <w:jc w:val="both"/>
      </w:pPr>
      <w:r>
        <w:rPr>
          <w:lang w:eastAsia="en-US"/>
        </w:rPr>
        <w:lastRenderedPageBreak/>
        <w:t>i</w:t>
      </w:r>
      <w:r w:rsidRPr="00DB07E7">
        <w:rPr>
          <w:lang w:eastAsia="en-US"/>
        </w:rPr>
        <w:t xml:space="preserve">esniedzot piedāvājumu, pretendents pilnībā atzīst visus </w:t>
      </w:r>
      <w:r>
        <w:rPr>
          <w:lang w:eastAsia="en-US"/>
        </w:rPr>
        <w:t>iepirkuma</w:t>
      </w:r>
      <w:r w:rsidRPr="00DB07E7">
        <w:rPr>
          <w:lang w:eastAsia="en-US"/>
        </w:rPr>
        <w:t xml:space="preserve"> nolikumā (tai skaitā, tā pielikumos un formās, kuras ir ievietotas EIS</w:t>
      </w:r>
      <w:r>
        <w:rPr>
          <w:lang w:eastAsia="en-US"/>
        </w:rPr>
        <w:t xml:space="preserve"> </w:t>
      </w:r>
      <w:r w:rsidRPr="00DB07E7">
        <w:rPr>
          <w:lang w:eastAsia="en-US"/>
        </w:rPr>
        <w:t xml:space="preserve">e-konkursu apakšsistēmā šī </w:t>
      </w:r>
      <w:r>
        <w:rPr>
          <w:lang w:eastAsia="en-US"/>
        </w:rPr>
        <w:t>iepirkuma</w:t>
      </w:r>
      <w:r w:rsidRPr="00DB07E7">
        <w:rPr>
          <w:lang w:eastAsia="en-US"/>
        </w:rPr>
        <w:t xml:space="preserve"> sadaļā) ietvertos nosacījumus</w:t>
      </w:r>
      <w:r>
        <w:rPr>
          <w:lang w:eastAsia="en-US"/>
        </w:rPr>
        <w:t>;</w:t>
      </w:r>
      <w:r w:rsidRPr="00DB07E7">
        <w:rPr>
          <w:lang w:eastAsia="en-US"/>
        </w:rPr>
        <w:t xml:space="preserve"> </w:t>
      </w:r>
    </w:p>
    <w:p w14:paraId="759C3060" w14:textId="77777777" w:rsidR="00E21D74" w:rsidRDefault="00E21D74" w:rsidP="00E21D74">
      <w:pPr>
        <w:numPr>
          <w:ilvl w:val="2"/>
          <w:numId w:val="5"/>
        </w:numPr>
        <w:tabs>
          <w:tab w:val="num" w:pos="1134"/>
        </w:tabs>
        <w:suppressAutoHyphens w:val="0"/>
        <w:ind w:left="1276" w:right="-284" w:hanging="425"/>
        <w:jc w:val="both"/>
      </w:pPr>
      <w:r>
        <w:rPr>
          <w:lang w:eastAsia="en-US"/>
        </w:rPr>
        <w:t>j</w:t>
      </w:r>
      <w:r w:rsidRPr="00DB07E7">
        <w:rPr>
          <w:lang w:eastAsia="en-US"/>
        </w:rPr>
        <w:t xml:space="preserve">a piedāvājumu iesniedz personu apvienība jebkurā to kombinācijā, piedāvājumā norāda tās pilnvaroto pārstāvi ar tiesībām elektroniski parakstīt visus ar šo iepirkuma procedūru saistītos dokumentus. Pilnvarojums pārstāvēt personu apvienību ir jāparaksta katras personas apvienībā iekļautās personas </w:t>
      </w:r>
      <w:r>
        <w:rPr>
          <w:lang w:eastAsia="en-US"/>
        </w:rPr>
        <w:t xml:space="preserve">ar </w:t>
      </w:r>
      <w:r w:rsidRPr="00DB07E7">
        <w:rPr>
          <w:lang w:eastAsia="en-US"/>
        </w:rPr>
        <w:t>parakst</w:t>
      </w:r>
      <w:r>
        <w:rPr>
          <w:lang w:eastAsia="en-US"/>
        </w:rPr>
        <w:t xml:space="preserve">a </w:t>
      </w:r>
      <w:r w:rsidRPr="00DB07E7">
        <w:rPr>
          <w:lang w:eastAsia="en-US"/>
        </w:rPr>
        <w:t>tiesī</w:t>
      </w:r>
      <w:r>
        <w:rPr>
          <w:lang w:eastAsia="en-US"/>
        </w:rPr>
        <w:t xml:space="preserve">bām </w:t>
      </w:r>
      <w:r w:rsidRPr="00DB07E7">
        <w:rPr>
          <w:lang w:eastAsia="en-US"/>
        </w:rPr>
        <w:t>a</w:t>
      </w:r>
      <w:r>
        <w:rPr>
          <w:lang w:eastAsia="en-US"/>
        </w:rPr>
        <w:t>pveltīt</w:t>
      </w:r>
      <w:r w:rsidRPr="00DB07E7">
        <w:rPr>
          <w:lang w:eastAsia="en-US"/>
        </w:rPr>
        <w:t>ai vai pilnvarotai personai.</w:t>
      </w:r>
    </w:p>
    <w:p w14:paraId="03F8C6CB" w14:textId="77777777" w:rsidR="00E21D74" w:rsidRPr="00B454AE" w:rsidRDefault="00E21D74" w:rsidP="00E21D74">
      <w:pPr>
        <w:numPr>
          <w:ilvl w:val="2"/>
          <w:numId w:val="5"/>
        </w:numPr>
        <w:tabs>
          <w:tab w:val="num" w:pos="1134"/>
          <w:tab w:val="num" w:pos="1560"/>
        </w:tabs>
        <w:suppressAutoHyphens w:val="0"/>
        <w:ind w:left="1276" w:right="-284" w:hanging="425"/>
        <w:jc w:val="both"/>
      </w:pPr>
      <w:r w:rsidRPr="00B454AE">
        <w:rPr>
          <w:color w:val="000000"/>
        </w:rPr>
        <w:t>Pretendents var iesniegt tikai vienu piedāvājumu vienā variantā par visu iepirkuma priekšmeta apjomu. Piedāvājuma variantu iesniegšana nav paredzēta.</w:t>
      </w:r>
    </w:p>
    <w:p w14:paraId="5C85116B" w14:textId="77777777" w:rsidR="002B7B58" w:rsidRPr="00745A7D" w:rsidRDefault="002B7B58" w:rsidP="00731FCE">
      <w:pPr>
        <w:pStyle w:val="BlockText"/>
        <w:shd w:val="clear" w:color="auto" w:fill="auto"/>
        <w:spacing w:before="0" w:after="120" w:line="240" w:lineRule="auto"/>
        <w:ind w:left="0" w:right="84"/>
        <w:rPr>
          <w:color w:val="auto"/>
          <w:sz w:val="24"/>
          <w:szCs w:val="24"/>
          <w:lang w:val="lv-LV"/>
        </w:rPr>
      </w:pPr>
    </w:p>
    <w:p w14:paraId="4BC3D7A7" w14:textId="6389629F" w:rsidR="00E21D74" w:rsidRPr="00216622" w:rsidRDefault="00E21D74" w:rsidP="000E3E32">
      <w:pPr>
        <w:pStyle w:val="Punkts"/>
        <w:numPr>
          <w:ilvl w:val="0"/>
          <w:numId w:val="31"/>
        </w:numPr>
        <w:tabs>
          <w:tab w:val="left" w:pos="284"/>
        </w:tabs>
        <w:suppressAutoHyphens w:val="0"/>
        <w:ind w:right="-284"/>
        <w:jc w:val="center"/>
        <w:rPr>
          <w:rFonts w:ascii="Times New Roman" w:hAnsi="Times New Roman"/>
          <w:sz w:val="24"/>
        </w:rPr>
      </w:pPr>
      <w:r w:rsidRPr="00216622">
        <w:rPr>
          <w:rFonts w:ascii="Times New Roman" w:hAnsi="Times New Roman"/>
          <w:sz w:val="24"/>
        </w:rPr>
        <w:t>Pretendentu izslēgšanas nosacījumi</w:t>
      </w:r>
    </w:p>
    <w:p w14:paraId="3334EDA5" w14:textId="77777777" w:rsidR="00E21D74" w:rsidRPr="00216622" w:rsidRDefault="00E21D74" w:rsidP="00E21D74">
      <w:pPr>
        <w:pStyle w:val="ListParagraph"/>
        <w:numPr>
          <w:ilvl w:val="1"/>
          <w:numId w:val="31"/>
        </w:numPr>
        <w:spacing w:after="0" w:line="240" w:lineRule="auto"/>
        <w:ind w:right="-284"/>
        <w:contextualSpacing/>
        <w:jc w:val="both"/>
        <w:rPr>
          <w:rFonts w:ascii="Times New Roman" w:hAnsi="Times New Roman" w:cs="Times New Roman"/>
          <w:sz w:val="24"/>
          <w:szCs w:val="24"/>
        </w:rPr>
      </w:pPr>
      <w:r w:rsidRPr="00216622">
        <w:rPr>
          <w:rFonts w:ascii="Times New Roman" w:hAnsi="Times New Roman" w:cs="Times New Roman"/>
          <w:bCs/>
          <w:sz w:val="24"/>
          <w:szCs w:val="24"/>
        </w:rPr>
        <w:t xml:space="preserve">Iepirkuma komisija </w:t>
      </w:r>
      <w:r w:rsidRPr="00216622">
        <w:rPr>
          <w:rFonts w:ascii="Times New Roman" w:hAnsi="Times New Roman" w:cs="Times New Roman"/>
          <w:sz w:val="24"/>
          <w:szCs w:val="24"/>
          <w:shd w:val="clear" w:color="auto" w:fill="FFFFFF"/>
        </w:rPr>
        <w:t>pretendentu, kuram būtu piešķiramas iepirkuma līguma slēgšanas tiesības, izslēdz no dalības iepirkumā, ja konstatēti PIL </w:t>
      </w:r>
      <w:hyperlink r:id="rId17" w:anchor="p42" w:history="1">
        <w:r w:rsidRPr="00216622">
          <w:rPr>
            <w:rStyle w:val="Hyperlink"/>
            <w:rFonts w:ascii="Times New Roman" w:hAnsi="Times New Roman" w:cs="Times New Roman"/>
            <w:sz w:val="24"/>
            <w:szCs w:val="24"/>
            <w:shd w:val="clear" w:color="auto" w:fill="FFFFFF"/>
          </w:rPr>
          <w:t>42.</w:t>
        </w:r>
      </w:hyperlink>
      <w:r w:rsidRPr="00216622">
        <w:rPr>
          <w:rFonts w:ascii="Times New Roman" w:hAnsi="Times New Roman" w:cs="Times New Roman"/>
          <w:sz w:val="24"/>
          <w:szCs w:val="24"/>
          <w:shd w:val="clear" w:color="auto" w:fill="FFFFFF"/>
        </w:rPr>
        <w:t> panta otrās daļas 1., 2., 3., 4. un 11. punktā minētie izslēgšanas iemesli, kā arī ja šie iemesli konstatēti attiecībā uz šā likuma </w:t>
      </w:r>
      <w:hyperlink r:id="rId18" w:anchor="p42" w:history="1">
        <w:r w:rsidRPr="00216622">
          <w:rPr>
            <w:rStyle w:val="Hyperlink"/>
            <w:rFonts w:ascii="Times New Roman" w:hAnsi="Times New Roman" w:cs="Times New Roman"/>
            <w:sz w:val="24"/>
            <w:szCs w:val="24"/>
            <w:shd w:val="clear" w:color="auto" w:fill="FFFFFF"/>
          </w:rPr>
          <w:t>42.</w:t>
        </w:r>
      </w:hyperlink>
      <w:r w:rsidRPr="00216622">
        <w:rPr>
          <w:rFonts w:ascii="Times New Roman" w:hAnsi="Times New Roman" w:cs="Times New Roman"/>
          <w:sz w:val="24"/>
          <w:szCs w:val="24"/>
          <w:shd w:val="clear" w:color="auto" w:fill="FFFFFF"/>
        </w:rPr>
        <w:t> panta trešajā daļā minētajām personām</w:t>
      </w:r>
      <w:r w:rsidRPr="00216622">
        <w:rPr>
          <w:rFonts w:ascii="Times New Roman" w:hAnsi="Times New Roman" w:cs="Times New Roman"/>
          <w:bCs/>
          <w:sz w:val="24"/>
          <w:szCs w:val="24"/>
        </w:rPr>
        <w:t>.</w:t>
      </w:r>
    </w:p>
    <w:p w14:paraId="108DB3D4" w14:textId="77777777" w:rsidR="00E21D74" w:rsidRPr="00216622" w:rsidRDefault="00E21D74" w:rsidP="00E21D74">
      <w:pPr>
        <w:pStyle w:val="ListParagraph"/>
        <w:numPr>
          <w:ilvl w:val="1"/>
          <w:numId w:val="31"/>
        </w:numPr>
        <w:spacing w:after="0" w:line="240" w:lineRule="auto"/>
        <w:ind w:right="-284"/>
        <w:contextualSpacing/>
        <w:jc w:val="both"/>
        <w:rPr>
          <w:rFonts w:ascii="Times New Roman" w:hAnsi="Times New Roman" w:cs="Times New Roman"/>
          <w:sz w:val="24"/>
          <w:szCs w:val="24"/>
        </w:rPr>
      </w:pPr>
      <w:r w:rsidRPr="00216622">
        <w:rPr>
          <w:rFonts w:ascii="Times New Roman" w:hAnsi="Times New Roman" w:cs="Times New Roman"/>
          <w:bCs/>
          <w:sz w:val="24"/>
          <w:szCs w:val="24"/>
        </w:rPr>
        <w:t>Iepirkuma komisija veic pārbaudi par pretendentu izslēgšanas gadījumu esamību atbilstoši PIL 9.panta devītajā daļā noteiktajam.</w:t>
      </w:r>
    </w:p>
    <w:p w14:paraId="27387A2C" w14:textId="77777777" w:rsidR="00E21D74" w:rsidRPr="00216622" w:rsidRDefault="00E21D74" w:rsidP="00E21D74">
      <w:pPr>
        <w:pStyle w:val="ListParagraph"/>
        <w:numPr>
          <w:ilvl w:val="1"/>
          <w:numId w:val="31"/>
        </w:numPr>
        <w:spacing w:after="0" w:line="240" w:lineRule="auto"/>
        <w:ind w:right="-284"/>
        <w:contextualSpacing/>
        <w:jc w:val="both"/>
        <w:rPr>
          <w:rFonts w:ascii="Times New Roman" w:hAnsi="Times New Roman" w:cs="Times New Roman"/>
          <w:sz w:val="24"/>
          <w:szCs w:val="24"/>
        </w:rPr>
      </w:pPr>
      <w:r w:rsidRPr="00216622">
        <w:rPr>
          <w:rFonts w:ascii="Times New Roman" w:hAnsi="Times New Roman" w:cs="Times New Roman"/>
          <w:sz w:val="24"/>
          <w:szCs w:val="24"/>
        </w:rPr>
        <w:t xml:space="preserve"> </w:t>
      </w:r>
      <w:r w:rsidRPr="00216622">
        <w:rPr>
          <w:rFonts w:ascii="Times New Roman" w:hAnsi="Times New Roman" w:cs="Times New Roman"/>
          <w:bCs/>
          <w:sz w:val="24"/>
          <w:szCs w:val="24"/>
        </w:rPr>
        <w:t>Pasūtītājs izslēdz pretendentu no dalības līguma slēgšanas tiesību piešķiršanas procedūrā</w:t>
      </w:r>
      <w:r w:rsidRPr="00216622">
        <w:rPr>
          <w:rFonts w:ascii="Times New Roman" w:hAnsi="Times New Roman" w:cs="Times New Roman"/>
          <w:bCs/>
          <w:color w:val="414142"/>
          <w:sz w:val="24"/>
          <w:szCs w:val="24"/>
        </w:rPr>
        <w:t xml:space="preserve"> </w:t>
      </w:r>
      <w:r w:rsidRPr="00216622">
        <w:rPr>
          <w:rFonts w:ascii="Times New Roman" w:hAnsi="Times New Roman" w:cs="Times New Roman"/>
          <w:bCs/>
          <w:sz w:val="24"/>
          <w:szCs w:val="24"/>
        </w:rPr>
        <w:t xml:space="preserve">Starptautisko un Latvijas Republikas nacionālo sankciju likuma (turpmāk – </w:t>
      </w:r>
      <w:r w:rsidRPr="00216622">
        <w:rPr>
          <w:rFonts w:ascii="Times New Roman" w:hAnsi="Times New Roman" w:cs="Times New Roman"/>
          <w:sz w:val="24"/>
          <w:szCs w:val="24"/>
        </w:rPr>
        <w:t>Sankciju</w:t>
      </w:r>
      <w:r w:rsidRPr="00216622">
        <w:rPr>
          <w:rFonts w:ascii="Times New Roman" w:hAnsi="Times New Roman" w:cs="Times New Roman"/>
          <w:bCs/>
          <w:sz w:val="24"/>
          <w:szCs w:val="24"/>
        </w:rPr>
        <w:t xml:space="preserve"> </w:t>
      </w:r>
      <w:r w:rsidRPr="00216622">
        <w:rPr>
          <w:rFonts w:ascii="Times New Roman" w:hAnsi="Times New Roman" w:cs="Times New Roman"/>
          <w:sz w:val="24"/>
          <w:szCs w:val="24"/>
        </w:rPr>
        <w:t>likums</w:t>
      </w:r>
      <w:r w:rsidRPr="00216622">
        <w:rPr>
          <w:rFonts w:ascii="Times New Roman" w:hAnsi="Times New Roman" w:cs="Times New Roman"/>
          <w:bCs/>
          <w:sz w:val="24"/>
          <w:szCs w:val="24"/>
        </w:rPr>
        <w:t>) 11.</w:t>
      </w:r>
      <w:r w:rsidRPr="00216622">
        <w:rPr>
          <w:rFonts w:ascii="Times New Roman" w:hAnsi="Times New Roman" w:cs="Times New Roman"/>
          <w:bCs/>
          <w:sz w:val="24"/>
          <w:szCs w:val="24"/>
          <w:vertAlign w:val="superscript"/>
        </w:rPr>
        <w:t xml:space="preserve">1 </w:t>
      </w:r>
      <w:r w:rsidRPr="00216622">
        <w:rPr>
          <w:rFonts w:ascii="Times New Roman" w:hAnsi="Times New Roman" w:cs="Times New Roman"/>
          <w:bCs/>
          <w:sz w:val="24"/>
          <w:szCs w:val="24"/>
        </w:rPr>
        <w:t>panta pirmajā daļā noteiktajos gadījumos.</w:t>
      </w:r>
    </w:p>
    <w:p w14:paraId="3CB3BFA1" w14:textId="289962CD" w:rsidR="00E21D74" w:rsidRPr="005D5EC9" w:rsidRDefault="00E21D74" w:rsidP="000E3E32">
      <w:pPr>
        <w:pStyle w:val="Punkts"/>
        <w:numPr>
          <w:ilvl w:val="0"/>
          <w:numId w:val="32"/>
        </w:numPr>
        <w:tabs>
          <w:tab w:val="left" w:pos="284"/>
        </w:tabs>
        <w:suppressAutoHyphens w:val="0"/>
        <w:spacing w:before="120"/>
        <w:ind w:right="-284"/>
        <w:jc w:val="center"/>
        <w:rPr>
          <w:rFonts w:ascii="Times New Roman" w:hAnsi="Times New Roman"/>
          <w:b w:val="0"/>
          <w:bCs/>
          <w:sz w:val="24"/>
        </w:rPr>
      </w:pPr>
      <w:bookmarkStart w:id="4" w:name="_Toc197834088"/>
      <w:bookmarkStart w:id="5" w:name="_Toc133912243"/>
      <w:bookmarkStart w:id="6" w:name="_Toc133912411"/>
      <w:bookmarkStart w:id="7" w:name="_Toc133912606"/>
      <w:bookmarkStart w:id="8" w:name="_Toc133912720"/>
      <w:bookmarkStart w:id="9" w:name="_Toc133912244"/>
      <w:bookmarkStart w:id="10" w:name="_Toc133912412"/>
      <w:bookmarkStart w:id="11" w:name="_Toc133912607"/>
      <w:bookmarkStart w:id="12" w:name="_Toc133912721"/>
      <w:bookmarkStart w:id="13" w:name="_Toc134418279"/>
      <w:bookmarkStart w:id="14" w:name="_Toc134628684"/>
      <w:bookmarkStart w:id="15" w:name="_Toc506473957"/>
      <w:bookmarkEnd w:id="4"/>
      <w:bookmarkEnd w:id="5"/>
      <w:bookmarkEnd w:id="6"/>
      <w:bookmarkEnd w:id="7"/>
      <w:bookmarkEnd w:id="8"/>
      <w:bookmarkEnd w:id="9"/>
      <w:bookmarkEnd w:id="10"/>
      <w:bookmarkEnd w:id="11"/>
      <w:bookmarkEnd w:id="12"/>
      <w:r w:rsidRPr="00DB07E7">
        <w:rPr>
          <w:rFonts w:ascii="Times New Roman" w:hAnsi="Times New Roman"/>
          <w:sz w:val="24"/>
        </w:rPr>
        <w:t>Pretendenta kvalifikācijas prasības</w:t>
      </w:r>
      <w:bookmarkEnd w:id="13"/>
      <w:bookmarkEnd w:id="14"/>
      <w:bookmarkEnd w:id="15"/>
    </w:p>
    <w:p w14:paraId="56CB4E91" w14:textId="77777777" w:rsidR="00E21D74" w:rsidRPr="00DB07E7" w:rsidRDefault="00E21D74" w:rsidP="00E21D74">
      <w:pPr>
        <w:pStyle w:val="Apakpunkts"/>
        <w:numPr>
          <w:ilvl w:val="1"/>
          <w:numId w:val="32"/>
        </w:numPr>
        <w:tabs>
          <w:tab w:val="left" w:pos="720"/>
        </w:tabs>
        <w:suppressAutoHyphens w:val="0"/>
        <w:ind w:left="612" w:right="-284" w:hanging="328"/>
        <w:jc w:val="both"/>
        <w:rPr>
          <w:rFonts w:ascii="Times New Roman" w:hAnsi="Times New Roman"/>
          <w:b w:val="0"/>
          <w:bCs/>
          <w:sz w:val="24"/>
        </w:rPr>
      </w:pPr>
      <w:bookmarkStart w:id="16" w:name="_Toc134628685"/>
      <w:bookmarkStart w:id="17" w:name="_Toc134418280"/>
      <w:r w:rsidRPr="005D5EC9">
        <w:rPr>
          <w:rFonts w:ascii="Times New Roman" w:hAnsi="Times New Roman"/>
          <w:b w:val="0"/>
          <w:bCs/>
          <w:sz w:val="24"/>
          <w:u w:val="single"/>
        </w:rPr>
        <w:t xml:space="preserve">Prasības attiecībā uz </w:t>
      </w:r>
      <w:r>
        <w:rPr>
          <w:rFonts w:ascii="Times New Roman" w:hAnsi="Times New Roman"/>
          <w:b w:val="0"/>
          <w:bCs/>
          <w:sz w:val="24"/>
          <w:u w:val="single"/>
        </w:rPr>
        <w:t>p</w:t>
      </w:r>
      <w:r w:rsidRPr="005D5EC9">
        <w:rPr>
          <w:rFonts w:ascii="Times New Roman" w:hAnsi="Times New Roman"/>
          <w:b w:val="0"/>
          <w:bCs/>
          <w:sz w:val="24"/>
          <w:u w:val="single"/>
        </w:rPr>
        <w:t>retendenta atbilstību profesionālās darbības veikšanai</w:t>
      </w:r>
      <w:bookmarkEnd w:id="16"/>
      <w:bookmarkEnd w:id="17"/>
      <w:r>
        <w:rPr>
          <w:rFonts w:ascii="Times New Roman" w:hAnsi="Times New Roman"/>
          <w:b w:val="0"/>
          <w:bCs/>
          <w:sz w:val="24"/>
        </w:rPr>
        <w:t>.</w:t>
      </w:r>
    </w:p>
    <w:p w14:paraId="3691C249" w14:textId="10D73BD2" w:rsidR="00E21A46" w:rsidRPr="00E21A46" w:rsidRDefault="00216622" w:rsidP="00E21A46">
      <w:pPr>
        <w:pStyle w:val="Pamatteksts31"/>
        <w:ind w:left="568" w:right="-284"/>
        <w:jc w:val="both"/>
        <w:rPr>
          <w:rFonts w:ascii="Times New Roman" w:hAnsi="Times New Roman" w:cs="Times New Roman"/>
          <w:b w:val="0"/>
          <w:i/>
          <w:iCs/>
        </w:rPr>
      </w:pPr>
      <w:bookmarkStart w:id="18" w:name="_Pretendents_normatīvajos_tiesību_ak"/>
      <w:bookmarkEnd w:id="18"/>
      <w:r>
        <w:rPr>
          <w:rFonts w:ascii="Times New Roman" w:hAnsi="Times New Roman" w:cs="Times New Roman"/>
          <w:b w:val="0"/>
        </w:rPr>
        <w:t xml:space="preserve">7.1.1. </w:t>
      </w:r>
      <w:r w:rsidR="00E21D74" w:rsidRPr="001B20BF">
        <w:rPr>
          <w:rFonts w:ascii="Times New Roman" w:hAnsi="Times New Roman" w:cs="Times New Roman"/>
          <w:b w:val="0"/>
        </w:rPr>
        <w:t>Pretendents ir reģistrēts, licencēts vai sertificēts atbilstoši reģistrācijas vai pastāvīgās dzīvesvietas valsts normatīvo aktu prasībām.</w:t>
      </w:r>
      <w:r w:rsidR="00E21D74">
        <w:rPr>
          <w:rFonts w:ascii="Times New Roman" w:hAnsi="Times New Roman" w:cs="Times New Roman"/>
          <w:b w:val="0"/>
          <w:i/>
          <w:iCs/>
        </w:rPr>
        <w:t xml:space="preserve"> </w:t>
      </w:r>
    </w:p>
    <w:p w14:paraId="3ECF6C70" w14:textId="534D7703" w:rsidR="00A146D4" w:rsidRPr="00A146D4" w:rsidRDefault="00E21D74" w:rsidP="00E73539">
      <w:pPr>
        <w:pStyle w:val="Paragrfs"/>
        <w:numPr>
          <w:ilvl w:val="2"/>
          <w:numId w:val="43"/>
        </w:numPr>
        <w:spacing w:before="60"/>
        <w:ind w:right="-284"/>
        <w:rPr>
          <w:rFonts w:ascii="Times New Roman" w:hAnsi="Times New Roman"/>
          <w:bCs/>
          <w:i/>
          <w:iCs/>
          <w:sz w:val="24"/>
        </w:rPr>
      </w:pPr>
      <w:r w:rsidRPr="00EB4FCD">
        <w:rPr>
          <w:rFonts w:ascii="Times New Roman" w:hAnsi="Times New Roman"/>
          <w:color w:val="000000"/>
          <w:sz w:val="24"/>
          <w:shd w:val="clear" w:color="auto" w:fill="FBFBFC"/>
        </w:rPr>
        <w:t xml:space="preserve">Pretendentam iepriekšējo </w:t>
      </w:r>
      <w:r>
        <w:rPr>
          <w:rFonts w:ascii="Times New Roman" w:hAnsi="Times New Roman"/>
          <w:color w:val="000000"/>
          <w:sz w:val="24"/>
          <w:shd w:val="clear" w:color="auto" w:fill="FBFBFC"/>
        </w:rPr>
        <w:t>3</w:t>
      </w:r>
      <w:r w:rsidRPr="00EB4FCD">
        <w:rPr>
          <w:rFonts w:ascii="Times New Roman" w:hAnsi="Times New Roman"/>
          <w:color w:val="000000"/>
          <w:sz w:val="24"/>
          <w:shd w:val="clear" w:color="auto" w:fill="FBFBFC"/>
        </w:rPr>
        <w:t xml:space="preserve"> (</w:t>
      </w:r>
      <w:r>
        <w:rPr>
          <w:rFonts w:ascii="Times New Roman" w:hAnsi="Times New Roman"/>
          <w:color w:val="000000"/>
          <w:sz w:val="24"/>
          <w:shd w:val="clear" w:color="auto" w:fill="FBFBFC"/>
        </w:rPr>
        <w:t>trīs</w:t>
      </w:r>
      <w:r w:rsidRPr="00EB4FCD">
        <w:rPr>
          <w:rFonts w:ascii="Times New Roman" w:hAnsi="Times New Roman"/>
          <w:color w:val="000000"/>
          <w:sz w:val="24"/>
          <w:shd w:val="clear" w:color="auto" w:fill="FBFBFC"/>
        </w:rPr>
        <w:t>) gadu laikā (2</w:t>
      </w:r>
      <w:r w:rsidRPr="00ED3EAC">
        <w:rPr>
          <w:rFonts w:ascii="Times New Roman" w:hAnsi="Times New Roman"/>
          <w:sz w:val="24"/>
          <w:shd w:val="clear" w:color="auto" w:fill="FBFBFC"/>
        </w:rPr>
        <w:t>0</w:t>
      </w:r>
      <w:r w:rsidR="004D79EE" w:rsidRPr="00ED3EAC">
        <w:rPr>
          <w:rFonts w:ascii="Times New Roman" w:hAnsi="Times New Roman"/>
          <w:sz w:val="24"/>
          <w:shd w:val="clear" w:color="auto" w:fill="FBFBFC"/>
        </w:rPr>
        <w:t>2</w:t>
      </w:r>
      <w:r w:rsidR="00BE445D">
        <w:rPr>
          <w:rFonts w:ascii="Times New Roman" w:hAnsi="Times New Roman"/>
          <w:sz w:val="24"/>
          <w:shd w:val="clear" w:color="auto" w:fill="FBFBFC"/>
        </w:rPr>
        <w:t>3</w:t>
      </w:r>
      <w:r w:rsidRPr="00ED3EAC">
        <w:rPr>
          <w:rFonts w:ascii="Times New Roman" w:hAnsi="Times New Roman"/>
          <w:sz w:val="24"/>
          <w:shd w:val="clear" w:color="auto" w:fill="FBFBFC"/>
        </w:rPr>
        <w:t>.-</w:t>
      </w:r>
      <w:r w:rsidRPr="00EB4FCD">
        <w:rPr>
          <w:rFonts w:ascii="Times New Roman" w:hAnsi="Times New Roman"/>
          <w:color w:val="000000"/>
          <w:sz w:val="24"/>
          <w:shd w:val="clear" w:color="auto" w:fill="FBFBFC"/>
        </w:rPr>
        <w:t>202</w:t>
      </w:r>
      <w:r w:rsidR="00BE445D">
        <w:rPr>
          <w:rFonts w:ascii="Times New Roman" w:hAnsi="Times New Roman"/>
          <w:color w:val="000000"/>
          <w:sz w:val="24"/>
          <w:shd w:val="clear" w:color="auto" w:fill="FBFBFC"/>
        </w:rPr>
        <w:t>5</w:t>
      </w:r>
      <w:r w:rsidRPr="00EB4FCD">
        <w:rPr>
          <w:rFonts w:ascii="Times New Roman" w:hAnsi="Times New Roman"/>
          <w:color w:val="000000"/>
          <w:sz w:val="24"/>
          <w:shd w:val="clear" w:color="auto" w:fill="FBFBFC"/>
        </w:rPr>
        <w:t>.g.) un 202</w:t>
      </w:r>
      <w:r w:rsidR="00BE445D">
        <w:rPr>
          <w:rFonts w:ascii="Times New Roman" w:hAnsi="Times New Roman"/>
          <w:color w:val="000000"/>
          <w:sz w:val="24"/>
          <w:shd w:val="clear" w:color="auto" w:fill="FBFBFC"/>
        </w:rPr>
        <w:t>6</w:t>
      </w:r>
      <w:r w:rsidRPr="00EB4FCD">
        <w:rPr>
          <w:rFonts w:ascii="Times New Roman" w:hAnsi="Times New Roman"/>
          <w:color w:val="000000"/>
          <w:sz w:val="24"/>
          <w:shd w:val="clear" w:color="auto" w:fill="FBFBFC"/>
        </w:rPr>
        <w:t xml:space="preserve">.gadā līdz piedāvājuma iesniegšanas dienai ir pieredze vismaz 1 </w:t>
      </w:r>
      <w:r w:rsidRPr="00216622">
        <w:rPr>
          <w:rFonts w:ascii="Times New Roman" w:hAnsi="Times New Roman"/>
          <w:color w:val="000000"/>
          <w:sz w:val="24"/>
          <w:shd w:val="clear" w:color="auto" w:fill="FBFBFC"/>
        </w:rPr>
        <w:t xml:space="preserve">(vienā) </w:t>
      </w:r>
      <w:r w:rsidR="00216622" w:rsidRPr="00216622">
        <w:rPr>
          <w:rFonts w:ascii="Times New Roman" w:hAnsi="Times New Roman"/>
          <w:sz w:val="24"/>
        </w:rPr>
        <w:t>līguma izpildē, kura ietvaros veikta mēbeļu piegāde (līgumam jābūt izpildītam).</w:t>
      </w:r>
    </w:p>
    <w:p w14:paraId="16E854BD" w14:textId="7C4FF166" w:rsidR="00A146D4" w:rsidRPr="00A146D4" w:rsidRDefault="00A146D4" w:rsidP="00E73539">
      <w:pPr>
        <w:pStyle w:val="Paragrfs"/>
        <w:numPr>
          <w:ilvl w:val="2"/>
          <w:numId w:val="43"/>
        </w:numPr>
        <w:ind w:right="-284"/>
        <w:rPr>
          <w:rFonts w:ascii="Times New Roman" w:hAnsi="Times New Roman"/>
          <w:bCs/>
          <w:sz w:val="24"/>
        </w:rPr>
      </w:pPr>
      <w:r w:rsidRPr="00A146D4">
        <w:rPr>
          <w:rFonts w:ascii="Times New Roman" w:hAnsi="Times New Roman"/>
          <w:bCs/>
          <w:sz w:val="24"/>
        </w:rPr>
        <w:t>Pretendenta rīcībā ir visi nepieciešamie resursi savlaicīgai un kvalitatīvai līguma izpildei.</w:t>
      </w:r>
      <w:r w:rsidR="00216622" w:rsidRPr="00A146D4">
        <w:rPr>
          <w:rFonts w:ascii="Times New Roman" w:hAnsi="Times New Roman"/>
          <w:bCs/>
          <w:sz w:val="24"/>
        </w:rPr>
        <w:t xml:space="preserve"> </w:t>
      </w:r>
    </w:p>
    <w:p w14:paraId="7067A5EF" w14:textId="77777777" w:rsidR="000A0635" w:rsidRDefault="000A0635" w:rsidP="00E73539">
      <w:pPr>
        <w:pStyle w:val="ListParagraph"/>
        <w:numPr>
          <w:ilvl w:val="1"/>
          <w:numId w:val="43"/>
        </w:numPr>
        <w:spacing w:after="0"/>
        <w:rPr>
          <w:rFonts w:ascii="Times New Roman" w:eastAsia="Times New Roman" w:hAnsi="Times New Roman" w:cs="Times New Roman"/>
          <w:sz w:val="24"/>
          <w:szCs w:val="24"/>
        </w:rPr>
      </w:pPr>
      <w:r w:rsidRPr="000A0635">
        <w:rPr>
          <w:rFonts w:ascii="Times New Roman" w:eastAsia="Times New Roman" w:hAnsi="Times New Roman" w:cs="Times New Roman"/>
          <w:sz w:val="24"/>
          <w:szCs w:val="24"/>
        </w:rPr>
        <w:t>Pretendentam ir jānodrošina, lai iepirkuma līguma izpildē netiek ietvertas Krievijas Federācijas un Baltkrievijas Republikas izcelsmes preces un pakalpojumi.</w:t>
      </w:r>
    </w:p>
    <w:p w14:paraId="155BAF73" w14:textId="45BFF6B0" w:rsidR="00E21D74" w:rsidRPr="000A0635" w:rsidRDefault="00E21D74" w:rsidP="00E73539">
      <w:pPr>
        <w:pStyle w:val="ListParagraph"/>
        <w:numPr>
          <w:ilvl w:val="1"/>
          <w:numId w:val="43"/>
        </w:numPr>
        <w:spacing w:after="0"/>
        <w:rPr>
          <w:rFonts w:ascii="Times New Roman" w:eastAsia="Times New Roman" w:hAnsi="Times New Roman" w:cs="Times New Roman"/>
          <w:sz w:val="24"/>
          <w:szCs w:val="24"/>
        </w:rPr>
      </w:pPr>
      <w:r w:rsidRPr="000A0635">
        <w:rPr>
          <w:rFonts w:ascii="Times New Roman" w:hAnsi="Times New Roman"/>
          <w:sz w:val="24"/>
        </w:rPr>
        <w:t xml:space="preserve">Pretendents </w:t>
      </w:r>
      <w:r w:rsidR="00216622" w:rsidRPr="000A0635">
        <w:rPr>
          <w:rFonts w:ascii="Times New Roman" w:hAnsi="Times New Roman"/>
          <w:sz w:val="24"/>
        </w:rPr>
        <w:t>līguma izpildē</w:t>
      </w:r>
      <w:r w:rsidRPr="000A0635">
        <w:rPr>
          <w:rFonts w:ascii="Times New Roman" w:hAnsi="Times New Roman"/>
          <w:sz w:val="24"/>
        </w:rPr>
        <w:t xml:space="preserve"> var piesaistīt apakšuzņēmējus.</w:t>
      </w:r>
    </w:p>
    <w:p w14:paraId="3A9578E3" w14:textId="3F908692" w:rsidR="00216622" w:rsidRPr="00745A7D" w:rsidRDefault="00216622" w:rsidP="00E73539">
      <w:pPr>
        <w:pStyle w:val="Apakpunkts"/>
        <w:numPr>
          <w:ilvl w:val="1"/>
          <w:numId w:val="43"/>
        </w:numPr>
        <w:tabs>
          <w:tab w:val="left" w:pos="284"/>
        </w:tabs>
        <w:suppressAutoHyphens w:val="0"/>
        <w:spacing w:after="120"/>
        <w:jc w:val="both"/>
        <w:rPr>
          <w:rFonts w:ascii="Times New Roman" w:hAnsi="Times New Roman"/>
          <w:b w:val="0"/>
          <w:bCs/>
          <w:sz w:val="24"/>
        </w:rPr>
      </w:pPr>
      <w:r w:rsidRPr="00745A7D">
        <w:rPr>
          <w:rFonts w:ascii="Times New Roman" w:hAnsi="Times New Roman"/>
          <w:b w:val="0"/>
          <w:bCs/>
          <w:sz w:val="24"/>
        </w:rPr>
        <w:t xml:space="preserve">Pretendents iepirkuma nolikuma prasību izpildei savas kvalifikācijas atbilstības apliecināšanai var balstīties uz citu personu iespējām. </w:t>
      </w:r>
      <w:r>
        <w:rPr>
          <w:rFonts w:ascii="Times New Roman" w:hAnsi="Times New Roman"/>
          <w:b w:val="0"/>
          <w:bCs/>
          <w:sz w:val="24"/>
        </w:rPr>
        <w:t xml:space="preserve"> </w:t>
      </w:r>
    </w:p>
    <w:p w14:paraId="2D99FD93" w14:textId="77777777" w:rsidR="00E21A46" w:rsidRDefault="00E21D74" w:rsidP="00E73539">
      <w:pPr>
        <w:pStyle w:val="Apakpunkts"/>
        <w:numPr>
          <w:ilvl w:val="1"/>
          <w:numId w:val="43"/>
        </w:numPr>
        <w:suppressAutoHyphens w:val="0"/>
        <w:spacing w:after="120"/>
        <w:ind w:right="-284"/>
        <w:jc w:val="both"/>
        <w:rPr>
          <w:rFonts w:ascii="Times New Roman" w:hAnsi="Times New Roman"/>
          <w:b w:val="0"/>
          <w:sz w:val="24"/>
        </w:rPr>
      </w:pPr>
      <w:r w:rsidRPr="00DB07E7">
        <w:rPr>
          <w:rFonts w:ascii="Times New Roman" w:hAnsi="Times New Roman"/>
          <w:b w:val="0"/>
          <w:sz w:val="24"/>
        </w:rPr>
        <w:t xml:space="preserve">Ja piedāvājumu iesniedz personu apvienība, prasība attiecībā uz </w:t>
      </w:r>
      <w:r>
        <w:rPr>
          <w:rFonts w:ascii="Times New Roman" w:hAnsi="Times New Roman"/>
          <w:b w:val="0"/>
          <w:sz w:val="24"/>
        </w:rPr>
        <w:t>p</w:t>
      </w:r>
      <w:r w:rsidRPr="00DB07E7">
        <w:rPr>
          <w:rFonts w:ascii="Times New Roman" w:hAnsi="Times New Roman"/>
          <w:b w:val="0"/>
          <w:sz w:val="24"/>
        </w:rPr>
        <w:t xml:space="preserve">retendentam noteiktajām </w:t>
      </w:r>
      <w:r>
        <w:rPr>
          <w:rFonts w:ascii="Times New Roman" w:hAnsi="Times New Roman"/>
          <w:b w:val="0"/>
          <w:sz w:val="24"/>
        </w:rPr>
        <w:t xml:space="preserve">prasībām par </w:t>
      </w:r>
      <w:r w:rsidRPr="00DB07E7">
        <w:rPr>
          <w:rFonts w:ascii="Times New Roman" w:hAnsi="Times New Roman"/>
          <w:b w:val="0"/>
          <w:sz w:val="24"/>
        </w:rPr>
        <w:t>tehniskajām un profesionālajām spējām jāizpilda vismaz vienam personu apvienības dalībniekam</w:t>
      </w:r>
      <w:r>
        <w:rPr>
          <w:rFonts w:ascii="Times New Roman" w:hAnsi="Times New Roman"/>
          <w:b w:val="0"/>
          <w:sz w:val="24"/>
        </w:rPr>
        <w:t>.</w:t>
      </w:r>
    </w:p>
    <w:p w14:paraId="2F8AF0D8" w14:textId="1F7021AD" w:rsidR="004A3C4E" w:rsidRPr="00216622" w:rsidRDefault="002967A7" w:rsidP="00E73539">
      <w:pPr>
        <w:pStyle w:val="ListParagraph"/>
        <w:numPr>
          <w:ilvl w:val="0"/>
          <w:numId w:val="43"/>
        </w:numPr>
        <w:tabs>
          <w:tab w:val="left" w:pos="284"/>
        </w:tabs>
        <w:spacing w:after="120"/>
        <w:jc w:val="center"/>
        <w:rPr>
          <w:rFonts w:ascii="Times New Roman" w:hAnsi="Times New Roman" w:cs="Times New Roman"/>
          <w:b/>
          <w:bCs/>
          <w:sz w:val="24"/>
          <w:szCs w:val="24"/>
        </w:rPr>
      </w:pPr>
      <w:r>
        <w:rPr>
          <w:rFonts w:ascii="Times New Roman" w:hAnsi="Times New Roman" w:cs="Times New Roman"/>
          <w:b/>
          <w:bCs/>
          <w:sz w:val="24"/>
          <w:szCs w:val="24"/>
        </w:rPr>
        <w:t>Iesniedzam</w:t>
      </w:r>
      <w:r w:rsidR="00E829B8" w:rsidRPr="00216622">
        <w:rPr>
          <w:rFonts w:ascii="Times New Roman" w:hAnsi="Times New Roman" w:cs="Times New Roman"/>
          <w:b/>
          <w:bCs/>
          <w:sz w:val="24"/>
          <w:szCs w:val="24"/>
        </w:rPr>
        <w:t>i</w:t>
      </w:r>
      <w:r>
        <w:rPr>
          <w:rFonts w:ascii="Times New Roman" w:hAnsi="Times New Roman" w:cs="Times New Roman"/>
          <w:b/>
          <w:bCs/>
          <w:sz w:val="24"/>
          <w:szCs w:val="24"/>
        </w:rPr>
        <w:t>e dokumenti</w:t>
      </w:r>
    </w:p>
    <w:p w14:paraId="58F3EF3F" w14:textId="4DC0FC13" w:rsidR="003C4B52" w:rsidRPr="00745A7D" w:rsidRDefault="002967A7" w:rsidP="002967A7">
      <w:pPr>
        <w:pStyle w:val="Paragrfs"/>
        <w:numPr>
          <w:ilvl w:val="1"/>
          <w:numId w:val="36"/>
        </w:numPr>
        <w:tabs>
          <w:tab w:val="left" w:pos="720"/>
        </w:tabs>
        <w:spacing w:after="120"/>
        <w:rPr>
          <w:rFonts w:ascii="Times New Roman" w:hAnsi="Times New Roman"/>
          <w:sz w:val="24"/>
        </w:rPr>
      </w:pPr>
      <w:bookmarkStart w:id="19" w:name="_Toc134628689"/>
      <w:r>
        <w:rPr>
          <w:rFonts w:ascii="Times New Roman" w:hAnsi="Times New Roman"/>
          <w:sz w:val="24"/>
          <w:u w:val="single"/>
        </w:rPr>
        <w:t xml:space="preserve"> </w:t>
      </w:r>
      <w:r w:rsidR="00FE4181" w:rsidRPr="00745A7D">
        <w:rPr>
          <w:rFonts w:ascii="Times New Roman" w:hAnsi="Times New Roman"/>
          <w:sz w:val="24"/>
          <w:u w:val="single"/>
        </w:rPr>
        <w:t xml:space="preserve">Pieteikums dalībai </w:t>
      </w:r>
      <w:bookmarkEnd w:id="19"/>
      <w:r w:rsidR="00ED3EAC" w:rsidRPr="00ED3EAC">
        <w:rPr>
          <w:rFonts w:ascii="Times New Roman" w:hAnsi="Times New Roman"/>
          <w:sz w:val="24"/>
          <w:u w:val="single"/>
        </w:rPr>
        <w:t>iepirkumā</w:t>
      </w:r>
      <w:r w:rsidR="00FF2AF2" w:rsidRPr="00ED3EAC">
        <w:rPr>
          <w:rFonts w:ascii="Times New Roman" w:hAnsi="Times New Roman"/>
          <w:sz w:val="24"/>
        </w:rPr>
        <w:t xml:space="preserve">. </w:t>
      </w:r>
      <w:r w:rsidR="00FF2AF2" w:rsidRPr="00745A7D">
        <w:rPr>
          <w:rFonts w:ascii="Times New Roman" w:hAnsi="Times New Roman"/>
          <w:sz w:val="24"/>
        </w:rPr>
        <w:t>Pieteikumu dalībai iepirkumā pretendents sagatavo atbilstoši nolikuma paraugam (nolikuma 1.pielikums).</w:t>
      </w:r>
    </w:p>
    <w:p w14:paraId="42DC6A75" w14:textId="1AE04A62" w:rsidR="001355BF" w:rsidRPr="00745A7D" w:rsidRDefault="003C4B52" w:rsidP="002967A7">
      <w:pPr>
        <w:pStyle w:val="Paragrfs"/>
        <w:numPr>
          <w:ilvl w:val="1"/>
          <w:numId w:val="36"/>
        </w:numPr>
        <w:tabs>
          <w:tab w:val="left" w:pos="720"/>
        </w:tabs>
        <w:spacing w:after="120"/>
        <w:rPr>
          <w:rFonts w:ascii="Times New Roman" w:hAnsi="Times New Roman"/>
          <w:sz w:val="24"/>
        </w:rPr>
      </w:pPr>
      <w:r w:rsidRPr="00745A7D">
        <w:rPr>
          <w:rFonts w:ascii="Times New Roman" w:hAnsi="Times New Roman"/>
          <w:sz w:val="24"/>
        </w:rPr>
        <w:t xml:space="preserve">Ja piedāvājumā iekļautos dokumentus paraksta pretendenta pilnvarota persona vai ārvalstīs reģistrēta pretendenta pārstāvis ar paraksta tiesībām, piedāvājumam pievieno dokumentu, kas apliecina paraksta tiesības un tiesības attiecīgajai personai pārstāvēt pretendenta intereses. </w:t>
      </w:r>
      <w:r w:rsidRPr="00745A7D">
        <w:rPr>
          <w:rFonts w:ascii="Times New Roman" w:hAnsi="Times New Roman"/>
          <w:i/>
          <w:iCs/>
          <w:sz w:val="24"/>
        </w:rPr>
        <w:t xml:space="preserve">Ja piedāvājumā iekļautos dokumentus paraksta pretendenta, kurš reģistrēts Latvijā, pārstāvis ar paraksta tiesībām, par pretendenta pārstāvja </w:t>
      </w:r>
      <w:proofErr w:type="spellStart"/>
      <w:r w:rsidRPr="00745A7D">
        <w:rPr>
          <w:rFonts w:ascii="Times New Roman" w:hAnsi="Times New Roman"/>
          <w:i/>
          <w:iCs/>
          <w:sz w:val="24"/>
        </w:rPr>
        <w:t>paraksttiesībām</w:t>
      </w:r>
      <w:proofErr w:type="spellEnd"/>
      <w:r w:rsidRPr="00745A7D">
        <w:rPr>
          <w:rFonts w:ascii="Times New Roman" w:hAnsi="Times New Roman"/>
          <w:i/>
          <w:iCs/>
          <w:sz w:val="24"/>
        </w:rPr>
        <w:t xml:space="preserve"> pasūtītājs pārliecinās publiski pieejamajās datu bāzēs.</w:t>
      </w:r>
    </w:p>
    <w:p w14:paraId="282D697F" w14:textId="0ABCD5F5" w:rsidR="002A5E81" w:rsidRPr="00ED3EAC" w:rsidRDefault="00FE4181" w:rsidP="002967A7">
      <w:pPr>
        <w:pStyle w:val="Paragrfs"/>
        <w:numPr>
          <w:ilvl w:val="1"/>
          <w:numId w:val="36"/>
        </w:numPr>
        <w:tabs>
          <w:tab w:val="left" w:pos="720"/>
        </w:tabs>
        <w:spacing w:after="120"/>
        <w:rPr>
          <w:rFonts w:ascii="Times New Roman" w:hAnsi="Times New Roman"/>
          <w:sz w:val="24"/>
        </w:rPr>
      </w:pPr>
      <w:r w:rsidRPr="00745A7D">
        <w:rPr>
          <w:rFonts w:ascii="Times New Roman" w:hAnsi="Times New Roman"/>
          <w:sz w:val="24"/>
        </w:rPr>
        <w:t xml:space="preserve">Ārvalstu pretendenta, personālsabiedrības un visu personālsabiedrības biedru (ja piedāvājumu iesniedz personālsabiedrība) vai visu personu apvienības dalībnieku (ja piedāvājumu iesniedz personu apvienība) komercdarbību reģistrējošas iestādes ārvalstīs izdotu </w:t>
      </w:r>
      <w:r w:rsidR="001355BF" w:rsidRPr="00745A7D">
        <w:rPr>
          <w:rFonts w:ascii="Times New Roman" w:hAnsi="Times New Roman"/>
          <w:sz w:val="24"/>
        </w:rPr>
        <w:t>reģistrācijas apliecības vai cita līdzvērtīga dokumenta kopiju</w:t>
      </w:r>
      <w:r w:rsidRPr="00745A7D">
        <w:rPr>
          <w:rFonts w:ascii="Times New Roman" w:hAnsi="Times New Roman"/>
          <w:sz w:val="24"/>
        </w:rPr>
        <w:t>,</w:t>
      </w:r>
      <w:r w:rsidR="001355BF" w:rsidRPr="00745A7D">
        <w:rPr>
          <w:rFonts w:ascii="Times New Roman" w:hAnsi="Times New Roman"/>
          <w:sz w:val="24"/>
        </w:rPr>
        <w:t xml:space="preserve"> kas šo faktu apliecina,</w:t>
      </w:r>
      <w:r w:rsidRPr="00745A7D">
        <w:rPr>
          <w:rFonts w:ascii="Times New Roman" w:hAnsi="Times New Roman"/>
          <w:sz w:val="24"/>
        </w:rPr>
        <w:t xml:space="preserve"> </w:t>
      </w:r>
      <w:r w:rsidR="001355BF" w:rsidRPr="00745A7D">
        <w:rPr>
          <w:rFonts w:ascii="Times New Roman" w:hAnsi="Times New Roman"/>
          <w:sz w:val="24"/>
        </w:rPr>
        <w:t xml:space="preserve">ja reģistrāciju paredz </w:t>
      </w:r>
      <w:r w:rsidR="001355BF" w:rsidRPr="00ED3EAC">
        <w:rPr>
          <w:rFonts w:ascii="Times New Roman" w:hAnsi="Times New Roman"/>
          <w:sz w:val="24"/>
        </w:rPr>
        <w:t xml:space="preserve">attiecīgās valsts </w:t>
      </w:r>
      <w:r w:rsidR="001355BF" w:rsidRPr="00ED3EAC">
        <w:rPr>
          <w:rFonts w:ascii="Times New Roman" w:hAnsi="Times New Roman"/>
          <w:sz w:val="24"/>
        </w:rPr>
        <w:lastRenderedPageBreak/>
        <w:t>normatīvie akti.</w:t>
      </w:r>
      <w:r w:rsidRPr="00ED3EAC">
        <w:rPr>
          <w:rFonts w:ascii="Times New Roman" w:hAnsi="Times New Roman"/>
          <w:sz w:val="24"/>
        </w:rPr>
        <w:t xml:space="preserve"> </w:t>
      </w:r>
      <w:r w:rsidRPr="00ED3EAC">
        <w:rPr>
          <w:rFonts w:ascii="Times New Roman" w:hAnsi="Times New Roman"/>
          <w:i/>
          <w:iCs/>
          <w:sz w:val="24"/>
        </w:rPr>
        <w:t xml:space="preserve">Par Latvijas Republikā reģistrētajiem pretendentiem pasūtītājs nolikuma </w:t>
      </w:r>
      <w:r w:rsidR="00813BE0" w:rsidRPr="00ED3EAC">
        <w:rPr>
          <w:rFonts w:ascii="Times New Roman" w:hAnsi="Times New Roman"/>
          <w:i/>
          <w:iCs/>
          <w:sz w:val="24"/>
        </w:rPr>
        <w:t>7.1.1.apakš</w:t>
      </w:r>
      <w:r w:rsidRPr="00ED3EAC">
        <w:rPr>
          <w:rFonts w:ascii="Times New Roman" w:hAnsi="Times New Roman"/>
          <w:i/>
          <w:iCs/>
          <w:sz w:val="24"/>
        </w:rPr>
        <w:t>punktā norādīto informāciju iegūst Uzņēmuma reģistra publiskajā datu bāzē</w:t>
      </w:r>
      <w:r w:rsidR="00967EFF" w:rsidRPr="00ED3EAC">
        <w:rPr>
          <w:rFonts w:ascii="Times New Roman" w:hAnsi="Times New Roman"/>
          <w:i/>
          <w:iCs/>
          <w:sz w:val="24"/>
        </w:rPr>
        <w:t>.</w:t>
      </w:r>
    </w:p>
    <w:p w14:paraId="7FA9B62D" w14:textId="3972AD4D" w:rsidR="0059541A" w:rsidRPr="00ED3EAC" w:rsidRDefault="00021A15" w:rsidP="002967A7">
      <w:pPr>
        <w:pStyle w:val="Paragrfs"/>
        <w:numPr>
          <w:ilvl w:val="1"/>
          <w:numId w:val="36"/>
        </w:numPr>
        <w:tabs>
          <w:tab w:val="left" w:pos="720"/>
        </w:tabs>
        <w:spacing w:after="120"/>
        <w:rPr>
          <w:rFonts w:ascii="Times New Roman" w:hAnsi="Times New Roman"/>
          <w:bCs/>
          <w:sz w:val="24"/>
        </w:rPr>
      </w:pPr>
      <w:r w:rsidRPr="00ED3EAC">
        <w:rPr>
          <w:rFonts w:ascii="Times New Roman" w:hAnsi="Times New Roman"/>
          <w:bCs/>
          <w:sz w:val="24"/>
        </w:rPr>
        <w:t xml:space="preserve">Informācija </w:t>
      </w:r>
      <w:bookmarkStart w:id="20" w:name="_Hlk38530643"/>
      <w:r w:rsidRPr="00ED3EAC">
        <w:rPr>
          <w:rFonts w:ascii="Times New Roman" w:hAnsi="Times New Roman"/>
          <w:bCs/>
          <w:sz w:val="24"/>
        </w:rPr>
        <w:t>par pretendenta pieredzi</w:t>
      </w:r>
      <w:bookmarkEnd w:id="20"/>
      <w:r w:rsidR="00916F99" w:rsidRPr="00ED3EAC">
        <w:rPr>
          <w:rFonts w:ascii="Times New Roman" w:hAnsi="Times New Roman"/>
          <w:bCs/>
          <w:sz w:val="24"/>
        </w:rPr>
        <w:t xml:space="preserve"> </w:t>
      </w:r>
      <w:r w:rsidRPr="00ED3EAC">
        <w:rPr>
          <w:rFonts w:ascii="Times New Roman" w:hAnsi="Times New Roman"/>
          <w:bCs/>
          <w:sz w:val="24"/>
        </w:rPr>
        <w:t>(jāaizpilda nolikuma pielikumā Nr.</w:t>
      </w:r>
      <w:r w:rsidR="0065691C" w:rsidRPr="00ED3EAC">
        <w:rPr>
          <w:rFonts w:ascii="Times New Roman" w:hAnsi="Times New Roman"/>
          <w:bCs/>
          <w:sz w:val="24"/>
        </w:rPr>
        <w:t>6</w:t>
      </w:r>
      <w:r w:rsidRPr="00ED3EAC">
        <w:rPr>
          <w:rFonts w:ascii="Times New Roman" w:hAnsi="Times New Roman"/>
          <w:bCs/>
          <w:sz w:val="24"/>
        </w:rPr>
        <w:t xml:space="preserve"> esošā forma), pievienojot </w:t>
      </w:r>
      <w:r w:rsidRPr="00ED3EAC">
        <w:rPr>
          <w:rFonts w:ascii="Times New Roman" w:hAnsi="Times New Roman"/>
          <w:bCs/>
          <w:sz w:val="24"/>
          <w:u w:val="single"/>
        </w:rPr>
        <w:t xml:space="preserve">vismaz </w:t>
      </w:r>
      <w:r w:rsidR="00805B3C" w:rsidRPr="00ED3EAC">
        <w:rPr>
          <w:rFonts w:ascii="Times New Roman" w:hAnsi="Times New Roman"/>
          <w:bCs/>
          <w:sz w:val="24"/>
          <w:u w:val="single"/>
        </w:rPr>
        <w:t>1</w:t>
      </w:r>
      <w:r w:rsidRPr="00ED3EAC">
        <w:rPr>
          <w:rFonts w:ascii="Times New Roman" w:hAnsi="Times New Roman"/>
          <w:bCs/>
          <w:sz w:val="24"/>
          <w:u w:val="single"/>
        </w:rPr>
        <w:t xml:space="preserve"> (</w:t>
      </w:r>
      <w:r w:rsidR="00805B3C" w:rsidRPr="00ED3EAC">
        <w:rPr>
          <w:rFonts w:ascii="Times New Roman" w:hAnsi="Times New Roman"/>
          <w:bCs/>
          <w:sz w:val="24"/>
          <w:u w:val="single"/>
        </w:rPr>
        <w:t>vienu</w:t>
      </w:r>
      <w:r w:rsidRPr="00ED3EAC">
        <w:rPr>
          <w:rFonts w:ascii="Times New Roman" w:hAnsi="Times New Roman"/>
          <w:bCs/>
          <w:sz w:val="24"/>
          <w:u w:val="single"/>
        </w:rPr>
        <w:t>)</w:t>
      </w:r>
      <w:r w:rsidRPr="00ED3EAC">
        <w:rPr>
          <w:rFonts w:ascii="Times New Roman" w:hAnsi="Times New Roman"/>
          <w:bCs/>
          <w:sz w:val="24"/>
        </w:rPr>
        <w:t xml:space="preserve"> pozitīv</w:t>
      </w:r>
      <w:r w:rsidR="005408DC" w:rsidRPr="00ED3EAC">
        <w:rPr>
          <w:rFonts w:ascii="Times New Roman" w:hAnsi="Times New Roman"/>
          <w:bCs/>
          <w:sz w:val="24"/>
        </w:rPr>
        <w:t>o</w:t>
      </w:r>
      <w:r w:rsidRPr="00ED3EAC">
        <w:rPr>
          <w:rFonts w:ascii="Times New Roman" w:hAnsi="Times New Roman"/>
          <w:bCs/>
          <w:sz w:val="24"/>
        </w:rPr>
        <w:t xml:space="preserve"> atsauksm</w:t>
      </w:r>
      <w:r w:rsidR="005408DC" w:rsidRPr="00ED3EAC">
        <w:rPr>
          <w:rFonts w:ascii="Times New Roman" w:hAnsi="Times New Roman"/>
          <w:bCs/>
          <w:sz w:val="24"/>
        </w:rPr>
        <w:t>i</w:t>
      </w:r>
      <w:r w:rsidRPr="00ED3EAC">
        <w:rPr>
          <w:rStyle w:val="Emphasis"/>
          <w:rFonts w:ascii="Times New Roman" w:hAnsi="Times New Roman"/>
          <w:bCs/>
          <w:i w:val="0"/>
          <w:iCs w:val="0"/>
          <w:sz w:val="24"/>
        </w:rPr>
        <w:t xml:space="preserve">. Pretendents ir tiesīgs iesniegt arī </w:t>
      </w:r>
      <w:r w:rsidRPr="00ED3EAC">
        <w:rPr>
          <w:rFonts w:ascii="Times New Roman" w:hAnsi="Times New Roman"/>
          <w:bCs/>
          <w:sz w:val="24"/>
        </w:rPr>
        <w:t>citus</w:t>
      </w:r>
      <w:r w:rsidRPr="00ED3EAC">
        <w:rPr>
          <w:rFonts w:ascii="Times New Roman" w:hAnsi="Times New Roman"/>
          <w:sz w:val="24"/>
          <w:shd w:val="clear" w:color="auto" w:fill="FFFFFF"/>
        </w:rPr>
        <w:t xml:space="preserve"> dokumentus (pieņemšanas-nodošanas aktus, pavadzīmes, izziņas, u.c.), kas apliecinātu pretendenta atbilstību nolikuma </w:t>
      </w:r>
      <w:r w:rsidR="00EE7FAB" w:rsidRPr="00ED3EAC">
        <w:rPr>
          <w:rFonts w:ascii="Times New Roman" w:hAnsi="Times New Roman"/>
          <w:sz w:val="24"/>
          <w:shd w:val="clear" w:color="auto" w:fill="FFFFFF"/>
        </w:rPr>
        <w:t>7</w:t>
      </w:r>
      <w:r w:rsidRPr="00ED3EAC">
        <w:rPr>
          <w:rFonts w:ascii="Times New Roman" w:hAnsi="Times New Roman"/>
          <w:sz w:val="24"/>
          <w:shd w:val="clear" w:color="auto" w:fill="FFFFFF"/>
        </w:rPr>
        <w:t>.</w:t>
      </w:r>
      <w:r w:rsidR="008E2422">
        <w:rPr>
          <w:rFonts w:ascii="Times New Roman" w:hAnsi="Times New Roman"/>
          <w:sz w:val="24"/>
          <w:shd w:val="clear" w:color="auto" w:fill="FFFFFF"/>
        </w:rPr>
        <w:t>1.2</w:t>
      </w:r>
      <w:r w:rsidR="00813BE0" w:rsidRPr="00ED3EAC">
        <w:rPr>
          <w:rFonts w:ascii="Times New Roman" w:hAnsi="Times New Roman"/>
          <w:sz w:val="24"/>
          <w:shd w:val="clear" w:color="auto" w:fill="FFFFFF"/>
        </w:rPr>
        <w:t>.apakš</w:t>
      </w:r>
      <w:r w:rsidRPr="00ED3EAC">
        <w:rPr>
          <w:rFonts w:ascii="Times New Roman" w:hAnsi="Times New Roman"/>
          <w:sz w:val="24"/>
          <w:shd w:val="clear" w:color="auto" w:fill="FFFFFF"/>
        </w:rPr>
        <w:t>punkt</w:t>
      </w:r>
      <w:r w:rsidR="006811B4" w:rsidRPr="00ED3EAC">
        <w:rPr>
          <w:rFonts w:ascii="Times New Roman" w:hAnsi="Times New Roman"/>
          <w:sz w:val="24"/>
          <w:shd w:val="clear" w:color="auto" w:fill="FFFFFF"/>
        </w:rPr>
        <w:t>ā</w:t>
      </w:r>
      <w:r w:rsidRPr="00ED3EAC">
        <w:rPr>
          <w:rFonts w:ascii="Times New Roman" w:hAnsi="Times New Roman"/>
          <w:sz w:val="24"/>
          <w:shd w:val="clear" w:color="auto" w:fill="FFFFFF"/>
        </w:rPr>
        <w:t xml:space="preserve"> izvirzītajai prasībai</w:t>
      </w:r>
      <w:r w:rsidRPr="00ED3EAC">
        <w:rPr>
          <w:rFonts w:ascii="Times New Roman" w:hAnsi="Times New Roman"/>
          <w:bCs/>
          <w:sz w:val="24"/>
        </w:rPr>
        <w:t>. Informācijā par pretendenta pieredzi ir</w:t>
      </w:r>
      <w:r w:rsidR="005408DC" w:rsidRPr="00ED3EAC">
        <w:rPr>
          <w:rFonts w:ascii="Times New Roman" w:hAnsi="Times New Roman"/>
          <w:bCs/>
          <w:sz w:val="24"/>
        </w:rPr>
        <w:t xml:space="preserve"> jānorāda informācija par </w:t>
      </w:r>
      <w:bookmarkStart w:id="21" w:name="_Hlk46845925"/>
      <w:r w:rsidR="005408DC" w:rsidRPr="00ED3EAC">
        <w:rPr>
          <w:rFonts w:ascii="Times New Roman" w:hAnsi="Times New Roman"/>
          <w:bCs/>
          <w:sz w:val="24"/>
        </w:rPr>
        <w:t>pasūtītāju</w:t>
      </w:r>
      <w:r w:rsidR="00856F6F" w:rsidRPr="00ED3EAC">
        <w:rPr>
          <w:rFonts w:ascii="Times New Roman" w:hAnsi="Times New Roman"/>
          <w:bCs/>
          <w:sz w:val="24"/>
        </w:rPr>
        <w:t xml:space="preserve"> un tā kontaktpersonu, </w:t>
      </w:r>
      <w:r w:rsidR="005408DC" w:rsidRPr="00ED3EAC">
        <w:rPr>
          <w:rFonts w:ascii="Times New Roman" w:hAnsi="Times New Roman"/>
          <w:bCs/>
          <w:sz w:val="24"/>
        </w:rPr>
        <w:t xml:space="preserve">līguma priekšmetu, līguma </w:t>
      </w:r>
      <w:r w:rsidR="00856F6F" w:rsidRPr="00ED3EAC">
        <w:rPr>
          <w:rFonts w:ascii="Times New Roman" w:hAnsi="Times New Roman"/>
          <w:bCs/>
          <w:sz w:val="24"/>
        </w:rPr>
        <w:t>izpildes</w:t>
      </w:r>
      <w:r w:rsidR="005408DC" w:rsidRPr="00ED3EAC">
        <w:rPr>
          <w:rFonts w:ascii="Times New Roman" w:hAnsi="Times New Roman"/>
          <w:bCs/>
          <w:sz w:val="24"/>
        </w:rPr>
        <w:t xml:space="preserve"> </w:t>
      </w:r>
      <w:r w:rsidR="001A59FF" w:rsidRPr="00ED3EAC">
        <w:rPr>
          <w:rFonts w:ascii="Times New Roman" w:hAnsi="Times New Roman"/>
          <w:bCs/>
          <w:sz w:val="24"/>
        </w:rPr>
        <w:t>laiku</w:t>
      </w:r>
      <w:r w:rsidR="005408DC" w:rsidRPr="00ED3EAC">
        <w:rPr>
          <w:rFonts w:ascii="Times New Roman" w:hAnsi="Times New Roman"/>
          <w:bCs/>
          <w:sz w:val="24"/>
        </w:rPr>
        <w:t xml:space="preserve">, </w:t>
      </w:r>
      <w:r w:rsidR="001A59FF" w:rsidRPr="00ED3EAC">
        <w:rPr>
          <w:rFonts w:ascii="Times New Roman" w:hAnsi="Times New Roman"/>
          <w:bCs/>
          <w:sz w:val="24"/>
        </w:rPr>
        <w:t xml:space="preserve">pasūtījuma aprakstu, </w:t>
      </w:r>
      <w:r w:rsidR="005408DC" w:rsidRPr="00ED3EAC">
        <w:rPr>
          <w:rFonts w:ascii="Times New Roman" w:hAnsi="Times New Roman"/>
          <w:bCs/>
          <w:sz w:val="24"/>
        </w:rPr>
        <w:t xml:space="preserve">kā arī cita informācija, lai pasūtītājs varētu izvērtēt pretendenta atbilstību nolikuma </w:t>
      </w:r>
      <w:r w:rsidR="00813BE0" w:rsidRPr="00ED3EAC">
        <w:rPr>
          <w:rFonts w:ascii="Times New Roman" w:hAnsi="Times New Roman"/>
          <w:sz w:val="24"/>
          <w:shd w:val="clear" w:color="auto" w:fill="FFFFFF"/>
        </w:rPr>
        <w:t>7.</w:t>
      </w:r>
      <w:r w:rsidR="008E2422">
        <w:rPr>
          <w:rFonts w:ascii="Times New Roman" w:hAnsi="Times New Roman"/>
          <w:sz w:val="24"/>
          <w:shd w:val="clear" w:color="auto" w:fill="FFFFFF"/>
        </w:rPr>
        <w:t>1.2</w:t>
      </w:r>
      <w:r w:rsidR="00813BE0" w:rsidRPr="00ED3EAC">
        <w:rPr>
          <w:rFonts w:ascii="Times New Roman" w:hAnsi="Times New Roman"/>
          <w:sz w:val="24"/>
          <w:shd w:val="clear" w:color="auto" w:fill="FFFFFF"/>
        </w:rPr>
        <w:t xml:space="preserve">.apakšpunktā </w:t>
      </w:r>
      <w:r w:rsidR="00B25ACA" w:rsidRPr="00ED3EAC">
        <w:rPr>
          <w:rFonts w:ascii="Times New Roman" w:hAnsi="Times New Roman"/>
          <w:bCs/>
          <w:sz w:val="24"/>
        </w:rPr>
        <w:t xml:space="preserve">noteiktajām </w:t>
      </w:r>
      <w:r w:rsidR="005408DC" w:rsidRPr="00ED3EAC">
        <w:rPr>
          <w:rFonts w:ascii="Times New Roman" w:hAnsi="Times New Roman"/>
          <w:bCs/>
          <w:sz w:val="24"/>
        </w:rPr>
        <w:t>prasībām</w:t>
      </w:r>
      <w:bookmarkEnd w:id="21"/>
      <w:r w:rsidRPr="00ED3EAC">
        <w:rPr>
          <w:rFonts w:ascii="Times New Roman" w:hAnsi="Times New Roman"/>
          <w:bCs/>
          <w:sz w:val="24"/>
        </w:rPr>
        <w:t>.</w:t>
      </w:r>
    </w:p>
    <w:p w14:paraId="156C55B6" w14:textId="1B55951A" w:rsidR="0088513F" w:rsidRPr="00ED3EAC" w:rsidRDefault="002F5AA0" w:rsidP="002967A7">
      <w:pPr>
        <w:pStyle w:val="Paragrfs"/>
        <w:numPr>
          <w:ilvl w:val="1"/>
          <w:numId w:val="36"/>
        </w:numPr>
        <w:tabs>
          <w:tab w:val="left" w:pos="720"/>
        </w:tabs>
        <w:spacing w:after="120"/>
        <w:ind w:left="709" w:hanging="425"/>
        <w:rPr>
          <w:rFonts w:ascii="Times New Roman" w:hAnsi="Times New Roman"/>
          <w:bCs/>
          <w:sz w:val="24"/>
        </w:rPr>
      </w:pPr>
      <w:r w:rsidRPr="00ED3EAC">
        <w:rPr>
          <w:rFonts w:ascii="Times New Roman" w:hAnsi="Times New Roman"/>
          <w:sz w:val="24"/>
        </w:rPr>
        <w:t>Ja līguma izpildē paredzēts piesaistīt apakšuzņēmējus, p</w:t>
      </w:r>
      <w:r w:rsidR="001B7504" w:rsidRPr="00ED3EAC">
        <w:rPr>
          <w:rFonts w:ascii="Times New Roman" w:hAnsi="Times New Roman"/>
          <w:sz w:val="24"/>
        </w:rPr>
        <w:t xml:space="preserve">retendentam savā piedāvājumā ir jānorāda </w:t>
      </w:r>
      <w:r w:rsidR="00406CB1" w:rsidRPr="00ED3EAC">
        <w:rPr>
          <w:rFonts w:ascii="Times New Roman" w:hAnsi="Times New Roman"/>
          <w:sz w:val="24"/>
        </w:rPr>
        <w:t>tās iepirkuma līguma daļas, kuras nodos izpildei apakšuzņēmējiem, kā arī visi paredzamie apakšuzņēmēji</w:t>
      </w:r>
      <w:r w:rsidR="001B7504" w:rsidRPr="00ED3EAC">
        <w:rPr>
          <w:rFonts w:ascii="Times New Roman" w:eastAsia="Calibri" w:hAnsi="Times New Roman"/>
          <w:sz w:val="24"/>
        </w:rPr>
        <w:t>.</w:t>
      </w:r>
      <w:r w:rsidRPr="00ED3EAC">
        <w:rPr>
          <w:rFonts w:ascii="Times New Roman" w:eastAsia="Calibri" w:hAnsi="Times New Roman"/>
          <w:sz w:val="24"/>
        </w:rPr>
        <w:t xml:space="preserve"> </w:t>
      </w:r>
      <w:r w:rsidRPr="00ED3EAC">
        <w:rPr>
          <w:rFonts w:ascii="Times New Roman" w:hAnsi="Times New Roman"/>
          <w:bCs/>
          <w:sz w:val="24"/>
        </w:rPr>
        <w:t xml:space="preserve">Attiecīgā informācija ir jānorāda iepirkuma nolikuma </w:t>
      </w:r>
      <w:r w:rsidR="0065691C" w:rsidRPr="00ED3EAC">
        <w:rPr>
          <w:rFonts w:ascii="Times New Roman" w:hAnsi="Times New Roman"/>
          <w:bCs/>
          <w:sz w:val="24"/>
        </w:rPr>
        <w:t>4</w:t>
      </w:r>
      <w:r w:rsidR="00347B15" w:rsidRPr="00ED3EAC">
        <w:rPr>
          <w:rFonts w:ascii="Times New Roman" w:hAnsi="Times New Roman"/>
          <w:bCs/>
          <w:sz w:val="24"/>
        </w:rPr>
        <w:t>.pielikumā “Informācija par apakšuzņēmējiem”.</w:t>
      </w:r>
      <w:r w:rsidR="00844B1C" w:rsidRPr="00ED3EAC">
        <w:rPr>
          <w:rFonts w:ascii="Times New Roman" w:hAnsi="Times New Roman"/>
          <w:bCs/>
          <w:sz w:val="24"/>
        </w:rPr>
        <w:t xml:space="preserve"> Klāt ir jāpievieno </w:t>
      </w:r>
      <w:r w:rsidR="00844B1C" w:rsidRPr="00ED3EAC">
        <w:rPr>
          <w:rFonts w:ascii="Times New Roman" w:hAnsi="Times New Roman"/>
          <w:sz w:val="24"/>
        </w:rPr>
        <w:t xml:space="preserve">apakšuzņēmēja apliecinājums, saskaņā ar nolikuma </w:t>
      </w:r>
      <w:r w:rsidR="000F0B3D" w:rsidRPr="00ED3EAC">
        <w:rPr>
          <w:rFonts w:ascii="Times New Roman" w:hAnsi="Times New Roman"/>
          <w:sz w:val="24"/>
        </w:rPr>
        <w:t>5</w:t>
      </w:r>
      <w:r w:rsidR="00844B1C" w:rsidRPr="00ED3EAC">
        <w:rPr>
          <w:rFonts w:ascii="Times New Roman" w:hAnsi="Times New Roman"/>
          <w:sz w:val="24"/>
        </w:rPr>
        <w:t>.pielikumu.</w:t>
      </w:r>
    </w:p>
    <w:p w14:paraId="49601541" w14:textId="77777777" w:rsidR="004E6B89" w:rsidRDefault="00844B1C" w:rsidP="004E6B89">
      <w:pPr>
        <w:pStyle w:val="Paragrfs"/>
        <w:numPr>
          <w:ilvl w:val="1"/>
          <w:numId w:val="36"/>
        </w:numPr>
        <w:tabs>
          <w:tab w:val="left" w:pos="720"/>
        </w:tabs>
        <w:spacing w:after="120"/>
        <w:ind w:left="709" w:hanging="425"/>
        <w:rPr>
          <w:rFonts w:ascii="Times New Roman" w:hAnsi="Times New Roman"/>
          <w:sz w:val="24"/>
        </w:rPr>
      </w:pPr>
      <w:r w:rsidRPr="00745A7D">
        <w:rPr>
          <w:rFonts w:ascii="Times New Roman" w:hAnsi="Times New Roman"/>
          <w:sz w:val="24"/>
        </w:rPr>
        <w:t xml:space="preserve">Ja pretendents </w:t>
      </w:r>
      <w:r w:rsidRPr="00745A7D">
        <w:rPr>
          <w:rFonts w:ascii="Times New Roman" w:hAnsi="Times New Roman"/>
          <w:bCs/>
          <w:sz w:val="24"/>
        </w:rPr>
        <w:t>savas kvalifikācijas atbilstības apliecināšanai</w:t>
      </w:r>
      <w:r w:rsidR="007201A4" w:rsidRPr="00745A7D">
        <w:rPr>
          <w:rFonts w:ascii="Times New Roman" w:hAnsi="Times New Roman"/>
          <w:bCs/>
          <w:sz w:val="24"/>
        </w:rPr>
        <w:t xml:space="preserve"> </w:t>
      </w:r>
      <w:r w:rsidRPr="00745A7D">
        <w:rPr>
          <w:rFonts w:ascii="Times New Roman" w:hAnsi="Times New Roman"/>
          <w:sz w:val="24"/>
        </w:rPr>
        <w:t>balstās uz citas personas iespējām,</w:t>
      </w:r>
      <w:r w:rsidRPr="00745A7D">
        <w:t xml:space="preserve"> </w:t>
      </w:r>
      <w:r w:rsidRPr="00745A7D">
        <w:rPr>
          <w:rFonts w:ascii="Times New Roman" w:hAnsi="Times New Roman"/>
          <w:sz w:val="24"/>
        </w:rPr>
        <w:t xml:space="preserve">piedāvājumam </w:t>
      </w:r>
      <w:r w:rsidR="00EA7CC1" w:rsidRPr="00745A7D">
        <w:rPr>
          <w:rFonts w:ascii="Times New Roman" w:hAnsi="Times New Roman"/>
          <w:sz w:val="24"/>
        </w:rPr>
        <w:t>jā</w:t>
      </w:r>
      <w:r w:rsidRPr="00745A7D">
        <w:rPr>
          <w:rFonts w:ascii="Times New Roman" w:hAnsi="Times New Roman"/>
          <w:sz w:val="24"/>
        </w:rPr>
        <w:t>pievieno p</w:t>
      </w:r>
      <w:r w:rsidR="0088513F" w:rsidRPr="00745A7D">
        <w:rPr>
          <w:rFonts w:ascii="Times New Roman" w:hAnsi="Times New Roman"/>
          <w:sz w:val="24"/>
        </w:rPr>
        <w:t>ersonas, uz kuras iespējām pretendents balstās</w:t>
      </w:r>
      <w:r w:rsidR="00F8567E" w:rsidRPr="00745A7D">
        <w:rPr>
          <w:rFonts w:ascii="Times New Roman" w:hAnsi="Times New Roman"/>
          <w:sz w:val="24"/>
        </w:rPr>
        <w:t>, apliecinājums</w:t>
      </w:r>
      <w:r w:rsidR="0088513F" w:rsidRPr="00745A7D">
        <w:rPr>
          <w:rFonts w:ascii="Times New Roman" w:hAnsi="Times New Roman"/>
          <w:sz w:val="24"/>
        </w:rPr>
        <w:t xml:space="preserve"> </w:t>
      </w:r>
      <w:r w:rsidR="00E1460F" w:rsidRPr="00745A7D">
        <w:rPr>
          <w:rFonts w:ascii="Times New Roman" w:hAnsi="Times New Roman"/>
          <w:sz w:val="24"/>
        </w:rPr>
        <w:t xml:space="preserve">(saskaņā ar nolikuma </w:t>
      </w:r>
      <w:r w:rsidR="0065691C">
        <w:rPr>
          <w:rFonts w:ascii="Times New Roman" w:hAnsi="Times New Roman"/>
          <w:sz w:val="24"/>
        </w:rPr>
        <w:t>5</w:t>
      </w:r>
      <w:r w:rsidR="00E1460F" w:rsidRPr="00745A7D">
        <w:rPr>
          <w:rFonts w:ascii="Times New Roman" w:hAnsi="Times New Roman"/>
          <w:sz w:val="24"/>
        </w:rPr>
        <w:t>.pielikumu)</w:t>
      </w:r>
      <w:r w:rsidR="00EA7CC1" w:rsidRPr="00745A7D">
        <w:rPr>
          <w:rFonts w:ascii="Times New Roman" w:hAnsi="Times New Roman"/>
          <w:sz w:val="24"/>
        </w:rPr>
        <w:t>, kā arī attiecīgā informācija ir jānorāda iepirkuma nolikuma 1.pielikuma formā.</w:t>
      </w:r>
    </w:p>
    <w:p w14:paraId="1D1ED1B1" w14:textId="6EB24DD0" w:rsidR="004E6B89" w:rsidRPr="004E6B89" w:rsidRDefault="004E6B89" w:rsidP="004E6B89">
      <w:pPr>
        <w:pStyle w:val="Paragrfs"/>
        <w:numPr>
          <w:ilvl w:val="1"/>
          <w:numId w:val="36"/>
        </w:numPr>
        <w:tabs>
          <w:tab w:val="left" w:pos="720"/>
        </w:tabs>
        <w:spacing w:after="120"/>
        <w:ind w:left="709" w:hanging="425"/>
        <w:rPr>
          <w:rFonts w:ascii="Times New Roman" w:hAnsi="Times New Roman"/>
          <w:sz w:val="24"/>
        </w:rPr>
      </w:pPr>
      <w:r w:rsidRPr="004E6B89">
        <w:rPr>
          <w:rFonts w:ascii="Times New Roman" w:hAnsi="Times New Roman"/>
          <w:sz w:val="24"/>
        </w:rPr>
        <w:t>Pretendents, parakstot pieteikumu dalībai iepirkumā (nolikuma pielikums Nr.1), apliecina, ka līguma izpildē netiks izmantotas Krievijas Federācijas un Baltkrievijas Republikas izcelsmes preces un pakalpojumi, kā arī pēc pasūtītāja pieprasījuma pasūtītāja noteiktajā termiņā pretendents iesniegs dokumentus un informāciju, kas apliecina minēto prasību izpildi.</w:t>
      </w:r>
    </w:p>
    <w:p w14:paraId="10FBC85C" w14:textId="2BC89D1A" w:rsidR="001407A6" w:rsidRPr="002967A7" w:rsidRDefault="001407A6" w:rsidP="000E3E32">
      <w:pPr>
        <w:pStyle w:val="virsraksts11"/>
        <w:numPr>
          <w:ilvl w:val="0"/>
          <w:numId w:val="36"/>
        </w:numPr>
        <w:tabs>
          <w:tab w:val="left" w:pos="142"/>
        </w:tabs>
        <w:ind w:right="84"/>
        <w:jc w:val="center"/>
        <w:rPr>
          <w:sz w:val="24"/>
          <w:szCs w:val="24"/>
        </w:rPr>
      </w:pPr>
      <w:bookmarkStart w:id="22" w:name="_Toc241378011"/>
      <w:bookmarkStart w:id="23" w:name="_Toc241378053"/>
      <w:r w:rsidRPr="002967A7">
        <w:rPr>
          <w:sz w:val="24"/>
          <w:szCs w:val="24"/>
        </w:rPr>
        <w:t>T</w:t>
      </w:r>
      <w:r w:rsidR="00866FF8" w:rsidRPr="002967A7">
        <w:rPr>
          <w:sz w:val="24"/>
          <w:szCs w:val="24"/>
        </w:rPr>
        <w:t>ehniskā specifikācija un T</w:t>
      </w:r>
      <w:r w:rsidRPr="002967A7">
        <w:rPr>
          <w:sz w:val="24"/>
          <w:szCs w:val="24"/>
        </w:rPr>
        <w:t>ehniskais piedāvājums</w:t>
      </w:r>
    </w:p>
    <w:p w14:paraId="65DEAA79" w14:textId="4B6353DC" w:rsidR="008B4EC0" w:rsidRPr="00745A7D" w:rsidRDefault="003C3AAD" w:rsidP="002967A7">
      <w:pPr>
        <w:pStyle w:val="ListParagraph"/>
        <w:numPr>
          <w:ilvl w:val="1"/>
          <w:numId w:val="36"/>
        </w:numPr>
        <w:spacing w:after="120" w:line="240" w:lineRule="auto"/>
        <w:ind w:left="426" w:hanging="426"/>
        <w:jc w:val="both"/>
        <w:rPr>
          <w:rFonts w:ascii="Times New Roman" w:hAnsi="Times New Roman" w:cs="Times New Roman"/>
          <w:sz w:val="24"/>
          <w:szCs w:val="24"/>
        </w:rPr>
      </w:pPr>
      <w:bookmarkStart w:id="24" w:name="_Toc241378014"/>
      <w:bookmarkStart w:id="25" w:name="_Toc241378056"/>
      <w:bookmarkStart w:id="26" w:name="_Toc61422142"/>
      <w:bookmarkStart w:id="27" w:name="_Toc88030599"/>
      <w:bookmarkEnd w:id="22"/>
      <w:bookmarkEnd w:id="23"/>
      <w:r w:rsidRPr="00745A7D">
        <w:rPr>
          <w:rFonts w:ascii="Times New Roman" w:hAnsi="Times New Roman" w:cs="Times New Roman"/>
          <w:sz w:val="24"/>
          <w:szCs w:val="24"/>
        </w:rPr>
        <w:t>Tehnisko</w:t>
      </w:r>
      <w:r w:rsidR="005F1D09" w:rsidRPr="00745A7D">
        <w:rPr>
          <w:rFonts w:ascii="Times New Roman" w:hAnsi="Times New Roman" w:cs="Times New Roman"/>
          <w:sz w:val="24"/>
          <w:szCs w:val="24"/>
        </w:rPr>
        <w:t xml:space="preserve"> </w:t>
      </w:r>
      <w:r w:rsidRPr="00745A7D">
        <w:rPr>
          <w:rFonts w:ascii="Times New Roman" w:hAnsi="Times New Roman" w:cs="Times New Roman"/>
          <w:sz w:val="24"/>
          <w:szCs w:val="24"/>
        </w:rPr>
        <w:t>piedāvājumu sagatavo</w:t>
      </w:r>
      <w:r w:rsidR="008C71B1" w:rsidRPr="00745A7D">
        <w:rPr>
          <w:rFonts w:ascii="Times New Roman" w:hAnsi="Times New Roman" w:cs="Times New Roman"/>
          <w:sz w:val="24"/>
          <w:szCs w:val="24"/>
        </w:rPr>
        <w:t xml:space="preserve"> saskaņā ar nolikuma </w:t>
      </w:r>
      <w:r w:rsidR="002967A7">
        <w:rPr>
          <w:rFonts w:ascii="Times New Roman" w:hAnsi="Times New Roman" w:cs="Times New Roman"/>
          <w:sz w:val="24"/>
          <w:szCs w:val="24"/>
        </w:rPr>
        <w:t>7</w:t>
      </w:r>
      <w:r w:rsidR="008C71B1" w:rsidRPr="00745A7D">
        <w:rPr>
          <w:rFonts w:ascii="Times New Roman" w:hAnsi="Times New Roman" w:cs="Times New Roman"/>
          <w:sz w:val="24"/>
          <w:szCs w:val="24"/>
        </w:rPr>
        <w:t>.pielikumā</w:t>
      </w:r>
      <w:r w:rsidR="00351C72">
        <w:rPr>
          <w:rFonts w:ascii="Times New Roman" w:hAnsi="Times New Roman" w:cs="Times New Roman"/>
          <w:sz w:val="24"/>
          <w:szCs w:val="24"/>
        </w:rPr>
        <w:t xml:space="preserve"> “Tehniskā specifikācija/Tehniskais-Finanšu piedāvājums”</w:t>
      </w:r>
      <w:r w:rsidR="008C71B1" w:rsidRPr="00745A7D">
        <w:rPr>
          <w:rFonts w:ascii="Times New Roman" w:hAnsi="Times New Roman" w:cs="Times New Roman"/>
          <w:sz w:val="24"/>
          <w:szCs w:val="24"/>
        </w:rPr>
        <w:t xml:space="preserve"> esošo formu</w:t>
      </w:r>
      <w:r w:rsidR="000178F8">
        <w:rPr>
          <w:rFonts w:ascii="Times New Roman" w:hAnsi="Times New Roman" w:cs="Times New Roman"/>
          <w:sz w:val="24"/>
          <w:szCs w:val="24"/>
        </w:rPr>
        <w:t>.</w:t>
      </w:r>
      <w:r w:rsidR="004973B9" w:rsidRPr="00745A7D">
        <w:rPr>
          <w:rFonts w:ascii="Times New Roman" w:hAnsi="Times New Roman" w:cs="Times New Roman"/>
          <w:sz w:val="24"/>
          <w:szCs w:val="24"/>
        </w:rPr>
        <w:t xml:space="preserve"> </w:t>
      </w:r>
    </w:p>
    <w:p w14:paraId="5D848D3F" w14:textId="1BED4B46" w:rsidR="002206DB" w:rsidRPr="002206DB" w:rsidRDefault="0082793B" w:rsidP="002967A7">
      <w:pPr>
        <w:pStyle w:val="ListParagraph"/>
        <w:numPr>
          <w:ilvl w:val="1"/>
          <w:numId w:val="36"/>
        </w:numPr>
        <w:spacing w:after="120" w:line="240" w:lineRule="auto"/>
        <w:ind w:left="426" w:hanging="426"/>
        <w:jc w:val="both"/>
        <w:rPr>
          <w:rFonts w:ascii="Times New Roman" w:hAnsi="Times New Roman" w:cs="Times New Roman"/>
          <w:sz w:val="24"/>
          <w:szCs w:val="24"/>
        </w:rPr>
      </w:pPr>
      <w:r>
        <w:rPr>
          <w:rFonts w:ascii="Times New Roman" w:hAnsi="Times New Roman" w:cs="Times New Roman"/>
          <w:color w:val="000000"/>
          <w:spacing w:val="-6"/>
          <w:sz w:val="24"/>
          <w:szCs w:val="24"/>
        </w:rPr>
        <w:t>T</w:t>
      </w:r>
      <w:r w:rsidR="00382F01">
        <w:rPr>
          <w:rFonts w:ascii="Times New Roman" w:hAnsi="Times New Roman" w:cs="Times New Roman"/>
          <w:color w:val="000000"/>
          <w:spacing w:val="-6"/>
          <w:sz w:val="24"/>
          <w:szCs w:val="24"/>
        </w:rPr>
        <w:t xml:space="preserve">ehniskajā piedāvājumā </w:t>
      </w:r>
      <w:r w:rsidR="00382F01" w:rsidRPr="002206DB">
        <w:rPr>
          <w:rFonts w:ascii="Times New Roman" w:hAnsi="Times New Roman" w:cs="Times New Roman"/>
          <w:color w:val="000000"/>
          <w:spacing w:val="-6"/>
          <w:sz w:val="24"/>
          <w:szCs w:val="24"/>
        </w:rPr>
        <w:t xml:space="preserve">jānorāda un jāiekļauj informācija par </w:t>
      </w:r>
      <w:r w:rsidR="00382F01" w:rsidRPr="002206DB">
        <w:rPr>
          <w:rFonts w:ascii="Times New Roman" w:hAnsi="Times New Roman" w:cs="Times New Roman"/>
          <w:sz w:val="24"/>
          <w:szCs w:val="24"/>
        </w:rPr>
        <w:t xml:space="preserve">piedāvātās preces parametru atbilstību visiem minimālajiem parametriem (norāda piedāvātās preces aprakstu - ražotāju, modeli, izmērus, tehniskos parametrus, </w:t>
      </w:r>
      <w:proofErr w:type="spellStart"/>
      <w:r w:rsidR="00382F01" w:rsidRPr="002206DB">
        <w:rPr>
          <w:rFonts w:ascii="Times New Roman" w:hAnsi="Times New Roman" w:cs="Times New Roman"/>
          <w:sz w:val="24"/>
          <w:szCs w:val="24"/>
        </w:rPr>
        <w:t>utml</w:t>
      </w:r>
      <w:proofErr w:type="spellEnd"/>
      <w:r w:rsidR="00382F01" w:rsidRPr="002206DB">
        <w:rPr>
          <w:rFonts w:ascii="Times New Roman" w:hAnsi="Times New Roman" w:cs="Times New Roman"/>
          <w:sz w:val="24"/>
          <w:szCs w:val="24"/>
        </w:rPr>
        <w:t>.)</w:t>
      </w:r>
      <w:r w:rsidR="00B62956">
        <w:rPr>
          <w:rFonts w:ascii="Times New Roman" w:hAnsi="Times New Roman" w:cs="Times New Roman"/>
          <w:sz w:val="24"/>
          <w:szCs w:val="24"/>
        </w:rPr>
        <w:t xml:space="preserve">. Ja </w:t>
      </w:r>
      <w:r w:rsidR="00B62956" w:rsidRPr="00B62956">
        <w:rPr>
          <w:rFonts w:ascii="Times New Roman" w:hAnsi="Times New Roman" w:cs="Times New Roman"/>
          <w:sz w:val="24"/>
          <w:szCs w:val="24"/>
        </w:rPr>
        <w:t>tiek piedāvāts gatavs modeli</w:t>
      </w:r>
      <w:r w:rsidR="00B62956">
        <w:rPr>
          <w:rFonts w:ascii="Times New Roman" w:hAnsi="Times New Roman" w:cs="Times New Roman"/>
          <w:sz w:val="24"/>
          <w:szCs w:val="24"/>
        </w:rPr>
        <w:t xml:space="preserve">s, ir </w:t>
      </w:r>
      <w:r w:rsidR="00382F01">
        <w:rPr>
          <w:rFonts w:ascii="Times New Roman" w:hAnsi="Times New Roman" w:cs="Times New Roman"/>
          <w:sz w:val="24"/>
          <w:szCs w:val="24"/>
        </w:rPr>
        <w:t>jā</w:t>
      </w:r>
      <w:r w:rsidR="00382F01" w:rsidRPr="002206DB">
        <w:rPr>
          <w:rFonts w:ascii="Times New Roman" w:hAnsi="Times New Roman" w:cs="Times New Roman"/>
          <w:sz w:val="24"/>
          <w:szCs w:val="24"/>
        </w:rPr>
        <w:t xml:space="preserve">norāda </w:t>
      </w:r>
      <w:r w:rsidR="00382F01" w:rsidRPr="002206DB">
        <w:rPr>
          <w:rFonts w:ascii="Times New Roman" w:hAnsi="Times New Roman" w:cs="Times New Roman"/>
          <w:sz w:val="24"/>
          <w:szCs w:val="24"/>
          <w:shd w:val="clear" w:color="auto" w:fill="FBFBFC"/>
        </w:rPr>
        <w:t>precīz</w:t>
      </w:r>
      <w:r w:rsidR="00382F01">
        <w:rPr>
          <w:rFonts w:ascii="Times New Roman" w:hAnsi="Times New Roman" w:cs="Times New Roman"/>
          <w:sz w:val="24"/>
          <w:szCs w:val="24"/>
          <w:shd w:val="clear" w:color="auto" w:fill="FBFBFC"/>
        </w:rPr>
        <w:t xml:space="preserve">a </w:t>
      </w:r>
      <w:r w:rsidR="00382F01" w:rsidRPr="002206DB">
        <w:rPr>
          <w:rFonts w:ascii="Times New Roman" w:hAnsi="Times New Roman" w:cs="Times New Roman"/>
          <w:sz w:val="24"/>
          <w:szCs w:val="24"/>
          <w:shd w:val="clear" w:color="auto" w:fill="FBFBFC"/>
        </w:rPr>
        <w:t>interneta sait</w:t>
      </w:r>
      <w:r w:rsidR="00382F01">
        <w:rPr>
          <w:rFonts w:ascii="Times New Roman" w:hAnsi="Times New Roman" w:cs="Times New Roman"/>
          <w:sz w:val="24"/>
          <w:szCs w:val="24"/>
          <w:shd w:val="clear" w:color="auto" w:fill="FBFBFC"/>
        </w:rPr>
        <w:t>e</w:t>
      </w:r>
      <w:r w:rsidR="00382F01" w:rsidRPr="002206DB">
        <w:rPr>
          <w:rFonts w:ascii="Times New Roman" w:hAnsi="Times New Roman" w:cs="Times New Roman"/>
          <w:sz w:val="24"/>
          <w:szCs w:val="24"/>
          <w:shd w:val="clear" w:color="auto" w:fill="FBFBFC"/>
        </w:rPr>
        <w:t xml:space="preserve"> uz</w:t>
      </w:r>
      <w:r w:rsidR="00382F01">
        <w:rPr>
          <w:rFonts w:ascii="Times New Roman" w:hAnsi="Times New Roman" w:cs="Times New Roman"/>
          <w:sz w:val="24"/>
          <w:szCs w:val="24"/>
          <w:shd w:val="clear" w:color="auto" w:fill="FBFBFC"/>
        </w:rPr>
        <w:t xml:space="preserve"> preces</w:t>
      </w:r>
      <w:r w:rsidR="00382F01" w:rsidRPr="002206DB">
        <w:rPr>
          <w:rFonts w:ascii="Times New Roman" w:hAnsi="Times New Roman" w:cs="Times New Roman"/>
          <w:sz w:val="24"/>
          <w:szCs w:val="24"/>
          <w:shd w:val="clear" w:color="auto" w:fill="FBFBFC"/>
        </w:rPr>
        <w:t xml:space="preserve"> ražotāja</w:t>
      </w:r>
      <w:r w:rsidR="00382F01">
        <w:rPr>
          <w:rFonts w:ascii="Times New Roman" w:hAnsi="Times New Roman" w:cs="Times New Roman"/>
          <w:sz w:val="24"/>
          <w:szCs w:val="24"/>
          <w:shd w:val="clear" w:color="auto" w:fill="FBFBFC"/>
        </w:rPr>
        <w:t>/ izplatītāja</w:t>
      </w:r>
      <w:r w:rsidR="00382F01" w:rsidRPr="002206DB">
        <w:rPr>
          <w:rFonts w:ascii="Times New Roman" w:hAnsi="Times New Roman" w:cs="Times New Roman"/>
          <w:sz w:val="24"/>
          <w:szCs w:val="24"/>
          <w:shd w:val="clear" w:color="auto" w:fill="FBFBFC"/>
        </w:rPr>
        <w:t xml:space="preserve"> informatīvo materiālu vai </w:t>
      </w:r>
      <w:r w:rsidR="00382F01">
        <w:rPr>
          <w:rFonts w:ascii="Times New Roman" w:hAnsi="Times New Roman" w:cs="Times New Roman"/>
          <w:sz w:val="24"/>
          <w:szCs w:val="24"/>
          <w:shd w:val="clear" w:color="auto" w:fill="FBFBFC"/>
        </w:rPr>
        <w:t>jā</w:t>
      </w:r>
      <w:r w:rsidR="00382F01" w:rsidRPr="002206DB">
        <w:rPr>
          <w:rFonts w:ascii="Times New Roman" w:hAnsi="Times New Roman" w:cs="Times New Roman"/>
          <w:sz w:val="24"/>
          <w:szCs w:val="24"/>
          <w:shd w:val="clear" w:color="auto" w:fill="FBFBFC"/>
        </w:rPr>
        <w:t>pievieno ražotāja datu lapas, kur pieejami precīzi piedāvātās preces parametri.</w:t>
      </w:r>
      <w:r w:rsidR="00382F01">
        <w:rPr>
          <w:rFonts w:ascii="Times New Roman" w:hAnsi="Times New Roman" w:cs="Times New Roman"/>
          <w:sz w:val="24"/>
          <w:szCs w:val="24"/>
          <w:shd w:val="clear" w:color="auto" w:fill="FBFBFC"/>
        </w:rPr>
        <w:t xml:space="preserve"> </w:t>
      </w:r>
    </w:p>
    <w:p w14:paraId="1E5AF0EE" w14:textId="6898EBF5" w:rsidR="0071643B" w:rsidRPr="00494218" w:rsidRDefault="0071643B" w:rsidP="002967A7">
      <w:pPr>
        <w:pStyle w:val="ListParagraph"/>
        <w:numPr>
          <w:ilvl w:val="1"/>
          <w:numId w:val="36"/>
        </w:numPr>
        <w:spacing w:after="120" w:line="240" w:lineRule="auto"/>
        <w:ind w:left="426" w:hanging="426"/>
        <w:jc w:val="both"/>
        <w:rPr>
          <w:rFonts w:ascii="Times New Roman" w:hAnsi="Times New Roman" w:cs="Times New Roman"/>
          <w:sz w:val="24"/>
          <w:szCs w:val="24"/>
        </w:rPr>
      </w:pPr>
      <w:r w:rsidRPr="00C0790E">
        <w:rPr>
          <w:rFonts w:ascii="Times New Roman" w:hAnsi="Times New Roman" w:cs="Times New Roman"/>
          <w:sz w:val="24"/>
          <w:szCs w:val="24"/>
          <w:u w:val="single"/>
        </w:rPr>
        <w:t>Pretendents nav tiesīgs interpretēt, grozīt vai sašaurināt pasūtītāja minimālās prasības, kas noteiktas Tehniskajā specifikācijā</w:t>
      </w:r>
      <w:r w:rsidR="00351C72" w:rsidRPr="00351C72">
        <w:rPr>
          <w:rFonts w:ascii="Times New Roman" w:hAnsi="Times New Roman" w:cs="Times New Roman"/>
          <w:sz w:val="24"/>
          <w:szCs w:val="24"/>
          <w:u w:val="single"/>
        </w:rPr>
        <w:t>/Tehniskajā-Finanšu piedāvājumā.</w:t>
      </w:r>
    </w:p>
    <w:p w14:paraId="618640D3" w14:textId="2A7C35A8" w:rsidR="00494218" w:rsidRPr="00494218" w:rsidRDefault="00494218" w:rsidP="00494218">
      <w:pPr>
        <w:pStyle w:val="ListParagraph"/>
        <w:numPr>
          <w:ilvl w:val="1"/>
          <w:numId w:val="36"/>
        </w:numPr>
        <w:spacing w:after="120" w:line="240" w:lineRule="auto"/>
        <w:ind w:left="426" w:hanging="426"/>
        <w:jc w:val="both"/>
        <w:rPr>
          <w:rFonts w:ascii="Times New Roman" w:hAnsi="Times New Roman" w:cs="Times New Roman"/>
          <w:sz w:val="24"/>
          <w:szCs w:val="24"/>
        </w:rPr>
      </w:pPr>
      <w:r w:rsidRPr="00883D31">
        <w:rPr>
          <w:rFonts w:ascii="Times New Roman" w:hAnsi="Times New Roman" w:cs="Times New Roman"/>
          <w:sz w:val="24"/>
          <w:szCs w:val="24"/>
        </w:rPr>
        <w:t xml:space="preserve">Apliecinājums par Tehniskās specifikācijas prasību izpildi un ievērošanu (jāaizpilda nolikuma pielikumā Nr.2 esošā forma). Pretendents Apliecinājumā  norāda piedāvāto </w:t>
      </w:r>
      <w:r>
        <w:rPr>
          <w:rFonts w:ascii="Times New Roman" w:hAnsi="Times New Roman" w:cs="Times New Roman"/>
          <w:sz w:val="24"/>
          <w:szCs w:val="24"/>
        </w:rPr>
        <w:t xml:space="preserve">mēbeļu </w:t>
      </w:r>
      <w:r w:rsidRPr="00883D31">
        <w:rPr>
          <w:rFonts w:ascii="Times New Roman" w:hAnsi="Times New Roman" w:cs="Times New Roman"/>
          <w:sz w:val="24"/>
          <w:szCs w:val="24"/>
        </w:rPr>
        <w:t xml:space="preserve">garantijas termiņu (nevar būt mazāks par 24 mēnešiem, skaitot no piegādes dienas (vai pieņemšanas–nodošanas akta parakstīšanas dienas, ja veikta montāža)). </w:t>
      </w:r>
    </w:p>
    <w:p w14:paraId="124F4B4D" w14:textId="5216568A" w:rsidR="00682C85" w:rsidRPr="00745A7D" w:rsidRDefault="0071643B" w:rsidP="002967A7">
      <w:pPr>
        <w:pStyle w:val="ListParagraph"/>
        <w:numPr>
          <w:ilvl w:val="1"/>
          <w:numId w:val="36"/>
        </w:numPr>
        <w:spacing w:after="120" w:line="240" w:lineRule="auto"/>
        <w:ind w:left="426" w:hanging="426"/>
        <w:jc w:val="both"/>
        <w:rPr>
          <w:rFonts w:ascii="Times New Roman" w:hAnsi="Times New Roman" w:cs="Times New Roman"/>
          <w:sz w:val="24"/>
          <w:szCs w:val="24"/>
        </w:rPr>
      </w:pPr>
      <w:r w:rsidRPr="00745A7D">
        <w:rPr>
          <w:rFonts w:ascii="Times New Roman" w:hAnsi="Times New Roman" w:cs="Times New Roman"/>
          <w:iCs/>
          <w:sz w:val="24"/>
          <w:szCs w:val="24"/>
        </w:rPr>
        <w:t>Tehniskajā s</w:t>
      </w:r>
      <w:r w:rsidRPr="00745A7D">
        <w:rPr>
          <w:rFonts w:ascii="Times New Roman" w:hAnsi="Times New Roman" w:cs="Times New Roman"/>
          <w:sz w:val="24"/>
          <w:szCs w:val="24"/>
        </w:rPr>
        <w:t>pecifikācijā</w:t>
      </w:r>
      <w:r w:rsidRPr="00745A7D">
        <w:rPr>
          <w:rFonts w:ascii="Times New Roman" w:hAnsi="Times New Roman" w:cs="Times New Roman"/>
          <w:iCs/>
          <w:sz w:val="24"/>
          <w:szCs w:val="24"/>
        </w:rPr>
        <w:t xml:space="preserve"> norādītās atsauces</w:t>
      </w:r>
      <w:r w:rsidRPr="00745A7D">
        <w:rPr>
          <w:rFonts w:ascii="Times New Roman" w:hAnsi="Times New Roman"/>
          <w:iCs/>
          <w:sz w:val="24"/>
          <w:szCs w:val="24"/>
        </w:rPr>
        <w:t xml:space="preserve"> uz konkrētajiem standartiem vai ražotājiem nozīmē, ka pretendenta piedāvājumam jāatbilst tehniskajā specifikācijā norādītajam </w:t>
      </w:r>
      <w:r w:rsidRPr="00745A7D">
        <w:rPr>
          <w:rFonts w:ascii="Times New Roman" w:hAnsi="Times New Roman"/>
          <w:iCs/>
          <w:sz w:val="24"/>
          <w:szCs w:val="24"/>
          <w:u w:val="single"/>
        </w:rPr>
        <w:t>vai ekvivalentam</w:t>
      </w:r>
      <w:r w:rsidRPr="00745A7D">
        <w:rPr>
          <w:rFonts w:ascii="Times New Roman" w:hAnsi="Times New Roman"/>
          <w:iCs/>
          <w:sz w:val="24"/>
          <w:szCs w:val="24"/>
        </w:rPr>
        <w:t xml:space="preserve"> standartam, kas tiks ņemts vērā veicot piedāvājuma atbilstības pārbaudi. </w:t>
      </w:r>
      <w:r w:rsidRPr="00745A7D">
        <w:rPr>
          <w:rFonts w:ascii="Times New Roman" w:hAnsi="Times New Roman" w:cs="Times New Roman"/>
          <w:sz w:val="24"/>
          <w:szCs w:val="24"/>
        </w:rPr>
        <w:t xml:space="preserve">Tehniskajā specifikācijā uzrādīto izstrādājumu konkrēto tirdzniecības marku vietā atļauts piedāvāt cita ražotāja ekvivalentus izstrādājumus, </w:t>
      </w:r>
      <w:r w:rsidRPr="00745A7D">
        <w:rPr>
          <w:rFonts w:ascii="Times New Roman" w:hAnsi="Times New Roman" w:cs="Times New Roman"/>
          <w:sz w:val="24"/>
          <w:szCs w:val="24"/>
          <w:u w:val="single"/>
        </w:rPr>
        <w:t>saskaņā ar izvirzītajām tehniskajām prasībām</w:t>
      </w:r>
      <w:r w:rsidRPr="00745A7D">
        <w:rPr>
          <w:rFonts w:ascii="Times New Roman" w:hAnsi="Times New Roman" w:cs="Times New Roman"/>
          <w:sz w:val="24"/>
          <w:szCs w:val="24"/>
        </w:rPr>
        <w:t>. Ja pretendents piedāvā ekvivalentu produkciju, tad tehniskajā piedāvājumā tas norāda tās ražotāju un marku (vai standartu), norādot arī piedāvātās preces aprakstu, materiālu, tehniskos parametrus, un pievieno piedāvājumam dokumentus, kas sniedz pietiekamu un detalizētu informāciju par piedāvāto produktu un tā tehniskajiem parametriem, un ar ko var pierādīt, ka piedāvājums ir ekvivalents un apmierina tehniskajā specifikācijā norādītās pasūtītāja prasības</w:t>
      </w:r>
      <w:r w:rsidR="00682C85" w:rsidRPr="00745A7D">
        <w:rPr>
          <w:rFonts w:ascii="Times New Roman" w:hAnsi="Times New Roman" w:cs="Times New Roman"/>
          <w:sz w:val="24"/>
          <w:szCs w:val="24"/>
        </w:rPr>
        <w:t>.</w:t>
      </w:r>
    </w:p>
    <w:p w14:paraId="517A69A4" w14:textId="4A3FAB36" w:rsidR="001407A6" w:rsidRPr="00C0790E" w:rsidRDefault="001407A6" w:rsidP="000E3E32">
      <w:pPr>
        <w:pStyle w:val="virsraksts11"/>
        <w:numPr>
          <w:ilvl w:val="0"/>
          <w:numId w:val="36"/>
        </w:numPr>
        <w:ind w:left="426" w:right="84" w:hanging="426"/>
        <w:jc w:val="center"/>
        <w:rPr>
          <w:sz w:val="24"/>
          <w:szCs w:val="24"/>
        </w:rPr>
      </w:pPr>
      <w:r w:rsidRPr="00C0790E">
        <w:rPr>
          <w:sz w:val="24"/>
          <w:szCs w:val="24"/>
        </w:rPr>
        <w:lastRenderedPageBreak/>
        <w:t>Finanšu piedāvājum</w:t>
      </w:r>
      <w:bookmarkEnd w:id="24"/>
      <w:bookmarkEnd w:id="25"/>
      <w:r w:rsidR="005F1D09" w:rsidRPr="00C0790E">
        <w:rPr>
          <w:sz w:val="24"/>
          <w:szCs w:val="24"/>
        </w:rPr>
        <w:t>s</w:t>
      </w:r>
    </w:p>
    <w:bookmarkEnd w:id="26"/>
    <w:bookmarkEnd w:id="27"/>
    <w:p w14:paraId="658582DD" w14:textId="24D61DFA" w:rsidR="00EF022C" w:rsidRPr="00EF022C" w:rsidRDefault="00EF022C" w:rsidP="00C5745F">
      <w:pPr>
        <w:pStyle w:val="ListParagraph"/>
        <w:numPr>
          <w:ilvl w:val="1"/>
          <w:numId w:val="36"/>
        </w:numPr>
        <w:rPr>
          <w:rFonts w:ascii="Times New Roman" w:hAnsi="Times New Roman" w:cs="Times New Roman"/>
          <w:sz w:val="24"/>
          <w:szCs w:val="24"/>
        </w:rPr>
      </w:pPr>
      <w:r w:rsidRPr="00EF022C">
        <w:rPr>
          <w:rFonts w:ascii="Times New Roman" w:hAnsi="Times New Roman" w:cs="Times New Roman"/>
          <w:sz w:val="24"/>
          <w:szCs w:val="24"/>
        </w:rPr>
        <w:t>Finanšu piedāvājumu sagatavo atbilstoši Finanšu piedāvājuma formai (nolikuma pielikums Nr.3) un Tehniskās specifikācijas/Tehniskā-finanšu piedāvājuma formai (nolikuma pielikums Nr.7).</w:t>
      </w:r>
    </w:p>
    <w:p w14:paraId="2DBA01EE" w14:textId="37969334" w:rsidR="003C3AAD" w:rsidRPr="00745A7D" w:rsidRDefault="003C3AAD" w:rsidP="002967A7">
      <w:pPr>
        <w:pStyle w:val="ListParagraph"/>
        <w:numPr>
          <w:ilvl w:val="1"/>
          <w:numId w:val="36"/>
        </w:numPr>
        <w:tabs>
          <w:tab w:val="left" w:pos="709"/>
          <w:tab w:val="left" w:pos="851"/>
        </w:tabs>
        <w:spacing w:after="120" w:line="240" w:lineRule="auto"/>
        <w:ind w:left="425" w:hanging="425"/>
        <w:jc w:val="both"/>
        <w:rPr>
          <w:rFonts w:ascii="Times New Roman" w:hAnsi="Times New Roman" w:cs="Times New Roman"/>
          <w:sz w:val="24"/>
          <w:szCs w:val="24"/>
        </w:rPr>
      </w:pPr>
      <w:r w:rsidRPr="00745A7D">
        <w:rPr>
          <w:rFonts w:ascii="Times New Roman" w:hAnsi="Times New Roman" w:cs="Times New Roman"/>
          <w:sz w:val="24"/>
          <w:szCs w:val="24"/>
        </w:rPr>
        <w:t>Piedāvājuma cenā jāietver visi izdevumi, kas saistīti ar</w:t>
      </w:r>
      <w:r w:rsidR="00974C44" w:rsidRPr="00745A7D">
        <w:rPr>
          <w:rFonts w:ascii="Times New Roman" w:hAnsi="Times New Roman" w:cs="Times New Roman"/>
          <w:sz w:val="24"/>
          <w:szCs w:val="24"/>
        </w:rPr>
        <w:t xml:space="preserve"> līguma </w:t>
      </w:r>
      <w:r w:rsidRPr="00745A7D">
        <w:rPr>
          <w:rFonts w:ascii="Times New Roman" w:hAnsi="Times New Roman" w:cs="Times New Roman"/>
          <w:sz w:val="24"/>
          <w:szCs w:val="24"/>
        </w:rPr>
        <w:t>izpildi, nodokļi, nodevas un visas citas ar konkrētā līguma izpildi saistītās izmaksas, atskaitot PVN. Papildus izmaksas, kuras pretendents nav paredzējis un nav iekļāvis finanšu piedāvājumā, netiks ņemtas vērā, noslēdzot iepirkuma līgumu. Iespējamā inflācija, tirgus apstākļu maiņa vai jebkuri citi apstākļi nevar būt par pamatu cenas izmaiņām, un šo procesu radītās sekas pretendentam ir jāprognozē un jāaprēķina, sagatavojot finanšu piedāvājumu.</w:t>
      </w:r>
    </w:p>
    <w:p w14:paraId="7C1B7FCF" w14:textId="3BC7FE7E" w:rsidR="009233E3" w:rsidRPr="00745A7D" w:rsidRDefault="00DB231B" w:rsidP="002967A7">
      <w:pPr>
        <w:pStyle w:val="ListParagraph"/>
        <w:numPr>
          <w:ilvl w:val="1"/>
          <w:numId w:val="36"/>
        </w:numPr>
        <w:tabs>
          <w:tab w:val="left" w:pos="709"/>
          <w:tab w:val="left" w:pos="851"/>
        </w:tabs>
        <w:spacing w:after="120" w:line="240" w:lineRule="auto"/>
        <w:ind w:left="425" w:hanging="425"/>
        <w:jc w:val="both"/>
        <w:rPr>
          <w:rFonts w:ascii="Times New Roman" w:hAnsi="Times New Roman" w:cs="Times New Roman"/>
          <w:sz w:val="24"/>
          <w:szCs w:val="24"/>
        </w:rPr>
      </w:pPr>
      <w:r w:rsidRPr="00745A7D">
        <w:rPr>
          <w:rFonts w:ascii="Times New Roman" w:hAnsi="Times New Roman" w:cs="Times New Roman"/>
          <w:sz w:val="24"/>
          <w:szCs w:val="24"/>
        </w:rPr>
        <w:t xml:space="preserve">Piedāvājumā cenas jānorāda </w:t>
      </w:r>
      <w:proofErr w:type="spellStart"/>
      <w:r w:rsidRPr="00745A7D">
        <w:rPr>
          <w:rFonts w:ascii="Times New Roman" w:hAnsi="Times New Roman" w:cs="Times New Roman"/>
          <w:i/>
          <w:iCs/>
          <w:sz w:val="24"/>
          <w:szCs w:val="24"/>
        </w:rPr>
        <w:t>euro</w:t>
      </w:r>
      <w:proofErr w:type="spellEnd"/>
      <w:r w:rsidRPr="00745A7D">
        <w:rPr>
          <w:rFonts w:ascii="Times New Roman" w:hAnsi="Times New Roman" w:cs="Times New Roman"/>
          <w:i/>
          <w:iCs/>
          <w:sz w:val="24"/>
          <w:szCs w:val="24"/>
        </w:rPr>
        <w:t xml:space="preserve"> </w:t>
      </w:r>
      <w:r w:rsidRPr="00745A7D">
        <w:rPr>
          <w:rFonts w:ascii="Times New Roman" w:hAnsi="Times New Roman" w:cs="Times New Roman"/>
          <w:sz w:val="24"/>
          <w:szCs w:val="24"/>
        </w:rPr>
        <w:t xml:space="preserve">(EUR), ietverot visus nodokļus (izņemot pievienotās vērtības nodokli, kas norādāms atsevišķi), maksājumus un visas ar </w:t>
      </w:r>
      <w:r w:rsidR="0028355E" w:rsidRPr="00745A7D">
        <w:rPr>
          <w:rFonts w:ascii="Times New Roman" w:hAnsi="Times New Roman" w:cs="Times New Roman"/>
          <w:sz w:val="24"/>
          <w:szCs w:val="24"/>
        </w:rPr>
        <w:t>preču piegādi, uzstādīšanu, garantijas laika nodrošināšanu</w:t>
      </w:r>
      <w:r w:rsidRPr="00745A7D">
        <w:rPr>
          <w:rFonts w:ascii="Times New Roman" w:hAnsi="Times New Roman" w:cs="Times New Roman"/>
          <w:sz w:val="24"/>
          <w:szCs w:val="24"/>
        </w:rPr>
        <w:t>.</w:t>
      </w:r>
    </w:p>
    <w:p w14:paraId="11DD248A" w14:textId="2918432F" w:rsidR="00D77823" w:rsidRDefault="003C3AAD" w:rsidP="002967A7">
      <w:pPr>
        <w:pStyle w:val="ListParagraph"/>
        <w:numPr>
          <w:ilvl w:val="1"/>
          <w:numId w:val="36"/>
        </w:numPr>
        <w:tabs>
          <w:tab w:val="left" w:pos="709"/>
          <w:tab w:val="left" w:pos="851"/>
        </w:tabs>
        <w:spacing w:after="120" w:line="240" w:lineRule="auto"/>
        <w:ind w:left="425" w:hanging="425"/>
        <w:jc w:val="both"/>
        <w:rPr>
          <w:rFonts w:ascii="Times New Roman" w:hAnsi="Times New Roman" w:cs="Times New Roman"/>
          <w:sz w:val="24"/>
          <w:szCs w:val="24"/>
        </w:rPr>
      </w:pPr>
      <w:r w:rsidRPr="00745A7D">
        <w:rPr>
          <w:rFonts w:ascii="Times New Roman" w:hAnsi="Times New Roman" w:cs="Times New Roman"/>
          <w:sz w:val="24"/>
          <w:szCs w:val="24"/>
        </w:rPr>
        <w:t>Līgumcena tiek noteikta uz visu līguma izpildes laiku un netiks pārrēķināta. Piedāvātās cenas paliek nemainīgas visā iepirkuma līguma izpildes laikā.</w:t>
      </w:r>
      <w:r w:rsidR="00DB231B" w:rsidRPr="00745A7D">
        <w:rPr>
          <w:rFonts w:ascii="Times New Roman" w:hAnsi="Times New Roman" w:cs="Times New Roman"/>
          <w:sz w:val="24"/>
          <w:szCs w:val="24"/>
        </w:rPr>
        <w:t xml:space="preserve"> </w:t>
      </w:r>
      <w:r w:rsidRPr="00745A7D">
        <w:rPr>
          <w:rFonts w:ascii="Times New Roman" w:eastAsia="Lucida Sans Unicode" w:hAnsi="Times New Roman" w:cs="Times New Roman"/>
          <w:kern w:val="1"/>
          <w:sz w:val="24"/>
          <w:szCs w:val="24"/>
        </w:rPr>
        <w:t>Papildus izmaksas, kas nav iekļautas un norādītas finanšu piedāvājumā, netiks ņemtas vērā, noslēdzot iepirkuma līgumu</w:t>
      </w:r>
      <w:r w:rsidR="001407A6" w:rsidRPr="00745A7D">
        <w:rPr>
          <w:rFonts w:ascii="Times New Roman" w:hAnsi="Times New Roman" w:cs="Times New Roman"/>
          <w:sz w:val="24"/>
          <w:szCs w:val="24"/>
        </w:rPr>
        <w:t>.</w:t>
      </w:r>
    </w:p>
    <w:p w14:paraId="22D61C25" w14:textId="06C7B100" w:rsidR="007C2499" w:rsidRPr="007C2499" w:rsidRDefault="007C2499" w:rsidP="002967A7">
      <w:pPr>
        <w:pStyle w:val="ListParagraph"/>
        <w:numPr>
          <w:ilvl w:val="1"/>
          <w:numId w:val="36"/>
        </w:numPr>
        <w:tabs>
          <w:tab w:val="left" w:pos="709"/>
          <w:tab w:val="left" w:pos="851"/>
        </w:tabs>
        <w:spacing w:after="120" w:line="240" w:lineRule="auto"/>
        <w:ind w:left="425" w:hanging="425"/>
        <w:jc w:val="both"/>
        <w:rPr>
          <w:rFonts w:ascii="Times New Roman" w:hAnsi="Times New Roman" w:cs="Times New Roman"/>
          <w:sz w:val="24"/>
          <w:szCs w:val="24"/>
        </w:rPr>
      </w:pPr>
      <w:r w:rsidRPr="007C2499">
        <w:rPr>
          <w:rFonts w:ascii="Times New Roman" w:eastAsia="ヒラギノ角ゴ Pro W3" w:hAnsi="Times New Roman" w:cs="Times New Roman"/>
          <w:sz w:val="24"/>
          <w:szCs w:val="24"/>
        </w:rPr>
        <w:t>Piedāvātā cena tiek norādīta ar precizitāti divas zīmes aiz komata.</w:t>
      </w:r>
    </w:p>
    <w:p w14:paraId="2F8AF0F1" w14:textId="07981C60" w:rsidR="00A4435C" w:rsidRPr="00AE2147" w:rsidRDefault="00803EC1" w:rsidP="000E3E32">
      <w:pPr>
        <w:spacing w:after="120"/>
        <w:jc w:val="center"/>
        <w:rPr>
          <w:b/>
          <w:bCs/>
        </w:rPr>
      </w:pPr>
      <w:r w:rsidRPr="00AE2147">
        <w:rPr>
          <w:b/>
          <w:bCs/>
        </w:rPr>
        <w:t>1</w:t>
      </w:r>
      <w:r w:rsidR="00790F58" w:rsidRPr="00AE2147">
        <w:rPr>
          <w:b/>
          <w:bCs/>
        </w:rPr>
        <w:t>1</w:t>
      </w:r>
      <w:r w:rsidRPr="00AE2147">
        <w:rPr>
          <w:b/>
          <w:bCs/>
        </w:rPr>
        <w:t xml:space="preserve">. </w:t>
      </w:r>
      <w:r w:rsidR="00A4435C" w:rsidRPr="00AE2147">
        <w:rPr>
          <w:b/>
          <w:bCs/>
        </w:rPr>
        <w:t>Piedāvājumu vērtēšana</w:t>
      </w:r>
    </w:p>
    <w:p w14:paraId="2F8AF0F2" w14:textId="31783CEE" w:rsidR="00803EC1" w:rsidRPr="00745A7D" w:rsidRDefault="00803EC1" w:rsidP="00731FCE">
      <w:pPr>
        <w:pStyle w:val="Heading2"/>
        <w:numPr>
          <w:ilvl w:val="0"/>
          <w:numId w:val="0"/>
        </w:numPr>
        <w:spacing w:after="120"/>
        <w:ind w:left="567" w:hanging="567"/>
        <w:rPr>
          <w:b w:val="0"/>
          <w:iCs/>
          <w:szCs w:val="24"/>
        </w:rPr>
      </w:pPr>
      <w:r w:rsidRPr="00AE2147">
        <w:rPr>
          <w:b w:val="0"/>
          <w:bCs w:val="0"/>
        </w:rPr>
        <w:t>1</w:t>
      </w:r>
      <w:r w:rsidR="00790F58" w:rsidRPr="00AE2147">
        <w:rPr>
          <w:b w:val="0"/>
          <w:bCs w:val="0"/>
        </w:rPr>
        <w:t>1</w:t>
      </w:r>
      <w:r w:rsidRPr="00AE2147">
        <w:rPr>
          <w:b w:val="0"/>
          <w:bCs w:val="0"/>
        </w:rPr>
        <w:t>.1.</w:t>
      </w:r>
      <w:r w:rsidRPr="00745A7D">
        <w:rPr>
          <w:b w:val="0"/>
          <w:bCs w:val="0"/>
        </w:rPr>
        <w:t xml:space="preserve"> </w:t>
      </w:r>
      <w:r w:rsidR="00AE2147" w:rsidRPr="00AE2147">
        <w:rPr>
          <w:b w:val="0"/>
          <w:szCs w:val="24"/>
        </w:rPr>
        <w:t>Piedāvājumu vērtēšanu komisija veic slēgtā sēdē. Iepirkuma komisija ir tiesīga pretendentu kvalifikācijas atbilstības, tehniskā piedāvājuma, atlases dokumentu un piedāvājuma noformējuma atbilstības pārbaudi veikt tikai tam pretendentam, kuram būtu piešķiramas iepirkuma līguma slēgšanas tiesības.</w:t>
      </w:r>
    </w:p>
    <w:p w14:paraId="2F8AF0F3" w14:textId="56DFA7AF" w:rsidR="00AA1522" w:rsidRPr="00745A7D" w:rsidRDefault="00535E2E" w:rsidP="00731FCE">
      <w:pPr>
        <w:pStyle w:val="Heading2"/>
        <w:numPr>
          <w:ilvl w:val="0"/>
          <w:numId w:val="0"/>
        </w:numPr>
        <w:spacing w:after="120"/>
        <w:ind w:left="567" w:hanging="567"/>
        <w:rPr>
          <w:b w:val="0"/>
          <w:iCs/>
          <w:szCs w:val="24"/>
        </w:rPr>
      </w:pPr>
      <w:r w:rsidRPr="00745A7D">
        <w:rPr>
          <w:b w:val="0"/>
          <w:iCs/>
          <w:szCs w:val="24"/>
        </w:rPr>
        <w:t>1</w:t>
      </w:r>
      <w:r w:rsidR="00790F58" w:rsidRPr="00745A7D">
        <w:rPr>
          <w:b w:val="0"/>
          <w:iCs/>
          <w:szCs w:val="24"/>
        </w:rPr>
        <w:t>1</w:t>
      </w:r>
      <w:r w:rsidR="00803EC1" w:rsidRPr="00745A7D">
        <w:rPr>
          <w:b w:val="0"/>
          <w:iCs/>
          <w:szCs w:val="24"/>
        </w:rPr>
        <w:t>.2.</w:t>
      </w:r>
      <w:r w:rsidR="00DA6D8F">
        <w:rPr>
          <w:b w:val="0"/>
          <w:iCs/>
          <w:szCs w:val="24"/>
        </w:rPr>
        <w:t xml:space="preserve"> </w:t>
      </w:r>
      <w:r w:rsidR="00DA6D8F" w:rsidRPr="00DA6D8F">
        <w:rPr>
          <w:b w:val="0"/>
          <w:iCs/>
          <w:szCs w:val="24"/>
        </w:rPr>
        <w:t>Pēc piedāvājumu atvēršanas iepirkuma komisija pārbauda, vai pretendenta piedāvājums atbilst nolikumā noteiktajām noformēšanas prasībām. Ja piedāvājums neatbilst nolikumā noteiktajām noformēšanas prasībām, tas tiek noraidīts, ja konstatēta neatbilstība ir būtiska un traucē pretendenta piedāvājuma tālāku izvērtēšanu.</w:t>
      </w:r>
    </w:p>
    <w:p w14:paraId="2F8AF0F4" w14:textId="07B412EE" w:rsidR="00F4209A" w:rsidRPr="00745A7D" w:rsidRDefault="00535E2E" w:rsidP="00731FCE">
      <w:pPr>
        <w:spacing w:after="120"/>
        <w:ind w:left="567" w:hanging="567"/>
        <w:jc w:val="both"/>
        <w:rPr>
          <w:shd w:val="clear" w:color="auto" w:fill="FFFFFF"/>
        </w:rPr>
      </w:pPr>
      <w:r w:rsidRPr="00745A7D">
        <w:t>1</w:t>
      </w:r>
      <w:r w:rsidR="00790F58" w:rsidRPr="00745A7D">
        <w:t>1</w:t>
      </w:r>
      <w:r w:rsidR="00B81AE8" w:rsidRPr="00745A7D">
        <w:t>.3.</w:t>
      </w:r>
      <w:r w:rsidR="00DA6D8F" w:rsidRPr="00DA6D8F">
        <w:t xml:space="preserve"> </w:t>
      </w:r>
      <w:r w:rsidR="00DA6D8F" w:rsidRPr="00745A7D">
        <w:t>Iepirkuma komisija pārbauda pretendentu atbilstību nolikumā izvirzītajām kvalifikācijas prasībām un atlasa atbilstošus pretendentus. Iepirkuma komisija noraida to pretendentu piedāvājumus, kuri tiek atzīti par neatbilstošiem nolikumā izvirzītajām kvalifikācijas prasībām.</w:t>
      </w:r>
    </w:p>
    <w:p w14:paraId="2F8AF0F5" w14:textId="056FD114" w:rsidR="00F4209A" w:rsidRPr="00745A7D" w:rsidRDefault="00535E2E" w:rsidP="00731FCE">
      <w:pPr>
        <w:spacing w:after="120"/>
        <w:ind w:left="567" w:hanging="567"/>
        <w:jc w:val="both"/>
      </w:pPr>
      <w:r w:rsidRPr="00745A7D">
        <w:t>1</w:t>
      </w:r>
      <w:r w:rsidR="00790F58" w:rsidRPr="00745A7D">
        <w:t>1</w:t>
      </w:r>
      <w:r w:rsidR="00F4209A" w:rsidRPr="00745A7D">
        <w:t>.4. Pretendents tiek atzīts par neatbilstošu</w:t>
      </w:r>
      <w:r w:rsidR="00F4209A" w:rsidRPr="00745A7D">
        <w:rPr>
          <w:b/>
        </w:rPr>
        <w:t xml:space="preserve"> </w:t>
      </w:r>
      <w:r w:rsidR="00F4209A" w:rsidRPr="00745A7D">
        <w:rPr>
          <w:bCs/>
        </w:rPr>
        <w:t>nolikumā izvirzītajām kvalifikācijas prasībām gadījumā, ja:</w:t>
      </w:r>
    </w:p>
    <w:p w14:paraId="7BBB1D03" w14:textId="77777777" w:rsidR="00790F58" w:rsidRPr="000F0B3D" w:rsidRDefault="00F4209A" w:rsidP="00731FCE">
      <w:pPr>
        <w:pStyle w:val="Rindkopa"/>
        <w:numPr>
          <w:ilvl w:val="2"/>
          <w:numId w:val="17"/>
        </w:numPr>
        <w:tabs>
          <w:tab w:val="left" w:pos="709"/>
          <w:tab w:val="left" w:pos="1418"/>
        </w:tabs>
        <w:suppressAutoHyphens w:val="0"/>
        <w:spacing w:after="120"/>
        <w:ind w:hanging="1711"/>
        <w:rPr>
          <w:rFonts w:ascii="Times New Roman" w:hAnsi="Times New Roman"/>
          <w:sz w:val="24"/>
        </w:rPr>
      </w:pPr>
      <w:r w:rsidRPr="000F0B3D">
        <w:rPr>
          <w:rFonts w:ascii="Times New Roman" w:hAnsi="Times New Roman"/>
          <w:sz w:val="24"/>
        </w:rPr>
        <w:t>nav iesniegts kāds no atlases dokumentiem;</w:t>
      </w:r>
    </w:p>
    <w:p w14:paraId="7F6B4E48" w14:textId="77777777" w:rsidR="00790F58" w:rsidRPr="000F0B3D" w:rsidRDefault="00F4209A" w:rsidP="00731FCE">
      <w:pPr>
        <w:pStyle w:val="Rindkopa"/>
        <w:numPr>
          <w:ilvl w:val="2"/>
          <w:numId w:val="17"/>
        </w:numPr>
        <w:tabs>
          <w:tab w:val="left" w:pos="709"/>
          <w:tab w:val="left" w:pos="1418"/>
        </w:tabs>
        <w:suppressAutoHyphens w:val="0"/>
        <w:spacing w:after="120"/>
        <w:ind w:left="1418" w:hanging="709"/>
        <w:rPr>
          <w:rFonts w:ascii="Times New Roman" w:hAnsi="Times New Roman"/>
          <w:sz w:val="24"/>
        </w:rPr>
      </w:pPr>
      <w:r w:rsidRPr="000F0B3D">
        <w:rPr>
          <w:rFonts w:ascii="Times New Roman" w:hAnsi="Times New Roman"/>
          <w:sz w:val="24"/>
        </w:rPr>
        <w:t>ar iesniegto atlases dokumentu nav pierādīta pretendenta atbilstība kādai nolikumā izvirzītajai prasībai;</w:t>
      </w:r>
    </w:p>
    <w:p w14:paraId="718AAE13" w14:textId="50559CC0" w:rsidR="003E3C9E" w:rsidRPr="000F0B3D" w:rsidRDefault="00F4209A" w:rsidP="00731FCE">
      <w:pPr>
        <w:pStyle w:val="Rindkopa"/>
        <w:numPr>
          <w:ilvl w:val="2"/>
          <w:numId w:val="17"/>
        </w:numPr>
        <w:tabs>
          <w:tab w:val="left" w:pos="709"/>
          <w:tab w:val="left" w:pos="1418"/>
        </w:tabs>
        <w:suppressAutoHyphens w:val="0"/>
        <w:spacing w:after="120"/>
        <w:ind w:hanging="1711"/>
        <w:rPr>
          <w:rFonts w:ascii="Times New Roman" w:hAnsi="Times New Roman"/>
          <w:sz w:val="24"/>
        </w:rPr>
      </w:pPr>
      <w:r w:rsidRPr="000F0B3D">
        <w:rPr>
          <w:rFonts w:ascii="Times New Roman" w:hAnsi="Times New Roman"/>
          <w:sz w:val="24"/>
        </w:rPr>
        <w:t>ir sniegta nepatiesa informācija par pretendenta kvalifikāciju.</w:t>
      </w:r>
    </w:p>
    <w:p w14:paraId="7007B63E" w14:textId="6B3507F0" w:rsidR="00F81DCA" w:rsidRPr="000F0B3D" w:rsidRDefault="005F1D09" w:rsidP="001D24ED">
      <w:pPr>
        <w:pStyle w:val="Rindkopa"/>
        <w:numPr>
          <w:ilvl w:val="1"/>
          <w:numId w:val="17"/>
        </w:numPr>
        <w:tabs>
          <w:tab w:val="left" w:pos="709"/>
          <w:tab w:val="left" w:pos="1418"/>
        </w:tabs>
        <w:suppressAutoHyphens w:val="0"/>
        <w:spacing w:after="120"/>
        <w:ind w:left="851" w:hanging="567"/>
        <w:rPr>
          <w:rFonts w:ascii="Times New Roman" w:hAnsi="Times New Roman"/>
          <w:sz w:val="24"/>
        </w:rPr>
      </w:pPr>
      <w:r w:rsidRPr="000F0B3D">
        <w:rPr>
          <w:rFonts w:ascii="Times New Roman" w:hAnsi="Times New Roman"/>
          <w:sz w:val="24"/>
        </w:rPr>
        <w:t>Tehnisko piedāvājumu atbilstības pārbaudē nosaka</w:t>
      </w:r>
      <w:r w:rsidR="00847BA5" w:rsidRPr="000F0B3D">
        <w:rPr>
          <w:rFonts w:ascii="Times New Roman" w:hAnsi="Times New Roman"/>
          <w:sz w:val="24"/>
        </w:rPr>
        <w:t xml:space="preserve"> pretendenta</w:t>
      </w:r>
      <w:r w:rsidRPr="000F0B3D">
        <w:rPr>
          <w:rFonts w:ascii="Times New Roman" w:hAnsi="Times New Roman"/>
          <w:sz w:val="24"/>
        </w:rPr>
        <w:t xml:space="preserve"> tehniskā piedāvājuma atbilstību nolikuma </w:t>
      </w:r>
      <w:r w:rsidR="00970D44" w:rsidRPr="000F0B3D">
        <w:rPr>
          <w:rFonts w:ascii="Times New Roman" w:hAnsi="Times New Roman"/>
          <w:sz w:val="24"/>
        </w:rPr>
        <w:t>9</w:t>
      </w:r>
      <w:r w:rsidRPr="000F0B3D">
        <w:rPr>
          <w:rFonts w:ascii="Times New Roman" w:hAnsi="Times New Roman"/>
          <w:sz w:val="24"/>
        </w:rPr>
        <w:t>.punktā noteiktajām prasībām</w:t>
      </w:r>
      <w:r w:rsidR="001F1A90" w:rsidRPr="001F1A90">
        <w:rPr>
          <w:rFonts w:ascii="Times New Roman" w:hAnsi="Times New Roman"/>
          <w:sz w:val="24"/>
        </w:rPr>
        <w:t>,</w:t>
      </w:r>
      <w:r w:rsidRPr="00813BE0">
        <w:rPr>
          <w:rFonts w:ascii="Times New Roman" w:hAnsi="Times New Roman"/>
          <w:color w:val="FF0000"/>
          <w:sz w:val="24"/>
        </w:rPr>
        <w:t xml:space="preserve"> </w:t>
      </w:r>
      <w:r w:rsidRPr="000F0B3D">
        <w:rPr>
          <w:rFonts w:ascii="Times New Roman" w:hAnsi="Times New Roman"/>
          <w:sz w:val="24"/>
        </w:rPr>
        <w:t xml:space="preserve">nolikuma </w:t>
      </w:r>
      <w:r w:rsidR="00BE7E45" w:rsidRPr="000F0B3D">
        <w:rPr>
          <w:rFonts w:ascii="Times New Roman" w:hAnsi="Times New Roman"/>
          <w:sz w:val="24"/>
        </w:rPr>
        <w:t>7</w:t>
      </w:r>
      <w:r w:rsidRPr="000F0B3D">
        <w:rPr>
          <w:rFonts w:ascii="Times New Roman" w:hAnsi="Times New Roman"/>
          <w:sz w:val="24"/>
        </w:rPr>
        <w:t>.pielikuma “Tehniskā specifikācija/ Tehniskais-</w:t>
      </w:r>
      <w:r w:rsidR="001F1A90">
        <w:rPr>
          <w:rFonts w:ascii="Times New Roman" w:hAnsi="Times New Roman"/>
          <w:sz w:val="24"/>
        </w:rPr>
        <w:t>F</w:t>
      </w:r>
      <w:r w:rsidRPr="000F0B3D">
        <w:rPr>
          <w:rFonts w:ascii="Times New Roman" w:hAnsi="Times New Roman"/>
          <w:sz w:val="24"/>
        </w:rPr>
        <w:t>inanšu piedāvājums”</w:t>
      </w:r>
      <w:r w:rsidR="000178F8">
        <w:rPr>
          <w:rFonts w:ascii="Times New Roman" w:hAnsi="Times New Roman"/>
          <w:sz w:val="24"/>
        </w:rPr>
        <w:t>.</w:t>
      </w:r>
      <w:r w:rsidR="00757871">
        <w:rPr>
          <w:rFonts w:ascii="Times New Roman" w:hAnsi="Times New Roman"/>
          <w:sz w:val="24"/>
        </w:rPr>
        <w:t xml:space="preserve"> Pretendenta </w:t>
      </w:r>
      <w:r w:rsidR="005E3B1F" w:rsidRPr="00ED3EAC">
        <w:rPr>
          <w:rFonts w:ascii="Times New Roman" w:hAnsi="Times New Roman"/>
          <w:sz w:val="24"/>
        </w:rPr>
        <w:t xml:space="preserve">piedāvājums tiek atzīts par neatbilstošu un tiek noraidīts, ja no pretendenta iesniegtā piedāvājuma konstatējams, ka tas neatbilst nolikuma </w:t>
      </w:r>
      <w:r w:rsidR="00813BE0" w:rsidRPr="00ED3EAC">
        <w:rPr>
          <w:rFonts w:ascii="Times New Roman" w:hAnsi="Times New Roman"/>
          <w:sz w:val="24"/>
        </w:rPr>
        <w:t>9</w:t>
      </w:r>
      <w:r w:rsidR="005E3B1F" w:rsidRPr="00ED3EAC">
        <w:rPr>
          <w:rFonts w:ascii="Times New Roman" w:hAnsi="Times New Roman"/>
          <w:sz w:val="24"/>
        </w:rPr>
        <w:t>.punktā vai Tehniskajā specifikācijā</w:t>
      </w:r>
      <w:r w:rsidR="00F13A3A">
        <w:rPr>
          <w:rFonts w:ascii="Times New Roman" w:hAnsi="Times New Roman"/>
          <w:sz w:val="24"/>
        </w:rPr>
        <w:t>/Tehniskajā-Finanšu piedāvājumā</w:t>
      </w:r>
      <w:r w:rsidR="00813BE0" w:rsidRPr="00ED3EAC">
        <w:rPr>
          <w:rFonts w:ascii="Times New Roman" w:hAnsi="Times New Roman"/>
          <w:sz w:val="24"/>
        </w:rPr>
        <w:t xml:space="preserve"> </w:t>
      </w:r>
      <w:r w:rsidR="005E3B1F" w:rsidRPr="000F0B3D">
        <w:rPr>
          <w:rFonts w:ascii="Times New Roman" w:hAnsi="Times New Roman"/>
          <w:sz w:val="24"/>
        </w:rPr>
        <w:t>noteiktajām prasībām</w:t>
      </w:r>
      <w:r w:rsidR="00F81DCA" w:rsidRPr="000F0B3D">
        <w:rPr>
          <w:rFonts w:ascii="Times New Roman" w:hAnsi="Times New Roman"/>
          <w:sz w:val="24"/>
        </w:rPr>
        <w:t>.</w:t>
      </w:r>
    </w:p>
    <w:p w14:paraId="42BAF540" w14:textId="31B4965D" w:rsidR="003E3C9E" w:rsidRPr="005D5249" w:rsidRDefault="004973B9" w:rsidP="005D5249">
      <w:pPr>
        <w:pStyle w:val="Rindkopa"/>
        <w:numPr>
          <w:ilvl w:val="1"/>
          <w:numId w:val="17"/>
        </w:numPr>
        <w:tabs>
          <w:tab w:val="left" w:pos="709"/>
          <w:tab w:val="left" w:pos="851"/>
        </w:tabs>
        <w:suppressAutoHyphens w:val="0"/>
        <w:spacing w:after="120"/>
        <w:ind w:left="851" w:hanging="567"/>
        <w:rPr>
          <w:rFonts w:ascii="Times New Roman" w:hAnsi="Times New Roman"/>
          <w:sz w:val="24"/>
        </w:rPr>
      </w:pPr>
      <w:r w:rsidRPr="000F0B3D">
        <w:rPr>
          <w:rFonts w:ascii="Times New Roman" w:hAnsi="Times New Roman"/>
          <w:sz w:val="24"/>
        </w:rPr>
        <w:t>Iepirkuma komisija</w:t>
      </w:r>
      <w:r w:rsidRPr="00745A7D">
        <w:rPr>
          <w:rFonts w:ascii="Times New Roman" w:hAnsi="Times New Roman"/>
          <w:sz w:val="24"/>
        </w:rPr>
        <w:t xml:space="preserve"> pārbauda pretendentu finanšu piedāvājumu atbilstību nolikuma </w:t>
      </w:r>
      <w:r w:rsidR="001D24ED">
        <w:rPr>
          <w:rFonts w:ascii="Times New Roman" w:hAnsi="Times New Roman"/>
          <w:sz w:val="24"/>
        </w:rPr>
        <w:t>10</w:t>
      </w:r>
      <w:r w:rsidRPr="00745A7D">
        <w:rPr>
          <w:rFonts w:ascii="Times New Roman" w:hAnsi="Times New Roman"/>
          <w:sz w:val="24"/>
        </w:rPr>
        <w:t>.</w:t>
      </w:r>
      <w:r w:rsidR="001D24ED">
        <w:rPr>
          <w:rFonts w:ascii="Times New Roman" w:hAnsi="Times New Roman"/>
          <w:sz w:val="24"/>
        </w:rPr>
        <w:t xml:space="preserve"> </w:t>
      </w:r>
      <w:r w:rsidRPr="00745A7D">
        <w:rPr>
          <w:rFonts w:ascii="Times New Roman" w:hAnsi="Times New Roman"/>
          <w:sz w:val="24"/>
        </w:rPr>
        <w:t>punktā noteiktajām prasībām.</w:t>
      </w:r>
      <w:r w:rsidR="005D5249">
        <w:rPr>
          <w:rFonts w:ascii="Times New Roman" w:hAnsi="Times New Roman"/>
          <w:sz w:val="24"/>
        </w:rPr>
        <w:t xml:space="preserve"> </w:t>
      </w:r>
      <w:r w:rsidR="003E3C9E" w:rsidRPr="005D5249">
        <w:rPr>
          <w:rFonts w:ascii="Times New Roman" w:hAnsi="Times New Roman"/>
          <w:sz w:val="24"/>
        </w:rPr>
        <w:t>Konstatējot, ka pretendenta finanšu piedāvājums neatbilst nolikum</w:t>
      </w:r>
      <w:r w:rsidR="00266DF6" w:rsidRPr="005D5249">
        <w:rPr>
          <w:rFonts w:ascii="Times New Roman" w:hAnsi="Times New Roman"/>
          <w:sz w:val="24"/>
        </w:rPr>
        <w:t xml:space="preserve">a </w:t>
      </w:r>
      <w:r w:rsidR="001D24ED" w:rsidRPr="005D5249">
        <w:rPr>
          <w:rFonts w:ascii="Times New Roman" w:hAnsi="Times New Roman"/>
          <w:sz w:val="24"/>
        </w:rPr>
        <w:t>10</w:t>
      </w:r>
      <w:r w:rsidR="00790F58" w:rsidRPr="005D5249">
        <w:rPr>
          <w:rFonts w:ascii="Times New Roman" w:hAnsi="Times New Roman"/>
          <w:sz w:val="24"/>
        </w:rPr>
        <w:t>.</w:t>
      </w:r>
      <w:r w:rsidR="001D24ED" w:rsidRPr="005D5249">
        <w:rPr>
          <w:rFonts w:ascii="Times New Roman" w:hAnsi="Times New Roman"/>
          <w:sz w:val="24"/>
        </w:rPr>
        <w:t xml:space="preserve"> </w:t>
      </w:r>
      <w:r w:rsidR="00266DF6" w:rsidRPr="005D5249">
        <w:rPr>
          <w:rFonts w:ascii="Times New Roman" w:hAnsi="Times New Roman"/>
          <w:sz w:val="24"/>
        </w:rPr>
        <w:t xml:space="preserve">punktā </w:t>
      </w:r>
      <w:r w:rsidR="003E3C9E" w:rsidRPr="005D5249">
        <w:rPr>
          <w:rFonts w:ascii="Times New Roman" w:hAnsi="Times New Roman"/>
          <w:sz w:val="24"/>
        </w:rPr>
        <w:t>noteiktajām prasībām, ie</w:t>
      </w:r>
      <w:r w:rsidR="00577A46" w:rsidRPr="005D5249">
        <w:rPr>
          <w:rFonts w:ascii="Times New Roman" w:hAnsi="Times New Roman"/>
          <w:sz w:val="24"/>
        </w:rPr>
        <w:t>pirkuma komis</w:t>
      </w:r>
      <w:r w:rsidR="003E3C9E" w:rsidRPr="005D5249">
        <w:rPr>
          <w:rFonts w:ascii="Times New Roman" w:hAnsi="Times New Roman"/>
          <w:sz w:val="24"/>
        </w:rPr>
        <w:t>ija attiecīgā pretendenta piedāvājumu noraida.</w:t>
      </w:r>
    </w:p>
    <w:p w14:paraId="45732740" w14:textId="77777777" w:rsidR="00315F53" w:rsidRPr="00745A7D" w:rsidRDefault="003E3C9E" w:rsidP="00731FCE">
      <w:pPr>
        <w:pStyle w:val="Rindkopa"/>
        <w:numPr>
          <w:ilvl w:val="1"/>
          <w:numId w:val="17"/>
        </w:numPr>
        <w:tabs>
          <w:tab w:val="left" w:pos="709"/>
          <w:tab w:val="left" w:pos="851"/>
        </w:tabs>
        <w:suppressAutoHyphens w:val="0"/>
        <w:spacing w:after="120"/>
        <w:ind w:left="851" w:hanging="567"/>
        <w:rPr>
          <w:rFonts w:ascii="Times New Roman" w:hAnsi="Times New Roman"/>
          <w:sz w:val="24"/>
        </w:rPr>
      </w:pPr>
      <w:r w:rsidRPr="00745A7D">
        <w:rPr>
          <w:rFonts w:ascii="Times New Roman" w:hAnsi="Times New Roman"/>
          <w:sz w:val="24"/>
        </w:rPr>
        <w:t>Ie</w:t>
      </w:r>
      <w:r w:rsidR="00577A46" w:rsidRPr="00745A7D">
        <w:rPr>
          <w:rFonts w:ascii="Times New Roman" w:hAnsi="Times New Roman"/>
          <w:sz w:val="24"/>
        </w:rPr>
        <w:t>pirkuma komis</w:t>
      </w:r>
      <w:r w:rsidRPr="00745A7D">
        <w:rPr>
          <w:rFonts w:ascii="Times New Roman" w:hAnsi="Times New Roman"/>
          <w:sz w:val="24"/>
        </w:rPr>
        <w:t xml:space="preserve">ija pārbauda, vai pretendentu piedāvājumos nav aritmētisku kļūdu. Ja komisija konstatē šādas kļūdas, tā šīs kļūdas izlabo. Par kļūdu labojumu un laboto piedāvājuma summu </w:t>
      </w:r>
      <w:r w:rsidRPr="00745A7D">
        <w:rPr>
          <w:rFonts w:ascii="Times New Roman" w:hAnsi="Times New Roman"/>
          <w:sz w:val="24"/>
        </w:rPr>
        <w:lastRenderedPageBreak/>
        <w:t>ie</w:t>
      </w:r>
      <w:r w:rsidR="00577A46" w:rsidRPr="00745A7D">
        <w:rPr>
          <w:rFonts w:ascii="Times New Roman" w:hAnsi="Times New Roman"/>
          <w:sz w:val="24"/>
        </w:rPr>
        <w:t>pirkuma komis</w:t>
      </w:r>
      <w:r w:rsidRPr="00745A7D">
        <w:rPr>
          <w:rFonts w:ascii="Times New Roman" w:hAnsi="Times New Roman"/>
          <w:sz w:val="24"/>
        </w:rPr>
        <w:t>ija paziņo pretendentam, kura pieļautās kļūdas labotas. Vērtējot finanšu piedāvājumu, komisija ņem vērā labojumus</w:t>
      </w:r>
      <w:r w:rsidR="00803EC1" w:rsidRPr="00745A7D">
        <w:rPr>
          <w:rFonts w:ascii="Times New Roman" w:hAnsi="Times New Roman"/>
          <w:sz w:val="24"/>
        </w:rPr>
        <w:t>.</w:t>
      </w:r>
    </w:p>
    <w:p w14:paraId="74364A5C" w14:textId="7F696EA6" w:rsidR="00315F53" w:rsidRPr="00ED3EAC" w:rsidRDefault="00060C4F" w:rsidP="00731FCE">
      <w:pPr>
        <w:pStyle w:val="Rindkopa"/>
        <w:numPr>
          <w:ilvl w:val="1"/>
          <w:numId w:val="17"/>
        </w:numPr>
        <w:tabs>
          <w:tab w:val="left" w:pos="709"/>
          <w:tab w:val="left" w:pos="993"/>
        </w:tabs>
        <w:suppressAutoHyphens w:val="0"/>
        <w:spacing w:after="120"/>
        <w:ind w:left="851" w:hanging="567"/>
        <w:rPr>
          <w:rFonts w:ascii="Times New Roman" w:hAnsi="Times New Roman"/>
          <w:sz w:val="24"/>
        </w:rPr>
      </w:pPr>
      <w:r w:rsidRPr="00ED3EAC">
        <w:rPr>
          <w:rFonts w:ascii="Times New Roman" w:hAnsi="Times New Roman"/>
          <w:iCs/>
          <w:sz w:val="24"/>
        </w:rPr>
        <w:t>Finanšu piedāvājumu pārbaudes laikā iepirkumu komisija pārbauda piedāvājumu cenu veidošanos un noskaidro, vai nav iesniegts nepamatoti lēts piedāvājums. Ja piedāvājums šķiet nepamatoti lēts, komisija pieprasa skaidrojumu par piedāvāto cenu vai izmaksām saskaņā ar  PIL 53.panta pirmo daļu, kā arī informāciju par pretendenta un tā piedāvājumā norādīto apakšuzņēmēju (ja attiecināms) darbinieku vidējām stundas tarifa likmēm profesiju grupās saskaņā ar PIL 53.panta sesto daļu</w:t>
      </w:r>
      <w:r w:rsidR="00156823" w:rsidRPr="00ED3EAC">
        <w:rPr>
          <w:rFonts w:ascii="Times New Roman" w:hAnsi="Times New Roman"/>
          <w:sz w:val="24"/>
        </w:rPr>
        <w:t>.</w:t>
      </w:r>
      <w:bookmarkStart w:id="28" w:name="_Toc61422147"/>
    </w:p>
    <w:p w14:paraId="132B381F" w14:textId="360AA682" w:rsidR="00C401B5" w:rsidRDefault="00A37BC3" w:rsidP="00C401B5">
      <w:pPr>
        <w:keepNext/>
        <w:widowControl w:val="0"/>
        <w:numPr>
          <w:ilvl w:val="1"/>
          <w:numId w:val="17"/>
        </w:numPr>
        <w:tabs>
          <w:tab w:val="left" w:pos="709"/>
          <w:tab w:val="left" w:pos="993"/>
        </w:tabs>
        <w:suppressAutoHyphens w:val="0"/>
        <w:autoSpaceDE w:val="0"/>
        <w:autoSpaceDN w:val="0"/>
        <w:adjustRightInd w:val="0"/>
        <w:spacing w:after="120"/>
        <w:ind w:left="851" w:hanging="567"/>
        <w:jc w:val="both"/>
        <w:outlineLvl w:val="1"/>
      </w:pPr>
      <w:r w:rsidRPr="00745A7D">
        <w:rPr>
          <w:bCs/>
        </w:rPr>
        <w:t>No piedāvājumiem, kas atbilst nolikumā noteiktajām prasībām, iepirkum</w:t>
      </w:r>
      <w:r w:rsidR="00161197" w:rsidRPr="00745A7D">
        <w:rPr>
          <w:bCs/>
        </w:rPr>
        <w:t>a</w:t>
      </w:r>
      <w:r w:rsidRPr="00745A7D">
        <w:rPr>
          <w:bCs/>
        </w:rPr>
        <w:t xml:space="preserve"> komisija izvēlas </w:t>
      </w:r>
      <w:r w:rsidR="0091231C" w:rsidRPr="00745A7D">
        <w:rPr>
          <w:b/>
          <w:bCs/>
          <w:u w:val="single"/>
        </w:rPr>
        <w:t>saimnieciski visizdevīgāk</w:t>
      </w:r>
      <w:r w:rsidR="00161197" w:rsidRPr="00745A7D">
        <w:rPr>
          <w:b/>
          <w:bCs/>
          <w:u w:val="single"/>
        </w:rPr>
        <w:t>o</w:t>
      </w:r>
      <w:r w:rsidR="0091231C" w:rsidRPr="00745A7D">
        <w:rPr>
          <w:b/>
          <w:bCs/>
          <w:u w:val="single"/>
        </w:rPr>
        <w:t xml:space="preserve"> piedāvājumu, kuru nosaka, ņemot vērā </w:t>
      </w:r>
      <w:r w:rsidR="00840582" w:rsidRPr="00745A7D">
        <w:rPr>
          <w:b/>
          <w:bCs/>
          <w:u w:val="single"/>
        </w:rPr>
        <w:t xml:space="preserve">tikai </w:t>
      </w:r>
      <w:r w:rsidR="0091231C" w:rsidRPr="00745A7D">
        <w:rPr>
          <w:b/>
          <w:bCs/>
          <w:u w:val="single"/>
        </w:rPr>
        <w:t xml:space="preserve">piedāvāto kopējo cenu </w:t>
      </w:r>
      <w:r w:rsidR="00161197" w:rsidRPr="00745A7D">
        <w:rPr>
          <w:b/>
          <w:bCs/>
          <w:u w:val="single"/>
        </w:rPr>
        <w:t>(bez PVN)</w:t>
      </w:r>
      <w:r w:rsidR="008233F8">
        <w:rPr>
          <w:b/>
          <w:bCs/>
          <w:u w:val="single"/>
        </w:rPr>
        <w:t>, katrā iepirkuma priekšmeta daļā</w:t>
      </w:r>
      <w:r w:rsidR="0091231C" w:rsidRPr="00745A7D">
        <w:rPr>
          <w:b/>
          <w:bCs/>
          <w:u w:val="single"/>
        </w:rPr>
        <w:t>.</w:t>
      </w:r>
      <w:r w:rsidR="0091231C" w:rsidRPr="00745A7D">
        <w:t xml:space="preserve"> Iepirkuma komisija piedāvājumu salīdzināšanai un izvērtēšanai izmantos tikai cenu, jo sagatavotā </w:t>
      </w:r>
      <w:r w:rsidR="005365A0">
        <w:t>t</w:t>
      </w:r>
      <w:r w:rsidR="0091231C" w:rsidRPr="00745A7D">
        <w:t>ehniskā specifikācija ir detalizēta un citiem kritērijiem nav būtiskas nozīmes piedāvājuma izvēlē.</w:t>
      </w:r>
    </w:p>
    <w:p w14:paraId="7735CCAC" w14:textId="006BCE99" w:rsidR="00C401B5" w:rsidRPr="00C401B5" w:rsidRDefault="00C401B5" w:rsidP="00C401B5">
      <w:pPr>
        <w:keepNext/>
        <w:widowControl w:val="0"/>
        <w:numPr>
          <w:ilvl w:val="1"/>
          <w:numId w:val="17"/>
        </w:numPr>
        <w:tabs>
          <w:tab w:val="left" w:pos="709"/>
          <w:tab w:val="left" w:pos="993"/>
        </w:tabs>
        <w:suppressAutoHyphens w:val="0"/>
        <w:autoSpaceDE w:val="0"/>
        <w:autoSpaceDN w:val="0"/>
        <w:adjustRightInd w:val="0"/>
        <w:spacing w:after="120"/>
        <w:ind w:left="851" w:hanging="567"/>
        <w:jc w:val="both"/>
        <w:outlineLvl w:val="1"/>
      </w:pPr>
      <w:r w:rsidRPr="00C401B5">
        <w:rPr>
          <w:bCs/>
        </w:rPr>
        <w:t xml:space="preserve">Gadījumā, ja pēc piedāvājumu izvērtēšanas tiks atzīts, ka </w:t>
      </w:r>
      <w:r w:rsidRPr="00C401B5">
        <w:t>vismaz divu piedāvājumu novērtējums ir vienāds</w:t>
      </w:r>
      <w:r w:rsidRPr="00C401B5">
        <w:rPr>
          <w:lang w:eastAsia="ru-RU"/>
        </w:rPr>
        <w:t xml:space="preserve">, priekšroka ir tam pretendentam, kurš </w:t>
      </w:r>
      <w:r w:rsidRPr="00C401B5">
        <w:t xml:space="preserve">būs piedāvājis garāku </w:t>
      </w:r>
      <w:r w:rsidR="00ED3EAC" w:rsidRPr="00ED3EAC">
        <w:t>preču</w:t>
      </w:r>
      <w:r w:rsidRPr="00ED3EAC">
        <w:t xml:space="preserve"> </w:t>
      </w:r>
      <w:r w:rsidRPr="00C401B5">
        <w:t>garantijas termiņu. Ja arī šīs kritērijs būs vienāds, tad uzvarētājs tiek noteikts izlozes kārtībā. Par izlozes norises vietu un laiku tiek informēti visi pretendenti vismaz 3 (trīs) darba dienas iepriekš.</w:t>
      </w:r>
    </w:p>
    <w:p w14:paraId="5FDE963E" w14:textId="6F05B359" w:rsidR="003E3C9E" w:rsidRPr="00745A7D" w:rsidRDefault="00C401B5" w:rsidP="00731FCE">
      <w:pPr>
        <w:pStyle w:val="Paragrfs"/>
        <w:numPr>
          <w:ilvl w:val="1"/>
          <w:numId w:val="17"/>
        </w:numPr>
        <w:tabs>
          <w:tab w:val="left" w:pos="993"/>
          <w:tab w:val="left" w:pos="9923"/>
        </w:tabs>
        <w:spacing w:after="120"/>
        <w:ind w:left="993" w:hanging="709"/>
        <w:rPr>
          <w:rFonts w:ascii="Times New Roman" w:hAnsi="Times New Roman"/>
          <w:sz w:val="24"/>
        </w:rPr>
      </w:pPr>
      <w:r>
        <w:rPr>
          <w:rFonts w:ascii="Times New Roman" w:hAnsi="Times New Roman"/>
          <w:sz w:val="24"/>
        </w:rPr>
        <w:t xml:space="preserve">Iepirkuma komisija </w:t>
      </w:r>
      <w:r w:rsidRPr="00C401B5">
        <w:rPr>
          <w:rFonts w:ascii="Times New Roman" w:hAnsi="Times New Roman"/>
          <w:sz w:val="24"/>
        </w:rPr>
        <w:t>PIL 9.panta devītajā daļā noteiktajā kārtībā pārbauda, vai pretendents, kuram būtu piešķiramas iepirkuma līguma slēgšanas tiesības, nav izslēdzams no dalības iepirkumā PIL 9.panta astotajā daļā minēto apstākļu dēļ.</w:t>
      </w:r>
    </w:p>
    <w:p w14:paraId="44DD37EA" w14:textId="6C8C8DD2" w:rsidR="0081404C" w:rsidRPr="00745A7D" w:rsidRDefault="003E3C9E" w:rsidP="0081404C">
      <w:pPr>
        <w:pStyle w:val="Punkts"/>
        <w:numPr>
          <w:ilvl w:val="1"/>
          <w:numId w:val="17"/>
        </w:numPr>
        <w:tabs>
          <w:tab w:val="left" w:pos="720"/>
          <w:tab w:val="left" w:pos="1134"/>
          <w:tab w:val="left" w:pos="9923"/>
        </w:tabs>
        <w:suppressAutoHyphens w:val="0"/>
        <w:spacing w:after="120"/>
        <w:ind w:left="993" w:hanging="709"/>
        <w:jc w:val="both"/>
        <w:rPr>
          <w:rFonts w:ascii="Times New Roman" w:hAnsi="Times New Roman"/>
          <w:b w:val="0"/>
          <w:bCs/>
          <w:sz w:val="24"/>
        </w:rPr>
      </w:pPr>
      <w:bookmarkStart w:id="29" w:name="_Toc506473966"/>
      <w:r w:rsidRPr="00745A7D">
        <w:rPr>
          <w:rFonts w:ascii="Times New Roman" w:hAnsi="Times New Roman"/>
          <w:b w:val="0"/>
          <w:bCs/>
          <w:sz w:val="24"/>
        </w:rPr>
        <w:t>Ie</w:t>
      </w:r>
      <w:r w:rsidR="00577A46" w:rsidRPr="00745A7D">
        <w:rPr>
          <w:rFonts w:ascii="Times New Roman" w:hAnsi="Times New Roman"/>
          <w:b w:val="0"/>
          <w:bCs/>
          <w:sz w:val="24"/>
        </w:rPr>
        <w:t>pirkuma komis</w:t>
      </w:r>
      <w:r w:rsidRPr="00745A7D">
        <w:rPr>
          <w:rFonts w:ascii="Times New Roman" w:hAnsi="Times New Roman"/>
          <w:b w:val="0"/>
          <w:bCs/>
          <w:sz w:val="24"/>
        </w:rPr>
        <w:t>ija attiecībā uz pretendentu, kuram būtu piešķiramas līguma slēgšanas tiesības, Sankciju likuma 11.</w:t>
      </w:r>
      <w:r w:rsidRPr="00745A7D">
        <w:rPr>
          <w:rFonts w:ascii="Times New Roman" w:hAnsi="Times New Roman"/>
          <w:b w:val="0"/>
          <w:bCs/>
          <w:sz w:val="24"/>
          <w:vertAlign w:val="superscript"/>
        </w:rPr>
        <w:t xml:space="preserve">1 </w:t>
      </w:r>
      <w:r w:rsidRPr="00745A7D">
        <w:rPr>
          <w:rFonts w:ascii="Times New Roman" w:hAnsi="Times New Roman"/>
          <w:b w:val="0"/>
          <w:bCs/>
          <w:sz w:val="24"/>
        </w:rPr>
        <w:t xml:space="preserve">pantā noteiktajā kārtībā pārbauda, vai attiecībā uz šo pretendentu, tā valdes vai padomes locekli, patieso labuma guvēju, </w:t>
      </w:r>
      <w:proofErr w:type="spellStart"/>
      <w:r w:rsidRPr="00745A7D">
        <w:rPr>
          <w:rFonts w:ascii="Times New Roman" w:hAnsi="Times New Roman"/>
          <w:b w:val="0"/>
          <w:bCs/>
          <w:sz w:val="24"/>
        </w:rPr>
        <w:t>pārstāvēttiesīgo</w:t>
      </w:r>
      <w:proofErr w:type="spellEnd"/>
      <w:r w:rsidRPr="00745A7D">
        <w:rPr>
          <w:rFonts w:ascii="Times New Roman" w:hAnsi="Times New Roman"/>
          <w:b w:val="0"/>
          <w:bCs/>
          <w:sz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745A7D">
        <w:rPr>
          <w:rFonts w:ascii="Times New Roman" w:hAnsi="Times New Roman"/>
          <w:b w:val="0"/>
          <w:bCs/>
          <w:sz w:val="24"/>
        </w:rPr>
        <w:t>pārstāvēttiesīgo</w:t>
      </w:r>
      <w:proofErr w:type="spellEnd"/>
      <w:r w:rsidRPr="00745A7D">
        <w:rPr>
          <w:rFonts w:ascii="Times New Roman" w:hAnsi="Times New Roman"/>
          <w:b w:val="0"/>
          <w:bCs/>
          <w:sz w:val="24"/>
        </w:rPr>
        <w:t xml:space="preserve"> personu vai prokūristu, ja pretendents ir personālsabiedrība, ir noteiktas starptautiskās vai nacionālās sankcijas vai būtiskas finanšu tirgus intereses ietekmējošas Eiropas Savienības vai Ziemeļatlantijas līguma organizācijas dalībvalsts</w:t>
      </w:r>
      <w:r w:rsidRPr="00745A7D">
        <w:rPr>
          <w:rFonts w:cs="Arial"/>
        </w:rPr>
        <w:t xml:space="preserve"> </w:t>
      </w:r>
      <w:r w:rsidR="0081404C" w:rsidRPr="00745A7D">
        <w:rPr>
          <w:rFonts w:ascii="Times New Roman" w:hAnsi="Times New Roman"/>
          <w:b w:val="0"/>
          <w:bCs/>
          <w:sz w:val="24"/>
        </w:rPr>
        <w:t>sankcijas.</w:t>
      </w:r>
    </w:p>
    <w:p w14:paraId="1C1B9B2D" w14:textId="77777777" w:rsidR="0081404C" w:rsidRPr="000351D7" w:rsidRDefault="0081404C" w:rsidP="0081404C">
      <w:pPr>
        <w:pStyle w:val="Punkts"/>
        <w:numPr>
          <w:ilvl w:val="1"/>
          <w:numId w:val="17"/>
        </w:numPr>
        <w:tabs>
          <w:tab w:val="left" w:pos="720"/>
          <w:tab w:val="left" w:pos="1134"/>
          <w:tab w:val="left" w:pos="9923"/>
        </w:tabs>
        <w:suppressAutoHyphens w:val="0"/>
        <w:spacing w:after="120"/>
        <w:ind w:left="993" w:hanging="709"/>
        <w:jc w:val="both"/>
        <w:rPr>
          <w:rFonts w:ascii="Times New Roman" w:hAnsi="Times New Roman"/>
          <w:b w:val="0"/>
          <w:bCs/>
          <w:sz w:val="24"/>
          <w:lang w:eastAsia="ru-RU"/>
        </w:rPr>
      </w:pPr>
      <w:r w:rsidRPr="00745A7D">
        <w:rPr>
          <w:rFonts w:ascii="Times New Roman" w:hAnsi="Times New Roman"/>
          <w:b w:val="0"/>
          <w:bCs/>
          <w:sz w:val="24"/>
          <w:lang w:eastAsia="ru-RU"/>
        </w:rPr>
        <w:t>I</w:t>
      </w:r>
      <w:r>
        <w:rPr>
          <w:rFonts w:ascii="Times New Roman" w:hAnsi="Times New Roman"/>
          <w:b w:val="0"/>
          <w:bCs/>
          <w:sz w:val="24"/>
          <w:lang w:eastAsia="ru-RU"/>
        </w:rPr>
        <w:t>epirkuma</w:t>
      </w:r>
      <w:r w:rsidRPr="00745A7D">
        <w:rPr>
          <w:rFonts w:ascii="Times New Roman" w:hAnsi="Times New Roman"/>
          <w:b w:val="0"/>
          <w:bCs/>
          <w:sz w:val="24"/>
          <w:lang w:eastAsia="ru-RU"/>
        </w:rPr>
        <w:t xml:space="preserve"> </w:t>
      </w:r>
      <w:r w:rsidRPr="0081404C">
        <w:rPr>
          <w:rFonts w:ascii="Times New Roman" w:hAnsi="Times New Roman"/>
          <w:b w:val="0"/>
          <w:bCs/>
          <w:sz w:val="24"/>
          <w:lang w:eastAsia="ru-RU"/>
        </w:rPr>
        <w:t xml:space="preserve">komisija par uzvarētāju iepirkumā atzīst pretendentu, kurš izraudzīts atbilstoši iepirkuma nolikumā noteiktajām prasībām un kritērijiem un nav izslēdzams no dalības iepirkumā saskaņā ar PIL 9.panta astoto daļu un Starptautisko un Latvijas Republikas nacionālo </w:t>
      </w:r>
      <w:r w:rsidRPr="000351D7">
        <w:rPr>
          <w:rFonts w:ascii="Times New Roman" w:hAnsi="Times New Roman"/>
          <w:b w:val="0"/>
          <w:bCs/>
          <w:sz w:val="24"/>
          <w:lang w:eastAsia="ru-RU"/>
        </w:rPr>
        <w:t>sankciju likuma 11.</w:t>
      </w:r>
      <w:r w:rsidRPr="00060C4F">
        <w:rPr>
          <w:rFonts w:ascii="Times New Roman" w:hAnsi="Times New Roman"/>
          <w:b w:val="0"/>
          <w:bCs/>
          <w:sz w:val="24"/>
          <w:vertAlign w:val="superscript"/>
          <w:lang w:eastAsia="ru-RU"/>
        </w:rPr>
        <w:t xml:space="preserve">1 </w:t>
      </w:r>
      <w:r w:rsidRPr="000351D7">
        <w:rPr>
          <w:rFonts w:ascii="Times New Roman" w:hAnsi="Times New Roman"/>
          <w:b w:val="0"/>
          <w:bCs/>
          <w:sz w:val="24"/>
          <w:lang w:eastAsia="ru-RU"/>
        </w:rPr>
        <w:t>pantu.</w:t>
      </w:r>
    </w:p>
    <w:p w14:paraId="2EF8E6E4" w14:textId="49ACD7D9" w:rsidR="0081404C" w:rsidRPr="000351D7" w:rsidRDefault="0081404C" w:rsidP="00731FCE">
      <w:pPr>
        <w:pStyle w:val="Punkts"/>
        <w:numPr>
          <w:ilvl w:val="1"/>
          <w:numId w:val="17"/>
        </w:numPr>
        <w:tabs>
          <w:tab w:val="left" w:pos="720"/>
          <w:tab w:val="left" w:pos="1134"/>
          <w:tab w:val="left" w:pos="9923"/>
        </w:tabs>
        <w:suppressAutoHyphens w:val="0"/>
        <w:spacing w:after="120"/>
        <w:ind w:left="993" w:hanging="709"/>
        <w:jc w:val="both"/>
        <w:rPr>
          <w:rFonts w:ascii="Times New Roman" w:hAnsi="Times New Roman"/>
          <w:b w:val="0"/>
          <w:bCs/>
          <w:sz w:val="24"/>
        </w:rPr>
      </w:pPr>
      <w:r w:rsidRPr="000351D7">
        <w:rPr>
          <w:rFonts w:ascii="Times New Roman" w:hAnsi="Times New Roman"/>
          <w:b w:val="0"/>
          <w:bCs/>
          <w:sz w:val="24"/>
        </w:rPr>
        <w:t>Lēmumā, ar kuru tiek noteikts uzvarētājs, papildus norāda visus noraidītos pretendentus un to noraidīšanas iemeslus, visu pretendentu piedāvātās līgumcenas un par uzvarētāju noteiktā pretendenta salīdzinošās priekšrocības, ņemot vērā PIL 14.panta otrās daļas noteikumus.</w:t>
      </w:r>
    </w:p>
    <w:p w14:paraId="3B055159" w14:textId="53420FE1" w:rsidR="0081404C" w:rsidRPr="000351D7" w:rsidRDefault="0081404C" w:rsidP="00731FCE">
      <w:pPr>
        <w:pStyle w:val="Punkts"/>
        <w:numPr>
          <w:ilvl w:val="1"/>
          <w:numId w:val="17"/>
        </w:numPr>
        <w:tabs>
          <w:tab w:val="left" w:pos="720"/>
          <w:tab w:val="left" w:pos="1134"/>
          <w:tab w:val="left" w:pos="9923"/>
        </w:tabs>
        <w:suppressAutoHyphens w:val="0"/>
        <w:spacing w:after="120"/>
        <w:ind w:left="993" w:hanging="709"/>
        <w:jc w:val="both"/>
        <w:rPr>
          <w:rFonts w:ascii="Times New Roman" w:hAnsi="Times New Roman"/>
          <w:b w:val="0"/>
          <w:bCs/>
          <w:sz w:val="24"/>
        </w:rPr>
      </w:pPr>
      <w:r>
        <w:rPr>
          <w:rFonts w:ascii="Times New Roman" w:hAnsi="Times New Roman"/>
          <w:b w:val="0"/>
          <w:bCs/>
          <w:sz w:val="24"/>
        </w:rPr>
        <w:t xml:space="preserve">Ja </w:t>
      </w:r>
      <w:r w:rsidRPr="0081404C">
        <w:rPr>
          <w:rFonts w:ascii="Times New Roman" w:hAnsi="Times New Roman"/>
          <w:b w:val="0"/>
          <w:bCs/>
          <w:sz w:val="24"/>
        </w:rPr>
        <w:t xml:space="preserve">iesniegti iepirkuma nolikumā noteiktajām prasībām neatbilstoši piedāvājumi vai vispār nav iesniegti piedāvājumi, iepirkuma komisija pieņem lēmumu izbeigt iepirkumu bez rezultāta. Pasūtītājs ir tiesīgs arī pārtraukt iepirkumu jebkurā iepirkuma norises brīdī, ja tam ir objektīvs pamatojums. Komisija 3 (triju) darbdienu laikā pēc tam, kad pieņemts lēmums pārtraukt iepirkumu vai izbeigt iepirkumu bez rezultāta, sagatavo un publikāciju vadības sistēmā publicē </w:t>
      </w:r>
      <w:r w:rsidRPr="000351D7">
        <w:rPr>
          <w:rFonts w:ascii="Times New Roman" w:hAnsi="Times New Roman"/>
          <w:b w:val="0"/>
          <w:bCs/>
          <w:sz w:val="24"/>
        </w:rPr>
        <w:t>informatīvu paziņojumu par līguma slēgšanas tiesību piešķiršanu, kā arī, sākot no šā paziņojuma publicēšanas dienas, savā pircēja profilā nodrošina brīvu un tiešu elektronisku piekļuvi lēmumam par iepirkuma izbeigšanu vai pārtraukšanu, norādot tā pieņemšanas datumu un pamatojumu.</w:t>
      </w:r>
    </w:p>
    <w:p w14:paraId="739CED6D" w14:textId="2506C45B" w:rsidR="0081404C" w:rsidRPr="000351D7" w:rsidRDefault="0081404C" w:rsidP="0081404C">
      <w:pPr>
        <w:pStyle w:val="Punkts"/>
        <w:numPr>
          <w:ilvl w:val="1"/>
          <w:numId w:val="17"/>
        </w:numPr>
        <w:tabs>
          <w:tab w:val="left" w:pos="720"/>
          <w:tab w:val="left" w:pos="1134"/>
          <w:tab w:val="left" w:pos="9923"/>
        </w:tabs>
        <w:suppressAutoHyphens w:val="0"/>
        <w:spacing w:after="120"/>
        <w:ind w:left="993" w:hanging="709"/>
        <w:jc w:val="both"/>
        <w:rPr>
          <w:rFonts w:ascii="Times New Roman" w:hAnsi="Times New Roman"/>
          <w:b w:val="0"/>
          <w:bCs/>
          <w:sz w:val="24"/>
        </w:rPr>
      </w:pPr>
      <w:r w:rsidRPr="000351D7">
        <w:rPr>
          <w:rFonts w:ascii="Times New Roman" w:hAnsi="Times New Roman"/>
          <w:b w:val="0"/>
          <w:bCs/>
          <w:sz w:val="24"/>
        </w:rPr>
        <w:t xml:space="preserve">Iepirkuma komisija 3 (triju) darbdienu laikā pēc lēmuma pieņemšanas informē visus pretendentus par iepirkumā izraudzīto pretendentu vai pretendentiem un sniedz tiem nolikuma 11.14.punktā minēto lēmumā norādāmo informāciju vai </w:t>
      </w:r>
      <w:proofErr w:type="spellStart"/>
      <w:r w:rsidRPr="000351D7">
        <w:rPr>
          <w:rFonts w:ascii="Times New Roman" w:hAnsi="Times New Roman"/>
          <w:b w:val="0"/>
          <w:bCs/>
          <w:sz w:val="24"/>
        </w:rPr>
        <w:t>nosūta</w:t>
      </w:r>
      <w:proofErr w:type="spellEnd"/>
      <w:r w:rsidRPr="000351D7">
        <w:rPr>
          <w:rFonts w:ascii="Times New Roman" w:hAnsi="Times New Roman"/>
          <w:b w:val="0"/>
          <w:bCs/>
          <w:sz w:val="24"/>
        </w:rPr>
        <w:t xml:space="preserve"> minēto lēmumu, kā arī </w:t>
      </w:r>
      <w:r w:rsidRPr="000351D7">
        <w:rPr>
          <w:rFonts w:ascii="Times New Roman" w:hAnsi="Times New Roman"/>
          <w:b w:val="0"/>
          <w:bCs/>
          <w:sz w:val="24"/>
        </w:rPr>
        <w:lastRenderedPageBreak/>
        <w:t>pasūtītāja pircēja profilā nodrošina brīvu un tiešu elektronisku piekļuvi nolikuma 11.14.punktā minētajam lēmumam.</w:t>
      </w:r>
    </w:p>
    <w:bookmarkEnd w:id="29"/>
    <w:p w14:paraId="6771BD90" w14:textId="7185359C" w:rsidR="00E02734" w:rsidRPr="00BE14D4" w:rsidRDefault="00BE14D4" w:rsidP="000E3E32">
      <w:pPr>
        <w:pStyle w:val="Punkts"/>
        <w:numPr>
          <w:ilvl w:val="0"/>
          <w:numId w:val="17"/>
        </w:numPr>
        <w:tabs>
          <w:tab w:val="left" w:pos="426"/>
        </w:tabs>
        <w:suppressAutoHyphens w:val="0"/>
        <w:spacing w:before="120" w:after="120"/>
        <w:jc w:val="center"/>
        <w:rPr>
          <w:rFonts w:ascii="Times New Roman" w:hAnsi="Times New Roman"/>
          <w:sz w:val="24"/>
        </w:rPr>
      </w:pPr>
      <w:r w:rsidRPr="00BE14D4">
        <w:rPr>
          <w:rFonts w:ascii="Times New Roman" w:hAnsi="Times New Roman"/>
          <w:sz w:val="24"/>
        </w:rPr>
        <w:t>I</w:t>
      </w:r>
      <w:r w:rsidR="00E02734" w:rsidRPr="00BE14D4">
        <w:rPr>
          <w:rFonts w:ascii="Times New Roman" w:hAnsi="Times New Roman"/>
          <w:sz w:val="24"/>
        </w:rPr>
        <w:t>epirkuma līgum</w:t>
      </w:r>
      <w:r w:rsidRPr="00BE14D4">
        <w:rPr>
          <w:rFonts w:ascii="Times New Roman" w:hAnsi="Times New Roman"/>
          <w:sz w:val="24"/>
        </w:rPr>
        <w:t>s</w:t>
      </w:r>
    </w:p>
    <w:p w14:paraId="659BDA6E" w14:textId="78D0EE68" w:rsidR="00790F58" w:rsidRDefault="003E3C9E" w:rsidP="00731FCE">
      <w:pPr>
        <w:pStyle w:val="ListParagraph"/>
        <w:numPr>
          <w:ilvl w:val="1"/>
          <w:numId w:val="18"/>
        </w:numPr>
        <w:tabs>
          <w:tab w:val="left" w:pos="851"/>
        </w:tabs>
        <w:spacing w:after="120"/>
        <w:ind w:left="851" w:hanging="567"/>
        <w:jc w:val="both"/>
        <w:rPr>
          <w:rFonts w:ascii="Times New Roman" w:hAnsi="Times New Roman" w:cs="Times New Roman"/>
          <w:sz w:val="24"/>
          <w:szCs w:val="24"/>
        </w:rPr>
      </w:pPr>
      <w:r w:rsidRPr="00745A7D">
        <w:rPr>
          <w:rFonts w:ascii="Times New Roman" w:hAnsi="Times New Roman" w:cs="Times New Roman"/>
          <w:sz w:val="24"/>
          <w:szCs w:val="24"/>
        </w:rPr>
        <w:t xml:space="preserve">Pasūtītājs </w:t>
      </w:r>
      <w:r w:rsidR="00721949" w:rsidRPr="00721949">
        <w:rPr>
          <w:rFonts w:ascii="Times New Roman" w:hAnsi="Times New Roman" w:cs="Times New Roman"/>
          <w:sz w:val="24"/>
          <w:szCs w:val="24"/>
        </w:rPr>
        <w:t>slēdz iepirkuma līgumu saskaņā ar PIL 60.panta pirmās, otrās, trešās, ceturtās un piektās daļas prasībām.</w:t>
      </w:r>
    </w:p>
    <w:p w14:paraId="6C8C45AF" w14:textId="1CF159EE" w:rsidR="00D82963" w:rsidRDefault="00D82963" w:rsidP="00731FCE">
      <w:pPr>
        <w:pStyle w:val="ListParagraph"/>
        <w:numPr>
          <w:ilvl w:val="1"/>
          <w:numId w:val="18"/>
        </w:numPr>
        <w:tabs>
          <w:tab w:val="left" w:pos="851"/>
        </w:tabs>
        <w:spacing w:after="120"/>
        <w:ind w:left="851" w:hanging="567"/>
        <w:jc w:val="both"/>
        <w:rPr>
          <w:rFonts w:ascii="Times New Roman" w:hAnsi="Times New Roman" w:cs="Times New Roman"/>
          <w:sz w:val="24"/>
          <w:szCs w:val="24"/>
        </w:rPr>
      </w:pPr>
      <w:r w:rsidRPr="00D82963">
        <w:rPr>
          <w:rFonts w:ascii="Times New Roman" w:hAnsi="Times New Roman" w:cs="Times New Roman"/>
          <w:sz w:val="24"/>
          <w:szCs w:val="24"/>
        </w:rPr>
        <w:t>Garantijas laikā piegādātājs bez maksas novērš konstatētos defektus vai veic preces nomaiņu, nodrošinot šo darbību izpildi ne vēlāk kā 10 darba dienu laikā pēc pasūtītāja pieteikuma saņemšanas.</w:t>
      </w:r>
    </w:p>
    <w:p w14:paraId="68A58C36" w14:textId="7E348C26" w:rsidR="00790F58" w:rsidRDefault="00E171C3" w:rsidP="00731FCE">
      <w:pPr>
        <w:pStyle w:val="ListParagraph"/>
        <w:numPr>
          <w:ilvl w:val="1"/>
          <w:numId w:val="18"/>
        </w:numPr>
        <w:tabs>
          <w:tab w:val="left" w:pos="851"/>
        </w:tabs>
        <w:spacing w:after="120"/>
        <w:ind w:left="851" w:hanging="567"/>
        <w:jc w:val="both"/>
        <w:rPr>
          <w:rFonts w:ascii="Times New Roman" w:hAnsi="Times New Roman" w:cs="Times New Roman"/>
          <w:sz w:val="24"/>
          <w:szCs w:val="24"/>
        </w:rPr>
      </w:pPr>
      <w:r>
        <w:rPr>
          <w:rFonts w:ascii="Times New Roman" w:hAnsi="Times New Roman" w:cs="Times New Roman"/>
          <w:sz w:val="24"/>
          <w:szCs w:val="24"/>
        </w:rPr>
        <w:t>Iepirkuma</w:t>
      </w:r>
      <w:r w:rsidR="003E3C9E" w:rsidRPr="00745A7D">
        <w:rPr>
          <w:rFonts w:ascii="Times New Roman" w:hAnsi="Times New Roman" w:cs="Times New Roman"/>
          <w:sz w:val="24"/>
          <w:szCs w:val="24"/>
        </w:rPr>
        <w:t xml:space="preserve"> </w:t>
      </w:r>
      <w:r w:rsidRPr="00E171C3">
        <w:rPr>
          <w:rFonts w:ascii="Times New Roman" w:hAnsi="Times New Roman" w:cs="Times New Roman"/>
          <w:sz w:val="24"/>
          <w:szCs w:val="24"/>
        </w:rPr>
        <w:t>līgumu sagatavo pasūtītājs un iesniedz tam pretendentam ar kuru iepirkuma komisija pieņēmusi lēmumu slēgt iepirkuma līgumu.</w:t>
      </w:r>
    </w:p>
    <w:p w14:paraId="7A3D5FC2" w14:textId="031A5066" w:rsidR="00E171C3" w:rsidRPr="00745A7D" w:rsidRDefault="00E171C3" w:rsidP="00731FCE">
      <w:pPr>
        <w:pStyle w:val="ListParagraph"/>
        <w:numPr>
          <w:ilvl w:val="1"/>
          <w:numId w:val="18"/>
        </w:numPr>
        <w:tabs>
          <w:tab w:val="left" w:pos="851"/>
        </w:tabs>
        <w:spacing w:after="120"/>
        <w:ind w:left="851" w:hanging="567"/>
        <w:jc w:val="both"/>
        <w:rPr>
          <w:rFonts w:ascii="Times New Roman" w:hAnsi="Times New Roman" w:cs="Times New Roman"/>
          <w:sz w:val="24"/>
          <w:szCs w:val="24"/>
        </w:rPr>
      </w:pPr>
      <w:r>
        <w:rPr>
          <w:rFonts w:ascii="Times New Roman" w:hAnsi="Times New Roman" w:cs="Times New Roman"/>
          <w:sz w:val="24"/>
          <w:szCs w:val="24"/>
        </w:rPr>
        <w:t xml:space="preserve">Ja </w:t>
      </w:r>
      <w:r w:rsidRPr="00E171C3">
        <w:rPr>
          <w:rFonts w:ascii="Times New Roman" w:hAnsi="Times New Roman" w:cs="Times New Roman"/>
          <w:sz w:val="24"/>
          <w:szCs w:val="24"/>
        </w:rPr>
        <w:t xml:space="preserve">iepirkumā izraudzītais pretendents nenoslēdz </w:t>
      </w:r>
      <w:r w:rsidR="00060C4F">
        <w:rPr>
          <w:rFonts w:ascii="Times New Roman" w:hAnsi="Times New Roman" w:cs="Times New Roman"/>
          <w:sz w:val="24"/>
          <w:szCs w:val="24"/>
        </w:rPr>
        <w:t>i</w:t>
      </w:r>
      <w:r w:rsidRPr="00E171C3">
        <w:rPr>
          <w:rFonts w:ascii="Times New Roman" w:hAnsi="Times New Roman" w:cs="Times New Roman"/>
          <w:sz w:val="24"/>
          <w:szCs w:val="24"/>
        </w:rPr>
        <w:t>epirkuma līgumu ar Pasūtītāju, tiek uzskatīts, ka viņš ir atteicies no Iepirkuma pildīšanas, un Pasūtītājs ir tiesīgs pieņemt lēmumu slēgt Iepirkuma līgumu ar nākamo pretendentu, kurš iesniedzis piedāvājumu ar nākamo zemāko cenu.</w:t>
      </w:r>
    </w:p>
    <w:p w14:paraId="0AD116C0" w14:textId="3AC030C8" w:rsidR="00790F58" w:rsidRDefault="003E3C9E" w:rsidP="00731FCE">
      <w:pPr>
        <w:pStyle w:val="ListParagraph"/>
        <w:numPr>
          <w:ilvl w:val="1"/>
          <w:numId w:val="18"/>
        </w:numPr>
        <w:tabs>
          <w:tab w:val="left" w:pos="851"/>
        </w:tabs>
        <w:spacing w:after="120"/>
        <w:ind w:left="851" w:hanging="567"/>
        <w:jc w:val="both"/>
        <w:rPr>
          <w:rFonts w:ascii="Times New Roman" w:hAnsi="Times New Roman" w:cs="Times New Roman"/>
          <w:sz w:val="24"/>
          <w:szCs w:val="24"/>
        </w:rPr>
      </w:pPr>
      <w:r w:rsidRPr="00745A7D">
        <w:rPr>
          <w:rFonts w:ascii="Times New Roman" w:hAnsi="Times New Roman" w:cs="Times New Roman"/>
          <w:sz w:val="24"/>
          <w:szCs w:val="24"/>
        </w:rPr>
        <w:t xml:space="preserve">Desmit </w:t>
      </w:r>
      <w:r w:rsidR="00270697" w:rsidRPr="00270697">
        <w:rPr>
          <w:rFonts w:ascii="Times New Roman" w:hAnsi="Times New Roman" w:cs="Times New Roman"/>
          <w:sz w:val="24"/>
          <w:szCs w:val="24"/>
        </w:rPr>
        <w:t>darbdienu laikā pēc tam, kad noslēgts iepirkuma līgums, pasūtītājs sagatavo un publikāciju vadības sistēmā publicē paziņojumu par līguma slēgšanas tiesību piešķiršanu.</w:t>
      </w:r>
    </w:p>
    <w:p w14:paraId="29245454" w14:textId="4C3B13F9" w:rsidR="00270697" w:rsidRPr="00270697" w:rsidRDefault="00270697" w:rsidP="00731FCE">
      <w:pPr>
        <w:pStyle w:val="ListParagraph"/>
        <w:numPr>
          <w:ilvl w:val="1"/>
          <w:numId w:val="18"/>
        </w:numPr>
        <w:tabs>
          <w:tab w:val="left" w:pos="851"/>
        </w:tabs>
        <w:spacing w:after="120"/>
        <w:ind w:left="851" w:hanging="567"/>
        <w:jc w:val="both"/>
        <w:rPr>
          <w:rFonts w:ascii="Times New Roman" w:hAnsi="Times New Roman" w:cs="Times New Roman"/>
          <w:sz w:val="24"/>
          <w:szCs w:val="24"/>
        </w:rPr>
      </w:pPr>
      <w:r w:rsidRPr="00270697">
        <w:rPr>
          <w:rFonts w:ascii="Times New Roman" w:hAnsi="Times New Roman" w:cs="Times New Roman"/>
          <w:sz w:val="24"/>
          <w:szCs w:val="24"/>
        </w:rPr>
        <w:t xml:space="preserve">Desmit darbdienu laikā pēc tam, kad stājas spēkā iepirkuma līgums, pasūtītājs savā pircēja profilā ievieto iepirkuma līguma tekstu, atbilstoši normatīvajos aktos noteiktajai kārtībai ievērojot komercnoslēpuma aizsardzības prasības. </w:t>
      </w:r>
    </w:p>
    <w:p w14:paraId="30724716" w14:textId="250347B2" w:rsidR="00270697" w:rsidRPr="00060C4F" w:rsidRDefault="00270697" w:rsidP="00A50534">
      <w:pPr>
        <w:pStyle w:val="ListParagraph"/>
        <w:numPr>
          <w:ilvl w:val="1"/>
          <w:numId w:val="18"/>
        </w:numPr>
        <w:tabs>
          <w:tab w:val="left" w:pos="851"/>
        </w:tabs>
        <w:spacing w:after="120"/>
        <w:ind w:left="851" w:hanging="567"/>
        <w:jc w:val="both"/>
        <w:rPr>
          <w:rFonts w:ascii="Times New Roman" w:hAnsi="Times New Roman" w:cs="Times New Roman"/>
          <w:sz w:val="24"/>
          <w:szCs w:val="24"/>
        </w:rPr>
      </w:pPr>
      <w:r w:rsidRPr="00270697">
        <w:rPr>
          <w:rFonts w:ascii="Times New Roman" w:hAnsi="Times New Roman" w:cs="Times New Roman"/>
          <w:sz w:val="24"/>
          <w:szCs w:val="24"/>
        </w:rPr>
        <w:t>Pasūtītājs</w:t>
      </w:r>
      <w:bookmarkStart w:id="30" w:name="_Hlk174025314"/>
      <w:r w:rsidRPr="00270697">
        <w:rPr>
          <w:sz w:val="24"/>
          <w:szCs w:val="24"/>
          <w:shd w:val="clear" w:color="auto" w:fill="FFFFFF"/>
        </w:rPr>
        <w:t xml:space="preserve"> </w:t>
      </w:r>
      <w:r w:rsidRPr="00270697">
        <w:rPr>
          <w:rFonts w:ascii="Times New Roman" w:hAnsi="Times New Roman" w:cs="Times New Roman"/>
          <w:sz w:val="24"/>
          <w:szCs w:val="24"/>
          <w:shd w:val="clear" w:color="auto" w:fill="FFFFFF"/>
        </w:rPr>
        <w:t>desmit darbdienu laikā pēc iepirkuma līguma izpildes sagatavo un publikāciju vadības sistēmā publicē paziņojumu par līguma izpildi.</w:t>
      </w:r>
      <w:bookmarkEnd w:id="30"/>
    </w:p>
    <w:p w14:paraId="2214C7AD" w14:textId="72655037" w:rsidR="00060C4F" w:rsidRPr="00ED3EAC" w:rsidRDefault="00060C4F" w:rsidP="00A50534">
      <w:pPr>
        <w:pStyle w:val="ListParagraph"/>
        <w:numPr>
          <w:ilvl w:val="1"/>
          <w:numId w:val="18"/>
        </w:numPr>
        <w:tabs>
          <w:tab w:val="left" w:pos="851"/>
        </w:tabs>
        <w:spacing w:after="120"/>
        <w:ind w:left="851" w:hanging="567"/>
        <w:jc w:val="both"/>
        <w:rPr>
          <w:rFonts w:ascii="Times New Roman" w:hAnsi="Times New Roman" w:cs="Times New Roman"/>
          <w:sz w:val="24"/>
          <w:szCs w:val="24"/>
        </w:rPr>
      </w:pPr>
      <w:r w:rsidRPr="00ED3EAC">
        <w:rPr>
          <w:rFonts w:ascii="Times New Roman" w:hAnsi="Times New Roman" w:cs="Times New Roman"/>
          <w:sz w:val="24"/>
          <w:szCs w:val="24"/>
        </w:rPr>
        <w:t>Pasūtītājs var izdarīt grozījumus iepirkuma dokumentācijā, ja vien grozītie noteikumi nepieļauj atšķirīgu piedāvājumu iesniegšanu vai citu pretendentu dalību vai izvēli iepirkumā</w:t>
      </w:r>
      <w:r w:rsidR="00947AD6" w:rsidRPr="00ED3EAC">
        <w:rPr>
          <w:rFonts w:ascii="Times New Roman" w:hAnsi="Times New Roman" w:cs="Times New Roman"/>
          <w:sz w:val="24"/>
          <w:szCs w:val="24"/>
        </w:rPr>
        <w:t xml:space="preserve">, ievērojot </w:t>
      </w:r>
      <w:r w:rsidR="00082515" w:rsidRPr="00ED3EAC">
        <w:rPr>
          <w:rFonts w:ascii="Times New Roman" w:hAnsi="Times New Roman" w:cs="Times New Roman"/>
          <w:sz w:val="24"/>
          <w:szCs w:val="24"/>
        </w:rPr>
        <w:t>PIL</w:t>
      </w:r>
      <w:r w:rsidR="00947AD6" w:rsidRPr="00ED3EAC">
        <w:rPr>
          <w:rFonts w:ascii="Times New Roman" w:hAnsi="Times New Roman" w:cs="Times New Roman"/>
          <w:sz w:val="24"/>
          <w:szCs w:val="24"/>
        </w:rPr>
        <w:t xml:space="preserve"> 9.panta sestās </w:t>
      </w:r>
      <w:proofErr w:type="spellStart"/>
      <w:r w:rsidR="00947AD6" w:rsidRPr="00ED3EAC">
        <w:rPr>
          <w:rFonts w:ascii="Times New Roman" w:hAnsi="Times New Roman" w:cs="Times New Roman"/>
          <w:sz w:val="24"/>
          <w:szCs w:val="24"/>
        </w:rPr>
        <w:t>prim</w:t>
      </w:r>
      <w:proofErr w:type="spellEnd"/>
      <w:r w:rsidR="00947AD6" w:rsidRPr="00ED3EAC">
        <w:rPr>
          <w:rFonts w:ascii="Times New Roman" w:hAnsi="Times New Roman" w:cs="Times New Roman"/>
          <w:sz w:val="24"/>
          <w:szCs w:val="24"/>
        </w:rPr>
        <w:t xml:space="preserve"> daļas noteikumus.</w:t>
      </w:r>
    </w:p>
    <w:p w14:paraId="2F8AF10F" w14:textId="1E669E5B" w:rsidR="00790C2B" w:rsidRPr="00B06C05" w:rsidRDefault="00E125F5" w:rsidP="000E3E32">
      <w:pPr>
        <w:pStyle w:val="naisf"/>
        <w:numPr>
          <w:ilvl w:val="0"/>
          <w:numId w:val="18"/>
        </w:numPr>
        <w:spacing w:before="0" w:beforeAutospacing="0" w:after="120" w:afterAutospacing="0" w:line="240" w:lineRule="auto"/>
        <w:ind w:right="-1050"/>
        <w:jc w:val="center"/>
        <w:rPr>
          <w:b/>
          <w:iCs/>
          <w:lang w:val="lv-LV"/>
        </w:rPr>
      </w:pPr>
      <w:r w:rsidRPr="00B06C05">
        <w:rPr>
          <w:b/>
          <w:iCs/>
          <w:lang w:val="lv-LV"/>
        </w:rPr>
        <w:t>Pielikumi</w:t>
      </w:r>
    </w:p>
    <w:p w14:paraId="6317043B" w14:textId="1E6E0E55" w:rsidR="000178F8" w:rsidRPr="000178F8" w:rsidRDefault="00B06C05" w:rsidP="00731FCE">
      <w:pPr>
        <w:pStyle w:val="naisf"/>
        <w:numPr>
          <w:ilvl w:val="1"/>
          <w:numId w:val="18"/>
        </w:numPr>
        <w:spacing w:before="0" w:beforeAutospacing="0" w:after="0" w:afterAutospacing="0" w:line="240" w:lineRule="auto"/>
        <w:ind w:left="851" w:hanging="567"/>
        <w:rPr>
          <w:lang w:val="lv-LV"/>
        </w:rPr>
      </w:pPr>
      <w:r>
        <w:rPr>
          <w:lang w:val="lv-LV"/>
        </w:rPr>
        <w:t xml:space="preserve">Iepirkuma </w:t>
      </w:r>
      <w:r w:rsidRPr="003168F1">
        <w:rPr>
          <w:lang w:val="lv-LV"/>
        </w:rPr>
        <w:t xml:space="preserve">nolikumam ir </w:t>
      </w:r>
      <w:r w:rsidRPr="00E4602D">
        <w:rPr>
          <w:lang w:val="lv-LV"/>
        </w:rPr>
        <w:t xml:space="preserve">pievienoti </w:t>
      </w:r>
      <w:r w:rsidR="000178F8" w:rsidRPr="00E4602D">
        <w:rPr>
          <w:lang w:val="lv-LV"/>
        </w:rPr>
        <w:t>7</w:t>
      </w:r>
      <w:r w:rsidRPr="00E4602D">
        <w:rPr>
          <w:lang w:val="lv-LV"/>
        </w:rPr>
        <w:t xml:space="preserve"> (</w:t>
      </w:r>
      <w:r w:rsidR="000178F8" w:rsidRPr="00E4602D">
        <w:rPr>
          <w:lang w:val="lv-LV"/>
        </w:rPr>
        <w:t>septiņi</w:t>
      </w:r>
      <w:r w:rsidRPr="00E4602D">
        <w:rPr>
          <w:lang w:val="lv-LV"/>
        </w:rPr>
        <w:t>)</w:t>
      </w:r>
      <w:r w:rsidRPr="003168F1">
        <w:rPr>
          <w:lang w:val="lv-LV"/>
        </w:rPr>
        <w:t xml:space="preserve"> pielikumi – nolikuma neatņemamas sastāvdaļas:</w:t>
      </w:r>
      <w:r>
        <w:t xml:space="preserve"> </w:t>
      </w:r>
    </w:p>
    <w:p w14:paraId="2C4A08E4" w14:textId="77777777" w:rsidR="000E3E32" w:rsidRDefault="000E3E32" w:rsidP="000E3E32">
      <w:pPr>
        <w:pStyle w:val="naisf"/>
        <w:spacing w:before="0" w:beforeAutospacing="0" w:after="0" w:afterAutospacing="0" w:line="240" w:lineRule="auto"/>
        <w:ind w:left="851"/>
        <w:rPr>
          <w:lang w:val="lv-LV"/>
        </w:rPr>
      </w:pPr>
      <w:r>
        <w:rPr>
          <w:lang w:val="lv-LV"/>
        </w:rPr>
        <w:t>13.1.1.</w:t>
      </w:r>
      <w:r w:rsidR="000178F8">
        <w:rPr>
          <w:lang w:val="lv-LV"/>
        </w:rPr>
        <w:t xml:space="preserve"> </w:t>
      </w:r>
      <w:r w:rsidR="69F34FB8" w:rsidRPr="00745A7D">
        <w:rPr>
          <w:lang w:val="lv-LV"/>
        </w:rPr>
        <w:t xml:space="preserve">Pieteikums </w:t>
      </w:r>
      <w:r w:rsidR="003E3C9E" w:rsidRPr="00745A7D">
        <w:rPr>
          <w:lang w:val="lv-LV"/>
        </w:rPr>
        <w:t xml:space="preserve">dalībai </w:t>
      </w:r>
      <w:r w:rsidR="00ED3EAC">
        <w:rPr>
          <w:lang w:val="lv-LV"/>
        </w:rPr>
        <w:t>iepirkumā</w:t>
      </w:r>
      <w:r w:rsidR="003E3C9E" w:rsidRPr="00745A7D">
        <w:rPr>
          <w:lang w:val="lv-LV"/>
        </w:rPr>
        <w:t xml:space="preserve"> </w:t>
      </w:r>
      <w:r w:rsidR="69F34FB8" w:rsidRPr="00745A7D">
        <w:rPr>
          <w:lang w:val="lv-LV"/>
        </w:rPr>
        <w:t>(forma) – Pielikums Nr.1;</w:t>
      </w:r>
    </w:p>
    <w:p w14:paraId="19D86288" w14:textId="77777777" w:rsidR="000E3E32" w:rsidRDefault="000E3E32" w:rsidP="000E3E32">
      <w:pPr>
        <w:pStyle w:val="naisf"/>
        <w:spacing w:before="0" w:beforeAutospacing="0" w:after="0" w:afterAutospacing="0" w:line="240" w:lineRule="auto"/>
        <w:ind w:left="851"/>
        <w:rPr>
          <w:lang w:val="lv-LV"/>
        </w:rPr>
      </w:pPr>
      <w:r>
        <w:rPr>
          <w:lang w:val="lv-LV"/>
        </w:rPr>
        <w:t>13.1.2.</w:t>
      </w:r>
      <w:r w:rsidR="0057620A" w:rsidRPr="00745A7D">
        <w:rPr>
          <w:bCs/>
          <w:lang w:val="lv-LV"/>
        </w:rPr>
        <w:t>Apliecinājums par tehniskās specifikācijas prasību izpildi un ievērošanu</w:t>
      </w:r>
      <w:r w:rsidR="0057620A" w:rsidRPr="00745A7D">
        <w:rPr>
          <w:bCs/>
          <w:iCs/>
          <w:lang w:val="lv-LV"/>
        </w:rPr>
        <w:t xml:space="preserve"> </w:t>
      </w:r>
      <w:r w:rsidR="00D43180" w:rsidRPr="00745A7D">
        <w:rPr>
          <w:bCs/>
          <w:iCs/>
          <w:lang w:val="lv-LV"/>
        </w:rPr>
        <w:t xml:space="preserve">(forma) </w:t>
      </w:r>
      <w:r w:rsidR="00315F53" w:rsidRPr="00745A7D">
        <w:rPr>
          <w:bCs/>
          <w:iCs/>
          <w:lang w:val="lv-LV"/>
        </w:rPr>
        <w:t>– Pielikums Nr.2;</w:t>
      </w:r>
    </w:p>
    <w:p w14:paraId="3FF39CFA" w14:textId="77777777" w:rsidR="000E3E32" w:rsidRDefault="000E3E32" w:rsidP="000E3E32">
      <w:pPr>
        <w:pStyle w:val="naisf"/>
        <w:spacing w:before="0" w:beforeAutospacing="0" w:after="0" w:afterAutospacing="0" w:line="240" w:lineRule="auto"/>
        <w:ind w:left="851"/>
        <w:rPr>
          <w:lang w:val="lv-LV"/>
        </w:rPr>
      </w:pPr>
      <w:r>
        <w:rPr>
          <w:lang w:val="lv-LV"/>
        </w:rPr>
        <w:t>13.1.3.</w:t>
      </w:r>
      <w:r w:rsidR="00156988" w:rsidRPr="00745A7D">
        <w:rPr>
          <w:bCs/>
          <w:iCs/>
          <w:lang w:val="lv-LV"/>
        </w:rPr>
        <w:t xml:space="preserve">Finanšu piedāvājums (forma) </w:t>
      </w:r>
      <w:r w:rsidR="00E125F5" w:rsidRPr="00745A7D">
        <w:rPr>
          <w:bCs/>
          <w:iCs/>
          <w:lang w:val="lv-LV"/>
        </w:rPr>
        <w:t>– Pielikums Nr.</w:t>
      </w:r>
      <w:r w:rsidR="00866FF8" w:rsidRPr="00745A7D">
        <w:rPr>
          <w:bCs/>
          <w:iCs/>
          <w:lang w:val="lv-LV"/>
        </w:rPr>
        <w:t>3</w:t>
      </w:r>
      <w:r w:rsidR="00156988" w:rsidRPr="00745A7D">
        <w:rPr>
          <w:bCs/>
          <w:iCs/>
          <w:lang w:val="lv-LV"/>
        </w:rPr>
        <w:t>;</w:t>
      </w:r>
    </w:p>
    <w:p w14:paraId="7B457C7B" w14:textId="77777777" w:rsidR="000E3E32" w:rsidRDefault="000E3E32" w:rsidP="000E3E32">
      <w:pPr>
        <w:pStyle w:val="naisf"/>
        <w:spacing w:before="0" w:beforeAutospacing="0" w:after="0" w:afterAutospacing="0" w:line="240" w:lineRule="auto"/>
        <w:ind w:left="851"/>
        <w:rPr>
          <w:lang w:val="lv-LV"/>
        </w:rPr>
      </w:pPr>
      <w:r>
        <w:rPr>
          <w:lang w:val="lv-LV"/>
        </w:rPr>
        <w:t>13.1.4.</w:t>
      </w:r>
      <w:r w:rsidR="00347B15" w:rsidRPr="00813BE0">
        <w:rPr>
          <w:bCs/>
          <w:iCs/>
          <w:lang w:val="lv-LV"/>
        </w:rPr>
        <w:t>Informācija par apakšuzņēmējiem (forma) – Pielikums Nr.</w:t>
      </w:r>
      <w:r w:rsidR="00022C26" w:rsidRPr="00813BE0">
        <w:rPr>
          <w:bCs/>
          <w:iCs/>
          <w:lang w:val="lv-LV"/>
        </w:rPr>
        <w:t>4</w:t>
      </w:r>
      <w:r w:rsidR="00347B15" w:rsidRPr="00813BE0">
        <w:rPr>
          <w:bCs/>
          <w:iCs/>
          <w:lang w:val="lv-LV"/>
        </w:rPr>
        <w:t>;</w:t>
      </w:r>
    </w:p>
    <w:p w14:paraId="7DF97CD7" w14:textId="77777777" w:rsidR="000E3E32" w:rsidRDefault="000E3E32" w:rsidP="000E3E32">
      <w:pPr>
        <w:pStyle w:val="naisf"/>
        <w:spacing w:before="0" w:beforeAutospacing="0" w:after="0" w:afterAutospacing="0" w:line="240" w:lineRule="auto"/>
        <w:ind w:left="851"/>
        <w:rPr>
          <w:lang w:val="lv-LV"/>
        </w:rPr>
      </w:pPr>
      <w:r>
        <w:rPr>
          <w:lang w:val="lv-LV"/>
        </w:rPr>
        <w:t>13.1.5.</w:t>
      </w:r>
      <w:r w:rsidR="002727DC" w:rsidRPr="00813BE0">
        <w:rPr>
          <w:bCs/>
          <w:iCs/>
          <w:lang w:val="lv-LV"/>
        </w:rPr>
        <w:t xml:space="preserve">Personas, uz kuras iespējām pretendents balstās, un/vai apakšuzņēmēja apliecinājums </w:t>
      </w:r>
      <w:r w:rsidR="0088513F" w:rsidRPr="00745A7D">
        <w:rPr>
          <w:bCs/>
          <w:iCs/>
          <w:lang w:val="lv-LV"/>
        </w:rPr>
        <w:t>(forma) – Pielikums Nr.</w:t>
      </w:r>
      <w:r w:rsidR="00022C26">
        <w:rPr>
          <w:bCs/>
          <w:iCs/>
          <w:lang w:val="lv-LV"/>
        </w:rPr>
        <w:t>5</w:t>
      </w:r>
      <w:r w:rsidR="0088513F" w:rsidRPr="00745A7D">
        <w:rPr>
          <w:bCs/>
          <w:iCs/>
          <w:lang w:val="lv-LV"/>
        </w:rPr>
        <w:t>;</w:t>
      </w:r>
    </w:p>
    <w:p w14:paraId="180B7D0A" w14:textId="77777777" w:rsidR="000E3E32" w:rsidRDefault="000E3E32" w:rsidP="000E3E32">
      <w:pPr>
        <w:pStyle w:val="naisf"/>
        <w:spacing w:before="0" w:beforeAutospacing="0" w:after="0" w:afterAutospacing="0" w:line="240" w:lineRule="auto"/>
        <w:ind w:left="851"/>
        <w:rPr>
          <w:lang w:val="lv-LV"/>
        </w:rPr>
      </w:pPr>
      <w:r>
        <w:rPr>
          <w:lang w:val="lv-LV"/>
        </w:rPr>
        <w:t>13.1.6.</w:t>
      </w:r>
      <w:r w:rsidR="00A65178" w:rsidRPr="00745A7D">
        <w:rPr>
          <w:bCs/>
          <w:iCs/>
          <w:lang w:val="lv-LV"/>
        </w:rPr>
        <w:t>Informācija par pretendenta pieredzi (forma) – Pielikums Nr.</w:t>
      </w:r>
      <w:r w:rsidR="00022C26">
        <w:rPr>
          <w:bCs/>
          <w:iCs/>
          <w:lang w:val="lv-LV"/>
        </w:rPr>
        <w:t>6</w:t>
      </w:r>
      <w:r w:rsidR="0057620A" w:rsidRPr="00745A7D">
        <w:rPr>
          <w:bCs/>
          <w:iCs/>
          <w:lang w:val="lv-LV"/>
        </w:rPr>
        <w:t>;</w:t>
      </w:r>
    </w:p>
    <w:p w14:paraId="2ED4F4B7" w14:textId="3DC5DD63" w:rsidR="0094632A" w:rsidRPr="000E3E32" w:rsidRDefault="000E3E32" w:rsidP="000E3E32">
      <w:pPr>
        <w:pStyle w:val="naisf"/>
        <w:spacing w:before="0" w:beforeAutospacing="0" w:after="0" w:afterAutospacing="0" w:line="240" w:lineRule="auto"/>
        <w:ind w:left="851"/>
        <w:rPr>
          <w:lang w:val="lv-LV"/>
        </w:rPr>
      </w:pPr>
      <w:r>
        <w:rPr>
          <w:lang w:val="lv-LV"/>
        </w:rPr>
        <w:t xml:space="preserve">13.1.7. </w:t>
      </w:r>
      <w:proofErr w:type="spellStart"/>
      <w:r w:rsidR="0057620A" w:rsidRPr="00745A7D">
        <w:t>Tehniskā</w:t>
      </w:r>
      <w:proofErr w:type="spellEnd"/>
      <w:r w:rsidR="0057620A" w:rsidRPr="00745A7D">
        <w:t xml:space="preserve"> </w:t>
      </w:r>
      <w:proofErr w:type="spellStart"/>
      <w:r w:rsidR="0057620A" w:rsidRPr="00745A7D">
        <w:t>specifikācija</w:t>
      </w:r>
      <w:proofErr w:type="spellEnd"/>
      <w:r w:rsidR="0057620A" w:rsidRPr="00745A7D">
        <w:t>/Tehniskais</w:t>
      </w:r>
      <w:r w:rsidR="000958F6" w:rsidRPr="00745A7D">
        <w:t>-</w:t>
      </w:r>
      <w:r w:rsidR="00E4602D">
        <w:t>F</w:t>
      </w:r>
      <w:r w:rsidR="0057620A" w:rsidRPr="00745A7D">
        <w:t xml:space="preserve">inanšu </w:t>
      </w:r>
      <w:proofErr w:type="spellStart"/>
      <w:r w:rsidR="0057620A" w:rsidRPr="00745A7D">
        <w:t>piedāvājums</w:t>
      </w:r>
      <w:proofErr w:type="spellEnd"/>
      <w:r w:rsidR="0057620A" w:rsidRPr="00745A7D">
        <w:t xml:space="preserve"> </w:t>
      </w:r>
      <w:r w:rsidR="00D43180" w:rsidRPr="00745A7D">
        <w:rPr>
          <w:bCs/>
          <w:iCs/>
          <w:lang w:val="lv-LV"/>
        </w:rPr>
        <w:t xml:space="preserve">(forma) </w:t>
      </w:r>
      <w:r w:rsidR="0057620A" w:rsidRPr="00745A7D">
        <w:t xml:space="preserve">– </w:t>
      </w:r>
      <w:proofErr w:type="spellStart"/>
      <w:r w:rsidR="0057620A" w:rsidRPr="00745A7D">
        <w:t>Pielikums</w:t>
      </w:r>
      <w:proofErr w:type="spellEnd"/>
      <w:r w:rsidR="0057620A" w:rsidRPr="00745A7D">
        <w:t xml:space="preserve"> Nr.</w:t>
      </w:r>
      <w:r w:rsidR="00022C26">
        <w:t>7</w:t>
      </w:r>
      <w:r w:rsidR="00475FE4">
        <w:t>.</w:t>
      </w:r>
    </w:p>
    <w:p w14:paraId="16F010CF" w14:textId="77777777" w:rsidR="0057620A" w:rsidRPr="00745A7D" w:rsidRDefault="0057620A" w:rsidP="00731FCE">
      <w:pPr>
        <w:pStyle w:val="BodyText"/>
        <w:spacing w:after="0"/>
        <w:jc w:val="both"/>
        <w:rPr>
          <w:rFonts w:ascii="Times New Roman" w:hAnsi="Times New Roman"/>
          <w:lang w:val="lv-LV"/>
        </w:rPr>
      </w:pPr>
    </w:p>
    <w:p w14:paraId="0991E9B4" w14:textId="6B55402E" w:rsidR="00347B15" w:rsidRPr="00745A7D" w:rsidRDefault="009D7732" w:rsidP="00731FCE">
      <w:pPr>
        <w:pStyle w:val="BodyText"/>
        <w:spacing w:after="0"/>
        <w:ind w:left="709" w:hanging="425"/>
        <w:jc w:val="both"/>
        <w:rPr>
          <w:rFonts w:ascii="Times New Roman" w:hAnsi="Times New Roman"/>
          <w:lang w:val="lv-LV"/>
        </w:rPr>
      </w:pPr>
      <w:r w:rsidRPr="00745A7D">
        <w:rPr>
          <w:rFonts w:ascii="Times New Roman" w:hAnsi="Times New Roman"/>
          <w:lang w:val="lv-LV"/>
        </w:rPr>
        <w:t>Iepirkuma komisijas</w:t>
      </w:r>
      <w:r w:rsidR="00D15250" w:rsidRPr="00745A7D">
        <w:rPr>
          <w:rFonts w:ascii="Times New Roman" w:hAnsi="Times New Roman"/>
          <w:lang w:val="lv-LV"/>
        </w:rPr>
        <w:t xml:space="preserve"> priekšsēdētāj</w:t>
      </w:r>
      <w:r w:rsidR="00D07672">
        <w:rPr>
          <w:rFonts w:ascii="Times New Roman" w:hAnsi="Times New Roman"/>
          <w:lang w:val="lv-LV"/>
        </w:rPr>
        <w:t>s</w:t>
      </w:r>
      <w:r w:rsidR="00CC4A4E" w:rsidRPr="00745A7D">
        <w:rPr>
          <w:rFonts w:ascii="Times New Roman" w:hAnsi="Times New Roman"/>
          <w:lang w:val="lv-LV"/>
        </w:rPr>
        <w:tab/>
      </w:r>
      <w:r w:rsidR="00CC4A4E" w:rsidRPr="00745A7D">
        <w:rPr>
          <w:rFonts w:ascii="Times New Roman" w:hAnsi="Times New Roman"/>
          <w:lang w:val="lv-LV"/>
        </w:rPr>
        <w:tab/>
      </w:r>
      <w:r w:rsidR="00CC4A4E" w:rsidRPr="00745A7D">
        <w:rPr>
          <w:rFonts w:ascii="Times New Roman" w:hAnsi="Times New Roman"/>
          <w:lang w:val="lv-LV"/>
        </w:rPr>
        <w:tab/>
      </w:r>
      <w:r w:rsidR="00CC4A4E" w:rsidRPr="00745A7D">
        <w:rPr>
          <w:rFonts w:ascii="Times New Roman" w:hAnsi="Times New Roman"/>
          <w:lang w:val="lv-LV"/>
        </w:rPr>
        <w:tab/>
      </w:r>
      <w:r w:rsidR="00CC4A4E" w:rsidRPr="00745A7D">
        <w:rPr>
          <w:rFonts w:ascii="Times New Roman" w:hAnsi="Times New Roman"/>
          <w:lang w:val="lv-LV"/>
        </w:rPr>
        <w:tab/>
      </w:r>
      <w:r w:rsidR="00CC4A4E" w:rsidRPr="00745A7D">
        <w:rPr>
          <w:rFonts w:ascii="Times New Roman" w:hAnsi="Times New Roman"/>
          <w:lang w:val="lv-LV"/>
        </w:rPr>
        <w:tab/>
      </w:r>
      <w:bookmarkEnd w:id="28"/>
      <w:r w:rsidR="009D4FCE">
        <w:rPr>
          <w:rFonts w:ascii="Times New Roman" w:hAnsi="Times New Roman"/>
          <w:lang w:val="lv-LV"/>
        </w:rPr>
        <w:t xml:space="preserve">Rūdolfs </w:t>
      </w:r>
      <w:proofErr w:type="spellStart"/>
      <w:r w:rsidR="009D4FCE">
        <w:rPr>
          <w:rFonts w:ascii="Times New Roman" w:hAnsi="Times New Roman"/>
          <w:lang w:val="lv-LV"/>
        </w:rPr>
        <w:t>Kroičs</w:t>
      </w:r>
      <w:proofErr w:type="spellEnd"/>
    </w:p>
    <w:sectPr w:rsidR="00347B15" w:rsidRPr="00745A7D" w:rsidSect="00D66FAB">
      <w:headerReference w:type="default" r:id="rId19"/>
      <w:footerReference w:type="default" r:id="rId20"/>
      <w:headerReference w:type="first" r:id="rId21"/>
      <w:footerReference w:type="first" r:id="rId22"/>
      <w:pgSz w:w="11905" w:h="16837"/>
      <w:pgMar w:top="794" w:right="706" w:bottom="426" w:left="1134" w:header="720" w:footer="4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7DEA4" w14:textId="77777777" w:rsidR="00290652" w:rsidRDefault="00290652">
      <w:r>
        <w:separator/>
      </w:r>
    </w:p>
  </w:endnote>
  <w:endnote w:type="continuationSeparator" w:id="0">
    <w:p w14:paraId="676B73B8" w14:textId="77777777" w:rsidR="00290652" w:rsidRDefault="0029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Calibri"/>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ltHelvetic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F122" w14:textId="77777777" w:rsidR="00291D9F" w:rsidRDefault="00291D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8AF123" w14:textId="77777777" w:rsidR="00291D9F" w:rsidRDefault="00291D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F124" w14:textId="77777777" w:rsidR="00291D9F" w:rsidRDefault="00291D9F">
    <w:pPr>
      <w:pStyle w:val="Footer"/>
      <w:jc w:val="center"/>
    </w:pPr>
  </w:p>
  <w:p w14:paraId="2F8AF125" w14:textId="77777777" w:rsidR="00291D9F" w:rsidRDefault="00291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F128" w14:textId="77777777" w:rsidR="00291D9F" w:rsidRDefault="00291D9F">
    <w:pPr>
      <w:pStyle w:val="Footer"/>
      <w:jc w:val="center"/>
    </w:pPr>
    <w:r>
      <w:fldChar w:fldCharType="begin"/>
    </w:r>
    <w:r>
      <w:instrText xml:space="preserve"> PAGE   \* MERGEFORMAT </w:instrText>
    </w:r>
    <w:r>
      <w:fldChar w:fldCharType="separate"/>
    </w:r>
    <w:r>
      <w:rPr>
        <w:noProof/>
      </w:rPr>
      <w:t>30</w:t>
    </w:r>
    <w:r>
      <w:fldChar w:fldCharType="end"/>
    </w:r>
  </w:p>
  <w:p w14:paraId="2F8AF129" w14:textId="77777777" w:rsidR="00291D9F" w:rsidRDefault="00291D9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F12B" w14:textId="77777777" w:rsidR="00291D9F" w:rsidRDefault="00291D9F">
    <w:pPr>
      <w:pStyle w:val="Footer"/>
      <w:jc w:val="center"/>
    </w:pPr>
    <w:r>
      <w:fldChar w:fldCharType="begin"/>
    </w:r>
    <w:r>
      <w:instrText xml:space="preserve"> PAGE   \* MERGEFORMAT </w:instrText>
    </w:r>
    <w:r>
      <w:fldChar w:fldCharType="separate"/>
    </w:r>
    <w:r>
      <w:rPr>
        <w:noProof/>
      </w:rPr>
      <w:t>2</w:t>
    </w:r>
    <w:r>
      <w:fldChar w:fldCharType="end"/>
    </w:r>
  </w:p>
  <w:p w14:paraId="2F8AF12C" w14:textId="77777777" w:rsidR="00291D9F" w:rsidRDefault="00291D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5FD70" w14:textId="77777777" w:rsidR="00290652" w:rsidRDefault="00290652">
      <w:r>
        <w:separator/>
      </w:r>
    </w:p>
  </w:footnote>
  <w:footnote w:type="continuationSeparator" w:id="0">
    <w:p w14:paraId="3EBE9507" w14:textId="77777777" w:rsidR="00290652" w:rsidRDefault="00290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3"/>
      <w:gridCol w:w="3193"/>
      <w:gridCol w:w="3193"/>
    </w:tblGrid>
    <w:tr w:rsidR="00291D9F" w14:paraId="5A7A65F9" w14:textId="77777777" w:rsidTr="7CAE7828">
      <w:tc>
        <w:tcPr>
          <w:tcW w:w="3193" w:type="dxa"/>
        </w:tcPr>
        <w:p w14:paraId="0FEC9480" w14:textId="1ABCF5CC" w:rsidR="00291D9F" w:rsidRDefault="00291D9F" w:rsidP="7CAE7828">
          <w:pPr>
            <w:pStyle w:val="Header"/>
            <w:ind w:left="-115"/>
          </w:pPr>
        </w:p>
      </w:tc>
      <w:tc>
        <w:tcPr>
          <w:tcW w:w="3193" w:type="dxa"/>
        </w:tcPr>
        <w:p w14:paraId="2A5F3DB7" w14:textId="62F69CFC" w:rsidR="00291D9F" w:rsidRDefault="00291D9F" w:rsidP="7CAE7828">
          <w:pPr>
            <w:pStyle w:val="Header"/>
            <w:jc w:val="center"/>
          </w:pPr>
        </w:p>
      </w:tc>
      <w:tc>
        <w:tcPr>
          <w:tcW w:w="3193" w:type="dxa"/>
        </w:tcPr>
        <w:p w14:paraId="47DFC1E6" w14:textId="2BFD0467" w:rsidR="00291D9F" w:rsidRDefault="00291D9F" w:rsidP="7CAE7828">
          <w:pPr>
            <w:pStyle w:val="Header"/>
            <w:ind w:right="-115"/>
            <w:jc w:val="right"/>
          </w:pPr>
        </w:p>
      </w:tc>
    </w:tr>
  </w:tbl>
  <w:p w14:paraId="7BB28C89" w14:textId="5CA4F0C3" w:rsidR="00291D9F" w:rsidRDefault="00291D9F" w:rsidP="7CAE7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F126" w14:textId="49E59B80" w:rsidR="00291D9F" w:rsidRPr="00CF21B4" w:rsidRDefault="00546E26" w:rsidP="00DE15E6">
    <w:pPr>
      <w:pBdr>
        <w:bottom w:val="single" w:sz="12" w:space="1" w:color="auto"/>
      </w:pBdr>
      <w:jc w:val="center"/>
      <w:rPr>
        <w:b/>
        <w:sz w:val="20"/>
        <w:szCs w:val="20"/>
      </w:rPr>
    </w:pPr>
    <w:bookmarkStart w:id="31" w:name="_Hlk40434591"/>
    <w:r>
      <w:rPr>
        <w:b/>
        <w:sz w:val="20"/>
        <w:szCs w:val="20"/>
      </w:rPr>
      <w:t>Iepirkuma</w:t>
    </w:r>
    <w:r w:rsidR="00291D9F" w:rsidRPr="00855AF3">
      <w:rPr>
        <w:b/>
        <w:sz w:val="20"/>
        <w:szCs w:val="20"/>
      </w:rPr>
      <w:t xml:space="preserve"> “</w:t>
    </w:r>
    <w:bookmarkStart w:id="32" w:name="_Hlk173764468"/>
    <w:r w:rsidR="0058356B" w:rsidRPr="0058356B">
      <w:rPr>
        <w:b/>
        <w:sz w:val="20"/>
        <w:szCs w:val="20"/>
      </w:rPr>
      <w:t xml:space="preserve">Mēbeļu iegāde Viļānu apvienības pārvaldes </w:t>
    </w:r>
    <w:r w:rsidRPr="00546E26">
      <w:rPr>
        <w:b/>
        <w:noProof/>
        <w:sz w:val="20"/>
        <w:szCs w:val="20"/>
      </w:rPr>
      <w:t>vajadzībām</w:t>
    </w:r>
    <w:bookmarkEnd w:id="32"/>
    <w:r w:rsidR="00291D9F" w:rsidRPr="00855AF3">
      <w:rPr>
        <w:b/>
        <w:sz w:val="20"/>
        <w:szCs w:val="20"/>
      </w:rPr>
      <w:t>” (identifikācijas</w:t>
    </w:r>
    <w:r w:rsidR="00291D9F" w:rsidRPr="00CF21B4">
      <w:rPr>
        <w:b/>
        <w:sz w:val="20"/>
        <w:szCs w:val="20"/>
      </w:rPr>
      <w:t xml:space="preserve"> Nr. RNP</w:t>
    </w:r>
    <w:r w:rsidR="0058356B">
      <w:rPr>
        <w:b/>
        <w:sz w:val="20"/>
        <w:szCs w:val="20"/>
      </w:rPr>
      <w:t>IVAP</w:t>
    </w:r>
    <w:r w:rsidR="00291D9F" w:rsidRPr="00CF21B4">
      <w:rPr>
        <w:b/>
        <w:sz w:val="20"/>
        <w:szCs w:val="20"/>
      </w:rPr>
      <w:t xml:space="preserve"> </w:t>
    </w:r>
    <w:r w:rsidR="00E93A1D">
      <w:rPr>
        <w:b/>
        <w:sz w:val="20"/>
        <w:szCs w:val="20"/>
      </w:rPr>
      <w:t>202</w:t>
    </w:r>
    <w:r w:rsidR="0058356B">
      <w:rPr>
        <w:b/>
        <w:sz w:val="20"/>
        <w:szCs w:val="20"/>
      </w:rPr>
      <w:t>6</w:t>
    </w:r>
    <w:r w:rsidR="00E93A1D">
      <w:rPr>
        <w:b/>
        <w:sz w:val="20"/>
        <w:szCs w:val="20"/>
      </w:rPr>
      <w:t>/</w:t>
    </w:r>
    <w:r w:rsidR="0058356B">
      <w:rPr>
        <w:b/>
        <w:sz w:val="20"/>
        <w:szCs w:val="20"/>
      </w:rPr>
      <w:t>21</w:t>
    </w:r>
    <w:r w:rsidR="00291D9F" w:rsidRPr="00CF21B4">
      <w:rPr>
        <w:b/>
        <w:sz w:val="20"/>
        <w:szCs w:val="20"/>
      </w:rPr>
      <w:t>) nolikums</w:t>
    </w:r>
  </w:p>
  <w:bookmarkEnd w:id="31"/>
  <w:p w14:paraId="2F8AF127" w14:textId="77777777" w:rsidR="00291D9F" w:rsidRPr="003A1D3F" w:rsidRDefault="00291D9F" w:rsidP="003A1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F12A" w14:textId="77777777" w:rsidR="00291D9F" w:rsidRPr="00DE15E6" w:rsidRDefault="00291D9F" w:rsidP="00DE1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Heading9"/>
      <w:lvlText w:val=""/>
      <w:lvlJc w:val="left"/>
      <w:pPr>
        <w:tabs>
          <w:tab w:val="num" w:pos="1584"/>
        </w:tabs>
        <w:ind w:left="1584" w:hanging="1584"/>
      </w:pPr>
    </w:lvl>
  </w:abstractNum>
  <w:abstractNum w:abstractNumId="1" w15:restartNumberingAfterBreak="0">
    <w:nsid w:val="00000002"/>
    <w:multiLevelType w:val="multilevel"/>
    <w:tmpl w:val="52B448FE"/>
    <w:name w:val="WW8Num3"/>
    <w:lvl w:ilvl="0">
      <w:start w:val="1"/>
      <w:numFmt w:val="decimal"/>
      <w:pStyle w:val="Punkts"/>
      <w:lvlText w:val="%1."/>
      <w:lvlJc w:val="left"/>
      <w:pPr>
        <w:tabs>
          <w:tab w:val="num" w:pos="851"/>
        </w:tabs>
        <w:ind w:left="851" w:hanging="851"/>
      </w:pPr>
      <w:rPr>
        <w:b/>
        <w:bCs w:val="0"/>
      </w:r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2" w15:restartNumberingAfterBreak="0">
    <w:nsid w:val="00000007"/>
    <w:multiLevelType w:val="multilevel"/>
    <w:tmpl w:val="00000007"/>
    <w:lvl w:ilvl="0">
      <w:start w:val="1"/>
      <w:numFmt w:val="decimal"/>
      <w:pStyle w:val="Apakpunkts"/>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hAnsi="Times New Roman"/>
        <w:b w:val="0"/>
        <w:i w:val="0"/>
        <w:sz w:val="24"/>
      </w:rPr>
    </w:lvl>
    <w:lvl w:ilvl="2">
      <w:start w:val="1"/>
      <w:numFmt w:val="decimal"/>
      <w:lvlText w:val="%1.%2.%3."/>
      <w:lvlJc w:val="left"/>
      <w:pPr>
        <w:tabs>
          <w:tab w:val="num" w:pos="1224"/>
        </w:tabs>
        <w:ind w:left="1224" w:hanging="504"/>
      </w:pPr>
      <w:rPr>
        <w:rFonts w:ascii="Times New Roman" w:hAnsi="Times New Roman"/>
        <w:b w:val="0"/>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8"/>
    <w:multiLevelType w:val="singleLevel"/>
    <w:tmpl w:val="00000008"/>
    <w:name w:val="WW8Num15"/>
    <w:lvl w:ilvl="0">
      <w:start w:val="1"/>
      <w:numFmt w:val="decimal"/>
      <w:lvlText w:val="%1."/>
      <w:lvlJc w:val="left"/>
      <w:pPr>
        <w:tabs>
          <w:tab w:val="num" w:pos="1080"/>
        </w:tabs>
        <w:ind w:left="1080" w:hanging="360"/>
      </w:pPr>
    </w:lvl>
  </w:abstractNum>
  <w:abstractNum w:abstractNumId="4" w15:restartNumberingAfterBreak="0">
    <w:nsid w:val="0000000A"/>
    <w:multiLevelType w:val="multilevel"/>
    <w:tmpl w:val="7F9AD33C"/>
    <w:name w:val="WW8Num12"/>
    <w:lvl w:ilvl="0">
      <w:start w:val="11"/>
      <w:numFmt w:val="decimal"/>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b w:val="0"/>
        <w:color w:val="auto"/>
        <w:sz w:val="24"/>
        <w:szCs w:val="24"/>
      </w:rPr>
    </w:lvl>
    <w:lvl w:ilvl="2">
      <w:start w:val="1"/>
      <w:numFmt w:val="decimal"/>
      <w:lvlText w:val="%1.%2.%3."/>
      <w:lvlJc w:val="left"/>
      <w:pPr>
        <w:tabs>
          <w:tab w:val="num" w:pos="720"/>
        </w:tabs>
        <w:ind w:left="720" w:hanging="720"/>
      </w:pPr>
      <w:rPr>
        <w:color w:val="FF0000"/>
      </w:rPr>
    </w:lvl>
    <w:lvl w:ilvl="3">
      <w:start w:val="1"/>
      <w:numFmt w:val="decimal"/>
      <w:lvlText w:val="%1.%2.%3.%4."/>
      <w:lvlJc w:val="left"/>
      <w:pPr>
        <w:tabs>
          <w:tab w:val="num" w:pos="720"/>
        </w:tabs>
        <w:ind w:left="720" w:hanging="720"/>
      </w:pPr>
      <w:rPr>
        <w:color w:val="FF0000"/>
      </w:rPr>
    </w:lvl>
    <w:lvl w:ilvl="4">
      <w:start w:val="1"/>
      <w:numFmt w:val="decimal"/>
      <w:lvlText w:val="%1.%2.%3.%4.%5."/>
      <w:lvlJc w:val="left"/>
      <w:pPr>
        <w:tabs>
          <w:tab w:val="num" w:pos="1080"/>
        </w:tabs>
        <w:ind w:left="1080" w:hanging="1080"/>
      </w:pPr>
      <w:rPr>
        <w:color w:val="FF0000"/>
      </w:rPr>
    </w:lvl>
    <w:lvl w:ilvl="5">
      <w:start w:val="1"/>
      <w:numFmt w:val="decimal"/>
      <w:lvlText w:val="%1.%2.%3.%4.%5.%6."/>
      <w:lvlJc w:val="left"/>
      <w:pPr>
        <w:tabs>
          <w:tab w:val="num" w:pos="1080"/>
        </w:tabs>
        <w:ind w:left="1080" w:hanging="1080"/>
      </w:pPr>
      <w:rPr>
        <w:color w:val="FF0000"/>
      </w:rPr>
    </w:lvl>
    <w:lvl w:ilvl="6">
      <w:start w:val="1"/>
      <w:numFmt w:val="decimal"/>
      <w:lvlText w:val="%1.%2.%3.%4.%5.%6.%7."/>
      <w:lvlJc w:val="left"/>
      <w:pPr>
        <w:tabs>
          <w:tab w:val="num" w:pos="1440"/>
        </w:tabs>
        <w:ind w:left="1440" w:hanging="1440"/>
      </w:pPr>
      <w:rPr>
        <w:color w:val="FF0000"/>
      </w:rPr>
    </w:lvl>
    <w:lvl w:ilvl="7">
      <w:start w:val="1"/>
      <w:numFmt w:val="decimal"/>
      <w:lvlText w:val="%1.%2.%3.%4.%5.%6.%7.%8."/>
      <w:lvlJc w:val="left"/>
      <w:pPr>
        <w:tabs>
          <w:tab w:val="num" w:pos="1440"/>
        </w:tabs>
        <w:ind w:left="1440" w:hanging="1440"/>
      </w:pPr>
      <w:rPr>
        <w:color w:val="FF0000"/>
      </w:rPr>
    </w:lvl>
    <w:lvl w:ilvl="8">
      <w:start w:val="1"/>
      <w:numFmt w:val="decimal"/>
      <w:lvlText w:val="%1.%2.%3.%4.%5.%6.%7.%8.%9."/>
      <w:lvlJc w:val="left"/>
      <w:pPr>
        <w:tabs>
          <w:tab w:val="num" w:pos="1800"/>
        </w:tabs>
        <w:ind w:left="1800" w:hanging="1800"/>
      </w:pPr>
      <w:rPr>
        <w:color w:val="FF0000"/>
      </w:rPr>
    </w:lvl>
  </w:abstractNum>
  <w:abstractNum w:abstractNumId="5" w15:restartNumberingAfterBreak="0">
    <w:nsid w:val="00000021"/>
    <w:multiLevelType w:val="multilevel"/>
    <w:tmpl w:val="00000021"/>
    <w:name w:val="WW8Num33"/>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6" w15:restartNumberingAfterBreak="0">
    <w:nsid w:val="0E810B32"/>
    <w:multiLevelType w:val="multilevel"/>
    <w:tmpl w:val="89643442"/>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ascii="Times New Roman" w:eastAsia="Times New Roman" w:hAnsi="Times New Roman" w:cs="Times New Roman" w:hint="default"/>
        <w:b w:val="0"/>
        <w:bCs/>
        <w:i w:val="0"/>
        <w:iCs/>
        <w:sz w:val="24"/>
        <w:szCs w:val="24"/>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7" w15:restartNumberingAfterBreak="0">
    <w:nsid w:val="0EC4249A"/>
    <w:multiLevelType w:val="multilevel"/>
    <w:tmpl w:val="C5AE418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1EB1DDF"/>
    <w:multiLevelType w:val="multilevel"/>
    <w:tmpl w:val="3CE0F044"/>
    <w:name w:val="WW8Num1022"/>
    <w:lvl w:ilvl="0">
      <w:start w:val="1"/>
      <w:numFmt w:val="decimal"/>
      <w:lvlText w:val="%1."/>
      <w:lvlJc w:val="left"/>
      <w:pPr>
        <w:tabs>
          <w:tab w:val="num" w:pos="0"/>
        </w:tabs>
        <w:ind w:left="284" w:hanging="284"/>
      </w:pPr>
      <w:rPr>
        <w:rFonts w:ascii="Cambria Math" w:hAnsi="Cambria Math" w:cs="Times New Roman" w:hint="default"/>
        <w:b w:val="0"/>
        <w:i w:val="0"/>
        <w:color w:val="auto"/>
        <w:sz w:val="24"/>
      </w:rPr>
    </w:lvl>
    <w:lvl w:ilvl="1">
      <w:start w:val="1"/>
      <w:numFmt w:val="decimal"/>
      <w:lvlText w:val="%1.%2."/>
      <w:lvlJc w:val="left"/>
      <w:pPr>
        <w:tabs>
          <w:tab w:val="num" w:pos="0"/>
        </w:tabs>
        <w:ind w:left="992" w:hanging="708"/>
      </w:pPr>
      <w:rPr>
        <w:rFonts w:cs="Times New Roman" w:hint="default"/>
        <w:color w:val="auto"/>
      </w:rPr>
    </w:lvl>
    <w:lvl w:ilvl="2">
      <w:start w:val="1"/>
      <w:numFmt w:val="decimal"/>
      <w:lvlText w:val="%1.%2.%3"/>
      <w:lvlJc w:val="left"/>
      <w:pPr>
        <w:tabs>
          <w:tab w:val="num" w:pos="0"/>
        </w:tabs>
        <w:ind w:left="1700" w:hanging="708"/>
      </w:pPr>
      <w:rPr>
        <w:rFonts w:cs="Times New Roman" w:hint="default"/>
      </w:rPr>
    </w:lvl>
    <w:lvl w:ilvl="3">
      <w:start w:val="1"/>
      <w:numFmt w:val="decimal"/>
      <w:lvlText w:val="%1.%2.%3.%4"/>
      <w:lvlJc w:val="left"/>
      <w:pPr>
        <w:tabs>
          <w:tab w:val="num" w:pos="0"/>
        </w:tabs>
        <w:ind w:left="2408" w:hanging="708"/>
      </w:pPr>
      <w:rPr>
        <w:rFonts w:cs="Times New Roman" w:hint="default"/>
      </w:rPr>
    </w:lvl>
    <w:lvl w:ilvl="4">
      <w:start w:val="1"/>
      <w:numFmt w:val="decimal"/>
      <w:lvlText w:val="%1.%2.%3.%4.%5."/>
      <w:lvlJc w:val="left"/>
      <w:pPr>
        <w:tabs>
          <w:tab w:val="num" w:pos="0"/>
        </w:tabs>
        <w:ind w:left="3116" w:hanging="708"/>
      </w:pPr>
      <w:rPr>
        <w:rFonts w:cs="Times New Roman" w:hint="default"/>
      </w:rPr>
    </w:lvl>
    <w:lvl w:ilvl="5">
      <w:start w:val="1"/>
      <w:numFmt w:val="decimal"/>
      <w:lvlText w:val="%1.%2.%3.%4.%5.%6."/>
      <w:lvlJc w:val="left"/>
      <w:pPr>
        <w:tabs>
          <w:tab w:val="num" w:pos="0"/>
        </w:tabs>
        <w:ind w:left="3824" w:hanging="708"/>
      </w:pPr>
      <w:rPr>
        <w:rFonts w:cs="Times New Roman" w:hint="default"/>
      </w:rPr>
    </w:lvl>
    <w:lvl w:ilvl="6">
      <w:start w:val="1"/>
      <w:numFmt w:val="decimal"/>
      <w:lvlText w:val="%1.%2.%3.%4.%5.%6.%7."/>
      <w:lvlJc w:val="left"/>
      <w:pPr>
        <w:tabs>
          <w:tab w:val="num" w:pos="0"/>
        </w:tabs>
        <w:ind w:left="4532" w:hanging="708"/>
      </w:pPr>
      <w:rPr>
        <w:rFonts w:cs="Times New Roman" w:hint="default"/>
      </w:rPr>
    </w:lvl>
    <w:lvl w:ilvl="7">
      <w:start w:val="1"/>
      <w:numFmt w:val="decimal"/>
      <w:lvlText w:val="%1.%2.%3.%4.%5.%6.%7.%8."/>
      <w:lvlJc w:val="left"/>
      <w:pPr>
        <w:tabs>
          <w:tab w:val="num" w:pos="0"/>
        </w:tabs>
        <w:ind w:left="5240" w:hanging="708"/>
      </w:pPr>
      <w:rPr>
        <w:rFonts w:cs="Times New Roman" w:hint="default"/>
      </w:rPr>
    </w:lvl>
    <w:lvl w:ilvl="8">
      <w:start w:val="1"/>
      <w:numFmt w:val="decimal"/>
      <w:lvlText w:val="%1.%2.%3.%4.%5.%6.%7.%8.%9."/>
      <w:lvlJc w:val="left"/>
      <w:pPr>
        <w:tabs>
          <w:tab w:val="num" w:pos="0"/>
        </w:tabs>
        <w:ind w:left="5948" w:hanging="708"/>
      </w:pPr>
      <w:rPr>
        <w:rFonts w:cs="Times New Roman" w:hint="default"/>
      </w:rPr>
    </w:lvl>
  </w:abstractNum>
  <w:abstractNum w:abstractNumId="9" w15:restartNumberingAfterBreak="0">
    <w:nsid w:val="19772CFB"/>
    <w:multiLevelType w:val="multilevel"/>
    <w:tmpl w:val="F3C0BD96"/>
    <w:lvl w:ilvl="0">
      <w:start w:val="2"/>
      <w:numFmt w:val="decimal"/>
      <w:lvlText w:val="%1."/>
      <w:lvlJc w:val="left"/>
      <w:pPr>
        <w:ind w:left="360" w:hanging="360"/>
      </w:pPr>
      <w:rPr>
        <w:rFonts w:hint="default"/>
        <w:b/>
      </w:rPr>
    </w:lvl>
    <w:lvl w:ilvl="1">
      <w:start w:val="8"/>
      <w:numFmt w:val="decimal"/>
      <w:lvlText w:val="%1.%2."/>
      <w:lvlJc w:val="left"/>
      <w:pPr>
        <w:ind w:left="928" w:hanging="360"/>
      </w:pPr>
      <w:rPr>
        <w:rFonts w:hint="default"/>
        <w:b w:val="0"/>
        <w:bCs/>
      </w:rPr>
    </w:lvl>
    <w:lvl w:ilvl="2">
      <w:start w:val="1"/>
      <w:numFmt w:val="decimal"/>
      <w:lvlText w:val="%1.%2.%3."/>
      <w:lvlJc w:val="left"/>
      <w:pPr>
        <w:ind w:left="2292" w:hanging="720"/>
      </w:pPr>
      <w:rPr>
        <w:rFonts w:hint="default"/>
        <w:b w:val="0"/>
        <w:bCs/>
      </w:rPr>
    </w:lvl>
    <w:lvl w:ilvl="3">
      <w:start w:val="1"/>
      <w:numFmt w:val="decimal"/>
      <w:lvlText w:val="%1.%2.%3.%4."/>
      <w:lvlJc w:val="left"/>
      <w:pPr>
        <w:ind w:left="3078" w:hanging="720"/>
      </w:pPr>
      <w:rPr>
        <w:rFonts w:hint="default"/>
        <w:b/>
      </w:rPr>
    </w:lvl>
    <w:lvl w:ilvl="4">
      <w:start w:val="1"/>
      <w:numFmt w:val="decimal"/>
      <w:lvlText w:val="%1.%2.%3.%4.%5."/>
      <w:lvlJc w:val="left"/>
      <w:pPr>
        <w:ind w:left="4224" w:hanging="1080"/>
      </w:pPr>
      <w:rPr>
        <w:rFonts w:hint="default"/>
        <w:b/>
      </w:rPr>
    </w:lvl>
    <w:lvl w:ilvl="5">
      <w:start w:val="1"/>
      <w:numFmt w:val="decimal"/>
      <w:lvlText w:val="%1.%2.%3.%4.%5.%6."/>
      <w:lvlJc w:val="left"/>
      <w:pPr>
        <w:ind w:left="5010" w:hanging="1080"/>
      </w:pPr>
      <w:rPr>
        <w:rFonts w:hint="default"/>
        <w:b/>
      </w:rPr>
    </w:lvl>
    <w:lvl w:ilvl="6">
      <w:start w:val="1"/>
      <w:numFmt w:val="decimal"/>
      <w:lvlText w:val="%1.%2.%3.%4.%5.%6.%7."/>
      <w:lvlJc w:val="left"/>
      <w:pPr>
        <w:ind w:left="6156" w:hanging="1440"/>
      </w:pPr>
      <w:rPr>
        <w:rFonts w:hint="default"/>
        <w:b/>
      </w:rPr>
    </w:lvl>
    <w:lvl w:ilvl="7">
      <w:start w:val="1"/>
      <w:numFmt w:val="decimal"/>
      <w:lvlText w:val="%1.%2.%3.%4.%5.%6.%7.%8."/>
      <w:lvlJc w:val="left"/>
      <w:pPr>
        <w:ind w:left="6942" w:hanging="1440"/>
      </w:pPr>
      <w:rPr>
        <w:rFonts w:hint="default"/>
        <w:b/>
      </w:rPr>
    </w:lvl>
    <w:lvl w:ilvl="8">
      <w:start w:val="1"/>
      <w:numFmt w:val="decimal"/>
      <w:lvlText w:val="%1.%2.%3.%4.%5.%6.%7.%8.%9."/>
      <w:lvlJc w:val="left"/>
      <w:pPr>
        <w:ind w:left="8088" w:hanging="1800"/>
      </w:pPr>
      <w:rPr>
        <w:rFonts w:hint="default"/>
        <w:b/>
      </w:rPr>
    </w:lvl>
  </w:abstractNum>
  <w:abstractNum w:abstractNumId="10" w15:restartNumberingAfterBreak="0">
    <w:nsid w:val="2DA54343"/>
    <w:multiLevelType w:val="multilevel"/>
    <w:tmpl w:val="725C904E"/>
    <w:lvl w:ilvl="0">
      <w:start w:val="1"/>
      <w:numFmt w:val="decimal"/>
      <w:lvlText w:val="%1."/>
      <w:lvlJc w:val="left"/>
      <w:pPr>
        <w:ind w:left="660" w:hanging="660"/>
      </w:pPr>
      <w:rPr>
        <w:rFonts w:hint="default"/>
      </w:rPr>
    </w:lvl>
    <w:lvl w:ilvl="1">
      <w:start w:val="1"/>
      <w:numFmt w:val="decimal"/>
      <w:lvlText w:val="%1.%2."/>
      <w:lvlJc w:val="left"/>
      <w:pPr>
        <w:ind w:left="873" w:hanging="6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1359" w:hanging="720"/>
      </w:pPr>
      <w:rPr>
        <w:rFonts w:hint="default"/>
        <w:b w:val="0"/>
        <w:bCs/>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2E163718"/>
    <w:multiLevelType w:val="multilevel"/>
    <w:tmpl w:val="C45C8AC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032CBA"/>
    <w:multiLevelType w:val="multilevel"/>
    <w:tmpl w:val="23200C6C"/>
    <w:lvl w:ilvl="0">
      <w:start w:val="7"/>
      <w:numFmt w:val="decimal"/>
      <w:lvlText w:val="%1."/>
      <w:lvlJc w:val="left"/>
      <w:pPr>
        <w:ind w:left="540" w:hanging="540"/>
      </w:pPr>
      <w:rPr>
        <w:rFonts w:hint="default"/>
        <w:i w:val="0"/>
        <w:color w:val="000000"/>
      </w:rPr>
    </w:lvl>
    <w:lvl w:ilvl="1">
      <w:start w:val="1"/>
      <w:numFmt w:val="decimal"/>
      <w:lvlText w:val="%1.%2."/>
      <w:lvlJc w:val="left"/>
      <w:pPr>
        <w:ind w:left="682" w:hanging="540"/>
      </w:pPr>
      <w:rPr>
        <w:rFonts w:hint="default"/>
        <w:i w:val="0"/>
        <w:color w:val="000000"/>
      </w:rPr>
    </w:lvl>
    <w:lvl w:ilvl="2">
      <w:start w:val="2"/>
      <w:numFmt w:val="decimal"/>
      <w:lvlText w:val="%1.%2.%3."/>
      <w:lvlJc w:val="left"/>
      <w:pPr>
        <w:ind w:left="1287" w:hanging="720"/>
      </w:pPr>
      <w:rPr>
        <w:rFonts w:hint="default"/>
        <w:i w:val="0"/>
        <w:color w:val="000000"/>
      </w:rPr>
    </w:lvl>
    <w:lvl w:ilvl="3">
      <w:start w:val="1"/>
      <w:numFmt w:val="decimal"/>
      <w:lvlText w:val="%1.%2.%3.%4."/>
      <w:lvlJc w:val="left"/>
      <w:pPr>
        <w:ind w:left="2649" w:hanging="720"/>
      </w:pPr>
      <w:rPr>
        <w:rFonts w:hint="default"/>
        <w:i w:val="0"/>
        <w:color w:val="000000"/>
      </w:rPr>
    </w:lvl>
    <w:lvl w:ilvl="4">
      <w:start w:val="1"/>
      <w:numFmt w:val="decimal"/>
      <w:lvlText w:val="%1.%2.%3.%4.%5."/>
      <w:lvlJc w:val="left"/>
      <w:pPr>
        <w:ind w:left="3652" w:hanging="1080"/>
      </w:pPr>
      <w:rPr>
        <w:rFonts w:hint="default"/>
        <w:i w:val="0"/>
        <w:color w:val="000000"/>
      </w:rPr>
    </w:lvl>
    <w:lvl w:ilvl="5">
      <w:start w:val="1"/>
      <w:numFmt w:val="decimal"/>
      <w:lvlText w:val="%1.%2.%3.%4.%5.%6."/>
      <w:lvlJc w:val="left"/>
      <w:pPr>
        <w:ind w:left="4295" w:hanging="1080"/>
      </w:pPr>
      <w:rPr>
        <w:rFonts w:hint="default"/>
        <w:i w:val="0"/>
        <w:color w:val="000000"/>
      </w:rPr>
    </w:lvl>
    <w:lvl w:ilvl="6">
      <w:start w:val="1"/>
      <w:numFmt w:val="decimal"/>
      <w:lvlText w:val="%1.%2.%3.%4.%5.%6.%7."/>
      <w:lvlJc w:val="left"/>
      <w:pPr>
        <w:ind w:left="5298" w:hanging="1440"/>
      </w:pPr>
      <w:rPr>
        <w:rFonts w:hint="default"/>
        <w:i w:val="0"/>
        <w:color w:val="000000"/>
      </w:rPr>
    </w:lvl>
    <w:lvl w:ilvl="7">
      <w:start w:val="1"/>
      <w:numFmt w:val="decimal"/>
      <w:lvlText w:val="%1.%2.%3.%4.%5.%6.%7.%8."/>
      <w:lvlJc w:val="left"/>
      <w:pPr>
        <w:ind w:left="5941" w:hanging="1440"/>
      </w:pPr>
      <w:rPr>
        <w:rFonts w:hint="default"/>
        <w:i w:val="0"/>
        <w:color w:val="000000"/>
      </w:rPr>
    </w:lvl>
    <w:lvl w:ilvl="8">
      <w:start w:val="1"/>
      <w:numFmt w:val="decimal"/>
      <w:lvlText w:val="%1.%2.%3.%4.%5.%6.%7.%8.%9."/>
      <w:lvlJc w:val="left"/>
      <w:pPr>
        <w:ind w:left="6944" w:hanging="1800"/>
      </w:pPr>
      <w:rPr>
        <w:rFonts w:hint="default"/>
        <w:i w:val="0"/>
        <w:color w:val="000000"/>
      </w:rPr>
    </w:lvl>
  </w:abstractNum>
  <w:abstractNum w:abstractNumId="13" w15:restartNumberingAfterBreak="0">
    <w:nsid w:val="348D43FE"/>
    <w:multiLevelType w:val="multilevel"/>
    <w:tmpl w:val="351E4052"/>
    <w:lvl w:ilvl="0">
      <w:start w:val="8"/>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4" w15:restartNumberingAfterBreak="0">
    <w:nsid w:val="35DF79A3"/>
    <w:multiLevelType w:val="multilevel"/>
    <w:tmpl w:val="7452FBA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pStyle w:val="virsraksts11"/>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080"/>
        </w:tabs>
        <w:ind w:left="1080" w:hanging="720"/>
      </w:pPr>
      <w:rPr>
        <w:rFonts w:cs="Times New Roman" w:hint="default"/>
        <w:b w:val="0"/>
        <w:color w:val="auto"/>
        <w:sz w:val="24"/>
        <w:szCs w:val="24"/>
      </w:rPr>
    </w:lvl>
    <w:lvl w:ilvl="3">
      <w:start w:val="1"/>
      <w:numFmt w:val="decimal"/>
      <w:lvlText w:val="%1.%2.%3.%4."/>
      <w:lvlJc w:val="left"/>
      <w:pPr>
        <w:tabs>
          <w:tab w:val="num" w:pos="720"/>
        </w:tabs>
        <w:ind w:left="720" w:hanging="720"/>
      </w:pPr>
      <w:rPr>
        <w:rFonts w:ascii="Times New Roman" w:hAnsi="Times New Roman" w:cs="Times New Roman" w:hint="default"/>
        <w:b w:val="0"/>
        <w:sz w:val="24"/>
        <w:szCs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74C0F4A"/>
    <w:multiLevelType w:val="multilevel"/>
    <w:tmpl w:val="707A6A80"/>
    <w:lvl w:ilvl="0">
      <w:start w:val="12"/>
      <w:numFmt w:val="decimal"/>
      <w:lvlText w:val="%1."/>
      <w:lvlJc w:val="left"/>
      <w:pPr>
        <w:ind w:left="480" w:hanging="480"/>
      </w:pPr>
      <w:rPr>
        <w:rFonts w:hint="default"/>
      </w:rPr>
    </w:lvl>
    <w:lvl w:ilvl="1">
      <w:start w:val="1"/>
      <w:numFmt w:val="decimal"/>
      <w:lvlText w:val="%1.%2."/>
      <w:lvlJc w:val="left"/>
      <w:pPr>
        <w:ind w:left="1713" w:hanging="480"/>
      </w:pPr>
      <w:rPr>
        <w:rFonts w:hint="default"/>
      </w:rPr>
    </w:lvl>
    <w:lvl w:ilvl="2">
      <w:start w:val="1"/>
      <w:numFmt w:val="decimal"/>
      <w:lvlText w:val="%1.%2.%3."/>
      <w:lvlJc w:val="left"/>
      <w:pPr>
        <w:ind w:left="3186" w:hanging="720"/>
      </w:pPr>
      <w:rPr>
        <w:rFonts w:hint="default"/>
      </w:rPr>
    </w:lvl>
    <w:lvl w:ilvl="3">
      <w:start w:val="1"/>
      <w:numFmt w:val="decimal"/>
      <w:lvlText w:val="%1.%2.%3.%4."/>
      <w:lvlJc w:val="left"/>
      <w:pPr>
        <w:ind w:left="4419" w:hanging="720"/>
      </w:pPr>
      <w:rPr>
        <w:rFonts w:hint="default"/>
      </w:rPr>
    </w:lvl>
    <w:lvl w:ilvl="4">
      <w:start w:val="1"/>
      <w:numFmt w:val="decimal"/>
      <w:lvlText w:val="%1.%2.%3.%4.%5."/>
      <w:lvlJc w:val="left"/>
      <w:pPr>
        <w:ind w:left="6012" w:hanging="1080"/>
      </w:pPr>
      <w:rPr>
        <w:rFonts w:hint="default"/>
      </w:rPr>
    </w:lvl>
    <w:lvl w:ilvl="5">
      <w:start w:val="1"/>
      <w:numFmt w:val="decimal"/>
      <w:lvlText w:val="%1.%2.%3.%4.%5.%6."/>
      <w:lvlJc w:val="left"/>
      <w:pPr>
        <w:ind w:left="7245" w:hanging="1080"/>
      </w:pPr>
      <w:rPr>
        <w:rFonts w:hint="default"/>
      </w:rPr>
    </w:lvl>
    <w:lvl w:ilvl="6">
      <w:start w:val="1"/>
      <w:numFmt w:val="decimal"/>
      <w:lvlText w:val="%1.%2.%3.%4.%5.%6.%7."/>
      <w:lvlJc w:val="left"/>
      <w:pPr>
        <w:ind w:left="8838" w:hanging="1440"/>
      </w:pPr>
      <w:rPr>
        <w:rFonts w:hint="default"/>
      </w:rPr>
    </w:lvl>
    <w:lvl w:ilvl="7">
      <w:start w:val="1"/>
      <w:numFmt w:val="decimal"/>
      <w:lvlText w:val="%1.%2.%3.%4.%5.%6.%7.%8."/>
      <w:lvlJc w:val="left"/>
      <w:pPr>
        <w:ind w:left="10071" w:hanging="1440"/>
      </w:pPr>
      <w:rPr>
        <w:rFonts w:hint="default"/>
      </w:rPr>
    </w:lvl>
    <w:lvl w:ilvl="8">
      <w:start w:val="1"/>
      <w:numFmt w:val="decimal"/>
      <w:lvlText w:val="%1.%2.%3.%4.%5.%6.%7.%8.%9."/>
      <w:lvlJc w:val="left"/>
      <w:pPr>
        <w:ind w:left="11664" w:hanging="1800"/>
      </w:pPr>
      <w:rPr>
        <w:rFonts w:hint="default"/>
      </w:rPr>
    </w:lvl>
  </w:abstractNum>
  <w:abstractNum w:abstractNumId="16" w15:restartNumberingAfterBreak="0">
    <w:nsid w:val="37544AA2"/>
    <w:multiLevelType w:val="multilevel"/>
    <w:tmpl w:val="9F54D136"/>
    <w:lvl w:ilvl="0">
      <w:start w:val="11"/>
      <w:numFmt w:val="decimal"/>
      <w:lvlText w:val="%1."/>
      <w:lvlJc w:val="left"/>
      <w:pPr>
        <w:ind w:left="480" w:hanging="480"/>
      </w:pPr>
      <w:rPr>
        <w:rFonts w:hint="default"/>
        <w:b/>
        <w:bCs w:val="0"/>
      </w:rPr>
    </w:lvl>
    <w:lvl w:ilvl="1">
      <w:start w:val="1"/>
      <w:numFmt w:val="decimal"/>
      <w:lvlText w:val="%1.%2."/>
      <w:lvlJc w:val="left"/>
      <w:pPr>
        <w:ind w:left="480" w:hanging="480"/>
      </w:pPr>
      <w:rPr>
        <w:rFonts w:ascii="Times New Roman" w:hAnsi="Times New Roman" w:cs="Times New Roman"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CA7D13"/>
    <w:multiLevelType w:val="multilevel"/>
    <w:tmpl w:val="CAD4DDC4"/>
    <w:lvl w:ilvl="0">
      <w:start w:val="2"/>
      <w:numFmt w:val="decimal"/>
      <w:lvlText w:val="%1."/>
      <w:lvlJc w:val="left"/>
      <w:pPr>
        <w:ind w:left="360" w:hanging="360"/>
      </w:pPr>
      <w:rPr>
        <w:b w:val="0"/>
        <w:sz w:val="24"/>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val="0"/>
        <w:sz w:val="22"/>
        <w:szCs w:val="22"/>
      </w:rPr>
    </w:lvl>
    <w:lvl w:ilvl="3">
      <w:start w:val="1"/>
      <w:numFmt w:val="decimal"/>
      <w:lvlText w:val="%1.%2.%3.%4."/>
      <w:lvlJc w:val="left"/>
      <w:pPr>
        <w:ind w:left="720" w:hanging="720"/>
      </w:pPr>
      <w:rPr>
        <w:b w:val="0"/>
        <w:sz w:val="24"/>
      </w:rPr>
    </w:lvl>
    <w:lvl w:ilvl="4">
      <w:start w:val="1"/>
      <w:numFmt w:val="decimal"/>
      <w:lvlText w:val="%1.%2.%3.%4.%5."/>
      <w:lvlJc w:val="left"/>
      <w:pPr>
        <w:ind w:left="1080" w:hanging="1080"/>
      </w:pPr>
      <w:rPr>
        <w:b w:val="0"/>
        <w:sz w:val="24"/>
      </w:rPr>
    </w:lvl>
    <w:lvl w:ilvl="5">
      <w:start w:val="1"/>
      <w:numFmt w:val="decimal"/>
      <w:lvlText w:val="%1.%2.%3.%4.%5.%6."/>
      <w:lvlJc w:val="left"/>
      <w:pPr>
        <w:ind w:left="1080" w:hanging="1080"/>
      </w:pPr>
      <w:rPr>
        <w:b w:val="0"/>
        <w:sz w:val="24"/>
      </w:rPr>
    </w:lvl>
    <w:lvl w:ilvl="6">
      <w:start w:val="1"/>
      <w:numFmt w:val="decimal"/>
      <w:lvlText w:val="%1.%2.%3.%4.%5.%6.%7."/>
      <w:lvlJc w:val="left"/>
      <w:pPr>
        <w:ind w:left="1440" w:hanging="1440"/>
      </w:pPr>
      <w:rPr>
        <w:b w:val="0"/>
        <w:sz w:val="24"/>
      </w:rPr>
    </w:lvl>
    <w:lvl w:ilvl="7">
      <w:start w:val="1"/>
      <w:numFmt w:val="decimal"/>
      <w:lvlText w:val="%1.%2.%3.%4.%5.%6.%7.%8."/>
      <w:lvlJc w:val="left"/>
      <w:pPr>
        <w:ind w:left="1440" w:hanging="1440"/>
      </w:pPr>
      <w:rPr>
        <w:b w:val="0"/>
        <w:sz w:val="24"/>
      </w:rPr>
    </w:lvl>
    <w:lvl w:ilvl="8">
      <w:start w:val="1"/>
      <w:numFmt w:val="decimal"/>
      <w:lvlText w:val="%1.%2.%3.%4.%5.%6.%7.%8.%9."/>
      <w:lvlJc w:val="left"/>
      <w:pPr>
        <w:ind w:left="1800" w:hanging="1800"/>
      </w:pPr>
      <w:rPr>
        <w:b w:val="0"/>
        <w:sz w:val="24"/>
      </w:rPr>
    </w:lvl>
  </w:abstractNum>
  <w:abstractNum w:abstractNumId="18" w15:restartNumberingAfterBreak="0">
    <w:nsid w:val="38AC563D"/>
    <w:multiLevelType w:val="multilevel"/>
    <w:tmpl w:val="3A3800EC"/>
    <w:lvl w:ilvl="0">
      <w:start w:val="1"/>
      <w:numFmt w:val="decimal"/>
      <w:lvlText w:val="%1."/>
      <w:lvlJc w:val="left"/>
      <w:pPr>
        <w:ind w:left="360" w:hanging="360"/>
      </w:pPr>
      <w:rPr>
        <w:rFonts w:ascii="Times New Roman" w:hAnsi="Times New Roman" w:cs="Times New Roman"/>
        <w:b w:val="0"/>
      </w:rPr>
    </w:lvl>
    <w:lvl w:ilvl="1">
      <w:start w:val="1"/>
      <w:numFmt w:val="decimal"/>
      <w:lvlText w:val="%1.%2."/>
      <w:lvlJc w:val="left"/>
      <w:pPr>
        <w:ind w:left="1000" w:hanging="432"/>
      </w:pPr>
      <w:rPr>
        <w:rFonts w:ascii="Times New Roman" w:hAnsi="Times New Roman" w:cs="Times New Roman"/>
        <w:b w:val="0"/>
        <w:i w:val="0"/>
        <w:iCs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9" w15:restartNumberingAfterBreak="0">
    <w:nsid w:val="38FC60AD"/>
    <w:multiLevelType w:val="hybridMultilevel"/>
    <w:tmpl w:val="596048F0"/>
    <w:lvl w:ilvl="0" w:tplc="B6ECED84">
      <w:start w:val="1"/>
      <w:numFmt w:val="decimal"/>
      <w:pStyle w:val="ekv"/>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A6400B"/>
    <w:multiLevelType w:val="multilevel"/>
    <w:tmpl w:val="D7C64520"/>
    <w:name w:val="WW8Num22"/>
    <w:lvl w:ilvl="0">
      <w:start w:val="8"/>
      <w:numFmt w:val="decimal"/>
      <w:lvlText w:val="%1."/>
      <w:lvlJc w:val="left"/>
      <w:pPr>
        <w:tabs>
          <w:tab w:val="num" w:pos="495"/>
        </w:tabs>
        <w:ind w:left="495" w:hanging="495"/>
      </w:pPr>
      <w:rPr>
        <w:rFonts w:hint="default"/>
        <w:b/>
      </w:rPr>
    </w:lvl>
    <w:lvl w:ilvl="1">
      <w:start w:val="6"/>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pStyle w:val="Bulletnew"/>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2" w15:restartNumberingAfterBreak="0">
    <w:nsid w:val="41087FB0"/>
    <w:multiLevelType w:val="multilevel"/>
    <w:tmpl w:val="2F4021A8"/>
    <w:lvl w:ilvl="0">
      <w:start w:val="4"/>
      <w:numFmt w:val="decimal"/>
      <w:lvlText w:val="%1."/>
      <w:lvlJc w:val="left"/>
      <w:pPr>
        <w:ind w:left="360" w:hanging="360"/>
      </w:pPr>
      <w:rPr>
        <w:rFonts w:hint="default"/>
        <w:b/>
        <w:bCs/>
        <w:sz w:val="22"/>
      </w:rPr>
    </w:lvl>
    <w:lvl w:ilvl="1">
      <w:start w:val="1"/>
      <w:numFmt w:val="decimal"/>
      <w:lvlText w:val="%1.%2."/>
      <w:lvlJc w:val="left"/>
      <w:pPr>
        <w:ind w:left="1020" w:hanging="360"/>
      </w:pPr>
      <w:rPr>
        <w:rFonts w:hint="default"/>
        <w:b w:val="0"/>
        <w:bCs/>
        <w:sz w:val="24"/>
        <w:szCs w:val="24"/>
      </w:rPr>
    </w:lvl>
    <w:lvl w:ilvl="2">
      <w:start w:val="1"/>
      <w:numFmt w:val="decimal"/>
      <w:lvlText w:val="%1.%2.%3."/>
      <w:lvlJc w:val="left"/>
      <w:pPr>
        <w:ind w:left="2040" w:hanging="720"/>
      </w:pPr>
      <w:rPr>
        <w:rFonts w:hint="default"/>
        <w:sz w:val="24"/>
        <w:szCs w:val="24"/>
      </w:rPr>
    </w:lvl>
    <w:lvl w:ilvl="3">
      <w:start w:val="1"/>
      <w:numFmt w:val="decimal"/>
      <w:lvlText w:val="%1.%2.%3.%4."/>
      <w:lvlJc w:val="left"/>
      <w:pPr>
        <w:ind w:left="2700" w:hanging="720"/>
      </w:pPr>
      <w:rPr>
        <w:rFonts w:hint="default"/>
        <w:sz w:val="22"/>
      </w:rPr>
    </w:lvl>
    <w:lvl w:ilvl="4">
      <w:start w:val="1"/>
      <w:numFmt w:val="decimal"/>
      <w:lvlText w:val="%1.%2.%3.%4.%5."/>
      <w:lvlJc w:val="left"/>
      <w:pPr>
        <w:ind w:left="3720" w:hanging="1080"/>
      </w:pPr>
      <w:rPr>
        <w:rFonts w:hint="default"/>
        <w:sz w:val="22"/>
      </w:rPr>
    </w:lvl>
    <w:lvl w:ilvl="5">
      <w:start w:val="1"/>
      <w:numFmt w:val="decimal"/>
      <w:lvlText w:val="%1.%2.%3.%4.%5.%6."/>
      <w:lvlJc w:val="left"/>
      <w:pPr>
        <w:ind w:left="4380" w:hanging="1080"/>
      </w:pPr>
      <w:rPr>
        <w:rFonts w:hint="default"/>
        <w:sz w:val="22"/>
      </w:rPr>
    </w:lvl>
    <w:lvl w:ilvl="6">
      <w:start w:val="1"/>
      <w:numFmt w:val="decimal"/>
      <w:lvlText w:val="%1.%2.%3.%4.%5.%6.%7."/>
      <w:lvlJc w:val="left"/>
      <w:pPr>
        <w:ind w:left="5400" w:hanging="1440"/>
      </w:pPr>
      <w:rPr>
        <w:rFonts w:hint="default"/>
        <w:sz w:val="22"/>
      </w:rPr>
    </w:lvl>
    <w:lvl w:ilvl="7">
      <w:start w:val="1"/>
      <w:numFmt w:val="decimal"/>
      <w:lvlText w:val="%1.%2.%3.%4.%5.%6.%7.%8."/>
      <w:lvlJc w:val="left"/>
      <w:pPr>
        <w:ind w:left="6060" w:hanging="1440"/>
      </w:pPr>
      <w:rPr>
        <w:rFonts w:hint="default"/>
        <w:sz w:val="22"/>
      </w:rPr>
    </w:lvl>
    <w:lvl w:ilvl="8">
      <w:start w:val="1"/>
      <w:numFmt w:val="decimal"/>
      <w:lvlText w:val="%1.%2.%3.%4.%5.%6.%7.%8.%9."/>
      <w:lvlJc w:val="left"/>
      <w:pPr>
        <w:ind w:left="7080" w:hanging="1800"/>
      </w:pPr>
      <w:rPr>
        <w:rFonts w:hint="default"/>
        <w:sz w:val="22"/>
      </w:rPr>
    </w:lvl>
  </w:abstractNum>
  <w:abstractNum w:abstractNumId="23" w15:restartNumberingAfterBreak="0">
    <w:nsid w:val="41D83E87"/>
    <w:multiLevelType w:val="multilevel"/>
    <w:tmpl w:val="0F14CC08"/>
    <w:lvl w:ilvl="0">
      <w:start w:val="7"/>
      <w:numFmt w:val="decimal"/>
      <w:lvlText w:val="%1."/>
      <w:lvlJc w:val="left"/>
      <w:pPr>
        <w:ind w:left="540" w:hanging="540"/>
      </w:pPr>
      <w:rPr>
        <w:rFonts w:hint="default"/>
        <w:color w:val="000000"/>
      </w:rPr>
    </w:lvl>
    <w:lvl w:ilvl="1">
      <w:start w:val="2"/>
      <w:numFmt w:val="decimal"/>
      <w:lvlText w:val="%1.%2."/>
      <w:lvlJc w:val="left"/>
      <w:pPr>
        <w:ind w:left="611" w:hanging="540"/>
      </w:pPr>
      <w:rPr>
        <w:rFonts w:hint="default"/>
        <w:color w:val="000000"/>
      </w:rPr>
    </w:lvl>
    <w:lvl w:ilvl="2">
      <w:start w:val="1"/>
      <w:numFmt w:val="decimal"/>
      <w:lvlText w:val="%1.%2.%3."/>
      <w:lvlJc w:val="left"/>
      <w:pPr>
        <w:ind w:left="1287" w:hanging="720"/>
      </w:pPr>
      <w:rPr>
        <w:rFonts w:hint="default"/>
        <w:i w:val="0"/>
        <w:iCs w:val="0"/>
        <w:color w:val="000000"/>
      </w:rPr>
    </w:lvl>
    <w:lvl w:ilvl="3">
      <w:start w:val="1"/>
      <w:numFmt w:val="decimal"/>
      <w:lvlText w:val="%1.%2.%3.%4."/>
      <w:lvlJc w:val="left"/>
      <w:pPr>
        <w:ind w:left="933" w:hanging="720"/>
      </w:pPr>
      <w:rPr>
        <w:rFonts w:hint="default"/>
        <w:color w:val="000000"/>
      </w:rPr>
    </w:lvl>
    <w:lvl w:ilvl="4">
      <w:start w:val="1"/>
      <w:numFmt w:val="decimal"/>
      <w:lvlText w:val="%1.%2.%3.%4.%5."/>
      <w:lvlJc w:val="left"/>
      <w:pPr>
        <w:ind w:left="1364" w:hanging="1080"/>
      </w:pPr>
      <w:rPr>
        <w:rFonts w:hint="default"/>
        <w:color w:val="000000"/>
      </w:rPr>
    </w:lvl>
    <w:lvl w:ilvl="5">
      <w:start w:val="1"/>
      <w:numFmt w:val="decimal"/>
      <w:lvlText w:val="%1.%2.%3.%4.%5.%6."/>
      <w:lvlJc w:val="left"/>
      <w:pPr>
        <w:ind w:left="1435" w:hanging="1080"/>
      </w:pPr>
      <w:rPr>
        <w:rFonts w:hint="default"/>
        <w:color w:val="000000"/>
      </w:rPr>
    </w:lvl>
    <w:lvl w:ilvl="6">
      <w:start w:val="1"/>
      <w:numFmt w:val="decimal"/>
      <w:lvlText w:val="%1.%2.%3.%4.%5.%6.%7."/>
      <w:lvlJc w:val="left"/>
      <w:pPr>
        <w:ind w:left="1866" w:hanging="1440"/>
      </w:pPr>
      <w:rPr>
        <w:rFonts w:hint="default"/>
        <w:color w:val="000000"/>
      </w:rPr>
    </w:lvl>
    <w:lvl w:ilvl="7">
      <w:start w:val="1"/>
      <w:numFmt w:val="decimal"/>
      <w:lvlText w:val="%1.%2.%3.%4.%5.%6.%7.%8."/>
      <w:lvlJc w:val="left"/>
      <w:pPr>
        <w:ind w:left="1937" w:hanging="1440"/>
      </w:pPr>
      <w:rPr>
        <w:rFonts w:hint="default"/>
        <w:color w:val="000000"/>
      </w:rPr>
    </w:lvl>
    <w:lvl w:ilvl="8">
      <w:start w:val="1"/>
      <w:numFmt w:val="decimal"/>
      <w:lvlText w:val="%1.%2.%3.%4.%5.%6.%7.%8.%9."/>
      <w:lvlJc w:val="left"/>
      <w:pPr>
        <w:ind w:left="2368" w:hanging="1800"/>
      </w:pPr>
      <w:rPr>
        <w:rFonts w:hint="default"/>
        <w:color w:val="000000"/>
      </w:rPr>
    </w:lvl>
  </w:abstractNum>
  <w:abstractNum w:abstractNumId="24" w15:restartNumberingAfterBreak="0">
    <w:nsid w:val="440B2F71"/>
    <w:multiLevelType w:val="multilevel"/>
    <w:tmpl w:val="B2F88A70"/>
    <w:lvl w:ilvl="0">
      <w:start w:val="1"/>
      <w:numFmt w:val="decimal"/>
      <w:lvlText w:val="%1."/>
      <w:lvlJc w:val="left"/>
      <w:pPr>
        <w:ind w:left="360" w:hanging="360"/>
      </w:pPr>
      <w:rPr>
        <w:rFonts w:ascii="Times New Roman" w:hAnsi="Times New Roman" w:cs="Times New Roman"/>
        <w:b/>
        <w:bCs/>
      </w:rPr>
    </w:lvl>
    <w:lvl w:ilvl="1">
      <w:start w:val="1"/>
      <w:numFmt w:val="decimal"/>
      <w:lvlText w:val="%1.%2."/>
      <w:lvlJc w:val="left"/>
      <w:pPr>
        <w:ind w:left="1000" w:hanging="432"/>
      </w:pPr>
      <w:rPr>
        <w:rFonts w:ascii="Times New Roman" w:hAnsi="Times New Roman" w:cs="Times New Roman"/>
        <w:b w:val="0"/>
        <w:i w:val="0"/>
        <w:iCs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25" w15:restartNumberingAfterBreak="0">
    <w:nsid w:val="4821522E"/>
    <w:multiLevelType w:val="multilevel"/>
    <w:tmpl w:val="89BEDEBC"/>
    <w:lvl w:ilvl="0">
      <w:start w:val="8"/>
      <w:numFmt w:val="decimal"/>
      <w:lvlText w:val="%1."/>
      <w:lvlJc w:val="left"/>
      <w:pPr>
        <w:ind w:left="360" w:hanging="360"/>
      </w:pPr>
      <w:rPr>
        <w:rFonts w:hint="default"/>
        <w:u w:val="none"/>
      </w:rPr>
    </w:lvl>
    <w:lvl w:ilvl="1">
      <w:start w:val="1"/>
      <w:numFmt w:val="decimal"/>
      <w:lvlText w:val="%1.%2."/>
      <w:lvlJc w:val="left"/>
      <w:pPr>
        <w:ind w:left="643" w:hanging="360"/>
      </w:pPr>
      <w:rPr>
        <w:rFonts w:ascii="Times New Roman" w:hAnsi="Times New Roman" w:cs="Times New Roman" w:hint="default"/>
        <w:b w:val="0"/>
        <w:bCs w:val="0"/>
        <w:i w:val="0"/>
        <w:iCs w:val="0"/>
        <w:sz w:val="24"/>
        <w:szCs w:val="24"/>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6" w15:restartNumberingAfterBreak="0">
    <w:nsid w:val="486C18FE"/>
    <w:multiLevelType w:val="multilevel"/>
    <w:tmpl w:val="CAD4DDC4"/>
    <w:lvl w:ilvl="0">
      <w:start w:val="2"/>
      <w:numFmt w:val="decimal"/>
      <w:lvlText w:val="%1."/>
      <w:lvlJc w:val="left"/>
      <w:pPr>
        <w:ind w:left="360" w:hanging="360"/>
      </w:pPr>
      <w:rPr>
        <w:b w:val="0"/>
        <w:sz w:val="24"/>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val="0"/>
        <w:sz w:val="22"/>
        <w:szCs w:val="22"/>
      </w:rPr>
    </w:lvl>
    <w:lvl w:ilvl="3">
      <w:start w:val="1"/>
      <w:numFmt w:val="decimal"/>
      <w:lvlText w:val="%1.%2.%3.%4."/>
      <w:lvlJc w:val="left"/>
      <w:pPr>
        <w:ind w:left="720" w:hanging="720"/>
      </w:pPr>
      <w:rPr>
        <w:b w:val="0"/>
        <w:sz w:val="24"/>
      </w:rPr>
    </w:lvl>
    <w:lvl w:ilvl="4">
      <w:start w:val="1"/>
      <w:numFmt w:val="decimal"/>
      <w:lvlText w:val="%1.%2.%3.%4.%5."/>
      <w:lvlJc w:val="left"/>
      <w:pPr>
        <w:ind w:left="1080" w:hanging="1080"/>
      </w:pPr>
      <w:rPr>
        <w:b w:val="0"/>
        <w:sz w:val="24"/>
      </w:rPr>
    </w:lvl>
    <w:lvl w:ilvl="5">
      <w:start w:val="1"/>
      <w:numFmt w:val="decimal"/>
      <w:lvlText w:val="%1.%2.%3.%4.%5.%6."/>
      <w:lvlJc w:val="left"/>
      <w:pPr>
        <w:ind w:left="1080" w:hanging="1080"/>
      </w:pPr>
      <w:rPr>
        <w:b w:val="0"/>
        <w:sz w:val="24"/>
      </w:rPr>
    </w:lvl>
    <w:lvl w:ilvl="6">
      <w:start w:val="1"/>
      <w:numFmt w:val="decimal"/>
      <w:lvlText w:val="%1.%2.%3.%4.%5.%6.%7."/>
      <w:lvlJc w:val="left"/>
      <w:pPr>
        <w:ind w:left="1440" w:hanging="1440"/>
      </w:pPr>
      <w:rPr>
        <w:b w:val="0"/>
        <w:sz w:val="24"/>
      </w:rPr>
    </w:lvl>
    <w:lvl w:ilvl="7">
      <w:start w:val="1"/>
      <w:numFmt w:val="decimal"/>
      <w:lvlText w:val="%1.%2.%3.%4.%5.%6.%7.%8."/>
      <w:lvlJc w:val="left"/>
      <w:pPr>
        <w:ind w:left="1440" w:hanging="1440"/>
      </w:pPr>
      <w:rPr>
        <w:b w:val="0"/>
        <w:sz w:val="24"/>
      </w:rPr>
    </w:lvl>
    <w:lvl w:ilvl="8">
      <w:start w:val="1"/>
      <w:numFmt w:val="decimal"/>
      <w:lvlText w:val="%1.%2.%3.%4.%5.%6.%7.%8.%9."/>
      <w:lvlJc w:val="left"/>
      <w:pPr>
        <w:ind w:left="1800" w:hanging="1800"/>
      </w:pPr>
      <w:rPr>
        <w:b w:val="0"/>
        <w:sz w:val="24"/>
      </w:rPr>
    </w:lvl>
  </w:abstractNum>
  <w:abstractNum w:abstractNumId="27" w15:restartNumberingAfterBreak="0">
    <w:nsid w:val="4A5E3136"/>
    <w:multiLevelType w:val="multilevel"/>
    <w:tmpl w:val="C8EC9778"/>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28" w15:restartNumberingAfterBreak="0">
    <w:nsid w:val="4C3D775C"/>
    <w:multiLevelType w:val="multilevel"/>
    <w:tmpl w:val="C11A9092"/>
    <w:lvl w:ilvl="0">
      <w:start w:val="1"/>
      <w:numFmt w:val="decimal"/>
      <w:pStyle w:val="1Lgumam"/>
      <w:lvlText w:val="%1."/>
      <w:lvlJc w:val="left"/>
      <w:pPr>
        <w:ind w:left="360" w:hanging="360"/>
      </w:pPr>
      <w:rPr>
        <w:b/>
      </w:rPr>
    </w:lvl>
    <w:lvl w:ilvl="1">
      <w:start w:val="1"/>
      <w:numFmt w:val="decimal"/>
      <w:pStyle w:val="11Lgumam"/>
      <w:lvlText w:val="%1.%2."/>
      <w:lvlJc w:val="left"/>
      <w:pPr>
        <w:ind w:left="2701" w:hanging="432"/>
      </w:pPr>
    </w:lvl>
    <w:lvl w:ilvl="2">
      <w:start w:val="1"/>
      <w:numFmt w:val="decimal"/>
      <w:pStyle w:val="111Lgumam"/>
      <w:lvlText w:val="%1.%2.%3."/>
      <w:lvlJc w:val="left"/>
      <w:pPr>
        <w:ind w:left="1224"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4C4F79"/>
    <w:multiLevelType w:val="multilevel"/>
    <w:tmpl w:val="6D0AB598"/>
    <w:lvl w:ilvl="0">
      <w:start w:val="8"/>
      <w:numFmt w:val="decimal"/>
      <w:lvlText w:val="%1."/>
      <w:lvlJc w:val="left"/>
      <w:pPr>
        <w:ind w:left="540" w:hanging="540"/>
      </w:pPr>
      <w:rPr>
        <w:rFonts w:eastAsia="Times New Roman"/>
        <w:b/>
        <w:bCs w:val="0"/>
        <w:color w:val="000000"/>
      </w:rPr>
    </w:lvl>
    <w:lvl w:ilvl="1">
      <w:start w:val="1"/>
      <w:numFmt w:val="decimal"/>
      <w:lvlText w:val="%1.%2."/>
      <w:lvlJc w:val="left"/>
      <w:pPr>
        <w:ind w:left="540" w:hanging="540"/>
      </w:pPr>
      <w:rPr>
        <w:rFonts w:eastAsia="Times New Roman"/>
        <w:color w:val="000000"/>
      </w:rPr>
    </w:lvl>
    <w:lvl w:ilvl="2">
      <w:start w:val="7"/>
      <w:numFmt w:val="decimal"/>
      <w:lvlText w:val="7.%2.%3."/>
      <w:lvlJc w:val="left"/>
      <w:pPr>
        <w:ind w:left="862" w:hanging="720"/>
      </w:pPr>
      <w:rPr>
        <w:rFonts w:eastAsia="Times New Roman"/>
        <w:color w:val="000000"/>
      </w:rPr>
    </w:lvl>
    <w:lvl w:ilvl="3">
      <w:start w:val="1"/>
      <w:numFmt w:val="decimal"/>
      <w:lvlText w:val="%1.%2.%3.%4."/>
      <w:lvlJc w:val="left"/>
      <w:pPr>
        <w:ind w:left="933" w:hanging="720"/>
      </w:pPr>
      <w:rPr>
        <w:rFonts w:eastAsia="Times New Roman"/>
        <w:color w:val="000000"/>
      </w:rPr>
    </w:lvl>
    <w:lvl w:ilvl="4">
      <w:start w:val="1"/>
      <w:numFmt w:val="decimal"/>
      <w:lvlText w:val="%1.%2.%3.%4.%5."/>
      <w:lvlJc w:val="left"/>
      <w:pPr>
        <w:ind w:left="1364" w:hanging="1080"/>
      </w:pPr>
      <w:rPr>
        <w:rFonts w:eastAsia="Times New Roman"/>
        <w:color w:val="000000"/>
      </w:rPr>
    </w:lvl>
    <w:lvl w:ilvl="5">
      <w:start w:val="1"/>
      <w:numFmt w:val="decimal"/>
      <w:lvlText w:val="%1.%2.%3.%4.%5.%6."/>
      <w:lvlJc w:val="left"/>
      <w:pPr>
        <w:ind w:left="1435" w:hanging="1080"/>
      </w:pPr>
      <w:rPr>
        <w:rFonts w:eastAsia="Times New Roman"/>
        <w:color w:val="000000"/>
      </w:rPr>
    </w:lvl>
    <w:lvl w:ilvl="6">
      <w:start w:val="1"/>
      <w:numFmt w:val="decimal"/>
      <w:lvlText w:val="%1.%2.%3.%4.%5.%6.%7."/>
      <w:lvlJc w:val="left"/>
      <w:pPr>
        <w:ind w:left="1866" w:hanging="1440"/>
      </w:pPr>
      <w:rPr>
        <w:rFonts w:eastAsia="Times New Roman"/>
        <w:color w:val="000000"/>
      </w:rPr>
    </w:lvl>
    <w:lvl w:ilvl="7">
      <w:start w:val="1"/>
      <w:numFmt w:val="decimal"/>
      <w:lvlText w:val="%1.%2.%3.%4.%5.%6.%7.%8."/>
      <w:lvlJc w:val="left"/>
      <w:pPr>
        <w:ind w:left="1937" w:hanging="1440"/>
      </w:pPr>
      <w:rPr>
        <w:rFonts w:eastAsia="Times New Roman"/>
        <w:color w:val="000000"/>
      </w:rPr>
    </w:lvl>
    <w:lvl w:ilvl="8">
      <w:start w:val="1"/>
      <w:numFmt w:val="decimal"/>
      <w:lvlText w:val="%1.%2.%3.%4.%5.%6.%7.%8.%9."/>
      <w:lvlJc w:val="left"/>
      <w:pPr>
        <w:ind w:left="2368" w:hanging="1800"/>
      </w:pPr>
      <w:rPr>
        <w:rFonts w:eastAsia="Times New Roman"/>
        <w:color w:val="000000"/>
      </w:rPr>
    </w:lvl>
  </w:abstractNum>
  <w:abstractNum w:abstractNumId="30" w15:restartNumberingAfterBreak="0">
    <w:nsid w:val="4C971179"/>
    <w:multiLevelType w:val="multilevel"/>
    <w:tmpl w:val="FEA24BFA"/>
    <w:lvl w:ilvl="0">
      <w:start w:val="2"/>
      <w:numFmt w:val="decimal"/>
      <w:lvlText w:val="%1."/>
      <w:lvlJc w:val="left"/>
      <w:pPr>
        <w:ind w:left="495" w:hanging="495"/>
      </w:pPr>
      <w:rPr>
        <w:rFonts w:hint="default"/>
      </w:rPr>
    </w:lvl>
    <w:lvl w:ilvl="1">
      <w:start w:val="7"/>
      <w:numFmt w:val="decimal"/>
      <w:lvlText w:val="%1.%2."/>
      <w:lvlJc w:val="left"/>
      <w:pPr>
        <w:ind w:left="1359" w:hanging="495"/>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31" w15:restartNumberingAfterBreak="0">
    <w:nsid w:val="4ED63D20"/>
    <w:multiLevelType w:val="multilevel"/>
    <w:tmpl w:val="B922E48E"/>
    <w:lvl w:ilvl="0">
      <w:start w:val="2"/>
      <w:numFmt w:val="decimal"/>
      <w:lvlText w:val="%1."/>
      <w:lvlJc w:val="left"/>
      <w:pPr>
        <w:ind w:left="360" w:hanging="360"/>
      </w:pPr>
      <w:rPr>
        <w:rFonts w:hint="default"/>
        <w:b/>
        <w:bCs/>
      </w:rPr>
    </w:lvl>
    <w:lvl w:ilvl="1">
      <w:start w:val="5"/>
      <w:numFmt w:val="decimal"/>
      <w:lvlText w:val="%1.%2."/>
      <w:lvlJc w:val="left"/>
      <w:pPr>
        <w:ind w:left="786" w:hanging="360"/>
      </w:pPr>
      <w:rPr>
        <w:rFonts w:hint="default"/>
        <w:b w:val="0"/>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96471C"/>
    <w:multiLevelType w:val="multilevel"/>
    <w:tmpl w:val="A3988476"/>
    <w:lvl w:ilvl="0">
      <w:start w:val="2"/>
      <w:numFmt w:val="decimal"/>
      <w:lvlText w:val="%1"/>
      <w:lvlJc w:val="left"/>
      <w:pPr>
        <w:ind w:left="480" w:hanging="480"/>
      </w:pPr>
      <w:rPr>
        <w:rFonts w:hint="default"/>
        <w:b w:val="0"/>
      </w:rPr>
    </w:lvl>
    <w:lvl w:ilvl="1">
      <w:start w:val="2"/>
      <w:numFmt w:val="decimal"/>
      <w:lvlText w:val="%1.%2"/>
      <w:lvlJc w:val="left"/>
      <w:pPr>
        <w:ind w:left="1053" w:hanging="480"/>
      </w:pPr>
      <w:rPr>
        <w:rFonts w:hint="default"/>
        <w:b w:val="0"/>
      </w:rPr>
    </w:lvl>
    <w:lvl w:ilvl="2">
      <w:start w:val="2"/>
      <w:numFmt w:val="decimal"/>
      <w:lvlText w:val="%1.%2.%3"/>
      <w:lvlJc w:val="left"/>
      <w:pPr>
        <w:ind w:left="1866" w:hanging="720"/>
      </w:pPr>
      <w:rPr>
        <w:rFonts w:hint="default"/>
        <w:b w:val="0"/>
      </w:rPr>
    </w:lvl>
    <w:lvl w:ilvl="3">
      <w:start w:val="1"/>
      <w:numFmt w:val="decimal"/>
      <w:lvlText w:val="%1.%2.%3.%4"/>
      <w:lvlJc w:val="left"/>
      <w:pPr>
        <w:ind w:left="2439" w:hanging="720"/>
      </w:pPr>
      <w:rPr>
        <w:rFonts w:hint="default"/>
        <w:b w:val="0"/>
      </w:rPr>
    </w:lvl>
    <w:lvl w:ilvl="4">
      <w:start w:val="1"/>
      <w:numFmt w:val="decimal"/>
      <w:lvlText w:val="%1.%2.%3.%4.%5"/>
      <w:lvlJc w:val="left"/>
      <w:pPr>
        <w:ind w:left="3372" w:hanging="1080"/>
      </w:pPr>
      <w:rPr>
        <w:rFonts w:hint="default"/>
        <w:b w:val="0"/>
      </w:rPr>
    </w:lvl>
    <w:lvl w:ilvl="5">
      <w:start w:val="1"/>
      <w:numFmt w:val="decimal"/>
      <w:lvlText w:val="%1.%2.%3.%4.%5.%6"/>
      <w:lvlJc w:val="left"/>
      <w:pPr>
        <w:ind w:left="3945" w:hanging="1080"/>
      </w:pPr>
      <w:rPr>
        <w:rFonts w:hint="default"/>
        <w:b w:val="0"/>
      </w:rPr>
    </w:lvl>
    <w:lvl w:ilvl="6">
      <w:start w:val="1"/>
      <w:numFmt w:val="decimal"/>
      <w:lvlText w:val="%1.%2.%3.%4.%5.%6.%7"/>
      <w:lvlJc w:val="left"/>
      <w:pPr>
        <w:ind w:left="4878" w:hanging="1440"/>
      </w:pPr>
      <w:rPr>
        <w:rFonts w:hint="default"/>
        <w:b w:val="0"/>
      </w:rPr>
    </w:lvl>
    <w:lvl w:ilvl="7">
      <w:start w:val="1"/>
      <w:numFmt w:val="decimal"/>
      <w:lvlText w:val="%1.%2.%3.%4.%5.%6.%7.%8"/>
      <w:lvlJc w:val="left"/>
      <w:pPr>
        <w:ind w:left="5451" w:hanging="1440"/>
      </w:pPr>
      <w:rPr>
        <w:rFonts w:hint="default"/>
        <w:b w:val="0"/>
      </w:rPr>
    </w:lvl>
    <w:lvl w:ilvl="8">
      <w:start w:val="1"/>
      <w:numFmt w:val="decimal"/>
      <w:lvlText w:val="%1.%2.%3.%4.%5.%6.%7.%8.%9"/>
      <w:lvlJc w:val="left"/>
      <w:pPr>
        <w:ind w:left="6384" w:hanging="1800"/>
      </w:pPr>
      <w:rPr>
        <w:rFonts w:hint="default"/>
        <w:b w:val="0"/>
      </w:rPr>
    </w:lvl>
  </w:abstractNum>
  <w:abstractNum w:abstractNumId="33" w15:restartNumberingAfterBreak="0">
    <w:nsid w:val="556A790E"/>
    <w:multiLevelType w:val="multilevel"/>
    <w:tmpl w:val="A774AE4A"/>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4" w15:restartNumberingAfterBreak="0">
    <w:nsid w:val="609F06F6"/>
    <w:multiLevelType w:val="multilevel"/>
    <w:tmpl w:val="5580A69A"/>
    <w:lvl w:ilvl="0">
      <w:start w:val="6"/>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07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i w:val="0"/>
        <w:lang w:val="x-none"/>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5" w15:restartNumberingAfterBreak="0">
    <w:nsid w:val="61751868"/>
    <w:multiLevelType w:val="multilevel"/>
    <w:tmpl w:val="D3EA5E56"/>
    <w:name w:val="WW8Num222"/>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6" w15:restartNumberingAfterBreak="0">
    <w:nsid w:val="6439293B"/>
    <w:multiLevelType w:val="multilevel"/>
    <w:tmpl w:val="2780CF72"/>
    <w:lvl w:ilvl="0">
      <w:start w:val="5"/>
      <w:numFmt w:val="decimal"/>
      <w:lvlText w:val="%1."/>
      <w:lvlJc w:val="left"/>
      <w:pPr>
        <w:tabs>
          <w:tab w:val="num" w:pos="360"/>
        </w:tabs>
        <w:ind w:left="360" w:hanging="360"/>
      </w:pPr>
      <w:rPr>
        <w:rFonts w:ascii="Times New Roman" w:hAnsi="Times New Roman" w:cs="Times New Roman" w:hint="default"/>
        <w:b/>
        <w:bCs/>
      </w:rPr>
    </w:lvl>
    <w:lvl w:ilvl="1">
      <w:start w:val="1"/>
      <w:numFmt w:val="decimal"/>
      <w:lvlText w:val="%1.%2."/>
      <w:lvlJc w:val="left"/>
      <w:pPr>
        <w:tabs>
          <w:tab w:val="num" w:pos="5606"/>
        </w:tabs>
        <w:ind w:left="5606" w:hanging="360"/>
      </w:pPr>
      <w:rPr>
        <w:rFonts w:ascii="Times New Roman" w:hAnsi="Times New Roman" w:cs="Times New Roman" w:hint="default"/>
        <w:b w:val="0"/>
        <w:bCs/>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7" w15:restartNumberingAfterBreak="0">
    <w:nsid w:val="68777C05"/>
    <w:multiLevelType w:val="multilevel"/>
    <w:tmpl w:val="4080DDAA"/>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FC1D20"/>
    <w:multiLevelType w:val="hybridMultilevel"/>
    <w:tmpl w:val="1136A018"/>
    <w:lvl w:ilvl="0" w:tplc="4A8440FC">
      <w:start w:val="1"/>
      <w:numFmt w:val="decimal"/>
      <w:pStyle w:val="1pielikums"/>
      <w:lvlText w:val="%1. pielikums"/>
      <w:lvlJc w:val="left"/>
      <w:pPr>
        <w:ind w:left="8157" w:hanging="360"/>
      </w:pPr>
    </w:lvl>
    <w:lvl w:ilvl="1" w:tplc="04260019">
      <w:start w:val="1"/>
      <w:numFmt w:val="lowerLetter"/>
      <w:lvlText w:val="%2."/>
      <w:lvlJc w:val="left"/>
      <w:pPr>
        <w:ind w:left="1299" w:hanging="360"/>
      </w:pPr>
    </w:lvl>
    <w:lvl w:ilvl="2" w:tplc="0426001B">
      <w:start w:val="1"/>
      <w:numFmt w:val="lowerRoman"/>
      <w:lvlText w:val="%3."/>
      <w:lvlJc w:val="right"/>
      <w:pPr>
        <w:ind w:left="2019" w:hanging="180"/>
      </w:pPr>
    </w:lvl>
    <w:lvl w:ilvl="3" w:tplc="0426000F">
      <w:start w:val="1"/>
      <w:numFmt w:val="decimal"/>
      <w:lvlText w:val="%4."/>
      <w:lvlJc w:val="left"/>
      <w:pPr>
        <w:ind w:left="2739" w:hanging="360"/>
      </w:pPr>
    </w:lvl>
    <w:lvl w:ilvl="4" w:tplc="04260019">
      <w:start w:val="1"/>
      <w:numFmt w:val="lowerLetter"/>
      <w:lvlText w:val="%5."/>
      <w:lvlJc w:val="left"/>
      <w:pPr>
        <w:ind w:left="3459" w:hanging="360"/>
      </w:pPr>
    </w:lvl>
    <w:lvl w:ilvl="5" w:tplc="0426001B">
      <w:start w:val="1"/>
      <w:numFmt w:val="lowerRoman"/>
      <w:lvlText w:val="%6."/>
      <w:lvlJc w:val="right"/>
      <w:pPr>
        <w:ind w:left="4179" w:hanging="180"/>
      </w:pPr>
    </w:lvl>
    <w:lvl w:ilvl="6" w:tplc="0426000F">
      <w:start w:val="1"/>
      <w:numFmt w:val="decimal"/>
      <w:lvlText w:val="%7."/>
      <w:lvlJc w:val="left"/>
      <w:pPr>
        <w:ind w:left="4899" w:hanging="360"/>
      </w:pPr>
    </w:lvl>
    <w:lvl w:ilvl="7" w:tplc="04260019">
      <w:start w:val="1"/>
      <w:numFmt w:val="lowerLetter"/>
      <w:lvlText w:val="%8."/>
      <w:lvlJc w:val="left"/>
      <w:pPr>
        <w:ind w:left="5619" w:hanging="360"/>
      </w:pPr>
    </w:lvl>
    <w:lvl w:ilvl="8" w:tplc="0426001B">
      <w:start w:val="1"/>
      <w:numFmt w:val="lowerRoman"/>
      <w:lvlText w:val="%9."/>
      <w:lvlJc w:val="right"/>
      <w:pPr>
        <w:ind w:left="6339" w:hanging="180"/>
      </w:pPr>
    </w:lvl>
  </w:abstractNum>
  <w:abstractNum w:abstractNumId="39" w15:restartNumberingAfterBreak="0">
    <w:nsid w:val="73055A49"/>
    <w:multiLevelType w:val="hybridMultilevel"/>
    <w:tmpl w:val="B6021304"/>
    <w:lvl w:ilvl="0" w:tplc="04260019">
      <w:start w:val="1"/>
      <w:numFmt w:val="lowerLetter"/>
      <w:pStyle w:val="Text1"/>
      <w:lvlText w:val="%1."/>
      <w:lvlJc w:val="left"/>
      <w:pPr>
        <w:tabs>
          <w:tab w:val="num" w:pos="360"/>
        </w:tabs>
        <w:ind w:left="36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0" w15:restartNumberingAfterBreak="0">
    <w:nsid w:val="734560CD"/>
    <w:multiLevelType w:val="hybridMultilevel"/>
    <w:tmpl w:val="BF304CE4"/>
    <w:lvl w:ilvl="0" w:tplc="92C8AA72">
      <w:start w:val="10"/>
      <w:numFmt w:val="bullet"/>
      <w:lvlText w:val="-"/>
      <w:lvlJc w:val="left"/>
      <w:pPr>
        <w:tabs>
          <w:tab w:val="num" w:pos="717"/>
        </w:tabs>
        <w:ind w:left="717" w:hanging="360"/>
      </w:pPr>
      <w:rPr>
        <w:rFonts w:ascii="Times New Roman" w:eastAsia="Calibri" w:hAnsi="Times New Roman" w:cs="Times New Roman" w:hint="default"/>
        <w:color w:val="auto"/>
      </w:rPr>
    </w:lvl>
    <w:lvl w:ilvl="1" w:tplc="6E82FD66">
      <w:start w:val="1"/>
      <w:numFmt w:val="upperRoman"/>
      <w:pStyle w:val="Heading7"/>
      <w:lvlText w:val="%2."/>
      <w:lvlJc w:val="left"/>
      <w:pPr>
        <w:tabs>
          <w:tab w:val="num" w:pos="1797"/>
        </w:tabs>
        <w:ind w:left="1797" w:hanging="720"/>
      </w:pPr>
      <w:rPr>
        <w:rFonts w:hint="default"/>
        <w:color w:val="auto"/>
      </w:rPr>
    </w:lvl>
    <w:lvl w:ilvl="2" w:tplc="FD58A2CA" w:tentative="1">
      <w:start w:val="1"/>
      <w:numFmt w:val="bullet"/>
      <w:lvlText w:val=""/>
      <w:lvlJc w:val="left"/>
      <w:pPr>
        <w:tabs>
          <w:tab w:val="num" w:pos="2157"/>
        </w:tabs>
        <w:ind w:left="2157" w:hanging="360"/>
      </w:pPr>
      <w:rPr>
        <w:rFonts w:ascii="Wingdings" w:hAnsi="Wingdings" w:hint="default"/>
      </w:rPr>
    </w:lvl>
    <w:lvl w:ilvl="3" w:tplc="BED45F4A" w:tentative="1">
      <w:start w:val="1"/>
      <w:numFmt w:val="bullet"/>
      <w:lvlText w:val=""/>
      <w:lvlJc w:val="left"/>
      <w:pPr>
        <w:tabs>
          <w:tab w:val="num" w:pos="2877"/>
        </w:tabs>
        <w:ind w:left="2877" w:hanging="360"/>
      </w:pPr>
      <w:rPr>
        <w:rFonts w:ascii="Symbol" w:hAnsi="Symbol" w:hint="default"/>
      </w:rPr>
    </w:lvl>
    <w:lvl w:ilvl="4" w:tplc="F078DD2A" w:tentative="1">
      <w:start w:val="1"/>
      <w:numFmt w:val="bullet"/>
      <w:lvlText w:val="o"/>
      <w:lvlJc w:val="left"/>
      <w:pPr>
        <w:tabs>
          <w:tab w:val="num" w:pos="3597"/>
        </w:tabs>
        <w:ind w:left="3597" w:hanging="360"/>
      </w:pPr>
      <w:rPr>
        <w:rFonts w:ascii="Courier New" w:hAnsi="Courier New" w:cs="Courier New" w:hint="default"/>
      </w:rPr>
    </w:lvl>
    <w:lvl w:ilvl="5" w:tplc="2256A39E" w:tentative="1">
      <w:start w:val="1"/>
      <w:numFmt w:val="bullet"/>
      <w:lvlText w:val=""/>
      <w:lvlJc w:val="left"/>
      <w:pPr>
        <w:tabs>
          <w:tab w:val="num" w:pos="4317"/>
        </w:tabs>
        <w:ind w:left="4317" w:hanging="360"/>
      </w:pPr>
      <w:rPr>
        <w:rFonts w:ascii="Wingdings" w:hAnsi="Wingdings" w:hint="default"/>
      </w:rPr>
    </w:lvl>
    <w:lvl w:ilvl="6" w:tplc="94C6EDEC" w:tentative="1">
      <w:start w:val="1"/>
      <w:numFmt w:val="bullet"/>
      <w:lvlText w:val=""/>
      <w:lvlJc w:val="left"/>
      <w:pPr>
        <w:tabs>
          <w:tab w:val="num" w:pos="5037"/>
        </w:tabs>
        <w:ind w:left="5037" w:hanging="360"/>
      </w:pPr>
      <w:rPr>
        <w:rFonts w:ascii="Symbol" w:hAnsi="Symbol" w:hint="default"/>
      </w:rPr>
    </w:lvl>
    <w:lvl w:ilvl="7" w:tplc="FEC0D476" w:tentative="1">
      <w:start w:val="1"/>
      <w:numFmt w:val="bullet"/>
      <w:lvlText w:val="o"/>
      <w:lvlJc w:val="left"/>
      <w:pPr>
        <w:tabs>
          <w:tab w:val="num" w:pos="5757"/>
        </w:tabs>
        <w:ind w:left="5757" w:hanging="360"/>
      </w:pPr>
      <w:rPr>
        <w:rFonts w:ascii="Courier New" w:hAnsi="Courier New" w:cs="Courier New" w:hint="default"/>
      </w:rPr>
    </w:lvl>
    <w:lvl w:ilvl="8" w:tplc="65ECA694" w:tentative="1">
      <w:start w:val="1"/>
      <w:numFmt w:val="bullet"/>
      <w:lvlText w:val=""/>
      <w:lvlJc w:val="left"/>
      <w:pPr>
        <w:tabs>
          <w:tab w:val="num" w:pos="6477"/>
        </w:tabs>
        <w:ind w:left="6477" w:hanging="360"/>
      </w:pPr>
      <w:rPr>
        <w:rFonts w:ascii="Wingdings" w:hAnsi="Wingdings" w:hint="default"/>
      </w:rPr>
    </w:lvl>
  </w:abstractNum>
  <w:abstractNum w:abstractNumId="41" w15:restartNumberingAfterBreak="0">
    <w:nsid w:val="737403FC"/>
    <w:multiLevelType w:val="multilevel"/>
    <w:tmpl w:val="E78ECAC0"/>
    <w:lvl w:ilvl="0">
      <w:start w:val="8"/>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lvlText w:val="%1.%2.%3."/>
      <w:lvlJc w:val="left"/>
      <w:pPr>
        <w:ind w:left="862" w:hanging="720"/>
      </w:pPr>
      <w:rPr>
        <w:rFonts w:hint="default"/>
        <w:i w:val="0"/>
        <w:iCs w:val="0"/>
      </w:rPr>
    </w:lvl>
    <w:lvl w:ilvl="3">
      <w:start w:val="1"/>
      <w:numFmt w:val="decimal"/>
      <w:lvlText w:val="%1.%2.%3.%4."/>
      <w:lvlJc w:val="left"/>
      <w:pPr>
        <w:ind w:left="933" w:hanging="720"/>
      </w:pPr>
      <w:rPr>
        <w:rFonts w:hint="default"/>
        <w:i w:val="0"/>
        <w:iCs w:val="0"/>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2" w15:restartNumberingAfterBreak="0">
    <w:nsid w:val="74F4063C"/>
    <w:multiLevelType w:val="multilevel"/>
    <w:tmpl w:val="75ACC512"/>
    <w:lvl w:ilvl="0">
      <w:start w:val="2"/>
      <w:numFmt w:val="decimal"/>
      <w:lvlText w:val="%1"/>
      <w:lvlJc w:val="left"/>
      <w:pPr>
        <w:ind w:left="480" w:hanging="480"/>
      </w:pPr>
      <w:rPr>
        <w:rFonts w:hint="default"/>
        <w:b/>
      </w:rPr>
    </w:lvl>
    <w:lvl w:ilvl="1">
      <w:start w:val="8"/>
      <w:numFmt w:val="decimal"/>
      <w:lvlText w:val="%1.%2"/>
      <w:lvlJc w:val="left"/>
      <w:pPr>
        <w:ind w:left="876" w:hanging="480"/>
      </w:pPr>
      <w:rPr>
        <w:rFonts w:hint="default"/>
        <w:b/>
      </w:rPr>
    </w:lvl>
    <w:lvl w:ilvl="2">
      <w:start w:val="1"/>
      <w:numFmt w:val="decimal"/>
      <w:lvlText w:val="%1.%2.%3"/>
      <w:lvlJc w:val="left"/>
      <w:pPr>
        <w:ind w:left="1429" w:hanging="720"/>
      </w:pPr>
      <w:rPr>
        <w:rFonts w:hint="default"/>
        <w:b w:val="0"/>
        <w:bCs/>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212" w:hanging="1440"/>
      </w:pPr>
      <w:rPr>
        <w:rFonts w:hint="default"/>
        <w:b/>
      </w:rPr>
    </w:lvl>
    <w:lvl w:ilvl="8">
      <w:start w:val="1"/>
      <w:numFmt w:val="decimal"/>
      <w:lvlText w:val="%1.%2.%3.%4.%5.%6.%7.%8.%9"/>
      <w:lvlJc w:val="left"/>
      <w:pPr>
        <w:ind w:left="4968" w:hanging="1800"/>
      </w:pPr>
      <w:rPr>
        <w:rFonts w:hint="default"/>
        <w:b/>
      </w:rPr>
    </w:lvl>
  </w:abstractNum>
  <w:abstractNum w:abstractNumId="43" w15:restartNumberingAfterBreak="0">
    <w:nsid w:val="769A549B"/>
    <w:multiLevelType w:val="multilevel"/>
    <w:tmpl w:val="F260ECB6"/>
    <w:lvl w:ilvl="0">
      <w:start w:val="1"/>
      <w:numFmt w:val="decimal"/>
      <w:lvlText w:val="%1."/>
      <w:lvlJc w:val="left"/>
      <w:pPr>
        <w:ind w:left="600" w:hanging="600"/>
      </w:pPr>
    </w:lvl>
    <w:lvl w:ilvl="1">
      <w:start w:val="1"/>
      <w:numFmt w:val="decimal"/>
      <w:pStyle w:val="11Lgmam"/>
      <w:lvlText w:val="%1.%2."/>
      <w:lvlJc w:val="left"/>
      <w:pPr>
        <w:ind w:left="855" w:hanging="600"/>
      </w:pPr>
    </w:lvl>
    <w:lvl w:ilvl="2">
      <w:start w:val="1"/>
      <w:numFmt w:val="decimal"/>
      <w:lvlText w:val="%1.%2.%3."/>
      <w:lvlJc w:val="left"/>
      <w:pPr>
        <w:ind w:left="1230" w:hanging="720"/>
      </w:pPr>
    </w:lvl>
    <w:lvl w:ilvl="3">
      <w:start w:val="1"/>
      <w:numFmt w:val="decimal"/>
      <w:lvlText w:val="%1.%2.%3.%4."/>
      <w:lvlJc w:val="left"/>
      <w:pPr>
        <w:ind w:left="1485" w:hanging="720"/>
      </w:pPr>
    </w:lvl>
    <w:lvl w:ilvl="4">
      <w:start w:val="1"/>
      <w:numFmt w:val="decimal"/>
      <w:lvlText w:val="%1.%2.%3.%4.%5."/>
      <w:lvlJc w:val="left"/>
      <w:pPr>
        <w:ind w:left="2100" w:hanging="1080"/>
      </w:pPr>
    </w:lvl>
    <w:lvl w:ilvl="5">
      <w:start w:val="1"/>
      <w:numFmt w:val="decimal"/>
      <w:lvlText w:val="%1.%2.%3.%4.%5.%6."/>
      <w:lvlJc w:val="left"/>
      <w:pPr>
        <w:ind w:left="2355" w:hanging="1080"/>
      </w:pPr>
    </w:lvl>
    <w:lvl w:ilvl="6">
      <w:start w:val="1"/>
      <w:numFmt w:val="decimal"/>
      <w:lvlText w:val="%1.%2.%3.%4.%5.%6.%7."/>
      <w:lvlJc w:val="left"/>
      <w:pPr>
        <w:ind w:left="2970" w:hanging="1440"/>
      </w:pPr>
    </w:lvl>
    <w:lvl w:ilvl="7">
      <w:start w:val="1"/>
      <w:numFmt w:val="decimal"/>
      <w:lvlText w:val="%1.%2.%3.%4.%5.%6.%7.%8."/>
      <w:lvlJc w:val="left"/>
      <w:pPr>
        <w:ind w:left="3225" w:hanging="1440"/>
      </w:pPr>
    </w:lvl>
    <w:lvl w:ilvl="8">
      <w:start w:val="1"/>
      <w:numFmt w:val="decimal"/>
      <w:lvlText w:val="%1.%2.%3.%4.%5.%6.%7.%8.%9."/>
      <w:lvlJc w:val="left"/>
      <w:pPr>
        <w:ind w:left="3840" w:hanging="1800"/>
      </w:pPr>
    </w:lvl>
  </w:abstractNum>
  <w:abstractNum w:abstractNumId="44" w15:restartNumberingAfterBreak="0">
    <w:nsid w:val="79D35B1F"/>
    <w:multiLevelType w:val="multilevel"/>
    <w:tmpl w:val="208A9924"/>
    <w:lvl w:ilvl="0">
      <w:start w:val="11"/>
      <w:numFmt w:val="decimal"/>
      <w:lvlText w:val="%1."/>
      <w:lvlJc w:val="left"/>
      <w:pPr>
        <w:ind w:left="660" w:hanging="660"/>
      </w:pPr>
      <w:rPr>
        <w:rFonts w:hint="default"/>
      </w:rPr>
    </w:lvl>
    <w:lvl w:ilvl="1">
      <w:start w:val="4"/>
      <w:numFmt w:val="decimal"/>
      <w:lvlText w:val="%1.%2."/>
      <w:lvlJc w:val="left"/>
      <w:pPr>
        <w:ind w:left="1510" w:hanging="6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5" w15:restartNumberingAfterBreak="0">
    <w:nsid w:val="7B0F5097"/>
    <w:multiLevelType w:val="multilevel"/>
    <w:tmpl w:val="E3C6BA1E"/>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5A27BB"/>
    <w:multiLevelType w:val="multilevel"/>
    <w:tmpl w:val="E0F24320"/>
    <w:lvl w:ilvl="0">
      <w:start w:val="2"/>
      <w:numFmt w:val="decimal"/>
      <w:lvlText w:val="%1."/>
      <w:lvlJc w:val="left"/>
      <w:pPr>
        <w:ind w:left="495" w:hanging="495"/>
      </w:pPr>
      <w:rPr>
        <w:rFonts w:hint="default"/>
      </w:rPr>
    </w:lvl>
    <w:lvl w:ilvl="1">
      <w:start w:val="6"/>
      <w:numFmt w:val="decimal"/>
      <w:lvlText w:val="%1.%2."/>
      <w:lvlJc w:val="left"/>
      <w:pPr>
        <w:ind w:left="888" w:hanging="495"/>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num w:numId="1" w16cid:durableId="115367395">
    <w:abstractNumId w:val="0"/>
  </w:num>
  <w:num w:numId="2" w16cid:durableId="1691298728">
    <w:abstractNumId w:val="1"/>
  </w:num>
  <w:num w:numId="3" w16cid:durableId="1544055278">
    <w:abstractNumId w:val="2"/>
  </w:num>
  <w:num w:numId="4" w16cid:durableId="1184857650">
    <w:abstractNumId w:val="24"/>
  </w:num>
  <w:num w:numId="5" w16cid:durableId="1343900247">
    <w:abstractNumId w:val="36"/>
  </w:num>
  <w:num w:numId="6" w16cid:durableId="651443590">
    <w:abstractNumId w:val="34"/>
  </w:num>
  <w:num w:numId="7" w16cid:durableId="1961182360">
    <w:abstractNumId w:val="40"/>
  </w:num>
  <w:num w:numId="8" w16cid:durableId="1983583722">
    <w:abstractNumId w:val="19"/>
  </w:num>
  <w:num w:numId="9" w16cid:durableId="1444887248">
    <w:abstractNumId w:val="6"/>
  </w:num>
  <w:num w:numId="10" w16cid:durableId="2731001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8070571">
    <w:abstractNumId w:val="14"/>
  </w:num>
  <w:num w:numId="12" w16cid:durableId="851719041">
    <w:abstractNumId w:val="22"/>
  </w:num>
  <w:num w:numId="13" w16cid:durableId="774712289">
    <w:abstractNumId w:val="21"/>
  </w:num>
  <w:num w:numId="14" w16cid:durableId="8192694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079598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73948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6883650">
    <w:abstractNumId w:val="44"/>
  </w:num>
  <w:num w:numId="18" w16cid:durableId="1633439883">
    <w:abstractNumId w:val="15"/>
  </w:num>
  <w:num w:numId="19" w16cid:durableId="91285917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9978478">
    <w:abstractNumId w:val="26"/>
  </w:num>
  <w:num w:numId="21" w16cid:durableId="508175752">
    <w:abstractNumId w:val="10"/>
  </w:num>
  <w:num w:numId="22" w16cid:durableId="665942299">
    <w:abstractNumId w:val="32"/>
  </w:num>
  <w:num w:numId="23" w16cid:durableId="1381591268">
    <w:abstractNumId w:val="31"/>
  </w:num>
  <w:num w:numId="24" w16cid:durableId="74667398">
    <w:abstractNumId w:val="46"/>
  </w:num>
  <w:num w:numId="25" w16cid:durableId="1020552049">
    <w:abstractNumId w:val="9"/>
  </w:num>
  <w:num w:numId="26" w16cid:durableId="5002009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718575">
    <w:abstractNumId w:val="18"/>
  </w:num>
  <w:num w:numId="28" w16cid:durableId="71314522">
    <w:abstractNumId w:val="30"/>
  </w:num>
  <w:num w:numId="29" w16cid:durableId="1174762605">
    <w:abstractNumId w:val="7"/>
  </w:num>
  <w:num w:numId="30" w16cid:durableId="813716998">
    <w:abstractNumId w:val="37"/>
  </w:num>
  <w:num w:numId="31" w16cid:durableId="1899971191">
    <w:abstractNumId w:val="33"/>
  </w:num>
  <w:num w:numId="32" w16cid:durableId="695888134">
    <w:abstractNumId w:val="29"/>
    <w:lvlOverride w:ilvl="0">
      <w:startOverride w:val="7"/>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4036213">
    <w:abstractNumId w:val="13"/>
  </w:num>
  <w:num w:numId="34" w16cid:durableId="791021190">
    <w:abstractNumId w:val="41"/>
  </w:num>
  <w:num w:numId="35" w16cid:durableId="1164736800">
    <w:abstractNumId w:val="23"/>
  </w:num>
  <w:num w:numId="36" w16cid:durableId="123626380">
    <w:abstractNumId w:val="25"/>
  </w:num>
  <w:num w:numId="37" w16cid:durableId="396513981">
    <w:abstractNumId w:val="16"/>
  </w:num>
  <w:num w:numId="38" w16cid:durableId="1127357209">
    <w:abstractNumId w:val="45"/>
  </w:num>
  <w:num w:numId="39" w16cid:durableId="862590746">
    <w:abstractNumId w:val="11"/>
  </w:num>
  <w:num w:numId="40" w16cid:durableId="1906719460">
    <w:abstractNumId w:val="42"/>
  </w:num>
  <w:num w:numId="41" w16cid:durableId="1409769222">
    <w:abstractNumId w:val="2"/>
    <w:lvlOverride w:ilvl="0">
      <w:startOverride w:val="2"/>
    </w:lvlOverride>
    <w:lvlOverride w:ilvl="1">
      <w:startOverride w:val="8"/>
    </w:lvlOverride>
    <w:lvlOverride w:ilvl="2">
      <w:startOverride w:val="4"/>
    </w:lvlOverride>
    <w:lvlOverride w:ilvl="3">
      <w:startOverride w:val="1"/>
    </w:lvlOverride>
  </w:num>
  <w:num w:numId="42" w16cid:durableId="1655571189">
    <w:abstractNumId w:val="2"/>
    <w:lvlOverride w:ilvl="0">
      <w:startOverride w:val="2"/>
    </w:lvlOverride>
    <w:lvlOverride w:ilvl="1">
      <w:startOverride w:val="8"/>
    </w:lvlOverride>
    <w:lvlOverride w:ilvl="2">
      <w:startOverride w:val="4"/>
    </w:lvlOverride>
    <w:lvlOverride w:ilvl="3">
      <w:startOverride w:val="1"/>
    </w:lvlOverride>
  </w:num>
  <w:num w:numId="43" w16cid:durableId="188910254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3B"/>
    <w:rsid w:val="00000C28"/>
    <w:rsid w:val="0000270F"/>
    <w:rsid w:val="0000400F"/>
    <w:rsid w:val="00007DD3"/>
    <w:rsid w:val="000117FC"/>
    <w:rsid w:val="00011992"/>
    <w:rsid w:val="00012093"/>
    <w:rsid w:val="0001229F"/>
    <w:rsid w:val="00012423"/>
    <w:rsid w:val="00012D7C"/>
    <w:rsid w:val="00015025"/>
    <w:rsid w:val="000178F8"/>
    <w:rsid w:val="00021061"/>
    <w:rsid w:val="00021A15"/>
    <w:rsid w:val="00022C26"/>
    <w:rsid w:val="00023A29"/>
    <w:rsid w:val="000243B0"/>
    <w:rsid w:val="000243D9"/>
    <w:rsid w:val="000250EB"/>
    <w:rsid w:val="00025ADB"/>
    <w:rsid w:val="000269BF"/>
    <w:rsid w:val="00026BAD"/>
    <w:rsid w:val="00026E64"/>
    <w:rsid w:val="00030B5B"/>
    <w:rsid w:val="00033142"/>
    <w:rsid w:val="000334F2"/>
    <w:rsid w:val="00034D5B"/>
    <w:rsid w:val="00034ED1"/>
    <w:rsid w:val="000351D7"/>
    <w:rsid w:val="00037116"/>
    <w:rsid w:val="00041D00"/>
    <w:rsid w:val="0004235E"/>
    <w:rsid w:val="00051B59"/>
    <w:rsid w:val="00052A7B"/>
    <w:rsid w:val="00055A5B"/>
    <w:rsid w:val="00056507"/>
    <w:rsid w:val="00056E3D"/>
    <w:rsid w:val="00060228"/>
    <w:rsid w:val="00060C4F"/>
    <w:rsid w:val="000619E4"/>
    <w:rsid w:val="0006214A"/>
    <w:rsid w:val="0006239A"/>
    <w:rsid w:val="0006269C"/>
    <w:rsid w:val="000673F2"/>
    <w:rsid w:val="000679A8"/>
    <w:rsid w:val="00067DFD"/>
    <w:rsid w:val="000728A7"/>
    <w:rsid w:val="0007447F"/>
    <w:rsid w:val="00074778"/>
    <w:rsid w:val="0007491A"/>
    <w:rsid w:val="00074DFA"/>
    <w:rsid w:val="00081711"/>
    <w:rsid w:val="00081896"/>
    <w:rsid w:val="00082515"/>
    <w:rsid w:val="000826AF"/>
    <w:rsid w:val="000836B0"/>
    <w:rsid w:val="00083FD0"/>
    <w:rsid w:val="00084EA2"/>
    <w:rsid w:val="00085497"/>
    <w:rsid w:val="00086376"/>
    <w:rsid w:val="00086B04"/>
    <w:rsid w:val="0008737E"/>
    <w:rsid w:val="00087C1B"/>
    <w:rsid w:val="00091079"/>
    <w:rsid w:val="000958F6"/>
    <w:rsid w:val="000975E3"/>
    <w:rsid w:val="00097A69"/>
    <w:rsid w:val="00097A70"/>
    <w:rsid w:val="000A0635"/>
    <w:rsid w:val="000A1417"/>
    <w:rsid w:val="000A1C33"/>
    <w:rsid w:val="000A4CD6"/>
    <w:rsid w:val="000A4E76"/>
    <w:rsid w:val="000A5D86"/>
    <w:rsid w:val="000A6D08"/>
    <w:rsid w:val="000B11BC"/>
    <w:rsid w:val="000B255F"/>
    <w:rsid w:val="000B3F3D"/>
    <w:rsid w:val="000B4AF2"/>
    <w:rsid w:val="000B6916"/>
    <w:rsid w:val="000B6FCE"/>
    <w:rsid w:val="000B77B8"/>
    <w:rsid w:val="000C16D5"/>
    <w:rsid w:val="000C35FC"/>
    <w:rsid w:val="000C3849"/>
    <w:rsid w:val="000D123C"/>
    <w:rsid w:val="000D19DB"/>
    <w:rsid w:val="000D3BA3"/>
    <w:rsid w:val="000D406B"/>
    <w:rsid w:val="000D4CF3"/>
    <w:rsid w:val="000D51B1"/>
    <w:rsid w:val="000E0289"/>
    <w:rsid w:val="000E1D8D"/>
    <w:rsid w:val="000E3B5F"/>
    <w:rsid w:val="000E3E32"/>
    <w:rsid w:val="000E4C6E"/>
    <w:rsid w:val="000E4D8A"/>
    <w:rsid w:val="000E507A"/>
    <w:rsid w:val="000E686B"/>
    <w:rsid w:val="000E7387"/>
    <w:rsid w:val="000E7498"/>
    <w:rsid w:val="000F0B3D"/>
    <w:rsid w:val="000F480E"/>
    <w:rsid w:val="000F50C5"/>
    <w:rsid w:val="000F5375"/>
    <w:rsid w:val="000F661A"/>
    <w:rsid w:val="000F79A2"/>
    <w:rsid w:val="0010246D"/>
    <w:rsid w:val="00102731"/>
    <w:rsid w:val="00102F54"/>
    <w:rsid w:val="00105616"/>
    <w:rsid w:val="0010597F"/>
    <w:rsid w:val="001104EB"/>
    <w:rsid w:val="00113021"/>
    <w:rsid w:val="001135B0"/>
    <w:rsid w:val="0011672F"/>
    <w:rsid w:val="00120D96"/>
    <w:rsid w:val="001219C8"/>
    <w:rsid w:val="00121C07"/>
    <w:rsid w:val="00121FB1"/>
    <w:rsid w:val="00122DE4"/>
    <w:rsid w:val="00123488"/>
    <w:rsid w:val="001239F3"/>
    <w:rsid w:val="0012524B"/>
    <w:rsid w:val="00126BEE"/>
    <w:rsid w:val="00126CD6"/>
    <w:rsid w:val="00131370"/>
    <w:rsid w:val="00131C56"/>
    <w:rsid w:val="001355BF"/>
    <w:rsid w:val="00135F4A"/>
    <w:rsid w:val="00136E29"/>
    <w:rsid w:val="00137841"/>
    <w:rsid w:val="001407A6"/>
    <w:rsid w:val="001407CC"/>
    <w:rsid w:val="00140D94"/>
    <w:rsid w:val="00143B93"/>
    <w:rsid w:val="001443F7"/>
    <w:rsid w:val="0014464E"/>
    <w:rsid w:val="00147857"/>
    <w:rsid w:val="0014789D"/>
    <w:rsid w:val="001508FD"/>
    <w:rsid w:val="0015356D"/>
    <w:rsid w:val="00154E0B"/>
    <w:rsid w:val="00155353"/>
    <w:rsid w:val="00156823"/>
    <w:rsid w:val="00156988"/>
    <w:rsid w:val="00156F8D"/>
    <w:rsid w:val="001574C4"/>
    <w:rsid w:val="00157B7F"/>
    <w:rsid w:val="00157B97"/>
    <w:rsid w:val="001608A2"/>
    <w:rsid w:val="00161197"/>
    <w:rsid w:val="00163AFC"/>
    <w:rsid w:val="001649C3"/>
    <w:rsid w:val="00164D5B"/>
    <w:rsid w:val="00165F53"/>
    <w:rsid w:val="00170AA4"/>
    <w:rsid w:val="0017355A"/>
    <w:rsid w:val="0017389B"/>
    <w:rsid w:val="0017395C"/>
    <w:rsid w:val="00181B39"/>
    <w:rsid w:val="0018278F"/>
    <w:rsid w:val="00183891"/>
    <w:rsid w:val="00184870"/>
    <w:rsid w:val="00184F6B"/>
    <w:rsid w:val="001850E2"/>
    <w:rsid w:val="001867B0"/>
    <w:rsid w:val="00187109"/>
    <w:rsid w:val="001878AD"/>
    <w:rsid w:val="00187DAA"/>
    <w:rsid w:val="00190AFC"/>
    <w:rsid w:val="001911C5"/>
    <w:rsid w:val="0019178B"/>
    <w:rsid w:val="001929C5"/>
    <w:rsid w:val="00193343"/>
    <w:rsid w:val="00193FB7"/>
    <w:rsid w:val="0019435E"/>
    <w:rsid w:val="00195257"/>
    <w:rsid w:val="001973E9"/>
    <w:rsid w:val="00197C83"/>
    <w:rsid w:val="001A0D65"/>
    <w:rsid w:val="001A1A16"/>
    <w:rsid w:val="001A2191"/>
    <w:rsid w:val="001A592A"/>
    <w:rsid w:val="001A59FF"/>
    <w:rsid w:val="001A5FFA"/>
    <w:rsid w:val="001B281F"/>
    <w:rsid w:val="001B43C7"/>
    <w:rsid w:val="001B7504"/>
    <w:rsid w:val="001C08C4"/>
    <w:rsid w:val="001C1404"/>
    <w:rsid w:val="001C2888"/>
    <w:rsid w:val="001C3BCD"/>
    <w:rsid w:val="001C45AD"/>
    <w:rsid w:val="001D03B8"/>
    <w:rsid w:val="001D11BA"/>
    <w:rsid w:val="001D1405"/>
    <w:rsid w:val="001D1A07"/>
    <w:rsid w:val="001D22F5"/>
    <w:rsid w:val="001D24ED"/>
    <w:rsid w:val="001D275A"/>
    <w:rsid w:val="001D331C"/>
    <w:rsid w:val="001D5A18"/>
    <w:rsid w:val="001E0F01"/>
    <w:rsid w:val="001E1A24"/>
    <w:rsid w:val="001E21A1"/>
    <w:rsid w:val="001E2FE6"/>
    <w:rsid w:val="001E3ED4"/>
    <w:rsid w:val="001E4F26"/>
    <w:rsid w:val="001E5177"/>
    <w:rsid w:val="001E5E52"/>
    <w:rsid w:val="001E74FA"/>
    <w:rsid w:val="001F1006"/>
    <w:rsid w:val="001F1A90"/>
    <w:rsid w:val="001F1A98"/>
    <w:rsid w:val="001F1E81"/>
    <w:rsid w:val="001F426B"/>
    <w:rsid w:val="001F50EA"/>
    <w:rsid w:val="001F5E35"/>
    <w:rsid w:val="001F7A62"/>
    <w:rsid w:val="001F7B4D"/>
    <w:rsid w:val="001F7CFC"/>
    <w:rsid w:val="00200302"/>
    <w:rsid w:val="0020038E"/>
    <w:rsid w:val="00200A1B"/>
    <w:rsid w:val="0020196F"/>
    <w:rsid w:val="00201C07"/>
    <w:rsid w:val="00205054"/>
    <w:rsid w:val="00205677"/>
    <w:rsid w:val="00205813"/>
    <w:rsid w:val="00205C0D"/>
    <w:rsid w:val="00207048"/>
    <w:rsid w:val="002077BC"/>
    <w:rsid w:val="0021179A"/>
    <w:rsid w:val="002128DD"/>
    <w:rsid w:val="0021368D"/>
    <w:rsid w:val="00213F91"/>
    <w:rsid w:val="00216622"/>
    <w:rsid w:val="002171CC"/>
    <w:rsid w:val="002206DB"/>
    <w:rsid w:val="00225B70"/>
    <w:rsid w:val="00227E44"/>
    <w:rsid w:val="00231AD7"/>
    <w:rsid w:val="002332BC"/>
    <w:rsid w:val="00234570"/>
    <w:rsid w:val="002354F4"/>
    <w:rsid w:val="002357DF"/>
    <w:rsid w:val="00237124"/>
    <w:rsid w:val="002448DD"/>
    <w:rsid w:val="002451A6"/>
    <w:rsid w:val="00245E57"/>
    <w:rsid w:val="00245EC8"/>
    <w:rsid w:val="00247EFA"/>
    <w:rsid w:val="00251371"/>
    <w:rsid w:val="00251B2D"/>
    <w:rsid w:val="00251BF1"/>
    <w:rsid w:val="00252983"/>
    <w:rsid w:val="00253629"/>
    <w:rsid w:val="00254A55"/>
    <w:rsid w:val="002552A2"/>
    <w:rsid w:val="00255FB6"/>
    <w:rsid w:val="002560C8"/>
    <w:rsid w:val="002568D2"/>
    <w:rsid w:val="002574DF"/>
    <w:rsid w:val="0025760A"/>
    <w:rsid w:val="00263362"/>
    <w:rsid w:val="00263578"/>
    <w:rsid w:val="00264F34"/>
    <w:rsid w:val="00265AE0"/>
    <w:rsid w:val="002666C8"/>
    <w:rsid w:val="00266DF6"/>
    <w:rsid w:val="00270697"/>
    <w:rsid w:val="002706A3"/>
    <w:rsid w:val="0027098B"/>
    <w:rsid w:val="002727DC"/>
    <w:rsid w:val="00273A41"/>
    <w:rsid w:val="00274D88"/>
    <w:rsid w:val="002765ED"/>
    <w:rsid w:val="00280194"/>
    <w:rsid w:val="0028355E"/>
    <w:rsid w:val="00287EE9"/>
    <w:rsid w:val="00290652"/>
    <w:rsid w:val="00291780"/>
    <w:rsid w:val="00291D9F"/>
    <w:rsid w:val="00291E43"/>
    <w:rsid w:val="00292D0C"/>
    <w:rsid w:val="002930C5"/>
    <w:rsid w:val="00294584"/>
    <w:rsid w:val="002967A7"/>
    <w:rsid w:val="002A0012"/>
    <w:rsid w:val="002A0BA3"/>
    <w:rsid w:val="002A185E"/>
    <w:rsid w:val="002A216F"/>
    <w:rsid w:val="002A3A98"/>
    <w:rsid w:val="002A42A0"/>
    <w:rsid w:val="002A5E81"/>
    <w:rsid w:val="002A612C"/>
    <w:rsid w:val="002B281B"/>
    <w:rsid w:val="002B3464"/>
    <w:rsid w:val="002B7B58"/>
    <w:rsid w:val="002C0047"/>
    <w:rsid w:val="002C0E00"/>
    <w:rsid w:val="002C2932"/>
    <w:rsid w:val="002C2B61"/>
    <w:rsid w:val="002C2DBF"/>
    <w:rsid w:val="002C2E17"/>
    <w:rsid w:val="002C365A"/>
    <w:rsid w:val="002C518C"/>
    <w:rsid w:val="002C5EDD"/>
    <w:rsid w:val="002C5FD5"/>
    <w:rsid w:val="002C74C2"/>
    <w:rsid w:val="002D0D05"/>
    <w:rsid w:val="002D1341"/>
    <w:rsid w:val="002D494B"/>
    <w:rsid w:val="002D5B9E"/>
    <w:rsid w:val="002D6004"/>
    <w:rsid w:val="002D7790"/>
    <w:rsid w:val="002E2083"/>
    <w:rsid w:val="002E3F8B"/>
    <w:rsid w:val="002F08D3"/>
    <w:rsid w:val="002F1D11"/>
    <w:rsid w:val="002F3253"/>
    <w:rsid w:val="002F4F32"/>
    <w:rsid w:val="002F585C"/>
    <w:rsid w:val="002F5AA0"/>
    <w:rsid w:val="002F6F1E"/>
    <w:rsid w:val="002F770E"/>
    <w:rsid w:val="0030237E"/>
    <w:rsid w:val="00303826"/>
    <w:rsid w:val="00303B59"/>
    <w:rsid w:val="00304F22"/>
    <w:rsid w:val="00305514"/>
    <w:rsid w:val="0030696D"/>
    <w:rsid w:val="00307537"/>
    <w:rsid w:val="003111D9"/>
    <w:rsid w:val="003122A4"/>
    <w:rsid w:val="00312A3A"/>
    <w:rsid w:val="00312A53"/>
    <w:rsid w:val="00314CC4"/>
    <w:rsid w:val="00315786"/>
    <w:rsid w:val="00315F53"/>
    <w:rsid w:val="003168F1"/>
    <w:rsid w:val="00317589"/>
    <w:rsid w:val="0031773D"/>
    <w:rsid w:val="00317882"/>
    <w:rsid w:val="00320EC8"/>
    <w:rsid w:val="003223C3"/>
    <w:rsid w:val="00325749"/>
    <w:rsid w:val="003263F8"/>
    <w:rsid w:val="00326D6E"/>
    <w:rsid w:val="003274DD"/>
    <w:rsid w:val="00327B61"/>
    <w:rsid w:val="00330023"/>
    <w:rsid w:val="003337AA"/>
    <w:rsid w:val="00333DBA"/>
    <w:rsid w:val="00341126"/>
    <w:rsid w:val="00343FC5"/>
    <w:rsid w:val="00347B15"/>
    <w:rsid w:val="00347BF5"/>
    <w:rsid w:val="00351BD2"/>
    <w:rsid w:val="00351C72"/>
    <w:rsid w:val="00351E35"/>
    <w:rsid w:val="0035206A"/>
    <w:rsid w:val="00353EDA"/>
    <w:rsid w:val="00354820"/>
    <w:rsid w:val="00356E8B"/>
    <w:rsid w:val="003579B5"/>
    <w:rsid w:val="003579BB"/>
    <w:rsid w:val="00361218"/>
    <w:rsid w:val="00363B1B"/>
    <w:rsid w:val="00365297"/>
    <w:rsid w:val="00367F5B"/>
    <w:rsid w:val="00370C4F"/>
    <w:rsid w:val="003746AE"/>
    <w:rsid w:val="00377A05"/>
    <w:rsid w:val="00382F01"/>
    <w:rsid w:val="003834A9"/>
    <w:rsid w:val="00390CF8"/>
    <w:rsid w:val="00391D52"/>
    <w:rsid w:val="003940BC"/>
    <w:rsid w:val="00394338"/>
    <w:rsid w:val="00395617"/>
    <w:rsid w:val="00395701"/>
    <w:rsid w:val="00395EFF"/>
    <w:rsid w:val="00397AA4"/>
    <w:rsid w:val="003A0C9E"/>
    <w:rsid w:val="003A1D3F"/>
    <w:rsid w:val="003A36EB"/>
    <w:rsid w:val="003A3A85"/>
    <w:rsid w:val="003A5265"/>
    <w:rsid w:val="003A533D"/>
    <w:rsid w:val="003A6D6F"/>
    <w:rsid w:val="003A6F86"/>
    <w:rsid w:val="003A75BD"/>
    <w:rsid w:val="003B1DC0"/>
    <w:rsid w:val="003B2421"/>
    <w:rsid w:val="003B5706"/>
    <w:rsid w:val="003B5DA0"/>
    <w:rsid w:val="003C08C8"/>
    <w:rsid w:val="003C2829"/>
    <w:rsid w:val="003C3AAD"/>
    <w:rsid w:val="003C42F4"/>
    <w:rsid w:val="003C4820"/>
    <w:rsid w:val="003C4B52"/>
    <w:rsid w:val="003C65AC"/>
    <w:rsid w:val="003C718D"/>
    <w:rsid w:val="003D110F"/>
    <w:rsid w:val="003D1840"/>
    <w:rsid w:val="003D2029"/>
    <w:rsid w:val="003D2D11"/>
    <w:rsid w:val="003D6C7F"/>
    <w:rsid w:val="003D73F3"/>
    <w:rsid w:val="003D7830"/>
    <w:rsid w:val="003E0E3B"/>
    <w:rsid w:val="003E3C9E"/>
    <w:rsid w:val="003E3EFD"/>
    <w:rsid w:val="003E3FF4"/>
    <w:rsid w:val="003E4652"/>
    <w:rsid w:val="003E4C91"/>
    <w:rsid w:val="003E53B1"/>
    <w:rsid w:val="003E6267"/>
    <w:rsid w:val="003E7536"/>
    <w:rsid w:val="003E7F55"/>
    <w:rsid w:val="003F0269"/>
    <w:rsid w:val="003F0908"/>
    <w:rsid w:val="003F1F24"/>
    <w:rsid w:val="003F2188"/>
    <w:rsid w:val="003F27B7"/>
    <w:rsid w:val="003F4CA5"/>
    <w:rsid w:val="003F59EE"/>
    <w:rsid w:val="003F62A9"/>
    <w:rsid w:val="003F6351"/>
    <w:rsid w:val="003F70EC"/>
    <w:rsid w:val="003F7605"/>
    <w:rsid w:val="0040326A"/>
    <w:rsid w:val="0040364B"/>
    <w:rsid w:val="00404543"/>
    <w:rsid w:val="00404ED5"/>
    <w:rsid w:val="00406CB1"/>
    <w:rsid w:val="004078C9"/>
    <w:rsid w:val="00412257"/>
    <w:rsid w:val="0041286F"/>
    <w:rsid w:val="00412AC1"/>
    <w:rsid w:val="00413AEF"/>
    <w:rsid w:val="004161C1"/>
    <w:rsid w:val="00416646"/>
    <w:rsid w:val="00416A14"/>
    <w:rsid w:val="00416DF3"/>
    <w:rsid w:val="00420AB7"/>
    <w:rsid w:val="00420CBA"/>
    <w:rsid w:val="00422EF4"/>
    <w:rsid w:val="0042345E"/>
    <w:rsid w:val="0042346A"/>
    <w:rsid w:val="00424BA4"/>
    <w:rsid w:val="004256C7"/>
    <w:rsid w:val="004265AC"/>
    <w:rsid w:val="004301ED"/>
    <w:rsid w:val="0043037D"/>
    <w:rsid w:val="00430F10"/>
    <w:rsid w:val="00431133"/>
    <w:rsid w:val="00431A48"/>
    <w:rsid w:val="00432231"/>
    <w:rsid w:val="00433383"/>
    <w:rsid w:val="0043409F"/>
    <w:rsid w:val="00435000"/>
    <w:rsid w:val="004425C6"/>
    <w:rsid w:val="00443F61"/>
    <w:rsid w:val="004444A9"/>
    <w:rsid w:val="00447158"/>
    <w:rsid w:val="00447E21"/>
    <w:rsid w:val="004520BA"/>
    <w:rsid w:val="004524B4"/>
    <w:rsid w:val="00452E5F"/>
    <w:rsid w:val="00453AC0"/>
    <w:rsid w:val="00457316"/>
    <w:rsid w:val="00457E4F"/>
    <w:rsid w:val="0046037C"/>
    <w:rsid w:val="0046070D"/>
    <w:rsid w:val="0046244E"/>
    <w:rsid w:val="004624C5"/>
    <w:rsid w:val="00462D0E"/>
    <w:rsid w:val="00465041"/>
    <w:rsid w:val="0046680C"/>
    <w:rsid w:val="00466D8B"/>
    <w:rsid w:val="004676DE"/>
    <w:rsid w:val="00470ADE"/>
    <w:rsid w:val="004748C7"/>
    <w:rsid w:val="00475FE4"/>
    <w:rsid w:val="00476692"/>
    <w:rsid w:val="004773E1"/>
    <w:rsid w:val="004813A0"/>
    <w:rsid w:val="004856D8"/>
    <w:rsid w:val="004913BF"/>
    <w:rsid w:val="0049217B"/>
    <w:rsid w:val="00494218"/>
    <w:rsid w:val="004943D7"/>
    <w:rsid w:val="0049526D"/>
    <w:rsid w:val="004973B9"/>
    <w:rsid w:val="004A0C1D"/>
    <w:rsid w:val="004A3C4E"/>
    <w:rsid w:val="004A5002"/>
    <w:rsid w:val="004A56BE"/>
    <w:rsid w:val="004A58D3"/>
    <w:rsid w:val="004B029B"/>
    <w:rsid w:val="004B1860"/>
    <w:rsid w:val="004B2C18"/>
    <w:rsid w:val="004B3E19"/>
    <w:rsid w:val="004B482D"/>
    <w:rsid w:val="004B4DB7"/>
    <w:rsid w:val="004B6770"/>
    <w:rsid w:val="004B6C6B"/>
    <w:rsid w:val="004B7789"/>
    <w:rsid w:val="004C0A71"/>
    <w:rsid w:val="004C2366"/>
    <w:rsid w:val="004C2A17"/>
    <w:rsid w:val="004C2F18"/>
    <w:rsid w:val="004C2F96"/>
    <w:rsid w:val="004C334F"/>
    <w:rsid w:val="004C56F9"/>
    <w:rsid w:val="004C5B9B"/>
    <w:rsid w:val="004D3177"/>
    <w:rsid w:val="004D3CF1"/>
    <w:rsid w:val="004D599B"/>
    <w:rsid w:val="004D65BC"/>
    <w:rsid w:val="004D6E2D"/>
    <w:rsid w:val="004D6F35"/>
    <w:rsid w:val="004D7266"/>
    <w:rsid w:val="004D767D"/>
    <w:rsid w:val="004D79EE"/>
    <w:rsid w:val="004E1A10"/>
    <w:rsid w:val="004E474D"/>
    <w:rsid w:val="004E55AA"/>
    <w:rsid w:val="004E6B89"/>
    <w:rsid w:val="004E6D45"/>
    <w:rsid w:val="004E70D4"/>
    <w:rsid w:val="004E7729"/>
    <w:rsid w:val="004E79BC"/>
    <w:rsid w:val="004F00A7"/>
    <w:rsid w:val="004F1D6B"/>
    <w:rsid w:val="004F2113"/>
    <w:rsid w:val="004F34FE"/>
    <w:rsid w:val="004F3AE4"/>
    <w:rsid w:val="004F5280"/>
    <w:rsid w:val="004F6FB0"/>
    <w:rsid w:val="004F7CE2"/>
    <w:rsid w:val="00502D12"/>
    <w:rsid w:val="00510166"/>
    <w:rsid w:val="00511DAF"/>
    <w:rsid w:val="00513361"/>
    <w:rsid w:val="00513953"/>
    <w:rsid w:val="00514BE1"/>
    <w:rsid w:val="00524562"/>
    <w:rsid w:val="00524B7A"/>
    <w:rsid w:val="005264DF"/>
    <w:rsid w:val="00527BA7"/>
    <w:rsid w:val="0053217F"/>
    <w:rsid w:val="005352FF"/>
    <w:rsid w:val="00535E2E"/>
    <w:rsid w:val="005365A0"/>
    <w:rsid w:val="00537A08"/>
    <w:rsid w:val="005408DC"/>
    <w:rsid w:val="005415F7"/>
    <w:rsid w:val="00545134"/>
    <w:rsid w:val="005455A8"/>
    <w:rsid w:val="00545F91"/>
    <w:rsid w:val="005467E2"/>
    <w:rsid w:val="005469A4"/>
    <w:rsid w:val="00546E26"/>
    <w:rsid w:val="005475D4"/>
    <w:rsid w:val="00550341"/>
    <w:rsid w:val="00550EFA"/>
    <w:rsid w:val="00551C52"/>
    <w:rsid w:val="005521A4"/>
    <w:rsid w:val="0055346D"/>
    <w:rsid w:val="0055627A"/>
    <w:rsid w:val="005601F8"/>
    <w:rsid w:val="005618ED"/>
    <w:rsid w:val="00561BCD"/>
    <w:rsid w:val="00562815"/>
    <w:rsid w:val="00562B4B"/>
    <w:rsid w:val="00564A1A"/>
    <w:rsid w:val="00565ED4"/>
    <w:rsid w:val="00567582"/>
    <w:rsid w:val="00570086"/>
    <w:rsid w:val="00572BB6"/>
    <w:rsid w:val="005734CB"/>
    <w:rsid w:val="00573951"/>
    <w:rsid w:val="00574F79"/>
    <w:rsid w:val="00575977"/>
    <w:rsid w:val="00575DD5"/>
    <w:rsid w:val="00575F9F"/>
    <w:rsid w:val="005761C6"/>
    <w:rsid w:val="0057620A"/>
    <w:rsid w:val="0057683C"/>
    <w:rsid w:val="00576ED5"/>
    <w:rsid w:val="00577646"/>
    <w:rsid w:val="00577A46"/>
    <w:rsid w:val="00582F9D"/>
    <w:rsid w:val="0058356B"/>
    <w:rsid w:val="0058509A"/>
    <w:rsid w:val="00586B6C"/>
    <w:rsid w:val="00587215"/>
    <w:rsid w:val="00587D04"/>
    <w:rsid w:val="0059541A"/>
    <w:rsid w:val="00596A9E"/>
    <w:rsid w:val="005A0CA5"/>
    <w:rsid w:val="005A1F5B"/>
    <w:rsid w:val="005A22A1"/>
    <w:rsid w:val="005A2D42"/>
    <w:rsid w:val="005A5DFA"/>
    <w:rsid w:val="005A65B8"/>
    <w:rsid w:val="005A6F18"/>
    <w:rsid w:val="005A78A5"/>
    <w:rsid w:val="005B0461"/>
    <w:rsid w:val="005B0553"/>
    <w:rsid w:val="005B1848"/>
    <w:rsid w:val="005B35FB"/>
    <w:rsid w:val="005B452C"/>
    <w:rsid w:val="005B46BF"/>
    <w:rsid w:val="005B530D"/>
    <w:rsid w:val="005B63C2"/>
    <w:rsid w:val="005B6EB7"/>
    <w:rsid w:val="005B751C"/>
    <w:rsid w:val="005B7EEA"/>
    <w:rsid w:val="005C07EA"/>
    <w:rsid w:val="005C1717"/>
    <w:rsid w:val="005C2405"/>
    <w:rsid w:val="005C3DBD"/>
    <w:rsid w:val="005C42E8"/>
    <w:rsid w:val="005C547F"/>
    <w:rsid w:val="005C6818"/>
    <w:rsid w:val="005D3593"/>
    <w:rsid w:val="005D4A51"/>
    <w:rsid w:val="005D5249"/>
    <w:rsid w:val="005E1799"/>
    <w:rsid w:val="005E1AA2"/>
    <w:rsid w:val="005E3B1F"/>
    <w:rsid w:val="005E3C30"/>
    <w:rsid w:val="005E3F88"/>
    <w:rsid w:val="005E489E"/>
    <w:rsid w:val="005E67F3"/>
    <w:rsid w:val="005E77B7"/>
    <w:rsid w:val="005E7BC8"/>
    <w:rsid w:val="005F02F1"/>
    <w:rsid w:val="005F1D09"/>
    <w:rsid w:val="005F209C"/>
    <w:rsid w:val="005F239D"/>
    <w:rsid w:val="005F66CC"/>
    <w:rsid w:val="005F6BC1"/>
    <w:rsid w:val="006003B9"/>
    <w:rsid w:val="00600841"/>
    <w:rsid w:val="0060208F"/>
    <w:rsid w:val="00602DCC"/>
    <w:rsid w:val="006060F5"/>
    <w:rsid w:val="0060623C"/>
    <w:rsid w:val="00611038"/>
    <w:rsid w:val="00611BF8"/>
    <w:rsid w:val="006139C8"/>
    <w:rsid w:val="00613EC4"/>
    <w:rsid w:val="006145CD"/>
    <w:rsid w:val="0061467F"/>
    <w:rsid w:val="006166C7"/>
    <w:rsid w:val="00621DA5"/>
    <w:rsid w:val="00625818"/>
    <w:rsid w:val="00625D43"/>
    <w:rsid w:val="006274AB"/>
    <w:rsid w:val="00627527"/>
    <w:rsid w:val="00627D5B"/>
    <w:rsid w:val="006303EC"/>
    <w:rsid w:val="006321D7"/>
    <w:rsid w:val="00632257"/>
    <w:rsid w:val="0063288B"/>
    <w:rsid w:val="00633C25"/>
    <w:rsid w:val="006345A4"/>
    <w:rsid w:val="00637EB3"/>
    <w:rsid w:val="0064003F"/>
    <w:rsid w:val="0064038B"/>
    <w:rsid w:val="0064318F"/>
    <w:rsid w:val="00643B84"/>
    <w:rsid w:val="00643BE6"/>
    <w:rsid w:val="00651370"/>
    <w:rsid w:val="00656544"/>
    <w:rsid w:val="0065691C"/>
    <w:rsid w:val="00656DC7"/>
    <w:rsid w:val="006576A8"/>
    <w:rsid w:val="00657D8D"/>
    <w:rsid w:val="006626E8"/>
    <w:rsid w:val="006631C4"/>
    <w:rsid w:val="0066336A"/>
    <w:rsid w:val="00663945"/>
    <w:rsid w:val="00664D46"/>
    <w:rsid w:val="0066597B"/>
    <w:rsid w:val="00665C14"/>
    <w:rsid w:val="00665DD3"/>
    <w:rsid w:val="00665F3F"/>
    <w:rsid w:val="00665F8F"/>
    <w:rsid w:val="006678D2"/>
    <w:rsid w:val="00675C84"/>
    <w:rsid w:val="00676593"/>
    <w:rsid w:val="00677210"/>
    <w:rsid w:val="00677A7A"/>
    <w:rsid w:val="00680006"/>
    <w:rsid w:val="00680268"/>
    <w:rsid w:val="006811B4"/>
    <w:rsid w:val="00681B5F"/>
    <w:rsid w:val="00681E80"/>
    <w:rsid w:val="006825A5"/>
    <w:rsid w:val="00682C85"/>
    <w:rsid w:val="00687691"/>
    <w:rsid w:val="00692282"/>
    <w:rsid w:val="00692EF0"/>
    <w:rsid w:val="00692F86"/>
    <w:rsid w:val="00694A87"/>
    <w:rsid w:val="00695004"/>
    <w:rsid w:val="00697C3D"/>
    <w:rsid w:val="006A1366"/>
    <w:rsid w:val="006A29BD"/>
    <w:rsid w:val="006A2D4D"/>
    <w:rsid w:val="006A4F39"/>
    <w:rsid w:val="006A669F"/>
    <w:rsid w:val="006A6A20"/>
    <w:rsid w:val="006A6BF1"/>
    <w:rsid w:val="006B0825"/>
    <w:rsid w:val="006B20DA"/>
    <w:rsid w:val="006B247C"/>
    <w:rsid w:val="006B4B31"/>
    <w:rsid w:val="006B4D0A"/>
    <w:rsid w:val="006B52C3"/>
    <w:rsid w:val="006B620C"/>
    <w:rsid w:val="006B6A78"/>
    <w:rsid w:val="006B6B25"/>
    <w:rsid w:val="006B7AC2"/>
    <w:rsid w:val="006C0415"/>
    <w:rsid w:val="006C1F70"/>
    <w:rsid w:val="006C237F"/>
    <w:rsid w:val="006C2395"/>
    <w:rsid w:val="006C2752"/>
    <w:rsid w:val="006C31DF"/>
    <w:rsid w:val="006C41D8"/>
    <w:rsid w:val="006C4F19"/>
    <w:rsid w:val="006C539E"/>
    <w:rsid w:val="006C620B"/>
    <w:rsid w:val="006C6588"/>
    <w:rsid w:val="006C6F68"/>
    <w:rsid w:val="006D4CAF"/>
    <w:rsid w:val="006D68A1"/>
    <w:rsid w:val="006D6EB2"/>
    <w:rsid w:val="006D76A4"/>
    <w:rsid w:val="006D783C"/>
    <w:rsid w:val="006E075C"/>
    <w:rsid w:val="006E0D3E"/>
    <w:rsid w:val="006E17D6"/>
    <w:rsid w:val="006E1BF8"/>
    <w:rsid w:val="006E78AA"/>
    <w:rsid w:val="006F203D"/>
    <w:rsid w:val="006F20D5"/>
    <w:rsid w:val="006F2722"/>
    <w:rsid w:val="006F2BFD"/>
    <w:rsid w:val="006F3542"/>
    <w:rsid w:val="006F4575"/>
    <w:rsid w:val="00700D10"/>
    <w:rsid w:val="00701288"/>
    <w:rsid w:val="00702797"/>
    <w:rsid w:val="00704CD6"/>
    <w:rsid w:val="007059F6"/>
    <w:rsid w:val="00706C65"/>
    <w:rsid w:val="00706E10"/>
    <w:rsid w:val="00706E93"/>
    <w:rsid w:val="0071319E"/>
    <w:rsid w:val="0071322B"/>
    <w:rsid w:val="00713339"/>
    <w:rsid w:val="00715431"/>
    <w:rsid w:val="0071643B"/>
    <w:rsid w:val="00717CAC"/>
    <w:rsid w:val="007201A4"/>
    <w:rsid w:val="00721949"/>
    <w:rsid w:val="00722B85"/>
    <w:rsid w:val="0072326A"/>
    <w:rsid w:val="0072512C"/>
    <w:rsid w:val="00726B9E"/>
    <w:rsid w:val="00726C75"/>
    <w:rsid w:val="00727C64"/>
    <w:rsid w:val="00727EDA"/>
    <w:rsid w:val="007304D5"/>
    <w:rsid w:val="00731BE3"/>
    <w:rsid w:val="00731FCE"/>
    <w:rsid w:val="00732771"/>
    <w:rsid w:val="00732A83"/>
    <w:rsid w:val="00732E4B"/>
    <w:rsid w:val="00733D35"/>
    <w:rsid w:val="00734AF3"/>
    <w:rsid w:val="00734F95"/>
    <w:rsid w:val="007351AC"/>
    <w:rsid w:val="00737498"/>
    <w:rsid w:val="00740787"/>
    <w:rsid w:val="00741141"/>
    <w:rsid w:val="007435CB"/>
    <w:rsid w:val="00743761"/>
    <w:rsid w:val="00743B87"/>
    <w:rsid w:val="007446FC"/>
    <w:rsid w:val="00744D1C"/>
    <w:rsid w:val="00745A7D"/>
    <w:rsid w:val="00745A83"/>
    <w:rsid w:val="0074747C"/>
    <w:rsid w:val="0075102D"/>
    <w:rsid w:val="00752DEF"/>
    <w:rsid w:val="0075422E"/>
    <w:rsid w:val="00755CF3"/>
    <w:rsid w:val="00755DE7"/>
    <w:rsid w:val="00755DFA"/>
    <w:rsid w:val="00757871"/>
    <w:rsid w:val="00760391"/>
    <w:rsid w:val="00764AA0"/>
    <w:rsid w:val="007703ED"/>
    <w:rsid w:val="00770E22"/>
    <w:rsid w:val="00771596"/>
    <w:rsid w:val="00771F55"/>
    <w:rsid w:val="00775159"/>
    <w:rsid w:val="007751E8"/>
    <w:rsid w:val="00775C40"/>
    <w:rsid w:val="00776FBA"/>
    <w:rsid w:val="00781E85"/>
    <w:rsid w:val="00782A7D"/>
    <w:rsid w:val="00783835"/>
    <w:rsid w:val="00785540"/>
    <w:rsid w:val="00786783"/>
    <w:rsid w:val="00787A7E"/>
    <w:rsid w:val="00790C2B"/>
    <w:rsid w:val="00790F58"/>
    <w:rsid w:val="00796CE5"/>
    <w:rsid w:val="00797C5F"/>
    <w:rsid w:val="00797D84"/>
    <w:rsid w:val="007A1829"/>
    <w:rsid w:val="007A192C"/>
    <w:rsid w:val="007A208E"/>
    <w:rsid w:val="007A6186"/>
    <w:rsid w:val="007A779F"/>
    <w:rsid w:val="007B1984"/>
    <w:rsid w:val="007B4F42"/>
    <w:rsid w:val="007B65D0"/>
    <w:rsid w:val="007C23ED"/>
    <w:rsid w:val="007C2499"/>
    <w:rsid w:val="007C2D88"/>
    <w:rsid w:val="007C3895"/>
    <w:rsid w:val="007C3C2F"/>
    <w:rsid w:val="007C3E42"/>
    <w:rsid w:val="007C403F"/>
    <w:rsid w:val="007C5EDA"/>
    <w:rsid w:val="007C6B54"/>
    <w:rsid w:val="007C75EE"/>
    <w:rsid w:val="007C7C8A"/>
    <w:rsid w:val="007D0977"/>
    <w:rsid w:val="007D3370"/>
    <w:rsid w:val="007D39B0"/>
    <w:rsid w:val="007D406C"/>
    <w:rsid w:val="007D5478"/>
    <w:rsid w:val="007D6DDC"/>
    <w:rsid w:val="007E0AD4"/>
    <w:rsid w:val="007E0B4A"/>
    <w:rsid w:val="007E1051"/>
    <w:rsid w:val="007E1A0D"/>
    <w:rsid w:val="007E3526"/>
    <w:rsid w:val="007E51AA"/>
    <w:rsid w:val="007F1283"/>
    <w:rsid w:val="007F1621"/>
    <w:rsid w:val="007F26AB"/>
    <w:rsid w:val="007F406D"/>
    <w:rsid w:val="007F60FC"/>
    <w:rsid w:val="007F6354"/>
    <w:rsid w:val="007F6381"/>
    <w:rsid w:val="007F7804"/>
    <w:rsid w:val="007F7A00"/>
    <w:rsid w:val="00801514"/>
    <w:rsid w:val="008016F4"/>
    <w:rsid w:val="008023AE"/>
    <w:rsid w:val="00802C80"/>
    <w:rsid w:val="00803C44"/>
    <w:rsid w:val="00803EC1"/>
    <w:rsid w:val="00805B3C"/>
    <w:rsid w:val="0080665E"/>
    <w:rsid w:val="00807C48"/>
    <w:rsid w:val="00812892"/>
    <w:rsid w:val="008132F6"/>
    <w:rsid w:val="00813BE0"/>
    <w:rsid w:val="00813EE3"/>
    <w:rsid w:val="0081404C"/>
    <w:rsid w:val="00814552"/>
    <w:rsid w:val="00814CE2"/>
    <w:rsid w:val="008150F0"/>
    <w:rsid w:val="00815CC2"/>
    <w:rsid w:val="00816E4F"/>
    <w:rsid w:val="008221DB"/>
    <w:rsid w:val="0082247B"/>
    <w:rsid w:val="008233F8"/>
    <w:rsid w:val="00823740"/>
    <w:rsid w:val="00823AD0"/>
    <w:rsid w:val="00824D28"/>
    <w:rsid w:val="008255B5"/>
    <w:rsid w:val="008273AC"/>
    <w:rsid w:val="0082793B"/>
    <w:rsid w:val="008300D4"/>
    <w:rsid w:val="00835CF6"/>
    <w:rsid w:val="0083744A"/>
    <w:rsid w:val="00837926"/>
    <w:rsid w:val="00840582"/>
    <w:rsid w:val="0084102B"/>
    <w:rsid w:val="00841A5F"/>
    <w:rsid w:val="00842F5C"/>
    <w:rsid w:val="008440AA"/>
    <w:rsid w:val="00844B1C"/>
    <w:rsid w:val="0084581D"/>
    <w:rsid w:val="00845845"/>
    <w:rsid w:val="00847BA5"/>
    <w:rsid w:val="00852C71"/>
    <w:rsid w:val="00853B4A"/>
    <w:rsid w:val="0085411C"/>
    <w:rsid w:val="008544A5"/>
    <w:rsid w:val="0085554C"/>
    <w:rsid w:val="00855AF3"/>
    <w:rsid w:val="00856716"/>
    <w:rsid w:val="00856F6F"/>
    <w:rsid w:val="008573EA"/>
    <w:rsid w:val="00857952"/>
    <w:rsid w:val="00860DE9"/>
    <w:rsid w:val="00861B83"/>
    <w:rsid w:val="00863BC9"/>
    <w:rsid w:val="008647F3"/>
    <w:rsid w:val="008649BE"/>
    <w:rsid w:val="0086561F"/>
    <w:rsid w:val="00866FF8"/>
    <w:rsid w:val="00867A00"/>
    <w:rsid w:val="00870F84"/>
    <w:rsid w:val="0087289E"/>
    <w:rsid w:val="0087404D"/>
    <w:rsid w:val="0087521B"/>
    <w:rsid w:val="00876C94"/>
    <w:rsid w:val="00877F07"/>
    <w:rsid w:val="00881259"/>
    <w:rsid w:val="00881B45"/>
    <w:rsid w:val="00881D46"/>
    <w:rsid w:val="00883924"/>
    <w:rsid w:val="00883B77"/>
    <w:rsid w:val="00884133"/>
    <w:rsid w:val="008846E6"/>
    <w:rsid w:val="0088513F"/>
    <w:rsid w:val="00887A04"/>
    <w:rsid w:val="00893623"/>
    <w:rsid w:val="00894143"/>
    <w:rsid w:val="00894398"/>
    <w:rsid w:val="00894EF9"/>
    <w:rsid w:val="00895B77"/>
    <w:rsid w:val="00896985"/>
    <w:rsid w:val="008A1CF8"/>
    <w:rsid w:val="008A4D40"/>
    <w:rsid w:val="008A4D9B"/>
    <w:rsid w:val="008A5621"/>
    <w:rsid w:val="008A5F41"/>
    <w:rsid w:val="008A61A6"/>
    <w:rsid w:val="008A6B87"/>
    <w:rsid w:val="008B17A5"/>
    <w:rsid w:val="008B3AEA"/>
    <w:rsid w:val="008B3F1D"/>
    <w:rsid w:val="008B4A73"/>
    <w:rsid w:val="008B4EC0"/>
    <w:rsid w:val="008C11CC"/>
    <w:rsid w:val="008C19A6"/>
    <w:rsid w:val="008C2330"/>
    <w:rsid w:val="008C349B"/>
    <w:rsid w:val="008C3958"/>
    <w:rsid w:val="008C4146"/>
    <w:rsid w:val="008C45DA"/>
    <w:rsid w:val="008C5706"/>
    <w:rsid w:val="008C62A3"/>
    <w:rsid w:val="008C67E4"/>
    <w:rsid w:val="008C71B1"/>
    <w:rsid w:val="008C77A8"/>
    <w:rsid w:val="008D287F"/>
    <w:rsid w:val="008D3667"/>
    <w:rsid w:val="008D783B"/>
    <w:rsid w:val="008D7D02"/>
    <w:rsid w:val="008E0C43"/>
    <w:rsid w:val="008E0DCB"/>
    <w:rsid w:val="008E1397"/>
    <w:rsid w:val="008E184A"/>
    <w:rsid w:val="008E21A2"/>
    <w:rsid w:val="008E2422"/>
    <w:rsid w:val="008E2F44"/>
    <w:rsid w:val="008E36BC"/>
    <w:rsid w:val="008E3BA0"/>
    <w:rsid w:val="008E6998"/>
    <w:rsid w:val="008F1EE1"/>
    <w:rsid w:val="008F2162"/>
    <w:rsid w:val="008F2BE7"/>
    <w:rsid w:val="008F33E0"/>
    <w:rsid w:val="008F4A65"/>
    <w:rsid w:val="008F53E0"/>
    <w:rsid w:val="008F65B8"/>
    <w:rsid w:val="00901D25"/>
    <w:rsid w:val="009027C7"/>
    <w:rsid w:val="00902E95"/>
    <w:rsid w:val="00904C6B"/>
    <w:rsid w:val="009059BA"/>
    <w:rsid w:val="009106E6"/>
    <w:rsid w:val="00910F3D"/>
    <w:rsid w:val="00910FAA"/>
    <w:rsid w:val="0091231C"/>
    <w:rsid w:val="0091426A"/>
    <w:rsid w:val="00914E71"/>
    <w:rsid w:val="0091526E"/>
    <w:rsid w:val="00915BCE"/>
    <w:rsid w:val="009162B7"/>
    <w:rsid w:val="00916F99"/>
    <w:rsid w:val="009175EC"/>
    <w:rsid w:val="00917B24"/>
    <w:rsid w:val="00920DC4"/>
    <w:rsid w:val="009233E3"/>
    <w:rsid w:val="00923DAA"/>
    <w:rsid w:val="009245ED"/>
    <w:rsid w:val="00924AD9"/>
    <w:rsid w:val="00924DF0"/>
    <w:rsid w:val="00926220"/>
    <w:rsid w:val="0092711D"/>
    <w:rsid w:val="009320CA"/>
    <w:rsid w:val="00932289"/>
    <w:rsid w:val="009330D6"/>
    <w:rsid w:val="00933572"/>
    <w:rsid w:val="009357F1"/>
    <w:rsid w:val="00936ABC"/>
    <w:rsid w:val="00936FB2"/>
    <w:rsid w:val="00941CB0"/>
    <w:rsid w:val="00944254"/>
    <w:rsid w:val="00944449"/>
    <w:rsid w:val="00944C74"/>
    <w:rsid w:val="0094632A"/>
    <w:rsid w:val="00947AD6"/>
    <w:rsid w:val="00950428"/>
    <w:rsid w:val="00950D4A"/>
    <w:rsid w:val="00951DEE"/>
    <w:rsid w:val="00951F30"/>
    <w:rsid w:val="00952F44"/>
    <w:rsid w:val="00953FCB"/>
    <w:rsid w:val="009542C6"/>
    <w:rsid w:val="00957AD2"/>
    <w:rsid w:val="0096009C"/>
    <w:rsid w:val="009617DB"/>
    <w:rsid w:val="00964E12"/>
    <w:rsid w:val="0096532B"/>
    <w:rsid w:val="009679E9"/>
    <w:rsid w:val="00967EFF"/>
    <w:rsid w:val="00967F7C"/>
    <w:rsid w:val="00970B04"/>
    <w:rsid w:val="00970D44"/>
    <w:rsid w:val="00971A94"/>
    <w:rsid w:val="00972A3C"/>
    <w:rsid w:val="00972C07"/>
    <w:rsid w:val="00974B24"/>
    <w:rsid w:val="00974C44"/>
    <w:rsid w:val="00975BFF"/>
    <w:rsid w:val="00980D41"/>
    <w:rsid w:val="00983EAC"/>
    <w:rsid w:val="00984284"/>
    <w:rsid w:val="00984588"/>
    <w:rsid w:val="00984DB4"/>
    <w:rsid w:val="00990F3B"/>
    <w:rsid w:val="0099344E"/>
    <w:rsid w:val="00994259"/>
    <w:rsid w:val="009962C7"/>
    <w:rsid w:val="009A3879"/>
    <w:rsid w:val="009A3FF0"/>
    <w:rsid w:val="009A56EF"/>
    <w:rsid w:val="009A768C"/>
    <w:rsid w:val="009B0E5E"/>
    <w:rsid w:val="009B1C93"/>
    <w:rsid w:val="009B2929"/>
    <w:rsid w:val="009B334E"/>
    <w:rsid w:val="009B428C"/>
    <w:rsid w:val="009B6C9E"/>
    <w:rsid w:val="009C0270"/>
    <w:rsid w:val="009C0D24"/>
    <w:rsid w:val="009C1FDC"/>
    <w:rsid w:val="009C2933"/>
    <w:rsid w:val="009C2B7E"/>
    <w:rsid w:val="009C5147"/>
    <w:rsid w:val="009C5E9A"/>
    <w:rsid w:val="009C6949"/>
    <w:rsid w:val="009C72A9"/>
    <w:rsid w:val="009D1E1D"/>
    <w:rsid w:val="009D298D"/>
    <w:rsid w:val="009D37B8"/>
    <w:rsid w:val="009D4214"/>
    <w:rsid w:val="009D4FCE"/>
    <w:rsid w:val="009D6296"/>
    <w:rsid w:val="009D66CF"/>
    <w:rsid w:val="009D677B"/>
    <w:rsid w:val="009D7732"/>
    <w:rsid w:val="009E0FD1"/>
    <w:rsid w:val="009E14C4"/>
    <w:rsid w:val="009E4CCB"/>
    <w:rsid w:val="009E5B42"/>
    <w:rsid w:val="009F1652"/>
    <w:rsid w:val="009F1E81"/>
    <w:rsid w:val="009F2CAB"/>
    <w:rsid w:val="009F2FA9"/>
    <w:rsid w:val="009F3BAD"/>
    <w:rsid w:val="009F3CBF"/>
    <w:rsid w:val="009F4A00"/>
    <w:rsid w:val="009F6B30"/>
    <w:rsid w:val="00A0002B"/>
    <w:rsid w:val="00A02EBA"/>
    <w:rsid w:val="00A03787"/>
    <w:rsid w:val="00A039F0"/>
    <w:rsid w:val="00A0546F"/>
    <w:rsid w:val="00A065D4"/>
    <w:rsid w:val="00A10610"/>
    <w:rsid w:val="00A146D4"/>
    <w:rsid w:val="00A17E79"/>
    <w:rsid w:val="00A20E1F"/>
    <w:rsid w:val="00A235C4"/>
    <w:rsid w:val="00A25545"/>
    <w:rsid w:val="00A30140"/>
    <w:rsid w:val="00A302B5"/>
    <w:rsid w:val="00A327F7"/>
    <w:rsid w:val="00A33B9D"/>
    <w:rsid w:val="00A35684"/>
    <w:rsid w:val="00A368C6"/>
    <w:rsid w:val="00A374D3"/>
    <w:rsid w:val="00A37BC3"/>
    <w:rsid w:val="00A40743"/>
    <w:rsid w:val="00A41020"/>
    <w:rsid w:val="00A43190"/>
    <w:rsid w:val="00A4435C"/>
    <w:rsid w:val="00A454D9"/>
    <w:rsid w:val="00A4708D"/>
    <w:rsid w:val="00A47AD6"/>
    <w:rsid w:val="00A50534"/>
    <w:rsid w:val="00A5089C"/>
    <w:rsid w:val="00A50CE9"/>
    <w:rsid w:val="00A51ECB"/>
    <w:rsid w:val="00A527B7"/>
    <w:rsid w:val="00A53548"/>
    <w:rsid w:val="00A53A62"/>
    <w:rsid w:val="00A545C3"/>
    <w:rsid w:val="00A54F43"/>
    <w:rsid w:val="00A5505B"/>
    <w:rsid w:val="00A561A3"/>
    <w:rsid w:val="00A57038"/>
    <w:rsid w:val="00A57D14"/>
    <w:rsid w:val="00A612EE"/>
    <w:rsid w:val="00A61BB3"/>
    <w:rsid w:val="00A63D9C"/>
    <w:rsid w:val="00A64672"/>
    <w:rsid w:val="00A65178"/>
    <w:rsid w:val="00A652DE"/>
    <w:rsid w:val="00A660F0"/>
    <w:rsid w:val="00A71D89"/>
    <w:rsid w:val="00A723AB"/>
    <w:rsid w:val="00A73742"/>
    <w:rsid w:val="00A73DF3"/>
    <w:rsid w:val="00A769DD"/>
    <w:rsid w:val="00A77511"/>
    <w:rsid w:val="00A806BB"/>
    <w:rsid w:val="00A81545"/>
    <w:rsid w:val="00A81AB0"/>
    <w:rsid w:val="00A83118"/>
    <w:rsid w:val="00A849D7"/>
    <w:rsid w:val="00A85B49"/>
    <w:rsid w:val="00A862A8"/>
    <w:rsid w:val="00A871E3"/>
    <w:rsid w:val="00A9055A"/>
    <w:rsid w:val="00A905F9"/>
    <w:rsid w:val="00A91C1D"/>
    <w:rsid w:val="00A947BF"/>
    <w:rsid w:val="00AA09D4"/>
    <w:rsid w:val="00AA1522"/>
    <w:rsid w:val="00AA256B"/>
    <w:rsid w:val="00AA352A"/>
    <w:rsid w:val="00AA43F1"/>
    <w:rsid w:val="00AA4918"/>
    <w:rsid w:val="00AB0DDC"/>
    <w:rsid w:val="00AB44C9"/>
    <w:rsid w:val="00AB466B"/>
    <w:rsid w:val="00AB4F0D"/>
    <w:rsid w:val="00AB57DB"/>
    <w:rsid w:val="00AB76CD"/>
    <w:rsid w:val="00AC0422"/>
    <w:rsid w:val="00AC31C0"/>
    <w:rsid w:val="00AC3624"/>
    <w:rsid w:val="00AC42AA"/>
    <w:rsid w:val="00AC4BE5"/>
    <w:rsid w:val="00AC75EB"/>
    <w:rsid w:val="00AD1BC1"/>
    <w:rsid w:val="00AD37C7"/>
    <w:rsid w:val="00AD3C35"/>
    <w:rsid w:val="00AD4699"/>
    <w:rsid w:val="00AD5675"/>
    <w:rsid w:val="00AD60A6"/>
    <w:rsid w:val="00AD63C5"/>
    <w:rsid w:val="00AD6C23"/>
    <w:rsid w:val="00AE1845"/>
    <w:rsid w:val="00AE2147"/>
    <w:rsid w:val="00AE35DD"/>
    <w:rsid w:val="00AF0706"/>
    <w:rsid w:val="00AF2122"/>
    <w:rsid w:val="00AF23A4"/>
    <w:rsid w:val="00AF5BC7"/>
    <w:rsid w:val="00AF77C6"/>
    <w:rsid w:val="00B00AE5"/>
    <w:rsid w:val="00B012D7"/>
    <w:rsid w:val="00B01890"/>
    <w:rsid w:val="00B01C38"/>
    <w:rsid w:val="00B02A72"/>
    <w:rsid w:val="00B02D10"/>
    <w:rsid w:val="00B0302B"/>
    <w:rsid w:val="00B05A7E"/>
    <w:rsid w:val="00B06C05"/>
    <w:rsid w:val="00B07789"/>
    <w:rsid w:val="00B1263C"/>
    <w:rsid w:val="00B1296D"/>
    <w:rsid w:val="00B12980"/>
    <w:rsid w:val="00B12A90"/>
    <w:rsid w:val="00B13A84"/>
    <w:rsid w:val="00B20D45"/>
    <w:rsid w:val="00B20FDA"/>
    <w:rsid w:val="00B21683"/>
    <w:rsid w:val="00B2323E"/>
    <w:rsid w:val="00B23DCD"/>
    <w:rsid w:val="00B2421F"/>
    <w:rsid w:val="00B25ACA"/>
    <w:rsid w:val="00B26A69"/>
    <w:rsid w:val="00B30B60"/>
    <w:rsid w:val="00B30EEF"/>
    <w:rsid w:val="00B31DD3"/>
    <w:rsid w:val="00B32156"/>
    <w:rsid w:val="00B32C46"/>
    <w:rsid w:val="00B32DBE"/>
    <w:rsid w:val="00B32F51"/>
    <w:rsid w:val="00B401BF"/>
    <w:rsid w:val="00B407B4"/>
    <w:rsid w:val="00B40D45"/>
    <w:rsid w:val="00B41A62"/>
    <w:rsid w:val="00B454AE"/>
    <w:rsid w:val="00B45936"/>
    <w:rsid w:val="00B50FAE"/>
    <w:rsid w:val="00B513CB"/>
    <w:rsid w:val="00B563C8"/>
    <w:rsid w:val="00B567E6"/>
    <w:rsid w:val="00B576EA"/>
    <w:rsid w:val="00B57777"/>
    <w:rsid w:val="00B60475"/>
    <w:rsid w:val="00B6157D"/>
    <w:rsid w:val="00B62956"/>
    <w:rsid w:val="00B62BAB"/>
    <w:rsid w:val="00B67370"/>
    <w:rsid w:val="00B713A1"/>
    <w:rsid w:val="00B715C1"/>
    <w:rsid w:val="00B71921"/>
    <w:rsid w:val="00B73342"/>
    <w:rsid w:val="00B74261"/>
    <w:rsid w:val="00B7506A"/>
    <w:rsid w:val="00B77420"/>
    <w:rsid w:val="00B81AE8"/>
    <w:rsid w:val="00B83185"/>
    <w:rsid w:val="00B85092"/>
    <w:rsid w:val="00B85344"/>
    <w:rsid w:val="00B85E09"/>
    <w:rsid w:val="00B87F6F"/>
    <w:rsid w:val="00B9126E"/>
    <w:rsid w:val="00B91A92"/>
    <w:rsid w:val="00B94344"/>
    <w:rsid w:val="00B95510"/>
    <w:rsid w:val="00B9763A"/>
    <w:rsid w:val="00BA0045"/>
    <w:rsid w:val="00BA3EA5"/>
    <w:rsid w:val="00BA4B90"/>
    <w:rsid w:val="00BA6493"/>
    <w:rsid w:val="00BB27E4"/>
    <w:rsid w:val="00BB5ABC"/>
    <w:rsid w:val="00BB6FEA"/>
    <w:rsid w:val="00BC1002"/>
    <w:rsid w:val="00BC1CDF"/>
    <w:rsid w:val="00BC3572"/>
    <w:rsid w:val="00BC54D0"/>
    <w:rsid w:val="00BC65AC"/>
    <w:rsid w:val="00BD009E"/>
    <w:rsid w:val="00BD15E2"/>
    <w:rsid w:val="00BD16D8"/>
    <w:rsid w:val="00BD35F4"/>
    <w:rsid w:val="00BD56F3"/>
    <w:rsid w:val="00BD67B4"/>
    <w:rsid w:val="00BD7A40"/>
    <w:rsid w:val="00BE14D4"/>
    <w:rsid w:val="00BE1DCA"/>
    <w:rsid w:val="00BE2B3A"/>
    <w:rsid w:val="00BE3106"/>
    <w:rsid w:val="00BE428A"/>
    <w:rsid w:val="00BE445D"/>
    <w:rsid w:val="00BE453D"/>
    <w:rsid w:val="00BE48D5"/>
    <w:rsid w:val="00BE4A6F"/>
    <w:rsid w:val="00BE6716"/>
    <w:rsid w:val="00BE7E45"/>
    <w:rsid w:val="00BE7F3D"/>
    <w:rsid w:val="00BF05A7"/>
    <w:rsid w:val="00BF33C2"/>
    <w:rsid w:val="00BF46D7"/>
    <w:rsid w:val="00C01911"/>
    <w:rsid w:val="00C01D43"/>
    <w:rsid w:val="00C06CAB"/>
    <w:rsid w:val="00C06D97"/>
    <w:rsid w:val="00C0790E"/>
    <w:rsid w:val="00C07AC2"/>
    <w:rsid w:val="00C115B2"/>
    <w:rsid w:val="00C11B87"/>
    <w:rsid w:val="00C120C8"/>
    <w:rsid w:val="00C12A43"/>
    <w:rsid w:val="00C2076D"/>
    <w:rsid w:val="00C2282B"/>
    <w:rsid w:val="00C22AC6"/>
    <w:rsid w:val="00C22FE7"/>
    <w:rsid w:val="00C24699"/>
    <w:rsid w:val="00C25E32"/>
    <w:rsid w:val="00C37088"/>
    <w:rsid w:val="00C371C7"/>
    <w:rsid w:val="00C3751F"/>
    <w:rsid w:val="00C401B5"/>
    <w:rsid w:val="00C404B8"/>
    <w:rsid w:val="00C4087B"/>
    <w:rsid w:val="00C4283F"/>
    <w:rsid w:val="00C46C9F"/>
    <w:rsid w:val="00C471E5"/>
    <w:rsid w:val="00C47617"/>
    <w:rsid w:val="00C50656"/>
    <w:rsid w:val="00C50EFF"/>
    <w:rsid w:val="00C529FD"/>
    <w:rsid w:val="00C5410F"/>
    <w:rsid w:val="00C54B3D"/>
    <w:rsid w:val="00C55FAE"/>
    <w:rsid w:val="00C5634C"/>
    <w:rsid w:val="00C5718D"/>
    <w:rsid w:val="00C5745F"/>
    <w:rsid w:val="00C57CCC"/>
    <w:rsid w:val="00C62AC7"/>
    <w:rsid w:val="00C6412C"/>
    <w:rsid w:val="00C65467"/>
    <w:rsid w:val="00C662A2"/>
    <w:rsid w:val="00C66FDF"/>
    <w:rsid w:val="00C70B16"/>
    <w:rsid w:val="00C73567"/>
    <w:rsid w:val="00C74537"/>
    <w:rsid w:val="00C755B4"/>
    <w:rsid w:val="00C80944"/>
    <w:rsid w:val="00C80F84"/>
    <w:rsid w:val="00C81D15"/>
    <w:rsid w:val="00C826A3"/>
    <w:rsid w:val="00C85CA8"/>
    <w:rsid w:val="00C90615"/>
    <w:rsid w:val="00C91FB0"/>
    <w:rsid w:val="00C9289F"/>
    <w:rsid w:val="00C92D8F"/>
    <w:rsid w:val="00C934A2"/>
    <w:rsid w:val="00C96D09"/>
    <w:rsid w:val="00CA0D0D"/>
    <w:rsid w:val="00CA38FF"/>
    <w:rsid w:val="00CA3B4A"/>
    <w:rsid w:val="00CA71F9"/>
    <w:rsid w:val="00CA7B9A"/>
    <w:rsid w:val="00CB1229"/>
    <w:rsid w:val="00CB1641"/>
    <w:rsid w:val="00CB1BFF"/>
    <w:rsid w:val="00CB2C00"/>
    <w:rsid w:val="00CB2C2E"/>
    <w:rsid w:val="00CB45ED"/>
    <w:rsid w:val="00CB4A44"/>
    <w:rsid w:val="00CC0A8C"/>
    <w:rsid w:val="00CC0EC0"/>
    <w:rsid w:val="00CC10F2"/>
    <w:rsid w:val="00CC38E5"/>
    <w:rsid w:val="00CC4638"/>
    <w:rsid w:val="00CC4A4E"/>
    <w:rsid w:val="00CC4B33"/>
    <w:rsid w:val="00CC713A"/>
    <w:rsid w:val="00CC7983"/>
    <w:rsid w:val="00CD0250"/>
    <w:rsid w:val="00CD0D62"/>
    <w:rsid w:val="00CD13BE"/>
    <w:rsid w:val="00CD2C73"/>
    <w:rsid w:val="00CD3233"/>
    <w:rsid w:val="00CD4A33"/>
    <w:rsid w:val="00CD5C3E"/>
    <w:rsid w:val="00CD64A1"/>
    <w:rsid w:val="00CD64D1"/>
    <w:rsid w:val="00CD67A3"/>
    <w:rsid w:val="00CD6A20"/>
    <w:rsid w:val="00CD6FD0"/>
    <w:rsid w:val="00CE023F"/>
    <w:rsid w:val="00CE091C"/>
    <w:rsid w:val="00CE10DE"/>
    <w:rsid w:val="00CE515F"/>
    <w:rsid w:val="00CE5B89"/>
    <w:rsid w:val="00CE5BAE"/>
    <w:rsid w:val="00CE5EE6"/>
    <w:rsid w:val="00CE6586"/>
    <w:rsid w:val="00CE688C"/>
    <w:rsid w:val="00CE71C8"/>
    <w:rsid w:val="00CE7FFA"/>
    <w:rsid w:val="00CF0701"/>
    <w:rsid w:val="00CF0D05"/>
    <w:rsid w:val="00CF21B4"/>
    <w:rsid w:val="00CF2C27"/>
    <w:rsid w:val="00CF3611"/>
    <w:rsid w:val="00CF46AF"/>
    <w:rsid w:val="00CF6663"/>
    <w:rsid w:val="00CF6F05"/>
    <w:rsid w:val="00D00E89"/>
    <w:rsid w:val="00D01321"/>
    <w:rsid w:val="00D01E6B"/>
    <w:rsid w:val="00D02A3E"/>
    <w:rsid w:val="00D044A3"/>
    <w:rsid w:val="00D04A03"/>
    <w:rsid w:val="00D060B2"/>
    <w:rsid w:val="00D06C4D"/>
    <w:rsid w:val="00D07672"/>
    <w:rsid w:val="00D07997"/>
    <w:rsid w:val="00D11C8C"/>
    <w:rsid w:val="00D11DD5"/>
    <w:rsid w:val="00D125C3"/>
    <w:rsid w:val="00D14977"/>
    <w:rsid w:val="00D14DF1"/>
    <w:rsid w:val="00D15250"/>
    <w:rsid w:val="00D17F5C"/>
    <w:rsid w:val="00D211CB"/>
    <w:rsid w:val="00D225A1"/>
    <w:rsid w:val="00D2366C"/>
    <w:rsid w:val="00D25433"/>
    <w:rsid w:val="00D30BAD"/>
    <w:rsid w:val="00D33E12"/>
    <w:rsid w:val="00D34DE3"/>
    <w:rsid w:val="00D377C2"/>
    <w:rsid w:val="00D4030A"/>
    <w:rsid w:val="00D42532"/>
    <w:rsid w:val="00D43180"/>
    <w:rsid w:val="00D44D6D"/>
    <w:rsid w:val="00D46022"/>
    <w:rsid w:val="00D47009"/>
    <w:rsid w:val="00D47CB8"/>
    <w:rsid w:val="00D5006D"/>
    <w:rsid w:val="00D50D16"/>
    <w:rsid w:val="00D50EF6"/>
    <w:rsid w:val="00D53F76"/>
    <w:rsid w:val="00D621F5"/>
    <w:rsid w:val="00D649A7"/>
    <w:rsid w:val="00D66401"/>
    <w:rsid w:val="00D66F6F"/>
    <w:rsid w:val="00D66FAB"/>
    <w:rsid w:val="00D6784F"/>
    <w:rsid w:val="00D7080C"/>
    <w:rsid w:val="00D73C8E"/>
    <w:rsid w:val="00D77823"/>
    <w:rsid w:val="00D82963"/>
    <w:rsid w:val="00D85869"/>
    <w:rsid w:val="00D86360"/>
    <w:rsid w:val="00D87B88"/>
    <w:rsid w:val="00D87E8E"/>
    <w:rsid w:val="00D90209"/>
    <w:rsid w:val="00D91128"/>
    <w:rsid w:val="00D91BE6"/>
    <w:rsid w:val="00D91CB1"/>
    <w:rsid w:val="00D927B6"/>
    <w:rsid w:val="00D93DDE"/>
    <w:rsid w:val="00D97175"/>
    <w:rsid w:val="00D97E82"/>
    <w:rsid w:val="00DA03E5"/>
    <w:rsid w:val="00DA1C68"/>
    <w:rsid w:val="00DA29A4"/>
    <w:rsid w:val="00DA43AF"/>
    <w:rsid w:val="00DA5458"/>
    <w:rsid w:val="00DA6D8F"/>
    <w:rsid w:val="00DB231B"/>
    <w:rsid w:val="00DB32DA"/>
    <w:rsid w:val="00DB34BD"/>
    <w:rsid w:val="00DB4596"/>
    <w:rsid w:val="00DB5155"/>
    <w:rsid w:val="00DC1EB5"/>
    <w:rsid w:val="00DC3C47"/>
    <w:rsid w:val="00DC5ED5"/>
    <w:rsid w:val="00DC6850"/>
    <w:rsid w:val="00DC6876"/>
    <w:rsid w:val="00DD224E"/>
    <w:rsid w:val="00DD5CEF"/>
    <w:rsid w:val="00DD67BF"/>
    <w:rsid w:val="00DD6B48"/>
    <w:rsid w:val="00DD7D31"/>
    <w:rsid w:val="00DE03D5"/>
    <w:rsid w:val="00DE1176"/>
    <w:rsid w:val="00DE15E6"/>
    <w:rsid w:val="00DE28F9"/>
    <w:rsid w:val="00DE349F"/>
    <w:rsid w:val="00DE3951"/>
    <w:rsid w:val="00DE48C9"/>
    <w:rsid w:val="00DF180E"/>
    <w:rsid w:val="00DF5B2B"/>
    <w:rsid w:val="00DF6EC9"/>
    <w:rsid w:val="00DF713D"/>
    <w:rsid w:val="00E0050D"/>
    <w:rsid w:val="00E016C2"/>
    <w:rsid w:val="00E02734"/>
    <w:rsid w:val="00E03B5A"/>
    <w:rsid w:val="00E04BC8"/>
    <w:rsid w:val="00E05592"/>
    <w:rsid w:val="00E0576F"/>
    <w:rsid w:val="00E06AF7"/>
    <w:rsid w:val="00E06C6E"/>
    <w:rsid w:val="00E07839"/>
    <w:rsid w:val="00E10C28"/>
    <w:rsid w:val="00E11B4B"/>
    <w:rsid w:val="00E125F5"/>
    <w:rsid w:val="00E1460F"/>
    <w:rsid w:val="00E14857"/>
    <w:rsid w:val="00E16D9C"/>
    <w:rsid w:val="00E171C3"/>
    <w:rsid w:val="00E20FDB"/>
    <w:rsid w:val="00E21A46"/>
    <w:rsid w:val="00E21ADB"/>
    <w:rsid w:val="00E21D74"/>
    <w:rsid w:val="00E22509"/>
    <w:rsid w:val="00E252FC"/>
    <w:rsid w:val="00E30BE6"/>
    <w:rsid w:val="00E3118B"/>
    <w:rsid w:val="00E31EDB"/>
    <w:rsid w:val="00E338AC"/>
    <w:rsid w:val="00E34E7B"/>
    <w:rsid w:val="00E355AF"/>
    <w:rsid w:val="00E35EAD"/>
    <w:rsid w:val="00E363A2"/>
    <w:rsid w:val="00E43481"/>
    <w:rsid w:val="00E43C7B"/>
    <w:rsid w:val="00E44BF1"/>
    <w:rsid w:val="00E4602D"/>
    <w:rsid w:val="00E46E9E"/>
    <w:rsid w:val="00E46F0F"/>
    <w:rsid w:val="00E4732F"/>
    <w:rsid w:val="00E47B7C"/>
    <w:rsid w:val="00E50834"/>
    <w:rsid w:val="00E51AAD"/>
    <w:rsid w:val="00E51DEE"/>
    <w:rsid w:val="00E52195"/>
    <w:rsid w:val="00E548B4"/>
    <w:rsid w:val="00E57391"/>
    <w:rsid w:val="00E61665"/>
    <w:rsid w:val="00E6347F"/>
    <w:rsid w:val="00E65499"/>
    <w:rsid w:val="00E6570A"/>
    <w:rsid w:val="00E67D10"/>
    <w:rsid w:val="00E70558"/>
    <w:rsid w:val="00E70900"/>
    <w:rsid w:val="00E73539"/>
    <w:rsid w:val="00E73E54"/>
    <w:rsid w:val="00E73F48"/>
    <w:rsid w:val="00E74761"/>
    <w:rsid w:val="00E74BF9"/>
    <w:rsid w:val="00E76170"/>
    <w:rsid w:val="00E76691"/>
    <w:rsid w:val="00E76A3B"/>
    <w:rsid w:val="00E80926"/>
    <w:rsid w:val="00E80ED8"/>
    <w:rsid w:val="00E81C68"/>
    <w:rsid w:val="00E81EFD"/>
    <w:rsid w:val="00E829B8"/>
    <w:rsid w:val="00E82C0B"/>
    <w:rsid w:val="00E83F36"/>
    <w:rsid w:val="00E84D8C"/>
    <w:rsid w:val="00E8512C"/>
    <w:rsid w:val="00E85871"/>
    <w:rsid w:val="00E91D72"/>
    <w:rsid w:val="00E91DED"/>
    <w:rsid w:val="00E93A1D"/>
    <w:rsid w:val="00E96C6E"/>
    <w:rsid w:val="00EA2DBF"/>
    <w:rsid w:val="00EA326D"/>
    <w:rsid w:val="00EA363A"/>
    <w:rsid w:val="00EA3A2D"/>
    <w:rsid w:val="00EA44B5"/>
    <w:rsid w:val="00EA6294"/>
    <w:rsid w:val="00EA67DF"/>
    <w:rsid w:val="00EA7CC1"/>
    <w:rsid w:val="00EB103C"/>
    <w:rsid w:val="00EB266A"/>
    <w:rsid w:val="00EB34CF"/>
    <w:rsid w:val="00EB3D1F"/>
    <w:rsid w:val="00EB4594"/>
    <w:rsid w:val="00EB6A1E"/>
    <w:rsid w:val="00EB7A12"/>
    <w:rsid w:val="00EC07B4"/>
    <w:rsid w:val="00EC1222"/>
    <w:rsid w:val="00EC2B91"/>
    <w:rsid w:val="00EC2D27"/>
    <w:rsid w:val="00EC507B"/>
    <w:rsid w:val="00EC55A8"/>
    <w:rsid w:val="00EC5C5D"/>
    <w:rsid w:val="00EC6298"/>
    <w:rsid w:val="00EC7E0B"/>
    <w:rsid w:val="00ED001D"/>
    <w:rsid w:val="00ED05A0"/>
    <w:rsid w:val="00ED2021"/>
    <w:rsid w:val="00ED2625"/>
    <w:rsid w:val="00ED29BA"/>
    <w:rsid w:val="00ED3EAC"/>
    <w:rsid w:val="00ED6025"/>
    <w:rsid w:val="00EE7FAB"/>
    <w:rsid w:val="00EF022C"/>
    <w:rsid w:val="00EF11D3"/>
    <w:rsid w:val="00EF5CB3"/>
    <w:rsid w:val="00EF6338"/>
    <w:rsid w:val="00EF68AE"/>
    <w:rsid w:val="00F00B01"/>
    <w:rsid w:val="00F02349"/>
    <w:rsid w:val="00F045E0"/>
    <w:rsid w:val="00F07B80"/>
    <w:rsid w:val="00F1286D"/>
    <w:rsid w:val="00F13713"/>
    <w:rsid w:val="00F13A3A"/>
    <w:rsid w:val="00F1528B"/>
    <w:rsid w:val="00F17ACD"/>
    <w:rsid w:val="00F20B5F"/>
    <w:rsid w:val="00F20CA4"/>
    <w:rsid w:val="00F2603D"/>
    <w:rsid w:val="00F30937"/>
    <w:rsid w:val="00F30EC2"/>
    <w:rsid w:val="00F320E1"/>
    <w:rsid w:val="00F33868"/>
    <w:rsid w:val="00F33B50"/>
    <w:rsid w:val="00F3473A"/>
    <w:rsid w:val="00F35B14"/>
    <w:rsid w:val="00F37653"/>
    <w:rsid w:val="00F37DA9"/>
    <w:rsid w:val="00F4209A"/>
    <w:rsid w:val="00F521A6"/>
    <w:rsid w:val="00F56C22"/>
    <w:rsid w:val="00F61BA8"/>
    <w:rsid w:val="00F629EB"/>
    <w:rsid w:val="00F63508"/>
    <w:rsid w:val="00F63BFC"/>
    <w:rsid w:val="00F67813"/>
    <w:rsid w:val="00F67AD8"/>
    <w:rsid w:val="00F706AE"/>
    <w:rsid w:val="00F706F4"/>
    <w:rsid w:val="00F75801"/>
    <w:rsid w:val="00F766C3"/>
    <w:rsid w:val="00F77893"/>
    <w:rsid w:val="00F80090"/>
    <w:rsid w:val="00F813E7"/>
    <w:rsid w:val="00F81DCA"/>
    <w:rsid w:val="00F8567E"/>
    <w:rsid w:val="00F8661F"/>
    <w:rsid w:val="00F87854"/>
    <w:rsid w:val="00F90956"/>
    <w:rsid w:val="00F90E69"/>
    <w:rsid w:val="00F93CE1"/>
    <w:rsid w:val="00F941F5"/>
    <w:rsid w:val="00F96480"/>
    <w:rsid w:val="00F966EE"/>
    <w:rsid w:val="00F971CD"/>
    <w:rsid w:val="00F97399"/>
    <w:rsid w:val="00F97825"/>
    <w:rsid w:val="00F97C6E"/>
    <w:rsid w:val="00FA07A8"/>
    <w:rsid w:val="00FA262E"/>
    <w:rsid w:val="00FA3804"/>
    <w:rsid w:val="00FB21CE"/>
    <w:rsid w:val="00FB2CA9"/>
    <w:rsid w:val="00FB2EA8"/>
    <w:rsid w:val="00FB3901"/>
    <w:rsid w:val="00FB455C"/>
    <w:rsid w:val="00FB595E"/>
    <w:rsid w:val="00FB5AD7"/>
    <w:rsid w:val="00FB6403"/>
    <w:rsid w:val="00FB7C54"/>
    <w:rsid w:val="00FC2F8A"/>
    <w:rsid w:val="00FC406B"/>
    <w:rsid w:val="00FC51EC"/>
    <w:rsid w:val="00FC5225"/>
    <w:rsid w:val="00FC60CE"/>
    <w:rsid w:val="00FD0ECE"/>
    <w:rsid w:val="00FD2ECD"/>
    <w:rsid w:val="00FD3B7C"/>
    <w:rsid w:val="00FD3CAF"/>
    <w:rsid w:val="00FD4398"/>
    <w:rsid w:val="00FD4471"/>
    <w:rsid w:val="00FD516D"/>
    <w:rsid w:val="00FE0A7E"/>
    <w:rsid w:val="00FE136E"/>
    <w:rsid w:val="00FE4181"/>
    <w:rsid w:val="00FE4793"/>
    <w:rsid w:val="00FE580D"/>
    <w:rsid w:val="00FF03F0"/>
    <w:rsid w:val="00FF0DB7"/>
    <w:rsid w:val="00FF11BE"/>
    <w:rsid w:val="00FF2AF2"/>
    <w:rsid w:val="00FF34E2"/>
    <w:rsid w:val="00FF4257"/>
    <w:rsid w:val="00FF4A2E"/>
    <w:rsid w:val="00FF6E13"/>
    <w:rsid w:val="69F34FB8"/>
    <w:rsid w:val="7CAE782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AEFFC"/>
  <w15:chartTrackingRefBased/>
  <w15:docId w15:val="{866D3A35-3057-4355-8A79-921213B9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ED4"/>
    <w:pPr>
      <w:suppressAutoHyphens/>
    </w:pPr>
    <w:rPr>
      <w:sz w:val="24"/>
      <w:szCs w:val="24"/>
      <w:lang w:eastAsia="ar-SA"/>
    </w:rPr>
  </w:style>
  <w:style w:type="paragraph" w:styleId="Heading1">
    <w:name w:val="heading 1"/>
    <w:aliases w:val="H1,Section Heading,heading1,Antraste 1,h1"/>
    <w:basedOn w:val="Normal"/>
    <w:next w:val="Normal"/>
    <w:link w:val="Heading1Char"/>
    <w:qFormat/>
    <w:pPr>
      <w:keepNext/>
      <w:spacing w:before="240" w:after="60"/>
      <w:outlineLvl w:val="0"/>
    </w:pPr>
    <w:rPr>
      <w:rFonts w:ascii="Arial" w:hAnsi="Arial"/>
      <w:b/>
      <w:bCs/>
      <w:kern w:val="32"/>
      <w:sz w:val="32"/>
      <w:szCs w:val="32"/>
      <w:lang w:val="x-none"/>
    </w:rPr>
  </w:style>
  <w:style w:type="paragraph" w:styleId="Heading2">
    <w:name w:val="heading 2"/>
    <w:basedOn w:val="Normal"/>
    <w:next w:val="Normal"/>
    <w:qFormat/>
    <w:pPr>
      <w:keepNext/>
      <w:widowControl w:val="0"/>
      <w:numPr>
        <w:ilvl w:val="1"/>
        <w:numId w:val="1"/>
      </w:numPr>
      <w:autoSpaceDE w:val="0"/>
      <w:jc w:val="both"/>
      <w:outlineLvl w:val="1"/>
    </w:pPr>
    <w:rPr>
      <w:b/>
      <w:bCs/>
      <w:szCs w:val="28"/>
    </w:rPr>
  </w:style>
  <w:style w:type="paragraph" w:styleId="Heading3">
    <w:name w:val="heading 3"/>
    <w:basedOn w:val="Normal"/>
    <w:next w:val="Normal"/>
    <w:link w:val="Heading3Char"/>
    <w:qFormat/>
    <w:pPr>
      <w:keepNext/>
      <w:suppressAutoHyphens w:val="0"/>
      <w:spacing w:before="240" w:after="60"/>
      <w:outlineLvl w:val="2"/>
    </w:pPr>
    <w:rPr>
      <w:rFonts w:ascii="Arial" w:hAnsi="Arial"/>
      <w:b/>
      <w:bCs/>
      <w:sz w:val="26"/>
      <w:szCs w:val="26"/>
      <w:lang w:val="x-none" w:eastAsia="x-none"/>
    </w:rPr>
  </w:style>
  <w:style w:type="paragraph" w:styleId="Heading4">
    <w:name w:val="heading 4"/>
    <w:basedOn w:val="Normal"/>
    <w:next w:val="Normal"/>
    <w:qFormat/>
    <w:pPr>
      <w:keepNext/>
      <w:jc w:val="center"/>
      <w:outlineLvl w:val="3"/>
    </w:pPr>
    <w:rPr>
      <w:b/>
      <w:color w:val="000000"/>
      <w:sz w:val="32"/>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color w:val="000000"/>
      <w:sz w:val="28"/>
    </w:rPr>
  </w:style>
  <w:style w:type="paragraph" w:styleId="Heading7">
    <w:name w:val="heading 7"/>
    <w:basedOn w:val="Normal"/>
    <w:next w:val="Normal"/>
    <w:qFormat/>
    <w:pPr>
      <w:keepNext/>
      <w:numPr>
        <w:ilvl w:val="1"/>
        <w:numId w:val="7"/>
      </w:numPr>
      <w:jc w:val="center"/>
      <w:outlineLvl w:val="6"/>
    </w:pPr>
    <w:rPr>
      <w:b/>
      <w:color w:val="000000"/>
      <w:sz w:val="28"/>
    </w:rPr>
  </w:style>
  <w:style w:type="paragraph" w:styleId="Heading8">
    <w:name w:val="heading 8"/>
    <w:basedOn w:val="Normal"/>
    <w:next w:val="Normal"/>
    <w:qFormat/>
    <w:pPr>
      <w:keepNext/>
      <w:outlineLvl w:val="7"/>
    </w:pPr>
    <w:rPr>
      <w:b/>
      <w:color w:val="0000FF"/>
    </w:rPr>
  </w:style>
  <w:style w:type="paragraph" w:styleId="Heading9">
    <w:name w:val="heading 9"/>
    <w:basedOn w:val="Normal"/>
    <w:next w:val="Normal"/>
    <w:qFormat/>
    <w:pPr>
      <w:keepNext/>
      <w:widowControl w:val="0"/>
      <w:numPr>
        <w:ilvl w:val="8"/>
        <w:numId w:val="1"/>
      </w:numPr>
      <w:autoSpaceDE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D494B"/>
    <w:rPr>
      <w:rFonts w:ascii="Arial" w:hAnsi="Arial" w:cs="Arial"/>
      <w:b/>
      <w:bCs/>
      <w:sz w:val="26"/>
      <w:szCs w:val="26"/>
    </w:rPr>
  </w:style>
  <w:style w:type="character" w:styleId="Hyperlink">
    <w:name w:val="Hyperlink"/>
    <w:rPr>
      <w:color w:val="0000FF"/>
      <w:u w:val="single"/>
    </w:rPr>
  </w:style>
  <w:style w:type="character" w:styleId="PageNumber">
    <w:name w:val="page number"/>
    <w:rPr>
      <w:sz w:val="20"/>
    </w:rPr>
  </w:style>
  <w:style w:type="character" w:customStyle="1" w:styleId="c3">
    <w:name w:val="c3"/>
    <w:basedOn w:val="DefaultParagraphFont"/>
  </w:style>
  <w:style w:type="paragraph" w:styleId="BodyText">
    <w:name w:val="Body Text"/>
    <w:basedOn w:val="Normal"/>
    <w:pPr>
      <w:widowControl w:val="0"/>
      <w:spacing w:after="120"/>
    </w:pPr>
    <w:rPr>
      <w:rFonts w:ascii="RimTimes" w:hAnsi="RimTimes"/>
      <w:szCs w:val="20"/>
      <w:lang w:val="en-US"/>
    </w:rPr>
  </w:style>
  <w:style w:type="paragraph" w:styleId="Footer">
    <w:name w:val="footer"/>
    <w:aliases w:val="Char5 Char, Char5 Char"/>
    <w:basedOn w:val="Normal"/>
    <w:link w:val="FooterChar"/>
    <w:uiPriority w:val="99"/>
    <w:pPr>
      <w:widowControl w:val="0"/>
      <w:tabs>
        <w:tab w:val="center" w:pos="4153"/>
        <w:tab w:val="right" w:pos="8306"/>
      </w:tabs>
      <w:autoSpaceDE w:val="0"/>
    </w:pPr>
  </w:style>
  <w:style w:type="character" w:customStyle="1" w:styleId="FooterChar">
    <w:name w:val="Footer Char"/>
    <w:aliases w:val="Char5 Char Char1, Char5 Char Char"/>
    <w:link w:val="Footer"/>
    <w:uiPriority w:val="99"/>
    <w:locked/>
    <w:rsid w:val="00D73C8E"/>
    <w:rPr>
      <w:sz w:val="24"/>
      <w:szCs w:val="24"/>
      <w:lang w:val="lv-LV" w:eastAsia="ar-SA" w:bidi="ar-SA"/>
    </w:rPr>
  </w:style>
  <w:style w:type="paragraph" w:styleId="NormalWeb">
    <w:name w:val="Normal (Web)"/>
    <w:basedOn w:val="Normal"/>
    <w:uiPriority w:val="99"/>
    <w:pPr>
      <w:spacing w:before="280" w:after="280"/>
    </w:pPr>
    <w:rPr>
      <w:lang w:val="en-GB"/>
    </w:rPr>
  </w:style>
  <w:style w:type="paragraph" w:customStyle="1" w:styleId="Punkts">
    <w:name w:val="Punkts"/>
    <w:basedOn w:val="Normal"/>
    <w:next w:val="Normal"/>
    <w:pPr>
      <w:numPr>
        <w:numId w:val="2"/>
      </w:numPr>
    </w:pPr>
    <w:rPr>
      <w:rFonts w:ascii="Arial" w:hAnsi="Arial"/>
      <w:b/>
      <w:sz w:val="20"/>
    </w:rPr>
  </w:style>
  <w:style w:type="paragraph" w:customStyle="1" w:styleId="Rindkopa">
    <w:name w:val="Rindkopa"/>
    <w:basedOn w:val="Normal"/>
    <w:next w:val="Punkts"/>
    <w:pPr>
      <w:ind w:left="851"/>
      <w:jc w:val="both"/>
    </w:pPr>
    <w:rPr>
      <w:rFonts w:ascii="Arial" w:hAnsi="Arial"/>
      <w:sz w:val="20"/>
    </w:rPr>
  </w:style>
  <w:style w:type="character" w:customStyle="1" w:styleId="c1">
    <w:name w:val="c1"/>
    <w:basedOn w:val="DefaultParagraphFont"/>
  </w:style>
  <w:style w:type="paragraph" w:customStyle="1" w:styleId="Apakpunkts">
    <w:name w:val="Apakšpunkts"/>
    <w:basedOn w:val="Normal"/>
    <w:link w:val="ApakpunktsChar"/>
    <w:pPr>
      <w:numPr>
        <w:numId w:val="3"/>
      </w:numPr>
    </w:pPr>
    <w:rPr>
      <w:rFonts w:ascii="Arial" w:hAnsi="Arial"/>
      <w:b/>
      <w:sz w:val="20"/>
    </w:rPr>
  </w:style>
  <w:style w:type="character" w:customStyle="1" w:styleId="Char5CharChar">
    <w:name w:val="Char5 Char Char"/>
    <w:aliases w:val=" Char5 Char Char Char"/>
    <w:rPr>
      <w:sz w:val="24"/>
      <w:szCs w:val="24"/>
      <w:lang w:val="lv-LV" w:eastAsia="ar-SA" w:bidi="ar-S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harChar2">
    <w:name w:val="Char Char2"/>
    <w:rPr>
      <w:lang w:eastAsia="ar-SA"/>
    </w:rPr>
  </w:style>
  <w:style w:type="paragraph" w:styleId="CommentSubject">
    <w:name w:val="annotation subject"/>
    <w:basedOn w:val="CommentText"/>
    <w:next w:val="CommentText"/>
    <w:rPr>
      <w:b/>
      <w:bCs/>
    </w:rPr>
  </w:style>
  <w:style w:type="character" w:customStyle="1" w:styleId="FootnoteTextChar">
    <w:name w:val="Footnote Text Char"/>
    <w:aliases w:val="Footnote Char,Fußnote Char1,Fußnote Char Char Char,Fußnote Char Char Char Char Char Char Char,Fußnote Char Char1,Footnote Text Char2 Char Char,Footnote Text Char1 Char2 Char Char,Footnote Text Char Char Char Char Char,Rakstz. Char"/>
    <w:link w:val="FootnoteText"/>
    <w:rPr>
      <w:b/>
      <w:bCs/>
      <w:lang w:eastAsia="ar-SA"/>
    </w:rPr>
  </w:style>
  <w:style w:type="paragraph" w:styleId="FootnoteText">
    <w:name w:val="footnote text"/>
    <w:aliases w:val="Footnote,Fußnote,Fußnote Char Char,Fußnote Char Char Char Char Char Char,Fußnote Char,Footnote Text Char2 Char,Footnote Text Char1 Char2 Char,Footnote Text Char Char Char Char,Footnote Text Char1 Char Char Char Char,Rakstz.,fn,FT,ft,f"/>
    <w:basedOn w:val="Normal"/>
    <w:link w:val="FootnoteTextChar"/>
    <w:unhideWhenUsed/>
    <w:rsid w:val="00657D8D"/>
    <w:pPr>
      <w:suppressAutoHyphens w:val="0"/>
    </w:pPr>
    <w:rPr>
      <w:b/>
      <w:bCs/>
      <w:sz w:val="20"/>
      <w:szCs w:val="20"/>
      <w:lang w:val="x-none"/>
    </w:rPr>
  </w:style>
  <w:style w:type="paragraph" w:styleId="BalloonText">
    <w:name w:val="Balloon Text"/>
    <w:basedOn w:val="Normal"/>
    <w:rPr>
      <w:rFonts w:ascii="Tahoma" w:hAnsi="Tahoma" w:cs="Tahoma"/>
      <w:sz w:val="16"/>
      <w:szCs w:val="16"/>
    </w:rPr>
  </w:style>
  <w:style w:type="character" w:customStyle="1" w:styleId="CharChar">
    <w:name w:val="Char Char"/>
    <w:rPr>
      <w:rFonts w:ascii="Tahoma" w:hAnsi="Tahoma" w:cs="Tahoma"/>
      <w:sz w:val="16"/>
      <w:szCs w:val="16"/>
      <w:lang w:eastAsia="ar-SA"/>
    </w:rPr>
  </w:style>
  <w:style w:type="paragraph" w:styleId="ListParagraph">
    <w:name w:val="List Paragraph"/>
    <w:aliases w:val="H&amp;P List Paragraph,2,Strip,Normal bullet 2,Bullet list,Syle 1,Saistīto dokumentu saraksts,List Paragraph1,Numurets,Virsraksti,PPS_Bullet,Numbered Para 1,Dot pt,No Spacing1,List Paragraph Char Char Char,Indicator Text,Bullet Points,l,Dot "/>
    <w:basedOn w:val="Normal"/>
    <w:link w:val="ListParagraphChar"/>
    <w:uiPriority w:val="34"/>
    <w:qFormat/>
    <w:pPr>
      <w:suppressAutoHyphens w:val="0"/>
      <w:spacing w:after="200" w:line="276" w:lineRule="auto"/>
      <w:ind w:left="720"/>
    </w:pPr>
    <w:rPr>
      <w:rFonts w:ascii="Calibri" w:eastAsia="Calibri" w:hAnsi="Calibri" w:cs="Calibri"/>
      <w:sz w:val="22"/>
      <w:szCs w:val="22"/>
      <w:lang w:eastAsia="lv-LV"/>
    </w:rPr>
  </w:style>
  <w:style w:type="character" w:customStyle="1" w:styleId="BaibaStalidzne">
    <w:name w:val="Baiba Stalidzāne"/>
    <w:semiHidden/>
    <w:rPr>
      <w:rFonts w:ascii="Times New Roman" w:hAnsi="Times New Roman" w:cs="Arial" w:hint="default"/>
      <w:b w:val="0"/>
      <w:bCs w:val="0"/>
      <w:i w:val="0"/>
      <w:iCs w:val="0"/>
      <w:color w:val="auto"/>
      <w:spacing w:val="0"/>
      <w:sz w:val="24"/>
      <w:szCs w:val="20"/>
    </w:rPr>
  </w:style>
  <w:style w:type="paragraph" w:styleId="Header">
    <w:name w:val="header"/>
    <w:basedOn w:val="Normal"/>
    <w:link w:val="HeaderChar"/>
    <w:pPr>
      <w:tabs>
        <w:tab w:val="center" w:pos="4153"/>
        <w:tab w:val="right" w:pos="8306"/>
      </w:tabs>
    </w:p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pPr>
      <w:spacing w:after="120"/>
      <w:ind w:left="283"/>
    </w:pPr>
  </w:style>
  <w:style w:type="paragraph" w:styleId="BodyText2">
    <w:name w:val="Body Text 2"/>
    <w:basedOn w:val="Normal"/>
    <w:pPr>
      <w:spacing w:after="120" w:line="480" w:lineRule="auto"/>
    </w:pPr>
  </w:style>
  <w:style w:type="paragraph" w:styleId="Title">
    <w:name w:val="Title"/>
    <w:basedOn w:val="Normal"/>
    <w:qFormat/>
    <w:pPr>
      <w:suppressAutoHyphens w:val="0"/>
      <w:jc w:val="center"/>
    </w:pPr>
    <w:rPr>
      <w:b/>
      <w:caps/>
      <w:lang w:eastAsia="lv-LV"/>
    </w:rPr>
  </w:style>
  <w:style w:type="paragraph" w:styleId="BodyText3">
    <w:name w:val="Body Text 3"/>
    <w:basedOn w:val="Normal"/>
    <w:rPr>
      <w:b/>
      <w:i/>
      <w:iCs/>
      <w:color w:val="FF0000"/>
    </w:rPr>
  </w:style>
  <w:style w:type="character" w:styleId="FollowedHyperlink">
    <w:name w:val="FollowedHyperlink"/>
    <w:uiPriority w:val="99"/>
    <w:rPr>
      <w:color w:val="800080"/>
      <w:u w:val="single"/>
    </w:rPr>
  </w:style>
  <w:style w:type="paragraph" w:styleId="BodyTextIndent2">
    <w:name w:val="Body Text Indent 2"/>
    <w:basedOn w:val="Normal"/>
    <w:pPr>
      <w:ind w:left="851" w:hanging="567"/>
      <w:jc w:val="both"/>
    </w:pPr>
  </w:style>
  <w:style w:type="paragraph" w:styleId="BodyTextIndent3">
    <w:name w:val="Body Text Indent 3"/>
    <w:basedOn w:val="Normal"/>
    <w:pPr>
      <w:suppressAutoHyphens w:val="0"/>
      <w:ind w:left="1003"/>
      <w:jc w:val="both"/>
    </w:pPr>
    <w:rPr>
      <w:lang w:eastAsia="en-US"/>
    </w:rPr>
  </w:style>
  <w:style w:type="paragraph" w:styleId="Subtitle">
    <w:name w:val="Subtitle"/>
    <w:basedOn w:val="Normal"/>
    <w:qFormat/>
    <w:pPr>
      <w:suppressAutoHyphens w:val="0"/>
      <w:jc w:val="center"/>
    </w:pPr>
    <w:rPr>
      <w:b/>
      <w:sz w:val="28"/>
      <w:szCs w:val="20"/>
      <w:lang w:val="fr-BE"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link w:val="CharCharCharChar"/>
    <w:uiPriority w:val="99"/>
    <w:unhideWhenUsed/>
    <w:rsid w:val="00657D8D"/>
    <w:rPr>
      <w:vertAlign w:val="superscript"/>
    </w:rPr>
  </w:style>
  <w:style w:type="paragraph" w:customStyle="1" w:styleId="naisf">
    <w:name w:val="naisf"/>
    <w:basedOn w:val="Normal"/>
    <w:rsid w:val="002D494B"/>
    <w:pPr>
      <w:suppressAutoHyphens w:val="0"/>
      <w:spacing w:before="100" w:beforeAutospacing="1" w:after="100" w:afterAutospacing="1" w:line="360" w:lineRule="auto"/>
      <w:jc w:val="both"/>
    </w:pPr>
    <w:rPr>
      <w:lang w:val="en-GB" w:eastAsia="lv-LV"/>
    </w:rPr>
  </w:style>
  <w:style w:type="paragraph" w:customStyle="1" w:styleId="WW-TableContents11111">
    <w:name w:val="WW-Table Contents11111"/>
    <w:basedOn w:val="BodyText"/>
    <w:rsid w:val="00D73C8E"/>
    <w:pPr>
      <w:widowControl/>
      <w:suppressLineNumbers/>
    </w:pPr>
    <w:rPr>
      <w:rFonts w:ascii="Times New Roman" w:eastAsia="Calibri" w:hAnsi="Times New Roman"/>
      <w:szCs w:val="24"/>
      <w:lang w:val="en-GB" w:eastAsia="lv-LV"/>
    </w:rPr>
  </w:style>
  <w:style w:type="paragraph" w:customStyle="1" w:styleId="txt1">
    <w:name w:val="txt1"/>
    <w:rsid w:val="00D73C8E"/>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jc w:val="both"/>
    </w:pPr>
    <w:rPr>
      <w:lang w:eastAsia="lv-LV"/>
    </w:rPr>
  </w:style>
  <w:style w:type="paragraph" w:customStyle="1" w:styleId="txt2">
    <w:name w:val="txt2"/>
    <w:next w:val="txt1"/>
    <w:rsid w:val="00D73C8E"/>
    <w:pPr>
      <w:autoSpaceDE w:val="0"/>
      <w:autoSpaceDN w:val="0"/>
      <w:adjustRightInd w:val="0"/>
      <w:jc w:val="center"/>
    </w:pPr>
    <w:rPr>
      <w:b/>
      <w:bCs/>
      <w:caps/>
      <w:lang w:eastAsia="lv-LV"/>
    </w:rPr>
  </w:style>
  <w:style w:type="paragraph" w:customStyle="1" w:styleId="tv2131">
    <w:name w:val="tv2131"/>
    <w:basedOn w:val="Normal"/>
    <w:rsid w:val="004D3177"/>
    <w:pPr>
      <w:suppressAutoHyphens w:val="0"/>
      <w:spacing w:line="360" w:lineRule="auto"/>
      <w:ind w:firstLine="300"/>
    </w:pPr>
    <w:rPr>
      <w:color w:val="414142"/>
      <w:sz w:val="20"/>
      <w:szCs w:val="20"/>
      <w:lang w:eastAsia="lv-LV"/>
    </w:rPr>
  </w:style>
  <w:style w:type="character" w:customStyle="1" w:styleId="ApakpunktsChar">
    <w:name w:val="Apakšpunkts Char"/>
    <w:link w:val="Apakpunkts"/>
    <w:rsid w:val="00394338"/>
    <w:rPr>
      <w:rFonts w:ascii="Arial" w:hAnsi="Arial"/>
      <w:b/>
      <w:szCs w:val="24"/>
      <w:lang w:eastAsia="ar-SA"/>
    </w:rPr>
  </w:style>
  <w:style w:type="character" w:customStyle="1" w:styleId="Heading1Char">
    <w:name w:val="Heading 1 Char"/>
    <w:aliases w:val="H1 Char,Section Heading Char,heading1 Char,Antraste 1 Char,h1 Char"/>
    <w:link w:val="Heading1"/>
    <w:rsid w:val="00692F86"/>
    <w:rPr>
      <w:rFonts w:ascii="Arial" w:hAnsi="Arial" w:cs="Arial"/>
      <w:b/>
      <w:bCs/>
      <w:kern w:val="32"/>
      <w:sz w:val="32"/>
      <w:szCs w:val="32"/>
      <w:lang w:eastAsia="ar-SA"/>
    </w:rPr>
  </w:style>
  <w:style w:type="paragraph" w:customStyle="1" w:styleId="tv2132">
    <w:name w:val="tv2132"/>
    <w:basedOn w:val="Normal"/>
    <w:rsid w:val="00156823"/>
    <w:pPr>
      <w:suppressAutoHyphens w:val="0"/>
      <w:spacing w:line="360" w:lineRule="auto"/>
      <w:ind w:firstLine="250"/>
    </w:pPr>
    <w:rPr>
      <w:color w:val="414142"/>
      <w:sz w:val="16"/>
      <w:szCs w:val="16"/>
      <w:lang w:eastAsia="lv-LV"/>
    </w:rPr>
  </w:style>
  <w:style w:type="paragraph" w:customStyle="1" w:styleId="naisnod">
    <w:name w:val="naisnod"/>
    <w:basedOn w:val="Normal"/>
    <w:rsid w:val="00770E22"/>
    <w:pPr>
      <w:suppressAutoHyphens w:val="0"/>
      <w:spacing w:before="150" w:after="150"/>
      <w:jc w:val="center"/>
    </w:pPr>
    <w:rPr>
      <w:b/>
      <w:bCs/>
      <w:lang w:eastAsia="lv-LV"/>
    </w:rPr>
  </w:style>
  <w:style w:type="paragraph" w:customStyle="1" w:styleId="naiskr">
    <w:name w:val="naiskr"/>
    <w:basedOn w:val="Normal"/>
    <w:rsid w:val="00770E22"/>
    <w:pPr>
      <w:suppressAutoHyphens w:val="0"/>
      <w:spacing w:before="75" w:after="75"/>
    </w:pPr>
    <w:rPr>
      <w:lang w:eastAsia="lv-LV"/>
    </w:rPr>
  </w:style>
  <w:style w:type="character" w:styleId="Strong">
    <w:name w:val="Strong"/>
    <w:uiPriority w:val="22"/>
    <w:qFormat/>
    <w:rsid w:val="00770E22"/>
    <w:rPr>
      <w:b/>
      <w:bCs/>
    </w:rPr>
  </w:style>
  <w:style w:type="table" w:styleId="TableGrid">
    <w:name w:val="Table Grid"/>
    <w:basedOn w:val="TableNormal"/>
    <w:uiPriority w:val="39"/>
    <w:rsid w:val="00770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rsid w:val="00D07997"/>
    <w:pPr>
      <w:suppressAutoHyphens/>
    </w:pPr>
    <w:rPr>
      <w:rFonts w:ascii="BaltHelvetica" w:eastAsia="Arial" w:hAnsi="BaltHelvetica"/>
      <w:sz w:val="24"/>
      <w:lang w:val="ru-RU" w:eastAsia="ar-SA"/>
    </w:rPr>
  </w:style>
  <w:style w:type="paragraph" w:customStyle="1" w:styleId="ekv">
    <w:name w:val="ekv"/>
    <w:basedOn w:val="ListParagraph"/>
    <w:link w:val="ekvChar"/>
    <w:qFormat/>
    <w:rsid w:val="006C31DF"/>
    <w:pPr>
      <w:numPr>
        <w:numId w:val="8"/>
      </w:numPr>
      <w:spacing w:before="199" w:after="150" w:line="240" w:lineRule="auto"/>
      <w:contextualSpacing/>
      <w:outlineLvl w:val="1"/>
    </w:pPr>
    <w:rPr>
      <w:rFonts w:ascii="Arial" w:eastAsia="Times New Roman" w:hAnsi="Arial" w:cs="Times New Roman"/>
      <w:b/>
      <w:bCs/>
      <w:color w:val="000000"/>
      <w:sz w:val="24"/>
      <w:szCs w:val="24"/>
      <w:lang w:val="x-none" w:eastAsia="x-none"/>
    </w:rPr>
  </w:style>
  <w:style w:type="character" w:customStyle="1" w:styleId="ekvChar">
    <w:name w:val="ekv Char"/>
    <w:link w:val="ekv"/>
    <w:rsid w:val="006C31DF"/>
    <w:rPr>
      <w:rFonts w:ascii="Arial" w:hAnsi="Arial"/>
      <w:b/>
      <w:bCs/>
      <w:color w:val="000000"/>
      <w:sz w:val="24"/>
      <w:szCs w:val="24"/>
      <w:lang w:val="x-none" w:eastAsia="x-none"/>
    </w:rPr>
  </w:style>
  <w:style w:type="paragraph" w:customStyle="1" w:styleId="prod">
    <w:name w:val="prod"/>
    <w:basedOn w:val="Normal"/>
    <w:rsid w:val="00BE428A"/>
    <w:pPr>
      <w:suppressAutoHyphens w:val="0"/>
      <w:spacing w:before="100" w:beforeAutospacing="1" w:after="100" w:afterAutospacing="1"/>
    </w:pPr>
    <w:rPr>
      <w:lang w:eastAsia="lv-LV"/>
    </w:rPr>
  </w:style>
  <w:style w:type="character" w:customStyle="1" w:styleId="ng-binding">
    <w:name w:val="ng-binding"/>
    <w:basedOn w:val="DefaultParagraphFont"/>
    <w:rsid w:val="00904C6B"/>
  </w:style>
  <w:style w:type="character" w:styleId="UnresolvedMention">
    <w:name w:val="Unresolved Mention"/>
    <w:uiPriority w:val="99"/>
    <w:semiHidden/>
    <w:unhideWhenUsed/>
    <w:rsid w:val="003A1D3F"/>
    <w:rPr>
      <w:color w:val="605E5C"/>
      <w:shd w:val="clear" w:color="auto" w:fill="E1DFDD"/>
    </w:rPr>
  </w:style>
  <w:style w:type="character" w:customStyle="1" w:styleId="ListParagraphChar">
    <w:name w:val="List Paragraph Char"/>
    <w:aliases w:val="H&amp;P List Paragraph Char,2 Char,Strip Char,Normal bullet 2 Char,Bullet list Char,Syle 1 Char,Saistīto dokumentu saraksts Char,List Paragraph1 Char,Numurets Char,Virsraksti Char,PPS_Bullet Char,Numbered Para 1 Char,Dot pt Char,l Char"/>
    <w:link w:val="ListParagraph"/>
    <w:uiPriority w:val="34"/>
    <w:qFormat/>
    <w:locked/>
    <w:rsid w:val="00E51AAD"/>
    <w:rPr>
      <w:rFonts w:ascii="Calibri" w:eastAsia="Calibri" w:hAnsi="Calibri" w:cs="Calibri"/>
      <w:sz w:val="22"/>
      <w:szCs w:val="22"/>
    </w:rPr>
  </w:style>
  <w:style w:type="paragraph" w:customStyle="1" w:styleId="Default">
    <w:name w:val="Default"/>
    <w:rsid w:val="009C0D24"/>
    <w:pPr>
      <w:autoSpaceDE w:val="0"/>
      <w:autoSpaceDN w:val="0"/>
      <w:adjustRightInd w:val="0"/>
    </w:pPr>
    <w:rPr>
      <w:rFonts w:eastAsia="Calibri"/>
      <w:color w:val="000000"/>
      <w:sz w:val="24"/>
      <w:szCs w:val="24"/>
      <w:lang w:eastAsia="en-US"/>
    </w:rPr>
  </w:style>
  <w:style w:type="character" w:customStyle="1" w:styleId="object">
    <w:name w:val="object"/>
    <w:rsid w:val="00DE15E6"/>
  </w:style>
  <w:style w:type="paragraph" w:customStyle="1" w:styleId="Paragrfs">
    <w:name w:val="Paragrāfs"/>
    <w:basedOn w:val="Normal"/>
    <w:next w:val="Rindkopa"/>
    <w:rsid w:val="00FF2AF2"/>
    <w:pPr>
      <w:suppressAutoHyphens w:val="0"/>
      <w:jc w:val="both"/>
    </w:pPr>
    <w:rPr>
      <w:rFonts w:ascii="Arial" w:hAnsi="Arial"/>
      <w:sz w:val="20"/>
      <w:lang w:eastAsia="lv-LV"/>
    </w:rPr>
  </w:style>
  <w:style w:type="paragraph" w:customStyle="1" w:styleId="Text1">
    <w:name w:val="Text 1"/>
    <w:basedOn w:val="Normal"/>
    <w:rsid w:val="007F7804"/>
    <w:pPr>
      <w:numPr>
        <w:numId w:val="10"/>
      </w:numPr>
      <w:tabs>
        <w:tab w:val="clear" w:pos="360"/>
      </w:tabs>
      <w:suppressAutoHyphens w:val="0"/>
      <w:spacing w:after="240"/>
      <w:ind w:left="482" w:firstLine="0"/>
      <w:jc w:val="both"/>
    </w:pPr>
    <w:rPr>
      <w:rFonts w:ascii="Arial" w:hAnsi="Arial"/>
      <w:noProof/>
      <w:sz w:val="20"/>
      <w:szCs w:val="20"/>
      <w:lang w:eastAsia="sv-SE"/>
    </w:rPr>
  </w:style>
  <w:style w:type="paragraph" w:styleId="NoSpacing">
    <w:name w:val="No Spacing"/>
    <w:uiPriority w:val="1"/>
    <w:qFormat/>
    <w:rsid w:val="008E2F44"/>
    <w:rPr>
      <w:rFonts w:ascii="Calibri" w:hAnsi="Calibri"/>
      <w:sz w:val="22"/>
      <w:szCs w:val="22"/>
      <w:lang w:eastAsia="lv-LV"/>
    </w:rPr>
  </w:style>
  <w:style w:type="character" w:styleId="Emphasis">
    <w:name w:val="Emphasis"/>
    <w:uiPriority w:val="20"/>
    <w:qFormat/>
    <w:rsid w:val="008E2F44"/>
    <w:rPr>
      <w:i/>
      <w:iCs/>
    </w:rPr>
  </w:style>
  <w:style w:type="character" w:customStyle="1" w:styleId="HeaderChar">
    <w:name w:val="Header Char"/>
    <w:basedOn w:val="DefaultParagraphFont"/>
    <w:link w:val="Header"/>
    <w:rsid w:val="00803C44"/>
    <w:rPr>
      <w:sz w:val="24"/>
      <w:szCs w:val="24"/>
      <w:lang w:eastAsia="ar-SA"/>
    </w:rPr>
  </w:style>
  <w:style w:type="paragraph" w:customStyle="1" w:styleId="virsraksts11">
    <w:name w:val="virsraksts 1.1."/>
    <w:basedOn w:val="Heading2"/>
    <w:rsid w:val="00D25433"/>
    <w:pPr>
      <w:numPr>
        <w:numId w:val="11"/>
      </w:numPr>
      <w:tabs>
        <w:tab w:val="clear" w:pos="360"/>
      </w:tabs>
      <w:suppressAutoHyphens w:val="0"/>
      <w:autoSpaceDE/>
      <w:spacing w:before="120" w:after="120"/>
      <w:jc w:val="left"/>
    </w:pPr>
    <w:rPr>
      <w:iCs/>
      <w:sz w:val="22"/>
      <w:szCs w:val="22"/>
      <w:lang w:eastAsia="lv-LV"/>
    </w:rPr>
  </w:style>
  <w:style w:type="paragraph" w:styleId="BlockText">
    <w:name w:val="Block Text"/>
    <w:basedOn w:val="Normal"/>
    <w:rsid w:val="00D25433"/>
    <w:pPr>
      <w:shd w:val="clear" w:color="auto" w:fill="FFFFFF"/>
      <w:suppressAutoHyphens w:val="0"/>
      <w:spacing w:before="108" w:line="278" w:lineRule="exact"/>
      <w:ind w:left="1435" w:right="89"/>
      <w:jc w:val="both"/>
    </w:pPr>
    <w:rPr>
      <w:color w:val="000000"/>
      <w:spacing w:val="-1"/>
      <w:sz w:val="22"/>
      <w:szCs w:val="22"/>
      <w:lang w:val="en-GB" w:eastAsia="en-US"/>
    </w:rPr>
  </w:style>
  <w:style w:type="paragraph" w:customStyle="1" w:styleId="Numeracija">
    <w:name w:val="Numeracija"/>
    <w:basedOn w:val="Normal"/>
    <w:rsid w:val="00FE4181"/>
    <w:pPr>
      <w:numPr>
        <w:numId w:val="13"/>
      </w:numPr>
      <w:suppressAutoHyphens w:val="0"/>
      <w:jc w:val="both"/>
    </w:pPr>
    <w:rPr>
      <w:sz w:val="26"/>
      <w:lang w:val="en-US" w:eastAsia="en-US"/>
    </w:rPr>
  </w:style>
  <w:style w:type="paragraph" w:customStyle="1" w:styleId="Bulletnew">
    <w:name w:val="Bullet new"/>
    <w:basedOn w:val="Normal"/>
    <w:rsid w:val="00FE4181"/>
    <w:pPr>
      <w:numPr>
        <w:ilvl w:val="1"/>
        <w:numId w:val="13"/>
      </w:numPr>
      <w:tabs>
        <w:tab w:val="clear" w:pos="720"/>
        <w:tab w:val="num" w:pos="741"/>
        <w:tab w:val="right" w:pos="8222"/>
      </w:tabs>
      <w:suppressAutoHyphens w:val="0"/>
      <w:spacing w:after="120" w:line="280" w:lineRule="atLeast"/>
      <w:ind w:left="741" w:hanging="456"/>
    </w:pPr>
    <w:rPr>
      <w:rFonts w:ascii="Arial" w:hAnsi="Arial"/>
      <w:spacing w:val="-1"/>
      <w:sz w:val="20"/>
      <w:lang w:val="en-GB" w:eastAsia="en-US"/>
    </w:rPr>
  </w:style>
  <w:style w:type="character" w:customStyle="1" w:styleId="1LgumamChar">
    <w:name w:val="1. Līgumam Char"/>
    <w:link w:val="1Lgumam"/>
    <w:locked/>
    <w:rsid w:val="00026BAD"/>
    <w:rPr>
      <w:b/>
      <w:sz w:val="24"/>
      <w:szCs w:val="24"/>
      <w:lang w:eastAsia="x-none"/>
    </w:rPr>
  </w:style>
  <w:style w:type="paragraph" w:customStyle="1" w:styleId="1Lgumam">
    <w:name w:val="1. Līgumam"/>
    <w:basedOn w:val="Normal"/>
    <w:link w:val="1LgumamChar"/>
    <w:qFormat/>
    <w:rsid w:val="00026BAD"/>
    <w:pPr>
      <w:numPr>
        <w:numId w:val="14"/>
      </w:numPr>
      <w:suppressAutoHyphens w:val="0"/>
      <w:spacing w:before="120" w:after="120"/>
      <w:jc w:val="center"/>
    </w:pPr>
    <w:rPr>
      <w:b/>
      <w:lang w:eastAsia="x-none"/>
    </w:rPr>
  </w:style>
  <w:style w:type="character" w:customStyle="1" w:styleId="11LgumamChar">
    <w:name w:val="1.1. Līgumam Char"/>
    <w:link w:val="11Lgumam"/>
    <w:locked/>
    <w:rsid w:val="00026BAD"/>
    <w:rPr>
      <w:sz w:val="24"/>
      <w:szCs w:val="24"/>
      <w:lang w:val="x-none"/>
    </w:rPr>
  </w:style>
  <w:style w:type="paragraph" w:customStyle="1" w:styleId="11Lgumam">
    <w:name w:val="1.1. Līgumam"/>
    <w:basedOn w:val="Normal"/>
    <w:link w:val="11LgumamChar"/>
    <w:qFormat/>
    <w:rsid w:val="00026BAD"/>
    <w:pPr>
      <w:numPr>
        <w:ilvl w:val="1"/>
        <w:numId w:val="14"/>
      </w:numPr>
      <w:suppressAutoHyphens w:val="0"/>
      <w:ind w:left="426" w:hanging="426"/>
      <w:jc w:val="both"/>
    </w:pPr>
    <w:rPr>
      <w:lang w:val="x-none" w:eastAsia="ja-JP"/>
    </w:rPr>
  </w:style>
  <w:style w:type="character" w:customStyle="1" w:styleId="111LgumamChar">
    <w:name w:val="1.1.1. Līgumam Char"/>
    <w:link w:val="111Lgumam"/>
    <w:locked/>
    <w:rsid w:val="00026BAD"/>
    <w:rPr>
      <w:sz w:val="24"/>
      <w:szCs w:val="24"/>
      <w:lang w:val="x-none"/>
    </w:rPr>
  </w:style>
  <w:style w:type="paragraph" w:customStyle="1" w:styleId="111Lgumam">
    <w:name w:val="1.1.1. Līgumam"/>
    <w:basedOn w:val="11Lgumam"/>
    <w:link w:val="111LgumamChar"/>
    <w:qFormat/>
    <w:rsid w:val="00026BAD"/>
    <w:pPr>
      <w:numPr>
        <w:ilvl w:val="2"/>
      </w:numPr>
    </w:pPr>
  </w:style>
  <w:style w:type="paragraph" w:customStyle="1" w:styleId="1111lgumam">
    <w:name w:val="1.1.1.1. līgumam"/>
    <w:basedOn w:val="111Lgumam"/>
    <w:qFormat/>
    <w:rsid w:val="00026BAD"/>
    <w:pPr>
      <w:numPr>
        <w:ilvl w:val="3"/>
      </w:numPr>
      <w:tabs>
        <w:tab w:val="num" w:pos="360"/>
        <w:tab w:val="num" w:pos="864"/>
        <w:tab w:val="left" w:pos="907"/>
      </w:tabs>
      <w:ind w:left="0" w:firstLine="0"/>
    </w:pPr>
  </w:style>
  <w:style w:type="character" w:customStyle="1" w:styleId="1pielikumsChar">
    <w:name w:val="1. pielikums Char"/>
    <w:link w:val="1pielikums"/>
    <w:locked/>
    <w:rsid w:val="00026BAD"/>
    <w:rPr>
      <w:sz w:val="24"/>
      <w:lang w:val="x-none"/>
    </w:rPr>
  </w:style>
  <w:style w:type="paragraph" w:customStyle="1" w:styleId="1pielikums">
    <w:name w:val="1. pielikums"/>
    <w:basedOn w:val="Normal"/>
    <w:link w:val="1pielikumsChar"/>
    <w:qFormat/>
    <w:rsid w:val="00026BAD"/>
    <w:pPr>
      <w:numPr>
        <w:numId w:val="15"/>
      </w:numPr>
      <w:suppressAutoHyphens w:val="0"/>
      <w:ind w:left="7371" w:right="-1" w:firstLine="0"/>
      <w:jc w:val="right"/>
    </w:pPr>
    <w:rPr>
      <w:szCs w:val="20"/>
      <w:lang w:val="x-none" w:eastAsia="ja-JP"/>
    </w:rPr>
  </w:style>
  <w:style w:type="character" w:customStyle="1" w:styleId="11LgmamChar">
    <w:name w:val="1.1. Līgmam Char"/>
    <w:link w:val="11Lgmam"/>
    <w:locked/>
    <w:rsid w:val="00026BAD"/>
    <w:rPr>
      <w:sz w:val="24"/>
      <w:szCs w:val="24"/>
    </w:rPr>
  </w:style>
  <w:style w:type="paragraph" w:customStyle="1" w:styleId="11Lgmam">
    <w:name w:val="1.1. Līgmam"/>
    <w:basedOn w:val="Normal"/>
    <w:link w:val="11LgmamChar"/>
    <w:qFormat/>
    <w:rsid w:val="00026BAD"/>
    <w:pPr>
      <w:numPr>
        <w:ilvl w:val="1"/>
        <w:numId w:val="16"/>
      </w:numPr>
      <w:suppressAutoHyphens w:val="0"/>
      <w:jc w:val="both"/>
    </w:pPr>
    <w:rPr>
      <w:lang w:eastAsia="ja-JP"/>
    </w:rPr>
  </w:style>
  <w:style w:type="paragraph" w:customStyle="1" w:styleId="CharCharCharChar">
    <w:name w:val="Char Char Char Char"/>
    <w:aliases w:val="Char2"/>
    <w:basedOn w:val="Normal"/>
    <w:next w:val="Normal"/>
    <w:link w:val="FootnoteReference"/>
    <w:rsid w:val="001B7504"/>
    <w:pPr>
      <w:suppressAutoHyphens w:val="0"/>
      <w:spacing w:after="160" w:line="240" w:lineRule="exact"/>
      <w:jc w:val="both"/>
    </w:pPr>
    <w:rPr>
      <w:sz w:val="20"/>
      <w:szCs w:val="20"/>
      <w:vertAlign w:val="superscript"/>
      <w:lang w:eastAsia="ja-JP"/>
    </w:rPr>
  </w:style>
  <w:style w:type="character" w:customStyle="1" w:styleId="colora">
    <w:name w:val="colora"/>
    <w:rsid w:val="00341126"/>
  </w:style>
  <w:style w:type="character" w:customStyle="1" w:styleId="field-text">
    <w:name w:val="field-text"/>
    <w:basedOn w:val="DefaultParagraphFont"/>
    <w:rsid w:val="009175EC"/>
  </w:style>
  <w:style w:type="paragraph" w:customStyle="1" w:styleId="RakstzRakstz2">
    <w:name w:val="Rakstz. Rakstz.2"/>
    <w:basedOn w:val="Normal"/>
    <w:rsid w:val="0071643B"/>
    <w:pPr>
      <w:suppressAutoHyphens w:val="0"/>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rsid w:val="008150F0"/>
  </w:style>
  <w:style w:type="paragraph" w:customStyle="1" w:styleId="tv213">
    <w:name w:val="tv213"/>
    <w:basedOn w:val="Normal"/>
    <w:rsid w:val="003C718D"/>
    <w:pPr>
      <w:suppressAutoHyphens w:val="0"/>
      <w:spacing w:before="100" w:beforeAutospacing="1" w:after="100" w:afterAutospacing="1"/>
    </w:pPr>
    <w:rPr>
      <w:lang w:eastAsia="lv-LV"/>
    </w:rPr>
  </w:style>
  <w:style w:type="paragraph" w:customStyle="1" w:styleId="Pamatteksts31">
    <w:name w:val="Pamatteksts 31"/>
    <w:basedOn w:val="Normal"/>
    <w:rsid w:val="00E21D74"/>
    <w:pPr>
      <w:jc w:val="center"/>
    </w:pPr>
    <w:rPr>
      <w:rFonts w:ascii="Arial" w:hAnsi="Arial"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988">
      <w:bodyDiv w:val="1"/>
      <w:marLeft w:val="0"/>
      <w:marRight w:val="0"/>
      <w:marTop w:val="0"/>
      <w:marBottom w:val="0"/>
      <w:divBdr>
        <w:top w:val="none" w:sz="0" w:space="0" w:color="auto"/>
        <w:left w:val="none" w:sz="0" w:space="0" w:color="auto"/>
        <w:bottom w:val="none" w:sz="0" w:space="0" w:color="auto"/>
        <w:right w:val="none" w:sz="0" w:space="0" w:color="auto"/>
      </w:divBdr>
    </w:div>
    <w:div w:id="175075381">
      <w:bodyDiv w:val="1"/>
      <w:marLeft w:val="0"/>
      <w:marRight w:val="0"/>
      <w:marTop w:val="0"/>
      <w:marBottom w:val="0"/>
      <w:divBdr>
        <w:top w:val="none" w:sz="0" w:space="0" w:color="auto"/>
        <w:left w:val="none" w:sz="0" w:space="0" w:color="auto"/>
        <w:bottom w:val="none" w:sz="0" w:space="0" w:color="auto"/>
        <w:right w:val="none" w:sz="0" w:space="0" w:color="auto"/>
      </w:divBdr>
    </w:div>
    <w:div w:id="184057424">
      <w:bodyDiv w:val="1"/>
      <w:marLeft w:val="0"/>
      <w:marRight w:val="0"/>
      <w:marTop w:val="0"/>
      <w:marBottom w:val="0"/>
      <w:divBdr>
        <w:top w:val="none" w:sz="0" w:space="0" w:color="auto"/>
        <w:left w:val="none" w:sz="0" w:space="0" w:color="auto"/>
        <w:bottom w:val="none" w:sz="0" w:space="0" w:color="auto"/>
        <w:right w:val="none" w:sz="0" w:space="0" w:color="auto"/>
      </w:divBdr>
    </w:div>
    <w:div w:id="200825134">
      <w:bodyDiv w:val="1"/>
      <w:marLeft w:val="0"/>
      <w:marRight w:val="0"/>
      <w:marTop w:val="0"/>
      <w:marBottom w:val="0"/>
      <w:divBdr>
        <w:top w:val="none" w:sz="0" w:space="0" w:color="auto"/>
        <w:left w:val="none" w:sz="0" w:space="0" w:color="auto"/>
        <w:bottom w:val="none" w:sz="0" w:space="0" w:color="auto"/>
        <w:right w:val="none" w:sz="0" w:space="0" w:color="auto"/>
      </w:divBdr>
    </w:div>
    <w:div w:id="214049700">
      <w:bodyDiv w:val="1"/>
      <w:marLeft w:val="0"/>
      <w:marRight w:val="0"/>
      <w:marTop w:val="0"/>
      <w:marBottom w:val="0"/>
      <w:divBdr>
        <w:top w:val="none" w:sz="0" w:space="0" w:color="auto"/>
        <w:left w:val="none" w:sz="0" w:space="0" w:color="auto"/>
        <w:bottom w:val="none" w:sz="0" w:space="0" w:color="auto"/>
        <w:right w:val="none" w:sz="0" w:space="0" w:color="auto"/>
      </w:divBdr>
    </w:div>
    <w:div w:id="264655600">
      <w:bodyDiv w:val="1"/>
      <w:marLeft w:val="0"/>
      <w:marRight w:val="0"/>
      <w:marTop w:val="0"/>
      <w:marBottom w:val="0"/>
      <w:divBdr>
        <w:top w:val="none" w:sz="0" w:space="0" w:color="auto"/>
        <w:left w:val="none" w:sz="0" w:space="0" w:color="auto"/>
        <w:bottom w:val="none" w:sz="0" w:space="0" w:color="auto"/>
        <w:right w:val="none" w:sz="0" w:space="0" w:color="auto"/>
      </w:divBdr>
    </w:div>
    <w:div w:id="271323208">
      <w:bodyDiv w:val="1"/>
      <w:marLeft w:val="0"/>
      <w:marRight w:val="0"/>
      <w:marTop w:val="0"/>
      <w:marBottom w:val="0"/>
      <w:divBdr>
        <w:top w:val="none" w:sz="0" w:space="0" w:color="auto"/>
        <w:left w:val="none" w:sz="0" w:space="0" w:color="auto"/>
        <w:bottom w:val="none" w:sz="0" w:space="0" w:color="auto"/>
        <w:right w:val="none" w:sz="0" w:space="0" w:color="auto"/>
      </w:divBdr>
      <w:divsChild>
        <w:div w:id="848787748">
          <w:marLeft w:val="0"/>
          <w:marRight w:val="0"/>
          <w:marTop w:val="0"/>
          <w:marBottom w:val="0"/>
          <w:divBdr>
            <w:top w:val="none" w:sz="0" w:space="0" w:color="auto"/>
            <w:left w:val="none" w:sz="0" w:space="0" w:color="auto"/>
            <w:bottom w:val="none" w:sz="0" w:space="0" w:color="auto"/>
            <w:right w:val="none" w:sz="0" w:space="0" w:color="auto"/>
          </w:divBdr>
          <w:divsChild>
            <w:div w:id="27220899">
              <w:marLeft w:val="0"/>
              <w:marRight w:val="0"/>
              <w:marTop w:val="0"/>
              <w:marBottom w:val="0"/>
              <w:divBdr>
                <w:top w:val="none" w:sz="0" w:space="0" w:color="auto"/>
                <w:left w:val="none" w:sz="0" w:space="0" w:color="auto"/>
                <w:bottom w:val="none" w:sz="0" w:space="0" w:color="auto"/>
                <w:right w:val="none" w:sz="0" w:space="0" w:color="auto"/>
              </w:divBdr>
              <w:divsChild>
                <w:div w:id="1953634115">
                  <w:marLeft w:val="0"/>
                  <w:marRight w:val="0"/>
                  <w:marTop w:val="0"/>
                  <w:marBottom w:val="0"/>
                  <w:divBdr>
                    <w:top w:val="none" w:sz="0" w:space="0" w:color="auto"/>
                    <w:left w:val="none" w:sz="0" w:space="0" w:color="auto"/>
                    <w:bottom w:val="none" w:sz="0" w:space="0" w:color="auto"/>
                    <w:right w:val="none" w:sz="0" w:space="0" w:color="auto"/>
                  </w:divBdr>
                  <w:divsChild>
                    <w:div w:id="1061632033">
                      <w:marLeft w:val="0"/>
                      <w:marRight w:val="0"/>
                      <w:marTop w:val="0"/>
                      <w:marBottom w:val="0"/>
                      <w:divBdr>
                        <w:top w:val="none" w:sz="0" w:space="0" w:color="auto"/>
                        <w:left w:val="none" w:sz="0" w:space="0" w:color="auto"/>
                        <w:bottom w:val="none" w:sz="0" w:space="0" w:color="auto"/>
                        <w:right w:val="none" w:sz="0" w:space="0" w:color="auto"/>
                      </w:divBdr>
                      <w:divsChild>
                        <w:div w:id="1006131865">
                          <w:marLeft w:val="0"/>
                          <w:marRight w:val="0"/>
                          <w:marTop w:val="0"/>
                          <w:marBottom w:val="0"/>
                          <w:divBdr>
                            <w:top w:val="none" w:sz="0" w:space="0" w:color="auto"/>
                            <w:left w:val="none" w:sz="0" w:space="0" w:color="auto"/>
                            <w:bottom w:val="none" w:sz="0" w:space="0" w:color="auto"/>
                            <w:right w:val="none" w:sz="0" w:space="0" w:color="auto"/>
                          </w:divBdr>
                          <w:divsChild>
                            <w:div w:id="3451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24226">
      <w:bodyDiv w:val="1"/>
      <w:marLeft w:val="0"/>
      <w:marRight w:val="0"/>
      <w:marTop w:val="0"/>
      <w:marBottom w:val="0"/>
      <w:divBdr>
        <w:top w:val="none" w:sz="0" w:space="0" w:color="auto"/>
        <w:left w:val="none" w:sz="0" w:space="0" w:color="auto"/>
        <w:bottom w:val="none" w:sz="0" w:space="0" w:color="auto"/>
        <w:right w:val="none" w:sz="0" w:space="0" w:color="auto"/>
      </w:divBdr>
    </w:div>
    <w:div w:id="447050923">
      <w:bodyDiv w:val="1"/>
      <w:marLeft w:val="0"/>
      <w:marRight w:val="0"/>
      <w:marTop w:val="0"/>
      <w:marBottom w:val="0"/>
      <w:divBdr>
        <w:top w:val="none" w:sz="0" w:space="0" w:color="auto"/>
        <w:left w:val="none" w:sz="0" w:space="0" w:color="auto"/>
        <w:bottom w:val="none" w:sz="0" w:space="0" w:color="auto"/>
        <w:right w:val="none" w:sz="0" w:space="0" w:color="auto"/>
      </w:divBdr>
    </w:div>
    <w:div w:id="485434672">
      <w:bodyDiv w:val="1"/>
      <w:marLeft w:val="0"/>
      <w:marRight w:val="0"/>
      <w:marTop w:val="0"/>
      <w:marBottom w:val="0"/>
      <w:divBdr>
        <w:top w:val="none" w:sz="0" w:space="0" w:color="auto"/>
        <w:left w:val="none" w:sz="0" w:space="0" w:color="auto"/>
        <w:bottom w:val="none" w:sz="0" w:space="0" w:color="auto"/>
        <w:right w:val="none" w:sz="0" w:space="0" w:color="auto"/>
      </w:divBdr>
      <w:divsChild>
        <w:div w:id="1472790561">
          <w:marLeft w:val="0"/>
          <w:marRight w:val="0"/>
          <w:marTop w:val="0"/>
          <w:marBottom w:val="0"/>
          <w:divBdr>
            <w:top w:val="none" w:sz="0" w:space="0" w:color="auto"/>
            <w:left w:val="none" w:sz="0" w:space="0" w:color="auto"/>
            <w:bottom w:val="none" w:sz="0" w:space="0" w:color="auto"/>
            <w:right w:val="none" w:sz="0" w:space="0" w:color="auto"/>
          </w:divBdr>
        </w:div>
        <w:div w:id="1956057704">
          <w:marLeft w:val="0"/>
          <w:marRight w:val="0"/>
          <w:marTop w:val="0"/>
          <w:marBottom w:val="0"/>
          <w:divBdr>
            <w:top w:val="none" w:sz="0" w:space="0" w:color="auto"/>
            <w:left w:val="none" w:sz="0" w:space="0" w:color="auto"/>
            <w:bottom w:val="none" w:sz="0" w:space="0" w:color="auto"/>
            <w:right w:val="none" w:sz="0" w:space="0" w:color="auto"/>
          </w:divBdr>
        </w:div>
      </w:divsChild>
    </w:div>
    <w:div w:id="500006030">
      <w:bodyDiv w:val="1"/>
      <w:marLeft w:val="0"/>
      <w:marRight w:val="0"/>
      <w:marTop w:val="0"/>
      <w:marBottom w:val="0"/>
      <w:divBdr>
        <w:top w:val="none" w:sz="0" w:space="0" w:color="auto"/>
        <w:left w:val="none" w:sz="0" w:space="0" w:color="auto"/>
        <w:bottom w:val="none" w:sz="0" w:space="0" w:color="auto"/>
        <w:right w:val="none" w:sz="0" w:space="0" w:color="auto"/>
      </w:divBdr>
    </w:div>
    <w:div w:id="549923585">
      <w:bodyDiv w:val="1"/>
      <w:marLeft w:val="0"/>
      <w:marRight w:val="0"/>
      <w:marTop w:val="0"/>
      <w:marBottom w:val="0"/>
      <w:divBdr>
        <w:top w:val="none" w:sz="0" w:space="0" w:color="auto"/>
        <w:left w:val="none" w:sz="0" w:space="0" w:color="auto"/>
        <w:bottom w:val="none" w:sz="0" w:space="0" w:color="auto"/>
        <w:right w:val="none" w:sz="0" w:space="0" w:color="auto"/>
      </w:divBdr>
    </w:div>
    <w:div w:id="558516530">
      <w:bodyDiv w:val="1"/>
      <w:marLeft w:val="0"/>
      <w:marRight w:val="0"/>
      <w:marTop w:val="0"/>
      <w:marBottom w:val="0"/>
      <w:divBdr>
        <w:top w:val="none" w:sz="0" w:space="0" w:color="auto"/>
        <w:left w:val="none" w:sz="0" w:space="0" w:color="auto"/>
        <w:bottom w:val="none" w:sz="0" w:space="0" w:color="auto"/>
        <w:right w:val="none" w:sz="0" w:space="0" w:color="auto"/>
      </w:divBdr>
    </w:div>
    <w:div w:id="579943337">
      <w:bodyDiv w:val="1"/>
      <w:marLeft w:val="0"/>
      <w:marRight w:val="0"/>
      <w:marTop w:val="0"/>
      <w:marBottom w:val="0"/>
      <w:divBdr>
        <w:top w:val="none" w:sz="0" w:space="0" w:color="auto"/>
        <w:left w:val="none" w:sz="0" w:space="0" w:color="auto"/>
        <w:bottom w:val="none" w:sz="0" w:space="0" w:color="auto"/>
        <w:right w:val="none" w:sz="0" w:space="0" w:color="auto"/>
      </w:divBdr>
    </w:div>
    <w:div w:id="594217830">
      <w:bodyDiv w:val="1"/>
      <w:marLeft w:val="0"/>
      <w:marRight w:val="0"/>
      <w:marTop w:val="0"/>
      <w:marBottom w:val="0"/>
      <w:divBdr>
        <w:top w:val="none" w:sz="0" w:space="0" w:color="auto"/>
        <w:left w:val="none" w:sz="0" w:space="0" w:color="auto"/>
        <w:bottom w:val="none" w:sz="0" w:space="0" w:color="auto"/>
        <w:right w:val="none" w:sz="0" w:space="0" w:color="auto"/>
      </w:divBdr>
    </w:div>
    <w:div w:id="668099010">
      <w:bodyDiv w:val="1"/>
      <w:marLeft w:val="0"/>
      <w:marRight w:val="0"/>
      <w:marTop w:val="0"/>
      <w:marBottom w:val="0"/>
      <w:divBdr>
        <w:top w:val="none" w:sz="0" w:space="0" w:color="auto"/>
        <w:left w:val="none" w:sz="0" w:space="0" w:color="auto"/>
        <w:bottom w:val="none" w:sz="0" w:space="0" w:color="auto"/>
        <w:right w:val="none" w:sz="0" w:space="0" w:color="auto"/>
      </w:divBdr>
    </w:div>
    <w:div w:id="706956569">
      <w:bodyDiv w:val="1"/>
      <w:marLeft w:val="0"/>
      <w:marRight w:val="0"/>
      <w:marTop w:val="0"/>
      <w:marBottom w:val="0"/>
      <w:divBdr>
        <w:top w:val="none" w:sz="0" w:space="0" w:color="auto"/>
        <w:left w:val="none" w:sz="0" w:space="0" w:color="auto"/>
        <w:bottom w:val="none" w:sz="0" w:space="0" w:color="auto"/>
        <w:right w:val="none" w:sz="0" w:space="0" w:color="auto"/>
      </w:divBdr>
    </w:div>
    <w:div w:id="773591874">
      <w:bodyDiv w:val="1"/>
      <w:marLeft w:val="0"/>
      <w:marRight w:val="0"/>
      <w:marTop w:val="0"/>
      <w:marBottom w:val="0"/>
      <w:divBdr>
        <w:top w:val="none" w:sz="0" w:space="0" w:color="auto"/>
        <w:left w:val="none" w:sz="0" w:space="0" w:color="auto"/>
        <w:bottom w:val="none" w:sz="0" w:space="0" w:color="auto"/>
        <w:right w:val="none" w:sz="0" w:space="0" w:color="auto"/>
      </w:divBdr>
    </w:div>
    <w:div w:id="785806949">
      <w:bodyDiv w:val="1"/>
      <w:marLeft w:val="0"/>
      <w:marRight w:val="0"/>
      <w:marTop w:val="0"/>
      <w:marBottom w:val="0"/>
      <w:divBdr>
        <w:top w:val="none" w:sz="0" w:space="0" w:color="auto"/>
        <w:left w:val="none" w:sz="0" w:space="0" w:color="auto"/>
        <w:bottom w:val="none" w:sz="0" w:space="0" w:color="auto"/>
        <w:right w:val="none" w:sz="0" w:space="0" w:color="auto"/>
      </w:divBdr>
      <w:divsChild>
        <w:div w:id="342513101">
          <w:marLeft w:val="0"/>
          <w:marRight w:val="0"/>
          <w:marTop w:val="0"/>
          <w:marBottom w:val="0"/>
          <w:divBdr>
            <w:top w:val="none" w:sz="0" w:space="0" w:color="auto"/>
            <w:left w:val="none" w:sz="0" w:space="0" w:color="auto"/>
            <w:bottom w:val="none" w:sz="0" w:space="0" w:color="auto"/>
            <w:right w:val="none" w:sz="0" w:space="0" w:color="auto"/>
          </w:divBdr>
          <w:divsChild>
            <w:div w:id="754786233">
              <w:marLeft w:val="0"/>
              <w:marRight w:val="0"/>
              <w:marTop w:val="0"/>
              <w:marBottom w:val="0"/>
              <w:divBdr>
                <w:top w:val="none" w:sz="0" w:space="0" w:color="auto"/>
                <w:left w:val="none" w:sz="0" w:space="0" w:color="auto"/>
                <w:bottom w:val="none" w:sz="0" w:space="0" w:color="auto"/>
                <w:right w:val="none" w:sz="0" w:space="0" w:color="auto"/>
              </w:divBdr>
              <w:divsChild>
                <w:div w:id="1741903636">
                  <w:marLeft w:val="0"/>
                  <w:marRight w:val="0"/>
                  <w:marTop w:val="0"/>
                  <w:marBottom w:val="0"/>
                  <w:divBdr>
                    <w:top w:val="none" w:sz="0" w:space="0" w:color="auto"/>
                    <w:left w:val="none" w:sz="0" w:space="0" w:color="auto"/>
                    <w:bottom w:val="none" w:sz="0" w:space="0" w:color="auto"/>
                    <w:right w:val="none" w:sz="0" w:space="0" w:color="auto"/>
                  </w:divBdr>
                  <w:divsChild>
                    <w:div w:id="1171677514">
                      <w:marLeft w:val="0"/>
                      <w:marRight w:val="0"/>
                      <w:marTop w:val="0"/>
                      <w:marBottom w:val="0"/>
                      <w:divBdr>
                        <w:top w:val="none" w:sz="0" w:space="0" w:color="auto"/>
                        <w:left w:val="none" w:sz="0" w:space="0" w:color="auto"/>
                        <w:bottom w:val="none" w:sz="0" w:space="0" w:color="auto"/>
                        <w:right w:val="none" w:sz="0" w:space="0" w:color="auto"/>
                      </w:divBdr>
                      <w:divsChild>
                        <w:div w:id="1402172639">
                          <w:marLeft w:val="0"/>
                          <w:marRight w:val="0"/>
                          <w:marTop w:val="0"/>
                          <w:marBottom w:val="0"/>
                          <w:divBdr>
                            <w:top w:val="none" w:sz="0" w:space="0" w:color="auto"/>
                            <w:left w:val="none" w:sz="0" w:space="0" w:color="auto"/>
                            <w:bottom w:val="none" w:sz="0" w:space="0" w:color="auto"/>
                            <w:right w:val="none" w:sz="0" w:space="0" w:color="auto"/>
                          </w:divBdr>
                          <w:divsChild>
                            <w:div w:id="62327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088892">
      <w:bodyDiv w:val="1"/>
      <w:marLeft w:val="0"/>
      <w:marRight w:val="0"/>
      <w:marTop w:val="0"/>
      <w:marBottom w:val="0"/>
      <w:divBdr>
        <w:top w:val="none" w:sz="0" w:space="0" w:color="auto"/>
        <w:left w:val="none" w:sz="0" w:space="0" w:color="auto"/>
        <w:bottom w:val="none" w:sz="0" w:space="0" w:color="auto"/>
        <w:right w:val="none" w:sz="0" w:space="0" w:color="auto"/>
      </w:divBdr>
    </w:div>
    <w:div w:id="808127919">
      <w:bodyDiv w:val="1"/>
      <w:marLeft w:val="0"/>
      <w:marRight w:val="0"/>
      <w:marTop w:val="0"/>
      <w:marBottom w:val="0"/>
      <w:divBdr>
        <w:top w:val="none" w:sz="0" w:space="0" w:color="auto"/>
        <w:left w:val="none" w:sz="0" w:space="0" w:color="auto"/>
        <w:bottom w:val="none" w:sz="0" w:space="0" w:color="auto"/>
        <w:right w:val="none" w:sz="0" w:space="0" w:color="auto"/>
      </w:divBdr>
    </w:div>
    <w:div w:id="830757998">
      <w:bodyDiv w:val="1"/>
      <w:marLeft w:val="0"/>
      <w:marRight w:val="0"/>
      <w:marTop w:val="0"/>
      <w:marBottom w:val="0"/>
      <w:divBdr>
        <w:top w:val="none" w:sz="0" w:space="0" w:color="auto"/>
        <w:left w:val="none" w:sz="0" w:space="0" w:color="auto"/>
        <w:bottom w:val="none" w:sz="0" w:space="0" w:color="auto"/>
        <w:right w:val="none" w:sz="0" w:space="0" w:color="auto"/>
      </w:divBdr>
    </w:div>
    <w:div w:id="894898582">
      <w:bodyDiv w:val="1"/>
      <w:marLeft w:val="0"/>
      <w:marRight w:val="0"/>
      <w:marTop w:val="0"/>
      <w:marBottom w:val="0"/>
      <w:divBdr>
        <w:top w:val="none" w:sz="0" w:space="0" w:color="auto"/>
        <w:left w:val="none" w:sz="0" w:space="0" w:color="auto"/>
        <w:bottom w:val="none" w:sz="0" w:space="0" w:color="auto"/>
        <w:right w:val="none" w:sz="0" w:space="0" w:color="auto"/>
      </w:divBdr>
    </w:div>
    <w:div w:id="907109697">
      <w:bodyDiv w:val="1"/>
      <w:marLeft w:val="0"/>
      <w:marRight w:val="0"/>
      <w:marTop w:val="0"/>
      <w:marBottom w:val="0"/>
      <w:divBdr>
        <w:top w:val="none" w:sz="0" w:space="0" w:color="auto"/>
        <w:left w:val="none" w:sz="0" w:space="0" w:color="auto"/>
        <w:bottom w:val="none" w:sz="0" w:space="0" w:color="auto"/>
        <w:right w:val="none" w:sz="0" w:space="0" w:color="auto"/>
      </w:divBdr>
    </w:div>
    <w:div w:id="958727015">
      <w:bodyDiv w:val="1"/>
      <w:marLeft w:val="0"/>
      <w:marRight w:val="0"/>
      <w:marTop w:val="0"/>
      <w:marBottom w:val="0"/>
      <w:divBdr>
        <w:top w:val="none" w:sz="0" w:space="0" w:color="auto"/>
        <w:left w:val="none" w:sz="0" w:space="0" w:color="auto"/>
        <w:bottom w:val="none" w:sz="0" w:space="0" w:color="auto"/>
        <w:right w:val="none" w:sz="0" w:space="0" w:color="auto"/>
      </w:divBdr>
    </w:div>
    <w:div w:id="1020427876">
      <w:bodyDiv w:val="1"/>
      <w:marLeft w:val="0"/>
      <w:marRight w:val="0"/>
      <w:marTop w:val="0"/>
      <w:marBottom w:val="0"/>
      <w:divBdr>
        <w:top w:val="none" w:sz="0" w:space="0" w:color="auto"/>
        <w:left w:val="none" w:sz="0" w:space="0" w:color="auto"/>
        <w:bottom w:val="none" w:sz="0" w:space="0" w:color="auto"/>
        <w:right w:val="none" w:sz="0" w:space="0" w:color="auto"/>
      </w:divBdr>
    </w:div>
    <w:div w:id="1039741794">
      <w:bodyDiv w:val="1"/>
      <w:marLeft w:val="0"/>
      <w:marRight w:val="0"/>
      <w:marTop w:val="0"/>
      <w:marBottom w:val="0"/>
      <w:divBdr>
        <w:top w:val="none" w:sz="0" w:space="0" w:color="auto"/>
        <w:left w:val="none" w:sz="0" w:space="0" w:color="auto"/>
        <w:bottom w:val="none" w:sz="0" w:space="0" w:color="auto"/>
        <w:right w:val="none" w:sz="0" w:space="0" w:color="auto"/>
      </w:divBdr>
    </w:div>
    <w:div w:id="1067148348">
      <w:bodyDiv w:val="1"/>
      <w:marLeft w:val="0"/>
      <w:marRight w:val="0"/>
      <w:marTop w:val="0"/>
      <w:marBottom w:val="0"/>
      <w:divBdr>
        <w:top w:val="none" w:sz="0" w:space="0" w:color="auto"/>
        <w:left w:val="none" w:sz="0" w:space="0" w:color="auto"/>
        <w:bottom w:val="none" w:sz="0" w:space="0" w:color="auto"/>
        <w:right w:val="none" w:sz="0" w:space="0" w:color="auto"/>
      </w:divBdr>
    </w:div>
    <w:div w:id="1089616361">
      <w:bodyDiv w:val="1"/>
      <w:marLeft w:val="0"/>
      <w:marRight w:val="0"/>
      <w:marTop w:val="0"/>
      <w:marBottom w:val="0"/>
      <w:divBdr>
        <w:top w:val="none" w:sz="0" w:space="0" w:color="auto"/>
        <w:left w:val="none" w:sz="0" w:space="0" w:color="auto"/>
        <w:bottom w:val="none" w:sz="0" w:space="0" w:color="auto"/>
        <w:right w:val="none" w:sz="0" w:space="0" w:color="auto"/>
      </w:divBdr>
    </w:div>
    <w:div w:id="1129207204">
      <w:bodyDiv w:val="1"/>
      <w:marLeft w:val="0"/>
      <w:marRight w:val="0"/>
      <w:marTop w:val="0"/>
      <w:marBottom w:val="0"/>
      <w:divBdr>
        <w:top w:val="none" w:sz="0" w:space="0" w:color="auto"/>
        <w:left w:val="none" w:sz="0" w:space="0" w:color="auto"/>
        <w:bottom w:val="none" w:sz="0" w:space="0" w:color="auto"/>
        <w:right w:val="none" w:sz="0" w:space="0" w:color="auto"/>
      </w:divBdr>
    </w:div>
    <w:div w:id="1148979056">
      <w:bodyDiv w:val="1"/>
      <w:marLeft w:val="0"/>
      <w:marRight w:val="0"/>
      <w:marTop w:val="0"/>
      <w:marBottom w:val="0"/>
      <w:divBdr>
        <w:top w:val="none" w:sz="0" w:space="0" w:color="auto"/>
        <w:left w:val="none" w:sz="0" w:space="0" w:color="auto"/>
        <w:bottom w:val="none" w:sz="0" w:space="0" w:color="auto"/>
        <w:right w:val="none" w:sz="0" w:space="0" w:color="auto"/>
      </w:divBdr>
    </w:div>
    <w:div w:id="1319991356">
      <w:bodyDiv w:val="1"/>
      <w:marLeft w:val="0"/>
      <w:marRight w:val="0"/>
      <w:marTop w:val="0"/>
      <w:marBottom w:val="0"/>
      <w:divBdr>
        <w:top w:val="none" w:sz="0" w:space="0" w:color="auto"/>
        <w:left w:val="none" w:sz="0" w:space="0" w:color="auto"/>
        <w:bottom w:val="none" w:sz="0" w:space="0" w:color="auto"/>
        <w:right w:val="none" w:sz="0" w:space="0" w:color="auto"/>
      </w:divBdr>
    </w:div>
    <w:div w:id="1362248065">
      <w:bodyDiv w:val="1"/>
      <w:marLeft w:val="0"/>
      <w:marRight w:val="0"/>
      <w:marTop w:val="0"/>
      <w:marBottom w:val="0"/>
      <w:divBdr>
        <w:top w:val="none" w:sz="0" w:space="0" w:color="auto"/>
        <w:left w:val="none" w:sz="0" w:space="0" w:color="auto"/>
        <w:bottom w:val="none" w:sz="0" w:space="0" w:color="auto"/>
        <w:right w:val="none" w:sz="0" w:space="0" w:color="auto"/>
      </w:divBdr>
    </w:div>
    <w:div w:id="1379474822">
      <w:bodyDiv w:val="1"/>
      <w:marLeft w:val="0"/>
      <w:marRight w:val="0"/>
      <w:marTop w:val="0"/>
      <w:marBottom w:val="0"/>
      <w:divBdr>
        <w:top w:val="none" w:sz="0" w:space="0" w:color="auto"/>
        <w:left w:val="none" w:sz="0" w:space="0" w:color="auto"/>
        <w:bottom w:val="none" w:sz="0" w:space="0" w:color="auto"/>
        <w:right w:val="none" w:sz="0" w:space="0" w:color="auto"/>
      </w:divBdr>
    </w:div>
    <w:div w:id="1469277763">
      <w:bodyDiv w:val="1"/>
      <w:marLeft w:val="0"/>
      <w:marRight w:val="0"/>
      <w:marTop w:val="0"/>
      <w:marBottom w:val="0"/>
      <w:divBdr>
        <w:top w:val="none" w:sz="0" w:space="0" w:color="auto"/>
        <w:left w:val="none" w:sz="0" w:space="0" w:color="auto"/>
        <w:bottom w:val="none" w:sz="0" w:space="0" w:color="auto"/>
        <w:right w:val="none" w:sz="0" w:space="0" w:color="auto"/>
      </w:divBdr>
    </w:div>
    <w:div w:id="1475291403">
      <w:bodyDiv w:val="1"/>
      <w:marLeft w:val="0"/>
      <w:marRight w:val="0"/>
      <w:marTop w:val="0"/>
      <w:marBottom w:val="0"/>
      <w:divBdr>
        <w:top w:val="none" w:sz="0" w:space="0" w:color="auto"/>
        <w:left w:val="none" w:sz="0" w:space="0" w:color="auto"/>
        <w:bottom w:val="none" w:sz="0" w:space="0" w:color="auto"/>
        <w:right w:val="none" w:sz="0" w:space="0" w:color="auto"/>
      </w:divBdr>
    </w:div>
    <w:div w:id="1480803188">
      <w:bodyDiv w:val="1"/>
      <w:marLeft w:val="0"/>
      <w:marRight w:val="0"/>
      <w:marTop w:val="0"/>
      <w:marBottom w:val="0"/>
      <w:divBdr>
        <w:top w:val="none" w:sz="0" w:space="0" w:color="auto"/>
        <w:left w:val="none" w:sz="0" w:space="0" w:color="auto"/>
        <w:bottom w:val="none" w:sz="0" w:space="0" w:color="auto"/>
        <w:right w:val="none" w:sz="0" w:space="0" w:color="auto"/>
      </w:divBdr>
    </w:div>
    <w:div w:id="1484731873">
      <w:bodyDiv w:val="1"/>
      <w:marLeft w:val="0"/>
      <w:marRight w:val="0"/>
      <w:marTop w:val="0"/>
      <w:marBottom w:val="0"/>
      <w:divBdr>
        <w:top w:val="none" w:sz="0" w:space="0" w:color="auto"/>
        <w:left w:val="none" w:sz="0" w:space="0" w:color="auto"/>
        <w:bottom w:val="none" w:sz="0" w:space="0" w:color="auto"/>
        <w:right w:val="none" w:sz="0" w:space="0" w:color="auto"/>
      </w:divBdr>
    </w:div>
    <w:div w:id="1488520217">
      <w:bodyDiv w:val="1"/>
      <w:marLeft w:val="0"/>
      <w:marRight w:val="0"/>
      <w:marTop w:val="0"/>
      <w:marBottom w:val="0"/>
      <w:divBdr>
        <w:top w:val="none" w:sz="0" w:space="0" w:color="auto"/>
        <w:left w:val="none" w:sz="0" w:space="0" w:color="auto"/>
        <w:bottom w:val="none" w:sz="0" w:space="0" w:color="auto"/>
        <w:right w:val="none" w:sz="0" w:space="0" w:color="auto"/>
      </w:divBdr>
    </w:div>
    <w:div w:id="1514764002">
      <w:bodyDiv w:val="1"/>
      <w:marLeft w:val="0"/>
      <w:marRight w:val="0"/>
      <w:marTop w:val="0"/>
      <w:marBottom w:val="0"/>
      <w:divBdr>
        <w:top w:val="none" w:sz="0" w:space="0" w:color="auto"/>
        <w:left w:val="none" w:sz="0" w:space="0" w:color="auto"/>
        <w:bottom w:val="none" w:sz="0" w:space="0" w:color="auto"/>
        <w:right w:val="none" w:sz="0" w:space="0" w:color="auto"/>
      </w:divBdr>
    </w:div>
    <w:div w:id="1519850720">
      <w:bodyDiv w:val="1"/>
      <w:marLeft w:val="0"/>
      <w:marRight w:val="0"/>
      <w:marTop w:val="0"/>
      <w:marBottom w:val="0"/>
      <w:divBdr>
        <w:top w:val="none" w:sz="0" w:space="0" w:color="auto"/>
        <w:left w:val="none" w:sz="0" w:space="0" w:color="auto"/>
        <w:bottom w:val="none" w:sz="0" w:space="0" w:color="auto"/>
        <w:right w:val="none" w:sz="0" w:space="0" w:color="auto"/>
      </w:divBdr>
    </w:div>
    <w:div w:id="1584989086">
      <w:bodyDiv w:val="1"/>
      <w:marLeft w:val="0"/>
      <w:marRight w:val="0"/>
      <w:marTop w:val="0"/>
      <w:marBottom w:val="0"/>
      <w:divBdr>
        <w:top w:val="none" w:sz="0" w:space="0" w:color="auto"/>
        <w:left w:val="none" w:sz="0" w:space="0" w:color="auto"/>
        <w:bottom w:val="none" w:sz="0" w:space="0" w:color="auto"/>
        <w:right w:val="none" w:sz="0" w:space="0" w:color="auto"/>
      </w:divBdr>
    </w:div>
    <w:div w:id="1664312619">
      <w:bodyDiv w:val="1"/>
      <w:marLeft w:val="0"/>
      <w:marRight w:val="0"/>
      <w:marTop w:val="0"/>
      <w:marBottom w:val="0"/>
      <w:divBdr>
        <w:top w:val="none" w:sz="0" w:space="0" w:color="auto"/>
        <w:left w:val="none" w:sz="0" w:space="0" w:color="auto"/>
        <w:bottom w:val="none" w:sz="0" w:space="0" w:color="auto"/>
        <w:right w:val="none" w:sz="0" w:space="0" w:color="auto"/>
      </w:divBdr>
    </w:div>
    <w:div w:id="1788236337">
      <w:bodyDiv w:val="1"/>
      <w:marLeft w:val="0"/>
      <w:marRight w:val="0"/>
      <w:marTop w:val="0"/>
      <w:marBottom w:val="0"/>
      <w:divBdr>
        <w:top w:val="none" w:sz="0" w:space="0" w:color="auto"/>
        <w:left w:val="none" w:sz="0" w:space="0" w:color="auto"/>
        <w:bottom w:val="none" w:sz="0" w:space="0" w:color="auto"/>
        <w:right w:val="none" w:sz="0" w:space="0" w:color="auto"/>
      </w:divBdr>
    </w:div>
    <w:div w:id="1808473075">
      <w:bodyDiv w:val="1"/>
      <w:marLeft w:val="0"/>
      <w:marRight w:val="0"/>
      <w:marTop w:val="0"/>
      <w:marBottom w:val="0"/>
      <w:divBdr>
        <w:top w:val="none" w:sz="0" w:space="0" w:color="auto"/>
        <w:left w:val="none" w:sz="0" w:space="0" w:color="auto"/>
        <w:bottom w:val="none" w:sz="0" w:space="0" w:color="auto"/>
        <w:right w:val="none" w:sz="0" w:space="0" w:color="auto"/>
      </w:divBdr>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27357500">
      <w:bodyDiv w:val="1"/>
      <w:marLeft w:val="0"/>
      <w:marRight w:val="0"/>
      <w:marTop w:val="0"/>
      <w:marBottom w:val="0"/>
      <w:divBdr>
        <w:top w:val="none" w:sz="0" w:space="0" w:color="auto"/>
        <w:left w:val="none" w:sz="0" w:space="0" w:color="auto"/>
        <w:bottom w:val="none" w:sz="0" w:space="0" w:color="auto"/>
        <w:right w:val="none" w:sz="0" w:space="0" w:color="auto"/>
      </w:divBdr>
    </w:div>
    <w:div w:id="1852329071">
      <w:bodyDiv w:val="1"/>
      <w:marLeft w:val="0"/>
      <w:marRight w:val="0"/>
      <w:marTop w:val="0"/>
      <w:marBottom w:val="0"/>
      <w:divBdr>
        <w:top w:val="none" w:sz="0" w:space="0" w:color="auto"/>
        <w:left w:val="none" w:sz="0" w:space="0" w:color="auto"/>
        <w:bottom w:val="none" w:sz="0" w:space="0" w:color="auto"/>
        <w:right w:val="none" w:sz="0" w:space="0" w:color="auto"/>
      </w:divBdr>
    </w:div>
    <w:div w:id="1889223264">
      <w:bodyDiv w:val="1"/>
      <w:marLeft w:val="0"/>
      <w:marRight w:val="0"/>
      <w:marTop w:val="0"/>
      <w:marBottom w:val="0"/>
      <w:divBdr>
        <w:top w:val="none" w:sz="0" w:space="0" w:color="auto"/>
        <w:left w:val="none" w:sz="0" w:space="0" w:color="auto"/>
        <w:bottom w:val="none" w:sz="0" w:space="0" w:color="auto"/>
        <w:right w:val="none" w:sz="0" w:space="0" w:color="auto"/>
      </w:divBdr>
    </w:div>
    <w:div w:id="1907766271">
      <w:bodyDiv w:val="1"/>
      <w:marLeft w:val="0"/>
      <w:marRight w:val="0"/>
      <w:marTop w:val="0"/>
      <w:marBottom w:val="0"/>
      <w:divBdr>
        <w:top w:val="none" w:sz="0" w:space="0" w:color="auto"/>
        <w:left w:val="none" w:sz="0" w:space="0" w:color="auto"/>
        <w:bottom w:val="none" w:sz="0" w:space="0" w:color="auto"/>
        <w:right w:val="none" w:sz="0" w:space="0" w:color="auto"/>
      </w:divBdr>
    </w:div>
    <w:div w:id="1942760123">
      <w:bodyDiv w:val="1"/>
      <w:marLeft w:val="0"/>
      <w:marRight w:val="0"/>
      <w:marTop w:val="0"/>
      <w:marBottom w:val="0"/>
      <w:divBdr>
        <w:top w:val="none" w:sz="0" w:space="0" w:color="auto"/>
        <w:left w:val="none" w:sz="0" w:space="0" w:color="auto"/>
        <w:bottom w:val="none" w:sz="0" w:space="0" w:color="auto"/>
        <w:right w:val="none" w:sz="0" w:space="0" w:color="auto"/>
      </w:divBdr>
    </w:div>
    <w:div w:id="1963223843">
      <w:bodyDiv w:val="1"/>
      <w:marLeft w:val="0"/>
      <w:marRight w:val="0"/>
      <w:marTop w:val="0"/>
      <w:marBottom w:val="0"/>
      <w:divBdr>
        <w:top w:val="none" w:sz="0" w:space="0" w:color="auto"/>
        <w:left w:val="none" w:sz="0" w:space="0" w:color="auto"/>
        <w:bottom w:val="none" w:sz="0" w:space="0" w:color="auto"/>
        <w:right w:val="none" w:sz="0" w:space="0" w:color="auto"/>
      </w:divBdr>
    </w:div>
    <w:div w:id="1965306803">
      <w:bodyDiv w:val="1"/>
      <w:marLeft w:val="0"/>
      <w:marRight w:val="0"/>
      <w:marTop w:val="0"/>
      <w:marBottom w:val="0"/>
      <w:divBdr>
        <w:top w:val="none" w:sz="0" w:space="0" w:color="auto"/>
        <w:left w:val="none" w:sz="0" w:space="0" w:color="auto"/>
        <w:bottom w:val="none" w:sz="0" w:space="0" w:color="auto"/>
        <w:right w:val="none" w:sz="0" w:space="0" w:color="auto"/>
      </w:divBdr>
      <w:divsChild>
        <w:div w:id="1668482551">
          <w:marLeft w:val="0"/>
          <w:marRight w:val="0"/>
          <w:marTop w:val="0"/>
          <w:marBottom w:val="0"/>
          <w:divBdr>
            <w:top w:val="none" w:sz="0" w:space="0" w:color="auto"/>
            <w:left w:val="none" w:sz="0" w:space="0" w:color="auto"/>
            <w:bottom w:val="none" w:sz="0" w:space="0" w:color="auto"/>
            <w:right w:val="none" w:sz="0" w:space="0" w:color="auto"/>
          </w:divBdr>
        </w:div>
        <w:div w:id="1865484398">
          <w:marLeft w:val="0"/>
          <w:marRight w:val="0"/>
          <w:marTop w:val="0"/>
          <w:marBottom w:val="0"/>
          <w:divBdr>
            <w:top w:val="none" w:sz="0" w:space="0" w:color="auto"/>
            <w:left w:val="none" w:sz="0" w:space="0" w:color="auto"/>
            <w:bottom w:val="none" w:sz="0" w:space="0" w:color="auto"/>
            <w:right w:val="none" w:sz="0" w:space="0" w:color="auto"/>
          </w:divBdr>
        </w:div>
      </w:divsChild>
    </w:div>
    <w:div w:id="2023123278">
      <w:bodyDiv w:val="1"/>
      <w:marLeft w:val="0"/>
      <w:marRight w:val="0"/>
      <w:marTop w:val="0"/>
      <w:marBottom w:val="0"/>
      <w:divBdr>
        <w:top w:val="none" w:sz="0" w:space="0" w:color="auto"/>
        <w:left w:val="none" w:sz="0" w:space="0" w:color="auto"/>
        <w:bottom w:val="none" w:sz="0" w:space="0" w:color="auto"/>
        <w:right w:val="none" w:sz="0" w:space="0" w:color="auto"/>
      </w:divBdr>
    </w:div>
    <w:div w:id="2053453483">
      <w:bodyDiv w:val="1"/>
      <w:marLeft w:val="0"/>
      <w:marRight w:val="0"/>
      <w:marTop w:val="0"/>
      <w:marBottom w:val="0"/>
      <w:divBdr>
        <w:top w:val="none" w:sz="0" w:space="0" w:color="auto"/>
        <w:left w:val="none" w:sz="0" w:space="0" w:color="auto"/>
        <w:bottom w:val="none" w:sz="0" w:space="0" w:color="auto"/>
        <w:right w:val="none" w:sz="0" w:space="0" w:color="auto"/>
      </w:divBdr>
    </w:div>
    <w:div w:id="2063208320">
      <w:bodyDiv w:val="1"/>
      <w:marLeft w:val="0"/>
      <w:marRight w:val="0"/>
      <w:marTop w:val="0"/>
      <w:marBottom w:val="0"/>
      <w:divBdr>
        <w:top w:val="none" w:sz="0" w:space="0" w:color="auto"/>
        <w:left w:val="none" w:sz="0" w:space="0" w:color="auto"/>
        <w:bottom w:val="none" w:sz="0" w:space="0" w:color="auto"/>
        <w:right w:val="none" w:sz="0" w:space="0" w:color="auto"/>
      </w:divBdr>
    </w:div>
    <w:div w:id="2067337173">
      <w:bodyDiv w:val="1"/>
      <w:marLeft w:val="0"/>
      <w:marRight w:val="0"/>
      <w:marTop w:val="0"/>
      <w:marBottom w:val="0"/>
      <w:divBdr>
        <w:top w:val="none" w:sz="0" w:space="0" w:color="auto"/>
        <w:left w:val="none" w:sz="0" w:space="0" w:color="auto"/>
        <w:bottom w:val="none" w:sz="0" w:space="0" w:color="auto"/>
        <w:right w:val="none" w:sz="0" w:space="0" w:color="auto"/>
      </w:divBdr>
    </w:div>
    <w:div w:id="2140030549">
      <w:bodyDiv w:val="1"/>
      <w:marLeft w:val="0"/>
      <w:marRight w:val="0"/>
      <w:marTop w:val="0"/>
      <w:marBottom w:val="0"/>
      <w:divBdr>
        <w:top w:val="none" w:sz="0" w:space="0" w:color="auto"/>
        <w:left w:val="none" w:sz="0" w:space="0" w:color="auto"/>
        <w:bottom w:val="none" w:sz="0" w:space="0" w:color="auto"/>
        <w:right w:val="none" w:sz="0" w:space="0" w:color="auto"/>
      </w:divBdr>
    </w:div>
    <w:div w:id="214473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is.gov.lv/EKEIS/Supplier/Organizer/16627" TargetMode="External"/><Relationship Id="rId18" Type="http://schemas.openxmlformats.org/officeDocument/2006/relationships/hyperlink" Target="https://likumi.lv/ta/id/287760"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lueta.duksta@rezeknesnovads.lv" TargetMode="External"/><Relationship Id="rId17" Type="http://schemas.openxmlformats.org/officeDocument/2006/relationships/hyperlink" Target="https://likumi.lv/ta/id/287760" TargetMode="External"/><Relationship Id="rId2" Type="http://schemas.openxmlformats.org/officeDocument/2006/relationships/numbering" Target="numbering.xml"/><Relationship Id="rId16" Type="http://schemas.openxmlformats.org/officeDocument/2006/relationships/hyperlink" Target="https://www.eis.gov.lv/EKEIS/Supplier/Procurement/17658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oja.zugunova@vilani.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doc.php?id=287760"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is.gov.lv/EKEIS/Supplier/Procurement/176584"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4833E-A819-4CEC-834C-FF67427E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10</Pages>
  <Words>4315</Words>
  <Characters>24602</Characters>
  <Application>Microsoft Office Word</Application>
  <DocSecurity>0</DocSecurity>
  <Lines>205</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APSTIPRINĀTS</vt:lpstr>
    </vt:vector>
  </TitlesOfParts>
  <Company/>
  <LinksUpToDate>false</LinksUpToDate>
  <CharactersWithSpaces>28860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Lueta Dukšta</cp:lastModifiedBy>
  <cp:revision>110</cp:revision>
  <cp:lastPrinted>2026-07-02T10:53:00Z</cp:lastPrinted>
  <dcterms:created xsi:type="dcterms:W3CDTF">2026-06-11T11:07:00Z</dcterms:created>
  <dcterms:modified xsi:type="dcterms:W3CDTF">2026-07-02T12:51:00Z</dcterms:modified>
</cp:coreProperties>
</file>