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8F9C" w14:textId="77777777" w:rsidR="00163A34" w:rsidRDefault="00163A34" w:rsidP="00820804">
      <w:pPr>
        <w:spacing w:line="240" w:lineRule="auto"/>
        <w:ind w:left="120"/>
        <w:jc w:val="right"/>
        <w:rPr>
          <w:b/>
          <w:sz w:val="22"/>
          <w:szCs w:val="22"/>
        </w:rPr>
      </w:pPr>
    </w:p>
    <w:p w14:paraId="46F9A89F" w14:textId="67A27A5E" w:rsidR="00820804" w:rsidRPr="00F55BAF" w:rsidRDefault="00146F83" w:rsidP="00820804">
      <w:pPr>
        <w:spacing w:line="240" w:lineRule="auto"/>
        <w:ind w:left="120"/>
        <w:jc w:val="right"/>
        <w:rPr>
          <w:b/>
          <w:sz w:val="22"/>
          <w:szCs w:val="22"/>
        </w:rPr>
      </w:pPr>
      <w:r>
        <w:rPr>
          <w:b/>
          <w:sz w:val="22"/>
          <w:szCs w:val="22"/>
        </w:rPr>
        <w:t>2</w:t>
      </w:r>
      <w:r w:rsidR="0001799E" w:rsidRPr="00611B01">
        <w:rPr>
          <w:b/>
          <w:sz w:val="22"/>
          <w:szCs w:val="22"/>
        </w:rPr>
        <w:t>.</w:t>
      </w:r>
      <w:r w:rsidR="00820804">
        <w:rPr>
          <w:b/>
          <w:sz w:val="22"/>
          <w:szCs w:val="22"/>
        </w:rPr>
        <w:t>p</w:t>
      </w:r>
      <w:r w:rsidR="00820804" w:rsidRPr="00F55BAF">
        <w:rPr>
          <w:b/>
          <w:sz w:val="22"/>
          <w:szCs w:val="22"/>
        </w:rPr>
        <w:t xml:space="preserve">ielikums </w:t>
      </w:r>
    </w:p>
    <w:p w14:paraId="059713ED" w14:textId="7B2C003B" w:rsidR="009637E8" w:rsidRPr="009637E8" w:rsidRDefault="009637E8" w:rsidP="00D8459E">
      <w:pPr>
        <w:spacing w:line="240" w:lineRule="auto"/>
        <w:jc w:val="right"/>
        <w:rPr>
          <w:sz w:val="22"/>
          <w:szCs w:val="22"/>
        </w:rPr>
      </w:pPr>
      <w:r w:rsidRPr="009637E8">
        <w:rPr>
          <w:sz w:val="22"/>
          <w:szCs w:val="22"/>
        </w:rPr>
        <w:t xml:space="preserve">Iepirkuma </w:t>
      </w:r>
      <w:bookmarkStart w:id="0" w:name="_Hlk102470840"/>
      <w:r w:rsidRPr="009637E8">
        <w:rPr>
          <w:sz w:val="22"/>
          <w:szCs w:val="22"/>
        </w:rPr>
        <w:t>„Mērniecības pakalpojumi Preiļu novada pašvaldības vajadzībām</w:t>
      </w:r>
      <w:r w:rsidRPr="009637E8">
        <w:rPr>
          <w:bCs/>
          <w:sz w:val="22"/>
          <w:szCs w:val="22"/>
        </w:rPr>
        <w:t>”</w:t>
      </w:r>
    </w:p>
    <w:bookmarkEnd w:id="0"/>
    <w:p w14:paraId="0FE41F67" w14:textId="211A44B4" w:rsidR="009637E8" w:rsidRPr="009637E8" w:rsidRDefault="009637E8" w:rsidP="009637E8">
      <w:pPr>
        <w:autoSpaceDE w:val="0"/>
        <w:spacing w:line="240" w:lineRule="auto"/>
        <w:jc w:val="right"/>
        <w:rPr>
          <w:bCs/>
          <w:sz w:val="22"/>
          <w:szCs w:val="22"/>
          <w:lang w:val="sv-SE" w:eastAsia="zh-CN"/>
        </w:rPr>
      </w:pPr>
      <w:r w:rsidRPr="009637E8">
        <w:rPr>
          <w:bCs/>
          <w:sz w:val="22"/>
          <w:szCs w:val="22"/>
          <w:lang w:val="sv-SE" w:eastAsia="zh-CN"/>
        </w:rPr>
        <w:t xml:space="preserve">identifikācijas numurs PNP </w:t>
      </w:r>
      <w:r w:rsidR="00C929A8" w:rsidRPr="00C929A8">
        <w:rPr>
          <w:bCs/>
          <w:sz w:val="22"/>
          <w:szCs w:val="22"/>
          <w:lang w:val="sv-SE" w:eastAsia="zh-CN"/>
        </w:rPr>
        <w:t>2026/49M</w:t>
      </w:r>
    </w:p>
    <w:p w14:paraId="695F8961" w14:textId="3D955DA7" w:rsidR="0080474A" w:rsidRDefault="009637E8" w:rsidP="009637E8">
      <w:pPr>
        <w:spacing w:line="240" w:lineRule="auto"/>
        <w:jc w:val="right"/>
      </w:pPr>
      <w:r w:rsidRPr="009637E8">
        <w:rPr>
          <w:bCs/>
          <w:sz w:val="22"/>
          <w:szCs w:val="22"/>
          <w:lang w:val="sv-SE" w:eastAsia="zh-CN"/>
        </w:rPr>
        <w:t>nolikumam</w:t>
      </w:r>
    </w:p>
    <w:p w14:paraId="112639C3" w14:textId="218DC8D1" w:rsidR="0080474A" w:rsidRDefault="0080474A" w:rsidP="009C4C01">
      <w:pPr>
        <w:spacing w:line="240" w:lineRule="auto"/>
        <w:jc w:val="center"/>
        <w:rPr>
          <w:rFonts w:eastAsiaTheme="minorHAnsi"/>
          <w:bCs/>
          <w:i/>
          <w:color w:val="000000"/>
          <w:sz w:val="28"/>
          <w:szCs w:val="28"/>
        </w:rPr>
      </w:pPr>
      <w:r w:rsidRPr="001E5E7A">
        <w:rPr>
          <w:rFonts w:eastAsiaTheme="minorHAnsi"/>
          <w:b/>
          <w:bCs/>
          <w:color w:val="000000"/>
          <w:sz w:val="28"/>
          <w:szCs w:val="28"/>
        </w:rPr>
        <w:t xml:space="preserve">PIETEIKUMS DALĪBAI </w:t>
      </w:r>
      <w:r w:rsidR="0001799E">
        <w:rPr>
          <w:rFonts w:eastAsiaTheme="minorHAnsi"/>
          <w:b/>
          <w:bCs/>
          <w:color w:val="000000"/>
          <w:sz w:val="28"/>
          <w:szCs w:val="28"/>
        </w:rPr>
        <w:t>IEPIRKUMĀ</w:t>
      </w:r>
      <w:r w:rsidR="00D170FA" w:rsidRPr="001E5E7A">
        <w:rPr>
          <w:rFonts w:eastAsiaTheme="minorHAnsi"/>
          <w:b/>
          <w:bCs/>
          <w:color w:val="000000"/>
          <w:sz w:val="28"/>
          <w:szCs w:val="28"/>
        </w:rPr>
        <w:t xml:space="preserve"> </w:t>
      </w:r>
      <w:r w:rsidR="00D170FA" w:rsidRPr="001E5E7A">
        <w:rPr>
          <w:rFonts w:eastAsiaTheme="minorHAnsi"/>
          <w:bCs/>
          <w:i/>
          <w:color w:val="000000"/>
          <w:sz w:val="28"/>
          <w:szCs w:val="28"/>
        </w:rPr>
        <w:t>(veidne)</w:t>
      </w:r>
    </w:p>
    <w:p w14:paraId="575DAB87" w14:textId="77777777" w:rsidR="005E5F68" w:rsidRDefault="005E5F68" w:rsidP="009C4C01">
      <w:pPr>
        <w:spacing w:line="240" w:lineRule="auto"/>
        <w:jc w:val="center"/>
        <w:rPr>
          <w:rFonts w:eastAsiaTheme="minorHAnsi"/>
          <w:bCs/>
          <w:i/>
          <w:color w:val="000000"/>
          <w:sz w:val="28"/>
          <w:szCs w:val="28"/>
        </w:rPr>
      </w:pPr>
    </w:p>
    <w:p w14:paraId="4D6FF356" w14:textId="07CA8283" w:rsidR="009637E8" w:rsidRPr="009637E8" w:rsidRDefault="009637E8" w:rsidP="009637E8">
      <w:pPr>
        <w:shd w:val="clear" w:color="auto" w:fill="FFFFFF"/>
        <w:tabs>
          <w:tab w:val="left" w:pos="396"/>
        </w:tabs>
        <w:spacing w:line="240" w:lineRule="auto"/>
        <w:jc w:val="center"/>
        <w:rPr>
          <w:rFonts w:eastAsiaTheme="minorHAnsi"/>
          <w:b/>
        </w:rPr>
      </w:pPr>
      <w:bookmarkStart w:id="1" w:name="OLE_LINK2"/>
      <w:r w:rsidRPr="009637E8">
        <w:rPr>
          <w:rFonts w:eastAsiaTheme="minorHAnsi"/>
          <w:b/>
        </w:rPr>
        <w:t>„Mērniecības pakalpojumi Preiļu novada pašvaldības vajadzībām”</w:t>
      </w:r>
    </w:p>
    <w:p w14:paraId="5AD7073A" w14:textId="61E1286E" w:rsidR="009637E8" w:rsidRPr="009637E8" w:rsidRDefault="009637E8" w:rsidP="009637E8">
      <w:pPr>
        <w:spacing w:line="240" w:lineRule="auto"/>
        <w:jc w:val="center"/>
        <w:rPr>
          <w:rFonts w:eastAsiaTheme="minorHAnsi"/>
          <w:i/>
        </w:rPr>
      </w:pPr>
      <w:r w:rsidRPr="009637E8">
        <w:rPr>
          <w:rFonts w:eastAsiaTheme="minorHAnsi"/>
          <w:i/>
        </w:rPr>
        <w:t xml:space="preserve">iepirkuma identifikācijas numurs: PNP </w:t>
      </w:r>
      <w:r w:rsidR="00C929A8" w:rsidRPr="00C929A8">
        <w:rPr>
          <w:rFonts w:eastAsiaTheme="minorHAnsi"/>
          <w:i/>
        </w:rPr>
        <w:t>2026/49M</w:t>
      </w:r>
    </w:p>
    <w:p w14:paraId="3F5C9CD9" w14:textId="77777777" w:rsidR="00820804" w:rsidRPr="00365100" w:rsidRDefault="00820804" w:rsidP="00820804">
      <w:pPr>
        <w:jc w:val="center"/>
        <w:rPr>
          <w:i/>
        </w:rPr>
      </w:pPr>
    </w:p>
    <w:bookmarkEnd w:id="1"/>
    <w:tbl>
      <w:tblPr>
        <w:tblpPr w:leftFromText="180" w:rightFromText="180"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1"/>
        <w:gridCol w:w="3756"/>
        <w:gridCol w:w="3063"/>
      </w:tblGrid>
      <w:tr w:rsidR="00E90D02" w:rsidRPr="006613AB" w14:paraId="35E836F8" w14:textId="77777777" w:rsidTr="00FE2DE4">
        <w:tc>
          <w:tcPr>
            <w:tcW w:w="2361" w:type="dxa"/>
            <w:tcBorders>
              <w:top w:val="nil"/>
              <w:left w:val="nil"/>
              <w:bottom w:val="single" w:sz="4" w:space="0" w:color="auto"/>
              <w:right w:val="nil"/>
            </w:tcBorders>
          </w:tcPr>
          <w:p w14:paraId="5EF9F53D" w14:textId="77777777" w:rsidR="00E90D02" w:rsidRPr="006613AB" w:rsidRDefault="00E90D02" w:rsidP="009F5E35">
            <w:pPr>
              <w:spacing w:line="240" w:lineRule="auto"/>
              <w:rPr>
                <w:sz w:val="22"/>
                <w:szCs w:val="22"/>
              </w:rPr>
            </w:pPr>
          </w:p>
        </w:tc>
        <w:tc>
          <w:tcPr>
            <w:tcW w:w="3756" w:type="dxa"/>
            <w:tcBorders>
              <w:top w:val="nil"/>
              <w:left w:val="nil"/>
              <w:bottom w:val="nil"/>
              <w:right w:val="nil"/>
            </w:tcBorders>
          </w:tcPr>
          <w:p w14:paraId="36421F25" w14:textId="77777777" w:rsidR="00E90D02" w:rsidRPr="006613AB" w:rsidRDefault="00E90D02" w:rsidP="009F5E35">
            <w:pPr>
              <w:spacing w:line="240" w:lineRule="auto"/>
              <w:rPr>
                <w:b/>
                <w:sz w:val="22"/>
                <w:szCs w:val="22"/>
              </w:rPr>
            </w:pPr>
          </w:p>
        </w:tc>
        <w:tc>
          <w:tcPr>
            <w:tcW w:w="3063" w:type="dxa"/>
            <w:tcBorders>
              <w:top w:val="nil"/>
              <w:left w:val="nil"/>
              <w:bottom w:val="single" w:sz="4" w:space="0" w:color="auto"/>
              <w:right w:val="nil"/>
            </w:tcBorders>
          </w:tcPr>
          <w:p w14:paraId="21B19D31" w14:textId="77777777" w:rsidR="00E90D02" w:rsidRPr="006613AB" w:rsidRDefault="00E90D02" w:rsidP="009F5E35">
            <w:pPr>
              <w:spacing w:line="240" w:lineRule="auto"/>
              <w:rPr>
                <w:sz w:val="22"/>
                <w:szCs w:val="22"/>
              </w:rPr>
            </w:pPr>
          </w:p>
        </w:tc>
      </w:tr>
      <w:tr w:rsidR="00E90D02" w:rsidRPr="006613AB" w14:paraId="543AF195" w14:textId="77777777" w:rsidTr="00FE2DE4">
        <w:tc>
          <w:tcPr>
            <w:tcW w:w="2361" w:type="dxa"/>
            <w:tcBorders>
              <w:top w:val="single" w:sz="4" w:space="0" w:color="auto"/>
              <w:left w:val="nil"/>
              <w:bottom w:val="nil"/>
              <w:right w:val="nil"/>
            </w:tcBorders>
          </w:tcPr>
          <w:p w14:paraId="28919D97" w14:textId="77777777" w:rsidR="00E90D02" w:rsidRPr="006613AB" w:rsidRDefault="00E90D02" w:rsidP="009F5E35">
            <w:pPr>
              <w:spacing w:line="240" w:lineRule="auto"/>
              <w:jc w:val="center"/>
              <w:rPr>
                <w:sz w:val="22"/>
                <w:szCs w:val="22"/>
              </w:rPr>
            </w:pPr>
            <w:r w:rsidRPr="006613AB">
              <w:rPr>
                <w:sz w:val="22"/>
                <w:szCs w:val="22"/>
              </w:rPr>
              <w:t>sastādīšanas vieta</w:t>
            </w:r>
          </w:p>
        </w:tc>
        <w:tc>
          <w:tcPr>
            <w:tcW w:w="3756" w:type="dxa"/>
            <w:tcBorders>
              <w:top w:val="nil"/>
              <w:left w:val="nil"/>
              <w:bottom w:val="nil"/>
              <w:right w:val="nil"/>
            </w:tcBorders>
          </w:tcPr>
          <w:p w14:paraId="755766FE" w14:textId="77777777" w:rsidR="00E90D02" w:rsidRPr="006613AB" w:rsidRDefault="00E90D02" w:rsidP="009F5E35">
            <w:pPr>
              <w:spacing w:line="240" w:lineRule="auto"/>
              <w:rPr>
                <w:b/>
                <w:sz w:val="22"/>
                <w:szCs w:val="22"/>
              </w:rPr>
            </w:pPr>
          </w:p>
        </w:tc>
        <w:tc>
          <w:tcPr>
            <w:tcW w:w="3063" w:type="dxa"/>
            <w:tcBorders>
              <w:top w:val="single" w:sz="4" w:space="0" w:color="auto"/>
              <w:left w:val="nil"/>
              <w:bottom w:val="nil"/>
              <w:right w:val="nil"/>
            </w:tcBorders>
          </w:tcPr>
          <w:p w14:paraId="351726DE" w14:textId="77777777" w:rsidR="00E90D02" w:rsidRPr="006613AB" w:rsidRDefault="00E90D02" w:rsidP="009F5E35">
            <w:pPr>
              <w:spacing w:line="240" w:lineRule="auto"/>
              <w:jc w:val="center"/>
              <w:rPr>
                <w:sz w:val="22"/>
                <w:szCs w:val="22"/>
              </w:rPr>
            </w:pPr>
            <w:r w:rsidRPr="006613AB">
              <w:rPr>
                <w:sz w:val="22"/>
                <w:szCs w:val="22"/>
              </w:rPr>
              <w:t>datums</w:t>
            </w:r>
          </w:p>
        </w:tc>
      </w:tr>
    </w:tbl>
    <w:p w14:paraId="7452C049" w14:textId="77777777" w:rsidR="00E90D02" w:rsidRPr="006613AB" w:rsidRDefault="00E90D02" w:rsidP="009F5E35">
      <w:pPr>
        <w:spacing w:line="240" w:lineRule="auto"/>
        <w:rPr>
          <w:sz w:val="22"/>
          <w:szCs w:val="22"/>
        </w:rPr>
      </w:pPr>
    </w:p>
    <w:tbl>
      <w:tblPr>
        <w:tblW w:w="9285" w:type="dxa"/>
        <w:tblInd w:w="108" w:type="dxa"/>
        <w:tblLayout w:type="fixed"/>
        <w:tblLook w:val="0000" w:firstRow="0" w:lastRow="0" w:firstColumn="0" w:lastColumn="0" w:noHBand="0" w:noVBand="0"/>
      </w:tblPr>
      <w:tblGrid>
        <w:gridCol w:w="3414"/>
        <w:gridCol w:w="2405"/>
        <w:gridCol w:w="906"/>
        <w:gridCol w:w="2560"/>
      </w:tblGrid>
      <w:tr w:rsidR="00E90D02" w:rsidRPr="003C0064" w14:paraId="2B61CFE8" w14:textId="77777777" w:rsidTr="00E90D02">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25A7A496" w14:textId="77777777" w:rsidR="00E90D02" w:rsidRPr="003C0064" w:rsidRDefault="00E90D02" w:rsidP="009F5E35">
            <w:pPr>
              <w:pStyle w:val="Virsraksts7"/>
              <w:numPr>
                <w:ilvl w:val="6"/>
                <w:numId w:val="0"/>
              </w:numPr>
              <w:tabs>
                <w:tab w:val="left" w:pos="1296"/>
              </w:tabs>
              <w:spacing w:before="0" w:after="0"/>
              <w:ind w:left="1296" w:hanging="1296"/>
              <w:rPr>
                <w:rFonts w:ascii="Times New Roman" w:hAnsi="Times New Roman"/>
              </w:rPr>
            </w:pPr>
            <w:r w:rsidRPr="003C0064">
              <w:rPr>
                <w:rFonts w:ascii="Times New Roman" w:hAnsi="Times New Roman"/>
              </w:rPr>
              <w:t>Informācija par pretendentu*</w:t>
            </w:r>
          </w:p>
        </w:tc>
      </w:tr>
      <w:tr w:rsidR="00E90D02" w:rsidRPr="003C0064" w14:paraId="737A0B28" w14:textId="77777777" w:rsidTr="00E90D02">
        <w:trPr>
          <w:cantSplit/>
        </w:trPr>
        <w:tc>
          <w:tcPr>
            <w:tcW w:w="3414" w:type="dxa"/>
            <w:tcBorders>
              <w:top w:val="single" w:sz="4" w:space="0" w:color="auto"/>
            </w:tcBorders>
          </w:tcPr>
          <w:p w14:paraId="6271C0B6" w14:textId="77777777" w:rsidR="00E90D02" w:rsidRPr="003C0064" w:rsidRDefault="00E90D02" w:rsidP="009F5E35">
            <w:pPr>
              <w:pStyle w:val="Galvene"/>
              <w:jc w:val="left"/>
              <w:rPr>
                <w:rFonts w:ascii="Times New Roman" w:hAnsi="Times New Roman" w:cs="Times New Roman"/>
                <w:sz w:val="24"/>
                <w:szCs w:val="24"/>
                <w:lang w:val="lv-LV"/>
              </w:rPr>
            </w:pPr>
            <w:r w:rsidRPr="003C0064">
              <w:rPr>
                <w:rFonts w:ascii="Times New Roman" w:hAnsi="Times New Roman" w:cs="Times New Roman"/>
                <w:sz w:val="24"/>
                <w:szCs w:val="24"/>
                <w:lang w:val="lv-LV"/>
              </w:rPr>
              <w:t>Pretendenta nosaukums:</w:t>
            </w:r>
          </w:p>
        </w:tc>
        <w:tc>
          <w:tcPr>
            <w:tcW w:w="5871" w:type="dxa"/>
            <w:gridSpan w:val="3"/>
            <w:tcBorders>
              <w:top w:val="single" w:sz="4" w:space="0" w:color="auto"/>
              <w:bottom w:val="single" w:sz="4" w:space="0" w:color="auto"/>
            </w:tcBorders>
          </w:tcPr>
          <w:p w14:paraId="40FAE042" w14:textId="77777777" w:rsidR="00E90D02" w:rsidRPr="003C0064" w:rsidRDefault="00E90D02" w:rsidP="009F5E35">
            <w:pPr>
              <w:spacing w:line="240" w:lineRule="auto"/>
            </w:pPr>
          </w:p>
        </w:tc>
      </w:tr>
      <w:tr w:rsidR="00E90D02" w:rsidRPr="003C0064" w14:paraId="28E6F611" w14:textId="77777777" w:rsidTr="00E90D02">
        <w:trPr>
          <w:cantSplit/>
        </w:trPr>
        <w:tc>
          <w:tcPr>
            <w:tcW w:w="3414" w:type="dxa"/>
          </w:tcPr>
          <w:p w14:paraId="2C0AECCD" w14:textId="77777777" w:rsidR="00E90D02" w:rsidRPr="003C0064" w:rsidRDefault="00E90D02" w:rsidP="009F5E35">
            <w:pPr>
              <w:pStyle w:val="Galvene"/>
              <w:ind w:right="-52"/>
              <w:jc w:val="left"/>
              <w:rPr>
                <w:rFonts w:ascii="Times New Roman" w:hAnsi="Times New Roman" w:cs="Times New Roman"/>
                <w:sz w:val="24"/>
                <w:szCs w:val="24"/>
                <w:lang w:val="lv-LV"/>
              </w:rPr>
            </w:pPr>
            <w:r w:rsidRPr="003C0064">
              <w:rPr>
                <w:rFonts w:ascii="Times New Roman" w:hAnsi="Times New Roman" w:cs="Times New Roman"/>
                <w:sz w:val="24"/>
                <w:szCs w:val="24"/>
                <w:lang w:val="lv-LV"/>
              </w:rPr>
              <w:t>Reģistrācijas numurs un datums:</w:t>
            </w:r>
          </w:p>
        </w:tc>
        <w:tc>
          <w:tcPr>
            <w:tcW w:w="5871" w:type="dxa"/>
            <w:gridSpan w:val="3"/>
            <w:tcBorders>
              <w:top w:val="single" w:sz="4" w:space="0" w:color="auto"/>
              <w:bottom w:val="single" w:sz="4" w:space="0" w:color="auto"/>
            </w:tcBorders>
          </w:tcPr>
          <w:p w14:paraId="3A2B4446" w14:textId="77777777" w:rsidR="00E90D02" w:rsidRPr="003C0064" w:rsidRDefault="00E90D02" w:rsidP="009F5E35">
            <w:pPr>
              <w:spacing w:line="240" w:lineRule="auto"/>
            </w:pPr>
          </w:p>
        </w:tc>
      </w:tr>
      <w:tr w:rsidR="00E90D02" w:rsidRPr="003C0064" w14:paraId="0400B292" w14:textId="77777777" w:rsidTr="00E90D02">
        <w:trPr>
          <w:cantSplit/>
        </w:trPr>
        <w:tc>
          <w:tcPr>
            <w:tcW w:w="3414" w:type="dxa"/>
          </w:tcPr>
          <w:p w14:paraId="3F7AAC56" w14:textId="77777777" w:rsidR="00E90D02" w:rsidRPr="003C0064" w:rsidRDefault="00E90D02" w:rsidP="009F5E35">
            <w:pPr>
              <w:spacing w:line="240" w:lineRule="auto"/>
            </w:pPr>
            <w:r w:rsidRPr="003C0064">
              <w:t>Juridiskā adrese:</w:t>
            </w:r>
          </w:p>
        </w:tc>
        <w:tc>
          <w:tcPr>
            <w:tcW w:w="5871" w:type="dxa"/>
            <w:gridSpan w:val="3"/>
            <w:tcBorders>
              <w:bottom w:val="single" w:sz="4" w:space="0" w:color="auto"/>
            </w:tcBorders>
          </w:tcPr>
          <w:p w14:paraId="603247FE" w14:textId="77777777" w:rsidR="00E90D02" w:rsidRPr="003C0064" w:rsidRDefault="00E90D02" w:rsidP="009F5E35">
            <w:pPr>
              <w:spacing w:line="240" w:lineRule="auto"/>
            </w:pPr>
          </w:p>
        </w:tc>
      </w:tr>
      <w:tr w:rsidR="00E90D02" w:rsidRPr="003C0064" w14:paraId="2A73C646" w14:textId="77777777" w:rsidTr="00E90D02">
        <w:trPr>
          <w:cantSplit/>
        </w:trPr>
        <w:tc>
          <w:tcPr>
            <w:tcW w:w="3414" w:type="dxa"/>
          </w:tcPr>
          <w:p w14:paraId="29CF2F9B" w14:textId="77777777" w:rsidR="00E90D02" w:rsidRPr="003C0064" w:rsidRDefault="00E90D02" w:rsidP="009F5E35">
            <w:pPr>
              <w:spacing w:line="240" w:lineRule="auto"/>
            </w:pPr>
            <w:r w:rsidRPr="003C0064">
              <w:t>Pasta adrese:</w:t>
            </w:r>
          </w:p>
        </w:tc>
        <w:tc>
          <w:tcPr>
            <w:tcW w:w="5871" w:type="dxa"/>
            <w:gridSpan w:val="3"/>
            <w:tcBorders>
              <w:top w:val="single" w:sz="4" w:space="0" w:color="auto"/>
              <w:bottom w:val="single" w:sz="4" w:space="0" w:color="auto"/>
            </w:tcBorders>
          </w:tcPr>
          <w:p w14:paraId="0C62195D" w14:textId="77777777" w:rsidR="00E90D02" w:rsidRPr="003C0064" w:rsidRDefault="00E90D02" w:rsidP="009F5E35">
            <w:pPr>
              <w:spacing w:line="240" w:lineRule="auto"/>
            </w:pPr>
          </w:p>
        </w:tc>
      </w:tr>
      <w:tr w:rsidR="00E90D02" w:rsidRPr="003C0064" w14:paraId="490E7E7B" w14:textId="77777777" w:rsidTr="005E5F68">
        <w:trPr>
          <w:cantSplit/>
        </w:trPr>
        <w:tc>
          <w:tcPr>
            <w:tcW w:w="3414" w:type="dxa"/>
          </w:tcPr>
          <w:p w14:paraId="368A3BD4" w14:textId="77777777" w:rsidR="00E90D02" w:rsidRPr="003C0064" w:rsidRDefault="00E90D02" w:rsidP="009F5E35">
            <w:pPr>
              <w:spacing w:line="240" w:lineRule="auto"/>
            </w:pPr>
            <w:r w:rsidRPr="003C0064">
              <w:t>Tālrunis:</w:t>
            </w:r>
          </w:p>
        </w:tc>
        <w:tc>
          <w:tcPr>
            <w:tcW w:w="2405" w:type="dxa"/>
            <w:tcBorders>
              <w:top w:val="single" w:sz="4" w:space="0" w:color="auto"/>
              <w:bottom w:val="single" w:sz="4" w:space="0" w:color="auto"/>
            </w:tcBorders>
          </w:tcPr>
          <w:p w14:paraId="70260A08" w14:textId="77777777" w:rsidR="00E90D02" w:rsidRPr="003C0064" w:rsidRDefault="00E90D02" w:rsidP="009F5E35">
            <w:pPr>
              <w:spacing w:line="240" w:lineRule="auto"/>
            </w:pPr>
          </w:p>
        </w:tc>
        <w:tc>
          <w:tcPr>
            <w:tcW w:w="906" w:type="dxa"/>
            <w:tcBorders>
              <w:top w:val="single" w:sz="4" w:space="0" w:color="auto"/>
            </w:tcBorders>
          </w:tcPr>
          <w:p w14:paraId="7E5BC2D3" w14:textId="7C6BB609" w:rsidR="00E90D02" w:rsidRPr="003C0064" w:rsidRDefault="00E90D02" w:rsidP="009F5E35">
            <w:pPr>
              <w:spacing w:line="240" w:lineRule="auto"/>
            </w:pPr>
          </w:p>
        </w:tc>
        <w:tc>
          <w:tcPr>
            <w:tcW w:w="2560" w:type="dxa"/>
          </w:tcPr>
          <w:p w14:paraId="214E047A" w14:textId="77777777" w:rsidR="00E90D02" w:rsidRPr="003C0064" w:rsidRDefault="00E90D02" w:rsidP="009F5E35">
            <w:pPr>
              <w:spacing w:line="240" w:lineRule="auto"/>
            </w:pPr>
          </w:p>
        </w:tc>
      </w:tr>
      <w:tr w:rsidR="00E90D02" w:rsidRPr="003C0064" w14:paraId="465E3254" w14:textId="77777777" w:rsidTr="00E90D02">
        <w:trPr>
          <w:cantSplit/>
        </w:trPr>
        <w:tc>
          <w:tcPr>
            <w:tcW w:w="3414" w:type="dxa"/>
          </w:tcPr>
          <w:p w14:paraId="4C171D6F" w14:textId="77777777" w:rsidR="00E90D02" w:rsidRPr="003C0064" w:rsidRDefault="00E90D02" w:rsidP="009F5E35">
            <w:pPr>
              <w:spacing w:line="240" w:lineRule="auto"/>
            </w:pPr>
            <w:r w:rsidRPr="003C0064">
              <w:t>E-pasta adrese:</w:t>
            </w:r>
          </w:p>
        </w:tc>
        <w:tc>
          <w:tcPr>
            <w:tcW w:w="5871" w:type="dxa"/>
            <w:gridSpan w:val="3"/>
            <w:tcBorders>
              <w:bottom w:val="single" w:sz="4" w:space="0" w:color="auto"/>
            </w:tcBorders>
          </w:tcPr>
          <w:p w14:paraId="2DD1029E" w14:textId="77777777" w:rsidR="00E90D02" w:rsidRPr="003C0064" w:rsidRDefault="00E90D02" w:rsidP="009F5E35">
            <w:pPr>
              <w:spacing w:line="240" w:lineRule="auto"/>
            </w:pPr>
          </w:p>
        </w:tc>
      </w:tr>
      <w:tr w:rsidR="00E90D02" w:rsidRPr="003C0064" w14:paraId="50C67E87" w14:textId="77777777" w:rsidTr="00E90D02">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26BD8C92" w14:textId="77777777" w:rsidR="00E90D02" w:rsidRPr="003C0064" w:rsidRDefault="00E90D02" w:rsidP="009F5E35">
            <w:pPr>
              <w:pStyle w:val="Virsraksts7"/>
              <w:numPr>
                <w:ilvl w:val="6"/>
                <w:numId w:val="0"/>
              </w:numPr>
              <w:tabs>
                <w:tab w:val="left" w:pos="1296"/>
              </w:tabs>
              <w:spacing w:before="0" w:after="0"/>
              <w:ind w:left="1296" w:hanging="1296"/>
              <w:rPr>
                <w:rFonts w:ascii="Times New Roman" w:hAnsi="Times New Roman"/>
              </w:rPr>
            </w:pPr>
            <w:r w:rsidRPr="003C0064">
              <w:rPr>
                <w:rFonts w:ascii="Times New Roman" w:hAnsi="Times New Roman"/>
              </w:rPr>
              <w:t>Finanšu rekvizīti*</w:t>
            </w:r>
          </w:p>
        </w:tc>
      </w:tr>
      <w:tr w:rsidR="00E90D02" w:rsidRPr="003C0064" w14:paraId="477F2418" w14:textId="77777777" w:rsidTr="00E90D02">
        <w:trPr>
          <w:cantSplit/>
        </w:trPr>
        <w:tc>
          <w:tcPr>
            <w:tcW w:w="3414" w:type="dxa"/>
            <w:tcBorders>
              <w:top w:val="single" w:sz="4" w:space="0" w:color="auto"/>
            </w:tcBorders>
          </w:tcPr>
          <w:p w14:paraId="69F0D170" w14:textId="77777777" w:rsidR="00E90D02" w:rsidRPr="003C0064" w:rsidRDefault="00E90D02" w:rsidP="009F5E35">
            <w:pPr>
              <w:pStyle w:val="Galvene"/>
              <w:jc w:val="left"/>
              <w:rPr>
                <w:rFonts w:ascii="Times New Roman" w:hAnsi="Times New Roman" w:cs="Times New Roman"/>
                <w:sz w:val="24"/>
                <w:szCs w:val="24"/>
                <w:lang w:val="lv-LV"/>
              </w:rPr>
            </w:pPr>
            <w:r w:rsidRPr="003C0064">
              <w:rPr>
                <w:rFonts w:ascii="Times New Roman" w:hAnsi="Times New Roman" w:cs="Times New Roman"/>
                <w:sz w:val="24"/>
                <w:szCs w:val="24"/>
                <w:lang w:val="lv-LV"/>
              </w:rPr>
              <w:t>Kredītiestādes nosaukums:</w:t>
            </w:r>
          </w:p>
        </w:tc>
        <w:tc>
          <w:tcPr>
            <w:tcW w:w="5871" w:type="dxa"/>
            <w:gridSpan w:val="3"/>
            <w:tcBorders>
              <w:top w:val="single" w:sz="4" w:space="0" w:color="auto"/>
              <w:bottom w:val="single" w:sz="4" w:space="0" w:color="auto"/>
            </w:tcBorders>
          </w:tcPr>
          <w:p w14:paraId="569FB211" w14:textId="77777777" w:rsidR="00E90D02" w:rsidRPr="003C0064" w:rsidRDefault="00E90D02" w:rsidP="009F5E35">
            <w:pPr>
              <w:spacing w:line="240" w:lineRule="auto"/>
            </w:pPr>
          </w:p>
        </w:tc>
      </w:tr>
      <w:tr w:rsidR="00E90D02" w:rsidRPr="003C0064" w14:paraId="575BA218" w14:textId="77777777" w:rsidTr="00E90D02">
        <w:trPr>
          <w:cantSplit/>
        </w:trPr>
        <w:tc>
          <w:tcPr>
            <w:tcW w:w="3414" w:type="dxa"/>
          </w:tcPr>
          <w:p w14:paraId="73989876" w14:textId="77777777" w:rsidR="00E90D02" w:rsidRPr="003C0064" w:rsidRDefault="00E90D02" w:rsidP="009F5E35">
            <w:pPr>
              <w:pStyle w:val="Galvene"/>
              <w:ind w:right="-52"/>
              <w:jc w:val="left"/>
              <w:rPr>
                <w:rFonts w:ascii="Times New Roman" w:hAnsi="Times New Roman" w:cs="Times New Roman"/>
                <w:sz w:val="24"/>
                <w:szCs w:val="24"/>
                <w:lang w:val="lv-LV"/>
              </w:rPr>
            </w:pPr>
            <w:r w:rsidRPr="003C0064">
              <w:rPr>
                <w:rFonts w:ascii="Times New Roman" w:hAnsi="Times New Roman" w:cs="Times New Roman"/>
                <w:sz w:val="24"/>
                <w:szCs w:val="24"/>
                <w:lang w:val="lv-LV"/>
              </w:rPr>
              <w:t>Kredītiestādes kods:</w:t>
            </w:r>
          </w:p>
        </w:tc>
        <w:tc>
          <w:tcPr>
            <w:tcW w:w="5871" w:type="dxa"/>
            <w:gridSpan w:val="3"/>
            <w:tcBorders>
              <w:top w:val="single" w:sz="4" w:space="0" w:color="auto"/>
              <w:bottom w:val="single" w:sz="4" w:space="0" w:color="auto"/>
            </w:tcBorders>
          </w:tcPr>
          <w:p w14:paraId="401DEEB6" w14:textId="77777777" w:rsidR="00E90D02" w:rsidRPr="003C0064" w:rsidRDefault="00E90D02" w:rsidP="009F5E35">
            <w:pPr>
              <w:spacing w:line="240" w:lineRule="auto"/>
            </w:pPr>
          </w:p>
        </w:tc>
      </w:tr>
      <w:tr w:rsidR="00E90D02" w:rsidRPr="003C0064" w14:paraId="4358524F" w14:textId="77777777" w:rsidTr="00E90D02">
        <w:trPr>
          <w:cantSplit/>
        </w:trPr>
        <w:tc>
          <w:tcPr>
            <w:tcW w:w="3414" w:type="dxa"/>
          </w:tcPr>
          <w:p w14:paraId="716654B9" w14:textId="77777777" w:rsidR="00E90D02" w:rsidRPr="003C0064" w:rsidRDefault="00E90D02" w:rsidP="009F5E35">
            <w:pPr>
              <w:spacing w:line="240" w:lineRule="auto"/>
            </w:pPr>
            <w:r w:rsidRPr="003C0064">
              <w:t>Konta numurs:</w:t>
            </w:r>
          </w:p>
        </w:tc>
        <w:tc>
          <w:tcPr>
            <w:tcW w:w="5871" w:type="dxa"/>
            <w:gridSpan w:val="3"/>
            <w:tcBorders>
              <w:bottom w:val="single" w:sz="4" w:space="0" w:color="auto"/>
            </w:tcBorders>
          </w:tcPr>
          <w:p w14:paraId="7DCD2D85" w14:textId="77777777" w:rsidR="00E90D02" w:rsidRPr="003C0064" w:rsidRDefault="00E90D02" w:rsidP="009F5E35">
            <w:pPr>
              <w:spacing w:line="240" w:lineRule="auto"/>
            </w:pPr>
          </w:p>
        </w:tc>
      </w:tr>
      <w:tr w:rsidR="00E90D02" w:rsidRPr="003C0064" w14:paraId="5FCB556D" w14:textId="77777777" w:rsidTr="00E90D02">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14:paraId="2E5A7871" w14:textId="77777777" w:rsidR="00E90D02" w:rsidRPr="003C0064" w:rsidRDefault="00E90D02" w:rsidP="009F5E35">
            <w:pPr>
              <w:pStyle w:val="Virsraksts7"/>
              <w:numPr>
                <w:ilvl w:val="6"/>
                <w:numId w:val="0"/>
              </w:numPr>
              <w:tabs>
                <w:tab w:val="left" w:pos="1296"/>
              </w:tabs>
              <w:spacing w:before="0" w:after="0"/>
              <w:ind w:left="1296" w:hanging="1296"/>
              <w:rPr>
                <w:rFonts w:ascii="Times New Roman" w:hAnsi="Times New Roman"/>
              </w:rPr>
            </w:pPr>
            <w:r w:rsidRPr="003C0064">
              <w:rPr>
                <w:rFonts w:ascii="Times New Roman" w:hAnsi="Times New Roman"/>
              </w:rPr>
              <w:t>Informācija par pretendenta kontaktpersonu (atbildīgo personu)*</w:t>
            </w:r>
          </w:p>
        </w:tc>
      </w:tr>
      <w:tr w:rsidR="00E90D02" w:rsidRPr="003C0064" w14:paraId="2C285108" w14:textId="77777777" w:rsidTr="00E90D02">
        <w:trPr>
          <w:cantSplit/>
        </w:trPr>
        <w:tc>
          <w:tcPr>
            <w:tcW w:w="3414" w:type="dxa"/>
          </w:tcPr>
          <w:p w14:paraId="1699104A" w14:textId="77777777" w:rsidR="00E90D02" w:rsidRPr="003C0064" w:rsidRDefault="00E90D02" w:rsidP="009F5E35">
            <w:pPr>
              <w:spacing w:line="240" w:lineRule="auto"/>
            </w:pPr>
            <w:r w:rsidRPr="003C0064">
              <w:t>Vārds, uzvārds:</w:t>
            </w:r>
          </w:p>
        </w:tc>
        <w:tc>
          <w:tcPr>
            <w:tcW w:w="5871" w:type="dxa"/>
            <w:gridSpan w:val="3"/>
            <w:tcBorders>
              <w:bottom w:val="single" w:sz="4" w:space="0" w:color="auto"/>
            </w:tcBorders>
          </w:tcPr>
          <w:p w14:paraId="0912AA9F" w14:textId="77777777" w:rsidR="00E90D02" w:rsidRPr="003C0064" w:rsidRDefault="00E90D02" w:rsidP="009F5E35">
            <w:pPr>
              <w:spacing w:line="240" w:lineRule="auto"/>
            </w:pPr>
          </w:p>
        </w:tc>
      </w:tr>
      <w:tr w:rsidR="00E90D02" w:rsidRPr="003C0064" w14:paraId="3C75E6E1" w14:textId="77777777" w:rsidTr="00E90D02">
        <w:trPr>
          <w:cantSplit/>
        </w:trPr>
        <w:tc>
          <w:tcPr>
            <w:tcW w:w="3414" w:type="dxa"/>
          </w:tcPr>
          <w:p w14:paraId="21B96D62" w14:textId="77777777" w:rsidR="00E90D02" w:rsidRPr="003C0064" w:rsidRDefault="00E90D02" w:rsidP="009F5E35">
            <w:pPr>
              <w:spacing w:line="240" w:lineRule="auto"/>
            </w:pPr>
            <w:r w:rsidRPr="003C0064">
              <w:t>Ieņemamais amats:</w:t>
            </w:r>
          </w:p>
        </w:tc>
        <w:tc>
          <w:tcPr>
            <w:tcW w:w="5871" w:type="dxa"/>
            <w:gridSpan w:val="3"/>
            <w:tcBorders>
              <w:top w:val="single" w:sz="4" w:space="0" w:color="auto"/>
              <w:bottom w:val="single" w:sz="4" w:space="0" w:color="auto"/>
            </w:tcBorders>
          </w:tcPr>
          <w:p w14:paraId="61A61B65" w14:textId="77777777" w:rsidR="00E90D02" w:rsidRPr="003C0064" w:rsidRDefault="00E90D02" w:rsidP="009F5E35">
            <w:pPr>
              <w:pStyle w:val="Galvene"/>
              <w:rPr>
                <w:rFonts w:ascii="Times New Roman" w:hAnsi="Times New Roman" w:cs="Times New Roman"/>
                <w:sz w:val="24"/>
                <w:szCs w:val="24"/>
                <w:lang w:val="lv-LV"/>
              </w:rPr>
            </w:pPr>
          </w:p>
        </w:tc>
      </w:tr>
      <w:tr w:rsidR="00E90D02" w:rsidRPr="003C0064" w14:paraId="701EBDC3" w14:textId="77777777" w:rsidTr="005E5F68">
        <w:trPr>
          <w:cantSplit/>
        </w:trPr>
        <w:tc>
          <w:tcPr>
            <w:tcW w:w="3414" w:type="dxa"/>
          </w:tcPr>
          <w:p w14:paraId="122722E1" w14:textId="77777777" w:rsidR="00E90D02" w:rsidRPr="003C0064" w:rsidRDefault="00E90D02" w:rsidP="009F5E35">
            <w:pPr>
              <w:spacing w:line="240" w:lineRule="auto"/>
            </w:pPr>
            <w:r w:rsidRPr="003C0064">
              <w:t>Tālrunis:</w:t>
            </w:r>
          </w:p>
        </w:tc>
        <w:tc>
          <w:tcPr>
            <w:tcW w:w="2405" w:type="dxa"/>
            <w:tcBorders>
              <w:top w:val="single" w:sz="4" w:space="0" w:color="auto"/>
              <w:bottom w:val="single" w:sz="4" w:space="0" w:color="auto"/>
            </w:tcBorders>
          </w:tcPr>
          <w:p w14:paraId="0271BCC0" w14:textId="77777777" w:rsidR="00E90D02" w:rsidRPr="003C0064" w:rsidRDefault="00E90D02" w:rsidP="009F5E35">
            <w:pPr>
              <w:spacing w:line="240" w:lineRule="auto"/>
            </w:pPr>
          </w:p>
        </w:tc>
        <w:tc>
          <w:tcPr>
            <w:tcW w:w="906" w:type="dxa"/>
            <w:tcBorders>
              <w:top w:val="single" w:sz="4" w:space="0" w:color="auto"/>
            </w:tcBorders>
          </w:tcPr>
          <w:p w14:paraId="6062CF44" w14:textId="27B57E10" w:rsidR="00E90D02" w:rsidRPr="003C0064" w:rsidRDefault="00E90D02" w:rsidP="009F5E35">
            <w:pPr>
              <w:spacing w:line="240" w:lineRule="auto"/>
            </w:pPr>
          </w:p>
        </w:tc>
        <w:tc>
          <w:tcPr>
            <w:tcW w:w="2560" w:type="dxa"/>
          </w:tcPr>
          <w:p w14:paraId="49B6426A" w14:textId="77777777" w:rsidR="00E90D02" w:rsidRPr="003C0064" w:rsidRDefault="00E90D02" w:rsidP="009F5E35">
            <w:pPr>
              <w:spacing w:line="240" w:lineRule="auto"/>
            </w:pPr>
          </w:p>
        </w:tc>
      </w:tr>
      <w:tr w:rsidR="00E90D02" w:rsidRPr="003C0064" w14:paraId="431D3748" w14:textId="77777777" w:rsidTr="00E90D02">
        <w:trPr>
          <w:cantSplit/>
        </w:trPr>
        <w:tc>
          <w:tcPr>
            <w:tcW w:w="3414" w:type="dxa"/>
          </w:tcPr>
          <w:p w14:paraId="6662D933" w14:textId="77777777" w:rsidR="00E90D02" w:rsidRPr="003C0064" w:rsidRDefault="00E90D02" w:rsidP="009F5E35">
            <w:pPr>
              <w:spacing w:line="240" w:lineRule="auto"/>
            </w:pPr>
            <w:r w:rsidRPr="003C0064">
              <w:t>E-pasta adrese:</w:t>
            </w:r>
          </w:p>
        </w:tc>
        <w:tc>
          <w:tcPr>
            <w:tcW w:w="5871" w:type="dxa"/>
            <w:gridSpan w:val="3"/>
            <w:tcBorders>
              <w:bottom w:val="single" w:sz="4" w:space="0" w:color="auto"/>
            </w:tcBorders>
          </w:tcPr>
          <w:p w14:paraId="79336100" w14:textId="77777777" w:rsidR="00E90D02" w:rsidRPr="003C0064" w:rsidRDefault="00E90D02" w:rsidP="009F5E35">
            <w:pPr>
              <w:spacing w:line="240" w:lineRule="auto"/>
            </w:pPr>
          </w:p>
        </w:tc>
      </w:tr>
    </w:tbl>
    <w:p w14:paraId="52DEAFC7" w14:textId="77777777" w:rsidR="00E90D02" w:rsidRPr="006613AB" w:rsidRDefault="00E90D02" w:rsidP="00E90D02">
      <w:pPr>
        <w:ind w:firstLine="720"/>
        <w:rPr>
          <w:sz w:val="22"/>
          <w:szCs w:val="22"/>
        </w:rPr>
      </w:pPr>
    </w:p>
    <w:p w14:paraId="440A5157" w14:textId="5052AFCE" w:rsidR="00623EC3" w:rsidRDefault="00623EC3" w:rsidP="00337A2D">
      <w:pPr>
        <w:keepNext/>
        <w:spacing w:line="240" w:lineRule="auto"/>
        <w:jc w:val="both"/>
      </w:pPr>
      <w:r w:rsidRPr="006613AB">
        <w:t>ar šī pieteikuma iesniegšanu pretendents &lt;</w:t>
      </w:r>
      <w:r w:rsidRPr="006613AB">
        <w:rPr>
          <w:i/>
        </w:rPr>
        <w:t>nosaukums</w:t>
      </w:r>
      <w:r w:rsidRPr="006613AB">
        <w:t>&gt;:</w:t>
      </w:r>
    </w:p>
    <w:p w14:paraId="0F2F44DC" w14:textId="1E9F6EE2" w:rsidR="00E06195" w:rsidRPr="00C929A8" w:rsidRDefault="00C929A8" w:rsidP="00C929A8">
      <w:pPr>
        <w:pStyle w:val="Bezatstarpm"/>
        <w:numPr>
          <w:ilvl w:val="0"/>
          <w:numId w:val="6"/>
        </w:numPr>
        <w:ind w:left="709" w:hanging="349"/>
        <w:jc w:val="both"/>
        <w:rPr>
          <w:rFonts w:ascii="Times New Roman" w:eastAsia="Calibri" w:hAnsi="Times New Roman" w:cs="Times New Roman"/>
          <w:b/>
          <w:bCs/>
          <w:kern w:val="0"/>
          <w:sz w:val="24"/>
          <w:szCs w:val="24"/>
          <w14:ligatures w14:val="none"/>
        </w:rPr>
      </w:pPr>
      <w:r w:rsidRPr="00C929A8">
        <w:rPr>
          <w:rFonts w:ascii="Times New Roman" w:eastAsia="Calibri" w:hAnsi="Times New Roman" w:cs="Times New Roman"/>
          <w:kern w:val="0"/>
          <w:sz w:val="24"/>
          <w:szCs w:val="24"/>
          <w14:ligatures w14:val="none"/>
        </w:rPr>
        <w:t>piesakās piedalīties iepirkumā “</w:t>
      </w:r>
      <w:r w:rsidRPr="00C929A8">
        <w:rPr>
          <w:rFonts w:ascii="Times New Roman" w:eastAsia="Calibri" w:hAnsi="Times New Roman" w:cs="Times New Roman"/>
          <w:b/>
          <w:bCs/>
          <w:kern w:val="0"/>
          <w:sz w:val="24"/>
          <w:szCs w:val="24"/>
          <w14:ligatures w14:val="none"/>
        </w:rPr>
        <w:t>Mērniecības pakalpojumi Preiļu novada pašvaldības vajadzībām</w:t>
      </w:r>
      <w:r w:rsidRPr="00C929A8">
        <w:rPr>
          <w:rFonts w:ascii="Times New Roman" w:hAnsi="Times New Roman" w:cs="Times New Roman"/>
          <w:b/>
          <w:bCs/>
          <w:sz w:val="24"/>
          <w:szCs w:val="24"/>
        </w:rPr>
        <w:t xml:space="preserve">” </w:t>
      </w:r>
      <w:r w:rsidRPr="00C929A8">
        <w:rPr>
          <w:rFonts w:ascii="Times New Roman" w:eastAsia="Calibri" w:hAnsi="Times New Roman" w:cs="Times New Roman"/>
          <w:sz w:val="24"/>
          <w:szCs w:val="24"/>
        </w:rPr>
        <w:t xml:space="preserve">(iepirkuma identifikācijas Nr. PNP </w:t>
      </w:r>
      <w:r w:rsidRPr="00C929A8">
        <w:rPr>
          <w:rFonts w:ascii="Times New Roman" w:eastAsia="Calibri" w:hAnsi="Times New Roman" w:cs="Times New Roman"/>
          <w:bCs/>
          <w:iCs/>
          <w:sz w:val="24"/>
          <w:szCs w:val="24"/>
          <w:lang w:val="sv-SE"/>
        </w:rPr>
        <w:t>2026/49M</w:t>
      </w:r>
      <w:r w:rsidRPr="00C929A8">
        <w:rPr>
          <w:rFonts w:ascii="Times New Roman" w:eastAsia="Calibri" w:hAnsi="Times New Roman" w:cs="Times New Roman"/>
          <w:iCs/>
          <w:sz w:val="24"/>
          <w:szCs w:val="24"/>
        </w:rPr>
        <w:t>)</w:t>
      </w:r>
    </w:p>
    <w:p w14:paraId="5ADF4D99" w14:textId="48554B79" w:rsidR="00820804" w:rsidRDefault="00AE3656" w:rsidP="00820804">
      <w:pPr>
        <w:keepNext/>
        <w:numPr>
          <w:ilvl w:val="0"/>
          <w:numId w:val="9"/>
        </w:numPr>
        <w:spacing w:line="240" w:lineRule="auto"/>
        <w:jc w:val="both"/>
      </w:pPr>
      <w:r>
        <w:t>a</w:t>
      </w:r>
      <w:r w:rsidR="00CE1D0F">
        <w:t>pņemas veikt</w:t>
      </w:r>
      <w:r w:rsidR="00D8459E">
        <w:t xml:space="preserve"> darbus</w:t>
      </w:r>
      <w:r w:rsidR="00CE1D0F">
        <w:t xml:space="preserve"> atbilstoši </w:t>
      </w:r>
      <w:r w:rsidR="00C929A8">
        <w:t>Darba uzdevumam</w:t>
      </w:r>
      <w:r w:rsidR="00CE1D0F">
        <w:t>, piekrīt iepirkuma nolikumā izvirzītajām prasībām un garantē nolikuma izpildi, nolikuma noteikumi ir skaidri un saprotami;</w:t>
      </w:r>
    </w:p>
    <w:p w14:paraId="43B0BC00" w14:textId="722C17F5" w:rsidR="00820804" w:rsidRDefault="003124D8" w:rsidP="00820804">
      <w:pPr>
        <w:keepNext/>
        <w:numPr>
          <w:ilvl w:val="0"/>
          <w:numId w:val="9"/>
        </w:numPr>
        <w:spacing w:line="240" w:lineRule="auto"/>
        <w:jc w:val="both"/>
      </w:pPr>
      <w:r w:rsidRPr="003124D8">
        <w:t>apliecinām, ka piekrītam nolikumam pievienotā līguma projekta noteikumiem un līguma slēgšanas tiesību piešķiršanas gadījumā slēgsim līgumu ar pasūtītāju saskaņā ar pievienotā līguma projekta tekstu</w:t>
      </w:r>
      <w:r w:rsidR="00820804" w:rsidRPr="008E68C6">
        <w:t>;</w:t>
      </w:r>
    </w:p>
    <w:p w14:paraId="3C04F61F" w14:textId="51AD8B00" w:rsidR="00820804" w:rsidRDefault="003124D8" w:rsidP="00820804">
      <w:pPr>
        <w:keepNext/>
        <w:numPr>
          <w:ilvl w:val="0"/>
          <w:numId w:val="9"/>
        </w:numPr>
        <w:spacing w:line="240" w:lineRule="auto"/>
        <w:jc w:val="both"/>
      </w:pPr>
      <w:r w:rsidRPr="003124D8">
        <w:t>apstiprinām, ka visi pievienotie dokumenti veido šo piedāvājumu, un neesam ieinteresēti nevienā citā piedāvājumā, kas iesniegts šajā Iepirkuma procedūrā</w:t>
      </w:r>
      <w:r w:rsidR="00820804" w:rsidRPr="008E68C6">
        <w:t>;</w:t>
      </w:r>
    </w:p>
    <w:p w14:paraId="32236A9A" w14:textId="77777777" w:rsidR="003124D8" w:rsidRDefault="003124D8" w:rsidP="003124D8">
      <w:pPr>
        <w:pStyle w:val="Sarakstarindkopa"/>
        <w:numPr>
          <w:ilvl w:val="0"/>
          <w:numId w:val="9"/>
        </w:numPr>
        <w:overflowPunct w:val="0"/>
        <w:autoSpaceDE w:val="0"/>
        <w:autoSpaceDN w:val="0"/>
        <w:adjustRightInd w:val="0"/>
        <w:spacing w:line="240" w:lineRule="auto"/>
        <w:ind w:right="24"/>
        <w:jc w:val="both"/>
        <w:rPr>
          <w:bCs/>
        </w:rPr>
      </w:pPr>
      <w:r>
        <w:rPr>
          <w:bCs/>
        </w:rPr>
        <w:t>a</w:t>
      </w:r>
      <w:r w:rsidRPr="00DD2359">
        <w:rPr>
          <w:bCs/>
        </w:rPr>
        <w:t>pliecin</w:t>
      </w:r>
      <w:r>
        <w:rPr>
          <w:bCs/>
        </w:rPr>
        <w:t>ām</w:t>
      </w:r>
      <w:r w:rsidRPr="00DD2359">
        <w:rPr>
          <w:bCs/>
        </w:rPr>
        <w:t>, ka sagatavojot un iesniedzot šo piedāvājumu, esam izpildījuši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r>
        <w:rPr>
          <w:bCs/>
        </w:rPr>
        <w:t>;</w:t>
      </w:r>
    </w:p>
    <w:p w14:paraId="2562E1E6" w14:textId="6A7B94D1" w:rsidR="00820804" w:rsidRDefault="003124D8" w:rsidP="003124D8">
      <w:pPr>
        <w:keepNext/>
        <w:numPr>
          <w:ilvl w:val="0"/>
          <w:numId w:val="9"/>
        </w:numPr>
        <w:spacing w:line="240" w:lineRule="auto"/>
        <w:jc w:val="both"/>
      </w:pPr>
      <w:r>
        <w:rPr>
          <w:bCs/>
        </w:rPr>
        <w:t>a</w:t>
      </w:r>
      <w:r w:rsidRPr="00507703">
        <w:rPr>
          <w:bCs/>
        </w:rPr>
        <w:t>pliecinām, ka mūsu piedāvājumā netiek ietvertas Krievijas Federācijas un Baltkrievijas Republikas izcelsmes preces</w:t>
      </w:r>
      <w:r>
        <w:rPr>
          <w:bCs/>
        </w:rPr>
        <w:t xml:space="preserve"> un pakalpojumi</w:t>
      </w:r>
      <w:r w:rsidR="00820804" w:rsidRPr="008E68C6">
        <w:t>;</w:t>
      </w:r>
      <w:r w:rsidR="00820804" w:rsidRPr="00820804">
        <w:rPr>
          <w:bCs/>
        </w:rPr>
        <w:t xml:space="preserve"> </w:t>
      </w:r>
    </w:p>
    <w:p w14:paraId="0C42635A" w14:textId="508F7AD7" w:rsidR="00506656" w:rsidRPr="008E68C6" w:rsidRDefault="00820804" w:rsidP="003124D8">
      <w:pPr>
        <w:keepNext/>
        <w:numPr>
          <w:ilvl w:val="0"/>
          <w:numId w:val="9"/>
        </w:numPr>
        <w:spacing w:line="240" w:lineRule="auto"/>
        <w:jc w:val="both"/>
      </w:pPr>
      <w:r w:rsidRPr="008E68C6">
        <w:t>apliecin</w:t>
      </w:r>
      <w:r w:rsidR="00365184">
        <w:t>ām,</w:t>
      </w:r>
      <w:r w:rsidRPr="008E68C6">
        <w:t xml:space="preserve"> ka visas sniegtās ziņas ir patiesas un nav tādu apstākļu, kuri liegtu piedalīties šajā iepirkumā un pildīt tā noteikumos norādītās prasības.</w:t>
      </w:r>
    </w:p>
    <w:p w14:paraId="451C72A4" w14:textId="77777777" w:rsidR="003124D8" w:rsidRPr="003124D8" w:rsidRDefault="003124D8" w:rsidP="003124D8">
      <w:pPr>
        <w:numPr>
          <w:ilvl w:val="0"/>
          <w:numId w:val="6"/>
        </w:numPr>
        <w:spacing w:line="240" w:lineRule="auto"/>
        <w:contextualSpacing/>
        <w:jc w:val="both"/>
      </w:pPr>
      <w:r w:rsidRPr="003124D8">
        <w:rPr>
          <w:rFonts w:eastAsia="Calibri"/>
        </w:rPr>
        <w:t xml:space="preserve">norādām sekojošās personas, uz kuru iespējām pretendents balstās, lai apliecinātu </w:t>
      </w:r>
      <w:r w:rsidRPr="003124D8">
        <w:rPr>
          <w:rFonts w:eastAsia="Calibri"/>
          <w:lang w:eastAsia="ar-SA"/>
        </w:rPr>
        <w:t xml:space="preserve">savu atbilstību kvalifikācijas prasībām: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3124D8" w:rsidRPr="00A8460B" w14:paraId="56ADDDB0" w14:textId="77777777" w:rsidTr="0056489D">
        <w:tc>
          <w:tcPr>
            <w:tcW w:w="7513" w:type="dxa"/>
            <w:tcBorders>
              <w:top w:val="single" w:sz="4" w:space="0" w:color="auto"/>
              <w:left w:val="single" w:sz="4" w:space="0" w:color="auto"/>
              <w:bottom w:val="single" w:sz="4" w:space="0" w:color="auto"/>
              <w:right w:val="single" w:sz="4" w:space="0" w:color="auto"/>
            </w:tcBorders>
            <w:hideMark/>
          </w:tcPr>
          <w:p w14:paraId="6F66D2B2" w14:textId="77777777" w:rsidR="003124D8" w:rsidRPr="00A8460B" w:rsidRDefault="003124D8" w:rsidP="0056489D">
            <w:pPr>
              <w:suppressAutoHyphens/>
              <w:spacing w:after="200" w:line="240" w:lineRule="auto"/>
              <w:jc w:val="center"/>
              <w:rPr>
                <w:rFonts w:eastAsia="Calibri"/>
                <w:b/>
                <w:sz w:val="23"/>
                <w:szCs w:val="23"/>
                <w:lang w:eastAsia="ar-SA"/>
              </w:rPr>
            </w:pPr>
            <w:r w:rsidRPr="00A8460B">
              <w:rPr>
                <w:rFonts w:eastAsia="Calibri"/>
                <w:b/>
                <w:sz w:val="23"/>
                <w:szCs w:val="23"/>
                <w:lang w:eastAsia="ar-SA"/>
              </w:rPr>
              <w:t xml:space="preserve">Nosaukums, reģistrācijas numurs, adrese </w:t>
            </w:r>
          </w:p>
        </w:tc>
      </w:tr>
      <w:tr w:rsidR="003124D8" w:rsidRPr="00A8460B" w14:paraId="6B87A3B2" w14:textId="77777777" w:rsidTr="0056489D">
        <w:trPr>
          <w:trHeight w:val="726"/>
        </w:trPr>
        <w:tc>
          <w:tcPr>
            <w:tcW w:w="7513" w:type="dxa"/>
            <w:tcBorders>
              <w:top w:val="single" w:sz="4" w:space="0" w:color="auto"/>
              <w:left w:val="single" w:sz="4" w:space="0" w:color="auto"/>
              <w:bottom w:val="single" w:sz="4" w:space="0" w:color="auto"/>
              <w:right w:val="single" w:sz="4" w:space="0" w:color="auto"/>
            </w:tcBorders>
          </w:tcPr>
          <w:p w14:paraId="671E9FD9" w14:textId="77777777" w:rsidR="003124D8" w:rsidRPr="00A8460B" w:rsidRDefault="003124D8" w:rsidP="0056489D">
            <w:pPr>
              <w:suppressAutoHyphens/>
              <w:spacing w:line="240" w:lineRule="auto"/>
              <w:jc w:val="both"/>
              <w:rPr>
                <w:rFonts w:eastAsia="Calibri"/>
                <w:i/>
                <w:sz w:val="23"/>
                <w:szCs w:val="23"/>
                <w:lang w:eastAsia="ar-SA"/>
              </w:rPr>
            </w:pPr>
            <w:r w:rsidRPr="00A8460B">
              <w:rPr>
                <w:rFonts w:eastAsia="Calibri"/>
                <w:i/>
                <w:sz w:val="23"/>
                <w:szCs w:val="23"/>
                <w:lang w:eastAsia="ar-SA"/>
              </w:rPr>
              <w:lastRenderedPageBreak/>
              <w:t>Vairāku personu gadījumā tabulu papildina ar papildus sadaļām.</w:t>
            </w:r>
          </w:p>
          <w:p w14:paraId="1CE72BCA" w14:textId="77777777" w:rsidR="003124D8" w:rsidRPr="00A8460B" w:rsidRDefault="003124D8" w:rsidP="0056489D">
            <w:pPr>
              <w:suppressAutoHyphens/>
              <w:spacing w:line="240" w:lineRule="auto"/>
              <w:jc w:val="both"/>
              <w:rPr>
                <w:rFonts w:eastAsia="Calibri"/>
                <w:i/>
                <w:sz w:val="23"/>
                <w:szCs w:val="23"/>
                <w:lang w:eastAsia="ar-SA"/>
              </w:rPr>
            </w:pPr>
            <w:r w:rsidRPr="00A8460B">
              <w:rPr>
                <w:rFonts w:eastAsia="Calibri"/>
                <w:i/>
                <w:sz w:val="23"/>
                <w:szCs w:val="23"/>
                <w:lang w:eastAsia="ar-SA"/>
              </w:rPr>
              <w:t>Ja pretendents nebalstās uz citu personu spējām, lai apliecinātu savu atbilstību kvalifikācijas prasībām, šo veidlapas sadaļu nav jāaizpilda.</w:t>
            </w:r>
          </w:p>
        </w:tc>
      </w:tr>
    </w:tbl>
    <w:p w14:paraId="37B0D14B" w14:textId="77777777" w:rsidR="00820804" w:rsidRPr="008E68C6" w:rsidRDefault="00820804" w:rsidP="00820804">
      <w:pPr>
        <w:jc w:val="both"/>
      </w:pPr>
    </w:p>
    <w:p w14:paraId="70432D39" w14:textId="77777777" w:rsidR="00D8459E" w:rsidRPr="00D8459E" w:rsidRDefault="00D8459E" w:rsidP="00D8459E">
      <w:pPr>
        <w:tabs>
          <w:tab w:val="left" w:pos="2160"/>
        </w:tabs>
        <w:spacing w:line="240" w:lineRule="auto"/>
        <w:contextualSpacing/>
        <w:jc w:val="both"/>
        <w:rPr>
          <w:rFonts w:eastAsia="Calibri"/>
          <w:bCs/>
          <w:lang w:eastAsia="ar-SA"/>
        </w:rPr>
      </w:pPr>
      <w:r w:rsidRPr="00D8459E">
        <w:rPr>
          <w:rFonts w:eastAsia="Calibri"/>
          <w:b/>
          <w:lang w:eastAsia="ar-SA"/>
        </w:rPr>
        <w:t xml:space="preserve">Lūdzam norādīt informāciju </w:t>
      </w:r>
      <w:r w:rsidRPr="00D8459E">
        <w:rPr>
          <w:rFonts w:eastAsia="Calibri"/>
          <w:bCs/>
          <w:lang w:eastAsia="ar-SA"/>
        </w:rPr>
        <w:t>par to,</w:t>
      </w:r>
      <w:r w:rsidRPr="00D8459E">
        <w:rPr>
          <w:rFonts w:eastAsia="Calibri"/>
          <w:b/>
          <w:lang w:eastAsia="ar-SA"/>
        </w:rPr>
        <w:t xml:space="preserve"> </w:t>
      </w:r>
      <w:r w:rsidRPr="00D8459E">
        <w:rPr>
          <w:rFonts w:eastAsia="Calibri"/>
          <w:bCs/>
          <w:lang w:eastAsia="ar-SA"/>
        </w:rPr>
        <w:t>vai pretendenta uzņēmums atbilst mikro*, mazā** vai vidējā uzņēmuma*** statusam.</w:t>
      </w:r>
    </w:p>
    <w:p w14:paraId="5C2ACF4D" w14:textId="4CB05D57" w:rsidR="00D8459E" w:rsidRPr="00D8459E" w:rsidRDefault="00D8459E" w:rsidP="00D8459E">
      <w:pPr>
        <w:tabs>
          <w:tab w:val="left" w:pos="2160"/>
        </w:tabs>
        <w:spacing w:line="240" w:lineRule="auto"/>
        <w:contextualSpacing/>
        <w:jc w:val="both"/>
        <w:rPr>
          <w:rFonts w:eastAsia="Calibri"/>
          <w:bCs/>
          <w:lang w:eastAsia="ar-SA"/>
        </w:rPr>
      </w:pPr>
      <w:r w:rsidRPr="00D8459E">
        <w:rPr>
          <w:rFonts w:eastAsia="Calibri"/>
          <w:b/>
          <w:lang w:eastAsia="ar-SA"/>
        </w:rPr>
        <w:t>Pretendents</w:t>
      </w:r>
      <w:r w:rsidRPr="00D8459E">
        <w:rPr>
          <w:rFonts w:eastAsia="Calibri"/>
          <w:bCs/>
          <w:lang w:eastAsia="ar-SA"/>
        </w:rPr>
        <w:t xml:space="preserve"> </w:t>
      </w:r>
      <w:r w:rsidRPr="00D8459E">
        <w:rPr>
          <w:rFonts w:eastAsia="Calibri"/>
          <w:bCs/>
          <w:i/>
          <w:lang w:eastAsia="ar-SA"/>
        </w:rPr>
        <w:t xml:space="preserve">/nosaukums/ </w:t>
      </w:r>
      <w:r w:rsidRPr="00D8459E">
        <w:rPr>
          <w:rFonts w:eastAsia="Calibri"/>
          <w:bCs/>
          <w:lang w:eastAsia="ar-SA"/>
        </w:rPr>
        <w:t xml:space="preserve"> ir _____________ </w:t>
      </w:r>
      <w:r w:rsidRPr="00D8459E">
        <w:rPr>
          <w:rFonts w:eastAsia="Calibri"/>
          <w:bCs/>
          <w:i/>
          <w:lang w:eastAsia="ar-SA"/>
        </w:rPr>
        <w:t>/jānorāda mikro, mazais vai vidējai</w:t>
      </w:r>
      <w:r>
        <w:rPr>
          <w:rFonts w:eastAsia="Calibri"/>
          <w:bCs/>
          <w:i/>
          <w:lang w:eastAsia="ar-SA"/>
        </w:rPr>
        <w:t>s</w:t>
      </w:r>
      <w:r w:rsidRPr="00D8459E">
        <w:rPr>
          <w:rFonts w:eastAsia="Calibri"/>
          <w:bCs/>
          <w:i/>
          <w:lang w:eastAsia="ar-SA"/>
        </w:rPr>
        <w:t xml:space="preserve"> </w:t>
      </w:r>
      <w:r w:rsidRPr="00D8459E">
        <w:rPr>
          <w:rFonts w:eastAsia="Calibri"/>
          <w:bCs/>
          <w:lang w:eastAsia="ar-SA"/>
        </w:rPr>
        <w:t>uzņēmums.</w:t>
      </w:r>
    </w:p>
    <w:p w14:paraId="715FB6E1" w14:textId="77777777" w:rsidR="00D8459E" w:rsidRPr="00D8459E" w:rsidRDefault="00D8459E" w:rsidP="00D8459E">
      <w:pPr>
        <w:tabs>
          <w:tab w:val="left" w:pos="2160"/>
        </w:tabs>
        <w:spacing w:line="240" w:lineRule="auto"/>
        <w:contextualSpacing/>
        <w:jc w:val="both"/>
        <w:rPr>
          <w:rFonts w:eastAsia="Calibri"/>
          <w:bCs/>
          <w:lang w:eastAsia="ar-SA"/>
        </w:rPr>
      </w:pPr>
    </w:p>
    <w:p w14:paraId="7FF7C3E1" w14:textId="77777777" w:rsidR="00D8459E" w:rsidRPr="00D8459E" w:rsidRDefault="00D8459E" w:rsidP="00D8459E">
      <w:pPr>
        <w:tabs>
          <w:tab w:val="left" w:pos="2160"/>
        </w:tabs>
        <w:spacing w:line="240" w:lineRule="auto"/>
        <w:contextualSpacing/>
        <w:jc w:val="both"/>
        <w:rPr>
          <w:rFonts w:eastAsia="Calibri"/>
          <w:lang w:eastAsia="ar-SA"/>
        </w:rPr>
      </w:pPr>
      <w:r w:rsidRPr="00D8459E">
        <w:rPr>
          <w:rFonts w:eastAsia="Calibri"/>
          <w:b/>
          <w:bCs/>
          <w:lang w:eastAsia="ar-SA"/>
        </w:rPr>
        <w:t>*Mikrouzņēmums</w:t>
      </w:r>
      <w:r w:rsidRPr="00D8459E">
        <w:rPr>
          <w:rFonts w:eastAsia="Calibri"/>
          <w:lang w:eastAsia="ar-SA"/>
        </w:rPr>
        <w:t xml:space="preserve"> ir uzņēmums, kurā strādā mazāk nekā 10 darbinieki un kura gada apgrozījums (ieņēmumi noteiktā laika posmā) vai bilance (pārskats par uzņēmuma aktīviem un pasīviem) nepārsniedz 2 miljonus euro.</w:t>
      </w:r>
    </w:p>
    <w:p w14:paraId="5F228F8A" w14:textId="77777777" w:rsidR="00D8459E" w:rsidRPr="00D8459E" w:rsidRDefault="00D8459E" w:rsidP="00D8459E">
      <w:pPr>
        <w:tabs>
          <w:tab w:val="left" w:pos="2160"/>
        </w:tabs>
        <w:spacing w:line="240" w:lineRule="auto"/>
        <w:contextualSpacing/>
        <w:jc w:val="both"/>
        <w:rPr>
          <w:rFonts w:eastAsia="Calibri"/>
          <w:lang w:eastAsia="ar-SA"/>
        </w:rPr>
      </w:pPr>
      <w:r w:rsidRPr="00D8459E">
        <w:rPr>
          <w:rFonts w:eastAsia="Calibri"/>
          <w:b/>
          <w:bCs/>
          <w:lang w:eastAsia="ar-SA"/>
        </w:rPr>
        <w:t>**Mazais uzņēmums,</w:t>
      </w:r>
      <w:r w:rsidRPr="00D8459E">
        <w:rPr>
          <w:rFonts w:eastAsia="Calibri"/>
          <w:lang w:eastAsia="ar-SA"/>
        </w:rPr>
        <w:t xml:space="preserve"> kurā nodarbinātas mazāk nekā 50 personas un kura gala apgrozījums un/vai gada bilance kopā nepārsniedz 10 miljonus </w:t>
      </w:r>
      <w:r w:rsidRPr="00D8459E">
        <w:rPr>
          <w:rFonts w:eastAsia="Calibri"/>
          <w:i/>
          <w:lang w:eastAsia="ar-SA"/>
        </w:rPr>
        <w:t>euro</w:t>
      </w:r>
      <w:r w:rsidRPr="00D8459E">
        <w:rPr>
          <w:rFonts w:eastAsia="Calibri"/>
          <w:lang w:eastAsia="ar-SA"/>
        </w:rPr>
        <w:t>;</w:t>
      </w:r>
    </w:p>
    <w:p w14:paraId="4BE98443" w14:textId="77777777" w:rsidR="00D8459E" w:rsidRPr="00D8459E" w:rsidRDefault="00D8459E" w:rsidP="00D8459E">
      <w:pPr>
        <w:tabs>
          <w:tab w:val="left" w:pos="2160"/>
        </w:tabs>
        <w:spacing w:line="240" w:lineRule="auto"/>
        <w:contextualSpacing/>
        <w:jc w:val="both"/>
        <w:rPr>
          <w:rFonts w:eastAsia="Calibri"/>
          <w:lang w:eastAsia="ar-SA"/>
        </w:rPr>
      </w:pPr>
      <w:r w:rsidRPr="00D8459E">
        <w:rPr>
          <w:rFonts w:eastAsia="Calibri"/>
          <w:b/>
          <w:bCs/>
          <w:lang w:eastAsia="ar-SA"/>
        </w:rPr>
        <w:t>*** Vidējais uzņēmums,</w:t>
      </w:r>
      <w:r w:rsidRPr="00D8459E">
        <w:rPr>
          <w:rFonts w:eastAsia="Calibri"/>
          <w:lang w:eastAsia="ar-SA"/>
        </w:rPr>
        <w:t xml:space="preserve"> kas nav mazais uzņēmums, un kurā nodarbinātas mazāk nekā 250 personas un kura gada apgrozījums nepārsniedz 50 miljonus euro, un/vai , kura gada bilance kopā nepārsniedz 43 miljonus </w:t>
      </w:r>
      <w:r w:rsidRPr="00D8459E">
        <w:rPr>
          <w:rFonts w:eastAsia="Calibri"/>
          <w:i/>
          <w:lang w:eastAsia="ar-SA"/>
        </w:rPr>
        <w:t>euro</w:t>
      </w:r>
      <w:r w:rsidRPr="00D8459E">
        <w:rPr>
          <w:rFonts w:eastAsia="Calibri"/>
          <w:lang w:eastAsia="ar-SA"/>
        </w:rPr>
        <w:t>.</w:t>
      </w:r>
    </w:p>
    <w:p w14:paraId="5883E417" w14:textId="77777777" w:rsidR="00D8459E" w:rsidRPr="00D8459E" w:rsidRDefault="00000000" w:rsidP="00D8459E">
      <w:pPr>
        <w:tabs>
          <w:tab w:val="left" w:pos="2160"/>
        </w:tabs>
        <w:spacing w:line="240" w:lineRule="auto"/>
        <w:contextualSpacing/>
        <w:jc w:val="both"/>
      </w:pPr>
      <w:hyperlink r:id="rId5" w:history="1">
        <w:r w:rsidR="00D8459E" w:rsidRPr="00D8459E">
          <w:rPr>
            <w:color w:val="0563C1"/>
            <w:u w:val="single"/>
          </w:rPr>
          <w:t>https://www.iub.gov.lv/lv/skaidrojums-mikro-mazie-un-videjie-uznemumi-mvu</w:t>
        </w:r>
      </w:hyperlink>
    </w:p>
    <w:p w14:paraId="37C86144" w14:textId="77777777" w:rsidR="00337A2D" w:rsidRPr="00337A2D" w:rsidRDefault="00337A2D" w:rsidP="00337A2D">
      <w:pPr>
        <w:pStyle w:val="Sarakstarindkopa"/>
        <w:tabs>
          <w:tab w:val="left" w:pos="2160"/>
        </w:tabs>
        <w:jc w:val="both"/>
      </w:pPr>
    </w:p>
    <w:p w14:paraId="1D4846B8" w14:textId="77777777" w:rsidR="009F5E35" w:rsidRDefault="009F5E35" w:rsidP="009F5E35">
      <w:pPr>
        <w:tabs>
          <w:tab w:val="left" w:pos="2160"/>
        </w:tabs>
        <w:spacing w:line="240" w:lineRule="auto"/>
        <w:jc w:val="both"/>
        <w:rPr>
          <w:bCs/>
        </w:rPr>
      </w:pPr>
    </w:p>
    <w:p w14:paraId="78CDD296" w14:textId="33532BD3" w:rsidR="009F5E35" w:rsidRPr="00BE4AF9" w:rsidRDefault="009F5E35" w:rsidP="009F5E35">
      <w:pPr>
        <w:tabs>
          <w:tab w:val="left" w:pos="2160"/>
        </w:tabs>
        <w:spacing w:line="240" w:lineRule="auto"/>
        <w:jc w:val="both"/>
        <w:rPr>
          <w:bCs/>
        </w:rPr>
      </w:pPr>
      <w:r w:rsidRPr="00BE4AF9">
        <w:rPr>
          <w:bCs/>
        </w:rPr>
        <w:t>20</w:t>
      </w:r>
      <w:r w:rsidR="00F97148">
        <w:rPr>
          <w:bCs/>
        </w:rPr>
        <w:t>2</w:t>
      </w:r>
      <w:r w:rsidR="003124D8">
        <w:rPr>
          <w:bCs/>
        </w:rPr>
        <w:t>6</w:t>
      </w:r>
      <w:r w:rsidRPr="00BE4AF9">
        <w:rPr>
          <w:bCs/>
        </w:rPr>
        <w:t>.gada ___._____________</w:t>
      </w:r>
    </w:p>
    <w:p w14:paraId="0B14CB38" w14:textId="77777777" w:rsidR="009F5E35" w:rsidRPr="00BE4AF9" w:rsidRDefault="009F5E35" w:rsidP="009F5E35">
      <w:pPr>
        <w:spacing w:line="240" w:lineRule="auto"/>
        <w:rPr>
          <w:bCs/>
          <w:i/>
          <w:lang w:eastAsia="lv-LV"/>
        </w:rPr>
      </w:pPr>
    </w:p>
    <w:p w14:paraId="37C4C73C" w14:textId="77777777" w:rsidR="009F5E35" w:rsidRPr="00BE4AF9" w:rsidRDefault="009F5E35" w:rsidP="009F5E35">
      <w:pPr>
        <w:spacing w:line="240" w:lineRule="auto"/>
        <w:rPr>
          <w:bCs/>
          <w:i/>
          <w:lang w:eastAsia="lv-LV"/>
        </w:rPr>
      </w:pPr>
      <w:r w:rsidRPr="00BE4AF9">
        <w:rPr>
          <w:bCs/>
          <w:i/>
          <w:lang w:eastAsia="lv-LV"/>
        </w:rPr>
        <w:t>___________________________________________________________________________</w:t>
      </w:r>
    </w:p>
    <w:p w14:paraId="131C22DD" w14:textId="77777777" w:rsidR="009F5E35" w:rsidRPr="00BE4AF9" w:rsidRDefault="009F5E35" w:rsidP="009F5E35">
      <w:pPr>
        <w:spacing w:line="240" w:lineRule="auto"/>
        <w:jc w:val="center"/>
        <w:rPr>
          <w:bCs/>
          <w:i/>
          <w:sz w:val="20"/>
          <w:szCs w:val="20"/>
          <w:lang w:eastAsia="lv-LV"/>
        </w:rPr>
      </w:pPr>
      <w:r w:rsidRPr="00BE4AF9">
        <w:rPr>
          <w:bCs/>
          <w:i/>
          <w:sz w:val="20"/>
          <w:szCs w:val="20"/>
          <w:lang w:eastAsia="lv-LV"/>
        </w:rPr>
        <w:t>(uzņēmuma vadītāja vai tā pilnvarotās personas (pievienot pilnvaras oriģinālu vai apliecinātu kopiju) paraksts, tā atšifrējums)</w:t>
      </w:r>
    </w:p>
    <w:p w14:paraId="39723880" w14:textId="77777777" w:rsidR="00E90D02" w:rsidRPr="009F5E35" w:rsidRDefault="00E90D02" w:rsidP="009F5E35">
      <w:pPr>
        <w:spacing w:before="120" w:after="120" w:line="240" w:lineRule="auto"/>
        <w:jc w:val="both"/>
        <w:rPr>
          <w:sz w:val="20"/>
          <w:szCs w:val="20"/>
        </w:rPr>
      </w:pPr>
    </w:p>
    <w:sectPr w:rsidR="00E90D02" w:rsidRPr="009F5E35" w:rsidSect="00063E47">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F6EE9E86"/>
    <w:lvl w:ilvl="0">
      <w:start w:val="1"/>
      <w:numFmt w:val="bullet"/>
      <w:lvlText w:val=""/>
      <w:lvlJc w:val="left"/>
      <w:pPr>
        <w:tabs>
          <w:tab w:val="num" w:pos="0"/>
        </w:tabs>
        <w:ind w:left="720" w:hanging="360"/>
      </w:pPr>
      <w:rPr>
        <w:rFonts w:ascii="Symbol" w:hAnsi="Symbol" w:hint="default"/>
        <w:b w:val="0"/>
      </w:rPr>
    </w:lvl>
    <w:lvl w:ilvl="1">
      <w:start w:val="1"/>
      <w:numFmt w:val="decimal"/>
      <w:lvlText w:val="%1.%2."/>
      <w:lvlJc w:val="left"/>
      <w:pPr>
        <w:tabs>
          <w:tab w:val="num" w:pos="0"/>
        </w:tabs>
        <w:ind w:left="1778" w:hanging="360"/>
      </w:pPr>
      <w:rPr>
        <w:b w:val="0"/>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15:restartNumberingAfterBreak="0">
    <w:nsid w:val="00000029"/>
    <w:multiLevelType w:val="multilevel"/>
    <w:tmpl w:val="00000029"/>
    <w:lvl w:ilvl="0">
      <w:start w:val="1"/>
      <w:numFmt w:val="decimal"/>
      <w:lvlText w:val="%1."/>
      <w:lvlJc w:val="left"/>
      <w:pPr>
        <w:ind w:left="720" w:hanging="360"/>
      </w:pPr>
      <w:rPr>
        <w:rFonts w:cs="Times New Roman"/>
      </w:rPr>
    </w:lvl>
    <w:lvl w:ilvl="1">
      <w:start w:val="4"/>
      <w:numFmt w:val="decimal"/>
      <w:isLgl/>
      <w:lvlText w:val="%1.%2."/>
      <w:lvlJc w:val="left"/>
      <w:pPr>
        <w:ind w:left="108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 w15:restartNumberingAfterBreak="0">
    <w:nsid w:val="2B1E5901"/>
    <w:multiLevelType w:val="hybridMultilevel"/>
    <w:tmpl w:val="EEDCF182"/>
    <w:lvl w:ilvl="0" w:tplc="E0F8040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 w15:restartNumberingAfterBreak="0">
    <w:nsid w:val="3C54345C"/>
    <w:multiLevelType w:val="hybridMultilevel"/>
    <w:tmpl w:val="5AC498C2"/>
    <w:lvl w:ilvl="0" w:tplc="04260001">
      <w:start w:val="1"/>
      <w:numFmt w:val="bullet"/>
      <w:lvlText w:val=""/>
      <w:lvlJc w:val="left"/>
      <w:pPr>
        <w:tabs>
          <w:tab w:val="num" w:pos="720"/>
        </w:tabs>
        <w:ind w:left="720" w:hanging="360"/>
      </w:pPr>
      <w:rPr>
        <w:rFonts w:ascii="Symbol" w:hAnsi="Symbol" w:hint="default"/>
      </w:rPr>
    </w:lvl>
    <w:lvl w:ilvl="1" w:tplc="0426000F">
      <w:start w:val="1"/>
      <w:numFmt w:val="decimal"/>
      <w:lvlText w:val="%2."/>
      <w:lvlJc w:val="left"/>
      <w:pPr>
        <w:tabs>
          <w:tab w:val="num" w:pos="1440"/>
        </w:tabs>
        <w:ind w:left="1440" w:hanging="360"/>
      </w:pPr>
      <w:rPr>
        <w:rFont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45170F"/>
    <w:multiLevelType w:val="hybridMultilevel"/>
    <w:tmpl w:val="476447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E07242C"/>
    <w:multiLevelType w:val="hybridMultilevel"/>
    <w:tmpl w:val="A56E05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F955FF2"/>
    <w:multiLevelType w:val="hybridMultilevel"/>
    <w:tmpl w:val="2ABCC02E"/>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5A5D704A"/>
    <w:multiLevelType w:val="hybridMultilevel"/>
    <w:tmpl w:val="24A663F8"/>
    <w:lvl w:ilvl="0" w:tplc="04090003">
      <w:start w:val="1"/>
      <w:numFmt w:val="bullet"/>
      <w:lvlText w:val="o"/>
      <w:lvlJc w:val="left"/>
      <w:pPr>
        <w:tabs>
          <w:tab w:val="num" w:pos="720"/>
        </w:tabs>
        <w:ind w:left="72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9496014"/>
    <w:multiLevelType w:val="multilevel"/>
    <w:tmpl w:val="C6E868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D701B1"/>
    <w:multiLevelType w:val="hybridMultilevel"/>
    <w:tmpl w:val="F4F2AAA4"/>
    <w:lvl w:ilvl="0" w:tplc="04260017">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72F16093"/>
    <w:multiLevelType w:val="hybridMultilevel"/>
    <w:tmpl w:val="93F8F85E"/>
    <w:lvl w:ilvl="0" w:tplc="3B627B7A">
      <w:start w:val="1"/>
      <w:numFmt w:val="decimal"/>
      <w:lvlText w:val="%1."/>
      <w:lvlJc w:val="left"/>
      <w:pPr>
        <w:tabs>
          <w:tab w:val="num" w:pos="750"/>
        </w:tabs>
        <w:ind w:left="750" w:hanging="390"/>
      </w:pPr>
      <w:rPr>
        <w:rFonts w:hint="default"/>
        <w:b/>
      </w:rPr>
    </w:lvl>
    <w:lvl w:ilvl="1" w:tplc="DE8E7828">
      <w:start w:val="1"/>
      <w:numFmt w:val="decimal"/>
      <w:lvlText w:val="%2."/>
      <w:lvlJc w:val="left"/>
      <w:pPr>
        <w:tabs>
          <w:tab w:val="num" w:pos="750"/>
        </w:tabs>
        <w:ind w:left="750" w:hanging="390"/>
      </w:pPr>
      <w:rPr>
        <w:rFonts w:hint="default"/>
        <w:b w:val="0"/>
      </w:rPr>
    </w:lvl>
    <w:lvl w:ilvl="2" w:tplc="3B627B7A">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683509918">
    <w:abstractNumId w:val="1"/>
  </w:num>
  <w:num w:numId="2" w16cid:durableId="5340763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3067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006728">
    <w:abstractNumId w:val="10"/>
  </w:num>
  <w:num w:numId="5" w16cid:durableId="844397148">
    <w:abstractNumId w:val="9"/>
  </w:num>
  <w:num w:numId="6" w16cid:durableId="1615166257">
    <w:abstractNumId w:val="4"/>
  </w:num>
  <w:num w:numId="7" w16cid:durableId="2034842135">
    <w:abstractNumId w:val="8"/>
  </w:num>
  <w:num w:numId="8" w16cid:durableId="566502982">
    <w:abstractNumId w:val="2"/>
  </w:num>
  <w:num w:numId="9" w16cid:durableId="1608659920">
    <w:abstractNumId w:val="0"/>
  </w:num>
  <w:num w:numId="10" w16cid:durableId="572659885">
    <w:abstractNumId w:val="3"/>
  </w:num>
  <w:num w:numId="11" w16cid:durableId="1134179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02"/>
    <w:rsid w:val="0001799E"/>
    <w:rsid w:val="00063E47"/>
    <w:rsid w:val="00071DDA"/>
    <w:rsid w:val="000B5192"/>
    <w:rsid w:val="00146F83"/>
    <w:rsid w:val="00161444"/>
    <w:rsid w:val="00163A34"/>
    <w:rsid w:val="00183357"/>
    <w:rsid w:val="00184ED0"/>
    <w:rsid w:val="001E5E7A"/>
    <w:rsid w:val="00233880"/>
    <w:rsid w:val="002545A6"/>
    <w:rsid w:val="002726DC"/>
    <w:rsid w:val="002A0351"/>
    <w:rsid w:val="002A46DD"/>
    <w:rsid w:val="003124D8"/>
    <w:rsid w:val="00337A2D"/>
    <w:rsid w:val="00365184"/>
    <w:rsid w:val="003A6457"/>
    <w:rsid w:val="003C0064"/>
    <w:rsid w:val="003F03E8"/>
    <w:rsid w:val="00502491"/>
    <w:rsid w:val="00506656"/>
    <w:rsid w:val="005B331B"/>
    <w:rsid w:val="005E5F68"/>
    <w:rsid w:val="00623EC3"/>
    <w:rsid w:val="006613AB"/>
    <w:rsid w:val="0068145F"/>
    <w:rsid w:val="006D64F6"/>
    <w:rsid w:val="00711EDF"/>
    <w:rsid w:val="007319E7"/>
    <w:rsid w:val="0080474A"/>
    <w:rsid w:val="008074B5"/>
    <w:rsid w:val="00820804"/>
    <w:rsid w:val="008509D4"/>
    <w:rsid w:val="00883A17"/>
    <w:rsid w:val="008E6CC3"/>
    <w:rsid w:val="008F470D"/>
    <w:rsid w:val="00915426"/>
    <w:rsid w:val="00947FA7"/>
    <w:rsid w:val="00951E00"/>
    <w:rsid w:val="00952628"/>
    <w:rsid w:val="00952723"/>
    <w:rsid w:val="009637E8"/>
    <w:rsid w:val="009C4C01"/>
    <w:rsid w:val="009D74E0"/>
    <w:rsid w:val="009F5E35"/>
    <w:rsid w:val="00A13DA0"/>
    <w:rsid w:val="00A85CE8"/>
    <w:rsid w:val="00AE3656"/>
    <w:rsid w:val="00B10F56"/>
    <w:rsid w:val="00B1478A"/>
    <w:rsid w:val="00B232EC"/>
    <w:rsid w:val="00B23A8B"/>
    <w:rsid w:val="00B838D9"/>
    <w:rsid w:val="00BD2707"/>
    <w:rsid w:val="00C871C1"/>
    <w:rsid w:val="00C929A8"/>
    <w:rsid w:val="00CA15A8"/>
    <w:rsid w:val="00CE1D0F"/>
    <w:rsid w:val="00CE6D0C"/>
    <w:rsid w:val="00D03716"/>
    <w:rsid w:val="00D170FA"/>
    <w:rsid w:val="00D30C69"/>
    <w:rsid w:val="00D8459E"/>
    <w:rsid w:val="00DC31EF"/>
    <w:rsid w:val="00E06195"/>
    <w:rsid w:val="00E90D02"/>
    <w:rsid w:val="00F27F5E"/>
    <w:rsid w:val="00F97148"/>
    <w:rsid w:val="00FC48F1"/>
    <w:rsid w:val="00FE49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3164"/>
  <w15:chartTrackingRefBased/>
  <w15:docId w15:val="{DC26C627-17C1-410B-9012-90E60FA3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90D02"/>
    <w:pPr>
      <w:spacing w:after="0" w:line="276"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rsid w:val="0082080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iPriority w:val="9"/>
    <w:semiHidden/>
    <w:unhideWhenUsed/>
    <w:qFormat/>
    <w:rsid w:val="00E90D02"/>
    <w:pPr>
      <w:suppressAutoHyphens/>
      <w:spacing w:before="240" w:after="60" w:line="240" w:lineRule="auto"/>
      <w:outlineLvl w:val="6"/>
    </w:pPr>
    <w:rPr>
      <w:rFonts w:ascii="Calibri" w:hAnsi="Calibri"/>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7Rakstz">
    <w:name w:val="Virsraksts 7 Rakstz."/>
    <w:basedOn w:val="Noklusjumarindkopasfonts"/>
    <w:link w:val="Virsraksts7"/>
    <w:uiPriority w:val="9"/>
    <w:semiHidden/>
    <w:rsid w:val="00E90D02"/>
    <w:rPr>
      <w:rFonts w:ascii="Calibri" w:eastAsia="Times New Roman" w:hAnsi="Calibri" w:cs="Times New Roman"/>
      <w:sz w:val="24"/>
      <w:szCs w:val="24"/>
      <w:lang w:eastAsia="ar-SA"/>
    </w:rPr>
  </w:style>
  <w:style w:type="character" w:customStyle="1" w:styleId="GalveneRakstz">
    <w:name w:val="Galvene Rakstz."/>
    <w:link w:val="Galvene"/>
    <w:uiPriority w:val="99"/>
    <w:rsid w:val="00E90D02"/>
    <w:rPr>
      <w:rFonts w:ascii="Arial" w:hAnsi="Arial"/>
      <w:lang w:val="ru-RU" w:eastAsia="lv-LV"/>
    </w:rPr>
  </w:style>
  <w:style w:type="character" w:customStyle="1" w:styleId="PamattekstsRakstz">
    <w:name w:val="Pamatteksts Rakstz."/>
    <w:link w:val="Pamatteksts"/>
    <w:rsid w:val="00E90D02"/>
    <w:rPr>
      <w:rFonts w:cs="Calibri"/>
      <w:sz w:val="24"/>
      <w:szCs w:val="24"/>
      <w:lang w:eastAsia="ar-SA"/>
    </w:rPr>
  </w:style>
  <w:style w:type="paragraph" w:styleId="Pamatteksts">
    <w:name w:val="Body Text"/>
    <w:basedOn w:val="Parasts"/>
    <w:link w:val="PamattekstsRakstz"/>
    <w:rsid w:val="00E90D02"/>
    <w:pPr>
      <w:suppressAutoHyphens/>
      <w:spacing w:line="240" w:lineRule="auto"/>
      <w:jc w:val="both"/>
    </w:pPr>
    <w:rPr>
      <w:rFonts w:asciiTheme="minorHAnsi" w:eastAsiaTheme="minorHAnsi" w:hAnsiTheme="minorHAnsi" w:cs="Calibri"/>
      <w:lang w:eastAsia="ar-SA"/>
    </w:rPr>
  </w:style>
  <w:style w:type="character" w:customStyle="1" w:styleId="PamattekstsRakstz1">
    <w:name w:val="Pamatteksts Rakstz.1"/>
    <w:basedOn w:val="Noklusjumarindkopasfonts"/>
    <w:uiPriority w:val="99"/>
    <w:semiHidden/>
    <w:rsid w:val="00E90D02"/>
    <w:rPr>
      <w:rFonts w:ascii="Times New Roman" w:eastAsia="Times New Roman" w:hAnsi="Times New Roman" w:cs="Times New Roman"/>
      <w:sz w:val="24"/>
      <w:szCs w:val="24"/>
    </w:rPr>
  </w:style>
  <w:style w:type="paragraph" w:styleId="Galvene">
    <w:name w:val="header"/>
    <w:basedOn w:val="Parasts"/>
    <w:link w:val="GalveneRakstz"/>
    <w:uiPriority w:val="99"/>
    <w:rsid w:val="00E90D02"/>
    <w:pPr>
      <w:tabs>
        <w:tab w:val="center" w:pos="4153"/>
        <w:tab w:val="right" w:pos="8306"/>
      </w:tabs>
      <w:overflowPunct w:val="0"/>
      <w:autoSpaceDE w:val="0"/>
      <w:autoSpaceDN w:val="0"/>
      <w:adjustRightInd w:val="0"/>
      <w:spacing w:line="240" w:lineRule="auto"/>
      <w:jc w:val="center"/>
    </w:pPr>
    <w:rPr>
      <w:rFonts w:ascii="Arial" w:eastAsiaTheme="minorHAnsi" w:hAnsi="Arial" w:cstheme="minorBidi"/>
      <w:sz w:val="22"/>
      <w:szCs w:val="22"/>
      <w:lang w:val="ru-RU" w:eastAsia="lv-LV"/>
    </w:rPr>
  </w:style>
  <w:style w:type="character" w:customStyle="1" w:styleId="GalveneRakstz1">
    <w:name w:val="Galvene Rakstz.1"/>
    <w:basedOn w:val="Noklusjumarindkopasfonts"/>
    <w:uiPriority w:val="99"/>
    <w:semiHidden/>
    <w:rsid w:val="00E90D02"/>
    <w:rPr>
      <w:rFonts w:ascii="Times New Roman" w:eastAsia="Times New Roman" w:hAnsi="Times New Roman" w:cs="Times New Roman"/>
      <w:sz w:val="24"/>
      <w:szCs w:val="24"/>
    </w:rPr>
  </w:style>
  <w:style w:type="paragraph" w:customStyle="1" w:styleId="Rindkopa">
    <w:name w:val="Rindkopa"/>
    <w:basedOn w:val="Parasts"/>
    <w:next w:val="Parasts"/>
    <w:rsid w:val="00E90D02"/>
    <w:pPr>
      <w:suppressAutoHyphens/>
      <w:spacing w:line="240" w:lineRule="auto"/>
      <w:ind w:left="851"/>
      <w:jc w:val="both"/>
    </w:pPr>
    <w:rPr>
      <w:rFonts w:ascii="Arial" w:hAnsi="Arial"/>
      <w:sz w:val="20"/>
      <w:lang w:eastAsia="ar-SA"/>
    </w:rPr>
  </w:style>
  <w:style w:type="paragraph" w:customStyle="1" w:styleId="Default">
    <w:name w:val="Default"/>
    <w:rsid w:val="00711EDF"/>
    <w:pPr>
      <w:autoSpaceDE w:val="0"/>
      <w:autoSpaceDN w:val="0"/>
      <w:adjustRightInd w:val="0"/>
      <w:spacing w:after="0" w:line="240" w:lineRule="auto"/>
    </w:pPr>
    <w:rPr>
      <w:rFonts w:ascii="Palatino Linotype" w:hAnsi="Palatino Linotype" w:cs="Palatino Linotype"/>
      <w:color w:val="000000"/>
      <w:sz w:val="24"/>
      <w:szCs w:val="24"/>
    </w:rPr>
  </w:style>
  <w:style w:type="table" w:styleId="Reatabula">
    <w:name w:val="Table Grid"/>
    <w:basedOn w:val="Parastatabula"/>
    <w:uiPriority w:val="39"/>
    <w:rsid w:val="003F0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Strip,H&amp;P List Paragraph"/>
    <w:basedOn w:val="Parasts"/>
    <w:link w:val="SarakstarindkopaRakstz"/>
    <w:uiPriority w:val="34"/>
    <w:qFormat/>
    <w:rsid w:val="00B23A8B"/>
    <w:pPr>
      <w:ind w:left="720"/>
      <w:contextualSpacing/>
    </w:pPr>
  </w:style>
  <w:style w:type="paragraph" w:styleId="Nosaukums">
    <w:name w:val="Title"/>
    <w:basedOn w:val="Parasts"/>
    <w:next w:val="Pamatteksts"/>
    <w:link w:val="NosaukumsRakstz"/>
    <w:qFormat/>
    <w:rsid w:val="006613AB"/>
    <w:pPr>
      <w:autoSpaceDE w:val="0"/>
      <w:spacing w:line="240" w:lineRule="auto"/>
      <w:jc w:val="center"/>
    </w:pPr>
    <w:rPr>
      <w:b/>
      <w:bCs/>
      <w:szCs w:val="20"/>
      <w:lang w:val="en-US" w:eastAsia="zh-CN"/>
    </w:rPr>
  </w:style>
  <w:style w:type="character" w:customStyle="1" w:styleId="NosaukumsRakstz">
    <w:name w:val="Nosaukums Rakstz."/>
    <w:basedOn w:val="Noklusjumarindkopasfonts"/>
    <w:link w:val="Nosaukums"/>
    <w:rsid w:val="006613AB"/>
    <w:rPr>
      <w:rFonts w:ascii="Times New Roman" w:eastAsia="Times New Roman" w:hAnsi="Times New Roman" w:cs="Times New Roman"/>
      <w:b/>
      <w:bCs/>
      <w:sz w:val="24"/>
      <w:szCs w:val="20"/>
      <w:lang w:val="en-US" w:eastAsia="zh-CN"/>
    </w:rPr>
  </w:style>
  <w:style w:type="character" w:customStyle="1" w:styleId="SarakstarindkopaRakstz">
    <w:name w:val="Saraksta rindkopa Rakstz."/>
    <w:aliases w:val="Syle 1 Rakstz.,Normal bullet 2 Rakstz.,Bullet list Rakstz.,Strip Rakstz.,H&amp;P List Paragraph Rakstz."/>
    <w:link w:val="Sarakstarindkopa"/>
    <w:uiPriority w:val="34"/>
    <w:rsid w:val="009F5E35"/>
    <w:rPr>
      <w:rFonts w:ascii="Times New Roman" w:eastAsia="Times New Roman" w:hAnsi="Times New Roman" w:cs="Times New Roman"/>
      <w:sz w:val="24"/>
      <w:szCs w:val="24"/>
    </w:rPr>
  </w:style>
  <w:style w:type="paragraph" w:customStyle="1" w:styleId="a">
    <w:name w:val="Абзац списка"/>
    <w:basedOn w:val="Parasts"/>
    <w:qFormat/>
    <w:rsid w:val="0001799E"/>
    <w:pPr>
      <w:spacing w:line="240" w:lineRule="auto"/>
      <w:ind w:left="720"/>
    </w:pPr>
    <w:rPr>
      <w:lang w:eastAsia="lv-LV"/>
    </w:rPr>
  </w:style>
  <w:style w:type="character" w:customStyle="1" w:styleId="Virsraksts1Rakstz">
    <w:name w:val="Virsraksts 1 Rakstz."/>
    <w:basedOn w:val="Noklusjumarindkopasfonts"/>
    <w:link w:val="Virsraksts1"/>
    <w:uiPriority w:val="9"/>
    <w:rsid w:val="00820804"/>
    <w:rPr>
      <w:rFonts w:asciiTheme="majorHAnsi" w:eastAsiaTheme="majorEastAsia" w:hAnsiTheme="majorHAnsi" w:cstheme="majorBidi"/>
      <w:color w:val="2E74B5" w:themeColor="accent1" w:themeShade="BF"/>
      <w:sz w:val="32"/>
      <w:szCs w:val="32"/>
    </w:rPr>
  </w:style>
  <w:style w:type="paragraph" w:customStyle="1" w:styleId="CharCharCharCharCharCharCharCharCharCharCharCharCharCharCharCharCharCharCharCharCharCharChar1CharCharCharCharCharCharCharCharCharCharCharCharCharCharCharChar">
    <w:name w:val="Char Char Char Char Char Char Char Char Char Char Char Char Char Char Char Char Char Char Char Char Char Char Char1 Char Char Char Char Char Char Char Char Char Char Char Char Char Char Char Char"/>
    <w:basedOn w:val="Parasts"/>
    <w:rsid w:val="00820804"/>
    <w:pPr>
      <w:spacing w:before="120" w:after="160" w:line="240" w:lineRule="exact"/>
      <w:ind w:firstLine="720"/>
      <w:jc w:val="both"/>
    </w:pPr>
    <w:rPr>
      <w:rFonts w:ascii="Verdana" w:hAnsi="Verdana"/>
      <w:sz w:val="20"/>
      <w:szCs w:val="20"/>
      <w:lang w:val="en-US"/>
    </w:rPr>
  </w:style>
  <w:style w:type="paragraph" w:styleId="Bezatstarpm">
    <w:name w:val="No Spacing"/>
    <w:uiPriority w:val="1"/>
    <w:qFormat/>
    <w:rsid w:val="00C929A8"/>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7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kaidrojums-mikro-mazie-un-videjie-uznemumi-mvu"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2307</Words>
  <Characters>1316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Elste</dc:creator>
  <cp:keywords/>
  <dc:description/>
  <cp:lastModifiedBy>Lasma Ruzge</cp:lastModifiedBy>
  <cp:revision>29</cp:revision>
  <cp:lastPrinted>2023-05-16T11:28:00Z</cp:lastPrinted>
  <dcterms:created xsi:type="dcterms:W3CDTF">2018-03-20T13:43:00Z</dcterms:created>
  <dcterms:modified xsi:type="dcterms:W3CDTF">2026-07-02T10:01:00Z</dcterms:modified>
</cp:coreProperties>
</file>