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5C28" w14:textId="3E815E1E" w:rsidR="00B85836" w:rsidRPr="003039B6" w:rsidRDefault="002C7255" w:rsidP="00B85836">
      <w:pPr>
        <w:spacing w:line="240" w:lineRule="auto"/>
        <w:jc w:val="right"/>
        <w:rPr>
          <w:b/>
          <w:sz w:val="22"/>
          <w:szCs w:val="22"/>
        </w:rPr>
      </w:pPr>
      <w:r>
        <w:rPr>
          <w:b/>
          <w:sz w:val="20"/>
          <w:szCs w:val="20"/>
        </w:rPr>
        <w:t>5</w:t>
      </w:r>
      <w:r w:rsidR="00B85836" w:rsidRPr="003039B6">
        <w:rPr>
          <w:b/>
          <w:sz w:val="20"/>
          <w:szCs w:val="20"/>
        </w:rPr>
        <w:t>.</w:t>
      </w:r>
      <w:r w:rsidR="00B85836" w:rsidRPr="003039B6">
        <w:rPr>
          <w:b/>
          <w:sz w:val="22"/>
          <w:szCs w:val="22"/>
        </w:rPr>
        <w:t>pielikums</w:t>
      </w:r>
    </w:p>
    <w:p w14:paraId="713DFD28" w14:textId="1BC49902" w:rsidR="002C7255" w:rsidRPr="002C7255" w:rsidRDefault="002C7255" w:rsidP="00C71554">
      <w:pPr>
        <w:autoSpaceDE w:val="0"/>
        <w:spacing w:line="240" w:lineRule="auto"/>
        <w:jc w:val="right"/>
        <w:rPr>
          <w:sz w:val="22"/>
          <w:szCs w:val="22"/>
        </w:rPr>
      </w:pPr>
      <w:r w:rsidRPr="002C7255">
        <w:rPr>
          <w:sz w:val="22"/>
          <w:szCs w:val="22"/>
        </w:rPr>
        <w:t xml:space="preserve">Iepirkuma </w:t>
      </w:r>
      <w:bookmarkStart w:id="0" w:name="_Hlk102470840"/>
      <w:r w:rsidRPr="002C7255">
        <w:rPr>
          <w:sz w:val="22"/>
          <w:szCs w:val="22"/>
        </w:rPr>
        <w:t>„Mērniecības pakalpojumi Preiļu novada pašvaldības vajadzībām</w:t>
      </w:r>
      <w:r w:rsidRPr="002C7255">
        <w:rPr>
          <w:bCs/>
          <w:sz w:val="22"/>
          <w:szCs w:val="22"/>
        </w:rPr>
        <w:t>”</w:t>
      </w:r>
    </w:p>
    <w:bookmarkEnd w:id="0"/>
    <w:p w14:paraId="7225D9B8" w14:textId="52200993" w:rsidR="002C7255" w:rsidRPr="002C7255" w:rsidRDefault="002C7255" w:rsidP="002C7255">
      <w:pPr>
        <w:autoSpaceDE w:val="0"/>
        <w:spacing w:line="240" w:lineRule="auto"/>
        <w:jc w:val="right"/>
        <w:rPr>
          <w:bCs/>
          <w:sz w:val="22"/>
          <w:szCs w:val="22"/>
          <w:lang w:val="sv-SE"/>
        </w:rPr>
      </w:pPr>
      <w:r w:rsidRPr="002C7255">
        <w:rPr>
          <w:bCs/>
          <w:sz w:val="22"/>
          <w:szCs w:val="22"/>
          <w:lang w:val="sv-SE"/>
        </w:rPr>
        <w:t xml:space="preserve">identifikācijas numurs PNP </w:t>
      </w:r>
      <w:r w:rsidR="00214779" w:rsidRPr="00214779">
        <w:rPr>
          <w:bCs/>
          <w:sz w:val="22"/>
          <w:szCs w:val="22"/>
          <w:lang w:val="sv-SE"/>
        </w:rPr>
        <w:t>2026/49M</w:t>
      </w:r>
    </w:p>
    <w:p w14:paraId="12A176D5" w14:textId="311E6127" w:rsidR="00B85836" w:rsidRDefault="002C7255" w:rsidP="002C7255">
      <w:pPr>
        <w:autoSpaceDE w:val="0"/>
        <w:spacing w:line="240" w:lineRule="auto"/>
        <w:jc w:val="right"/>
        <w:rPr>
          <w:bCs/>
          <w:sz w:val="22"/>
          <w:szCs w:val="22"/>
          <w:lang w:val="sv-SE" w:eastAsia="zh-CN"/>
        </w:rPr>
      </w:pPr>
      <w:r w:rsidRPr="002C7255">
        <w:rPr>
          <w:bCs/>
          <w:sz w:val="22"/>
          <w:szCs w:val="22"/>
          <w:lang w:val="sv-SE"/>
        </w:rPr>
        <w:t>nolikumam</w:t>
      </w:r>
    </w:p>
    <w:p w14:paraId="681A4158" w14:textId="77777777" w:rsidR="007C6CF0" w:rsidRDefault="007C6CF0" w:rsidP="009D028F">
      <w:pPr>
        <w:tabs>
          <w:tab w:val="left" w:pos="2160"/>
        </w:tabs>
        <w:spacing w:line="240" w:lineRule="auto"/>
        <w:jc w:val="center"/>
        <w:rPr>
          <w:b/>
          <w:sz w:val="32"/>
          <w:szCs w:val="32"/>
        </w:rPr>
      </w:pPr>
    </w:p>
    <w:p w14:paraId="1981CAEB" w14:textId="5DACA5E1" w:rsidR="009D028F" w:rsidRPr="007004E3" w:rsidRDefault="00EF26C0" w:rsidP="009D028F">
      <w:pPr>
        <w:tabs>
          <w:tab w:val="left" w:pos="2160"/>
        </w:tabs>
        <w:spacing w:line="240" w:lineRule="auto"/>
        <w:jc w:val="center"/>
        <w:rPr>
          <w:i/>
        </w:rPr>
      </w:pPr>
      <w:r>
        <w:rPr>
          <w:b/>
          <w:sz w:val="32"/>
          <w:szCs w:val="32"/>
        </w:rPr>
        <w:t>UZMĒRĪŠANAS SPECIĀLISTA</w:t>
      </w:r>
      <w:r w:rsidR="009D028F" w:rsidRPr="003B0BDD">
        <w:rPr>
          <w:b/>
          <w:sz w:val="32"/>
          <w:szCs w:val="32"/>
        </w:rPr>
        <w:t xml:space="preserve"> PROFESIONĀLĀS PIEREDZES APRAKSTS</w:t>
      </w:r>
      <w:r w:rsidR="009D028F" w:rsidRPr="007004E3">
        <w:rPr>
          <w:b/>
        </w:rPr>
        <w:t xml:space="preserve"> </w:t>
      </w:r>
      <w:r w:rsidR="009D028F" w:rsidRPr="007004E3">
        <w:rPr>
          <w:i/>
        </w:rPr>
        <w:t>(veidne)</w:t>
      </w:r>
    </w:p>
    <w:p w14:paraId="1E167F73" w14:textId="77777777" w:rsidR="002C7255" w:rsidRPr="000E0345" w:rsidRDefault="002C7255" w:rsidP="002C7255">
      <w:pPr>
        <w:shd w:val="clear" w:color="auto" w:fill="FFFFFF"/>
        <w:tabs>
          <w:tab w:val="left" w:pos="396"/>
        </w:tabs>
        <w:spacing w:line="240" w:lineRule="auto"/>
        <w:jc w:val="center"/>
        <w:rPr>
          <w:rFonts w:eastAsiaTheme="minorHAnsi"/>
          <w:b/>
        </w:rPr>
      </w:pPr>
      <w:r w:rsidRPr="000E0345">
        <w:rPr>
          <w:rFonts w:eastAsiaTheme="minorHAnsi"/>
          <w:b/>
        </w:rPr>
        <w:t>Iepirkumam „</w:t>
      </w:r>
      <w:bookmarkStart w:id="1" w:name="_Hlk135039576"/>
      <w:r w:rsidRPr="000E0345">
        <w:rPr>
          <w:rFonts w:eastAsiaTheme="minorHAnsi"/>
          <w:b/>
        </w:rPr>
        <w:t>Mērniecības pakalpojumi Preiļu novada pašvaldības vajadzībām</w:t>
      </w:r>
      <w:bookmarkEnd w:id="1"/>
      <w:r w:rsidRPr="000E0345">
        <w:rPr>
          <w:rFonts w:eastAsiaTheme="minorHAnsi"/>
          <w:b/>
        </w:rPr>
        <w:t>”</w:t>
      </w:r>
    </w:p>
    <w:p w14:paraId="63485020" w14:textId="07D2DF3F" w:rsidR="0080474A" w:rsidRDefault="002C7255" w:rsidP="002C7255">
      <w:pPr>
        <w:jc w:val="center"/>
        <w:rPr>
          <w:rFonts w:eastAsiaTheme="minorHAnsi"/>
          <w:i/>
        </w:rPr>
      </w:pPr>
      <w:r w:rsidRPr="000E0345">
        <w:rPr>
          <w:rFonts w:eastAsiaTheme="minorHAnsi"/>
          <w:i/>
        </w:rPr>
        <w:t xml:space="preserve">iepirkuma identifikācijas numurs: PNP </w:t>
      </w:r>
      <w:r w:rsidR="00214779" w:rsidRPr="00214779">
        <w:rPr>
          <w:rFonts w:eastAsiaTheme="minorHAnsi"/>
          <w:i/>
        </w:rPr>
        <w:t>2026/49M</w:t>
      </w:r>
    </w:p>
    <w:p w14:paraId="07F4BE2E" w14:textId="77777777" w:rsidR="002C7255" w:rsidRDefault="002C7255" w:rsidP="002C7255">
      <w:pPr>
        <w:jc w:val="center"/>
      </w:pPr>
    </w:p>
    <w:p w14:paraId="6836B53D" w14:textId="77777777" w:rsidR="0074705D" w:rsidRPr="008B21A4" w:rsidRDefault="0074705D" w:rsidP="0074705D">
      <w:pPr>
        <w:numPr>
          <w:ilvl w:val="0"/>
          <w:numId w:val="7"/>
        </w:numPr>
        <w:tabs>
          <w:tab w:val="clear" w:pos="360"/>
          <w:tab w:val="num" w:pos="567"/>
        </w:tabs>
        <w:spacing w:line="240" w:lineRule="auto"/>
        <w:ind w:left="567" w:hanging="567"/>
        <w:jc w:val="both"/>
        <w:rPr>
          <w:i/>
          <w:iCs/>
          <w:sz w:val="23"/>
          <w:szCs w:val="23"/>
        </w:rPr>
      </w:pPr>
      <w:r w:rsidRPr="008B21A4">
        <w:rPr>
          <w:sz w:val="23"/>
          <w:szCs w:val="23"/>
        </w:rPr>
        <w:t xml:space="preserve">Uzvārds:                           </w:t>
      </w:r>
    </w:p>
    <w:p w14:paraId="15D3C84B" w14:textId="77777777" w:rsidR="0074705D" w:rsidRPr="008B21A4" w:rsidRDefault="0074705D" w:rsidP="0074705D">
      <w:pPr>
        <w:numPr>
          <w:ilvl w:val="0"/>
          <w:numId w:val="7"/>
        </w:numPr>
        <w:tabs>
          <w:tab w:val="clear" w:pos="360"/>
          <w:tab w:val="num" w:pos="567"/>
        </w:tabs>
        <w:spacing w:line="240" w:lineRule="auto"/>
        <w:ind w:left="567" w:hanging="567"/>
        <w:jc w:val="both"/>
        <w:rPr>
          <w:i/>
          <w:iCs/>
          <w:sz w:val="23"/>
          <w:szCs w:val="23"/>
        </w:rPr>
      </w:pPr>
      <w:r w:rsidRPr="008B21A4">
        <w:rPr>
          <w:sz w:val="23"/>
          <w:szCs w:val="23"/>
        </w:rPr>
        <w:t>Vārds:</w:t>
      </w:r>
    </w:p>
    <w:p w14:paraId="78B7A4A2" w14:textId="77777777" w:rsidR="0074705D" w:rsidRPr="008B21A4" w:rsidRDefault="0074705D" w:rsidP="0074705D">
      <w:pPr>
        <w:numPr>
          <w:ilvl w:val="0"/>
          <w:numId w:val="7"/>
        </w:numPr>
        <w:tabs>
          <w:tab w:val="clear" w:pos="360"/>
          <w:tab w:val="num" w:pos="567"/>
        </w:tabs>
        <w:spacing w:line="240" w:lineRule="auto"/>
        <w:ind w:left="567" w:hanging="567"/>
        <w:jc w:val="both"/>
        <w:rPr>
          <w:i/>
          <w:iCs/>
          <w:sz w:val="23"/>
          <w:szCs w:val="23"/>
        </w:rPr>
      </w:pPr>
      <w:r w:rsidRPr="008B21A4">
        <w:rPr>
          <w:sz w:val="23"/>
          <w:szCs w:val="23"/>
        </w:rPr>
        <w:t xml:space="preserve">Sertifikāta Nr.                              </w:t>
      </w:r>
    </w:p>
    <w:p w14:paraId="3833CE51" w14:textId="77777777" w:rsidR="0074705D" w:rsidRPr="008B21A4" w:rsidRDefault="0074705D" w:rsidP="0074705D">
      <w:pPr>
        <w:numPr>
          <w:ilvl w:val="0"/>
          <w:numId w:val="7"/>
        </w:numPr>
        <w:tabs>
          <w:tab w:val="clear" w:pos="360"/>
          <w:tab w:val="num" w:pos="567"/>
        </w:tabs>
        <w:spacing w:line="240" w:lineRule="auto"/>
        <w:ind w:left="567" w:hanging="567"/>
        <w:jc w:val="both"/>
        <w:rPr>
          <w:sz w:val="23"/>
          <w:szCs w:val="23"/>
        </w:rPr>
      </w:pPr>
      <w:r w:rsidRPr="008B21A4">
        <w:rPr>
          <w:sz w:val="23"/>
          <w:szCs w:val="23"/>
        </w:rPr>
        <w:t>Sertifikāta darbības joma:</w:t>
      </w:r>
    </w:p>
    <w:p w14:paraId="39F76F53" w14:textId="77777777" w:rsidR="0074705D" w:rsidRPr="008B21A4" w:rsidRDefault="0074705D" w:rsidP="0074705D">
      <w:pPr>
        <w:numPr>
          <w:ilvl w:val="0"/>
          <w:numId w:val="7"/>
        </w:numPr>
        <w:tabs>
          <w:tab w:val="clear" w:pos="360"/>
          <w:tab w:val="num" w:pos="567"/>
        </w:tabs>
        <w:spacing w:line="240" w:lineRule="auto"/>
        <w:ind w:left="567" w:hanging="567"/>
        <w:jc w:val="both"/>
        <w:rPr>
          <w:sz w:val="23"/>
          <w:szCs w:val="23"/>
        </w:rPr>
      </w:pPr>
      <w:r w:rsidRPr="008B21A4">
        <w:rPr>
          <w:sz w:val="23"/>
          <w:szCs w:val="23"/>
        </w:rPr>
        <w:t xml:space="preserve">Darba pieredze: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12"/>
        <w:gridCol w:w="3686"/>
        <w:gridCol w:w="2551"/>
      </w:tblGrid>
      <w:tr w:rsidR="0074705D" w:rsidRPr="0074705D" w14:paraId="50E91F16" w14:textId="77777777" w:rsidTr="008B21A4">
        <w:tc>
          <w:tcPr>
            <w:tcW w:w="890" w:type="dxa"/>
            <w:shd w:val="clear" w:color="auto" w:fill="D9D9D9" w:themeFill="background1" w:themeFillShade="D9"/>
          </w:tcPr>
          <w:p w14:paraId="64769A4B" w14:textId="77777777" w:rsidR="0074705D" w:rsidRPr="000A62AA" w:rsidRDefault="0074705D" w:rsidP="00470247">
            <w:pPr>
              <w:spacing w:line="240" w:lineRule="auto"/>
              <w:jc w:val="center"/>
              <w:rPr>
                <w:b/>
                <w:sz w:val="22"/>
                <w:szCs w:val="22"/>
              </w:rPr>
            </w:pPr>
          </w:p>
          <w:p w14:paraId="350A129A" w14:textId="77777777" w:rsidR="0074705D" w:rsidRPr="000A62AA" w:rsidRDefault="0074705D" w:rsidP="00470247">
            <w:pPr>
              <w:spacing w:line="240" w:lineRule="auto"/>
              <w:jc w:val="center"/>
              <w:rPr>
                <w:b/>
                <w:sz w:val="22"/>
                <w:szCs w:val="22"/>
              </w:rPr>
            </w:pPr>
          </w:p>
          <w:p w14:paraId="5E78723D" w14:textId="77777777" w:rsidR="0074705D" w:rsidRPr="000A62AA" w:rsidRDefault="0074705D" w:rsidP="00470247">
            <w:pPr>
              <w:spacing w:line="240" w:lineRule="auto"/>
              <w:jc w:val="center"/>
              <w:rPr>
                <w:b/>
                <w:sz w:val="22"/>
                <w:szCs w:val="22"/>
              </w:rPr>
            </w:pPr>
            <w:r w:rsidRPr="000A62AA">
              <w:rPr>
                <w:b/>
                <w:sz w:val="22"/>
                <w:szCs w:val="22"/>
              </w:rPr>
              <w:t>Nr.</w:t>
            </w:r>
          </w:p>
          <w:p w14:paraId="4DC37543" w14:textId="77777777" w:rsidR="0074705D" w:rsidRPr="000A62AA" w:rsidRDefault="0074705D" w:rsidP="00470247">
            <w:pPr>
              <w:spacing w:line="240" w:lineRule="auto"/>
              <w:jc w:val="center"/>
              <w:rPr>
                <w:b/>
                <w:sz w:val="22"/>
                <w:szCs w:val="22"/>
              </w:rPr>
            </w:pPr>
            <w:r w:rsidRPr="000A62AA">
              <w:rPr>
                <w:b/>
                <w:sz w:val="22"/>
                <w:szCs w:val="22"/>
              </w:rPr>
              <w:t>p.k.</w:t>
            </w:r>
          </w:p>
        </w:tc>
        <w:tc>
          <w:tcPr>
            <w:tcW w:w="2512" w:type="dxa"/>
            <w:shd w:val="clear" w:color="auto" w:fill="D9D9D9" w:themeFill="background1" w:themeFillShade="D9"/>
            <w:vAlign w:val="center"/>
          </w:tcPr>
          <w:p w14:paraId="5E7662C8" w14:textId="77777777" w:rsidR="0074705D" w:rsidRPr="000A62AA" w:rsidRDefault="0074705D" w:rsidP="00470247">
            <w:pPr>
              <w:spacing w:line="240" w:lineRule="auto"/>
              <w:jc w:val="center"/>
              <w:rPr>
                <w:b/>
                <w:sz w:val="22"/>
                <w:szCs w:val="22"/>
              </w:rPr>
            </w:pPr>
            <w:r w:rsidRPr="000A62AA">
              <w:rPr>
                <w:b/>
                <w:sz w:val="22"/>
                <w:szCs w:val="22"/>
              </w:rPr>
              <w:t>Pasūtītājs (nosaukums, adrese, kontaktpersonas vārds, uzvārds, tālrunis)</w:t>
            </w:r>
          </w:p>
        </w:tc>
        <w:tc>
          <w:tcPr>
            <w:tcW w:w="3686" w:type="dxa"/>
            <w:shd w:val="clear" w:color="auto" w:fill="D9D9D9" w:themeFill="background1" w:themeFillShade="D9"/>
            <w:vAlign w:val="center"/>
          </w:tcPr>
          <w:p w14:paraId="7EB86B85" w14:textId="6DBACD96" w:rsidR="0074705D" w:rsidRPr="000A62AA" w:rsidRDefault="008A6CC3" w:rsidP="007004E3">
            <w:pPr>
              <w:spacing w:line="240" w:lineRule="auto"/>
              <w:jc w:val="center"/>
              <w:rPr>
                <w:b/>
                <w:sz w:val="22"/>
                <w:szCs w:val="22"/>
              </w:rPr>
            </w:pPr>
            <w:r>
              <w:rPr>
                <w:b/>
                <w:sz w:val="22"/>
                <w:szCs w:val="22"/>
              </w:rPr>
              <w:t>O</w:t>
            </w:r>
            <w:r w:rsidR="007004E3" w:rsidRPr="007D7473">
              <w:rPr>
                <w:b/>
                <w:sz w:val="22"/>
                <w:szCs w:val="22"/>
              </w:rPr>
              <w:t>bjekta nosaukums, adrese, veikto darbu īss raksturojums</w:t>
            </w:r>
            <w:r w:rsidR="007004E3">
              <w:rPr>
                <w:b/>
                <w:sz w:val="22"/>
                <w:szCs w:val="22"/>
              </w:rPr>
              <w:t xml:space="preserve">, </w:t>
            </w:r>
            <w:r>
              <w:rPr>
                <w:b/>
                <w:sz w:val="22"/>
                <w:szCs w:val="22"/>
              </w:rPr>
              <w:t>k</w:t>
            </w:r>
            <w:r w:rsidRPr="008A6CC3">
              <w:rPr>
                <w:b/>
                <w:sz w:val="22"/>
                <w:szCs w:val="22"/>
                <w:lang w:eastAsia="lv-LV"/>
              </w:rPr>
              <w:t>opējā līguma vērtība (EUR bez PVN)</w:t>
            </w:r>
            <w:r w:rsidR="007004E3">
              <w:rPr>
                <w:b/>
                <w:sz w:val="22"/>
                <w:szCs w:val="22"/>
              </w:rPr>
              <w:t>,</w:t>
            </w:r>
            <w:r w:rsidR="007004E3" w:rsidRPr="007D7473">
              <w:rPr>
                <w:b/>
                <w:sz w:val="22"/>
                <w:szCs w:val="22"/>
              </w:rPr>
              <w:t xml:space="preserve"> atbilstoši Nolikuma </w:t>
            </w:r>
            <w:r>
              <w:rPr>
                <w:b/>
                <w:sz w:val="22"/>
                <w:szCs w:val="22"/>
              </w:rPr>
              <w:t>3.</w:t>
            </w:r>
            <w:r w:rsidR="002C7255">
              <w:rPr>
                <w:b/>
                <w:sz w:val="22"/>
                <w:szCs w:val="22"/>
              </w:rPr>
              <w:t>3</w:t>
            </w:r>
            <w:r w:rsidR="007004E3" w:rsidRPr="007D7473">
              <w:rPr>
                <w:b/>
                <w:sz w:val="22"/>
                <w:szCs w:val="22"/>
              </w:rPr>
              <w:t>.</w:t>
            </w:r>
            <w:r w:rsidR="0098233B">
              <w:rPr>
                <w:b/>
                <w:sz w:val="22"/>
                <w:szCs w:val="22"/>
              </w:rPr>
              <w:t>1.</w:t>
            </w:r>
            <w:r w:rsidR="007004E3" w:rsidRPr="007D7473">
              <w:rPr>
                <w:b/>
                <w:sz w:val="22"/>
                <w:szCs w:val="22"/>
              </w:rPr>
              <w:t>punkta prasībām</w:t>
            </w:r>
          </w:p>
        </w:tc>
        <w:tc>
          <w:tcPr>
            <w:tcW w:w="2551" w:type="dxa"/>
            <w:shd w:val="clear" w:color="auto" w:fill="D9D9D9" w:themeFill="background1" w:themeFillShade="D9"/>
            <w:vAlign w:val="center"/>
          </w:tcPr>
          <w:p w14:paraId="0401B77E" w14:textId="326DE9F4" w:rsidR="0074705D" w:rsidRPr="000A62AA" w:rsidRDefault="0074705D" w:rsidP="00470247">
            <w:pPr>
              <w:spacing w:line="240" w:lineRule="auto"/>
              <w:jc w:val="center"/>
              <w:rPr>
                <w:b/>
                <w:sz w:val="22"/>
                <w:szCs w:val="22"/>
              </w:rPr>
            </w:pPr>
            <w:r w:rsidRPr="000A62AA">
              <w:rPr>
                <w:b/>
                <w:sz w:val="22"/>
                <w:szCs w:val="22"/>
              </w:rPr>
              <w:t xml:space="preserve">Darbu veikšanas laiks </w:t>
            </w:r>
          </w:p>
        </w:tc>
      </w:tr>
      <w:tr w:rsidR="0074705D" w:rsidRPr="0074705D" w14:paraId="45786B52" w14:textId="77777777" w:rsidTr="008B21A4">
        <w:tc>
          <w:tcPr>
            <w:tcW w:w="890" w:type="dxa"/>
          </w:tcPr>
          <w:p w14:paraId="1A5A5F51" w14:textId="77777777" w:rsidR="0074705D" w:rsidRPr="0074705D" w:rsidRDefault="0074705D" w:rsidP="00470247">
            <w:pPr>
              <w:spacing w:line="240" w:lineRule="auto"/>
              <w:jc w:val="center"/>
            </w:pPr>
            <w:r w:rsidRPr="0074705D">
              <w:t>1.</w:t>
            </w:r>
          </w:p>
        </w:tc>
        <w:tc>
          <w:tcPr>
            <w:tcW w:w="2512" w:type="dxa"/>
          </w:tcPr>
          <w:p w14:paraId="1807757A" w14:textId="77777777" w:rsidR="0074705D" w:rsidRPr="0074705D" w:rsidRDefault="0074705D" w:rsidP="00470247">
            <w:pPr>
              <w:spacing w:line="240" w:lineRule="auto"/>
              <w:jc w:val="center"/>
            </w:pPr>
          </w:p>
        </w:tc>
        <w:tc>
          <w:tcPr>
            <w:tcW w:w="3686" w:type="dxa"/>
          </w:tcPr>
          <w:p w14:paraId="3C8AE602" w14:textId="3FCB178E" w:rsidR="008B21A4" w:rsidRDefault="008B21A4" w:rsidP="008B21A4">
            <w:pPr>
              <w:suppressAutoHyphens/>
              <w:spacing w:line="240" w:lineRule="auto"/>
              <w:jc w:val="center"/>
              <w:rPr>
                <w:i/>
                <w:sz w:val="20"/>
                <w:szCs w:val="20"/>
                <w:lang w:eastAsia="ar-SA"/>
              </w:rPr>
            </w:pPr>
          </w:p>
          <w:p w14:paraId="6D5367BE" w14:textId="77777777" w:rsidR="00214779" w:rsidRPr="008B21A4" w:rsidRDefault="00214779" w:rsidP="008B21A4">
            <w:pPr>
              <w:suppressAutoHyphens/>
              <w:spacing w:line="240" w:lineRule="auto"/>
              <w:jc w:val="center"/>
              <w:rPr>
                <w:i/>
                <w:sz w:val="20"/>
                <w:szCs w:val="20"/>
                <w:lang w:eastAsia="ar-SA"/>
              </w:rPr>
            </w:pPr>
          </w:p>
          <w:p w14:paraId="37A6BFCE" w14:textId="77777777" w:rsidR="0074705D" w:rsidRPr="0074705D" w:rsidRDefault="008B21A4" w:rsidP="008B21A4">
            <w:pPr>
              <w:spacing w:line="240" w:lineRule="auto"/>
              <w:jc w:val="center"/>
            </w:pPr>
            <w:r w:rsidRPr="008B21A4">
              <w:rPr>
                <w:i/>
                <w:sz w:val="20"/>
                <w:szCs w:val="20"/>
                <w:lang w:eastAsia="ar-SA"/>
              </w:rPr>
              <w:t>Pretendentam, jānodrošina, lai no sniegtās informācijas pasūtītājs varētu pārliecināties par speciālista atbilstību noteiktajām prasībām. Nedrīkst norādīt "atbilst", pārkopēt prasības tekstu, likt atsauci uz nolikuma punktu, kurā ietverta prasība, vai arī kādā citā tamlīdzīgā veidā norādīt neskaidru informāciju.</w:t>
            </w:r>
          </w:p>
        </w:tc>
        <w:tc>
          <w:tcPr>
            <w:tcW w:w="2551" w:type="dxa"/>
          </w:tcPr>
          <w:p w14:paraId="13191CF4" w14:textId="77777777" w:rsidR="0074705D" w:rsidRPr="0074705D" w:rsidRDefault="0074705D" w:rsidP="00470247">
            <w:pPr>
              <w:spacing w:line="240" w:lineRule="auto"/>
              <w:jc w:val="center"/>
            </w:pPr>
          </w:p>
        </w:tc>
      </w:tr>
    </w:tbl>
    <w:p w14:paraId="37BA08D9" w14:textId="77777777" w:rsidR="0074705D" w:rsidRPr="005F05BF" w:rsidRDefault="0074705D" w:rsidP="0074705D">
      <w:pPr>
        <w:spacing w:line="240" w:lineRule="auto"/>
        <w:jc w:val="both"/>
        <w:rPr>
          <w:rFonts w:ascii="Palatino Linotype" w:hAnsi="Palatino Linotype"/>
        </w:rPr>
      </w:pPr>
    </w:p>
    <w:p w14:paraId="76F2416C" w14:textId="77777777" w:rsidR="0074705D" w:rsidRPr="008B21A4" w:rsidRDefault="0074705D" w:rsidP="0074705D">
      <w:pPr>
        <w:spacing w:line="240" w:lineRule="auto"/>
        <w:jc w:val="both"/>
        <w:rPr>
          <w:sz w:val="23"/>
          <w:szCs w:val="23"/>
        </w:rPr>
      </w:pPr>
      <w:r w:rsidRPr="008B21A4">
        <w:rPr>
          <w:sz w:val="23"/>
          <w:szCs w:val="23"/>
        </w:rPr>
        <w:t>Es, apakšā parakstījies, apliecinu, ka augstākminētais pareizi atspoguļo manu darba pieredzi un kvalifikāciju.</w:t>
      </w:r>
    </w:p>
    <w:p w14:paraId="46C4CF35" w14:textId="77777777" w:rsidR="0074705D" w:rsidRPr="008B21A4" w:rsidRDefault="0074705D" w:rsidP="0074705D">
      <w:pPr>
        <w:spacing w:line="240" w:lineRule="auto"/>
        <w:jc w:val="both"/>
        <w:rPr>
          <w:sz w:val="23"/>
          <w:szCs w:val="23"/>
        </w:rPr>
      </w:pPr>
    </w:p>
    <w:p w14:paraId="074E1194" w14:textId="61A20390" w:rsidR="0074705D" w:rsidRPr="008B21A4" w:rsidRDefault="0074705D" w:rsidP="00B85836">
      <w:pPr>
        <w:spacing w:line="240" w:lineRule="auto"/>
        <w:jc w:val="both"/>
        <w:rPr>
          <w:sz w:val="23"/>
          <w:szCs w:val="23"/>
        </w:rPr>
      </w:pPr>
      <w:r w:rsidRPr="008B21A4">
        <w:rPr>
          <w:sz w:val="23"/>
          <w:szCs w:val="23"/>
        </w:rPr>
        <w:t>Ar šo es apņemos, ja pretendenta &lt;</w:t>
      </w:r>
      <w:r w:rsidRPr="008B21A4">
        <w:rPr>
          <w:i/>
          <w:sz w:val="23"/>
          <w:szCs w:val="23"/>
        </w:rPr>
        <w:t>pretendenta nosaukums</w:t>
      </w:r>
      <w:r w:rsidRPr="008B21A4">
        <w:rPr>
          <w:sz w:val="23"/>
          <w:szCs w:val="23"/>
        </w:rPr>
        <w:t xml:space="preserve">&gt; piedāvājums tiks akceptēts un tiks noslēgts iepirkuma </w:t>
      </w:r>
      <w:smartTag w:uri="schemas-tilde-lv/tildestengine" w:element="veidnes">
        <w:smartTagPr>
          <w:attr w:name="id" w:val="-1"/>
          <w:attr w:name="baseform" w:val="līgums"/>
          <w:attr w:name="text" w:val="līgums"/>
        </w:smartTagPr>
        <w:r w:rsidRPr="008B21A4">
          <w:rPr>
            <w:sz w:val="23"/>
            <w:szCs w:val="23"/>
          </w:rPr>
          <w:t>līgums</w:t>
        </w:r>
      </w:smartTag>
      <w:r w:rsidRPr="008B21A4">
        <w:rPr>
          <w:sz w:val="23"/>
          <w:szCs w:val="23"/>
        </w:rPr>
        <w:t xml:space="preserve"> ar pretendentu, kā </w:t>
      </w:r>
      <w:r w:rsidR="00F57AFE" w:rsidRPr="00214779">
        <w:rPr>
          <w:b/>
          <w:bCs/>
          <w:sz w:val="23"/>
          <w:szCs w:val="23"/>
        </w:rPr>
        <w:t>uzmērīšanas speciālists</w:t>
      </w:r>
      <w:r w:rsidRPr="008B21A4">
        <w:rPr>
          <w:sz w:val="23"/>
          <w:szCs w:val="23"/>
        </w:rPr>
        <w:t xml:space="preserve"> strādāt pie </w:t>
      </w:r>
      <w:r w:rsidR="007004E3">
        <w:rPr>
          <w:sz w:val="23"/>
          <w:szCs w:val="23"/>
        </w:rPr>
        <w:t>iepirkuma</w:t>
      </w:r>
      <w:r w:rsidRPr="008B21A4">
        <w:rPr>
          <w:sz w:val="23"/>
          <w:szCs w:val="23"/>
        </w:rPr>
        <w:t xml:space="preserve"> </w:t>
      </w:r>
      <w:r w:rsidR="0019214B" w:rsidRPr="0019214B">
        <w:rPr>
          <w:sz w:val="23"/>
          <w:szCs w:val="23"/>
        </w:rPr>
        <w:t>„</w:t>
      </w:r>
      <w:r w:rsidR="00F57AFE" w:rsidRPr="00F57AFE">
        <w:rPr>
          <w:sz w:val="23"/>
          <w:szCs w:val="23"/>
        </w:rPr>
        <w:t>Mērniecības pakalpojumi Preiļu novada pašvaldības vajadzībām</w:t>
      </w:r>
      <w:r w:rsidR="0019214B" w:rsidRPr="0019214B">
        <w:rPr>
          <w:sz w:val="23"/>
          <w:szCs w:val="23"/>
        </w:rPr>
        <w:t>”</w:t>
      </w:r>
      <w:r w:rsidR="0019214B">
        <w:rPr>
          <w:sz w:val="23"/>
          <w:szCs w:val="23"/>
        </w:rPr>
        <w:t xml:space="preserve"> </w:t>
      </w:r>
      <w:r w:rsidRPr="00A059AE">
        <w:rPr>
          <w:sz w:val="23"/>
          <w:szCs w:val="23"/>
        </w:rPr>
        <w:t>līguma darbu</w:t>
      </w:r>
      <w:r w:rsidRPr="008B21A4">
        <w:rPr>
          <w:sz w:val="23"/>
          <w:szCs w:val="23"/>
        </w:rPr>
        <w:t xml:space="preserve"> izpildes atbilstoši </w:t>
      </w:r>
      <w:r w:rsidR="00214779">
        <w:rPr>
          <w:sz w:val="23"/>
          <w:szCs w:val="23"/>
        </w:rPr>
        <w:t xml:space="preserve">iepirkuma </w:t>
      </w:r>
      <w:r w:rsidRPr="008B21A4">
        <w:rPr>
          <w:sz w:val="23"/>
          <w:szCs w:val="23"/>
        </w:rPr>
        <w:t>nosacījumiem.</w:t>
      </w:r>
    </w:p>
    <w:p w14:paraId="59050EC4" w14:textId="77777777" w:rsidR="0074705D" w:rsidRPr="008B21A4" w:rsidRDefault="0074705D" w:rsidP="0074705D">
      <w:pPr>
        <w:rPr>
          <w:sz w:val="23"/>
          <w:szCs w:val="23"/>
        </w:rPr>
      </w:pPr>
      <w:r w:rsidRPr="008B21A4">
        <w:rPr>
          <w:sz w:val="23"/>
          <w:szCs w:val="23"/>
        </w:rPr>
        <w:t>Ar šo apliecinu, ka neesmu interešu konflikta situācijā.</w:t>
      </w:r>
    </w:p>
    <w:p w14:paraId="3214514B" w14:textId="77777777" w:rsidR="0074705D" w:rsidRPr="008B21A4" w:rsidRDefault="0074705D" w:rsidP="007004E3">
      <w:pPr>
        <w:jc w:val="both"/>
        <w:rPr>
          <w:sz w:val="23"/>
          <w:szCs w:val="23"/>
        </w:rPr>
      </w:pPr>
      <w:r w:rsidRPr="008B21A4">
        <w:rPr>
          <w:sz w:val="23"/>
          <w:szCs w:val="23"/>
        </w:rPr>
        <w:t xml:space="preserve">Šī apņemšanās nav atsaucama, izņemot, ja iestājas ārkārtas apstākļi, kurus nav iespējams paredzēt </w:t>
      </w:r>
      <w:r w:rsidR="007004E3">
        <w:rPr>
          <w:sz w:val="23"/>
          <w:szCs w:val="23"/>
        </w:rPr>
        <w:t>iepirkuma</w:t>
      </w:r>
      <w:r w:rsidRPr="008B21A4">
        <w:rPr>
          <w:sz w:val="23"/>
          <w:szCs w:val="23"/>
        </w:rPr>
        <w:t xml:space="preserve"> laikā.</w:t>
      </w:r>
    </w:p>
    <w:p w14:paraId="507F66CA" w14:textId="77777777" w:rsidR="00F23A5C" w:rsidRPr="008B21A4" w:rsidRDefault="00F23A5C" w:rsidP="0074705D">
      <w:pPr>
        <w:rPr>
          <w:sz w:val="23"/>
          <w:szCs w:val="23"/>
        </w:rPr>
      </w:pPr>
    </w:p>
    <w:p w14:paraId="4297243B" w14:textId="1F6F9676" w:rsidR="00F23A5C" w:rsidRPr="008B21A4" w:rsidRDefault="00F23A5C" w:rsidP="0074705D">
      <w:pPr>
        <w:rPr>
          <w:i/>
          <w:sz w:val="23"/>
          <w:szCs w:val="23"/>
        </w:rPr>
      </w:pPr>
      <w:r w:rsidRPr="008B21A4">
        <w:rPr>
          <w:b/>
          <w:i/>
          <w:sz w:val="23"/>
          <w:szCs w:val="23"/>
        </w:rPr>
        <w:t>Pielikumā:</w:t>
      </w:r>
      <w:r w:rsidRPr="008B21A4">
        <w:rPr>
          <w:i/>
          <w:sz w:val="23"/>
          <w:szCs w:val="23"/>
        </w:rPr>
        <w:t xml:space="preserve"> dokumenti, atbilstoši Nolikuma </w:t>
      </w:r>
      <w:r w:rsidR="0003038F">
        <w:rPr>
          <w:i/>
          <w:sz w:val="23"/>
          <w:szCs w:val="23"/>
        </w:rPr>
        <w:t>3.3</w:t>
      </w:r>
      <w:r w:rsidR="009766F9">
        <w:rPr>
          <w:i/>
          <w:sz w:val="23"/>
          <w:szCs w:val="23"/>
        </w:rPr>
        <w:t>.1</w:t>
      </w:r>
      <w:r w:rsidRPr="008B21A4">
        <w:rPr>
          <w:i/>
          <w:sz w:val="23"/>
          <w:szCs w:val="23"/>
        </w:rPr>
        <w:t xml:space="preserve">.punktam uz _____ lapām. </w:t>
      </w:r>
    </w:p>
    <w:p w14:paraId="3B55C4E6" w14:textId="77777777" w:rsidR="0074705D" w:rsidRPr="005F05BF" w:rsidRDefault="0074705D" w:rsidP="0074705D">
      <w:pPr>
        <w:tabs>
          <w:tab w:val="left" w:pos="2160"/>
        </w:tabs>
        <w:spacing w:line="240" w:lineRule="auto"/>
        <w:jc w:val="center"/>
        <w:rPr>
          <w:rFonts w:ascii="Palatino Linotype" w:hAnsi="Palatino Linotype"/>
        </w:rPr>
      </w:pPr>
      <w:r w:rsidRPr="005F05BF">
        <w:rPr>
          <w:rFonts w:ascii="Palatino Linotype" w:hAnsi="Palatino Linotype"/>
        </w:rPr>
        <w:tab/>
      </w:r>
      <w:r w:rsidRPr="005F05BF">
        <w:rPr>
          <w:rFonts w:ascii="Palatino Linotype" w:hAnsi="Palatino Linotype"/>
        </w:rPr>
        <w:tab/>
      </w:r>
      <w:r w:rsidRPr="005F05BF">
        <w:rPr>
          <w:rFonts w:ascii="Palatino Linotype" w:hAnsi="Palatino Linotype"/>
        </w:rPr>
        <w:tab/>
      </w:r>
      <w:r w:rsidRPr="005F05BF">
        <w:rPr>
          <w:rFonts w:ascii="Palatino Linotype" w:hAnsi="Palatino Linotype"/>
        </w:rPr>
        <w:tab/>
      </w:r>
      <w:r w:rsidRPr="005F05BF">
        <w:rPr>
          <w:rFonts w:ascii="Palatino Linotype" w:hAnsi="Palatino Linotype"/>
        </w:rPr>
        <w:tab/>
        <w:t>_________________________</w:t>
      </w:r>
    </w:p>
    <w:p w14:paraId="646F80BF" w14:textId="77777777" w:rsidR="0074705D" w:rsidRPr="005F05BF" w:rsidRDefault="0074705D" w:rsidP="0074705D">
      <w:pPr>
        <w:tabs>
          <w:tab w:val="left" w:pos="2160"/>
        </w:tabs>
        <w:spacing w:line="240" w:lineRule="auto"/>
        <w:jc w:val="center"/>
        <w:rPr>
          <w:rFonts w:ascii="Palatino Linotype" w:hAnsi="Palatino Linotype"/>
          <w:i/>
          <w:sz w:val="18"/>
          <w:szCs w:val="18"/>
        </w:rPr>
      </w:pPr>
      <w:r w:rsidRPr="005F05BF">
        <w:rPr>
          <w:rFonts w:ascii="Palatino Linotype" w:hAnsi="Palatino Linotype"/>
          <w:i/>
          <w:sz w:val="18"/>
          <w:szCs w:val="18"/>
        </w:rPr>
        <w:t xml:space="preserve">                                                                                 </w:t>
      </w:r>
      <w:r>
        <w:rPr>
          <w:rFonts w:ascii="Palatino Linotype" w:hAnsi="Palatino Linotype"/>
          <w:i/>
          <w:sz w:val="18"/>
          <w:szCs w:val="18"/>
        </w:rPr>
        <w:t xml:space="preserve">                                   </w:t>
      </w:r>
      <w:r w:rsidRPr="005F05BF">
        <w:rPr>
          <w:rFonts w:ascii="Palatino Linotype" w:hAnsi="Palatino Linotype"/>
          <w:i/>
          <w:sz w:val="18"/>
          <w:szCs w:val="18"/>
        </w:rPr>
        <w:t xml:space="preserve">    (paraksts, atšifrējums)                                 </w:t>
      </w:r>
    </w:p>
    <w:p w14:paraId="24AB0D62" w14:textId="77777777" w:rsidR="0074705D" w:rsidRPr="005F05BF" w:rsidRDefault="0074705D" w:rsidP="0074705D">
      <w:pPr>
        <w:tabs>
          <w:tab w:val="left" w:pos="2160"/>
        </w:tabs>
        <w:spacing w:line="240" w:lineRule="auto"/>
        <w:jc w:val="both"/>
        <w:rPr>
          <w:rFonts w:ascii="Palatino Linotype" w:hAnsi="Palatino Linotype"/>
        </w:rPr>
      </w:pPr>
    </w:p>
    <w:p w14:paraId="512D34F4" w14:textId="7654703C" w:rsidR="0074705D" w:rsidRPr="008B21A4" w:rsidRDefault="0074705D" w:rsidP="00F23A5C">
      <w:pPr>
        <w:tabs>
          <w:tab w:val="left" w:pos="2160"/>
        </w:tabs>
        <w:spacing w:line="240" w:lineRule="auto"/>
        <w:jc w:val="both"/>
        <w:rPr>
          <w:sz w:val="23"/>
          <w:szCs w:val="23"/>
        </w:rPr>
      </w:pPr>
      <w:r w:rsidRPr="008B21A4">
        <w:rPr>
          <w:sz w:val="23"/>
          <w:szCs w:val="23"/>
        </w:rPr>
        <w:t>20</w:t>
      </w:r>
      <w:r w:rsidR="004B441B">
        <w:rPr>
          <w:sz w:val="23"/>
          <w:szCs w:val="23"/>
        </w:rPr>
        <w:t>2</w:t>
      </w:r>
      <w:r w:rsidR="00214779">
        <w:rPr>
          <w:sz w:val="23"/>
          <w:szCs w:val="23"/>
        </w:rPr>
        <w:t>6</w:t>
      </w:r>
      <w:r w:rsidRPr="008B21A4">
        <w:rPr>
          <w:sz w:val="23"/>
          <w:szCs w:val="23"/>
        </w:rPr>
        <w:t>.gada___._____________</w:t>
      </w:r>
    </w:p>
    <w:sectPr w:rsidR="0074705D" w:rsidRPr="008B21A4" w:rsidSect="00BB115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9ACA" w14:textId="77777777" w:rsidR="005C12E2" w:rsidRDefault="005C12E2" w:rsidP="00567B83">
      <w:pPr>
        <w:spacing w:line="240" w:lineRule="auto"/>
      </w:pPr>
      <w:r>
        <w:separator/>
      </w:r>
    </w:p>
  </w:endnote>
  <w:endnote w:type="continuationSeparator" w:id="0">
    <w:p w14:paraId="2E5FA966" w14:textId="77777777" w:rsidR="005C12E2" w:rsidRDefault="005C12E2" w:rsidP="00567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B45C" w14:textId="77777777" w:rsidR="005C12E2" w:rsidRDefault="005C12E2" w:rsidP="00567B83">
      <w:pPr>
        <w:spacing w:line="240" w:lineRule="auto"/>
      </w:pPr>
      <w:r>
        <w:separator/>
      </w:r>
    </w:p>
  </w:footnote>
  <w:footnote w:type="continuationSeparator" w:id="0">
    <w:p w14:paraId="7D5279A2" w14:textId="77777777" w:rsidR="005C12E2" w:rsidRDefault="005C12E2" w:rsidP="00567B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multilevel"/>
    <w:tmpl w:val="00000029"/>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15:restartNumberingAfterBreak="0">
    <w:nsid w:val="4945170F"/>
    <w:multiLevelType w:val="hybridMultilevel"/>
    <w:tmpl w:val="A03485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955FF2"/>
    <w:multiLevelType w:val="hybridMultilevel"/>
    <w:tmpl w:val="2ABCC02E"/>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A5D704A"/>
    <w:multiLevelType w:val="hybridMultilevel"/>
    <w:tmpl w:val="24A663F8"/>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D701B1"/>
    <w:multiLevelType w:val="hybridMultilevel"/>
    <w:tmpl w:val="F4F2AAA4"/>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72F16093"/>
    <w:multiLevelType w:val="hybridMultilevel"/>
    <w:tmpl w:val="93F8F85E"/>
    <w:lvl w:ilvl="0" w:tplc="3B627B7A">
      <w:start w:val="1"/>
      <w:numFmt w:val="decimal"/>
      <w:lvlText w:val="%1."/>
      <w:lvlJc w:val="left"/>
      <w:pPr>
        <w:tabs>
          <w:tab w:val="num" w:pos="750"/>
        </w:tabs>
        <w:ind w:left="750" w:hanging="390"/>
      </w:pPr>
      <w:rPr>
        <w:rFonts w:hint="default"/>
        <w:b/>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76764F2C"/>
    <w:multiLevelType w:val="hybridMultilevel"/>
    <w:tmpl w:val="657845F6"/>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1086733086">
    <w:abstractNumId w:val="0"/>
  </w:num>
  <w:num w:numId="2" w16cid:durableId="7631138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8856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253070">
    <w:abstractNumId w:val="5"/>
  </w:num>
  <w:num w:numId="5" w16cid:durableId="1437941031">
    <w:abstractNumId w:val="4"/>
  </w:num>
  <w:num w:numId="6" w16cid:durableId="909382727">
    <w:abstractNumId w:val="1"/>
  </w:num>
  <w:num w:numId="7" w16cid:durableId="1259170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02"/>
    <w:rsid w:val="0003038F"/>
    <w:rsid w:val="000A62AA"/>
    <w:rsid w:val="000C25DD"/>
    <w:rsid w:val="000D1E7F"/>
    <w:rsid w:val="000E14C0"/>
    <w:rsid w:val="000F3A49"/>
    <w:rsid w:val="0010731F"/>
    <w:rsid w:val="00183357"/>
    <w:rsid w:val="00184803"/>
    <w:rsid w:val="0019214B"/>
    <w:rsid w:val="00214779"/>
    <w:rsid w:val="002268B8"/>
    <w:rsid w:val="002545A6"/>
    <w:rsid w:val="002A46DD"/>
    <w:rsid w:val="002C6C40"/>
    <w:rsid w:val="002C7255"/>
    <w:rsid w:val="00321A02"/>
    <w:rsid w:val="00385305"/>
    <w:rsid w:val="003B0BDD"/>
    <w:rsid w:val="003F03E8"/>
    <w:rsid w:val="00413695"/>
    <w:rsid w:val="004B441B"/>
    <w:rsid w:val="0051010C"/>
    <w:rsid w:val="00567B83"/>
    <w:rsid w:val="005A2392"/>
    <w:rsid w:val="005B331B"/>
    <w:rsid w:val="005C12E2"/>
    <w:rsid w:val="005C60A4"/>
    <w:rsid w:val="00623EC3"/>
    <w:rsid w:val="00625054"/>
    <w:rsid w:val="006367FC"/>
    <w:rsid w:val="00650278"/>
    <w:rsid w:val="00676258"/>
    <w:rsid w:val="0068145F"/>
    <w:rsid w:val="006A6050"/>
    <w:rsid w:val="006D64F6"/>
    <w:rsid w:val="007004E3"/>
    <w:rsid w:val="00711EDF"/>
    <w:rsid w:val="0074705D"/>
    <w:rsid w:val="007A73A1"/>
    <w:rsid w:val="007C6CF0"/>
    <w:rsid w:val="007D374A"/>
    <w:rsid w:val="0080474A"/>
    <w:rsid w:val="008258A5"/>
    <w:rsid w:val="0083709A"/>
    <w:rsid w:val="008A28BE"/>
    <w:rsid w:val="008A4090"/>
    <w:rsid w:val="008A6CC3"/>
    <w:rsid w:val="008B21A4"/>
    <w:rsid w:val="00915426"/>
    <w:rsid w:val="00940C12"/>
    <w:rsid w:val="0094539E"/>
    <w:rsid w:val="00945B0B"/>
    <w:rsid w:val="00947FA7"/>
    <w:rsid w:val="00952723"/>
    <w:rsid w:val="009533C6"/>
    <w:rsid w:val="00957169"/>
    <w:rsid w:val="009766F9"/>
    <w:rsid w:val="0098233B"/>
    <w:rsid w:val="0099679A"/>
    <w:rsid w:val="009B0EEF"/>
    <w:rsid w:val="009D028F"/>
    <w:rsid w:val="00A059AE"/>
    <w:rsid w:val="00A83731"/>
    <w:rsid w:val="00A9746B"/>
    <w:rsid w:val="00AB503C"/>
    <w:rsid w:val="00AC434A"/>
    <w:rsid w:val="00B1478A"/>
    <w:rsid w:val="00B23A8B"/>
    <w:rsid w:val="00B83415"/>
    <w:rsid w:val="00B85836"/>
    <w:rsid w:val="00B9008F"/>
    <w:rsid w:val="00BB1157"/>
    <w:rsid w:val="00C27B46"/>
    <w:rsid w:val="00C60C11"/>
    <w:rsid w:val="00C71554"/>
    <w:rsid w:val="00C83AC9"/>
    <w:rsid w:val="00CB0642"/>
    <w:rsid w:val="00CC6470"/>
    <w:rsid w:val="00D03DBC"/>
    <w:rsid w:val="00D170FA"/>
    <w:rsid w:val="00D81500"/>
    <w:rsid w:val="00D87695"/>
    <w:rsid w:val="00DE73A0"/>
    <w:rsid w:val="00E302B7"/>
    <w:rsid w:val="00E451D0"/>
    <w:rsid w:val="00E90D02"/>
    <w:rsid w:val="00E95B74"/>
    <w:rsid w:val="00EC3DFE"/>
    <w:rsid w:val="00EF26C0"/>
    <w:rsid w:val="00EF3959"/>
    <w:rsid w:val="00EF425B"/>
    <w:rsid w:val="00F00B9C"/>
    <w:rsid w:val="00F23A5C"/>
    <w:rsid w:val="00F23D49"/>
    <w:rsid w:val="00F27F5E"/>
    <w:rsid w:val="00F57AFE"/>
    <w:rsid w:val="00F63F9E"/>
    <w:rsid w:val="00FB464C"/>
    <w:rsid w:val="00FC04B5"/>
    <w:rsid w:val="00FC0E8B"/>
    <w:rsid w:val="00FE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F949393"/>
  <w15:chartTrackingRefBased/>
  <w15:docId w15:val="{DC26C627-17C1-410B-9012-90E60FA3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0D02"/>
    <w:pPr>
      <w:spacing w:after="0" w:line="276"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7470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7470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7">
    <w:name w:val="heading 7"/>
    <w:basedOn w:val="Parasts"/>
    <w:next w:val="Parasts"/>
    <w:link w:val="Virsraksts7Rakstz"/>
    <w:uiPriority w:val="9"/>
    <w:unhideWhenUsed/>
    <w:qFormat/>
    <w:rsid w:val="00E90D02"/>
    <w:pPr>
      <w:suppressAutoHyphens/>
      <w:spacing w:before="240" w:after="60" w:line="240" w:lineRule="auto"/>
      <w:outlineLvl w:val="6"/>
    </w:pPr>
    <w:rPr>
      <w:rFonts w:ascii="Calibri" w:hAnsi="Calibri"/>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uiPriority w:val="9"/>
    <w:rsid w:val="00E90D02"/>
    <w:rPr>
      <w:rFonts w:ascii="Calibri" w:eastAsia="Times New Roman" w:hAnsi="Calibri" w:cs="Times New Roman"/>
      <w:sz w:val="24"/>
      <w:szCs w:val="24"/>
      <w:lang w:eastAsia="ar-SA"/>
    </w:rPr>
  </w:style>
  <w:style w:type="character" w:customStyle="1" w:styleId="GalveneRakstz">
    <w:name w:val="Galvene Rakstz."/>
    <w:link w:val="Galvene"/>
    <w:uiPriority w:val="99"/>
    <w:rsid w:val="00E90D02"/>
    <w:rPr>
      <w:rFonts w:ascii="Arial" w:hAnsi="Arial"/>
      <w:lang w:val="ru-RU" w:eastAsia="lv-LV"/>
    </w:rPr>
  </w:style>
  <w:style w:type="character" w:customStyle="1" w:styleId="PamattekstsRakstz">
    <w:name w:val="Pamatteksts Rakstz."/>
    <w:link w:val="Pamatteksts"/>
    <w:rsid w:val="00E90D02"/>
    <w:rPr>
      <w:rFonts w:cs="Calibri"/>
      <w:sz w:val="24"/>
      <w:szCs w:val="24"/>
      <w:lang w:eastAsia="ar-SA"/>
    </w:rPr>
  </w:style>
  <w:style w:type="paragraph" w:styleId="Pamatteksts">
    <w:name w:val="Body Text"/>
    <w:basedOn w:val="Parasts"/>
    <w:link w:val="PamattekstsRakstz"/>
    <w:rsid w:val="00E90D02"/>
    <w:pPr>
      <w:suppressAutoHyphens/>
      <w:spacing w:line="240" w:lineRule="auto"/>
      <w:jc w:val="both"/>
    </w:pPr>
    <w:rPr>
      <w:rFonts w:asciiTheme="minorHAnsi" w:eastAsiaTheme="minorHAnsi" w:hAnsiTheme="minorHAnsi" w:cs="Calibri"/>
      <w:lang w:eastAsia="ar-SA"/>
    </w:rPr>
  </w:style>
  <w:style w:type="character" w:customStyle="1" w:styleId="PamattekstsRakstz1">
    <w:name w:val="Pamatteksts Rakstz.1"/>
    <w:basedOn w:val="Noklusjumarindkopasfonts"/>
    <w:uiPriority w:val="99"/>
    <w:semiHidden/>
    <w:rsid w:val="00E90D02"/>
    <w:rPr>
      <w:rFonts w:ascii="Times New Roman" w:eastAsia="Times New Roman" w:hAnsi="Times New Roman" w:cs="Times New Roman"/>
      <w:sz w:val="24"/>
      <w:szCs w:val="24"/>
    </w:rPr>
  </w:style>
  <w:style w:type="paragraph" w:styleId="Galvene">
    <w:name w:val="header"/>
    <w:basedOn w:val="Parasts"/>
    <w:link w:val="GalveneRakstz"/>
    <w:rsid w:val="00E90D02"/>
    <w:pPr>
      <w:tabs>
        <w:tab w:val="center" w:pos="4153"/>
        <w:tab w:val="right" w:pos="8306"/>
      </w:tabs>
      <w:overflowPunct w:val="0"/>
      <w:autoSpaceDE w:val="0"/>
      <w:autoSpaceDN w:val="0"/>
      <w:adjustRightInd w:val="0"/>
      <w:spacing w:line="240" w:lineRule="auto"/>
      <w:jc w:val="center"/>
    </w:pPr>
    <w:rPr>
      <w:rFonts w:ascii="Arial" w:eastAsiaTheme="minorHAnsi" w:hAnsi="Arial" w:cstheme="minorBidi"/>
      <w:sz w:val="22"/>
      <w:szCs w:val="22"/>
      <w:lang w:val="ru-RU" w:eastAsia="lv-LV"/>
    </w:rPr>
  </w:style>
  <w:style w:type="character" w:customStyle="1" w:styleId="GalveneRakstz1">
    <w:name w:val="Galvene Rakstz.1"/>
    <w:basedOn w:val="Noklusjumarindkopasfonts"/>
    <w:uiPriority w:val="99"/>
    <w:semiHidden/>
    <w:rsid w:val="00E90D02"/>
    <w:rPr>
      <w:rFonts w:ascii="Times New Roman" w:eastAsia="Times New Roman" w:hAnsi="Times New Roman" w:cs="Times New Roman"/>
      <w:sz w:val="24"/>
      <w:szCs w:val="24"/>
    </w:rPr>
  </w:style>
  <w:style w:type="paragraph" w:customStyle="1" w:styleId="Rindkopa">
    <w:name w:val="Rindkopa"/>
    <w:basedOn w:val="Parasts"/>
    <w:next w:val="Parasts"/>
    <w:rsid w:val="00E90D02"/>
    <w:pPr>
      <w:suppressAutoHyphens/>
      <w:spacing w:line="240" w:lineRule="auto"/>
      <w:ind w:left="851"/>
      <w:jc w:val="both"/>
    </w:pPr>
    <w:rPr>
      <w:rFonts w:ascii="Arial" w:hAnsi="Arial"/>
      <w:sz w:val="20"/>
      <w:lang w:eastAsia="ar-SA"/>
    </w:rPr>
  </w:style>
  <w:style w:type="paragraph" w:customStyle="1" w:styleId="Default">
    <w:name w:val="Default"/>
    <w:rsid w:val="00711EDF"/>
    <w:pPr>
      <w:autoSpaceDE w:val="0"/>
      <w:autoSpaceDN w:val="0"/>
      <w:adjustRightInd w:val="0"/>
      <w:spacing w:after="0" w:line="240" w:lineRule="auto"/>
    </w:pPr>
    <w:rPr>
      <w:rFonts w:ascii="Palatino Linotype" w:hAnsi="Palatino Linotype" w:cs="Palatino Linotype"/>
      <w:color w:val="000000"/>
      <w:sz w:val="24"/>
      <w:szCs w:val="24"/>
    </w:rPr>
  </w:style>
  <w:style w:type="table" w:styleId="Reatabula">
    <w:name w:val="Table Grid"/>
    <w:basedOn w:val="Parastatabula"/>
    <w:uiPriority w:val="39"/>
    <w:rsid w:val="003F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3A8B"/>
    <w:pPr>
      <w:ind w:left="720"/>
      <w:contextualSpacing/>
    </w:pPr>
  </w:style>
  <w:style w:type="character" w:styleId="Vresatsauce">
    <w:name w:val="footnote reference"/>
    <w:basedOn w:val="Noklusjumarindkopasfonts"/>
    <w:uiPriority w:val="99"/>
    <w:semiHidden/>
    <w:unhideWhenUsed/>
    <w:rsid w:val="00567B83"/>
    <w:rPr>
      <w:vertAlign w:val="superscript"/>
    </w:rPr>
  </w:style>
  <w:style w:type="paragraph" w:customStyle="1" w:styleId="RakstzRakstzCharCharRakstzRakstz">
    <w:name w:val="Rakstz. Rakstz. Char Char Rakstz. Rakstz."/>
    <w:basedOn w:val="Parasts"/>
    <w:rsid w:val="00C83AC9"/>
    <w:pPr>
      <w:spacing w:before="120" w:after="160" w:line="240" w:lineRule="exact"/>
      <w:ind w:firstLine="720"/>
      <w:jc w:val="both"/>
    </w:pPr>
    <w:rPr>
      <w:rFonts w:ascii="Verdana" w:hAnsi="Verdana"/>
      <w:sz w:val="20"/>
      <w:szCs w:val="20"/>
      <w:lang w:val="en-US"/>
    </w:rPr>
  </w:style>
  <w:style w:type="paragraph" w:styleId="Nosaukums">
    <w:name w:val="Title"/>
    <w:basedOn w:val="Parasts"/>
    <w:next w:val="Pamatteksts"/>
    <w:link w:val="NosaukumsRakstz"/>
    <w:qFormat/>
    <w:rsid w:val="00C83AC9"/>
    <w:pPr>
      <w:autoSpaceDE w:val="0"/>
      <w:spacing w:line="240" w:lineRule="auto"/>
      <w:jc w:val="center"/>
    </w:pPr>
    <w:rPr>
      <w:b/>
      <w:bCs/>
      <w:szCs w:val="20"/>
      <w:lang w:val="en-US" w:eastAsia="zh-CN"/>
    </w:rPr>
  </w:style>
  <w:style w:type="character" w:customStyle="1" w:styleId="NosaukumsRakstz">
    <w:name w:val="Nosaukums Rakstz."/>
    <w:basedOn w:val="Noklusjumarindkopasfonts"/>
    <w:link w:val="Nosaukums"/>
    <w:rsid w:val="00C83AC9"/>
    <w:rPr>
      <w:rFonts w:ascii="Times New Roman" w:eastAsia="Times New Roman" w:hAnsi="Times New Roman" w:cs="Times New Roman"/>
      <w:b/>
      <w:bCs/>
      <w:sz w:val="24"/>
      <w:szCs w:val="20"/>
      <w:lang w:val="en-US" w:eastAsia="zh-CN"/>
    </w:rPr>
  </w:style>
  <w:style w:type="character" w:customStyle="1" w:styleId="Virsraksts1Rakstz">
    <w:name w:val="Virsraksts 1 Rakstz."/>
    <w:basedOn w:val="Noklusjumarindkopasfonts"/>
    <w:link w:val="Virsraksts1"/>
    <w:uiPriority w:val="9"/>
    <w:rsid w:val="0074705D"/>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semiHidden/>
    <w:rsid w:val="0074705D"/>
    <w:rPr>
      <w:rFonts w:asciiTheme="majorHAnsi" w:eastAsiaTheme="majorEastAsia" w:hAnsiTheme="majorHAnsi" w:cstheme="majorBidi"/>
      <w:color w:val="2E74B5" w:themeColor="accent1" w:themeShade="BF"/>
      <w:sz w:val="26"/>
      <w:szCs w:val="26"/>
    </w:rPr>
  </w:style>
  <w:style w:type="paragraph" w:styleId="Pamattekstsaratkpi">
    <w:name w:val="Body Text Indent"/>
    <w:basedOn w:val="Parasts"/>
    <w:link w:val="PamattekstsaratkpiRakstz"/>
    <w:uiPriority w:val="99"/>
    <w:semiHidden/>
    <w:unhideWhenUsed/>
    <w:rsid w:val="0074705D"/>
    <w:pPr>
      <w:spacing w:after="120"/>
      <w:ind w:left="283"/>
    </w:pPr>
  </w:style>
  <w:style w:type="character" w:customStyle="1" w:styleId="PamattekstsaratkpiRakstz">
    <w:name w:val="Pamatteksts ar atkāpi Rakstz."/>
    <w:basedOn w:val="Noklusjumarindkopasfonts"/>
    <w:link w:val="Pamattekstsaratkpi"/>
    <w:uiPriority w:val="99"/>
    <w:semiHidden/>
    <w:rsid w:val="0074705D"/>
    <w:rPr>
      <w:rFonts w:ascii="Times New Roman" w:eastAsia="Times New Roman" w:hAnsi="Times New Roman" w:cs="Times New Roman"/>
      <w:sz w:val="24"/>
      <w:szCs w:val="24"/>
    </w:rPr>
  </w:style>
  <w:style w:type="paragraph" w:styleId="Pamattekstaatkpe3">
    <w:name w:val="Body Text Indent 3"/>
    <w:basedOn w:val="Parasts"/>
    <w:link w:val="Pamattekstaatkpe3Rakstz"/>
    <w:uiPriority w:val="99"/>
    <w:semiHidden/>
    <w:unhideWhenUsed/>
    <w:rsid w:val="0074705D"/>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74705D"/>
    <w:rPr>
      <w:rFonts w:ascii="Times New Roman" w:eastAsia="Times New Roman" w:hAnsi="Times New Roman" w:cs="Times New Roman"/>
      <w:sz w:val="16"/>
      <w:szCs w:val="16"/>
    </w:rPr>
  </w:style>
  <w:style w:type="paragraph" w:styleId="Beiguvresteksts">
    <w:name w:val="endnote text"/>
    <w:basedOn w:val="Parasts"/>
    <w:link w:val="BeiguvrestekstsRakstz"/>
    <w:uiPriority w:val="99"/>
    <w:semiHidden/>
    <w:unhideWhenUsed/>
    <w:rsid w:val="00EF26C0"/>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F26C0"/>
    <w:rPr>
      <w:rFonts w:ascii="Times New Roman" w:eastAsia="Times New Roman" w:hAnsi="Times New Roman" w:cs="Times New Roman"/>
      <w:sz w:val="20"/>
      <w:szCs w:val="20"/>
    </w:rPr>
  </w:style>
  <w:style w:type="character" w:styleId="Beiguvresatsauce">
    <w:name w:val="endnote reference"/>
    <w:basedOn w:val="Noklusjumarindkopasfonts"/>
    <w:uiPriority w:val="99"/>
    <w:semiHidden/>
    <w:unhideWhenUsed/>
    <w:rsid w:val="00EF2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17113">
      <w:bodyDiv w:val="1"/>
      <w:marLeft w:val="0"/>
      <w:marRight w:val="0"/>
      <w:marTop w:val="0"/>
      <w:marBottom w:val="0"/>
      <w:divBdr>
        <w:top w:val="none" w:sz="0" w:space="0" w:color="auto"/>
        <w:left w:val="none" w:sz="0" w:space="0" w:color="auto"/>
        <w:bottom w:val="none" w:sz="0" w:space="0" w:color="auto"/>
        <w:right w:val="none" w:sz="0" w:space="0" w:color="auto"/>
      </w:divBdr>
    </w:div>
    <w:div w:id="4808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1224</Words>
  <Characters>698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Lasma Ruzge</cp:lastModifiedBy>
  <cp:revision>44</cp:revision>
  <cp:lastPrinted>2017-01-27T08:09:00Z</cp:lastPrinted>
  <dcterms:created xsi:type="dcterms:W3CDTF">2017-01-24T11:52:00Z</dcterms:created>
  <dcterms:modified xsi:type="dcterms:W3CDTF">2026-07-02T10:11:00Z</dcterms:modified>
</cp:coreProperties>
</file>