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9B61B" w14:textId="457D7842" w:rsidR="00B24079" w:rsidRPr="00B24079" w:rsidRDefault="00F33AC8" w:rsidP="00B24079">
      <w:pPr>
        <w:spacing w:after="0" w:line="240" w:lineRule="auto"/>
        <w:ind w:left="120"/>
        <w:jc w:val="right"/>
        <w:rPr>
          <w:rFonts w:ascii="Times New Roman" w:eastAsia="Times New Roman" w:hAnsi="Times New Roman"/>
          <w:b/>
        </w:rPr>
      </w:pPr>
      <w:r>
        <w:rPr>
          <w:rFonts w:ascii="Times New Roman" w:hAnsi="Times New Roman"/>
          <w:b/>
          <w:bCs/>
          <w:sz w:val="24"/>
          <w:szCs w:val="24"/>
        </w:rPr>
        <w:t xml:space="preserve">                                                                                </w:t>
      </w:r>
      <w:r w:rsidR="00B24079">
        <w:rPr>
          <w:rFonts w:ascii="Times New Roman" w:hAnsi="Times New Roman"/>
          <w:b/>
        </w:rPr>
        <w:t>8</w:t>
      </w:r>
      <w:r w:rsidR="00B24079" w:rsidRPr="00B24079">
        <w:rPr>
          <w:rFonts w:ascii="Times New Roman" w:hAnsi="Times New Roman"/>
          <w:b/>
        </w:rPr>
        <w:t xml:space="preserve">.pielikums </w:t>
      </w:r>
    </w:p>
    <w:p w14:paraId="7C204274" w14:textId="59FF8FB4" w:rsidR="00B24079" w:rsidRPr="00B24079" w:rsidRDefault="00B24079" w:rsidP="00B24079">
      <w:pPr>
        <w:spacing w:after="0" w:line="240" w:lineRule="auto"/>
        <w:jc w:val="right"/>
        <w:rPr>
          <w:rFonts w:ascii="Times New Roman" w:hAnsi="Times New Roman"/>
        </w:rPr>
      </w:pPr>
      <w:r w:rsidRPr="00B24079">
        <w:rPr>
          <w:rFonts w:ascii="Times New Roman" w:hAnsi="Times New Roman"/>
        </w:rPr>
        <w:t xml:space="preserve">Iepirkuma </w:t>
      </w:r>
      <w:bookmarkStart w:id="0" w:name="_Hlk102470840"/>
      <w:r w:rsidRPr="00B24079">
        <w:rPr>
          <w:rFonts w:ascii="Times New Roman" w:hAnsi="Times New Roman"/>
        </w:rPr>
        <w:t>„Mērniecības pakalpojumi Preiļu novada pašvaldības vajadzībām</w:t>
      </w:r>
      <w:r w:rsidRPr="00B24079">
        <w:rPr>
          <w:rFonts w:ascii="Times New Roman" w:hAnsi="Times New Roman"/>
          <w:bCs/>
        </w:rPr>
        <w:t>”</w:t>
      </w:r>
    </w:p>
    <w:bookmarkEnd w:id="0"/>
    <w:p w14:paraId="7CA26542" w14:textId="410330B8" w:rsidR="00B24079" w:rsidRPr="00B24079" w:rsidRDefault="00B24079" w:rsidP="00B24079">
      <w:pPr>
        <w:autoSpaceDE w:val="0"/>
        <w:spacing w:after="0" w:line="240" w:lineRule="auto"/>
        <w:jc w:val="right"/>
        <w:rPr>
          <w:rFonts w:ascii="Times New Roman" w:hAnsi="Times New Roman"/>
          <w:bCs/>
          <w:lang w:val="sv-SE" w:eastAsia="zh-CN"/>
        </w:rPr>
      </w:pPr>
      <w:r w:rsidRPr="00B24079">
        <w:rPr>
          <w:rFonts w:ascii="Times New Roman" w:hAnsi="Times New Roman"/>
          <w:bCs/>
          <w:lang w:val="sv-SE" w:eastAsia="zh-CN"/>
        </w:rPr>
        <w:t xml:space="preserve">identifikācijas numurs PNP </w:t>
      </w:r>
      <w:r w:rsidR="00312405" w:rsidRPr="00312405">
        <w:rPr>
          <w:rFonts w:ascii="Times New Roman" w:hAnsi="Times New Roman"/>
          <w:bCs/>
          <w:lang w:val="sv-SE" w:eastAsia="zh-CN"/>
        </w:rPr>
        <w:t>2026/49M</w:t>
      </w:r>
    </w:p>
    <w:p w14:paraId="7D137E66" w14:textId="77777777" w:rsidR="00B24079" w:rsidRPr="00B24079" w:rsidRDefault="00B24079" w:rsidP="00B24079">
      <w:pPr>
        <w:spacing w:after="0" w:line="240" w:lineRule="auto"/>
        <w:jc w:val="right"/>
        <w:rPr>
          <w:rFonts w:ascii="Times New Roman" w:hAnsi="Times New Roman"/>
          <w:sz w:val="24"/>
          <w:szCs w:val="24"/>
        </w:rPr>
      </w:pPr>
      <w:r w:rsidRPr="00B24079">
        <w:rPr>
          <w:rFonts w:ascii="Times New Roman" w:hAnsi="Times New Roman"/>
          <w:bCs/>
          <w:lang w:val="sv-SE" w:eastAsia="zh-CN"/>
        </w:rPr>
        <w:t>nolikumam</w:t>
      </w:r>
    </w:p>
    <w:p w14:paraId="4E2EFE7D" w14:textId="6FE4FEC5" w:rsidR="00B24079" w:rsidRDefault="00B24079" w:rsidP="00A52411">
      <w:pPr>
        <w:spacing w:after="0" w:line="240" w:lineRule="auto"/>
        <w:ind w:left="2160" w:firstLine="720"/>
        <w:rPr>
          <w:rFonts w:ascii="Times New Roman" w:hAnsi="Times New Roman"/>
          <w:b/>
          <w:bCs/>
          <w:sz w:val="24"/>
          <w:szCs w:val="24"/>
        </w:rPr>
      </w:pPr>
    </w:p>
    <w:p w14:paraId="5B0BB55A" w14:textId="10209CE0" w:rsidR="00F33AC8" w:rsidRDefault="00F33AC8" w:rsidP="00B24079">
      <w:pPr>
        <w:spacing w:after="0" w:line="240" w:lineRule="auto"/>
        <w:ind w:left="2160" w:firstLine="720"/>
        <w:jc w:val="right"/>
        <w:rPr>
          <w:rFonts w:ascii="Times New Roman" w:hAnsi="Times New Roman"/>
          <w:b/>
          <w:bCs/>
          <w:sz w:val="24"/>
          <w:szCs w:val="24"/>
        </w:rPr>
      </w:pPr>
      <w:r>
        <w:rPr>
          <w:rFonts w:ascii="Times New Roman" w:hAnsi="Times New Roman"/>
          <w:b/>
          <w:bCs/>
          <w:sz w:val="24"/>
          <w:szCs w:val="24"/>
        </w:rPr>
        <w:t>PROJEKTS</w:t>
      </w:r>
    </w:p>
    <w:p w14:paraId="6B39131C" w14:textId="77777777" w:rsidR="005D15DD" w:rsidRPr="00EC0587" w:rsidRDefault="00000000" w:rsidP="00A52411">
      <w:pPr>
        <w:spacing w:after="0" w:line="240" w:lineRule="auto"/>
        <w:ind w:left="2160" w:firstLine="720"/>
        <w:rPr>
          <w:rFonts w:ascii="Times New Roman" w:hAnsi="Times New Roman"/>
          <w:b/>
          <w:bCs/>
          <w:sz w:val="24"/>
          <w:szCs w:val="24"/>
        </w:rPr>
      </w:pPr>
      <w:r w:rsidRPr="00EC0587">
        <w:rPr>
          <w:rFonts w:ascii="Times New Roman" w:hAnsi="Times New Roman"/>
          <w:b/>
          <w:bCs/>
          <w:sz w:val="24"/>
          <w:szCs w:val="24"/>
        </w:rPr>
        <w:t>PAKALPOJUMA LĪGUMS Nr</w:t>
      </w:r>
      <w:r w:rsidR="00B06A12" w:rsidRPr="00EC0587">
        <w:rPr>
          <w:rFonts w:ascii="Times New Roman" w:hAnsi="Times New Roman"/>
          <w:b/>
          <w:bCs/>
          <w:sz w:val="24"/>
          <w:szCs w:val="24"/>
        </w:rPr>
        <w:t xml:space="preserve">. </w:t>
      </w:r>
      <w:r w:rsidR="00760813" w:rsidRPr="00EC0587">
        <w:rPr>
          <w:rFonts w:ascii="Times New Roman" w:hAnsi="Times New Roman"/>
          <w:b/>
          <w:bCs/>
          <w:sz w:val="24"/>
          <w:szCs w:val="24"/>
        </w:rPr>
        <w:t>___</w:t>
      </w:r>
    </w:p>
    <w:p w14:paraId="079F1C13" w14:textId="77777777" w:rsidR="00A52411" w:rsidRPr="008F016B" w:rsidRDefault="00000000" w:rsidP="008D0622">
      <w:pPr>
        <w:spacing w:after="0" w:line="240" w:lineRule="auto"/>
        <w:jc w:val="center"/>
        <w:rPr>
          <w:rStyle w:val="c1"/>
          <w:i/>
          <w:iCs/>
        </w:rPr>
      </w:pPr>
      <w:r w:rsidRPr="008F016B">
        <w:rPr>
          <w:rFonts w:ascii="Times New Roman" w:hAnsi="Times New Roman"/>
          <w:i/>
          <w:iCs/>
          <w:kern w:val="28"/>
          <w:sz w:val="24"/>
          <w:szCs w:val="24"/>
          <w:lang w:eastAsia="lv-LV"/>
        </w:rPr>
        <w:t>Mērniecības pakalpojumi Preiļu novada pašvaldības vajadzībā</w:t>
      </w:r>
      <w:r w:rsidR="00760813" w:rsidRPr="008F016B">
        <w:rPr>
          <w:rFonts w:ascii="Times New Roman" w:hAnsi="Times New Roman"/>
          <w:i/>
          <w:iCs/>
          <w:kern w:val="28"/>
          <w:sz w:val="24"/>
          <w:szCs w:val="24"/>
          <w:lang w:eastAsia="lv-LV"/>
        </w:rPr>
        <w:t>m</w:t>
      </w:r>
    </w:p>
    <w:p w14:paraId="7E04C4F6" w14:textId="77777777" w:rsidR="00A52411" w:rsidRDefault="008B1EB1" w:rsidP="008B1EB1">
      <w:pPr>
        <w:pStyle w:val="Pamatteksts"/>
        <w:jc w:val="center"/>
        <w:rPr>
          <w:i/>
          <w:iCs/>
          <w:szCs w:val="24"/>
        </w:rPr>
      </w:pPr>
      <w:r w:rsidRPr="0026151C">
        <w:rPr>
          <w:i/>
          <w:iCs/>
          <w:szCs w:val="24"/>
        </w:rPr>
        <w:t>__.daļā_________________________</w:t>
      </w:r>
    </w:p>
    <w:p w14:paraId="18051D30" w14:textId="77777777" w:rsidR="008B1EB1" w:rsidRDefault="008B1EB1" w:rsidP="008B1EB1">
      <w:pPr>
        <w:pStyle w:val="Pamatteksts"/>
        <w:jc w:val="center"/>
        <w:rPr>
          <w:szCs w:val="24"/>
        </w:rPr>
      </w:pPr>
    </w:p>
    <w:p w14:paraId="173D6BD1" w14:textId="4D12FB12" w:rsidR="00A52411" w:rsidRPr="00EC0587" w:rsidRDefault="00000000" w:rsidP="006B73F8">
      <w:pPr>
        <w:pStyle w:val="Pamatteksts"/>
        <w:rPr>
          <w:szCs w:val="24"/>
        </w:rPr>
      </w:pPr>
      <w:r w:rsidRPr="00EC0587">
        <w:rPr>
          <w:szCs w:val="24"/>
        </w:rPr>
        <w:t>Preiļ</w:t>
      </w:r>
      <w:r w:rsidR="006C22D8">
        <w:rPr>
          <w:szCs w:val="24"/>
        </w:rPr>
        <w:t>u novada Preiļu pilsētā</w:t>
      </w:r>
      <w:r w:rsidR="00F33AC8" w:rsidRPr="00EC0587">
        <w:rPr>
          <w:szCs w:val="24"/>
        </w:rPr>
        <w:t>,</w:t>
      </w:r>
      <w:r w:rsidRPr="00EC0587">
        <w:rPr>
          <w:szCs w:val="24"/>
        </w:rPr>
        <w:tab/>
      </w:r>
      <w:r w:rsidRPr="00EC0587">
        <w:rPr>
          <w:szCs w:val="24"/>
        </w:rPr>
        <w:tab/>
      </w:r>
      <w:r w:rsidRPr="00EC0587">
        <w:rPr>
          <w:szCs w:val="24"/>
        </w:rPr>
        <w:tab/>
      </w:r>
      <w:r w:rsidRPr="00EC0587">
        <w:rPr>
          <w:szCs w:val="24"/>
        </w:rPr>
        <w:tab/>
      </w:r>
      <w:r w:rsidR="006C22D8">
        <w:rPr>
          <w:szCs w:val="24"/>
        </w:rPr>
        <w:t xml:space="preserve">                  </w:t>
      </w:r>
      <w:r w:rsidR="008F016B" w:rsidRPr="00EC0587">
        <w:rPr>
          <w:szCs w:val="24"/>
        </w:rPr>
        <w:t>202</w:t>
      </w:r>
      <w:r w:rsidR="00D86B1A">
        <w:rPr>
          <w:szCs w:val="24"/>
        </w:rPr>
        <w:t>6</w:t>
      </w:r>
      <w:r w:rsidR="008F016B" w:rsidRPr="00EC0587">
        <w:rPr>
          <w:szCs w:val="24"/>
        </w:rPr>
        <w:t>.gada _______________</w:t>
      </w:r>
    </w:p>
    <w:p w14:paraId="2A5DFF4D" w14:textId="77777777" w:rsidR="00773DC8" w:rsidRPr="008F016B" w:rsidRDefault="00000000" w:rsidP="008F016B">
      <w:pPr>
        <w:pStyle w:val="Pamatteksts"/>
        <w:rPr>
          <w:sz w:val="22"/>
          <w:szCs w:val="22"/>
        </w:rPr>
      </w:pPr>
      <w:r>
        <w:rPr>
          <w:sz w:val="22"/>
          <w:szCs w:val="22"/>
        </w:rPr>
        <w:t xml:space="preserve">                                                                                                                 </w:t>
      </w:r>
    </w:p>
    <w:p w14:paraId="731806A9" w14:textId="4F67BAB6" w:rsidR="00A52411" w:rsidRPr="00A52411" w:rsidRDefault="00000000" w:rsidP="00B672AA">
      <w:pPr>
        <w:spacing w:after="0" w:line="240" w:lineRule="auto"/>
        <w:jc w:val="both"/>
        <w:rPr>
          <w:rFonts w:ascii="Times New Roman" w:hAnsi="Times New Roman"/>
          <w:sz w:val="24"/>
          <w:szCs w:val="24"/>
        </w:rPr>
      </w:pPr>
      <w:r w:rsidRPr="00A52411">
        <w:rPr>
          <w:rFonts w:ascii="Times New Roman" w:hAnsi="Times New Roman"/>
          <w:b/>
          <w:bCs/>
          <w:sz w:val="24"/>
          <w:szCs w:val="24"/>
        </w:rPr>
        <w:t>Preiļu novada pašvaldība</w:t>
      </w:r>
      <w:r w:rsidRPr="00A52411">
        <w:rPr>
          <w:rFonts w:ascii="Times New Roman" w:hAnsi="Times New Roman"/>
          <w:sz w:val="24"/>
          <w:szCs w:val="24"/>
        </w:rPr>
        <w:t>, reģ</w:t>
      </w:r>
      <w:r w:rsidR="00F04B6B">
        <w:rPr>
          <w:rFonts w:ascii="Times New Roman" w:hAnsi="Times New Roman"/>
          <w:sz w:val="24"/>
          <w:szCs w:val="24"/>
        </w:rPr>
        <w:t xml:space="preserve">istrācijas </w:t>
      </w:r>
      <w:r w:rsidRPr="00A52411">
        <w:rPr>
          <w:rFonts w:ascii="Times New Roman" w:hAnsi="Times New Roman"/>
          <w:sz w:val="24"/>
          <w:szCs w:val="24"/>
        </w:rPr>
        <w:t xml:space="preserve">Nr. 90000065720, adrese: Raiņa bulvāris 19, Preiļi, Preiļu novads, LV-5301, tās </w:t>
      </w:r>
      <w:r w:rsidR="00C30986">
        <w:rPr>
          <w:rFonts w:ascii="Times New Roman" w:hAnsi="Times New Roman"/>
          <w:sz w:val="24"/>
          <w:szCs w:val="24"/>
        </w:rPr>
        <w:t xml:space="preserve">domes priekšsēdētāja </w:t>
      </w:r>
      <w:r w:rsidR="00312405">
        <w:rPr>
          <w:rFonts w:ascii="Times New Roman" w:hAnsi="Times New Roman"/>
          <w:sz w:val="24"/>
          <w:szCs w:val="24"/>
        </w:rPr>
        <w:t>Alda Adamoviča</w:t>
      </w:r>
      <w:r w:rsidRPr="00A52411">
        <w:rPr>
          <w:rFonts w:ascii="Times New Roman" w:hAnsi="Times New Roman"/>
          <w:sz w:val="24"/>
          <w:szCs w:val="24"/>
        </w:rPr>
        <w:t xml:space="preserve"> personā, </w:t>
      </w:r>
      <w:r w:rsidRPr="00A52411">
        <w:rPr>
          <w:rFonts w:ascii="Times New Roman" w:hAnsi="Times New Roman"/>
          <w:spacing w:val="-1"/>
          <w:sz w:val="24"/>
          <w:szCs w:val="24"/>
          <w:lang w:eastAsia="ar-SA"/>
        </w:rPr>
        <w:t xml:space="preserve">kurš rīkojas saskaņā ar </w:t>
      </w:r>
      <w:r w:rsidRPr="00A52411">
        <w:rPr>
          <w:rFonts w:ascii="Times New Roman" w:hAnsi="Times New Roman"/>
          <w:sz w:val="24"/>
          <w:szCs w:val="24"/>
        </w:rPr>
        <w:t>Preiļu novada pašvaldības 202</w:t>
      </w:r>
      <w:r w:rsidR="00C639B3">
        <w:rPr>
          <w:rFonts w:ascii="Times New Roman" w:hAnsi="Times New Roman"/>
          <w:sz w:val="24"/>
          <w:szCs w:val="24"/>
        </w:rPr>
        <w:t>3</w:t>
      </w:r>
      <w:r w:rsidRPr="00A52411">
        <w:rPr>
          <w:rFonts w:ascii="Times New Roman" w:hAnsi="Times New Roman"/>
          <w:sz w:val="24"/>
          <w:szCs w:val="24"/>
        </w:rPr>
        <w:t xml:space="preserve">. gada </w:t>
      </w:r>
      <w:r w:rsidR="00C639B3">
        <w:rPr>
          <w:rFonts w:ascii="Times New Roman" w:hAnsi="Times New Roman"/>
          <w:sz w:val="24"/>
          <w:szCs w:val="24"/>
        </w:rPr>
        <w:t>29</w:t>
      </w:r>
      <w:r w:rsidRPr="00A52411">
        <w:rPr>
          <w:rFonts w:ascii="Times New Roman" w:hAnsi="Times New Roman"/>
          <w:sz w:val="24"/>
          <w:szCs w:val="24"/>
        </w:rPr>
        <w:t>. jū</w:t>
      </w:r>
      <w:r w:rsidR="00C639B3">
        <w:rPr>
          <w:rFonts w:ascii="Times New Roman" w:hAnsi="Times New Roman"/>
          <w:sz w:val="24"/>
          <w:szCs w:val="24"/>
        </w:rPr>
        <w:t>n</w:t>
      </w:r>
      <w:r w:rsidRPr="00A52411">
        <w:rPr>
          <w:rFonts w:ascii="Times New Roman" w:hAnsi="Times New Roman"/>
          <w:sz w:val="24"/>
          <w:szCs w:val="24"/>
        </w:rPr>
        <w:t>ija saistošajiem noteikumiem Nr.202</w:t>
      </w:r>
      <w:r w:rsidR="00C639B3">
        <w:rPr>
          <w:rFonts w:ascii="Times New Roman" w:hAnsi="Times New Roman"/>
          <w:sz w:val="24"/>
          <w:szCs w:val="24"/>
        </w:rPr>
        <w:t>3</w:t>
      </w:r>
      <w:r w:rsidRPr="00A52411">
        <w:rPr>
          <w:rFonts w:ascii="Times New Roman" w:hAnsi="Times New Roman"/>
          <w:sz w:val="24"/>
          <w:szCs w:val="24"/>
        </w:rPr>
        <w:t>/</w:t>
      </w:r>
      <w:r w:rsidR="00C639B3">
        <w:rPr>
          <w:rFonts w:ascii="Times New Roman" w:hAnsi="Times New Roman"/>
          <w:sz w:val="24"/>
          <w:szCs w:val="24"/>
        </w:rPr>
        <w:t>11</w:t>
      </w:r>
      <w:r w:rsidRPr="00A52411">
        <w:rPr>
          <w:rFonts w:ascii="Times New Roman" w:hAnsi="Times New Roman"/>
          <w:sz w:val="24"/>
          <w:szCs w:val="24"/>
        </w:rPr>
        <w:t xml:space="preserve"> “Preiļu novada pašvaldības nolikums”</w:t>
      </w:r>
      <w:r w:rsidRPr="00A52411">
        <w:rPr>
          <w:rFonts w:ascii="Times New Roman" w:hAnsi="Times New Roman"/>
          <w:sz w:val="24"/>
          <w:szCs w:val="24"/>
          <w:lang w:eastAsia="lv-LV"/>
        </w:rPr>
        <w:t xml:space="preserve"> </w:t>
      </w:r>
      <w:r w:rsidRPr="00A52411">
        <w:rPr>
          <w:rFonts w:ascii="Times New Roman" w:hAnsi="Times New Roman"/>
          <w:sz w:val="24"/>
          <w:szCs w:val="24"/>
        </w:rPr>
        <w:t xml:space="preserve">(turpmāk - </w:t>
      </w:r>
      <w:r w:rsidRPr="00F33AC8">
        <w:rPr>
          <w:rFonts w:ascii="Times New Roman" w:hAnsi="Times New Roman"/>
          <w:b/>
          <w:bCs/>
          <w:sz w:val="24"/>
          <w:szCs w:val="24"/>
        </w:rPr>
        <w:t>Pasūtītājs</w:t>
      </w:r>
      <w:r w:rsidRPr="00A52411">
        <w:rPr>
          <w:rFonts w:ascii="Times New Roman" w:hAnsi="Times New Roman"/>
          <w:sz w:val="24"/>
          <w:szCs w:val="24"/>
        </w:rPr>
        <w:t>)</w:t>
      </w:r>
      <w:r w:rsidR="00C30986">
        <w:rPr>
          <w:rFonts w:ascii="Times New Roman" w:hAnsi="Times New Roman"/>
          <w:sz w:val="24"/>
          <w:szCs w:val="24"/>
        </w:rPr>
        <w:t xml:space="preserve">, </w:t>
      </w:r>
      <w:r w:rsidRPr="00A52411">
        <w:rPr>
          <w:rFonts w:ascii="Times New Roman" w:hAnsi="Times New Roman"/>
          <w:sz w:val="24"/>
          <w:szCs w:val="24"/>
        </w:rPr>
        <w:t xml:space="preserve"> no vienas puses, </w:t>
      </w:r>
    </w:p>
    <w:p w14:paraId="7BC46B7D" w14:textId="77777777" w:rsidR="00B672AA" w:rsidRPr="00A52411" w:rsidRDefault="00000000" w:rsidP="00B672AA">
      <w:pPr>
        <w:spacing w:after="0" w:line="240" w:lineRule="auto"/>
        <w:jc w:val="both"/>
        <w:rPr>
          <w:rFonts w:ascii="Times New Roman" w:hAnsi="Times New Roman"/>
          <w:sz w:val="24"/>
          <w:szCs w:val="24"/>
        </w:rPr>
      </w:pPr>
      <w:r w:rsidRPr="00A52411">
        <w:rPr>
          <w:rFonts w:ascii="Times New Roman" w:hAnsi="Times New Roman"/>
          <w:sz w:val="24"/>
          <w:szCs w:val="24"/>
        </w:rPr>
        <w:t xml:space="preserve">un </w:t>
      </w:r>
    </w:p>
    <w:p w14:paraId="395CA268" w14:textId="53732208" w:rsidR="00B672AA" w:rsidRDefault="00760813" w:rsidP="00B672AA">
      <w:pPr>
        <w:spacing w:after="0" w:line="240" w:lineRule="auto"/>
        <w:jc w:val="both"/>
        <w:rPr>
          <w:rFonts w:ascii="Times New Roman" w:hAnsi="Times New Roman"/>
          <w:sz w:val="24"/>
          <w:szCs w:val="24"/>
        </w:rPr>
      </w:pPr>
      <w:r>
        <w:rPr>
          <w:rFonts w:ascii="Times New Roman" w:hAnsi="Times New Roman"/>
          <w:b/>
          <w:bCs/>
          <w:sz w:val="24"/>
          <w:szCs w:val="24"/>
        </w:rPr>
        <w:t>________________</w:t>
      </w:r>
      <w:r w:rsidR="005D15DD" w:rsidRPr="005D15DD">
        <w:rPr>
          <w:rFonts w:ascii="Times New Roman" w:hAnsi="Times New Roman"/>
          <w:sz w:val="24"/>
          <w:szCs w:val="24"/>
        </w:rPr>
        <w:t xml:space="preserve">, </w:t>
      </w:r>
      <w:r w:rsidR="00A52411">
        <w:rPr>
          <w:rFonts w:ascii="Times New Roman" w:hAnsi="Times New Roman"/>
          <w:sz w:val="24"/>
          <w:szCs w:val="24"/>
        </w:rPr>
        <w:t>reģ</w:t>
      </w:r>
      <w:r w:rsidR="00F04B6B">
        <w:rPr>
          <w:rFonts w:ascii="Times New Roman" w:hAnsi="Times New Roman"/>
          <w:sz w:val="24"/>
          <w:szCs w:val="24"/>
        </w:rPr>
        <w:t xml:space="preserve">istrācijas </w:t>
      </w:r>
      <w:r w:rsidR="005D15DD" w:rsidRPr="005D15DD">
        <w:rPr>
          <w:rFonts w:ascii="Times New Roman" w:hAnsi="Times New Roman"/>
          <w:sz w:val="24"/>
          <w:szCs w:val="24"/>
        </w:rPr>
        <w:t xml:space="preserve">Nr. </w:t>
      </w:r>
      <w:r>
        <w:rPr>
          <w:rFonts w:ascii="Times New Roman" w:hAnsi="Times New Roman"/>
          <w:sz w:val="24"/>
          <w:szCs w:val="24"/>
        </w:rPr>
        <w:t>__________</w:t>
      </w:r>
      <w:r w:rsidR="00040DCA" w:rsidRPr="005D15DD">
        <w:rPr>
          <w:rFonts w:ascii="Times New Roman" w:hAnsi="Times New Roman"/>
          <w:sz w:val="24"/>
          <w:szCs w:val="24"/>
        </w:rPr>
        <w:t>, juridiskā</w:t>
      </w:r>
      <w:r w:rsidR="00040DCA" w:rsidRPr="00B06A12">
        <w:rPr>
          <w:rFonts w:ascii="Times New Roman" w:hAnsi="Times New Roman"/>
          <w:sz w:val="24"/>
          <w:szCs w:val="24"/>
        </w:rPr>
        <w:t xml:space="preserve"> adrese: </w:t>
      </w:r>
      <w:r>
        <w:rPr>
          <w:rFonts w:ascii="Times New Roman" w:hAnsi="Times New Roman"/>
          <w:sz w:val="24"/>
          <w:szCs w:val="24"/>
        </w:rPr>
        <w:t>______________________</w:t>
      </w:r>
      <w:r w:rsidR="00040DCA" w:rsidRPr="00B06A12">
        <w:rPr>
          <w:rFonts w:ascii="Times New Roman" w:hAnsi="Times New Roman"/>
          <w:sz w:val="24"/>
          <w:szCs w:val="24"/>
        </w:rPr>
        <w:t xml:space="preserve">, </w:t>
      </w:r>
      <w:r>
        <w:rPr>
          <w:rFonts w:ascii="Times New Roman" w:hAnsi="Times New Roman"/>
          <w:sz w:val="24"/>
          <w:szCs w:val="24"/>
        </w:rPr>
        <w:t xml:space="preserve">tās _____________________ personā, kurš darbojas uz </w:t>
      </w:r>
      <w:r w:rsidR="00B37C7D">
        <w:rPr>
          <w:rFonts w:ascii="Times New Roman" w:hAnsi="Times New Roman"/>
          <w:sz w:val="24"/>
          <w:szCs w:val="24"/>
        </w:rPr>
        <w:t>s</w:t>
      </w:r>
      <w:r>
        <w:rPr>
          <w:rFonts w:ascii="Times New Roman" w:hAnsi="Times New Roman"/>
          <w:sz w:val="24"/>
          <w:szCs w:val="24"/>
        </w:rPr>
        <w:t>tatūtu pamata</w:t>
      </w:r>
      <w:r w:rsidR="00040DCA" w:rsidRPr="00B06A12">
        <w:rPr>
          <w:rFonts w:ascii="Times New Roman" w:hAnsi="Times New Roman"/>
          <w:sz w:val="24"/>
          <w:szCs w:val="24"/>
        </w:rPr>
        <w:t xml:space="preserve"> (turpmāk - </w:t>
      </w:r>
      <w:r w:rsidR="00040DCA" w:rsidRPr="00F33AC8">
        <w:rPr>
          <w:rFonts w:ascii="Times New Roman" w:hAnsi="Times New Roman"/>
          <w:b/>
          <w:bCs/>
          <w:sz w:val="24"/>
          <w:szCs w:val="24"/>
        </w:rPr>
        <w:t>Izpildītājs</w:t>
      </w:r>
      <w:r w:rsidR="00040DCA" w:rsidRPr="00B06A12">
        <w:rPr>
          <w:rFonts w:ascii="Times New Roman" w:hAnsi="Times New Roman"/>
          <w:sz w:val="24"/>
          <w:szCs w:val="24"/>
        </w:rPr>
        <w:t>),</w:t>
      </w:r>
      <w:r w:rsidR="00930C49" w:rsidRPr="00B06A12">
        <w:rPr>
          <w:rFonts w:ascii="Times New Roman" w:hAnsi="Times New Roman"/>
          <w:b/>
          <w:sz w:val="24"/>
          <w:szCs w:val="24"/>
        </w:rPr>
        <w:t xml:space="preserve"> </w:t>
      </w:r>
      <w:r w:rsidR="00930C49" w:rsidRPr="00B06A12">
        <w:rPr>
          <w:rFonts w:ascii="Times New Roman" w:hAnsi="Times New Roman"/>
          <w:sz w:val="24"/>
          <w:szCs w:val="24"/>
        </w:rPr>
        <w:t xml:space="preserve">no otras puses, </w:t>
      </w:r>
      <w:r w:rsidR="00B37C7D" w:rsidRPr="00B06A12">
        <w:rPr>
          <w:rFonts w:ascii="Times New Roman" w:hAnsi="Times New Roman"/>
          <w:sz w:val="24"/>
          <w:szCs w:val="24"/>
        </w:rPr>
        <w:t>abi kopā un katrs atsevišķi – Puses,</w:t>
      </w:r>
    </w:p>
    <w:p w14:paraId="15D957C3" w14:textId="77777777" w:rsidR="000507CD" w:rsidRDefault="000507CD" w:rsidP="00B672AA">
      <w:pPr>
        <w:spacing w:after="0" w:line="240" w:lineRule="auto"/>
        <w:jc w:val="both"/>
        <w:rPr>
          <w:rFonts w:ascii="Times New Roman" w:hAnsi="Times New Roman"/>
          <w:i/>
          <w:iCs/>
          <w:sz w:val="24"/>
          <w:szCs w:val="24"/>
        </w:rPr>
      </w:pPr>
    </w:p>
    <w:p w14:paraId="31CF3D55" w14:textId="14A65B4C" w:rsidR="00930C49" w:rsidRDefault="00000000" w:rsidP="00B672AA">
      <w:pPr>
        <w:spacing w:after="0" w:line="240" w:lineRule="auto"/>
        <w:jc w:val="both"/>
        <w:rPr>
          <w:rFonts w:ascii="Times New Roman" w:hAnsi="Times New Roman"/>
          <w:sz w:val="24"/>
          <w:szCs w:val="24"/>
        </w:rPr>
      </w:pPr>
      <w:r w:rsidRPr="00B37C7D">
        <w:rPr>
          <w:rFonts w:ascii="Times New Roman" w:hAnsi="Times New Roman"/>
          <w:i/>
          <w:iCs/>
          <w:sz w:val="24"/>
          <w:szCs w:val="24"/>
        </w:rPr>
        <w:t xml:space="preserve">pamatojoties uz Preiļu novada pašvaldības </w:t>
      </w:r>
      <w:r w:rsidR="00F33AC8">
        <w:rPr>
          <w:rFonts w:ascii="Times New Roman" w:hAnsi="Times New Roman"/>
          <w:i/>
          <w:iCs/>
          <w:sz w:val="24"/>
          <w:szCs w:val="24"/>
        </w:rPr>
        <w:t>I</w:t>
      </w:r>
      <w:r w:rsidR="00F7336E">
        <w:rPr>
          <w:rFonts w:ascii="Times New Roman" w:hAnsi="Times New Roman"/>
          <w:i/>
          <w:iCs/>
          <w:sz w:val="24"/>
          <w:szCs w:val="24"/>
        </w:rPr>
        <w:t xml:space="preserve">epirkumu komisijas </w:t>
      </w:r>
      <w:r w:rsidR="00F7336E" w:rsidRPr="00B37C7D">
        <w:rPr>
          <w:rFonts w:ascii="Times New Roman" w:hAnsi="Times New Roman"/>
          <w:i/>
          <w:iCs/>
          <w:sz w:val="24"/>
          <w:szCs w:val="24"/>
        </w:rPr>
        <w:t xml:space="preserve">rīkotā </w:t>
      </w:r>
      <w:r w:rsidR="00760813">
        <w:rPr>
          <w:rFonts w:ascii="Times New Roman" w:hAnsi="Times New Roman"/>
          <w:i/>
          <w:iCs/>
          <w:sz w:val="24"/>
          <w:szCs w:val="24"/>
        </w:rPr>
        <w:t>iepirkuma</w:t>
      </w:r>
      <w:r w:rsidRPr="00B37C7D">
        <w:rPr>
          <w:rFonts w:ascii="Times New Roman" w:hAnsi="Times New Roman"/>
          <w:i/>
          <w:iCs/>
          <w:sz w:val="24"/>
          <w:szCs w:val="24"/>
        </w:rPr>
        <w:t xml:space="preserve"> </w:t>
      </w:r>
      <w:r w:rsidRPr="0026151C">
        <w:rPr>
          <w:rFonts w:ascii="Times New Roman" w:hAnsi="Times New Roman"/>
          <w:i/>
          <w:iCs/>
          <w:sz w:val="24"/>
          <w:szCs w:val="24"/>
        </w:rPr>
        <w:t>“Mērniecības pakalpojumi Preiļu novada pašvaldības vajadzībām”, identifikācijas Nr. PN</w:t>
      </w:r>
      <w:r w:rsidR="00F7336E" w:rsidRPr="0026151C">
        <w:rPr>
          <w:rFonts w:ascii="Times New Roman" w:hAnsi="Times New Roman"/>
          <w:i/>
          <w:iCs/>
          <w:sz w:val="24"/>
          <w:szCs w:val="24"/>
        </w:rPr>
        <w:t>P</w:t>
      </w:r>
      <w:r w:rsidR="0026151C">
        <w:rPr>
          <w:rFonts w:ascii="Times New Roman" w:hAnsi="Times New Roman"/>
          <w:i/>
          <w:iCs/>
          <w:sz w:val="24"/>
          <w:szCs w:val="24"/>
        </w:rPr>
        <w:t xml:space="preserve"> </w:t>
      </w:r>
      <w:r w:rsidR="00312405" w:rsidRPr="00312405">
        <w:rPr>
          <w:rFonts w:ascii="Times New Roman" w:hAnsi="Times New Roman"/>
          <w:i/>
          <w:iCs/>
          <w:sz w:val="24"/>
          <w:szCs w:val="24"/>
        </w:rPr>
        <w:t xml:space="preserve">2026/49M </w:t>
      </w:r>
      <w:r w:rsidR="00760813">
        <w:rPr>
          <w:rFonts w:ascii="Times New Roman" w:hAnsi="Times New Roman"/>
          <w:i/>
          <w:iCs/>
          <w:sz w:val="24"/>
          <w:szCs w:val="24"/>
        </w:rPr>
        <w:t>______</w:t>
      </w:r>
      <w:r w:rsidRPr="00B37C7D">
        <w:rPr>
          <w:rFonts w:ascii="Times New Roman" w:hAnsi="Times New Roman"/>
          <w:i/>
          <w:iCs/>
          <w:sz w:val="24"/>
          <w:szCs w:val="24"/>
        </w:rPr>
        <w:t xml:space="preserve"> rezultātiem</w:t>
      </w:r>
      <w:r>
        <w:rPr>
          <w:rFonts w:ascii="Times New Roman" w:hAnsi="Times New Roman"/>
          <w:sz w:val="24"/>
          <w:szCs w:val="24"/>
        </w:rPr>
        <w:t xml:space="preserve">, </w:t>
      </w:r>
      <w:r w:rsidR="0026151C">
        <w:rPr>
          <w:rFonts w:ascii="Times New Roman" w:hAnsi="Times New Roman"/>
          <w:sz w:val="24"/>
          <w:szCs w:val="24"/>
        </w:rPr>
        <w:t>iepirkuma</w:t>
      </w:r>
      <w:r w:rsidR="00C639B3">
        <w:rPr>
          <w:rFonts w:ascii="Times New Roman" w:hAnsi="Times New Roman"/>
          <w:sz w:val="24"/>
          <w:szCs w:val="24"/>
        </w:rPr>
        <w:t xml:space="preserve"> priekšmeta </w:t>
      </w:r>
      <w:r w:rsidR="0026151C">
        <w:rPr>
          <w:rFonts w:ascii="Times New Roman" w:hAnsi="Times New Roman"/>
          <w:sz w:val="24"/>
          <w:szCs w:val="24"/>
        </w:rPr>
        <w:t xml:space="preserve"> </w:t>
      </w:r>
      <w:r w:rsidR="0026151C" w:rsidRPr="0026151C">
        <w:rPr>
          <w:rFonts w:ascii="Times New Roman" w:hAnsi="Times New Roman"/>
          <w:i/>
          <w:iCs/>
          <w:sz w:val="24"/>
          <w:szCs w:val="24"/>
        </w:rPr>
        <w:t>__.daļā_________________________</w:t>
      </w:r>
      <w:r w:rsidR="00786809">
        <w:rPr>
          <w:rFonts w:ascii="Times New Roman" w:hAnsi="Times New Roman"/>
          <w:sz w:val="24"/>
          <w:szCs w:val="24"/>
        </w:rPr>
        <w:t xml:space="preserve"> un Izpildītāja iesniegtu piedāvājumu </w:t>
      </w:r>
      <w:r w:rsidRPr="00B06A12">
        <w:rPr>
          <w:rFonts w:ascii="Times New Roman" w:hAnsi="Times New Roman"/>
          <w:sz w:val="24"/>
          <w:szCs w:val="24"/>
        </w:rPr>
        <w:t xml:space="preserve">noslēdz līgumu (turpmāk – </w:t>
      </w:r>
      <w:r w:rsidRPr="00F33AC8">
        <w:rPr>
          <w:rFonts w:ascii="Times New Roman" w:hAnsi="Times New Roman"/>
          <w:b/>
          <w:bCs/>
          <w:sz w:val="24"/>
          <w:szCs w:val="24"/>
        </w:rPr>
        <w:t>Līgums</w:t>
      </w:r>
      <w:r w:rsidRPr="00B06A12">
        <w:rPr>
          <w:rFonts w:ascii="Times New Roman" w:hAnsi="Times New Roman"/>
          <w:sz w:val="24"/>
          <w:szCs w:val="24"/>
        </w:rPr>
        <w:t>)</w:t>
      </w:r>
      <w:r>
        <w:rPr>
          <w:rFonts w:ascii="Times New Roman" w:hAnsi="Times New Roman"/>
          <w:sz w:val="24"/>
          <w:szCs w:val="24"/>
        </w:rPr>
        <w:t xml:space="preserve"> par sekojošo:</w:t>
      </w:r>
    </w:p>
    <w:p w14:paraId="7670BFA4" w14:textId="77777777" w:rsidR="00B37C7D" w:rsidRPr="00B06A12" w:rsidRDefault="00B37C7D" w:rsidP="00B672AA">
      <w:pPr>
        <w:spacing w:after="0" w:line="240" w:lineRule="auto"/>
        <w:jc w:val="both"/>
        <w:rPr>
          <w:rFonts w:ascii="Times New Roman" w:hAnsi="Times New Roman"/>
          <w:sz w:val="24"/>
          <w:szCs w:val="24"/>
        </w:rPr>
      </w:pPr>
    </w:p>
    <w:p w14:paraId="5E74E7A5" w14:textId="77777777" w:rsidR="00930C49" w:rsidRPr="005D15DD" w:rsidRDefault="00000000">
      <w:pPr>
        <w:pStyle w:val="Sarakstarindkopa"/>
        <w:numPr>
          <w:ilvl w:val="0"/>
          <w:numId w:val="2"/>
        </w:numPr>
        <w:spacing w:after="0" w:line="240" w:lineRule="auto"/>
        <w:ind w:left="0" w:firstLine="0"/>
        <w:jc w:val="center"/>
        <w:rPr>
          <w:rFonts w:ascii="Times New Roman" w:hAnsi="Times New Roman"/>
          <w:b/>
          <w:sz w:val="24"/>
          <w:szCs w:val="24"/>
        </w:rPr>
      </w:pPr>
      <w:r w:rsidRPr="005D15DD">
        <w:rPr>
          <w:rFonts w:ascii="Times New Roman" w:hAnsi="Times New Roman"/>
          <w:b/>
          <w:sz w:val="24"/>
          <w:szCs w:val="24"/>
        </w:rPr>
        <w:t>LĪGUMA PRIEKŠMETS</w:t>
      </w:r>
    </w:p>
    <w:p w14:paraId="45E78287" w14:textId="77777777" w:rsidR="008F016B" w:rsidRPr="008F016B" w:rsidRDefault="00000000">
      <w:pPr>
        <w:pStyle w:val="Sarakstarindkopa"/>
        <w:numPr>
          <w:ilvl w:val="1"/>
          <w:numId w:val="2"/>
        </w:numPr>
        <w:pBdr>
          <w:top w:val="nil"/>
          <w:left w:val="nil"/>
          <w:bottom w:val="nil"/>
          <w:right w:val="nil"/>
          <w:between w:val="nil"/>
          <w:bar w:val="nil"/>
        </w:pBdr>
        <w:tabs>
          <w:tab w:val="left" w:pos="426"/>
        </w:tabs>
        <w:spacing w:after="0" w:line="240" w:lineRule="auto"/>
        <w:ind w:left="446" w:hanging="446"/>
        <w:jc w:val="both"/>
        <w:rPr>
          <w:rFonts w:ascii="Times New Roman" w:hAnsi="Times New Roman"/>
          <w:sz w:val="24"/>
          <w:szCs w:val="24"/>
        </w:rPr>
      </w:pPr>
      <w:r w:rsidRPr="008F016B">
        <w:rPr>
          <w:rFonts w:ascii="Times New Roman" w:hAnsi="Times New Roman"/>
          <w:sz w:val="24"/>
          <w:szCs w:val="24"/>
        </w:rPr>
        <w:t xml:space="preserve">Pasūtītājs uzdod Izpildītājam, bet Izpildītājs apņemas </w:t>
      </w:r>
      <w:r w:rsidRPr="0026151C">
        <w:rPr>
          <w:rFonts w:ascii="Times New Roman" w:eastAsia="Lucida Sans Unicode" w:hAnsi="Times New Roman"/>
          <w:bCs/>
          <w:i/>
          <w:sz w:val="24"/>
          <w:szCs w:val="24"/>
        </w:rPr>
        <w:t>veikt mērniecības pakalpojumus  Preiļu novada pašvaldības vajadzībām</w:t>
      </w:r>
      <w:r w:rsidR="00760813" w:rsidRPr="008F016B">
        <w:rPr>
          <w:rFonts w:ascii="Times New Roman" w:eastAsia="Lucida Sans Unicode" w:hAnsi="Times New Roman"/>
          <w:b/>
          <w:iCs/>
          <w:sz w:val="24"/>
          <w:szCs w:val="24"/>
        </w:rPr>
        <w:t xml:space="preserve"> </w:t>
      </w:r>
      <w:r w:rsidR="00930C49" w:rsidRPr="008F016B">
        <w:rPr>
          <w:rFonts w:ascii="Times New Roman" w:hAnsi="Times New Roman"/>
          <w:bCs/>
          <w:sz w:val="24"/>
          <w:szCs w:val="24"/>
        </w:rPr>
        <w:t xml:space="preserve">(turpmāk – Pakalpojums) saskaņā ar </w:t>
      </w:r>
      <w:r w:rsidR="00F33AC8">
        <w:rPr>
          <w:rFonts w:ascii="Times New Roman" w:hAnsi="Times New Roman"/>
          <w:bCs/>
          <w:sz w:val="24"/>
          <w:szCs w:val="24"/>
        </w:rPr>
        <w:t xml:space="preserve">Pasūtītāja darba uzdevumu/tehnisko specifikāciju un </w:t>
      </w:r>
      <w:r w:rsidRPr="008F016B">
        <w:rPr>
          <w:rFonts w:ascii="Times New Roman" w:hAnsi="Times New Roman"/>
          <w:bCs/>
          <w:sz w:val="24"/>
          <w:szCs w:val="24"/>
        </w:rPr>
        <w:t>Izpildītāja iesniegtu finanšu  un tehnisk</w:t>
      </w:r>
      <w:r w:rsidR="00014B36" w:rsidRPr="008F016B">
        <w:rPr>
          <w:rFonts w:ascii="Times New Roman" w:hAnsi="Times New Roman"/>
          <w:bCs/>
          <w:sz w:val="24"/>
          <w:szCs w:val="24"/>
        </w:rPr>
        <w:t>o</w:t>
      </w:r>
      <w:r w:rsidRPr="008F016B">
        <w:rPr>
          <w:rFonts w:ascii="Times New Roman" w:hAnsi="Times New Roman"/>
          <w:bCs/>
          <w:sz w:val="24"/>
          <w:szCs w:val="24"/>
        </w:rPr>
        <w:t xml:space="preserve"> piedāvājumu</w:t>
      </w:r>
      <w:r w:rsidR="00F33AC8">
        <w:rPr>
          <w:rFonts w:ascii="Times New Roman" w:hAnsi="Times New Roman"/>
          <w:bCs/>
          <w:sz w:val="24"/>
          <w:szCs w:val="24"/>
        </w:rPr>
        <w:t>, kas pievienots kā Līguma pielikums</w:t>
      </w:r>
      <w:r w:rsidR="008F016B" w:rsidRPr="008F016B">
        <w:rPr>
          <w:rFonts w:ascii="Times New Roman" w:hAnsi="Times New Roman"/>
          <w:bCs/>
          <w:sz w:val="24"/>
          <w:szCs w:val="24"/>
        </w:rPr>
        <w:t xml:space="preserve"> ( 1.pielikums). </w:t>
      </w:r>
    </w:p>
    <w:p w14:paraId="5D8749DC" w14:textId="77777777" w:rsidR="008F016B" w:rsidRPr="008F016B" w:rsidRDefault="008F016B">
      <w:pPr>
        <w:pStyle w:val="Sarakstarindkopa"/>
        <w:numPr>
          <w:ilvl w:val="1"/>
          <w:numId w:val="2"/>
        </w:numPr>
        <w:pBdr>
          <w:top w:val="nil"/>
          <w:left w:val="nil"/>
          <w:bottom w:val="nil"/>
          <w:right w:val="nil"/>
          <w:between w:val="nil"/>
          <w:bar w:val="nil"/>
        </w:pBdr>
        <w:tabs>
          <w:tab w:val="left" w:pos="426"/>
        </w:tabs>
        <w:spacing w:after="0" w:line="240" w:lineRule="auto"/>
        <w:ind w:left="446" w:hanging="446"/>
        <w:jc w:val="both"/>
        <w:rPr>
          <w:rFonts w:ascii="Times New Roman" w:hAnsi="Times New Roman"/>
          <w:sz w:val="24"/>
          <w:szCs w:val="24"/>
        </w:rPr>
      </w:pPr>
      <w:r>
        <w:rPr>
          <w:rFonts w:ascii="Times New Roman" w:hAnsi="Times New Roman"/>
          <w:sz w:val="24"/>
          <w:szCs w:val="24"/>
        </w:rPr>
        <w:t xml:space="preserve">Izpildītājs sniedz </w:t>
      </w:r>
      <w:r w:rsidR="00237C46" w:rsidRPr="008F016B">
        <w:rPr>
          <w:rFonts w:ascii="Times New Roman" w:hAnsi="Times New Roman"/>
          <w:sz w:val="24"/>
          <w:szCs w:val="24"/>
        </w:rPr>
        <w:t>Pakalpojum</w:t>
      </w:r>
      <w:r>
        <w:rPr>
          <w:rFonts w:ascii="Times New Roman" w:hAnsi="Times New Roman"/>
          <w:sz w:val="24"/>
          <w:szCs w:val="24"/>
        </w:rPr>
        <w:t>u</w:t>
      </w:r>
      <w:r w:rsidR="0048503B" w:rsidRPr="008F016B">
        <w:rPr>
          <w:rFonts w:ascii="Times New Roman" w:hAnsi="Times New Roman"/>
          <w:sz w:val="24"/>
          <w:szCs w:val="24"/>
        </w:rPr>
        <w:t xml:space="preserve"> saskaņā ar Pasūtītāja norādījumiem, </w:t>
      </w:r>
      <w:r>
        <w:rPr>
          <w:rFonts w:ascii="Times New Roman" w:hAnsi="Times New Roman"/>
          <w:sz w:val="24"/>
          <w:szCs w:val="24"/>
        </w:rPr>
        <w:t xml:space="preserve">šo </w:t>
      </w:r>
      <w:r w:rsidR="0048503B" w:rsidRPr="008F016B">
        <w:rPr>
          <w:rFonts w:ascii="Times New Roman" w:hAnsi="Times New Roman"/>
          <w:sz w:val="24"/>
          <w:szCs w:val="24"/>
        </w:rPr>
        <w:t>Līgumu</w:t>
      </w:r>
      <w:r w:rsidRPr="008F016B">
        <w:rPr>
          <w:rFonts w:ascii="Times New Roman" w:hAnsi="Times New Roman"/>
          <w:sz w:val="24"/>
          <w:szCs w:val="24"/>
        </w:rPr>
        <w:t xml:space="preserve"> un </w:t>
      </w:r>
      <w:r w:rsidR="0048503B" w:rsidRPr="008F016B">
        <w:rPr>
          <w:rFonts w:ascii="Times New Roman" w:hAnsi="Times New Roman"/>
          <w:sz w:val="24"/>
          <w:szCs w:val="24"/>
        </w:rPr>
        <w:t xml:space="preserve">Latvijas Republikas </w:t>
      </w:r>
      <w:r w:rsidRPr="008F016B">
        <w:rPr>
          <w:rFonts w:ascii="Times New Roman" w:hAnsi="Times New Roman"/>
          <w:sz w:val="24"/>
          <w:szCs w:val="24"/>
        </w:rPr>
        <w:t xml:space="preserve">spēkā esošajiem </w:t>
      </w:r>
      <w:r w:rsidR="0048503B" w:rsidRPr="008F016B">
        <w:rPr>
          <w:rFonts w:ascii="Times New Roman" w:hAnsi="Times New Roman"/>
          <w:sz w:val="24"/>
          <w:szCs w:val="24"/>
        </w:rPr>
        <w:t>normatīvajiem aktiem</w:t>
      </w:r>
      <w:r w:rsidRPr="008F016B">
        <w:rPr>
          <w:rFonts w:ascii="Times New Roman" w:hAnsi="Times New Roman"/>
          <w:sz w:val="24"/>
          <w:szCs w:val="24"/>
        </w:rPr>
        <w:t>.</w:t>
      </w:r>
    </w:p>
    <w:p w14:paraId="2A296E71" w14:textId="6600D6CF" w:rsidR="008F016B" w:rsidRPr="008F016B" w:rsidRDefault="008F016B">
      <w:pPr>
        <w:pStyle w:val="Sarakstarindkopa"/>
        <w:numPr>
          <w:ilvl w:val="1"/>
          <w:numId w:val="2"/>
        </w:numPr>
        <w:pBdr>
          <w:top w:val="nil"/>
          <w:left w:val="nil"/>
          <w:bottom w:val="nil"/>
          <w:right w:val="nil"/>
          <w:between w:val="nil"/>
          <w:bar w:val="nil"/>
        </w:pBdr>
        <w:tabs>
          <w:tab w:val="left" w:pos="426"/>
        </w:tabs>
        <w:spacing w:after="0" w:line="240" w:lineRule="auto"/>
        <w:ind w:left="446" w:hanging="446"/>
        <w:jc w:val="both"/>
        <w:rPr>
          <w:rFonts w:ascii="Times New Roman" w:hAnsi="Times New Roman"/>
          <w:sz w:val="24"/>
          <w:szCs w:val="24"/>
        </w:rPr>
      </w:pPr>
      <w:r w:rsidRPr="008F016B">
        <w:rPr>
          <w:rFonts w:ascii="Times New Roman" w:hAnsi="Times New Roman"/>
          <w:sz w:val="24"/>
          <w:szCs w:val="24"/>
        </w:rPr>
        <w:t xml:space="preserve">Līguma </w:t>
      </w:r>
      <w:r w:rsidR="00312405">
        <w:rPr>
          <w:rFonts w:ascii="Times New Roman" w:hAnsi="Times New Roman"/>
          <w:sz w:val="24"/>
          <w:szCs w:val="24"/>
        </w:rPr>
        <w:t>izpildes</w:t>
      </w:r>
      <w:r w:rsidRPr="008F016B">
        <w:rPr>
          <w:rFonts w:ascii="Times New Roman" w:hAnsi="Times New Roman"/>
          <w:sz w:val="24"/>
          <w:szCs w:val="24"/>
        </w:rPr>
        <w:t xml:space="preserve"> laiks</w:t>
      </w:r>
      <w:r w:rsidR="00312405">
        <w:rPr>
          <w:rFonts w:ascii="Times New Roman" w:hAnsi="Times New Roman"/>
          <w:sz w:val="24"/>
          <w:szCs w:val="24"/>
        </w:rPr>
        <w:t>:</w:t>
      </w:r>
      <w:r w:rsidRPr="008F016B">
        <w:rPr>
          <w:rFonts w:ascii="Times New Roman" w:hAnsi="Times New Roman"/>
          <w:sz w:val="24"/>
          <w:szCs w:val="24"/>
        </w:rPr>
        <w:t xml:space="preserve"> </w:t>
      </w:r>
      <w:r w:rsidR="00312405">
        <w:rPr>
          <w:rFonts w:ascii="Times New Roman" w:hAnsi="Times New Roman"/>
          <w:sz w:val="24"/>
          <w:szCs w:val="24"/>
        </w:rPr>
        <w:t>_______________________</w:t>
      </w:r>
      <w:r w:rsidRPr="008F016B">
        <w:rPr>
          <w:rFonts w:ascii="Times New Roman" w:hAnsi="Times New Roman"/>
          <w:sz w:val="24"/>
          <w:szCs w:val="24"/>
        </w:rPr>
        <w:t xml:space="preserve">. </w:t>
      </w:r>
    </w:p>
    <w:p w14:paraId="127E9FA6" w14:textId="25B7419F" w:rsidR="00760813" w:rsidRDefault="00760813">
      <w:pPr>
        <w:pStyle w:val="Sarakstarindkopa"/>
        <w:numPr>
          <w:ilvl w:val="1"/>
          <w:numId w:val="2"/>
        </w:numPr>
        <w:pBdr>
          <w:top w:val="nil"/>
          <w:left w:val="nil"/>
          <w:bottom w:val="nil"/>
          <w:right w:val="nil"/>
          <w:between w:val="nil"/>
          <w:bar w:val="nil"/>
        </w:pBdr>
        <w:tabs>
          <w:tab w:val="left" w:pos="426"/>
        </w:tabs>
        <w:spacing w:after="0" w:line="240" w:lineRule="auto"/>
        <w:ind w:left="446" w:hanging="446"/>
        <w:jc w:val="both"/>
        <w:rPr>
          <w:rFonts w:ascii="Times New Roman" w:hAnsi="Times New Roman"/>
          <w:sz w:val="24"/>
          <w:szCs w:val="24"/>
        </w:rPr>
      </w:pPr>
      <w:r w:rsidRPr="006C22D8">
        <w:rPr>
          <w:rFonts w:ascii="Times New Roman" w:hAnsi="Times New Roman"/>
          <w:sz w:val="24"/>
          <w:szCs w:val="24"/>
        </w:rPr>
        <w:t>Pakalpojuma</w:t>
      </w:r>
      <w:r w:rsidR="009C05D7" w:rsidRPr="006C22D8">
        <w:rPr>
          <w:rFonts w:ascii="Times New Roman" w:hAnsi="Times New Roman"/>
          <w:sz w:val="24"/>
          <w:szCs w:val="24"/>
        </w:rPr>
        <w:t xml:space="preserve"> </w:t>
      </w:r>
      <w:r w:rsidR="00D15A09" w:rsidRPr="006C22D8">
        <w:rPr>
          <w:rFonts w:ascii="Times New Roman" w:hAnsi="Times New Roman"/>
          <w:sz w:val="24"/>
          <w:szCs w:val="24"/>
        </w:rPr>
        <w:t>sniegšanas</w:t>
      </w:r>
      <w:r w:rsidR="00AD15D9" w:rsidRPr="006C22D8">
        <w:rPr>
          <w:rFonts w:ascii="Times New Roman" w:hAnsi="Times New Roman"/>
          <w:sz w:val="24"/>
          <w:szCs w:val="24"/>
        </w:rPr>
        <w:t xml:space="preserve"> objektu </w:t>
      </w:r>
      <w:r w:rsidRPr="006C22D8">
        <w:rPr>
          <w:rFonts w:ascii="Times New Roman" w:hAnsi="Times New Roman"/>
          <w:sz w:val="24"/>
          <w:szCs w:val="24"/>
        </w:rPr>
        <w:t>adreses</w:t>
      </w:r>
      <w:r w:rsidR="00AD15D9" w:rsidRPr="006C22D8">
        <w:rPr>
          <w:rFonts w:ascii="Times New Roman" w:hAnsi="Times New Roman"/>
          <w:sz w:val="24"/>
          <w:szCs w:val="24"/>
        </w:rPr>
        <w:t xml:space="preserve"> un </w:t>
      </w:r>
      <w:r w:rsidRPr="006C22D8">
        <w:rPr>
          <w:rFonts w:ascii="Times New Roman" w:hAnsi="Times New Roman"/>
          <w:sz w:val="24"/>
          <w:szCs w:val="24"/>
        </w:rPr>
        <w:t xml:space="preserve">izmaksas ir norādīti pie </w:t>
      </w:r>
      <w:r w:rsidR="008F016B" w:rsidRPr="006C22D8">
        <w:rPr>
          <w:rFonts w:ascii="Times New Roman" w:hAnsi="Times New Roman"/>
          <w:sz w:val="24"/>
          <w:szCs w:val="24"/>
        </w:rPr>
        <w:t>L</w:t>
      </w:r>
      <w:r w:rsidRPr="006C22D8">
        <w:rPr>
          <w:rFonts w:ascii="Times New Roman" w:hAnsi="Times New Roman"/>
          <w:sz w:val="24"/>
          <w:szCs w:val="24"/>
        </w:rPr>
        <w:t xml:space="preserve">īguma ar pielikumu, </w:t>
      </w:r>
      <w:r w:rsidR="00F33AC8" w:rsidRPr="006C22D8">
        <w:rPr>
          <w:rFonts w:ascii="Times New Roman" w:hAnsi="Times New Roman"/>
          <w:sz w:val="24"/>
          <w:szCs w:val="24"/>
        </w:rPr>
        <w:t>kas</w:t>
      </w:r>
      <w:r w:rsidRPr="006C22D8">
        <w:rPr>
          <w:rFonts w:ascii="Times New Roman" w:hAnsi="Times New Roman"/>
          <w:sz w:val="24"/>
          <w:szCs w:val="24"/>
        </w:rPr>
        <w:t xml:space="preserve"> ir abu </w:t>
      </w:r>
      <w:r w:rsidR="00F33AC8" w:rsidRPr="006C22D8">
        <w:rPr>
          <w:rFonts w:ascii="Times New Roman" w:hAnsi="Times New Roman"/>
          <w:sz w:val="24"/>
          <w:szCs w:val="24"/>
        </w:rPr>
        <w:t xml:space="preserve">pušu </w:t>
      </w:r>
      <w:r w:rsidRPr="006C22D8">
        <w:rPr>
          <w:rFonts w:ascii="Times New Roman" w:hAnsi="Times New Roman"/>
          <w:sz w:val="24"/>
          <w:szCs w:val="24"/>
        </w:rPr>
        <w:t>parakstīt</w:t>
      </w:r>
      <w:r w:rsidR="00F33AC8" w:rsidRPr="006C22D8">
        <w:rPr>
          <w:rFonts w:ascii="Times New Roman" w:hAnsi="Times New Roman"/>
          <w:sz w:val="24"/>
          <w:szCs w:val="24"/>
        </w:rPr>
        <w:t>s</w:t>
      </w:r>
      <w:r w:rsidRPr="006C22D8">
        <w:rPr>
          <w:rFonts w:ascii="Times New Roman" w:hAnsi="Times New Roman"/>
          <w:sz w:val="24"/>
          <w:szCs w:val="24"/>
        </w:rPr>
        <w:t xml:space="preserve"> un veido </w:t>
      </w:r>
      <w:r w:rsidR="00F33AC8" w:rsidRPr="006C22D8">
        <w:rPr>
          <w:rFonts w:ascii="Times New Roman" w:hAnsi="Times New Roman"/>
          <w:sz w:val="24"/>
          <w:szCs w:val="24"/>
        </w:rPr>
        <w:t>L</w:t>
      </w:r>
      <w:r w:rsidRPr="006C22D8">
        <w:rPr>
          <w:rFonts w:ascii="Times New Roman" w:hAnsi="Times New Roman"/>
          <w:sz w:val="24"/>
          <w:szCs w:val="24"/>
        </w:rPr>
        <w:t>īguma neatņemamu sastāvdaļu.</w:t>
      </w:r>
    </w:p>
    <w:p w14:paraId="025D2810" w14:textId="16155B05" w:rsidR="00312405" w:rsidRPr="00312405" w:rsidRDefault="00312405">
      <w:pPr>
        <w:pStyle w:val="Sarakstarindkopa"/>
        <w:numPr>
          <w:ilvl w:val="1"/>
          <w:numId w:val="2"/>
        </w:numPr>
        <w:pBdr>
          <w:top w:val="nil"/>
          <w:left w:val="nil"/>
          <w:bottom w:val="nil"/>
          <w:right w:val="nil"/>
          <w:between w:val="nil"/>
          <w:bar w:val="nil"/>
        </w:pBdr>
        <w:tabs>
          <w:tab w:val="left" w:pos="426"/>
        </w:tabs>
        <w:spacing w:after="0" w:line="240" w:lineRule="auto"/>
        <w:ind w:left="446" w:hanging="446"/>
        <w:jc w:val="both"/>
        <w:rPr>
          <w:rFonts w:ascii="Times New Roman" w:hAnsi="Times New Roman"/>
          <w:sz w:val="24"/>
          <w:szCs w:val="24"/>
        </w:rPr>
      </w:pPr>
      <w:r w:rsidRPr="00312405">
        <w:rPr>
          <w:rFonts w:ascii="Times New Roman" w:hAnsi="Times New Roman"/>
          <w:sz w:val="24"/>
          <w:szCs w:val="24"/>
        </w:rPr>
        <w:t>Izpildītājs apliecina, ka iepirkuma līguma izpildē netiks izmantotas Krievijas Federācijas un Baltkrievijas Republikas izcelsmes preces un pakalpojumi</w:t>
      </w:r>
      <w:r>
        <w:rPr>
          <w:rFonts w:ascii="Times New Roman" w:hAnsi="Times New Roman"/>
          <w:sz w:val="24"/>
          <w:szCs w:val="24"/>
        </w:rPr>
        <w:t>.</w:t>
      </w:r>
    </w:p>
    <w:p w14:paraId="1EBF586E" w14:textId="77777777" w:rsidR="00760813" w:rsidRPr="008F016B" w:rsidRDefault="00760813" w:rsidP="00760813">
      <w:pPr>
        <w:tabs>
          <w:tab w:val="left" w:pos="426"/>
          <w:tab w:val="left" w:pos="709"/>
        </w:tabs>
        <w:spacing w:after="0" w:line="240" w:lineRule="auto"/>
        <w:ind w:left="240"/>
        <w:jc w:val="both"/>
        <w:rPr>
          <w:rFonts w:ascii="Times New Roman" w:eastAsia="Arial Narrow" w:hAnsi="Times New Roman"/>
          <w:sz w:val="24"/>
          <w:szCs w:val="24"/>
        </w:rPr>
      </w:pPr>
    </w:p>
    <w:p w14:paraId="2DB0457C" w14:textId="571F96CA" w:rsidR="00930C49" w:rsidRPr="008F016B" w:rsidRDefault="00930C49" w:rsidP="006B73F8">
      <w:pPr>
        <w:spacing w:after="0" w:line="240" w:lineRule="auto"/>
        <w:jc w:val="both"/>
        <w:rPr>
          <w:rFonts w:ascii="Times New Roman" w:hAnsi="Times New Roman"/>
          <w:sz w:val="24"/>
          <w:szCs w:val="24"/>
        </w:rPr>
      </w:pPr>
    </w:p>
    <w:p w14:paraId="5E667180" w14:textId="77777777" w:rsidR="00930C49" w:rsidRPr="008F016B" w:rsidRDefault="00000000" w:rsidP="004C0D2E">
      <w:pPr>
        <w:pStyle w:val="Pamatteksts"/>
        <w:numPr>
          <w:ilvl w:val="0"/>
          <w:numId w:val="1"/>
        </w:numPr>
        <w:tabs>
          <w:tab w:val="left" w:pos="3828"/>
        </w:tabs>
        <w:ind w:left="0" w:firstLine="0"/>
        <w:jc w:val="center"/>
        <w:rPr>
          <w:b/>
          <w:bCs/>
          <w:szCs w:val="24"/>
        </w:rPr>
      </w:pPr>
      <w:r w:rsidRPr="008F016B">
        <w:rPr>
          <w:b/>
          <w:bCs/>
          <w:szCs w:val="24"/>
        </w:rPr>
        <w:t>NORĒĶINU KĀRTĪBA</w:t>
      </w:r>
    </w:p>
    <w:p w14:paraId="1B1D11F8" w14:textId="37B0DDCB" w:rsidR="005D15DD" w:rsidRPr="001737E0" w:rsidRDefault="00000000">
      <w:pPr>
        <w:pStyle w:val="Pamatteksts"/>
        <w:numPr>
          <w:ilvl w:val="1"/>
          <w:numId w:val="4"/>
        </w:numPr>
        <w:tabs>
          <w:tab w:val="num" w:pos="0"/>
          <w:tab w:val="left" w:pos="426"/>
        </w:tabs>
        <w:ind w:left="446" w:hanging="446"/>
        <w:rPr>
          <w:szCs w:val="24"/>
        </w:rPr>
      </w:pPr>
      <w:r w:rsidRPr="008F016B">
        <w:rPr>
          <w:szCs w:val="24"/>
        </w:rPr>
        <w:t xml:space="preserve">Līguma summa </w:t>
      </w:r>
      <w:r w:rsidR="00B06A12" w:rsidRPr="008F016B">
        <w:rPr>
          <w:szCs w:val="24"/>
        </w:rPr>
        <w:t>par Līguma 1.1.punktā not</w:t>
      </w:r>
      <w:r w:rsidR="00FA592E" w:rsidRPr="008F016B">
        <w:rPr>
          <w:szCs w:val="24"/>
        </w:rPr>
        <w:t>e</w:t>
      </w:r>
      <w:r w:rsidR="00B06A12" w:rsidRPr="008F016B">
        <w:rPr>
          <w:szCs w:val="24"/>
        </w:rPr>
        <w:t xml:space="preserve">iktā Pakalpojuma izpildi </w:t>
      </w:r>
      <w:r w:rsidRPr="008F016B">
        <w:rPr>
          <w:szCs w:val="24"/>
        </w:rPr>
        <w:t xml:space="preserve">ir </w:t>
      </w:r>
      <w:r w:rsidRPr="001737E0">
        <w:rPr>
          <w:szCs w:val="24"/>
        </w:rPr>
        <w:t xml:space="preserve">EUR </w:t>
      </w:r>
      <w:r w:rsidR="00760813" w:rsidRPr="008F016B">
        <w:rPr>
          <w:b/>
          <w:bCs/>
          <w:szCs w:val="24"/>
        </w:rPr>
        <w:t>___________________</w:t>
      </w:r>
      <w:r w:rsidR="004179B8" w:rsidRPr="008F016B">
        <w:rPr>
          <w:b/>
          <w:bCs/>
          <w:szCs w:val="24"/>
        </w:rPr>
        <w:t xml:space="preserve"> </w:t>
      </w:r>
      <w:r w:rsidRPr="00C639B3">
        <w:rPr>
          <w:szCs w:val="24"/>
        </w:rPr>
        <w:t>(</w:t>
      </w:r>
      <w:r w:rsidR="00760813" w:rsidRPr="008F016B">
        <w:rPr>
          <w:b/>
          <w:bCs/>
          <w:szCs w:val="24"/>
        </w:rPr>
        <w:t>___________________</w:t>
      </w:r>
      <w:r w:rsidR="001A4235" w:rsidRPr="008F016B">
        <w:rPr>
          <w:b/>
          <w:bCs/>
          <w:szCs w:val="24"/>
        </w:rPr>
        <w:t xml:space="preserve"> </w:t>
      </w:r>
      <w:r w:rsidR="00D52A09" w:rsidRPr="001737E0">
        <w:rPr>
          <w:i/>
          <w:iCs/>
          <w:szCs w:val="24"/>
        </w:rPr>
        <w:t>euro</w:t>
      </w:r>
      <w:r w:rsidR="008E6B10" w:rsidRPr="008F016B">
        <w:rPr>
          <w:b/>
          <w:bCs/>
          <w:szCs w:val="24"/>
        </w:rPr>
        <w:t xml:space="preserve"> </w:t>
      </w:r>
      <w:r w:rsidR="008E6B10" w:rsidRPr="001737E0">
        <w:rPr>
          <w:szCs w:val="24"/>
        </w:rPr>
        <w:t>un</w:t>
      </w:r>
      <w:r w:rsidR="004179B8" w:rsidRPr="001737E0">
        <w:rPr>
          <w:szCs w:val="24"/>
        </w:rPr>
        <w:t xml:space="preserve"> </w:t>
      </w:r>
      <w:r w:rsidRPr="001737E0">
        <w:rPr>
          <w:szCs w:val="24"/>
        </w:rPr>
        <w:t>00 centi)</w:t>
      </w:r>
      <w:r w:rsidR="00D52A09" w:rsidRPr="008F016B">
        <w:rPr>
          <w:szCs w:val="24"/>
        </w:rPr>
        <w:t xml:space="preserve"> bez</w:t>
      </w:r>
      <w:r w:rsidR="00216EAD" w:rsidRPr="008F016B">
        <w:rPr>
          <w:szCs w:val="24"/>
        </w:rPr>
        <w:t xml:space="preserve"> </w:t>
      </w:r>
      <w:r w:rsidR="00760813" w:rsidRPr="008F016B">
        <w:rPr>
          <w:szCs w:val="24"/>
        </w:rPr>
        <w:t>pievienotās vērtības nodokļa  (turpmāk – PVN)</w:t>
      </w:r>
      <w:r w:rsidR="00D52A09" w:rsidRPr="008F016B">
        <w:rPr>
          <w:szCs w:val="24"/>
        </w:rPr>
        <w:t xml:space="preserve">, </w:t>
      </w:r>
      <w:r w:rsidR="00C639B3">
        <w:rPr>
          <w:szCs w:val="24"/>
        </w:rPr>
        <w:t xml:space="preserve">PVN 21% ir  </w:t>
      </w:r>
      <w:r w:rsidR="00D52A09" w:rsidRPr="008F016B">
        <w:rPr>
          <w:szCs w:val="24"/>
        </w:rPr>
        <w:t xml:space="preserve">EUR </w:t>
      </w:r>
      <w:r w:rsidR="00760813" w:rsidRPr="008F016B">
        <w:rPr>
          <w:szCs w:val="24"/>
        </w:rPr>
        <w:t>_____</w:t>
      </w:r>
      <w:r w:rsidR="00D52A09" w:rsidRPr="008F016B">
        <w:rPr>
          <w:szCs w:val="24"/>
        </w:rPr>
        <w:t xml:space="preserve"> </w:t>
      </w:r>
      <w:r w:rsidR="001A4235" w:rsidRPr="008F016B">
        <w:rPr>
          <w:szCs w:val="24"/>
        </w:rPr>
        <w:t>(</w:t>
      </w:r>
      <w:r w:rsidR="00760813" w:rsidRPr="008F016B">
        <w:rPr>
          <w:szCs w:val="24"/>
        </w:rPr>
        <w:t>________</w:t>
      </w:r>
      <w:r w:rsidR="001A4235" w:rsidRPr="008F016B">
        <w:rPr>
          <w:szCs w:val="24"/>
        </w:rPr>
        <w:t xml:space="preserve"> </w:t>
      </w:r>
      <w:r w:rsidR="001A4235" w:rsidRPr="008F016B">
        <w:rPr>
          <w:i/>
          <w:iCs/>
          <w:szCs w:val="24"/>
        </w:rPr>
        <w:t>e</w:t>
      </w:r>
      <w:r w:rsidR="00D52A09" w:rsidRPr="008F016B">
        <w:rPr>
          <w:i/>
          <w:iCs/>
          <w:szCs w:val="24"/>
        </w:rPr>
        <w:t>u</w:t>
      </w:r>
      <w:r w:rsidR="001A4235" w:rsidRPr="008F016B">
        <w:rPr>
          <w:i/>
          <w:iCs/>
          <w:szCs w:val="24"/>
        </w:rPr>
        <w:t>ro</w:t>
      </w:r>
      <w:r w:rsidR="001A4235" w:rsidRPr="008F016B">
        <w:rPr>
          <w:szCs w:val="24"/>
        </w:rPr>
        <w:t xml:space="preserve"> </w:t>
      </w:r>
      <w:r w:rsidR="00760813" w:rsidRPr="008F016B">
        <w:rPr>
          <w:szCs w:val="24"/>
        </w:rPr>
        <w:t>_____</w:t>
      </w:r>
      <w:r w:rsidR="00D52A09" w:rsidRPr="008F016B">
        <w:rPr>
          <w:szCs w:val="24"/>
        </w:rPr>
        <w:t xml:space="preserve"> </w:t>
      </w:r>
      <w:r w:rsidR="001A4235" w:rsidRPr="008F016B">
        <w:rPr>
          <w:szCs w:val="24"/>
        </w:rPr>
        <w:t>centi)</w:t>
      </w:r>
      <w:r w:rsidR="00D52A09" w:rsidRPr="008F016B">
        <w:rPr>
          <w:szCs w:val="24"/>
        </w:rPr>
        <w:t>,</w:t>
      </w:r>
      <w:r w:rsidR="00D52A09" w:rsidRPr="008F016B">
        <w:rPr>
          <w:b/>
          <w:bCs/>
          <w:szCs w:val="24"/>
        </w:rPr>
        <w:t xml:space="preserve"> </w:t>
      </w:r>
      <w:r w:rsidR="00D52A09" w:rsidRPr="006C22D8">
        <w:rPr>
          <w:szCs w:val="24"/>
        </w:rPr>
        <w:t>kopā ar PVN EUR</w:t>
      </w:r>
      <w:r w:rsidR="00D52A09" w:rsidRPr="008F016B">
        <w:rPr>
          <w:b/>
          <w:bCs/>
          <w:szCs w:val="24"/>
        </w:rPr>
        <w:t xml:space="preserve"> </w:t>
      </w:r>
      <w:r w:rsidR="00760813" w:rsidRPr="008F016B">
        <w:rPr>
          <w:b/>
          <w:bCs/>
          <w:szCs w:val="24"/>
        </w:rPr>
        <w:t>_______</w:t>
      </w:r>
      <w:r w:rsidR="00D52A09" w:rsidRPr="008F016B">
        <w:rPr>
          <w:b/>
          <w:bCs/>
          <w:szCs w:val="24"/>
        </w:rPr>
        <w:t xml:space="preserve"> </w:t>
      </w:r>
      <w:r w:rsidR="00D52A09" w:rsidRPr="00C639B3">
        <w:rPr>
          <w:szCs w:val="24"/>
        </w:rPr>
        <w:t>(</w:t>
      </w:r>
      <w:r w:rsidR="00760813" w:rsidRPr="00C639B3">
        <w:rPr>
          <w:szCs w:val="24"/>
        </w:rPr>
        <w:t>_</w:t>
      </w:r>
      <w:r w:rsidR="00760813" w:rsidRPr="008F016B">
        <w:rPr>
          <w:b/>
          <w:bCs/>
          <w:szCs w:val="24"/>
        </w:rPr>
        <w:t>______________________</w:t>
      </w:r>
      <w:r w:rsidR="00D52A09" w:rsidRPr="008F016B">
        <w:rPr>
          <w:b/>
          <w:bCs/>
          <w:szCs w:val="24"/>
        </w:rPr>
        <w:t xml:space="preserve"> </w:t>
      </w:r>
      <w:r w:rsidR="00D52A09" w:rsidRPr="001737E0">
        <w:rPr>
          <w:i/>
          <w:iCs/>
          <w:szCs w:val="24"/>
        </w:rPr>
        <w:t>euro</w:t>
      </w:r>
      <w:r w:rsidR="00D52A09" w:rsidRPr="001737E0">
        <w:rPr>
          <w:szCs w:val="24"/>
        </w:rPr>
        <w:t xml:space="preserve"> un </w:t>
      </w:r>
      <w:r w:rsidR="00760813" w:rsidRPr="001737E0">
        <w:rPr>
          <w:szCs w:val="24"/>
        </w:rPr>
        <w:t>____</w:t>
      </w:r>
      <w:r w:rsidR="00D52A09" w:rsidRPr="001737E0">
        <w:rPr>
          <w:szCs w:val="24"/>
        </w:rPr>
        <w:t xml:space="preserve"> centi).</w:t>
      </w:r>
    </w:p>
    <w:p w14:paraId="725852A9" w14:textId="77777777" w:rsidR="009C05D7" w:rsidRDefault="00000000">
      <w:pPr>
        <w:pStyle w:val="Pamatteksts"/>
        <w:numPr>
          <w:ilvl w:val="1"/>
          <w:numId w:val="4"/>
        </w:numPr>
        <w:tabs>
          <w:tab w:val="num" w:pos="0"/>
          <w:tab w:val="left" w:pos="426"/>
        </w:tabs>
        <w:ind w:left="446" w:hanging="446"/>
        <w:rPr>
          <w:szCs w:val="24"/>
        </w:rPr>
      </w:pPr>
      <w:r w:rsidRPr="008F016B">
        <w:rPr>
          <w:szCs w:val="24"/>
        </w:rPr>
        <w:t>Līguma 2.1.punktā minētajā summā ir ietverti visi iespējamie Izpildītāja izdevumi, kas nepieciešami tā saistību pienācīgai izpildei Līguma ietvaros, tai skaitā visi iespējami</w:t>
      </w:r>
      <w:r w:rsidR="00B672AA" w:rsidRPr="008F016B">
        <w:rPr>
          <w:szCs w:val="24"/>
        </w:rPr>
        <w:t>e</w:t>
      </w:r>
      <w:r w:rsidRPr="008F016B">
        <w:rPr>
          <w:szCs w:val="24"/>
        </w:rPr>
        <w:t xml:space="preserve"> nodokļi. Izpildītājs patstāvīgi veic visu normatīvajos aktos noteikto nodokļu nomaksu.</w:t>
      </w:r>
    </w:p>
    <w:p w14:paraId="116552A6" w14:textId="77777777" w:rsidR="006C22D8" w:rsidRDefault="00000000" w:rsidP="006C22D8">
      <w:pPr>
        <w:pStyle w:val="Pamatteksts"/>
        <w:numPr>
          <w:ilvl w:val="1"/>
          <w:numId w:val="4"/>
        </w:numPr>
        <w:tabs>
          <w:tab w:val="num" w:pos="0"/>
          <w:tab w:val="left" w:pos="426"/>
        </w:tabs>
        <w:ind w:left="446" w:hanging="446"/>
        <w:rPr>
          <w:szCs w:val="24"/>
        </w:rPr>
      </w:pPr>
      <w:r w:rsidRPr="009C05D7">
        <w:rPr>
          <w:spacing w:val="1"/>
          <w:szCs w:val="24"/>
        </w:rPr>
        <w:t xml:space="preserve">Par </w:t>
      </w:r>
      <w:r w:rsidR="003E6D28" w:rsidRPr="009C05D7">
        <w:rPr>
          <w:spacing w:val="1"/>
          <w:szCs w:val="24"/>
        </w:rPr>
        <w:t>L</w:t>
      </w:r>
      <w:r w:rsidRPr="009C05D7">
        <w:rPr>
          <w:spacing w:val="1"/>
          <w:szCs w:val="24"/>
        </w:rPr>
        <w:t>īguma 1.1. punkt</w:t>
      </w:r>
      <w:r w:rsidR="00D52A09" w:rsidRPr="009C05D7">
        <w:rPr>
          <w:spacing w:val="1"/>
          <w:szCs w:val="24"/>
        </w:rPr>
        <w:t xml:space="preserve">ā </w:t>
      </w:r>
      <w:r w:rsidRPr="009C05D7">
        <w:rPr>
          <w:spacing w:val="1"/>
          <w:szCs w:val="24"/>
        </w:rPr>
        <w:t>noteiktā Pakalpojuma izpildi</w:t>
      </w:r>
      <w:r w:rsidRPr="009C05D7">
        <w:rPr>
          <w:szCs w:val="24"/>
        </w:rPr>
        <w:t xml:space="preserve"> Pasūtītājs pārskaita Izpildītājam </w:t>
      </w:r>
      <w:r w:rsidR="003E6D28" w:rsidRPr="009C05D7">
        <w:rPr>
          <w:szCs w:val="24"/>
        </w:rPr>
        <w:t>L</w:t>
      </w:r>
      <w:r w:rsidRPr="009C05D7">
        <w:rPr>
          <w:szCs w:val="24"/>
        </w:rPr>
        <w:t>īguma summu 1</w:t>
      </w:r>
      <w:r w:rsidR="00EC0587" w:rsidRPr="009C05D7">
        <w:rPr>
          <w:szCs w:val="24"/>
        </w:rPr>
        <w:t xml:space="preserve">4 </w:t>
      </w:r>
      <w:r w:rsidRPr="009C05D7">
        <w:rPr>
          <w:szCs w:val="24"/>
        </w:rPr>
        <w:t>(</w:t>
      </w:r>
      <w:r w:rsidR="00EC0587" w:rsidRPr="009C05D7">
        <w:rPr>
          <w:szCs w:val="24"/>
        </w:rPr>
        <w:t>četrpadsmit</w:t>
      </w:r>
      <w:r w:rsidRPr="009C05D7">
        <w:rPr>
          <w:szCs w:val="24"/>
        </w:rPr>
        <w:t>) dienu laikā pēc Pakalpojuma nodošanas – pieņemšanas akta abpusējas parakstīšanas un Izpildītāja izrakstīta rēķina saņemšanas dienas.</w:t>
      </w:r>
      <w:r w:rsidR="003E6D28" w:rsidRPr="009C05D7">
        <w:rPr>
          <w:szCs w:val="24"/>
        </w:rPr>
        <w:t xml:space="preserve"> </w:t>
      </w:r>
    </w:p>
    <w:p w14:paraId="54F3EC1A" w14:textId="5F6EEB67" w:rsidR="003E6D28" w:rsidRPr="006C22D8" w:rsidRDefault="006C22D8" w:rsidP="006C22D8">
      <w:pPr>
        <w:pStyle w:val="Pamatteksts"/>
        <w:numPr>
          <w:ilvl w:val="1"/>
          <w:numId w:val="4"/>
        </w:numPr>
        <w:tabs>
          <w:tab w:val="num" w:pos="0"/>
          <w:tab w:val="left" w:pos="426"/>
        </w:tabs>
        <w:ind w:left="446" w:hanging="446"/>
        <w:rPr>
          <w:szCs w:val="24"/>
        </w:rPr>
      </w:pPr>
      <w:r w:rsidRPr="006C22D8">
        <w:rPr>
          <w:szCs w:val="24"/>
          <w:bdr w:val="none" w:sz="0" w:space="0" w:color="auto" w:frame="1"/>
        </w:rPr>
        <w:t xml:space="preserve">Izpildītājs sagatavo un iesniedz strukturēta elektroniskā rēķina formā (turpmāk - e-rēķins) atbilstoši Ministru kabineta 2019.gada 9.aprīļa noteikumiem Nr. 154 „Piemērojamais </w:t>
      </w:r>
      <w:r w:rsidRPr="006C22D8">
        <w:rPr>
          <w:szCs w:val="24"/>
          <w:bdr w:val="none" w:sz="0" w:space="0" w:color="auto" w:frame="1"/>
        </w:rPr>
        <w:lastRenderedPageBreak/>
        <w:t xml:space="preserve">elektroniskā rēķina standarts un tā pamatelementu izmantošanas specifikācija un aprites kārtība”. </w:t>
      </w:r>
      <w:r w:rsidRPr="006C22D8">
        <w:rPr>
          <w:szCs w:val="24"/>
        </w:rPr>
        <w:t>Izpildītājs e-rēķinu sagatavo savā grāmatvedības sistēmā vai izmantojot e-rēķinu sagatavošanas un sūtīšanas platformu</w:t>
      </w:r>
      <w:r w:rsidRPr="006C22D8">
        <w:rPr>
          <w:szCs w:val="24"/>
          <w:bdr w:val="none" w:sz="0" w:space="0" w:color="auto" w:frame="1"/>
        </w:rPr>
        <w:t> </w:t>
      </w:r>
      <w:hyperlink r:id="rId8" w:tgtFrame="_blank" w:history="1">
        <w:r w:rsidRPr="006C22D8">
          <w:rPr>
            <w:color w:val="0000FF"/>
            <w:szCs w:val="24"/>
            <w:u w:val="single"/>
            <w:bdr w:val="none" w:sz="0" w:space="0" w:color="auto" w:frame="1"/>
          </w:rPr>
          <w:t>www.rekini.lv</w:t>
        </w:r>
      </w:hyperlink>
      <w:r w:rsidRPr="006C22D8">
        <w:rPr>
          <w:szCs w:val="24"/>
          <w:bdr w:val="none" w:sz="0" w:space="0" w:color="auto" w:frame="1"/>
        </w:rPr>
        <w:t>.  Izpildītājs e-rēķinu iesniedz, izmantojot Preiļu novada pašvaldības oficiālo elektronisko adresi (e-adresi) vai e-pastu </w:t>
      </w:r>
      <w:hyperlink r:id="rId9" w:history="1">
        <w:r w:rsidRPr="006C22D8">
          <w:rPr>
            <w:color w:val="0000FF"/>
            <w:szCs w:val="24"/>
            <w:u w:val="single"/>
            <w:bdr w:val="none" w:sz="0" w:space="0" w:color="auto" w:frame="1"/>
          </w:rPr>
          <w:t>rekini@preili.lv</w:t>
        </w:r>
      </w:hyperlink>
      <w:r w:rsidRPr="006C22D8">
        <w:rPr>
          <w:color w:val="C00000"/>
          <w:szCs w:val="24"/>
          <w:bdr w:val="none" w:sz="0" w:space="0" w:color="auto" w:frame="1"/>
        </w:rPr>
        <w:t xml:space="preserve">. </w:t>
      </w:r>
      <w:r w:rsidRPr="006C22D8">
        <w:rPr>
          <w:i/>
          <w:szCs w:val="24"/>
          <w:lang w:eastAsia="ar-SA"/>
        </w:rPr>
        <w:t>Rēķinā obligāti jānorāda līguma numurs.</w:t>
      </w:r>
    </w:p>
    <w:p w14:paraId="2CB5852D" w14:textId="77777777" w:rsidR="008F016B" w:rsidRPr="009C05D7" w:rsidRDefault="008F016B">
      <w:pPr>
        <w:pStyle w:val="Pamatteksts"/>
        <w:numPr>
          <w:ilvl w:val="1"/>
          <w:numId w:val="4"/>
        </w:numPr>
        <w:tabs>
          <w:tab w:val="num" w:pos="0"/>
          <w:tab w:val="left" w:pos="426"/>
        </w:tabs>
        <w:ind w:left="446" w:hanging="446"/>
        <w:rPr>
          <w:szCs w:val="24"/>
        </w:rPr>
      </w:pPr>
      <w:r w:rsidRPr="009C05D7">
        <w:rPr>
          <w:szCs w:val="24"/>
        </w:rPr>
        <w:t>Līguma summas samaksa var tikt veikta pa daļām, atbilstoši faktiski izpildīto darbu apjomam.</w:t>
      </w:r>
    </w:p>
    <w:p w14:paraId="4AC2E01F" w14:textId="77777777" w:rsidR="003E6D28" w:rsidRPr="009C05D7" w:rsidRDefault="003E6D28">
      <w:pPr>
        <w:pStyle w:val="Pamatteksts"/>
        <w:numPr>
          <w:ilvl w:val="1"/>
          <w:numId w:val="4"/>
        </w:numPr>
        <w:tabs>
          <w:tab w:val="num" w:pos="0"/>
          <w:tab w:val="left" w:pos="426"/>
        </w:tabs>
        <w:ind w:left="446" w:hanging="446"/>
        <w:rPr>
          <w:szCs w:val="24"/>
        </w:rPr>
      </w:pPr>
      <w:r w:rsidRPr="009C05D7">
        <w:rPr>
          <w:szCs w:val="24"/>
        </w:rPr>
        <w:t>Pasūtītājs 5 (piecu) darba dienu laikā izskata iesniegto Pakalpojumu un paraksta Pakalpojuma pieņemšanas - nodošanas aktu vai izsaka Izpildītājam pamatotas pretenzijas.</w:t>
      </w:r>
    </w:p>
    <w:p w14:paraId="311CD7C2" w14:textId="77777777" w:rsidR="003E6D28" w:rsidRPr="009C05D7" w:rsidRDefault="003E6D28">
      <w:pPr>
        <w:pStyle w:val="Pamatteksts"/>
        <w:numPr>
          <w:ilvl w:val="1"/>
          <w:numId w:val="4"/>
        </w:numPr>
        <w:tabs>
          <w:tab w:val="num" w:pos="0"/>
          <w:tab w:val="left" w:pos="426"/>
        </w:tabs>
        <w:ind w:left="446" w:hanging="446"/>
        <w:rPr>
          <w:szCs w:val="24"/>
        </w:rPr>
      </w:pPr>
      <w:r w:rsidRPr="009C05D7">
        <w:rPr>
          <w:szCs w:val="24"/>
        </w:rPr>
        <w:t>Ja Pasūtītājs ir izteicis Izpildītājam pamatotas pretenzijas, tad Izpildītājs pēc konstatēto trūkumu novēršanas atkārtoti iesniedz Pasūtītājam 2.3. punktā minētos dokumentus.</w:t>
      </w:r>
    </w:p>
    <w:p w14:paraId="3A8E06CB" w14:textId="77777777" w:rsidR="003E6D28" w:rsidRPr="008F016B" w:rsidRDefault="00000000">
      <w:pPr>
        <w:pStyle w:val="Pamatteksts"/>
        <w:numPr>
          <w:ilvl w:val="1"/>
          <w:numId w:val="4"/>
        </w:numPr>
        <w:tabs>
          <w:tab w:val="num" w:pos="0"/>
          <w:tab w:val="left" w:pos="426"/>
        </w:tabs>
        <w:ind w:left="446" w:hanging="446"/>
        <w:rPr>
          <w:szCs w:val="24"/>
        </w:rPr>
      </w:pPr>
      <w:r w:rsidRPr="008F016B">
        <w:rPr>
          <w:szCs w:val="24"/>
        </w:rPr>
        <w:t xml:space="preserve">Par rēķina saņemšanas dienu atzīstama diena, kad rēķins ir saņemts Pasūtītāja iestādē Raiņa bulvāris 19, Preiļi, Preiļu novads. </w:t>
      </w:r>
    </w:p>
    <w:p w14:paraId="75A76100" w14:textId="77777777" w:rsidR="003E6D28" w:rsidRDefault="00000000">
      <w:pPr>
        <w:pStyle w:val="Pamatteksts"/>
        <w:numPr>
          <w:ilvl w:val="1"/>
          <w:numId w:val="4"/>
        </w:numPr>
        <w:tabs>
          <w:tab w:val="num" w:pos="0"/>
          <w:tab w:val="left" w:pos="426"/>
        </w:tabs>
        <w:ind w:left="446" w:hanging="446"/>
        <w:rPr>
          <w:szCs w:val="24"/>
        </w:rPr>
      </w:pPr>
      <w:r w:rsidRPr="008F016B">
        <w:rPr>
          <w:szCs w:val="24"/>
        </w:rPr>
        <w:t>Par rēķina samaksas dienu atzīstama diena, kad Pasūtītājs izdarījis naudas pārskaitījumu uz Izpildītāja norēķinu kontu rēķinā norādītās summas apmērā</w:t>
      </w:r>
      <w:r w:rsidR="003E6D28" w:rsidRPr="008F016B">
        <w:rPr>
          <w:szCs w:val="24"/>
        </w:rPr>
        <w:t xml:space="preserve">. </w:t>
      </w:r>
    </w:p>
    <w:p w14:paraId="3141333D" w14:textId="77777777" w:rsidR="00A1724E" w:rsidRPr="008F016B" w:rsidRDefault="00A1724E" w:rsidP="00A1724E">
      <w:pPr>
        <w:pStyle w:val="Pamatteksts"/>
        <w:tabs>
          <w:tab w:val="left" w:pos="426"/>
          <w:tab w:val="num" w:pos="720"/>
        </w:tabs>
        <w:ind w:left="446"/>
        <w:rPr>
          <w:szCs w:val="24"/>
        </w:rPr>
      </w:pPr>
    </w:p>
    <w:p w14:paraId="2D5776EA" w14:textId="77777777" w:rsidR="00BF4928" w:rsidRPr="008F016B" w:rsidRDefault="00EC0587">
      <w:pPr>
        <w:pStyle w:val="Sarakstarindkopa"/>
        <w:numPr>
          <w:ilvl w:val="0"/>
          <w:numId w:val="4"/>
        </w:numPr>
        <w:tabs>
          <w:tab w:val="left" w:pos="567"/>
        </w:tabs>
        <w:spacing w:after="0"/>
        <w:jc w:val="center"/>
        <w:rPr>
          <w:rFonts w:ascii="Times New Roman" w:hAnsi="Times New Roman"/>
          <w:sz w:val="24"/>
          <w:szCs w:val="24"/>
        </w:rPr>
      </w:pPr>
      <w:r>
        <w:rPr>
          <w:rFonts w:ascii="Times New Roman" w:hAnsi="Times New Roman"/>
          <w:b/>
          <w:sz w:val="24"/>
          <w:szCs w:val="24"/>
        </w:rPr>
        <w:t xml:space="preserve"> </w:t>
      </w:r>
      <w:r w:rsidR="005956D2" w:rsidRPr="008F016B">
        <w:rPr>
          <w:rFonts w:ascii="Times New Roman" w:hAnsi="Times New Roman"/>
          <w:b/>
          <w:sz w:val="24"/>
          <w:szCs w:val="24"/>
        </w:rPr>
        <w:t>PUŠU ATBILDĪBA</w:t>
      </w:r>
    </w:p>
    <w:p w14:paraId="0F79BAFD" w14:textId="75A471D7" w:rsidR="00BF4928" w:rsidRPr="00A1724E" w:rsidRDefault="00EC0587">
      <w:pPr>
        <w:pStyle w:val="Sarakstarindkopa"/>
        <w:numPr>
          <w:ilvl w:val="1"/>
          <w:numId w:val="4"/>
        </w:numPr>
        <w:tabs>
          <w:tab w:val="left" w:pos="567"/>
        </w:tabs>
        <w:spacing w:after="0" w:line="240" w:lineRule="auto"/>
        <w:jc w:val="both"/>
        <w:rPr>
          <w:rFonts w:ascii="Times New Roman" w:hAnsi="Times New Roman"/>
          <w:sz w:val="24"/>
          <w:szCs w:val="24"/>
        </w:rPr>
      </w:pPr>
      <w:r>
        <w:rPr>
          <w:rFonts w:ascii="Times New Roman" w:hAnsi="Times New Roman"/>
          <w:sz w:val="24"/>
          <w:szCs w:val="24"/>
        </w:rPr>
        <w:t xml:space="preserve"> </w:t>
      </w:r>
      <w:r w:rsidR="00BF4928" w:rsidRPr="00A1724E">
        <w:rPr>
          <w:rFonts w:ascii="Times New Roman" w:hAnsi="Times New Roman"/>
          <w:sz w:val="24"/>
          <w:szCs w:val="24"/>
        </w:rPr>
        <w:t xml:space="preserve">Par katru maksājuma nokavējuma dienu Pasūtītājs maksā Izpildītājam nokavējuma procentus 0,5 % </w:t>
      </w:r>
      <w:r w:rsidR="00A1724E" w:rsidRPr="00A1724E">
        <w:rPr>
          <w:rFonts w:ascii="Times New Roman" w:hAnsi="Times New Roman"/>
          <w:sz w:val="24"/>
          <w:szCs w:val="24"/>
        </w:rPr>
        <w:t xml:space="preserve">( nulle komats pieci) </w:t>
      </w:r>
      <w:r w:rsidR="00BF4928" w:rsidRPr="00A1724E">
        <w:rPr>
          <w:rFonts w:ascii="Times New Roman" w:hAnsi="Times New Roman"/>
          <w:sz w:val="24"/>
          <w:szCs w:val="24"/>
        </w:rPr>
        <w:t>procenta apmērā no nokavētā maksājuma summas</w:t>
      </w:r>
      <w:r w:rsidR="00F04B6B">
        <w:rPr>
          <w:rFonts w:ascii="Times New Roman" w:hAnsi="Times New Roman"/>
          <w:sz w:val="24"/>
          <w:szCs w:val="24"/>
        </w:rPr>
        <w:t xml:space="preserve"> (bez PVN)</w:t>
      </w:r>
      <w:r w:rsidR="00F04B6B" w:rsidRPr="008F016B">
        <w:rPr>
          <w:rFonts w:ascii="Times New Roman" w:hAnsi="Times New Roman"/>
          <w:sz w:val="24"/>
          <w:szCs w:val="24"/>
        </w:rPr>
        <w:t xml:space="preserve"> </w:t>
      </w:r>
      <w:r w:rsidR="00BF4928" w:rsidRPr="00A1724E">
        <w:rPr>
          <w:rFonts w:ascii="Times New Roman" w:hAnsi="Times New Roman"/>
          <w:sz w:val="24"/>
          <w:szCs w:val="24"/>
        </w:rPr>
        <w:t xml:space="preserve"> par katru nokavēto kalendāro dienu</w:t>
      </w:r>
      <w:r w:rsidR="00A1724E" w:rsidRPr="00A1724E">
        <w:rPr>
          <w:rFonts w:ascii="Times New Roman" w:hAnsi="Times New Roman"/>
          <w:sz w:val="24"/>
          <w:szCs w:val="24"/>
        </w:rPr>
        <w:t>.</w:t>
      </w:r>
    </w:p>
    <w:p w14:paraId="4C07366E" w14:textId="71E8A7A2" w:rsidR="00BF4928" w:rsidRDefault="00EC0587">
      <w:pPr>
        <w:pStyle w:val="Sarakstarindkopa"/>
        <w:numPr>
          <w:ilvl w:val="1"/>
          <w:numId w:val="4"/>
        </w:numPr>
        <w:tabs>
          <w:tab w:val="left" w:pos="567"/>
        </w:tabs>
        <w:spacing w:after="0" w:line="240" w:lineRule="auto"/>
        <w:jc w:val="both"/>
        <w:rPr>
          <w:rFonts w:ascii="Times New Roman" w:hAnsi="Times New Roman"/>
          <w:sz w:val="24"/>
          <w:szCs w:val="24"/>
        </w:rPr>
      </w:pPr>
      <w:r>
        <w:rPr>
          <w:rFonts w:ascii="Times New Roman" w:hAnsi="Times New Roman"/>
          <w:sz w:val="24"/>
          <w:szCs w:val="24"/>
        </w:rPr>
        <w:t xml:space="preserve"> </w:t>
      </w:r>
      <w:r w:rsidR="00BF4928" w:rsidRPr="008F016B">
        <w:rPr>
          <w:rFonts w:ascii="Times New Roman" w:hAnsi="Times New Roman"/>
          <w:sz w:val="24"/>
          <w:szCs w:val="24"/>
        </w:rPr>
        <w:t xml:space="preserve">Par </w:t>
      </w:r>
      <w:r w:rsidR="00A1724E">
        <w:rPr>
          <w:rFonts w:ascii="Times New Roman" w:hAnsi="Times New Roman"/>
          <w:sz w:val="24"/>
          <w:szCs w:val="24"/>
        </w:rPr>
        <w:t>L</w:t>
      </w:r>
      <w:r w:rsidR="00BF4928" w:rsidRPr="008F016B">
        <w:rPr>
          <w:rFonts w:ascii="Times New Roman" w:hAnsi="Times New Roman"/>
          <w:sz w:val="24"/>
          <w:szCs w:val="24"/>
        </w:rPr>
        <w:t xml:space="preserve">īgumā noteiktā </w:t>
      </w:r>
      <w:r w:rsidR="00A1724E">
        <w:rPr>
          <w:rFonts w:ascii="Times New Roman" w:hAnsi="Times New Roman"/>
          <w:sz w:val="24"/>
          <w:szCs w:val="24"/>
        </w:rPr>
        <w:t>Pakalpojuma</w:t>
      </w:r>
      <w:r w:rsidR="00BF4928" w:rsidRPr="008F016B">
        <w:rPr>
          <w:rFonts w:ascii="Times New Roman" w:hAnsi="Times New Roman"/>
          <w:sz w:val="24"/>
          <w:szCs w:val="24"/>
        </w:rPr>
        <w:t xml:space="preserve"> darbu izpildes termiņa nokavējumu, Izpildītājs maksā Pasūtītājam nokavējuma procentus 0,5 % </w:t>
      </w:r>
      <w:r w:rsidR="00A1724E">
        <w:rPr>
          <w:rFonts w:ascii="Times New Roman" w:hAnsi="Times New Roman"/>
          <w:sz w:val="24"/>
          <w:szCs w:val="24"/>
        </w:rPr>
        <w:t xml:space="preserve">(nulle komats pieci) </w:t>
      </w:r>
      <w:r w:rsidR="00BF4928" w:rsidRPr="008F016B">
        <w:rPr>
          <w:rFonts w:ascii="Times New Roman" w:hAnsi="Times New Roman"/>
          <w:sz w:val="24"/>
          <w:szCs w:val="24"/>
        </w:rPr>
        <w:t xml:space="preserve">procenta apmērā no pasūtījuma </w:t>
      </w:r>
      <w:r w:rsidR="00A1724E">
        <w:rPr>
          <w:rFonts w:ascii="Times New Roman" w:hAnsi="Times New Roman"/>
          <w:sz w:val="24"/>
          <w:szCs w:val="24"/>
        </w:rPr>
        <w:t>L</w:t>
      </w:r>
      <w:r w:rsidR="00BF4928" w:rsidRPr="008F016B">
        <w:rPr>
          <w:rFonts w:ascii="Times New Roman" w:hAnsi="Times New Roman"/>
          <w:sz w:val="24"/>
          <w:szCs w:val="24"/>
        </w:rPr>
        <w:t>īguma summas</w:t>
      </w:r>
      <w:r w:rsidR="00F04B6B">
        <w:rPr>
          <w:rFonts w:ascii="Times New Roman" w:hAnsi="Times New Roman"/>
          <w:sz w:val="24"/>
          <w:szCs w:val="24"/>
        </w:rPr>
        <w:t xml:space="preserve"> (bez PVN)</w:t>
      </w:r>
      <w:r w:rsidR="00BF4928" w:rsidRPr="008F016B">
        <w:rPr>
          <w:rFonts w:ascii="Times New Roman" w:hAnsi="Times New Roman"/>
          <w:sz w:val="24"/>
          <w:szCs w:val="24"/>
        </w:rPr>
        <w:t xml:space="preserve"> par katru nokavēto kalendāro dienu, kuru Pasūtītājs ir tiesīgs ieturēt no pasūtījuma </w:t>
      </w:r>
      <w:r w:rsidR="00A1724E">
        <w:rPr>
          <w:rFonts w:ascii="Times New Roman" w:hAnsi="Times New Roman"/>
          <w:sz w:val="24"/>
          <w:szCs w:val="24"/>
        </w:rPr>
        <w:t>L</w:t>
      </w:r>
      <w:r w:rsidR="00BF4928" w:rsidRPr="008F016B">
        <w:rPr>
          <w:rFonts w:ascii="Times New Roman" w:hAnsi="Times New Roman"/>
          <w:sz w:val="24"/>
          <w:szCs w:val="24"/>
        </w:rPr>
        <w:t>īguma summas. Visi no Izpildītāja saņemtie maksājumi pirmām kārtām dzēš nokavējuma procentus, ja normatīvie akti neparedz citu maksājumu ieskaitīšanas kārtīb</w:t>
      </w:r>
      <w:r w:rsidR="00A1724E">
        <w:rPr>
          <w:rFonts w:ascii="Times New Roman" w:hAnsi="Times New Roman"/>
          <w:sz w:val="24"/>
          <w:szCs w:val="24"/>
        </w:rPr>
        <w:t>u.</w:t>
      </w:r>
    </w:p>
    <w:p w14:paraId="4BBFEE7B" w14:textId="0573F368" w:rsidR="006F0524" w:rsidRPr="006F0524" w:rsidRDefault="00EC0587">
      <w:pPr>
        <w:pStyle w:val="Sarakstarindkopa"/>
        <w:numPr>
          <w:ilvl w:val="1"/>
          <w:numId w:val="4"/>
        </w:numPr>
        <w:spacing w:after="0" w:line="240" w:lineRule="auto"/>
        <w:jc w:val="both"/>
        <w:rPr>
          <w:rFonts w:ascii="Times New Roman" w:hAnsi="Times New Roman"/>
          <w:sz w:val="24"/>
          <w:szCs w:val="24"/>
        </w:rPr>
      </w:pPr>
      <w:r>
        <w:rPr>
          <w:rFonts w:ascii="Times New Roman" w:hAnsi="Times New Roman"/>
          <w:sz w:val="24"/>
          <w:szCs w:val="24"/>
        </w:rPr>
        <w:t xml:space="preserve"> </w:t>
      </w:r>
      <w:r w:rsidR="006F0524" w:rsidRPr="008F016B">
        <w:rPr>
          <w:rFonts w:ascii="Times New Roman" w:hAnsi="Times New Roman"/>
          <w:sz w:val="24"/>
          <w:szCs w:val="24"/>
        </w:rPr>
        <w:t>Ja Pakalpojums tiek sniegts neatbilstoši Līguma noteikumiem</w:t>
      </w:r>
      <w:r w:rsidR="006C22D8">
        <w:rPr>
          <w:rFonts w:ascii="Times New Roman" w:hAnsi="Times New Roman"/>
          <w:sz w:val="24"/>
          <w:szCs w:val="24"/>
        </w:rPr>
        <w:t>,</w:t>
      </w:r>
      <w:r w:rsidR="006F0524" w:rsidRPr="008F016B">
        <w:rPr>
          <w:rFonts w:ascii="Times New Roman" w:hAnsi="Times New Roman"/>
          <w:sz w:val="24"/>
          <w:szCs w:val="24"/>
        </w:rPr>
        <w:t xml:space="preserve"> Pasūtītājam ir tiesības prasīt no Izpildītāja līgumsodu 10% (desmit procentu) apmērā no konkrētās pasūtījuma summas</w:t>
      </w:r>
      <w:r w:rsidR="00F04B6B">
        <w:rPr>
          <w:rFonts w:ascii="Times New Roman" w:hAnsi="Times New Roman"/>
          <w:sz w:val="24"/>
          <w:szCs w:val="24"/>
        </w:rPr>
        <w:t xml:space="preserve"> (bez PVN)</w:t>
      </w:r>
      <w:r w:rsidR="006F0524" w:rsidRPr="008F016B">
        <w:rPr>
          <w:rFonts w:ascii="Times New Roman" w:hAnsi="Times New Roman"/>
          <w:sz w:val="24"/>
          <w:szCs w:val="24"/>
        </w:rPr>
        <w:t xml:space="preserve"> par katru Līguma pārkāpuma reizi.</w:t>
      </w:r>
      <w:r w:rsidR="00F04B6B">
        <w:rPr>
          <w:rFonts w:ascii="Times New Roman" w:hAnsi="Times New Roman"/>
          <w:sz w:val="24"/>
          <w:szCs w:val="24"/>
        </w:rPr>
        <w:t xml:space="preserve"> Kopējais Līgumsodu apmērs nevar pārsniegt 10 % </w:t>
      </w:r>
      <w:r w:rsidR="00F04B6B" w:rsidRPr="008F016B">
        <w:rPr>
          <w:rFonts w:ascii="Times New Roman" w:hAnsi="Times New Roman"/>
          <w:sz w:val="24"/>
          <w:szCs w:val="24"/>
        </w:rPr>
        <w:t>(desmit procent</w:t>
      </w:r>
      <w:r w:rsidR="00F04B6B">
        <w:rPr>
          <w:rFonts w:ascii="Times New Roman" w:hAnsi="Times New Roman"/>
          <w:sz w:val="24"/>
          <w:szCs w:val="24"/>
        </w:rPr>
        <w:t>i</w:t>
      </w:r>
      <w:r w:rsidR="00F04B6B" w:rsidRPr="008F016B">
        <w:rPr>
          <w:rFonts w:ascii="Times New Roman" w:hAnsi="Times New Roman"/>
          <w:sz w:val="24"/>
          <w:szCs w:val="24"/>
        </w:rPr>
        <w:t>)</w:t>
      </w:r>
      <w:r w:rsidR="00F04B6B">
        <w:rPr>
          <w:rFonts w:ascii="Times New Roman" w:hAnsi="Times New Roman"/>
          <w:sz w:val="24"/>
          <w:szCs w:val="24"/>
        </w:rPr>
        <w:t xml:space="preserve"> no Līguma summas (bez PVN).</w:t>
      </w:r>
    </w:p>
    <w:p w14:paraId="1D2CBA54" w14:textId="56FA41C4" w:rsidR="00BF4928" w:rsidRDefault="00EC0587">
      <w:pPr>
        <w:pStyle w:val="Sarakstarindkopa"/>
        <w:numPr>
          <w:ilvl w:val="1"/>
          <w:numId w:val="4"/>
        </w:numPr>
        <w:tabs>
          <w:tab w:val="left" w:pos="567"/>
          <w:tab w:val="num" w:pos="720"/>
        </w:tabs>
        <w:spacing w:after="0" w:line="240" w:lineRule="auto"/>
        <w:jc w:val="both"/>
        <w:rPr>
          <w:rFonts w:ascii="Times New Roman" w:hAnsi="Times New Roman"/>
          <w:sz w:val="24"/>
          <w:szCs w:val="24"/>
        </w:rPr>
      </w:pPr>
      <w:r>
        <w:rPr>
          <w:rFonts w:ascii="Times New Roman" w:hAnsi="Times New Roman"/>
          <w:sz w:val="24"/>
          <w:szCs w:val="24"/>
        </w:rPr>
        <w:t xml:space="preserve"> </w:t>
      </w:r>
      <w:r w:rsidR="00BF4928" w:rsidRPr="008F016B">
        <w:rPr>
          <w:rFonts w:ascii="Times New Roman" w:hAnsi="Times New Roman"/>
          <w:sz w:val="24"/>
          <w:szCs w:val="24"/>
        </w:rPr>
        <w:t xml:space="preserve">Nokavējumu procentu samaksa nokavējuma gadījumā neatbrīvo </w:t>
      </w:r>
      <w:r w:rsidR="006C22D8">
        <w:rPr>
          <w:rFonts w:ascii="Times New Roman" w:hAnsi="Times New Roman"/>
          <w:sz w:val="24"/>
          <w:szCs w:val="24"/>
        </w:rPr>
        <w:t>P</w:t>
      </w:r>
      <w:r w:rsidR="00A1724E">
        <w:rPr>
          <w:rFonts w:ascii="Times New Roman" w:hAnsi="Times New Roman"/>
          <w:sz w:val="24"/>
          <w:szCs w:val="24"/>
        </w:rPr>
        <w:t>uses</w:t>
      </w:r>
      <w:r w:rsidR="00BF4928" w:rsidRPr="008F016B">
        <w:rPr>
          <w:rFonts w:ascii="Times New Roman" w:hAnsi="Times New Roman"/>
          <w:sz w:val="24"/>
          <w:szCs w:val="24"/>
        </w:rPr>
        <w:t xml:space="preserve"> no saistību pilnīgas izpildes</w:t>
      </w:r>
      <w:r w:rsidR="00A1724E">
        <w:rPr>
          <w:rFonts w:ascii="Times New Roman" w:hAnsi="Times New Roman"/>
          <w:sz w:val="24"/>
          <w:szCs w:val="24"/>
        </w:rPr>
        <w:t>.</w:t>
      </w:r>
    </w:p>
    <w:p w14:paraId="57F4F398" w14:textId="77777777" w:rsidR="006F0524" w:rsidRPr="008F016B" w:rsidRDefault="00EC0587">
      <w:pPr>
        <w:pStyle w:val="Sarakstarindkopa"/>
        <w:numPr>
          <w:ilvl w:val="1"/>
          <w:numId w:val="4"/>
        </w:numPr>
        <w:tabs>
          <w:tab w:val="left" w:pos="567"/>
          <w:tab w:val="num" w:pos="720"/>
        </w:tabs>
        <w:spacing w:after="0" w:line="240" w:lineRule="auto"/>
        <w:jc w:val="both"/>
        <w:rPr>
          <w:rFonts w:ascii="Times New Roman" w:hAnsi="Times New Roman"/>
          <w:sz w:val="24"/>
          <w:szCs w:val="24"/>
        </w:rPr>
      </w:pPr>
      <w:r>
        <w:rPr>
          <w:rFonts w:ascii="Times New Roman" w:hAnsi="Times New Roman"/>
          <w:sz w:val="24"/>
          <w:szCs w:val="24"/>
        </w:rPr>
        <w:t xml:space="preserve"> </w:t>
      </w:r>
      <w:r w:rsidR="006F0524" w:rsidRPr="008F016B">
        <w:rPr>
          <w:rFonts w:ascii="Times New Roman" w:hAnsi="Times New Roman"/>
          <w:sz w:val="24"/>
          <w:szCs w:val="24"/>
        </w:rPr>
        <w:t>Par aprēķināto līgumsodu tiek samazināta Izpildītājam aprēķinātā atlīdzība</w:t>
      </w:r>
      <w:r w:rsidR="006F0524">
        <w:rPr>
          <w:rFonts w:ascii="Times New Roman" w:hAnsi="Times New Roman"/>
          <w:sz w:val="24"/>
          <w:szCs w:val="24"/>
        </w:rPr>
        <w:t>.</w:t>
      </w:r>
    </w:p>
    <w:p w14:paraId="6B31E835" w14:textId="77777777" w:rsidR="00BF4928" w:rsidRPr="008F016B" w:rsidRDefault="00EC0587">
      <w:pPr>
        <w:pStyle w:val="Sarakstarindkopa"/>
        <w:numPr>
          <w:ilvl w:val="1"/>
          <w:numId w:val="4"/>
        </w:numPr>
        <w:tabs>
          <w:tab w:val="left" w:pos="567"/>
          <w:tab w:val="num" w:pos="720"/>
        </w:tabs>
        <w:spacing w:after="0" w:line="240" w:lineRule="auto"/>
        <w:jc w:val="both"/>
        <w:rPr>
          <w:rFonts w:ascii="Times New Roman" w:hAnsi="Times New Roman"/>
          <w:sz w:val="24"/>
          <w:szCs w:val="24"/>
        </w:rPr>
      </w:pPr>
      <w:r>
        <w:rPr>
          <w:rFonts w:ascii="Times New Roman" w:hAnsi="Times New Roman"/>
          <w:sz w:val="24"/>
          <w:szCs w:val="24"/>
        </w:rPr>
        <w:t xml:space="preserve"> </w:t>
      </w:r>
      <w:r w:rsidR="00BF4928" w:rsidRPr="008F016B">
        <w:rPr>
          <w:rFonts w:ascii="Times New Roman" w:hAnsi="Times New Roman"/>
          <w:sz w:val="24"/>
          <w:szCs w:val="24"/>
        </w:rPr>
        <w:t xml:space="preserve">Ja līguma 5.4. punktā noteiktajā kārtībā netiek novērsti </w:t>
      </w:r>
      <w:r w:rsidR="00A1724E">
        <w:rPr>
          <w:rFonts w:ascii="Times New Roman" w:hAnsi="Times New Roman"/>
          <w:sz w:val="24"/>
          <w:szCs w:val="24"/>
        </w:rPr>
        <w:t>Pakalpojumā</w:t>
      </w:r>
      <w:r w:rsidR="00BF4928" w:rsidRPr="008F016B">
        <w:rPr>
          <w:rFonts w:ascii="Times New Roman" w:hAnsi="Times New Roman"/>
          <w:sz w:val="24"/>
          <w:szCs w:val="24"/>
        </w:rPr>
        <w:t xml:space="preserve"> konstatētie trūkumi un nepilnības, tad Pasūtītājam ir tiesības novērst tos uz Izpildītāja rēķina</w:t>
      </w:r>
      <w:r w:rsidR="00A1724E">
        <w:rPr>
          <w:rFonts w:ascii="Times New Roman" w:hAnsi="Times New Roman"/>
          <w:sz w:val="24"/>
          <w:szCs w:val="24"/>
        </w:rPr>
        <w:t>.</w:t>
      </w:r>
    </w:p>
    <w:p w14:paraId="74A618DC" w14:textId="77777777" w:rsidR="00BF4928" w:rsidRPr="008F016B" w:rsidRDefault="00EC0587">
      <w:pPr>
        <w:pStyle w:val="Sarakstarindkopa"/>
        <w:numPr>
          <w:ilvl w:val="1"/>
          <w:numId w:val="4"/>
        </w:numPr>
        <w:tabs>
          <w:tab w:val="left" w:pos="567"/>
          <w:tab w:val="num" w:pos="720"/>
        </w:tabs>
        <w:spacing w:after="0" w:line="240" w:lineRule="auto"/>
        <w:jc w:val="both"/>
        <w:rPr>
          <w:rFonts w:ascii="Times New Roman" w:hAnsi="Times New Roman"/>
          <w:sz w:val="24"/>
          <w:szCs w:val="24"/>
        </w:rPr>
      </w:pPr>
      <w:r>
        <w:rPr>
          <w:rFonts w:ascii="Times New Roman" w:hAnsi="Times New Roman"/>
          <w:sz w:val="24"/>
          <w:szCs w:val="24"/>
        </w:rPr>
        <w:t xml:space="preserve"> </w:t>
      </w:r>
      <w:r w:rsidR="00BF4928" w:rsidRPr="008F016B">
        <w:rPr>
          <w:rFonts w:ascii="Times New Roman" w:hAnsi="Times New Roman"/>
          <w:sz w:val="24"/>
          <w:szCs w:val="24"/>
        </w:rPr>
        <w:t>Puses ir savstarpēji atbildīgas par Līguma saistību nepildīšanu vai nepienācīgu izpildi, kā arī atlīdzina otrai Pusei šajā sakarā radušos zaudējumus.</w:t>
      </w:r>
    </w:p>
    <w:p w14:paraId="2314A76F" w14:textId="77777777" w:rsidR="00930C49" w:rsidRPr="008F016B" w:rsidRDefault="00930C49" w:rsidP="006B73F8">
      <w:pPr>
        <w:pStyle w:val="Pamatteksts"/>
        <w:tabs>
          <w:tab w:val="num" w:pos="720"/>
        </w:tabs>
        <w:rPr>
          <w:szCs w:val="24"/>
        </w:rPr>
      </w:pPr>
    </w:p>
    <w:p w14:paraId="6A681C5F" w14:textId="77777777" w:rsidR="00F33AC8" w:rsidRDefault="00000000">
      <w:pPr>
        <w:pStyle w:val="Sarakstarindkopa"/>
        <w:numPr>
          <w:ilvl w:val="0"/>
          <w:numId w:val="4"/>
        </w:numPr>
        <w:spacing w:after="0" w:line="240" w:lineRule="auto"/>
        <w:jc w:val="center"/>
        <w:rPr>
          <w:rFonts w:ascii="Times New Roman" w:hAnsi="Times New Roman"/>
          <w:b/>
          <w:sz w:val="24"/>
          <w:szCs w:val="24"/>
        </w:rPr>
      </w:pPr>
      <w:r w:rsidRPr="008F016B">
        <w:rPr>
          <w:rFonts w:ascii="Times New Roman" w:hAnsi="Times New Roman"/>
          <w:b/>
          <w:sz w:val="24"/>
          <w:szCs w:val="24"/>
        </w:rPr>
        <w:t>PAKALPOJUMA SNIEGŠANAS NOTEIKUMI</w:t>
      </w:r>
    </w:p>
    <w:p w14:paraId="37155A8E" w14:textId="77777777" w:rsidR="00F33AC8" w:rsidRPr="00F33AC8" w:rsidRDefault="00EC0587">
      <w:pPr>
        <w:pStyle w:val="Sarakstarindkopa"/>
        <w:numPr>
          <w:ilvl w:val="1"/>
          <w:numId w:val="4"/>
        </w:numPr>
        <w:spacing w:after="0" w:line="240" w:lineRule="auto"/>
        <w:jc w:val="both"/>
        <w:rPr>
          <w:rFonts w:ascii="Times New Roman" w:hAnsi="Times New Roman"/>
          <w:b/>
          <w:sz w:val="24"/>
          <w:szCs w:val="24"/>
        </w:rPr>
      </w:pPr>
      <w:r>
        <w:rPr>
          <w:rFonts w:ascii="Times New Roman" w:hAnsi="Times New Roman"/>
          <w:sz w:val="24"/>
          <w:szCs w:val="24"/>
        </w:rPr>
        <w:t xml:space="preserve"> </w:t>
      </w:r>
      <w:r w:rsidRPr="00F33AC8">
        <w:rPr>
          <w:rFonts w:ascii="Times New Roman" w:hAnsi="Times New Roman"/>
          <w:sz w:val="24"/>
          <w:szCs w:val="24"/>
        </w:rPr>
        <w:t xml:space="preserve">Pakalpojums tiek sniegts saskaņā ar </w:t>
      </w:r>
      <w:r w:rsidR="00D52A09" w:rsidRPr="00F33AC8">
        <w:rPr>
          <w:rFonts w:ascii="Times New Roman" w:hAnsi="Times New Roman"/>
          <w:sz w:val="24"/>
          <w:szCs w:val="24"/>
        </w:rPr>
        <w:t>tehnisko piedāvājumu</w:t>
      </w:r>
      <w:r w:rsidRPr="00F33AC8">
        <w:rPr>
          <w:rFonts w:ascii="Times New Roman" w:hAnsi="Times New Roman"/>
          <w:sz w:val="24"/>
          <w:szCs w:val="24"/>
        </w:rPr>
        <w:t>, Pasūtītāja norādījumiem, šī Līguma noteikumiem.</w:t>
      </w:r>
    </w:p>
    <w:p w14:paraId="493FBE98" w14:textId="77777777" w:rsidR="00F33AC8" w:rsidRPr="00F33AC8" w:rsidRDefault="00EC0587">
      <w:pPr>
        <w:pStyle w:val="Sarakstarindkopa"/>
        <w:numPr>
          <w:ilvl w:val="1"/>
          <w:numId w:val="4"/>
        </w:numPr>
        <w:spacing w:after="0" w:line="240" w:lineRule="auto"/>
        <w:jc w:val="both"/>
        <w:rPr>
          <w:rFonts w:ascii="Times New Roman" w:hAnsi="Times New Roman"/>
          <w:b/>
          <w:sz w:val="24"/>
          <w:szCs w:val="24"/>
        </w:rPr>
      </w:pPr>
      <w:r>
        <w:rPr>
          <w:rFonts w:ascii="Times New Roman" w:hAnsi="Times New Roman"/>
          <w:sz w:val="24"/>
          <w:szCs w:val="24"/>
        </w:rPr>
        <w:t xml:space="preserve"> </w:t>
      </w:r>
      <w:r w:rsidRPr="00F33AC8">
        <w:rPr>
          <w:rFonts w:ascii="Times New Roman" w:hAnsi="Times New Roman"/>
          <w:sz w:val="24"/>
          <w:szCs w:val="24"/>
        </w:rPr>
        <w:t xml:space="preserve">Pasūtītājs apņemas 3 (trīs) darba dienu laikā pēc šī </w:t>
      </w:r>
      <w:r w:rsidR="003E6D28" w:rsidRPr="00F33AC8">
        <w:rPr>
          <w:rFonts w:ascii="Times New Roman" w:hAnsi="Times New Roman"/>
          <w:sz w:val="24"/>
          <w:szCs w:val="24"/>
        </w:rPr>
        <w:t>L</w:t>
      </w:r>
      <w:r w:rsidRPr="00F33AC8">
        <w:rPr>
          <w:rFonts w:ascii="Times New Roman" w:hAnsi="Times New Roman"/>
          <w:sz w:val="24"/>
          <w:szCs w:val="24"/>
        </w:rPr>
        <w:t>īguma noslēgšanas nodot Izpildītāja rīcībā visu nepieciešamo informāciju un dokumentāciju.</w:t>
      </w:r>
    </w:p>
    <w:p w14:paraId="2D7FB239" w14:textId="77777777" w:rsidR="00F33AC8" w:rsidRPr="00F33AC8" w:rsidRDefault="00EC0587">
      <w:pPr>
        <w:pStyle w:val="Sarakstarindkopa"/>
        <w:numPr>
          <w:ilvl w:val="1"/>
          <w:numId w:val="4"/>
        </w:numPr>
        <w:spacing w:after="0" w:line="240" w:lineRule="auto"/>
        <w:jc w:val="both"/>
        <w:rPr>
          <w:rFonts w:ascii="Times New Roman" w:hAnsi="Times New Roman"/>
          <w:b/>
          <w:sz w:val="24"/>
          <w:szCs w:val="24"/>
        </w:rPr>
      </w:pPr>
      <w:r>
        <w:rPr>
          <w:rFonts w:ascii="Times New Roman" w:hAnsi="Times New Roman"/>
          <w:sz w:val="24"/>
          <w:szCs w:val="24"/>
        </w:rPr>
        <w:t xml:space="preserve"> </w:t>
      </w:r>
      <w:r w:rsidRPr="00F33AC8">
        <w:rPr>
          <w:rFonts w:ascii="Times New Roman" w:hAnsi="Times New Roman"/>
          <w:sz w:val="24"/>
          <w:szCs w:val="24"/>
        </w:rPr>
        <w:t>Izpildītājs ir atbildīgs par Pakalpojuma sniegšanas drošību un ir atbildīgs par nodarītiem zaudējumiem   un kaitējumu, kas rodas Pakalpojuma sniegšanas laikā.</w:t>
      </w:r>
    </w:p>
    <w:p w14:paraId="16E508DB" w14:textId="77777777" w:rsidR="00F33AC8" w:rsidRPr="00F33AC8" w:rsidRDefault="00EC0587">
      <w:pPr>
        <w:pStyle w:val="Sarakstarindkopa"/>
        <w:numPr>
          <w:ilvl w:val="1"/>
          <w:numId w:val="4"/>
        </w:numPr>
        <w:spacing w:after="0" w:line="240" w:lineRule="auto"/>
        <w:jc w:val="both"/>
        <w:rPr>
          <w:rFonts w:ascii="Times New Roman" w:hAnsi="Times New Roman"/>
          <w:b/>
          <w:sz w:val="24"/>
          <w:szCs w:val="24"/>
        </w:rPr>
      </w:pPr>
      <w:r>
        <w:rPr>
          <w:rFonts w:ascii="Times New Roman" w:hAnsi="Times New Roman"/>
          <w:sz w:val="24"/>
          <w:szCs w:val="24"/>
        </w:rPr>
        <w:t xml:space="preserve"> </w:t>
      </w:r>
      <w:r w:rsidRPr="00F33AC8">
        <w:rPr>
          <w:rFonts w:ascii="Times New Roman" w:hAnsi="Times New Roman"/>
          <w:sz w:val="24"/>
          <w:szCs w:val="24"/>
        </w:rPr>
        <w:t xml:space="preserve">Pakalpojums tiek sniegts kvalitatīvi saskaņā ar vispārējām Pakalpojuma sniegšanas prasībām šāda  veida pakalpojumiem. </w:t>
      </w:r>
    </w:p>
    <w:p w14:paraId="6B916C5C" w14:textId="77777777" w:rsidR="00F33AC8" w:rsidRPr="00F33AC8" w:rsidRDefault="00EC0587">
      <w:pPr>
        <w:pStyle w:val="Sarakstarindkopa"/>
        <w:numPr>
          <w:ilvl w:val="1"/>
          <w:numId w:val="4"/>
        </w:numPr>
        <w:spacing w:after="0" w:line="240" w:lineRule="auto"/>
        <w:jc w:val="both"/>
        <w:rPr>
          <w:rFonts w:ascii="Times New Roman" w:hAnsi="Times New Roman"/>
          <w:b/>
          <w:sz w:val="24"/>
          <w:szCs w:val="24"/>
        </w:rPr>
      </w:pPr>
      <w:r>
        <w:rPr>
          <w:rFonts w:ascii="Times New Roman" w:hAnsi="Times New Roman"/>
          <w:sz w:val="24"/>
          <w:szCs w:val="24"/>
        </w:rPr>
        <w:t xml:space="preserve"> </w:t>
      </w:r>
      <w:r w:rsidRPr="00F33AC8">
        <w:rPr>
          <w:rFonts w:ascii="Times New Roman" w:hAnsi="Times New Roman"/>
          <w:sz w:val="24"/>
          <w:szCs w:val="24"/>
        </w:rPr>
        <w:t>Pasūtītājam ir tiesības samazināt līguma priekšmeta apjomu un pasūtīt Pakalpojumu nepieciešamajā apjomā, un tas nevar būt par pamatu Izpildītāja prasībai pret Pasūtītāju.</w:t>
      </w:r>
    </w:p>
    <w:p w14:paraId="44F6E51B" w14:textId="77777777" w:rsidR="00EC0587" w:rsidRPr="00EC0587" w:rsidRDefault="00EC0587">
      <w:pPr>
        <w:pStyle w:val="Sarakstarindkopa"/>
        <w:numPr>
          <w:ilvl w:val="1"/>
          <w:numId w:val="4"/>
        </w:numPr>
        <w:spacing w:after="0" w:line="240" w:lineRule="auto"/>
        <w:jc w:val="both"/>
        <w:rPr>
          <w:rFonts w:ascii="Times New Roman" w:hAnsi="Times New Roman"/>
          <w:b/>
          <w:sz w:val="24"/>
          <w:szCs w:val="24"/>
        </w:rPr>
      </w:pPr>
      <w:r>
        <w:rPr>
          <w:rFonts w:ascii="Times New Roman" w:hAnsi="Times New Roman"/>
          <w:sz w:val="24"/>
          <w:szCs w:val="24"/>
        </w:rPr>
        <w:t xml:space="preserve"> </w:t>
      </w:r>
      <w:r w:rsidRPr="00F33AC8">
        <w:rPr>
          <w:rFonts w:ascii="Times New Roman" w:hAnsi="Times New Roman"/>
          <w:sz w:val="24"/>
          <w:szCs w:val="24"/>
        </w:rPr>
        <w:t xml:space="preserve">Kopā ar izpildīto Pakalpojumu Izpildītājs nodod Pasūtītājam visas Izpildītāja mantiskās tiesības uz Pakalpojumu, kuras saskaņā  ar LR </w:t>
      </w:r>
      <w:r w:rsidR="00D52A09" w:rsidRPr="00F33AC8">
        <w:rPr>
          <w:rFonts w:ascii="Times New Roman" w:hAnsi="Times New Roman"/>
          <w:sz w:val="24"/>
          <w:szCs w:val="24"/>
        </w:rPr>
        <w:t>normatīvajiem</w:t>
      </w:r>
      <w:r w:rsidRPr="00F33AC8">
        <w:rPr>
          <w:rFonts w:ascii="Times New Roman" w:hAnsi="Times New Roman"/>
          <w:sz w:val="24"/>
          <w:szCs w:val="24"/>
        </w:rPr>
        <w:t xml:space="preserve"> aktiem Pasūtītājs ir tiesīgs saņemt.</w:t>
      </w:r>
      <w:bookmarkStart w:id="1" w:name="_Hlk95826326"/>
    </w:p>
    <w:p w14:paraId="4EC01500" w14:textId="4387BF36" w:rsidR="00EC0587" w:rsidRPr="00EC0587" w:rsidRDefault="00EC0587">
      <w:pPr>
        <w:pStyle w:val="Sarakstarindkopa"/>
        <w:numPr>
          <w:ilvl w:val="1"/>
          <w:numId w:val="4"/>
        </w:numPr>
        <w:spacing w:after="0" w:line="240" w:lineRule="auto"/>
        <w:jc w:val="both"/>
        <w:rPr>
          <w:rStyle w:val="None"/>
          <w:rFonts w:ascii="Times New Roman" w:hAnsi="Times New Roman"/>
          <w:b/>
          <w:sz w:val="24"/>
          <w:szCs w:val="24"/>
        </w:rPr>
      </w:pPr>
      <w:r>
        <w:rPr>
          <w:rFonts w:ascii="Times New Roman" w:hAnsi="Times New Roman"/>
          <w:sz w:val="24"/>
          <w:szCs w:val="24"/>
        </w:rPr>
        <w:lastRenderedPageBreak/>
        <w:t xml:space="preserve"> </w:t>
      </w:r>
      <w:r w:rsidRPr="00EC0587">
        <w:rPr>
          <w:rFonts w:ascii="Times New Roman" w:hAnsi="Times New Roman"/>
          <w:sz w:val="24"/>
          <w:szCs w:val="24"/>
        </w:rPr>
        <w:t xml:space="preserve">Pasūtītājs no savas puses nosaka atbildīgo personu par </w:t>
      </w:r>
      <w:r w:rsidR="00A1724E" w:rsidRPr="00EC0587">
        <w:rPr>
          <w:rFonts w:ascii="Times New Roman" w:hAnsi="Times New Roman"/>
          <w:sz w:val="24"/>
          <w:szCs w:val="24"/>
        </w:rPr>
        <w:t>L</w:t>
      </w:r>
      <w:r w:rsidRPr="00EC0587">
        <w:rPr>
          <w:rFonts w:ascii="Times New Roman" w:hAnsi="Times New Roman"/>
          <w:sz w:val="24"/>
          <w:szCs w:val="24"/>
        </w:rPr>
        <w:t>īguma saistību izpildi</w:t>
      </w:r>
      <w:r w:rsidR="00B14E9D" w:rsidRPr="00EC0587">
        <w:rPr>
          <w:rFonts w:ascii="Times New Roman" w:hAnsi="Times New Roman"/>
          <w:sz w:val="24"/>
          <w:szCs w:val="24"/>
        </w:rPr>
        <w:t xml:space="preserve"> </w:t>
      </w:r>
      <w:bookmarkEnd w:id="1"/>
      <w:r w:rsidR="00B14E9D" w:rsidRPr="00EC0587">
        <w:rPr>
          <w:rFonts w:ascii="Times New Roman" w:hAnsi="Times New Roman"/>
          <w:sz w:val="24"/>
          <w:szCs w:val="24"/>
        </w:rPr>
        <w:t xml:space="preserve">- </w:t>
      </w:r>
      <w:r w:rsidR="00312405">
        <w:rPr>
          <w:rFonts w:ascii="Times New Roman" w:hAnsi="Times New Roman"/>
          <w:i/>
          <w:iCs/>
          <w:kern w:val="2"/>
          <w:sz w:val="24"/>
          <w:szCs w:val="24"/>
        </w:rPr>
        <w:t>_______________</w:t>
      </w:r>
      <w:r w:rsidR="00F56C05" w:rsidRPr="00EC0587">
        <w:rPr>
          <w:rFonts w:ascii="Times New Roman" w:hAnsi="Times New Roman"/>
          <w:i/>
          <w:iCs/>
          <w:kern w:val="2"/>
          <w:sz w:val="24"/>
          <w:szCs w:val="24"/>
        </w:rPr>
        <w:t xml:space="preserve">, tālr. </w:t>
      </w:r>
      <w:r w:rsidR="00312405">
        <w:rPr>
          <w:rFonts w:ascii="Times New Roman" w:hAnsi="Times New Roman"/>
          <w:i/>
          <w:iCs/>
          <w:kern w:val="2"/>
          <w:sz w:val="24"/>
          <w:szCs w:val="24"/>
        </w:rPr>
        <w:t>__________</w:t>
      </w:r>
      <w:r w:rsidR="00F56C05" w:rsidRPr="00EC0587">
        <w:rPr>
          <w:rFonts w:ascii="Times New Roman" w:hAnsi="Times New Roman"/>
          <w:i/>
          <w:iCs/>
          <w:kern w:val="2"/>
          <w:sz w:val="24"/>
          <w:szCs w:val="24"/>
        </w:rPr>
        <w:t xml:space="preserve">, e-pasts: </w:t>
      </w:r>
      <w:hyperlink r:id="rId10" w:history="1">
        <w:r w:rsidR="00312405">
          <w:rPr>
            <w:rStyle w:val="Hipersaite"/>
            <w:rFonts w:ascii="Times New Roman" w:eastAsia="Arial Unicode MS" w:hAnsi="Times New Roman"/>
            <w:i/>
            <w:iCs/>
            <w:kern w:val="2"/>
            <w:sz w:val="24"/>
            <w:szCs w:val="24"/>
          </w:rPr>
          <w:t>_________________</w:t>
        </w:r>
      </w:hyperlink>
      <w:r w:rsidR="00F56C05" w:rsidRPr="00EC0587">
        <w:rPr>
          <w:rStyle w:val="None"/>
          <w:rFonts w:ascii="Times New Roman" w:hAnsi="Times New Roman"/>
          <w:i/>
          <w:iCs/>
          <w:sz w:val="24"/>
          <w:szCs w:val="24"/>
        </w:rPr>
        <w:t>.</w:t>
      </w:r>
      <w:r w:rsidR="00F56C05" w:rsidRPr="00EC0587">
        <w:rPr>
          <w:rStyle w:val="None"/>
          <w:rFonts w:ascii="Times New Roman" w:hAnsi="Times New Roman"/>
          <w:sz w:val="24"/>
          <w:szCs w:val="24"/>
        </w:rPr>
        <w:t xml:space="preserve">  </w:t>
      </w:r>
    </w:p>
    <w:p w14:paraId="39F272D3" w14:textId="77777777" w:rsidR="00B14E9D" w:rsidRPr="00EC0587" w:rsidRDefault="00EC0587">
      <w:pPr>
        <w:pStyle w:val="Sarakstarindkopa"/>
        <w:numPr>
          <w:ilvl w:val="1"/>
          <w:numId w:val="4"/>
        </w:numPr>
        <w:spacing w:after="0" w:line="240" w:lineRule="auto"/>
        <w:jc w:val="both"/>
        <w:rPr>
          <w:rStyle w:val="None"/>
          <w:rFonts w:ascii="Times New Roman" w:hAnsi="Times New Roman"/>
          <w:b/>
          <w:sz w:val="24"/>
          <w:szCs w:val="24"/>
        </w:rPr>
      </w:pPr>
      <w:r>
        <w:rPr>
          <w:rFonts w:ascii="Times New Roman" w:hAnsi="Times New Roman"/>
          <w:sz w:val="24"/>
          <w:szCs w:val="24"/>
        </w:rPr>
        <w:t xml:space="preserve"> </w:t>
      </w:r>
      <w:r w:rsidRPr="00EC0587">
        <w:rPr>
          <w:rFonts w:ascii="Times New Roman" w:hAnsi="Times New Roman"/>
          <w:sz w:val="24"/>
          <w:szCs w:val="24"/>
        </w:rPr>
        <w:t xml:space="preserve">Izpildītājs no savas puses nosaka atbildīgo personu par līguma saistību izpildi </w:t>
      </w:r>
      <w:r w:rsidR="003E6D28" w:rsidRPr="00EC0587">
        <w:rPr>
          <w:rFonts w:ascii="Times New Roman" w:hAnsi="Times New Roman"/>
          <w:sz w:val="24"/>
          <w:szCs w:val="24"/>
        </w:rPr>
        <w:t>__________________________</w:t>
      </w:r>
      <w:r w:rsidRPr="00EC0587">
        <w:rPr>
          <w:rFonts w:ascii="Times New Roman" w:hAnsi="Times New Roman"/>
          <w:sz w:val="24"/>
          <w:szCs w:val="24"/>
        </w:rPr>
        <w:t xml:space="preserve">, tālr. </w:t>
      </w:r>
      <w:r w:rsidR="003E6D28" w:rsidRPr="00EC0587">
        <w:rPr>
          <w:rFonts w:ascii="Times New Roman" w:hAnsi="Times New Roman"/>
          <w:sz w:val="24"/>
          <w:szCs w:val="24"/>
        </w:rPr>
        <w:t>_________</w:t>
      </w:r>
      <w:r w:rsidRPr="00EC0587">
        <w:rPr>
          <w:rFonts w:ascii="Times New Roman" w:hAnsi="Times New Roman"/>
          <w:sz w:val="24"/>
          <w:szCs w:val="24"/>
        </w:rPr>
        <w:t xml:space="preserve">, </w:t>
      </w:r>
      <w:r w:rsidRPr="00EC0587">
        <w:rPr>
          <w:rFonts w:ascii="Times New Roman" w:hAnsi="Times New Roman"/>
          <w:i/>
          <w:iCs/>
          <w:sz w:val="24"/>
          <w:szCs w:val="24"/>
        </w:rPr>
        <w:t xml:space="preserve">e-pasts: </w:t>
      </w:r>
      <w:r w:rsidR="003E6D28" w:rsidRPr="00EC0587">
        <w:rPr>
          <w:rFonts w:ascii="Times New Roman" w:hAnsi="Times New Roman"/>
          <w:sz w:val="24"/>
          <w:szCs w:val="24"/>
        </w:rPr>
        <w:t>_______________.</w:t>
      </w:r>
      <w:r w:rsidRPr="00EC0587">
        <w:rPr>
          <w:rFonts w:ascii="Times New Roman" w:hAnsi="Times New Roman"/>
          <w:sz w:val="24"/>
          <w:szCs w:val="24"/>
        </w:rPr>
        <w:t xml:space="preserve"> </w:t>
      </w:r>
    </w:p>
    <w:p w14:paraId="252BC99E" w14:textId="77777777" w:rsidR="006F0524" w:rsidRPr="00F33AC8" w:rsidRDefault="006F0524" w:rsidP="001737E0">
      <w:pPr>
        <w:spacing w:after="0" w:line="240" w:lineRule="auto"/>
        <w:jc w:val="both"/>
        <w:rPr>
          <w:rFonts w:ascii="Times New Roman" w:hAnsi="Times New Roman"/>
          <w:sz w:val="24"/>
          <w:szCs w:val="24"/>
        </w:rPr>
      </w:pPr>
    </w:p>
    <w:p w14:paraId="1BE27862" w14:textId="77777777" w:rsidR="005956D2" w:rsidRPr="00F33AC8" w:rsidRDefault="006F0524">
      <w:pPr>
        <w:pStyle w:val="Sarakstarindkopa"/>
        <w:numPr>
          <w:ilvl w:val="0"/>
          <w:numId w:val="4"/>
        </w:numPr>
        <w:tabs>
          <w:tab w:val="left" w:pos="567"/>
        </w:tabs>
        <w:spacing w:after="0" w:line="240" w:lineRule="auto"/>
        <w:jc w:val="center"/>
        <w:rPr>
          <w:rFonts w:ascii="Times New Roman" w:hAnsi="Times New Roman"/>
          <w:b/>
          <w:sz w:val="24"/>
          <w:szCs w:val="24"/>
        </w:rPr>
      </w:pPr>
      <w:r>
        <w:rPr>
          <w:rFonts w:ascii="Times New Roman" w:hAnsi="Times New Roman"/>
          <w:b/>
          <w:sz w:val="24"/>
          <w:szCs w:val="24"/>
        </w:rPr>
        <w:t xml:space="preserve"> </w:t>
      </w:r>
      <w:r w:rsidR="005956D2" w:rsidRPr="006F0524">
        <w:rPr>
          <w:rFonts w:ascii="Times New Roman" w:hAnsi="Times New Roman"/>
          <w:b/>
          <w:sz w:val="24"/>
          <w:szCs w:val="24"/>
        </w:rPr>
        <w:t>PAKALPOJUMA DARBU IZPILDES NODOŠANAS UN PIEŅEMŠANAS KĀRTĪBA</w:t>
      </w:r>
    </w:p>
    <w:p w14:paraId="5A31141A" w14:textId="77777777" w:rsidR="00BF4928" w:rsidRPr="006F0524" w:rsidRDefault="00EC0587">
      <w:pPr>
        <w:pStyle w:val="Sarakstarindkopa"/>
        <w:numPr>
          <w:ilvl w:val="1"/>
          <w:numId w:val="4"/>
        </w:numPr>
        <w:tabs>
          <w:tab w:val="left" w:pos="567"/>
        </w:tabs>
        <w:spacing w:after="0"/>
        <w:jc w:val="both"/>
        <w:rPr>
          <w:rFonts w:ascii="Times New Roman" w:hAnsi="Times New Roman"/>
          <w:sz w:val="24"/>
          <w:szCs w:val="24"/>
        </w:rPr>
      </w:pPr>
      <w:r>
        <w:rPr>
          <w:rFonts w:ascii="Times New Roman" w:hAnsi="Times New Roman"/>
          <w:sz w:val="24"/>
          <w:szCs w:val="24"/>
        </w:rPr>
        <w:t xml:space="preserve"> </w:t>
      </w:r>
      <w:r w:rsidR="00BF4928" w:rsidRPr="006F0524">
        <w:rPr>
          <w:rFonts w:ascii="Times New Roman" w:hAnsi="Times New Roman"/>
          <w:sz w:val="24"/>
          <w:szCs w:val="24"/>
        </w:rPr>
        <w:t>Līgumā 1.1. punktā paredzētie Pakalpojuma darbi tiek nodoti Pasūtītājam ar nodošanas - pieņemšanas aktu, ko paraksta Puses, kura projektu sastāda Izpildītājs;</w:t>
      </w:r>
    </w:p>
    <w:p w14:paraId="27DD14BF" w14:textId="77777777" w:rsidR="00BF4928" w:rsidRPr="008F016B" w:rsidRDefault="00EC0587">
      <w:pPr>
        <w:pStyle w:val="Sarakstarindkopa"/>
        <w:numPr>
          <w:ilvl w:val="1"/>
          <w:numId w:val="4"/>
        </w:numPr>
        <w:spacing w:after="0" w:line="240" w:lineRule="auto"/>
        <w:jc w:val="both"/>
        <w:rPr>
          <w:rFonts w:ascii="Times New Roman" w:hAnsi="Times New Roman"/>
          <w:sz w:val="24"/>
          <w:szCs w:val="24"/>
        </w:rPr>
      </w:pPr>
      <w:r>
        <w:rPr>
          <w:rFonts w:ascii="Times New Roman" w:hAnsi="Times New Roman"/>
          <w:sz w:val="24"/>
          <w:szCs w:val="24"/>
        </w:rPr>
        <w:t xml:space="preserve"> </w:t>
      </w:r>
      <w:r w:rsidR="00BF4928" w:rsidRPr="008F016B">
        <w:rPr>
          <w:rFonts w:ascii="Times New Roman" w:hAnsi="Times New Roman"/>
          <w:sz w:val="24"/>
          <w:szCs w:val="24"/>
        </w:rPr>
        <w:t xml:space="preserve">Pasūtītājam 5 (piecu) darba dienu laikā pēc Izpildītāja rakstiska paziņojuma par Pakalpojuma darbu pabeigšanu ir jāveic Pakalpojuma darbu pārbaude un jāparaksta nodošanas – pieņemšanas </w:t>
      </w:r>
      <w:smartTag w:uri="schemas-tilde-lv/tildestengine" w:element="veidnes">
        <w:smartTagPr>
          <w:attr w:name="text" w:val="Līgums"/>
          <w:attr w:name="baseform" w:val="Līgums"/>
          <w:attr w:name="id" w:val="-1"/>
        </w:smartTagPr>
        <w:r w:rsidR="00BF4928" w:rsidRPr="008F016B">
          <w:rPr>
            <w:rFonts w:ascii="Times New Roman" w:hAnsi="Times New Roman"/>
            <w:sz w:val="24"/>
            <w:szCs w:val="24"/>
          </w:rPr>
          <w:t>akts</w:t>
        </w:r>
      </w:smartTag>
      <w:r w:rsidR="00BF4928" w:rsidRPr="008F016B">
        <w:rPr>
          <w:rFonts w:ascii="Times New Roman" w:hAnsi="Times New Roman"/>
          <w:sz w:val="24"/>
          <w:szCs w:val="24"/>
        </w:rPr>
        <w:t xml:space="preserve"> vai arī jānorāda tā neparakstīšanas iemesli</w:t>
      </w:r>
      <w:r w:rsidR="00A1724E">
        <w:rPr>
          <w:rFonts w:ascii="Times New Roman" w:hAnsi="Times New Roman"/>
          <w:sz w:val="24"/>
          <w:szCs w:val="24"/>
        </w:rPr>
        <w:t>.</w:t>
      </w:r>
    </w:p>
    <w:p w14:paraId="67719B0E" w14:textId="77777777" w:rsidR="00BF4928" w:rsidRPr="008F016B" w:rsidRDefault="00EC0587">
      <w:pPr>
        <w:pStyle w:val="Sarakstarindkopa"/>
        <w:numPr>
          <w:ilvl w:val="1"/>
          <w:numId w:val="4"/>
        </w:numPr>
        <w:spacing w:after="0" w:line="240" w:lineRule="auto"/>
        <w:jc w:val="both"/>
        <w:rPr>
          <w:rFonts w:ascii="Times New Roman" w:hAnsi="Times New Roman"/>
          <w:sz w:val="24"/>
          <w:szCs w:val="24"/>
        </w:rPr>
      </w:pPr>
      <w:r>
        <w:rPr>
          <w:rFonts w:ascii="Times New Roman" w:hAnsi="Times New Roman"/>
          <w:sz w:val="24"/>
          <w:szCs w:val="24"/>
        </w:rPr>
        <w:t xml:space="preserve"> </w:t>
      </w:r>
      <w:r w:rsidR="00BF4928" w:rsidRPr="008F016B">
        <w:rPr>
          <w:rFonts w:ascii="Times New Roman" w:hAnsi="Times New Roman"/>
          <w:sz w:val="24"/>
          <w:szCs w:val="24"/>
        </w:rPr>
        <w:t xml:space="preserve">Ja pārbaudes laikā Pakalpojumā tiek konstatēti trūkumi vai nepilnība vai neatbilstība </w:t>
      </w:r>
      <w:r w:rsidR="00A1724E">
        <w:rPr>
          <w:rFonts w:ascii="Times New Roman" w:hAnsi="Times New Roman"/>
          <w:sz w:val="24"/>
          <w:szCs w:val="24"/>
        </w:rPr>
        <w:t>L</w:t>
      </w:r>
      <w:r w:rsidR="00BF4928" w:rsidRPr="008F016B">
        <w:rPr>
          <w:rFonts w:ascii="Times New Roman" w:hAnsi="Times New Roman"/>
          <w:sz w:val="24"/>
          <w:szCs w:val="24"/>
        </w:rPr>
        <w:t>īguma noteikumiem, Pasūtītājs ir tiesīgs neparakstīt aktu, vai parakstīt to ar attiecīgām atrunām</w:t>
      </w:r>
      <w:r w:rsidR="00A1724E">
        <w:rPr>
          <w:rFonts w:ascii="Times New Roman" w:hAnsi="Times New Roman"/>
          <w:sz w:val="24"/>
          <w:szCs w:val="24"/>
        </w:rPr>
        <w:t>.</w:t>
      </w:r>
    </w:p>
    <w:p w14:paraId="0C5666B8" w14:textId="4E089ADF" w:rsidR="00BF4928" w:rsidRPr="008F016B" w:rsidRDefault="00EC0587">
      <w:pPr>
        <w:pStyle w:val="Sarakstarindkopa"/>
        <w:numPr>
          <w:ilvl w:val="1"/>
          <w:numId w:val="4"/>
        </w:numPr>
        <w:spacing w:after="0" w:line="240" w:lineRule="auto"/>
        <w:jc w:val="both"/>
        <w:rPr>
          <w:rFonts w:ascii="Times New Roman" w:hAnsi="Times New Roman"/>
          <w:sz w:val="24"/>
          <w:szCs w:val="24"/>
        </w:rPr>
      </w:pPr>
      <w:r>
        <w:rPr>
          <w:rFonts w:ascii="Times New Roman" w:hAnsi="Times New Roman"/>
          <w:sz w:val="24"/>
          <w:szCs w:val="24"/>
        </w:rPr>
        <w:t xml:space="preserve"> </w:t>
      </w:r>
      <w:r w:rsidR="00BF4928" w:rsidRPr="008F016B">
        <w:rPr>
          <w:rFonts w:ascii="Times New Roman" w:hAnsi="Times New Roman"/>
          <w:sz w:val="24"/>
          <w:szCs w:val="24"/>
        </w:rPr>
        <w:t xml:space="preserve">Iestājoties 5.3.punkta nosacījumiem, Izpildītājs 2 (divu) darba dienu laikā novērš </w:t>
      </w:r>
      <w:r w:rsidR="00A1724E">
        <w:rPr>
          <w:rFonts w:ascii="Times New Roman" w:hAnsi="Times New Roman"/>
          <w:sz w:val="24"/>
          <w:szCs w:val="24"/>
        </w:rPr>
        <w:t>pakalpojumā</w:t>
      </w:r>
      <w:r w:rsidR="00BF4928" w:rsidRPr="008F016B">
        <w:rPr>
          <w:rFonts w:ascii="Times New Roman" w:hAnsi="Times New Roman"/>
          <w:sz w:val="24"/>
          <w:szCs w:val="24"/>
        </w:rPr>
        <w:t xml:space="preserve"> konstatētos trūkumus un nepilnības par saviem līdzekļiem;</w:t>
      </w:r>
    </w:p>
    <w:p w14:paraId="69AF5345" w14:textId="77777777" w:rsidR="005956D2" w:rsidRPr="008F016B" w:rsidRDefault="00EC0587">
      <w:pPr>
        <w:pStyle w:val="Sarakstarindkopa"/>
        <w:numPr>
          <w:ilvl w:val="1"/>
          <w:numId w:val="4"/>
        </w:numPr>
        <w:spacing w:after="0" w:line="240" w:lineRule="auto"/>
        <w:jc w:val="both"/>
        <w:rPr>
          <w:rFonts w:ascii="Times New Roman" w:hAnsi="Times New Roman"/>
          <w:sz w:val="24"/>
          <w:szCs w:val="24"/>
        </w:rPr>
      </w:pPr>
      <w:r>
        <w:rPr>
          <w:rFonts w:ascii="Times New Roman" w:hAnsi="Times New Roman"/>
          <w:sz w:val="24"/>
          <w:szCs w:val="24"/>
        </w:rPr>
        <w:t xml:space="preserve"> </w:t>
      </w:r>
      <w:r w:rsidR="00BF4928" w:rsidRPr="008F016B">
        <w:rPr>
          <w:rFonts w:ascii="Times New Roman" w:hAnsi="Times New Roman"/>
          <w:sz w:val="24"/>
          <w:szCs w:val="24"/>
        </w:rPr>
        <w:t>Pieņemot Pakalpojumu, Pasūtītājs ir tiesīgs pēc saviem ieskatiem veikt izpildīto saistību pārbaudi, lai pārliecinātos par atbilstību Līgumam, ja nepieciešams, pieaicinot ekspertus vai citus speciālistus. Pasūtītājs ir tiesīgs nepieņemt Pakalpojumu, ja konstatē, ka tas ir izpildīts nekvalitatīvi vai nepilnīgi, ja tas neatbilst Līgumam vai ja iztrūkst kāds no nepieciešamajiem dokumentiem. Šādā gadījumā Pasūtītājs sagatavo motivētu atteikumu pieņemt Pakalpojumu, kurā norāda Pasūtītāja konstatētos defektus un/vai trūkumus un nepieciešamos papildinājumus un to izpildes termiņu.</w:t>
      </w:r>
    </w:p>
    <w:p w14:paraId="061A6146" w14:textId="77777777" w:rsidR="005956D2" w:rsidRPr="008F016B" w:rsidRDefault="005956D2" w:rsidP="005956D2">
      <w:pPr>
        <w:pStyle w:val="Sarakstarindkopa"/>
        <w:spacing w:after="0" w:line="240" w:lineRule="auto"/>
        <w:ind w:left="644"/>
        <w:jc w:val="both"/>
        <w:rPr>
          <w:rFonts w:ascii="Times New Roman" w:hAnsi="Times New Roman"/>
          <w:sz w:val="24"/>
          <w:szCs w:val="24"/>
        </w:rPr>
      </w:pPr>
    </w:p>
    <w:p w14:paraId="3D1280CA" w14:textId="77777777" w:rsidR="005956D2" w:rsidRPr="00F33AC8" w:rsidRDefault="005956D2">
      <w:pPr>
        <w:pStyle w:val="Sarakstarindkopa"/>
        <w:numPr>
          <w:ilvl w:val="0"/>
          <w:numId w:val="4"/>
        </w:numPr>
        <w:spacing w:after="0" w:line="240" w:lineRule="auto"/>
        <w:jc w:val="center"/>
        <w:rPr>
          <w:rFonts w:ascii="Times New Roman" w:hAnsi="Times New Roman"/>
          <w:b/>
          <w:sz w:val="24"/>
          <w:szCs w:val="24"/>
        </w:rPr>
      </w:pPr>
      <w:r w:rsidRPr="008F016B">
        <w:rPr>
          <w:rFonts w:ascii="Times New Roman" w:hAnsi="Times New Roman"/>
          <w:b/>
          <w:sz w:val="24"/>
          <w:szCs w:val="24"/>
        </w:rPr>
        <w:t>PUŠU SAISTĪBAS</w:t>
      </w:r>
    </w:p>
    <w:p w14:paraId="09E38E5E" w14:textId="77777777" w:rsidR="005956D2" w:rsidRPr="008F016B" w:rsidRDefault="00EC0587">
      <w:pPr>
        <w:pStyle w:val="Sarakstarindkopa"/>
        <w:numPr>
          <w:ilvl w:val="1"/>
          <w:numId w:val="4"/>
        </w:numPr>
        <w:spacing w:after="0" w:line="240" w:lineRule="auto"/>
        <w:jc w:val="both"/>
        <w:rPr>
          <w:rFonts w:ascii="Times New Roman" w:hAnsi="Times New Roman"/>
          <w:sz w:val="24"/>
          <w:szCs w:val="24"/>
        </w:rPr>
      </w:pPr>
      <w:r>
        <w:rPr>
          <w:rFonts w:ascii="Times New Roman" w:hAnsi="Times New Roman"/>
          <w:sz w:val="24"/>
          <w:szCs w:val="24"/>
        </w:rPr>
        <w:t xml:space="preserve"> </w:t>
      </w:r>
      <w:r w:rsidR="005956D2" w:rsidRPr="008F016B">
        <w:rPr>
          <w:rFonts w:ascii="Times New Roman" w:hAnsi="Times New Roman"/>
          <w:sz w:val="24"/>
          <w:szCs w:val="24"/>
        </w:rPr>
        <w:t>Izpildītāja pienākumi un tiesības:</w:t>
      </w:r>
    </w:p>
    <w:p w14:paraId="79D95C79" w14:textId="77777777" w:rsidR="005956D2" w:rsidRPr="008F016B" w:rsidRDefault="005956D2">
      <w:pPr>
        <w:pStyle w:val="Sarakstarindkopa"/>
        <w:numPr>
          <w:ilvl w:val="2"/>
          <w:numId w:val="4"/>
        </w:numPr>
        <w:spacing w:after="0" w:line="240" w:lineRule="auto"/>
        <w:jc w:val="both"/>
        <w:rPr>
          <w:rFonts w:ascii="Times New Roman" w:hAnsi="Times New Roman"/>
          <w:sz w:val="24"/>
          <w:szCs w:val="24"/>
        </w:rPr>
      </w:pPr>
      <w:r w:rsidRPr="008F016B">
        <w:rPr>
          <w:rFonts w:ascii="Times New Roman" w:hAnsi="Times New Roman"/>
          <w:sz w:val="24"/>
          <w:szCs w:val="24"/>
        </w:rPr>
        <w:t>rakstiski informēt Pasūtītāju par šķēršļiem, kas radušies līguma 1.1. punkt</w:t>
      </w:r>
      <w:r w:rsidR="00A1724E">
        <w:rPr>
          <w:rFonts w:ascii="Times New Roman" w:hAnsi="Times New Roman"/>
          <w:sz w:val="24"/>
          <w:szCs w:val="24"/>
        </w:rPr>
        <w:t xml:space="preserve">ā </w:t>
      </w:r>
      <w:r w:rsidRPr="008F016B">
        <w:rPr>
          <w:rFonts w:ascii="Times New Roman" w:hAnsi="Times New Roman"/>
          <w:sz w:val="24"/>
          <w:szCs w:val="24"/>
        </w:rPr>
        <w:t>paredzēto darbību realizēšanā;</w:t>
      </w:r>
    </w:p>
    <w:p w14:paraId="22BD943B" w14:textId="77777777" w:rsidR="005956D2" w:rsidRPr="008F016B" w:rsidRDefault="005956D2">
      <w:pPr>
        <w:numPr>
          <w:ilvl w:val="2"/>
          <w:numId w:val="4"/>
        </w:numPr>
        <w:spacing w:after="0" w:line="240" w:lineRule="auto"/>
        <w:jc w:val="both"/>
        <w:rPr>
          <w:rFonts w:ascii="Times New Roman" w:hAnsi="Times New Roman"/>
          <w:sz w:val="24"/>
          <w:szCs w:val="24"/>
        </w:rPr>
      </w:pPr>
      <w:r w:rsidRPr="008F016B">
        <w:rPr>
          <w:rFonts w:ascii="Times New Roman" w:hAnsi="Times New Roman"/>
          <w:sz w:val="24"/>
          <w:szCs w:val="24"/>
        </w:rPr>
        <w:t>veikt</w:t>
      </w:r>
      <w:r w:rsidR="00A1724E">
        <w:rPr>
          <w:rFonts w:ascii="Times New Roman" w:hAnsi="Times New Roman"/>
          <w:sz w:val="24"/>
          <w:szCs w:val="24"/>
        </w:rPr>
        <w:t xml:space="preserve"> L</w:t>
      </w:r>
      <w:r w:rsidRPr="008F016B">
        <w:rPr>
          <w:rFonts w:ascii="Times New Roman" w:hAnsi="Times New Roman"/>
          <w:sz w:val="24"/>
          <w:szCs w:val="24"/>
        </w:rPr>
        <w:t xml:space="preserve">īgumā paredzētos </w:t>
      </w:r>
      <w:r w:rsidR="00A1724E">
        <w:rPr>
          <w:rFonts w:ascii="Times New Roman" w:hAnsi="Times New Roman"/>
          <w:sz w:val="24"/>
          <w:szCs w:val="24"/>
        </w:rPr>
        <w:t>Pakalpojuma</w:t>
      </w:r>
      <w:r w:rsidRPr="008F016B">
        <w:rPr>
          <w:rFonts w:ascii="Times New Roman" w:hAnsi="Times New Roman"/>
          <w:sz w:val="24"/>
          <w:szCs w:val="24"/>
        </w:rPr>
        <w:t xml:space="preserve"> darbus atbilstoši Latvijas Republikas normatīvo aktu prasībām un saskaņā ar šo </w:t>
      </w:r>
      <w:r w:rsidR="00A1724E">
        <w:rPr>
          <w:rFonts w:ascii="Times New Roman" w:hAnsi="Times New Roman"/>
          <w:sz w:val="24"/>
          <w:szCs w:val="24"/>
        </w:rPr>
        <w:t>L</w:t>
      </w:r>
      <w:r w:rsidRPr="008F016B">
        <w:rPr>
          <w:rFonts w:ascii="Times New Roman" w:hAnsi="Times New Roman"/>
          <w:sz w:val="24"/>
          <w:szCs w:val="24"/>
        </w:rPr>
        <w:t>īgumu;</w:t>
      </w:r>
    </w:p>
    <w:p w14:paraId="5DEC6217" w14:textId="77777777" w:rsidR="005956D2" w:rsidRPr="008F016B" w:rsidRDefault="005956D2">
      <w:pPr>
        <w:numPr>
          <w:ilvl w:val="2"/>
          <w:numId w:val="4"/>
        </w:numPr>
        <w:spacing w:after="0" w:line="240" w:lineRule="auto"/>
        <w:jc w:val="both"/>
        <w:rPr>
          <w:rFonts w:ascii="Times New Roman" w:hAnsi="Times New Roman"/>
          <w:sz w:val="24"/>
          <w:szCs w:val="24"/>
        </w:rPr>
      </w:pPr>
      <w:r w:rsidRPr="008F016B">
        <w:rPr>
          <w:rFonts w:ascii="Times New Roman" w:hAnsi="Times New Roman"/>
          <w:sz w:val="24"/>
          <w:szCs w:val="24"/>
        </w:rPr>
        <w:t xml:space="preserve">novērst par saviem līdzekļiem trūkumus un nepilnības, kuras radušās Pasūtījuma darbu izpildes laikā atbilstoši šī līguma </w:t>
      </w:r>
      <w:r w:rsidR="00A1724E">
        <w:rPr>
          <w:rFonts w:ascii="Times New Roman" w:hAnsi="Times New Roman"/>
          <w:sz w:val="24"/>
          <w:szCs w:val="24"/>
        </w:rPr>
        <w:t>5</w:t>
      </w:r>
      <w:r w:rsidRPr="008F016B">
        <w:rPr>
          <w:rFonts w:ascii="Times New Roman" w:hAnsi="Times New Roman"/>
          <w:sz w:val="24"/>
          <w:szCs w:val="24"/>
        </w:rPr>
        <w:t>. punkta noteikumiem;</w:t>
      </w:r>
    </w:p>
    <w:p w14:paraId="507BF135" w14:textId="77777777" w:rsidR="005956D2" w:rsidRPr="008F016B" w:rsidRDefault="005956D2">
      <w:pPr>
        <w:numPr>
          <w:ilvl w:val="2"/>
          <w:numId w:val="4"/>
        </w:numPr>
        <w:spacing w:after="0" w:line="240" w:lineRule="auto"/>
        <w:jc w:val="both"/>
        <w:rPr>
          <w:rFonts w:ascii="Times New Roman" w:hAnsi="Times New Roman"/>
          <w:sz w:val="24"/>
          <w:szCs w:val="24"/>
        </w:rPr>
      </w:pPr>
      <w:r w:rsidRPr="008F016B">
        <w:rPr>
          <w:rFonts w:ascii="Times New Roman" w:hAnsi="Times New Roman"/>
          <w:sz w:val="24"/>
          <w:szCs w:val="24"/>
        </w:rPr>
        <w:t>pārbaudīt līguma Pasūtījuma izpildes gaitā valsts vai pašvaldības iestāžu, institūciju, fizisko vai juridisko personu izsniegtās dokumentācijas datu atbilstību dabā;</w:t>
      </w:r>
    </w:p>
    <w:p w14:paraId="3DE16AD3" w14:textId="77777777" w:rsidR="005956D2" w:rsidRPr="008F016B" w:rsidRDefault="005956D2">
      <w:pPr>
        <w:numPr>
          <w:ilvl w:val="2"/>
          <w:numId w:val="4"/>
        </w:numPr>
        <w:spacing w:after="0" w:line="240" w:lineRule="auto"/>
        <w:jc w:val="both"/>
        <w:rPr>
          <w:rFonts w:ascii="Times New Roman" w:hAnsi="Times New Roman"/>
          <w:sz w:val="24"/>
          <w:szCs w:val="24"/>
        </w:rPr>
      </w:pPr>
      <w:r w:rsidRPr="008F016B">
        <w:rPr>
          <w:rFonts w:ascii="Times New Roman" w:hAnsi="Times New Roman"/>
          <w:sz w:val="24"/>
          <w:szCs w:val="24"/>
        </w:rPr>
        <w:t>uzņemties pilnu atbildību par savu darbinieku drošību Pakalpojuma izpildes gaitā;</w:t>
      </w:r>
    </w:p>
    <w:p w14:paraId="0BCC0210" w14:textId="77777777" w:rsidR="005956D2" w:rsidRPr="008F016B" w:rsidRDefault="005956D2">
      <w:pPr>
        <w:numPr>
          <w:ilvl w:val="2"/>
          <w:numId w:val="4"/>
        </w:numPr>
        <w:spacing w:after="0" w:line="240" w:lineRule="auto"/>
        <w:jc w:val="both"/>
        <w:rPr>
          <w:rFonts w:ascii="Times New Roman" w:hAnsi="Times New Roman"/>
          <w:sz w:val="24"/>
          <w:szCs w:val="24"/>
        </w:rPr>
      </w:pPr>
      <w:r w:rsidRPr="008F016B">
        <w:rPr>
          <w:rFonts w:ascii="Times New Roman" w:hAnsi="Times New Roman"/>
          <w:sz w:val="24"/>
          <w:szCs w:val="24"/>
        </w:rPr>
        <w:t>nodrošināt Pakalpojuma izpildei nepieciešamo sertifikātu un profesionālās darbības civiltiesiskās apdrošināšanas polises spēkā esamību visu Pakalpojuma izpildes laiku;</w:t>
      </w:r>
    </w:p>
    <w:p w14:paraId="2C77D863" w14:textId="77777777" w:rsidR="005956D2" w:rsidRPr="008F016B" w:rsidRDefault="005956D2">
      <w:pPr>
        <w:numPr>
          <w:ilvl w:val="2"/>
          <w:numId w:val="4"/>
        </w:numPr>
        <w:spacing w:after="0" w:line="240" w:lineRule="auto"/>
        <w:jc w:val="both"/>
        <w:rPr>
          <w:rFonts w:ascii="Times New Roman" w:hAnsi="Times New Roman"/>
          <w:sz w:val="24"/>
          <w:szCs w:val="24"/>
        </w:rPr>
      </w:pPr>
      <w:r w:rsidRPr="008F016B">
        <w:rPr>
          <w:rFonts w:ascii="Times New Roman" w:hAnsi="Times New Roman"/>
          <w:sz w:val="24"/>
          <w:szCs w:val="24"/>
        </w:rPr>
        <w:t>Izpildītājam ir tiesības saņemt atlīdzību saskaņā ar Līguma nosacījumiem.</w:t>
      </w:r>
    </w:p>
    <w:p w14:paraId="0CB506C4" w14:textId="77777777" w:rsidR="005956D2" w:rsidRPr="008F016B" w:rsidRDefault="005956D2">
      <w:pPr>
        <w:numPr>
          <w:ilvl w:val="1"/>
          <w:numId w:val="4"/>
        </w:numPr>
        <w:tabs>
          <w:tab w:val="num" w:pos="0"/>
        </w:tabs>
        <w:spacing w:after="0" w:line="240" w:lineRule="auto"/>
        <w:ind w:left="0" w:hanging="11"/>
        <w:jc w:val="both"/>
        <w:rPr>
          <w:rFonts w:ascii="Times New Roman" w:hAnsi="Times New Roman"/>
          <w:sz w:val="24"/>
          <w:szCs w:val="24"/>
        </w:rPr>
      </w:pPr>
      <w:r w:rsidRPr="008F016B">
        <w:rPr>
          <w:rFonts w:ascii="Times New Roman" w:hAnsi="Times New Roman"/>
          <w:sz w:val="24"/>
          <w:szCs w:val="24"/>
        </w:rPr>
        <w:t>Pasūtītāja tiesības un pienākumi:</w:t>
      </w:r>
    </w:p>
    <w:p w14:paraId="17D1348B" w14:textId="77777777" w:rsidR="005956D2" w:rsidRPr="008F016B" w:rsidRDefault="00A1724E">
      <w:pPr>
        <w:pStyle w:val="Sarakstarindkopa"/>
        <w:numPr>
          <w:ilvl w:val="2"/>
          <w:numId w:val="4"/>
        </w:numPr>
        <w:spacing w:after="0" w:line="240" w:lineRule="auto"/>
        <w:jc w:val="both"/>
        <w:rPr>
          <w:rFonts w:ascii="Times New Roman" w:hAnsi="Times New Roman"/>
          <w:sz w:val="24"/>
          <w:szCs w:val="24"/>
        </w:rPr>
      </w:pPr>
      <w:r>
        <w:rPr>
          <w:rFonts w:ascii="Times New Roman" w:hAnsi="Times New Roman"/>
          <w:sz w:val="24"/>
          <w:szCs w:val="24"/>
        </w:rPr>
        <w:t>L</w:t>
      </w:r>
      <w:r w:rsidR="005956D2" w:rsidRPr="008F016B">
        <w:rPr>
          <w:rFonts w:ascii="Times New Roman" w:hAnsi="Times New Roman"/>
          <w:sz w:val="24"/>
          <w:szCs w:val="24"/>
        </w:rPr>
        <w:t xml:space="preserve">īgumā paredzēto Pasūtījuma darbu izpildes laikā rakstiski brīdina Izpildītāju par neparedzētiem apstākļiem, kas radušies </w:t>
      </w:r>
      <w:r>
        <w:rPr>
          <w:rFonts w:ascii="Times New Roman" w:hAnsi="Times New Roman"/>
          <w:sz w:val="24"/>
          <w:szCs w:val="24"/>
        </w:rPr>
        <w:t>L</w:t>
      </w:r>
      <w:r w:rsidR="005956D2" w:rsidRPr="008F016B">
        <w:rPr>
          <w:rFonts w:ascii="Times New Roman" w:hAnsi="Times New Roman"/>
          <w:sz w:val="24"/>
          <w:szCs w:val="24"/>
        </w:rPr>
        <w:t>īguma darbības laikā un kuru dēļ var tikt traucēta saistību izpilde. Tādā gadījumā, Pusēm rakstiski vienojoties, Pasūtījuma darbu izpildes termiņi tiek saskaņoti;</w:t>
      </w:r>
    </w:p>
    <w:p w14:paraId="4FD979D5" w14:textId="77777777" w:rsidR="005956D2" w:rsidRPr="008F016B" w:rsidRDefault="005956D2">
      <w:pPr>
        <w:numPr>
          <w:ilvl w:val="2"/>
          <w:numId w:val="4"/>
        </w:numPr>
        <w:spacing w:after="0" w:line="240" w:lineRule="auto"/>
        <w:jc w:val="both"/>
        <w:rPr>
          <w:rFonts w:ascii="Times New Roman" w:hAnsi="Times New Roman"/>
          <w:sz w:val="24"/>
          <w:szCs w:val="24"/>
        </w:rPr>
      </w:pPr>
      <w:r w:rsidRPr="008F016B">
        <w:rPr>
          <w:rFonts w:ascii="Times New Roman" w:hAnsi="Times New Roman"/>
          <w:sz w:val="24"/>
          <w:szCs w:val="24"/>
        </w:rPr>
        <w:t>norēķināties ar Izpildītāju par kvalitatīvi izpildīto Pakalpojumu Līgumā noteiktajā kārtībā;</w:t>
      </w:r>
    </w:p>
    <w:p w14:paraId="6523C934" w14:textId="77777777" w:rsidR="005956D2" w:rsidRPr="008F016B" w:rsidRDefault="005956D2">
      <w:pPr>
        <w:numPr>
          <w:ilvl w:val="2"/>
          <w:numId w:val="4"/>
        </w:numPr>
        <w:spacing w:after="0" w:line="240" w:lineRule="auto"/>
        <w:jc w:val="both"/>
        <w:rPr>
          <w:rFonts w:ascii="Times New Roman" w:hAnsi="Times New Roman"/>
          <w:sz w:val="24"/>
          <w:szCs w:val="24"/>
        </w:rPr>
      </w:pPr>
      <w:r w:rsidRPr="008F016B">
        <w:rPr>
          <w:rFonts w:ascii="Times New Roman" w:hAnsi="Times New Roman"/>
          <w:sz w:val="24"/>
          <w:szCs w:val="24"/>
        </w:rPr>
        <w:t>izvirzīt pretenzijas par Pakalpojumu, ja tas pilnīgi vai daļēji neatbilst Līguma noteikumiem un Latvijas Republikas spēkā esošajiem normatīvajiem aktiem;</w:t>
      </w:r>
    </w:p>
    <w:p w14:paraId="28EAAE27" w14:textId="49BF4D90" w:rsidR="005956D2" w:rsidRDefault="005956D2">
      <w:pPr>
        <w:numPr>
          <w:ilvl w:val="2"/>
          <w:numId w:val="4"/>
        </w:numPr>
        <w:spacing w:after="0" w:line="240" w:lineRule="auto"/>
        <w:jc w:val="both"/>
        <w:rPr>
          <w:rFonts w:ascii="Times New Roman" w:hAnsi="Times New Roman"/>
          <w:sz w:val="24"/>
          <w:szCs w:val="24"/>
        </w:rPr>
      </w:pPr>
      <w:r w:rsidRPr="008F016B">
        <w:rPr>
          <w:rFonts w:ascii="Times New Roman" w:hAnsi="Times New Roman"/>
          <w:sz w:val="24"/>
          <w:szCs w:val="24"/>
        </w:rPr>
        <w:t>saņemt no Izpildītāja atlīdzību par zaudējumiem, kas Pasūtītājam radušies Izpildītāja vainas dēļ, pildot Līgumā noteikto Pakalpojumu.</w:t>
      </w:r>
    </w:p>
    <w:p w14:paraId="4B0F6A13" w14:textId="77777777" w:rsidR="00312405" w:rsidRPr="008F016B" w:rsidRDefault="00312405" w:rsidP="00312405">
      <w:pPr>
        <w:spacing w:after="0" w:line="240" w:lineRule="auto"/>
        <w:ind w:left="1080"/>
        <w:jc w:val="both"/>
        <w:rPr>
          <w:rFonts w:ascii="Times New Roman" w:hAnsi="Times New Roman"/>
          <w:sz w:val="24"/>
          <w:szCs w:val="24"/>
        </w:rPr>
      </w:pPr>
    </w:p>
    <w:p w14:paraId="6922473F" w14:textId="77777777" w:rsidR="00930C49" w:rsidRPr="008F016B" w:rsidRDefault="00000000">
      <w:pPr>
        <w:pStyle w:val="Sarakstarindkopa"/>
        <w:numPr>
          <w:ilvl w:val="0"/>
          <w:numId w:val="4"/>
        </w:numPr>
        <w:spacing w:after="0" w:line="240" w:lineRule="auto"/>
        <w:jc w:val="center"/>
        <w:rPr>
          <w:rFonts w:ascii="Times New Roman" w:hAnsi="Times New Roman"/>
          <w:sz w:val="24"/>
          <w:szCs w:val="24"/>
        </w:rPr>
      </w:pPr>
      <w:r w:rsidRPr="008F016B">
        <w:rPr>
          <w:rFonts w:ascii="Times New Roman" w:hAnsi="Times New Roman"/>
          <w:b/>
          <w:sz w:val="24"/>
          <w:szCs w:val="24"/>
        </w:rPr>
        <w:lastRenderedPageBreak/>
        <w:t>NEPĀRVARAMA VARA</w:t>
      </w:r>
    </w:p>
    <w:p w14:paraId="63142037" w14:textId="77777777" w:rsidR="00B06A12" w:rsidRPr="008F016B" w:rsidRDefault="00EC0587">
      <w:pPr>
        <w:pStyle w:val="Pamatteksts"/>
        <w:numPr>
          <w:ilvl w:val="1"/>
          <w:numId w:val="4"/>
        </w:numPr>
        <w:rPr>
          <w:szCs w:val="24"/>
        </w:rPr>
      </w:pPr>
      <w:r>
        <w:rPr>
          <w:szCs w:val="24"/>
        </w:rPr>
        <w:t xml:space="preserve"> </w:t>
      </w:r>
      <w:r w:rsidRPr="008F016B">
        <w:rPr>
          <w:szCs w:val="24"/>
        </w:rPr>
        <w:t>Puses tiek atbrīvotas no atbildības par Līguma saistību nepildīšanu nepārvaramas varas vai ārkārtēju   apstākļu dēļ, kurus attiecīgā Puse (vai abas Puses) nevarēja ne paredzēt, ne novērst, ne ietekmēt un par kuru rašanos Puses nav atbildīgas (piemēram, stihiskas nelaimes, kara darbība, blokāde, civiliedzīvotāju nemieri, streiki vai grozījumi normatīvajos aktos).</w:t>
      </w:r>
    </w:p>
    <w:p w14:paraId="1624C024" w14:textId="77777777" w:rsidR="00B06A12" w:rsidRPr="008F016B" w:rsidRDefault="00EC0587">
      <w:pPr>
        <w:pStyle w:val="Pamatteksts"/>
        <w:numPr>
          <w:ilvl w:val="1"/>
          <w:numId w:val="4"/>
        </w:numPr>
        <w:rPr>
          <w:szCs w:val="24"/>
        </w:rPr>
      </w:pPr>
      <w:r>
        <w:rPr>
          <w:szCs w:val="24"/>
        </w:rPr>
        <w:t xml:space="preserve"> </w:t>
      </w:r>
      <w:r w:rsidRPr="008F016B">
        <w:rPr>
          <w:szCs w:val="24"/>
        </w:rPr>
        <w:t>Katra no Pusēm, kuru Līguma ietvaros ietekmē nepārvarama varas apstākļi, nekavējoties par to informē otru Pusi.</w:t>
      </w:r>
    </w:p>
    <w:p w14:paraId="1AEBD69C" w14:textId="77777777" w:rsidR="00B06A12" w:rsidRPr="008F016B" w:rsidRDefault="00EC0587">
      <w:pPr>
        <w:pStyle w:val="Pamatteksts"/>
        <w:numPr>
          <w:ilvl w:val="1"/>
          <w:numId w:val="4"/>
        </w:numPr>
        <w:rPr>
          <w:szCs w:val="24"/>
        </w:rPr>
      </w:pPr>
      <w:r>
        <w:rPr>
          <w:szCs w:val="24"/>
        </w:rPr>
        <w:t xml:space="preserve"> </w:t>
      </w:r>
      <w:r w:rsidRPr="008F016B">
        <w:rPr>
          <w:szCs w:val="24"/>
        </w:rPr>
        <w:t xml:space="preserve">Šī Līguma </w:t>
      </w:r>
      <w:r w:rsidR="00A1724E">
        <w:rPr>
          <w:szCs w:val="24"/>
        </w:rPr>
        <w:t>7</w:t>
      </w:r>
      <w:r w:rsidRPr="008F016B">
        <w:rPr>
          <w:szCs w:val="24"/>
        </w:rPr>
        <w:t>.1. punktā minēto nepārvaramas apstākļu dēļ iestāšanās gadījumā, Līguma darbības laiks pagarinās par termiņu, ko Puses nosaka ar atsevišķu vienošanos.</w:t>
      </w:r>
    </w:p>
    <w:p w14:paraId="6494D49E" w14:textId="77777777" w:rsidR="00930C49" w:rsidRPr="008F016B" w:rsidRDefault="00EC0587">
      <w:pPr>
        <w:pStyle w:val="Pamatteksts"/>
        <w:numPr>
          <w:ilvl w:val="1"/>
          <w:numId w:val="4"/>
        </w:numPr>
        <w:rPr>
          <w:szCs w:val="24"/>
        </w:rPr>
      </w:pPr>
      <w:r>
        <w:rPr>
          <w:szCs w:val="24"/>
        </w:rPr>
        <w:t xml:space="preserve"> </w:t>
      </w:r>
      <w:r w:rsidRPr="008F016B">
        <w:rPr>
          <w:szCs w:val="24"/>
        </w:rPr>
        <w:t xml:space="preserve">Ja Līguma </w:t>
      </w:r>
      <w:r w:rsidR="00A1724E">
        <w:rPr>
          <w:szCs w:val="24"/>
        </w:rPr>
        <w:t>7</w:t>
      </w:r>
      <w:r w:rsidRPr="008F016B">
        <w:rPr>
          <w:szCs w:val="24"/>
        </w:rPr>
        <w:t>.1. punktā minētie nepārvaramas varas apstākļi turpinās ilgāk nekā 30 (trīsdesmit) kalendārās dienas, Puses kopīgi risina jautājumu par Līguma turpmāko izpildi vai izbeigšanu. Līguma izbeigšanas gadījumā, kuras pamats ir nepārvarama vara, nevienai no Pusēm nav tiesības prasīt zaudējumu atlīdzību.</w:t>
      </w:r>
    </w:p>
    <w:p w14:paraId="3CADA936" w14:textId="77777777" w:rsidR="005956D2" w:rsidRPr="008F016B" w:rsidRDefault="005956D2" w:rsidP="005956D2">
      <w:pPr>
        <w:pStyle w:val="Pamatteksts"/>
        <w:ind w:left="360"/>
        <w:rPr>
          <w:szCs w:val="24"/>
        </w:rPr>
      </w:pPr>
    </w:p>
    <w:p w14:paraId="6D414119" w14:textId="29652FCC" w:rsidR="005956D2" w:rsidRPr="008F016B" w:rsidRDefault="005956D2" w:rsidP="00312405">
      <w:pPr>
        <w:pStyle w:val="Sarakstarindkopa"/>
        <w:numPr>
          <w:ilvl w:val="0"/>
          <w:numId w:val="7"/>
        </w:numPr>
        <w:spacing w:after="0"/>
        <w:jc w:val="center"/>
        <w:rPr>
          <w:rFonts w:ascii="Times New Roman" w:hAnsi="Times New Roman"/>
          <w:b/>
          <w:sz w:val="24"/>
          <w:szCs w:val="24"/>
        </w:rPr>
      </w:pPr>
      <w:r w:rsidRPr="008F016B">
        <w:rPr>
          <w:rFonts w:ascii="Times New Roman" w:hAnsi="Times New Roman"/>
          <w:b/>
          <w:sz w:val="24"/>
          <w:szCs w:val="24"/>
        </w:rPr>
        <w:t>LĪGUMA GROZĪŠANA UN IZBEIGŠANA</w:t>
      </w:r>
    </w:p>
    <w:p w14:paraId="7B6B5D08" w14:textId="77777777" w:rsidR="005956D2" w:rsidRPr="00EC0587" w:rsidRDefault="00EC0587" w:rsidP="00312405">
      <w:pPr>
        <w:numPr>
          <w:ilvl w:val="1"/>
          <w:numId w:val="7"/>
        </w:numPr>
        <w:spacing w:after="0" w:line="240" w:lineRule="auto"/>
        <w:jc w:val="both"/>
        <w:rPr>
          <w:rFonts w:ascii="Times New Roman" w:hAnsi="Times New Roman"/>
          <w:sz w:val="24"/>
          <w:szCs w:val="24"/>
        </w:rPr>
      </w:pPr>
      <w:r>
        <w:rPr>
          <w:rFonts w:ascii="Times New Roman" w:hAnsi="Times New Roman"/>
          <w:sz w:val="24"/>
          <w:szCs w:val="24"/>
        </w:rPr>
        <w:t xml:space="preserve"> </w:t>
      </w:r>
      <w:r w:rsidR="005956D2" w:rsidRPr="00EC0587">
        <w:rPr>
          <w:rFonts w:ascii="Times New Roman" w:hAnsi="Times New Roman"/>
          <w:sz w:val="24"/>
          <w:szCs w:val="24"/>
        </w:rPr>
        <w:t>Līdzēju starpā pastāvošās tiesiskās attiecības, to spēkā esamību un izbeigšanos nosaka to starpā noslēgtā darījuma dokumenti, t.i., šī līguma noteikumi un Latvijas Republikas tiesību normas.</w:t>
      </w:r>
    </w:p>
    <w:p w14:paraId="60DCECF9" w14:textId="77777777" w:rsidR="005956D2" w:rsidRPr="00EC0587" w:rsidRDefault="00EC0587">
      <w:pPr>
        <w:numPr>
          <w:ilvl w:val="1"/>
          <w:numId w:val="7"/>
        </w:numPr>
        <w:spacing w:after="0" w:line="240" w:lineRule="auto"/>
        <w:jc w:val="both"/>
        <w:rPr>
          <w:rFonts w:ascii="Times New Roman" w:hAnsi="Times New Roman"/>
          <w:sz w:val="24"/>
          <w:szCs w:val="24"/>
        </w:rPr>
      </w:pPr>
      <w:r>
        <w:rPr>
          <w:rFonts w:ascii="Times New Roman" w:hAnsi="Times New Roman"/>
          <w:sz w:val="24"/>
          <w:szCs w:val="24"/>
        </w:rPr>
        <w:t xml:space="preserve"> </w:t>
      </w:r>
      <w:r w:rsidR="005956D2" w:rsidRPr="00EC0587">
        <w:rPr>
          <w:rFonts w:ascii="Times New Roman" w:hAnsi="Times New Roman"/>
          <w:sz w:val="24"/>
          <w:szCs w:val="24"/>
        </w:rPr>
        <w:t>Pasūtītājs var vienpusēji atkāpties no Līguma, par to rakstveidā paziņojot Izpildītājam 5 (piecas) darba dienas iepriekš, ja Izpildītājs:</w:t>
      </w:r>
    </w:p>
    <w:p w14:paraId="167BEA0C" w14:textId="7684E019" w:rsidR="005956D2" w:rsidRPr="00EC0587" w:rsidRDefault="005956D2">
      <w:pPr>
        <w:numPr>
          <w:ilvl w:val="2"/>
          <w:numId w:val="7"/>
        </w:numPr>
        <w:tabs>
          <w:tab w:val="left" w:pos="1276"/>
        </w:tabs>
        <w:spacing w:after="0" w:line="240" w:lineRule="auto"/>
        <w:contextualSpacing/>
        <w:jc w:val="both"/>
        <w:rPr>
          <w:rFonts w:ascii="Times New Roman" w:hAnsi="Times New Roman"/>
          <w:sz w:val="24"/>
          <w:szCs w:val="24"/>
        </w:rPr>
      </w:pPr>
      <w:r w:rsidRPr="00EC0587">
        <w:rPr>
          <w:rFonts w:ascii="Times New Roman" w:hAnsi="Times New Roman"/>
          <w:sz w:val="24"/>
          <w:szCs w:val="24"/>
        </w:rPr>
        <w:t>savas vainas dēļ kavē Pakalpojuma darba uzsākšanas termiņu ilgāk par 5</w:t>
      </w:r>
      <w:r w:rsidR="00675368">
        <w:rPr>
          <w:rFonts w:ascii="Times New Roman" w:hAnsi="Times New Roman"/>
          <w:sz w:val="24"/>
          <w:szCs w:val="24"/>
        </w:rPr>
        <w:t xml:space="preserve"> (piecas)</w:t>
      </w:r>
      <w:r w:rsidRPr="00EC0587">
        <w:rPr>
          <w:rFonts w:ascii="Times New Roman" w:hAnsi="Times New Roman"/>
          <w:sz w:val="24"/>
          <w:szCs w:val="24"/>
        </w:rPr>
        <w:t xml:space="preserve"> darba dienām;</w:t>
      </w:r>
    </w:p>
    <w:p w14:paraId="2ACE7CD1" w14:textId="77777777" w:rsidR="005956D2" w:rsidRPr="00EC0587" w:rsidRDefault="005956D2">
      <w:pPr>
        <w:numPr>
          <w:ilvl w:val="2"/>
          <w:numId w:val="7"/>
        </w:numPr>
        <w:tabs>
          <w:tab w:val="left" w:pos="1276"/>
        </w:tabs>
        <w:spacing w:after="0" w:line="240" w:lineRule="auto"/>
        <w:jc w:val="both"/>
        <w:rPr>
          <w:rFonts w:ascii="Times New Roman" w:hAnsi="Times New Roman"/>
          <w:sz w:val="24"/>
          <w:szCs w:val="24"/>
        </w:rPr>
      </w:pPr>
      <w:r w:rsidRPr="00EC0587">
        <w:rPr>
          <w:rFonts w:ascii="Times New Roman" w:hAnsi="Times New Roman"/>
          <w:sz w:val="24"/>
          <w:szCs w:val="24"/>
        </w:rPr>
        <w:t>savas vainas dēļ kavē Līgumā noteikto Pakalpojuma darba izpildes termiņu ilgāk par 5 (piecas)</w:t>
      </w:r>
      <w:r w:rsidRPr="00EC0587">
        <w:rPr>
          <w:rFonts w:ascii="Times New Roman" w:hAnsi="Times New Roman"/>
          <w:color w:val="000000"/>
          <w:sz w:val="24"/>
          <w:szCs w:val="24"/>
        </w:rPr>
        <w:t xml:space="preserve"> </w:t>
      </w:r>
      <w:r w:rsidRPr="00EC0587">
        <w:rPr>
          <w:rFonts w:ascii="Times New Roman" w:hAnsi="Times New Roman"/>
          <w:sz w:val="24"/>
          <w:szCs w:val="24"/>
        </w:rPr>
        <w:t>kalendāra dienām;</w:t>
      </w:r>
    </w:p>
    <w:p w14:paraId="4E972914" w14:textId="77777777" w:rsidR="005956D2" w:rsidRPr="00EC0587" w:rsidRDefault="005956D2">
      <w:pPr>
        <w:numPr>
          <w:ilvl w:val="2"/>
          <w:numId w:val="7"/>
        </w:numPr>
        <w:tabs>
          <w:tab w:val="left" w:pos="1276"/>
        </w:tabs>
        <w:spacing w:after="0" w:line="240" w:lineRule="auto"/>
        <w:jc w:val="both"/>
        <w:rPr>
          <w:rFonts w:ascii="Times New Roman" w:hAnsi="Times New Roman"/>
          <w:sz w:val="24"/>
          <w:szCs w:val="24"/>
        </w:rPr>
      </w:pPr>
      <w:r w:rsidRPr="00EC0587">
        <w:rPr>
          <w:rFonts w:ascii="Times New Roman" w:hAnsi="Times New Roman"/>
          <w:sz w:val="24"/>
          <w:szCs w:val="24"/>
        </w:rPr>
        <w:t>ar tiesas lēmumu ir pakļauts maksātnespējas procesam, vai tā darbība tiek izbeigta, pārtraukta vai apturēta;</w:t>
      </w:r>
    </w:p>
    <w:p w14:paraId="180FC53A" w14:textId="77777777" w:rsidR="005956D2" w:rsidRPr="00EC0587" w:rsidRDefault="005956D2">
      <w:pPr>
        <w:numPr>
          <w:ilvl w:val="2"/>
          <w:numId w:val="7"/>
        </w:numPr>
        <w:tabs>
          <w:tab w:val="left" w:pos="1276"/>
        </w:tabs>
        <w:spacing w:after="0" w:line="240" w:lineRule="auto"/>
        <w:jc w:val="both"/>
        <w:rPr>
          <w:rFonts w:ascii="Times New Roman" w:hAnsi="Times New Roman"/>
          <w:sz w:val="24"/>
          <w:szCs w:val="24"/>
        </w:rPr>
      </w:pPr>
      <w:r w:rsidRPr="00EC0587">
        <w:rPr>
          <w:rFonts w:ascii="Times New Roman" w:hAnsi="Times New Roman"/>
          <w:sz w:val="24"/>
          <w:szCs w:val="24"/>
        </w:rPr>
        <w:t>nepilda vai nepienācīgi pilda kādu no Līguma nosacījumiem;</w:t>
      </w:r>
    </w:p>
    <w:p w14:paraId="300DF732" w14:textId="77777777" w:rsidR="005956D2" w:rsidRPr="00EC0587" w:rsidRDefault="005956D2">
      <w:pPr>
        <w:numPr>
          <w:ilvl w:val="2"/>
          <w:numId w:val="7"/>
        </w:numPr>
        <w:tabs>
          <w:tab w:val="left" w:pos="1276"/>
        </w:tabs>
        <w:spacing w:after="0" w:line="240" w:lineRule="auto"/>
        <w:jc w:val="both"/>
        <w:rPr>
          <w:rFonts w:ascii="Times New Roman" w:hAnsi="Times New Roman"/>
          <w:sz w:val="24"/>
          <w:szCs w:val="24"/>
        </w:rPr>
      </w:pPr>
      <w:r w:rsidRPr="00EC0587">
        <w:rPr>
          <w:rFonts w:ascii="Times New Roman" w:hAnsi="Times New Roman"/>
          <w:color w:val="000000"/>
          <w:spacing w:val="-10"/>
          <w:sz w:val="24"/>
          <w:szCs w:val="24"/>
        </w:rPr>
        <w:t>ir zaudējis tiesībspēju turpināt šajā Līgumā noteiktos Pakalpojuma darbus;</w:t>
      </w:r>
    </w:p>
    <w:p w14:paraId="22D10AB0" w14:textId="77777777" w:rsidR="005956D2" w:rsidRPr="00EC0587" w:rsidRDefault="005956D2">
      <w:pPr>
        <w:numPr>
          <w:ilvl w:val="2"/>
          <w:numId w:val="7"/>
        </w:numPr>
        <w:tabs>
          <w:tab w:val="left" w:pos="1276"/>
        </w:tabs>
        <w:spacing w:after="0" w:line="240" w:lineRule="auto"/>
        <w:jc w:val="both"/>
        <w:rPr>
          <w:rFonts w:ascii="Times New Roman" w:hAnsi="Times New Roman"/>
          <w:sz w:val="24"/>
          <w:szCs w:val="24"/>
        </w:rPr>
      </w:pPr>
      <w:r w:rsidRPr="00EC0587">
        <w:rPr>
          <w:rFonts w:ascii="Times New Roman" w:hAnsi="Times New Roman"/>
          <w:sz w:val="24"/>
          <w:szCs w:val="24"/>
        </w:rPr>
        <w:t>Izpildītājs atsakās novērst Pasūtītāja atteikumā pieņemt Pakalpojumu uzrādītos defektus un/vai trūkumus.</w:t>
      </w:r>
    </w:p>
    <w:p w14:paraId="4893CD64" w14:textId="77777777" w:rsidR="005956D2" w:rsidRPr="00EC0587" w:rsidRDefault="00EC0587">
      <w:pPr>
        <w:numPr>
          <w:ilvl w:val="1"/>
          <w:numId w:val="7"/>
        </w:numPr>
        <w:tabs>
          <w:tab w:val="left" w:pos="1276"/>
        </w:tabs>
        <w:spacing w:after="0" w:line="240" w:lineRule="auto"/>
        <w:jc w:val="both"/>
        <w:rPr>
          <w:rFonts w:ascii="Times New Roman" w:hAnsi="Times New Roman"/>
          <w:sz w:val="24"/>
          <w:szCs w:val="24"/>
        </w:rPr>
      </w:pPr>
      <w:r>
        <w:rPr>
          <w:rFonts w:ascii="Times New Roman" w:hAnsi="Times New Roman"/>
          <w:sz w:val="24"/>
          <w:szCs w:val="24"/>
        </w:rPr>
        <w:t xml:space="preserve"> </w:t>
      </w:r>
      <w:r w:rsidR="005956D2" w:rsidRPr="00EC0587">
        <w:rPr>
          <w:rFonts w:ascii="Times New Roman" w:hAnsi="Times New Roman"/>
          <w:sz w:val="24"/>
          <w:szCs w:val="24"/>
        </w:rPr>
        <w:t xml:space="preserve">Līgums 8.2. apakšpunktā noteiktajos gadījumos uzskatāms par izbeigtu 7 (septītajā) dienā pēc Pasūtītāja paziņojuma par Līguma izbeigšanu nosūtīšanas dienas. Pasūtītājs paziņojumu par Līguma izbeigšanu nosūta ierakstītā vēstulē. </w:t>
      </w:r>
    </w:p>
    <w:p w14:paraId="693B4BCB" w14:textId="18061CF5" w:rsidR="005956D2" w:rsidRPr="00EC0587" w:rsidRDefault="005956D2">
      <w:pPr>
        <w:numPr>
          <w:ilvl w:val="1"/>
          <w:numId w:val="7"/>
        </w:numPr>
        <w:tabs>
          <w:tab w:val="left" w:pos="1276"/>
        </w:tabs>
        <w:spacing w:after="0" w:line="240" w:lineRule="auto"/>
        <w:jc w:val="both"/>
        <w:rPr>
          <w:rFonts w:ascii="Times New Roman" w:hAnsi="Times New Roman"/>
          <w:sz w:val="24"/>
          <w:szCs w:val="24"/>
        </w:rPr>
      </w:pPr>
      <w:r w:rsidRPr="00EC0587">
        <w:rPr>
          <w:rFonts w:ascii="Times New Roman" w:hAnsi="Times New Roman"/>
          <w:sz w:val="24"/>
          <w:szCs w:val="24"/>
        </w:rPr>
        <w:t xml:space="preserve"> Pasūtītājs vienpusēji izbeidz Līgumu ar Izpildītāju, nemaksājot līgumsodu,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 (atbilstoši Starptautisko un Latvijas Republikas nacionālo sankciju likuma 11.</w:t>
      </w:r>
      <w:r w:rsidRPr="000507CD">
        <w:rPr>
          <w:rFonts w:ascii="Times New Roman" w:hAnsi="Times New Roman"/>
          <w:sz w:val="24"/>
          <w:szCs w:val="24"/>
          <w:vertAlign w:val="superscript"/>
        </w:rPr>
        <w:t>1</w:t>
      </w:r>
      <w:r w:rsidRPr="00EC0587">
        <w:rPr>
          <w:rFonts w:ascii="Times New Roman" w:hAnsi="Times New Roman"/>
          <w:sz w:val="24"/>
          <w:szCs w:val="24"/>
        </w:rPr>
        <w:t xml:space="preserve"> panta</w:t>
      </w:r>
      <w:r w:rsidR="000507CD">
        <w:rPr>
          <w:rFonts w:ascii="Times New Roman" w:hAnsi="Times New Roman"/>
          <w:sz w:val="24"/>
          <w:szCs w:val="24"/>
        </w:rPr>
        <w:t xml:space="preserve"> piektajai daļai</w:t>
      </w:r>
      <w:r w:rsidRPr="00EC0587">
        <w:rPr>
          <w:rFonts w:ascii="Times New Roman" w:hAnsi="Times New Roman"/>
          <w:sz w:val="24"/>
          <w:szCs w:val="24"/>
        </w:rPr>
        <w:t>).</w:t>
      </w:r>
    </w:p>
    <w:p w14:paraId="22D79C1D" w14:textId="77777777" w:rsidR="005956D2" w:rsidRPr="00EC0587" w:rsidRDefault="00EC0587">
      <w:pPr>
        <w:pStyle w:val="Pamatteksts"/>
        <w:numPr>
          <w:ilvl w:val="1"/>
          <w:numId w:val="7"/>
        </w:numPr>
        <w:rPr>
          <w:szCs w:val="24"/>
        </w:rPr>
      </w:pPr>
      <w:r>
        <w:rPr>
          <w:szCs w:val="24"/>
        </w:rPr>
        <w:t xml:space="preserve"> </w:t>
      </w:r>
      <w:r w:rsidR="005956D2" w:rsidRPr="00EC0587">
        <w:rPr>
          <w:szCs w:val="24"/>
        </w:rPr>
        <w:t>Puses var izbeigt Līgumu, par to rakstiski vienojoties.</w:t>
      </w:r>
    </w:p>
    <w:p w14:paraId="448CD78E" w14:textId="77777777" w:rsidR="00F83666" w:rsidRPr="008F016B" w:rsidRDefault="00F83666" w:rsidP="006B73F8">
      <w:pPr>
        <w:pStyle w:val="Pamatteksts"/>
        <w:rPr>
          <w:szCs w:val="24"/>
        </w:rPr>
      </w:pPr>
    </w:p>
    <w:p w14:paraId="6A364650" w14:textId="77777777" w:rsidR="00930C49" w:rsidRPr="008F016B" w:rsidRDefault="00000000">
      <w:pPr>
        <w:pStyle w:val="Pamatteksts"/>
        <w:numPr>
          <w:ilvl w:val="0"/>
          <w:numId w:val="7"/>
        </w:numPr>
        <w:jc w:val="center"/>
        <w:rPr>
          <w:b/>
          <w:szCs w:val="24"/>
        </w:rPr>
      </w:pPr>
      <w:r w:rsidRPr="008F016B">
        <w:rPr>
          <w:b/>
          <w:szCs w:val="24"/>
        </w:rPr>
        <w:t>CITI NOTEIKUMI</w:t>
      </w:r>
    </w:p>
    <w:p w14:paraId="4A1A3529" w14:textId="77777777" w:rsidR="00675368" w:rsidRDefault="00EC0587">
      <w:pPr>
        <w:pStyle w:val="Pamatteksts"/>
        <w:numPr>
          <w:ilvl w:val="1"/>
          <w:numId w:val="7"/>
        </w:numPr>
        <w:rPr>
          <w:szCs w:val="24"/>
        </w:rPr>
      </w:pPr>
      <w:r>
        <w:rPr>
          <w:szCs w:val="24"/>
        </w:rPr>
        <w:t xml:space="preserve"> </w:t>
      </w:r>
      <w:r w:rsidRPr="008F016B">
        <w:rPr>
          <w:szCs w:val="24"/>
        </w:rPr>
        <w:t>Šis Līgums stājas spēkā ar parakstīšanas brīdi un darbojas līdz Pušu saistību pilnīgai izpildei.</w:t>
      </w:r>
      <w:r w:rsidR="008F016B" w:rsidRPr="00F33AC8">
        <w:rPr>
          <w:szCs w:val="24"/>
        </w:rPr>
        <w:t xml:space="preserve"> </w:t>
      </w:r>
    </w:p>
    <w:p w14:paraId="57636ADA" w14:textId="77777777" w:rsidR="00675368" w:rsidRPr="00675368" w:rsidRDefault="00EC0587">
      <w:pPr>
        <w:pStyle w:val="Pamatteksts"/>
        <w:numPr>
          <w:ilvl w:val="1"/>
          <w:numId w:val="7"/>
        </w:numPr>
        <w:rPr>
          <w:szCs w:val="24"/>
        </w:rPr>
      </w:pPr>
      <w:r w:rsidRPr="00675368">
        <w:rPr>
          <w:szCs w:val="24"/>
        </w:rPr>
        <w:t>Puses ir atbildīgas viena otrai par Līguma saistību pienācīgu nepildīšanu saskaņā ar LR normatīvajiem aktiem.</w:t>
      </w:r>
      <w:r w:rsidR="00675368" w:rsidRPr="00675368">
        <w:rPr>
          <w:rFonts w:eastAsiaTheme="minorHAnsi"/>
          <w:kern w:val="2"/>
          <w:sz w:val="23"/>
          <w:szCs w:val="23"/>
          <w:highlight w:val="yellow"/>
          <w14:ligatures w14:val="standardContextual"/>
        </w:rPr>
        <w:t xml:space="preserve"> </w:t>
      </w:r>
    </w:p>
    <w:p w14:paraId="57A81106" w14:textId="014786A1" w:rsidR="00B06A12" w:rsidRPr="00675368" w:rsidRDefault="00675368">
      <w:pPr>
        <w:pStyle w:val="Pamatteksts"/>
        <w:numPr>
          <w:ilvl w:val="1"/>
          <w:numId w:val="7"/>
        </w:numPr>
        <w:rPr>
          <w:szCs w:val="24"/>
        </w:rPr>
      </w:pPr>
      <w:r w:rsidRPr="00675368">
        <w:rPr>
          <w:rFonts w:eastAsiaTheme="minorHAnsi"/>
          <w:kern w:val="2"/>
          <w:szCs w:val="24"/>
          <w14:ligatures w14:val="standardContextual"/>
        </w:rPr>
        <w:t>Puses personas datus apstrādā atbilstoši Vispārīgās datu aizsardzības regulas prasībām  un citu Latvijas Republikā spēkā esošo normatīvo aktu prasībām ar mērķi nodrošināt Līguma izpildi. Puse, veicot otras puses personas datu apstrādi ir atbildīga par šo personas datu aizsardzību atbilstoši Vispārīgās datu aizsardzības regulas prasībām  un citu Latvijas Republikā spēkā esošo normatīvo aktu prasībām.</w:t>
      </w:r>
    </w:p>
    <w:p w14:paraId="65A1EC7E" w14:textId="77777777" w:rsidR="00B06A12" w:rsidRPr="008F016B" w:rsidRDefault="00EC0587">
      <w:pPr>
        <w:pStyle w:val="Pamatteksts"/>
        <w:numPr>
          <w:ilvl w:val="1"/>
          <w:numId w:val="7"/>
        </w:numPr>
        <w:ind w:left="446" w:hanging="446"/>
        <w:rPr>
          <w:szCs w:val="24"/>
        </w:rPr>
      </w:pPr>
      <w:r>
        <w:rPr>
          <w:szCs w:val="24"/>
        </w:rPr>
        <w:lastRenderedPageBreak/>
        <w:t xml:space="preserve"> </w:t>
      </w:r>
      <w:r w:rsidRPr="008F016B">
        <w:rPr>
          <w:szCs w:val="24"/>
        </w:rPr>
        <w:t xml:space="preserve">Pusēm savlaicīgi, bet ne vēlāk kā 3 (trīs) darba dienu laikā jāinformē otra Puse par jebkurām izmaiņām saimnieciskajā darbībā, t.sk. par juridiskās adreses vai bankas konta nomaiņu, par reģistrēšanu vai izslēgšanu no Valsts ieņēmumu dienesta ar pievienotās vērtības nodokli apliekamo personu reģistra, kā arī par saimnieciskās darbības apturēšanu, maksātnespējas vai bankrota procedūras uzsākšanu. </w:t>
      </w:r>
    </w:p>
    <w:p w14:paraId="0FFA8B66" w14:textId="77777777" w:rsidR="00B06A12" w:rsidRPr="008F016B" w:rsidRDefault="00EC0587">
      <w:pPr>
        <w:pStyle w:val="Pamatteksts"/>
        <w:numPr>
          <w:ilvl w:val="1"/>
          <w:numId w:val="7"/>
        </w:numPr>
        <w:ind w:left="446" w:hanging="446"/>
        <w:rPr>
          <w:szCs w:val="24"/>
        </w:rPr>
      </w:pPr>
      <w:r>
        <w:rPr>
          <w:szCs w:val="24"/>
        </w:rPr>
        <w:t xml:space="preserve"> </w:t>
      </w:r>
      <w:r w:rsidRPr="008F016B">
        <w:rPr>
          <w:szCs w:val="24"/>
        </w:rPr>
        <w:t>Jautājumus, kuri nav atrisināti Līgumā, Puses risina, pamatojoties uz LR Civillikumu un citiem LR normatīvajiem aktiem.</w:t>
      </w:r>
    </w:p>
    <w:p w14:paraId="19C27191" w14:textId="77777777" w:rsidR="00B06A12" w:rsidRPr="008F016B" w:rsidRDefault="00000000">
      <w:pPr>
        <w:pStyle w:val="Pamatteksts"/>
        <w:numPr>
          <w:ilvl w:val="1"/>
          <w:numId w:val="7"/>
        </w:numPr>
        <w:ind w:left="446" w:hanging="446"/>
        <w:rPr>
          <w:szCs w:val="24"/>
        </w:rPr>
      </w:pPr>
      <w:r w:rsidRPr="008F016B">
        <w:rPr>
          <w:szCs w:val="24"/>
        </w:rPr>
        <w:t>Visas izmaiņas un papildinājumi šajā Līgumā ir spēkā tikai tad, ja ir noformēti rakstveidā un ir abu Pušu parakstīti.</w:t>
      </w:r>
    </w:p>
    <w:p w14:paraId="538B9347" w14:textId="5560A055" w:rsidR="005956D2" w:rsidRPr="008F016B" w:rsidRDefault="00EC0587">
      <w:pPr>
        <w:numPr>
          <w:ilvl w:val="1"/>
          <w:numId w:val="7"/>
        </w:numPr>
        <w:tabs>
          <w:tab w:val="left" w:pos="567"/>
        </w:tabs>
        <w:spacing w:after="0" w:line="240" w:lineRule="auto"/>
        <w:jc w:val="both"/>
        <w:rPr>
          <w:rFonts w:ascii="Times New Roman" w:hAnsi="Times New Roman"/>
          <w:sz w:val="24"/>
          <w:szCs w:val="24"/>
        </w:rPr>
      </w:pPr>
      <w:r>
        <w:rPr>
          <w:rFonts w:ascii="Times New Roman" w:hAnsi="Times New Roman"/>
          <w:sz w:val="24"/>
          <w:szCs w:val="24"/>
        </w:rPr>
        <w:t xml:space="preserve"> </w:t>
      </w:r>
      <w:r w:rsidR="005956D2" w:rsidRPr="008F016B">
        <w:rPr>
          <w:rFonts w:ascii="Times New Roman" w:hAnsi="Times New Roman"/>
          <w:sz w:val="24"/>
          <w:szCs w:val="24"/>
        </w:rPr>
        <w:t xml:space="preserve">Jebkurš strīds, prasība, kas izriet no šī </w:t>
      </w:r>
      <w:r w:rsidR="004624C4" w:rsidRPr="008F016B">
        <w:rPr>
          <w:rFonts w:ascii="Times New Roman" w:hAnsi="Times New Roman"/>
          <w:sz w:val="24"/>
          <w:szCs w:val="24"/>
        </w:rPr>
        <w:t>L</w:t>
      </w:r>
      <w:r w:rsidR="005956D2" w:rsidRPr="008F016B">
        <w:rPr>
          <w:rFonts w:ascii="Times New Roman" w:hAnsi="Times New Roman"/>
          <w:sz w:val="24"/>
          <w:szCs w:val="24"/>
        </w:rPr>
        <w:t xml:space="preserve">īguma, skar šo </w:t>
      </w:r>
      <w:r w:rsidR="004624C4" w:rsidRPr="008F016B">
        <w:rPr>
          <w:rFonts w:ascii="Times New Roman" w:hAnsi="Times New Roman"/>
          <w:sz w:val="24"/>
          <w:szCs w:val="24"/>
        </w:rPr>
        <w:t>L</w:t>
      </w:r>
      <w:r w:rsidR="005956D2" w:rsidRPr="008F016B">
        <w:rPr>
          <w:rFonts w:ascii="Times New Roman" w:hAnsi="Times New Roman"/>
          <w:sz w:val="24"/>
          <w:szCs w:val="24"/>
        </w:rPr>
        <w:t xml:space="preserve">īgumu, šī </w:t>
      </w:r>
      <w:r w:rsidR="004624C4" w:rsidRPr="008F016B">
        <w:rPr>
          <w:rFonts w:ascii="Times New Roman" w:hAnsi="Times New Roman"/>
          <w:sz w:val="24"/>
          <w:szCs w:val="24"/>
        </w:rPr>
        <w:t>L</w:t>
      </w:r>
      <w:r w:rsidR="005956D2" w:rsidRPr="008F016B">
        <w:rPr>
          <w:rFonts w:ascii="Times New Roman" w:hAnsi="Times New Roman"/>
          <w:sz w:val="24"/>
          <w:szCs w:val="24"/>
        </w:rPr>
        <w:t xml:space="preserve">īguma grozīšana – pārkāpšana, izbeigšana, likumība, spēkā esamība vai iztulkošana (interpretācija), tiek risināta sarunu ceļā. Ja </w:t>
      </w:r>
      <w:r w:rsidR="004624C4" w:rsidRPr="008F016B">
        <w:rPr>
          <w:rFonts w:ascii="Times New Roman" w:hAnsi="Times New Roman"/>
          <w:sz w:val="24"/>
          <w:szCs w:val="24"/>
        </w:rPr>
        <w:t>Puse</w:t>
      </w:r>
      <w:r w:rsidR="005956D2" w:rsidRPr="008F016B">
        <w:rPr>
          <w:rFonts w:ascii="Times New Roman" w:hAnsi="Times New Roman"/>
          <w:sz w:val="24"/>
          <w:szCs w:val="24"/>
        </w:rPr>
        <w:t xml:space="preserve"> nevar atrisināt strīdu sarunu ceļā, tas tiek izšķirts Latvijas Republikas </w:t>
      </w:r>
      <w:r w:rsidR="00675368">
        <w:rPr>
          <w:rFonts w:ascii="Times New Roman" w:hAnsi="Times New Roman"/>
          <w:sz w:val="24"/>
          <w:szCs w:val="24"/>
        </w:rPr>
        <w:t xml:space="preserve">normatīvajos aktos </w:t>
      </w:r>
      <w:r w:rsidR="005956D2" w:rsidRPr="008F016B">
        <w:rPr>
          <w:rFonts w:ascii="Times New Roman" w:hAnsi="Times New Roman"/>
          <w:sz w:val="24"/>
          <w:szCs w:val="24"/>
        </w:rPr>
        <w:t>paredzētajā kārtībā.</w:t>
      </w:r>
    </w:p>
    <w:p w14:paraId="2C9DEF33" w14:textId="474C7F65" w:rsidR="00B06A12" w:rsidRPr="008F016B" w:rsidRDefault="00EC0587">
      <w:pPr>
        <w:pStyle w:val="Pamatteksts"/>
        <w:numPr>
          <w:ilvl w:val="1"/>
          <w:numId w:val="7"/>
        </w:numPr>
        <w:ind w:left="446" w:hanging="446"/>
        <w:rPr>
          <w:szCs w:val="24"/>
        </w:rPr>
      </w:pPr>
      <w:r>
        <w:rPr>
          <w:szCs w:val="24"/>
        </w:rPr>
        <w:t xml:space="preserve"> </w:t>
      </w:r>
      <w:r w:rsidRPr="008F016B">
        <w:rPr>
          <w:szCs w:val="24"/>
        </w:rPr>
        <w:t xml:space="preserve">Līgums </w:t>
      </w:r>
      <w:r w:rsidR="00216EAD" w:rsidRPr="008F016B">
        <w:rPr>
          <w:szCs w:val="24"/>
        </w:rPr>
        <w:t>sagatavots</w:t>
      </w:r>
      <w:r w:rsidRPr="008F016B">
        <w:rPr>
          <w:szCs w:val="24"/>
        </w:rPr>
        <w:t xml:space="preserve"> un parakstīts </w:t>
      </w:r>
      <w:r w:rsidR="00675368" w:rsidRPr="008F016B">
        <w:rPr>
          <w:szCs w:val="24"/>
        </w:rPr>
        <w:t xml:space="preserve">uz ______ lapām </w:t>
      </w:r>
      <w:r w:rsidR="00675368">
        <w:rPr>
          <w:szCs w:val="24"/>
        </w:rPr>
        <w:t>(</w:t>
      </w:r>
      <w:r w:rsidR="00675368" w:rsidRPr="00675368">
        <w:rPr>
          <w:i/>
          <w:iCs/>
          <w:szCs w:val="24"/>
        </w:rPr>
        <w:t>neieskaitot pielikumus</w:t>
      </w:r>
      <w:r w:rsidR="00675368">
        <w:rPr>
          <w:szCs w:val="24"/>
        </w:rPr>
        <w:t xml:space="preserve">) </w:t>
      </w:r>
      <w:r w:rsidR="00306843" w:rsidRPr="008F016B">
        <w:rPr>
          <w:szCs w:val="24"/>
        </w:rPr>
        <w:t>ar drošu elektronisko parakstu un satur</w:t>
      </w:r>
      <w:r w:rsidR="00216EAD" w:rsidRPr="008F016B">
        <w:rPr>
          <w:szCs w:val="24"/>
        </w:rPr>
        <w:t xml:space="preserve"> </w:t>
      </w:r>
      <w:r w:rsidR="00306843" w:rsidRPr="008F016B">
        <w:rPr>
          <w:szCs w:val="24"/>
        </w:rPr>
        <w:t>laika zīmogu.</w:t>
      </w:r>
      <w:r w:rsidR="00675368">
        <w:rPr>
          <w:szCs w:val="24"/>
        </w:rPr>
        <w:t xml:space="preserve"> Katra Puse glabā līguma eksemplāru elektroniskā dokumenta formā.</w:t>
      </w:r>
    </w:p>
    <w:p w14:paraId="41EE3A4A" w14:textId="77777777" w:rsidR="00306843" w:rsidRPr="008F016B" w:rsidRDefault="00EC0587">
      <w:pPr>
        <w:pStyle w:val="Pamatteksts"/>
        <w:numPr>
          <w:ilvl w:val="1"/>
          <w:numId w:val="7"/>
        </w:numPr>
        <w:ind w:left="446" w:hanging="446"/>
        <w:rPr>
          <w:szCs w:val="24"/>
        </w:rPr>
      </w:pPr>
      <w:r>
        <w:rPr>
          <w:szCs w:val="24"/>
        </w:rPr>
        <w:t xml:space="preserve"> </w:t>
      </w:r>
      <w:r w:rsidRPr="008F016B">
        <w:rPr>
          <w:szCs w:val="24"/>
        </w:rPr>
        <w:t xml:space="preserve">Līgumam pievienotie pielikumi ir </w:t>
      </w:r>
      <w:r w:rsidR="00B14E9D" w:rsidRPr="008F016B">
        <w:rPr>
          <w:szCs w:val="24"/>
        </w:rPr>
        <w:t>neatņemamas sastāvdaļas.</w:t>
      </w:r>
    </w:p>
    <w:p w14:paraId="62DDA754" w14:textId="77777777" w:rsidR="00961591" w:rsidRDefault="00EC0587">
      <w:pPr>
        <w:pStyle w:val="Pamatteksts"/>
        <w:numPr>
          <w:ilvl w:val="1"/>
          <w:numId w:val="7"/>
        </w:numPr>
        <w:ind w:left="446" w:hanging="446"/>
        <w:rPr>
          <w:szCs w:val="24"/>
        </w:rPr>
      </w:pPr>
      <w:r>
        <w:rPr>
          <w:szCs w:val="24"/>
        </w:rPr>
        <w:t xml:space="preserve"> </w:t>
      </w:r>
      <w:r w:rsidRPr="008F016B">
        <w:rPr>
          <w:szCs w:val="24"/>
        </w:rPr>
        <w:t xml:space="preserve">Līgumam ir pievienoti šādi pielikumi: </w:t>
      </w:r>
    </w:p>
    <w:p w14:paraId="6A6F6F5A" w14:textId="64BB8536" w:rsidR="006B73F8" w:rsidRDefault="00EC0587" w:rsidP="00961591">
      <w:pPr>
        <w:pStyle w:val="Pamatteksts"/>
        <w:ind w:left="446"/>
        <w:rPr>
          <w:i/>
          <w:iCs/>
          <w:szCs w:val="24"/>
        </w:rPr>
      </w:pPr>
      <w:r w:rsidRPr="008F016B">
        <w:rPr>
          <w:szCs w:val="24"/>
        </w:rPr>
        <w:t xml:space="preserve">finanšu un tehniskais piedāvājums uz </w:t>
      </w:r>
      <w:r w:rsidR="00F33AC8">
        <w:rPr>
          <w:szCs w:val="24"/>
        </w:rPr>
        <w:t>___</w:t>
      </w:r>
      <w:r w:rsidRPr="008F016B">
        <w:rPr>
          <w:szCs w:val="24"/>
        </w:rPr>
        <w:t xml:space="preserve"> (</w:t>
      </w:r>
      <w:r w:rsidR="00F33AC8">
        <w:rPr>
          <w:szCs w:val="24"/>
        </w:rPr>
        <w:t>___</w:t>
      </w:r>
      <w:r w:rsidRPr="008F016B">
        <w:rPr>
          <w:szCs w:val="24"/>
        </w:rPr>
        <w:t>) lapām</w:t>
      </w:r>
      <w:r w:rsidR="00216EAD" w:rsidRPr="008F016B">
        <w:rPr>
          <w:szCs w:val="24"/>
        </w:rPr>
        <w:t xml:space="preserve"> elektroniskā dokumenta formā</w:t>
      </w:r>
      <w:r w:rsidR="00961591">
        <w:rPr>
          <w:szCs w:val="24"/>
        </w:rPr>
        <w:t xml:space="preserve"> </w:t>
      </w:r>
      <w:r w:rsidR="00961591" w:rsidRPr="00961591">
        <w:rPr>
          <w:i/>
          <w:iCs/>
          <w:szCs w:val="24"/>
        </w:rPr>
        <w:t>(pielikumu skaits tiks precizēts).</w:t>
      </w:r>
    </w:p>
    <w:p w14:paraId="54506D1E" w14:textId="77777777" w:rsidR="00961591" w:rsidRPr="00961591" w:rsidRDefault="00961591" w:rsidP="00961591">
      <w:pPr>
        <w:pStyle w:val="Pamatteksts"/>
        <w:ind w:left="446"/>
        <w:rPr>
          <w:i/>
          <w:iCs/>
          <w:szCs w:val="24"/>
        </w:rPr>
      </w:pPr>
    </w:p>
    <w:p w14:paraId="500FC40F" w14:textId="12262022" w:rsidR="00930C49" w:rsidRPr="008F016B" w:rsidRDefault="00000000">
      <w:pPr>
        <w:pStyle w:val="Pamatteksts"/>
        <w:numPr>
          <w:ilvl w:val="0"/>
          <w:numId w:val="7"/>
        </w:numPr>
        <w:jc w:val="center"/>
        <w:rPr>
          <w:b/>
          <w:szCs w:val="24"/>
        </w:rPr>
      </w:pPr>
      <w:r w:rsidRPr="008F016B">
        <w:rPr>
          <w:b/>
          <w:szCs w:val="24"/>
        </w:rPr>
        <w:t>PUŠU REKVIZĪTI</w:t>
      </w:r>
      <w:r w:rsidR="00675368">
        <w:rPr>
          <w:b/>
          <w:szCs w:val="24"/>
        </w:rPr>
        <w:t xml:space="preserve"> UN PARAKSTI</w:t>
      </w:r>
    </w:p>
    <w:p w14:paraId="07E150AA" w14:textId="77777777" w:rsidR="00EB72C6" w:rsidRPr="008F016B" w:rsidRDefault="00EB72C6" w:rsidP="00EB72C6">
      <w:pPr>
        <w:pStyle w:val="Pamatteksts"/>
        <w:ind w:left="360"/>
        <w:rPr>
          <w:b/>
          <w:szCs w:val="24"/>
        </w:rPr>
      </w:pPr>
    </w:p>
    <w:tbl>
      <w:tblPr>
        <w:tblW w:w="9464" w:type="dxa"/>
        <w:tblLook w:val="01E0" w:firstRow="1" w:lastRow="1" w:firstColumn="1" w:lastColumn="1" w:noHBand="0" w:noVBand="0"/>
      </w:tblPr>
      <w:tblGrid>
        <w:gridCol w:w="4503"/>
        <w:gridCol w:w="4961"/>
      </w:tblGrid>
      <w:tr w:rsidR="00680415" w:rsidRPr="008F016B" w14:paraId="4DB7B413" w14:textId="77777777" w:rsidTr="006F0524">
        <w:tc>
          <w:tcPr>
            <w:tcW w:w="4503" w:type="dxa"/>
          </w:tcPr>
          <w:p w14:paraId="69E03BBC" w14:textId="77777777" w:rsidR="00F56C05" w:rsidRPr="008F016B" w:rsidRDefault="00000000" w:rsidP="006B73F8">
            <w:pPr>
              <w:spacing w:after="0" w:line="240" w:lineRule="auto"/>
              <w:rPr>
                <w:rStyle w:val="None"/>
                <w:rFonts w:ascii="Times New Roman" w:hAnsi="Times New Roman"/>
                <w:b/>
                <w:bCs/>
                <w:sz w:val="24"/>
                <w:szCs w:val="24"/>
              </w:rPr>
            </w:pPr>
            <w:r w:rsidRPr="008F016B">
              <w:rPr>
                <w:rStyle w:val="None"/>
                <w:rFonts w:ascii="Times New Roman" w:hAnsi="Times New Roman"/>
                <w:b/>
                <w:bCs/>
                <w:sz w:val="24"/>
                <w:szCs w:val="24"/>
              </w:rPr>
              <w:t>Pasūtītājs:</w:t>
            </w:r>
          </w:p>
          <w:p w14:paraId="5A607B0E" w14:textId="77777777" w:rsidR="00F56C05" w:rsidRPr="008F016B" w:rsidRDefault="00000000" w:rsidP="006B73F8">
            <w:pPr>
              <w:pStyle w:val="Virsraksts3"/>
              <w:keepNext w:val="0"/>
              <w:tabs>
                <w:tab w:val="center" w:pos="4513"/>
                <w:tab w:val="right" w:pos="8666"/>
              </w:tabs>
              <w:suppressAutoHyphens w:val="0"/>
              <w:ind w:left="0" w:firstLine="0"/>
              <w:jc w:val="left"/>
              <w:rPr>
                <w:rStyle w:val="None"/>
                <w:rFonts w:ascii="Times New Roman" w:hAnsi="Times New Roman" w:cs="Times New Roman"/>
                <w:b/>
                <w:bCs/>
              </w:rPr>
            </w:pPr>
            <w:r w:rsidRPr="008F016B">
              <w:rPr>
                <w:rStyle w:val="None"/>
                <w:rFonts w:ascii="Times New Roman" w:hAnsi="Times New Roman" w:cs="Times New Roman"/>
                <w:b/>
                <w:bCs/>
              </w:rPr>
              <w:t xml:space="preserve">Preiļu novada </w:t>
            </w:r>
            <w:r w:rsidR="00B14E9D" w:rsidRPr="008F016B">
              <w:rPr>
                <w:rStyle w:val="None"/>
                <w:rFonts w:ascii="Times New Roman" w:hAnsi="Times New Roman" w:cs="Times New Roman"/>
                <w:b/>
                <w:bCs/>
              </w:rPr>
              <w:t>pašvaldība</w:t>
            </w:r>
          </w:p>
          <w:p w14:paraId="425DA72C" w14:textId="77777777" w:rsidR="0006361C" w:rsidRPr="008F016B" w:rsidRDefault="00000000" w:rsidP="0006361C">
            <w:pPr>
              <w:spacing w:after="0" w:line="240" w:lineRule="auto"/>
              <w:jc w:val="both"/>
              <w:rPr>
                <w:rStyle w:val="None"/>
                <w:rFonts w:ascii="Times New Roman" w:hAnsi="Times New Roman"/>
                <w:sz w:val="24"/>
                <w:szCs w:val="24"/>
              </w:rPr>
            </w:pPr>
            <w:r w:rsidRPr="008F016B">
              <w:rPr>
                <w:rStyle w:val="None"/>
                <w:rFonts w:ascii="Times New Roman" w:hAnsi="Times New Roman"/>
                <w:sz w:val="24"/>
                <w:szCs w:val="24"/>
              </w:rPr>
              <w:t>Reģistrācijas numurs: 90000065720</w:t>
            </w:r>
          </w:p>
          <w:p w14:paraId="1DE309B8" w14:textId="77777777" w:rsidR="00F56C05" w:rsidRPr="008F016B" w:rsidRDefault="00000000" w:rsidP="006B73F8">
            <w:pPr>
              <w:spacing w:after="0" w:line="240" w:lineRule="auto"/>
              <w:rPr>
                <w:rStyle w:val="None"/>
                <w:rFonts w:ascii="Times New Roman" w:hAnsi="Times New Roman"/>
                <w:sz w:val="24"/>
                <w:szCs w:val="24"/>
              </w:rPr>
            </w:pPr>
            <w:r w:rsidRPr="008F016B">
              <w:rPr>
                <w:rStyle w:val="None"/>
                <w:rFonts w:ascii="Times New Roman" w:hAnsi="Times New Roman"/>
                <w:sz w:val="24"/>
                <w:szCs w:val="24"/>
              </w:rPr>
              <w:t xml:space="preserve">Juridiskā adrese: Raiņa bulvāris 19, Preiļi, </w:t>
            </w:r>
          </w:p>
          <w:p w14:paraId="29F89D4E" w14:textId="77777777" w:rsidR="00F56C05" w:rsidRPr="008F016B" w:rsidRDefault="00000000" w:rsidP="006B73F8">
            <w:pPr>
              <w:spacing w:after="0" w:line="240" w:lineRule="auto"/>
              <w:rPr>
                <w:rStyle w:val="None"/>
                <w:rFonts w:ascii="Times New Roman" w:hAnsi="Times New Roman"/>
                <w:sz w:val="24"/>
                <w:szCs w:val="24"/>
              </w:rPr>
            </w:pPr>
            <w:r w:rsidRPr="008F016B">
              <w:rPr>
                <w:rStyle w:val="None"/>
                <w:rFonts w:ascii="Times New Roman" w:hAnsi="Times New Roman"/>
                <w:sz w:val="24"/>
                <w:szCs w:val="24"/>
              </w:rPr>
              <w:t>Preiļu novads, LV-5301</w:t>
            </w:r>
          </w:p>
          <w:p w14:paraId="41B77B6C" w14:textId="77777777" w:rsidR="00F56C05" w:rsidRPr="008F016B" w:rsidRDefault="00000000" w:rsidP="006B73F8">
            <w:pPr>
              <w:pStyle w:val="HTMLiepriekformattais"/>
              <w:tabs>
                <w:tab w:val="clear" w:pos="9160"/>
                <w:tab w:val="clear" w:pos="10076"/>
                <w:tab w:val="clear" w:pos="10992"/>
                <w:tab w:val="clear" w:pos="11908"/>
                <w:tab w:val="clear" w:pos="12824"/>
                <w:tab w:val="clear" w:pos="13740"/>
                <w:tab w:val="clear" w:pos="14656"/>
                <w:tab w:val="left" w:pos="9132"/>
              </w:tabs>
              <w:rPr>
                <w:rStyle w:val="None"/>
                <w:rFonts w:ascii="Times New Roman" w:hAnsi="Times New Roman" w:cs="Times New Roman"/>
                <w:sz w:val="24"/>
                <w:szCs w:val="24"/>
              </w:rPr>
            </w:pPr>
            <w:r w:rsidRPr="008F016B">
              <w:rPr>
                <w:rStyle w:val="None"/>
                <w:rFonts w:ascii="Times New Roman" w:hAnsi="Times New Roman" w:cs="Times New Roman"/>
                <w:sz w:val="24"/>
                <w:szCs w:val="24"/>
              </w:rPr>
              <w:t xml:space="preserve">Banka: A/s SEB banka </w:t>
            </w:r>
          </w:p>
          <w:p w14:paraId="3706C004" w14:textId="77777777" w:rsidR="00F56C05" w:rsidRPr="008F016B" w:rsidRDefault="00000000" w:rsidP="006B73F8">
            <w:pPr>
              <w:pStyle w:val="HTMLiepriekformattais"/>
              <w:tabs>
                <w:tab w:val="clear" w:pos="9160"/>
                <w:tab w:val="clear" w:pos="10076"/>
                <w:tab w:val="clear" w:pos="10992"/>
                <w:tab w:val="clear" w:pos="11908"/>
                <w:tab w:val="clear" w:pos="12824"/>
                <w:tab w:val="clear" w:pos="13740"/>
                <w:tab w:val="clear" w:pos="14656"/>
                <w:tab w:val="left" w:pos="9132"/>
              </w:tabs>
              <w:rPr>
                <w:rStyle w:val="None"/>
                <w:rFonts w:ascii="Times New Roman" w:hAnsi="Times New Roman" w:cs="Times New Roman"/>
                <w:sz w:val="24"/>
                <w:szCs w:val="24"/>
              </w:rPr>
            </w:pPr>
            <w:r w:rsidRPr="008F016B">
              <w:rPr>
                <w:rStyle w:val="None"/>
                <w:rFonts w:ascii="Times New Roman" w:hAnsi="Times New Roman" w:cs="Times New Roman"/>
                <w:sz w:val="24"/>
                <w:szCs w:val="24"/>
              </w:rPr>
              <w:t xml:space="preserve">Kods: UNLALV2X </w:t>
            </w:r>
          </w:p>
          <w:p w14:paraId="190134DE" w14:textId="77777777" w:rsidR="00F56C05" w:rsidRPr="008F016B" w:rsidRDefault="00000000" w:rsidP="006B73F8">
            <w:pPr>
              <w:pStyle w:val="HTMLiepriekformattais"/>
              <w:tabs>
                <w:tab w:val="clear" w:pos="9160"/>
                <w:tab w:val="clear" w:pos="10076"/>
                <w:tab w:val="clear" w:pos="10992"/>
                <w:tab w:val="clear" w:pos="11908"/>
                <w:tab w:val="clear" w:pos="12824"/>
                <w:tab w:val="clear" w:pos="13740"/>
                <w:tab w:val="clear" w:pos="14656"/>
                <w:tab w:val="left" w:pos="9132"/>
              </w:tabs>
              <w:rPr>
                <w:rStyle w:val="None"/>
                <w:rFonts w:ascii="Times New Roman" w:hAnsi="Times New Roman" w:cs="Times New Roman"/>
                <w:sz w:val="24"/>
                <w:szCs w:val="24"/>
              </w:rPr>
            </w:pPr>
            <w:r w:rsidRPr="008F016B">
              <w:rPr>
                <w:rStyle w:val="None"/>
                <w:rFonts w:ascii="Times New Roman" w:hAnsi="Times New Roman" w:cs="Times New Roman"/>
                <w:sz w:val="24"/>
                <w:szCs w:val="24"/>
              </w:rPr>
              <w:t>Konts: LV08UNLA0026000130630</w:t>
            </w:r>
          </w:p>
          <w:p w14:paraId="5E55F333" w14:textId="77777777" w:rsidR="00F51D9C" w:rsidRPr="008F016B" w:rsidRDefault="00F51D9C" w:rsidP="006B73F8">
            <w:pPr>
              <w:spacing w:after="0" w:line="240" w:lineRule="auto"/>
              <w:rPr>
                <w:rStyle w:val="None"/>
                <w:rFonts w:ascii="Times New Roman" w:hAnsi="Times New Roman"/>
                <w:sz w:val="24"/>
                <w:szCs w:val="24"/>
              </w:rPr>
            </w:pPr>
          </w:p>
          <w:p w14:paraId="225FE177" w14:textId="77777777" w:rsidR="000A5680" w:rsidRPr="008F016B" w:rsidRDefault="000A5680" w:rsidP="006B73F8">
            <w:pPr>
              <w:spacing w:after="0" w:line="240" w:lineRule="auto"/>
              <w:rPr>
                <w:rStyle w:val="None"/>
                <w:rFonts w:ascii="Times New Roman" w:hAnsi="Times New Roman"/>
                <w:sz w:val="24"/>
                <w:szCs w:val="24"/>
              </w:rPr>
            </w:pPr>
          </w:p>
          <w:p w14:paraId="53596852" w14:textId="77777777" w:rsidR="00F51D9C" w:rsidRPr="008F016B" w:rsidRDefault="00000000" w:rsidP="006B73F8">
            <w:pPr>
              <w:spacing w:after="0" w:line="240" w:lineRule="auto"/>
              <w:rPr>
                <w:rStyle w:val="None"/>
                <w:rFonts w:ascii="Times New Roman" w:hAnsi="Times New Roman"/>
                <w:sz w:val="24"/>
                <w:szCs w:val="24"/>
              </w:rPr>
            </w:pPr>
            <w:r w:rsidRPr="008F016B">
              <w:rPr>
                <w:rStyle w:val="None"/>
                <w:rFonts w:ascii="Times New Roman" w:hAnsi="Times New Roman"/>
                <w:sz w:val="24"/>
                <w:szCs w:val="24"/>
              </w:rPr>
              <w:t>Domes priekšsēdētājs</w:t>
            </w:r>
          </w:p>
          <w:p w14:paraId="280406AE" w14:textId="5CA81813" w:rsidR="00F56C05" w:rsidRPr="008F016B" w:rsidRDefault="00000000" w:rsidP="006B73F8">
            <w:pPr>
              <w:spacing w:after="0" w:line="240" w:lineRule="auto"/>
              <w:rPr>
                <w:rStyle w:val="None"/>
                <w:rFonts w:ascii="Times New Roman" w:hAnsi="Times New Roman"/>
                <w:sz w:val="24"/>
                <w:szCs w:val="24"/>
              </w:rPr>
            </w:pPr>
            <w:r w:rsidRPr="008F016B">
              <w:rPr>
                <w:rStyle w:val="None"/>
                <w:rFonts w:ascii="Times New Roman" w:hAnsi="Times New Roman"/>
                <w:sz w:val="24"/>
                <w:szCs w:val="24"/>
              </w:rPr>
              <w:t>______________________</w:t>
            </w:r>
            <w:r w:rsidR="00B14E9D" w:rsidRPr="008F016B">
              <w:rPr>
                <w:rStyle w:val="None"/>
                <w:rFonts w:ascii="Times New Roman" w:hAnsi="Times New Roman"/>
                <w:sz w:val="24"/>
                <w:szCs w:val="24"/>
              </w:rPr>
              <w:t xml:space="preserve"> </w:t>
            </w:r>
          </w:p>
          <w:p w14:paraId="3D810279" w14:textId="77777777" w:rsidR="00930C49" w:rsidRPr="008F016B" w:rsidRDefault="00930C49" w:rsidP="006B73F8">
            <w:pPr>
              <w:spacing w:after="0" w:line="240" w:lineRule="auto"/>
              <w:jc w:val="both"/>
              <w:rPr>
                <w:rFonts w:ascii="Times New Roman" w:hAnsi="Times New Roman"/>
                <w:sz w:val="24"/>
                <w:szCs w:val="24"/>
              </w:rPr>
            </w:pPr>
          </w:p>
          <w:p w14:paraId="1948BDD1" w14:textId="77777777" w:rsidR="00930C49" w:rsidRPr="008F016B" w:rsidRDefault="00930C49" w:rsidP="006B73F8">
            <w:pPr>
              <w:spacing w:after="0" w:line="240" w:lineRule="auto"/>
              <w:rPr>
                <w:rFonts w:ascii="Times New Roman" w:hAnsi="Times New Roman"/>
                <w:b/>
                <w:sz w:val="24"/>
                <w:szCs w:val="24"/>
              </w:rPr>
            </w:pPr>
          </w:p>
        </w:tc>
        <w:tc>
          <w:tcPr>
            <w:tcW w:w="4961" w:type="dxa"/>
          </w:tcPr>
          <w:p w14:paraId="16A6B6F2" w14:textId="77777777" w:rsidR="00626845" w:rsidRPr="008F016B" w:rsidRDefault="00000000" w:rsidP="006B73F8">
            <w:pPr>
              <w:tabs>
                <w:tab w:val="left" w:pos="5760"/>
              </w:tabs>
              <w:spacing w:after="0" w:line="240" w:lineRule="auto"/>
              <w:rPr>
                <w:rFonts w:ascii="Times New Roman" w:hAnsi="Times New Roman"/>
                <w:b/>
                <w:bCs/>
                <w:sz w:val="24"/>
                <w:szCs w:val="24"/>
              </w:rPr>
            </w:pPr>
            <w:r w:rsidRPr="008F016B">
              <w:rPr>
                <w:rFonts w:ascii="Times New Roman" w:hAnsi="Times New Roman"/>
                <w:b/>
                <w:bCs/>
                <w:sz w:val="24"/>
                <w:szCs w:val="24"/>
              </w:rPr>
              <w:t>Izpildītājs:</w:t>
            </w:r>
          </w:p>
          <w:p w14:paraId="14C5285A" w14:textId="77777777" w:rsidR="004624C4" w:rsidRPr="008F016B" w:rsidRDefault="004624C4" w:rsidP="00B14E9D">
            <w:pPr>
              <w:spacing w:after="0" w:line="240" w:lineRule="auto"/>
              <w:jc w:val="both"/>
              <w:rPr>
                <w:rFonts w:ascii="Times New Roman" w:hAnsi="Times New Roman"/>
                <w:b/>
                <w:bCs/>
                <w:sz w:val="24"/>
                <w:szCs w:val="24"/>
              </w:rPr>
            </w:pPr>
          </w:p>
          <w:p w14:paraId="6AA9AE47" w14:textId="77777777" w:rsidR="004624C4" w:rsidRPr="008F016B" w:rsidRDefault="004624C4" w:rsidP="00B14E9D">
            <w:pPr>
              <w:spacing w:after="0" w:line="240" w:lineRule="auto"/>
              <w:jc w:val="both"/>
              <w:rPr>
                <w:rFonts w:ascii="Times New Roman" w:hAnsi="Times New Roman"/>
                <w:b/>
                <w:bCs/>
                <w:sz w:val="24"/>
                <w:szCs w:val="24"/>
              </w:rPr>
            </w:pPr>
          </w:p>
          <w:p w14:paraId="0A8FD2BB" w14:textId="77777777" w:rsidR="004624C4" w:rsidRPr="008F016B" w:rsidRDefault="004624C4" w:rsidP="00B14E9D">
            <w:pPr>
              <w:spacing w:after="0" w:line="240" w:lineRule="auto"/>
              <w:jc w:val="both"/>
              <w:rPr>
                <w:rFonts w:ascii="Times New Roman" w:hAnsi="Times New Roman"/>
                <w:b/>
                <w:bCs/>
                <w:sz w:val="24"/>
                <w:szCs w:val="24"/>
              </w:rPr>
            </w:pPr>
          </w:p>
          <w:p w14:paraId="4A9409DA" w14:textId="77777777" w:rsidR="004624C4" w:rsidRPr="008F016B" w:rsidRDefault="004624C4" w:rsidP="00B14E9D">
            <w:pPr>
              <w:spacing w:after="0" w:line="240" w:lineRule="auto"/>
              <w:jc w:val="both"/>
              <w:rPr>
                <w:rFonts w:ascii="Times New Roman" w:hAnsi="Times New Roman"/>
                <w:b/>
                <w:bCs/>
                <w:sz w:val="24"/>
                <w:szCs w:val="24"/>
              </w:rPr>
            </w:pPr>
          </w:p>
          <w:p w14:paraId="2C4AD9B2" w14:textId="77777777" w:rsidR="004624C4" w:rsidRPr="008F016B" w:rsidRDefault="004624C4" w:rsidP="00B14E9D">
            <w:pPr>
              <w:spacing w:after="0" w:line="240" w:lineRule="auto"/>
              <w:jc w:val="both"/>
              <w:rPr>
                <w:rFonts w:ascii="Times New Roman" w:hAnsi="Times New Roman"/>
                <w:b/>
                <w:bCs/>
                <w:sz w:val="24"/>
                <w:szCs w:val="24"/>
              </w:rPr>
            </w:pPr>
          </w:p>
          <w:p w14:paraId="4E8E51E9" w14:textId="77777777" w:rsidR="004624C4" w:rsidRPr="008F016B" w:rsidRDefault="004624C4" w:rsidP="00B14E9D">
            <w:pPr>
              <w:spacing w:after="0" w:line="240" w:lineRule="auto"/>
              <w:jc w:val="both"/>
              <w:rPr>
                <w:rFonts w:ascii="Times New Roman" w:hAnsi="Times New Roman"/>
                <w:b/>
                <w:bCs/>
                <w:sz w:val="24"/>
                <w:szCs w:val="24"/>
              </w:rPr>
            </w:pPr>
          </w:p>
          <w:p w14:paraId="44E94617" w14:textId="77777777" w:rsidR="004624C4" w:rsidRPr="008F016B" w:rsidRDefault="004624C4" w:rsidP="00B14E9D">
            <w:pPr>
              <w:spacing w:after="0" w:line="240" w:lineRule="auto"/>
              <w:jc w:val="both"/>
              <w:rPr>
                <w:rFonts w:ascii="Times New Roman" w:hAnsi="Times New Roman"/>
                <w:b/>
                <w:bCs/>
                <w:sz w:val="24"/>
                <w:szCs w:val="24"/>
              </w:rPr>
            </w:pPr>
          </w:p>
          <w:p w14:paraId="4432B027" w14:textId="77777777" w:rsidR="004624C4" w:rsidRPr="008F016B" w:rsidRDefault="004624C4" w:rsidP="00B14E9D">
            <w:pPr>
              <w:spacing w:after="0" w:line="240" w:lineRule="auto"/>
              <w:jc w:val="both"/>
              <w:rPr>
                <w:rFonts w:ascii="Times New Roman" w:hAnsi="Times New Roman"/>
                <w:b/>
                <w:bCs/>
                <w:sz w:val="24"/>
                <w:szCs w:val="24"/>
              </w:rPr>
            </w:pPr>
          </w:p>
          <w:p w14:paraId="679CB32A" w14:textId="77777777" w:rsidR="004624C4" w:rsidRPr="008F016B" w:rsidRDefault="004624C4" w:rsidP="00B14E9D">
            <w:pPr>
              <w:spacing w:after="0" w:line="240" w:lineRule="auto"/>
              <w:jc w:val="both"/>
              <w:rPr>
                <w:rFonts w:ascii="Times New Roman" w:hAnsi="Times New Roman"/>
                <w:b/>
                <w:bCs/>
                <w:sz w:val="24"/>
                <w:szCs w:val="24"/>
              </w:rPr>
            </w:pPr>
          </w:p>
          <w:p w14:paraId="01923AC9" w14:textId="77777777" w:rsidR="006F0524" w:rsidRDefault="006F0524" w:rsidP="00B14E9D">
            <w:pPr>
              <w:spacing w:after="0" w:line="240" w:lineRule="auto"/>
              <w:jc w:val="both"/>
              <w:rPr>
                <w:rFonts w:ascii="Times New Roman" w:hAnsi="Times New Roman"/>
                <w:bCs/>
                <w:sz w:val="24"/>
                <w:szCs w:val="24"/>
              </w:rPr>
            </w:pPr>
          </w:p>
          <w:p w14:paraId="61E5F367" w14:textId="77777777" w:rsidR="00930C49" w:rsidRPr="008F016B" w:rsidRDefault="00000000" w:rsidP="00B14E9D">
            <w:pPr>
              <w:spacing w:after="0" w:line="240" w:lineRule="auto"/>
              <w:jc w:val="both"/>
              <w:rPr>
                <w:rFonts w:ascii="Times New Roman" w:hAnsi="Times New Roman"/>
                <w:b/>
                <w:sz w:val="24"/>
                <w:szCs w:val="24"/>
              </w:rPr>
            </w:pPr>
            <w:r w:rsidRPr="008F016B">
              <w:rPr>
                <w:rFonts w:ascii="Times New Roman" w:hAnsi="Times New Roman"/>
                <w:bCs/>
                <w:sz w:val="24"/>
                <w:szCs w:val="24"/>
              </w:rPr>
              <w:t>_______________________</w:t>
            </w:r>
          </w:p>
        </w:tc>
      </w:tr>
    </w:tbl>
    <w:p w14:paraId="1B84134C" w14:textId="77777777" w:rsidR="00FB3774" w:rsidRPr="008F016B" w:rsidRDefault="00FB3774" w:rsidP="006B73F8">
      <w:pPr>
        <w:spacing w:line="259" w:lineRule="auto"/>
        <w:rPr>
          <w:rStyle w:val="None"/>
          <w:rFonts w:ascii="Times New Roman" w:eastAsia="Arial" w:hAnsi="Times New Roman"/>
          <w:color w:val="000000"/>
          <w:kern w:val="1"/>
          <w:sz w:val="24"/>
          <w:szCs w:val="24"/>
          <w:u w:color="000000"/>
          <w:bdr w:val="nil"/>
          <w:lang w:val="en-US" w:eastAsia="lv-LV"/>
        </w:rPr>
      </w:pPr>
      <w:bookmarkStart w:id="2" w:name="_Hlk36552804"/>
      <w:bookmarkEnd w:id="2"/>
    </w:p>
    <w:sectPr w:rsidR="00FB3774" w:rsidRPr="008F016B" w:rsidSect="0094399A">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B4414" w14:textId="77777777" w:rsidR="0035690A" w:rsidRDefault="0035690A">
      <w:pPr>
        <w:spacing w:after="0" w:line="240" w:lineRule="auto"/>
      </w:pPr>
      <w:r>
        <w:separator/>
      </w:r>
    </w:p>
  </w:endnote>
  <w:endnote w:type="continuationSeparator" w:id="0">
    <w:p w14:paraId="627059E6" w14:textId="77777777" w:rsidR="0035690A" w:rsidRDefault="00356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BA"/>
    <w:family w:val="swiss"/>
    <w:pitch w:val="variable"/>
    <w:sig w:usb0="E5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4644" w14:textId="77777777" w:rsidR="00B14E9D" w:rsidRDefault="00B14E9D">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22548" w14:textId="77777777" w:rsidR="00773DC8" w:rsidRPr="00B14E9D" w:rsidRDefault="00773DC8" w:rsidP="00B14E9D">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41D6" w14:textId="77777777" w:rsidR="00B14E9D" w:rsidRDefault="00B14E9D">
    <w:pPr>
      <w:pStyle w:val="Kjene"/>
    </w:pPr>
  </w:p>
  <w:p w14:paraId="75787566" w14:textId="77777777" w:rsidR="00680415"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949F4" w14:textId="77777777" w:rsidR="0035690A" w:rsidRDefault="0035690A">
      <w:pPr>
        <w:spacing w:after="0" w:line="240" w:lineRule="auto"/>
      </w:pPr>
      <w:r>
        <w:separator/>
      </w:r>
    </w:p>
  </w:footnote>
  <w:footnote w:type="continuationSeparator" w:id="0">
    <w:p w14:paraId="18204D3D" w14:textId="77777777" w:rsidR="0035690A" w:rsidRDefault="00356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CFA7C" w14:textId="77777777" w:rsidR="00B14E9D" w:rsidRDefault="00B14E9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32184" w14:textId="77777777" w:rsidR="00B14E9D" w:rsidRDefault="00B14E9D">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F329" w14:textId="77777777" w:rsidR="00B14E9D" w:rsidRDefault="00B14E9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B39CB"/>
    <w:multiLevelType w:val="multilevel"/>
    <w:tmpl w:val="269C847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ascii="Times New Roman" w:hAnsi="Times New Roman" w:cs="Times New Roman"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7100D5"/>
    <w:multiLevelType w:val="hybridMultilevel"/>
    <w:tmpl w:val="0FD01462"/>
    <w:styleLink w:val="Numbered"/>
    <w:lvl w:ilvl="0" w:tplc="C5EC7488">
      <w:start w:val="1"/>
      <w:numFmt w:val="decimal"/>
      <w:lvlText w:val="%1."/>
      <w:lvlJc w:val="left"/>
      <w:pPr>
        <w:tabs>
          <w:tab w:val="left" w:pos="709"/>
        </w:tabs>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A88D62">
      <w:start w:val="1"/>
      <w:numFmt w:val="decimal"/>
      <w:lvlText w:val="%2."/>
      <w:lvlJc w:val="left"/>
      <w:pPr>
        <w:tabs>
          <w:tab w:val="left" w:pos="709"/>
        </w:tabs>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30F818">
      <w:start w:val="1"/>
      <w:numFmt w:val="decimal"/>
      <w:lvlText w:val="%3."/>
      <w:lvlJc w:val="left"/>
      <w:pPr>
        <w:tabs>
          <w:tab w:val="left" w:pos="709"/>
        </w:tabs>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44C50E">
      <w:start w:val="1"/>
      <w:numFmt w:val="decimal"/>
      <w:lvlText w:val="%4."/>
      <w:lvlJc w:val="left"/>
      <w:pPr>
        <w:tabs>
          <w:tab w:val="left" w:pos="709"/>
        </w:tabs>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26879A">
      <w:start w:val="1"/>
      <w:numFmt w:val="decimal"/>
      <w:lvlText w:val="%5."/>
      <w:lvlJc w:val="left"/>
      <w:pPr>
        <w:tabs>
          <w:tab w:val="left" w:pos="709"/>
        </w:tabs>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BEBD92">
      <w:start w:val="1"/>
      <w:numFmt w:val="decimal"/>
      <w:lvlText w:val="%6."/>
      <w:lvlJc w:val="left"/>
      <w:pPr>
        <w:tabs>
          <w:tab w:val="left" w:pos="709"/>
        </w:tabs>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241196">
      <w:start w:val="1"/>
      <w:numFmt w:val="decimal"/>
      <w:lvlText w:val="%7."/>
      <w:lvlJc w:val="left"/>
      <w:pPr>
        <w:tabs>
          <w:tab w:val="left" w:pos="709"/>
        </w:tabs>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84D95C">
      <w:start w:val="1"/>
      <w:numFmt w:val="decimal"/>
      <w:lvlText w:val="%8."/>
      <w:lvlJc w:val="left"/>
      <w:pPr>
        <w:tabs>
          <w:tab w:val="left" w:pos="709"/>
        </w:tabs>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8E07EA">
      <w:start w:val="1"/>
      <w:numFmt w:val="decimal"/>
      <w:lvlText w:val="%9."/>
      <w:lvlJc w:val="left"/>
      <w:pPr>
        <w:tabs>
          <w:tab w:val="left" w:pos="709"/>
        </w:tabs>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F177A02"/>
    <w:multiLevelType w:val="multilevel"/>
    <w:tmpl w:val="9086EB0A"/>
    <w:lvl w:ilvl="0">
      <w:start w:val="1"/>
      <w:numFmt w:val="decimal"/>
      <w:lvlText w:val="%1."/>
      <w:lvlJc w:val="left"/>
      <w:pPr>
        <w:ind w:left="600" w:hanging="360"/>
      </w:pPr>
      <w:rPr>
        <w:rFonts w:hint="default"/>
      </w:rPr>
    </w:lvl>
    <w:lvl w:ilvl="1">
      <w:start w:val="1"/>
      <w:numFmt w:val="decimal"/>
      <w:isLgl/>
      <w:lvlText w:val="%1.%2."/>
      <w:lvlJc w:val="left"/>
      <w:pPr>
        <w:ind w:left="732" w:hanging="448"/>
      </w:pPr>
      <w:rPr>
        <w:rFonts w:hint="default"/>
        <w:i w:val="0"/>
        <w:iCs w:val="0"/>
      </w:rPr>
    </w:lvl>
    <w:lvl w:ilvl="2">
      <w:start w:val="1"/>
      <w:numFmt w:val="decimal"/>
      <w:isLgl/>
      <w:lvlText w:val="%1.%2.%3."/>
      <w:lvlJc w:val="left"/>
      <w:pPr>
        <w:ind w:left="862"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320" w:hanging="108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1680" w:hanging="1440"/>
      </w:pPr>
      <w:rPr>
        <w:rFonts w:hint="default"/>
      </w:rPr>
    </w:lvl>
  </w:abstractNum>
  <w:abstractNum w:abstractNumId="3" w15:restartNumberingAfterBreak="0">
    <w:nsid w:val="23C863C5"/>
    <w:multiLevelType w:val="multilevel"/>
    <w:tmpl w:val="7D246DA8"/>
    <w:lvl w:ilvl="0">
      <w:start w:val="2"/>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15:restartNumberingAfterBreak="0">
    <w:nsid w:val="24E40124"/>
    <w:multiLevelType w:val="multilevel"/>
    <w:tmpl w:val="2924BB76"/>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7D70C70"/>
    <w:multiLevelType w:val="multilevel"/>
    <w:tmpl w:val="7B68AEF4"/>
    <w:lvl w:ilvl="0">
      <w:start w:val="2"/>
      <w:numFmt w:val="decimal"/>
      <w:lvlText w:val="%1."/>
      <w:lvlJc w:val="left"/>
      <w:pPr>
        <w:tabs>
          <w:tab w:val="num" w:pos="720"/>
        </w:tabs>
        <w:ind w:left="720" w:hanging="360"/>
      </w:pPr>
      <w:rPr>
        <w:b/>
      </w:rPr>
    </w:lvl>
    <w:lvl w:ilvl="1">
      <w:start w:val="1"/>
      <w:numFmt w:val="decimal"/>
      <w:isLgl/>
      <w:lvlText w:val="%1.%2."/>
      <w:lvlJc w:val="left"/>
      <w:pPr>
        <w:tabs>
          <w:tab w:val="num" w:pos="644"/>
        </w:tabs>
        <w:ind w:left="644" w:hanging="360"/>
      </w:pPr>
      <w:rPr>
        <w:b w:val="0"/>
        <w:bCs w:val="0"/>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 w15:restartNumberingAfterBreak="0">
    <w:nsid w:val="65CC096A"/>
    <w:multiLevelType w:val="multilevel"/>
    <w:tmpl w:val="ED380C2E"/>
    <w:styleLink w:val="ImportedStyle3"/>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6E476F9B"/>
    <w:multiLevelType w:val="multilevel"/>
    <w:tmpl w:val="E1FC4318"/>
    <w:styleLink w:val="ImportedStyle1"/>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76"/>
          <w:tab w:val="left" w:pos="2268"/>
        </w:tabs>
        <w:ind w:left="709"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76"/>
          <w:tab w:val="left" w:pos="2268"/>
        </w:tabs>
        <w:ind w:left="709"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456"/>
          <w:tab w:val="left" w:pos="2268"/>
        </w:tabs>
        <w:ind w:left="889" w:hanging="3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456"/>
          <w:tab w:val="left" w:pos="2268"/>
        </w:tabs>
        <w:ind w:left="889" w:hanging="3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2268"/>
        </w:tabs>
        <w:ind w:left="889" w:hanging="3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2268"/>
        </w:tabs>
        <w:ind w:left="889" w:hanging="3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2268"/>
        </w:tabs>
        <w:ind w:left="889" w:hanging="3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2268"/>
        </w:tabs>
        <w:ind w:left="889" w:hanging="3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70471932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3025145">
    <w:abstractNumId w:val="2"/>
  </w:num>
  <w:num w:numId="3" w16cid:durableId="1004939250">
    <w:abstractNumId w:val="6"/>
  </w:num>
  <w:num w:numId="4" w16cid:durableId="706373905">
    <w:abstractNumId w:val="5"/>
  </w:num>
  <w:num w:numId="5" w16cid:durableId="62217458">
    <w:abstractNumId w:val="1"/>
  </w:num>
  <w:num w:numId="6" w16cid:durableId="212815429">
    <w:abstractNumId w:val="7"/>
  </w:num>
  <w:num w:numId="7" w16cid:durableId="346905837">
    <w:abstractNumId w:val="4"/>
  </w:num>
  <w:num w:numId="8" w16cid:durableId="168736866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C49"/>
    <w:rsid w:val="00005780"/>
    <w:rsid w:val="00010440"/>
    <w:rsid w:val="00014B36"/>
    <w:rsid w:val="00040DCA"/>
    <w:rsid w:val="000507CD"/>
    <w:rsid w:val="000609FA"/>
    <w:rsid w:val="0006361C"/>
    <w:rsid w:val="000A2EED"/>
    <w:rsid w:val="000A5680"/>
    <w:rsid w:val="000D409F"/>
    <w:rsid w:val="000E582C"/>
    <w:rsid w:val="001163C2"/>
    <w:rsid w:val="001404DB"/>
    <w:rsid w:val="00156D11"/>
    <w:rsid w:val="001737E0"/>
    <w:rsid w:val="0017648A"/>
    <w:rsid w:val="001A4235"/>
    <w:rsid w:val="001C20BF"/>
    <w:rsid w:val="001F0910"/>
    <w:rsid w:val="00216EAD"/>
    <w:rsid w:val="00217483"/>
    <w:rsid w:val="00237C46"/>
    <w:rsid w:val="002416E5"/>
    <w:rsid w:val="00245DB7"/>
    <w:rsid w:val="0026151C"/>
    <w:rsid w:val="00265B13"/>
    <w:rsid w:val="00272BF6"/>
    <w:rsid w:val="002827B0"/>
    <w:rsid w:val="00283E25"/>
    <w:rsid w:val="00284C7B"/>
    <w:rsid w:val="002854DB"/>
    <w:rsid w:val="00285500"/>
    <w:rsid w:val="002A3BB2"/>
    <w:rsid w:val="002B47A4"/>
    <w:rsid w:val="002B4C4F"/>
    <w:rsid w:val="00306843"/>
    <w:rsid w:val="00312405"/>
    <w:rsid w:val="003157A4"/>
    <w:rsid w:val="003262CB"/>
    <w:rsid w:val="00326C6B"/>
    <w:rsid w:val="00341E12"/>
    <w:rsid w:val="0035690A"/>
    <w:rsid w:val="003A05A2"/>
    <w:rsid w:val="003A242A"/>
    <w:rsid w:val="003A7083"/>
    <w:rsid w:val="003B75FF"/>
    <w:rsid w:val="003E6D28"/>
    <w:rsid w:val="00417681"/>
    <w:rsid w:val="004179B8"/>
    <w:rsid w:val="004624C4"/>
    <w:rsid w:val="0048503B"/>
    <w:rsid w:val="00493305"/>
    <w:rsid w:val="00496DA3"/>
    <w:rsid w:val="004C0D2E"/>
    <w:rsid w:val="00522EC2"/>
    <w:rsid w:val="005535FB"/>
    <w:rsid w:val="0059285B"/>
    <w:rsid w:val="005956D2"/>
    <w:rsid w:val="005962FF"/>
    <w:rsid w:val="005A0F6E"/>
    <w:rsid w:val="005D15DD"/>
    <w:rsid w:val="005E16D2"/>
    <w:rsid w:val="00626845"/>
    <w:rsid w:val="00674BA3"/>
    <w:rsid w:val="00675368"/>
    <w:rsid w:val="00680415"/>
    <w:rsid w:val="0069410B"/>
    <w:rsid w:val="006B73F8"/>
    <w:rsid w:val="006C22D8"/>
    <w:rsid w:val="006C2E18"/>
    <w:rsid w:val="006C4172"/>
    <w:rsid w:val="006F0524"/>
    <w:rsid w:val="00730AF5"/>
    <w:rsid w:val="00735B07"/>
    <w:rsid w:val="007544E4"/>
    <w:rsid w:val="00760813"/>
    <w:rsid w:val="00773DC8"/>
    <w:rsid w:val="00786809"/>
    <w:rsid w:val="007B7342"/>
    <w:rsid w:val="007F5AEA"/>
    <w:rsid w:val="0082169C"/>
    <w:rsid w:val="00830D08"/>
    <w:rsid w:val="00862D4C"/>
    <w:rsid w:val="008806DD"/>
    <w:rsid w:val="008B1EB1"/>
    <w:rsid w:val="008B7B16"/>
    <w:rsid w:val="008D0622"/>
    <w:rsid w:val="008E1882"/>
    <w:rsid w:val="008E6B10"/>
    <w:rsid w:val="008F016B"/>
    <w:rsid w:val="00930C49"/>
    <w:rsid w:val="0094399A"/>
    <w:rsid w:val="00961591"/>
    <w:rsid w:val="00980A9D"/>
    <w:rsid w:val="0098327B"/>
    <w:rsid w:val="00985959"/>
    <w:rsid w:val="00996338"/>
    <w:rsid w:val="009A5415"/>
    <w:rsid w:val="009C05D7"/>
    <w:rsid w:val="009C393D"/>
    <w:rsid w:val="009E3935"/>
    <w:rsid w:val="009E5997"/>
    <w:rsid w:val="00A02ADE"/>
    <w:rsid w:val="00A1724E"/>
    <w:rsid w:val="00A24135"/>
    <w:rsid w:val="00A52411"/>
    <w:rsid w:val="00A83B27"/>
    <w:rsid w:val="00AA1214"/>
    <w:rsid w:val="00AD15D9"/>
    <w:rsid w:val="00AF281E"/>
    <w:rsid w:val="00B06A12"/>
    <w:rsid w:val="00B14E9D"/>
    <w:rsid w:val="00B2258A"/>
    <w:rsid w:val="00B24079"/>
    <w:rsid w:val="00B3674A"/>
    <w:rsid w:val="00B37C7D"/>
    <w:rsid w:val="00B672AA"/>
    <w:rsid w:val="00B85656"/>
    <w:rsid w:val="00BC4A02"/>
    <w:rsid w:val="00BE69AB"/>
    <w:rsid w:val="00BF4928"/>
    <w:rsid w:val="00C30986"/>
    <w:rsid w:val="00C33872"/>
    <w:rsid w:val="00C639B3"/>
    <w:rsid w:val="00C86988"/>
    <w:rsid w:val="00C873DC"/>
    <w:rsid w:val="00CC1E1A"/>
    <w:rsid w:val="00CF69C7"/>
    <w:rsid w:val="00D00BAD"/>
    <w:rsid w:val="00D02591"/>
    <w:rsid w:val="00D15A09"/>
    <w:rsid w:val="00D52A09"/>
    <w:rsid w:val="00D86B1A"/>
    <w:rsid w:val="00DA7AF9"/>
    <w:rsid w:val="00EB72C6"/>
    <w:rsid w:val="00EB7C08"/>
    <w:rsid w:val="00EC0587"/>
    <w:rsid w:val="00EC6616"/>
    <w:rsid w:val="00F04B6B"/>
    <w:rsid w:val="00F2703D"/>
    <w:rsid w:val="00F33AC8"/>
    <w:rsid w:val="00F3639E"/>
    <w:rsid w:val="00F51D9C"/>
    <w:rsid w:val="00F56C05"/>
    <w:rsid w:val="00F60DBC"/>
    <w:rsid w:val="00F7336E"/>
    <w:rsid w:val="00F83666"/>
    <w:rsid w:val="00FA592E"/>
    <w:rsid w:val="00FB3774"/>
    <w:rsid w:val="00FB51F7"/>
    <w:rsid w:val="00FF08E8"/>
  </w:rsids>
  <m:mathPr>
    <m:mathFont m:val="Cambria Math"/>
    <m:brkBin m:val="before"/>
    <m:brkBinSub m:val="--"/>
    <m:smallFrac m:val="0"/>
    <m:dispDef/>
    <m:lMargin m:val="0"/>
    <m:rMargin m:val="0"/>
    <m:defJc m:val="centerGroup"/>
    <m:wrapIndent m:val="1440"/>
    <m:intLim m:val="subSup"/>
    <m:naryLim m:val="undOvr"/>
  </m:mathPr>
  <w:themeFontLang w:val="lv-LV" w:eastAsia="ko-KR"/>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78538AA"/>
  <w15:docId w15:val="{71A2B871-6A8C-4ECE-9EA3-F33F3BB24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30C49"/>
    <w:pPr>
      <w:spacing w:line="252" w:lineRule="auto"/>
    </w:pPr>
    <w:rPr>
      <w:rFonts w:ascii="Calibri" w:eastAsia="Calibri" w:hAnsi="Calibri" w:cs="Times New Roman"/>
    </w:rPr>
  </w:style>
  <w:style w:type="paragraph" w:styleId="Virsraksts1">
    <w:name w:val="heading 1"/>
    <w:basedOn w:val="Parasts"/>
    <w:next w:val="Parasts"/>
    <w:link w:val="Virsraksts1Rakstz"/>
    <w:uiPriority w:val="9"/>
    <w:qFormat/>
    <w:rsid w:val="00522E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3">
    <w:name w:val="heading 3"/>
    <w:next w:val="Parasts"/>
    <w:link w:val="Virsraksts3Rakstz"/>
    <w:uiPriority w:val="9"/>
    <w:unhideWhenUsed/>
    <w:qFormat/>
    <w:rsid w:val="00F56C05"/>
    <w:pPr>
      <w:keepNext/>
      <w:widowControl w:val="0"/>
      <w:pBdr>
        <w:top w:val="nil"/>
        <w:left w:val="nil"/>
        <w:bottom w:val="nil"/>
        <w:right w:val="nil"/>
        <w:between w:val="nil"/>
        <w:bar w:val="nil"/>
      </w:pBdr>
      <w:tabs>
        <w:tab w:val="left" w:pos="720"/>
      </w:tabs>
      <w:suppressAutoHyphens/>
      <w:spacing w:after="0" w:line="240" w:lineRule="auto"/>
      <w:ind w:left="720" w:hanging="720"/>
      <w:jc w:val="center"/>
      <w:outlineLvl w:val="2"/>
    </w:pPr>
    <w:rPr>
      <w:rFonts w:ascii="Microsoft Sans Serif" w:eastAsia="Arial Unicode MS" w:hAnsi="Microsoft Sans Serif" w:cs="Arial Unicode MS"/>
      <w:color w:val="000000"/>
      <w:kern w:val="1"/>
      <w:sz w:val="24"/>
      <w:szCs w:val="24"/>
      <w:u w:color="000000"/>
      <w:bdr w:val="ni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nhideWhenUsed/>
    <w:rsid w:val="00930C49"/>
    <w:pPr>
      <w:spacing w:after="0" w:line="240" w:lineRule="auto"/>
      <w:jc w:val="both"/>
    </w:pPr>
    <w:rPr>
      <w:rFonts w:ascii="Times New Roman" w:eastAsia="Times New Roman" w:hAnsi="Times New Roman"/>
      <w:sz w:val="24"/>
      <w:szCs w:val="20"/>
      <w:lang w:eastAsia="lv-LV"/>
    </w:rPr>
  </w:style>
  <w:style w:type="character" w:customStyle="1" w:styleId="PamattekstsRakstz">
    <w:name w:val="Pamatteksts Rakstz."/>
    <w:basedOn w:val="Noklusjumarindkopasfonts"/>
    <w:link w:val="Pamatteksts"/>
    <w:rsid w:val="00930C49"/>
    <w:rPr>
      <w:rFonts w:ascii="Times New Roman" w:eastAsia="Times New Roman" w:hAnsi="Times New Roman" w:cs="Times New Roman"/>
      <w:sz w:val="24"/>
      <w:szCs w:val="20"/>
      <w:lang w:eastAsia="lv-LV"/>
    </w:rPr>
  </w:style>
  <w:style w:type="paragraph" w:customStyle="1" w:styleId="naislab">
    <w:name w:val="naislab"/>
    <w:basedOn w:val="Parasts"/>
    <w:rsid w:val="00930C49"/>
    <w:pPr>
      <w:spacing w:before="100" w:after="100" w:line="240" w:lineRule="auto"/>
      <w:jc w:val="right"/>
    </w:pPr>
    <w:rPr>
      <w:rFonts w:ascii="Times New Roman" w:eastAsia="Times New Roman" w:hAnsi="Times New Roman"/>
      <w:sz w:val="24"/>
      <w:szCs w:val="24"/>
      <w:lang w:val="en-GB"/>
    </w:rPr>
  </w:style>
  <w:style w:type="paragraph" w:styleId="Balonteksts">
    <w:name w:val="Balloon Text"/>
    <w:basedOn w:val="Parasts"/>
    <w:link w:val="BalontekstsRakstz"/>
    <w:uiPriority w:val="99"/>
    <w:semiHidden/>
    <w:unhideWhenUsed/>
    <w:rsid w:val="0098327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8327B"/>
    <w:rPr>
      <w:rFonts w:ascii="Segoe UI" w:eastAsia="Calibri" w:hAnsi="Segoe UI" w:cs="Segoe UI"/>
      <w:sz w:val="18"/>
      <w:szCs w:val="18"/>
    </w:rPr>
  </w:style>
  <w:style w:type="paragraph" w:styleId="Apakvirsraksts">
    <w:name w:val="Subtitle"/>
    <w:next w:val="Pamatteksts"/>
    <w:link w:val="ApakvirsrakstsRakstz"/>
    <w:uiPriority w:val="11"/>
    <w:qFormat/>
    <w:rsid w:val="003A7083"/>
    <w:pPr>
      <w:widowControl w:val="0"/>
      <w:pBdr>
        <w:top w:val="nil"/>
        <w:left w:val="nil"/>
        <w:bottom w:val="nil"/>
        <w:right w:val="nil"/>
        <w:between w:val="nil"/>
        <w:bar w:val="nil"/>
      </w:pBdr>
      <w:suppressAutoHyphens/>
      <w:spacing w:after="0" w:line="240" w:lineRule="auto"/>
      <w:jc w:val="both"/>
    </w:pPr>
    <w:rPr>
      <w:rFonts w:ascii="Times New Roman" w:eastAsia="Times New Roman" w:hAnsi="Times New Roman" w:cs="Times New Roman"/>
      <w:color w:val="000000"/>
      <w:kern w:val="1"/>
      <w:sz w:val="26"/>
      <w:szCs w:val="26"/>
      <w:u w:color="000000"/>
      <w:bdr w:val="nil"/>
      <w:lang w:eastAsia="lv-LV"/>
    </w:rPr>
  </w:style>
  <w:style w:type="character" w:customStyle="1" w:styleId="ApakvirsrakstsRakstz">
    <w:name w:val="Apakšvirsraksts Rakstz."/>
    <w:basedOn w:val="Noklusjumarindkopasfonts"/>
    <w:link w:val="Apakvirsraksts"/>
    <w:uiPriority w:val="11"/>
    <w:rsid w:val="003A7083"/>
    <w:rPr>
      <w:rFonts w:ascii="Times New Roman" w:eastAsia="Times New Roman" w:hAnsi="Times New Roman" w:cs="Times New Roman"/>
      <w:color w:val="000000"/>
      <w:kern w:val="1"/>
      <w:sz w:val="26"/>
      <w:szCs w:val="26"/>
      <w:u w:color="000000"/>
      <w:bdr w:val="nil"/>
      <w:lang w:eastAsia="lv-LV"/>
    </w:rPr>
  </w:style>
  <w:style w:type="character" w:customStyle="1" w:styleId="c1">
    <w:name w:val="c1"/>
    <w:rsid w:val="003A7083"/>
  </w:style>
  <w:style w:type="paragraph" w:styleId="Sarakstarindkopa">
    <w:name w:val="List Paragraph"/>
    <w:aliases w:val="2,Bullet list,H&amp;P List Paragraph,Normal bullet 2,Strip,Syle 1,Numbered Para 1,Dot pt,No Spacing1,List Paragraph Char Char Char,Indicator Text,List Paragraph1,Bullet Points,MAIN CONTENT,IFCL - List Paragraph,List Paragraph12,OBC Bullet"/>
    <w:basedOn w:val="Parasts"/>
    <w:link w:val="SarakstarindkopaRakstz"/>
    <w:uiPriority w:val="34"/>
    <w:qFormat/>
    <w:rsid w:val="004179B8"/>
    <w:pPr>
      <w:ind w:left="720"/>
      <w:contextualSpacing/>
    </w:pPr>
  </w:style>
  <w:style w:type="numbering" w:customStyle="1" w:styleId="ImportedStyle3">
    <w:name w:val="Imported Style 3"/>
    <w:rsid w:val="00F56C05"/>
    <w:pPr>
      <w:numPr>
        <w:numId w:val="3"/>
      </w:numPr>
    </w:pPr>
  </w:style>
  <w:style w:type="character" w:customStyle="1" w:styleId="None">
    <w:name w:val="None"/>
    <w:rsid w:val="00F56C05"/>
  </w:style>
  <w:style w:type="character" w:customStyle="1" w:styleId="Hyperlink0">
    <w:name w:val="Hyperlink.0"/>
    <w:basedOn w:val="None"/>
    <w:rsid w:val="00F56C05"/>
    <w:rPr>
      <w:rFonts w:ascii="Times New Roman" w:eastAsia="Times New Roman" w:hAnsi="Times New Roman" w:cs="Times New Roman"/>
      <w:i/>
      <w:iCs/>
      <w:color w:val="000000"/>
      <w:kern w:val="2"/>
      <w:u w:val="single" w:color="000000"/>
      <w14:textOutline w14:w="0" w14:cap="rnd" w14:cmpd="sng" w14:algn="ctr">
        <w14:noFill/>
        <w14:prstDash w14:val="solid"/>
        <w14:bevel/>
      </w14:textOutline>
    </w:rPr>
  </w:style>
  <w:style w:type="character" w:customStyle="1" w:styleId="Virsraksts3Rakstz">
    <w:name w:val="Virsraksts 3 Rakstz."/>
    <w:basedOn w:val="Noklusjumarindkopasfonts"/>
    <w:link w:val="Virsraksts3"/>
    <w:uiPriority w:val="9"/>
    <w:rsid w:val="00F56C05"/>
    <w:rPr>
      <w:rFonts w:ascii="Microsoft Sans Serif" w:eastAsia="Arial Unicode MS" w:hAnsi="Microsoft Sans Serif" w:cs="Arial Unicode MS"/>
      <w:color w:val="000000"/>
      <w:kern w:val="1"/>
      <w:sz w:val="24"/>
      <w:szCs w:val="24"/>
      <w:u w:color="000000"/>
      <w:bdr w:val="nil"/>
      <w:lang w:eastAsia="lv-LV"/>
    </w:rPr>
  </w:style>
  <w:style w:type="paragraph" w:styleId="HTMLiepriekformattais">
    <w:name w:val="HTML Preformatted"/>
    <w:link w:val="HTMLiepriekformattaisRakstz"/>
    <w:uiPriority w:val="99"/>
    <w:rsid w:val="00F56C05"/>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Arial Unicode MS"/>
      <w:color w:val="000000"/>
      <w:sz w:val="20"/>
      <w:szCs w:val="20"/>
      <w:u w:color="000000"/>
      <w:bdr w:val="nil"/>
      <w:lang w:eastAsia="lv-LV"/>
    </w:rPr>
  </w:style>
  <w:style w:type="character" w:customStyle="1" w:styleId="HTMLiepriekformattaisRakstz">
    <w:name w:val="HTML iepriekšformatētais Rakstz."/>
    <w:basedOn w:val="Noklusjumarindkopasfonts"/>
    <w:link w:val="HTMLiepriekformattais"/>
    <w:uiPriority w:val="99"/>
    <w:rsid w:val="00F56C05"/>
    <w:rPr>
      <w:rFonts w:ascii="Courier New" w:eastAsia="Arial Unicode MS" w:hAnsi="Courier New" w:cs="Arial Unicode MS"/>
      <w:color w:val="000000"/>
      <w:sz w:val="20"/>
      <w:szCs w:val="20"/>
      <w:u w:color="000000"/>
      <w:bdr w:val="nil"/>
      <w:lang w:eastAsia="lv-LV"/>
    </w:rPr>
  </w:style>
  <w:style w:type="table" w:customStyle="1" w:styleId="TableNormal1">
    <w:name w:val="Table Normal1"/>
    <w:rsid w:val="00DA7AF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v-LV"/>
    </w:rPr>
    <w:tblPr>
      <w:tblInd w:w="0" w:type="dxa"/>
      <w:tblCellMar>
        <w:top w:w="0" w:type="dxa"/>
        <w:left w:w="0" w:type="dxa"/>
        <w:bottom w:w="0" w:type="dxa"/>
        <w:right w:w="0" w:type="dxa"/>
      </w:tblCellMar>
    </w:tblPr>
  </w:style>
  <w:style w:type="paragraph" w:customStyle="1" w:styleId="Nnone">
    <w:name w:val="N_none"/>
    <w:rsid w:val="00DA7AF9"/>
    <w:pPr>
      <w:widowControl w:val="0"/>
      <w:pBdr>
        <w:top w:val="nil"/>
        <w:left w:val="nil"/>
        <w:bottom w:val="nil"/>
        <w:right w:val="nil"/>
        <w:between w:val="nil"/>
        <w:bar w:val="nil"/>
      </w:pBdr>
      <w:tabs>
        <w:tab w:val="left" w:pos="720"/>
        <w:tab w:val="left" w:pos="1418"/>
      </w:tabs>
      <w:suppressAutoHyphens/>
      <w:spacing w:before="120" w:after="0" w:line="240" w:lineRule="auto"/>
      <w:jc w:val="both"/>
    </w:pPr>
    <w:rPr>
      <w:rFonts w:ascii="Arial" w:eastAsia="Arial" w:hAnsi="Arial" w:cs="Arial"/>
      <w:color w:val="000000"/>
      <w:kern w:val="1"/>
      <w:u w:color="000000"/>
      <w:bdr w:val="nil"/>
      <w:lang w:val="en-US" w:eastAsia="lv-LV"/>
    </w:rPr>
  </w:style>
  <w:style w:type="character" w:customStyle="1" w:styleId="SarakstarindkopaRakstz">
    <w:name w:val="Saraksta rindkopa Rakstz."/>
    <w:aliases w:val="2 Rakstz.,Bullet list Rakstz.,H&amp;P List Paragraph Rakstz.,Normal bullet 2 Rakstz.,Strip Rakstz.,Syle 1 Rakstz.,Numbered Para 1 Rakstz.,Dot pt Rakstz.,No Spacing1 Rakstz.,List Paragraph Char Char Char Rakstz.,MAIN CONTENT Rakstz."/>
    <w:link w:val="Sarakstarindkopa"/>
    <w:uiPriority w:val="34"/>
    <w:qFormat/>
    <w:locked/>
    <w:rsid w:val="00D00BAD"/>
    <w:rPr>
      <w:rFonts w:ascii="Calibri" w:eastAsia="Calibri" w:hAnsi="Calibri" w:cs="Times New Roman"/>
    </w:rPr>
  </w:style>
  <w:style w:type="character" w:customStyle="1" w:styleId="Virsraksts1Rakstz">
    <w:name w:val="Virsraksts 1 Rakstz."/>
    <w:basedOn w:val="Noklusjumarindkopasfonts"/>
    <w:link w:val="Virsraksts1"/>
    <w:uiPriority w:val="9"/>
    <w:rsid w:val="00522EC2"/>
    <w:rPr>
      <w:rFonts w:asciiTheme="majorHAnsi" w:eastAsiaTheme="majorEastAsia" w:hAnsiTheme="majorHAnsi" w:cstheme="majorBidi"/>
      <w:color w:val="2F5496" w:themeColor="accent1" w:themeShade="BF"/>
      <w:sz w:val="32"/>
      <w:szCs w:val="32"/>
    </w:rPr>
  </w:style>
  <w:style w:type="paragraph" w:styleId="Pamatteksts3">
    <w:name w:val="Body Text 3"/>
    <w:basedOn w:val="Parasts"/>
    <w:link w:val="Pamatteksts3Rakstz"/>
    <w:uiPriority w:val="99"/>
    <w:semiHidden/>
    <w:unhideWhenUsed/>
    <w:rsid w:val="00522EC2"/>
    <w:pPr>
      <w:spacing w:after="120"/>
    </w:pPr>
    <w:rPr>
      <w:sz w:val="16"/>
      <w:szCs w:val="16"/>
    </w:rPr>
  </w:style>
  <w:style w:type="character" w:customStyle="1" w:styleId="Pamatteksts3Rakstz">
    <w:name w:val="Pamatteksts 3 Rakstz."/>
    <w:basedOn w:val="Noklusjumarindkopasfonts"/>
    <w:link w:val="Pamatteksts3"/>
    <w:uiPriority w:val="99"/>
    <w:semiHidden/>
    <w:rsid w:val="00522EC2"/>
    <w:rPr>
      <w:rFonts w:ascii="Calibri" w:eastAsia="Calibri" w:hAnsi="Calibri" w:cs="Times New Roman"/>
      <w:sz w:val="16"/>
      <w:szCs w:val="16"/>
    </w:rPr>
  </w:style>
  <w:style w:type="paragraph" w:customStyle="1" w:styleId="Default">
    <w:name w:val="Default"/>
    <w:rsid w:val="00522EC2"/>
    <w:pPr>
      <w:autoSpaceDE w:val="0"/>
      <w:autoSpaceDN w:val="0"/>
      <w:adjustRightInd w:val="0"/>
      <w:spacing w:after="0" w:line="240" w:lineRule="auto"/>
    </w:pPr>
    <w:rPr>
      <w:rFonts w:ascii="Times New Roman" w:hAnsi="Times New Roman" w:cs="Times New Roman"/>
      <w:color w:val="000000"/>
      <w:sz w:val="24"/>
      <w:szCs w:val="24"/>
      <w:lang w:val="en-US"/>
    </w:rPr>
  </w:style>
  <w:style w:type="numbering" w:customStyle="1" w:styleId="Numbered">
    <w:name w:val="Numbered"/>
    <w:rsid w:val="00040DCA"/>
    <w:pPr>
      <w:numPr>
        <w:numId w:val="5"/>
      </w:numPr>
    </w:pPr>
  </w:style>
  <w:style w:type="numbering" w:customStyle="1" w:styleId="ImportedStyle1">
    <w:name w:val="Imported Style 1"/>
    <w:rsid w:val="00040DCA"/>
    <w:pPr>
      <w:numPr>
        <w:numId w:val="6"/>
      </w:numPr>
    </w:pPr>
  </w:style>
  <w:style w:type="paragraph" w:styleId="Galvene">
    <w:name w:val="header"/>
    <w:basedOn w:val="Parasts"/>
    <w:link w:val="GalveneRakstz"/>
    <w:uiPriority w:val="99"/>
    <w:unhideWhenUsed/>
    <w:rsid w:val="00773DC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73DC8"/>
    <w:rPr>
      <w:rFonts w:ascii="Calibri" w:eastAsia="Calibri" w:hAnsi="Calibri" w:cs="Times New Roman"/>
    </w:rPr>
  </w:style>
  <w:style w:type="paragraph" w:styleId="Kjene">
    <w:name w:val="footer"/>
    <w:basedOn w:val="Parasts"/>
    <w:link w:val="KjeneRakstz"/>
    <w:uiPriority w:val="99"/>
    <w:unhideWhenUsed/>
    <w:rsid w:val="00773DC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73DC8"/>
    <w:rPr>
      <w:rFonts w:ascii="Calibri" w:eastAsia="Calibri" w:hAnsi="Calibri" w:cs="Times New Roman"/>
    </w:rPr>
  </w:style>
  <w:style w:type="character" w:styleId="Hipersaite">
    <w:name w:val="Hyperlink"/>
    <w:basedOn w:val="Noklusjumarindkopasfonts"/>
    <w:uiPriority w:val="99"/>
    <w:unhideWhenUsed/>
    <w:rsid w:val="00B672AA"/>
    <w:rPr>
      <w:color w:val="0563C1" w:themeColor="hyperlink"/>
      <w:u w:val="single"/>
    </w:rPr>
  </w:style>
  <w:style w:type="character" w:customStyle="1" w:styleId="Neatrisintapieminana1">
    <w:name w:val="Neatrisināta pieminēšana1"/>
    <w:basedOn w:val="Noklusjumarindkopasfonts"/>
    <w:uiPriority w:val="99"/>
    <w:semiHidden/>
    <w:unhideWhenUsed/>
    <w:rsid w:val="00B672AA"/>
    <w:rPr>
      <w:color w:val="605E5C"/>
      <w:shd w:val="clear" w:color="auto" w:fill="E1DFDD"/>
    </w:rPr>
  </w:style>
  <w:style w:type="character" w:styleId="Neatrisintapieminana">
    <w:name w:val="Unresolved Mention"/>
    <w:basedOn w:val="Noklusjumarindkopasfonts"/>
    <w:uiPriority w:val="99"/>
    <w:rsid w:val="00A17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75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kini.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vita.pastare@preili.lv" TargetMode="External"/><Relationship Id="rId4" Type="http://schemas.openxmlformats.org/officeDocument/2006/relationships/settings" Target="settings.xml"/><Relationship Id="rId9" Type="http://schemas.openxmlformats.org/officeDocument/2006/relationships/hyperlink" Target="mailto:rekini@preili.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047D9-6B53-449C-8010-F4E7C6850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9698</Words>
  <Characters>5529</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Lasma Ruzge</cp:lastModifiedBy>
  <cp:revision>25</cp:revision>
  <cp:lastPrinted>2021-02-15T10:26:00Z</cp:lastPrinted>
  <dcterms:created xsi:type="dcterms:W3CDTF">2023-05-18T13:59:00Z</dcterms:created>
  <dcterms:modified xsi:type="dcterms:W3CDTF">2026-07-02T11:36:00Z</dcterms:modified>
</cp:coreProperties>
</file>