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FDE0" w14:textId="1DE6D0ED" w:rsidR="007719F3" w:rsidRDefault="00731C74" w:rsidP="007719F3">
      <w:pPr>
        <w:pStyle w:val="Title"/>
        <w:spacing w:after="0"/>
      </w:pPr>
      <w:r>
        <w:t xml:space="preserve">IEPIRKUMA KOMISIJAS </w:t>
      </w:r>
      <w:r w:rsidR="007719F3">
        <w:t>LĒMUMS</w:t>
      </w:r>
    </w:p>
    <w:p w14:paraId="244FDC1B" w14:textId="77777777" w:rsidR="00E44EA8" w:rsidRPr="001923BC" w:rsidRDefault="005F20BC" w:rsidP="00E44EA8">
      <w:hyperlink r:id="rId8" w:history="1">
        <w:r w:rsidR="00A330FE" w:rsidRPr="00674D97">
          <w:rPr>
            <w:rStyle w:val="Hyperlink"/>
          </w:rPr>
          <w:t>https://www.eis.gov.lv/EKEIS/Supplier/Organizer/16800</w:t>
        </w:r>
      </w:hyperlink>
    </w:p>
    <w:p w14:paraId="26BBC523" w14:textId="77777777" w:rsidR="007719F3" w:rsidRPr="001E1402" w:rsidRDefault="007719F3" w:rsidP="00D35288">
      <w:pPr>
        <w:pStyle w:val="Boldi"/>
        <w:spacing w:before="120" w:after="120"/>
        <w:rPr>
          <w:szCs w:val="24"/>
        </w:rPr>
      </w:pPr>
      <w:r w:rsidRPr="001E1402">
        <w:rPr>
          <w:szCs w:val="24"/>
        </w:rPr>
        <w:t>Identifikācijas numurs:</w:t>
      </w:r>
    </w:p>
    <w:p w14:paraId="0C869494" w14:textId="24B5D230" w:rsidR="007719F3" w:rsidRPr="001E1402" w:rsidRDefault="007719F3" w:rsidP="00176A5A">
      <w:pPr>
        <w:spacing w:after="120"/>
        <w:rPr>
          <w:bCs/>
        </w:rPr>
      </w:pPr>
      <w:r w:rsidRPr="001E1402">
        <w:rPr>
          <w:bCs/>
        </w:rPr>
        <w:t>MN</w:t>
      </w:r>
      <w:r w:rsidR="00A330FE" w:rsidRPr="001E1402">
        <w:rPr>
          <w:bCs/>
        </w:rPr>
        <w:t>P</w:t>
      </w:r>
      <w:r w:rsidRPr="001E1402">
        <w:rPr>
          <w:bCs/>
        </w:rPr>
        <w:t> </w:t>
      </w:r>
      <w:r w:rsidR="00836CE6" w:rsidRPr="001E1402">
        <w:rPr>
          <w:bCs/>
        </w:rPr>
        <w:t>20</w:t>
      </w:r>
      <w:r w:rsidR="0066608A" w:rsidRPr="001E1402">
        <w:rPr>
          <w:bCs/>
        </w:rPr>
        <w:t>2</w:t>
      </w:r>
      <w:r w:rsidR="00A82C4E">
        <w:rPr>
          <w:bCs/>
        </w:rPr>
        <w:t>3</w:t>
      </w:r>
      <w:r w:rsidR="00DE3578" w:rsidRPr="001E1402">
        <w:rPr>
          <w:bCs/>
        </w:rPr>
        <w:t>/</w:t>
      </w:r>
      <w:r w:rsidR="005F20BC">
        <w:rPr>
          <w:bCs/>
        </w:rPr>
        <w:t>129</w:t>
      </w:r>
    </w:p>
    <w:p w14:paraId="60CEF1BD" w14:textId="08E3AB38" w:rsidR="00A92E89" w:rsidRPr="006F20E5" w:rsidRDefault="00805627" w:rsidP="00D35288">
      <w:pPr>
        <w:pStyle w:val="Boldi"/>
        <w:spacing w:after="120"/>
        <w:rPr>
          <w:b w:val="0"/>
          <w:bCs/>
          <w:szCs w:val="24"/>
        </w:rPr>
      </w:pPr>
      <w:r>
        <w:rPr>
          <w:szCs w:val="24"/>
          <w:lang w:val="lv-LV"/>
        </w:rPr>
        <w:t xml:space="preserve">Iepirkuma nomenklatūra </w:t>
      </w:r>
      <w:r w:rsidR="007719F3" w:rsidRPr="001E1402">
        <w:rPr>
          <w:szCs w:val="24"/>
        </w:rPr>
        <w:t>CPV KODS:</w:t>
      </w:r>
      <w:r w:rsidRPr="00805627">
        <w:t xml:space="preserve"> </w:t>
      </w:r>
      <w:r w:rsidR="006F20E5" w:rsidRPr="006F20E5">
        <w:rPr>
          <w:b w:val="0"/>
          <w:bCs/>
        </w:rPr>
        <w:t>(CPV kods): 45233200-1 (ceļu būvdarbi).</w:t>
      </w:r>
    </w:p>
    <w:p w14:paraId="45FDF917" w14:textId="07C2ED91" w:rsidR="00B809B5" w:rsidRPr="006F20E5" w:rsidRDefault="007719F3" w:rsidP="00D35288">
      <w:pPr>
        <w:pStyle w:val="Boldi"/>
        <w:spacing w:after="120"/>
        <w:rPr>
          <w:b w:val="0"/>
          <w:bCs/>
          <w:szCs w:val="24"/>
        </w:rPr>
      </w:pPr>
      <w:r w:rsidRPr="001E1402">
        <w:rPr>
          <w:szCs w:val="24"/>
        </w:rPr>
        <w:t>Iepirkuma nosaukums:</w:t>
      </w:r>
      <w:r w:rsidR="00401696" w:rsidRPr="00401696">
        <w:t xml:space="preserve"> </w:t>
      </w:r>
      <w:r w:rsidR="005F20BC" w:rsidRPr="00552645">
        <w:t>Autobusa pieturas paviljona novietošana un apstāšanās platformas pārbūve pieturvietai “Mārzemīte” (Mārupes virziens), un  pieturvietai “Mārzemīte” (Vētru virziens), Mārupē, Mārupes novad</w:t>
      </w:r>
      <w:r w:rsidR="005F20BC">
        <w:t>ā</w:t>
      </w:r>
    </w:p>
    <w:p w14:paraId="773607A9" w14:textId="3E531178" w:rsidR="007719F3" w:rsidRPr="001E1402" w:rsidRDefault="007719F3" w:rsidP="00D35288">
      <w:pPr>
        <w:pStyle w:val="Boldi"/>
        <w:spacing w:after="120"/>
        <w:rPr>
          <w:szCs w:val="24"/>
        </w:rPr>
      </w:pPr>
      <w:r w:rsidRPr="001E1402">
        <w:rPr>
          <w:szCs w:val="24"/>
        </w:rPr>
        <w:t>Iepirkuma veids:</w:t>
      </w:r>
    </w:p>
    <w:p w14:paraId="0ADC752D" w14:textId="79F90D7F" w:rsidR="0062407B" w:rsidRDefault="00A92E89" w:rsidP="0062407B">
      <w:pPr>
        <w:spacing w:after="120"/>
      </w:pPr>
      <w:r>
        <w:t>Būvdarbi</w:t>
      </w:r>
    </w:p>
    <w:p w14:paraId="5B29C5A9" w14:textId="4687F9CB" w:rsidR="007719F3" w:rsidRPr="0062407B" w:rsidRDefault="007719F3" w:rsidP="0062407B">
      <w:pPr>
        <w:spacing w:after="120"/>
        <w:rPr>
          <w:b/>
          <w:bCs/>
        </w:rPr>
      </w:pPr>
      <w:r w:rsidRPr="0062407B">
        <w:rPr>
          <w:b/>
          <w:bCs/>
        </w:rPr>
        <w:t>Pasūtītājs:</w:t>
      </w:r>
    </w:p>
    <w:p w14:paraId="6C90BF48" w14:textId="1CC86CA0" w:rsidR="007719F3" w:rsidRPr="001E1402" w:rsidRDefault="007719F3" w:rsidP="00176A5A">
      <w:pPr>
        <w:spacing w:after="120"/>
        <w:jc w:val="both"/>
      </w:pPr>
      <w:r w:rsidRPr="001E1402">
        <w:t xml:space="preserve">Mārupes novada </w:t>
      </w:r>
      <w:r w:rsidR="00316D10" w:rsidRPr="001E1402">
        <w:t>pašvaldība</w:t>
      </w:r>
      <w:r w:rsidRPr="001E1402">
        <w:t>, reģ.</w:t>
      </w:r>
      <w:r w:rsidR="00A82C4E">
        <w:t> </w:t>
      </w:r>
      <w:r w:rsidRPr="001E1402">
        <w:t>Nr. 90000012827</w:t>
      </w:r>
      <w:r w:rsidRPr="001E1402">
        <w:rPr>
          <w:rFonts w:ascii="Arial" w:hAnsi="Arial" w:cs="Arial"/>
        </w:rPr>
        <w:t xml:space="preserve">, </w:t>
      </w:r>
      <w:r w:rsidRPr="001E1402">
        <w:t>Daugavas iel</w:t>
      </w:r>
      <w:r w:rsidR="00360CF1">
        <w:t>a</w:t>
      </w:r>
      <w:r w:rsidRPr="001E1402">
        <w:t xml:space="preserve"> 29, Mārup</w:t>
      </w:r>
      <w:r w:rsidR="00360CF1">
        <w:t>e</w:t>
      </w:r>
      <w:r w:rsidRPr="001E1402">
        <w:t>, Mārupes novad</w:t>
      </w:r>
      <w:r w:rsidR="00360CF1">
        <w:t>s</w:t>
      </w:r>
      <w:r w:rsidRPr="001E1402">
        <w:t>, LV</w:t>
      </w:r>
      <w:r w:rsidR="00867735" w:rsidRPr="001E1402">
        <w:t>-</w:t>
      </w:r>
      <w:r w:rsidRPr="001E1402">
        <w:t>2167.</w:t>
      </w:r>
    </w:p>
    <w:p w14:paraId="15CC0468" w14:textId="55BFD7E8" w:rsidR="00D55F60" w:rsidRDefault="00537DDB" w:rsidP="001F4648">
      <w:pPr>
        <w:pStyle w:val="Boldi"/>
        <w:spacing w:before="120" w:after="120"/>
        <w:rPr>
          <w:bCs/>
          <w:szCs w:val="24"/>
          <w:lang w:eastAsia="lv-LV"/>
        </w:rPr>
      </w:pPr>
      <w:r w:rsidRPr="001E1402">
        <w:rPr>
          <w:szCs w:val="24"/>
          <w:lang w:val="lv-LV"/>
        </w:rPr>
        <w:t>Pretendenti, kas iesniedza piedāvājum</w:t>
      </w:r>
      <w:r w:rsidR="00F00EA8" w:rsidRPr="001E1402">
        <w:rPr>
          <w:szCs w:val="24"/>
          <w:lang w:val="lv-LV"/>
        </w:rPr>
        <w:t>u</w:t>
      </w:r>
      <w:r w:rsidR="00F7570A">
        <w:rPr>
          <w:szCs w:val="24"/>
          <w:lang w:val="lv-LV"/>
        </w:rPr>
        <w:t>s</w:t>
      </w:r>
      <w:r w:rsidRPr="001E1402">
        <w:rPr>
          <w:szCs w:val="24"/>
          <w:lang w:val="lv-LV"/>
        </w:rPr>
        <w:t xml:space="preserve"> un piedāvātās cenas EUR b</w:t>
      </w:r>
      <w:r w:rsidR="00421691" w:rsidRPr="001E1402">
        <w:rPr>
          <w:szCs w:val="24"/>
          <w:lang w:val="lv-LV"/>
        </w:rPr>
        <w:t>e</w:t>
      </w:r>
      <w:r w:rsidRPr="001E1402">
        <w:rPr>
          <w:szCs w:val="24"/>
          <w:lang w:val="lv-LV"/>
        </w:rPr>
        <w:t>z PVN</w:t>
      </w:r>
      <w:r w:rsidR="006F20E5">
        <w:rPr>
          <w:szCs w:val="24"/>
          <w:lang w:val="lv-LV"/>
        </w:rPr>
        <w:t>:</w:t>
      </w:r>
    </w:p>
    <w:p w14:paraId="4DD4FE47" w14:textId="77777777" w:rsidR="006F20E5" w:rsidRDefault="006F20E5" w:rsidP="00A82C4E">
      <w:pPr>
        <w:pStyle w:val="Boldi"/>
        <w:spacing w:before="120" w:after="120"/>
        <w:rPr>
          <w:szCs w:val="24"/>
          <w:lang w:val="lv-LV"/>
        </w:rPr>
      </w:pPr>
      <w:bookmarkStart w:id="0" w:name="_Hlk100742627"/>
      <w:bookmarkStart w:id="1" w:name="_Hlk100566272"/>
      <w:r>
        <w:rPr>
          <w:szCs w:val="24"/>
          <w:lang w:val="lv-LV"/>
        </w:rPr>
        <w:t>Nav iesniegti piedāvājumi</w:t>
      </w:r>
    </w:p>
    <w:p w14:paraId="31187036" w14:textId="70BE411E" w:rsidR="00537DDB" w:rsidRPr="000C3365" w:rsidRDefault="00537DDB" w:rsidP="00A82C4E">
      <w:pPr>
        <w:pStyle w:val="Boldi"/>
        <w:spacing w:before="120" w:after="120"/>
        <w:rPr>
          <w:szCs w:val="24"/>
          <w:lang w:val="lv-LV"/>
        </w:rPr>
      </w:pPr>
      <w:r w:rsidRPr="000C3365">
        <w:rPr>
          <w:szCs w:val="24"/>
          <w:lang w:val="lv-LV"/>
        </w:rPr>
        <w:t>Lēmuma pieņemšanas datums:</w:t>
      </w:r>
    </w:p>
    <w:p w14:paraId="11958B48" w14:textId="77C4B199" w:rsidR="00537DDB" w:rsidRPr="000C3365" w:rsidRDefault="00537DDB" w:rsidP="00A82C4E">
      <w:pPr>
        <w:pStyle w:val="Boldi"/>
        <w:spacing w:after="120"/>
        <w:rPr>
          <w:b w:val="0"/>
          <w:szCs w:val="24"/>
          <w:lang w:val="lv-LV"/>
        </w:rPr>
      </w:pPr>
      <w:r w:rsidRPr="000C3365">
        <w:rPr>
          <w:b w:val="0"/>
          <w:szCs w:val="24"/>
          <w:lang w:val="lv-LV"/>
        </w:rPr>
        <w:t>202</w:t>
      </w:r>
      <w:r w:rsidR="000915F9">
        <w:rPr>
          <w:b w:val="0"/>
          <w:szCs w:val="24"/>
          <w:lang w:val="lv-LV"/>
        </w:rPr>
        <w:t>3</w:t>
      </w:r>
      <w:r w:rsidRPr="000C3365">
        <w:rPr>
          <w:b w:val="0"/>
          <w:szCs w:val="24"/>
          <w:lang w:val="lv-LV"/>
        </w:rPr>
        <w:t>.</w:t>
      </w:r>
      <w:r w:rsidR="005F5FED">
        <w:rPr>
          <w:b w:val="0"/>
          <w:szCs w:val="24"/>
          <w:lang w:val="lv-LV"/>
        </w:rPr>
        <w:t> </w:t>
      </w:r>
      <w:r w:rsidRPr="000C3365">
        <w:rPr>
          <w:b w:val="0"/>
          <w:szCs w:val="24"/>
          <w:lang w:val="lv-LV"/>
        </w:rPr>
        <w:t xml:space="preserve">gada </w:t>
      </w:r>
      <w:r w:rsidR="005F20BC">
        <w:rPr>
          <w:b w:val="0"/>
          <w:szCs w:val="24"/>
          <w:lang w:val="lv-LV"/>
        </w:rPr>
        <w:t>29.novembris</w:t>
      </w:r>
    </w:p>
    <w:p w14:paraId="310CFD75" w14:textId="5E8EA239" w:rsidR="00537DDB" w:rsidRPr="000C3365" w:rsidRDefault="00537DDB" w:rsidP="00A82C4E">
      <w:pPr>
        <w:pStyle w:val="Boldi"/>
        <w:spacing w:after="120"/>
        <w:rPr>
          <w:b w:val="0"/>
          <w:szCs w:val="24"/>
          <w:lang w:val="lv-LV"/>
        </w:rPr>
      </w:pPr>
      <w:r w:rsidRPr="000C3365">
        <w:rPr>
          <w:szCs w:val="24"/>
          <w:lang w:val="lv-LV"/>
        </w:rPr>
        <w:t>Komisija vienbalsīgi nolemj</w:t>
      </w:r>
      <w:r w:rsidR="00F7570A">
        <w:rPr>
          <w:szCs w:val="24"/>
          <w:lang w:val="lv-LV"/>
        </w:rPr>
        <w:t>:</w:t>
      </w:r>
    </w:p>
    <w:p w14:paraId="52F1CFD2" w14:textId="2250BF66" w:rsidR="00F2689D" w:rsidRDefault="00AC6C37" w:rsidP="00F2689D">
      <w:pPr>
        <w:pStyle w:val="Boldi"/>
        <w:spacing w:after="120"/>
        <w:rPr>
          <w:b w:val="0"/>
          <w:szCs w:val="24"/>
          <w:lang w:val="lv-LV"/>
        </w:rPr>
      </w:pPr>
      <w:r>
        <w:rPr>
          <w:b w:val="0"/>
          <w:szCs w:val="24"/>
          <w:lang w:val="lv-LV"/>
        </w:rPr>
        <w:t xml:space="preserve">Atbilstoši </w:t>
      </w:r>
      <w:r w:rsidRPr="00AC6C37">
        <w:rPr>
          <w:b w:val="0"/>
          <w:bCs/>
        </w:rPr>
        <w:t>Publisko iepirkumu likuma 9.panta trīspadsmitajai daļai izbeigt iepirkumu bez rezultāta, jo nav saņemti piedāvājumi.</w:t>
      </w:r>
    </w:p>
    <w:bookmarkEnd w:id="0"/>
    <w:bookmarkEnd w:id="1"/>
    <w:p w14:paraId="4403B30D" w14:textId="7883CAA7" w:rsidR="00397AEB" w:rsidRDefault="00C37CE1" w:rsidP="00B809B5">
      <w:pPr>
        <w:shd w:val="clear" w:color="auto" w:fill="FFFFFF" w:themeFill="background1"/>
        <w:tabs>
          <w:tab w:val="right" w:pos="9071"/>
        </w:tabs>
        <w:spacing w:before="360" w:after="360"/>
        <w:jc w:val="both"/>
      </w:pPr>
      <w:r w:rsidRPr="000C3365">
        <w:t>Komisijas prie</w:t>
      </w:r>
      <w:r w:rsidR="00083DB0">
        <w:t>kšsēdētāj</w:t>
      </w:r>
      <w:r w:rsidR="005F20BC">
        <w:t>s</w:t>
      </w:r>
      <w:r w:rsidR="00805627">
        <w:t xml:space="preserve">                                                                                 </w:t>
      </w:r>
      <w:r w:rsidRPr="000C3365">
        <w:tab/>
      </w:r>
      <w:r w:rsidR="00B809B5">
        <w:t xml:space="preserve">   </w:t>
      </w:r>
      <w:r w:rsidR="00544CA7">
        <w:t xml:space="preserve"> </w:t>
      </w:r>
      <w:r w:rsidR="005F20BC">
        <w:t>U.Bārdulis</w:t>
      </w:r>
    </w:p>
    <w:sectPr w:rsidR="00397AEB" w:rsidSect="00C946BA">
      <w:footerReference w:type="default" r:id="rId9"/>
      <w:pgSz w:w="11906" w:h="16838"/>
      <w:pgMar w:top="709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D0CB" w14:textId="77777777" w:rsidR="003821FA" w:rsidRDefault="003821FA" w:rsidP="00EE06A2">
      <w:r>
        <w:separator/>
      </w:r>
    </w:p>
  </w:endnote>
  <w:endnote w:type="continuationSeparator" w:id="0">
    <w:p w14:paraId="30EE4BDB" w14:textId="77777777" w:rsidR="003821FA" w:rsidRDefault="003821FA" w:rsidP="00EE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479964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D270E" w14:textId="77777777" w:rsidR="00EE06A2" w:rsidRDefault="00EE06A2" w:rsidP="00EE06A2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A82C4E"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F703" w14:textId="77777777" w:rsidR="003821FA" w:rsidRDefault="003821FA" w:rsidP="00EE06A2">
      <w:r>
        <w:separator/>
      </w:r>
    </w:p>
  </w:footnote>
  <w:footnote w:type="continuationSeparator" w:id="0">
    <w:p w14:paraId="102572E8" w14:textId="77777777" w:rsidR="003821FA" w:rsidRDefault="003821FA" w:rsidP="00EE0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71E"/>
    <w:multiLevelType w:val="hybridMultilevel"/>
    <w:tmpl w:val="3EDCDE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EC4"/>
    <w:multiLevelType w:val="multilevel"/>
    <w:tmpl w:val="0409001F"/>
    <w:styleLink w:val="WWOutlineListStyle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D61016"/>
    <w:multiLevelType w:val="multilevel"/>
    <w:tmpl w:val="9FBEBD6E"/>
    <w:lvl w:ilvl="0">
      <w:start w:val="1"/>
      <w:numFmt w:val="decimal"/>
      <w:pStyle w:val="Heading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07"/>
        </w:tabs>
        <w:ind w:left="127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134"/>
        </w:tabs>
        <w:ind w:left="864" w:hanging="24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FE3443"/>
    <w:multiLevelType w:val="hybridMultilevel"/>
    <w:tmpl w:val="FE080350"/>
    <w:lvl w:ilvl="0" w:tplc="76CE5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341D"/>
    <w:multiLevelType w:val="multilevel"/>
    <w:tmpl w:val="40DEE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B04424"/>
    <w:multiLevelType w:val="multilevel"/>
    <w:tmpl w:val="1CFC6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BAE24FE"/>
    <w:multiLevelType w:val="multilevel"/>
    <w:tmpl w:val="6688E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abulai"/>
      <w:lvlText w:val="2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abulai2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CA81EDB"/>
    <w:multiLevelType w:val="hybridMultilevel"/>
    <w:tmpl w:val="F04C31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76DF8"/>
    <w:multiLevelType w:val="hybridMultilevel"/>
    <w:tmpl w:val="18FAB0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56666"/>
    <w:multiLevelType w:val="hybridMultilevel"/>
    <w:tmpl w:val="E0C4411A"/>
    <w:lvl w:ilvl="0" w:tplc="3AA2C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54F"/>
    <w:multiLevelType w:val="hybridMultilevel"/>
    <w:tmpl w:val="3B0817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658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113B59"/>
    <w:multiLevelType w:val="hybridMultilevel"/>
    <w:tmpl w:val="C14E5F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D4F10"/>
    <w:multiLevelType w:val="multilevel"/>
    <w:tmpl w:val="1292E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B8C50D0"/>
    <w:multiLevelType w:val="multilevel"/>
    <w:tmpl w:val="612C5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4393363"/>
    <w:multiLevelType w:val="hybridMultilevel"/>
    <w:tmpl w:val="410826E0"/>
    <w:lvl w:ilvl="0" w:tplc="C5E8EC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767113"/>
    <w:multiLevelType w:val="multilevel"/>
    <w:tmpl w:val="65C0DF9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111Lgumam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057BC9"/>
    <w:multiLevelType w:val="hybridMultilevel"/>
    <w:tmpl w:val="40CA04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40DFB"/>
    <w:multiLevelType w:val="hybridMultilevel"/>
    <w:tmpl w:val="58FAE3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27129"/>
    <w:multiLevelType w:val="multilevel"/>
    <w:tmpl w:val="BE2A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42631962">
    <w:abstractNumId w:val="16"/>
  </w:num>
  <w:num w:numId="2" w16cid:durableId="1101150269">
    <w:abstractNumId w:val="16"/>
  </w:num>
  <w:num w:numId="3" w16cid:durableId="351538871">
    <w:abstractNumId w:val="16"/>
  </w:num>
  <w:num w:numId="4" w16cid:durableId="1971746879">
    <w:abstractNumId w:val="13"/>
  </w:num>
  <w:num w:numId="5" w16cid:durableId="439036742">
    <w:abstractNumId w:val="13"/>
  </w:num>
  <w:num w:numId="6" w16cid:durableId="1601177418">
    <w:abstractNumId w:val="13"/>
  </w:num>
  <w:num w:numId="7" w16cid:durableId="1813593335">
    <w:abstractNumId w:val="13"/>
  </w:num>
  <w:num w:numId="8" w16cid:durableId="481627393">
    <w:abstractNumId w:val="2"/>
  </w:num>
  <w:num w:numId="9" w16cid:durableId="792599465">
    <w:abstractNumId w:val="2"/>
  </w:num>
  <w:num w:numId="10" w16cid:durableId="135270408">
    <w:abstractNumId w:val="2"/>
  </w:num>
  <w:num w:numId="11" w16cid:durableId="782118440">
    <w:abstractNumId w:val="2"/>
  </w:num>
  <w:num w:numId="12" w16cid:durableId="444426534">
    <w:abstractNumId w:val="2"/>
  </w:num>
  <w:num w:numId="13" w16cid:durableId="1858231357">
    <w:abstractNumId w:val="2"/>
  </w:num>
  <w:num w:numId="14" w16cid:durableId="427703912">
    <w:abstractNumId w:val="4"/>
  </w:num>
  <w:num w:numId="15" w16cid:durableId="964508932">
    <w:abstractNumId w:val="4"/>
  </w:num>
  <w:num w:numId="16" w16cid:durableId="566840180">
    <w:abstractNumId w:val="2"/>
  </w:num>
  <w:num w:numId="17" w16cid:durableId="1354648970">
    <w:abstractNumId w:val="2"/>
  </w:num>
  <w:num w:numId="18" w16cid:durableId="374696586">
    <w:abstractNumId w:val="2"/>
  </w:num>
  <w:num w:numId="19" w16cid:durableId="1118568763">
    <w:abstractNumId w:val="2"/>
  </w:num>
  <w:num w:numId="20" w16cid:durableId="17829918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9853083">
    <w:abstractNumId w:val="11"/>
  </w:num>
  <w:num w:numId="22" w16cid:durableId="13687501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5523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87711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8210320">
    <w:abstractNumId w:val="13"/>
  </w:num>
  <w:num w:numId="26" w16cid:durableId="4739831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48222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6231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89618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2288684">
    <w:abstractNumId w:val="6"/>
  </w:num>
  <w:num w:numId="31" w16cid:durableId="86267163">
    <w:abstractNumId w:val="14"/>
  </w:num>
  <w:num w:numId="32" w16cid:durableId="1026755609">
    <w:abstractNumId w:val="5"/>
  </w:num>
  <w:num w:numId="33" w16cid:durableId="1950047512">
    <w:abstractNumId w:val="3"/>
  </w:num>
  <w:num w:numId="34" w16cid:durableId="166134114">
    <w:abstractNumId w:val="1"/>
  </w:num>
  <w:num w:numId="35" w16cid:durableId="69411378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3.5.%3."/>
        <w:lvlJc w:val="left"/>
        <w:pPr>
          <w:ind w:left="788" w:hanging="50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3.5.%3.%4."/>
        <w:lvlJc w:val="left"/>
        <w:pPr>
          <w:ind w:left="1728" w:hanging="648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447355617">
    <w:abstractNumId w:val="1"/>
  </w:num>
  <w:num w:numId="37" w16cid:durableId="1284531196">
    <w:abstractNumId w:val="7"/>
  </w:num>
  <w:num w:numId="38" w16cid:durableId="1799569675">
    <w:abstractNumId w:val="18"/>
  </w:num>
  <w:num w:numId="39" w16cid:durableId="1453746699">
    <w:abstractNumId w:val="8"/>
  </w:num>
  <w:num w:numId="40" w16cid:durableId="1847749966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1" w16cid:durableId="1733233250">
    <w:abstractNumId w:val="15"/>
  </w:num>
  <w:num w:numId="42" w16cid:durableId="369495146">
    <w:abstractNumId w:val="19"/>
  </w:num>
  <w:num w:numId="43" w16cid:durableId="1612933601">
    <w:abstractNumId w:val="10"/>
  </w:num>
  <w:num w:numId="44" w16cid:durableId="853543044">
    <w:abstractNumId w:val="12"/>
  </w:num>
  <w:num w:numId="45" w16cid:durableId="2015259118">
    <w:abstractNumId w:val="17"/>
  </w:num>
  <w:num w:numId="46" w16cid:durableId="1080369856">
    <w:abstractNumId w:val="9"/>
  </w:num>
  <w:num w:numId="47" w16cid:durableId="201741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9F3"/>
    <w:rsid w:val="00006D9A"/>
    <w:rsid w:val="000143D4"/>
    <w:rsid w:val="00015508"/>
    <w:rsid w:val="000305DE"/>
    <w:rsid w:val="0003315D"/>
    <w:rsid w:val="0003559A"/>
    <w:rsid w:val="00036798"/>
    <w:rsid w:val="00036D31"/>
    <w:rsid w:val="00054F68"/>
    <w:rsid w:val="00056692"/>
    <w:rsid w:val="00057498"/>
    <w:rsid w:val="00081361"/>
    <w:rsid w:val="00083DB0"/>
    <w:rsid w:val="0008761D"/>
    <w:rsid w:val="000915F9"/>
    <w:rsid w:val="00095439"/>
    <w:rsid w:val="000A11D2"/>
    <w:rsid w:val="000C3365"/>
    <w:rsid w:val="000D1617"/>
    <w:rsid w:val="000D775E"/>
    <w:rsid w:val="000E5223"/>
    <w:rsid w:val="000E725E"/>
    <w:rsid w:val="000E74F1"/>
    <w:rsid w:val="000F2E00"/>
    <w:rsid w:val="000F7930"/>
    <w:rsid w:val="0011085D"/>
    <w:rsid w:val="00115B5E"/>
    <w:rsid w:val="00116B03"/>
    <w:rsid w:val="00117891"/>
    <w:rsid w:val="001278FD"/>
    <w:rsid w:val="00135619"/>
    <w:rsid w:val="00156C3A"/>
    <w:rsid w:val="00176A5A"/>
    <w:rsid w:val="00176AC0"/>
    <w:rsid w:val="001912EE"/>
    <w:rsid w:val="00194607"/>
    <w:rsid w:val="001A455D"/>
    <w:rsid w:val="001A612C"/>
    <w:rsid w:val="001B74F1"/>
    <w:rsid w:val="001C7BF0"/>
    <w:rsid w:val="001E1402"/>
    <w:rsid w:val="001E1B08"/>
    <w:rsid w:val="001E3D43"/>
    <w:rsid w:val="001E3D5D"/>
    <w:rsid w:val="001F4648"/>
    <w:rsid w:val="001F7AB5"/>
    <w:rsid w:val="00200281"/>
    <w:rsid w:val="00206BA1"/>
    <w:rsid w:val="00207CCE"/>
    <w:rsid w:val="002242D7"/>
    <w:rsid w:val="002312E7"/>
    <w:rsid w:val="002341E7"/>
    <w:rsid w:val="0024197A"/>
    <w:rsid w:val="002768F2"/>
    <w:rsid w:val="0028701D"/>
    <w:rsid w:val="00292CE4"/>
    <w:rsid w:val="002934A5"/>
    <w:rsid w:val="00294CE9"/>
    <w:rsid w:val="0029574F"/>
    <w:rsid w:val="002A5597"/>
    <w:rsid w:val="002B550F"/>
    <w:rsid w:val="002C4076"/>
    <w:rsid w:val="002E469C"/>
    <w:rsid w:val="002F0887"/>
    <w:rsid w:val="002F0C04"/>
    <w:rsid w:val="0031577B"/>
    <w:rsid w:val="00316D10"/>
    <w:rsid w:val="00322099"/>
    <w:rsid w:val="00330132"/>
    <w:rsid w:val="00331042"/>
    <w:rsid w:val="003346E2"/>
    <w:rsid w:val="00351B79"/>
    <w:rsid w:val="00352B95"/>
    <w:rsid w:val="003574A7"/>
    <w:rsid w:val="00360CF1"/>
    <w:rsid w:val="00366F16"/>
    <w:rsid w:val="00367120"/>
    <w:rsid w:val="00371E3F"/>
    <w:rsid w:val="003821FA"/>
    <w:rsid w:val="00392F75"/>
    <w:rsid w:val="003955A2"/>
    <w:rsid w:val="00397AEB"/>
    <w:rsid w:val="003A7E2C"/>
    <w:rsid w:val="003C0EB9"/>
    <w:rsid w:val="003C0F27"/>
    <w:rsid w:val="003D20B0"/>
    <w:rsid w:val="003D4F35"/>
    <w:rsid w:val="003D7129"/>
    <w:rsid w:val="003D7B92"/>
    <w:rsid w:val="003E0C9A"/>
    <w:rsid w:val="003E43CF"/>
    <w:rsid w:val="00401696"/>
    <w:rsid w:val="004211C4"/>
    <w:rsid w:val="00421691"/>
    <w:rsid w:val="0042273E"/>
    <w:rsid w:val="00422993"/>
    <w:rsid w:val="00432107"/>
    <w:rsid w:val="00437E6B"/>
    <w:rsid w:val="00440361"/>
    <w:rsid w:val="00456552"/>
    <w:rsid w:val="00457DBF"/>
    <w:rsid w:val="00460E85"/>
    <w:rsid w:val="00462F67"/>
    <w:rsid w:val="0046601B"/>
    <w:rsid w:val="00467875"/>
    <w:rsid w:val="004C1224"/>
    <w:rsid w:val="004C1C23"/>
    <w:rsid w:val="004C400E"/>
    <w:rsid w:val="004E28C2"/>
    <w:rsid w:val="004F0E67"/>
    <w:rsid w:val="004F153D"/>
    <w:rsid w:val="004F7EA8"/>
    <w:rsid w:val="005011CE"/>
    <w:rsid w:val="0051460F"/>
    <w:rsid w:val="00522913"/>
    <w:rsid w:val="005266CE"/>
    <w:rsid w:val="00526D03"/>
    <w:rsid w:val="00537DDB"/>
    <w:rsid w:val="00544CA7"/>
    <w:rsid w:val="00547C31"/>
    <w:rsid w:val="0055103E"/>
    <w:rsid w:val="005553EA"/>
    <w:rsid w:val="00574E51"/>
    <w:rsid w:val="005770BE"/>
    <w:rsid w:val="00591946"/>
    <w:rsid w:val="005A608E"/>
    <w:rsid w:val="005C0737"/>
    <w:rsid w:val="005C148B"/>
    <w:rsid w:val="005C66CF"/>
    <w:rsid w:val="005F20BC"/>
    <w:rsid w:val="005F5FED"/>
    <w:rsid w:val="006048D9"/>
    <w:rsid w:val="00613BD9"/>
    <w:rsid w:val="0062407B"/>
    <w:rsid w:val="00637B0F"/>
    <w:rsid w:val="006406C9"/>
    <w:rsid w:val="0064497C"/>
    <w:rsid w:val="0066608A"/>
    <w:rsid w:val="00687CAA"/>
    <w:rsid w:val="00690C31"/>
    <w:rsid w:val="00690E11"/>
    <w:rsid w:val="006A54D1"/>
    <w:rsid w:val="006A65A0"/>
    <w:rsid w:val="006B7FEA"/>
    <w:rsid w:val="006C0AD4"/>
    <w:rsid w:val="006C1CE0"/>
    <w:rsid w:val="006C37ED"/>
    <w:rsid w:val="006E23F0"/>
    <w:rsid w:val="006E5E0B"/>
    <w:rsid w:val="006F20E5"/>
    <w:rsid w:val="00701D34"/>
    <w:rsid w:val="0070333C"/>
    <w:rsid w:val="00720999"/>
    <w:rsid w:val="007258CC"/>
    <w:rsid w:val="007307A4"/>
    <w:rsid w:val="00731C74"/>
    <w:rsid w:val="007364F4"/>
    <w:rsid w:val="00740EEA"/>
    <w:rsid w:val="0074398B"/>
    <w:rsid w:val="0075032D"/>
    <w:rsid w:val="00757EFD"/>
    <w:rsid w:val="007712AF"/>
    <w:rsid w:val="007719F3"/>
    <w:rsid w:val="00794054"/>
    <w:rsid w:val="007B4681"/>
    <w:rsid w:val="007B6B66"/>
    <w:rsid w:val="007E5465"/>
    <w:rsid w:val="00805627"/>
    <w:rsid w:val="008235CD"/>
    <w:rsid w:val="00823A9B"/>
    <w:rsid w:val="00831CB5"/>
    <w:rsid w:val="00831F58"/>
    <w:rsid w:val="00834BC9"/>
    <w:rsid w:val="00835AA7"/>
    <w:rsid w:val="00836CE6"/>
    <w:rsid w:val="00850392"/>
    <w:rsid w:val="0085331A"/>
    <w:rsid w:val="0085772A"/>
    <w:rsid w:val="00867735"/>
    <w:rsid w:val="0087282A"/>
    <w:rsid w:val="008847CB"/>
    <w:rsid w:val="008848CE"/>
    <w:rsid w:val="00893051"/>
    <w:rsid w:val="008A1BCF"/>
    <w:rsid w:val="008A47D0"/>
    <w:rsid w:val="008A5B51"/>
    <w:rsid w:val="008B4F8E"/>
    <w:rsid w:val="008C1429"/>
    <w:rsid w:val="008C68CD"/>
    <w:rsid w:val="008D428C"/>
    <w:rsid w:val="008F0306"/>
    <w:rsid w:val="008F0470"/>
    <w:rsid w:val="008F5CF1"/>
    <w:rsid w:val="009007FA"/>
    <w:rsid w:val="0091010D"/>
    <w:rsid w:val="009112C4"/>
    <w:rsid w:val="00917926"/>
    <w:rsid w:val="009221B7"/>
    <w:rsid w:val="0092730D"/>
    <w:rsid w:val="009316A5"/>
    <w:rsid w:val="00932B59"/>
    <w:rsid w:val="00941A22"/>
    <w:rsid w:val="009436D1"/>
    <w:rsid w:val="009438DB"/>
    <w:rsid w:val="009871B0"/>
    <w:rsid w:val="009918FB"/>
    <w:rsid w:val="00992161"/>
    <w:rsid w:val="0099403E"/>
    <w:rsid w:val="009A2F2E"/>
    <w:rsid w:val="009A7D93"/>
    <w:rsid w:val="009B003C"/>
    <w:rsid w:val="009C539A"/>
    <w:rsid w:val="009D616A"/>
    <w:rsid w:val="009D7071"/>
    <w:rsid w:val="009D766C"/>
    <w:rsid w:val="009E1BD5"/>
    <w:rsid w:val="00A13E5D"/>
    <w:rsid w:val="00A145AE"/>
    <w:rsid w:val="00A301F4"/>
    <w:rsid w:val="00A311DB"/>
    <w:rsid w:val="00A32D45"/>
    <w:rsid w:val="00A330FE"/>
    <w:rsid w:val="00A33AE5"/>
    <w:rsid w:val="00A3708D"/>
    <w:rsid w:val="00A37E0C"/>
    <w:rsid w:val="00A545DD"/>
    <w:rsid w:val="00A549F6"/>
    <w:rsid w:val="00A54DA3"/>
    <w:rsid w:val="00A564B4"/>
    <w:rsid w:val="00A65A95"/>
    <w:rsid w:val="00A7222E"/>
    <w:rsid w:val="00A733BC"/>
    <w:rsid w:val="00A82C4E"/>
    <w:rsid w:val="00A83662"/>
    <w:rsid w:val="00A8370C"/>
    <w:rsid w:val="00A83A13"/>
    <w:rsid w:val="00A85F80"/>
    <w:rsid w:val="00A92E89"/>
    <w:rsid w:val="00A9326E"/>
    <w:rsid w:val="00A93CF4"/>
    <w:rsid w:val="00AA3EB2"/>
    <w:rsid w:val="00AC1D6D"/>
    <w:rsid w:val="00AC411E"/>
    <w:rsid w:val="00AC6C37"/>
    <w:rsid w:val="00AD3EE6"/>
    <w:rsid w:val="00AE0F24"/>
    <w:rsid w:val="00AE35D2"/>
    <w:rsid w:val="00AE741C"/>
    <w:rsid w:val="00AF0CDF"/>
    <w:rsid w:val="00AF1666"/>
    <w:rsid w:val="00AF775B"/>
    <w:rsid w:val="00B06B33"/>
    <w:rsid w:val="00B421AA"/>
    <w:rsid w:val="00B450A1"/>
    <w:rsid w:val="00B455F9"/>
    <w:rsid w:val="00B528E4"/>
    <w:rsid w:val="00B52A24"/>
    <w:rsid w:val="00B54916"/>
    <w:rsid w:val="00B54F43"/>
    <w:rsid w:val="00B57DDC"/>
    <w:rsid w:val="00B57F31"/>
    <w:rsid w:val="00B66BD6"/>
    <w:rsid w:val="00B77D7E"/>
    <w:rsid w:val="00B80736"/>
    <w:rsid w:val="00B809B5"/>
    <w:rsid w:val="00B82684"/>
    <w:rsid w:val="00B84C1B"/>
    <w:rsid w:val="00B95025"/>
    <w:rsid w:val="00B9589F"/>
    <w:rsid w:val="00B95FC2"/>
    <w:rsid w:val="00BA73AA"/>
    <w:rsid w:val="00BA7F50"/>
    <w:rsid w:val="00BC01FE"/>
    <w:rsid w:val="00BC1B4E"/>
    <w:rsid w:val="00BD2494"/>
    <w:rsid w:val="00BF4969"/>
    <w:rsid w:val="00C048C6"/>
    <w:rsid w:val="00C06793"/>
    <w:rsid w:val="00C31387"/>
    <w:rsid w:val="00C32B9D"/>
    <w:rsid w:val="00C37CE1"/>
    <w:rsid w:val="00C37E4A"/>
    <w:rsid w:val="00C424F9"/>
    <w:rsid w:val="00C56A8A"/>
    <w:rsid w:val="00C72DA3"/>
    <w:rsid w:val="00C73723"/>
    <w:rsid w:val="00C84485"/>
    <w:rsid w:val="00C946BA"/>
    <w:rsid w:val="00C96FFA"/>
    <w:rsid w:val="00CA23FD"/>
    <w:rsid w:val="00CA427A"/>
    <w:rsid w:val="00CC6151"/>
    <w:rsid w:val="00CD3228"/>
    <w:rsid w:val="00CD3D45"/>
    <w:rsid w:val="00CD58DF"/>
    <w:rsid w:val="00CF29E9"/>
    <w:rsid w:val="00CF62D9"/>
    <w:rsid w:val="00CF6A61"/>
    <w:rsid w:val="00D00498"/>
    <w:rsid w:val="00D05635"/>
    <w:rsid w:val="00D154CA"/>
    <w:rsid w:val="00D2346C"/>
    <w:rsid w:val="00D23B0D"/>
    <w:rsid w:val="00D23B5B"/>
    <w:rsid w:val="00D35288"/>
    <w:rsid w:val="00D363CD"/>
    <w:rsid w:val="00D406B0"/>
    <w:rsid w:val="00D419F5"/>
    <w:rsid w:val="00D4708F"/>
    <w:rsid w:val="00D50815"/>
    <w:rsid w:val="00D52E05"/>
    <w:rsid w:val="00D55F60"/>
    <w:rsid w:val="00D56170"/>
    <w:rsid w:val="00D71FB8"/>
    <w:rsid w:val="00D7319F"/>
    <w:rsid w:val="00D7625D"/>
    <w:rsid w:val="00D77C6B"/>
    <w:rsid w:val="00D77FC3"/>
    <w:rsid w:val="00D84D1A"/>
    <w:rsid w:val="00D86458"/>
    <w:rsid w:val="00D875E4"/>
    <w:rsid w:val="00D959F7"/>
    <w:rsid w:val="00DA3715"/>
    <w:rsid w:val="00DB532B"/>
    <w:rsid w:val="00DD4FF8"/>
    <w:rsid w:val="00DD6F12"/>
    <w:rsid w:val="00DD72FF"/>
    <w:rsid w:val="00DE1EF5"/>
    <w:rsid w:val="00DE3578"/>
    <w:rsid w:val="00DF115E"/>
    <w:rsid w:val="00E23D1E"/>
    <w:rsid w:val="00E36852"/>
    <w:rsid w:val="00E42674"/>
    <w:rsid w:val="00E44EA8"/>
    <w:rsid w:val="00E5255D"/>
    <w:rsid w:val="00E534A4"/>
    <w:rsid w:val="00E53F29"/>
    <w:rsid w:val="00E62125"/>
    <w:rsid w:val="00E6412F"/>
    <w:rsid w:val="00E64596"/>
    <w:rsid w:val="00E86B46"/>
    <w:rsid w:val="00E906FF"/>
    <w:rsid w:val="00E968F0"/>
    <w:rsid w:val="00EA5010"/>
    <w:rsid w:val="00EA5DBA"/>
    <w:rsid w:val="00EB19CA"/>
    <w:rsid w:val="00EC2CA4"/>
    <w:rsid w:val="00EE00A5"/>
    <w:rsid w:val="00EE06A2"/>
    <w:rsid w:val="00F00EA8"/>
    <w:rsid w:val="00F032E8"/>
    <w:rsid w:val="00F2046F"/>
    <w:rsid w:val="00F2689D"/>
    <w:rsid w:val="00F26B01"/>
    <w:rsid w:val="00F2770A"/>
    <w:rsid w:val="00F32131"/>
    <w:rsid w:val="00F34868"/>
    <w:rsid w:val="00F360E1"/>
    <w:rsid w:val="00F41823"/>
    <w:rsid w:val="00F50F46"/>
    <w:rsid w:val="00F53F80"/>
    <w:rsid w:val="00F555C3"/>
    <w:rsid w:val="00F60682"/>
    <w:rsid w:val="00F702D2"/>
    <w:rsid w:val="00F7570A"/>
    <w:rsid w:val="00F7699A"/>
    <w:rsid w:val="00F85CEA"/>
    <w:rsid w:val="00FA14FD"/>
    <w:rsid w:val="00FB2B31"/>
    <w:rsid w:val="00FD0724"/>
    <w:rsid w:val="00FD19FD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4C42F"/>
  <w15:docId w15:val="{04CB4043-5203-4C53-906B-21A5A707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9F3"/>
    <w:pPr>
      <w:spacing w:after="0" w:line="240" w:lineRule="auto"/>
    </w:pPr>
    <w:rPr>
      <w:rFonts w:ascii="Times New Roman" w:hAnsi="Times New Roman" w:cs="Times New Roman"/>
      <w:noProof/>
      <w:sz w:val="24"/>
      <w:szCs w:val="24"/>
    </w:rPr>
  </w:style>
  <w:style w:type="paragraph" w:styleId="Heading1">
    <w:name w:val="heading 1"/>
    <w:aliases w:val="Section Heading,heading1,Antraste 1,h1,Section Heading Char,heading1 Char,Antraste 1 Char,h1 Char"/>
    <w:basedOn w:val="Normal"/>
    <w:next w:val="Heading2"/>
    <w:link w:val="Heading1Char"/>
    <w:autoRedefine/>
    <w:uiPriority w:val="9"/>
    <w:qFormat/>
    <w:rsid w:val="00CA23FD"/>
    <w:pPr>
      <w:keepNext/>
      <w:numPr>
        <w:numId w:val="19"/>
      </w:numPr>
      <w:spacing w:before="120" w:after="120"/>
      <w:jc w:val="center"/>
      <w:outlineLvl w:val="0"/>
    </w:pPr>
    <w:rPr>
      <w:b/>
      <w:bCs/>
      <w:caps/>
      <w:lang w:val="x-none" w:eastAsia="x-none"/>
    </w:rPr>
  </w:style>
  <w:style w:type="paragraph" w:styleId="Heading2">
    <w:name w:val="heading 2"/>
    <w:basedOn w:val="Normal"/>
    <w:link w:val="Heading2Char"/>
    <w:autoRedefine/>
    <w:uiPriority w:val="9"/>
    <w:qFormat/>
    <w:rsid w:val="00CA23FD"/>
    <w:pPr>
      <w:keepNext/>
      <w:numPr>
        <w:ilvl w:val="1"/>
        <w:numId w:val="19"/>
      </w:numPr>
      <w:outlineLvl w:val="1"/>
    </w:pPr>
    <w:rPr>
      <w:b/>
      <w:bCs/>
      <w:szCs w:val="26"/>
      <w:lang w:val="x-none" w:eastAsia="x-none"/>
    </w:rPr>
  </w:style>
  <w:style w:type="paragraph" w:styleId="Heading3">
    <w:name w:val="heading 3"/>
    <w:basedOn w:val="Heading2"/>
    <w:link w:val="Heading3Char"/>
    <w:autoRedefine/>
    <w:uiPriority w:val="9"/>
    <w:qFormat/>
    <w:rsid w:val="00CA23FD"/>
    <w:pPr>
      <w:keepNext w:val="0"/>
      <w:numPr>
        <w:ilvl w:val="2"/>
      </w:numPr>
      <w:outlineLvl w:val="2"/>
    </w:pPr>
    <w:rPr>
      <w:b w:val="0"/>
    </w:rPr>
  </w:style>
  <w:style w:type="paragraph" w:styleId="Heading4">
    <w:name w:val="heading 4"/>
    <w:basedOn w:val="Normal"/>
    <w:link w:val="Heading4Char"/>
    <w:autoRedefine/>
    <w:qFormat/>
    <w:rsid w:val="00CA23FD"/>
    <w:pPr>
      <w:numPr>
        <w:ilvl w:val="3"/>
        <w:numId w:val="19"/>
      </w:numPr>
      <w:outlineLvl w:val="3"/>
    </w:pPr>
    <w:rPr>
      <w:bCs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gumam">
    <w:name w:val="1. Līgumam"/>
    <w:basedOn w:val="Normal"/>
    <w:link w:val="1LgumamChar"/>
    <w:qFormat/>
    <w:rsid w:val="00DD72FF"/>
    <w:pPr>
      <w:keepNext/>
      <w:numPr>
        <w:numId w:val="3"/>
      </w:numPr>
      <w:spacing w:before="240"/>
      <w:jc w:val="center"/>
    </w:pPr>
    <w:rPr>
      <w:rFonts w:eastAsia="Calibri"/>
      <w:b/>
      <w:lang w:val="x-none" w:eastAsia="x-none"/>
    </w:rPr>
  </w:style>
  <w:style w:type="character" w:customStyle="1" w:styleId="1LgumamChar">
    <w:name w:val="1. Līgumam Char"/>
    <w:link w:val="1Lgumam"/>
    <w:rsid w:val="00DD72FF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DD72FF"/>
    <w:pPr>
      <w:numPr>
        <w:ilvl w:val="1"/>
        <w:numId w:val="3"/>
      </w:numPr>
    </w:pPr>
    <w:rPr>
      <w:rFonts w:eastAsia="Calibri"/>
      <w:lang w:val="x-none" w:eastAsia="x-none"/>
    </w:rPr>
  </w:style>
  <w:style w:type="character" w:customStyle="1" w:styleId="11LgumamChar">
    <w:name w:val="1.1. Līgumam Char"/>
    <w:link w:val="11Lgumam"/>
    <w:rsid w:val="00DD72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111Lgumam">
    <w:name w:val="1.1.1. Līgumam"/>
    <w:basedOn w:val="11Lgumam"/>
    <w:link w:val="111LgumamChar"/>
    <w:qFormat/>
    <w:rsid w:val="00DD72FF"/>
    <w:pPr>
      <w:numPr>
        <w:ilvl w:val="2"/>
      </w:numPr>
    </w:pPr>
    <w:rPr>
      <w:lang w:val="lv-LV"/>
    </w:rPr>
  </w:style>
  <w:style w:type="character" w:customStyle="1" w:styleId="111LgumamChar">
    <w:name w:val="1.1.1. Līgumam Char"/>
    <w:link w:val="111Lgumam"/>
    <w:rsid w:val="00DD72FF"/>
    <w:rPr>
      <w:rFonts w:ascii="Times New Roman" w:eastAsia="Calibri" w:hAnsi="Times New Roman" w:cs="Times New Roman"/>
      <w:sz w:val="24"/>
      <w:szCs w:val="24"/>
      <w:lang w:eastAsia="x-none"/>
    </w:rPr>
  </w:style>
  <w:style w:type="paragraph" w:customStyle="1" w:styleId="1111lgumam">
    <w:name w:val="1.1.1.1. līgumam"/>
    <w:basedOn w:val="Normal"/>
    <w:qFormat/>
    <w:rsid w:val="00DD72FF"/>
    <w:pPr>
      <w:ind w:left="2410" w:hanging="905"/>
    </w:pPr>
    <w:rPr>
      <w:rFonts w:eastAsia="Calibri"/>
      <w:lang w:val="x-none"/>
    </w:rPr>
  </w:style>
  <w:style w:type="paragraph" w:customStyle="1" w:styleId="1Protokolam">
    <w:name w:val="1. Protokolam"/>
    <w:basedOn w:val="Normal"/>
    <w:link w:val="1ProtokolamChar"/>
    <w:qFormat/>
    <w:rsid w:val="00823A9B"/>
    <w:pPr>
      <w:spacing w:line="221" w:lineRule="auto"/>
      <w:jc w:val="both"/>
    </w:pPr>
  </w:style>
  <w:style w:type="character" w:customStyle="1" w:styleId="1ProtokolamChar">
    <w:name w:val="1. Protokolam Char"/>
    <w:link w:val="1Protokolam"/>
    <w:rsid w:val="00823A9B"/>
    <w:rPr>
      <w:rFonts w:ascii="Times New Roman" w:hAnsi="Times New Roman" w:cs="Times New Roman"/>
      <w:noProof/>
      <w:sz w:val="24"/>
      <w:szCs w:val="24"/>
    </w:rPr>
  </w:style>
  <w:style w:type="paragraph" w:customStyle="1" w:styleId="11Protokolam">
    <w:name w:val="1.1. Protokolam"/>
    <w:basedOn w:val="1Protokolam"/>
    <w:qFormat/>
    <w:rsid w:val="005011CE"/>
    <w:pPr>
      <w:numPr>
        <w:ilvl w:val="1"/>
      </w:numPr>
      <w:spacing w:before="120"/>
    </w:pPr>
  </w:style>
  <w:style w:type="paragraph" w:customStyle="1" w:styleId="111Protokolam">
    <w:name w:val="1.1.1. Protokolam"/>
    <w:basedOn w:val="11Protokolam"/>
    <w:qFormat/>
    <w:rsid w:val="005011CE"/>
    <w:pPr>
      <w:numPr>
        <w:ilvl w:val="2"/>
      </w:numPr>
      <w:spacing w:before="0"/>
    </w:pPr>
  </w:style>
  <w:style w:type="paragraph" w:customStyle="1" w:styleId="1111Protokolam">
    <w:name w:val="1.1.1.1. Protokolam"/>
    <w:basedOn w:val="Normal"/>
    <w:qFormat/>
    <w:rsid w:val="005011CE"/>
    <w:rPr>
      <w:lang w:val="en-GB"/>
    </w:rPr>
  </w:style>
  <w:style w:type="character" w:customStyle="1" w:styleId="Heading4Char">
    <w:name w:val="Heading 4 Char"/>
    <w:link w:val="Heading4"/>
    <w:uiPriority w:val="9"/>
    <w:rsid w:val="00CA23FD"/>
    <w:rPr>
      <w:rFonts w:ascii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"/>
    <w:link w:val="Heading1"/>
    <w:uiPriority w:val="9"/>
    <w:rsid w:val="00CA23FD"/>
    <w:rPr>
      <w:rFonts w:ascii="Times New Roman" w:hAnsi="Times New Roman" w:cs="Times New Roman"/>
      <w:b/>
      <w:bCs/>
      <w:caps/>
      <w:sz w:val="24"/>
      <w:szCs w:val="24"/>
      <w:lang w:val="x-none" w:eastAsia="x-none"/>
    </w:rPr>
  </w:style>
  <w:style w:type="character" w:customStyle="1" w:styleId="Heading2Char">
    <w:name w:val="Heading 2 Char"/>
    <w:link w:val="Heading2"/>
    <w:uiPriority w:val="9"/>
    <w:rsid w:val="00CA23FD"/>
    <w:rPr>
      <w:rFonts w:ascii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Heading3Char">
    <w:name w:val="Heading 3 Char"/>
    <w:link w:val="Heading3"/>
    <w:uiPriority w:val="9"/>
    <w:rsid w:val="00CA23FD"/>
    <w:rPr>
      <w:rFonts w:ascii="Times New Roman" w:hAnsi="Times New Roman" w:cs="Times New Roman"/>
      <w:bCs/>
      <w:sz w:val="24"/>
      <w:szCs w:val="26"/>
      <w:lang w:val="x-none" w:eastAsia="x-none"/>
    </w:rPr>
  </w:style>
  <w:style w:type="paragraph" w:customStyle="1" w:styleId="111Tabulaiiiiii">
    <w:name w:val="1.1.1. Tabulaiiiiii"/>
    <w:basedOn w:val="Normal"/>
    <w:link w:val="111TabulaiiiiiiChar"/>
    <w:qFormat/>
    <w:rsid w:val="00CA23FD"/>
    <w:pPr>
      <w:numPr>
        <w:ilvl w:val="2"/>
        <w:numId w:val="15"/>
      </w:numPr>
    </w:pPr>
    <w:rPr>
      <w:color w:val="000000"/>
    </w:rPr>
  </w:style>
  <w:style w:type="character" w:customStyle="1" w:styleId="111TabulaiiiiiiChar">
    <w:name w:val="1.1.1. Tabulaiiiiii Char"/>
    <w:link w:val="111Tabulai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1111Tabulaiiiii">
    <w:name w:val="1.1.1.1.Tabulaiiiii"/>
    <w:basedOn w:val="111Tabulaiiiiii"/>
    <w:link w:val="1111TabulaiiiiiChar"/>
    <w:qFormat/>
    <w:rsid w:val="00CA23FD"/>
    <w:pPr>
      <w:numPr>
        <w:ilvl w:val="3"/>
      </w:numPr>
    </w:pPr>
  </w:style>
  <w:style w:type="character" w:customStyle="1" w:styleId="1111TabulaiiiiiChar">
    <w:name w:val="1.1.1.1.Tabulaiiiii Char"/>
    <w:link w:val="1111Tabulaiiiii"/>
    <w:rsid w:val="00CA23FD"/>
    <w:rPr>
      <w:rFonts w:ascii="Times New Roman" w:hAnsi="Times New Roman" w:cs="Times New Roman"/>
      <w:color w:val="000000"/>
      <w:sz w:val="24"/>
      <w:szCs w:val="20"/>
      <w:lang w:eastAsia="lv-LV"/>
    </w:rPr>
  </w:style>
  <w:style w:type="paragraph" w:customStyle="1" w:styleId="Boldi">
    <w:name w:val="Boldiņš"/>
    <w:basedOn w:val="Normal"/>
    <w:link w:val="BoldiChar"/>
    <w:qFormat/>
    <w:rsid w:val="00823A9B"/>
    <w:pPr>
      <w:jc w:val="both"/>
    </w:pPr>
    <w:rPr>
      <w:rFonts w:eastAsia="Calibri"/>
      <w:b/>
      <w:noProof w:val="0"/>
      <w:szCs w:val="22"/>
      <w:lang w:val="x-none"/>
    </w:rPr>
  </w:style>
  <w:style w:type="character" w:customStyle="1" w:styleId="BoldiChar">
    <w:name w:val="Boldiņš Char"/>
    <w:link w:val="Boldi"/>
    <w:rsid w:val="00823A9B"/>
    <w:rPr>
      <w:rFonts w:ascii="Times New Roman" w:eastAsia="Calibri" w:hAnsi="Times New Roman" w:cs="Times New Roman"/>
      <w:b/>
      <w:sz w:val="24"/>
      <w:lang w:val="x-none"/>
    </w:rPr>
  </w:style>
  <w:style w:type="paragraph" w:customStyle="1" w:styleId="aProtokolam">
    <w:name w:val="a Protokolam"/>
    <w:basedOn w:val="Normal"/>
    <w:qFormat/>
    <w:rsid w:val="007719F3"/>
    <w:pPr>
      <w:ind w:left="2552" w:hanging="425"/>
      <w:jc w:val="both"/>
    </w:pPr>
    <w:rPr>
      <w:noProof w:val="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719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719F3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paragraph" w:customStyle="1" w:styleId="Nolmej">
    <w:name w:val="Nolmej"/>
    <w:basedOn w:val="Normal"/>
    <w:link w:val="NolmejChar"/>
    <w:qFormat/>
    <w:rsid w:val="007719F3"/>
    <w:pPr>
      <w:ind w:left="357"/>
      <w:jc w:val="both"/>
    </w:pPr>
    <w:rPr>
      <w:noProof w:val="0"/>
      <w:lang w:eastAsia="lv-LV"/>
    </w:rPr>
  </w:style>
  <w:style w:type="character" w:customStyle="1" w:styleId="NolmejChar">
    <w:name w:val="Nolmej Char"/>
    <w:link w:val="Nolmej"/>
    <w:rsid w:val="007719F3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st">
    <w:name w:val="st"/>
    <w:rsid w:val="009436D1"/>
  </w:style>
  <w:style w:type="paragraph" w:styleId="Header">
    <w:name w:val="header"/>
    <w:basedOn w:val="Normal"/>
    <w:link w:val="HeaderChar"/>
    <w:uiPriority w:val="99"/>
    <w:unhideWhenUsed/>
    <w:rsid w:val="00EE06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6A2"/>
    <w:rPr>
      <w:rFonts w:ascii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6A2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uiPriority w:val="99"/>
    <w:unhideWhenUsed/>
    <w:rsid w:val="00D2346C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D2346C"/>
    <w:pPr>
      <w:jc w:val="both"/>
    </w:pPr>
    <w:rPr>
      <w:noProof w:val="0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semiHidden/>
    <w:rsid w:val="00D2346C"/>
    <w:rPr>
      <w:rFonts w:ascii="Times New Roman" w:hAnsi="Times New Roman" w:cs="Times New Roman"/>
      <w:sz w:val="20"/>
      <w:szCs w:val="20"/>
      <w:lang w:eastAsia="lv-LV"/>
    </w:rPr>
  </w:style>
  <w:style w:type="paragraph" w:customStyle="1" w:styleId="Tabulai">
    <w:name w:val="Tabulai"/>
    <w:basedOn w:val="Normal"/>
    <w:qFormat/>
    <w:rsid w:val="0074398B"/>
    <w:pPr>
      <w:numPr>
        <w:ilvl w:val="1"/>
        <w:numId w:val="30"/>
      </w:numPr>
      <w:jc w:val="both"/>
    </w:pPr>
    <w:rPr>
      <w:rFonts w:eastAsia="Calibri"/>
      <w:noProof w:val="0"/>
      <w:color w:val="000000"/>
      <w:szCs w:val="20"/>
      <w:lang w:eastAsia="lv-LV"/>
    </w:rPr>
  </w:style>
  <w:style w:type="paragraph" w:customStyle="1" w:styleId="Tabulai2">
    <w:name w:val="Tabulai2"/>
    <w:basedOn w:val="Normal"/>
    <w:link w:val="Tabulai2Char"/>
    <w:qFormat/>
    <w:rsid w:val="0074398B"/>
    <w:pPr>
      <w:numPr>
        <w:ilvl w:val="2"/>
        <w:numId w:val="30"/>
      </w:numPr>
      <w:jc w:val="both"/>
    </w:pPr>
    <w:rPr>
      <w:rFonts w:eastAsia="Calibri"/>
      <w:noProof w:val="0"/>
      <w:szCs w:val="20"/>
      <w:lang w:eastAsia="lv-LV"/>
    </w:rPr>
  </w:style>
  <w:style w:type="table" w:styleId="TableGrid">
    <w:name w:val="Table Grid"/>
    <w:basedOn w:val="TableNormal"/>
    <w:rsid w:val="008D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969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aliases w:val="Strip,2"/>
    <w:basedOn w:val="Normal"/>
    <w:link w:val="ListParagraphChar"/>
    <w:uiPriority w:val="34"/>
    <w:qFormat/>
    <w:rsid w:val="00FD19FD"/>
    <w:pPr>
      <w:ind w:left="720"/>
      <w:contextualSpacing/>
    </w:pPr>
  </w:style>
  <w:style w:type="numbering" w:customStyle="1" w:styleId="WWOutlineListStyle412">
    <w:name w:val="WW_OutlineListStyle_412"/>
    <w:basedOn w:val="NoList"/>
    <w:rsid w:val="00E42674"/>
    <w:pPr>
      <w:numPr>
        <w:numId w:val="34"/>
      </w:numPr>
    </w:pPr>
  </w:style>
  <w:style w:type="character" w:customStyle="1" w:styleId="Tabulai2Char">
    <w:name w:val="Tabulai2 Char"/>
    <w:link w:val="Tabulai2"/>
    <w:rsid w:val="009007FA"/>
    <w:rPr>
      <w:rFonts w:ascii="Times New Roman" w:eastAsia="Calibri" w:hAnsi="Times New Roman" w:cs="Times New Roman"/>
      <w:sz w:val="24"/>
      <w:szCs w:val="20"/>
      <w:lang w:eastAsia="lv-LV"/>
    </w:rPr>
  </w:style>
  <w:style w:type="character" w:customStyle="1" w:styleId="FontStyle24">
    <w:name w:val="Font Style24"/>
    <w:uiPriority w:val="99"/>
    <w:rsid w:val="00D35288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0D77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OutlineListStyle5111">
    <w:name w:val="WW_OutlineListStyle_5111"/>
    <w:rsid w:val="0062407B"/>
  </w:style>
  <w:style w:type="character" w:customStyle="1" w:styleId="ListParagraphChar">
    <w:name w:val="List Paragraph Char"/>
    <w:aliases w:val="Strip Char,2 Char"/>
    <w:link w:val="ListParagraph"/>
    <w:uiPriority w:val="34"/>
    <w:rsid w:val="00A82C4E"/>
    <w:rPr>
      <w:rFonts w:ascii="Times New Roman" w:hAnsi="Times New Roman" w:cs="Times New Roman"/>
      <w:noProof/>
      <w:sz w:val="24"/>
      <w:szCs w:val="24"/>
    </w:rPr>
  </w:style>
  <w:style w:type="table" w:customStyle="1" w:styleId="Reatabula1">
    <w:name w:val="Režģa tabula1"/>
    <w:basedOn w:val="TableNormal"/>
    <w:next w:val="TableGrid"/>
    <w:rsid w:val="003D4F35"/>
    <w:pPr>
      <w:spacing w:after="0" w:line="240" w:lineRule="auto"/>
    </w:pPr>
    <w:rPr>
      <w:rFonts w:ascii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Organizer/168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82F7-6DF2-49E5-B4D6-47094720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Capital Inc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IngaG</dc:creator>
  <cp:lastModifiedBy>Inga</cp:lastModifiedBy>
  <cp:revision>3</cp:revision>
  <cp:lastPrinted>2023-01-10T14:09:00Z</cp:lastPrinted>
  <dcterms:created xsi:type="dcterms:W3CDTF">2023-11-29T14:01:00Z</dcterms:created>
  <dcterms:modified xsi:type="dcterms:W3CDTF">2023-11-29T14:09:00Z</dcterms:modified>
</cp:coreProperties>
</file>