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19F4E1" w14:textId="78289FAE" w:rsidR="00906C6B" w:rsidRPr="00C95448" w:rsidRDefault="000600E1" w:rsidP="00906C6B">
      <w:pPr>
        <w:jc w:val="center"/>
        <w:rPr>
          <w:color w:val="000000" w:themeColor="text1"/>
          <w:szCs w:val="24"/>
        </w:rPr>
      </w:pPr>
      <w:r w:rsidRPr="00C95448">
        <w:rPr>
          <w:caps/>
          <w:color w:val="000000" w:themeColor="text1"/>
          <w:szCs w:val="24"/>
        </w:rPr>
        <w:t>Metu</w:t>
      </w:r>
      <w:r w:rsidR="00906C6B" w:rsidRPr="00C95448">
        <w:rPr>
          <w:color w:val="000000" w:themeColor="text1"/>
          <w:szCs w:val="24"/>
        </w:rPr>
        <w:t xml:space="preserve"> KONKURSA </w:t>
      </w:r>
    </w:p>
    <w:p w14:paraId="59C5F7BA" w14:textId="5EA5A045" w:rsidR="00094610" w:rsidRPr="00C95448" w:rsidRDefault="00842660" w:rsidP="00F318E6">
      <w:pPr>
        <w:jc w:val="center"/>
        <w:rPr>
          <w:color w:val="000000" w:themeColor="text1"/>
          <w:szCs w:val="24"/>
        </w:rPr>
      </w:pPr>
      <w:r w:rsidRPr="00C95448">
        <w:rPr>
          <w:color w:val="000000" w:themeColor="text1"/>
          <w:szCs w:val="24"/>
        </w:rPr>
        <w:t>„</w:t>
      </w:r>
      <w:r w:rsidR="000600E1" w:rsidRPr="00C95448">
        <w:rPr>
          <w:szCs w:val="24"/>
        </w:rPr>
        <w:t>Latvijas attīstības sadarbības politikas zīmola izveide</w:t>
      </w:r>
      <w:r w:rsidR="00094610" w:rsidRPr="00C95448">
        <w:rPr>
          <w:color w:val="000000" w:themeColor="text1"/>
          <w:szCs w:val="24"/>
        </w:rPr>
        <w:t>”</w:t>
      </w:r>
    </w:p>
    <w:p w14:paraId="1ABD8EDD" w14:textId="425B4259" w:rsidR="00094610" w:rsidRPr="00C95448" w:rsidRDefault="00094610" w:rsidP="00094610">
      <w:pPr>
        <w:jc w:val="center"/>
        <w:rPr>
          <w:szCs w:val="24"/>
        </w:rPr>
      </w:pPr>
      <w:r w:rsidRPr="00C95448">
        <w:rPr>
          <w:szCs w:val="24"/>
        </w:rPr>
        <w:t xml:space="preserve">(iepirkuma identifikācijas Nr. CFLA </w:t>
      </w:r>
      <w:r w:rsidR="000600E1" w:rsidRPr="00C95448">
        <w:rPr>
          <w:szCs w:val="24"/>
        </w:rPr>
        <w:t>2024/9-PIEG</w:t>
      </w:r>
      <w:r w:rsidRPr="00C95448">
        <w:rPr>
          <w:szCs w:val="24"/>
        </w:rPr>
        <w:t>)</w:t>
      </w:r>
    </w:p>
    <w:p w14:paraId="72264E0D" w14:textId="751E6429" w:rsidR="00DB5DF7" w:rsidRPr="00C95448" w:rsidRDefault="00DB5DF7" w:rsidP="0087781E">
      <w:pPr>
        <w:jc w:val="center"/>
        <w:rPr>
          <w:b/>
          <w:color w:val="000000" w:themeColor="text1"/>
          <w:sz w:val="23"/>
          <w:szCs w:val="23"/>
        </w:rPr>
      </w:pPr>
    </w:p>
    <w:p w14:paraId="6E0F5B38" w14:textId="4F61B33F" w:rsidR="0087781E" w:rsidRPr="00C95448" w:rsidRDefault="00906C6B" w:rsidP="0087781E">
      <w:pPr>
        <w:jc w:val="center"/>
        <w:rPr>
          <w:b/>
          <w:color w:val="000000" w:themeColor="text1"/>
          <w:sz w:val="23"/>
          <w:szCs w:val="23"/>
        </w:rPr>
      </w:pPr>
      <w:r w:rsidRPr="00C95448">
        <w:rPr>
          <w:b/>
          <w:color w:val="000000" w:themeColor="text1"/>
          <w:sz w:val="23"/>
          <w:szCs w:val="23"/>
        </w:rPr>
        <w:t>ZIŅOJUMS</w:t>
      </w:r>
    </w:p>
    <w:p w14:paraId="3BB98F06" w14:textId="58B0A24F" w:rsidR="0087781E" w:rsidRPr="00C95448" w:rsidRDefault="0087781E" w:rsidP="0087781E">
      <w:pPr>
        <w:jc w:val="center"/>
        <w:rPr>
          <w:b/>
          <w:color w:val="000000" w:themeColor="text1"/>
          <w:sz w:val="23"/>
          <w:szCs w:val="23"/>
        </w:rPr>
      </w:pPr>
    </w:p>
    <w:p w14:paraId="0B4F9555" w14:textId="0A1ABE49" w:rsidR="0087781E" w:rsidRPr="00C95448" w:rsidRDefault="0087781E" w:rsidP="0087781E">
      <w:pPr>
        <w:rPr>
          <w:color w:val="000000" w:themeColor="text1"/>
          <w:szCs w:val="23"/>
        </w:rPr>
      </w:pPr>
      <w:r w:rsidRPr="004E6DFC">
        <w:rPr>
          <w:color w:val="000000" w:themeColor="text1"/>
          <w:szCs w:val="23"/>
        </w:rPr>
        <w:t xml:space="preserve">Rīgā, </w:t>
      </w:r>
      <w:r w:rsidRPr="004E6DFC">
        <w:rPr>
          <w:color w:val="000000" w:themeColor="text1"/>
          <w:szCs w:val="23"/>
        </w:rPr>
        <w:tab/>
      </w:r>
      <w:r w:rsidRPr="004E6DFC">
        <w:rPr>
          <w:color w:val="000000" w:themeColor="text1"/>
          <w:szCs w:val="23"/>
        </w:rPr>
        <w:tab/>
      </w:r>
      <w:r w:rsidRPr="004E6DFC">
        <w:rPr>
          <w:color w:val="000000" w:themeColor="text1"/>
          <w:szCs w:val="23"/>
        </w:rPr>
        <w:tab/>
      </w:r>
      <w:r w:rsidRPr="004E6DFC">
        <w:rPr>
          <w:color w:val="000000" w:themeColor="text1"/>
          <w:szCs w:val="23"/>
        </w:rPr>
        <w:tab/>
      </w:r>
      <w:r w:rsidRPr="004E6DFC">
        <w:rPr>
          <w:color w:val="000000" w:themeColor="text1"/>
          <w:szCs w:val="23"/>
        </w:rPr>
        <w:tab/>
      </w:r>
      <w:r w:rsidRPr="004E6DFC">
        <w:rPr>
          <w:color w:val="000000" w:themeColor="text1"/>
          <w:szCs w:val="23"/>
        </w:rPr>
        <w:tab/>
      </w:r>
      <w:r w:rsidRPr="004E6DFC">
        <w:rPr>
          <w:color w:val="000000" w:themeColor="text1"/>
          <w:szCs w:val="23"/>
        </w:rPr>
        <w:tab/>
      </w:r>
      <w:r w:rsidRPr="004E6DFC">
        <w:rPr>
          <w:color w:val="000000" w:themeColor="text1"/>
          <w:szCs w:val="23"/>
        </w:rPr>
        <w:tab/>
        <w:t xml:space="preserve">             202</w:t>
      </w:r>
      <w:r w:rsidR="00094610" w:rsidRPr="004E6DFC">
        <w:rPr>
          <w:color w:val="000000" w:themeColor="text1"/>
          <w:szCs w:val="23"/>
        </w:rPr>
        <w:t>4</w:t>
      </w:r>
      <w:r w:rsidRPr="004E6DFC">
        <w:rPr>
          <w:color w:val="000000" w:themeColor="text1"/>
          <w:szCs w:val="23"/>
        </w:rPr>
        <w:t>.</w:t>
      </w:r>
      <w:r w:rsidR="00466664" w:rsidRPr="004E6DFC">
        <w:rPr>
          <w:color w:val="000000" w:themeColor="text1"/>
          <w:szCs w:val="23"/>
        </w:rPr>
        <w:t> </w:t>
      </w:r>
      <w:r w:rsidRPr="004E6DFC">
        <w:rPr>
          <w:color w:val="000000" w:themeColor="text1"/>
          <w:szCs w:val="23"/>
        </w:rPr>
        <w:t xml:space="preserve">gada </w:t>
      </w:r>
      <w:r w:rsidR="00601104">
        <w:rPr>
          <w:color w:val="000000" w:themeColor="text1"/>
          <w:szCs w:val="23"/>
        </w:rPr>
        <w:t>1.oktobrī</w:t>
      </w:r>
    </w:p>
    <w:p w14:paraId="0721C57C" w14:textId="77777777" w:rsidR="0087781E" w:rsidRPr="00C95448" w:rsidRDefault="0087781E" w:rsidP="0087781E">
      <w:pPr>
        <w:jc w:val="center"/>
        <w:rPr>
          <w:b/>
          <w:color w:val="000000" w:themeColor="text1"/>
          <w:sz w:val="23"/>
          <w:szCs w:val="23"/>
        </w:rPr>
      </w:pPr>
    </w:p>
    <w:p w14:paraId="1CB1A7D0" w14:textId="0F3B879D" w:rsidR="00214627" w:rsidRPr="00C95448" w:rsidRDefault="00214627" w:rsidP="00214627">
      <w:pPr>
        <w:pStyle w:val="ListParagraph"/>
        <w:numPr>
          <w:ilvl w:val="0"/>
          <w:numId w:val="42"/>
        </w:numPr>
        <w:ind w:left="0" w:firstLine="426"/>
        <w:jc w:val="both"/>
        <w:rPr>
          <w:b/>
          <w:szCs w:val="24"/>
        </w:rPr>
      </w:pPr>
      <w:r w:rsidRPr="00C95448">
        <w:rPr>
          <w:b/>
          <w:szCs w:val="24"/>
        </w:rPr>
        <w:t>Identifikācijas Nr.</w:t>
      </w:r>
      <w:r w:rsidRPr="00C95448">
        <w:rPr>
          <w:szCs w:val="24"/>
        </w:rPr>
        <w:t>:</w:t>
      </w:r>
      <w:r w:rsidRPr="00C95448">
        <w:rPr>
          <w:b/>
          <w:szCs w:val="24"/>
        </w:rPr>
        <w:t xml:space="preserve"> </w:t>
      </w:r>
      <w:r w:rsidRPr="00C95448">
        <w:rPr>
          <w:szCs w:val="24"/>
        </w:rPr>
        <w:t>CFLA 202</w:t>
      </w:r>
      <w:r w:rsidR="00094610" w:rsidRPr="00C95448">
        <w:rPr>
          <w:szCs w:val="24"/>
        </w:rPr>
        <w:t>4</w:t>
      </w:r>
      <w:r w:rsidRPr="00C95448">
        <w:rPr>
          <w:szCs w:val="24"/>
        </w:rPr>
        <w:t>/</w:t>
      </w:r>
      <w:r w:rsidR="000600E1" w:rsidRPr="00C95448">
        <w:rPr>
          <w:szCs w:val="24"/>
        </w:rPr>
        <w:t>9</w:t>
      </w:r>
      <w:r w:rsidRPr="00C95448">
        <w:rPr>
          <w:szCs w:val="24"/>
        </w:rPr>
        <w:t>-</w:t>
      </w:r>
      <w:r w:rsidR="00E57F1E" w:rsidRPr="00C95448">
        <w:rPr>
          <w:szCs w:val="24"/>
        </w:rPr>
        <w:t>P</w:t>
      </w:r>
      <w:r w:rsidR="000600E1" w:rsidRPr="00C95448">
        <w:rPr>
          <w:szCs w:val="24"/>
        </w:rPr>
        <w:t>IEG</w:t>
      </w:r>
    </w:p>
    <w:p w14:paraId="667F8E75" w14:textId="62EDDB84" w:rsidR="00214627" w:rsidRPr="00C95448" w:rsidRDefault="00214627" w:rsidP="00214627">
      <w:pPr>
        <w:pStyle w:val="ListParagraph"/>
        <w:numPr>
          <w:ilvl w:val="0"/>
          <w:numId w:val="42"/>
        </w:numPr>
        <w:ind w:left="0" w:firstLine="426"/>
        <w:jc w:val="both"/>
      </w:pPr>
      <w:r w:rsidRPr="00C95448">
        <w:rPr>
          <w:b/>
        </w:rPr>
        <w:t xml:space="preserve">Paziņojuma par </w:t>
      </w:r>
      <w:r w:rsidR="006258ED" w:rsidRPr="00C95448">
        <w:rPr>
          <w:b/>
        </w:rPr>
        <w:t>metu konkursu</w:t>
      </w:r>
      <w:r w:rsidRPr="00C95448">
        <w:rPr>
          <w:b/>
        </w:rPr>
        <w:t xml:space="preserve"> publicēšanas datums Iepirkuma uzraudzības biroja mājas lapā: </w:t>
      </w:r>
      <w:r w:rsidR="006258ED" w:rsidRPr="00C95448">
        <w:rPr>
          <w:bCs/>
          <w:szCs w:val="26"/>
        </w:rPr>
        <w:t>07.08</w:t>
      </w:r>
      <w:r w:rsidR="00412EC0" w:rsidRPr="00C95448">
        <w:rPr>
          <w:bCs/>
          <w:szCs w:val="26"/>
        </w:rPr>
        <w:t>.2024.</w:t>
      </w:r>
    </w:p>
    <w:p w14:paraId="1291B847" w14:textId="63A07C21" w:rsidR="00214627" w:rsidRPr="00C95448" w:rsidRDefault="00214627" w:rsidP="00214627">
      <w:pPr>
        <w:pStyle w:val="ListParagraph"/>
        <w:numPr>
          <w:ilvl w:val="0"/>
          <w:numId w:val="42"/>
        </w:numPr>
        <w:ind w:left="0" w:firstLine="426"/>
        <w:jc w:val="both"/>
        <w:rPr>
          <w:b/>
          <w:szCs w:val="24"/>
        </w:rPr>
      </w:pPr>
      <w:r w:rsidRPr="00C95448">
        <w:rPr>
          <w:b/>
          <w:szCs w:val="24"/>
        </w:rPr>
        <w:t xml:space="preserve">Pasūtītāja nosaukums un adrese: </w:t>
      </w:r>
      <w:r w:rsidRPr="00C95448">
        <w:rPr>
          <w:szCs w:val="24"/>
        </w:rPr>
        <w:t>Centrālā finanšu un līgumu aģentūra (turpmāk tekstā – CFLA), adrese: Smilšu ielā 1, Rīgā, LV-1919.</w:t>
      </w:r>
    </w:p>
    <w:p w14:paraId="55F8F5C9" w14:textId="40B0DDC9" w:rsidR="00AC13E5" w:rsidRPr="00C95448" w:rsidRDefault="00AC13E5" w:rsidP="00AC13E5">
      <w:pPr>
        <w:pStyle w:val="ListParagraph"/>
        <w:numPr>
          <w:ilvl w:val="0"/>
          <w:numId w:val="42"/>
        </w:numPr>
        <w:ind w:left="0" w:firstLine="426"/>
        <w:jc w:val="both"/>
        <w:rPr>
          <w:b/>
          <w:szCs w:val="24"/>
        </w:rPr>
      </w:pPr>
      <w:r w:rsidRPr="00C95448">
        <w:rPr>
          <w:b/>
          <w:szCs w:val="24"/>
        </w:rPr>
        <w:t xml:space="preserve">Iepirkuma procedūras veids – </w:t>
      </w:r>
      <w:r w:rsidR="000600E1" w:rsidRPr="00C95448">
        <w:rPr>
          <w:bCs/>
          <w:szCs w:val="24"/>
        </w:rPr>
        <w:t>metu</w:t>
      </w:r>
      <w:r w:rsidRPr="00C95448">
        <w:rPr>
          <w:bCs/>
          <w:szCs w:val="24"/>
        </w:rPr>
        <w:t xml:space="preserve"> konkurss (turpmāk tekstā – Konkurss).</w:t>
      </w:r>
    </w:p>
    <w:p w14:paraId="06E9AE2D" w14:textId="1E8FE589" w:rsidR="003E70B4" w:rsidRPr="00C95448" w:rsidRDefault="003E70B4" w:rsidP="00AE6522">
      <w:pPr>
        <w:pStyle w:val="ListParagraph"/>
        <w:numPr>
          <w:ilvl w:val="0"/>
          <w:numId w:val="42"/>
        </w:numPr>
        <w:ind w:left="709" w:hanging="283"/>
        <w:jc w:val="both"/>
        <w:rPr>
          <w:b/>
          <w:szCs w:val="24"/>
        </w:rPr>
      </w:pPr>
      <w:r w:rsidRPr="00C95448">
        <w:rPr>
          <w:b/>
          <w:szCs w:val="24"/>
        </w:rPr>
        <w:t xml:space="preserve">Metu konkursa apraksts un mērķis: </w:t>
      </w:r>
      <w:r w:rsidR="00A050BC" w:rsidRPr="00C95448">
        <w:rPr>
          <w:bCs/>
          <w:szCs w:val="24"/>
        </w:rPr>
        <w:t>izmantojot radošo sacensību, iegūt vērtēšanai iespējami labāko metu, ieskaitot zīmola vadlīnijas, vienotam Latvijas attīstības sadarbības politikas zīmolam, ko varētu izmantot visas attīstības sadarbības procesos iesaistītās puses.</w:t>
      </w:r>
      <w:r w:rsidR="00AE6522" w:rsidRPr="00C95448">
        <w:rPr>
          <w:bCs/>
          <w:szCs w:val="24"/>
        </w:rPr>
        <w:t xml:space="preserve"> Galvenais uzdevums - Izstrādāt Latvijas attīstības sadarbības politikas zīmolu, ko varētu izmantot gan politikas plānotāji, gan projektu īstenotāji, gan citas iesaistītās puses.</w:t>
      </w:r>
    </w:p>
    <w:p w14:paraId="129EE3A7" w14:textId="285C3BF9" w:rsidR="00E57F1E" w:rsidRPr="00C95448" w:rsidRDefault="000600E1" w:rsidP="00E57F1E">
      <w:pPr>
        <w:pStyle w:val="ListParagraph"/>
        <w:numPr>
          <w:ilvl w:val="0"/>
          <w:numId w:val="42"/>
        </w:numPr>
        <w:ind w:left="0" w:firstLine="426"/>
        <w:jc w:val="both"/>
        <w:rPr>
          <w:b/>
          <w:szCs w:val="24"/>
        </w:rPr>
      </w:pPr>
      <w:r w:rsidRPr="00C95448">
        <w:rPr>
          <w:b/>
          <w:szCs w:val="24"/>
        </w:rPr>
        <w:t>Žūrijas sastāvs</w:t>
      </w:r>
      <w:r w:rsidR="00E57F1E" w:rsidRPr="00C95448">
        <w:rPr>
          <w:b/>
          <w:szCs w:val="24"/>
        </w:rPr>
        <w:t xml:space="preserve">: </w:t>
      </w:r>
    </w:p>
    <w:p w14:paraId="74902F91" w14:textId="7249AA03" w:rsidR="00E57F1E" w:rsidRPr="005C08AC" w:rsidRDefault="00E57F1E" w:rsidP="00E57F1E">
      <w:pPr>
        <w:pStyle w:val="ListParagraph"/>
        <w:numPr>
          <w:ilvl w:val="1"/>
          <w:numId w:val="42"/>
        </w:numPr>
        <w:ind w:left="1134"/>
        <w:jc w:val="both"/>
        <w:rPr>
          <w:color w:val="000000" w:themeColor="text1"/>
          <w:szCs w:val="24"/>
        </w:rPr>
      </w:pPr>
      <w:bookmarkStart w:id="0" w:name="_Hlk160104740"/>
      <w:r w:rsidRPr="00C95448">
        <w:rPr>
          <w:color w:val="000000" w:themeColor="text1"/>
          <w:szCs w:val="24"/>
        </w:rPr>
        <w:t xml:space="preserve">Ar Aģentūras </w:t>
      </w:r>
      <w:r w:rsidRPr="00C95448">
        <w:rPr>
          <w:noProof/>
          <w:color w:val="000000" w:themeColor="text1"/>
        </w:rPr>
        <w:t>202</w:t>
      </w:r>
      <w:r w:rsidR="00094610" w:rsidRPr="00C95448">
        <w:rPr>
          <w:noProof/>
          <w:color w:val="000000" w:themeColor="text1"/>
        </w:rPr>
        <w:t>4</w:t>
      </w:r>
      <w:r w:rsidRPr="00C95448">
        <w:rPr>
          <w:noProof/>
          <w:color w:val="000000" w:themeColor="text1"/>
        </w:rPr>
        <w:t>.</w:t>
      </w:r>
      <w:r w:rsidR="00466664" w:rsidRPr="00C95448">
        <w:rPr>
          <w:noProof/>
          <w:color w:val="000000" w:themeColor="text1"/>
        </w:rPr>
        <w:t> </w:t>
      </w:r>
      <w:r w:rsidRPr="00C95448">
        <w:rPr>
          <w:noProof/>
          <w:color w:val="000000" w:themeColor="text1"/>
        </w:rPr>
        <w:t>gada</w:t>
      </w:r>
      <w:r w:rsidR="00094610" w:rsidRPr="00C95448">
        <w:rPr>
          <w:noProof/>
          <w:color w:val="000000" w:themeColor="text1"/>
        </w:rPr>
        <w:t xml:space="preserve"> </w:t>
      </w:r>
      <w:r w:rsidR="00412EC0" w:rsidRPr="005C08AC">
        <w:rPr>
          <w:color w:val="000000" w:themeColor="text1"/>
          <w:szCs w:val="24"/>
        </w:rPr>
        <w:t>1</w:t>
      </w:r>
      <w:r w:rsidR="0061075F" w:rsidRPr="005C08AC">
        <w:rPr>
          <w:color w:val="000000" w:themeColor="text1"/>
          <w:szCs w:val="24"/>
        </w:rPr>
        <w:t>1</w:t>
      </w:r>
      <w:r w:rsidRPr="005C08AC">
        <w:rPr>
          <w:color w:val="000000" w:themeColor="text1"/>
          <w:szCs w:val="24"/>
        </w:rPr>
        <w:t>.</w:t>
      </w:r>
      <w:r w:rsidR="00466664" w:rsidRPr="005C08AC">
        <w:rPr>
          <w:color w:val="000000" w:themeColor="text1"/>
          <w:szCs w:val="24"/>
        </w:rPr>
        <w:t> </w:t>
      </w:r>
      <w:r w:rsidR="0061075F" w:rsidRPr="005C08AC">
        <w:rPr>
          <w:color w:val="000000" w:themeColor="text1"/>
          <w:szCs w:val="24"/>
        </w:rPr>
        <w:t>marta</w:t>
      </w:r>
      <w:r w:rsidRPr="005C08AC">
        <w:rPr>
          <w:color w:val="000000" w:themeColor="text1"/>
          <w:szCs w:val="24"/>
        </w:rPr>
        <w:t xml:space="preserve"> rīkojumu Nr.</w:t>
      </w:r>
      <w:r w:rsidR="00466664" w:rsidRPr="005C08AC">
        <w:rPr>
          <w:color w:val="000000" w:themeColor="text1"/>
          <w:szCs w:val="24"/>
        </w:rPr>
        <w:t> </w:t>
      </w:r>
      <w:r w:rsidRPr="005C08AC">
        <w:rPr>
          <w:color w:val="000000" w:themeColor="text1"/>
          <w:szCs w:val="24"/>
        </w:rPr>
        <w:t>39-1-4/</w:t>
      </w:r>
      <w:r w:rsidR="0061075F" w:rsidRPr="005C08AC">
        <w:rPr>
          <w:color w:val="000000" w:themeColor="text1"/>
          <w:szCs w:val="24"/>
        </w:rPr>
        <w:t>87</w:t>
      </w:r>
      <w:r w:rsidRPr="00C95448">
        <w:rPr>
          <w:color w:val="000000" w:themeColor="text1"/>
          <w:szCs w:val="24"/>
        </w:rPr>
        <w:t>:</w:t>
      </w:r>
    </w:p>
    <w:p w14:paraId="2727C44C" w14:textId="46A8149A" w:rsidR="00E57F1E" w:rsidRPr="005C08AC" w:rsidRDefault="000600E1" w:rsidP="005C08AC">
      <w:pPr>
        <w:pStyle w:val="ListParagraph"/>
        <w:numPr>
          <w:ilvl w:val="1"/>
          <w:numId w:val="42"/>
        </w:numPr>
        <w:ind w:left="1134"/>
        <w:jc w:val="both"/>
        <w:rPr>
          <w:color w:val="000000" w:themeColor="text1"/>
          <w:szCs w:val="24"/>
        </w:rPr>
      </w:pPr>
      <w:bookmarkStart w:id="1" w:name="_Hlk160104820"/>
      <w:bookmarkEnd w:id="0"/>
      <w:r w:rsidRPr="005C08AC">
        <w:rPr>
          <w:color w:val="000000" w:themeColor="text1"/>
          <w:szCs w:val="24"/>
        </w:rPr>
        <w:t>Žūrijas k</w:t>
      </w:r>
      <w:r w:rsidR="00E57F1E" w:rsidRPr="005C08AC">
        <w:rPr>
          <w:color w:val="000000" w:themeColor="text1"/>
          <w:szCs w:val="24"/>
        </w:rPr>
        <w:t xml:space="preserve">omisijas priekšsēdētāja </w:t>
      </w:r>
      <w:r w:rsidRPr="005C08AC">
        <w:rPr>
          <w:color w:val="000000" w:themeColor="text1"/>
          <w:szCs w:val="24"/>
        </w:rPr>
        <w:t>–</w:t>
      </w:r>
      <w:r w:rsidR="00E57F1E" w:rsidRPr="005C08AC">
        <w:rPr>
          <w:color w:val="000000" w:themeColor="text1"/>
          <w:szCs w:val="24"/>
        </w:rPr>
        <w:t xml:space="preserve"> </w:t>
      </w:r>
      <w:r w:rsidRPr="005C08AC">
        <w:rPr>
          <w:color w:val="000000" w:themeColor="text1"/>
          <w:szCs w:val="24"/>
        </w:rPr>
        <w:t>Dana Heiberga, Centrālās finanšu un līgumu aģentūras Attīstības sadarbības departamenta direktore.</w:t>
      </w:r>
    </w:p>
    <w:p w14:paraId="3BA264F0" w14:textId="352E1FEB" w:rsidR="00E57F1E" w:rsidRPr="005C08AC" w:rsidRDefault="00E57F1E" w:rsidP="005C08AC">
      <w:pPr>
        <w:pStyle w:val="ListParagraph"/>
        <w:numPr>
          <w:ilvl w:val="1"/>
          <w:numId w:val="42"/>
        </w:numPr>
        <w:ind w:left="1134"/>
        <w:jc w:val="both"/>
        <w:rPr>
          <w:color w:val="000000" w:themeColor="text1"/>
          <w:szCs w:val="24"/>
        </w:rPr>
      </w:pPr>
      <w:r w:rsidRPr="005C08AC">
        <w:rPr>
          <w:color w:val="000000" w:themeColor="text1"/>
          <w:szCs w:val="24"/>
        </w:rPr>
        <w:t xml:space="preserve">Komisijas locekle – </w:t>
      </w:r>
      <w:r w:rsidR="000600E1" w:rsidRPr="005C08AC">
        <w:rPr>
          <w:color w:val="000000" w:themeColor="text1"/>
          <w:szCs w:val="24"/>
        </w:rPr>
        <w:t>Dārta Burčenko,</w:t>
      </w:r>
      <w:r w:rsidR="000600E1" w:rsidRPr="005C08AC">
        <w:rPr>
          <w:color w:val="000000" w:themeColor="text1"/>
          <w:szCs w:val="24"/>
        </w:rPr>
        <w:tab/>
        <w:t>Latvijas Republikas Ārlietu ministrijas Attīstības sadarbības politikas nodaļas vadītāja vietniece</w:t>
      </w:r>
      <w:r w:rsidRPr="005C08AC">
        <w:rPr>
          <w:color w:val="000000" w:themeColor="text1"/>
          <w:szCs w:val="24"/>
        </w:rPr>
        <w:t>;</w:t>
      </w:r>
    </w:p>
    <w:p w14:paraId="09FF736E" w14:textId="5A95D7ED" w:rsidR="00E57F1E" w:rsidRPr="005C08AC" w:rsidRDefault="000600E1" w:rsidP="005C08AC">
      <w:pPr>
        <w:pStyle w:val="ListParagraph"/>
        <w:numPr>
          <w:ilvl w:val="1"/>
          <w:numId w:val="42"/>
        </w:numPr>
        <w:ind w:left="1134"/>
        <w:jc w:val="both"/>
        <w:rPr>
          <w:color w:val="000000" w:themeColor="text1"/>
          <w:szCs w:val="24"/>
        </w:rPr>
      </w:pPr>
      <w:r w:rsidRPr="005C08AC">
        <w:rPr>
          <w:color w:val="000000" w:themeColor="text1"/>
          <w:szCs w:val="24"/>
        </w:rPr>
        <w:t>Komisijas loceklis - Gints Gabrāns, Latvijas Mākslas akadēmijas docents</w:t>
      </w:r>
      <w:r w:rsidR="00E57F1E" w:rsidRPr="005C08AC">
        <w:rPr>
          <w:color w:val="000000" w:themeColor="text1"/>
          <w:szCs w:val="24"/>
        </w:rPr>
        <w:t>;</w:t>
      </w:r>
    </w:p>
    <w:p w14:paraId="0509EDF7" w14:textId="64BA62A6" w:rsidR="0061075F" w:rsidRPr="005C08AC" w:rsidRDefault="0061075F" w:rsidP="005C08AC">
      <w:pPr>
        <w:pStyle w:val="ListParagraph"/>
        <w:numPr>
          <w:ilvl w:val="1"/>
          <w:numId w:val="42"/>
        </w:numPr>
        <w:ind w:left="1134"/>
        <w:jc w:val="both"/>
        <w:rPr>
          <w:color w:val="000000" w:themeColor="text1"/>
          <w:szCs w:val="24"/>
        </w:rPr>
      </w:pPr>
      <w:r w:rsidRPr="005C08AC">
        <w:rPr>
          <w:color w:val="000000" w:themeColor="text1"/>
          <w:szCs w:val="24"/>
        </w:rPr>
        <w:t xml:space="preserve">Komisijas locekle - </w:t>
      </w:r>
      <w:r w:rsidR="000600E1" w:rsidRPr="005C08AC">
        <w:rPr>
          <w:color w:val="000000" w:themeColor="text1"/>
          <w:szCs w:val="24"/>
        </w:rPr>
        <w:t>Linda Indriksone, Sabiedrības ar ierobežotu atbildību “OPR” Projektu direktore</w:t>
      </w:r>
      <w:r w:rsidRPr="005C08AC">
        <w:rPr>
          <w:color w:val="000000" w:themeColor="text1"/>
          <w:szCs w:val="24"/>
        </w:rPr>
        <w:t>;</w:t>
      </w:r>
    </w:p>
    <w:p w14:paraId="027181DC" w14:textId="58D0A0AC" w:rsidR="000600E1" w:rsidRPr="005C08AC" w:rsidRDefault="000600E1" w:rsidP="005C08AC">
      <w:pPr>
        <w:pStyle w:val="ListParagraph"/>
        <w:numPr>
          <w:ilvl w:val="1"/>
          <w:numId w:val="42"/>
        </w:numPr>
        <w:ind w:left="1134"/>
        <w:jc w:val="both"/>
        <w:rPr>
          <w:color w:val="000000" w:themeColor="text1"/>
          <w:szCs w:val="24"/>
        </w:rPr>
      </w:pPr>
      <w:r w:rsidRPr="005C08AC">
        <w:rPr>
          <w:color w:val="000000" w:themeColor="text1"/>
          <w:szCs w:val="24"/>
        </w:rPr>
        <w:t>Komisijas loceklis - Gatis Šļūka, Karikatūrists;</w:t>
      </w:r>
    </w:p>
    <w:p w14:paraId="61E86C08" w14:textId="3E0633A6" w:rsidR="000600E1" w:rsidRPr="005C08AC" w:rsidRDefault="000600E1" w:rsidP="005C08AC">
      <w:pPr>
        <w:pStyle w:val="ListParagraph"/>
        <w:numPr>
          <w:ilvl w:val="1"/>
          <w:numId w:val="42"/>
        </w:numPr>
        <w:ind w:left="1134"/>
        <w:jc w:val="both"/>
        <w:rPr>
          <w:color w:val="000000" w:themeColor="text1"/>
          <w:szCs w:val="24"/>
        </w:rPr>
      </w:pPr>
      <w:r w:rsidRPr="005C08AC">
        <w:rPr>
          <w:color w:val="000000" w:themeColor="text1"/>
          <w:szCs w:val="24"/>
        </w:rPr>
        <w:t>Atbildīgā sekretāre - Agnese Zariņa,</w:t>
      </w:r>
      <w:r w:rsidRPr="005C08AC">
        <w:rPr>
          <w:color w:val="000000" w:themeColor="text1"/>
          <w:szCs w:val="24"/>
        </w:rPr>
        <w:tab/>
        <w:t>Centrālās finanšu un līgumu aģentūras Administratīvā nodrošinājuma nodaļas vadītāja</w:t>
      </w:r>
      <w:r w:rsidR="005C08AC">
        <w:rPr>
          <w:color w:val="000000" w:themeColor="text1"/>
          <w:szCs w:val="24"/>
        </w:rPr>
        <w:t>.</w:t>
      </w:r>
    </w:p>
    <w:bookmarkEnd w:id="1"/>
    <w:p w14:paraId="5FD800F4" w14:textId="77777777" w:rsidR="005C08AC" w:rsidRPr="005C08AC" w:rsidRDefault="005C08AC" w:rsidP="005C08AC">
      <w:pPr>
        <w:pStyle w:val="ListParagraph"/>
        <w:numPr>
          <w:ilvl w:val="0"/>
          <w:numId w:val="42"/>
        </w:numPr>
        <w:ind w:left="0" w:firstLine="426"/>
        <w:jc w:val="both"/>
        <w:rPr>
          <w:color w:val="FF0000"/>
          <w:szCs w:val="24"/>
        </w:rPr>
      </w:pPr>
      <w:r w:rsidRPr="005C08AC">
        <w:rPr>
          <w:b/>
          <w:szCs w:val="24"/>
        </w:rPr>
        <w:t xml:space="preserve">Iepirkuma komisija un tās izveidošanas pamatojums: </w:t>
      </w:r>
    </w:p>
    <w:p w14:paraId="71E8DAA7" w14:textId="464BFF6F" w:rsidR="005C08AC" w:rsidRPr="005C08AC" w:rsidRDefault="005C08AC" w:rsidP="005C08AC">
      <w:pPr>
        <w:pStyle w:val="ListParagraph"/>
        <w:numPr>
          <w:ilvl w:val="1"/>
          <w:numId w:val="42"/>
        </w:numPr>
        <w:ind w:left="1134"/>
        <w:jc w:val="both"/>
        <w:rPr>
          <w:color w:val="000000" w:themeColor="text1"/>
          <w:szCs w:val="24"/>
        </w:rPr>
      </w:pPr>
      <w:r w:rsidRPr="005C08AC">
        <w:rPr>
          <w:color w:val="000000" w:themeColor="text1"/>
          <w:szCs w:val="24"/>
        </w:rPr>
        <w:t>Ar Aģentūras 2024. gada 1. marta rīkojumu Nr. 39-1-4/75;</w:t>
      </w:r>
    </w:p>
    <w:p w14:paraId="0D193354" w14:textId="4516A635" w:rsidR="005C08AC" w:rsidRPr="005C08AC" w:rsidRDefault="005C08AC" w:rsidP="005C08AC">
      <w:pPr>
        <w:pStyle w:val="ListParagraph"/>
        <w:numPr>
          <w:ilvl w:val="1"/>
          <w:numId w:val="42"/>
        </w:numPr>
        <w:ind w:left="1134"/>
        <w:jc w:val="both"/>
        <w:rPr>
          <w:color w:val="000000" w:themeColor="text1"/>
          <w:szCs w:val="24"/>
        </w:rPr>
      </w:pPr>
      <w:r w:rsidRPr="005C08AC">
        <w:rPr>
          <w:color w:val="000000" w:themeColor="text1"/>
          <w:szCs w:val="24"/>
        </w:rPr>
        <w:t>Komisijas priekšsēdētāja - I.</w:t>
      </w:r>
      <w:r w:rsidR="00C83B4D">
        <w:rPr>
          <w:color w:val="000000" w:themeColor="text1"/>
          <w:szCs w:val="24"/>
        </w:rPr>
        <w:t> </w:t>
      </w:r>
      <w:r w:rsidRPr="005C08AC">
        <w:rPr>
          <w:color w:val="000000" w:themeColor="text1"/>
          <w:szCs w:val="24"/>
        </w:rPr>
        <w:t>Priede, Administrācijas vadītāja;</w:t>
      </w:r>
    </w:p>
    <w:p w14:paraId="1AD2DE55" w14:textId="5BB44142" w:rsidR="005C08AC" w:rsidRPr="005C08AC" w:rsidRDefault="005C08AC" w:rsidP="005C08AC">
      <w:pPr>
        <w:pStyle w:val="ListParagraph"/>
        <w:numPr>
          <w:ilvl w:val="1"/>
          <w:numId w:val="42"/>
        </w:numPr>
        <w:ind w:left="1134"/>
        <w:jc w:val="both"/>
        <w:rPr>
          <w:color w:val="000000" w:themeColor="text1"/>
          <w:szCs w:val="24"/>
        </w:rPr>
      </w:pPr>
      <w:r w:rsidRPr="005C08AC">
        <w:rPr>
          <w:color w:val="000000" w:themeColor="text1"/>
          <w:szCs w:val="24"/>
        </w:rPr>
        <w:t>Komisijas priekšsēdētājas vietniece – A.</w:t>
      </w:r>
      <w:r w:rsidR="00C83B4D">
        <w:rPr>
          <w:color w:val="000000" w:themeColor="text1"/>
          <w:szCs w:val="24"/>
        </w:rPr>
        <w:t> </w:t>
      </w:r>
      <w:r w:rsidRPr="005C08AC">
        <w:rPr>
          <w:color w:val="000000" w:themeColor="text1"/>
          <w:szCs w:val="24"/>
        </w:rPr>
        <w:t>Zariņa, Administratīvā nodrošinājuma nodaļas vadītāja;</w:t>
      </w:r>
    </w:p>
    <w:p w14:paraId="26A81AED" w14:textId="65C47850" w:rsidR="005C08AC" w:rsidRPr="005C08AC" w:rsidRDefault="005C08AC" w:rsidP="005C08AC">
      <w:pPr>
        <w:pStyle w:val="ListParagraph"/>
        <w:numPr>
          <w:ilvl w:val="1"/>
          <w:numId w:val="42"/>
        </w:numPr>
        <w:ind w:left="1134"/>
        <w:jc w:val="both"/>
        <w:rPr>
          <w:color w:val="000000" w:themeColor="text1"/>
          <w:szCs w:val="24"/>
        </w:rPr>
      </w:pPr>
      <w:r w:rsidRPr="005C08AC">
        <w:rPr>
          <w:color w:val="000000" w:themeColor="text1"/>
          <w:szCs w:val="24"/>
        </w:rPr>
        <w:t>Komisijas locekle (sekretāre) – S.</w:t>
      </w:r>
      <w:r w:rsidR="00C83B4D">
        <w:rPr>
          <w:color w:val="000000" w:themeColor="text1"/>
          <w:szCs w:val="24"/>
        </w:rPr>
        <w:t> </w:t>
      </w:r>
      <w:r w:rsidRPr="005C08AC">
        <w:rPr>
          <w:color w:val="000000" w:themeColor="text1"/>
          <w:szCs w:val="24"/>
        </w:rPr>
        <w:t>Vanka, Administratīvā nodrošinājuma nodaļas juriskonsulte;</w:t>
      </w:r>
    </w:p>
    <w:p w14:paraId="1A1DCAD8" w14:textId="7EF2CB71" w:rsidR="005C08AC" w:rsidRPr="005C08AC" w:rsidRDefault="005C08AC" w:rsidP="005C08AC">
      <w:pPr>
        <w:pStyle w:val="ListParagraph"/>
        <w:numPr>
          <w:ilvl w:val="1"/>
          <w:numId w:val="42"/>
        </w:numPr>
        <w:ind w:left="1134"/>
        <w:jc w:val="both"/>
        <w:rPr>
          <w:color w:val="000000" w:themeColor="text1"/>
          <w:szCs w:val="24"/>
        </w:rPr>
      </w:pPr>
      <w:r w:rsidRPr="005C08AC">
        <w:rPr>
          <w:color w:val="000000" w:themeColor="text1"/>
          <w:szCs w:val="24"/>
        </w:rPr>
        <w:t>Komisijas locekle - S.</w:t>
      </w:r>
      <w:r w:rsidR="00C83B4D">
        <w:rPr>
          <w:color w:val="000000" w:themeColor="text1"/>
          <w:szCs w:val="24"/>
        </w:rPr>
        <w:t> </w:t>
      </w:r>
      <w:r w:rsidRPr="005C08AC">
        <w:rPr>
          <w:color w:val="000000" w:themeColor="text1"/>
          <w:szCs w:val="24"/>
        </w:rPr>
        <w:t>Vespere, Lietvedības un arhīva nodaļas vadītāja.</w:t>
      </w:r>
    </w:p>
    <w:p w14:paraId="539DD630" w14:textId="35E0667D" w:rsidR="009E3224" w:rsidRPr="00C95448" w:rsidRDefault="009E3224" w:rsidP="0046629E">
      <w:pPr>
        <w:pStyle w:val="ListParagraph"/>
        <w:numPr>
          <w:ilvl w:val="0"/>
          <w:numId w:val="42"/>
        </w:numPr>
        <w:ind w:firstLine="66"/>
        <w:jc w:val="both"/>
        <w:rPr>
          <w:color w:val="FF0000"/>
          <w:szCs w:val="24"/>
        </w:rPr>
      </w:pPr>
      <w:r w:rsidRPr="00C95448">
        <w:rPr>
          <w:b/>
          <w:szCs w:val="24"/>
        </w:rPr>
        <w:t xml:space="preserve">Piedāvājumu iesniegšanas termiņš: </w:t>
      </w:r>
      <w:r w:rsidRPr="00C95448">
        <w:rPr>
          <w:szCs w:val="24"/>
        </w:rPr>
        <w:t>202</w:t>
      </w:r>
      <w:r w:rsidR="00451F12" w:rsidRPr="00C95448">
        <w:rPr>
          <w:szCs w:val="24"/>
        </w:rPr>
        <w:t>4</w:t>
      </w:r>
      <w:r w:rsidRPr="00C95448">
        <w:rPr>
          <w:szCs w:val="24"/>
        </w:rPr>
        <w:t>.</w:t>
      </w:r>
      <w:r w:rsidR="00975B38" w:rsidRPr="00C95448">
        <w:rPr>
          <w:szCs w:val="24"/>
        </w:rPr>
        <w:t> </w:t>
      </w:r>
      <w:r w:rsidRPr="00C95448">
        <w:rPr>
          <w:szCs w:val="24"/>
        </w:rPr>
        <w:t xml:space="preserve">gada </w:t>
      </w:r>
      <w:r w:rsidR="000600E1" w:rsidRPr="00C95448">
        <w:rPr>
          <w:szCs w:val="24"/>
        </w:rPr>
        <w:t>12</w:t>
      </w:r>
      <w:r w:rsidR="00451F12" w:rsidRPr="00C95448">
        <w:rPr>
          <w:szCs w:val="24"/>
        </w:rPr>
        <w:t>.</w:t>
      </w:r>
      <w:r w:rsidR="00847424" w:rsidRPr="00C95448">
        <w:rPr>
          <w:szCs w:val="24"/>
        </w:rPr>
        <w:t> </w:t>
      </w:r>
      <w:r w:rsidR="000600E1" w:rsidRPr="00C95448">
        <w:rPr>
          <w:szCs w:val="24"/>
        </w:rPr>
        <w:t>septembr</w:t>
      </w:r>
      <w:r w:rsidR="00412EC0" w:rsidRPr="00C95448">
        <w:rPr>
          <w:szCs w:val="24"/>
        </w:rPr>
        <w:t>ī</w:t>
      </w:r>
      <w:r w:rsidRPr="00C95448">
        <w:rPr>
          <w:szCs w:val="24"/>
        </w:rPr>
        <w:t xml:space="preserve"> plkst. 10:00.</w:t>
      </w:r>
    </w:p>
    <w:p w14:paraId="2FF79190" w14:textId="65F30C30" w:rsidR="00214627" w:rsidRPr="00C95448" w:rsidRDefault="000600E1" w:rsidP="0046629E">
      <w:pPr>
        <w:pStyle w:val="ListParagraph"/>
        <w:numPr>
          <w:ilvl w:val="0"/>
          <w:numId w:val="42"/>
        </w:numPr>
        <w:ind w:left="0" w:firstLine="426"/>
        <w:jc w:val="both"/>
        <w:rPr>
          <w:b/>
          <w:szCs w:val="24"/>
        </w:rPr>
      </w:pPr>
      <w:r w:rsidRPr="00C95448">
        <w:rPr>
          <w:b/>
          <w:szCs w:val="24"/>
        </w:rPr>
        <w:t xml:space="preserve">Dalībnieku </w:t>
      </w:r>
      <w:r w:rsidR="00214627" w:rsidRPr="00C95448">
        <w:rPr>
          <w:b/>
          <w:szCs w:val="24"/>
        </w:rPr>
        <w:t>nosaukumi, kuri ir iesnieguši piedāv</w:t>
      </w:r>
      <w:r w:rsidR="00E57F1E" w:rsidRPr="00C95448">
        <w:rPr>
          <w:b/>
          <w:szCs w:val="24"/>
        </w:rPr>
        <w:t>ā</w:t>
      </w:r>
      <w:r w:rsidR="00214627" w:rsidRPr="00C95448">
        <w:rPr>
          <w:b/>
          <w:szCs w:val="24"/>
        </w:rPr>
        <w:t>jumus:</w:t>
      </w:r>
      <w:r w:rsidR="009E3224" w:rsidRPr="00C95448">
        <w:rPr>
          <w:b/>
          <w:szCs w:val="24"/>
        </w:rPr>
        <w:t xml:space="preserve"> </w:t>
      </w:r>
    </w:p>
    <w:tbl>
      <w:tblPr>
        <w:tblStyle w:val="TableGrid"/>
        <w:tblW w:w="5356" w:type="pct"/>
        <w:tblLayout w:type="fixed"/>
        <w:tblLook w:val="04A0" w:firstRow="1" w:lastRow="0" w:firstColumn="1" w:lastColumn="0" w:noHBand="0" w:noVBand="1"/>
      </w:tblPr>
      <w:tblGrid>
        <w:gridCol w:w="804"/>
        <w:gridCol w:w="2308"/>
        <w:gridCol w:w="3119"/>
        <w:gridCol w:w="3403"/>
      </w:tblGrid>
      <w:tr w:rsidR="00DD4EFB" w:rsidRPr="00C95448" w14:paraId="5A68E936" w14:textId="735CF10F" w:rsidTr="00DD4EFB">
        <w:tc>
          <w:tcPr>
            <w:tcW w:w="417" w:type="pct"/>
            <w:shd w:val="pct5" w:color="auto" w:fill="auto"/>
          </w:tcPr>
          <w:p w14:paraId="53D10504" w14:textId="77777777" w:rsidR="00DD4EFB" w:rsidRPr="00C95448" w:rsidRDefault="00DD4EFB" w:rsidP="00DD4EFB">
            <w:pPr>
              <w:jc w:val="center"/>
              <w:rPr>
                <w:b/>
                <w:bCs/>
                <w:szCs w:val="26"/>
              </w:rPr>
            </w:pPr>
            <w:r w:rsidRPr="00C95448">
              <w:rPr>
                <w:b/>
                <w:bCs/>
                <w:szCs w:val="26"/>
              </w:rPr>
              <w:t>N. </w:t>
            </w:r>
          </w:p>
          <w:p w14:paraId="21439A7A" w14:textId="33941AB3" w:rsidR="00DD4EFB" w:rsidRPr="00C95448" w:rsidRDefault="00DD4EFB" w:rsidP="00DD4EFB">
            <w:pPr>
              <w:jc w:val="center"/>
              <w:rPr>
                <w:b/>
                <w:bCs/>
                <w:szCs w:val="26"/>
              </w:rPr>
            </w:pPr>
            <w:r w:rsidRPr="00C95448">
              <w:rPr>
                <w:b/>
                <w:bCs/>
                <w:szCs w:val="26"/>
              </w:rPr>
              <w:t>p.k.</w:t>
            </w:r>
          </w:p>
        </w:tc>
        <w:tc>
          <w:tcPr>
            <w:tcW w:w="1198" w:type="pct"/>
            <w:shd w:val="pct5" w:color="auto" w:fill="auto"/>
          </w:tcPr>
          <w:p w14:paraId="7DD50795" w14:textId="60680A2C" w:rsidR="00DD4EFB" w:rsidRPr="00C95448" w:rsidRDefault="00DD4EFB" w:rsidP="00DD4EFB">
            <w:pPr>
              <w:jc w:val="center"/>
              <w:rPr>
                <w:b/>
                <w:bCs/>
                <w:szCs w:val="26"/>
              </w:rPr>
            </w:pPr>
            <w:r w:rsidRPr="00C95448">
              <w:rPr>
                <w:b/>
                <w:bCs/>
                <w:szCs w:val="24"/>
              </w:rPr>
              <w:t>Dalībnieks (devīze)</w:t>
            </w:r>
          </w:p>
        </w:tc>
        <w:tc>
          <w:tcPr>
            <w:tcW w:w="1619" w:type="pct"/>
            <w:shd w:val="pct5" w:color="auto" w:fill="auto"/>
          </w:tcPr>
          <w:p w14:paraId="3989FCC8" w14:textId="4CA8ABD6" w:rsidR="00DD4EFB" w:rsidRPr="00C95448" w:rsidRDefault="00DD4EFB" w:rsidP="00DD4EFB">
            <w:pPr>
              <w:jc w:val="center"/>
              <w:rPr>
                <w:b/>
                <w:bCs/>
                <w:szCs w:val="26"/>
              </w:rPr>
            </w:pPr>
            <w:r w:rsidRPr="00C95448">
              <w:rPr>
                <w:b/>
                <w:bCs/>
                <w:szCs w:val="26"/>
              </w:rPr>
              <w:t>Pretendents</w:t>
            </w:r>
          </w:p>
        </w:tc>
        <w:tc>
          <w:tcPr>
            <w:tcW w:w="1766" w:type="pct"/>
            <w:shd w:val="pct5" w:color="auto" w:fill="auto"/>
          </w:tcPr>
          <w:p w14:paraId="65E6982D" w14:textId="77777777" w:rsidR="00DD4EFB" w:rsidRPr="00C95448" w:rsidRDefault="00DD4EFB" w:rsidP="00DD4EFB">
            <w:pPr>
              <w:jc w:val="center"/>
              <w:rPr>
                <w:b/>
                <w:bCs/>
                <w:szCs w:val="26"/>
              </w:rPr>
            </w:pPr>
            <w:r w:rsidRPr="00C95448">
              <w:rPr>
                <w:b/>
                <w:bCs/>
                <w:szCs w:val="26"/>
              </w:rPr>
              <w:t>Piedāvājuma iesniegšanas datums un laiks</w:t>
            </w:r>
          </w:p>
        </w:tc>
      </w:tr>
      <w:tr w:rsidR="000F2EC2" w:rsidRPr="00C95448" w14:paraId="27391086" w14:textId="32354855" w:rsidTr="008D5C78">
        <w:tc>
          <w:tcPr>
            <w:tcW w:w="417" w:type="pct"/>
            <w:vAlign w:val="center"/>
          </w:tcPr>
          <w:p w14:paraId="05C7A7EB" w14:textId="77777777" w:rsidR="000F2EC2" w:rsidRPr="00C95448" w:rsidRDefault="000F2EC2" w:rsidP="000F2EC2">
            <w:pPr>
              <w:jc w:val="center"/>
              <w:rPr>
                <w:bCs/>
                <w:szCs w:val="26"/>
              </w:rPr>
            </w:pPr>
            <w:r w:rsidRPr="00C95448">
              <w:rPr>
                <w:bCs/>
                <w:szCs w:val="26"/>
              </w:rPr>
              <w:t>1.</w:t>
            </w:r>
          </w:p>
        </w:tc>
        <w:tc>
          <w:tcPr>
            <w:tcW w:w="1198" w:type="pct"/>
            <w:vAlign w:val="center"/>
          </w:tcPr>
          <w:p w14:paraId="7B11F24E" w14:textId="125B1E2B" w:rsidR="000F2EC2" w:rsidRPr="00C95448" w:rsidRDefault="000F2EC2" w:rsidP="000F2EC2">
            <w:pPr>
              <w:rPr>
                <w:b/>
                <w:bCs/>
                <w:szCs w:val="26"/>
              </w:rPr>
            </w:pPr>
            <w:r w:rsidRPr="00C95448">
              <w:rPr>
                <w:bCs/>
                <w:szCs w:val="24"/>
              </w:rPr>
              <w:t>Dodot gūtais neatņemams</w:t>
            </w:r>
          </w:p>
        </w:tc>
        <w:tc>
          <w:tcPr>
            <w:tcW w:w="1619" w:type="pct"/>
            <w:tcBorders>
              <w:top w:val="single" w:sz="4" w:space="0" w:color="auto"/>
              <w:left w:val="single" w:sz="4" w:space="0" w:color="auto"/>
              <w:bottom w:val="single" w:sz="4" w:space="0" w:color="auto"/>
              <w:right w:val="single" w:sz="4" w:space="0" w:color="auto"/>
            </w:tcBorders>
          </w:tcPr>
          <w:p w14:paraId="21FF7044" w14:textId="58DA42C2" w:rsidR="000F2EC2" w:rsidRPr="00C95448" w:rsidRDefault="00E3068D" w:rsidP="000F2EC2">
            <w:pPr>
              <w:rPr>
                <w:bCs/>
                <w:szCs w:val="24"/>
              </w:rPr>
            </w:pPr>
            <w:r w:rsidRPr="00E3068D">
              <w:rPr>
                <w:bCs/>
                <w:szCs w:val="24"/>
              </w:rPr>
              <w:t>Sabiedrība ar ierobežotu atbildību "DUE"</w:t>
            </w:r>
            <w:r w:rsidR="00C73963">
              <w:rPr>
                <w:bCs/>
                <w:szCs w:val="24"/>
              </w:rPr>
              <w:t xml:space="preserve">, reģ. Nr. </w:t>
            </w:r>
            <w:r w:rsidR="00C73963" w:rsidRPr="00C73963">
              <w:rPr>
                <w:bCs/>
                <w:szCs w:val="24"/>
              </w:rPr>
              <w:t>40003504920</w:t>
            </w:r>
          </w:p>
        </w:tc>
        <w:tc>
          <w:tcPr>
            <w:tcW w:w="1766" w:type="pct"/>
            <w:vAlign w:val="center"/>
          </w:tcPr>
          <w:p w14:paraId="2F533C32" w14:textId="4F0C9797" w:rsidR="000F2EC2" w:rsidRPr="00C95448" w:rsidRDefault="000F2EC2" w:rsidP="000F2EC2">
            <w:pPr>
              <w:jc w:val="both"/>
              <w:rPr>
                <w:bCs/>
                <w:szCs w:val="24"/>
              </w:rPr>
            </w:pPr>
            <w:r w:rsidRPr="00C95448">
              <w:rPr>
                <w:bCs/>
                <w:szCs w:val="24"/>
              </w:rPr>
              <w:t>12.09.2024 plkst. 09:16</w:t>
            </w:r>
          </w:p>
        </w:tc>
      </w:tr>
      <w:tr w:rsidR="000F2EC2" w:rsidRPr="00C95448" w14:paraId="6EB1AA88" w14:textId="77777777" w:rsidTr="008D5C78">
        <w:tc>
          <w:tcPr>
            <w:tcW w:w="417" w:type="pct"/>
            <w:vAlign w:val="center"/>
          </w:tcPr>
          <w:p w14:paraId="38CBC7E6" w14:textId="678352FC" w:rsidR="000F2EC2" w:rsidRPr="00C95448" w:rsidRDefault="000F2EC2" w:rsidP="000F2EC2">
            <w:pPr>
              <w:jc w:val="center"/>
              <w:rPr>
                <w:bCs/>
                <w:szCs w:val="26"/>
              </w:rPr>
            </w:pPr>
            <w:r w:rsidRPr="00C95448">
              <w:rPr>
                <w:bCs/>
                <w:szCs w:val="26"/>
              </w:rPr>
              <w:t>2.</w:t>
            </w:r>
          </w:p>
        </w:tc>
        <w:tc>
          <w:tcPr>
            <w:tcW w:w="1198" w:type="pct"/>
            <w:vAlign w:val="center"/>
          </w:tcPr>
          <w:p w14:paraId="730370C4" w14:textId="4CA1057A" w:rsidR="000F2EC2" w:rsidRPr="00C95448" w:rsidRDefault="000F2EC2" w:rsidP="000F2EC2">
            <w:pPr>
              <w:rPr>
                <w:bCs/>
                <w:szCs w:val="26"/>
              </w:rPr>
            </w:pPr>
            <w:r w:rsidRPr="00C95448">
              <w:rPr>
                <w:bCs/>
                <w:szCs w:val="24"/>
              </w:rPr>
              <w:t>Kopā stiprāki!</w:t>
            </w:r>
          </w:p>
        </w:tc>
        <w:tc>
          <w:tcPr>
            <w:tcW w:w="1619" w:type="pct"/>
            <w:tcBorders>
              <w:top w:val="single" w:sz="4" w:space="0" w:color="auto"/>
              <w:left w:val="single" w:sz="4" w:space="0" w:color="auto"/>
              <w:bottom w:val="single" w:sz="4" w:space="0" w:color="auto"/>
              <w:right w:val="single" w:sz="4" w:space="0" w:color="auto"/>
            </w:tcBorders>
          </w:tcPr>
          <w:p w14:paraId="7CC093EC" w14:textId="210D0E03" w:rsidR="000F2EC2" w:rsidRPr="00C95448" w:rsidRDefault="002E5908" w:rsidP="000F2EC2">
            <w:pPr>
              <w:rPr>
                <w:bCs/>
                <w:szCs w:val="24"/>
              </w:rPr>
            </w:pPr>
            <w:r w:rsidRPr="002E5908">
              <w:rPr>
                <w:bCs/>
                <w:szCs w:val="24"/>
              </w:rPr>
              <w:t>Sabiedrība ar ierobežotu atbildību "OZOLS IR"</w:t>
            </w:r>
            <w:r w:rsidR="00C73963">
              <w:rPr>
                <w:bCs/>
                <w:szCs w:val="24"/>
              </w:rPr>
              <w:t xml:space="preserve">, reģ. Nr. </w:t>
            </w:r>
            <w:r w:rsidR="00C73963" w:rsidRPr="00C73963">
              <w:rPr>
                <w:bCs/>
                <w:szCs w:val="24"/>
              </w:rPr>
              <w:t>40103615739</w:t>
            </w:r>
          </w:p>
        </w:tc>
        <w:tc>
          <w:tcPr>
            <w:tcW w:w="1766" w:type="pct"/>
            <w:vAlign w:val="center"/>
          </w:tcPr>
          <w:p w14:paraId="02F7CEFB" w14:textId="31204DD4" w:rsidR="000F2EC2" w:rsidRPr="00C95448" w:rsidRDefault="000F2EC2" w:rsidP="000F2EC2">
            <w:pPr>
              <w:jc w:val="both"/>
              <w:rPr>
                <w:color w:val="000000"/>
                <w:szCs w:val="24"/>
              </w:rPr>
            </w:pPr>
            <w:r w:rsidRPr="00C95448">
              <w:rPr>
                <w:bCs/>
                <w:szCs w:val="24"/>
              </w:rPr>
              <w:t>12.09.2024 plkst. 00:29</w:t>
            </w:r>
          </w:p>
        </w:tc>
      </w:tr>
      <w:tr w:rsidR="000F2EC2" w:rsidRPr="00C95448" w14:paraId="20326F10" w14:textId="77777777" w:rsidTr="008D5C78">
        <w:tc>
          <w:tcPr>
            <w:tcW w:w="417" w:type="pct"/>
            <w:vAlign w:val="center"/>
          </w:tcPr>
          <w:p w14:paraId="406821AB" w14:textId="0A8CD5C2" w:rsidR="000F2EC2" w:rsidRPr="00C95448" w:rsidRDefault="000F2EC2" w:rsidP="000F2EC2">
            <w:pPr>
              <w:jc w:val="center"/>
              <w:rPr>
                <w:bCs/>
                <w:szCs w:val="26"/>
              </w:rPr>
            </w:pPr>
            <w:r w:rsidRPr="00C95448">
              <w:rPr>
                <w:bCs/>
                <w:szCs w:val="26"/>
              </w:rPr>
              <w:t>3.</w:t>
            </w:r>
          </w:p>
        </w:tc>
        <w:tc>
          <w:tcPr>
            <w:tcW w:w="1198" w:type="pct"/>
            <w:vAlign w:val="center"/>
          </w:tcPr>
          <w:p w14:paraId="45878511" w14:textId="585BF974" w:rsidR="000F2EC2" w:rsidRPr="00C95448" w:rsidRDefault="000F2EC2" w:rsidP="000F2EC2">
            <w:pPr>
              <w:rPr>
                <w:bCs/>
                <w:szCs w:val="26"/>
              </w:rPr>
            </w:pPr>
            <w:r w:rsidRPr="00C95448">
              <w:rPr>
                <w:bCs/>
                <w:szCs w:val="24"/>
              </w:rPr>
              <w:t xml:space="preserve">Ilgtspējas Ceļvedis | ILGTSPĒJA </w:t>
            </w:r>
            <w:r w:rsidRPr="00C95448">
              <w:rPr>
                <w:bCs/>
                <w:szCs w:val="24"/>
              </w:rPr>
              <w:lastRenderedPageBreak/>
              <w:t>ŠODIEN, UZVARAS RĪT</w:t>
            </w:r>
          </w:p>
        </w:tc>
        <w:tc>
          <w:tcPr>
            <w:tcW w:w="1619" w:type="pct"/>
            <w:tcBorders>
              <w:top w:val="single" w:sz="4" w:space="0" w:color="auto"/>
              <w:left w:val="single" w:sz="4" w:space="0" w:color="auto"/>
              <w:bottom w:val="single" w:sz="4" w:space="0" w:color="auto"/>
              <w:right w:val="single" w:sz="4" w:space="0" w:color="auto"/>
            </w:tcBorders>
          </w:tcPr>
          <w:p w14:paraId="75E086B1" w14:textId="1F95BFC3" w:rsidR="000F2EC2" w:rsidRPr="00C95448" w:rsidRDefault="000F2EC2" w:rsidP="000F2EC2">
            <w:pPr>
              <w:rPr>
                <w:bCs/>
                <w:szCs w:val="24"/>
              </w:rPr>
            </w:pPr>
            <w:r w:rsidRPr="00C95448">
              <w:rPr>
                <w:bCs/>
                <w:szCs w:val="24"/>
              </w:rPr>
              <w:lastRenderedPageBreak/>
              <w:t>SIA "PinkOrange"</w:t>
            </w:r>
            <w:r w:rsidR="00C73963">
              <w:rPr>
                <w:bCs/>
                <w:szCs w:val="24"/>
              </w:rPr>
              <w:t xml:space="preserve">, reģ. Nr. </w:t>
            </w:r>
            <w:r w:rsidR="00C73963" w:rsidRPr="00C73963">
              <w:rPr>
                <w:bCs/>
                <w:szCs w:val="24"/>
              </w:rPr>
              <w:t>40203318071</w:t>
            </w:r>
          </w:p>
        </w:tc>
        <w:tc>
          <w:tcPr>
            <w:tcW w:w="1766" w:type="pct"/>
            <w:vAlign w:val="center"/>
          </w:tcPr>
          <w:p w14:paraId="419C31E1" w14:textId="3F568CEA" w:rsidR="000F2EC2" w:rsidRPr="00C95448" w:rsidRDefault="000F2EC2" w:rsidP="000F2EC2">
            <w:pPr>
              <w:jc w:val="both"/>
              <w:rPr>
                <w:color w:val="000000"/>
                <w:szCs w:val="24"/>
              </w:rPr>
            </w:pPr>
            <w:r w:rsidRPr="00C95448">
              <w:rPr>
                <w:bCs/>
                <w:szCs w:val="24"/>
              </w:rPr>
              <w:t>12.09.2024 plkst. 09:49</w:t>
            </w:r>
          </w:p>
        </w:tc>
      </w:tr>
      <w:tr w:rsidR="000F2EC2" w:rsidRPr="00C95448" w14:paraId="1AA8068E" w14:textId="77777777" w:rsidTr="008D5C78">
        <w:tc>
          <w:tcPr>
            <w:tcW w:w="417" w:type="pct"/>
            <w:vAlign w:val="center"/>
          </w:tcPr>
          <w:p w14:paraId="217A307E" w14:textId="4C303EDA" w:rsidR="000F2EC2" w:rsidRPr="00C95448" w:rsidRDefault="000F2EC2" w:rsidP="000F2EC2">
            <w:pPr>
              <w:jc w:val="center"/>
              <w:rPr>
                <w:bCs/>
                <w:szCs w:val="26"/>
              </w:rPr>
            </w:pPr>
            <w:r w:rsidRPr="00C95448">
              <w:rPr>
                <w:bCs/>
                <w:szCs w:val="26"/>
              </w:rPr>
              <w:t>4.</w:t>
            </w:r>
          </w:p>
        </w:tc>
        <w:tc>
          <w:tcPr>
            <w:tcW w:w="1198" w:type="pct"/>
            <w:vAlign w:val="center"/>
          </w:tcPr>
          <w:p w14:paraId="67A30B64" w14:textId="3B103414" w:rsidR="000F2EC2" w:rsidRPr="00C95448" w:rsidRDefault="000F2EC2" w:rsidP="000F2EC2">
            <w:pPr>
              <w:rPr>
                <w:bCs/>
                <w:szCs w:val="24"/>
              </w:rPr>
            </w:pPr>
            <w:r w:rsidRPr="00C95448">
              <w:rPr>
                <w:bCs/>
                <w:szCs w:val="24"/>
              </w:rPr>
              <w:t>TOGETHERXYZ</w:t>
            </w:r>
          </w:p>
        </w:tc>
        <w:tc>
          <w:tcPr>
            <w:tcW w:w="1619" w:type="pct"/>
            <w:tcBorders>
              <w:top w:val="single" w:sz="4" w:space="0" w:color="auto"/>
              <w:left w:val="single" w:sz="4" w:space="0" w:color="auto"/>
              <w:bottom w:val="single" w:sz="4" w:space="0" w:color="auto"/>
              <w:right w:val="single" w:sz="4" w:space="0" w:color="auto"/>
            </w:tcBorders>
          </w:tcPr>
          <w:p w14:paraId="74F8EF50" w14:textId="02192FFE" w:rsidR="000F2EC2" w:rsidRPr="00C95448" w:rsidRDefault="000F2EC2" w:rsidP="000F2EC2">
            <w:pPr>
              <w:rPr>
                <w:bCs/>
                <w:szCs w:val="24"/>
              </w:rPr>
            </w:pPr>
            <w:r w:rsidRPr="00C95448">
              <w:rPr>
                <w:bCs/>
                <w:szCs w:val="24"/>
              </w:rPr>
              <w:t>Sabiedrība ar ierobežotu atbildību "Associates, Partners et Sons"</w:t>
            </w:r>
            <w:r w:rsidR="008C32D0">
              <w:rPr>
                <w:bCs/>
                <w:szCs w:val="24"/>
              </w:rPr>
              <w:t xml:space="preserve">, reģ. Nr. </w:t>
            </w:r>
            <w:r w:rsidR="008C32D0" w:rsidRPr="008C32D0">
              <w:rPr>
                <w:bCs/>
                <w:szCs w:val="24"/>
              </w:rPr>
              <w:t>40103363346</w:t>
            </w:r>
          </w:p>
        </w:tc>
        <w:tc>
          <w:tcPr>
            <w:tcW w:w="1766" w:type="pct"/>
            <w:vAlign w:val="center"/>
          </w:tcPr>
          <w:p w14:paraId="0D01D729" w14:textId="7668D11C" w:rsidR="000F2EC2" w:rsidRPr="00C95448" w:rsidRDefault="000F2EC2" w:rsidP="000F2EC2">
            <w:pPr>
              <w:jc w:val="both"/>
              <w:rPr>
                <w:color w:val="000000"/>
                <w:szCs w:val="24"/>
              </w:rPr>
            </w:pPr>
            <w:r w:rsidRPr="00C95448">
              <w:rPr>
                <w:bCs/>
                <w:szCs w:val="24"/>
              </w:rPr>
              <w:t>12.09.2024 plkst. 08:47</w:t>
            </w:r>
          </w:p>
        </w:tc>
      </w:tr>
    </w:tbl>
    <w:p w14:paraId="06231307" w14:textId="77777777" w:rsidR="000600E1" w:rsidRPr="00C95448" w:rsidRDefault="000600E1" w:rsidP="000600E1">
      <w:pPr>
        <w:pStyle w:val="ListParagraph"/>
        <w:tabs>
          <w:tab w:val="left" w:pos="993"/>
        </w:tabs>
        <w:ind w:left="426"/>
        <w:jc w:val="both"/>
        <w:rPr>
          <w:b/>
          <w:color w:val="FF0000"/>
          <w:szCs w:val="24"/>
        </w:rPr>
      </w:pPr>
    </w:p>
    <w:p w14:paraId="47981395" w14:textId="7B328864" w:rsidR="00214627" w:rsidRPr="00C95448" w:rsidRDefault="00214627" w:rsidP="0046629E">
      <w:pPr>
        <w:pStyle w:val="ListParagraph"/>
        <w:numPr>
          <w:ilvl w:val="0"/>
          <w:numId w:val="42"/>
        </w:numPr>
        <w:tabs>
          <w:tab w:val="left" w:pos="993"/>
        </w:tabs>
        <w:ind w:left="0" w:firstLine="426"/>
        <w:jc w:val="both"/>
        <w:rPr>
          <w:b/>
          <w:color w:val="FF0000"/>
          <w:szCs w:val="24"/>
        </w:rPr>
      </w:pPr>
      <w:r w:rsidRPr="00C95448">
        <w:rPr>
          <w:b/>
          <w:color w:val="000000" w:themeColor="text1"/>
          <w:szCs w:val="24"/>
        </w:rPr>
        <w:t>Piedāvājumu atvēršanas vieta, datums un laiks:</w:t>
      </w:r>
      <w:r w:rsidRPr="00C95448">
        <w:rPr>
          <w:color w:val="000000" w:themeColor="text1"/>
          <w:szCs w:val="24"/>
        </w:rPr>
        <w:t xml:space="preserve"> 202</w:t>
      </w:r>
      <w:r w:rsidR="00026364" w:rsidRPr="00C95448">
        <w:rPr>
          <w:color w:val="000000" w:themeColor="text1"/>
          <w:szCs w:val="24"/>
        </w:rPr>
        <w:t>4</w:t>
      </w:r>
      <w:r w:rsidRPr="00C95448">
        <w:rPr>
          <w:color w:val="000000" w:themeColor="text1"/>
          <w:szCs w:val="24"/>
        </w:rPr>
        <w:t>.</w:t>
      </w:r>
      <w:r w:rsidR="001F08ED" w:rsidRPr="00C95448">
        <w:rPr>
          <w:color w:val="000000" w:themeColor="text1"/>
          <w:szCs w:val="24"/>
        </w:rPr>
        <w:t> </w:t>
      </w:r>
      <w:r w:rsidRPr="00C95448">
        <w:rPr>
          <w:color w:val="000000" w:themeColor="text1"/>
          <w:szCs w:val="24"/>
        </w:rPr>
        <w:t xml:space="preserve">gada </w:t>
      </w:r>
      <w:r w:rsidR="000600E1" w:rsidRPr="00C95448">
        <w:rPr>
          <w:szCs w:val="24"/>
        </w:rPr>
        <w:t>12</w:t>
      </w:r>
      <w:r w:rsidR="00412EC0" w:rsidRPr="00C95448">
        <w:rPr>
          <w:szCs w:val="24"/>
        </w:rPr>
        <w:t>. </w:t>
      </w:r>
      <w:r w:rsidR="000600E1" w:rsidRPr="00C95448">
        <w:rPr>
          <w:szCs w:val="24"/>
        </w:rPr>
        <w:t>septembrī</w:t>
      </w:r>
      <w:r w:rsidR="00412EC0" w:rsidRPr="00C95448">
        <w:rPr>
          <w:szCs w:val="24"/>
        </w:rPr>
        <w:t xml:space="preserve"> </w:t>
      </w:r>
      <w:r w:rsidRPr="00C95448">
        <w:rPr>
          <w:color w:val="000000" w:themeColor="text1"/>
          <w:szCs w:val="24"/>
        </w:rPr>
        <w:t>plkst.1</w:t>
      </w:r>
      <w:r w:rsidR="00FF53B3" w:rsidRPr="00C95448">
        <w:rPr>
          <w:color w:val="000000" w:themeColor="text1"/>
          <w:szCs w:val="24"/>
        </w:rPr>
        <w:t>4</w:t>
      </w:r>
      <w:r w:rsidRPr="00C95448">
        <w:rPr>
          <w:color w:val="000000" w:themeColor="text1"/>
          <w:szCs w:val="24"/>
        </w:rPr>
        <w:t>.00, Elektronisko iepirkumu sistēmas (turpmāk – EIS) e-konkursu apakšsistēmā.</w:t>
      </w:r>
    </w:p>
    <w:p w14:paraId="72065D3C" w14:textId="3573E731" w:rsidR="003E70B4" w:rsidRPr="00C95448" w:rsidRDefault="003E70B4" w:rsidP="0046629E">
      <w:pPr>
        <w:pStyle w:val="ListParagraph"/>
        <w:numPr>
          <w:ilvl w:val="0"/>
          <w:numId w:val="42"/>
        </w:numPr>
        <w:tabs>
          <w:tab w:val="left" w:pos="993"/>
        </w:tabs>
        <w:ind w:left="0" w:firstLine="426"/>
        <w:jc w:val="both"/>
        <w:rPr>
          <w:b/>
          <w:color w:val="FF0000"/>
          <w:szCs w:val="24"/>
        </w:rPr>
      </w:pPr>
      <w:r w:rsidRPr="00C95448">
        <w:rPr>
          <w:b/>
          <w:color w:val="000000" w:themeColor="text1"/>
          <w:szCs w:val="24"/>
        </w:rPr>
        <w:t>Žūrijas komisijas atzinums:</w:t>
      </w:r>
      <w:r w:rsidRPr="00C95448">
        <w:rPr>
          <w:b/>
          <w:color w:val="FF0000"/>
          <w:szCs w:val="24"/>
        </w:rPr>
        <w:t xml:space="preserve"> </w:t>
      </w:r>
      <w:r w:rsidR="005863BB" w:rsidRPr="00C95448">
        <w:rPr>
          <w:bCs/>
          <w:szCs w:val="24"/>
        </w:rPr>
        <w:t xml:space="preserve">Ņemot vērā kopvērtējumu, Žūrijas komisija nolemj turpmākai īstenošanai izmantot dalībnieka Dodot gūtais neatņemams iesniegto metu. Pilnveidojot skici, ieteicams īsināt abreviatūru, t.i., nosaukuma versijā noņemt galotni “A”, jo zīmols ir paredzēts nevis tikai Pasūtītāja izmantošanai, bet plašam subjektu lokam. Detalizētu punktu sadalījumu </w:t>
      </w:r>
      <w:r w:rsidR="00C700B5">
        <w:rPr>
          <w:bCs/>
          <w:szCs w:val="24"/>
        </w:rPr>
        <w:t>skatīt</w:t>
      </w:r>
      <w:r w:rsidR="005863BB" w:rsidRPr="00C95448">
        <w:rPr>
          <w:bCs/>
          <w:szCs w:val="24"/>
        </w:rPr>
        <w:t xml:space="preserve"> pielikumā. </w:t>
      </w:r>
    </w:p>
    <w:p w14:paraId="19A6E62E" w14:textId="77777777" w:rsidR="000600E1" w:rsidRPr="00C95448" w:rsidRDefault="000600E1" w:rsidP="000600E1">
      <w:pPr>
        <w:pStyle w:val="ListParagraph"/>
        <w:numPr>
          <w:ilvl w:val="0"/>
          <w:numId w:val="42"/>
        </w:numPr>
        <w:tabs>
          <w:tab w:val="left" w:pos="993"/>
        </w:tabs>
        <w:ind w:left="0" w:firstLine="426"/>
        <w:jc w:val="both"/>
        <w:rPr>
          <w:b/>
          <w:szCs w:val="24"/>
        </w:rPr>
      </w:pPr>
      <w:r w:rsidRPr="00C95448">
        <w:rPr>
          <w:b/>
          <w:szCs w:val="24"/>
        </w:rPr>
        <w:t xml:space="preserve">Godalgu </w:t>
      </w:r>
      <w:r w:rsidRPr="00C95448">
        <w:rPr>
          <w:b/>
          <w:color w:val="000000" w:themeColor="text1"/>
          <w:szCs w:val="24"/>
        </w:rPr>
        <w:t>sadalījums</w:t>
      </w:r>
      <w:r w:rsidRPr="00C95448">
        <w:rPr>
          <w:b/>
          <w:szCs w:val="24"/>
        </w:rPr>
        <w:t>:</w:t>
      </w:r>
    </w:p>
    <w:p w14:paraId="32D92D4E" w14:textId="1700E87E" w:rsidR="000600E1" w:rsidRPr="00C95448" w:rsidRDefault="000600E1" w:rsidP="00D548A2">
      <w:pPr>
        <w:pStyle w:val="ListParagraph"/>
        <w:numPr>
          <w:ilvl w:val="1"/>
          <w:numId w:val="42"/>
        </w:numPr>
        <w:tabs>
          <w:tab w:val="left" w:pos="993"/>
        </w:tabs>
        <w:ind w:left="1560" w:hanging="567"/>
        <w:jc w:val="both"/>
      </w:pPr>
      <w:r w:rsidRPr="1EA5B4CD">
        <w:rPr>
          <w:b/>
          <w:bCs/>
        </w:rPr>
        <w:t>Konkursa 1. vietas ieguvējs:</w:t>
      </w:r>
      <w:r w:rsidR="004620F2" w:rsidRPr="1EA5B4CD">
        <w:rPr>
          <w:b/>
          <w:bCs/>
        </w:rPr>
        <w:t xml:space="preserve"> </w:t>
      </w:r>
      <w:r w:rsidR="25F2207F">
        <w:t>sabiedrība</w:t>
      </w:r>
      <w:r w:rsidR="00E3068D">
        <w:t xml:space="preserve"> ar ierobežotu atbildību "DUE"</w:t>
      </w:r>
      <w:r w:rsidR="00D548A2">
        <w:t>, reģ. Nr. 40003504920</w:t>
      </w:r>
      <w:r>
        <w:t xml:space="preserve">, godalga 500,00 </w:t>
      </w:r>
      <w:r w:rsidR="005C25EF">
        <w:t xml:space="preserve">EUR </w:t>
      </w:r>
      <w:r>
        <w:t xml:space="preserve">(pieci simti </w:t>
      </w:r>
      <w:r w:rsidRPr="1EA5B4CD">
        <w:rPr>
          <w:i/>
          <w:iCs/>
        </w:rPr>
        <w:t>euro</w:t>
      </w:r>
      <w:r>
        <w:t xml:space="preserve"> 00 centi); </w:t>
      </w:r>
    </w:p>
    <w:p w14:paraId="50ABE4D3" w14:textId="698D9D82" w:rsidR="000600E1" w:rsidRPr="00C95448" w:rsidRDefault="000600E1" w:rsidP="000600E1">
      <w:pPr>
        <w:pStyle w:val="ListParagraph"/>
        <w:numPr>
          <w:ilvl w:val="1"/>
          <w:numId w:val="42"/>
        </w:numPr>
        <w:tabs>
          <w:tab w:val="left" w:pos="993"/>
        </w:tabs>
        <w:ind w:left="1560" w:hanging="567"/>
        <w:jc w:val="both"/>
        <w:rPr>
          <w:bCs/>
          <w:szCs w:val="24"/>
        </w:rPr>
      </w:pPr>
      <w:r w:rsidRPr="00C95448">
        <w:rPr>
          <w:b/>
          <w:szCs w:val="24"/>
        </w:rPr>
        <w:t xml:space="preserve">Konkursa 2. vietas ieguvējs: </w:t>
      </w:r>
      <w:r w:rsidR="000361E3" w:rsidRPr="004620F2">
        <w:rPr>
          <w:bCs/>
          <w:szCs w:val="24"/>
        </w:rPr>
        <w:t>s</w:t>
      </w:r>
      <w:r w:rsidR="005863BB" w:rsidRPr="00C95448">
        <w:rPr>
          <w:bCs/>
          <w:szCs w:val="24"/>
        </w:rPr>
        <w:t>abiedrība ar ierobežotu atbildību "Associates, Partners et Sons"</w:t>
      </w:r>
      <w:r w:rsidR="008C32D0">
        <w:rPr>
          <w:bCs/>
          <w:szCs w:val="24"/>
        </w:rPr>
        <w:t xml:space="preserve">, reģ. Nr. </w:t>
      </w:r>
      <w:r w:rsidR="008C32D0" w:rsidRPr="008C32D0">
        <w:rPr>
          <w:bCs/>
          <w:szCs w:val="24"/>
        </w:rPr>
        <w:t>40103363346</w:t>
      </w:r>
      <w:r w:rsidRPr="00C95448">
        <w:rPr>
          <w:bCs/>
          <w:szCs w:val="24"/>
        </w:rPr>
        <w:t xml:space="preserve">, godalga 300,00 </w:t>
      </w:r>
      <w:r w:rsidR="005C25EF" w:rsidRPr="00C95448">
        <w:rPr>
          <w:bCs/>
          <w:szCs w:val="24"/>
        </w:rPr>
        <w:t xml:space="preserve">EUR </w:t>
      </w:r>
      <w:r w:rsidRPr="00C95448">
        <w:rPr>
          <w:bCs/>
          <w:szCs w:val="24"/>
        </w:rPr>
        <w:t xml:space="preserve">(trīs simti </w:t>
      </w:r>
      <w:r w:rsidRPr="005C25EF">
        <w:rPr>
          <w:bCs/>
          <w:i/>
          <w:iCs/>
          <w:szCs w:val="24"/>
        </w:rPr>
        <w:t>euro</w:t>
      </w:r>
      <w:r w:rsidRPr="00C95448">
        <w:rPr>
          <w:bCs/>
          <w:szCs w:val="24"/>
        </w:rPr>
        <w:t xml:space="preserve"> 00 centi); </w:t>
      </w:r>
    </w:p>
    <w:p w14:paraId="51D9C6D8" w14:textId="0ADB94AE" w:rsidR="000600E1" w:rsidRPr="00C95448" w:rsidRDefault="000600E1" w:rsidP="000600E1">
      <w:pPr>
        <w:pStyle w:val="ListParagraph"/>
        <w:numPr>
          <w:ilvl w:val="1"/>
          <w:numId w:val="42"/>
        </w:numPr>
        <w:tabs>
          <w:tab w:val="left" w:pos="993"/>
        </w:tabs>
        <w:ind w:left="1560" w:hanging="567"/>
        <w:jc w:val="both"/>
        <w:rPr>
          <w:bCs/>
          <w:szCs w:val="24"/>
        </w:rPr>
      </w:pPr>
      <w:r w:rsidRPr="00C95448">
        <w:rPr>
          <w:b/>
          <w:szCs w:val="24"/>
        </w:rPr>
        <w:t xml:space="preserve">Konkursa 3. vietas ieguvējs: </w:t>
      </w:r>
      <w:r w:rsidR="000361E3" w:rsidRPr="004620F2">
        <w:rPr>
          <w:bCs/>
          <w:szCs w:val="24"/>
        </w:rPr>
        <w:t>s</w:t>
      </w:r>
      <w:r w:rsidR="002E5908" w:rsidRPr="002E5908">
        <w:rPr>
          <w:bCs/>
          <w:szCs w:val="24"/>
        </w:rPr>
        <w:t>abiedrība ar ierobežotu atbildību "OZOLS IR"</w:t>
      </w:r>
      <w:r w:rsidR="00C907D4">
        <w:rPr>
          <w:bCs/>
          <w:szCs w:val="24"/>
        </w:rPr>
        <w:t xml:space="preserve">, reģ. Nr. </w:t>
      </w:r>
      <w:r w:rsidR="004C1653" w:rsidRPr="004C1653">
        <w:rPr>
          <w:bCs/>
          <w:szCs w:val="24"/>
        </w:rPr>
        <w:t>40103615739</w:t>
      </w:r>
      <w:r w:rsidRPr="00C95448">
        <w:rPr>
          <w:bCs/>
          <w:szCs w:val="24"/>
        </w:rPr>
        <w:t xml:space="preserve">, godalga 200,00 </w:t>
      </w:r>
      <w:r w:rsidR="005C25EF" w:rsidRPr="00C95448">
        <w:rPr>
          <w:bCs/>
          <w:szCs w:val="24"/>
        </w:rPr>
        <w:t xml:space="preserve">EUR </w:t>
      </w:r>
      <w:r w:rsidRPr="00C95448">
        <w:rPr>
          <w:bCs/>
          <w:szCs w:val="24"/>
        </w:rPr>
        <w:t xml:space="preserve">(divi simti </w:t>
      </w:r>
      <w:r w:rsidRPr="005C25EF">
        <w:rPr>
          <w:bCs/>
          <w:i/>
          <w:iCs/>
          <w:szCs w:val="24"/>
        </w:rPr>
        <w:t>euro</w:t>
      </w:r>
      <w:r w:rsidRPr="00C95448">
        <w:rPr>
          <w:bCs/>
          <w:szCs w:val="24"/>
        </w:rPr>
        <w:t xml:space="preserve"> 00 centi).</w:t>
      </w:r>
    </w:p>
    <w:p w14:paraId="29896840" w14:textId="77777777" w:rsidR="00D548A2" w:rsidRPr="00C95448" w:rsidRDefault="00026364" w:rsidP="0046629E">
      <w:pPr>
        <w:pStyle w:val="ListParagraph"/>
        <w:numPr>
          <w:ilvl w:val="0"/>
          <w:numId w:val="42"/>
        </w:numPr>
        <w:tabs>
          <w:tab w:val="left" w:pos="993"/>
        </w:tabs>
        <w:ind w:left="0" w:firstLine="426"/>
        <w:jc w:val="both"/>
        <w:rPr>
          <w:bCs/>
          <w:szCs w:val="24"/>
        </w:rPr>
      </w:pPr>
      <w:r w:rsidRPr="00C95448">
        <w:rPr>
          <w:b/>
          <w:szCs w:val="24"/>
        </w:rPr>
        <w:t xml:space="preserve">Tā </w:t>
      </w:r>
      <w:r w:rsidR="000600E1" w:rsidRPr="00C95448">
        <w:rPr>
          <w:b/>
          <w:szCs w:val="24"/>
        </w:rPr>
        <w:t>dalībnieka</w:t>
      </w:r>
      <w:r w:rsidRPr="00C95448">
        <w:rPr>
          <w:b/>
          <w:szCs w:val="24"/>
        </w:rPr>
        <w:t xml:space="preserve"> nosaukums, kur</w:t>
      </w:r>
      <w:r w:rsidR="000600E1" w:rsidRPr="00C95448">
        <w:rPr>
          <w:b/>
          <w:szCs w:val="24"/>
        </w:rPr>
        <w:t>š tiks uzaicināts uz sarunu procedūru</w:t>
      </w:r>
      <w:r w:rsidR="00214627" w:rsidRPr="00C95448">
        <w:rPr>
          <w:b/>
          <w:szCs w:val="24"/>
        </w:rPr>
        <w:t>:</w:t>
      </w:r>
      <w:r w:rsidR="00A64736" w:rsidRPr="00C95448">
        <w:rPr>
          <w:b/>
          <w:szCs w:val="24"/>
        </w:rPr>
        <w:t xml:space="preserve"> </w:t>
      </w:r>
    </w:p>
    <w:p w14:paraId="303425E7" w14:textId="6B93FE6A" w:rsidR="00214627" w:rsidRPr="00C95448" w:rsidRDefault="00DA2AC2" w:rsidP="00D548A2">
      <w:pPr>
        <w:pStyle w:val="ListParagraph"/>
        <w:tabs>
          <w:tab w:val="left" w:pos="993"/>
        </w:tabs>
        <w:ind w:left="426"/>
        <w:jc w:val="both"/>
        <w:rPr>
          <w:bCs/>
          <w:szCs w:val="24"/>
        </w:rPr>
      </w:pPr>
      <w:r w:rsidRPr="00C95448">
        <w:rPr>
          <w:b/>
          <w:szCs w:val="24"/>
        </w:rPr>
        <w:tab/>
      </w:r>
      <w:r w:rsidR="00A8080E">
        <w:rPr>
          <w:bCs/>
          <w:szCs w:val="24"/>
        </w:rPr>
        <w:t>s</w:t>
      </w:r>
      <w:r w:rsidR="00E3068D" w:rsidRPr="00E3068D">
        <w:rPr>
          <w:bCs/>
          <w:szCs w:val="24"/>
        </w:rPr>
        <w:t>abiedrība ar ierobežotu atbildību "DUE"</w:t>
      </w:r>
      <w:r w:rsidR="00D548A2" w:rsidRPr="00E3068D">
        <w:rPr>
          <w:bCs/>
          <w:szCs w:val="24"/>
        </w:rPr>
        <w:t>,</w:t>
      </w:r>
      <w:r w:rsidR="00D548A2" w:rsidRPr="00C95448">
        <w:rPr>
          <w:bCs/>
          <w:szCs w:val="24"/>
        </w:rPr>
        <w:t xml:space="preserve"> reģ. Nr.</w:t>
      </w:r>
      <w:r w:rsidR="00D548A2" w:rsidRPr="00C95448">
        <w:rPr>
          <w:bCs/>
        </w:rPr>
        <w:t xml:space="preserve"> </w:t>
      </w:r>
      <w:r w:rsidR="00D548A2" w:rsidRPr="00C95448">
        <w:rPr>
          <w:bCs/>
          <w:szCs w:val="24"/>
        </w:rPr>
        <w:t>40003504920.</w:t>
      </w:r>
      <w:r w:rsidR="00A64736" w:rsidRPr="00C95448">
        <w:rPr>
          <w:bCs/>
          <w:szCs w:val="24"/>
        </w:rPr>
        <w:t xml:space="preserve"> </w:t>
      </w:r>
    </w:p>
    <w:p w14:paraId="357EDB07" w14:textId="77777777" w:rsidR="00214627" w:rsidRPr="00415976" w:rsidRDefault="00214627" w:rsidP="00214627">
      <w:pPr>
        <w:rPr>
          <w:szCs w:val="24"/>
        </w:rPr>
      </w:pPr>
    </w:p>
    <w:p w14:paraId="4051A0EB" w14:textId="086C2499" w:rsidR="004E6DFC" w:rsidRPr="00415976" w:rsidRDefault="00415976" w:rsidP="00214627">
      <w:pPr>
        <w:rPr>
          <w:szCs w:val="24"/>
        </w:rPr>
      </w:pPr>
      <w:r w:rsidRPr="00415976">
        <w:rPr>
          <w:szCs w:val="24"/>
        </w:rPr>
        <w:t xml:space="preserve">Pielikumā: </w:t>
      </w:r>
      <w:r>
        <w:rPr>
          <w:szCs w:val="24"/>
        </w:rPr>
        <w:t>Žūrijas komisijas atzinums.</w:t>
      </w:r>
    </w:p>
    <w:p w14:paraId="49780845" w14:textId="77777777" w:rsidR="00415976" w:rsidRPr="00415976" w:rsidRDefault="00415976" w:rsidP="00214627">
      <w:pPr>
        <w:rPr>
          <w:szCs w:val="24"/>
        </w:rPr>
      </w:pPr>
    </w:p>
    <w:p w14:paraId="479332B8" w14:textId="3A69E5F8" w:rsidR="002A64F4" w:rsidRPr="00634B1D" w:rsidRDefault="002A64F4" w:rsidP="002A64F4">
      <w:pPr>
        <w:ind w:firstLine="720"/>
        <w:rPr>
          <w:color w:val="000000" w:themeColor="text1"/>
          <w:szCs w:val="24"/>
        </w:rPr>
      </w:pPr>
      <w:r w:rsidRPr="00634B1D">
        <w:rPr>
          <w:color w:val="000000" w:themeColor="text1"/>
          <w:szCs w:val="24"/>
        </w:rPr>
        <w:t>Komisijas priekšsēdētāja</w:t>
      </w:r>
      <w:r w:rsidRPr="00634B1D">
        <w:rPr>
          <w:color w:val="000000" w:themeColor="text1"/>
          <w:szCs w:val="24"/>
        </w:rPr>
        <w:tab/>
      </w:r>
      <w:r w:rsidR="00B00944">
        <w:rPr>
          <w:color w:val="000000" w:themeColor="text1"/>
          <w:szCs w:val="24"/>
        </w:rPr>
        <w:tab/>
      </w:r>
      <w:r w:rsidRPr="006611C4">
        <w:rPr>
          <w:i/>
          <w:iCs/>
          <w:color w:val="000000" w:themeColor="text1"/>
          <w:szCs w:val="24"/>
        </w:rPr>
        <w:t>(elektroniskais paraksts)</w:t>
      </w:r>
      <w:bookmarkStart w:id="2" w:name="_Hlk137474116"/>
      <w:r>
        <w:rPr>
          <w:i/>
          <w:iCs/>
          <w:color w:val="000000" w:themeColor="text1"/>
          <w:szCs w:val="24"/>
        </w:rPr>
        <w:tab/>
      </w:r>
      <w:r w:rsidRPr="00235DB6">
        <w:rPr>
          <w:color w:val="000000" w:themeColor="text1"/>
          <w:szCs w:val="24"/>
        </w:rPr>
        <w:t xml:space="preserve">    </w:t>
      </w:r>
      <w:bookmarkEnd w:id="2"/>
      <w:r>
        <w:rPr>
          <w:color w:val="000000" w:themeColor="text1"/>
          <w:szCs w:val="24"/>
        </w:rPr>
        <w:t>I. Priede</w:t>
      </w:r>
    </w:p>
    <w:p w14:paraId="750D93D5" w14:textId="77777777" w:rsidR="002A64F4" w:rsidRPr="00634B1D" w:rsidRDefault="002A64F4" w:rsidP="002A64F4">
      <w:pPr>
        <w:rPr>
          <w:color w:val="000000" w:themeColor="text1"/>
          <w:szCs w:val="24"/>
        </w:rPr>
      </w:pPr>
    </w:p>
    <w:p w14:paraId="2DAEBEA1" w14:textId="77777777" w:rsidR="00B00944" w:rsidRDefault="002A64F4" w:rsidP="002A64F4">
      <w:pPr>
        <w:ind w:firstLine="720"/>
        <w:rPr>
          <w:color w:val="000000" w:themeColor="text1"/>
          <w:szCs w:val="24"/>
        </w:rPr>
      </w:pPr>
      <w:r w:rsidRPr="00634B1D">
        <w:rPr>
          <w:color w:val="000000" w:themeColor="text1"/>
          <w:szCs w:val="24"/>
        </w:rPr>
        <w:t>Komisijas priekšsēdētāja</w:t>
      </w:r>
      <w:r>
        <w:rPr>
          <w:color w:val="000000" w:themeColor="text1"/>
          <w:szCs w:val="24"/>
        </w:rPr>
        <w:t xml:space="preserve">s </w:t>
      </w:r>
    </w:p>
    <w:p w14:paraId="24ED4E2A" w14:textId="4D26601D" w:rsidR="002A64F4" w:rsidRPr="00634B1D" w:rsidRDefault="00B00944" w:rsidP="002A64F4">
      <w:pPr>
        <w:ind w:firstLine="720"/>
        <w:rPr>
          <w:color w:val="000000" w:themeColor="text1"/>
          <w:szCs w:val="24"/>
        </w:rPr>
      </w:pPr>
      <w:r>
        <w:rPr>
          <w:color w:val="000000" w:themeColor="text1"/>
          <w:szCs w:val="24"/>
        </w:rPr>
        <w:t>v</w:t>
      </w:r>
      <w:r w:rsidR="002A64F4">
        <w:rPr>
          <w:color w:val="000000" w:themeColor="text1"/>
          <w:szCs w:val="24"/>
        </w:rPr>
        <w:t>ietniece</w:t>
      </w:r>
      <w:r>
        <w:rPr>
          <w:color w:val="000000" w:themeColor="text1"/>
          <w:szCs w:val="24"/>
        </w:rPr>
        <w:t>, Atbildīgā sekretāre</w:t>
      </w:r>
      <w:r w:rsidR="002A64F4">
        <w:rPr>
          <w:color w:val="000000" w:themeColor="text1"/>
          <w:szCs w:val="24"/>
        </w:rPr>
        <w:tab/>
      </w:r>
      <w:r>
        <w:rPr>
          <w:color w:val="000000" w:themeColor="text1"/>
          <w:szCs w:val="24"/>
        </w:rPr>
        <w:tab/>
      </w:r>
      <w:r w:rsidR="002A64F4" w:rsidRPr="006611C4">
        <w:rPr>
          <w:i/>
          <w:iCs/>
          <w:color w:val="000000" w:themeColor="text1"/>
          <w:szCs w:val="24"/>
        </w:rPr>
        <w:t>(elektroniskais paraksts)</w:t>
      </w:r>
      <w:r w:rsidR="002A64F4">
        <w:rPr>
          <w:color w:val="000000" w:themeColor="text1"/>
          <w:szCs w:val="24"/>
        </w:rPr>
        <w:tab/>
      </w:r>
      <w:r w:rsidR="002A64F4" w:rsidRPr="00235DB6">
        <w:rPr>
          <w:color w:val="000000" w:themeColor="text1"/>
          <w:szCs w:val="24"/>
        </w:rPr>
        <w:t xml:space="preserve">   </w:t>
      </w:r>
      <w:r w:rsidR="002A64F4">
        <w:rPr>
          <w:color w:val="000000" w:themeColor="text1"/>
          <w:szCs w:val="24"/>
        </w:rPr>
        <w:t xml:space="preserve"> </w:t>
      </w:r>
      <w:r>
        <w:rPr>
          <w:color w:val="000000" w:themeColor="text1"/>
          <w:szCs w:val="24"/>
        </w:rPr>
        <w:t>A.</w:t>
      </w:r>
      <w:r w:rsidR="00E301FE">
        <w:rPr>
          <w:color w:val="000000" w:themeColor="text1"/>
          <w:szCs w:val="24"/>
        </w:rPr>
        <w:t> </w:t>
      </w:r>
      <w:r>
        <w:rPr>
          <w:color w:val="000000" w:themeColor="text1"/>
          <w:szCs w:val="24"/>
        </w:rPr>
        <w:t>Zariņa</w:t>
      </w:r>
    </w:p>
    <w:p w14:paraId="03642CDF" w14:textId="68B01E9C" w:rsidR="00DE3780" w:rsidRPr="00DE3780" w:rsidRDefault="00DE3780" w:rsidP="002A64F4">
      <w:pPr>
        <w:jc w:val="right"/>
        <w:rPr>
          <w:szCs w:val="24"/>
        </w:rPr>
      </w:pPr>
    </w:p>
    <w:sectPr w:rsidR="00DE3780" w:rsidRPr="00DE3780" w:rsidSect="00084656">
      <w:headerReference w:type="even" r:id="rId11"/>
      <w:footerReference w:type="even" r:id="rId12"/>
      <w:footerReference w:type="first" r:id="rId13"/>
      <w:pgSz w:w="11907" w:h="16840" w:code="9"/>
      <w:pgMar w:top="1134" w:right="1106" w:bottom="1134" w:left="1797" w:header="357"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CCE873" w14:textId="77777777" w:rsidR="00AF2558" w:rsidRDefault="00AF2558">
      <w:r>
        <w:separator/>
      </w:r>
    </w:p>
  </w:endnote>
  <w:endnote w:type="continuationSeparator" w:id="0">
    <w:p w14:paraId="72B56A61" w14:textId="77777777" w:rsidR="00AF2558" w:rsidRDefault="00AF2558">
      <w:r>
        <w:continuationSeparator/>
      </w:r>
    </w:p>
  </w:endnote>
  <w:endnote w:type="continuationNotice" w:id="1">
    <w:p w14:paraId="1EB3F08F" w14:textId="77777777" w:rsidR="00AF2558" w:rsidRDefault="00AF25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utch TL">
    <w:charset w:val="BA"/>
    <w:family w:val="roman"/>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F8480" w14:textId="77777777" w:rsidR="00386E71" w:rsidRDefault="00386E71" w:rsidP="006A40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BAE9C2" w14:textId="77777777" w:rsidR="00386E71" w:rsidRDefault="00386E71" w:rsidP="006A40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3534D" w14:textId="77777777" w:rsidR="00386E71" w:rsidRPr="00561339" w:rsidRDefault="00386E71">
    <w:pPr>
      <w:pStyle w:val="Footer"/>
      <w:rPr>
        <w:sz w:val="20"/>
      </w:rPr>
    </w:pPr>
    <w:r w:rsidRPr="00561339">
      <w:rPr>
        <w:sz w:val="20"/>
      </w:rPr>
      <w:t>AĪVA 2006/</w:t>
    </w:r>
    <w:r>
      <w:rPr>
        <w:sz w:val="20"/>
      </w:rPr>
      <w:t>074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0AF657" w14:textId="77777777" w:rsidR="00AF2558" w:rsidRDefault="00AF2558">
      <w:r>
        <w:separator/>
      </w:r>
    </w:p>
  </w:footnote>
  <w:footnote w:type="continuationSeparator" w:id="0">
    <w:p w14:paraId="6A4A77BA" w14:textId="77777777" w:rsidR="00AF2558" w:rsidRDefault="00AF2558">
      <w:r>
        <w:continuationSeparator/>
      </w:r>
    </w:p>
  </w:footnote>
  <w:footnote w:type="continuationNotice" w:id="1">
    <w:p w14:paraId="3C820860" w14:textId="77777777" w:rsidR="00AF2558" w:rsidRDefault="00AF25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AC31F" w14:textId="77777777" w:rsidR="00386E71" w:rsidRDefault="00386E71" w:rsidP="006A409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1C26AC" w14:textId="77777777" w:rsidR="00386E71" w:rsidRDefault="00386E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52F43"/>
    <w:multiLevelType w:val="multilevel"/>
    <w:tmpl w:val="94B2DE60"/>
    <w:lvl w:ilvl="0">
      <w:start w:val="7"/>
      <w:numFmt w:val="decimal"/>
      <w:lvlText w:val="%1."/>
      <w:lvlJc w:val="left"/>
      <w:pPr>
        <w:ind w:left="450" w:hanging="45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 w15:restartNumberingAfterBreak="0">
    <w:nsid w:val="02CC03AD"/>
    <w:multiLevelType w:val="hybridMultilevel"/>
    <w:tmpl w:val="4DBED4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45A2680"/>
    <w:multiLevelType w:val="multilevel"/>
    <w:tmpl w:val="3E966878"/>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110879"/>
    <w:multiLevelType w:val="hybridMultilevel"/>
    <w:tmpl w:val="81343F98"/>
    <w:lvl w:ilvl="0" w:tplc="2CBEF6F4">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119E7F26"/>
    <w:multiLevelType w:val="hybridMultilevel"/>
    <w:tmpl w:val="CBEA8E46"/>
    <w:lvl w:ilvl="0" w:tplc="3B7A0080">
      <w:start w:val="1"/>
      <w:numFmt w:val="decimal"/>
      <w:lvlText w:val="%1."/>
      <w:lvlJc w:val="left"/>
      <w:pPr>
        <w:ind w:left="996" w:hanging="570"/>
      </w:pPr>
      <w:rPr>
        <w:rFonts w:hint="default"/>
      </w:rPr>
    </w:lvl>
    <w:lvl w:ilvl="1" w:tplc="04260019" w:tentative="1">
      <w:start w:val="1"/>
      <w:numFmt w:val="lowerLetter"/>
      <w:lvlText w:val="%2."/>
      <w:lvlJc w:val="left"/>
      <w:pPr>
        <w:ind w:left="1260" w:hanging="360"/>
      </w:pPr>
    </w:lvl>
    <w:lvl w:ilvl="2" w:tplc="0426001B" w:tentative="1">
      <w:start w:val="1"/>
      <w:numFmt w:val="lowerRoman"/>
      <w:lvlText w:val="%3."/>
      <w:lvlJc w:val="right"/>
      <w:pPr>
        <w:ind w:left="1980" w:hanging="180"/>
      </w:pPr>
    </w:lvl>
    <w:lvl w:ilvl="3" w:tplc="0426000F" w:tentative="1">
      <w:start w:val="1"/>
      <w:numFmt w:val="decimal"/>
      <w:lvlText w:val="%4."/>
      <w:lvlJc w:val="left"/>
      <w:pPr>
        <w:ind w:left="2700" w:hanging="360"/>
      </w:pPr>
    </w:lvl>
    <w:lvl w:ilvl="4" w:tplc="04260019" w:tentative="1">
      <w:start w:val="1"/>
      <w:numFmt w:val="lowerLetter"/>
      <w:lvlText w:val="%5."/>
      <w:lvlJc w:val="left"/>
      <w:pPr>
        <w:ind w:left="3420" w:hanging="360"/>
      </w:pPr>
    </w:lvl>
    <w:lvl w:ilvl="5" w:tplc="0426001B" w:tentative="1">
      <w:start w:val="1"/>
      <w:numFmt w:val="lowerRoman"/>
      <w:lvlText w:val="%6."/>
      <w:lvlJc w:val="right"/>
      <w:pPr>
        <w:ind w:left="4140" w:hanging="180"/>
      </w:pPr>
    </w:lvl>
    <w:lvl w:ilvl="6" w:tplc="0426000F" w:tentative="1">
      <w:start w:val="1"/>
      <w:numFmt w:val="decimal"/>
      <w:lvlText w:val="%7."/>
      <w:lvlJc w:val="left"/>
      <w:pPr>
        <w:ind w:left="4860" w:hanging="360"/>
      </w:pPr>
    </w:lvl>
    <w:lvl w:ilvl="7" w:tplc="04260019" w:tentative="1">
      <w:start w:val="1"/>
      <w:numFmt w:val="lowerLetter"/>
      <w:lvlText w:val="%8."/>
      <w:lvlJc w:val="left"/>
      <w:pPr>
        <w:ind w:left="5580" w:hanging="360"/>
      </w:pPr>
    </w:lvl>
    <w:lvl w:ilvl="8" w:tplc="0426001B" w:tentative="1">
      <w:start w:val="1"/>
      <w:numFmt w:val="lowerRoman"/>
      <w:lvlText w:val="%9."/>
      <w:lvlJc w:val="right"/>
      <w:pPr>
        <w:ind w:left="6300" w:hanging="180"/>
      </w:pPr>
    </w:lvl>
  </w:abstractNum>
  <w:abstractNum w:abstractNumId="5" w15:restartNumberingAfterBreak="0">
    <w:nsid w:val="11C323C6"/>
    <w:multiLevelType w:val="hybridMultilevel"/>
    <w:tmpl w:val="CFBA8860"/>
    <w:lvl w:ilvl="0" w:tplc="24203858">
      <w:start w:val="1"/>
      <w:numFmt w:val="decimal"/>
      <w:lvlText w:val="%1."/>
      <w:lvlJc w:val="left"/>
      <w:pPr>
        <w:ind w:left="757" w:hanging="360"/>
      </w:pPr>
      <w:rPr>
        <w:rFonts w:hint="default"/>
      </w:rPr>
    </w:lvl>
    <w:lvl w:ilvl="1" w:tplc="04260019" w:tentative="1">
      <w:start w:val="1"/>
      <w:numFmt w:val="lowerLetter"/>
      <w:lvlText w:val="%2."/>
      <w:lvlJc w:val="left"/>
      <w:pPr>
        <w:ind w:left="1477" w:hanging="360"/>
      </w:pPr>
    </w:lvl>
    <w:lvl w:ilvl="2" w:tplc="0426001B" w:tentative="1">
      <w:start w:val="1"/>
      <w:numFmt w:val="lowerRoman"/>
      <w:lvlText w:val="%3."/>
      <w:lvlJc w:val="right"/>
      <w:pPr>
        <w:ind w:left="2197" w:hanging="180"/>
      </w:pPr>
    </w:lvl>
    <w:lvl w:ilvl="3" w:tplc="0426000F" w:tentative="1">
      <w:start w:val="1"/>
      <w:numFmt w:val="decimal"/>
      <w:lvlText w:val="%4."/>
      <w:lvlJc w:val="left"/>
      <w:pPr>
        <w:ind w:left="2917" w:hanging="360"/>
      </w:pPr>
    </w:lvl>
    <w:lvl w:ilvl="4" w:tplc="04260019" w:tentative="1">
      <w:start w:val="1"/>
      <w:numFmt w:val="lowerLetter"/>
      <w:lvlText w:val="%5."/>
      <w:lvlJc w:val="left"/>
      <w:pPr>
        <w:ind w:left="3637" w:hanging="360"/>
      </w:pPr>
    </w:lvl>
    <w:lvl w:ilvl="5" w:tplc="0426001B" w:tentative="1">
      <w:start w:val="1"/>
      <w:numFmt w:val="lowerRoman"/>
      <w:lvlText w:val="%6."/>
      <w:lvlJc w:val="right"/>
      <w:pPr>
        <w:ind w:left="4357" w:hanging="180"/>
      </w:pPr>
    </w:lvl>
    <w:lvl w:ilvl="6" w:tplc="0426000F" w:tentative="1">
      <w:start w:val="1"/>
      <w:numFmt w:val="decimal"/>
      <w:lvlText w:val="%7."/>
      <w:lvlJc w:val="left"/>
      <w:pPr>
        <w:ind w:left="5077" w:hanging="360"/>
      </w:pPr>
    </w:lvl>
    <w:lvl w:ilvl="7" w:tplc="04260019" w:tentative="1">
      <w:start w:val="1"/>
      <w:numFmt w:val="lowerLetter"/>
      <w:lvlText w:val="%8."/>
      <w:lvlJc w:val="left"/>
      <w:pPr>
        <w:ind w:left="5797" w:hanging="360"/>
      </w:pPr>
    </w:lvl>
    <w:lvl w:ilvl="8" w:tplc="0426001B" w:tentative="1">
      <w:start w:val="1"/>
      <w:numFmt w:val="lowerRoman"/>
      <w:lvlText w:val="%9."/>
      <w:lvlJc w:val="right"/>
      <w:pPr>
        <w:ind w:left="6517" w:hanging="180"/>
      </w:pPr>
    </w:lvl>
  </w:abstractNum>
  <w:abstractNum w:abstractNumId="6" w15:restartNumberingAfterBreak="0">
    <w:nsid w:val="164A3BB1"/>
    <w:multiLevelType w:val="hybridMultilevel"/>
    <w:tmpl w:val="8A020492"/>
    <w:lvl w:ilvl="0" w:tplc="0426000B">
      <w:start w:val="1"/>
      <w:numFmt w:val="bullet"/>
      <w:lvlText w:val=""/>
      <w:lvlJc w:val="left"/>
      <w:pPr>
        <w:ind w:left="791" w:hanging="360"/>
      </w:pPr>
      <w:rPr>
        <w:rFonts w:ascii="Wingdings" w:hAnsi="Wingdings" w:hint="default"/>
      </w:rPr>
    </w:lvl>
    <w:lvl w:ilvl="1" w:tplc="04260003" w:tentative="1">
      <w:start w:val="1"/>
      <w:numFmt w:val="bullet"/>
      <w:lvlText w:val="o"/>
      <w:lvlJc w:val="left"/>
      <w:pPr>
        <w:ind w:left="1511" w:hanging="360"/>
      </w:pPr>
      <w:rPr>
        <w:rFonts w:ascii="Courier New" w:hAnsi="Courier New" w:cs="Courier New" w:hint="default"/>
      </w:rPr>
    </w:lvl>
    <w:lvl w:ilvl="2" w:tplc="04260005" w:tentative="1">
      <w:start w:val="1"/>
      <w:numFmt w:val="bullet"/>
      <w:lvlText w:val=""/>
      <w:lvlJc w:val="left"/>
      <w:pPr>
        <w:ind w:left="2231" w:hanging="360"/>
      </w:pPr>
      <w:rPr>
        <w:rFonts w:ascii="Wingdings" w:hAnsi="Wingdings" w:hint="default"/>
      </w:rPr>
    </w:lvl>
    <w:lvl w:ilvl="3" w:tplc="04260001" w:tentative="1">
      <w:start w:val="1"/>
      <w:numFmt w:val="bullet"/>
      <w:lvlText w:val=""/>
      <w:lvlJc w:val="left"/>
      <w:pPr>
        <w:ind w:left="2951" w:hanging="360"/>
      </w:pPr>
      <w:rPr>
        <w:rFonts w:ascii="Symbol" w:hAnsi="Symbol" w:hint="default"/>
      </w:rPr>
    </w:lvl>
    <w:lvl w:ilvl="4" w:tplc="04260003" w:tentative="1">
      <w:start w:val="1"/>
      <w:numFmt w:val="bullet"/>
      <w:lvlText w:val="o"/>
      <w:lvlJc w:val="left"/>
      <w:pPr>
        <w:ind w:left="3671" w:hanging="360"/>
      </w:pPr>
      <w:rPr>
        <w:rFonts w:ascii="Courier New" w:hAnsi="Courier New" w:cs="Courier New" w:hint="default"/>
      </w:rPr>
    </w:lvl>
    <w:lvl w:ilvl="5" w:tplc="04260005" w:tentative="1">
      <w:start w:val="1"/>
      <w:numFmt w:val="bullet"/>
      <w:lvlText w:val=""/>
      <w:lvlJc w:val="left"/>
      <w:pPr>
        <w:ind w:left="4391" w:hanging="360"/>
      </w:pPr>
      <w:rPr>
        <w:rFonts w:ascii="Wingdings" w:hAnsi="Wingdings" w:hint="default"/>
      </w:rPr>
    </w:lvl>
    <w:lvl w:ilvl="6" w:tplc="04260001" w:tentative="1">
      <w:start w:val="1"/>
      <w:numFmt w:val="bullet"/>
      <w:lvlText w:val=""/>
      <w:lvlJc w:val="left"/>
      <w:pPr>
        <w:ind w:left="5111" w:hanging="360"/>
      </w:pPr>
      <w:rPr>
        <w:rFonts w:ascii="Symbol" w:hAnsi="Symbol" w:hint="default"/>
      </w:rPr>
    </w:lvl>
    <w:lvl w:ilvl="7" w:tplc="04260003" w:tentative="1">
      <w:start w:val="1"/>
      <w:numFmt w:val="bullet"/>
      <w:lvlText w:val="o"/>
      <w:lvlJc w:val="left"/>
      <w:pPr>
        <w:ind w:left="5831" w:hanging="360"/>
      </w:pPr>
      <w:rPr>
        <w:rFonts w:ascii="Courier New" w:hAnsi="Courier New" w:cs="Courier New" w:hint="default"/>
      </w:rPr>
    </w:lvl>
    <w:lvl w:ilvl="8" w:tplc="04260005" w:tentative="1">
      <w:start w:val="1"/>
      <w:numFmt w:val="bullet"/>
      <w:lvlText w:val=""/>
      <w:lvlJc w:val="left"/>
      <w:pPr>
        <w:ind w:left="6551" w:hanging="360"/>
      </w:pPr>
      <w:rPr>
        <w:rFonts w:ascii="Wingdings" w:hAnsi="Wingdings" w:hint="default"/>
      </w:rPr>
    </w:lvl>
  </w:abstractNum>
  <w:abstractNum w:abstractNumId="7" w15:restartNumberingAfterBreak="0">
    <w:nsid w:val="182C7C93"/>
    <w:multiLevelType w:val="singleLevel"/>
    <w:tmpl w:val="BC86D95C"/>
    <w:lvl w:ilvl="0">
      <w:start w:val="7"/>
      <w:numFmt w:val="bullet"/>
      <w:lvlText w:val="–"/>
      <w:lvlJc w:val="left"/>
      <w:pPr>
        <w:tabs>
          <w:tab w:val="num" w:pos="1584"/>
        </w:tabs>
        <w:ind w:left="1584" w:hanging="360"/>
      </w:pPr>
      <w:rPr>
        <w:rFonts w:hint="default"/>
      </w:rPr>
    </w:lvl>
  </w:abstractNum>
  <w:abstractNum w:abstractNumId="8" w15:restartNumberingAfterBreak="0">
    <w:nsid w:val="195F0B4B"/>
    <w:multiLevelType w:val="multilevel"/>
    <w:tmpl w:val="9FE220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E65462C"/>
    <w:multiLevelType w:val="multilevel"/>
    <w:tmpl w:val="78CC969A"/>
    <w:lvl w:ilvl="0">
      <w:start w:val="2"/>
      <w:numFmt w:val="decimal"/>
      <w:lvlText w:val="%1."/>
      <w:lvlJc w:val="left"/>
      <w:pPr>
        <w:ind w:left="450" w:hanging="45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0" w15:restartNumberingAfterBreak="0">
    <w:nsid w:val="20934DBD"/>
    <w:multiLevelType w:val="hybridMultilevel"/>
    <w:tmpl w:val="0F94219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22A54F0"/>
    <w:multiLevelType w:val="multilevel"/>
    <w:tmpl w:val="623C27D4"/>
    <w:lvl w:ilvl="0">
      <w:start w:val="5"/>
      <w:numFmt w:val="decimal"/>
      <w:lvlText w:val="%1."/>
      <w:lvlJc w:val="left"/>
      <w:pPr>
        <w:ind w:left="450" w:hanging="45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2" w15:restartNumberingAfterBreak="0">
    <w:nsid w:val="23523568"/>
    <w:multiLevelType w:val="multilevel"/>
    <w:tmpl w:val="9D44A7B8"/>
    <w:lvl w:ilvl="0">
      <w:start w:val="1"/>
      <w:numFmt w:val="decimal"/>
      <w:lvlText w:val="%1."/>
      <w:lvlJc w:val="left"/>
      <w:pPr>
        <w:ind w:left="786" w:hanging="360"/>
      </w:pPr>
      <w:rPr>
        <w:rFonts w:hint="default"/>
        <w:b w:val="0"/>
        <w:i w:val="0"/>
        <w:color w:val="000000"/>
      </w:rPr>
    </w:lvl>
    <w:lvl w:ilvl="1">
      <w:start w:val="1"/>
      <w:numFmt w:val="decimal"/>
      <w:lvlText w:val="%1.%2."/>
      <w:lvlJc w:val="left"/>
      <w:pPr>
        <w:ind w:left="1070" w:hanging="360"/>
      </w:pPr>
      <w:rPr>
        <w:rFonts w:hint="default"/>
        <w:b w:val="0"/>
        <w:i w:val="0"/>
        <w:strike w:val="0"/>
        <w:color w:val="auto"/>
      </w:rPr>
    </w:lvl>
    <w:lvl w:ilvl="2">
      <w:start w:val="1"/>
      <w:numFmt w:val="decimal"/>
      <w:lvlText w:val="%1.%2.%3."/>
      <w:lvlJc w:val="left"/>
      <w:pPr>
        <w:ind w:left="1146" w:hanging="720"/>
      </w:pPr>
      <w:rPr>
        <w:rFonts w:hint="default"/>
        <w:b w:val="0"/>
        <w:i w:val="0"/>
      </w:rPr>
    </w:lvl>
    <w:lvl w:ilvl="3">
      <w:start w:val="1"/>
      <w:numFmt w:val="decimal"/>
      <w:lvlText w:val="%1.%2.%3.%4."/>
      <w:lvlJc w:val="left"/>
      <w:pPr>
        <w:ind w:left="3960" w:hanging="720"/>
      </w:pPr>
      <w:rPr>
        <w:rFonts w:hint="default"/>
        <w:i w:val="0"/>
      </w:rPr>
    </w:lvl>
    <w:lvl w:ilvl="4">
      <w:start w:val="1"/>
      <w:numFmt w:val="decimal"/>
      <w:lvlText w:val="%1.%2.%3.%4.%5."/>
      <w:lvlJc w:val="left"/>
      <w:pPr>
        <w:ind w:left="5400" w:hanging="1080"/>
      </w:pPr>
      <w:rPr>
        <w:rFonts w:hint="default"/>
        <w:i w:val="0"/>
      </w:rPr>
    </w:lvl>
    <w:lvl w:ilvl="5">
      <w:start w:val="1"/>
      <w:numFmt w:val="decimal"/>
      <w:lvlText w:val="%1.%2.%3.%4.%5.%6."/>
      <w:lvlJc w:val="left"/>
      <w:pPr>
        <w:ind w:left="6480" w:hanging="1080"/>
      </w:pPr>
      <w:rPr>
        <w:rFonts w:hint="default"/>
        <w:i w:val="0"/>
      </w:rPr>
    </w:lvl>
    <w:lvl w:ilvl="6">
      <w:start w:val="1"/>
      <w:numFmt w:val="decimal"/>
      <w:lvlText w:val="%1.%2.%3.%4.%5.%6.%7."/>
      <w:lvlJc w:val="left"/>
      <w:pPr>
        <w:ind w:left="7920" w:hanging="1440"/>
      </w:pPr>
      <w:rPr>
        <w:rFonts w:hint="default"/>
        <w:i w:val="0"/>
      </w:rPr>
    </w:lvl>
    <w:lvl w:ilvl="7">
      <w:start w:val="1"/>
      <w:numFmt w:val="decimal"/>
      <w:lvlText w:val="%1.%2.%3.%4.%5.%6.%7.%8."/>
      <w:lvlJc w:val="left"/>
      <w:pPr>
        <w:ind w:left="9000" w:hanging="1440"/>
      </w:pPr>
      <w:rPr>
        <w:rFonts w:hint="default"/>
        <w:i w:val="0"/>
      </w:rPr>
    </w:lvl>
    <w:lvl w:ilvl="8">
      <w:start w:val="1"/>
      <w:numFmt w:val="decimal"/>
      <w:lvlText w:val="%1.%2.%3.%4.%5.%6.%7.%8.%9."/>
      <w:lvlJc w:val="left"/>
      <w:pPr>
        <w:ind w:left="10440" w:hanging="1800"/>
      </w:pPr>
      <w:rPr>
        <w:rFonts w:hint="default"/>
        <w:i w:val="0"/>
      </w:rPr>
    </w:lvl>
  </w:abstractNum>
  <w:abstractNum w:abstractNumId="13" w15:restartNumberingAfterBreak="0">
    <w:nsid w:val="26873B5B"/>
    <w:multiLevelType w:val="hybridMultilevel"/>
    <w:tmpl w:val="9F52B67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7435F0C"/>
    <w:multiLevelType w:val="hybridMultilevel"/>
    <w:tmpl w:val="2FCADB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9683552"/>
    <w:multiLevelType w:val="hybridMultilevel"/>
    <w:tmpl w:val="7BB68D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F865E7F"/>
    <w:multiLevelType w:val="hybridMultilevel"/>
    <w:tmpl w:val="FC2E0A32"/>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7" w15:restartNumberingAfterBreak="0">
    <w:nsid w:val="30BD707D"/>
    <w:multiLevelType w:val="singleLevel"/>
    <w:tmpl w:val="ADFE6442"/>
    <w:lvl w:ilvl="0">
      <w:start w:val="8"/>
      <w:numFmt w:val="bullet"/>
      <w:lvlText w:val="-"/>
      <w:lvlJc w:val="left"/>
      <w:pPr>
        <w:tabs>
          <w:tab w:val="num" w:pos="1778"/>
        </w:tabs>
        <w:ind w:left="1778" w:hanging="360"/>
      </w:pPr>
      <w:rPr>
        <w:rFonts w:hint="default"/>
      </w:rPr>
    </w:lvl>
  </w:abstractNum>
  <w:abstractNum w:abstractNumId="18" w15:restartNumberingAfterBreak="0">
    <w:nsid w:val="31BD50CF"/>
    <w:multiLevelType w:val="hybridMultilevel"/>
    <w:tmpl w:val="76922B00"/>
    <w:lvl w:ilvl="0" w:tplc="7A904B0C">
      <w:start w:val="1"/>
      <w:numFmt w:val="decimal"/>
      <w:lvlText w:val="%1."/>
      <w:lvlJc w:val="left"/>
      <w:pPr>
        <w:ind w:left="2007" w:hanging="144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33D00151"/>
    <w:multiLevelType w:val="multilevel"/>
    <w:tmpl w:val="3D683FCA"/>
    <w:lvl w:ilvl="0">
      <w:start w:val="9"/>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A830379"/>
    <w:multiLevelType w:val="hybridMultilevel"/>
    <w:tmpl w:val="C11E46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A976B7D"/>
    <w:multiLevelType w:val="hybridMultilevel"/>
    <w:tmpl w:val="EF96CBD8"/>
    <w:lvl w:ilvl="0" w:tplc="A232FEA6">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C61B4E"/>
    <w:multiLevelType w:val="hybridMultilevel"/>
    <w:tmpl w:val="4A10AD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E433F11"/>
    <w:multiLevelType w:val="hybridMultilevel"/>
    <w:tmpl w:val="9B186D9A"/>
    <w:lvl w:ilvl="0" w:tplc="2B3279AC">
      <w:start w:val="1"/>
      <w:numFmt w:val="bullet"/>
      <w:lvlText w:val=""/>
      <w:lvlJc w:val="left"/>
      <w:pPr>
        <w:ind w:left="720" w:hanging="360"/>
      </w:pPr>
      <w:rPr>
        <w:rFonts w:ascii="Symbol" w:hAnsi="Symbol"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F89384E"/>
    <w:multiLevelType w:val="hybridMultilevel"/>
    <w:tmpl w:val="369427A8"/>
    <w:lvl w:ilvl="0" w:tplc="0426000F">
      <w:start w:val="1"/>
      <w:numFmt w:val="decimal"/>
      <w:pStyle w:val="Tabulasnumercija"/>
      <w:lvlText w:val="%1."/>
      <w:lvlJc w:val="left"/>
      <w:pPr>
        <w:tabs>
          <w:tab w:val="num" w:pos="1350"/>
        </w:tabs>
        <w:ind w:left="1350" w:hanging="81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5" w15:restartNumberingAfterBreak="0">
    <w:nsid w:val="446B7E74"/>
    <w:multiLevelType w:val="hybridMultilevel"/>
    <w:tmpl w:val="28EADF98"/>
    <w:lvl w:ilvl="0" w:tplc="92E27B00">
      <w:start w:val="5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5731BBB"/>
    <w:multiLevelType w:val="multilevel"/>
    <w:tmpl w:val="2E10A2F2"/>
    <w:lvl w:ilvl="0">
      <w:start w:val="6"/>
      <w:numFmt w:val="decimal"/>
      <w:lvlText w:val="%1."/>
      <w:lvlJc w:val="left"/>
      <w:pPr>
        <w:ind w:left="450" w:hanging="45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27" w15:restartNumberingAfterBreak="0">
    <w:nsid w:val="47327E33"/>
    <w:multiLevelType w:val="multilevel"/>
    <w:tmpl w:val="15C80B6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953306F"/>
    <w:multiLevelType w:val="multilevel"/>
    <w:tmpl w:val="DCBCBC38"/>
    <w:lvl w:ilvl="0">
      <w:start w:val="1"/>
      <w:numFmt w:val="decimal"/>
      <w:lvlText w:val="%1."/>
      <w:lvlJc w:val="left"/>
      <w:pPr>
        <w:ind w:left="360" w:hanging="360"/>
      </w:pPr>
      <w:rPr>
        <w:rFonts w:hint="default"/>
        <w:sz w:val="24"/>
      </w:rPr>
    </w:lvl>
    <w:lvl w:ilvl="1">
      <w:start w:val="1"/>
      <w:numFmt w:val="decimal"/>
      <w:isLgl/>
      <w:lvlText w:val="%1.%2."/>
      <w:lvlJc w:val="left"/>
      <w:pPr>
        <w:ind w:left="709" w:hanging="720"/>
      </w:pPr>
      <w:rPr>
        <w:rFonts w:hint="default"/>
      </w:rPr>
    </w:lvl>
    <w:lvl w:ilvl="2">
      <w:start w:val="1"/>
      <w:numFmt w:val="decimal"/>
      <w:isLgl/>
      <w:lvlText w:val="%1.%2.%3."/>
      <w:lvlJc w:val="left"/>
      <w:pPr>
        <w:ind w:left="709" w:hanging="720"/>
      </w:pPr>
      <w:rPr>
        <w:rFonts w:hint="default"/>
      </w:rPr>
    </w:lvl>
    <w:lvl w:ilvl="3">
      <w:start w:val="1"/>
      <w:numFmt w:val="decimal"/>
      <w:isLgl/>
      <w:lvlText w:val="%1.%2.%3.%4."/>
      <w:lvlJc w:val="left"/>
      <w:pPr>
        <w:ind w:left="1069" w:hanging="1080"/>
      </w:pPr>
      <w:rPr>
        <w:rFonts w:hint="default"/>
      </w:rPr>
    </w:lvl>
    <w:lvl w:ilvl="4">
      <w:start w:val="1"/>
      <w:numFmt w:val="decimal"/>
      <w:isLgl/>
      <w:lvlText w:val="%1.%2.%3.%4.%5."/>
      <w:lvlJc w:val="left"/>
      <w:pPr>
        <w:ind w:left="1069" w:hanging="1080"/>
      </w:pPr>
      <w:rPr>
        <w:rFonts w:hint="default"/>
      </w:rPr>
    </w:lvl>
    <w:lvl w:ilvl="5">
      <w:start w:val="1"/>
      <w:numFmt w:val="decimal"/>
      <w:isLgl/>
      <w:lvlText w:val="%1.%2.%3.%4.%5.%6."/>
      <w:lvlJc w:val="left"/>
      <w:pPr>
        <w:ind w:left="1429" w:hanging="1440"/>
      </w:pPr>
      <w:rPr>
        <w:rFonts w:hint="default"/>
      </w:rPr>
    </w:lvl>
    <w:lvl w:ilvl="6">
      <w:start w:val="1"/>
      <w:numFmt w:val="decimal"/>
      <w:isLgl/>
      <w:lvlText w:val="%1.%2.%3.%4.%5.%6.%7."/>
      <w:lvlJc w:val="left"/>
      <w:pPr>
        <w:ind w:left="1789" w:hanging="1800"/>
      </w:pPr>
      <w:rPr>
        <w:rFonts w:hint="default"/>
      </w:rPr>
    </w:lvl>
    <w:lvl w:ilvl="7">
      <w:start w:val="1"/>
      <w:numFmt w:val="decimal"/>
      <w:isLgl/>
      <w:lvlText w:val="%1.%2.%3.%4.%5.%6.%7.%8."/>
      <w:lvlJc w:val="left"/>
      <w:pPr>
        <w:ind w:left="1789" w:hanging="1800"/>
      </w:pPr>
      <w:rPr>
        <w:rFonts w:hint="default"/>
      </w:rPr>
    </w:lvl>
    <w:lvl w:ilvl="8">
      <w:start w:val="1"/>
      <w:numFmt w:val="decimal"/>
      <w:isLgl/>
      <w:lvlText w:val="%1.%2.%3.%4.%5.%6.%7.%8.%9."/>
      <w:lvlJc w:val="left"/>
      <w:pPr>
        <w:ind w:left="2149" w:hanging="2160"/>
      </w:pPr>
      <w:rPr>
        <w:rFonts w:hint="default"/>
      </w:rPr>
    </w:lvl>
  </w:abstractNum>
  <w:abstractNum w:abstractNumId="29" w15:restartNumberingAfterBreak="0">
    <w:nsid w:val="4A805E34"/>
    <w:multiLevelType w:val="hybridMultilevel"/>
    <w:tmpl w:val="9198DBB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4C2329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E6131BB"/>
    <w:multiLevelType w:val="multilevel"/>
    <w:tmpl w:val="3E966878"/>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EAC5781"/>
    <w:multiLevelType w:val="hybridMultilevel"/>
    <w:tmpl w:val="8B20B4C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1F02290"/>
    <w:multiLevelType w:val="hybridMultilevel"/>
    <w:tmpl w:val="5EE4AB4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63C7197"/>
    <w:multiLevelType w:val="hybridMultilevel"/>
    <w:tmpl w:val="F148E97A"/>
    <w:lvl w:ilvl="0" w:tplc="7DE077CA">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5C394CC7"/>
    <w:multiLevelType w:val="multilevel"/>
    <w:tmpl w:val="3ECC9596"/>
    <w:lvl w:ilvl="0">
      <w:start w:val="1"/>
      <w:numFmt w:val="decimal"/>
      <w:lvlText w:val="%1."/>
      <w:lvlJc w:val="left"/>
      <w:pPr>
        <w:ind w:left="928" w:hanging="360"/>
      </w:pPr>
      <w:rPr>
        <w:rFonts w:hint="default"/>
        <w:b w:val="0"/>
        <w:i w:val="0"/>
      </w:rPr>
    </w:lvl>
    <w:lvl w:ilvl="1">
      <w:start w:val="1"/>
      <w:numFmt w:val="decimal"/>
      <w:lvlText w:val="%1.%2."/>
      <w:lvlJc w:val="left"/>
      <w:pPr>
        <w:ind w:left="1440" w:hanging="360"/>
      </w:pPr>
      <w:rPr>
        <w:rFonts w:hint="default"/>
        <w:b w:val="0"/>
        <w:i w:val="0"/>
      </w:rPr>
    </w:lvl>
    <w:lvl w:ilvl="2">
      <w:start w:val="1"/>
      <w:numFmt w:val="decimal"/>
      <w:lvlText w:val="%1.%2.%3."/>
      <w:lvlJc w:val="left"/>
      <w:pPr>
        <w:ind w:left="1288" w:hanging="720"/>
      </w:pPr>
      <w:rPr>
        <w:rFonts w:hint="default"/>
        <w:b w:val="0"/>
        <w:i w:val="0"/>
      </w:rPr>
    </w:lvl>
    <w:lvl w:ilvl="3">
      <w:start w:val="1"/>
      <w:numFmt w:val="decimal"/>
      <w:lvlText w:val="%1.%2.%3.%4."/>
      <w:lvlJc w:val="left"/>
      <w:pPr>
        <w:ind w:left="3960" w:hanging="720"/>
      </w:pPr>
      <w:rPr>
        <w:rFonts w:hint="default"/>
        <w:i w:val="0"/>
      </w:rPr>
    </w:lvl>
    <w:lvl w:ilvl="4">
      <w:start w:val="1"/>
      <w:numFmt w:val="decimal"/>
      <w:lvlText w:val="%1.%2.%3.%4.%5."/>
      <w:lvlJc w:val="left"/>
      <w:pPr>
        <w:ind w:left="5400" w:hanging="1080"/>
      </w:pPr>
      <w:rPr>
        <w:rFonts w:hint="default"/>
        <w:i w:val="0"/>
      </w:rPr>
    </w:lvl>
    <w:lvl w:ilvl="5">
      <w:start w:val="1"/>
      <w:numFmt w:val="decimal"/>
      <w:lvlText w:val="%1.%2.%3.%4.%5.%6."/>
      <w:lvlJc w:val="left"/>
      <w:pPr>
        <w:ind w:left="6480" w:hanging="1080"/>
      </w:pPr>
      <w:rPr>
        <w:rFonts w:hint="default"/>
        <w:i w:val="0"/>
      </w:rPr>
    </w:lvl>
    <w:lvl w:ilvl="6">
      <w:start w:val="1"/>
      <w:numFmt w:val="decimal"/>
      <w:lvlText w:val="%1.%2.%3.%4.%5.%6.%7."/>
      <w:lvlJc w:val="left"/>
      <w:pPr>
        <w:ind w:left="7920" w:hanging="1440"/>
      </w:pPr>
      <w:rPr>
        <w:rFonts w:hint="default"/>
        <w:i w:val="0"/>
      </w:rPr>
    </w:lvl>
    <w:lvl w:ilvl="7">
      <w:start w:val="1"/>
      <w:numFmt w:val="decimal"/>
      <w:lvlText w:val="%1.%2.%3.%4.%5.%6.%7.%8."/>
      <w:lvlJc w:val="left"/>
      <w:pPr>
        <w:ind w:left="9000" w:hanging="1440"/>
      </w:pPr>
      <w:rPr>
        <w:rFonts w:hint="default"/>
        <w:i w:val="0"/>
      </w:rPr>
    </w:lvl>
    <w:lvl w:ilvl="8">
      <w:start w:val="1"/>
      <w:numFmt w:val="decimal"/>
      <w:lvlText w:val="%1.%2.%3.%4.%5.%6.%7.%8.%9."/>
      <w:lvlJc w:val="left"/>
      <w:pPr>
        <w:ind w:left="10440" w:hanging="1800"/>
      </w:pPr>
      <w:rPr>
        <w:rFonts w:hint="default"/>
        <w:i w:val="0"/>
      </w:rPr>
    </w:lvl>
  </w:abstractNum>
  <w:abstractNum w:abstractNumId="36" w15:restartNumberingAfterBreak="0">
    <w:nsid w:val="5DF00A80"/>
    <w:multiLevelType w:val="multilevel"/>
    <w:tmpl w:val="3E966878"/>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45D08B0"/>
    <w:multiLevelType w:val="hybridMultilevel"/>
    <w:tmpl w:val="437ECB4C"/>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8" w15:restartNumberingAfterBreak="0">
    <w:nsid w:val="656B09A6"/>
    <w:multiLevelType w:val="hybridMultilevel"/>
    <w:tmpl w:val="AA7A9202"/>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918000F"/>
    <w:multiLevelType w:val="hybridMultilevel"/>
    <w:tmpl w:val="4FB65306"/>
    <w:lvl w:ilvl="0" w:tplc="E53E237A">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40" w15:restartNumberingAfterBreak="0">
    <w:nsid w:val="69814233"/>
    <w:multiLevelType w:val="multilevel"/>
    <w:tmpl w:val="BA3AEB16"/>
    <w:lvl w:ilvl="0">
      <w:start w:val="1"/>
      <w:numFmt w:val="decimal"/>
      <w:lvlText w:val="%1."/>
      <w:lvlJc w:val="left"/>
      <w:pPr>
        <w:ind w:left="-207" w:hanging="360"/>
      </w:pPr>
      <w:rPr>
        <w:rFonts w:hint="default"/>
      </w:rPr>
    </w:lvl>
    <w:lvl w:ilvl="1">
      <w:start w:val="1"/>
      <w:numFmt w:val="decimal"/>
      <w:isLgl/>
      <w:lvlText w:val="%1.%2."/>
      <w:lvlJc w:val="left"/>
      <w:pPr>
        <w:ind w:left="153" w:hanging="360"/>
      </w:pPr>
      <w:rPr>
        <w:rFonts w:hint="default"/>
      </w:rPr>
    </w:lvl>
    <w:lvl w:ilvl="2">
      <w:start w:val="1"/>
      <w:numFmt w:val="decimal"/>
      <w:isLgl/>
      <w:lvlText w:val="%1.%2.%3."/>
      <w:lvlJc w:val="left"/>
      <w:pPr>
        <w:ind w:left="873" w:hanging="720"/>
      </w:pPr>
      <w:rPr>
        <w:rFonts w:hint="default"/>
      </w:rPr>
    </w:lvl>
    <w:lvl w:ilvl="3">
      <w:start w:val="1"/>
      <w:numFmt w:val="decimal"/>
      <w:isLgl/>
      <w:lvlText w:val="%1.%2.%3.%4."/>
      <w:lvlJc w:val="left"/>
      <w:pPr>
        <w:ind w:left="1233" w:hanging="720"/>
      </w:pPr>
      <w:rPr>
        <w:rFonts w:hint="default"/>
      </w:rPr>
    </w:lvl>
    <w:lvl w:ilvl="4">
      <w:start w:val="1"/>
      <w:numFmt w:val="decimal"/>
      <w:isLgl/>
      <w:lvlText w:val="%1.%2.%3.%4.%5."/>
      <w:lvlJc w:val="left"/>
      <w:pPr>
        <w:ind w:left="1953" w:hanging="1080"/>
      </w:pPr>
      <w:rPr>
        <w:rFonts w:hint="default"/>
      </w:rPr>
    </w:lvl>
    <w:lvl w:ilvl="5">
      <w:start w:val="1"/>
      <w:numFmt w:val="decimal"/>
      <w:isLgl/>
      <w:lvlText w:val="%1.%2.%3.%4.%5.%6."/>
      <w:lvlJc w:val="left"/>
      <w:pPr>
        <w:ind w:left="2313" w:hanging="1080"/>
      </w:pPr>
      <w:rPr>
        <w:rFonts w:hint="default"/>
      </w:rPr>
    </w:lvl>
    <w:lvl w:ilvl="6">
      <w:start w:val="1"/>
      <w:numFmt w:val="decimal"/>
      <w:isLgl/>
      <w:lvlText w:val="%1.%2.%3.%4.%5.%6.%7."/>
      <w:lvlJc w:val="left"/>
      <w:pPr>
        <w:ind w:left="3033" w:hanging="1440"/>
      </w:pPr>
      <w:rPr>
        <w:rFonts w:hint="default"/>
      </w:rPr>
    </w:lvl>
    <w:lvl w:ilvl="7">
      <w:start w:val="1"/>
      <w:numFmt w:val="decimal"/>
      <w:isLgl/>
      <w:lvlText w:val="%1.%2.%3.%4.%5.%6.%7.%8."/>
      <w:lvlJc w:val="left"/>
      <w:pPr>
        <w:ind w:left="3393" w:hanging="1440"/>
      </w:pPr>
      <w:rPr>
        <w:rFonts w:hint="default"/>
      </w:rPr>
    </w:lvl>
    <w:lvl w:ilvl="8">
      <w:start w:val="1"/>
      <w:numFmt w:val="decimal"/>
      <w:isLgl/>
      <w:lvlText w:val="%1.%2.%3.%4.%5.%6.%7.%8.%9."/>
      <w:lvlJc w:val="left"/>
      <w:pPr>
        <w:ind w:left="4113" w:hanging="1800"/>
      </w:pPr>
      <w:rPr>
        <w:rFonts w:hint="default"/>
      </w:rPr>
    </w:lvl>
  </w:abstractNum>
  <w:abstractNum w:abstractNumId="41" w15:restartNumberingAfterBreak="0">
    <w:nsid w:val="6A4F1805"/>
    <w:multiLevelType w:val="hybridMultilevel"/>
    <w:tmpl w:val="CF1633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24C1061"/>
    <w:multiLevelType w:val="multilevel"/>
    <w:tmpl w:val="F56005C0"/>
    <w:lvl w:ilvl="0">
      <w:start w:val="11"/>
      <w:numFmt w:val="decimal"/>
      <w:lvlText w:val="%1."/>
      <w:lvlJc w:val="left"/>
      <w:pPr>
        <w:ind w:left="480" w:hanging="480"/>
      </w:pPr>
      <w:rPr>
        <w:rFonts w:hint="default"/>
        <w:b w:val="0"/>
      </w:rPr>
    </w:lvl>
    <w:lvl w:ilvl="1">
      <w:start w:val="1"/>
      <w:numFmt w:val="bullet"/>
      <w:lvlText w:val=""/>
      <w:lvlJc w:val="left"/>
      <w:pPr>
        <w:ind w:left="480" w:hanging="48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78D3973"/>
    <w:multiLevelType w:val="multilevel"/>
    <w:tmpl w:val="03762C60"/>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480"/>
        </w:tabs>
        <w:ind w:left="480" w:hanging="48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8D66A38"/>
    <w:multiLevelType w:val="hybridMultilevel"/>
    <w:tmpl w:val="8B84CB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7BD56272"/>
    <w:multiLevelType w:val="multilevel"/>
    <w:tmpl w:val="EA6CB36A"/>
    <w:lvl w:ilvl="0">
      <w:start w:val="11"/>
      <w:numFmt w:val="decimal"/>
      <w:lvlText w:val="%1."/>
      <w:lvlJc w:val="left"/>
      <w:pPr>
        <w:ind w:left="480" w:hanging="480"/>
      </w:pPr>
      <w:rPr>
        <w:rFonts w:hint="default"/>
        <w:b w:val="0"/>
      </w:rPr>
    </w:lvl>
    <w:lvl w:ilvl="1">
      <w:start w:val="1"/>
      <w:numFmt w:val="decimal"/>
      <w:lvlText w:val="%2."/>
      <w:lvlJc w:val="left"/>
      <w:pPr>
        <w:ind w:left="480" w:hanging="48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DA73FF5"/>
    <w:multiLevelType w:val="multilevel"/>
    <w:tmpl w:val="F684D3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30892065">
    <w:abstractNumId w:val="37"/>
  </w:num>
  <w:num w:numId="2" w16cid:durableId="600915133">
    <w:abstractNumId w:val="7"/>
  </w:num>
  <w:num w:numId="3" w16cid:durableId="255553972">
    <w:abstractNumId w:val="17"/>
  </w:num>
  <w:num w:numId="4" w16cid:durableId="653337595">
    <w:abstractNumId w:val="19"/>
  </w:num>
  <w:num w:numId="5" w16cid:durableId="1854681456">
    <w:abstractNumId w:val="43"/>
  </w:num>
  <w:num w:numId="6" w16cid:durableId="59603110">
    <w:abstractNumId w:val="39"/>
  </w:num>
  <w:num w:numId="7" w16cid:durableId="1847597851">
    <w:abstractNumId w:val="28"/>
  </w:num>
  <w:num w:numId="8" w16cid:durableId="1113019831">
    <w:abstractNumId w:val="15"/>
  </w:num>
  <w:num w:numId="9" w16cid:durableId="364672554">
    <w:abstractNumId w:val="32"/>
  </w:num>
  <w:num w:numId="10" w16cid:durableId="2033723118">
    <w:abstractNumId w:val="33"/>
  </w:num>
  <w:num w:numId="11" w16cid:durableId="478617703">
    <w:abstractNumId w:val="10"/>
  </w:num>
  <w:num w:numId="12" w16cid:durableId="522742421">
    <w:abstractNumId w:val="13"/>
  </w:num>
  <w:num w:numId="13" w16cid:durableId="1830319683">
    <w:abstractNumId w:val="1"/>
  </w:num>
  <w:num w:numId="14" w16cid:durableId="1478262696">
    <w:abstractNumId w:val="16"/>
  </w:num>
  <w:num w:numId="15" w16cid:durableId="793988901">
    <w:abstractNumId w:val="24"/>
  </w:num>
  <w:num w:numId="16" w16cid:durableId="1906641265">
    <w:abstractNumId w:val="45"/>
  </w:num>
  <w:num w:numId="17" w16cid:durableId="757794138">
    <w:abstractNumId w:val="4"/>
  </w:num>
  <w:num w:numId="18" w16cid:durableId="23406298">
    <w:abstractNumId w:val="23"/>
  </w:num>
  <w:num w:numId="19" w16cid:durableId="2080205315">
    <w:abstractNumId w:val="14"/>
  </w:num>
  <w:num w:numId="20" w16cid:durableId="479738880">
    <w:abstractNumId w:val="22"/>
  </w:num>
  <w:num w:numId="21" w16cid:durableId="1391001656">
    <w:abstractNumId w:val="29"/>
  </w:num>
  <w:num w:numId="22" w16cid:durableId="116946485">
    <w:abstractNumId w:val="38"/>
  </w:num>
  <w:num w:numId="23" w16cid:durableId="229852631">
    <w:abstractNumId w:val="6"/>
  </w:num>
  <w:num w:numId="24" w16cid:durableId="1783651767">
    <w:abstractNumId w:val="11"/>
  </w:num>
  <w:num w:numId="25" w16cid:durableId="461580324">
    <w:abstractNumId w:val="26"/>
  </w:num>
  <w:num w:numId="26" w16cid:durableId="168493196">
    <w:abstractNumId w:val="0"/>
  </w:num>
  <w:num w:numId="27" w16cid:durableId="2048989587">
    <w:abstractNumId w:val="44"/>
  </w:num>
  <w:num w:numId="28" w16cid:durableId="1117723195">
    <w:abstractNumId w:val="9"/>
  </w:num>
  <w:num w:numId="29" w16cid:durableId="1483620365">
    <w:abstractNumId w:val="34"/>
  </w:num>
  <w:num w:numId="30" w16cid:durableId="1155992333">
    <w:abstractNumId w:val="5"/>
  </w:num>
  <w:num w:numId="31" w16cid:durableId="131678373">
    <w:abstractNumId w:val="35"/>
  </w:num>
  <w:num w:numId="32" w16cid:durableId="1401826395">
    <w:abstractNumId w:val="42"/>
  </w:num>
  <w:num w:numId="33" w16cid:durableId="1870609387">
    <w:abstractNumId w:val="18"/>
  </w:num>
  <w:num w:numId="34" w16cid:durableId="1834757453">
    <w:abstractNumId w:val="8"/>
  </w:num>
  <w:num w:numId="35" w16cid:durableId="515389006">
    <w:abstractNumId w:val="20"/>
  </w:num>
  <w:num w:numId="36" w16cid:durableId="7393697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86519323">
    <w:abstractNumId w:val="40"/>
  </w:num>
  <w:num w:numId="38" w16cid:durableId="2066633653">
    <w:abstractNumId w:val="21"/>
  </w:num>
  <w:num w:numId="39" w16cid:durableId="297298446">
    <w:abstractNumId w:val="41"/>
  </w:num>
  <w:num w:numId="40" w16cid:durableId="86116667">
    <w:abstractNumId w:val="25"/>
  </w:num>
  <w:num w:numId="41" w16cid:durableId="808133064">
    <w:abstractNumId w:val="12"/>
  </w:num>
  <w:num w:numId="42" w16cid:durableId="596987408">
    <w:abstractNumId w:val="2"/>
  </w:num>
  <w:num w:numId="43" w16cid:durableId="6298230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68409358">
    <w:abstractNumId w:val="46"/>
  </w:num>
  <w:num w:numId="45" w16cid:durableId="1534078227">
    <w:abstractNumId w:val="27"/>
  </w:num>
  <w:num w:numId="46" w16cid:durableId="77294743">
    <w:abstractNumId w:val="31"/>
  </w:num>
  <w:num w:numId="47" w16cid:durableId="207017981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093"/>
    <w:rsid w:val="0000720C"/>
    <w:rsid w:val="00011F2B"/>
    <w:rsid w:val="00015388"/>
    <w:rsid w:val="0002062F"/>
    <w:rsid w:val="00022924"/>
    <w:rsid w:val="000248F4"/>
    <w:rsid w:val="00026364"/>
    <w:rsid w:val="000332E5"/>
    <w:rsid w:val="000361E3"/>
    <w:rsid w:val="00040B19"/>
    <w:rsid w:val="00041D9D"/>
    <w:rsid w:val="0004282D"/>
    <w:rsid w:val="00045970"/>
    <w:rsid w:val="0005173D"/>
    <w:rsid w:val="000524F2"/>
    <w:rsid w:val="00052DE7"/>
    <w:rsid w:val="00055C38"/>
    <w:rsid w:val="000600E1"/>
    <w:rsid w:val="000832B0"/>
    <w:rsid w:val="00084656"/>
    <w:rsid w:val="00084EEE"/>
    <w:rsid w:val="000879ED"/>
    <w:rsid w:val="00094610"/>
    <w:rsid w:val="000A499C"/>
    <w:rsid w:val="000B3AAE"/>
    <w:rsid w:val="000B582D"/>
    <w:rsid w:val="000B6F62"/>
    <w:rsid w:val="000C1952"/>
    <w:rsid w:val="000C42B5"/>
    <w:rsid w:val="000C4E93"/>
    <w:rsid w:val="000D4C48"/>
    <w:rsid w:val="000D7149"/>
    <w:rsid w:val="000D79D6"/>
    <w:rsid w:val="000F0241"/>
    <w:rsid w:val="000F2EC2"/>
    <w:rsid w:val="00102C36"/>
    <w:rsid w:val="00103134"/>
    <w:rsid w:val="0010703F"/>
    <w:rsid w:val="00110235"/>
    <w:rsid w:val="00113AB0"/>
    <w:rsid w:val="0011400B"/>
    <w:rsid w:val="0011699C"/>
    <w:rsid w:val="00116FE3"/>
    <w:rsid w:val="00117F8D"/>
    <w:rsid w:val="00123ED0"/>
    <w:rsid w:val="0012611D"/>
    <w:rsid w:val="00131EC1"/>
    <w:rsid w:val="001332F0"/>
    <w:rsid w:val="001423FB"/>
    <w:rsid w:val="00147644"/>
    <w:rsid w:val="00151823"/>
    <w:rsid w:val="00167FC3"/>
    <w:rsid w:val="00180038"/>
    <w:rsid w:val="00181D9A"/>
    <w:rsid w:val="00182DF6"/>
    <w:rsid w:val="001842B5"/>
    <w:rsid w:val="00184A33"/>
    <w:rsid w:val="00185F22"/>
    <w:rsid w:val="00191745"/>
    <w:rsid w:val="001945E4"/>
    <w:rsid w:val="001A594A"/>
    <w:rsid w:val="001A772B"/>
    <w:rsid w:val="001B0DFE"/>
    <w:rsid w:val="001B1CB3"/>
    <w:rsid w:val="001C386A"/>
    <w:rsid w:val="001D016C"/>
    <w:rsid w:val="001D4785"/>
    <w:rsid w:val="001E7FA0"/>
    <w:rsid w:val="001F08ED"/>
    <w:rsid w:val="0020062F"/>
    <w:rsid w:val="00201101"/>
    <w:rsid w:val="0020517D"/>
    <w:rsid w:val="00214627"/>
    <w:rsid w:val="00215BF1"/>
    <w:rsid w:val="00234F98"/>
    <w:rsid w:val="00236B3D"/>
    <w:rsid w:val="00236D2B"/>
    <w:rsid w:val="002415A1"/>
    <w:rsid w:val="00242F7A"/>
    <w:rsid w:val="00245553"/>
    <w:rsid w:val="00247628"/>
    <w:rsid w:val="002552CD"/>
    <w:rsid w:val="0026472B"/>
    <w:rsid w:val="00266C1F"/>
    <w:rsid w:val="00272B7E"/>
    <w:rsid w:val="002752EB"/>
    <w:rsid w:val="00276556"/>
    <w:rsid w:val="00287A09"/>
    <w:rsid w:val="00295624"/>
    <w:rsid w:val="00296E45"/>
    <w:rsid w:val="0029757E"/>
    <w:rsid w:val="002A1B9C"/>
    <w:rsid w:val="002A64F4"/>
    <w:rsid w:val="002A7E8E"/>
    <w:rsid w:val="002E5505"/>
    <w:rsid w:val="002E5812"/>
    <w:rsid w:val="002E5908"/>
    <w:rsid w:val="002F12F3"/>
    <w:rsid w:val="002F181F"/>
    <w:rsid w:val="002F43E0"/>
    <w:rsid w:val="0030036E"/>
    <w:rsid w:val="0030564B"/>
    <w:rsid w:val="00305DF2"/>
    <w:rsid w:val="0032290D"/>
    <w:rsid w:val="0033781A"/>
    <w:rsid w:val="003633A9"/>
    <w:rsid w:val="003639BD"/>
    <w:rsid w:val="00364980"/>
    <w:rsid w:val="0037067B"/>
    <w:rsid w:val="003718FE"/>
    <w:rsid w:val="003719AB"/>
    <w:rsid w:val="00375419"/>
    <w:rsid w:val="00380E8A"/>
    <w:rsid w:val="00386E71"/>
    <w:rsid w:val="00387B6E"/>
    <w:rsid w:val="0039681A"/>
    <w:rsid w:val="003A01F6"/>
    <w:rsid w:val="003A092A"/>
    <w:rsid w:val="003A306A"/>
    <w:rsid w:val="003A3BAA"/>
    <w:rsid w:val="003A4694"/>
    <w:rsid w:val="003B4C34"/>
    <w:rsid w:val="003C12D3"/>
    <w:rsid w:val="003C40EF"/>
    <w:rsid w:val="003D687D"/>
    <w:rsid w:val="003D798B"/>
    <w:rsid w:val="003E041A"/>
    <w:rsid w:val="003E109A"/>
    <w:rsid w:val="003E70B4"/>
    <w:rsid w:val="003F2257"/>
    <w:rsid w:val="003F5541"/>
    <w:rsid w:val="00410A70"/>
    <w:rsid w:val="00412165"/>
    <w:rsid w:val="00412EC0"/>
    <w:rsid w:val="00414451"/>
    <w:rsid w:val="00415976"/>
    <w:rsid w:val="004213E3"/>
    <w:rsid w:val="0042390D"/>
    <w:rsid w:val="00424AC9"/>
    <w:rsid w:val="00427437"/>
    <w:rsid w:val="00431C4B"/>
    <w:rsid w:val="00440AC8"/>
    <w:rsid w:val="00442EF2"/>
    <w:rsid w:val="00447B28"/>
    <w:rsid w:val="00451F12"/>
    <w:rsid w:val="004609BA"/>
    <w:rsid w:val="004618B4"/>
    <w:rsid w:val="004620F2"/>
    <w:rsid w:val="00462D65"/>
    <w:rsid w:val="00464FE6"/>
    <w:rsid w:val="0046629E"/>
    <w:rsid w:val="00466664"/>
    <w:rsid w:val="0046699C"/>
    <w:rsid w:val="00497BCC"/>
    <w:rsid w:val="004A1E0A"/>
    <w:rsid w:val="004A2A20"/>
    <w:rsid w:val="004A5F65"/>
    <w:rsid w:val="004A7D18"/>
    <w:rsid w:val="004B172B"/>
    <w:rsid w:val="004B323B"/>
    <w:rsid w:val="004C1653"/>
    <w:rsid w:val="004C6BB1"/>
    <w:rsid w:val="004D177A"/>
    <w:rsid w:val="004D488B"/>
    <w:rsid w:val="004D64A6"/>
    <w:rsid w:val="004D6F7A"/>
    <w:rsid w:val="004E0EAC"/>
    <w:rsid w:val="004E6DFC"/>
    <w:rsid w:val="004F1B16"/>
    <w:rsid w:val="004F62AC"/>
    <w:rsid w:val="00503312"/>
    <w:rsid w:val="005037B8"/>
    <w:rsid w:val="0050627D"/>
    <w:rsid w:val="005232C5"/>
    <w:rsid w:val="00533A2D"/>
    <w:rsid w:val="0055320B"/>
    <w:rsid w:val="005560AB"/>
    <w:rsid w:val="00561B0C"/>
    <w:rsid w:val="00563242"/>
    <w:rsid w:val="005637CC"/>
    <w:rsid w:val="00564D83"/>
    <w:rsid w:val="005750B2"/>
    <w:rsid w:val="0058607B"/>
    <w:rsid w:val="005863BB"/>
    <w:rsid w:val="005902A8"/>
    <w:rsid w:val="00596D9B"/>
    <w:rsid w:val="005A171A"/>
    <w:rsid w:val="005C08AC"/>
    <w:rsid w:val="005C25EF"/>
    <w:rsid w:val="005C57C7"/>
    <w:rsid w:val="005C71DF"/>
    <w:rsid w:val="005D0E9F"/>
    <w:rsid w:val="005D3A87"/>
    <w:rsid w:val="005E4229"/>
    <w:rsid w:val="005E4C98"/>
    <w:rsid w:val="00601012"/>
    <w:rsid w:val="00601104"/>
    <w:rsid w:val="006044BA"/>
    <w:rsid w:val="0060637A"/>
    <w:rsid w:val="00606816"/>
    <w:rsid w:val="0061075F"/>
    <w:rsid w:val="00613431"/>
    <w:rsid w:val="006152A1"/>
    <w:rsid w:val="00622012"/>
    <w:rsid w:val="00623269"/>
    <w:rsid w:val="006258ED"/>
    <w:rsid w:val="00626834"/>
    <w:rsid w:val="0064057C"/>
    <w:rsid w:val="00641E21"/>
    <w:rsid w:val="00643ECA"/>
    <w:rsid w:val="006477ED"/>
    <w:rsid w:val="00651811"/>
    <w:rsid w:val="006611C4"/>
    <w:rsid w:val="006630CA"/>
    <w:rsid w:val="00664EE9"/>
    <w:rsid w:val="006775DE"/>
    <w:rsid w:val="0068635E"/>
    <w:rsid w:val="00686637"/>
    <w:rsid w:val="0069158C"/>
    <w:rsid w:val="00695AEF"/>
    <w:rsid w:val="00697A13"/>
    <w:rsid w:val="006A4093"/>
    <w:rsid w:val="006B14F0"/>
    <w:rsid w:val="006B2126"/>
    <w:rsid w:val="006B426D"/>
    <w:rsid w:val="006C377B"/>
    <w:rsid w:val="006C5C95"/>
    <w:rsid w:val="006C5F6A"/>
    <w:rsid w:val="006C707B"/>
    <w:rsid w:val="006D5F54"/>
    <w:rsid w:val="006E4C55"/>
    <w:rsid w:val="006F488A"/>
    <w:rsid w:val="006F7856"/>
    <w:rsid w:val="0070135D"/>
    <w:rsid w:val="00710A42"/>
    <w:rsid w:val="00711196"/>
    <w:rsid w:val="007156D6"/>
    <w:rsid w:val="00725F30"/>
    <w:rsid w:val="00726B0C"/>
    <w:rsid w:val="00730330"/>
    <w:rsid w:val="00742CD8"/>
    <w:rsid w:val="007508B6"/>
    <w:rsid w:val="00760D87"/>
    <w:rsid w:val="00766B76"/>
    <w:rsid w:val="00767652"/>
    <w:rsid w:val="00773C70"/>
    <w:rsid w:val="00776315"/>
    <w:rsid w:val="007766BD"/>
    <w:rsid w:val="007779B1"/>
    <w:rsid w:val="00780017"/>
    <w:rsid w:val="00780930"/>
    <w:rsid w:val="00780D9A"/>
    <w:rsid w:val="00781FCF"/>
    <w:rsid w:val="00782D0F"/>
    <w:rsid w:val="00787075"/>
    <w:rsid w:val="00791523"/>
    <w:rsid w:val="0079776B"/>
    <w:rsid w:val="007A17A9"/>
    <w:rsid w:val="007B16E3"/>
    <w:rsid w:val="007B1B34"/>
    <w:rsid w:val="007B706C"/>
    <w:rsid w:val="007E2AAF"/>
    <w:rsid w:val="007E5516"/>
    <w:rsid w:val="007F0423"/>
    <w:rsid w:val="007F3E30"/>
    <w:rsid w:val="008013C7"/>
    <w:rsid w:val="00814D9B"/>
    <w:rsid w:val="00821A3A"/>
    <w:rsid w:val="008225D7"/>
    <w:rsid w:val="00831D8B"/>
    <w:rsid w:val="00833541"/>
    <w:rsid w:val="0083404A"/>
    <w:rsid w:val="008342CC"/>
    <w:rsid w:val="0083488D"/>
    <w:rsid w:val="00835E40"/>
    <w:rsid w:val="00835E9A"/>
    <w:rsid w:val="00842660"/>
    <w:rsid w:val="00847424"/>
    <w:rsid w:val="00847E3E"/>
    <w:rsid w:val="00847F7D"/>
    <w:rsid w:val="00857541"/>
    <w:rsid w:val="00862071"/>
    <w:rsid w:val="00871227"/>
    <w:rsid w:val="008759A4"/>
    <w:rsid w:val="0087781E"/>
    <w:rsid w:val="00881368"/>
    <w:rsid w:val="00884437"/>
    <w:rsid w:val="00887AA2"/>
    <w:rsid w:val="008A1FC0"/>
    <w:rsid w:val="008B2740"/>
    <w:rsid w:val="008B29E6"/>
    <w:rsid w:val="008B5F0D"/>
    <w:rsid w:val="008C32D0"/>
    <w:rsid w:val="008C52E4"/>
    <w:rsid w:val="008C62CB"/>
    <w:rsid w:val="008D0C9E"/>
    <w:rsid w:val="008D3C73"/>
    <w:rsid w:val="008D7057"/>
    <w:rsid w:val="008D7A52"/>
    <w:rsid w:val="008E157D"/>
    <w:rsid w:val="008F2E0E"/>
    <w:rsid w:val="00901D38"/>
    <w:rsid w:val="00906C6B"/>
    <w:rsid w:val="00911E46"/>
    <w:rsid w:val="00913A10"/>
    <w:rsid w:val="00921FE5"/>
    <w:rsid w:val="009509CF"/>
    <w:rsid w:val="00975B38"/>
    <w:rsid w:val="009854B4"/>
    <w:rsid w:val="00991FC5"/>
    <w:rsid w:val="009A22DD"/>
    <w:rsid w:val="009A714F"/>
    <w:rsid w:val="009B0533"/>
    <w:rsid w:val="009B5B91"/>
    <w:rsid w:val="009B63C2"/>
    <w:rsid w:val="009C088E"/>
    <w:rsid w:val="009D1C17"/>
    <w:rsid w:val="009D5F83"/>
    <w:rsid w:val="009E3224"/>
    <w:rsid w:val="009E3715"/>
    <w:rsid w:val="009F09FF"/>
    <w:rsid w:val="009F1A47"/>
    <w:rsid w:val="009F31BF"/>
    <w:rsid w:val="009F45D5"/>
    <w:rsid w:val="009F66F2"/>
    <w:rsid w:val="00A050BC"/>
    <w:rsid w:val="00A05C88"/>
    <w:rsid w:val="00A0687D"/>
    <w:rsid w:val="00A06B1C"/>
    <w:rsid w:val="00A23FA0"/>
    <w:rsid w:val="00A25CE8"/>
    <w:rsid w:val="00A267FC"/>
    <w:rsid w:val="00A27705"/>
    <w:rsid w:val="00A32207"/>
    <w:rsid w:val="00A33AA8"/>
    <w:rsid w:val="00A34EC7"/>
    <w:rsid w:val="00A45889"/>
    <w:rsid w:val="00A50A83"/>
    <w:rsid w:val="00A5161B"/>
    <w:rsid w:val="00A56B18"/>
    <w:rsid w:val="00A64736"/>
    <w:rsid w:val="00A66A37"/>
    <w:rsid w:val="00A76503"/>
    <w:rsid w:val="00A76FF9"/>
    <w:rsid w:val="00A8065E"/>
    <w:rsid w:val="00A8080E"/>
    <w:rsid w:val="00A812DF"/>
    <w:rsid w:val="00A82757"/>
    <w:rsid w:val="00A82A2B"/>
    <w:rsid w:val="00A8649B"/>
    <w:rsid w:val="00A9217D"/>
    <w:rsid w:val="00A936BC"/>
    <w:rsid w:val="00A9489A"/>
    <w:rsid w:val="00AA2557"/>
    <w:rsid w:val="00AA45DE"/>
    <w:rsid w:val="00AA4BEA"/>
    <w:rsid w:val="00AA5190"/>
    <w:rsid w:val="00AA633E"/>
    <w:rsid w:val="00AB26B5"/>
    <w:rsid w:val="00AC03BE"/>
    <w:rsid w:val="00AC07C3"/>
    <w:rsid w:val="00AC13E5"/>
    <w:rsid w:val="00AC2A94"/>
    <w:rsid w:val="00AD573D"/>
    <w:rsid w:val="00AD5C06"/>
    <w:rsid w:val="00AD74D9"/>
    <w:rsid w:val="00AE239B"/>
    <w:rsid w:val="00AE6522"/>
    <w:rsid w:val="00AE6AC4"/>
    <w:rsid w:val="00AF2558"/>
    <w:rsid w:val="00B00944"/>
    <w:rsid w:val="00B041B9"/>
    <w:rsid w:val="00B04B05"/>
    <w:rsid w:val="00B04C61"/>
    <w:rsid w:val="00B05019"/>
    <w:rsid w:val="00B11E99"/>
    <w:rsid w:val="00B15C6E"/>
    <w:rsid w:val="00B16665"/>
    <w:rsid w:val="00B17144"/>
    <w:rsid w:val="00B2476B"/>
    <w:rsid w:val="00B30C83"/>
    <w:rsid w:val="00B313F7"/>
    <w:rsid w:val="00B317BC"/>
    <w:rsid w:val="00B3194A"/>
    <w:rsid w:val="00B324CD"/>
    <w:rsid w:val="00B32664"/>
    <w:rsid w:val="00B45C96"/>
    <w:rsid w:val="00B54362"/>
    <w:rsid w:val="00B6094C"/>
    <w:rsid w:val="00B61B07"/>
    <w:rsid w:val="00B62089"/>
    <w:rsid w:val="00B64E3C"/>
    <w:rsid w:val="00B65498"/>
    <w:rsid w:val="00B71FFE"/>
    <w:rsid w:val="00B757F7"/>
    <w:rsid w:val="00B86FB6"/>
    <w:rsid w:val="00B876E2"/>
    <w:rsid w:val="00B95E23"/>
    <w:rsid w:val="00B96B0B"/>
    <w:rsid w:val="00B976FB"/>
    <w:rsid w:val="00BA1FA6"/>
    <w:rsid w:val="00BA633E"/>
    <w:rsid w:val="00BA6BC2"/>
    <w:rsid w:val="00BA76E1"/>
    <w:rsid w:val="00BB0F2E"/>
    <w:rsid w:val="00BB12FA"/>
    <w:rsid w:val="00BB56D8"/>
    <w:rsid w:val="00BC5697"/>
    <w:rsid w:val="00BC6B40"/>
    <w:rsid w:val="00BD01A6"/>
    <w:rsid w:val="00BD0275"/>
    <w:rsid w:val="00BD3511"/>
    <w:rsid w:val="00BD521A"/>
    <w:rsid w:val="00BE1026"/>
    <w:rsid w:val="00BE57D9"/>
    <w:rsid w:val="00BF6BCE"/>
    <w:rsid w:val="00C1002D"/>
    <w:rsid w:val="00C107FD"/>
    <w:rsid w:val="00C109E3"/>
    <w:rsid w:val="00C14031"/>
    <w:rsid w:val="00C2721B"/>
    <w:rsid w:val="00C338A0"/>
    <w:rsid w:val="00C36EA3"/>
    <w:rsid w:val="00C37B18"/>
    <w:rsid w:val="00C41423"/>
    <w:rsid w:val="00C504DC"/>
    <w:rsid w:val="00C524BA"/>
    <w:rsid w:val="00C60305"/>
    <w:rsid w:val="00C700B5"/>
    <w:rsid w:val="00C73963"/>
    <w:rsid w:val="00C811D9"/>
    <w:rsid w:val="00C83567"/>
    <w:rsid w:val="00C83B4D"/>
    <w:rsid w:val="00C907D4"/>
    <w:rsid w:val="00C92897"/>
    <w:rsid w:val="00C92CF5"/>
    <w:rsid w:val="00C95448"/>
    <w:rsid w:val="00C9591D"/>
    <w:rsid w:val="00CA04A5"/>
    <w:rsid w:val="00CA4DBA"/>
    <w:rsid w:val="00CA7F31"/>
    <w:rsid w:val="00CB58B9"/>
    <w:rsid w:val="00CB65C3"/>
    <w:rsid w:val="00CD1201"/>
    <w:rsid w:val="00CD1DDA"/>
    <w:rsid w:val="00CD3A31"/>
    <w:rsid w:val="00CE7661"/>
    <w:rsid w:val="00CF48A8"/>
    <w:rsid w:val="00CF5D6D"/>
    <w:rsid w:val="00D07968"/>
    <w:rsid w:val="00D150CF"/>
    <w:rsid w:val="00D2165F"/>
    <w:rsid w:val="00D24085"/>
    <w:rsid w:val="00D30D14"/>
    <w:rsid w:val="00D37184"/>
    <w:rsid w:val="00D44F17"/>
    <w:rsid w:val="00D548A2"/>
    <w:rsid w:val="00D55C61"/>
    <w:rsid w:val="00D612EF"/>
    <w:rsid w:val="00D62835"/>
    <w:rsid w:val="00D705DB"/>
    <w:rsid w:val="00D71AC3"/>
    <w:rsid w:val="00D876F8"/>
    <w:rsid w:val="00D90B92"/>
    <w:rsid w:val="00D96D73"/>
    <w:rsid w:val="00DA1223"/>
    <w:rsid w:val="00DA2AC2"/>
    <w:rsid w:val="00DA3D91"/>
    <w:rsid w:val="00DB3310"/>
    <w:rsid w:val="00DB33E9"/>
    <w:rsid w:val="00DB5DF7"/>
    <w:rsid w:val="00DB67F8"/>
    <w:rsid w:val="00DB71D6"/>
    <w:rsid w:val="00DD2A2B"/>
    <w:rsid w:val="00DD4EFB"/>
    <w:rsid w:val="00DE3780"/>
    <w:rsid w:val="00DE7075"/>
    <w:rsid w:val="00DF206A"/>
    <w:rsid w:val="00E020DC"/>
    <w:rsid w:val="00E02B63"/>
    <w:rsid w:val="00E06928"/>
    <w:rsid w:val="00E301FE"/>
    <w:rsid w:val="00E3068D"/>
    <w:rsid w:val="00E32852"/>
    <w:rsid w:val="00E32B60"/>
    <w:rsid w:val="00E42050"/>
    <w:rsid w:val="00E4284B"/>
    <w:rsid w:val="00E45D64"/>
    <w:rsid w:val="00E51DC3"/>
    <w:rsid w:val="00E55B1A"/>
    <w:rsid w:val="00E57F1E"/>
    <w:rsid w:val="00E666D4"/>
    <w:rsid w:val="00E74104"/>
    <w:rsid w:val="00E75ABB"/>
    <w:rsid w:val="00E86DF8"/>
    <w:rsid w:val="00E913CD"/>
    <w:rsid w:val="00E94271"/>
    <w:rsid w:val="00E944FB"/>
    <w:rsid w:val="00EA0E0A"/>
    <w:rsid w:val="00EA3F03"/>
    <w:rsid w:val="00EA4472"/>
    <w:rsid w:val="00ED7BD0"/>
    <w:rsid w:val="00EE0FDA"/>
    <w:rsid w:val="00EF19FF"/>
    <w:rsid w:val="00EF2987"/>
    <w:rsid w:val="00EF4546"/>
    <w:rsid w:val="00EF579B"/>
    <w:rsid w:val="00F23BF4"/>
    <w:rsid w:val="00F24FED"/>
    <w:rsid w:val="00F30841"/>
    <w:rsid w:val="00F318E6"/>
    <w:rsid w:val="00F41F0D"/>
    <w:rsid w:val="00F456FB"/>
    <w:rsid w:val="00F625D8"/>
    <w:rsid w:val="00F63AB4"/>
    <w:rsid w:val="00F67E1F"/>
    <w:rsid w:val="00F715AC"/>
    <w:rsid w:val="00F728E3"/>
    <w:rsid w:val="00F737D5"/>
    <w:rsid w:val="00F74DE7"/>
    <w:rsid w:val="00F807BA"/>
    <w:rsid w:val="00F866E1"/>
    <w:rsid w:val="00F9008E"/>
    <w:rsid w:val="00F90249"/>
    <w:rsid w:val="00F910E9"/>
    <w:rsid w:val="00F96887"/>
    <w:rsid w:val="00FA4666"/>
    <w:rsid w:val="00FB2BFE"/>
    <w:rsid w:val="00FB2E95"/>
    <w:rsid w:val="00FB37D5"/>
    <w:rsid w:val="00FD251D"/>
    <w:rsid w:val="00FD65F4"/>
    <w:rsid w:val="00FE6084"/>
    <w:rsid w:val="00FF44B7"/>
    <w:rsid w:val="00FF53B3"/>
    <w:rsid w:val="1EA5B4CD"/>
    <w:rsid w:val="25F2207F"/>
    <w:rsid w:val="7A21DB7B"/>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4E1D54"/>
  <w15:docId w15:val="{19513EAF-465C-48B5-8157-9780D028E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15AC"/>
    <w:rPr>
      <w:sz w:val="24"/>
    </w:rPr>
  </w:style>
  <w:style w:type="paragraph" w:styleId="Heading2">
    <w:name w:val="heading 2"/>
    <w:basedOn w:val="Normal"/>
    <w:next w:val="Normal"/>
    <w:qFormat/>
    <w:rsid w:val="006A4093"/>
    <w:pPr>
      <w:keepNext/>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A4093"/>
    <w:pPr>
      <w:ind w:left="2592" w:hanging="2592"/>
    </w:pPr>
  </w:style>
  <w:style w:type="paragraph" w:styleId="BodyTextIndent2">
    <w:name w:val="Body Text Indent 2"/>
    <w:basedOn w:val="Normal"/>
    <w:link w:val="BodyTextIndent2Char"/>
    <w:rsid w:val="006A4093"/>
    <w:pPr>
      <w:ind w:left="2443" w:hanging="2372"/>
      <w:jc w:val="both"/>
    </w:pPr>
  </w:style>
  <w:style w:type="paragraph" w:styleId="Header">
    <w:name w:val="header"/>
    <w:basedOn w:val="Normal"/>
    <w:rsid w:val="006A4093"/>
    <w:pPr>
      <w:tabs>
        <w:tab w:val="center" w:pos="4320"/>
        <w:tab w:val="right" w:pos="8640"/>
      </w:tabs>
    </w:pPr>
    <w:rPr>
      <w:rFonts w:ascii="Dutch TL" w:hAnsi="Dutch TL"/>
    </w:rPr>
  </w:style>
  <w:style w:type="character" w:styleId="PageNumber">
    <w:name w:val="page number"/>
    <w:rsid w:val="006A4093"/>
    <w:rPr>
      <w:rFonts w:ascii="Dutch TL" w:hAnsi="Dutch TL"/>
      <w:noProof w:val="0"/>
      <w:lang w:val="lv-LV"/>
    </w:rPr>
  </w:style>
  <w:style w:type="paragraph" w:styleId="Footer">
    <w:name w:val="footer"/>
    <w:basedOn w:val="Normal"/>
    <w:rsid w:val="006A4093"/>
    <w:pPr>
      <w:tabs>
        <w:tab w:val="center" w:pos="4153"/>
        <w:tab w:val="right" w:pos="8306"/>
      </w:tabs>
    </w:pPr>
  </w:style>
  <w:style w:type="table" w:styleId="TableGrid">
    <w:name w:val="Table Grid"/>
    <w:basedOn w:val="TableNormal"/>
    <w:rsid w:val="006A40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C1952"/>
    <w:rPr>
      <w:sz w:val="16"/>
      <w:szCs w:val="16"/>
    </w:rPr>
  </w:style>
  <w:style w:type="paragraph" w:styleId="CommentText">
    <w:name w:val="annotation text"/>
    <w:basedOn w:val="Normal"/>
    <w:semiHidden/>
    <w:rsid w:val="000C1952"/>
    <w:rPr>
      <w:sz w:val="20"/>
    </w:rPr>
  </w:style>
  <w:style w:type="paragraph" w:styleId="CommentSubject">
    <w:name w:val="annotation subject"/>
    <w:basedOn w:val="CommentText"/>
    <w:next w:val="CommentText"/>
    <w:semiHidden/>
    <w:rsid w:val="000C1952"/>
    <w:rPr>
      <w:b/>
      <w:bCs/>
    </w:rPr>
  </w:style>
  <w:style w:type="paragraph" w:styleId="BalloonText">
    <w:name w:val="Balloon Text"/>
    <w:basedOn w:val="Normal"/>
    <w:semiHidden/>
    <w:rsid w:val="000C1952"/>
    <w:rPr>
      <w:rFonts w:ascii="Tahoma" w:hAnsi="Tahoma" w:cs="Tahoma"/>
      <w:sz w:val="16"/>
      <w:szCs w:val="16"/>
    </w:rPr>
  </w:style>
  <w:style w:type="paragraph" w:styleId="BlockText">
    <w:name w:val="Block Text"/>
    <w:basedOn w:val="Normal"/>
    <w:rsid w:val="0055320B"/>
    <w:pPr>
      <w:spacing w:after="120"/>
      <w:ind w:left="1440" w:right="1440"/>
    </w:pPr>
    <w:rPr>
      <w:sz w:val="20"/>
      <w:lang w:eastAsia="en-US"/>
    </w:rPr>
  </w:style>
  <w:style w:type="paragraph" w:customStyle="1" w:styleId="naisf">
    <w:name w:val="naisf"/>
    <w:basedOn w:val="Normal"/>
    <w:rsid w:val="00462D65"/>
    <w:pPr>
      <w:spacing w:before="100" w:beforeAutospacing="1" w:after="100" w:afterAutospacing="1"/>
      <w:jc w:val="both"/>
    </w:pPr>
    <w:rPr>
      <w:szCs w:val="24"/>
      <w:lang w:val="en-GB" w:eastAsia="en-US"/>
    </w:rPr>
  </w:style>
  <w:style w:type="paragraph" w:styleId="PlainText">
    <w:name w:val="Plain Text"/>
    <w:basedOn w:val="Normal"/>
    <w:link w:val="PlainTextChar"/>
    <w:uiPriority w:val="99"/>
    <w:rsid w:val="00906C6B"/>
    <w:pPr>
      <w:tabs>
        <w:tab w:val="num" w:pos="360"/>
      </w:tabs>
      <w:spacing w:after="120"/>
      <w:ind w:left="360" w:hanging="360"/>
      <w:jc w:val="both"/>
    </w:pPr>
    <w:rPr>
      <w:rFonts w:ascii="Courier New" w:hAnsi="Courier New"/>
      <w:sz w:val="20"/>
      <w:lang w:val="x-none" w:eastAsia="en-US"/>
    </w:rPr>
  </w:style>
  <w:style w:type="character" w:customStyle="1" w:styleId="PlainTextChar">
    <w:name w:val="Plain Text Char"/>
    <w:link w:val="PlainText"/>
    <w:uiPriority w:val="99"/>
    <w:rsid w:val="00906C6B"/>
    <w:rPr>
      <w:rFonts w:ascii="Courier New" w:hAnsi="Courier New"/>
      <w:lang w:eastAsia="en-US"/>
    </w:rPr>
  </w:style>
  <w:style w:type="paragraph" w:customStyle="1" w:styleId="Tabulasnumercija">
    <w:name w:val="Tabulas numerācija"/>
    <w:basedOn w:val="Normal"/>
    <w:rsid w:val="00F625D8"/>
    <w:pPr>
      <w:numPr>
        <w:numId w:val="15"/>
      </w:numPr>
    </w:pPr>
    <w:rPr>
      <w:rFonts w:ascii="Arial" w:hAnsi="Arial"/>
      <w:szCs w:val="24"/>
    </w:rPr>
  </w:style>
  <w:style w:type="paragraph" w:styleId="ListParagraph">
    <w:name w:val="List Paragraph"/>
    <w:basedOn w:val="Normal"/>
    <w:link w:val="ListParagraphChar"/>
    <w:qFormat/>
    <w:rsid w:val="004A7D18"/>
    <w:pPr>
      <w:ind w:left="720"/>
      <w:contextualSpacing/>
    </w:pPr>
  </w:style>
  <w:style w:type="character" w:customStyle="1" w:styleId="BodyTextIndent2Char">
    <w:name w:val="Body Text Indent 2 Char"/>
    <w:basedOn w:val="DefaultParagraphFont"/>
    <w:link w:val="BodyTextIndent2"/>
    <w:rsid w:val="0011699C"/>
    <w:rPr>
      <w:sz w:val="24"/>
    </w:rPr>
  </w:style>
  <w:style w:type="character" w:customStyle="1" w:styleId="ListParagraphChar">
    <w:name w:val="List Paragraph Char"/>
    <w:link w:val="ListParagraph"/>
    <w:uiPriority w:val="34"/>
    <w:locked/>
    <w:rsid w:val="009D1C17"/>
    <w:rPr>
      <w:sz w:val="24"/>
    </w:rPr>
  </w:style>
  <w:style w:type="paragraph" w:styleId="NoSpacing">
    <w:name w:val="No Spacing"/>
    <w:uiPriority w:val="1"/>
    <w:qFormat/>
    <w:rsid w:val="007B706C"/>
    <w:rPr>
      <w:sz w:val="24"/>
    </w:rPr>
  </w:style>
  <w:style w:type="character" w:styleId="UnresolvedMention">
    <w:name w:val="Unresolved Mention"/>
    <w:basedOn w:val="DefaultParagraphFont"/>
    <w:uiPriority w:val="99"/>
    <w:unhideWhenUsed/>
    <w:rsid w:val="00BD01A6"/>
    <w:rPr>
      <w:color w:val="605E5C"/>
      <w:shd w:val="clear" w:color="auto" w:fill="E1DFDD"/>
    </w:rPr>
  </w:style>
  <w:style w:type="character" w:styleId="Mention">
    <w:name w:val="Mention"/>
    <w:basedOn w:val="DefaultParagraphFont"/>
    <w:uiPriority w:val="99"/>
    <w:unhideWhenUsed/>
    <w:rsid w:val="00BD01A6"/>
    <w:rPr>
      <w:color w:val="2B579A"/>
      <w:shd w:val="clear" w:color="auto" w:fill="E1DFDD"/>
    </w:rPr>
  </w:style>
  <w:style w:type="paragraph" w:styleId="Revision">
    <w:name w:val="Revision"/>
    <w:hidden/>
    <w:uiPriority w:val="99"/>
    <w:semiHidden/>
    <w:rsid w:val="00991FC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8111933">
      <w:bodyDiv w:val="1"/>
      <w:marLeft w:val="0"/>
      <w:marRight w:val="0"/>
      <w:marTop w:val="0"/>
      <w:marBottom w:val="0"/>
      <w:divBdr>
        <w:top w:val="none" w:sz="0" w:space="0" w:color="auto"/>
        <w:left w:val="none" w:sz="0" w:space="0" w:color="auto"/>
        <w:bottom w:val="none" w:sz="0" w:space="0" w:color="auto"/>
        <w:right w:val="none" w:sz="0" w:space="0" w:color="auto"/>
      </w:divBdr>
    </w:div>
    <w:div w:id="899250452">
      <w:bodyDiv w:val="1"/>
      <w:marLeft w:val="0"/>
      <w:marRight w:val="0"/>
      <w:marTop w:val="0"/>
      <w:marBottom w:val="0"/>
      <w:divBdr>
        <w:top w:val="none" w:sz="0" w:space="0" w:color="auto"/>
        <w:left w:val="none" w:sz="0" w:space="0" w:color="auto"/>
        <w:bottom w:val="none" w:sz="0" w:space="0" w:color="auto"/>
        <w:right w:val="none" w:sz="0" w:space="0" w:color="auto"/>
      </w:divBdr>
    </w:div>
    <w:div w:id="165802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b3b213-8566-48ea-9933-efcfa651373a">
      <Terms xmlns="http://schemas.microsoft.com/office/infopath/2007/PartnerControls"/>
    </lcf76f155ced4ddcb4097134ff3c332f>
    <TaxCatchAll xmlns="d68ddbfb-0246-4f41-98f5-4b7b8fdf964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75A837DF00024DBC7481451BD525B2" ma:contentTypeVersion="12" ma:contentTypeDescription="Create a new document." ma:contentTypeScope="" ma:versionID="17e51b737ba56ec9f1cb3941022eded3">
  <xsd:schema xmlns:xsd="http://www.w3.org/2001/XMLSchema" xmlns:xs="http://www.w3.org/2001/XMLSchema" xmlns:p="http://schemas.microsoft.com/office/2006/metadata/properties" xmlns:ns2="b7b3b213-8566-48ea-9933-efcfa651373a" xmlns:ns3="d68ddbfb-0246-4f41-98f5-4b7b8fdf9644" targetNamespace="http://schemas.microsoft.com/office/2006/metadata/properties" ma:root="true" ma:fieldsID="6d77c85c01546db5c48e0df50f87ce78" ns2:_="" ns3:_="">
    <xsd:import namespace="b7b3b213-8566-48ea-9933-efcfa651373a"/>
    <xsd:import namespace="d68ddbfb-0246-4f41-98f5-4b7b8fdf96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b3b213-8566-48ea-9933-efcfa6513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8ddbfb-0246-4f41-98f5-4b7b8fdf964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c81202-65ba-47cd-9220-ff9f1fd445dc}" ma:internalName="TaxCatchAll" ma:showField="CatchAllData" ma:web="d68ddbfb-0246-4f41-98f5-4b7b8fdf96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C3902F-0761-4CB0-A6BB-8B307D985AF2}">
  <ds:schemaRefs>
    <ds:schemaRef ds:uri="http://schemas.microsoft.com/office/2006/metadata/properties"/>
    <ds:schemaRef ds:uri="http://schemas.microsoft.com/office/infopath/2007/PartnerControls"/>
    <ds:schemaRef ds:uri="b7b3b213-8566-48ea-9933-efcfa651373a"/>
    <ds:schemaRef ds:uri="d68ddbfb-0246-4f41-98f5-4b7b8fdf9644"/>
  </ds:schemaRefs>
</ds:datastoreItem>
</file>

<file path=customXml/itemProps2.xml><?xml version="1.0" encoding="utf-8"?>
<ds:datastoreItem xmlns:ds="http://schemas.openxmlformats.org/officeDocument/2006/customXml" ds:itemID="{AAC65656-9AC6-45A7-8533-503E0F6FBAF9}">
  <ds:schemaRefs>
    <ds:schemaRef ds:uri="http://schemas.openxmlformats.org/officeDocument/2006/bibliography"/>
  </ds:schemaRefs>
</ds:datastoreItem>
</file>

<file path=customXml/itemProps3.xml><?xml version="1.0" encoding="utf-8"?>
<ds:datastoreItem xmlns:ds="http://schemas.openxmlformats.org/officeDocument/2006/customXml" ds:itemID="{F6963221-DC7D-498A-AF9F-54F1E52C56F5}">
  <ds:schemaRefs>
    <ds:schemaRef ds:uri="http://schemas.microsoft.com/sharepoint/v3/contenttype/forms"/>
  </ds:schemaRefs>
</ds:datastoreItem>
</file>

<file path=customXml/itemProps4.xml><?xml version="1.0" encoding="utf-8"?>
<ds:datastoreItem xmlns:ds="http://schemas.openxmlformats.org/officeDocument/2006/customXml" ds:itemID="{883B1537-2581-42CD-B065-A0C4EC1EB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b3b213-8566-48ea-9933-efcfa651373a"/>
    <ds:schemaRef ds:uri="d68ddbfb-0246-4f41-98f5-4b7b8fdf96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3617</Characters>
  <Application>Microsoft Office Word</Application>
  <DocSecurity>0</DocSecurity>
  <Lines>30</Lines>
  <Paragraphs>8</Paragraphs>
  <ScaleCrop>false</ScaleCrop>
  <Company>CFLA</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ATKLĀTS KONKURSS</dc:title>
  <dc:subject/>
  <dc:creator>Agnese Zariņa</dc:creator>
  <cp:keywords/>
  <cp:lastModifiedBy>Agnese Zariņa</cp:lastModifiedBy>
  <cp:revision>37</cp:revision>
  <cp:lastPrinted>2018-01-26T05:06:00Z</cp:lastPrinted>
  <dcterms:created xsi:type="dcterms:W3CDTF">2024-09-04T09:04:00Z</dcterms:created>
  <dcterms:modified xsi:type="dcterms:W3CDTF">2024-10-01T06:14:00Z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0x0101002B75A837DF00024DBC7481451BD525B2</vt:lpwstr>
  </property>
  <property fmtid="{D5CDD505-2E9C-101B-9397-08002B2CF9AE}" pid="3" name="Order">
    <vt:r8>1380600</vt:r8>
  </property>
  <property fmtid="{D5CDD505-2E9C-101B-9397-08002B2CF9AE}" pid="4" name="MediaServiceImageTags">
    <vt:lpwstr/>
  </property>
</Properties>
</file>