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6FDE0" w14:textId="1DE6D0ED" w:rsidR="007719F3" w:rsidRPr="00D53379" w:rsidRDefault="00731C74" w:rsidP="007719F3">
      <w:pPr>
        <w:pStyle w:val="Title"/>
        <w:spacing w:after="0"/>
        <w:rPr>
          <w:sz w:val="24"/>
          <w:szCs w:val="24"/>
        </w:rPr>
      </w:pPr>
      <w:r w:rsidRPr="00D53379">
        <w:rPr>
          <w:sz w:val="24"/>
          <w:szCs w:val="24"/>
        </w:rPr>
        <w:t xml:space="preserve">IEPIRKUMA KOMISIJAS </w:t>
      </w:r>
      <w:r w:rsidR="007719F3" w:rsidRPr="00D53379">
        <w:rPr>
          <w:sz w:val="24"/>
          <w:szCs w:val="24"/>
        </w:rPr>
        <w:t>LĒMUMS</w:t>
      </w:r>
    </w:p>
    <w:p w14:paraId="244FDC1B" w14:textId="77777777" w:rsidR="00E44EA8" w:rsidRPr="001923BC" w:rsidRDefault="00A330FE" w:rsidP="00E44EA8">
      <w:hyperlink r:id="rId8" w:history="1">
        <w:r w:rsidRPr="00674D97">
          <w:rPr>
            <w:rStyle w:val="Hyperlink"/>
          </w:rPr>
          <w:t>https://www.eis.gov.lv/EKEIS/Supplier/Organizer/16800</w:t>
        </w:r>
      </w:hyperlink>
    </w:p>
    <w:p w14:paraId="26BBC523" w14:textId="77777777" w:rsidR="007719F3" w:rsidRPr="001E1402" w:rsidRDefault="007719F3" w:rsidP="00BB1CFA">
      <w:pPr>
        <w:pStyle w:val="Boldi"/>
        <w:spacing w:before="120"/>
        <w:rPr>
          <w:szCs w:val="24"/>
        </w:rPr>
      </w:pPr>
      <w:r w:rsidRPr="001E1402">
        <w:rPr>
          <w:szCs w:val="24"/>
        </w:rPr>
        <w:t>Identifikācijas numurs:</w:t>
      </w:r>
    </w:p>
    <w:p w14:paraId="0C869494" w14:textId="6C937C6F"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127869">
        <w:rPr>
          <w:bCs/>
        </w:rPr>
        <w:t>4</w:t>
      </w:r>
      <w:r w:rsidR="00116FF0">
        <w:rPr>
          <w:bCs/>
        </w:rPr>
        <w:t>/9</w:t>
      </w:r>
      <w:r w:rsidR="004D03A2">
        <w:rPr>
          <w:bCs/>
        </w:rPr>
        <w:t>0</w:t>
      </w:r>
    </w:p>
    <w:p w14:paraId="21FEA279" w14:textId="77777777" w:rsidR="007719F3" w:rsidRPr="001E1402" w:rsidRDefault="007719F3" w:rsidP="00BB1CFA">
      <w:pPr>
        <w:pStyle w:val="Boldi"/>
        <w:rPr>
          <w:szCs w:val="24"/>
          <w:lang w:val="lv-LV"/>
        </w:rPr>
      </w:pPr>
      <w:r w:rsidRPr="001E1402">
        <w:rPr>
          <w:szCs w:val="24"/>
        </w:rPr>
        <w:t>CPV KODS:</w:t>
      </w:r>
    </w:p>
    <w:p w14:paraId="694D9C8B" w14:textId="77777777" w:rsidR="00CD1153" w:rsidRDefault="00CD1153" w:rsidP="00351DB0">
      <w:pPr>
        <w:pStyle w:val="Boldi"/>
        <w:rPr>
          <w:b w:val="0"/>
          <w:bCs/>
        </w:rPr>
      </w:pPr>
      <w:r w:rsidRPr="00CD1153">
        <w:rPr>
          <w:b w:val="0"/>
          <w:bCs/>
        </w:rPr>
        <w:t>Iepirkuma nomenklatūra (CPV kods):</w:t>
      </w:r>
    </w:p>
    <w:p w14:paraId="03246328" w14:textId="1A68593D" w:rsidR="00F952AE" w:rsidRPr="00574490" w:rsidRDefault="00F70B40" w:rsidP="00AD70FC">
      <w:pPr>
        <w:jc w:val="both"/>
      </w:pPr>
      <w:r w:rsidRPr="00021DAA">
        <w:t>45000000-7 (Celtniecības da</w:t>
      </w:r>
      <w:r w:rsidR="004D03A2">
        <w:t>rbi).</w:t>
      </w:r>
    </w:p>
    <w:p w14:paraId="15D7C29A" w14:textId="72F213CA" w:rsidR="007719F3" w:rsidRDefault="007719F3" w:rsidP="00AD70FC">
      <w:pPr>
        <w:pStyle w:val="Boldi"/>
        <w:spacing w:before="120"/>
        <w:rPr>
          <w:szCs w:val="24"/>
        </w:rPr>
      </w:pPr>
      <w:r w:rsidRPr="001E1402">
        <w:rPr>
          <w:szCs w:val="24"/>
        </w:rPr>
        <w:t>Iepirkuma nosaukums:</w:t>
      </w:r>
      <w:r w:rsidR="004D03A2" w:rsidRPr="004D03A2">
        <w:rPr>
          <w:bCs/>
          <w:szCs w:val="24"/>
        </w:rPr>
        <w:t xml:space="preserve"> </w:t>
      </w:r>
      <w:r w:rsidR="004D03A2">
        <w:rPr>
          <w:bCs/>
          <w:szCs w:val="24"/>
        </w:rPr>
        <w:t>Pludmales v</w:t>
      </w:r>
      <w:r w:rsidR="004D03A2" w:rsidRPr="00230419">
        <w:t>olejbola laukuma izbūve</w:t>
      </w:r>
      <w:r w:rsidR="004D03A2">
        <w:t xml:space="preserve"> Jaunmārupē</w:t>
      </w:r>
    </w:p>
    <w:p w14:paraId="773607A9" w14:textId="7CB80712" w:rsidR="007719F3" w:rsidRPr="001E1402" w:rsidRDefault="007719F3" w:rsidP="00AD70FC">
      <w:pPr>
        <w:pStyle w:val="Boldi"/>
        <w:spacing w:before="120"/>
        <w:rPr>
          <w:szCs w:val="24"/>
        </w:rPr>
      </w:pPr>
      <w:r w:rsidRPr="001E1402">
        <w:rPr>
          <w:szCs w:val="24"/>
        </w:rPr>
        <w:t>Iepirkuma veids:</w:t>
      </w:r>
    </w:p>
    <w:p w14:paraId="0ADC752D" w14:textId="7A6E4F7A" w:rsidR="0062407B" w:rsidRDefault="003359B0" w:rsidP="0062407B">
      <w:pPr>
        <w:spacing w:after="120"/>
      </w:pPr>
      <w:r>
        <w:t>Būvdarbi</w:t>
      </w:r>
    </w:p>
    <w:p w14:paraId="5B29C5A9" w14:textId="4687F9CB" w:rsidR="007719F3" w:rsidRPr="0062407B" w:rsidRDefault="007719F3" w:rsidP="00BB1CFA">
      <w:pPr>
        <w:rPr>
          <w:b/>
          <w:bCs/>
        </w:rPr>
      </w:pPr>
      <w:r w:rsidRPr="0062407B">
        <w:rPr>
          <w:b/>
          <w:bCs/>
        </w:rPr>
        <w:t>Pasūtītājs:</w:t>
      </w:r>
    </w:p>
    <w:p w14:paraId="6C90BF48" w14:textId="1CC86CA0" w:rsidR="007719F3" w:rsidRPr="001E1402"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15CC0468" w14:textId="29E7EDE7" w:rsidR="00D55F60" w:rsidRDefault="00537DDB" w:rsidP="001F4648">
      <w:pPr>
        <w:pStyle w:val="Boldi"/>
        <w:spacing w:before="120" w:after="120"/>
        <w:rPr>
          <w:bCs/>
          <w:szCs w:val="24"/>
          <w:lang w:eastAsia="lv-LV"/>
        </w:rPr>
      </w:pPr>
      <w:r w:rsidRPr="001E1402">
        <w:rPr>
          <w:szCs w:val="24"/>
          <w:lang w:val="lv-LV"/>
        </w:rPr>
        <w:t>Pretendent</w:t>
      </w:r>
      <w:r w:rsidR="00D77DDB">
        <w:rPr>
          <w:szCs w:val="24"/>
          <w:lang w:val="lv-LV"/>
        </w:rPr>
        <w:t>i</w:t>
      </w:r>
      <w:r w:rsidRPr="001E1402">
        <w:rPr>
          <w:szCs w:val="24"/>
          <w:lang w:val="lv-LV"/>
        </w:rPr>
        <w:t>, kas iesniedza piedāvājum</w:t>
      </w:r>
      <w:r w:rsidR="00F00EA8" w:rsidRPr="001E1402">
        <w:rPr>
          <w:szCs w:val="24"/>
          <w:lang w:val="lv-LV"/>
        </w:rPr>
        <w:t>u</w:t>
      </w:r>
      <w:r w:rsidR="00FF4862">
        <w:rPr>
          <w:szCs w:val="24"/>
          <w:lang w:val="lv-LV"/>
        </w:rPr>
        <w:t xml:space="preserve"> iepirkumā</w:t>
      </w:r>
      <w:r w:rsidRPr="001E1402">
        <w:rPr>
          <w:szCs w:val="24"/>
          <w:lang w:val="lv-LV"/>
        </w:rPr>
        <w:t xml:space="preserve"> un piedāvātā</w:t>
      </w:r>
      <w:r w:rsidR="00D77DDB">
        <w:rPr>
          <w:szCs w:val="24"/>
          <w:lang w:val="lv-LV"/>
        </w:rPr>
        <w:t>s</w:t>
      </w:r>
      <w:r w:rsidRPr="001E1402">
        <w:rPr>
          <w:szCs w:val="24"/>
          <w:lang w:val="lv-LV"/>
        </w:rPr>
        <w:t xml:space="preserve"> cena</w:t>
      </w:r>
      <w:r w:rsidR="00D77DDB">
        <w:rPr>
          <w:szCs w:val="24"/>
          <w:lang w:val="lv-LV"/>
        </w:rPr>
        <w:t>s</w:t>
      </w:r>
      <w:r w:rsidRPr="001E1402">
        <w:rPr>
          <w:szCs w:val="24"/>
          <w:lang w:val="lv-LV"/>
        </w:rPr>
        <w:t xml:space="preserve"> EUR b</w:t>
      </w:r>
      <w:r w:rsidR="00421691" w:rsidRPr="001E1402">
        <w:rPr>
          <w:szCs w:val="24"/>
          <w:lang w:val="lv-LV"/>
        </w:rPr>
        <w:t>e</w:t>
      </w:r>
      <w:r w:rsidRPr="001E1402">
        <w:rPr>
          <w:szCs w:val="24"/>
          <w:lang w:val="lv-LV"/>
        </w:rPr>
        <w:t>z PVN</w:t>
      </w:r>
      <w:r w:rsidR="00D55F60" w:rsidRPr="001E1402">
        <w:rPr>
          <w:bCs/>
          <w:szCs w:val="24"/>
          <w:lang w:eastAsia="lv-LV"/>
        </w:rPr>
        <w:t>:</w:t>
      </w:r>
    </w:p>
    <w:tbl>
      <w:tblPr>
        <w:tblW w:w="3110"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2591"/>
      </w:tblGrid>
      <w:tr w:rsidR="004D03A2" w:rsidRPr="00BF2AA8" w14:paraId="5BD201F1" w14:textId="77777777" w:rsidTr="00D80761">
        <w:tc>
          <w:tcPr>
            <w:tcW w:w="2701" w:type="pct"/>
            <w:tcBorders>
              <w:top w:val="single" w:sz="4" w:space="0" w:color="auto"/>
              <w:left w:val="single" w:sz="4" w:space="0" w:color="auto"/>
              <w:bottom w:val="single" w:sz="4" w:space="0" w:color="auto"/>
              <w:right w:val="single" w:sz="4" w:space="0" w:color="auto"/>
            </w:tcBorders>
            <w:shd w:val="clear" w:color="auto" w:fill="auto"/>
            <w:hideMark/>
          </w:tcPr>
          <w:p w14:paraId="2DF2050A" w14:textId="77777777" w:rsidR="004D03A2" w:rsidRPr="00F91E08" w:rsidRDefault="004D03A2" w:rsidP="00D80761">
            <w:pPr>
              <w:rPr>
                <w:bCs/>
              </w:rPr>
            </w:pPr>
            <w:bookmarkStart w:id="0" w:name="_Hlk100742627"/>
            <w:bookmarkStart w:id="1" w:name="_Hlk100566272"/>
            <w:r w:rsidRPr="00F91E08">
              <w:t>"BALTIJAS BŪVE" SIA</w:t>
            </w:r>
            <w:r w:rsidRPr="00F91E08">
              <w:rPr>
                <w:bCs/>
              </w:rPr>
              <w:t xml:space="preserve"> </w:t>
            </w:r>
          </w:p>
        </w:tc>
        <w:tc>
          <w:tcPr>
            <w:tcW w:w="2299" w:type="pct"/>
            <w:tcBorders>
              <w:top w:val="single" w:sz="4" w:space="0" w:color="auto"/>
              <w:left w:val="single" w:sz="4" w:space="0" w:color="auto"/>
              <w:bottom w:val="single" w:sz="4" w:space="0" w:color="auto"/>
              <w:right w:val="single" w:sz="4" w:space="0" w:color="auto"/>
            </w:tcBorders>
            <w:shd w:val="clear" w:color="auto" w:fill="auto"/>
          </w:tcPr>
          <w:p w14:paraId="38B81112" w14:textId="77777777" w:rsidR="004D03A2" w:rsidRPr="00F91E08" w:rsidRDefault="004D03A2" w:rsidP="00D80761">
            <w:r w:rsidRPr="00F91E08">
              <w:t>EUR 77665.43</w:t>
            </w:r>
          </w:p>
          <w:p w14:paraId="0873C179" w14:textId="77777777" w:rsidR="004D03A2" w:rsidRPr="00F91E08" w:rsidRDefault="004D03A2" w:rsidP="00D80761">
            <w:pPr>
              <w:rPr>
                <w:bCs/>
              </w:rPr>
            </w:pPr>
          </w:p>
        </w:tc>
      </w:tr>
      <w:tr w:rsidR="004D03A2" w:rsidRPr="00BF2AA8" w14:paraId="58B409B3" w14:textId="77777777" w:rsidTr="00D80761">
        <w:tc>
          <w:tcPr>
            <w:tcW w:w="2701" w:type="pct"/>
            <w:tcBorders>
              <w:top w:val="single" w:sz="4" w:space="0" w:color="auto"/>
              <w:left w:val="single" w:sz="4" w:space="0" w:color="auto"/>
              <w:bottom w:val="single" w:sz="4" w:space="0" w:color="auto"/>
              <w:right w:val="single" w:sz="4" w:space="0" w:color="auto"/>
            </w:tcBorders>
            <w:shd w:val="clear" w:color="auto" w:fill="auto"/>
            <w:hideMark/>
          </w:tcPr>
          <w:p w14:paraId="22A1633A" w14:textId="77777777" w:rsidR="004D03A2" w:rsidRPr="00F91E08" w:rsidRDefault="004D03A2" w:rsidP="00D80761">
            <w:pPr>
              <w:rPr>
                <w:bCs/>
              </w:rPr>
            </w:pPr>
            <w:r w:rsidRPr="00F91E08">
              <w:t>"HydroEra" SIA</w:t>
            </w:r>
            <w:r w:rsidRPr="00F91E08">
              <w:rPr>
                <w:bCs/>
              </w:rPr>
              <w:t xml:space="preserve"> </w:t>
            </w:r>
          </w:p>
        </w:tc>
        <w:tc>
          <w:tcPr>
            <w:tcW w:w="2299" w:type="pct"/>
            <w:tcBorders>
              <w:top w:val="single" w:sz="4" w:space="0" w:color="auto"/>
              <w:left w:val="single" w:sz="4" w:space="0" w:color="auto"/>
              <w:bottom w:val="single" w:sz="4" w:space="0" w:color="auto"/>
              <w:right w:val="single" w:sz="4" w:space="0" w:color="auto"/>
            </w:tcBorders>
            <w:shd w:val="clear" w:color="auto" w:fill="auto"/>
          </w:tcPr>
          <w:p w14:paraId="24687865" w14:textId="77777777" w:rsidR="004D03A2" w:rsidRPr="00F91E08" w:rsidRDefault="004D03A2" w:rsidP="00D80761">
            <w:r w:rsidRPr="00F91E08">
              <w:t>EUR 42918.5</w:t>
            </w:r>
          </w:p>
          <w:p w14:paraId="56DF89BD" w14:textId="77777777" w:rsidR="004D03A2" w:rsidRPr="00F91E08" w:rsidRDefault="004D03A2" w:rsidP="00D80761">
            <w:pPr>
              <w:rPr>
                <w:bCs/>
              </w:rPr>
            </w:pPr>
          </w:p>
        </w:tc>
      </w:tr>
      <w:tr w:rsidR="004D03A2" w:rsidRPr="00BF2AA8" w14:paraId="3E56B462" w14:textId="77777777" w:rsidTr="00D80761">
        <w:tc>
          <w:tcPr>
            <w:tcW w:w="2701" w:type="pct"/>
            <w:tcBorders>
              <w:top w:val="single" w:sz="4" w:space="0" w:color="auto"/>
              <w:left w:val="single" w:sz="4" w:space="0" w:color="auto"/>
              <w:bottom w:val="single" w:sz="4" w:space="0" w:color="auto"/>
              <w:right w:val="single" w:sz="4" w:space="0" w:color="auto"/>
            </w:tcBorders>
            <w:shd w:val="clear" w:color="auto" w:fill="auto"/>
            <w:hideMark/>
          </w:tcPr>
          <w:p w14:paraId="0DE50367" w14:textId="77777777" w:rsidR="004D03A2" w:rsidRPr="00F91E08" w:rsidRDefault="004D03A2" w:rsidP="00D80761">
            <w:pPr>
              <w:rPr>
                <w:bCs/>
              </w:rPr>
            </w:pPr>
            <w:r w:rsidRPr="00F91E08">
              <w:t>"Kvinta BCL" SIA</w:t>
            </w:r>
            <w:r w:rsidRPr="00F91E08">
              <w:rPr>
                <w:bCs/>
              </w:rPr>
              <w:t xml:space="preserve"> </w:t>
            </w:r>
          </w:p>
        </w:tc>
        <w:tc>
          <w:tcPr>
            <w:tcW w:w="2299" w:type="pct"/>
            <w:tcBorders>
              <w:top w:val="single" w:sz="4" w:space="0" w:color="auto"/>
              <w:left w:val="single" w:sz="4" w:space="0" w:color="auto"/>
              <w:bottom w:val="single" w:sz="4" w:space="0" w:color="auto"/>
              <w:right w:val="single" w:sz="4" w:space="0" w:color="auto"/>
            </w:tcBorders>
            <w:shd w:val="clear" w:color="auto" w:fill="auto"/>
          </w:tcPr>
          <w:p w14:paraId="25C0450F" w14:textId="77777777" w:rsidR="004D03A2" w:rsidRPr="00F91E08" w:rsidRDefault="004D03A2" w:rsidP="00D80761">
            <w:r w:rsidRPr="00F91E08">
              <w:t>EUR 42572.66</w:t>
            </w:r>
          </w:p>
          <w:p w14:paraId="5C262498" w14:textId="77777777" w:rsidR="004D03A2" w:rsidRPr="00F91E08" w:rsidRDefault="004D03A2" w:rsidP="00D80761">
            <w:pPr>
              <w:rPr>
                <w:bCs/>
              </w:rPr>
            </w:pPr>
          </w:p>
        </w:tc>
      </w:tr>
      <w:tr w:rsidR="004D03A2" w:rsidRPr="00BF2AA8" w14:paraId="3DAF96A0" w14:textId="77777777" w:rsidTr="00D80761">
        <w:tc>
          <w:tcPr>
            <w:tcW w:w="2701" w:type="pct"/>
            <w:tcBorders>
              <w:top w:val="single" w:sz="4" w:space="0" w:color="auto"/>
              <w:left w:val="single" w:sz="4" w:space="0" w:color="auto"/>
              <w:bottom w:val="single" w:sz="4" w:space="0" w:color="auto"/>
              <w:right w:val="single" w:sz="4" w:space="0" w:color="auto"/>
            </w:tcBorders>
            <w:shd w:val="clear" w:color="auto" w:fill="auto"/>
            <w:hideMark/>
          </w:tcPr>
          <w:p w14:paraId="1F52F34A" w14:textId="77777777" w:rsidR="004D03A2" w:rsidRPr="00F91E08" w:rsidRDefault="004D03A2" w:rsidP="00D80761">
            <w:pPr>
              <w:rPr>
                <w:bCs/>
              </w:rPr>
            </w:pPr>
            <w:r w:rsidRPr="00F91E08">
              <w:t>"ORG" SIA</w:t>
            </w:r>
            <w:r w:rsidRPr="00F91E08">
              <w:rPr>
                <w:bCs/>
              </w:rPr>
              <w:t xml:space="preserve"> </w:t>
            </w:r>
          </w:p>
        </w:tc>
        <w:tc>
          <w:tcPr>
            <w:tcW w:w="2299" w:type="pct"/>
            <w:tcBorders>
              <w:top w:val="single" w:sz="4" w:space="0" w:color="auto"/>
              <w:left w:val="single" w:sz="4" w:space="0" w:color="auto"/>
              <w:bottom w:val="single" w:sz="4" w:space="0" w:color="auto"/>
              <w:right w:val="single" w:sz="4" w:space="0" w:color="auto"/>
            </w:tcBorders>
            <w:shd w:val="clear" w:color="auto" w:fill="auto"/>
          </w:tcPr>
          <w:p w14:paraId="4C4C0FA3" w14:textId="77777777" w:rsidR="004D03A2" w:rsidRPr="00F91E08" w:rsidRDefault="004D03A2" w:rsidP="00D80761">
            <w:r w:rsidRPr="00F91E08">
              <w:t>EUR 52252.25</w:t>
            </w:r>
          </w:p>
          <w:p w14:paraId="1D00AB12" w14:textId="77777777" w:rsidR="004D03A2" w:rsidRPr="00F91E08" w:rsidRDefault="004D03A2" w:rsidP="00D80761">
            <w:pPr>
              <w:rPr>
                <w:bCs/>
              </w:rPr>
            </w:pPr>
          </w:p>
        </w:tc>
      </w:tr>
      <w:tr w:rsidR="004D03A2" w:rsidRPr="00BF2AA8" w14:paraId="334A36AE" w14:textId="77777777" w:rsidTr="00D80761">
        <w:tc>
          <w:tcPr>
            <w:tcW w:w="2701" w:type="pct"/>
            <w:tcBorders>
              <w:top w:val="single" w:sz="4" w:space="0" w:color="auto"/>
              <w:left w:val="single" w:sz="4" w:space="0" w:color="auto"/>
              <w:bottom w:val="single" w:sz="4" w:space="0" w:color="auto"/>
              <w:right w:val="single" w:sz="4" w:space="0" w:color="auto"/>
            </w:tcBorders>
            <w:shd w:val="clear" w:color="auto" w:fill="auto"/>
            <w:hideMark/>
          </w:tcPr>
          <w:p w14:paraId="14323DBD" w14:textId="77777777" w:rsidR="004D03A2" w:rsidRPr="00F91E08" w:rsidRDefault="004D03A2" w:rsidP="00D80761">
            <w:pPr>
              <w:rPr>
                <w:bCs/>
              </w:rPr>
            </w:pPr>
            <w:r w:rsidRPr="00F91E08">
              <w:t>SIA "JM 15"</w:t>
            </w:r>
            <w:r w:rsidRPr="00F91E08">
              <w:rPr>
                <w:bCs/>
              </w:rPr>
              <w:t xml:space="preserve"> </w:t>
            </w:r>
          </w:p>
        </w:tc>
        <w:tc>
          <w:tcPr>
            <w:tcW w:w="2299" w:type="pct"/>
            <w:tcBorders>
              <w:top w:val="single" w:sz="4" w:space="0" w:color="auto"/>
              <w:left w:val="single" w:sz="4" w:space="0" w:color="auto"/>
              <w:bottom w:val="single" w:sz="4" w:space="0" w:color="auto"/>
              <w:right w:val="single" w:sz="4" w:space="0" w:color="auto"/>
            </w:tcBorders>
            <w:shd w:val="clear" w:color="auto" w:fill="auto"/>
          </w:tcPr>
          <w:p w14:paraId="66772551" w14:textId="77777777" w:rsidR="004D03A2" w:rsidRPr="00F91E08" w:rsidRDefault="004D03A2" w:rsidP="00D80761">
            <w:r w:rsidRPr="00F91E08">
              <w:t>EUR 47154.46</w:t>
            </w:r>
          </w:p>
          <w:p w14:paraId="03DF9455" w14:textId="77777777" w:rsidR="004D03A2" w:rsidRPr="00F91E08" w:rsidRDefault="004D03A2" w:rsidP="00D80761">
            <w:pPr>
              <w:rPr>
                <w:bCs/>
              </w:rPr>
            </w:pPr>
          </w:p>
        </w:tc>
      </w:tr>
      <w:tr w:rsidR="004D03A2" w:rsidRPr="00BF2AA8" w14:paraId="6953BE6D" w14:textId="77777777" w:rsidTr="00D80761">
        <w:tc>
          <w:tcPr>
            <w:tcW w:w="2701" w:type="pct"/>
            <w:tcBorders>
              <w:top w:val="single" w:sz="4" w:space="0" w:color="auto"/>
              <w:left w:val="single" w:sz="4" w:space="0" w:color="auto"/>
              <w:bottom w:val="single" w:sz="4" w:space="0" w:color="auto"/>
              <w:right w:val="single" w:sz="4" w:space="0" w:color="auto"/>
            </w:tcBorders>
            <w:shd w:val="clear" w:color="auto" w:fill="auto"/>
            <w:hideMark/>
          </w:tcPr>
          <w:p w14:paraId="412074B9" w14:textId="77777777" w:rsidR="004D03A2" w:rsidRPr="00F91E08" w:rsidRDefault="004D03A2" w:rsidP="00D80761">
            <w:pPr>
              <w:rPr>
                <w:bCs/>
              </w:rPr>
            </w:pPr>
            <w:r w:rsidRPr="00F91E08">
              <w:t>Sabiedrība ar ierobežotu atbildību "ASFABALT"</w:t>
            </w:r>
            <w:r w:rsidRPr="00F91E08">
              <w:rPr>
                <w:bCs/>
              </w:rPr>
              <w:t xml:space="preserve"> </w:t>
            </w:r>
          </w:p>
        </w:tc>
        <w:tc>
          <w:tcPr>
            <w:tcW w:w="2299" w:type="pct"/>
            <w:tcBorders>
              <w:top w:val="single" w:sz="4" w:space="0" w:color="auto"/>
              <w:left w:val="single" w:sz="4" w:space="0" w:color="auto"/>
              <w:bottom w:val="single" w:sz="4" w:space="0" w:color="auto"/>
              <w:right w:val="single" w:sz="4" w:space="0" w:color="auto"/>
            </w:tcBorders>
            <w:shd w:val="clear" w:color="auto" w:fill="auto"/>
          </w:tcPr>
          <w:p w14:paraId="152AA9F0" w14:textId="77777777" w:rsidR="004D03A2" w:rsidRPr="00F91E08" w:rsidRDefault="004D03A2" w:rsidP="00D80761">
            <w:r w:rsidRPr="00F91E08">
              <w:t>EUR 59612.58</w:t>
            </w:r>
          </w:p>
          <w:p w14:paraId="20C60FAA" w14:textId="77777777" w:rsidR="004D03A2" w:rsidRPr="00F91E08" w:rsidRDefault="004D03A2" w:rsidP="00D80761">
            <w:pPr>
              <w:rPr>
                <w:bCs/>
              </w:rPr>
            </w:pPr>
          </w:p>
        </w:tc>
      </w:tr>
    </w:tbl>
    <w:p w14:paraId="31187036" w14:textId="3AA587D3" w:rsidR="00537DDB" w:rsidRPr="000C3365" w:rsidRDefault="00537DDB" w:rsidP="00BB1CFA">
      <w:pPr>
        <w:pStyle w:val="Boldi"/>
        <w:spacing w:before="120"/>
        <w:rPr>
          <w:szCs w:val="24"/>
          <w:lang w:val="lv-LV"/>
        </w:rPr>
      </w:pPr>
      <w:r w:rsidRPr="000C3365">
        <w:rPr>
          <w:szCs w:val="24"/>
          <w:lang w:val="lv-LV"/>
        </w:rPr>
        <w:t>Lēmuma pieņemšanas datums:</w:t>
      </w:r>
    </w:p>
    <w:p w14:paraId="11958B48" w14:textId="699FE33C" w:rsidR="00537DDB" w:rsidRPr="000C3365" w:rsidRDefault="00537DDB" w:rsidP="00A82C4E">
      <w:pPr>
        <w:pStyle w:val="Boldi"/>
        <w:spacing w:after="120"/>
        <w:rPr>
          <w:b w:val="0"/>
          <w:szCs w:val="24"/>
          <w:lang w:val="lv-LV"/>
        </w:rPr>
      </w:pPr>
      <w:r w:rsidRPr="000C3365">
        <w:rPr>
          <w:b w:val="0"/>
          <w:szCs w:val="24"/>
          <w:lang w:val="lv-LV"/>
        </w:rPr>
        <w:t>202</w:t>
      </w:r>
      <w:r w:rsidR="00F952AE">
        <w:rPr>
          <w:b w:val="0"/>
          <w:szCs w:val="24"/>
          <w:lang w:val="lv-LV"/>
        </w:rPr>
        <w:t>4</w:t>
      </w:r>
      <w:r w:rsidRPr="000C3365">
        <w:rPr>
          <w:b w:val="0"/>
          <w:szCs w:val="24"/>
          <w:lang w:val="lv-LV"/>
        </w:rPr>
        <w:t>.</w:t>
      </w:r>
      <w:r w:rsidR="005F5FED">
        <w:rPr>
          <w:b w:val="0"/>
          <w:szCs w:val="24"/>
          <w:lang w:val="lv-LV"/>
        </w:rPr>
        <w:t> </w:t>
      </w:r>
      <w:r w:rsidRPr="000C3365">
        <w:rPr>
          <w:b w:val="0"/>
          <w:szCs w:val="24"/>
          <w:lang w:val="lv-LV"/>
        </w:rPr>
        <w:t xml:space="preserve">gada </w:t>
      </w:r>
      <w:r w:rsidR="004D03A2">
        <w:rPr>
          <w:b w:val="0"/>
          <w:szCs w:val="24"/>
          <w:lang w:val="lv-LV"/>
        </w:rPr>
        <w:t>2.oktobris</w:t>
      </w:r>
    </w:p>
    <w:p w14:paraId="310CFD75" w14:textId="5E8EA239" w:rsidR="00537DDB" w:rsidRPr="000C3365" w:rsidRDefault="00537DDB" w:rsidP="00BB1CFA">
      <w:pPr>
        <w:pStyle w:val="Boldi"/>
        <w:rPr>
          <w:b w:val="0"/>
          <w:szCs w:val="24"/>
          <w:lang w:val="lv-LV"/>
        </w:rPr>
      </w:pPr>
      <w:r w:rsidRPr="000C3365">
        <w:rPr>
          <w:szCs w:val="24"/>
          <w:lang w:val="lv-LV"/>
        </w:rPr>
        <w:t>Komisija vienbalsīgi nolemj</w:t>
      </w:r>
      <w:r w:rsidR="00F7570A">
        <w:rPr>
          <w:szCs w:val="24"/>
          <w:lang w:val="lv-LV"/>
        </w:rPr>
        <w:t>:</w:t>
      </w:r>
    </w:p>
    <w:p w14:paraId="55798E40" w14:textId="355FFDA3" w:rsidR="00EE2418" w:rsidRDefault="00EE2418" w:rsidP="00EE2418">
      <w:pPr>
        <w:pStyle w:val="Boldi"/>
        <w:spacing w:before="120" w:after="120"/>
        <w:ind w:firstLine="567"/>
        <w:rPr>
          <w:b w:val="0"/>
          <w:bCs/>
          <w:lang w:val="lv-LV"/>
        </w:rPr>
      </w:pPr>
      <w:r w:rsidRPr="0016625C">
        <w:rPr>
          <w:b w:val="0"/>
          <w:bCs/>
          <w:lang w:val="lv-LV"/>
        </w:rPr>
        <w:t>Pamatojoties uz Publisko iepirkumu likuma 9. panta trīspadsmito daļu</w:t>
      </w:r>
      <w:r>
        <w:rPr>
          <w:b w:val="0"/>
          <w:bCs/>
          <w:lang w:val="lv-LV"/>
        </w:rPr>
        <w:t>, pārtraukt Iepirkumu, jo piedāvātā</w:t>
      </w:r>
      <w:r w:rsidR="004D03A2">
        <w:rPr>
          <w:b w:val="0"/>
          <w:bCs/>
          <w:lang w:val="lv-LV"/>
        </w:rPr>
        <w:t xml:space="preserve">s </w:t>
      </w:r>
      <w:r>
        <w:rPr>
          <w:b w:val="0"/>
          <w:bCs/>
          <w:lang w:val="lv-LV"/>
        </w:rPr>
        <w:t>cena</w:t>
      </w:r>
      <w:r w:rsidR="004D03A2">
        <w:rPr>
          <w:b w:val="0"/>
          <w:bCs/>
          <w:lang w:val="lv-LV"/>
        </w:rPr>
        <w:t>s</w:t>
      </w:r>
      <w:r>
        <w:rPr>
          <w:b w:val="0"/>
          <w:bCs/>
          <w:lang w:val="lv-LV"/>
        </w:rPr>
        <w:t xml:space="preserve"> pārsniedz plānotos finanšu līdzekļus.</w:t>
      </w:r>
    </w:p>
    <w:p w14:paraId="536F0EDE" w14:textId="4218833E" w:rsidR="00537DDB" w:rsidRPr="000C3365" w:rsidRDefault="00537DDB" w:rsidP="00D77DDB">
      <w:pPr>
        <w:pStyle w:val="ListParagraph"/>
        <w:widowControl w:val="0"/>
        <w:suppressAutoHyphens/>
        <w:autoSpaceDE w:val="0"/>
        <w:spacing w:before="240"/>
        <w:ind w:left="0" w:firstLine="567"/>
        <w:jc w:val="both"/>
        <w:rPr>
          <w:noProof w:val="0"/>
        </w:rPr>
      </w:pPr>
      <w:r w:rsidRPr="000C3365">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0"/>
    <w:bookmarkEnd w:id="1"/>
    <w:p w14:paraId="4403B30D" w14:textId="469F06FC" w:rsidR="00397AEB" w:rsidRDefault="00C37CE1" w:rsidP="00DF4F2E">
      <w:pPr>
        <w:shd w:val="clear" w:color="auto" w:fill="FFFFFF" w:themeFill="background1"/>
        <w:tabs>
          <w:tab w:val="right" w:pos="9779"/>
        </w:tabs>
        <w:spacing w:before="240" w:after="360"/>
      </w:pPr>
      <w:r w:rsidRPr="000C3365">
        <w:t>Komisijas prie</w:t>
      </w:r>
      <w:r w:rsidR="00083DB0">
        <w:t>kšsēdētāj</w:t>
      </w:r>
      <w:r w:rsidR="005E21F8">
        <w:t>s</w:t>
      </w:r>
      <w:r w:rsidRPr="000C3365">
        <w:tab/>
      </w:r>
      <w:r w:rsidR="00837815">
        <w:t>I.Muižnieks</w:t>
      </w:r>
    </w:p>
    <w:p w14:paraId="7EAD37C7" w14:textId="5C54F9B5" w:rsidR="0003315D" w:rsidRDefault="00397AEB" w:rsidP="00BB1CFA">
      <w:pPr>
        <w:spacing w:before="120"/>
        <w:jc w:val="center"/>
      </w:pPr>
      <w:r>
        <w:t>ŠIS DOKUMENTS IR PARAKSTĪTS AR DROŠU ELEKTRONISKO PARAKSTU UN SATUR LAIKA ZĪMOGU</w:t>
      </w:r>
    </w:p>
    <w:sectPr w:rsidR="0003315D" w:rsidSect="00262E34">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057321852"/>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F70B40">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AFE3443"/>
    <w:multiLevelType w:val="hybridMultilevel"/>
    <w:tmpl w:val="FE080350"/>
    <w:lvl w:ilvl="0" w:tplc="76CE5DD6">
      <w:start w:val="1"/>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9F1CBF"/>
    <w:multiLevelType w:val="hybridMultilevel"/>
    <w:tmpl w:val="87EA996C"/>
    <w:lvl w:ilvl="0" w:tplc="EC5886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3C31061"/>
    <w:multiLevelType w:val="hybridMultilevel"/>
    <w:tmpl w:val="F7AE67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CB31E4"/>
    <w:multiLevelType w:val="hybridMultilevel"/>
    <w:tmpl w:val="01D6E682"/>
    <w:lvl w:ilvl="0" w:tplc="A2504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B04424"/>
    <w:multiLevelType w:val="multilevel"/>
    <w:tmpl w:val="1CFC652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A67702"/>
    <w:multiLevelType w:val="hybridMultilevel"/>
    <w:tmpl w:val="98B01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A81EDB"/>
    <w:multiLevelType w:val="hybridMultilevel"/>
    <w:tmpl w:val="F04C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076DF8"/>
    <w:multiLevelType w:val="hybridMultilevel"/>
    <w:tmpl w:val="18FAB0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676585"/>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DD4F10"/>
    <w:multiLevelType w:val="multilevel"/>
    <w:tmpl w:val="1292E664"/>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8C50D0"/>
    <w:multiLevelType w:val="multilevel"/>
    <w:tmpl w:val="612C5CCC"/>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32B31A8"/>
    <w:multiLevelType w:val="hybridMultilevel"/>
    <w:tmpl w:val="4B902F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393363"/>
    <w:multiLevelType w:val="hybridMultilevel"/>
    <w:tmpl w:val="410826E0"/>
    <w:lvl w:ilvl="0" w:tplc="C5E8EC1E">
      <w:start w:val="1"/>
      <w:numFmt w:val="decimal"/>
      <w:lvlText w:val="%1."/>
      <w:lvlJc w:val="left"/>
      <w:pPr>
        <w:ind w:left="644" w:hanging="360"/>
      </w:pPr>
      <w:rPr>
        <w:rFonts w:hint="default"/>
        <w:b w:val="0"/>
        <w:bCs/>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E40DFB"/>
    <w:multiLevelType w:val="hybridMultilevel"/>
    <w:tmpl w:val="58FAE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6703780">
    <w:abstractNumId w:val="17"/>
  </w:num>
  <w:num w:numId="2" w16cid:durableId="634138767">
    <w:abstractNumId w:val="17"/>
  </w:num>
  <w:num w:numId="3" w16cid:durableId="1687295092">
    <w:abstractNumId w:val="17"/>
  </w:num>
  <w:num w:numId="4" w16cid:durableId="2099211684">
    <w:abstractNumId w:val="13"/>
  </w:num>
  <w:num w:numId="5" w16cid:durableId="965310256">
    <w:abstractNumId w:val="13"/>
  </w:num>
  <w:num w:numId="6" w16cid:durableId="1357582996">
    <w:abstractNumId w:val="13"/>
  </w:num>
  <w:num w:numId="7" w16cid:durableId="2046828146">
    <w:abstractNumId w:val="13"/>
  </w:num>
  <w:num w:numId="8" w16cid:durableId="647981423">
    <w:abstractNumId w:val="1"/>
  </w:num>
  <w:num w:numId="9" w16cid:durableId="408649522">
    <w:abstractNumId w:val="1"/>
  </w:num>
  <w:num w:numId="10" w16cid:durableId="1564873737">
    <w:abstractNumId w:val="1"/>
  </w:num>
  <w:num w:numId="11" w16cid:durableId="983434262">
    <w:abstractNumId w:val="1"/>
  </w:num>
  <w:num w:numId="12" w16cid:durableId="592057226">
    <w:abstractNumId w:val="1"/>
  </w:num>
  <w:num w:numId="13" w16cid:durableId="540213340">
    <w:abstractNumId w:val="1"/>
  </w:num>
  <w:num w:numId="14" w16cid:durableId="615216272">
    <w:abstractNumId w:val="6"/>
  </w:num>
  <w:num w:numId="15" w16cid:durableId="1929269190">
    <w:abstractNumId w:val="6"/>
  </w:num>
  <w:num w:numId="16" w16cid:durableId="142822748">
    <w:abstractNumId w:val="1"/>
  </w:num>
  <w:num w:numId="17" w16cid:durableId="1013073529">
    <w:abstractNumId w:val="1"/>
  </w:num>
  <w:num w:numId="18" w16cid:durableId="1521313837">
    <w:abstractNumId w:val="1"/>
  </w:num>
  <w:num w:numId="19" w16cid:durableId="278266361">
    <w:abstractNumId w:val="1"/>
  </w:num>
  <w:num w:numId="20" w16cid:durableId="1164973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4715118">
    <w:abstractNumId w:val="12"/>
  </w:num>
  <w:num w:numId="22" w16cid:durableId="1746102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3132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933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59578">
    <w:abstractNumId w:val="13"/>
  </w:num>
  <w:num w:numId="26" w16cid:durableId="249969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9506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2475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812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681205">
    <w:abstractNumId w:val="9"/>
  </w:num>
  <w:num w:numId="31" w16cid:durableId="1304458771">
    <w:abstractNumId w:val="14"/>
  </w:num>
  <w:num w:numId="32" w16cid:durableId="1263882066">
    <w:abstractNumId w:val="7"/>
  </w:num>
  <w:num w:numId="33" w16cid:durableId="2133161150">
    <w:abstractNumId w:val="2"/>
  </w:num>
  <w:num w:numId="34" w16cid:durableId="1971323457">
    <w:abstractNumId w:val="0"/>
  </w:num>
  <w:num w:numId="35" w16cid:durableId="1651061596">
    <w:abstractNumId w:val="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5.%3."/>
        <w:lvlJc w:val="left"/>
        <w:pPr>
          <w:ind w:left="788"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466515514">
    <w:abstractNumId w:val="0"/>
  </w:num>
  <w:num w:numId="37" w16cid:durableId="2040428491">
    <w:abstractNumId w:val="10"/>
  </w:num>
  <w:num w:numId="38" w16cid:durableId="371618395">
    <w:abstractNumId w:val="18"/>
  </w:num>
  <w:num w:numId="39" w16cid:durableId="1349410607">
    <w:abstractNumId w:val="11"/>
  </w:num>
  <w:num w:numId="40" w16cid:durableId="1535117694">
    <w:abstractNumId w:val="13"/>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Protokol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Protokolam"/>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679627704">
    <w:abstractNumId w:val="16"/>
  </w:num>
  <w:num w:numId="42" w16cid:durableId="1012025490">
    <w:abstractNumId w:val="5"/>
  </w:num>
  <w:num w:numId="43" w16cid:durableId="1376463038">
    <w:abstractNumId w:val="13"/>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321202735">
    <w:abstractNumId w:val="13"/>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2014795548">
    <w:abstractNumId w:val="15"/>
  </w:num>
  <w:num w:numId="46" w16cid:durableId="2013871451">
    <w:abstractNumId w:val="3"/>
  </w:num>
  <w:num w:numId="47" w16cid:durableId="1849516969">
    <w:abstractNumId w:val="8"/>
  </w:num>
  <w:num w:numId="48" w16cid:durableId="92748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174CE"/>
    <w:rsid w:val="000305DE"/>
    <w:rsid w:val="0003315D"/>
    <w:rsid w:val="0003559A"/>
    <w:rsid w:val="00036798"/>
    <w:rsid w:val="00054F68"/>
    <w:rsid w:val="00056692"/>
    <w:rsid w:val="00057498"/>
    <w:rsid w:val="0006346E"/>
    <w:rsid w:val="00081361"/>
    <w:rsid w:val="00083DB0"/>
    <w:rsid w:val="000915F9"/>
    <w:rsid w:val="0009380E"/>
    <w:rsid w:val="00095439"/>
    <w:rsid w:val="000A11D2"/>
    <w:rsid w:val="000C3365"/>
    <w:rsid w:val="000D1617"/>
    <w:rsid w:val="000D775E"/>
    <w:rsid w:val="000E5223"/>
    <w:rsid w:val="000E725E"/>
    <w:rsid w:val="000E74F1"/>
    <w:rsid w:val="000F2E00"/>
    <w:rsid w:val="000F7930"/>
    <w:rsid w:val="00101214"/>
    <w:rsid w:val="00105CE0"/>
    <w:rsid w:val="0011085D"/>
    <w:rsid w:val="00111242"/>
    <w:rsid w:val="0011231B"/>
    <w:rsid w:val="00115B5E"/>
    <w:rsid w:val="00116B03"/>
    <w:rsid w:val="00116FF0"/>
    <w:rsid w:val="00117891"/>
    <w:rsid w:val="00127869"/>
    <w:rsid w:val="001278FD"/>
    <w:rsid w:val="00135619"/>
    <w:rsid w:val="00156C3A"/>
    <w:rsid w:val="00173BF0"/>
    <w:rsid w:val="00176A5A"/>
    <w:rsid w:val="00176AC0"/>
    <w:rsid w:val="001912EE"/>
    <w:rsid w:val="00194607"/>
    <w:rsid w:val="001A455D"/>
    <w:rsid w:val="001B74F1"/>
    <w:rsid w:val="001C7BF0"/>
    <w:rsid w:val="001E1402"/>
    <w:rsid w:val="001E1B08"/>
    <w:rsid w:val="001E3A18"/>
    <w:rsid w:val="001E3D43"/>
    <w:rsid w:val="001E3D5D"/>
    <w:rsid w:val="001F4648"/>
    <w:rsid w:val="001F4AB8"/>
    <w:rsid w:val="001F7AB5"/>
    <w:rsid w:val="00200281"/>
    <w:rsid w:val="00206BA1"/>
    <w:rsid w:val="00207CCE"/>
    <w:rsid w:val="00217C2D"/>
    <w:rsid w:val="002242D7"/>
    <w:rsid w:val="002274B6"/>
    <w:rsid w:val="002312E7"/>
    <w:rsid w:val="002341E7"/>
    <w:rsid w:val="0024197A"/>
    <w:rsid w:val="00246F60"/>
    <w:rsid w:val="00262E34"/>
    <w:rsid w:val="002768F2"/>
    <w:rsid w:val="0028701D"/>
    <w:rsid w:val="00292CE4"/>
    <w:rsid w:val="002934A5"/>
    <w:rsid w:val="00294CE9"/>
    <w:rsid w:val="0029574F"/>
    <w:rsid w:val="002A5597"/>
    <w:rsid w:val="002B550F"/>
    <w:rsid w:val="002C5947"/>
    <w:rsid w:val="002E469C"/>
    <w:rsid w:val="002F0887"/>
    <w:rsid w:val="002F0C04"/>
    <w:rsid w:val="0031577B"/>
    <w:rsid w:val="00316D10"/>
    <w:rsid w:val="00322099"/>
    <w:rsid w:val="00330132"/>
    <w:rsid w:val="00331042"/>
    <w:rsid w:val="003346E2"/>
    <w:rsid w:val="003359B0"/>
    <w:rsid w:val="00345CE9"/>
    <w:rsid w:val="0034639C"/>
    <w:rsid w:val="00351B79"/>
    <w:rsid w:val="00351DB0"/>
    <w:rsid w:val="00352B95"/>
    <w:rsid w:val="00354AD5"/>
    <w:rsid w:val="003574A7"/>
    <w:rsid w:val="00360CF1"/>
    <w:rsid w:val="00366F16"/>
    <w:rsid w:val="00371E3F"/>
    <w:rsid w:val="003821FA"/>
    <w:rsid w:val="00390D6E"/>
    <w:rsid w:val="00392F75"/>
    <w:rsid w:val="00397AEB"/>
    <w:rsid w:val="003A7E2C"/>
    <w:rsid w:val="003C0EB9"/>
    <w:rsid w:val="003C0F27"/>
    <w:rsid w:val="003D20B0"/>
    <w:rsid w:val="003D7129"/>
    <w:rsid w:val="003E0C9A"/>
    <w:rsid w:val="003E2D5E"/>
    <w:rsid w:val="0041236C"/>
    <w:rsid w:val="004211C4"/>
    <w:rsid w:val="00421691"/>
    <w:rsid w:val="0042273E"/>
    <w:rsid w:val="00422993"/>
    <w:rsid w:val="00425D4F"/>
    <w:rsid w:val="00432107"/>
    <w:rsid w:val="0043283C"/>
    <w:rsid w:val="00437E6B"/>
    <w:rsid w:val="00440361"/>
    <w:rsid w:val="0044312E"/>
    <w:rsid w:val="00456552"/>
    <w:rsid w:val="00457DBF"/>
    <w:rsid w:val="00460E85"/>
    <w:rsid w:val="00462F67"/>
    <w:rsid w:val="0046601B"/>
    <w:rsid w:val="00467875"/>
    <w:rsid w:val="004C1224"/>
    <w:rsid w:val="004C1C23"/>
    <w:rsid w:val="004C400E"/>
    <w:rsid w:val="004D03A2"/>
    <w:rsid w:val="004E28C2"/>
    <w:rsid w:val="004F0E67"/>
    <w:rsid w:val="004F153D"/>
    <w:rsid w:val="004F7EA8"/>
    <w:rsid w:val="005011CE"/>
    <w:rsid w:val="0051460F"/>
    <w:rsid w:val="00522913"/>
    <w:rsid w:val="0052466F"/>
    <w:rsid w:val="005266CE"/>
    <w:rsid w:val="005346C7"/>
    <w:rsid w:val="00537DDB"/>
    <w:rsid w:val="00547C31"/>
    <w:rsid w:val="0055103E"/>
    <w:rsid w:val="005553EA"/>
    <w:rsid w:val="005648BE"/>
    <w:rsid w:val="00574234"/>
    <w:rsid w:val="00574E51"/>
    <w:rsid w:val="005770BE"/>
    <w:rsid w:val="00591946"/>
    <w:rsid w:val="005A608E"/>
    <w:rsid w:val="005C0737"/>
    <w:rsid w:val="005C148B"/>
    <w:rsid w:val="005C51A2"/>
    <w:rsid w:val="005C66CF"/>
    <w:rsid w:val="005E0E4A"/>
    <w:rsid w:val="005E21F8"/>
    <w:rsid w:val="005F2046"/>
    <w:rsid w:val="005F5FED"/>
    <w:rsid w:val="006048D9"/>
    <w:rsid w:val="00613BD9"/>
    <w:rsid w:val="0062407B"/>
    <w:rsid w:val="006245EF"/>
    <w:rsid w:val="00637B0F"/>
    <w:rsid w:val="006406C9"/>
    <w:rsid w:val="0064497C"/>
    <w:rsid w:val="0066608A"/>
    <w:rsid w:val="00687CAA"/>
    <w:rsid w:val="00690C31"/>
    <w:rsid w:val="00690E11"/>
    <w:rsid w:val="006A54D1"/>
    <w:rsid w:val="006A65A0"/>
    <w:rsid w:val="006B7CF8"/>
    <w:rsid w:val="006B7FEA"/>
    <w:rsid w:val="006C0AD4"/>
    <w:rsid w:val="006C37ED"/>
    <w:rsid w:val="006C53C9"/>
    <w:rsid w:val="006E23F0"/>
    <w:rsid w:val="006E5E0B"/>
    <w:rsid w:val="00701D34"/>
    <w:rsid w:val="0070333C"/>
    <w:rsid w:val="00720999"/>
    <w:rsid w:val="007258CC"/>
    <w:rsid w:val="00727662"/>
    <w:rsid w:val="007307A4"/>
    <w:rsid w:val="00731C74"/>
    <w:rsid w:val="007364F4"/>
    <w:rsid w:val="00736724"/>
    <w:rsid w:val="00740EEA"/>
    <w:rsid w:val="0074398B"/>
    <w:rsid w:val="0075032D"/>
    <w:rsid w:val="00754797"/>
    <w:rsid w:val="00757EFD"/>
    <w:rsid w:val="007712AF"/>
    <w:rsid w:val="007719F3"/>
    <w:rsid w:val="00794054"/>
    <w:rsid w:val="007B4681"/>
    <w:rsid w:val="007B6B66"/>
    <w:rsid w:val="007E5465"/>
    <w:rsid w:val="00823A9B"/>
    <w:rsid w:val="00831CB5"/>
    <w:rsid w:val="00831F58"/>
    <w:rsid w:val="00834BC9"/>
    <w:rsid w:val="00835AA7"/>
    <w:rsid w:val="00836CE6"/>
    <w:rsid w:val="00837815"/>
    <w:rsid w:val="00850392"/>
    <w:rsid w:val="0085331A"/>
    <w:rsid w:val="0085772A"/>
    <w:rsid w:val="00867735"/>
    <w:rsid w:val="0087282A"/>
    <w:rsid w:val="00874103"/>
    <w:rsid w:val="008847CB"/>
    <w:rsid w:val="008848CE"/>
    <w:rsid w:val="00893051"/>
    <w:rsid w:val="008A1BCF"/>
    <w:rsid w:val="008A5B51"/>
    <w:rsid w:val="008A6046"/>
    <w:rsid w:val="008A6F9D"/>
    <w:rsid w:val="008B4F8E"/>
    <w:rsid w:val="008C1429"/>
    <w:rsid w:val="008C68CD"/>
    <w:rsid w:val="008D428C"/>
    <w:rsid w:val="008F0306"/>
    <w:rsid w:val="008F0470"/>
    <w:rsid w:val="008F5CF1"/>
    <w:rsid w:val="009007FA"/>
    <w:rsid w:val="0091010D"/>
    <w:rsid w:val="009112C4"/>
    <w:rsid w:val="00917926"/>
    <w:rsid w:val="009221B7"/>
    <w:rsid w:val="00923D1D"/>
    <w:rsid w:val="00923F88"/>
    <w:rsid w:val="00925E33"/>
    <w:rsid w:val="0092730D"/>
    <w:rsid w:val="009300DC"/>
    <w:rsid w:val="009316A5"/>
    <w:rsid w:val="00932B59"/>
    <w:rsid w:val="00941A22"/>
    <w:rsid w:val="009436D1"/>
    <w:rsid w:val="009438DB"/>
    <w:rsid w:val="009871B0"/>
    <w:rsid w:val="009918FB"/>
    <w:rsid w:val="0099403E"/>
    <w:rsid w:val="00995800"/>
    <w:rsid w:val="009A2F2E"/>
    <w:rsid w:val="009A7D93"/>
    <w:rsid w:val="009B003C"/>
    <w:rsid w:val="009C539A"/>
    <w:rsid w:val="009D616A"/>
    <w:rsid w:val="009D7071"/>
    <w:rsid w:val="009D766C"/>
    <w:rsid w:val="009E1BD5"/>
    <w:rsid w:val="009E2AB9"/>
    <w:rsid w:val="009F0D98"/>
    <w:rsid w:val="00A13E5D"/>
    <w:rsid w:val="00A145AE"/>
    <w:rsid w:val="00A301F4"/>
    <w:rsid w:val="00A311DB"/>
    <w:rsid w:val="00A32D45"/>
    <w:rsid w:val="00A330FE"/>
    <w:rsid w:val="00A33AE5"/>
    <w:rsid w:val="00A3708D"/>
    <w:rsid w:val="00A37E0C"/>
    <w:rsid w:val="00A545DD"/>
    <w:rsid w:val="00A54DA3"/>
    <w:rsid w:val="00A564B4"/>
    <w:rsid w:val="00A7222E"/>
    <w:rsid w:val="00A733BC"/>
    <w:rsid w:val="00A73A33"/>
    <w:rsid w:val="00A82C4E"/>
    <w:rsid w:val="00A83662"/>
    <w:rsid w:val="00A8370C"/>
    <w:rsid w:val="00A83A13"/>
    <w:rsid w:val="00A85F80"/>
    <w:rsid w:val="00A876C0"/>
    <w:rsid w:val="00A9326E"/>
    <w:rsid w:val="00A93CF4"/>
    <w:rsid w:val="00AA3EB2"/>
    <w:rsid w:val="00AA3FDC"/>
    <w:rsid w:val="00AC1D6D"/>
    <w:rsid w:val="00AC411E"/>
    <w:rsid w:val="00AD3EE6"/>
    <w:rsid w:val="00AD70FC"/>
    <w:rsid w:val="00AE0F24"/>
    <w:rsid w:val="00AE35D2"/>
    <w:rsid w:val="00AE741C"/>
    <w:rsid w:val="00AF0CDF"/>
    <w:rsid w:val="00AF1666"/>
    <w:rsid w:val="00AF5999"/>
    <w:rsid w:val="00AF775B"/>
    <w:rsid w:val="00B06B33"/>
    <w:rsid w:val="00B421AA"/>
    <w:rsid w:val="00B450A1"/>
    <w:rsid w:val="00B528E4"/>
    <w:rsid w:val="00B52A24"/>
    <w:rsid w:val="00B54916"/>
    <w:rsid w:val="00B54F43"/>
    <w:rsid w:val="00B57DDC"/>
    <w:rsid w:val="00B57F31"/>
    <w:rsid w:val="00B66BD6"/>
    <w:rsid w:val="00B7797F"/>
    <w:rsid w:val="00B77D7E"/>
    <w:rsid w:val="00B80736"/>
    <w:rsid w:val="00B82684"/>
    <w:rsid w:val="00B84C1B"/>
    <w:rsid w:val="00B95025"/>
    <w:rsid w:val="00B9589F"/>
    <w:rsid w:val="00B95FC2"/>
    <w:rsid w:val="00BA73AA"/>
    <w:rsid w:val="00BA7F50"/>
    <w:rsid w:val="00BB1CFA"/>
    <w:rsid w:val="00BC01FE"/>
    <w:rsid w:val="00BC1B4E"/>
    <w:rsid w:val="00BD2494"/>
    <w:rsid w:val="00BF327C"/>
    <w:rsid w:val="00BF4969"/>
    <w:rsid w:val="00C048C6"/>
    <w:rsid w:val="00C06793"/>
    <w:rsid w:val="00C23936"/>
    <w:rsid w:val="00C31387"/>
    <w:rsid w:val="00C37CE1"/>
    <w:rsid w:val="00C37E4A"/>
    <w:rsid w:val="00C424F9"/>
    <w:rsid w:val="00C4545A"/>
    <w:rsid w:val="00C56A8A"/>
    <w:rsid w:val="00C71E5B"/>
    <w:rsid w:val="00C72DA3"/>
    <w:rsid w:val="00C828BF"/>
    <w:rsid w:val="00C84485"/>
    <w:rsid w:val="00C946BA"/>
    <w:rsid w:val="00C96FFA"/>
    <w:rsid w:val="00CA1048"/>
    <w:rsid w:val="00CA23FD"/>
    <w:rsid w:val="00CA427A"/>
    <w:rsid w:val="00CC6151"/>
    <w:rsid w:val="00CD1153"/>
    <w:rsid w:val="00CD3228"/>
    <w:rsid w:val="00CD3D45"/>
    <w:rsid w:val="00CD58DF"/>
    <w:rsid w:val="00CF29E9"/>
    <w:rsid w:val="00CF62D9"/>
    <w:rsid w:val="00CF6A61"/>
    <w:rsid w:val="00D00498"/>
    <w:rsid w:val="00D05635"/>
    <w:rsid w:val="00D154CA"/>
    <w:rsid w:val="00D2346C"/>
    <w:rsid w:val="00D23B0D"/>
    <w:rsid w:val="00D23B5B"/>
    <w:rsid w:val="00D35288"/>
    <w:rsid w:val="00D363CD"/>
    <w:rsid w:val="00D406B0"/>
    <w:rsid w:val="00D419F5"/>
    <w:rsid w:val="00D460E1"/>
    <w:rsid w:val="00D4708F"/>
    <w:rsid w:val="00D50815"/>
    <w:rsid w:val="00D52E05"/>
    <w:rsid w:val="00D53379"/>
    <w:rsid w:val="00D55F60"/>
    <w:rsid w:val="00D56170"/>
    <w:rsid w:val="00D71FB8"/>
    <w:rsid w:val="00D7319F"/>
    <w:rsid w:val="00D7625D"/>
    <w:rsid w:val="00D77DDB"/>
    <w:rsid w:val="00D77FC3"/>
    <w:rsid w:val="00D84D1A"/>
    <w:rsid w:val="00D875E4"/>
    <w:rsid w:val="00D959F7"/>
    <w:rsid w:val="00DA3715"/>
    <w:rsid w:val="00DB532B"/>
    <w:rsid w:val="00DD4FF8"/>
    <w:rsid w:val="00DD6F12"/>
    <w:rsid w:val="00DD72FF"/>
    <w:rsid w:val="00DE1EF5"/>
    <w:rsid w:val="00DE3176"/>
    <w:rsid w:val="00DE3578"/>
    <w:rsid w:val="00DE6426"/>
    <w:rsid w:val="00DF115E"/>
    <w:rsid w:val="00DF4F2E"/>
    <w:rsid w:val="00E23D1E"/>
    <w:rsid w:val="00E36852"/>
    <w:rsid w:val="00E36EC8"/>
    <w:rsid w:val="00E42391"/>
    <w:rsid w:val="00E42674"/>
    <w:rsid w:val="00E44EA8"/>
    <w:rsid w:val="00E5255D"/>
    <w:rsid w:val="00E534A4"/>
    <w:rsid w:val="00E53F29"/>
    <w:rsid w:val="00E62125"/>
    <w:rsid w:val="00E6412F"/>
    <w:rsid w:val="00E64596"/>
    <w:rsid w:val="00E84DC5"/>
    <w:rsid w:val="00E86B46"/>
    <w:rsid w:val="00E906FF"/>
    <w:rsid w:val="00E94264"/>
    <w:rsid w:val="00E968F0"/>
    <w:rsid w:val="00EA5010"/>
    <w:rsid w:val="00EA5DBA"/>
    <w:rsid w:val="00EB19CA"/>
    <w:rsid w:val="00EB4606"/>
    <w:rsid w:val="00EC2CA4"/>
    <w:rsid w:val="00EE00A5"/>
    <w:rsid w:val="00EE06A2"/>
    <w:rsid w:val="00EE2418"/>
    <w:rsid w:val="00F00EA8"/>
    <w:rsid w:val="00F032E8"/>
    <w:rsid w:val="00F2046F"/>
    <w:rsid w:val="00F26B01"/>
    <w:rsid w:val="00F2770A"/>
    <w:rsid w:val="00F32131"/>
    <w:rsid w:val="00F34868"/>
    <w:rsid w:val="00F360E1"/>
    <w:rsid w:val="00F3692B"/>
    <w:rsid w:val="00F41823"/>
    <w:rsid w:val="00F50F46"/>
    <w:rsid w:val="00F53F80"/>
    <w:rsid w:val="00F555C3"/>
    <w:rsid w:val="00F60682"/>
    <w:rsid w:val="00F702D2"/>
    <w:rsid w:val="00F70B40"/>
    <w:rsid w:val="00F7570A"/>
    <w:rsid w:val="00F7699A"/>
    <w:rsid w:val="00F85CEA"/>
    <w:rsid w:val="00F952AE"/>
    <w:rsid w:val="00FA14FD"/>
    <w:rsid w:val="00FD0724"/>
    <w:rsid w:val="00FD19FD"/>
    <w:rsid w:val="00FE4EED"/>
    <w:rsid w:val="00FF486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19"/>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19"/>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19"/>
      </w:numPr>
      <w:outlineLvl w:val="3"/>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3"/>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sz w:val="24"/>
      <w:szCs w:val="24"/>
      <w:lang w:val="x-none" w:eastAsia="x-none"/>
    </w:rPr>
  </w:style>
  <w:style w:type="paragraph" w:customStyle="1" w:styleId="11Lgumam">
    <w:name w:val="1.1. Līgumam"/>
    <w:basedOn w:val="Normal"/>
    <w:link w:val="11LgumamChar"/>
    <w:qFormat/>
    <w:rsid w:val="00DD72FF"/>
    <w:pPr>
      <w:numPr>
        <w:ilvl w:val="1"/>
        <w:numId w:val="3"/>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numPr>
        <w:numId w:val="4"/>
      </w:num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pPr>
      <w:numPr>
        <w:ilvl w:val="3"/>
        <w:numId w:val="7"/>
      </w:numPr>
    </w:pPr>
    <w:rPr>
      <w:lang w:val="en-GB"/>
    </w:rPr>
  </w:style>
  <w:style w:type="character" w:customStyle="1" w:styleId="Heading4Char">
    <w:name w:val="Heading 4 Char"/>
    <w:link w:val="Heading4"/>
    <w:uiPriority w:val="9"/>
    <w:rsid w:val="00CA23FD"/>
    <w:rPr>
      <w:rFonts w:ascii="Times New Roman" w:hAnsi="Times New Roman" w:cs="Times New Roman"/>
      <w:bCs/>
      <w:iCs/>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Normal"/>
    <w:link w:val="111TabulaiiiiiiChar"/>
    <w:qFormat/>
    <w:rsid w:val="00CA23FD"/>
    <w:pPr>
      <w:numPr>
        <w:ilvl w:val="2"/>
        <w:numId w:val="15"/>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30"/>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30"/>
      </w:numPr>
      <w:jc w:val="both"/>
    </w:pPr>
    <w:rPr>
      <w:rFonts w:eastAsia="Calibri"/>
      <w:noProof w:val="0"/>
      <w:szCs w:val="20"/>
      <w:lang w:eastAsia="lv-LV"/>
    </w:rPr>
  </w:style>
  <w:style w:type="table" w:styleId="TableGrid">
    <w:name w:val="Table Grid"/>
    <w:basedOn w:val="TableNormal"/>
    <w:uiPriority w:val="59"/>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34"/>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
    <w:link w:val="ListParagraph"/>
    <w:uiPriority w:val="34"/>
    <w:rsid w:val="00A82C4E"/>
    <w:rPr>
      <w:rFonts w:ascii="Times New Roman" w:hAnsi="Times New Roman" w:cs="Times New Roman"/>
      <w:noProof/>
      <w:sz w:val="24"/>
      <w:szCs w:val="24"/>
    </w:rPr>
  </w:style>
  <w:style w:type="paragraph" w:customStyle="1" w:styleId="Konstat">
    <w:name w:val="Konstatē"/>
    <w:basedOn w:val="Normal"/>
    <w:link w:val="KonstatChar"/>
    <w:qFormat/>
    <w:rsid w:val="00C828BF"/>
    <w:pPr>
      <w:spacing w:before="120"/>
      <w:ind w:left="851"/>
      <w:jc w:val="both"/>
    </w:pPr>
    <w:rPr>
      <w:noProof w:val="0"/>
      <w:szCs w:val="20"/>
      <w:lang w:eastAsia="lv-LV"/>
    </w:rPr>
  </w:style>
  <w:style w:type="character" w:customStyle="1" w:styleId="KonstatChar">
    <w:name w:val="Konstatē Char"/>
    <w:link w:val="Konstat"/>
    <w:rsid w:val="00C828BF"/>
    <w:rPr>
      <w:rFonts w:ascii="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15588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B423-5775-4E85-95BE-0060D12E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998</Words>
  <Characters>569</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IngaG</dc:creator>
  <cp:lastModifiedBy>Inga</cp:lastModifiedBy>
  <cp:revision>3</cp:revision>
  <cp:lastPrinted>2023-01-10T14:09:00Z</cp:lastPrinted>
  <dcterms:created xsi:type="dcterms:W3CDTF">2024-10-02T10:55:00Z</dcterms:created>
  <dcterms:modified xsi:type="dcterms:W3CDTF">2024-10-02T11:20:00Z</dcterms:modified>
</cp:coreProperties>
</file>