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660507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142B1A" w:rsidRDefault="00660507" w:rsidP="00142B1A">
      <w:pPr>
        <w:jc w:val="center"/>
      </w:pPr>
      <w:r>
        <w:t>(reģ. 90000013771)</w:t>
      </w:r>
    </w:p>
    <w:p w:rsidR="00142B1A" w:rsidRPr="00D61CBD" w:rsidRDefault="0066050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660507" w:rsidP="00142B1A">
      <w:pPr>
        <w:jc w:val="center"/>
      </w:pPr>
      <w:r w:rsidRPr="000A04E5">
        <w:t>„</w:t>
      </w:r>
      <w:r>
        <w:t>Dažādu medicīnas simulatoru un trenažieru iegāde - 5. kārta</w:t>
      </w:r>
      <w:r w:rsidRPr="000A04E5">
        <w:t>”</w:t>
      </w:r>
    </w:p>
    <w:p w:rsidR="00142B1A" w:rsidRPr="00873D20" w:rsidRDefault="0066050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2024/119/AK</w:t>
      </w:r>
      <w:r w:rsidRPr="00873D20">
        <w:t xml:space="preserve"> </w:t>
      </w:r>
    </w:p>
    <w:p w:rsidR="00142B1A" w:rsidRPr="00873D20" w:rsidRDefault="00660507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660507" w:rsidP="00142B1A">
      <w:pPr>
        <w:jc w:val="right"/>
      </w:pPr>
      <w:r>
        <w:t>Rīga</w:t>
      </w:r>
      <w:r w:rsidRPr="0003154A">
        <w:t xml:space="preserve">, </w:t>
      </w:r>
      <w:r>
        <w:t>13.02.2025. plkst. 14:28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2024/119/AK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Dažādu medicīnas simulatoru un trenažieru iegāde - 5. kārta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D74649" w:rsidP="00142B1A">
            <w:pPr>
              <w:jc w:val="both"/>
              <w:rPr>
                <w:b/>
                <w:bCs/>
                <w:szCs w:val="26"/>
              </w:rPr>
            </w:pPr>
            <w:r w:rsidRPr="00D74649"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 w:rsidRPr="00D74649">
              <w:rPr>
                <w:b/>
                <w:bCs/>
                <w:i/>
              </w:rPr>
              <w:t xml:space="preserve"> </w:t>
            </w:r>
            <w:r w:rsidRPr="00D74649">
              <w:rPr>
                <w:b/>
                <w:bCs/>
              </w:rPr>
              <w:t>un Iepirkuma uzraudzības biroja mājas lapā internetā:</w:t>
            </w:r>
          </w:p>
        </w:tc>
      </w:tr>
      <w:tr w:rsidR="00842FF1" w:rsidTr="00D74649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Default="00D74649" w:rsidP="00142B1A">
            <w:pPr>
              <w:jc w:val="both"/>
              <w:rPr>
                <w:bCs/>
                <w:szCs w:val="26"/>
              </w:rPr>
            </w:pPr>
            <w:r w:rsidRPr="00D74649">
              <w:rPr>
                <w:bCs/>
                <w:szCs w:val="26"/>
              </w:rPr>
              <w:t>22.11.2024</w:t>
            </w: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42FF1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26.11.2024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842FF1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842FF1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9654AD" w:rsidP="00142B1A">
            <w:pPr>
              <w:jc w:val="both"/>
              <w:rPr>
                <w:bCs/>
                <w:szCs w:val="26"/>
              </w:rPr>
            </w:pPr>
            <w:r w:rsidRPr="009654AD">
              <w:rPr>
                <w:bCs/>
                <w:szCs w:val="26"/>
              </w:rPr>
              <w:t xml:space="preserve">Iepirkuma komisijas, kas izveidota pamatojoties uz </w:t>
            </w:r>
            <w:r w:rsidRPr="009654AD">
              <w:rPr>
                <w:bCs/>
                <w:i/>
                <w:szCs w:val="26"/>
              </w:rPr>
              <w:t>2024.gada 12.aprīļa rektora rīkojums Nr. 1-PB-2/220/2024 “Par RSU darbiniekiem, kas pilda publiska iepirkuma komisijas locekļa pienākumus un veic iegādes  Elektroniskajā iepirkumu sistēmā”, 2024.gada 23.jūlija rektora rīkojums Nr. 1-PB-2/493/2024 „ Par iepirkuma “Dažādu medicīnas simulatoru un trenažieru iegāde – 5.kārta” komisijas izveidošanu”; 2024.gada 27.augusta rektora rīkojums Nr. 1-PB-2/582/2024 “Par grozījumiem 2024. gada 23.jūlija rektora rīkojumā Nr. 1-PB-2/493/2024 “</w:t>
            </w:r>
            <w:bookmarkStart w:id="0" w:name="_Hlk169529084"/>
            <w:r w:rsidRPr="009654AD">
              <w:rPr>
                <w:bCs/>
                <w:i/>
                <w:szCs w:val="26"/>
              </w:rPr>
              <w:t>Par iepirkuma “</w:t>
            </w:r>
            <w:bookmarkStart w:id="1" w:name="_Hlk174435887"/>
            <w:r w:rsidRPr="009654AD">
              <w:rPr>
                <w:bCs/>
                <w:i/>
                <w:szCs w:val="26"/>
              </w:rPr>
              <w:t xml:space="preserve">Dažādu medicīnas </w:t>
            </w:r>
            <w:bookmarkEnd w:id="1"/>
            <w:r w:rsidRPr="009654AD">
              <w:rPr>
                <w:bCs/>
                <w:i/>
                <w:szCs w:val="26"/>
              </w:rPr>
              <w:t>simulatoru un trenažieru iegāde – 5.kārta” komisijas izveidošanu</w:t>
            </w:r>
            <w:bookmarkEnd w:id="0"/>
            <w:r w:rsidRPr="009654AD">
              <w:rPr>
                <w:bCs/>
                <w:i/>
                <w:szCs w:val="26"/>
              </w:rPr>
              <w:t>””, 2024.gada 30.oktobra rektora rīkojums Nr. 1-PB-2/758/2024 “Par grozījumiem 2024. gada 23.jūlija rektora rīkojumā Nr. 1-PB-2/493/2024 “Par iepirkuma “Dažādu medicīnas simulatoru un trenažieru iegāde – 5.kārta” komisijas izveidošanu”” un 2024.gada 19.novembra rektora rīkojums Nr. 1-PB-2/828/2024 “Par grozījumiem 2024. gada 23.jūlija rektora rīkojumā Nr. 1-PB-2/493/2024 “Par iepirkuma “Dažādu medicīnas simulatoru un trenažieru iegāde – 5.kārta” komisijas izveidošanu</w:t>
            </w:r>
            <w:r w:rsidRPr="009654AD">
              <w:rPr>
                <w:bCs/>
                <w:szCs w:val="26"/>
              </w:rPr>
              <w:t>, sastāvs: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Pileniece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26.08.2024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Sabīna Bušmane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02.09.2024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Pileniece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Letīcija Ināra Zaharāne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29.10.2024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30.10.2024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Santa Rasa-Dzelzkalēja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26.08.2024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Letīcija Ināra Zaharāne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29.10.2024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Jekaterina Zvidriņa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Anda Vilmane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42FF1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30.10.2024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42FF1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66050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42FF1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660507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Elīza Cepurniece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23.07.2024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42FF1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66050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842FF1" w:rsidTr="0045727D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5727D" w:rsidRPr="0045727D" w:rsidRDefault="0045727D" w:rsidP="0045727D">
            <w:pPr>
              <w:jc w:val="both"/>
              <w:rPr>
                <w:bCs/>
                <w:szCs w:val="26"/>
              </w:rPr>
            </w:pPr>
            <w:r w:rsidRPr="0045727D">
              <w:rPr>
                <w:bCs/>
                <w:szCs w:val="26"/>
              </w:rPr>
              <w:t>Tehniskās specifikācijas sagatavotāja – Elīza Cepurniece</w:t>
            </w:r>
          </w:p>
          <w:p w:rsidR="00142B1A" w:rsidRPr="00AE1131" w:rsidRDefault="0045727D" w:rsidP="0045727D">
            <w:pPr>
              <w:jc w:val="both"/>
              <w:rPr>
                <w:bCs/>
                <w:szCs w:val="26"/>
              </w:rPr>
            </w:pPr>
            <w:r w:rsidRPr="0045727D">
              <w:rPr>
                <w:bCs/>
                <w:szCs w:val="26"/>
              </w:rPr>
              <w:t>Iepirkuma līguma sagatavotāja – Laima Madara Šveiduka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42FF1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F612D8" w:rsidP="00142B1A">
            <w:pPr>
              <w:jc w:val="both"/>
              <w:rPr>
                <w:bCs/>
                <w:szCs w:val="26"/>
              </w:rPr>
            </w:pPr>
            <w:r w:rsidRPr="00F612D8">
              <w:rPr>
                <w:b/>
                <w:bCs/>
              </w:rPr>
              <w:t>Piedāvājumu iesniegšanas termiņi:</w:t>
            </w:r>
          </w:p>
        </w:tc>
      </w:tr>
      <w:tr w:rsidR="00842FF1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66050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27.12.2024. plkst. 11:00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42FF1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66050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660507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Augstas ticamības simulators dzemdniecībai”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 xml:space="preserve">a </w:t>
            </w:r>
            <w:r>
              <w:rPr>
                <w:b/>
                <w:bCs/>
                <w:szCs w:val="26"/>
              </w:rPr>
              <w:t>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66050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"Exomedica"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124000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Semetron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66050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87222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42FF1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42FF1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42FF1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66050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42FF1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66050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27.12.2024 15:00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42FF1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66050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842FF1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EF0279" w:rsidP="00142B1A">
            <w:pPr>
              <w:rPr>
                <w:bCs/>
                <w:szCs w:val="26"/>
              </w:rPr>
            </w:pPr>
            <w:r w:rsidRPr="00EF0279">
              <w:rPr>
                <w:bCs/>
                <w:szCs w:val="26"/>
              </w:rPr>
              <w:t xml:space="preserve">Pretendents SIA </w:t>
            </w:r>
            <w:proofErr w:type="spellStart"/>
            <w:r w:rsidRPr="00EF0279">
              <w:rPr>
                <w:bCs/>
                <w:szCs w:val="26"/>
              </w:rPr>
              <w:t>Semetron</w:t>
            </w:r>
            <w:proofErr w:type="spellEnd"/>
            <w:r w:rsidRPr="00EF0279">
              <w:rPr>
                <w:bCs/>
                <w:szCs w:val="26"/>
              </w:rPr>
              <w:t xml:space="preserve"> atsauca savu piedāvājumu</w:t>
            </w:r>
            <w:r>
              <w:rPr>
                <w:bCs/>
                <w:szCs w:val="26"/>
              </w:rPr>
              <w:t>.</w:t>
            </w:r>
          </w:p>
          <w:p w:rsidR="00EF0279" w:rsidRDefault="00EF0279" w:rsidP="00EF0279">
            <w:pPr>
              <w:jc w:val="both"/>
              <w:rPr>
                <w:bCs/>
                <w:szCs w:val="26"/>
              </w:rPr>
            </w:pPr>
            <w:r w:rsidRPr="00EF0279">
              <w:rPr>
                <w:bCs/>
                <w:szCs w:val="26"/>
              </w:rPr>
              <w:t>Pretendenta Sabiedrība ar ierobežotu atbildību “</w:t>
            </w:r>
            <w:proofErr w:type="spellStart"/>
            <w:r w:rsidRPr="00EF0279">
              <w:rPr>
                <w:bCs/>
                <w:szCs w:val="26"/>
              </w:rPr>
              <w:t>Exomedica</w:t>
            </w:r>
            <w:proofErr w:type="spellEnd"/>
            <w:r w:rsidRPr="00EF0279">
              <w:rPr>
                <w:bCs/>
                <w:szCs w:val="26"/>
              </w:rPr>
              <w:t>”</w:t>
            </w:r>
            <w:r>
              <w:rPr>
                <w:bCs/>
                <w:szCs w:val="26"/>
              </w:rPr>
              <w:t xml:space="preserve"> atbilstība atlases un </w:t>
            </w:r>
            <w:r w:rsidRPr="00EF0279">
              <w:rPr>
                <w:bCs/>
                <w:szCs w:val="26"/>
              </w:rPr>
              <w:t>kvalifikācijas</w:t>
            </w:r>
            <w:r>
              <w:rPr>
                <w:b/>
                <w:bCs/>
                <w:szCs w:val="26"/>
              </w:rPr>
              <w:t xml:space="preserve"> </w:t>
            </w:r>
            <w:r w:rsidRPr="00EF0279">
              <w:rPr>
                <w:bCs/>
                <w:szCs w:val="26"/>
              </w:rPr>
              <w:t>prasībām netika vērtēta, jo</w:t>
            </w:r>
            <w:r>
              <w:rPr>
                <w:b/>
                <w:bCs/>
                <w:szCs w:val="26"/>
              </w:rPr>
              <w:t xml:space="preserve"> </w:t>
            </w:r>
            <w:r w:rsidRPr="00EF0279">
              <w:rPr>
                <w:bCs/>
                <w:szCs w:val="26"/>
              </w:rPr>
              <w:t xml:space="preserve"> piedāvātā līgumcena pārsniedz 150% no iepirkuma procedūras dokumentos norādītās līgumcenas (EUR 82 644,63 bez PVN), tādējādi uz pretendentu attiecināmi Atklāta konkursa nolikuma 11.1. punkta un PIL 41. panta vienpadsmitās daļas 2. punkta nosacījumi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842FF1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42FF1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66050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842FF1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EF0279" w:rsidP="00271C2A">
            <w:pPr>
              <w:rPr>
                <w:bCs/>
                <w:szCs w:val="26"/>
              </w:rPr>
            </w:pPr>
            <w:r w:rsidRPr="00EF0279">
              <w:rPr>
                <w:bCs/>
                <w:szCs w:val="26"/>
              </w:rPr>
              <w:t xml:space="preserve">Pretendents SIA </w:t>
            </w:r>
            <w:proofErr w:type="spellStart"/>
            <w:r w:rsidRPr="00EF0279">
              <w:rPr>
                <w:bCs/>
                <w:szCs w:val="26"/>
              </w:rPr>
              <w:t>Semetron</w:t>
            </w:r>
            <w:proofErr w:type="spellEnd"/>
            <w:r w:rsidRPr="00EF0279">
              <w:rPr>
                <w:bCs/>
                <w:szCs w:val="26"/>
              </w:rPr>
              <w:t xml:space="preserve"> atsauca savu piedāvājumu</w:t>
            </w:r>
            <w:r>
              <w:rPr>
                <w:bCs/>
                <w:szCs w:val="26"/>
              </w:rPr>
              <w:t>.</w:t>
            </w:r>
          </w:p>
          <w:p w:rsidR="00EF0279" w:rsidRDefault="00EF0279" w:rsidP="004C39C1">
            <w:pPr>
              <w:jc w:val="both"/>
              <w:rPr>
                <w:bCs/>
                <w:szCs w:val="26"/>
              </w:rPr>
            </w:pPr>
            <w:r w:rsidRPr="00EF0279">
              <w:rPr>
                <w:bCs/>
                <w:szCs w:val="26"/>
              </w:rPr>
              <w:t>Pretendenta Sabiedrība ar ierobežotu atbildību “</w:t>
            </w:r>
            <w:proofErr w:type="spellStart"/>
            <w:r w:rsidRPr="00EF0279">
              <w:rPr>
                <w:bCs/>
                <w:szCs w:val="26"/>
              </w:rPr>
              <w:t>Exomedica</w:t>
            </w:r>
            <w:proofErr w:type="spellEnd"/>
            <w:r w:rsidRPr="00EF0279">
              <w:rPr>
                <w:bCs/>
                <w:szCs w:val="26"/>
              </w:rPr>
              <w:t xml:space="preserve">” </w:t>
            </w:r>
            <w:r w:rsidR="004C39C1">
              <w:rPr>
                <w:bCs/>
                <w:szCs w:val="26"/>
              </w:rPr>
              <w:t xml:space="preserve">atbilstība tehniskās specifikācijas prasībām netika vērtēta, jo </w:t>
            </w:r>
            <w:r w:rsidRPr="00EF0279">
              <w:rPr>
                <w:bCs/>
                <w:szCs w:val="26"/>
              </w:rPr>
              <w:t>piedāvātā līgumcena pārsniedz 150% no iepirkuma procedūras dokumentos norādītās līgumcenas (EUR 82 644,63 bez PVN), tādējādi uz pretendentu attiecināmi Atklāta konkursa nolikuma 11.1. punkta un PIL 41. panta vienpadsmitās daļas 2. punkta nosacījumi.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842FF1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842FF1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660507" w:rsidP="00D74649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 </w:t>
            </w:r>
            <w:r w:rsidRPr="00660507">
              <w:rPr>
                <w:b/>
                <w:bCs/>
              </w:rPr>
              <w:t>Pamatojums lēmumam par katru noraidīto pretendentu, kā arī par iepirkuma procedūras dokumentiem neatbilstošiem piedāvājumiem</w:t>
            </w:r>
            <w:r>
              <w:rPr>
                <w:b/>
                <w:bCs/>
              </w:rPr>
              <w:t>:</w:t>
            </w:r>
          </w:p>
        </w:tc>
      </w:tr>
      <w:tr w:rsidR="00842FF1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42FF1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660507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4. daļa “Augstas </w:t>
            </w:r>
            <w:r w:rsidRPr="000334B9">
              <w:rPr>
                <w:b/>
                <w:bCs/>
                <w:szCs w:val="26"/>
              </w:rPr>
              <w:t>ticamības simulators dzemdniecībai”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66050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66050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42FF1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660507" w:rsidRDefault="00660507" w:rsidP="00142B1A">
            <w:pPr>
              <w:rPr>
                <w:bCs/>
                <w:szCs w:val="26"/>
              </w:rPr>
            </w:pPr>
            <w:r w:rsidRPr="00660507">
              <w:rPr>
                <w:bCs/>
                <w:szCs w:val="26"/>
              </w:rPr>
              <w:t>Pretendenta Sabiedrība ar ierobežotu atbildību “</w:t>
            </w:r>
            <w:proofErr w:type="spellStart"/>
            <w:r w:rsidRPr="00660507">
              <w:rPr>
                <w:bCs/>
                <w:szCs w:val="26"/>
              </w:rPr>
              <w:t>Exomedica</w:t>
            </w:r>
            <w:proofErr w:type="spellEnd"/>
            <w:r w:rsidRPr="00660507">
              <w:rPr>
                <w:bCs/>
                <w:szCs w:val="26"/>
              </w:rPr>
              <w:t>” piedāvātā līgumcena pārsniedz 150% no iepirkuma procedūras dokumentos norādītās līgumcenas (EUR 82 644,63 bez PVN), tādējādi uz pretendentu attiecināmi Atklāta konkursa nolikuma 11.1. punkta un PIL 41. panta vienpadsmitās daļas 2. punkta nosacījumi.</w:t>
            </w:r>
            <w:bookmarkStart w:id="2" w:name="_GoBack"/>
            <w:bookmarkEnd w:id="2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42FF1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66050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</w:p>
        </w:tc>
      </w:tr>
      <w:tr w:rsidR="00842FF1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660507" w:rsidP="00F010DF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4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izbeigšanas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Pretendents SIA Semetron atsauca savu piedāvājumu Atklātā konkursā. Pretendenta Sabiedrība ar ierobežotu atbildību “Exomedica” piedāvātā līgumcena pārsniedz 150% no iepirkuma procedūra</w:t>
            </w:r>
            <w:r w:rsidRPr="002A7D29">
              <w:rPr>
                <w:bCs/>
                <w:szCs w:val="26"/>
              </w:rPr>
              <w:t>s dokumentos norādītās līgumcenas (EUR 82 644,63 bez PVN), tādējādi uz pretendentu attiecināmi Atklāta konkursa nolikuma 11.1. punkta un PIL 41. panta vienpadsmitās daļas 2. punkta nosacījumi.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42FF1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66050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842FF1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66050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p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842FF1" w:rsidTr="00142B1A">
        <w:trPr>
          <w:cantSplit/>
        </w:trPr>
        <w:tc>
          <w:tcPr>
            <w:tcW w:w="1843" w:type="dxa"/>
          </w:tcPr>
          <w:p w:rsidR="00142B1A" w:rsidRDefault="00660507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:rsidR="00142B1A" w:rsidRDefault="00660507" w:rsidP="00142B1A">
            <w:pPr>
              <w:keepNext/>
              <w:jc w:val="right"/>
            </w:pPr>
            <w:r>
              <w:t>Laima Madara Šveiduka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842FF1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66050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66050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60507">
      <w:r>
        <w:separator/>
      </w:r>
    </w:p>
  </w:endnote>
  <w:endnote w:type="continuationSeparator" w:id="0">
    <w:p w:rsidR="00000000" w:rsidRDefault="006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66050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66050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60507">
      <w:r>
        <w:separator/>
      </w:r>
    </w:p>
  </w:footnote>
  <w:footnote w:type="continuationSeparator" w:id="0">
    <w:p w:rsidR="00000000" w:rsidRDefault="0066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7DA22D14">
      <w:start w:val="1"/>
      <w:numFmt w:val="decimal"/>
      <w:lvlText w:val="%1."/>
      <w:lvlJc w:val="left"/>
      <w:pPr>
        <w:ind w:left="1440" w:hanging="360"/>
      </w:pPr>
    </w:lvl>
    <w:lvl w:ilvl="1" w:tplc="AF3C3CD0" w:tentative="1">
      <w:start w:val="1"/>
      <w:numFmt w:val="lowerLetter"/>
      <w:lvlText w:val="%2."/>
      <w:lvlJc w:val="left"/>
      <w:pPr>
        <w:ind w:left="2160" w:hanging="360"/>
      </w:pPr>
    </w:lvl>
    <w:lvl w:ilvl="2" w:tplc="76622F76" w:tentative="1">
      <w:start w:val="1"/>
      <w:numFmt w:val="lowerRoman"/>
      <w:lvlText w:val="%3."/>
      <w:lvlJc w:val="right"/>
      <w:pPr>
        <w:ind w:left="2880" w:hanging="180"/>
      </w:pPr>
    </w:lvl>
    <w:lvl w:ilvl="3" w:tplc="27DECCA2" w:tentative="1">
      <w:start w:val="1"/>
      <w:numFmt w:val="decimal"/>
      <w:lvlText w:val="%4."/>
      <w:lvlJc w:val="left"/>
      <w:pPr>
        <w:ind w:left="3600" w:hanging="360"/>
      </w:pPr>
    </w:lvl>
    <w:lvl w:ilvl="4" w:tplc="05304D96" w:tentative="1">
      <w:start w:val="1"/>
      <w:numFmt w:val="lowerLetter"/>
      <w:lvlText w:val="%5."/>
      <w:lvlJc w:val="left"/>
      <w:pPr>
        <w:ind w:left="4320" w:hanging="360"/>
      </w:pPr>
    </w:lvl>
    <w:lvl w:ilvl="5" w:tplc="DF4E6BB6" w:tentative="1">
      <w:start w:val="1"/>
      <w:numFmt w:val="lowerRoman"/>
      <w:lvlText w:val="%6."/>
      <w:lvlJc w:val="right"/>
      <w:pPr>
        <w:ind w:left="5040" w:hanging="180"/>
      </w:pPr>
    </w:lvl>
    <w:lvl w:ilvl="6" w:tplc="98EC059E" w:tentative="1">
      <w:start w:val="1"/>
      <w:numFmt w:val="decimal"/>
      <w:lvlText w:val="%7."/>
      <w:lvlJc w:val="left"/>
      <w:pPr>
        <w:ind w:left="5760" w:hanging="360"/>
      </w:pPr>
    </w:lvl>
    <w:lvl w:ilvl="7" w:tplc="D3561368" w:tentative="1">
      <w:start w:val="1"/>
      <w:numFmt w:val="lowerLetter"/>
      <w:lvlText w:val="%8."/>
      <w:lvlJc w:val="left"/>
      <w:pPr>
        <w:ind w:left="6480" w:hanging="360"/>
      </w:pPr>
    </w:lvl>
    <w:lvl w:ilvl="8" w:tplc="FEE2D3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4AED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08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4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C47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63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EE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A8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6F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BAB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93A4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6AA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24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21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A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2D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A1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A1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4C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012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CAD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5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46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C4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CA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C6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69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C5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D8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D28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AA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5E7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83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A9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85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8C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6D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99CD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CFFC2" w:tentative="1">
      <w:start w:val="1"/>
      <w:numFmt w:val="lowerLetter"/>
      <w:lvlText w:val="%2."/>
      <w:lvlJc w:val="left"/>
      <w:pPr>
        <w:ind w:left="1440" w:hanging="360"/>
      </w:pPr>
    </w:lvl>
    <w:lvl w:ilvl="2" w:tplc="7674CB58" w:tentative="1">
      <w:start w:val="1"/>
      <w:numFmt w:val="lowerRoman"/>
      <w:lvlText w:val="%3."/>
      <w:lvlJc w:val="right"/>
      <w:pPr>
        <w:ind w:left="2160" w:hanging="180"/>
      </w:pPr>
    </w:lvl>
    <w:lvl w:ilvl="3" w:tplc="742E909A" w:tentative="1">
      <w:start w:val="1"/>
      <w:numFmt w:val="decimal"/>
      <w:lvlText w:val="%4."/>
      <w:lvlJc w:val="left"/>
      <w:pPr>
        <w:ind w:left="2880" w:hanging="360"/>
      </w:pPr>
    </w:lvl>
    <w:lvl w:ilvl="4" w:tplc="0AC47AFA" w:tentative="1">
      <w:start w:val="1"/>
      <w:numFmt w:val="lowerLetter"/>
      <w:lvlText w:val="%5."/>
      <w:lvlJc w:val="left"/>
      <w:pPr>
        <w:ind w:left="3600" w:hanging="360"/>
      </w:pPr>
    </w:lvl>
    <w:lvl w:ilvl="5" w:tplc="630AE946" w:tentative="1">
      <w:start w:val="1"/>
      <w:numFmt w:val="lowerRoman"/>
      <w:lvlText w:val="%6."/>
      <w:lvlJc w:val="right"/>
      <w:pPr>
        <w:ind w:left="4320" w:hanging="180"/>
      </w:pPr>
    </w:lvl>
    <w:lvl w:ilvl="6" w:tplc="B81CB16C" w:tentative="1">
      <w:start w:val="1"/>
      <w:numFmt w:val="decimal"/>
      <w:lvlText w:val="%7."/>
      <w:lvlJc w:val="left"/>
      <w:pPr>
        <w:ind w:left="5040" w:hanging="360"/>
      </w:pPr>
    </w:lvl>
    <w:lvl w:ilvl="7" w:tplc="2E4A3B50" w:tentative="1">
      <w:start w:val="1"/>
      <w:numFmt w:val="lowerLetter"/>
      <w:lvlText w:val="%8."/>
      <w:lvlJc w:val="left"/>
      <w:pPr>
        <w:ind w:left="5760" w:hanging="360"/>
      </w:pPr>
    </w:lvl>
    <w:lvl w:ilvl="8" w:tplc="E1C25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3967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740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349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29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C7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E0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86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6F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2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B0E2C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CE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387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23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2C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CA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85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4A4E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4CD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B8B0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60D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3E20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A438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DC6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069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5EDD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6763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F05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83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D2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27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A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01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00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C0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6148174">
      <w:start w:val="1"/>
      <w:numFmt w:val="decimal"/>
      <w:lvlText w:val="%1."/>
      <w:lvlJc w:val="left"/>
      <w:pPr>
        <w:ind w:left="720" w:hanging="360"/>
      </w:pPr>
    </w:lvl>
    <w:lvl w:ilvl="1" w:tplc="D2DE50A8" w:tentative="1">
      <w:start w:val="1"/>
      <w:numFmt w:val="lowerLetter"/>
      <w:lvlText w:val="%2."/>
      <w:lvlJc w:val="left"/>
      <w:pPr>
        <w:ind w:left="1440" w:hanging="360"/>
      </w:pPr>
    </w:lvl>
    <w:lvl w:ilvl="2" w:tplc="97C4C9A4" w:tentative="1">
      <w:start w:val="1"/>
      <w:numFmt w:val="lowerRoman"/>
      <w:lvlText w:val="%3."/>
      <w:lvlJc w:val="right"/>
      <w:pPr>
        <w:ind w:left="2160" w:hanging="180"/>
      </w:pPr>
    </w:lvl>
    <w:lvl w:ilvl="3" w:tplc="448621B8" w:tentative="1">
      <w:start w:val="1"/>
      <w:numFmt w:val="decimal"/>
      <w:lvlText w:val="%4."/>
      <w:lvlJc w:val="left"/>
      <w:pPr>
        <w:ind w:left="2880" w:hanging="360"/>
      </w:pPr>
    </w:lvl>
    <w:lvl w:ilvl="4" w:tplc="0270E6E2" w:tentative="1">
      <w:start w:val="1"/>
      <w:numFmt w:val="lowerLetter"/>
      <w:lvlText w:val="%5."/>
      <w:lvlJc w:val="left"/>
      <w:pPr>
        <w:ind w:left="3600" w:hanging="360"/>
      </w:pPr>
    </w:lvl>
    <w:lvl w:ilvl="5" w:tplc="2DC2E2DE" w:tentative="1">
      <w:start w:val="1"/>
      <w:numFmt w:val="lowerRoman"/>
      <w:lvlText w:val="%6."/>
      <w:lvlJc w:val="right"/>
      <w:pPr>
        <w:ind w:left="4320" w:hanging="180"/>
      </w:pPr>
    </w:lvl>
    <w:lvl w:ilvl="6" w:tplc="E9E243A8" w:tentative="1">
      <w:start w:val="1"/>
      <w:numFmt w:val="decimal"/>
      <w:lvlText w:val="%7."/>
      <w:lvlJc w:val="left"/>
      <w:pPr>
        <w:ind w:left="5040" w:hanging="360"/>
      </w:pPr>
    </w:lvl>
    <w:lvl w:ilvl="7" w:tplc="165E6CB6" w:tentative="1">
      <w:start w:val="1"/>
      <w:numFmt w:val="lowerLetter"/>
      <w:lvlText w:val="%8."/>
      <w:lvlJc w:val="left"/>
      <w:pPr>
        <w:ind w:left="5760" w:hanging="360"/>
      </w:pPr>
    </w:lvl>
    <w:lvl w:ilvl="8" w:tplc="171CD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3D0BD5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9C877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B259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0D5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62C2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C03C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7AE1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70A11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E43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854511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C9C54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B013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9E0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CED7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FE1A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4A6A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88D7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1CCF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AE8F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52C7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4052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E61F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4E53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F29E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C45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DEE8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AC75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652B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A8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A8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2E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C0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89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8CD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2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D60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ACEB8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836D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86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6B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EA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7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B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0E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47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B96A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30C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8A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24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0C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0E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02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EB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802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176568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34A43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540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74E3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168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AC0D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602A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6AC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3EC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4088FE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A5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02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A5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8F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6D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EE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66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C4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D0C2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A4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4D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49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88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AB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05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42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05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4D8356E">
      <w:start w:val="1"/>
      <w:numFmt w:val="decimal"/>
      <w:lvlText w:val="%1."/>
      <w:lvlJc w:val="left"/>
      <w:pPr>
        <w:ind w:left="720" w:hanging="360"/>
      </w:pPr>
    </w:lvl>
    <w:lvl w:ilvl="1" w:tplc="06E02594" w:tentative="1">
      <w:start w:val="1"/>
      <w:numFmt w:val="lowerLetter"/>
      <w:lvlText w:val="%2."/>
      <w:lvlJc w:val="left"/>
      <w:pPr>
        <w:ind w:left="1440" w:hanging="360"/>
      </w:pPr>
    </w:lvl>
    <w:lvl w:ilvl="2" w:tplc="0E22A74E" w:tentative="1">
      <w:start w:val="1"/>
      <w:numFmt w:val="lowerRoman"/>
      <w:lvlText w:val="%3."/>
      <w:lvlJc w:val="right"/>
      <w:pPr>
        <w:ind w:left="2160" w:hanging="180"/>
      </w:pPr>
    </w:lvl>
    <w:lvl w:ilvl="3" w:tplc="C63C882C" w:tentative="1">
      <w:start w:val="1"/>
      <w:numFmt w:val="decimal"/>
      <w:lvlText w:val="%4."/>
      <w:lvlJc w:val="left"/>
      <w:pPr>
        <w:ind w:left="2880" w:hanging="360"/>
      </w:pPr>
    </w:lvl>
    <w:lvl w:ilvl="4" w:tplc="7BF4C540" w:tentative="1">
      <w:start w:val="1"/>
      <w:numFmt w:val="lowerLetter"/>
      <w:lvlText w:val="%5."/>
      <w:lvlJc w:val="left"/>
      <w:pPr>
        <w:ind w:left="3600" w:hanging="360"/>
      </w:pPr>
    </w:lvl>
    <w:lvl w:ilvl="5" w:tplc="A154B526" w:tentative="1">
      <w:start w:val="1"/>
      <w:numFmt w:val="lowerRoman"/>
      <w:lvlText w:val="%6."/>
      <w:lvlJc w:val="right"/>
      <w:pPr>
        <w:ind w:left="4320" w:hanging="180"/>
      </w:pPr>
    </w:lvl>
    <w:lvl w:ilvl="6" w:tplc="247E641E" w:tentative="1">
      <w:start w:val="1"/>
      <w:numFmt w:val="decimal"/>
      <w:lvlText w:val="%7."/>
      <w:lvlJc w:val="left"/>
      <w:pPr>
        <w:ind w:left="5040" w:hanging="360"/>
      </w:pPr>
    </w:lvl>
    <w:lvl w:ilvl="7" w:tplc="521687CE" w:tentative="1">
      <w:start w:val="1"/>
      <w:numFmt w:val="lowerLetter"/>
      <w:lvlText w:val="%8."/>
      <w:lvlJc w:val="left"/>
      <w:pPr>
        <w:ind w:left="5760" w:hanging="360"/>
      </w:pPr>
    </w:lvl>
    <w:lvl w:ilvl="8" w:tplc="8FD0B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63A4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42F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3AA9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E851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8AFB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061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3A02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64DA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37439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2BCB1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DF2B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EB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A7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D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C7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29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84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B784350">
      <w:start w:val="1"/>
      <w:numFmt w:val="decimal"/>
      <w:lvlText w:val="%1."/>
      <w:lvlJc w:val="left"/>
      <w:pPr>
        <w:ind w:left="720" w:hanging="360"/>
      </w:pPr>
    </w:lvl>
    <w:lvl w:ilvl="1" w:tplc="A51A7892" w:tentative="1">
      <w:start w:val="1"/>
      <w:numFmt w:val="lowerLetter"/>
      <w:lvlText w:val="%2."/>
      <w:lvlJc w:val="left"/>
      <w:pPr>
        <w:ind w:left="1440" w:hanging="360"/>
      </w:pPr>
    </w:lvl>
    <w:lvl w:ilvl="2" w:tplc="0B46B884" w:tentative="1">
      <w:start w:val="1"/>
      <w:numFmt w:val="lowerRoman"/>
      <w:lvlText w:val="%3."/>
      <w:lvlJc w:val="right"/>
      <w:pPr>
        <w:ind w:left="2160" w:hanging="180"/>
      </w:pPr>
    </w:lvl>
    <w:lvl w:ilvl="3" w:tplc="149C11E0" w:tentative="1">
      <w:start w:val="1"/>
      <w:numFmt w:val="decimal"/>
      <w:lvlText w:val="%4."/>
      <w:lvlJc w:val="left"/>
      <w:pPr>
        <w:ind w:left="2880" w:hanging="360"/>
      </w:pPr>
    </w:lvl>
    <w:lvl w:ilvl="4" w:tplc="FA843BFE" w:tentative="1">
      <w:start w:val="1"/>
      <w:numFmt w:val="lowerLetter"/>
      <w:lvlText w:val="%5."/>
      <w:lvlJc w:val="left"/>
      <w:pPr>
        <w:ind w:left="3600" w:hanging="360"/>
      </w:pPr>
    </w:lvl>
    <w:lvl w:ilvl="5" w:tplc="DAFCA1DE" w:tentative="1">
      <w:start w:val="1"/>
      <w:numFmt w:val="lowerRoman"/>
      <w:lvlText w:val="%6."/>
      <w:lvlJc w:val="right"/>
      <w:pPr>
        <w:ind w:left="4320" w:hanging="180"/>
      </w:pPr>
    </w:lvl>
    <w:lvl w:ilvl="6" w:tplc="45622EC6" w:tentative="1">
      <w:start w:val="1"/>
      <w:numFmt w:val="decimal"/>
      <w:lvlText w:val="%7."/>
      <w:lvlJc w:val="left"/>
      <w:pPr>
        <w:ind w:left="5040" w:hanging="360"/>
      </w:pPr>
    </w:lvl>
    <w:lvl w:ilvl="7" w:tplc="C8D2B04A" w:tentative="1">
      <w:start w:val="1"/>
      <w:numFmt w:val="lowerLetter"/>
      <w:lvlText w:val="%8."/>
      <w:lvlJc w:val="left"/>
      <w:pPr>
        <w:ind w:left="5760" w:hanging="360"/>
      </w:pPr>
    </w:lvl>
    <w:lvl w:ilvl="8" w:tplc="89AE4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20E3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49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8F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A7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E5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C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6A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271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E9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B3A7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3547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4B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82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C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E1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83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3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0F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9DDE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CC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60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2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EC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18B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3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AC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980F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BE9568">
      <w:numFmt w:val="none"/>
      <w:lvlText w:val=""/>
      <w:lvlJc w:val="left"/>
      <w:pPr>
        <w:tabs>
          <w:tab w:val="num" w:pos="360"/>
        </w:tabs>
      </w:pPr>
    </w:lvl>
    <w:lvl w:ilvl="2" w:tplc="51DA7A0E">
      <w:numFmt w:val="none"/>
      <w:lvlText w:val=""/>
      <w:lvlJc w:val="left"/>
      <w:pPr>
        <w:tabs>
          <w:tab w:val="num" w:pos="360"/>
        </w:tabs>
      </w:pPr>
    </w:lvl>
    <w:lvl w:ilvl="3" w:tplc="D9F4EB38">
      <w:numFmt w:val="none"/>
      <w:lvlText w:val=""/>
      <w:lvlJc w:val="left"/>
      <w:pPr>
        <w:tabs>
          <w:tab w:val="num" w:pos="360"/>
        </w:tabs>
      </w:pPr>
    </w:lvl>
    <w:lvl w:ilvl="4" w:tplc="6264EF18">
      <w:numFmt w:val="none"/>
      <w:lvlText w:val=""/>
      <w:lvlJc w:val="left"/>
      <w:pPr>
        <w:tabs>
          <w:tab w:val="num" w:pos="360"/>
        </w:tabs>
      </w:pPr>
    </w:lvl>
    <w:lvl w:ilvl="5" w:tplc="2B00248E">
      <w:numFmt w:val="none"/>
      <w:lvlText w:val=""/>
      <w:lvlJc w:val="left"/>
      <w:pPr>
        <w:tabs>
          <w:tab w:val="num" w:pos="360"/>
        </w:tabs>
      </w:pPr>
    </w:lvl>
    <w:lvl w:ilvl="6" w:tplc="B41C1664">
      <w:numFmt w:val="none"/>
      <w:lvlText w:val=""/>
      <w:lvlJc w:val="left"/>
      <w:pPr>
        <w:tabs>
          <w:tab w:val="num" w:pos="360"/>
        </w:tabs>
      </w:pPr>
    </w:lvl>
    <w:lvl w:ilvl="7" w:tplc="4A24B802">
      <w:numFmt w:val="none"/>
      <w:lvlText w:val=""/>
      <w:lvlJc w:val="left"/>
      <w:pPr>
        <w:tabs>
          <w:tab w:val="num" w:pos="360"/>
        </w:tabs>
      </w:pPr>
    </w:lvl>
    <w:lvl w:ilvl="8" w:tplc="A0EE639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57000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0CD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F68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482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7E3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9EF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C83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E27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705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5348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8C4D6" w:tentative="1">
      <w:start w:val="1"/>
      <w:numFmt w:val="lowerLetter"/>
      <w:lvlText w:val="%2."/>
      <w:lvlJc w:val="left"/>
      <w:pPr>
        <w:ind w:left="1440" w:hanging="360"/>
      </w:pPr>
    </w:lvl>
    <w:lvl w:ilvl="2" w:tplc="B83A065E" w:tentative="1">
      <w:start w:val="1"/>
      <w:numFmt w:val="lowerRoman"/>
      <w:lvlText w:val="%3."/>
      <w:lvlJc w:val="right"/>
      <w:pPr>
        <w:ind w:left="2160" w:hanging="180"/>
      </w:pPr>
    </w:lvl>
    <w:lvl w:ilvl="3" w:tplc="B71E72FE" w:tentative="1">
      <w:start w:val="1"/>
      <w:numFmt w:val="decimal"/>
      <w:lvlText w:val="%4."/>
      <w:lvlJc w:val="left"/>
      <w:pPr>
        <w:ind w:left="2880" w:hanging="360"/>
      </w:pPr>
    </w:lvl>
    <w:lvl w:ilvl="4" w:tplc="E06AF25C" w:tentative="1">
      <w:start w:val="1"/>
      <w:numFmt w:val="lowerLetter"/>
      <w:lvlText w:val="%5."/>
      <w:lvlJc w:val="left"/>
      <w:pPr>
        <w:ind w:left="3600" w:hanging="360"/>
      </w:pPr>
    </w:lvl>
    <w:lvl w:ilvl="5" w:tplc="77BCD728" w:tentative="1">
      <w:start w:val="1"/>
      <w:numFmt w:val="lowerRoman"/>
      <w:lvlText w:val="%6."/>
      <w:lvlJc w:val="right"/>
      <w:pPr>
        <w:ind w:left="4320" w:hanging="180"/>
      </w:pPr>
    </w:lvl>
    <w:lvl w:ilvl="6" w:tplc="D77EA7BA" w:tentative="1">
      <w:start w:val="1"/>
      <w:numFmt w:val="decimal"/>
      <w:lvlText w:val="%7."/>
      <w:lvlJc w:val="left"/>
      <w:pPr>
        <w:ind w:left="5040" w:hanging="360"/>
      </w:pPr>
    </w:lvl>
    <w:lvl w:ilvl="7" w:tplc="FE163CAC" w:tentative="1">
      <w:start w:val="1"/>
      <w:numFmt w:val="lowerLetter"/>
      <w:lvlText w:val="%8."/>
      <w:lvlJc w:val="left"/>
      <w:pPr>
        <w:ind w:left="5760" w:hanging="360"/>
      </w:pPr>
    </w:lvl>
    <w:lvl w:ilvl="8" w:tplc="EA6CE7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F1"/>
    <w:rsid w:val="0001204C"/>
    <w:rsid w:val="0003154A"/>
    <w:rsid w:val="000334B9"/>
    <w:rsid w:val="00041891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71C2A"/>
    <w:rsid w:val="00273720"/>
    <w:rsid w:val="00284A9F"/>
    <w:rsid w:val="002918FF"/>
    <w:rsid w:val="002924E1"/>
    <w:rsid w:val="002A7D29"/>
    <w:rsid w:val="002D1199"/>
    <w:rsid w:val="002F0BCF"/>
    <w:rsid w:val="00323007"/>
    <w:rsid w:val="003B1E82"/>
    <w:rsid w:val="003C695F"/>
    <w:rsid w:val="0045727D"/>
    <w:rsid w:val="004673C5"/>
    <w:rsid w:val="00470C1A"/>
    <w:rsid w:val="004B53D3"/>
    <w:rsid w:val="004C39C1"/>
    <w:rsid w:val="00523938"/>
    <w:rsid w:val="005430E9"/>
    <w:rsid w:val="005519ED"/>
    <w:rsid w:val="005B41BE"/>
    <w:rsid w:val="005E48A4"/>
    <w:rsid w:val="005F60DF"/>
    <w:rsid w:val="00604ED7"/>
    <w:rsid w:val="00624267"/>
    <w:rsid w:val="006315AC"/>
    <w:rsid w:val="00633E14"/>
    <w:rsid w:val="00660507"/>
    <w:rsid w:val="006B214E"/>
    <w:rsid w:val="006B306B"/>
    <w:rsid w:val="006D2A25"/>
    <w:rsid w:val="006E3987"/>
    <w:rsid w:val="0072145D"/>
    <w:rsid w:val="00765E38"/>
    <w:rsid w:val="007A7B49"/>
    <w:rsid w:val="007B1C58"/>
    <w:rsid w:val="007C3435"/>
    <w:rsid w:val="007C5783"/>
    <w:rsid w:val="007D3BD6"/>
    <w:rsid w:val="007E5660"/>
    <w:rsid w:val="0081026E"/>
    <w:rsid w:val="00842FF1"/>
    <w:rsid w:val="00862885"/>
    <w:rsid w:val="00867069"/>
    <w:rsid w:val="00873D20"/>
    <w:rsid w:val="0088711B"/>
    <w:rsid w:val="009066B3"/>
    <w:rsid w:val="00947573"/>
    <w:rsid w:val="009654AD"/>
    <w:rsid w:val="009A6A48"/>
    <w:rsid w:val="009B762B"/>
    <w:rsid w:val="00A22F73"/>
    <w:rsid w:val="00A26B88"/>
    <w:rsid w:val="00A271EA"/>
    <w:rsid w:val="00A62143"/>
    <w:rsid w:val="00AA721E"/>
    <w:rsid w:val="00AE1131"/>
    <w:rsid w:val="00AF67EA"/>
    <w:rsid w:val="00B1048E"/>
    <w:rsid w:val="00B105E8"/>
    <w:rsid w:val="00B20D08"/>
    <w:rsid w:val="00B5205E"/>
    <w:rsid w:val="00B91720"/>
    <w:rsid w:val="00BD636C"/>
    <w:rsid w:val="00C02B63"/>
    <w:rsid w:val="00C414F2"/>
    <w:rsid w:val="00C52ADB"/>
    <w:rsid w:val="00C535AF"/>
    <w:rsid w:val="00C85D89"/>
    <w:rsid w:val="00CD185D"/>
    <w:rsid w:val="00CE068F"/>
    <w:rsid w:val="00CE3AC6"/>
    <w:rsid w:val="00D25308"/>
    <w:rsid w:val="00D530A4"/>
    <w:rsid w:val="00D61CBD"/>
    <w:rsid w:val="00D74649"/>
    <w:rsid w:val="00D84864"/>
    <w:rsid w:val="00DB09C1"/>
    <w:rsid w:val="00DC047E"/>
    <w:rsid w:val="00DC1584"/>
    <w:rsid w:val="00DF19C9"/>
    <w:rsid w:val="00DF481C"/>
    <w:rsid w:val="00E82A7D"/>
    <w:rsid w:val="00EA4D94"/>
    <w:rsid w:val="00EB60E5"/>
    <w:rsid w:val="00EC2F7A"/>
    <w:rsid w:val="00EF0279"/>
    <w:rsid w:val="00EF65EE"/>
    <w:rsid w:val="00F010DF"/>
    <w:rsid w:val="00F01CCE"/>
    <w:rsid w:val="00F612D8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F9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548BE-5D34-4B16-8824-D6B38BCA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2025-02-13T12:31:00Z</dcterms:created>
  <dcterms:modified xsi:type="dcterms:W3CDTF">2025-02-13T12:49:00Z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