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273D" w14:textId="77777777" w:rsidR="00142B1A" w:rsidRPr="00D61CBD" w:rsidRDefault="006D2F9E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4E9D2866" w14:textId="77777777" w:rsidR="00142B1A" w:rsidRDefault="006D2F9E" w:rsidP="00142B1A">
      <w:pPr>
        <w:jc w:val="center"/>
      </w:pPr>
      <w:r>
        <w:t>(reģ. 90000024205)</w:t>
      </w:r>
    </w:p>
    <w:p w14:paraId="7E23B7B4" w14:textId="77777777" w:rsidR="00142B1A" w:rsidRPr="00D61CBD" w:rsidRDefault="006D2F9E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B4B6EC0" w14:textId="77777777" w:rsidR="00142B1A" w:rsidRPr="000A04E5" w:rsidRDefault="006D2F9E" w:rsidP="00142B1A">
      <w:pPr>
        <w:jc w:val="center"/>
      </w:pPr>
      <w:r w:rsidRPr="000A04E5">
        <w:t>„</w:t>
      </w:r>
      <w:r>
        <w:t>Bērnu rotaļu laukuma papildināšana ar jaunām iekārtām un uzstādīšana Pils rajons 205, Jēkabpilī, Jēkabpils novadā</w:t>
      </w:r>
      <w:r w:rsidRPr="000A04E5">
        <w:t>”</w:t>
      </w:r>
    </w:p>
    <w:p w14:paraId="57E4870D" w14:textId="77777777" w:rsidR="00142B1A" w:rsidRPr="00873D20" w:rsidRDefault="006D2F9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2025/32</w:t>
      </w:r>
      <w:r w:rsidRPr="00873D20">
        <w:t xml:space="preserve"> </w:t>
      </w:r>
    </w:p>
    <w:p w14:paraId="751DEC9D" w14:textId="77777777" w:rsidR="00142B1A" w:rsidRPr="00873D20" w:rsidRDefault="006D2F9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80B3CA6" w14:textId="77777777" w:rsidR="00142B1A" w:rsidRDefault="00142B1A" w:rsidP="00142B1A">
      <w:pPr>
        <w:jc w:val="right"/>
      </w:pPr>
    </w:p>
    <w:p w14:paraId="0222584B" w14:textId="3EE47A27" w:rsidR="00142B1A" w:rsidRDefault="006D2F9E" w:rsidP="00142B1A">
      <w:pPr>
        <w:jc w:val="right"/>
      </w:pPr>
      <w:r>
        <w:t>Jēkabpils</w:t>
      </w:r>
      <w:r w:rsidRPr="0003154A">
        <w:t>,</w:t>
      </w:r>
      <w:r w:rsidR="00934F55">
        <w:t xml:space="preserve"> Jēkabpils novads,</w:t>
      </w:r>
      <w:r w:rsidRPr="0003154A">
        <w:t xml:space="preserve"> </w:t>
      </w:r>
      <w:r>
        <w:t xml:space="preserve">10.04.2025.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66A3D" w14:paraId="2E3F0B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A1DA42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66A3D" w14:paraId="3C8C506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61D3C" w14:textId="0F1CEC17" w:rsidR="00142B1A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</w:t>
            </w: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366A3D" w14:paraId="525201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F45AF3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195A39B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137AC9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66A3D" w14:paraId="682506A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646936" w14:textId="7ECE89A9" w:rsidR="00142B1A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</w:t>
            </w: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>(LATVIJA), LV-5201</w:t>
            </w:r>
          </w:p>
        </w:tc>
      </w:tr>
      <w:tr w:rsidR="00366A3D" w14:paraId="22C948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7CD37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1D38F41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FAF941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66A3D" w14:paraId="74F8897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959D8" w14:textId="473DF05D" w:rsidR="00142B1A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</w:t>
            </w:r>
            <w:r w:rsidRPr="00AE1131">
              <w:rPr>
                <w:bCs/>
                <w:szCs w:val="26"/>
              </w:rPr>
              <w:t>JNP 2025/32</w:t>
            </w:r>
          </w:p>
        </w:tc>
      </w:tr>
      <w:tr w:rsidR="00366A3D" w14:paraId="2E38BA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BF47F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75B8D72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1599BBF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66A3D" w14:paraId="6DBEE4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223101" w14:textId="25514F1D" w:rsidR="00142B1A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</w:t>
            </w:r>
            <w:r w:rsidRPr="00AE1131">
              <w:rPr>
                <w:bCs/>
                <w:szCs w:val="26"/>
              </w:rPr>
              <w:t xml:space="preserve">Atklāts </w:t>
            </w:r>
            <w:r w:rsidRPr="00AE1131">
              <w:rPr>
                <w:bCs/>
                <w:szCs w:val="26"/>
              </w:rPr>
              <w:t>konkurss</w:t>
            </w:r>
          </w:p>
        </w:tc>
      </w:tr>
      <w:tr w:rsidR="00366A3D" w14:paraId="3E4CF0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59ACF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3F71EC0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AE3D49" w14:textId="77777777" w:rsidR="00142B1A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66A3D" w14:paraId="6DA702D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82EC5" w14:textId="055915F5" w:rsidR="00142B1A" w:rsidRPr="00934F55" w:rsidRDefault="006D2F9E" w:rsidP="00142B1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</w:t>
            </w:r>
            <w:r w:rsidR="00934F55" w:rsidRPr="00934F55">
              <w:rPr>
                <w:szCs w:val="26"/>
              </w:rPr>
              <w:t>Nav attiecināms</w:t>
            </w:r>
          </w:p>
        </w:tc>
      </w:tr>
      <w:tr w:rsidR="00366A3D" w14:paraId="75338EC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24288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7115D10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F9F416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66A3D" w14:paraId="4F44FBC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00B5A2" w14:textId="15910E50" w:rsidR="00142B1A" w:rsidRDefault="006D2F9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</w:t>
            </w:r>
            <w:r w:rsidRPr="00AE1131">
              <w:rPr>
                <w:bCs/>
                <w:szCs w:val="26"/>
              </w:rPr>
              <w:t xml:space="preserve">Bērnu rotaļu laukuma papildināšana ar jaunām iekārtām un uzstādīšana Pils rajons 205, Jēkabpilī, </w:t>
            </w:r>
            <w:r w:rsidRPr="00AE1131">
              <w:rPr>
                <w:bCs/>
                <w:szCs w:val="26"/>
              </w:rPr>
              <w:t>Jēkabpils novadā</w:t>
            </w:r>
          </w:p>
        </w:tc>
      </w:tr>
      <w:tr w:rsidR="00366A3D" w14:paraId="2D533F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B680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3AEFDBD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BE5C82" w14:textId="40FBBFC5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934F55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366A3D" w14:paraId="467D5B3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D0ACAE" w14:textId="157B589C" w:rsidR="00142B1A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</w:t>
            </w:r>
            <w:r w:rsidR="00934F55">
              <w:rPr>
                <w:bCs/>
                <w:szCs w:val="26"/>
              </w:rPr>
              <w:t>Nav attiecināms</w:t>
            </w:r>
          </w:p>
        </w:tc>
      </w:tr>
      <w:tr w:rsidR="00366A3D" w14:paraId="35AB1B4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20215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66A3D" w14:paraId="37DFAA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437B59" w14:textId="28634924" w:rsidR="00142B1A" w:rsidRPr="00112946" w:rsidRDefault="006D2F9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34F55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66A3D" w14:paraId="712F0C5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B685A" w14:textId="51CE14A0" w:rsidR="00142B1A" w:rsidRPr="00934F55" w:rsidRDefault="006D2F9E" w:rsidP="00142B1A">
            <w:pPr>
              <w:jc w:val="both"/>
              <w:rPr>
                <w:szCs w:val="26"/>
              </w:rPr>
            </w:pPr>
            <w:r>
              <w:t xml:space="preserve">     </w:t>
            </w:r>
            <w:r w:rsidR="00934F55" w:rsidRPr="00934F55">
              <w:t>Datums, kad paziņojums par līgumu publicēts Iepirkum</w:t>
            </w:r>
            <w:r w:rsidR="00934F55" w:rsidRPr="00934F55">
              <w:t>u</w:t>
            </w:r>
            <w:r w:rsidR="00934F55" w:rsidRPr="00934F55">
              <w:t xml:space="preserve"> uzraudzības biroja mājas lapā internetā:</w:t>
            </w:r>
            <w:r w:rsidR="00934F55" w:rsidRPr="00934F55">
              <w:rPr>
                <w:lang w:eastAsia="lv-LV"/>
              </w:rPr>
              <w:t xml:space="preserve"> </w:t>
            </w:r>
            <w:r w:rsidR="00934F55" w:rsidRPr="00934F55">
              <w:t xml:space="preserve"> </w:t>
            </w:r>
            <w:r w:rsidRPr="00934F55">
              <w:rPr>
                <w:szCs w:val="26"/>
              </w:rPr>
              <w:t>08.04.2025</w:t>
            </w:r>
          </w:p>
        </w:tc>
      </w:tr>
    </w:tbl>
    <w:p w14:paraId="34F8BEDE" w14:textId="77777777" w:rsidR="00142B1A" w:rsidRDefault="00142B1A" w:rsidP="00142B1A"/>
    <w:tbl>
      <w:tblPr>
        <w:tblStyle w:val="Reatabula"/>
        <w:tblW w:w="6148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7456"/>
      </w:tblGrid>
      <w:tr w:rsidR="00366A3D" w14:paraId="51719AE0" w14:textId="77777777" w:rsidTr="00934F55">
        <w:tc>
          <w:tcPr>
            <w:tcW w:w="499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5BF2816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366A3D" w14:paraId="14C0A3C7" w14:textId="77777777" w:rsidTr="00934F55">
        <w:tc>
          <w:tcPr>
            <w:tcW w:w="4999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E4F56C6" w14:textId="718118E4" w:rsidR="00142B1A" w:rsidRDefault="00934F55" w:rsidP="00142B1A">
            <w:pPr>
              <w:jc w:val="both"/>
              <w:rPr>
                <w:bCs/>
                <w:szCs w:val="26"/>
              </w:rPr>
            </w:pPr>
            <w:r w:rsidRPr="00FD3A32">
              <w:rPr>
                <w:bCs/>
              </w:rPr>
              <w:t xml:space="preserve">Jēkabpils novada pašvaldības Iepirkuma komisija, izveidota ar </w:t>
            </w:r>
            <w:r w:rsidRPr="00FD3A32">
              <w:t xml:space="preserve">2023.gada 28.decembra Jēkabpils novada domes lēmumu Nr.1273 (protokols Nr. 22, 73. </w:t>
            </w:r>
            <w:r w:rsidRPr="00901C62">
              <w:t xml:space="preserve">§), 2024.gada 26.septembra Jēkabpils novada domes lēmumu Nr.775 (protokols Nr. 17,79. §), 2024.gada 27.decembra </w:t>
            </w:r>
            <w:r w:rsidRPr="00901C62">
              <w:rPr>
                <w:bCs/>
                <w:lang w:eastAsia="lv-LV"/>
              </w:rPr>
              <w:t>Jēkabpils novada domes lēmumu Nr.1047 (protokols Nr.23, 57.§) un 2025.gada 30.janvāra Jēkabpils novada domes lēmumu Nr.70 (protokols Nr.1, 71. §)</w:t>
            </w:r>
            <w:r>
              <w:rPr>
                <w:bCs/>
                <w:lang w:eastAsia="lv-LV"/>
              </w:rPr>
              <w:t>,</w:t>
            </w:r>
            <w:r>
              <w:rPr>
                <w:bCs/>
                <w:szCs w:val="26"/>
              </w:rPr>
              <w:t>sastāvs:</w:t>
            </w:r>
          </w:p>
        </w:tc>
      </w:tr>
      <w:tr w:rsidR="00934F55" w14:paraId="6DF82FDD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D57C576" w14:textId="0B67659E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>Komisijas priekšsēdētāja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B3F143C" w14:textId="18B20EF4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Sintija Čižova </w:t>
            </w:r>
          </w:p>
        </w:tc>
      </w:tr>
      <w:tr w:rsidR="00934F55" w14:paraId="25BBFE4B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512B0B" w14:textId="01F47518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>Komisijas priekšsēdētājas  vietnieks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5ED2547" w14:textId="1A3CD404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Normunds Zizlāns </w:t>
            </w:r>
          </w:p>
        </w:tc>
      </w:tr>
      <w:tr w:rsidR="00934F55" w14:paraId="5E1AEF24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17537F" w14:textId="2A9E5D12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Komisijas locekle 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1EAF737" w14:textId="2999D41C" w:rsidR="00934F55" w:rsidRDefault="00934F55" w:rsidP="00934F55">
            <w:pPr>
              <w:jc w:val="both"/>
              <w:rPr>
                <w:bCs/>
                <w:szCs w:val="26"/>
              </w:rPr>
            </w:pPr>
          </w:p>
        </w:tc>
      </w:tr>
      <w:tr w:rsidR="00934F55" w14:paraId="0972403E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552326" w14:textId="18654E30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>(t. sk. sekretāre)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F32584C" w14:textId="01754854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Antra Čevere </w:t>
            </w:r>
          </w:p>
        </w:tc>
      </w:tr>
      <w:tr w:rsidR="00934F55" w14:paraId="0BE03C1F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173BD3" w14:textId="0B647D89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>Komisijas locekle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95EFB6C" w14:textId="29309B08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Lāsma Šķirmante </w:t>
            </w:r>
          </w:p>
        </w:tc>
      </w:tr>
      <w:tr w:rsidR="00934F55" w14:paraId="0B1F16ED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46F3B97" w14:textId="48B851F8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>Komisijas locekle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4DF0E4" w14:textId="622D60EF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Sanita Lūse </w:t>
            </w:r>
          </w:p>
        </w:tc>
      </w:tr>
      <w:tr w:rsidR="00934F55" w14:paraId="3E877A71" w14:textId="77777777" w:rsidTr="00934F55">
        <w:tc>
          <w:tcPr>
            <w:tcW w:w="165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BF2923" w14:textId="01EC9E13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>Komisijas locekle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A99EF8B" w14:textId="6D78EBEF" w:rsidR="00934F55" w:rsidRDefault="00934F55" w:rsidP="00934F55">
            <w:pPr>
              <w:jc w:val="both"/>
              <w:rPr>
                <w:bCs/>
                <w:szCs w:val="26"/>
              </w:rPr>
            </w:pPr>
            <w:r w:rsidRPr="00001A87">
              <w:t xml:space="preserve">Vita Trofimoviča </w:t>
            </w:r>
          </w:p>
        </w:tc>
      </w:tr>
      <w:tr w:rsidR="00366A3D" w14:paraId="04918976" w14:textId="77777777" w:rsidTr="00934F55">
        <w:trPr>
          <w:trHeight w:val="28"/>
        </w:trPr>
        <w:tc>
          <w:tcPr>
            <w:tcW w:w="4999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711DCF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E531FB3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66A3D" w14:paraId="6BC438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F3F9D5" w14:textId="77777777" w:rsidR="00142B1A" w:rsidRPr="00112946" w:rsidRDefault="006D2F9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366A3D" w14:paraId="49F6060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A9CBA3" w14:textId="09D6E0A4" w:rsidR="00366A3D" w:rsidRDefault="00934F55">
            <w:r>
              <w:t xml:space="preserve">     Nav attiecināms</w:t>
            </w:r>
          </w:p>
        </w:tc>
      </w:tr>
    </w:tbl>
    <w:p w14:paraId="7E5318C1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66A3D" w14:paraId="224049F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E9A3DD" w14:textId="77777777" w:rsidR="00142B1A" w:rsidRPr="00AE1131" w:rsidRDefault="006D2F9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66A3D" w14:paraId="1C5C41DC" w14:textId="77777777" w:rsidTr="00934F55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4549B62" w14:textId="2F6C9021" w:rsidR="00142B1A" w:rsidRDefault="00934F55" w:rsidP="00142B1A">
            <w:pPr>
              <w:jc w:val="both"/>
            </w:pPr>
            <w:r>
              <w:t xml:space="preserve">     </w:t>
            </w:r>
            <w:r w:rsidRPr="00774F30">
              <w:t>Jēkabpils novada pašvaldības Attīstības pārvaldes Infrastruktūras apsaimniekošanas  nodaļas  Vecākais saimniecības vadītāja Elita Vaniņa</w:t>
            </w:r>
            <w:r>
              <w:t>.</w:t>
            </w:r>
          </w:p>
          <w:p w14:paraId="1761C200" w14:textId="5B3E2A58" w:rsidR="00934F55" w:rsidRPr="00AE1131" w:rsidRDefault="00934F55" w:rsidP="00142B1A">
            <w:pPr>
              <w:jc w:val="both"/>
              <w:rPr>
                <w:bCs/>
                <w:szCs w:val="26"/>
              </w:rPr>
            </w:pPr>
            <w:r>
              <w:t xml:space="preserve">     </w:t>
            </w:r>
            <w:r w:rsidRPr="00B16B5C">
              <w:t xml:space="preserve">Jēkabpils novada pašvaldības Iepirkumu nodaļas juriste </w:t>
            </w:r>
            <w:r>
              <w:t>Sintija Čižova</w:t>
            </w:r>
            <w:r>
              <w:t>.</w:t>
            </w:r>
          </w:p>
        </w:tc>
      </w:tr>
      <w:tr w:rsidR="00934F55" w14:paraId="31E2A6A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27332A" w14:textId="77777777" w:rsidR="00934F55" w:rsidRPr="00774F30" w:rsidRDefault="00934F55" w:rsidP="00142B1A">
            <w:pPr>
              <w:jc w:val="both"/>
            </w:pPr>
          </w:p>
        </w:tc>
      </w:tr>
    </w:tbl>
    <w:p w14:paraId="1A574FD1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66A3D" w14:paraId="1C24A62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29DD5ED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366A3D" w14:paraId="1FAABD81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50659AB" w14:textId="26CB2963" w:rsidR="00142B1A" w:rsidRPr="001D1166" w:rsidRDefault="00934F55" w:rsidP="00142B1A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    Nav attiecināms</w:t>
            </w:r>
          </w:p>
        </w:tc>
      </w:tr>
    </w:tbl>
    <w:p w14:paraId="7434C32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66A3D" w14:paraId="0280772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304980" w14:textId="77777777" w:rsidR="00142B1A" w:rsidRPr="00AE1131" w:rsidRDefault="006D2F9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66A3D" w14:paraId="5A9B518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5683A90" w14:textId="0FB55D31" w:rsidR="00366A3D" w:rsidRDefault="00934F55">
            <w:r>
              <w:t xml:space="preserve">     Nav attiecināms</w:t>
            </w:r>
          </w:p>
        </w:tc>
      </w:tr>
    </w:tbl>
    <w:p w14:paraId="13945149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66A3D" w14:paraId="468052AD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FF26CD" w14:textId="77777777" w:rsidR="00142B1A" w:rsidRPr="00AE1131" w:rsidRDefault="006D2F9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</w:t>
            </w:r>
            <w:r>
              <w:rPr>
                <w:b/>
                <w:bCs/>
              </w:rPr>
              <w:t>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66A3D" w14:paraId="7D11264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6A20DD6" w14:textId="77777777"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14:paraId="01F9A7BB" w14:textId="15E181B5" w:rsidR="00142B1A" w:rsidRPr="00AC23F0" w:rsidRDefault="00934F55" w:rsidP="00142B1A">
            <w:pPr>
              <w:rPr>
                <w:sz w:val="4"/>
                <w:szCs w:val="4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A4745E" w14:textId="77777777"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66A3D" w14:paraId="0488496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F61A0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1D516D37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7D79552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66A3D" w14:paraId="4C09D4A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759DE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6A36C549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B67C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02EDDF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66A3D" w14:paraId="2A579010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05E60F" w14:textId="77777777" w:rsidR="00142B1A" w:rsidRPr="00AE1131" w:rsidRDefault="006D2F9E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</w:t>
            </w:r>
            <w:r w:rsidRPr="00B91720">
              <w:rPr>
                <w:b/>
                <w:bCs/>
              </w:rPr>
              <w:t>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366A3D" w14:paraId="6DB0BB9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3E7BA4" w14:textId="3CDD0BB2" w:rsidR="00142B1A" w:rsidRDefault="00934F55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</w:t>
            </w:r>
          </w:p>
        </w:tc>
        <w:tc>
          <w:tcPr>
            <w:tcW w:w="9072" w:type="dxa"/>
          </w:tcPr>
          <w:p w14:paraId="041A4DE0" w14:textId="7C0386DF" w:rsidR="00142B1A" w:rsidRDefault="00934F55" w:rsidP="00142B1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02A314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66A3D" w14:paraId="0E093C7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19916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FEC2D4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0F4B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3608FBA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66A3D" w14:paraId="2F29B5B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A76806C" w14:textId="77777777" w:rsidR="00142B1A" w:rsidRPr="00AE1131" w:rsidRDefault="006D2F9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66A3D" w14:paraId="67C29A7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E2DA292" w14:textId="2722F953" w:rsidR="00142B1A" w:rsidRPr="00AE1131" w:rsidRDefault="00934F5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</w:t>
            </w: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6D2F9E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6D2F9E" w:rsidRPr="00AE1131">
              <w:rPr>
                <w:bCs/>
                <w:szCs w:val="26"/>
              </w:rPr>
              <w:t xml:space="preserve">, </w:t>
            </w:r>
            <w:r w:rsidR="006D2F9E" w:rsidRPr="00AE1131">
              <w:rPr>
                <w:bCs/>
                <w:szCs w:val="26"/>
              </w:rPr>
              <w:t xml:space="preserve">(LATVIJA), </w:t>
            </w:r>
            <w:r w:rsidR="006D2F9E" w:rsidRPr="00AE1131">
              <w:rPr>
                <w:bCs/>
                <w:szCs w:val="26"/>
              </w:rPr>
              <w:t>LV-5201</w:t>
            </w:r>
            <w:r w:rsidR="006D2F9E">
              <w:rPr>
                <w:bCs/>
                <w:szCs w:val="26"/>
              </w:rPr>
              <w:t xml:space="preserve">, </w:t>
            </w:r>
          </w:p>
        </w:tc>
      </w:tr>
    </w:tbl>
    <w:p w14:paraId="2FADE3D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66A3D" w14:paraId="76A53EFB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D0B5413" w14:textId="77777777" w:rsidR="007D3BD6" w:rsidRDefault="006D2F9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66A3D" w14:paraId="5618FC67" w14:textId="77777777" w:rsidTr="009B7A04">
        <w:tc>
          <w:tcPr>
            <w:tcW w:w="284" w:type="dxa"/>
            <w:tcBorders>
              <w:top w:val="nil"/>
            </w:tcBorders>
          </w:tcPr>
          <w:p w14:paraId="3C6E1A78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6FA4E06" w14:textId="2BFC8276" w:rsidR="003B1E82" w:rsidRDefault="00934F55" w:rsidP="00142B1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2B90339E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366A3D" w14:paraId="741B3FA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97EA9D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A1051C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F1E9A89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466BBBE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66A3D" w14:paraId="405067B6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43D5772" w14:textId="77777777" w:rsidR="00A26B88" w:rsidRDefault="006D2F9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 xml:space="preserve">[aizpilda atbilstoši izvirzītajām prasībām; var iekļaut </w:t>
            </w:r>
            <w:r w:rsidRPr="00C85D89">
              <w:rPr>
                <w:bCs/>
                <w:i/>
                <w:szCs w:val="26"/>
              </w:rPr>
              <w:t>citas sadaļas]</w:t>
            </w:r>
          </w:p>
        </w:tc>
      </w:tr>
      <w:tr w:rsidR="00366A3D" w14:paraId="1AB17FA9" w14:textId="77777777" w:rsidTr="00271C2A">
        <w:tc>
          <w:tcPr>
            <w:tcW w:w="284" w:type="dxa"/>
            <w:tcBorders>
              <w:top w:val="nil"/>
            </w:tcBorders>
          </w:tcPr>
          <w:p w14:paraId="67A78CE7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1D56751" w14:textId="512D2DE9" w:rsidR="00A26B88" w:rsidRDefault="00934F55" w:rsidP="00271C2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12E94966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366A3D" w14:paraId="65A7BE81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67B335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F6C516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7B2E3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F44373F" w14:textId="77777777" w:rsidR="00142B1A" w:rsidRDefault="00142B1A" w:rsidP="00142B1A">
      <w:pPr>
        <w:rPr>
          <w:bCs/>
          <w:szCs w:val="26"/>
        </w:rPr>
      </w:pPr>
    </w:p>
    <w:p w14:paraId="27086AAB" w14:textId="77777777" w:rsidR="00142B1A" w:rsidRDefault="006D2F9E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366A3D" w14:paraId="1C2D8A03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8F0E27D" w14:textId="77777777" w:rsidR="00142B1A" w:rsidRDefault="006D2F9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366A3D" w14:paraId="2CE1038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A145C33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A21D278" w14:textId="01B2DD8E" w:rsidR="00142B1A" w:rsidRDefault="00934F55" w:rsidP="00142B1A">
            <w:pPr>
              <w:jc w:val="both"/>
              <w:rPr>
                <w:b/>
                <w:bCs/>
                <w:szCs w:val="26"/>
              </w:rPr>
            </w:pPr>
            <w:r>
              <w:t xml:space="preserve"> </w:t>
            </w:r>
            <w: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E93F314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5D67989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66A3D" w14:paraId="01B5D295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A560976" w14:textId="08BE2CAD" w:rsidR="00142B1A" w:rsidRDefault="006D2F9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Pamatojums lēmumam par katru </w:t>
            </w:r>
            <w:r>
              <w:rPr>
                <w:b/>
                <w:bCs/>
              </w:rPr>
              <w:t>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</w:t>
            </w:r>
            <w:r>
              <w:rPr>
                <w:b/>
                <w:bCs/>
              </w:rPr>
              <w:t>dāvājumiem:</w:t>
            </w:r>
          </w:p>
        </w:tc>
      </w:tr>
      <w:tr w:rsidR="00366A3D" w14:paraId="66EE39B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75C4205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95D93E1" w14:textId="02C48EC4" w:rsidR="00142B1A" w:rsidRDefault="00934F55" w:rsidP="00142B1A">
            <w:pPr>
              <w:jc w:val="both"/>
              <w:rPr>
                <w:b/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5FF1C51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3A6483F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66A3D" w14:paraId="4AFE452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283822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66A3D" w14:paraId="676443A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07424" w14:textId="06085464" w:rsidR="00142B1A" w:rsidRPr="00AE1131" w:rsidRDefault="00934F5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</w:t>
            </w:r>
            <w:r>
              <w:t>Nav attiecināms</w:t>
            </w:r>
          </w:p>
        </w:tc>
      </w:tr>
    </w:tbl>
    <w:p w14:paraId="0C84F8F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66A3D" w14:paraId="74CD1DA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5039FA" w14:textId="77777777" w:rsidR="00142B1A" w:rsidRPr="00AE1131" w:rsidRDefault="006D2F9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66A3D" w14:paraId="461720BA" w14:textId="77777777" w:rsidTr="00934F55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F6CCAE" w14:textId="66D6955E" w:rsidR="00142B1A" w:rsidRPr="00934F55" w:rsidRDefault="00934F5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</w:t>
            </w:r>
            <w:r w:rsidR="006D2F9E" w:rsidRPr="002A7D29">
              <w:rPr>
                <w:bCs/>
                <w:szCs w:val="26"/>
              </w:rPr>
              <w:t>Iepirkums tiek pārtraukts pamatojoties uz Ministru kabineta 2017.gada 28.februāra noteikum</w:t>
            </w:r>
            <w:r>
              <w:rPr>
                <w:bCs/>
                <w:szCs w:val="26"/>
              </w:rPr>
              <w:t>iem</w:t>
            </w:r>
            <w:r w:rsidR="006D2F9E" w:rsidRPr="002A7D29">
              <w:rPr>
                <w:bCs/>
                <w:szCs w:val="26"/>
              </w:rPr>
              <w:t xml:space="preserve"> Nr.107 "Iepirkuma procedūru un metu konkursu norises kārtība"</w:t>
            </w:r>
            <w:r w:rsidR="006D2F9E" w:rsidRPr="002A7D29">
              <w:rPr>
                <w:bCs/>
                <w:szCs w:val="26"/>
              </w:rPr>
              <w:t xml:space="preserve">, nepieciešami grozījumi </w:t>
            </w:r>
            <w:r w:rsidRPr="002A7D29">
              <w:rPr>
                <w:bCs/>
                <w:szCs w:val="26"/>
              </w:rPr>
              <w:t>iepirkum</w:t>
            </w:r>
            <w:r>
              <w:rPr>
                <w:bCs/>
                <w:szCs w:val="26"/>
              </w:rPr>
              <w:t>a</w:t>
            </w:r>
            <w:r w:rsidR="006D2F9E" w:rsidRPr="002A7D29">
              <w:rPr>
                <w:bCs/>
                <w:szCs w:val="26"/>
              </w:rPr>
              <w:t xml:space="preserve"> dokumentācijā</w:t>
            </w:r>
          </w:p>
        </w:tc>
      </w:tr>
      <w:tr w:rsidR="00934F55" w14:paraId="64D93F5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12A87" w14:textId="77777777" w:rsidR="00934F55" w:rsidRPr="002A7D29" w:rsidRDefault="00934F55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04F609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66A3D" w14:paraId="45E2FAD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39D668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66A3D" w14:paraId="062DBE4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D247E" w14:textId="67602997" w:rsidR="00142B1A" w:rsidRPr="00AE1131" w:rsidRDefault="00934F5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3EA899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66A3D" w14:paraId="3FCF92D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ACEB66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66A3D" w14:paraId="5FAEF5D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0A2B7" w14:textId="437B4839" w:rsidR="00142B1A" w:rsidRPr="00AE1131" w:rsidRDefault="00934F5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5619E4C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66A3D" w14:paraId="33694A3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A6AEF40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366A3D" w14:paraId="7D76E8F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951AD6C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5D438A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66A3D" w14:paraId="133A105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8F22E2" w14:textId="77777777" w:rsidR="00142B1A" w:rsidRPr="00AE1131" w:rsidRDefault="006D2F9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366A3D" w14:paraId="59B3E06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2BEF0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64B4490C" w14:textId="77777777" w:rsidR="00142B1A" w:rsidRDefault="00142B1A">
      <w:pPr>
        <w:rPr>
          <w:b/>
          <w:bCs/>
          <w:szCs w:val="26"/>
        </w:rPr>
      </w:pPr>
    </w:p>
    <w:p w14:paraId="45EE554D" w14:textId="77777777" w:rsidR="00934F55" w:rsidRDefault="00934F55" w:rsidP="00934F55">
      <w:pPr>
        <w:rPr>
          <w:szCs w:val="26"/>
        </w:rPr>
      </w:pPr>
      <w:r w:rsidRPr="002F1C4F">
        <w:rPr>
          <w:szCs w:val="26"/>
        </w:rPr>
        <w:t xml:space="preserve">Komisijas priekšsēdētāja:                                                                </w:t>
      </w:r>
      <w:r>
        <w:rPr>
          <w:szCs w:val="26"/>
        </w:rPr>
        <w:t xml:space="preserve">        </w:t>
      </w:r>
      <w:r w:rsidRPr="002F1C4F">
        <w:rPr>
          <w:szCs w:val="26"/>
        </w:rPr>
        <w:t xml:space="preserve">                       </w:t>
      </w:r>
      <w:proofErr w:type="spellStart"/>
      <w:r w:rsidRPr="002F1C4F">
        <w:rPr>
          <w:szCs w:val="26"/>
        </w:rPr>
        <w:t>S.Čižova</w:t>
      </w:r>
      <w:proofErr w:type="spellEnd"/>
    </w:p>
    <w:p w14:paraId="445D9B7F" w14:textId="77777777" w:rsidR="00934F55" w:rsidRDefault="00934F55" w:rsidP="00934F55">
      <w:pPr>
        <w:tabs>
          <w:tab w:val="left" w:pos="851"/>
        </w:tabs>
        <w:ind w:right="-2"/>
        <w:jc w:val="center"/>
      </w:pPr>
    </w:p>
    <w:p w14:paraId="634B4629" w14:textId="3CAC985A" w:rsidR="00934F55" w:rsidRPr="009E2320" w:rsidRDefault="00934F55" w:rsidP="00934F55">
      <w:pPr>
        <w:tabs>
          <w:tab w:val="left" w:pos="851"/>
        </w:tabs>
        <w:ind w:right="-2"/>
        <w:jc w:val="center"/>
      </w:pPr>
      <w:r>
        <w:t>DOKUMENTS IR PARAKSTĪTS AR DROŠU ELEKTRONISKO PARAKSTU UN SATUR LAIKA ZĪMOGU</w:t>
      </w:r>
    </w:p>
    <w:p w14:paraId="4451FB07" w14:textId="77777777" w:rsidR="00934F55" w:rsidRDefault="00934F55">
      <w:pPr>
        <w:rPr>
          <w:b/>
          <w:bCs/>
          <w:szCs w:val="26"/>
        </w:rPr>
      </w:pPr>
    </w:p>
    <w:sectPr w:rsidR="00934F55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CD4D" w14:textId="77777777" w:rsidR="006D2F9E" w:rsidRDefault="006D2F9E">
      <w:r>
        <w:separator/>
      </w:r>
    </w:p>
  </w:endnote>
  <w:endnote w:type="continuationSeparator" w:id="0">
    <w:p w14:paraId="072433F5" w14:textId="77777777" w:rsidR="006D2F9E" w:rsidRDefault="006D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1F34" w14:textId="77777777" w:rsidR="00142B1A" w:rsidRDefault="006D2F9E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69AE08A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D833" w14:textId="77777777" w:rsidR="00142B1A" w:rsidRPr="00B1048E" w:rsidRDefault="006D2F9E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02C0C6DE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53A6" w14:textId="77777777" w:rsidR="006D2F9E" w:rsidRDefault="006D2F9E">
      <w:r>
        <w:separator/>
      </w:r>
    </w:p>
  </w:footnote>
  <w:footnote w:type="continuationSeparator" w:id="0">
    <w:p w14:paraId="51AF4065" w14:textId="77777777" w:rsidR="006D2F9E" w:rsidRDefault="006D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AE652EA">
      <w:start w:val="1"/>
      <w:numFmt w:val="decimal"/>
      <w:lvlText w:val="%1."/>
      <w:lvlJc w:val="left"/>
      <w:pPr>
        <w:ind w:left="1440" w:hanging="360"/>
      </w:pPr>
    </w:lvl>
    <w:lvl w:ilvl="1" w:tplc="680274F8" w:tentative="1">
      <w:start w:val="1"/>
      <w:numFmt w:val="lowerLetter"/>
      <w:lvlText w:val="%2."/>
      <w:lvlJc w:val="left"/>
      <w:pPr>
        <w:ind w:left="2160" w:hanging="360"/>
      </w:pPr>
    </w:lvl>
    <w:lvl w:ilvl="2" w:tplc="F10ACA8E" w:tentative="1">
      <w:start w:val="1"/>
      <w:numFmt w:val="lowerRoman"/>
      <w:lvlText w:val="%3."/>
      <w:lvlJc w:val="right"/>
      <w:pPr>
        <w:ind w:left="2880" w:hanging="180"/>
      </w:pPr>
    </w:lvl>
    <w:lvl w:ilvl="3" w:tplc="653AC2C2" w:tentative="1">
      <w:start w:val="1"/>
      <w:numFmt w:val="decimal"/>
      <w:lvlText w:val="%4."/>
      <w:lvlJc w:val="left"/>
      <w:pPr>
        <w:ind w:left="3600" w:hanging="360"/>
      </w:pPr>
    </w:lvl>
    <w:lvl w:ilvl="4" w:tplc="464AD7B4" w:tentative="1">
      <w:start w:val="1"/>
      <w:numFmt w:val="lowerLetter"/>
      <w:lvlText w:val="%5."/>
      <w:lvlJc w:val="left"/>
      <w:pPr>
        <w:ind w:left="4320" w:hanging="360"/>
      </w:pPr>
    </w:lvl>
    <w:lvl w:ilvl="5" w:tplc="C9F8A746" w:tentative="1">
      <w:start w:val="1"/>
      <w:numFmt w:val="lowerRoman"/>
      <w:lvlText w:val="%6."/>
      <w:lvlJc w:val="right"/>
      <w:pPr>
        <w:ind w:left="5040" w:hanging="180"/>
      </w:pPr>
    </w:lvl>
    <w:lvl w:ilvl="6" w:tplc="AFEEB1F4" w:tentative="1">
      <w:start w:val="1"/>
      <w:numFmt w:val="decimal"/>
      <w:lvlText w:val="%7."/>
      <w:lvlJc w:val="left"/>
      <w:pPr>
        <w:ind w:left="5760" w:hanging="360"/>
      </w:pPr>
    </w:lvl>
    <w:lvl w:ilvl="7" w:tplc="6EF6571E" w:tentative="1">
      <w:start w:val="1"/>
      <w:numFmt w:val="lowerLetter"/>
      <w:lvlText w:val="%8."/>
      <w:lvlJc w:val="left"/>
      <w:pPr>
        <w:ind w:left="6480" w:hanging="360"/>
      </w:pPr>
    </w:lvl>
    <w:lvl w:ilvl="8" w:tplc="9E3AA8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7308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09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122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E7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AF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E6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022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EE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87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5629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21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05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E0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C2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64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AB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2B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8C7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A54E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3E0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82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E6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EE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16A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A3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A8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63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C180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E8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6C9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6A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06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60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A2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05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69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A4C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E63FA" w:tentative="1">
      <w:start w:val="1"/>
      <w:numFmt w:val="lowerLetter"/>
      <w:lvlText w:val="%2."/>
      <w:lvlJc w:val="left"/>
      <w:pPr>
        <w:ind w:left="1440" w:hanging="360"/>
      </w:pPr>
    </w:lvl>
    <w:lvl w:ilvl="2" w:tplc="DE4EE7FE" w:tentative="1">
      <w:start w:val="1"/>
      <w:numFmt w:val="lowerRoman"/>
      <w:lvlText w:val="%3."/>
      <w:lvlJc w:val="right"/>
      <w:pPr>
        <w:ind w:left="2160" w:hanging="180"/>
      </w:pPr>
    </w:lvl>
    <w:lvl w:ilvl="3" w:tplc="8318A5EE" w:tentative="1">
      <w:start w:val="1"/>
      <w:numFmt w:val="decimal"/>
      <w:lvlText w:val="%4."/>
      <w:lvlJc w:val="left"/>
      <w:pPr>
        <w:ind w:left="2880" w:hanging="360"/>
      </w:pPr>
    </w:lvl>
    <w:lvl w:ilvl="4" w:tplc="0BDC6928" w:tentative="1">
      <w:start w:val="1"/>
      <w:numFmt w:val="lowerLetter"/>
      <w:lvlText w:val="%5."/>
      <w:lvlJc w:val="left"/>
      <w:pPr>
        <w:ind w:left="3600" w:hanging="360"/>
      </w:pPr>
    </w:lvl>
    <w:lvl w:ilvl="5" w:tplc="809A3D22" w:tentative="1">
      <w:start w:val="1"/>
      <w:numFmt w:val="lowerRoman"/>
      <w:lvlText w:val="%6."/>
      <w:lvlJc w:val="right"/>
      <w:pPr>
        <w:ind w:left="4320" w:hanging="180"/>
      </w:pPr>
    </w:lvl>
    <w:lvl w:ilvl="6" w:tplc="CE762F76" w:tentative="1">
      <w:start w:val="1"/>
      <w:numFmt w:val="decimal"/>
      <w:lvlText w:val="%7."/>
      <w:lvlJc w:val="left"/>
      <w:pPr>
        <w:ind w:left="5040" w:hanging="360"/>
      </w:pPr>
    </w:lvl>
    <w:lvl w:ilvl="7" w:tplc="2E3E4F9E" w:tentative="1">
      <w:start w:val="1"/>
      <w:numFmt w:val="lowerLetter"/>
      <w:lvlText w:val="%8."/>
      <w:lvlJc w:val="left"/>
      <w:pPr>
        <w:ind w:left="5760" w:hanging="360"/>
      </w:pPr>
    </w:lvl>
    <w:lvl w:ilvl="8" w:tplc="B7F4A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2008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62E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A2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AA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E6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A2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AE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A9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A4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58C6FB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44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CF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C4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89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EA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60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EF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36B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B6C09B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26E8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EE9A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94D9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4C89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C0E3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613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8045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B609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39665A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785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E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EC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0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2F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1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4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0F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AD254E8">
      <w:start w:val="1"/>
      <w:numFmt w:val="decimal"/>
      <w:lvlText w:val="%1."/>
      <w:lvlJc w:val="left"/>
      <w:pPr>
        <w:ind w:left="720" w:hanging="360"/>
      </w:pPr>
    </w:lvl>
    <w:lvl w:ilvl="1" w:tplc="E230D346" w:tentative="1">
      <w:start w:val="1"/>
      <w:numFmt w:val="lowerLetter"/>
      <w:lvlText w:val="%2."/>
      <w:lvlJc w:val="left"/>
      <w:pPr>
        <w:ind w:left="1440" w:hanging="360"/>
      </w:pPr>
    </w:lvl>
    <w:lvl w:ilvl="2" w:tplc="E54C5AD2" w:tentative="1">
      <w:start w:val="1"/>
      <w:numFmt w:val="lowerRoman"/>
      <w:lvlText w:val="%3."/>
      <w:lvlJc w:val="right"/>
      <w:pPr>
        <w:ind w:left="2160" w:hanging="180"/>
      </w:pPr>
    </w:lvl>
    <w:lvl w:ilvl="3" w:tplc="8626DD28" w:tentative="1">
      <w:start w:val="1"/>
      <w:numFmt w:val="decimal"/>
      <w:lvlText w:val="%4."/>
      <w:lvlJc w:val="left"/>
      <w:pPr>
        <w:ind w:left="2880" w:hanging="360"/>
      </w:pPr>
    </w:lvl>
    <w:lvl w:ilvl="4" w:tplc="DF6A6552" w:tentative="1">
      <w:start w:val="1"/>
      <w:numFmt w:val="lowerLetter"/>
      <w:lvlText w:val="%5."/>
      <w:lvlJc w:val="left"/>
      <w:pPr>
        <w:ind w:left="3600" w:hanging="360"/>
      </w:pPr>
    </w:lvl>
    <w:lvl w:ilvl="5" w:tplc="88EC5186" w:tentative="1">
      <w:start w:val="1"/>
      <w:numFmt w:val="lowerRoman"/>
      <w:lvlText w:val="%6."/>
      <w:lvlJc w:val="right"/>
      <w:pPr>
        <w:ind w:left="4320" w:hanging="180"/>
      </w:pPr>
    </w:lvl>
    <w:lvl w:ilvl="6" w:tplc="FE5A79F4" w:tentative="1">
      <w:start w:val="1"/>
      <w:numFmt w:val="decimal"/>
      <w:lvlText w:val="%7."/>
      <w:lvlJc w:val="left"/>
      <w:pPr>
        <w:ind w:left="5040" w:hanging="360"/>
      </w:pPr>
    </w:lvl>
    <w:lvl w:ilvl="7" w:tplc="1ED6490E" w:tentative="1">
      <w:start w:val="1"/>
      <w:numFmt w:val="lowerLetter"/>
      <w:lvlText w:val="%8."/>
      <w:lvlJc w:val="left"/>
      <w:pPr>
        <w:ind w:left="5760" w:hanging="360"/>
      </w:pPr>
    </w:lvl>
    <w:lvl w:ilvl="8" w:tplc="F8B4C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20E41548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C1B822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68299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988D0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DE4B03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69E5E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361E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7AB1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F0E268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FC23FE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A601C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28A0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249F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CA04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D6BB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02A0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640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406F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60850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0211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CC21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D2454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58A9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34B3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92CE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2602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696E7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E3EB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744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2C3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0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2F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69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64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23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3EC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D560C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B104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470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EE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64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0B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585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01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63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339E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4A4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CC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6D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E8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EC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48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0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744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132C7D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6E67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4064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CAC3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C4F4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D6F6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C56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DECB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C23E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1B9C8B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C82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3EF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41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E8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F2E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E41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E8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94D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4DD2E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1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AB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81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EA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28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828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2A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44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0A614BC">
      <w:start w:val="1"/>
      <w:numFmt w:val="decimal"/>
      <w:lvlText w:val="%1."/>
      <w:lvlJc w:val="left"/>
      <w:pPr>
        <w:ind w:left="720" w:hanging="360"/>
      </w:pPr>
    </w:lvl>
    <w:lvl w:ilvl="1" w:tplc="EA844C58" w:tentative="1">
      <w:start w:val="1"/>
      <w:numFmt w:val="lowerLetter"/>
      <w:lvlText w:val="%2."/>
      <w:lvlJc w:val="left"/>
      <w:pPr>
        <w:ind w:left="1440" w:hanging="360"/>
      </w:pPr>
    </w:lvl>
    <w:lvl w:ilvl="2" w:tplc="1A823424" w:tentative="1">
      <w:start w:val="1"/>
      <w:numFmt w:val="lowerRoman"/>
      <w:lvlText w:val="%3."/>
      <w:lvlJc w:val="right"/>
      <w:pPr>
        <w:ind w:left="2160" w:hanging="180"/>
      </w:pPr>
    </w:lvl>
    <w:lvl w:ilvl="3" w:tplc="97D2F04E" w:tentative="1">
      <w:start w:val="1"/>
      <w:numFmt w:val="decimal"/>
      <w:lvlText w:val="%4."/>
      <w:lvlJc w:val="left"/>
      <w:pPr>
        <w:ind w:left="2880" w:hanging="360"/>
      </w:pPr>
    </w:lvl>
    <w:lvl w:ilvl="4" w:tplc="76FAED18" w:tentative="1">
      <w:start w:val="1"/>
      <w:numFmt w:val="lowerLetter"/>
      <w:lvlText w:val="%5."/>
      <w:lvlJc w:val="left"/>
      <w:pPr>
        <w:ind w:left="3600" w:hanging="360"/>
      </w:pPr>
    </w:lvl>
    <w:lvl w:ilvl="5" w:tplc="706AFCFE" w:tentative="1">
      <w:start w:val="1"/>
      <w:numFmt w:val="lowerRoman"/>
      <w:lvlText w:val="%6."/>
      <w:lvlJc w:val="right"/>
      <w:pPr>
        <w:ind w:left="4320" w:hanging="180"/>
      </w:pPr>
    </w:lvl>
    <w:lvl w:ilvl="6" w:tplc="593A9E6A" w:tentative="1">
      <w:start w:val="1"/>
      <w:numFmt w:val="decimal"/>
      <w:lvlText w:val="%7."/>
      <w:lvlJc w:val="left"/>
      <w:pPr>
        <w:ind w:left="5040" w:hanging="360"/>
      </w:pPr>
    </w:lvl>
    <w:lvl w:ilvl="7" w:tplc="D4C6487C" w:tentative="1">
      <w:start w:val="1"/>
      <w:numFmt w:val="lowerLetter"/>
      <w:lvlText w:val="%8."/>
      <w:lvlJc w:val="left"/>
      <w:pPr>
        <w:ind w:left="5760" w:hanging="360"/>
      </w:pPr>
    </w:lvl>
    <w:lvl w:ilvl="8" w:tplc="41746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4F200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90AD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28AD4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EE98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4EDA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E3095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841B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883B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8EE86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B38EE7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96E8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8E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6A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A8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4A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8B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1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E7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72CB9FE">
      <w:start w:val="1"/>
      <w:numFmt w:val="decimal"/>
      <w:lvlText w:val="%1."/>
      <w:lvlJc w:val="left"/>
      <w:pPr>
        <w:ind w:left="720" w:hanging="360"/>
      </w:pPr>
    </w:lvl>
    <w:lvl w:ilvl="1" w:tplc="D90C1886" w:tentative="1">
      <w:start w:val="1"/>
      <w:numFmt w:val="lowerLetter"/>
      <w:lvlText w:val="%2."/>
      <w:lvlJc w:val="left"/>
      <w:pPr>
        <w:ind w:left="1440" w:hanging="360"/>
      </w:pPr>
    </w:lvl>
    <w:lvl w:ilvl="2" w:tplc="43405060" w:tentative="1">
      <w:start w:val="1"/>
      <w:numFmt w:val="lowerRoman"/>
      <w:lvlText w:val="%3."/>
      <w:lvlJc w:val="right"/>
      <w:pPr>
        <w:ind w:left="2160" w:hanging="180"/>
      </w:pPr>
    </w:lvl>
    <w:lvl w:ilvl="3" w:tplc="DF60EB06" w:tentative="1">
      <w:start w:val="1"/>
      <w:numFmt w:val="decimal"/>
      <w:lvlText w:val="%4."/>
      <w:lvlJc w:val="left"/>
      <w:pPr>
        <w:ind w:left="2880" w:hanging="360"/>
      </w:pPr>
    </w:lvl>
    <w:lvl w:ilvl="4" w:tplc="ECC04310" w:tentative="1">
      <w:start w:val="1"/>
      <w:numFmt w:val="lowerLetter"/>
      <w:lvlText w:val="%5."/>
      <w:lvlJc w:val="left"/>
      <w:pPr>
        <w:ind w:left="3600" w:hanging="360"/>
      </w:pPr>
    </w:lvl>
    <w:lvl w:ilvl="5" w:tplc="22E65624" w:tentative="1">
      <w:start w:val="1"/>
      <w:numFmt w:val="lowerRoman"/>
      <w:lvlText w:val="%6."/>
      <w:lvlJc w:val="right"/>
      <w:pPr>
        <w:ind w:left="4320" w:hanging="180"/>
      </w:pPr>
    </w:lvl>
    <w:lvl w:ilvl="6" w:tplc="3BAE124E" w:tentative="1">
      <w:start w:val="1"/>
      <w:numFmt w:val="decimal"/>
      <w:lvlText w:val="%7."/>
      <w:lvlJc w:val="left"/>
      <w:pPr>
        <w:ind w:left="5040" w:hanging="360"/>
      </w:pPr>
    </w:lvl>
    <w:lvl w:ilvl="7" w:tplc="95FC5FEE" w:tentative="1">
      <w:start w:val="1"/>
      <w:numFmt w:val="lowerLetter"/>
      <w:lvlText w:val="%8."/>
      <w:lvlJc w:val="left"/>
      <w:pPr>
        <w:ind w:left="5760" w:hanging="360"/>
      </w:pPr>
    </w:lvl>
    <w:lvl w:ilvl="8" w:tplc="AA32E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D572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4E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62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B62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B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018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449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AA3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A45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E6D8B0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DB24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8B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82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86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CD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C7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47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09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DAC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6E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4D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61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2B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A9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41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29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CC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9487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02CC10">
      <w:numFmt w:val="none"/>
      <w:lvlText w:val=""/>
      <w:lvlJc w:val="left"/>
      <w:pPr>
        <w:tabs>
          <w:tab w:val="num" w:pos="360"/>
        </w:tabs>
      </w:pPr>
    </w:lvl>
    <w:lvl w:ilvl="2" w:tplc="FCC80C94">
      <w:numFmt w:val="none"/>
      <w:lvlText w:val=""/>
      <w:lvlJc w:val="left"/>
      <w:pPr>
        <w:tabs>
          <w:tab w:val="num" w:pos="360"/>
        </w:tabs>
      </w:pPr>
    </w:lvl>
    <w:lvl w:ilvl="3" w:tplc="E61C3B9E">
      <w:numFmt w:val="none"/>
      <w:lvlText w:val=""/>
      <w:lvlJc w:val="left"/>
      <w:pPr>
        <w:tabs>
          <w:tab w:val="num" w:pos="360"/>
        </w:tabs>
      </w:pPr>
    </w:lvl>
    <w:lvl w:ilvl="4" w:tplc="69F67404">
      <w:numFmt w:val="none"/>
      <w:lvlText w:val=""/>
      <w:lvlJc w:val="left"/>
      <w:pPr>
        <w:tabs>
          <w:tab w:val="num" w:pos="360"/>
        </w:tabs>
      </w:pPr>
    </w:lvl>
    <w:lvl w:ilvl="5" w:tplc="224E4BEE">
      <w:numFmt w:val="none"/>
      <w:lvlText w:val=""/>
      <w:lvlJc w:val="left"/>
      <w:pPr>
        <w:tabs>
          <w:tab w:val="num" w:pos="360"/>
        </w:tabs>
      </w:pPr>
    </w:lvl>
    <w:lvl w:ilvl="6" w:tplc="7F520DE0">
      <w:numFmt w:val="none"/>
      <w:lvlText w:val=""/>
      <w:lvlJc w:val="left"/>
      <w:pPr>
        <w:tabs>
          <w:tab w:val="num" w:pos="360"/>
        </w:tabs>
      </w:pPr>
    </w:lvl>
    <w:lvl w:ilvl="7" w:tplc="B4C20EEA">
      <w:numFmt w:val="none"/>
      <w:lvlText w:val=""/>
      <w:lvlJc w:val="left"/>
      <w:pPr>
        <w:tabs>
          <w:tab w:val="num" w:pos="360"/>
        </w:tabs>
      </w:pPr>
    </w:lvl>
    <w:lvl w:ilvl="8" w:tplc="99B685F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FFBC8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407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7CD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4DED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FA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DEC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AE3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989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1A8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AFEA8" w:tentative="1">
      <w:start w:val="1"/>
      <w:numFmt w:val="lowerLetter"/>
      <w:lvlText w:val="%2."/>
      <w:lvlJc w:val="left"/>
      <w:pPr>
        <w:ind w:left="1440" w:hanging="360"/>
      </w:pPr>
    </w:lvl>
    <w:lvl w:ilvl="2" w:tplc="164EF0F8" w:tentative="1">
      <w:start w:val="1"/>
      <w:numFmt w:val="lowerRoman"/>
      <w:lvlText w:val="%3."/>
      <w:lvlJc w:val="right"/>
      <w:pPr>
        <w:ind w:left="2160" w:hanging="180"/>
      </w:pPr>
    </w:lvl>
    <w:lvl w:ilvl="3" w:tplc="E836ECE4" w:tentative="1">
      <w:start w:val="1"/>
      <w:numFmt w:val="decimal"/>
      <w:lvlText w:val="%4."/>
      <w:lvlJc w:val="left"/>
      <w:pPr>
        <w:ind w:left="2880" w:hanging="360"/>
      </w:pPr>
    </w:lvl>
    <w:lvl w:ilvl="4" w:tplc="7A12A322" w:tentative="1">
      <w:start w:val="1"/>
      <w:numFmt w:val="lowerLetter"/>
      <w:lvlText w:val="%5."/>
      <w:lvlJc w:val="left"/>
      <w:pPr>
        <w:ind w:left="3600" w:hanging="360"/>
      </w:pPr>
    </w:lvl>
    <w:lvl w:ilvl="5" w:tplc="CE0C3B9C" w:tentative="1">
      <w:start w:val="1"/>
      <w:numFmt w:val="lowerRoman"/>
      <w:lvlText w:val="%6."/>
      <w:lvlJc w:val="right"/>
      <w:pPr>
        <w:ind w:left="4320" w:hanging="180"/>
      </w:pPr>
    </w:lvl>
    <w:lvl w:ilvl="6" w:tplc="30A8E980" w:tentative="1">
      <w:start w:val="1"/>
      <w:numFmt w:val="decimal"/>
      <w:lvlText w:val="%7."/>
      <w:lvlJc w:val="left"/>
      <w:pPr>
        <w:ind w:left="5040" w:hanging="360"/>
      </w:pPr>
    </w:lvl>
    <w:lvl w:ilvl="7" w:tplc="560A1006" w:tentative="1">
      <w:start w:val="1"/>
      <w:numFmt w:val="lowerLetter"/>
      <w:lvlText w:val="%8."/>
      <w:lvlJc w:val="left"/>
      <w:pPr>
        <w:ind w:left="5760" w:hanging="360"/>
      </w:pPr>
    </w:lvl>
    <w:lvl w:ilvl="8" w:tplc="0FDE12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39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556977">
    <w:abstractNumId w:val="12"/>
  </w:num>
  <w:num w:numId="3" w16cid:durableId="1700814252">
    <w:abstractNumId w:val="10"/>
  </w:num>
  <w:num w:numId="4" w16cid:durableId="1117024395">
    <w:abstractNumId w:val="27"/>
  </w:num>
  <w:num w:numId="5" w16cid:durableId="1969973387">
    <w:abstractNumId w:val="4"/>
  </w:num>
  <w:num w:numId="6" w16cid:durableId="479158483">
    <w:abstractNumId w:val="9"/>
  </w:num>
  <w:num w:numId="7" w16cid:durableId="1562791149">
    <w:abstractNumId w:val="32"/>
  </w:num>
  <w:num w:numId="8" w16cid:durableId="2131119628">
    <w:abstractNumId w:val="3"/>
  </w:num>
  <w:num w:numId="9" w16cid:durableId="453906479">
    <w:abstractNumId w:val="15"/>
  </w:num>
  <w:num w:numId="10" w16cid:durableId="1752657039">
    <w:abstractNumId w:val="33"/>
  </w:num>
  <w:num w:numId="11" w16cid:durableId="1857814588">
    <w:abstractNumId w:val="26"/>
  </w:num>
  <w:num w:numId="12" w16cid:durableId="95755749">
    <w:abstractNumId w:val="28"/>
  </w:num>
  <w:num w:numId="13" w16cid:durableId="842861694">
    <w:abstractNumId w:val="19"/>
  </w:num>
  <w:num w:numId="14" w16cid:durableId="1192259288">
    <w:abstractNumId w:val="23"/>
  </w:num>
  <w:num w:numId="15" w16cid:durableId="2018802515">
    <w:abstractNumId w:val="13"/>
  </w:num>
  <w:num w:numId="16" w16cid:durableId="241647787">
    <w:abstractNumId w:val="7"/>
  </w:num>
  <w:num w:numId="17" w16cid:durableId="208229171">
    <w:abstractNumId w:val="20"/>
  </w:num>
  <w:num w:numId="18" w16cid:durableId="537008411">
    <w:abstractNumId w:val="8"/>
  </w:num>
  <w:num w:numId="19" w16cid:durableId="1335575150">
    <w:abstractNumId w:val="5"/>
  </w:num>
  <w:num w:numId="20" w16cid:durableId="628052456">
    <w:abstractNumId w:val="34"/>
  </w:num>
  <w:num w:numId="21" w16cid:durableId="954093678">
    <w:abstractNumId w:val="24"/>
  </w:num>
  <w:num w:numId="22" w16cid:durableId="1418601417">
    <w:abstractNumId w:val="18"/>
  </w:num>
  <w:num w:numId="23" w16cid:durableId="690958058">
    <w:abstractNumId w:val="21"/>
  </w:num>
  <w:num w:numId="24" w16cid:durableId="246307186">
    <w:abstractNumId w:val="31"/>
  </w:num>
  <w:num w:numId="25" w16cid:durableId="809788302">
    <w:abstractNumId w:val="2"/>
  </w:num>
  <w:num w:numId="26" w16cid:durableId="1361055564">
    <w:abstractNumId w:val="1"/>
  </w:num>
  <w:num w:numId="27" w16cid:durableId="278220775">
    <w:abstractNumId w:val="35"/>
  </w:num>
  <w:num w:numId="28" w16cid:durableId="587076333">
    <w:abstractNumId w:val="0"/>
  </w:num>
  <w:num w:numId="29" w16cid:durableId="248774852">
    <w:abstractNumId w:val="29"/>
  </w:num>
  <w:num w:numId="30" w16cid:durableId="1325814712">
    <w:abstractNumId w:val="17"/>
  </w:num>
  <w:num w:numId="31" w16cid:durableId="987782607">
    <w:abstractNumId w:val="14"/>
  </w:num>
  <w:num w:numId="32" w16cid:durableId="1016613419">
    <w:abstractNumId w:val="25"/>
  </w:num>
  <w:num w:numId="33" w16cid:durableId="927277541">
    <w:abstractNumId w:val="11"/>
  </w:num>
  <w:num w:numId="34" w16cid:durableId="958142121">
    <w:abstractNumId w:val="16"/>
  </w:num>
  <w:num w:numId="35" w16cid:durableId="233904298">
    <w:abstractNumId w:val="22"/>
  </w:num>
  <w:num w:numId="36" w16cid:durableId="269122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3D"/>
    <w:rsid w:val="0003154A"/>
    <w:rsid w:val="00037FAD"/>
    <w:rsid w:val="00075B91"/>
    <w:rsid w:val="000A04E5"/>
    <w:rsid w:val="00112946"/>
    <w:rsid w:val="00142B1A"/>
    <w:rsid w:val="001D1166"/>
    <w:rsid w:val="00271C2A"/>
    <w:rsid w:val="00273720"/>
    <w:rsid w:val="002924E1"/>
    <w:rsid w:val="002A7D29"/>
    <w:rsid w:val="00323007"/>
    <w:rsid w:val="00366A3D"/>
    <w:rsid w:val="003B1E82"/>
    <w:rsid w:val="003C695F"/>
    <w:rsid w:val="00454AAD"/>
    <w:rsid w:val="005430E9"/>
    <w:rsid w:val="005B41BE"/>
    <w:rsid w:val="005F60DF"/>
    <w:rsid w:val="006D2A25"/>
    <w:rsid w:val="006D2F9E"/>
    <w:rsid w:val="006E3987"/>
    <w:rsid w:val="007431D4"/>
    <w:rsid w:val="007B0A5A"/>
    <w:rsid w:val="007D3BD6"/>
    <w:rsid w:val="00862885"/>
    <w:rsid w:val="00873D20"/>
    <w:rsid w:val="009066B3"/>
    <w:rsid w:val="009318B6"/>
    <w:rsid w:val="00934F55"/>
    <w:rsid w:val="00947573"/>
    <w:rsid w:val="009A6A48"/>
    <w:rsid w:val="00A26B88"/>
    <w:rsid w:val="00AC23F0"/>
    <w:rsid w:val="00AE1131"/>
    <w:rsid w:val="00B1048E"/>
    <w:rsid w:val="00B20D08"/>
    <w:rsid w:val="00B5205E"/>
    <w:rsid w:val="00B91720"/>
    <w:rsid w:val="00BD636C"/>
    <w:rsid w:val="00C02B63"/>
    <w:rsid w:val="00C52ADB"/>
    <w:rsid w:val="00C85D89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A5BCB"/>
  <w15:docId w15:val="{72CBAFC7-A99A-4468-99D4-B2B0B483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4714</Characters>
  <Application>Microsoft Office Word</Application>
  <DocSecurity>0</DocSecurity>
  <Lines>39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Antra Čevere</cp:lastModifiedBy>
  <cp:revision>2</cp:revision>
  <dcterms:created xsi:type="dcterms:W3CDTF">2025-04-10T12:56:00Z</dcterms:created>
  <dcterms:modified xsi:type="dcterms:W3CDTF">2025-04-10T12:56:00Z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