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D30B" w14:textId="77777777" w:rsidR="00142B1A" w:rsidRPr="00D61CBD" w:rsidRDefault="009F32B9" w:rsidP="00142B1A">
      <w:pPr>
        <w:jc w:val="center"/>
        <w:rPr>
          <w:b/>
        </w:rPr>
      </w:pPr>
      <w:r w:rsidRPr="00AE1131">
        <w:rPr>
          <w:b/>
        </w:rPr>
        <w:t>Jēkabpils novada pašvaldība</w:t>
      </w:r>
    </w:p>
    <w:p w14:paraId="2183D30C" w14:textId="77777777" w:rsidR="00142B1A" w:rsidRDefault="009F32B9" w:rsidP="00142B1A">
      <w:pPr>
        <w:jc w:val="center"/>
      </w:pPr>
      <w:r>
        <w:t>(reģ. 90000024205)</w:t>
      </w:r>
    </w:p>
    <w:p w14:paraId="2183D30D" w14:textId="77777777" w:rsidR="00142B1A" w:rsidRPr="00D61CBD" w:rsidRDefault="009F32B9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2183D30E" w14:textId="77777777" w:rsidR="00142B1A" w:rsidRPr="000A04E5" w:rsidRDefault="009F32B9" w:rsidP="00142B1A">
      <w:pPr>
        <w:jc w:val="center"/>
      </w:pPr>
      <w:r w:rsidRPr="000A04E5">
        <w:t>„</w:t>
      </w:r>
      <w:r>
        <w:t>Saules elektrostacijas piegāde un uzstādīšana energokopienas pilotprojekta StartSun projektā.</w:t>
      </w:r>
      <w:r w:rsidRPr="000A04E5">
        <w:t>”</w:t>
      </w:r>
    </w:p>
    <w:p w14:paraId="2183D30F" w14:textId="77777777" w:rsidR="00142B1A" w:rsidRPr="00873D20" w:rsidRDefault="009F32B9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JNP 2025/43</w:t>
      </w:r>
      <w:r w:rsidRPr="00873D20">
        <w:t xml:space="preserve"> </w:t>
      </w:r>
    </w:p>
    <w:p w14:paraId="2183D310" w14:textId="48FB7745" w:rsidR="00142B1A" w:rsidRPr="00873D20" w:rsidRDefault="009F32B9" w:rsidP="00142B1A">
      <w:pPr>
        <w:jc w:val="center"/>
        <w:rPr>
          <w:b/>
          <w:bCs/>
        </w:rPr>
      </w:pPr>
      <w:r>
        <w:rPr>
          <w:b/>
        </w:rPr>
        <w:t>ZIŅOJUMS</w:t>
      </w:r>
      <w:r w:rsidR="005151F4">
        <w:rPr>
          <w:b/>
        </w:rPr>
        <w:t xml:space="preserve"> PAR IEPIRKUMA PĀRTRAUKŠANU</w:t>
      </w:r>
    </w:p>
    <w:p w14:paraId="2183D311" w14:textId="77777777" w:rsidR="00142B1A" w:rsidRDefault="00142B1A" w:rsidP="00142B1A">
      <w:pPr>
        <w:jc w:val="right"/>
      </w:pPr>
    </w:p>
    <w:p w14:paraId="2183D312" w14:textId="63650764" w:rsidR="00142B1A" w:rsidRDefault="009F32B9" w:rsidP="00142B1A">
      <w:pPr>
        <w:jc w:val="right"/>
      </w:pPr>
      <w:r>
        <w:t>Jēkabpils</w:t>
      </w:r>
      <w:r w:rsidRPr="0003154A">
        <w:t>,</w:t>
      </w:r>
      <w:r w:rsidR="006225F1">
        <w:t xml:space="preserve"> Jēkabpils novads,</w:t>
      </w:r>
      <w:r w:rsidRPr="0003154A">
        <w:t xml:space="preserve"> </w:t>
      </w:r>
      <w:r>
        <w:t xml:space="preserve">24.07.2025. 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645FB" w14:paraId="2183D31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183D313" w14:textId="77777777" w:rsidR="00142B1A" w:rsidRPr="00112946" w:rsidRDefault="009F32B9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9645FB" w14:paraId="2183D31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83D315" w14:textId="77777777" w:rsidR="00142B1A" w:rsidRDefault="009F32B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Jēkabpils novada pašvaldība</w:t>
            </w:r>
          </w:p>
        </w:tc>
      </w:tr>
      <w:tr w:rsidR="009645FB" w14:paraId="2183D31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83D317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645FB" w14:paraId="2183D31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183D319" w14:textId="77777777" w:rsidR="00142B1A" w:rsidRPr="00112946" w:rsidRDefault="009F32B9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9645FB" w14:paraId="2183D31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83D31B" w14:textId="10EF39BE" w:rsidR="00142B1A" w:rsidRDefault="009F32B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Brīvības iela 120</w:t>
            </w:r>
            <w:r w:rsidRPr="00AE1131">
              <w:rPr>
                <w:bCs/>
                <w:szCs w:val="26"/>
              </w:rPr>
              <w:t>,</w:t>
            </w:r>
            <w:r w:rsidR="00C12D0C">
              <w:rPr>
                <w:bCs/>
                <w:szCs w:val="26"/>
              </w:rPr>
              <w:t xml:space="preserve"> Jēkabpils, Jēkab</w:t>
            </w:r>
            <w:r w:rsidR="00931B65">
              <w:rPr>
                <w:bCs/>
                <w:szCs w:val="26"/>
              </w:rPr>
              <w:t>pils novads,</w:t>
            </w:r>
            <w:r w:rsidRPr="00AE1131">
              <w:rPr>
                <w:bCs/>
                <w:szCs w:val="26"/>
              </w:rPr>
              <w:t xml:space="preserve"> LV-5201</w:t>
            </w:r>
          </w:p>
        </w:tc>
      </w:tr>
      <w:tr w:rsidR="009645FB" w14:paraId="2183D31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83D31D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645FB" w14:paraId="2183D32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183D31F" w14:textId="77777777" w:rsidR="00142B1A" w:rsidRPr="00112946" w:rsidRDefault="009F32B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9645FB" w14:paraId="2183D32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83D321" w14:textId="77777777" w:rsidR="00142B1A" w:rsidRDefault="009F32B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JNP 2025/43</w:t>
            </w:r>
          </w:p>
        </w:tc>
      </w:tr>
      <w:tr w:rsidR="009645FB" w14:paraId="2183D32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83D323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645FB" w14:paraId="2183D32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183D325" w14:textId="77777777" w:rsidR="00142B1A" w:rsidRPr="00112946" w:rsidRDefault="009F32B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9645FB" w14:paraId="2183D32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83D327" w14:textId="77777777" w:rsidR="00142B1A" w:rsidRDefault="009F32B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9645FB" w14:paraId="2183D32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83D329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645FB" w14:paraId="2183D32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183D32B" w14:textId="77777777" w:rsidR="00142B1A" w:rsidRDefault="009F32B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9645FB" w14:paraId="2183D32E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83D32D" w14:textId="63C2D133" w:rsidR="00142B1A" w:rsidRPr="00830505" w:rsidRDefault="00830505" w:rsidP="00142B1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Nav attiecināms</w:t>
            </w:r>
          </w:p>
        </w:tc>
      </w:tr>
      <w:tr w:rsidR="009645FB" w14:paraId="2183D33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83D32F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645FB" w14:paraId="2183D33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183D331" w14:textId="77777777" w:rsidR="00142B1A" w:rsidRPr="00112946" w:rsidRDefault="009F32B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9645FB" w14:paraId="2183D33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83D333" w14:textId="77777777" w:rsidR="00142B1A" w:rsidRDefault="009F32B9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Saules elektrostacijas piegāde un uzstādīšana energokopienas pilotprojekta StartSun projektā.</w:t>
            </w:r>
          </w:p>
        </w:tc>
      </w:tr>
      <w:tr w:rsidR="009645FB" w14:paraId="2183D33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83D335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645FB" w14:paraId="2183D33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183D337" w14:textId="77777777" w:rsidR="00142B1A" w:rsidRPr="00112946" w:rsidRDefault="009F32B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Iepirkuma uzraudzības biroja mājas lapā internetā:</w:t>
            </w:r>
          </w:p>
        </w:tc>
      </w:tr>
      <w:tr w:rsidR="009645FB" w14:paraId="2183D33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83D339" w14:textId="0E99711C" w:rsidR="00142B1A" w:rsidRDefault="00937042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25.04.2025.</w:t>
            </w:r>
          </w:p>
        </w:tc>
      </w:tr>
      <w:tr w:rsidR="009645FB" w14:paraId="2183D33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83D33B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645FB" w14:paraId="2183D33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183D33D" w14:textId="77777777" w:rsidR="00142B1A" w:rsidRPr="00112946" w:rsidRDefault="009F32B9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9645FB" w14:paraId="2183D34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83D33F" w14:textId="77777777" w:rsidR="00142B1A" w:rsidRDefault="009F32B9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29.04.2025</w:t>
            </w:r>
          </w:p>
        </w:tc>
      </w:tr>
    </w:tbl>
    <w:p w14:paraId="2183D341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9645FB" w14:paraId="2183D343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183D342" w14:textId="77777777" w:rsidR="00142B1A" w:rsidRPr="00112946" w:rsidRDefault="009F32B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9645FB" w14:paraId="2183D345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183D344" w14:textId="164283BF" w:rsidR="00142B1A" w:rsidRDefault="00B26438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Jēkabpils novada Iepirkuma komisija, izveidota ar </w:t>
            </w:r>
            <w:r w:rsidRPr="00DD15DF">
              <w:rPr>
                <w:spacing w:val="-8"/>
              </w:rPr>
              <w:t>2023.gada 28.decembra Jēkabpils novada domes lēmumu Nr.1273</w:t>
            </w:r>
            <w:r w:rsidRPr="00DD15DF">
              <w:t xml:space="preserve"> (protokols Nr. 22, 73. §), 2024.gada 26.septembra Jēkabpils novada domes lēmumu Nr.775 (protokols Nr. 17,79. §)</w:t>
            </w:r>
            <w:r>
              <w:t xml:space="preserve">, </w:t>
            </w:r>
            <w:r w:rsidRPr="00DD15DF">
              <w:t>2024.gada 27.decembra Jēkabpils novada domes lēmumu Nr.1047 (protokols Nr. 23,57. §)</w:t>
            </w:r>
            <w:r>
              <w:t xml:space="preserve">, </w:t>
            </w:r>
            <w:r w:rsidRPr="00DD15DF">
              <w:t>202</w:t>
            </w:r>
            <w:r>
              <w:t>5</w:t>
            </w:r>
            <w:r w:rsidRPr="00DD15DF">
              <w:t xml:space="preserve">.gada </w:t>
            </w:r>
            <w:r>
              <w:t>30</w:t>
            </w:r>
            <w:r w:rsidRPr="00DD15DF">
              <w:t>.</w:t>
            </w:r>
            <w:r>
              <w:t>janvāra</w:t>
            </w:r>
            <w:r w:rsidRPr="00DD15DF">
              <w:t xml:space="preserve"> Jēkabpils novada domes lēmumu Nr.</w:t>
            </w:r>
            <w:r>
              <w:t>70</w:t>
            </w:r>
            <w:r w:rsidRPr="00DD15DF">
              <w:t xml:space="preserve"> (protokols Nr. </w:t>
            </w:r>
            <w:r>
              <w:t>1</w:t>
            </w:r>
            <w:r w:rsidRPr="00DD15DF">
              <w:t>,</w:t>
            </w:r>
            <w:r>
              <w:t>71</w:t>
            </w:r>
            <w:r w:rsidRPr="00DD15DF">
              <w:t>. §)</w:t>
            </w:r>
            <w:r>
              <w:t xml:space="preserve"> un 2025. gada 29. maija Jēkabpils novada domes lēmumu Nr. 363 (protokols Nr.9, 39. punkts) </w:t>
            </w:r>
            <w:r>
              <w:rPr>
                <w:bCs/>
                <w:szCs w:val="26"/>
              </w:rPr>
              <w:t>sastāvs</w:t>
            </w:r>
            <w:r w:rsidR="009F32B9">
              <w:rPr>
                <w:bCs/>
                <w:szCs w:val="26"/>
              </w:rPr>
              <w:t>:</w:t>
            </w:r>
          </w:p>
        </w:tc>
      </w:tr>
      <w:tr w:rsidR="009645FB" w14:paraId="2183D348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183D346" w14:textId="77777777" w:rsidR="00142B1A" w:rsidRDefault="009F32B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183D347" w14:textId="0A8C68F9" w:rsidR="00142B1A" w:rsidRDefault="003E5F42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Lāsma Šķirmante</w:t>
            </w:r>
            <w:r w:rsidR="009F32B9">
              <w:rPr>
                <w:bCs/>
                <w:szCs w:val="26"/>
              </w:rPr>
              <w:t xml:space="preserve"> </w:t>
            </w:r>
          </w:p>
        </w:tc>
      </w:tr>
      <w:tr w:rsidR="009645FB" w14:paraId="2183D34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183D349" w14:textId="77777777" w:rsidR="00142B1A" w:rsidRDefault="009F32B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183D34A" w14:textId="625EC8C2" w:rsidR="00142B1A" w:rsidRDefault="003E5F42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Sintija Čižova</w:t>
            </w:r>
            <w:r w:rsidR="009F32B9">
              <w:rPr>
                <w:bCs/>
                <w:szCs w:val="26"/>
              </w:rPr>
              <w:t xml:space="preserve"> </w:t>
            </w:r>
          </w:p>
        </w:tc>
      </w:tr>
      <w:tr w:rsidR="009645FB" w14:paraId="2183D354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183D352" w14:textId="77777777" w:rsidR="00142B1A" w:rsidRDefault="009F32B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183D353" w14:textId="3C269A55" w:rsidR="00142B1A" w:rsidRDefault="009F32B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Vita Trofimoviča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645FB" w14:paraId="2183D357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183D355" w14:textId="77777777" w:rsidR="00142B1A" w:rsidRDefault="009F32B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183D356" w14:textId="2FFB8400" w:rsidR="00142B1A" w:rsidRDefault="009F32B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Sanita Lūse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645FB" w14:paraId="2183D35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183D358" w14:textId="77777777" w:rsidR="00142B1A" w:rsidRDefault="009F32B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183D359" w14:textId="00FA943F" w:rsidR="00142B1A" w:rsidRDefault="003E5F42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Normunds Zizlāns</w:t>
            </w:r>
            <w:r w:rsidR="009F32B9">
              <w:rPr>
                <w:bCs/>
                <w:szCs w:val="26"/>
              </w:rPr>
              <w:t xml:space="preserve"> </w:t>
            </w:r>
          </w:p>
        </w:tc>
      </w:tr>
      <w:tr w:rsidR="009645FB" w14:paraId="2183D35D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183D35B" w14:textId="77777777" w:rsidR="00142B1A" w:rsidRDefault="009F32B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183D35C" w14:textId="4F0166EC" w:rsidR="00142B1A" w:rsidRDefault="009F32B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Antra Čevere</w:t>
            </w:r>
            <w:r>
              <w:rPr>
                <w:bCs/>
                <w:szCs w:val="26"/>
              </w:rPr>
              <w:t xml:space="preserve"> </w:t>
            </w:r>
            <w:r w:rsidR="003E5F42">
              <w:rPr>
                <w:bCs/>
                <w:szCs w:val="26"/>
              </w:rPr>
              <w:t>(lēmuma pieņemšanā nepiedalās)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645FB" w14:paraId="2183D35F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183D35E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  <w:tr w:rsidR="009645FB" w14:paraId="2183D362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183D361" w14:textId="77777777" w:rsidR="00142B1A" w:rsidRPr="00112946" w:rsidRDefault="009F32B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lastRenderedPageBreak/>
              <w:t>Ekspertu saraksts:</w:t>
            </w:r>
          </w:p>
        </w:tc>
      </w:tr>
      <w:tr w:rsidR="009645FB" w14:paraId="2183D364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83D363" w14:textId="62236088" w:rsidR="009645FB" w:rsidRDefault="00574386">
            <w:r>
              <w:t>Nav attiecināms</w:t>
            </w:r>
          </w:p>
        </w:tc>
      </w:tr>
    </w:tbl>
    <w:p w14:paraId="2183D365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645FB" w14:paraId="2183D36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183D366" w14:textId="77777777" w:rsidR="00142B1A" w:rsidRPr="00AE1131" w:rsidRDefault="009F32B9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9645FB" w14:paraId="2183D369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83D368" w14:textId="3B493CF0" w:rsidR="00142B1A" w:rsidRPr="00AE1131" w:rsidRDefault="00CB27B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Jēkabpils novada Attīstības pārvaldes Infrastruktūras apsaimniekošanas nodaļas vadītājs Ainārs Skromāns</w:t>
            </w:r>
            <w:r w:rsidR="00944C90">
              <w:rPr>
                <w:bCs/>
                <w:szCs w:val="26"/>
              </w:rPr>
              <w:t>, Jēkabpils novada Attīstības pārvaldes Projektu vadības nodaļas vecākais projektu vadītājs Signe Bērziņa</w:t>
            </w:r>
            <w:r w:rsidR="00A0198A">
              <w:rPr>
                <w:bCs/>
                <w:szCs w:val="26"/>
              </w:rPr>
              <w:t>, Jēkabpils novada pašvaldības Iepirkumu nodaļas vadītāja Lāsma Šķirmante</w:t>
            </w:r>
          </w:p>
        </w:tc>
      </w:tr>
    </w:tbl>
    <w:p w14:paraId="2183D36A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645FB" w14:paraId="2183D36C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183D36B" w14:textId="77777777" w:rsidR="00142B1A" w:rsidRPr="00AE1131" w:rsidRDefault="009F32B9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9645FB" w14:paraId="2183D36E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2183D36D" w14:textId="77777777" w:rsidR="00142B1A" w:rsidRPr="001D1166" w:rsidRDefault="009F32B9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16.06.2025. plkst. 10:00</w:t>
            </w:r>
          </w:p>
        </w:tc>
      </w:tr>
    </w:tbl>
    <w:p w14:paraId="2183D36F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645FB" w14:paraId="2183D371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183D370" w14:textId="77777777" w:rsidR="00142B1A" w:rsidRPr="00AE1131" w:rsidRDefault="009F32B9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</w:t>
            </w:r>
            <w:r>
              <w:rPr>
                <w:b/>
                <w:bCs/>
              </w:rPr>
              <w:t xml:space="preserve">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9645FB" w14:paraId="2183D373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2183D372" w14:textId="6EF36BFA" w:rsidR="009645FB" w:rsidRDefault="00F53F77">
            <w:r>
              <w:t>Nav attiecināms</w:t>
            </w:r>
          </w:p>
        </w:tc>
      </w:tr>
    </w:tbl>
    <w:p w14:paraId="2183D374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9645FB" w14:paraId="2183D376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183D375" w14:textId="77777777" w:rsidR="00142B1A" w:rsidRPr="00AE1131" w:rsidRDefault="009F32B9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9645FB" w14:paraId="2183D37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183D37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3"/>
              <w:gridCol w:w="4423"/>
            </w:tblGrid>
            <w:tr w:rsidR="00E6464F" w14:paraId="604947B3" w14:textId="77777777" w:rsidTr="000A5B79">
              <w:tc>
                <w:tcPr>
                  <w:tcW w:w="4423" w:type="dxa"/>
                  <w:shd w:val="clear" w:color="auto" w:fill="D9D9D9" w:themeFill="background1" w:themeFillShade="D9"/>
                </w:tcPr>
                <w:p w14:paraId="11BB628D" w14:textId="3FE8C60C" w:rsidR="00E6464F" w:rsidRDefault="00E6464F" w:rsidP="00E6464F">
                  <w:pPr>
                    <w:rPr>
                      <w:bCs/>
                      <w:szCs w:val="26"/>
                    </w:rPr>
                  </w:pPr>
                  <w:r w:rsidRPr="00C52ADB">
                    <w:rPr>
                      <w:b/>
                      <w:bCs/>
                      <w:szCs w:val="26"/>
                    </w:rPr>
                    <w:t>Pretendent</w:t>
                  </w:r>
                  <w:r>
                    <w:rPr>
                      <w:b/>
                      <w:bCs/>
                      <w:szCs w:val="26"/>
                    </w:rPr>
                    <w:t>a nosaukums</w:t>
                  </w:r>
                </w:p>
              </w:tc>
              <w:tc>
                <w:tcPr>
                  <w:tcW w:w="4423" w:type="dxa"/>
                  <w:shd w:val="clear" w:color="auto" w:fill="D9D9D9" w:themeFill="background1" w:themeFillShade="D9"/>
                </w:tcPr>
                <w:p w14:paraId="5CC08208" w14:textId="568343B6" w:rsidR="00E6464F" w:rsidRDefault="000A5B79" w:rsidP="00E6464F">
                  <w:pPr>
                    <w:rPr>
                      <w:bCs/>
                      <w:szCs w:val="26"/>
                    </w:rPr>
                  </w:pPr>
                  <w:r w:rsidRPr="007B1C58">
                    <w:rPr>
                      <w:b/>
                      <w:bCs/>
                      <w:szCs w:val="26"/>
                    </w:rPr>
                    <w:t>Piedāvātā cena</w:t>
                  </w:r>
                </w:p>
              </w:tc>
            </w:tr>
            <w:tr w:rsidR="00E6464F" w14:paraId="5FEC6E76" w14:textId="77777777">
              <w:tc>
                <w:tcPr>
                  <w:tcW w:w="4423" w:type="dxa"/>
                </w:tcPr>
                <w:p w14:paraId="7650856D" w14:textId="1AD8C5B3" w:rsidR="00E6464F" w:rsidRDefault="00E00E5C" w:rsidP="00E6464F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Sabiedrība ar ierobežotu atbildību</w:t>
                  </w:r>
                  <w:r w:rsidR="00640135">
                    <w:rPr>
                      <w:bCs/>
                      <w:szCs w:val="26"/>
                    </w:rPr>
                    <w:t xml:space="preserve"> “UEC Sistēmas”</w:t>
                  </w:r>
                </w:p>
              </w:tc>
              <w:tc>
                <w:tcPr>
                  <w:tcW w:w="4423" w:type="dxa"/>
                </w:tcPr>
                <w:p w14:paraId="0A1B99EA" w14:textId="4A3CB2B6" w:rsidR="00E6464F" w:rsidRDefault="00640135" w:rsidP="00E6464F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50</w:t>
                  </w:r>
                  <w:r w:rsidR="004B5BB7">
                    <w:rPr>
                      <w:bCs/>
                      <w:szCs w:val="26"/>
                    </w:rPr>
                    <w:t>337.00 EUR</w:t>
                  </w:r>
                </w:p>
              </w:tc>
            </w:tr>
            <w:tr w:rsidR="00E6464F" w14:paraId="085F93CD" w14:textId="77777777">
              <w:tc>
                <w:tcPr>
                  <w:tcW w:w="4423" w:type="dxa"/>
                </w:tcPr>
                <w:p w14:paraId="0C569783" w14:textId="2C40115B" w:rsidR="00E6464F" w:rsidRDefault="004B5BB7" w:rsidP="00E6464F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Sabiedrība ar ierobežotu atbildību “V3”</w:t>
                  </w:r>
                </w:p>
              </w:tc>
              <w:tc>
                <w:tcPr>
                  <w:tcW w:w="4423" w:type="dxa"/>
                </w:tcPr>
                <w:p w14:paraId="70FF2C9E" w14:textId="5E5001A7" w:rsidR="00E6464F" w:rsidRDefault="004B5BB7" w:rsidP="00E6464F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44750.00 EUR</w:t>
                  </w:r>
                </w:p>
              </w:tc>
            </w:tr>
            <w:tr w:rsidR="00E6464F" w14:paraId="7EBAB099" w14:textId="77777777">
              <w:tc>
                <w:tcPr>
                  <w:tcW w:w="4423" w:type="dxa"/>
                </w:tcPr>
                <w:p w14:paraId="55B5D040" w14:textId="20553E08" w:rsidR="00E6464F" w:rsidRDefault="004B5BB7" w:rsidP="00E6464F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SIA “Estacija”</w:t>
                  </w:r>
                </w:p>
              </w:tc>
              <w:tc>
                <w:tcPr>
                  <w:tcW w:w="4423" w:type="dxa"/>
                </w:tcPr>
                <w:p w14:paraId="3B030A9B" w14:textId="47C437AD" w:rsidR="00E6464F" w:rsidRDefault="004B5BB7" w:rsidP="00E6464F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50019.90 EUR</w:t>
                  </w:r>
                </w:p>
              </w:tc>
            </w:tr>
            <w:tr w:rsidR="00E6464F" w14:paraId="23634B57" w14:textId="77777777">
              <w:tc>
                <w:tcPr>
                  <w:tcW w:w="4423" w:type="dxa"/>
                </w:tcPr>
                <w:p w14:paraId="5B15EB0C" w14:textId="56CFB06B" w:rsidR="00E6464F" w:rsidRDefault="00231D2A" w:rsidP="00E6464F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SIA “Sunergia”</w:t>
                  </w:r>
                </w:p>
              </w:tc>
              <w:tc>
                <w:tcPr>
                  <w:tcW w:w="4423" w:type="dxa"/>
                </w:tcPr>
                <w:p w14:paraId="72E702CC" w14:textId="3C147718" w:rsidR="00E6464F" w:rsidRDefault="00FC3166" w:rsidP="00E6464F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57</w:t>
                  </w:r>
                  <w:r w:rsidR="00C16C19">
                    <w:rPr>
                      <w:bCs/>
                      <w:szCs w:val="26"/>
                    </w:rPr>
                    <w:t>595.40 EUR</w:t>
                  </w:r>
                </w:p>
              </w:tc>
            </w:tr>
          </w:tbl>
          <w:p w14:paraId="2183D378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183D379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9645FB" w14:paraId="2183D37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183D37B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2183D37C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2183D37D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9645FB" w14:paraId="2183D382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183D37F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bottom w:val="single" w:sz="4" w:space="0" w:color="A6A6A6" w:themeColor="background1" w:themeShade="A6"/>
            </w:tcBorders>
          </w:tcPr>
          <w:p w14:paraId="2183D380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83D381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2183D383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9645FB" w14:paraId="2183D385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183D384" w14:textId="77777777" w:rsidR="00142B1A" w:rsidRPr="00AE1131" w:rsidRDefault="009F32B9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9645FB" w14:paraId="2183D38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183D386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2183D387" w14:textId="43250ECE" w:rsidR="00142B1A" w:rsidRDefault="006554A0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183D388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9645FB" w14:paraId="2183D38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183D38A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2183D38B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83D38C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2183D38E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645FB" w14:paraId="2183D390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183D38F" w14:textId="77777777" w:rsidR="00142B1A" w:rsidRPr="00AE1131" w:rsidRDefault="009F32B9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9645FB" w14:paraId="2183D392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2183D391" w14:textId="6F906ED4" w:rsidR="00142B1A" w:rsidRPr="00AE1131" w:rsidRDefault="009F32B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Brīvības iela 120</w:t>
            </w:r>
            <w:r w:rsidRPr="00AE1131">
              <w:rPr>
                <w:bCs/>
                <w:szCs w:val="26"/>
              </w:rPr>
              <w:t>,</w:t>
            </w:r>
            <w:r w:rsidR="006554A0">
              <w:rPr>
                <w:bCs/>
                <w:szCs w:val="26"/>
              </w:rPr>
              <w:t xml:space="preserve"> </w:t>
            </w:r>
            <w:r w:rsidR="004C7AEA">
              <w:rPr>
                <w:bCs/>
                <w:szCs w:val="26"/>
              </w:rPr>
              <w:t>Jēkabpils, Jēkabpils novads,</w:t>
            </w:r>
            <w:r w:rsidRPr="00AE1131">
              <w:rPr>
                <w:bCs/>
                <w:szCs w:val="26"/>
              </w:rPr>
              <w:t xml:space="preserve"> LV-5201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16.06.2025 14:00</w:t>
            </w:r>
          </w:p>
        </w:tc>
      </w:tr>
    </w:tbl>
    <w:p w14:paraId="2183D393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9645FB" w14:paraId="2183D395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183D394" w14:textId="77777777" w:rsidR="007D3BD6" w:rsidRDefault="009F32B9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9645FB" w14:paraId="2183D399" w14:textId="77777777" w:rsidTr="009B7A04">
        <w:tc>
          <w:tcPr>
            <w:tcW w:w="284" w:type="dxa"/>
            <w:tcBorders>
              <w:top w:val="nil"/>
            </w:tcBorders>
          </w:tcPr>
          <w:p w14:paraId="2183D396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48"/>
              <w:gridCol w:w="2949"/>
              <w:gridCol w:w="2949"/>
            </w:tblGrid>
            <w:tr w:rsidR="001F6B5E" w14:paraId="24B4E51F" w14:textId="77777777">
              <w:tc>
                <w:tcPr>
                  <w:tcW w:w="2948" w:type="dxa"/>
                </w:tcPr>
                <w:p w14:paraId="3E8522B3" w14:textId="3F0D8CBF" w:rsidR="001F6B5E" w:rsidRPr="00435500" w:rsidRDefault="00435500" w:rsidP="00142B1A">
                  <w:pPr>
                    <w:rPr>
                      <w:b/>
                      <w:szCs w:val="26"/>
                    </w:rPr>
                  </w:pPr>
                  <w:r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949" w:type="dxa"/>
                </w:tcPr>
                <w:p w14:paraId="14910DC3" w14:textId="5E272A44" w:rsidR="001F6B5E" w:rsidRPr="00060EEE" w:rsidRDefault="00060EEE" w:rsidP="00142B1A">
                  <w:pPr>
                    <w:rPr>
                      <w:b/>
                      <w:szCs w:val="26"/>
                    </w:rPr>
                  </w:pPr>
                  <w:r>
                    <w:rPr>
                      <w:b/>
                      <w:szCs w:val="26"/>
                    </w:rPr>
                    <w:t>Kopvērtējums</w:t>
                  </w:r>
                </w:p>
              </w:tc>
              <w:tc>
                <w:tcPr>
                  <w:tcW w:w="2949" w:type="dxa"/>
                </w:tcPr>
                <w:p w14:paraId="1BC9B86D" w14:textId="77777777" w:rsidR="001F6B5E" w:rsidRDefault="001F6B5E" w:rsidP="00142B1A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95277B" w14:paraId="385C2223" w14:textId="77777777">
              <w:tc>
                <w:tcPr>
                  <w:tcW w:w="2948" w:type="dxa"/>
                </w:tcPr>
                <w:p w14:paraId="4AC6A097" w14:textId="5F3194F8" w:rsidR="0095277B" w:rsidRDefault="0095277B" w:rsidP="0095277B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S</w:t>
                  </w:r>
                  <w:r>
                    <w:rPr>
                      <w:bCs/>
                      <w:szCs w:val="26"/>
                    </w:rPr>
                    <w:t>abiedrība ar ierobežotu atbildību “UEC”</w:t>
                  </w:r>
                </w:p>
              </w:tc>
              <w:tc>
                <w:tcPr>
                  <w:tcW w:w="2949" w:type="dxa"/>
                </w:tcPr>
                <w:p w14:paraId="410BA1E3" w14:textId="4C9E6218" w:rsidR="0095277B" w:rsidRDefault="0095277B" w:rsidP="0095277B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  <w:tc>
                <w:tcPr>
                  <w:tcW w:w="2949" w:type="dxa"/>
                </w:tcPr>
                <w:p w14:paraId="764E63EB" w14:textId="77777777" w:rsidR="0095277B" w:rsidRDefault="0095277B" w:rsidP="0095277B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95277B" w14:paraId="553422A8" w14:textId="77777777">
              <w:tc>
                <w:tcPr>
                  <w:tcW w:w="2948" w:type="dxa"/>
                </w:tcPr>
                <w:p w14:paraId="4196649E" w14:textId="77777777" w:rsidR="0095277B" w:rsidRDefault="0095277B" w:rsidP="0095277B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49" w:type="dxa"/>
                </w:tcPr>
                <w:p w14:paraId="419EDB50" w14:textId="73261CAA" w:rsidR="0095277B" w:rsidRDefault="0095277B" w:rsidP="0095277B">
                  <w:pPr>
                    <w:rPr>
                      <w:bCs/>
                      <w:szCs w:val="26"/>
                    </w:rPr>
                  </w:pPr>
                  <w:r w:rsidRPr="00226A9C">
                    <w:rPr>
                      <w:b/>
                      <w:szCs w:val="26"/>
                    </w:rPr>
                    <w:t>Kvalifikācijas prasības</w:t>
                  </w:r>
                </w:p>
              </w:tc>
              <w:tc>
                <w:tcPr>
                  <w:tcW w:w="2949" w:type="dxa"/>
                </w:tcPr>
                <w:p w14:paraId="065064B5" w14:textId="2EA45704" w:rsidR="0095277B" w:rsidRDefault="0095277B" w:rsidP="0095277B">
                  <w:pPr>
                    <w:rPr>
                      <w:bCs/>
                      <w:szCs w:val="26"/>
                    </w:rPr>
                  </w:pPr>
                  <w:r w:rsidRPr="000D79B2">
                    <w:rPr>
                      <w:b/>
                      <w:szCs w:val="26"/>
                    </w:rPr>
                    <w:t>Atbilstība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</w:tr>
            <w:tr w:rsidR="0095277B" w14:paraId="243DC15C" w14:textId="77777777">
              <w:tc>
                <w:tcPr>
                  <w:tcW w:w="2948" w:type="dxa"/>
                </w:tcPr>
                <w:p w14:paraId="4C227BFE" w14:textId="77777777" w:rsidR="0095277B" w:rsidRDefault="0095277B" w:rsidP="0095277B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49" w:type="dxa"/>
                </w:tcPr>
                <w:p w14:paraId="61FBADDE" w14:textId="1CCDEAB9" w:rsidR="0095277B" w:rsidRDefault="0095277B" w:rsidP="0095277B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Pilnvarojuma dokuments</w:t>
                  </w:r>
                </w:p>
              </w:tc>
              <w:tc>
                <w:tcPr>
                  <w:tcW w:w="2949" w:type="dxa"/>
                </w:tcPr>
                <w:p w14:paraId="0F49FB63" w14:textId="22B26DDC" w:rsidR="0095277B" w:rsidRDefault="0095277B" w:rsidP="0095277B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Atbilst </w:t>
                  </w:r>
                </w:p>
              </w:tc>
            </w:tr>
            <w:tr w:rsidR="0095277B" w14:paraId="7F5176EF" w14:textId="77777777">
              <w:tc>
                <w:tcPr>
                  <w:tcW w:w="2948" w:type="dxa"/>
                </w:tcPr>
                <w:p w14:paraId="702FA955" w14:textId="77777777" w:rsidR="0095277B" w:rsidRDefault="0095277B" w:rsidP="0095277B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49" w:type="dxa"/>
                </w:tcPr>
                <w:p w14:paraId="6F800395" w14:textId="322D62AB" w:rsidR="0095277B" w:rsidRDefault="0095277B" w:rsidP="0095277B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Pieteikums iepirkumam</w:t>
                  </w:r>
                </w:p>
              </w:tc>
              <w:tc>
                <w:tcPr>
                  <w:tcW w:w="2949" w:type="dxa"/>
                </w:tcPr>
                <w:p w14:paraId="1D1665F0" w14:textId="122F1A7B" w:rsidR="0095277B" w:rsidRDefault="0095277B" w:rsidP="0095277B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Atbilst </w:t>
                  </w:r>
                </w:p>
              </w:tc>
            </w:tr>
            <w:tr w:rsidR="0095277B" w14:paraId="51237874" w14:textId="77777777">
              <w:tc>
                <w:tcPr>
                  <w:tcW w:w="2948" w:type="dxa"/>
                </w:tcPr>
                <w:p w14:paraId="734CAB5A" w14:textId="77777777" w:rsidR="0095277B" w:rsidRDefault="0095277B" w:rsidP="0095277B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49" w:type="dxa"/>
                </w:tcPr>
                <w:p w14:paraId="5F5697B3" w14:textId="3417AACA" w:rsidR="0095277B" w:rsidRDefault="0095277B" w:rsidP="0095277B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Pretendenta pieredze</w:t>
                  </w:r>
                </w:p>
              </w:tc>
              <w:tc>
                <w:tcPr>
                  <w:tcW w:w="2949" w:type="dxa"/>
                </w:tcPr>
                <w:p w14:paraId="18069F8C" w14:textId="4ABA3DCC" w:rsidR="0095277B" w:rsidRDefault="00AE08EB" w:rsidP="0095277B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Nav attiecināms</w:t>
                  </w:r>
                </w:p>
              </w:tc>
            </w:tr>
            <w:tr w:rsidR="00AE08EB" w14:paraId="42E964A1" w14:textId="77777777">
              <w:tc>
                <w:tcPr>
                  <w:tcW w:w="2948" w:type="dxa"/>
                </w:tcPr>
                <w:p w14:paraId="324F31A0" w14:textId="62AC9153" w:rsidR="00AE08EB" w:rsidRDefault="00AE08EB" w:rsidP="00AE08EB">
                  <w:pPr>
                    <w:rPr>
                      <w:bCs/>
                      <w:szCs w:val="26"/>
                    </w:rPr>
                  </w:pPr>
                  <w:r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949" w:type="dxa"/>
                </w:tcPr>
                <w:p w14:paraId="232F8FF5" w14:textId="11501B26" w:rsidR="00AE08EB" w:rsidRDefault="00AE08EB" w:rsidP="00AE08EB">
                  <w:pPr>
                    <w:rPr>
                      <w:bCs/>
                      <w:szCs w:val="26"/>
                    </w:rPr>
                  </w:pPr>
                  <w:r>
                    <w:rPr>
                      <w:b/>
                      <w:szCs w:val="26"/>
                    </w:rPr>
                    <w:t>Kopvērtējums</w:t>
                  </w:r>
                </w:p>
              </w:tc>
              <w:tc>
                <w:tcPr>
                  <w:tcW w:w="2949" w:type="dxa"/>
                </w:tcPr>
                <w:p w14:paraId="72B272C2" w14:textId="77777777" w:rsidR="00AE08EB" w:rsidRDefault="00AE08EB" w:rsidP="00AE08EB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AE08EB" w14:paraId="1B8426B4" w14:textId="77777777">
              <w:tc>
                <w:tcPr>
                  <w:tcW w:w="2948" w:type="dxa"/>
                </w:tcPr>
                <w:p w14:paraId="0D6308D8" w14:textId="68335DA4" w:rsidR="00AE08EB" w:rsidRDefault="00AB3DD5" w:rsidP="00AE08EB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Sabiedrība ar ierobežotu atbildību “V3”</w:t>
                  </w:r>
                </w:p>
              </w:tc>
              <w:tc>
                <w:tcPr>
                  <w:tcW w:w="2949" w:type="dxa"/>
                </w:tcPr>
                <w:p w14:paraId="2B5709D5" w14:textId="1D104617" w:rsidR="00AE08EB" w:rsidRDefault="00AB3DD5" w:rsidP="00AE08EB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  <w:tc>
                <w:tcPr>
                  <w:tcW w:w="2949" w:type="dxa"/>
                </w:tcPr>
                <w:p w14:paraId="4520EF2B" w14:textId="77777777" w:rsidR="00AE08EB" w:rsidRDefault="00AE08EB" w:rsidP="00AE08EB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AB3DD5" w14:paraId="1E6C1759" w14:textId="77777777">
              <w:tc>
                <w:tcPr>
                  <w:tcW w:w="2948" w:type="dxa"/>
                </w:tcPr>
                <w:p w14:paraId="60B5F3E0" w14:textId="77777777" w:rsidR="00AB3DD5" w:rsidRDefault="00AB3DD5" w:rsidP="00AB3DD5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49" w:type="dxa"/>
                </w:tcPr>
                <w:p w14:paraId="3F59BE5A" w14:textId="3E39279F" w:rsidR="00AB3DD5" w:rsidRDefault="00AB3DD5" w:rsidP="00AB3DD5">
                  <w:pPr>
                    <w:rPr>
                      <w:bCs/>
                      <w:szCs w:val="26"/>
                    </w:rPr>
                  </w:pPr>
                  <w:r w:rsidRPr="00226A9C">
                    <w:rPr>
                      <w:b/>
                      <w:szCs w:val="26"/>
                    </w:rPr>
                    <w:t>Kvalifikācijas prasības</w:t>
                  </w:r>
                </w:p>
              </w:tc>
              <w:tc>
                <w:tcPr>
                  <w:tcW w:w="2949" w:type="dxa"/>
                </w:tcPr>
                <w:p w14:paraId="70E864B3" w14:textId="31B1D3A8" w:rsidR="00AB3DD5" w:rsidRDefault="00AB3DD5" w:rsidP="00AB3DD5">
                  <w:pPr>
                    <w:rPr>
                      <w:bCs/>
                      <w:szCs w:val="26"/>
                    </w:rPr>
                  </w:pPr>
                  <w:r w:rsidRPr="000D79B2">
                    <w:rPr>
                      <w:b/>
                      <w:szCs w:val="26"/>
                    </w:rPr>
                    <w:t>Atbilstība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</w:tr>
            <w:tr w:rsidR="00AB3DD5" w14:paraId="66AA9A23" w14:textId="77777777">
              <w:tc>
                <w:tcPr>
                  <w:tcW w:w="2948" w:type="dxa"/>
                </w:tcPr>
                <w:p w14:paraId="5CC53DB7" w14:textId="77777777" w:rsidR="00AB3DD5" w:rsidRDefault="00AB3DD5" w:rsidP="00AB3DD5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49" w:type="dxa"/>
                </w:tcPr>
                <w:p w14:paraId="15DD7D1C" w14:textId="0E11A628" w:rsidR="00AB3DD5" w:rsidRDefault="00AB3DD5" w:rsidP="00AB3DD5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Pilnvarojuma dokuments</w:t>
                  </w:r>
                </w:p>
              </w:tc>
              <w:tc>
                <w:tcPr>
                  <w:tcW w:w="2949" w:type="dxa"/>
                </w:tcPr>
                <w:p w14:paraId="6D1556AA" w14:textId="56200301" w:rsidR="00AB3DD5" w:rsidRDefault="00AB3DD5" w:rsidP="00AB3DD5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Atbilst </w:t>
                  </w:r>
                </w:p>
              </w:tc>
            </w:tr>
            <w:tr w:rsidR="00AB3DD5" w14:paraId="6EF66611" w14:textId="77777777">
              <w:tc>
                <w:tcPr>
                  <w:tcW w:w="2948" w:type="dxa"/>
                </w:tcPr>
                <w:p w14:paraId="728C2B0E" w14:textId="77777777" w:rsidR="00AB3DD5" w:rsidRDefault="00AB3DD5" w:rsidP="00AB3DD5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49" w:type="dxa"/>
                </w:tcPr>
                <w:p w14:paraId="065CBCF0" w14:textId="2520193A" w:rsidR="00AB3DD5" w:rsidRDefault="00AB3DD5" w:rsidP="00AB3DD5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Pieteikums iepirkumam</w:t>
                  </w:r>
                </w:p>
              </w:tc>
              <w:tc>
                <w:tcPr>
                  <w:tcW w:w="2949" w:type="dxa"/>
                </w:tcPr>
                <w:p w14:paraId="2EC8F89D" w14:textId="5B749412" w:rsidR="00AB3DD5" w:rsidRDefault="00AB3DD5" w:rsidP="00AB3DD5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Atbilst </w:t>
                  </w:r>
                </w:p>
              </w:tc>
            </w:tr>
            <w:tr w:rsidR="00AB3DD5" w14:paraId="59B4485A" w14:textId="77777777">
              <w:tc>
                <w:tcPr>
                  <w:tcW w:w="2948" w:type="dxa"/>
                </w:tcPr>
                <w:p w14:paraId="6D2C3840" w14:textId="77777777" w:rsidR="00AB3DD5" w:rsidRDefault="00AB3DD5" w:rsidP="00AB3DD5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49" w:type="dxa"/>
                </w:tcPr>
                <w:p w14:paraId="5476EE67" w14:textId="226153C1" w:rsidR="00AB3DD5" w:rsidRDefault="00AB3DD5" w:rsidP="00AB3DD5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Pretendenta pieredze</w:t>
                  </w:r>
                </w:p>
              </w:tc>
              <w:tc>
                <w:tcPr>
                  <w:tcW w:w="2949" w:type="dxa"/>
                </w:tcPr>
                <w:p w14:paraId="71A4C8B2" w14:textId="6C98E895" w:rsidR="00AB3DD5" w:rsidRDefault="0045438D" w:rsidP="00AB3DD5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930E33" w14:paraId="75233FEA" w14:textId="77777777">
              <w:tc>
                <w:tcPr>
                  <w:tcW w:w="2948" w:type="dxa"/>
                </w:tcPr>
                <w:p w14:paraId="4D0B7164" w14:textId="19CA8CD9" w:rsidR="00930E33" w:rsidRDefault="00930E33" w:rsidP="00930E33">
                  <w:pPr>
                    <w:rPr>
                      <w:bCs/>
                      <w:szCs w:val="26"/>
                    </w:rPr>
                  </w:pPr>
                  <w:r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949" w:type="dxa"/>
                </w:tcPr>
                <w:p w14:paraId="4B09E0EB" w14:textId="0A8A1A61" w:rsidR="00930E33" w:rsidRDefault="00930E33" w:rsidP="00930E33">
                  <w:pPr>
                    <w:rPr>
                      <w:bCs/>
                      <w:szCs w:val="26"/>
                    </w:rPr>
                  </w:pPr>
                  <w:r>
                    <w:rPr>
                      <w:b/>
                      <w:szCs w:val="26"/>
                    </w:rPr>
                    <w:t>Kopvērtējums</w:t>
                  </w:r>
                </w:p>
              </w:tc>
              <w:tc>
                <w:tcPr>
                  <w:tcW w:w="2949" w:type="dxa"/>
                </w:tcPr>
                <w:p w14:paraId="55067E2C" w14:textId="77777777" w:rsidR="00930E33" w:rsidRDefault="00930E33" w:rsidP="00930E33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930E33" w14:paraId="4BE925F5" w14:textId="77777777">
              <w:tc>
                <w:tcPr>
                  <w:tcW w:w="2948" w:type="dxa"/>
                </w:tcPr>
                <w:p w14:paraId="568F73F7" w14:textId="225F5259" w:rsidR="00930E33" w:rsidRDefault="00B02DA5" w:rsidP="00930E33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SIA “Estacija”</w:t>
                  </w:r>
                </w:p>
              </w:tc>
              <w:tc>
                <w:tcPr>
                  <w:tcW w:w="2949" w:type="dxa"/>
                </w:tcPr>
                <w:p w14:paraId="5860A026" w14:textId="290ADBE6" w:rsidR="00930E33" w:rsidRDefault="00360C81" w:rsidP="00930E33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  <w:tc>
                <w:tcPr>
                  <w:tcW w:w="2949" w:type="dxa"/>
                </w:tcPr>
                <w:p w14:paraId="0DECAE58" w14:textId="77777777" w:rsidR="00930E33" w:rsidRDefault="00930E33" w:rsidP="00930E33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360C81" w14:paraId="6CD49520" w14:textId="77777777">
              <w:tc>
                <w:tcPr>
                  <w:tcW w:w="2948" w:type="dxa"/>
                </w:tcPr>
                <w:p w14:paraId="01C1C27D" w14:textId="77777777" w:rsidR="00360C81" w:rsidRDefault="00360C81" w:rsidP="00360C81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49" w:type="dxa"/>
                </w:tcPr>
                <w:p w14:paraId="014EE0A6" w14:textId="1046F51E" w:rsidR="00360C81" w:rsidRDefault="00360C81" w:rsidP="00360C81">
                  <w:pPr>
                    <w:rPr>
                      <w:bCs/>
                      <w:szCs w:val="26"/>
                    </w:rPr>
                  </w:pPr>
                  <w:r w:rsidRPr="00226A9C">
                    <w:rPr>
                      <w:b/>
                      <w:szCs w:val="26"/>
                    </w:rPr>
                    <w:t>Kvalifikācijas prasības</w:t>
                  </w:r>
                </w:p>
              </w:tc>
              <w:tc>
                <w:tcPr>
                  <w:tcW w:w="2949" w:type="dxa"/>
                </w:tcPr>
                <w:p w14:paraId="4A0CEC5D" w14:textId="0D364C1B" w:rsidR="00360C81" w:rsidRDefault="00360C81" w:rsidP="00360C81">
                  <w:pPr>
                    <w:rPr>
                      <w:bCs/>
                      <w:szCs w:val="26"/>
                    </w:rPr>
                  </w:pPr>
                  <w:r w:rsidRPr="000D79B2">
                    <w:rPr>
                      <w:b/>
                      <w:szCs w:val="26"/>
                    </w:rPr>
                    <w:t>Atbilstība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</w:tr>
            <w:tr w:rsidR="00360C81" w14:paraId="20F9B722" w14:textId="77777777">
              <w:tc>
                <w:tcPr>
                  <w:tcW w:w="2948" w:type="dxa"/>
                </w:tcPr>
                <w:p w14:paraId="0E3D89AC" w14:textId="77777777" w:rsidR="00360C81" w:rsidRDefault="00360C81" w:rsidP="00360C81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49" w:type="dxa"/>
                </w:tcPr>
                <w:p w14:paraId="69D73A16" w14:textId="771250DE" w:rsidR="00360C81" w:rsidRDefault="00360C81" w:rsidP="00360C81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Pilnvarojuma dokuments</w:t>
                  </w:r>
                </w:p>
              </w:tc>
              <w:tc>
                <w:tcPr>
                  <w:tcW w:w="2949" w:type="dxa"/>
                </w:tcPr>
                <w:p w14:paraId="00DC5D73" w14:textId="14B5432C" w:rsidR="00360C81" w:rsidRDefault="00360C81" w:rsidP="00360C81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Atbilst </w:t>
                  </w:r>
                </w:p>
              </w:tc>
            </w:tr>
            <w:tr w:rsidR="00360C81" w14:paraId="5A71887F" w14:textId="77777777">
              <w:tc>
                <w:tcPr>
                  <w:tcW w:w="2948" w:type="dxa"/>
                </w:tcPr>
                <w:p w14:paraId="62E1E891" w14:textId="77777777" w:rsidR="00360C81" w:rsidRDefault="00360C81" w:rsidP="00360C81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49" w:type="dxa"/>
                </w:tcPr>
                <w:p w14:paraId="0FA3F7F1" w14:textId="08DE9F77" w:rsidR="00360C81" w:rsidRDefault="00360C81" w:rsidP="00360C81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Pieteikums iepirkumam</w:t>
                  </w:r>
                </w:p>
              </w:tc>
              <w:tc>
                <w:tcPr>
                  <w:tcW w:w="2949" w:type="dxa"/>
                </w:tcPr>
                <w:p w14:paraId="206B964B" w14:textId="5F985FB6" w:rsidR="00360C81" w:rsidRDefault="00360C81" w:rsidP="00360C81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Atbilst </w:t>
                  </w:r>
                </w:p>
              </w:tc>
            </w:tr>
            <w:tr w:rsidR="00360C81" w14:paraId="55171105" w14:textId="77777777">
              <w:tc>
                <w:tcPr>
                  <w:tcW w:w="2948" w:type="dxa"/>
                </w:tcPr>
                <w:p w14:paraId="25008FFE" w14:textId="77777777" w:rsidR="00360C81" w:rsidRDefault="00360C81" w:rsidP="00360C81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49" w:type="dxa"/>
                </w:tcPr>
                <w:p w14:paraId="21A0BF98" w14:textId="70F4C1B5" w:rsidR="00360C81" w:rsidRDefault="00360C81" w:rsidP="00360C81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Pretendenta pieredze</w:t>
                  </w:r>
                </w:p>
              </w:tc>
              <w:tc>
                <w:tcPr>
                  <w:tcW w:w="2949" w:type="dxa"/>
                </w:tcPr>
                <w:p w14:paraId="2EE2FD2A" w14:textId="78B8353C" w:rsidR="00360C81" w:rsidRDefault="00360C81" w:rsidP="00360C81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Nav attiecināms</w:t>
                  </w:r>
                </w:p>
              </w:tc>
            </w:tr>
            <w:tr w:rsidR="00585C58" w14:paraId="2208E304" w14:textId="77777777">
              <w:tc>
                <w:tcPr>
                  <w:tcW w:w="2948" w:type="dxa"/>
                </w:tcPr>
                <w:p w14:paraId="33D5891A" w14:textId="0CF301D7" w:rsidR="00585C58" w:rsidRDefault="00585C58" w:rsidP="00585C58">
                  <w:pPr>
                    <w:rPr>
                      <w:bCs/>
                      <w:szCs w:val="26"/>
                    </w:rPr>
                  </w:pPr>
                  <w:r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949" w:type="dxa"/>
                </w:tcPr>
                <w:p w14:paraId="21F97813" w14:textId="619A4A9A" w:rsidR="00585C58" w:rsidRDefault="00585C58" w:rsidP="00585C58">
                  <w:pPr>
                    <w:rPr>
                      <w:bCs/>
                      <w:szCs w:val="26"/>
                    </w:rPr>
                  </w:pPr>
                  <w:r>
                    <w:rPr>
                      <w:b/>
                      <w:szCs w:val="26"/>
                    </w:rPr>
                    <w:t>Kopvērtējums</w:t>
                  </w:r>
                </w:p>
              </w:tc>
              <w:tc>
                <w:tcPr>
                  <w:tcW w:w="2949" w:type="dxa"/>
                </w:tcPr>
                <w:p w14:paraId="7A802B45" w14:textId="77777777" w:rsidR="00585C58" w:rsidRDefault="00585C58" w:rsidP="00585C58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585C58" w14:paraId="0876E935" w14:textId="77777777">
              <w:tc>
                <w:tcPr>
                  <w:tcW w:w="2948" w:type="dxa"/>
                </w:tcPr>
                <w:p w14:paraId="06BB01F2" w14:textId="4F0F7EA3" w:rsidR="00585C58" w:rsidRDefault="00585C58" w:rsidP="00585C58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SIA “</w:t>
                  </w:r>
                  <w:r w:rsidR="006A4CD9">
                    <w:rPr>
                      <w:bCs/>
                      <w:szCs w:val="26"/>
                    </w:rPr>
                    <w:t>Sunergia</w:t>
                  </w:r>
                  <w:r>
                    <w:rPr>
                      <w:bCs/>
                      <w:szCs w:val="26"/>
                    </w:rPr>
                    <w:t>”</w:t>
                  </w:r>
                </w:p>
              </w:tc>
              <w:tc>
                <w:tcPr>
                  <w:tcW w:w="2949" w:type="dxa"/>
                </w:tcPr>
                <w:p w14:paraId="4F4655E3" w14:textId="1125B5EA" w:rsidR="00585C58" w:rsidRDefault="00585C58" w:rsidP="00585C58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  <w:tc>
                <w:tcPr>
                  <w:tcW w:w="2949" w:type="dxa"/>
                </w:tcPr>
                <w:p w14:paraId="5859CF6A" w14:textId="77777777" w:rsidR="00585C58" w:rsidRDefault="00585C58" w:rsidP="00585C58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585C58" w14:paraId="5300C0E0" w14:textId="77777777">
              <w:tc>
                <w:tcPr>
                  <w:tcW w:w="2948" w:type="dxa"/>
                </w:tcPr>
                <w:p w14:paraId="446B4CDE" w14:textId="77777777" w:rsidR="00585C58" w:rsidRDefault="00585C58" w:rsidP="00585C58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49" w:type="dxa"/>
                </w:tcPr>
                <w:p w14:paraId="6370B46B" w14:textId="6EC083FC" w:rsidR="00585C58" w:rsidRDefault="00585C58" w:rsidP="00585C58">
                  <w:pPr>
                    <w:rPr>
                      <w:bCs/>
                      <w:szCs w:val="26"/>
                    </w:rPr>
                  </w:pPr>
                  <w:r w:rsidRPr="00226A9C">
                    <w:rPr>
                      <w:b/>
                      <w:szCs w:val="26"/>
                    </w:rPr>
                    <w:t>Kvalifikācijas prasības</w:t>
                  </w:r>
                </w:p>
              </w:tc>
              <w:tc>
                <w:tcPr>
                  <w:tcW w:w="2949" w:type="dxa"/>
                </w:tcPr>
                <w:p w14:paraId="75C6498E" w14:textId="6A943A4E" w:rsidR="00585C58" w:rsidRDefault="00585C58" w:rsidP="00585C58">
                  <w:pPr>
                    <w:rPr>
                      <w:bCs/>
                      <w:szCs w:val="26"/>
                    </w:rPr>
                  </w:pPr>
                  <w:r w:rsidRPr="000D79B2">
                    <w:rPr>
                      <w:b/>
                      <w:szCs w:val="26"/>
                    </w:rPr>
                    <w:t>Atbilstība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</w:tr>
            <w:tr w:rsidR="00585C58" w14:paraId="6887EDB8" w14:textId="77777777">
              <w:tc>
                <w:tcPr>
                  <w:tcW w:w="2948" w:type="dxa"/>
                </w:tcPr>
                <w:p w14:paraId="0F086F78" w14:textId="77777777" w:rsidR="00585C58" w:rsidRDefault="00585C58" w:rsidP="00585C58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49" w:type="dxa"/>
                </w:tcPr>
                <w:p w14:paraId="51A8FABA" w14:textId="538DA192" w:rsidR="00585C58" w:rsidRDefault="00585C58" w:rsidP="00585C58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Pilnvarojuma dokuments</w:t>
                  </w:r>
                </w:p>
              </w:tc>
              <w:tc>
                <w:tcPr>
                  <w:tcW w:w="2949" w:type="dxa"/>
                </w:tcPr>
                <w:p w14:paraId="5AA78AE2" w14:textId="7B7C32B4" w:rsidR="00585C58" w:rsidRDefault="00585C58" w:rsidP="00585C58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Atbilst </w:t>
                  </w:r>
                </w:p>
              </w:tc>
            </w:tr>
            <w:tr w:rsidR="00585C58" w14:paraId="484FD827" w14:textId="77777777">
              <w:tc>
                <w:tcPr>
                  <w:tcW w:w="2948" w:type="dxa"/>
                </w:tcPr>
                <w:p w14:paraId="399F9F22" w14:textId="77777777" w:rsidR="00585C58" w:rsidRDefault="00585C58" w:rsidP="00585C58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49" w:type="dxa"/>
                </w:tcPr>
                <w:p w14:paraId="3BA8A84E" w14:textId="66B22D55" w:rsidR="00585C58" w:rsidRDefault="00585C58" w:rsidP="00585C58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Pieteikums iepirkumam</w:t>
                  </w:r>
                </w:p>
              </w:tc>
              <w:tc>
                <w:tcPr>
                  <w:tcW w:w="2949" w:type="dxa"/>
                </w:tcPr>
                <w:p w14:paraId="504D80B7" w14:textId="5C81FF27" w:rsidR="00585C58" w:rsidRDefault="00585C58" w:rsidP="00585C58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Atbilst </w:t>
                  </w:r>
                </w:p>
              </w:tc>
            </w:tr>
            <w:tr w:rsidR="00585C58" w14:paraId="0EB119CF" w14:textId="77777777">
              <w:tc>
                <w:tcPr>
                  <w:tcW w:w="2948" w:type="dxa"/>
                </w:tcPr>
                <w:p w14:paraId="047E281C" w14:textId="77777777" w:rsidR="00585C58" w:rsidRDefault="00585C58" w:rsidP="00585C58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49" w:type="dxa"/>
                </w:tcPr>
                <w:p w14:paraId="76D57A4F" w14:textId="02265CE1" w:rsidR="00585C58" w:rsidRDefault="00585C58" w:rsidP="00585C58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Pretendenta pieredze</w:t>
                  </w:r>
                </w:p>
              </w:tc>
              <w:tc>
                <w:tcPr>
                  <w:tcW w:w="2949" w:type="dxa"/>
                </w:tcPr>
                <w:p w14:paraId="76C2151E" w14:textId="14C5D1D2" w:rsidR="00585C58" w:rsidRDefault="00585C58" w:rsidP="00585C58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Nav attiecināms</w:t>
                  </w:r>
                </w:p>
              </w:tc>
            </w:tr>
          </w:tbl>
          <w:p w14:paraId="2183D397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183D398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9645FB" w14:paraId="2183D39D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183D39A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2183D39B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183D39C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2183D39E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9645FB" w14:paraId="2183D3A0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183D39F" w14:textId="77777777" w:rsidR="00A26B88" w:rsidRDefault="009F32B9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9645FB" w14:paraId="2183D3A4" w14:textId="77777777" w:rsidTr="00271C2A">
        <w:tc>
          <w:tcPr>
            <w:tcW w:w="284" w:type="dxa"/>
            <w:tcBorders>
              <w:top w:val="nil"/>
            </w:tcBorders>
          </w:tcPr>
          <w:p w14:paraId="2183D3A1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48"/>
              <w:gridCol w:w="2949"/>
              <w:gridCol w:w="2949"/>
            </w:tblGrid>
            <w:tr w:rsidR="00A441F3" w14:paraId="7A08F9F8" w14:textId="77777777">
              <w:tc>
                <w:tcPr>
                  <w:tcW w:w="2948" w:type="dxa"/>
                </w:tcPr>
                <w:p w14:paraId="746A991D" w14:textId="47EF279B" w:rsidR="00A441F3" w:rsidRDefault="00A441F3" w:rsidP="00A441F3">
                  <w:pPr>
                    <w:rPr>
                      <w:bCs/>
                      <w:szCs w:val="26"/>
                    </w:rPr>
                  </w:pPr>
                  <w:r w:rsidRPr="007A77DF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949" w:type="dxa"/>
                </w:tcPr>
                <w:p w14:paraId="3880D89C" w14:textId="0243455E" w:rsidR="00A441F3" w:rsidRDefault="00A441F3" w:rsidP="00A441F3">
                  <w:pPr>
                    <w:rPr>
                      <w:bCs/>
                      <w:szCs w:val="26"/>
                    </w:rPr>
                  </w:pPr>
                  <w:r>
                    <w:rPr>
                      <w:b/>
                      <w:szCs w:val="26"/>
                    </w:rPr>
                    <w:t xml:space="preserve">Kopvērtējums </w:t>
                  </w:r>
                </w:p>
              </w:tc>
              <w:tc>
                <w:tcPr>
                  <w:tcW w:w="2949" w:type="dxa"/>
                </w:tcPr>
                <w:p w14:paraId="4202A1E1" w14:textId="77777777" w:rsidR="00A441F3" w:rsidRDefault="00A441F3" w:rsidP="00A441F3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A441F3" w14:paraId="3295D0F2" w14:textId="77777777">
              <w:tc>
                <w:tcPr>
                  <w:tcW w:w="2948" w:type="dxa"/>
                </w:tcPr>
                <w:p w14:paraId="456A9901" w14:textId="2A853DE6" w:rsidR="00A441F3" w:rsidRDefault="004174E4" w:rsidP="00A441F3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Sabiedrība ar ierobežotu atbildību “UEC”</w:t>
                  </w:r>
                </w:p>
              </w:tc>
              <w:tc>
                <w:tcPr>
                  <w:tcW w:w="2949" w:type="dxa"/>
                </w:tcPr>
                <w:p w14:paraId="257C8339" w14:textId="0A9D1BDD" w:rsidR="00A441F3" w:rsidRDefault="00A441F3" w:rsidP="00A441F3">
                  <w:pPr>
                    <w:rPr>
                      <w:bCs/>
                      <w:szCs w:val="26"/>
                    </w:rPr>
                  </w:pPr>
                  <w:r w:rsidRPr="00C7717F">
                    <w:rPr>
                      <w:b/>
                      <w:szCs w:val="26"/>
                    </w:rPr>
                    <w:t>Prasība</w:t>
                  </w:r>
                </w:p>
              </w:tc>
              <w:tc>
                <w:tcPr>
                  <w:tcW w:w="2949" w:type="dxa"/>
                </w:tcPr>
                <w:p w14:paraId="34C2DC9A" w14:textId="1CCD2177" w:rsidR="00A441F3" w:rsidRDefault="00A441F3" w:rsidP="00A441F3">
                  <w:pPr>
                    <w:rPr>
                      <w:bCs/>
                      <w:szCs w:val="26"/>
                    </w:rPr>
                  </w:pPr>
                  <w:r w:rsidRPr="00C7717F">
                    <w:rPr>
                      <w:b/>
                      <w:szCs w:val="26"/>
                    </w:rPr>
                    <w:t>Atbilstība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</w:tr>
            <w:tr w:rsidR="00A441F3" w14:paraId="1EC7B542" w14:textId="77777777">
              <w:tc>
                <w:tcPr>
                  <w:tcW w:w="2948" w:type="dxa"/>
                </w:tcPr>
                <w:p w14:paraId="387D94F4" w14:textId="77777777" w:rsidR="00A441F3" w:rsidRDefault="00A441F3" w:rsidP="00A441F3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49" w:type="dxa"/>
                </w:tcPr>
                <w:p w14:paraId="44C82198" w14:textId="413A9233" w:rsidR="00A441F3" w:rsidRDefault="00A441F3" w:rsidP="00A441F3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Tehniskais un finanšu piedāvājums</w:t>
                  </w:r>
                </w:p>
              </w:tc>
              <w:tc>
                <w:tcPr>
                  <w:tcW w:w="2949" w:type="dxa"/>
                </w:tcPr>
                <w:p w14:paraId="4CBD8C99" w14:textId="1BA96825" w:rsidR="00A441F3" w:rsidRDefault="004174E4" w:rsidP="00A441F3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N</w:t>
                  </w:r>
                  <w:r w:rsidR="002107F2">
                    <w:rPr>
                      <w:bCs/>
                      <w:szCs w:val="26"/>
                    </w:rPr>
                    <w:t>eatbilst</w:t>
                  </w:r>
                </w:p>
              </w:tc>
            </w:tr>
            <w:tr w:rsidR="004030E8" w14:paraId="343C518E" w14:textId="77777777">
              <w:tc>
                <w:tcPr>
                  <w:tcW w:w="2948" w:type="dxa"/>
                </w:tcPr>
                <w:p w14:paraId="5172700C" w14:textId="79C466A9" w:rsidR="004030E8" w:rsidRDefault="004030E8" w:rsidP="004030E8">
                  <w:pPr>
                    <w:rPr>
                      <w:bCs/>
                      <w:szCs w:val="26"/>
                    </w:rPr>
                  </w:pPr>
                  <w:r w:rsidRPr="007A77DF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949" w:type="dxa"/>
                </w:tcPr>
                <w:p w14:paraId="2E416C61" w14:textId="7EA34B6A" w:rsidR="004030E8" w:rsidRDefault="004030E8" w:rsidP="004030E8">
                  <w:pPr>
                    <w:rPr>
                      <w:bCs/>
                      <w:szCs w:val="26"/>
                    </w:rPr>
                  </w:pPr>
                  <w:r>
                    <w:rPr>
                      <w:b/>
                      <w:szCs w:val="26"/>
                    </w:rPr>
                    <w:t xml:space="preserve">Kopvērtējums </w:t>
                  </w:r>
                </w:p>
              </w:tc>
              <w:tc>
                <w:tcPr>
                  <w:tcW w:w="2949" w:type="dxa"/>
                </w:tcPr>
                <w:p w14:paraId="1EE78DEC" w14:textId="77777777" w:rsidR="004030E8" w:rsidRDefault="004030E8" w:rsidP="004030E8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4030E8" w14:paraId="1D4FA727" w14:textId="77777777">
              <w:tc>
                <w:tcPr>
                  <w:tcW w:w="2948" w:type="dxa"/>
                </w:tcPr>
                <w:p w14:paraId="6A6D1D79" w14:textId="26A67FBC" w:rsidR="004030E8" w:rsidRDefault="004030E8" w:rsidP="004030E8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Sabiedrība ar ierobežotu atbildību “V3”</w:t>
                  </w:r>
                </w:p>
              </w:tc>
              <w:tc>
                <w:tcPr>
                  <w:tcW w:w="2949" w:type="dxa"/>
                </w:tcPr>
                <w:p w14:paraId="77109C05" w14:textId="2FE99350" w:rsidR="004030E8" w:rsidRDefault="004030E8" w:rsidP="004030E8">
                  <w:pPr>
                    <w:rPr>
                      <w:bCs/>
                      <w:szCs w:val="26"/>
                    </w:rPr>
                  </w:pPr>
                  <w:r w:rsidRPr="00C7717F">
                    <w:rPr>
                      <w:b/>
                      <w:szCs w:val="26"/>
                    </w:rPr>
                    <w:t>Prasība</w:t>
                  </w:r>
                </w:p>
              </w:tc>
              <w:tc>
                <w:tcPr>
                  <w:tcW w:w="2949" w:type="dxa"/>
                </w:tcPr>
                <w:p w14:paraId="533E6FB0" w14:textId="2EC53955" w:rsidR="004030E8" w:rsidRDefault="004030E8" w:rsidP="004030E8">
                  <w:pPr>
                    <w:rPr>
                      <w:bCs/>
                      <w:szCs w:val="26"/>
                    </w:rPr>
                  </w:pPr>
                  <w:r w:rsidRPr="00C7717F">
                    <w:rPr>
                      <w:b/>
                      <w:szCs w:val="26"/>
                    </w:rPr>
                    <w:t>Atbilstība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</w:tr>
            <w:tr w:rsidR="004030E8" w14:paraId="1A786D3D" w14:textId="77777777">
              <w:tc>
                <w:tcPr>
                  <w:tcW w:w="2948" w:type="dxa"/>
                </w:tcPr>
                <w:p w14:paraId="4AEB2A2C" w14:textId="77777777" w:rsidR="004030E8" w:rsidRDefault="004030E8" w:rsidP="004030E8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49" w:type="dxa"/>
                </w:tcPr>
                <w:p w14:paraId="3ABDBE50" w14:textId="5F35407A" w:rsidR="004030E8" w:rsidRDefault="004030E8" w:rsidP="004030E8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Tehniskais un finanšu piedāvājums</w:t>
                  </w:r>
                </w:p>
              </w:tc>
              <w:tc>
                <w:tcPr>
                  <w:tcW w:w="2949" w:type="dxa"/>
                </w:tcPr>
                <w:p w14:paraId="1C3AE539" w14:textId="4A343CD3" w:rsidR="004030E8" w:rsidRDefault="00C43524" w:rsidP="004030E8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C43524" w14:paraId="5A95219F" w14:textId="77777777">
              <w:tc>
                <w:tcPr>
                  <w:tcW w:w="2948" w:type="dxa"/>
                </w:tcPr>
                <w:p w14:paraId="0A048C13" w14:textId="1A84AE99" w:rsidR="00C43524" w:rsidRDefault="00C43524" w:rsidP="00C43524">
                  <w:pPr>
                    <w:rPr>
                      <w:bCs/>
                      <w:szCs w:val="26"/>
                    </w:rPr>
                  </w:pPr>
                  <w:r w:rsidRPr="007A77DF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949" w:type="dxa"/>
                </w:tcPr>
                <w:p w14:paraId="6B7E61DB" w14:textId="6F2AD901" w:rsidR="00C43524" w:rsidRDefault="00C43524" w:rsidP="00C43524">
                  <w:pPr>
                    <w:rPr>
                      <w:bCs/>
                      <w:szCs w:val="26"/>
                    </w:rPr>
                  </w:pPr>
                  <w:r>
                    <w:rPr>
                      <w:b/>
                      <w:szCs w:val="26"/>
                    </w:rPr>
                    <w:t xml:space="preserve">Kopvērtējums </w:t>
                  </w:r>
                </w:p>
              </w:tc>
              <w:tc>
                <w:tcPr>
                  <w:tcW w:w="2949" w:type="dxa"/>
                </w:tcPr>
                <w:p w14:paraId="6A7D0E29" w14:textId="77777777" w:rsidR="00C43524" w:rsidRDefault="00C43524" w:rsidP="00C43524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C43524" w14:paraId="7B4B7FC9" w14:textId="77777777">
              <w:tc>
                <w:tcPr>
                  <w:tcW w:w="2948" w:type="dxa"/>
                </w:tcPr>
                <w:p w14:paraId="29CDD59A" w14:textId="0D65C7B2" w:rsidR="00C43524" w:rsidRDefault="00C43524" w:rsidP="00C43524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SIA “Estacija”</w:t>
                  </w:r>
                </w:p>
              </w:tc>
              <w:tc>
                <w:tcPr>
                  <w:tcW w:w="2949" w:type="dxa"/>
                </w:tcPr>
                <w:p w14:paraId="58883B87" w14:textId="1CE7F2E9" w:rsidR="00C43524" w:rsidRDefault="00C43524" w:rsidP="00C43524">
                  <w:pPr>
                    <w:rPr>
                      <w:bCs/>
                      <w:szCs w:val="26"/>
                    </w:rPr>
                  </w:pPr>
                  <w:r w:rsidRPr="00C7717F">
                    <w:rPr>
                      <w:b/>
                      <w:szCs w:val="26"/>
                    </w:rPr>
                    <w:t>Prasība</w:t>
                  </w:r>
                </w:p>
              </w:tc>
              <w:tc>
                <w:tcPr>
                  <w:tcW w:w="2949" w:type="dxa"/>
                </w:tcPr>
                <w:p w14:paraId="7D6087ED" w14:textId="095EA499" w:rsidR="00C43524" w:rsidRDefault="00C43524" w:rsidP="00C43524">
                  <w:pPr>
                    <w:rPr>
                      <w:bCs/>
                      <w:szCs w:val="26"/>
                    </w:rPr>
                  </w:pPr>
                  <w:r w:rsidRPr="00C7717F">
                    <w:rPr>
                      <w:b/>
                      <w:szCs w:val="26"/>
                    </w:rPr>
                    <w:t>Atbilstība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</w:tr>
            <w:tr w:rsidR="00C43524" w14:paraId="3FA63007" w14:textId="77777777">
              <w:tc>
                <w:tcPr>
                  <w:tcW w:w="2948" w:type="dxa"/>
                </w:tcPr>
                <w:p w14:paraId="6220A0E1" w14:textId="77777777" w:rsidR="00C43524" w:rsidRDefault="00C43524" w:rsidP="00C43524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49" w:type="dxa"/>
                </w:tcPr>
                <w:p w14:paraId="18C8CBA8" w14:textId="0EDD2DCB" w:rsidR="00C43524" w:rsidRDefault="00C43524" w:rsidP="00C43524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Tehniskais un finanšu piedāvājums</w:t>
                  </w:r>
                </w:p>
              </w:tc>
              <w:tc>
                <w:tcPr>
                  <w:tcW w:w="2949" w:type="dxa"/>
                </w:tcPr>
                <w:p w14:paraId="6A399F6E" w14:textId="2AF222A4" w:rsidR="00C43524" w:rsidRDefault="00C43524" w:rsidP="00C43524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Nea</w:t>
                  </w:r>
                  <w:r>
                    <w:rPr>
                      <w:bCs/>
                      <w:szCs w:val="26"/>
                    </w:rPr>
                    <w:t>tbilst</w:t>
                  </w:r>
                </w:p>
              </w:tc>
            </w:tr>
            <w:tr w:rsidR="00C43524" w14:paraId="7B3CF903" w14:textId="77777777">
              <w:tc>
                <w:tcPr>
                  <w:tcW w:w="2948" w:type="dxa"/>
                </w:tcPr>
                <w:p w14:paraId="350D360C" w14:textId="2CC3EA99" w:rsidR="00C43524" w:rsidRDefault="00C43524" w:rsidP="00C43524">
                  <w:pPr>
                    <w:rPr>
                      <w:bCs/>
                      <w:szCs w:val="26"/>
                    </w:rPr>
                  </w:pPr>
                  <w:r w:rsidRPr="007A77DF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949" w:type="dxa"/>
                </w:tcPr>
                <w:p w14:paraId="56DF2C25" w14:textId="730BB27D" w:rsidR="00C43524" w:rsidRDefault="00C43524" w:rsidP="00C43524">
                  <w:pPr>
                    <w:rPr>
                      <w:bCs/>
                      <w:szCs w:val="26"/>
                    </w:rPr>
                  </w:pPr>
                  <w:r>
                    <w:rPr>
                      <w:b/>
                      <w:szCs w:val="26"/>
                    </w:rPr>
                    <w:t xml:space="preserve">Kopvērtējums </w:t>
                  </w:r>
                </w:p>
              </w:tc>
              <w:tc>
                <w:tcPr>
                  <w:tcW w:w="2949" w:type="dxa"/>
                </w:tcPr>
                <w:p w14:paraId="4AAD73B6" w14:textId="77777777" w:rsidR="00C43524" w:rsidRDefault="00C43524" w:rsidP="00C43524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C43524" w14:paraId="635D8F77" w14:textId="77777777">
              <w:tc>
                <w:tcPr>
                  <w:tcW w:w="2948" w:type="dxa"/>
                </w:tcPr>
                <w:p w14:paraId="10523F91" w14:textId="3F58B6B5" w:rsidR="00C43524" w:rsidRDefault="00C43524" w:rsidP="00C43524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SIA “</w:t>
                  </w:r>
                  <w:r w:rsidR="00C63CA9">
                    <w:rPr>
                      <w:bCs/>
                      <w:szCs w:val="26"/>
                    </w:rPr>
                    <w:t>Sunergia</w:t>
                  </w:r>
                  <w:r>
                    <w:rPr>
                      <w:bCs/>
                      <w:szCs w:val="26"/>
                    </w:rPr>
                    <w:t>”</w:t>
                  </w:r>
                </w:p>
              </w:tc>
              <w:tc>
                <w:tcPr>
                  <w:tcW w:w="2949" w:type="dxa"/>
                </w:tcPr>
                <w:p w14:paraId="3E5D5965" w14:textId="7133DC20" w:rsidR="00C43524" w:rsidRDefault="00C43524" w:rsidP="00C43524">
                  <w:pPr>
                    <w:rPr>
                      <w:bCs/>
                      <w:szCs w:val="26"/>
                    </w:rPr>
                  </w:pPr>
                  <w:r w:rsidRPr="00C7717F">
                    <w:rPr>
                      <w:b/>
                      <w:szCs w:val="26"/>
                    </w:rPr>
                    <w:t>Prasība</w:t>
                  </w:r>
                </w:p>
              </w:tc>
              <w:tc>
                <w:tcPr>
                  <w:tcW w:w="2949" w:type="dxa"/>
                </w:tcPr>
                <w:p w14:paraId="1E3B489E" w14:textId="6D90ACA9" w:rsidR="00C43524" w:rsidRDefault="00C43524" w:rsidP="00C43524">
                  <w:pPr>
                    <w:rPr>
                      <w:bCs/>
                      <w:szCs w:val="26"/>
                    </w:rPr>
                  </w:pPr>
                  <w:r w:rsidRPr="00C7717F">
                    <w:rPr>
                      <w:b/>
                      <w:szCs w:val="26"/>
                    </w:rPr>
                    <w:t>Atbilstība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</w:tr>
            <w:tr w:rsidR="00C43524" w14:paraId="160ECE0A" w14:textId="77777777">
              <w:tc>
                <w:tcPr>
                  <w:tcW w:w="2948" w:type="dxa"/>
                </w:tcPr>
                <w:p w14:paraId="3E18D229" w14:textId="77777777" w:rsidR="00C43524" w:rsidRDefault="00C43524" w:rsidP="00C43524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49" w:type="dxa"/>
                </w:tcPr>
                <w:p w14:paraId="594356BE" w14:textId="623CC51B" w:rsidR="00C43524" w:rsidRDefault="00C43524" w:rsidP="00C43524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Tehniskais un finanšu piedāvājums</w:t>
                  </w:r>
                </w:p>
              </w:tc>
              <w:tc>
                <w:tcPr>
                  <w:tcW w:w="2949" w:type="dxa"/>
                </w:tcPr>
                <w:p w14:paraId="0763ADCA" w14:textId="6E78FFEA" w:rsidR="00C43524" w:rsidRDefault="00C43524" w:rsidP="00C43524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Nea</w:t>
                  </w:r>
                  <w:r>
                    <w:rPr>
                      <w:bCs/>
                      <w:szCs w:val="26"/>
                    </w:rPr>
                    <w:t>tbilst</w:t>
                  </w:r>
                </w:p>
              </w:tc>
            </w:tr>
          </w:tbl>
          <w:p w14:paraId="2183D3A2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183D3A3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9645FB" w14:paraId="2183D3A8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183D3A5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2183D3A6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183D3A7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2183D3AA" w14:textId="77777777" w:rsidR="00142B1A" w:rsidRDefault="009F32B9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9645FB" w14:paraId="2183D3AC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2183D3AB" w14:textId="77777777" w:rsidR="00142B1A" w:rsidRDefault="009F32B9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9645FB" w14:paraId="2183D3B8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2183D3B5" w14:textId="427E05E8" w:rsidR="00142B1A" w:rsidRPr="00585C58" w:rsidRDefault="00585C58" w:rsidP="00142B1A">
            <w:r>
              <w:rPr>
                <w:b/>
                <w:bCs/>
              </w:rPr>
              <w:t xml:space="preserve">  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2183D3B6" w14:textId="67B7D00A" w:rsidR="00142B1A" w:rsidRPr="00585C58" w:rsidRDefault="00585C58" w:rsidP="00142B1A">
            <w:r w:rsidRPr="00585C58">
              <w:t>Nav attiecināms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2183D3B7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</w:tr>
    </w:tbl>
    <w:p w14:paraId="2183D3B9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9645FB" w14:paraId="2183D3BB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2183D3BA" w14:textId="77777777" w:rsidR="00142B1A" w:rsidRDefault="009F32B9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 xml:space="preserve">un </w:t>
            </w:r>
            <w:r>
              <w:rPr>
                <w:b/>
                <w:bCs/>
              </w:rPr>
              <w:t>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9645FB" w14:paraId="2183D3BF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183D3BC" w14:textId="77777777" w:rsidR="00142B1A" w:rsidRPr="00273720" w:rsidRDefault="00142B1A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3D3BD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183D3BE" w14:textId="77777777" w:rsidR="00142B1A" w:rsidRPr="00DB09C1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9645FB" w14:paraId="2183D3C4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2183D3C0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2183D3C1" w14:textId="77777777" w:rsidR="00142B1A" w:rsidRDefault="009F32B9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2183D3C2" w14:textId="77777777" w:rsidR="00142B1A" w:rsidRDefault="009F32B9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183D3C3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9645FB" w14:paraId="2183D3C8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2183D3C5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89"/>
              <w:gridCol w:w="5557"/>
            </w:tblGrid>
            <w:tr w:rsidR="00190B6A" w14:paraId="0903154D" w14:textId="77777777" w:rsidTr="00E50AEA">
              <w:tc>
                <w:tcPr>
                  <w:tcW w:w="3289" w:type="dxa"/>
                </w:tcPr>
                <w:p w14:paraId="656A82E2" w14:textId="77777777" w:rsidR="00E50AEA" w:rsidRDefault="00E50AEA" w:rsidP="00142B1A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Sabiedrība ar ierobežotu </w:t>
                  </w:r>
                </w:p>
                <w:p w14:paraId="1DE43841" w14:textId="262535AC" w:rsidR="00190B6A" w:rsidRPr="00E50AEA" w:rsidRDefault="00E50AEA" w:rsidP="00142B1A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</w:t>
                  </w:r>
                  <w:r>
                    <w:rPr>
                      <w:bCs/>
                      <w:szCs w:val="26"/>
                    </w:rPr>
                    <w:t>tbildību</w:t>
                  </w:r>
                  <w:r>
                    <w:rPr>
                      <w:bCs/>
                      <w:szCs w:val="26"/>
                    </w:rPr>
                    <w:t xml:space="preserve"> </w:t>
                  </w:r>
                  <w:r>
                    <w:rPr>
                      <w:bCs/>
                      <w:szCs w:val="26"/>
                    </w:rPr>
                    <w:t>“V3”</w:t>
                  </w:r>
                </w:p>
              </w:tc>
              <w:tc>
                <w:tcPr>
                  <w:tcW w:w="5557" w:type="dxa"/>
                </w:tcPr>
                <w:p w14:paraId="574EE70F" w14:textId="16DCFBE4" w:rsidR="00190B6A" w:rsidRDefault="007A799E" w:rsidP="00142B1A">
                  <w:pPr>
                    <w:rPr>
                      <w:b/>
                      <w:bCs/>
                      <w:szCs w:val="26"/>
                    </w:rPr>
                  </w:pPr>
                  <w:r w:rsidRPr="00792FD6">
                    <w:rPr>
                      <w:rFonts w:eastAsia="Calibri"/>
                      <w:spacing w:val="-8"/>
                    </w:rPr>
                    <w:t>Saskaņā ar Eiropas Padomes Regulas (ES) 2022/576 (2022. gada 8. aprīlis), ar kuru grozīta Regula (ES) Nr. 833/2014, 5k panta 1. daļu</w:t>
                  </w:r>
                  <w:r w:rsidR="009F32B9">
                    <w:rPr>
                      <w:rFonts w:eastAsia="Calibri"/>
                      <w:spacing w:val="-8"/>
                    </w:rPr>
                    <w:t>.</w:t>
                  </w:r>
                </w:p>
              </w:tc>
            </w:tr>
          </w:tbl>
          <w:p w14:paraId="2183D3C6" w14:textId="77777777" w:rsidR="00190B6A" w:rsidRDefault="00190B6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83D3C7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</w:tbl>
    <w:p w14:paraId="2183D3C9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645FB" w14:paraId="2183D3CB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183D3CA" w14:textId="77777777" w:rsidR="00142B1A" w:rsidRPr="00AE1131" w:rsidRDefault="009F32B9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9645FB" w14:paraId="2183D3CD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83D3CC" w14:textId="7928D438" w:rsidR="00142B1A" w:rsidRPr="00AE1131" w:rsidRDefault="007F2661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2183D3CE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645FB" w14:paraId="2183D3D0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183D3CF" w14:textId="77777777" w:rsidR="00142B1A" w:rsidRPr="00AE1131" w:rsidRDefault="009F32B9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Pamatojums</w:t>
            </w:r>
            <w:r>
              <w:rPr>
                <w:b/>
                <w:bCs/>
              </w:rPr>
              <w:t xml:space="preserve">, ja iepirkuma komisija pieņēmusi lēmumu pārtraukt vai izbeigt iepirkuma procedūru: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9645FB" w14:paraId="2183D3D2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83D3D1" w14:textId="77777777" w:rsidR="00142B1A" w:rsidRPr="007B0A5A" w:rsidRDefault="009F32B9" w:rsidP="00142B1A">
            <w:pPr>
              <w:jc w:val="both"/>
              <w:rPr>
                <w:bCs/>
                <w:szCs w:val="26"/>
                <w:lang w:val="en-US"/>
              </w:rPr>
            </w:pPr>
            <w:r w:rsidRPr="00454AAD">
              <w:rPr>
                <w:bCs/>
                <w:szCs w:val="26"/>
              </w:rPr>
              <w:t>Pārtraukšanas</w:t>
            </w:r>
            <w:r>
              <w:rPr>
                <w:bCs/>
                <w:szCs w:val="26"/>
                <w:lang w:val="en-US"/>
              </w:rPr>
              <w:t xml:space="preserve"> </w:t>
            </w:r>
            <w:r>
              <w:rPr>
                <w:bCs/>
                <w:szCs w:val="26"/>
              </w:rPr>
              <w:t xml:space="preserve">iemesls: </w:t>
            </w:r>
            <w:r w:rsidRPr="002A7D29">
              <w:rPr>
                <w:bCs/>
                <w:szCs w:val="26"/>
              </w:rPr>
              <w:t>Pamatojoties uz Ministru kabineta noteikumiem Nr.107 (Iepirkuma procedūru un metu konkursu norises kārtība) 229.4. punktu iepirkums tiek pārtraukts, jo iesniegti iepirkuma procedūras dokumentos noteiktajām prasībām neatbilstoši piedāvājumi.</w:t>
            </w:r>
          </w:p>
        </w:tc>
      </w:tr>
    </w:tbl>
    <w:p w14:paraId="2183D3D3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645FB" w14:paraId="2183D3D5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183D3D4" w14:textId="77777777" w:rsidR="00142B1A" w:rsidRPr="00AE1131" w:rsidRDefault="009F32B9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9645FB" w14:paraId="2183D3D7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83D3D6" w14:textId="22E74B76" w:rsidR="00142B1A" w:rsidRPr="00AE1131" w:rsidRDefault="001D75F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2183D3D8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645FB" w14:paraId="2183D3DA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183D3D9" w14:textId="77777777" w:rsidR="00142B1A" w:rsidRPr="00AE1131" w:rsidRDefault="009F32B9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9645FB" w14:paraId="2183D3DC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83D3DB" w14:textId="6F014B2D" w:rsidR="00142B1A" w:rsidRPr="00AE1131" w:rsidRDefault="001D75F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2183D3DD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645FB" w14:paraId="2183D3DF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183D3DE" w14:textId="77777777" w:rsidR="00142B1A" w:rsidRPr="00AE1131" w:rsidRDefault="009F32B9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Konstatētie </w:t>
            </w:r>
            <w:r>
              <w:rPr>
                <w:b/>
                <w:bCs/>
              </w:rPr>
              <w:t>interešu konflikti un pasākumi, kas veikti to novēršanai:</w:t>
            </w:r>
          </w:p>
        </w:tc>
      </w:tr>
      <w:tr w:rsidR="009645FB" w14:paraId="2183D3E1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2183D3E0" w14:textId="77777777" w:rsidR="00142B1A" w:rsidRPr="00AE1131" w:rsidRDefault="009F32B9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2183D3E2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645FB" w14:paraId="2183D3E4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183D3E3" w14:textId="77777777" w:rsidR="00142B1A" w:rsidRPr="00AE1131" w:rsidRDefault="009F32B9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9645FB" w14:paraId="2183D3E6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83D3E5" w14:textId="45423065" w:rsidR="00142B1A" w:rsidRPr="00AE1131" w:rsidRDefault="001D75F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2183D3E7" w14:textId="77777777" w:rsidR="00142B1A" w:rsidRDefault="00142B1A">
      <w:pPr>
        <w:rPr>
          <w:b/>
          <w:bCs/>
          <w:szCs w:val="26"/>
        </w:rPr>
      </w:pPr>
    </w:p>
    <w:p w14:paraId="793E5A16" w14:textId="77777777" w:rsidR="00C722B7" w:rsidRDefault="00C722B7">
      <w:pPr>
        <w:rPr>
          <w:b/>
          <w:bCs/>
          <w:szCs w:val="26"/>
        </w:rPr>
      </w:pPr>
    </w:p>
    <w:p w14:paraId="3B35DB58" w14:textId="7065D2F1" w:rsidR="00C722B7" w:rsidRPr="00C722B7" w:rsidRDefault="00C722B7">
      <w:pPr>
        <w:rPr>
          <w:szCs w:val="26"/>
        </w:rPr>
      </w:pPr>
      <w:r w:rsidRPr="00C722B7">
        <w:rPr>
          <w:szCs w:val="26"/>
        </w:rPr>
        <w:t>Komisijas vadītājs:</w:t>
      </w:r>
      <w:r w:rsidRPr="00C722B7">
        <w:rPr>
          <w:szCs w:val="26"/>
        </w:rPr>
        <w:tab/>
      </w:r>
      <w:r w:rsidRPr="00C722B7">
        <w:rPr>
          <w:szCs w:val="26"/>
        </w:rPr>
        <w:tab/>
      </w:r>
      <w:r w:rsidRPr="00C722B7">
        <w:rPr>
          <w:szCs w:val="26"/>
        </w:rPr>
        <w:tab/>
      </w:r>
      <w:r w:rsidRPr="00C722B7">
        <w:rPr>
          <w:szCs w:val="26"/>
        </w:rPr>
        <w:tab/>
      </w:r>
      <w:r w:rsidRPr="00C722B7">
        <w:rPr>
          <w:szCs w:val="26"/>
        </w:rPr>
        <w:tab/>
      </w:r>
      <w:r w:rsidRPr="00C722B7">
        <w:rPr>
          <w:szCs w:val="26"/>
        </w:rPr>
        <w:tab/>
      </w:r>
      <w:r w:rsidRPr="00C722B7">
        <w:rPr>
          <w:szCs w:val="26"/>
        </w:rPr>
        <w:tab/>
      </w:r>
      <w:r w:rsidRPr="00C722B7">
        <w:rPr>
          <w:szCs w:val="26"/>
        </w:rPr>
        <w:tab/>
        <w:t>L. Šķirmante</w:t>
      </w:r>
    </w:p>
    <w:tbl>
      <w:tblPr>
        <w:tblW w:w="552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</w:tblGrid>
      <w:tr w:rsidR="00C722B7" w14:paraId="2183D3ED" w14:textId="77777777" w:rsidTr="00C722B7">
        <w:trPr>
          <w:cantSplit/>
        </w:trPr>
        <w:tc>
          <w:tcPr>
            <w:tcW w:w="1843" w:type="dxa"/>
          </w:tcPr>
          <w:p w14:paraId="2183D3E8" w14:textId="5C433736" w:rsidR="00C722B7" w:rsidRDefault="00C722B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2183D3E9" w14:textId="0D5A4CDB" w:rsidR="00C722B7" w:rsidRDefault="00C722B7" w:rsidP="00142B1A">
            <w:pPr>
              <w:keepNext/>
              <w:jc w:val="right"/>
            </w:pPr>
          </w:p>
        </w:tc>
      </w:tr>
      <w:tr w:rsidR="00C722B7" w14:paraId="2183D3F3" w14:textId="77777777" w:rsidTr="00C722B7">
        <w:trPr>
          <w:cantSplit/>
        </w:trPr>
        <w:tc>
          <w:tcPr>
            <w:tcW w:w="1843" w:type="dxa"/>
          </w:tcPr>
          <w:p w14:paraId="2183D3EE" w14:textId="77777777" w:rsidR="00C722B7" w:rsidRDefault="00C722B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2183D3EF" w14:textId="77777777" w:rsidR="00C722B7" w:rsidRDefault="00C722B7" w:rsidP="00142B1A">
            <w:pPr>
              <w:keepNext/>
              <w:jc w:val="right"/>
            </w:pPr>
          </w:p>
        </w:tc>
      </w:tr>
      <w:tr w:rsidR="00C722B7" w14:paraId="2183D3F9" w14:textId="77777777" w:rsidTr="00C722B7">
        <w:trPr>
          <w:cantSplit/>
        </w:trPr>
        <w:tc>
          <w:tcPr>
            <w:tcW w:w="1843" w:type="dxa"/>
          </w:tcPr>
          <w:p w14:paraId="2183D3F4" w14:textId="1D05EB45" w:rsidR="00C722B7" w:rsidRDefault="00C722B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2183D3F5" w14:textId="0BF3A4CC" w:rsidR="00C722B7" w:rsidRDefault="00C722B7" w:rsidP="00142B1A">
            <w:pPr>
              <w:keepNext/>
              <w:jc w:val="right"/>
            </w:pPr>
          </w:p>
        </w:tc>
      </w:tr>
    </w:tbl>
    <w:p w14:paraId="4B888C5E" w14:textId="77777777" w:rsidR="000232A1" w:rsidRPr="006625F7" w:rsidRDefault="000232A1" w:rsidP="000232A1">
      <w:pPr>
        <w:rPr>
          <w:b/>
          <w:bCs/>
          <w:sz w:val="23"/>
          <w:szCs w:val="23"/>
        </w:rPr>
      </w:pPr>
    </w:p>
    <w:p w14:paraId="507DC039" w14:textId="77777777" w:rsidR="000232A1" w:rsidRDefault="000232A1" w:rsidP="000232A1">
      <w:pPr>
        <w:jc w:val="center"/>
        <w:rPr>
          <w:b/>
          <w:color w:val="A6A6A6"/>
          <w:sz w:val="23"/>
          <w:szCs w:val="23"/>
        </w:rPr>
      </w:pPr>
      <w:r w:rsidRPr="0007614C">
        <w:rPr>
          <w:b/>
          <w:color w:val="A6A6A6"/>
          <w:sz w:val="23"/>
          <w:szCs w:val="23"/>
        </w:rPr>
        <w:t>DOKUMENTS PARAKSTĪTS AR DROŠU ELEKTRONISKO PARAKSTU UN</w:t>
      </w:r>
    </w:p>
    <w:p w14:paraId="03442EE4" w14:textId="77777777" w:rsidR="000232A1" w:rsidRPr="0007614C" w:rsidRDefault="000232A1" w:rsidP="000232A1">
      <w:pPr>
        <w:jc w:val="center"/>
        <w:rPr>
          <w:sz w:val="23"/>
          <w:szCs w:val="23"/>
        </w:rPr>
      </w:pPr>
      <w:r w:rsidRPr="0007614C">
        <w:rPr>
          <w:b/>
          <w:color w:val="A6A6A6"/>
          <w:sz w:val="23"/>
          <w:szCs w:val="23"/>
        </w:rPr>
        <w:t xml:space="preserve"> SATUR LAIKA ZĪMOGU</w:t>
      </w:r>
    </w:p>
    <w:p w14:paraId="2183D448" w14:textId="77777777" w:rsidR="00142B1A" w:rsidRDefault="00142B1A" w:rsidP="003C695F">
      <w:pPr>
        <w:rPr>
          <w:bCs/>
          <w:szCs w:val="26"/>
        </w:rPr>
      </w:pPr>
    </w:p>
    <w:sectPr w:rsidR="00142B1A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3D451" w14:textId="77777777" w:rsidR="009F32B9" w:rsidRDefault="009F32B9">
      <w:r>
        <w:separator/>
      </w:r>
    </w:p>
  </w:endnote>
  <w:endnote w:type="continuationSeparator" w:id="0">
    <w:p w14:paraId="2183D453" w14:textId="77777777" w:rsidR="009F32B9" w:rsidRDefault="009F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3D449" w14:textId="77777777" w:rsidR="00142B1A" w:rsidRDefault="009F32B9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183D44A" w14:textId="77777777"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3D44B" w14:textId="77777777" w:rsidR="00142B1A" w:rsidRPr="00B1048E" w:rsidRDefault="009F32B9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2183D44C" w14:textId="77777777"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3D44D" w14:textId="77777777" w:rsidR="009F32B9" w:rsidRDefault="009F32B9">
      <w:r>
        <w:separator/>
      </w:r>
    </w:p>
  </w:footnote>
  <w:footnote w:type="continuationSeparator" w:id="0">
    <w:p w14:paraId="2183D44F" w14:textId="77777777" w:rsidR="009F32B9" w:rsidRDefault="009F3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48E63736">
      <w:start w:val="1"/>
      <w:numFmt w:val="decimal"/>
      <w:lvlText w:val="%1."/>
      <w:lvlJc w:val="left"/>
      <w:pPr>
        <w:ind w:left="1440" w:hanging="360"/>
      </w:pPr>
    </w:lvl>
    <w:lvl w:ilvl="1" w:tplc="6400CCE2" w:tentative="1">
      <w:start w:val="1"/>
      <w:numFmt w:val="lowerLetter"/>
      <w:lvlText w:val="%2."/>
      <w:lvlJc w:val="left"/>
      <w:pPr>
        <w:ind w:left="2160" w:hanging="360"/>
      </w:pPr>
    </w:lvl>
    <w:lvl w:ilvl="2" w:tplc="9E46890E" w:tentative="1">
      <w:start w:val="1"/>
      <w:numFmt w:val="lowerRoman"/>
      <w:lvlText w:val="%3."/>
      <w:lvlJc w:val="right"/>
      <w:pPr>
        <w:ind w:left="2880" w:hanging="180"/>
      </w:pPr>
    </w:lvl>
    <w:lvl w:ilvl="3" w:tplc="52060DB0" w:tentative="1">
      <w:start w:val="1"/>
      <w:numFmt w:val="decimal"/>
      <w:lvlText w:val="%4."/>
      <w:lvlJc w:val="left"/>
      <w:pPr>
        <w:ind w:left="3600" w:hanging="360"/>
      </w:pPr>
    </w:lvl>
    <w:lvl w:ilvl="4" w:tplc="735CECE8" w:tentative="1">
      <w:start w:val="1"/>
      <w:numFmt w:val="lowerLetter"/>
      <w:lvlText w:val="%5."/>
      <w:lvlJc w:val="left"/>
      <w:pPr>
        <w:ind w:left="4320" w:hanging="360"/>
      </w:pPr>
    </w:lvl>
    <w:lvl w:ilvl="5" w:tplc="1DBADFBA" w:tentative="1">
      <w:start w:val="1"/>
      <w:numFmt w:val="lowerRoman"/>
      <w:lvlText w:val="%6."/>
      <w:lvlJc w:val="right"/>
      <w:pPr>
        <w:ind w:left="5040" w:hanging="180"/>
      </w:pPr>
    </w:lvl>
    <w:lvl w:ilvl="6" w:tplc="73785550" w:tentative="1">
      <w:start w:val="1"/>
      <w:numFmt w:val="decimal"/>
      <w:lvlText w:val="%7."/>
      <w:lvlJc w:val="left"/>
      <w:pPr>
        <w:ind w:left="5760" w:hanging="360"/>
      </w:pPr>
    </w:lvl>
    <w:lvl w:ilvl="7" w:tplc="4510C6DE" w:tentative="1">
      <w:start w:val="1"/>
      <w:numFmt w:val="lowerLetter"/>
      <w:lvlText w:val="%8."/>
      <w:lvlJc w:val="left"/>
      <w:pPr>
        <w:ind w:left="6480" w:hanging="360"/>
      </w:pPr>
    </w:lvl>
    <w:lvl w:ilvl="8" w:tplc="C0EA5D4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9968C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44B1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A612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3E75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DEC3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007D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781C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A1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A8A7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3392E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CE33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B2F5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42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AA4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FC64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A0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50CE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4452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BFA48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95C5B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2A9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D23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F037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2A22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F60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40F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327F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578E3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48E9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9AC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E8D6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9A49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3C86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24D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AB7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0812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BF4EA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864D82" w:tentative="1">
      <w:start w:val="1"/>
      <w:numFmt w:val="lowerLetter"/>
      <w:lvlText w:val="%2."/>
      <w:lvlJc w:val="left"/>
      <w:pPr>
        <w:ind w:left="1440" w:hanging="360"/>
      </w:pPr>
    </w:lvl>
    <w:lvl w:ilvl="2" w:tplc="DF30B97C" w:tentative="1">
      <w:start w:val="1"/>
      <w:numFmt w:val="lowerRoman"/>
      <w:lvlText w:val="%3."/>
      <w:lvlJc w:val="right"/>
      <w:pPr>
        <w:ind w:left="2160" w:hanging="180"/>
      </w:pPr>
    </w:lvl>
    <w:lvl w:ilvl="3" w:tplc="4378E224" w:tentative="1">
      <w:start w:val="1"/>
      <w:numFmt w:val="decimal"/>
      <w:lvlText w:val="%4."/>
      <w:lvlJc w:val="left"/>
      <w:pPr>
        <w:ind w:left="2880" w:hanging="360"/>
      </w:pPr>
    </w:lvl>
    <w:lvl w:ilvl="4" w:tplc="2458A58C" w:tentative="1">
      <w:start w:val="1"/>
      <w:numFmt w:val="lowerLetter"/>
      <w:lvlText w:val="%5."/>
      <w:lvlJc w:val="left"/>
      <w:pPr>
        <w:ind w:left="3600" w:hanging="360"/>
      </w:pPr>
    </w:lvl>
    <w:lvl w:ilvl="5" w:tplc="6AAA7042" w:tentative="1">
      <w:start w:val="1"/>
      <w:numFmt w:val="lowerRoman"/>
      <w:lvlText w:val="%6."/>
      <w:lvlJc w:val="right"/>
      <w:pPr>
        <w:ind w:left="4320" w:hanging="180"/>
      </w:pPr>
    </w:lvl>
    <w:lvl w:ilvl="6" w:tplc="0172D5FC" w:tentative="1">
      <w:start w:val="1"/>
      <w:numFmt w:val="decimal"/>
      <w:lvlText w:val="%7."/>
      <w:lvlJc w:val="left"/>
      <w:pPr>
        <w:ind w:left="5040" w:hanging="360"/>
      </w:pPr>
    </w:lvl>
    <w:lvl w:ilvl="7" w:tplc="9ACAD722" w:tentative="1">
      <w:start w:val="1"/>
      <w:numFmt w:val="lowerLetter"/>
      <w:lvlText w:val="%8."/>
      <w:lvlJc w:val="left"/>
      <w:pPr>
        <w:ind w:left="5760" w:hanging="360"/>
      </w:pPr>
    </w:lvl>
    <w:lvl w:ilvl="8" w:tplc="B4FE0C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5AC6D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E0EA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9E88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860A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7A97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747D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50F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D456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B674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F6A23AF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52B2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16DE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E83F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662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9CB4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DA50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9C84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60A3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9EFE0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590AC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2FC21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9E73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F699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FC0C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2473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E6DF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E2F8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3C2CBB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1284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788C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AAAD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C868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3016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F0B0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A610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58B8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25C2D8BE">
      <w:start w:val="1"/>
      <w:numFmt w:val="decimal"/>
      <w:lvlText w:val="%1."/>
      <w:lvlJc w:val="left"/>
      <w:pPr>
        <w:ind w:left="720" w:hanging="360"/>
      </w:pPr>
    </w:lvl>
    <w:lvl w:ilvl="1" w:tplc="A0F8B490" w:tentative="1">
      <w:start w:val="1"/>
      <w:numFmt w:val="lowerLetter"/>
      <w:lvlText w:val="%2."/>
      <w:lvlJc w:val="left"/>
      <w:pPr>
        <w:ind w:left="1440" w:hanging="360"/>
      </w:pPr>
    </w:lvl>
    <w:lvl w:ilvl="2" w:tplc="9F10AA42" w:tentative="1">
      <w:start w:val="1"/>
      <w:numFmt w:val="lowerRoman"/>
      <w:lvlText w:val="%3."/>
      <w:lvlJc w:val="right"/>
      <w:pPr>
        <w:ind w:left="2160" w:hanging="180"/>
      </w:pPr>
    </w:lvl>
    <w:lvl w:ilvl="3" w:tplc="0F34BDEE" w:tentative="1">
      <w:start w:val="1"/>
      <w:numFmt w:val="decimal"/>
      <w:lvlText w:val="%4."/>
      <w:lvlJc w:val="left"/>
      <w:pPr>
        <w:ind w:left="2880" w:hanging="360"/>
      </w:pPr>
    </w:lvl>
    <w:lvl w:ilvl="4" w:tplc="0900AEFC" w:tentative="1">
      <w:start w:val="1"/>
      <w:numFmt w:val="lowerLetter"/>
      <w:lvlText w:val="%5."/>
      <w:lvlJc w:val="left"/>
      <w:pPr>
        <w:ind w:left="3600" w:hanging="360"/>
      </w:pPr>
    </w:lvl>
    <w:lvl w:ilvl="5" w:tplc="99E6AD1E" w:tentative="1">
      <w:start w:val="1"/>
      <w:numFmt w:val="lowerRoman"/>
      <w:lvlText w:val="%6."/>
      <w:lvlJc w:val="right"/>
      <w:pPr>
        <w:ind w:left="4320" w:hanging="180"/>
      </w:pPr>
    </w:lvl>
    <w:lvl w:ilvl="6" w:tplc="CBE0ECB6" w:tentative="1">
      <w:start w:val="1"/>
      <w:numFmt w:val="decimal"/>
      <w:lvlText w:val="%7."/>
      <w:lvlJc w:val="left"/>
      <w:pPr>
        <w:ind w:left="5040" w:hanging="360"/>
      </w:pPr>
    </w:lvl>
    <w:lvl w:ilvl="7" w:tplc="9C5610FA" w:tentative="1">
      <w:start w:val="1"/>
      <w:numFmt w:val="lowerLetter"/>
      <w:lvlText w:val="%8."/>
      <w:lvlJc w:val="left"/>
      <w:pPr>
        <w:ind w:left="5760" w:hanging="360"/>
      </w:pPr>
    </w:lvl>
    <w:lvl w:ilvl="8" w:tplc="C2803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5AD29F0E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7EDA17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F86DBC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37217B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6907C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FE879C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A0EC81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E78935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2C0464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952C2686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55AC008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3E93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5C7E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1A5C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8D2AF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EACC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CA2E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4A264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56C8C0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E8428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A20E9F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C78247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192771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1928BF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D60158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434B8E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ECCABB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95E28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C893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66C9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723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40AA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8C5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C05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8CC8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A76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5A62F8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62D01B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22F7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F4E1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8DD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9AE5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884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8AEB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2023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63D20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F2FA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E4F1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1CC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AE13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FE07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7A8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4E44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7A16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4A82CE4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E59068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F06C4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54E2D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2AFD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2E6A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547A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3EFA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3507A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B1D8170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1C99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908A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E242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7A69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888D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9C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60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F8B7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78C82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22DC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D6C5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129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8069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8EE8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14C1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0641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C005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D582852C">
      <w:start w:val="1"/>
      <w:numFmt w:val="decimal"/>
      <w:lvlText w:val="%1."/>
      <w:lvlJc w:val="left"/>
      <w:pPr>
        <w:ind w:left="720" w:hanging="360"/>
      </w:pPr>
    </w:lvl>
    <w:lvl w:ilvl="1" w:tplc="8A985DB4" w:tentative="1">
      <w:start w:val="1"/>
      <w:numFmt w:val="lowerLetter"/>
      <w:lvlText w:val="%2."/>
      <w:lvlJc w:val="left"/>
      <w:pPr>
        <w:ind w:left="1440" w:hanging="360"/>
      </w:pPr>
    </w:lvl>
    <w:lvl w:ilvl="2" w:tplc="51B4EBC2" w:tentative="1">
      <w:start w:val="1"/>
      <w:numFmt w:val="lowerRoman"/>
      <w:lvlText w:val="%3."/>
      <w:lvlJc w:val="right"/>
      <w:pPr>
        <w:ind w:left="2160" w:hanging="180"/>
      </w:pPr>
    </w:lvl>
    <w:lvl w:ilvl="3" w:tplc="32C061F6" w:tentative="1">
      <w:start w:val="1"/>
      <w:numFmt w:val="decimal"/>
      <w:lvlText w:val="%4."/>
      <w:lvlJc w:val="left"/>
      <w:pPr>
        <w:ind w:left="2880" w:hanging="360"/>
      </w:pPr>
    </w:lvl>
    <w:lvl w:ilvl="4" w:tplc="B0BE1CDE" w:tentative="1">
      <w:start w:val="1"/>
      <w:numFmt w:val="lowerLetter"/>
      <w:lvlText w:val="%5."/>
      <w:lvlJc w:val="left"/>
      <w:pPr>
        <w:ind w:left="3600" w:hanging="360"/>
      </w:pPr>
    </w:lvl>
    <w:lvl w:ilvl="5" w:tplc="F112FF70" w:tentative="1">
      <w:start w:val="1"/>
      <w:numFmt w:val="lowerRoman"/>
      <w:lvlText w:val="%6."/>
      <w:lvlJc w:val="right"/>
      <w:pPr>
        <w:ind w:left="4320" w:hanging="180"/>
      </w:pPr>
    </w:lvl>
    <w:lvl w:ilvl="6" w:tplc="1472B062" w:tentative="1">
      <w:start w:val="1"/>
      <w:numFmt w:val="decimal"/>
      <w:lvlText w:val="%7."/>
      <w:lvlJc w:val="left"/>
      <w:pPr>
        <w:ind w:left="5040" w:hanging="360"/>
      </w:pPr>
    </w:lvl>
    <w:lvl w:ilvl="7" w:tplc="2F30BACA" w:tentative="1">
      <w:start w:val="1"/>
      <w:numFmt w:val="lowerLetter"/>
      <w:lvlText w:val="%8."/>
      <w:lvlJc w:val="left"/>
      <w:pPr>
        <w:ind w:left="5760" w:hanging="360"/>
      </w:pPr>
    </w:lvl>
    <w:lvl w:ilvl="8" w:tplc="466AD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E15064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C27ED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208486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EE423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FC04C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86AB3D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5CEC2E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2E4E1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5847F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E7E01C4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5EC04D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A459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800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468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388F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B221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427F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D638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D24649D4">
      <w:start w:val="1"/>
      <w:numFmt w:val="decimal"/>
      <w:lvlText w:val="%1."/>
      <w:lvlJc w:val="left"/>
      <w:pPr>
        <w:ind w:left="720" w:hanging="360"/>
      </w:pPr>
    </w:lvl>
    <w:lvl w:ilvl="1" w:tplc="A926C924" w:tentative="1">
      <w:start w:val="1"/>
      <w:numFmt w:val="lowerLetter"/>
      <w:lvlText w:val="%2."/>
      <w:lvlJc w:val="left"/>
      <w:pPr>
        <w:ind w:left="1440" w:hanging="360"/>
      </w:pPr>
    </w:lvl>
    <w:lvl w:ilvl="2" w:tplc="147426A2" w:tentative="1">
      <w:start w:val="1"/>
      <w:numFmt w:val="lowerRoman"/>
      <w:lvlText w:val="%3."/>
      <w:lvlJc w:val="right"/>
      <w:pPr>
        <w:ind w:left="2160" w:hanging="180"/>
      </w:pPr>
    </w:lvl>
    <w:lvl w:ilvl="3" w:tplc="63F886F6" w:tentative="1">
      <w:start w:val="1"/>
      <w:numFmt w:val="decimal"/>
      <w:lvlText w:val="%4."/>
      <w:lvlJc w:val="left"/>
      <w:pPr>
        <w:ind w:left="2880" w:hanging="360"/>
      </w:pPr>
    </w:lvl>
    <w:lvl w:ilvl="4" w:tplc="1034EC52" w:tentative="1">
      <w:start w:val="1"/>
      <w:numFmt w:val="lowerLetter"/>
      <w:lvlText w:val="%5."/>
      <w:lvlJc w:val="left"/>
      <w:pPr>
        <w:ind w:left="3600" w:hanging="360"/>
      </w:pPr>
    </w:lvl>
    <w:lvl w:ilvl="5" w:tplc="9F062094" w:tentative="1">
      <w:start w:val="1"/>
      <w:numFmt w:val="lowerRoman"/>
      <w:lvlText w:val="%6."/>
      <w:lvlJc w:val="right"/>
      <w:pPr>
        <w:ind w:left="4320" w:hanging="180"/>
      </w:pPr>
    </w:lvl>
    <w:lvl w:ilvl="6" w:tplc="330A9778" w:tentative="1">
      <w:start w:val="1"/>
      <w:numFmt w:val="decimal"/>
      <w:lvlText w:val="%7."/>
      <w:lvlJc w:val="left"/>
      <w:pPr>
        <w:ind w:left="5040" w:hanging="360"/>
      </w:pPr>
    </w:lvl>
    <w:lvl w:ilvl="7" w:tplc="63EA997C" w:tentative="1">
      <w:start w:val="1"/>
      <w:numFmt w:val="lowerLetter"/>
      <w:lvlText w:val="%8."/>
      <w:lvlJc w:val="left"/>
      <w:pPr>
        <w:ind w:left="5760" w:hanging="360"/>
      </w:pPr>
    </w:lvl>
    <w:lvl w:ilvl="8" w:tplc="CD20C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1BC4A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C8AE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E87F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D891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EA1B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DC80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9E84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7086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BCB5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46B4C7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CF963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32DE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741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0E8C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AC30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66BA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B653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846E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EC202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8441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AA12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3A9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5036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325C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3CEA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4CF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66A0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D42C2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348254">
      <w:numFmt w:val="none"/>
      <w:lvlText w:val=""/>
      <w:lvlJc w:val="left"/>
      <w:pPr>
        <w:tabs>
          <w:tab w:val="num" w:pos="360"/>
        </w:tabs>
      </w:pPr>
    </w:lvl>
    <w:lvl w:ilvl="2" w:tplc="5AD0486C">
      <w:numFmt w:val="none"/>
      <w:lvlText w:val=""/>
      <w:lvlJc w:val="left"/>
      <w:pPr>
        <w:tabs>
          <w:tab w:val="num" w:pos="360"/>
        </w:tabs>
      </w:pPr>
    </w:lvl>
    <w:lvl w:ilvl="3" w:tplc="ED2EBEB0">
      <w:numFmt w:val="none"/>
      <w:lvlText w:val=""/>
      <w:lvlJc w:val="left"/>
      <w:pPr>
        <w:tabs>
          <w:tab w:val="num" w:pos="360"/>
        </w:tabs>
      </w:pPr>
    </w:lvl>
    <w:lvl w:ilvl="4" w:tplc="1708DB4C">
      <w:numFmt w:val="none"/>
      <w:lvlText w:val=""/>
      <w:lvlJc w:val="left"/>
      <w:pPr>
        <w:tabs>
          <w:tab w:val="num" w:pos="360"/>
        </w:tabs>
      </w:pPr>
    </w:lvl>
    <w:lvl w:ilvl="5" w:tplc="75047CFE">
      <w:numFmt w:val="none"/>
      <w:lvlText w:val=""/>
      <w:lvlJc w:val="left"/>
      <w:pPr>
        <w:tabs>
          <w:tab w:val="num" w:pos="360"/>
        </w:tabs>
      </w:pPr>
    </w:lvl>
    <w:lvl w:ilvl="6" w:tplc="9110A822">
      <w:numFmt w:val="none"/>
      <w:lvlText w:val=""/>
      <w:lvlJc w:val="left"/>
      <w:pPr>
        <w:tabs>
          <w:tab w:val="num" w:pos="360"/>
        </w:tabs>
      </w:pPr>
    </w:lvl>
    <w:lvl w:ilvl="7" w:tplc="B33A5558">
      <w:numFmt w:val="none"/>
      <w:lvlText w:val=""/>
      <w:lvlJc w:val="left"/>
      <w:pPr>
        <w:tabs>
          <w:tab w:val="num" w:pos="360"/>
        </w:tabs>
      </w:pPr>
    </w:lvl>
    <w:lvl w:ilvl="8" w:tplc="91AC1818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7D268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EDAB9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2C09F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CE3A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0BA97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41034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722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824C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3E06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AADA1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3C47EE" w:tentative="1">
      <w:start w:val="1"/>
      <w:numFmt w:val="lowerLetter"/>
      <w:lvlText w:val="%2."/>
      <w:lvlJc w:val="left"/>
      <w:pPr>
        <w:ind w:left="1440" w:hanging="360"/>
      </w:pPr>
    </w:lvl>
    <w:lvl w:ilvl="2" w:tplc="0260578A" w:tentative="1">
      <w:start w:val="1"/>
      <w:numFmt w:val="lowerRoman"/>
      <w:lvlText w:val="%3."/>
      <w:lvlJc w:val="right"/>
      <w:pPr>
        <w:ind w:left="2160" w:hanging="180"/>
      </w:pPr>
    </w:lvl>
    <w:lvl w:ilvl="3" w:tplc="DF24F27E" w:tentative="1">
      <w:start w:val="1"/>
      <w:numFmt w:val="decimal"/>
      <w:lvlText w:val="%4."/>
      <w:lvlJc w:val="left"/>
      <w:pPr>
        <w:ind w:left="2880" w:hanging="360"/>
      </w:pPr>
    </w:lvl>
    <w:lvl w:ilvl="4" w:tplc="5D5C2C54" w:tentative="1">
      <w:start w:val="1"/>
      <w:numFmt w:val="lowerLetter"/>
      <w:lvlText w:val="%5."/>
      <w:lvlJc w:val="left"/>
      <w:pPr>
        <w:ind w:left="3600" w:hanging="360"/>
      </w:pPr>
    </w:lvl>
    <w:lvl w:ilvl="5" w:tplc="127A4A7C" w:tentative="1">
      <w:start w:val="1"/>
      <w:numFmt w:val="lowerRoman"/>
      <w:lvlText w:val="%6."/>
      <w:lvlJc w:val="right"/>
      <w:pPr>
        <w:ind w:left="4320" w:hanging="180"/>
      </w:pPr>
    </w:lvl>
    <w:lvl w:ilvl="6" w:tplc="E23A7FEE" w:tentative="1">
      <w:start w:val="1"/>
      <w:numFmt w:val="decimal"/>
      <w:lvlText w:val="%7."/>
      <w:lvlJc w:val="left"/>
      <w:pPr>
        <w:ind w:left="5040" w:hanging="360"/>
      </w:pPr>
    </w:lvl>
    <w:lvl w:ilvl="7" w:tplc="6178CCCA" w:tentative="1">
      <w:start w:val="1"/>
      <w:numFmt w:val="lowerLetter"/>
      <w:lvlText w:val="%8."/>
      <w:lvlJc w:val="left"/>
      <w:pPr>
        <w:ind w:left="5760" w:hanging="360"/>
      </w:pPr>
    </w:lvl>
    <w:lvl w:ilvl="8" w:tplc="0D0CCB3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41349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954829">
    <w:abstractNumId w:val="12"/>
  </w:num>
  <w:num w:numId="3" w16cid:durableId="1748115681">
    <w:abstractNumId w:val="10"/>
  </w:num>
  <w:num w:numId="4" w16cid:durableId="310448090">
    <w:abstractNumId w:val="27"/>
  </w:num>
  <w:num w:numId="5" w16cid:durableId="1314411038">
    <w:abstractNumId w:val="4"/>
  </w:num>
  <w:num w:numId="6" w16cid:durableId="151986878">
    <w:abstractNumId w:val="9"/>
  </w:num>
  <w:num w:numId="7" w16cid:durableId="888762344">
    <w:abstractNumId w:val="32"/>
  </w:num>
  <w:num w:numId="8" w16cid:durableId="269624982">
    <w:abstractNumId w:val="3"/>
  </w:num>
  <w:num w:numId="9" w16cid:durableId="1123771822">
    <w:abstractNumId w:val="15"/>
  </w:num>
  <w:num w:numId="10" w16cid:durableId="2129621236">
    <w:abstractNumId w:val="33"/>
  </w:num>
  <w:num w:numId="11" w16cid:durableId="1571236047">
    <w:abstractNumId w:val="26"/>
  </w:num>
  <w:num w:numId="12" w16cid:durableId="1724062365">
    <w:abstractNumId w:val="28"/>
  </w:num>
  <w:num w:numId="13" w16cid:durableId="214857279">
    <w:abstractNumId w:val="19"/>
  </w:num>
  <w:num w:numId="14" w16cid:durableId="1201357411">
    <w:abstractNumId w:val="23"/>
  </w:num>
  <w:num w:numId="15" w16cid:durableId="610825332">
    <w:abstractNumId w:val="13"/>
  </w:num>
  <w:num w:numId="16" w16cid:durableId="352612735">
    <w:abstractNumId w:val="7"/>
  </w:num>
  <w:num w:numId="17" w16cid:durableId="1830290318">
    <w:abstractNumId w:val="20"/>
  </w:num>
  <w:num w:numId="18" w16cid:durableId="9183181">
    <w:abstractNumId w:val="8"/>
  </w:num>
  <w:num w:numId="19" w16cid:durableId="1264801759">
    <w:abstractNumId w:val="5"/>
  </w:num>
  <w:num w:numId="20" w16cid:durableId="2004970391">
    <w:abstractNumId w:val="34"/>
  </w:num>
  <w:num w:numId="21" w16cid:durableId="834298542">
    <w:abstractNumId w:val="24"/>
  </w:num>
  <w:num w:numId="22" w16cid:durableId="869300072">
    <w:abstractNumId w:val="18"/>
  </w:num>
  <w:num w:numId="23" w16cid:durableId="1929002418">
    <w:abstractNumId w:val="21"/>
  </w:num>
  <w:num w:numId="24" w16cid:durableId="1911424164">
    <w:abstractNumId w:val="31"/>
  </w:num>
  <w:num w:numId="25" w16cid:durableId="2065054998">
    <w:abstractNumId w:val="2"/>
  </w:num>
  <w:num w:numId="26" w16cid:durableId="1119103299">
    <w:abstractNumId w:val="1"/>
  </w:num>
  <w:num w:numId="27" w16cid:durableId="740449735">
    <w:abstractNumId w:val="35"/>
  </w:num>
  <w:num w:numId="28" w16cid:durableId="657924490">
    <w:abstractNumId w:val="0"/>
  </w:num>
  <w:num w:numId="29" w16cid:durableId="1181816702">
    <w:abstractNumId w:val="29"/>
  </w:num>
  <w:num w:numId="30" w16cid:durableId="836114396">
    <w:abstractNumId w:val="17"/>
  </w:num>
  <w:num w:numId="31" w16cid:durableId="195437071">
    <w:abstractNumId w:val="14"/>
  </w:num>
  <w:num w:numId="32" w16cid:durableId="1649549696">
    <w:abstractNumId w:val="25"/>
  </w:num>
  <w:num w:numId="33" w16cid:durableId="156657086">
    <w:abstractNumId w:val="11"/>
  </w:num>
  <w:num w:numId="34" w16cid:durableId="256135632">
    <w:abstractNumId w:val="16"/>
  </w:num>
  <w:num w:numId="35" w16cid:durableId="453061779">
    <w:abstractNumId w:val="22"/>
  </w:num>
  <w:num w:numId="36" w16cid:durableId="1309242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FB"/>
    <w:rsid w:val="000232A1"/>
    <w:rsid w:val="0003154A"/>
    <w:rsid w:val="00037FAD"/>
    <w:rsid w:val="00060EEE"/>
    <w:rsid w:val="00075B91"/>
    <w:rsid w:val="000A04E5"/>
    <w:rsid w:val="000A5B79"/>
    <w:rsid w:val="00112946"/>
    <w:rsid w:val="00142B1A"/>
    <w:rsid w:val="001849A5"/>
    <w:rsid w:val="00190B6A"/>
    <w:rsid w:val="001D1166"/>
    <w:rsid w:val="001D75F5"/>
    <w:rsid w:val="001F6B5E"/>
    <w:rsid w:val="002107F2"/>
    <w:rsid w:val="00231D2A"/>
    <w:rsid w:val="00271C2A"/>
    <w:rsid w:val="00273720"/>
    <w:rsid w:val="002924E1"/>
    <w:rsid w:val="0029357F"/>
    <w:rsid w:val="002A7D29"/>
    <w:rsid w:val="002F2A3D"/>
    <w:rsid w:val="00323007"/>
    <w:rsid w:val="00351705"/>
    <w:rsid w:val="00360C81"/>
    <w:rsid w:val="003B1677"/>
    <w:rsid w:val="003B1E82"/>
    <w:rsid w:val="003C695F"/>
    <w:rsid w:val="003E5F42"/>
    <w:rsid w:val="004030E8"/>
    <w:rsid w:val="004174E4"/>
    <w:rsid w:val="00435500"/>
    <w:rsid w:val="0045438D"/>
    <w:rsid w:val="00454AAD"/>
    <w:rsid w:val="004B5BB7"/>
    <w:rsid w:val="004C7AEA"/>
    <w:rsid w:val="005151F4"/>
    <w:rsid w:val="005430E9"/>
    <w:rsid w:val="00574386"/>
    <w:rsid w:val="00585C58"/>
    <w:rsid w:val="005B41BE"/>
    <w:rsid w:val="005F60DF"/>
    <w:rsid w:val="006225F1"/>
    <w:rsid w:val="00640135"/>
    <w:rsid w:val="006554A0"/>
    <w:rsid w:val="006A4CD9"/>
    <w:rsid w:val="006D2A25"/>
    <w:rsid w:val="006E3987"/>
    <w:rsid w:val="007A799E"/>
    <w:rsid w:val="007B0A5A"/>
    <w:rsid w:val="007D3BD6"/>
    <w:rsid w:val="007F2661"/>
    <w:rsid w:val="00830505"/>
    <w:rsid w:val="00862885"/>
    <w:rsid w:val="00873D20"/>
    <w:rsid w:val="008D4C9E"/>
    <w:rsid w:val="008D7C04"/>
    <w:rsid w:val="009066B3"/>
    <w:rsid w:val="00930E33"/>
    <w:rsid w:val="00931B65"/>
    <w:rsid w:val="00937042"/>
    <w:rsid w:val="00944C90"/>
    <w:rsid w:val="00947573"/>
    <w:rsid w:val="0095277B"/>
    <w:rsid w:val="009645FB"/>
    <w:rsid w:val="009A6A48"/>
    <w:rsid w:val="009E7EC5"/>
    <w:rsid w:val="009F32B9"/>
    <w:rsid w:val="00A0198A"/>
    <w:rsid w:val="00A26B88"/>
    <w:rsid w:val="00A441F3"/>
    <w:rsid w:val="00AB3DD5"/>
    <w:rsid w:val="00AE08EB"/>
    <w:rsid w:val="00AE1131"/>
    <w:rsid w:val="00B02DA5"/>
    <w:rsid w:val="00B073C6"/>
    <w:rsid w:val="00B1048E"/>
    <w:rsid w:val="00B20D08"/>
    <w:rsid w:val="00B26438"/>
    <w:rsid w:val="00B5205E"/>
    <w:rsid w:val="00B75409"/>
    <w:rsid w:val="00B91720"/>
    <w:rsid w:val="00BD636C"/>
    <w:rsid w:val="00C02B63"/>
    <w:rsid w:val="00C12D0C"/>
    <w:rsid w:val="00C166FD"/>
    <w:rsid w:val="00C16C19"/>
    <w:rsid w:val="00C43524"/>
    <w:rsid w:val="00C52ADB"/>
    <w:rsid w:val="00C63CA9"/>
    <w:rsid w:val="00C722B7"/>
    <w:rsid w:val="00C85D89"/>
    <w:rsid w:val="00CB27B6"/>
    <w:rsid w:val="00CD7E8C"/>
    <w:rsid w:val="00CE068F"/>
    <w:rsid w:val="00CE3AC6"/>
    <w:rsid w:val="00D530A4"/>
    <w:rsid w:val="00D61CBD"/>
    <w:rsid w:val="00DB09C1"/>
    <w:rsid w:val="00DC047E"/>
    <w:rsid w:val="00DC1584"/>
    <w:rsid w:val="00DF19C9"/>
    <w:rsid w:val="00E00E5C"/>
    <w:rsid w:val="00E427E6"/>
    <w:rsid w:val="00E50AEA"/>
    <w:rsid w:val="00E6464F"/>
    <w:rsid w:val="00E82A7D"/>
    <w:rsid w:val="00EE0B95"/>
    <w:rsid w:val="00F53F77"/>
    <w:rsid w:val="00F605DE"/>
    <w:rsid w:val="00FC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3D30B"/>
  <w15:docId w15:val="{4369D577-4AA1-4A15-8660-D189AC4F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770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Vineta Višteine</cp:lastModifiedBy>
  <cp:revision>164</cp:revision>
  <dcterms:created xsi:type="dcterms:W3CDTF">2016-10-14T12:21:00Z</dcterms:created>
  <dcterms:modified xsi:type="dcterms:W3CDTF">2025-07-24T12:51:00Z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