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E1A64" w14:textId="77777777" w:rsidR="00142B1A" w:rsidRPr="00D61CBD" w:rsidRDefault="005B3E80" w:rsidP="00142B1A">
      <w:pPr>
        <w:jc w:val="center"/>
        <w:rPr>
          <w:b/>
        </w:rPr>
      </w:pPr>
      <w:r w:rsidRPr="00AE1131">
        <w:rPr>
          <w:b/>
        </w:rPr>
        <w:t>"Valsts nekustamie īpašumi" VAS</w:t>
      </w:r>
    </w:p>
    <w:p w14:paraId="3007738D" w14:textId="77777777" w:rsidR="00142B1A" w:rsidRDefault="005B3E80" w:rsidP="00142B1A">
      <w:pPr>
        <w:jc w:val="center"/>
      </w:pPr>
      <w:r>
        <w:t>(reģ. 40003294758)</w:t>
      </w:r>
    </w:p>
    <w:p w14:paraId="28E8C091" w14:textId="77777777" w:rsidR="00142B1A" w:rsidRPr="00D61CBD" w:rsidRDefault="005B3E80" w:rsidP="00142B1A">
      <w:pPr>
        <w:jc w:val="center"/>
        <w:rPr>
          <w:b/>
        </w:rPr>
      </w:pPr>
      <w:r w:rsidRPr="00AE1131">
        <w:rPr>
          <w:b/>
        </w:rPr>
        <w:t>Atklāts konkurss</w:t>
      </w:r>
    </w:p>
    <w:p w14:paraId="04303413" w14:textId="77777777" w:rsidR="00142B1A" w:rsidRPr="000A04E5" w:rsidRDefault="005B3E80" w:rsidP="00142B1A">
      <w:pPr>
        <w:jc w:val="center"/>
      </w:pPr>
      <w:r w:rsidRPr="000A04E5">
        <w:t>„</w:t>
      </w:r>
      <w:r>
        <w:t>Ģenerālprokuratūras ēkas pārbūve Kalpaka bulvārī 6, Rīgā</w:t>
      </w:r>
      <w:r w:rsidRPr="000A04E5">
        <w:t>”</w:t>
      </w:r>
    </w:p>
    <w:p w14:paraId="484A759F" w14:textId="77777777" w:rsidR="00142B1A" w:rsidRPr="00873D20" w:rsidRDefault="005B3E80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VNĪ  2025/7/2-7/AK-15</w:t>
      </w:r>
      <w:r w:rsidRPr="00873D20">
        <w:t xml:space="preserve"> </w:t>
      </w:r>
    </w:p>
    <w:p w14:paraId="6B8F41DB" w14:textId="77777777" w:rsidR="00142B1A" w:rsidRPr="00873D20" w:rsidRDefault="005B3E80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71DE5A61" w14:textId="77777777" w:rsidR="00142B1A" w:rsidRDefault="00142B1A" w:rsidP="00142B1A">
      <w:pPr>
        <w:jc w:val="right"/>
      </w:pPr>
    </w:p>
    <w:p w14:paraId="7A3E23C3" w14:textId="5C2827CB" w:rsidR="00142B1A" w:rsidRDefault="005B3E80" w:rsidP="00142B1A">
      <w:pPr>
        <w:jc w:val="right"/>
      </w:pPr>
      <w:r>
        <w:t>Rīga</w:t>
      </w:r>
      <w:r w:rsidRPr="0003154A">
        <w:t xml:space="preserve">, </w:t>
      </w:r>
      <w:r w:rsidR="0031743F">
        <w:t>09</w:t>
      </w:r>
      <w:r>
        <w:t>.0</w:t>
      </w:r>
      <w:r w:rsidR="0031743F">
        <w:t>7</w:t>
      </w:r>
      <w:r>
        <w:t xml:space="preserve">.2025. </w:t>
      </w: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D5027C" w14:paraId="31FAD01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CEED8AA" w14:textId="77777777" w:rsidR="00142B1A" w:rsidRPr="00112946" w:rsidRDefault="005B3E80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D5027C" w14:paraId="78B62E70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0DF67E" w14:textId="77777777" w:rsidR="00142B1A" w:rsidRDefault="005B3E8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"Valsts </w:t>
            </w:r>
            <w:r w:rsidRPr="00AE1131">
              <w:rPr>
                <w:bCs/>
                <w:szCs w:val="26"/>
              </w:rPr>
              <w:t>nekustamie īpašumi" VAS</w:t>
            </w:r>
          </w:p>
        </w:tc>
      </w:tr>
      <w:tr w:rsidR="00D5027C" w14:paraId="7B546FB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02089D5" w14:textId="77777777" w:rsidR="00142B1A" w:rsidRPr="00112946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D5027C" w14:paraId="4FAA0BE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14DC5CC" w14:textId="77777777" w:rsidR="00142B1A" w:rsidRPr="00112946" w:rsidRDefault="005B3E80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D5027C" w14:paraId="015E28AD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998AE29" w14:textId="77777777" w:rsidR="00142B1A" w:rsidRDefault="005B3E8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Talejas iela 1 (LATVIJA), LV1026</w:t>
            </w:r>
          </w:p>
        </w:tc>
      </w:tr>
      <w:tr w:rsidR="00D5027C" w14:paraId="1FB6281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44B16CB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D5027C" w14:paraId="1186C9E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A2CBE21" w14:textId="77777777" w:rsidR="00142B1A" w:rsidRPr="00112946" w:rsidRDefault="005B3E8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D5027C" w14:paraId="60C02CDC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FD4154" w14:textId="77777777" w:rsidR="00142B1A" w:rsidRDefault="005B3E8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VNĪ  2025/7/2-7/AK-15</w:t>
            </w:r>
          </w:p>
        </w:tc>
      </w:tr>
      <w:tr w:rsidR="00D5027C" w14:paraId="770A974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785E763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D5027C" w14:paraId="6836BDD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C5A8895" w14:textId="77777777" w:rsidR="00142B1A" w:rsidRPr="00112946" w:rsidRDefault="005B3E8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D5027C" w14:paraId="5BC7524B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1D580B" w14:textId="77777777" w:rsidR="00142B1A" w:rsidRDefault="005B3E8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:rsidR="00D5027C" w14:paraId="6FC766A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8ACFF36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D5027C" w14:paraId="3CDB23B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59C00E5" w14:textId="77777777" w:rsidR="00142B1A" w:rsidRPr="00112946" w:rsidRDefault="005B3E8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D5027C" w14:paraId="78B1B4DE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DF4F041" w14:textId="77777777" w:rsidR="00142B1A" w:rsidRDefault="005B3E80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Ģenerālprokuratūras ēkas pārbūve Kalpaka bulvārī 6, Rīgā</w:t>
            </w:r>
          </w:p>
        </w:tc>
      </w:tr>
      <w:tr w:rsidR="00D5027C" w14:paraId="1900363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4749EE2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D5027C" w14:paraId="29F400A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82CCE52" w14:textId="77777777" w:rsidR="00142B1A" w:rsidRPr="00112946" w:rsidRDefault="005B3E8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iepriekšējais informatīvais paziņojums publicēts Eiropas Savienības Oficiālajā Vēstnesī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Iepirkuma uzraudzības biroja mājas lapā internetā:</w:t>
            </w:r>
          </w:p>
        </w:tc>
      </w:tr>
      <w:tr w:rsidR="00D5027C" w14:paraId="47A94B02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0CA9B02" w14:textId="6FDBBDB8" w:rsidR="00142B1A" w:rsidRDefault="0031743F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14.03.2025. </w:t>
            </w:r>
            <w:hyperlink r:id="rId8" w:history="1">
              <w:r w:rsidRPr="003C1493">
                <w:rPr>
                  <w:rStyle w:val="Hyperlink"/>
                  <w:bCs/>
                  <w:szCs w:val="26"/>
                </w:rPr>
                <w:t>https://eformsb.pvs.iub.gov.lv/show/2590feae-be45-40c1-88ae-bdabb5536f02</w:t>
              </w:r>
            </w:hyperlink>
            <w:r>
              <w:rPr>
                <w:bCs/>
                <w:szCs w:val="26"/>
              </w:rPr>
              <w:t xml:space="preserve"> </w:t>
            </w:r>
          </w:p>
        </w:tc>
      </w:tr>
      <w:tr w:rsidR="00D5027C" w14:paraId="15A1F6D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4AF56CE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D5027C" w14:paraId="2DBCC77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186DC44" w14:textId="77777777" w:rsidR="00142B1A" w:rsidRPr="00112946" w:rsidRDefault="005B3E80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Iepirkuma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D5027C" w14:paraId="6530072C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3DD563" w14:textId="77777777" w:rsidR="00142B1A" w:rsidRDefault="005B3E80" w:rsidP="00142B1A">
            <w:pPr>
              <w:jc w:val="both"/>
              <w:rPr>
                <w:bCs/>
                <w:szCs w:val="26"/>
              </w:rPr>
            </w:pPr>
            <w:r w:rsidRPr="00DF19C9">
              <w:rPr>
                <w:bCs/>
                <w:szCs w:val="26"/>
              </w:rPr>
              <w:t>16.03.2025</w:t>
            </w:r>
          </w:p>
        </w:tc>
      </w:tr>
    </w:tbl>
    <w:p w14:paraId="7E902129" w14:textId="77777777" w:rsidR="00142B1A" w:rsidRDefault="00142B1A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D5027C" w14:paraId="2E5D729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A551D99" w14:textId="77777777" w:rsidR="00142B1A" w:rsidRPr="00112946" w:rsidRDefault="005B3E8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Iepirkuma komisijas sastāvs un tās izveidošanas </w:t>
            </w:r>
            <w:r>
              <w:rPr>
                <w:b/>
                <w:bCs/>
              </w:rPr>
              <w:t>pamatojums:</w:t>
            </w:r>
          </w:p>
        </w:tc>
      </w:tr>
      <w:tr w:rsidR="00D5027C" w14:paraId="774B1A6E" w14:textId="77777777" w:rsidTr="00142B1A">
        <w:trPr>
          <w:trHeight w:val="28"/>
        </w:trPr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2F2F1D9" w14:textId="77777777" w:rsidR="00142B1A" w:rsidRDefault="00142B1A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  <w:p w14:paraId="71A6BE23" w14:textId="77777777" w:rsidR="0031743F" w:rsidRDefault="0031743F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  <w:p w14:paraId="24D93CD4" w14:textId="77777777" w:rsidR="0031743F" w:rsidRPr="005B2E98" w:rsidRDefault="0031743F" w:rsidP="0031743F">
            <w:pPr>
              <w:jc w:val="both"/>
              <w:rPr>
                <w:b/>
                <w:lang w:eastAsia="lv-LV"/>
              </w:rPr>
            </w:pPr>
            <w:r w:rsidRPr="005B2E98">
              <w:rPr>
                <w:b/>
                <w:lang w:eastAsia="lv-LV"/>
              </w:rPr>
              <w:t>Komisijas sastāvs:</w:t>
            </w:r>
          </w:p>
          <w:p w14:paraId="3CFF4B16" w14:textId="77777777" w:rsidR="0031743F" w:rsidRPr="00777AE4" w:rsidRDefault="0031743F" w:rsidP="0031743F">
            <w:pPr>
              <w:ind w:left="38"/>
              <w:jc w:val="both"/>
              <w:rPr>
                <w:u w:val="single"/>
                <w:lang w:eastAsia="lv-LV"/>
              </w:rPr>
            </w:pPr>
            <w:r w:rsidRPr="00777AE4">
              <w:rPr>
                <w:u w:val="single"/>
                <w:lang w:eastAsia="lv-LV"/>
              </w:rPr>
              <w:t>Komisijas priekšsēdētāj</w:t>
            </w:r>
            <w:r>
              <w:rPr>
                <w:u w:val="single"/>
                <w:lang w:eastAsia="lv-LV"/>
              </w:rPr>
              <w:t>a</w:t>
            </w:r>
            <w:r w:rsidRPr="00777AE4">
              <w:rPr>
                <w:u w:val="single"/>
                <w:lang w:eastAsia="lv-LV"/>
              </w:rPr>
              <w:t xml:space="preserve">: </w:t>
            </w:r>
          </w:p>
          <w:p w14:paraId="28F05C11" w14:textId="77777777" w:rsidR="0031743F" w:rsidRPr="00777AE4" w:rsidRDefault="0031743F" w:rsidP="0031743F">
            <w:pPr>
              <w:ind w:left="38"/>
              <w:jc w:val="both"/>
              <w:rPr>
                <w:lang w:eastAsia="lv-LV"/>
              </w:rPr>
            </w:pPr>
            <w:r w:rsidRPr="00777AE4">
              <w:rPr>
                <w:b/>
                <w:lang w:eastAsia="lv-LV"/>
              </w:rPr>
              <w:t>Paula Ozoliņa –</w:t>
            </w:r>
            <w:r w:rsidRPr="00777AE4">
              <w:rPr>
                <w:lang w:eastAsia="lv-LV"/>
              </w:rPr>
              <w:t xml:space="preserve"> Iepirkumu daļas vecākā iepirkumu eksperte;</w:t>
            </w:r>
          </w:p>
          <w:p w14:paraId="2808C02F" w14:textId="77777777" w:rsidR="0031743F" w:rsidRPr="00777AE4" w:rsidRDefault="0031743F" w:rsidP="0031743F">
            <w:pPr>
              <w:ind w:left="38"/>
              <w:jc w:val="both"/>
              <w:rPr>
                <w:b/>
                <w:lang w:eastAsia="lv-LV"/>
              </w:rPr>
            </w:pPr>
            <w:r w:rsidRPr="00777AE4">
              <w:rPr>
                <w:u w:val="single"/>
                <w:lang w:eastAsia="lv-LV"/>
              </w:rPr>
              <w:t>Komisijas priekšsēdētāja</w:t>
            </w:r>
            <w:r>
              <w:rPr>
                <w:u w:val="single"/>
                <w:lang w:eastAsia="lv-LV"/>
              </w:rPr>
              <w:t>s</w:t>
            </w:r>
            <w:r w:rsidRPr="00777AE4">
              <w:rPr>
                <w:u w:val="single"/>
                <w:lang w:eastAsia="lv-LV"/>
              </w:rPr>
              <w:t xml:space="preserve"> vietnie</w:t>
            </w:r>
            <w:r>
              <w:rPr>
                <w:u w:val="single"/>
                <w:lang w:eastAsia="lv-LV"/>
              </w:rPr>
              <w:t>ce</w:t>
            </w:r>
            <w:r w:rsidRPr="00777AE4">
              <w:rPr>
                <w:lang w:eastAsia="lv-LV"/>
              </w:rPr>
              <w:t>:</w:t>
            </w:r>
            <w:r w:rsidRPr="00777AE4">
              <w:rPr>
                <w:b/>
                <w:lang w:eastAsia="lv-LV"/>
              </w:rPr>
              <w:t xml:space="preserve"> </w:t>
            </w:r>
          </w:p>
          <w:p w14:paraId="72C193E7" w14:textId="77777777" w:rsidR="0031743F" w:rsidRPr="00777AE4" w:rsidRDefault="0031743F" w:rsidP="0031743F">
            <w:pPr>
              <w:ind w:left="38"/>
              <w:jc w:val="both"/>
              <w:rPr>
                <w:lang w:eastAsia="lv-LV"/>
              </w:rPr>
            </w:pPr>
            <w:r w:rsidRPr="00777AE4">
              <w:rPr>
                <w:b/>
                <w:bCs/>
                <w:lang w:eastAsia="lv-LV"/>
              </w:rPr>
              <w:t xml:space="preserve">Alīna Skobeļeva </w:t>
            </w:r>
            <w:r w:rsidRPr="00777AE4">
              <w:rPr>
                <w:lang w:eastAsia="lv-LV"/>
              </w:rPr>
              <w:t xml:space="preserve"> </w:t>
            </w:r>
            <w:r w:rsidRPr="00777AE4">
              <w:rPr>
                <w:b/>
                <w:lang w:eastAsia="lv-LV"/>
              </w:rPr>
              <w:t xml:space="preserve">– </w:t>
            </w:r>
            <w:r w:rsidRPr="00777AE4">
              <w:rPr>
                <w:lang w:eastAsia="lv-LV"/>
              </w:rPr>
              <w:t>Valsts budžeta projektu daļas vecākā attīstības projektu vadītāja;</w:t>
            </w:r>
          </w:p>
          <w:p w14:paraId="0753F40A" w14:textId="77777777" w:rsidR="0031743F" w:rsidRPr="00777AE4" w:rsidRDefault="0031743F" w:rsidP="0031743F">
            <w:pPr>
              <w:ind w:left="38"/>
              <w:jc w:val="both"/>
              <w:rPr>
                <w:lang w:eastAsia="lv-LV"/>
              </w:rPr>
            </w:pPr>
            <w:r w:rsidRPr="00777AE4">
              <w:rPr>
                <w:u w:val="single"/>
                <w:lang w:eastAsia="lv-LV"/>
              </w:rPr>
              <w:t>Komisijas locekļi:</w:t>
            </w:r>
            <w:r w:rsidRPr="00777AE4">
              <w:rPr>
                <w:lang w:eastAsia="lv-LV"/>
              </w:rPr>
              <w:t xml:space="preserve"> </w:t>
            </w:r>
          </w:p>
          <w:p w14:paraId="3AC5E57F" w14:textId="77777777" w:rsidR="0031743F" w:rsidRPr="00777AE4" w:rsidRDefault="0031743F" w:rsidP="0031743F">
            <w:pPr>
              <w:ind w:left="38"/>
              <w:jc w:val="both"/>
              <w:rPr>
                <w:b/>
                <w:lang w:eastAsia="lv-LV"/>
              </w:rPr>
            </w:pPr>
            <w:r w:rsidRPr="00777AE4">
              <w:rPr>
                <w:b/>
                <w:lang w:eastAsia="lv-LV"/>
              </w:rPr>
              <w:t xml:space="preserve">Linda Gaile – </w:t>
            </w:r>
            <w:r w:rsidRPr="00777AE4">
              <w:rPr>
                <w:lang w:eastAsia="lv-LV"/>
              </w:rPr>
              <w:t>Iepirkumu daļas iepirkumu eksperte;</w:t>
            </w:r>
            <w:r w:rsidRPr="00777AE4">
              <w:rPr>
                <w:b/>
                <w:lang w:eastAsia="lv-LV"/>
              </w:rPr>
              <w:t xml:space="preserve"> </w:t>
            </w:r>
          </w:p>
          <w:p w14:paraId="55020603" w14:textId="77777777" w:rsidR="0031743F" w:rsidRPr="00777AE4" w:rsidRDefault="0031743F" w:rsidP="0031743F">
            <w:pPr>
              <w:ind w:left="38"/>
              <w:jc w:val="both"/>
              <w:rPr>
                <w:lang w:eastAsia="lv-LV"/>
              </w:rPr>
            </w:pPr>
            <w:r w:rsidRPr="00777AE4">
              <w:rPr>
                <w:b/>
                <w:bCs/>
                <w:lang w:eastAsia="lv-LV"/>
              </w:rPr>
              <w:t xml:space="preserve">Kaspars Maračkovskis </w:t>
            </w:r>
            <w:r w:rsidRPr="00777AE4">
              <w:rPr>
                <w:lang w:eastAsia="lv-LV"/>
              </w:rPr>
              <w:t xml:space="preserve"> </w:t>
            </w:r>
            <w:r w:rsidRPr="00777AE4">
              <w:rPr>
                <w:b/>
                <w:lang w:eastAsia="lv-LV"/>
              </w:rPr>
              <w:t xml:space="preserve">– </w:t>
            </w:r>
            <w:r w:rsidRPr="00777AE4">
              <w:rPr>
                <w:lang w:eastAsia="lv-LV"/>
              </w:rPr>
              <w:t>Valsts budžeta projektu daļas vadītājs;</w:t>
            </w:r>
          </w:p>
          <w:p w14:paraId="49AD88DE" w14:textId="77777777" w:rsidR="0031743F" w:rsidRPr="00777AE4" w:rsidRDefault="0031743F" w:rsidP="0031743F">
            <w:pPr>
              <w:ind w:left="38"/>
              <w:jc w:val="both"/>
              <w:rPr>
                <w:lang w:eastAsia="lv-LV"/>
              </w:rPr>
            </w:pPr>
            <w:r w:rsidRPr="00777AE4">
              <w:rPr>
                <w:b/>
                <w:bCs/>
                <w:lang w:eastAsia="lv-LV"/>
              </w:rPr>
              <w:t>Kārlis Z</w:t>
            </w:r>
            <w:r>
              <w:rPr>
                <w:b/>
                <w:bCs/>
                <w:lang w:eastAsia="lv-LV"/>
              </w:rPr>
              <w:t>e</w:t>
            </w:r>
            <w:r w:rsidRPr="00777AE4">
              <w:rPr>
                <w:b/>
                <w:bCs/>
                <w:lang w:eastAsia="lv-LV"/>
              </w:rPr>
              <w:t xml:space="preserve">iberts </w:t>
            </w:r>
            <w:r w:rsidRPr="00777AE4">
              <w:rPr>
                <w:lang w:eastAsia="lv-LV"/>
              </w:rPr>
              <w:t xml:space="preserve"> </w:t>
            </w:r>
            <w:r w:rsidRPr="00777AE4">
              <w:rPr>
                <w:b/>
                <w:lang w:eastAsia="lv-LV"/>
              </w:rPr>
              <w:t xml:space="preserve">– </w:t>
            </w:r>
            <w:r w:rsidRPr="00777AE4">
              <w:rPr>
                <w:lang w:eastAsia="lv-LV"/>
              </w:rPr>
              <w:t>Valsts budžeta projektu daļas vecākais attīstības projektu vadītājs;</w:t>
            </w:r>
          </w:p>
          <w:p w14:paraId="21687615" w14:textId="77777777" w:rsidR="0031743F" w:rsidRPr="00777AE4" w:rsidRDefault="0031743F" w:rsidP="0031743F">
            <w:pPr>
              <w:ind w:left="38"/>
              <w:jc w:val="both"/>
              <w:rPr>
                <w:lang w:eastAsia="lv-LV"/>
              </w:rPr>
            </w:pPr>
            <w:r w:rsidRPr="00777AE4">
              <w:rPr>
                <w:b/>
                <w:lang w:eastAsia="lv-LV"/>
              </w:rPr>
              <w:t xml:space="preserve">Ginta Brēmane – </w:t>
            </w:r>
            <w:r w:rsidRPr="00777AE4">
              <w:rPr>
                <w:lang w:eastAsia="lv-LV"/>
              </w:rPr>
              <w:t>Juridiskās daļas – Būvniecības atbalsta sektora vecākā juriste (būvniecības jomā).</w:t>
            </w:r>
          </w:p>
          <w:p w14:paraId="3F86B768" w14:textId="77777777" w:rsidR="0031743F" w:rsidRPr="005B2E98" w:rsidRDefault="0031743F" w:rsidP="0031743F">
            <w:pPr>
              <w:jc w:val="both"/>
              <w:rPr>
                <w:u w:val="single"/>
                <w:lang w:eastAsia="lv-LV"/>
              </w:rPr>
            </w:pPr>
          </w:p>
          <w:p w14:paraId="2E36D7F7" w14:textId="77777777" w:rsidR="0031743F" w:rsidRPr="005B2E98" w:rsidRDefault="0031743F" w:rsidP="0031743F">
            <w:pPr>
              <w:jc w:val="both"/>
              <w:rPr>
                <w:lang w:eastAsia="lv-LV"/>
              </w:rPr>
            </w:pPr>
            <w:sdt>
              <w:sdtPr>
                <w:rPr>
                  <w:lang w:eastAsia="lv-LV"/>
                </w:rPr>
                <w:alias w:val="VNIRegNumurs"/>
                <w:tag w:val="Main"/>
                <w:id w:val="1329793700"/>
                <w:placeholder>
                  <w:docPart w:val="112F6B9B3D5D49639855D1D6CCFA905A"/>
                </w:placeholder>
              </w:sdtPr>
              <w:sdtEndPr>
                <w:rPr>
                  <w:lang w:eastAsia="en-US"/>
                </w:rPr>
              </w:sdtEndPr>
              <w:sdtContent>
                <w:sdt>
                  <w:sdtPr>
                    <w:rPr>
                      <w:lang w:eastAsia="lv-LV"/>
                    </w:rPr>
                    <w:alias w:val="VNIRegNumurs"/>
                    <w:tag w:val="Main"/>
                    <w:id w:val="1242912270"/>
                    <w:placeholder>
                      <w:docPart w:val="423D9DF10CB24C42B82674CD4B66B6B5"/>
                    </w:placeholder>
                  </w:sdtPr>
                  <w:sdtEndPr>
                    <w:rPr>
                      <w:lang w:eastAsia="en-US"/>
                    </w:rPr>
                  </w:sdtEndPr>
                  <w:sdtContent>
                    <w:r w:rsidRPr="005B2E98">
                      <w:rPr>
                        <w:lang w:eastAsia="lv-LV"/>
                      </w:rPr>
                      <w:t xml:space="preserve">Iepirkuma komisija izveidota ar </w:t>
                    </w:r>
                    <w:r w:rsidRPr="003F4FA0">
                      <w:rPr>
                        <w:lang w:eastAsia="lv-LV"/>
                      </w:rPr>
                      <w:t>2024.gada 20.jūnija lēmumu Nr. L/2024/333</w:t>
                    </w:r>
                    <w:r>
                      <w:rPr>
                        <w:lang w:eastAsia="lv-LV"/>
                      </w:rPr>
                      <w:t xml:space="preserve">. </w:t>
                    </w:r>
                  </w:sdtContent>
                </w:sdt>
              </w:sdtContent>
            </w:sdt>
            <w:r w:rsidRPr="005B2E98">
              <w:rPr>
                <w:lang w:eastAsia="lv-LV"/>
              </w:rPr>
              <w:t xml:space="preserve"> </w:t>
            </w:r>
            <w:r>
              <w:rPr>
                <w:lang w:eastAsia="lv-LV"/>
              </w:rPr>
              <w:t xml:space="preserve"> </w:t>
            </w:r>
          </w:p>
          <w:p w14:paraId="6B9CBEA8" w14:textId="77777777" w:rsidR="0031743F" w:rsidRPr="00CE068F" w:rsidRDefault="0031743F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1741E147" w14:textId="77777777" w:rsidR="00142B1A" w:rsidRDefault="00142B1A" w:rsidP="00142B1A">
      <w:pPr>
        <w:jc w:val="right"/>
      </w:pPr>
    </w:p>
    <w:p w14:paraId="3CC42D59" w14:textId="77777777" w:rsidR="00142B1A" w:rsidRDefault="00142B1A" w:rsidP="00142B1A"/>
    <w:p w14:paraId="3EAF8ECC" w14:textId="77777777" w:rsidR="00142B1A" w:rsidRDefault="00142B1A" w:rsidP="00142B1A"/>
    <w:tbl>
      <w:tblPr>
        <w:tblStyle w:val="TableGrid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D5027C" w14:paraId="314EFB68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70060086" w14:textId="77777777" w:rsidR="00142B1A" w:rsidRPr="00AE1131" w:rsidRDefault="005B3E8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lastRenderedPageBreak/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iesniegšanas termiņi (arī pamatojums piedāvājumu/pieteikumu iesniegšanas termiņa samazinājumam (t.sk. steidzamībai), ja tāds veikts):</w:t>
            </w:r>
          </w:p>
        </w:tc>
      </w:tr>
      <w:tr w:rsidR="00D5027C" w14:paraId="7873095C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3E0F9FD2" w14:textId="77777777" w:rsidR="00142B1A" w:rsidRPr="001D1166" w:rsidRDefault="005B3E80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12.05.2025. plkst. 10:00</w:t>
            </w:r>
          </w:p>
        </w:tc>
      </w:tr>
    </w:tbl>
    <w:p w14:paraId="449337DD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D5027C" w14:paraId="608064DE" w14:textId="77777777" w:rsidTr="00142B1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ED30555" w14:textId="77777777" w:rsidR="00142B1A" w:rsidRPr="00AE1131" w:rsidRDefault="005B3E8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Pretendentu nosaukumi, kas </w:t>
            </w:r>
            <w:r>
              <w:rPr>
                <w:b/>
                <w:bCs/>
              </w:rPr>
              <w:t>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D5027C" w14:paraId="2A040BE6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8AA946E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</w:tcPr>
          <w:p w14:paraId="030D1C80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90B1A7E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D5027C" w14:paraId="3E1CF984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84942E7" w14:textId="77777777" w:rsidR="00142B1A" w:rsidRPr="00D84864" w:rsidRDefault="00142B1A" w:rsidP="00142B1A">
            <w:pPr>
              <w:rPr>
                <w:bCs/>
                <w:sz w:val="2"/>
                <w:szCs w:val="2"/>
              </w:rPr>
            </w:pPr>
          </w:p>
          <w:p w14:paraId="2D989BA5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3BBF2135" w14:textId="77777777" w:rsidR="00142B1A" w:rsidRPr="0031743F" w:rsidRDefault="005B3E80" w:rsidP="00142B1A">
            <w:pPr>
              <w:rPr>
                <w:b/>
                <w:bCs/>
                <w:sz w:val="20"/>
                <w:szCs w:val="20"/>
              </w:rPr>
            </w:pPr>
            <w:r w:rsidRPr="0031743F">
              <w:rPr>
                <w:b/>
                <w:bCs/>
                <w:sz w:val="20"/>
                <w:szCs w:val="20"/>
              </w:rPr>
              <w:t>Prasība:</w:t>
            </w:r>
            <w:r w:rsidRPr="0031743F">
              <w:rPr>
                <w:b/>
                <w:bCs/>
                <w:sz w:val="20"/>
                <w:szCs w:val="20"/>
              </w:rPr>
              <w:t xml:space="preserve"> </w:t>
            </w:r>
            <w:r w:rsidRPr="0031743F">
              <w:rPr>
                <w:b/>
                <w:bCs/>
                <w:sz w:val="20"/>
                <w:szCs w:val="20"/>
              </w:rPr>
              <w:t>Finanšu piedāvājums</w:t>
            </w:r>
          </w:p>
          <w:tbl>
            <w:tblPr>
              <w:tblW w:w="5000" w:type="pct"/>
              <w:tblBorders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tblBorders>
              <w:shd w:val="clear" w:color="auto" w:fill="F9F9F9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46"/>
              <w:gridCol w:w="2947"/>
              <w:gridCol w:w="2947"/>
            </w:tblGrid>
            <w:tr w:rsidR="0031743F" w:rsidRPr="0031743F" w14:paraId="69B96D12" w14:textId="77777777" w:rsidTr="0031743F">
              <w:tc>
                <w:tcPr>
                  <w:tcW w:w="5181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shd w:val="clear" w:color="auto" w:fill="F9F9F9"/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2DCAE8CF" w14:textId="77777777" w:rsidR="0031743F" w:rsidRPr="0031743F" w:rsidRDefault="0031743F" w:rsidP="0031743F">
                  <w:pPr>
                    <w:jc w:val="center"/>
                    <w:rPr>
                      <w:color w:val="444444"/>
                      <w:sz w:val="20"/>
                      <w:szCs w:val="20"/>
                      <w:lang w:eastAsia="lv-LV"/>
                    </w:rPr>
                  </w:pPr>
                  <w:r w:rsidRPr="0031743F">
                    <w:rPr>
                      <w:rStyle w:val="Strong"/>
                      <w:color w:val="444444"/>
                      <w:sz w:val="20"/>
                      <w:szCs w:val="20"/>
                    </w:rPr>
                    <w:t>Pretendents</w:t>
                  </w:r>
                </w:p>
              </w:tc>
              <w:tc>
                <w:tcPr>
                  <w:tcW w:w="5181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shd w:val="clear" w:color="auto" w:fill="F9F9F9"/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C52102F" w14:textId="77777777" w:rsidR="0031743F" w:rsidRPr="0031743F" w:rsidRDefault="0031743F" w:rsidP="0031743F">
                  <w:pPr>
                    <w:jc w:val="center"/>
                    <w:rPr>
                      <w:color w:val="444444"/>
                      <w:sz w:val="20"/>
                      <w:szCs w:val="20"/>
                    </w:rPr>
                  </w:pPr>
                  <w:r w:rsidRPr="0031743F">
                    <w:rPr>
                      <w:rStyle w:val="Strong"/>
                      <w:color w:val="444444"/>
                      <w:sz w:val="20"/>
                      <w:szCs w:val="20"/>
                    </w:rPr>
                    <w:t> Piedāvātā cena, EUR bez PVN</w:t>
                  </w:r>
                </w:p>
              </w:tc>
              <w:tc>
                <w:tcPr>
                  <w:tcW w:w="5181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shd w:val="clear" w:color="auto" w:fill="F9F9F9"/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343C3C0" w14:textId="77777777" w:rsidR="0031743F" w:rsidRPr="0031743F" w:rsidRDefault="0031743F" w:rsidP="0031743F">
                  <w:pPr>
                    <w:pStyle w:val="NormalWeb"/>
                    <w:spacing w:before="0" w:beforeAutospacing="0" w:after="150" w:afterAutospacing="0"/>
                    <w:jc w:val="center"/>
                    <w:rPr>
                      <w:color w:val="444444"/>
                      <w:sz w:val="20"/>
                      <w:szCs w:val="20"/>
                    </w:rPr>
                  </w:pPr>
                  <w:r w:rsidRPr="0031743F">
                    <w:rPr>
                      <w:rStyle w:val="Strong"/>
                      <w:color w:val="444444"/>
                      <w:sz w:val="20"/>
                      <w:szCs w:val="20"/>
                    </w:rPr>
                    <w:t>Piedāvājums pēc aritmētisko kļūdu labošanas, EUR bez PVN</w:t>
                  </w:r>
                </w:p>
              </w:tc>
            </w:tr>
            <w:tr w:rsidR="0031743F" w:rsidRPr="0031743F" w14:paraId="7EBB4322" w14:textId="77777777" w:rsidTr="0031743F">
              <w:tc>
                <w:tcPr>
                  <w:tcW w:w="3307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shd w:val="clear" w:color="auto" w:fill="F9F9F9"/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099A40F5" w14:textId="77777777" w:rsidR="0031743F" w:rsidRPr="0031743F" w:rsidRDefault="0031743F" w:rsidP="0031743F">
                  <w:pPr>
                    <w:pStyle w:val="NormalWeb"/>
                    <w:spacing w:before="0" w:beforeAutospacing="0" w:after="150" w:afterAutospacing="0"/>
                    <w:jc w:val="center"/>
                    <w:rPr>
                      <w:color w:val="444444"/>
                      <w:sz w:val="20"/>
                      <w:szCs w:val="20"/>
                    </w:rPr>
                  </w:pPr>
                  <w:r w:rsidRPr="0031743F">
                    <w:rPr>
                      <w:rStyle w:val="Strong"/>
                      <w:color w:val="444444"/>
                      <w:sz w:val="20"/>
                      <w:szCs w:val="20"/>
                    </w:rPr>
                    <w:t>"TREINBRAVA"</w:t>
                  </w:r>
                </w:p>
                <w:p w14:paraId="7DBA9C51" w14:textId="77777777" w:rsidR="0031743F" w:rsidRPr="0031743F" w:rsidRDefault="0031743F" w:rsidP="0031743F">
                  <w:pPr>
                    <w:pStyle w:val="NormalWeb"/>
                    <w:spacing w:before="0" w:beforeAutospacing="0" w:after="150" w:afterAutospacing="0"/>
                    <w:jc w:val="center"/>
                    <w:rPr>
                      <w:color w:val="444444"/>
                      <w:sz w:val="20"/>
                      <w:szCs w:val="20"/>
                    </w:rPr>
                  </w:pPr>
                  <w:r w:rsidRPr="0031743F">
                    <w:rPr>
                      <w:color w:val="444444"/>
                      <w:sz w:val="20"/>
                      <w:szCs w:val="20"/>
                    </w:rPr>
                    <w:t>(personu apvienība)</w:t>
                  </w:r>
                </w:p>
                <w:p w14:paraId="7B0BBACB" w14:textId="77777777" w:rsidR="0031743F" w:rsidRPr="0031743F" w:rsidRDefault="0031743F" w:rsidP="0031743F">
                  <w:pPr>
                    <w:pStyle w:val="NormalWeb"/>
                    <w:spacing w:before="0" w:beforeAutospacing="0" w:after="150" w:afterAutospacing="0"/>
                    <w:jc w:val="center"/>
                    <w:rPr>
                      <w:color w:val="444444"/>
                      <w:sz w:val="20"/>
                      <w:szCs w:val="20"/>
                    </w:rPr>
                  </w:pPr>
                  <w:r w:rsidRPr="0031743F">
                    <w:rPr>
                      <w:color w:val="444444"/>
                      <w:sz w:val="20"/>
                      <w:szCs w:val="20"/>
                    </w:rPr>
                    <w:t>SIA "BŪVFIRMA INBUV", SIA "AVA", AS "R.A.J.", SIA "TREST BŪVE"</w:t>
                  </w:r>
                </w:p>
              </w:tc>
              <w:tc>
                <w:tcPr>
                  <w:tcW w:w="2276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shd w:val="clear" w:color="auto" w:fill="F9F9F9"/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0C0A0931" w14:textId="77777777" w:rsidR="0031743F" w:rsidRPr="0031743F" w:rsidRDefault="0031743F" w:rsidP="0031743F">
                  <w:pPr>
                    <w:jc w:val="center"/>
                    <w:rPr>
                      <w:color w:val="444444"/>
                      <w:sz w:val="20"/>
                      <w:szCs w:val="20"/>
                    </w:rPr>
                  </w:pPr>
                  <w:r w:rsidRPr="0031743F">
                    <w:rPr>
                      <w:color w:val="444444"/>
                      <w:sz w:val="20"/>
                      <w:szCs w:val="20"/>
                    </w:rPr>
                    <w:t>19 312 061,56</w:t>
                  </w:r>
                </w:p>
              </w:tc>
              <w:tc>
                <w:tcPr>
                  <w:tcW w:w="3041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shd w:val="clear" w:color="auto" w:fill="F9F9F9"/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780F519F" w14:textId="77777777" w:rsidR="0031743F" w:rsidRPr="0031743F" w:rsidRDefault="0031743F" w:rsidP="0031743F">
                  <w:pPr>
                    <w:jc w:val="center"/>
                    <w:rPr>
                      <w:color w:val="444444"/>
                      <w:sz w:val="20"/>
                      <w:szCs w:val="20"/>
                    </w:rPr>
                  </w:pPr>
                  <w:r w:rsidRPr="0031743F">
                    <w:rPr>
                      <w:color w:val="444444"/>
                      <w:sz w:val="20"/>
                      <w:szCs w:val="20"/>
                    </w:rPr>
                    <w:t>  19 366 599,71</w:t>
                  </w:r>
                </w:p>
              </w:tc>
            </w:tr>
            <w:tr w:rsidR="0031743F" w:rsidRPr="0031743F" w14:paraId="5F3968D0" w14:textId="77777777" w:rsidTr="0031743F">
              <w:tc>
                <w:tcPr>
                  <w:tcW w:w="3307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shd w:val="clear" w:color="auto" w:fill="F9F9F9"/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710B71A6" w14:textId="77777777" w:rsidR="0031743F" w:rsidRPr="0031743F" w:rsidRDefault="0031743F" w:rsidP="0031743F">
                  <w:pPr>
                    <w:jc w:val="center"/>
                    <w:rPr>
                      <w:color w:val="444444"/>
                      <w:sz w:val="20"/>
                      <w:szCs w:val="20"/>
                    </w:rPr>
                  </w:pPr>
                  <w:r w:rsidRPr="0031743F">
                    <w:rPr>
                      <w:rStyle w:val="Strong"/>
                      <w:color w:val="444444"/>
                      <w:sz w:val="20"/>
                      <w:szCs w:val="20"/>
                    </w:rPr>
                    <w:t>SIA "KVADRUM" </w:t>
                  </w:r>
                </w:p>
              </w:tc>
              <w:tc>
                <w:tcPr>
                  <w:tcW w:w="2276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shd w:val="clear" w:color="auto" w:fill="F9F9F9"/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F13E8B6" w14:textId="77777777" w:rsidR="0031743F" w:rsidRPr="0031743F" w:rsidRDefault="0031743F" w:rsidP="0031743F">
                  <w:pPr>
                    <w:jc w:val="center"/>
                    <w:rPr>
                      <w:color w:val="444444"/>
                      <w:sz w:val="20"/>
                      <w:szCs w:val="20"/>
                    </w:rPr>
                  </w:pPr>
                  <w:r w:rsidRPr="0031743F">
                    <w:rPr>
                      <w:color w:val="444444"/>
                      <w:sz w:val="20"/>
                      <w:szCs w:val="20"/>
                    </w:rPr>
                    <w:t>20 100 787,02</w:t>
                  </w:r>
                </w:p>
              </w:tc>
              <w:tc>
                <w:tcPr>
                  <w:tcW w:w="3041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shd w:val="clear" w:color="auto" w:fill="F9F9F9"/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9D36E41" w14:textId="77777777" w:rsidR="0031743F" w:rsidRPr="0031743F" w:rsidRDefault="0031743F" w:rsidP="0031743F">
                  <w:pPr>
                    <w:jc w:val="center"/>
                    <w:rPr>
                      <w:color w:val="444444"/>
                      <w:sz w:val="20"/>
                      <w:szCs w:val="20"/>
                    </w:rPr>
                  </w:pPr>
                  <w:r w:rsidRPr="0031743F">
                    <w:rPr>
                      <w:color w:val="444444"/>
                      <w:sz w:val="20"/>
                      <w:szCs w:val="20"/>
                    </w:rPr>
                    <w:t>  20 100 787,03</w:t>
                  </w:r>
                </w:p>
              </w:tc>
            </w:tr>
            <w:tr w:rsidR="0031743F" w:rsidRPr="0031743F" w14:paraId="257F12F7" w14:textId="77777777" w:rsidTr="0031743F">
              <w:tc>
                <w:tcPr>
                  <w:tcW w:w="3307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shd w:val="clear" w:color="auto" w:fill="F9F9F9"/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3876CC0E" w14:textId="77777777" w:rsidR="0031743F" w:rsidRPr="0031743F" w:rsidRDefault="0031743F" w:rsidP="0031743F">
                  <w:pPr>
                    <w:jc w:val="center"/>
                    <w:rPr>
                      <w:color w:val="444444"/>
                      <w:sz w:val="20"/>
                      <w:szCs w:val="20"/>
                    </w:rPr>
                  </w:pPr>
                  <w:r w:rsidRPr="0031743F">
                    <w:rPr>
                      <w:rStyle w:val="Strong"/>
                      <w:color w:val="444444"/>
                      <w:sz w:val="20"/>
                      <w:szCs w:val="20"/>
                    </w:rPr>
                    <w:t>SIA "RERE MEISTARI" </w:t>
                  </w:r>
                </w:p>
              </w:tc>
              <w:tc>
                <w:tcPr>
                  <w:tcW w:w="2276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shd w:val="clear" w:color="auto" w:fill="F9F9F9"/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407EFC6B" w14:textId="77777777" w:rsidR="0031743F" w:rsidRPr="0031743F" w:rsidRDefault="0031743F" w:rsidP="0031743F">
                  <w:pPr>
                    <w:jc w:val="center"/>
                    <w:rPr>
                      <w:color w:val="444444"/>
                      <w:sz w:val="20"/>
                      <w:szCs w:val="20"/>
                    </w:rPr>
                  </w:pPr>
                  <w:r w:rsidRPr="0031743F">
                    <w:rPr>
                      <w:color w:val="444444"/>
                      <w:sz w:val="20"/>
                      <w:szCs w:val="20"/>
                    </w:rPr>
                    <w:t>20 874 740,83</w:t>
                  </w:r>
                </w:p>
              </w:tc>
              <w:tc>
                <w:tcPr>
                  <w:tcW w:w="3041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shd w:val="clear" w:color="auto" w:fill="F9F9F9"/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62A66BB6" w14:textId="77777777" w:rsidR="0031743F" w:rsidRPr="0031743F" w:rsidRDefault="0031743F" w:rsidP="0031743F">
                  <w:pPr>
                    <w:jc w:val="center"/>
                    <w:rPr>
                      <w:color w:val="444444"/>
                      <w:sz w:val="20"/>
                      <w:szCs w:val="20"/>
                    </w:rPr>
                  </w:pPr>
                  <w:r w:rsidRPr="0031743F">
                    <w:rPr>
                      <w:color w:val="444444"/>
                      <w:sz w:val="20"/>
                      <w:szCs w:val="20"/>
                    </w:rPr>
                    <w:t>  20 874 740,83</w:t>
                  </w:r>
                </w:p>
              </w:tc>
            </w:tr>
            <w:tr w:rsidR="0031743F" w:rsidRPr="0031743F" w14:paraId="5957B1D7" w14:textId="77777777" w:rsidTr="0031743F">
              <w:tc>
                <w:tcPr>
                  <w:tcW w:w="3307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shd w:val="clear" w:color="auto" w:fill="F9F9F9"/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7074C26" w14:textId="77777777" w:rsidR="0031743F" w:rsidRPr="0031743F" w:rsidRDefault="0031743F" w:rsidP="0031743F">
                  <w:pPr>
                    <w:pStyle w:val="NormalWeb"/>
                    <w:spacing w:before="0" w:beforeAutospacing="0" w:after="150" w:afterAutospacing="0"/>
                    <w:jc w:val="center"/>
                    <w:rPr>
                      <w:color w:val="444444"/>
                      <w:sz w:val="20"/>
                      <w:szCs w:val="20"/>
                    </w:rPr>
                  </w:pPr>
                  <w:r w:rsidRPr="0031743F">
                    <w:rPr>
                      <w:rStyle w:val="Strong"/>
                      <w:color w:val="444444"/>
                      <w:sz w:val="20"/>
                      <w:szCs w:val="20"/>
                    </w:rPr>
                    <w:t>Piegādātāju apvienība "HL Construction"</w:t>
                  </w:r>
                  <w:r w:rsidRPr="0031743F">
                    <w:rPr>
                      <w:color w:val="444444"/>
                      <w:sz w:val="20"/>
                      <w:szCs w:val="20"/>
                    </w:rPr>
                    <w:t> (Personu apvienība)</w:t>
                  </w:r>
                </w:p>
                <w:p w14:paraId="0E010D0C" w14:textId="77777777" w:rsidR="0031743F" w:rsidRPr="0031743F" w:rsidRDefault="0031743F" w:rsidP="0031743F">
                  <w:pPr>
                    <w:pStyle w:val="NormalWeb"/>
                    <w:spacing w:before="0" w:beforeAutospacing="0" w:after="150" w:afterAutospacing="0"/>
                    <w:jc w:val="center"/>
                    <w:rPr>
                      <w:color w:val="444444"/>
                      <w:sz w:val="20"/>
                      <w:szCs w:val="20"/>
                    </w:rPr>
                  </w:pPr>
                  <w:r w:rsidRPr="0031743F">
                    <w:rPr>
                      <w:color w:val="444444"/>
                      <w:sz w:val="20"/>
                      <w:szCs w:val="20"/>
                    </w:rPr>
                    <w:t>SIA "Hanza Construction Group", AS "LNK Industries"</w:t>
                  </w:r>
                </w:p>
              </w:tc>
              <w:tc>
                <w:tcPr>
                  <w:tcW w:w="2276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shd w:val="clear" w:color="auto" w:fill="F9F9F9"/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95E4486" w14:textId="77777777" w:rsidR="0031743F" w:rsidRPr="0031743F" w:rsidRDefault="0031743F" w:rsidP="0031743F">
                  <w:pPr>
                    <w:jc w:val="center"/>
                    <w:rPr>
                      <w:color w:val="444444"/>
                      <w:sz w:val="20"/>
                      <w:szCs w:val="20"/>
                    </w:rPr>
                  </w:pPr>
                  <w:r w:rsidRPr="0031743F">
                    <w:rPr>
                      <w:color w:val="444444"/>
                      <w:sz w:val="20"/>
                      <w:szCs w:val="20"/>
                    </w:rPr>
                    <w:t>22 312 888,88</w:t>
                  </w:r>
                </w:p>
              </w:tc>
              <w:tc>
                <w:tcPr>
                  <w:tcW w:w="3041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shd w:val="clear" w:color="auto" w:fill="F9F9F9"/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077A73E" w14:textId="77777777" w:rsidR="0031743F" w:rsidRPr="0031743F" w:rsidRDefault="0031743F" w:rsidP="0031743F">
                  <w:pPr>
                    <w:jc w:val="center"/>
                    <w:rPr>
                      <w:color w:val="444444"/>
                      <w:sz w:val="20"/>
                      <w:szCs w:val="20"/>
                    </w:rPr>
                  </w:pPr>
                  <w:r w:rsidRPr="0031743F">
                    <w:rPr>
                      <w:color w:val="444444"/>
                      <w:sz w:val="20"/>
                      <w:szCs w:val="20"/>
                    </w:rPr>
                    <w:t>  22 312 888,88</w:t>
                  </w:r>
                </w:p>
              </w:tc>
            </w:tr>
            <w:tr w:rsidR="0031743F" w:rsidRPr="0031743F" w14:paraId="04078D3E" w14:textId="77777777" w:rsidTr="0031743F">
              <w:tc>
                <w:tcPr>
                  <w:tcW w:w="3307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shd w:val="clear" w:color="auto" w:fill="F9F9F9"/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44E676A" w14:textId="77777777" w:rsidR="0031743F" w:rsidRPr="0031743F" w:rsidRDefault="0031743F" w:rsidP="0031743F">
                  <w:pPr>
                    <w:jc w:val="center"/>
                    <w:rPr>
                      <w:color w:val="444444"/>
                      <w:sz w:val="20"/>
                      <w:szCs w:val="20"/>
                    </w:rPr>
                  </w:pPr>
                  <w:r w:rsidRPr="0031743F">
                    <w:rPr>
                      <w:rStyle w:val="Strong"/>
                      <w:color w:val="444444"/>
                      <w:sz w:val="20"/>
                      <w:szCs w:val="20"/>
                    </w:rPr>
                    <w:t>SIA "</w:t>
                  </w:r>
                  <w:proofErr w:type="spellStart"/>
                  <w:r w:rsidRPr="0031743F">
                    <w:rPr>
                      <w:rStyle w:val="Strong"/>
                      <w:color w:val="444444"/>
                      <w:sz w:val="20"/>
                      <w:szCs w:val="20"/>
                    </w:rPr>
                    <w:t>Pillar</w:t>
                  </w:r>
                  <w:proofErr w:type="spellEnd"/>
                  <w:r w:rsidRPr="0031743F">
                    <w:rPr>
                      <w:rStyle w:val="Strong"/>
                      <w:color w:val="444444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1743F">
                    <w:rPr>
                      <w:rStyle w:val="Strong"/>
                      <w:color w:val="444444"/>
                      <w:sz w:val="20"/>
                      <w:szCs w:val="20"/>
                    </w:rPr>
                    <w:t>Contractor</w:t>
                  </w:r>
                  <w:proofErr w:type="spellEnd"/>
                  <w:r w:rsidRPr="0031743F">
                    <w:rPr>
                      <w:rStyle w:val="Strong"/>
                      <w:color w:val="444444"/>
                      <w:sz w:val="20"/>
                      <w:szCs w:val="20"/>
                    </w:rPr>
                    <w:t>" </w:t>
                  </w:r>
                </w:p>
              </w:tc>
              <w:tc>
                <w:tcPr>
                  <w:tcW w:w="2276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shd w:val="clear" w:color="auto" w:fill="F9F9F9"/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EE20CF9" w14:textId="77777777" w:rsidR="0031743F" w:rsidRPr="0031743F" w:rsidRDefault="0031743F" w:rsidP="0031743F">
                  <w:pPr>
                    <w:jc w:val="center"/>
                    <w:rPr>
                      <w:color w:val="444444"/>
                      <w:sz w:val="20"/>
                      <w:szCs w:val="20"/>
                    </w:rPr>
                  </w:pPr>
                  <w:r w:rsidRPr="0031743F">
                    <w:rPr>
                      <w:color w:val="444444"/>
                      <w:sz w:val="20"/>
                      <w:szCs w:val="20"/>
                    </w:rPr>
                    <w:t>22 666 666,66</w:t>
                  </w:r>
                </w:p>
              </w:tc>
              <w:tc>
                <w:tcPr>
                  <w:tcW w:w="3041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shd w:val="clear" w:color="auto" w:fill="F9F9F9"/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61188086" w14:textId="77777777" w:rsidR="0031743F" w:rsidRPr="0031743F" w:rsidRDefault="0031743F" w:rsidP="0031743F">
                  <w:pPr>
                    <w:jc w:val="center"/>
                    <w:rPr>
                      <w:color w:val="444444"/>
                      <w:sz w:val="20"/>
                      <w:szCs w:val="20"/>
                    </w:rPr>
                  </w:pPr>
                  <w:r w:rsidRPr="0031743F">
                    <w:rPr>
                      <w:color w:val="444444"/>
                      <w:sz w:val="20"/>
                      <w:szCs w:val="20"/>
                    </w:rPr>
                    <w:t>  22 667 743,28</w:t>
                  </w:r>
                </w:p>
              </w:tc>
            </w:tr>
            <w:tr w:rsidR="0031743F" w:rsidRPr="0031743F" w14:paraId="1095F992" w14:textId="77777777" w:rsidTr="0031743F">
              <w:tc>
                <w:tcPr>
                  <w:tcW w:w="3307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shd w:val="clear" w:color="auto" w:fill="F9F9F9"/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30C240F7" w14:textId="77777777" w:rsidR="0031743F" w:rsidRPr="0031743F" w:rsidRDefault="0031743F" w:rsidP="0031743F">
                  <w:pPr>
                    <w:jc w:val="center"/>
                    <w:rPr>
                      <w:color w:val="444444"/>
                      <w:sz w:val="20"/>
                      <w:szCs w:val="20"/>
                    </w:rPr>
                  </w:pPr>
                  <w:r w:rsidRPr="0031743F">
                    <w:rPr>
                      <w:rStyle w:val="Strong"/>
                      <w:color w:val="444444"/>
                      <w:sz w:val="20"/>
                      <w:szCs w:val="20"/>
                    </w:rPr>
                    <w:t>AS "BŪVUZŅĒMUMS RESTAURATORS" </w:t>
                  </w:r>
                </w:p>
              </w:tc>
              <w:tc>
                <w:tcPr>
                  <w:tcW w:w="2276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shd w:val="clear" w:color="auto" w:fill="F9F9F9"/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27431B79" w14:textId="77777777" w:rsidR="0031743F" w:rsidRPr="0031743F" w:rsidRDefault="0031743F" w:rsidP="0031743F">
                  <w:pPr>
                    <w:jc w:val="center"/>
                    <w:rPr>
                      <w:color w:val="444444"/>
                      <w:sz w:val="20"/>
                      <w:szCs w:val="20"/>
                    </w:rPr>
                  </w:pPr>
                  <w:r w:rsidRPr="0031743F">
                    <w:rPr>
                      <w:color w:val="444444"/>
                      <w:sz w:val="20"/>
                      <w:szCs w:val="20"/>
                    </w:rPr>
                    <w:t>22 981 365,84</w:t>
                  </w:r>
                </w:p>
              </w:tc>
              <w:tc>
                <w:tcPr>
                  <w:tcW w:w="3041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shd w:val="clear" w:color="auto" w:fill="F9F9F9"/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481BF55" w14:textId="77777777" w:rsidR="0031743F" w:rsidRPr="0031743F" w:rsidRDefault="0031743F" w:rsidP="0031743F">
                  <w:pPr>
                    <w:jc w:val="center"/>
                    <w:rPr>
                      <w:color w:val="444444"/>
                      <w:sz w:val="20"/>
                      <w:szCs w:val="20"/>
                    </w:rPr>
                  </w:pPr>
                  <w:r w:rsidRPr="0031743F">
                    <w:rPr>
                      <w:color w:val="444444"/>
                      <w:sz w:val="20"/>
                      <w:szCs w:val="20"/>
                    </w:rPr>
                    <w:t>  22 981 365,84</w:t>
                  </w:r>
                </w:p>
              </w:tc>
            </w:tr>
            <w:tr w:rsidR="0031743F" w:rsidRPr="0031743F" w14:paraId="47FC872E" w14:textId="77777777" w:rsidTr="0031743F">
              <w:tc>
                <w:tcPr>
                  <w:tcW w:w="3307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shd w:val="clear" w:color="auto" w:fill="F9F9F9"/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649419C6" w14:textId="77777777" w:rsidR="0031743F" w:rsidRPr="0031743F" w:rsidRDefault="0031743F" w:rsidP="0031743F">
                  <w:pPr>
                    <w:jc w:val="center"/>
                    <w:rPr>
                      <w:color w:val="444444"/>
                      <w:sz w:val="20"/>
                      <w:szCs w:val="20"/>
                    </w:rPr>
                  </w:pPr>
                  <w:r w:rsidRPr="0031743F">
                    <w:rPr>
                      <w:rStyle w:val="Strong"/>
                      <w:color w:val="444444"/>
                      <w:sz w:val="20"/>
                      <w:szCs w:val="20"/>
                    </w:rPr>
                    <w:t>SIA "</w:t>
                  </w:r>
                  <w:proofErr w:type="spellStart"/>
                  <w:r w:rsidRPr="0031743F">
                    <w:rPr>
                      <w:rStyle w:val="Strong"/>
                      <w:color w:val="444444"/>
                      <w:sz w:val="20"/>
                      <w:szCs w:val="20"/>
                    </w:rPr>
                    <w:t>Eltex</w:t>
                  </w:r>
                  <w:proofErr w:type="spellEnd"/>
                  <w:r w:rsidRPr="0031743F">
                    <w:rPr>
                      <w:rStyle w:val="Strong"/>
                      <w:color w:val="444444"/>
                      <w:sz w:val="20"/>
                      <w:szCs w:val="20"/>
                    </w:rPr>
                    <w:t>"</w:t>
                  </w:r>
                </w:p>
              </w:tc>
              <w:tc>
                <w:tcPr>
                  <w:tcW w:w="2276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shd w:val="clear" w:color="auto" w:fill="F9F9F9"/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20ADA290" w14:textId="77777777" w:rsidR="0031743F" w:rsidRPr="0031743F" w:rsidRDefault="0031743F" w:rsidP="0031743F">
                  <w:pPr>
                    <w:jc w:val="center"/>
                    <w:rPr>
                      <w:color w:val="444444"/>
                      <w:sz w:val="20"/>
                      <w:szCs w:val="20"/>
                    </w:rPr>
                  </w:pPr>
                  <w:r w:rsidRPr="0031743F">
                    <w:rPr>
                      <w:color w:val="444444"/>
                      <w:sz w:val="20"/>
                      <w:szCs w:val="20"/>
                    </w:rPr>
                    <w:t>24 013 705,36</w:t>
                  </w:r>
                </w:p>
              </w:tc>
              <w:tc>
                <w:tcPr>
                  <w:tcW w:w="3041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shd w:val="clear" w:color="auto" w:fill="F9F9F9"/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40423BCA" w14:textId="77777777" w:rsidR="0031743F" w:rsidRPr="0031743F" w:rsidRDefault="0031743F" w:rsidP="0031743F">
                  <w:pPr>
                    <w:jc w:val="center"/>
                    <w:rPr>
                      <w:color w:val="444444"/>
                      <w:sz w:val="20"/>
                      <w:szCs w:val="20"/>
                    </w:rPr>
                  </w:pPr>
                  <w:r w:rsidRPr="0031743F">
                    <w:rPr>
                      <w:color w:val="444444"/>
                      <w:sz w:val="20"/>
                      <w:szCs w:val="20"/>
                    </w:rPr>
                    <w:t>  23 991 303,94</w:t>
                  </w:r>
                </w:p>
              </w:tc>
            </w:tr>
            <w:tr w:rsidR="0031743F" w:rsidRPr="0031743F" w14:paraId="4F4E458C" w14:textId="77777777" w:rsidTr="0031743F">
              <w:tc>
                <w:tcPr>
                  <w:tcW w:w="3307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shd w:val="clear" w:color="auto" w:fill="F9F9F9"/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3DDABE89" w14:textId="77777777" w:rsidR="0031743F" w:rsidRPr="0031743F" w:rsidRDefault="0031743F" w:rsidP="0031743F">
                  <w:pPr>
                    <w:jc w:val="center"/>
                    <w:rPr>
                      <w:color w:val="444444"/>
                      <w:sz w:val="20"/>
                      <w:szCs w:val="20"/>
                    </w:rPr>
                  </w:pPr>
                  <w:r w:rsidRPr="0031743F">
                    <w:rPr>
                      <w:rStyle w:val="Strong"/>
                      <w:color w:val="444444"/>
                      <w:sz w:val="20"/>
                      <w:szCs w:val="20"/>
                    </w:rPr>
                    <w:t>SIA "NEWCOM Construction" </w:t>
                  </w:r>
                </w:p>
              </w:tc>
              <w:tc>
                <w:tcPr>
                  <w:tcW w:w="2276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shd w:val="clear" w:color="auto" w:fill="F9F9F9"/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0BCC6AE9" w14:textId="77777777" w:rsidR="0031743F" w:rsidRPr="0031743F" w:rsidRDefault="0031743F" w:rsidP="0031743F">
                  <w:pPr>
                    <w:jc w:val="center"/>
                    <w:rPr>
                      <w:color w:val="444444"/>
                      <w:sz w:val="20"/>
                      <w:szCs w:val="20"/>
                    </w:rPr>
                  </w:pPr>
                  <w:r w:rsidRPr="0031743F">
                    <w:rPr>
                      <w:color w:val="444444"/>
                      <w:sz w:val="20"/>
                      <w:szCs w:val="20"/>
                    </w:rPr>
                    <w:t>24 888 888,88</w:t>
                  </w:r>
                </w:p>
              </w:tc>
              <w:tc>
                <w:tcPr>
                  <w:tcW w:w="3041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shd w:val="clear" w:color="auto" w:fill="F9F9F9"/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3C2E17A7" w14:textId="77777777" w:rsidR="0031743F" w:rsidRPr="0031743F" w:rsidRDefault="0031743F" w:rsidP="0031743F">
                  <w:pPr>
                    <w:jc w:val="center"/>
                    <w:rPr>
                      <w:color w:val="444444"/>
                      <w:sz w:val="20"/>
                      <w:szCs w:val="20"/>
                    </w:rPr>
                  </w:pPr>
                  <w:r w:rsidRPr="0031743F">
                    <w:rPr>
                      <w:color w:val="444444"/>
                      <w:sz w:val="20"/>
                      <w:szCs w:val="20"/>
                    </w:rPr>
                    <w:t>  24 888 888,88</w:t>
                  </w:r>
                </w:p>
              </w:tc>
            </w:tr>
            <w:tr w:rsidR="0031743F" w:rsidRPr="0031743F" w14:paraId="3294ED47" w14:textId="77777777" w:rsidTr="0031743F">
              <w:tc>
                <w:tcPr>
                  <w:tcW w:w="3307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shd w:val="clear" w:color="auto" w:fill="F9F9F9"/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08CEEA93" w14:textId="77777777" w:rsidR="0031743F" w:rsidRPr="0031743F" w:rsidRDefault="0031743F" w:rsidP="0031743F">
                  <w:pPr>
                    <w:jc w:val="center"/>
                    <w:rPr>
                      <w:color w:val="444444"/>
                      <w:sz w:val="20"/>
                      <w:szCs w:val="20"/>
                    </w:rPr>
                  </w:pPr>
                  <w:r w:rsidRPr="0031743F">
                    <w:rPr>
                      <w:rStyle w:val="Strong"/>
                      <w:color w:val="444444"/>
                      <w:sz w:val="20"/>
                      <w:szCs w:val="20"/>
                    </w:rPr>
                    <w:t>SIA "BILDBERG" </w:t>
                  </w:r>
                </w:p>
              </w:tc>
              <w:tc>
                <w:tcPr>
                  <w:tcW w:w="2276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shd w:val="clear" w:color="auto" w:fill="F9F9F9"/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0509AD4C" w14:textId="77777777" w:rsidR="0031743F" w:rsidRPr="0031743F" w:rsidRDefault="0031743F" w:rsidP="0031743F">
                  <w:pPr>
                    <w:jc w:val="center"/>
                    <w:rPr>
                      <w:color w:val="444444"/>
                      <w:sz w:val="20"/>
                      <w:szCs w:val="20"/>
                    </w:rPr>
                  </w:pPr>
                  <w:r w:rsidRPr="0031743F">
                    <w:rPr>
                      <w:color w:val="444444"/>
                      <w:sz w:val="20"/>
                      <w:szCs w:val="20"/>
                    </w:rPr>
                    <w:t>26 111 111,62</w:t>
                  </w:r>
                </w:p>
              </w:tc>
              <w:tc>
                <w:tcPr>
                  <w:tcW w:w="3041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shd w:val="clear" w:color="auto" w:fill="F9F9F9"/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F49F04F" w14:textId="77777777" w:rsidR="0031743F" w:rsidRPr="0031743F" w:rsidRDefault="0031743F" w:rsidP="0031743F">
                  <w:pPr>
                    <w:jc w:val="center"/>
                    <w:rPr>
                      <w:color w:val="444444"/>
                      <w:sz w:val="20"/>
                      <w:szCs w:val="20"/>
                    </w:rPr>
                  </w:pPr>
                  <w:r w:rsidRPr="0031743F">
                    <w:rPr>
                      <w:color w:val="444444"/>
                      <w:sz w:val="20"/>
                      <w:szCs w:val="20"/>
                    </w:rPr>
                    <w:t>  26 111 111,62</w:t>
                  </w:r>
                </w:p>
              </w:tc>
            </w:tr>
            <w:tr w:rsidR="0031743F" w:rsidRPr="0031743F" w14:paraId="7F462A16" w14:textId="77777777" w:rsidTr="0031743F">
              <w:tc>
                <w:tcPr>
                  <w:tcW w:w="3307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shd w:val="clear" w:color="auto" w:fill="F9F9F9"/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65F89D2" w14:textId="77777777" w:rsidR="0031743F" w:rsidRPr="0031743F" w:rsidRDefault="0031743F" w:rsidP="0031743F">
                  <w:pPr>
                    <w:jc w:val="center"/>
                    <w:rPr>
                      <w:color w:val="444444"/>
                      <w:sz w:val="20"/>
                      <w:szCs w:val="20"/>
                    </w:rPr>
                  </w:pPr>
                  <w:r w:rsidRPr="0031743F">
                    <w:rPr>
                      <w:rStyle w:val="Strong"/>
                      <w:color w:val="444444"/>
                      <w:sz w:val="20"/>
                      <w:szCs w:val="20"/>
                    </w:rPr>
                    <w:t>SIA "</w:t>
                  </w:r>
                  <w:proofErr w:type="spellStart"/>
                  <w:r w:rsidRPr="0031743F">
                    <w:rPr>
                      <w:rStyle w:val="Strong"/>
                      <w:color w:val="444444"/>
                      <w:sz w:val="20"/>
                      <w:szCs w:val="20"/>
                    </w:rPr>
                    <w:t>Citrus</w:t>
                  </w:r>
                  <w:proofErr w:type="spellEnd"/>
                  <w:r w:rsidRPr="0031743F">
                    <w:rPr>
                      <w:rStyle w:val="Strong"/>
                      <w:color w:val="444444"/>
                      <w:sz w:val="20"/>
                      <w:szCs w:val="20"/>
                    </w:rPr>
                    <w:t xml:space="preserve"> Solutions" </w:t>
                  </w:r>
                </w:p>
              </w:tc>
              <w:tc>
                <w:tcPr>
                  <w:tcW w:w="2276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shd w:val="clear" w:color="auto" w:fill="F9F9F9"/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6A370CA3" w14:textId="77777777" w:rsidR="0031743F" w:rsidRPr="0031743F" w:rsidRDefault="0031743F" w:rsidP="0031743F">
                  <w:pPr>
                    <w:jc w:val="center"/>
                    <w:rPr>
                      <w:color w:val="444444"/>
                      <w:sz w:val="20"/>
                      <w:szCs w:val="20"/>
                    </w:rPr>
                  </w:pPr>
                  <w:r w:rsidRPr="0031743F">
                    <w:rPr>
                      <w:color w:val="444444"/>
                      <w:sz w:val="20"/>
                      <w:szCs w:val="20"/>
                    </w:rPr>
                    <w:t>26 884 392,13</w:t>
                  </w:r>
                </w:p>
              </w:tc>
              <w:tc>
                <w:tcPr>
                  <w:tcW w:w="3041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shd w:val="clear" w:color="auto" w:fill="F9F9F9"/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CECB0C4" w14:textId="77777777" w:rsidR="0031743F" w:rsidRPr="0031743F" w:rsidRDefault="0031743F" w:rsidP="0031743F">
                  <w:pPr>
                    <w:jc w:val="center"/>
                    <w:rPr>
                      <w:color w:val="444444"/>
                      <w:sz w:val="20"/>
                      <w:szCs w:val="20"/>
                    </w:rPr>
                  </w:pPr>
                  <w:r w:rsidRPr="0031743F">
                    <w:rPr>
                      <w:color w:val="444444"/>
                      <w:sz w:val="20"/>
                      <w:szCs w:val="20"/>
                    </w:rPr>
                    <w:t>  26 891 296,86</w:t>
                  </w:r>
                </w:p>
              </w:tc>
            </w:tr>
          </w:tbl>
          <w:p w14:paraId="5297C901" w14:textId="77777777" w:rsidR="0031743F" w:rsidRPr="0031743F" w:rsidRDefault="0031743F" w:rsidP="00142B1A">
            <w:pPr>
              <w:rPr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40710D1" w14:textId="77777777" w:rsidR="00142B1A" w:rsidRPr="0031743F" w:rsidRDefault="00142B1A" w:rsidP="00142B1A">
            <w:pPr>
              <w:rPr>
                <w:bCs/>
                <w:sz w:val="20"/>
                <w:szCs w:val="20"/>
              </w:rPr>
            </w:pPr>
          </w:p>
        </w:tc>
      </w:tr>
      <w:tr w:rsidR="00D5027C" w14:paraId="4ACA9195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33EC935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</w:tcPr>
          <w:p w14:paraId="5AB9D869" w14:textId="77777777"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26B00C0A" w14:textId="77777777"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D5027C" w14:paraId="1B832BBD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83FD293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bottom w:val="single" w:sz="4" w:space="0" w:color="A6A6A6" w:themeColor="background1" w:themeShade="A6"/>
            </w:tcBorders>
          </w:tcPr>
          <w:p w14:paraId="237E3C41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DA3DD7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6128133D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D5027C" w14:paraId="44CE198C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5976FCD3" w14:textId="77777777" w:rsidR="00142B1A" w:rsidRPr="00AE1131" w:rsidRDefault="005B3E8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D5027C" w14:paraId="50335514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31B6E31B" w14:textId="77777777" w:rsidR="00142B1A" w:rsidRPr="00AE1131" w:rsidRDefault="005B3E8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Talejas iela 1 (LATVIJA), LV1026</w:t>
            </w:r>
            <w:r>
              <w:rPr>
                <w:bCs/>
                <w:szCs w:val="26"/>
              </w:rPr>
              <w:t xml:space="preserve">, </w:t>
            </w:r>
            <w:r w:rsidRPr="00E82A7D">
              <w:rPr>
                <w:bCs/>
                <w:szCs w:val="26"/>
              </w:rPr>
              <w:t>12.05.2025 14:00</w:t>
            </w:r>
          </w:p>
        </w:tc>
      </w:tr>
    </w:tbl>
    <w:p w14:paraId="5C53CB09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3"/>
        <w:gridCol w:w="2268"/>
        <w:gridCol w:w="2551"/>
        <w:gridCol w:w="284"/>
      </w:tblGrid>
      <w:tr w:rsidR="00D5027C" w14:paraId="5F46165D" w14:textId="77777777" w:rsidTr="00142B1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5A11241" w14:textId="77777777" w:rsidR="00142B1A" w:rsidRPr="00AE1131" w:rsidRDefault="005B3E80" w:rsidP="00142B1A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 xml:space="preserve">Pretendenta (-u),  kuram (-iem) piešķirtas līguma (vai inovācijas partnerības līguma) slēgšanas tiesības, izvēles </w:t>
            </w:r>
            <w:r w:rsidRPr="00CD185D">
              <w:rPr>
                <w:b/>
                <w:bCs/>
              </w:rPr>
              <w:t>pamatojums un  līgumcena:</w:t>
            </w:r>
          </w:p>
        </w:tc>
      </w:tr>
      <w:tr w:rsidR="00D5027C" w14:paraId="138EC7CB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ED4C3F4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14:paraId="636E3D22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72C24DC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D5027C" w14:paraId="2158AA82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7936F3D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1E1F75B7" w14:textId="77777777" w:rsidR="00142B1A" w:rsidRDefault="005B3E80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7F3BF4E" w14:textId="77777777" w:rsidR="00142B1A" w:rsidRDefault="005B3E8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CFED44D" w14:textId="77777777" w:rsidR="00142B1A" w:rsidRDefault="005B3E8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72353F4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D5027C" w14:paraId="2E84882E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192023C" w14:textId="77777777"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14:paraId="396C9CCD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16C8389F" w14:textId="77777777" w:rsidR="00142B1A" w:rsidRDefault="005B3E80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"KVADRUM" SIA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A30DE91" w14:textId="67DA0059" w:rsidR="00142B1A" w:rsidRPr="00867069" w:rsidRDefault="0031743F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Saimnieciski visizdevīgākais piedāvājums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FD719FF" w14:textId="24CA46B2" w:rsidR="00142B1A" w:rsidRPr="00C535AF" w:rsidRDefault="005B3E80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20100787.0</w:t>
            </w:r>
            <w:r w:rsidR="0031743F">
              <w:rPr>
                <w:lang w:eastAsia="lv-LV"/>
              </w:rPr>
              <w:t>3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A0D23C0" w14:textId="77777777"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14:paraId="45216DF7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D5027C" w14:paraId="47138D9B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D691252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32F0A3D0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C93C1A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</w:tbl>
    <w:p w14:paraId="542C5D2E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D5027C" w14:paraId="1DC8B250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44FFA0CD" w14:textId="7074D453" w:rsidR="007D3BD6" w:rsidRDefault="005B3E80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</w:t>
            </w:r>
            <w:r w:rsidR="0031743F">
              <w:rPr>
                <w:b/>
                <w:bCs/>
                <w:szCs w:val="26"/>
              </w:rPr>
              <w:t>:</w:t>
            </w:r>
          </w:p>
        </w:tc>
      </w:tr>
      <w:tr w:rsidR="00D5027C" w14:paraId="22EC1203" w14:textId="77777777" w:rsidTr="009B7A04">
        <w:tc>
          <w:tcPr>
            <w:tcW w:w="284" w:type="dxa"/>
            <w:tcBorders>
              <w:top w:val="nil"/>
            </w:tcBorders>
          </w:tcPr>
          <w:p w14:paraId="376D78BC" w14:textId="77777777" w:rsidR="003B1E82" w:rsidRDefault="003B1E82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7DBD9DAF" w14:textId="6A522F21" w:rsidR="003B1E82" w:rsidRDefault="0031743F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Pretendenta SIA </w:t>
            </w:r>
            <w:r w:rsidRPr="005E48A4">
              <w:rPr>
                <w:bCs/>
                <w:szCs w:val="26"/>
              </w:rPr>
              <w:t>"KVADRUM"</w:t>
            </w:r>
            <w:r>
              <w:rPr>
                <w:bCs/>
                <w:szCs w:val="26"/>
              </w:rPr>
              <w:t xml:space="preserve"> kvalifikācija atbilst nolikumā izvirzītajām prasībām. </w:t>
            </w:r>
          </w:p>
        </w:tc>
        <w:tc>
          <w:tcPr>
            <w:tcW w:w="284" w:type="dxa"/>
            <w:tcBorders>
              <w:top w:val="nil"/>
            </w:tcBorders>
          </w:tcPr>
          <w:p w14:paraId="6E573729" w14:textId="77777777" w:rsidR="003B1E82" w:rsidRDefault="003B1E82" w:rsidP="00142B1A">
            <w:pPr>
              <w:rPr>
                <w:bCs/>
                <w:szCs w:val="26"/>
              </w:rPr>
            </w:pPr>
          </w:p>
        </w:tc>
      </w:tr>
      <w:tr w:rsidR="00D5027C" w14:paraId="30D2B8F1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557BC924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08E051EF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20B3E7DC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1F0DBD1C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D5027C" w14:paraId="7E484910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6D1CA08E" w14:textId="07DAB6BB" w:rsidR="00A26B88" w:rsidRDefault="005B3E80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</w:p>
        </w:tc>
      </w:tr>
      <w:tr w:rsidR="00D5027C" w14:paraId="7D6D1D6A" w14:textId="77777777" w:rsidTr="00271C2A">
        <w:tc>
          <w:tcPr>
            <w:tcW w:w="284" w:type="dxa"/>
            <w:tcBorders>
              <w:top w:val="nil"/>
            </w:tcBorders>
          </w:tcPr>
          <w:p w14:paraId="3627F727" w14:textId="77777777" w:rsidR="00A26B88" w:rsidRDefault="00A26B88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36417540" w14:textId="547E2EEA" w:rsidR="00A26B88" w:rsidRDefault="0031743F" w:rsidP="00271C2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Visu pretendentu tehniskie piedāvājumi atbilst nolikumā izvirzītajām prasībām. </w:t>
            </w:r>
          </w:p>
        </w:tc>
        <w:tc>
          <w:tcPr>
            <w:tcW w:w="284" w:type="dxa"/>
            <w:tcBorders>
              <w:top w:val="nil"/>
            </w:tcBorders>
          </w:tcPr>
          <w:p w14:paraId="083BE92D" w14:textId="77777777" w:rsidR="00A26B88" w:rsidRDefault="00A26B88" w:rsidP="00271C2A">
            <w:pPr>
              <w:rPr>
                <w:bCs/>
                <w:szCs w:val="26"/>
              </w:rPr>
            </w:pPr>
          </w:p>
        </w:tc>
      </w:tr>
      <w:tr w:rsidR="00D5027C" w14:paraId="1A49B237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5E0E62F1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68F6A611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594DD74E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</w:tr>
    </w:tbl>
    <w:p w14:paraId="68378FCC" w14:textId="77777777" w:rsidR="00142B1A" w:rsidRDefault="005B3E80" w:rsidP="00947573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TableGrid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91"/>
      </w:tblGrid>
      <w:tr w:rsidR="00D5027C" w14:paraId="7A63A463" w14:textId="77777777" w:rsidTr="00142B1A">
        <w:tc>
          <w:tcPr>
            <w:tcW w:w="9647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3694829D" w14:textId="77777777" w:rsidR="00142B1A" w:rsidRDefault="005B3E80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Informācija (ja tā ir zināma) par daļu (-ām), kuru (-as) izraudzītais piegādātājs (-i) plānojis (-uši) nodot apakšuzņēmējam (-iem):</w:t>
            </w:r>
          </w:p>
        </w:tc>
      </w:tr>
      <w:tr w:rsidR="00D5027C" w14:paraId="23072154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5BA6649F" w14:textId="77777777" w:rsidR="00142B1A" w:rsidRPr="005B41BE" w:rsidRDefault="00142B1A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196F0EF1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549CEB99" w14:textId="77777777" w:rsidR="00142B1A" w:rsidRPr="005B41B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D5027C" w14:paraId="7A66EBC6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639657B3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19AF531C" w14:textId="77777777" w:rsidR="00142B1A" w:rsidRDefault="005B3E80" w:rsidP="00142B1A">
            <w:pPr>
              <w:rPr>
                <w:b/>
                <w:bCs/>
                <w:szCs w:val="26"/>
              </w:rPr>
            </w:pPr>
            <w:r>
              <w:rPr>
                <w:i/>
              </w:rPr>
              <w:t xml:space="preserve">[informācijas par </w:t>
            </w:r>
            <w:r>
              <w:rPr>
                <w:i/>
              </w:rPr>
              <w:t>apakšuzņēmējiem nav]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76140DEB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D5027C" w14:paraId="6666BE2F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5970116D" w14:textId="77777777" w:rsidR="00142B1A" w:rsidRPr="00B5205E" w:rsidRDefault="00142B1A" w:rsidP="00142B1A">
            <w:pPr>
              <w:rPr>
                <w:b/>
                <w:bCs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3B595E3C" w14:textId="77777777" w:rsidR="00142B1A" w:rsidRPr="00B5205E" w:rsidRDefault="00142B1A" w:rsidP="00142B1A">
            <w:pPr>
              <w:rPr>
                <w:b/>
                <w:bCs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14:paraId="6E810341" w14:textId="77777777" w:rsidR="00142B1A" w:rsidRPr="00B5205E" w:rsidRDefault="00142B1A" w:rsidP="00142B1A">
            <w:pPr>
              <w:rPr>
                <w:b/>
                <w:bCs/>
              </w:rPr>
            </w:pPr>
          </w:p>
        </w:tc>
      </w:tr>
    </w:tbl>
    <w:p w14:paraId="0E9B0EBB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5670"/>
        <w:gridCol w:w="284"/>
      </w:tblGrid>
      <w:tr w:rsidR="00D5027C" w14:paraId="6AF57856" w14:textId="77777777" w:rsidTr="00142B1A">
        <w:tc>
          <w:tcPr>
            <w:tcW w:w="9640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6D90E6DC" w14:textId="0D625BE2" w:rsidR="00142B1A" w:rsidRDefault="005B3E80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Pamatojums lēmumam par katru noraidīto </w:t>
            </w:r>
            <w:r>
              <w:rPr>
                <w:b/>
                <w:bCs/>
              </w:rPr>
              <w:t xml:space="preserve">pretendentu, kā arī par iepirkuma procedūras dokumentiem </w:t>
            </w:r>
            <w:r>
              <w:rPr>
                <w:b/>
                <w:bCs/>
              </w:rPr>
              <w:t xml:space="preserve">neatbilstošiem </w:t>
            </w:r>
            <w:r>
              <w:rPr>
                <w:b/>
                <w:bCs/>
              </w:rPr>
              <w:t>piedāvājumiem:</w:t>
            </w:r>
          </w:p>
        </w:tc>
      </w:tr>
      <w:tr w:rsidR="00D5027C" w14:paraId="3DB59D06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6616632A" w14:textId="77777777" w:rsidR="00142B1A" w:rsidRPr="00273720" w:rsidRDefault="00142B1A" w:rsidP="00142B1A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E74011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59917EAD" w14:textId="77777777" w:rsidR="00142B1A" w:rsidRPr="00DB09C1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D5027C" w14:paraId="36BBD770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7B55B16A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21841F3A" w14:textId="77777777" w:rsidR="00142B1A" w:rsidRDefault="005B3E80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64AEC750" w14:textId="77777777" w:rsidR="00142B1A" w:rsidRDefault="005B3E80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Pamatojums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02140B3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D5027C" w14:paraId="02B6A53E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2190866C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14:paraId="408192F5" w14:textId="77777777" w:rsidR="00142B1A" w:rsidRDefault="005B3E80" w:rsidP="00142B1A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>TREINBRAVA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14:paraId="45EFA3E9" w14:textId="11FE65E8" w:rsidR="00142B1A" w:rsidRDefault="0031743F" w:rsidP="005B3E80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Pretendenta kvalifikācija neatbilst nolikuma</w:t>
            </w:r>
            <w:r w:rsidR="005B3E80">
              <w:rPr>
                <w:b/>
                <w:snapToGrid w:val="0"/>
                <w:lang w:eastAsia="lv-LV"/>
              </w:rPr>
              <w:t xml:space="preserve"> 3.</w:t>
            </w:r>
            <w:r w:rsidR="005B3E80">
              <w:rPr>
                <w:b/>
                <w:snapToGrid w:val="0"/>
                <w:lang w:eastAsia="lv-LV"/>
              </w:rPr>
              <w:t>6.</w:t>
            </w:r>
            <w:r w:rsidR="005B3E80">
              <w:rPr>
                <w:b/>
                <w:snapToGrid w:val="0"/>
                <w:lang w:eastAsia="lv-LV"/>
              </w:rPr>
              <w:t>punktā izvirzītajām prasībām</w:t>
            </w:r>
            <w:r w:rsidR="005B3E80" w:rsidRPr="000648BD">
              <w:rPr>
                <w:b/>
                <w:snapToGrid w:val="0"/>
                <w:lang w:eastAsia="lv-LV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56FF27F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D5027C" w14:paraId="7081F253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33EDEA5B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49446CB1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0AA5A7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</w:tbl>
    <w:p w14:paraId="443A4141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D5027C" w14:paraId="7B341347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2E472A72" w14:textId="77777777" w:rsidR="00142B1A" w:rsidRPr="00AE1131" w:rsidRDefault="005B3E8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D5027C" w14:paraId="50A5C1CB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17D49005" w14:textId="77777777" w:rsidR="00142B1A" w:rsidRPr="00AE1131" w:rsidRDefault="005B3E80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02086882" w14:textId="77777777" w:rsidR="00142B1A" w:rsidRDefault="00142B1A" w:rsidP="00142B1A">
      <w:pPr>
        <w:rPr>
          <w:b/>
          <w:bCs/>
          <w:szCs w:val="26"/>
        </w:rPr>
      </w:pPr>
    </w:p>
    <w:tbl>
      <w:tblPr>
        <w:tblW w:w="11677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0"/>
        <w:gridCol w:w="5057"/>
      </w:tblGrid>
      <w:tr w:rsidR="005B3E80" w:rsidRPr="005B3E80" w14:paraId="4AC4EF5A" w14:textId="77777777" w:rsidTr="005B3E80">
        <w:trPr>
          <w:cantSplit/>
          <w:trHeight w:val="306"/>
        </w:trPr>
        <w:tc>
          <w:tcPr>
            <w:tcW w:w="6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87B19" w14:textId="77777777" w:rsidR="005B3E80" w:rsidRPr="005B3E80" w:rsidRDefault="005B3E80" w:rsidP="005B3E80">
            <w:pPr>
              <w:keepNext/>
              <w:spacing w:line="276" w:lineRule="auto"/>
              <w:ind w:left="-108"/>
              <w:jc w:val="both"/>
              <w:rPr>
                <w:rFonts w:eastAsia="Calibri"/>
              </w:rPr>
            </w:pPr>
            <w:r w:rsidRPr="005B3E80">
              <w:rPr>
                <w:rFonts w:eastAsia="Calibri"/>
              </w:rPr>
              <w:t>Komisijas priekšsēdētāja:</w:t>
            </w:r>
          </w:p>
          <w:p w14:paraId="55676884" w14:textId="77777777" w:rsidR="005B3E80" w:rsidRPr="005B3E80" w:rsidRDefault="005B3E80" w:rsidP="005B3E80">
            <w:pPr>
              <w:keepNext/>
              <w:spacing w:line="276" w:lineRule="auto"/>
              <w:ind w:left="-108"/>
              <w:jc w:val="both"/>
              <w:rPr>
                <w:rFonts w:eastAsia="Calibri"/>
              </w:rPr>
            </w:pPr>
          </w:p>
        </w:tc>
        <w:tc>
          <w:tcPr>
            <w:tcW w:w="50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B4BDB" w14:textId="77777777" w:rsidR="005B3E80" w:rsidRDefault="005B3E80" w:rsidP="005B3E80">
            <w:pPr>
              <w:keepNext/>
              <w:spacing w:line="276" w:lineRule="auto"/>
              <w:rPr>
                <w:rFonts w:eastAsia="Calibri"/>
              </w:rPr>
            </w:pPr>
            <w:r w:rsidRPr="005B3E80">
              <w:rPr>
                <w:rFonts w:eastAsia="Calibri"/>
              </w:rPr>
              <w:t>Paula Ozoliņa (paraksts*)</w:t>
            </w:r>
          </w:p>
          <w:p w14:paraId="6FB7B71B" w14:textId="77777777" w:rsidR="005B3E80" w:rsidRDefault="005B3E80" w:rsidP="005B3E80">
            <w:pPr>
              <w:keepNext/>
              <w:spacing w:line="276" w:lineRule="auto"/>
              <w:rPr>
                <w:rFonts w:eastAsia="Calibri"/>
              </w:rPr>
            </w:pPr>
          </w:p>
          <w:p w14:paraId="59D6560B" w14:textId="77777777" w:rsidR="005B3E80" w:rsidRDefault="005B3E80" w:rsidP="005B3E80">
            <w:pPr>
              <w:keepNext/>
              <w:spacing w:line="276" w:lineRule="auto"/>
              <w:rPr>
                <w:rFonts w:eastAsia="Calibri"/>
              </w:rPr>
            </w:pPr>
          </w:p>
          <w:p w14:paraId="7B21624C" w14:textId="77777777" w:rsidR="005B3E80" w:rsidRPr="005B3E80" w:rsidRDefault="005B3E80" w:rsidP="005B3E80">
            <w:pPr>
              <w:keepNext/>
              <w:spacing w:line="276" w:lineRule="auto"/>
              <w:rPr>
                <w:rFonts w:eastAsia="Calibri"/>
              </w:rPr>
            </w:pPr>
          </w:p>
        </w:tc>
      </w:tr>
    </w:tbl>
    <w:p w14:paraId="4BD71587" w14:textId="77777777" w:rsidR="005B3E80" w:rsidRPr="005B2E98" w:rsidRDefault="005B3E80" w:rsidP="005B3E80">
      <w:pPr>
        <w:jc w:val="both"/>
        <w:rPr>
          <w:u w:val="single"/>
          <w:lang w:eastAsia="lv-LV"/>
        </w:rPr>
      </w:pPr>
    </w:p>
    <w:p w14:paraId="1561C2D9" w14:textId="77777777" w:rsidR="005B3E80" w:rsidRPr="005B2E98" w:rsidRDefault="005B3E80" w:rsidP="005B3E80">
      <w:pPr>
        <w:tabs>
          <w:tab w:val="num" w:pos="720"/>
        </w:tabs>
        <w:jc w:val="center"/>
        <w:rPr>
          <w:i/>
          <w:iCs/>
          <w:lang w:val="ru-RU" w:eastAsia="ru-RU"/>
        </w:rPr>
      </w:pPr>
      <w:r w:rsidRPr="005B2E98">
        <w:rPr>
          <w:i/>
          <w:iCs/>
          <w:lang w:val="ru-RU" w:eastAsia="ru-RU"/>
        </w:rPr>
        <w:t>*DOKUMENTS PARAKSTĪTS ELEKTRONISKI AR DROŠU ELEKTRONISKO PARAKSTU, KAS SATU</w:t>
      </w:r>
      <w:r w:rsidRPr="005B2E98">
        <w:rPr>
          <w:i/>
          <w:iCs/>
          <w:lang w:eastAsia="ru-RU"/>
        </w:rPr>
        <w:t xml:space="preserve">R </w:t>
      </w:r>
      <w:r w:rsidRPr="005B2E98">
        <w:rPr>
          <w:i/>
          <w:iCs/>
          <w:lang w:val="ru-RU" w:eastAsia="ru-RU"/>
        </w:rPr>
        <w:t>LAIKA ZĪMOGU.</w:t>
      </w:r>
    </w:p>
    <w:p w14:paraId="157903EB" w14:textId="77777777" w:rsidR="00142B1A" w:rsidRDefault="00142B1A">
      <w:pPr>
        <w:rPr>
          <w:b/>
          <w:bCs/>
          <w:szCs w:val="26"/>
        </w:rPr>
      </w:pPr>
    </w:p>
    <w:tbl>
      <w:tblPr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1843"/>
        <w:gridCol w:w="283"/>
        <w:gridCol w:w="1843"/>
      </w:tblGrid>
      <w:tr w:rsidR="00D5027C" w14:paraId="13EC4108" w14:textId="77777777" w:rsidTr="00142B1A">
        <w:trPr>
          <w:cantSplit/>
        </w:trPr>
        <w:tc>
          <w:tcPr>
            <w:tcW w:w="1843" w:type="dxa"/>
          </w:tcPr>
          <w:p w14:paraId="5E980358" w14:textId="77777777" w:rsidR="00142B1A" w:rsidRDefault="005B3E80" w:rsidP="00142B1A">
            <w:pPr>
              <w:keepNext/>
              <w:ind w:left="-108"/>
              <w:jc w:val="both"/>
            </w:pPr>
            <w:r>
              <w:lastRenderedPageBreak/>
              <w:t>Komisijas vadītājs</w:t>
            </w:r>
          </w:p>
        </w:tc>
        <w:tc>
          <w:tcPr>
            <w:tcW w:w="3686" w:type="dxa"/>
          </w:tcPr>
          <w:p w14:paraId="08C530EC" w14:textId="77777777" w:rsidR="00142B1A" w:rsidRDefault="005B3E80" w:rsidP="00142B1A">
            <w:pPr>
              <w:keepNext/>
              <w:jc w:val="right"/>
            </w:pPr>
            <w:r>
              <w:t>Paula Ozoliņa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0FF27B12" w14:textId="77777777" w:rsidR="00142B1A" w:rsidRDefault="00142B1A" w:rsidP="00142B1A">
            <w:pPr>
              <w:keepNext/>
            </w:pPr>
          </w:p>
        </w:tc>
        <w:tc>
          <w:tcPr>
            <w:tcW w:w="283" w:type="dxa"/>
          </w:tcPr>
          <w:p w14:paraId="646810E4" w14:textId="77777777" w:rsidR="00142B1A" w:rsidRDefault="00142B1A" w:rsidP="00142B1A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075CF33E" w14:textId="77777777" w:rsidR="00142B1A" w:rsidRDefault="00142B1A" w:rsidP="00142B1A">
            <w:pPr>
              <w:keepNext/>
            </w:pPr>
          </w:p>
        </w:tc>
      </w:tr>
      <w:tr w:rsidR="00D5027C" w14:paraId="73AFBCCC" w14:textId="77777777" w:rsidTr="00142B1A">
        <w:trPr>
          <w:cantSplit/>
        </w:trPr>
        <w:tc>
          <w:tcPr>
            <w:tcW w:w="1843" w:type="dxa"/>
          </w:tcPr>
          <w:p w14:paraId="69878986" w14:textId="77777777" w:rsidR="00142B1A" w:rsidRDefault="00142B1A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14:paraId="0FB3CDAC" w14:textId="77777777" w:rsidR="00142B1A" w:rsidRDefault="00142B1A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FE5F9DA" w14:textId="77777777" w:rsidR="00142B1A" w:rsidRPr="00862885" w:rsidRDefault="005B3E80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14:paraId="34AF0D24" w14:textId="77777777" w:rsidR="00142B1A" w:rsidRDefault="00142B1A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A97FC1D" w14:textId="77777777" w:rsidR="00142B1A" w:rsidRPr="00862885" w:rsidRDefault="005B3E80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  <w:tr w:rsidR="00D5027C" w14:paraId="1877B3C0" w14:textId="77777777" w:rsidTr="00142B1A">
        <w:trPr>
          <w:cantSplit/>
        </w:trPr>
        <w:tc>
          <w:tcPr>
            <w:tcW w:w="1843" w:type="dxa"/>
          </w:tcPr>
          <w:p w14:paraId="37EADD43" w14:textId="77777777" w:rsidR="00142B1A" w:rsidRDefault="005B3E80" w:rsidP="00142B1A">
            <w:pPr>
              <w:keepNext/>
              <w:ind w:left="-108"/>
              <w:jc w:val="both"/>
            </w:pPr>
            <w:r>
              <w:t>Komisijas vadītāja vietnieks</w:t>
            </w:r>
          </w:p>
        </w:tc>
        <w:tc>
          <w:tcPr>
            <w:tcW w:w="3686" w:type="dxa"/>
          </w:tcPr>
          <w:p w14:paraId="4837369F" w14:textId="77777777" w:rsidR="00142B1A" w:rsidRDefault="005B3E80" w:rsidP="00142B1A">
            <w:pPr>
              <w:keepNext/>
              <w:jc w:val="right"/>
            </w:pPr>
            <w:r>
              <w:t>Alīna Skobeļeva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09373F17" w14:textId="77777777" w:rsidR="00142B1A" w:rsidRDefault="00142B1A" w:rsidP="00142B1A">
            <w:pPr>
              <w:keepNext/>
            </w:pPr>
          </w:p>
        </w:tc>
        <w:tc>
          <w:tcPr>
            <w:tcW w:w="283" w:type="dxa"/>
          </w:tcPr>
          <w:p w14:paraId="277C1A37" w14:textId="77777777" w:rsidR="00142B1A" w:rsidRDefault="00142B1A" w:rsidP="00142B1A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5F06870C" w14:textId="77777777" w:rsidR="00142B1A" w:rsidRDefault="00142B1A" w:rsidP="00142B1A">
            <w:pPr>
              <w:keepNext/>
            </w:pPr>
          </w:p>
        </w:tc>
      </w:tr>
      <w:tr w:rsidR="00D5027C" w14:paraId="5BBD4B7A" w14:textId="77777777" w:rsidTr="00142B1A">
        <w:trPr>
          <w:cantSplit/>
        </w:trPr>
        <w:tc>
          <w:tcPr>
            <w:tcW w:w="1843" w:type="dxa"/>
          </w:tcPr>
          <w:p w14:paraId="43377ECD" w14:textId="77777777" w:rsidR="00142B1A" w:rsidRDefault="00142B1A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14:paraId="43086533" w14:textId="77777777" w:rsidR="00142B1A" w:rsidRDefault="00142B1A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41F307E" w14:textId="77777777" w:rsidR="00142B1A" w:rsidRPr="00862885" w:rsidRDefault="005B3E80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14:paraId="2B9418E2" w14:textId="77777777" w:rsidR="00142B1A" w:rsidRDefault="00142B1A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B8B5809" w14:textId="77777777" w:rsidR="00142B1A" w:rsidRPr="00862885" w:rsidRDefault="005B3E80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  <w:tr w:rsidR="00D5027C" w14:paraId="0549839E" w14:textId="77777777" w:rsidTr="00142B1A">
        <w:trPr>
          <w:cantSplit/>
        </w:trPr>
        <w:tc>
          <w:tcPr>
            <w:tcW w:w="1843" w:type="dxa"/>
          </w:tcPr>
          <w:p w14:paraId="08056B0E" w14:textId="77777777" w:rsidR="00142B1A" w:rsidRDefault="005B3E80" w:rsidP="00142B1A">
            <w:pPr>
              <w:keepNext/>
              <w:ind w:left="-108"/>
              <w:jc w:val="both"/>
            </w:pPr>
            <w:r>
              <w:t>Sekretārs</w:t>
            </w:r>
          </w:p>
        </w:tc>
        <w:tc>
          <w:tcPr>
            <w:tcW w:w="3686" w:type="dxa"/>
          </w:tcPr>
          <w:p w14:paraId="52E8A27F" w14:textId="77777777" w:rsidR="00142B1A" w:rsidRDefault="005B3E80" w:rsidP="00142B1A">
            <w:pPr>
              <w:keepNext/>
              <w:jc w:val="right"/>
            </w:pPr>
            <w:r>
              <w:t>Paula Ozoliņa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41AEB4A2" w14:textId="77777777" w:rsidR="00142B1A" w:rsidRDefault="00142B1A" w:rsidP="00142B1A">
            <w:pPr>
              <w:keepNext/>
            </w:pPr>
          </w:p>
        </w:tc>
        <w:tc>
          <w:tcPr>
            <w:tcW w:w="283" w:type="dxa"/>
          </w:tcPr>
          <w:p w14:paraId="6654842A" w14:textId="77777777" w:rsidR="00142B1A" w:rsidRDefault="00142B1A" w:rsidP="00142B1A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535F2CE1" w14:textId="77777777" w:rsidR="00142B1A" w:rsidRDefault="00142B1A" w:rsidP="00142B1A">
            <w:pPr>
              <w:keepNext/>
            </w:pPr>
          </w:p>
        </w:tc>
      </w:tr>
      <w:tr w:rsidR="00D5027C" w14:paraId="7F26473A" w14:textId="77777777" w:rsidTr="00142B1A">
        <w:trPr>
          <w:cantSplit/>
        </w:trPr>
        <w:tc>
          <w:tcPr>
            <w:tcW w:w="1843" w:type="dxa"/>
          </w:tcPr>
          <w:p w14:paraId="704AE9A3" w14:textId="77777777" w:rsidR="00142B1A" w:rsidRDefault="00142B1A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14:paraId="04F1F69F" w14:textId="77777777" w:rsidR="00142B1A" w:rsidRDefault="00142B1A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18EF486" w14:textId="77777777" w:rsidR="00142B1A" w:rsidRPr="00862885" w:rsidRDefault="005B3E80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14:paraId="74478C72" w14:textId="77777777" w:rsidR="00142B1A" w:rsidRDefault="00142B1A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7E3F476" w14:textId="77777777" w:rsidR="00142B1A" w:rsidRPr="00862885" w:rsidRDefault="005B3E80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  <w:tr w:rsidR="00D5027C" w14:paraId="15EE9715" w14:textId="77777777" w:rsidTr="00142B1A">
        <w:trPr>
          <w:cantSplit/>
        </w:trPr>
        <w:tc>
          <w:tcPr>
            <w:tcW w:w="1843" w:type="dxa"/>
          </w:tcPr>
          <w:p w14:paraId="7A877FB7" w14:textId="77777777" w:rsidR="00142B1A" w:rsidRDefault="005B3E80" w:rsidP="00142B1A">
            <w:pPr>
              <w:keepNext/>
              <w:ind w:left="-108"/>
              <w:jc w:val="both"/>
            </w:pPr>
            <w:r>
              <w:t>Komisijas loceklis</w:t>
            </w:r>
          </w:p>
        </w:tc>
        <w:tc>
          <w:tcPr>
            <w:tcW w:w="3686" w:type="dxa"/>
          </w:tcPr>
          <w:p w14:paraId="3B3B953A" w14:textId="77777777" w:rsidR="00142B1A" w:rsidRDefault="005B3E80" w:rsidP="00142B1A">
            <w:pPr>
              <w:keepNext/>
              <w:jc w:val="right"/>
            </w:pPr>
            <w:r>
              <w:t>Kārlis Zeiberts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77D8B4BF" w14:textId="77777777" w:rsidR="00142B1A" w:rsidRDefault="00142B1A" w:rsidP="00142B1A">
            <w:pPr>
              <w:keepNext/>
            </w:pPr>
          </w:p>
        </w:tc>
        <w:tc>
          <w:tcPr>
            <w:tcW w:w="283" w:type="dxa"/>
          </w:tcPr>
          <w:p w14:paraId="4F9B0C0E" w14:textId="77777777" w:rsidR="00142B1A" w:rsidRDefault="00142B1A" w:rsidP="00142B1A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0A2A5AEB" w14:textId="77777777" w:rsidR="00142B1A" w:rsidRDefault="00142B1A" w:rsidP="00142B1A">
            <w:pPr>
              <w:keepNext/>
            </w:pPr>
          </w:p>
        </w:tc>
      </w:tr>
      <w:tr w:rsidR="00D5027C" w14:paraId="130FDD8C" w14:textId="77777777" w:rsidTr="00142B1A">
        <w:trPr>
          <w:cantSplit/>
        </w:trPr>
        <w:tc>
          <w:tcPr>
            <w:tcW w:w="1843" w:type="dxa"/>
          </w:tcPr>
          <w:p w14:paraId="7D26AC75" w14:textId="77777777" w:rsidR="00142B1A" w:rsidRDefault="00142B1A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14:paraId="4FB30EAC" w14:textId="77777777" w:rsidR="00142B1A" w:rsidRDefault="00142B1A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346B43A" w14:textId="77777777" w:rsidR="00142B1A" w:rsidRPr="00862885" w:rsidRDefault="005B3E80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14:paraId="6A7CE371" w14:textId="77777777" w:rsidR="00142B1A" w:rsidRDefault="00142B1A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42E661A" w14:textId="77777777" w:rsidR="00142B1A" w:rsidRPr="00862885" w:rsidRDefault="005B3E80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  <w:tr w:rsidR="00D5027C" w14:paraId="06AD45E5" w14:textId="77777777" w:rsidTr="00142B1A">
        <w:trPr>
          <w:cantSplit/>
        </w:trPr>
        <w:tc>
          <w:tcPr>
            <w:tcW w:w="1843" w:type="dxa"/>
          </w:tcPr>
          <w:p w14:paraId="62B2FF20" w14:textId="77777777" w:rsidR="00142B1A" w:rsidRDefault="005B3E80" w:rsidP="00142B1A">
            <w:pPr>
              <w:keepNext/>
              <w:ind w:left="-108"/>
              <w:jc w:val="both"/>
            </w:pPr>
            <w:r>
              <w:t>Komisijas loceklis</w:t>
            </w:r>
          </w:p>
        </w:tc>
        <w:tc>
          <w:tcPr>
            <w:tcW w:w="3686" w:type="dxa"/>
          </w:tcPr>
          <w:p w14:paraId="07F26278" w14:textId="77777777" w:rsidR="00142B1A" w:rsidRDefault="005B3E80" w:rsidP="00142B1A">
            <w:pPr>
              <w:keepNext/>
              <w:jc w:val="right"/>
            </w:pPr>
            <w:r>
              <w:t>Linda Gaile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78B84206" w14:textId="77777777" w:rsidR="00142B1A" w:rsidRDefault="00142B1A" w:rsidP="00142B1A">
            <w:pPr>
              <w:keepNext/>
            </w:pPr>
          </w:p>
        </w:tc>
        <w:tc>
          <w:tcPr>
            <w:tcW w:w="283" w:type="dxa"/>
          </w:tcPr>
          <w:p w14:paraId="4FC9D55E" w14:textId="77777777" w:rsidR="00142B1A" w:rsidRDefault="00142B1A" w:rsidP="00142B1A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0D0B544A" w14:textId="77777777" w:rsidR="00142B1A" w:rsidRDefault="00142B1A" w:rsidP="00142B1A">
            <w:pPr>
              <w:keepNext/>
            </w:pPr>
          </w:p>
        </w:tc>
      </w:tr>
      <w:tr w:rsidR="00D5027C" w14:paraId="540D9DDA" w14:textId="77777777" w:rsidTr="00142B1A">
        <w:trPr>
          <w:cantSplit/>
        </w:trPr>
        <w:tc>
          <w:tcPr>
            <w:tcW w:w="1843" w:type="dxa"/>
          </w:tcPr>
          <w:p w14:paraId="405F1FB5" w14:textId="77777777" w:rsidR="00142B1A" w:rsidRDefault="00142B1A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14:paraId="1C504177" w14:textId="77777777" w:rsidR="00142B1A" w:rsidRDefault="00142B1A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DEC3C7C" w14:textId="77777777" w:rsidR="00142B1A" w:rsidRPr="00862885" w:rsidRDefault="005B3E80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14:paraId="7AD93B1B" w14:textId="77777777" w:rsidR="00142B1A" w:rsidRDefault="00142B1A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ABD87BF" w14:textId="77777777" w:rsidR="00142B1A" w:rsidRPr="00862885" w:rsidRDefault="005B3E80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  <w:tr w:rsidR="00D5027C" w14:paraId="7CD509A3" w14:textId="77777777" w:rsidTr="00142B1A">
        <w:trPr>
          <w:cantSplit/>
        </w:trPr>
        <w:tc>
          <w:tcPr>
            <w:tcW w:w="1843" w:type="dxa"/>
          </w:tcPr>
          <w:p w14:paraId="296D8A97" w14:textId="77777777" w:rsidR="00142B1A" w:rsidRDefault="005B3E80" w:rsidP="00142B1A">
            <w:pPr>
              <w:keepNext/>
              <w:ind w:left="-108"/>
              <w:jc w:val="both"/>
            </w:pPr>
            <w:r>
              <w:t>Komisijas loceklis</w:t>
            </w:r>
          </w:p>
        </w:tc>
        <w:tc>
          <w:tcPr>
            <w:tcW w:w="3686" w:type="dxa"/>
          </w:tcPr>
          <w:p w14:paraId="6A6A86E3" w14:textId="77777777" w:rsidR="00142B1A" w:rsidRDefault="005B3E80" w:rsidP="00142B1A">
            <w:pPr>
              <w:keepNext/>
              <w:jc w:val="right"/>
            </w:pPr>
            <w:r>
              <w:t>Ginta Brēmane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13C5AFF9" w14:textId="77777777" w:rsidR="00142B1A" w:rsidRDefault="00142B1A" w:rsidP="00142B1A">
            <w:pPr>
              <w:keepNext/>
            </w:pPr>
          </w:p>
        </w:tc>
        <w:tc>
          <w:tcPr>
            <w:tcW w:w="283" w:type="dxa"/>
          </w:tcPr>
          <w:p w14:paraId="21FCA073" w14:textId="77777777" w:rsidR="00142B1A" w:rsidRDefault="00142B1A" w:rsidP="00142B1A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73A43012" w14:textId="77777777" w:rsidR="00142B1A" w:rsidRDefault="00142B1A" w:rsidP="00142B1A">
            <w:pPr>
              <w:keepNext/>
            </w:pPr>
          </w:p>
        </w:tc>
      </w:tr>
      <w:tr w:rsidR="00D5027C" w14:paraId="740D476D" w14:textId="77777777" w:rsidTr="00142B1A">
        <w:trPr>
          <w:cantSplit/>
        </w:trPr>
        <w:tc>
          <w:tcPr>
            <w:tcW w:w="1843" w:type="dxa"/>
          </w:tcPr>
          <w:p w14:paraId="13DFB006" w14:textId="77777777" w:rsidR="00142B1A" w:rsidRDefault="00142B1A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14:paraId="077088C3" w14:textId="77777777" w:rsidR="00142B1A" w:rsidRDefault="00142B1A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33B4542" w14:textId="77777777" w:rsidR="00142B1A" w:rsidRPr="00862885" w:rsidRDefault="005B3E80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14:paraId="13DCB318" w14:textId="77777777" w:rsidR="00142B1A" w:rsidRDefault="00142B1A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4CF6974" w14:textId="77777777" w:rsidR="00142B1A" w:rsidRPr="00862885" w:rsidRDefault="005B3E80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  <w:tr w:rsidR="00D5027C" w14:paraId="5A515375" w14:textId="77777777" w:rsidTr="00142B1A">
        <w:trPr>
          <w:cantSplit/>
        </w:trPr>
        <w:tc>
          <w:tcPr>
            <w:tcW w:w="1843" w:type="dxa"/>
          </w:tcPr>
          <w:p w14:paraId="3C7A1AF5" w14:textId="77777777" w:rsidR="00142B1A" w:rsidRDefault="005B3E80" w:rsidP="00142B1A">
            <w:pPr>
              <w:keepNext/>
              <w:ind w:left="-108"/>
              <w:jc w:val="both"/>
            </w:pPr>
            <w:r>
              <w:t>Komisijas loceklis</w:t>
            </w:r>
          </w:p>
        </w:tc>
        <w:tc>
          <w:tcPr>
            <w:tcW w:w="3686" w:type="dxa"/>
          </w:tcPr>
          <w:p w14:paraId="3368F44F" w14:textId="77777777" w:rsidR="00142B1A" w:rsidRDefault="005B3E80" w:rsidP="00142B1A">
            <w:pPr>
              <w:keepNext/>
              <w:jc w:val="right"/>
            </w:pPr>
            <w:r>
              <w:t>Kaspars Maračkovskis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5C71433A" w14:textId="77777777" w:rsidR="00142B1A" w:rsidRDefault="00142B1A" w:rsidP="00142B1A">
            <w:pPr>
              <w:keepNext/>
            </w:pPr>
          </w:p>
        </w:tc>
        <w:tc>
          <w:tcPr>
            <w:tcW w:w="283" w:type="dxa"/>
          </w:tcPr>
          <w:p w14:paraId="002D01AF" w14:textId="77777777" w:rsidR="00142B1A" w:rsidRDefault="00142B1A" w:rsidP="00142B1A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59A6427B" w14:textId="77777777" w:rsidR="00142B1A" w:rsidRDefault="00142B1A" w:rsidP="00142B1A">
            <w:pPr>
              <w:keepNext/>
            </w:pPr>
          </w:p>
        </w:tc>
      </w:tr>
      <w:tr w:rsidR="00D5027C" w14:paraId="53BD887A" w14:textId="77777777" w:rsidTr="00142B1A">
        <w:trPr>
          <w:cantSplit/>
        </w:trPr>
        <w:tc>
          <w:tcPr>
            <w:tcW w:w="1843" w:type="dxa"/>
          </w:tcPr>
          <w:p w14:paraId="7CFB9182" w14:textId="77777777" w:rsidR="00142B1A" w:rsidRDefault="00142B1A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14:paraId="5A0A188B" w14:textId="77777777" w:rsidR="00142B1A" w:rsidRDefault="00142B1A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05C7120" w14:textId="77777777" w:rsidR="00142B1A" w:rsidRPr="00862885" w:rsidRDefault="005B3E80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14:paraId="056CB04C" w14:textId="77777777" w:rsidR="00142B1A" w:rsidRDefault="00142B1A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5B3F4A7" w14:textId="77777777" w:rsidR="00142B1A" w:rsidRPr="00862885" w:rsidRDefault="005B3E80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</w:tbl>
    <w:p w14:paraId="29299A0C" w14:textId="77777777" w:rsidR="00142B1A" w:rsidRDefault="00142B1A" w:rsidP="003C695F">
      <w:pPr>
        <w:rPr>
          <w:bCs/>
          <w:szCs w:val="26"/>
        </w:rPr>
      </w:pPr>
    </w:p>
    <w:sectPr w:rsidR="00142B1A" w:rsidSect="00C952CD">
      <w:footerReference w:type="even" r:id="rId9"/>
      <w:footerReference w:type="default" r:id="rId10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EF6FE" w14:textId="77777777" w:rsidR="005B3E80" w:rsidRDefault="005B3E80">
      <w:r>
        <w:separator/>
      </w:r>
    </w:p>
  </w:endnote>
  <w:endnote w:type="continuationSeparator" w:id="0">
    <w:p w14:paraId="09EC8D5A" w14:textId="77777777" w:rsidR="005B3E80" w:rsidRDefault="005B3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F95F4" w14:textId="77777777" w:rsidR="00142B1A" w:rsidRDefault="005B3E80" w:rsidP="00142B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3D189D8A" w14:textId="77777777" w:rsidR="00142B1A" w:rsidRDefault="00142B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28F19" w14:textId="77777777" w:rsidR="00142B1A" w:rsidRPr="00B1048E" w:rsidRDefault="005B3E80" w:rsidP="00142B1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Pr="00B1048E">
      <w:rPr>
        <w:rStyle w:val="PageNumber"/>
        <w:sz w:val="20"/>
        <w:szCs w:val="20"/>
      </w:rPr>
      <w:t>1</w:t>
    </w:r>
    <w:r w:rsidRPr="00B1048E">
      <w:rPr>
        <w:rStyle w:val="PageNumber"/>
        <w:sz w:val="20"/>
        <w:szCs w:val="20"/>
      </w:rPr>
      <w:t>0</w:t>
    </w:r>
    <w:r w:rsidRPr="00B1048E">
      <w:rPr>
        <w:rStyle w:val="PageNumber"/>
        <w:sz w:val="20"/>
        <w:szCs w:val="20"/>
      </w:rPr>
      <w:fldChar w:fldCharType="end"/>
    </w:r>
  </w:p>
  <w:p w14:paraId="09D88E06" w14:textId="77777777" w:rsidR="00142B1A" w:rsidRDefault="00142B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8FCE4" w14:textId="77777777" w:rsidR="005B3E80" w:rsidRDefault="005B3E80">
      <w:r>
        <w:separator/>
      </w:r>
    </w:p>
  </w:footnote>
  <w:footnote w:type="continuationSeparator" w:id="0">
    <w:p w14:paraId="20A6F366" w14:textId="77777777" w:rsidR="005B3E80" w:rsidRDefault="005B3E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9FAAEC96">
      <w:start w:val="1"/>
      <w:numFmt w:val="decimal"/>
      <w:lvlText w:val="%1."/>
      <w:lvlJc w:val="left"/>
      <w:pPr>
        <w:ind w:left="1440" w:hanging="360"/>
      </w:pPr>
    </w:lvl>
    <w:lvl w:ilvl="1" w:tplc="B6988220" w:tentative="1">
      <w:start w:val="1"/>
      <w:numFmt w:val="lowerLetter"/>
      <w:lvlText w:val="%2."/>
      <w:lvlJc w:val="left"/>
      <w:pPr>
        <w:ind w:left="2160" w:hanging="360"/>
      </w:pPr>
    </w:lvl>
    <w:lvl w:ilvl="2" w:tplc="8284A34C" w:tentative="1">
      <w:start w:val="1"/>
      <w:numFmt w:val="lowerRoman"/>
      <w:lvlText w:val="%3."/>
      <w:lvlJc w:val="right"/>
      <w:pPr>
        <w:ind w:left="2880" w:hanging="180"/>
      </w:pPr>
    </w:lvl>
    <w:lvl w:ilvl="3" w:tplc="36E0B816" w:tentative="1">
      <w:start w:val="1"/>
      <w:numFmt w:val="decimal"/>
      <w:lvlText w:val="%4."/>
      <w:lvlJc w:val="left"/>
      <w:pPr>
        <w:ind w:left="3600" w:hanging="360"/>
      </w:pPr>
    </w:lvl>
    <w:lvl w:ilvl="4" w:tplc="A9C6B21C" w:tentative="1">
      <w:start w:val="1"/>
      <w:numFmt w:val="lowerLetter"/>
      <w:lvlText w:val="%5."/>
      <w:lvlJc w:val="left"/>
      <w:pPr>
        <w:ind w:left="4320" w:hanging="360"/>
      </w:pPr>
    </w:lvl>
    <w:lvl w:ilvl="5" w:tplc="9110AA40" w:tentative="1">
      <w:start w:val="1"/>
      <w:numFmt w:val="lowerRoman"/>
      <w:lvlText w:val="%6."/>
      <w:lvlJc w:val="right"/>
      <w:pPr>
        <w:ind w:left="5040" w:hanging="180"/>
      </w:pPr>
    </w:lvl>
    <w:lvl w:ilvl="6" w:tplc="D21AE6DA" w:tentative="1">
      <w:start w:val="1"/>
      <w:numFmt w:val="decimal"/>
      <w:lvlText w:val="%7."/>
      <w:lvlJc w:val="left"/>
      <w:pPr>
        <w:ind w:left="5760" w:hanging="360"/>
      </w:pPr>
    </w:lvl>
    <w:lvl w:ilvl="7" w:tplc="C9705AFA" w:tentative="1">
      <w:start w:val="1"/>
      <w:numFmt w:val="lowerLetter"/>
      <w:lvlText w:val="%8."/>
      <w:lvlJc w:val="left"/>
      <w:pPr>
        <w:ind w:left="6480" w:hanging="360"/>
      </w:pPr>
    </w:lvl>
    <w:lvl w:ilvl="8" w:tplc="BE486E9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6D7A54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3C11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4EEB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3A42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34F4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681B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CA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2408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804E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56BE1B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3441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72F3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BEDC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28DA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D6D5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AA8B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823D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FCDE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4AB6BB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C98CA5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BC39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38D0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60B9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A861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4658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9C61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F23D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BFF82E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7AF2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AA12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F407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4AA0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88B6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FA1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567E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6AF9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3988A6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5866D2" w:tentative="1">
      <w:start w:val="1"/>
      <w:numFmt w:val="lowerLetter"/>
      <w:lvlText w:val="%2."/>
      <w:lvlJc w:val="left"/>
      <w:pPr>
        <w:ind w:left="1440" w:hanging="360"/>
      </w:pPr>
    </w:lvl>
    <w:lvl w:ilvl="2" w:tplc="F17818E6" w:tentative="1">
      <w:start w:val="1"/>
      <w:numFmt w:val="lowerRoman"/>
      <w:lvlText w:val="%3."/>
      <w:lvlJc w:val="right"/>
      <w:pPr>
        <w:ind w:left="2160" w:hanging="180"/>
      </w:pPr>
    </w:lvl>
    <w:lvl w:ilvl="3" w:tplc="8F949664" w:tentative="1">
      <w:start w:val="1"/>
      <w:numFmt w:val="decimal"/>
      <w:lvlText w:val="%4."/>
      <w:lvlJc w:val="left"/>
      <w:pPr>
        <w:ind w:left="2880" w:hanging="360"/>
      </w:pPr>
    </w:lvl>
    <w:lvl w:ilvl="4" w:tplc="22F69AFE" w:tentative="1">
      <w:start w:val="1"/>
      <w:numFmt w:val="lowerLetter"/>
      <w:lvlText w:val="%5."/>
      <w:lvlJc w:val="left"/>
      <w:pPr>
        <w:ind w:left="3600" w:hanging="360"/>
      </w:pPr>
    </w:lvl>
    <w:lvl w:ilvl="5" w:tplc="981043F6" w:tentative="1">
      <w:start w:val="1"/>
      <w:numFmt w:val="lowerRoman"/>
      <w:lvlText w:val="%6."/>
      <w:lvlJc w:val="right"/>
      <w:pPr>
        <w:ind w:left="4320" w:hanging="180"/>
      </w:pPr>
    </w:lvl>
    <w:lvl w:ilvl="6" w:tplc="989E8CA4" w:tentative="1">
      <w:start w:val="1"/>
      <w:numFmt w:val="decimal"/>
      <w:lvlText w:val="%7."/>
      <w:lvlJc w:val="left"/>
      <w:pPr>
        <w:ind w:left="5040" w:hanging="360"/>
      </w:pPr>
    </w:lvl>
    <w:lvl w:ilvl="7" w:tplc="E7E83C5E" w:tentative="1">
      <w:start w:val="1"/>
      <w:numFmt w:val="lowerLetter"/>
      <w:lvlText w:val="%8."/>
      <w:lvlJc w:val="left"/>
      <w:pPr>
        <w:ind w:left="5760" w:hanging="360"/>
      </w:pPr>
    </w:lvl>
    <w:lvl w:ilvl="8" w:tplc="36769C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86C6B9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B2A19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E021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022B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341E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A0B2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FA33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90B4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6245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A116449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A027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7297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6029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78C1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823B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4CE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182A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E639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97B20A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59CFF8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B8051D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544CA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D4735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648B31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B3062A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0C819D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014BB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2796EA1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5227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5E45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DA19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C6AD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6AF8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AAFB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2059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C880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D9820A4A">
      <w:start w:val="1"/>
      <w:numFmt w:val="decimal"/>
      <w:lvlText w:val="%1."/>
      <w:lvlJc w:val="left"/>
      <w:pPr>
        <w:ind w:left="720" w:hanging="360"/>
      </w:pPr>
    </w:lvl>
    <w:lvl w:ilvl="1" w:tplc="23F6F186" w:tentative="1">
      <w:start w:val="1"/>
      <w:numFmt w:val="lowerLetter"/>
      <w:lvlText w:val="%2."/>
      <w:lvlJc w:val="left"/>
      <w:pPr>
        <w:ind w:left="1440" w:hanging="360"/>
      </w:pPr>
    </w:lvl>
    <w:lvl w:ilvl="2" w:tplc="5ECC3716" w:tentative="1">
      <w:start w:val="1"/>
      <w:numFmt w:val="lowerRoman"/>
      <w:lvlText w:val="%3."/>
      <w:lvlJc w:val="right"/>
      <w:pPr>
        <w:ind w:left="2160" w:hanging="180"/>
      </w:pPr>
    </w:lvl>
    <w:lvl w:ilvl="3" w:tplc="CF625FD8" w:tentative="1">
      <w:start w:val="1"/>
      <w:numFmt w:val="decimal"/>
      <w:lvlText w:val="%4."/>
      <w:lvlJc w:val="left"/>
      <w:pPr>
        <w:ind w:left="2880" w:hanging="360"/>
      </w:pPr>
    </w:lvl>
    <w:lvl w:ilvl="4" w:tplc="62A84AA4" w:tentative="1">
      <w:start w:val="1"/>
      <w:numFmt w:val="lowerLetter"/>
      <w:lvlText w:val="%5."/>
      <w:lvlJc w:val="left"/>
      <w:pPr>
        <w:ind w:left="3600" w:hanging="360"/>
      </w:pPr>
    </w:lvl>
    <w:lvl w:ilvl="5" w:tplc="F4CE0EBA" w:tentative="1">
      <w:start w:val="1"/>
      <w:numFmt w:val="lowerRoman"/>
      <w:lvlText w:val="%6."/>
      <w:lvlJc w:val="right"/>
      <w:pPr>
        <w:ind w:left="4320" w:hanging="180"/>
      </w:pPr>
    </w:lvl>
    <w:lvl w:ilvl="6" w:tplc="6494EBE8" w:tentative="1">
      <w:start w:val="1"/>
      <w:numFmt w:val="decimal"/>
      <w:lvlText w:val="%7."/>
      <w:lvlJc w:val="left"/>
      <w:pPr>
        <w:ind w:left="5040" w:hanging="360"/>
      </w:pPr>
    </w:lvl>
    <w:lvl w:ilvl="7" w:tplc="BC84A280" w:tentative="1">
      <w:start w:val="1"/>
      <w:numFmt w:val="lowerLetter"/>
      <w:lvlText w:val="%8."/>
      <w:lvlJc w:val="left"/>
      <w:pPr>
        <w:ind w:left="5760" w:hanging="360"/>
      </w:pPr>
    </w:lvl>
    <w:lvl w:ilvl="8" w:tplc="9C1C4F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0B6A3F28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4D7E608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F8E04A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AC02A6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16AFDB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7A6B4E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EA0211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F9E4F4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326EF3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7130CB22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4BD8FC0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7587DA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23209F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33628E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88C45D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54058D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862B7B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976E51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68F0407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49457B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7FC98E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D0C1EC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406383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8D83AE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E9C72F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DAADAE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088458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B5A2A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66F4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2047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D0BA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809F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18B8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A8E8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CEB8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3E1C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DAD80E2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D4A681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BAC4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ACB5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DCF0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20E4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7844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C653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443C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26481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207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3CB8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E869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24E9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D24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B035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463D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7E5C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8604C33C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7CC63C9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BACDB9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EFA1FD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630BE2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BCEE67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CA2EDE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F96168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42231D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299C95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E487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3AE3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5C87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1A74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CACC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C895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184E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5EFA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9252C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A006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846F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30FE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944B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DC03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1614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525E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168C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87F65D7A">
      <w:start w:val="1"/>
      <w:numFmt w:val="decimal"/>
      <w:lvlText w:val="%1."/>
      <w:lvlJc w:val="left"/>
      <w:pPr>
        <w:ind w:left="720" w:hanging="360"/>
      </w:pPr>
    </w:lvl>
    <w:lvl w:ilvl="1" w:tplc="76423412" w:tentative="1">
      <w:start w:val="1"/>
      <w:numFmt w:val="lowerLetter"/>
      <w:lvlText w:val="%2."/>
      <w:lvlJc w:val="left"/>
      <w:pPr>
        <w:ind w:left="1440" w:hanging="360"/>
      </w:pPr>
    </w:lvl>
    <w:lvl w:ilvl="2" w:tplc="ECF6234C" w:tentative="1">
      <w:start w:val="1"/>
      <w:numFmt w:val="lowerRoman"/>
      <w:lvlText w:val="%3."/>
      <w:lvlJc w:val="right"/>
      <w:pPr>
        <w:ind w:left="2160" w:hanging="180"/>
      </w:pPr>
    </w:lvl>
    <w:lvl w:ilvl="3" w:tplc="79B6A1FC" w:tentative="1">
      <w:start w:val="1"/>
      <w:numFmt w:val="decimal"/>
      <w:lvlText w:val="%4."/>
      <w:lvlJc w:val="left"/>
      <w:pPr>
        <w:ind w:left="2880" w:hanging="360"/>
      </w:pPr>
    </w:lvl>
    <w:lvl w:ilvl="4" w:tplc="E9224024" w:tentative="1">
      <w:start w:val="1"/>
      <w:numFmt w:val="lowerLetter"/>
      <w:lvlText w:val="%5."/>
      <w:lvlJc w:val="left"/>
      <w:pPr>
        <w:ind w:left="3600" w:hanging="360"/>
      </w:pPr>
    </w:lvl>
    <w:lvl w:ilvl="5" w:tplc="20667086" w:tentative="1">
      <w:start w:val="1"/>
      <w:numFmt w:val="lowerRoman"/>
      <w:lvlText w:val="%6."/>
      <w:lvlJc w:val="right"/>
      <w:pPr>
        <w:ind w:left="4320" w:hanging="180"/>
      </w:pPr>
    </w:lvl>
    <w:lvl w:ilvl="6" w:tplc="44BA0996" w:tentative="1">
      <w:start w:val="1"/>
      <w:numFmt w:val="decimal"/>
      <w:lvlText w:val="%7."/>
      <w:lvlJc w:val="left"/>
      <w:pPr>
        <w:ind w:left="5040" w:hanging="360"/>
      </w:pPr>
    </w:lvl>
    <w:lvl w:ilvl="7" w:tplc="390E326A" w:tentative="1">
      <w:start w:val="1"/>
      <w:numFmt w:val="lowerLetter"/>
      <w:lvlText w:val="%8."/>
      <w:lvlJc w:val="left"/>
      <w:pPr>
        <w:ind w:left="5760" w:hanging="360"/>
      </w:pPr>
    </w:lvl>
    <w:lvl w:ilvl="8" w:tplc="70E682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9B48C8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B80A0F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FE6263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0A4B07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FB00E2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DE04F3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452A18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130CDC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5DCE3FB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A78E961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FD66CC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F4BA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7E1A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D8EF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2E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2E2E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E37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8ED2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522E333A">
      <w:start w:val="1"/>
      <w:numFmt w:val="decimal"/>
      <w:lvlText w:val="%1."/>
      <w:lvlJc w:val="left"/>
      <w:pPr>
        <w:ind w:left="720" w:hanging="360"/>
      </w:pPr>
    </w:lvl>
    <w:lvl w:ilvl="1" w:tplc="81529F68" w:tentative="1">
      <w:start w:val="1"/>
      <w:numFmt w:val="lowerLetter"/>
      <w:lvlText w:val="%2."/>
      <w:lvlJc w:val="left"/>
      <w:pPr>
        <w:ind w:left="1440" w:hanging="360"/>
      </w:pPr>
    </w:lvl>
    <w:lvl w:ilvl="2" w:tplc="CE52BA82" w:tentative="1">
      <w:start w:val="1"/>
      <w:numFmt w:val="lowerRoman"/>
      <w:lvlText w:val="%3."/>
      <w:lvlJc w:val="right"/>
      <w:pPr>
        <w:ind w:left="2160" w:hanging="180"/>
      </w:pPr>
    </w:lvl>
    <w:lvl w:ilvl="3" w:tplc="9AF67C34" w:tentative="1">
      <w:start w:val="1"/>
      <w:numFmt w:val="decimal"/>
      <w:lvlText w:val="%4."/>
      <w:lvlJc w:val="left"/>
      <w:pPr>
        <w:ind w:left="2880" w:hanging="360"/>
      </w:pPr>
    </w:lvl>
    <w:lvl w:ilvl="4" w:tplc="5FA48C1A" w:tentative="1">
      <w:start w:val="1"/>
      <w:numFmt w:val="lowerLetter"/>
      <w:lvlText w:val="%5."/>
      <w:lvlJc w:val="left"/>
      <w:pPr>
        <w:ind w:left="3600" w:hanging="360"/>
      </w:pPr>
    </w:lvl>
    <w:lvl w:ilvl="5" w:tplc="57F279D6" w:tentative="1">
      <w:start w:val="1"/>
      <w:numFmt w:val="lowerRoman"/>
      <w:lvlText w:val="%6."/>
      <w:lvlJc w:val="right"/>
      <w:pPr>
        <w:ind w:left="4320" w:hanging="180"/>
      </w:pPr>
    </w:lvl>
    <w:lvl w:ilvl="6" w:tplc="A948D4CA" w:tentative="1">
      <w:start w:val="1"/>
      <w:numFmt w:val="decimal"/>
      <w:lvlText w:val="%7."/>
      <w:lvlJc w:val="left"/>
      <w:pPr>
        <w:ind w:left="5040" w:hanging="360"/>
      </w:pPr>
    </w:lvl>
    <w:lvl w:ilvl="7" w:tplc="D8C470AA" w:tentative="1">
      <w:start w:val="1"/>
      <w:numFmt w:val="lowerLetter"/>
      <w:lvlText w:val="%8."/>
      <w:lvlJc w:val="left"/>
      <w:pPr>
        <w:ind w:left="5760" w:hanging="360"/>
      </w:pPr>
    </w:lvl>
    <w:lvl w:ilvl="8" w:tplc="C5C0CF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3664EA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A2B3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D637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5092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5A53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86FC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AEDD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BC4A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187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120E1B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61C2A8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E45B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98D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20BE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D8FE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D06F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DCE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C7F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731C96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3250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AABC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4E4B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F430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B6AA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820D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6656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484D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42CAC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04481E">
      <w:numFmt w:val="none"/>
      <w:lvlText w:val=""/>
      <w:lvlJc w:val="left"/>
      <w:pPr>
        <w:tabs>
          <w:tab w:val="num" w:pos="360"/>
        </w:tabs>
      </w:pPr>
    </w:lvl>
    <w:lvl w:ilvl="2" w:tplc="03866BB6">
      <w:numFmt w:val="none"/>
      <w:lvlText w:val=""/>
      <w:lvlJc w:val="left"/>
      <w:pPr>
        <w:tabs>
          <w:tab w:val="num" w:pos="360"/>
        </w:tabs>
      </w:pPr>
    </w:lvl>
    <w:lvl w:ilvl="3" w:tplc="82149F34">
      <w:numFmt w:val="none"/>
      <w:lvlText w:val=""/>
      <w:lvlJc w:val="left"/>
      <w:pPr>
        <w:tabs>
          <w:tab w:val="num" w:pos="360"/>
        </w:tabs>
      </w:pPr>
    </w:lvl>
    <w:lvl w:ilvl="4" w:tplc="25DE4356">
      <w:numFmt w:val="none"/>
      <w:lvlText w:val=""/>
      <w:lvlJc w:val="left"/>
      <w:pPr>
        <w:tabs>
          <w:tab w:val="num" w:pos="360"/>
        </w:tabs>
      </w:pPr>
    </w:lvl>
    <w:lvl w:ilvl="5" w:tplc="BCEA06B4">
      <w:numFmt w:val="none"/>
      <w:lvlText w:val=""/>
      <w:lvlJc w:val="left"/>
      <w:pPr>
        <w:tabs>
          <w:tab w:val="num" w:pos="360"/>
        </w:tabs>
      </w:pPr>
    </w:lvl>
    <w:lvl w:ilvl="6" w:tplc="A31A89CC">
      <w:numFmt w:val="none"/>
      <w:lvlText w:val=""/>
      <w:lvlJc w:val="left"/>
      <w:pPr>
        <w:tabs>
          <w:tab w:val="num" w:pos="360"/>
        </w:tabs>
      </w:pPr>
    </w:lvl>
    <w:lvl w:ilvl="7" w:tplc="D076CA34">
      <w:numFmt w:val="none"/>
      <w:lvlText w:val=""/>
      <w:lvlJc w:val="left"/>
      <w:pPr>
        <w:tabs>
          <w:tab w:val="num" w:pos="360"/>
        </w:tabs>
      </w:pPr>
    </w:lvl>
    <w:lvl w:ilvl="8" w:tplc="BF42C44A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B8AE6E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BBC2B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F46C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962AF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75AF7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BDC43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47080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D1806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6306F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387EC0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786402" w:tentative="1">
      <w:start w:val="1"/>
      <w:numFmt w:val="lowerLetter"/>
      <w:lvlText w:val="%2."/>
      <w:lvlJc w:val="left"/>
      <w:pPr>
        <w:ind w:left="1440" w:hanging="360"/>
      </w:pPr>
    </w:lvl>
    <w:lvl w:ilvl="2" w:tplc="23C48914" w:tentative="1">
      <w:start w:val="1"/>
      <w:numFmt w:val="lowerRoman"/>
      <w:lvlText w:val="%3."/>
      <w:lvlJc w:val="right"/>
      <w:pPr>
        <w:ind w:left="2160" w:hanging="180"/>
      </w:pPr>
    </w:lvl>
    <w:lvl w:ilvl="3" w:tplc="2BC21650" w:tentative="1">
      <w:start w:val="1"/>
      <w:numFmt w:val="decimal"/>
      <w:lvlText w:val="%4."/>
      <w:lvlJc w:val="left"/>
      <w:pPr>
        <w:ind w:left="2880" w:hanging="360"/>
      </w:pPr>
    </w:lvl>
    <w:lvl w:ilvl="4" w:tplc="5CD26EE8" w:tentative="1">
      <w:start w:val="1"/>
      <w:numFmt w:val="lowerLetter"/>
      <w:lvlText w:val="%5."/>
      <w:lvlJc w:val="left"/>
      <w:pPr>
        <w:ind w:left="3600" w:hanging="360"/>
      </w:pPr>
    </w:lvl>
    <w:lvl w:ilvl="5" w:tplc="57EEA8E8" w:tentative="1">
      <w:start w:val="1"/>
      <w:numFmt w:val="lowerRoman"/>
      <w:lvlText w:val="%6."/>
      <w:lvlJc w:val="right"/>
      <w:pPr>
        <w:ind w:left="4320" w:hanging="180"/>
      </w:pPr>
    </w:lvl>
    <w:lvl w:ilvl="6" w:tplc="7584DCB8" w:tentative="1">
      <w:start w:val="1"/>
      <w:numFmt w:val="decimal"/>
      <w:lvlText w:val="%7."/>
      <w:lvlJc w:val="left"/>
      <w:pPr>
        <w:ind w:left="5040" w:hanging="360"/>
      </w:pPr>
    </w:lvl>
    <w:lvl w:ilvl="7" w:tplc="29004E72" w:tentative="1">
      <w:start w:val="1"/>
      <w:numFmt w:val="lowerLetter"/>
      <w:lvlText w:val="%8."/>
      <w:lvlJc w:val="left"/>
      <w:pPr>
        <w:ind w:left="5760" w:hanging="360"/>
      </w:pPr>
    </w:lvl>
    <w:lvl w:ilvl="8" w:tplc="CB868A6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47828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6997075">
    <w:abstractNumId w:val="12"/>
  </w:num>
  <w:num w:numId="3" w16cid:durableId="2049257246">
    <w:abstractNumId w:val="10"/>
  </w:num>
  <w:num w:numId="4" w16cid:durableId="1487745879">
    <w:abstractNumId w:val="27"/>
  </w:num>
  <w:num w:numId="5" w16cid:durableId="214854116">
    <w:abstractNumId w:val="4"/>
  </w:num>
  <w:num w:numId="6" w16cid:durableId="1237713417">
    <w:abstractNumId w:val="9"/>
  </w:num>
  <w:num w:numId="7" w16cid:durableId="99570236">
    <w:abstractNumId w:val="32"/>
  </w:num>
  <w:num w:numId="8" w16cid:durableId="884801927">
    <w:abstractNumId w:val="3"/>
  </w:num>
  <w:num w:numId="9" w16cid:durableId="1931887459">
    <w:abstractNumId w:val="15"/>
  </w:num>
  <w:num w:numId="10" w16cid:durableId="1122454482">
    <w:abstractNumId w:val="33"/>
  </w:num>
  <w:num w:numId="11" w16cid:durableId="1009868052">
    <w:abstractNumId w:val="26"/>
  </w:num>
  <w:num w:numId="12" w16cid:durableId="1805582643">
    <w:abstractNumId w:val="28"/>
  </w:num>
  <w:num w:numId="13" w16cid:durableId="515078619">
    <w:abstractNumId w:val="19"/>
  </w:num>
  <w:num w:numId="14" w16cid:durableId="715619050">
    <w:abstractNumId w:val="23"/>
  </w:num>
  <w:num w:numId="15" w16cid:durableId="484668826">
    <w:abstractNumId w:val="13"/>
  </w:num>
  <w:num w:numId="16" w16cid:durableId="1933510794">
    <w:abstractNumId w:val="7"/>
  </w:num>
  <w:num w:numId="17" w16cid:durableId="96220971">
    <w:abstractNumId w:val="20"/>
  </w:num>
  <w:num w:numId="18" w16cid:durableId="652098026">
    <w:abstractNumId w:val="8"/>
  </w:num>
  <w:num w:numId="19" w16cid:durableId="520094596">
    <w:abstractNumId w:val="5"/>
  </w:num>
  <w:num w:numId="20" w16cid:durableId="1273126150">
    <w:abstractNumId w:val="34"/>
  </w:num>
  <w:num w:numId="21" w16cid:durableId="58138932">
    <w:abstractNumId w:val="24"/>
  </w:num>
  <w:num w:numId="22" w16cid:durableId="1654800180">
    <w:abstractNumId w:val="18"/>
  </w:num>
  <w:num w:numId="23" w16cid:durableId="1727532166">
    <w:abstractNumId w:val="21"/>
  </w:num>
  <w:num w:numId="24" w16cid:durableId="592519648">
    <w:abstractNumId w:val="31"/>
  </w:num>
  <w:num w:numId="25" w16cid:durableId="831216166">
    <w:abstractNumId w:val="2"/>
  </w:num>
  <w:num w:numId="26" w16cid:durableId="595599946">
    <w:abstractNumId w:val="1"/>
  </w:num>
  <w:num w:numId="27" w16cid:durableId="1821146444">
    <w:abstractNumId w:val="35"/>
  </w:num>
  <w:num w:numId="28" w16cid:durableId="2102605314">
    <w:abstractNumId w:val="0"/>
  </w:num>
  <w:num w:numId="29" w16cid:durableId="1780484701">
    <w:abstractNumId w:val="29"/>
  </w:num>
  <w:num w:numId="30" w16cid:durableId="111244362">
    <w:abstractNumId w:val="17"/>
  </w:num>
  <w:num w:numId="31" w16cid:durableId="1037318677">
    <w:abstractNumId w:val="14"/>
  </w:num>
  <w:num w:numId="32" w16cid:durableId="249655237">
    <w:abstractNumId w:val="25"/>
  </w:num>
  <w:num w:numId="33" w16cid:durableId="619381600">
    <w:abstractNumId w:val="11"/>
  </w:num>
  <w:num w:numId="34" w16cid:durableId="362949974">
    <w:abstractNumId w:val="16"/>
  </w:num>
  <w:num w:numId="35" w16cid:durableId="213197023">
    <w:abstractNumId w:val="22"/>
  </w:num>
  <w:num w:numId="36" w16cid:durableId="7473833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27C"/>
    <w:rsid w:val="0003154A"/>
    <w:rsid w:val="00051348"/>
    <w:rsid w:val="00075B91"/>
    <w:rsid w:val="000A04E5"/>
    <w:rsid w:val="000D6FB1"/>
    <w:rsid w:val="00112946"/>
    <w:rsid w:val="00142B1A"/>
    <w:rsid w:val="001477DE"/>
    <w:rsid w:val="001D05DB"/>
    <w:rsid w:val="001D1166"/>
    <w:rsid w:val="001D209E"/>
    <w:rsid w:val="00241BF5"/>
    <w:rsid w:val="00271C2A"/>
    <w:rsid w:val="00273720"/>
    <w:rsid w:val="00284A9F"/>
    <w:rsid w:val="002918FF"/>
    <w:rsid w:val="002924E1"/>
    <w:rsid w:val="00292E05"/>
    <w:rsid w:val="002A27E7"/>
    <w:rsid w:val="002F0BCF"/>
    <w:rsid w:val="0031069E"/>
    <w:rsid w:val="0031743F"/>
    <w:rsid w:val="00323007"/>
    <w:rsid w:val="00387CD6"/>
    <w:rsid w:val="003B1E82"/>
    <w:rsid w:val="003C695F"/>
    <w:rsid w:val="003D2CC9"/>
    <w:rsid w:val="00470C1A"/>
    <w:rsid w:val="005430E9"/>
    <w:rsid w:val="005519ED"/>
    <w:rsid w:val="005B3E80"/>
    <w:rsid w:val="005B41BE"/>
    <w:rsid w:val="005E48A4"/>
    <w:rsid w:val="005E61BF"/>
    <w:rsid w:val="005F60DF"/>
    <w:rsid w:val="00683D30"/>
    <w:rsid w:val="006B214E"/>
    <w:rsid w:val="006D2A25"/>
    <w:rsid w:val="006E3987"/>
    <w:rsid w:val="0072145D"/>
    <w:rsid w:val="00765E38"/>
    <w:rsid w:val="0078786F"/>
    <w:rsid w:val="007B1C58"/>
    <w:rsid w:val="007D3BD6"/>
    <w:rsid w:val="00862885"/>
    <w:rsid w:val="00867069"/>
    <w:rsid w:val="00873D20"/>
    <w:rsid w:val="0088711B"/>
    <w:rsid w:val="009066B3"/>
    <w:rsid w:val="00947573"/>
    <w:rsid w:val="009A6A48"/>
    <w:rsid w:val="009B762B"/>
    <w:rsid w:val="00A26B88"/>
    <w:rsid w:val="00A271EA"/>
    <w:rsid w:val="00A9172F"/>
    <w:rsid w:val="00AA721E"/>
    <w:rsid w:val="00AE1131"/>
    <w:rsid w:val="00B1048E"/>
    <w:rsid w:val="00B24968"/>
    <w:rsid w:val="00B5205E"/>
    <w:rsid w:val="00B91720"/>
    <w:rsid w:val="00BD636C"/>
    <w:rsid w:val="00BF1FA4"/>
    <w:rsid w:val="00C02B63"/>
    <w:rsid w:val="00C44407"/>
    <w:rsid w:val="00C52ADB"/>
    <w:rsid w:val="00C535AF"/>
    <w:rsid w:val="00C85D89"/>
    <w:rsid w:val="00C94DCA"/>
    <w:rsid w:val="00C952CD"/>
    <w:rsid w:val="00C97628"/>
    <w:rsid w:val="00CD185D"/>
    <w:rsid w:val="00CE068F"/>
    <w:rsid w:val="00D5027C"/>
    <w:rsid w:val="00D530A4"/>
    <w:rsid w:val="00D61CBD"/>
    <w:rsid w:val="00D84864"/>
    <w:rsid w:val="00DB09C1"/>
    <w:rsid w:val="00DC047E"/>
    <w:rsid w:val="00DF19C9"/>
    <w:rsid w:val="00E82A7D"/>
    <w:rsid w:val="00EB60E5"/>
    <w:rsid w:val="00F01CCE"/>
    <w:rsid w:val="00FD7663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820C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  <w:style w:type="character" w:styleId="UnresolvedMention">
    <w:name w:val="Unresolved Mention"/>
    <w:basedOn w:val="DefaultParagraphFont"/>
    <w:rsid w:val="0031743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174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0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ormsb.pvs.iub.gov.lv/show/2590feae-be45-40c1-88ae-bdabb5536f0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2F6B9B3D5D49639855D1D6CCFA9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C2551-9CB6-4668-B2B6-FC15E02EDCEE}"/>
      </w:docPartPr>
      <w:docPartBody>
        <w:p w:rsidR="00756C87" w:rsidRDefault="00756C87" w:rsidP="00756C87">
          <w:pPr>
            <w:pStyle w:val="112F6B9B3D5D49639855D1D6CCFA905A"/>
          </w:pPr>
          <w:r w:rsidRPr="006338E0">
            <w:rPr>
              <w:rStyle w:val="PlaceholderText"/>
            </w:rPr>
            <w:t>Click here to enter text.</w:t>
          </w:r>
        </w:p>
      </w:docPartBody>
    </w:docPart>
    <w:docPart>
      <w:docPartPr>
        <w:name w:val="423D9DF10CB24C42B82674CD4B66B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6F4DA-F20D-48FC-9AC8-892789CB5CBA}"/>
      </w:docPartPr>
      <w:docPartBody>
        <w:p w:rsidR="00756C87" w:rsidRDefault="00756C87" w:rsidP="00756C87">
          <w:pPr>
            <w:pStyle w:val="423D9DF10CB24C42B82674CD4B66B6B5"/>
          </w:pPr>
          <w:r w:rsidRPr="006338E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C87"/>
    <w:rsid w:val="00756C87"/>
    <w:rsid w:val="00B2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v-LV" w:eastAsia="lv-LV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6C87"/>
    <w:rPr>
      <w:color w:val="808080"/>
    </w:rPr>
  </w:style>
  <w:style w:type="paragraph" w:customStyle="1" w:styleId="112F6B9B3D5D49639855D1D6CCFA905A">
    <w:name w:val="112F6B9B3D5D49639855D1D6CCFA905A"/>
    <w:rsid w:val="00756C87"/>
  </w:style>
  <w:style w:type="paragraph" w:customStyle="1" w:styleId="423D9DF10CB24C42B82674CD4B66B6B5">
    <w:name w:val="423D9DF10CB24C42B82674CD4B66B6B5"/>
    <w:rsid w:val="00756C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531</Words>
  <Characters>4310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2025-07-16T10:27:00Z</dcterms:created>
  <dcterms:modified xsi:type="dcterms:W3CDTF">2025-07-16T10:27:00Z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