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948FD" w14:textId="77777777" w:rsidR="00142B1A" w:rsidRPr="00D61CBD" w:rsidRDefault="00000000" w:rsidP="00142B1A">
      <w:pPr>
        <w:jc w:val="center"/>
        <w:rPr>
          <w:b/>
        </w:rPr>
      </w:pPr>
      <w:r w:rsidRPr="00AE1131">
        <w:rPr>
          <w:b/>
        </w:rPr>
        <w:t>"Latvijas Valsts ceļi" VSIA</w:t>
      </w:r>
    </w:p>
    <w:p w14:paraId="2BA1E408" w14:textId="77777777" w:rsidR="00142B1A" w:rsidRDefault="00000000" w:rsidP="00142B1A">
      <w:pPr>
        <w:jc w:val="center"/>
      </w:pPr>
      <w:r>
        <w:t>(reģ. 40003344207)</w:t>
      </w:r>
    </w:p>
    <w:p w14:paraId="7CB5E3BD" w14:textId="77777777" w:rsidR="00142B1A" w:rsidRPr="00D61CBD" w:rsidRDefault="0000000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68EECBE2" w14:textId="77777777" w:rsidR="00142B1A" w:rsidRPr="002F0F15" w:rsidRDefault="00000000" w:rsidP="00142B1A">
      <w:pPr>
        <w:jc w:val="center"/>
        <w:rPr>
          <w:i/>
          <w:iCs/>
        </w:rPr>
      </w:pPr>
      <w:r w:rsidRPr="002F0F15">
        <w:rPr>
          <w:i/>
          <w:iCs/>
        </w:rPr>
        <w:t>„Aleju un koku rindu Rīgas reģionālajā nodaļā apsekošana, inventarizācija un apsaimniekošanas plāna izstrāde un koku kopšanas darbu izpildes uzraudzība un darbu izvērtējums”</w:t>
      </w:r>
    </w:p>
    <w:p w14:paraId="2C10919E" w14:textId="77777777" w:rsidR="00142B1A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LVC 2024/84/LIFE</w:t>
      </w:r>
      <w:r w:rsidRPr="00873D20">
        <w:t xml:space="preserve"> </w:t>
      </w:r>
    </w:p>
    <w:p w14:paraId="12AF1F30" w14:textId="77777777" w:rsidR="00142B1A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634C1E2C" w14:textId="77777777" w:rsidR="00142B1A" w:rsidRDefault="00142B1A" w:rsidP="00142B1A">
      <w:pPr>
        <w:jc w:val="right"/>
      </w:pPr>
    </w:p>
    <w:p w14:paraId="7A2E5E7D" w14:textId="6217DF4F" w:rsidR="00142B1A" w:rsidRDefault="00000000" w:rsidP="00142B1A">
      <w:pPr>
        <w:jc w:val="right"/>
      </w:pPr>
      <w:r>
        <w:t>Rīga</w:t>
      </w:r>
      <w:r w:rsidRPr="0003154A">
        <w:t xml:space="preserve">, </w:t>
      </w:r>
      <w:r>
        <w:t>14.10.2024.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87116" w14:paraId="76F618E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FEBDFD0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B87116" w14:paraId="6D9130D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258CA3" w14:textId="77777777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>"Latvijas Valsts ceļi" VSIA</w:t>
            </w:r>
          </w:p>
        </w:tc>
      </w:tr>
      <w:tr w:rsidR="00B87116" w14:paraId="33B884E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60B89F5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87116" w14:paraId="51D70EA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8CF4000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B87116" w14:paraId="3138EFF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5AD20C" w14:textId="77777777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>Rīga, Emīlijas Benjamiņas 3 (LATVIJA), LV-1050</w:t>
            </w:r>
          </w:p>
        </w:tc>
      </w:tr>
      <w:tr w:rsidR="00B87116" w14:paraId="6F188E3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05B0696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87116" w14:paraId="0C78270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C15D424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B87116" w14:paraId="2FABB70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7EB326" w14:textId="77777777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>LVC 2024/84/LIFE</w:t>
            </w:r>
          </w:p>
        </w:tc>
      </w:tr>
      <w:tr w:rsidR="00B87116" w14:paraId="6A99682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99A96D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87116" w14:paraId="4B2C97F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A3DAD43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4D33C9" w14:paraId="583E7855" w14:textId="77777777" w:rsidTr="004D33C9">
        <w:trPr>
          <w:trHeight w:val="367"/>
        </w:trPr>
        <w:tc>
          <w:tcPr>
            <w:tcW w:w="500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CDBFA9" w14:textId="1F8A93EA" w:rsidR="004D33C9" w:rsidRPr="004D33C9" w:rsidRDefault="004D33C9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>Atklāts konkurss</w:t>
            </w:r>
          </w:p>
        </w:tc>
      </w:tr>
      <w:tr w:rsidR="00B87116" w14:paraId="54FC4677" w14:textId="77777777" w:rsidTr="004D33C9">
        <w:tc>
          <w:tcPr>
            <w:tcW w:w="500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14:paraId="244DBA99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87116" w14:paraId="35F8D85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D2816A0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4D33C9" w14:paraId="00DEEB85" w14:textId="77777777" w:rsidTr="004D33C9">
        <w:trPr>
          <w:trHeight w:val="551"/>
        </w:trPr>
        <w:tc>
          <w:tcPr>
            <w:tcW w:w="500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901769" w14:textId="7A57BF32" w:rsidR="004D33C9" w:rsidRPr="004D33C9" w:rsidRDefault="004D33C9" w:rsidP="00142B1A">
            <w:pPr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>Aleju un koku rindu Rīgas reģionālajā nodaļā apsekošana, inventarizācija un apsaimniekošanas plāna izstrāde un koku kopšanas darbu izpildes uzraudzība un darbu izvērtējums</w:t>
            </w:r>
            <w:r>
              <w:rPr>
                <w:bCs/>
                <w:i/>
                <w:iCs/>
                <w:szCs w:val="26"/>
              </w:rPr>
              <w:t xml:space="preserve"> </w:t>
            </w:r>
          </w:p>
        </w:tc>
      </w:tr>
      <w:tr w:rsidR="00B87116" w14:paraId="6872AF3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1B283AE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87116" w14:paraId="4BCF8D6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2B884E9" w14:textId="728112C6" w:rsidR="00142B1A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B87116" w14:paraId="177C1B1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706914" w14:textId="4A9D572E" w:rsidR="00142B1A" w:rsidRPr="004D33C9" w:rsidRDefault="004D33C9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>Paziņojums par līgumu publicēts Iepirkuma uzraudzības biroja tīmekļvietnē 01/09/2024</w:t>
            </w:r>
            <w:r>
              <w:rPr>
                <w:bCs/>
                <w:i/>
                <w:iCs/>
                <w:szCs w:val="26"/>
              </w:rPr>
              <w:t>.</w:t>
            </w:r>
          </w:p>
        </w:tc>
      </w:tr>
    </w:tbl>
    <w:p w14:paraId="0F289196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B87116" w14:paraId="37495C61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265D281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B87116" w14:paraId="3AF4DB88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469D3F3" w14:textId="6FACB430" w:rsidR="00142B1A" w:rsidRPr="004D33C9" w:rsidRDefault="004D33C9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>Iepirkuma komisijas, kas izveidota pamatojoties uz VSIA “Latvijas Valsts ceļi” 2024. gada 22. augusta rīkojumu Nr. 340, sastāvs:</w:t>
            </w:r>
          </w:p>
        </w:tc>
      </w:tr>
      <w:tr w:rsidR="00B87116" w14:paraId="585E190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E96CA78" w14:textId="77777777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9E2442B" w14:textId="77777777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 xml:space="preserve">Laura Raciborska no 22.08.2024 </w:t>
            </w:r>
          </w:p>
        </w:tc>
      </w:tr>
      <w:tr w:rsidR="00B87116" w14:paraId="7A803E0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CF25771" w14:textId="77777777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8114B3C" w14:textId="77777777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 xml:space="preserve">Didzis Zvirbulis no 22.08.2024 </w:t>
            </w:r>
          </w:p>
        </w:tc>
      </w:tr>
      <w:tr w:rsidR="00B87116" w14:paraId="5F82CF7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4D938DD" w14:textId="68621AC4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>Sekretārs</w:t>
            </w:r>
            <w:r w:rsidR="004D33C9" w:rsidRPr="004D33C9">
              <w:rPr>
                <w:bCs/>
                <w:i/>
                <w:iCs/>
                <w:szCs w:val="26"/>
              </w:rPr>
              <w:t>/Komisijas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C673C58" w14:textId="77777777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>Ginta Brēmane no 22.08.2024 līdz 26.09.2024</w:t>
            </w:r>
          </w:p>
        </w:tc>
      </w:tr>
      <w:tr w:rsidR="00B87116" w14:paraId="400B7F6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85CE2DD" w14:textId="2EB78DEF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>Sekretārs</w:t>
            </w:r>
            <w:r w:rsidR="004D33C9" w:rsidRPr="004D33C9">
              <w:rPr>
                <w:bCs/>
                <w:i/>
                <w:iCs/>
                <w:szCs w:val="26"/>
              </w:rPr>
              <w:t>/Komisijas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E7816B1" w14:textId="77777777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 xml:space="preserve">Laura Kārkliņa no 27.09.2024 </w:t>
            </w:r>
          </w:p>
        </w:tc>
      </w:tr>
      <w:tr w:rsidR="00B87116" w14:paraId="3A209E3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1F22DEC" w14:textId="77777777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2D896DE" w14:textId="77777777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 xml:space="preserve">Māris Kramēns no 22.08.2024 </w:t>
            </w:r>
          </w:p>
        </w:tc>
      </w:tr>
      <w:tr w:rsidR="00B87116" w14:paraId="15F426B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062561C" w14:textId="77777777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78E3781" w14:textId="77777777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 xml:space="preserve">Anete Ķikuste no 22.08.2024 </w:t>
            </w:r>
          </w:p>
        </w:tc>
      </w:tr>
      <w:tr w:rsidR="00B87116" w14:paraId="4FF6240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27DB53C" w14:textId="77777777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B9EA393" w14:textId="77777777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 xml:space="preserve">Normunds Nordens no 22.08.2024 </w:t>
            </w:r>
          </w:p>
        </w:tc>
      </w:tr>
      <w:tr w:rsidR="00B87116" w14:paraId="11D354A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0D01FE4" w14:textId="77777777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B644C63" w14:textId="160AE7AE" w:rsidR="00142B1A" w:rsidRPr="004D33C9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4D33C9">
              <w:rPr>
                <w:bCs/>
                <w:i/>
                <w:iCs/>
                <w:szCs w:val="26"/>
              </w:rPr>
              <w:t>Uldis Gēliņš no 27.09.2024</w:t>
            </w:r>
          </w:p>
        </w:tc>
      </w:tr>
      <w:tr w:rsidR="00B87116" w14:paraId="2B11AB91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03B3949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5FEFB1DD" w14:textId="77777777" w:rsidR="00142B1A" w:rsidRDefault="00142B1A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87116" w14:paraId="29FFD9E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876379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B87116" w14:paraId="64ED7758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57F8B7" w14:textId="4F02B514" w:rsidR="00B87116" w:rsidRPr="004D33C9" w:rsidRDefault="004D33C9">
            <w:pPr>
              <w:rPr>
                <w:i/>
                <w:iCs/>
              </w:rPr>
            </w:pPr>
            <w:r w:rsidRPr="004D33C9">
              <w:rPr>
                <w:i/>
                <w:iCs/>
              </w:rPr>
              <w:t>Nav attiecināms</w:t>
            </w:r>
          </w:p>
        </w:tc>
      </w:tr>
    </w:tbl>
    <w:p w14:paraId="05085645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87116" w14:paraId="23A6C6E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BE24CBD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B87116" w14:paraId="0187C9AD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2A4AE3" w14:textId="5CBA311C" w:rsidR="00142B1A" w:rsidRPr="00AE1131" w:rsidRDefault="004D33C9" w:rsidP="00142B1A">
            <w:pPr>
              <w:jc w:val="both"/>
              <w:rPr>
                <w:bCs/>
                <w:szCs w:val="26"/>
              </w:rPr>
            </w:pPr>
            <w:r>
              <w:rPr>
                <w:i/>
                <w:lang w:eastAsia="lv-LV"/>
              </w:rPr>
              <w:t>Darba uzdevuma sagatavotāji</w:t>
            </w:r>
            <w:r w:rsidR="00AA2732">
              <w:rPr>
                <w:i/>
                <w:lang w:eastAsia="lv-LV"/>
              </w:rPr>
              <w:t>:</w:t>
            </w:r>
            <w:r>
              <w:rPr>
                <w:i/>
                <w:lang w:eastAsia="lv-LV"/>
              </w:rPr>
              <w:t xml:space="preserve"> L.Raciborska un J.Melnalksnis. </w:t>
            </w:r>
          </w:p>
        </w:tc>
      </w:tr>
    </w:tbl>
    <w:p w14:paraId="515091D7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87116" w14:paraId="309E21E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AF7D474" w14:textId="2C87171F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>Piedāvājumu, pieteikumu sākotnējo piedāvājumu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B87116" w14:paraId="3E4A39CB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3D88A5B7" w14:textId="77777777" w:rsidR="00142B1A" w:rsidRPr="00052E1E" w:rsidRDefault="00000000" w:rsidP="00142B1A">
            <w:pPr>
              <w:jc w:val="both"/>
              <w:rPr>
                <w:i/>
                <w:iCs/>
                <w:lang w:eastAsia="lv-LV"/>
              </w:rPr>
            </w:pPr>
            <w:r w:rsidRPr="00052E1E">
              <w:rPr>
                <w:i/>
                <w:iCs/>
                <w:lang w:eastAsia="lv-LV"/>
              </w:rPr>
              <w:t>Piedāvājumu iesniegšanas termiņš: 20.09.2024. plkst. 09:00</w:t>
            </w:r>
          </w:p>
        </w:tc>
      </w:tr>
    </w:tbl>
    <w:p w14:paraId="014BD46E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B87116" w14:paraId="7526C836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5212F77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B87116" w14:paraId="5EB8326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BDBBF1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83DEE5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AECEFC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87116" w14:paraId="1D9D160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B73B78C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01554CE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4074FC7C" w14:textId="77777777" w:rsidR="00142B1A" w:rsidRPr="00052E1E" w:rsidRDefault="00000000" w:rsidP="00142B1A">
            <w:pPr>
              <w:rPr>
                <w:bCs/>
                <w:i/>
                <w:iCs/>
                <w:szCs w:val="26"/>
              </w:rPr>
            </w:pPr>
            <w:r w:rsidRPr="00052E1E">
              <w:rPr>
                <w:b/>
                <w:bCs/>
                <w:i/>
                <w:iCs/>
                <w:szCs w:val="26"/>
              </w:rPr>
              <w:t>Prasība: Kopējā piedāvātā līgumcena (kopējās izmaksas)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306F976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87116" w14:paraId="61DCB22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64106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FD5CF74" w14:textId="77777777" w:rsidR="00142B1A" w:rsidRPr="00052E1E" w:rsidRDefault="00000000" w:rsidP="00142B1A">
            <w:pPr>
              <w:rPr>
                <w:bCs/>
                <w:i/>
                <w:iCs/>
                <w:szCs w:val="26"/>
              </w:rPr>
            </w:pPr>
            <w:r w:rsidRPr="00052E1E">
              <w:rPr>
                <w:b/>
                <w:bCs/>
                <w:i/>
                <w:iCs/>
                <w:szCs w:val="26"/>
              </w:rPr>
              <w:t>Pretendenta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8846A09" w14:textId="77777777" w:rsidR="00142B1A" w:rsidRPr="00052E1E" w:rsidRDefault="00000000" w:rsidP="00142B1A">
            <w:pPr>
              <w:rPr>
                <w:b/>
                <w:bCs/>
                <w:i/>
                <w:iCs/>
                <w:szCs w:val="26"/>
              </w:rPr>
            </w:pPr>
            <w:r w:rsidRPr="00052E1E">
              <w:rPr>
                <w:b/>
                <w:bCs/>
                <w:i/>
                <w:i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E4AD63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87116" w14:paraId="5822FF7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ABD13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854022" w14:textId="5081A32E" w:rsidR="00142B1A" w:rsidRPr="00052E1E" w:rsidRDefault="000E5533" w:rsidP="00142B1A">
            <w:pPr>
              <w:rPr>
                <w:bCs/>
                <w:i/>
                <w:iCs/>
                <w:szCs w:val="26"/>
              </w:rPr>
            </w:pPr>
            <w:r w:rsidRPr="00052E1E">
              <w:rPr>
                <w:bCs/>
                <w:i/>
                <w:iCs/>
                <w:szCs w:val="26"/>
              </w:rPr>
              <w:t>SIA "LABIE KOKI eksperti"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FA3170" w14:textId="5E85314F" w:rsidR="00142B1A" w:rsidRPr="00052E1E" w:rsidRDefault="00000000" w:rsidP="00142B1A">
            <w:pPr>
              <w:rPr>
                <w:bCs/>
                <w:i/>
                <w:iCs/>
                <w:szCs w:val="26"/>
              </w:rPr>
            </w:pPr>
            <w:r w:rsidRPr="00052E1E">
              <w:rPr>
                <w:bCs/>
                <w:i/>
                <w:iCs/>
                <w:szCs w:val="26"/>
              </w:rPr>
              <w:t>EUR 22</w:t>
            </w:r>
            <w:r w:rsidR="00052E1E" w:rsidRPr="00052E1E">
              <w:rPr>
                <w:bCs/>
                <w:i/>
                <w:iCs/>
                <w:szCs w:val="26"/>
              </w:rPr>
              <w:t> </w:t>
            </w:r>
            <w:r w:rsidRPr="00052E1E">
              <w:rPr>
                <w:bCs/>
                <w:i/>
                <w:iCs/>
                <w:szCs w:val="26"/>
              </w:rPr>
              <w:t>209</w:t>
            </w:r>
            <w:r w:rsidR="00052E1E" w:rsidRPr="00052E1E">
              <w:rPr>
                <w:bCs/>
                <w:i/>
                <w:iCs/>
                <w:szCs w:val="26"/>
              </w:rPr>
              <w:t>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4794C4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B87116" w14:paraId="2BAF3D7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1AE5C8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9209603" w14:textId="77777777" w:rsidR="00142B1A" w:rsidRPr="00052E1E" w:rsidRDefault="00142B1A" w:rsidP="00142B1A">
            <w:pPr>
              <w:rPr>
                <w:bCs/>
                <w:i/>
                <w:iCs/>
                <w:sz w:val="4"/>
                <w:szCs w:val="4"/>
              </w:rPr>
            </w:pPr>
          </w:p>
        </w:tc>
        <w:tc>
          <w:tcPr>
            <w:tcW w:w="284" w:type="dxa"/>
          </w:tcPr>
          <w:p w14:paraId="6227CB4D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B87116" w14:paraId="3AFFC9B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CD6A931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5225B343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5AF1ED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40187CE9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87116" w14:paraId="7C5FC1D6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67CCA0B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B87116" w14:paraId="040F3CAA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7C71A25" w14:textId="235DFDEF" w:rsidR="00052E1E" w:rsidRDefault="00052E1E" w:rsidP="00052E1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Vieta: Pasūtītāja profils EIS https://www.eis.gov.lv/EKEIS/OpeningMeeting/Opening/</w:t>
            </w:r>
            <w:r w:rsidRPr="00052E1E">
              <w:rPr>
                <w:i/>
                <w:iCs/>
                <w:sz w:val="23"/>
                <w:szCs w:val="23"/>
              </w:rPr>
              <w:t>130754</w:t>
            </w:r>
          </w:p>
          <w:p w14:paraId="009C37A4" w14:textId="0E25E470" w:rsidR="00142B1A" w:rsidRPr="00052E1E" w:rsidRDefault="00052E1E" w:rsidP="00052E1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Piedāvājumu atvēršanas datums un laiks: 20.09.2024. plkst. 13:00.</w:t>
            </w:r>
          </w:p>
        </w:tc>
      </w:tr>
    </w:tbl>
    <w:p w14:paraId="5796EE1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B87116" w14:paraId="03E0F575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438033C" w14:textId="5EB960F2" w:rsidR="007D3BD6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 xml:space="preserve">Atlases un kvalifikācijas </w:t>
            </w:r>
            <w:r w:rsidRPr="000E5533">
              <w:rPr>
                <w:b/>
                <w:bCs/>
                <w:szCs w:val="26"/>
              </w:rPr>
              <w:t>atbilstības kopsavilkums:</w:t>
            </w:r>
          </w:p>
        </w:tc>
      </w:tr>
      <w:tr w:rsidR="00B87116" w14:paraId="1407455B" w14:textId="77777777" w:rsidTr="009B7A04">
        <w:tc>
          <w:tcPr>
            <w:tcW w:w="284" w:type="dxa"/>
            <w:tcBorders>
              <w:top w:val="nil"/>
            </w:tcBorders>
          </w:tcPr>
          <w:p w14:paraId="6835491E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3192E693" w14:textId="77777777" w:rsidR="003B1E82" w:rsidRPr="000E5533" w:rsidRDefault="003B1E82" w:rsidP="00142B1A">
            <w:pPr>
              <w:rPr>
                <w:bCs/>
                <w:i/>
                <w:iCs/>
                <w:szCs w:val="26"/>
              </w:rPr>
            </w:pPr>
          </w:p>
          <w:tbl>
            <w:tblPr>
              <w:tblStyle w:val="Reatab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70"/>
              <w:gridCol w:w="3821"/>
              <w:gridCol w:w="1922"/>
            </w:tblGrid>
            <w:tr w:rsidR="00052E1E" w:rsidRPr="000E5533" w14:paraId="38C07104" w14:textId="77777777" w:rsidTr="00E639E8">
              <w:trPr>
                <w:trHeight w:val="276"/>
              </w:trPr>
              <w:tc>
                <w:tcPr>
                  <w:tcW w:w="2870" w:type="dxa"/>
                  <w:shd w:val="clear" w:color="auto" w:fill="E7E6E6" w:themeFill="background2"/>
                </w:tcPr>
                <w:p w14:paraId="645C06CF" w14:textId="77777777" w:rsidR="00052E1E" w:rsidRPr="000E5533" w:rsidRDefault="00052E1E" w:rsidP="00052E1E">
                  <w:pPr>
                    <w:rPr>
                      <w:b/>
                      <w:i/>
                      <w:iCs/>
                      <w:sz w:val="22"/>
                      <w:szCs w:val="22"/>
                    </w:rPr>
                  </w:pPr>
                  <w:r w:rsidRPr="000E5533">
                    <w:rPr>
                      <w:b/>
                      <w:i/>
                      <w:iCs/>
                      <w:sz w:val="22"/>
                      <w:szCs w:val="22"/>
                    </w:rPr>
                    <w:t>Pretendenta nosaukums</w:t>
                  </w:r>
                </w:p>
              </w:tc>
              <w:tc>
                <w:tcPr>
                  <w:tcW w:w="5743" w:type="dxa"/>
                  <w:gridSpan w:val="2"/>
                  <w:shd w:val="clear" w:color="auto" w:fill="E7E6E6" w:themeFill="background2"/>
                </w:tcPr>
                <w:p w14:paraId="397E2E3B" w14:textId="77777777" w:rsidR="00052E1E" w:rsidRPr="000E5533" w:rsidRDefault="00052E1E" w:rsidP="00052E1E">
                  <w:pPr>
                    <w:rPr>
                      <w:b/>
                      <w:i/>
                      <w:iCs/>
                      <w:sz w:val="22"/>
                      <w:szCs w:val="22"/>
                    </w:rPr>
                  </w:pPr>
                  <w:r w:rsidRPr="000E5533">
                    <w:rPr>
                      <w:b/>
                      <w:i/>
                      <w:iCs/>
                      <w:sz w:val="22"/>
                      <w:szCs w:val="22"/>
                    </w:rPr>
                    <w:t>Kopvērtējums</w:t>
                  </w:r>
                </w:p>
              </w:tc>
            </w:tr>
            <w:tr w:rsidR="00052E1E" w:rsidRPr="000E5533" w14:paraId="5610AA53" w14:textId="77777777" w:rsidTr="00E639E8">
              <w:trPr>
                <w:trHeight w:val="377"/>
              </w:trPr>
              <w:tc>
                <w:tcPr>
                  <w:tcW w:w="2870" w:type="dxa"/>
                  <w:vMerge w:val="restart"/>
                </w:tcPr>
                <w:p w14:paraId="49BC694A" w14:textId="28F980B1" w:rsidR="00052E1E" w:rsidRPr="000E5533" w:rsidRDefault="000E5533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0E5533">
                    <w:rPr>
                      <w:bCs/>
                      <w:i/>
                      <w:iCs/>
                      <w:szCs w:val="26"/>
                    </w:rPr>
                    <w:t xml:space="preserve">SIA "LABIE KOKI eksperti" </w:t>
                  </w:r>
                </w:p>
              </w:tc>
              <w:tc>
                <w:tcPr>
                  <w:tcW w:w="5743" w:type="dxa"/>
                  <w:gridSpan w:val="2"/>
                </w:tcPr>
                <w:p w14:paraId="5C20169F" w14:textId="77777777" w:rsidR="00052E1E" w:rsidRPr="000E5533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0E5533">
                    <w:rPr>
                      <w:bCs/>
                      <w:i/>
                      <w:iCs/>
                      <w:sz w:val="22"/>
                      <w:szCs w:val="22"/>
                    </w:rPr>
                    <w:t>Atbilst</w:t>
                  </w:r>
                </w:p>
              </w:tc>
            </w:tr>
            <w:tr w:rsidR="00052E1E" w:rsidRPr="000E5533" w14:paraId="588D103A" w14:textId="77777777" w:rsidTr="00E639E8">
              <w:trPr>
                <w:trHeight w:val="272"/>
              </w:trPr>
              <w:tc>
                <w:tcPr>
                  <w:tcW w:w="2870" w:type="dxa"/>
                  <w:vMerge/>
                </w:tcPr>
                <w:p w14:paraId="586326D1" w14:textId="77777777" w:rsidR="00052E1E" w:rsidRPr="000E5533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821" w:type="dxa"/>
                  <w:shd w:val="clear" w:color="auto" w:fill="E7E6E6" w:themeFill="background2"/>
                </w:tcPr>
                <w:p w14:paraId="6ED4F2A5" w14:textId="77777777" w:rsidR="00052E1E" w:rsidRPr="000E5533" w:rsidRDefault="00052E1E" w:rsidP="00052E1E">
                  <w:pPr>
                    <w:rPr>
                      <w:b/>
                      <w:i/>
                      <w:iCs/>
                      <w:sz w:val="22"/>
                      <w:szCs w:val="22"/>
                    </w:rPr>
                  </w:pPr>
                  <w:r w:rsidRPr="000E5533">
                    <w:rPr>
                      <w:b/>
                      <w:i/>
                      <w:iCs/>
                      <w:sz w:val="22"/>
                      <w:szCs w:val="22"/>
                    </w:rPr>
                    <w:t>Kvalifikācijas prasība</w:t>
                  </w:r>
                </w:p>
              </w:tc>
              <w:tc>
                <w:tcPr>
                  <w:tcW w:w="1922" w:type="dxa"/>
                  <w:shd w:val="clear" w:color="auto" w:fill="E7E6E6" w:themeFill="background2"/>
                </w:tcPr>
                <w:p w14:paraId="7A6D9228" w14:textId="77777777" w:rsidR="00052E1E" w:rsidRPr="000E5533" w:rsidRDefault="00052E1E" w:rsidP="00052E1E">
                  <w:pPr>
                    <w:rPr>
                      <w:b/>
                      <w:i/>
                      <w:iCs/>
                      <w:sz w:val="22"/>
                      <w:szCs w:val="22"/>
                    </w:rPr>
                  </w:pPr>
                  <w:r w:rsidRPr="000E5533">
                    <w:rPr>
                      <w:b/>
                      <w:i/>
                      <w:iCs/>
                      <w:sz w:val="22"/>
                      <w:szCs w:val="22"/>
                    </w:rPr>
                    <w:t>Atbilstība</w:t>
                  </w:r>
                </w:p>
              </w:tc>
            </w:tr>
            <w:tr w:rsidR="00052E1E" w:rsidRPr="000E5533" w14:paraId="599C8549" w14:textId="77777777" w:rsidTr="00E639E8">
              <w:trPr>
                <w:trHeight w:val="262"/>
              </w:trPr>
              <w:tc>
                <w:tcPr>
                  <w:tcW w:w="2870" w:type="dxa"/>
                  <w:vMerge/>
                </w:tcPr>
                <w:p w14:paraId="36B4591D" w14:textId="77777777" w:rsidR="00052E1E" w:rsidRPr="000E5533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821" w:type="dxa"/>
                </w:tcPr>
                <w:p w14:paraId="3FCB716C" w14:textId="77777777" w:rsidR="00052E1E" w:rsidRPr="000E5533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0E5533">
                    <w:rPr>
                      <w:i/>
                      <w:iCs/>
                      <w:sz w:val="22"/>
                      <w:szCs w:val="22"/>
                    </w:rPr>
                    <w:t xml:space="preserve">Vienošanās </w:t>
                  </w:r>
                </w:p>
              </w:tc>
              <w:tc>
                <w:tcPr>
                  <w:tcW w:w="1922" w:type="dxa"/>
                </w:tcPr>
                <w:p w14:paraId="7ACB0570" w14:textId="77777777" w:rsidR="00052E1E" w:rsidRPr="000E5533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0E5533">
                    <w:rPr>
                      <w:i/>
                      <w:iCs/>
                      <w:sz w:val="22"/>
                      <w:szCs w:val="22"/>
                    </w:rPr>
                    <w:t>Atbilst</w:t>
                  </w:r>
                </w:p>
              </w:tc>
            </w:tr>
            <w:tr w:rsidR="00052E1E" w:rsidRPr="000E5533" w14:paraId="3AD1535E" w14:textId="77777777" w:rsidTr="00E639E8">
              <w:trPr>
                <w:trHeight w:val="253"/>
              </w:trPr>
              <w:tc>
                <w:tcPr>
                  <w:tcW w:w="2870" w:type="dxa"/>
                  <w:vMerge/>
                </w:tcPr>
                <w:p w14:paraId="64B21510" w14:textId="77777777" w:rsidR="00052E1E" w:rsidRPr="000E5533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821" w:type="dxa"/>
                </w:tcPr>
                <w:p w14:paraId="1EDEF4F6" w14:textId="77777777" w:rsidR="00052E1E" w:rsidRPr="000E5533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0E5533">
                    <w:rPr>
                      <w:i/>
                      <w:iCs/>
                      <w:sz w:val="22"/>
                      <w:szCs w:val="22"/>
                    </w:rPr>
                    <w:t xml:space="preserve">Pilnvarojums dokuments </w:t>
                  </w:r>
                </w:p>
              </w:tc>
              <w:tc>
                <w:tcPr>
                  <w:tcW w:w="1922" w:type="dxa"/>
                </w:tcPr>
                <w:p w14:paraId="6A68354A" w14:textId="77777777" w:rsidR="00052E1E" w:rsidRPr="000E5533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0E5533">
                    <w:rPr>
                      <w:i/>
                      <w:iCs/>
                      <w:sz w:val="22"/>
                      <w:szCs w:val="22"/>
                    </w:rPr>
                    <w:t>Atbilst</w:t>
                  </w:r>
                </w:p>
              </w:tc>
            </w:tr>
            <w:tr w:rsidR="00052E1E" w:rsidRPr="000E5533" w14:paraId="58CF2D00" w14:textId="77777777" w:rsidTr="00E639E8">
              <w:trPr>
                <w:trHeight w:val="207"/>
              </w:trPr>
              <w:tc>
                <w:tcPr>
                  <w:tcW w:w="2870" w:type="dxa"/>
                  <w:vMerge/>
                </w:tcPr>
                <w:p w14:paraId="31A43244" w14:textId="77777777" w:rsidR="00052E1E" w:rsidRPr="000E5533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821" w:type="dxa"/>
                </w:tcPr>
                <w:p w14:paraId="032938AB" w14:textId="07F58DAE" w:rsidR="00052E1E" w:rsidRPr="000E5533" w:rsidRDefault="000E5533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0E5533">
                    <w:rPr>
                      <w:i/>
                      <w:iCs/>
                      <w:sz w:val="22"/>
                      <w:szCs w:val="22"/>
                    </w:rPr>
                    <w:t>Pretendenta tehniskās un profesionālās spējas</w:t>
                  </w:r>
                </w:p>
              </w:tc>
              <w:tc>
                <w:tcPr>
                  <w:tcW w:w="1922" w:type="dxa"/>
                </w:tcPr>
                <w:p w14:paraId="5F6FA30E" w14:textId="77777777" w:rsidR="00052E1E" w:rsidRPr="000E5533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0E5533">
                    <w:rPr>
                      <w:i/>
                      <w:iCs/>
                      <w:sz w:val="22"/>
                      <w:szCs w:val="22"/>
                    </w:rPr>
                    <w:t>Atbilst</w:t>
                  </w:r>
                </w:p>
              </w:tc>
            </w:tr>
            <w:tr w:rsidR="00052E1E" w:rsidRPr="000E5533" w14:paraId="6BBA9090" w14:textId="77777777" w:rsidTr="00E639E8">
              <w:trPr>
                <w:trHeight w:val="255"/>
              </w:trPr>
              <w:tc>
                <w:tcPr>
                  <w:tcW w:w="2870" w:type="dxa"/>
                  <w:vMerge/>
                </w:tcPr>
                <w:p w14:paraId="1EFE2C79" w14:textId="77777777" w:rsidR="00052E1E" w:rsidRPr="000E5533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821" w:type="dxa"/>
                </w:tcPr>
                <w:p w14:paraId="17FCDEC6" w14:textId="2A87762A" w:rsidR="00052E1E" w:rsidRPr="000E5533" w:rsidRDefault="000E5533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0E5533">
                    <w:rPr>
                      <w:i/>
                      <w:iCs/>
                      <w:sz w:val="22"/>
                      <w:szCs w:val="22"/>
                    </w:rPr>
                    <w:t>Piesaistītā personāla kvalifikācija</w:t>
                  </w:r>
                </w:p>
              </w:tc>
              <w:tc>
                <w:tcPr>
                  <w:tcW w:w="1922" w:type="dxa"/>
                </w:tcPr>
                <w:p w14:paraId="5AFB09FA" w14:textId="77777777" w:rsidR="00052E1E" w:rsidRPr="000E5533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0E5533">
                    <w:rPr>
                      <w:i/>
                      <w:iCs/>
                      <w:sz w:val="22"/>
                      <w:szCs w:val="22"/>
                    </w:rPr>
                    <w:t>Atbilst</w:t>
                  </w:r>
                </w:p>
              </w:tc>
            </w:tr>
            <w:tr w:rsidR="00052E1E" w:rsidRPr="000E5533" w14:paraId="2155FB3C" w14:textId="77777777" w:rsidTr="00E639E8">
              <w:trPr>
                <w:trHeight w:val="243"/>
              </w:trPr>
              <w:tc>
                <w:tcPr>
                  <w:tcW w:w="2870" w:type="dxa"/>
                  <w:vMerge/>
                </w:tcPr>
                <w:p w14:paraId="6F48CEDC" w14:textId="77777777" w:rsidR="00052E1E" w:rsidRPr="000E5533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821" w:type="dxa"/>
                </w:tcPr>
                <w:p w14:paraId="5734B326" w14:textId="45CFE701" w:rsidR="00052E1E" w:rsidRPr="000E5533" w:rsidRDefault="000E5533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0E5533">
                    <w:rPr>
                      <w:i/>
                      <w:iCs/>
                      <w:sz w:val="22"/>
                      <w:szCs w:val="22"/>
                    </w:rPr>
                    <w:t>Pilnvarojuma prasība</w:t>
                  </w:r>
                </w:p>
              </w:tc>
              <w:tc>
                <w:tcPr>
                  <w:tcW w:w="1922" w:type="dxa"/>
                </w:tcPr>
                <w:p w14:paraId="1BC9A1EE" w14:textId="77777777" w:rsidR="00052E1E" w:rsidRPr="000E5533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0E5533">
                    <w:rPr>
                      <w:i/>
                      <w:iCs/>
                      <w:sz w:val="22"/>
                      <w:szCs w:val="22"/>
                    </w:rPr>
                    <w:t>Atbilst</w:t>
                  </w:r>
                </w:p>
              </w:tc>
            </w:tr>
          </w:tbl>
          <w:p w14:paraId="097E27C7" w14:textId="77777777" w:rsidR="00052E1E" w:rsidRPr="000E5533" w:rsidRDefault="00052E1E" w:rsidP="00142B1A">
            <w:pPr>
              <w:rPr>
                <w:bCs/>
                <w:sz w:val="4"/>
                <w:szCs w:val="6"/>
              </w:rPr>
            </w:pPr>
          </w:p>
          <w:p w14:paraId="5F42E5E7" w14:textId="77777777" w:rsidR="00052E1E" w:rsidRDefault="00052E1E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47ABF3D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B87116" w14:paraId="048B109E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5FC5E64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DBE1437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01A85C8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66093166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B87116" w14:paraId="172E31FC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9B8F225" w14:textId="2476275C" w:rsidR="00A26B88" w:rsidRDefault="00000000" w:rsidP="00271C2A">
            <w:pPr>
              <w:rPr>
                <w:bCs/>
                <w:szCs w:val="26"/>
              </w:rPr>
            </w:pPr>
            <w:r w:rsidRPr="000E5533">
              <w:rPr>
                <w:b/>
                <w:bCs/>
                <w:szCs w:val="26"/>
              </w:rPr>
              <w:t>Tehniskā piedāvājuma atbilstības kopsavilkums:</w:t>
            </w:r>
          </w:p>
        </w:tc>
      </w:tr>
      <w:tr w:rsidR="00B87116" w14:paraId="5C600F33" w14:textId="77777777" w:rsidTr="00271C2A">
        <w:tc>
          <w:tcPr>
            <w:tcW w:w="284" w:type="dxa"/>
            <w:tcBorders>
              <w:top w:val="nil"/>
            </w:tcBorders>
          </w:tcPr>
          <w:p w14:paraId="62406165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6E7F6EB" w14:textId="77777777" w:rsidR="00A26B88" w:rsidRDefault="00A26B88" w:rsidP="00271C2A">
            <w:pPr>
              <w:rPr>
                <w:bCs/>
                <w:szCs w:val="26"/>
              </w:rPr>
            </w:pPr>
          </w:p>
          <w:tbl>
            <w:tblPr>
              <w:tblStyle w:val="Reatab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70"/>
              <w:gridCol w:w="3821"/>
              <w:gridCol w:w="1922"/>
            </w:tblGrid>
            <w:tr w:rsidR="00052E1E" w:rsidRPr="00E74A91" w14:paraId="06A944D5" w14:textId="77777777" w:rsidTr="00E639E8">
              <w:trPr>
                <w:trHeight w:val="276"/>
              </w:trPr>
              <w:tc>
                <w:tcPr>
                  <w:tcW w:w="2870" w:type="dxa"/>
                  <w:shd w:val="clear" w:color="auto" w:fill="E7E6E6" w:themeFill="background2"/>
                </w:tcPr>
                <w:p w14:paraId="09E78286" w14:textId="77777777" w:rsidR="00052E1E" w:rsidRPr="00E74A91" w:rsidRDefault="00052E1E" w:rsidP="00052E1E">
                  <w:pPr>
                    <w:rPr>
                      <w:b/>
                      <w:i/>
                      <w:iCs/>
                      <w:sz w:val="22"/>
                      <w:szCs w:val="22"/>
                    </w:rPr>
                  </w:pPr>
                  <w:r w:rsidRPr="00E74A91">
                    <w:rPr>
                      <w:b/>
                      <w:i/>
                      <w:iCs/>
                      <w:sz w:val="22"/>
                      <w:szCs w:val="22"/>
                    </w:rPr>
                    <w:t>Pretendenta nosaukums</w:t>
                  </w:r>
                </w:p>
              </w:tc>
              <w:tc>
                <w:tcPr>
                  <w:tcW w:w="5743" w:type="dxa"/>
                  <w:gridSpan w:val="2"/>
                  <w:shd w:val="clear" w:color="auto" w:fill="E7E6E6" w:themeFill="background2"/>
                </w:tcPr>
                <w:p w14:paraId="118717D0" w14:textId="77777777" w:rsidR="00052E1E" w:rsidRPr="00E74A91" w:rsidRDefault="00052E1E" w:rsidP="00052E1E">
                  <w:pPr>
                    <w:rPr>
                      <w:b/>
                      <w:i/>
                      <w:iCs/>
                      <w:sz w:val="22"/>
                      <w:szCs w:val="22"/>
                    </w:rPr>
                  </w:pPr>
                  <w:r w:rsidRPr="00E74A91">
                    <w:rPr>
                      <w:b/>
                      <w:i/>
                      <w:iCs/>
                      <w:sz w:val="22"/>
                      <w:szCs w:val="22"/>
                    </w:rPr>
                    <w:t>Kopvērtējums</w:t>
                  </w:r>
                </w:p>
              </w:tc>
            </w:tr>
            <w:tr w:rsidR="00052E1E" w:rsidRPr="00E74A91" w14:paraId="55FE4AFE" w14:textId="77777777" w:rsidTr="00E639E8">
              <w:trPr>
                <w:trHeight w:val="377"/>
              </w:trPr>
              <w:tc>
                <w:tcPr>
                  <w:tcW w:w="2870" w:type="dxa"/>
                  <w:vMerge w:val="restart"/>
                </w:tcPr>
                <w:p w14:paraId="26C250AF" w14:textId="1949CB10" w:rsidR="00052E1E" w:rsidRPr="00E74A91" w:rsidRDefault="000E5533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0E5533">
                    <w:rPr>
                      <w:bCs/>
                      <w:i/>
                      <w:iCs/>
                      <w:szCs w:val="26"/>
                    </w:rPr>
                    <w:t>SIA "LABIE KOKI eksperti"</w:t>
                  </w:r>
                </w:p>
              </w:tc>
              <w:tc>
                <w:tcPr>
                  <w:tcW w:w="5743" w:type="dxa"/>
                  <w:gridSpan w:val="2"/>
                </w:tcPr>
                <w:p w14:paraId="079E10FC" w14:textId="77777777" w:rsidR="00052E1E" w:rsidRPr="00E74A91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E74A91">
                    <w:rPr>
                      <w:bCs/>
                      <w:i/>
                      <w:iCs/>
                      <w:sz w:val="22"/>
                      <w:szCs w:val="22"/>
                    </w:rPr>
                    <w:t>Atbilst</w:t>
                  </w:r>
                </w:p>
              </w:tc>
            </w:tr>
            <w:tr w:rsidR="00052E1E" w:rsidRPr="00E74A91" w14:paraId="768C4B26" w14:textId="77777777" w:rsidTr="00E639E8">
              <w:trPr>
                <w:trHeight w:val="272"/>
              </w:trPr>
              <w:tc>
                <w:tcPr>
                  <w:tcW w:w="2870" w:type="dxa"/>
                  <w:vMerge/>
                </w:tcPr>
                <w:p w14:paraId="178FDC00" w14:textId="77777777" w:rsidR="00052E1E" w:rsidRPr="00E74A91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821" w:type="dxa"/>
                  <w:shd w:val="clear" w:color="auto" w:fill="E7E6E6" w:themeFill="background2"/>
                </w:tcPr>
                <w:p w14:paraId="04F7AACB" w14:textId="77777777" w:rsidR="00052E1E" w:rsidRPr="00E74A91" w:rsidRDefault="00052E1E" w:rsidP="00052E1E">
                  <w:pPr>
                    <w:rPr>
                      <w:b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P</w:t>
                  </w:r>
                  <w:r w:rsidRPr="00E74A91">
                    <w:rPr>
                      <w:b/>
                      <w:i/>
                      <w:iCs/>
                      <w:sz w:val="22"/>
                      <w:szCs w:val="22"/>
                    </w:rPr>
                    <w:t>rasība</w:t>
                  </w:r>
                </w:p>
              </w:tc>
              <w:tc>
                <w:tcPr>
                  <w:tcW w:w="1922" w:type="dxa"/>
                  <w:shd w:val="clear" w:color="auto" w:fill="E7E6E6" w:themeFill="background2"/>
                </w:tcPr>
                <w:p w14:paraId="2C5FE977" w14:textId="77777777" w:rsidR="00052E1E" w:rsidRPr="00E74A91" w:rsidRDefault="00052E1E" w:rsidP="00052E1E">
                  <w:pPr>
                    <w:rPr>
                      <w:b/>
                      <w:i/>
                      <w:iCs/>
                      <w:sz w:val="22"/>
                      <w:szCs w:val="22"/>
                    </w:rPr>
                  </w:pPr>
                  <w:r w:rsidRPr="00E74A91">
                    <w:rPr>
                      <w:b/>
                      <w:i/>
                      <w:iCs/>
                      <w:sz w:val="22"/>
                      <w:szCs w:val="22"/>
                    </w:rPr>
                    <w:t>Atbilstība</w:t>
                  </w:r>
                </w:p>
              </w:tc>
            </w:tr>
            <w:tr w:rsidR="00052E1E" w:rsidRPr="00E74A91" w14:paraId="737D5C3E" w14:textId="77777777" w:rsidTr="00E639E8">
              <w:trPr>
                <w:trHeight w:val="262"/>
              </w:trPr>
              <w:tc>
                <w:tcPr>
                  <w:tcW w:w="2870" w:type="dxa"/>
                  <w:vMerge/>
                </w:tcPr>
                <w:p w14:paraId="7F2BF799" w14:textId="77777777" w:rsidR="00052E1E" w:rsidRPr="00E74A91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821" w:type="dxa"/>
                </w:tcPr>
                <w:p w14:paraId="54C6A017" w14:textId="77777777" w:rsidR="00052E1E" w:rsidRPr="00E74A91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D916C7">
                    <w:rPr>
                      <w:i/>
                      <w:iCs/>
                      <w:sz w:val="22"/>
                      <w:szCs w:val="22"/>
                    </w:rPr>
                    <w:t>Tehniskās piedāvājuma Apliecinājums</w:t>
                  </w:r>
                </w:p>
              </w:tc>
              <w:tc>
                <w:tcPr>
                  <w:tcW w:w="1922" w:type="dxa"/>
                </w:tcPr>
                <w:p w14:paraId="62F887C4" w14:textId="77777777" w:rsidR="00052E1E" w:rsidRPr="00E74A91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E74A91">
                    <w:rPr>
                      <w:i/>
                      <w:iCs/>
                      <w:sz w:val="22"/>
                      <w:szCs w:val="22"/>
                    </w:rPr>
                    <w:t>Atbilst</w:t>
                  </w:r>
                </w:p>
              </w:tc>
            </w:tr>
            <w:tr w:rsidR="00052E1E" w:rsidRPr="00E74A91" w14:paraId="2A0F6EC2" w14:textId="77777777" w:rsidTr="00E639E8">
              <w:trPr>
                <w:trHeight w:val="253"/>
              </w:trPr>
              <w:tc>
                <w:tcPr>
                  <w:tcW w:w="2870" w:type="dxa"/>
                  <w:vMerge/>
                </w:tcPr>
                <w:p w14:paraId="2B48A1E6" w14:textId="77777777" w:rsidR="00052E1E" w:rsidRPr="00E74A91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821" w:type="dxa"/>
                </w:tcPr>
                <w:p w14:paraId="1C77B346" w14:textId="77777777" w:rsidR="00052E1E" w:rsidRPr="00E74A91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B70E7C">
                    <w:rPr>
                      <w:i/>
                      <w:iCs/>
                      <w:sz w:val="22"/>
                      <w:szCs w:val="22"/>
                    </w:rPr>
                    <w:t>Finanšu piedāvājuma tabula</w:t>
                  </w:r>
                </w:p>
              </w:tc>
              <w:tc>
                <w:tcPr>
                  <w:tcW w:w="1922" w:type="dxa"/>
                </w:tcPr>
                <w:p w14:paraId="3725392E" w14:textId="77777777" w:rsidR="00052E1E" w:rsidRPr="00E74A91" w:rsidRDefault="00052E1E" w:rsidP="00052E1E">
                  <w:pPr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E74A91">
                    <w:rPr>
                      <w:i/>
                      <w:iCs/>
                      <w:sz w:val="22"/>
                      <w:szCs w:val="22"/>
                    </w:rPr>
                    <w:t>Atbilst</w:t>
                  </w:r>
                </w:p>
              </w:tc>
            </w:tr>
          </w:tbl>
          <w:p w14:paraId="5AE53928" w14:textId="77777777" w:rsidR="00052E1E" w:rsidRDefault="00052E1E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6CE88BA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B87116" w14:paraId="273A257F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C340A3D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379C9E3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242C988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7CBD50B9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B87116" w14:paraId="6B02DC71" w14:textId="77777777" w:rsidTr="001802EC">
        <w:trPr>
          <w:trHeight w:val="243"/>
        </w:trPr>
        <w:tc>
          <w:tcPr>
            <w:tcW w:w="9640" w:type="dxa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5CED660" w14:textId="77777777"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 xml:space="preserve">Saimnieciski  visizdevīgākā </w:t>
            </w:r>
            <w:r w:rsidRPr="000E5533">
              <w:rPr>
                <w:b/>
                <w:bCs/>
                <w:szCs w:val="26"/>
              </w:rPr>
              <w:t>piedāvājuma vērtēšanas kopsavilkums:</w:t>
            </w:r>
          </w:p>
        </w:tc>
      </w:tr>
      <w:tr w:rsidR="000E5533" w14:paraId="71BB91CE" w14:textId="77777777" w:rsidTr="00CC21D0">
        <w:trPr>
          <w:trHeight w:val="70"/>
        </w:trPr>
        <w:tc>
          <w:tcPr>
            <w:tcW w:w="9640" w:type="dxa"/>
            <w:tcBorders>
              <w:top w:val="nil"/>
            </w:tcBorders>
          </w:tcPr>
          <w:p w14:paraId="797DB1D5" w14:textId="77777777" w:rsidR="000E5533" w:rsidRDefault="000E5533" w:rsidP="00271C2A">
            <w:pPr>
              <w:rPr>
                <w:bCs/>
                <w:szCs w:val="26"/>
              </w:rPr>
            </w:pPr>
          </w:p>
          <w:tbl>
            <w:tblPr>
              <w:tblStyle w:val="Reatab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91"/>
              <w:gridCol w:w="1729"/>
            </w:tblGrid>
            <w:tr w:rsidR="00CC21D0" w:rsidRPr="006D7627" w14:paraId="585AC061" w14:textId="77777777" w:rsidTr="00AA2732">
              <w:trPr>
                <w:trHeight w:val="227"/>
                <w:jc w:val="center"/>
              </w:trPr>
              <w:tc>
                <w:tcPr>
                  <w:tcW w:w="5691" w:type="dxa"/>
                  <w:shd w:val="clear" w:color="auto" w:fill="EDEDED" w:themeFill="accent3" w:themeFillTint="33"/>
                </w:tcPr>
                <w:p w14:paraId="16668D01" w14:textId="77777777" w:rsidR="00CC21D0" w:rsidRPr="006D7627" w:rsidRDefault="00CC21D0" w:rsidP="00CC21D0">
                  <w:pPr>
                    <w:ind w:right="-252"/>
                    <w:jc w:val="center"/>
                    <w:textAlignment w:val="baseline"/>
                    <w:rPr>
                      <w:b/>
                      <w:bCs/>
                      <w:color w:val="000000" w:themeColor="text1"/>
                      <w:lang w:eastAsia="lv-LV"/>
                    </w:rPr>
                  </w:pPr>
                  <w:r w:rsidRPr="006D7627">
                    <w:rPr>
                      <w:b/>
                      <w:bCs/>
                      <w:color w:val="000000" w:themeColor="text1"/>
                      <w:lang w:eastAsia="lv-LV"/>
                    </w:rPr>
                    <w:t>Kritēriji un apakškritēriji</w:t>
                  </w:r>
                </w:p>
              </w:tc>
              <w:tc>
                <w:tcPr>
                  <w:tcW w:w="1729" w:type="dxa"/>
                  <w:shd w:val="clear" w:color="auto" w:fill="EDEDED" w:themeFill="accent3" w:themeFillTint="33"/>
                </w:tcPr>
                <w:p w14:paraId="773C1E13" w14:textId="77777777" w:rsidR="00CC21D0" w:rsidRPr="006D7627" w:rsidRDefault="00CC21D0" w:rsidP="00CC21D0">
                  <w:pPr>
                    <w:ind w:left="-110" w:right="-252"/>
                    <w:jc w:val="center"/>
                    <w:textAlignment w:val="baseline"/>
                    <w:rPr>
                      <w:b/>
                      <w:bCs/>
                      <w:color w:val="000000" w:themeColor="text1"/>
                      <w:lang w:eastAsia="lv-LV"/>
                    </w:rPr>
                  </w:pPr>
                  <w:r w:rsidRPr="006D7627">
                    <w:rPr>
                      <w:b/>
                      <w:bCs/>
                      <w:color w:val="000000" w:themeColor="text1"/>
                      <w:lang w:eastAsia="lv-LV"/>
                    </w:rPr>
                    <w:t>Punkti</w:t>
                  </w:r>
                </w:p>
              </w:tc>
            </w:tr>
            <w:tr w:rsidR="00CC21D0" w:rsidRPr="00786ABD" w14:paraId="74926292" w14:textId="77777777" w:rsidTr="00E639E8">
              <w:trPr>
                <w:trHeight w:val="676"/>
                <w:jc w:val="center"/>
              </w:trPr>
              <w:tc>
                <w:tcPr>
                  <w:tcW w:w="5691" w:type="dxa"/>
                  <w:vAlign w:val="center"/>
                </w:tcPr>
                <w:p w14:paraId="2C931E49" w14:textId="77777777" w:rsidR="00CC21D0" w:rsidRPr="00786ABD" w:rsidRDefault="00CC21D0" w:rsidP="00CC21D0">
                  <w:pPr>
                    <w:ind w:right="32"/>
                    <w:jc w:val="right"/>
                    <w:textAlignment w:val="baseline"/>
                    <w:rPr>
                      <w:b/>
                      <w:bCs/>
                      <w:color w:val="000000" w:themeColor="text1"/>
                      <w:sz w:val="20"/>
                      <w:lang w:eastAsia="lv-LV"/>
                    </w:rPr>
                  </w:pPr>
                  <w:r w:rsidRPr="00786ABD">
                    <w:rPr>
                      <w:color w:val="000000" w:themeColor="text1"/>
                      <w:sz w:val="20"/>
                      <w:lang w:eastAsia="lv-LV"/>
                    </w:rPr>
                    <w:t xml:space="preserve">Pirmreizējas koku inventarizācijas  objektā (atbilstoši Darba uzdevuma 8.1.punktam) cena - </w:t>
                  </w:r>
                  <w:r w:rsidRPr="00786ABD">
                    <w:rPr>
                      <w:b/>
                      <w:bCs/>
                      <w:color w:val="000000" w:themeColor="text1"/>
                      <w:sz w:val="20"/>
                      <w:lang w:eastAsia="lv-LV"/>
                    </w:rPr>
                    <w:t>kopējās izmaksas - C1</w:t>
                  </w:r>
                </w:p>
              </w:tc>
              <w:tc>
                <w:tcPr>
                  <w:tcW w:w="1729" w:type="dxa"/>
                  <w:vAlign w:val="center"/>
                </w:tcPr>
                <w:p w14:paraId="22FD9037" w14:textId="77777777" w:rsidR="00CC21D0" w:rsidRPr="00786ABD" w:rsidRDefault="00CC21D0" w:rsidP="00CC21D0">
                  <w:pPr>
                    <w:ind w:left="-110" w:right="-33"/>
                    <w:jc w:val="center"/>
                    <w:textAlignment w:val="baseline"/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lang w:eastAsia="lv-LV"/>
                    </w:rPr>
                  </w:pPr>
                  <w:r w:rsidRPr="00786ABD"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lang w:eastAsia="lv-LV"/>
                    </w:rPr>
                    <w:t>50</w:t>
                  </w:r>
                </w:p>
              </w:tc>
            </w:tr>
            <w:tr w:rsidR="00CC21D0" w:rsidRPr="00786ABD" w14:paraId="015D6483" w14:textId="77777777" w:rsidTr="00E639E8">
              <w:trPr>
                <w:trHeight w:val="896"/>
                <w:jc w:val="center"/>
              </w:trPr>
              <w:tc>
                <w:tcPr>
                  <w:tcW w:w="5691" w:type="dxa"/>
                  <w:vAlign w:val="center"/>
                </w:tcPr>
                <w:p w14:paraId="2EDC7E04" w14:textId="77777777" w:rsidR="00CC21D0" w:rsidRPr="00786ABD" w:rsidRDefault="00CC21D0" w:rsidP="00CC21D0">
                  <w:pPr>
                    <w:ind w:right="32"/>
                    <w:jc w:val="right"/>
                    <w:textAlignment w:val="baseline"/>
                    <w:rPr>
                      <w:b/>
                      <w:bCs/>
                      <w:color w:val="000000" w:themeColor="text1"/>
                      <w:sz w:val="20"/>
                      <w:lang w:eastAsia="lv-LV"/>
                    </w:rPr>
                  </w:pPr>
                  <w:r w:rsidRPr="00786ABD">
                    <w:rPr>
                      <w:color w:val="000000" w:themeColor="text1"/>
                      <w:sz w:val="20"/>
                      <w:lang w:eastAsia="lv-LV"/>
                    </w:rPr>
                    <w:t xml:space="preserve">Atkārtotas atsevišķa koka inventarizācijas  objektā (atbilstoši Darba uzdevuma 8.4.punktam) cena - </w:t>
                  </w:r>
                  <w:r w:rsidRPr="00786ABD">
                    <w:rPr>
                      <w:b/>
                      <w:bCs/>
                      <w:color w:val="000000" w:themeColor="text1"/>
                      <w:sz w:val="20"/>
                      <w:lang w:eastAsia="lv-LV"/>
                    </w:rPr>
                    <w:t>kopējās izmaksas - C2</w:t>
                  </w:r>
                </w:p>
              </w:tc>
              <w:tc>
                <w:tcPr>
                  <w:tcW w:w="1729" w:type="dxa"/>
                  <w:vAlign w:val="center"/>
                </w:tcPr>
                <w:p w14:paraId="5BDB2669" w14:textId="77777777" w:rsidR="00CC21D0" w:rsidRPr="00786ABD" w:rsidRDefault="00CC21D0" w:rsidP="00CC21D0">
                  <w:pPr>
                    <w:ind w:left="-110" w:right="-33"/>
                    <w:jc w:val="center"/>
                    <w:textAlignment w:val="baseline"/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lang w:eastAsia="lv-LV"/>
                    </w:rPr>
                  </w:pPr>
                  <w:r w:rsidRPr="00786ABD"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lang w:eastAsia="lv-LV"/>
                    </w:rPr>
                    <w:t>5</w:t>
                  </w:r>
                </w:p>
              </w:tc>
            </w:tr>
            <w:tr w:rsidR="00CC21D0" w:rsidRPr="00786ABD" w14:paraId="22E74C7C" w14:textId="77777777" w:rsidTr="00E639E8">
              <w:trPr>
                <w:trHeight w:val="905"/>
                <w:jc w:val="center"/>
              </w:trPr>
              <w:tc>
                <w:tcPr>
                  <w:tcW w:w="5691" w:type="dxa"/>
                  <w:vAlign w:val="center"/>
                </w:tcPr>
                <w:p w14:paraId="76E5AB4F" w14:textId="77777777" w:rsidR="00CC21D0" w:rsidRPr="00786ABD" w:rsidRDefault="00CC21D0" w:rsidP="00CC21D0">
                  <w:pPr>
                    <w:ind w:right="32"/>
                    <w:jc w:val="right"/>
                    <w:textAlignment w:val="baseline"/>
                    <w:rPr>
                      <w:b/>
                      <w:bCs/>
                      <w:color w:val="000000" w:themeColor="text1"/>
                      <w:sz w:val="20"/>
                      <w:lang w:eastAsia="lv-LV"/>
                    </w:rPr>
                  </w:pPr>
                  <w:r w:rsidRPr="00786ABD">
                    <w:rPr>
                      <w:sz w:val="20"/>
                      <w:lang w:eastAsia="lv-LV"/>
                    </w:rPr>
                    <w:t xml:space="preserve">Koku kopšanas darbu uzraudzības un gala </w:t>
                  </w:r>
                  <w:proofErr w:type="spellStart"/>
                  <w:r w:rsidRPr="00786ABD">
                    <w:rPr>
                      <w:sz w:val="20"/>
                      <w:lang w:eastAsia="lv-LV"/>
                    </w:rPr>
                    <w:t>izvērtējuma</w:t>
                  </w:r>
                  <w:proofErr w:type="spellEnd"/>
                  <w:r w:rsidRPr="00786ABD">
                    <w:rPr>
                      <w:sz w:val="20"/>
                      <w:lang w:eastAsia="lv-LV"/>
                    </w:rPr>
                    <w:t xml:space="preserve"> ziņojuma (atbilstoši Darba uzdevuma 8.2. un 8.3. punktam) cena - </w:t>
                  </w:r>
                  <w:r w:rsidRPr="00786ABD">
                    <w:rPr>
                      <w:b/>
                      <w:bCs/>
                      <w:color w:val="000000" w:themeColor="text1"/>
                      <w:sz w:val="20"/>
                      <w:lang w:eastAsia="lv-LV"/>
                    </w:rPr>
                    <w:t>kopējās izmaksas - C3</w:t>
                  </w:r>
                </w:p>
              </w:tc>
              <w:tc>
                <w:tcPr>
                  <w:tcW w:w="1729" w:type="dxa"/>
                  <w:vAlign w:val="center"/>
                </w:tcPr>
                <w:p w14:paraId="63E9FEF8" w14:textId="77777777" w:rsidR="00CC21D0" w:rsidRPr="00786ABD" w:rsidRDefault="00CC21D0" w:rsidP="00CC21D0">
                  <w:pPr>
                    <w:ind w:left="-110" w:right="-33"/>
                    <w:jc w:val="center"/>
                    <w:textAlignment w:val="baseline"/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lang w:eastAsia="lv-LV"/>
                    </w:rPr>
                  </w:pPr>
                  <w:r w:rsidRPr="00786ABD"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lang w:eastAsia="lv-LV"/>
                    </w:rPr>
                    <w:t>45</w:t>
                  </w:r>
                </w:p>
              </w:tc>
            </w:tr>
            <w:tr w:rsidR="00CC21D0" w:rsidRPr="006D7627" w14:paraId="4A940C29" w14:textId="77777777" w:rsidTr="00AA2732">
              <w:trPr>
                <w:trHeight w:val="262"/>
                <w:jc w:val="center"/>
              </w:trPr>
              <w:tc>
                <w:tcPr>
                  <w:tcW w:w="5691" w:type="dxa"/>
                  <w:shd w:val="clear" w:color="auto" w:fill="EDEDED" w:themeFill="accent3" w:themeFillTint="33"/>
                  <w:vAlign w:val="center"/>
                </w:tcPr>
                <w:p w14:paraId="1E6DE31A" w14:textId="77777777" w:rsidR="00CC21D0" w:rsidRPr="006D7627" w:rsidRDefault="00CC21D0" w:rsidP="00CC21D0">
                  <w:pPr>
                    <w:ind w:right="-570"/>
                    <w:jc w:val="center"/>
                    <w:textAlignment w:val="baseline"/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lv-LV"/>
                    </w:rPr>
                  </w:pPr>
                  <w:r w:rsidRPr="006D7627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lv-LV"/>
                    </w:rPr>
                    <w:t>Kopējais iegūto punktu skaits (C):</w:t>
                  </w:r>
                </w:p>
              </w:tc>
              <w:tc>
                <w:tcPr>
                  <w:tcW w:w="1729" w:type="dxa"/>
                  <w:shd w:val="clear" w:color="auto" w:fill="EDEDED" w:themeFill="accent3" w:themeFillTint="33"/>
                  <w:vAlign w:val="bottom"/>
                </w:tcPr>
                <w:p w14:paraId="78AE1CCE" w14:textId="77777777" w:rsidR="00CC21D0" w:rsidRPr="006D7627" w:rsidRDefault="00CC21D0" w:rsidP="00CC21D0">
                  <w:pPr>
                    <w:ind w:left="-110" w:right="-33"/>
                    <w:jc w:val="center"/>
                    <w:textAlignment w:val="baseline"/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lv-LV"/>
                    </w:rPr>
                  </w:pPr>
                  <w:r w:rsidRPr="006D7627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lv-LV"/>
                    </w:rPr>
                    <w:t>100</w:t>
                  </w:r>
                </w:p>
              </w:tc>
            </w:tr>
          </w:tbl>
          <w:p w14:paraId="38D910EF" w14:textId="77777777" w:rsidR="00EE2A38" w:rsidRDefault="00EE2A38" w:rsidP="00271C2A">
            <w:pPr>
              <w:rPr>
                <w:bCs/>
                <w:szCs w:val="26"/>
              </w:rPr>
            </w:pPr>
          </w:p>
          <w:p w14:paraId="45874700" w14:textId="77777777" w:rsidR="000E5533" w:rsidRDefault="000E5533" w:rsidP="00271C2A">
            <w:pPr>
              <w:rPr>
                <w:bCs/>
                <w:szCs w:val="26"/>
              </w:rPr>
            </w:pPr>
          </w:p>
        </w:tc>
      </w:tr>
    </w:tbl>
    <w:p w14:paraId="4A9C3F1D" w14:textId="77777777" w:rsidR="00CC21D0" w:rsidRDefault="00CC21D0" w:rsidP="00947573">
      <w:pPr>
        <w:jc w:val="both"/>
        <w:rPr>
          <w:bCs/>
          <w:szCs w:val="26"/>
        </w:rPr>
      </w:pP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291"/>
      </w:tblGrid>
      <w:tr w:rsidR="00CC21D0" w14:paraId="296D99AE" w14:textId="77777777" w:rsidTr="00E639E8">
        <w:tc>
          <w:tcPr>
            <w:tcW w:w="9647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231CF848" w14:textId="2103EEDD" w:rsidR="00CC21D0" w:rsidRPr="00A245FF" w:rsidRDefault="00A245FF" w:rsidP="00A245F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Pretendenta, kuram piešķirtas līguma slēgšanas tiesības, izvēles pamatojums un līgumcena:</w:t>
            </w:r>
          </w:p>
        </w:tc>
      </w:tr>
      <w:tr w:rsidR="00CC21D0" w14:paraId="60D6A2C9" w14:textId="77777777" w:rsidTr="00E639E8">
        <w:tc>
          <w:tcPr>
            <w:tcW w:w="9356" w:type="dxa"/>
            <w:vMerge w:val="restart"/>
            <w:tcBorders>
              <w:top w:val="nil"/>
              <w:right w:val="nil"/>
            </w:tcBorders>
          </w:tcPr>
          <w:p w14:paraId="2344785C" w14:textId="4A4751F0" w:rsidR="00A245FF" w:rsidRDefault="00A245FF" w:rsidP="004753A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Līguma slēgšanas tiesības piešķirtas </w:t>
            </w:r>
            <w:r w:rsidR="004753AE" w:rsidRPr="004753AE">
              <w:rPr>
                <w:i/>
                <w:iCs/>
                <w:sz w:val="23"/>
                <w:szCs w:val="23"/>
              </w:rPr>
              <w:t>pamatojoties uz nolikuma 17.4. punktu – pretendenta</w:t>
            </w:r>
            <w:r w:rsidR="004753AE" w:rsidRPr="004753AE">
              <w:rPr>
                <w:b/>
                <w:bCs/>
                <w:i/>
                <w:iCs/>
                <w:sz w:val="23"/>
                <w:szCs w:val="23"/>
              </w:rPr>
              <w:t xml:space="preserve"> SIA “LABIE KOKI eksperti” </w:t>
            </w:r>
            <w:r w:rsidR="004753AE" w:rsidRPr="004753AE">
              <w:rPr>
                <w:i/>
                <w:iCs/>
                <w:sz w:val="23"/>
                <w:szCs w:val="23"/>
              </w:rPr>
              <w:t>kvalifikācija un iesniegtais piedāvājums atbilst nolikuma prasībām, un tā piedāvājums ir saimnieciski visizdevīgākais, iegūstot punktu skaitu – 100 punkti.</w:t>
            </w:r>
          </w:p>
          <w:p w14:paraId="6CAD728A" w14:textId="2ABC8126" w:rsidR="00CC21D0" w:rsidRDefault="00CC21D0" w:rsidP="004753AE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50FF92A" w14:textId="77777777" w:rsidR="00CC21D0" w:rsidRPr="005B41BE" w:rsidRDefault="00CC21D0" w:rsidP="00E639E8">
            <w:pPr>
              <w:rPr>
                <w:b/>
                <w:bCs/>
                <w:sz w:val="4"/>
                <w:szCs w:val="4"/>
              </w:rPr>
            </w:pPr>
          </w:p>
        </w:tc>
      </w:tr>
      <w:tr w:rsidR="00CC21D0" w14:paraId="0FF11D9D" w14:textId="77777777" w:rsidTr="00E639E8">
        <w:tc>
          <w:tcPr>
            <w:tcW w:w="9356" w:type="dxa"/>
            <w:vMerge/>
            <w:tcBorders>
              <w:right w:val="nil"/>
            </w:tcBorders>
          </w:tcPr>
          <w:p w14:paraId="252FF3C1" w14:textId="77777777" w:rsidR="00CC21D0" w:rsidRDefault="00CC21D0" w:rsidP="00E639E8">
            <w:pPr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3BA6FAD2" w14:textId="77777777" w:rsidR="00CC21D0" w:rsidRDefault="00CC21D0" w:rsidP="00E639E8">
            <w:pPr>
              <w:rPr>
                <w:b/>
                <w:bCs/>
                <w:szCs w:val="26"/>
              </w:rPr>
            </w:pPr>
          </w:p>
        </w:tc>
      </w:tr>
      <w:tr w:rsidR="00CC21D0" w14:paraId="3E60769B" w14:textId="77777777" w:rsidTr="00E639E8">
        <w:tc>
          <w:tcPr>
            <w:tcW w:w="9356" w:type="dxa"/>
            <w:vMerge/>
            <w:tcBorders>
              <w:bottom w:val="single" w:sz="4" w:space="0" w:color="A6A6A6" w:themeColor="background1" w:themeShade="A6"/>
              <w:right w:val="nil"/>
            </w:tcBorders>
          </w:tcPr>
          <w:p w14:paraId="3009C2EA" w14:textId="77777777" w:rsidR="00CC21D0" w:rsidRPr="00B5205E" w:rsidRDefault="00CC21D0" w:rsidP="00E639E8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01874B4D" w14:textId="77777777" w:rsidR="00CC21D0" w:rsidRPr="00B5205E" w:rsidRDefault="00CC21D0" w:rsidP="00E639E8">
            <w:pPr>
              <w:rPr>
                <w:b/>
                <w:bCs/>
              </w:rPr>
            </w:pPr>
          </w:p>
        </w:tc>
      </w:tr>
    </w:tbl>
    <w:p w14:paraId="20D0C057" w14:textId="77777777" w:rsidR="00CC21D0" w:rsidRDefault="00CC21D0" w:rsidP="00947573">
      <w:pPr>
        <w:jc w:val="both"/>
        <w:rPr>
          <w:bCs/>
          <w:szCs w:val="26"/>
        </w:rPr>
      </w:pP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291"/>
      </w:tblGrid>
      <w:tr w:rsidR="00B87116" w14:paraId="7DBE19FA" w14:textId="77777777" w:rsidTr="00142B1A">
        <w:tc>
          <w:tcPr>
            <w:tcW w:w="9647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72BDFDCA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052E1E" w14:paraId="4A95CC14" w14:textId="77777777" w:rsidTr="00035503">
        <w:tc>
          <w:tcPr>
            <w:tcW w:w="9356" w:type="dxa"/>
            <w:vMerge w:val="restart"/>
            <w:tcBorders>
              <w:top w:val="nil"/>
              <w:right w:val="nil"/>
            </w:tcBorders>
          </w:tcPr>
          <w:p w14:paraId="32D21ECA" w14:textId="4D14B9CD" w:rsidR="00052E1E" w:rsidRDefault="00052E1E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 xml:space="preserve">Nav informācijas par apakšuzņēmējiem 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41F40CA4" w14:textId="77777777" w:rsidR="00052E1E" w:rsidRPr="005B41BE" w:rsidRDefault="00052E1E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52E1E" w14:paraId="607EB19F" w14:textId="77777777" w:rsidTr="00035503">
        <w:tc>
          <w:tcPr>
            <w:tcW w:w="9356" w:type="dxa"/>
            <w:vMerge/>
            <w:tcBorders>
              <w:right w:val="nil"/>
            </w:tcBorders>
          </w:tcPr>
          <w:p w14:paraId="23BDCFF1" w14:textId="49FB69C0" w:rsidR="00052E1E" w:rsidRDefault="00052E1E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43DF16E9" w14:textId="77777777" w:rsidR="00052E1E" w:rsidRDefault="00052E1E" w:rsidP="00142B1A">
            <w:pPr>
              <w:rPr>
                <w:b/>
                <w:bCs/>
                <w:szCs w:val="26"/>
              </w:rPr>
            </w:pPr>
          </w:p>
        </w:tc>
      </w:tr>
      <w:tr w:rsidR="00052E1E" w14:paraId="4233AFE9" w14:textId="77777777" w:rsidTr="00035503">
        <w:tc>
          <w:tcPr>
            <w:tcW w:w="9356" w:type="dxa"/>
            <w:vMerge/>
            <w:tcBorders>
              <w:bottom w:val="single" w:sz="4" w:space="0" w:color="A6A6A6" w:themeColor="background1" w:themeShade="A6"/>
              <w:right w:val="nil"/>
            </w:tcBorders>
          </w:tcPr>
          <w:p w14:paraId="4991BAD5" w14:textId="77777777" w:rsidR="00052E1E" w:rsidRPr="00B5205E" w:rsidRDefault="00052E1E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76B96A66" w14:textId="77777777" w:rsidR="00052E1E" w:rsidRPr="00B5205E" w:rsidRDefault="00052E1E" w:rsidP="00142B1A">
            <w:pPr>
              <w:rPr>
                <w:b/>
                <w:bCs/>
              </w:rPr>
            </w:pPr>
          </w:p>
        </w:tc>
      </w:tr>
    </w:tbl>
    <w:p w14:paraId="53F0440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284"/>
      </w:tblGrid>
      <w:tr w:rsidR="00B87116" w14:paraId="60203DA9" w14:textId="77777777" w:rsidTr="00142B1A">
        <w:tc>
          <w:tcPr>
            <w:tcW w:w="964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36DA358" w14:textId="0F91D68B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kandidātu, konkursa dialoga dalībnieku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un piedāvājumiem:</w:t>
            </w:r>
          </w:p>
        </w:tc>
      </w:tr>
      <w:tr w:rsidR="00052E1E" w14:paraId="67B92B58" w14:textId="77777777" w:rsidTr="0057072F">
        <w:tc>
          <w:tcPr>
            <w:tcW w:w="9356" w:type="dxa"/>
            <w:vMerge w:val="restart"/>
            <w:tcBorders>
              <w:top w:val="nil"/>
              <w:right w:val="nil"/>
            </w:tcBorders>
          </w:tcPr>
          <w:p w14:paraId="6CE3E2FE" w14:textId="04624D06" w:rsidR="00052E1E" w:rsidRPr="00052E1E" w:rsidRDefault="00052E1E" w:rsidP="00052E1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Iepirkuma procedūras dokumentiem neatbilstošu piedāvājumu vai noraidītu pretendentu nav.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D880F20" w14:textId="77777777" w:rsidR="00052E1E" w:rsidRPr="00DB09C1" w:rsidRDefault="00052E1E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52E1E" w14:paraId="60A9F02A" w14:textId="77777777" w:rsidTr="0057072F">
        <w:tc>
          <w:tcPr>
            <w:tcW w:w="9356" w:type="dxa"/>
            <w:vMerge/>
            <w:tcBorders>
              <w:bottom w:val="single" w:sz="4" w:space="0" w:color="A6A6A6" w:themeColor="background1" w:themeShade="A6"/>
              <w:right w:val="nil"/>
            </w:tcBorders>
          </w:tcPr>
          <w:p w14:paraId="23AEE119" w14:textId="77777777" w:rsidR="00052E1E" w:rsidRDefault="00052E1E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FE30FC" w14:textId="77777777" w:rsidR="00052E1E" w:rsidRDefault="00052E1E" w:rsidP="00142B1A">
            <w:pPr>
              <w:rPr>
                <w:b/>
                <w:bCs/>
                <w:szCs w:val="26"/>
              </w:rPr>
            </w:pPr>
          </w:p>
        </w:tc>
      </w:tr>
    </w:tbl>
    <w:p w14:paraId="726F531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87116" w14:paraId="3A4BA78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3D2D53F" w14:textId="47DACEFB" w:rsidR="00052E1E" w:rsidRPr="00052E1E" w:rsidRDefault="00000000" w:rsidP="00142B1A">
            <w:pPr>
              <w:jc w:val="both"/>
              <w:rPr>
                <w:bCs/>
                <w:i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>Pamatojums iepirkuma procedūras nepārtraukšanai, ja piedāvājumu iesniedzis tikai viens piegādātājs:</w:t>
            </w:r>
          </w:p>
        </w:tc>
      </w:tr>
      <w:tr w:rsidR="00B87116" w14:paraId="1B658A0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66D77D" w14:textId="41EC606A" w:rsidR="00142B1A" w:rsidRPr="00052E1E" w:rsidRDefault="00052E1E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052E1E">
              <w:rPr>
                <w:bCs/>
                <w:i/>
                <w:iCs/>
                <w:szCs w:val="26"/>
              </w:rPr>
              <w:t>Pamatojoties uz publisko iepirkumu likuma 18. panta 2</w:t>
            </w:r>
            <w:r w:rsidRPr="00052E1E">
              <w:rPr>
                <w:bCs/>
                <w:i/>
                <w:iCs/>
                <w:szCs w:val="26"/>
                <w:vertAlign w:val="superscript"/>
              </w:rPr>
              <w:t>1</w:t>
            </w:r>
            <w:r w:rsidRPr="00052E1E">
              <w:rPr>
                <w:bCs/>
                <w:i/>
                <w:iCs/>
                <w:szCs w:val="26"/>
              </w:rPr>
              <w:t>pantu, pasūtītājs pirms iepirkuma procedūras izsludināšanas ir rīkojis atbilstošu apspriedi ar piegādātājiem.</w:t>
            </w:r>
          </w:p>
        </w:tc>
      </w:tr>
    </w:tbl>
    <w:p w14:paraId="216D5AE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87116" w14:paraId="0393E57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443AE2" w14:textId="30433E7D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</w:p>
        </w:tc>
      </w:tr>
      <w:tr w:rsidR="00B87116" w14:paraId="37BB95B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5E4E9" w14:textId="5BFAE073" w:rsidR="00142B1A" w:rsidRPr="00052E1E" w:rsidRDefault="00052E1E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052E1E">
              <w:rPr>
                <w:bCs/>
                <w:i/>
                <w:iCs/>
                <w:szCs w:val="26"/>
              </w:rPr>
              <w:t>Nav attiecināms</w:t>
            </w:r>
          </w:p>
        </w:tc>
      </w:tr>
    </w:tbl>
    <w:p w14:paraId="326B438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87116" w14:paraId="00247E8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8098447" w14:textId="7C533704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Iemesli, kuru dēļ netiek paredzēta elektroniska pieteikumu un piedāvājumu iesniegšana, ja pasūtītājam ir pienākums izmantot pieteikumu un piedāvājumu saņemšanai elektroniskās informācijas sistēmas:</w:t>
            </w:r>
          </w:p>
        </w:tc>
      </w:tr>
      <w:tr w:rsidR="00052E1E" w14:paraId="6383844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68F48" w14:textId="515145CF" w:rsidR="00052E1E" w:rsidRPr="00AE1131" w:rsidRDefault="00052E1E" w:rsidP="00052E1E">
            <w:pPr>
              <w:jc w:val="both"/>
              <w:rPr>
                <w:bCs/>
                <w:szCs w:val="26"/>
              </w:rPr>
            </w:pPr>
            <w:r w:rsidRPr="00052E1E">
              <w:rPr>
                <w:bCs/>
                <w:i/>
                <w:iCs/>
                <w:szCs w:val="26"/>
              </w:rPr>
              <w:t>Nav attiecināms</w:t>
            </w:r>
          </w:p>
        </w:tc>
      </w:tr>
    </w:tbl>
    <w:p w14:paraId="4775F50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87116" w14:paraId="5E9B9C6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34524A5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B87116" w14:paraId="2553118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2CB88FD" w14:textId="77777777" w:rsidR="00142B1A" w:rsidRPr="00052E1E" w:rsidRDefault="00000000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052E1E">
              <w:rPr>
                <w:bCs/>
                <w:i/>
                <w:iCs/>
                <w:szCs w:val="26"/>
              </w:rPr>
              <w:t>Nav</w:t>
            </w:r>
          </w:p>
        </w:tc>
      </w:tr>
    </w:tbl>
    <w:p w14:paraId="7ED423A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87116" w14:paraId="17E56F7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B69E0E5" w14:textId="35F002D9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</w:p>
        </w:tc>
      </w:tr>
      <w:tr w:rsidR="00B87116" w14:paraId="6E73666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1B32B" w14:textId="3DD3FFFE" w:rsidR="00142B1A" w:rsidRPr="00052E1E" w:rsidRDefault="00052E1E" w:rsidP="00142B1A">
            <w:pPr>
              <w:jc w:val="both"/>
              <w:rPr>
                <w:bCs/>
                <w:i/>
                <w:iCs/>
                <w:szCs w:val="26"/>
              </w:rPr>
            </w:pPr>
            <w:r w:rsidRPr="00052E1E">
              <w:rPr>
                <w:bCs/>
                <w:i/>
                <w:iCs/>
                <w:szCs w:val="26"/>
              </w:rPr>
              <w:t xml:space="preserve">Nav </w:t>
            </w:r>
          </w:p>
        </w:tc>
      </w:tr>
    </w:tbl>
    <w:p w14:paraId="03A82787" w14:textId="77777777" w:rsidR="00514235" w:rsidRDefault="00514235" w:rsidP="00514235">
      <w:pPr>
        <w:ind w:left="-142"/>
        <w:rPr>
          <w:b/>
          <w:bCs/>
          <w:szCs w:val="26"/>
        </w:rPr>
      </w:pPr>
    </w:p>
    <w:p w14:paraId="4CB68ED7" w14:textId="77777777" w:rsidR="00514235" w:rsidRDefault="00514235">
      <w:pPr>
        <w:rPr>
          <w:b/>
          <w:bCs/>
          <w:szCs w:val="26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6"/>
      </w:tblGrid>
      <w:tr w:rsidR="00514235" w14:paraId="74DF23B9" w14:textId="77777777" w:rsidTr="001D34BC">
        <w:tc>
          <w:tcPr>
            <w:tcW w:w="4815" w:type="dxa"/>
            <w:vAlign w:val="center"/>
          </w:tcPr>
          <w:p w14:paraId="6752F52A" w14:textId="72007317" w:rsidR="00514235" w:rsidRPr="00496CB5" w:rsidRDefault="00514235" w:rsidP="002A34C7">
            <w:pPr>
              <w:spacing w:line="276" w:lineRule="auto"/>
              <w:rPr>
                <w:i/>
                <w:iCs/>
              </w:rPr>
            </w:pPr>
            <w:r w:rsidRPr="00496CB5">
              <w:rPr>
                <w:i/>
                <w:iCs/>
              </w:rPr>
              <w:t>Sekretārs/ Komisijas loceklis Laura Kārkliņa</w:t>
            </w:r>
          </w:p>
        </w:tc>
        <w:tc>
          <w:tcPr>
            <w:tcW w:w="4246" w:type="dxa"/>
            <w:vAlign w:val="center"/>
          </w:tcPr>
          <w:p w14:paraId="1FC586B0" w14:textId="77777777" w:rsidR="00514235" w:rsidRPr="00496CB5" w:rsidRDefault="00514235" w:rsidP="002A34C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96CB5">
              <w:rPr>
                <w:b/>
                <w:bCs/>
                <w:i/>
                <w:iCs/>
              </w:rPr>
              <w:t>Dokuments ir parakstīts ar drošu elektronisko parakstu un satur laika zīmogu.</w:t>
            </w:r>
          </w:p>
          <w:p w14:paraId="749435C1" w14:textId="77777777" w:rsidR="00514235" w:rsidRPr="00496CB5" w:rsidRDefault="00514235" w:rsidP="002A34C7">
            <w:pPr>
              <w:spacing w:line="276" w:lineRule="auto"/>
              <w:rPr>
                <w:b/>
                <w:bCs/>
                <w:i/>
                <w:iCs/>
              </w:rPr>
            </w:pPr>
          </w:p>
        </w:tc>
      </w:tr>
    </w:tbl>
    <w:p w14:paraId="7BB06430" w14:textId="77777777" w:rsidR="00514235" w:rsidRDefault="00514235">
      <w:pPr>
        <w:rPr>
          <w:b/>
          <w:bCs/>
          <w:szCs w:val="26"/>
          <w:highlight w:val="magenta"/>
        </w:rPr>
      </w:pPr>
    </w:p>
    <w:p w14:paraId="28ABFF1B" w14:textId="77777777" w:rsidR="00142B1A" w:rsidRDefault="00142B1A" w:rsidP="003C695F">
      <w:pPr>
        <w:rPr>
          <w:bCs/>
          <w:szCs w:val="26"/>
        </w:rPr>
      </w:pPr>
    </w:p>
    <w:sectPr w:rsidR="00142B1A" w:rsidSect="001D34BC">
      <w:footerReference w:type="even" r:id="rId8"/>
      <w:footerReference w:type="default" r:id="rId9"/>
      <w:pgSz w:w="11906" w:h="16838" w:code="9"/>
      <w:pgMar w:top="709" w:right="1134" w:bottom="1418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082C1" w14:textId="77777777" w:rsidR="00C2781A" w:rsidRDefault="00C2781A">
      <w:r>
        <w:separator/>
      </w:r>
    </w:p>
  </w:endnote>
  <w:endnote w:type="continuationSeparator" w:id="0">
    <w:p w14:paraId="076F3A62" w14:textId="77777777" w:rsidR="00C2781A" w:rsidRDefault="00C2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496B0" w14:textId="0AC6946D" w:rsidR="00142B1A" w:rsidRDefault="00000000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1D34BC"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6F859CA6" w14:textId="77777777"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706B4" w14:textId="77777777" w:rsidR="00142B1A" w:rsidRPr="00B1048E" w:rsidRDefault="00000000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1E78E12A" w14:textId="77777777"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BD97D" w14:textId="77777777" w:rsidR="00C2781A" w:rsidRDefault="00C2781A">
      <w:r>
        <w:separator/>
      </w:r>
    </w:p>
  </w:footnote>
  <w:footnote w:type="continuationSeparator" w:id="0">
    <w:p w14:paraId="5E0FC9D0" w14:textId="77777777" w:rsidR="00C2781A" w:rsidRDefault="00C27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29365594">
      <w:start w:val="1"/>
      <w:numFmt w:val="decimal"/>
      <w:lvlText w:val="%1."/>
      <w:lvlJc w:val="left"/>
      <w:pPr>
        <w:ind w:left="1440" w:hanging="360"/>
      </w:pPr>
    </w:lvl>
    <w:lvl w:ilvl="1" w:tplc="6A3AACC6" w:tentative="1">
      <w:start w:val="1"/>
      <w:numFmt w:val="lowerLetter"/>
      <w:lvlText w:val="%2."/>
      <w:lvlJc w:val="left"/>
      <w:pPr>
        <w:ind w:left="2160" w:hanging="360"/>
      </w:pPr>
    </w:lvl>
    <w:lvl w:ilvl="2" w:tplc="D1AC477A" w:tentative="1">
      <w:start w:val="1"/>
      <w:numFmt w:val="lowerRoman"/>
      <w:lvlText w:val="%3."/>
      <w:lvlJc w:val="right"/>
      <w:pPr>
        <w:ind w:left="2880" w:hanging="180"/>
      </w:pPr>
    </w:lvl>
    <w:lvl w:ilvl="3" w:tplc="A4F0379E" w:tentative="1">
      <w:start w:val="1"/>
      <w:numFmt w:val="decimal"/>
      <w:lvlText w:val="%4."/>
      <w:lvlJc w:val="left"/>
      <w:pPr>
        <w:ind w:left="3600" w:hanging="360"/>
      </w:pPr>
    </w:lvl>
    <w:lvl w:ilvl="4" w:tplc="F2F8952A" w:tentative="1">
      <w:start w:val="1"/>
      <w:numFmt w:val="lowerLetter"/>
      <w:lvlText w:val="%5."/>
      <w:lvlJc w:val="left"/>
      <w:pPr>
        <w:ind w:left="4320" w:hanging="360"/>
      </w:pPr>
    </w:lvl>
    <w:lvl w:ilvl="5" w:tplc="FDECE868" w:tentative="1">
      <w:start w:val="1"/>
      <w:numFmt w:val="lowerRoman"/>
      <w:lvlText w:val="%6."/>
      <w:lvlJc w:val="right"/>
      <w:pPr>
        <w:ind w:left="5040" w:hanging="180"/>
      </w:pPr>
    </w:lvl>
    <w:lvl w:ilvl="6" w:tplc="8916B05E" w:tentative="1">
      <w:start w:val="1"/>
      <w:numFmt w:val="decimal"/>
      <w:lvlText w:val="%7."/>
      <w:lvlJc w:val="left"/>
      <w:pPr>
        <w:ind w:left="5760" w:hanging="360"/>
      </w:pPr>
    </w:lvl>
    <w:lvl w:ilvl="7" w:tplc="A4D2B36E" w:tentative="1">
      <w:start w:val="1"/>
      <w:numFmt w:val="lowerLetter"/>
      <w:lvlText w:val="%8."/>
      <w:lvlJc w:val="left"/>
      <w:pPr>
        <w:ind w:left="6480" w:hanging="360"/>
      </w:pPr>
    </w:lvl>
    <w:lvl w:ilvl="8" w:tplc="18C6D62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D188F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043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AC30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DCE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40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4612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B80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C39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B45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C19E4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06C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A8AE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D44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09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36D2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625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4E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26B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B058C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3660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6A7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38B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84C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F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C84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48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80B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0A584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720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329B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63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F4E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E20F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048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743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DA3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399C9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42748" w:tentative="1">
      <w:start w:val="1"/>
      <w:numFmt w:val="lowerLetter"/>
      <w:lvlText w:val="%2."/>
      <w:lvlJc w:val="left"/>
      <w:pPr>
        <w:ind w:left="1440" w:hanging="360"/>
      </w:pPr>
    </w:lvl>
    <w:lvl w:ilvl="2" w:tplc="49F0EF1E" w:tentative="1">
      <w:start w:val="1"/>
      <w:numFmt w:val="lowerRoman"/>
      <w:lvlText w:val="%3."/>
      <w:lvlJc w:val="right"/>
      <w:pPr>
        <w:ind w:left="2160" w:hanging="180"/>
      </w:pPr>
    </w:lvl>
    <w:lvl w:ilvl="3" w:tplc="E8B88124" w:tentative="1">
      <w:start w:val="1"/>
      <w:numFmt w:val="decimal"/>
      <w:lvlText w:val="%4."/>
      <w:lvlJc w:val="left"/>
      <w:pPr>
        <w:ind w:left="2880" w:hanging="360"/>
      </w:pPr>
    </w:lvl>
    <w:lvl w:ilvl="4" w:tplc="C6368F42" w:tentative="1">
      <w:start w:val="1"/>
      <w:numFmt w:val="lowerLetter"/>
      <w:lvlText w:val="%5."/>
      <w:lvlJc w:val="left"/>
      <w:pPr>
        <w:ind w:left="3600" w:hanging="360"/>
      </w:pPr>
    </w:lvl>
    <w:lvl w:ilvl="5" w:tplc="6C625D3A" w:tentative="1">
      <w:start w:val="1"/>
      <w:numFmt w:val="lowerRoman"/>
      <w:lvlText w:val="%6."/>
      <w:lvlJc w:val="right"/>
      <w:pPr>
        <w:ind w:left="4320" w:hanging="180"/>
      </w:pPr>
    </w:lvl>
    <w:lvl w:ilvl="6" w:tplc="18446E6C" w:tentative="1">
      <w:start w:val="1"/>
      <w:numFmt w:val="decimal"/>
      <w:lvlText w:val="%7."/>
      <w:lvlJc w:val="left"/>
      <w:pPr>
        <w:ind w:left="5040" w:hanging="360"/>
      </w:pPr>
    </w:lvl>
    <w:lvl w:ilvl="7" w:tplc="A1281548" w:tentative="1">
      <w:start w:val="1"/>
      <w:numFmt w:val="lowerLetter"/>
      <w:lvlText w:val="%8."/>
      <w:lvlJc w:val="left"/>
      <w:pPr>
        <w:ind w:left="5760" w:hanging="360"/>
      </w:pPr>
    </w:lvl>
    <w:lvl w:ilvl="8" w:tplc="ACD85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4BC8A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99C30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A64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161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82E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425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808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360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E2F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C8E81E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D6A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C444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B00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C9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B4F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462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E4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B06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8B4A2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9CDC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6654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AE74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14FA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962C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9AF9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222B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34CE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8586FA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488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9A1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00A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0B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FA0F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D21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2DA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1A7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D6C85174">
      <w:start w:val="1"/>
      <w:numFmt w:val="decimal"/>
      <w:lvlText w:val="%1."/>
      <w:lvlJc w:val="left"/>
      <w:pPr>
        <w:ind w:left="720" w:hanging="360"/>
      </w:pPr>
    </w:lvl>
    <w:lvl w:ilvl="1" w:tplc="1E00652C" w:tentative="1">
      <w:start w:val="1"/>
      <w:numFmt w:val="lowerLetter"/>
      <w:lvlText w:val="%2."/>
      <w:lvlJc w:val="left"/>
      <w:pPr>
        <w:ind w:left="1440" w:hanging="360"/>
      </w:pPr>
    </w:lvl>
    <w:lvl w:ilvl="2" w:tplc="CEDC4D9A" w:tentative="1">
      <w:start w:val="1"/>
      <w:numFmt w:val="lowerRoman"/>
      <w:lvlText w:val="%3."/>
      <w:lvlJc w:val="right"/>
      <w:pPr>
        <w:ind w:left="2160" w:hanging="180"/>
      </w:pPr>
    </w:lvl>
    <w:lvl w:ilvl="3" w:tplc="5B8EC730" w:tentative="1">
      <w:start w:val="1"/>
      <w:numFmt w:val="decimal"/>
      <w:lvlText w:val="%4."/>
      <w:lvlJc w:val="left"/>
      <w:pPr>
        <w:ind w:left="2880" w:hanging="360"/>
      </w:pPr>
    </w:lvl>
    <w:lvl w:ilvl="4" w:tplc="06E4A8CE" w:tentative="1">
      <w:start w:val="1"/>
      <w:numFmt w:val="lowerLetter"/>
      <w:lvlText w:val="%5."/>
      <w:lvlJc w:val="left"/>
      <w:pPr>
        <w:ind w:left="3600" w:hanging="360"/>
      </w:pPr>
    </w:lvl>
    <w:lvl w:ilvl="5" w:tplc="8CE24E08" w:tentative="1">
      <w:start w:val="1"/>
      <w:numFmt w:val="lowerRoman"/>
      <w:lvlText w:val="%6."/>
      <w:lvlJc w:val="right"/>
      <w:pPr>
        <w:ind w:left="4320" w:hanging="180"/>
      </w:pPr>
    </w:lvl>
    <w:lvl w:ilvl="6" w:tplc="E2B2480A" w:tentative="1">
      <w:start w:val="1"/>
      <w:numFmt w:val="decimal"/>
      <w:lvlText w:val="%7."/>
      <w:lvlJc w:val="left"/>
      <w:pPr>
        <w:ind w:left="5040" w:hanging="360"/>
      </w:pPr>
    </w:lvl>
    <w:lvl w:ilvl="7" w:tplc="300A6C78" w:tentative="1">
      <w:start w:val="1"/>
      <w:numFmt w:val="lowerLetter"/>
      <w:lvlText w:val="%8."/>
      <w:lvlJc w:val="left"/>
      <w:pPr>
        <w:ind w:left="5760" w:hanging="360"/>
      </w:pPr>
    </w:lvl>
    <w:lvl w:ilvl="8" w:tplc="A066E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2FC869CE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8EC2185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C3635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6425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9C60A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ECAB3C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144D3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3E2D9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1BCF0B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98EC26E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A420EB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9256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98CA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90F2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C247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0024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061C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F8FF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695079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AB689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4B0E7A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952C5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358240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7AAC8C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6BEFD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A42D4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436C7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45843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C25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D42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9CC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2D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DCF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409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43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CE4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8E9807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98C2B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160F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2A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2E60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FC7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9C7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2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07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E9A01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F2DC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C69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F42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88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92EC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888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C4D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9C37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73EA551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E8F81F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C0BD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0FF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0098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92E9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D6FA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9E61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EE78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9C20ED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688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AA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86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E5E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BE1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882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5E8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A2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3C2E2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C49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B41E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54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8EDB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86CD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09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C7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A88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BCEAD12C">
      <w:start w:val="1"/>
      <w:numFmt w:val="decimal"/>
      <w:lvlText w:val="%1."/>
      <w:lvlJc w:val="left"/>
      <w:pPr>
        <w:ind w:left="720" w:hanging="360"/>
      </w:pPr>
    </w:lvl>
    <w:lvl w:ilvl="1" w:tplc="41E0BC9C" w:tentative="1">
      <w:start w:val="1"/>
      <w:numFmt w:val="lowerLetter"/>
      <w:lvlText w:val="%2."/>
      <w:lvlJc w:val="left"/>
      <w:pPr>
        <w:ind w:left="1440" w:hanging="360"/>
      </w:pPr>
    </w:lvl>
    <w:lvl w:ilvl="2" w:tplc="32066CC8" w:tentative="1">
      <w:start w:val="1"/>
      <w:numFmt w:val="lowerRoman"/>
      <w:lvlText w:val="%3."/>
      <w:lvlJc w:val="right"/>
      <w:pPr>
        <w:ind w:left="2160" w:hanging="180"/>
      </w:pPr>
    </w:lvl>
    <w:lvl w:ilvl="3" w:tplc="B77CBD94" w:tentative="1">
      <w:start w:val="1"/>
      <w:numFmt w:val="decimal"/>
      <w:lvlText w:val="%4."/>
      <w:lvlJc w:val="left"/>
      <w:pPr>
        <w:ind w:left="2880" w:hanging="360"/>
      </w:pPr>
    </w:lvl>
    <w:lvl w:ilvl="4" w:tplc="7A465132" w:tentative="1">
      <w:start w:val="1"/>
      <w:numFmt w:val="lowerLetter"/>
      <w:lvlText w:val="%5."/>
      <w:lvlJc w:val="left"/>
      <w:pPr>
        <w:ind w:left="3600" w:hanging="360"/>
      </w:pPr>
    </w:lvl>
    <w:lvl w:ilvl="5" w:tplc="39FE2E8A" w:tentative="1">
      <w:start w:val="1"/>
      <w:numFmt w:val="lowerRoman"/>
      <w:lvlText w:val="%6."/>
      <w:lvlJc w:val="right"/>
      <w:pPr>
        <w:ind w:left="4320" w:hanging="180"/>
      </w:pPr>
    </w:lvl>
    <w:lvl w:ilvl="6" w:tplc="CEE84430" w:tentative="1">
      <w:start w:val="1"/>
      <w:numFmt w:val="decimal"/>
      <w:lvlText w:val="%7."/>
      <w:lvlJc w:val="left"/>
      <w:pPr>
        <w:ind w:left="5040" w:hanging="360"/>
      </w:pPr>
    </w:lvl>
    <w:lvl w:ilvl="7" w:tplc="6FB84F02" w:tentative="1">
      <w:start w:val="1"/>
      <w:numFmt w:val="lowerLetter"/>
      <w:lvlText w:val="%8."/>
      <w:lvlJc w:val="left"/>
      <w:pPr>
        <w:ind w:left="5760" w:hanging="360"/>
      </w:pPr>
    </w:lvl>
    <w:lvl w:ilvl="8" w:tplc="51CC8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C5E80C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B2EC9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CF0CD4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FAEFF1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F2499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B824CD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31A3D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1261A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79EF3B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F25C6E7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18E2F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084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CEDE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2F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A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706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AB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4E26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12A6BE28">
      <w:start w:val="1"/>
      <w:numFmt w:val="decimal"/>
      <w:lvlText w:val="%1."/>
      <w:lvlJc w:val="left"/>
      <w:pPr>
        <w:ind w:left="720" w:hanging="360"/>
      </w:pPr>
    </w:lvl>
    <w:lvl w:ilvl="1" w:tplc="B2501348" w:tentative="1">
      <w:start w:val="1"/>
      <w:numFmt w:val="lowerLetter"/>
      <w:lvlText w:val="%2."/>
      <w:lvlJc w:val="left"/>
      <w:pPr>
        <w:ind w:left="1440" w:hanging="360"/>
      </w:pPr>
    </w:lvl>
    <w:lvl w:ilvl="2" w:tplc="03E48174" w:tentative="1">
      <w:start w:val="1"/>
      <w:numFmt w:val="lowerRoman"/>
      <w:lvlText w:val="%3."/>
      <w:lvlJc w:val="right"/>
      <w:pPr>
        <w:ind w:left="2160" w:hanging="180"/>
      </w:pPr>
    </w:lvl>
    <w:lvl w:ilvl="3" w:tplc="B86C8926" w:tentative="1">
      <w:start w:val="1"/>
      <w:numFmt w:val="decimal"/>
      <w:lvlText w:val="%4."/>
      <w:lvlJc w:val="left"/>
      <w:pPr>
        <w:ind w:left="2880" w:hanging="360"/>
      </w:pPr>
    </w:lvl>
    <w:lvl w:ilvl="4" w:tplc="062AEC72" w:tentative="1">
      <w:start w:val="1"/>
      <w:numFmt w:val="lowerLetter"/>
      <w:lvlText w:val="%5."/>
      <w:lvlJc w:val="left"/>
      <w:pPr>
        <w:ind w:left="3600" w:hanging="360"/>
      </w:pPr>
    </w:lvl>
    <w:lvl w:ilvl="5" w:tplc="83920F2C" w:tentative="1">
      <w:start w:val="1"/>
      <w:numFmt w:val="lowerRoman"/>
      <w:lvlText w:val="%6."/>
      <w:lvlJc w:val="right"/>
      <w:pPr>
        <w:ind w:left="4320" w:hanging="180"/>
      </w:pPr>
    </w:lvl>
    <w:lvl w:ilvl="6" w:tplc="461E671C" w:tentative="1">
      <w:start w:val="1"/>
      <w:numFmt w:val="decimal"/>
      <w:lvlText w:val="%7."/>
      <w:lvlJc w:val="left"/>
      <w:pPr>
        <w:ind w:left="5040" w:hanging="360"/>
      </w:pPr>
    </w:lvl>
    <w:lvl w:ilvl="7" w:tplc="F314FC7C" w:tentative="1">
      <w:start w:val="1"/>
      <w:numFmt w:val="lowerLetter"/>
      <w:lvlText w:val="%8."/>
      <w:lvlJc w:val="left"/>
      <w:pPr>
        <w:ind w:left="5760" w:hanging="360"/>
      </w:pPr>
    </w:lvl>
    <w:lvl w:ilvl="8" w:tplc="E370F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7ABAB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3884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258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E2B5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C69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0095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881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ED2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821F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C1508C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614043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BAB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7ED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C1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BA6C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07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4C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888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5D842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6689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2AA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EEC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E60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DC04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C8B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421C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45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0A62C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DC1B1A">
      <w:numFmt w:val="none"/>
      <w:lvlText w:val=""/>
      <w:lvlJc w:val="left"/>
      <w:pPr>
        <w:tabs>
          <w:tab w:val="num" w:pos="360"/>
        </w:tabs>
      </w:pPr>
    </w:lvl>
    <w:lvl w:ilvl="2" w:tplc="F438C592">
      <w:numFmt w:val="none"/>
      <w:lvlText w:val=""/>
      <w:lvlJc w:val="left"/>
      <w:pPr>
        <w:tabs>
          <w:tab w:val="num" w:pos="360"/>
        </w:tabs>
      </w:pPr>
    </w:lvl>
    <w:lvl w:ilvl="3" w:tplc="F7FC449E">
      <w:numFmt w:val="none"/>
      <w:lvlText w:val=""/>
      <w:lvlJc w:val="left"/>
      <w:pPr>
        <w:tabs>
          <w:tab w:val="num" w:pos="360"/>
        </w:tabs>
      </w:pPr>
    </w:lvl>
    <w:lvl w:ilvl="4" w:tplc="CD5A9610">
      <w:numFmt w:val="none"/>
      <w:lvlText w:val=""/>
      <w:lvlJc w:val="left"/>
      <w:pPr>
        <w:tabs>
          <w:tab w:val="num" w:pos="360"/>
        </w:tabs>
      </w:pPr>
    </w:lvl>
    <w:lvl w:ilvl="5" w:tplc="881E7E76">
      <w:numFmt w:val="none"/>
      <w:lvlText w:val=""/>
      <w:lvlJc w:val="left"/>
      <w:pPr>
        <w:tabs>
          <w:tab w:val="num" w:pos="360"/>
        </w:tabs>
      </w:pPr>
    </w:lvl>
    <w:lvl w:ilvl="6" w:tplc="E6D63D5E">
      <w:numFmt w:val="none"/>
      <w:lvlText w:val=""/>
      <w:lvlJc w:val="left"/>
      <w:pPr>
        <w:tabs>
          <w:tab w:val="num" w:pos="360"/>
        </w:tabs>
      </w:pPr>
    </w:lvl>
    <w:lvl w:ilvl="7" w:tplc="C0924104">
      <w:numFmt w:val="none"/>
      <w:lvlText w:val=""/>
      <w:lvlJc w:val="left"/>
      <w:pPr>
        <w:tabs>
          <w:tab w:val="num" w:pos="360"/>
        </w:tabs>
      </w:pPr>
    </w:lvl>
    <w:lvl w:ilvl="8" w:tplc="8C065F2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5C3E2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A0E7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2E39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7666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521F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E8A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222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727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06C4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81D8C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5849D2" w:tentative="1">
      <w:start w:val="1"/>
      <w:numFmt w:val="lowerLetter"/>
      <w:lvlText w:val="%2."/>
      <w:lvlJc w:val="left"/>
      <w:pPr>
        <w:ind w:left="1440" w:hanging="360"/>
      </w:pPr>
    </w:lvl>
    <w:lvl w:ilvl="2" w:tplc="8A2428D2" w:tentative="1">
      <w:start w:val="1"/>
      <w:numFmt w:val="lowerRoman"/>
      <w:lvlText w:val="%3."/>
      <w:lvlJc w:val="right"/>
      <w:pPr>
        <w:ind w:left="2160" w:hanging="180"/>
      </w:pPr>
    </w:lvl>
    <w:lvl w:ilvl="3" w:tplc="65863850" w:tentative="1">
      <w:start w:val="1"/>
      <w:numFmt w:val="decimal"/>
      <w:lvlText w:val="%4."/>
      <w:lvlJc w:val="left"/>
      <w:pPr>
        <w:ind w:left="2880" w:hanging="360"/>
      </w:pPr>
    </w:lvl>
    <w:lvl w:ilvl="4" w:tplc="D3C27360" w:tentative="1">
      <w:start w:val="1"/>
      <w:numFmt w:val="lowerLetter"/>
      <w:lvlText w:val="%5."/>
      <w:lvlJc w:val="left"/>
      <w:pPr>
        <w:ind w:left="3600" w:hanging="360"/>
      </w:pPr>
    </w:lvl>
    <w:lvl w:ilvl="5" w:tplc="B268ACEC" w:tentative="1">
      <w:start w:val="1"/>
      <w:numFmt w:val="lowerRoman"/>
      <w:lvlText w:val="%6."/>
      <w:lvlJc w:val="right"/>
      <w:pPr>
        <w:ind w:left="4320" w:hanging="180"/>
      </w:pPr>
    </w:lvl>
    <w:lvl w:ilvl="6" w:tplc="84AE6B24" w:tentative="1">
      <w:start w:val="1"/>
      <w:numFmt w:val="decimal"/>
      <w:lvlText w:val="%7."/>
      <w:lvlJc w:val="left"/>
      <w:pPr>
        <w:ind w:left="5040" w:hanging="360"/>
      </w:pPr>
    </w:lvl>
    <w:lvl w:ilvl="7" w:tplc="9E4EA1B6" w:tentative="1">
      <w:start w:val="1"/>
      <w:numFmt w:val="lowerLetter"/>
      <w:lvlText w:val="%8."/>
      <w:lvlJc w:val="left"/>
      <w:pPr>
        <w:ind w:left="5760" w:hanging="360"/>
      </w:pPr>
    </w:lvl>
    <w:lvl w:ilvl="8" w:tplc="5E44CE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1276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206600">
    <w:abstractNumId w:val="12"/>
  </w:num>
  <w:num w:numId="3" w16cid:durableId="1432698434">
    <w:abstractNumId w:val="10"/>
  </w:num>
  <w:num w:numId="4" w16cid:durableId="1393970482">
    <w:abstractNumId w:val="27"/>
  </w:num>
  <w:num w:numId="5" w16cid:durableId="785857179">
    <w:abstractNumId w:val="4"/>
  </w:num>
  <w:num w:numId="6" w16cid:durableId="1720325788">
    <w:abstractNumId w:val="9"/>
  </w:num>
  <w:num w:numId="7" w16cid:durableId="1792357644">
    <w:abstractNumId w:val="32"/>
  </w:num>
  <w:num w:numId="8" w16cid:durableId="1270819906">
    <w:abstractNumId w:val="3"/>
  </w:num>
  <w:num w:numId="9" w16cid:durableId="482239102">
    <w:abstractNumId w:val="15"/>
  </w:num>
  <w:num w:numId="10" w16cid:durableId="56127092">
    <w:abstractNumId w:val="33"/>
  </w:num>
  <w:num w:numId="11" w16cid:durableId="393047707">
    <w:abstractNumId w:val="26"/>
  </w:num>
  <w:num w:numId="12" w16cid:durableId="2115204533">
    <w:abstractNumId w:val="28"/>
  </w:num>
  <w:num w:numId="13" w16cid:durableId="1970013409">
    <w:abstractNumId w:val="19"/>
  </w:num>
  <w:num w:numId="14" w16cid:durableId="591937383">
    <w:abstractNumId w:val="23"/>
  </w:num>
  <w:num w:numId="15" w16cid:durableId="240721984">
    <w:abstractNumId w:val="13"/>
  </w:num>
  <w:num w:numId="16" w16cid:durableId="256595923">
    <w:abstractNumId w:val="7"/>
  </w:num>
  <w:num w:numId="17" w16cid:durableId="1994747711">
    <w:abstractNumId w:val="20"/>
  </w:num>
  <w:num w:numId="18" w16cid:durableId="1037388576">
    <w:abstractNumId w:val="8"/>
  </w:num>
  <w:num w:numId="19" w16cid:durableId="1758599591">
    <w:abstractNumId w:val="5"/>
  </w:num>
  <w:num w:numId="20" w16cid:durableId="317345097">
    <w:abstractNumId w:val="34"/>
  </w:num>
  <w:num w:numId="21" w16cid:durableId="1344278543">
    <w:abstractNumId w:val="24"/>
  </w:num>
  <w:num w:numId="22" w16cid:durableId="1781337400">
    <w:abstractNumId w:val="18"/>
  </w:num>
  <w:num w:numId="23" w16cid:durableId="2014717689">
    <w:abstractNumId w:val="21"/>
  </w:num>
  <w:num w:numId="24" w16cid:durableId="43723090">
    <w:abstractNumId w:val="31"/>
  </w:num>
  <w:num w:numId="25" w16cid:durableId="1823156132">
    <w:abstractNumId w:val="2"/>
  </w:num>
  <w:num w:numId="26" w16cid:durableId="388724194">
    <w:abstractNumId w:val="1"/>
  </w:num>
  <w:num w:numId="27" w16cid:durableId="406998757">
    <w:abstractNumId w:val="35"/>
  </w:num>
  <w:num w:numId="28" w16cid:durableId="1975788916">
    <w:abstractNumId w:val="0"/>
  </w:num>
  <w:num w:numId="29" w16cid:durableId="354775116">
    <w:abstractNumId w:val="29"/>
  </w:num>
  <w:num w:numId="30" w16cid:durableId="1998991210">
    <w:abstractNumId w:val="17"/>
  </w:num>
  <w:num w:numId="31" w16cid:durableId="689993897">
    <w:abstractNumId w:val="14"/>
  </w:num>
  <w:num w:numId="32" w16cid:durableId="1813937826">
    <w:abstractNumId w:val="25"/>
  </w:num>
  <w:num w:numId="33" w16cid:durableId="1432625093">
    <w:abstractNumId w:val="11"/>
  </w:num>
  <w:num w:numId="34" w16cid:durableId="1953660764">
    <w:abstractNumId w:val="16"/>
  </w:num>
  <w:num w:numId="35" w16cid:durableId="984621963">
    <w:abstractNumId w:val="22"/>
  </w:num>
  <w:num w:numId="36" w16cid:durableId="1740592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16"/>
    <w:rsid w:val="00001BB3"/>
    <w:rsid w:val="0003154A"/>
    <w:rsid w:val="00052E1E"/>
    <w:rsid w:val="00075B91"/>
    <w:rsid w:val="000A04E5"/>
    <w:rsid w:val="000E5533"/>
    <w:rsid w:val="00112946"/>
    <w:rsid w:val="00142B1A"/>
    <w:rsid w:val="001802EC"/>
    <w:rsid w:val="001D05DB"/>
    <w:rsid w:val="001D1166"/>
    <w:rsid w:val="001D34BC"/>
    <w:rsid w:val="00271C2A"/>
    <w:rsid w:val="00273720"/>
    <w:rsid w:val="00284A9F"/>
    <w:rsid w:val="002924E1"/>
    <w:rsid w:val="002A27E7"/>
    <w:rsid w:val="002A34C7"/>
    <w:rsid w:val="002F0F15"/>
    <w:rsid w:val="00323007"/>
    <w:rsid w:val="00387CD6"/>
    <w:rsid w:val="003B1E82"/>
    <w:rsid w:val="003C695F"/>
    <w:rsid w:val="003E30A5"/>
    <w:rsid w:val="004753AE"/>
    <w:rsid w:val="00496CB5"/>
    <w:rsid w:val="004D33C9"/>
    <w:rsid w:val="00514235"/>
    <w:rsid w:val="005430E9"/>
    <w:rsid w:val="005B41BE"/>
    <w:rsid w:val="005F60DF"/>
    <w:rsid w:val="006C086A"/>
    <w:rsid w:val="006D2A25"/>
    <w:rsid w:val="006E3987"/>
    <w:rsid w:val="007B1C58"/>
    <w:rsid w:val="007D3BD6"/>
    <w:rsid w:val="00821AA2"/>
    <w:rsid w:val="00862885"/>
    <w:rsid w:val="00873D20"/>
    <w:rsid w:val="008855C8"/>
    <w:rsid w:val="0088711B"/>
    <w:rsid w:val="00893876"/>
    <w:rsid w:val="009066B3"/>
    <w:rsid w:val="00947573"/>
    <w:rsid w:val="009A6A48"/>
    <w:rsid w:val="009B762B"/>
    <w:rsid w:val="00A245FF"/>
    <w:rsid w:val="00A26B88"/>
    <w:rsid w:val="00A453A5"/>
    <w:rsid w:val="00AA2732"/>
    <w:rsid w:val="00AE1131"/>
    <w:rsid w:val="00B1048E"/>
    <w:rsid w:val="00B5205E"/>
    <w:rsid w:val="00B87116"/>
    <w:rsid w:val="00B91720"/>
    <w:rsid w:val="00BD636C"/>
    <w:rsid w:val="00BF1FA4"/>
    <w:rsid w:val="00C02B63"/>
    <w:rsid w:val="00C2781A"/>
    <w:rsid w:val="00C52ADB"/>
    <w:rsid w:val="00C85D89"/>
    <w:rsid w:val="00C94DCA"/>
    <w:rsid w:val="00CC21D0"/>
    <w:rsid w:val="00CE068F"/>
    <w:rsid w:val="00D1129D"/>
    <w:rsid w:val="00D530A4"/>
    <w:rsid w:val="00D61CBD"/>
    <w:rsid w:val="00D84864"/>
    <w:rsid w:val="00DA1477"/>
    <w:rsid w:val="00DB09C1"/>
    <w:rsid w:val="00DC047E"/>
    <w:rsid w:val="00DF19C9"/>
    <w:rsid w:val="00E82A7D"/>
    <w:rsid w:val="00EE2A38"/>
    <w:rsid w:val="00F01CCE"/>
    <w:rsid w:val="00FD4800"/>
    <w:rsid w:val="00F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4FAEF"/>
  <w15:docId w15:val="{1BD5CDE0-D6EF-4F4E-B571-351282BF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59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  <w:style w:type="paragraph" w:customStyle="1" w:styleId="Default">
    <w:name w:val="Default"/>
    <w:rsid w:val="00052E1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3335</Words>
  <Characters>1902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Kārkliņa</cp:lastModifiedBy>
  <cp:revision>17</cp:revision>
  <dcterms:created xsi:type="dcterms:W3CDTF">2024-10-14T09:31:00Z</dcterms:created>
  <dcterms:modified xsi:type="dcterms:W3CDTF">2024-10-14T11:43:00Z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