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E6FDE0" w14:textId="1DE6D0ED" w:rsidR="007719F3" w:rsidRPr="00CE1594" w:rsidRDefault="00731C74" w:rsidP="007719F3">
      <w:pPr>
        <w:pStyle w:val="Title"/>
        <w:spacing w:after="0"/>
        <w:rPr>
          <w:sz w:val="28"/>
          <w:szCs w:val="28"/>
        </w:rPr>
      </w:pPr>
      <w:r w:rsidRPr="00CE1594">
        <w:rPr>
          <w:sz w:val="28"/>
          <w:szCs w:val="28"/>
        </w:rPr>
        <w:t xml:space="preserve">IEPIRKUMA KOMISIJAS </w:t>
      </w:r>
      <w:r w:rsidR="007719F3" w:rsidRPr="00CE1594">
        <w:rPr>
          <w:sz w:val="28"/>
          <w:szCs w:val="28"/>
        </w:rPr>
        <w:t>LĒMUMS</w:t>
      </w:r>
    </w:p>
    <w:p w14:paraId="244FDC1B" w14:textId="77777777" w:rsidR="00E44EA8" w:rsidRPr="001923BC" w:rsidRDefault="00A330FE" w:rsidP="00E44EA8">
      <w:hyperlink r:id="rId8" w:history="1">
        <w:r w:rsidRPr="00674D97">
          <w:rPr>
            <w:rStyle w:val="Hyperlink"/>
          </w:rPr>
          <w:t>https://www.eis.gov.lv/EKEIS/Supplier/Organizer/16800</w:t>
        </w:r>
      </w:hyperlink>
    </w:p>
    <w:p w14:paraId="26BBC523" w14:textId="77777777" w:rsidR="007719F3" w:rsidRPr="001E1402" w:rsidRDefault="007719F3" w:rsidP="00BB1CFA">
      <w:pPr>
        <w:pStyle w:val="Boldi"/>
        <w:spacing w:before="120"/>
        <w:rPr>
          <w:szCs w:val="24"/>
        </w:rPr>
      </w:pPr>
      <w:r w:rsidRPr="001E1402">
        <w:rPr>
          <w:szCs w:val="24"/>
        </w:rPr>
        <w:t>Identifikācijas numurs:</w:t>
      </w:r>
    </w:p>
    <w:p w14:paraId="0C869494" w14:textId="1D0E91E1" w:rsidR="007719F3" w:rsidRPr="001E1402" w:rsidRDefault="007719F3" w:rsidP="00176A5A">
      <w:pPr>
        <w:spacing w:after="120"/>
        <w:rPr>
          <w:bCs/>
        </w:rPr>
      </w:pPr>
      <w:r w:rsidRPr="001E1402">
        <w:rPr>
          <w:bCs/>
        </w:rPr>
        <w:t>MN</w:t>
      </w:r>
      <w:r w:rsidR="00A330FE" w:rsidRPr="001E1402">
        <w:rPr>
          <w:bCs/>
        </w:rPr>
        <w:t>P</w:t>
      </w:r>
      <w:r w:rsidRPr="001E1402">
        <w:rPr>
          <w:bCs/>
        </w:rPr>
        <w:t> </w:t>
      </w:r>
      <w:r w:rsidR="00836CE6" w:rsidRPr="001E1402">
        <w:rPr>
          <w:bCs/>
        </w:rPr>
        <w:t>20</w:t>
      </w:r>
      <w:r w:rsidR="0066608A" w:rsidRPr="001E1402">
        <w:rPr>
          <w:bCs/>
        </w:rPr>
        <w:t>2</w:t>
      </w:r>
      <w:r w:rsidR="00BB6567">
        <w:rPr>
          <w:bCs/>
        </w:rPr>
        <w:t>4</w:t>
      </w:r>
      <w:r w:rsidR="00DE3578" w:rsidRPr="001E1402">
        <w:rPr>
          <w:bCs/>
        </w:rPr>
        <w:t>/</w:t>
      </w:r>
      <w:r w:rsidR="006C282B">
        <w:rPr>
          <w:bCs/>
        </w:rPr>
        <w:t>101</w:t>
      </w:r>
    </w:p>
    <w:p w14:paraId="21FEA279" w14:textId="77777777" w:rsidR="007719F3" w:rsidRPr="001E1402" w:rsidRDefault="007719F3" w:rsidP="00BB1CFA">
      <w:pPr>
        <w:pStyle w:val="Boldi"/>
        <w:rPr>
          <w:szCs w:val="24"/>
          <w:lang w:val="lv-LV"/>
        </w:rPr>
      </w:pPr>
      <w:r w:rsidRPr="001E1402">
        <w:rPr>
          <w:szCs w:val="24"/>
        </w:rPr>
        <w:t>CPV KODS:</w:t>
      </w:r>
    </w:p>
    <w:p w14:paraId="47E62E63" w14:textId="77777777" w:rsidR="006C282B" w:rsidRPr="006C282B" w:rsidRDefault="006C282B" w:rsidP="00B073E5">
      <w:pPr>
        <w:pStyle w:val="Boldi"/>
        <w:spacing w:before="120"/>
        <w:rPr>
          <w:b w:val="0"/>
          <w:bCs/>
          <w:szCs w:val="24"/>
          <w:lang w:val="lv-LV"/>
        </w:rPr>
      </w:pPr>
      <w:r w:rsidRPr="006C282B">
        <w:rPr>
          <w:b w:val="0"/>
          <w:bCs/>
          <w:szCs w:val="24"/>
          <w:lang w:val="lv-LV"/>
        </w:rPr>
        <w:t xml:space="preserve">31520000-7 (lampas un apgaismes piederumi) </w:t>
      </w:r>
    </w:p>
    <w:p w14:paraId="15D7C29A" w14:textId="078301BC" w:rsidR="007719F3" w:rsidRDefault="007719F3" w:rsidP="00B073E5">
      <w:pPr>
        <w:pStyle w:val="Boldi"/>
        <w:spacing w:before="120"/>
      </w:pPr>
      <w:r w:rsidRPr="001E1402">
        <w:rPr>
          <w:szCs w:val="24"/>
        </w:rPr>
        <w:t>Iepirkuma nosaukums:</w:t>
      </w:r>
      <w:r w:rsidR="006C282B" w:rsidRPr="006C282B">
        <w:t xml:space="preserve"> </w:t>
      </w:r>
      <w:r w:rsidR="006C282B" w:rsidRPr="00E67B3E">
        <w:t>Gaismas iekārtu piegāde un uzstādīšana Mārupes novada kultūras centriem</w:t>
      </w:r>
    </w:p>
    <w:p w14:paraId="7FA4123D" w14:textId="0BB7EC38" w:rsidR="006C282B" w:rsidRDefault="006C282B" w:rsidP="00B073E5">
      <w:pPr>
        <w:pStyle w:val="Boldi"/>
        <w:spacing w:before="120"/>
        <w:rPr>
          <w:szCs w:val="24"/>
        </w:rPr>
      </w:pPr>
      <w:r w:rsidRPr="006C282B">
        <w:rPr>
          <w:b w:val="0"/>
          <w:bCs/>
        </w:rPr>
        <w:t xml:space="preserve">Lēmums </w:t>
      </w:r>
      <w:r w:rsidR="00097B4E" w:rsidRPr="00665066">
        <w:rPr>
          <w:b w:val="0"/>
          <w:bCs/>
        </w:rPr>
        <w:t>2</w:t>
      </w:r>
      <w:r w:rsidRPr="00665066">
        <w:rPr>
          <w:b w:val="0"/>
          <w:bCs/>
        </w:rPr>
        <w:t>.iepirkuma daļā</w:t>
      </w:r>
      <w:r w:rsidRPr="00097B4E">
        <w:t xml:space="preserve"> “</w:t>
      </w:r>
      <w:r w:rsidRPr="00097B4E">
        <w:rPr>
          <w:lang w:val="lv-LV"/>
        </w:rPr>
        <w:t xml:space="preserve">Gaismas iekārtu piegāde </w:t>
      </w:r>
      <w:r w:rsidR="00097B4E" w:rsidRPr="00097B4E">
        <w:rPr>
          <w:lang w:val="lv-LV"/>
        </w:rPr>
        <w:t>Babītes kultūrizglītības centram</w:t>
      </w:r>
      <w:r w:rsidRPr="00097B4E">
        <w:rPr>
          <w:lang w:val="lv-LV"/>
        </w:rPr>
        <w:t>”</w:t>
      </w:r>
    </w:p>
    <w:p w14:paraId="773607A9" w14:textId="3897745E" w:rsidR="007719F3" w:rsidRPr="001E1402" w:rsidRDefault="007719F3" w:rsidP="00B073E5">
      <w:pPr>
        <w:pStyle w:val="Boldi"/>
        <w:spacing w:before="120"/>
        <w:rPr>
          <w:szCs w:val="24"/>
        </w:rPr>
      </w:pPr>
      <w:r w:rsidRPr="001E1402">
        <w:rPr>
          <w:szCs w:val="24"/>
        </w:rPr>
        <w:t>Iepirkuma veids:</w:t>
      </w:r>
    </w:p>
    <w:p w14:paraId="0ADC752D" w14:textId="28D927C4" w:rsidR="0062407B" w:rsidRDefault="000915F9" w:rsidP="0062407B">
      <w:pPr>
        <w:spacing w:after="120"/>
      </w:pPr>
      <w:r>
        <w:t>P</w:t>
      </w:r>
      <w:r w:rsidR="00035FE3">
        <w:t>iegāde</w:t>
      </w:r>
    </w:p>
    <w:p w14:paraId="5B29C5A9" w14:textId="4687F9CB" w:rsidR="007719F3" w:rsidRPr="0062407B" w:rsidRDefault="007719F3" w:rsidP="00BB1CFA">
      <w:pPr>
        <w:rPr>
          <w:b/>
          <w:bCs/>
        </w:rPr>
      </w:pPr>
      <w:r w:rsidRPr="0062407B">
        <w:rPr>
          <w:b/>
          <w:bCs/>
        </w:rPr>
        <w:t>Pasūtītājs:</w:t>
      </w:r>
    </w:p>
    <w:p w14:paraId="6C90BF48" w14:textId="1CC86CA0" w:rsidR="007719F3" w:rsidRPr="001E1402" w:rsidRDefault="007719F3" w:rsidP="00176A5A">
      <w:pPr>
        <w:spacing w:after="120"/>
        <w:jc w:val="both"/>
      </w:pPr>
      <w:r w:rsidRPr="001E1402">
        <w:t xml:space="preserve">Mārupes novada </w:t>
      </w:r>
      <w:r w:rsidR="00316D10" w:rsidRPr="001E1402">
        <w:t>pašvaldība</w:t>
      </w:r>
      <w:r w:rsidRPr="001E1402">
        <w:t>, reģ.</w:t>
      </w:r>
      <w:r w:rsidR="00A82C4E">
        <w:t> </w:t>
      </w:r>
      <w:r w:rsidRPr="001E1402">
        <w:t>Nr. 90000012827</w:t>
      </w:r>
      <w:r w:rsidRPr="001E1402">
        <w:rPr>
          <w:rFonts w:ascii="Arial" w:hAnsi="Arial" w:cs="Arial"/>
        </w:rPr>
        <w:t xml:space="preserve">, </w:t>
      </w:r>
      <w:r w:rsidRPr="001E1402">
        <w:t>Daugavas iel</w:t>
      </w:r>
      <w:r w:rsidR="00360CF1">
        <w:t>a</w:t>
      </w:r>
      <w:r w:rsidRPr="001E1402">
        <w:t xml:space="preserve"> 29, Mārup</w:t>
      </w:r>
      <w:r w:rsidR="00360CF1">
        <w:t>e</w:t>
      </w:r>
      <w:r w:rsidRPr="001E1402">
        <w:t>, Mārupes novad</w:t>
      </w:r>
      <w:r w:rsidR="00360CF1">
        <w:t>s</w:t>
      </w:r>
      <w:r w:rsidRPr="001E1402">
        <w:t>, LV</w:t>
      </w:r>
      <w:r w:rsidR="00867735" w:rsidRPr="001E1402">
        <w:t>-</w:t>
      </w:r>
      <w:r w:rsidRPr="001E1402">
        <w:t>2167.</w:t>
      </w:r>
    </w:p>
    <w:p w14:paraId="15CC0468" w14:textId="707DEF2E" w:rsidR="00D55F60" w:rsidRDefault="00537DDB" w:rsidP="001F4648">
      <w:pPr>
        <w:pStyle w:val="Boldi"/>
        <w:spacing w:before="120" w:after="120"/>
        <w:rPr>
          <w:bCs/>
          <w:szCs w:val="24"/>
          <w:lang w:eastAsia="lv-LV"/>
        </w:rPr>
      </w:pPr>
      <w:r w:rsidRPr="001E1402">
        <w:rPr>
          <w:szCs w:val="24"/>
          <w:lang w:val="lv-LV"/>
        </w:rPr>
        <w:t>Pretendenti, kas iesniedza piedāvājum</w:t>
      </w:r>
      <w:r w:rsidR="00F00EA8" w:rsidRPr="001E1402">
        <w:rPr>
          <w:szCs w:val="24"/>
          <w:lang w:val="lv-LV"/>
        </w:rPr>
        <w:t>u</w:t>
      </w:r>
      <w:r w:rsidR="00F7570A">
        <w:rPr>
          <w:szCs w:val="24"/>
          <w:lang w:val="lv-LV"/>
        </w:rPr>
        <w:t>s</w:t>
      </w:r>
      <w:r w:rsidRPr="001E1402">
        <w:rPr>
          <w:szCs w:val="24"/>
          <w:lang w:val="lv-LV"/>
        </w:rPr>
        <w:t xml:space="preserve"> un piedāvātās cenas EUR b</w:t>
      </w:r>
      <w:r w:rsidR="00421691" w:rsidRPr="001E1402">
        <w:rPr>
          <w:szCs w:val="24"/>
          <w:lang w:val="lv-LV"/>
        </w:rPr>
        <w:t>e</w:t>
      </w:r>
      <w:r w:rsidRPr="001E1402">
        <w:rPr>
          <w:szCs w:val="24"/>
          <w:lang w:val="lv-LV"/>
        </w:rPr>
        <w:t>z PVN</w:t>
      </w:r>
      <w:r w:rsidR="00D55F60" w:rsidRPr="001E1402">
        <w:rPr>
          <w:bCs/>
          <w:szCs w:val="24"/>
          <w:lang w:eastAsia="lv-LV"/>
        </w:rPr>
        <w:t>:</w:t>
      </w:r>
    </w:p>
    <w:p w14:paraId="67CC1834" w14:textId="6E067C61" w:rsidR="006C282B" w:rsidRDefault="006C282B" w:rsidP="00665066">
      <w:pPr>
        <w:pStyle w:val="ListParagraph"/>
        <w:jc w:val="both"/>
      </w:pPr>
    </w:p>
    <w:tbl>
      <w:tblPr>
        <w:tblStyle w:val="TableGrid"/>
        <w:tblW w:w="2741" w:type="pct"/>
        <w:tblInd w:w="2122" w:type="dxa"/>
        <w:tblLook w:val="04A0" w:firstRow="1" w:lastRow="0" w:firstColumn="1" w:lastColumn="0" w:noHBand="0" w:noVBand="1"/>
      </w:tblPr>
      <w:tblGrid>
        <w:gridCol w:w="2267"/>
        <w:gridCol w:w="3088"/>
      </w:tblGrid>
      <w:tr w:rsidR="00097B4E" w:rsidRPr="00DC7FE9" w14:paraId="579186B9" w14:textId="77777777" w:rsidTr="00097B4E">
        <w:tc>
          <w:tcPr>
            <w:tcW w:w="2117" w:type="pct"/>
            <w:tcBorders>
              <w:top w:val="single" w:sz="4" w:space="0" w:color="auto"/>
              <w:left w:val="single" w:sz="4" w:space="0" w:color="auto"/>
              <w:bottom w:val="single" w:sz="4" w:space="0" w:color="auto"/>
              <w:right w:val="single" w:sz="4" w:space="0" w:color="auto"/>
            </w:tcBorders>
            <w:shd w:val="pct10" w:color="auto" w:fill="auto"/>
            <w:hideMark/>
          </w:tcPr>
          <w:p w14:paraId="551387F8" w14:textId="77777777" w:rsidR="00097B4E" w:rsidRPr="00DC7FE9" w:rsidRDefault="00097B4E" w:rsidP="005E2484">
            <w:pPr>
              <w:pStyle w:val="ListParagraph"/>
              <w:ind w:left="360"/>
              <w:jc w:val="both"/>
              <w:rPr>
                <w:b/>
                <w:bCs/>
              </w:rPr>
            </w:pPr>
            <w:r w:rsidRPr="00DC7FE9">
              <w:rPr>
                <w:b/>
                <w:bCs/>
              </w:rPr>
              <w:t>Pretendents</w:t>
            </w:r>
          </w:p>
        </w:tc>
        <w:tc>
          <w:tcPr>
            <w:tcW w:w="2883" w:type="pct"/>
            <w:tcBorders>
              <w:top w:val="single" w:sz="4" w:space="0" w:color="auto"/>
              <w:left w:val="single" w:sz="4" w:space="0" w:color="auto"/>
              <w:bottom w:val="single" w:sz="4" w:space="0" w:color="auto"/>
              <w:right w:val="single" w:sz="4" w:space="0" w:color="auto"/>
            </w:tcBorders>
            <w:shd w:val="pct10" w:color="auto" w:fill="auto"/>
            <w:hideMark/>
          </w:tcPr>
          <w:p w14:paraId="695406B0" w14:textId="77777777" w:rsidR="00097B4E" w:rsidRPr="00DC7FE9" w:rsidRDefault="00097B4E" w:rsidP="005E2484">
            <w:pPr>
              <w:pStyle w:val="ListParagraph"/>
              <w:ind w:left="360"/>
              <w:jc w:val="both"/>
              <w:rPr>
                <w:b/>
                <w:bCs/>
              </w:rPr>
            </w:pPr>
            <w:r w:rsidRPr="00DC7FE9">
              <w:rPr>
                <w:b/>
              </w:rPr>
              <w:t>Finanšu piedāvājums 2.daļā</w:t>
            </w:r>
          </w:p>
        </w:tc>
      </w:tr>
      <w:tr w:rsidR="00097B4E" w:rsidRPr="00DC7FE9" w14:paraId="54A68C8F" w14:textId="77777777" w:rsidTr="00097B4E">
        <w:tc>
          <w:tcPr>
            <w:tcW w:w="2117" w:type="pct"/>
            <w:tcBorders>
              <w:top w:val="single" w:sz="4" w:space="0" w:color="auto"/>
              <w:left w:val="single" w:sz="4" w:space="0" w:color="auto"/>
              <w:bottom w:val="single" w:sz="4" w:space="0" w:color="auto"/>
              <w:right w:val="single" w:sz="4" w:space="0" w:color="auto"/>
            </w:tcBorders>
            <w:hideMark/>
          </w:tcPr>
          <w:p w14:paraId="04EA398F" w14:textId="77777777" w:rsidR="00097B4E" w:rsidRPr="00DC7FE9" w:rsidRDefault="00097B4E" w:rsidP="005E2484">
            <w:pPr>
              <w:pStyle w:val="ListParagraph"/>
              <w:numPr>
                <w:ilvl w:val="0"/>
                <w:numId w:val="1"/>
              </w:numPr>
              <w:jc w:val="both"/>
              <w:rPr>
                <w:bCs/>
              </w:rPr>
            </w:pPr>
            <w:r w:rsidRPr="00DC7FE9">
              <w:t>"Diogens audio" SIA</w:t>
            </w:r>
            <w:r w:rsidRPr="00DC7FE9">
              <w:rPr>
                <w:bCs/>
              </w:rPr>
              <w:t xml:space="preserve"> </w:t>
            </w:r>
          </w:p>
        </w:tc>
        <w:tc>
          <w:tcPr>
            <w:tcW w:w="2883" w:type="pct"/>
            <w:tcBorders>
              <w:top w:val="single" w:sz="4" w:space="0" w:color="auto"/>
              <w:left w:val="single" w:sz="4" w:space="0" w:color="auto"/>
              <w:bottom w:val="single" w:sz="4" w:space="0" w:color="auto"/>
              <w:right w:val="single" w:sz="4" w:space="0" w:color="auto"/>
            </w:tcBorders>
          </w:tcPr>
          <w:p w14:paraId="28AEC7F7" w14:textId="77777777" w:rsidR="00097B4E" w:rsidRPr="00DC7FE9" w:rsidRDefault="00097B4E" w:rsidP="005E2484">
            <w:pPr>
              <w:pStyle w:val="ListParagraph"/>
              <w:ind w:left="360"/>
              <w:jc w:val="both"/>
            </w:pPr>
            <w:r w:rsidRPr="00DC7FE9">
              <w:t>EUR 8636.0</w:t>
            </w:r>
            <w:r>
              <w:t>0</w:t>
            </w:r>
          </w:p>
          <w:p w14:paraId="543A1E3A" w14:textId="77777777" w:rsidR="00097B4E" w:rsidRPr="00DC7FE9" w:rsidRDefault="00097B4E" w:rsidP="005E2484">
            <w:pPr>
              <w:jc w:val="both"/>
              <w:rPr>
                <w:bCs/>
              </w:rPr>
            </w:pPr>
          </w:p>
        </w:tc>
      </w:tr>
      <w:tr w:rsidR="00097B4E" w:rsidRPr="00DC7FE9" w14:paraId="2B1AAB28" w14:textId="77777777" w:rsidTr="00097B4E">
        <w:tc>
          <w:tcPr>
            <w:tcW w:w="2117" w:type="pct"/>
            <w:tcBorders>
              <w:top w:val="single" w:sz="4" w:space="0" w:color="auto"/>
              <w:left w:val="single" w:sz="4" w:space="0" w:color="auto"/>
              <w:bottom w:val="single" w:sz="4" w:space="0" w:color="auto"/>
              <w:right w:val="single" w:sz="4" w:space="0" w:color="auto"/>
            </w:tcBorders>
            <w:hideMark/>
          </w:tcPr>
          <w:p w14:paraId="146B1C99" w14:textId="77777777" w:rsidR="00097B4E" w:rsidRPr="00DC7FE9" w:rsidRDefault="00097B4E" w:rsidP="005E2484">
            <w:pPr>
              <w:pStyle w:val="ListParagraph"/>
              <w:numPr>
                <w:ilvl w:val="0"/>
                <w:numId w:val="1"/>
              </w:numPr>
              <w:jc w:val="both"/>
              <w:rPr>
                <w:bCs/>
              </w:rPr>
            </w:pPr>
            <w:r w:rsidRPr="00DC7FE9">
              <w:t>MAX REMOVALS LIMITED</w:t>
            </w:r>
            <w:r w:rsidRPr="00DC7FE9">
              <w:rPr>
                <w:bCs/>
              </w:rPr>
              <w:t xml:space="preserve"> </w:t>
            </w:r>
          </w:p>
        </w:tc>
        <w:tc>
          <w:tcPr>
            <w:tcW w:w="2883" w:type="pct"/>
            <w:tcBorders>
              <w:top w:val="single" w:sz="4" w:space="0" w:color="auto"/>
              <w:left w:val="single" w:sz="4" w:space="0" w:color="auto"/>
              <w:bottom w:val="single" w:sz="4" w:space="0" w:color="auto"/>
              <w:right w:val="single" w:sz="4" w:space="0" w:color="auto"/>
            </w:tcBorders>
          </w:tcPr>
          <w:p w14:paraId="6C34DA78" w14:textId="77777777" w:rsidR="00097B4E" w:rsidRPr="00DC7FE9" w:rsidRDefault="00097B4E" w:rsidP="005E2484">
            <w:pPr>
              <w:pStyle w:val="ListParagraph"/>
              <w:ind w:left="360"/>
              <w:jc w:val="both"/>
            </w:pPr>
            <w:r w:rsidRPr="00DC7FE9">
              <w:t>EUR 8277.88</w:t>
            </w:r>
          </w:p>
          <w:p w14:paraId="42AE12F9" w14:textId="77777777" w:rsidR="00097B4E" w:rsidRPr="00DC7FE9" w:rsidRDefault="00097B4E" w:rsidP="005E2484">
            <w:pPr>
              <w:pStyle w:val="ListParagraph"/>
              <w:ind w:left="360"/>
              <w:jc w:val="both"/>
              <w:rPr>
                <w:bCs/>
              </w:rPr>
            </w:pPr>
          </w:p>
        </w:tc>
      </w:tr>
    </w:tbl>
    <w:p w14:paraId="314DC4E9" w14:textId="77777777" w:rsidR="00815356" w:rsidRDefault="00815356" w:rsidP="001F4648">
      <w:pPr>
        <w:pStyle w:val="Boldi"/>
        <w:spacing w:before="120" w:after="120"/>
        <w:rPr>
          <w:bCs/>
          <w:szCs w:val="24"/>
          <w:lang w:eastAsia="lv-LV"/>
        </w:rPr>
      </w:pPr>
    </w:p>
    <w:p w14:paraId="31187036" w14:textId="70E5ED7D" w:rsidR="00537DDB" w:rsidRPr="000C3365" w:rsidRDefault="00537DDB" w:rsidP="00BB1CFA">
      <w:pPr>
        <w:pStyle w:val="Boldi"/>
        <w:spacing w:before="120"/>
        <w:rPr>
          <w:szCs w:val="24"/>
          <w:lang w:val="lv-LV"/>
        </w:rPr>
      </w:pPr>
      <w:bookmarkStart w:id="0" w:name="_Hlk100742627"/>
      <w:bookmarkStart w:id="1" w:name="_Hlk100566272"/>
      <w:r w:rsidRPr="000C3365">
        <w:rPr>
          <w:szCs w:val="24"/>
          <w:lang w:val="lv-LV"/>
        </w:rPr>
        <w:t>Lēmuma pieņemšanas datums:</w:t>
      </w:r>
    </w:p>
    <w:p w14:paraId="11958B48" w14:textId="7FBBFA17" w:rsidR="00537DDB" w:rsidRPr="000C3365" w:rsidRDefault="00537DDB" w:rsidP="00A82C4E">
      <w:pPr>
        <w:pStyle w:val="Boldi"/>
        <w:spacing w:after="120"/>
        <w:rPr>
          <w:b w:val="0"/>
          <w:szCs w:val="24"/>
          <w:lang w:val="lv-LV"/>
        </w:rPr>
      </w:pPr>
      <w:r w:rsidRPr="000C3365">
        <w:rPr>
          <w:b w:val="0"/>
          <w:szCs w:val="24"/>
          <w:lang w:val="lv-LV"/>
        </w:rPr>
        <w:t>202</w:t>
      </w:r>
      <w:r w:rsidR="00922892">
        <w:rPr>
          <w:b w:val="0"/>
          <w:szCs w:val="24"/>
          <w:lang w:val="lv-LV"/>
        </w:rPr>
        <w:t>4</w:t>
      </w:r>
      <w:r w:rsidRPr="000C3365">
        <w:rPr>
          <w:b w:val="0"/>
          <w:szCs w:val="24"/>
          <w:lang w:val="lv-LV"/>
        </w:rPr>
        <w:t>.</w:t>
      </w:r>
      <w:r w:rsidR="005F5FED">
        <w:rPr>
          <w:b w:val="0"/>
          <w:szCs w:val="24"/>
          <w:lang w:val="lv-LV"/>
        </w:rPr>
        <w:t> </w:t>
      </w:r>
      <w:r w:rsidRPr="000C3365">
        <w:rPr>
          <w:b w:val="0"/>
          <w:szCs w:val="24"/>
          <w:lang w:val="lv-LV"/>
        </w:rPr>
        <w:t xml:space="preserve">gada </w:t>
      </w:r>
      <w:r w:rsidR="000A7C14">
        <w:rPr>
          <w:b w:val="0"/>
          <w:szCs w:val="24"/>
          <w:lang w:val="lv-LV"/>
        </w:rPr>
        <w:t>10</w:t>
      </w:r>
      <w:r w:rsidR="006C282B">
        <w:rPr>
          <w:b w:val="0"/>
          <w:szCs w:val="24"/>
          <w:lang w:val="lv-LV"/>
        </w:rPr>
        <w:t>.oktobris</w:t>
      </w:r>
    </w:p>
    <w:p w14:paraId="4E25BCDE" w14:textId="77777777" w:rsidR="00B073E5" w:rsidRDefault="00B073E5" w:rsidP="00B073E5">
      <w:pPr>
        <w:pStyle w:val="Nolmej"/>
        <w:spacing w:before="120" w:after="120"/>
        <w:ind w:left="0"/>
        <w:rPr>
          <w:b/>
        </w:rPr>
      </w:pPr>
      <w:r>
        <w:rPr>
          <w:b/>
        </w:rPr>
        <w:t xml:space="preserve">Iepirkuma komisija vienbalsīgi nolemj: </w:t>
      </w:r>
    </w:p>
    <w:p w14:paraId="6DCEA2F5" w14:textId="3E14AE52" w:rsidR="004D46BF" w:rsidRPr="006C282B" w:rsidRDefault="006C282B" w:rsidP="006C282B">
      <w:pPr>
        <w:pStyle w:val="Boldi"/>
        <w:numPr>
          <w:ilvl w:val="0"/>
          <w:numId w:val="8"/>
        </w:numPr>
        <w:spacing w:before="120" w:after="120"/>
        <w:rPr>
          <w:b w:val="0"/>
          <w:bCs/>
        </w:rPr>
      </w:pPr>
      <w:r w:rsidRPr="006C282B">
        <w:rPr>
          <w:b w:val="0"/>
          <w:bCs/>
        </w:rPr>
        <w:t xml:space="preserve">Atzīt, ka pretendenta </w:t>
      </w:r>
      <w:r w:rsidR="000A7C14">
        <w:rPr>
          <w:b w:val="0"/>
          <w:bCs/>
        </w:rPr>
        <w:t>MAX REMOVALS LIMITED</w:t>
      </w:r>
      <w:r w:rsidRPr="006C282B">
        <w:rPr>
          <w:b w:val="0"/>
          <w:bCs/>
        </w:rPr>
        <w:t xml:space="preserve">”, </w:t>
      </w:r>
      <w:proofErr w:type="spellStart"/>
      <w:r w:rsidRPr="006C282B">
        <w:rPr>
          <w:b w:val="0"/>
          <w:bCs/>
        </w:rPr>
        <w:t>reģ</w:t>
      </w:r>
      <w:proofErr w:type="spellEnd"/>
      <w:r w:rsidRPr="006C282B">
        <w:rPr>
          <w:b w:val="0"/>
          <w:bCs/>
        </w:rPr>
        <w:t>. </w:t>
      </w:r>
      <w:r w:rsidR="00097B4E" w:rsidRPr="00097B4E">
        <w:rPr>
          <w:b w:val="0"/>
          <w:bCs/>
          <w:lang w:val="lv-LV"/>
        </w:rPr>
        <w:t xml:space="preserve">09185286 </w:t>
      </w:r>
      <w:r w:rsidR="00097B4E">
        <w:rPr>
          <w:b w:val="0"/>
          <w:bCs/>
          <w:lang w:val="lv-LV"/>
        </w:rPr>
        <w:t xml:space="preserve">, </w:t>
      </w:r>
      <w:r w:rsidR="00097B4E" w:rsidRPr="00097B4E">
        <w:rPr>
          <w:b w:val="0"/>
          <w:bCs/>
          <w:lang w:val="lv-LV"/>
        </w:rPr>
        <w:t xml:space="preserve">38 </w:t>
      </w:r>
      <w:proofErr w:type="spellStart"/>
      <w:r w:rsidR="00097B4E" w:rsidRPr="00097B4E">
        <w:rPr>
          <w:b w:val="0"/>
          <w:bCs/>
          <w:lang w:val="lv-LV"/>
        </w:rPr>
        <w:t>Sunbridge</w:t>
      </w:r>
      <w:proofErr w:type="spellEnd"/>
      <w:r w:rsidR="00097B4E" w:rsidRPr="00097B4E">
        <w:rPr>
          <w:b w:val="0"/>
          <w:bCs/>
          <w:lang w:val="lv-LV"/>
        </w:rPr>
        <w:t xml:space="preserve"> </w:t>
      </w:r>
      <w:proofErr w:type="spellStart"/>
      <w:r w:rsidR="00097B4E" w:rsidRPr="00097B4E">
        <w:rPr>
          <w:b w:val="0"/>
          <w:bCs/>
          <w:lang w:val="lv-LV"/>
        </w:rPr>
        <w:t>Road</w:t>
      </w:r>
      <w:proofErr w:type="spellEnd"/>
      <w:r w:rsidR="00097B4E" w:rsidRPr="00097B4E">
        <w:rPr>
          <w:b w:val="0"/>
          <w:bCs/>
          <w:lang w:val="lv-LV"/>
        </w:rPr>
        <w:t>, Bredforda, Anglija, BD1 2DZ</w:t>
      </w:r>
      <w:r w:rsidRPr="006C282B">
        <w:rPr>
          <w:b w:val="0"/>
          <w:bCs/>
        </w:rPr>
        <w:t xml:space="preserve">, e-pasts: </w:t>
      </w:r>
      <w:hyperlink r:id="rId9" w:history="1">
        <w:r w:rsidR="00097B4E" w:rsidRPr="003E7D16">
          <w:rPr>
            <w:rStyle w:val="Hyperlink"/>
            <w:b w:val="0"/>
            <w:bCs/>
            <w:lang w:val="lv-LV"/>
          </w:rPr>
          <w:t>info@maxremovals.uk</w:t>
        </w:r>
      </w:hyperlink>
      <w:r w:rsidR="00097B4E">
        <w:rPr>
          <w:b w:val="0"/>
          <w:bCs/>
          <w:lang w:val="lv-LV"/>
        </w:rPr>
        <w:t xml:space="preserve">, </w:t>
      </w:r>
      <w:hyperlink r:id="rId10" w:history="1"/>
      <w:hyperlink r:id="rId11" w:history="1"/>
      <w:r w:rsidRPr="006C282B">
        <w:rPr>
          <w:b w:val="0"/>
          <w:bCs/>
        </w:rPr>
        <w:t xml:space="preserve">iesniegtais piedāvājums atbilst visām Iepirkuma noteikumu prasībām un ir saimnieciski izdevīgākais piedāvājums ar zemāko cenu. Pamatojoties uz PIL 9. panta trīspadsmito daļu un Iepirkuma noteikumu 5.1.1. apakšpunktu, piešķirt līguma slēgšanas tiesības pretendentam </w:t>
      </w:r>
      <w:r w:rsidR="00097B4E">
        <w:rPr>
          <w:b w:val="0"/>
          <w:bCs/>
        </w:rPr>
        <w:t>MAX REMOVALS LIMITED</w:t>
      </w:r>
      <w:r w:rsidR="00097B4E" w:rsidRPr="006C282B">
        <w:rPr>
          <w:b w:val="0"/>
          <w:bCs/>
        </w:rPr>
        <w:t xml:space="preserve"> </w:t>
      </w:r>
      <w:r w:rsidR="00665066">
        <w:rPr>
          <w:b w:val="0"/>
          <w:bCs/>
        </w:rPr>
        <w:t>2</w:t>
      </w:r>
      <w:r w:rsidRPr="006C282B">
        <w:rPr>
          <w:b w:val="0"/>
          <w:bCs/>
        </w:rPr>
        <w:t xml:space="preserve">.iepirkuma daļā par gaismas </w:t>
      </w:r>
      <w:r>
        <w:rPr>
          <w:b w:val="0"/>
          <w:bCs/>
        </w:rPr>
        <w:t>iekārtu</w:t>
      </w:r>
      <w:r w:rsidRPr="006C282B">
        <w:rPr>
          <w:b w:val="0"/>
          <w:bCs/>
        </w:rPr>
        <w:t xml:space="preserve"> piegādi </w:t>
      </w:r>
      <w:r w:rsidR="00665066">
        <w:rPr>
          <w:b w:val="0"/>
          <w:bCs/>
        </w:rPr>
        <w:t xml:space="preserve">Babītes </w:t>
      </w:r>
      <w:r w:rsidRPr="006C282B">
        <w:rPr>
          <w:b w:val="0"/>
          <w:bCs/>
        </w:rPr>
        <w:t>kultūr</w:t>
      </w:r>
      <w:r w:rsidR="00665066">
        <w:rPr>
          <w:b w:val="0"/>
          <w:bCs/>
        </w:rPr>
        <w:t>izglītības centram</w:t>
      </w:r>
      <w:r w:rsidRPr="006C282B">
        <w:rPr>
          <w:b w:val="0"/>
          <w:bCs/>
        </w:rPr>
        <w:t xml:space="preserve"> par līguma summu </w:t>
      </w:r>
      <w:r w:rsidR="00665066" w:rsidRPr="00665066">
        <w:rPr>
          <w:b w:val="0"/>
          <w:bCs/>
        </w:rPr>
        <w:t>8277.88</w:t>
      </w:r>
      <w:r w:rsidR="00665066">
        <w:t xml:space="preserve"> </w:t>
      </w:r>
      <w:r w:rsidRPr="006C282B">
        <w:rPr>
          <w:b w:val="0"/>
          <w:bCs/>
        </w:rPr>
        <w:t>EUR bez PVN</w:t>
      </w:r>
      <w:r w:rsidR="004D46BF" w:rsidRPr="006C282B">
        <w:rPr>
          <w:b w:val="0"/>
          <w:bCs/>
          <w:szCs w:val="24"/>
          <w:lang w:val="lv-LV"/>
        </w:rPr>
        <w:t>.</w:t>
      </w:r>
    </w:p>
    <w:p w14:paraId="536F0EDE" w14:textId="233D3A3F" w:rsidR="00537DDB" w:rsidRPr="000C3365" w:rsidRDefault="00537DDB" w:rsidP="0009380E">
      <w:pPr>
        <w:pStyle w:val="ListParagraph"/>
        <w:widowControl w:val="0"/>
        <w:suppressAutoHyphens/>
        <w:autoSpaceDE w:val="0"/>
        <w:spacing w:before="240"/>
        <w:ind w:left="1080"/>
        <w:jc w:val="both"/>
        <w:rPr>
          <w:noProof w:val="0"/>
        </w:rPr>
      </w:pPr>
      <w:r w:rsidRPr="000C3365">
        <w:t>Saskaņā ar Publisko iepirkumu likuma 9. panta divdesmit trešo daļu, iepirkuma komisijas pieņemto lēmumu pretendents, kas iesniedzis piedāvājumu Iepirkumā, un uz kuru attiecas šā panta noteikumi, un kas uzskata, ka ir aizskartas tā tiesības vai ir iespējams šo tiesību aizskārums, ir tiesīgs pieņemto lēmumu pārsūdzēt Administratīvajā rajona tiesā Administratīvā procesa likumā noteiktajā kārtībā viena mēneša laikā. Lēmuma pārsūdzēšana neaptur tā darbību.</w:t>
      </w:r>
    </w:p>
    <w:bookmarkEnd w:id="0"/>
    <w:bookmarkEnd w:id="1"/>
    <w:p w14:paraId="58164923" w14:textId="77777777" w:rsidR="00BB56FE" w:rsidRDefault="00BB56FE" w:rsidP="00BB1CFA">
      <w:pPr>
        <w:shd w:val="clear" w:color="auto" w:fill="FFFFFF" w:themeFill="background1"/>
        <w:tabs>
          <w:tab w:val="right" w:pos="9071"/>
        </w:tabs>
        <w:spacing w:before="120" w:after="120"/>
      </w:pPr>
    </w:p>
    <w:p w14:paraId="4403B30D" w14:textId="48CEB9F0" w:rsidR="00397AEB" w:rsidRDefault="00C37CE1" w:rsidP="00BB56FE">
      <w:pPr>
        <w:shd w:val="clear" w:color="auto" w:fill="FFFFFF" w:themeFill="background1"/>
        <w:tabs>
          <w:tab w:val="right" w:pos="9071"/>
        </w:tabs>
        <w:spacing w:before="120" w:after="120"/>
        <w:ind w:firstLine="851"/>
      </w:pPr>
      <w:r w:rsidRPr="000C3365">
        <w:t>Komisijas prie</w:t>
      </w:r>
      <w:r w:rsidR="00083DB0">
        <w:t>kšsēdētāj</w:t>
      </w:r>
      <w:r w:rsidR="00FC5225">
        <w:t>a</w:t>
      </w:r>
      <w:r w:rsidR="00AC6E94">
        <w:t>s vietnieks</w:t>
      </w:r>
      <w:r w:rsidR="00CE1594">
        <w:t xml:space="preserve"> </w:t>
      </w:r>
      <w:r w:rsidRPr="000C3365">
        <w:tab/>
      </w:r>
      <w:r w:rsidR="00AC6E94">
        <w:t>Aigars Bērziņš</w:t>
      </w:r>
    </w:p>
    <w:p w14:paraId="6296DB24" w14:textId="77777777" w:rsidR="00BB56FE" w:rsidRDefault="00BB56FE" w:rsidP="00BB1CFA">
      <w:pPr>
        <w:spacing w:before="120"/>
        <w:jc w:val="center"/>
      </w:pPr>
    </w:p>
    <w:p w14:paraId="7EAD37C7" w14:textId="7BA77740" w:rsidR="0003315D" w:rsidRDefault="00397AEB" w:rsidP="00BB1CFA">
      <w:pPr>
        <w:spacing w:before="120"/>
        <w:jc w:val="center"/>
        <w:rPr>
          <w:b/>
          <w:sz w:val="20"/>
          <w:szCs w:val="20"/>
        </w:rPr>
      </w:pPr>
      <w:r>
        <w:t>ŠIS DOKUMENTS IR PARAKSTĪTS AR DROŠU ELEKTRONISKO PARAKSTU UN SATUR LAIKA ZĪMOGU</w:t>
      </w:r>
    </w:p>
    <w:sectPr w:rsidR="0003315D" w:rsidSect="00BB1CFA">
      <w:footerReference w:type="default" r:id="rId12"/>
      <w:pgSz w:w="11906" w:h="16838"/>
      <w:pgMar w:top="709" w:right="1134" w:bottom="0" w:left="993"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46D0CB" w14:textId="77777777" w:rsidR="003821FA" w:rsidRDefault="003821FA" w:rsidP="00EE06A2">
      <w:r>
        <w:separator/>
      </w:r>
    </w:p>
  </w:endnote>
  <w:endnote w:type="continuationSeparator" w:id="0">
    <w:p w14:paraId="30EE4BDB" w14:textId="77777777" w:rsidR="003821FA" w:rsidRDefault="003821FA" w:rsidP="00EE06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noProof w:val="0"/>
      </w:rPr>
      <w:id w:val="-1057321852"/>
      <w:docPartObj>
        <w:docPartGallery w:val="Page Numbers (Bottom of Page)"/>
        <w:docPartUnique/>
      </w:docPartObj>
    </w:sdtPr>
    <w:sdtEndPr>
      <w:rPr>
        <w:noProof/>
      </w:rPr>
    </w:sdtEndPr>
    <w:sdtContent>
      <w:p w14:paraId="7F1D270E" w14:textId="77777777" w:rsidR="00EE06A2" w:rsidRDefault="00EE06A2" w:rsidP="00EE06A2">
        <w:pPr>
          <w:pStyle w:val="Footer"/>
          <w:jc w:val="center"/>
        </w:pPr>
        <w:r>
          <w:rPr>
            <w:noProof w:val="0"/>
          </w:rPr>
          <w:fldChar w:fldCharType="begin"/>
        </w:r>
        <w:r>
          <w:instrText xml:space="preserve"> PAGE   \* MERGEFORMAT </w:instrText>
        </w:r>
        <w:r>
          <w:rPr>
            <w:noProof w:val="0"/>
          </w:rPr>
          <w:fldChar w:fldCharType="separate"/>
        </w:r>
        <w:r w:rsidR="00B073E5">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39F703" w14:textId="77777777" w:rsidR="003821FA" w:rsidRDefault="003821FA" w:rsidP="00EE06A2">
      <w:r>
        <w:separator/>
      </w:r>
    </w:p>
  </w:footnote>
  <w:footnote w:type="continuationSeparator" w:id="0">
    <w:p w14:paraId="102572E8" w14:textId="77777777" w:rsidR="003821FA" w:rsidRDefault="003821FA" w:rsidP="00EE06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004EC4"/>
    <w:multiLevelType w:val="multilevel"/>
    <w:tmpl w:val="0409001F"/>
    <w:styleLink w:val="WWOutlineListStyle412"/>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ascii="Times New Roman" w:hAnsi="Times New Roman" w:cs="Times New Roman"/>
        <w:b w:val="0"/>
        <w:bCs w:val="0"/>
        <w:i w:val="0"/>
        <w:iCs w:val="0"/>
        <w:caps w:val="0"/>
        <w:smallCaps w:val="0"/>
        <w:strike w:val="0"/>
        <w:dstrike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rPr>
        <w:rFonts w:ascii="Times New Roman" w:hAnsi="Times New Roman" w:cs="Times New Roman"/>
        <w:b w:val="0"/>
        <w:bCs w:val="0"/>
        <w:i w:val="0"/>
        <w:iCs w:val="0"/>
        <w:caps w:val="0"/>
        <w:smallCaps w:val="0"/>
        <w:strike w:val="0"/>
        <w:dstrike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DD61016"/>
    <w:multiLevelType w:val="multilevel"/>
    <w:tmpl w:val="9FBEBD6E"/>
    <w:lvl w:ilvl="0">
      <w:start w:val="1"/>
      <w:numFmt w:val="decimal"/>
      <w:pStyle w:val="Heading1"/>
      <w:lvlText w:val="%1."/>
      <w:lvlJc w:val="left"/>
      <w:pPr>
        <w:ind w:left="340" w:firstLine="0"/>
      </w:pPr>
      <w:rPr>
        <w:rFonts w:hint="default"/>
      </w:rPr>
    </w:lvl>
    <w:lvl w:ilvl="1">
      <w:start w:val="1"/>
      <w:numFmt w:val="decimal"/>
      <w:pStyle w:val="Heading2"/>
      <w:lvlText w:val="%1.%2."/>
      <w:lvlJc w:val="left"/>
      <w:pPr>
        <w:ind w:left="576" w:firstLine="2"/>
      </w:pPr>
      <w:rPr>
        <w:rFonts w:hint="default"/>
        <w:b/>
      </w:rPr>
    </w:lvl>
    <w:lvl w:ilvl="2">
      <w:start w:val="1"/>
      <w:numFmt w:val="decimal"/>
      <w:pStyle w:val="Heading3"/>
      <w:lvlText w:val="%1.%2.%3."/>
      <w:lvlJc w:val="left"/>
      <w:pPr>
        <w:tabs>
          <w:tab w:val="num" w:pos="1407"/>
        </w:tabs>
        <w:ind w:left="1276" w:firstLine="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tabs>
          <w:tab w:val="num" w:pos="1134"/>
        </w:tabs>
        <w:ind w:left="864" w:hanging="240"/>
      </w:pPr>
      <w:rPr>
        <w:rFonts w:ascii="Times New Roman" w:hAnsi="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143" w:hanging="725"/>
      </w:pPr>
      <w:rPr>
        <w:rFonts w:ascii="Times New Roman" w:hAnsi="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12F0358A"/>
    <w:multiLevelType w:val="hybridMultilevel"/>
    <w:tmpl w:val="07663542"/>
    <w:lvl w:ilvl="0" w:tplc="AE8E03C4">
      <w:start w:val="1"/>
      <w:numFmt w:val="decimal"/>
      <w:lvlText w:val="%1."/>
      <w:lvlJc w:val="left"/>
      <w:pPr>
        <w:ind w:left="720" w:hanging="360"/>
      </w:pPr>
      <w:rPr>
        <w:rFonts w:hint="default"/>
        <w:b/>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3CB31E4"/>
    <w:multiLevelType w:val="hybridMultilevel"/>
    <w:tmpl w:val="01D6E682"/>
    <w:lvl w:ilvl="0" w:tplc="A25044A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4282341D"/>
    <w:multiLevelType w:val="multilevel"/>
    <w:tmpl w:val="40DEEB8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pStyle w:val="111Tabulaiiiiii"/>
      <w:lvlText w:val="3.%2.%3."/>
      <w:lvlJc w:val="left"/>
      <w:pPr>
        <w:ind w:left="1224" w:hanging="504"/>
      </w:pPr>
      <w:rPr>
        <w:rFonts w:hint="default"/>
      </w:rPr>
    </w:lvl>
    <w:lvl w:ilvl="3">
      <w:start w:val="1"/>
      <w:numFmt w:val="decimal"/>
      <w:pStyle w:val="1111Tabulaiiiii"/>
      <w:lvlText w:val="3.%2.%3.%4."/>
      <w:lvlJc w:val="left"/>
      <w:pPr>
        <w:ind w:left="1728" w:hanging="648"/>
      </w:pPr>
      <w:rPr>
        <w:rFonts w:ascii="Times New Roman" w:hAnsi="Times New Roman" w:cs="Times New Roman"/>
        <w:i w:val="0"/>
        <w:iCs w:val="0"/>
        <w:smallCaps w:val="0"/>
        <w:strike w:val="0"/>
        <w:dstrike w:val="0"/>
        <w:noProof w:val="0"/>
        <w:vanish w:val="0"/>
        <w:color w:val="000000"/>
        <w:spacing w:val="0"/>
        <w:kern w:val="0"/>
        <w:position w:val="0"/>
        <w:u w:val="none"/>
        <w:effect w:val="none"/>
        <w:vertAlign w:val="baseline"/>
        <w:em w:val="none"/>
        <w:lang w:val="x-none" w:eastAsia="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4BAE24FE"/>
    <w:multiLevelType w:val="multilevel"/>
    <w:tmpl w:val="6688EAB8"/>
    <w:lvl w:ilvl="0">
      <w:start w:val="1"/>
      <w:numFmt w:val="decimal"/>
      <w:lvlText w:val="%1."/>
      <w:lvlJc w:val="left"/>
      <w:pPr>
        <w:ind w:left="360" w:hanging="360"/>
      </w:pPr>
      <w:rPr>
        <w:rFonts w:hint="default"/>
      </w:rPr>
    </w:lvl>
    <w:lvl w:ilvl="1">
      <w:start w:val="1"/>
      <w:numFmt w:val="decimal"/>
      <w:pStyle w:val="Tabulai"/>
      <w:lvlText w:val="2.%2."/>
      <w:lvlJc w:val="left"/>
      <w:pPr>
        <w:ind w:left="792" w:hanging="432"/>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lang w:val="x-none" w:eastAsia="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Tabulai2"/>
      <w:lvlText w:val="2.%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59DD4F10"/>
    <w:multiLevelType w:val="multilevel"/>
    <w:tmpl w:val="1292E664"/>
    <w:lvl w:ilvl="0">
      <w:start w:val="1"/>
      <w:numFmt w:val="decimal"/>
      <w:pStyle w:val="1Protokolam"/>
      <w:lvlText w:val="%1."/>
      <w:lvlJc w:val="left"/>
      <w:pPr>
        <w:ind w:left="360" w:hanging="360"/>
      </w:pPr>
      <w:rPr>
        <w:rFonts w:hint="default"/>
        <w:b w:val="0"/>
      </w:rPr>
    </w:lvl>
    <w:lvl w:ilvl="1">
      <w:start w:val="1"/>
      <w:numFmt w:val="decimal"/>
      <w:pStyle w:val="11Protokolam"/>
      <w:lvlText w:val="%1.%2."/>
      <w:lvlJc w:val="left"/>
      <w:pPr>
        <w:ind w:left="792" w:hanging="432"/>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111Protokolam"/>
      <w:lvlText w:val="%1.%2.%3."/>
      <w:lvlJc w:val="left"/>
      <w:pPr>
        <w:ind w:left="1224" w:hanging="504"/>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1111Protokolam"/>
      <w:lvlText w:val="%1.%2.%3.%4."/>
      <w:lvlJc w:val="left"/>
      <w:pPr>
        <w:ind w:left="1728" w:hanging="648"/>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Letter"/>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5CD35DB7"/>
    <w:multiLevelType w:val="hybridMultilevel"/>
    <w:tmpl w:val="F1526D9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6A767113"/>
    <w:multiLevelType w:val="multilevel"/>
    <w:tmpl w:val="65C0DF92"/>
    <w:lvl w:ilvl="0">
      <w:start w:val="1"/>
      <w:numFmt w:val="decimal"/>
      <w:pStyle w:val="1Lgumam"/>
      <w:lvlText w:val="%1."/>
      <w:lvlJc w:val="left"/>
      <w:pPr>
        <w:ind w:left="360" w:hanging="360"/>
      </w:pPr>
      <w:rPr>
        <w:rFonts w:hint="default"/>
        <w:b/>
      </w:rPr>
    </w:lvl>
    <w:lvl w:ilvl="1">
      <w:start w:val="1"/>
      <w:numFmt w:val="decimal"/>
      <w:pStyle w:val="11Lgumam"/>
      <w:lvlText w:val="%1.%2."/>
      <w:lvlJc w:val="left"/>
      <w:pPr>
        <w:ind w:left="792" w:hanging="432"/>
      </w:pPr>
      <w:rPr>
        <w:rFonts w:hint="default"/>
        <w:b w:val="0"/>
      </w:rPr>
    </w:lvl>
    <w:lvl w:ilvl="2">
      <w:start w:val="1"/>
      <w:numFmt w:val="decimal"/>
      <w:pStyle w:val="111Lgumam"/>
      <w:lvlText w:val="%1.%2.%3."/>
      <w:lvlJc w:val="left"/>
      <w:pPr>
        <w:ind w:left="1224" w:hanging="504"/>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lang w:val="x-none" w:eastAsia="x-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728" w:hanging="648"/>
      </w:pPr>
      <w:rPr>
        <w:rFonts w:ascii="Times New Roman" w:hAnsi="Times New Roman" w:cs="Times New Roman"/>
        <w:bCs w:val="0"/>
        <w:i w:val="0"/>
        <w:iCs w:val="0"/>
        <w:caps w:val="0"/>
        <w:smallCaps w:val="0"/>
        <w:strike w:val="0"/>
        <w:dstrike w:val="0"/>
        <w:noProof w:val="0"/>
        <w:vanish w:val="0"/>
        <w:color w:val="000000"/>
        <w:spacing w:val="0"/>
        <w:kern w:val="0"/>
        <w:position w:val="0"/>
        <w:u w:val="none"/>
        <w:effect w:val="none"/>
        <w:vertAlign w:val="baseline"/>
        <w:em w:val="none"/>
        <w:lang w:val="x-none" w:eastAsia="x-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238132561">
    <w:abstractNumId w:val="8"/>
  </w:num>
  <w:num w:numId="2" w16cid:durableId="160051634">
    <w:abstractNumId w:val="6"/>
  </w:num>
  <w:num w:numId="3" w16cid:durableId="559244310">
    <w:abstractNumId w:val="6"/>
  </w:num>
  <w:num w:numId="4" w16cid:durableId="1613777912">
    <w:abstractNumId w:val="4"/>
  </w:num>
  <w:num w:numId="5" w16cid:durableId="2033527556">
    <w:abstractNumId w:val="1"/>
  </w:num>
  <w:num w:numId="6" w16cid:durableId="884755107">
    <w:abstractNumId w:val="5"/>
  </w:num>
  <w:num w:numId="7" w16cid:durableId="58938844">
    <w:abstractNumId w:val="0"/>
  </w:num>
  <w:num w:numId="8" w16cid:durableId="325480183">
    <w:abstractNumId w:val="3"/>
  </w:num>
  <w:num w:numId="9" w16cid:durableId="1812207097">
    <w:abstractNumId w:val="7"/>
  </w:num>
  <w:num w:numId="10" w16cid:durableId="240262883">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19F3"/>
    <w:rsid w:val="00006D9A"/>
    <w:rsid w:val="000143D4"/>
    <w:rsid w:val="00015508"/>
    <w:rsid w:val="000305DE"/>
    <w:rsid w:val="0003315D"/>
    <w:rsid w:val="000337F6"/>
    <w:rsid w:val="0003559A"/>
    <w:rsid w:val="00035FE3"/>
    <w:rsid w:val="00036798"/>
    <w:rsid w:val="00054F68"/>
    <w:rsid w:val="00056692"/>
    <w:rsid w:val="00057498"/>
    <w:rsid w:val="00076A26"/>
    <w:rsid w:val="00081361"/>
    <w:rsid w:val="00083DB0"/>
    <w:rsid w:val="000915F9"/>
    <w:rsid w:val="0009380E"/>
    <w:rsid w:val="00095439"/>
    <w:rsid w:val="00097B4E"/>
    <w:rsid w:val="000A11D2"/>
    <w:rsid w:val="000A7C14"/>
    <w:rsid w:val="000B7B05"/>
    <w:rsid w:val="000C3365"/>
    <w:rsid w:val="000D1617"/>
    <w:rsid w:val="000D775E"/>
    <w:rsid w:val="000E5223"/>
    <w:rsid w:val="000E725E"/>
    <w:rsid w:val="000E74F1"/>
    <w:rsid w:val="000F2E00"/>
    <w:rsid w:val="000F7930"/>
    <w:rsid w:val="0011085D"/>
    <w:rsid w:val="00115B5E"/>
    <w:rsid w:val="00116B03"/>
    <w:rsid w:val="00117891"/>
    <w:rsid w:val="001278FD"/>
    <w:rsid w:val="00135619"/>
    <w:rsid w:val="00156C3A"/>
    <w:rsid w:val="00176A5A"/>
    <w:rsid w:val="00176AC0"/>
    <w:rsid w:val="001912EE"/>
    <w:rsid w:val="00194607"/>
    <w:rsid w:val="001A455D"/>
    <w:rsid w:val="001B74F1"/>
    <w:rsid w:val="001C7BF0"/>
    <w:rsid w:val="001E1402"/>
    <w:rsid w:val="001E1B08"/>
    <w:rsid w:val="001E3D43"/>
    <w:rsid w:val="001E3D5D"/>
    <w:rsid w:val="001F4648"/>
    <w:rsid w:val="001F7AB5"/>
    <w:rsid w:val="00200281"/>
    <w:rsid w:val="00201923"/>
    <w:rsid w:val="00206BA1"/>
    <w:rsid w:val="00207CCE"/>
    <w:rsid w:val="002146BF"/>
    <w:rsid w:val="002242D7"/>
    <w:rsid w:val="002312E7"/>
    <w:rsid w:val="002341E7"/>
    <w:rsid w:val="0024197A"/>
    <w:rsid w:val="002768F2"/>
    <w:rsid w:val="002813E3"/>
    <w:rsid w:val="0028701D"/>
    <w:rsid w:val="00292CE4"/>
    <w:rsid w:val="002934A5"/>
    <w:rsid w:val="00294CE9"/>
    <w:rsid w:val="0029574F"/>
    <w:rsid w:val="002A5597"/>
    <w:rsid w:val="002B550F"/>
    <w:rsid w:val="002E469C"/>
    <w:rsid w:val="002F0887"/>
    <w:rsid w:val="002F0C04"/>
    <w:rsid w:val="0031577B"/>
    <w:rsid w:val="00316D10"/>
    <w:rsid w:val="00322099"/>
    <w:rsid w:val="00330132"/>
    <w:rsid w:val="00331042"/>
    <w:rsid w:val="003346E2"/>
    <w:rsid w:val="00351B79"/>
    <w:rsid w:val="00352B95"/>
    <w:rsid w:val="003574A7"/>
    <w:rsid w:val="00360CF1"/>
    <w:rsid w:val="00366F16"/>
    <w:rsid w:val="00371E3F"/>
    <w:rsid w:val="003821FA"/>
    <w:rsid w:val="00392F75"/>
    <w:rsid w:val="00397AEB"/>
    <w:rsid w:val="003A371C"/>
    <w:rsid w:val="003A7E2C"/>
    <w:rsid w:val="003C0EB9"/>
    <w:rsid w:val="003C0F27"/>
    <w:rsid w:val="003D20B0"/>
    <w:rsid w:val="003D7129"/>
    <w:rsid w:val="003E0C9A"/>
    <w:rsid w:val="003F424D"/>
    <w:rsid w:val="004211C4"/>
    <w:rsid w:val="00421691"/>
    <w:rsid w:val="0042273E"/>
    <w:rsid w:val="00422993"/>
    <w:rsid w:val="00432107"/>
    <w:rsid w:val="0043283C"/>
    <w:rsid w:val="00437E6B"/>
    <w:rsid w:val="00440361"/>
    <w:rsid w:val="00456552"/>
    <w:rsid w:val="00457DBF"/>
    <w:rsid w:val="00460E85"/>
    <w:rsid w:val="00462F67"/>
    <w:rsid w:val="0046601B"/>
    <w:rsid w:val="00467875"/>
    <w:rsid w:val="00491280"/>
    <w:rsid w:val="004C1224"/>
    <w:rsid w:val="004C1C23"/>
    <w:rsid w:val="004C400E"/>
    <w:rsid w:val="004D46BF"/>
    <w:rsid w:val="004E28C2"/>
    <w:rsid w:val="004F0E67"/>
    <w:rsid w:val="004F153D"/>
    <w:rsid w:val="004F7EA8"/>
    <w:rsid w:val="005011CE"/>
    <w:rsid w:val="0051460F"/>
    <w:rsid w:val="00522913"/>
    <w:rsid w:val="005266CE"/>
    <w:rsid w:val="00531607"/>
    <w:rsid w:val="00537DDB"/>
    <w:rsid w:val="00547C31"/>
    <w:rsid w:val="0055103E"/>
    <w:rsid w:val="005553EA"/>
    <w:rsid w:val="00573172"/>
    <w:rsid w:val="00574E51"/>
    <w:rsid w:val="005770BE"/>
    <w:rsid w:val="00591946"/>
    <w:rsid w:val="005A608E"/>
    <w:rsid w:val="005C0737"/>
    <w:rsid w:val="005C148B"/>
    <w:rsid w:val="005C66CF"/>
    <w:rsid w:val="005F5FED"/>
    <w:rsid w:val="006048D9"/>
    <w:rsid w:val="00613BD9"/>
    <w:rsid w:val="0062407B"/>
    <w:rsid w:val="00637B0F"/>
    <w:rsid w:val="006406C9"/>
    <w:rsid w:val="0064497C"/>
    <w:rsid w:val="00665066"/>
    <w:rsid w:val="0066608A"/>
    <w:rsid w:val="00681DE4"/>
    <w:rsid w:val="00687CAA"/>
    <w:rsid w:val="00690C31"/>
    <w:rsid w:val="00690E11"/>
    <w:rsid w:val="00692E5D"/>
    <w:rsid w:val="006A54D1"/>
    <w:rsid w:val="006A65A0"/>
    <w:rsid w:val="006B7FEA"/>
    <w:rsid w:val="006C0AD4"/>
    <w:rsid w:val="006C282B"/>
    <w:rsid w:val="006C37ED"/>
    <w:rsid w:val="006E1E02"/>
    <w:rsid w:val="006E23F0"/>
    <w:rsid w:val="006E5E0B"/>
    <w:rsid w:val="00701D34"/>
    <w:rsid w:val="0070333C"/>
    <w:rsid w:val="00720999"/>
    <w:rsid w:val="007258CC"/>
    <w:rsid w:val="007307A4"/>
    <w:rsid w:val="00731C74"/>
    <w:rsid w:val="007364F4"/>
    <w:rsid w:val="00740EEA"/>
    <w:rsid w:val="0074398B"/>
    <w:rsid w:val="0075032D"/>
    <w:rsid w:val="00757A51"/>
    <w:rsid w:val="00757EFD"/>
    <w:rsid w:val="007712AF"/>
    <w:rsid w:val="007719F3"/>
    <w:rsid w:val="00787B10"/>
    <w:rsid w:val="00794054"/>
    <w:rsid w:val="007B4681"/>
    <w:rsid w:val="007B6B66"/>
    <w:rsid w:val="007D56D9"/>
    <w:rsid w:val="007D5C12"/>
    <w:rsid w:val="007E5465"/>
    <w:rsid w:val="00815356"/>
    <w:rsid w:val="00823A9B"/>
    <w:rsid w:val="00831CB5"/>
    <w:rsid w:val="00831F58"/>
    <w:rsid w:val="00834BC9"/>
    <w:rsid w:val="00835AA7"/>
    <w:rsid w:val="00836CE6"/>
    <w:rsid w:val="00850392"/>
    <w:rsid w:val="0085331A"/>
    <w:rsid w:val="0085772A"/>
    <w:rsid w:val="00867735"/>
    <w:rsid w:val="0087282A"/>
    <w:rsid w:val="00876D91"/>
    <w:rsid w:val="008847CB"/>
    <w:rsid w:val="008848CE"/>
    <w:rsid w:val="00893051"/>
    <w:rsid w:val="008A1BCF"/>
    <w:rsid w:val="008A5B51"/>
    <w:rsid w:val="008B4F8E"/>
    <w:rsid w:val="008C1429"/>
    <w:rsid w:val="008C68CD"/>
    <w:rsid w:val="008D428C"/>
    <w:rsid w:val="008F0306"/>
    <w:rsid w:val="008F0470"/>
    <w:rsid w:val="008F5CF1"/>
    <w:rsid w:val="009007FA"/>
    <w:rsid w:val="0091010D"/>
    <w:rsid w:val="009112C4"/>
    <w:rsid w:val="00917926"/>
    <w:rsid w:val="009221B7"/>
    <w:rsid w:val="00922892"/>
    <w:rsid w:val="0092730D"/>
    <w:rsid w:val="009300DC"/>
    <w:rsid w:val="009316A5"/>
    <w:rsid w:val="00932B59"/>
    <w:rsid w:val="00941A22"/>
    <w:rsid w:val="009436D1"/>
    <w:rsid w:val="009438DB"/>
    <w:rsid w:val="009623BD"/>
    <w:rsid w:val="009871B0"/>
    <w:rsid w:val="009918FB"/>
    <w:rsid w:val="0099403E"/>
    <w:rsid w:val="009A2F2E"/>
    <w:rsid w:val="009A7D93"/>
    <w:rsid w:val="009B003C"/>
    <w:rsid w:val="009B191F"/>
    <w:rsid w:val="009C539A"/>
    <w:rsid w:val="009D616A"/>
    <w:rsid w:val="009D7071"/>
    <w:rsid w:val="009D766C"/>
    <w:rsid w:val="009E1BD5"/>
    <w:rsid w:val="00A01F73"/>
    <w:rsid w:val="00A13E5D"/>
    <w:rsid w:val="00A145AE"/>
    <w:rsid w:val="00A231A2"/>
    <w:rsid w:val="00A301F4"/>
    <w:rsid w:val="00A311DB"/>
    <w:rsid w:val="00A32D45"/>
    <w:rsid w:val="00A330FE"/>
    <w:rsid w:val="00A33AE5"/>
    <w:rsid w:val="00A3708D"/>
    <w:rsid w:val="00A37E0C"/>
    <w:rsid w:val="00A545DD"/>
    <w:rsid w:val="00A54DA3"/>
    <w:rsid w:val="00A564B4"/>
    <w:rsid w:val="00A64969"/>
    <w:rsid w:val="00A7222E"/>
    <w:rsid w:val="00A733BC"/>
    <w:rsid w:val="00A82C4E"/>
    <w:rsid w:val="00A83662"/>
    <w:rsid w:val="00A8370C"/>
    <w:rsid w:val="00A83A13"/>
    <w:rsid w:val="00A85F80"/>
    <w:rsid w:val="00A9326E"/>
    <w:rsid w:val="00A93CF4"/>
    <w:rsid w:val="00AA3EB2"/>
    <w:rsid w:val="00AA7BA2"/>
    <w:rsid w:val="00AC1D6D"/>
    <w:rsid w:val="00AC411E"/>
    <w:rsid w:val="00AC6E94"/>
    <w:rsid w:val="00AD3EE6"/>
    <w:rsid w:val="00AE0F24"/>
    <w:rsid w:val="00AE35D2"/>
    <w:rsid w:val="00AE741C"/>
    <w:rsid w:val="00AF0CDF"/>
    <w:rsid w:val="00AF1666"/>
    <w:rsid w:val="00AF775B"/>
    <w:rsid w:val="00B00026"/>
    <w:rsid w:val="00B06B33"/>
    <w:rsid w:val="00B073E5"/>
    <w:rsid w:val="00B421AA"/>
    <w:rsid w:val="00B450A1"/>
    <w:rsid w:val="00B528E4"/>
    <w:rsid w:val="00B52A24"/>
    <w:rsid w:val="00B54916"/>
    <w:rsid w:val="00B54F43"/>
    <w:rsid w:val="00B57DDC"/>
    <w:rsid w:val="00B57F31"/>
    <w:rsid w:val="00B66BD6"/>
    <w:rsid w:val="00B67860"/>
    <w:rsid w:val="00B77D7E"/>
    <w:rsid w:val="00B80736"/>
    <w:rsid w:val="00B82684"/>
    <w:rsid w:val="00B84C1B"/>
    <w:rsid w:val="00B95025"/>
    <w:rsid w:val="00B9589F"/>
    <w:rsid w:val="00B95FC2"/>
    <w:rsid w:val="00BA73AA"/>
    <w:rsid w:val="00BA7F50"/>
    <w:rsid w:val="00BB1CFA"/>
    <w:rsid w:val="00BB56FE"/>
    <w:rsid w:val="00BB6567"/>
    <w:rsid w:val="00BC01FE"/>
    <w:rsid w:val="00BC1B4E"/>
    <w:rsid w:val="00BD2494"/>
    <w:rsid w:val="00BF4969"/>
    <w:rsid w:val="00C048C6"/>
    <w:rsid w:val="00C06793"/>
    <w:rsid w:val="00C31387"/>
    <w:rsid w:val="00C37CE1"/>
    <w:rsid w:val="00C37E4A"/>
    <w:rsid w:val="00C424F9"/>
    <w:rsid w:val="00C56A8A"/>
    <w:rsid w:val="00C72DA3"/>
    <w:rsid w:val="00C84485"/>
    <w:rsid w:val="00C946BA"/>
    <w:rsid w:val="00C96FFA"/>
    <w:rsid w:val="00CA23FD"/>
    <w:rsid w:val="00CA427A"/>
    <w:rsid w:val="00CA4852"/>
    <w:rsid w:val="00CC442A"/>
    <w:rsid w:val="00CC6151"/>
    <w:rsid w:val="00CD3228"/>
    <w:rsid w:val="00CD3D45"/>
    <w:rsid w:val="00CD58DF"/>
    <w:rsid w:val="00CE1594"/>
    <w:rsid w:val="00CF29E9"/>
    <w:rsid w:val="00CF62D9"/>
    <w:rsid w:val="00CF6A61"/>
    <w:rsid w:val="00D00498"/>
    <w:rsid w:val="00D05635"/>
    <w:rsid w:val="00D154CA"/>
    <w:rsid w:val="00D2346C"/>
    <w:rsid w:val="00D23B0D"/>
    <w:rsid w:val="00D23B5B"/>
    <w:rsid w:val="00D35288"/>
    <w:rsid w:val="00D363CD"/>
    <w:rsid w:val="00D406B0"/>
    <w:rsid w:val="00D419F5"/>
    <w:rsid w:val="00D4708F"/>
    <w:rsid w:val="00D50815"/>
    <w:rsid w:val="00D52E05"/>
    <w:rsid w:val="00D55F60"/>
    <w:rsid w:val="00D56170"/>
    <w:rsid w:val="00D71FB8"/>
    <w:rsid w:val="00D7319F"/>
    <w:rsid w:val="00D7625D"/>
    <w:rsid w:val="00D77FC3"/>
    <w:rsid w:val="00D82B38"/>
    <w:rsid w:val="00D84D1A"/>
    <w:rsid w:val="00D875E4"/>
    <w:rsid w:val="00D959F7"/>
    <w:rsid w:val="00DA3715"/>
    <w:rsid w:val="00DB532B"/>
    <w:rsid w:val="00DC0DA9"/>
    <w:rsid w:val="00DC446C"/>
    <w:rsid w:val="00DD3D61"/>
    <w:rsid w:val="00DD4FF8"/>
    <w:rsid w:val="00DD6F12"/>
    <w:rsid w:val="00DD72FF"/>
    <w:rsid w:val="00DE1EF5"/>
    <w:rsid w:val="00DE3578"/>
    <w:rsid w:val="00DF115E"/>
    <w:rsid w:val="00E1133C"/>
    <w:rsid w:val="00E23D1E"/>
    <w:rsid w:val="00E312E7"/>
    <w:rsid w:val="00E36852"/>
    <w:rsid w:val="00E41258"/>
    <w:rsid w:val="00E42674"/>
    <w:rsid w:val="00E44EA8"/>
    <w:rsid w:val="00E5255D"/>
    <w:rsid w:val="00E534A4"/>
    <w:rsid w:val="00E53F29"/>
    <w:rsid w:val="00E62125"/>
    <w:rsid w:val="00E6412F"/>
    <w:rsid w:val="00E64596"/>
    <w:rsid w:val="00E86B46"/>
    <w:rsid w:val="00E906FF"/>
    <w:rsid w:val="00E968F0"/>
    <w:rsid w:val="00EA5010"/>
    <w:rsid w:val="00EA5DBA"/>
    <w:rsid w:val="00EB19CA"/>
    <w:rsid w:val="00EB7BA0"/>
    <w:rsid w:val="00EC2CA4"/>
    <w:rsid w:val="00EC44BF"/>
    <w:rsid w:val="00EE00A5"/>
    <w:rsid w:val="00EE06A2"/>
    <w:rsid w:val="00F00EA8"/>
    <w:rsid w:val="00F032E8"/>
    <w:rsid w:val="00F070D2"/>
    <w:rsid w:val="00F2046F"/>
    <w:rsid w:val="00F26B01"/>
    <w:rsid w:val="00F2770A"/>
    <w:rsid w:val="00F32131"/>
    <w:rsid w:val="00F34868"/>
    <w:rsid w:val="00F360E1"/>
    <w:rsid w:val="00F41823"/>
    <w:rsid w:val="00F50F46"/>
    <w:rsid w:val="00F53F80"/>
    <w:rsid w:val="00F555C3"/>
    <w:rsid w:val="00F60682"/>
    <w:rsid w:val="00F702D2"/>
    <w:rsid w:val="00F7570A"/>
    <w:rsid w:val="00F7699A"/>
    <w:rsid w:val="00F85CEA"/>
    <w:rsid w:val="00FA14FD"/>
    <w:rsid w:val="00FC5225"/>
    <w:rsid w:val="00FD0724"/>
    <w:rsid w:val="00FD19FD"/>
    <w:rsid w:val="00FE4EED"/>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44C42F"/>
  <w15:docId w15:val="{04CB4043-5203-4C53-906B-21A5A707F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19F3"/>
    <w:pPr>
      <w:spacing w:after="0" w:line="240" w:lineRule="auto"/>
    </w:pPr>
    <w:rPr>
      <w:rFonts w:ascii="Times New Roman" w:hAnsi="Times New Roman" w:cs="Times New Roman"/>
      <w:noProof/>
      <w:sz w:val="24"/>
      <w:szCs w:val="24"/>
    </w:rPr>
  </w:style>
  <w:style w:type="paragraph" w:styleId="Heading1">
    <w:name w:val="heading 1"/>
    <w:aliases w:val="Section Heading,heading1,Antraste 1,h1,Section Heading Char,heading1 Char,Antraste 1 Char,h1 Char,H1"/>
    <w:basedOn w:val="Normal"/>
    <w:next w:val="Heading2"/>
    <w:link w:val="Heading1Char"/>
    <w:autoRedefine/>
    <w:uiPriority w:val="9"/>
    <w:qFormat/>
    <w:rsid w:val="00CA23FD"/>
    <w:pPr>
      <w:keepNext/>
      <w:numPr>
        <w:numId w:val="5"/>
      </w:numPr>
      <w:spacing w:before="120" w:after="120"/>
      <w:jc w:val="center"/>
      <w:outlineLvl w:val="0"/>
    </w:pPr>
    <w:rPr>
      <w:b/>
      <w:bCs/>
      <w:caps/>
      <w:lang w:val="x-none" w:eastAsia="x-none"/>
    </w:rPr>
  </w:style>
  <w:style w:type="paragraph" w:styleId="Heading2">
    <w:name w:val="heading 2"/>
    <w:basedOn w:val="Normal"/>
    <w:link w:val="Heading2Char"/>
    <w:autoRedefine/>
    <w:uiPriority w:val="9"/>
    <w:qFormat/>
    <w:rsid w:val="00CA23FD"/>
    <w:pPr>
      <w:keepNext/>
      <w:numPr>
        <w:ilvl w:val="1"/>
        <w:numId w:val="5"/>
      </w:numPr>
      <w:outlineLvl w:val="1"/>
    </w:pPr>
    <w:rPr>
      <w:b/>
      <w:bCs/>
      <w:szCs w:val="26"/>
      <w:lang w:val="x-none" w:eastAsia="x-none"/>
    </w:rPr>
  </w:style>
  <w:style w:type="paragraph" w:styleId="Heading3">
    <w:name w:val="heading 3"/>
    <w:basedOn w:val="Heading2"/>
    <w:link w:val="Heading3Char"/>
    <w:autoRedefine/>
    <w:uiPriority w:val="9"/>
    <w:qFormat/>
    <w:rsid w:val="00CA23FD"/>
    <w:pPr>
      <w:keepNext w:val="0"/>
      <w:numPr>
        <w:ilvl w:val="2"/>
      </w:numPr>
      <w:outlineLvl w:val="2"/>
    </w:pPr>
    <w:rPr>
      <w:b w:val="0"/>
    </w:rPr>
  </w:style>
  <w:style w:type="paragraph" w:styleId="Heading4">
    <w:name w:val="heading 4"/>
    <w:basedOn w:val="Normal"/>
    <w:link w:val="Heading4Char"/>
    <w:autoRedefine/>
    <w:uiPriority w:val="9"/>
    <w:qFormat/>
    <w:rsid w:val="00CA23FD"/>
    <w:pPr>
      <w:numPr>
        <w:ilvl w:val="3"/>
        <w:numId w:val="5"/>
      </w:numPr>
      <w:outlineLvl w:val="3"/>
    </w:pPr>
    <w:rPr>
      <w:bCs/>
      <w:iCs/>
      <w:lang w:val="x-none" w:eastAsia="x-none"/>
    </w:rPr>
  </w:style>
  <w:style w:type="paragraph" w:styleId="Heading5">
    <w:name w:val="heading 5"/>
    <w:basedOn w:val="Normal"/>
    <w:link w:val="Heading5Char"/>
    <w:autoRedefine/>
    <w:uiPriority w:val="9"/>
    <w:semiHidden/>
    <w:unhideWhenUsed/>
    <w:qFormat/>
    <w:rsid w:val="006C282B"/>
    <w:pPr>
      <w:ind w:left="2143" w:hanging="725"/>
      <w:jc w:val="both"/>
      <w:outlineLvl w:val="4"/>
    </w:pPr>
    <w:rPr>
      <w:noProof w:val="0"/>
      <w:szCs w:val="20"/>
      <w:lang w:val="x-none" w:eastAsia="x-none"/>
    </w:rPr>
  </w:style>
  <w:style w:type="paragraph" w:styleId="Heading6">
    <w:name w:val="heading 6"/>
    <w:basedOn w:val="Normal"/>
    <w:next w:val="Normal"/>
    <w:link w:val="Heading6Char"/>
    <w:uiPriority w:val="9"/>
    <w:semiHidden/>
    <w:unhideWhenUsed/>
    <w:qFormat/>
    <w:rsid w:val="006C282B"/>
    <w:pPr>
      <w:keepNext/>
      <w:keepLines/>
      <w:spacing w:before="200"/>
      <w:ind w:left="1152" w:hanging="1152"/>
      <w:jc w:val="both"/>
      <w:outlineLvl w:val="5"/>
    </w:pPr>
    <w:rPr>
      <w:rFonts w:ascii="Cambria" w:hAnsi="Cambria"/>
      <w:i/>
      <w:iCs/>
      <w:noProof w:val="0"/>
      <w:color w:val="243F60"/>
      <w:szCs w:val="20"/>
      <w:lang w:val="x-none" w:eastAsia="x-none"/>
    </w:rPr>
  </w:style>
  <w:style w:type="paragraph" w:styleId="Heading7">
    <w:name w:val="heading 7"/>
    <w:basedOn w:val="Normal"/>
    <w:next w:val="Normal"/>
    <w:link w:val="Heading7Char"/>
    <w:uiPriority w:val="9"/>
    <w:semiHidden/>
    <w:unhideWhenUsed/>
    <w:qFormat/>
    <w:rsid w:val="006C282B"/>
    <w:pPr>
      <w:keepNext/>
      <w:keepLines/>
      <w:spacing w:before="200"/>
      <w:ind w:left="1296" w:hanging="1296"/>
      <w:jc w:val="both"/>
      <w:outlineLvl w:val="6"/>
    </w:pPr>
    <w:rPr>
      <w:rFonts w:ascii="Cambria" w:hAnsi="Cambria"/>
      <w:i/>
      <w:iCs/>
      <w:noProof w:val="0"/>
      <w:color w:val="404040"/>
      <w:szCs w:val="20"/>
      <w:lang w:val="x-none" w:eastAsia="x-none"/>
    </w:rPr>
  </w:style>
  <w:style w:type="paragraph" w:styleId="Heading8">
    <w:name w:val="heading 8"/>
    <w:basedOn w:val="Normal"/>
    <w:next w:val="Normal"/>
    <w:link w:val="Heading8Char"/>
    <w:uiPriority w:val="9"/>
    <w:semiHidden/>
    <w:unhideWhenUsed/>
    <w:qFormat/>
    <w:rsid w:val="006C282B"/>
    <w:pPr>
      <w:keepNext/>
      <w:keepLines/>
      <w:spacing w:before="200"/>
      <w:ind w:left="1440" w:hanging="1440"/>
      <w:jc w:val="both"/>
      <w:outlineLvl w:val="7"/>
    </w:pPr>
    <w:rPr>
      <w:rFonts w:ascii="Cambria" w:hAnsi="Cambria"/>
      <w:noProof w:val="0"/>
      <w:color w:val="404040"/>
      <w:sz w:val="20"/>
      <w:szCs w:val="20"/>
      <w:lang w:val="x-none" w:eastAsia="x-none"/>
    </w:rPr>
  </w:style>
  <w:style w:type="paragraph" w:styleId="Heading9">
    <w:name w:val="heading 9"/>
    <w:basedOn w:val="Normal"/>
    <w:next w:val="Normal"/>
    <w:link w:val="Heading9Char"/>
    <w:uiPriority w:val="9"/>
    <w:semiHidden/>
    <w:unhideWhenUsed/>
    <w:qFormat/>
    <w:rsid w:val="006C282B"/>
    <w:pPr>
      <w:keepNext/>
      <w:keepLines/>
      <w:spacing w:before="200"/>
      <w:ind w:left="1584" w:hanging="1584"/>
      <w:jc w:val="both"/>
      <w:outlineLvl w:val="8"/>
    </w:pPr>
    <w:rPr>
      <w:rFonts w:ascii="Cambria" w:hAnsi="Cambria"/>
      <w:i/>
      <w:iCs/>
      <w:noProof w:val="0"/>
      <w:color w:val="404040"/>
      <w:sz w:val="20"/>
      <w:szCs w:val="20"/>
      <w:lang w:val="x-none"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Lgumam">
    <w:name w:val="1. Līgumam"/>
    <w:basedOn w:val="Normal"/>
    <w:link w:val="1LgumamChar"/>
    <w:qFormat/>
    <w:rsid w:val="00DD72FF"/>
    <w:pPr>
      <w:keepNext/>
      <w:numPr>
        <w:numId w:val="1"/>
      </w:numPr>
      <w:spacing w:before="240"/>
      <w:jc w:val="center"/>
    </w:pPr>
    <w:rPr>
      <w:rFonts w:eastAsia="Calibri"/>
      <w:b/>
      <w:lang w:val="x-none" w:eastAsia="x-none"/>
    </w:rPr>
  </w:style>
  <w:style w:type="character" w:customStyle="1" w:styleId="1LgumamChar">
    <w:name w:val="1. Līgumam Char"/>
    <w:link w:val="1Lgumam"/>
    <w:rsid w:val="00DD72FF"/>
    <w:rPr>
      <w:rFonts w:ascii="Times New Roman" w:eastAsia="Calibri" w:hAnsi="Times New Roman" w:cs="Times New Roman"/>
      <w:b/>
      <w:noProof/>
      <w:sz w:val="24"/>
      <w:szCs w:val="24"/>
      <w:lang w:val="x-none" w:eastAsia="x-none"/>
    </w:rPr>
  </w:style>
  <w:style w:type="paragraph" w:customStyle="1" w:styleId="11Lgumam">
    <w:name w:val="1.1. Līgumam"/>
    <w:basedOn w:val="Normal"/>
    <w:link w:val="11LgumamChar"/>
    <w:qFormat/>
    <w:rsid w:val="00DD72FF"/>
    <w:pPr>
      <w:numPr>
        <w:ilvl w:val="1"/>
        <w:numId w:val="1"/>
      </w:numPr>
    </w:pPr>
    <w:rPr>
      <w:rFonts w:eastAsia="Calibri"/>
      <w:lang w:val="x-none" w:eastAsia="x-none"/>
    </w:rPr>
  </w:style>
  <w:style w:type="character" w:customStyle="1" w:styleId="11LgumamChar">
    <w:name w:val="1.1. Līgumam Char"/>
    <w:link w:val="11Lgumam"/>
    <w:rsid w:val="00DD72FF"/>
    <w:rPr>
      <w:rFonts w:ascii="Times New Roman" w:eastAsia="Calibri" w:hAnsi="Times New Roman" w:cs="Times New Roman"/>
      <w:noProof/>
      <w:sz w:val="24"/>
      <w:szCs w:val="24"/>
      <w:lang w:val="x-none" w:eastAsia="x-none"/>
    </w:rPr>
  </w:style>
  <w:style w:type="paragraph" w:customStyle="1" w:styleId="111Lgumam">
    <w:name w:val="1.1.1. Līgumam"/>
    <w:basedOn w:val="11Lgumam"/>
    <w:link w:val="111LgumamChar"/>
    <w:qFormat/>
    <w:rsid w:val="00DD72FF"/>
    <w:pPr>
      <w:numPr>
        <w:ilvl w:val="2"/>
      </w:numPr>
    </w:pPr>
    <w:rPr>
      <w:lang w:val="lv-LV"/>
    </w:rPr>
  </w:style>
  <w:style w:type="character" w:customStyle="1" w:styleId="111LgumamChar">
    <w:name w:val="1.1.1. Līgumam Char"/>
    <w:link w:val="111Lgumam"/>
    <w:rsid w:val="00DD72FF"/>
    <w:rPr>
      <w:rFonts w:ascii="Times New Roman" w:eastAsia="Calibri" w:hAnsi="Times New Roman" w:cs="Times New Roman"/>
      <w:noProof/>
      <w:sz w:val="24"/>
      <w:szCs w:val="24"/>
      <w:lang w:eastAsia="x-none"/>
    </w:rPr>
  </w:style>
  <w:style w:type="paragraph" w:customStyle="1" w:styleId="1111lgumam">
    <w:name w:val="1.1.1.1. līgumam"/>
    <w:basedOn w:val="Normal"/>
    <w:qFormat/>
    <w:rsid w:val="00DD72FF"/>
    <w:pPr>
      <w:ind w:left="2410" w:hanging="905"/>
    </w:pPr>
    <w:rPr>
      <w:rFonts w:eastAsia="Calibri"/>
      <w:lang w:val="x-none"/>
    </w:rPr>
  </w:style>
  <w:style w:type="paragraph" w:customStyle="1" w:styleId="1Protokolam">
    <w:name w:val="1. Protokolam"/>
    <w:basedOn w:val="Normal"/>
    <w:link w:val="1ProtokolamChar"/>
    <w:qFormat/>
    <w:rsid w:val="00823A9B"/>
    <w:pPr>
      <w:numPr>
        <w:numId w:val="2"/>
      </w:numPr>
      <w:spacing w:line="221" w:lineRule="auto"/>
      <w:jc w:val="both"/>
    </w:pPr>
  </w:style>
  <w:style w:type="character" w:customStyle="1" w:styleId="1ProtokolamChar">
    <w:name w:val="1. Protokolam Char"/>
    <w:link w:val="1Protokolam"/>
    <w:rsid w:val="00823A9B"/>
    <w:rPr>
      <w:rFonts w:ascii="Times New Roman" w:hAnsi="Times New Roman" w:cs="Times New Roman"/>
      <w:noProof/>
      <w:sz w:val="24"/>
      <w:szCs w:val="24"/>
    </w:rPr>
  </w:style>
  <w:style w:type="paragraph" w:customStyle="1" w:styleId="11Protokolam">
    <w:name w:val="1.1. Protokolam"/>
    <w:basedOn w:val="1Protokolam"/>
    <w:qFormat/>
    <w:rsid w:val="005011CE"/>
    <w:pPr>
      <w:numPr>
        <w:ilvl w:val="1"/>
      </w:numPr>
      <w:spacing w:before="120"/>
    </w:pPr>
  </w:style>
  <w:style w:type="paragraph" w:customStyle="1" w:styleId="111Protokolam">
    <w:name w:val="1.1.1. Protokolam"/>
    <w:basedOn w:val="11Protokolam"/>
    <w:qFormat/>
    <w:rsid w:val="005011CE"/>
    <w:pPr>
      <w:numPr>
        <w:ilvl w:val="2"/>
      </w:numPr>
      <w:spacing w:before="0"/>
    </w:pPr>
  </w:style>
  <w:style w:type="paragraph" w:customStyle="1" w:styleId="1111Protokolam">
    <w:name w:val="1.1.1.1. Protokolam"/>
    <w:basedOn w:val="Normal"/>
    <w:qFormat/>
    <w:rsid w:val="005011CE"/>
    <w:pPr>
      <w:numPr>
        <w:ilvl w:val="3"/>
        <w:numId w:val="3"/>
      </w:numPr>
    </w:pPr>
    <w:rPr>
      <w:lang w:val="en-GB"/>
    </w:rPr>
  </w:style>
  <w:style w:type="character" w:customStyle="1" w:styleId="Heading4Char">
    <w:name w:val="Heading 4 Char"/>
    <w:link w:val="Heading4"/>
    <w:uiPriority w:val="9"/>
    <w:rsid w:val="00CA23FD"/>
    <w:rPr>
      <w:rFonts w:ascii="Times New Roman" w:hAnsi="Times New Roman" w:cs="Times New Roman"/>
      <w:bCs/>
      <w:iCs/>
      <w:noProof/>
      <w:sz w:val="24"/>
      <w:szCs w:val="24"/>
      <w:lang w:val="x-none" w:eastAsia="x-none"/>
    </w:rPr>
  </w:style>
  <w:style w:type="character" w:customStyle="1" w:styleId="Heading1Char">
    <w:name w:val="Heading 1 Char"/>
    <w:aliases w:val="Section Heading Char1,heading1 Char1,Antraste 1 Char1,h1 Char1,Section Heading Char Char,heading1 Char Char,Antraste 1 Char Char,h1 Char Char,H1 Char"/>
    <w:link w:val="Heading1"/>
    <w:uiPriority w:val="9"/>
    <w:rsid w:val="00CA23FD"/>
    <w:rPr>
      <w:rFonts w:ascii="Times New Roman" w:hAnsi="Times New Roman" w:cs="Times New Roman"/>
      <w:b/>
      <w:bCs/>
      <w:caps/>
      <w:noProof/>
      <w:sz w:val="24"/>
      <w:szCs w:val="24"/>
      <w:lang w:val="x-none" w:eastAsia="x-none"/>
    </w:rPr>
  </w:style>
  <w:style w:type="character" w:customStyle="1" w:styleId="Heading2Char">
    <w:name w:val="Heading 2 Char"/>
    <w:link w:val="Heading2"/>
    <w:uiPriority w:val="9"/>
    <w:rsid w:val="00CA23FD"/>
    <w:rPr>
      <w:rFonts w:ascii="Times New Roman" w:hAnsi="Times New Roman" w:cs="Times New Roman"/>
      <w:b/>
      <w:bCs/>
      <w:noProof/>
      <w:sz w:val="24"/>
      <w:szCs w:val="26"/>
      <w:lang w:val="x-none" w:eastAsia="x-none"/>
    </w:rPr>
  </w:style>
  <w:style w:type="character" w:customStyle="1" w:styleId="Heading3Char">
    <w:name w:val="Heading 3 Char"/>
    <w:link w:val="Heading3"/>
    <w:uiPriority w:val="9"/>
    <w:rsid w:val="00CA23FD"/>
    <w:rPr>
      <w:rFonts w:ascii="Times New Roman" w:hAnsi="Times New Roman" w:cs="Times New Roman"/>
      <w:bCs/>
      <w:noProof/>
      <w:sz w:val="24"/>
      <w:szCs w:val="26"/>
      <w:lang w:val="x-none" w:eastAsia="x-none"/>
    </w:rPr>
  </w:style>
  <w:style w:type="paragraph" w:customStyle="1" w:styleId="111Tabulaiiiiii">
    <w:name w:val="1.1.1. Tabulaiiiiii"/>
    <w:basedOn w:val="Normal"/>
    <w:link w:val="111TabulaiiiiiiChar"/>
    <w:qFormat/>
    <w:rsid w:val="00CA23FD"/>
    <w:pPr>
      <w:numPr>
        <w:ilvl w:val="2"/>
        <w:numId w:val="4"/>
      </w:numPr>
    </w:pPr>
    <w:rPr>
      <w:color w:val="000000"/>
    </w:rPr>
  </w:style>
  <w:style w:type="character" w:customStyle="1" w:styleId="111TabulaiiiiiiChar">
    <w:name w:val="1.1.1. Tabulaiiiiii Char"/>
    <w:link w:val="111Tabulaiiiiii"/>
    <w:rsid w:val="00CA23FD"/>
    <w:rPr>
      <w:rFonts w:ascii="Times New Roman" w:hAnsi="Times New Roman" w:cs="Times New Roman"/>
      <w:noProof/>
      <w:color w:val="000000"/>
      <w:sz w:val="24"/>
      <w:szCs w:val="24"/>
    </w:rPr>
  </w:style>
  <w:style w:type="paragraph" w:customStyle="1" w:styleId="1111Tabulaiiiii">
    <w:name w:val="1.1.1.1.Tabulaiiiii"/>
    <w:basedOn w:val="111Tabulaiiiiii"/>
    <w:link w:val="1111TabulaiiiiiChar"/>
    <w:qFormat/>
    <w:rsid w:val="00CA23FD"/>
    <w:pPr>
      <w:numPr>
        <w:ilvl w:val="3"/>
      </w:numPr>
    </w:pPr>
  </w:style>
  <w:style w:type="character" w:customStyle="1" w:styleId="1111TabulaiiiiiChar">
    <w:name w:val="1.1.1.1.Tabulaiiiii Char"/>
    <w:link w:val="1111Tabulaiiiii"/>
    <w:rsid w:val="00CA23FD"/>
    <w:rPr>
      <w:rFonts w:ascii="Times New Roman" w:hAnsi="Times New Roman" w:cs="Times New Roman"/>
      <w:noProof/>
      <w:color w:val="000000"/>
      <w:sz w:val="24"/>
      <w:szCs w:val="24"/>
    </w:rPr>
  </w:style>
  <w:style w:type="paragraph" w:customStyle="1" w:styleId="Boldi">
    <w:name w:val="Boldiņš"/>
    <w:basedOn w:val="Normal"/>
    <w:link w:val="BoldiChar"/>
    <w:qFormat/>
    <w:rsid w:val="00823A9B"/>
    <w:pPr>
      <w:jc w:val="both"/>
    </w:pPr>
    <w:rPr>
      <w:rFonts w:eastAsia="Calibri"/>
      <w:b/>
      <w:noProof w:val="0"/>
      <w:szCs w:val="22"/>
      <w:lang w:val="x-none"/>
    </w:rPr>
  </w:style>
  <w:style w:type="character" w:customStyle="1" w:styleId="BoldiChar">
    <w:name w:val="Boldiņš Char"/>
    <w:link w:val="Boldi"/>
    <w:rsid w:val="00823A9B"/>
    <w:rPr>
      <w:rFonts w:ascii="Times New Roman" w:eastAsia="Calibri" w:hAnsi="Times New Roman" w:cs="Times New Roman"/>
      <w:b/>
      <w:sz w:val="24"/>
      <w:lang w:val="x-none"/>
    </w:rPr>
  </w:style>
  <w:style w:type="paragraph" w:customStyle="1" w:styleId="aProtokolam">
    <w:name w:val="a Protokolam"/>
    <w:basedOn w:val="Normal"/>
    <w:qFormat/>
    <w:rsid w:val="007719F3"/>
    <w:pPr>
      <w:ind w:left="2552" w:hanging="425"/>
      <w:jc w:val="both"/>
    </w:pPr>
    <w:rPr>
      <w:noProof w:val="0"/>
      <w:lang w:val="en-GB"/>
    </w:rPr>
  </w:style>
  <w:style w:type="paragraph" w:styleId="Title">
    <w:name w:val="Title"/>
    <w:basedOn w:val="Normal"/>
    <w:next w:val="Normal"/>
    <w:link w:val="TitleChar"/>
    <w:uiPriority w:val="10"/>
    <w:qFormat/>
    <w:rsid w:val="007719F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719F3"/>
    <w:rPr>
      <w:rFonts w:asciiTheme="majorHAnsi" w:eastAsiaTheme="majorEastAsia" w:hAnsiTheme="majorHAnsi" w:cstheme="majorBidi"/>
      <w:noProof/>
      <w:color w:val="17365D" w:themeColor="text2" w:themeShade="BF"/>
      <w:spacing w:val="5"/>
      <w:kern w:val="28"/>
      <w:sz w:val="52"/>
      <w:szCs w:val="52"/>
    </w:rPr>
  </w:style>
  <w:style w:type="paragraph" w:customStyle="1" w:styleId="Nolmej">
    <w:name w:val="Nolmej"/>
    <w:basedOn w:val="Normal"/>
    <w:link w:val="NolmejChar"/>
    <w:qFormat/>
    <w:rsid w:val="007719F3"/>
    <w:pPr>
      <w:ind w:left="357"/>
      <w:jc w:val="both"/>
    </w:pPr>
    <w:rPr>
      <w:noProof w:val="0"/>
      <w:lang w:eastAsia="lv-LV"/>
    </w:rPr>
  </w:style>
  <w:style w:type="character" w:customStyle="1" w:styleId="NolmejChar">
    <w:name w:val="Nolmej Char"/>
    <w:link w:val="Nolmej"/>
    <w:rsid w:val="007719F3"/>
    <w:rPr>
      <w:rFonts w:ascii="Times New Roman" w:hAnsi="Times New Roman" w:cs="Times New Roman"/>
      <w:sz w:val="24"/>
      <w:szCs w:val="24"/>
      <w:lang w:eastAsia="lv-LV"/>
    </w:rPr>
  </w:style>
  <w:style w:type="character" w:customStyle="1" w:styleId="st">
    <w:name w:val="st"/>
    <w:rsid w:val="009436D1"/>
  </w:style>
  <w:style w:type="paragraph" w:styleId="Header">
    <w:name w:val="header"/>
    <w:basedOn w:val="Normal"/>
    <w:link w:val="HeaderChar"/>
    <w:uiPriority w:val="99"/>
    <w:unhideWhenUsed/>
    <w:rsid w:val="00EE06A2"/>
    <w:pPr>
      <w:tabs>
        <w:tab w:val="center" w:pos="4153"/>
        <w:tab w:val="right" w:pos="8306"/>
      </w:tabs>
    </w:pPr>
  </w:style>
  <w:style w:type="character" w:customStyle="1" w:styleId="HeaderChar">
    <w:name w:val="Header Char"/>
    <w:basedOn w:val="DefaultParagraphFont"/>
    <w:link w:val="Header"/>
    <w:uiPriority w:val="99"/>
    <w:rsid w:val="00EE06A2"/>
    <w:rPr>
      <w:rFonts w:ascii="Times New Roman" w:hAnsi="Times New Roman" w:cs="Times New Roman"/>
      <w:noProof/>
      <w:sz w:val="24"/>
      <w:szCs w:val="24"/>
    </w:rPr>
  </w:style>
  <w:style w:type="paragraph" w:styleId="Footer">
    <w:name w:val="footer"/>
    <w:basedOn w:val="Normal"/>
    <w:link w:val="FooterChar"/>
    <w:uiPriority w:val="99"/>
    <w:unhideWhenUsed/>
    <w:rsid w:val="00EE06A2"/>
    <w:pPr>
      <w:tabs>
        <w:tab w:val="center" w:pos="4153"/>
        <w:tab w:val="right" w:pos="8306"/>
      </w:tabs>
    </w:pPr>
  </w:style>
  <w:style w:type="character" w:customStyle="1" w:styleId="FooterChar">
    <w:name w:val="Footer Char"/>
    <w:basedOn w:val="DefaultParagraphFont"/>
    <w:link w:val="Footer"/>
    <w:uiPriority w:val="99"/>
    <w:rsid w:val="00EE06A2"/>
    <w:rPr>
      <w:rFonts w:ascii="Times New Roman" w:hAnsi="Times New Roman" w:cs="Times New Roman"/>
      <w:noProof/>
      <w:sz w:val="24"/>
      <w:szCs w:val="24"/>
    </w:rPr>
  </w:style>
  <w:style w:type="character" w:styleId="Hyperlink">
    <w:name w:val="Hyperlink"/>
    <w:uiPriority w:val="99"/>
    <w:unhideWhenUsed/>
    <w:rsid w:val="00D2346C"/>
    <w:rPr>
      <w:color w:val="0000FF"/>
      <w:u w:val="single"/>
    </w:rPr>
  </w:style>
  <w:style w:type="paragraph" w:styleId="CommentText">
    <w:name w:val="annotation text"/>
    <w:basedOn w:val="Normal"/>
    <w:link w:val="CommentTextChar"/>
    <w:semiHidden/>
    <w:rsid w:val="00D2346C"/>
    <w:pPr>
      <w:jc w:val="both"/>
    </w:pPr>
    <w:rPr>
      <w:noProof w:val="0"/>
      <w:sz w:val="20"/>
      <w:szCs w:val="20"/>
      <w:lang w:eastAsia="lv-LV"/>
    </w:rPr>
  </w:style>
  <w:style w:type="character" w:customStyle="1" w:styleId="CommentTextChar">
    <w:name w:val="Comment Text Char"/>
    <w:basedOn w:val="DefaultParagraphFont"/>
    <w:link w:val="CommentText"/>
    <w:semiHidden/>
    <w:rsid w:val="00D2346C"/>
    <w:rPr>
      <w:rFonts w:ascii="Times New Roman" w:hAnsi="Times New Roman" w:cs="Times New Roman"/>
      <w:sz w:val="20"/>
      <w:szCs w:val="20"/>
      <w:lang w:eastAsia="lv-LV"/>
    </w:rPr>
  </w:style>
  <w:style w:type="paragraph" w:customStyle="1" w:styleId="Tabulai">
    <w:name w:val="Tabulai"/>
    <w:basedOn w:val="Normal"/>
    <w:qFormat/>
    <w:rsid w:val="0074398B"/>
    <w:pPr>
      <w:numPr>
        <w:ilvl w:val="1"/>
        <w:numId w:val="6"/>
      </w:numPr>
      <w:jc w:val="both"/>
    </w:pPr>
    <w:rPr>
      <w:rFonts w:eastAsia="Calibri"/>
      <w:noProof w:val="0"/>
      <w:color w:val="000000"/>
      <w:szCs w:val="20"/>
      <w:lang w:eastAsia="lv-LV"/>
    </w:rPr>
  </w:style>
  <w:style w:type="paragraph" w:customStyle="1" w:styleId="Tabulai2">
    <w:name w:val="Tabulai2"/>
    <w:basedOn w:val="Normal"/>
    <w:link w:val="Tabulai2Char"/>
    <w:qFormat/>
    <w:rsid w:val="0074398B"/>
    <w:pPr>
      <w:numPr>
        <w:ilvl w:val="2"/>
        <w:numId w:val="6"/>
      </w:numPr>
      <w:jc w:val="both"/>
    </w:pPr>
    <w:rPr>
      <w:rFonts w:eastAsia="Calibri"/>
      <w:noProof w:val="0"/>
      <w:szCs w:val="20"/>
      <w:lang w:eastAsia="lv-LV"/>
    </w:rPr>
  </w:style>
  <w:style w:type="table" w:styleId="TableGrid">
    <w:name w:val="Table Grid"/>
    <w:basedOn w:val="TableNormal"/>
    <w:uiPriority w:val="59"/>
    <w:rsid w:val="008D42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F496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4969"/>
    <w:rPr>
      <w:rFonts w:ascii="Segoe UI" w:hAnsi="Segoe UI" w:cs="Segoe UI"/>
      <w:noProof/>
      <w:sz w:val="18"/>
      <w:szCs w:val="18"/>
    </w:rPr>
  </w:style>
  <w:style w:type="paragraph" w:styleId="ListParagraph">
    <w:name w:val="List Paragraph"/>
    <w:aliases w:val="Strip,2,H&amp;P List Paragraph,Colorful List - Accent 12,Normal bullet 2,Bullet list,Syle 1,Numbered Para 1,Dot pt,No Spacing1,List Paragraph Char Char Char,Indicator Text,List Paragraph1,Bullet Points,MAIN CONTENT,IFCL - List Paragraph"/>
    <w:basedOn w:val="Normal"/>
    <w:link w:val="ListParagraphChar"/>
    <w:uiPriority w:val="34"/>
    <w:qFormat/>
    <w:rsid w:val="00FD19FD"/>
    <w:pPr>
      <w:ind w:left="720"/>
      <w:contextualSpacing/>
    </w:pPr>
  </w:style>
  <w:style w:type="numbering" w:customStyle="1" w:styleId="WWOutlineListStyle412">
    <w:name w:val="WW_OutlineListStyle_412"/>
    <w:basedOn w:val="NoList"/>
    <w:rsid w:val="00E42674"/>
    <w:pPr>
      <w:numPr>
        <w:numId w:val="7"/>
      </w:numPr>
    </w:pPr>
  </w:style>
  <w:style w:type="character" w:customStyle="1" w:styleId="Tabulai2Char">
    <w:name w:val="Tabulai2 Char"/>
    <w:link w:val="Tabulai2"/>
    <w:rsid w:val="009007FA"/>
    <w:rPr>
      <w:rFonts w:ascii="Times New Roman" w:eastAsia="Calibri" w:hAnsi="Times New Roman" w:cs="Times New Roman"/>
      <w:sz w:val="24"/>
      <w:szCs w:val="20"/>
      <w:lang w:eastAsia="lv-LV"/>
    </w:rPr>
  </w:style>
  <w:style w:type="character" w:customStyle="1" w:styleId="FontStyle24">
    <w:name w:val="Font Style24"/>
    <w:uiPriority w:val="99"/>
    <w:rsid w:val="00D35288"/>
    <w:rPr>
      <w:rFonts w:ascii="Times New Roman" w:hAnsi="Times New Roman" w:cs="Times New Roman" w:hint="default"/>
      <w:sz w:val="20"/>
      <w:szCs w:val="20"/>
    </w:rPr>
  </w:style>
  <w:style w:type="paragraph" w:customStyle="1" w:styleId="Default">
    <w:name w:val="Default"/>
    <w:rsid w:val="000D775E"/>
    <w:pPr>
      <w:autoSpaceDE w:val="0"/>
      <w:autoSpaceDN w:val="0"/>
      <w:adjustRightInd w:val="0"/>
      <w:spacing w:after="0" w:line="240" w:lineRule="auto"/>
    </w:pPr>
    <w:rPr>
      <w:rFonts w:ascii="Arial" w:hAnsi="Arial" w:cs="Arial"/>
      <w:color w:val="000000"/>
      <w:sz w:val="24"/>
      <w:szCs w:val="24"/>
    </w:rPr>
  </w:style>
  <w:style w:type="numbering" w:customStyle="1" w:styleId="WWOutlineListStyle5111">
    <w:name w:val="WW_OutlineListStyle_5111"/>
    <w:rsid w:val="0062407B"/>
  </w:style>
  <w:style w:type="character" w:customStyle="1" w:styleId="ListParagraphChar">
    <w:name w:val="List Paragraph Char"/>
    <w:aliases w:val="Strip Char,2 Char,H&amp;P List Paragraph Char,Colorful List - Accent 12 Char,Normal bullet 2 Char,Bullet list Char,Syle 1 Char,Numbered Para 1 Char,Dot pt Char,No Spacing1 Char,List Paragraph Char Char Char Char,Indicator Text Char"/>
    <w:link w:val="ListParagraph"/>
    <w:uiPriority w:val="34"/>
    <w:qFormat/>
    <w:rsid w:val="00A82C4E"/>
    <w:rPr>
      <w:rFonts w:ascii="Times New Roman" w:hAnsi="Times New Roman" w:cs="Times New Roman"/>
      <w:noProof/>
      <w:sz w:val="24"/>
      <w:szCs w:val="24"/>
    </w:rPr>
  </w:style>
  <w:style w:type="character" w:customStyle="1" w:styleId="Heading5Char">
    <w:name w:val="Heading 5 Char"/>
    <w:basedOn w:val="DefaultParagraphFont"/>
    <w:link w:val="Heading5"/>
    <w:uiPriority w:val="9"/>
    <w:semiHidden/>
    <w:rsid w:val="006C282B"/>
    <w:rPr>
      <w:rFonts w:ascii="Times New Roman" w:hAnsi="Times New Roman" w:cs="Times New Roman"/>
      <w:sz w:val="24"/>
      <w:szCs w:val="20"/>
      <w:lang w:val="x-none" w:eastAsia="x-none"/>
    </w:rPr>
  </w:style>
  <w:style w:type="character" w:customStyle="1" w:styleId="Heading6Char">
    <w:name w:val="Heading 6 Char"/>
    <w:basedOn w:val="DefaultParagraphFont"/>
    <w:link w:val="Heading6"/>
    <w:uiPriority w:val="9"/>
    <w:semiHidden/>
    <w:rsid w:val="006C282B"/>
    <w:rPr>
      <w:rFonts w:ascii="Cambria" w:hAnsi="Cambria" w:cs="Times New Roman"/>
      <w:i/>
      <w:iCs/>
      <w:color w:val="243F60"/>
      <w:sz w:val="24"/>
      <w:szCs w:val="20"/>
      <w:lang w:val="x-none" w:eastAsia="x-none"/>
    </w:rPr>
  </w:style>
  <w:style w:type="character" w:customStyle="1" w:styleId="Heading7Char">
    <w:name w:val="Heading 7 Char"/>
    <w:basedOn w:val="DefaultParagraphFont"/>
    <w:link w:val="Heading7"/>
    <w:uiPriority w:val="9"/>
    <w:semiHidden/>
    <w:rsid w:val="006C282B"/>
    <w:rPr>
      <w:rFonts w:ascii="Cambria" w:hAnsi="Cambria" w:cs="Times New Roman"/>
      <w:i/>
      <w:iCs/>
      <w:color w:val="404040"/>
      <w:sz w:val="24"/>
      <w:szCs w:val="20"/>
      <w:lang w:val="x-none" w:eastAsia="x-none"/>
    </w:rPr>
  </w:style>
  <w:style w:type="character" w:customStyle="1" w:styleId="Heading8Char">
    <w:name w:val="Heading 8 Char"/>
    <w:basedOn w:val="DefaultParagraphFont"/>
    <w:link w:val="Heading8"/>
    <w:uiPriority w:val="9"/>
    <w:semiHidden/>
    <w:rsid w:val="006C282B"/>
    <w:rPr>
      <w:rFonts w:ascii="Cambria" w:hAnsi="Cambria" w:cs="Times New Roman"/>
      <w:color w:val="404040"/>
      <w:sz w:val="20"/>
      <w:szCs w:val="20"/>
      <w:lang w:val="x-none" w:eastAsia="x-none"/>
    </w:rPr>
  </w:style>
  <w:style w:type="character" w:customStyle="1" w:styleId="Heading9Char">
    <w:name w:val="Heading 9 Char"/>
    <w:basedOn w:val="DefaultParagraphFont"/>
    <w:link w:val="Heading9"/>
    <w:uiPriority w:val="9"/>
    <w:semiHidden/>
    <w:rsid w:val="006C282B"/>
    <w:rPr>
      <w:rFonts w:ascii="Cambria" w:hAnsi="Cambria" w:cs="Times New Roman"/>
      <w:i/>
      <w:iCs/>
      <w:color w:val="404040"/>
      <w:sz w:val="20"/>
      <w:szCs w:val="20"/>
      <w:lang w:val="x-none" w:eastAsia="x-none"/>
    </w:rPr>
  </w:style>
  <w:style w:type="character" w:styleId="UnresolvedMention">
    <w:name w:val="Unresolved Mention"/>
    <w:basedOn w:val="DefaultParagraphFont"/>
    <w:uiPriority w:val="99"/>
    <w:semiHidden/>
    <w:unhideWhenUsed/>
    <w:rsid w:val="00097B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5340957">
      <w:bodyDiv w:val="1"/>
      <w:marLeft w:val="0"/>
      <w:marRight w:val="0"/>
      <w:marTop w:val="0"/>
      <w:marBottom w:val="0"/>
      <w:divBdr>
        <w:top w:val="none" w:sz="0" w:space="0" w:color="auto"/>
        <w:left w:val="none" w:sz="0" w:space="0" w:color="auto"/>
        <w:bottom w:val="none" w:sz="0" w:space="0" w:color="auto"/>
        <w:right w:val="none" w:sz="0" w:space="0" w:color="auto"/>
      </w:divBdr>
    </w:div>
    <w:div w:id="1264849138">
      <w:bodyDiv w:val="1"/>
      <w:marLeft w:val="0"/>
      <w:marRight w:val="0"/>
      <w:marTop w:val="0"/>
      <w:marBottom w:val="0"/>
      <w:divBdr>
        <w:top w:val="none" w:sz="0" w:space="0" w:color="auto"/>
        <w:left w:val="none" w:sz="0" w:space="0" w:color="auto"/>
        <w:bottom w:val="none" w:sz="0" w:space="0" w:color="auto"/>
        <w:right w:val="none" w:sz="0" w:space="0" w:color="auto"/>
      </w:divBdr>
    </w:div>
    <w:div w:id="1883516072">
      <w:bodyDiv w:val="1"/>
      <w:marLeft w:val="0"/>
      <w:marRight w:val="0"/>
      <w:marTop w:val="0"/>
      <w:marBottom w:val="0"/>
      <w:divBdr>
        <w:top w:val="none" w:sz="0" w:space="0" w:color="auto"/>
        <w:left w:val="none" w:sz="0" w:space="0" w:color="auto"/>
        <w:bottom w:val="none" w:sz="0" w:space="0" w:color="auto"/>
        <w:right w:val="none" w:sz="0" w:space="0" w:color="auto"/>
      </w:divBdr>
    </w:div>
    <w:div w:id="2128962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is.gov.lv/EKEIS/Supplier/Organizer/1680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eka@geka.lv" TargetMode="External"/><Relationship Id="rId5" Type="http://schemas.openxmlformats.org/officeDocument/2006/relationships/webSettings" Target="webSettings.xml"/><Relationship Id="rId10" Type="http://schemas.openxmlformats.org/officeDocument/2006/relationships/hyperlink" Target="mailto:info@rantzows.lv" TargetMode="External"/><Relationship Id="rId4" Type="http://schemas.openxmlformats.org/officeDocument/2006/relationships/settings" Target="settings.xml"/><Relationship Id="rId9" Type="http://schemas.openxmlformats.org/officeDocument/2006/relationships/hyperlink" Target="mailto:info@maxremovals.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0BF7EC-C32E-42FF-B84D-21EA2FFA8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1322</Words>
  <Characters>755</Characters>
  <Application>Microsoft Office Word</Application>
  <DocSecurity>0</DocSecurity>
  <Lines>6</Lines>
  <Paragraphs>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Capital Inc</Company>
  <LinksUpToDate>false</LinksUpToDate>
  <CharactersWithSpaces>2073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IngaG</dc:creator>
  <cp:lastModifiedBy>Inga</cp:lastModifiedBy>
  <cp:revision>5</cp:revision>
  <cp:lastPrinted>2023-01-10T14:09:00Z</cp:lastPrinted>
  <dcterms:created xsi:type="dcterms:W3CDTF">2024-10-10T13:57:00Z</dcterms:created>
  <dcterms:modified xsi:type="dcterms:W3CDTF">2024-10-11T05:23:00Z</dcterms:modified>
</cp:coreProperties>
</file>