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26EC" w14:textId="77777777" w:rsidR="00142B1A" w:rsidRPr="00D61CBD" w:rsidRDefault="002E35E5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6A75F89C" w14:textId="0E3D29CC" w:rsidR="00142B1A" w:rsidRDefault="002E35E5" w:rsidP="00142B1A">
      <w:pPr>
        <w:jc w:val="center"/>
      </w:pPr>
      <w:r>
        <w:t>(</w:t>
      </w:r>
      <w:proofErr w:type="spellStart"/>
      <w:r w:rsidR="00EF265D">
        <w:t>R</w:t>
      </w:r>
      <w:r>
        <w:t>eģ.</w:t>
      </w:r>
      <w:r w:rsidR="00EF265D">
        <w:t>Nr</w:t>
      </w:r>
      <w:proofErr w:type="spellEnd"/>
      <w:r w:rsidR="00EF265D">
        <w:t>.</w:t>
      </w:r>
      <w:r>
        <w:t xml:space="preserve"> 90000024205)</w:t>
      </w:r>
    </w:p>
    <w:p w14:paraId="4ACF6072" w14:textId="77777777" w:rsidR="00142B1A" w:rsidRPr="00D61CBD" w:rsidRDefault="002E35E5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0B3E536" w14:textId="77777777" w:rsidR="00142B1A" w:rsidRPr="000A04E5" w:rsidRDefault="002E35E5" w:rsidP="00142B1A">
      <w:pPr>
        <w:jc w:val="center"/>
      </w:pPr>
      <w:r w:rsidRPr="000A04E5">
        <w:t>„</w:t>
      </w:r>
      <w:r>
        <w:t>ESCO projekta ietvaros esošo gaismekļu vadības kontrolieru iegāde</w:t>
      </w:r>
      <w:r w:rsidRPr="000A04E5">
        <w:t>”</w:t>
      </w:r>
    </w:p>
    <w:p w14:paraId="606CFC64" w14:textId="77777777" w:rsidR="00142B1A" w:rsidRPr="00873D20" w:rsidRDefault="002E35E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2025/102</w:t>
      </w:r>
      <w:r w:rsidRPr="00873D20">
        <w:t xml:space="preserve"> </w:t>
      </w:r>
    </w:p>
    <w:p w14:paraId="501B75DF" w14:textId="77777777" w:rsidR="00142B1A" w:rsidRPr="00873D20" w:rsidRDefault="002E35E5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4885DB48" w14:textId="77777777" w:rsidR="00142B1A" w:rsidRDefault="00142B1A" w:rsidP="00142B1A">
      <w:pPr>
        <w:jc w:val="right"/>
      </w:pPr>
    </w:p>
    <w:p w14:paraId="523A28E1" w14:textId="0015E2E1" w:rsidR="00142B1A" w:rsidRDefault="002E35E5" w:rsidP="00142B1A">
      <w:pPr>
        <w:jc w:val="right"/>
      </w:pPr>
      <w:r>
        <w:t>Jēkabpils</w:t>
      </w:r>
      <w:r w:rsidRPr="0003154A">
        <w:t>,</w:t>
      </w:r>
      <w:r w:rsidR="00EF265D">
        <w:t xml:space="preserve"> Jēkabpils novads,</w:t>
      </w:r>
      <w:r w:rsidRPr="0003154A">
        <w:t xml:space="preserve"> </w:t>
      </w:r>
      <w:r>
        <w:t>24.09.2025.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0EF5" w14:paraId="3D4C02D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3F23C5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F0EF5" w14:paraId="74EAF71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62735" w14:textId="77777777" w:rsidR="00142B1A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AF0EF5" w14:paraId="477ADE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1526B5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709F19D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FB1BCA6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F0EF5" w14:paraId="432B7A3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AF891A" w14:textId="7D9F932E" w:rsidR="00142B1A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Jēkabpils, Brīvības iela 120</w:t>
            </w:r>
            <w:r w:rsidR="00EF265D"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EF265D" w:rsidRPr="00AE1131">
              <w:rPr>
                <w:bCs/>
                <w:szCs w:val="26"/>
              </w:rPr>
              <w:t>Jēkabpils</w:t>
            </w:r>
            <w:r w:rsidR="00EF265D">
              <w:rPr>
                <w:bCs/>
                <w:szCs w:val="26"/>
              </w:rPr>
              <w:t>, Jēkabpils novads</w:t>
            </w:r>
            <w:r w:rsidR="000E50BB">
              <w:rPr>
                <w:bCs/>
                <w:szCs w:val="26"/>
              </w:rPr>
              <w:t>,</w:t>
            </w:r>
            <w:r w:rsidR="00EF265D" w:rsidRPr="00AE1131">
              <w:rPr>
                <w:bCs/>
                <w:szCs w:val="26"/>
              </w:rPr>
              <w:t xml:space="preserve"> </w:t>
            </w:r>
            <w:r w:rsidR="000E50BB" w:rsidRPr="00AE1131">
              <w:rPr>
                <w:bCs/>
                <w:szCs w:val="26"/>
              </w:rPr>
              <w:t>LV-5201</w:t>
            </w:r>
            <w:r w:rsidR="000E50BB"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 xml:space="preserve">(LATVIJA), </w:t>
            </w:r>
          </w:p>
        </w:tc>
      </w:tr>
      <w:tr w:rsidR="00AF0EF5" w14:paraId="1A44E1D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FD878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0686D1B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98DDEE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F0EF5" w14:paraId="12EAFEE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86D03" w14:textId="77777777" w:rsidR="00142B1A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2025/102</w:t>
            </w:r>
          </w:p>
        </w:tc>
      </w:tr>
      <w:tr w:rsidR="00AF0EF5" w14:paraId="402D885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40E21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3894ED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D3FCC5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F0EF5" w14:paraId="1638CFE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76A22F" w14:textId="77777777" w:rsidR="00142B1A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F0EF5" w14:paraId="785B19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8D6B5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3C574A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F8E432" w14:textId="77777777" w:rsidR="00142B1A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0EF5" w14:paraId="2BBA9A0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D4BF44" w14:textId="05C2F612" w:rsidR="00142B1A" w:rsidRPr="00EF265D" w:rsidRDefault="00EF265D" w:rsidP="00142B1A">
            <w:pPr>
              <w:jc w:val="both"/>
              <w:rPr>
                <w:szCs w:val="26"/>
              </w:rPr>
            </w:pPr>
            <w:r w:rsidRPr="00EF265D">
              <w:rPr>
                <w:szCs w:val="26"/>
              </w:rPr>
              <w:t>Nav attiecināms</w:t>
            </w:r>
          </w:p>
        </w:tc>
      </w:tr>
      <w:tr w:rsidR="00AF0EF5" w14:paraId="1F2DC0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B4B26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38FAB39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4F79A6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F0EF5" w14:paraId="75CBC97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C7887D" w14:textId="77777777" w:rsidR="00142B1A" w:rsidRDefault="002E35E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ESCO projekta ietvaros esošo gaismekļu vadības kontrolieru iegāde</w:t>
            </w:r>
          </w:p>
        </w:tc>
      </w:tr>
      <w:tr w:rsidR="00AF0EF5" w14:paraId="77A6D1B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FD0B4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30E3E6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C9919C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AF0EF5" w14:paraId="26EDC3E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FBE0D9" w14:textId="3BA85A91" w:rsidR="00142B1A" w:rsidRDefault="00EF265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AF0EF5" w14:paraId="31D9324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81D51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0EF5" w14:paraId="2B9F10F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46A4326" w14:textId="77777777" w:rsidR="00142B1A" w:rsidRPr="00112946" w:rsidRDefault="002E35E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F0EF5" w14:paraId="6B01D1B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5A15C5" w14:textId="44A73DC0" w:rsidR="00142B1A" w:rsidRDefault="00EF265D" w:rsidP="00142B1A">
            <w:pPr>
              <w:jc w:val="both"/>
              <w:rPr>
                <w:bCs/>
                <w:szCs w:val="26"/>
              </w:rPr>
            </w:pPr>
            <w:r w:rsidRPr="00EF265D">
              <w:rPr>
                <w:bCs/>
                <w:szCs w:val="26"/>
              </w:rPr>
              <w:t>Datums, kad paziņojums par līgumu publicēts Iepirkumu uzraudzības biroja mājas lapā internetā:</w:t>
            </w:r>
            <w:r w:rsidR="002E35E5" w:rsidRPr="00DF19C9">
              <w:rPr>
                <w:bCs/>
                <w:szCs w:val="26"/>
              </w:rPr>
              <w:t>11.08.2025</w:t>
            </w:r>
            <w:r>
              <w:rPr>
                <w:bCs/>
                <w:szCs w:val="26"/>
              </w:rPr>
              <w:t>.</w:t>
            </w:r>
          </w:p>
        </w:tc>
      </w:tr>
    </w:tbl>
    <w:p w14:paraId="3FD79806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F0EF5" w14:paraId="2C8C2F2E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EFF4B9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</w:rPr>
              <w:t>epirkuma komisijas sastāvs un tās izveidošanas pamatojums:</w:t>
            </w:r>
          </w:p>
        </w:tc>
      </w:tr>
      <w:tr w:rsidR="00FC01A7" w14:paraId="7D936ACE" w14:textId="77777777" w:rsidTr="00663757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82BA631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FD3A32">
              <w:rPr>
                <w:bCs/>
              </w:rPr>
              <w:t xml:space="preserve">Jēkabpils novada pašvaldības Iepirkuma komisija, izveidota ar </w:t>
            </w:r>
            <w:r w:rsidRPr="00FD3A32">
              <w:t xml:space="preserve">2023.gada 28.decembra Jēkabpils novada domes lēmumu Nr.1273 (protokols Nr. 22, 73. </w:t>
            </w:r>
            <w:r w:rsidRPr="00901C62">
              <w:t xml:space="preserve">§), 2024.gada 26.septembra Jēkabpils novada domes lēmumu Nr.775 (protokols Nr. 17,79. §), 2024.gada 27.decembra </w:t>
            </w:r>
            <w:r w:rsidRPr="00901C62">
              <w:rPr>
                <w:bCs/>
                <w:lang w:eastAsia="lv-LV"/>
              </w:rPr>
              <w:t>Jēkabpils novada domes lēmumu Nr.1047 (protokols Nr.23, 57.§)</w:t>
            </w:r>
            <w:r>
              <w:rPr>
                <w:bCs/>
                <w:lang w:eastAsia="lv-LV"/>
              </w:rPr>
              <w:t>,</w:t>
            </w:r>
            <w:r w:rsidRPr="00901C62">
              <w:rPr>
                <w:bCs/>
                <w:lang w:eastAsia="lv-LV"/>
              </w:rPr>
              <w:t>2025.gada 30.janvāra Jēkabpils novada domes lēmumu Nr.70 (protokols Nr.1, 71. §)</w:t>
            </w:r>
            <w:r>
              <w:rPr>
                <w:bCs/>
                <w:lang w:eastAsia="lv-LV"/>
              </w:rPr>
              <w:t xml:space="preserve"> un </w:t>
            </w:r>
            <w:r w:rsidRPr="00901C62">
              <w:rPr>
                <w:bCs/>
                <w:lang w:eastAsia="lv-LV"/>
              </w:rPr>
              <w:t xml:space="preserve">2025.gada </w:t>
            </w:r>
            <w:r>
              <w:rPr>
                <w:bCs/>
                <w:lang w:eastAsia="lv-LV"/>
              </w:rPr>
              <w:t>29</w:t>
            </w:r>
            <w:r w:rsidRPr="00901C62">
              <w:rPr>
                <w:bCs/>
                <w:lang w:eastAsia="lv-LV"/>
              </w:rPr>
              <w:t>.</w:t>
            </w:r>
            <w:r>
              <w:rPr>
                <w:bCs/>
                <w:lang w:eastAsia="lv-LV"/>
              </w:rPr>
              <w:t>maija</w:t>
            </w:r>
            <w:r w:rsidRPr="00901C62">
              <w:rPr>
                <w:bCs/>
                <w:lang w:eastAsia="lv-LV"/>
              </w:rPr>
              <w:t xml:space="preserve"> Jēkabpils novada domes lēmumu Nr.</w:t>
            </w:r>
            <w:r>
              <w:rPr>
                <w:bCs/>
                <w:lang w:eastAsia="lv-LV"/>
              </w:rPr>
              <w:t>363</w:t>
            </w:r>
            <w:r w:rsidRPr="00901C62">
              <w:rPr>
                <w:bCs/>
                <w:lang w:eastAsia="lv-LV"/>
              </w:rPr>
              <w:t xml:space="preserve"> (protokols Nr.</w:t>
            </w:r>
            <w:r>
              <w:rPr>
                <w:bCs/>
                <w:lang w:eastAsia="lv-LV"/>
              </w:rPr>
              <w:t>9</w:t>
            </w:r>
            <w:r w:rsidRPr="00901C62">
              <w:rPr>
                <w:bCs/>
                <w:lang w:eastAsia="lv-LV"/>
              </w:rPr>
              <w:t xml:space="preserve">, </w:t>
            </w:r>
            <w:r>
              <w:rPr>
                <w:bCs/>
                <w:lang w:eastAsia="lv-LV"/>
              </w:rPr>
              <w:t>39</w:t>
            </w:r>
            <w:r w:rsidRPr="00901C62">
              <w:rPr>
                <w:bCs/>
                <w:lang w:eastAsia="lv-LV"/>
              </w:rPr>
              <w:t>. §)</w:t>
            </w:r>
            <w:r w:rsidRPr="005167EA">
              <w:t xml:space="preserve">, </w:t>
            </w:r>
            <w:r>
              <w:rPr>
                <w:bCs/>
                <w:szCs w:val="26"/>
              </w:rPr>
              <w:t>sastāvs:</w:t>
            </w:r>
          </w:p>
        </w:tc>
      </w:tr>
      <w:tr w:rsidR="00FC01A7" w14:paraId="5513C16F" w14:textId="77777777" w:rsidTr="00663757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B756C35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2C4DB0A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Lāsma Šķirmante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C01A7" w14:paraId="220D8CB2" w14:textId="77777777" w:rsidTr="00663757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F09F02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710FED9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Sintija Čižova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C01A7" w14:paraId="53779226" w14:textId="77777777" w:rsidTr="00663757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CDB5589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6D76EA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Normunds Zizlāns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C01A7" w14:paraId="5BABFBD1" w14:textId="77777777" w:rsidTr="00663757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D2E9CEA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0468011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Antra Čevere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C01A7" w14:paraId="4DD3D89D" w14:textId="77777777" w:rsidTr="00663757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FE873A3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3A937F0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Trofimoviča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C01A7" w14:paraId="7A8F51CC" w14:textId="77777777" w:rsidTr="00663757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329E47D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92F6701" w14:textId="77777777" w:rsidR="00FC01A7" w:rsidRDefault="00FC01A7" w:rsidP="0066375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Lūse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0EF5" w14:paraId="6868258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CA177C4" w14:textId="77777777" w:rsidR="00142B1A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97C80DA" w14:textId="2075D00A" w:rsidR="00142B1A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Līva Keiša</w:t>
            </w:r>
          </w:p>
        </w:tc>
      </w:tr>
      <w:tr w:rsidR="00AF0EF5" w14:paraId="73C286C1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AE6E19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8B87EF8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0EF5" w14:paraId="75C349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EBB674" w14:textId="77777777" w:rsidR="00142B1A" w:rsidRPr="00112946" w:rsidRDefault="002E35E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F0EF5" w14:paraId="230670A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D900F4" w14:textId="20BD90E2" w:rsidR="00AF0EF5" w:rsidRDefault="006F16E9">
            <w:r>
              <w:t>Nav attiecināms</w:t>
            </w:r>
          </w:p>
        </w:tc>
      </w:tr>
    </w:tbl>
    <w:p w14:paraId="491B77C0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0EF5" w14:paraId="1E5018A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CDE17C" w14:textId="77777777" w:rsidR="00142B1A" w:rsidRPr="00AE1131" w:rsidRDefault="002E35E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F0EF5" w14:paraId="4BDA4B3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FA4D5" w14:textId="7E46D5C5" w:rsidR="006F16E9" w:rsidRPr="006F16E9" w:rsidRDefault="006F16E9" w:rsidP="006F16E9">
            <w:pPr>
              <w:jc w:val="both"/>
              <w:rPr>
                <w:bCs/>
                <w:szCs w:val="26"/>
              </w:rPr>
            </w:pPr>
            <w:r w:rsidRPr="006F16E9">
              <w:rPr>
                <w:bCs/>
                <w:szCs w:val="26"/>
              </w:rPr>
              <w:t>Jēkabpils novada Attīstības pārvaldes Infrastruktūras apsaimniekošanas  nodaļas  vadītājs Ainārs Skromāns, tālrunis: +371 29359849.</w:t>
            </w:r>
          </w:p>
          <w:p w14:paraId="01CDB661" w14:textId="0D437B9D" w:rsidR="00142B1A" w:rsidRPr="00AE1131" w:rsidRDefault="006F16E9" w:rsidP="006F16E9">
            <w:pPr>
              <w:jc w:val="both"/>
              <w:rPr>
                <w:bCs/>
                <w:szCs w:val="26"/>
              </w:rPr>
            </w:pPr>
            <w:r w:rsidRPr="006F16E9">
              <w:rPr>
                <w:bCs/>
                <w:szCs w:val="26"/>
              </w:rPr>
              <w:t xml:space="preserve">Jēkabpils novada pašvaldības Iepirkumu nodaļas </w:t>
            </w:r>
            <w:r>
              <w:rPr>
                <w:bCs/>
                <w:szCs w:val="26"/>
              </w:rPr>
              <w:t>vadītāja Lāsma Šķirmante</w:t>
            </w:r>
            <w:r w:rsidRPr="006F16E9">
              <w:rPr>
                <w:bCs/>
                <w:szCs w:val="26"/>
              </w:rPr>
              <w:t>.</w:t>
            </w:r>
          </w:p>
        </w:tc>
      </w:tr>
    </w:tbl>
    <w:p w14:paraId="1083EAEE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0EF5" w14:paraId="19E2978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FD85932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F0EF5" w14:paraId="7A566909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24DAD627" w14:textId="77777777" w:rsidR="00142B1A" w:rsidRPr="001D1166" w:rsidRDefault="002E35E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27.08.2025. plkst. 11:00</w:t>
            </w:r>
          </w:p>
        </w:tc>
      </w:tr>
    </w:tbl>
    <w:p w14:paraId="60087A6D" w14:textId="77777777" w:rsidR="00142B1A" w:rsidRDefault="00142B1A" w:rsidP="00142B1A">
      <w:pPr>
        <w:rPr>
          <w:b/>
          <w:bCs/>
          <w:szCs w:val="26"/>
        </w:rPr>
      </w:pPr>
    </w:p>
    <w:p w14:paraId="72698163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F0EF5" w14:paraId="0E85C4AE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95B677" w14:textId="77777777" w:rsidR="00142B1A" w:rsidRPr="00AE1131" w:rsidRDefault="002E35E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F0EF5" w14:paraId="45F4BF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CD70BB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0E8864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373363F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0EF5" w14:paraId="2652B13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52C125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56C89DB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956E67E" w14:textId="77777777" w:rsidR="00142B1A" w:rsidRDefault="002E35E5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5D5636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0EF5" w14:paraId="07E9FDB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658C8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CD196B" w14:textId="77777777" w:rsidR="00142B1A" w:rsidRDefault="002E35E5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654F9D0" w14:textId="77777777" w:rsidR="00142B1A" w:rsidRPr="0088711B" w:rsidRDefault="002E35E5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04F2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0EF5" w14:paraId="1E10934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B707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4529E" w14:textId="3ECD2684" w:rsidR="00142B1A" w:rsidRDefault="000E50B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</w:t>
            </w:r>
            <w:r w:rsidRPr="009B762B">
              <w:rPr>
                <w:bCs/>
                <w:szCs w:val="26"/>
              </w:rPr>
              <w:t xml:space="preserve"> </w:t>
            </w:r>
            <w:r w:rsidR="002E35E5" w:rsidRPr="009B762B">
              <w:rPr>
                <w:bCs/>
                <w:szCs w:val="26"/>
              </w:rPr>
              <w:t xml:space="preserve">"RCG Lighthouse" 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D241E0" w14:textId="77777777" w:rsidR="00142B1A" w:rsidRDefault="002E35E5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21714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61D59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0EF5" w14:paraId="28155EC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EE201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6521FBE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798B2F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0EF5" w14:paraId="47E0664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E1DDF8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20D5F9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18FE4B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6C176C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F0EF5" w14:paraId="5D14C5F8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F5C1B3" w14:textId="77777777" w:rsidR="00142B1A" w:rsidRPr="00AE1131" w:rsidRDefault="002E35E5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F0EF5" w14:paraId="1D99BB3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0FBA2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0846FDD" w14:textId="03D88BCD" w:rsidR="00142B1A" w:rsidRDefault="000E50BB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3C4526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4628550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0EF5" w14:paraId="3D71771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452897F" w14:textId="77777777" w:rsidR="00142B1A" w:rsidRPr="00AE1131" w:rsidRDefault="002E35E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F0EF5" w14:paraId="311AE90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4F2C922" w14:textId="2474FC81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 Brīvības iela 120</w:t>
            </w:r>
            <w:r w:rsidR="000E50BB">
              <w:rPr>
                <w:bCs/>
                <w:szCs w:val="26"/>
              </w:rPr>
              <w:t>,</w:t>
            </w:r>
            <w:r w:rsidR="000E50BB" w:rsidRPr="00AE1131">
              <w:rPr>
                <w:bCs/>
                <w:szCs w:val="26"/>
              </w:rPr>
              <w:t xml:space="preserve"> Jēkabpils</w:t>
            </w:r>
            <w:r w:rsidR="000E50BB">
              <w:rPr>
                <w:bCs/>
                <w:szCs w:val="26"/>
              </w:rPr>
              <w:t xml:space="preserve">, Jēkabpils novads, </w:t>
            </w:r>
            <w:r w:rsidR="000E50BB" w:rsidRPr="00AE1131">
              <w:rPr>
                <w:bCs/>
                <w:szCs w:val="26"/>
              </w:rPr>
              <w:t>LV-5201</w:t>
            </w:r>
            <w:r w:rsidR="000E50BB" w:rsidRPr="00AE1131">
              <w:rPr>
                <w:bCs/>
                <w:szCs w:val="26"/>
              </w:rPr>
              <w:t xml:space="preserve"> </w:t>
            </w:r>
            <w:r w:rsidRPr="00AE1131">
              <w:rPr>
                <w:bCs/>
                <w:szCs w:val="26"/>
              </w:rPr>
              <w:t>(LATVIJA),</w:t>
            </w:r>
            <w:r w:rsidRPr="00E82A7D">
              <w:rPr>
                <w:bCs/>
                <w:szCs w:val="26"/>
              </w:rPr>
              <w:t>27.08.2025 15:00</w:t>
            </w:r>
          </w:p>
        </w:tc>
      </w:tr>
    </w:tbl>
    <w:p w14:paraId="706A9CE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F0EF5" w14:paraId="76DE213B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512A203" w14:textId="77777777" w:rsidR="00142B1A" w:rsidRPr="00AE1131" w:rsidRDefault="002E35E5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AF0EF5" w14:paraId="16E8BCB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2ADD3F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1A9643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A75DE9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0EF5" w14:paraId="11EC8E3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99D8AE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BE7B85C" w14:textId="77777777" w:rsidR="00142B1A" w:rsidRDefault="002E35E5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986A79" w14:textId="77777777" w:rsidR="00142B1A" w:rsidRDefault="002E35E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39A7FB" w14:textId="77777777" w:rsidR="00142B1A" w:rsidRDefault="002E35E5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EE241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F0EF5" w14:paraId="0089F88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B1946A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3B91B2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F52E1B5" w14:textId="32EEB8DB" w:rsidR="00142B1A" w:rsidRDefault="000E50B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SIA</w:t>
            </w:r>
            <w:r w:rsidRPr="005E48A4">
              <w:rPr>
                <w:bCs/>
                <w:szCs w:val="26"/>
              </w:rPr>
              <w:t xml:space="preserve"> </w:t>
            </w:r>
            <w:r w:rsidR="002E35E5" w:rsidRPr="005E48A4">
              <w:rPr>
                <w:bCs/>
                <w:szCs w:val="26"/>
              </w:rPr>
              <w:t xml:space="preserve">"RCG Lighthouse" 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9A9CE59" w14:textId="69F0E0D2" w:rsidR="00142B1A" w:rsidRPr="00867069" w:rsidRDefault="000E50BB" w:rsidP="00142B1A">
            <w:pPr>
              <w:rPr>
                <w:bCs/>
                <w:szCs w:val="26"/>
              </w:rPr>
            </w:pPr>
            <w:r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5DEDE4" w14:textId="7FC114D7" w:rsidR="00142B1A" w:rsidRPr="00C535AF" w:rsidRDefault="002E35E5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21714</w:t>
            </w:r>
            <w:r w:rsidR="000E50BB">
              <w:rPr>
                <w:lang w:eastAsia="lv-LV"/>
              </w:rPr>
              <w:t>,00</w:t>
            </w:r>
            <w:r w:rsidR="000E50BB" w:rsidRPr="002918FF">
              <w:rPr>
                <w:lang w:eastAsia="lv-LV"/>
              </w:rPr>
              <w:t xml:space="preserve"> </w:t>
            </w:r>
            <w:r w:rsidR="000E50BB" w:rsidRPr="002918FF">
              <w:rPr>
                <w:lang w:eastAsia="lv-LV"/>
              </w:rPr>
              <w:t>EUR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7C4190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1EBDCF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0EF5" w14:paraId="7AD45A5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0F4CF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E09AE3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6CBE7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3F9B67E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F0EF5" w14:paraId="2336F442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7EE7CCF" w14:textId="77777777" w:rsidR="007D3BD6" w:rsidRDefault="002E35E5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F0EF5" w14:paraId="7E42B23F" w14:textId="77777777" w:rsidTr="009B7A04">
        <w:tc>
          <w:tcPr>
            <w:tcW w:w="284" w:type="dxa"/>
            <w:tcBorders>
              <w:top w:val="nil"/>
            </w:tcBorders>
          </w:tcPr>
          <w:p w14:paraId="0E454067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9097" w:type="dxa"/>
              <w:tblInd w:w="309" w:type="dxa"/>
              <w:tblBorders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3"/>
              <w:gridCol w:w="2680"/>
              <w:gridCol w:w="3414"/>
            </w:tblGrid>
            <w:tr w:rsidR="000E50BB" w14:paraId="02883F1C" w14:textId="77777777" w:rsidTr="00663757">
              <w:trPr>
                <w:trHeight w:val="564"/>
              </w:trPr>
              <w:tc>
                <w:tcPr>
                  <w:tcW w:w="2995" w:type="dxa"/>
                </w:tcPr>
                <w:p w14:paraId="3A1EE581" w14:textId="77777777" w:rsidR="000E50BB" w:rsidRDefault="000E50BB" w:rsidP="000E50BB">
                  <w:pPr>
                    <w:rPr>
                      <w:bCs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674" w:type="dxa"/>
                </w:tcPr>
                <w:p w14:paraId="4E575BA8" w14:textId="01766760" w:rsidR="000E50BB" w:rsidRPr="000E50BB" w:rsidRDefault="000E50BB" w:rsidP="000E50BB">
                  <w:pPr>
                    <w:rPr>
                      <w:b/>
                    </w:rPr>
                  </w:pPr>
                  <w:r w:rsidRPr="000E50BB">
                    <w:rPr>
                      <w:b/>
                    </w:rPr>
                    <w:t>Kopvērtējums</w:t>
                  </w:r>
                </w:p>
              </w:tc>
              <w:tc>
                <w:tcPr>
                  <w:tcW w:w="3406" w:type="dxa"/>
                </w:tcPr>
                <w:p w14:paraId="0864150D" w14:textId="77777777" w:rsidR="000E50BB" w:rsidRDefault="000E50BB" w:rsidP="000E50BB">
                  <w:pPr>
                    <w:rPr>
                      <w:bCs/>
                    </w:rPr>
                  </w:pPr>
                </w:p>
              </w:tc>
            </w:tr>
            <w:tr w:rsidR="000E50BB" w14:paraId="05B390C9" w14:textId="77777777" w:rsidTr="00663757">
              <w:trPr>
                <w:trHeight w:val="285"/>
              </w:trPr>
              <w:tc>
                <w:tcPr>
                  <w:tcW w:w="2995" w:type="dxa"/>
                </w:tcPr>
                <w:p w14:paraId="3FE9CF2B" w14:textId="504A286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 w:rsidRPr="00906708">
                    <w:rPr>
                      <w:bCs/>
                      <w:szCs w:val="26"/>
                    </w:rPr>
                    <w:t>SIA “</w:t>
                  </w:r>
                  <w:r>
                    <w:rPr>
                      <w:bCs/>
                      <w:szCs w:val="26"/>
                    </w:rPr>
                    <w:t xml:space="preserve">RCG </w:t>
                  </w:r>
                  <w:proofErr w:type="spellStart"/>
                  <w:r>
                    <w:rPr>
                      <w:bCs/>
                      <w:szCs w:val="26"/>
                    </w:rPr>
                    <w:t>Lighthouse</w:t>
                  </w:r>
                  <w:proofErr w:type="spellEnd"/>
                  <w:r w:rsidRPr="00906708"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2674" w:type="dxa"/>
                </w:tcPr>
                <w:p w14:paraId="07BD6EBB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 w:rsidRPr="00906708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3406" w:type="dxa"/>
                </w:tcPr>
                <w:p w14:paraId="094DB8B4" w14:textId="77777777" w:rsidR="000E50BB" w:rsidRDefault="000E50BB" w:rsidP="000E50BB">
                  <w:pPr>
                    <w:rPr>
                      <w:bCs/>
                    </w:rPr>
                  </w:pPr>
                </w:p>
              </w:tc>
            </w:tr>
            <w:tr w:rsidR="000E50BB" w:rsidRPr="00713FAC" w14:paraId="1E888CA8" w14:textId="77777777" w:rsidTr="00663757">
              <w:trPr>
                <w:trHeight w:val="564"/>
              </w:trPr>
              <w:tc>
                <w:tcPr>
                  <w:tcW w:w="2995" w:type="dxa"/>
                </w:tcPr>
                <w:p w14:paraId="54C615C2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74" w:type="dxa"/>
                </w:tcPr>
                <w:p w14:paraId="4E3D89CB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406" w:type="dxa"/>
                </w:tcPr>
                <w:p w14:paraId="7AFEDD9B" w14:textId="41B2C609" w:rsidR="000E50BB" w:rsidRPr="00713FAC" w:rsidRDefault="000E50BB" w:rsidP="000E50BB">
                  <w:pPr>
                    <w:rPr>
                      <w:b/>
                      <w:szCs w:val="26"/>
                    </w:rPr>
                  </w:pPr>
                </w:p>
              </w:tc>
            </w:tr>
            <w:tr w:rsidR="000E50BB" w:rsidRPr="00906708" w14:paraId="208454DF" w14:textId="77777777" w:rsidTr="00663757">
              <w:trPr>
                <w:trHeight w:val="285"/>
              </w:trPr>
              <w:tc>
                <w:tcPr>
                  <w:tcW w:w="2995" w:type="dxa"/>
                </w:tcPr>
                <w:p w14:paraId="7788BA8E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74" w:type="dxa"/>
                </w:tcPr>
                <w:p w14:paraId="5369DC43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 w:rsidRPr="00906708"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406" w:type="dxa"/>
                </w:tcPr>
                <w:p w14:paraId="1F33C7CA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 w:rsidRPr="00906708"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E50BB" w:rsidRPr="00906708" w14:paraId="4DBC3212" w14:textId="77777777" w:rsidTr="00663757">
              <w:trPr>
                <w:trHeight w:val="285"/>
              </w:trPr>
              <w:tc>
                <w:tcPr>
                  <w:tcW w:w="2995" w:type="dxa"/>
                </w:tcPr>
                <w:p w14:paraId="0FB8A33D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74" w:type="dxa"/>
                </w:tcPr>
                <w:p w14:paraId="395B25CA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406" w:type="dxa"/>
                </w:tcPr>
                <w:p w14:paraId="78C58CEC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0E50BB" w14:paraId="3B9A15C1" w14:textId="77777777" w:rsidTr="00663757">
              <w:trPr>
                <w:trHeight w:val="285"/>
              </w:trPr>
              <w:tc>
                <w:tcPr>
                  <w:tcW w:w="2995" w:type="dxa"/>
                </w:tcPr>
                <w:p w14:paraId="47D9AB97" w14:textId="77777777" w:rsidR="000E50BB" w:rsidRPr="00906708" w:rsidRDefault="000E50BB" w:rsidP="000E50BB">
                  <w:pPr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674" w:type="dxa"/>
                </w:tcPr>
                <w:p w14:paraId="04988B89" w14:textId="77777777" w:rsidR="000E50BB" w:rsidRDefault="000E50BB" w:rsidP="000E50B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406" w:type="dxa"/>
                </w:tcPr>
                <w:p w14:paraId="56EF764C" w14:textId="53E9BB2E" w:rsidR="000E50BB" w:rsidRDefault="000E50BB" w:rsidP="000E50B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</w:tbl>
          <w:p w14:paraId="11C45A48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4C82BBD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F0EF5" w14:paraId="7947D8B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BD0AC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2526F4B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F8480A3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452973C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F0EF5" w14:paraId="0B00BE79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F80CB35" w14:textId="77777777" w:rsidR="00A26B88" w:rsidRDefault="002E35E5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F0EF5" w14:paraId="021963B4" w14:textId="77777777" w:rsidTr="00271C2A">
        <w:tc>
          <w:tcPr>
            <w:tcW w:w="284" w:type="dxa"/>
            <w:tcBorders>
              <w:top w:val="nil"/>
            </w:tcBorders>
          </w:tcPr>
          <w:p w14:paraId="3697D224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TableGrid"/>
              <w:tblW w:w="8908" w:type="dxa"/>
              <w:tblInd w:w="30" w:type="dxa"/>
              <w:tblLayout w:type="fixed"/>
              <w:tblLook w:val="04A0" w:firstRow="1" w:lastRow="0" w:firstColumn="1" w:lastColumn="0" w:noHBand="0" w:noVBand="1"/>
            </w:tblPr>
            <w:tblGrid>
              <w:gridCol w:w="3237"/>
              <w:gridCol w:w="2416"/>
              <w:gridCol w:w="3255"/>
            </w:tblGrid>
            <w:tr w:rsidR="000E50BB" w14:paraId="7A51A47C" w14:textId="77777777" w:rsidTr="00663757">
              <w:trPr>
                <w:trHeight w:val="458"/>
              </w:trPr>
              <w:tc>
                <w:tcPr>
                  <w:tcW w:w="3237" w:type="dxa"/>
                </w:tcPr>
                <w:p w14:paraId="7175B72D" w14:textId="77777777" w:rsidR="000E50BB" w:rsidRPr="00E82D2C" w:rsidRDefault="000E50BB" w:rsidP="000E50B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416" w:type="dxa"/>
                </w:tcPr>
                <w:p w14:paraId="4C012DC9" w14:textId="77777777" w:rsidR="000E50BB" w:rsidRPr="00E82D2C" w:rsidRDefault="000E50BB" w:rsidP="000E50B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255" w:type="dxa"/>
                </w:tcPr>
                <w:p w14:paraId="64465C59" w14:textId="77777777" w:rsidR="000E50BB" w:rsidRDefault="000E50BB" w:rsidP="000E50B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0E50BB" w:rsidRPr="00F42FBE" w14:paraId="5C4E4E78" w14:textId="77777777" w:rsidTr="00663757">
              <w:trPr>
                <w:trHeight w:val="578"/>
              </w:trPr>
              <w:tc>
                <w:tcPr>
                  <w:tcW w:w="3237" w:type="dxa"/>
                </w:tcPr>
                <w:p w14:paraId="2920274E" w14:textId="5C96E70C" w:rsidR="000E50BB" w:rsidRPr="00EF3F81" w:rsidRDefault="000E50BB" w:rsidP="000E50BB">
                  <w:pPr>
                    <w:rPr>
                      <w:bCs/>
                      <w:szCs w:val="26"/>
                      <w:highlight w:val="yellow"/>
                    </w:rPr>
                  </w:pPr>
                  <w:r w:rsidRPr="009B762B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 xml:space="preserve">RCG </w:t>
                  </w:r>
                  <w:proofErr w:type="spellStart"/>
                  <w:r>
                    <w:rPr>
                      <w:bCs/>
                      <w:szCs w:val="26"/>
                    </w:rPr>
                    <w:t>Lighth</w:t>
                  </w:r>
                  <w:r w:rsidR="002E35E5">
                    <w:rPr>
                      <w:bCs/>
                      <w:szCs w:val="26"/>
                    </w:rPr>
                    <w:t>o</w:t>
                  </w:r>
                  <w:r>
                    <w:rPr>
                      <w:bCs/>
                      <w:szCs w:val="26"/>
                    </w:rPr>
                    <w:t>use</w:t>
                  </w:r>
                  <w:proofErr w:type="spellEnd"/>
                  <w:r w:rsidRPr="009B762B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416" w:type="dxa"/>
                </w:tcPr>
                <w:p w14:paraId="5190915C" w14:textId="77777777" w:rsidR="000E50BB" w:rsidRPr="00F42FBE" w:rsidRDefault="000E50BB" w:rsidP="000E50B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255" w:type="dxa"/>
                </w:tcPr>
                <w:p w14:paraId="32254ED7" w14:textId="5B8A76FD" w:rsidR="000E50BB" w:rsidRPr="00F42FBE" w:rsidRDefault="000E50BB" w:rsidP="000E50BB">
                  <w:pPr>
                    <w:rPr>
                      <w:b/>
                      <w:szCs w:val="26"/>
                    </w:rPr>
                  </w:pPr>
                </w:p>
              </w:tc>
            </w:tr>
            <w:tr w:rsidR="000E50BB" w:rsidRPr="00F42FBE" w14:paraId="56F30BDA" w14:textId="77777777" w:rsidTr="00663757">
              <w:trPr>
                <w:trHeight w:val="586"/>
              </w:trPr>
              <w:tc>
                <w:tcPr>
                  <w:tcW w:w="3237" w:type="dxa"/>
                </w:tcPr>
                <w:p w14:paraId="43252C8F" w14:textId="77777777" w:rsidR="000E50BB" w:rsidRDefault="000E50BB" w:rsidP="000E50BB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416" w:type="dxa"/>
                </w:tcPr>
                <w:p w14:paraId="042B310F" w14:textId="77777777" w:rsidR="000E50BB" w:rsidRPr="00F42FBE" w:rsidRDefault="000E50BB" w:rsidP="000E50BB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un finanšu piedāvājums</w:t>
                  </w:r>
                </w:p>
              </w:tc>
              <w:tc>
                <w:tcPr>
                  <w:tcW w:w="3255" w:type="dxa"/>
                </w:tcPr>
                <w:p w14:paraId="0805CE64" w14:textId="77777777" w:rsidR="000E50BB" w:rsidRDefault="000E50BB" w:rsidP="000E50BB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  <w:p w14:paraId="61CB7FCF" w14:textId="77777777" w:rsidR="000E50BB" w:rsidRPr="00F42FBE" w:rsidRDefault="000E50BB" w:rsidP="000E50BB">
                  <w:pPr>
                    <w:rPr>
                      <w:bCs/>
                      <w:szCs w:val="26"/>
                    </w:rPr>
                  </w:pPr>
                </w:p>
              </w:tc>
            </w:tr>
          </w:tbl>
          <w:p w14:paraId="79659307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8C67F95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F0EF5" w14:paraId="5E17FBB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312AB7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E47A04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CDBFA24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9205DA4" w14:textId="77777777" w:rsidR="00142B1A" w:rsidRDefault="00142B1A" w:rsidP="00142B1A">
      <w:pPr>
        <w:rPr>
          <w:bCs/>
          <w:szCs w:val="26"/>
        </w:rPr>
      </w:pPr>
    </w:p>
    <w:p w14:paraId="6DC0E597" w14:textId="77777777" w:rsidR="00142B1A" w:rsidRDefault="002E35E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7"/>
      </w:tblGrid>
      <w:tr w:rsidR="00AF0EF5" w14:paraId="2E57BEA2" w14:textId="77777777" w:rsidTr="00142B1A">
        <w:tc>
          <w:tcPr>
            <w:tcW w:w="9647" w:type="dxa"/>
            <w:tcBorders>
              <w:bottom w:val="nil"/>
            </w:tcBorders>
            <w:shd w:val="clear" w:color="auto" w:fill="D9D9D9" w:themeFill="background1" w:themeFillShade="D9"/>
          </w:tcPr>
          <w:p w14:paraId="1C34BD88" w14:textId="77777777" w:rsidR="00142B1A" w:rsidRDefault="002E35E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</w:tbl>
    <w:p w14:paraId="19E566C4" w14:textId="48E4A430" w:rsidR="00142B1A" w:rsidRPr="000E50BB" w:rsidRDefault="000E50BB" w:rsidP="00142B1A">
      <w:pPr>
        <w:rPr>
          <w:szCs w:val="26"/>
        </w:rPr>
      </w:pPr>
      <w:r w:rsidRPr="000E50BB">
        <w:rPr>
          <w:szCs w:val="26"/>
        </w:rPr>
        <w:t>Nav attiecināms</w:t>
      </w: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F0EF5" w14:paraId="072CBADB" w14:textId="77777777" w:rsidTr="00142B1A"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10A43909" w14:textId="77777777" w:rsidR="00142B1A" w:rsidRDefault="002E35E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</w:tbl>
    <w:p w14:paraId="5287A879" w14:textId="10E803D0" w:rsidR="00142B1A" w:rsidRPr="000E50BB" w:rsidRDefault="000E50BB" w:rsidP="00142B1A">
      <w:pPr>
        <w:rPr>
          <w:szCs w:val="26"/>
        </w:rPr>
      </w:pPr>
      <w:r w:rsidRPr="000E50BB">
        <w:rPr>
          <w:szCs w:val="26"/>
        </w:rPr>
        <w:t>Nav attiecināms</w:t>
      </w: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0EF5" w14:paraId="58D50AD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956FA81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0EF5" w14:paraId="0804D57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CD99C" w14:textId="60C3436E" w:rsidR="00142B1A" w:rsidRPr="00AE1131" w:rsidRDefault="000E50B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Publisko iepirkumu likuma 18.panta 2.daļa.</w:t>
            </w:r>
          </w:p>
        </w:tc>
      </w:tr>
    </w:tbl>
    <w:p w14:paraId="3C7D2A7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0EF5" w14:paraId="6562F46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D3EE1F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0EF5" w14:paraId="7F677745" w14:textId="77777777" w:rsidTr="000E50BB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047D949" w14:textId="2513A12C" w:rsidR="00142B1A" w:rsidRPr="00AE1131" w:rsidRDefault="000E50B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0E50BB" w14:paraId="5900E5B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09355" w14:textId="7F303D54" w:rsidR="000E50BB" w:rsidRDefault="000E50BB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F57834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0EF5" w14:paraId="0C0E7BC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544CAE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0EF5" w14:paraId="4B708A6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FC04A" w14:textId="28D6565D" w:rsidR="00142B1A" w:rsidRPr="00AE1131" w:rsidRDefault="000E50B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77B9CF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0EF5" w14:paraId="18981F9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C418500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F0EF5" w14:paraId="0915DF1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F011F2E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71C0B6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0EF5" w14:paraId="2AE84E1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ED97DF" w14:textId="77777777" w:rsidR="00142B1A" w:rsidRPr="00AE1131" w:rsidRDefault="002E35E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F0EF5" w14:paraId="32F4B79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085013" w14:textId="49E2A60A" w:rsidR="00142B1A" w:rsidRPr="00AE1131" w:rsidRDefault="000E50B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713377F6" w14:textId="77777777" w:rsidR="00142B1A" w:rsidRDefault="00142B1A">
      <w:pPr>
        <w:rPr>
          <w:b/>
          <w:bCs/>
          <w:szCs w:val="26"/>
        </w:rPr>
      </w:pPr>
    </w:p>
    <w:p w14:paraId="22FB4495" w14:textId="035F4EC7" w:rsidR="00142B1A" w:rsidRDefault="000E50BB" w:rsidP="003C695F">
      <w:pPr>
        <w:rPr>
          <w:bCs/>
          <w:szCs w:val="26"/>
        </w:rPr>
      </w:pPr>
      <w:r>
        <w:rPr>
          <w:bCs/>
          <w:szCs w:val="26"/>
        </w:rPr>
        <w:t xml:space="preserve">Komisijas priekšsēdētāja                                                                                           </w:t>
      </w:r>
      <w:proofErr w:type="spellStart"/>
      <w:r>
        <w:rPr>
          <w:bCs/>
          <w:szCs w:val="26"/>
        </w:rPr>
        <w:t>L.Šķirmante</w:t>
      </w:r>
      <w:proofErr w:type="spellEnd"/>
    </w:p>
    <w:p w14:paraId="11EB6DDD" w14:textId="77777777" w:rsidR="002E35E5" w:rsidRDefault="002E35E5" w:rsidP="002E35E5">
      <w:pPr>
        <w:jc w:val="center"/>
        <w:rPr>
          <w:bCs/>
          <w:szCs w:val="26"/>
        </w:rPr>
      </w:pPr>
    </w:p>
    <w:p w14:paraId="7DAA9B0D" w14:textId="11F2B0AD" w:rsidR="002E35E5" w:rsidRDefault="002E35E5" w:rsidP="002E35E5">
      <w:pPr>
        <w:jc w:val="center"/>
        <w:rPr>
          <w:bCs/>
          <w:szCs w:val="26"/>
        </w:rPr>
      </w:pPr>
      <w:r>
        <w:rPr>
          <w:bCs/>
          <w:szCs w:val="26"/>
        </w:rPr>
        <w:t>DOKUMENTS PARAKSTĪTS AR SROŠU ELEKTRONISKO PARAKSTU UN SATUR LAIKA ZĪMOGU</w:t>
      </w:r>
    </w:p>
    <w:sectPr w:rsidR="002E35E5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D482" w14:textId="77777777" w:rsidR="002E35E5" w:rsidRDefault="002E35E5">
      <w:r>
        <w:separator/>
      </w:r>
    </w:p>
  </w:endnote>
  <w:endnote w:type="continuationSeparator" w:id="0">
    <w:p w14:paraId="0B0403AA" w14:textId="77777777" w:rsidR="002E35E5" w:rsidRDefault="002E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8692" w14:textId="77777777" w:rsidR="00142B1A" w:rsidRDefault="002E35E5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C97E9C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6B3" w14:textId="77777777" w:rsidR="00142B1A" w:rsidRPr="00B1048E" w:rsidRDefault="002E35E5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0D3854B1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F6D7" w14:textId="77777777" w:rsidR="002E35E5" w:rsidRDefault="002E35E5">
      <w:r>
        <w:separator/>
      </w:r>
    </w:p>
  </w:footnote>
  <w:footnote w:type="continuationSeparator" w:id="0">
    <w:p w14:paraId="5597041D" w14:textId="77777777" w:rsidR="002E35E5" w:rsidRDefault="002E3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87286B0E">
      <w:start w:val="1"/>
      <w:numFmt w:val="decimal"/>
      <w:lvlText w:val="%1."/>
      <w:lvlJc w:val="left"/>
      <w:pPr>
        <w:ind w:left="1440" w:hanging="360"/>
      </w:pPr>
    </w:lvl>
    <w:lvl w:ilvl="1" w:tplc="943EACF6" w:tentative="1">
      <w:start w:val="1"/>
      <w:numFmt w:val="lowerLetter"/>
      <w:lvlText w:val="%2."/>
      <w:lvlJc w:val="left"/>
      <w:pPr>
        <w:ind w:left="2160" w:hanging="360"/>
      </w:pPr>
    </w:lvl>
    <w:lvl w:ilvl="2" w:tplc="CFD24AB2" w:tentative="1">
      <w:start w:val="1"/>
      <w:numFmt w:val="lowerRoman"/>
      <w:lvlText w:val="%3."/>
      <w:lvlJc w:val="right"/>
      <w:pPr>
        <w:ind w:left="2880" w:hanging="180"/>
      </w:pPr>
    </w:lvl>
    <w:lvl w:ilvl="3" w:tplc="2266FAF4" w:tentative="1">
      <w:start w:val="1"/>
      <w:numFmt w:val="decimal"/>
      <w:lvlText w:val="%4."/>
      <w:lvlJc w:val="left"/>
      <w:pPr>
        <w:ind w:left="3600" w:hanging="360"/>
      </w:pPr>
    </w:lvl>
    <w:lvl w:ilvl="4" w:tplc="0F8CD68C" w:tentative="1">
      <w:start w:val="1"/>
      <w:numFmt w:val="lowerLetter"/>
      <w:lvlText w:val="%5."/>
      <w:lvlJc w:val="left"/>
      <w:pPr>
        <w:ind w:left="4320" w:hanging="360"/>
      </w:pPr>
    </w:lvl>
    <w:lvl w:ilvl="5" w:tplc="76504A92" w:tentative="1">
      <w:start w:val="1"/>
      <w:numFmt w:val="lowerRoman"/>
      <w:lvlText w:val="%6."/>
      <w:lvlJc w:val="right"/>
      <w:pPr>
        <w:ind w:left="5040" w:hanging="180"/>
      </w:pPr>
    </w:lvl>
    <w:lvl w:ilvl="6" w:tplc="4BDA514A" w:tentative="1">
      <w:start w:val="1"/>
      <w:numFmt w:val="decimal"/>
      <w:lvlText w:val="%7."/>
      <w:lvlJc w:val="left"/>
      <w:pPr>
        <w:ind w:left="5760" w:hanging="360"/>
      </w:pPr>
    </w:lvl>
    <w:lvl w:ilvl="7" w:tplc="E2207B18" w:tentative="1">
      <w:start w:val="1"/>
      <w:numFmt w:val="lowerLetter"/>
      <w:lvlText w:val="%8."/>
      <w:lvlJc w:val="left"/>
      <w:pPr>
        <w:ind w:left="6480" w:hanging="360"/>
      </w:pPr>
    </w:lvl>
    <w:lvl w:ilvl="8" w:tplc="D83AC7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140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ED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E88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E4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4C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67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A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0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DED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AE6E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C8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AC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61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83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7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3CE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0C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28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F482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8C44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AB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A3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E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07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43B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6B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47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77986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CE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49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2C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0D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7A7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AE2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05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98C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3B4C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106DD8" w:tentative="1">
      <w:start w:val="1"/>
      <w:numFmt w:val="lowerLetter"/>
      <w:lvlText w:val="%2."/>
      <w:lvlJc w:val="left"/>
      <w:pPr>
        <w:ind w:left="1440" w:hanging="360"/>
      </w:pPr>
    </w:lvl>
    <w:lvl w:ilvl="2" w:tplc="503A2F4C" w:tentative="1">
      <w:start w:val="1"/>
      <w:numFmt w:val="lowerRoman"/>
      <w:lvlText w:val="%3."/>
      <w:lvlJc w:val="right"/>
      <w:pPr>
        <w:ind w:left="2160" w:hanging="180"/>
      </w:pPr>
    </w:lvl>
    <w:lvl w:ilvl="3" w:tplc="ECC4B0EE" w:tentative="1">
      <w:start w:val="1"/>
      <w:numFmt w:val="decimal"/>
      <w:lvlText w:val="%4."/>
      <w:lvlJc w:val="left"/>
      <w:pPr>
        <w:ind w:left="2880" w:hanging="360"/>
      </w:pPr>
    </w:lvl>
    <w:lvl w:ilvl="4" w:tplc="0C1A9B46" w:tentative="1">
      <w:start w:val="1"/>
      <w:numFmt w:val="lowerLetter"/>
      <w:lvlText w:val="%5."/>
      <w:lvlJc w:val="left"/>
      <w:pPr>
        <w:ind w:left="3600" w:hanging="360"/>
      </w:pPr>
    </w:lvl>
    <w:lvl w:ilvl="5" w:tplc="75828C72" w:tentative="1">
      <w:start w:val="1"/>
      <w:numFmt w:val="lowerRoman"/>
      <w:lvlText w:val="%6."/>
      <w:lvlJc w:val="right"/>
      <w:pPr>
        <w:ind w:left="4320" w:hanging="180"/>
      </w:pPr>
    </w:lvl>
    <w:lvl w:ilvl="6" w:tplc="900A419C" w:tentative="1">
      <w:start w:val="1"/>
      <w:numFmt w:val="decimal"/>
      <w:lvlText w:val="%7."/>
      <w:lvlJc w:val="left"/>
      <w:pPr>
        <w:ind w:left="5040" w:hanging="360"/>
      </w:pPr>
    </w:lvl>
    <w:lvl w:ilvl="7" w:tplc="8DE05B38" w:tentative="1">
      <w:start w:val="1"/>
      <w:numFmt w:val="lowerLetter"/>
      <w:lvlText w:val="%8."/>
      <w:lvlJc w:val="left"/>
      <w:pPr>
        <w:ind w:left="5760" w:hanging="360"/>
      </w:pPr>
    </w:lvl>
    <w:lvl w:ilvl="8" w:tplc="C97AC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A4A6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926F8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EE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C4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7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6EF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F83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AC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FEC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A606DF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0E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6D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8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04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448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FCF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67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2D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D904FC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BCE1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14C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2ED8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21C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702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3A5C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129E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70A8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4BE59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62B8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DE3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E62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E5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58E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E8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0C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A4D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5726DB96">
      <w:start w:val="1"/>
      <w:numFmt w:val="decimal"/>
      <w:lvlText w:val="%1."/>
      <w:lvlJc w:val="left"/>
      <w:pPr>
        <w:ind w:left="720" w:hanging="360"/>
      </w:pPr>
    </w:lvl>
    <w:lvl w:ilvl="1" w:tplc="8676F288" w:tentative="1">
      <w:start w:val="1"/>
      <w:numFmt w:val="lowerLetter"/>
      <w:lvlText w:val="%2."/>
      <w:lvlJc w:val="left"/>
      <w:pPr>
        <w:ind w:left="1440" w:hanging="360"/>
      </w:pPr>
    </w:lvl>
    <w:lvl w:ilvl="2" w:tplc="FB1CE42E" w:tentative="1">
      <w:start w:val="1"/>
      <w:numFmt w:val="lowerRoman"/>
      <w:lvlText w:val="%3."/>
      <w:lvlJc w:val="right"/>
      <w:pPr>
        <w:ind w:left="2160" w:hanging="180"/>
      </w:pPr>
    </w:lvl>
    <w:lvl w:ilvl="3" w:tplc="7FE602A2" w:tentative="1">
      <w:start w:val="1"/>
      <w:numFmt w:val="decimal"/>
      <w:lvlText w:val="%4."/>
      <w:lvlJc w:val="left"/>
      <w:pPr>
        <w:ind w:left="2880" w:hanging="360"/>
      </w:pPr>
    </w:lvl>
    <w:lvl w:ilvl="4" w:tplc="5F9AF3E4" w:tentative="1">
      <w:start w:val="1"/>
      <w:numFmt w:val="lowerLetter"/>
      <w:lvlText w:val="%5."/>
      <w:lvlJc w:val="left"/>
      <w:pPr>
        <w:ind w:left="3600" w:hanging="360"/>
      </w:pPr>
    </w:lvl>
    <w:lvl w:ilvl="5" w:tplc="F5704DB0" w:tentative="1">
      <w:start w:val="1"/>
      <w:numFmt w:val="lowerRoman"/>
      <w:lvlText w:val="%6."/>
      <w:lvlJc w:val="right"/>
      <w:pPr>
        <w:ind w:left="4320" w:hanging="180"/>
      </w:pPr>
    </w:lvl>
    <w:lvl w:ilvl="6" w:tplc="D7CE828C" w:tentative="1">
      <w:start w:val="1"/>
      <w:numFmt w:val="decimal"/>
      <w:lvlText w:val="%7."/>
      <w:lvlJc w:val="left"/>
      <w:pPr>
        <w:ind w:left="5040" w:hanging="360"/>
      </w:pPr>
    </w:lvl>
    <w:lvl w:ilvl="7" w:tplc="D14C0DDE" w:tentative="1">
      <w:start w:val="1"/>
      <w:numFmt w:val="lowerLetter"/>
      <w:lvlText w:val="%8."/>
      <w:lvlJc w:val="left"/>
      <w:pPr>
        <w:ind w:left="5760" w:hanging="360"/>
      </w:pPr>
    </w:lvl>
    <w:lvl w:ilvl="8" w:tplc="6E08B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5F630A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A8296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A264B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9E39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FE8DE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88D8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40AFBF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6CAD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9683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19279B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D6AF0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C84F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0C19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6E68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628C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1AEA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1CAC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7EAC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70C6F8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0AA0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484C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3AC1B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790AE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8E0E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26FB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58C2E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0844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2386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EFF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A5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8B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CC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EA6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68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A6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B08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53E4BE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1C89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601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CA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DA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6E4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C4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C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AC2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DE60A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FA2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E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6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28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8E1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72A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4E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28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4BEC37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FE0E09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D814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FC04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6AD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AC7B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0095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B683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EC2D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BE1833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867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6D2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C1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8E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CE0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20EB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E1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29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C4E8A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21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AB3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AF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8B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4CBC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9A2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EA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6FA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BCA6D154">
      <w:start w:val="1"/>
      <w:numFmt w:val="decimal"/>
      <w:lvlText w:val="%1."/>
      <w:lvlJc w:val="left"/>
      <w:pPr>
        <w:ind w:left="720" w:hanging="360"/>
      </w:pPr>
    </w:lvl>
    <w:lvl w:ilvl="1" w:tplc="1862AB16" w:tentative="1">
      <w:start w:val="1"/>
      <w:numFmt w:val="lowerLetter"/>
      <w:lvlText w:val="%2."/>
      <w:lvlJc w:val="left"/>
      <w:pPr>
        <w:ind w:left="1440" w:hanging="360"/>
      </w:pPr>
    </w:lvl>
    <w:lvl w:ilvl="2" w:tplc="134A5D54" w:tentative="1">
      <w:start w:val="1"/>
      <w:numFmt w:val="lowerRoman"/>
      <w:lvlText w:val="%3."/>
      <w:lvlJc w:val="right"/>
      <w:pPr>
        <w:ind w:left="2160" w:hanging="180"/>
      </w:pPr>
    </w:lvl>
    <w:lvl w:ilvl="3" w:tplc="E6DE8A9C" w:tentative="1">
      <w:start w:val="1"/>
      <w:numFmt w:val="decimal"/>
      <w:lvlText w:val="%4."/>
      <w:lvlJc w:val="left"/>
      <w:pPr>
        <w:ind w:left="2880" w:hanging="360"/>
      </w:pPr>
    </w:lvl>
    <w:lvl w:ilvl="4" w:tplc="1F986168" w:tentative="1">
      <w:start w:val="1"/>
      <w:numFmt w:val="lowerLetter"/>
      <w:lvlText w:val="%5."/>
      <w:lvlJc w:val="left"/>
      <w:pPr>
        <w:ind w:left="3600" w:hanging="360"/>
      </w:pPr>
    </w:lvl>
    <w:lvl w:ilvl="5" w:tplc="32A2B6F2" w:tentative="1">
      <w:start w:val="1"/>
      <w:numFmt w:val="lowerRoman"/>
      <w:lvlText w:val="%6."/>
      <w:lvlJc w:val="right"/>
      <w:pPr>
        <w:ind w:left="4320" w:hanging="180"/>
      </w:pPr>
    </w:lvl>
    <w:lvl w:ilvl="6" w:tplc="D42AD3C8" w:tentative="1">
      <w:start w:val="1"/>
      <w:numFmt w:val="decimal"/>
      <w:lvlText w:val="%7."/>
      <w:lvlJc w:val="left"/>
      <w:pPr>
        <w:ind w:left="5040" w:hanging="360"/>
      </w:pPr>
    </w:lvl>
    <w:lvl w:ilvl="7" w:tplc="41FCAAC4" w:tentative="1">
      <w:start w:val="1"/>
      <w:numFmt w:val="lowerLetter"/>
      <w:lvlText w:val="%8."/>
      <w:lvlJc w:val="left"/>
      <w:pPr>
        <w:ind w:left="5760" w:hanging="360"/>
      </w:pPr>
    </w:lvl>
    <w:lvl w:ilvl="8" w:tplc="8CC87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2C3C4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7E793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DDE13B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EAEA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5E70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83C5A2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FE0A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0037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7A8C6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7246B4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68AD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883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CA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68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287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46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E0D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C3F4145A">
      <w:start w:val="1"/>
      <w:numFmt w:val="decimal"/>
      <w:lvlText w:val="%1."/>
      <w:lvlJc w:val="left"/>
      <w:pPr>
        <w:ind w:left="720" w:hanging="360"/>
      </w:pPr>
    </w:lvl>
    <w:lvl w:ilvl="1" w:tplc="483A333C" w:tentative="1">
      <w:start w:val="1"/>
      <w:numFmt w:val="lowerLetter"/>
      <w:lvlText w:val="%2."/>
      <w:lvlJc w:val="left"/>
      <w:pPr>
        <w:ind w:left="1440" w:hanging="360"/>
      </w:pPr>
    </w:lvl>
    <w:lvl w:ilvl="2" w:tplc="11625D56" w:tentative="1">
      <w:start w:val="1"/>
      <w:numFmt w:val="lowerRoman"/>
      <w:lvlText w:val="%3."/>
      <w:lvlJc w:val="right"/>
      <w:pPr>
        <w:ind w:left="2160" w:hanging="180"/>
      </w:pPr>
    </w:lvl>
    <w:lvl w:ilvl="3" w:tplc="455C6CBE" w:tentative="1">
      <w:start w:val="1"/>
      <w:numFmt w:val="decimal"/>
      <w:lvlText w:val="%4."/>
      <w:lvlJc w:val="left"/>
      <w:pPr>
        <w:ind w:left="2880" w:hanging="360"/>
      </w:pPr>
    </w:lvl>
    <w:lvl w:ilvl="4" w:tplc="433E22F2" w:tentative="1">
      <w:start w:val="1"/>
      <w:numFmt w:val="lowerLetter"/>
      <w:lvlText w:val="%5."/>
      <w:lvlJc w:val="left"/>
      <w:pPr>
        <w:ind w:left="3600" w:hanging="360"/>
      </w:pPr>
    </w:lvl>
    <w:lvl w:ilvl="5" w:tplc="23FA7694" w:tentative="1">
      <w:start w:val="1"/>
      <w:numFmt w:val="lowerRoman"/>
      <w:lvlText w:val="%6."/>
      <w:lvlJc w:val="right"/>
      <w:pPr>
        <w:ind w:left="4320" w:hanging="180"/>
      </w:pPr>
    </w:lvl>
    <w:lvl w:ilvl="6" w:tplc="8F0C2B26" w:tentative="1">
      <w:start w:val="1"/>
      <w:numFmt w:val="decimal"/>
      <w:lvlText w:val="%7."/>
      <w:lvlJc w:val="left"/>
      <w:pPr>
        <w:ind w:left="5040" w:hanging="360"/>
      </w:pPr>
    </w:lvl>
    <w:lvl w:ilvl="7" w:tplc="A74EE560" w:tentative="1">
      <w:start w:val="1"/>
      <w:numFmt w:val="lowerLetter"/>
      <w:lvlText w:val="%8."/>
      <w:lvlJc w:val="left"/>
      <w:pPr>
        <w:ind w:left="5760" w:hanging="360"/>
      </w:pPr>
    </w:lvl>
    <w:lvl w:ilvl="8" w:tplc="0EC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8523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9CA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BC9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27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0F8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605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86B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EBA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09A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06CABB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6A42D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02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D61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4E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0D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664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64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DE9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044C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7C1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AB9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AF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C6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8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308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A9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62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E3886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AC29D0">
      <w:numFmt w:val="none"/>
      <w:lvlText w:val=""/>
      <w:lvlJc w:val="left"/>
      <w:pPr>
        <w:tabs>
          <w:tab w:val="num" w:pos="360"/>
        </w:tabs>
      </w:pPr>
    </w:lvl>
    <w:lvl w:ilvl="2" w:tplc="7CBC9E38">
      <w:numFmt w:val="none"/>
      <w:lvlText w:val=""/>
      <w:lvlJc w:val="left"/>
      <w:pPr>
        <w:tabs>
          <w:tab w:val="num" w:pos="360"/>
        </w:tabs>
      </w:pPr>
    </w:lvl>
    <w:lvl w:ilvl="3" w:tplc="341C999E">
      <w:numFmt w:val="none"/>
      <w:lvlText w:val=""/>
      <w:lvlJc w:val="left"/>
      <w:pPr>
        <w:tabs>
          <w:tab w:val="num" w:pos="360"/>
        </w:tabs>
      </w:pPr>
    </w:lvl>
    <w:lvl w:ilvl="4" w:tplc="E1480C0C">
      <w:numFmt w:val="none"/>
      <w:lvlText w:val=""/>
      <w:lvlJc w:val="left"/>
      <w:pPr>
        <w:tabs>
          <w:tab w:val="num" w:pos="360"/>
        </w:tabs>
      </w:pPr>
    </w:lvl>
    <w:lvl w:ilvl="5" w:tplc="AE569E38">
      <w:numFmt w:val="none"/>
      <w:lvlText w:val=""/>
      <w:lvlJc w:val="left"/>
      <w:pPr>
        <w:tabs>
          <w:tab w:val="num" w:pos="360"/>
        </w:tabs>
      </w:pPr>
    </w:lvl>
    <w:lvl w:ilvl="6" w:tplc="614AA97A">
      <w:numFmt w:val="none"/>
      <w:lvlText w:val=""/>
      <w:lvlJc w:val="left"/>
      <w:pPr>
        <w:tabs>
          <w:tab w:val="num" w:pos="360"/>
        </w:tabs>
      </w:pPr>
    </w:lvl>
    <w:lvl w:ilvl="7" w:tplc="40BE0DEC">
      <w:numFmt w:val="none"/>
      <w:lvlText w:val=""/>
      <w:lvlJc w:val="left"/>
      <w:pPr>
        <w:tabs>
          <w:tab w:val="num" w:pos="360"/>
        </w:tabs>
      </w:pPr>
    </w:lvl>
    <w:lvl w:ilvl="8" w:tplc="6BFAE53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DF7AE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2E7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B61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3F688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AC8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348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4E6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4E3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A6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76F89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242A08" w:tentative="1">
      <w:start w:val="1"/>
      <w:numFmt w:val="lowerLetter"/>
      <w:lvlText w:val="%2."/>
      <w:lvlJc w:val="left"/>
      <w:pPr>
        <w:ind w:left="1440" w:hanging="360"/>
      </w:pPr>
    </w:lvl>
    <w:lvl w:ilvl="2" w:tplc="D76266A4" w:tentative="1">
      <w:start w:val="1"/>
      <w:numFmt w:val="lowerRoman"/>
      <w:lvlText w:val="%3."/>
      <w:lvlJc w:val="right"/>
      <w:pPr>
        <w:ind w:left="2160" w:hanging="180"/>
      </w:pPr>
    </w:lvl>
    <w:lvl w:ilvl="3" w:tplc="3ABEDBCC" w:tentative="1">
      <w:start w:val="1"/>
      <w:numFmt w:val="decimal"/>
      <w:lvlText w:val="%4."/>
      <w:lvlJc w:val="left"/>
      <w:pPr>
        <w:ind w:left="2880" w:hanging="360"/>
      </w:pPr>
    </w:lvl>
    <w:lvl w:ilvl="4" w:tplc="D5301D60" w:tentative="1">
      <w:start w:val="1"/>
      <w:numFmt w:val="lowerLetter"/>
      <w:lvlText w:val="%5."/>
      <w:lvlJc w:val="left"/>
      <w:pPr>
        <w:ind w:left="3600" w:hanging="360"/>
      </w:pPr>
    </w:lvl>
    <w:lvl w:ilvl="5" w:tplc="7102C980" w:tentative="1">
      <w:start w:val="1"/>
      <w:numFmt w:val="lowerRoman"/>
      <w:lvlText w:val="%6."/>
      <w:lvlJc w:val="right"/>
      <w:pPr>
        <w:ind w:left="4320" w:hanging="180"/>
      </w:pPr>
    </w:lvl>
    <w:lvl w:ilvl="6" w:tplc="CB2AA982" w:tentative="1">
      <w:start w:val="1"/>
      <w:numFmt w:val="decimal"/>
      <w:lvlText w:val="%7."/>
      <w:lvlJc w:val="left"/>
      <w:pPr>
        <w:ind w:left="5040" w:hanging="360"/>
      </w:pPr>
    </w:lvl>
    <w:lvl w:ilvl="7" w:tplc="5AD4F23A" w:tentative="1">
      <w:start w:val="1"/>
      <w:numFmt w:val="lowerLetter"/>
      <w:lvlText w:val="%8."/>
      <w:lvlJc w:val="left"/>
      <w:pPr>
        <w:ind w:left="5760" w:hanging="360"/>
      </w:pPr>
    </w:lvl>
    <w:lvl w:ilvl="8" w:tplc="29E0BC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7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374207">
    <w:abstractNumId w:val="12"/>
  </w:num>
  <w:num w:numId="3" w16cid:durableId="1488982481">
    <w:abstractNumId w:val="10"/>
  </w:num>
  <w:num w:numId="4" w16cid:durableId="897395463">
    <w:abstractNumId w:val="27"/>
  </w:num>
  <w:num w:numId="5" w16cid:durableId="1746294508">
    <w:abstractNumId w:val="4"/>
  </w:num>
  <w:num w:numId="6" w16cid:durableId="916598342">
    <w:abstractNumId w:val="9"/>
  </w:num>
  <w:num w:numId="7" w16cid:durableId="1862619168">
    <w:abstractNumId w:val="32"/>
  </w:num>
  <w:num w:numId="8" w16cid:durableId="1494033094">
    <w:abstractNumId w:val="3"/>
  </w:num>
  <w:num w:numId="9" w16cid:durableId="682362110">
    <w:abstractNumId w:val="15"/>
  </w:num>
  <w:num w:numId="10" w16cid:durableId="2086756309">
    <w:abstractNumId w:val="33"/>
  </w:num>
  <w:num w:numId="11" w16cid:durableId="1566649814">
    <w:abstractNumId w:val="26"/>
  </w:num>
  <w:num w:numId="12" w16cid:durableId="1570067935">
    <w:abstractNumId w:val="28"/>
  </w:num>
  <w:num w:numId="13" w16cid:durableId="1791626705">
    <w:abstractNumId w:val="19"/>
  </w:num>
  <w:num w:numId="14" w16cid:durableId="36467838">
    <w:abstractNumId w:val="23"/>
  </w:num>
  <w:num w:numId="15" w16cid:durableId="785545508">
    <w:abstractNumId w:val="13"/>
  </w:num>
  <w:num w:numId="16" w16cid:durableId="580917593">
    <w:abstractNumId w:val="7"/>
  </w:num>
  <w:num w:numId="17" w16cid:durableId="1575553288">
    <w:abstractNumId w:val="20"/>
  </w:num>
  <w:num w:numId="18" w16cid:durableId="507211262">
    <w:abstractNumId w:val="8"/>
  </w:num>
  <w:num w:numId="19" w16cid:durableId="1298560464">
    <w:abstractNumId w:val="5"/>
  </w:num>
  <w:num w:numId="20" w16cid:durableId="62028120">
    <w:abstractNumId w:val="34"/>
  </w:num>
  <w:num w:numId="21" w16cid:durableId="889193948">
    <w:abstractNumId w:val="24"/>
  </w:num>
  <w:num w:numId="22" w16cid:durableId="1223177510">
    <w:abstractNumId w:val="18"/>
  </w:num>
  <w:num w:numId="23" w16cid:durableId="214583417">
    <w:abstractNumId w:val="21"/>
  </w:num>
  <w:num w:numId="24" w16cid:durableId="658466981">
    <w:abstractNumId w:val="31"/>
  </w:num>
  <w:num w:numId="25" w16cid:durableId="2126922906">
    <w:abstractNumId w:val="2"/>
  </w:num>
  <w:num w:numId="26" w16cid:durableId="848642016">
    <w:abstractNumId w:val="1"/>
  </w:num>
  <w:num w:numId="27" w16cid:durableId="355621425">
    <w:abstractNumId w:val="35"/>
  </w:num>
  <w:num w:numId="28" w16cid:durableId="1906060404">
    <w:abstractNumId w:val="0"/>
  </w:num>
  <w:num w:numId="29" w16cid:durableId="1278026264">
    <w:abstractNumId w:val="29"/>
  </w:num>
  <w:num w:numId="30" w16cid:durableId="459615580">
    <w:abstractNumId w:val="17"/>
  </w:num>
  <w:num w:numId="31" w16cid:durableId="1024479980">
    <w:abstractNumId w:val="14"/>
  </w:num>
  <w:num w:numId="32" w16cid:durableId="712580402">
    <w:abstractNumId w:val="25"/>
  </w:num>
  <w:num w:numId="33" w16cid:durableId="1358892992">
    <w:abstractNumId w:val="11"/>
  </w:num>
  <w:num w:numId="34" w16cid:durableId="1250844244">
    <w:abstractNumId w:val="16"/>
  </w:num>
  <w:num w:numId="35" w16cid:durableId="208810629">
    <w:abstractNumId w:val="22"/>
  </w:num>
  <w:num w:numId="36" w16cid:durableId="1476992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F5"/>
    <w:rsid w:val="0003154A"/>
    <w:rsid w:val="00051348"/>
    <w:rsid w:val="00075B91"/>
    <w:rsid w:val="000A04E5"/>
    <w:rsid w:val="000D6FB1"/>
    <w:rsid w:val="000E50BB"/>
    <w:rsid w:val="00112946"/>
    <w:rsid w:val="00142B1A"/>
    <w:rsid w:val="001477DE"/>
    <w:rsid w:val="001D05DB"/>
    <w:rsid w:val="001D1166"/>
    <w:rsid w:val="001D209E"/>
    <w:rsid w:val="00271C2A"/>
    <w:rsid w:val="00273720"/>
    <w:rsid w:val="00284A9F"/>
    <w:rsid w:val="002918FF"/>
    <w:rsid w:val="002924E1"/>
    <w:rsid w:val="00292E05"/>
    <w:rsid w:val="002A27E7"/>
    <w:rsid w:val="002E35E5"/>
    <w:rsid w:val="002F0BCF"/>
    <w:rsid w:val="0031069E"/>
    <w:rsid w:val="00323007"/>
    <w:rsid w:val="00387CD6"/>
    <w:rsid w:val="003B1E82"/>
    <w:rsid w:val="003C695F"/>
    <w:rsid w:val="003D2CC9"/>
    <w:rsid w:val="00470C1A"/>
    <w:rsid w:val="005430E9"/>
    <w:rsid w:val="005519ED"/>
    <w:rsid w:val="0059709D"/>
    <w:rsid w:val="005B41BE"/>
    <w:rsid w:val="005E48A4"/>
    <w:rsid w:val="005F60DF"/>
    <w:rsid w:val="00683D30"/>
    <w:rsid w:val="006B214E"/>
    <w:rsid w:val="006D2A25"/>
    <w:rsid w:val="006E3987"/>
    <w:rsid w:val="006F16E9"/>
    <w:rsid w:val="0072145D"/>
    <w:rsid w:val="00765E38"/>
    <w:rsid w:val="007B1C58"/>
    <w:rsid w:val="007D3BD6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9172F"/>
    <w:rsid w:val="00AA721E"/>
    <w:rsid w:val="00AE1131"/>
    <w:rsid w:val="00AF0EF5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EF265D"/>
    <w:rsid w:val="00F01CCE"/>
    <w:rsid w:val="00FC01A7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9DAB8"/>
  <w15:docId w15:val="{BD09EA5C-5F63-443D-ABC4-DD1996A9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4843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Beinaroviča</dc:creator>
  <cp:lastModifiedBy>Sintija Beinaroviča</cp:lastModifiedBy>
  <cp:revision>2</cp:revision>
  <dcterms:created xsi:type="dcterms:W3CDTF">2025-09-24T11:03:00Z</dcterms:created>
  <dcterms:modified xsi:type="dcterms:W3CDTF">2025-09-24T11:03:00Z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