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B63A" w14:textId="77777777" w:rsidR="00441757" w:rsidRPr="006B2221" w:rsidRDefault="00EE7A84" w:rsidP="00142B1A">
      <w:pPr>
        <w:jc w:val="center"/>
        <w:rPr>
          <w:rFonts w:asciiTheme="minorHAnsi" w:hAnsiTheme="minorHAnsi" w:cstheme="minorHAnsi"/>
          <w:b/>
          <w:sz w:val="22"/>
          <w:szCs w:val="22"/>
        </w:rPr>
      </w:pPr>
      <w:r w:rsidRPr="006B2221">
        <w:rPr>
          <w:rFonts w:asciiTheme="minorHAnsi" w:hAnsiTheme="minorHAnsi" w:cstheme="minorHAnsi"/>
          <w:b/>
          <w:sz w:val="22"/>
          <w:szCs w:val="22"/>
        </w:rPr>
        <w:t>Liepājas reģionālā slimnīca</w:t>
      </w:r>
    </w:p>
    <w:p w14:paraId="2742C04A" w14:textId="7BFEBD03" w:rsidR="00441757" w:rsidRPr="006B2221" w:rsidRDefault="00EE7A84" w:rsidP="00142B1A">
      <w:pPr>
        <w:jc w:val="center"/>
        <w:rPr>
          <w:rFonts w:asciiTheme="minorHAnsi" w:hAnsiTheme="minorHAnsi" w:cstheme="minorHAnsi"/>
          <w:sz w:val="22"/>
          <w:szCs w:val="22"/>
        </w:rPr>
      </w:pPr>
      <w:r w:rsidRPr="006B2221">
        <w:rPr>
          <w:rFonts w:asciiTheme="minorHAnsi" w:hAnsiTheme="minorHAnsi" w:cstheme="minorHAnsi"/>
          <w:sz w:val="22"/>
          <w:szCs w:val="22"/>
        </w:rPr>
        <w:t>(</w:t>
      </w:r>
      <w:proofErr w:type="spellStart"/>
      <w:r w:rsidRPr="006B2221">
        <w:rPr>
          <w:rFonts w:asciiTheme="minorHAnsi" w:hAnsiTheme="minorHAnsi" w:cstheme="minorHAnsi"/>
          <w:sz w:val="22"/>
          <w:szCs w:val="22"/>
        </w:rPr>
        <w:t>reģ</w:t>
      </w:r>
      <w:proofErr w:type="spellEnd"/>
      <w:r w:rsidRPr="006B2221">
        <w:rPr>
          <w:rFonts w:asciiTheme="minorHAnsi" w:hAnsiTheme="minorHAnsi" w:cstheme="minorHAnsi"/>
          <w:sz w:val="22"/>
          <w:szCs w:val="22"/>
        </w:rPr>
        <w:t xml:space="preserve">. </w:t>
      </w:r>
      <w:r w:rsidR="00470FBA">
        <w:rPr>
          <w:rFonts w:asciiTheme="minorHAnsi" w:hAnsiTheme="minorHAnsi" w:cstheme="minorHAnsi"/>
          <w:sz w:val="22"/>
          <w:szCs w:val="22"/>
        </w:rPr>
        <w:t xml:space="preserve">Nr. </w:t>
      </w:r>
      <w:r w:rsidRPr="006B2221">
        <w:rPr>
          <w:rFonts w:asciiTheme="minorHAnsi" w:hAnsiTheme="minorHAnsi" w:cstheme="minorHAnsi"/>
          <w:sz w:val="22"/>
          <w:szCs w:val="22"/>
        </w:rPr>
        <w:t>42103041306)</w:t>
      </w:r>
    </w:p>
    <w:p w14:paraId="46D79C0B" w14:textId="77777777" w:rsidR="00441757" w:rsidRPr="006B2221" w:rsidRDefault="00EE7A84" w:rsidP="00142B1A">
      <w:pPr>
        <w:jc w:val="center"/>
        <w:rPr>
          <w:rFonts w:asciiTheme="minorHAnsi" w:hAnsiTheme="minorHAnsi" w:cstheme="minorHAnsi"/>
          <w:b/>
          <w:sz w:val="22"/>
          <w:szCs w:val="22"/>
        </w:rPr>
      </w:pPr>
      <w:r w:rsidRPr="006B2221">
        <w:rPr>
          <w:rFonts w:asciiTheme="minorHAnsi" w:hAnsiTheme="minorHAnsi" w:cstheme="minorHAnsi"/>
          <w:b/>
          <w:sz w:val="22"/>
          <w:szCs w:val="22"/>
        </w:rPr>
        <w:t>Atklāts konkurss</w:t>
      </w:r>
    </w:p>
    <w:p w14:paraId="588A1E92" w14:textId="5BB54CE4" w:rsidR="00441757" w:rsidRPr="006B2221" w:rsidRDefault="00470FBA" w:rsidP="00142B1A">
      <w:pPr>
        <w:jc w:val="center"/>
        <w:rPr>
          <w:rFonts w:asciiTheme="minorHAnsi" w:hAnsiTheme="minorHAnsi" w:cstheme="minorHAnsi"/>
          <w:sz w:val="22"/>
          <w:szCs w:val="22"/>
        </w:rPr>
      </w:pPr>
      <w:r>
        <w:rPr>
          <w:rFonts w:asciiTheme="minorHAnsi" w:hAnsiTheme="minorHAnsi" w:cstheme="minorHAnsi"/>
          <w:sz w:val="22"/>
          <w:szCs w:val="22"/>
        </w:rPr>
        <w:t>“</w:t>
      </w:r>
      <w:r w:rsidR="00EE7A84" w:rsidRPr="006B2221">
        <w:rPr>
          <w:rFonts w:asciiTheme="minorHAnsi" w:hAnsiTheme="minorHAnsi" w:cstheme="minorHAnsi"/>
          <w:sz w:val="22"/>
          <w:szCs w:val="22"/>
        </w:rPr>
        <w:t>Medikamentu piegāde”</w:t>
      </w:r>
    </w:p>
    <w:p w14:paraId="45C3B94E" w14:textId="77777777" w:rsidR="00441757" w:rsidRPr="006B2221" w:rsidRDefault="00EE7A84" w:rsidP="00142B1A">
      <w:pPr>
        <w:jc w:val="center"/>
        <w:rPr>
          <w:rFonts w:asciiTheme="minorHAnsi" w:hAnsiTheme="minorHAnsi" w:cstheme="minorHAnsi"/>
          <w:sz w:val="22"/>
          <w:szCs w:val="22"/>
        </w:rPr>
      </w:pPr>
      <w:r w:rsidRPr="006B2221">
        <w:rPr>
          <w:rFonts w:asciiTheme="minorHAnsi" w:hAnsiTheme="minorHAnsi" w:cstheme="minorHAnsi"/>
          <w:bCs/>
          <w:sz w:val="22"/>
          <w:szCs w:val="22"/>
        </w:rPr>
        <w:t>identifikācijas Nr. LRS 2026/5</w:t>
      </w:r>
      <w:r w:rsidRPr="006B2221">
        <w:rPr>
          <w:rFonts w:asciiTheme="minorHAnsi" w:hAnsiTheme="minorHAnsi" w:cstheme="minorHAnsi"/>
          <w:sz w:val="22"/>
          <w:szCs w:val="22"/>
        </w:rPr>
        <w:t xml:space="preserve"> </w:t>
      </w:r>
    </w:p>
    <w:p w14:paraId="00A8BF41" w14:textId="77777777" w:rsidR="00441757" w:rsidRPr="006B2221" w:rsidRDefault="00EE7A84" w:rsidP="00142B1A">
      <w:pPr>
        <w:jc w:val="center"/>
        <w:rPr>
          <w:rFonts w:asciiTheme="minorHAnsi" w:hAnsiTheme="minorHAnsi" w:cstheme="minorHAnsi"/>
          <w:b/>
          <w:bCs/>
          <w:sz w:val="22"/>
          <w:szCs w:val="22"/>
        </w:rPr>
      </w:pPr>
      <w:r w:rsidRPr="006B2221">
        <w:rPr>
          <w:rFonts w:asciiTheme="minorHAnsi" w:hAnsiTheme="minorHAnsi" w:cstheme="minorHAnsi"/>
          <w:b/>
          <w:sz w:val="22"/>
          <w:szCs w:val="22"/>
        </w:rPr>
        <w:t>ZIŅOJUMS</w:t>
      </w:r>
    </w:p>
    <w:p w14:paraId="64BDD2E3" w14:textId="77777777" w:rsidR="00441757" w:rsidRPr="006B2221" w:rsidRDefault="00441757" w:rsidP="00142B1A">
      <w:pPr>
        <w:jc w:val="right"/>
        <w:rPr>
          <w:rFonts w:asciiTheme="minorHAnsi" w:hAnsiTheme="minorHAnsi" w:cstheme="minorHAnsi"/>
          <w:sz w:val="22"/>
          <w:szCs w:val="22"/>
        </w:rPr>
      </w:pPr>
    </w:p>
    <w:p w14:paraId="61504A19" w14:textId="5553A503" w:rsidR="00441757" w:rsidRPr="006B2221" w:rsidRDefault="00EE7A84" w:rsidP="006B2221">
      <w:pPr>
        <w:rPr>
          <w:rFonts w:asciiTheme="minorHAnsi" w:hAnsiTheme="minorHAnsi" w:cstheme="minorHAnsi"/>
          <w:sz w:val="22"/>
          <w:szCs w:val="22"/>
        </w:rPr>
      </w:pPr>
      <w:r w:rsidRPr="006B2221">
        <w:rPr>
          <w:rFonts w:asciiTheme="minorHAnsi" w:hAnsiTheme="minorHAnsi" w:cstheme="minorHAnsi"/>
          <w:sz w:val="22"/>
          <w:szCs w:val="22"/>
        </w:rPr>
        <w:t>Liepāja</w:t>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r>
      <w:r w:rsidR="006B2221">
        <w:rPr>
          <w:rFonts w:asciiTheme="minorHAnsi" w:hAnsiTheme="minorHAnsi" w:cstheme="minorHAnsi"/>
          <w:sz w:val="22"/>
          <w:szCs w:val="22"/>
        </w:rPr>
        <w:tab/>
        <w:t xml:space="preserve">               </w:t>
      </w:r>
      <w:r w:rsidR="00817DA5">
        <w:rPr>
          <w:rFonts w:asciiTheme="minorHAnsi" w:hAnsiTheme="minorHAnsi" w:cstheme="minorHAnsi"/>
          <w:sz w:val="22"/>
          <w:szCs w:val="22"/>
        </w:rPr>
        <w:t>01</w:t>
      </w:r>
      <w:r w:rsidRPr="006B2221">
        <w:rPr>
          <w:rFonts w:asciiTheme="minorHAnsi" w:hAnsiTheme="minorHAnsi" w:cstheme="minorHAnsi"/>
          <w:sz w:val="22"/>
          <w:szCs w:val="22"/>
        </w:rPr>
        <w:t>.0</w:t>
      </w:r>
      <w:r w:rsidR="00817DA5">
        <w:rPr>
          <w:rFonts w:asciiTheme="minorHAnsi" w:hAnsiTheme="minorHAnsi" w:cstheme="minorHAnsi"/>
          <w:sz w:val="22"/>
          <w:szCs w:val="22"/>
        </w:rPr>
        <w:t>7</w:t>
      </w:r>
      <w:r w:rsidRPr="006B2221">
        <w:rPr>
          <w:rFonts w:asciiTheme="minorHAnsi" w:hAnsiTheme="minorHAnsi" w:cstheme="minorHAnsi"/>
          <w:sz w:val="22"/>
          <w:szCs w:val="22"/>
        </w:rPr>
        <w:t>.2026</w:t>
      </w:r>
      <w:r w:rsidR="00470FBA">
        <w:rPr>
          <w:rFonts w:asciiTheme="minorHAnsi" w:hAnsiTheme="minorHAnsi" w:cstheme="minorHAnsi"/>
          <w:sz w:val="22"/>
          <w:szCs w:val="22"/>
        </w:rPr>
        <w:t>.</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C06EB" w:rsidRPr="006B2221" w14:paraId="4B7C210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0377B25"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Pasūtītāja nosaukums:</w:t>
            </w:r>
          </w:p>
        </w:tc>
      </w:tr>
      <w:tr w:rsidR="000C06EB" w:rsidRPr="006B2221" w14:paraId="79B3F2D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0B89D7"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Liepājas reģionālā slimnīca</w:t>
            </w:r>
          </w:p>
        </w:tc>
      </w:tr>
      <w:tr w:rsidR="000C06EB" w:rsidRPr="006B2221" w14:paraId="009BBA28" w14:textId="77777777" w:rsidTr="00142B1A">
        <w:tc>
          <w:tcPr>
            <w:tcW w:w="5000" w:type="pct"/>
            <w:tcBorders>
              <w:top w:val="single" w:sz="4" w:space="0" w:color="808080" w:themeColor="background1" w:themeShade="80"/>
              <w:bottom w:val="single" w:sz="4" w:space="0" w:color="808080" w:themeColor="background1" w:themeShade="80"/>
            </w:tcBorders>
          </w:tcPr>
          <w:p w14:paraId="0777238E" w14:textId="77777777" w:rsidR="00441757" w:rsidRPr="006B2221" w:rsidRDefault="00441757" w:rsidP="00142B1A">
            <w:pPr>
              <w:jc w:val="both"/>
              <w:rPr>
                <w:rFonts w:asciiTheme="minorHAnsi" w:hAnsiTheme="minorHAnsi" w:cstheme="minorHAnsi"/>
                <w:b/>
                <w:bCs/>
                <w:sz w:val="22"/>
                <w:szCs w:val="22"/>
              </w:rPr>
            </w:pPr>
          </w:p>
        </w:tc>
      </w:tr>
      <w:tr w:rsidR="000C06EB" w:rsidRPr="006B2221" w14:paraId="722DD7A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1415384"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Pasūtītāja adrese:</w:t>
            </w:r>
          </w:p>
        </w:tc>
      </w:tr>
      <w:tr w:rsidR="000C06EB" w:rsidRPr="006B2221" w14:paraId="5BAD85A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3B6176C"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Liepāja, Slimnīcas iela 25 (LATVIJA), LV-3414</w:t>
            </w:r>
          </w:p>
        </w:tc>
      </w:tr>
      <w:tr w:rsidR="000C06EB" w:rsidRPr="006B2221" w14:paraId="584075CF" w14:textId="77777777" w:rsidTr="00142B1A">
        <w:tc>
          <w:tcPr>
            <w:tcW w:w="5000" w:type="pct"/>
            <w:tcBorders>
              <w:top w:val="single" w:sz="4" w:space="0" w:color="808080" w:themeColor="background1" w:themeShade="80"/>
              <w:bottom w:val="single" w:sz="4" w:space="0" w:color="808080" w:themeColor="background1" w:themeShade="80"/>
            </w:tcBorders>
          </w:tcPr>
          <w:p w14:paraId="2AECC4A3" w14:textId="77777777" w:rsidR="00441757" w:rsidRPr="006B2221" w:rsidRDefault="00441757" w:rsidP="00142B1A">
            <w:pPr>
              <w:jc w:val="both"/>
              <w:rPr>
                <w:rFonts w:asciiTheme="minorHAnsi" w:hAnsiTheme="minorHAnsi" w:cstheme="minorHAnsi"/>
                <w:b/>
                <w:bCs/>
                <w:sz w:val="22"/>
                <w:szCs w:val="22"/>
              </w:rPr>
            </w:pPr>
          </w:p>
        </w:tc>
      </w:tr>
      <w:tr w:rsidR="000C06EB" w:rsidRPr="006B2221" w14:paraId="297F8C8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F462D0"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Iepirkuma identifikācijas numurs:</w:t>
            </w:r>
          </w:p>
        </w:tc>
      </w:tr>
      <w:tr w:rsidR="000C06EB" w:rsidRPr="006B2221" w14:paraId="0740834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D3EA4AF"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LRS 2026/5</w:t>
            </w:r>
          </w:p>
        </w:tc>
      </w:tr>
      <w:tr w:rsidR="000C06EB" w:rsidRPr="006B2221" w14:paraId="1CB3E1CE" w14:textId="77777777" w:rsidTr="00142B1A">
        <w:tc>
          <w:tcPr>
            <w:tcW w:w="5000" w:type="pct"/>
            <w:tcBorders>
              <w:top w:val="single" w:sz="4" w:space="0" w:color="808080" w:themeColor="background1" w:themeShade="80"/>
              <w:bottom w:val="single" w:sz="4" w:space="0" w:color="808080" w:themeColor="background1" w:themeShade="80"/>
            </w:tcBorders>
          </w:tcPr>
          <w:p w14:paraId="50F9DD84" w14:textId="77777777" w:rsidR="00441757" w:rsidRPr="006B2221" w:rsidRDefault="00441757" w:rsidP="00142B1A">
            <w:pPr>
              <w:jc w:val="both"/>
              <w:rPr>
                <w:rFonts w:asciiTheme="minorHAnsi" w:hAnsiTheme="minorHAnsi" w:cstheme="minorHAnsi"/>
                <w:b/>
                <w:bCs/>
                <w:sz w:val="22"/>
                <w:szCs w:val="22"/>
              </w:rPr>
            </w:pPr>
          </w:p>
        </w:tc>
      </w:tr>
      <w:tr w:rsidR="000C06EB" w:rsidRPr="006B2221" w14:paraId="26E3226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EA4EF0"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Iepirkuma procedūras veids:</w:t>
            </w:r>
          </w:p>
        </w:tc>
      </w:tr>
      <w:tr w:rsidR="000C06EB" w:rsidRPr="006B2221" w14:paraId="1E29B72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2AAD13B"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Atklāts konkurss</w:t>
            </w:r>
          </w:p>
        </w:tc>
      </w:tr>
      <w:tr w:rsidR="000C06EB" w:rsidRPr="006B2221" w14:paraId="35E9B368" w14:textId="77777777" w:rsidTr="00142B1A">
        <w:tc>
          <w:tcPr>
            <w:tcW w:w="5000" w:type="pct"/>
            <w:tcBorders>
              <w:top w:val="single" w:sz="4" w:space="0" w:color="808080" w:themeColor="background1" w:themeShade="80"/>
              <w:bottom w:val="single" w:sz="4" w:space="0" w:color="808080" w:themeColor="background1" w:themeShade="80"/>
            </w:tcBorders>
          </w:tcPr>
          <w:p w14:paraId="41640A3E" w14:textId="77777777" w:rsidR="00441757" w:rsidRPr="006B2221" w:rsidRDefault="00441757" w:rsidP="00142B1A">
            <w:pPr>
              <w:jc w:val="both"/>
              <w:rPr>
                <w:rFonts w:asciiTheme="minorHAnsi" w:hAnsiTheme="minorHAnsi" w:cstheme="minorHAnsi"/>
                <w:b/>
                <w:bCs/>
                <w:sz w:val="22"/>
                <w:szCs w:val="22"/>
              </w:rPr>
            </w:pPr>
          </w:p>
        </w:tc>
      </w:tr>
      <w:tr w:rsidR="000C06EB" w:rsidRPr="006B2221" w14:paraId="16A04E8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194702D"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Iepirkuma procedūras izvēles pamatojums:</w:t>
            </w:r>
            <w:r w:rsidRPr="006B2221">
              <w:rPr>
                <w:rFonts w:asciiTheme="minorHAnsi" w:hAnsiTheme="minorHAnsi" w:cstheme="minorHAnsi"/>
                <w:bCs/>
                <w:sz w:val="22"/>
                <w:szCs w:val="22"/>
              </w:rPr>
              <w:t xml:space="preserve"> </w:t>
            </w:r>
            <w:r w:rsidRPr="006B2221">
              <w:rPr>
                <w:rFonts w:asciiTheme="minorHAnsi" w:hAnsiTheme="minorHAnsi" w:cstheme="minorHAnsi"/>
                <w:bCs/>
                <w:i/>
                <w:sz w:val="22"/>
                <w:szCs w:val="22"/>
              </w:rPr>
              <w:t>[ja attiecināms uz iepirkuma procedūru]</w:t>
            </w:r>
          </w:p>
        </w:tc>
      </w:tr>
      <w:tr w:rsidR="000C06EB" w:rsidRPr="006B2221" w14:paraId="5829D34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EF2801E" w14:textId="57203AF5" w:rsidR="00441757" w:rsidRPr="006B2221" w:rsidRDefault="00817DA5" w:rsidP="00142B1A">
            <w:pPr>
              <w:jc w:val="both"/>
              <w:rPr>
                <w:rFonts w:asciiTheme="minorHAnsi" w:hAnsiTheme="minorHAnsi" w:cstheme="minorHAnsi"/>
                <w:b/>
                <w:bCs/>
                <w:sz w:val="22"/>
                <w:szCs w:val="22"/>
              </w:rPr>
            </w:pPr>
            <w:r>
              <w:rPr>
                <w:rFonts w:asciiTheme="minorHAnsi" w:hAnsiTheme="minorHAnsi" w:cstheme="minorHAnsi"/>
                <w:b/>
                <w:bCs/>
                <w:sz w:val="22"/>
                <w:szCs w:val="22"/>
              </w:rPr>
              <w:t>-</w:t>
            </w:r>
          </w:p>
        </w:tc>
      </w:tr>
      <w:tr w:rsidR="000C06EB" w:rsidRPr="006B2221" w14:paraId="67A2103F" w14:textId="77777777" w:rsidTr="00142B1A">
        <w:tc>
          <w:tcPr>
            <w:tcW w:w="5000" w:type="pct"/>
            <w:tcBorders>
              <w:top w:val="single" w:sz="4" w:space="0" w:color="808080" w:themeColor="background1" w:themeShade="80"/>
              <w:bottom w:val="single" w:sz="4" w:space="0" w:color="808080" w:themeColor="background1" w:themeShade="80"/>
            </w:tcBorders>
          </w:tcPr>
          <w:p w14:paraId="579AC5C6" w14:textId="77777777" w:rsidR="00441757" w:rsidRPr="006B2221" w:rsidRDefault="00441757" w:rsidP="00142B1A">
            <w:pPr>
              <w:jc w:val="both"/>
              <w:rPr>
                <w:rFonts w:asciiTheme="minorHAnsi" w:hAnsiTheme="minorHAnsi" w:cstheme="minorHAnsi"/>
                <w:b/>
                <w:bCs/>
                <w:sz w:val="22"/>
                <w:szCs w:val="22"/>
              </w:rPr>
            </w:pPr>
          </w:p>
        </w:tc>
      </w:tr>
      <w:tr w:rsidR="000C06EB" w:rsidRPr="006B2221" w14:paraId="3AF4E21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F56407D"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Līguma vai vispārīgās vienošanās priekšmets:</w:t>
            </w:r>
          </w:p>
        </w:tc>
      </w:tr>
      <w:tr w:rsidR="000C06EB" w:rsidRPr="006B2221" w14:paraId="6548F76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F9153CE"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Medikamentu piegāde</w:t>
            </w:r>
          </w:p>
        </w:tc>
      </w:tr>
      <w:tr w:rsidR="000C06EB" w:rsidRPr="006B2221" w14:paraId="7973040B" w14:textId="77777777" w:rsidTr="00142B1A">
        <w:tc>
          <w:tcPr>
            <w:tcW w:w="5000" w:type="pct"/>
            <w:tcBorders>
              <w:top w:val="single" w:sz="4" w:space="0" w:color="808080" w:themeColor="background1" w:themeShade="80"/>
              <w:bottom w:val="single" w:sz="4" w:space="0" w:color="808080" w:themeColor="background1" w:themeShade="80"/>
            </w:tcBorders>
          </w:tcPr>
          <w:p w14:paraId="3B48F886" w14:textId="77777777" w:rsidR="00441757" w:rsidRPr="006B2221" w:rsidRDefault="00441757" w:rsidP="00142B1A">
            <w:pPr>
              <w:jc w:val="both"/>
              <w:rPr>
                <w:rFonts w:asciiTheme="minorHAnsi" w:hAnsiTheme="minorHAnsi" w:cstheme="minorHAnsi"/>
                <w:b/>
                <w:bCs/>
                <w:sz w:val="22"/>
                <w:szCs w:val="22"/>
              </w:rPr>
            </w:pPr>
          </w:p>
        </w:tc>
      </w:tr>
      <w:tr w:rsidR="000C06EB" w:rsidRPr="006B2221" w14:paraId="5C1C35F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C6F1241"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 xml:space="preserve">Datums, kad iepriekšējais informatīvais paziņojums publicēts Eiropas Savienības Oficiālajā Vēstnesī </w:t>
            </w:r>
            <w:r w:rsidRPr="006B2221">
              <w:rPr>
                <w:rFonts w:asciiTheme="minorHAnsi" w:hAnsiTheme="minorHAnsi" w:cstheme="minorHAnsi"/>
                <w:bCs/>
                <w:i/>
                <w:sz w:val="22"/>
                <w:szCs w:val="22"/>
              </w:rPr>
              <w:t xml:space="preserve">[ja attiecināms uz iepirkuma procedūru] </w:t>
            </w:r>
            <w:r w:rsidRPr="006B2221">
              <w:rPr>
                <w:rFonts w:asciiTheme="minorHAnsi" w:hAnsiTheme="minorHAnsi" w:cstheme="minorHAnsi"/>
                <w:b/>
                <w:bCs/>
                <w:sz w:val="22"/>
                <w:szCs w:val="22"/>
              </w:rPr>
              <w:t>un Iepirkumu uzraudzības biroja mājas lapā internetā:</w:t>
            </w:r>
          </w:p>
        </w:tc>
      </w:tr>
      <w:tr w:rsidR="000C06EB" w:rsidRPr="006B2221" w14:paraId="2D86CAF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14FCD61" w14:textId="3056269B" w:rsidR="00441757" w:rsidRPr="006B2221" w:rsidRDefault="006B2221" w:rsidP="00142B1A">
            <w:pPr>
              <w:jc w:val="both"/>
              <w:rPr>
                <w:rFonts w:asciiTheme="minorHAnsi" w:hAnsiTheme="minorHAnsi" w:cstheme="minorHAnsi"/>
                <w:bCs/>
                <w:sz w:val="22"/>
                <w:szCs w:val="22"/>
              </w:rPr>
            </w:pPr>
            <w:r>
              <w:rPr>
                <w:rFonts w:asciiTheme="minorHAnsi" w:hAnsiTheme="minorHAnsi" w:cstheme="minorHAnsi"/>
                <w:bCs/>
                <w:sz w:val="22"/>
                <w:szCs w:val="22"/>
              </w:rPr>
              <w:t>IUB PVS – 09.</w:t>
            </w:r>
            <w:r w:rsidRPr="0087181E">
              <w:rPr>
                <w:rFonts w:asciiTheme="minorHAnsi" w:hAnsiTheme="minorHAnsi" w:cstheme="minorHAnsi"/>
                <w:bCs/>
                <w:sz w:val="22"/>
                <w:szCs w:val="22"/>
              </w:rPr>
              <w:t>0</w:t>
            </w:r>
            <w:r>
              <w:rPr>
                <w:rFonts w:asciiTheme="minorHAnsi" w:hAnsiTheme="minorHAnsi" w:cstheme="minorHAnsi"/>
                <w:bCs/>
                <w:sz w:val="22"/>
                <w:szCs w:val="22"/>
              </w:rPr>
              <w:t>1.</w:t>
            </w:r>
            <w:r w:rsidRPr="0087181E">
              <w:rPr>
                <w:rFonts w:asciiTheme="minorHAnsi" w:hAnsiTheme="minorHAnsi" w:cstheme="minorHAnsi"/>
                <w:bCs/>
                <w:sz w:val="22"/>
                <w:szCs w:val="22"/>
              </w:rPr>
              <w:t>202</w:t>
            </w:r>
            <w:r>
              <w:rPr>
                <w:rFonts w:asciiTheme="minorHAnsi" w:hAnsiTheme="minorHAnsi" w:cstheme="minorHAnsi"/>
                <w:bCs/>
                <w:sz w:val="22"/>
                <w:szCs w:val="22"/>
              </w:rPr>
              <w:t xml:space="preserve">6., nosūtīts </w:t>
            </w:r>
            <w:r w:rsidRPr="0087181E">
              <w:rPr>
                <w:rFonts w:asciiTheme="minorHAnsi" w:hAnsiTheme="minorHAnsi" w:cstheme="minorHAnsi"/>
                <w:bCs/>
                <w:sz w:val="22"/>
                <w:szCs w:val="22"/>
              </w:rPr>
              <w:t>publicēšanai ES OV –</w:t>
            </w:r>
            <w:r>
              <w:rPr>
                <w:rFonts w:asciiTheme="minorHAnsi" w:hAnsiTheme="minorHAnsi" w:cstheme="minorHAnsi"/>
                <w:bCs/>
                <w:sz w:val="22"/>
                <w:szCs w:val="22"/>
              </w:rPr>
              <w:t xml:space="preserve"> 08.</w:t>
            </w:r>
            <w:r w:rsidRPr="0087181E">
              <w:rPr>
                <w:rFonts w:asciiTheme="minorHAnsi" w:hAnsiTheme="minorHAnsi" w:cstheme="minorHAnsi"/>
                <w:bCs/>
                <w:sz w:val="22"/>
                <w:szCs w:val="22"/>
              </w:rPr>
              <w:t>0</w:t>
            </w:r>
            <w:r>
              <w:rPr>
                <w:rFonts w:asciiTheme="minorHAnsi" w:hAnsiTheme="minorHAnsi" w:cstheme="minorHAnsi"/>
                <w:bCs/>
                <w:sz w:val="22"/>
                <w:szCs w:val="22"/>
              </w:rPr>
              <w:t>1.</w:t>
            </w:r>
            <w:r w:rsidRPr="0087181E">
              <w:rPr>
                <w:rFonts w:asciiTheme="minorHAnsi" w:hAnsiTheme="minorHAnsi" w:cstheme="minorHAnsi"/>
                <w:bCs/>
                <w:sz w:val="22"/>
                <w:szCs w:val="22"/>
              </w:rPr>
              <w:t>202</w:t>
            </w:r>
            <w:r>
              <w:rPr>
                <w:rFonts w:asciiTheme="minorHAnsi" w:hAnsiTheme="minorHAnsi" w:cstheme="minorHAnsi"/>
                <w:bCs/>
                <w:sz w:val="22"/>
                <w:szCs w:val="22"/>
              </w:rPr>
              <w:t>6.</w:t>
            </w:r>
          </w:p>
        </w:tc>
      </w:tr>
      <w:tr w:rsidR="000C06EB" w:rsidRPr="006B2221" w14:paraId="0567CD82" w14:textId="77777777" w:rsidTr="00142B1A">
        <w:tc>
          <w:tcPr>
            <w:tcW w:w="5000" w:type="pct"/>
            <w:tcBorders>
              <w:top w:val="single" w:sz="4" w:space="0" w:color="808080" w:themeColor="background1" w:themeShade="80"/>
              <w:bottom w:val="single" w:sz="4" w:space="0" w:color="808080" w:themeColor="background1" w:themeShade="80"/>
            </w:tcBorders>
          </w:tcPr>
          <w:p w14:paraId="27265A6D" w14:textId="77777777" w:rsidR="00441757" w:rsidRPr="006B2221" w:rsidRDefault="00441757" w:rsidP="00142B1A">
            <w:pPr>
              <w:jc w:val="both"/>
              <w:rPr>
                <w:rFonts w:asciiTheme="minorHAnsi" w:hAnsiTheme="minorHAnsi" w:cstheme="minorHAnsi"/>
                <w:b/>
                <w:bCs/>
                <w:sz w:val="22"/>
                <w:szCs w:val="22"/>
              </w:rPr>
            </w:pPr>
          </w:p>
        </w:tc>
      </w:tr>
      <w:tr w:rsidR="000C06EB" w:rsidRPr="006B2221" w14:paraId="133A36E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A43B9C2" w14:textId="77777777" w:rsidR="00441757" w:rsidRPr="006B2221" w:rsidRDefault="00EE7A84" w:rsidP="00142B1A">
            <w:pPr>
              <w:rPr>
                <w:rFonts w:asciiTheme="minorHAnsi" w:hAnsiTheme="minorHAnsi" w:cstheme="minorHAnsi"/>
                <w:b/>
                <w:bCs/>
                <w:sz w:val="22"/>
                <w:szCs w:val="22"/>
              </w:rPr>
            </w:pPr>
            <w:r w:rsidRPr="006B2221">
              <w:rPr>
                <w:rFonts w:asciiTheme="minorHAnsi" w:hAnsiTheme="minorHAnsi" w:cstheme="minorHAnsi"/>
                <w:b/>
                <w:bCs/>
                <w:sz w:val="22"/>
                <w:szCs w:val="22"/>
              </w:rPr>
              <w:t xml:space="preserve">Datums, kad paziņojums par līgumu publicēts Eiropas Savienības Oficiālajā Vēstnesī </w:t>
            </w:r>
            <w:r w:rsidRPr="006B2221">
              <w:rPr>
                <w:rFonts w:asciiTheme="minorHAnsi" w:hAnsiTheme="minorHAnsi" w:cstheme="minorHAnsi"/>
                <w:bCs/>
                <w:i/>
                <w:sz w:val="22"/>
                <w:szCs w:val="22"/>
              </w:rPr>
              <w:t>[ja attiecināms uz iepirkuma procedūru]</w:t>
            </w:r>
            <w:r w:rsidRPr="006B2221">
              <w:rPr>
                <w:rFonts w:asciiTheme="minorHAnsi" w:hAnsiTheme="minorHAnsi" w:cstheme="minorHAnsi"/>
                <w:b/>
                <w:bCs/>
                <w:sz w:val="22"/>
                <w:szCs w:val="22"/>
              </w:rPr>
              <w:t xml:space="preserve"> un Iepirkum</w:t>
            </w:r>
            <w:r w:rsidR="00925D02" w:rsidRPr="006B2221">
              <w:rPr>
                <w:rFonts w:asciiTheme="minorHAnsi" w:hAnsiTheme="minorHAnsi" w:cstheme="minorHAnsi"/>
                <w:b/>
                <w:bCs/>
                <w:sz w:val="22"/>
                <w:szCs w:val="22"/>
              </w:rPr>
              <w:t>u</w:t>
            </w:r>
            <w:r w:rsidRPr="006B2221">
              <w:rPr>
                <w:rFonts w:asciiTheme="minorHAnsi" w:hAnsiTheme="minorHAnsi" w:cstheme="minorHAnsi"/>
                <w:b/>
                <w:bCs/>
                <w:sz w:val="22"/>
                <w:szCs w:val="22"/>
              </w:rPr>
              <w:t xml:space="preserve"> uzraudzības biroja mājas lapā internetā:</w:t>
            </w:r>
            <w:r w:rsidRPr="006B2221">
              <w:rPr>
                <w:rFonts w:asciiTheme="minorHAnsi" w:hAnsiTheme="minorHAnsi" w:cstheme="minorHAnsi"/>
                <w:sz w:val="22"/>
                <w:szCs w:val="22"/>
                <w:lang w:eastAsia="lv-LV"/>
              </w:rPr>
              <w:t xml:space="preserve"> </w:t>
            </w:r>
          </w:p>
        </w:tc>
      </w:tr>
      <w:tr w:rsidR="000C06EB" w:rsidRPr="006B2221" w14:paraId="58BA82D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B58CCED" w14:textId="6E4CFF17" w:rsidR="00441757" w:rsidRPr="006B2221" w:rsidRDefault="006B2221" w:rsidP="00142B1A">
            <w:pPr>
              <w:jc w:val="both"/>
              <w:rPr>
                <w:rFonts w:asciiTheme="minorHAnsi" w:hAnsiTheme="minorHAnsi" w:cstheme="minorHAnsi"/>
                <w:bCs/>
                <w:sz w:val="22"/>
                <w:szCs w:val="22"/>
              </w:rPr>
            </w:pPr>
            <w:r>
              <w:rPr>
                <w:rFonts w:asciiTheme="minorHAnsi" w:hAnsiTheme="minorHAnsi" w:cstheme="minorHAnsi"/>
                <w:bCs/>
                <w:sz w:val="22"/>
                <w:szCs w:val="22"/>
              </w:rPr>
              <w:t>IUB PVS – 01.</w:t>
            </w:r>
            <w:r w:rsidRPr="0087181E">
              <w:rPr>
                <w:rFonts w:asciiTheme="minorHAnsi" w:hAnsiTheme="minorHAnsi" w:cstheme="minorHAnsi"/>
                <w:bCs/>
                <w:sz w:val="22"/>
                <w:szCs w:val="22"/>
              </w:rPr>
              <w:t>0</w:t>
            </w:r>
            <w:r>
              <w:rPr>
                <w:rFonts w:asciiTheme="minorHAnsi" w:hAnsiTheme="minorHAnsi" w:cstheme="minorHAnsi"/>
                <w:bCs/>
                <w:sz w:val="22"/>
                <w:szCs w:val="22"/>
              </w:rPr>
              <w:t>2.</w:t>
            </w:r>
            <w:r w:rsidRPr="0087181E">
              <w:rPr>
                <w:rFonts w:asciiTheme="minorHAnsi" w:hAnsiTheme="minorHAnsi" w:cstheme="minorHAnsi"/>
                <w:bCs/>
                <w:sz w:val="22"/>
                <w:szCs w:val="22"/>
              </w:rPr>
              <w:t>202</w:t>
            </w:r>
            <w:r>
              <w:rPr>
                <w:rFonts w:asciiTheme="minorHAnsi" w:hAnsiTheme="minorHAnsi" w:cstheme="minorHAnsi"/>
                <w:bCs/>
                <w:sz w:val="22"/>
                <w:szCs w:val="22"/>
              </w:rPr>
              <w:t xml:space="preserve">6., nosūtīts </w:t>
            </w:r>
            <w:r w:rsidRPr="0087181E">
              <w:rPr>
                <w:rFonts w:asciiTheme="minorHAnsi" w:hAnsiTheme="minorHAnsi" w:cstheme="minorHAnsi"/>
                <w:bCs/>
                <w:sz w:val="22"/>
                <w:szCs w:val="22"/>
              </w:rPr>
              <w:t>publicēšanai ES OV –</w:t>
            </w:r>
            <w:r>
              <w:rPr>
                <w:rFonts w:asciiTheme="minorHAnsi" w:hAnsiTheme="minorHAnsi" w:cstheme="minorHAnsi"/>
                <w:bCs/>
                <w:sz w:val="22"/>
                <w:szCs w:val="22"/>
              </w:rPr>
              <w:t xml:space="preserve"> 30.</w:t>
            </w:r>
            <w:r w:rsidRPr="0087181E">
              <w:rPr>
                <w:rFonts w:asciiTheme="minorHAnsi" w:hAnsiTheme="minorHAnsi" w:cstheme="minorHAnsi"/>
                <w:bCs/>
                <w:sz w:val="22"/>
                <w:szCs w:val="22"/>
              </w:rPr>
              <w:t>0</w:t>
            </w:r>
            <w:r>
              <w:rPr>
                <w:rFonts w:asciiTheme="minorHAnsi" w:hAnsiTheme="minorHAnsi" w:cstheme="minorHAnsi"/>
                <w:bCs/>
                <w:sz w:val="22"/>
                <w:szCs w:val="22"/>
              </w:rPr>
              <w:t>1.</w:t>
            </w:r>
            <w:r w:rsidRPr="0087181E">
              <w:rPr>
                <w:rFonts w:asciiTheme="minorHAnsi" w:hAnsiTheme="minorHAnsi" w:cstheme="minorHAnsi"/>
                <w:bCs/>
                <w:sz w:val="22"/>
                <w:szCs w:val="22"/>
              </w:rPr>
              <w:t>202</w:t>
            </w:r>
            <w:r>
              <w:rPr>
                <w:rFonts w:asciiTheme="minorHAnsi" w:hAnsiTheme="minorHAnsi" w:cstheme="minorHAnsi"/>
                <w:bCs/>
                <w:sz w:val="22"/>
                <w:szCs w:val="22"/>
              </w:rPr>
              <w:t>6.</w:t>
            </w:r>
          </w:p>
        </w:tc>
      </w:tr>
    </w:tbl>
    <w:p w14:paraId="063ACE79" w14:textId="77777777" w:rsidR="00441757" w:rsidRPr="006B2221" w:rsidRDefault="00441757" w:rsidP="00142B1A">
      <w:pPr>
        <w:rPr>
          <w:rFonts w:asciiTheme="minorHAnsi" w:hAnsiTheme="minorHAnsi" w:cstheme="minorHAnsi"/>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0C06EB" w:rsidRPr="006B2221" w14:paraId="0A5E656C"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90FB34E"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t>Iepirkuma komisijas sastāvs un tās izveidošanas pamatojums:</w:t>
            </w:r>
          </w:p>
        </w:tc>
      </w:tr>
      <w:tr w:rsidR="000C06EB" w:rsidRPr="006B2221" w14:paraId="6C34320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6265888B" w14:textId="069022B4" w:rsidR="006B2221" w:rsidRPr="006B2221" w:rsidRDefault="006B2221"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 xml:space="preserve">Iepirkuma komisija, kas izveidota ar Sabiedrības ar ierobežotu atbildību “LIEPĀJAS REĢIONĀLĀ SLIMNĪCA” valdes 2026. gada 2. janvāra lēmumu Nr. 6/1.5 (prot. Nr. 1; p. Nr. 6) “Par iepirkuma procedūras uzsākšanu un iepirkuma komisijas izveidošanu”, grozīta ar 2026. gada 6. februāra lēmumu Nr. 20/1.5 (prot. Nr. 4; p. Nr. 1) “Par SIA “Liepājas reģionālā slimnīca” Iepirkuma komisijas/komisiju sastāvu”, 2026. gada 10. februāra lēmumu Nr. 21 (prot. Nr. 5; p. Nr. 1) “Par izmaiņām iepirkuma “Medikamentu piegāde”, </w:t>
            </w:r>
            <w:proofErr w:type="spellStart"/>
            <w:r w:rsidRPr="006B2221">
              <w:rPr>
                <w:rFonts w:asciiTheme="minorHAnsi" w:hAnsiTheme="minorHAnsi" w:cstheme="minorHAnsi"/>
                <w:bCs/>
                <w:sz w:val="22"/>
                <w:szCs w:val="22"/>
              </w:rPr>
              <w:t>Id</w:t>
            </w:r>
            <w:proofErr w:type="spellEnd"/>
            <w:r w:rsidRPr="006B2221">
              <w:rPr>
                <w:rFonts w:asciiTheme="minorHAnsi" w:hAnsiTheme="minorHAnsi" w:cstheme="minorHAnsi"/>
                <w:bCs/>
                <w:sz w:val="22"/>
                <w:szCs w:val="22"/>
              </w:rPr>
              <w:t>. Nr. LRS 2026/5, komisijas sastāvā” un 2026. gada 12. marta lēmumu Nr. 36/1.5 (</w:t>
            </w:r>
            <w:r w:rsidR="00470FBA">
              <w:rPr>
                <w:rFonts w:asciiTheme="minorHAnsi" w:hAnsiTheme="minorHAnsi" w:cstheme="minorHAnsi"/>
                <w:bCs/>
                <w:sz w:val="22"/>
                <w:szCs w:val="22"/>
              </w:rPr>
              <w:t>p</w:t>
            </w:r>
            <w:r w:rsidRPr="006B2221">
              <w:rPr>
                <w:rFonts w:asciiTheme="minorHAnsi" w:hAnsiTheme="minorHAnsi" w:cstheme="minorHAnsi"/>
                <w:bCs/>
                <w:sz w:val="22"/>
                <w:szCs w:val="22"/>
              </w:rPr>
              <w:t xml:space="preserve">rot. Nr. 8; p. Nr. 2) “Par izmaiņām iepirkuma “Medikamentu piegāde”, </w:t>
            </w:r>
            <w:proofErr w:type="spellStart"/>
            <w:r w:rsidRPr="006B2221">
              <w:rPr>
                <w:rFonts w:asciiTheme="minorHAnsi" w:hAnsiTheme="minorHAnsi" w:cstheme="minorHAnsi"/>
                <w:bCs/>
                <w:sz w:val="22"/>
                <w:szCs w:val="22"/>
              </w:rPr>
              <w:t>Id</w:t>
            </w:r>
            <w:proofErr w:type="spellEnd"/>
            <w:r w:rsidRPr="006B2221">
              <w:rPr>
                <w:rFonts w:asciiTheme="minorHAnsi" w:hAnsiTheme="minorHAnsi" w:cstheme="minorHAnsi"/>
                <w:bCs/>
                <w:sz w:val="22"/>
                <w:szCs w:val="22"/>
              </w:rPr>
              <w:t>. Nr. LRS 2026/5, komisijas sastāvā”</w:t>
            </w:r>
            <w:r>
              <w:rPr>
                <w:rFonts w:asciiTheme="minorHAnsi" w:hAnsiTheme="minorHAnsi" w:cstheme="minorHAnsi"/>
                <w:bCs/>
                <w:sz w:val="22"/>
                <w:szCs w:val="22"/>
              </w:rPr>
              <w:t>:</w:t>
            </w:r>
          </w:p>
        </w:tc>
      </w:tr>
      <w:tr w:rsidR="000C06EB" w:rsidRPr="006B2221" w14:paraId="59D2C64D" w14:textId="77777777" w:rsidTr="00142B1A">
        <w:tc>
          <w:tcPr>
            <w:tcW w:w="1133" w:type="pct"/>
            <w:tcBorders>
              <w:top w:val="nil"/>
              <w:left w:val="single" w:sz="4" w:space="0" w:color="808080" w:themeColor="background1" w:themeShade="80"/>
              <w:bottom w:val="nil"/>
              <w:right w:val="nil"/>
            </w:tcBorders>
          </w:tcPr>
          <w:p w14:paraId="29714311"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vadītājs</w:t>
            </w:r>
          </w:p>
        </w:tc>
        <w:tc>
          <w:tcPr>
            <w:tcW w:w="3867" w:type="pct"/>
            <w:tcBorders>
              <w:top w:val="nil"/>
              <w:left w:val="nil"/>
              <w:bottom w:val="nil"/>
              <w:right w:val="single" w:sz="4" w:space="0" w:color="808080" w:themeColor="background1" w:themeShade="80"/>
            </w:tcBorders>
          </w:tcPr>
          <w:p w14:paraId="79269FF1" w14:textId="797C1B90"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Andris Vistiņš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līdz 06.02.2026</w:t>
            </w:r>
            <w:r w:rsidR="00470FBA">
              <w:rPr>
                <w:rFonts w:asciiTheme="minorHAnsi" w:hAnsiTheme="minorHAnsi" w:cstheme="minorHAnsi"/>
                <w:bCs/>
                <w:sz w:val="22"/>
                <w:szCs w:val="22"/>
              </w:rPr>
              <w:t>.</w:t>
            </w:r>
          </w:p>
        </w:tc>
      </w:tr>
      <w:tr w:rsidR="000C06EB" w:rsidRPr="006B2221" w14:paraId="7247A392" w14:textId="77777777" w:rsidTr="00142B1A">
        <w:tc>
          <w:tcPr>
            <w:tcW w:w="1133" w:type="pct"/>
            <w:tcBorders>
              <w:top w:val="nil"/>
              <w:left w:val="single" w:sz="4" w:space="0" w:color="808080" w:themeColor="background1" w:themeShade="80"/>
              <w:bottom w:val="nil"/>
              <w:right w:val="nil"/>
            </w:tcBorders>
          </w:tcPr>
          <w:p w14:paraId="060E6B97"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vadītājs</w:t>
            </w:r>
          </w:p>
        </w:tc>
        <w:tc>
          <w:tcPr>
            <w:tcW w:w="3867" w:type="pct"/>
            <w:tcBorders>
              <w:top w:val="nil"/>
              <w:left w:val="nil"/>
              <w:bottom w:val="nil"/>
              <w:right w:val="single" w:sz="4" w:space="0" w:color="808080" w:themeColor="background1" w:themeShade="80"/>
            </w:tcBorders>
          </w:tcPr>
          <w:p w14:paraId="72423DBE" w14:textId="77BBC4DC"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Andris Platais no 09.02.2026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līdz 12.03.2026</w:t>
            </w:r>
            <w:r w:rsidR="00470FBA">
              <w:rPr>
                <w:rFonts w:asciiTheme="minorHAnsi" w:hAnsiTheme="minorHAnsi" w:cstheme="minorHAnsi"/>
                <w:bCs/>
                <w:sz w:val="22"/>
                <w:szCs w:val="22"/>
              </w:rPr>
              <w:t>.</w:t>
            </w:r>
          </w:p>
        </w:tc>
      </w:tr>
      <w:tr w:rsidR="000C06EB" w:rsidRPr="006B2221" w14:paraId="1FC5A425" w14:textId="77777777" w:rsidTr="00142B1A">
        <w:tc>
          <w:tcPr>
            <w:tcW w:w="1133" w:type="pct"/>
            <w:tcBorders>
              <w:top w:val="nil"/>
              <w:left w:val="single" w:sz="4" w:space="0" w:color="808080" w:themeColor="background1" w:themeShade="80"/>
              <w:bottom w:val="nil"/>
              <w:right w:val="nil"/>
            </w:tcBorders>
          </w:tcPr>
          <w:p w14:paraId="415B1A7D"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vadītājs</w:t>
            </w:r>
          </w:p>
        </w:tc>
        <w:tc>
          <w:tcPr>
            <w:tcW w:w="3867" w:type="pct"/>
            <w:tcBorders>
              <w:top w:val="nil"/>
              <w:left w:val="nil"/>
              <w:bottom w:val="nil"/>
              <w:right w:val="single" w:sz="4" w:space="0" w:color="808080" w:themeColor="background1" w:themeShade="80"/>
            </w:tcBorders>
          </w:tcPr>
          <w:p w14:paraId="5F141064" w14:textId="131331E8"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Ilze Ieva Vilne no 13.03.2026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w:t>
            </w:r>
          </w:p>
        </w:tc>
      </w:tr>
      <w:tr w:rsidR="000C06EB" w:rsidRPr="006B2221" w14:paraId="7F3F9D1D" w14:textId="77777777" w:rsidTr="00142B1A">
        <w:tc>
          <w:tcPr>
            <w:tcW w:w="1133" w:type="pct"/>
            <w:tcBorders>
              <w:top w:val="nil"/>
              <w:left w:val="single" w:sz="4" w:space="0" w:color="808080" w:themeColor="background1" w:themeShade="80"/>
              <w:bottom w:val="nil"/>
              <w:right w:val="nil"/>
            </w:tcBorders>
          </w:tcPr>
          <w:p w14:paraId="7C36F4C8"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Sekretārs</w:t>
            </w:r>
          </w:p>
        </w:tc>
        <w:tc>
          <w:tcPr>
            <w:tcW w:w="3867" w:type="pct"/>
            <w:tcBorders>
              <w:top w:val="nil"/>
              <w:left w:val="nil"/>
              <w:bottom w:val="nil"/>
              <w:right w:val="single" w:sz="4" w:space="0" w:color="808080" w:themeColor="background1" w:themeShade="80"/>
            </w:tcBorders>
          </w:tcPr>
          <w:p w14:paraId="63599896" w14:textId="626E4DF9"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Ilze Ieva Vilne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w:t>
            </w:r>
          </w:p>
        </w:tc>
      </w:tr>
      <w:tr w:rsidR="000C06EB" w:rsidRPr="006B2221" w14:paraId="00E84E6D" w14:textId="77777777" w:rsidTr="00142B1A">
        <w:tc>
          <w:tcPr>
            <w:tcW w:w="1133" w:type="pct"/>
            <w:tcBorders>
              <w:top w:val="nil"/>
              <w:left w:val="single" w:sz="4" w:space="0" w:color="808080" w:themeColor="background1" w:themeShade="80"/>
              <w:bottom w:val="nil"/>
              <w:right w:val="nil"/>
            </w:tcBorders>
          </w:tcPr>
          <w:p w14:paraId="467B4D95"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loceklis</w:t>
            </w:r>
          </w:p>
        </w:tc>
        <w:tc>
          <w:tcPr>
            <w:tcW w:w="3867" w:type="pct"/>
            <w:tcBorders>
              <w:top w:val="nil"/>
              <w:left w:val="nil"/>
              <w:bottom w:val="nil"/>
              <w:right w:val="single" w:sz="4" w:space="0" w:color="808080" w:themeColor="background1" w:themeShade="80"/>
            </w:tcBorders>
          </w:tcPr>
          <w:p w14:paraId="035C2446" w14:textId="293A5608"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Andris Platais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līdz 06.02.2026</w:t>
            </w:r>
            <w:r w:rsidR="00470FBA">
              <w:rPr>
                <w:rFonts w:asciiTheme="minorHAnsi" w:hAnsiTheme="minorHAnsi" w:cstheme="minorHAnsi"/>
                <w:bCs/>
                <w:sz w:val="22"/>
                <w:szCs w:val="22"/>
              </w:rPr>
              <w:t>.</w:t>
            </w:r>
          </w:p>
        </w:tc>
      </w:tr>
      <w:tr w:rsidR="000C06EB" w:rsidRPr="006B2221" w14:paraId="1E9FA96D" w14:textId="77777777" w:rsidTr="00142B1A">
        <w:tc>
          <w:tcPr>
            <w:tcW w:w="1133" w:type="pct"/>
            <w:tcBorders>
              <w:top w:val="nil"/>
              <w:left w:val="single" w:sz="4" w:space="0" w:color="808080" w:themeColor="background1" w:themeShade="80"/>
              <w:bottom w:val="nil"/>
              <w:right w:val="nil"/>
            </w:tcBorders>
          </w:tcPr>
          <w:p w14:paraId="6B155987"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loceklis</w:t>
            </w:r>
          </w:p>
        </w:tc>
        <w:tc>
          <w:tcPr>
            <w:tcW w:w="3867" w:type="pct"/>
            <w:tcBorders>
              <w:top w:val="nil"/>
              <w:left w:val="nil"/>
              <w:bottom w:val="nil"/>
              <w:right w:val="single" w:sz="4" w:space="0" w:color="808080" w:themeColor="background1" w:themeShade="80"/>
            </w:tcBorders>
          </w:tcPr>
          <w:p w14:paraId="2D187726" w14:textId="3E0327FB"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Ilze Ieva Vilne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līdz 12.03.2026</w:t>
            </w:r>
            <w:r w:rsidR="00470FBA">
              <w:rPr>
                <w:rFonts w:asciiTheme="minorHAnsi" w:hAnsiTheme="minorHAnsi" w:cstheme="minorHAnsi"/>
                <w:bCs/>
                <w:sz w:val="22"/>
                <w:szCs w:val="22"/>
              </w:rPr>
              <w:t>.</w:t>
            </w:r>
          </w:p>
        </w:tc>
      </w:tr>
      <w:tr w:rsidR="000C06EB" w:rsidRPr="006B2221" w14:paraId="3239D5D2" w14:textId="77777777" w:rsidTr="00142B1A">
        <w:tc>
          <w:tcPr>
            <w:tcW w:w="1133" w:type="pct"/>
            <w:tcBorders>
              <w:top w:val="nil"/>
              <w:left w:val="single" w:sz="4" w:space="0" w:color="808080" w:themeColor="background1" w:themeShade="80"/>
              <w:bottom w:val="nil"/>
              <w:right w:val="nil"/>
            </w:tcBorders>
          </w:tcPr>
          <w:p w14:paraId="6E336C0C"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loceklis</w:t>
            </w:r>
          </w:p>
        </w:tc>
        <w:tc>
          <w:tcPr>
            <w:tcW w:w="3867" w:type="pct"/>
            <w:tcBorders>
              <w:top w:val="nil"/>
              <w:left w:val="nil"/>
              <w:bottom w:val="nil"/>
              <w:right w:val="single" w:sz="4" w:space="0" w:color="808080" w:themeColor="background1" w:themeShade="80"/>
            </w:tcBorders>
          </w:tcPr>
          <w:p w14:paraId="45C50411" w14:textId="419CAC54"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Kristīne Podziņa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w:t>
            </w:r>
          </w:p>
        </w:tc>
      </w:tr>
      <w:tr w:rsidR="000C06EB" w:rsidRPr="006B2221" w14:paraId="2C3C1266" w14:textId="77777777" w:rsidTr="00142B1A">
        <w:tc>
          <w:tcPr>
            <w:tcW w:w="1133" w:type="pct"/>
            <w:tcBorders>
              <w:top w:val="nil"/>
              <w:left w:val="single" w:sz="4" w:space="0" w:color="808080" w:themeColor="background1" w:themeShade="80"/>
              <w:bottom w:val="nil"/>
              <w:right w:val="nil"/>
            </w:tcBorders>
          </w:tcPr>
          <w:p w14:paraId="6FCCA45D"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loceklis</w:t>
            </w:r>
          </w:p>
        </w:tc>
        <w:tc>
          <w:tcPr>
            <w:tcW w:w="3867" w:type="pct"/>
            <w:tcBorders>
              <w:top w:val="nil"/>
              <w:left w:val="nil"/>
              <w:bottom w:val="nil"/>
              <w:right w:val="single" w:sz="4" w:space="0" w:color="808080" w:themeColor="background1" w:themeShade="80"/>
            </w:tcBorders>
          </w:tcPr>
          <w:p w14:paraId="18CA8424" w14:textId="328BF978"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Inese Belova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w:t>
            </w:r>
          </w:p>
        </w:tc>
      </w:tr>
      <w:tr w:rsidR="000C06EB" w:rsidRPr="006B2221" w14:paraId="1F72DA31" w14:textId="77777777" w:rsidTr="00142B1A">
        <w:tc>
          <w:tcPr>
            <w:tcW w:w="1133" w:type="pct"/>
            <w:tcBorders>
              <w:top w:val="nil"/>
              <w:left w:val="single" w:sz="4" w:space="0" w:color="808080" w:themeColor="background1" w:themeShade="80"/>
              <w:bottom w:val="nil"/>
              <w:right w:val="nil"/>
            </w:tcBorders>
          </w:tcPr>
          <w:p w14:paraId="179AAB2C"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loceklis</w:t>
            </w:r>
          </w:p>
        </w:tc>
        <w:tc>
          <w:tcPr>
            <w:tcW w:w="3867" w:type="pct"/>
            <w:tcBorders>
              <w:top w:val="nil"/>
              <w:left w:val="nil"/>
              <w:bottom w:val="nil"/>
              <w:right w:val="single" w:sz="4" w:space="0" w:color="808080" w:themeColor="background1" w:themeShade="80"/>
            </w:tcBorders>
          </w:tcPr>
          <w:p w14:paraId="23A581D7" w14:textId="3EEE3A19"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 xml:space="preserve">Daiga </w:t>
            </w:r>
            <w:proofErr w:type="spellStart"/>
            <w:r w:rsidRPr="006B2221">
              <w:rPr>
                <w:rFonts w:asciiTheme="minorHAnsi" w:hAnsiTheme="minorHAnsi" w:cstheme="minorHAnsi"/>
                <w:bCs/>
                <w:sz w:val="22"/>
                <w:szCs w:val="22"/>
              </w:rPr>
              <w:t>Virba</w:t>
            </w:r>
            <w:proofErr w:type="spellEnd"/>
            <w:r w:rsidRPr="006B2221">
              <w:rPr>
                <w:rFonts w:asciiTheme="minorHAnsi" w:hAnsiTheme="minorHAnsi" w:cstheme="minorHAnsi"/>
                <w:bCs/>
                <w:sz w:val="22"/>
                <w:szCs w:val="22"/>
              </w:rPr>
              <w:t xml:space="preserve"> no 10.02.2026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w:t>
            </w:r>
          </w:p>
        </w:tc>
      </w:tr>
      <w:tr w:rsidR="000C06EB" w:rsidRPr="006B2221" w14:paraId="75FC2E28" w14:textId="77777777" w:rsidTr="00142B1A">
        <w:tc>
          <w:tcPr>
            <w:tcW w:w="1133" w:type="pct"/>
            <w:tcBorders>
              <w:top w:val="nil"/>
              <w:left w:val="single" w:sz="4" w:space="0" w:color="808080" w:themeColor="background1" w:themeShade="80"/>
              <w:bottom w:val="nil"/>
              <w:right w:val="nil"/>
            </w:tcBorders>
          </w:tcPr>
          <w:p w14:paraId="14294F6A"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Komisijas loceklis</w:t>
            </w:r>
          </w:p>
        </w:tc>
        <w:tc>
          <w:tcPr>
            <w:tcW w:w="3867" w:type="pct"/>
            <w:tcBorders>
              <w:top w:val="nil"/>
              <w:left w:val="nil"/>
              <w:bottom w:val="nil"/>
              <w:right w:val="single" w:sz="4" w:space="0" w:color="808080" w:themeColor="background1" w:themeShade="80"/>
            </w:tcBorders>
          </w:tcPr>
          <w:p w14:paraId="0FD83F2C" w14:textId="5437B230"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Laura Klieče no 12.03.2026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w:t>
            </w:r>
          </w:p>
        </w:tc>
      </w:tr>
      <w:tr w:rsidR="000C06EB" w:rsidRPr="006B2221" w14:paraId="3925351A"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5B12D57" w14:textId="77777777" w:rsidR="00441757" w:rsidRPr="006B2221" w:rsidRDefault="00EE7A84" w:rsidP="00142B1A">
            <w:pPr>
              <w:jc w:val="both"/>
              <w:rPr>
                <w:rFonts w:asciiTheme="minorHAnsi" w:hAnsiTheme="minorHAnsi" w:cstheme="minorHAnsi"/>
                <w:b/>
                <w:bCs/>
                <w:sz w:val="22"/>
                <w:szCs w:val="22"/>
              </w:rPr>
            </w:pPr>
            <w:r w:rsidRPr="006B2221">
              <w:rPr>
                <w:rFonts w:asciiTheme="minorHAnsi" w:hAnsiTheme="minorHAnsi" w:cstheme="minorHAnsi"/>
                <w:b/>
                <w:bCs/>
                <w:sz w:val="22"/>
                <w:szCs w:val="22"/>
              </w:rPr>
              <w:lastRenderedPageBreak/>
              <w:t>Ekspertu saraksts:</w:t>
            </w:r>
          </w:p>
        </w:tc>
      </w:tr>
      <w:tr w:rsidR="000C06EB" w:rsidRPr="006B2221" w14:paraId="71DFC5F4" w14:textId="77777777" w:rsidTr="00142B1A">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372FFC2" w14:textId="147A5293"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 xml:space="preserve">Daiga </w:t>
            </w:r>
            <w:proofErr w:type="spellStart"/>
            <w:r w:rsidRPr="006B2221">
              <w:rPr>
                <w:rFonts w:asciiTheme="minorHAnsi" w:hAnsiTheme="minorHAnsi" w:cstheme="minorHAnsi"/>
                <w:bCs/>
                <w:sz w:val="22"/>
                <w:szCs w:val="22"/>
              </w:rPr>
              <w:t>Virba</w:t>
            </w:r>
            <w:proofErr w:type="spellEnd"/>
            <w:r w:rsidRPr="006B2221">
              <w:rPr>
                <w:rFonts w:asciiTheme="minorHAnsi" w:hAnsiTheme="minorHAnsi" w:cstheme="minorHAnsi"/>
                <w:bCs/>
                <w:sz w:val="22"/>
                <w:szCs w:val="22"/>
              </w:rPr>
              <w:t xml:space="preserve">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līdz 10.02.2026</w:t>
            </w:r>
            <w:r w:rsidR="00470FBA">
              <w:rPr>
                <w:rFonts w:asciiTheme="minorHAnsi" w:hAnsiTheme="minorHAnsi" w:cstheme="minorHAnsi"/>
                <w:bCs/>
                <w:sz w:val="22"/>
                <w:szCs w:val="22"/>
              </w:rPr>
              <w:t>.</w:t>
            </w:r>
          </w:p>
          <w:p w14:paraId="4DCAA319" w14:textId="2FF0D26B"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Laura Klieče no 30.01.2026</w:t>
            </w:r>
            <w:r w:rsidR="00470FBA">
              <w:rPr>
                <w:rFonts w:asciiTheme="minorHAnsi" w:hAnsiTheme="minorHAnsi" w:cstheme="minorHAnsi"/>
                <w:bCs/>
                <w:sz w:val="22"/>
                <w:szCs w:val="22"/>
              </w:rPr>
              <w:t>.</w:t>
            </w:r>
            <w:r w:rsidRPr="006B2221">
              <w:rPr>
                <w:rFonts w:asciiTheme="minorHAnsi" w:hAnsiTheme="minorHAnsi" w:cstheme="minorHAnsi"/>
                <w:bCs/>
                <w:sz w:val="22"/>
                <w:szCs w:val="22"/>
              </w:rPr>
              <w:t xml:space="preserve"> līdz 12.03.2026</w:t>
            </w:r>
            <w:r w:rsidR="00470FBA">
              <w:rPr>
                <w:rFonts w:asciiTheme="minorHAnsi" w:hAnsiTheme="minorHAnsi" w:cstheme="minorHAnsi"/>
                <w:bCs/>
                <w:sz w:val="22"/>
                <w:szCs w:val="22"/>
              </w:rPr>
              <w:t>.</w:t>
            </w:r>
          </w:p>
        </w:tc>
      </w:tr>
    </w:tbl>
    <w:p w14:paraId="30BA139C" w14:textId="77777777" w:rsidR="00441757" w:rsidRPr="006B2221" w:rsidRDefault="00441757" w:rsidP="00142B1A">
      <w:pPr>
        <w:rPr>
          <w:rFonts w:asciiTheme="minorHAnsi" w:hAnsiTheme="minorHAnsi" w:cstheme="minorHAnsi"/>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C06EB" w:rsidRPr="006B2221" w14:paraId="22DDE01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D8F05C9"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
                <w:bCs/>
                <w:sz w:val="22"/>
                <w:szCs w:val="22"/>
              </w:rPr>
              <w:t xml:space="preserve">Iepirkuma dokumentācijas sagatavotāju saraksts: </w:t>
            </w:r>
          </w:p>
        </w:tc>
      </w:tr>
      <w:tr w:rsidR="000C06EB" w:rsidRPr="006B2221" w14:paraId="4AD4502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C6E2BE9" w14:textId="44C5273E" w:rsidR="00441757" w:rsidRDefault="006B2221" w:rsidP="00142B1A">
            <w:pPr>
              <w:jc w:val="both"/>
              <w:rPr>
                <w:rFonts w:asciiTheme="minorHAnsi" w:hAnsiTheme="minorHAnsi" w:cstheme="minorHAnsi"/>
                <w:sz w:val="22"/>
                <w:szCs w:val="22"/>
              </w:rPr>
            </w:pPr>
            <w:r w:rsidRPr="00B93F1B">
              <w:rPr>
                <w:rFonts w:asciiTheme="minorHAnsi" w:hAnsiTheme="minorHAnsi" w:cstheme="minorHAnsi"/>
                <w:sz w:val="22"/>
                <w:szCs w:val="22"/>
              </w:rPr>
              <w:t>Tehniskās specifikācijas sagatavotājas</w:t>
            </w:r>
            <w:r w:rsidR="00B93F1B">
              <w:rPr>
                <w:rFonts w:asciiTheme="minorHAnsi" w:hAnsiTheme="minorHAnsi" w:cstheme="minorHAnsi"/>
                <w:sz w:val="22"/>
                <w:szCs w:val="22"/>
              </w:rPr>
              <w:t xml:space="preserve"> - </w:t>
            </w:r>
            <w:r w:rsidR="00B93F1B" w:rsidRPr="00B93F1B">
              <w:rPr>
                <w:rFonts w:asciiTheme="minorHAnsi" w:hAnsiTheme="minorHAnsi" w:cstheme="minorHAnsi"/>
                <w:sz w:val="22"/>
                <w:szCs w:val="22"/>
              </w:rPr>
              <w:t xml:space="preserve">Aptiekas grāmatvede Laura Klieče un Aptiekas vadītāja Daiga </w:t>
            </w:r>
            <w:proofErr w:type="spellStart"/>
            <w:r w:rsidR="00B93F1B" w:rsidRPr="00B93F1B">
              <w:rPr>
                <w:rFonts w:asciiTheme="minorHAnsi" w:hAnsiTheme="minorHAnsi" w:cstheme="minorHAnsi"/>
                <w:sz w:val="22"/>
                <w:szCs w:val="22"/>
              </w:rPr>
              <w:t>Virba</w:t>
            </w:r>
            <w:proofErr w:type="spellEnd"/>
            <w:r w:rsidR="00470FBA">
              <w:rPr>
                <w:rFonts w:asciiTheme="minorHAnsi" w:hAnsiTheme="minorHAnsi" w:cstheme="minorHAnsi"/>
                <w:sz w:val="22"/>
                <w:szCs w:val="22"/>
              </w:rPr>
              <w:t>;</w:t>
            </w:r>
          </w:p>
          <w:p w14:paraId="1EA6548E" w14:textId="4946ED54" w:rsidR="00B93F1B" w:rsidRDefault="00470FBA" w:rsidP="00B93F1B">
            <w:pPr>
              <w:jc w:val="both"/>
              <w:rPr>
                <w:rFonts w:asciiTheme="minorHAnsi" w:hAnsiTheme="minorHAnsi" w:cstheme="minorHAnsi"/>
                <w:sz w:val="22"/>
                <w:szCs w:val="22"/>
                <w:lang w:eastAsia="lv-LV"/>
              </w:rPr>
            </w:pPr>
            <w:r>
              <w:rPr>
                <w:rFonts w:asciiTheme="minorHAnsi" w:hAnsiTheme="minorHAnsi" w:cstheme="minorHAnsi"/>
                <w:bCs/>
                <w:sz w:val="22"/>
                <w:szCs w:val="22"/>
              </w:rPr>
              <w:t>p</w:t>
            </w:r>
            <w:r w:rsidR="00B93F1B" w:rsidRPr="00B93F1B">
              <w:rPr>
                <w:rFonts w:asciiTheme="minorHAnsi" w:hAnsiTheme="minorHAnsi" w:cstheme="minorHAnsi"/>
                <w:bCs/>
                <w:sz w:val="22"/>
                <w:szCs w:val="22"/>
              </w:rPr>
              <w:t>retendentu atlases prasību sagatavotāji</w:t>
            </w:r>
            <w:r w:rsidR="00B93F1B">
              <w:rPr>
                <w:rFonts w:asciiTheme="minorHAnsi" w:hAnsiTheme="minorHAnsi" w:cstheme="minorHAnsi"/>
                <w:bCs/>
                <w:sz w:val="22"/>
                <w:szCs w:val="22"/>
              </w:rPr>
              <w:t xml:space="preserve"> - </w:t>
            </w:r>
            <w:r>
              <w:rPr>
                <w:rFonts w:asciiTheme="minorHAnsi" w:hAnsiTheme="minorHAnsi" w:cstheme="minorHAnsi"/>
                <w:bCs/>
                <w:sz w:val="22"/>
                <w:szCs w:val="22"/>
              </w:rPr>
              <w:t>v</w:t>
            </w:r>
            <w:r w:rsidR="00B93F1B" w:rsidRPr="00B93F1B">
              <w:rPr>
                <w:rFonts w:asciiTheme="minorHAnsi" w:hAnsiTheme="minorHAnsi" w:cstheme="minorHAnsi"/>
                <w:sz w:val="22"/>
                <w:szCs w:val="22"/>
                <w:lang w:eastAsia="lv-LV"/>
              </w:rPr>
              <w:t>aldes loceklis Andris Vistiņš un Iepirkumu daļas vadītāja Ilze Ieva Vilne</w:t>
            </w:r>
            <w:r>
              <w:rPr>
                <w:rFonts w:asciiTheme="minorHAnsi" w:hAnsiTheme="minorHAnsi" w:cstheme="minorHAnsi"/>
                <w:sz w:val="22"/>
                <w:szCs w:val="22"/>
                <w:lang w:eastAsia="lv-LV"/>
              </w:rPr>
              <w:t>;</w:t>
            </w:r>
          </w:p>
          <w:p w14:paraId="34EB882F" w14:textId="2E8DEBA5" w:rsidR="00B93F1B" w:rsidRPr="00B93F1B" w:rsidRDefault="00470FBA" w:rsidP="00142B1A">
            <w:pPr>
              <w:jc w:val="both"/>
              <w:rPr>
                <w:rFonts w:asciiTheme="minorHAnsi" w:hAnsiTheme="minorHAnsi" w:cstheme="minorHAnsi"/>
                <w:sz w:val="22"/>
                <w:szCs w:val="22"/>
                <w:lang w:eastAsia="lv-LV"/>
              </w:rPr>
            </w:pPr>
            <w:r>
              <w:rPr>
                <w:rFonts w:asciiTheme="minorHAnsi" w:hAnsiTheme="minorHAnsi" w:cstheme="minorHAnsi"/>
                <w:bCs/>
                <w:sz w:val="22"/>
                <w:szCs w:val="22"/>
                <w:lang w:eastAsia="lv-LV"/>
              </w:rPr>
              <w:t>p</w:t>
            </w:r>
            <w:r w:rsidR="00B93F1B" w:rsidRPr="00B93F1B">
              <w:rPr>
                <w:rFonts w:asciiTheme="minorHAnsi" w:hAnsiTheme="minorHAnsi" w:cstheme="minorHAnsi"/>
                <w:bCs/>
                <w:sz w:val="22"/>
                <w:szCs w:val="22"/>
                <w:lang w:eastAsia="lv-LV"/>
              </w:rPr>
              <w:t>ārējās iepirkuma dokumentācijas sagatavotāja</w:t>
            </w:r>
            <w:r w:rsidR="00B93F1B">
              <w:rPr>
                <w:rFonts w:asciiTheme="minorHAnsi" w:hAnsiTheme="minorHAnsi" w:cstheme="minorHAnsi"/>
                <w:b/>
                <w:sz w:val="22"/>
                <w:szCs w:val="22"/>
                <w:lang w:eastAsia="lv-LV"/>
              </w:rPr>
              <w:t xml:space="preserve"> - </w:t>
            </w:r>
            <w:r w:rsidR="00B93F1B" w:rsidRPr="00B93F1B">
              <w:rPr>
                <w:rFonts w:asciiTheme="minorHAnsi" w:hAnsiTheme="minorHAnsi" w:cstheme="minorHAnsi"/>
                <w:sz w:val="22"/>
                <w:szCs w:val="22"/>
                <w:lang w:eastAsia="lv-LV"/>
              </w:rPr>
              <w:t>Iepirkumu daļas vadītāja Ilze Ieva Vilne</w:t>
            </w:r>
            <w:r>
              <w:rPr>
                <w:rFonts w:asciiTheme="minorHAnsi" w:hAnsiTheme="minorHAnsi" w:cstheme="minorHAnsi"/>
                <w:sz w:val="22"/>
                <w:szCs w:val="22"/>
                <w:lang w:eastAsia="lv-LV"/>
              </w:rPr>
              <w:t>.</w:t>
            </w:r>
          </w:p>
        </w:tc>
      </w:tr>
    </w:tbl>
    <w:p w14:paraId="4E13191E" w14:textId="77777777" w:rsidR="00441757" w:rsidRPr="006B2221" w:rsidRDefault="00441757" w:rsidP="00142B1A">
      <w:pPr>
        <w:rPr>
          <w:rFonts w:asciiTheme="minorHAnsi" w:hAnsiTheme="minorHAnsi" w:cstheme="minorHAnsi"/>
          <w:sz w:val="22"/>
          <w:szCs w:val="22"/>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0C06EB" w:rsidRPr="006B2221" w14:paraId="131904E4" w14:textId="77777777" w:rsidTr="00142B1A">
        <w:tc>
          <w:tcPr>
            <w:tcW w:w="5000" w:type="pct"/>
            <w:tcBorders>
              <w:bottom w:val="nil"/>
            </w:tcBorders>
            <w:shd w:val="clear" w:color="auto" w:fill="D9D9D9" w:themeFill="background1" w:themeFillShade="D9"/>
          </w:tcPr>
          <w:p w14:paraId="4DB77BE6" w14:textId="3B6ACF4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
                <w:bCs/>
                <w:sz w:val="22"/>
                <w:szCs w:val="22"/>
              </w:rPr>
              <w:t xml:space="preserve">Piedāvājumu, pieteikumu </w:t>
            </w:r>
            <w:r w:rsidRPr="006B2221">
              <w:rPr>
                <w:rFonts w:asciiTheme="minorHAnsi" w:hAnsiTheme="minorHAnsi" w:cstheme="minorHAnsi"/>
                <w:bCs/>
                <w:i/>
                <w:sz w:val="22"/>
                <w:szCs w:val="22"/>
              </w:rPr>
              <w:t>[ja attiecināms uz iepirkuma procedūru]</w:t>
            </w:r>
            <w:r w:rsidRPr="006B2221">
              <w:rPr>
                <w:rFonts w:asciiTheme="minorHAnsi" w:hAnsiTheme="minorHAnsi" w:cstheme="minorHAnsi"/>
                <w:bCs/>
                <w:sz w:val="22"/>
                <w:szCs w:val="22"/>
              </w:rPr>
              <w:t xml:space="preserve">, </w:t>
            </w:r>
            <w:r w:rsidRPr="006B2221">
              <w:rPr>
                <w:rFonts w:asciiTheme="minorHAnsi" w:hAnsiTheme="minorHAnsi" w:cstheme="minorHAnsi"/>
                <w:b/>
                <w:bCs/>
                <w:sz w:val="22"/>
                <w:szCs w:val="22"/>
              </w:rPr>
              <w:t>sākotnējo piedāvājumu</w:t>
            </w:r>
            <w:r w:rsidRPr="006B2221">
              <w:rPr>
                <w:rFonts w:asciiTheme="minorHAnsi" w:hAnsiTheme="minorHAnsi" w:cstheme="minorHAnsi"/>
                <w:bCs/>
                <w:sz w:val="22"/>
                <w:szCs w:val="22"/>
              </w:rPr>
              <w:t xml:space="preserve"> </w:t>
            </w:r>
            <w:r w:rsidRPr="006B2221">
              <w:rPr>
                <w:rFonts w:asciiTheme="minorHAnsi" w:hAnsiTheme="minorHAnsi" w:cstheme="minorHAnsi"/>
                <w:bCs/>
                <w:i/>
                <w:sz w:val="22"/>
                <w:szCs w:val="22"/>
              </w:rPr>
              <w:t xml:space="preserve">[ja attiecināms uz iepirkuma procedūru] </w:t>
            </w:r>
            <w:r w:rsidRPr="006B2221">
              <w:rPr>
                <w:rFonts w:asciiTheme="minorHAnsi" w:hAnsiTheme="minorHAnsi" w:cstheme="minorHAnsi"/>
                <w:b/>
                <w:bCs/>
                <w:sz w:val="22"/>
                <w:szCs w:val="22"/>
              </w:rPr>
              <w:t>iesniegšanas termiņi (arī pamatojums piedāvājumu</w:t>
            </w:r>
            <w:r w:rsidR="00470FBA">
              <w:rPr>
                <w:rFonts w:asciiTheme="minorHAnsi" w:hAnsiTheme="minorHAnsi" w:cstheme="minorHAnsi"/>
                <w:b/>
                <w:bCs/>
                <w:sz w:val="22"/>
                <w:szCs w:val="22"/>
              </w:rPr>
              <w:t xml:space="preserve"> </w:t>
            </w:r>
            <w:r w:rsidRPr="006B2221">
              <w:rPr>
                <w:rFonts w:asciiTheme="minorHAnsi" w:hAnsiTheme="minorHAnsi" w:cstheme="minorHAnsi"/>
                <w:b/>
                <w:bCs/>
                <w:sz w:val="22"/>
                <w:szCs w:val="22"/>
              </w:rPr>
              <w:t>/</w:t>
            </w:r>
            <w:r w:rsidR="00470FBA">
              <w:rPr>
                <w:rFonts w:asciiTheme="minorHAnsi" w:hAnsiTheme="minorHAnsi" w:cstheme="minorHAnsi"/>
                <w:b/>
                <w:bCs/>
                <w:sz w:val="22"/>
                <w:szCs w:val="22"/>
              </w:rPr>
              <w:t xml:space="preserve"> </w:t>
            </w:r>
            <w:r w:rsidRPr="006B2221">
              <w:rPr>
                <w:rFonts w:asciiTheme="minorHAnsi" w:hAnsiTheme="minorHAnsi" w:cstheme="minorHAnsi"/>
                <w:b/>
                <w:bCs/>
                <w:sz w:val="22"/>
                <w:szCs w:val="22"/>
              </w:rPr>
              <w:t>pieteikumu iesniegšanas termiņa samazinājumam (t.</w:t>
            </w:r>
            <w:r w:rsidR="00470FBA">
              <w:rPr>
                <w:rFonts w:asciiTheme="minorHAnsi" w:hAnsiTheme="minorHAnsi" w:cstheme="minorHAnsi"/>
                <w:b/>
                <w:bCs/>
                <w:sz w:val="22"/>
                <w:szCs w:val="22"/>
              </w:rPr>
              <w:t xml:space="preserve"> </w:t>
            </w:r>
            <w:r w:rsidRPr="006B2221">
              <w:rPr>
                <w:rFonts w:asciiTheme="minorHAnsi" w:hAnsiTheme="minorHAnsi" w:cstheme="minorHAnsi"/>
                <w:b/>
                <w:bCs/>
                <w:sz w:val="22"/>
                <w:szCs w:val="22"/>
              </w:rPr>
              <w:t>sk. steidzamībai), ja tāds veikts):</w:t>
            </w:r>
          </w:p>
        </w:tc>
      </w:tr>
      <w:tr w:rsidR="000C06EB" w:rsidRPr="006B2221" w14:paraId="669C3E9D" w14:textId="77777777" w:rsidTr="00142B1A">
        <w:tc>
          <w:tcPr>
            <w:tcW w:w="5000" w:type="pct"/>
            <w:tcBorders>
              <w:top w:val="nil"/>
              <w:bottom w:val="single" w:sz="4" w:space="0" w:color="808080" w:themeColor="background1" w:themeShade="80"/>
            </w:tcBorders>
          </w:tcPr>
          <w:p w14:paraId="41DD6C9B" w14:textId="60167D9A" w:rsidR="00441757" w:rsidRPr="006B2221" w:rsidRDefault="00EE7A84" w:rsidP="00142B1A">
            <w:pPr>
              <w:jc w:val="both"/>
              <w:rPr>
                <w:rFonts w:asciiTheme="minorHAnsi" w:hAnsiTheme="minorHAnsi" w:cstheme="minorHAnsi"/>
                <w:sz w:val="22"/>
                <w:szCs w:val="22"/>
                <w:lang w:eastAsia="lv-LV"/>
              </w:rPr>
            </w:pPr>
            <w:r w:rsidRPr="006B2221">
              <w:rPr>
                <w:rFonts w:asciiTheme="minorHAnsi" w:hAnsiTheme="minorHAnsi" w:cstheme="minorHAnsi"/>
                <w:sz w:val="22"/>
                <w:szCs w:val="22"/>
                <w:lang w:eastAsia="lv-LV"/>
              </w:rPr>
              <w:t>Piedāvājumu iesniegšanas termiņš: 05.03.2026. plkst. 10</w:t>
            </w:r>
            <w:r w:rsidR="00470FBA">
              <w:rPr>
                <w:rFonts w:asciiTheme="minorHAnsi" w:hAnsiTheme="minorHAnsi" w:cstheme="minorHAnsi"/>
                <w:sz w:val="22"/>
                <w:szCs w:val="22"/>
                <w:lang w:eastAsia="lv-LV"/>
              </w:rPr>
              <w:t>.</w:t>
            </w:r>
            <w:r w:rsidRPr="006B2221">
              <w:rPr>
                <w:rFonts w:asciiTheme="minorHAnsi" w:hAnsiTheme="minorHAnsi" w:cstheme="minorHAnsi"/>
                <w:sz w:val="22"/>
                <w:szCs w:val="22"/>
                <w:lang w:eastAsia="lv-LV"/>
              </w:rPr>
              <w:t>00</w:t>
            </w:r>
          </w:p>
        </w:tc>
      </w:tr>
    </w:tbl>
    <w:p w14:paraId="131AF1BE" w14:textId="77777777" w:rsidR="00441757" w:rsidRPr="006B2221" w:rsidRDefault="00441757" w:rsidP="00142B1A">
      <w:pPr>
        <w:rPr>
          <w:rFonts w:asciiTheme="minorHAnsi" w:hAnsiTheme="minorHAnsi" w:cstheme="minorHAnsi"/>
          <w:b/>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969"/>
        <w:gridCol w:w="5103"/>
        <w:gridCol w:w="284"/>
      </w:tblGrid>
      <w:tr w:rsidR="000C06EB" w:rsidRPr="006B2221" w14:paraId="0C452FA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E2A6A85" w14:textId="59DD69E4"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
                <w:bCs/>
                <w:sz w:val="22"/>
                <w:szCs w:val="22"/>
              </w:rPr>
              <w:t>Pretendentu nosaukumi, kas iesnieguši piedāvājumus</w:t>
            </w:r>
            <w:r w:rsidR="00470FBA">
              <w:rPr>
                <w:rFonts w:asciiTheme="minorHAnsi" w:hAnsiTheme="minorHAnsi" w:cstheme="minorHAnsi"/>
                <w:b/>
                <w:bCs/>
                <w:sz w:val="22"/>
                <w:szCs w:val="22"/>
              </w:rPr>
              <w:t>,</w:t>
            </w:r>
            <w:r w:rsidRPr="006B2221">
              <w:rPr>
                <w:rFonts w:asciiTheme="minorHAnsi" w:hAnsiTheme="minorHAnsi" w:cstheme="minorHAnsi"/>
                <w:b/>
                <w:bCs/>
                <w:sz w:val="22"/>
                <w:szCs w:val="22"/>
              </w:rPr>
              <w:t xml:space="preserve"> un to piedāvātās cenas:</w:t>
            </w:r>
            <w:r w:rsidRPr="006B2221">
              <w:rPr>
                <w:rFonts w:asciiTheme="minorHAnsi" w:hAnsiTheme="minorHAnsi" w:cstheme="minorHAnsi"/>
                <w:sz w:val="22"/>
                <w:szCs w:val="22"/>
                <w:lang w:eastAsia="lv-LV"/>
              </w:rPr>
              <w:t xml:space="preserve"> </w:t>
            </w:r>
          </w:p>
        </w:tc>
      </w:tr>
      <w:tr w:rsidR="000C06EB" w:rsidRPr="006B2221" w14:paraId="745220BA" w14:textId="77777777" w:rsidTr="00142B1A">
        <w:tc>
          <w:tcPr>
            <w:tcW w:w="284" w:type="dxa"/>
            <w:tcBorders>
              <w:left w:val="single" w:sz="4" w:space="0" w:color="A6A6A6" w:themeColor="background1" w:themeShade="A6"/>
            </w:tcBorders>
          </w:tcPr>
          <w:p w14:paraId="55411FFC" w14:textId="77777777" w:rsidR="00441757" w:rsidRPr="006B2221" w:rsidRDefault="00441757" w:rsidP="00142B1A">
            <w:pPr>
              <w:rPr>
                <w:rFonts w:asciiTheme="minorHAnsi" w:hAnsiTheme="minorHAnsi" w:cstheme="minorHAnsi"/>
                <w:bCs/>
                <w:sz w:val="22"/>
                <w:szCs w:val="22"/>
              </w:rPr>
            </w:pPr>
          </w:p>
        </w:tc>
        <w:tc>
          <w:tcPr>
            <w:tcW w:w="9072" w:type="dxa"/>
            <w:gridSpan w:val="2"/>
          </w:tcPr>
          <w:p w14:paraId="3E74E0FC" w14:textId="77777777" w:rsidR="00441757" w:rsidRPr="006B2221" w:rsidRDefault="00441757" w:rsidP="00142B1A">
            <w:pPr>
              <w:rPr>
                <w:rFonts w:asciiTheme="minorHAnsi" w:hAnsiTheme="minorHAnsi" w:cstheme="minorHAnsi"/>
                <w:bCs/>
                <w:sz w:val="22"/>
                <w:szCs w:val="22"/>
              </w:rPr>
            </w:pPr>
          </w:p>
        </w:tc>
        <w:tc>
          <w:tcPr>
            <w:tcW w:w="284" w:type="dxa"/>
            <w:tcBorders>
              <w:right w:val="single" w:sz="4" w:space="0" w:color="A6A6A6" w:themeColor="background1" w:themeShade="A6"/>
            </w:tcBorders>
          </w:tcPr>
          <w:p w14:paraId="24E8069B" w14:textId="77777777" w:rsidR="00441757" w:rsidRPr="006B2221" w:rsidRDefault="00441757" w:rsidP="00142B1A">
            <w:pPr>
              <w:rPr>
                <w:rFonts w:asciiTheme="minorHAnsi" w:hAnsiTheme="minorHAnsi" w:cstheme="minorHAnsi"/>
                <w:bCs/>
                <w:sz w:val="22"/>
                <w:szCs w:val="22"/>
              </w:rPr>
            </w:pPr>
          </w:p>
        </w:tc>
      </w:tr>
      <w:tr w:rsidR="000C06EB" w:rsidRPr="006B2221" w14:paraId="6FC289FC" w14:textId="77777777" w:rsidTr="00142B1A">
        <w:tc>
          <w:tcPr>
            <w:tcW w:w="284" w:type="dxa"/>
            <w:tcBorders>
              <w:left w:val="single" w:sz="4" w:space="0" w:color="A6A6A6" w:themeColor="background1" w:themeShade="A6"/>
            </w:tcBorders>
          </w:tcPr>
          <w:p w14:paraId="0DBE7729" w14:textId="77777777" w:rsidR="00441757" w:rsidRPr="006B2221" w:rsidRDefault="00441757" w:rsidP="00142B1A">
            <w:pPr>
              <w:rPr>
                <w:rFonts w:asciiTheme="minorHAnsi" w:hAnsiTheme="minorHAnsi" w:cstheme="minorHAnsi"/>
                <w:bCs/>
                <w:sz w:val="22"/>
                <w:szCs w:val="22"/>
              </w:rPr>
            </w:pPr>
          </w:p>
          <w:p w14:paraId="5EEE0F79" w14:textId="77777777" w:rsidR="00441757" w:rsidRPr="006B2221" w:rsidRDefault="00441757" w:rsidP="00142B1A">
            <w:pPr>
              <w:rPr>
                <w:rFonts w:asciiTheme="minorHAnsi" w:hAnsiTheme="minorHAnsi" w:cstheme="minorHAnsi"/>
                <w:bCs/>
                <w:sz w:val="22"/>
                <w:szCs w:val="22"/>
              </w:rPr>
            </w:pPr>
          </w:p>
        </w:tc>
        <w:tc>
          <w:tcPr>
            <w:tcW w:w="9072" w:type="dxa"/>
            <w:gridSpan w:val="2"/>
            <w:tcBorders>
              <w:bottom w:val="single" w:sz="4" w:space="0" w:color="A6A6A6" w:themeColor="background1" w:themeShade="A6"/>
            </w:tcBorders>
          </w:tcPr>
          <w:p w14:paraId="6DD47BE8" w14:textId="03CAEA9E" w:rsidR="00441757" w:rsidRPr="006B2221" w:rsidRDefault="00F308AC" w:rsidP="00142B1A">
            <w:pPr>
              <w:rPr>
                <w:rFonts w:asciiTheme="minorHAnsi" w:hAnsiTheme="minorHAnsi" w:cstheme="minorHAnsi"/>
                <w:bCs/>
                <w:sz w:val="22"/>
                <w:szCs w:val="22"/>
              </w:rPr>
            </w:pPr>
            <w:r w:rsidRPr="006B2221">
              <w:rPr>
                <w:rFonts w:asciiTheme="minorHAnsi" w:hAnsiTheme="minorHAnsi" w:cstheme="minorHAnsi"/>
                <w:b/>
                <w:bCs/>
                <w:sz w:val="22"/>
                <w:szCs w:val="22"/>
              </w:rPr>
              <w:t>Prasība: Finanšu piedāvājums</w:t>
            </w:r>
          </w:p>
        </w:tc>
        <w:tc>
          <w:tcPr>
            <w:tcW w:w="284" w:type="dxa"/>
            <w:tcBorders>
              <w:right w:val="single" w:sz="4" w:space="0" w:color="A6A6A6" w:themeColor="background1" w:themeShade="A6"/>
            </w:tcBorders>
          </w:tcPr>
          <w:p w14:paraId="0BA26327" w14:textId="77777777" w:rsidR="00441757" w:rsidRPr="006B2221" w:rsidRDefault="00441757" w:rsidP="00142B1A">
            <w:pPr>
              <w:rPr>
                <w:rFonts w:asciiTheme="minorHAnsi" w:hAnsiTheme="minorHAnsi" w:cstheme="minorHAnsi"/>
                <w:bCs/>
                <w:sz w:val="22"/>
                <w:szCs w:val="22"/>
              </w:rPr>
            </w:pPr>
          </w:p>
        </w:tc>
      </w:tr>
      <w:tr w:rsidR="000C06EB" w:rsidRPr="006B2221" w14:paraId="14ABB098" w14:textId="77777777" w:rsidTr="00470FBA">
        <w:tc>
          <w:tcPr>
            <w:tcW w:w="284" w:type="dxa"/>
            <w:tcBorders>
              <w:left w:val="single" w:sz="4" w:space="0" w:color="A6A6A6" w:themeColor="background1" w:themeShade="A6"/>
              <w:right w:val="single" w:sz="4" w:space="0" w:color="A6A6A6" w:themeColor="background1" w:themeShade="A6"/>
            </w:tcBorders>
          </w:tcPr>
          <w:p w14:paraId="153478F1"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107AB6"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
                <w:bCs/>
                <w:sz w:val="22"/>
                <w:szCs w:val="22"/>
              </w:rPr>
              <w:t>Pretendenta nosaukums</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84064B2" w14:textId="49489D6A" w:rsidR="00441757" w:rsidRPr="006B2221" w:rsidRDefault="00EE7A84" w:rsidP="00142B1A">
            <w:pPr>
              <w:rPr>
                <w:rFonts w:asciiTheme="minorHAnsi" w:hAnsiTheme="minorHAnsi" w:cstheme="minorHAnsi"/>
                <w:b/>
                <w:bCs/>
                <w:sz w:val="22"/>
                <w:szCs w:val="22"/>
              </w:rPr>
            </w:pPr>
            <w:r w:rsidRPr="006B2221">
              <w:rPr>
                <w:rFonts w:asciiTheme="minorHAnsi" w:hAnsiTheme="minorHAnsi" w:cstheme="minorHAnsi"/>
                <w:b/>
                <w:bCs/>
                <w:sz w:val="22"/>
                <w:szCs w:val="22"/>
              </w:rPr>
              <w:t>Piedāvātā cena</w:t>
            </w:r>
            <w:r w:rsidR="00B93F1B">
              <w:rPr>
                <w:rFonts w:asciiTheme="minorHAnsi" w:hAnsiTheme="minorHAnsi" w:cstheme="minorHAnsi"/>
                <w:b/>
                <w:bCs/>
                <w:sz w:val="22"/>
                <w:szCs w:val="22"/>
              </w:rPr>
              <w:t xml:space="preserve"> EUR bez PVN kopā</w:t>
            </w:r>
          </w:p>
        </w:tc>
        <w:tc>
          <w:tcPr>
            <w:tcW w:w="284" w:type="dxa"/>
            <w:tcBorders>
              <w:left w:val="single" w:sz="4" w:space="0" w:color="A6A6A6" w:themeColor="background1" w:themeShade="A6"/>
              <w:right w:val="single" w:sz="4" w:space="0" w:color="A6A6A6" w:themeColor="background1" w:themeShade="A6"/>
            </w:tcBorders>
          </w:tcPr>
          <w:p w14:paraId="4963CC91" w14:textId="77777777" w:rsidR="00441757" w:rsidRPr="006B2221" w:rsidRDefault="00441757" w:rsidP="00142B1A">
            <w:pPr>
              <w:rPr>
                <w:rFonts w:asciiTheme="minorHAnsi" w:hAnsiTheme="minorHAnsi" w:cstheme="minorHAnsi"/>
                <w:bCs/>
                <w:sz w:val="22"/>
                <w:szCs w:val="22"/>
              </w:rPr>
            </w:pPr>
          </w:p>
        </w:tc>
      </w:tr>
      <w:tr w:rsidR="000C06EB" w:rsidRPr="006B2221" w14:paraId="5C0D921D" w14:textId="77777777" w:rsidTr="00470FBA">
        <w:tc>
          <w:tcPr>
            <w:tcW w:w="284" w:type="dxa"/>
            <w:tcBorders>
              <w:left w:val="single" w:sz="4" w:space="0" w:color="A6A6A6" w:themeColor="background1" w:themeShade="A6"/>
              <w:right w:val="single" w:sz="4" w:space="0" w:color="A6A6A6" w:themeColor="background1" w:themeShade="A6"/>
            </w:tcBorders>
          </w:tcPr>
          <w:p w14:paraId="19A26980"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B60269"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 xml:space="preserve">"ABC </w:t>
            </w:r>
            <w:proofErr w:type="spellStart"/>
            <w:r w:rsidRPr="006B2221">
              <w:rPr>
                <w:rFonts w:asciiTheme="minorHAnsi" w:hAnsiTheme="minorHAnsi" w:cstheme="minorHAnsi"/>
                <w:bCs/>
                <w:sz w:val="22"/>
                <w:szCs w:val="22"/>
              </w:rPr>
              <w:t>pharma</w:t>
            </w:r>
            <w:proofErr w:type="spellEnd"/>
            <w:r w:rsidRPr="006B2221">
              <w:rPr>
                <w:rFonts w:asciiTheme="minorHAnsi" w:hAnsiTheme="minorHAnsi" w:cstheme="minorHAnsi"/>
                <w:bCs/>
                <w:sz w:val="22"/>
                <w:szCs w:val="22"/>
              </w:rPr>
              <w:t>"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871E62" w14:textId="0911513D"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321</w:t>
            </w:r>
            <w:r w:rsidR="00B93F1B">
              <w:rPr>
                <w:rFonts w:asciiTheme="minorHAnsi" w:hAnsiTheme="minorHAnsi" w:cstheme="minorHAnsi"/>
                <w:bCs/>
                <w:sz w:val="22"/>
                <w:szCs w:val="22"/>
              </w:rPr>
              <w:t> </w:t>
            </w:r>
            <w:r w:rsidRPr="006B2221">
              <w:rPr>
                <w:rFonts w:asciiTheme="minorHAnsi" w:hAnsiTheme="minorHAnsi" w:cstheme="minorHAnsi"/>
                <w:bCs/>
                <w:sz w:val="22"/>
                <w:szCs w:val="22"/>
              </w:rPr>
              <w:t>223</w:t>
            </w:r>
            <w:r w:rsidR="00B93F1B">
              <w:rPr>
                <w:rFonts w:asciiTheme="minorHAnsi" w:hAnsiTheme="minorHAnsi" w:cstheme="minorHAnsi"/>
                <w:bCs/>
                <w:sz w:val="22"/>
                <w:szCs w:val="22"/>
              </w:rPr>
              <w:t>,</w:t>
            </w:r>
            <w:r w:rsidRPr="006B2221">
              <w:rPr>
                <w:rFonts w:asciiTheme="minorHAnsi" w:hAnsiTheme="minorHAnsi" w:cstheme="minorHAnsi"/>
                <w:bCs/>
                <w:sz w:val="22"/>
                <w:szCs w:val="22"/>
              </w:rPr>
              <w:t>26</w:t>
            </w:r>
          </w:p>
        </w:tc>
        <w:tc>
          <w:tcPr>
            <w:tcW w:w="284" w:type="dxa"/>
            <w:tcBorders>
              <w:left w:val="single" w:sz="4" w:space="0" w:color="A6A6A6" w:themeColor="background1" w:themeShade="A6"/>
              <w:right w:val="single" w:sz="4" w:space="0" w:color="A6A6A6" w:themeColor="background1" w:themeShade="A6"/>
            </w:tcBorders>
          </w:tcPr>
          <w:p w14:paraId="4DA55DD5" w14:textId="77777777" w:rsidR="00441757" w:rsidRPr="006B2221" w:rsidRDefault="00441757" w:rsidP="00142B1A">
            <w:pPr>
              <w:rPr>
                <w:rFonts w:asciiTheme="minorHAnsi" w:hAnsiTheme="minorHAnsi" w:cstheme="minorHAnsi"/>
                <w:bCs/>
                <w:sz w:val="22"/>
                <w:szCs w:val="22"/>
              </w:rPr>
            </w:pPr>
          </w:p>
        </w:tc>
      </w:tr>
      <w:tr w:rsidR="000C06EB" w:rsidRPr="006B2221" w14:paraId="212F55FC" w14:textId="77777777" w:rsidTr="00470FBA">
        <w:tc>
          <w:tcPr>
            <w:tcW w:w="284" w:type="dxa"/>
            <w:tcBorders>
              <w:left w:val="single" w:sz="4" w:space="0" w:color="A6A6A6" w:themeColor="background1" w:themeShade="A6"/>
              <w:right w:val="single" w:sz="4" w:space="0" w:color="A6A6A6" w:themeColor="background1" w:themeShade="A6"/>
            </w:tcBorders>
          </w:tcPr>
          <w:p w14:paraId="0FAB454B"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8E1128"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Akciju sabiedrība "</w:t>
            </w:r>
            <w:proofErr w:type="spellStart"/>
            <w:r w:rsidRPr="006B2221">
              <w:rPr>
                <w:rFonts w:asciiTheme="minorHAnsi" w:hAnsiTheme="minorHAnsi" w:cstheme="minorHAnsi"/>
                <w:bCs/>
                <w:sz w:val="22"/>
                <w:szCs w:val="22"/>
              </w:rPr>
              <w:t>Olpha</w:t>
            </w:r>
            <w:proofErr w:type="spellEnd"/>
            <w:r w:rsidRPr="006B2221">
              <w:rPr>
                <w:rFonts w:asciiTheme="minorHAnsi" w:hAnsiTheme="minorHAnsi" w:cstheme="minorHAnsi"/>
                <w:bCs/>
                <w:sz w:val="22"/>
                <w:szCs w:val="22"/>
              </w:rPr>
              <w:t>"</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350D3D" w14:textId="5C838D78" w:rsidR="00441757" w:rsidRPr="006B2221" w:rsidRDefault="00470FBA" w:rsidP="00142B1A">
            <w:pPr>
              <w:rPr>
                <w:rFonts w:asciiTheme="minorHAnsi" w:hAnsiTheme="minorHAnsi" w:cstheme="minorHAnsi"/>
                <w:bCs/>
                <w:sz w:val="22"/>
                <w:szCs w:val="22"/>
              </w:rPr>
            </w:pPr>
            <w:r w:rsidRPr="00470FBA">
              <w:rPr>
                <w:rFonts w:asciiTheme="minorHAnsi" w:hAnsiTheme="minorHAnsi" w:cstheme="minorHAnsi"/>
                <w:bCs/>
                <w:sz w:val="22"/>
                <w:szCs w:val="22"/>
              </w:rPr>
              <w:t>26</w:t>
            </w:r>
            <w:r>
              <w:rPr>
                <w:rFonts w:asciiTheme="minorHAnsi" w:hAnsiTheme="minorHAnsi" w:cstheme="minorHAnsi"/>
                <w:bCs/>
                <w:sz w:val="22"/>
                <w:szCs w:val="22"/>
              </w:rPr>
              <w:t xml:space="preserve"> </w:t>
            </w:r>
            <w:r w:rsidRPr="00470FBA">
              <w:rPr>
                <w:rFonts w:asciiTheme="minorHAnsi" w:hAnsiTheme="minorHAnsi" w:cstheme="minorHAnsi"/>
                <w:bCs/>
                <w:sz w:val="22"/>
                <w:szCs w:val="22"/>
              </w:rPr>
              <w:t>665</w:t>
            </w:r>
            <w:r>
              <w:rPr>
                <w:rFonts w:asciiTheme="minorHAnsi" w:hAnsiTheme="minorHAnsi" w:cstheme="minorHAnsi"/>
                <w:bCs/>
                <w:sz w:val="22"/>
                <w:szCs w:val="22"/>
              </w:rPr>
              <w:t>,</w:t>
            </w:r>
            <w:r w:rsidRPr="00470FBA">
              <w:rPr>
                <w:rFonts w:asciiTheme="minorHAnsi" w:hAnsiTheme="minorHAnsi" w:cstheme="minorHAnsi"/>
                <w:bCs/>
                <w:sz w:val="22"/>
                <w:szCs w:val="22"/>
              </w:rPr>
              <w:t>92</w:t>
            </w:r>
          </w:p>
        </w:tc>
        <w:tc>
          <w:tcPr>
            <w:tcW w:w="284" w:type="dxa"/>
            <w:tcBorders>
              <w:left w:val="single" w:sz="4" w:space="0" w:color="A6A6A6" w:themeColor="background1" w:themeShade="A6"/>
              <w:right w:val="single" w:sz="4" w:space="0" w:color="A6A6A6" w:themeColor="background1" w:themeShade="A6"/>
            </w:tcBorders>
          </w:tcPr>
          <w:p w14:paraId="3749B19B" w14:textId="77777777" w:rsidR="00441757" w:rsidRPr="006B2221" w:rsidRDefault="00441757" w:rsidP="00142B1A">
            <w:pPr>
              <w:rPr>
                <w:rFonts w:asciiTheme="minorHAnsi" w:hAnsiTheme="minorHAnsi" w:cstheme="minorHAnsi"/>
                <w:bCs/>
                <w:sz w:val="22"/>
                <w:szCs w:val="22"/>
              </w:rPr>
            </w:pPr>
          </w:p>
        </w:tc>
      </w:tr>
      <w:tr w:rsidR="000C06EB" w:rsidRPr="006B2221" w14:paraId="6BDFDC46" w14:textId="77777777" w:rsidTr="00470FBA">
        <w:tc>
          <w:tcPr>
            <w:tcW w:w="284" w:type="dxa"/>
            <w:tcBorders>
              <w:left w:val="single" w:sz="4" w:space="0" w:color="A6A6A6" w:themeColor="background1" w:themeShade="A6"/>
              <w:right w:val="single" w:sz="4" w:space="0" w:color="A6A6A6" w:themeColor="background1" w:themeShade="A6"/>
            </w:tcBorders>
          </w:tcPr>
          <w:p w14:paraId="300273BF"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F4000"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A.Medical</w:t>
            </w:r>
            <w:proofErr w:type="spellEnd"/>
            <w:r w:rsidRPr="006B2221">
              <w:rPr>
                <w:rFonts w:asciiTheme="minorHAnsi" w:hAnsiTheme="minorHAnsi" w:cstheme="minorHAnsi"/>
                <w:bCs/>
                <w:sz w:val="22"/>
                <w:szCs w:val="22"/>
              </w:rPr>
              <w:t xml:space="preserve">" SIA </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E72321" w14:textId="3DD729C8"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199</w:t>
            </w:r>
            <w:r w:rsidR="00B93F1B">
              <w:rPr>
                <w:rFonts w:asciiTheme="minorHAnsi" w:hAnsiTheme="minorHAnsi" w:cstheme="minorHAnsi"/>
                <w:bCs/>
                <w:sz w:val="22"/>
                <w:szCs w:val="22"/>
              </w:rPr>
              <w:t> </w:t>
            </w:r>
            <w:r w:rsidRPr="006B2221">
              <w:rPr>
                <w:rFonts w:asciiTheme="minorHAnsi" w:hAnsiTheme="minorHAnsi" w:cstheme="minorHAnsi"/>
                <w:bCs/>
                <w:sz w:val="22"/>
                <w:szCs w:val="22"/>
              </w:rPr>
              <w:t>288</w:t>
            </w:r>
            <w:r w:rsidR="00B93F1B">
              <w:rPr>
                <w:rFonts w:asciiTheme="minorHAnsi" w:hAnsiTheme="minorHAnsi" w:cstheme="minorHAnsi"/>
                <w:bCs/>
                <w:sz w:val="22"/>
                <w:szCs w:val="22"/>
              </w:rPr>
              <w:t>,</w:t>
            </w:r>
            <w:r w:rsidRPr="006B2221">
              <w:rPr>
                <w:rFonts w:asciiTheme="minorHAnsi" w:hAnsiTheme="minorHAnsi" w:cstheme="minorHAnsi"/>
                <w:bCs/>
                <w:sz w:val="22"/>
                <w:szCs w:val="22"/>
              </w:rPr>
              <w:t>91</w:t>
            </w:r>
          </w:p>
        </w:tc>
        <w:tc>
          <w:tcPr>
            <w:tcW w:w="284" w:type="dxa"/>
            <w:tcBorders>
              <w:left w:val="single" w:sz="4" w:space="0" w:color="A6A6A6" w:themeColor="background1" w:themeShade="A6"/>
              <w:right w:val="single" w:sz="4" w:space="0" w:color="A6A6A6" w:themeColor="background1" w:themeShade="A6"/>
            </w:tcBorders>
          </w:tcPr>
          <w:p w14:paraId="343B8EBE" w14:textId="77777777" w:rsidR="00441757" w:rsidRPr="006B2221" w:rsidRDefault="00441757" w:rsidP="00142B1A">
            <w:pPr>
              <w:rPr>
                <w:rFonts w:asciiTheme="minorHAnsi" w:hAnsiTheme="minorHAnsi" w:cstheme="minorHAnsi"/>
                <w:bCs/>
                <w:sz w:val="22"/>
                <w:szCs w:val="22"/>
              </w:rPr>
            </w:pPr>
          </w:p>
        </w:tc>
      </w:tr>
      <w:tr w:rsidR="000C06EB" w:rsidRPr="006B2221" w14:paraId="115B8DCE" w14:textId="77777777" w:rsidTr="00470FBA">
        <w:tc>
          <w:tcPr>
            <w:tcW w:w="284" w:type="dxa"/>
            <w:tcBorders>
              <w:left w:val="single" w:sz="4" w:space="0" w:color="A6A6A6" w:themeColor="background1" w:themeShade="A6"/>
              <w:right w:val="single" w:sz="4" w:space="0" w:color="A6A6A6" w:themeColor="background1" w:themeShade="A6"/>
            </w:tcBorders>
          </w:tcPr>
          <w:p w14:paraId="06124DB0"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3B0DEA"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"Baltijas Dialīzes Serviss"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18D97" w14:textId="026ABACC"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60</w:t>
            </w:r>
            <w:r w:rsidR="00B93F1B">
              <w:rPr>
                <w:rFonts w:asciiTheme="minorHAnsi" w:hAnsiTheme="minorHAnsi" w:cstheme="minorHAnsi"/>
                <w:bCs/>
                <w:sz w:val="22"/>
                <w:szCs w:val="22"/>
              </w:rPr>
              <w:t>,</w:t>
            </w:r>
            <w:r w:rsidRPr="006B2221">
              <w:rPr>
                <w:rFonts w:asciiTheme="minorHAnsi" w:hAnsiTheme="minorHAnsi" w:cstheme="minorHAnsi"/>
                <w:bCs/>
                <w:sz w:val="22"/>
                <w:szCs w:val="22"/>
              </w:rPr>
              <w:t>2</w:t>
            </w:r>
            <w:r w:rsidR="00B93F1B">
              <w:rPr>
                <w:rFonts w:asciiTheme="minorHAnsi" w:hAnsiTheme="minorHAnsi" w:cstheme="minorHAnsi"/>
                <w:bCs/>
                <w:sz w:val="22"/>
                <w:szCs w:val="22"/>
              </w:rPr>
              <w:t>0</w:t>
            </w:r>
          </w:p>
        </w:tc>
        <w:tc>
          <w:tcPr>
            <w:tcW w:w="284" w:type="dxa"/>
            <w:tcBorders>
              <w:left w:val="single" w:sz="4" w:space="0" w:color="A6A6A6" w:themeColor="background1" w:themeShade="A6"/>
              <w:right w:val="single" w:sz="4" w:space="0" w:color="A6A6A6" w:themeColor="background1" w:themeShade="A6"/>
            </w:tcBorders>
          </w:tcPr>
          <w:p w14:paraId="0DF1D3EB" w14:textId="77777777" w:rsidR="00441757" w:rsidRPr="006B2221" w:rsidRDefault="00441757" w:rsidP="00142B1A">
            <w:pPr>
              <w:rPr>
                <w:rFonts w:asciiTheme="minorHAnsi" w:hAnsiTheme="minorHAnsi" w:cstheme="minorHAnsi"/>
                <w:bCs/>
                <w:sz w:val="22"/>
                <w:szCs w:val="22"/>
              </w:rPr>
            </w:pPr>
          </w:p>
        </w:tc>
      </w:tr>
      <w:tr w:rsidR="000C06EB" w:rsidRPr="006B2221" w14:paraId="2551211F" w14:textId="77777777" w:rsidTr="00470FBA">
        <w:tc>
          <w:tcPr>
            <w:tcW w:w="284" w:type="dxa"/>
            <w:tcBorders>
              <w:left w:val="single" w:sz="4" w:space="0" w:color="A6A6A6" w:themeColor="background1" w:themeShade="A6"/>
              <w:right w:val="single" w:sz="4" w:space="0" w:color="A6A6A6" w:themeColor="background1" w:themeShade="A6"/>
            </w:tcBorders>
          </w:tcPr>
          <w:p w14:paraId="005BCA7E"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3EF28"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"B.Braun Medical"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AAB1E3" w14:textId="5B29C544" w:rsidR="00441757" w:rsidRPr="006B2221" w:rsidRDefault="00470FBA" w:rsidP="00142B1A">
            <w:pPr>
              <w:rPr>
                <w:rFonts w:asciiTheme="minorHAnsi" w:hAnsiTheme="minorHAnsi" w:cstheme="minorHAnsi"/>
                <w:bCs/>
                <w:sz w:val="22"/>
                <w:szCs w:val="22"/>
              </w:rPr>
            </w:pPr>
            <w:r w:rsidRPr="00470FBA">
              <w:rPr>
                <w:rFonts w:asciiTheme="minorHAnsi" w:hAnsiTheme="minorHAnsi" w:cstheme="minorHAnsi"/>
                <w:bCs/>
                <w:sz w:val="22"/>
                <w:szCs w:val="22"/>
              </w:rPr>
              <w:t>810</w:t>
            </w:r>
            <w:r>
              <w:rPr>
                <w:rFonts w:asciiTheme="minorHAnsi" w:hAnsiTheme="minorHAnsi" w:cstheme="minorHAnsi"/>
                <w:bCs/>
                <w:sz w:val="22"/>
                <w:szCs w:val="22"/>
              </w:rPr>
              <w:t xml:space="preserve"> </w:t>
            </w:r>
            <w:r w:rsidRPr="00470FBA">
              <w:rPr>
                <w:rFonts w:asciiTheme="minorHAnsi" w:hAnsiTheme="minorHAnsi" w:cstheme="minorHAnsi"/>
                <w:bCs/>
                <w:sz w:val="22"/>
                <w:szCs w:val="22"/>
              </w:rPr>
              <w:t>307</w:t>
            </w:r>
            <w:r>
              <w:rPr>
                <w:rFonts w:asciiTheme="minorHAnsi" w:hAnsiTheme="minorHAnsi" w:cstheme="minorHAnsi"/>
                <w:bCs/>
                <w:sz w:val="22"/>
                <w:szCs w:val="22"/>
              </w:rPr>
              <w:t>,</w:t>
            </w:r>
            <w:r w:rsidRPr="00470FBA">
              <w:rPr>
                <w:rFonts w:asciiTheme="minorHAnsi" w:hAnsiTheme="minorHAnsi" w:cstheme="minorHAnsi"/>
                <w:bCs/>
                <w:sz w:val="22"/>
                <w:szCs w:val="22"/>
              </w:rPr>
              <w:t>98</w:t>
            </w:r>
          </w:p>
        </w:tc>
        <w:tc>
          <w:tcPr>
            <w:tcW w:w="284" w:type="dxa"/>
            <w:tcBorders>
              <w:left w:val="single" w:sz="4" w:space="0" w:color="A6A6A6" w:themeColor="background1" w:themeShade="A6"/>
              <w:right w:val="single" w:sz="4" w:space="0" w:color="A6A6A6" w:themeColor="background1" w:themeShade="A6"/>
            </w:tcBorders>
          </w:tcPr>
          <w:p w14:paraId="3D775052" w14:textId="77777777" w:rsidR="00441757" w:rsidRPr="006B2221" w:rsidRDefault="00441757" w:rsidP="00142B1A">
            <w:pPr>
              <w:rPr>
                <w:rFonts w:asciiTheme="minorHAnsi" w:hAnsiTheme="minorHAnsi" w:cstheme="minorHAnsi"/>
                <w:bCs/>
                <w:sz w:val="22"/>
                <w:szCs w:val="22"/>
              </w:rPr>
            </w:pPr>
          </w:p>
        </w:tc>
      </w:tr>
      <w:tr w:rsidR="000C06EB" w:rsidRPr="006B2221" w14:paraId="29366F2B" w14:textId="77777777" w:rsidTr="00470FBA">
        <w:tc>
          <w:tcPr>
            <w:tcW w:w="284" w:type="dxa"/>
            <w:tcBorders>
              <w:left w:val="single" w:sz="4" w:space="0" w:color="A6A6A6" w:themeColor="background1" w:themeShade="A6"/>
              <w:right w:val="single" w:sz="4" w:space="0" w:color="A6A6A6" w:themeColor="background1" w:themeShade="A6"/>
            </w:tcBorders>
          </w:tcPr>
          <w:p w14:paraId="3470791B"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E2C84A"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Elpis</w:t>
            </w:r>
            <w:proofErr w:type="spellEnd"/>
            <w:r w:rsidRPr="006B2221">
              <w:rPr>
                <w:rFonts w:asciiTheme="minorHAnsi" w:hAnsiTheme="minorHAnsi" w:cstheme="minorHAnsi"/>
                <w:bCs/>
                <w:sz w:val="22"/>
                <w:szCs w:val="22"/>
              </w:rPr>
              <w:t>"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2AA3A9" w14:textId="5BF295C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159</w:t>
            </w:r>
            <w:r w:rsidR="00B93F1B">
              <w:rPr>
                <w:rFonts w:asciiTheme="minorHAnsi" w:hAnsiTheme="minorHAnsi" w:cstheme="minorHAnsi"/>
                <w:bCs/>
                <w:sz w:val="22"/>
                <w:szCs w:val="22"/>
              </w:rPr>
              <w:t> </w:t>
            </w:r>
            <w:r w:rsidRPr="006B2221">
              <w:rPr>
                <w:rFonts w:asciiTheme="minorHAnsi" w:hAnsiTheme="minorHAnsi" w:cstheme="minorHAnsi"/>
                <w:bCs/>
                <w:sz w:val="22"/>
                <w:szCs w:val="22"/>
              </w:rPr>
              <w:t>853</w:t>
            </w:r>
            <w:r w:rsidR="00B93F1B">
              <w:rPr>
                <w:rFonts w:asciiTheme="minorHAnsi" w:hAnsiTheme="minorHAnsi" w:cstheme="minorHAnsi"/>
                <w:bCs/>
                <w:sz w:val="22"/>
                <w:szCs w:val="22"/>
              </w:rPr>
              <w:t>,</w:t>
            </w:r>
            <w:r w:rsidRPr="006B2221">
              <w:rPr>
                <w:rFonts w:asciiTheme="minorHAnsi" w:hAnsiTheme="minorHAnsi" w:cstheme="minorHAnsi"/>
                <w:bCs/>
                <w:sz w:val="22"/>
                <w:szCs w:val="22"/>
              </w:rPr>
              <w:t>86</w:t>
            </w:r>
          </w:p>
        </w:tc>
        <w:tc>
          <w:tcPr>
            <w:tcW w:w="284" w:type="dxa"/>
            <w:tcBorders>
              <w:left w:val="single" w:sz="4" w:space="0" w:color="A6A6A6" w:themeColor="background1" w:themeShade="A6"/>
              <w:right w:val="single" w:sz="4" w:space="0" w:color="A6A6A6" w:themeColor="background1" w:themeShade="A6"/>
            </w:tcBorders>
          </w:tcPr>
          <w:p w14:paraId="3AD56FFF" w14:textId="77777777" w:rsidR="00441757" w:rsidRPr="006B2221" w:rsidRDefault="00441757" w:rsidP="00142B1A">
            <w:pPr>
              <w:rPr>
                <w:rFonts w:asciiTheme="minorHAnsi" w:hAnsiTheme="minorHAnsi" w:cstheme="minorHAnsi"/>
                <w:bCs/>
                <w:sz w:val="22"/>
                <w:szCs w:val="22"/>
              </w:rPr>
            </w:pPr>
          </w:p>
        </w:tc>
      </w:tr>
      <w:tr w:rsidR="000C06EB" w:rsidRPr="006B2221" w14:paraId="2B006A5B" w14:textId="77777777" w:rsidTr="00470FBA">
        <w:tc>
          <w:tcPr>
            <w:tcW w:w="284" w:type="dxa"/>
            <w:tcBorders>
              <w:left w:val="single" w:sz="4" w:space="0" w:color="A6A6A6" w:themeColor="background1" w:themeShade="A6"/>
              <w:right w:val="single" w:sz="4" w:space="0" w:color="A6A6A6" w:themeColor="background1" w:themeShade="A6"/>
            </w:tcBorders>
          </w:tcPr>
          <w:p w14:paraId="28537CD2"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E8409C"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"Elvim"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035C9D" w14:textId="0468E902"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88</w:t>
            </w:r>
            <w:r w:rsidR="00B93F1B">
              <w:rPr>
                <w:rFonts w:asciiTheme="minorHAnsi" w:hAnsiTheme="minorHAnsi" w:cstheme="minorHAnsi"/>
                <w:bCs/>
                <w:sz w:val="22"/>
                <w:szCs w:val="22"/>
              </w:rPr>
              <w:t> </w:t>
            </w:r>
            <w:r w:rsidRPr="006B2221">
              <w:rPr>
                <w:rFonts w:asciiTheme="minorHAnsi" w:hAnsiTheme="minorHAnsi" w:cstheme="minorHAnsi"/>
                <w:bCs/>
                <w:sz w:val="22"/>
                <w:szCs w:val="22"/>
              </w:rPr>
              <w:t>173</w:t>
            </w:r>
            <w:r w:rsidR="00B93F1B">
              <w:rPr>
                <w:rFonts w:asciiTheme="minorHAnsi" w:hAnsiTheme="minorHAnsi" w:cstheme="minorHAnsi"/>
                <w:bCs/>
                <w:sz w:val="22"/>
                <w:szCs w:val="22"/>
              </w:rPr>
              <w:t>,</w:t>
            </w:r>
            <w:r w:rsidRPr="006B2221">
              <w:rPr>
                <w:rFonts w:asciiTheme="minorHAnsi" w:hAnsiTheme="minorHAnsi" w:cstheme="minorHAnsi"/>
                <w:bCs/>
                <w:sz w:val="22"/>
                <w:szCs w:val="22"/>
              </w:rPr>
              <w:t>43</w:t>
            </w:r>
          </w:p>
        </w:tc>
        <w:tc>
          <w:tcPr>
            <w:tcW w:w="284" w:type="dxa"/>
            <w:tcBorders>
              <w:left w:val="single" w:sz="4" w:space="0" w:color="A6A6A6" w:themeColor="background1" w:themeShade="A6"/>
              <w:right w:val="single" w:sz="4" w:space="0" w:color="A6A6A6" w:themeColor="background1" w:themeShade="A6"/>
            </w:tcBorders>
          </w:tcPr>
          <w:p w14:paraId="4E04D8DD" w14:textId="77777777" w:rsidR="00441757" w:rsidRPr="006B2221" w:rsidRDefault="00441757" w:rsidP="00142B1A">
            <w:pPr>
              <w:rPr>
                <w:rFonts w:asciiTheme="minorHAnsi" w:hAnsiTheme="minorHAnsi" w:cstheme="minorHAnsi"/>
                <w:bCs/>
                <w:sz w:val="22"/>
                <w:szCs w:val="22"/>
              </w:rPr>
            </w:pPr>
          </w:p>
        </w:tc>
      </w:tr>
      <w:tr w:rsidR="000C06EB" w:rsidRPr="006B2221" w14:paraId="0E1922FD" w14:textId="77777777" w:rsidTr="00470FBA">
        <w:tc>
          <w:tcPr>
            <w:tcW w:w="284" w:type="dxa"/>
            <w:tcBorders>
              <w:left w:val="single" w:sz="4" w:space="0" w:color="A6A6A6" w:themeColor="background1" w:themeShade="A6"/>
              <w:right w:val="single" w:sz="4" w:space="0" w:color="A6A6A6" w:themeColor="background1" w:themeShade="A6"/>
            </w:tcBorders>
          </w:tcPr>
          <w:p w14:paraId="49FCF741"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A65C6C"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Jelgavfarm</w:t>
            </w:r>
            <w:proofErr w:type="spellEnd"/>
            <w:r w:rsidRPr="006B2221">
              <w:rPr>
                <w:rFonts w:asciiTheme="minorHAnsi" w:hAnsiTheme="minorHAnsi" w:cstheme="minorHAnsi"/>
                <w:bCs/>
                <w:sz w:val="22"/>
                <w:szCs w:val="22"/>
              </w:rPr>
              <w:t>"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344C9C" w14:textId="2C746CA9" w:rsidR="00441757" w:rsidRPr="006B2221" w:rsidRDefault="00470FBA" w:rsidP="00142B1A">
            <w:pPr>
              <w:rPr>
                <w:rFonts w:asciiTheme="minorHAnsi" w:hAnsiTheme="minorHAnsi" w:cstheme="minorHAnsi"/>
                <w:bCs/>
                <w:sz w:val="22"/>
                <w:szCs w:val="22"/>
              </w:rPr>
            </w:pPr>
            <w:r w:rsidRPr="00470FBA">
              <w:rPr>
                <w:rFonts w:asciiTheme="minorHAnsi" w:hAnsiTheme="minorHAnsi" w:cstheme="minorHAnsi"/>
                <w:bCs/>
                <w:sz w:val="22"/>
                <w:szCs w:val="22"/>
              </w:rPr>
              <w:t>393</w:t>
            </w:r>
            <w:r>
              <w:rPr>
                <w:rFonts w:asciiTheme="minorHAnsi" w:hAnsiTheme="minorHAnsi" w:cstheme="minorHAnsi"/>
                <w:bCs/>
                <w:sz w:val="22"/>
                <w:szCs w:val="22"/>
              </w:rPr>
              <w:t xml:space="preserve"> </w:t>
            </w:r>
            <w:r w:rsidRPr="00470FBA">
              <w:rPr>
                <w:rFonts w:asciiTheme="minorHAnsi" w:hAnsiTheme="minorHAnsi" w:cstheme="minorHAnsi"/>
                <w:bCs/>
                <w:sz w:val="22"/>
                <w:szCs w:val="22"/>
              </w:rPr>
              <w:t>523</w:t>
            </w:r>
            <w:r>
              <w:rPr>
                <w:rFonts w:asciiTheme="minorHAnsi" w:hAnsiTheme="minorHAnsi" w:cstheme="minorHAnsi"/>
                <w:bCs/>
                <w:sz w:val="22"/>
                <w:szCs w:val="22"/>
              </w:rPr>
              <w:t>,</w:t>
            </w:r>
            <w:r w:rsidRPr="00470FBA">
              <w:rPr>
                <w:rFonts w:asciiTheme="minorHAnsi" w:hAnsiTheme="minorHAnsi" w:cstheme="minorHAnsi"/>
                <w:bCs/>
                <w:sz w:val="22"/>
                <w:szCs w:val="22"/>
              </w:rPr>
              <w:t>24</w:t>
            </w:r>
          </w:p>
        </w:tc>
        <w:tc>
          <w:tcPr>
            <w:tcW w:w="284" w:type="dxa"/>
            <w:tcBorders>
              <w:left w:val="single" w:sz="4" w:space="0" w:color="A6A6A6" w:themeColor="background1" w:themeShade="A6"/>
              <w:right w:val="single" w:sz="4" w:space="0" w:color="A6A6A6" w:themeColor="background1" w:themeShade="A6"/>
            </w:tcBorders>
          </w:tcPr>
          <w:p w14:paraId="7E6BF168" w14:textId="77777777" w:rsidR="00441757" w:rsidRPr="006B2221" w:rsidRDefault="00441757" w:rsidP="00142B1A">
            <w:pPr>
              <w:rPr>
                <w:rFonts w:asciiTheme="minorHAnsi" w:hAnsiTheme="minorHAnsi" w:cstheme="minorHAnsi"/>
                <w:bCs/>
                <w:sz w:val="22"/>
                <w:szCs w:val="22"/>
              </w:rPr>
            </w:pPr>
          </w:p>
        </w:tc>
      </w:tr>
      <w:tr w:rsidR="000C06EB" w:rsidRPr="006B2221" w14:paraId="06CAF354" w14:textId="77777777" w:rsidTr="00470FBA">
        <w:tc>
          <w:tcPr>
            <w:tcW w:w="284" w:type="dxa"/>
            <w:tcBorders>
              <w:left w:val="single" w:sz="4" w:space="0" w:color="A6A6A6" w:themeColor="background1" w:themeShade="A6"/>
              <w:right w:val="single" w:sz="4" w:space="0" w:color="A6A6A6" w:themeColor="background1" w:themeShade="A6"/>
            </w:tcBorders>
          </w:tcPr>
          <w:p w14:paraId="755FEF4A"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6BF09A"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Magnum</w:t>
            </w:r>
            <w:proofErr w:type="spellEnd"/>
            <w:r w:rsidRPr="006B2221">
              <w:rPr>
                <w:rFonts w:asciiTheme="minorHAnsi" w:hAnsiTheme="minorHAnsi" w:cstheme="minorHAnsi"/>
                <w:bCs/>
                <w:sz w:val="22"/>
                <w:szCs w:val="22"/>
              </w:rPr>
              <w:t xml:space="preserve"> Medical"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FA3490" w14:textId="09795335"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2</w:t>
            </w:r>
            <w:r w:rsidR="00B93F1B">
              <w:rPr>
                <w:rFonts w:asciiTheme="minorHAnsi" w:hAnsiTheme="minorHAnsi" w:cstheme="minorHAnsi"/>
                <w:bCs/>
                <w:sz w:val="22"/>
                <w:szCs w:val="22"/>
              </w:rPr>
              <w:t> </w:t>
            </w:r>
            <w:r w:rsidRPr="006B2221">
              <w:rPr>
                <w:rFonts w:asciiTheme="minorHAnsi" w:hAnsiTheme="minorHAnsi" w:cstheme="minorHAnsi"/>
                <w:bCs/>
                <w:sz w:val="22"/>
                <w:szCs w:val="22"/>
              </w:rPr>
              <w:t>608</w:t>
            </w:r>
            <w:r w:rsidR="00B93F1B">
              <w:rPr>
                <w:rFonts w:asciiTheme="minorHAnsi" w:hAnsiTheme="minorHAnsi" w:cstheme="minorHAnsi"/>
                <w:bCs/>
                <w:sz w:val="22"/>
                <w:szCs w:val="22"/>
              </w:rPr>
              <w:t> </w:t>
            </w:r>
            <w:r w:rsidRPr="006B2221">
              <w:rPr>
                <w:rFonts w:asciiTheme="minorHAnsi" w:hAnsiTheme="minorHAnsi" w:cstheme="minorHAnsi"/>
                <w:bCs/>
                <w:sz w:val="22"/>
                <w:szCs w:val="22"/>
              </w:rPr>
              <w:t>404</w:t>
            </w:r>
            <w:r w:rsidR="00B93F1B">
              <w:rPr>
                <w:rFonts w:asciiTheme="minorHAnsi" w:hAnsiTheme="minorHAnsi" w:cstheme="minorHAnsi"/>
                <w:bCs/>
                <w:sz w:val="22"/>
                <w:szCs w:val="22"/>
              </w:rPr>
              <w:t>,</w:t>
            </w:r>
            <w:r w:rsidRPr="006B2221">
              <w:rPr>
                <w:rFonts w:asciiTheme="minorHAnsi" w:hAnsiTheme="minorHAnsi" w:cstheme="minorHAnsi"/>
                <w:bCs/>
                <w:sz w:val="22"/>
                <w:szCs w:val="22"/>
              </w:rPr>
              <w:t>64</w:t>
            </w:r>
          </w:p>
        </w:tc>
        <w:tc>
          <w:tcPr>
            <w:tcW w:w="284" w:type="dxa"/>
            <w:tcBorders>
              <w:left w:val="single" w:sz="4" w:space="0" w:color="A6A6A6" w:themeColor="background1" w:themeShade="A6"/>
              <w:right w:val="single" w:sz="4" w:space="0" w:color="A6A6A6" w:themeColor="background1" w:themeShade="A6"/>
            </w:tcBorders>
          </w:tcPr>
          <w:p w14:paraId="40BF5274" w14:textId="77777777" w:rsidR="00441757" w:rsidRPr="006B2221" w:rsidRDefault="00441757" w:rsidP="00142B1A">
            <w:pPr>
              <w:rPr>
                <w:rFonts w:asciiTheme="minorHAnsi" w:hAnsiTheme="minorHAnsi" w:cstheme="minorHAnsi"/>
                <w:bCs/>
                <w:sz w:val="22"/>
                <w:szCs w:val="22"/>
              </w:rPr>
            </w:pPr>
          </w:p>
        </w:tc>
      </w:tr>
      <w:tr w:rsidR="000C06EB" w:rsidRPr="006B2221" w14:paraId="1FD7BEAD" w14:textId="77777777" w:rsidTr="00470FBA">
        <w:tc>
          <w:tcPr>
            <w:tcW w:w="284" w:type="dxa"/>
            <w:tcBorders>
              <w:left w:val="single" w:sz="4" w:space="0" w:color="A6A6A6" w:themeColor="background1" w:themeShade="A6"/>
              <w:right w:val="single" w:sz="4" w:space="0" w:color="A6A6A6" w:themeColor="background1" w:themeShade="A6"/>
            </w:tcBorders>
          </w:tcPr>
          <w:p w14:paraId="32E5800F"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6E8F2D"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Oribalt</w:t>
            </w:r>
            <w:proofErr w:type="spellEnd"/>
            <w:r w:rsidRPr="006B2221">
              <w:rPr>
                <w:rFonts w:asciiTheme="minorHAnsi" w:hAnsiTheme="minorHAnsi" w:cstheme="minorHAnsi"/>
                <w:bCs/>
                <w:sz w:val="22"/>
                <w:szCs w:val="22"/>
              </w:rPr>
              <w:t xml:space="preserve"> Rīga" SIA (</w:t>
            </w:r>
            <w:proofErr w:type="spellStart"/>
            <w:r w:rsidRPr="006B2221">
              <w:rPr>
                <w:rFonts w:asciiTheme="minorHAnsi" w:hAnsiTheme="minorHAnsi" w:cstheme="minorHAnsi"/>
                <w:bCs/>
                <w:sz w:val="22"/>
                <w:szCs w:val="22"/>
              </w:rPr>
              <w:t>ex</w:t>
            </w:r>
            <w:proofErr w:type="spellEnd"/>
            <w:r w:rsidRPr="006B2221">
              <w:rPr>
                <w:rFonts w:asciiTheme="minorHAnsi" w:hAnsiTheme="minorHAnsi" w:cstheme="minorHAnsi"/>
                <w:bCs/>
                <w:sz w:val="22"/>
                <w:szCs w:val="22"/>
              </w:rPr>
              <w:t xml:space="preserve"> "</w:t>
            </w:r>
            <w:proofErr w:type="spellStart"/>
            <w:r w:rsidRPr="006B2221">
              <w:rPr>
                <w:rFonts w:asciiTheme="minorHAnsi" w:hAnsiTheme="minorHAnsi" w:cstheme="minorHAnsi"/>
                <w:bCs/>
                <w:sz w:val="22"/>
                <w:szCs w:val="22"/>
              </w:rPr>
              <w:t>Oriola</w:t>
            </w:r>
            <w:proofErr w:type="spellEnd"/>
            <w:r w:rsidRPr="006B2221">
              <w:rPr>
                <w:rFonts w:asciiTheme="minorHAnsi" w:hAnsiTheme="minorHAnsi" w:cstheme="minorHAnsi"/>
                <w:bCs/>
                <w:sz w:val="22"/>
                <w:szCs w:val="22"/>
              </w:rPr>
              <w:t xml:space="preserve"> Rīga"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776F04" w14:textId="0E79DA7E"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227</w:t>
            </w:r>
            <w:r w:rsidR="00B93F1B">
              <w:rPr>
                <w:rFonts w:asciiTheme="minorHAnsi" w:hAnsiTheme="minorHAnsi" w:cstheme="minorHAnsi"/>
                <w:bCs/>
                <w:sz w:val="22"/>
                <w:szCs w:val="22"/>
              </w:rPr>
              <w:t> </w:t>
            </w:r>
            <w:r w:rsidRPr="006B2221">
              <w:rPr>
                <w:rFonts w:asciiTheme="minorHAnsi" w:hAnsiTheme="minorHAnsi" w:cstheme="minorHAnsi"/>
                <w:bCs/>
                <w:sz w:val="22"/>
                <w:szCs w:val="22"/>
              </w:rPr>
              <w:t>680</w:t>
            </w:r>
            <w:r w:rsidR="00B93F1B">
              <w:rPr>
                <w:rFonts w:asciiTheme="minorHAnsi" w:hAnsiTheme="minorHAnsi" w:cstheme="minorHAnsi"/>
                <w:bCs/>
                <w:sz w:val="22"/>
                <w:szCs w:val="22"/>
              </w:rPr>
              <w:t>,</w:t>
            </w:r>
            <w:r w:rsidRPr="006B2221">
              <w:rPr>
                <w:rFonts w:asciiTheme="minorHAnsi" w:hAnsiTheme="minorHAnsi" w:cstheme="minorHAnsi"/>
                <w:bCs/>
                <w:sz w:val="22"/>
                <w:szCs w:val="22"/>
              </w:rPr>
              <w:t>91</w:t>
            </w:r>
          </w:p>
        </w:tc>
        <w:tc>
          <w:tcPr>
            <w:tcW w:w="284" w:type="dxa"/>
            <w:tcBorders>
              <w:left w:val="single" w:sz="4" w:space="0" w:color="A6A6A6" w:themeColor="background1" w:themeShade="A6"/>
              <w:right w:val="single" w:sz="4" w:space="0" w:color="A6A6A6" w:themeColor="background1" w:themeShade="A6"/>
            </w:tcBorders>
          </w:tcPr>
          <w:p w14:paraId="2DEAB2BD" w14:textId="77777777" w:rsidR="00441757" w:rsidRPr="006B2221" w:rsidRDefault="00441757" w:rsidP="00142B1A">
            <w:pPr>
              <w:rPr>
                <w:rFonts w:asciiTheme="minorHAnsi" w:hAnsiTheme="minorHAnsi" w:cstheme="minorHAnsi"/>
                <w:bCs/>
                <w:sz w:val="22"/>
                <w:szCs w:val="22"/>
              </w:rPr>
            </w:pPr>
          </w:p>
        </w:tc>
      </w:tr>
      <w:tr w:rsidR="000C06EB" w:rsidRPr="006B2221" w14:paraId="35AC6D42" w14:textId="77777777" w:rsidTr="00470FBA">
        <w:tc>
          <w:tcPr>
            <w:tcW w:w="284" w:type="dxa"/>
            <w:tcBorders>
              <w:left w:val="single" w:sz="4" w:space="0" w:color="A6A6A6" w:themeColor="background1" w:themeShade="A6"/>
              <w:right w:val="single" w:sz="4" w:space="0" w:color="A6A6A6" w:themeColor="background1" w:themeShade="A6"/>
            </w:tcBorders>
          </w:tcPr>
          <w:p w14:paraId="32BAA74C"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B0EE25"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"Recipe Plus" AS</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ACCB9F" w14:textId="73BFDD20"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1</w:t>
            </w:r>
            <w:r w:rsidR="00B93F1B">
              <w:rPr>
                <w:rFonts w:asciiTheme="minorHAnsi" w:hAnsiTheme="minorHAnsi" w:cstheme="minorHAnsi"/>
                <w:bCs/>
                <w:sz w:val="22"/>
                <w:szCs w:val="22"/>
              </w:rPr>
              <w:t> </w:t>
            </w:r>
            <w:r w:rsidRPr="006B2221">
              <w:rPr>
                <w:rFonts w:asciiTheme="minorHAnsi" w:hAnsiTheme="minorHAnsi" w:cstheme="minorHAnsi"/>
                <w:bCs/>
                <w:sz w:val="22"/>
                <w:szCs w:val="22"/>
              </w:rPr>
              <w:t>526</w:t>
            </w:r>
            <w:r w:rsidR="00B93F1B">
              <w:rPr>
                <w:rFonts w:asciiTheme="minorHAnsi" w:hAnsiTheme="minorHAnsi" w:cstheme="minorHAnsi"/>
                <w:bCs/>
                <w:sz w:val="22"/>
                <w:szCs w:val="22"/>
              </w:rPr>
              <w:t> </w:t>
            </w:r>
            <w:r w:rsidRPr="006B2221">
              <w:rPr>
                <w:rFonts w:asciiTheme="minorHAnsi" w:hAnsiTheme="minorHAnsi" w:cstheme="minorHAnsi"/>
                <w:bCs/>
                <w:sz w:val="22"/>
                <w:szCs w:val="22"/>
              </w:rPr>
              <w:t>747</w:t>
            </w:r>
            <w:r w:rsidR="00B93F1B">
              <w:rPr>
                <w:rFonts w:asciiTheme="minorHAnsi" w:hAnsiTheme="minorHAnsi" w:cstheme="minorHAnsi"/>
                <w:bCs/>
                <w:sz w:val="22"/>
                <w:szCs w:val="22"/>
              </w:rPr>
              <w:t>,</w:t>
            </w:r>
            <w:r w:rsidRPr="006B2221">
              <w:rPr>
                <w:rFonts w:asciiTheme="minorHAnsi" w:hAnsiTheme="minorHAnsi" w:cstheme="minorHAnsi"/>
                <w:bCs/>
                <w:sz w:val="22"/>
                <w:szCs w:val="22"/>
              </w:rPr>
              <w:t>61</w:t>
            </w:r>
          </w:p>
        </w:tc>
        <w:tc>
          <w:tcPr>
            <w:tcW w:w="284" w:type="dxa"/>
            <w:tcBorders>
              <w:left w:val="single" w:sz="4" w:space="0" w:color="A6A6A6" w:themeColor="background1" w:themeShade="A6"/>
              <w:right w:val="single" w:sz="4" w:space="0" w:color="A6A6A6" w:themeColor="background1" w:themeShade="A6"/>
            </w:tcBorders>
          </w:tcPr>
          <w:p w14:paraId="4B0C65DB" w14:textId="77777777" w:rsidR="00441757" w:rsidRPr="006B2221" w:rsidRDefault="00441757" w:rsidP="00142B1A">
            <w:pPr>
              <w:rPr>
                <w:rFonts w:asciiTheme="minorHAnsi" w:hAnsiTheme="minorHAnsi" w:cstheme="minorHAnsi"/>
                <w:bCs/>
                <w:sz w:val="22"/>
                <w:szCs w:val="22"/>
              </w:rPr>
            </w:pPr>
          </w:p>
        </w:tc>
      </w:tr>
      <w:tr w:rsidR="000C06EB" w:rsidRPr="006B2221" w14:paraId="76FD3561" w14:textId="77777777" w:rsidTr="00470FBA">
        <w:tc>
          <w:tcPr>
            <w:tcW w:w="284" w:type="dxa"/>
            <w:tcBorders>
              <w:left w:val="single" w:sz="4" w:space="0" w:color="A6A6A6" w:themeColor="background1" w:themeShade="A6"/>
              <w:right w:val="single" w:sz="4" w:space="0" w:color="A6A6A6" w:themeColor="background1" w:themeShade="A6"/>
            </w:tcBorders>
          </w:tcPr>
          <w:p w14:paraId="32E849A1"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5D785D"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"Saules aptieka"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F3737" w14:textId="22930E29"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1</w:t>
            </w:r>
            <w:r w:rsidR="00B93F1B">
              <w:rPr>
                <w:rFonts w:asciiTheme="minorHAnsi" w:hAnsiTheme="minorHAnsi" w:cstheme="minorHAnsi"/>
                <w:bCs/>
                <w:sz w:val="22"/>
                <w:szCs w:val="22"/>
              </w:rPr>
              <w:t> </w:t>
            </w:r>
            <w:r w:rsidRPr="006B2221">
              <w:rPr>
                <w:rFonts w:asciiTheme="minorHAnsi" w:hAnsiTheme="minorHAnsi" w:cstheme="minorHAnsi"/>
                <w:bCs/>
                <w:sz w:val="22"/>
                <w:szCs w:val="22"/>
              </w:rPr>
              <w:t>337</w:t>
            </w:r>
            <w:r w:rsidR="00B93F1B">
              <w:rPr>
                <w:rFonts w:asciiTheme="minorHAnsi" w:hAnsiTheme="minorHAnsi" w:cstheme="minorHAnsi"/>
                <w:bCs/>
                <w:sz w:val="22"/>
                <w:szCs w:val="22"/>
              </w:rPr>
              <w:t> </w:t>
            </w:r>
            <w:r w:rsidRPr="006B2221">
              <w:rPr>
                <w:rFonts w:asciiTheme="minorHAnsi" w:hAnsiTheme="minorHAnsi" w:cstheme="minorHAnsi"/>
                <w:bCs/>
                <w:sz w:val="22"/>
                <w:szCs w:val="22"/>
              </w:rPr>
              <w:t>895</w:t>
            </w:r>
            <w:r w:rsidR="00B93F1B">
              <w:rPr>
                <w:rFonts w:asciiTheme="minorHAnsi" w:hAnsiTheme="minorHAnsi" w:cstheme="minorHAnsi"/>
                <w:bCs/>
                <w:sz w:val="22"/>
                <w:szCs w:val="22"/>
              </w:rPr>
              <w:t>,</w:t>
            </w:r>
            <w:r w:rsidRPr="006B2221">
              <w:rPr>
                <w:rFonts w:asciiTheme="minorHAnsi" w:hAnsiTheme="minorHAnsi" w:cstheme="minorHAnsi"/>
                <w:bCs/>
                <w:sz w:val="22"/>
                <w:szCs w:val="22"/>
              </w:rPr>
              <w:t>79</w:t>
            </w:r>
          </w:p>
        </w:tc>
        <w:tc>
          <w:tcPr>
            <w:tcW w:w="284" w:type="dxa"/>
            <w:tcBorders>
              <w:left w:val="single" w:sz="4" w:space="0" w:color="A6A6A6" w:themeColor="background1" w:themeShade="A6"/>
              <w:right w:val="single" w:sz="4" w:space="0" w:color="A6A6A6" w:themeColor="background1" w:themeShade="A6"/>
            </w:tcBorders>
          </w:tcPr>
          <w:p w14:paraId="6E5611FE" w14:textId="77777777" w:rsidR="00441757" w:rsidRPr="006B2221" w:rsidRDefault="00441757" w:rsidP="00142B1A">
            <w:pPr>
              <w:rPr>
                <w:rFonts w:asciiTheme="minorHAnsi" w:hAnsiTheme="minorHAnsi" w:cstheme="minorHAnsi"/>
                <w:bCs/>
                <w:sz w:val="22"/>
                <w:szCs w:val="22"/>
              </w:rPr>
            </w:pPr>
          </w:p>
        </w:tc>
      </w:tr>
      <w:tr w:rsidR="000C06EB" w:rsidRPr="006B2221" w14:paraId="2EF1AE77" w14:textId="77777777" w:rsidTr="00470FBA">
        <w:tc>
          <w:tcPr>
            <w:tcW w:w="284" w:type="dxa"/>
            <w:tcBorders>
              <w:left w:val="single" w:sz="4" w:space="0" w:color="A6A6A6" w:themeColor="background1" w:themeShade="A6"/>
              <w:right w:val="single" w:sz="4" w:space="0" w:color="A6A6A6" w:themeColor="background1" w:themeShade="A6"/>
            </w:tcBorders>
          </w:tcPr>
          <w:p w14:paraId="6AF5D108"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61176A"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SIA GP Nord</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C32EB" w14:textId="7E930658"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228</w:t>
            </w:r>
            <w:r w:rsidR="00B93F1B">
              <w:rPr>
                <w:rFonts w:asciiTheme="minorHAnsi" w:hAnsiTheme="minorHAnsi" w:cstheme="minorHAnsi"/>
                <w:bCs/>
                <w:sz w:val="22"/>
                <w:szCs w:val="22"/>
              </w:rPr>
              <w:t> </w:t>
            </w:r>
            <w:r w:rsidRPr="006B2221">
              <w:rPr>
                <w:rFonts w:asciiTheme="minorHAnsi" w:hAnsiTheme="minorHAnsi" w:cstheme="minorHAnsi"/>
                <w:bCs/>
                <w:sz w:val="22"/>
                <w:szCs w:val="22"/>
              </w:rPr>
              <w:t>132</w:t>
            </w:r>
            <w:r w:rsidR="00B93F1B">
              <w:rPr>
                <w:rFonts w:asciiTheme="minorHAnsi" w:hAnsiTheme="minorHAnsi" w:cstheme="minorHAnsi"/>
                <w:bCs/>
                <w:sz w:val="22"/>
                <w:szCs w:val="22"/>
              </w:rPr>
              <w:t>,</w:t>
            </w:r>
            <w:r w:rsidRPr="006B2221">
              <w:rPr>
                <w:rFonts w:asciiTheme="minorHAnsi" w:hAnsiTheme="minorHAnsi" w:cstheme="minorHAnsi"/>
                <w:bCs/>
                <w:sz w:val="22"/>
                <w:szCs w:val="22"/>
              </w:rPr>
              <w:t>04</w:t>
            </w:r>
          </w:p>
        </w:tc>
        <w:tc>
          <w:tcPr>
            <w:tcW w:w="284" w:type="dxa"/>
            <w:tcBorders>
              <w:left w:val="single" w:sz="4" w:space="0" w:color="A6A6A6" w:themeColor="background1" w:themeShade="A6"/>
              <w:right w:val="single" w:sz="4" w:space="0" w:color="A6A6A6" w:themeColor="background1" w:themeShade="A6"/>
            </w:tcBorders>
          </w:tcPr>
          <w:p w14:paraId="2ACA537D" w14:textId="77777777" w:rsidR="00441757" w:rsidRPr="006B2221" w:rsidRDefault="00441757" w:rsidP="00142B1A">
            <w:pPr>
              <w:rPr>
                <w:rFonts w:asciiTheme="minorHAnsi" w:hAnsiTheme="minorHAnsi" w:cstheme="minorHAnsi"/>
                <w:bCs/>
                <w:sz w:val="22"/>
                <w:szCs w:val="22"/>
              </w:rPr>
            </w:pPr>
          </w:p>
        </w:tc>
      </w:tr>
      <w:tr w:rsidR="000C06EB" w:rsidRPr="006B2221" w14:paraId="03662579" w14:textId="77777777" w:rsidTr="00470FBA">
        <w:tc>
          <w:tcPr>
            <w:tcW w:w="284" w:type="dxa"/>
            <w:tcBorders>
              <w:left w:val="single" w:sz="4" w:space="0" w:color="A6A6A6" w:themeColor="background1" w:themeShade="A6"/>
              <w:right w:val="single" w:sz="4" w:space="0" w:color="A6A6A6" w:themeColor="background1" w:themeShade="A6"/>
            </w:tcBorders>
          </w:tcPr>
          <w:p w14:paraId="08BECCB9"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C07F3F"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"Signamed"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DE438A" w14:textId="5FDAD950" w:rsidR="00441757" w:rsidRPr="006B2221" w:rsidRDefault="00470FBA" w:rsidP="00142B1A">
            <w:pPr>
              <w:rPr>
                <w:rFonts w:asciiTheme="minorHAnsi" w:hAnsiTheme="minorHAnsi" w:cstheme="minorHAnsi"/>
                <w:bCs/>
                <w:sz w:val="22"/>
                <w:szCs w:val="22"/>
              </w:rPr>
            </w:pPr>
            <w:r w:rsidRPr="00470FBA">
              <w:rPr>
                <w:rFonts w:asciiTheme="minorHAnsi" w:hAnsiTheme="minorHAnsi" w:cstheme="minorHAnsi"/>
                <w:bCs/>
                <w:sz w:val="22"/>
                <w:szCs w:val="22"/>
              </w:rPr>
              <w:t>112</w:t>
            </w:r>
            <w:r>
              <w:rPr>
                <w:rFonts w:asciiTheme="minorHAnsi" w:hAnsiTheme="minorHAnsi" w:cstheme="minorHAnsi"/>
                <w:bCs/>
                <w:sz w:val="22"/>
                <w:szCs w:val="22"/>
              </w:rPr>
              <w:t xml:space="preserve"> </w:t>
            </w:r>
            <w:r w:rsidRPr="00470FBA">
              <w:rPr>
                <w:rFonts w:asciiTheme="minorHAnsi" w:hAnsiTheme="minorHAnsi" w:cstheme="minorHAnsi"/>
                <w:bCs/>
                <w:sz w:val="22"/>
                <w:szCs w:val="22"/>
              </w:rPr>
              <w:t>893</w:t>
            </w:r>
            <w:r>
              <w:rPr>
                <w:rFonts w:asciiTheme="minorHAnsi" w:hAnsiTheme="minorHAnsi" w:cstheme="minorHAnsi"/>
                <w:bCs/>
                <w:sz w:val="22"/>
                <w:szCs w:val="22"/>
              </w:rPr>
              <w:t>,</w:t>
            </w:r>
            <w:r w:rsidRPr="00470FBA">
              <w:rPr>
                <w:rFonts w:asciiTheme="minorHAnsi" w:hAnsiTheme="minorHAnsi" w:cstheme="minorHAnsi"/>
                <w:bCs/>
                <w:sz w:val="22"/>
                <w:szCs w:val="22"/>
              </w:rPr>
              <w:t>39</w:t>
            </w:r>
          </w:p>
        </w:tc>
        <w:tc>
          <w:tcPr>
            <w:tcW w:w="284" w:type="dxa"/>
            <w:tcBorders>
              <w:left w:val="single" w:sz="4" w:space="0" w:color="A6A6A6" w:themeColor="background1" w:themeShade="A6"/>
              <w:right w:val="single" w:sz="4" w:space="0" w:color="A6A6A6" w:themeColor="background1" w:themeShade="A6"/>
            </w:tcBorders>
          </w:tcPr>
          <w:p w14:paraId="1AD1F30E" w14:textId="77777777" w:rsidR="00441757" w:rsidRPr="006B2221" w:rsidRDefault="00441757" w:rsidP="00142B1A">
            <w:pPr>
              <w:rPr>
                <w:rFonts w:asciiTheme="minorHAnsi" w:hAnsiTheme="minorHAnsi" w:cstheme="minorHAnsi"/>
                <w:bCs/>
                <w:sz w:val="22"/>
                <w:szCs w:val="22"/>
              </w:rPr>
            </w:pPr>
          </w:p>
        </w:tc>
      </w:tr>
      <w:tr w:rsidR="000C06EB" w:rsidRPr="006B2221" w14:paraId="6E4A142B" w14:textId="77777777" w:rsidTr="00470FBA">
        <w:tc>
          <w:tcPr>
            <w:tcW w:w="284" w:type="dxa"/>
            <w:tcBorders>
              <w:left w:val="single" w:sz="4" w:space="0" w:color="A6A6A6" w:themeColor="background1" w:themeShade="A6"/>
              <w:right w:val="single" w:sz="4" w:space="0" w:color="A6A6A6" w:themeColor="background1" w:themeShade="A6"/>
            </w:tcBorders>
          </w:tcPr>
          <w:p w14:paraId="00B84E14"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9814CE"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Tamro</w:t>
            </w:r>
            <w:proofErr w:type="spellEnd"/>
            <w:r w:rsidRPr="006B2221">
              <w:rPr>
                <w:rFonts w:asciiTheme="minorHAnsi" w:hAnsiTheme="minorHAnsi" w:cstheme="minorHAnsi"/>
                <w:bCs/>
                <w:sz w:val="22"/>
                <w:szCs w:val="22"/>
              </w:rPr>
              <w:t>"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62FDE1" w14:textId="69CFBD22"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1</w:t>
            </w:r>
            <w:r w:rsidR="00B93F1B">
              <w:rPr>
                <w:rFonts w:asciiTheme="minorHAnsi" w:hAnsiTheme="minorHAnsi" w:cstheme="minorHAnsi"/>
                <w:bCs/>
                <w:sz w:val="22"/>
                <w:szCs w:val="22"/>
              </w:rPr>
              <w:t> </w:t>
            </w:r>
            <w:r w:rsidRPr="006B2221">
              <w:rPr>
                <w:rFonts w:asciiTheme="minorHAnsi" w:hAnsiTheme="minorHAnsi" w:cstheme="minorHAnsi"/>
                <w:bCs/>
                <w:sz w:val="22"/>
                <w:szCs w:val="22"/>
              </w:rPr>
              <w:t>686</w:t>
            </w:r>
            <w:r w:rsidR="00B93F1B">
              <w:rPr>
                <w:rFonts w:asciiTheme="minorHAnsi" w:hAnsiTheme="minorHAnsi" w:cstheme="minorHAnsi"/>
                <w:bCs/>
                <w:sz w:val="22"/>
                <w:szCs w:val="22"/>
              </w:rPr>
              <w:t> </w:t>
            </w:r>
            <w:r w:rsidRPr="006B2221">
              <w:rPr>
                <w:rFonts w:asciiTheme="minorHAnsi" w:hAnsiTheme="minorHAnsi" w:cstheme="minorHAnsi"/>
                <w:bCs/>
                <w:sz w:val="22"/>
                <w:szCs w:val="22"/>
              </w:rPr>
              <w:t>830</w:t>
            </w:r>
            <w:r w:rsidR="00B93F1B">
              <w:rPr>
                <w:rFonts w:asciiTheme="minorHAnsi" w:hAnsiTheme="minorHAnsi" w:cstheme="minorHAnsi"/>
                <w:bCs/>
                <w:sz w:val="22"/>
                <w:szCs w:val="22"/>
              </w:rPr>
              <w:t>,</w:t>
            </w:r>
            <w:r w:rsidRPr="006B2221">
              <w:rPr>
                <w:rFonts w:asciiTheme="minorHAnsi" w:hAnsiTheme="minorHAnsi" w:cstheme="minorHAnsi"/>
                <w:bCs/>
                <w:sz w:val="22"/>
                <w:szCs w:val="22"/>
              </w:rPr>
              <w:t>01</w:t>
            </w:r>
          </w:p>
        </w:tc>
        <w:tc>
          <w:tcPr>
            <w:tcW w:w="284" w:type="dxa"/>
            <w:tcBorders>
              <w:left w:val="single" w:sz="4" w:space="0" w:color="A6A6A6" w:themeColor="background1" w:themeShade="A6"/>
              <w:right w:val="single" w:sz="4" w:space="0" w:color="A6A6A6" w:themeColor="background1" w:themeShade="A6"/>
            </w:tcBorders>
          </w:tcPr>
          <w:p w14:paraId="62B253EA" w14:textId="77777777" w:rsidR="00441757" w:rsidRPr="006B2221" w:rsidRDefault="00441757" w:rsidP="00142B1A">
            <w:pPr>
              <w:rPr>
                <w:rFonts w:asciiTheme="minorHAnsi" w:hAnsiTheme="minorHAnsi" w:cstheme="minorHAnsi"/>
                <w:bCs/>
                <w:sz w:val="22"/>
                <w:szCs w:val="22"/>
              </w:rPr>
            </w:pPr>
          </w:p>
        </w:tc>
      </w:tr>
      <w:tr w:rsidR="000C06EB" w:rsidRPr="006B2221" w14:paraId="5F364133" w14:textId="77777777" w:rsidTr="00470FBA">
        <w:tc>
          <w:tcPr>
            <w:tcW w:w="284" w:type="dxa"/>
            <w:tcBorders>
              <w:left w:val="single" w:sz="4" w:space="0" w:color="A6A6A6" w:themeColor="background1" w:themeShade="A6"/>
              <w:right w:val="single" w:sz="4" w:space="0" w:color="A6A6A6" w:themeColor="background1" w:themeShade="A6"/>
            </w:tcBorders>
          </w:tcPr>
          <w:p w14:paraId="2AF49F7F"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9797F1"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Unifarma</w:t>
            </w:r>
            <w:proofErr w:type="spellEnd"/>
            <w:r w:rsidRPr="006B2221">
              <w:rPr>
                <w:rFonts w:asciiTheme="minorHAnsi" w:hAnsiTheme="minorHAnsi" w:cstheme="minorHAnsi"/>
                <w:bCs/>
                <w:sz w:val="22"/>
                <w:szCs w:val="22"/>
              </w:rPr>
              <w:t>"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CB2FF" w14:textId="6197B0D8"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921</w:t>
            </w:r>
            <w:r w:rsidR="00B93F1B">
              <w:rPr>
                <w:rFonts w:asciiTheme="minorHAnsi" w:hAnsiTheme="minorHAnsi" w:cstheme="minorHAnsi"/>
                <w:bCs/>
                <w:sz w:val="22"/>
                <w:szCs w:val="22"/>
              </w:rPr>
              <w:t> </w:t>
            </w:r>
            <w:r w:rsidRPr="006B2221">
              <w:rPr>
                <w:rFonts w:asciiTheme="minorHAnsi" w:hAnsiTheme="minorHAnsi" w:cstheme="minorHAnsi"/>
                <w:bCs/>
                <w:sz w:val="22"/>
                <w:szCs w:val="22"/>
              </w:rPr>
              <w:t>317</w:t>
            </w:r>
            <w:r w:rsidR="00B93F1B">
              <w:rPr>
                <w:rFonts w:asciiTheme="minorHAnsi" w:hAnsiTheme="minorHAnsi" w:cstheme="minorHAnsi"/>
                <w:bCs/>
                <w:sz w:val="22"/>
                <w:szCs w:val="22"/>
              </w:rPr>
              <w:t>,</w:t>
            </w:r>
            <w:r w:rsidRPr="006B2221">
              <w:rPr>
                <w:rFonts w:asciiTheme="minorHAnsi" w:hAnsiTheme="minorHAnsi" w:cstheme="minorHAnsi"/>
                <w:bCs/>
                <w:sz w:val="22"/>
                <w:szCs w:val="22"/>
              </w:rPr>
              <w:t>99</w:t>
            </w:r>
          </w:p>
        </w:tc>
        <w:tc>
          <w:tcPr>
            <w:tcW w:w="284" w:type="dxa"/>
            <w:tcBorders>
              <w:left w:val="single" w:sz="4" w:space="0" w:color="A6A6A6" w:themeColor="background1" w:themeShade="A6"/>
              <w:right w:val="single" w:sz="4" w:space="0" w:color="A6A6A6" w:themeColor="background1" w:themeShade="A6"/>
            </w:tcBorders>
          </w:tcPr>
          <w:p w14:paraId="335BAE30" w14:textId="77777777" w:rsidR="00441757" w:rsidRPr="006B2221" w:rsidRDefault="00441757" w:rsidP="00142B1A">
            <w:pPr>
              <w:rPr>
                <w:rFonts w:asciiTheme="minorHAnsi" w:hAnsiTheme="minorHAnsi" w:cstheme="minorHAnsi"/>
                <w:bCs/>
                <w:sz w:val="22"/>
                <w:szCs w:val="22"/>
              </w:rPr>
            </w:pPr>
          </w:p>
        </w:tc>
      </w:tr>
      <w:tr w:rsidR="000C06EB" w:rsidRPr="006B2221" w14:paraId="776244D3" w14:textId="77777777" w:rsidTr="00470FBA">
        <w:tc>
          <w:tcPr>
            <w:tcW w:w="284" w:type="dxa"/>
            <w:tcBorders>
              <w:left w:val="single" w:sz="4" w:space="0" w:color="A6A6A6" w:themeColor="background1" w:themeShade="A6"/>
              <w:right w:val="single" w:sz="4" w:space="0" w:color="A6A6A6" w:themeColor="background1" w:themeShade="A6"/>
            </w:tcBorders>
          </w:tcPr>
          <w:p w14:paraId="3F703298"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1CEBB"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Unikmed</w:t>
            </w:r>
            <w:proofErr w:type="spellEnd"/>
            <w:r w:rsidRPr="006B2221">
              <w:rPr>
                <w:rFonts w:asciiTheme="minorHAnsi" w:hAnsiTheme="minorHAnsi" w:cstheme="minorHAnsi"/>
                <w:bCs/>
                <w:sz w:val="22"/>
                <w:szCs w:val="22"/>
              </w:rPr>
              <w:t xml:space="preserve"> Baltija"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4A9C9" w14:textId="1F7D1DC0"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9</w:t>
            </w:r>
            <w:r w:rsidR="00470FBA">
              <w:rPr>
                <w:rFonts w:asciiTheme="minorHAnsi" w:hAnsiTheme="minorHAnsi" w:cstheme="minorHAnsi"/>
                <w:bCs/>
                <w:sz w:val="22"/>
                <w:szCs w:val="22"/>
              </w:rPr>
              <w:t xml:space="preserve"> </w:t>
            </w:r>
            <w:r w:rsidRPr="006B2221">
              <w:rPr>
                <w:rFonts w:asciiTheme="minorHAnsi" w:hAnsiTheme="minorHAnsi" w:cstheme="minorHAnsi"/>
                <w:bCs/>
                <w:sz w:val="22"/>
                <w:szCs w:val="22"/>
              </w:rPr>
              <w:t>095</w:t>
            </w:r>
            <w:r w:rsidR="00B93F1B">
              <w:rPr>
                <w:rFonts w:asciiTheme="minorHAnsi" w:hAnsiTheme="minorHAnsi" w:cstheme="minorHAnsi"/>
                <w:bCs/>
                <w:sz w:val="22"/>
                <w:szCs w:val="22"/>
              </w:rPr>
              <w:t>,</w:t>
            </w:r>
            <w:r w:rsidRPr="006B2221">
              <w:rPr>
                <w:rFonts w:asciiTheme="minorHAnsi" w:hAnsiTheme="minorHAnsi" w:cstheme="minorHAnsi"/>
                <w:bCs/>
                <w:sz w:val="22"/>
                <w:szCs w:val="22"/>
              </w:rPr>
              <w:t>9</w:t>
            </w:r>
            <w:r w:rsidR="00B93F1B">
              <w:rPr>
                <w:rFonts w:asciiTheme="minorHAnsi" w:hAnsiTheme="minorHAnsi" w:cstheme="minorHAnsi"/>
                <w:bCs/>
                <w:sz w:val="22"/>
                <w:szCs w:val="22"/>
              </w:rPr>
              <w:t>0</w:t>
            </w:r>
          </w:p>
        </w:tc>
        <w:tc>
          <w:tcPr>
            <w:tcW w:w="284" w:type="dxa"/>
            <w:tcBorders>
              <w:left w:val="single" w:sz="4" w:space="0" w:color="A6A6A6" w:themeColor="background1" w:themeShade="A6"/>
              <w:right w:val="single" w:sz="4" w:space="0" w:color="A6A6A6" w:themeColor="background1" w:themeShade="A6"/>
            </w:tcBorders>
          </w:tcPr>
          <w:p w14:paraId="1DA2534C" w14:textId="77777777" w:rsidR="00441757" w:rsidRPr="006B2221" w:rsidRDefault="00441757" w:rsidP="00142B1A">
            <w:pPr>
              <w:rPr>
                <w:rFonts w:asciiTheme="minorHAnsi" w:hAnsiTheme="minorHAnsi" w:cstheme="minorHAnsi"/>
                <w:bCs/>
                <w:sz w:val="22"/>
                <w:szCs w:val="22"/>
              </w:rPr>
            </w:pPr>
          </w:p>
        </w:tc>
      </w:tr>
      <w:tr w:rsidR="000C06EB" w:rsidRPr="006B2221" w14:paraId="45CF1CF4" w14:textId="77777777" w:rsidTr="00470FBA">
        <w:tc>
          <w:tcPr>
            <w:tcW w:w="284" w:type="dxa"/>
            <w:tcBorders>
              <w:left w:val="single" w:sz="4" w:space="0" w:color="A6A6A6" w:themeColor="background1" w:themeShade="A6"/>
              <w:right w:val="single" w:sz="4" w:space="0" w:color="A6A6A6" w:themeColor="background1" w:themeShade="A6"/>
            </w:tcBorders>
          </w:tcPr>
          <w:p w14:paraId="0FF75807"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8C44F"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"Vakcīna"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FD447" w14:textId="1DEB1629"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10</w:t>
            </w:r>
            <w:r w:rsidR="00B93F1B">
              <w:rPr>
                <w:rFonts w:asciiTheme="minorHAnsi" w:hAnsiTheme="minorHAnsi" w:cstheme="minorHAnsi"/>
                <w:bCs/>
                <w:sz w:val="22"/>
                <w:szCs w:val="22"/>
              </w:rPr>
              <w:t> </w:t>
            </w:r>
            <w:r w:rsidRPr="006B2221">
              <w:rPr>
                <w:rFonts w:asciiTheme="minorHAnsi" w:hAnsiTheme="minorHAnsi" w:cstheme="minorHAnsi"/>
                <w:bCs/>
                <w:sz w:val="22"/>
                <w:szCs w:val="22"/>
              </w:rPr>
              <w:t>368</w:t>
            </w:r>
            <w:r w:rsidR="00B93F1B">
              <w:rPr>
                <w:rFonts w:asciiTheme="minorHAnsi" w:hAnsiTheme="minorHAnsi" w:cstheme="minorHAnsi"/>
                <w:bCs/>
                <w:sz w:val="22"/>
                <w:szCs w:val="22"/>
              </w:rPr>
              <w:t>,00</w:t>
            </w:r>
          </w:p>
        </w:tc>
        <w:tc>
          <w:tcPr>
            <w:tcW w:w="284" w:type="dxa"/>
            <w:tcBorders>
              <w:left w:val="single" w:sz="4" w:space="0" w:color="A6A6A6" w:themeColor="background1" w:themeShade="A6"/>
              <w:right w:val="single" w:sz="4" w:space="0" w:color="A6A6A6" w:themeColor="background1" w:themeShade="A6"/>
            </w:tcBorders>
          </w:tcPr>
          <w:p w14:paraId="50CF8FDE" w14:textId="77777777" w:rsidR="00441757" w:rsidRPr="006B2221" w:rsidRDefault="00441757" w:rsidP="00142B1A">
            <w:pPr>
              <w:rPr>
                <w:rFonts w:asciiTheme="minorHAnsi" w:hAnsiTheme="minorHAnsi" w:cstheme="minorHAnsi"/>
                <w:bCs/>
                <w:sz w:val="22"/>
                <w:szCs w:val="22"/>
              </w:rPr>
            </w:pPr>
          </w:p>
        </w:tc>
      </w:tr>
      <w:tr w:rsidR="000C06EB" w:rsidRPr="006B2221" w14:paraId="73FAEE69" w14:textId="77777777" w:rsidTr="00470FBA">
        <w:tc>
          <w:tcPr>
            <w:tcW w:w="284" w:type="dxa"/>
            <w:tcBorders>
              <w:left w:val="single" w:sz="4" w:space="0" w:color="A6A6A6" w:themeColor="background1" w:themeShade="A6"/>
              <w:right w:val="single" w:sz="4" w:space="0" w:color="A6A6A6" w:themeColor="background1" w:themeShade="A6"/>
            </w:tcBorders>
          </w:tcPr>
          <w:p w14:paraId="3596864C" w14:textId="77777777" w:rsidR="00441757" w:rsidRPr="006B2221" w:rsidRDefault="00441757" w:rsidP="00142B1A">
            <w:pPr>
              <w:rPr>
                <w:rFonts w:asciiTheme="minorHAnsi" w:hAnsiTheme="minorHAnsi" w:cstheme="minorHAnsi"/>
                <w:bCs/>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AADA4A"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Wogen</w:t>
            </w:r>
            <w:proofErr w:type="spellEnd"/>
            <w:r w:rsidRPr="006B2221">
              <w:rPr>
                <w:rFonts w:asciiTheme="minorHAnsi" w:hAnsiTheme="minorHAnsi" w:cstheme="minorHAnsi"/>
                <w:bCs/>
                <w:sz w:val="22"/>
                <w:szCs w:val="22"/>
              </w:rPr>
              <w:t xml:space="preserve"> </w:t>
            </w:r>
            <w:proofErr w:type="spellStart"/>
            <w:r w:rsidRPr="006B2221">
              <w:rPr>
                <w:rFonts w:asciiTheme="minorHAnsi" w:hAnsiTheme="minorHAnsi" w:cstheme="minorHAnsi"/>
                <w:bCs/>
                <w:sz w:val="22"/>
                <w:szCs w:val="22"/>
              </w:rPr>
              <w:t>Pharm</w:t>
            </w:r>
            <w:proofErr w:type="spellEnd"/>
            <w:r w:rsidRPr="006B2221">
              <w:rPr>
                <w:rFonts w:asciiTheme="minorHAnsi" w:hAnsiTheme="minorHAnsi" w:cstheme="minorHAnsi"/>
                <w:bCs/>
                <w:sz w:val="22"/>
                <w:szCs w:val="22"/>
              </w:rPr>
              <w:t>"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852A11" w14:textId="5EBDDA5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Cs/>
                <w:sz w:val="22"/>
                <w:szCs w:val="22"/>
              </w:rPr>
              <w:t>521</w:t>
            </w:r>
            <w:r w:rsidR="00B93F1B">
              <w:rPr>
                <w:rFonts w:asciiTheme="minorHAnsi" w:hAnsiTheme="minorHAnsi" w:cstheme="minorHAnsi"/>
                <w:bCs/>
                <w:sz w:val="22"/>
                <w:szCs w:val="22"/>
              </w:rPr>
              <w:t> </w:t>
            </w:r>
            <w:r w:rsidRPr="006B2221">
              <w:rPr>
                <w:rFonts w:asciiTheme="minorHAnsi" w:hAnsiTheme="minorHAnsi" w:cstheme="minorHAnsi"/>
                <w:bCs/>
                <w:sz w:val="22"/>
                <w:szCs w:val="22"/>
              </w:rPr>
              <w:t>509</w:t>
            </w:r>
            <w:r w:rsidR="00B93F1B">
              <w:rPr>
                <w:rFonts w:asciiTheme="minorHAnsi" w:hAnsiTheme="minorHAnsi" w:cstheme="minorHAnsi"/>
                <w:bCs/>
                <w:sz w:val="22"/>
                <w:szCs w:val="22"/>
              </w:rPr>
              <w:t>,</w:t>
            </w:r>
            <w:r w:rsidRPr="006B2221">
              <w:rPr>
                <w:rFonts w:asciiTheme="minorHAnsi" w:hAnsiTheme="minorHAnsi" w:cstheme="minorHAnsi"/>
                <w:bCs/>
                <w:sz w:val="22"/>
                <w:szCs w:val="22"/>
              </w:rPr>
              <w:t>15</w:t>
            </w:r>
          </w:p>
        </w:tc>
        <w:tc>
          <w:tcPr>
            <w:tcW w:w="284" w:type="dxa"/>
            <w:tcBorders>
              <w:left w:val="single" w:sz="4" w:space="0" w:color="A6A6A6" w:themeColor="background1" w:themeShade="A6"/>
              <w:right w:val="single" w:sz="4" w:space="0" w:color="A6A6A6" w:themeColor="background1" w:themeShade="A6"/>
            </w:tcBorders>
          </w:tcPr>
          <w:p w14:paraId="0AAB9835" w14:textId="77777777" w:rsidR="00441757" w:rsidRPr="006B2221" w:rsidRDefault="00441757" w:rsidP="00142B1A">
            <w:pPr>
              <w:rPr>
                <w:rFonts w:asciiTheme="minorHAnsi" w:hAnsiTheme="minorHAnsi" w:cstheme="minorHAnsi"/>
                <w:bCs/>
                <w:sz w:val="22"/>
                <w:szCs w:val="22"/>
              </w:rPr>
            </w:pPr>
          </w:p>
        </w:tc>
      </w:tr>
      <w:tr w:rsidR="000C06EB" w:rsidRPr="006B2221" w14:paraId="1B132B79" w14:textId="77777777" w:rsidTr="00F308AC">
        <w:tc>
          <w:tcPr>
            <w:tcW w:w="284" w:type="dxa"/>
            <w:tcBorders>
              <w:top w:val="nil"/>
              <w:left w:val="single" w:sz="4" w:space="0" w:color="A6A6A6" w:themeColor="background1" w:themeShade="A6"/>
              <w:bottom w:val="nil"/>
            </w:tcBorders>
          </w:tcPr>
          <w:p w14:paraId="2D4A4DA4" w14:textId="77777777" w:rsidR="00441757" w:rsidRPr="006B2221" w:rsidRDefault="00441757" w:rsidP="00142B1A">
            <w:pPr>
              <w:rPr>
                <w:rFonts w:asciiTheme="minorHAnsi" w:hAnsiTheme="minorHAnsi" w:cstheme="minorHAnsi"/>
                <w:bCs/>
                <w:sz w:val="22"/>
                <w:szCs w:val="22"/>
              </w:rPr>
            </w:pPr>
          </w:p>
        </w:tc>
        <w:tc>
          <w:tcPr>
            <w:tcW w:w="9072" w:type="dxa"/>
            <w:gridSpan w:val="2"/>
            <w:tcBorders>
              <w:top w:val="nil"/>
              <w:bottom w:val="nil"/>
            </w:tcBorders>
          </w:tcPr>
          <w:p w14:paraId="169154E3" w14:textId="77777777" w:rsidR="00441757" w:rsidRPr="006B2221" w:rsidRDefault="00441757" w:rsidP="00142B1A">
            <w:pPr>
              <w:rPr>
                <w:rFonts w:asciiTheme="minorHAnsi" w:hAnsiTheme="minorHAnsi" w:cstheme="minorHAnsi"/>
                <w:bCs/>
                <w:sz w:val="22"/>
                <w:szCs w:val="22"/>
              </w:rPr>
            </w:pPr>
          </w:p>
        </w:tc>
        <w:tc>
          <w:tcPr>
            <w:tcW w:w="284" w:type="dxa"/>
            <w:tcBorders>
              <w:top w:val="nil"/>
              <w:bottom w:val="nil"/>
              <w:right w:val="single" w:sz="4" w:space="0" w:color="A6A6A6" w:themeColor="background1" w:themeShade="A6"/>
            </w:tcBorders>
          </w:tcPr>
          <w:p w14:paraId="607246CE" w14:textId="77777777" w:rsidR="00441757" w:rsidRPr="006B2221" w:rsidRDefault="00441757" w:rsidP="00142B1A">
            <w:pPr>
              <w:rPr>
                <w:rFonts w:asciiTheme="minorHAnsi" w:hAnsiTheme="minorHAnsi" w:cstheme="minorHAnsi"/>
                <w:bCs/>
                <w:sz w:val="22"/>
                <w:szCs w:val="22"/>
              </w:rPr>
            </w:pPr>
          </w:p>
        </w:tc>
      </w:tr>
      <w:tr w:rsidR="00F308AC" w:rsidRPr="006B2221" w14:paraId="3E10BDEE"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340ED59F" w14:textId="77777777" w:rsidR="00F308AC" w:rsidRPr="006B2221" w:rsidRDefault="00F308AC" w:rsidP="00142B1A">
            <w:pPr>
              <w:rPr>
                <w:rFonts w:asciiTheme="minorHAnsi" w:hAnsiTheme="minorHAnsi" w:cstheme="minorHAnsi"/>
                <w:bCs/>
                <w:sz w:val="22"/>
                <w:szCs w:val="22"/>
              </w:rPr>
            </w:pPr>
          </w:p>
        </w:tc>
        <w:tc>
          <w:tcPr>
            <w:tcW w:w="9072" w:type="dxa"/>
            <w:gridSpan w:val="2"/>
            <w:tcBorders>
              <w:top w:val="nil"/>
              <w:bottom w:val="single" w:sz="4" w:space="0" w:color="A6A6A6" w:themeColor="background1" w:themeShade="A6"/>
            </w:tcBorders>
          </w:tcPr>
          <w:p w14:paraId="2AE55D68" w14:textId="77777777" w:rsidR="00F308AC" w:rsidRDefault="00F308AC" w:rsidP="0043349A">
            <w:pPr>
              <w:rPr>
                <w:rFonts w:asciiTheme="minorHAnsi" w:hAnsiTheme="minorHAnsi" w:cstheme="minorHAnsi"/>
                <w:bCs/>
                <w:sz w:val="22"/>
                <w:szCs w:val="22"/>
              </w:rPr>
            </w:pPr>
            <w:r w:rsidRPr="00F308AC">
              <w:rPr>
                <w:rFonts w:asciiTheme="minorHAnsi" w:hAnsiTheme="minorHAnsi" w:cstheme="minorHAnsi"/>
                <w:bCs/>
                <w:sz w:val="22"/>
                <w:szCs w:val="22"/>
              </w:rPr>
              <w:t>* Iesniegtie piedāvājumi apskatāmi Pasūtītāja pircēja profilā Elektronisko iepirkumu sistēmā www.eis.gov.lv pie iepirkuma “Pacientu aprūpes piederumu un līdzekļu piegāde”,</w:t>
            </w:r>
          </w:p>
          <w:p w14:paraId="38260FE0" w14:textId="53102E5A" w:rsidR="00F308AC" w:rsidRPr="006B2221" w:rsidRDefault="00F308AC" w:rsidP="00470FBA">
            <w:pPr>
              <w:rPr>
                <w:rFonts w:asciiTheme="minorHAnsi" w:hAnsiTheme="minorHAnsi" w:cstheme="minorHAnsi"/>
                <w:bCs/>
                <w:sz w:val="22"/>
                <w:szCs w:val="22"/>
              </w:rPr>
            </w:pPr>
            <w:r w:rsidRPr="00F308AC">
              <w:rPr>
                <w:rFonts w:asciiTheme="minorHAnsi" w:hAnsiTheme="minorHAnsi" w:cstheme="minorHAnsi"/>
                <w:bCs/>
                <w:sz w:val="22"/>
                <w:szCs w:val="22"/>
              </w:rPr>
              <w:t>https://www.eis.gov.lv/EKEIS/Supplier/Procurement/</w:t>
            </w:r>
            <w:r>
              <w:rPr>
                <w:rFonts w:asciiTheme="minorHAnsi" w:hAnsiTheme="minorHAnsi" w:cstheme="minorHAnsi"/>
                <w:bCs/>
                <w:sz w:val="22"/>
                <w:szCs w:val="22"/>
              </w:rPr>
              <w:t>164778</w:t>
            </w:r>
            <w:r w:rsidRPr="00F308AC">
              <w:rPr>
                <w:rFonts w:asciiTheme="minorHAnsi" w:hAnsiTheme="minorHAnsi" w:cstheme="minorHAnsi"/>
                <w:bCs/>
                <w:sz w:val="22"/>
                <w:szCs w:val="22"/>
              </w:rPr>
              <w:t xml:space="preserve"> sadaļā Dokumenti (aktuālie): Iepirkuma Nr. LRS 202</w:t>
            </w:r>
            <w:r>
              <w:rPr>
                <w:rFonts w:asciiTheme="minorHAnsi" w:hAnsiTheme="minorHAnsi" w:cstheme="minorHAnsi"/>
                <w:bCs/>
                <w:sz w:val="22"/>
                <w:szCs w:val="22"/>
              </w:rPr>
              <w:t>6</w:t>
            </w:r>
            <w:r w:rsidRPr="00F308AC">
              <w:rPr>
                <w:rFonts w:asciiTheme="minorHAnsi" w:hAnsiTheme="minorHAnsi" w:cstheme="minorHAnsi"/>
                <w:bCs/>
                <w:sz w:val="22"/>
                <w:szCs w:val="22"/>
              </w:rPr>
              <w:t>/</w:t>
            </w:r>
            <w:r>
              <w:rPr>
                <w:rFonts w:asciiTheme="minorHAnsi" w:hAnsiTheme="minorHAnsi" w:cstheme="minorHAnsi"/>
                <w:bCs/>
                <w:sz w:val="22"/>
                <w:szCs w:val="22"/>
              </w:rPr>
              <w:t>5</w:t>
            </w:r>
            <w:r w:rsidRPr="00F308AC">
              <w:rPr>
                <w:rFonts w:asciiTheme="minorHAnsi" w:hAnsiTheme="minorHAnsi" w:cstheme="minorHAnsi"/>
                <w:bCs/>
                <w:sz w:val="22"/>
                <w:szCs w:val="22"/>
              </w:rPr>
              <w:t xml:space="preserve"> finanšu piedāvājumu apkopojums.</w:t>
            </w:r>
          </w:p>
        </w:tc>
        <w:tc>
          <w:tcPr>
            <w:tcW w:w="284" w:type="dxa"/>
            <w:tcBorders>
              <w:top w:val="nil"/>
              <w:bottom w:val="single" w:sz="4" w:space="0" w:color="A6A6A6" w:themeColor="background1" w:themeShade="A6"/>
              <w:right w:val="single" w:sz="4" w:space="0" w:color="A6A6A6" w:themeColor="background1" w:themeShade="A6"/>
            </w:tcBorders>
          </w:tcPr>
          <w:p w14:paraId="273BD96C" w14:textId="77777777" w:rsidR="00F308AC" w:rsidRPr="006B2221" w:rsidRDefault="00F308AC" w:rsidP="00142B1A">
            <w:pPr>
              <w:rPr>
                <w:rFonts w:asciiTheme="minorHAnsi" w:hAnsiTheme="minorHAnsi" w:cstheme="minorHAnsi"/>
                <w:bCs/>
                <w:sz w:val="22"/>
                <w:szCs w:val="22"/>
              </w:rPr>
            </w:pPr>
          </w:p>
        </w:tc>
      </w:tr>
    </w:tbl>
    <w:p w14:paraId="6AC9FABB" w14:textId="77777777" w:rsidR="00441757" w:rsidRPr="006B2221" w:rsidRDefault="00441757" w:rsidP="00142B1A">
      <w:pPr>
        <w:rPr>
          <w:rFonts w:asciiTheme="minorHAnsi" w:hAnsiTheme="minorHAnsi" w:cstheme="minorHAnsi"/>
          <w:bCs/>
          <w:sz w:val="22"/>
          <w:szCs w:val="22"/>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0C06EB" w:rsidRPr="006B2221" w14:paraId="088F304C" w14:textId="77777777" w:rsidTr="00142B1A">
        <w:tc>
          <w:tcPr>
            <w:tcW w:w="5000" w:type="pct"/>
            <w:tcBorders>
              <w:bottom w:val="nil"/>
            </w:tcBorders>
            <w:shd w:val="clear" w:color="auto" w:fill="D9D9D9" w:themeFill="background1" w:themeFillShade="D9"/>
          </w:tcPr>
          <w:p w14:paraId="61A4C10E" w14:textId="009AECAC"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
                <w:bCs/>
                <w:sz w:val="22"/>
                <w:szCs w:val="22"/>
              </w:rPr>
              <w:t>Pieteikumu un</w:t>
            </w:r>
            <w:r w:rsidR="00470FBA">
              <w:rPr>
                <w:rFonts w:asciiTheme="minorHAnsi" w:hAnsiTheme="minorHAnsi" w:cstheme="minorHAnsi"/>
                <w:b/>
                <w:bCs/>
                <w:sz w:val="22"/>
                <w:szCs w:val="22"/>
              </w:rPr>
              <w:t xml:space="preserve"> </w:t>
            </w:r>
            <w:r w:rsidRPr="006B2221">
              <w:rPr>
                <w:rFonts w:asciiTheme="minorHAnsi" w:hAnsiTheme="minorHAnsi" w:cstheme="minorHAnsi"/>
                <w:b/>
                <w:bCs/>
                <w:sz w:val="22"/>
                <w:szCs w:val="22"/>
              </w:rPr>
              <w:t>/</w:t>
            </w:r>
            <w:r w:rsidR="00470FBA">
              <w:rPr>
                <w:rFonts w:asciiTheme="minorHAnsi" w:hAnsiTheme="minorHAnsi" w:cstheme="minorHAnsi"/>
                <w:b/>
                <w:bCs/>
                <w:sz w:val="22"/>
                <w:szCs w:val="22"/>
              </w:rPr>
              <w:t xml:space="preserve"> </w:t>
            </w:r>
            <w:r w:rsidRPr="006B2221">
              <w:rPr>
                <w:rFonts w:asciiTheme="minorHAnsi" w:hAnsiTheme="minorHAnsi" w:cstheme="minorHAnsi"/>
                <w:b/>
                <w:bCs/>
                <w:sz w:val="22"/>
                <w:szCs w:val="22"/>
              </w:rPr>
              <w:t>vai piedāvājumu atvēršanas vieta, datums un laiks:</w:t>
            </w:r>
            <w:r w:rsidRPr="006B2221">
              <w:rPr>
                <w:rFonts w:asciiTheme="minorHAnsi" w:hAnsiTheme="minorHAnsi" w:cstheme="minorHAnsi"/>
                <w:sz w:val="22"/>
                <w:szCs w:val="22"/>
                <w:lang w:eastAsia="lv-LV"/>
              </w:rPr>
              <w:t xml:space="preserve"> </w:t>
            </w:r>
          </w:p>
        </w:tc>
      </w:tr>
      <w:tr w:rsidR="000C06EB" w:rsidRPr="006B2221" w14:paraId="468FB7B9" w14:textId="77777777" w:rsidTr="00142B1A">
        <w:tc>
          <w:tcPr>
            <w:tcW w:w="5000" w:type="pct"/>
            <w:tcBorders>
              <w:top w:val="nil"/>
              <w:bottom w:val="single" w:sz="4" w:space="0" w:color="A6A6A6" w:themeColor="background1" w:themeShade="A6"/>
            </w:tcBorders>
          </w:tcPr>
          <w:p w14:paraId="783C90E6" w14:textId="30034439"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Cs/>
                <w:sz w:val="22"/>
                <w:szCs w:val="22"/>
              </w:rPr>
              <w:t>Liepāja, Slimnīcas iela 25 (LATVIJA), LV-3414, 05.03.2026</w:t>
            </w:r>
            <w:r w:rsidR="00470FBA">
              <w:rPr>
                <w:rFonts w:asciiTheme="minorHAnsi" w:hAnsiTheme="minorHAnsi" w:cstheme="minorHAnsi"/>
                <w:bCs/>
                <w:sz w:val="22"/>
                <w:szCs w:val="22"/>
              </w:rPr>
              <w:t>. plkst.</w:t>
            </w:r>
            <w:r w:rsidRPr="006B2221">
              <w:rPr>
                <w:rFonts w:asciiTheme="minorHAnsi" w:hAnsiTheme="minorHAnsi" w:cstheme="minorHAnsi"/>
                <w:bCs/>
                <w:sz w:val="22"/>
                <w:szCs w:val="22"/>
              </w:rPr>
              <w:t xml:space="preserve"> 14</w:t>
            </w:r>
            <w:r w:rsidR="00470FBA">
              <w:rPr>
                <w:rFonts w:asciiTheme="minorHAnsi" w:hAnsiTheme="minorHAnsi" w:cstheme="minorHAnsi"/>
                <w:bCs/>
                <w:sz w:val="22"/>
                <w:szCs w:val="22"/>
              </w:rPr>
              <w:t>.</w:t>
            </w:r>
            <w:r w:rsidRPr="006B2221">
              <w:rPr>
                <w:rFonts w:asciiTheme="minorHAnsi" w:hAnsiTheme="minorHAnsi" w:cstheme="minorHAnsi"/>
                <w:bCs/>
                <w:sz w:val="22"/>
                <w:szCs w:val="22"/>
              </w:rPr>
              <w:t>00</w:t>
            </w:r>
            <w:r w:rsidR="00470FBA">
              <w:rPr>
                <w:rFonts w:asciiTheme="minorHAnsi" w:hAnsiTheme="minorHAnsi" w:cstheme="minorHAnsi"/>
                <w:bCs/>
                <w:sz w:val="22"/>
                <w:szCs w:val="22"/>
              </w:rPr>
              <w:t>.</w:t>
            </w:r>
          </w:p>
        </w:tc>
      </w:tr>
    </w:tbl>
    <w:p w14:paraId="12880AE7" w14:textId="77777777" w:rsidR="00441757" w:rsidRPr="006B2221" w:rsidRDefault="00441757" w:rsidP="00142B1A">
      <w:pPr>
        <w:rPr>
          <w:rFonts w:asciiTheme="minorHAnsi" w:hAnsiTheme="minorHAnsi" w:cstheme="minorHAnsi"/>
          <w:b/>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828"/>
        <w:gridCol w:w="2693"/>
        <w:gridCol w:w="2551"/>
        <w:gridCol w:w="284"/>
      </w:tblGrid>
      <w:tr w:rsidR="000C06EB" w:rsidRPr="006B2221" w14:paraId="746D10E3"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816F977" w14:textId="4E826632"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
                <w:bCs/>
                <w:sz w:val="22"/>
                <w:szCs w:val="22"/>
              </w:rPr>
              <w:t>Pretendenta (-u), kuram (-</w:t>
            </w:r>
            <w:proofErr w:type="spellStart"/>
            <w:r w:rsidRPr="006B2221">
              <w:rPr>
                <w:rFonts w:asciiTheme="minorHAnsi" w:hAnsiTheme="minorHAnsi" w:cstheme="minorHAnsi"/>
                <w:b/>
                <w:bCs/>
                <w:sz w:val="22"/>
                <w:szCs w:val="22"/>
              </w:rPr>
              <w:t>iem</w:t>
            </w:r>
            <w:proofErr w:type="spellEnd"/>
            <w:r w:rsidRPr="006B2221">
              <w:rPr>
                <w:rFonts w:asciiTheme="minorHAnsi" w:hAnsiTheme="minorHAnsi" w:cstheme="minorHAnsi"/>
                <w:b/>
                <w:bCs/>
                <w:sz w:val="22"/>
                <w:szCs w:val="22"/>
              </w:rPr>
              <w:t>) piešķirtas līguma (vai inovācijas partnerības līguma) slēgšanas tiesības, izvēles pamatojums un līgumcena</w:t>
            </w:r>
            <w:r w:rsidR="0043349A">
              <w:rPr>
                <w:rFonts w:asciiTheme="minorHAnsi" w:hAnsiTheme="minorHAnsi" w:cstheme="minorHAnsi"/>
                <w:b/>
                <w:bCs/>
                <w:sz w:val="22"/>
                <w:szCs w:val="22"/>
              </w:rPr>
              <w:t>**</w:t>
            </w:r>
            <w:r w:rsidRPr="006B2221">
              <w:rPr>
                <w:rFonts w:asciiTheme="minorHAnsi" w:hAnsiTheme="minorHAnsi" w:cstheme="minorHAnsi"/>
                <w:b/>
                <w:bCs/>
                <w:sz w:val="22"/>
                <w:szCs w:val="22"/>
              </w:rPr>
              <w:t>:</w:t>
            </w:r>
          </w:p>
        </w:tc>
      </w:tr>
      <w:tr w:rsidR="000C06EB" w:rsidRPr="006B2221" w14:paraId="0DE774B7" w14:textId="77777777" w:rsidTr="00142B1A">
        <w:tc>
          <w:tcPr>
            <w:tcW w:w="284" w:type="dxa"/>
            <w:tcBorders>
              <w:left w:val="single" w:sz="4" w:space="0" w:color="A6A6A6" w:themeColor="background1" w:themeShade="A6"/>
            </w:tcBorders>
          </w:tcPr>
          <w:p w14:paraId="172DB952" w14:textId="77777777" w:rsidR="00441757" w:rsidRPr="006B2221" w:rsidRDefault="00441757" w:rsidP="00142B1A">
            <w:pPr>
              <w:rPr>
                <w:rFonts w:asciiTheme="minorHAnsi" w:hAnsiTheme="minorHAnsi" w:cstheme="minorHAnsi"/>
                <w:bCs/>
                <w:sz w:val="22"/>
                <w:szCs w:val="22"/>
              </w:rPr>
            </w:pPr>
          </w:p>
        </w:tc>
        <w:tc>
          <w:tcPr>
            <w:tcW w:w="9072" w:type="dxa"/>
            <w:gridSpan w:val="3"/>
          </w:tcPr>
          <w:p w14:paraId="502B4525" w14:textId="77777777" w:rsidR="00441757" w:rsidRPr="006B2221" w:rsidRDefault="00441757" w:rsidP="00142B1A">
            <w:pPr>
              <w:rPr>
                <w:rFonts w:asciiTheme="minorHAnsi" w:hAnsiTheme="minorHAnsi" w:cstheme="minorHAnsi"/>
                <w:bCs/>
                <w:sz w:val="22"/>
                <w:szCs w:val="22"/>
              </w:rPr>
            </w:pPr>
          </w:p>
        </w:tc>
        <w:tc>
          <w:tcPr>
            <w:tcW w:w="284" w:type="dxa"/>
            <w:tcBorders>
              <w:right w:val="single" w:sz="4" w:space="0" w:color="A6A6A6" w:themeColor="background1" w:themeShade="A6"/>
            </w:tcBorders>
          </w:tcPr>
          <w:p w14:paraId="27088BC9" w14:textId="77777777" w:rsidR="00441757" w:rsidRPr="006B2221" w:rsidRDefault="00441757" w:rsidP="00142B1A">
            <w:pPr>
              <w:rPr>
                <w:rFonts w:asciiTheme="minorHAnsi" w:hAnsiTheme="minorHAnsi" w:cstheme="minorHAnsi"/>
                <w:bCs/>
                <w:sz w:val="22"/>
                <w:szCs w:val="22"/>
              </w:rPr>
            </w:pPr>
          </w:p>
        </w:tc>
      </w:tr>
      <w:tr w:rsidR="000C06EB" w:rsidRPr="006B2221" w14:paraId="7CB501BE"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754A08" w14:textId="77777777" w:rsidR="00441757" w:rsidRPr="006B2221" w:rsidRDefault="00441757" w:rsidP="00142B1A">
            <w:pPr>
              <w:rPr>
                <w:rFonts w:asciiTheme="minorHAnsi" w:hAnsiTheme="minorHAnsi" w:cstheme="minorHAnsi"/>
                <w:b/>
                <w:bCs/>
                <w:sz w:val="22"/>
                <w:szCs w:val="22"/>
              </w:rPr>
            </w:pPr>
          </w:p>
        </w:tc>
        <w:tc>
          <w:tcPr>
            <w:tcW w:w="3828" w:type="dxa"/>
            <w:shd w:val="clear" w:color="auto" w:fill="D9D9D9" w:themeFill="background1" w:themeFillShade="D9"/>
          </w:tcPr>
          <w:p w14:paraId="45A5B533" w14:textId="77777777" w:rsidR="00441757" w:rsidRPr="006B2221" w:rsidRDefault="00EE7A84" w:rsidP="00142B1A">
            <w:pPr>
              <w:jc w:val="center"/>
              <w:rPr>
                <w:rFonts w:asciiTheme="minorHAnsi" w:hAnsiTheme="minorHAnsi" w:cstheme="minorHAnsi"/>
                <w:b/>
                <w:bCs/>
                <w:sz w:val="22"/>
                <w:szCs w:val="22"/>
              </w:rPr>
            </w:pPr>
            <w:r w:rsidRPr="006B2221">
              <w:rPr>
                <w:rFonts w:asciiTheme="minorHAnsi" w:hAnsiTheme="minorHAnsi" w:cstheme="minorHAnsi"/>
                <w:b/>
                <w:bCs/>
                <w:sz w:val="22"/>
                <w:szCs w:val="22"/>
              </w:rPr>
              <w:t>Pretendenta nosaukums</w:t>
            </w:r>
          </w:p>
        </w:tc>
        <w:tc>
          <w:tcPr>
            <w:tcW w:w="2693" w:type="dxa"/>
            <w:tcBorders>
              <w:bottom w:val="single" w:sz="4" w:space="0" w:color="A6A6A6" w:themeColor="background1" w:themeShade="A6"/>
            </w:tcBorders>
            <w:shd w:val="clear" w:color="auto" w:fill="D9D9D9" w:themeFill="background1" w:themeFillShade="D9"/>
          </w:tcPr>
          <w:p w14:paraId="01254A63" w14:textId="77777777" w:rsidR="00441757" w:rsidRPr="006B2221" w:rsidRDefault="00EE7A84" w:rsidP="00142B1A">
            <w:pPr>
              <w:jc w:val="center"/>
              <w:rPr>
                <w:rFonts w:asciiTheme="minorHAnsi" w:hAnsiTheme="minorHAnsi" w:cstheme="minorHAnsi"/>
                <w:b/>
                <w:bCs/>
                <w:sz w:val="22"/>
                <w:szCs w:val="22"/>
              </w:rPr>
            </w:pPr>
            <w:r w:rsidRPr="006B2221">
              <w:rPr>
                <w:rFonts w:asciiTheme="minorHAnsi" w:hAnsiTheme="minorHAnsi" w:cstheme="minorHAnsi"/>
                <w:b/>
                <w:bCs/>
                <w:sz w:val="22"/>
                <w:szCs w:val="22"/>
              </w:rPr>
              <w:t>Izvēles pamatojums</w:t>
            </w:r>
          </w:p>
        </w:tc>
        <w:tc>
          <w:tcPr>
            <w:tcW w:w="2551" w:type="dxa"/>
            <w:tcBorders>
              <w:bottom w:val="single" w:sz="4" w:space="0" w:color="A6A6A6" w:themeColor="background1" w:themeShade="A6"/>
            </w:tcBorders>
            <w:shd w:val="clear" w:color="auto" w:fill="D9D9D9" w:themeFill="background1" w:themeFillShade="D9"/>
          </w:tcPr>
          <w:p w14:paraId="0EA357D0" w14:textId="423264E8" w:rsidR="00441757" w:rsidRPr="006B2221" w:rsidRDefault="00EE7A84" w:rsidP="00142B1A">
            <w:pPr>
              <w:jc w:val="center"/>
              <w:rPr>
                <w:rFonts w:asciiTheme="minorHAnsi" w:hAnsiTheme="minorHAnsi" w:cstheme="minorHAnsi"/>
                <w:b/>
                <w:bCs/>
                <w:sz w:val="22"/>
                <w:szCs w:val="22"/>
              </w:rPr>
            </w:pPr>
            <w:r w:rsidRPr="006B2221">
              <w:rPr>
                <w:rFonts w:asciiTheme="minorHAnsi" w:hAnsiTheme="minorHAnsi" w:cstheme="minorHAnsi"/>
                <w:b/>
                <w:bCs/>
                <w:sz w:val="22"/>
                <w:szCs w:val="22"/>
              </w:rPr>
              <w:t>Līgumcena</w:t>
            </w:r>
            <w:r w:rsidR="00F308AC">
              <w:rPr>
                <w:rFonts w:asciiTheme="minorHAnsi" w:hAnsiTheme="minorHAnsi" w:cstheme="minorHAnsi"/>
                <w:b/>
                <w:bCs/>
                <w:sz w:val="22"/>
                <w:szCs w:val="22"/>
              </w:rPr>
              <w:t xml:space="preserve"> EUR bez PVN 24 mēnešu p</w:t>
            </w:r>
            <w:r w:rsidR="00933463">
              <w:rPr>
                <w:rFonts w:asciiTheme="minorHAnsi" w:hAnsiTheme="minorHAnsi" w:cstheme="minorHAnsi"/>
                <w:b/>
                <w:bCs/>
                <w:sz w:val="22"/>
                <w:szCs w:val="22"/>
              </w:rPr>
              <w:t>eriodam</w:t>
            </w:r>
          </w:p>
        </w:tc>
        <w:tc>
          <w:tcPr>
            <w:tcW w:w="284" w:type="dxa"/>
            <w:tcBorders>
              <w:top w:val="nil"/>
              <w:bottom w:val="nil"/>
            </w:tcBorders>
          </w:tcPr>
          <w:p w14:paraId="2B6C819C" w14:textId="77777777" w:rsidR="00441757" w:rsidRPr="006B2221" w:rsidRDefault="00441757" w:rsidP="00142B1A">
            <w:pPr>
              <w:rPr>
                <w:rFonts w:asciiTheme="minorHAnsi" w:hAnsiTheme="minorHAnsi" w:cstheme="minorHAnsi"/>
                <w:b/>
                <w:bCs/>
                <w:sz w:val="22"/>
                <w:szCs w:val="22"/>
              </w:rPr>
            </w:pPr>
          </w:p>
        </w:tc>
      </w:tr>
      <w:tr w:rsidR="00933463" w:rsidRPr="006B2221" w14:paraId="496FB1C5"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710C3D5" w14:textId="77777777" w:rsidR="00933463" w:rsidRPr="006B2221" w:rsidRDefault="00933463" w:rsidP="00142B1A">
            <w:pPr>
              <w:rPr>
                <w:rFonts w:asciiTheme="minorHAnsi" w:hAnsiTheme="minorHAnsi" w:cstheme="minorHAnsi"/>
                <w:bCs/>
                <w:sz w:val="22"/>
                <w:szCs w:val="22"/>
              </w:rPr>
            </w:pPr>
          </w:p>
          <w:p w14:paraId="69359087"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46F67631"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 xml:space="preserve">"ABC </w:t>
            </w:r>
            <w:proofErr w:type="spellStart"/>
            <w:r w:rsidRPr="006B2221">
              <w:rPr>
                <w:rFonts w:asciiTheme="minorHAnsi" w:hAnsiTheme="minorHAnsi" w:cstheme="minorHAnsi"/>
                <w:bCs/>
                <w:sz w:val="22"/>
                <w:szCs w:val="22"/>
              </w:rPr>
              <w:t>pharma</w:t>
            </w:r>
            <w:proofErr w:type="spellEnd"/>
            <w:r w:rsidRPr="006B2221">
              <w:rPr>
                <w:rFonts w:asciiTheme="minorHAnsi" w:hAnsiTheme="minorHAnsi" w:cstheme="minorHAnsi"/>
                <w:bCs/>
                <w:sz w:val="22"/>
                <w:szCs w:val="22"/>
              </w:rPr>
              <w:t>" SIA</w:t>
            </w:r>
          </w:p>
        </w:tc>
        <w:tc>
          <w:tcPr>
            <w:tcW w:w="2693" w:type="dxa"/>
            <w:vMerge w:val="restart"/>
            <w:tcBorders>
              <w:top w:val="single" w:sz="4" w:space="0" w:color="A6A6A6" w:themeColor="background1" w:themeShade="A6"/>
            </w:tcBorders>
          </w:tcPr>
          <w:p w14:paraId="58D417AD" w14:textId="77777777" w:rsidR="00933463" w:rsidRDefault="00933463" w:rsidP="00933463">
            <w:pPr>
              <w:jc w:val="both"/>
              <w:rPr>
                <w:rFonts w:asciiTheme="minorHAnsi" w:hAnsiTheme="minorHAnsi" w:cstheme="minorHAnsi"/>
                <w:bCs/>
                <w:sz w:val="22"/>
                <w:szCs w:val="22"/>
              </w:rPr>
            </w:pPr>
          </w:p>
          <w:p w14:paraId="38BD109B" w14:textId="77777777" w:rsidR="00933463" w:rsidRDefault="00933463" w:rsidP="00933463">
            <w:pPr>
              <w:jc w:val="both"/>
              <w:rPr>
                <w:rFonts w:asciiTheme="minorHAnsi" w:hAnsiTheme="minorHAnsi" w:cstheme="minorHAnsi"/>
                <w:bCs/>
                <w:sz w:val="22"/>
                <w:szCs w:val="22"/>
              </w:rPr>
            </w:pPr>
          </w:p>
          <w:p w14:paraId="63C91314" w14:textId="77777777" w:rsidR="00933463" w:rsidRDefault="00933463" w:rsidP="00933463">
            <w:pPr>
              <w:jc w:val="both"/>
              <w:rPr>
                <w:rFonts w:asciiTheme="minorHAnsi" w:hAnsiTheme="minorHAnsi" w:cstheme="minorHAnsi"/>
                <w:bCs/>
                <w:sz w:val="22"/>
                <w:szCs w:val="22"/>
              </w:rPr>
            </w:pPr>
          </w:p>
          <w:p w14:paraId="44DE073D" w14:textId="77777777" w:rsidR="00933463" w:rsidRDefault="00933463" w:rsidP="00933463">
            <w:pPr>
              <w:jc w:val="both"/>
              <w:rPr>
                <w:rFonts w:asciiTheme="minorHAnsi" w:hAnsiTheme="minorHAnsi" w:cstheme="minorHAnsi"/>
                <w:bCs/>
                <w:sz w:val="22"/>
                <w:szCs w:val="22"/>
              </w:rPr>
            </w:pPr>
          </w:p>
          <w:p w14:paraId="696DF700" w14:textId="77777777" w:rsidR="00933463" w:rsidRDefault="00933463" w:rsidP="00933463">
            <w:pPr>
              <w:jc w:val="both"/>
              <w:rPr>
                <w:rFonts w:asciiTheme="minorHAnsi" w:hAnsiTheme="minorHAnsi" w:cstheme="minorHAnsi"/>
                <w:bCs/>
                <w:sz w:val="22"/>
                <w:szCs w:val="22"/>
              </w:rPr>
            </w:pPr>
          </w:p>
          <w:p w14:paraId="7EF3620D" w14:textId="3BADC570" w:rsidR="00933463" w:rsidRPr="0087181E" w:rsidRDefault="00933463" w:rsidP="00470FBA">
            <w:pPr>
              <w:jc w:val="center"/>
              <w:rPr>
                <w:rFonts w:asciiTheme="minorHAnsi" w:hAnsiTheme="minorHAnsi" w:cstheme="minorHAnsi"/>
                <w:bCs/>
                <w:sz w:val="22"/>
                <w:szCs w:val="22"/>
              </w:rPr>
            </w:pPr>
            <w:r>
              <w:rPr>
                <w:rFonts w:asciiTheme="minorHAnsi" w:hAnsiTheme="minorHAnsi" w:cstheme="minorHAnsi"/>
                <w:bCs/>
                <w:sz w:val="22"/>
                <w:szCs w:val="22"/>
              </w:rPr>
              <w:t>I</w:t>
            </w:r>
            <w:r w:rsidRPr="0087181E">
              <w:rPr>
                <w:rFonts w:asciiTheme="minorHAnsi" w:hAnsiTheme="minorHAnsi" w:cstheme="minorHAnsi"/>
                <w:bCs/>
                <w:sz w:val="22"/>
                <w:szCs w:val="22"/>
              </w:rPr>
              <w:t xml:space="preserve">zraudzītie pretendenti atbilst nolikumā noteiktajām prasībām un kritērijiem, to piedāvātā cena attiecīgajās iepirkuma priekšmeta pozīcijās ir viszemākā un tie nav izslēdzami no dalības atklātā konkursā </w:t>
            </w:r>
            <w:r w:rsidRPr="00EE7A84">
              <w:rPr>
                <w:rFonts w:asciiTheme="minorHAnsi" w:hAnsiTheme="minorHAnsi" w:cstheme="minorHAnsi"/>
                <w:bCs/>
                <w:sz w:val="22"/>
                <w:szCs w:val="22"/>
              </w:rPr>
              <w:t>saskaņā ar nolikuma 2</w:t>
            </w:r>
            <w:r w:rsidR="00EE7A84" w:rsidRPr="00EE7A84">
              <w:rPr>
                <w:rFonts w:asciiTheme="minorHAnsi" w:hAnsiTheme="minorHAnsi" w:cstheme="minorHAnsi"/>
                <w:bCs/>
                <w:sz w:val="22"/>
                <w:szCs w:val="22"/>
              </w:rPr>
              <w:t>4</w:t>
            </w:r>
            <w:r w:rsidRPr="00EE7A84">
              <w:rPr>
                <w:rFonts w:asciiTheme="minorHAnsi" w:hAnsiTheme="minorHAnsi" w:cstheme="minorHAnsi"/>
                <w:bCs/>
                <w:sz w:val="22"/>
                <w:szCs w:val="22"/>
              </w:rPr>
              <w:t>.</w:t>
            </w:r>
            <w:r w:rsidR="00EE7A84" w:rsidRPr="00EE7A84">
              <w:rPr>
                <w:rFonts w:asciiTheme="minorHAnsi" w:hAnsiTheme="minorHAnsi" w:cstheme="minorHAnsi"/>
                <w:bCs/>
                <w:sz w:val="22"/>
                <w:szCs w:val="22"/>
              </w:rPr>
              <w:t>1.</w:t>
            </w:r>
            <w:r w:rsidRPr="00EE7A84">
              <w:rPr>
                <w:rFonts w:asciiTheme="minorHAnsi" w:hAnsiTheme="minorHAnsi" w:cstheme="minorHAnsi"/>
                <w:bCs/>
                <w:sz w:val="22"/>
                <w:szCs w:val="22"/>
              </w:rPr>
              <w:t xml:space="preserve"> punktu, pamatojoties uz atklāta konkursa nolikuma 1</w:t>
            </w:r>
            <w:r w:rsidR="00EE7A84" w:rsidRPr="00EE7A84">
              <w:rPr>
                <w:rFonts w:asciiTheme="minorHAnsi" w:hAnsiTheme="minorHAnsi" w:cstheme="minorHAnsi"/>
                <w:bCs/>
                <w:sz w:val="22"/>
                <w:szCs w:val="22"/>
              </w:rPr>
              <w:t>5</w:t>
            </w:r>
            <w:r w:rsidRPr="00EE7A84">
              <w:rPr>
                <w:rFonts w:asciiTheme="minorHAnsi" w:hAnsiTheme="minorHAnsi" w:cstheme="minorHAnsi"/>
                <w:bCs/>
                <w:sz w:val="22"/>
                <w:szCs w:val="22"/>
              </w:rPr>
              <w:t>., 2</w:t>
            </w:r>
            <w:r w:rsidR="00EE7A84" w:rsidRPr="00EE7A84">
              <w:rPr>
                <w:rFonts w:asciiTheme="minorHAnsi" w:hAnsiTheme="minorHAnsi" w:cstheme="minorHAnsi"/>
                <w:bCs/>
                <w:sz w:val="22"/>
                <w:szCs w:val="22"/>
              </w:rPr>
              <w:t>5</w:t>
            </w:r>
            <w:r w:rsidRPr="00EE7A84">
              <w:rPr>
                <w:rFonts w:asciiTheme="minorHAnsi" w:hAnsiTheme="minorHAnsi" w:cstheme="minorHAnsi"/>
                <w:bCs/>
                <w:sz w:val="22"/>
                <w:szCs w:val="22"/>
              </w:rPr>
              <w:t>.1.</w:t>
            </w:r>
            <w:r w:rsidR="00EE7A84" w:rsidRPr="00EE7A84">
              <w:rPr>
                <w:rFonts w:asciiTheme="minorHAnsi" w:hAnsiTheme="minorHAnsi" w:cstheme="minorHAnsi"/>
                <w:bCs/>
                <w:sz w:val="22"/>
                <w:szCs w:val="22"/>
              </w:rPr>
              <w:t>, 25.2.</w:t>
            </w:r>
            <w:r w:rsidRPr="00EE7A84">
              <w:rPr>
                <w:rFonts w:asciiTheme="minorHAnsi" w:hAnsiTheme="minorHAnsi" w:cstheme="minorHAnsi"/>
                <w:bCs/>
                <w:sz w:val="22"/>
                <w:szCs w:val="22"/>
              </w:rPr>
              <w:t xml:space="preserve"> un 26.</w:t>
            </w:r>
            <w:r w:rsidRPr="0087181E">
              <w:rPr>
                <w:rFonts w:asciiTheme="minorHAnsi" w:hAnsiTheme="minorHAnsi" w:cstheme="minorHAnsi"/>
                <w:bCs/>
                <w:sz w:val="22"/>
                <w:szCs w:val="22"/>
              </w:rPr>
              <w:t xml:space="preserve"> punktu</w:t>
            </w:r>
          </w:p>
          <w:p w14:paraId="782105E5" w14:textId="548F97E5" w:rsidR="00933463" w:rsidRPr="006B2221" w:rsidRDefault="00933463" w:rsidP="00933463">
            <w:pPr>
              <w:jc w:val="both"/>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25EC2910" w14:textId="0F97584D" w:rsidR="00933463" w:rsidRPr="00933463" w:rsidRDefault="00933463" w:rsidP="00933463">
            <w:pPr>
              <w:jc w:val="center"/>
              <w:rPr>
                <w:rFonts w:asciiTheme="minorHAnsi" w:hAnsiTheme="minorHAnsi" w:cstheme="minorHAnsi"/>
                <w:sz w:val="22"/>
                <w:szCs w:val="22"/>
              </w:rPr>
            </w:pPr>
            <w:r w:rsidRPr="00933463">
              <w:rPr>
                <w:rFonts w:asciiTheme="minorHAnsi" w:hAnsiTheme="minorHAnsi" w:cstheme="minorHAnsi"/>
                <w:sz w:val="22"/>
                <w:szCs w:val="22"/>
              </w:rPr>
              <w:t>31</w:t>
            </w:r>
            <w:r w:rsidR="00470FBA">
              <w:rPr>
                <w:rFonts w:asciiTheme="minorHAnsi" w:hAnsiTheme="minorHAnsi" w:cstheme="minorHAnsi"/>
                <w:sz w:val="22"/>
                <w:szCs w:val="22"/>
              </w:rPr>
              <w:t xml:space="preserve"> </w:t>
            </w:r>
            <w:r w:rsidRPr="00933463">
              <w:rPr>
                <w:rFonts w:asciiTheme="minorHAnsi" w:hAnsiTheme="minorHAnsi" w:cstheme="minorHAnsi"/>
                <w:sz w:val="22"/>
                <w:szCs w:val="22"/>
              </w:rPr>
              <w:t>015</w:t>
            </w:r>
            <w:r>
              <w:rPr>
                <w:rFonts w:asciiTheme="minorHAnsi" w:hAnsiTheme="minorHAnsi" w:cstheme="minorHAnsi"/>
                <w:sz w:val="22"/>
                <w:szCs w:val="22"/>
              </w:rPr>
              <w:t>,</w:t>
            </w:r>
            <w:r w:rsidRPr="00933463">
              <w:rPr>
                <w:rFonts w:asciiTheme="minorHAnsi" w:hAnsiTheme="minorHAnsi" w:cstheme="minorHAnsi"/>
                <w:sz w:val="22"/>
                <w:szCs w:val="22"/>
              </w:rPr>
              <w:t>10</w:t>
            </w:r>
          </w:p>
        </w:tc>
        <w:tc>
          <w:tcPr>
            <w:tcW w:w="284" w:type="dxa"/>
            <w:tcBorders>
              <w:top w:val="nil"/>
              <w:bottom w:val="nil"/>
            </w:tcBorders>
          </w:tcPr>
          <w:p w14:paraId="6FF022DA" w14:textId="77777777" w:rsidR="00933463" w:rsidRPr="006B2221" w:rsidRDefault="00933463" w:rsidP="00142B1A">
            <w:pPr>
              <w:rPr>
                <w:rFonts w:asciiTheme="minorHAnsi" w:hAnsiTheme="minorHAnsi" w:cstheme="minorHAnsi"/>
                <w:bCs/>
                <w:sz w:val="22"/>
                <w:szCs w:val="22"/>
              </w:rPr>
            </w:pPr>
          </w:p>
          <w:p w14:paraId="6A75EF71" w14:textId="77777777" w:rsidR="00933463" w:rsidRPr="006B2221" w:rsidRDefault="00933463" w:rsidP="00142B1A">
            <w:pPr>
              <w:rPr>
                <w:rFonts w:asciiTheme="minorHAnsi" w:hAnsiTheme="minorHAnsi" w:cstheme="minorHAnsi"/>
                <w:b/>
                <w:bCs/>
                <w:sz w:val="22"/>
                <w:szCs w:val="22"/>
              </w:rPr>
            </w:pPr>
          </w:p>
        </w:tc>
      </w:tr>
      <w:tr w:rsidR="00933463" w:rsidRPr="006B2221" w14:paraId="60FE4BC7"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D03A5BC" w14:textId="77777777" w:rsidR="00933463" w:rsidRPr="006B2221" w:rsidRDefault="00933463" w:rsidP="00142B1A">
            <w:pPr>
              <w:rPr>
                <w:rFonts w:asciiTheme="minorHAnsi" w:hAnsiTheme="minorHAnsi" w:cstheme="minorHAnsi"/>
                <w:bCs/>
                <w:sz w:val="22"/>
                <w:szCs w:val="22"/>
              </w:rPr>
            </w:pPr>
          </w:p>
          <w:p w14:paraId="6FFA0EF6"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671CE242"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Akciju sabiedrība "</w:t>
            </w:r>
            <w:proofErr w:type="spellStart"/>
            <w:r w:rsidRPr="006B2221">
              <w:rPr>
                <w:rFonts w:asciiTheme="minorHAnsi" w:hAnsiTheme="minorHAnsi" w:cstheme="minorHAnsi"/>
                <w:bCs/>
                <w:sz w:val="22"/>
                <w:szCs w:val="22"/>
              </w:rPr>
              <w:t>Olpha</w:t>
            </w:r>
            <w:proofErr w:type="spellEnd"/>
            <w:r w:rsidRPr="006B2221">
              <w:rPr>
                <w:rFonts w:asciiTheme="minorHAnsi" w:hAnsiTheme="minorHAnsi" w:cstheme="minorHAnsi"/>
                <w:bCs/>
                <w:sz w:val="22"/>
                <w:szCs w:val="22"/>
              </w:rPr>
              <w:t>"</w:t>
            </w:r>
          </w:p>
        </w:tc>
        <w:tc>
          <w:tcPr>
            <w:tcW w:w="2693" w:type="dxa"/>
            <w:vMerge/>
          </w:tcPr>
          <w:p w14:paraId="5A20F795" w14:textId="71BB3B2A"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19D07B81" w14:textId="6848C396" w:rsidR="00933463" w:rsidRDefault="00933463" w:rsidP="00933463">
            <w:pPr>
              <w:jc w:val="center"/>
              <w:rPr>
                <w:rFonts w:ascii="Calibri" w:hAnsi="Calibri" w:cs="Calibri"/>
                <w:sz w:val="22"/>
                <w:szCs w:val="22"/>
                <w:lang w:eastAsia="lv-LV"/>
              </w:rPr>
            </w:pPr>
            <w:r>
              <w:rPr>
                <w:rFonts w:ascii="Calibri" w:hAnsi="Calibri" w:cs="Calibri"/>
                <w:sz w:val="22"/>
                <w:szCs w:val="22"/>
              </w:rPr>
              <w:t>10 132,11</w:t>
            </w:r>
          </w:p>
          <w:p w14:paraId="3DC707C4"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1781AE9E" w14:textId="77777777" w:rsidR="00933463" w:rsidRPr="006B2221" w:rsidRDefault="00933463" w:rsidP="00142B1A">
            <w:pPr>
              <w:rPr>
                <w:rFonts w:asciiTheme="minorHAnsi" w:hAnsiTheme="minorHAnsi" w:cstheme="minorHAnsi"/>
                <w:bCs/>
                <w:sz w:val="22"/>
                <w:szCs w:val="22"/>
              </w:rPr>
            </w:pPr>
          </w:p>
          <w:p w14:paraId="651490A7" w14:textId="77777777" w:rsidR="00933463" w:rsidRPr="006B2221" w:rsidRDefault="00933463" w:rsidP="00142B1A">
            <w:pPr>
              <w:rPr>
                <w:rFonts w:asciiTheme="minorHAnsi" w:hAnsiTheme="minorHAnsi" w:cstheme="minorHAnsi"/>
                <w:b/>
                <w:bCs/>
                <w:sz w:val="22"/>
                <w:szCs w:val="22"/>
              </w:rPr>
            </w:pPr>
          </w:p>
        </w:tc>
      </w:tr>
      <w:tr w:rsidR="00933463" w:rsidRPr="006B2221" w14:paraId="29902CF7"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AE0DD4" w14:textId="77777777" w:rsidR="00933463" w:rsidRPr="006B2221" w:rsidRDefault="00933463" w:rsidP="00142B1A">
            <w:pPr>
              <w:rPr>
                <w:rFonts w:asciiTheme="minorHAnsi" w:hAnsiTheme="minorHAnsi" w:cstheme="minorHAnsi"/>
                <w:bCs/>
                <w:sz w:val="22"/>
                <w:szCs w:val="22"/>
              </w:rPr>
            </w:pPr>
          </w:p>
          <w:p w14:paraId="2E552D26"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14B1C7F3"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A.Medical</w:t>
            </w:r>
            <w:proofErr w:type="spellEnd"/>
            <w:r w:rsidRPr="006B2221">
              <w:rPr>
                <w:rFonts w:asciiTheme="minorHAnsi" w:hAnsiTheme="minorHAnsi" w:cstheme="minorHAnsi"/>
                <w:bCs/>
                <w:sz w:val="22"/>
                <w:szCs w:val="22"/>
              </w:rPr>
              <w:t xml:space="preserve">" SIA </w:t>
            </w:r>
          </w:p>
        </w:tc>
        <w:tc>
          <w:tcPr>
            <w:tcW w:w="2693" w:type="dxa"/>
            <w:vMerge/>
          </w:tcPr>
          <w:p w14:paraId="03507126" w14:textId="503B10E4"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721A3164" w14:textId="2311E197" w:rsidR="00933463" w:rsidRDefault="00933463" w:rsidP="00933463">
            <w:pPr>
              <w:jc w:val="center"/>
              <w:rPr>
                <w:rFonts w:ascii="Calibri" w:hAnsi="Calibri" w:cs="Calibri"/>
                <w:sz w:val="22"/>
                <w:szCs w:val="22"/>
                <w:lang w:eastAsia="lv-LV"/>
              </w:rPr>
            </w:pPr>
            <w:r>
              <w:rPr>
                <w:rFonts w:ascii="Calibri" w:hAnsi="Calibri" w:cs="Calibri"/>
                <w:sz w:val="22"/>
                <w:szCs w:val="22"/>
              </w:rPr>
              <w:t>126 358,81</w:t>
            </w:r>
          </w:p>
          <w:p w14:paraId="4011774D"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791A9D2A" w14:textId="77777777" w:rsidR="00933463" w:rsidRPr="006B2221" w:rsidRDefault="00933463" w:rsidP="00142B1A">
            <w:pPr>
              <w:rPr>
                <w:rFonts w:asciiTheme="minorHAnsi" w:hAnsiTheme="minorHAnsi" w:cstheme="minorHAnsi"/>
                <w:bCs/>
                <w:sz w:val="22"/>
                <w:szCs w:val="22"/>
              </w:rPr>
            </w:pPr>
          </w:p>
          <w:p w14:paraId="0D0C3D16" w14:textId="77777777" w:rsidR="00933463" w:rsidRPr="006B2221" w:rsidRDefault="00933463" w:rsidP="00142B1A">
            <w:pPr>
              <w:rPr>
                <w:rFonts w:asciiTheme="minorHAnsi" w:hAnsiTheme="minorHAnsi" w:cstheme="minorHAnsi"/>
                <w:b/>
                <w:bCs/>
                <w:sz w:val="22"/>
                <w:szCs w:val="22"/>
              </w:rPr>
            </w:pPr>
          </w:p>
        </w:tc>
      </w:tr>
      <w:tr w:rsidR="00933463" w:rsidRPr="006B2221" w14:paraId="035753C4"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B19CD82" w14:textId="77777777" w:rsidR="00933463" w:rsidRPr="006B2221" w:rsidRDefault="00933463" w:rsidP="00142B1A">
            <w:pPr>
              <w:rPr>
                <w:rFonts w:asciiTheme="minorHAnsi" w:hAnsiTheme="minorHAnsi" w:cstheme="minorHAnsi"/>
                <w:bCs/>
                <w:sz w:val="22"/>
                <w:szCs w:val="22"/>
              </w:rPr>
            </w:pPr>
          </w:p>
          <w:p w14:paraId="47EDBC88"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0666921D"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"Baltijas Dialīzes Serviss" SIA</w:t>
            </w:r>
          </w:p>
        </w:tc>
        <w:tc>
          <w:tcPr>
            <w:tcW w:w="2693" w:type="dxa"/>
            <w:vMerge/>
          </w:tcPr>
          <w:p w14:paraId="28001ACF" w14:textId="29826288"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27113A7D" w14:textId="36026DFE" w:rsidR="00933463" w:rsidRPr="006B2221" w:rsidRDefault="00933463" w:rsidP="00470FBA">
            <w:pPr>
              <w:jc w:val="center"/>
              <w:rPr>
                <w:rFonts w:asciiTheme="minorHAnsi" w:hAnsiTheme="minorHAnsi" w:cstheme="minorHAnsi"/>
                <w:b/>
                <w:bCs/>
                <w:sz w:val="22"/>
                <w:szCs w:val="22"/>
              </w:rPr>
            </w:pPr>
            <w:r w:rsidRPr="0087181E">
              <w:rPr>
                <w:rFonts w:asciiTheme="minorHAnsi" w:hAnsiTheme="minorHAnsi" w:cstheme="minorHAnsi"/>
                <w:sz w:val="22"/>
                <w:szCs w:val="22"/>
              </w:rPr>
              <w:t>Piešķirtas vispārīgās vienošanās tiesības kā piegādātājam Nr. 3</w:t>
            </w:r>
          </w:p>
        </w:tc>
        <w:tc>
          <w:tcPr>
            <w:tcW w:w="284" w:type="dxa"/>
            <w:tcBorders>
              <w:top w:val="nil"/>
              <w:bottom w:val="nil"/>
            </w:tcBorders>
          </w:tcPr>
          <w:p w14:paraId="5AFD853B" w14:textId="77777777" w:rsidR="00933463" w:rsidRPr="006B2221" w:rsidRDefault="00933463" w:rsidP="00142B1A">
            <w:pPr>
              <w:rPr>
                <w:rFonts w:asciiTheme="minorHAnsi" w:hAnsiTheme="minorHAnsi" w:cstheme="minorHAnsi"/>
                <w:bCs/>
                <w:sz w:val="22"/>
                <w:szCs w:val="22"/>
              </w:rPr>
            </w:pPr>
          </w:p>
          <w:p w14:paraId="4AED0EA3" w14:textId="77777777" w:rsidR="00933463" w:rsidRPr="006B2221" w:rsidRDefault="00933463" w:rsidP="00142B1A">
            <w:pPr>
              <w:rPr>
                <w:rFonts w:asciiTheme="minorHAnsi" w:hAnsiTheme="minorHAnsi" w:cstheme="minorHAnsi"/>
                <w:b/>
                <w:bCs/>
                <w:sz w:val="22"/>
                <w:szCs w:val="22"/>
              </w:rPr>
            </w:pPr>
          </w:p>
        </w:tc>
      </w:tr>
      <w:tr w:rsidR="00933463" w:rsidRPr="006B2221" w14:paraId="7D5ECB4B"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83543CB" w14:textId="77777777" w:rsidR="00933463" w:rsidRPr="006B2221" w:rsidRDefault="00933463" w:rsidP="00142B1A">
            <w:pPr>
              <w:rPr>
                <w:rFonts w:asciiTheme="minorHAnsi" w:hAnsiTheme="minorHAnsi" w:cstheme="minorHAnsi"/>
                <w:bCs/>
                <w:sz w:val="22"/>
                <w:szCs w:val="22"/>
              </w:rPr>
            </w:pPr>
          </w:p>
          <w:p w14:paraId="3E76A86D"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692823BA"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"B.Braun Medical" SIA</w:t>
            </w:r>
          </w:p>
        </w:tc>
        <w:tc>
          <w:tcPr>
            <w:tcW w:w="2693" w:type="dxa"/>
            <w:vMerge/>
          </w:tcPr>
          <w:p w14:paraId="43EF975F" w14:textId="0E763966"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1029A22E" w14:textId="24C1AACB" w:rsidR="00933463" w:rsidRPr="00933463" w:rsidRDefault="00933463" w:rsidP="00933463">
            <w:pPr>
              <w:jc w:val="center"/>
              <w:rPr>
                <w:rFonts w:ascii="Calibri" w:hAnsi="Calibri" w:cs="Calibri"/>
                <w:sz w:val="22"/>
                <w:szCs w:val="22"/>
                <w:lang w:eastAsia="lv-LV"/>
              </w:rPr>
            </w:pPr>
            <w:r>
              <w:rPr>
                <w:rFonts w:ascii="Calibri" w:hAnsi="Calibri" w:cs="Calibri"/>
                <w:sz w:val="22"/>
                <w:szCs w:val="22"/>
              </w:rPr>
              <w:t>389 961,28</w:t>
            </w:r>
          </w:p>
          <w:p w14:paraId="598EFA91" w14:textId="77777777" w:rsidR="00933463" w:rsidRPr="00933463" w:rsidRDefault="00933463" w:rsidP="00933463">
            <w:pPr>
              <w:jc w:val="right"/>
              <w:rPr>
                <w:rFonts w:asciiTheme="minorHAnsi" w:hAnsiTheme="minorHAnsi" w:cstheme="minorHAnsi"/>
                <w:sz w:val="22"/>
                <w:szCs w:val="22"/>
              </w:rPr>
            </w:pPr>
          </w:p>
        </w:tc>
        <w:tc>
          <w:tcPr>
            <w:tcW w:w="284" w:type="dxa"/>
            <w:tcBorders>
              <w:top w:val="nil"/>
              <w:bottom w:val="nil"/>
            </w:tcBorders>
          </w:tcPr>
          <w:p w14:paraId="5D2F6B75" w14:textId="77777777" w:rsidR="00933463" w:rsidRPr="006B2221" w:rsidRDefault="00933463" w:rsidP="00142B1A">
            <w:pPr>
              <w:rPr>
                <w:rFonts w:asciiTheme="minorHAnsi" w:hAnsiTheme="minorHAnsi" w:cstheme="minorHAnsi"/>
                <w:bCs/>
                <w:sz w:val="22"/>
                <w:szCs w:val="22"/>
              </w:rPr>
            </w:pPr>
          </w:p>
          <w:p w14:paraId="7F3A5F16" w14:textId="77777777" w:rsidR="00933463" w:rsidRPr="006B2221" w:rsidRDefault="00933463" w:rsidP="00142B1A">
            <w:pPr>
              <w:rPr>
                <w:rFonts w:asciiTheme="minorHAnsi" w:hAnsiTheme="minorHAnsi" w:cstheme="minorHAnsi"/>
                <w:b/>
                <w:bCs/>
                <w:sz w:val="22"/>
                <w:szCs w:val="22"/>
              </w:rPr>
            </w:pPr>
          </w:p>
        </w:tc>
      </w:tr>
      <w:tr w:rsidR="00933463" w:rsidRPr="006B2221" w14:paraId="3C66B133"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8AA09A3" w14:textId="77777777" w:rsidR="00933463" w:rsidRPr="006B2221" w:rsidRDefault="00933463" w:rsidP="00142B1A">
            <w:pPr>
              <w:rPr>
                <w:rFonts w:asciiTheme="minorHAnsi" w:hAnsiTheme="minorHAnsi" w:cstheme="minorHAnsi"/>
                <w:bCs/>
                <w:sz w:val="22"/>
                <w:szCs w:val="22"/>
              </w:rPr>
            </w:pPr>
          </w:p>
          <w:p w14:paraId="6E4082C3"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3BE556CB"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Elpis</w:t>
            </w:r>
            <w:proofErr w:type="spellEnd"/>
            <w:r w:rsidRPr="006B2221">
              <w:rPr>
                <w:rFonts w:asciiTheme="minorHAnsi" w:hAnsiTheme="minorHAnsi" w:cstheme="minorHAnsi"/>
                <w:bCs/>
                <w:sz w:val="22"/>
                <w:szCs w:val="22"/>
              </w:rPr>
              <w:t>" SIA</w:t>
            </w:r>
          </w:p>
        </w:tc>
        <w:tc>
          <w:tcPr>
            <w:tcW w:w="2693" w:type="dxa"/>
            <w:vMerge/>
          </w:tcPr>
          <w:p w14:paraId="683F8F92" w14:textId="7DA24D1F"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096D1BF1" w14:textId="24A74203" w:rsidR="00933463" w:rsidRDefault="00933463" w:rsidP="00933463">
            <w:pPr>
              <w:jc w:val="center"/>
              <w:rPr>
                <w:rFonts w:ascii="Calibri" w:hAnsi="Calibri" w:cs="Calibri"/>
                <w:sz w:val="22"/>
                <w:szCs w:val="22"/>
                <w:lang w:eastAsia="lv-LV"/>
              </w:rPr>
            </w:pPr>
            <w:r>
              <w:rPr>
                <w:rFonts w:ascii="Calibri" w:hAnsi="Calibri" w:cs="Calibri"/>
                <w:sz w:val="22"/>
                <w:szCs w:val="22"/>
              </w:rPr>
              <w:t>12 563,77</w:t>
            </w:r>
          </w:p>
          <w:p w14:paraId="6973CE78"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1AC4CA28" w14:textId="77777777" w:rsidR="00933463" w:rsidRPr="006B2221" w:rsidRDefault="00933463" w:rsidP="00142B1A">
            <w:pPr>
              <w:rPr>
                <w:rFonts w:asciiTheme="minorHAnsi" w:hAnsiTheme="minorHAnsi" w:cstheme="minorHAnsi"/>
                <w:bCs/>
                <w:sz w:val="22"/>
                <w:szCs w:val="22"/>
              </w:rPr>
            </w:pPr>
          </w:p>
          <w:p w14:paraId="0A8C1DFA" w14:textId="77777777" w:rsidR="00933463" w:rsidRPr="006B2221" w:rsidRDefault="00933463" w:rsidP="00142B1A">
            <w:pPr>
              <w:rPr>
                <w:rFonts w:asciiTheme="minorHAnsi" w:hAnsiTheme="minorHAnsi" w:cstheme="minorHAnsi"/>
                <w:b/>
                <w:bCs/>
                <w:sz w:val="22"/>
                <w:szCs w:val="22"/>
              </w:rPr>
            </w:pPr>
          </w:p>
        </w:tc>
      </w:tr>
      <w:tr w:rsidR="00933463" w:rsidRPr="006B2221" w14:paraId="712F64C0"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AA8BFE7" w14:textId="77777777" w:rsidR="00933463" w:rsidRPr="006B2221" w:rsidRDefault="00933463" w:rsidP="00142B1A">
            <w:pPr>
              <w:rPr>
                <w:rFonts w:asciiTheme="minorHAnsi" w:hAnsiTheme="minorHAnsi" w:cstheme="minorHAnsi"/>
                <w:bCs/>
                <w:sz w:val="22"/>
                <w:szCs w:val="22"/>
              </w:rPr>
            </w:pPr>
          </w:p>
          <w:p w14:paraId="46D6DA9B"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3B8D5668"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"Elvim" SIA</w:t>
            </w:r>
          </w:p>
        </w:tc>
        <w:tc>
          <w:tcPr>
            <w:tcW w:w="2693" w:type="dxa"/>
            <w:vMerge/>
          </w:tcPr>
          <w:p w14:paraId="3838B56A" w14:textId="55909CFC"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2AE79C56" w14:textId="645C4888" w:rsidR="00933463" w:rsidRDefault="00933463" w:rsidP="00933463">
            <w:pPr>
              <w:jc w:val="center"/>
              <w:rPr>
                <w:rFonts w:ascii="Calibri" w:hAnsi="Calibri" w:cs="Calibri"/>
                <w:sz w:val="22"/>
                <w:szCs w:val="22"/>
                <w:lang w:eastAsia="lv-LV"/>
              </w:rPr>
            </w:pPr>
            <w:r>
              <w:rPr>
                <w:rFonts w:ascii="Calibri" w:hAnsi="Calibri" w:cs="Calibri"/>
                <w:sz w:val="22"/>
                <w:szCs w:val="22"/>
              </w:rPr>
              <w:t>57 800,85</w:t>
            </w:r>
          </w:p>
          <w:p w14:paraId="729470FB" w14:textId="77777777" w:rsidR="00933463" w:rsidRPr="006B2221" w:rsidRDefault="00933463" w:rsidP="00142B1A">
            <w:pPr>
              <w:rPr>
                <w:rFonts w:asciiTheme="minorHAnsi" w:hAnsiTheme="minorHAnsi" w:cstheme="minorHAnsi"/>
                <w:b/>
                <w:bCs/>
                <w:sz w:val="22"/>
                <w:szCs w:val="22"/>
              </w:rPr>
            </w:pPr>
          </w:p>
        </w:tc>
        <w:tc>
          <w:tcPr>
            <w:tcW w:w="284" w:type="dxa"/>
            <w:tcBorders>
              <w:top w:val="nil"/>
              <w:bottom w:val="nil"/>
            </w:tcBorders>
          </w:tcPr>
          <w:p w14:paraId="43BF4658" w14:textId="77777777" w:rsidR="00933463" w:rsidRPr="006B2221" w:rsidRDefault="00933463" w:rsidP="00142B1A">
            <w:pPr>
              <w:rPr>
                <w:rFonts w:asciiTheme="minorHAnsi" w:hAnsiTheme="minorHAnsi" w:cstheme="minorHAnsi"/>
                <w:bCs/>
                <w:sz w:val="22"/>
                <w:szCs w:val="22"/>
              </w:rPr>
            </w:pPr>
          </w:p>
          <w:p w14:paraId="1BFA6CDF" w14:textId="77777777" w:rsidR="00933463" w:rsidRPr="006B2221" w:rsidRDefault="00933463" w:rsidP="00142B1A">
            <w:pPr>
              <w:rPr>
                <w:rFonts w:asciiTheme="minorHAnsi" w:hAnsiTheme="minorHAnsi" w:cstheme="minorHAnsi"/>
                <w:b/>
                <w:bCs/>
                <w:sz w:val="22"/>
                <w:szCs w:val="22"/>
              </w:rPr>
            </w:pPr>
          </w:p>
        </w:tc>
      </w:tr>
      <w:tr w:rsidR="00933463" w:rsidRPr="006B2221" w14:paraId="2E6FBF5E"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2390D5D" w14:textId="77777777" w:rsidR="00933463" w:rsidRPr="006B2221" w:rsidRDefault="00933463" w:rsidP="00142B1A">
            <w:pPr>
              <w:rPr>
                <w:rFonts w:asciiTheme="minorHAnsi" w:hAnsiTheme="minorHAnsi" w:cstheme="minorHAnsi"/>
                <w:bCs/>
                <w:sz w:val="22"/>
                <w:szCs w:val="22"/>
              </w:rPr>
            </w:pPr>
          </w:p>
          <w:p w14:paraId="21C28D1E"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3FAC73B1"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Jelgavfarm</w:t>
            </w:r>
            <w:proofErr w:type="spellEnd"/>
            <w:r w:rsidRPr="006B2221">
              <w:rPr>
                <w:rFonts w:asciiTheme="minorHAnsi" w:hAnsiTheme="minorHAnsi" w:cstheme="minorHAnsi"/>
                <w:bCs/>
                <w:sz w:val="22"/>
                <w:szCs w:val="22"/>
              </w:rPr>
              <w:t>" SIA</w:t>
            </w:r>
          </w:p>
        </w:tc>
        <w:tc>
          <w:tcPr>
            <w:tcW w:w="2693" w:type="dxa"/>
            <w:vMerge/>
          </w:tcPr>
          <w:p w14:paraId="55DF2531" w14:textId="4C65489B"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77F9D791" w14:textId="3C2333F3" w:rsidR="00933463" w:rsidRPr="00933463" w:rsidRDefault="00933463" w:rsidP="00933463">
            <w:pPr>
              <w:jc w:val="center"/>
              <w:rPr>
                <w:rFonts w:asciiTheme="minorHAnsi" w:hAnsiTheme="minorHAnsi" w:cstheme="minorHAnsi"/>
                <w:sz w:val="22"/>
                <w:szCs w:val="22"/>
              </w:rPr>
            </w:pPr>
            <w:r w:rsidRPr="00933463">
              <w:rPr>
                <w:rFonts w:asciiTheme="minorHAnsi" w:hAnsiTheme="minorHAnsi" w:cstheme="minorHAnsi"/>
                <w:sz w:val="22"/>
                <w:szCs w:val="22"/>
              </w:rPr>
              <w:t>23</w:t>
            </w:r>
            <w:r w:rsidR="00470FBA">
              <w:rPr>
                <w:rFonts w:asciiTheme="minorHAnsi" w:hAnsiTheme="minorHAnsi" w:cstheme="minorHAnsi"/>
                <w:sz w:val="22"/>
                <w:szCs w:val="22"/>
              </w:rPr>
              <w:t xml:space="preserve"> </w:t>
            </w:r>
            <w:r w:rsidRPr="00933463">
              <w:rPr>
                <w:rFonts w:asciiTheme="minorHAnsi" w:hAnsiTheme="minorHAnsi" w:cstheme="minorHAnsi"/>
                <w:sz w:val="22"/>
                <w:szCs w:val="22"/>
              </w:rPr>
              <w:t>340</w:t>
            </w:r>
            <w:r>
              <w:rPr>
                <w:rFonts w:asciiTheme="minorHAnsi" w:hAnsiTheme="minorHAnsi" w:cstheme="minorHAnsi"/>
                <w:sz w:val="22"/>
                <w:szCs w:val="22"/>
              </w:rPr>
              <w:t>,</w:t>
            </w:r>
            <w:r w:rsidRPr="00933463">
              <w:rPr>
                <w:rFonts w:asciiTheme="minorHAnsi" w:hAnsiTheme="minorHAnsi" w:cstheme="minorHAnsi"/>
                <w:sz w:val="22"/>
                <w:szCs w:val="22"/>
              </w:rPr>
              <w:t>35</w:t>
            </w:r>
          </w:p>
          <w:p w14:paraId="6CA2A51C" w14:textId="77777777" w:rsidR="00933463" w:rsidRPr="00933463" w:rsidRDefault="00933463" w:rsidP="00933463">
            <w:pPr>
              <w:jc w:val="center"/>
              <w:rPr>
                <w:rFonts w:asciiTheme="minorHAnsi" w:hAnsiTheme="minorHAnsi" w:cstheme="minorHAnsi"/>
                <w:sz w:val="22"/>
                <w:szCs w:val="22"/>
              </w:rPr>
            </w:pPr>
          </w:p>
        </w:tc>
        <w:tc>
          <w:tcPr>
            <w:tcW w:w="284" w:type="dxa"/>
            <w:tcBorders>
              <w:top w:val="nil"/>
              <w:bottom w:val="nil"/>
            </w:tcBorders>
          </w:tcPr>
          <w:p w14:paraId="36A51AFC" w14:textId="77777777" w:rsidR="00933463" w:rsidRPr="006B2221" w:rsidRDefault="00933463" w:rsidP="00142B1A">
            <w:pPr>
              <w:rPr>
                <w:rFonts w:asciiTheme="minorHAnsi" w:hAnsiTheme="minorHAnsi" w:cstheme="minorHAnsi"/>
                <w:bCs/>
                <w:sz w:val="22"/>
                <w:szCs w:val="22"/>
              </w:rPr>
            </w:pPr>
          </w:p>
          <w:p w14:paraId="7708FA1A" w14:textId="77777777" w:rsidR="00933463" w:rsidRPr="006B2221" w:rsidRDefault="00933463" w:rsidP="00142B1A">
            <w:pPr>
              <w:rPr>
                <w:rFonts w:asciiTheme="minorHAnsi" w:hAnsiTheme="minorHAnsi" w:cstheme="minorHAnsi"/>
                <w:b/>
                <w:bCs/>
                <w:sz w:val="22"/>
                <w:szCs w:val="22"/>
              </w:rPr>
            </w:pPr>
          </w:p>
        </w:tc>
      </w:tr>
      <w:tr w:rsidR="00933463" w:rsidRPr="006B2221" w14:paraId="3B7722D9"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00D3FCF" w14:textId="77777777" w:rsidR="00933463" w:rsidRPr="006B2221" w:rsidRDefault="00933463" w:rsidP="00142B1A">
            <w:pPr>
              <w:rPr>
                <w:rFonts w:asciiTheme="minorHAnsi" w:hAnsiTheme="minorHAnsi" w:cstheme="minorHAnsi"/>
                <w:bCs/>
                <w:sz w:val="22"/>
                <w:szCs w:val="22"/>
              </w:rPr>
            </w:pPr>
          </w:p>
          <w:p w14:paraId="6755A6B0"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5BE89A82"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Magnum</w:t>
            </w:r>
            <w:proofErr w:type="spellEnd"/>
            <w:r w:rsidRPr="006B2221">
              <w:rPr>
                <w:rFonts w:asciiTheme="minorHAnsi" w:hAnsiTheme="minorHAnsi" w:cstheme="minorHAnsi"/>
                <w:bCs/>
                <w:sz w:val="22"/>
                <w:szCs w:val="22"/>
              </w:rPr>
              <w:t xml:space="preserve"> Medical" SIA</w:t>
            </w:r>
          </w:p>
        </w:tc>
        <w:tc>
          <w:tcPr>
            <w:tcW w:w="2693" w:type="dxa"/>
            <w:vMerge/>
          </w:tcPr>
          <w:p w14:paraId="057C4EA3" w14:textId="28497124"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0CE17BCA" w14:textId="36977634" w:rsidR="00933463" w:rsidRPr="00933463" w:rsidRDefault="00933463" w:rsidP="00933463">
            <w:pPr>
              <w:jc w:val="center"/>
              <w:rPr>
                <w:rFonts w:ascii="Calibri" w:hAnsi="Calibri" w:cs="Calibri"/>
                <w:sz w:val="22"/>
                <w:szCs w:val="22"/>
                <w:lang w:eastAsia="lv-LV"/>
              </w:rPr>
            </w:pPr>
            <w:r>
              <w:rPr>
                <w:rFonts w:ascii="Calibri" w:hAnsi="Calibri" w:cs="Calibri"/>
                <w:sz w:val="22"/>
                <w:szCs w:val="22"/>
              </w:rPr>
              <w:t>305 179,31</w:t>
            </w:r>
          </w:p>
        </w:tc>
        <w:tc>
          <w:tcPr>
            <w:tcW w:w="284" w:type="dxa"/>
            <w:tcBorders>
              <w:top w:val="nil"/>
              <w:bottom w:val="nil"/>
            </w:tcBorders>
          </w:tcPr>
          <w:p w14:paraId="4156AD2E" w14:textId="77777777" w:rsidR="00933463" w:rsidRPr="006B2221" w:rsidRDefault="00933463" w:rsidP="00142B1A">
            <w:pPr>
              <w:rPr>
                <w:rFonts w:asciiTheme="minorHAnsi" w:hAnsiTheme="minorHAnsi" w:cstheme="minorHAnsi"/>
                <w:bCs/>
                <w:sz w:val="22"/>
                <w:szCs w:val="22"/>
              </w:rPr>
            </w:pPr>
          </w:p>
          <w:p w14:paraId="353E8B6A" w14:textId="77777777" w:rsidR="00933463" w:rsidRPr="006B2221" w:rsidRDefault="00933463" w:rsidP="00142B1A">
            <w:pPr>
              <w:rPr>
                <w:rFonts w:asciiTheme="minorHAnsi" w:hAnsiTheme="minorHAnsi" w:cstheme="minorHAnsi"/>
                <w:b/>
                <w:bCs/>
                <w:sz w:val="22"/>
                <w:szCs w:val="22"/>
              </w:rPr>
            </w:pPr>
          </w:p>
        </w:tc>
      </w:tr>
      <w:tr w:rsidR="00933463" w:rsidRPr="006B2221" w14:paraId="38676740"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480A14B" w14:textId="77777777" w:rsidR="00933463" w:rsidRPr="006B2221" w:rsidRDefault="00933463" w:rsidP="00142B1A">
            <w:pPr>
              <w:rPr>
                <w:rFonts w:asciiTheme="minorHAnsi" w:hAnsiTheme="minorHAnsi" w:cstheme="minorHAnsi"/>
                <w:bCs/>
                <w:sz w:val="22"/>
                <w:szCs w:val="22"/>
              </w:rPr>
            </w:pPr>
          </w:p>
          <w:p w14:paraId="35B89882"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05BF7A0A"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Oribalt</w:t>
            </w:r>
            <w:proofErr w:type="spellEnd"/>
            <w:r w:rsidRPr="006B2221">
              <w:rPr>
                <w:rFonts w:asciiTheme="minorHAnsi" w:hAnsiTheme="minorHAnsi" w:cstheme="minorHAnsi"/>
                <w:bCs/>
                <w:sz w:val="22"/>
                <w:szCs w:val="22"/>
              </w:rPr>
              <w:t xml:space="preserve"> Rīga" SIA (</w:t>
            </w:r>
            <w:proofErr w:type="spellStart"/>
            <w:r w:rsidRPr="006B2221">
              <w:rPr>
                <w:rFonts w:asciiTheme="minorHAnsi" w:hAnsiTheme="minorHAnsi" w:cstheme="minorHAnsi"/>
                <w:bCs/>
                <w:sz w:val="22"/>
                <w:szCs w:val="22"/>
              </w:rPr>
              <w:t>ex</w:t>
            </w:r>
            <w:proofErr w:type="spellEnd"/>
            <w:r w:rsidRPr="006B2221">
              <w:rPr>
                <w:rFonts w:asciiTheme="minorHAnsi" w:hAnsiTheme="minorHAnsi" w:cstheme="minorHAnsi"/>
                <w:bCs/>
                <w:sz w:val="22"/>
                <w:szCs w:val="22"/>
              </w:rPr>
              <w:t xml:space="preserve"> "</w:t>
            </w:r>
            <w:proofErr w:type="spellStart"/>
            <w:r w:rsidRPr="006B2221">
              <w:rPr>
                <w:rFonts w:asciiTheme="minorHAnsi" w:hAnsiTheme="minorHAnsi" w:cstheme="minorHAnsi"/>
                <w:bCs/>
                <w:sz w:val="22"/>
                <w:szCs w:val="22"/>
              </w:rPr>
              <w:t>Oriola</w:t>
            </w:r>
            <w:proofErr w:type="spellEnd"/>
            <w:r w:rsidRPr="006B2221">
              <w:rPr>
                <w:rFonts w:asciiTheme="minorHAnsi" w:hAnsiTheme="minorHAnsi" w:cstheme="minorHAnsi"/>
                <w:bCs/>
                <w:sz w:val="22"/>
                <w:szCs w:val="22"/>
              </w:rPr>
              <w:t xml:space="preserve"> Rīga" SIA)</w:t>
            </w:r>
          </w:p>
        </w:tc>
        <w:tc>
          <w:tcPr>
            <w:tcW w:w="2693" w:type="dxa"/>
            <w:vMerge/>
          </w:tcPr>
          <w:p w14:paraId="1DB977B3" w14:textId="31898B9C"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561D0E10" w14:textId="7247DC59" w:rsidR="00933463" w:rsidRDefault="00933463" w:rsidP="00933463">
            <w:pPr>
              <w:jc w:val="center"/>
              <w:rPr>
                <w:rFonts w:ascii="Calibri" w:hAnsi="Calibri" w:cs="Calibri"/>
                <w:sz w:val="22"/>
                <w:szCs w:val="22"/>
                <w:lang w:eastAsia="lv-LV"/>
              </w:rPr>
            </w:pPr>
            <w:r>
              <w:rPr>
                <w:rFonts w:ascii="Calibri" w:hAnsi="Calibri" w:cs="Calibri"/>
                <w:sz w:val="22"/>
                <w:szCs w:val="22"/>
              </w:rPr>
              <w:t>125 858,12</w:t>
            </w:r>
          </w:p>
          <w:p w14:paraId="6F31CBFE" w14:textId="77777777" w:rsidR="00933463" w:rsidRPr="006B2221" w:rsidRDefault="00933463" w:rsidP="00142B1A">
            <w:pPr>
              <w:rPr>
                <w:rFonts w:asciiTheme="minorHAnsi" w:hAnsiTheme="minorHAnsi" w:cstheme="minorHAnsi"/>
                <w:b/>
                <w:bCs/>
                <w:sz w:val="22"/>
                <w:szCs w:val="22"/>
              </w:rPr>
            </w:pPr>
          </w:p>
        </w:tc>
        <w:tc>
          <w:tcPr>
            <w:tcW w:w="284" w:type="dxa"/>
            <w:tcBorders>
              <w:top w:val="nil"/>
              <w:bottom w:val="nil"/>
            </w:tcBorders>
          </w:tcPr>
          <w:p w14:paraId="646BB16D" w14:textId="77777777" w:rsidR="00933463" w:rsidRPr="006B2221" w:rsidRDefault="00933463" w:rsidP="00142B1A">
            <w:pPr>
              <w:rPr>
                <w:rFonts w:asciiTheme="minorHAnsi" w:hAnsiTheme="minorHAnsi" w:cstheme="minorHAnsi"/>
                <w:bCs/>
                <w:sz w:val="22"/>
                <w:szCs w:val="22"/>
              </w:rPr>
            </w:pPr>
          </w:p>
          <w:p w14:paraId="1282A101" w14:textId="77777777" w:rsidR="00933463" w:rsidRPr="006B2221" w:rsidRDefault="00933463" w:rsidP="00142B1A">
            <w:pPr>
              <w:rPr>
                <w:rFonts w:asciiTheme="minorHAnsi" w:hAnsiTheme="minorHAnsi" w:cstheme="minorHAnsi"/>
                <w:b/>
                <w:bCs/>
                <w:sz w:val="22"/>
                <w:szCs w:val="22"/>
              </w:rPr>
            </w:pPr>
          </w:p>
        </w:tc>
      </w:tr>
      <w:tr w:rsidR="00933463" w:rsidRPr="006B2221" w14:paraId="29855F5E"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1F0CB74" w14:textId="77777777" w:rsidR="00933463" w:rsidRPr="006B2221" w:rsidRDefault="00933463" w:rsidP="00142B1A">
            <w:pPr>
              <w:rPr>
                <w:rFonts w:asciiTheme="minorHAnsi" w:hAnsiTheme="minorHAnsi" w:cstheme="minorHAnsi"/>
                <w:bCs/>
                <w:sz w:val="22"/>
                <w:szCs w:val="22"/>
              </w:rPr>
            </w:pPr>
          </w:p>
          <w:p w14:paraId="3DBA0CBD"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25878235"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"Recipe Plus" AS</w:t>
            </w:r>
          </w:p>
        </w:tc>
        <w:tc>
          <w:tcPr>
            <w:tcW w:w="2693" w:type="dxa"/>
            <w:vMerge/>
          </w:tcPr>
          <w:p w14:paraId="5A9AF309" w14:textId="6E79ABD6"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4990D383" w14:textId="79EA15A1" w:rsidR="00933463" w:rsidRDefault="00933463" w:rsidP="00933463">
            <w:pPr>
              <w:jc w:val="center"/>
              <w:rPr>
                <w:rFonts w:ascii="Calibri" w:hAnsi="Calibri" w:cs="Calibri"/>
                <w:sz w:val="22"/>
                <w:szCs w:val="22"/>
                <w:lang w:eastAsia="lv-LV"/>
              </w:rPr>
            </w:pPr>
            <w:r>
              <w:rPr>
                <w:rFonts w:ascii="Calibri" w:hAnsi="Calibri" w:cs="Calibri"/>
                <w:sz w:val="22"/>
                <w:szCs w:val="22"/>
              </w:rPr>
              <w:t>432 729,09</w:t>
            </w:r>
          </w:p>
          <w:p w14:paraId="056A7A90" w14:textId="77777777" w:rsidR="00933463" w:rsidRPr="006B2221" w:rsidRDefault="00933463" w:rsidP="00142B1A">
            <w:pPr>
              <w:rPr>
                <w:rFonts w:asciiTheme="minorHAnsi" w:hAnsiTheme="minorHAnsi" w:cstheme="minorHAnsi"/>
                <w:b/>
                <w:bCs/>
                <w:sz w:val="22"/>
                <w:szCs w:val="22"/>
              </w:rPr>
            </w:pPr>
          </w:p>
        </w:tc>
        <w:tc>
          <w:tcPr>
            <w:tcW w:w="284" w:type="dxa"/>
            <w:tcBorders>
              <w:top w:val="nil"/>
              <w:bottom w:val="nil"/>
            </w:tcBorders>
          </w:tcPr>
          <w:p w14:paraId="60EC9511" w14:textId="77777777" w:rsidR="00933463" w:rsidRPr="006B2221" w:rsidRDefault="00933463" w:rsidP="00142B1A">
            <w:pPr>
              <w:rPr>
                <w:rFonts w:asciiTheme="minorHAnsi" w:hAnsiTheme="minorHAnsi" w:cstheme="minorHAnsi"/>
                <w:bCs/>
                <w:sz w:val="22"/>
                <w:szCs w:val="22"/>
              </w:rPr>
            </w:pPr>
          </w:p>
          <w:p w14:paraId="6F1F9433" w14:textId="77777777" w:rsidR="00933463" w:rsidRPr="006B2221" w:rsidRDefault="00933463" w:rsidP="00142B1A">
            <w:pPr>
              <w:rPr>
                <w:rFonts w:asciiTheme="minorHAnsi" w:hAnsiTheme="minorHAnsi" w:cstheme="minorHAnsi"/>
                <w:b/>
                <w:bCs/>
                <w:sz w:val="22"/>
                <w:szCs w:val="22"/>
              </w:rPr>
            </w:pPr>
          </w:p>
        </w:tc>
      </w:tr>
      <w:tr w:rsidR="00933463" w:rsidRPr="006B2221" w14:paraId="59288A5A"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CA84FEB" w14:textId="77777777" w:rsidR="00933463" w:rsidRPr="006B2221" w:rsidRDefault="00933463" w:rsidP="00142B1A">
            <w:pPr>
              <w:rPr>
                <w:rFonts w:asciiTheme="minorHAnsi" w:hAnsiTheme="minorHAnsi" w:cstheme="minorHAnsi"/>
                <w:bCs/>
                <w:sz w:val="22"/>
                <w:szCs w:val="22"/>
              </w:rPr>
            </w:pPr>
          </w:p>
          <w:p w14:paraId="600EE21B"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360509D7"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"Saules aptieka" SIA</w:t>
            </w:r>
          </w:p>
        </w:tc>
        <w:tc>
          <w:tcPr>
            <w:tcW w:w="2693" w:type="dxa"/>
            <w:vMerge/>
          </w:tcPr>
          <w:p w14:paraId="7A574363" w14:textId="40D3BF5F"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2040B618" w14:textId="230E2D93" w:rsidR="00933463" w:rsidRDefault="00933463" w:rsidP="00933463">
            <w:pPr>
              <w:jc w:val="center"/>
              <w:rPr>
                <w:rFonts w:ascii="Calibri" w:hAnsi="Calibri" w:cs="Calibri"/>
                <w:sz w:val="22"/>
                <w:szCs w:val="22"/>
                <w:lang w:eastAsia="lv-LV"/>
              </w:rPr>
            </w:pPr>
            <w:r>
              <w:rPr>
                <w:rFonts w:ascii="Calibri" w:hAnsi="Calibri" w:cs="Calibri"/>
                <w:sz w:val="22"/>
                <w:szCs w:val="22"/>
              </w:rPr>
              <w:t>369 295,83</w:t>
            </w:r>
          </w:p>
          <w:p w14:paraId="00C11558"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0A5C857F" w14:textId="77777777" w:rsidR="00933463" w:rsidRPr="006B2221" w:rsidRDefault="00933463" w:rsidP="00142B1A">
            <w:pPr>
              <w:rPr>
                <w:rFonts w:asciiTheme="minorHAnsi" w:hAnsiTheme="minorHAnsi" w:cstheme="minorHAnsi"/>
                <w:bCs/>
                <w:sz w:val="22"/>
                <w:szCs w:val="22"/>
              </w:rPr>
            </w:pPr>
          </w:p>
          <w:p w14:paraId="1A7A1947" w14:textId="77777777" w:rsidR="00933463" w:rsidRPr="006B2221" w:rsidRDefault="00933463" w:rsidP="00142B1A">
            <w:pPr>
              <w:rPr>
                <w:rFonts w:asciiTheme="minorHAnsi" w:hAnsiTheme="minorHAnsi" w:cstheme="minorHAnsi"/>
                <w:b/>
                <w:bCs/>
                <w:sz w:val="22"/>
                <w:szCs w:val="22"/>
              </w:rPr>
            </w:pPr>
          </w:p>
        </w:tc>
      </w:tr>
      <w:tr w:rsidR="00933463" w:rsidRPr="006B2221" w14:paraId="62654118"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5080D1" w14:textId="77777777" w:rsidR="00933463" w:rsidRPr="006B2221" w:rsidRDefault="00933463" w:rsidP="00142B1A">
            <w:pPr>
              <w:rPr>
                <w:rFonts w:asciiTheme="minorHAnsi" w:hAnsiTheme="minorHAnsi" w:cstheme="minorHAnsi"/>
                <w:bCs/>
                <w:sz w:val="22"/>
                <w:szCs w:val="22"/>
              </w:rPr>
            </w:pPr>
          </w:p>
          <w:p w14:paraId="426A931D"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0D9A9A6E"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SIA GP Nord</w:t>
            </w:r>
          </w:p>
        </w:tc>
        <w:tc>
          <w:tcPr>
            <w:tcW w:w="2693" w:type="dxa"/>
            <w:vMerge/>
          </w:tcPr>
          <w:p w14:paraId="7F231EBC" w14:textId="12CF2A16"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303C0FF7" w14:textId="1E54E81A" w:rsidR="00933463" w:rsidRDefault="00933463" w:rsidP="00933463">
            <w:pPr>
              <w:jc w:val="center"/>
              <w:rPr>
                <w:rFonts w:ascii="Calibri" w:hAnsi="Calibri" w:cs="Calibri"/>
                <w:sz w:val="22"/>
                <w:szCs w:val="22"/>
                <w:lang w:eastAsia="lv-LV"/>
              </w:rPr>
            </w:pPr>
            <w:r>
              <w:rPr>
                <w:rFonts w:ascii="Calibri" w:hAnsi="Calibri" w:cs="Calibri"/>
                <w:sz w:val="22"/>
                <w:szCs w:val="22"/>
              </w:rPr>
              <w:t>1 989,99</w:t>
            </w:r>
          </w:p>
          <w:p w14:paraId="015F1C05"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38C299E6" w14:textId="77777777" w:rsidR="00933463" w:rsidRPr="006B2221" w:rsidRDefault="00933463" w:rsidP="00142B1A">
            <w:pPr>
              <w:rPr>
                <w:rFonts w:asciiTheme="minorHAnsi" w:hAnsiTheme="minorHAnsi" w:cstheme="minorHAnsi"/>
                <w:bCs/>
                <w:sz w:val="22"/>
                <w:szCs w:val="22"/>
              </w:rPr>
            </w:pPr>
          </w:p>
          <w:p w14:paraId="1C96DB3C" w14:textId="77777777" w:rsidR="00933463" w:rsidRPr="006B2221" w:rsidRDefault="00933463" w:rsidP="00142B1A">
            <w:pPr>
              <w:rPr>
                <w:rFonts w:asciiTheme="minorHAnsi" w:hAnsiTheme="minorHAnsi" w:cstheme="minorHAnsi"/>
                <w:b/>
                <w:bCs/>
                <w:sz w:val="22"/>
                <w:szCs w:val="22"/>
              </w:rPr>
            </w:pPr>
          </w:p>
        </w:tc>
      </w:tr>
      <w:tr w:rsidR="00933463" w:rsidRPr="006B2221" w14:paraId="1C47203B"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17F2DAD" w14:textId="77777777" w:rsidR="00933463" w:rsidRPr="006B2221" w:rsidRDefault="00933463" w:rsidP="00142B1A">
            <w:pPr>
              <w:rPr>
                <w:rFonts w:asciiTheme="minorHAnsi" w:hAnsiTheme="minorHAnsi" w:cstheme="minorHAnsi"/>
                <w:bCs/>
                <w:sz w:val="22"/>
                <w:szCs w:val="22"/>
              </w:rPr>
            </w:pPr>
          </w:p>
          <w:p w14:paraId="67083EA1"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42579F33"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"Signamed" SIA</w:t>
            </w:r>
          </w:p>
        </w:tc>
        <w:tc>
          <w:tcPr>
            <w:tcW w:w="2693" w:type="dxa"/>
            <w:vMerge/>
          </w:tcPr>
          <w:p w14:paraId="368332E8" w14:textId="0E053D7A"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2E3CFB78" w14:textId="2071EB3D" w:rsidR="00933463" w:rsidRDefault="00933463" w:rsidP="00933463">
            <w:pPr>
              <w:jc w:val="center"/>
              <w:rPr>
                <w:rFonts w:ascii="Calibri" w:hAnsi="Calibri" w:cs="Calibri"/>
                <w:sz w:val="22"/>
                <w:szCs w:val="22"/>
                <w:lang w:eastAsia="lv-LV"/>
              </w:rPr>
            </w:pPr>
            <w:r>
              <w:rPr>
                <w:rFonts w:ascii="Calibri" w:hAnsi="Calibri" w:cs="Calibri"/>
                <w:sz w:val="22"/>
                <w:szCs w:val="22"/>
              </w:rPr>
              <w:t>7 152,08</w:t>
            </w:r>
          </w:p>
          <w:p w14:paraId="6244BDC7"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023170C9" w14:textId="77777777" w:rsidR="00933463" w:rsidRPr="006B2221" w:rsidRDefault="00933463" w:rsidP="00142B1A">
            <w:pPr>
              <w:rPr>
                <w:rFonts w:asciiTheme="minorHAnsi" w:hAnsiTheme="minorHAnsi" w:cstheme="minorHAnsi"/>
                <w:bCs/>
                <w:sz w:val="22"/>
                <w:szCs w:val="22"/>
              </w:rPr>
            </w:pPr>
          </w:p>
          <w:p w14:paraId="3DC07B4D" w14:textId="77777777" w:rsidR="00933463" w:rsidRPr="006B2221" w:rsidRDefault="00933463" w:rsidP="00142B1A">
            <w:pPr>
              <w:rPr>
                <w:rFonts w:asciiTheme="minorHAnsi" w:hAnsiTheme="minorHAnsi" w:cstheme="minorHAnsi"/>
                <w:b/>
                <w:bCs/>
                <w:sz w:val="22"/>
                <w:szCs w:val="22"/>
              </w:rPr>
            </w:pPr>
          </w:p>
        </w:tc>
      </w:tr>
      <w:tr w:rsidR="00933463" w:rsidRPr="006B2221" w14:paraId="3E146959"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FAC2716" w14:textId="77777777" w:rsidR="00933463" w:rsidRPr="006B2221" w:rsidRDefault="00933463" w:rsidP="00142B1A">
            <w:pPr>
              <w:rPr>
                <w:rFonts w:asciiTheme="minorHAnsi" w:hAnsiTheme="minorHAnsi" w:cstheme="minorHAnsi"/>
                <w:bCs/>
                <w:sz w:val="22"/>
                <w:szCs w:val="22"/>
              </w:rPr>
            </w:pPr>
          </w:p>
          <w:p w14:paraId="3A6464EA"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38802A78"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Tamro</w:t>
            </w:r>
            <w:proofErr w:type="spellEnd"/>
            <w:r w:rsidRPr="006B2221">
              <w:rPr>
                <w:rFonts w:asciiTheme="minorHAnsi" w:hAnsiTheme="minorHAnsi" w:cstheme="minorHAnsi"/>
                <w:bCs/>
                <w:sz w:val="22"/>
                <w:szCs w:val="22"/>
              </w:rPr>
              <w:t>" SIA</w:t>
            </w:r>
          </w:p>
        </w:tc>
        <w:tc>
          <w:tcPr>
            <w:tcW w:w="2693" w:type="dxa"/>
            <w:vMerge/>
          </w:tcPr>
          <w:p w14:paraId="27E9FFAF" w14:textId="031D0C6E"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22F98B83" w14:textId="43CF9090" w:rsidR="00933463" w:rsidRDefault="00933463" w:rsidP="00933463">
            <w:pPr>
              <w:jc w:val="center"/>
              <w:rPr>
                <w:rFonts w:ascii="Calibri" w:hAnsi="Calibri" w:cs="Calibri"/>
                <w:sz w:val="22"/>
                <w:szCs w:val="22"/>
                <w:lang w:eastAsia="lv-LV"/>
              </w:rPr>
            </w:pPr>
            <w:r>
              <w:rPr>
                <w:rFonts w:ascii="Calibri" w:hAnsi="Calibri" w:cs="Calibri"/>
                <w:sz w:val="22"/>
                <w:szCs w:val="22"/>
              </w:rPr>
              <w:t>470 433,82</w:t>
            </w:r>
          </w:p>
          <w:p w14:paraId="570297FE"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198DC6B0" w14:textId="77777777" w:rsidR="00933463" w:rsidRPr="006B2221" w:rsidRDefault="00933463" w:rsidP="00142B1A">
            <w:pPr>
              <w:rPr>
                <w:rFonts w:asciiTheme="minorHAnsi" w:hAnsiTheme="minorHAnsi" w:cstheme="minorHAnsi"/>
                <w:bCs/>
                <w:sz w:val="22"/>
                <w:szCs w:val="22"/>
              </w:rPr>
            </w:pPr>
          </w:p>
          <w:p w14:paraId="6F0C187D" w14:textId="77777777" w:rsidR="00933463" w:rsidRPr="006B2221" w:rsidRDefault="00933463" w:rsidP="00142B1A">
            <w:pPr>
              <w:rPr>
                <w:rFonts w:asciiTheme="minorHAnsi" w:hAnsiTheme="minorHAnsi" w:cstheme="minorHAnsi"/>
                <w:b/>
                <w:bCs/>
                <w:sz w:val="22"/>
                <w:szCs w:val="22"/>
              </w:rPr>
            </w:pPr>
          </w:p>
        </w:tc>
      </w:tr>
      <w:tr w:rsidR="00933463" w:rsidRPr="006B2221" w14:paraId="02122914"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01A5193" w14:textId="77777777" w:rsidR="00933463" w:rsidRPr="006B2221" w:rsidRDefault="00933463" w:rsidP="00142B1A">
            <w:pPr>
              <w:rPr>
                <w:rFonts w:asciiTheme="minorHAnsi" w:hAnsiTheme="minorHAnsi" w:cstheme="minorHAnsi"/>
                <w:bCs/>
                <w:sz w:val="22"/>
                <w:szCs w:val="22"/>
              </w:rPr>
            </w:pPr>
          </w:p>
          <w:p w14:paraId="7CB850DC"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46030DAB"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Unifarma</w:t>
            </w:r>
            <w:proofErr w:type="spellEnd"/>
            <w:r w:rsidRPr="006B2221">
              <w:rPr>
                <w:rFonts w:asciiTheme="minorHAnsi" w:hAnsiTheme="minorHAnsi" w:cstheme="minorHAnsi"/>
                <w:bCs/>
                <w:sz w:val="22"/>
                <w:szCs w:val="22"/>
              </w:rPr>
              <w:t>" SIA</w:t>
            </w:r>
          </w:p>
        </w:tc>
        <w:tc>
          <w:tcPr>
            <w:tcW w:w="2693" w:type="dxa"/>
            <w:vMerge/>
          </w:tcPr>
          <w:p w14:paraId="7E303BCC" w14:textId="557A7709"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2B5A51DE" w14:textId="21168065" w:rsidR="00933463" w:rsidRDefault="00933463" w:rsidP="00933463">
            <w:pPr>
              <w:jc w:val="center"/>
              <w:rPr>
                <w:rFonts w:ascii="Calibri" w:hAnsi="Calibri" w:cs="Calibri"/>
                <w:sz w:val="22"/>
                <w:szCs w:val="22"/>
                <w:lang w:eastAsia="lv-LV"/>
              </w:rPr>
            </w:pPr>
            <w:r>
              <w:rPr>
                <w:rFonts w:ascii="Calibri" w:hAnsi="Calibri" w:cs="Calibri"/>
                <w:sz w:val="22"/>
                <w:szCs w:val="22"/>
              </w:rPr>
              <w:t>328 254,14</w:t>
            </w:r>
          </w:p>
          <w:p w14:paraId="1B7309C8" w14:textId="77777777" w:rsidR="00933463" w:rsidRPr="006B2221" w:rsidRDefault="00933463" w:rsidP="00933463">
            <w:pPr>
              <w:jc w:val="right"/>
              <w:rPr>
                <w:rFonts w:asciiTheme="minorHAnsi" w:hAnsiTheme="minorHAnsi" w:cstheme="minorHAnsi"/>
                <w:b/>
                <w:bCs/>
                <w:sz w:val="22"/>
                <w:szCs w:val="22"/>
              </w:rPr>
            </w:pPr>
          </w:p>
        </w:tc>
        <w:tc>
          <w:tcPr>
            <w:tcW w:w="284" w:type="dxa"/>
            <w:tcBorders>
              <w:top w:val="nil"/>
              <w:bottom w:val="nil"/>
            </w:tcBorders>
          </w:tcPr>
          <w:p w14:paraId="274AFD1F" w14:textId="77777777" w:rsidR="00933463" w:rsidRPr="006B2221" w:rsidRDefault="00933463" w:rsidP="00142B1A">
            <w:pPr>
              <w:rPr>
                <w:rFonts w:asciiTheme="minorHAnsi" w:hAnsiTheme="minorHAnsi" w:cstheme="minorHAnsi"/>
                <w:bCs/>
                <w:sz w:val="22"/>
                <w:szCs w:val="22"/>
              </w:rPr>
            </w:pPr>
          </w:p>
          <w:p w14:paraId="02DD6256" w14:textId="77777777" w:rsidR="00933463" w:rsidRPr="006B2221" w:rsidRDefault="00933463" w:rsidP="00142B1A">
            <w:pPr>
              <w:rPr>
                <w:rFonts w:asciiTheme="minorHAnsi" w:hAnsiTheme="minorHAnsi" w:cstheme="minorHAnsi"/>
                <w:b/>
                <w:bCs/>
                <w:sz w:val="22"/>
                <w:szCs w:val="22"/>
              </w:rPr>
            </w:pPr>
          </w:p>
        </w:tc>
      </w:tr>
      <w:tr w:rsidR="00933463" w:rsidRPr="006B2221" w14:paraId="1C9A6A84"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DBEA1B6" w14:textId="77777777" w:rsidR="00933463" w:rsidRPr="006B2221" w:rsidRDefault="00933463" w:rsidP="00142B1A">
            <w:pPr>
              <w:rPr>
                <w:rFonts w:asciiTheme="minorHAnsi" w:hAnsiTheme="minorHAnsi" w:cstheme="minorHAnsi"/>
                <w:bCs/>
                <w:sz w:val="22"/>
                <w:szCs w:val="22"/>
              </w:rPr>
            </w:pPr>
          </w:p>
          <w:p w14:paraId="654E8B7E"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114A44D3"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Unikmed</w:t>
            </w:r>
            <w:proofErr w:type="spellEnd"/>
            <w:r w:rsidRPr="006B2221">
              <w:rPr>
                <w:rFonts w:asciiTheme="minorHAnsi" w:hAnsiTheme="minorHAnsi" w:cstheme="minorHAnsi"/>
                <w:bCs/>
                <w:sz w:val="22"/>
                <w:szCs w:val="22"/>
              </w:rPr>
              <w:t xml:space="preserve"> Baltija" SIA</w:t>
            </w:r>
          </w:p>
        </w:tc>
        <w:tc>
          <w:tcPr>
            <w:tcW w:w="2693" w:type="dxa"/>
            <w:vMerge/>
          </w:tcPr>
          <w:p w14:paraId="693F1111" w14:textId="76990E0B"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5EC1FF94" w14:textId="6B55F4FB" w:rsidR="00933463" w:rsidRDefault="00933463" w:rsidP="00933463">
            <w:pPr>
              <w:jc w:val="center"/>
              <w:rPr>
                <w:rFonts w:ascii="Calibri" w:hAnsi="Calibri" w:cs="Calibri"/>
                <w:sz w:val="22"/>
                <w:szCs w:val="22"/>
                <w:lang w:eastAsia="lv-LV"/>
              </w:rPr>
            </w:pPr>
            <w:r>
              <w:rPr>
                <w:rFonts w:ascii="Calibri" w:hAnsi="Calibri" w:cs="Calibri"/>
                <w:sz w:val="22"/>
                <w:szCs w:val="22"/>
              </w:rPr>
              <w:t>1 415,90</w:t>
            </w:r>
          </w:p>
          <w:p w14:paraId="337E9EC8" w14:textId="77777777" w:rsidR="00933463" w:rsidRPr="006B2221" w:rsidRDefault="00933463" w:rsidP="00933463">
            <w:pPr>
              <w:jc w:val="right"/>
              <w:rPr>
                <w:rFonts w:asciiTheme="minorHAnsi" w:hAnsiTheme="minorHAnsi" w:cstheme="minorHAnsi"/>
                <w:b/>
                <w:bCs/>
                <w:sz w:val="22"/>
                <w:szCs w:val="22"/>
              </w:rPr>
            </w:pPr>
          </w:p>
        </w:tc>
        <w:tc>
          <w:tcPr>
            <w:tcW w:w="284" w:type="dxa"/>
            <w:tcBorders>
              <w:top w:val="nil"/>
              <w:bottom w:val="nil"/>
            </w:tcBorders>
          </w:tcPr>
          <w:p w14:paraId="1B9E1DD3" w14:textId="77777777" w:rsidR="00933463" w:rsidRPr="006B2221" w:rsidRDefault="00933463" w:rsidP="00142B1A">
            <w:pPr>
              <w:rPr>
                <w:rFonts w:asciiTheme="minorHAnsi" w:hAnsiTheme="minorHAnsi" w:cstheme="minorHAnsi"/>
                <w:bCs/>
                <w:sz w:val="22"/>
                <w:szCs w:val="22"/>
              </w:rPr>
            </w:pPr>
          </w:p>
          <w:p w14:paraId="1BEADFDA" w14:textId="77777777" w:rsidR="00933463" w:rsidRPr="006B2221" w:rsidRDefault="00933463" w:rsidP="00142B1A">
            <w:pPr>
              <w:rPr>
                <w:rFonts w:asciiTheme="minorHAnsi" w:hAnsiTheme="minorHAnsi" w:cstheme="minorHAnsi"/>
                <w:b/>
                <w:bCs/>
                <w:sz w:val="22"/>
                <w:szCs w:val="22"/>
              </w:rPr>
            </w:pPr>
          </w:p>
        </w:tc>
      </w:tr>
      <w:tr w:rsidR="00933463" w:rsidRPr="006B2221" w14:paraId="798F80B8"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AF505E5" w14:textId="77777777" w:rsidR="00933463" w:rsidRPr="006B2221" w:rsidRDefault="00933463" w:rsidP="00142B1A">
            <w:pPr>
              <w:rPr>
                <w:rFonts w:asciiTheme="minorHAnsi" w:hAnsiTheme="minorHAnsi" w:cstheme="minorHAnsi"/>
                <w:bCs/>
                <w:sz w:val="22"/>
                <w:szCs w:val="22"/>
              </w:rPr>
            </w:pPr>
          </w:p>
          <w:p w14:paraId="54F00805"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17707BF7"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"Vakcīna" SIA</w:t>
            </w:r>
          </w:p>
        </w:tc>
        <w:tc>
          <w:tcPr>
            <w:tcW w:w="2693" w:type="dxa"/>
            <w:vMerge/>
          </w:tcPr>
          <w:p w14:paraId="51506588" w14:textId="38511656"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4A0F7977" w14:textId="481BB295" w:rsidR="00933463" w:rsidRDefault="00933463" w:rsidP="00933463">
            <w:pPr>
              <w:jc w:val="center"/>
              <w:rPr>
                <w:rFonts w:ascii="Calibri" w:hAnsi="Calibri" w:cs="Calibri"/>
                <w:sz w:val="22"/>
                <w:szCs w:val="22"/>
                <w:lang w:eastAsia="lv-LV"/>
              </w:rPr>
            </w:pPr>
            <w:r>
              <w:rPr>
                <w:rFonts w:ascii="Calibri" w:hAnsi="Calibri" w:cs="Calibri"/>
                <w:sz w:val="22"/>
                <w:szCs w:val="22"/>
              </w:rPr>
              <w:t>5 832,00</w:t>
            </w:r>
          </w:p>
          <w:p w14:paraId="1453F218" w14:textId="77777777" w:rsidR="00933463" w:rsidRPr="006B2221" w:rsidRDefault="00933463" w:rsidP="00142B1A">
            <w:pPr>
              <w:rPr>
                <w:rFonts w:asciiTheme="minorHAnsi" w:hAnsiTheme="minorHAnsi" w:cstheme="minorHAnsi"/>
                <w:b/>
                <w:bCs/>
                <w:sz w:val="22"/>
                <w:szCs w:val="22"/>
              </w:rPr>
            </w:pPr>
          </w:p>
        </w:tc>
        <w:tc>
          <w:tcPr>
            <w:tcW w:w="284" w:type="dxa"/>
            <w:tcBorders>
              <w:top w:val="nil"/>
              <w:bottom w:val="nil"/>
            </w:tcBorders>
          </w:tcPr>
          <w:p w14:paraId="737B3478" w14:textId="77777777" w:rsidR="00933463" w:rsidRPr="006B2221" w:rsidRDefault="00933463" w:rsidP="00142B1A">
            <w:pPr>
              <w:rPr>
                <w:rFonts w:asciiTheme="minorHAnsi" w:hAnsiTheme="minorHAnsi" w:cstheme="minorHAnsi"/>
                <w:bCs/>
                <w:sz w:val="22"/>
                <w:szCs w:val="22"/>
              </w:rPr>
            </w:pPr>
          </w:p>
          <w:p w14:paraId="5898D0CF" w14:textId="77777777" w:rsidR="00933463" w:rsidRPr="006B2221" w:rsidRDefault="00933463" w:rsidP="00142B1A">
            <w:pPr>
              <w:rPr>
                <w:rFonts w:asciiTheme="minorHAnsi" w:hAnsiTheme="minorHAnsi" w:cstheme="minorHAnsi"/>
                <w:b/>
                <w:bCs/>
                <w:sz w:val="22"/>
                <w:szCs w:val="22"/>
              </w:rPr>
            </w:pPr>
          </w:p>
        </w:tc>
      </w:tr>
      <w:tr w:rsidR="00933463" w:rsidRPr="006B2221" w14:paraId="23376250"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14A05C9" w14:textId="77777777" w:rsidR="00933463" w:rsidRPr="006B2221" w:rsidRDefault="00933463" w:rsidP="00142B1A">
            <w:pPr>
              <w:rPr>
                <w:rFonts w:asciiTheme="minorHAnsi" w:hAnsiTheme="minorHAnsi" w:cstheme="minorHAnsi"/>
                <w:bCs/>
                <w:sz w:val="22"/>
                <w:szCs w:val="22"/>
              </w:rPr>
            </w:pPr>
          </w:p>
          <w:p w14:paraId="5FCCBC12" w14:textId="77777777" w:rsidR="00933463" w:rsidRPr="006B2221" w:rsidRDefault="00933463" w:rsidP="00142B1A">
            <w:pPr>
              <w:rPr>
                <w:rFonts w:asciiTheme="minorHAnsi" w:hAnsiTheme="minorHAnsi" w:cstheme="minorHAnsi"/>
                <w:b/>
                <w:bCs/>
                <w:sz w:val="22"/>
                <w:szCs w:val="22"/>
              </w:rPr>
            </w:pPr>
          </w:p>
        </w:tc>
        <w:tc>
          <w:tcPr>
            <w:tcW w:w="3828" w:type="dxa"/>
            <w:tcBorders>
              <w:bottom w:val="single" w:sz="4" w:space="0" w:color="A6A6A6" w:themeColor="background1" w:themeShade="A6"/>
            </w:tcBorders>
          </w:tcPr>
          <w:p w14:paraId="4C57E664" w14:textId="77777777" w:rsidR="00933463" w:rsidRPr="006B2221" w:rsidRDefault="00933463" w:rsidP="00142B1A">
            <w:pPr>
              <w:rPr>
                <w:rFonts w:asciiTheme="minorHAnsi" w:hAnsiTheme="minorHAnsi" w:cstheme="minorHAnsi"/>
                <w:b/>
                <w:bCs/>
                <w:sz w:val="22"/>
                <w:szCs w:val="22"/>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Wogen</w:t>
            </w:r>
            <w:proofErr w:type="spellEnd"/>
            <w:r w:rsidRPr="006B2221">
              <w:rPr>
                <w:rFonts w:asciiTheme="minorHAnsi" w:hAnsiTheme="minorHAnsi" w:cstheme="minorHAnsi"/>
                <w:bCs/>
                <w:sz w:val="22"/>
                <w:szCs w:val="22"/>
              </w:rPr>
              <w:t xml:space="preserve"> </w:t>
            </w:r>
            <w:proofErr w:type="spellStart"/>
            <w:r w:rsidRPr="006B2221">
              <w:rPr>
                <w:rFonts w:asciiTheme="minorHAnsi" w:hAnsiTheme="minorHAnsi" w:cstheme="minorHAnsi"/>
                <w:bCs/>
                <w:sz w:val="22"/>
                <w:szCs w:val="22"/>
              </w:rPr>
              <w:t>Pharm</w:t>
            </w:r>
            <w:proofErr w:type="spellEnd"/>
            <w:r w:rsidRPr="006B2221">
              <w:rPr>
                <w:rFonts w:asciiTheme="minorHAnsi" w:hAnsiTheme="minorHAnsi" w:cstheme="minorHAnsi"/>
                <w:bCs/>
                <w:sz w:val="22"/>
                <w:szCs w:val="22"/>
              </w:rPr>
              <w:t>" SIA</w:t>
            </w:r>
          </w:p>
        </w:tc>
        <w:tc>
          <w:tcPr>
            <w:tcW w:w="2693" w:type="dxa"/>
            <w:vMerge/>
            <w:tcBorders>
              <w:bottom w:val="single" w:sz="4" w:space="0" w:color="A6A6A6" w:themeColor="background1" w:themeShade="A6"/>
            </w:tcBorders>
          </w:tcPr>
          <w:p w14:paraId="632E5AB9" w14:textId="4AE11D2C" w:rsidR="00933463" w:rsidRPr="006B2221" w:rsidRDefault="00933463" w:rsidP="00142B1A">
            <w:pPr>
              <w:rPr>
                <w:rFonts w:asciiTheme="minorHAnsi" w:hAnsiTheme="minorHAnsi" w:cstheme="minorHAnsi"/>
                <w:bCs/>
                <w:sz w:val="22"/>
                <w:szCs w:val="22"/>
              </w:rPr>
            </w:pPr>
          </w:p>
        </w:tc>
        <w:tc>
          <w:tcPr>
            <w:tcW w:w="2551" w:type="dxa"/>
            <w:tcBorders>
              <w:top w:val="single" w:sz="4" w:space="0" w:color="A6A6A6" w:themeColor="background1" w:themeShade="A6"/>
              <w:bottom w:val="single" w:sz="4" w:space="0" w:color="A6A6A6" w:themeColor="background1" w:themeShade="A6"/>
            </w:tcBorders>
          </w:tcPr>
          <w:p w14:paraId="0A483078" w14:textId="48C86673" w:rsidR="00933463" w:rsidRDefault="00933463" w:rsidP="00933463">
            <w:pPr>
              <w:jc w:val="center"/>
              <w:rPr>
                <w:rFonts w:ascii="Calibri" w:hAnsi="Calibri" w:cs="Calibri"/>
                <w:sz w:val="22"/>
                <w:szCs w:val="22"/>
                <w:lang w:eastAsia="lv-LV"/>
              </w:rPr>
            </w:pPr>
            <w:r>
              <w:rPr>
                <w:rFonts w:ascii="Calibri" w:hAnsi="Calibri" w:cs="Calibri"/>
                <w:sz w:val="22"/>
                <w:szCs w:val="22"/>
              </w:rPr>
              <w:t>197 257,52</w:t>
            </w:r>
          </w:p>
          <w:p w14:paraId="045B6798" w14:textId="77777777" w:rsidR="00933463" w:rsidRPr="006B2221" w:rsidRDefault="00933463" w:rsidP="00933463">
            <w:pPr>
              <w:jc w:val="center"/>
              <w:rPr>
                <w:rFonts w:asciiTheme="minorHAnsi" w:hAnsiTheme="minorHAnsi" w:cstheme="minorHAnsi"/>
                <w:b/>
                <w:bCs/>
                <w:sz w:val="22"/>
                <w:szCs w:val="22"/>
              </w:rPr>
            </w:pPr>
          </w:p>
        </w:tc>
        <w:tc>
          <w:tcPr>
            <w:tcW w:w="284" w:type="dxa"/>
            <w:tcBorders>
              <w:top w:val="nil"/>
              <w:bottom w:val="nil"/>
            </w:tcBorders>
          </w:tcPr>
          <w:p w14:paraId="41A1D36A" w14:textId="77777777" w:rsidR="00933463" w:rsidRPr="006B2221" w:rsidRDefault="00933463" w:rsidP="00142B1A">
            <w:pPr>
              <w:rPr>
                <w:rFonts w:asciiTheme="minorHAnsi" w:hAnsiTheme="minorHAnsi" w:cstheme="minorHAnsi"/>
                <w:bCs/>
                <w:sz w:val="22"/>
                <w:szCs w:val="22"/>
              </w:rPr>
            </w:pPr>
          </w:p>
          <w:p w14:paraId="78384EE3" w14:textId="77777777" w:rsidR="00933463" w:rsidRPr="006B2221" w:rsidRDefault="00933463" w:rsidP="00142B1A">
            <w:pPr>
              <w:rPr>
                <w:rFonts w:asciiTheme="minorHAnsi" w:hAnsiTheme="minorHAnsi" w:cstheme="minorHAnsi"/>
                <w:b/>
                <w:bCs/>
                <w:sz w:val="22"/>
                <w:szCs w:val="22"/>
              </w:rPr>
            </w:pPr>
          </w:p>
        </w:tc>
      </w:tr>
      <w:tr w:rsidR="0043349A" w:rsidRPr="006B2221" w14:paraId="2B300EB8" w14:textId="77777777" w:rsidTr="00470F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3D29203" w14:textId="77777777" w:rsidR="0043349A" w:rsidRPr="006B2221" w:rsidRDefault="0043349A" w:rsidP="00142B1A">
            <w:pPr>
              <w:rPr>
                <w:rFonts w:asciiTheme="minorHAnsi" w:hAnsiTheme="minorHAnsi" w:cstheme="minorHAnsi"/>
                <w:bCs/>
                <w:sz w:val="22"/>
                <w:szCs w:val="22"/>
              </w:rPr>
            </w:pPr>
          </w:p>
        </w:tc>
        <w:tc>
          <w:tcPr>
            <w:tcW w:w="3828" w:type="dxa"/>
            <w:tcBorders>
              <w:bottom w:val="single" w:sz="4" w:space="0" w:color="A6A6A6" w:themeColor="background1" w:themeShade="A6"/>
            </w:tcBorders>
          </w:tcPr>
          <w:p w14:paraId="2038768D" w14:textId="77777777" w:rsidR="0043349A" w:rsidRPr="006B2221" w:rsidRDefault="0043349A" w:rsidP="00142B1A">
            <w:pPr>
              <w:rPr>
                <w:rFonts w:asciiTheme="minorHAnsi" w:hAnsiTheme="minorHAnsi" w:cstheme="minorHAnsi"/>
                <w:bCs/>
                <w:sz w:val="22"/>
                <w:szCs w:val="22"/>
              </w:rPr>
            </w:pPr>
          </w:p>
        </w:tc>
        <w:tc>
          <w:tcPr>
            <w:tcW w:w="2693" w:type="dxa"/>
            <w:tcBorders>
              <w:bottom w:val="single" w:sz="4" w:space="0" w:color="A6A6A6" w:themeColor="background1" w:themeShade="A6"/>
            </w:tcBorders>
          </w:tcPr>
          <w:p w14:paraId="3128C38F" w14:textId="320170E1" w:rsidR="0043349A" w:rsidRPr="006B2221" w:rsidRDefault="0043349A" w:rsidP="0043349A">
            <w:pPr>
              <w:jc w:val="right"/>
              <w:rPr>
                <w:rFonts w:asciiTheme="minorHAnsi" w:hAnsiTheme="minorHAnsi" w:cstheme="minorHAnsi"/>
                <w:bCs/>
                <w:sz w:val="22"/>
                <w:szCs w:val="22"/>
              </w:rPr>
            </w:pPr>
            <w:r>
              <w:rPr>
                <w:rFonts w:asciiTheme="minorHAnsi" w:hAnsiTheme="minorHAnsi" w:cstheme="minorHAnsi"/>
                <w:bCs/>
                <w:sz w:val="22"/>
                <w:szCs w:val="22"/>
              </w:rPr>
              <w:t>Kopā:</w:t>
            </w:r>
          </w:p>
        </w:tc>
        <w:tc>
          <w:tcPr>
            <w:tcW w:w="2551" w:type="dxa"/>
            <w:tcBorders>
              <w:top w:val="single" w:sz="4" w:space="0" w:color="A6A6A6" w:themeColor="background1" w:themeShade="A6"/>
              <w:bottom w:val="single" w:sz="4" w:space="0" w:color="A6A6A6" w:themeColor="background1" w:themeShade="A6"/>
            </w:tcBorders>
          </w:tcPr>
          <w:p w14:paraId="03E3119B" w14:textId="784566F0" w:rsidR="0043349A" w:rsidRPr="0043349A" w:rsidRDefault="0043349A" w:rsidP="0043349A">
            <w:pPr>
              <w:jc w:val="center"/>
              <w:rPr>
                <w:rFonts w:ascii="Calibri" w:hAnsi="Calibri" w:cs="Calibri"/>
                <w:sz w:val="22"/>
                <w:szCs w:val="22"/>
              </w:rPr>
            </w:pPr>
            <w:r w:rsidRPr="0043349A">
              <w:rPr>
                <w:rFonts w:ascii="Calibri" w:hAnsi="Calibri" w:cs="Calibri"/>
                <w:sz w:val="22"/>
                <w:szCs w:val="22"/>
              </w:rPr>
              <w:t>2 896</w:t>
            </w:r>
            <w:r w:rsidRPr="0043349A">
              <w:rPr>
                <w:rFonts w:ascii="Calibri" w:hAnsi="Calibri" w:cs="Calibri"/>
                <w:sz w:val="22"/>
                <w:szCs w:val="22"/>
              </w:rPr>
              <w:t> </w:t>
            </w:r>
            <w:r w:rsidRPr="0043349A">
              <w:rPr>
                <w:rFonts w:ascii="Calibri" w:hAnsi="Calibri" w:cs="Calibri"/>
                <w:sz w:val="22"/>
                <w:szCs w:val="22"/>
              </w:rPr>
              <w:t>570</w:t>
            </w:r>
            <w:r w:rsidRPr="0043349A">
              <w:rPr>
                <w:rFonts w:ascii="Calibri" w:hAnsi="Calibri" w:cs="Calibri"/>
                <w:sz w:val="22"/>
                <w:szCs w:val="22"/>
              </w:rPr>
              <w:t>,</w:t>
            </w:r>
            <w:r w:rsidRPr="0043349A">
              <w:rPr>
                <w:rFonts w:ascii="Calibri" w:hAnsi="Calibri" w:cs="Calibri"/>
                <w:sz w:val="22"/>
                <w:szCs w:val="22"/>
              </w:rPr>
              <w:t>07</w:t>
            </w:r>
          </w:p>
        </w:tc>
        <w:tc>
          <w:tcPr>
            <w:tcW w:w="284" w:type="dxa"/>
            <w:tcBorders>
              <w:top w:val="nil"/>
              <w:bottom w:val="nil"/>
            </w:tcBorders>
          </w:tcPr>
          <w:p w14:paraId="392713D1" w14:textId="77777777" w:rsidR="0043349A" w:rsidRPr="006B2221" w:rsidRDefault="0043349A" w:rsidP="00142B1A">
            <w:pPr>
              <w:rPr>
                <w:rFonts w:asciiTheme="minorHAnsi" w:hAnsiTheme="minorHAnsi" w:cstheme="minorHAnsi"/>
                <w:bCs/>
                <w:sz w:val="22"/>
                <w:szCs w:val="22"/>
              </w:rPr>
            </w:pPr>
          </w:p>
        </w:tc>
      </w:tr>
      <w:tr w:rsidR="000C06EB" w:rsidRPr="006B2221" w14:paraId="00424126" w14:textId="77777777" w:rsidTr="00142B1A">
        <w:tc>
          <w:tcPr>
            <w:tcW w:w="284" w:type="dxa"/>
            <w:tcBorders>
              <w:left w:val="single" w:sz="4" w:space="0" w:color="A6A6A6" w:themeColor="background1" w:themeShade="A6"/>
              <w:bottom w:val="single" w:sz="4" w:space="0" w:color="A6A6A6" w:themeColor="background1" w:themeShade="A6"/>
            </w:tcBorders>
          </w:tcPr>
          <w:p w14:paraId="1EC356AE" w14:textId="77777777" w:rsidR="00441757" w:rsidRPr="006B2221" w:rsidRDefault="00441757" w:rsidP="00142B1A">
            <w:pPr>
              <w:rPr>
                <w:rFonts w:asciiTheme="minorHAnsi" w:hAnsiTheme="minorHAnsi" w:cstheme="minorHAnsi"/>
                <w:bCs/>
                <w:sz w:val="22"/>
                <w:szCs w:val="22"/>
              </w:rPr>
            </w:pPr>
          </w:p>
        </w:tc>
        <w:tc>
          <w:tcPr>
            <w:tcW w:w="9072" w:type="dxa"/>
            <w:gridSpan w:val="3"/>
            <w:tcBorders>
              <w:bottom w:val="single" w:sz="4" w:space="0" w:color="A6A6A6" w:themeColor="background1" w:themeShade="A6"/>
            </w:tcBorders>
          </w:tcPr>
          <w:p w14:paraId="46E10CDB" w14:textId="651FCA0E" w:rsidR="00441757" w:rsidRPr="006B2221" w:rsidRDefault="00DD190C" w:rsidP="00142B1A">
            <w:pPr>
              <w:rPr>
                <w:rFonts w:asciiTheme="minorHAnsi" w:hAnsiTheme="minorHAnsi" w:cstheme="minorHAnsi"/>
                <w:bCs/>
                <w:sz w:val="22"/>
                <w:szCs w:val="22"/>
              </w:rPr>
            </w:pPr>
            <w:r>
              <w:rPr>
                <w:rFonts w:asciiTheme="minorHAnsi" w:hAnsiTheme="minorHAnsi" w:cstheme="minorHAnsi"/>
                <w:bCs/>
                <w:sz w:val="22"/>
                <w:szCs w:val="22"/>
              </w:rPr>
              <w:t>** sk.</w:t>
            </w:r>
            <w:r w:rsidR="00470FBA">
              <w:rPr>
                <w:rFonts w:asciiTheme="minorHAnsi" w:hAnsiTheme="minorHAnsi" w:cstheme="minorHAnsi"/>
                <w:bCs/>
                <w:sz w:val="22"/>
                <w:szCs w:val="22"/>
              </w:rPr>
              <w:t xml:space="preserve"> </w:t>
            </w:r>
            <w:r>
              <w:rPr>
                <w:rFonts w:asciiTheme="minorHAnsi" w:hAnsiTheme="minorHAnsi" w:cstheme="minorHAnsi"/>
                <w:bCs/>
                <w:sz w:val="22"/>
                <w:szCs w:val="22"/>
              </w:rPr>
              <w:t>ziņojuma 1.</w:t>
            </w:r>
            <w:r w:rsidR="00470FBA">
              <w:rPr>
                <w:rFonts w:asciiTheme="minorHAnsi" w:hAnsiTheme="minorHAnsi" w:cstheme="minorHAnsi"/>
                <w:bCs/>
                <w:sz w:val="22"/>
                <w:szCs w:val="22"/>
              </w:rPr>
              <w:t xml:space="preserve"> </w:t>
            </w:r>
            <w:r>
              <w:rPr>
                <w:rFonts w:asciiTheme="minorHAnsi" w:hAnsiTheme="minorHAnsi" w:cstheme="minorHAnsi"/>
                <w:bCs/>
                <w:sz w:val="22"/>
                <w:szCs w:val="22"/>
              </w:rPr>
              <w:t>pielikumu</w:t>
            </w:r>
          </w:p>
        </w:tc>
        <w:tc>
          <w:tcPr>
            <w:tcW w:w="284" w:type="dxa"/>
            <w:tcBorders>
              <w:bottom w:val="single" w:sz="4" w:space="0" w:color="A6A6A6" w:themeColor="background1" w:themeShade="A6"/>
              <w:right w:val="single" w:sz="4" w:space="0" w:color="A6A6A6" w:themeColor="background1" w:themeShade="A6"/>
            </w:tcBorders>
          </w:tcPr>
          <w:p w14:paraId="42B6F783" w14:textId="77777777" w:rsidR="00441757" w:rsidRPr="006B2221" w:rsidRDefault="00441757" w:rsidP="00142B1A">
            <w:pPr>
              <w:rPr>
                <w:rFonts w:asciiTheme="minorHAnsi" w:hAnsiTheme="minorHAnsi" w:cstheme="minorHAnsi"/>
                <w:bCs/>
                <w:sz w:val="22"/>
                <w:szCs w:val="22"/>
              </w:rPr>
            </w:pPr>
          </w:p>
        </w:tc>
      </w:tr>
    </w:tbl>
    <w:p w14:paraId="08C9F925" w14:textId="77777777" w:rsidR="00441757" w:rsidRPr="006B2221" w:rsidRDefault="00441757" w:rsidP="00142B1A">
      <w:pPr>
        <w:rPr>
          <w:rFonts w:asciiTheme="minorHAnsi" w:hAnsiTheme="minorHAnsi" w:cstheme="minorHAnsi"/>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C06EB" w:rsidRPr="006B2221" w14:paraId="6E49171E"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767A59B" w14:textId="77777777" w:rsidR="00441757" w:rsidRPr="006B2221" w:rsidRDefault="00EE7A84" w:rsidP="00142B1A">
            <w:pPr>
              <w:rPr>
                <w:rFonts w:asciiTheme="minorHAnsi" w:hAnsiTheme="minorHAnsi" w:cstheme="minorHAnsi"/>
                <w:bCs/>
                <w:sz w:val="22"/>
                <w:szCs w:val="22"/>
              </w:rPr>
            </w:pPr>
            <w:r w:rsidRPr="006B2221">
              <w:rPr>
                <w:rFonts w:asciiTheme="minorHAnsi" w:hAnsiTheme="minorHAnsi" w:cstheme="minorHAnsi"/>
                <w:b/>
                <w:bCs/>
                <w:sz w:val="22"/>
                <w:szCs w:val="22"/>
              </w:rPr>
              <w:t>Atlases un kvalifikācijas atbilstības kopsavilkums:</w:t>
            </w:r>
            <w:r w:rsidRPr="006B2221">
              <w:rPr>
                <w:rFonts w:asciiTheme="minorHAnsi" w:hAnsiTheme="minorHAnsi" w:cstheme="minorHAnsi"/>
                <w:bCs/>
                <w:sz w:val="22"/>
                <w:szCs w:val="22"/>
              </w:rPr>
              <w:t xml:space="preserve"> </w:t>
            </w:r>
            <w:r w:rsidRPr="006B2221">
              <w:rPr>
                <w:rFonts w:asciiTheme="minorHAnsi" w:hAnsiTheme="minorHAnsi" w:cstheme="minorHAnsi"/>
                <w:bCs/>
                <w:i/>
                <w:sz w:val="22"/>
                <w:szCs w:val="22"/>
              </w:rPr>
              <w:t>[aizpilda atbilstoši izvirzītajām prasībām; var iekļaut citas sadaļas]</w:t>
            </w:r>
          </w:p>
        </w:tc>
      </w:tr>
      <w:tr w:rsidR="000C06EB" w:rsidRPr="006B2221" w14:paraId="1409D011" w14:textId="77777777" w:rsidTr="009B7A04">
        <w:tc>
          <w:tcPr>
            <w:tcW w:w="284" w:type="dxa"/>
            <w:tcBorders>
              <w:top w:val="nil"/>
            </w:tcBorders>
          </w:tcPr>
          <w:p w14:paraId="0508D96E" w14:textId="77777777" w:rsidR="00441757" w:rsidRPr="006B2221" w:rsidRDefault="00441757" w:rsidP="00142B1A">
            <w:pPr>
              <w:rPr>
                <w:rFonts w:asciiTheme="minorHAnsi" w:hAnsiTheme="minorHAnsi" w:cstheme="minorHAnsi"/>
                <w:bCs/>
                <w:sz w:val="22"/>
                <w:szCs w:val="22"/>
              </w:rPr>
            </w:pPr>
          </w:p>
        </w:tc>
        <w:tc>
          <w:tcPr>
            <w:tcW w:w="9072" w:type="dxa"/>
            <w:tcBorders>
              <w:top w:val="nil"/>
            </w:tcBorders>
          </w:tcPr>
          <w:p w14:paraId="3F8A0A6E" w14:textId="68458AF2" w:rsidR="00441757" w:rsidRPr="006B2221" w:rsidRDefault="00DD190C" w:rsidP="00DD190C">
            <w:pPr>
              <w:tabs>
                <w:tab w:val="left" w:pos="1330"/>
              </w:tabs>
              <w:jc w:val="both"/>
              <w:rPr>
                <w:rFonts w:asciiTheme="minorHAnsi" w:hAnsiTheme="minorHAnsi" w:cstheme="minorHAnsi"/>
                <w:bCs/>
                <w:sz w:val="22"/>
                <w:szCs w:val="22"/>
              </w:rPr>
            </w:pPr>
            <w:r w:rsidRPr="007C74A1">
              <w:rPr>
                <w:rFonts w:asciiTheme="minorHAnsi" w:hAnsiTheme="minorHAnsi" w:cstheme="minorHAnsi"/>
                <w:bCs/>
                <w:sz w:val="22"/>
                <w:szCs w:val="22"/>
              </w:rPr>
              <w:t>Visu pretendentu piedāvājumi atbilst izvirzītajām atlases un kvalifikācijas prasībām.</w:t>
            </w:r>
          </w:p>
        </w:tc>
        <w:tc>
          <w:tcPr>
            <w:tcW w:w="284" w:type="dxa"/>
            <w:tcBorders>
              <w:top w:val="nil"/>
            </w:tcBorders>
          </w:tcPr>
          <w:p w14:paraId="2DBF0404" w14:textId="77777777" w:rsidR="00441757" w:rsidRPr="006B2221" w:rsidRDefault="00441757" w:rsidP="00142B1A">
            <w:pPr>
              <w:rPr>
                <w:rFonts w:asciiTheme="minorHAnsi" w:hAnsiTheme="minorHAnsi" w:cstheme="minorHAnsi"/>
                <w:bCs/>
                <w:sz w:val="22"/>
                <w:szCs w:val="22"/>
              </w:rPr>
            </w:pPr>
          </w:p>
        </w:tc>
      </w:tr>
      <w:tr w:rsidR="000C06EB" w:rsidRPr="006B2221" w14:paraId="0894838B" w14:textId="77777777" w:rsidTr="003B59CA">
        <w:tc>
          <w:tcPr>
            <w:tcW w:w="284" w:type="dxa"/>
            <w:tcBorders>
              <w:bottom w:val="single" w:sz="4" w:space="0" w:color="A6A6A6" w:themeColor="background1" w:themeShade="A6"/>
            </w:tcBorders>
          </w:tcPr>
          <w:p w14:paraId="577FE202" w14:textId="77777777" w:rsidR="00441757" w:rsidRPr="006B2221" w:rsidRDefault="00441757" w:rsidP="00BD636C">
            <w:pPr>
              <w:rPr>
                <w:rFonts w:asciiTheme="minorHAnsi" w:hAnsiTheme="minorHAnsi" w:cstheme="minorHAnsi"/>
                <w:bCs/>
                <w:sz w:val="22"/>
                <w:szCs w:val="22"/>
              </w:rPr>
            </w:pPr>
          </w:p>
        </w:tc>
        <w:tc>
          <w:tcPr>
            <w:tcW w:w="9072" w:type="dxa"/>
            <w:tcBorders>
              <w:bottom w:val="single" w:sz="4" w:space="0" w:color="A6A6A6" w:themeColor="background1" w:themeShade="A6"/>
            </w:tcBorders>
          </w:tcPr>
          <w:p w14:paraId="600E4BA7" w14:textId="77777777" w:rsidR="00441757" w:rsidRPr="006B2221" w:rsidRDefault="00441757" w:rsidP="00BD636C">
            <w:pPr>
              <w:rPr>
                <w:rFonts w:asciiTheme="minorHAnsi" w:hAnsiTheme="minorHAnsi" w:cstheme="minorHAnsi"/>
                <w:bCs/>
                <w:sz w:val="22"/>
                <w:szCs w:val="22"/>
              </w:rPr>
            </w:pPr>
          </w:p>
        </w:tc>
        <w:tc>
          <w:tcPr>
            <w:tcW w:w="284" w:type="dxa"/>
            <w:tcBorders>
              <w:bottom w:val="single" w:sz="4" w:space="0" w:color="A6A6A6" w:themeColor="background1" w:themeShade="A6"/>
            </w:tcBorders>
          </w:tcPr>
          <w:p w14:paraId="1F793936" w14:textId="77777777" w:rsidR="00441757" w:rsidRPr="006B2221" w:rsidRDefault="00441757" w:rsidP="00BD636C">
            <w:pPr>
              <w:rPr>
                <w:rFonts w:asciiTheme="minorHAnsi" w:hAnsiTheme="minorHAnsi" w:cstheme="minorHAnsi"/>
                <w:bCs/>
                <w:sz w:val="22"/>
                <w:szCs w:val="22"/>
              </w:rPr>
            </w:pPr>
          </w:p>
        </w:tc>
      </w:tr>
    </w:tbl>
    <w:p w14:paraId="44872471" w14:textId="77777777" w:rsidR="00441757" w:rsidRDefault="00441757" w:rsidP="00142B1A">
      <w:pPr>
        <w:rPr>
          <w:rFonts w:asciiTheme="minorHAnsi" w:hAnsiTheme="minorHAnsi" w:cstheme="minorHAnsi"/>
          <w:bCs/>
          <w:sz w:val="22"/>
          <w:szCs w:val="22"/>
        </w:rPr>
      </w:pPr>
    </w:p>
    <w:p w14:paraId="794B1061" w14:textId="77777777" w:rsidR="0043349A" w:rsidRDefault="0043349A" w:rsidP="00142B1A">
      <w:pPr>
        <w:rPr>
          <w:rFonts w:asciiTheme="minorHAnsi" w:hAnsiTheme="minorHAnsi" w:cstheme="minorHAnsi"/>
          <w:bCs/>
          <w:sz w:val="22"/>
          <w:szCs w:val="22"/>
        </w:rPr>
      </w:pPr>
    </w:p>
    <w:p w14:paraId="1ED2B138" w14:textId="77777777" w:rsidR="0043349A" w:rsidRPr="006B2221" w:rsidRDefault="0043349A" w:rsidP="00142B1A">
      <w:pPr>
        <w:rPr>
          <w:rFonts w:asciiTheme="minorHAnsi" w:hAnsiTheme="minorHAnsi" w:cstheme="minorHAnsi"/>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C06EB" w:rsidRPr="006B2221" w14:paraId="50A4E565"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0F8DDEB1" w14:textId="77777777" w:rsidR="00441757" w:rsidRPr="006B2221" w:rsidRDefault="00EE7A84" w:rsidP="00271C2A">
            <w:pPr>
              <w:rPr>
                <w:rFonts w:asciiTheme="minorHAnsi" w:hAnsiTheme="minorHAnsi" w:cstheme="minorHAnsi"/>
                <w:bCs/>
                <w:sz w:val="22"/>
                <w:szCs w:val="22"/>
              </w:rPr>
            </w:pPr>
            <w:r w:rsidRPr="006B2221">
              <w:rPr>
                <w:rFonts w:asciiTheme="minorHAnsi" w:hAnsiTheme="minorHAnsi" w:cstheme="minorHAnsi"/>
                <w:b/>
                <w:bCs/>
                <w:sz w:val="22"/>
                <w:szCs w:val="22"/>
              </w:rPr>
              <w:lastRenderedPageBreak/>
              <w:t xml:space="preserve">Tehniskā piedāvājuma atbilstības kopsavilkums: </w:t>
            </w:r>
            <w:r w:rsidRPr="006B2221">
              <w:rPr>
                <w:rFonts w:asciiTheme="minorHAnsi" w:hAnsiTheme="minorHAnsi" w:cstheme="minorHAnsi"/>
                <w:bCs/>
                <w:i/>
                <w:sz w:val="22"/>
                <w:szCs w:val="22"/>
              </w:rPr>
              <w:t>[aizpilda atbilstoši izvirzītajām prasībām; var iekļaut citas sadaļas]</w:t>
            </w:r>
          </w:p>
        </w:tc>
      </w:tr>
      <w:tr w:rsidR="00DD190C" w:rsidRPr="006B2221" w14:paraId="427729D6" w14:textId="77777777" w:rsidTr="00271C2A">
        <w:tc>
          <w:tcPr>
            <w:tcW w:w="284" w:type="dxa"/>
            <w:tcBorders>
              <w:top w:val="nil"/>
            </w:tcBorders>
          </w:tcPr>
          <w:p w14:paraId="61013D44" w14:textId="77777777" w:rsidR="00DD190C" w:rsidRPr="006B2221" w:rsidRDefault="00DD190C" w:rsidP="00DD190C">
            <w:pPr>
              <w:rPr>
                <w:rFonts w:asciiTheme="minorHAnsi" w:hAnsiTheme="minorHAnsi" w:cstheme="minorHAnsi"/>
                <w:bCs/>
                <w:sz w:val="22"/>
                <w:szCs w:val="22"/>
              </w:rPr>
            </w:pPr>
          </w:p>
        </w:tc>
        <w:tc>
          <w:tcPr>
            <w:tcW w:w="9072" w:type="dxa"/>
            <w:tcBorders>
              <w:top w:val="nil"/>
            </w:tcBorders>
          </w:tcPr>
          <w:p w14:paraId="079830EC" w14:textId="5E919649" w:rsidR="00DD190C" w:rsidRPr="006B2221" w:rsidRDefault="00DD190C" w:rsidP="00DD190C">
            <w:pPr>
              <w:rPr>
                <w:rFonts w:asciiTheme="minorHAnsi" w:hAnsiTheme="minorHAnsi" w:cstheme="minorHAnsi"/>
                <w:bCs/>
                <w:sz w:val="22"/>
                <w:szCs w:val="22"/>
              </w:rPr>
            </w:pPr>
            <w:r w:rsidRPr="007C74A1">
              <w:rPr>
                <w:rFonts w:asciiTheme="minorHAnsi" w:hAnsiTheme="minorHAnsi" w:cstheme="minorHAnsi"/>
                <w:bCs/>
                <w:sz w:val="22"/>
                <w:szCs w:val="22"/>
              </w:rPr>
              <w:t>Izvēlēto pretendentu tehniskais piedāvājums atbilst izvirzītajām tehniskajām prasībām. Neatbilstošie piedāvājumi norādīti sadaļā “Pamatojums lēmumam par katru noraidīto pretendentu, kā arī par iepirkuma procedūras dokumentiem neatbilstošiem piedāvājumiem”.</w:t>
            </w:r>
          </w:p>
        </w:tc>
        <w:tc>
          <w:tcPr>
            <w:tcW w:w="284" w:type="dxa"/>
            <w:tcBorders>
              <w:top w:val="nil"/>
            </w:tcBorders>
          </w:tcPr>
          <w:p w14:paraId="749991B1" w14:textId="77777777" w:rsidR="00DD190C" w:rsidRPr="006B2221" w:rsidRDefault="00DD190C" w:rsidP="00DD190C">
            <w:pPr>
              <w:rPr>
                <w:rFonts w:asciiTheme="minorHAnsi" w:hAnsiTheme="minorHAnsi" w:cstheme="minorHAnsi"/>
                <w:bCs/>
                <w:sz w:val="22"/>
                <w:szCs w:val="22"/>
              </w:rPr>
            </w:pPr>
          </w:p>
        </w:tc>
      </w:tr>
      <w:tr w:rsidR="00DD190C" w:rsidRPr="006B2221" w14:paraId="51901B8F" w14:textId="77777777" w:rsidTr="0033273F">
        <w:tc>
          <w:tcPr>
            <w:tcW w:w="284" w:type="dxa"/>
            <w:tcBorders>
              <w:bottom w:val="single" w:sz="4" w:space="0" w:color="A6A6A6" w:themeColor="background1" w:themeShade="A6"/>
            </w:tcBorders>
          </w:tcPr>
          <w:p w14:paraId="708CDE5E" w14:textId="77777777" w:rsidR="00DD190C" w:rsidRPr="006B2221" w:rsidRDefault="00DD190C" w:rsidP="00DD190C">
            <w:pPr>
              <w:rPr>
                <w:rFonts w:asciiTheme="minorHAnsi" w:hAnsiTheme="minorHAnsi" w:cstheme="minorHAnsi"/>
                <w:bCs/>
                <w:sz w:val="22"/>
                <w:szCs w:val="22"/>
              </w:rPr>
            </w:pPr>
          </w:p>
        </w:tc>
        <w:tc>
          <w:tcPr>
            <w:tcW w:w="9072" w:type="dxa"/>
            <w:tcBorders>
              <w:bottom w:val="single" w:sz="4" w:space="0" w:color="A6A6A6" w:themeColor="background1" w:themeShade="A6"/>
            </w:tcBorders>
          </w:tcPr>
          <w:p w14:paraId="673B9E01" w14:textId="77777777" w:rsidR="00DD190C" w:rsidRPr="006B2221" w:rsidRDefault="00DD190C" w:rsidP="00DD190C">
            <w:pPr>
              <w:rPr>
                <w:rFonts w:asciiTheme="minorHAnsi" w:hAnsiTheme="minorHAnsi" w:cstheme="minorHAnsi"/>
                <w:bCs/>
                <w:sz w:val="22"/>
                <w:szCs w:val="22"/>
              </w:rPr>
            </w:pPr>
          </w:p>
        </w:tc>
        <w:tc>
          <w:tcPr>
            <w:tcW w:w="284" w:type="dxa"/>
            <w:tcBorders>
              <w:bottom w:val="single" w:sz="4" w:space="0" w:color="A6A6A6" w:themeColor="background1" w:themeShade="A6"/>
            </w:tcBorders>
          </w:tcPr>
          <w:p w14:paraId="75296EE4" w14:textId="77777777" w:rsidR="00DD190C" w:rsidRPr="006B2221" w:rsidRDefault="00DD190C" w:rsidP="00DD190C">
            <w:pPr>
              <w:rPr>
                <w:rFonts w:asciiTheme="minorHAnsi" w:hAnsiTheme="minorHAnsi" w:cstheme="minorHAnsi"/>
                <w:bCs/>
                <w:sz w:val="22"/>
                <w:szCs w:val="22"/>
              </w:rPr>
            </w:pPr>
          </w:p>
        </w:tc>
      </w:tr>
    </w:tbl>
    <w:p w14:paraId="207E2B2C" w14:textId="77777777" w:rsidR="00441757" w:rsidRPr="006B2221" w:rsidRDefault="00441757" w:rsidP="00142B1A">
      <w:pPr>
        <w:rPr>
          <w:rFonts w:asciiTheme="minorHAnsi" w:hAnsiTheme="minorHAnsi" w:cstheme="minorHAnsi"/>
          <w:bCs/>
          <w:sz w:val="22"/>
          <w:szCs w:val="22"/>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0C06EB" w:rsidRPr="006B2221" w14:paraId="3C04B4B3" w14:textId="77777777" w:rsidTr="00142B1A">
        <w:tc>
          <w:tcPr>
            <w:tcW w:w="9647" w:type="dxa"/>
            <w:gridSpan w:val="3"/>
            <w:tcBorders>
              <w:bottom w:val="nil"/>
            </w:tcBorders>
            <w:shd w:val="clear" w:color="auto" w:fill="D9D9D9" w:themeFill="background1" w:themeFillShade="D9"/>
          </w:tcPr>
          <w:p w14:paraId="0D2E15BD" w14:textId="2D8CD10A" w:rsidR="00441757" w:rsidRPr="006B2221" w:rsidRDefault="00EE7A84" w:rsidP="00142B1A">
            <w:pPr>
              <w:rPr>
                <w:rFonts w:asciiTheme="minorHAnsi" w:hAnsiTheme="minorHAnsi" w:cstheme="minorHAnsi"/>
                <w:b/>
                <w:bCs/>
                <w:sz w:val="22"/>
                <w:szCs w:val="22"/>
              </w:rPr>
            </w:pPr>
            <w:r w:rsidRPr="006B2221">
              <w:rPr>
                <w:rFonts w:asciiTheme="minorHAnsi" w:hAnsiTheme="minorHAnsi" w:cstheme="minorHAnsi"/>
                <w:bCs/>
                <w:sz w:val="22"/>
                <w:szCs w:val="22"/>
              </w:rPr>
              <w:t xml:space="preserve"> </w:t>
            </w:r>
            <w:r w:rsidRPr="006B2221">
              <w:rPr>
                <w:rFonts w:asciiTheme="minorHAnsi" w:hAnsiTheme="minorHAnsi" w:cstheme="minorHAnsi"/>
                <w:b/>
                <w:bCs/>
                <w:sz w:val="22"/>
                <w:szCs w:val="22"/>
              </w:rPr>
              <w:t>Informācija (ja tā ir zināma) par daļu (-</w:t>
            </w:r>
            <w:proofErr w:type="spellStart"/>
            <w:r w:rsidRPr="006B2221">
              <w:rPr>
                <w:rFonts w:asciiTheme="minorHAnsi" w:hAnsiTheme="minorHAnsi" w:cstheme="minorHAnsi"/>
                <w:b/>
                <w:bCs/>
                <w:sz w:val="22"/>
                <w:szCs w:val="22"/>
              </w:rPr>
              <w:t>ām</w:t>
            </w:r>
            <w:proofErr w:type="spellEnd"/>
            <w:r w:rsidRPr="006B2221">
              <w:rPr>
                <w:rFonts w:asciiTheme="minorHAnsi" w:hAnsiTheme="minorHAnsi" w:cstheme="minorHAnsi"/>
                <w:b/>
                <w:bCs/>
                <w:sz w:val="22"/>
                <w:szCs w:val="22"/>
              </w:rPr>
              <w:t>), kuru (-</w:t>
            </w:r>
            <w:proofErr w:type="spellStart"/>
            <w:r w:rsidRPr="006B2221">
              <w:rPr>
                <w:rFonts w:asciiTheme="minorHAnsi" w:hAnsiTheme="minorHAnsi" w:cstheme="minorHAnsi"/>
                <w:b/>
                <w:bCs/>
                <w:sz w:val="22"/>
                <w:szCs w:val="22"/>
              </w:rPr>
              <w:t>as</w:t>
            </w:r>
            <w:proofErr w:type="spellEnd"/>
            <w:r w:rsidRPr="006B2221">
              <w:rPr>
                <w:rFonts w:asciiTheme="minorHAnsi" w:hAnsiTheme="minorHAnsi" w:cstheme="minorHAnsi"/>
                <w:b/>
                <w:bCs/>
                <w:sz w:val="22"/>
                <w:szCs w:val="22"/>
              </w:rPr>
              <w:t>) izraudzītais piegādātājs (-i) plānojis (-</w:t>
            </w:r>
            <w:proofErr w:type="spellStart"/>
            <w:r w:rsidRPr="006B2221">
              <w:rPr>
                <w:rFonts w:asciiTheme="minorHAnsi" w:hAnsiTheme="minorHAnsi" w:cstheme="minorHAnsi"/>
                <w:b/>
                <w:bCs/>
                <w:sz w:val="22"/>
                <w:szCs w:val="22"/>
              </w:rPr>
              <w:t>uši</w:t>
            </w:r>
            <w:proofErr w:type="spellEnd"/>
            <w:r w:rsidRPr="006B2221">
              <w:rPr>
                <w:rFonts w:asciiTheme="minorHAnsi" w:hAnsiTheme="minorHAnsi" w:cstheme="minorHAnsi"/>
                <w:b/>
                <w:bCs/>
                <w:sz w:val="22"/>
                <w:szCs w:val="22"/>
              </w:rPr>
              <w:t>) nodot apakšuzņēmējam (-</w:t>
            </w:r>
            <w:proofErr w:type="spellStart"/>
            <w:r w:rsidRPr="006B2221">
              <w:rPr>
                <w:rFonts w:asciiTheme="minorHAnsi" w:hAnsiTheme="minorHAnsi" w:cstheme="minorHAnsi"/>
                <w:b/>
                <w:bCs/>
                <w:sz w:val="22"/>
                <w:szCs w:val="22"/>
              </w:rPr>
              <w:t>iem</w:t>
            </w:r>
            <w:proofErr w:type="spellEnd"/>
            <w:r w:rsidRPr="006B2221">
              <w:rPr>
                <w:rFonts w:asciiTheme="minorHAnsi" w:hAnsiTheme="minorHAnsi" w:cstheme="minorHAnsi"/>
                <w:b/>
                <w:bCs/>
                <w:sz w:val="22"/>
                <w:szCs w:val="22"/>
              </w:rPr>
              <w:t>):</w:t>
            </w:r>
          </w:p>
        </w:tc>
      </w:tr>
      <w:tr w:rsidR="000C06EB" w:rsidRPr="006B2221" w14:paraId="6CF81D0F" w14:textId="77777777" w:rsidTr="00142B1A">
        <w:tc>
          <w:tcPr>
            <w:tcW w:w="284" w:type="dxa"/>
            <w:tcBorders>
              <w:top w:val="nil"/>
              <w:bottom w:val="nil"/>
              <w:right w:val="nil"/>
            </w:tcBorders>
          </w:tcPr>
          <w:p w14:paraId="1B9503FB" w14:textId="77777777" w:rsidR="00441757" w:rsidRPr="006B2221" w:rsidRDefault="00441757" w:rsidP="00142B1A">
            <w:pPr>
              <w:jc w:val="both"/>
              <w:rPr>
                <w:rFonts w:asciiTheme="minorHAnsi" w:hAnsiTheme="minorHAnsi" w:cstheme="minorHAnsi"/>
                <w:b/>
                <w:bCs/>
                <w:sz w:val="22"/>
                <w:szCs w:val="22"/>
              </w:rPr>
            </w:pPr>
          </w:p>
        </w:tc>
        <w:tc>
          <w:tcPr>
            <w:tcW w:w="9072" w:type="dxa"/>
            <w:tcBorders>
              <w:top w:val="nil"/>
              <w:left w:val="nil"/>
              <w:bottom w:val="nil"/>
              <w:right w:val="nil"/>
            </w:tcBorders>
          </w:tcPr>
          <w:p w14:paraId="3EC67C91" w14:textId="77777777" w:rsidR="00441757" w:rsidRPr="006B2221" w:rsidRDefault="00441757" w:rsidP="00142B1A">
            <w:pPr>
              <w:jc w:val="both"/>
              <w:rPr>
                <w:rFonts w:asciiTheme="minorHAnsi" w:hAnsiTheme="minorHAnsi" w:cstheme="minorHAnsi"/>
                <w:b/>
                <w:bCs/>
                <w:sz w:val="22"/>
                <w:szCs w:val="22"/>
              </w:rPr>
            </w:pPr>
          </w:p>
        </w:tc>
        <w:tc>
          <w:tcPr>
            <w:tcW w:w="291" w:type="dxa"/>
            <w:tcBorders>
              <w:top w:val="nil"/>
              <w:left w:val="nil"/>
              <w:bottom w:val="nil"/>
            </w:tcBorders>
          </w:tcPr>
          <w:p w14:paraId="5FA58BFC" w14:textId="77777777" w:rsidR="00441757" w:rsidRPr="006B2221" w:rsidRDefault="00441757" w:rsidP="00142B1A">
            <w:pPr>
              <w:rPr>
                <w:rFonts w:asciiTheme="minorHAnsi" w:hAnsiTheme="minorHAnsi" w:cstheme="minorHAnsi"/>
                <w:b/>
                <w:bCs/>
                <w:sz w:val="22"/>
                <w:szCs w:val="22"/>
              </w:rPr>
            </w:pPr>
          </w:p>
        </w:tc>
      </w:tr>
      <w:tr w:rsidR="000C06EB" w:rsidRPr="006B2221" w14:paraId="1A1D4CBC" w14:textId="77777777" w:rsidTr="00142B1A">
        <w:tc>
          <w:tcPr>
            <w:tcW w:w="284" w:type="dxa"/>
            <w:tcBorders>
              <w:top w:val="nil"/>
              <w:left w:val="single" w:sz="4" w:space="0" w:color="A6A6A6" w:themeColor="background1" w:themeShade="A6"/>
              <w:bottom w:val="nil"/>
              <w:right w:val="nil"/>
            </w:tcBorders>
          </w:tcPr>
          <w:p w14:paraId="057FB27A" w14:textId="77777777" w:rsidR="00441757" w:rsidRPr="006B2221" w:rsidRDefault="00441757" w:rsidP="00142B1A">
            <w:pPr>
              <w:rPr>
                <w:rFonts w:asciiTheme="minorHAnsi" w:hAnsiTheme="minorHAnsi" w:cstheme="minorHAnsi"/>
                <w:b/>
                <w:bCs/>
                <w:sz w:val="22"/>
                <w:szCs w:val="22"/>
              </w:rPr>
            </w:pPr>
          </w:p>
        </w:tc>
        <w:tc>
          <w:tcPr>
            <w:tcW w:w="9072" w:type="dxa"/>
            <w:tcBorders>
              <w:top w:val="nil"/>
              <w:left w:val="nil"/>
              <w:bottom w:val="nil"/>
              <w:right w:val="nil"/>
            </w:tcBorders>
          </w:tcPr>
          <w:p w14:paraId="0EEEA6B3" w14:textId="77777777" w:rsidR="00441757" w:rsidRPr="006B2221" w:rsidRDefault="00EE7A84" w:rsidP="00142B1A">
            <w:pPr>
              <w:rPr>
                <w:rFonts w:asciiTheme="minorHAnsi" w:hAnsiTheme="minorHAnsi" w:cstheme="minorHAnsi"/>
                <w:b/>
                <w:bCs/>
                <w:sz w:val="22"/>
                <w:szCs w:val="22"/>
              </w:rPr>
            </w:pPr>
            <w:r w:rsidRPr="006B2221">
              <w:rPr>
                <w:rFonts w:asciiTheme="minorHAnsi" w:hAnsiTheme="minorHAnsi" w:cstheme="minorHAnsi"/>
                <w:i/>
                <w:sz w:val="22"/>
                <w:szCs w:val="22"/>
              </w:rPr>
              <w:t>[informācijas par apakšuzņēmējiem nav]</w:t>
            </w:r>
          </w:p>
        </w:tc>
        <w:tc>
          <w:tcPr>
            <w:tcW w:w="291" w:type="dxa"/>
            <w:tcBorders>
              <w:top w:val="nil"/>
              <w:left w:val="nil"/>
              <w:bottom w:val="nil"/>
            </w:tcBorders>
          </w:tcPr>
          <w:p w14:paraId="747DD33A" w14:textId="77777777" w:rsidR="00441757" w:rsidRPr="006B2221" w:rsidRDefault="00441757" w:rsidP="00142B1A">
            <w:pPr>
              <w:rPr>
                <w:rFonts w:asciiTheme="minorHAnsi" w:hAnsiTheme="minorHAnsi" w:cstheme="minorHAnsi"/>
                <w:b/>
                <w:bCs/>
                <w:sz w:val="22"/>
                <w:szCs w:val="22"/>
              </w:rPr>
            </w:pPr>
          </w:p>
        </w:tc>
      </w:tr>
      <w:tr w:rsidR="000C06EB" w:rsidRPr="006B2221" w14:paraId="03184B3A"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1159B17" w14:textId="77777777" w:rsidR="00441757" w:rsidRPr="006B2221" w:rsidRDefault="00441757" w:rsidP="00142B1A">
            <w:pPr>
              <w:rPr>
                <w:rFonts w:asciiTheme="minorHAnsi" w:hAnsiTheme="minorHAnsi" w:cstheme="minorHAnsi"/>
                <w:b/>
                <w:bCs/>
                <w:sz w:val="22"/>
                <w:szCs w:val="22"/>
              </w:rPr>
            </w:pPr>
          </w:p>
        </w:tc>
        <w:tc>
          <w:tcPr>
            <w:tcW w:w="9072" w:type="dxa"/>
            <w:tcBorders>
              <w:top w:val="nil"/>
              <w:left w:val="nil"/>
              <w:bottom w:val="single" w:sz="4" w:space="0" w:color="A6A6A6" w:themeColor="background1" w:themeShade="A6"/>
              <w:right w:val="nil"/>
            </w:tcBorders>
          </w:tcPr>
          <w:p w14:paraId="64EBB68B" w14:textId="77777777" w:rsidR="00441757" w:rsidRPr="006B2221" w:rsidRDefault="00441757" w:rsidP="00142B1A">
            <w:pPr>
              <w:rPr>
                <w:rFonts w:asciiTheme="minorHAnsi" w:hAnsiTheme="minorHAnsi" w:cstheme="minorHAnsi"/>
                <w:b/>
                <w:bCs/>
                <w:sz w:val="22"/>
                <w:szCs w:val="22"/>
              </w:rPr>
            </w:pPr>
          </w:p>
        </w:tc>
        <w:tc>
          <w:tcPr>
            <w:tcW w:w="291" w:type="dxa"/>
            <w:tcBorders>
              <w:top w:val="nil"/>
              <w:left w:val="nil"/>
              <w:bottom w:val="single" w:sz="4" w:space="0" w:color="A6A6A6" w:themeColor="background1" w:themeShade="A6"/>
            </w:tcBorders>
          </w:tcPr>
          <w:p w14:paraId="41C6CFA2" w14:textId="77777777" w:rsidR="00441757" w:rsidRPr="006B2221" w:rsidRDefault="00441757" w:rsidP="00142B1A">
            <w:pPr>
              <w:rPr>
                <w:rFonts w:asciiTheme="minorHAnsi" w:hAnsiTheme="minorHAnsi" w:cstheme="minorHAnsi"/>
                <w:b/>
                <w:bCs/>
                <w:sz w:val="22"/>
                <w:szCs w:val="22"/>
              </w:rPr>
            </w:pPr>
          </w:p>
        </w:tc>
      </w:tr>
    </w:tbl>
    <w:p w14:paraId="560AAD96" w14:textId="77777777" w:rsidR="00441757" w:rsidRPr="006B2221" w:rsidRDefault="00441757" w:rsidP="00142B1A">
      <w:pPr>
        <w:rPr>
          <w:rFonts w:asciiTheme="minorHAnsi" w:hAnsiTheme="minorHAnsi" w:cstheme="minorHAnsi"/>
          <w:b/>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02"/>
        <w:gridCol w:w="6238"/>
      </w:tblGrid>
      <w:tr w:rsidR="000C06EB" w:rsidRPr="006B2221" w14:paraId="393CD626" w14:textId="77777777" w:rsidTr="00470FBA">
        <w:tc>
          <w:tcPr>
            <w:tcW w:w="9640" w:type="dxa"/>
            <w:gridSpan w:val="2"/>
            <w:tcBorders>
              <w:bottom w:val="nil"/>
            </w:tcBorders>
            <w:shd w:val="clear" w:color="auto" w:fill="D9D9D9" w:themeFill="background1" w:themeFillShade="D9"/>
          </w:tcPr>
          <w:p w14:paraId="72B23233" w14:textId="77777777" w:rsidR="00441757" w:rsidRPr="006B2221" w:rsidRDefault="00EE7A84" w:rsidP="00142B1A">
            <w:pPr>
              <w:rPr>
                <w:rFonts w:asciiTheme="minorHAnsi" w:hAnsiTheme="minorHAnsi" w:cstheme="minorHAnsi"/>
                <w:b/>
                <w:bCs/>
                <w:sz w:val="22"/>
                <w:szCs w:val="22"/>
              </w:rPr>
            </w:pPr>
            <w:r w:rsidRPr="006B2221">
              <w:rPr>
                <w:rFonts w:asciiTheme="minorHAnsi" w:hAnsiTheme="minorHAnsi" w:cstheme="minorHAnsi"/>
                <w:b/>
                <w:bCs/>
                <w:sz w:val="22"/>
                <w:szCs w:val="22"/>
              </w:rPr>
              <w:t>Pamatojums lēmumam par katru noraidīto kandidātu</w:t>
            </w:r>
            <w:r w:rsidRPr="006B2221">
              <w:rPr>
                <w:rFonts w:asciiTheme="minorHAnsi" w:hAnsiTheme="minorHAnsi" w:cstheme="minorHAnsi"/>
                <w:bCs/>
                <w:sz w:val="22"/>
                <w:szCs w:val="22"/>
              </w:rPr>
              <w:t xml:space="preserve"> </w:t>
            </w:r>
            <w:r w:rsidRPr="006B2221">
              <w:rPr>
                <w:rFonts w:asciiTheme="minorHAnsi" w:hAnsiTheme="minorHAnsi" w:cstheme="minorHAnsi"/>
                <w:bCs/>
                <w:i/>
                <w:sz w:val="22"/>
                <w:szCs w:val="22"/>
              </w:rPr>
              <w:t>[ja attiecināms uz iepirkuma procedūru]</w:t>
            </w:r>
            <w:r w:rsidRPr="006B2221">
              <w:rPr>
                <w:rFonts w:asciiTheme="minorHAnsi" w:hAnsiTheme="minorHAnsi" w:cstheme="minorHAnsi"/>
                <w:b/>
                <w:bCs/>
                <w:sz w:val="22"/>
                <w:szCs w:val="22"/>
              </w:rPr>
              <w:t xml:space="preserve">, konkursa dialoga dalībnieku </w:t>
            </w:r>
            <w:r w:rsidRPr="006B2221">
              <w:rPr>
                <w:rFonts w:asciiTheme="minorHAnsi" w:hAnsiTheme="minorHAnsi" w:cstheme="minorHAnsi"/>
                <w:bCs/>
                <w:i/>
                <w:sz w:val="22"/>
                <w:szCs w:val="22"/>
              </w:rPr>
              <w:t xml:space="preserve">[ja attiecināms uz iepirkuma procedūru] </w:t>
            </w:r>
            <w:r w:rsidRPr="006B2221">
              <w:rPr>
                <w:rFonts w:asciiTheme="minorHAnsi" w:hAnsiTheme="minorHAnsi" w:cstheme="minorHAnsi"/>
                <w:b/>
                <w:bCs/>
                <w:sz w:val="22"/>
                <w:szCs w:val="22"/>
              </w:rPr>
              <w:t>un pretendentu, kā arī par iepirkuma procedūras dokumentiem neatbilstošiem pieteikumiem</w:t>
            </w:r>
            <w:r w:rsidRPr="006B2221">
              <w:rPr>
                <w:rFonts w:asciiTheme="minorHAnsi" w:hAnsiTheme="minorHAnsi" w:cstheme="minorHAnsi"/>
                <w:bCs/>
                <w:sz w:val="22"/>
                <w:szCs w:val="22"/>
              </w:rPr>
              <w:t xml:space="preserve"> </w:t>
            </w:r>
            <w:r w:rsidRPr="006B2221">
              <w:rPr>
                <w:rFonts w:asciiTheme="minorHAnsi" w:hAnsiTheme="minorHAnsi" w:cstheme="minorHAnsi"/>
                <w:bCs/>
                <w:i/>
                <w:sz w:val="22"/>
                <w:szCs w:val="22"/>
              </w:rPr>
              <w:t>[ja attiecināms uz iepirkuma procedūru]</w:t>
            </w:r>
            <w:r w:rsidRPr="006B2221">
              <w:rPr>
                <w:rFonts w:asciiTheme="minorHAnsi" w:hAnsiTheme="minorHAnsi" w:cstheme="minorHAnsi"/>
                <w:b/>
                <w:bCs/>
                <w:i/>
                <w:sz w:val="22"/>
                <w:szCs w:val="22"/>
              </w:rPr>
              <w:t>,</w:t>
            </w:r>
            <w:r w:rsidRPr="006B2221">
              <w:rPr>
                <w:rFonts w:asciiTheme="minorHAnsi" w:hAnsiTheme="minorHAnsi" w:cstheme="minorHAnsi"/>
                <w:bCs/>
                <w:i/>
                <w:sz w:val="22"/>
                <w:szCs w:val="22"/>
              </w:rPr>
              <w:t xml:space="preserve"> </w:t>
            </w:r>
            <w:r w:rsidRPr="006B2221">
              <w:rPr>
                <w:rFonts w:asciiTheme="minorHAnsi" w:hAnsiTheme="minorHAnsi" w:cstheme="minorHAnsi"/>
                <w:b/>
                <w:bCs/>
                <w:sz w:val="22"/>
                <w:szCs w:val="22"/>
              </w:rPr>
              <w:t>risinājumiem</w:t>
            </w:r>
            <w:r w:rsidRPr="006B2221">
              <w:rPr>
                <w:rFonts w:asciiTheme="minorHAnsi" w:hAnsiTheme="minorHAnsi" w:cstheme="minorHAnsi"/>
                <w:bCs/>
                <w:sz w:val="22"/>
                <w:szCs w:val="22"/>
              </w:rPr>
              <w:t xml:space="preserve"> </w:t>
            </w:r>
            <w:r w:rsidRPr="006B2221">
              <w:rPr>
                <w:rFonts w:asciiTheme="minorHAnsi" w:hAnsiTheme="minorHAnsi" w:cstheme="minorHAnsi"/>
                <w:bCs/>
                <w:i/>
                <w:sz w:val="22"/>
                <w:szCs w:val="22"/>
              </w:rPr>
              <w:t xml:space="preserve">[ja attiecināms uz iepirkuma procedūru] </w:t>
            </w:r>
            <w:r w:rsidRPr="006B2221">
              <w:rPr>
                <w:rFonts w:asciiTheme="minorHAnsi" w:hAnsiTheme="minorHAnsi" w:cstheme="minorHAnsi"/>
                <w:b/>
                <w:bCs/>
                <w:sz w:val="22"/>
                <w:szCs w:val="22"/>
              </w:rPr>
              <w:t>un piedāvājumiem:</w:t>
            </w:r>
          </w:p>
        </w:tc>
      </w:tr>
      <w:tr w:rsidR="00DD190C" w:rsidRPr="0087181E" w14:paraId="7FE07CE9" w14:textId="77777777" w:rsidTr="00470FBA">
        <w:tc>
          <w:tcPr>
            <w:tcW w:w="3402" w:type="dxa"/>
            <w:shd w:val="clear" w:color="auto" w:fill="D9D9D9" w:themeFill="background1" w:themeFillShade="D9"/>
          </w:tcPr>
          <w:p w14:paraId="46FF1C1E" w14:textId="77777777" w:rsidR="00DD190C" w:rsidRPr="0087181E" w:rsidRDefault="00DD190C" w:rsidP="00146ABE">
            <w:pPr>
              <w:rPr>
                <w:rFonts w:asciiTheme="minorHAnsi" w:hAnsiTheme="minorHAnsi" w:cstheme="minorHAnsi"/>
                <w:b/>
                <w:bCs/>
                <w:sz w:val="22"/>
                <w:szCs w:val="22"/>
              </w:rPr>
            </w:pPr>
            <w:r w:rsidRPr="0087181E">
              <w:rPr>
                <w:rFonts w:asciiTheme="minorHAnsi" w:hAnsiTheme="minorHAnsi" w:cstheme="minorHAnsi"/>
                <w:b/>
                <w:bCs/>
                <w:sz w:val="22"/>
                <w:szCs w:val="22"/>
              </w:rPr>
              <w:t>Pretendenta nosaukums</w:t>
            </w:r>
          </w:p>
        </w:tc>
        <w:tc>
          <w:tcPr>
            <w:tcW w:w="6238" w:type="dxa"/>
            <w:shd w:val="clear" w:color="auto" w:fill="D9D9D9" w:themeFill="background1" w:themeFillShade="D9"/>
          </w:tcPr>
          <w:p w14:paraId="43E6949F" w14:textId="77777777" w:rsidR="00DD190C" w:rsidRPr="0087181E" w:rsidRDefault="00DD190C" w:rsidP="00146ABE">
            <w:pPr>
              <w:rPr>
                <w:rFonts w:asciiTheme="minorHAnsi" w:hAnsiTheme="minorHAnsi" w:cstheme="minorHAnsi"/>
                <w:b/>
                <w:bCs/>
                <w:sz w:val="22"/>
                <w:szCs w:val="22"/>
              </w:rPr>
            </w:pPr>
            <w:r w:rsidRPr="0087181E">
              <w:rPr>
                <w:rFonts w:asciiTheme="minorHAnsi" w:hAnsiTheme="minorHAnsi" w:cstheme="minorHAnsi"/>
                <w:b/>
                <w:bCs/>
                <w:sz w:val="22"/>
                <w:szCs w:val="22"/>
              </w:rPr>
              <w:t>Pamatojums</w:t>
            </w:r>
          </w:p>
        </w:tc>
      </w:tr>
      <w:tr w:rsidR="00DD190C" w:rsidRPr="007C74A1" w14:paraId="7A43F218" w14:textId="77777777" w:rsidTr="00470FBA">
        <w:tc>
          <w:tcPr>
            <w:tcW w:w="3402" w:type="dxa"/>
            <w:tcBorders>
              <w:bottom w:val="single" w:sz="4" w:space="0" w:color="A6A6A6" w:themeColor="background1" w:themeShade="A6"/>
            </w:tcBorders>
          </w:tcPr>
          <w:p w14:paraId="6224FF16" w14:textId="77777777" w:rsidR="00DD190C" w:rsidRPr="00CE6E45" w:rsidRDefault="00DD190C" w:rsidP="00146ABE">
            <w:pPr>
              <w:rPr>
                <w:rFonts w:asciiTheme="minorHAnsi" w:hAnsiTheme="minorHAnsi" w:cstheme="minorHAnsi"/>
                <w:b/>
                <w:bCs/>
                <w:sz w:val="22"/>
                <w:szCs w:val="22"/>
              </w:rPr>
            </w:pPr>
            <w:r w:rsidRPr="00CE6E45">
              <w:rPr>
                <w:rFonts w:asciiTheme="minorHAnsi" w:hAnsiTheme="minorHAnsi" w:cstheme="minorHAnsi"/>
                <w:bCs/>
                <w:sz w:val="22"/>
                <w:szCs w:val="22"/>
              </w:rPr>
              <w:t>"</w:t>
            </w:r>
            <w:proofErr w:type="spellStart"/>
            <w:r w:rsidRPr="00CE6E45">
              <w:rPr>
                <w:rFonts w:asciiTheme="minorHAnsi" w:hAnsiTheme="minorHAnsi" w:cstheme="minorHAnsi"/>
                <w:bCs/>
                <w:sz w:val="22"/>
                <w:szCs w:val="22"/>
              </w:rPr>
              <w:t>A.Medical</w:t>
            </w:r>
            <w:proofErr w:type="spellEnd"/>
            <w:r w:rsidRPr="00CE6E45">
              <w:rPr>
                <w:rFonts w:asciiTheme="minorHAnsi" w:hAnsiTheme="minorHAnsi" w:cstheme="minorHAnsi"/>
                <w:bCs/>
                <w:sz w:val="22"/>
                <w:szCs w:val="22"/>
              </w:rPr>
              <w:t xml:space="preserve">" SIA </w:t>
            </w:r>
          </w:p>
        </w:tc>
        <w:tc>
          <w:tcPr>
            <w:tcW w:w="6238" w:type="dxa"/>
            <w:tcBorders>
              <w:top w:val="nil"/>
              <w:bottom w:val="single" w:sz="4" w:space="0" w:color="A6A6A6" w:themeColor="background1" w:themeShade="A6"/>
            </w:tcBorders>
          </w:tcPr>
          <w:p w14:paraId="405AE65A" w14:textId="2E93D25D" w:rsidR="00DD190C" w:rsidRPr="00CE6E45" w:rsidRDefault="00DD190C" w:rsidP="00146ABE">
            <w:pPr>
              <w:rPr>
                <w:rFonts w:asciiTheme="minorHAnsi" w:hAnsiTheme="minorHAnsi" w:cstheme="minorHAnsi"/>
                <w:sz w:val="22"/>
                <w:szCs w:val="22"/>
              </w:rPr>
            </w:pPr>
            <w:r w:rsidRPr="00CE6E45">
              <w:rPr>
                <w:rFonts w:asciiTheme="minorHAnsi" w:hAnsiTheme="minorHAnsi" w:cstheme="minorHAnsi"/>
                <w:sz w:val="22"/>
                <w:szCs w:val="22"/>
              </w:rPr>
              <w:t xml:space="preserve">iepirkuma priekšmeta </w:t>
            </w:r>
            <w:r w:rsidR="00CE6E45" w:rsidRPr="00CE6E45">
              <w:rPr>
                <w:rFonts w:asciiTheme="minorHAnsi" w:hAnsiTheme="minorHAnsi" w:cstheme="minorHAnsi"/>
                <w:sz w:val="22"/>
                <w:szCs w:val="22"/>
              </w:rPr>
              <w:t>193</w:t>
            </w:r>
            <w:r w:rsidRPr="00CE6E45">
              <w:rPr>
                <w:rFonts w:asciiTheme="minorHAnsi" w:hAnsiTheme="minorHAnsi" w:cstheme="minorHAnsi"/>
                <w:sz w:val="22"/>
                <w:szCs w:val="22"/>
              </w:rPr>
              <w:t>. pozīcijā, pamatojoties uz atklāta konkursa nolikuma 2</w:t>
            </w:r>
            <w:r w:rsidR="00CE6E45" w:rsidRPr="00CE6E45">
              <w:rPr>
                <w:rFonts w:asciiTheme="minorHAnsi" w:hAnsiTheme="minorHAnsi" w:cstheme="minorHAnsi"/>
                <w:sz w:val="22"/>
                <w:szCs w:val="22"/>
              </w:rPr>
              <w:t>2</w:t>
            </w:r>
            <w:r w:rsidRPr="00CE6E45">
              <w:rPr>
                <w:rFonts w:asciiTheme="minorHAnsi" w:hAnsiTheme="minorHAnsi" w:cstheme="minorHAnsi"/>
                <w:sz w:val="22"/>
                <w:szCs w:val="22"/>
              </w:rPr>
              <w:t>.2. punktu</w:t>
            </w:r>
          </w:p>
        </w:tc>
      </w:tr>
      <w:tr w:rsidR="00CE6E45" w:rsidRPr="007C74A1" w14:paraId="61EE4ED8" w14:textId="77777777" w:rsidTr="00470FBA">
        <w:tc>
          <w:tcPr>
            <w:tcW w:w="3402" w:type="dxa"/>
            <w:tcBorders>
              <w:bottom w:val="single" w:sz="4" w:space="0" w:color="A6A6A6" w:themeColor="background1" w:themeShade="A6"/>
            </w:tcBorders>
          </w:tcPr>
          <w:p w14:paraId="1BAB7609" w14:textId="09DED58E" w:rsidR="00CE6E45" w:rsidRPr="00DD190C" w:rsidRDefault="00CE6E45" w:rsidP="00CE6E45">
            <w:pPr>
              <w:rPr>
                <w:rFonts w:asciiTheme="minorHAnsi" w:hAnsiTheme="minorHAnsi" w:cstheme="minorHAnsi"/>
                <w:bCs/>
                <w:sz w:val="22"/>
                <w:szCs w:val="22"/>
                <w:highlight w:val="yellow"/>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Unifarma</w:t>
            </w:r>
            <w:proofErr w:type="spellEnd"/>
            <w:r w:rsidRPr="006B2221">
              <w:rPr>
                <w:rFonts w:asciiTheme="minorHAnsi" w:hAnsiTheme="minorHAnsi" w:cstheme="minorHAnsi"/>
                <w:bCs/>
                <w:sz w:val="22"/>
                <w:szCs w:val="22"/>
              </w:rPr>
              <w:t>" SIA</w:t>
            </w:r>
          </w:p>
        </w:tc>
        <w:tc>
          <w:tcPr>
            <w:tcW w:w="6238" w:type="dxa"/>
            <w:tcBorders>
              <w:top w:val="nil"/>
              <w:bottom w:val="single" w:sz="4" w:space="0" w:color="A6A6A6" w:themeColor="background1" w:themeShade="A6"/>
            </w:tcBorders>
          </w:tcPr>
          <w:p w14:paraId="1BDBFFBA" w14:textId="2F481DDF" w:rsidR="00CE6E45" w:rsidRPr="00DD190C" w:rsidRDefault="00CE6E45" w:rsidP="00CE6E45">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36</w:t>
            </w:r>
            <w:r w:rsidRPr="00CE6E45">
              <w:rPr>
                <w:rFonts w:asciiTheme="minorHAnsi" w:hAnsiTheme="minorHAnsi" w:cstheme="minorHAnsi"/>
                <w:sz w:val="22"/>
                <w:szCs w:val="22"/>
              </w:rPr>
              <w:t>.</w:t>
            </w:r>
            <w:r>
              <w:rPr>
                <w:rFonts w:asciiTheme="minorHAnsi" w:hAnsiTheme="minorHAnsi" w:cstheme="minorHAnsi"/>
                <w:sz w:val="22"/>
                <w:szCs w:val="22"/>
              </w:rPr>
              <w:t>, 193., 451. un 638.</w:t>
            </w:r>
            <w:r w:rsidRPr="00CE6E45">
              <w:rPr>
                <w:rFonts w:asciiTheme="minorHAnsi" w:hAnsiTheme="minorHAnsi" w:cstheme="minorHAnsi"/>
                <w:sz w:val="22"/>
                <w:szCs w:val="22"/>
              </w:rPr>
              <w:t xml:space="preserve"> pozīcijā, pamatojoties uz atklāta konkursa nolikuma 22.2. punktu</w:t>
            </w:r>
          </w:p>
        </w:tc>
      </w:tr>
      <w:tr w:rsidR="00CE6E45" w:rsidRPr="007C74A1" w14:paraId="399D5CF3" w14:textId="77777777" w:rsidTr="00470FBA">
        <w:tc>
          <w:tcPr>
            <w:tcW w:w="3402" w:type="dxa"/>
            <w:tcBorders>
              <w:bottom w:val="single" w:sz="4" w:space="0" w:color="A6A6A6" w:themeColor="background1" w:themeShade="A6"/>
            </w:tcBorders>
          </w:tcPr>
          <w:p w14:paraId="0E53B13A" w14:textId="5A6A33C0" w:rsidR="00CE6E45" w:rsidRPr="00DD190C" w:rsidRDefault="00550F7C" w:rsidP="00CE6E45">
            <w:pPr>
              <w:rPr>
                <w:rFonts w:asciiTheme="minorHAnsi" w:hAnsiTheme="minorHAnsi" w:cstheme="minorHAnsi"/>
                <w:bCs/>
                <w:sz w:val="22"/>
                <w:szCs w:val="22"/>
                <w:highlight w:val="yellow"/>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Magnum</w:t>
            </w:r>
            <w:proofErr w:type="spellEnd"/>
            <w:r w:rsidRPr="006B2221">
              <w:rPr>
                <w:rFonts w:asciiTheme="minorHAnsi" w:hAnsiTheme="minorHAnsi" w:cstheme="minorHAnsi"/>
                <w:bCs/>
                <w:sz w:val="22"/>
                <w:szCs w:val="22"/>
              </w:rPr>
              <w:t xml:space="preserve"> Medical" SIA</w:t>
            </w:r>
          </w:p>
        </w:tc>
        <w:tc>
          <w:tcPr>
            <w:tcW w:w="6238" w:type="dxa"/>
            <w:tcBorders>
              <w:top w:val="nil"/>
              <w:bottom w:val="single" w:sz="4" w:space="0" w:color="A6A6A6" w:themeColor="background1" w:themeShade="A6"/>
            </w:tcBorders>
          </w:tcPr>
          <w:p w14:paraId="3BC2C21B" w14:textId="3A7BA114" w:rsidR="00CE6E45" w:rsidRPr="00DD190C" w:rsidRDefault="00550F7C" w:rsidP="00CE6E45">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4</w:t>
            </w:r>
            <w:r w:rsidRPr="00CE6E45">
              <w:rPr>
                <w:rFonts w:asciiTheme="minorHAnsi" w:hAnsiTheme="minorHAnsi" w:cstheme="minorHAnsi"/>
                <w:sz w:val="22"/>
                <w:szCs w:val="22"/>
              </w:rPr>
              <w:t>.</w:t>
            </w:r>
            <w:r>
              <w:rPr>
                <w:rFonts w:asciiTheme="minorHAnsi" w:hAnsiTheme="minorHAnsi" w:cstheme="minorHAnsi"/>
                <w:sz w:val="22"/>
                <w:szCs w:val="22"/>
              </w:rPr>
              <w:t>, 386. un 392.</w:t>
            </w:r>
            <w:r w:rsidRPr="00CE6E45">
              <w:rPr>
                <w:rFonts w:asciiTheme="minorHAnsi" w:hAnsiTheme="minorHAnsi" w:cstheme="minorHAnsi"/>
                <w:sz w:val="22"/>
                <w:szCs w:val="22"/>
              </w:rPr>
              <w:t xml:space="preserve"> pozīcijā, pamatojoties uz atklāta konkursa nolikuma 22.2. punktu</w:t>
            </w:r>
          </w:p>
        </w:tc>
      </w:tr>
      <w:tr w:rsidR="00550F7C" w:rsidRPr="007C74A1" w14:paraId="1010828C" w14:textId="77777777" w:rsidTr="00470FBA">
        <w:tc>
          <w:tcPr>
            <w:tcW w:w="3402" w:type="dxa"/>
            <w:tcBorders>
              <w:bottom w:val="single" w:sz="4" w:space="0" w:color="A6A6A6" w:themeColor="background1" w:themeShade="A6"/>
            </w:tcBorders>
          </w:tcPr>
          <w:p w14:paraId="6503B9A1" w14:textId="1472EADB" w:rsidR="00550F7C" w:rsidRPr="00DD190C" w:rsidRDefault="00550F7C" w:rsidP="00550F7C">
            <w:pPr>
              <w:rPr>
                <w:rFonts w:asciiTheme="minorHAnsi" w:hAnsiTheme="minorHAnsi" w:cstheme="minorHAnsi"/>
                <w:bCs/>
                <w:sz w:val="22"/>
                <w:szCs w:val="22"/>
                <w:highlight w:val="yellow"/>
              </w:rPr>
            </w:pPr>
            <w:r w:rsidRPr="006B2221">
              <w:rPr>
                <w:rFonts w:asciiTheme="minorHAnsi" w:hAnsiTheme="minorHAnsi" w:cstheme="minorHAnsi"/>
                <w:bCs/>
                <w:sz w:val="22"/>
                <w:szCs w:val="22"/>
              </w:rPr>
              <w:t>"Recipe Plus" AS</w:t>
            </w:r>
          </w:p>
        </w:tc>
        <w:tc>
          <w:tcPr>
            <w:tcW w:w="6238" w:type="dxa"/>
            <w:tcBorders>
              <w:top w:val="nil"/>
              <w:bottom w:val="single" w:sz="4" w:space="0" w:color="A6A6A6" w:themeColor="background1" w:themeShade="A6"/>
            </w:tcBorders>
          </w:tcPr>
          <w:p w14:paraId="5AF55025" w14:textId="1670107E" w:rsidR="00550F7C" w:rsidRPr="00DD190C" w:rsidRDefault="00550F7C" w:rsidP="00550F7C">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43</w:t>
            </w:r>
            <w:r w:rsidRPr="00CE6E45">
              <w:rPr>
                <w:rFonts w:asciiTheme="minorHAnsi" w:hAnsiTheme="minorHAnsi" w:cstheme="minorHAnsi"/>
                <w:sz w:val="22"/>
                <w:szCs w:val="22"/>
              </w:rPr>
              <w:t>.</w:t>
            </w:r>
            <w:r>
              <w:rPr>
                <w:rFonts w:asciiTheme="minorHAnsi" w:hAnsiTheme="minorHAnsi" w:cstheme="minorHAnsi"/>
                <w:sz w:val="22"/>
                <w:szCs w:val="22"/>
              </w:rPr>
              <w:t xml:space="preserve"> un 392.</w:t>
            </w:r>
            <w:r w:rsidRPr="00CE6E45">
              <w:rPr>
                <w:rFonts w:asciiTheme="minorHAnsi" w:hAnsiTheme="minorHAnsi" w:cstheme="minorHAnsi"/>
                <w:sz w:val="22"/>
                <w:szCs w:val="22"/>
              </w:rPr>
              <w:t xml:space="preserve"> pozīcijā, pamatojoties uz atklāta konkursa nolikuma 22.2. punktu</w:t>
            </w:r>
          </w:p>
        </w:tc>
      </w:tr>
      <w:tr w:rsidR="00550F7C" w:rsidRPr="007C74A1" w14:paraId="543B39E5" w14:textId="77777777" w:rsidTr="00470FBA">
        <w:tc>
          <w:tcPr>
            <w:tcW w:w="3402" w:type="dxa"/>
            <w:tcBorders>
              <w:bottom w:val="single" w:sz="4" w:space="0" w:color="A6A6A6" w:themeColor="background1" w:themeShade="A6"/>
            </w:tcBorders>
          </w:tcPr>
          <w:p w14:paraId="646CE5EF" w14:textId="6F409C81" w:rsidR="00550F7C" w:rsidRPr="00DD190C" w:rsidRDefault="00550F7C" w:rsidP="00550F7C">
            <w:pPr>
              <w:rPr>
                <w:rFonts w:asciiTheme="minorHAnsi" w:hAnsiTheme="minorHAnsi" w:cstheme="minorHAnsi"/>
                <w:bCs/>
                <w:sz w:val="22"/>
                <w:szCs w:val="22"/>
                <w:highlight w:val="yellow"/>
              </w:rPr>
            </w:pPr>
            <w:r w:rsidRPr="006B2221">
              <w:rPr>
                <w:rFonts w:asciiTheme="minorHAnsi" w:hAnsiTheme="minorHAnsi" w:cstheme="minorHAnsi"/>
                <w:bCs/>
                <w:sz w:val="22"/>
                <w:szCs w:val="22"/>
              </w:rPr>
              <w:t xml:space="preserve">"ABC </w:t>
            </w:r>
            <w:proofErr w:type="spellStart"/>
            <w:r w:rsidRPr="006B2221">
              <w:rPr>
                <w:rFonts w:asciiTheme="minorHAnsi" w:hAnsiTheme="minorHAnsi" w:cstheme="minorHAnsi"/>
                <w:bCs/>
                <w:sz w:val="22"/>
                <w:szCs w:val="22"/>
              </w:rPr>
              <w:t>pharma</w:t>
            </w:r>
            <w:proofErr w:type="spellEnd"/>
            <w:r w:rsidRPr="006B2221">
              <w:rPr>
                <w:rFonts w:asciiTheme="minorHAnsi" w:hAnsiTheme="minorHAnsi" w:cstheme="minorHAnsi"/>
                <w:bCs/>
                <w:sz w:val="22"/>
                <w:szCs w:val="22"/>
              </w:rPr>
              <w:t>" SIA</w:t>
            </w:r>
          </w:p>
        </w:tc>
        <w:tc>
          <w:tcPr>
            <w:tcW w:w="6238" w:type="dxa"/>
            <w:tcBorders>
              <w:top w:val="nil"/>
              <w:bottom w:val="single" w:sz="4" w:space="0" w:color="A6A6A6" w:themeColor="background1" w:themeShade="A6"/>
            </w:tcBorders>
          </w:tcPr>
          <w:p w14:paraId="40BE010E" w14:textId="1EE80D8A" w:rsidR="00550F7C" w:rsidRPr="00DD190C" w:rsidRDefault="00550F7C" w:rsidP="00550F7C">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112</w:t>
            </w:r>
            <w:r w:rsidRPr="00CE6E45">
              <w:rPr>
                <w:rFonts w:asciiTheme="minorHAnsi" w:hAnsiTheme="minorHAnsi" w:cstheme="minorHAnsi"/>
                <w:sz w:val="22"/>
                <w:szCs w:val="22"/>
              </w:rPr>
              <w:t>.</w:t>
            </w:r>
            <w:r>
              <w:rPr>
                <w:rFonts w:asciiTheme="minorHAnsi" w:hAnsiTheme="minorHAnsi" w:cstheme="minorHAnsi"/>
                <w:sz w:val="22"/>
                <w:szCs w:val="22"/>
              </w:rPr>
              <w:t>, 473. un 474.</w:t>
            </w:r>
            <w:r w:rsidRPr="00CE6E45">
              <w:rPr>
                <w:rFonts w:asciiTheme="minorHAnsi" w:hAnsiTheme="minorHAnsi" w:cstheme="minorHAnsi"/>
                <w:sz w:val="22"/>
                <w:szCs w:val="22"/>
              </w:rPr>
              <w:t xml:space="preserve"> pozīcijā, pamatojoties uz atklāta konkursa nolikuma 22.2. punktu</w:t>
            </w:r>
          </w:p>
        </w:tc>
      </w:tr>
      <w:tr w:rsidR="00550F7C" w:rsidRPr="007C74A1" w14:paraId="0479D7B2" w14:textId="77777777" w:rsidTr="00470FBA">
        <w:tc>
          <w:tcPr>
            <w:tcW w:w="3402" w:type="dxa"/>
            <w:tcBorders>
              <w:bottom w:val="single" w:sz="4" w:space="0" w:color="A6A6A6" w:themeColor="background1" w:themeShade="A6"/>
            </w:tcBorders>
          </w:tcPr>
          <w:p w14:paraId="7F28EECA" w14:textId="2146A1D4" w:rsidR="00550F7C" w:rsidRPr="00DD190C" w:rsidRDefault="00550F7C" w:rsidP="00550F7C">
            <w:pPr>
              <w:rPr>
                <w:rFonts w:asciiTheme="minorHAnsi" w:hAnsiTheme="minorHAnsi" w:cstheme="minorHAnsi"/>
                <w:bCs/>
                <w:sz w:val="22"/>
                <w:szCs w:val="22"/>
                <w:highlight w:val="yellow"/>
              </w:rPr>
            </w:pPr>
            <w:r w:rsidRPr="006B2221">
              <w:rPr>
                <w:rFonts w:asciiTheme="minorHAnsi" w:hAnsiTheme="minorHAnsi" w:cstheme="minorHAnsi"/>
                <w:bCs/>
                <w:sz w:val="22"/>
                <w:szCs w:val="22"/>
              </w:rPr>
              <w:t>"B.Braun Medical" SIA</w:t>
            </w:r>
          </w:p>
        </w:tc>
        <w:tc>
          <w:tcPr>
            <w:tcW w:w="6238" w:type="dxa"/>
            <w:tcBorders>
              <w:top w:val="nil"/>
              <w:bottom w:val="single" w:sz="4" w:space="0" w:color="A6A6A6" w:themeColor="background1" w:themeShade="A6"/>
            </w:tcBorders>
          </w:tcPr>
          <w:p w14:paraId="605DAB19" w14:textId="081F8C2D" w:rsidR="00550F7C" w:rsidRPr="00DD190C" w:rsidRDefault="00550F7C" w:rsidP="00550F7C">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145</w:t>
            </w:r>
            <w:r w:rsidRPr="00CE6E45">
              <w:rPr>
                <w:rFonts w:asciiTheme="minorHAnsi" w:hAnsiTheme="minorHAnsi" w:cstheme="minorHAnsi"/>
                <w:sz w:val="22"/>
                <w:szCs w:val="22"/>
              </w:rPr>
              <w:t>.</w:t>
            </w:r>
            <w:r>
              <w:rPr>
                <w:rFonts w:asciiTheme="minorHAnsi" w:hAnsiTheme="minorHAnsi" w:cstheme="minorHAnsi"/>
                <w:sz w:val="22"/>
                <w:szCs w:val="22"/>
              </w:rPr>
              <w:t xml:space="preserve"> un 377.</w:t>
            </w:r>
            <w:r w:rsidRPr="00CE6E45">
              <w:rPr>
                <w:rFonts w:asciiTheme="minorHAnsi" w:hAnsiTheme="minorHAnsi" w:cstheme="minorHAnsi"/>
                <w:sz w:val="22"/>
                <w:szCs w:val="22"/>
              </w:rPr>
              <w:t xml:space="preserve"> pozīcijā, pamatojoties uz atklāta konkursa nolikuma 22.2. punktu</w:t>
            </w:r>
          </w:p>
        </w:tc>
      </w:tr>
      <w:tr w:rsidR="00550F7C" w:rsidRPr="007C74A1" w14:paraId="2227092F" w14:textId="77777777" w:rsidTr="00470FBA">
        <w:tc>
          <w:tcPr>
            <w:tcW w:w="3402" w:type="dxa"/>
            <w:tcBorders>
              <w:bottom w:val="single" w:sz="4" w:space="0" w:color="A6A6A6" w:themeColor="background1" w:themeShade="A6"/>
            </w:tcBorders>
          </w:tcPr>
          <w:p w14:paraId="51547392" w14:textId="39C21DE1" w:rsidR="00550F7C" w:rsidRPr="00DD190C" w:rsidRDefault="00550F7C" w:rsidP="00550F7C">
            <w:pPr>
              <w:rPr>
                <w:rFonts w:asciiTheme="minorHAnsi" w:hAnsiTheme="minorHAnsi" w:cstheme="minorHAnsi"/>
                <w:bCs/>
                <w:sz w:val="22"/>
                <w:szCs w:val="22"/>
                <w:highlight w:val="yellow"/>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Elpis</w:t>
            </w:r>
            <w:proofErr w:type="spellEnd"/>
            <w:r w:rsidRPr="006B2221">
              <w:rPr>
                <w:rFonts w:asciiTheme="minorHAnsi" w:hAnsiTheme="minorHAnsi" w:cstheme="minorHAnsi"/>
                <w:bCs/>
                <w:sz w:val="22"/>
                <w:szCs w:val="22"/>
              </w:rPr>
              <w:t>" SIA</w:t>
            </w:r>
          </w:p>
        </w:tc>
        <w:tc>
          <w:tcPr>
            <w:tcW w:w="6238" w:type="dxa"/>
            <w:tcBorders>
              <w:top w:val="nil"/>
              <w:bottom w:val="single" w:sz="4" w:space="0" w:color="A6A6A6" w:themeColor="background1" w:themeShade="A6"/>
            </w:tcBorders>
          </w:tcPr>
          <w:p w14:paraId="2FE292D0" w14:textId="5E392EA3" w:rsidR="00550F7C" w:rsidRPr="00DD190C" w:rsidRDefault="00550F7C" w:rsidP="00550F7C">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288</w:t>
            </w:r>
            <w:r w:rsidRPr="00CE6E45">
              <w:rPr>
                <w:rFonts w:asciiTheme="minorHAnsi" w:hAnsiTheme="minorHAnsi" w:cstheme="minorHAnsi"/>
                <w:sz w:val="22"/>
                <w:szCs w:val="22"/>
              </w:rPr>
              <w:t>. pozīcijā, pamatojoties uz atklāta konkursa nolikuma 22.2. punktu</w:t>
            </w:r>
          </w:p>
        </w:tc>
      </w:tr>
      <w:tr w:rsidR="00550F7C" w:rsidRPr="007C74A1" w14:paraId="791FFFC7" w14:textId="77777777" w:rsidTr="00470FBA">
        <w:tc>
          <w:tcPr>
            <w:tcW w:w="3402" w:type="dxa"/>
            <w:tcBorders>
              <w:bottom w:val="single" w:sz="4" w:space="0" w:color="A6A6A6" w:themeColor="background1" w:themeShade="A6"/>
            </w:tcBorders>
          </w:tcPr>
          <w:p w14:paraId="4E981ED3" w14:textId="056063DB" w:rsidR="00550F7C" w:rsidRPr="00DD190C" w:rsidRDefault="00550F7C" w:rsidP="00550F7C">
            <w:pPr>
              <w:rPr>
                <w:rFonts w:asciiTheme="minorHAnsi" w:hAnsiTheme="minorHAnsi" w:cstheme="minorHAnsi"/>
                <w:bCs/>
                <w:sz w:val="22"/>
                <w:szCs w:val="22"/>
                <w:highlight w:val="yellow"/>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Jelgavfarm</w:t>
            </w:r>
            <w:proofErr w:type="spellEnd"/>
            <w:r w:rsidRPr="006B2221">
              <w:rPr>
                <w:rFonts w:asciiTheme="minorHAnsi" w:hAnsiTheme="minorHAnsi" w:cstheme="minorHAnsi"/>
                <w:bCs/>
                <w:sz w:val="22"/>
                <w:szCs w:val="22"/>
              </w:rPr>
              <w:t>" SIA</w:t>
            </w:r>
          </w:p>
        </w:tc>
        <w:tc>
          <w:tcPr>
            <w:tcW w:w="6238" w:type="dxa"/>
            <w:tcBorders>
              <w:top w:val="nil"/>
              <w:bottom w:val="single" w:sz="4" w:space="0" w:color="A6A6A6" w:themeColor="background1" w:themeShade="A6"/>
            </w:tcBorders>
          </w:tcPr>
          <w:p w14:paraId="3CE35AD2" w14:textId="04C4C3C5" w:rsidR="00550F7C" w:rsidRPr="00DD190C" w:rsidRDefault="00550F7C" w:rsidP="00550F7C">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301</w:t>
            </w:r>
            <w:r w:rsidRPr="00CE6E45">
              <w:rPr>
                <w:rFonts w:asciiTheme="minorHAnsi" w:hAnsiTheme="minorHAnsi" w:cstheme="minorHAnsi"/>
                <w:sz w:val="22"/>
                <w:szCs w:val="22"/>
              </w:rPr>
              <w:t>. pozīcijā, pamatojoties uz atklāta konkursa nolikuma 22.2. punktu</w:t>
            </w:r>
          </w:p>
        </w:tc>
      </w:tr>
      <w:tr w:rsidR="00550F7C" w:rsidRPr="007C74A1" w14:paraId="6AEFEC7B" w14:textId="77777777" w:rsidTr="00470FBA">
        <w:tc>
          <w:tcPr>
            <w:tcW w:w="3402" w:type="dxa"/>
            <w:tcBorders>
              <w:bottom w:val="single" w:sz="4" w:space="0" w:color="A6A6A6" w:themeColor="background1" w:themeShade="A6"/>
            </w:tcBorders>
          </w:tcPr>
          <w:p w14:paraId="5BA47F29" w14:textId="4E66E2B5" w:rsidR="00550F7C" w:rsidRPr="00DD190C" w:rsidRDefault="00550F7C" w:rsidP="00550F7C">
            <w:pPr>
              <w:rPr>
                <w:rFonts w:asciiTheme="minorHAnsi" w:hAnsiTheme="minorHAnsi" w:cstheme="minorHAnsi"/>
                <w:bCs/>
                <w:sz w:val="22"/>
                <w:szCs w:val="22"/>
                <w:highlight w:val="yellow"/>
              </w:rPr>
            </w:pPr>
            <w:r w:rsidRPr="006B2221">
              <w:rPr>
                <w:rFonts w:asciiTheme="minorHAnsi" w:hAnsiTheme="minorHAnsi" w:cstheme="minorHAnsi"/>
                <w:bCs/>
                <w:sz w:val="22"/>
                <w:szCs w:val="22"/>
              </w:rPr>
              <w:t>"</w:t>
            </w:r>
            <w:proofErr w:type="spellStart"/>
            <w:r w:rsidRPr="006B2221">
              <w:rPr>
                <w:rFonts w:asciiTheme="minorHAnsi" w:hAnsiTheme="minorHAnsi" w:cstheme="minorHAnsi"/>
                <w:bCs/>
                <w:sz w:val="22"/>
                <w:szCs w:val="22"/>
              </w:rPr>
              <w:t>Tamro</w:t>
            </w:r>
            <w:proofErr w:type="spellEnd"/>
            <w:r w:rsidRPr="006B2221">
              <w:rPr>
                <w:rFonts w:asciiTheme="minorHAnsi" w:hAnsiTheme="minorHAnsi" w:cstheme="minorHAnsi"/>
                <w:bCs/>
                <w:sz w:val="22"/>
                <w:szCs w:val="22"/>
              </w:rPr>
              <w:t>" SIA</w:t>
            </w:r>
          </w:p>
        </w:tc>
        <w:tc>
          <w:tcPr>
            <w:tcW w:w="6238" w:type="dxa"/>
            <w:tcBorders>
              <w:top w:val="nil"/>
              <w:bottom w:val="single" w:sz="4" w:space="0" w:color="A6A6A6" w:themeColor="background1" w:themeShade="A6"/>
            </w:tcBorders>
          </w:tcPr>
          <w:p w14:paraId="50AF2A20" w14:textId="06E632EB" w:rsidR="00550F7C" w:rsidRPr="00DD190C" w:rsidRDefault="00550F7C" w:rsidP="00550F7C">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389</w:t>
            </w:r>
            <w:r w:rsidRPr="00CE6E45">
              <w:rPr>
                <w:rFonts w:asciiTheme="minorHAnsi" w:hAnsiTheme="minorHAnsi" w:cstheme="minorHAnsi"/>
                <w:sz w:val="22"/>
                <w:szCs w:val="22"/>
              </w:rPr>
              <w:t>.</w:t>
            </w:r>
            <w:r>
              <w:rPr>
                <w:rFonts w:asciiTheme="minorHAnsi" w:hAnsiTheme="minorHAnsi" w:cstheme="minorHAnsi"/>
                <w:sz w:val="22"/>
                <w:szCs w:val="22"/>
              </w:rPr>
              <w:t>, 522., 523. un 30.</w:t>
            </w:r>
            <w:r w:rsidRPr="00CE6E45">
              <w:rPr>
                <w:rFonts w:asciiTheme="minorHAnsi" w:hAnsiTheme="minorHAnsi" w:cstheme="minorHAnsi"/>
                <w:sz w:val="22"/>
                <w:szCs w:val="22"/>
              </w:rPr>
              <w:t xml:space="preserve"> pozīcijā, pamatojoties uz atklāta konkursa nolikuma 22.2. punktu</w:t>
            </w:r>
          </w:p>
        </w:tc>
      </w:tr>
      <w:tr w:rsidR="00550F7C" w:rsidRPr="007C74A1" w14:paraId="11C29662" w14:textId="77777777" w:rsidTr="00470FBA">
        <w:tc>
          <w:tcPr>
            <w:tcW w:w="3402" w:type="dxa"/>
            <w:tcBorders>
              <w:bottom w:val="single" w:sz="4" w:space="0" w:color="A6A6A6" w:themeColor="background1" w:themeShade="A6"/>
            </w:tcBorders>
          </w:tcPr>
          <w:p w14:paraId="1150293E" w14:textId="17F0F8B8" w:rsidR="00550F7C" w:rsidRPr="00DD190C" w:rsidRDefault="00550F7C" w:rsidP="00550F7C">
            <w:pPr>
              <w:rPr>
                <w:rFonts w:asciiTheme="minorHAnsi" w:hAnsiTheme="minorHAnsi" w:cstheme="minorHAnsi"/>
                <w:bCs/>
                <w:sz w:val="22"/>
                <w:szCs w:val="22"/>
                <w:highlight w:val="yellow"/>
              </w:rPr>
            </w:pPr>
            <w:r w:rsidRPr="006B2221">
              <w:rPr>
                <w:rFonts w:asciiTheme="minorHAnsi" w:hAnsiTheme="minorHAnsi" w:cstheme="minorHAnsi"/>
                <w:bCs/>
                <w:sz w:val="22"/>
                <w:szCs w:val="22"/>
              </w:rPr>
              <w:t>"Saules aptieka" SIA</w:t>
            </w:r>
          </w:p>
        </w:tc>
        <w:tc>
          <w:tcPr>
            <w:tcW w:w="6238" w:type="dxa"/>
            <w:tcBorders>
              <w:top w:val="nil"/>
              <w:bottom w:val="single" w:sz="4" w:space="0" w:color="A6A6A6" w:themeColor="background1" w:themeShade="A6"/>
            </w:tcBorders>
          </w:tcPr>
          <w:p w14:paraId="4B4ADB0E" w14:textId="2DD3F734" w:rsidR="00550F7C" w:rsidRPr="00DD190C" w:rsidRDefault="00550F7C" w:rsidP="00550F7C">
            <w:pPr>
              <w:rPr>
                <w:rFonts w:asciiTheme="minorHAnsi" w:hAnsiTheme="minorHAnsi" w:cstheme="minorHAnsi"/>
                <w:sz w:val="22"/>
                <w:szCs w:val="22"/>
                <w:highlight w:val="yellow"/>
              </w:rPr>
            </w:pPr>
            <w:r w:rsidRPr="00CE6E45">
              <w:rPr>
                <w:rFonts w:asciiTheme="minorHAnsi" w:hAnsiTheme="minorHAnsi" w:cstheme="minorHAnsi"/>
                <w:sz w:val="22"/>
                <w:szCs w:val="22"/>
              </w:rPr>
              <w:t xml:space="preserve">iepirkuma priekšmeta </w:t>
            </w:r>
            <w:r>
              <w:rPr>
                <w:rFonts w:asciiTheme="minorHAnsi" w:hAnsiTheme="minorHAnsi" w:cstheme="minorHAnsi"/>
                <w:sz w:val="22"/>
                <w:szCs w:val="22"/>
              </w:rPr>
              <w:t>620</w:t>
            </w:r>
            <w:r w:rsidRPr="00CE6E45">
              <w:rPr>
                <w:rFonts w:asciiTheme="minorHAnsi" w:hAnsiTheme="minorHAnsi" w:cstheme="minorHAnsi"/>
                <w:sz w:val="22"/>
                <w:szCs w:val="22"/>
              </w:rPr>
              <w:t>. pozīcijā, pamatojoties uz atklāta konkursa nolikuma 2</w:t>
            </w:r>
            <w:r>
              <w:rPr>
                <w:rFonts w:asciiTheme="minorHAnsi" w:hAnsiTheme="minorHAnsi" w:cstheme="minorHAnsi"/>
                <w:sz w:val="22"/>
                <w:szCs w:val="22"/>
              </w:rPr>
              <w:t>1</w:t>
            </w:r>
            <w:r w:rsidRPr="00CE6E45">
              <w:rPr>
                <w:rFonts w:asciiTheme="minorHAnsi" w:hAnsiTheme="minorHAnsi" w:cstheme="minorHAnsi"/>
                <w:sz w:val="22"/>
                <w:szCs w:val="22"/>
              </w:rPr>
              <w:t>.</w:t>
            </w:r>
            <w:r>
              <w:rPr>
                <w:rFonts w:asciiTheme="minorHAnsi" w:hAnsiTheme="minorHAnsi" w:cstheme="minorHAnsi"/>
                <w:sz w:val="22"/>
                <w:szCs w:val="22"/>
              </w:rPr>
              <w:t>6</w:t>
            </w:r>
            <w:r w:rsidRPr="00CE6E45">
              <w:rPr>
                <w:rFonts w:asciiTheme="minorHAnsi" w:hAnsiTheme="minorHAnsi" w:cstheme="minorHAnsi"/>
                <w:sz w:val="22"/>
                <w:szCs w:val="22"/>
              </w:rPr>
              <w:t>. punktu</w:t>
            </w:r>
          </w:p>
        </w:tc>
      </w:tr>
      <w:tr w:rsidR="00550F7C" w:rsidRPr="007C74A1" w14:paraId="5B3374BC" w14:textId="77777777" w:rsidTr="00470FBA">
        <w:tc>
          <w:tcPr>
            <w:tcW w:w="3402" w:type="dxa"/>
            <w:tcBorders>
              <w:bottom w:val="single" w:sz="4" w:space="0" w:color="A6A6A6" w:themeColor="background1" w:themeShade="A6"/>
            </w:tcBorders>
          </w:tcPr>
          <w:p w14:paraId="710FEF76" w14:textId="2ED0DA5E" w:rsidR="00550F7C" w:rsidRPr="00DD190C" w:rsidRDefault="00550F7C" w:rsidP="00550F7C">
            <w:pPr>
              <w:rPr>
                <w:rFonts w:asciiTheme="minorHAnsi" w:hAnsiTheme="minorHAnsi" w:cstheme="minorHAnsi"/>
                <w:b/>
                <w:bCs/>
                <w:sz w:val="22"/>
                <w:szCs w:val="22"/>
                <w:highlight w:val="yellow"/>
              </w:rPr>
            </w:pPr>
          </w:p>
        </w:tc>
        <w:tc>
          <w:tcPr>
            <w:tcW w:w="6238" w:type="dxa"/>
            <w:tcBorders>
              <w:top w:val="nil"/>
              <w:bottom w:val="single" w:sz="4" w:space="0" w:color="A6A6A6" w:themeColor="background1" w:themeShade="A6"/>
            </w:tcBorders>
          </w:tcPr>
          <w:p w14:paraId="0B62751C" w14:textId="36F5D292" w:rsidR="00550F7C" w:rsidRPr="00DD190C" w:rsidRDefault="00550F7C" w:rsidP="00550F7C">
            <w:pPr>
              <w:rPr>
                <w:rFonts w:asciiTheme="minorHAnsi" w:hAnsiTheme="minorHAnsi" w:cstheme="minorHAnsi"/>
                <w:sz w:val="22"/>
                <w:szCs w:val="22"/>
                <w:highlight w:val="yellow"/>
              </w:rPr>
            </w:pPr>
          </w:p>
        </w:tc>
      </w:tr>
    </w:tbl>
    <w:p w14:paraId="73809084" w14:textId="77777777" w:rsidR="00441757" w:rsidRPr="006B2221" w:rsidRDefault="00441757" w:rsidP="00142B1A">
      <w:pPr>
        <w:rPr>
          <w:rFonts w:asciiTheme="minorHAnsi" w:hAnsiTheme="minorHAnsi" w:cstheme="minorHAns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C06EB" w:rsidRPr="006B2221" w14:paraId="5B7FA43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63507F9" w14:textId="77777777" w:rsidR="00441757" w:rsidRPr="00550F7C" w:rsidRDefault="00EE7A84" w:rsidP="00142B1A">
            <w:pPr>
              <w:jc w:val="both"/>
              <w:rPr>
                <w:rFonts w:asciiTheme="minorHAnsi" w:hAnsiTheme="minorHAnsi" w:cstheme="minorHAnsi"/>
                <w:bCs/>
                <w:sz w:val="22"/>
                <w:szCs w:val="22"/>
                <w:highlight w:val="yellow"/>
              </w:rPr>
            </w:pPr>
            <w:r w:rsidRPr="00550F7C">
              <w:rPr>
                <w:rFonts w:asciiTheme="minorHAnsi" w:hAnsiTheme="minorHAnsi" w:cstheme="minorHAnsi"/>
                <w:b/>
                <w:bCs/>
                <w:sz w:val="22"/>
                <w:szCs w:val="22"/>
                <w:highlight w:val="yellow"/>
              </w:rPr>
              <w:br w:type="page"/>
            </w:r>
            <w:r w:rsidRPr="00EE7A84">
              <w:rPr>
                <w:rFonts w:asciiTheme="minorHAnsi" w:hAnsiTheme="minorHAnsi" w:cstheme="minorHAnsi"/>
                <w:b/>
                <w:bCs/>
                <w:sz w:val="22"/>
                <w:szCs w:val="22"/>
              </w:rPr>
              <w:t xml:space="preserve">Pamatojums iepirkuma procedūras nepārtraukšanai, ja piedāvājumu iesniedzis tikai viens piegādātājs: </w:t>
            </w:r>
            <w:r w:rsidRPr="00EE7A84">
              <w:rPr>
                <w:rFonts w:asciiTheme="minorHAnsi" w:hAnsiTheme="minorHAnsi" w:cstheme="minorHAnsi"/>
                <w:bCs/>
                <w:i/>
                <w:sz w:val="22"/>
                <w:szCs w:val="22"/>
              </w:rPr>
              <w:t>[ja attiecināms uz iepirkuma procedūru]</w:t>
            </w:r>
          </w:p>
        </w:tc>
      </w:tr>
      <w:tr w:rsidR="000C06EB" w:rsidRPr="006B2221" w14:paraId="7EF0B27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9936A4B" w14:textId="77777777" w:rsidR="0043349A" w:rsidRDefault="00EE7A84" w:rsidP="0043349A">
            <w:pPr>
              <w:spacing w:after="120"/>
              <w:jc w:val="both"/>
              <w:rPr>
                <w:rFonts w:ascii="Calibri" w:eastAsia="Calibri" w:hAnsi="Calibri" w:cs="Calibri"/>
                <w:sz w:val="22"/>
                <w:szCs w:val="22"/>
              </w:rPr>
            </w:pPr>
            <w:r w:rsidRPr="00470FBA">
              <w:rPr>
                <w:rFonts w:ascii="Calibri" w:eastAsia="Calibri" w:hAnsi="Calibri" w:cs="Calibri"/>
                <w:sz w:val="22"/>
                <w:szCs w:val="22"/>
              </w:rPr>
              <w:t>Iepirkuma dokumentācijā ir iekļautas tādas atlases prasības, kuras ir salīdzināmās kategorijās ar sniedzamo pakalpojumu gan pēc apjoma, gan pēc specifikas, tās noteiktas objektīvas un samērīgas ar iepirkuma priekšmetu, un neviens ieinteresētais piegādātājs nav izteicis ierosinājumus vai komentārus par publicētajām</w:t>
            </w:r>
            <w:r w:rsidRPr="00470FBA">
              <w:rPr>
                <w:sz w:val="22"/>
                <w:szCs w:val="22"/>
              </w:rPr>
              <w:t xml:space="preserve"> </w:t>
            </w:r>
            <w:r w:rsidRPr="00470FBA">
              <w:rPr>
                <w:rFonts w:ascii="Calibri" w:eastAsia="Calibri" w:hAnsi="Calibri" w:cs="Calibri"/>
                <w:sz w:val="22"/>
                <w:szCs w:val="22"/>
              </w:rPr>
              <w:t xml:space="preserve">kvalifikācijas prasībām. </w:t>
            </w:r>
          </w:p>
          <w:p w14:paraId="23CBF2E5" w14:textId="78FA49AD" w:rsidR="0043349A" w:rsidRPr="0043349A" w:rsidRDefault="0043349A" w:rsidP="0043349A">
            <w:pPr>
              <w:spacing w:after="120"/>
              <w:jc w:val="both"/>
              <w:rPr>
                <w:rFonts w:ascii="Calibri" w:eastAsia="Calibri" w:hAnsi="Calibri" w:cs="Calibri"/>
                <w:sz w:val="22"/>
                <w:szCs w:val="22"/>
              </w:rPr>
            </w:pPr>
            <w:r w:rsidRPr="0043349A">
              <w:rPr>
                <w:rFonts w:ascii="Calibri" w:eastAsia="Calibri" w:hAnsi="Calibri" w:cs="Calibri"/>
                <w:sz w:val="22"/>
                <w:szCs w:val="22"/>
              </w:rPr>
              <w:t>Saskaņā ar Publisko iepirkumu likuma prasībām par iepirkuma priekšmetu tikusi izsludināta apspriede ar piegādātājiem (</w:t>
            </w:r>
            <w:r>
              <w:rPr>
                <w:rFonts w:ascii="Calibri" w:eastAsia="Calibri" w:hAnsi="Calibri" w:cs="Calibri"/>
                <w:sz w:val="22"/>
                <w:szCs w:val="22"/>
              </w:rPr>
              <w:t>14.01.</w:t>
            </w:r>
            <w:r w:rsidRPr="0043349A">
              <w:rPr>
                <w:rFonts w:ascii="Calibri" w:eastAsia="Calibri" w:hAnsi="Calibri" w:cs="Calibri"/>
                <w:sz w:val="22"/>
                <w:szCs w:val="22"/>
              </w:rPr>
              <w:t>202</w:t>
            </w:r>
            <w:r>
              <w:rPr>
                <w:rFonts w:ascii="Calibri" w:eastAsia="Calibri" w:hAnsi="Calibri" w:cs="Calibri"/>
                <w:sz w:val="22"/>
                <w:szCs w:val="22"/>
              </w:rPr>
              <w:t>6</w:t>
            </w:r>
            <w:r w:rsidRPr="0043349A">
              <w:rPr>
                <w:rFonts w:ascii="Calibri" w:eastAsia="Calibri" w:hAnsi="Calibri" w:cs="Calibri"/>
                <w:sz w:val="22"/>
                <w:szCs w:val="22"/>
              </w:rPr>
              <w:t>.</w:t>
            </w:r>
            <w:r>
              <w:rPr>
                <w:rFonts w:ascii="Calibri" w:eastAsia="Calibri" w:hAnsi="Calibri" w:cs="Calibri"/>
                <w:sz w:val="22"/>
                <w:szCs w:val="22"/>
              </w:rPr>
              <w:t>-29.01.</w:t>
            </w:r>
            <w:r w:rsidRPr="0043349A">
              <w:rPr>
                <w:rFonts w:ascii="Calibri" w:eastAsia="Calibri" w:hAnsi="Calibri" w:cs="Calibri"/>
                <w:sz w:val="22"/>
                <w:szCs w:val="22"/>
              </w:rPr>
              <w:t>202</w:t>
            </w:r>
            <w:r>
              <w:rPr>
                <w:rFonts w:ascii="Calibri" w:eastAsia="Calibri" w:hAnsi="Calibri" w:cs="Calibri"/>
                <w:sz w:val="22"/>
                <w:szCs w:val="22"/>
              </w:rPr>
              <w:t>6</w:t>
            </w:r>
            <w:r w:rsidRPr="0043349A">
              <w:rPr>
                <w:rFonts w:ascii="Calibri" w:eastAsia="Calibri" w:hAnsi="Calibri" w:cs="Calibri"/>
                <w:sz w:val="22"/>
                <w:szCs w:val="22"/>
              </w:rPr>
              <w:t>.), kur</w:t>
            </w:r>
            <w:r>
              <w:rPr>
                <w:rFonts w:ascii="Calibri" w:eastAsia="Calibri" w:hAnsi="Calibri" w:cs="Calibri"/>
                <w:sz w:val="22"/>
                <w:szCs w:val="22"/>
              </w:rPr>
              <w:t xml:space="preserve">as </w:t>
            </w:r>
            <w:r w:rsidRPr="0043349A">
              <w:rPr>
                <w:rFonts w:ascii="Calibri" w:eastAsia="Calibri" w:hAnsi="Calibri" w:cs="Calibri"/>
                <w:sz w:val="22"/>
                <w:szCs w:val="22"/>
              </w:rPr>
              <w:t xml:space="preserve">laikā ieinteresētajiem piegādātājiem bija iespēja izteikt komentārus un ierosinājumus par iepirkuma dokumentāciju. Pamatojoties uz Publisko iepirkumu likuma 41. panta divpadsmitās daļas 1. punktu, Pasūtītājs pieņem lēmumu pārtraukt iepirkuma procedūru, ja atklātā konkursā piedāvājumu ir iesniedzis tikai viens pretendents, izņemot gadījumus, kad Pasūtītājs pirms </w:t>
            </w:r>
            <w:r w:rsidRPr="0043349A">
              <w:rPr>
                <w:rFonts w:ascii="Calibri" w:eastAsia="Calibri" w:hAnsi="Calibri" w:cs="Calibri"/>
                <w:sz w:val="22"/>
                <w:szCs w:val="22"/>
              </w:rPr>
              <w:lastRenderedPageBreak/>
              <w:t>iepirkuma procedūras izsludināšanas ir rīkojis šā likuma 18. panta 2.</w:t>
            </w:r>
            <w:r w:rsidRPr="0043349A">
              <w:rPr>
                <w:rFonts w:ascii="Calibri" w:eastAsia="Calibri" w:hAnsi="Calibri" w:cs="Calibri"/>
                <w:sz w:val="22"/>
                <w:szCs w:val="22"/>
                <w:vertAlign w:val="superscript"/>
              </w:rPr>
              <w:t>1</w:t>
            </w:r>
            <w:r w:rsidRPr="0043349A">
              <w:rPr>
                <w:rFonts w:ascii="Calibri" w:eastAsia="Calibri" w:hAnsi="Calibri" w:cs="Calibri"/>
                <w:sz w:val="22"/>
                <w:szCs w:val="22"/>
              </w:rPr>
              <w:t xml:space="preserve"> daļas prasībām atbilstošu apspriedi ar piegādātājiem.</w:t>
            </w:r>
          </w:p>
          <w:p w14:paraId="4ACB93C4" w14:textId="5185D7AB" w:rsidR="00441757" w:rsidRPr="00470FBA" w:rsidRDefault="0043349A" w:rsidP="00EE7A84">
            <w:pPr>
              <w:ind w:right="-2"/>
              <w:jc w:val="both"/>
              <w:rPr>
                <w:rFonts w:ascii="Calibri" w:eastAsia="Calibri" w:hAnsi="Calibri" w:cs="Calibri"/>
                <w:sz w:val="22"/>
                <w:szCs w:val="22"/>
              </w:rPr>
            </w:pPr>
            <w:r w:rsidRPr="0043349A">
              <w:rPr>
                <w:rFonts w:ascii="Calibri" w:eastAsia="Calibri" w:hAnsi="Calibri" w:cs="Calibri"/>
                <w:sz w:val="22"/>
                <w:szCs w:val="22"/>
              </w:rPr>
              <w:t>Ņemot vērā iepriekš minēto, izvirzītās prasības iepirkuma dokumentācijā ir objektīvas un samērīgas, atspoguļo Pasūtītāja nepieciešamību un nepamatoti neierobežo pretendentu loku, kā arī Pasūtītājs ir rīkojis Publisko iepirkumu likuma 18. panta 2.</w:t>
            </w:r>
            <w:r w:rsidRPr="0043349A">
              <w:rPr>
                <w:rFonts w:ascii="Calibri" w:eastAsia="Calibri" w:hAnsi="Calibri" w:cs="Calibri"/>
                <w:sz w:val="22"/>
                <w:szCs w:val="22"/>
                <w:vertAlign w:val="superscript"/>
              </w:rPr>
              <w:t>1</w:t>
            </w:r>
            <w:r w:rsidRPr="0043349A">
              <w:rPr>
                <w:rFonts w:ascii="Calibri" w:eastAsia="Calibri" w:hAnsi="Calibri" w:cs="Calibri"/>
                <w:sz w:val="22"/>
                <w:szCs w:val="22"/>
              </w:rPr>
              <w:t xml:space="preserve"> daļas prasībām atbilstošu apspriedi ar piegādātājiem, līdz ar to iepirkuma procedūra iepirkuma priekšmeta pozīcijās, kurās iesniegts tikai viens piedāvājums, nav pārtraucama.</w:t>
            </w:r>
          </w:p>
        </w:tc>
      </w:tr>
    </w:tbl>
    <w:p w14:paraId="72FBB7DA" w14:textId="77777777" w:rsidR="00441757" w:rsidRPr="006B2221" w:rsidRDefault="00441757" w:rsidP="00142B1A">
      <w:pPr>
        <w:rPr>
          <w:rFonts w:asciiTheme="minorHAnsi" w:hAnsiTheme="minorHAnsi" w:cstheme="minorHAns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C06EB" w:rsidRPr="006B2221" w14:paraId="664F05C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DC9159D"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
                <w:bCs/>
                <w:sz w:val="22"/>
                <w:szCs w:val="22"/>
              </w:rPr>
              <w:t xml:space="preserve">Piedāvājuma noraidīšanas pamatojums, ja iepirkuma komisija atzinusi piedāvājumu par nepamatoti lētu: </w:t>
            </w:r>
            <w:r w:rsidRPr="006B2221">
              <w:rPr>
                <w:rFonts w:asciiTheme="minorHAnsi" w:hAnsiTheme="minorHAnsi" w:cstheme="minorHAnsi"/>
                <w:bCs/>
                <w:i/>
                <w:sz w:val="22"/>
                <w:szCs w:val="22"/>
              </w:rPr>
              <w:t>[ja attiecināms uz iepirkuma procedūru]</w:t>
            </w:r>
          </w:p>
        </w:tc>
      </w:tr>
      <w:tr w:rsidR="000C06EB" w:rsidRPr="006B2221" w14:paraId="2AACE81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09D3953" w14:textId="0F3A102D" w:rsidR="00441757" w:rsidRPr="006B2221" w:rsidRDefault="00550F7C" w:rsidP="00142B1A">
            <w:pPr>
              <w:jc w:val="both"/>
              <w:rPr>
                <w:rFonts w:asciiTheme="minorHAnsi" w:hAnsiTheme="minorHAnsi" w:cstheme="minorHAnsi"/>
                <w:bCs/>
                <w:sz w:val="22"/>
                <w:szCs w:val="22"/>
              </w:rPr>
            </w:pPr>
            <w:r>
              <w:rPr>
                <w:rFonts w:asciiTheme="minorHAnsi" w:hAnsiTheme="minorHAnsi" w:cstheme="minorHAnsi"/>
                <w:bCs/>
                <w:sz w:val="22"/>
                <w:szCs w:val="22"/>
              </w:rPr>
              <w:t>-</w:t>
            </w:r>
          </w:p>
        </w:tc>
      </w:tr>
    </w:tbl>
    <w:p w14:paraId="464F8F85" w14:textId="77777777" w:rsidR="00441757" w:rsidRPr="006B2221" w:rsidRDefault="00441757" w:rsidP="00142B1A">
      <w:pPr>
        <w:rPr>
          <w:rFonts w:asciiTheme="minorHAnsi" w:hAnsiTheme="minorHAnsi" w:cstheme="minorHAns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C06EB" w:rsidRPr="006B2221" w14:paraId="76A004B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541C142"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
                <w:bCs/>
                <w:sz w:val="22"/>
                <w:szCs w:val="22"/>
              </w:rPr>
              <w:t xml:space="preserve">Iemesli, kuru dēļ netiek paredzēta elektroniska pieteikumu un piedāvājumu iesniegšana, ja pasūtītājam ir pienākums izmantot pieteikumu un piedāvājumu saņemšanai elektroniskās informācijas sistēmas: </w:t>
            </w:r>
            <w:r w:rsidRPr="006B2221">
              <w:rPr>
                <w:rFonts w:asciiTheme="minorHAnsi" w:hAnsiTheme="minorHAnsi" w:cstheme="minorHAnsi"/>
                <w:bCs/>
                <w:i/>
                <w:sz w:val="22"/>
                <w:szCs w:val="22"/>
              </w:rPr>
              <w:t>[ja attiecināms uz iepirkuma procedūru]</w:t>
            </w:r>
          </w:p>
        </w:tc>
      </w:tr>
      <w:tr w:rsidR="000C06EB" w:rsidRPr="006B2221" w14:paraId="2099A0A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3E12D74" w14:textId="3D61ADF3" w:rsidR="00441757" w:rsidRPr="006B2221" w:rsidRDefault="00817DA5" w:rsidP="00142B1A">
            <w:pPr>
              <w:jc w:val="both"/>
              <w:rPr>
                <w:rFonts w:asciiTheme="minorHAnsi" w:hAnsiTheme="minorHAnsi" w:cstheme="minorHAnsi"/>
                <w:bCs/>
                <w:sz w:val="22"/>
                <w:szCs w:val="22"/>
              </w:rPr>
            </w:pPr>
            <w:r>
              <w:rPr>
                <w:rFonts w:asciiTheme="minorHAnsi" w:hAnsiTheme="minorHAnsi" w:cstheme="minorHAnsi"/>
                <w:bCs/>
                <w:sz w:val="22"/>
                <w:szCs w:val="22"/>
              </w:rPr>
              <w:t>-</w:t>
            </w:r>
          </w:p>
        </w:tc>
      </w:tr>
    </w:tbl>
    <w:p w14:paraId="40B59EC1" w14:textId="77777777" w:rsidR="00441757" w:rsidRPr="006B2221" w:rsidRDefault="00441757" w:rsidP="00142B1A">
      <w:pPr>
        <w:rPr>
          <w:rFonts w:asciiTheme="minorHAnsi" w:hAnsiTheme="minorHAnsi" w:cstheme="minorHAnsi"/>
          <w:b/>
          <w:bCs/>
          <w:sz w:val="22"/>
          <w:szCs w:val="22"/>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0C06EB" w:rsidRPr="006B2221" w14:paraId="75398606" w14:textId="77777777" w:rsidTr="00142B1A">
        <w:tc>
          <w:tcPr>
            <w:tcW w:w="5000" w:type="pct"/>
            <w:tcBorders>
              <w:bottom w:val="nil"/>
            </w:tcBorders>
            <w:shd w:val="clear" w:color="auto" w:fill="D9D9D9" w:themeFill="background1" w:themeFillShade="D9"/>
          </w:tcPr>
          <w:p w14:paraId="12983BC4"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
                <w:bCs/>
                <w:sz w:val="22"/>
                <w:szCs w:val="22"/>
              </w:rPr>
              <w:t>Konstatētie interešu konflikti un pasākumi, kas veikti to novēršanai:</w:t>
            </w:r>
          </w:p>
        </w:tc>
      </w:tr>
      <w:tr w:rsidR="000C06EB" w:rsidRPr="006B2221" w14:paraId="5750DFC2" w14:textId="77777777" w:rsidTr="00142B1A">
        <w:tc>
          <w:tcPr>
            <w:tcW w:w="5000" w:type="pct"/>
            <w:tcBorders>
              <w:top w:val="nil"/>
              <w:bottom w:val="single" w:sz="4" w:space="0" w:color="A6A6A6" w:themeColor="background1" w:themeShade="A6"/>
            </w:tcBorders>
          </w:tcPr>
          <w:p w14:paraId="777ED225" w14:textId="3F49144A" w:rsidR="00441757" w:rsidRPr="006B2221" w:rsidRDefault="00EE7A84" w:rsidP="00550F7C">
            <w:pPr>
              <w:jc w:val="both"/>
              <w:rPr>
                <w:rFonts w:asciiTheme="minorHAnsi" w:hAnsiTheme="minorHAnsi" w:cstheme="minorHAnsi"/>
                <w:sz w:val="22"/>
                <w:szCs w:val="22"/>
                <w:lang w:eastAsia="lv-LV"/>
              </w:rPr>
            </w:pPr>
            <w:r w:rsidRPr="006B2221">
              <w:rPr>
                <w:rFonts w:asciiTheme="minorHAnsi" w:hAnsiTheme="minorHAnsi" w:cstheme="minorHAnsi"/>
                <w:bCs/>
                <w:sz w:val="22"/>
                <w:szCs w:val="22"/>
              </w:rPr>
              <w:t>Ir:</w:t>
            </w:r>
            <w:r w:rsidR="00817DA5">
              <w:rPr>
                <w:rFonts w:asciiTheme="minorHAnsi" w:hAnsiTheme="minorHAnsi" w:cstheme="minorHAnsi"/>
                <w:bCs/>
                <w:sz w:val="22"/>
                <w:szCs w:val="22"/>
              </w:rPr>
              <w:t xml:space="preserve"> </w:t>
            </w:r>
            <w:r w:rsidRPr="006B2221">
              <w:rPr>
                <w:rFonts w:asciiTheme="minorHAnsi" w:hAnsiTheme="minorHAnsi" w:cstheme="minorHAnsi"/>
                <w:sz w:val="22"/>
                <w:szCs w:val="22"/>
              </w:rPr>
              <w:t>Andris Platais</w:t>
            </w:r>
            <w:r w:rsidRPr="006B2221">
              <w:rPr>
                <w:rFonts w:asciiTheme="minorHAnsi" w:hAnsiTheme="minorHAnsi" w:cstheme="minorHAnsi"/>
                <w:sz w:val="22"/>
                <w:szCs w:val="22"/>
                <w:lang w:eastAsia="lv-LV"/>
              </w:rPr>
              <w:t xml:space="preserve"> </w:t>
            </w:r>
            <w:r w:rsidRPr="006B2221">
              <w:rPr>
                <w:rFonts w:asciiTheme="minorHAnsi" w:hAnsiTheme="minorHAnsi" w:cstheme="minorHAnsi"/>
                <w:sz w:val="22"/>
                <w:szCs w:val="22"/>
              </w:rPr>
              <w:t xml:space="preserve">nav parakstījis </w:t>
            </w:r>
            <w:proofErr w:type="spellStart"/>
            <w:r w:rsidRPr="006B2221">
              <w:rPr>
                <w:rFonts w:asciiTheme="minorHAnsi" w:hAnsiTheme="minorHAnsi" w:cstheme="minorHAnsi"/>
                <w:sz w:val="22"/>
                <w:szCs w:val="22"/>
              </w:rPr>
              <w:t>neieinteresētības</w:t>
            </w:r>
            <w:proofErr w:type="spellEnd"/>
            <w:r w:rsidRPr="006B2221">
              <w:rPr>
                <w:rFonts w:asciiTheme="minorHAnsi" w:hAnsiTheme="minorHAnsi" w:cstheme="minorHAnsi"/>
                <w:sz w:val="22"/>
                <w:szCs w:val="22"/>
              </w:rPr>
              <w:t xml:space="preserve"> apliecinājumu (</w:t>
            </w:r>
            <w:r w:rsidR="00470FBA">
              <w:rPr>
                <w:rFonts w:asciiTheme="minorHAnsi" w:hAnsiTheme="minorHAnsi" w:cstheme="minorHAnsi"/>
                <w:sz w:val="22"/>
                <w:szCs w:val="22"/>
              </w:rPr>
              <w:t>p</w:t>
            </w:r>
            <w:r w:rsidRPr="006B2221">
              <w:rPr>
                <w:rFonts w:asciiTheme="minorHAnsi" w:hAnsiTheme="minorHAnsi" w:cstheme="minorHAnsi"/>
                <w:sz w:val="22"/>
                <w:szCs w:val="22"/>
              </w:rPr>
              <w:t>ie piedāvājumu atvēršanas) šādu iemeslu dēļ: Iepirkumā piedāvājumu iesniedzis pretendents SIA “</w:t>
            </w:r>
            <w:proofErr w:type="spellStart"/>
            <w:r w:rsidRPr="006B2221">
              <w:rPr>
                <w:rFonts w:asciiTheme="minorHAnsi" w:hAnsiTheme="minorHAnsi" w:cstheme="minorHAnsi"/>
                <w:sz w:val="22"/>
                <w:szCs w:val="22"/>
              </w:rPr>
              <w:t>Tamro</w:t>
            </w:r>
            <w:proofErr w:type="spellEnd"/>
            <w:r w:rsidRPr="006B2221">
              <w:rPr>
                <w:rFonts w:asciiTheme="minorHAnsi" w:hAnsiTheme="minorHAnsi" w:cstheme="minorHAnsi"/>
                <w:sz w:val="22"/>
                <w:szCs w:val="22"/>
              </w:rPr>
              <w:t>”, kurā nodarbināta iepirkuma komisijas priekšsēdētāja laulātā. Lai novērstu jebkādas šaubas par ieinteresētību un pretendenta interešu pārstāvību, iepirkuma komisijas priekšsēdētājs atstatās no piedāvājumu vērtēšanas un turpmākas dalības iepirkuma komisijā.</w:t>
            </w:r>
          </w:p>
        </w:tc>
      </w:tr>
    </w:tbl>
    <w:p w14:paraId="54A4FB4E" w14:textId="77777777" w:rsidR="00441757" w:rsidRPr="006B2221" w:rsidRDefault="00441757" w:rsidP="00142B1A">
      <w:pPr>
        <w:rPr>
          <w:rFonts w:asciiTheme="minorHAnsi" w:hAnsiTheme="minorHAnsi" w:cstheme="minorHAns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C06EB" w:rsidRPr="006B2221" w14:paraId="1E746EF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849B368" w14:textId="77777777" w:rsidR="00441757" w:rsidRPr="006B2221" w:rsidRDefault="00EE7A84" w:rsidP="00142B1A">
            <w:pPr>
              <w:jc w:val="both"/>
              <w:rPr>
                <w:rFonts w:asciiTheme="minorHAnsi" w:hAnsiTheme="minorHAnsi" w:cstheme="minorHAnsi"/>
                <w:bCs/>
                <w:sz w:val="22"/>
                <w:szCs w:val="22"/>
              </w:rPr>
            </w:pPr>
            <w:r w:rsidRPr="006B2221">
              <w:rPr>
                <w:rFonts w:asciiTheme="minorHAnsi" w:hAnsiTheme="minorHAnsi" w:cstheme="minorHAnsi"/>
                <w:b/>
                <w:bCs/>
                <w:sz w:val="22"/>
                <w:szCs w:val="22"/>
              </w:rPr>
              <w:t xml:space="preserve">Cita informācija: </w:t>
            </w:r>
            <w:r w:rsidRPr="006B2221">
              <w:rPr>
                <w:rFonts w:asciiTheme="minorHAnsi" w:hAnsiTheme="minorHAnsi" w:cstheme="minorHAnsi"/>
                <w:bCs/>
                <w:i/>
                <w:sz w:val="22"/>
                <w:szCs w:val="22"/>
              </w:rPr>
              <w:t>[ja nepieciešams]</w:t>
            </w:r>
          </w:p>
        </w:tc>
      </w:tr>
      <w:tr w:rsidR="000C06EB" w:rsidRPr="006B2221" w14:paraId="666BE1D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36F5E06" w14:textId="77777777" w:rsidR="00441757" w:rsidRDefault="00550F7C" w:rsidP="00550F7C">
            <w:pPr>
              <w:ind w:left="312" w:hanging="284"/>
              <w:jc w:val="both"/>
              <w:rPr>
                <w:rFonts w:asciiTheme="minorHAnsi" w:hAnsiTheme="minorHAnsi" w:cstheme="minorHAnsi"/>
                <w:bCs/>
                <w:sz w:val="22"/>
                <w:szCs w:val="22"/>
              </w:rPr>
            </w:pPr>
            <w:r>
              <w:rPr>
                <w:rFonts w:asciiTheme="minorHAnsi" w:hAnsiTheme="minorHAnsi" w:cstheme="minorHAnsi"/>
                <w:bCs/>
                <w:sz w:val="22"/>
                <w:szCs w:val="22"/>
              </w:rPr>
              <w:t xml:space="preserve">1.  </w:t>
            </w:r>
            <w:r w:rsidRPr="007C74A1">
              <w:rPr>
                <w:rFonts w:asciiTheme="minorHAnsi" w:hAnsiTheme="minorHAnsi" w:cstheme="minorHAnsi"/>
                <w:bCs/>
                <w:sz w:val="22"/>
                <w:szCs w:val="22"/>
              </w:rPr>
              <w:t xml:space="preserve">Iepirkuma procedūra tika izbeigta bez rezultāta iepirkuma priekšmeta </w:t>
            </w:r>
            <w:r w:rsidRPr="00550F7C">
              <w:rPr>
                <w:rFonts w:asciiTheme="minorHAnsi" w:hAnsiTheme="minorHAnsi" w:cstheme="minorHAnsi"/>
                <w:sz w:val="22"/>
                <w:szCs w:val="22"/>
              </w:rPr>
              <w:t>78., 85., 90., 113., 115., 161., 229., 280., 292., 328., 407., 463., 482., 503., 590., 602., 627. un 636</w:t>
            </w:r>
            <w:r w:rsidRPr="00550F7C">
              <w:rPr>
                <w:rFonts w:asciiTheme="minorHAnsi" w:hAnsiTheme="minorHAnsi" w:cstheme="minorHAnsi"/>
                <w:bCs/>
                <w:sz w:val="22"/>
                <w:szCs w:val="22"/>
              </w:rPr>
              <w:t>.</w:t>
            </w:r>
            <w:r w:rsidRPr="007C74A1">
              <w:rPr>
                <w:rFonts w:asciiTheme="minorHAnsi" w:hAnsiTheme="minorHAnsi" w:cstheme="minorHAnsi"/>
                <w:bCs/>
                <w:sz w:val="22"/>
                <w:szCs w:val="22"/>
              </w:rPr>
              <w:t xml:space="preserve"> pozīcijā, pamatojoties uz Ministru kabineta 2017. gada 28. februāra noteikumu Nr. 107 “Iepirkuma procedūru un metu konkursu norises kārtība” 229.1. punktu - nav iesniegts neviens piedāvājums</w:t>
            </w:r>
            <w:r>
              <w:rPr>
                <w:rFonts w:asciiTheme="minorHAnsi" w:hAnsiTheme="minorHAnsi" w:cstheme="minorHAnsi"/>
                <w:bCs/>
                <w:sz w:val="22"/>
                <w:szCs w:val="22"/>
              </w:rPr>
              <w:t>;</w:t>
            </w:r>
          </w:p>
          <w:p w14:paraId="73D2509F" w14:textId="51269D8C" w:rsidR="00550F7C" w:rsidRPr="006B2221" w:rsidRDefault="00550F7C" w:rsidP="00550F7C">
            <w:pPr>
              <w:ind w:left="312" w:hanging="284"/>
              <w:jc w:val="both"/>
              <w:rPr>
                <w:rFonts w:asciiTheme="minorHAnsi" w:hAnsiTheme="minorHAnsi" w:cstheme="minorHAnsi"/>
                <w:bCs/>
                <w:sz w:val="22"/>
                <w:szCs w:val="22"/>
              </w:rPr>
            </w:pPr>
            <w:r>
              <w:rPr>
                <w:rFonts w:asciiTheme="minorHAnsi" w:hAnsiTheme="minorHAnsi" w:cstheme="minorHAnsi"/>
                <w:bCs/>
                <w:sz w:val="22"/>
                <w:szCs w:val="22"/>
              </w:rPr>
              <w:t xml:space="preserve">2.  </w:t>
            </w:r>
            <w:r w:rsidRPr="007C74A1">
              <w:rPr>
                <w:rFonts w:asciiTheme="minorHAnsi" w:hAnsiTheme="minorHAnsi" w:cstheme="minorHAnsi"/>
                <w:bCs/>
                <w:sz w:val="22"/>
                <w:szCs w:val="22"/>
              </w:rPr>
              <w:t>pielikumā pievienota informācija par līguma slēgšanas tiesību piešķiršanu.</w:t>
            </w:r>
          </w:p>
        </w:tc>
      </w:tr>
    </w:tbl>
    <w:p w14:paraId="53C4D019" w14:textId="77777777" w:rsidR="00441757" w:rsidRDefault="00441757">
      <w:pPr>
        <w:rPr>
          <w:rFonts w:asciiTheme="minorHAnsi" w:hAnsiTheme="minorHAnsi" w:cstheme="minorHAnsi"/>
          <w:b/>
          <w:bCs/>
          <w:sz w:val="22"/>
          <w:szCs w:val="22"/>
        </w:rPr>
      </w:pPr>
    </w:p>
    <w:p w14:paraId="1FFC135A" w14:textId="77777777" w:rsidR="00550F7C" w:rsidRDefault="00550F7C">
      <w:pPr>
        <w:rPr>
          <w:rFonts w:asciiTheme="minorHAnsi" w:hAnsiTheme="minorHAnsi" w:cstheme="minorHAnsi"/>
          <w:b/>
          <w:bCs/>
          <w:sz w:val="22"/>
          <w:szCs w:val="22"/>
        </w:rPr>
      </w:pPr>
    </w:p>
    <w:p w14:paraId="3FE16885" w14:textId="77777777" w:rsidR="00550F7C" w:rsidRPr="006B2221" w:rsidRDefault="00550F7C">
      <w:pPr>
        <w:rPr>
          <w:rFonts w:asciiTheme="minorHAnsi" w:hAnsiTheme="minorHAnsi" w:cstheme="minorHAnsi"/>
          <w:b/>
          <w:bCs/>
          <w:sz w:val="22"/>
          <w:szCs w:val="22"/>
        </w:rPr>
      </w:pPr>
    </w:p>
    <w:tbl>
      <w:tblPr>
        <w:tblW w:w="9498" w:type="dxa"/>
        <w:tblInd w:w="-142" w:type="dxa"/>
        <w:tblLayout w:type="fixed"/>
        <w:tblLook w:val="04A0" w:firstRow="1" w:lastRow="0" w:firstColumn="1" w:lastColumn="0" w:noHBand="0" w:noVBand="1"/>
      </w:tblPr>
      <w:tblGrid>
        <w:gridCol w:w="1843"/>
        <w:gridCol w:w="7655"/>
      </w:tblGrid>
      <w:tr w:rsidR="001B16DE" w:rsidRPr="006B2221" w14:paraId="06A11572" w14:textId="77777777" w:rsidTr="00470FBA">
        <w:trPr>
          <w:cantSplit/>
        </w:trPr>
        <w:tc>
          <w:tcPr>
            <w:tcW w:w="1843" w:type="dxa"/>
          </w:tcPr>
          <w:p w14:paraId="2210EA0F" w14:textId="450AB58B" w:rsidR="001B16DE" w:rsidRPr="006B2221" w:rsidRDefault="001B16DE" w:rsidP="00142B1A">
            <w:pPr>
              <w:keepNext/>
              <w:ind w:left="-108"/>
              <w:jc w:val="both"/>
              <w:rPr>
                <w:rFonts w:asciiTheme="minorHAnsi" w:hAnsiTheme="minorHAnsi" w:cstheme="minorHAnsi"/>
                <w:sz w:val="22"/>
                <w:szCs w:val="22"/>
              </w:rPr>
            </w:pPr>
            <w:r w:rsidRPr="006B2221">
              <w:rPr>
                <w:rFonts w:asciiTheme="minorHAnsi" w:hAnsiTheme="minorHAnsi" w:cstheme="minorHAnsi"/>
                <w:sz w:val="22"/>
                <w:szCs w:val="22"/>
              </w:rPr>
              <w:t>Sekretār</w:t>
            </w:r>
            <w:r>
              <w:rPr>
                <w:rFonts w:asciiTheme="minorHAnsi" w:hAnsiTheme="minorHAnsi" w:cstheme="minorHAnsi"/>
                <w:sz w:val="22"/>
                <w:szCs w:val="22"/>
              </w:rPr>
              <w:t>e</w:t>
            </w:r>
          </w:p>
        </w:tc>
        <w:tc>
          <w:tcPr>
            <w:tcW w:w="7655" w:type="dxa"/>
          </w:tcPr>
          <w:p w14:paraId="7DEFF42C" w14:textId="4EC29AC9" w:rsidR="001B16DE" w:rsidRPr="006B2221" w:rsidRDefault="001B16DE" w:rsidP="00142B1A">
            <w:pPr>
              <w:keepNext/>
              <w:jc w:val="right"/>
              <w:rPr>
                <w:rFonts w:asciiTheme="minorHAnsi" w:hAnsiTheme="minorHAnsi" w:cstheme="minorHAnsi"/>
                <w:sz w:val="22"/>
                <w:szCs w:val="22"/>
              </w:rPr>
            </w:pPr>
            <w:r>
              <w:rPr>
                <w:rFonts w:asciiTheme="minorHAnsi" w:hAnsiTheme="minorHAnsi" w:cstheme="minorHAnsi"/>
                <w:sz w:val="22"/>
                <w:szCs w:val="22"/>
              </w:rPr>
              <w:t xml:space="preserve">                  </w:t>
            </w:r>
            <w:r w:rsidRPr="006B2221">
              <w:rPr>
                <w:rFonts w:asciiTheme="minorHAnsi" w:hAnsiTheme="minorHAnsi" w:cstheme="minorHAnsi"/>
                <w:sz w:val="22"/>
                <w:szCs w:val="22"/>
              </w:rPr>
              <w:t>Ilze Ieva Vilne</w:t>
            </w:r>
          </w:p>
        </w:tc>
      </w:tr>
      <w:tr w:rsidR="001B16DE" w:rsidRPr="006B2221" w14:paraId="62B2FA43" w14:textId="77777777" w:rsidTr="00470FBA">
        <w:trPr>
          <w:cantSplit/>
          <w:trHeight w:val="1247"/>
        </w:trPr>
        <w:tc>
          <w:tcPr>
            <w:tcW w:w="1843" w:type="dxa"/>
          </w:tcPr>
          <w:p w14:paraId="6CC06D1C" w14:textId="77777777" w:rsidR="001B16DE" w:rsidRPr="006B2221" w:rsidRDefault="001B16DE" w:rsidP="00142B1A">
            <w:pPr>
              <w:keepNext/>
              <w:ind w:left="-108"/>
              <w:jc w:val="both"/>
              <w:rPr>
                <w:rFonts w:asciiTheme="minorHAnsi" w:hAnsiTheme="minorHAnsi" w:cstheme="minorHAnsi"/>
                <w:sz w:val="22"/>
                <w:szCs w:val="22"/>
              </w:rPr>
            </w:pPr>
          </w:p>
        </w:tc>
        <w:tc>
          <w:tcPr>
            <w:tcW w:w="7655" w:type="dxa"/>
          </w:tcPr>
          <w:p w14:paraId="2D26BBF1" w14:textId="77777777" w:rsidR="001B16DE" w:rsidRPr="006B2221" w:rsidRDefault="001B16DE" w:rsidP="00142B1A">
            <w:pPr>
              <w:keepNext/>
              <w:jc w:val="right"/>
              <w:rPr>
                <w:rFonts w:asciiTheme="minorHAnsi" w:hAnsiTheme="minorHAnsi" w:cstheme="minorHAnsi"/>
                <w:sz w:val="22"/>
                <w:szCs w:val="22"/>
              </w:rPr>
            </w:pPr>
          </w:p>
        </w:tc>
      </w:tr>
    </w:tbl>
    <w:p w14:paraId="741FD3DE" w14:textId="77777777" w:rsidR="001B16DE" w:rsidRPr="001B16DE" w:rsidRDefault="001B16DE" w:rsidP="001B16DE">
      <w:pPr>
        <w:jc w:val="center"/>
        <w:rPr>
          <w:rFonts w:asciiTheme="minorHAnsi" w:hAnsiTheme="minorHAnsi" w:cstheme="minorHAnsi"/>
          <w:sz w:val="22"/>
          <w:szCs w:val="22"/>
        </w:rPr>
      </w:pPr>
      <w:r w:rsidRPr="001B16DE">
        <w:rPr>
          <w:rFonts w:asciiTheme="minorHAnsi" w:hAnsiTheme="minorHAnsi" w:cstheme="minorHAnsi"/>
          <w:sz w:val="22"/>
          <w:szCs w:val="22"/>
        </w:rPr>
        <w:t>ŠIS DOKUMENTS IR PARAKSTĪTS AR DROŠU ELEKTRONISKO PARAKSTU UN SATUR LAIKA ZĪMOGU.</w:t>
      </w:r>
    </w:p>
    <w:p w14:paraId="7ECF2104" w14:textId="77777777" w:rsidR="00441757" w:rsidRPr="006B2221" w:rsidRDefault="00441757" w:rsidP="003C695F">
      <w:pPr>
        <w:rPr>
          <w:rFonts w:asciiTheme="minorHAnsi" w:hAnsiTheme="minorHAnsi" w:cstheme="minorHAnsi"/>
          <w:bCs/>
          <w:sz w:val="22"/>
          <w:szCs w:val="22"/>
        </w:rPr>
      </w:pPr>
    </w:p>
    <w:sectPr w:rsidR="00441757" w:rsidRPr="006B2221" w:rsidSect="00470FBA">
      <w:footerReference w:type="even" r:id="rId8"/>
      <w:footerReference w:type="default" r:id="rId9"/>
      <w:pgSz w:w="11906" w:h="16838" w:code="9"/>
      <w:pgMar w:top="1135"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418F" w14:textId="77777777" w:rsidR="00EE7A84" w:rsidRDefault="00EE7A84">
      <w:r>
        <w:separator/>
      </w:r>
    </w:p>
  </w:endnote>
  <w:endnote w:type="continuationSeparator" w:id="0">
    <w:p w14:paraId="4758ACDD" w14:textId="77777777" w:rsidR="00EE7A84" w:rsidRDefault="00E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20B6" w14:textId="05DD24F0" w:rsidR="00441757" w:rsidRDefault="00EE7A84"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FBA">
      <w:rPr>
        <w:rStyle w:val="PageNumber"/>
        <w:noProof/>
      </w:rPr>
      <w:t>2</w:t>
    </w:r>
    <w:r>
      <w:rPr>
        <w:rStyle w:val="PageNumber"/>
      </w:rPr>
      <w:fldChar w:fldCharType="end"/>
    </w:r>
  </w:p>
  <w:p w14:paraId="59679672"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FDCE" w14:textId="77777777" w:rsidR="00441757" w:rsidRPr="00470FBA" w:rsidRDefault="00EE7A84" w:rsidP="00142B1A">
    <w:pPr>
      <w:pStyle w:val="Footer"/>
      <w:framePr w:wrap="around" w:vAnchor="text" w:hAnchor="margin" w:xAlign="center" w:y="1"/>
      <w:rPr>
        <w:rStyle w:val="PageNumber"/>
        <w:rFonts w:asciiTheme="minorHAnsi" w:hAnsiTheme="minorHAnsi" w:cstheme="minorHAnsi"/>
        <w:sz w:val="22"/>
        <w:szCs w:val="22"/>
      </w:rPr>
    </w:pPr>
    <w:r w:rsidRPr="00470FBA">
      <w:rPr>
        <w:rStyle w:val="PageNumber"/>
        <w:rFonts w:asciiTheme="minorHAnsi" w:hAnsiTheme="minorHAnsi" w:cstheme="minorHAnsi"/>
        <w:sz w:val="22"/>
        <w:szCs w:val="22"/>
      </w:rPr>
      <w:fldChar w:fldCharType="begin"/>
    </w:r>
    <w:r w:rsidRPr="00470FBA">
      <w:rPr>
        <w:rStyle w:val="PageNumber"/>
        <w:rFonts w:asciiTheme="minorHAnsi" w:hAnsiTheme="minorHAnsi" w:cstheme="minorHAnsi"/>
        <w:sz w:val="22"/>
        <w:szCs w:val="22"/>
      </w:rPr>
      <w:instrText xml:space="preserve">PAGE  </w:instrText>
    </w:r>
    <w:r w:rsidRPr="00470FBA">
      <w:rPr>
        <w:rStyle w:val="PageNumber"/>
        <w:rFonts w:asciiTheme="minorHAnsi" w:hAnsiTheme="minorHAnsi" w:cstheme="minorHAnsi"/>
        <w:sz w:val="22"/>
        <w:szCs w:val="22"/>
      </w:rPr>
      <w:fldChar w:fldCharType="separate"/>
    </w:r>
    <w:r w:rsidRPr="00470FBA">
      <w:rPr>
        <w:rStyle w:val="PageNumber"/>
        <w:rFonts w:asciiTheme="minorHAnsi" w:hAnsiTheme="minorHAnsi" w:cstheme="minorHAnsi"/>
        <w:sz w:val="22"/>
        <w:szCs w:val="22"/>
      </w:rPr>
      <w:t>1</w:t>
    </w:r>
    <w:r w:rsidRPr="00470FBA">
      <w:rPr>
        <w:rStyle w:val="PageNumber"/>
        <w:rFonts w:asciiTheme="minorHAnsi" w:hAnsiTheme="minorHAnsi" w:cstheme="minorHAnsi"/>
        <w:sz w:val="22"/>
        <w:szCs w:val="22"/>
      </w:rPr>
      <w:t>0</w:t>
    </w:r>
    <w:r w:rsidRPr="00470FBA">
      <w:rPr>
        <w:rStyle w:val="PageNumber"/>
        <w:rFonts w:asciiTheme="minorHAnsi" w:hAnsiTheme="minorHAnsi" w:cstheme="minorHAnsi"/>
        <w:sz w:val="22"/>
        <w:szCs w:val="22"/>
      </w:rPr>
      <w:fldChar w:fldCharType="end"/>
    </w:r>
  </w:p>
  <w:p w14:paraId="32F4D321"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B3BA" w14:textId="77777777" w:rsidR="00EE7A84" w:rsidRDefault="00EE7A84">
      <w:r>
        <w:separator/>
      </w:r>
    </w:p>
  </w:footnote>
  <w:footnote w:type="continuationSeparator" w:id="0">
    <w:p w14:paraId="557CA4D6" w14:textId="77777777" w:rsidR="00EE7A84" w:rsidRDefault="00EE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F698E1E8">
      <w:start w:val="1"/>
      <w:numFmt w:val="decimal"/>
      <w:lvlText w:val="%1."/>
      <w:lvlJc w:val="left"/>
      <w:pPr>
        <w:ind w:left="1440" w:hanging="360"/>
      </w:pPr>
    </w:lvl>
    <w:lvl w:ilvl="1" w:tplc="2E30418A" w:tentative="1">
      <w:start w:val="1"/>
      <w:numFmt w:val="lowerLetter"/>
      <w:lvlText w:val="%2."/>
      <w:lvlJc w:val="left"/>
      <w:pPr>
        <w:ind w:left="2160" w:hanging="360"/>
      </w:pPr>
    </w:lvl>
    <w:lvl w:ilvl="2" w:tplc="9B824440" w:tentative="1">
      <w:start w:val="1"/>
      <w:numFmt w:val="lowerRoman"/>
      <w:lvlText w:val="%3."/>
      <w:lvlJc w:val="right"/>
      <w:pPr>
        <w:ind w:left="2880" w:hanging="180"/>
      </w:pPr>
    </w:lvl>
    <w:lvl w:ilvl="3" w:tplc="A2ECBEB8" w:tentative="1">
      <w:start w:val="1"/>
      <w:numFmt w:val="decimal"/>
      <w:lvlText w:val="%4."/>
      <w:lvlJc w:val="left"/>
      <w:pPr>
        <w:ind w:left="3600" w:hanging="360"/>
      </w:pPr>
    </w:lvl>
    <w:lvl w:ilvl="4" w:tplc="0D945470" w:tentative="1">
      <w:start w:val="1"/>
      <w:numFmt w:val="lowerLetter"/>
      <w:lvlText w:val="%5."/>
      <w:lvlJc w:val="left"/>
      <w:pPr>
        <w:ind w:left="4320" w:hanging="360"/>
      </w:pPr>
    </w:lvl>
    <w:lvl w:ilvl="5" w:tplc="A40618A6" w:tentative="1">
      <w:start w:val="1"/>
      <w:numFmt w:val="lowerRoman"/>
      <w:lvlText w:val="%6."/>
      <w:lvlJc w:val="right"/>
      <w:pPr>
        <w:ind w:left="5040" w:hanging="180"/>
      </w:pPr>
    </w:lvl>
    <w:lvl w:ilvl="6" w:tplc="1B945D78" w:tentative="1">
      <w:start w:val="1"/>
      <w:numFmt w:val="decimal"/>
      <w:lvlText w:val="%7."/>
      <w:lvlJc w:val="left"/>
      <w:pPr>
        <w:ind w:left="5760" w:hanging="360"/>
      </w:pPr>
    </w:lvl>
    <w:lvl w:ilvl="7" w:tplc="52BEB4F0" w:tentative="1">
      <w:start w:val="1"/>
      <w:numFmt w:val="lowerLetter"/>
      <w:lvlText w:val="%8."/>
      <w:lvlJc w:val="left"/>
      <w:pPr>
        <w:ind w:left="6480" w:hanging="360"/>
      </w:pPr>
    </w:lvl>
    <w:lvl w:ilvl="8" w:tplc="D840BBF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ADFA0040">
      <w:start w:val="1"/>
      <w:numFmt w:val="decimal"/>
      <w:lvlText w:val="%1."/>
      <w:lvlJc w:val="left"/>
      <w:pPr>
        <w:tabs>
          <w:tab w:val="num" w:pos="720"/>
        </w:tabs>
        <w:ind w:left="720" w:hanging="360"/>
      </w:pPr>
    </w:lvl>
    <w:lvl w:ilvl="1" w:tplc="F35E1958" w:tentative="1">
      <w:start w:val="1"/>
      <w:numFmt w:val="lowerLetter"/>
      <w:lvlText w:val="%2."/>
      <w:lvlJc w:val="left"/>
      <w:pPr>
        <w:tabs>
          <w:tab w:val="num" w:pos="1440"/>
        </w:tabs>
        <w:ind w:left="1440" w:hanging="360"/>
      </w:pPr>
    </w:lvl>
    <w:lvl w:ilvl="2" w:tplc="AD2CEEAE" w:tentative="1">
      <w:start w:val="1"/>
      <w:numFmt w:val="lowerRoman"/>
      <w:lvlText w:val="%3."/>
      <w:lvlJc w:val="right"/>
      <w:pPr>
        <w:tabs>
          <w:tab w:val="num" w:pos="2160"/>
        </w:tabs>
        <w:ind w:left="2160" w:hanging="180"/>
      </w:pPr>
    </w:lvl>
    <w:lvl w:ilvl="3" w:tplc="414A26CE" w:tentative="1">
      <w:start w:val="1"/>
      <w:numFmt w:val="decimal"/>
      <w:lvlText w:val="%4."/>
      <w:lvlJc w:val="left"/>
      <w:pPr>
        <w:tabs>
          <w:tab w:val="num" w:pos="2880"/>
        </w:tabs>
        <w:ind w:left="2880" w:hanging="360"/>
      </w:pPr>
    </w:lvl>
    <w:lvl w:ilvl="4" w:tplc="3828B888" w:tentative="1">
      <w:start w:val="1"/>
      <w:numFmt w:val="lowerLetter"/>
      <w:lvlText w:val="%5."/>
      <w:lvlJc w:val="left"/>
      <w:pPr>
        <w:tabs>
          <w:tab w:val="num" w:pos="3600"/>
        </w:tabs>
        <w:ind w:left="3600" w:hanging="360"/>
      </w:pPr>
    </w:lvl>
    <w:lvl w:ilvl="5" w:tplc="B03453F0" w:tentative="1">
      <w:start w:val="1"/>
      <w:numFmt w:val="lowerRoman"/>
      <w:lvlText w:val="%6."/>
      <w:lvlJc w:val="right"/>
      <w:pPr>
        <w:tabs>
          <w:tab w:val="num" w:pos="4320"/>
        </w:tabs>
        <w:ind w:left="4320" w:hanging="180"/>
      </w:pPr>
    </w:lvl>
    <w:lvl w:ilvl="6" w:tplc="7E1456D0" w:tentative="1">
      <w:start w:val="1"/>
      <w:numFmt w:val="decimal"/>
      <w:lvlText w:val="%7."/>
      <w:lvlJc w:val="left"/>
      <w:pPr>
        <w:tabs>
          <w:tab w:val="num" w:pos="5040"/>
        </w:tabs>
        <w:ind w:left="5040" w:hanging="360"/>
      </w:pPr>
    </w:lvl>
    <w:lvl w:ilvl="7" w:tplc="F2A64AE2" w:tentative="1">
      <w:start w:val="1"/>
      <w:numFmt w:val="lowerLetter"/>
      <w:lvlText w:val="%8."/>
      <w:lvlJc w:val="left"/>
      <w:pPr>
        <w:tabs>
          <w:tab w:val="num" w:pos="5760"/>
        </w:tabs>
        <w:ind w:left="5760" w:hanging="360"/>
      </w:pPr>
    </w:lvl>
    <w:lvl w:ilvl="8" w:tplc="4600D65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A686FFBE">
      <w:start w:val="1"/>
      <w:numFmt w:val="decimal"/>
      <w:lvlText w:val="%1."/>
      <w:lvlJc w:val="left"/>
      <w:pPr>
        <w:tabs>
          <w:tab w:val="num" w:pos="720"/>
        </w:tabs>
        <w:ind w:left="720" w:hanging="360"/>
      </w:pPr>
      <w:rPr>
        <w:rFonts w:hint="default"/>
      </w:rPr>
    </w:lvl>
    <w:lvl w:ilvl="1" w:tplc="B6D47592" w:tentative="1">
      <w:start w:val="1"/>
      <w:numFmt w:val="lowerLetter"/>
      <w:lvlText w:val="%2."/>
      <w:lvlJc w:val="left"/>
      <w:pPr>
        <w:tabs>
          <w:tab w:val="num" w:pos="1440"/>
        </w:tabs>
        <w:ind w:left="1440" w:hanging="360"/>
      </w:pPr>
    </w:lvl>
    <w:lvl w:ilvl="2" w:tplc="D7B0114C" w:tentative="1">
      <w:start w:val="1"/>
      <w:numFmt w:val="lowerRoman"/>
      <w:lvlText w:val="%3."/>
      <w:lvlJc w:val="right"/>
      <w:pPr>
        <w:tabs>
          <w:tab w:val="num" w:pos="2160"/>
        </w:tabs>
        <w:ind w:left="2160" w:hanging="180"/>
      </w:pPr>
    </w:lvl>
    <w:lvl w:ilvl="3" w:tplc="DFC2B02C" w:tentative="1">
      <w:start w:val="1"/>
      <w:numFmt w:val="decimal"/>
      <w:lvlText w:val="%4."/>
      <w:lvlJc w:val="left"/>
      <w:pPr>
        <w:tabs>
          <w:tab w:val="num" w:pos="2880"/>
        </w:tabs>
        <w:ind w:left="2880" w:hanging="360"/>
      </w:pPr>
    </w:lvl>
    <w:lvl w:ilvl="4" w:tplc="35AEA79A" w:tentative="1">
      <w:start w:val="1"/>
      <w:numFmt w:val="lowerLetter"/>
      <w:lvlText w:val="%5."/>
      <w:lvlJc w:val="left"/>
      <w:pPr>
        <w:tabs>
          <w:tab w:val="num" w:pos="3600"/>
        </w:tabs>
        <w:ind w:left="3600" w:hanging="360"/>
      </w:pPr>
    </w:lvl>
    <w:lvl w:ilvl="5" w:tplc="3B72D906" w:tentative="1">
      <w:start w:val="1"/>
      <w:numFmt w:val="lowerRoman"/>
      <w:lvlText w:val="%6."/>
      <w:lvlJc w:val="right"/>
      <w:pPr>
        <w:tabs>
          <w:tab w:val="num" w:pos="4320"/>
        </w:tabs>
        <w:ind w:left="4320" w:hanging="180"/>
      </w:pPr>
    </w:lvl>
    <w:lvl w:ilvl="6" w:tplc="4FDAAF0C" w:tentative="1">
      <w:start w:val="1"/>
      <w:numFmt w:val="decimal"/>
      <w:lvlText w:val="%7."/>
      <w:lvlJc w:val="left"/>
      <w:pPr>
        <w:tabs>
          <w:tab w:val="num" w:pos="5040"/>
        </w:tabs>
        <w:ind w:left="5040" w:hanging="360"/>
      </w:pPr>
    </w:lvl>
    <w:lvl w:ilvl="7" w:tplc="D5C09EB8" w:tentative="1">
      <w:start w:val="1"/>
      <w:numFmt w:val="lowerLetter"/>
      <w:lvlText w:val="%8."/>
      <w:lvlJc w:val="left"/>
      <w:pPr>
        <w:tabs>
          <w:tab w:val="num" w:pos="5760"/>
        </w:tabs>
        <w:ind w:left="5760" w:hanging="360"/>
      </w:pPr>
    </w:lvl>
    <w:lvl w:ilvl="8" w:tplc="7EC6042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2548A220">
      <w:start w:val="1"/>
      <w:numFmt w:val="decimal"/>
      <w:lvlText w:val="%1."/>
      <w:lvlJc w:val="left"/>
      <w:pPr>
        <w:tabs>
          <w:tab w:val="num" w:pos="720"/>
        </w:tabs>
        <w:ind w:left="720" w:hanging="360"/>
      </w:pPr>
      <w:rPr>
        <w:rFonts w:hint="default"/>
        <w:b w:val="0"/>
      </w:rPr>
    </w:lvl>
    <w:lvl w:ilvl="1" w:tplc="46A6C622" w:tentative="1">
      <w:start w:val="1"/>
      <w:numFmt w:val="lowerLetter"/>
      <w:lvlText w:val="%2."/>
      <w:lvlJc w:val="left"/>
      <w:pPr>
        <w:tabs>
          <w:tab w:val="num" w:pos="1440"/>
        </w:tabs>
        <w:ind w:left="1440" w:hanging="360"/>
      </w:pPr>
    </w:lvl>
    <w:lvl w:ilvl="2" w:tplc="B2620F26" w:tentative="1">
      <w:start w:val="1"/>
      <w:numFmt w:val="lowerRoman"/>
      <w:lvlText w:val="%3."/>
      <w:lvlJc w:val="right"/>
      <w:pPr>
        <w:tabs>
          <w:tab w:val="num" w:pos="2160"/>
        </w:tabs>
        <w:ind w:left="2160" w:hanging="180"/>
      </w:pPr>
    </w:lvl>
    <w:lvl w:ilvl="3" w:tplc="A5703E64" w:tentative="1">
      <w:start w:val="1"/>
      <w:numFmt w:val="decimal"/>
      <w:lvlText w:val="%4."/>
      <w:lvlJc w:val="left"/>
      <w:pPr>
        <w:tabs>
          <w:tab w:val="num" w:pos="2880"/>
        </w:tabs>
        <w:ind w:left="2880" w:hanging="360"/>
      </w:pPr>
    </w:lvl>
    <w:lvl w:ilvl="4" w:tplc="EFFE6F9A" w:tentative="1">
      <w:start w:val="1"/>
      <w:numFmt w:val="lowerLetter"/>
      <w:lvlText w:val="%5."/>
      <w:lvlJc w:val="left"/>
      <w:pPr>
        <w:tabs>
          <w:tab w:val="num" w:pos="3600"/>
        </w:tabs>
        <w:ind w:left="3600" w:hanging="360"/>
      </w:pPr>
    </w:lvl>
    <w:lvl w:ilvl="5" w:tplc="EB3E693A" w:tentative="1">
      <w:start w:val="1"/>
      <w:numFmt w:val="lowerRoman"/>
      <w:lvlText w:val="%6."/>
      <w:lvlJc w:val="right"/>
      <w:pPr>
        <w:tabs>
          <w:tab w:val="num" w:pos="4320"/>
        </w:tabs>
        <w:ind w:left="4320" w:hanging="180"/>
      </w:pPr>
    </w:lvl>
    <w:lvl w:ilvl="6" w:tplc="6E624132" w:tentative="1">
      <w:start w:val="1"/>
      <w:numFmt w:val="decimal"/>
      <w:lvlText w:val="%7."/>
      <w:lvlJc w:val="left"/>
      <w:pPr>
        <w:tabs>
          <w:tab w:val="num" w:pos="5040"/>
        </w:tabs>
        <w:ind w:left="5040" w:hanging="360"/>
      </w:pPr>
    </w:lvl>
    <w:lvl w:ilvl="7" w:tplc="91E6C46C" w:tentative="1">
      <w:start w:val="1"/>
      <w:numFmt w:val="lowerLetter"/>
      <w:lvlText w:val="%8."/>
      <w:lvlJc w:val="left"/>
      <w:pPr>
        <w:tabs>
          <w:tab w:val="num" w:pos="5760"/>
        </w:tabs>
        <w:ind w:left="5760" w:hanging="360"/>
      </w:pPr>
    </w:lvl>
    <w:lvl w:ilvl="8" w:tplc="D892DEF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B9904E7A">
      <w:start w:val="1"/>
      <w:numFmt w:val="decimal"/>
      <w:lvlText w:val="%1."/>
      <w:lvlJc w:val="left"/>
      <w:pPr>
        <w:tabs>
          <w:tab w:val="num" w:pos="720"/>
        </w:tabs>
        <w:ind w:left="720" w:hanging="360"/>
      </w:pPr>
      <w:rPr>
        <w:rFonts w:hint="default"/>
      </w:rPr>
    </w:lvl>
    <w:lvl w:ilvl="1" w:tplc="06F8D37A" w:tentative="1">
      <w:start w:val="1"/>
      <w:numFmt w:val="lowerLetter"/>
      <w:lvlText w:val="%2."/>
      <w:lvlJc w:val="left"/>
      <w:pPr>
        <w:tabs>
          <w:tab w:val="num" w:pos="1440"/>
        </w:tabs>
        <w:ind w:left="1440" w:hanging="360"/>
      </w:pPr>
    </w:lvl>
    <w:lvl w:ilvl="2" w:tplc="71567540" w:tentative="1">
      <w:start w:val="1"/>
      <w:numFmt w:val="lowerRoman"/>
      <w:lvlText w:val="%3."/>
      <w:lvlJc w:val="right"/>
      <w:pPr>
        <w:tabs>
          <w:tab w:val="num" w:pos="2160"/>
        </w:tabs>
        <w:ind w:left="2160" w:hanging="180"/>
      </w:pPr>
    </w:lvl>
    <w:lvl w:ilvl="3" w:tplc="ABA8CBDE" w:tentative="1">
      <w:start w:val="1"/>
      <w:numFmt w:val="decimal"/>
      <w:lvlText w:val="%4."/>
      <w:lvlJc w:val="left"/>
      <w:pPr>
        <w:tabs>
          <w:tab w:val="num" w:pos="2880"/>
        </w:tabs>
        <w:ind w:left="2880" w:hanging="360"/>
      </w:pPr>
    </w:lvl>
    <w:lvl w:ilvl="4" w:tplc="87C61FF6" w:tentative="1">
      <w:start w:val="1"/>
      <w:numFmt w:val="lowerLetter"/>
      <w:lvlText w:val="%5."/>
      <w:lvlJc w:val="left"/>
      <w:pPr>
        <w:tabs>
          <w:tab w:val="num" w:pos="3600"/>
        </w:tabs>
        <w:ind w:left="3600" w:hanging="360"/>
      </w:pPr>
    </w:lvl>
    <w:lvl w:ilvl="5" w:tplc="6F8CC032" w:tentative="1">
      <w:start w:val="1"/>
      <w:numFmt w:val="lowerRoman"/>
      <w:lvlText w:val="%6."/>
      <w:lvlJc w:val="right"/>
      <w:pPr>
        <w:tabs>
          <w:tab w:val="num" w:pos="4320"/>
        </w:tabs>
        <w:ind w:left="4320" w:hanging="180"/>
      </w:pPr>
    </w:lvl>
    <w:lvl w:ilvl="6" w:tplc="BC36D8A8" w:tentative="1">
      <w:start w:val="1"/>
      <w:numFmt w:val="decimal"/>
      <w:lvlText w:val="%7."/>
      <w:lvlJc w:val="left"/>
      <w:pPr>
        <w:tabs>
          <w:tab w:val="num" w:pos="5040"/>
        </w:tabs>
        <w:ind w:left="5040" w:hanging="360"/>
      </w:pPr>
    </w:lvl>
    <w:lvl w:ilvl="7" w:tplc="4516C1F8" w:tentative="1">
      <w:start w:val="1"/>
      <w:numFmt w:val="lowerLetter"/>
      <w:lvlText w:val="%8."/>
      <w:lvlJc w:val="left"/>
      <w:pPr>
        <w:tabs>
          <w:tab w:val="num" w:pos="5760"/>
        </w:tabs>
        <w:ind w:left="5760" w:hanging="360"/>
      </w:pPr>
    </w:lvl>
    <w:lvl w:ilvl="8" w:tplc="DBF83C9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B044BAC8">
      <w:start w:val="1"/>
      <w:numFmt w:val="decimal"/>
      <w:lvlText w:val="%1."/>
      <w:lvlJc w:val="left"/>
      <w:pPr>
        <w:ind w:left="720" w:hanging="360"/>
      </w:pPr>
      <w:rPr>
        <w:rFonts w:hint="default"/>
      </w:rPr>
    </w:lvl>
    <w:lvl w:ilvl="1" w:tplc="24204AB2" w:tentative="1">
      <w:start w:val="1"/>
      <w:numFmt w:val="lowerLetter"/>
      <w:lvlText w:val="%2."/>
      <w:lvlJc w:val="left"/>
      <w:pPr>
        <w:ind w:left="1440" w:hanging="360"/>
      </w:pPr>
    </w:lvl>
    <w:lvl w:ilvl="2" w:tplc="EA1CC274" w:tentative="1">
      <w:start w:val="1"/>
      <w:numFmt w:val="lowerRoman"/>
      <w:lvlText w:val="%3."/>
      <w:lvlJc w:val="right"/>
      <w:pPr>
        <w:ind w:left="2160" w:hanging="180"/>
      </w:pPr>
    </w:lvl>
    <w:lvl w:ilvl="3" w:tplc="68480146" w:tentative="1">
      <w:start w:val="1"/>
      <w:numFmt w:val="decimal"/>
      <w:lvlText w:val="%4."/>
      <w:lvlJc w:val="left"/>
      <w:pPr>
        <w:ind w:left="2880" w:hanging="360"/>
      </w:pPr>
    </w:lvl>
    <w:lvl w:ilvl="4" w:tplc="3294C05A" w:tentative="1">
      <w:start w:val="1"/>
      <w:numFmt w:val="lowerLetter"/>
      <w:lvlText w:val="%5."/>
      <w:lvlJc w:val="left"/>
      <w:pPr>
        <w:ind w:left="3600" w:hanging="360"/>
      </w:pPr>
    </w:lvl>
    <w:lvl w:ilvl="5" w:tplc="B3343DDC" w:tentative="1">
      <w:start w:val="1"/>
      <w:numFmt w:val="lowerRoman"/>
      <w:lvlText w:val="%6."/>
      <w:lvlJc w:val="right"/>
      <w:pPr>
        <w:ind w:left="4320" w:hanging="180"/>
      </w:pPr>
    </w:lvl>
    <w:lvl w:ilvl="6" w:tplc="85B02FF2" w:tentative="1">
      <w:start w:val="1"/>
      <w:numFmt w:val="decimal"/>
      <w:lvlText w:val="%7."/>
      <w:lvlJc w:val="left"/>
      <w:pPr>
        <w:ind w:left="5040" w:hanging="360"/>
      </w:pPr>
    </w:lvl>
    <w:lvl w:ilvl="7" w:tplc="CE6ED6EC" w:tentative="1">
      <w:start w:val="1"/>
      <w:numFmt w:val="lowerLetter"/>
      <w:lvlText w:val="%8."/>
      <w:lvlJc w:val="left"/>
      <w:pPr>
        <w:ind w:left="5760" w:hanging="360"/>
      </w:pPr>
    </w:lvl>
    <w:lvl w:ilvl="8" w:tplc="A4B0845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070C96A2">
      <w:start w:val="1"/>
      <w:numFmt w:val="decimal"/>
      <w:lvlText w:val="%1."/>
      <w:lvlJc w:val="left"/>
      <w:pPr>
        <w:tabs>
          <w:tab w:val="num" w:pos="720"/>
        </w:tabs>
        <w:ind w:left="720" w:hanging="360"/>
      </w:pPr>
      <w:rPr>
        <w:rFonts w:hint="default"/>
        <w:b/>
      </w:rPr>
    </w:lvl>
    <w:lvl w:ilvl="1" w:tplc="39CEDD88" w:tentative="1">
      <w:start w:val="1"/>
      <w:numFmt w:val="lowerLetter"/>
      <w:lvlText w:val="%2."/>
      <w:lvlJc w:val="left"/>
      <w:pPr>
        <w:tabs>
          <w:tab w:val="num" w:pos="1440"/>
        </w:tabs>
        <w:ind w:left="1440" w:hanging="360"/>
      </w:pPr>
    </w:lvl>
    <w:lvl w:ilvl="2" w:tplc="30442ED4" w:tentative="1">
      <w:start w:val="1"/>
      <w:numFmt w:val="lowerRoman"/>
      <w:lvlText w:val="%3."/>
      <w:lvlJc w:val="right"/>
      <w:pPr>
        <w:tabs>
          <w:tab w:val="num" w:pos="2160"/>
        </w:tabs>
        <w:ind w:left="2160" w:hanging="180"/>
      </w:pPr>
    </w:lvl>
    <w:lvl w:ilvl="3" w:tplc="C0366C62" w:tentative="1">
      <w:start w:val="1"/>
      <w:numFmt w:val="decimal"/>
      <w:lvlText w:val="%4."/>
      <w:lvlJc w:val="left"/>
      <w:pPr>
        <w:tabs>
          <w:tab w:val="num" w:pos="2880"/>
        </w:tabs>
        <w:ind w:left="2880" w:hanging="360"/>
      </w:pPr>
    </w:lvl>
    <w:lvl w:ilvl="4" w:tplc="807805C2" w:tentative="1">
      <w:start w:val="1"/>
      <w:numFmt w:val="lowerLetter"/>
      <w:lvlText w:val="%5."/>
      <w:lvlJc w:val="left"/>
      <w:pPr>
        <w:tabs>
          <w:tab w:val="num" w:pos="3600"/>
        </w:tabs>
        <w:ind w:left="3600" w:hanging="360"/>
      </w:pPr>
    </w:lvl>
    <w:lvl w:ilvl="5" w:tplc="41BEABFE" w:tentative="1">
      <w:start w:val="1"/>
      <w:numFmt w:val="lowerRoman"/>
      <w:lvlText w:val="%6."/>
      <w:lvlJc w:val="right"/>
      <w:pPr>
        <w:tabs>
          <w:tab w:val="num" w:pos="4320"/>
        </w:tabs>
        <w:ind w:left="4320" w:hanging="180"/>
      </w:pPr>
    </w:lvl>
    <w:lvl w:ilvl="6" w:tplc="B1441812" w:tentative="1">
      <w:start w:val="1"/>
      <w:numFmt w:val="decimal"/>
      <w:lvlText w:val="%7."/>
      <w:lvlJc w:val="left"/>
      <w:pPr>
        <w:tabs>
          <w:tab w:val="num" w:pos="5040"/>
        </w:tabs>
        <w:ind w:left="5040" w:hanging="360"/>
      </w:pPr>
    </w:lvl>
    <w:lvl w:ilvl="7" w:tplc="B6CA1198" w:tentative="1">
      <w:start w:val="1"/>
      <w:numFmt w:val="lowerLetter"/>
      <w:lvlText w:val="%8."/>
      <w:lvlJc w:val="left"/>
      <w:pPr>
        <w:tabs>
          <w:tab w:val="num" w:pos="5760"/>
        </w:tabs>
        <w:ind w:left="5760" w:hanging="360"/>
      </w:pPr>
    </w:lvl>
    <w:lvl w:ilvl="8" w:tplc="611CCFB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3FD653B2">
      <w:start w:val="3"/>
      <w:numFmt w:val="decimal"/>
      <w:lvlText w:val="%1."/>
      <w:lvlJc w:val="left"/>
      <w:pPr>
        <w:tabs>
          <w:tab w:val="num" w:pos="720"/>
        </w:tabs>
        <w:ind w:left="720" w:hanging="360"/>
      </w:pPr>
      <w:rPr>
        <w:rFonts w:hint="default"/>
      </w:rPr>
    </w:lvl>
    <w:lvl w:ilvl="1" w:tplc="3F60AFF0" w:tentative="1">
      <w:start w:val="1"/>
      <w:numFmt w:val="lowerLetter"/>
      <w:lvlText w:val="%2."/>
      <w:lvlJc w:val="left"/>
      <w:pPr>
        <w:tabs>
          <w:tab w:val="num" w:pos="1440"/>
        </w:tabs>
        <w:ind w:left="1440" w:hanging="360"/>
      </w:pPr>
    </w:lvl>
    <w:lvl w:ilvl="2" w:tplc="FCD07FEA" w:tentative="1">
      <w:start w:val="1"/>
      <w:numFmt w:val="lowerRoman"/>
      <w:lvlText w:val="%3."/>
      <w:lvlJc w:val="right"/>
      <w:pPr>
        <w:tabs>
          <w:tab w:val="num" w:pos="2160"/>
        </w:tabs>
        <w:ind w:left="2160" w:hanging="180"/>
      </w:pPr>
    </w:lvl>
    <w:lvl w:ilvl="3" w:tplc="B014914A" w:tentative="1">
      <w:start w:val="1"/>
      <w:numFmt w:val="decimal"/>
      <w:lvlText w:val="%4."/>
      <w:lvlJc w:val="left"/>
      <w:pPr>
        <w:tabs>
          <w:tab w:val="num" w:pos="2880"/>
        </w:tabs>
        <w:ind w:left="2880" w:hanging="360"/>
      </w:pPr>
    </w:lvl>
    <w:lvl w:ilvl="4" w:tplc="2D76722C" w:tentative="1">
      <w:start w:val="1"/>
      <w:numFmt w:val="lowerLetter"/>
      <w:lvlText w:val="%5."/>
      <w:lvlJc w:val="left"/>
      <w:pPr>
        <w:tabs>
          <w:tab w:val="num" w:pos="3600"/>
        </w:tabs>
        <w:ind w:left="3600" w:hanging="360"/>
      </w:pPr>
    </w:lvl>
    <w:lvl w:ilvl="5" w:tplc="8CE014FE" w:tentative="1">
      <w:start w:val="1"/>
      <w:numFmt w:val="lowerRoman"/>
      <w:lvlText w:val="%6."/>
      <w:lvlJc w:val="right"/>
      <w:pPr>
        <w:tabs>
          <w:tab w:val="num" w:pos="4320"/>
        </w:tabs>
        <w:ind w:left="4320" w:hanging="180"/>
      </w:pPr>
    </w:lvl>
    <w:lvl w:ilvl="6" w:tplc="CA34B69C" w:tentative="1">
      <w:start w:val="1"/>
      <w:numFmt w:val="decimal"/>
      <w:lvlText w:val="%7."/>
      <w:lvlJc w:val="left"/>
      <w:pPr>
        <w:tabs>
          <w:tab w:val="num" w:pos="5040"/>
        </w:tabs>
        <w:ind w:left="5040" w:hanging="360"/>
      </w:pPr>
    </w:lvl>
    <w:lvl w:ilvl="7" w:tplc="092A00C8" w:tentative="1">
      <w:start w:val="1"/>
      <w:numFmt w:val="lowerLetter"/>
      <w:lvlText w:val="%8."/>
      <w:lvlJc w:val="left"/>
      <w:pPr>
        <w:tabs>
          <w:tab w:val="num" w:pos="5760"/>
        </w:tabs>
        <w:ind w:left="5760" w:hanging="360"/>
      </w:pPr>
    </w:lvl>
    <w:lvl w:ilvl="8" w:tplc="5C92B9E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B94AC5C4">
      <w:start w:val="1"/>
      <w:numFmt w:val="bullet"/>
      <w:lvlText w:val=""/>
      <w:lvlJc w:val="left"/>
      <w:pPr>
        <w:ind w:left="360" w:hanging="360"/>
      </w:pPr>
      <w:rPr>
        <w:rFonts w:ascii="Symbol" w:hAnsi="Symbol" w:hint="default"/>
      </w:rPr>
    </w:lvl>
    <w:lvl w:ilvl="1" w:tplc="7DBAA7C6" w:tentative="1">
      <w:start w:val="1"/>
      <w:numFmt w:val="bullet"/>
      <w:lvlText w:val="o"/>
      <w:lvlJc w:val="left"/>
      <w:pPr>
        <w:ind w:left="1080" w:hanging="360"/>
      </w:pPr>
      <w:rPr>
        <w:rFonts w:ascii="Courier New" w:hAnsi="Courier New" w:cs="Courier New" w:hint="default"/>
      </w:rPr>
    </w:lvl>
    <w:lvl w:ilvl="2" w:tplc="03FC51E6" w:tentative="1">
      <w:start w:val="1"/>
      <w:numFmt w:val="bullet"/>
      <w:lvlText w:val=""/>
      <w:lvlJc w:val="left"/>
      <w:pPr>
        <w:ind w:left="1800" w:hanging="360"/>
      </w:pPr>
      <w:rPr>
        <w:rFonts w:ascii="Wingdings" w:hAnsi="Wingdings" w:hint="default"/>
      </w:rPr>
    </w:lvl>
    <w:lvl w:ilvl="3" w:tplc="4BC676F4" w:tentative="1">
      <w:start w:val="1"/>
      <w:numFmt w:val="bullet"/>
      <w:lvlText w:val=""/>
      <w:lvlJc w:val="left"/>
      <w:pPr>
        <w:ind w:left="2520" w:hanging="360"/>
      </w:pPr>
      <w:rPr>
        <w:rFonts w:ascii="Symbol" w:hAnsi="Symbol" w:hint="default"/>
      </w:rPr>
    </w:lvl>
    <w:lvl w:ilvl="4" w:tplc="D97627B4" w:tentative="1">
      <w:start w:val="1"/>
      <w:numFmt w:val="bullet"/>
      <w:lvlText w:val="o"/>
      <w:lvlJc w:val="left"/>
      <w:pPr>
        <w:ind w:left="3240" w:hanging="360"/>
      </w:pPr>
      <w:rPr>
        <w:rFonts w:ascii="Courier New" w:hAnsi="Courier New" w:cs="Courier New" w:hint="default"/>
      </w:rPr>
    </w:lvl>
    <w:lvl w:ilvl="5" w:tplc="6DE44E0C" w:tentative="1">
      <w:start w:val="1"/>
      <w:numFmt w:val="bullet"/>
      <w:lvlText w:val=""/>
      <w:lvlJc w:val="left"/>
      <w:pPr>
        <w:ind w:left="3960" w:hanging="360"/>
      </w:pPr>
      <w:rPr>
        <w:rFonts w:ascii="Wingdings" w:hAnsi="Wingdings" w:hint="default"/>
      </w:rPr>
    </w:lvl>
    <w:lvl w:ilvl="6" w:tplc="97B0AC68" w:tentative="1">
      <w:start w:val="1"/>
      <w:numFmt w:val="bullet"/>
      <w:lvlText w:val=""/>
      <w:lvlJc w:val="left"/>
      <w:pPr>
        <w:ind w:left="4680" w:hanging="360"/>
      </w:pPr>
      <w:rPr>
        <w:rFonts w:ascii="Symbol" w:hAnsi="Symbol" w:hint="default"/>
      </w:rPr>
    </w:lvl>
    <w:lvl w:ilvl="7" w:tplc="AB64D0D8" w:tentative="1">
      <w:start w:val="1"/>
      <w:numFmt w:val="bullet"/>
      <w:lvlText w:val="o"/>
      <w:lvlJc w:val="left"/>
      <w:pPr>
        <w:ind w:left="5400" w:hanging="360"/>
      </w:pPr>
      <w:rPr>
        <w:rFonts w:ascii="Courier New" w:hAnsi="Courier New" w:cs="Courier New" w:hint="default"/>
      </w:rPr>
    </w:lvl>
    <w:lvl w:ilvl="8" w:tplc="70D86C0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15C6AD8C">
      <w:start w:val="2"/>
      <w:numFmt w:val="decimal"/>
      <w:lvlText w:val="%1."/>
      <w:lvlJc w:val="left"/>
      <w:pPr>
        <w:tabs>
          <w:tab w:val="num" w:pos="720"/>
        </w:tabs>
        <w:ind w:left="720" w:hanging="360"/>
      </w:pPr>
      <w:rPr>
        <w:rFonts w:hint="default"/>
      </w:rPr>
    </w:lvl>
    <w:lvl w:ilvl="1" w:tplc="701A0ABA" w:tentative="1">
      <w:start w:val="1"/>
      <w:numFmt w:val="lowerLetter"/>
      <w:lvlText w:val="%2."/>
      <w:lvlJc w:val="left"/>
      <w:pPr>
        <w:tabs>
          <w:tab w:val="num" w:pos="1440"/>
        </w:tabs>
        <w:ind w:left="1440" w:hanging="360"/>
      </w:pPr>
    </w:lvl>
    <w:lvl w:ilvl="2" w:tplc="06986BA0" w:tentative="1">
      <w:start w:val="1"/>
      <w:numFmt w:val="lowerRoman"/>
      <w:lvlText w:val="%3."/>
      <w:lvlJc w:val="right"/>
      <w:pPr>
        <w:tabs>
          <w:tab w:val="num" w:pos="2160"/>
        </w:tabs>
        <w:ind w:left="2160" w:hanging="180"/>
      </w:pPr>
    </w:lvl>
    <w:lvl w:ilvl="3" w:tplc="7B82CA8A" w:tentative="1">
      <w:start w:val="1"/>
      <w:numFmt w:val="decimal"/>
      <w:lvlText w:val="%4."/>
      <w:lvlJc w:val="left"/>
      <w:pPr>
        <w:tabs>
          <w:tab w:val="num" w:pos="2880"/>
        </w:tabs>
        <w:ind w:left="2880" w:hanging="360"/>
      </w:pPr>
    </w:lvl>
    <w:lvl w:ilvl="4" w:tplc="945AD2CA" w:tentative="1">
      <w:start w:val="1"/>
      <w:numFmt w:val="lowerLetter"/>
      <w:lvlText w:val="%5."/>
      <w:lvlJc w:val="left"/>
      <w:pPr>
        <w:tabs>
          <w:tab w:val="num" w:pos="3600"/>
        </w:tabs>
        <w:ind w:left="3600" w:hanging="360"/>
      </w:pPr>
    </w:lvl>
    <w:lvl w:ilvl="5" w:tplc="20DE6492" w:tentative="1">
      <w:start w:val="1"/>
      <w:numFmt w:val="lowerRoman"/>
      <w:lvlText w:val="%6."/>
      <w:lvlJc w:val="right"/>
      <w:pPr>
        <w:tabs>
          <w:tab w:val="num" w:pos="4320"/>
        </w:tabs>
        <w:ind w:left="4320" w:hanging="180"/>
      </w:pPr>
    </w:lvl>
    <w:lvl w:ilvl="6" w:tplc="99EEDF76" w:tentative="1">
      <w:start w:val="1"/>
      <w:numFmt w:val="decimal"/>
      <w:lvlText w:val="%7."/>
      <w:lvlJc w:val="left"/>
      <w:pPr>
        <w:tabs>
          <w:tab w:val="num" w:pos="5040"/>
        </w:tabs>
        <w:ind w:left="5040" w:hanging="360"/>
      </w:pPr>
    </w:lvl>
    <w:lvl w:ilvl="7" w:tplc="64381110" w:tentative="1">
      <w:start w:val="1"/>
      <w:numFmt w:val="lowerLetter"/>
      <w:lvlText w:val="%8."/>
      <w:lvlJc w:val="left"/>
      <w:pPr>
        <w:tabs>
          <w:tab w:val="num" w:pos="5760"/>
        </w:tabs>
        <w:ind w:left="5760" w:hanging="360"/>
      </w:pPr>
    </w:lvl>
    <w:lvl w:ilvl="8" w:tplc="00EE046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C9CAE334">
      <w:start w:val="1"/>
      <w:numFmt w:val="decimal"/>
      <w:lvlText w:val="%1."/>
      <w:lvlJc w:val="left"/>
      <w:pPr>
        <w:ind w:left="720" w:hanging="360"/>
      </w:pPr>
    </w:lvl>
    <w:lvl w:ilvl="1" w:tplc="C004FE14" w:tentative="1">
      <w:start w:val="1"/>
      <w:numFmt w:val="lowerLetter"/>
      <w:lvlText w:val="%2."/>
      <w:lvlJc w:val="left"/>
      <w:pPr>
        <w:ind w:left="1440" w:hanging="360"/>
      </w:pPr>
    </w:lvl>
    <w:lvl w:ilvl="2" w:tplc="E8C2F02E" w:tentative="1">
      <w:start w:val="1"/>
      <w:numFmt w:val="lowerRoman"/>
      <w:lvlText w:val="%3."/>
      <w:lvlJc w:val="right"/>
      <w:pPr>
        <w:ind w:left="2160" w:hanging="180"/>
      </w:pPr>
    </w:lvl>
    <w:lvl w:ilvl="3" w:tplc="BA1A28AA" w:tentative="1">
      <w:start w:val="1"/>
      <w:numFmt w:val="decimal"/>
      <w:lvlText w:val="%4."/>
      <w:lvlJc w:val="left"/>
      <w:pPr>
        <w:ind w:left="2880" w:hanging="360"/>
      </w:pPr>
    </w:lvl>
    <w:lvl w:ilvl="4" w:tplc="87A8D646" w:tentative="1">
      <w:start w:val="1"/>
      <w:numFmt w:val="lowerLetter"/>
      <w:lvlText w:val="%5."/>
      <w:lvlJc w:val="left"/>
      <w:pPr>
        <w:ind w:left="3600" w:hanging="360"/>
      </w:pPr>
    </w:lvl>
    <w:lvl w:ilvl="5" w:tplc="C44C3F82" w:tentative="1">
      <w:start w:val="1"/>
      <w:numFmt w:val="lowerRoman"/>
      <w:lvlText w:val="%6."/>
      <w:lvlJc w:val="right"/>
      <w:pPr>
        <w:ind w:left="4320" w:hanging="180"/>
      </w:pPr>
    </w:lvl>
    <w:lvl w:ilvl="6" w:tplc="CC988C56" w:tentative="1">
      <w:start w:val="1"/>
      <w:numFmt w:val="decimal"/>
      <w:lvlText w:val="%7."/>
      <w:lvlJc w:val="left"/>
      <w:pPr>
        <w:ind w:left="5040" w:hanging="360"/>
      </w:pPr>
    </w:lvl>
    <w:lvl w:ilvl="7" w:tplc="44887036" w:tentative="1">
      <w:start w:val="1"/>
      <w:numFmt w:val="lowerLetter"/>
      <w:lvlText w:val="%8."/>
      <w:lvlJc w:val="left"/>
      <w:pPr>
        <w:ind w:left="5760" w:hanging="360"/>
      </w:pPr>
    </w:lvl>
    <w:lvl w:ilvl="8" w:tplc="220ED4D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E1F06D16">
      <w:start w:val="1"/>
      <w:numFmt w:val="decimal"/>
      <w:pStyle w:val="Heading1"/>
      <w:lvlText w:val="%1."/>
      <w:lvlJc w:val="left"/>
      <w:pPr>
        <w:tabs>
          <w:tab w:val="num" w:pos="720"/>
        </w:tabs>
        <w:ind w:left="720" w:hanging="360"/>
      </w:pPr>
    </w:lvl>
    <w:lvl w:ilvl="1" w:tplc="5608D112">
      <w:numFmt w:val="none"/>
      <w:lvlText w:val=""/>
      <w:lvlJc w:val="left"/>
      <w:pPr>
        <w:tabs>
          <w:tab w:val="num" w:pos="360"/>
        </w:tabs>
        <w:ind w:left="0" w:firstLine="0"/>
      </w:pPr>
    </w:lvl>
    <w:lvl w:ilvl="2" w:tplc="5C80F2C2">
      <w:numFmt w:val="none"/>
      <w:lvlText w:val=""/>
      <w:lvlJc w:val="left"/>
      <w:pPr>
        <w:tabs>
          <w:tab w:val="num" w:pos="360"/>
        </w:tabs>
        <w:ind w:left="0" w:firstLine="0"/>
      </w:pPr>
    </w:lvl>
    <w:lvl w:ilvl="3" w:tplc="A2D44160">
      <w:numFmt w:val="none"/>
      <w:lvlText w:val=""/>
      <w:lvlJc w:val="left"/>
      <w:pPr>
        <w:tabs>
          <w:tab w:val="num" w:pos="360"/>
        </w:tabs>
        <w:ind w:left="0" w:firstLine="0"/>
      </w:pPr>
    </w:lvl>
    <w:lvl w:ilvl="4" w:tplc="62408DB0">
      <w:numFmt w:val="none"/>
      <w:lvlText w:val=""/>
      <w:lvlJc w:val="left"/>
      <w:pPr>
        <w:tabs>
          <w:tab w:val="num" w:pos="360"/>
        </w:tabs>
        <w:ind w:left="0" w:firstLine="0"/>
      </w:pPr>
    </w:lvl>
    <w:lvl w:ilvl="5" w:tplc="2806E97A">
      <w:numFmt w:val="none"/>
      <w:lvlText w:val=""/>
      <w:lvlJc w:val="left"/>
      <w:pPr>
        <w:tabs>
          <w:tab w:val="num" w:pos="360"/>
        </w:tabs>
        <w:ind w:left="0" w:firstLine="0"/>
      </w:pPr>
    </w:lvl>
    <w:lvl w:ilvl="6" w:tplc="8A926B26">
      <w:numFmt w:val="none"/>
      <w:lvlText w:val=""/>
      <w:lvlJc w:val="left"/>
      <w:pPr>
        <w:tabs>
          <w:tab w:val="num" w:pos="360"/>
        </w:tabs>
        <w:ind w:left="0" w:firstLine="0"/>
      </w:pPr>
    </w:lvl>
    <w:lvl w:ilvl="7" w:tplc="2A6E0964">
      <w:numFmt w:val="none"/>
      <w:lvlText w:val=""/>
      <w:lvlJc w:val="left"/>
      <w:pPr>
        <w:tabs>
          <w:tab w:val="num" w:pos="360"/>
        </w:tabs>
        <w:ind w:left="0" w:firstLine="0"/>
      </w:pPr>
    </w:lvl>
    <w:lvl w:ilvl="8" w:tplc="8EBAEE8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78860E2E">
      <w:start w:val="1"/>
      <w:numFmt w:val="bullet"/>
      <w:lvlText w:val=""/>
      <w:lvlJc w:val="left"/>
      <w:pPr>
        <w:ind w:left="360" w:hanging="360"/>
      </w:pPr>
      <w:rPr>
        <w:rFonts w:ascii="Symbol" w:hAnsi="Symbol" w:hint="default"/>
      </w:rPr>
    </w:lvl>
    <w:lvl w:ilvl="1" w:tplc="55620118" w:tentative="1">
      <w:start w:val="1"/>
      <w:numFmt w:val="bullet"/>
      <w:lvlText w:val="o"/>
      <w:lvlJc w:val="left"/>
      <w:pPr>
        <w:ind w:left="1080" w:hanging="360"/>
      </w:pPr>
      <w:rPr>
        <w:rFonts w:ascii="Courier New" w:hAnsi="Courier New" w:cs="Courier New" w:hint="default"/>
      </w:rPr>
    </w:lvl>
    <w:lvl w:ilvl="2" w:tplc="7208FEAE" w:tentative="1">
      <w:start w:val="1"/>
      <w:numFmt w:val="bullet"/>
      <w:lvlText w:val=""/>
      <w:lvlJc w:val="left"/>
      <w:pPr>
        <w:ind w:left="1800" w:hanging="360"/>
      </w:pPr>
      <w:rPr>
        <w:rFonts w:ascii="Wingdings" w:hAnsi="Wingdings" w:hint="default"/>
      </w:rPr>
    </w:lvl>
    <w:lvl w:ilvl="3" w:tplc="1E0AC2B6" w:tentative="1">
      <w:start w:val="1"/>
      <w:numFmt w:val="bullet"/>
      <w:lvlText w:val=""/>
      <w:lvlJc w:val="left"/>
      <w:pPr>
        <w:ind w:left="2520" w:hanging="360"/>
      </w:pPr>
      <w:rPr>
        <w:rFonts w:ascii="Symbol" w:hAnsi="Symbol" w:hint="default"/>
      </w:rPr>
    </w:lvl>
    <w:lvl w:ilvl="4" w:tplc="3B767F46" w:tentative="1">
      <w:start w:val="1"/>
      <w:numFmt w:val="bullet"/>
      <w:lvlText w:val="o"/>
      <w:lvlJc w:val="left"/>
      <w:pPr>
        <w:ind w:left="3240" w:hanging="360"/>
      </w:pPr>
      <w:rPr>
        <w:rFonts w:ascii="Courier New" w:hAnsi="Courier New" w:cs="Courier New" w:hint="default"/>
      </w:rPr>
    </w:lvl>
    <w:lvl w:ilvl="5" w:tplc="37BECF40" w:tentative="1">
      <w:start w:val="1"/>
      <w:numFmt w:val="bullet"/>
      <w:lvlText w:val=""/>
      <w:lvlJc w:val="left"/>
      <w:pPr>
        <w:ind w:left="3960" w:hanging="360"/>
      </w:pPr>
      <w:rPr>
        <w:rFonts w:ascii="Wingdings" w:hAnsi="Wingdings" w:hint="default"/>
      </w:rPr>
    </w:lvl>
    <w:lvl w:ilvl="6" w:tplc="54327568" w:tentative="1">
      <w:start w:val="1"/>
      <w:numFmt w:val="bullet"/>
      <w:lvlText w:val=""/>
      <w:lvlJc w:val="left"/>
      <w:pPr>
        <w:ind w:left="4680" w:hanging="360"/>
      </w:pPr>
      <w:rPr>
        <w:rFonts w:ascii="Symbol" w:hAnsi="Symbol" w:hint="default"/>
      </w:rPr>
    </w:lvl>
    <w:lvl w:ilvl="7" w:tplc="71C29A28" w:tentative="1">
      <w:start w:val="1"/>
      <w:numFmt w:val="bullet"/>
      <w:lvlText w:val="o"/>
      <w:lvlJc w:val="left"/>
      <w:pPr>
        <w:ind w:left="5400" w:hanging="360"/>
      </w:pPr>
      <w:rPr>
        <w:rFonts w:ascii="Courier New" w:hAnsi="Courier New" w:cs="Courier New" w:hint="default"/>
      </w:rPr>
    </w:lvl>
    <w:lvl w:ilvl="8" w:tplc="5FF49940"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E086310">
      <w:start w:val="1"/>
      <w:numFmt w:val="bullet"/>
      <w:lvlText w:val=""/>
      <w:lvlJc w:val="left"/>
      <w:pPr>
        <w:ind w:left="1440" w:hanging="360"/>
      </w:pPr>
      <w:rPr>
        <w:rFonts w:ascii="Symbol" w:hAnsi="Symbol" w:hint="default"/>
      </w:rPr>
    </w:lvl>
    <w:lvl w:ilvl="1" w:tplc="D4508E5C" w:tentative="1">
      <w:start w:val="1"/>
      <w:numFmt w:val="bullet"/>
      <w:lvlText w:val="o"/>
      <w:lvlJc w:val="left"/>
      <w:pPr>
        <w:ind w:left="2160" w:hanging="360"/>
      </w:pPr>
      <w:rPr>
        <w:rFonts w:ascii="Courier New" w:hAnsi="Courier New" w:cs="Courier New" w:hint="default"/>
      </w:rPr>
    </w:lvl>
    <w:lvl w:ilvl="2" w:tplc="E97CD136" w:tentative="1">
      <w:start w:val="1"/>
      <w:numFmt w:val="bullet"/>
      <w:lvlText w:val=""/>
      <w:lvlJc w:val="left"/>
      <w:pPr>
        <w:ind w:left="2880" w:hanging="360"/>
      </w:pPr>
      <w:rPr>
        <w:rFonts w:ascii="Wingdings" w:hAnsi="Wingdings" w:hint="default"/>
      </w:rPr>
    </w:lvl>
    <w:lvl w:ilvl="3" w:tplc="B9E29E82" w:tentative="1">
      <w:start w:val="1"/>
      <w:numFmt w:val="bullet"/>
      <w:lvlText w:val=""/>
      <w:lvlJc w:val="left"/>
      <w:pPr>
        <w:ind w:left="3600" w:hanging="360"/>
      </w:pPr>
      <w:rPr>
        <w:rFonts w:ascii="Symbol" w:hAnsi="Symbol" w:hint="default"/>
      </w:rPr>
    </w:lvl>
    <w:lvl w:ilvl="4" w:tplc="4A948E22" w:tentative="1">
      <w:start w:val="1"/>
      <w:numFmt w:val="bullet"/>
      <w:lvlText w:val="o"/>
      <w:lvlJc w:val="left"/>
      <w:pPr>
        <w:ind w:left="4320" w:hanging="360"/>
      </w:pPr>
      <w:rPr>
        <w:rFonts w:ascii="Courier New" w:hAnsi="Courier New" w:cs="Courier New" w:hint="default"/>
      </w:rPr>
    </w:lvl>
    <w:lvl w:ilvl="5" w:tplc="411E7442" w:tentative="1">
      <w:start w:val="1"/>
      <w:numFmt w:val="bullet"/>
      <w:lvlText w:val=""/>
      <w:lvlJc w:val="left"/>
      <w:pPr>
        <w:ind w:left="5040" w:hanging="360"/>
      </w:pPr>
      <w:rPr>
        <w:rFonts w:ascii="Wingdings" w:hAnsi="Wingdings" w:hint="default"/>
      </w:rPr>
    </w:lvl>
    <w:lvl w:ilvl="6" w:tplc="A2B4550A" w:tentative="1">
      <w:start w:val="1"/>
      <w:numFmt w:val="bullet"/>
      <w:lvlText w:val=""/>
      <w:lvlJc w:val="left"/>
      <w:pPr>
        <w:ind w:left="5760" w:hanging="360"/>
      </w:pPr>
      <w:rPr>
        <w:rFonts w:ascii="Symbol" w:hAnsi="Symbol" w:hint="default"/>
      </w:rPr>
    </w:lvl>
    <w:lvl w:ilvl="7" w:tplc="B118906E" w:tentative="1">
      <w:start w:val="1"/>
      <w:numFmt w:val="bullet"/>
      <w:lvlText w:val="o"/>
      <w:lvlJc w:val="left"/>
      <w:pPr>
        <w:ind w:left="6480" w:hanging="360"/>
      </w:pPr>
      <w:rPr>
        <w:rFonts w:ascii="Courier New" w:hAnsi="Courier New" w:cs="Courier New" w:hint="default"/>
      </w:rPr>
    </w:lvl>
    <w:lvl w:ilvl="8" w:tplc="73B667A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2E0EA7E">
      <w:start w:val="1"/>
      <w:numFmt w:val="decimal"/>
      <w:lvlText w:val="%1."/>
      <w:lvlJc w:val="left"/>
      <w:pPr>
        <w:tabs>
          <w:tab w:val="num" w:pos="720"/>
        </w:tabs>
        <w:ind w:left="720" w:hanging="360"/>
      </w:pPr>
      <w:rPr>
        <w:rFonts w:hint="default"/>
      </w:rPr>
    </w:lvl>
    <w:lvl w:ilvl="1" w:tplc="9086FDDA" w:tentative="1">
      <w:start w:val="1"/>
      <w:numFmt w:val="lowerLetter"/>
      <w:lvlText w:val="%2."/>
      <w:lvlJc w:val="left"/>
      <w:pPr>
        <w:tabs>
          <w:tab w:val="num" w:pos="1440"/>
        </w:tabs>
        <w:ind w:left="1440" w:hanging="360"/>
      </w:pPr>
    </w:lvl>
    <w:lvl w:ilvl="2" w:tplc="55D4329A" w:tentative="1">
      <w:start w:val="1"/>
      <w:numFmt w:val="lowerRoman"/>
      <w:lvlText w:val="%3."/>
      <w:lvlJc w:val="right"/>
      <w:pPr>
        <w:tabs>
          <w:tab w:val="num" w:pos="2160"/>
        </w:tabs>
        <w:ind w:left="2160" w:hanging="180"/>
      </w:pPr>
    </w:lvl>
    <w:lvl w:ilvl="3" w:tplc="C206104C" w:tentative="1">
      <w:start w:val="1"/>
      <w:numFmt w:val="decimal"/>
      <w:lvlText w:val="%4."/>
      <w:lvlJc w:val="left"/>
      <w:pPr>
        <w:tabs>
          <w:tab w:val="num" w:pos="2880"/>
        </w:tabs>
        <w:ind w:left="2880" w:hanging="360"/>
      </w:pPr>
    </w:lvl>
    <w:lvl w:ilvl="4" w:tplc="A9ACA130" w:tentative="1">
      <w:start w:val="1"/>
      <w:numFmt w:val="lowerLetter"/>
      <w:lvlText w:val="%5."/>
      <w:lvlJc w:val="left"/>
      <w:pPr>
        <w:tabs>
          <w:tab w:val="num" w:pos="3600"/>
        </w:tabs>
        <w:ind w:left="3600" w:hanging="360"/>
      </w:pPr>
    </w:lvl>
    <w:lvl w:ilvl="5" w:tplc="4AD42898" w:tentative="1">
      <w:start w:val="1"/>
      <w:numFmt w:val="lowerRoman"/>
      <w:lvlText w:val="%6."/>
      <w:lvlJc w:val="right"/>
      <w:pPr>
        <w:tabs>
          <w:tab w:val="num" w:pos="4320"/>
        </w:tabs>
        <w:ind w:left="4320" w:hanging="180"/>
      </w:pPr>
    </w:lvl>
    <w:lvl w:ilvl="6" w:tplc="D86A0F68" w:tentative="1">
      <w:start w:val="1"/>
      <w:numFmt w:val="decimal"/>
      <w:lvlText w:val="%7."/>
      <w:lvlJc w:val="left"/>
      <w:pPr>
        <w:tabs>
          <w:tab w:val="num" w:pos="5040"/>
        </w:tabs>
        <w:ind w:left="5040" w:hanging="360"/>
      </w:pPr>
    </w:lvl>
    <w:lvl w:ilvl="7" w:tplc="615A1112" w:tentative="1">
      <w:start w:val="1"/>
      <w:numFmt w:val="lowerLetter"/>
      <w:lvlText w:val="%8."/>
      <w:lvlJc w:val="left"/>
      <w:pPr>
        <w:tabs>
          <w:tab w:val="num" w:pos="5760"/>
        </w:tabs>
        <w:ind w:left="5760" w:hanging="360"/>
      </w:pPr>
    </w:lvl>
    <w:lvl w:ilvl="8" w:tplc="50F0818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196CAC7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9182B750" w:tentative="1">
      <w:start w:val="1"/>
      <w:numFmt w:val="lowerLetter"/>
      <w:lvlText w:val="%2."/>
      <w:lvlJc w:val="left"/>
      <w:pPr>
        <w:tabs>
          <w:tab w:val="num" w:pos="1440"/>
        </w:tabs>
        <w:ind w:left="1440" w:hanging="360"/>
      </w:pPr>
    </w:lvl>
    <w:lvl w:ilvl="2" w:tplc="E7DC9404" w:tentative="1">
      <w:start w:val="1"/>
      <w:numFmt w:val="lowerRoman"/>
      <w:lvlText w:val="%3."/>
      <w:lvlJc w:val="right"/>
      <w:pPr>
        <w:tabs>
          <w:tab w:val="num" w:pos="2160"/>
        </w:tabs>
        <w:ind w:left="2160" w:hanging="180"/>
      </w:pPr>
    </w:lvl>
    <w:lvl w:ilvl="3" w:tplc="D658687A" w:tentative="1">
      <w:start w:val="1"/>
      <w:numFmt w:val="decimal"/>
      <w:lvlText w:val="%4."/>
      <w:lvlJc w:val="left"/>
      <w:pPr>
        <w:tabs>
          <w:tab w:val="num" w:pos="2880"/>
        </w:tabs>
        <w:ind w:left="2880" w:hanging="360"/>
      </w:pPr>
    </w:lvl>
    <w:lvl w:ilvl="4" w:tplc="6FDA59FE" w:tentative="1">
      <w:start w:val="1"/>
      <w:numFmt w:val="lowerLetter"/>
      <w:lvlText w:val="%5."/>
      <w:lvlJc w:val="left"/>
      <w:pPr>
        <w:tabs>
          <w:tab w:val="num" w:pos="3600"/>
        </w:tabs>
        <w:ind w:left="3600" w:hanging="360"/>
      </w:pPr>
    </w:lvl>
    <w:lvl w:ilvl="5" w:tplc="0000600C" w:tentative="1">
      <w:start w:val="1"/>
      <w:numFmt w:val="lowerRoman"/>
      <w:lvlText w:val="%6."/>
      <w:lvlJc w:val="right"/>
      <w:pPr>
        <w:tabs>
          <w:tab w:val="num" w:pos="4320"/>
        </w:tabs>
        <w:ind w:left="4320" w:hanging="180"/>
      </w:pPr>
    </w:lvl>
    <w:lvl w:ilvl="6" w:tplc="36D03702" w:tentative="1">
      <w:start w:val="1"/>
      <w:numFmt w:val="decimal"/>
      <w:lvlText w:val="%7."/>
      <w:lvlJc w:val="left"/>
      <w:pPr>
        <w:tabs>
          <w:tab w:val="num" w:pos="5040"/>
        </w:tabs>
        <w:ind w:left="5040" w:hanging="360"/>
      </w:pPr>
    </w:lvl>
    <w:lvl w:ilvl="7" w:tplc="BF0EF110" w:tentative="1">
      <w:start w:val="1"/>
      <w:numFmt w:val="lowerLetter"/>
      <w:lvlText w:val="%8."/>
      <w:lvlJc w:val="left"/>
      <w:pPr>
        <w:tabs>
          <w:tab w:val="num" w:pos="5760"/>
        </w:tabs>
        <w:ind w:left="5760" w:hanging="360"/>
      </w:pPr>
    </w:lvl>
    <w:lvl w:ilvl="8" w:tplc="A4B094E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89D8A7F2">
      <w:start w:val="1"/>
      <w:numFmt w:val="decimal"/>
      <w:lvlText w:val="%1."/>
      <w:lvlJc w:val="left"/>
      <w:pPr>
        <w:tabs>
          <w:tab w:val="num" w:pos="720"/>
        </w:tabs>
        <w:ind w:left="720" w:hanging="360"/>
      </w:pPr>
      <w:rPr>
        <w:rFonts w:hint="default"/>
      </w:rPr>
    </w:lvl>
    <w:lvl w:ilvl="1" w:tplc="8A845180" w:tentative="1">
      <w:start w:val="1"/>
      <w:numFmt w:val="lowerLetter"/>
      <w:lvlText w:val="%2."/>
      <w:lvlJc w:val="left"/>
      <w:pPr>
        <w:tabs>
          <w:tab w:val="num" w:pos="1440"/>
        </w:tabs>
        <w:ind w:left="1440" w:hanging="360"/>
      </w:pPr>
    </w:lvl>
    <w:lvl w:ilvl="2" w:tplc="F78660B8" w:tentative="1">
      <w:start w:val="1"/>
      <w:numFmt w:val="lowerRoman"/>
      <w:lvlText w:val="%3."/>
      <w:lvlJc w:val="right"/>
      <w:pPr>
        <w:tabs>
          <w:tab w:val="num" w:pos="2160"/>
        </w:tabs>
        <w:ind w:left="2160" w:hanging="180"/>
      </w:pPr>
    </w:lvl>
    <w:lvl w:ilvl="3" w:tplc="CC4C1440" w:tentative="1">
      <w:start w:val="1"/>
      <w:numFmt w:val="decimal"/>
      <w:lvlText w:val="%4."/>
      <w:lvlJc w:val="left"/>
      <w:pPr>
        <w:tabs>
          <w:tab w:val="num" w:pos="2880"/>
        </w:tabs>
        <w:ind w:left="2880" w:hanging="360"/>
      </w:pPr>
    </w:lvl>
    <w:lvl w:ilvl="4" w:tplc="531E27E0" w:tentative="1">
      <w:start w:val="1"/>
      <w:numFmt w:val="lowerLetter"/>
      <w:lvlText w:val="%5."/>
      <w:lvlJc w:val="left"/>
      <w:pPr>
        <w:tabs>
          <w:tab w:val="num" w:pos="3600"/>
        </w:tabs>
        <w:ind w:left="3600" w:hanging="360"/>
      </w:pPr>
    </w:lvl>
    <w:lvl w:ilvl="5" w:tplc="2A485E54" w:tentative="1">
      <w:start w:val="1"/>
      <w:numFmt w:val="lowerRoman"/>
      <w:lvlText w:val="%6."/>
      <w:lvlJc w:val="right"/>
      <w:pPr>
        <w:tabs>
          <w:tab w:val="num" w:pos="4320"/>
        </w:tabs>
        <w:ind w:left="4320" w:hanging="180"/>
      </w:pPr>
    </w:lvl>
    <w:lvl w:ilvl="6" w:tplc="4E6E3B90" w:tentative="1">
      <w:start w:val="1"/>
      <w:numFmt w:val="decimal"/>
      <w:lvlText w:val="%7."/>
      <w:lvlJc w:val="left"/>
      <w:pPr>
        <w:tabs>
          <w:tab w:val="num" w:pos="5040"/>
        </w:tabs>
        <w:ind w:left="5040" w:hanging="360"/>
      </w:pPr>
    </w:lvl>
    <w:lvl w:ilvl="7" w:tplc="50FE8BCA" w:tentative="1">
      <w:start w:val="1"/>
      <w:numFmt w:val="lowerLetter"/>
      <w:lvlText w:val="%8."/>
      <w:lvlJc w:val="left"/>
      <w:pPr>
        <w:tabs>
          <w:tab w:val="num" w:pos="5760"/>
        </w:tabs>
        <w:ind w:left="5760" w:hanging="360"/>
      </w:pPr>
    </w:lvl>
    <w:lvl w:ilvl="8" w:tplc="3C42164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8078F23A">
      <w:start w:val="1"/>
      <w:numFmt w:val="bullet"/>
      <w:lvlText w:val=""/>
      <w:lvlJc w:val="left"/>
      <w:pPr>
        <w:ind w:left="360" w:hanging="360"/>
      </w:pPr>
      <w:rPr>
        <w:rFonts w:ascii="Symbol" w:hAnsi="Symbol" w:hint="default"/>
      </w:rPr>
    </w:lvl>
    <w:lvl w:ilvl="1" w:tplc="563813CA" w:tentative="1">
      <w:start w:val="1"/>
      <w:numFmt w:val="bullet"/>
      <w:lvlText w:val="o"/>
      <w:lvlJc w:val="left"/>
      <w:pPr>
        <w:ind w:left="1080" w:hanging="360"/>
      </w:pPr>
      <w:rPr>
        <w:rFonts w:ascii="Courier New" w:hAnsi="Courier New" w:cs="Courier New" w:hint="default"/>
      </w:rPr>
    </w:lvl>
    <w:lvl w:ilvl="2" w:tplc="8ED0674C" w:tentative="1">
      <w:start w:val="1"/>
      <w:numFmt w:val="bullet"/>
      <w:lvlText w:val=""/>
      <w:lvlJc w:val="left"/>
      <w:pPr>
        <w:ind w:left="1800" w:hanging="360"/>
      </w:pPr>
      <w:rPr>
        <w:rFonts w:ascii="Wingdings" w:hAnsi="Wingdings" w:hint="default"/>
      </w:rPr>
    </w:lvl>
    <w:lvl w:ilvl="3" w:tplc="4BFEACAA" w:tentative="1">
      <w:start w:val="1"/>
      <w:numFmt w:val="bullet"/>
      <w:lvlText w:val=""/>
      <w:lvlJc w:val="left"/>
      <w:pPr>
        <w:ind w:left="2520" w:hanging="360"/>
      </w:pPr>
      <w:rPr>
        <w:rFonts w:ascii="Symbol" w:hAnsi="Symbol" w:hint="default"/>
      </w:rPr>
    </w:lvl>
    <w:lvl w:ilvl="4" w:tplc="A858AA10" w:tentative="1">
      <w:start w:val="1"/>
      <w:numFmt w:val="bullet"/>
      <w:lvlText w:val="o"/>
      <w:lvlJc w:val="left"/>
      <w:pPr>
        <w:ind w:left="3240" w:hanging="360"/>
      </w:pPr>
      <w:rPr>
        <w:rFonts w:ascii="Courier New" w:hAnsi="Courier New" w:cs="Courier New" w:hint="default"/>
      </w:rPr>
    </w:lvl>
    <w:lvl w:ilvl="5" w:tplc="A156DD8A" w:tentative="1">
      <w:start w:val="1"/>
      <w:numFmt w:val="bullet"/>
      <w:lvlText w:val=""/>
      <w:lvlJc w:val="left"/>
      <w:pPr>
        <w:ind w:left="3960" w:hanging="360"/>
      </w:pPr>
      <w:rPr>
        <w:rFonts w:ascii="Wingdings" w:hAnsi="Wingdings" w:hint="default"/>
      </w:rPr>
    </w:lvl>
    <w:lvl w:ilvl="6" w:tplc="7D861862" w:tentative="1">
      <w:start w:val="1"/>
      <w:numFmt w:val="bullet"/>
      <w:lvlText w:val=""/>
      <w:lvlJc w:val="left"/>
      <w:pPr>
        <w:ind w:left="4680" w:hanging="360"/>
      </w:pPr>
      <w:rPr>
        <w:rFonts w:ascii="Symbol" w:hAnsi="Symbol" w:hint="default"/>
      </w:rPr>
    </w:lvl>
    <w:lvl w:ilvl="7" w:tplc="BE08CE6E" w:tentative="1">
      <w:start w:val="1"/>
      <w:numFmt w:val="bullet"/>
      <w:lvlText w:val="o"/>
      <w:lvlJc w:val="left"/>
      <w:pPr>
        <w:ind w:left="5400" w:hanging="360"/>
      </w:pPr>
      <w:rPr>
        <w:rFonts w:ascii="Courier New" w:hAnsi="Courier New" w:cs="Courier New" w:hint="default"/>
      </w:rPr>
    </w:lvl>
    <w:lvl w:ilvl="8" w:tplc="CED68E2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D6366E0E">
      <w:start w:val="2"/>
      <w:numFmt w:val="decimal"/>
      <w:lvlText w:val="%1."/>
      <w:lvlJc w:val="left"/>
      <w:pPr>
        <w:tabs>
          <w:tab w:val="num" w:pos="720"/>
        </w:tabs>
        <w:ind w:left="720" w:hanging="360"/>
      </w:pPr>
      <w:rPr>
        <w:rFonts w:hint="default"/>
      </w:rPr>
    </w:lvl>
    <w:lvl w:ilvl="1" w:tplc="A866C2DC" w:tentative="1">
      <w:start w:val="1"/>
      <w:numFmt w:val="lowerLetter"/>
      <w:lvlText w:val="%2."/>
      <w:lvlJc w:val="left"/>
      <w:pPr>
        <w:tabs>
          <w:tab w:val="num" w:pos="1440"/>
        </w:tabs>
        <w:ind w:left="1440" w:hanging="360"/>
      </w:pPr>
    </w:lvl>
    <w:lvl w:ilvl="2" w:tplc="E9A05816" w:tentative="1">
      <w:start w:val="1"/>
      <w:numFmt w:val="lowerRoman"/>
      <w:lvlText w:val="%3."/>
      <w:lvlJc w:val="right"/>
      <w:pPr>
        <w:tabs>
          <w:tab w:val="num" w:pos="2160"/>
        </w:tabs>
        <w:ind w:left="2160" w:hanging="180"/>
      </w:pPr>
    </w:lvl>
    <w:lvl w:ilvl="3" w:tplc="D8F01332" w:tentative="1">
      <w:start w:val="1"/>
      <w:numFmt w:val="decimal"/>
      <w:lvlText w:val="%4."/>
      <w:lvlJc w:val="left"/>
      <w:pPr>
        <w:tabs>
          <w:tab w:val="num" w:pos="2880"/>
        </w:tabs>
        <w:ind w:left="2880" w:hanging="360"/>
      </w:pPr>
    </w:lvl>
    <w:lvl w:ilvl="4" w:tplc="EC5E83E6" w:tentative="1">
      <w:start w:val="1"/>
      <w:numFmt w:val="lowerLetter"/>
      <w:lvlText w:val="%5."/>
      <w:lvlJc w:val="left"/>
      <w:pPr>
        <w:tabs>
          <w:tab w:val="num" w:pos="3600"/>
        </w:tabs>
        <w:ind w:left="3600" w:hanging="360"/>
      </w:pPr>
    </w:lvl>
    <w:lvl w:ilvl="5" w:tplc="A6626A54" w:tentative="1">
      <w:start w:val="1"/>
      <w:numFmt w:val="lowerRoman"/>
      <w:lvlText w:val="%6."/>
      <w:lvlJc w:val="right"/>
      <w:pPr>
        <w:tabs>
          <w:tab w:val="num" w:pos="4320"/>
        </w:tabs>
        <w:ind w:left="4320" w:hanging="180"/>
      </w:pPr>
    </w:lvl>
    <w:lvl w:ilvl="6" w:tplc="BAACE6A2" w:tentative="1">
      <w:start w:val="1"/>
      <w:numFmt w:val="decimal"/>
      <w:lvlText w:val="%7."/>
      <w:lvlJc w:val="left"/>
      <w:pPr>
        <w:tabs>
          <w:tab w:val="num" w:pos="5040"/>
        </w:tabs>
        <w:ind w:left="5040" w:hanging="360"/>
      </w:pPr>
    </w:lvl>
    <w:lvl w:ilvl="7" w:tplc="88D6E4AE" w:tentative="1">
      <w:start w:val="1"/>
      <w:numFmt w:val="lowerLetter"/>
      <w:lvlText w:val="%8."/>
      <w:lvlJc w:val="left"/>
      <w:pPr>
        <w:tabs>
          <w:tab w:val="num" w:pos="5760"/>
        </w:tabs>
        <w:ind w:left="5760" w:hanging="360"/>
      </w:pPr>
    </w:lvl>
    <w:lvl w:ilvl="8" w:tplc="8D789F20"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0325B5C">
      <w:start w:val="1"/>
      <w:numFmt w:val="decimal"/>
      <w:lvlText w:val="%1."/>
      <w:lvlJc w:val="left"/>
      <w:pPr>
        <w:tabs>
          <w:tab w:val="num" w:pos="720"/>
        </w:tabs>
        <w:ind w:left="720" w:hanging="360"/>
      </w:pPr>
    </w:lvl>
    <w:lvl w:ilvl="1" w:tplc="48F0A15C" w:tentative="1">
      <w:start w:val="1"/>
      <w:numFmt w:val="lowerLetter"/>
      <w:lvlText w:val="%2."/>
      <w:lvlJc w:val="left"/>
      <w:pPr>
        <w:tabs>
          <w:tab w:val="num" w:pos="1440"/>
        </w:tabs>
        <w:ind w:left="1440" w:hanging="360"/>
      </w:pPr>
    </w:lvl>
    <w:lvl w:ilvl="2" w:tplc="E6BC69C6" w:tentative="1">
      <w:start w:val="1"/>
      <w:numFmt w:val="lowerRoman"/>
      <w:lvlText w:val="%3."/>
      <w:lvlJc w:val="right"/>
      <w:pPr>
        <w:tabs>
          <w:tab w:val="num" w:pos="2160"/>
        </w:tabs>
        <w:ind w:left="2160" w:hanging="180"/>
      </w:pPr>
    </w:lvl>
    <w:lvl w:ilvl="3" w:tplc="2B8E5E2A" w:tentative="1">
      <w:start w:val="1"/>
      <w:numFmt w:val="decimal"/>
      <w:lvlText w:val="%4."/>
      <w:lvlJc w:val="left"/>
      <w:pPr>
        <w:tabs>
          <w:tab w:val="num" w:pos="2880"/>
        </w:tabs>
        <w:ind w:left="2880" w:hanging="360"/>
      </w:pPr>
    </w:lvl>
    <w:lvl w:ilvl="4" w:tplc="FCA4DC20" w:tentative="1">
      <w:start w:val="1"/>
      <w:numFmt w:val="lowerLetter"/>
      <w:lvlText w:val="%5."/>
      <w:lvlJc w:val="left"/>
      <w:pPr>
        <w:tabs>
          <w:tab w:val="num" w:pos="3600"/>
        </w:tabs>
        <w:ind w:left="3600" w:hanging="360"/>
      </w:pPr>
    </w:lvl>
    <w:lvl w:ilvl="5" w:tplc="5718B3C8" w:tentative="1">
      <w:start w:val="1"/>
      <w:numFmt w:val="lowerRoman"/>
      <w:lvlText w:val="%6."/>
      <w:lvlJc w:val="right"/>
      <w:pPr>
        <w:tabs>
          <w:tab w:val="num" w:pos="4320"/>
        </w:tabs>
        <w:ind w:left="4320" w:hanging="180"/>
      </w:pPr>
    </w:lvl>
    <w:lvl w:ilvl="6" w:tplc="7EAC0D60" w:tentative="1">
      <w:start w:val="1"/>
      <w:numFmt w:val="decimal"/>
      <w:lvlText w:val="%7."/>
      <w:lvlJc w:val="left"/>
      <w:pPr>
        <w:tabs>
          <w:tab w:val="num" w:pos="5040"/>
        </w:tabs>
        <w:ind w:left="5040" w:hanging="360"/>
      </w:pPr>
    </w:lvl>
    <w:lvl w:ilvl="7" w:tplc="9280B81A" w:tentative="1">
      <w:start w:val="1"/>
      <w:numFmt w:val="lowerLetter"/>
      <w:lvlText w:val="%8."/>
      <w:lvlJc w:val="left"/>
      <w:pPr>
        <w:tabs>
          <w:tab w:val="num" w:pos="5760"/>
        </w:tabs>
        <w:ind w:left="5760" w:hanging="360"/>
      </w:pPr>
    </w:lvl>
    <w:lvl w:ilvl="8" w:tplc="5A46967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4D402290">
      <w:start w:val="1"/>
      <w:numFmt w:val="decimal"/>
      <w:lvlText w:val="%1."/>
      <w:lvlJc w:val="left"/>
      <w:pPr>
        <w:ind w:left="720" w:hanging="360"/>
      </w:pPr>
    </w:lvl>
    <w:lvl w:ilvl="1" w:tplc="44B2D71E" w:tentative="1">
      <w:start w:val="1"/>
      <w:numFmt w:val="lowerLetter"/>
      <w:lvlText w:val="%2."/>
      <w:lvlJc w:val="left"/>
      <w:pPr>
        <w:ind w:left="1440" w:hanging="360"/>
      </w:pPr>
    </w:lvl>
    <w:lvl w:ilvl="2" w:tplc="37C2871C" w:tentative="1">
      <w:start w:val="1"/>
      <w:numFmt w:val="lowerRoman"/>
      <w:lvlText w:val="%3."/>
      <w:lvlJc w:val="right"/>
      <w:pPr>
        <w:ind w:left="2160" w:hanging="180"/>
      </w:pPr>
    </w:lvl>
    <w:lvl w:ilvl="3" w:tplc="B854E270" w:tentative="1">
      <w:start w:val="1"/>
      <w:numFmt w:val="decimal"/>
      <w:lvlText w:val="%4."/>
      <w:lvlJc w:val="left"/>
      <w:pPr>
        <w:ind w:left="2880" w:hanging="360"/>
      </w:pPr>
    </w:lvl>
    <w:lvl w:ilvl="4" w:tplc="6762A0C8" w:tentative="1">
      <w:start w:val="1"/>
      <w:numFmt w:val="lowerLetter"/>
      <w:lvlText w:val="%5."/>
      <w:lvlJc w:val="left"/>
      <w:pPr>
        <w:ind w:left="3600" w:hanging="360"/>
      </w:pPr>
    </w:lvl>
    <w:lvl w:ilvl="5" w:tplc="95A68930" w:tentative="1">
      <w:start w:val="1"/>
      <w:numFmt w:val="lowerRoman"/>
      <w:lvlText w:val="%6."/>
      <w:lvlJc w:val="right"/>
      <w:pPr>
        <w:ind w:left="4320" w:hanging="180"/>
      </w:pPr>
    </w:lvl>
    <w:lvl w:ilvl="6" w:tplc="89DE8FDE" w:tentative="1">
      <w:start w:val="1"/>
      <w:numFmt w:val="decimal"/>
      <w:lvlText w:val="%7."/>
      <w:lvlJc w:val="left"/>
      <w:pPr>
        <w:ind w:left="5040" w:hanging="360"/>
      </w:pPr>
    </w:lvl>
    <w:lvl w:ilvl="7" w:tplc="B648633E" w:tentative="1">
      <w:start w:val="1"/>
      <w:numFmt w:val="lowerLetter"/>
      <w:lvlText w:val="%8."/>
      <w:lvlJc w:val="left"/>
      <w:pPr>
        <w:ind w:left="5760" w:hanging="360"/>
      </w:pPr>
    </w:lvl>
    <w:lvl w:ilvl="8" w:tplc="A178F26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B08ED544">
      <w:start w:val="1"/>
      <w:numFmt w:val="bullet"/>
      <w:lvlText w:val=""/>
      <w:lvlJc w:val="left"/>
      <w:pPr>
        <w:tabs>
          <w:tab w:val="num" w:pos="360"/>
        </w:tabs>
        <w:ind w:left="360" w:hanging="360"/>
      </w:pPr>
      <w:rPr>
        <w:rFonts w:ascii="Symbol" w:hAnsi="Symbol" w:hint="default"/>
      </w:rPr>
    </w:lvl>
    <w:lvl w:ilvl="1" w:tplc="31C820CE" w:tentative="1">
      <w:start w:val="1"/>
      <w:numFmt w:val="bullet"/>
      <w:lvlText w:val="o"/>
      <w:lvlJc w:val="left"/>
      <w:pPr>
        <w:tabs>
          <w:tab w:val="num" w:pos="1080"/>
        </w:tabs>
        <w:ind w:left="1080" w:hanging="360"/>
      </w:pPr>
      <w:rPr>
        <w:rFonts w:ascii="Courier New" w:hAnsi="Courier New" w:cs="Courier New" w:hint="default"/>
      </w:rPr>
    </w:lvl>
    <w:lvl w:ilvl="2" w:tplc="F09C54BE" w:tentative="1">
      <w:start w:val="1"/>
      <w:numFmt w:val="bullet"/>
      <w:lvlText w:val=""/>
      <w:lvlJc w:val="left"/>
      <w:pPr>
        <w:tabs>
          <w:tab w:val="num" w:pos="1800"/>
        </w:tabs>
        <w:ind w:left="1800" w:hanging="360"/>
      </w:pPr>
      <w:rPr>
        <w:rFonts w:ascii="Wingdings" w:hAnsi="Wingdings" w:hint="default"/>
      </w:rPr>
    </w:lvl>
    <w:lvl w:ilvl="3" w:tplc="8ABA794E" w:tentative="1">
      <w:start w:val="1"/>
      <w:numFmt w:val="bullet"/>
      <w:lvlText w:val=""/>
      <w:lvlJc w:val="left"/>
      <w:pPr>
        <w:tabs>
          <w:tab w:val="num" w:pos="2520"/>
        </w:tabs>
        <w:ind w:left="2520" w:hanging="360"/>
      </w:pPr>
      <w:rPr>
        <w:rFonts w:ascii="Symbol" w:hAnsi="Symbol" w:hint="default"/>
      </w:rPr>
    </w:lvl>
    <w:lvl w:ilvl="4" w:tplc="2C0E8B72" w:tentative="1">
      <w:start w:val="1"/>
      <w:numFmt w:val="bullet"/>
      <w:lvlText w:val="o"/>
      <w:lvlJc w:val="left"/>
      <w:pPr>
        <w:tabs>
          <w:tab w:val="num" w:pos="3240"/>
        </w:tabs>
        <w:ind w:left="3240" w:hanging="360"/>
      </w:pPr>
      <w:rPr>
        <w:rFonts w:ascii="Courier New" w:hAnsi="Courier New" w:cs="Courier New" w:hint="default"/>
      </w:rPr>
    </w:lvl>
    <w:lvl w:ilvl="5" w:tplc="0D62D242" w:tentative="1">
      <w:start w:val="1"/>
      <w:numFmt w:val="bullet"/>
      <w:lvlText w:val=""/>
      <w:lvlJc w:val="left"/>
      <w:pPr>
        <w:tabs>
          <w:tab w:val="num" w:pos="3960"/>
        </w:tabs>
        <w:ind w:left="3960" w:hanging="360"/>
      </w:pPr>
      <w:rPr>
        <w:rFonts w:ascii="Wingdings" w:hAnsi="Wingdings" w:hint="default"/>
      </w:rPr>
    </w:lvl>
    <w:lvl w:ilvl="6" w:tplc="E35A9F4A" w:tentative="1">
      <w:start w:val="1"/>
      <w:numFmt w:val="bullet"/>
      <w:lvlText w:val=""/>
      <w:lvlJc w:val="left"/>
      <w:pPr>
        <w:tabs>
          <w:tab w:val="num" w:pos="4680"/>
        </w:tabs>
        <w:ind w:left="4680" w:hanging="360"/>
      </w:pPr>
      <w:rPr>
        <w:rFonts w:ascii="Symbol" w:hAnsi="Symbol" w:hint="default"/>
      </w:rPr>
    </w:lvl>
    <w:lvl w:ilvl="7" w:tplc="855CA534" w:tentative="1">
      <w:start w:val="1"/>
      <w:numFmt w:val="bullet"/>
      <w:lvlText w:val="o"/>
      <w:lvlJc w:val="left"/>
      <w:pPr>
        <w:tabs>
          <w:tab w:val="num" w:pos="5400"/>
        </w:tabs>
        <w:ind w:left="5400" w:hanging="360"/>
      </w:pPr>
      <w:rPr>
        <w:rFonts w:ascii="Courier New" w:hAnsi="Courier New" w:cs="Courier New" w:hint="default"/>
      </w:rPr>
    </w:lvl>
    <w:lvl w:ilvl="8" w:tplc="33862DD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D1BA60DA">
      <w:start w:val="1"/>
      <w:numFmt w:val="decimal"/>
      <w:lvlText w:val="%1."/>
      <w:lvlJc w:val="left"/>
      <w:pPr>
        <w:tabs>
          <w:tab w:val="num" w:pos="600"/>
        </w:tabs>
        <w:ind w:left="600" w:hanging="360"/>
      </w:pPr>
      <w:rPr>
        <w:rFonts w:hint="default"/>
        <w:b w:val="0"/>
      </w:rPr>
    </w:lvl>
    <w:lvl w:ilvl="1" w:tplc="072A52C0" w:tentative="1">
      <w:start w:val="1"/>
      <w:numFmt w:val="lowerLetter"/>
      <w:lvlText w:val="%2."/>
      <w:lvlJc w:val="left"/>
      <w:pPr>
        <w:tabs>
          <w:tab w:val="num" w:pos="1440"/>
        </w:tabs>
        <w:ind w:left="1440" w:hanging="360"/>
      </w:pPr>
    </w:lvl>
    <w:lvl w:ilvl="2" w:tplc="05642728" w:tentative="1">
      <w:start w:val="1"/>
      <w:numFmt w:val="lowerRoman"/>
      <w:lvlText w:val="%3."/>
      <w:lvlJc w:val="right"/>
      <w:pPr>
        <w:tabs>
          <w:tab w:val="num" w:pos="2160"/>
        </w:tabs>
        <w:ind w:left="2160" w:hanging="180"/>
      </w:pPr>
    </w:lvl>
    <w:lvl w:ilvl="3" w:tplc="7F6848C0">
      <w:start w:val="1"/>
      <w:numFmt w:val="decimal"/>
      <w:lvlText w:val="%4."/>
      <w:lvlJc w:val="left"/>
      <w:pPr>
        <w:tabs>
          <w:tab w:val="num" w:pos="2880"/>
        </w:tabs>
        <w:ind w:left="2880" w:hanging="360"/>
      </w:pPr>
    </w:lvl>
    <w:lvl w:ilvl="4" w:tplc="6B700468" w:tentative="1">
      <w:start w:val="1"/>
      <w:numFmt w:val="lowerLetter"/>
      <w:lvlText w:val="%5."/>
      <w:lvlJc w:val="left"/>
      <w:pPr>
        <w:tabs>
          <w:tab w:val="num" w:pos="3600"/>
        </w:tabs>
        <w:ind w:left="3600" w:hanging="360"/>
      </w:pPr>
    </w:lvl>
    <w:lvl w:ilvl="5" w:tplc="4F26EB6A" w:tentative="1">
      <w:start w:val="1"/>
      <w:numFmt w:val="lowerRoman"/>
      <w:lvlText w:val="%6."/>
      <w:lvlJc w:val="right"/>
      <w:pPr>
        <w:tabs>
          <w:tab w:val="num" w:pos="4320"/>
        </w:tabs>
        <w:ind w:left="4320" w:hanging="180"/>
      </w:pPr>
    </w:lvl>
    <w:lvl w:ilvl="6" w:tplc="FA8C7610" w:tentative="1">
      <w:start w:val="1"/>
      <w:numFmt w:val="decimal"/>
      <w:lvlText w:val="%7."/>
      <w:lvlJc w:val="left"/>
      <w:pPr>
        <w:tabs>
          <w:tab w:val="num" w:pos="5040"/>
        </w:tabs>
        <w:ind w:left="5040" w:hanging="360"/>
      </w:pPr>
    </w:lvl>
    <w:lvl w:ilvl="7" w:tplc="D7463BC4" w:tentative="1">
      <w:start w:val="1"/>
      <w:numFmt w:val="lowerLetter"/>
      <w:lvlText w:val="%8."/>
      <w:lvlJc w:val="left"/>
      <w:pPr>
        <w:tabs>
          <w:tab w:val="num" w:pos="5760"/>
        </w:tabs>
        <w:ind w:left="5760" w:hanging="360"/>
      </w:pPr>
    </w:lvl>
    <w:lvl w:ilvl="8" w:tplc="51E67110"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0FC09068">
      <w:start w:val="1"/>
      <w:numFmt w:val="decimal"/>
      <w:lvlText w:val="%1."/>
      <w:lvlJc w:val="left"/>
      <w:pPr>
        <w:ind w:left="720" w:hanging="360"/>
      </w:pPr>
    </w:lvl>
    <w:lvl w:ilvl="1" w:tplc="5DAE4A88" w:tentative="1">
      <w:start w:val="1"/>
      <w:numFmt w:val="lowerLetter"/>
      <w:lvlText w:val="%2."/>
      <w:lvlJc w:val="left"/>
      <w:pPr>
        <w:ind w:left="1440" w:hanging="360"/>
      </w:pPr>
    </w:lvl>
    <w:lvl w:ilvl="2" w:tplc="977866F4" w:tentative="1">
      <w:start w:val="1"/>
      <w:numFmt w:val="lowerRoman"/>
      <w:lvlText w:val="%3."/>
      <w:lvlJc w:val="right"/>
      <w:pPr>
        <w:ind w:left="2160" w:hanging="180"/>
      </w:pPr>
    </w:lvl>
    <w:lvl w:ilvl="3" w:tplc="FC46B668" w:tentative="1">
      <w:start w:val="1"/>
      <w:numFmt w:val="decimal"/>
      <w:lvlText w:val="%4."/>
      <w:lvlJc w:val="left"/>
      <w:pPr>
        <w:ind w:left="2880" w:hanging="360"/>
      </w:pPr>
    </w:lvl>
    <w:lvl w:ilvl="4" w:tplc="4BE0396A" w:tentative="1">
      <w:start w:val="1"/>
      <w:numFmt w:val="lowerLetter"/>
      <w:lvlText w:val="%5."/>
      <w:lvlJc w:val="left"/>
      <w:pPr>
        <w:ind w:left="3600" w:hanging="360"/>
      </w:pPr>
    </w:lvl>
    <w:lvl w:ilvl="5" w:tplc="0B9257B2" w:tentative="1">
      <w:start w:val="1"/>
      <w:numFmt w:val="lowerRoman"/>
      <w:lvlText w:val="%6."/>
      <w:lvlJc w:val="right"/>
      <w:pPr>
        <w:ind w:left="4320" w:hanging="180"/>
      </w:pPr>
    </w:lvl>
    <w:lvl w:ilvl="6" w:tplc="A59A75BA" w:tentative="1">
      <w:start w:val="1"/>
      <w:numFmt w:val="decimal"/>
      <w:lvlText w:val="%7."/>
      <w:lvlJc w:val="left"/>
      <w:pPr>
        <w:ind w:left="5040" w:hanging="360"/>
      </w:pPr>
    </w:lvl>
    <w:lvl w:ilvl="7" w:tplc="0558743E" w:tentative="1">
      <w:start w:val="1"/>
      <w:numFmt w:val="lowerLetter"/>
      <w:lvlText w:val="%8."/>
      <w:lvlJc w:val="left"/>
      <w:pPr>
        <w:ind w:left="5760" w:hanging="360"/>
      </w:pPr>
    </w:lvl>
    <w:lvl w:ilvl="8" w:tplc="CDD29BD2"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0346EADA">
      <w:start w:val="1"/>
      <w:numFmt w:val="decimal"/>
      <w:lvlText w:val="%1."/>
      <w:lvlJc w:val="left"/>
      <w:pPr>
        <w:tabs>
          <w:tab w:val="num" w:pos="720"/>
        </w:tabs>
        <w:ind w:left="720" w:hanging="360"/>
      </w:pPr>
    </w:lvl>
    <w:lvl w:ilvl="1" w:tplc="68923910">
      <w:start w:val="1"/>
      <w:numFmt w:val="decimal"/>
      <w:lvlText w:val="%2."/>
      <w:lvlJc w:val="left"/>
      <w:pPr>
        <w:tabs>
          <w:tab w:val="num" w:pos="1440"/>
        </w:tabs>
        <w:ind w:left="1440" w:hanging="360"/>
      </w:pPr>
    </w:lvl>
    <w:lvl w:ilvl="2" w:tplc="77BA9FF6">
      <w:start w:val="1"/>
      <w:numFmt w:val="decimal"/>
      <w:lvlText w:val="%3."/>
      <w:lvlJc w:val="left"/>
      <w:pPr>
        <w:tabs>
          <w:tab w:val="num" w:pos="2160"/>
        </w:tabs>
        <w:ind w:left="2160" w:hanging="360"/>
      </w:pPr>
    </w:lvl>
    <w:lvl w:ilvl="3" w:tplc="33408626">
      <w:start w:val="1"/>
      <w:numFmt w:val="decimal"/>
      <w:lvlText w:val="%4."/>
      <w:lvlJc w:val="left"/>
      <w:pPr>
        <w:tabs>
          <w:tab w:val="num" w:pos="2880"/>
        </w:tabs>
        <w:ind w:left="2880" w:hanging="360"/>
      </w:pPr>
    </w:lvl>
    <w:lvl w:ilvl="4" w:tplc="04EE8436">
      <w:start w:val="1"/>
      <w:numFmt w:val="decimal"/>
      <w:lvlText w:val="%5."/>
      <w:lvlJc w:val="left"/>
      <w:pPr>
        <w:tabs>
          <w:tab w:val="num" w:pos="3600"/>
        </w:tabs>
        <w:ind w:left="3600" w:hanging="360"/>
      </w:pPr>
    </w:lvl>
    <w:lvl w:ilvl="5" w:tplc="920076AE">
      <w:start w:val="1"/>
      <w:numFmt w:val="decimal"/>
      <w:lvlText w:val="%6."/>
      <w:lvlJc w:val="left"/>
      <w:pPr>
        <w:tabs>
          <w:tab w:val="num" w:pos="4320"/>
        </w:tabs>
        <w:ind w:left="4320" w:hanging="360"/>
      </w:pPr>
    </w:lvl>
    <w:lvl w:ilvl="6" w:tplc="4F5C01D2">
      <w:start w:val="1"/>
      <w:numFmt w:val="decimal"/>
      <w:lvlText w:val="%7."/>
      <w:lvlJc w:val="left"/>
      <w:pPr>
        <w:tabs>
          <w:tab w:val="num" w:pos="5040"/>
        </w:tabs>
        <w:ind w:left="5040" w:hanging="360"/>
      </w:pPr>
    </w:lvl>
    <w:lvl w:ilvl="7" w:tplc="3B7EB152">
      <w:start w:val="1"/>
      <w:numFmt w:val="decimal"/>
      <w:lvlText w:val="%8."/>
      <w:lvlJc w:val="left"/>
      <w:pPr>
        <w:tabs>
          <w:tab w:val="num" w:pos="5760"/>
        </w:tabs>
        <w:ind w:left="5760" w:hanging="360"/>
      </w:pPr>
    </w:lvl>
    <w:lvl w:ilvl="8" w:tplc="02F605C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96826E76">
      <w:start w:val="1"/>
      <w:numFmt w:val="decimal"/>
      <w:lvlText w:val="%1)"/>
      <w:lvlJc w:val="left"/>
      <w:pPr>
        <w:tabs>
          <w:tab w:val="num" w:pos="720"/>
        </w:tabs>
        <w:ind w:left="720" w:hanging="360"/>
      </w:pPr>
      <w:rPr>
        <w:b/>
      </w:rPr>
    </w:lvl>
    <w:lvl w:ilvl="1" w:tplc="30D84102" w:tentative="1">
      <w:start w:val="1"/>
      <w:numFmt w:val="lowerLetter"/>
      <w:lvlText w:val="%2."/>
      <w:lvlJc w:val="left"/>
      <w:pPr>
        <w:tabs>
          <w:tab w:val="num" w:pos="1440"/>
        </w:tabs>
        <w:ind w:left="1440" w:hanging="360"/>
      </w:pPr>
    </w:lvl>
    <w:lvl w:ilvl="2" w:tplc="753036A0" w:tentative="1">
      <w:start w:val="1"/>
      <w:numFmt w:val="lowerRoman"/>
      <w:lvlText w:val="%3."/>
      <w:lvlJc w:val="right"/>
      <w:pPr>
        <w:tabs>
          <w:tab w:val="num" w:pos="2160"/>
        </w:tabs>
        <w:ind w:left="2160" w:hanging="180"/>
      </w:pPr>
    </w:lvl>
    <w:lvl w:ilvl="3" w:tplc="EB7C775C" w:tentative="1">
      <w:start w:val="1"/>
      <w:numFmt w:val="decimal"/>
      <w:lvlText w:val="%4."/>
      <w:lvlJc w:val="left"/>
      <w:pPr>
        <w:tabs>
          <w:tab w:val="num" w:pos="2880"/>
        </w:tabs>
        <w:ind w:left="2880" w:hanging="360"/>
      </w:pPr>
    </w:lvl>
    <w:lvl w:ilvl="4" w:tplc="62AE227A" w:tentative="1">
      <w:start w:val="1"/>
      <w:numFmt w:val="lowerLetter"/>
      <w:lvlText w:val="%5."/>
      <w:lvlJc w:val="left"/>
      <w:pPr>
        <w:tabs>
          <w:tab w:val="num" w:pos="3600"/>
        </w:tabs>
        <w:ind w:left="3600" w:hanging="360"/>
      </w:pPr>
    </w:lvl>
    <w:lvl w:ilvl="5" w:tplc="049C36A0" w:tentative="1">
      <w:start w:val="1"/>
      <w:numFmt w:val="lowerRoman"/>
      <w:lvlText w:val="%6."/>
      <w:lvlJc w:val="right"/>
      <w:pPr>
        <w:tabs>
          <w:tab w:val="num" w:pos="4320"/>
        </w:tabs>
        <w:ind w:left="4320" w:hanging="180"/>
      </w:pPr>
    </w:lvl>
    <w:lvl w:ilvl="6" w:tplc="26341B7A" w:tentative="1">
      <w:start w:val="1"/>
      <w:numFmt w:val="decimal"/>
      <w:lvlText w:val="%7."/>
      <w:lvlJc w:val="left"/>
      <w:pPr>
        <w:tabs>
          <w:tab w:val="num" w:pos="5040"/>
        </w:tabs>
        <w:ind w:left="5040" w:hanging="360"/>
      </w:pPr>
    </w:lvl>
    <w:lvl w:ilvl="7" w:tplc="9DE26E6A" w:tentative="1">
      <w:start w:val="1"/>
      <w:numFmt w:val="lowerLetter"/>
      <w:lvlText w:val="%8."/>
      <w:lvlJc w:val="left"/>
      <w:pPr>
        <w:tabs>
          <w:tab w:val="num" w:pos="5760"/>
        </w:tabs>
        <w:ind w:left="5760" w:hanging="360"/>
      </w:pPr>
    </w:lvl>
    <w:lvl w:ilvl="8" w:tplc="65B2B4F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1AB01CCE">
      <w:start w:val="1"/>
      <w:numFmt w:val="decimal"/>
      <w:lvlText w:val="%1."/>
      <w:lvlJc w:val="left"/>
      <w:pPr>
        <w:tabs>
          <w:tab w:val="num" w:pos="720"/>
        </w:tabs>
        <w:ind w:left="720" w:hanging="360"/>
      </w:pPr>
      <w:rPr>
        <w:rFonts w:hint="default"/>
      </w:rPr>
    </w:lvl>
    <w:lvl w:ilvl="1" w:tplc="6A40918C" w:tentative="1">
      <w:start w:val="1"/>
      <w:numFmt w:val="lowerLetter"/>
      <w:lvlText w:val="%2."/>
      <w:lvlJc w:val="left"/>
      <w:pPr>
        <w:tabs>
          <w:tab w:val="num" w:pos="1440"/>
        </w:tabs>
        <w:ind w:left="1440" w:hanging="360"/>
      </w:pPr>
    </w:lvl>
    <w:lvl w:ilvl="2" w:tplc="2F5096AC" w:tentative="1">
      <w:start w:val="1"/>
      <w:numFmt w:val="lowerRoman"/>
      <w:lvlText w:val="%3."/>
      <w:lvlJc w:val="right"/>
      <w:pPr>
        <w:tabs>
          <w:tab w:val="num" w:pos="2160"/>
        </w:tabs>
        <w:ind w:left="2160" w:hanging="180"/>
      </w:pPr>
    </w:lvl>
    <w:lvl w:ilvl="3" w:tplc="B514595A" w:tentative="1">
      <w:start w:val="1"/>
      <w:numFmt w:val="decimal"/>
      <w:lvlText w:val="%4."/>
      <w:lvlJc w:val="left"/>
      <w:pPr>
        <w:tabs>
          <w:tab w:val="num" w:pos="2880"/>
        </w:tabs>
        <w:ind w:left="2880" w:hanging="360"/>
      </w:pPr>
    </w:lvl>
    <w:lvl w:ilvl="4" w:tplc="235AA3E4" w:tentative="1">
      <w:start w:val="1"/>
      <w:numFmt w:val="lowerLetter"/>
      <w:lvlText w:val="%5."/>
      <w:lvlJc w:val="left"/>
      <w:pPr>
        <w:tabs>
          <w:tab w:val="num" w:pos="3600"/>
        </w:tabs>
        <w:ind w:left="3600" w:hanging="360"/>
      </w:pPr>
    </w:lvl>
    <w:lvl w:ilvl="5" w:tplc="E26017A0" w:tentative="1">
      <w:start w:val="1"/>
      <w:numFmt w:val="lowerRoman"/>
      <w:lvlText w:val="%6."/>
      <w:lvlJc w:val="right"/>
      <w:pPr>
        <w:tabs>
          <w:tab w:val="num" w:pos="4320"/>
        </w:tabs>
        <w:ind w:left="4320" w:hanging="180"/>
      </w:pPr>
    </w:lvl>
    <w:lvl w:ilvl="6" w:tplc="A5423D56" w:tentative="1">
      <w:start w:val="1"/>
      <w:numFmt w:val="decimal"/>
      <w:lvlText w:val="%7."/>
      <w:lvlJc w:val="left"/>
      <w:pPr>
        <w:tabs>
          <w:tab w:val="num" w:pos="5040"/>
        </w:tabs>
        <w:ind w:left="5040" w:hanging="360"/>
      </w:pPr>
    </w:lvl>
    <w:lvl w:ilvl="7" w:tplc="8C7013CE" w:tentative="1">
      <w:start w:val="1"/>
      <w:numFmt w:val="lowerLetter"/>
      <w:lvlText w:val="%8."/>
      <w:lvlJc w:val="left"/>
      <w:pPr>
        <w:tabs>
          <w:tab w:val="num" w:pos="5760"/>
        </w:tabs>
        <w:ind w:left="5760" w:hanging="360"/>
      </w:pPr>
    </w:lvl>
    <w:lvl w:ilvl="8" w:tplc="0E66CF5A"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C6A4D84">
      <w:start w:val="1"/>
      <w:numFmt w:val="decimal"/>
      <w:lvlText w:val="%1."/>
      <w:lvlJc w:val="left"/>
      <w:pPr>
        <w:tabs>
          <w:tab w:val="num" w:pos="720"/>
        </w:tabs>
        <w:ind w:left="720" w:hanging="360"/>
      </w:pPr>
      <w:rPr>
        <w:rFonts w:hint="default"/>
      </w:rPr>
    </w:lvl>
    <w:lvl w:ilvl="1" w:tplc="2318ACDA">
      <w:numFmt w:val="none"/>
      <w:lvlText w:val=""/>
      <w:lvlJc w:val="left"/>
      <w:pPr>
        <w:tabs>
          <w:tab w:val="num" w:pos="360"/>
        </w:tabs>
      </w:pPr>
    </w:lvl>
    <w:lvl w:ilvl="2" w:tplc="C0F61A4C">
      <w:numFmt w:val="none"/>
      <w:lvlText w:val=""/>
      <w:lvlJc w:val="left"/>
      <w:pPr>
        <w:tabs>
          <w:tab w:val="num" w:pos="360"/>
        </w:tabs>
      </w:pPr>
    </w:lvl>
    <w:lvl w:ilvl="3" w:tplc="1EAE640E">
      <w:numFmt w:val="none"/>
      <w:lvlText w:val=""/>
      <w:lvlJc w:val="left"/>
      <w:pPr>
        <w:tabs>
          <w:tab w:val="num" w:pos="360"/>
        </w:tabs>
      </w:pPr>
    </w:lvl>
    <w:lvl w:ilvl="4" w:tplc="FFFC0C56">
      <w:numFmt w:val="none"/>
      <w:lvlText w:val=""/>
      <w:lvlJc w:val="left"/>
      <w:pPr>
        <w:tabs>
          <w:tab w:val="num" w:pos="360"/>
        </w:tabs>
      </w:pPr>
    </w:lvl>
    <w:lvl w:ilvl="5" w:tplc="C05E56BE">
      <w:numFmt w:val="none"/>
      <w:lvlText w:val=""/>
      <w:lvlJc w:val="left"/>
      <w:pPr>
        <w:tabs>
          <w:tab w:val="num" w:pos="360"/>
        </w:tabs>
      </w:pPr>
    </w:lvl>
    <w:lvl w:ilvl="6" w:tplc="497ED9D4">
      <w:numFmt w:val="none"/>
      <w:lvlText w:val=""/>
      <w:lvlJc w:val="left"/>
      <w:pPr>
        <w:tabs>
          <w:tab w:val="num" w:pos="360"/>
        </w:tabs>
      </w:pPr>
    </w:lvl>
    <w:lvl w:ilvl="7" w:tplc="46F23C58">
      <w:numFmt w:val="none"/>
      <w:lvlText w:val=""/>
      <w:lvlJc w:val="left"/>
      <w:pPr>
        <w:tabs>
          <w:tab w:val="num" w:pos="360"/>
        </w:tabs>
      </w:pPr>
    </w:lvl>
    <w:lvl w:ilvl="8" w:tplc="718A2DF6">
      <w:numFmt w:val="none"/>
      <w:lvlText w:val=""/>
      <w:lvlJc w:val="left"/>
      <w:pPr>
        <w:tabs>
          <w:tab w:val="num" w:pos="360"/>
        </w:tabs>
      </w:pPr>
    </w:lvl>
  </w:abstractNum>
  <w:abstractNum w:abstractNumId="34" w15:restartNumberingAfterBreak="0">
    <w:nsid w:val="7CE54276"/>
    <w:multiLevelType w:val="hybridMultilevel"/>
    <w:tmpl w:val="CE8E96CA"/>
    <w:lvl w:ilvl="0" w:tplc="5B2C28E2">
      <w:start w:val="1"/>
      <w:numFmt w:val="decimal"/>
      <w:lvlText w:val="%1."/>
      <w:lvlJc w:val="left"/>
      <w:pPr>
        <w:tabs>
          <w:tab w:val="num" w:pos="720"/>
        </w:tabs>
        <w:ind w:left="720" w:hanging="360"/>
      </w:pPr>
      <w:rPr>
        <w:rFonts w:cs="Times New Roman" w:hint="default"/>
      </w:rPr>
    </w:lvl>
    <w:lvl w:ilvl="1" w:tplc="DFCAF078" w:tentative="1">
      <w:start w:val="1"/>
      <w:numFmt w:val="lowerLetter"/>
      <w:lvlText w:val="%2."/>
      <w:lvlJc w:val="left"/>
      <w:pPr>
        <w:tabs>
          <w:tab w:val="num" w:pos="1440"/>
        </w:tabs>
        <w:ind w:left="1440" w:hanging="360"/>
      </w:pPr>
      <w:rPr>
        <w:rFonts w:cs="Times New Roman"/>
      </w:rPr>
    </w:lvl>
    <w:lvl w:ilvl="2" w:tplc="B52CEC2E" w:tentative="1">
      <w:start w:val="1"/>
      <w:numFmt w:val="lowerRoman"/>
      <w:lvlText w:val="%3."/>
      <w:lvlJc w:val="right"/>
      <w:pPr>
        <w:tabs>
          <w:tab w:val="num" w:pos="2160"/>
        </w:tabs>
        <w:ind w:left="2160" w:hanging="180"/>
      </w:pPr>
      <w:rPr>
        <w:rFonts w:cs="Times New Roman"/>
      </w:rPr>
    </w:lvl>
    <w:lvl w:ilvl="3" w:tplc="4A923668" w:tentative="1">
      <w:start w:val="1"/>
      <w:numFmt w:val="decimal"/>
      <w:lvlText w:val="%4."/>
      <w:lvlJc w:val="left"/>
      <w:pPr>
        <w:tabs>
          <w:tab w:val="num" w:pos="2880"/>
        </w:tabs>
        <w:ind w:left="2880" w:hanging="360"/>
      </w:pPr>
      <w:rPr>
        <w:rFonts w:cs="Times New Roman"/>
      </w:rPr>
    </w:lvl>
    <w:lvl w:ilvl="4" w:tplc="9314E3C6" w:tentative="1">
      <w:start w:val="1"/>
      <w:numFmt w:val="lowerLetter"/>
      <w:lvlText w:val="%5."/>
      <w:lvlJc w:val="left"/>
      <w:pPr>
        <w:tabs>
          <w:tab w:val="num" w:pos="3600"/>
        </w:tabs>
        <w:ind w:left="3600" w:hanging="360"/>
      </w:pPr>
      <w:rPr>
        <w:rFonts w:cs="Times New Roman"/>
      </w:rPr>
    </w:lvl>
    <w:lvl w:ilvl="5" w:tplc="A288ED2E" w:tentative="1">
      <w:start w:val="1"/>
      <w:numFmt w:val="lowerRoman"/>
      <w:lvlText w:val="%6."/>
      <w:lvlJc w:val="right"/>
      <w:pPr>
        <w:tabs>
          <w:tab w:val="num" w:pos="4320"/>
        </w:tabs>
        <w:ind w:left="4320" w:hanging="180"/>
      </w:pPr>
      <w:rPr>
        <w:rFonts w:cs="Times New Roman"/>
      </w:rPr>
    </w:lvl>
    <w:lvl w:ilvl="6" w:tplc="AA16B30C" w:tentative="1">
      <w:start w:val="1"/>
      <w:numFmt w:val="decimal"/>
      <w:lvlText w:val="%7."/>
      <w:lvlJc w:val="left"/>
      <w:pPr>
        <w:tabs>
          <w:tab w:val="num" w:pos="5040"/>
        </w:tabs>
        <w:ind w:left="5040" w:hanging="360"/>
      </w:pPr>
      <w:rPr>
        <w:rFonts w:cs="Times New Roman"/>
      </w:rPr>
    </w:lvl>
    <w:lvl w:ilvl="7" w:tplc="4E743910" w:tentative="1">
      <w:start w:val="1"/>
      <w:numFmt w:val="lowerLetter"/>
      <w:lvlText w:val="%8."/>
      <w:lvlJc w:val="left"/>
      <w:pPr>
        <w:tabs>
          <w:tab w:val="num" w:pos="5760"/>
        </w:tabs>
        <w:ind w:left="5760" w:hanging="360"/>
      </w:pPr>
      <w:rPr>
        <w:rFonts w:cs="Times New Roman"/>
      </w:rPr>
    </w:lvl>
    <w:lvl w:ilvl="8" w:tplc="8D86B50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FD04AFC">
      <w:start w:val="1"/>
      <w:numFmt w:val="decimal"/>
      <w:lvlText w:val="%1."/>
      <w:lvlJc w:val="left"/>
      <w:pPr>
        <w:ind w:left="720" w:hanging="360"/>
      </w:pPr>
      <w:rPr>
        <w:rFonts w:hint="default"/>
      </w:rPr>
    </w:lvl>
    <w:lvl w:ilvl="1" w:tplc="16727ECE" w:tentative="1">
      <w:start w:val="1"/>
      <w:numFmt w:val="lowerLetter"/>
      <w:lvlText w:val="%2."/>
      <w:lvlJc w:val="left"/>
      <w:pPr>
        <w:ind w:left="1440" w:hanging="360"/>
      </w:pPr>
    </w:lvl>
    <w:lvl w:ilvl="2" w:tplc="4A0AEC14" w:tentative="1">
      <w:start w:val="1"/>
      <w:numFmt w:val="lowerRoman"/>
      <w:lvlText w:val="%3."/>
      <w:lvlJc w:val="right"/>
      <w:pPr>
        <w:ind w:left="2160" w:hanging="180"/>
      </w:pPr>
    </w:lvl>
    <w:lvl w:ilvl="3" w:tplc="3B187FB4" w:tentative="1">
      <w:start w:val="1"/>
      <w:numFmt w:val="decimal"/>
      <w:lvlText w:val="%4."/>
      <w:lvlJc w:val="left"/>
      <w:pPr>
        <w:ind w:left="2880" w:hanging="360"/>
      </w:pPr>
    </w:lvl>
    <w:lvl w:ilvl="4" w:tplc="B54A8690" w:tentative="1">
      <w:start w:val="1"/>
      <w:numFmt w:val="lowerLetter"/>
      <w:lvlText w:val="%5."/>
      <w:lvlJc w:val="left"/>
      <w:pPr>
        <w:ind w:left="3600" w:hanging="360"/>
      </w:pPr>
    </w:lvl>
    <w:lvl w:ilvl="5" w:tplc="CBEC9D72" w:tentative="1">
      <w:start w:val="1"/>
      <w:numFmt w:val="lowerRoman"/>
      <w:lvlText w:val="%6."/>
      <w:lvlJc w:val="right"/>
      <w:pPr>
        <w:ind w:left="4320" w:hanging="180"/>
      </w:pPr>
    </w:lvl>
    <w:lvl w:ilvl="6" w:tplc="8608766A" w:tentative="1">
      <w:start w:val="1"/>
      <w:numFmt w:val="decimal"/>
      <w:lvlText w:val="%7."/>
      <w:lvlJc w:val="left"/>
      <w:pPr>
        <w:ind w:left="5040" w:hanging="360"/>
      </w:pPr>
    </w:lvl>
    <w:lvl w:ilvl="7" w:tplc="2EDE435A" w:tentative="1">
      <w:start w:val="1"/>
      <w:numFmt w:val="lowerLetter"/>
      <w:lvlText w:val="%8."/>
      <w:lvlJc w:val="left"/>
      <w:pPr>
        <w:ind w:left="5760" w:hanging="360"/>
      </w:pPr>
    </w:lvl>
    <w:lvl w:ilvl="8" w:tplc="3DBEF2EE"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C06EB"/>
    <w:rsid w:val="000C7A20"/>
    <w:rsid w:val="000D6FB1"/>
    <w:rsid w:val="00112946"/>
    <w:rsid w:val="00142B1A"/>
    <w:rsid w:val="001477DE"/>
    <w:rsid w:val="00186016"/>
    <w:rsid w:val="001B16DE"/>
    <w:rsid w:val="001D05DB"/>
    <w:rsid w:val="001D1166"/>
    <w:rsid w:val="00271C2A"/>
    <w:rsid w:val="00273720"/>
    <w:rsid w:val="00284A9F"/>
    <w:rsid w:val="002918FF"/>
    <w:rsid w:val="002924E1"/>
    <w:rsid w:val="002F0BCF"/>
    <w:rsid w:val="00323007"/>
    <w:rsid w:val="003C695F"/>
    <w:rsid w:val="0043349A"/>
    <w:rsid w:val="00441757"/>
    <w:rsid w:val="00470C1A"/>
    <w:rsid w:val="00470FBA"/>
    <w:rsid w:val="004B442E"/>
    <w:rsid w:val="005430E9"/>
    <w:rsid w:val="00550F7C"/>
    <w:rsid w:val="005519ED"/>
    <w:rsid w:val="00560EFC"/>
    <w:rsid w:val="005B41BE"/>
    <w:rsid w:val="005D7C14"/>
    <w:rsid w:val="005E48A4"/>
    <w:rsid w:val="005F60DF"/>
    <w:rsid w:val="00602868"/>
    <w:rsid w:val="006B214E"/>
    <w:rsid w:val="006B2173"/>
    <w:rsid w:val="006B2221"/>
    <w:rsid w:val="006D2A25"/>
    <w:rsid w:val="0072145D"/>
    <w:rsid w:val="00765E38"/>
    <w:rsid w:val="007B1C58"/>
    <w:rsid w:val="007D3BD6"/>
    <w:rsid w:val="007E5660"/>
    <w:rsid w:val="00817DA5"/>
    <w:rsid w:val="00862885"/>
    <w:rsid w:val="00867069"/>
    <w:rsid w:val="00873D20"/>
    <w:rsid w:val="0088711B"/>
    <w:rsid w:val="009066B3"/>
    <w:rsid w:val="00925D02"/>
    <w:rsid w:val="00933463"/>
    <w:rsid w:val="00947573"/>
    <w:rsid w:val="00993A94"/>
    <w:rsid w:val="009A6A48"/>
    <w:rsid w:val="009B762B"/>
    <w:rsid w:val="009D0FD9"/>
    <w:rsid w:val="00A271EA"/>
    <w:rsid w:val="00AA721E"/>
    <w:rsid w:val="00AE1131"/>
    <w:rsid w:val="00AF67EA"/>
    <w:rsid w:val="00B1048E"/>
    <w:rsid w:val="00B105E8"/>
    <w:rsid w:val="00B5205E"/>
    <w:rsid w:val="00B91720"/>
    <w:rsid w:val="00B93F1B"/>
    <w:rsid w:val="00BD636C"/>
    <w:rsid w:val="00C02B63"/>
    <w:rsid w:val="00C178BC"/>
    <w:rsid w:val="00C52ADB"/>
    <w:rsid w:val="00C535AF"/>
    <w:rsid w:val="00C85D89"/>
    <w:rsid w:val="00CD185D"/>
    <w:rsid w:val="00CE068F"/>
    <w:rsid w:val="00CE6E45"/>
    <w:rsid w:val="00D530A4"/>
    <w:rsid w:val="00D61CBD"/>
    <w:rsid w:val="00D84864"/>
    <w:rsid w:val="00DB09C1"/>
    <w:rsid w:val="00DC047E"/>
    <w:rsid w:val="00DD190C"/>
    <w:rsid w:val="00DF19C9"/>
    <w:rsid w:val="00E82A7D"/>
    <w:rsid w:val="00EB60E5"/>
    <w:rsid w:val="00EE7A84"/>
    <w:rsid w:val="00F01CCE"/>
    <w:rsid w:val="00F308AC"/>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6376C"/>
  <w15:docId w15:val="{12E68A3E-9C7B-428C-BC91-8CF3B78A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1380</Words>
  <Characters>9842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Belova</dc:creator>
  <cp:lastModifiedBy>Ilze Ieva Vilne</cp:lastModifiedBy>
  <cp:revision>5</cp:revision>
  <dcterms:created xsi:type="dcterms:W3CDTF">2026-06-30T13:30:00Z</dcterms:created>
  <dcterms:modified xsi:type="dcterms:W3CDTF">2026-07-01T10:49:00Z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