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0930" w14:textId="77777777" w:rsidR="00441757" w:rsidRPr="00D61CBD" w:rsidRDefault="00000000" w:rsidP="00142B1A">
      <w:pPr>
        <w:jc w:val="center"/>
        <w:rPr>
          <w:b/>
        </w:rPr>
      </w:pPr>
      <w:r w:rsidRPr="00AE1131">
        <w:rPr>
          <w:b/>
        </w:rPr>
        <w:t>"Latvijas Nacionālais sporta centrs" SIA</w:t>
      </w:r>
    </w:p>
    <w:p w14:paraId="0D3C450A" w14:textId="77777777" w:rsidR="00441757" w:rsidRDefault="00000000" w:rsidP="00142B1A">
      <w:pPr>
        <w:jc w:val="center"/>
      </w:pPr>
      <w:r>
        <w:t>(reģ. 50003140671)</w:t>
      </w:r>
    </w:p>
    <w:p w14:paraId="5C3158DD" w14:textId="77777777" w:rsidR="00441757" w:rsidRPr="00D61CBD" w:rsidRDefault="00000000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6C2AF405" w14:textId="77777777" w:rsidR="00441757" w:rsidRPr="000A04E5" w:rsidRDefault="00000000" w:rsidP="00142B1A">
      <w:pPr>
        <w:jc w:val="center"/>
      </w:pPr>
      <w:r w:rsidRPr="000A04E5">
        <w:t>„</w:t>
      </w:r>
      <w:r>
        <w:t>Finanšu un ekonomisko aprēķinu izstrāde projektam “Jauna nacionālā futbola stadiona Rīgā būvniecība”</w:t>
      </w:r>
      <w:r w:rsidRPr="000A04E5">
        <w:t>”</w:t>
      </w:r>
    </w:p>
    <w:p w14:paraId="46E04692" w14:textId="77777777" w:rsidR="00441757" w:rsidRPr="00873D20" w:rsidRDefault="00000000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LNSC 2026/1</w:t>
      </w:r>
      <w:r w:rsidRPr="00873D20">
        <w:t xml:space="preserve"> </w:t>
      </w:r>
    </w:p>
    <w:p w14:paraId="25003877" w14:textId="02CE5E5B" w:rsidR="00441757" w:rsidRPr="00873D20" w:rsidRDefault="00096893" w:rsidP="00142B1A">
      <w:pPr>
        <w:jc w:val="center"/>
        <w:rPr>
          <w:b/>
          <w:bCs/>
        </w:rPr>
      </w:pPr>
      <w:r>
        <w:rPr>
          <w:b/>
        </w:rPr>
        <w:t>NOSLĒGUMA ZIŅOJUMS</w:t>
      </w:r>
    </w:p>
    <w:p w14:paraId="1482F683" w14:textId="77777777" w:rsidR="00441757" w:rsidRDefault="00441757" w:rsidP="00142B1A">
      <w:pPr>
        <w:jc w:val="right"/>
      </w:pPr>
    </w:p>
    <w:p w14:paraId="7F37CBCA" w14:textId="7DD60E1A" w:rsidR="00441757" w:rsidRDefault="00000000" w:rsidP="00142B1A">
      <w:pPr>
        <w:jc w:val="right"/>
      </w:pPr>
      <w:r>
        <w:t>Rīga</w:t>
      </w:r>
      <w:r w:rsidRPr="0003154A">
        <w:t xml:space="preserve">, </w:t>
      </w:r>
      <w:r>
        <w:t xml:space="preserve">27.04.2026. plkst. </w:t>
      </w:r>
      <w:r w:rsidR="002F5F49">
        <w:t>15</w:t>
      </w:r>
      <w:r>
        <w:t>:</w:t>
      </w:r>
      <w:r w:rsidR="008A20C7">
        <w:t>3</w:t>
      </w:r>
      <w:r w:rsidR="002F5F49">
        <w:t>0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B720A" w14:paraId="6D37322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A91FA2C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0B720A" w14:paraId="73CEF67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8B65D8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"Latvijas Nacionālais sporta centrs" SIA</w:t>
            </w:r>
          </w:p>
        </w:tc>
      </w:tr>
      <w:tr w:rsidR="000B720A" w14:paraId="72E5BB9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5D336AF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B720A" w14:paraId="25A65C6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25AEF97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0B720A" w14:paraId="0C7DEA1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32DE0F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Augšiela 1 (LATVIJA), LV-1009</w:t>
            </w:r>
          </w:p>
        </w:tc>
      </w:tr>
      <w:tr w:rsidR="000B720A" w14:paraId="1C134F4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589A1DC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B720A" w14:paraId="388D403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BD57F9C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0B720A" w14:paraId="010DF47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E54ED5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LNSC 2026/1</w:t>
            </w:r>
          </w:p>
        </w:tc>
      </w:tr>
      <w:tr w:rsidR="000B720A" w14:paraId="46946A5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F68E7E1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B720A" w14:paraId="0BB259D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6C1965D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0B720A" w14:paraId="60E66CE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2D175F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0B720A" w14:paraId="765E96F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2EDC300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B720A" w14:paraId="3540836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5D34666" w14:textId="77777777" w:rsidR="00441757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0B720A" w14:paraId="5AD7ED5B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FE0A25" w14:textId="3F4AF33D" w:rsidR="00441757" w:rsidRDefault="00096893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-</w:t>
            </w:r>
          </w:p>
        </w:tc>
      </w:tr>
      <w:tr w:rsidR="000B720A" w14:paraId="725F4E3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8B99394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B720A" w14:paraId="0D3D22F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D4939D9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0B720A" w14:paraId="3BBF5C9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72E4C5" w14:textId="77777777" w:rsidR="00441757" w:rsidRDefault="00000000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Finanšu un ekonomisko aprēķinu izstrāde projektam “Jauna nacionālā futbola stadiona Rīgā būvniecība”</w:t>
            </w:r>
          </w:p>
        </w:tc>
      </w:tr>
      <w:tr w:rsidR="000B720A" w14:paraId="35CA114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750E766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B720A" w14:paraId="76F723C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405360C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0B720A" w14:paraId="2746A55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238234" w14:textId="77777777" w:rsidR="00441757" w:rsidRDefault="00441757" w:rsidP="00142B1A">
            <w:pPr>
              <w:jc w:val="both"/>
              <w:rPr>
                <w:bCs/>
                <w:szCs w:val="26"/>
              </w:rPr>
            </w:pPr>
          </w:p>
        </w:tc>
      </w:tr>
      <w:tr w:rsidR="000B720A" w14:paraId="5CBDBB7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C41A0AC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B720A" w14:paraId="5AD9F22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5CD2A3A" w14:textId="77777777" w:rsidR="00441757" w:rsidRPr="00112946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0B720A" w14:paraId="7CA9087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2B780A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19.01.2026</w:t>
            </w:r>
          </w:p>
        </w:tc>
      </w:tr>
    </w:tbl>
    <w:p w14:paraId="7BB6F913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0B720A" w14:paraId="45EF5CF1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57E3621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0B720A" w14:paraId="01CD0323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ACD51EF" w14:textId="1A61C710" w:rsidR="004B282E" w:rsidRPr="004B282E" w:rsidRDefault="00000000" w:rsidP="004B282E">
            <w:pPr>
              <w:spacing w:after="120"/>
              <w:ind w:firstLine="720"/>
              <w:jc w:val="both"/>
              <w:rPr>
                <w:bCs/>
                <w:color w:val="222222"/>
                <w:shd w:val="clear" w:color="auto" w:fill="FFFFFF"/>
              </w:rPr>
            </w:pPr>
            <w:r>
              <w:rPr>
                <w:bCs/>
                <w:szCs w:val="26"/>
              </w:rPr>
              <w:t>Iepirkuma komisijas, kas izveidota pamatojoties uz</w:t>
            </w:r>
            <w:r w:rsidR="004B282E">
              <w:rPr>
                <w:bCs/>
                <w:szCs w:val="26"/>
              </w:rPr>
              <w:t xml:space="preserve"> </w:t>
            </w:r>
            <w:r w:rsidR="004B282E" w:rsidRPr="00540287">
              <w:rPr>
                <w:bCs/>
                <w:color w:val="222222"/>
                <w:shd w:val="clear" w:color="auto" w:fill="FFFFFF"/>
              </w:rPr>
              <w:t xml:space="preserve">SIA “Latvijas Nacionālais sporta centrs”, valdes </w:t>
            </w:r>
            <w:r w:rsidR="004B282E" w:rsidRPr="001A337E">
              <w:rPr>
                <w:bCs/>
                <w:color w:val="222222"/>
                <w:shd w:val="clear" w:color="auto" w:fill="FFFFFF"/>
              </w:rPr>
              <w:t>202</w:t>
            </w:r>
            <w:r w:rsidR="004B282E">
              <w:rPr>
                <w:bCs/>
                <w:color w:val="222222"/>
                <w:shd w:val="clear" w:color="auto" w:fill="FFFFFF"/>
              </w:rPr>
              <w:t>6</w:t>
            </w:r>
            <w:r w:rsidR="004B282E" w:rsidRPr="001A337E">
              <w:rPr>
                <w:bCs/>
                <w:color w:val="222222"/>
                <w:shd w:val="clear" w:color="auto" w:fill="FFFFFF"/>
              </w:rPr>
              <w:t xml:space="preserve">.gada </w:t>
            </w:r>
            <w:r w:rsidR="004B282E">
              <w:rPr>
                <w:bCs/>
                <w:color w:val="222222"/>
                <w:shd w:val="clear" w:color="auto" w:fill="FFFFFF"/>
              </w:rPr>
              <w:t>7</w:t>
            </w:r>
            <w:r w:rsidR="004B282E" w:rsidRPr="001A337E">
              <w:rPr>
                <w:bCs/>
                <w:color w:val="222222"/>
                <w:shd w:val="clear" w:color="auto" w:fill="FFFFFF"/>
              </w:rPr>
              <w:t>.janvāra rīkojumu</w:t>
            </w:r>
            <w:r w:rsidR="004B282E" w:rsidRPr="00B4183B">
              <w:rPr>
                <w:bCs/>
                <w:color w:val="222222"/>
                <w:shd w:val="clear" w:color="auto" w:fill="FFFFFF"/>
              </w:rPr>
              <w:t xml:space="preserve"> Nr. 1-3.1/202</w:t>
            </w:r>
            <w:r w:rsidR="004B282E">
              <w:rPr>
                <w:bCs/>
                <w:color w:val="222222"/>
                <w:shd w:val="clear" w:color="auto" w:fill="FFFFFF"/>
              </w:rPr>
              <w:t>6</w:t>
            </w:r>
            <w:r w:rsidR="004B282E" w:rsidRPr="00B4183B">
              <w:rPr>
                <w:bCs/>
                <w:color w:val="222222"/>
                <w:shd w:val="clear" w:color="auto" w:fill="FFFFFF"/>
              </w:rPr>
              <w:t>/1 “Par iepirkuma komisijas izveidi”</w:t>
            </w:r>
            <w:r>
              <w:rPr>
                <w:bCs/>
                <w:szCs w:val="26"/>
              </w:rPr>
              <w:t>, sastāvs:</w:t>
            </w:r>
          </w:p>
        </w:tc>
      </w:tr>
      <w:tr w:rsidR="000B720A" w14:paraId="0B1BC15E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0FE09DE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CCD4D50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Arnis Paeglis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19.01.2026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B720A" w14:paraId="77B4FBC6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2D5FBAE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6251575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Dana Piļeva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19.01.2026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B720A" w14:paraId="2BC247C9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52BC5B3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B4C5E16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Rita Kočāne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19.01.2026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B720A" w14:paraId="46AD33D0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748C309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D6F0205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Kārlis Celmiņš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19.01.2026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B720A" w14:paraId="7AB1F7B4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DA97CAA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A20783F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Kārlis Trankalis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19.01.2026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B720A" w14:paraId="679371BF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878A709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7ACB472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Mārtiņš Taube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19.01.2026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B720A" w14:paraId="21694169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7FA1A7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5DFF2665" w14:textId="77777777"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B720A" w14:paraId="23A6231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070D4F3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lastRenderedPageBreak/>
              <w:t>Ekspertu saraksts:</w:t>
            </w:r>
          </w:p>
        </w:tc>
      </w:tr>
      <w:tr w:rsidR="000B720A" w14:paraId="2F22FC71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9D7875" w14:textId="0F2A2142" w:rsidR="000B720A" w:rsidRDefault="00BA5E04">
            <w:r>
              <w:t>Nav.</w:t>
            </w:r>
          </w:p>
        </w:tc>
      </w:tr>
    </w:tbl>
    <w:p w14:paraId="6C3B5004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B720A" w14:paraId="6851A51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A79A8E8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0B720A" w14:paraId="09DC13BF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3686BF" w14:textId="537E0806" w:rsidR="00441757" w:rsidRPr="00AE1131" w:rsidRDefault="00096893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Iepirkumu komisija</w:t>
            </w:r>
          </w:p>
        </w:tc>
      </w:tr>
    </w:tbl>
    <w:p w14:paraId="5AEE4F5E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B720A" w14:paraId="396BDB04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3679FD8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0B720A" w14:paraId="068AEA07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79BDEF1B" w14:textId="77777777" w:rsidR="00441757" w:rsidRPr="001D1166" w:rsidRDefault="00000000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25.02.2026. plkst. 11:00</w:t>
            </w:r>
          </w:p>
        </w:tc>
      </w:tr>
    </w:tbl>
    <w:p w14:paraId="1A40D4E7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B720A" w14:paraId="29F5D040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4346AE6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0B720A" w14:paraId="5EB6B8C4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</w:tcPr>
          <w:p w14:paraId="5642E0CB" w14:textId="0B575A45" w:rsidR="000B720A" w:rsidRDefault="00096893">
            <w:r>
              <w:t>-</w:t>
            </w:r>
          </w:p>
        </w:tc>
      </w:tr>
    </w:tbl>
    <w:p w14:paraId="22DB1C0F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0B720A" w14:paraId="300DDB70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AD031A8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0B720A" w14:paraId="5CB1F90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EA836A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364450E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5E13B6F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0B720A" w14:paraId="293ABC7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2AB4401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6F5CB89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532398EE" w14:textId="77777777" w:rsidR="00441757" w:rsidRDefault="0000000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7AED554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0B720A" w14:paraId="39F88F3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5C65D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CBAB4D3" w14:textId="77777777" w:rsidR="00441757" w:rsidRDefault="0000000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1B801CE" w14:textId="77777777" w:rsidR="00441757" w:rsidRPr="0088711B" w:rsidRDefault="0000000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1F1E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0B720A" w14:paraId="37A3499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B68E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154987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"BDO Latvia" AS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B29C6E" w14:textId="7E139621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43950</w:t>
            </w:r>
            <w:r w:rsidR="00755E22">
              <w:rPr>
                <w:bCs/>
                <w:szCs w:val="26"/>
              </w:rPr>
              <w:t>,00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280061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0B720A" w14:paraId="2028825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4B73E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AA78BF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"Ernst &amp; Young Baltic"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E7460D" w14:textId="157DC481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49191</w:t>
            </w:r>
            <w:r w:rsidR="00755E22">
              <w:rPr>
                <w:bCs/>
                <w:szCs w:val="26"/>
              </w:rPr>
              <w:t>,00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773491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0B720A" w14:paraId="5560B3F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1CC0A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18D031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"KPMG Baltics SIA" (ex "KPMG Baltics AS" )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F7C0BE" w14:textId="40D7BD11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48060</w:t>
            </w:r>
            <w:r w:rsidR="00755E22">
              <w:rPr>
                <w:bCs/>
                <w:szCs w:val="26"/>
              </w:rPr>
              <w:t>,00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AA03CD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0B720A" w14:paraId="5F8EFAA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E4615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784929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"PricewaterhouseCoopers"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9B8708" w14:textId="01DE8659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46980</w:t>
            </w:r>
            <w:r w:rsidR="00755E22">
              <w:rPr>
                <w:bCs/>
                <w:szCs w:val="26"/>
              </w:rPr>
              <w:t>,00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980F47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0B720A" w14:paraId="3448AC6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B33773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5070836B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076E79F0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0B720A" w14:paraId="28EB1338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30AB871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2D52BCC4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206C64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10259CC8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B720A" w14:paraId="23EACC3E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DFC5237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0B720A" w14:paraId="786EC43E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01AA2C36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Augšiela 1 (LATVIJA), LV-1009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25.02.2026 15:01</w:t>
            </w:r>
          </w:p>
        </w:tc>
      </w:tr>
    </w:tbl>
    <w:p w14:paraId="4C6B7A4E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510"/>
        <w:gridCol w:w="3600"/>
        <w:gridCol w:w="1962"/>
        <w:gridCol w:w="284"/>
      </w:tblGrid>
      <w:tr w:rsidR="000B720A" w14:paraId="7910A372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23FEA69" w14:textId="77777777" w:rsidR="00441757" w:rsidRPr="00AE1131" w:rsidRDefault="00000000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:rsidR="000B720A" w14:paraId="25EDE8C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E5B3C6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5D2A371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78FE26B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0B720A" w14:paraId="2C62ECEF" w14:textId="77777777" w:rsidTr="004B282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308063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14:paraId="55E24EDB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600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5F80538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1962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6ED1121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FB70C6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0B720A" w14:paraId="0C76D946" w14:textId="77777777" w:rsidTr="004B282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A2864DD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2AB25C89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510" w:type="dxa"/>
            <w:tcBorders>
              <w:bottom w:val="single" w:sz="4" w:space="0" w:color="A6A6A6" w:themeColor="background1" w:themeShade="A6"/>
            </w:tcBorders>
          </w:tcPr>
          <w:p w14:paraId="1794BCFA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"PricewaterhouseCoopers" SIA</w:t>
            </w:r>
          </w:p>
        </w:tc>
        <w:tc>
          <w:tcPr>
            <w:tcW w:w="36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022880E" w14:textId="361CCA3C" w:rsidR="00441757" w:rsidRPr="00867069" w:rsidRDefault="004B282E" w:rsidP="00142B1A">
            <w:pPr>
              <w:rPr>
                <w:bCs/>
                <w:szCs w:val="26"/>
              </w:rPr>
            </w:pPr>
            <w:r>
              <w:t xml:space="preserve">Saimnieciski visizdevīgākais piedāvājums, kuru nosaka, ņemot vērā </w:t>
            </w:r>
            <w:r w:rsidRPr="009529AE">
              <w:t>cenu un ar iepirkuma priekšmetu saistītus kvalitātes kritērijus</w:t>
            </w:r>
            <w:r w:rsidR="001C3045">
              <w:t xml:space="preserve"> - </w:t>
            </w:r>
            <w:r w:rsidR="00B52DD5" w:rsidRPr="00B52DD5">
              <w:t xml:space="preserve">88,13 punkti </w:t>
            </w:r>
            <w:r w:rsidR="00B52DD5">
              <w:t>(</w:t>
            </w:r>
            <w:r w:rsidR="00B52DD5" w:rsidRPr="00B52DD5">
              <w:t>no 100 punktiem</w:t>
            </w:r>
            <w:r w:rsidR="00B52DD5">
              <w:t>).</w:t>
            </w:r>
          </w:p>
        </w:tc>
        <w:tc>
          <w:tcPr>
            <w:tcW w:w="196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7CA54A2" w14:textId="4257FCD7" w:rsidR="00441757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46980</w:t>
            </w:r>
            <w:r w:rsidR="00755E22">
              <w:rPr>
                <w:lang w:eastAsia="lv-LV"/>
              </w:rPr>
              <w:t>,00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81D92A1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218F2B24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B720A" w14:paraId="4094DFA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67A1A1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5546A42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14BC9F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2A55C75E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0B720A" w14:paraId="78E00573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37CE1A9F" w14:textId="77777777" w:rsidR="00441757" w:rsidRDefault="00000000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0B720A" w14:paraId="1145DF8A" w14:textId="77777777" w:rsidTr="009B7A04">
        <w:tc>
          <w:tcPr>
            <w:tcW w:w="284" w:type="dxa"/>
            <w:tcBorders>
              <w:top w:val="nil"/>
            </w:tcBorders>
          </w:tcPr>
          <w:p w14:paraId="453DF5C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7509B305" w14:textId="67348548" w:rsidR="00441757" w:rsidRDefault="004B282E" w:rsidP="00142B1A">
            <w:pPr>
              <w:rPr>
                <w:bCs/>
                <w:szCs w:val="26"/>
              </w:rPr>
            </w:pPr>
            <w:r w:rsidRPr="00C12D47">
              <w:rPr>
                <w:bCs/>
                <w:szCs w:val="26"/>
              </w:rPr>
              <w:t>Atbilst, saskaņā ar atklāta konkursa nolikuma prasībām</w:t>
            </w:r>
          </w:p>
        </w:tc>
        <w:tc>
          <w:tcPr>
            <w:tcW w:w="284" w:type="dxa"/>
            <w:tcBorders>
              <w:top w:val="nil"/>
            </w:tcBorders>
          </w:tcPr>
          <w:p w14:paraId="1025B2B7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0B720A" w14:paraId="74A20CFC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09D686E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1BC1FBF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91ACFC8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07D91DE1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0B720A" w14:paraId="7724A318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F5BFDCE" w14:textId="77777777" w:rsidR="00441757" w:rsidRDefault="00000000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0B720A" w14:paraId="529F4DD6" w14:textId="77777777" w:rsidTr="00271C2A">
        <w:tc>
          <w:tcPr>
            <w:tcW w:w="284" w:type="dxa"/>
            <w:tcBorders>
              <w:top w:val="nil"/>
            </w:tcBorders>
          </w:tcPr>
          <w:p w14:paraId="5391D910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1D4112B5" w14:textId="4815115C" w:rsidR="00441757" w:rsidRDefault="004B282E" w:rsidP="00271C2A">
            <w:pPr>
              <w:rPr>
                <w:bCs/>
                <w:szCs w:val="26"/>
              </w:rPr>
            </w:pPr>
            <w:r w:rsidRPr="00C12D47">
              <w:rPr>
                <w:bCs/>
                <w:szCs w:val="26"/>
              </w:rPr>
              <w:t>Atbilst, saskaņā ar atklāta konkursa nolikuma prasībām</w:t>
            </w:r>
          </w:p>
        </w:tc>
        <w:tc>
          <w:tcPr>
            <w:tcW w:w="284" w:type="dxa"/>
            <w:tcBorders>
              <w:top w:val="nil"/>
            </w:tcBorders>
          </w:tcPr>
          <w:p w14:paraId="64775FB3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0B720A" w14:paraId="369D388A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479F597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15CF7C72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3E5EC0B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488ED81B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0B720A" w14:paraId="0642CDDD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B0552B6" w14:textId="77777777" w:rsidR="00441757" w:rsidRDefault="00000000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0B720A" w14:paraId="249B676C" w14:textId="77777777" w:rsidTr="00271C2A">
        <w:tc>
          <w:tcPr>
            <w:tcW w:w="284" w:type="dxa"/>
            <w:tcBorders>
              <w:top w:val="nil"/>
            </w:tcBorders>
          </w:tcPr>
          <w:p w14:paraId="4BE03E2C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74BE023C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3868B959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0B720A" w14:paraId="10CA7E62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8DB56C6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19CE125" w14:textId="77777777" w:rsidR="00441757" w:rsidRPr="00C952CD" w:rsidRDefault="00000000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A75FB9E" w14:textId="77777777" w:rsidR="00441757" w:rsidRPr="003D2CC9" w:rsidRDefault="00000000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B42B890" w14:textId="77777777" w:rsidR="00441757" w:rsidRPr="003D2CC9" w:rsidRDefault="00000000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9AF2FD3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0B720A" w14:paraId="1E37AC86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35F2914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4B7B5F0" w14:textId="381AE269" w:rsidR="00441757" w:rsidRDefault="00000000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"BDO Latvia" </w:t>
            </w:r>
            <w:r w:rsidR="00755E22">
              <w:rPr>
                <w:bCs/>
                <w:szCs w:val="26"/>
              </w:rPr>
              <w:t>AS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CB9195" w14:textId="77777777" w:rsidR="00441757" w:rsidRDefault="00000000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Pretendenta piedāvāto speciālistu pieredze (B)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9CA8FE" w14:textId="13C6C271" w:rsidR="00441757" w:rsidRDefault="00115F6A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70BE406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0B720A" w14:paraId="60B1EEF1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8E24B59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C7177C9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80D4DC9" w14:textId="77777777" w:rsidR="00441757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Tehniskais piedāvājums (C)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16DE3ED" w14:textId="27E5E96E" w:rsidR="00441757" w:rsidRDefault="00115F6A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25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FCDAEA7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0B720A" w14:paraId="3E3E8963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5288F2F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009CCAD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2FDD114" w14:textId="77777777" w:rsidR="00441757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Pakalpojumu kopējā cena (A)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E4ACA00" w14:textId="45C5D584" w:rsidR="00441757" w:rsidRDefault="00115F6A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60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63444C2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0B720A" w14:paraId="2C54E694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E91D0E5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B07DC86" w14:textId="4C24B708" w:rsidR="00441757" w:rsidRDefault="00000000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"PricewaterhouseCoopers"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A3D9EC" w14:textId="77777777" w:rsidR="00441757" w:rsidRDefault="00000000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Pretendenta piedāvāto speciālistu pieredze (B)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EBF306" w14:textId="0CFFF443" w:rsidR="00441757" w:rsidRDefault="00115F6A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DD7012D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0B720A" w14:paraId="68779BD0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01E7D54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CBAD6E2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6D26DFF" w14:textId="77777777" w:rsidR="00441757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Tehniskais piedāvājums (C)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1D2BDEF" w14:textId="6E67A824" w:rsidR="00441757" w:rsidRDefault="00115F6A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25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CCD3BAF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0B720A" w14:paraId="2E172889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FA1627D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D4C2CC6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E5EA030" w14:textId="77777777" w:rsidR="00441757" w:rsidRDefault="00000000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Pakalpojumu kopējā cena (A)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F343FCF" w14:textId="061E701A" w:rsidR="00441757" w:rsidRDefault="00115F6A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56,13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280B11B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0B720A" w14:paraId="4F93DF68" w14:textId="77777777" w:rsidTr="00441D00">
        <w:tc>
          <w:tcPr>
            <w:tcW w:w="284" w:type="dxa"/>
          </w:tcPr>
          <w:p w14:paraId="497ACD6F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14:paraId="072807F9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25C69D79" w14:textId="77777777" w:rsidR="00441757" w:rsidRDefault="00441757" w:rsidP="00051348">
            <w:pPr>
              <w:rPr>
                <w:bCs/>
                <w:szCs w:val="26"/>
              </w:rPr>
            </w:pPr>
          </w:p>
        </w:tc>
      </w:tr>
      <w:tr w:rsidR="000B720A" w14:paraId="5A1C3FDB" w14:textId="77777777" w:rsidTr="00B52DD5">
        <w:trPr>
          <w:trHeight w:val="80"/>
        </w:trPr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6EE7850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358A859B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E345E8E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</w:tbl>
    <w:p w14:paraId="08CA9F56" w14:textId="77777777" w:rsidR="00441757" w:rsidRDefault="00000000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0"/>
        <w:gridCol w:w="3402"/>
        <w:gridCol w:w="291"/>
      </w:tblGrid>
      <w:tr w:rsidR="000B720A" w14:paraId="5E432440" w14:textId="77777777" w:rsidTr="00142B1A">
        <w:tc>
          <w:tcPr>
            <w:tcW w:w="9647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604F537F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0B720A" w14:paraId="069D731E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0D2816B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BBB5D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B0FC24A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B720A" w14:paraId="52B5518D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442266A" w14:textId="77777777" w:rsidR="00441757" w:rsidRPr="00714D84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14:paraId="68C86F12" w14:textId="77777777" w:rsidR="00441757" w:rsidRPr="0084447E" w:rsidRDefault="00000000" w:rsidP="00142B1A">
            <w:pPr>
              <w:rPr>
                <w:b/>
                <w:bCs/>
                <w:szCs w:val="26"/>
              </w:rPr>
            </w:pPr>
            <w:r w:rsidRPr="0084447E">
              <w:rPr>
                <w:b/>
                <w:bCs/>
                <w:szCs w:val="26"/>
              </w:rPr>
              <w:t>"PricewaterhouseCoopers" SIA: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6C59F91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0B720A" w14:paraId="0EEBF512" w14:textId="77777777" w:rsidTr="00755E22">
        <w:tc>
          <w:tcPr>
            <w:tcW w:w="284" w:type="dxa"/>
            <w:tcBorders>
              <w:top w:val="nil"/>
              <w:bottom w:val="nil"/>
            </w:tcBorders>
          </w:tcPr>
          <w:p w14:paraId="11066D9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3EA7B5EA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Apakšuzņēmēja nosaukums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2FAAD58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345B89">
              <w:rPr>
                <w:b/>
                <w:bCs/>
                <w:szCs w:val="26"/>
              </w:rPr>
              <w:t>Daļas apmērs, kas nodots apakšuzņēmējam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25D8F2E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0B720A" w14:paraId="3E477F69" w14:textId="77777777" w:rsidTr="00755E22">
        <w:tc>
          <w:tcPr>
            <w:tcW w:w="284" w:type="dxa"/>
            <w:tcBorders>
              <w:top w:val="nil"/>
              <w:bottom w:val="nil"/>
            </w:tcBorders>
          </w:tcPr>
          <w:p w14:paraId="0D2562E6" w14:textId="77777777" w:rsidR="00441757" w:rsidRPr="007032C4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0" w:type="dxa"/>
            <w:tcBorders>
              <w:bottom w:val="single" w:sz="4" w:space="0" w:color="A6A6A6" w:themeColor="background1" w:themeShade="A6"/>
            </w:tcBorders>
          </w:tcPr>
          <w:p w14:paraId="6E4FBD3C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ZAB PricewaterhouseCoopers Legal SIA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041BA308" w14:textId="77777777" w:rsidR="00441757" w:rsidRDefault="00000000" w:rsidP="00142B1A">
            <w:r w:rsidRPr="007923DF">
              <w:rPr>
                <w:bCs/>
                <w:szCs w:val="26"/>
              </w:rPr>
              <w:t>10.64%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334A23AD" w14:textId="77777777" w:rsidR="00441757" w:rsidRPr="004433AF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0B720A" w14:paraId="24A893CB" w14:textId="77777777" w:rsidTr="00755E22">
        <w:tc>
          <w:tcPr>
            <w:tcW w:w="284" w:type="dxa"/>
            <w:tcBorders>
              <w:top w:val="nil"/>
              <w:bottom w:val="nil"/>
            </w:tcBorders>
          </w:tcPr>
          <w:p w14:paraId="57EFB7A2" w14:textId="77777777" w:rsidR="00441757" w:rsidRPr="007032C4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0" w:type="dxa"/>
            <w:tcBorders>
              <w:bottom w:val="single" w:sz="4" w:space="0" w:color="A6A6A6" w:themeColor="background1" w:themeShade="A6"/>
            </w:tcBorders>
          </w:tcPr>
          <w:p w14:paraId="2264AF8C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Bērziņš Roberts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0BAF64B4" w14:textId="77777777" w:rsidR="00441757" w:rsidRDefault="00000000" w:rsidP="00142B1A">
            <w:r w:rsidRPr="007923DF">
              <w:rPr>
                <w:bCs/>
                <w:szCs w:val="26"/>
              </w:rPr>
              <w:t>12.77%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62B714DF" w14:textId="77777777" w:rsidR="00441757" w:rsidRPr="004433AF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0B720A" w14:paraId="28A7510F" w14:textId="77777777" w:rsidTr="00755E22">
        <w:tc>
          <w:tcPr>
            <w:tcW w:w="284" w:type="dxa"/>
            <w:tcBorders>
              <w:top w:val="nil"/>
              <w:bottom w:val="nil"/>
            </w:tcBorders>
          </w:tcPr>
          <w:p w14:paraId="723A91FC" w14:textId="77777777" w:rsidR="00441757" w:rsidRPr="007032C4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0" w:type="dxa"/>
            <w:tcBorders>
              <w:bottom w:val="single" w:sz="4" w:space="0" w:color="A6A6A6" w:themeColor="background1" w:themeShade="A6"/>
            </w:tcBorders>
          </w:tcPr>
          <w:p w14:paraId="4BFF5613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PricewaterhouseCoopers Česká republika s.r.o.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1D95F58A" w14:textId="77777777" w:rsidR="00441757" w:rsidRDefault="00000000" w:rsidP="00142B1A">
            <w:r w:rsidRPr="007923DF">
              <w:rPr>
                <w:bCs/>
                <w:szCs w:val="26"/>
              </w:rPr>
              <w:t>22.35%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1CF9726C" w14:textId="77777777" w:rsidR="00441757" w:rsidRPr="004433AF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0B720A" w14:paraId="1D72CA13" w14:textId="77777777" w:rsidTr="00755E22">
        <w:tc>
          <w:tcPr>
            <w:tcW w:w="284" w:type="dxa"/>
            <w:tcBorders>
              <w:top w:val="nil"/>
              <w:bottom w:val="nil"/>
            </w:tcBorders>
          </w:tcPr>
          <w:p w14:paraId="35DD6C4A" w14:textId="77777777" w:rsidR="00441757" w:rsidRPr="007032C4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0" w:type="dxa"/>
            <w:tcBorders>
              <w:bottom w:val="single" w:sz="4" w:space="0" w:color="A6A6A6" w:themeColor="background1" w:themeShade="A6"/>
            </w:tcBorders>
          </w:tcPr>
          <w:p w14:paraId="0A90236F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11189C">
              <w:rPr>
                <w:bCs/>
                <w:szCs w:val="26"/>
              </w:rPr>
              <w:t>PricewaterhouseCoopers Sp. z.o.o.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56AC16EA" w14:textId="77777777" w:rsidR="00441757" w:rsidRDefault="00000000" w:rsidP="00142B1A">
            <w:r w:rsidRPr="007923DF">
              <w:rPr>
                <w:bCs/>
                <w:szCs w:val="26"/>
              </w:rPr>
              <w:t>17.88%</w:t>
            </w:r>
          </w:p>
        </w:tc>
        <w:tc>
          <w:tcPr>
            <w:tcW w:w="291" w:type="dxa"/>
            <w:tcBorders>
              <w:top w:val="nil"/>
              <w:bottom w:val="nil"/>
            </w:tcBorders>
          </w:tcPr>
          <w:p w14:paraId="22F7F4B0" w14:textId="77777777" w:rsidR="00441757" w:rsidRPr="004433AF" w:rsidRDefault="00441757" w:rsidP="00142B1A">
            <w:pPr>
              <w:rPr>
                <w:b/>
                <w:bCs/>
                <w:sz w:val="2"/>
                <w:szCs w:val="2"/>
              </w:rPr>
            </w:pPr>
          </w:p>
        </w:tc>
      </w:tr>
      <w:tr w:rsidR="000B720A" w14:paraId="57792D1E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7BEEEFA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2E2CFE0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624DA328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5EC4ADD7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0B720A" w14:paraId="5C3220F4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3A4DF80F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0B720A" w14:paraId="306BEBAC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A2711C0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E0B5D0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2ABB5D8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B720A" w14:paraId="0666363F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373CF4E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388C56CD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7AEACD3D" w14:textId="77777777" w:rsidR="00441757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CD0840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0B720A" w14:paraId="205F851B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1A3BD4B9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045C7BC7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"BDO Latvia" AS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577407C3" w14:textId="77777777" w:rsidR="00755E22" w:rsidRDefault="001F41CB" w:rsidP="00755E22">
            <w:pPr>
              <w:jc w:val="both"/>
            </w:pPr>
            <w:r>
              <w:t>Uz</w:t>
            </w:r>
            <w:r w:rsidR="00115F6A">
              <w:t xml:space="preserve"> pretendentu attiecas Publisko iepirkumu likuma 42.panta otrās daļas 2.punktā noteiktais izslēgšanas nosacījums, proti, p</w:t>
            </w:r>
            <w:r w:rsidR="00115F6A" w:rsidRPr="00E75F0B">
              <w:t>iedāvājumu iesniegšanas termiņa pēdējā dienā – 2026.gada 25.februārī – Pretendentam</w:t>
            </w:r>
            <w:r w:rsidR="00115F6A">
              <w:t xml:space="preserve"> bija nodokļu (nodevu) parāds, kas pārsniedza 150 EUR</w:t>
            </w:r>
            <w:r w:rsidR="00755E22">
              <w:t>.</w:t>
            </w:r>
          </w:p>
          <w:p w14:paraId="6B05281B" w14:textId="195AA314" w:rsidR="00441757" w:rsidRDefault="00755E22" w:rsidP="00755E22">
            <w:pPr>
              <w:jc w:val="both"/>
              <w:rPr>
                <w:b/>
                <w:bCs/>
                <w:szCs w:val="26"/>
              </w:rPr>
            </w:pPr>
            <w:r>
              <w:t>Ņ</w:t>
            </w:r>
            <w:r w:rsidR="001F41CB" w:rsidRPr="001F41CB">
              <w:t>emot vērā minēto, iepirkuma komisija izslēdza pretendentu AS “BDO Latvia”, reģ.Nr.40103618222 no dalības iepirkuma procedūrā</w:t>
            </w:r>
            <w:r w:rsidR="001F41CB"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E07118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B720A" w14:paraId="67336777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0B82190E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1907E310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"Ernst &amp; Young Baltic"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67FCAEFA" w14:textId="4EC6ED6C" w:rsidR="00115F6A" w:rsidRDefault="001F41CB" w:rsidP="00115F6A">
            <w:pPr>
              <w:pStyle w:val="NormalWeb"/>
              <w:spacing w:before="0" w:beforeAutospacing="0" w:after="0" w:afterAutospacing="0"/>
              <w:jc w:val="both"/>
            </w:pPr>
            <w:r>
              <w:t>P</w:t>
            </w:r>
            <w:r w:rsidR="00115F6A" w:rsidRPr="00491649">
              <w:t xml:space="preserve">retendenta piedāvātā </w:t>
            </w:r>
            <w:r w:rsidR="00115F6A">
              <w:t>n</w:t>
            </w:r>
            <w:r w:rsidR="00115F6A" w:rsidRPr="006E5B91">
              <w:t>ekustamā īpašuma ekspert</w:t>
            </w:r>
            <w:r w:rsidR="00115F6A">
              <w:t>a [...]</w:t>
            </w:r>
            <w:r w:rsidR="00115F6A" w:rsidRPr="00492087">
              <w:t xml:space="preserve"> </w:t>
            </w:r>
            <w:r w:rsidR="00115F6A" w:rsidRPr="00491649">
              <w:t>pieredze</w:t>
            </w:r>
            <w:r>
              <w:t xml:space="preserve">, vērtēšanas kritērijs B: </w:t>
            </w:r>
            <w:r w:rsidRPr="005A2FA8">
              <w:rPr>
                <w:i/>
                <w:iCs/>
              </w:rPr>
              <w:t>Pretendenta piedāvāto speciālistu pieredze (B)</w:t>
            </w:r>
            <w:r>
              <w:t xml:space="preserve"> </w:t>
            </w:r>
            <w:r w:rsidR="00115F6A" w:rsidRPr="00491649">
              <w:t xml:space="preserve">neatbilst </w:t>
            </w:r>
            <w:r w:rsidR="00115F6A">
              <w:t xml:space="preserve">konkursa </w:t>
            </w:r>
            <w:r w:rsidRPr="00FB4478">
              <w:rPr>
                <w:rFonts w:cs="Arial"/>
                <w:color w:val="000000" w:themeColor="text1"/>
              </w:rPr>
              <w:t>nolikuma 5.3.2.punktā noteiktajām kvalifikācijas prasībām</w:t>
            </w:r>
            <w:r>
              <w:rPr>
                <w:rFonts w:cs="Arial"/>
                <w:color w:val="000000" w:themeColor="text1"/>
              </w:rPr>
              <w:t xml:space="preserve">, </w:t>
            </w:r>
            <w:r w:rsidRPr="00FB4478">
              <w:rPr>
                <w:rFonts w:cs="Arial"/>
                <w:color w:val="000000" w:themeColor="text1"/>
              </w:rPr>
              <w:t>pamatojoties uz Publisko iepirkumu likuma 41.panta pirmo daļu,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FB4478">
              <w:rPr>
                <w:rFonts w:cs="Arial"/>
                <w:color w:val="000000" w:themeColor="text1"/>
              </w:rPr>
              <w:t>pretendenta SIA “Ernst &amp; Young Baltic”, reģ.Nr.40003593454 piedāvājums tika noraidīts</w:t>
            </w:r>
            <w:r>
              <w:rPr>
                <w:rFonts w:cs="Arial"/>
                <w:color w:val="000000" w:themeColor="text1"/>
              </w:rPr>
              <w:t>.</w:t>
            </w:r>
          </w:p>
          <w:p w14:paraId="5E9EA065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7C3CC1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B720A" w14:paraId="14A313F2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3A1538A4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5B2AC172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"KPMG Baltics SIA" (ex "KPMG Baltics AS" )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6B45A480" w14:textId="0F8CF4C5" w:rsidR="000916EA" w:rsidRDefault="000916EA" w:rsidP="000916EA">
            <w:pPr>
              <w:pStyle w:val="NormalWeb"/>
              <w:spacing w:before="0" w:beforeAutospacing="0" w:after="0" w:afterAutospacing="0"/>
              <w:jc w:val="both"/>
            </w:pPr>
            <w:r>
              <w:t>P</w:t>
            </w:r>
            <w:r w:rsidRPr="00491649">
              <w:t xml:space="preserve">retendenta piedāvātā </w:t>
            </w:r>
            <w:r w:rsidR="003F49D8">
              <w:t>projektu vadītāja</w:t>
            </w:r>
            <w:r>
              <w:t xml:space="preserve"> [...]</w:t>
            </w:r>
            <w:r w:rsidRPr="00492087">
              <w:t xml:space="preserve"> </w:t>
            </w:r>
            <w:r w:rsidRPr="00491649">
              <w:t>pieredze</w:t>
            </w:r>
            <w:r>
              <w:t xml:space="preserve">, vērtēšanas kritērijs B: </w:t>
            </w:r>
            <w:r w:rsidRPr="005A2FA8">
              <w:rPr>
                <w:i/>
                <w:iCs/>
              </w:rPr>
              <w:t>Pretendenta piedāvāto speciālistu pieredze (B)</w:t>
            </w:r>
            <w:r>
              <w:t xml:space="preserve"> </w:t>
            </w:r>
            <w:r w:rsidRPr="00491649">
              <w:t xml:space="preserve">neatbilst </w:t>
            </w:r>
            <w:r>
              <w:t xml:space="preserve">konkursa </w:t>
            </w:r>
            <w:r w:rsidRPr="00FB4478">
              <w:rPr>
                <w:rFonts w:cs="Arial"/>
                <w:color w:val="000000" w:themeColor="text1"/>
              </w:rPr>
              <w:t>nolikuma 5.3.2.punktā noteiktajām kvalifikācijas prasībām</w:t>
            </w:r>
            <w:r>
              <w:rPr>
                <w:rFonts w:cs="Arial"/>
                <w:color w:val="000000" w:themeColor="text1"/>
              </w:rPr>
              <w:t xml:space="preserve">, </w:t>
            </w:r>
            <w:r w:rsidRPr="00FB4478">
              <w:rPr>
                <w:rFonts w:cs="Arial"/>
                <w:color w:val="000000" w:themeColor="text1"/>
              </w:rPr>
              <w:t>pamatojoties uz Publisko iepirkumu likuma 41.panta pirmo daļu,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FB4478">
              <w:rPr>
                <w:rFonts w:cs="Arial"/>
                <w:color w:val="000000" w:themeColor="text1"/>
              </w:rPr>
              <w:t xml:space="preserve">pretendenta </w:t>
            </w:r>
            <w:r w:rsidR="003F49D8" w:rsidRPr="00CE2D50">
              <w:t>SIA “KPMG Baltics”, reģ.Nr.40003235171</w:t>
            </w:r>
            <w:r w:rsidRPr="00FB4478">
              <w:rPr>
                <w:rFonts w:cs="Arial"/>
                <w:color w:val="000000" w:themeColor="text1"/>
              </w:rPr>
              <w:t xml:space="preserve"> piedāvājums tika noraidīts</w:t>
            </w:r>
            <w:r>
              <w:rPr>
                <w:rFonts w:cs="Arial"/>
                <w:color w:val="000000" w:themeColor="text1"/>
              </w:rPr>
              <w:t>.</w:t>
            </w:r>
          </w:p>
          <w:p w14:paraId="124C126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B6AA0AF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B720A" w14:paraId="559F9742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F40F17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97D7307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B2778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667AA16E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B720A" w14:paraId="71796765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98FECBB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0B720A" w14:paraId="32C7E7D6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808700" w14:textId="0D78090C" w:rsidR="00441757" w:rsidRPr="00AE1131" w:rsidRDefault="00096893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3A15D89B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B720A" w14:paraId="33FE33E9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323804E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0B720A" w14:paraId="1D95284F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1A49FC" w14:textId="59C11777" w:rsidR="00441757" w:rsidRPr="00AE1131" w:rsidRDefault="00096893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7E38176B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B720A" w14:paraId="6D19FF8D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8E750F7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0B720A" w14:paraId="1F86246B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6DACAD" w14:textId="04CF667E" w:rsidR="00441757" w:rsidRPr="00AE1131" w:rsidRDefault="00096893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782FDFDB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B720A" w14:paraId="5A877732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FABBD3B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0B720A" w14:paraId="5625C5A1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19F48F2F" w14:textId="5057E8B6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  <w:r w:rsidR="00096893">
              <w:rPr>
                <w:bCs/>
                <w:szCs w:val="26"/>
              </w:rPr>
              <w:t xml:space="preserve"> konstatēti</w:t>
            </w:r>
          </w:p>
        </w:tc>
      </w:tr>
    </w:tbl>
    <w:p w14:paraId="021B9D3D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B720A" w14:paraId="5EBAD1B2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86BE847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0B720A" w14:paraId="15FE43A3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0B8BC8" w14:textId="57878002" w:rsidR="00441757" w:rsidRPr="00AE1131" w:rsidRDefault="00096893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</w:tr>
    </w:tbl>
    <w:p w14:paraId="56757EBC" w14:textId="77777777" w:rsidR="00441757" w:rsidRDefault="00441757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248"/>
        <w:gridCol w:w="5250"/>
      </w:tblGrid>
      <w:tr w:rsidR="000E143E" w14:paraId="0A06014F" w14:textId="77777777" w:rsidTr="001072DD">
        <w:trPr>
          <w:cantSplit/>
        </w:trPr>
        <w:tc>
          <w:tcPr>
            <w:tcW w:w="4248" w:type="dxa"/>
          </w:tcPr>
          <w:p w14:paraId="63B5C38F" w14:textId="77777777" w:rsidR="000E143E" w:rsidRDefault="000E143E" w:rsidP="001072DD">
            <w:pPr>
              <w:keepNext/>
              <w:ind w:left="-108"/>
              <w:jc w:val="both"/>
            </w:pPr>
            <w:r>
              <w:t xml:space="preserve">Iepirkuma komisijas priekšsēdētājs  </w:t>
            </w:r>
          </w:p>
        </w:tc>
        <w:tc>
          <w:tcPr>
            <w:tcW w:w="5250" w:type="dxa"/>
          </w:tcPr>
          <w:p w14:paraId="4F1C4168" w14:textId="77777777" w:rsidR="000E143E" w:rsidRDefault="000E143E" w:rsidP="001072DD">
            <w:pPr>
              <w:keepNext/>
              <w:jc w:val="right"/>
            </w:pPr>
            <w:r>
              <w:t>Arnis Paeglis</w:t>
            </w:r>
          </w:p>
        </w:tc>
      </w:tr>
    </w:tbl>
    <w:p w14:paraId="236CF4F7" w14:textId="77777777" w:rsidR="000E143E" w:rsidRDefault="000E143E" w:rsidP="000E143E">
      <w:pPr>
        <w:rPr>
          <w:bCs/>
          <w:szCs w:val="26"/>
        </w:rPr>
      </w:pPr>
    </w:p>
    <w:p w14:paraId="25FE633A" w14:textId="77777777" w:rsidR="000E143E" w:rsidRDefault="000E143E" w:rsidP="000E143E">
      <w:pPr>
        <w:rPr>
          <w:bCs/>
          <w:szCs w:val="26"/>
        </w:rPr>
      </w:pPr>
    </w:p>
    <w:p w14:paraId="2B316417" w14:textId="77777777" w:rsidR="000E143E" w:rsidRPr="0040609E" w:rsidRDefault="000E143E" w:rsidP="000E143E">
      <w:pPr>
        <w:shd w:val="clear" w:color="auto" w:fill="FFFFFF"/>
        <w:ind w:right="157"/>
        <w:jc w:val="center"/>
      </w:pPr>
      <w:r w:rsidRPr="0040609E">
        <w:rPr>
          <w:color w:val="000000"/>
        </w:rPr>
        <w:t>DOKUMENTS PARAKSTĪTS AR DROŠU ELEKTRONISKO PARAKSTU UN SATUR LAIKA ZĪMOGU</w:t>
      </w:r>
    </w:p>
    <w:p w14:paraId="790885FB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BD7DC" w14:textId="77777777" w:rsidR="00776C7D" w:rsidRDefault="00776C7D">
      <w:r>
        <w:separator/>
      </w:r>
    </w:p>
  </w:endnote>
  <w:endnote w:type="continuationSeparator" w:id="0">
    <w:p w14:paraId="06F693B5" w14:textId="77777777" w:rsidR="00776C7D" w:rsidRDefault="0077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CF9E8" w14:textId="77777777" w:rsidR="00441757" w:rsidRDefault="00000000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CEC3EF4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6D40" w14:textId="77777777" w:rsidR="00441757" w:rsidRPr="00B1048E" w:rsidRDefault="00000000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65AA19F9" w14:textId="77777777"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52896" w14:textId="77777777" w:rsidR="00776C7D" w:rsidRDefault="00776C7D">
      <w:r>
        <w:separator/>
      </w:r>
    </w:p>
  </w:footnote>
  <w:footnote w:type="continuationSeparator" w:id="0">
    <w:p w14:paraId="57B70A96" w14:textId="77777777" w:rsidR="00776C7D" w:rsidRDefault="0077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A6D83898">
      <w:start w:val="1"/>
      <w:numFmt w:val="decimal"/>
      <w:lvlText w:val="%1."/>
      <w:lvlJc w:val="left"/>
      <w:pPr>
        <w:ind w:left="1440" w:hanging="360"/>
      </w:pPr>
    </w:lvl>
    <w:lvl w:ilvl="1" w:tplc="9A38C0F8" w:tentative="1">
      <w:start w:val="1"/>
      <w:numFmt w:val="lowerLetter"/>
      <w:lvlText w:val="%2."/>
      <w:lvlJc w:val="left"/>
      <w:pPr>
        <w:ind w:left="2160" w:hanging="360"/>
      </w:pPr>
    </w:lvl>
    <w:lvl w:ilvl="2" w:tplc="6D2E14D2" w:tentative="1">
      <w:start w:val="1"/>
      <w:numFmt w:val="lowerRoman"/>
      <w:lvlText w:val="%3."/>
      <w:lvlJc w:val="right"/>
      <w:pPr>
        <w:ind w:left="2880" w:hanging="180"/>
      </w:pPr>
    </w:lvl>
    <w:lvl w:ilvl="3" w:tplc="0D12BADC" w:tentative="1">
      <w:start w:val="1"/>
      <w:numFmt w:val="decimal"/>
      <w:lvlText w:val="%4."/>
      <w:lvlJc w:val="left"/>
      <w:pPr>
        <w:ind w:left="3600" w:hanging="360"/>
      </w:pPr>
    </w:lvl>
    <w:lvl w:ilvl="4" w:tplc="2B28F560" w:tentative="1">
      <w:start w:val="1"/>
      <w:numFmt w:val="lowerLetter"/>
      <w:lvlText w:val="%5."/>
      <w:lvlJc w:val="left"/>
      <w:pPr>
        <w:ind w:left="4320" w:hanging="360"/>
      </w:pPr>
    </w:lvl>
    <w:lvl w:ilvl="5" w:tplc="18F019B0" w:tentative="1">
      <w:start w:val="1"/>
      <w:numFmt w:val="lowerRoman"/>
      <w:lvlText w:val="%6."/>
      <w:lvlJc w:val="right"/>
      <w:pPr>
        <w:ind w:left="5040" w:hanging="180"/>
      </w:pPr>
    </w:lvl>
    <w:lvl w:ilvl="6" w:tplc="CA7812AC" w:tentative="1">
      <w:start w:val="1"/>
      <w:numFmt w:val="decimal"/>
      <w:lvlText w:val="%7."/>
      <w:lvlJc w:val="left"/>
      <w:pPr>
        <w:ind w:left="5760" w:hanging="360"/>
      </w:pPr>
    </w:lvl>
    <w:lvl w:ilvl="7" w:tplc="BC745B16" w:tentative="1">
      <w:start w:val="1"/>
      <w:numFmt w:val="lowerLetter"/>
      <w:lvlText w:val="%8."/>
      <w:lvlJc w:val="left"/>
      <w:pPr>
        <w:ind w:left="6480" w:hanging="360"/>
      </w:pPr>
    </w:lvl>
    <w:lvl w:ilvl="8" w:tplc="BD54D79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E5523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A438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061F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527D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66D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E81B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445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E19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A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1DBC1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1C6F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CAD4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44A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E27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CC57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0E60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5A07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AE9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D436B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A7CFD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3E15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1822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14D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50AF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28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ACA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B4E7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908A6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80FC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488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EABF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CB1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4CB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327D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2A8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4A7D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3D60E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D010EA" w:tentative="1">
      <w:start w:val="1"/>
      <w:numFmt w:val="lowerLetter"/>
      <w:lvlText w:val="%2."/>
      <w:lvlJc w:val="left"/>
      <w:pPr>
        <w:ind w:left="1440" w:hanging="360"/>
      </w:pPr>
    </w:lvl>
    <w:lvl w:ilvl="2" w:tplc="52E0D1B2" w:tentative="1">
      <w:start w:val="1"/>
      <w:numFmt w:val="lowerRoman"/>
      <w:lvlText w:val="%3."/>
      <w:lvlJc w:val="right"/>
      <w:pPr>
        <w:ind w:left="2160" w:hanging="180"/>
      </w:pPr>
    </w:lvl>
    <w:lvl w:ilvl="3" w:tplc="20A0F59C" w:tentative="1">
      <w:start w:val="1"/>
      <w:numFmt w:val="decimal"/>
      <w:lvlText w:val="%4."/>
      <w:lvlJc w:val="left"/>
      <w:pPr>
        <w:ind w:left="2880" w:hanging="360"/>
      </w:pPr>
    </w:lvl>
    <w:lvl w:ilvl="4" w:tplc="F5626C86" w:tentative="1">
      <w:start w:val="1"/>
      <w:numFmt w:val="lowerLetter"/>
      <w:lvlText w:val="%5."/>
      <w:lvlJc w:val="left"/>
      <w:pPr>
        <w:ind w:left="3600" w:hanging="360"/>
      </w:pPr>
    </w:lvl>
    <w:lvl w:ilvl="5" w:tplc="D1B80A9C" w:tentative="1">
      <w:start w:val="1"/>
      <w:numFmt w:val="lowerRoman"/>
      <w:lvlText w:val="%6."/>
      <w:lvlJc w:val="right"/>
      <w:pPr>
        <w:ind w:left="4320" w:hanging="180"/>
      </w:pPr>
    </w:lvl>
    <w:lvl w:ilvl="6" w:tplc="48FAFC34" w:tentative="1">
      <w:start w:val="1"/>
      <w:numFmt w:val="decimal"/>
      <w:lvlText w:val="%7."/>
      <w:lvlJc w:val="left"/>
      <w:pPr>
        <w:ind w:left="5040" w:hanging="360"/>
      </w:pPr>
    </w:lvl>
    <w:lvl w:ilvl="7" w:tplc="DAD82140" w:tentative="1">
      <w:start w:val="1"/>
      <w:numFmt w:val="lowerLetter"/>
      <w:lvlText w:val="%8."/>
      <w:lvlJc w:val="left"/>
      <w:pPr>
        <w:ind w:left="5760" w:hanging="360"/>
      </w:pPr>
    </w:lvl>
    <w:lvl w:ilvl="8" w:tplc="062E8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45868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44EAE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A4E4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2A0D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7C83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A80D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9E6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4EC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CE3A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C0AE5FB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8018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5039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5CF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CFC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B8C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000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E4B2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D2B8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A712DF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9A0E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37E6C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AE83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F28C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B960D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04EE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6E72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70ABC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0DD88C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0805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742F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90C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68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E069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346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A1E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DC1F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2A72BB74">
      <w:start w:val="1"/>
      <w:numFmt w:val="decimal"/>
      <w:lvlText w:val="%1."/>
      <w:lvlJc w:val="left"/>
      <w:pPr>
        <w:ind w:left="720" w:hanging="360"/>
      </w:pPr>
    </w:lvl>
    <w:lvl w:ilvl="1" w:tplc="CB0C0370" w:tentative="1">
      <w:start w:val="1"/>
      <w:numFmt w:val="lowerLetter"/>
      <w:lvlText w:val="%2."/>
      <w:lvlJc w:val="left"/>
      <w:pPr>
        <w:ind w:left="1440" w:hanging="360"/>
      </w:pPr>
    </w:lvl>
    <w:lvl w:ilvl="2" w:tplc="5FD62DEE" w:tentative="1">
      <w:start w:val="1"/>
      <w:numFmt w:val="lowerRoman"/>
      <w:lvlText w:val="%3."/>
      <w:lvlJc w:val="right"/>
      <w:pPr>
        <w:ind w:left="2160" w:hanging="180"/>
      </w:pPr>
    </w:lvl>
    <w:lvl w:ilvl="3" w:tplc="7E9E1AB4" w:tentative="1">
      <w:start w:val="1"/>
      <w:numFmt w:val="decimal"/>
      <w:lvlText w:val="%4."/>
      <w:lvlJc w:val="left"/>
      <w:pPr>
        <w:ind w:left="2880" w:hanging="360"/>
      </w:pPr>
    </w:lvl>
    <w:lvl w:ilvl="4" w:tplc="E4204454" w:tentative="1">
      <w:start w:val="1"/>
      <w:numFmt w:val="lowerLetter"/>
      <w:lvlText w:val="%5."/>
      <w:lvlJc w:val="left"/>
      <w:pPr>
        <w:ind w:left="3600" w:hanging="360"/>
      </w:pPr>
    </w:lvl>
    <w:lvl w:ilvl="5" w:tplc="B90EDE8A" w:tentative="1">
      <w:start w:val="1"/>
      <w:numFmt w:val="lowerRoman"/>
      <w:lvlText w:val="%6."/>
      <w:lvlJc w:val="right"/>
      <w:pPr>
        <w:ind w:left="4320" w:hanging="180"/>
      </w:pPr>
    </w:lvl>
    <w:lvl w:ilvl="6" w:tplc="E95E4E38" w:tentative="1">
      <w:start w:val="1"/>
      <w:numFmt w:val="decimal"/>
      <w:lvlText w:val="%7."/>
      <w:lvlJc w:val="left"/>
      <w:pPr>
        <w:ind w:left="5040" w:hanging="360"/>
      </w:pPr>
    </w:lvl>
    <w:lvl w:ilvl="7" w:tplc="430C9F52" w:tentative="1">
      <w:start w:val="1"/>
      <w:numFmt w:val="lowerLetter"/>
      <w:lvlText w:val="%8."/>
      <w:lvlJc w:val="left"/>
      <w:pPr>
        <w:ind w:left="5760" w:hanging="360"/>
      </w:pPr>
    </w:lvl>
    <w:lvl w:ilvl="8" w:tplc="96B8B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73DC2B56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CF26960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98634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680090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832F5D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C54DFC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F7A663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46A44F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4E80F4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F6E6805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6B0870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AB0E6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B240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E8D9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748E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1D21C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3E12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D2FF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016E40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3CEDA8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65AA6E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71A8D5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92CEA7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972965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A4207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D6CFE1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598FD6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263EA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BE1B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0893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22E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2E2E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5079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7C9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65F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7857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CA14FD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3288F3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8C5F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1A2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B8D1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DEFF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AC23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223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C6EE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10C0E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307F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545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3693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7C2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B07D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047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2E3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F431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5DDC4C9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DEE0C2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C227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C292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26A3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C0DF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2ACC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502D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A76E3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B9E060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9E67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169A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DE7B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4A87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8443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BC4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2D3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C95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21EE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6613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E0E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48E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2A22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1444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C73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F697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2C82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84366D52">
      <w:start w:val="1"/>
      <w:numFmt w:val="decimal"/>
      <w:lvlText w:val="%1."/>
      <w:lvlJc w:val="left"/>
      <w:pPr>
        <w:ind w:left="720" w:hanging="360"/>
      </w:pPr>
    </w:lvl>
    <w:lvl w:ilvl="1" w:tplc="545A8326" w:tentative="1">
      <w:start w:val="1"/>
      <w:numFmt w:val="lowerLetter"/>
      <w:lvlText w:val="%2."/>
      <w:lvlJc w:val="left"/>
      <w:pPr>
        <w:ind w:left="1440" w:hanging="360"/>
      </w:pPr>
    </w:lvl>
    <w:lvl w:ilvl="2" w:tplc="EFAADCEC" w:tentative="1">
      <w:start w:val="1"/>
      <w:numFmt w:val="lowerRoman"/>
      <w:lvlText w:val="%3."/>
      <w:lvlJc w:val="right"/>
      <w:pPr>
        <w:ind w:left="2160" w:hanging="180"/>
      </w:pPr>
    </w:lvl>
    <w:lvl w:ilvl="3" w:tplc="D9B21CDA" w:tentative="1">
      <w:start w:val="1"/>
      <w:numFmt w:val="decimal"/>
      <w:lvlText w:val="%4."/>
      <w:lvlJc w:val="left"/>
      <w:pPr>
        <w:ind w:left="2880" w:hanging="360"/>
      </w:pPr>
    </w:lvl>
    <w:lvl w:ilvl="4" w:tplc="2F2270B0" w:tentative="1">
      <w:start w:val="1"/>
      <w:numFmt w:val="lowerLetter"/>
      <w:lvlText w:val="%5."/>
      <w:lvlJc w:val="left"/>
      <w:pPr>
        <w:ind w:left="3600" w:hanging="360"/>
      </w:pPr>
    </w:lvl>
    <w:lvl w:ilvl="5" w:tplc="6B32F02C" w:tentative="1">
      <w:start w:val="1"/>
      <w:numFmt w:val="lowerRoman"/>
      <w:lvlText w:val="%6."/>
      <w:lvlJc w:val="right"/>
      <w:pPr>
        <w:ind w:left="4320" w:hanging="180"/>
      </w:pPr>
    </w:lvl>
    <w:lvl w:ilvl="6" w:tplc="4622D5D4" w:tentative="1">
      <w:start w:val="1"/>
      <w:numFmt w:val="decimal"/>
      <w:lvlText w:val="%7."/>
      <w:lvlJc w:val="left"/>
      <w:pPr>
        <w:ind w:left="5040" w:hanging="360"/>
      </w:pPr>
    </w:lvl>
    <w:lvl w:ilvl="7" w:tplc="A230B4E4" w:tentative="1">
      <w:start w:val="1"/>
      <w:numFmt w:val="lowerLetter"/>
      <w:lvlText w:val="%8."/>
      <w:lvlJc w:val="left"/>
      <w:pPr>
        <w:ind w:left="5760" w:hanging="360"/>
      </w:pPr>
    </w:lvl>
    <w:lvl w:ilvl="8" w:tplc="46B26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046265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40CFF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5B291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4EF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32837B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924B82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262DE4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65E1ED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8A060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54F80D5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AC4ED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DE3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F289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DCFF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E24D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86AE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2415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FC34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79EE1C88">
      <w:start w:val="1"/>
      <w:numFmt w:val="decimal"/>
      <w:lvlText w:val="%1."/>
      <w:lvlJc w:val="left"/>
      <w:pPr>
        <w:ind w:left="720" w:hanging="360"/>
      </w:pPr>
    </w:lvl>
    <w:lvl w:ilvl="1" w:tplc="E19EECC0" w:tentative="1">
      <w:start w:val="1"/>
      <w:numFmt w:val="lowerLetter"/>
      <w:lvlText w:val="%2."/>
      <w:lvlJc w:val="left"/>
      <w:pPr>
        <w:ind w:left="1440" w:hanging="360"/>
      </w:pPr>
    </w:lvl>
    <w:lvl w:ilvl="2" w:tplc="2DBABB2A" w:tentative="1">
      <w:start w:val="1"/>
      <w:numFmt w:val="lowerRoman"/>
      <w:lvlText w:val="%3."/>
      <w:lvlJc w:val="right"/>
      <w:pPr>
        <w:ind w:left="2160" w:hanging="180"/>
      </w:pPr>
    </w:lvl>
    <w:lvl w:ilvl="3" w:tplc="D6028280" w:tentative="1">
      <w:start w:val="1"/>
      <w:numFmt w:val="decimal"/>
      <w:lvlText w:val="%4."/>
      <w:lvlJc w:val="left"/>
      <w:pPr>
        <w:ind w:left="2880" w:hanging="360"/>
      </w:pPr>
    </w:lvl>
    <w:lvl w:ilvl="4" w:tplc="CB82DAAC" w:tentative="1">
      <w:start w:val="1"/>
      <w:numFmt w:val="lowerLetter"/>
      <w:lvlText w:val="%5."/>
      <w:lvlJc w:val="left"/>
      <w:pPr>
        <w:ind w:left="3600" w:hanging="360"/>
      </w:pPr>
    </w:lvl>
    <w:lvl w:ilvl="5" w:tplc="8A9AB298" w:tentative="1">
      <w:start w:val="1"/>
      <w:numFmt w:val="lowerRoman"/>
      <w:lvlText w:val="%6."/>
      <w:lvlJc w:val="right"/>
      <w:pPr>
        <w:ind w:left="4320" w:hanging="180"/>
      </w:pPr>
    </w:lvl>
    <w:lvl w:ilvl="6" w:tplc="F4480F30" w:tentative="1">
      <w:start w:val="1"/>
      <w:numFmt w:val="decimal"/>
      <w:lvlText w:val="%7."/>
      <w:lvlJc w:val="left"/>
      <w:pPr>
        <w:ind w:left="5040" w:hanging="360"/>
      </w:pPr>
    </w:lvl>
    <w:lvl w:ilvl="7" w:tplc="F1BEA700" w:tentative="1">
      <w:start w:val="1"/>
      <w:numFmt w:val="lowerLetter"/>
      <w:lvlText w:val="%8."/>
      <w:lvlJc w:val="left"/>
      <w:pPr>
        <w:ind w:left="5760" w:hanging="360"/>
      </w:pPr>
    </w:lvl>
    <w:lvl w:ilvl="8" w:tplc="545EF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BD12D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7A65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985B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ECDE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8666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7CE9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9ACE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A832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AA14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AC3896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44B68D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8A93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8652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3A9C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A629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EC5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9E59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6C16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5D168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D2DD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1023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E45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F26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3623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4884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BEF8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9CA9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D034E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3A7336">
      <w:numFmt w:val="none"/>
      <w:lvlText w:val=""/>
      <w:lvlJc w:val="left"/>
      <w:pPr>
        <w:tabs>
          <w:tab w:val="num" w:pos="360"/>
        </w:tabs>
      </w:pPr>
    </w:lvl>
    <w:lvl w:ilvl="2" w:tplc="49941666">
      <w:numFmt w:val="none"/>
      <w:lvlText w:val=""/>
      <w:lvlJc w:val="left"/>
      <w:pPr>
        <w:tabs>
          <w:tab w:val="num" w:pos="360"/>
        </w:tabs>
      </w:pPr>
    </w:lvl>
    <w:lvl w:ilvl="3" w:tplc="AD6CBEEE">
      <w:numFmt w:val="none"/>
      <w:lvlText w:val=""/>
      <w:lvlJc w:val="left"/>
      <w:pPr>
        <w:tabs>
          <w:tab w:val="num" w:pos="360"/>
        </w:tabs>
      </w:pPr>
    </w:lvl>
    <w:lvl w:ilvl="4" w:tplc="51A8E8BC">
      <w:numFmt w:val="none"/>
      <w:lvlText w:val=""/>
      <w:lvlJc w:val="left"/>
      <w:pPr>
        <w:tabs>
          <w:tab w:val="num" w:pos="360"/>
        </w:tabs>
      </w:pPr>
    </w:lvl>
    <w:lvl w:ilvl="5" w:tplc="2FEE02E2">
      <w:numFmt w:val="none"/>
      <w:lvlText w:val=""/>
      <w:lvlJc w:val="left"/>
      <w:pPr>
        <w:tabs>
          <w:tab w:val="num" w:pos="360"/>
        </w:tabs>
      </w:pPr>
    </w:lvl>
    <w:lvl w:ilvl="6" w:tplc="15A4AA46">
      <w:numFmt w:val="none"/>
      <w:lvlText w:val=""/>
      <w:lvlJc w:val="left"/>
      <w:pPr>
        <w:tabs>
          <w:tab w:val="num" w:pos="360"/>
        </w:tabs>
      </w:pPr>
    </w:lvl>
    <w:lvl w:ilvl="7" w:tplc="B35E996E">
      <w:numFmt w:val="none"/>
      <w:lvlText w:val=""/>
      <w:lvlJc w:val="left"/>
      <w:pPr>
        <w:tabs>
          <w:tab w:val="num" w:pos="360"/>
        </w:tabs>
      </w:pPr>
    </w:lvl>
    <w:lvl w:ilvl="8" w:tplc="915CF570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CCF42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13044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C87B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CC6E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69869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134C5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F80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88CD2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1C6BC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94122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E2542E" w:tentative="1">
      <w:start w:val="1"/>
      <w:numFmt w:val="lowerLetter"/>
      <w:lvlText w:val="%2."/>
      <w:lvlJc w:val="left"/>
      <w:pPr>
        <w:ind w:left="1440" w:hanging="360"/>
      </w:pPr>
    </w:lvl>
    <w:lvl w:ilvl="2" w:tplc="D99CBBF2" w:tentative="1">
      <w:start w:val="1"/>
      <w:numFmt w:val="lowerRoman"/>
      <w:lvlText w:val="%3."/>
      <w:lvlJc w:val="right"/>
      <w:pPr>
        <w:ind w:left="2160" w:hanging="180"/>
      </w:pPr>
    </w:lvl>
    <w:lvl w:ilvl="3" w:tplc="C67E638C" w:tentative="1">
      <w:start w:val="1"/>
      <w:numFmt w:val="decimal"/>
      <w:lvlText w:val="%4."/>
      <w:lvlJc w:val="left"/>
      <w:pPr>
        <w:ind w:left="2880" w:hanging="360"/>
      </w:pPr>
    </w:lvl>
    <w:lvl w:ilvl="4" w:tplc="728011E6" w:tentative="1">
      <w:start w:val="1"/>
      <w:numFmt w:val="lowerLetter"/>
      <w:lvlText w:val="%5."/>
      <w:lvlJc w:val="left"/>
      <w:pPr>
        <w:ind w:left="3600" w:hanging="360"/>
      </w:pPr>
    </w:lvl>
    <w:lvl w:ilvl="5" w:tplc="E4726F9A" w:tentative="1">
      <w:start w:val="1"/>
      <w:numFmt w:val="lowerRoman"/>
      <w:lvlText w:val="%6."/>
      <w:lvlJc w:val="right"/>
      <w:pPr>
        <w:ind w:left="4320" w:hanging="180"/>
      </w:pPr>
    </w:lvl>
    <w:lvl w:ilvl="6" w:tplc="CE122E76" w:tentative="1">
      <w:start w:val="1"/>
      <w:numFmt w:val="decimal"/>
      <w:lvlText w:val="%7."/>
      <w:lvlJc w:val="left"/>
      <w:pPr>
        <w:ind w:left="5040" w:hanging="360"/>
      </w:pPr>
    </w:lvl>
    <w:lvl w:ilvl="7" w:tplc="BF8AA6AE" w:tentative="1">
      <w:start w:val="1"/>
      <w:numFmt w:val="lowerLetter"/>
      <w:lvlText w:val="%8."/>
      <w:lvlJc w:val="left"/>
      <w:pPr>
        <w:ind w:left="5760" w:hanging="360"/>
      </w:pPr>
    </w:lvl>
    <w:lvl w:ilvl="8" w:tplc="D71CD53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51348"/>
    <w:rsid w:val="00075B91"/>
    <w:rsid w:val="000916EA"/>
    <w:rsid w:val="00096893"/>
    <w:rsid w:val="000A04E5"/>
    <w:rsid w:val="000B720A"/>
    <w:rsid w:val="000D6FB1"/>
    <w:rsid w:val="000E143E"/>
    <w:rsid w:val="0011189C"/>
    <w:rsid w:val="00112946"/>
    <w:rsid w:val="00115F6A"/>
    <w:rsid w:val="00142B1A"/>
    <w:rsid w:val="001477DE"/>
    <w:rsid w:val="001C3045"/>
    <w:rsid w:val="001D05DB"/>
    <w:rsid w:val="001D1166"/>
    <w:rsid w:val="001D209E"/>
    <w:rsid w:val="001D66A2"/>
    <w:rsid w:val="001E61B0"/>
    <w:rsid w:val="001F41CB"/>
    <w:rsid w:val="00241BF5"/>
    <w:rsid w:val="00271C2A"/>
    <w:rsid w:val="00273720"/>
    <w:rsid w:val="00284A9F"/>
    <w:rsid w:val="002918FF"/>
    <w:rsid w:val="002924E1"/>
    <w:rsid w:val="00292E05"/>
    <w:rsid w:val="002F0BCF"/>
    <w:rsid w:val="002F5F49"/>
    <w:rsid w:val="0031069E"/>
    <w:rsid w:val="00323007"/>
    <w:rsid w:val="00345B89"/>
    <w:rsid w:val="00387CD6"/>
    <w:rsid w:val="003C695F"/>
    <w:rsid w:val="003D2CC9"/>
    <w:rsid w:val="003F49D8"/>
    <w:rsid w:val="00441757"/>
    <w:rsid w:val="004433AF"/>
    <w:rsid w:val="00470C1A"/>
    <w:rsid w:val="004B282E"/>
    <w:rsid w:val="004B442E"/>
    <w:rsid w:val="005430E9"/>
    <w:rsid w:val="005519ED"/>
    <w:rsid w:val="00560EFC"/>
    <w:rsid w:val="005B41BE"/>
    <w:rsid w:val="005E48A4"/>
    <w:rsid w:val="005F60DF"/>
    <w:rsid w:val="00683D30"/>
    <w:rsid w:val="006B214E"/>
    <w:rsid w:val="006D2A25"/>
    <w:rsid w:val="006E3987"/>
    <w:rsid w:val="007032C4"/>
    <w:rsid w:val="00714D84"/>
    <w:rsid w:val="0072145D"/>
    <w:rsid w:val="00755E22"/>
    <w:rsid w:val="00765E38"/>
    <w:rsid w:val="00776C7D"/>
    <w:rsid w:val="0078786F"/>
    <w:rsid w:val="007923DF"/>
    <w:rsid w:val="007B16DD"/>
    <w:rsid w:val="007B1C58"/>
    <w:rsid w:val="007D3BD6"/>
    <w:rsid w:val="0084447E"/>
    <w:rsid w:val="00862885"/>
    <w:rsid w:val="00867069"/>
    <w:rsid w:val="00873D20"/>
    <w:rsid w:val="0088711B"/>
    <w:rsid w:val="008A20C7"/>
    <w:rsid w:val="009066B3"/>
    <w:rsid w:val="00925D02"/>
    <w:rsid w:val="00947573"/>
    <w:rsid w:val="00960DBE"/>
    <w:rsid w:val="00993A94"/>
    <w:rsid w:val="009A6A48"/>
    <w:rsid w:val="009B762B"/>
    <w:rsid w:val="00A271EA"/>
    <w:rsid w:val="00A9172F"/>
    <w:rsid w:val="00AA721E"/>
    <w:rsid w:val="00AE1131"/>
    <w:rsid w:val="00B1048E"/>
    <w:rsid w:val="00B5205E"/>
    <w:rsid w:val="00B52DD5"/>
    <w:rsid w:val="00B91720"/>
    <w:rsid w:val="00BA5E04"/>
    <w:rsid w:val="00BD636C"/>
    <w:rsid w:val="00C44407"/>
    <w:rsid w:val="00C52ADB"/>
    <w:rsid w:val="00C535AF"/>
    <w:rsid w:val="00C85D89"/>
    <w:rsid w:val="00C94DCA"/>
    <w:rsid w:val="00C952CD"/>
    <w:rsid w:val="00C97628"/>
    <w:rsid w:val="00CD185D"/>
    <w:rsid w:val="00CD222B"/>
    <w:rsid w:val="00CE068F"/>
    <w:rsid w:val="00D12826"/>
    <w:rsid w:val="00D530A4"/>
    <w:rsid w:val="00D61CBD"/>
    <w:rsid w:val="00D84864"/>
    <w:rsid w:val="00DB09C1"/>
    <w:rsid w:val="00DC047E"/>
    <w:rsid w:val="00DF19C9"/>
    <w:rsid w:val="00E15FD4"/>
    <w:rsid w:val="00E21B7D"/>
    <w:rsid w:val="00E82A7D"/>
    <w:rsid w:val="00EB01AB"/>
    <w:rsid w:val="00EB60E5"/>
    <w:rsid w:val="00F01CCE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C82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5706</Characters>
  <Application>Microsoft Office Word</Application>
  <DocSecurity>0</DocSecurity>
  <Lines>47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2026-04-27T12:31:00Z</dcterms:created>
  <dcterms:modified xsi:type="dcterms:W3CDTF">2026-04-27T12:52:00Z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