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5DBD" w14:textId="77777777" w:rsidR="00FE1303" w:rsidRDefault="00D27F96" w:rsidP="00D27F96">
      <w:pPr>
        <w:spacing w:after="0" w:line="240" w:lineRule="auto"/>
        <w:jc w:val="center"/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3FAF31E9" wp14:editId="3F1A89B1">
            <wp:simplePos x="0" y="0"/>
            <wp:positionH relativeFrom="page">
              <wp:posOffset>200025</wp:posOffset>
            </wp:positionH>
            <wp:positionV relativeFrom="paragraph">
              <wp:posOffset>-866775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3F188" w14:textId="77777777" w:rsidR="00D27F96" w:rsidRDefault="00D27F96" w:rsidP="00D27F96">
      <w:pPr>
        <w:spacing w:after="0" w:line="240" w:lineRule="auto"/>
        <w:jc w:val="center"/>
      </w:pPr>
    </w:p>
    <w:p w14:paraId="6475A806" w14:textId="77777777" w:rsidR="00D27F96" w:rsidRDefault="00D27F96" w:rsidP="00D27F96">
      <w:pPr>
        <w:spacing w:after="0" w:line="240" w:lineRule="auto"/>
        <w:jc w:val="center"/>
      </w:pPr>
    </w:p>
    <w:p w14:paraId="10BBE22C" w14:textId="77777777" w:rsidR="00D27F96" w:rsidRDefault="00D27F96" w:rsidP="00D27F96">
      <w:pPr>
        <w:spacing w:after="0" w:line="240" w:lineRule="auto"/>
        <w:jc w:val="center"/>
      </w:pPr>
    </w:p>
    <w:p w14:paraId="12E06C5B" w14:textId="77777777" w:rsidR="00D27F96" w:rsidRDefault="00D27F96" w:rsidP="00D27F96">
      <w:pPr>
        <w:spacing w:after="0" w:line="240" w:lineRule="auto"/>
        <w:jc w:val="center"/>
      </w:pPr>
    </w:p>
    <w:p w14:paraId="46A9A5A4" w14:textId="77777777" w:rsidR="00D27F96" w:rsidRDefault="00D27F96" w:rsidP="00D27F96">
      <w:pPr>
        <w:spacing w:after="0" w:line="240" w:lineRule="auto"/>
        <w:jc w:val="center"/>
      </w:pPr>
    </w:p>
    <w:p w14:paraId="75446276" w14:textId="77777777" w:rsidR="00D27F96" w:rsidRPr="00AC62EF" w:rsidRDefault="00D27F96" w:rsidP="00D27F96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AC62EF">
        <w:rPr>
          <w:rFonts w:ascii="Calibri" w:hAnsi="Calibri"/>
          <w:b/>
          <w:sz w:val="24"/>
          <w:szCs w:val="24"/>
        </w:rPr>
        <w:t>PLĀNOTĀS PRETENDENTU KVALIFIKĀCIJAS UN ATLASES PRASĪBAS</w:t>
      </w:r>
    </w:p>
    <w:p w14:paraId="5B82398F" w14:textId="2F3EA582" w:rsidR="00D27F96" w:rsidRDefault="00D27F96" w:rsidP="00D27F96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sz w:val="22"/>
          <w:szCs w:val="22"/>
        </w:rPr>
        <w:t>atklāt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AC62EF">
        <w:rPr>
          <w:rFonts w:ascii="Calibri" w:hAnsi="Calibri"/>
          <w:b/>
          <w:iCs/>
          <w:kern w:val="28"/>
          <w:sz w:val="22"/>
          <w:szCs w:val="22"/>
          <w:lang w:eastAsia="lv-LV"/>
        </w:rPr>
        <w:t>Zivju barības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piegāde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2DE703FC" w14:textId="08BFE911" w:rsidR="00D27F96" w:rsidRPr="003D64D7" w:rsidRDefault="00D27F96" w:rsidP="00D27F96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72603F">
        <w:rPr>
          <w:rFonts w:ascii="Calibri" w:hAnsi="Calibri"/>
          <w:b/>
          <w:kern w:val="28"/>
          <w:sz w:val="22"/>
          <w:szCs w:val="22"/>
          <w:lang w:eastAsia="lv-LV"/>
        </w:rPr>
        <w:t>202</w:t>
      </w:r>
      <w:r w:rsidR="00904178">
        <w:rPr>
          <w:rFonts w:ascii="Calibri" w:hAnsi="Calibri"/>
          <w:b/>
          <w:kern w:val="28"/>
          <w:sz w:val="22"/>
          <w:szCs w:val="22"/>
          <w:lang w:eastAsia="lv-LV"/>
        </w:rPr>
        <w:t>6</w:t>
      </w:r>
      <w:r w:rsidR="0072603F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904178">
        <w:rPr>
          <w:rFonts w:ascii="Calibri" w:hAnsi="Calibri"/>
          <w:b/>
          <w:kern w:val="28"/>
          <w:sz w:val="22"/>
          <w:szCs w:val="22"/>
          <w:lang w:eastAsia="lv-LV"/>
        </w:rPr>
        <w:t>2</w:t>
      </w:r>
      <w:r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129096A4" w14:textId="3B12D653" w:rsidR="00387083" w:rsidRDefault="00D27F96" w:rsidP="00387083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794C00">
        <w:t xml:space="preserve">,                                                                                                                                  </w:t>
      </w:r>
      <w:r w:rsidR="00E601CC">
        <w:t xml:space="preserve">   </w:t>
      </w:r>
      <w:r w:rsidR="0072603F" w:rsidRPr="00102D1C">
        <w:t>202</w:t>
      </w:r>
      <w:r w:rsidR="00904178">
        <w:t>6</w:t>
      </w:r>
      <w:r w:rsidR="0072603F" w:rsidRPr="00102D1C">
        <w:t xml:space="preserve">. </w:t>
      </w:r>
      <w:r w:rsidR="0072603F" w:rsidRPr="00226611">
        <w:t xml:space="preserve">gada 11. </w:t>
      </w:r>
      <w:r w:rsidR="00904178" w:rsidRPr="00226611">
        <w:t>februār</w:t>
      </w:r>
      <w:r w:rsidR="0072603F" w:rsidRPr="00226611">
        <w:t>ī</w:t>
      </w:r>
    </w:p>
    <w:p w14:paraId="4FEFDEFA" w14:textId="2614DE10" w:rsidR="0099460C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Pasūtītājs </w:t>
      </w:r>
      <w:r w:rsidR="00904178">
        <w:t xml:space="preserve">– </w:t>
      </w:r>
      <w:r>
        <w:t xml:space="preserve"> </w:t>
      </w:r>
      <w:r w:rsidRPr="00797F09">
        <w:rPr>
          <w:rFonts w:cs="Calibri"/>
        </w:rPr>
        <w:t>Pārtikas drošības, dzīvnieku veselības un vides zinātnisk</w:t>
      </w:r>
      <w:r>
        <w:rPr>
          <w:rFonts w:cs="Calibri"/>
        </w:rPr>
        <w:t>ais</w:t>
      </w:r>
      <w:r w:rsidRPr="00797F09">
        <w:rPr>
          <w:rFonts w:cs="Calibri"/>
        </w:rPr>
        <w:t xml:space="preserve"> institūt</w:t>
      </w:r>
      <w:r>
        <w:rPr>
          <w:rFonts w:cs="Calibri"/>
        </w:rPr>
        <w:t>s</w:t>
      </w:r>
      <w:r w:rsidRPr="00797F09">
        <w:rPr>
          <w:rFonts w:cs="Calibri"/>
        </w:rPr>
        <w:t xml:space="preserve"> „BIOR”</w:t>
      </w:r>
      <w:r>
        <w:rPr>
          <w:rFonts w:cs="Calibri"/>
        </w:rPr>
        <w:t>.</w:t>
      </w:r>
    </w:p>
    <w:p w14:paraId="06CBE183" w14:textId="2946EEAE" w:rsidR="00292D0F" w:rsidRDefault="00AC62EF" w:rsidP="00292D0F">
      <w:pPr>
        <w:pStyle w:val="ListParagraph"/>
        <w:spacing w:before="120" w:after="120" w:line="240" w:lineRule="auto"/>
        <w:ind w:left="0" w:firstLine="720"/>
        <w:contextualSpacing w:val="0"/>
        <w:jc w:val="both"/>
        <w:rPr>
          <w:rFonts w:cs="Calibri"/>
        </w:rPr>
      </w:pPr>
      <w:r>
        <w:t>Pasūtītāja plānotā i</w:t>
      </w:r>
      <w:r w:rsidRPr="00323865">
        <w:t>epirkuma priekšmets ir tehnisk</w:t>
      </w:r>
      <w:r>
        <w:t>ajai</w:t>
      </w:r>
      <w:r w:rsidRPr="00323865">
        <w:t xml:space="preserve"> specifikācija</w:t>
      </w:r>
      <w:r>
        <w:t>i</w:t>
      </w:r>
      <w:r w:rsidRPr="00323865">
        <w:t xml:space="preserve"> atbilstošas </w:t>
      </w:r>
      <w:r w:rsidRPr="00323865">
        <w:rPr>
          <w:bCs/>
          <w:iCs/>
        </w:rPr>
        <w:t>zivju barības</w:t>
      </w:r>
      <w:r>
        <w:rPr>
          <w:bCs/>
          <w:iCs/>
        </w:rPr>
        <w:t xml:space="preserve"> (turpmāk – prece)</w:t>
      </w:r>
      <w:r w:rsidRPr="00323865">
        <w:rPr>
          <w:bCs/>
          <w:iCs/>
        </w:rPr>
        <w:t xml:space="preserve"> </w:t>
      </w:r>
      <w:r w:rsidRPr="00323865">
        <w:t>p</w:t>
      </w:r>
      <w:r w:rsidRPr="00323865">
        <w:rPr>
          <w:bCs/>
          <w:iCs/>
        </w:rPr>
        <w:t>iegāde</w:t>
      </w:r>
      <w:r w:rsidR="002C4784">
        <w:t>.</w:t>
      </w:r>
      <w:r w:rsidR="00292D0F">
        <w:rPr>
          <w:rFonts w:cs="Calibri"/>
        </w:rPr>
        <w:t xml:space="preserve"> Iepirkuma priekšmeta pamata CPV kods:</w:t>
      </w:r>
      <w:r w:rsidR="00904178">
        <w:rPr>
          <w:rFonts w:cs="Calibri"/>
        </w:rPr>
        <w:t xml:space="preserve"> 15711000-5</w:t>
      </w:r>
      <w:r w:rsidR="00292D0F">
        <w:rPr>
          <w:rFonts w:cs="Calibri"/>
        </w:rPr>
        <w:t xml:space="preserve"> (zivju barība).</w:t>
      </w:r>
    </w:p>
    <w:p w14:paraId="759C1971" w14:textId="6DC88110" w:rsidR="00387083" w:rsidRDefault="00387083" w:rsidP="0099460C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812170">
        <w:rPr>
          <w:rFonts w:ascii="Calibri" w:hAnsi="Calibri" w:cs="Calibri"/>
          <w:sz w:val="22"/>
          <w:szCs w:val="22"/>
        </w:rPr>
        <w:t>Pasūtītāj</w:t>
      </w:r>
      <w:r>
        <w:rPr>
          <w:rFonts w:ascii="Calibri" w:hAnsi="Calibri" w:cs="Calibri"/>
          <w:sz w:val="22"/>
          <w:szCs w:val="22"/>
        </w:rPr>
        <w:t>a atklātā konkursa organizēšanai izveidotā iepirkuma komisija plāno izvirzīt šādas pretendentu kvalifikācijas un atlases prasības</w:t>
      </w:r>
      <w:r w:rsidR="00607B70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4"/>
        <w:gridCol w:w="4922"/>
      </w:tblGrid>
      <w:tr w:rsidR="00AC62EF" w:rsidRPr="00AC62EF" w14:paraId="77C93C8D" w14:textId="77777777" w:rsidTr="009E4C0E">
        <w:tc>
          <w:tcPr>
            <w:tcW w:w="4428" w:type="dxa"/>
          </w:tcPr>
          <w:p w14:paraId="338E0A25" w14:textId="77777777" w:rsidR="00AC62EF" w:rsidRPr="00AC62EF" w:rsidRDefault="00AC62EF" w:rsidP="00AC62EF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ind w:left="540" w:hanging="540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>Pretendents atbilst šādām prasībām:</w:t>
            </w:r>
          </w:p>
        </w:tc>
        <w:tc>
          <w:tcPr>
            <w:tcW w:w="4922" w:type="dxa"/>
          </w:tcPr>
          <w:p w14:paraId="6B27FAB1" w14:textId="77777777" w:rsidR="00AC62EF" w:rsidRPr="00AC62EF" w:rsidRDefault="00AC62EF" w:rsidP="00AC62EF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/>
              <w:ind w:left="540" w:hanging="540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>Lai pierādītu atbilstību Pasūtītāja noteiktajām prasībām, pretendents iesniedz šādus</w:t>
            </w:r>
            <w:r w:rsidRPr="00AC62EF">
              <w:rPr>
                <w:rFonts w:ascii="Calibri" w:eastAsia="Times New Roman" w:hAnsi="Calibri" w:cs="Times New Roman"/>
                <w:b/>
                <w:bCs/>
                <w:kern w:val="28"/>
                <w:lang w:val="lv-LV" w:eastAsia="lv-LV"/>
              </w:rPr>
              <w:t xml:space="preserve"> </w:t>
            </w:r>
            <w:r w:rsidRPr="00AC62EF">
              <w:rPr>
                <w:rFonts w:ascii="Calibri" w:eastAsia="Times New Roman" w:hAnsi="Calibri" w:cs="Times New Roman"/>
                <w:bCs/>
                <w:kern w:val="28"/>
                <w:lang w:val="lv-LV" w:eastAsia="lv-LV"/>
              </w:rPr>
              <w:t>dokumentus:</w:t>
            </w:r>
          </w:p>
        </w:tc>
      </w:tr>
      <w:tr w:rsidR="00AC62EF" w:rsidRPr="00AC62EF" w14:paraId="02E8309F" w14:textId="77777777" w:rsidTr="009E4C0E">
        <w:tc>
          <w:tcPr>
            <w:tcW w:w="4428" w:type="dxa"/>
          </w:tcPr>
          <w:p w14:paraId="7E24EEEC" w14:textId="0656CE54" w:rsidR="00AC62EF" w:rsidRPr="00AC62EF" w:rsidRDefault="00AC62EF" w:rsidP="007774FD">
            <w:pPr>
              <w:pStyle w:val="ListParagraph"/>
              <w:widowControl w:val="0"/>
              <w:numPr>
                <w:ilvl w:val="2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97" w:hanging="597"/>
              <w:jc w:val="both"/>
              <w:rPr>
                <w:rFonts w:eastAsia="Times New Roman"/>
                <w:kern w:val="28"/>
                <w:lang w:val="lv-LV" w:eastAsia="lv-LV"/>
              </w:rPr>
            </w:pPr>
            <w:r w:rsidRPr="00AC62EF">
              <w:rPr>
                <w:rFonts w:eastAsia="Times New Roman"/>
                <w:kern w:val="28"/>
                <w:lang w:val="lv-LV" w:eastAsia="lv-LV"/>
              </w:rPr>
              <w:t>Pretendents ir iepazinies un piekrīt nolikuma noteikumiem;</w:t>
            </w:r>
          </w:p>
        </w:tc>
        <w:tc>
          <w:tcPr>
            <w:tcW w:w="4922" w:type="dxa"/>
          </w:tcPr>
          <w:p w14:paraId="69EEBDC1" w14:textId="4804AE9F" w:rsidR="00AC62EF" w:rsidRPr="00AC62EF" w:rsidRDefault="00AC62EF" w:rsidP="00AC62EF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8"/>
                <w:lang w:val="lv-LV" w:eastAsia="lv-LV"/>
              </w:rPr>
            </w:pPr>
            <w:r w:rsidRPr="00AC62EF">
              <w:rPr>
                <w:kern w:val="28"/>
                <w:lang w:val="lv-LV" w:eastAsia="lv-LV"/>
              </w:rPr>
              <w:t>Pretendenta vai tā pilnvarotās personas parakstīts pieteikums dalībai atklātā konkursā atbilstoši nolikuma 1. pielikumam „Pretendenta pieteikums dalībai atklātā konkursā “</w:t>
            </w:r>
            <w:r w:rsidRPr="00AC62EF">
              <w:rPr>
                <w:rFonts w:eastAsia="Times New Roman"/>
                <w:kern w:val="28"/>
                <w:lang w:val="lv-LV" w:eastAsia="lv-LV"/>
              </w:rPr>
              <w:t>Zivju barības piegāde</w:t>
            </w:r>
            <w:r w:rsidRPr="00AC62EF">
              <w:rPr>
                <w:kern w:val="28"/>
                <w:lang w:val="lv-LV" w:eastAsia="lv-LV"/>
              </w:rPr>
              <w:t>”</w:t>
            </w:r>
            <w:r w:rsidRPr="00AC62EF">
              <w:rPr>
                <w:rFonts w:eastAsia="Times New Roman"/>
                <w:kern w:val="28"/>
                <w:lang w:val="lv-LV" w:eastAsia="lv-LV"/>
              </w:rPr>
              <w:t xml:space="preserve"> </w:t>
            </w:r>
            <w:r w:rsidRPr="00AC62EF">
              <w:rPr>
                <w:kern w:val="28"/>
                <w:lang w:val="lv-LV" w:eastAsia="lv-LV"/>
              </w:rPr>
              <w:t>ID. Nr.</w:t>
            </w:r>
            <w:r w:rsidRPr="00AC62EF">
              <w:rPr>
                <w:rFonts w:eastAsia="Times New Roman"/>
                <w:iCs/>
                <w:kern w:val="28"/>
                <w:lang w:val="lv-LV" w:eastAsia="lv-LV"/>
              </w:rPr>
              <w:t xml:space="preserve"> BIOR </w:t>
            </w:r>
            <w:r w:rsidR="0072603F">
              <w:rPr>
                <w:rFonts w:eastAsia="Times New Roman"/>
                <w:iCs/>
                <w:kern w:val="28"/>
                <w:lang w:val="lv-LV" w:eastAsia="lv-LV"/>
              </w:rPr>
              <w:t>202</w:t>
            </w:r>
            <w:r w:rsidR="00904178">
              <w:rPr>
                <w:rFonts w:eastAsia="Times New Roman"/>
                <w:iCs/>
                <w:kern w:val="28"/>
                <w:lang w:val="lv-LV" w:eastAsia="lv-LV"/>
              </w:rPr>
              <w:t>6</w:t>
            </w:r>
            <w:r w:rsidR="0072603F">
              <w:rPr>
                <w:rFonts w:eastAsia="Times New Roman"/>
                <w:iCs/>
                <w:kern w:val="28"/>
                <w:lang w:val="lv-LV" w:eastAsia="lv-LV"/>
              </w:rPr>
              <w:t>/</w:t>
            </w:r>
            <w:r w:rsidR="00904178">
              <w:rPr>
                <w:rFonts w:eastAsia="Times New Roman"/>
                <w:iCs/>
                <w:kern w:val="28"/>
                <w:lang w:val="lv-LV" w:eastAsia="lv-LV"/>
              </w:rPr>
              <w:t>2</w:t>
            </w:r>
            <w:r w:rsidRPr="00AC62EF">
              <w:rPr>
                <w:rFonts w:eastAsia="Times New Roman"/>
                <w:iCs/>
                <w:kern w:val="28"/>
                <w:lang w:val="lv-LV" w:eastAsia="lv-LV"/>
              </w:rPr>
              <w:t>/AK</w:t>
            </w:r>
            <w:r w:rsidRPr="00AC62EF">
              <w:rPr>
                <w:kern w:val="28"/>
                <w:lang w:val="lv-LV" w:eastAsia="lv-LV"/>
              </w:rPr>
              <w:t>” (turpmāk arī – pieteikums):</w:t>
            </w:r>
          </w:p>
          <w:p w14:paraId="06F29638" w14:textId="77777777" w:rsidR="00AC62EF" w:rsidRPr="00AC62EF" w:rsidRDefault="00AC62EF" w:rsidP="00AC62EF">
            <w:pPr>
              <w:widowControl w:val="0"/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ind w:left="1296" w:hanging="720"/>
              <w:jc w:val="both"/>
              <w:rPr>
                <w:rFonts w:ascii="Calibri" w:eastAsia="Calibri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Calibri" w:hAnsi="Calibri" w:cs="Times New Roman"/>
                <w:kern w:val="28"/>
                <w:lang w:val="lv-LV" w:eastAsia="lv-LV"/>
              </w:rPr>
              <w:t>ja pieteikumu paraksta pretendenta pilnvarotā persona, pieteikumam pievieno pretendenta izdotu pilnvaru, vai tās apliecinātu kopiju;</w:t>
            </w:r>
          </w:p>
          <w:p w14:paraId="2379948C" w14:textId="77777777" w:rsidR="00AC62EF" w:rsidRPr="00AC62EF" w:rsidRDefault="00AC62EF" w:rsidP="00AC62EF">
            <w:pPr>
              <w:widowControl w:val="0"/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ind w:left="1296" w:hanging="720"/>
              <w:jc w:val="both"/>
              <w:rPr>
                <w:rFonts w:ascii="Calibri" w:eastAsia="Calibri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Calibri" w:hAnsi="Calibri" w:cs="Times New Roman"/>
                <w:kern w:val="28"/>
                <w:lang w:val="lv-LV" w:eastAsia="lv-LV"/>
              </w:rPr>
              <w:t>ja pieteikumu iesniedz ārvalstīs reģistrēts pretendents, pievieno dokumentu, kas apliecina pretendenta pārstāvja, kurš paraksta piedāvājumu, paraksta (pārstāvības) tiesības;</w:t>
            </w:r>
          </w:p>
          <w:p w14:paraId="0A448D2A" w14:textId="77777777" w:rsidR="00AC62EF" w:rsidRPr="00AC62EF" w:rsidRDefault="00AC62EF" w:rsidP="00AC62EF">
            <w:pPr>
              <w:widowControl w:val="0"/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ind w:left="1296" w:hanging="720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>ja piedāvājumu iesniedz personu grupa, pieteikumam pievieno informāciju par personu grupas dalībniekiem un pretendentu grupas pilnvaroto pārstāvi, kā arī katras personas atbildības sadalījumu;</w:t>
            </w:r>
          </w:p>
        </w:tc>
      </w:tr>
      <w:tr w:rsidR="00AC62EF" w:rsidRPr="00AC62EF" w14:paraId="7198FF6C" w14:textId="77777777" w:rsidTr="009E4C0E">
        <w:tc>
          <w:tcPr>
            <w:tcW w:w="4428" w:type="dxa"/>
          </w:tcPr>
          <w:p w14:paraId="209DE542" w14:textId="6847E367" w:rsidR="00AC62EF" w:rsidRPr="00AC62EF" w:rsidRDefault="00AC62EF" w:rsidP="007774FD">
            <w:pPr>
              <w:pStyle w:val="ListParagraph"/>
              <w:widowControl w:val="0"/>
              <w:numPr>
                <w:ilvl w:val="2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97" w:hanging="597"/>
              <w:jc w:val="both"/>
              <w:rPr>
                <w:rFonts w:eastAsia="Times New Roman"/>
                <w:kern w:val="28"/>
                <w:lang w:val="lv-LV" w:eastAsia="lv-LV"/>
              </w:rPr>
            </w:pPr>
            <w:r w:rsidRPr="00AC62EF">
              <w:rPr>
                <w:rFonts w:eastAsia="Times New Roman"/>
                <w:kern w:val="28"/>
                <w:lang w:val="lv-LV" w:eastAsia="lv-LV"/>
              </w:rPr>
              <w:t xml:space="preserve">Pretendents ir reģistrēts Komercreģistrā, Valsts ieņēmumu dienesta reģistrā vai līdzvērtīgā komercdarbību reģistrējošā iestādē ārvalstīs, ja to paredz normatīvie </w:t>
            </w:r>
            <w:r w:rsidRPr="00AC62EF">
              <w:rPr>
                <w:rFonts w:eastAsia="Times New Roman"/>
                <w:kern w:val="28"/>
                <w:lang w:val="lv-LV" w:eastAsia="lv-LV"/>
              </w:rPr>
              <w:lastRenderedPageBreak/>
              <w:t>akti;</w:t>
            </w:r>
          </w:p>
        </w:tc>
        <w:tc>
          <w:tcPr>
            <w:tcW w:w="4922" w:type="dxa"/>
          </w:tcPr>
          <w:p w14:paraId="6470CFDF" w14:textId="49234015" w:rsidR="00AC62EF" w:rsidRPr="00AC62EF" w:rsidRDefault="00AC62EF" w:rsidP="00AC62EF">
            <w:pPr>
              <w:widowControl w:val="0"/>
              <w:numPr>
                <w:ilvl w:val="2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Calibri" w:hAnsi="Calibri"/>
                <w:lang w:val="lv-LV"/>
              </w:rPr>
            </w:pPr>
            <w:r w:rsidRPr="00AC62EF">
              <w:rPr>
                <w:rFonts w:ascii="Calibri" w:hAnsi="Calibri"/>
                <w:lang w:val="lv-LV"/>
              </w:rPr>
              <w:lastRenderedPageBreak/>
              <w:t xml:space="preserve">Pasūtītājs pārbauda pretendenta atbilstību nolikuma </w:t>
            </w:r>
            <w:r w:rsidR="000F539A">
              <w:rPr>
                <w:rFonts w:ascii="Calibri" w:hAnsi="Calibri"/>
                <w:lang w:val="lv-LV"/>
              </w:rPr>
              <w:t>1</w:t>
            </w:r>
            <w:r w:rsidRPr="00AC62EF">
              <w:rPr>
                <w:rFonts w:ascii="Calibri" w:hAnsi="Calibri"/>
                <w:lang w:val="lv-LV"/>
              </w:rPr>
              <w:t xml:space="preserve">.1.2. apakšpunkta prasībām, iegūstot informāciju publiskajās datu bāzēs. Ārvalstīs reģistrēts pretendents iesniedz </w:t>
            </w:r>
            <w:r w:rsidRPr="00AC62EF">
              <w:rPr>
                <w:rFonts w:ascii="Calibri" w:hAnsi="Calibri"/>
                <w:lang w:val="lv-LV"/>
              </w:rPr>
              <w:lastRenderedPageBreak/>
              <w:t>kompetentas attiecīgās valsts institūcijas izsniegtu dokumentu, kas apliecina, ka pretendents ir reģistrēts atbilstoši attiecīgās valsts normatīvo aktu prasībām.</w:t>
            </w:r>
          </w:p>
          <w:p w14:paraId="56E38603" w14:textId="3F1811FC" w:rsidR="00AC62EF" w:rsidRPr="00AC62EF" w:rsidRDefault="00AC62EF" w:rsidP="00AC62EF">
            <w:pPr>
              <w:tabs>
                <w:tab w:val="left" w:pos="567"/>
              </w:tabs>
              <w:spacing w:before="120" w:after="120" w:line="259" w:lineRule="auto"/>
              <w:ind w:left="504"/>
              <w:jc w:val="both"/>
              <w:rPr>
                <w:rFonts w:ascii="Calibri" w:hAnsi="Calibri"/>
              </w:rPr>
            </w:pPr>
            <w:r w:rsidRPr="00AC62EF">
              <w:rPr>
                <w:rFonts w:ascii="Calibri" w:hAnsi="Calibri"/>
                <w:lang w:val="lv-LV"/>
              </w:rPr>
              <w:t xml:space="preserve">Ja attiecīgās valsts normatīvais regulējums neparedz reģistrācijas dokumenta izdošanu, tad pretendents pieteikumā (nolikuma 1. pielikums “Pretendenta pieteikums dalībai atklātā konkursā </w:t>
            </w:r>
            <w:r w:rsidR="00226611">
              <w:rPr>
                <w:rFonts w:ascii="Calibri" w:hAnsi="Calibri"/>
                <w:lang w:val="lv-LV"/>
              </w:rPr>
              <w:t>“</w:t>
            </w:r>
            <w:r w:rsidRPr="00AC62EF">
              <w:rPr>
                <w:rFonts w:ascii="Calibri" w:hAnsi="Calibri"/>
                <w:lang w:val="lv-LV"/>
              </w:rPr>
              <w:t>Zivju barības piegāde</w:t>
            </w:r>
            <w:r w:rsidRPr="00AC62EF">
              <w:rPr>
                <w:rFonts w:ascii="Calibri" w:eastAsia="Calibri" w:hAnsi="Calibri"/>
                <w:lang w:val="lv-LV"/>
              </w:rPr>
              <w:t>”</w:t>
            </w:r>
            <w:r w:rsidRPr="00AC62EF">
              <w:rPr>
                <w:rFonts w:ascii="Calibri" w:hAnsi="Calibri"/>
                <w:lang w:val="lv-LV"/>
              </w:rPr>
              <w:t xml:space="preserve"> </w:t>
            </w:r>
            <w:r w:rsidRPr="00AC62EF">
              <w:rPr>
                <w:rFonts w:ascii="Calibri" w:eastAsia="Calibri" w:hAnsi="Calibri"/>
                <w:lang w:val="lv-LV"/>
              </w:rPr>
              <w:t xml:space="preserve">ID. Nr. </w:t>
            </w:r>
            <w:r w:rsidRPr="00AC62EF">
              <w:rPr>
                <w:rFonts w:ascii="Calibri" w:hAnsi="Calibri"/>
                <w:iCs/>
              </w:rPr>
              <w:t xml:space="preserve">BIOR </w:t>
            </w:r>
            <w:r w:rsidR="0072603F">
              <w:rPr>
                <w:rFonts w:ascii="Calibri" w:hAnsi="Calibri"/>
                <w:iCs/>
              </w:rPr>
              <w:t>202</w:t>
            </w:r>
            <w:r w:rsidR="00904178">
              <w:rPr>
                <w:rFonts w:ascii="Calibri" w:hAnsi="Calibri"/>
                <w:iCs/>
              </w:rPr>
              <w:t>6</w:t>
            </w:r>
            <w:r w:rsidR="0072603F">
              <w:rPr>
                <w:rFonts w:ascii="Calibri" w:hAnsi="Calibri"/>
                <w:iCs/>
              </w:rPr>
              <w:t>/</w:t>
            </w:r>
            <w:r w:rsidR="00904178">
              <w:rPr>
                <w:rFonts w:ascii="Calibri" w:hAnsi="Calibri"/>
                <w:iCs/>
              </w:rPr>
              <w:t>2</w:t>
            </w:r>
            <w:r w:rsidRPr="00AC62EF">
              <w:rPr>
                <w:rFonts w:ascii="Calibri" w:hAnsi="Calibri"/>
                <w:iCs/>
              </w:rPr>
              <w:t>/AK</w:t>
            </w:r>
            <w:r w:rsidRPr="00AC62EF">
              <w:rPr>
                <w:rFonts w:ascii="Calibri" w:hAnsi="Calibri"/>
                <w:lang w:val="lv-LV"/>
              </w:rPr>
              <w:t>”) norāda kompetento iestādi attiecīgajā valstī, kas var apliecināt reģistrācijas faktu;</w:t>
            </w:r>
          </w:p>
        </w:tc>
      </w:tr>
      <w:tr w:rsidR="00AC62EF" w:rsidRPr="00AC62EF" w14:paraId="265A6A15" w14:textId="77777777" w:rsidTr="009E4C0E">
        <w:tc>
          <w:tcPr>
            <w:tcW w:w="4428" w:type="dxa"/>
          </w:tcPr>
          <w:p w14:paraId="158BC660" w14:textId="77777777" w:rsidR="00AC62EF" w:rsidRPr="00AC62EF" w:rsidRDefault="00AC62EF" w:rsidP="00AC62EF">
            <w:pPr>
              <w:widowControl w:val="0"/>
              <w:numPr>
                <w:ilvl w:val="2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426" w:hanging="426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lastRenderedPageBreak/>
              <w:t>Pretendents spēj nodrošināt :</w:t>
            </w:r>
          </w:p>
          <w:p w14:paraId="2E461955" w14:textId="77777777" w:rsidR="00AC62EF" w:rsidRPr="00AC62EF" w:rsidRDefault="00AC62EF" w:rsidP="00AC62EF">
            <w:pPr>
              <w:widowControl w:val="0"/>
              <w:numPr>
                <w:ilvl w:val="3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60" w:line="259" w:lineRule="auto"/>
              <w:ind w:left="1296"/>
              <w:contextualSpacing/>
              <w:jc w:val="both"/>
              <w:rPr>
                <w:rFonts w:ascii="Calibri" w:hAnsi="Calibri"/>
                <w:lang w:val="lv-LV"/>
              </w:rPr>
            </w:pPr>
            <w:r w:rsidRPr="00AC62EF">
              <w:rPr>
                <w:rFonts w:ascii="Calibri" w:hAnsi="Calibri"/>
                <w:lang w:val="lv-LV"/>
              </w:rPr>
              <w:t>preci, kas atbilst tehniskajā specifikācijā norādītajām prasībām;</w:t>
            </w:r>
          </w:p>
          <w:p w14:paraId="52469E28" w14:textId="0DC8C382" w:rsidR="00AC62EF" w:rsidRPr="00AC62EF" w:rsidRDefault="00AC62EF" w:rsidP="00AC62EF">
            <w:pPr>
              <w:widowControl w:val="0"/>
              <w:numPr>
                <w:ilvl w:val="3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60" w:line="259" w:lineRule="auto"/>
              <w:ind w:left="1296"/>
              <w:contextualSpacing/>
              <w:jc w:val="both"/>
              <w:rPr>
                <w:rFonts w:ascii="Calibri" w:hAnsi="Calibri"/>
                <w:lang w:val="lv-LV"/>
              </w:rPr>
            </w:pPr>
            <w:r w:rsidRPr="00AC62EF">
              <w:rPr>
                <w:rFonts w:ascii="Calibri" w:hAnsi="Calibri"/>
                <w:lang w:val="lv-LV"/>
              </w:rPr>
              <w:t xml:space="preserve">katrai piegādātās preces partijai </w:t>
            </w:r>
            <w:r w:rsidR="00904178">
              <w:rPr>
                <w:rFonts w:ascii="Calibri" w:hAnsi="Calibri"/>
                <w:lang w:val="lv-LV"/>
              </w:rPr>
              <w:t>–</w:t>
            </w:r>
            <w:r w:rsidRPr="00AC62EF">
              <w:rPr>
                <w:rFonts w:ascii="Calibri" w:hAnsi="Calibri"/>
                <w:lang w:val="lv-LV"/>
              </w:rPr>
              <w:t xml:space="preserve"> </w:t>
            </w:r>
            <w:r w:rsidRPr="00AC62EF">
              <w:rPr>
                <w:rFonts w:ascii="Calibri" w:hAnsi="Calibri"/>
                <w:lang w:val="lv-LV" w:bidi="lo-LA"/>
              </w:rPr>
              <w:t>zivju barības kvalitātes sertifikāta kopiju;</w:t>
            </w:r>
            <w:r w:rsidRPr="00AC62EF">
              <w:rPr>
                <w:rFonts w:ascii="Calibri" w:hAnsi="Calibri"/>
                <w:lang w:val="lv-LV"/>
              </w:rPr>
              <w:t xml:space="preserve"> </w:t>
            </w:r>
          </w:p>
          <w:p w14:paraId="7A2E3AEC" w14:textId="77777777" w:rsidR="00AC62EF" w:rsidRPr="00AC62EF" w:rsidRDefault="00AC62EF" w:rsidP="00AC62EF">
            <w:pPr>
              <w:widowControl w:val="0"/>
              <w:numPr>
                <w:ilvl w:val="3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60" w:line="259" w:lineRule="auto"/>
              <w:ind w:left="1296"/>
              <w:contextualSpacing/>
              <w:jc w:val="both"/>
              <w:rPr>
                <w:rFonts w:ascii="Calibri" w:hAnsi="Calibri"/>
              </w:rPr>
            </w:pPr>
            <w:r w:rsidRPr="00AC62EF">
              <w:rPr>
                <w:rFonts w:ascii="Calibri" w:hAnsi="Calibri"/>
                <w:lang w:val="lv-LV" w:bidi="lo-LA"/>
              </w:rPr>
              <w:t>derīguma termiņu apliecinošu dokumentu (zivju barības derīguma termiņš ne īsāks par 6 mēnešiem no preces piegādes dienas);</w:t>
            </w:r>
          </w:p>
          <w:p w14:paraId="5A975A22" w14:textId="77777777" w:rsidR="00AC62EF" w:rsidRPr="00AC62EF" w:rsidRDefault="00AC62EF" w:rsidP="00AC62EF">
            <w:pPr>
              <w:widowControl w:val="0"/>
              <w:numPr>
                <w:ilvl w:val="3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60" w:line="259" w:lineRule="auto"/>
              <w:ind w:left="1296"/>
              <w:contextualSpacing/>
              <w:jc w:val="both"/>
              <w:rPr>
                <w:rFonts w:ascii="Calibri" w:hAnsi="Calibri"/>
              </w:rPr>
            </w:pPr>
            <w:r w:rsidRPr="00AC62EF">
              <w:rPr>
                <w:rFonts w:ascii="Calibri" w:hAnsi="Calibri"/>
                <w:lang w:val="lv-LV"/>
              </w:rPr>
              <w:t>katram piegādātās preces fasējumam informāciju par piegādātās preces sastāvu latviešu valodā vai angļu valodā;</w:t>
            </w:r>
          </w:p>
          <w:p w14:paraId="7B69A17D" w14:textId="77777777" w:rsidR="00AC62EF" w:rsidRPr="00102D1C" w:rsidRDefault="00AC62EF" w:rsidP="00AC62EF">
            <w:pPr>
              <w:widowControl w:val="0"/>
              <w:numPr>
                <w:ilvl w:val="3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 w:line="259" w:lineRule="auto"/>
              <w:ind w:left="1296"/>
              <w:jc w:val="both"/>
              <w:rPr>
                <w:rFonts w:ascii="Calibri" w:hAnsi="Calibri"/>
              </w:rPr>
            </w:pPr>
            <w:r w:rsidRPr="00AC62EF">
              <w:rPr>
                <w:rFonts w:ascii="Calibri" w:hAnsi="Calibri"/>
                <w:lang w:val="lv-LV" w:bidi="lo-LA"/>
              </w:rPr>
              <w:t xml:space="preserve">piegādes dokumentus un barības marķējumu kravā - saskaņā ar pasūtījumu pa </w:t>
            </w:r>
            <w:r w:rsidRPr="00102D1C">
              <w:rPr>
                <w:rFonts w:ascii="Calibri" w:hAnsi="Calibri"/>
                <w:lang w:val="lv-LV" w:bidi="lo-LA"/>
              </w:rPr>
              <w:t>preces piegādes vietām*;</w:t>
            </w:r>
          </w:p>
          <w:p w14:paraId="1E654221" w14:textId="77777777" w:rsidR="00AC62EF" w:rsidRPr="00102D1C" w:rsidRDefault="00AC62EF" w:rsidP="00AC62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</w:pPr>
            <w:r w:rsidRPr="00102D1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*</w:t>
            </w:r>
            <w:r w:rsidRPr="00102D1C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val="lv-LV" w:eastAsia="lv-LV"/>
              </w:rPr>
              <w:t xml:space="preserve"> </w:t>
            </w:r>
            <w:r w:rsidRPr="00102D1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Preces piegādes vietas:</w:t>
            </w:r>
          </w:p>
          <w:p w14:paraId="1A8DFD1A" w14:textId="77777777" w:rsidR="00102D1C" w:rsidRDefault="00102D1C" w:rsidP="00AC62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</w:pPr>
            <w:r w:rsidRPr="00102D1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1)</w:t>
            </w:r>
            <w:r w:rsidRPr="00102D1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ab/>
              <w:t>Zivju audzētava “Tome”, Tomes pagasts, Ogres novads, LV-5020;</w:t>
            </w:r>
          </w:p>
          <w:p w14:paraId="14EEBB5B" w14:textId="5244D6DD" w:rsidR="00102D1C" w:rsidRPr="00904178" w:rsidRDefault="00102D1C" w:rsidP="00AC62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</w:pPr>
            <w:r w:rsidRPr="00102D1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2)</w:t>
            </w:r>
            <w:r w:rsidRPr="00102D1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ab/>
              <w:t xml:space="preserve">Zivju audzētava „Dole”, Doles sala, Salaspils </w:t>
            </w:r>
            <w:r w:rsidRPr="00904178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novads, LV-21</w:t>
            </w:r>
            <w:r w:rsidR="00904178" w:rsidRPr="00904178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18</w:t>
            </w:r>
            <w:r w:rsidRPr="00904178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;</w:t>
            </w:r>
          </w:p>
          <w:p w14:paraId="634DE7E5" w14:textId="1A633C64" w:rsidR="00904178" w:rsidRPr="00904178" w:rsidRDefault="00904178" w:rsidP="00AC62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</w:pPr>
            <w:r w:rsidRPr="00904178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3)</w:t>
            </w:r>
            <w:r w:rsidRPr="00102D1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 xml:space="preserve"> </w:t>
            </w:r>
            <w:r w:rsidRPr="00102D1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ab/>
            </w:r>
            <w:r w:rsidRPr="00904178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Zivju audzētava “Brasla”, Straupes pagasts, Cēsu novads, LV-4139;</w:t>
            </w:r>
          </w:p>
          <w:p w14:paraId="07319C34" w14:textId="1C7D06C9" w:rsidR="00AC62EF" w:rsidRPr="00AC62EF" w:rsidRDefault="00102D1C" w:rsidP="00AC62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</w:pPr>
            <w:r w:rsidRPr="00904178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3)</w:t>
            </w:r>
            <w:r w:rsidRPr="00904178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ab/>
              <w:t xml:space="preserve">Zivju audzētava </w:t>
            </w:r>
            <w:r w:rsidR="00904178" w:rsidRPr="00904178">
              <w:rPr>
                <w:rFonts w:ascii="Calibri" w:hAnsi="Calibri"/>
                <w:sz w:val="20"/>
                <w:szCs w:val="20"/>
                <w:lang w:val="lv-LV"/>
              </w:rPr>
              <w:t>“Pelči”, Pelču pagasts, Kuldīgas novads, LV-3322</w:t>
            </w:r>
            <w:r w:rsidRPr="00904178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4922" w:type="dxa"/>
          </w:tcPr>
          <w:p w14:paraId="15422A38" w14:textId="2D00A243" w:rsidR="00AC62EF" w:rsidRPr="00AC62EF" w:rsidRDefault="00AC62EF" w:rsidP="00AC62EF">
            <w:pPr>
              <w:widowControl w:val="0"/>
              <w:numPr>
                <w:ilvl w:val="2"/>
                <w:numId w:val="1"/>
              </w:numPr>
              <w:tabs>
                <w:tab w:val="clear" w:pos="720"/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</w:pPr>
            <w:r w:rsidRPr="00AC62EF">
              <w:rPr>
                <w:rFonts w:ascii="Calibri" w:eastAsia="Calibri" w:hAnsi="Calibri" w:cs="Times New Roman"/>
                <w:kern w:val="28"/>
                <w:lang w:val="lv-LV" w:eastAsia="lv-LV"/>
              </w:rPr>
              <w:t xml:space="preserve">Pretendents iekļauj apliecinājumu nolikuma 1. pielikumā „Pretendenta pieteikums dalībai atklātā konkursā “Zivju barības piegāde” ID. Nr. BIOR </w:t>
            </w:r>
            <w:r w:rsidR="0072603F">
              <w:rPr>
                <w:rFonts w:ascii="Calibri" w:eastAsia="Calibri" w:hAnsi="Calibri" w:cs="Times New Roman"/>
                <w:kern w:val="28"/>
                <w:lang w:val="lv-LV" w:eastAsia="lv-LV"/>
              </w:rPr>
              <w:t>202</w:t>
            </w:r>
            <w:r w:rsidR="00904178">
              <w:rPr>
                <w:rFonts w:ascii="Calibri" w:eastAsia="Calibri" w:hAnsi="Calibri" w:cs="Times New Roman"/>
                <w:kern w:val="28"/>
                <w:lang w:val="lv-LV" w:eastAsia="lv-LV"/>
              </w:rPr>
              <w:t>6</w:t>
            </w:r>
            <w:r w:rsidR="0072603F">
              <w:rPr>
                <w:rFonts w:ascii="Calibri" w:eastAsia="Calibri" w:hAnsi="Calibri" w:cs="Times New Roman"/>
                <w:kern w:val="28"/>
                <w:lang w:val="lv-LV" w:eastAsia="lv-LV"/>
              </w:rPr>
              <w:t>/</w:t>
            </w:r>
            <w:r w:rsidR="00904178">
              <w:rPr>
                <w:rFonts w:ascii="Calibri" w:eastAsia="Calibri" w:hAnsi="Calibri" w:cs="Times New Roman"/>
                <w:kern w:val="28"/>
                <w:lang w:val="lv-LV" w:eastAsia="lv-LV"/>
              </w:rPr>
              <w:t>2</w:t>
            </w:r>
            <w:r w:rsidRPr="00AC62EF">
              <w:rPr>
                <w:rFonts w:ascii="Calibri" w:eastAsia="Calibri" w:hAnsi="Calibri" w:cs="Times New Roman"/>
                <w:kern w:val="28"/>
                <w:lang w:val="lv-LV" w:eastAsia="lv-LV"/>
              </w:rPr>
              <w:t>/AK”;</w:t>
            </w:r>
          </w:p>
        </w:tc>
      </w:tr>
      <w:tr w:rsidR="00AC62EF" w:rsidRPr="00AC62EF" w14:paraId="446F84D2" w14:textId="77777777" w:rsidTr="009E4C0E">
        <w:tc>
          <w:tcPr>
            <w:tcW w:w="4428" w:type="dxa"/>
          </w:tcPr>
          <w:p w14:paraId="75A462E5" w14:textId="4B95769F" w:rsidR="00AC62EF" w:rsidRPr="00AC62EF" w:rsidRDefault="00AC62EF" w:rsidP="00AC62EF">
            <w:pPr>
              <w:widowControl w:val="0"/>
              <w:numPr>
                <w:ilvl w:val="2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426" w:hanging="426"/>
              <w:jc w:val="both"/>
              <w:rPr>
                <w:rFonts w:eastAsia="Times New Roman" w:cs="Times New Roman"/>
                <w:kern w:val="28"/>
                <w:lang w:val="lv-LV" w:eastAsia="lv-LV"/>
              </w:rPr>
            </w:pPr>
            <w:r w:rsidRPr="00AC62EF">
              <w:rPr>
                <w:rFonts w:eastAsia="Times New Roman" w:cs="Times New Roman"/>
                <w:kern w:val="28"/>
                <w:lang w:val="lv-LV" w:eastAsia="lv-LV"/>
              </w:rPr>
              <w:t xml:space="preserve">Pretendentam pēdējo 3 (trīs) gadu laikā </w:t>
            </w:r>
            <w:r w:rsidRPr="00AC62EF">
              <w:rPr>
                <w:rFonts w:eastAsia="Times New Roman" w:cstheme="minorHAnsi"/>
                <w:kern w:val="28"/>
                <w:lang w:val="lv-LV" w:eastAsia="lv-LV"/>
              </w:rPr>
              <w:t>(202</w:t>
            </w:r>
            <w:r w:rsidR="00A14C09">
              <w:rPr>
                <w:rFonts w:eastAsia="Times New Roman" w:cstheme="minorHAnsi"/>
                <w:kern w:val="28"/>
                <w:lang w:val="lv-LV" w:eastAsia="lv-LV"/>
              </w:rPr>
              <w:t>3</w:t>
            </w:r>
            <w:r w:rsidRPr="00AC62EF">
              <w:rPr>
                <w:rFonts w:eastAsia="Times New Roman" w:cstheme="minorHAnsi"/>
                <w:kern w:val="28"/>
                <w:lang w:val="lv-LV" w:eastAsia="lv-LV"/>
              </w:rPr>
              <w:t>., 202</w:t>
            </w:r>
            <w:r w:rsidR="00A14C09">
              <w:rPr>
                <w:rFonts w:eastAsia="Times New Roman" w:cstheme="minorHAnsi"/>
                <w:kern w:val="28"/>
                <w:lang w:val="lv-LV" w:eastAsia="lv-LV"/>
              </w:rPr>
              <w:t>4</w:t>
            </w:r>
            <w:r w:rsidRPr="00AC62EF">
              <w:rPr>
                <w:rFonts w:eastAsia="Times New Roman" w:cstheme="minorHAnsi"/>
                <w:kern w:val="28"/>
                <w:lang w:val="lv-LV" w:eastAsia="lv-LV"/>
              </w:rPr>
              <w:t>., 202</w:t>
            </w:r>
            <w:r w:rsidR="00A14C09">
              <w:rPr>
                <w:rFonts w:eastAsia="Times New Roman" w:cstheme="minorHAnsi"/>
                <w:kern w:val="28"/>
                <w:lang w:val="lv-LV" w:eastAsia="lv-LV"/>
              </w:rPr>
              <w:t>5</w:t>
            </w:r>
            <w:r w:rsidRPr="00AC62EF">
              <w:rPr>
                <w:rFonts w:eastAsia="Times New Roman" w:cstheme="minorHAnsi"/>
                <w:kern w:val="28"/>
                <w:lang w:val="lv-LV" w:eastAsia="lv-LV"/>
              </w:rPr>
              <w:t xml:space="preserve">. un </w:t>
            </w:r>
            <w:r w:rsidR="0072603F">
              <w:rPr>
                <w:rFonts w:eastAsia="Times New Roman" w:cstheme="minorHAnsi"/>
                <w:kern w:val="28"/>
                <w:lang w:val="lv-LV" w:eastAsia="lv-LV"/>
              </w:rPr>
              <w:t>202</w:t>
            </w:r>
            <w:r w:rsidR="00A14C09">
              <w:rPr>
                <w:rFonts w:eastAsia="Times New Roman" w:cstheme="minorHAnsi"/>
                <w:kern w:val="28"/>
                <w:lang w:val="lv-LV" w:eastAsia="lv-LV"/>
              </w:rPr>
              <w:t>6</w:t>
            </w:r>
            <w:r w:rsidR="0072603F">
              <w:rPr>
                <w:rFonts w:eastAsia="Times New Roman" w:cstheme="minorHAnsi"/>
                <w:kern w:val="28"/>
                <w:lang w:val="lv-LV" w:eastAsia="lv-LV"/>
              </w:rPr>
              <w:t xml:space="preserve">. gadā </w:t>
            </w:r>
            <w:r w:rsidRPr="00AC62EF">
              <w:rPr>
                <w:rFonts w:eastAsia="Times New Roman" w:cstheme="minorHAnsi"/>
                <w:kern w:val="28"/>
                <w:lang w:val="lv-LV" w:eastAsia="lv-LV"/>
              </w:rPr>
              <w:t xml:space="preserve">līdz piedāvājumu iesniegšanas </w:t>
            </w:r>
            <w:r w:rsidRPr="00AC62EF">
              <w:rPr>
                <w:rFonts w:eastAsia="Times New Roman" w:cstheme="minorHAnsi"/>
                <w:kern w:val="28"/>
                <w:lang w:val="lv-LV" w:eastAsia="lv-LV"/>
              </w:rPr>
              <w:lastRenderedPageBreak/>
              <w:t xml:space="preserve">termiņam) </w:t>
            </w:r>
            <w:r w:rsidRPr="00AC62EF">
              <w:rPr>
                <w:rFonts w:eastAsia="Times New Roman" w:cs="Times New Roman"/>
                <w:kern w:val="28"/>
                <w:lang w:val="lv-LV" w:eastAsia="lv-LV"/>
              </w:rPr>
              <w:t>ir pieredze iepirkuma priekšmetam līdzvērtīgu preču piegādēs (pretendents, kurš attiecīgajā jomā darbojas mazāk nekā 3 (trīs) gadus, pierāda savu pieredzi par attiecīgo periodu).</w:t>
            </w:r>
          </w:p>
        </w:tc>
        <w:tc>
          <w:tcPr>
            <w:tcW w:w="4922" w:type="dxa"/>
          </w:tcPr>
          <w:p w14:paraId="3E72DF08" w14:textId="77777777" w:rsidR="00AC62EF" w:rsidRPr="00AC62EF" w:rsidRDefault="00AC62EF" w:rsidP="00AC62EF">
            <w:pPr>
              <w:widowControl w:val="0"/>
              <w:numPr>
                <w:ilvl w:val="2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120"/>
              <w:ind w:left="317" w:hanging="317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lastRenderedPageBreak/>
              <w:t>Pieredzes apraksts*, kurā skaidri un nepārprotami ir norādīta pretendenta pieredze vismaz 3 (trīs) līgumu izpildē, šādā tabulā:</w:t>
            </w:r>
          </w:p>
          <w:tbl>
            <w:tblPr>
              <w:tblW w:w="4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9"/>
              <w:gridCol w:w="1701"/>
              <w:gridCol w:w="1166"/>
            </w:tblGrid>
            <w:tr w:rsidR="00AC62EF" w:rsidRPr="00AC62EF" w14:paraId="2833C170" w14:textId="77777777" w:rsidTr="009E4C0E">
              <w:trPr>
                <w:trHeight w:val="563"/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308DA" w14:textId="77777777" w:rsidR="00AC62EF" w:rsidRPr="00AC62EF" w:rsidRDefault="00AC62EF" w:rsidP="00AC62E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kern w:val="28"/>
                      <w:sz w:val="20"/>
                      <w:szCs w:val="20"/>
                      <w:lang w:eastAsia="x-none"/>
                    </w:rPr>
                  </w:pPr>
                  <w:r w:rsidRPr="00AC62EF">
                    <w:rPr>
                      <w:rFonts w:ascii="Calibri" w:eastAsia="Times New Roman" w:hAnsi="Calibri" w:cs="Times New Roman"/>
                      <w:kern w:val="28"/>
                      <w:sz w:val="20"/>
                      <w:szCs w:val="20"/>
                      <w:lang w:eastAsia="x-none"/>
                    </w:rPr>
                    <w:lastRenderedPageBreak/>
                    <w:t>Pasūtītāja nosaukums, kontaktpersona (vārds, uzvārds, tālruņa</w:t>
                  </w:r>
                </w:p>
                <w:p w14:paraId="3BD76FF5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AC62EF">
                    <w:rPr>
                      <w:rFonts w:ascii="Calibri" w:eastAsia="Times New Roman" w:hAnsi="Calibri" w:cs="Times New Roman"/>
                      <w:kern w:val="28"/>
                      <w:sz w:val="20"/>
                      <w:szCs w:val="20"/>
                      <w:lang w:eastAsia="lv-LV"/>
                    </w:rPr>
                    <w:t>numurs, e-pasts)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EDEE6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AC62EF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 xml:space="preserve">Izpildītā līguma (piegādātās zivju barības, norādot piegādāto daudzumu) īss apraksts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9EFAD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AC62EF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>Līguma darbības termiņš</w:t>
                  </w:r>
                </w:p>
                <w:p w14:paraId="199C9CB0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AC62EF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>(no, līdz)</w:t>
                  </w:r>
                </w:p>
              </w:tc>
            </w:tr>
            <w:tr w:rsidR="00AC62EF" w:rsidRPr="00AC62EF" w14:paraId="09CDF134" w14:textId="77777777" w:rsidTr="009E4C0E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0B3B0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A4427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53E26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AC62EF" w:rsidRPr="00AC62EF" w14:paraId="53BDD2A1" w14:textId="77777777" w:rsidTr="009E4C0E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B109D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91DC5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7D407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AC62EF" w:rsidRPr="00AC62EF" w14:paraId="5FC366BB" w14:textId="77777777" w:rsidTr="009E4C0E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64C45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8CE7C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60F3E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66491063" w14:textId="77777777" w:rsidR="00AC62EF" w:rsidRPr="00AC62EF" w:rsidRDefault="00AC62EF" w:rsidP="00AC62EF">
            <w:pPr>
              <w:suppressAutoHyphens/>
              <w:spacing w:after="120" w:line="259" w:lineRule="auto"/>
              <w:ind w:firstLine="317"/>
              <w:jc w:val="both"/>
              <w:rPr>
                <w:rFonts w:ascii="Calibri" w:hAnsi="Calibri"/>
                <w:sz w:val="20"/>
                <w:szCs w:val="20"/>
                <w:lang w:val="lv-LV"/>
              </w:rPr>
            </w:pPr>
          </w:p>
          <w:p w14:paraId="1C069ADB" w14:textId="3013B112" w:rsidR="00AC62EF" w:rsidRPr="00AC62EF" w:rsidRDefault="00AC62EF" w:rsidP="00AC62EF">
            <w:pPr>
              <w:suppressAutoHyphens/>
              <w:spacing w:after="120" w:line="259" w:lineRule="auto"/>
              <w:jc w:val="both"/>
              <w:rPr>
                <w:rFonts w:ascii="Calibri" w:hAnsi="Calibri"/>
                <w:sz w:val="20"/>
                <w:szCs w:val="20"/>
                <w:lang w:val="lv-LV"/>
              </w:rPr>
            </w:pPr>
            <w:r w:rsidRPr="00AC62EF">
              <w:rPr>
                <w:rFonts w:ascii="Calibri" w:hAnsi="Calibri"/>
                <w:sz w:val="20"/>
                <w:szCs w:val="20"/>
                <w:lang w:val="lv-LV"/>
              </w:rPr>
              <w:t xml:space="preserve">*Pasūtītājs var lūgt iesniegt atsauksmi, informāciju vai skaidrojumu par jebkuru no norādītajiem līgumiem vai arī vērsties pie konkrētā </w:t>
            </w:r>
            <w:r w:rsidR="00A77F56">
              <w:rPr>
                <w:rFonts w:ascii="Calibri" w:hAnsi="Calibri"/>
                <w:sz w:val="20"/>
                <w:szCs w:val="20"/>
                <w:lang w:val="lv-LV"/>
              </w:rPr>
              <w:t>pasūtītāja</w:t>
            </w:r>
            <w:r w:rsidRPr="00AC62EF">
              <w:rPr>
                <w:rFonts w:ascii="Calibri" w:hAnsi="Calibri"/>
                <w:sz w:val="20"/>
                <w:szCs w:val="20"/>
                <w:lang w:val="lv-LV"/>
              </w:rPr>
              <w:t xml:space="preserve"> nolūkā noskaidrot informāciju par līguma izpildi</w:t>
            </w:r>
          </w:p>
        </w:tc>
      </w:tr>
    </w:tbl>
    <w:p w14:paraId="7FDF96F5" w14:textId="77777777" w:rsidR="00D27F96" w:rsidRPr="00800334" w:rsidRDefault="00800334" w:rsidP="00800334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Papildus atklātā konkursa dokumentācijā tiks paredzētas Publisko iepirkumu likumā un citos normatīvajos aktos noteiktās prasības un pretendentu izslēgšanas noteikumi.</w:t>
      </w:r>
    </w:p>
    <w:sectPr w:rsidR="00D27F96" w:rsidRPr="00800334" w:rsidSect="00B67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8305" w14:textId="77777777" w:rsidR="00B6777E" w:rsidRDefault="00B6777E" w:rsidP="00B6777E">
      <w:pPr>
        <w:spacing w:after="0" w:line="240" w:lineRule="auto"/>
      </w:pPr>
      <w:r>
        <w:separator/>
      </w:r>
    </w:p>
  </w:endnote>
  <w:endnote w:type="continuationSeparator" w:id="0">
    <w:p w14:paraId="50936EF4" w14:textId="77777777" w:rsidR="00B6777E" w:rsidRDefault="00B6777E" w:rsidP="00B6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3D03" w14:textId="77777777" w:rsidR="00B6777E" w:rsidRDefault="00B67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87873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F4C2BB8" w14:textId="11050751" w:rsidR="00B6777E" w:rsidRPr="00B6777E" w:rsidRDefault="00B6777E">
        <w:pPr>
          <w:pStyle w:val="Footer"/>
          <w:jc w:val="center"/>
          <w:rPr>
            <w:sz w:val="20"/>
            <w:szCs w:val="20"/>
          </w:rPr>
        </w:pPr>
        <w:r w:rsidRPr="00B6777E">
          <w:rPr>
            <w:sz w:val="20"/>
            <w:szCs w:val="20"/>
          </w:rPr>
          <w:fldChar w:fldCharType="begin"/>
        </w:r>
        <w:r w:rsidRPr="00B6777E">
          <w:rPr>
            <w:sz w:val="20"/>
            <w:szCs w:val="20"/>
          </w:rPr>
          <w:instrText xml:space="preserve"> PAGE   \* MERGEFORMAT </w:instrText>
        </w:r>
        <w:r w:rsidRPr="00B6777E">
          <w:rPr>
            <w:sz w:val="20"/>
            <w:szCs w:val="20"/>
          </w:rPr>
          <w:fldChar w:fldCharType="separate"/>
        </w:r>
        <w:r w:rsidRPr="00B6777E">
          <w:rPr>
            <w:noProof/>
            <w:sz w:val="20"/>
            <w:szCs w:val="20"/>
          </w:rPr>
          <w:t>2</w:t>
        </w:r>
        <w:r w:rsidRPr="00B6777E">
          <w:rPr>
            <w:noProof/>
            <w:sz w:val="20"/>
            <w:szCs w:val="20"/>
          </w:rPr>
          <w:fldChar w:fldCharType="end"/>
        </w:r>
      </w:p>
    </w:sdtContent>
  </w:sdt>
  <w:p w14:paraId="56C09DC7" w14:textId="77777777" w:rsidR="00B6777E" w:rsidRDefault="00B677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9BD0" w14:textId="77777777" w:rsidR="00B6777E" w:rsidRDefault="00B67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C1AF" w14:textId="77777777" w:rsidR="00B6777E" w:rsidRDefault="00B6777E" w:rsidP="00B6777E">
      <w:pPr>
        <w:spacing w:after="0" w:line="240" w:lineRule="auto"/>
      </w:pPr>
      <w:r>
        <w:separator/>
      </w:r>
    </w:p>
  </w:footnote>
  <w:footnote w:type="continuationSeparator" w:id="0">
    <w:p w14:paraId="01FD8265" w14:textId="77777777" w:rsidR="00B6777E" w:rsidRDefault="00B6777E" w:rsidP="00B6777E">
      <w:pPr>
        <w:spacing w:after="0" w:line="240" w:lineRule="auto"/>
      </w:pPr>
      <w:r>
        <w:continuationSeparator/>
      </w:r>
    </w:p>
  </w:footnote>
  <w:footnote w:id="1">
    <w:p w14:paraId="400C46E9" w14:textId="67A2484C" w:rsidR="00607B70" w:rsidRPr="00607B70" w:rsidRDefault="00607B7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846679">
        <w:rPr>
          <w:sz w:val="18"/>
          <w:szCs w:val="18"/>
        </w:rPr>
        <w:t>Atklātā konkursa nolikumā prasību numerācija tiks veidota atbilstoši nolikuma saturam</w:t>
      </w:r>
      <w:r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F6FA" w14:textId="77777777" w:rsidR="00B6777E" w:rsidRDefault="00B67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76E2" w14:textId="77777777" w:rsidR="00B6777E" w:rsidRDefault="00B67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E83C" w14:textId="77777777" w:rsidR="00B6777E" w:rsidRDefault="00B67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D9F"/>
    <w:multiLevelType w:val="multilevel"/>
    <w:tmpl w:val="543CF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6824749"/>
    <w:multiLevelType w:val="multilevel"/>
    <w:tmpl w:val="FBD48B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71323DA"/>
    <w:multiLevelType w:val="multilevel"/>
    <w:tmpl w:val="3ECC76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8D7B2A"/>
    <w:multiLevelType w:val="multilevel"/>
    <w:tmpl w:val="8E3E58A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  <w:lang w:val="lv-LV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507D06B0"/>
    <w:multiLevelType w:val="multilevel"/>
    <w:tmpl w:val="9042CA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604E2C"/>
    <w:multiLevelType w:val="multilevel"/>
    <w:tmpl w:val="6CA44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99451423">
    <w:abstractNumId w:val="0"/>
  </w:num>
  <w:num w:numId="2" w16cid:durableId="313531711">
    <w:abstractNumId w:val="3"/>
  </w:num>
  <w:num w:numId="3" w16cid:durableId="1578008559">
    <w:abstractNumId w:val="2"/>
  </w:num>
  <w:num w:numId="4" w16cid:durableId="1055011502">
    <w:abstractNumId w:val="5"/>
  </w:num>
  <w:num w:numId="5" w16cid:durableId="1033309256">
    <w:abstractNumId w:val="1"/>
  </w:num>
  <w:num w:numId="6" w16cid:durableId="1884248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96"/>
    <w:rsid w:val="000F539A"/>
    <w:rsid w:val="00102D1C"/>
    <w:rsid w:val="00226611"/>
    <w:rsid w:val="00292D0F"/>
    <w:rsid w:val="002C4784"/>
    <w:rsid w:val="00387083"/>
    <w:rsid w:val="003C5EE9"/>
    <w:rsid w:val="004D510C"/>
    <w:rsid w:val="004F40AF"/>
    <w:rsid w:val="00607B70"/>
    <w:rsid w:val="0072603F"/>
    <w:rsid w:val="007774FD"/>
    <w:rsid w:val="00794C00"/>
    <w:rsid w:val="00800334"/>
    <w:rsid w:val="00846679"/>
    <w:rsid w:val="00904178"/>
    <w:rsid w:val="00904B56"/>
    <w:rsid w:val="0099460C"/>
    <w:rsid w:val="00A148F6"/>
    <w:rsid w:val="00A14C09"/>
    <w:rsid w:val="00A77F56"/>
    <w:rsid w:val="00AC62EF"/>
    <w:rsid w:val="00B071FD"/>
    <w:rsid w:val="00B236F8"/>
    <w:rsid w:val="00B339A1"/>
    <w:rsid w:val="00B6777E"/>
    <w:rsid w:val="00C95C94"/>
    <w:rsid w:val="00D27F96"/>
    <w:rsid w:val="00D37E38"/>
    <w:rsid w:val="00D921A8"/>
    <w:rsid w:val="00E33AA0"/>
    <w:rsid w:val="00E601CC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4E9B"/>
  <w15:chartTrackingRefBased/>
  <w15:docId w15:val="{727894D6-BEA6-4F0D-BFA2-BB0200E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7F96"/>
    <w:pPr>
      <w:tabs>
        <w:tab w:val="center" w:pos="4153"/>
        <w:tab w:val="right" w:pos="8306"/>
      </w:tabs>
      <w:spacing w:after="0" w:line="240" w:lineRule="auto"/>
    </w:pPr>
    <w:rPr>
      <w:rFonts w:ascii="Museo Sans 300" w:eastAsia="Calibri" w:hAnsi="Museo Sans 300" w:cs="Times New Roman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D27F96"/>
    <w:rPr>
      <w:rFonts w:ascii="Museo Sans 300" w:eastAsia="Calibri" w:hAnsi="Museo Sans 300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27F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870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946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7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7E"/>
  </w:style>
  <w:style w:type="character" w:styleId="Hyperlink">
    <w:name w:val="Hyperlink"/>
    <w:basedOn w:val="DefaultParagraphFont"/>
    <w:uiPriority w:val="99"/>
    <w:semiHidden/>
    <w:unhideWhenUsed/>
    <w:rsid w:val="00292D0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B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B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7B7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041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2C29-5555-43F6-AA81-7EB46B4B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2824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Kristīne Rūmniece-Pakule</cp:lastModifiedBy>
  <cp:revision>21</cp:revision>
  <dcterms:created xsi:type="dcterms:W3CDTF">2023-02-27T09:04:00Z</dcterms:created>
  <dcterms:modified xsi:type="dcterms:W3CDTF">2026-02-11T10:03:00Z</dcterms:modified>
</cp:coreProperties>
</file>